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E6" w:rsidRDefault="00F91956" w:rsidP="00FD4FE6">
      <w:pPr>
        <w:jc w:val="center"/>
        <w:rPr>
          <w:rFonts w:ascii="Times New Roman" w:hAnsi="Times New Roman" w:cs="Times New Roman"/>
          <w:b/>
          <w:sz w:val="24"/>
        </w:rPr>
      </w:pPr>
      <w:r>
        <w:rPr>
          <w:rFonts w:ascii="Times New Roman" w:hAnsi="Times New Roman" w:cs="Times New Roman"/>
          <w:b/>
          <w:sz w:val="24"/>
        </w:rPr>
        <w:t xml:space="preserve">Penerapan Model Pembelajaran Cooperative Learning Tipe Talking Stick Berbantuan Media Papan Pintar Bilangan </w:t>
      </w:r>
      <w:r w:rsidR="003E3A63">
        <w:rPr>
          <w:rFonts w:ascii="Times New Roman" w:hAnsi="Times New Roman" w:cs="Times New Roman"/>
          <w:b/>
          <w:sz w:val="24"/>
        </w:rPr>
        <w:t>u</w:t>
      </w:r>
      <w:r>
        <w:rPr>
          <w:rFonts w:ascii="Times New Roman" w:hAnsi="Times New Roman" w:cs="Times New Roman"/>
          <w:b/>
          <w:sz w:val="24"/>
        </w:rPr>
        <w:t>ntuk Meningkatkan Hasil Belajar Kognitif Matematika di SDN Karangbesuki 3 Kota Malang</w:t>
      </w:r>
    </w:p>
    <w:p w:rsidR="00F91956" w:rsidRDefault="00F91956" w:rsidP="00F91956">
      <w:pPr>
        <w:spacing w:after="0"/>
        <w:jc w:val="center"/>
        <w:rPr>
          <w:rFonts w:ascii="Times New Roman" w:hAnsi="Times New Roman" w:cs="Times New Roman"/>
          <w:b/>
          <w:sz w:val="20"/>
        </w:rPr>
      </w:pPr>
      <w:r w:rsidRPr="00F91956">
        <w:rPr>
          <w:rFonts w:ascii="Times New Roman" w:hAnsi="Times New Roman" w:cs="Times New Roman"/>
          <w:b/>
          <w:sz w:val="20"/>
        </w:rPr>
        <w:t>Myrinda Maharani</w:t>
      </w:r>
      <w:r>
        <w:rPr>
          <w:rFonts w:ascii="Times New Roman" w:hAnsi="Times New Roman" w:cs="Times New Roman"/>
          <w:b/>
          <w:sz w:val="20"/>
        </w:rPr>
        <w:t>*</w:t>
      </w:r>
      <w:r w:rsidRPr="00F91956">
        <w:rPr>
          <w:rFonts w:ascii="Times New Roman" w:hAnsi="Times New Roman" w:cs="Times New Roman"/>
          <w:b/>
          <w:sz w:val="20"/>
        </w:rPr>
        <w:t>, Chandra Sundaygara</w:t>
      </w:r>
      <w:bookmarkStart w:id="0" w:name="_GoBack"/>
      <w:bookmarkEnd w:id="0"/>
    </w:p>
    <w:p w:rsidR="00F91956" w:rsidRPr="00F91956" w:rsidRDefault="00F91956" w:rsidP="00F91956">
      <w:pPr>
        <w:pStyle w:val="Affiliasi"/>
        <w:spacing w:before="240" w:after="0" w:line="276" w:lineRule="auto"/>
        <w:rPr>
          <w:rFonts w:ascii="Times New Roman" w:hAnsi="Times New Roman" w:cs="Times New Roman"/>
          <w:szCs w:val="24"/>
        </w:rPr>
      </w:pPr>
      <w:r w:rsidRPr="00F91956">
        <w:rPr>
          <w:rFonts w:ascii="Times New Roman" w:hAnsi="Times New Roman" w:cs="Times New Roman"/>
          <w:szCs w:val="24"/>
        </w:rPr>
        <w:t>Universitas PGRI Kanjuruhan Malang, Indonesia</w:t>
      </w:r>
    </w:p>
    <w:p w:rsidR="00F91956" w:rsidRPr="00F91956" w:rsidRDefault="00F91956" w:rsidP="00F91956">
      <w:pPr>
        <w:jc w:val="center"/>
        <w:rPr>
          <w:rFonts w:ascii="Times New Roman" w:hAnsi="Times New Roman" w:cs="Times New Roman"/>
          <w:b/>
          <w:i/>
          <w:sz w:val="20"/>
          <w:szCs w:val="24"/>
        </w:rPr>
      </w:pPr>
      <w:r w:rsidRPr="00F91956">
        <w:rPr>
          <w:rFonts w:ascii="Times New Roman" w:hAnsi="Times New Roman" w:cs="Times New Roman"/>
          <w:i/>
          <w:sz w:val="20"/>
          <w:szCs w:val="24"/>
        </w:rPr>
        <w:t>maharanimyrinda@gmail.com*</w:t>
      </w:r>
    </w:p>
    <w:p w:rsidR="009D5A1A" w:rsidRPr="009D5A1A" w:rsidRDefault="009D5A1A" w:rsidP="00605C35">
      <w:pPr>
        <w:jc w:val="both"/>
        <w:rPr>
          <w:rFonts w:ascii="Times New Roman" w:hAnsi="Times New Roman" w:cs="Times New Roman"/>
          <w:b/>
          <w:i/>
          <w:sz w:val="20"/>
        </w:rPr>
      </w:pPr>
      <w:r w:rsidRPr="009D5A1A">
        <w:rPr>
          <w:rFonts w:ascii="Times New Roman" w:hAnsi="Times New Roman" w:cs="Times New Roman"/>
          <w:b/>
          <w:i/>
          <w:sz w:val="20"/>
        </w:rPr>
        <w:t xml:space="preserve">Abstract : </w:t>
      </w:r>
      <w:r w:rsidRPr="009D5A1A">
        <w:rPr>
          <w:rFonts w:ascii="Times New Roman" w:hAnsi="Times New Roman" w:cs="Times New Roman"/>
          <w:i/>
          <w:sz w:val="20"/>
        </w:rPr>
        <w:t xml:space="preserve">The problem in this study is the low cognitive learning outcomes of grade II students in mathematics. This is due to the monotonous learning methods used and the lack of understanding of students in solving mathematical problems. This research was conducted to improve the cognitive learning outcomes of </w:t>
      </w:r>
      <w:r w:rsidR="001E6286">
        <w:rPr>
          <w:rFonts w:ascii="Times New Roman" w:hAnsi="Times New Roman" w:cs="Times New Roman"/>
          <w:i/>
          <w:sz w:val="20"/>
        </w:rPr>
        <w:t>elementary</w:t>
      </w:r>
      <w:r w:rsidRPr="009D5A1A">
        <w:rPr>
          <w:rFonts w:ascii="Times New Roman" w:hAnsi="Times New Roman" w:cs="Times New Roman"/>
          <w:i/>
          <w:sz w:val="20"/>
        </w:rPr>
        <w:t xml:space="preserve"> students by applying a talking stick-type cooperative learning model. The type of research used is Classroom Action Research (PTK). The research procedure is in the form of a cycle consisting of four stages including planning, implementation, observation, and reflection. This research was carried out in 2 cycles. The data collection technique is carried out by observation and test. The analysis techniques used are qualitative and quantitative analysis. The results of the study showed that the cognitive learning outcomes of Mathematics </w:t>
      </w:r>
      <w:r w:rsidR="001E6286">
        <w:rPr>
          <w:rFonts w:ascii="Times New Roman" w:hAnsi="Times New Roman" w:cs="Times New Roman"/>
          <w:i/>
          <w:sz w:val="20"/>
        </w:rPr>
        <w:t>in</w:t>
      </w:r>
      <w:r w:rsidRPr="009D5A1A">
        <w:rPr>
          <w:rFonts w:ascii="Times New Roman" w:hAnsi="Times New Roman" w:cs="Times New Roman"/>
          <w:i/>
          <w:sz w:val="20"/>
        </w:rPr>
        <w:t xml:space="preserve"> </w:t>
      </w:r>
      <w:r w:rsidR="001E6286">
        <w:rPr>
          <w:rFonts w:ascii="Times New Roman" w:hAnsi="Times New Roman" w:cs="Times New Roman"/>
          <w:i/>
          <w:sz w:val="20"/>
        </w:rPr>
        <w:t>second grade of</w:t>
      </w:r>
      <w:r w:rsidR="001E6286" w:rsidRPr="009D5A1A">
        <w:rPr>
          <w:rFonts w:ascii="Times New Roman" w:hAnsi="Times New Roman" w:cs="Times New Roman"/>
          <w:i/>
          <w:sz w:val="20"/>
        </w:rPr>
        <w:t xml:space="preserve"> </w:t>
      </w:r>
      <w:r w:rsidRPr="009D5A1A">
        <w:rPr>
          <w:rFonts w:ascii="Times New Roman" w:hAnsi="Times New Roman" w:cs="Times New Roman"/>
          <w:i/>
          <w:sz w:val="20"/>
        </w:rPr>
        <w:t xml:space="preserve">SDN Karangbesuki 3 Malang City increased in the percentage of completeness of learning outcomes from the first cycle of the semester. The results of the study showed that the cognitive learning outcomes of Mathematics </w:t>
      </w:r>
      <w:r w:rsidR="001E6286">
        <w:rPr>
          <w:rFonts w:ascii="Times New Roman" w:hAnsi="Times New Roman" w:cs="Times New Roman"/>
          <w:i/>
          <w:sz w:val="20"/>
        </w:rPr>
        <w:t>in second grade of</w:t>
      </w:r>
      <w:r w:rsidRPr="009D5A1A">
        <w:rPr>
          <w:rFonts w:ascii="Times New Roman" w:hAnsi="Times New Roman" w:cs="Times New Roman"/>
          <w:i/>
          <w:sz w:val="20"/>
        </w:rPr>
        <w:t xml:space="preserve"> SDN Karangbesuki 3 Malang City increased in the percentage of completeness of learning outcomes from cycle I by 70% to 90% in cycle II.</w:t>
      </w:r>
    </w:p>
    <w:p w:rsidR="009D5A1A" w:rsidRPr="009D5A1A" w:rsidRDefault="009D5A1A" w:rsidP="00605C35">
      <w:pPr>
        <w:jc w:val="both"/>
        <w:rPr>
          <w:rFonts w:ascii="Times New Roman" w:hAnsi="Times New Roman" w:cs="Times New Roman"/>
          <w:b/>
          <w:i/>
          <w:sz w:val="20"/>
        </w:rPr>
      </w:pPr>
      <w:r w:rsidRPr="009D5A1A">
        <w:rPr>
          <w:rFonts w:ascii="Times New Roman" w:hAnsi="Times New Roman" w:cs="Times New Roman"/>
          <w:b/>
          <w:i/>
          <w:sz w:val="20"/>
        </w:rPr>
        <w:t xml:space="preserve">Key Words : </w:t>
      </w:r>
      <w:r w:rsidRPr="009D5A1A">
        <w:rPr>
          <w:rFonts w:ascii="Times New Roman" w:hAnsi="Times New Roman" w:cs="Times New Roman"/>
          <w:i/>
          <w:sz w:val="20"/>
        </w:rPr>
        <w:t>media, mathematic, learning outcomes, talking stick</w:t>
      </w:r>
    </w:p>
    <w:p w:rsidR="00FD4FE6" w:rsidRDefault="00155574" w:rsidP="00605C35">
      <w:pPr>
        <w:jc w:val="both"/>
        <w:rPr>
          <w:rFonts w:ascii="Times New Roman" w:hAnsi="Times New Roman" w:cs="Times New Roman"/>
          <w:sz w:val="20"/>
        </w:rPr>
      </w:pPr>
      <w:r w:rsidRPr="009D5A1A">
        <w:rPr>
          <w:rFonts w:ascii="Times New Roman" w:hAnsi="Times New Roman" w:cs="Times New Roman"/>
          <w:b/>
          <w:sz w:val="20"/>
        </w:rPr>
        <w:t xml:space="preserve">Abstrak : </w:t>
      </w:r>
      <w:r w:rsidRPr="009D5A1A">
        <w:rPr>
          <w:rFonts w:ascii="Times New Roman" w:hAnsi="Times New Roman" w:cs="Times New Roman"/>
          <w:sz w:val="20"/>
        </w:rPr>
        <w:t xml:space="preserve">Masalah dalam penelitian ini adalah rendahnya hasil belajar kognitif peserta didik kelas II pada mata pelajaran matematika. Hal ini dikarenakan metode pembelajaran yang digunakan monoton serta kurangnya pemahaman peserta didik dalam menyelesaikan permasalahan matematis. Penelitian ini dilakukan untuk meningkatkan hasil belajar kognitif  peserta didik kelas II dengan menerapkan model </w:t>
      </w:r>
      <w:r w:rsidRPr="009D5A1A">
        <w:rPr>
          <w:rFonts w:ascii="Times New Roman" w:hAnsi="Times New Roman" w:cs="Times New Roman"/>
          <w:i/>
          <w:sz w:val="20"/>
        </w:rPr>
        <w:t xml:space="preserve">cooperative learning </w:t>
      </w:r>
      <w:r w:rsidRPr="009D5A1A">
        <w:rPr>
          <w:rFonts w:ascii="Times New Roman" w:hAnsi="Times New Roman" w:cs="Times New Roman"/>
          <w:sz w:val="20"/>
        </w:rPr>
        <w:t>tipe</w:t>
      </w:r>
      <w:r w:rsidRPr="009D5A1A">
        <w:rPr>
          <w:rFonts w:ascii="Times New Roman" w:hAnsi="Times New Roman" w:cs="Times New Roman"/>
          <w:i/>
          <w:sz w:val="20"/>
        </w:rPr>
        <w:t xml:space="preserve"> talking stick</w:t>
      </w:r>
      <w:r w:rsidRPr="009D5A1A">
        <w:rPr>
          <w:rFonts w:ascii="Times New Roman" w:hAnsi="Times New Roman" w:cs="Times New Roman"/>
          <w:sz w:val="20"/>
        </w:rPr>
        <w:t>. Jenis penelitian yang digunakan adalah Penelitian Tindakan Kelas (PTK). Prosedur penelitian berbentuk siklus yang terdiri dari empat tahap meliputi perencanaan, pelaksanaan, observasi, dan refleksi. Penelitian ini dilaksanakan dalam 2 siklus. Teknik pengumpulan data dilakukan secara observasi dan tes. Teknik analisis yang digunakan adalah analisis kualitatif dan kuantitatif. Hasil penelitian menunjukkan hasil belajar kognitif Matematika kelas II SDN Karangbesuki 3 Kota Malang mengalami peningkatan pada persentase ketuntasan hasil belajar dari siklus I sebesar 70% menjadi 90% pada siklus II.</w:t>
      </w:r>
    </w:p>
    <w:p w:rsidR="009D5A1A" w:rsidRPr="009D5A1A" w:rsidRDefault="009D5A1A" w:rsidP="00605C35">
      <w:pPr>
        <w:jc w:val="both"/>
        <w:rPr>
          <w:rFonts w:ascii="Times New Roman" w:hAnsi="Times New Roman" w:cs="Times New Roman"/>
          <w:sz w:val="20"/>
        </w:rPr>
      </w:pPr>
      <w:r>
        <w:rPr>
          <w:rFonts w:ascii="Times New Roman" w:hAnsi="Times New Roman" w:cs="Times New Roman"/>
          <w:sz w:val="20"/>
        </w:rPr>
        <w:t xml:space="preserve">Kata Kunci : media, matematika, hasil belajar, </w:t>
      </w:r>
      <w:r w:rsidRPr="009D5A1A">
        <w:rPr>
          <w:rFonts w:ascii="Times New Roman" w:hAnsi="Times New Roman" w:cs="Times New Roman"/>
          <w:i/>
          <w:sz w:val="20"/>
        </w:rPr>
        <w:t>talking stick</w:t>
      </w:r>
    </w:p>
    <w:p w:rsidR="00C61C3D" w:rsidRPr="009D7C9E" w:rsidRDefault="009D7C9E" w:rsidP="00F91956">
      <w:pPr>
        <w:spacing w:after="0"/>
        <w:jc w:val="both"/>
        <w:rPr>
          <w:rFonts w:ascii="Times New Roman" w:hAnsi="Times New Roman" w:cs="Times New Roman"/>
          <w:b/>
          <w:sz w:val="24"/>
        </w:rPr>
      </w:pPr>
      <w:r w:rsidRPr="009D7C9E">
        <w:rPr>
          <w:rFonts w:ascii="Times New Roman" w:hAnsi="Times New Roman" w:cs="Times New Roman"/>
          <w:b/>
          <w:sz w:val="24"/>
        </w:rPr>
        <w:t>PENDAHULUAN</w:t>
      </w:r>
    </w:p>
    <w:p w:rsidR="00BC7EC6" w:rsidRDefault="00BC7EC6" w:rsidP="00671431">
      <w:pPr>
        <w:spacing w:after="0" w:line="360" w:lineRule="auto"/>
        <w:ind w:firstLine="720"/>
        <w:jc w:val="both"/>
        <w:rPr>
          <w:rFonts w:ascii="Times New Roman" w:hAnsi="Times New Roman" w:cs="Times New Roman"/>
          <w:sz w:val="24"/>
        </w:rPr>
      </w:pPr>
      <w:r w:rsidRPr="00BC7EC6">
        <w:rPr>
          <w:rFonts w:ascii="Times New Roman" w:hAnsi="Times New Roman" w:cs="Times New Roman"/>
          <w:sz w:val="24"/>
        </w:rPr>
        <w:t>Kementerian Pendidikan, Kebudayaan, Riset dan Teknologi telah merealisasikan pelaksanaan Kurikulum Merdeka sejak tahun 2021</w:t>
      </w:r>
      <w:r>
        <w:rPr>
          <w:rFonts w:ascii="Times New Roman" w:hAnsi="Times New Roman" w:cs="Times New Roman"/>
          <w:sz w:val="24"/>
        </w:rPr>
        <w:t xml:space="preserve">ditandai dengan hilangnya Kompetensi Inti (KI) dan Kompetensi Dasar (KD) yang kemudian berganti menjadi Capaian Belajar (CP). CP merupakan susunan dari pengetahuan, keterampilan dan sikap menjadi suatu </w:t>
      </w:r>
      <w:r w:rsidR="00FF62C7">
        <w:rPr>
          <w:rFonts w:ascii="Times New Roman" w:hAnsi="Times New Roman" w:cs="Times New Roman"/>
          <w:sz w:val="24"/>
        </w:rPr>
        <w:t xml:space="preserve">proses yang berkelanjutan sehingga </w:t>
      </w:r>
      <w:r w:rsidR="00FF62C7">
        <w:rPr>
          <w:rFonts w:ascii="Times New Roman" w:hAnsi="Times New Roman" w:cs="Times New Roman"/>
          <w:sz w:val="24"/>
        </w:rPr>
        <w:lastRenderedPageBreak/>
        <w:t xml:space="preserve">membangun sebuah kompetensi yang utuh </w:t>
      </w:r>
      <w:r w:rsidR="00FF62C7">
        <w:rPr>
          <w:rFonts w:ascii="Times New Roman" w:hAnsi="Times New Roman" w:cs="Times New Roman"/>
          <w:sz w:val="24"/>
        </w:rPr>
        <w:fldChar w:fldCharType="begin" w:fldLock="1"/>
      </w:r>
      <w:r w:rsidR="00FF62C7">
        <w:rPr>
          <w:rFonts w:ascii="Times New Roman" w:hAnsi="Times New Roman" w:cs="Times New Roman"/>
          <w:sz w:val="24"/>
        </w:rPr>
        <w:instrText>ADDIN CSL_CITATION {"citationItems":[{"id":"ITEM-1","itemData":{"author":[{"dropping-particle":"","family":"Novi Andri Nurcahyono &amp; Jaya Dwi Putra","given":"","non-dropping-particle":"","parse-names":false,"suffix":""}],"container-title":"Wacana Akademika: Majalah Ilmiah Kependidikan","id":"ITEM-1","issue":"3","issued":{"date-parts":[["2022"]]},"page":"377-384","title":"Hambatan Guru Matematika Dalam Mengimplementasikan Kurikulum MerdekaDi Sekolah Dasar","type":"article-journal","volume":"6"},"uris":["http://www.mendeley.com/documents/?uuid=a0ccc9e5-28ef-315d-990b-4527f901d10b"]}],"mendeley":{"formattedCitation":"(Novi Andri Nurcahyono &amp; Jaya Dwi Putra, 2022)","plainTextFormattedCitation":"(Novi Andri Nurcahyono &amp; Jaya Dwi Putra, 2022)","previouslyFormattedCitation":"(Novi Andri Nurcahyono &amp; Jaya Dwi Putra, 2022)"},"properties":{"noteIndex":0},"schema":"https://github.com/citation-style-language/schema/raw/master/csl-citation.json"}</w:instrText>
      </w:r>
      <w:r w:rsidR="00FF62C7">
        <w:rPr>
          <w:rFonts w:ascii="Times New Roman" w:hAnsi="Times New Roman" w:cs="Times New Roman"/>
          <w:sz w:val="24"/>
        </w:rPr>
        <w:fldChar w:fldCharType="separate"/>
      </w:r>
      <w:r w:rsidR="00FF62C7" w:rsidRPr="00FF62C7">
        <w:rPr>
          <w:rFonts w:ascii="Times New Roman" w:hAnsi="Times New Roman" w:cs="Times New Roman"/>
          <w:noProof/>
          <w:sz w:val="24"/>
        </w:rPr>
        <w:t>(Novi Andri Nurcahyono &amp; Jaya Dwi Putra, 2022)</w:t>
      </w:r>
      <w:r w:rsidR="00FF62C7">
        <w:rPr>
          <w:rFonts w:ascii="Times New Roman" w:hAnsi="Times New Roman" w:cs="Times New Roman"/>
          <w:sz w:val="24"/>
        </w:rPr>
        <w:fldChar w:fldCharType="end"/>
      </w:r>
      <w:r w:rsidR="00FF62C7">
        <w:rPr>
          <w:rFonts w:ascii="Times New Roman" w:hAnsi="Times New Roman" w:cs="Times New Roman"/>
          <w:sz w:val="24"/>
        </w:rPr>
        <w:t xml:space="preserve">. Pelaksanaan Kurikulum tak lepas dari penilaian hasil belajar </w:t>
      </w:r>
      <w:r w:rsidR="008A61D1">
        <w:rPr>
          <w:rFonts w:ascii="Times New Roman" w:hAnsi="Times New Roman" w:cs="Times New Roman"/>
          <w:sz w:val="24"/>
        </w:rPr>
        <w:t xml:space="preserve">kognitif </w:t>
      </w:r>
      <w:r w:rsidR="00FF62C7">
        <w:rPr>
          <w:rFonts w:ascii="Times New Roman" w:hAnsi="Times New Roman" w:cs="Times New Roman"/>
          <w:sz w:val="24"/>
        </w:rPr>
        <w:t xml:space="preserve">peserta didik </w:t>
      </w:r>
      <w:r w:rsidR="00FF62C7">
        <w:rPr>
          <w:rFonts w:ascii="Times New Roman" w:hAnsi="Times New Roman" w:cs="Times New Roman"/>
          <w:sz w:val="24"/>
        </w:rPr>
        <w:fldChar w:fldCharType="begin" w:fldLock="1"/>
      </w:r>
      <w:r w:rsidR="00FF62C7">
        <w:rPr>
          <w:rFonts w:ascii="Times New Roman" w:hAnsi="Times New Roman" w:cs="Times New Roman"/>
          <w:sz w:val="24"/>
        </w:rPr>
        <w:instrText>ADDIN CSL_CITATION {"citationItems":[{"id":"ITEM-1","itemData":{"author":[{"dropping-particle":"","family":"Sulastri","given":"Siti","non-dropping-particle":"","parse-names":false,"suffix":""},{"dropping-particle":"","family":"Nisa","given":"Ana Fitrotun","non-dropping-particle":"","parse-names":false,"suffix":""},{"dropping-particle":"","family":"Cahyani","given":"Berliana Henu","non-dropping-particle":"","parse-names":false,"suffix":""},{"dropping-particle":"","family":"Dasar","given":"Magister Pendidikan","non-dropping-particle":"","parse-names":false,"suffix":""},{"dropping-particle":"","family":"Tamansiswa","given":"Universitas Sarjanawiyata","non-dropping-particle":"","parse-names":false,"suffix":""}],"id":"ITEM-1","issue":"1","issued":{"date-parts":[["2024"]]},"page":"39-50","title":"Analisis Kemampuan Literasi Numerasi dalam Permasalahan Struktur Materi Bilangan Siswa Sekolah Dasar","type":"article-journal","volume":"17"},"uris":["http://www.mendeley.com/documents/?uuid=9ab5cda1-8e71-44b1-b1f2-08aef761e526"]}],"mendeley":{"formattedCitation":"(Sulastri et al., 2024)","plainTextFormattedCitation":"(Sulastri et al., 2024)","previouslyFormattedCitation":"(Sulastri et al., 2024)"},"properties":{"noteIndex":0},"schema":"https://github.com/citation-style-language/schema/raw/master/csl-citation.json"}</w:instrText>
      </w:r>
      <w:r w:rsidR="00FF62C7">
        <w:rPr>
          <w:rFonts w:ascii="Times New Roman" w:hAnsi="Times New Roman" w:cs="Times New Roman"/>
          <w:sz w:val="24"/>
        </w:rPr>
        <w:fldChar w:fldCharType="separate"/>
      </w:r>
      <w:r w:rsidR="00FF62C7" w:rsidRPr="00FF62C7">
        <w:rPr>
          <w:rFonts w:ascii="Times New Roman" w:hAnsi="Times New Roman" w:cs="Times New Roman"/>
          <w:noProof/>
          <w:sz w:val="24"/>
        </w:rPr>
        <w:t>(Sulastri et al., 2024)</w:t>
      </w:r>
      <w:r w:rsidR="00FF62C7">
        <w:rPr>
          <w:rFonts w:ascii="Times New Roman" w:hAnsi="Times New Roman" w:cs="Times New Roman"/>
          <w:sz w:val="24"/>
        </w:rPr>
        <w:fldChar w:fldCharType="end"/>
      </w:r>
      <w:r w:rsidR="00FF62C7">
        <w:rPr>
          <w:rFonts w:ascii="Times New Roman" w:hAnsi="Times New Roman" w:cs="Times New Roman"/>
          <w:sz w:val="24"/>
        </w:rPr>
        <w:t>.</w:t>
      </w:r>
      <w:r>
        <w:rPr>
          <w:rFonts w:ascii="Times New Roman" w:hAnsi="Times New Roman" w:cs="Times New Roman"/>
          <w:sz w:val="24"/>
        </w:rPr>
        <w:t xml:space="preserve"> </w:t>
      </w:r>
    </w:p>
    <w:p w:rsidR="00BC7EC6" w:rsidRDefault="00671431" w:rsidP="00671431">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Matematika merupakan ilmu pengetahuan berpikir logis yang dibutuhkan bagi tiap manusia sebagai alat konseptual untuk membangun sebuah materi. mengasah, dan melatih kecakapan berpikir yang diperlukan untuk memecahkan masalah dalam kehidupan. Matematika sendiri merupakan mata pelajaran yang terdapat pada berbagai tingkat satuan pendidikan di Indonesia dengan capaian belajar tiap fase yang berbeda-beda. Pada fase A, salah satu aspek yang dinilai adalah pemecahan masalah matematis yang </w:t>
      </w:r>
      <w:r w:rsidRPr="00671431">
        <w:rPr>
          <w:rFonts w:ascii="Times New Roman" w:hAnsi="Times New Roman" w:cs="Times New Roman"/>
          <w:sz w:val="24"/>
        </w:rPr>
        <w:t>terkait dengan proses penyelesaian masalah</w:t>
      </w:r>
      <w:r>
        <w:rPr>
          <w:rFonts w:ascii="Times New Roman" w:hAnsi="Times New Roman" w:cs="Times New Roman"/>
          <w:sz w:val="24"/>
        </w:rPr>
        <w:t xml:space="preserve"> matematis atau masalah sehari-</w:t>
      </w:r>
      <w:r w:rsidRPr="00671431">
        <w:rPr>
          <w:rFonts w:ascii="Times New Roman" w:hAnsi="Times New Roman" w:cs="Times New Roman"/>
          <w:sz w:val="24"/>
        </w:rPr>
        <w:t>hari dengan cara menerapkan dan mengadaptasi</w:t>
      </w:r>
      <w:r>
        <w:rPr>
          <w:rFonts w:ascii="Times New Roman" w:hAnsi="Times New Roman" w:cs="Times New Roman"/>
          <w:sz w:val="24"/>
        </w:rPr>
        <w:t xml:space="preserve"> berbagai strategi yang efektif </w:t>
      </w:r>
      <w:r>
        <w:rPr>
          <w:rFonts w:ascii="Times New Roman" w:hAnsi="Times New Roman" w:cs="Times New Roman"/>
          <w:sz w:val="24"/>
        </w:rPr>
        <w:fldChar w:fldCharType="begin" w:fldLock="1"/>
      </w:r>
      <w:r w:rsidR="007C59FB">
        <w:rPr>
          <w:rFonts w:ascii="Times New Roman" w:hAnsi="Times New Roman" w:cs="Times New Roman"/>
          <w:sz w:val="24"/>
        </w:rPr>
        <w:instrText>ADDIN CSL_CITATION {"citationItems":[{"id":"ITEM-1","itemData":{"ISBN":"1982101520","ISSN":"1071-2690","author":[{"dropping-particle":"","family":"Kemendikbudristek BSKAP","given":"","non-dropping-particle":"","parse-names":false,"suffix":""}],"container-title":"Kemendikbudristek","id":"ITEM-1","issue":"021","issued":{"date-parts":[["2022"]]},"number-of-pages":"205-210","title":"Salinan Keputusan Kepala Badan Standar, Kurikulum, dan Asesmen Pendidikan, Kementerian Pendidikan, Kebudayaan, Riset, dan Teknologi Nomor 008/H/KR/2022 Tentang Capaian Pembelajaran Pada Pendidikan Anak Usia Dini Jenjang Pendidikan Dasar dan Jenjang Pendid","type":"book"},"uris":["http://www.mendeley.com/documents/?uuid=935e94cd-dd30-4d21-b047-070852def11b"]}],"mendeley":{"formattedCitation":"(Kemendikbudristek BSKAP, 2022)","plainTextFormattedCitation":"(Kemendikbudristek BSKAP, 2022)","previouslyFormattedCitation":"(Kemendikbudristek BSKAP, 2022)"},"properties":{"noteIndex":0},"schema":"https://github.com/citation-style-language/schema/raw/master/csl-citation.json"}</w:instrText>
      </w:r>
      <w:r>
        <w:rPr>
          <w:rFonts w:ascii="Times New Roman" w:hAnsi="Times New Roman" w:cs="Times New Roman"/>
          <w:sz w:val="24"/>
        </w:rPr>
        <w:fldChar w:fldCharType="separate"/>
      </w:r>
      <w:r w:rsidRPr="00FF62C7">
        <w:rPr>
          <w:rFonts w:ascii="Times New Roman" w:hAnsi="Times New Roman" w:cs="Times New Roman"/>
          <w:noProof/>
          <w:sz w:val="24"/>
        </w:rPr>
        <w:t>(Kemendikbudristek BSKAP, 2022)</w:t>
      </w:r>
      <w:r>
        <w:rPr>
          <w:rFonts w:ascii="Times New Roman" w:hAnsi="Times New Roman" w:cs="Times New Roman"/>
          <w:sz w:val="24"/>
        </w:rPr>
        <w:fldChar w:fldCharType="end"/>
      </w:r>
      <w:r>
        <w:rPr>
          <w:rFonts w:ascii="Times New Roman" w:hAnsi="Times New Roman" w:cs="Times New Roman"/>
          <w:sz w:val="24"/>
        </w:rPr>
        <w:t>.</w:t>
      </w:r>
    </w:p>
    <w:p w:rsidR="00332924" w:rsidRDefault="00C1268B" w:rsidP="00332924">
      <w:pPr>
        <w:spacing w:after="0" w:line="360" w:lineRule="auto"/>
        <w:ind w:firstLine="720"/>
        <w:jc w:val="both"/>
        <w:rPr>
          <w:rFonts w:ascii="Times New Roman" w:hAnsi="Times New Roman" w:cs="Times New Roman"/>
          <w:sz w:val="24"/>
        </w:rPr>
      </w:pPr>
      <w:r w:rsidRPr="00CA7985">
        <w:rPr>
          <w:rFonts w:ascii="Times New Roman" w:hAnsi="Times New Roman" w:cs="Times New Roman"/>
          <w:sz w:val="24"/>
        </w:rPr>
        <w:t xml:space="preserve">Berdasarkan hasil analisis data </w:t>
      </w:r>
      <w:r w:rsidR="00332924">
        <w:rPr>
          <w:rFonts w:ascii="Times New Roman" w:hAnsi="Times New Roman" w:cs="Times New Roman"/>
          <w:sz w:val="24"/>
        </w:rPr>
        <w:t>Sumatif Akhir Semester (</w:t>
      </w:r>
      <w:r w:rsidRPr="00CA7985">
        <w:rPr>
          <w:rFonts w:ascii="Times New Roman" w:hAnsi="Times New Roman" w:cs="Times New Roman"/>
          <w:sz w:val="24"/>
        </w:rPr>
        <w:t>SAS</w:t>
      </w:r>
      <w:r w:rsidR="00332924">
        <w:rPr>
          <w:rFonts w:ascii="Times New Roman" w:hAnsi="Times New Roman" w:cs="Times New Roman"/>
          <w:sz w:val="24"/>
        </w:rPr>
        <w:t>)</w:t>
      </w:r>
      <w:r w:rsidRPr="00CA7985">
        <w:rPr>
          <w:rFonts w:ascii="Times New Roman" w:hAnsi="Times New Roman" w:cs="Times New Roman"/>
          <w:sz w:val="24"/>
        </w:rPr>
        <w:t xml:space="preserve"> pada Kelas I semester II, menunjukkan bahwa </w:t>
      </w:r>
      <w:r w:rsidR="00332924">
        <w:rPr>
          <w:rFonts w:ascii="Times New Roman" w:hAnsi="Times New Roman" w:cs="Times New Roman"/>
          <w:sz w:val="24"/>
        </w:rPr>
        <w:t xml:space="preserve">hasil belajar kognitif </w:t>
      </w:r>
      <w:r w:rsidRPr="00CA7985">
        <w:rPr>
          <w:rFonts w:ascii="Times New Roman" w:hAnsi="Times New Roman" w:cs="Times New Roman"/>
          <w:sz w:val="24"/>
        </w:rPr>
        <w:t xml:space="preserve">pada mata pelajaran matematika </w:t>
      </w:r>
      <w:r w:rsidR="00682944">
        <w:rPr>
          <w:rFonts w:ascii="Times New Roman" w:hAnsi="Times New Roman" w:cs="Times New Roman"/>
          <w:sz w:val="24"/>
        </w:rPr>
        <w:t xml:space="preserve">menunjukkan </w:t>
      </w:r>
      <w:r w:rsidR="00671431">
        <w:rPr>
          <w:rFonts w:ascii="Times New Roman" w:hAnsi="Times New Roman" w:cs="Times New Roman"/>
          <w:sz w:val="24"/>
        </w:rPr>
        <w:t>terdapat</w:t>
      </w:r>
      <w:r w:rsidR="00682944">
        <w:rPr>
          <w:rFonts w:ascii="Times New Roman" w:hAnsi="Times New Roman" w:cs="Times New Roman"/>
          <w:sz w:val="24"/>
        </w:rPr>
        <w:t>nya</w:t>
      </w:r>
      <w:r w:rsidRPr="00CA7985">
        <w:rPr>
          <w:rFonts w:ascii="Times New Roman" w:hAnsi="Times New Roman" w:cs="Times New Roman"/>
          <w:sz w:val="24"/>
        </w:rPr>
        <w:t xml:space="preserve"> 50% </w:t>
      </w:r>
      <w:r w:rsidR="00671431">
        <w:rPr>
          <w:rFonts w:ascii="Times New Roman" w:hAnsi="Times New Roman" w:cs="Times New Roman"/>
          <w:sz w:val="24"/>
        </w:rPr>
        <w:t>peserta didik</w:t>
      </w:r>
      <w:r w:rsidRPr="00CA7985">
        <w:rPr>
          <w:rFonts w:ascii="Times New Roman" w:hAnsi="Times New Roman" w:cs="Times New Roman"/>
          <w:sz w:val="24"/>
        </w:rPr>
        <w:t xml:space="preserve"> yang dinyatakan </w:t>
      </w:r>
      <w:r w:rsidR="00671431">
        <w:rPr>
          <w:rFonts w:ascii="Times New Roman" w:hAnsi="Times New Roman" w:cs="Times New Roman"/>
          <w:sz w:val="24"/>
        </w:rPr>
        <w:t xml:space="preserve">tidak </w:t>
      </w:r>
      <w:r w:rsidRPr="00CA7985">
        <w:rPr>
          <w:rFonts w:ascii="Times New Roman" w:hAnsi="Times New Roman" w:cs="Times New Roman"/>
          <w:sz w:val="24"/>
        </w:rPr>
        <w:t xml:space="preserve">tuntas dengan rata-rata nilai sebesar 66. Hasil observasi </w:t>
      </w:r>
      <w:r w:rsidR="00332924">
        <w:rPr>
          <w:rFonts w:ascii="Times New Roman" w:hAnsi="Times New Roman" w:cs="Times New Roman"/>
          <w:sz w:val="24"/>
        </w:rPr>
        <w:t>menunjukkan bahwa pembelajaran yang dilakukan ketika kelas I tergolong monoton dengan menggunakan metode ceramah dan penugasan</w:t>
      </w:r>
      <w:r w:rsidRPr="00CA7985">
        <w:rPr>
          <w:rFonts w:ascii="Times New Roman" w:hAnsi="Times New Roman" w:cs="Times New Roman"/>
          <w:sz w:val="24"/>
        </w:rPr>
        <w:t>.</w:t>
      </w:r>
      <w:r w:rsidR="00332924">
        <w:rPr>
          <w:rFonts w:ascii="Times New Roman" w:hAnsi="Times New Roman" w:cs="Times New Roman"/>
          <w:sz w:val="24"/>
        </w:rPr>
        <w:t xml:space="preserve"> Sebagian besar peserta didik pada kelas II, telah lancar membilang bilangan, namun peserta didik </w:t>
      </w:r>
      <w:r w:rsidR="00E25897">
        <w:rPr>
          <w:rFonts w:ascii="Times New Roman" w:hAnsi="Times New Roman" w:cs="Times New Roman"/>
          <w:sz w:val="24"/>
        </w:rPr>
        <w:t xml:space="preserve">kesulitan ketika diberikan permasalahan matematis berupa cerita. Di sisi lain, peserta didik belum </w:t>
      </w:r>
      <w:r w:rsidR="00332924">
        <w:rPr>
          <w:rFonts w:ascii="Times New Roman" w:hAnsi="Times New Roman" w:cs="Times New Roman"/>
          <w:sz w:val="24"/>
        </w:rPr>
        <w:t xml:space="preserve">mengenal angka sepenuhnya terutama dalam menulis serta kesulitan memahami konsep penjumlahan maupun pengurangan. </w:t>
      </w:r>
    </w:p>
    <w:p w:rsidR="00332924" w:rsidRDefault="00332924" w:rsidP="001850B6">
      <w:pPr>
        <w:spacing w:after="0" w:line="360" w:lineRule="auto"/>
        <w:ind w:firstLine="720"/>
        <w:jc w:val="both"/>
        <w:rPr>
          <w:rFonts w:ascii="Times New Roman" w:hAnsi="Times New Roman" w:cs="Times New Roman"/>
          <w:sz w:val="24"/>
        </w:rPr>
      </w:pPr>
      <w:r>
        <w:rPr>
          <w:rFonts w:ascii="Times New Roman" w:hAnsi="Times New Roman" w:cs="Times New Roman"/>
          <w:sz w:val="24"/>
        </w:rPr>
        <w:t>Menurut hasil wawancara dengan</w:t>
      </w:r>
      <w:r w:rsidR="0070584F" w:rsidRPr="00CA7985">
        <w:rPr>
          <w:rFonts w:ascii="Times New Roman" w:hAnsi="Times New Roman" w:cs="Times New Roman"/>
          <w:sz w:val="24"/>
        </w:rPr>
        <w:t xml:space="preserve"> guru kelas</w:t>
      </w:r>
      <w:r>
        <w:rPr>
          <w:rFonts w:ascii="Times New Roman" w:hAnsi="Times New Roman" w:cs="Times New Roman"/>
          <w:sz w:val="24"/>
        </w:rPr>
        <w:t xml:space="preserve"> I</w:t>
      </w:r>
      <w:r w:rsidR="0070584F" w:rsidRPr="00CA7985">
        <w:rPr>
          <w:rFonts w:ascii="Times New Roman" w:hAnsi="Times New Roman" w:cs="Times New Roman"/>
          <w:sz w:val="24"/>
        </w:rPr>
        <w:t xml:space="preserve">, </w:t>
      </w:r>
      <w:r>
        <w:rPr>
          <w:rFonts w:ascii="Times New Roman" w:hAnsi="Times New Roman" w:cs="Times New Roman"/>
          <w:sz w:val="24"/>
        </w:rPr>
        <w:t xml:space="preserve">peserta didik bersemangat dalam belajar matematika namun </w:t>
      </w:r>
      <w:r w:rsidR="0070584F" w:rsidRPr="00CA7985">
        <w:rPr>
          <w:rFonts w:ascii="Times New Roman" w:hAnsi="Times New Roman" w:cs="Times New Roman"/>
          <w:sz w:val="24"/>
        </w:rPr>
        <w:t xml:space="preserve">rendahnya ketuntasan pada mata pelajaran matematika disebabkan oleh kurangnya pemahaman peserta didik ketika mempelajari </w:t>
      </w:r>
      <w:r w:rsidR="00562B6C">
        <w:rPr>
          <w:rFonts w:ascii="Times New Roman" w:hAnsi="Times New Roman" w:cs="Times New Roman"/>
          <w:sz w:val="24"/>
        </w:rPr>
        <w:t>konsep</w:t>
      </w:r>
      <w:r>
        <w:rPr>
          <w:rFonts w:ascii="Times New Roman" w:hAnsi="Times New Roman" w:cs="Times New Roman"/>
          <w:sz w:val="24"/>
        </w:rPr>
        <w:t xml:space="preserve"> matematika</w:t>
      </w:r>
      <w:r w:rsidR="0070584F" w:rsidRPr="00CA7985">
        <w:rPr>
          <w:rFonts w:ascii="Times New Roman" w:hAnsi="Times New Roman" w:cs="Times New Roman"/>
          <w:sz w:val="24"/>
        </w:rPr>
        <w:t xml:space="preserve">. </w:t>
      </w:r>
      <w:r>
        <w:rPr>
          <w:rFonts w:ascii="Times New Roman" w:hAnsi="Times New Roman" w:cs="Times New Roman"/>
          <w:sz w:val="24"/>
        </w:rPr>
        <w:t>Terutama ketika pelaksanaan</w:t>
      </w:r>
      <w:r w:rsidR="0070584F" w:rsidRPr="00CA7985">
        <w:rPr>
          <w:rFonts w:ascii="Times New Roman" w:hAnsi="Times New Roman" w:cs="Times New Roman"/>
          <w:sz w:val="24"/>
        </w:rPr>
        <w:t xml:space="preserve"> </w:t>
      </w:r>
      <w:r>
        <w:rPr>
          <w:rFonts w:ascii="Times New Roman" w:hAnsi="Times New Roman" w:cs="Times New Roman"/>
          <w:sz w:val="24"/>
        </w:rPr>
        <w:t>Sumatif Akhir Semester (</w:t>
      </w:r>
      <w:r w:rsidRPr="00CA7985">
        <w:rPr>
          <w:rFonts w:ascii="Times New Roman" w:hAnsi="Times New Roman" w:cs="Times New Roman"/>
          <w:sz w:val="24"/>
        </w:rPr>
        <w:t>SAS</w:t>
      </w:r>
      <w:r>
        <w:rPr>
          <w:rFonts w:ascii="Times New Roman" w:hAnsi="Times New Roman" w:cs="Times New Roman"/>
          <w:sz w:val="24"/>
        </w:rPr>
        <w:t xml:space="preserve">) peserta didik kesulitan menjawab soal perhitungan dengan bentuk cerita yang </w:t>
      </w:r>
      <w:r w:rsidR="00C276AF">
        <w:rPr>
          <w:rFonts w:ascii="Times New Roman" w:hAnsi="Times New Roman" w:cs="Times New Roman"/>
          <w:sz w:val="24"/>
        </w:rPr>
        <w:t xml:space="preserve">cukup </w:t>
      </w:r>
      <w:r>
        <w:rPr>
          <w:rFonts w:ascii="Times New Roman" w:hAnsi="Times New Roman" w:cs="Times New Roman"/>
          <w:sz w:val="24"/>
        </w:rPr>
        <w:t xml:space="preserve">rumit. </w:t>
      </w:r>
      <w:r w:rsidR="00562B6C">
        <w:rPr>
          <w:rFonts w:ascii="Times New Roman" w:hAnsi="Times New Roman" w:cs="Times New Roman"/>
          <w:sz w:val="24"/>
        </w:rPr>
        <w:t>Hal ini selaras dengan hasil observasi yang menunjukkan</w:t>
      </w:r>
      <w:r w:rsidR="00682944">
        <w:rPr>
          <w:rFonts w:ascii="Times New Roman" w:hAnsi="Times New Roman" w:cs="Times New Roman"/>
          <w:sz w:val="24"/>
        </w:rPr>
        <w:t xml:space="preserve"> bahwa</w:t>
      </w:r>
      <w:r w:rsidR="00562B6C">
        <w:rPr>
          <w:rFonts w:ascii="Times New Roman" w:hAnsi="Times New Roman" w:cs="Times New Roman"/>
          <w:sz w:val="24"/>
        </w:rPr>
        <w:t xml:space="preserve"> peserta didik </w:t>
      </w:r>
      <w:r w:rsidR="00682944">
        <w:rPr>
          <w:rFonts w:ascii="Times New Roman" w:hAnsi="Times New Roman" w:cs="Times New Roman"/>
          <w:sz w:val="24"/>
        </w:rPr>
        <w:t xml:space="preserve">yang telah naik kelas menjadi kelas II mengalami </w:t>
      </w:r>
      <w:r w:rsidR="00562B6C">
        <w:rPr>
          <w:rFonts w:ascii="Times New Roman" w:hAnsi="Times New Roman" w:cs="Times New Roman"/>
          <w:sz w:val="24"/>
        </w:rPr>
        <w:t>kesulitan memahami</w:t>
      </w:r>
      <w:r w:rsidR="00E25897">
        <w:rPr>
          <w:rFonts w:ascii="Times New Roman" w:hAnsi="Times New Roman" w:cs="Times New Roman"/>
          <w:sz w:val="24"/>
        </w:rPr>
        <w:t xml:space="preserve"> sekaligus menyelesaikan</w:t>
      </w:r>
      <w:r w:rsidR="00562B6C">
        <w:rPr>
          <w:rFonts w:ascii="Times New Roman" w:hAnsi="Times New Roman" w:cs="Times New Roman"/>
          <w:sz w:val="24"/>
        </w:rPr>
        <w:t xml:space="preserve"> permasalahan mat</w:t>
      </w:r>
      <w:r w:rsidR="00682944">
        <w:rPr>
          <w:rFonts w:ascii="Times New Roman" w:hAnsi="Times New Roman" w:cs="Times New Roman"/>
          <w:sz w:val="24"/>
        </w:rPr>
        <w:t>ematis yang diberikan oleh guru sehingga berdampak kepada hasil belajar kognitif pada mata pelajaran matematika.</w:t>
      </w:r>
    </w:p>
    <w:p w:rsidR="00897A0E" w:rsidRDefault="007C59FB" w:rsidP="001850B6">
      <w:pPr>
        <w:spacing w:after="0" w:line="360" w:lineRule="auto"/>
        <w:ind w:firstLine="720"/>
        <w:jc w:val="both"/>
        <w:rPr>
          <w:rFonts w:ascii="Times New Roman" w:hAnsi="Times New Roman" w:cs="Times New Roman"/>
          <w:sz w:val="24"/>
        </w:rPr>
      </w:pPr>
      <w:r>
        <w:rPr>
          <w:rFonts w:ascii="Times New Roman" w:hAnsi="Times New Roman" w:cs="Times New Roman"/>
          <w:sz w:val="24"/>
        </w:rPr>
        <w:fldChar w:fldCharType="begin" w:fldLock="1"/>
      </w:r>
      <w:r w:rsidR="00897A0E">
        <w:rPr>
          <w:rFonts w:ascii="Times New Roman" w:hAnsi="Times New Roman" w:cs="Times New Roman"/>
          <w:sz w:val="24"/>
        </w:rPr>
        <w:instrText>ADDIN CSL_CITATION {"citationItems":[{"id":"ITEM-1","itemData":{"DOI":"10.55241/spibio.v2i1.30","ISSN":"2716-151X","abstract":"Penelitian bertujuan menganalisis pengaruh model pembelajaran kooperatif tipe Talking Stick terhadap keaktifan dan hasil belajar kognitif peserta didik materi system gerak manusia kelas VIII SMP. Kajian penelitian yang diadaptasi adalah Quasi Eksperimen dengan rencangan Nonequivalent Control Group Design. Teknik pengambilan sampel menggunakan Purposive Sampling, kelas VIII D yang berjumlah 30 orang sebagai kelas eksperimen dan kelas VIII E berjumlah 30 orang sebagai kelas kontrol. Instrumen penelitian yang digunakan adalah lembar observasi keaktifan peserta didik dan tes hasil belajar berupa tes pilihan ganda. Hasil penelitian menunjukkan bahwa ada peningkatan presentase keaktifan peserta didik pada kelas eksperimen yaitu 83,38 dengan kriteria tinggi dan pada kelas kontrol yaitu 65,59 dengan kriteria sedang. Analisis data kedua kelompok menggunakan uji–t, memperoleh hasil 0,001","author":[{"dropping-particle":"","family":"Sizi","given":"Yosefina","non-dropping-particle":"","parse-names":false,"suffix":""},{"dropping-particle":"","family":"Bare","given":"Yohanes","non-dropping-particle":"","parse-names":false,"suffix":""},{"dropping-particle":"","family":"Galis","given":"Rofinus","non-dropping-particle":"","parse-names":false,"suffix":""}],"container-title":"Spizaetus: Jurnal Biologi dan Pendidikan Biologi","id":"ITEM-1","issue":"1","issued":{"date-parts":[["2021"]]},"page":"39","title":"Pengaruh Model Pembelajaran Kooperatif Tipe Talking Stick Terhadap Keaktifan dan Hasil Belajar Kognitif Peserta Didik SMP Kelas VIII","type":"article-journal","volume":"2"},"uris":["http://www.mendeley.com/documents/?uuid=a0fa6ac6-1038-423e-9374-c2b5525a4725"]}],"mendeley":{"formattedCitation":"(Sizi et al., 2021)","manualFormatting":"Sizi, (2021)","plainTextFormattedCitation":"(Sizi et al., 2021)","previouslyFormattedCitation":"(Sizi et al., 2021)"},"properties":{"noteIndex":0},"schema":"https://github.com/citation-style-language/schema/raw/master/csl-citation.json"}</w:instrText>
      </w:r>
      <w:r>
        <w:rPr>
          <w:rFonts w:ascii="Times New Roman" w:hAnsi="Times New Roman" w:cs="Times New Roman"/>
          <w:sz w:val="24"/>
        </w:rPr>
        <w:fldChar w:fldCharType="separate"/>
      </w:r>
      <w:r w:rsidRPr="007C59FB">
        <w:rPr>
          <w:rFonts w:ascii="Times New Roman" w:hAnsi="Times New Roman" w:cs="Times New Roman"/>
          <w:noProof/>
          <w:sz w:val="24"/>
        </w:rPr>
        <w:t>Sizi</w:t>
      </w:r>
      <w:r>
        <w:rPr>
          <w:rFonts w:ascii="Times New Roman" w:hAnsi="Times New Roman" w:cs="Times New Roman"/>
          <w:noProof/>
          <w:sz w:val="24"/>
        </w:rPr>
        <w:t>, (</w:t>
      </w:r>
      <w:r w:rsidRPr="007C59FB">
        <w:rPr>
          <w:rFonts w:ascii="Times New Roman" w:hAnsi="Times New Roman" w:cs="Times New Roman"/>
          <w:noProof/>
          <w:sz w:val="24"/>
        </w:rPr>
        <w:t>2021)</w:t>
      </w:r>
      <w:r>
        <w:rPr>
          <w:rFonts w:ascii="Times New Roman" w:hAnsi="Times New Roman" w:cs="Times New Roman"/>
          <w:sz w:val="24"/>
        </w:rPr>
        <w:fldChar w:fldCharType="end"/>
      </w:r>
      <w:r>
        <w:rPr>
          <w:rFonts w:ascii="Times New Roman" w:hAnsi="Times New Roman" w:cs="Times New Roman"/>
          <w:sz w:val="24"/>
        </w:rPr>
        <w:t xml:space="preserve"> menyebutkan bahwa hasil belajar kognitif dapat ditingkatkan melalui penggunaan model pembelajaran. </w:t>
      </w:r>
      <w:r w:rsidR="00897A0E">
        <w:rPr>
          <w:rFonts w:ascii="Times New Roman" w:hAnsi="Times New Roman" w:cs="Times New Roman"/>
          <w:sz w:val="24"/>
        </w:rPr>
        <w:fldChar w:fldCharType="begin" w:fldLock="1"/>
      </w:r>
      <w:r w:rsidR="000160D2">
        <w:rPr>
          <w:rFonts w:ascii="Times New Roman" w:hAnsi="Times New Roman" w:cs="Times New Roman"/>
          <w:sz w:val="24"/>
        </w:rPr>
        <w:instrText>ADDIN CSL_CITATION {"citationItems":[{"id":"ITEM-1","itemData":{"DOI":"10.59188/jurnalsostech.v3i6.810","ISSN":"2774-5147","abstract":"Pembelajaran disekolah dasar memiliki perbedaan dengan proses pembelajaran yang dilaksanakan dengan level pendidikan lainnya. Proses pembelajaran disekolah dasar harus disesuaikan dengan tingkatan perkembangan siswa bahkan proses perkembangan siswa disekolah dasar pun memiliki perbedaan. Siswa sekolah dasar terbagi menjadi dua yaitu siswa kelas rendah dan siswa kelas tinggi. Banyak proses pembelajaran dikelas rendah yang disamakan pelaksanaanya  dengan proses pembelajaran di kelas tinggi. Hal ini terjadi dikarenkan ketidaktahuan guru mengenai karakteristik perkembangan siswa kelas rendah sekolah dasar. Oleh sebab itu tujuan dari penulisan artikel ini adalah untuk memberikan informasi kepada guru sekolah dasar mengenai karakteristik siswa kelas rendah sekolah dasar","author":[{"dropping-particle":"","family":"Swihadayani","given":"Nina","non-dropping-particle":"","parse-names":false,"suffix":""}],"container-title":"Jurnal Sosial Teknologi","id":"ITEM-1","issue":"6","issued":{"date-parts":[["2023"]]},"page":"488-493","title":"Karakteristik Siswa Kelas Rendah Sekolah Dasar","type":"article-journal","volume":"3"},"uris":["http://www.mendeley.com/documents/?uuid=82a6c324-4e96-4c7b-b9f0-f29eb7fdd2d7"]}],"mendeley":{"formattedCitation":"(Swihadayani, 2023)","manualFormatting":"Penilitian yang dilakukan oleh Swihadayani, (2023)","plainTextFormattedCitation":"(Swihadayani, 2023)","previouslyFormattedCitation":"(Swihadayani, 2023)"},"properties":{"noteIndex":0},"schema":"https://github.com/citation-style-language/schema/raw/master/csl-citation.json"}</w:instrText>
      </w:r>
      <w:r w:rsidR="00897A0E">
        <w:rPr>
          <w:rFonts w:ascii="Times New Roman" w:hAnsi="Times New Roman" w:cs="Times New Roman"/>
          <w:sz w:val="24"/>
        </w:rPr>
        <w:fldChar w:fldCharType="separate"/>
      </w:r>
      <w:r w:rsidR="00897A0E">
        <w:rPr>
          <w:rFonts w:ascii="Times New Roman" w:hAnsi="Times New Roman" w:cs="Times New Roman"/>
          <w:noProof/>
          <w:sz w:val="24"/>
        </w:rPr>
        <w:t xml:space="preserve">Penilitian yang dilakukan oleh </w:t>
      </w:r>
      <w:r w:rsidR="00897A0E" w:rsidRPr="00897A0E">
        <w:rPr>
          <w:rFonts w:ascii="Times New Roman" w:hAnsi="Times New Roman" w:cs="Times New Roman"/>
          <w:noProof/>
          <w:sz w:val="24"/>
        </w:rPr>
        <w:t xml:space="preserve">Swihadayani, </w:t>
      </w:r>
      <w:r w:rsidR="00897A0E">
        <w:rPr>
          <w:rFonts w:ascii="Times New Roman" w:hAnsi="Times New Roman" w:cs="Times New Roman"/>
          <w:noProof/>
          <w:sz w:val="24"/>
        </w:rPr>
        <w:t>(</w:t>
      </w:r>
      <w:r w:rsidR="00897A0E" w:rsidRPr="00897A0E">
        <w:rPr>
          <w:rFonts w:ascii="Times New Roman" w:hAnsi="Times New Roman" w:cs="Times New Roman"/>
          <w:noProof/>
          <w:sz w:val="24"/>
        </w:rPr>
        <w:t>2023)</w:t>
      </w:r>
      <w:r w:rsidR="00897A0E">
        <w:rPr>
          <w:rFonts w:ascii="Times New Roman" w:hAnsi="Times New Roman" w:cs="Times New Roman"/>
          <w:sz w:val="24"/>
        </w:rPr>
        <w:fldChar w:fldCharType="end"/>
      </w:r>
      <w:r w:rsidR="00897A0E">
        <w:rPr>
          <w:rFonts w:ascii="Times New Roman" w:hAnsi="Times New Roman" w:cs="Times New Roman"/>
          <w:sz w:val="24"/>
        </w:rPr>
        <w:t xml:space="preserve"> menjelaskan bahwa salah satu karakteristik peserta didik kelas rendah di Sekolah Dasar (SD) yaitu lebih menyukai pembelajaran yang bersifat kooperatif karena dapat membantu meningkatkan </w:t>
      </w:r>
      <w:r w:rsidR="00897A0E" w:rsidRPr="002851D8">
        <w:rPr>
          <w:rFonts w:ascii="Times New Roman" w:hAnsi="Times New Roman" w:cs="Times New Roman"/>
          <w:i/>
          <w:sz w:val="24"/>
        </w:rPr>
        <w:t>social-help skills</w:t>
      </w:r>
      <w:r w:rsidR="00897A0E">
        <w:rPr>
          <w:rFonts w:ascii="Times New Roman" w:hAnsi="Times New Roman" w:cs="Times New Roman"/>
          <w:sz w:val="24"/>
        </w:rPr>
        <w:t>. Keterampilan tersebut mampu membuat peserta didik membantu satu sama lain dan menciptakan suasana yang menyenangkan ketika pembelajaran. Oleh sebab itu s</w:t>
      </w:r>
      <w:r w:rsidR="00502D18">
        <w:rPr>
          <w:rFonts w:ascii="Times New Roman" w:hAnsi="Times New Roman" w:cs="Times New Roman"/>
          <w:sz w:val="24"/>
        </w:rPr>
        <w:t>alah satu model pembelajaran yang dapat diterapkan adalah model pembelajaran kooperatif. Model pembelajaran kooperatif merupakan sebuah model pembelajaran yang bertujuan menciptakan pembelajaran kooperatif dimana peserta didik ditempatkan dalam sebuah kelompok heterogen, mere</w:t>
      </w:r>
      <w:r w:rsidR="00897A0E">
        <w:rPr>
          <w:rFonts w:ascii="Times New Roman" w:hAnsi="Times New Roman" w:cs="Times New Roman"/>
          <w:sz w:val="24"/>
        </w:rPr>
        <w:t xml:space="preserve">ka memiliki peran masing-masing, saling membantu satu sama lain </w:t>
      </w:r>
      <w:r w:rsidR="00502D18">
        <w:rPr>
          <w:rFonts w:ascii="Times New Roman" w:hAnsi="Times New Roman" w:cs="Times New Roman"/>
          <w:sz w:val="24"/>
        </w:rPr>
        <w:t xml:space="preserve">serta bekerja sama </w:t>
      </w:r>
      <w:r w:rsidR="00897A0E">
        <w:rPr>
          <w:rFonts w:ascii="Times New Roman" w:hAnsi="Times New Roman" w:cs="Times New Roman"/>
          <w:sz w:val="24"/>
        </w:rPr>
        <w:t xml:space="preserve">dalam mencapai tujuan pembelajaran yang telah ditetapkan </w:t>
      </w:r>
      <w:r w:rsidR="00897A0E">
        <w:rPr>
          <w:rFonts w:ascii="Times New Roman" w:hAnsi="Times New Roman" w:cs="Times New Roman"/>
          <w:sz w:val="24"/>
        </w:rPr>
        <w:fldChar w:fldCharType="begin" w:fldLock="1"/>
      </w:r>
      <w:r w:rsidR="00897A0E">
        <w:rPr>
          <w:rFonts w:ascii="Times New Roman" w:hAnsi="Times New Roman" w:cs="Times New Roman"/>
          <w:sz w:val="24"/>
        </w:rPr>
        <w:instrText>ADDIN CSL_CITATION {"citationItems":[{"id":"ITEM-1","itemData":{"ISSN":"2654-5497","abstract":"This research aims to examine the influence of Cooperative Learning Model on students' learning motivation through literature review. High learning motivation is an important factor in enhancing students' engagement and achievement. The Cooperative Learning Model is the focus of this study as it emphasizes cooperation and social interaction among students. The research method used is literature review, by searching and analyzing relevant sources regarding the influence of Cooperative Learning Model on students' learning motivation. Based on the findings of the literature review, the Cooperative Learning Model has great potential in improving students' learning motivation. Students who are engaged in cooperative learning tend to exhibit higher motivation, active engagement, and greater interest in the subject matter. The effective implementation of the Cooperative Learning Model in enhancing students' learning motivation can be influenced by factors such as group size, interaction among group members, the role of the teacher, and the support from the learning environment. Therefore, it is important to consider these factors in designing and implementing the Cooperative Learning Model. This research provides a comprehensive understanding of the influence of the Cooperative Learning Model on students' learning motivation through literature review. Practical implications and future research directions are also discussed to provide guidance in the application and further exploration of the Cooperative Learning Model. The results of this research are expected to contribute positively to efforts in enhancing students' learning motivation.","author":[{"dropping-particle":"","family":"Sappaile","given":"Baso Intang","non-dropping-particle":"","parse-names":false,"suffix":""},{"dropping-particle":"","family":"Ahmad","given":"Zuhad","non-dropping-particle":"","parse-names":false,"suffix":""},{"dropping-particle":"","family":"Putu","given":"I","non-dropping-particle":"","parse-names":false,"suffix":""},{"dropping-particle":"","family":"Dharma Hita","given":"Agus","non-dropping-particle":"","parse-names":false,"suffix":""},{"dropping-particle":"","family":"Razali","given":"Geofakta","non-dropping-particle":"","parse-names":false,"suffix":""},{"dropping-particle":"","family":"Lokita","given":"Rd D","non-dropping-particle":"","parse-names":false,"suffix":""},{"dropping-particle":"","family":"Dewi","given":"Pramesti","non-dropping-particle":"","parse-names":false,"suffix":""},{"dropping-particle":"","family":"Punggeti","given":"Ratna Novita","non-dropping-particle":"","parse-names":false,"suffix":""}],"container-title":"Journal on Education","id":"ITEM-1","issue":"1","issued":{"date-parts":[["2023"]]},"page":"6261-6269","title":"Model Pembelajaran Kooperatif: Apakah efektif untuk meningkatkan motivasi belajar peserta didik?","type":"article-journal","volume":"6"},"uris":["http://www.mendeley.com/documents/?uuid=d1dc2c68-714d-459e-9a9f-d7c9691919e8"]}],"mendeley":{"formattedCitation":"(Sappaile et al., 2023)","plainTextFormattedCitation":"(Sappaile et al., 2023)","previouslyFormattedCitation":"(Sappaile et al., 2023)"},"properties":{"noteIndex":0},"schema":"https://github.com/citation-style-language/schema/raw/master/csl-citation.json"}</w:instrText>
      </w:r>
      <w:r w:rsidR="00897A0E">
        <w:rPr>
          <w:rFonts w:ascii="Times New Roman" w:hAnsi="Times New Roman" w:cs="Times New Roman"/>
          <w:sz w:val="24"/>
        </w:rPr>
        <w:fldChar w:fldCharType="separate"/>
      </w:r>
      <w:r w:rsidR="00897A0E" w:rsidRPr="00897A0E">
        <w:rPr>
          <w:rFonts w:ascii="Times New Roman" w:hAnsi="Times New Roman" w:cs="Times New Roman"/>
          <w:noProof/>
          <w:sz w:val="24"/>
        </w:rPr>
        <w:t>(Sappaile et al., 2023)</w:t>
      </w:r>
      <w:r w:rsidR="00897A0E">
        <w:rPr>
          <w:rFonts w:ascii="Times New Roman" w:hAnsi="Times New Roman" w:cs="Times New Roman"/>
          <w:sz w:val="24"/>
        </w:rPr>
        <w:fldChar w:fldCharType="end"/>
      </w:r>
      <w:r w:rsidR="00897A0E">
        <w:rPr>
          <w:rFonts w:ascii="Times New Roman" w:hAnsi="Times New Roman" w:cs="Times New Roman"/>
          <w:sz w:val="24"/>
        </w:rPr>
        <w:t xml:space="preserve">. </w:t>
      </w:r>
    </w:p>
    <w:p w:rsidR="00CA7985" w:rsidRDefault="00CA7985" w:rsidP="00C276A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Model pembelajaran </w:t>
      </w:r>
      <w:r w:rsidR="00071C1D" w:rsidRPr="00071C1D">
        <w:rPr>
          <w:rFonts w:ascii="Times New Roman" w:hAnsi="Times New Roman" w:cs="Times New Roman"/>
          <w:sz w:val="24"/>
        </w:rPr>
        <w:t>Kooperatif</w:t>
      </w:r>
      <w:r w:rsidR="00CD07CF">
        <w:rPr>
          <w:rFonts w:ascii="Times New Roman" w:hAnsi="Times New Roman" w:cs="Times New Roman"/>
          <w:sz w:val="24"/>
        </w:rPr>
        <w:t xml:space="preserve"> tipe </w:t>
      </w:r>
      <w:r w:rsidRPr="00CA7985">
        <w:rPr>
          <w:rFonts w:ascii="Times New Roman" w:hAnsi="Times New Roman" w:cs="Times New Roman"/>
          <w:i/>
          <w:sz w:val="24"/>
        </w:rPr>
        <w:t>Talking Stick</w:t>
      </w:r>
      <w:r>
        <w:rPr>
          <w:rFonts w:ascii="Times New Roman" w:hAnsi="Times New Roman" w:cs="Times New Roman"/>
          <w:sz w:val="24"/>
        </w:rPr>
        <w:t xml:space="preserve"> merupakan tipe pembelajaran kooperatif yang memiliki </w:t>
      </w:r>
      <w:r w:rsidRPr="00CA7985">
        <w:rPr>
          <w:rFonts w:ascii="Times New Roman" w:hAnsi="Times New Roman" w:cs="Times New Roman"/>
          <w:sz w:val="24"/>
        </w:rPr>
        <w:t>manfaat mampu me</w:t>
      </w:r>
      <w:r>
        <w:rPr>
          <w:rFonts w:ascii="Times New Roman" w:hAnsi="Times New Roman" w:cs="Times New Roman"/>
          <w:sz w:val="24"/>
        </w:rPr>
        <w:t xml:space="preserve">nguji kesiapan siswa, </w:t>
      </w:r>
      <w:r w:rsidRPr="00CA7985">
        <w:rPr>
          <w:rFonts w:ascii="Times New Roman" w:hAnsi="Times New Roman" w:cs="Times New Roman"/>
          <w:sz w:val="24"/>
        </w:rPr>
        <w:t>melatih ke</w:t>
      </w:r>
      <w:r>
        <w:rPr>
          <w:rFonts w:ascii="Times New Roman" w:hAnsi="Times New Roman" w:cs="Times New Roman"/>
          <w:sz w:val="24"/>
        </w:rPr>
        <w:t xml:space="preserve">terampilan mereka dalam membaca </w:t>
      </w:r>
      <w:r w:rsidRPr="00CA7985">
        <w:rPr>
          <w:rFonts w:ascii="Times New Roman" w:hAnsi="Times New Roman" w:cs="Times New Roman"/>
          <w:sz w:val="24"/>
        </w:rPr>
        <w:t>dan m</w:t>
      </w:r>
      <w:r>
        <w:rPr>
          <w:rFonts w:ascii="Times New Roman" w:hAnsi="Times New Roman" w:cs="Times New Roman"/>
          <w:sz w:val="24"/>
        </w:rPr>
        <w:t xml:space="preserve">emahami materi pelajaran dengan </w:t>
      </w:r>
      <w:r w:rsidRPr="00CA7985">
        <w:rPr>
          <w:rFonts w:ascii="Times New Roman" w:hAnsi="Times New Roman" w:cs="Times New Roman"/>
          <w:sz w:val="24"/>
        </w:rPr>
        <w:t>cepat,</w:t>
      </w:r>
      <w:r w:rsidR="00171C2F">
        <w:rPr>
          <w:rFonts w:ascii="Times New Roman" w:hAnsi="Times New Roman" w:cs="Times New Roman"/>
          <w:sz w:val="24"/>
        </w:rPr>
        <w:t xml:space="preserve"> </w:t>
      </w:r>
      <w:r w:rsidRPr="00CA7985">
        <w:rPr>
          <w:rFonts w:ascii="Times New Roman" w:hAnsi="Times New Roman" w:cs="Times New Roman"/>
          <w:sz w:val="24"/>
        </w:rPr>
        <w:t>dan m</w:t>
      </w:r>
      <w:r>
        <w:rPr>
          <w:rFonts w:ascii="Times New Roman" w:hAnsi="Times New Roman" w:cs="Times New Roman"/>
          <w:sz w:val="24"/>
        </w:rPr>
        <w:t xml:space="preserve">engajak mereka untuk terus siap </w:t>
      </w:r>
      <w:r w:rsidRPr="00CA7985">
        <w:rPr>
          <w:rFonts w:ascii="Times New Roman" w:hAnsi="Times New Roman" w:cs="Times New Roman"/>
          <w:sz w:val="24"/>
        </w:rPr>
        <w:t>dalam situas</w:t>
      </w:r>
      <w:r>
        <w:rPr>
          <w:rFonts w:ascii="Times New Roman" w:hAnsi="Times New Roman" w:cs="Times New Roman"/>
          <w:sz w:val="24"/>
        </w:rPr>
        <w:t xml:space="preserve">i apapun. </w:t>
      </w:r>
      <w:r w:rsidR="00171C2F">
        <w:rPr>
          <w:rFonts w:ascii="Times New Roman" w:hAnsi="Times New Roman" w:cs="Times New Roman"/>
          <w:sz w:val="24"/>
        </w:rPr>
        <w:t>Model</w:t>
      </w:r>
      <w:r>
        <w:rPr>
          <w:rFonts w:ascii="Times New Roman" w:hAnsi="Times New Roman" w:cs="Times New Roman"/>
          <w:sz w:val="24"/>
        </w:rPr>
        <w:t xml:space="preserve"> ini cocok </w:t>
      </w:r>
      <w:r w:rsidRPr="00CA7985">
        <w:rPr>
          <w:rFonts w:ascii="Times New Roman" w:hAnsi="Times New Roman" w:cs="Times New Roman"/>
          <w:sz w:val="24"/>
        </w:rPr>
        <w:t>diguna</w:t>
      </w:r>
      <w:r>
        <w:rPr>
          <w:rFonts w:ascii="Times New Roman" w:hAnsi="Times New Roman" w:cs="Times New Roman"/>
          <w:sz w:val="24"/>
        </w:rPr>
        <w:t xml:space="preserve">kan untuk semua kelas dan semua </w:t>
      </w:r>
      <w:r w:rsidRPr="00CA7985">
        <w:rPr>
          <w:rFonts w:ascii="Times New Roman" w:hAnsi="Times New Roman" w:cs="Times New Roman"/>
          <w:sz w:val="24"/>
        </w:rPr>
        <w:t>tingkatan umur</w:t>
      </w:r>
      <w:r w:rsidR="00374355">
        <w:rPr>
          <w:rFonts w:ascii="Times New Roman" w:hAnsi="Times New Roman" w:cs="Times New Roman"/>
          <w:sz w:val="24"/>
        </w:rPr>
        <w:t xml:space="preserve"> </w:t>
      </w:r>
      <w:r w:rsidR="00374355">
        <w:rPr>
          <w:rFonts w:ascii="Times New Roman" w:hAnsi="Times New Roman" w:cs="Times New Roman"/>
          <w:sz w:val="24"/>
        </w:rPr>
        <w:fldChar w:fldCharType="begin" w:fldLock="1"/>
      </w:r>
      <w:r w:rsidR="00D31A86">
        <w:rPr>
          <w:rFonts w:ascii="Times New Roman" w:hAnsi="Times New Roman" w:cs="Times New Roman"/>
          <w:sz w:val="24"/>
        </w:rPr>
        <w:instrText>ADDIN CSL_CITATION {"citationItems":[{"id":"ITEM-1","itemData":{"ISSN":"2615-1766","author":[{"dropping-particle":"","family":"Wahyudi","given":"Andi Ardhila","non-dropping-particle":"","parse-names":false,"suffix":""},{"dropping-particle":"","family":"Hadaming","given":"Hamdana","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Keguruan","given":"Fakultas","non-dropping-particle":"","parse-names":false,"suffix":""},{"dropping-particle":"","family":"Pendidikan","given":"Ilmu","non-dropping-particle":"","parse-names":false,"suffix":""}],"id":"ITEM-1","issued":{"date-parts":[["2020"]]},"title":"PENGARUH PENERAPAN MODEL PEMBELAJARAN TALKING STICK TERHADAP PENINGKATAN HASIL BELAJAR MATEMATIKA DI SEKOLAH DASAR","type":"article-journal"},"uris":["http://www.mendeley.com/documents/?uuid=d8ab5ba6-c7df-3f79-b0fe-3207aed9f4f6"]}],"mendeley":{"formattedCitation":"(Wahyudi et al., 2020)","plainTextFormattedCitation":"(Wahyudi et al., 2020)","previouslyFormattedCitation":"(Wahyudi et al., 2020)"},"properties":{"noteIndex":0},"schema":"https://github.com/citation-style-language/schema/raw/master/csl-citation.json"}</w:instrText>
      </w:r>
      <w:r w:rsidR="00374355">
        <w:rPr>
          <w:rFonts w:ascii="Times New Roman" w:hAnsi="Times New Roman" w:cs="Times New Roman"/>
          <w:sz w:val="24"/>
        </w:rPr>
        <w:fldChar w:fldCharType="separate"/>
      </w:r>
      <w:r w:rsidR="00374355" w:rsidRPr="00374355">
        <w:rPr>
          <w:rFonts w:ascii="Times New Roman" w:hAnsi="Times New Roman" w:cs="Times New Roman"/>
          <w:noProof/>
          <w:sz w:val="24"/>
        </w:rPr>
        <w:t>(Wahyudi et al., 2020)</w:t>
      </w:r>
      <w:r w:rsidR="00374355">
        <w:rPr>
          <w:rFonts w:ascii="Times New Roman" w:hAnsi="Times New Roman" w:cs="Times New Roman"/>
          <w:sz w:val="24"/>
        </w:rPr>
        <w:fldChar w:fldCharType="end"/>
      </w:r>
      <w:r>
        <w:rPr>
          <w:rFonts w:ascii="Times New Roman" w:hAnsi="Times New Roman" w:cs="Times New Roman"/>
          <w:sz w:val="24"/>
        </w:rPr>
        <w:t xml:space="preserve">. </w:t>
      </w:r>
      <w:r w:rsidR="000160D2">
        <w:rPr>
          <w:rFonts w:ascii="Times New Roman" w:hAnsi="Times New Roman" w:cs="Times New Roman"/>
          <w:sz w:val="24"/>
        </w:rPr>
        <w:t xml:space="preserve">Langkah-langkah model pembelajaran Talking Stick sendiri dimulai dengan pembentukan kelompok, kemudian memberikan tugas kelompok sehingga materi dipelajari bersama dengan masing-masing anggota kelompok. Jika sudah selesai, guru akan meminta peserta didik untuk memasukkan bukunya ke dalam loker atau tas. Guru mengambil tongkat dan menyerahkannya kepada salah satu peserta didik. Agar suasana menyenangkan, guru memutar lagu. Ketika lagu diputar, maka tongkat akan ikut disalurkan pada tiap peserta didik. Ketika lagu berhenti, maka tongkat ikut berhenti pula. Peserta didik yang memegang tongkat ketika lagu berhenti akan diminta guru untuk maju dan menjawab pertanyaan dari guru </w:t>
      </w:r>
      <w:r w:rsidR="000160D2">
        <w:rPr>
          <w:rFonts w:ascii="Times New Roman" w:hAnsi="Times New Roman" w:cs="Times New Roman"/>
          <w:sz w:val="24"/>
        </w:rPr>
        <w:fldChar w:fldCharType="begin" w:fldLock="1"/>
      </w:r>
      <w:r w:rsidR="000160D2">
        <w:rPr>
          <w:rFonts w:ascii="Times New Roman" w:hAnsi="Times New Roman" w:cs="Times New Roman"/>
          <w:sz w:val="24"/>
        </w:rPr>
        <w:instrText>ADDIN CSL_CITATION {"citationItems":[{"id":"ITEM-1","itemData":{"ISSN":"2621-8984","author":[{"dropping-particle":"","family":"Aslami","given":"Ardhita Dian","non-dropping-particle":"","parse-names":false,"suffix":""},{"dropping-particle":"","family":"Aniq Khb","given":"Moh","non-dropping-particle":"","parse-names":false,"suffix":""},{"dropping-particle":"","family":"Endah","given":"Diana","non-dropping-particle":"","parse-names":false,"suffix":""},{"dropping-particle":"","family":"Fakultas","given":"Jurusan Pgsd","non-dropping-particle":"","parse-names":false,"suffix":""}],"container-title":"Indonesian Journal Of Educational Research and Review","id":"ITEM-1","issue":"3","issued":{"date-parts":[["2019"]]},"title":"KEEFEKTIFAN MODEL COOPERATIVE LEARNING TIPE TALKING STICK TERHADAP HASIL BELAJAR MATEMATIKA","type":"article-journal","volume":"2"},"uris":["http://www.mendeley.com/documents/?uuid=b641cc1c-6500-35c9-9950-482f0dd4cfac"]}],"mendeley":{"formattedCitation":"(Aslami et al., 2019)","plainTextFormattedCitation":"(Aslami et al., 2019)","previouslyFormattedCitation":"(Aslami et al., 2019)"},"properties":{"noteIndex":0},"schema":"https://github.com/citation-style-language/schema/raw/master/csl-citation.json"}</w:instrText>
      </w:r>
      <w:r w:rsidR="000160D2">
        <w:rPr>
          <w:rFonts w:ascii="Times New Roman" w:hAnsi="Times New Roman" w:cs="Times New Roman"/>
          <w:sz w:val="24"/>
        </w:rPr>
        <w:fldChar w:fldCharType="separate"/>
      </w:r>
      <w:r w:rsidR="000160D2" w:rsidRPr="000160D2">
        <w:rPr>
          <w:rFonts w:ascii="Times New Roman" w:hAnsi="Times New Roman" w:cs="Times New Roman"/>
          <w:noProof/>
          <w:sz w:val="24"/>
        </w:rPr>
        <w:t>(Aslami et al., 2019)</w:t>
      </w:r>
      <w:r w:rsidR="000160D2">
        <w:rPr>
          <w:rFonts w:ascii="Times New Roman" w:hAnsi="Times New Roman" w:cs="Times New Roman"/>
          <w:sz w:val="24"/>
        </w:rPr>
        <w:fldChar w:fldCharType="end"/>
      </w:r>
      <w:r w:rsidR="000160D2">
        <w:rPr>
          <w:rFonts w:ascii="Times New Roman" w:hAnsi="Times New Roman" w:cs="Times New Roman"/>
          <w:sz w:val="24"/>
        </w:rPr>
        <w:t xml:space="preserve">. </w:t>
      </w:r>
    </w:p>
    <w:p w:rsidR="000160D2" w:rsidRPr="009D736E" w:rsidRDefault="000160D2" w:rsidP="00C47188">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Beberapa penilitan menunjukkan bahwa model pembelajaran kooperatif tipe </w:t>
      </w:r>
      <w:r w:rsidRPr="000160D2">
        <w:rPr>
          <w:rFonts w:ascii="Times New Roman" w:hAnsi="Times New Roman" w:cs="Times New Roman"/>
          <w:i/>
          <w:sz w:val="24"/>
        </w:rPr>
        <w:t>Talking Stick</w:t>
      </w:r>
      <w:r>
        <w:rPr>
          <w:rFonts w:ascii="Times New Roman" w:hAnsi="Times New Roman" w:cs="Times New Roman"/>
          <w:sz w:val="24"/>
        </w:rPr>
        <w:t xml:space="preserve"> </w:t>
      </w:r>
      <w:r w:rsidR="009D736E">
        <w:rPr>
          <w:rFonts w:ascii="Times New Roman" w:hAnsi="Times New Roman" w:cs="Times New Roman"/>
          <w:sz w:val="24"/>
        </w:rPr>
        <w:t>efektif dalam</w:t>
      </w:r>
      <w:r>
        <w:rPr>
          <w:rFonts w:ascii="Times New Roman" w:hAnsi="Times New Roman" w:cs="Times New Roman"/>
          <w:sz w:val="24"/>
        </w:rPr>
        <w:t xml:space="preserve"> meningkatkan hasil belajar kognitif peserta didik. Salah satunya adalah penilitan yang dilakukan oleh </w:t>
      </w:r>
      <w:r>
        <w:rPr>
          <w:rFonts w:ascii="Times New Roman" w:hAnsi="Times New Roman" w:cs="Times New Roman"/>
          <w:sz w:val="24"/>
        </w:rPr>
        <w:fldChar w:fldCharType="begin" w:fldLock="1"/>
      </w:r>
      <w:r w:rsidR="00374355">
        <w:rPr>
          <w:rFonts w:ascii="Times New Roman" w:hAnsi="Times New Roman" w:cs="Times New Roman"/>
          <w:sz w:val="24"/>
        </w:rPr>
        <w:instrText>ADDIN CSL_CITATION {"citationItems":[{"id":"ITEM-1","itemData":{"ISSN":"2621-8984","author":[{"dropping-particle":"","family":"Aslami","given":"Ardhita Dian","non-dropping-particle":"","parse-names":false,"suffix":""},{"dropping-particle":"","family":"Aniq Khb","given":"Moh","non-dropping-particle":"","parse-names":false,"suffix":""},{"dropping-particle":"","family":"Endah","given":"Diana","non-dropping-particle":"","parse-names":false,"suffix":""},{"dropping-particle":"","family":"Fakultas","given":"Jurusan Pgsd","non-dropping-particle":"","parse-names":false,"suffix":""}],"container-title":"Indonesian Journal Of Educational Research and Review","id":"ITEM-1","issue":"3","issued":{"date-parts":[["2019"]]},"title":"KEEFEKTIFAN MODEL COOPERATIVE LEARNING TIPE TALKING STICK TERHADAP HASIL BELAJAR MATEMATIKA","type":"article-journal","volume":"2"},"uris":["http://www.mendeley.com/documents/?uuid=b641cc1c-6500-35c9-9950-482f0dd4cfac"]}],"mendeley":{"formattedCitation":"(Aslami et al., 2019)","manualFormatting":"Aslami, (2019)","plainTextFormattedCitation":"(Aslami et al., 2019)","previouslyFormattedCitation":"(Aslami et al., 2019)"},"properties":{"noteIndex":0},"schema":"https://github.com/citation-style-language/schema/raw/master/csl-citation.json"}</w:instrText>
      </w:r>
      <w:r>
        <w:rPr>
          <w:rFonts w:ascii="Times New Roman" w:hAnsi="Times New Roman" w:cs="Times New Roman"/>
          <w:sz w:val="24"/>
        </w:rPr>
        <w:fldChar w:fldCharType="separate"/>
      </w:r>
      <w:r w:rsidRPr="000160D2">
        <w:rPr>
          <w:rFonts w:ascii="Times New Roman" w:hAnsi="Times New Roman" w:cs="Times New Roman"/>
          <w:noProof/>
          <w:sz w:val="24"/>
        </w:rPr>
        <w:t xml:space="preserve">Aslami, </w:t>
      </w:r>
      <w:r>
        <w:rPr>
          <w:rFonts w:ascii="Times New Roman" w:hAnsi="Times New Roman" w:cs="Times New Roman"/>
          <w:noProof/>
          <w:sz w:val="24"/>
        </w:rPr>
        <w:t>(</w:t>
      </w:r>
      <w:r w:rsidRPr="000160D2">
        <w:rPr>
          <w:rFonts w:ascii="Times New Roman" w:hAnsi="Times New Roman" w:cs="Times New Roman"/>
          <w:noProof/>
          <w:sz w:val="24"/>
        </w:rPr>
        <w:t>2019)</w:t>
      </w:r>
      <w:r>
        <w:rPr>
          <w:rFonts w:ascii="Times New Roman" w:hAnsi="Times New Roman" w:cs="Times New Roman"/>
          <w:sz w:val="24"/>
        </w:rPr>
        <w:fldChar w:fldCharType="end"/>
      </w:r>
      <w:r>
        <w:rPr>
          <w:rFonts w:ascii="Times New Roman" w:hAnsi="Times New Roman" w:cs="Times New Roman"/>
          <w:sz w:val="24"/>
        </w:rPr>
        <w:t xml:space="preserve"> melaporkan bahwa model pembelajaran kooperatif tipe </w:t>
      </w:r>
      <w:r w:rsidRPr="000160D2">
        <w:rPr>
          <w:rFonts w:ascii="Times New Roman" w:hAnsi="Times New Roman" w:cs="Times New Roman"/>
          <w:i/>
          <w:sz w:val="24"/>
        </w:rPr>
        <w:t>Talking Stick</w:t>
      </w:r>
      <w:r>
        <w:rPr>
          <w:rFonts w:ascii="Times New Roman" w:hAnsi="Times New Roman" w:cs="Times New Roman"/>
          <w:sz w:val="24"/>
        </w:rPr>
        <w:t xml:space="preserve"> </w:t>
      </w:r>
      <w:r w:rsidR="00374355">
        <w:rPr>
          <w:rFonts w:ascii="Times New Roman" w:hAnsi="Times New Roman" w:cs="Times New Roman"/>
          <w:sz w:val="24"/>
        </w:rPr>
        <w:t xml:space="preserve">mampu meningkatkan hasil belajar kognitif peserta didik pada mata pelajaran matematika materi mengenal satuan di kelas II SD Negeri 01 Semarang. </w:t>
      </w:r>
      <w:r w:rsidR="009D736E">
        <w:rPr>
          <w:rFonts w:ascii="Times New Roman" w:hAnsi="Times New Roman" w:cs="Times New Roman"/>
          <w:sz w:val="24"/>
        </w:rPr>
        <w:t>Sementara p</w:t>
      </w:r>
      <w:r w:rsidR="00374355">
        <w:rPr>
          <w:rFonts w:ascii="Times New Roman" w:hAnsi="Times New Roman" w:cs="Times New Roman"/>
          <w:sz w:val="24"/>
        </w:rPr>
        <w:t xml:space="preserve">enilitian lain yang dilakukan oleh </w:t>
      </w:r>
      <w:r w:rsidR="00374355">
        <w:rPr>
          <w:rFonts w:ascii="Times New Roman" w:hAnsi="Times New Roman" w:cs="Times New Roman"/>
          <w:sz w:val="24"/>
        </w:rPr>
        <w:fldChar w:fldCharType="begin" w:fldLock="1"/>
      </w:r>
      <w:r w:rsidR="00374355">
        <w:rPr>
          <w:rFonts w:ascii="Times New Roman" w:hAnsi="Times New Roman" w:cs="Times New Roman"/>
          <w:sz w:val="24"/>
        </w:rPr>
        <w:instrText>ADDIN CSL_CITATION {"citationItems":[{"id":"ITEM-1","itemData":{"ISSN":"2615-1766","author":[{"dropping-particle":"","family":"Wahyudi","given":"Andi Ardhila","non-dropping-particle":"","parse-names":false,"suffix":""},{"dropping-particle":"","family":"Hadaming","given":"Hamdana","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Keguruan","given":"Fakultas","non-dropping-particle":"","parse-names":false,"suffix":""},{"dropping-particle":"","family":"Pendidikan","given":"Ilmu","non-dropping-particle":"","parse-names":false,"suffix":""}],"id":"ITEM-1","issued":{"date-parts":[["2020"]]},"title":"PENGARUH PENERAPAN MODEL PEMBELAJARAN TALKING STICK TERHADAP PENINGKATAN HASIL BELAJAR MATEMATIKA DI SEKOLAH DASAR","type":"article-journal"},"uris":["http://www.mendeley.com/documents/?uuid=d8ab5ba6-c7df-3f79-b0fe-3207aed9f4f6"]}],"mendeley":{"formattedCitation":"(Wahyudi et al., 2020)","manualFormatting":"Wahyudi, (2020)","plainTextFormattedCitation":"(Wahyudi et al., 2020)","previouslyFormattedCitation":"(Wahyudi et al., 2020)"},"properties":{"noteIndex":0},"schema":"https://github.com/citation-style-language/schema/raw/master/csl-citation.json"}</w:instrText>
      </w:r>
      <w:r w:rsidR="00374355">
        <w:rPr>
          <w:rFonts w:ascii="Times New Roman" w:hAnsi="Times New Roman" w:cs="Times New Roman"/>
          <w:sz w:val="24"/>
        </w:rPr>
        <w:fldChar w:fldCharType="separate"/>
      </w:r>
      <w:r w:rsidR="00374355" w:rsidRPr="00374355">
        <w:rPr>
          <w:rFonts w:ascii="Times New Roman" w:hAnsi="Times New Roman" w:cs="Times New Roman"/>
          <w:noProof/>
          <w:sz w:val="24"/>
        </w:rPr>
        <w:t xml:space="preserve">Wahyudi, </w:t>
      </w:r>
      <w:r w:rsidR="00374355">
        <w:rPr>
          <w:rFonts w:ascii="Times New Roman" w:hAnsi="Times New Roman" w:cs="Times New Roman"/>
          <w:noProof/>
          <w:sz w:val="24"/>
        </w:rPr>
        <w:t>(</w:t>
      </w:r>
      <w:r w:rsidR="00374355" w:rsidRPr="00374355">
        <w:rPr>
          <w:rFonts w:ascii="Times New Roman" w:hAnsi="Times New Roman" w:cs="Times New Roman"/>
          <w:noProof/>
          <w:sz w:val="24"/>
        </w:rPr>
        <w:t>2020)</w:t>
      </w:r>
      <w:r w:rsidR="00374355">
        <w:rPr>
          <w:rFonts w:ascii="Times New Roman" w:hAnsi="Times New Roman" w:cs="Times New Roman"/>
          <w:sz w:val="24"/>
        </w:rPr>
        <w:fldChar w:fldCharType="end"/>
      </w:r>
      <w:r w:rsidR="00374355">
        <w:rPr>
          <w:rFonts w:ascii="Times New Roman" w:hAnsi="Times New Roman" w:cs="Times New Roman"/>
          <w:sz w:val="24"/>
        </w:rPr>
        <w:t xml:space="preserve"> melaporkan bahwa setelah mengikuti pembelajaran dengan model pembelajaran kooperatif tipe </w:t>
      </w:r>
      <w:r w:rsidR="00374355" w:rsidRPr="000160D2">
        <w:rPr>
          <w:rFonts w:ascii="Times New Roman" w:hAnsi="Times New Roman" w:cs="Times New Roman"/>
          <w:i/>
          <w:sz w:val="24"/>
        </w:rPr>
        <w:t>Talking Stick</w:t>
      </w:r>
      <w:r w:rsidR="009D736E">
        <w:rPr>
          <w:rFonts w:ascii="Times New Roman" w:hAnsi="Times New Roman" w:cs="Times New Roman"/>
          <w:i/>
          <w:sz w:val="24"/>
        </w:rPr>
        <w:t xml:space="preserve">, </w:t>
      </w:r>
      <w:r w:rsidR="009D736E">
        <w:rPr>
          <w:rFonts w:ascii="Times New Roman" w:hAnsi="Times New Roman" w:cs="Times New Roman"/>
          <w:sz w:val="24"/>
        </w:rPr>
        <w:t>ketuntasan hasil belajar peserta didik kelas I SD Negeri 9 Bone-Bone meningkat.</w:t>
      </w:r>
    </w:p>
    <w:p w:rsidR="004F08F3" w:rsidRDefault="00D31A86" w:rsidP="00C276AF">
      <w:pPr>
        <w:spacing w:after="0" w:line="360" w:lineRule="auto"/>
        <w:jc w:val="both"/>
        <w:rPr>
          <w:rFonts w:ascii="Times New Roman" w:hAnsi="Times New Roman" w:cs="Times New Roman"/>
          <w:sz w:val="24"/>
        </w:rPr>
      </w:pPr>
      <w:r>
        <w:rPr>
          <w:rFonts w:ascii="Times New Roman" w:hAnsi="Times New Roman" w:cs="Times New Roman"/>
          <w:sz w:val="24"/>
        </w:rPr>
        <w:tab/>
        <w:t xml:space="preserve">Selain model pembelajaran, media pembelajaran merupakan salah satu faktor terpenting dalam proses belajar. Media pembelajaran ini perlu digunakan oleh guru sebagai perantara ketika menjelaskan materi sehingga memudahkan peserta didik dalam memahami materi yang disampaikan </w:t>
      </w:r>
      <w:r>
        <w:rPr>
          <w:rFonts w:ascii="Times New Roman" w:hAnsi="Times New Roman" w:cs="Times New Roman"/>
          <w:sz w:val="24"/>
        </w:rPr>
        <w:fldChar w:fldCharType="begin" w:fldLock="1"/>
      </w:r>
      <w:r w:rsidR="005C7975">
        <w:rPr>
          <w:rFonts w:ascii="Times New Roman" w:hAnsi="Times New Roman" w:cs="Times New Roman"/>
          <w:sz w:val="24"/>
        </w:rPr>
        <w:instrText>ADDIN CSL_CITATION {"citationItems":[{"id":"ITEM-1","itemData":{"DOI":"10.52217/lentera.v16i1.1081","ISSN":"1979-5823","abstract":"This study aims to re-analyze the use of learning media to improve science learning outcomes in elementary schools. Meta analysis is used in this research method. In this research begins by looking for a variety of relevant topics in order to facilitate the author in collecting data. The data was obtained by searching online journals through Google Scholar with the keywords SD Learning Media, improving learning outcomes, elementary school science. From the search conducted, 14 articles were obtained, but only the 6 articles that were relevant to use. The data obtained was reprocessed using the quantitative method. Based on the results of the analysis of the use of media in learning, it greatly influences the learning outcomes of students with the lowest result being 43% and the highest being 91%. The use of media in learning greatly influences the learning outcomes of students in learning science. In addition, students also have different experiences in the learning process using media. This can also improve students' ability to understand subject matter easily through the use of media in the learning process.","author":[{"dropping-particle":"","family":"Lestari","given":"Yulita Dwi","non-dropping-particle":"","parse-names":false,"suffix":""}],"container-title":"Lentera: Jurnal Ilmiah Kependidikan","id":"ITEM-1","issue":"1","issued":{"date-parts":[["2023"]]},"page":"73-80","title":"Pentingnya Media Pembelajaran dalam Meningkatkan Hasil Belajar di Sekolah Dasar","type":"article-journal","volume":"16"},"uris":["http://www.mendeley.com/documents/?uuid=cdfdd621-3208-4a4d-9f80-aaf0f629c7de"]}],"mendeley":{"formattedCitation":"(Lestari, 2023)","plainTextFormattedCitation":"(Lestari, 2023)","previouslyFormattedCitation":"(Lestari, 2023)"},"properties":{"noteIndex":0},"schema":"https://github.com/citation-style-language/schema/raw/master/csl-citation.json"}</w:instrText>
      </w:r>
      <w:r>
        <w:rPr>
          <w:rFonts w:ascii="Times New Roman" w:hAnsi="Times New Roman" w:cs="Times New Roman"/>
          <w:sz w:val="24"/>
        </w:rPr>
        <w:fldChar w:fldCharType="separate"/>
      </w:r>
      <w:r w:rsidRPr="00D31A86">
        <w:rPr>
          <w:rFonts w:ascii="Times New Roman" w:hAnsi="Times New Roman" w:cs="Times New Roman"/>
          <w:noProof/>
          <w:sz w:val="24"/>
        </w:rPr>
        <w:t>(Lestari, 2023)</w:t>
      </w:r>
      <w:r>
        <w:rPr>
          <w:rFonts w:ascii="Times New Roman" w:hAnsi="Times New Roman" w:cs="Times New Roman"/>
          <w:sz w:val="24"/>
        </w:rPr>
        <w:fldChar w:fldCharType="end"/>
      </w:r>
      <w:r>
        <w:rPr>
          <w:rFonts w:ascii="Times New Roman" w:hAnsi="Times New Roman" w:cs="Times New Roman"/>
          <w:sz w:val="24"/>
        </w:rPr>
        <w:t xml:space="preserve">. </w:t>
      </w:r>
      <w:r w:rsidR="00CA7985">
        <w:rPr>
          <w:rFonts w:ascii="Times New Roman" w:hAnsi="Times New Roman" w:cs="Times New Roman"/>
          <w:sz w:val="24"/>
        </w:rPr>
        <w:tab/>
      </w:r>
      <w:r>
        <w:rPr>
          <w:rFonts w:ascii="Times New Roman" w:hAnsi="Times New Roman" w:cs="Times New Roman"/>
          <w:sz w:val="24"/>
        </w:rPr>
        <w:t>Peserta didik kelas II SD memiliki rentang usia 7 – 8 tahun sehingga perkembangan kognitifnya masih dalam tahap operasional konkret yang memiliki arti bahwa</w:t>
      </w:r>
      <w:r w:rsidR="00160298">
        <w:rPr>
          <w:rFonts w:ascii="Times New Roman" w:hAnsi="Times New Roman" w:cs="Times New Roman"/>
          <w:sz w:val="24"/>
        </w:rPr>
        <w:t xml:space="preserve"> peserta didik dapat berpikir dan mengelompokkan benda secara operasional. Namun,</w:t>
      </w:r>
      <w:r>
        <w:rPr>
          <w:rFonts w:ascii="Times New Roman" w:hAnsi="Times New Roman" w:cs="Times New Roman"/>
          <w:sz w:val="24"/>
        </w:rPr>
        <w:t xml:space="preserve"> </w:t>
      </w:r>
      <w:r w:rsidR="00160298">
        <w:rPr>
          <w:rFonts w:ascii="Times New Roman" w:hAnsi="Times New Roman" w:cs="Times New Roman"/>
          <w:sz w:val="24"/>
        </w:rPr>
        <w:t xml:space="preserve">proses </w:t>
      </w:r>
      <w:r>
        <w:rPr>
          <w:rFonts w:ascii="Times New Roman" w:hAnsi="Times New Roman" w:cs="Times New Roman"/>
          <w:sz w:val="24"/>
        </w:rPr>
        <w:t xml:space="preserve">pembelajaran </w:t>
      </w:r>
      <w:r w:rsidR="00E86E23">
        <w:rPr>
          <w:rFonts w:ascii="Times New Roman" w:hAnsi="Times New Roman" w:cs="Times New Roman"/>
          <w:sz w:val="24"/>
        </w:rPr>
        <w:t>masih memerlukan benda konkret sebagai media yang bisa dilihat, diraba, didengar atau diotak-atik</w:t>
      </w:r>
      <w:r w:rsidR="005C7975">
        <w:rPr>
          <w:rFonts w:ascii="Times New Roman" w:hAnsi="Times New Roman" w:cs="Times New Roman"/>
          <w:sz w:val="24"/>
        </w:rPr>
        <w:t xml:space="preserve"> </w:t>
      </w:r>
      <w:r w:rsidR="005C7975">
        <w:rPr>
          <w:rFonts w:ascii="Times New Roman" w:hAnsi="Times New Roman" w:cs="Times New Roman"/>
          <w:sz w:val="24"/>
        </w:rPr>
        <w:fldChar w:fldCharType="begin" w:fldLock="1"/>
      </w:r>
      <w:r w:rsidR="000B263F">
        <w:rPr>
          <w:rFonts w:ascii="Times New Roman" w:hAnsi="Times New Roman" w:cs="Times New Roman"/>
          <w:sz w:val="24"/>
        </w:rPr>
        <w:instrText>ADDIN CSL_CITATION {"citationItems":[{"id":"ITEM-1","itemData":{"DOI":"10.59188/jurnalsostech.v3i6.810","ISSN":"2774-5147","abstract":"Pembelajaran disekolah dasar memiliki perbedaan dengan proses pembelajaran yang dilaksanakan dengan level pendidikan lainnya. Proses pembelajaran disekolah dasar harus disesuaikan dengan tingkatan perkembangan siswa bahkan proses perkembangan siswa disekolah dasar pun memiliki perbedaan. Siswa sekolah dasar terbagi menjadi dua yaitu siswa kelas rendah dan siswa kelas tinggi. Banyak proses pembelajaran dikelas rendah yang disamakan pelaksanaanya  dengan proses pembelajaran di kelas tinggi. Hal ini terjadi dikarenkan ketidaktahuan guru mengenai karakteristik perkembangan siswa kelas rendah sekolah dasar. Oleh sebab itu tujuan dari penulisan artikel ini adalah untuk memberikan informasi kepada guru sekolah dasar mengenai karakteristik siswa kelas rendah sekolah dasar","author":[{"dropping-particle":"","family":"Swihadayani","given":"Nina","non-dropping-particle":"","parse-names":false,"suffix":""}],"container-title":"Jurnal Sosial Teknologi","id":"ITEM-1","issue":"6","issued":{"date-parts":[["2023"]]},"page":"488-493","title":"Karakteristik Siswa Kelas Rendah Sekolah Dasar","type":"article-journal","volume":"3"},"uris":["http://www.mendeley.com/documents/?uuid=82a6c324-4e96-4c7b-b9f0-f29eb7fdd2d7"]}],"mendeley":{"formattedCitation":"(Swihadayani, 2023)","plainTextFormattedCitation":"(Swihadayani, 2023)","previouslyFormattedCitation":"(Swihadayani, 2023)"},"properties":{"noteIndex":0},"schema":"https://github.com/citation-style-language/schema/raw/master/csl-citation.json"}</w:instrText>
      </w:r>
      <w:r w:rsidR="005C7975">
        <w:rPr>
          <w:rFonts w:ascii="Times New Roman" w:hAnsi="Times New Roman" w:cs="Times New Roman"/>
          <w:sz w:val="24"/>
        </w:rPr>
        <w:fldChar w:fldCharType="separate"/>
      </w:r>
      <w:r w:rsidR="005C7975" w:rsidRPr="005C7975">
        <w:rPr>
          <w:rFonts w:ascii="Times New Roman" w:hAnsi="Times New Roman" w:cs="Times New Roman"/>
          <w:noProof/>
          <w:sz w:val="24"/>
        </w:rPr>
        <w:t>(Swihadayani, 2023)</w:t>
      </w:r>
      <w:r w:rsidR="005C7975">
        <w:rPr>
          <w:rFonts w:ascii="Times New Roman" w:hAnsi="Times New Roman" w:cs="Times New Roman"/>
          <w:sz w:val="24"/>
        </w:rPr>
        <w:fldChar w:fldCharType="end"/>
      </w:r>
      <w:r w:rsidR="00E86E23">
        <w:rPr>
          <w:rFonts w:ascii="Times New Roman" w:hAnsi="Times New Roman" w:cs="Times New Roman"/>
          <w:sz w:val="24"/>
        </w:rPr>
        <w:t xml:space="preserve">. </w:t>
      </w:r>
    </w:p>
    <w:p w:rsidR="00477661" w:rsidRDefault="00477661" w:rsidP="001850B6">
      <w:pPr>
        <w:spacing w:after="0" w:line="360" w:lineRule="auto"/>
        <w:jc w:val="both"/>
        <w:rPr>
          <w:rFonts w:ascii="Times New Roman" w:hAnsi="Times New Roman" w:cs="Times New Roman"/>
          <w:sz w:val="24"/>
        </w:rPr>
      </w:pPr>
      <w:r>
        <w:rPr>
          <w:rFonts w:ascii="Times New Roman" w:hAnsi="Times New Roman" w:cs="Times New Roman"/>
          <w:sz w:val="24"/>
        </w:rPr>
        <w:tab/>
        <w:t xml:space="preserve">Media konkret merupakan media pembelajaran yang digunakan untuk menyampaikan informasi </w:t>
      </w:r>
      <w:r w:rsidR="000B263F">
        <w:rPr>
          <w:rFonts w:ascii="Times New Roman" w:hAnsi="Times New Roman" w:cs="Times New Roman"/>
          <w:sz w:val="24"/>
        </w:rPr>
        <w:t xml:space="preserve">sekaligus berperan dalam proses pembelajaran sehingga mampu </w:t>
      </w:r>
      <w:r w:rsidR="000B263F" w:rsidRPr="000B263F">
        <w:rPr>
          <w:rFonts w:ascii="Times New Roman" w:hAnsi="Times New Roman" w:cs="Times New Roman"/>
          <w:sz w:val="24"/>
        </w:rPr>
        <w:t xml:space="preserve">merangsang pemikiran, perasaan, perhatian dan kemauan </w:t>
      </w:r>
      <w:r w:rsidR="000B263F">
        <w:rPr>
          <w:rFonts w:ascii="Times New Roman" w:hAnsi="Times New Roman" w:cs="Times New Roman"/>
          <w:sz w:val="24"/>
        </w:rPr>
        <w:t>peserta didik</w:t>
      </w:r>
      <w:r w:rsidR="000B263F" w:rsidRPr="000B263F">
        <w:rPr>
          <w:rFonts w:ascii="Times New Roman" w:hAnsi="Times New Roman" w:cs="Times New Roman"/>
          <w:sz w:val="24"/>
        </w:rPr>
        <w:t xml:space="preserve"> sehingga mendorong proses belajar</w:t>
      </w:r>
      <w:r w:rsidR="000B263F">
        <w:rPr>
          <w:rFonts w:ascii="Times New Roman" w:hAnsi="Times New Roman" w:cs="Times New Roman"/>
          <w:sz w:val="24"/>
        </w:rPr>
        <w:t>. Konsep matematika sendiri adalah konsep abstrak, sementara cara berpikir peserta didik dimulai dari konkret terlebih dahulu</w:t>
      </w:r>
      <w:r w:rsidR="00A6604B">
        <w:rPr>
          <w:rFonts w:ascii="Times New Roman" w:hAnsi="Times New Roman" w:cs="Times New Roman"/>
          <w:sz w:val="24"/>
        </w:rPr>
        <w:t>. Oleh sebab itu, diperlukan sebuah media konkret yang mampu menunjang pembelajaran pada Sekolah Dasar</w:t>
      </w:r>
      <w:r w:rsidR="000B263F">
        <w:rPr>
          <w:rFonts w:ascii="Times New Roman" w:hAnsi="Times New Roman" w:cs="Times New Roman"/>
          <w:sz w:val="24"/>
        </w:rPr>
        <w:t xml:space="preserve"> </w:t>
      </w:r>
      <w:r w:rsidR="000B263F">
        <w:rPr>
          <w:rFonts w:ascii="Times New Roman" w:hAnsi="Times New Roman" w:cs="Times New Roman"/>
          <w:sz w:val="24"/>
        </w:rPr>
        <w:fldChar w:fldCharType="begin" w:fldLock="1"/>
      </w:r>
      <w:r w:rsidR="000B263F">
        <w:rPr>
          <w:rFonts w:ascii="Times New Roman" w:hAnsi="Times New Roman" w:cs="Times New Roman"/>
          <w:sz w:val="24"/>
        </w:rPr>
        <w:instrText>ADDIN CSL_CITATION {"citationItems":[{"id":"ITEM-1","itemData":{"DOI":"10.25273/jems.v9i1.8421","ISSN":"2502-4671","abstract":"This is an open access article under the CC-BY-SA license (https://creativecommons.org/licenses/by-sa/4.0/)","author":[{"dropping-particle":"","family":"Prananda","given":"Gingga","non-dropping-particle":"","parse-names":false,"suffix":""},{"dropping-particle":"","family":"Friska","given":"Sonia Yulia","non-dropping-particle":"","parse-names":false,"suffix":""},{"dropping-particle":"","family":"Susilawati","given":"Wiwik Okta","non-dropping-particle":"","parse-names":false,"suffix":""}],"container-title":"Jurnal Edukasi Matematika dan Sains)","id":"ITEM-1","issue":"1","issued":{"date-parts":[["2021"]]},"page":"1-10","title":"Pengaruh Media Konkret Terhadap Hasil Belajar Materi Operasi Hitung Campuran Bilangan Bulat Siswa Kelas IV Sekolah Dasar","type":"article-journal","volume":"9"},"uris":["http://www.mendeley.com/documents/?uuid=e6d63210-1c33-488c-9d05-9324fab9a79b"]}],"mendeley":{"formattedCitation":"(Prananda et al., 2021)","plainTextFormattedCitation":"(Prananda et al., 2021)","previouslyFormattedCitation":"(Prananda et al., 2021)"},"properties":{"noteIndex":0},"schema":"https://github.com/citation-style-language/schema/raw/master/csl-citation.json"}</w:instrText>
      </w:r>
      <w:r w:rsidR="000B263F">
        <w:rPr>
          <w:rFonts w:ascii="Times New Roman" w:hAnsi="Times New Roman" w:cs="Times New Roman"/>
          <w:sz w:val="24"/>
        </w:rPr>
        <w:fldChar w:fldCharType="separate"/>
      </w:r>
      <w:r w:rsidR="000B263F" w:rsidRPr="000B263F">
        <w:rPr>
          <w:rFonts w:ascii="Times New Roman" w:hAnsi="Times New Roman" w:cs="Times New Roman"/>
          <w:noProof/>
          <w:sz w:val="24"/>
        </w:rPr>
        <w:t>(Prananda et al., 2021)</w:t>
      </w:r>
      <w:r w:rsidR="000B263F">
        <w:rPr>
          <w:rFonts w:ascii="Times New Roman" w:hAnsi="Times New Roman" w:cs="Times New Roman"/>
          <w:sz w:val="24"/>
        </w:rPr>
        <w:fldChar w:fldCharType="end"/>
      </w:r>
      <w:r w:rsidR="000B263F">
        <w:rPr>
          <w:rFonts w:ascii="Times New Roman" w:hAnsi="Times New Roman" w:cs="Times New Roman"/>
          <w:sz w:val="24"/>
        </w:rPr>
        <w:t xml:space="preserve">. Penelitian yang dilakukan </w:t>
      </w:r>
      <w:r w:rsidR="000B263F">
        <w:rPr>
          <w:rFonts w:ascii="Times New Roman" w:hAnsi="Times New Roman" w:cs="Times New Roman"/>
          <w:sz w:val="24"/>
        </w:rPr>
        <w:fldChar w:fldCharType="begin" w:fldLock="1"/>
      </w:r>
      <w:r w:rsidR="00654C6F">
        <w:rPr>
          <w:rFonts w:ascii="Times New Roman" w:hAnsi="Times New Roman" w:cs="Times New Roman"/>
          <w:sz w:val="24"/>
        </w:rPr>
        <w:instrText>ADDIN CSL_CITATION {"citationItems":[{"id":"ITEM-1","itemData":{"DOI":"10.25273/jems.v9i1.8421","ISSN":"2502-4671","abstract":"This is an open access article under the CC-BY-SA license (https://creativecommons.org/licenses/by-sa/4.0/)","author":[{"dropping-particle":"","family":"Prananda","given":"Gingga","non-dropping-particle":"","parse-names":false,"suffix":""},{"dropping-particle":"","family":"Friska","given":"Sonia Yulia","non-dropping-particle":"","parse-names":false,"suffix":""},{"dropping-particle":"","family":"Susilawati","given":"Wiwik Okta","non-dropping-particle":"","parse-names":false,"suffix":""}],"container-title":"Jurnal Edukasi Matematika dan Sains)","id":"ITEM-1","issue":"1","issued":{"date-parts":[["2021"]]},"page":"1-10","title":"Pengaruh Media Konkret Terhadap Hasil Belajar Materi Operasi Hitung Campuran Bilangan Bulat Siswa Kelas IV Sekolah Dasar","type":"article-journal","volume":"9"},"uris":["http://www.mendeley.com/documents/?uuid=e6d63210-1c33-488c-9d05-9324fab9a79b"]}],"mendeley":{"formattedCitation":"(Prananda et al., 2021)","manualFormatting":"Prananda, (2021)","plainTextFormattedCitation":"(Prananda et al., 2021)","previouslyFormattedCitation":"(Prananda et al., 2021)"},"properties":{"noteIndex":0},"schema":"https://github.com/citation-style-language/schema/raw/master/csl-citation.json"}</w:instrText>
      </w:r>
      <w:r w:rsidR="000B263F">
        <w:rPr>
          <w:rFonts w:ascii="Times New Roman" w:hAnsi="Times New Roman" w:cs="Times New Roman"/>
          <w:sz w:val="24"/>
        </w:rPr>
        <w:fldChar w:fldCharType="separate"/>
      </w:r>
      <w:r w:rsidR="000B263F" w:rsidRPr="000B263F">
        <w:rPr>
          <w:rFonts w:ascii="Times New Roman" w:hAnsi="Times New Roman" w:cs="Times New Roman"/>
          <w:noProof/>
          <w:sz w:val="24"/>
        </w:rPr>
        <w:t xml:space="preserve">Prananda, </w:t>
      </w:r>
      <w:r w:rsidR="000B263F">
        <w:rPr>
          <w:rFonts w:ascii="Times New Roman" w:hAnsi="Times New Roman" w:cs="Times New Roman"/>
          <w:noProof/>
          <w:sz w:val="24"/>
        </w:rPr>
        <w:t>(</w:t>
      </w:r>
      <w:r w:rsidR="000B263F" w:rsidRPr="000B263F">
        <w:rPr>
          <w:rFonts w:ascii="Times New Roman" w:hAnsi="Times New Roman" w:cs="Times New Roman"/>
          <w:noProof/>
          <w:sz w:val="24"/>
        </w:rPr>
        <w:t>2021)</w:t>
      </w:r>
      <w:r w:rsidR="000B263F">
        <w:rPr>
          <w:rFonts w:ascii="Times New Roman" w:hAnsi="Times New Roman" w:cs="Times New Roman"/>
          <w:sz w:val="24"/>
        </w:rPr>
        <w:fldChar w:fldCharType="end"/>
      </w:r>
      <w:r w:rsidR="00E331C3">
        <w:rPr>
          <w:rFonts w:ascii="Times New Roman" w:hAnsi="Times New Roman" w:cs="Times New Roman"/>
          <w:sz w:val="24"/>
        </w:rPr>
        <w:t xml:space="preserve"> menunjukkan bahwa penggunaan media konkret berupa manik-manik mampu meningkatkan hasil belajar kognitif peserta didik Kelas IV SDN Gugus VII Harau pada mata pelajaran matematika materi operasi perhitungan bilangan campuran bulat.</w:t>
      </w:r>
    </w:p>
    <w:p w:rsidR="00E331C3" w:rsidRDefault="00E331C3" w:rsidP="004F08F3">
      <w:pPr>
        <w:spacing w:line="360" w:lineRule="auto"/>
        <w:jc w:val="both"/>
        <w:rPr>
          <w:rFonts w:ascii="Times New Roman" w:hAnsi="Times New Roman" w:cs="Times New Roman"/>
          <w:sz w:val="24"/>
        </w:rPr>
      </w:pPr>
      <w:r>
        <w:rPr>
          <w:rFonts w:ascii="Times New Roman" w:hAnsi="Times New Roman" w:cs="Times New Roman"/>
          <w:sz w:val="24"/>
        </w:rPr>
        <w:tab/>
        <w:t xml:space="preserve">Berdasarkan permasalahan yang disajikan di atas. Peneliti mencoba menerapkan model pembelajaran kooperatif tipe </w:t>
      </w:r>
      <w:r w:rsidRPr="00E331C3">
        <w:rPr>
          <w:rFonts w:ascii="Times New Roman" w:hAnsi="Times New Roman" w:cs="Times New Roman"/>
          <w:i/>
          <w:sz w:val="24"/>
        </w:rPr>
        <w:t>Talking Stick</w:t>
      </w:r>
      <w:r>
        <w:rPr>
          <w:rFonts w:ascii="Times New Roman" w:hAnsi="Times New Roman" w:cs="Times New Roman"/>
          <w:sz w:val="24"/>
        </w:rPr>
        <w:t xml:space="preserve"> berbantuan media konkret </w:t>
      </w:r>
      <w:r w:rsidR="00C47188">
        <w:rPr>
          <w:rFonts w:ascii="Times New Roman" w:hAnsi="Times New Roman" w:cs="Times New Roman"/>
          <w:sz w:val="24"/>
        </w:rPr>
        <w:t xml:space="preserve">berupa stik es krim </w:t>
      </w:r>
      <w:r>
        <w:rPr>
          <w:rFonts w:ascii="Times New Roman" w:hAnsi="Times New Roman" w:cs="Times New Roman"/>
          <w:sz w:val="24"/>
        </w:rPr>
        <w:t>untuk meningkatkan hasil belajar kognitif peserta didik Kelas II SDN Karangbesuki 3 Kota Malang pada mata pelajaran matematika materi Membilang hingga 50.</w:t>
      </w:r>
    </w:p>
    <w:p w:rsidR="00A955BA" w:rsidRPr="00171C2F" w:rsidRDefault="006E6B91" w:rsidP="00171C2F">
      <w:pPr>
        <w:spacing w:after="0" w:line="360" w:lineRule="auto"/>
        <w:jc w:val="both"/>
        <w:rPr>
          <w:rFonts w:ascii="Times New Roman" w:hAnsi="Times New Roman" w:cs="Times New Roman"/>
          <w:b/>
          <w:sz w:val="24"/>
        </w:rPr>
      </w:pPr>
      <w:r w:rsidRPr="006E6B91">
        <w:rPr>
          <w:rFonts w:ascii="Times New Roman" w:hAnsi="Times New Roman" w:cs="Times New Roman"/>
          <w:b/>
          <w:sz w:val="24"/>
        </w:rPr>
        <w:t>Metode</w:t>
      </w:r>
    </w:p>
    <w:p w:rsidR="006E6B91" w:rsidRDefault="005052E3" w:rsidP="00171C2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Jenis penelitian ini </w:t>
      </w:r>
      <w:r w:rsidR="00271894">
        <w:rPr>
          <w:rFonts w:ascii="Times New Roman" w:hAnsi="Times New Roman" w:cs="Times New Roman"/>
          <w:sz w:val="24"/>
        </w:rPr>
        <w:t>merupakan</w:t>
      </w:r>
      <w:r>
        <w:rPr>
          <w:rFonts w:ascii="Times New Roman" w:hAnsi="Times New Roman" w:cs="Times New Roman"/>
          <w:sz w:val="24"/>
        </w:rPr>
        <w:t xml:space="preserve"> Penelitian Tindakan Kelas (</w:t>
      </w:r>
      <w:r w:rsidRPr="005052E3">
        <w:rPr>
          <w:rFonts w:ascii="Times New Roman" w:hAnsi="Times New Roman" w:cs="Times New Roman"/>
          <w:i/>
          <w:sz w:val="24"/>
        </w:rPr>
        <w:t>Classroom Action Research</w:t>
      </w:r>
      <w:r>
        <w:rPr>
          <w:rFonts w:ascii="Times New Roman" w:hAnsi="Times New Roman" w:cs="Times New Roman"/>
          <w:sz w:val="24"/>
        </w:rPr>
        <w:t>).</w:t>
      </w:r>
      <w:r w:rsidR="00A001EB">
        <w:rPr>
          <w:rFonts w:ascii="Times New Roman" w:hAnsi="Times New Roman" w:cs="Times New Roman"/>
          <w:sz w:val="24"/>
        </w:rPr>
        <w:t xml:space="preserve"> </w:t>
      </w:r>
      <w:r w:rsidR="00A244B8">
        <w:rPr>
          <w:rFonts w:ascii="Times New Roman" w:hAnsi="Times New Roman" w:cs="Times New Roman"/>
          <w:sz w:val="24"/>
        </w:rPr>
        <w:t xml:space="preserve">Penelitian Tindakan Kelas sendiri memiliki arti sebuah penelitian tindakan yang bertujuan untuk meningkatkan atau memperbaiki praktik pembelajaran menjadi lebih efektif. </w:t>
      </w:r>
      <w:r w:rsidR="00A001EB">
        <w:rPr>
          <w:rFonts w:ascii="Times New Roman" w:hAnsi="Times New Roman" w:cs="Times New Roman"/>
          <w:sz w:val="24"/>
        </w:rPr>
        <w:t>Tahap</w:t>
      </w:r>
      <w:r w:rsidR="00CD1066">
        <w:rPr>
          <w:rFonts w:ascii="Times New Roman" w:hAnsi="Times New Roman" w:cs="Times New Roman"/>
          <w:sz w:val="24"/>
        </w:rPr>
        <w:t xml:space="preserve">an penelitian menggunakan Model Kurt Lewin yang menjelaskan bahwa Penelitian Tindakan Kelas merupakan proses spiral yang terdiri dari perencanaan, aksi, observasi dan refleksi </w:t>
      </w:r>
      <w:r w:rsidR="00CD1066">
        <w:rPr>
          <w:rFonts w:ascii="Times New Roman" w:hAnsi="Times New Roman" w:cs="Times New Roman"/>
          <w:sz w:val="24"/>
        </w:rPr>
        <w:fldChar w:fldCharType="begin" w:fldLock="1"/>
      </w:r>
      <w:r w:rsidR="004B43F5">
        <w:rPr>
          <w:rFonts w:ascii="Times New Roman" w:hAnsi="Times New Roman" w:cs="Times New Roman"/>
          <w:sz w:val="24"/>
        </w:rPr>
        <w:instrText>ADDIN CSL_CITATION {"citationItems":[{"id":"ITEM-1","itemData":{"ISBN":"9780393072761","abstract":"Predicting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approach.","author":[{"dropping-particle":"","family":"Purwanto","given":"Eko Sigit","non-dropping-particle":"","parse-names":false,"suffix":""}],"container-title":"Eureka Media Aksara","id":"ITEM-1","issued":{"date-parts":[["2021"]]},"page":"17","title":"Penelitian Tindakan Kelas","type":"article-journal"},"uris":["http://www.mendeley.com/documents/?uuid=b3b2bc91-be15-4e54-bb41-b97f085ee336"]}],"mendeley":{"formattedCitation":"(Purwanto, 2021)","plainTextFormattedCitation":"(Purwanto, 2021)","previouslyFormattedCitation":"(Purwanto, 2021)"},"properties":{"noteIndex":0},"schema":"https://github.com/citation-style-language/schema/raw/master/csl-citation.json"}</w:instrText>
      </w:r>
      <w:r w:rsidR="00CD1066">
        <w:rPr>
          <w:rFonts w:ascii="Times New Roman" w:hAnsi="Times New Roman" w:cs="Times New Roman"/>
          <w:sz w:val="24"/>
        </w:rPr>
        <w:fldChar w:fldCharType="separate"/>
      </w:r>
      <w:r w:rsidR="00CD1066" w:rsidRPr="00CD1066">
        <w:rPr>
          <w:rFonts w:ascii="Times New Roman" w:hAnsi="Times New Roman" w:cs="Times New Roman"/>
          <w:noProof/>
          <w:sz w:val="24"/>
        </w:rPr>
        <w:t>(Purwanto, 2021)</w:t>
      </w:r>
      <w:r w:rsidR="00CD1066">
        <w:rPr>
          <w:rFonts w:ascii="Times New Roman" w:hAnsi="Times New Roman" w:cs="Times New Roman"/>
          <w:sz w:val="24"/>
        </w:rPr>
        <w:fldChar w:fldCharType="end"/>
      </w:r>
      <w:r w:rsidR="00CD1066">
        <w:rPr>
          <w:rFonts w:ascii="Times New Roman" w:hAnsi="Times New Roman" w:cs="Times New Roman"/>
          <w:sz w:val="24"/>
        </w:rPr>
        <w:t>.</w:t>
      </w:r>
      <w:r w:rsidR="009E1614">
        <w:rPr>
          <w:rFonts w:ascii="Times New Roman" w:hAnsi="Times New Roman" w:cs="Times New Roman"/>
          <w:sz w:val="24"/>
        </w:rPr>
        <w:t xml:space="preserve"> </w:t>
      </w:r>
      <w:r w:rsidR="00CD1066">
        <w:rPr>
          <w:rFonts w:ascii="Times New Roman" w:hAnsi="Times New Roman" w:cs="Times New Roman"/>
          <w:sz w:val="24"/>
        </w:rPr>
        <w:t xml:space="preserve"> </w:t>
      </w:r>
    </w:p>
    <w:p w:rsidR="00171C2F" w:rsidRDefault="00171C2F" w:rsidP="00171C2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Penelitian ini dilaksanakan di SDN Karangbesuki 3 Kota Malang. Subjek penelitian adalah Siswa Kelas II SDN Karangbesuki 3 Kota Malang yang terdiri dari 20 peserta didik. Berdasarkan paparan masalah yang disajikan sebelumnya, objek dari penelitian ini adalah; 1) proses pembelajaran matematika pada materi membilang sampai dengan 50 dengan menggunakan model pembelajaran kooperatif tipe </w:t>
      </w:r>
      <w:r w:rsidRPr="00EA28EB">
        <w:rPr>
          <w:rFonts w:ascii="Times New Roman" w:hAnsi="Times New Roman" w:cs="Times New Roman"/>
          <w:i/>
          <w:sz w:val="24"/>
        </w:rPr>
        <w:t>Talking Stick</w:t>
      </w:r>
      <w:r>
        <w:rPr>
          <w:rFonts w:ascii="Times New Roman" w:hAnsi="Times New Roman" w:cs="Times New Roman"/>
          <w:sz w:val="24"/>
        </w:rPr>
        <w:t xml:space="preserve"> berbantuan media konkret di Kelas II SDN Karangbesuki 3 Kota Malang, 2) hasil belajar matematika pada materi membilang sampai dengan 50 di Kelas II SDN Karangbesuki 3 Kota Malang.</w:t>
      </w:r>
    </w:p>
    <w:p w:rsidR="00271894" w:rsidRDefault="00EA28EB" w:rsidP="004F08F3">
      <w:pPr>
        <w:spacing w:line="360" w:lineRule="auto"/>
        <w:jc w:val="both"/>
        <w:rPr>
          <w:rFonts w:ascii="Times New Roman" w:hAnsi="Times New Roman" w:cs="Times New Roman"/>
          <w:sz w:val="24"/>
        </w:rPr>
      </w:pPr>
      <w:r>
        <w:rPr>
          <w:rFonts w:ascii="Times New Roman" w:hAnsi="Times New Roman" w:cs="Times New Roman"/>
          <w:sz w:val="24"/>
        </w:rPr>
        <w:tab/>
      </w:r>
      <w:r w:rsidR="00292198">
        <w:rPr>
          <w:rFonts w:ascii="Times New Roman" w:hAnsi="Times New Roman" w:cs="Times New Roman"/>
          <w:sz w:val="24"/>
        </w:rPr>
        <w:t xml:space="preserve">Terdapat 2 siklus dalam penelitian dimana setiap siklus memiliki 2 pertemuan. Sebelum memulai siklus peneliti melakukan </w:t>
      </w:r>
      <w:r w:rsidR="00292198" w:rsidRPr="00292198">
        <w:rPr>
          <w:rFonts w:ascii="Times New Roman" w:hAnsi="Times New Roman" w:cs="Times New Roman"/>
          <w:i/>
          <w:sz w:val="24"/>
        </w:rPr>
        <w:t>pretest</w:t>
      </w:r>
      <w:r w:rsidR="00292198">
        <w:rPr>
          <w:rFonts w:ascii="Times New Roman" w:hAnsi="Times New Roman" w:cs="Times New Roman"/>
          <w:sz w:val="24"/>
        </w:rPr>
        <w:t xml:space="preserve"> guna mengukur kemampuan awal peserta didik sebelum diberikan perlakuan. Pada tiap akhir siklus, peneliti melakukan </w:t>
      </w:r>
      <w:r w:rsidR="00292198" w:rsidRPr="00A74D94">
        <w:rPr>
          <w:rFonts w:ascii="Times New Roman" w:hAnsi="Times New Roman" w:cs="Times New Roman"/>
          <w:i/>
          <w:sz w:val="24"/>
        </w:rPr>
        <w:t>posttest</w:t>
      </w:r>
      <w:r w:rsidR="00292198">
        <w:rPr>
          <w:rFonts w:ascii="Times New Roman" w:hAnsi="Times New Roman" w:cs="Times New Roman"/>
          <w:sz w:val="24"/>
        </w:rPr>
        <w:t xml:space="preserve"> yang bertujuan untuk mengukur kenaikan hasil belajar peserta didik. Teknik pengumpulan data yang digunakan pada penelitian ini adalah </w:t>
      </w:r>
      <w:r w:rsidR="0085357C">
        <w:rPr>
          <w:rFonts w:ascii="Times New Roman" w:hAnsi="Times New Roman" w:cs="Times New Roman"/>
          <w:sz w:val="24"/>
        </w:rPr>
        <w:t xml:space="preserve">lembar </w:t>
      </w:r>
      <w:r w:rsidR="00292198">
        <w:rPr>
          <w:rFonts w:ascii="Times New Roman" w:hAnsi="Times New Roman" w:cs="Times New Roman"/>
          <w:sz w:val="24"/>
        </w:rPr>
        <w:t>observasi dan tes</w:t>
      </w:r>
      <w:r w:rsidR="0085357C">
        <w:rPr>
          <w:rFonts w:ascii="Times New Roman" w:hAnsi="Times New Roman" w:cs="Times New Roman"/>
          <w:sz w:val="24"/>
        </w:rPr>
        <w:t xml:space="preserve"> tertulis</w:t>
      </w:r>
      <w:r w:rsidR="00271894">
        <w:rPr>
          <w:rFonts w:ascii="Times New Roman" w:hAnsi="Times New Roman" w:cs="Times New Roman"/>
          <w:sz w:val="24"/>
        </w:rPr>
        <w:t xml:space="preserve"> sementara pendekatan</w:t>
      </w:r>
      <w:r w:rsidR="009E1614">
        <w:rPr>
          <w:rFonts w:ascii="Times New Roman" w:hAnsi="Times New Roman" w:cs="Times New Roman"/>
          <w:sz w:val="24"/>
        </w:rPr>
        <w:t xml:space="preserve"> yang digunakan adalah pendekatan kuantitatif dan kualitatif</w:t>
      </w:r>
      <w:r w:rsidR="00271894">
        <w:rPr>
          <w:rFonts w:ascii="Times New Roman" w:hAnsi="Times New Roman" w:cs="Times New Roman"/>
          <w:sz w:val="24"/>
        </w:rPr>
        <w:t xml:space="preserve">. Ketuntasan hasil belajar peserta didik dinalalisis berdasarkan hasil </w:t>
      </w:r>
      <w:r w:rsidR="00271894" w:rsidRPr="0085357C">
        <w:rPr>
          <w:rFonts w:ascii="Times New Roman" w:hAnsi="Times New Roman" w:cs="Times New Roman"/>
          <w:i/>
          <w:sz w:val="24"/>
        </w:rPr>
        <w:t>posttest</w:t>
      </w:r>
      <w:r w:rsidR="00271894">
        <w:rPr>
          <w:rFonts w:ascii="Times New Roman" w:hAnsi="Times New Roman" w:cs="Times New Roman"/>
          <w:sz w:val="24"/>
        </w:rPr>
        <w:t xml:space="preserve"> yang dilaksanakan pada tiap akhir siklus dengan kriteria peserta didik mencapai nilai minimum yaitu 75.</w:t>
      </w:r>
    </w:p>
    <w:p w:rsidR="003046AA" w:rsidRPr="003046AA" w:rsidRDefault="003046AA" w:rsidP="002C1428">
      <w:pPr>
        <w:spacing w:after="0" w:line="360" w:lineRule="auto"/>
        <w:jc w:val="both"/>
        <w:rPr>
          <w:rFonts w:ascii="Times New Roman" w:hAnsi="Times New Roman" w:cs="Times New Roman"/>
          <w:b/>
          <w:sz w:val="24"/>
        </w:rPr>
      </w:pPr>
      <w:r w:rsidRPr="003046AA">
        <w:rPr>
          <w:rFonts w:ascii="Times New Roman" w:hAnsi="Times New Roman" w:cs="Times New Roman"/>
          <w:b/>
          <w:sz w:val="24"/>
        </w:rPr>
        <w:t>Hasil dan Pembahasan</w:t>
      </w:r>
    </w:p>
    <w:p w:rsidR="00682944" w:rsidRDefault="00271894" w:rsidP="00F21CEA">
      <w:pPr>
        <w:spacing w:after="0" w:line="360" w:lineRule="auto"/>
        <w:jc w:val="both"/>
        <w:rPr>
          <w:rFonts w:ascii="Times New Roman" w:hAnsi="Times New Roman" w:cs="Times New Roman"/>
          <w:sz w:val="24"/>
        </w:rPr>
      </w:pPr>
      <w:r>
        <w:rPr>
          <w:rFonts w:ascii="Times New Roman" w:hAnsi="Times New Roman" w:cs="Times New Roman"/>
          <w:sz w:val="24"/>
        </w:rPr>
        <w:tab/>
        <w:t>Tujuan penelitian ini adalah untuk meningkatkan hasil belajar kognitif peserta didik kelas II pada mata pelajaran matematika di SDN Karangbesuki 3 Kota Malang.</w:t>
      </w:r>
      <w:r w:rsidR="0085357C">
        <w:rPr>
          <w:rFonts w:ascii="Times New Roman" w:hAnsi="Times New Roman" w:cs="Times New Roman"/>
          <w:sz w:val="24"/>
        </w:rPr>
        <w:t xml:space="preserve"> Di awal peneliti melakukan kegiatan prasiklus yang dilaksanakan sebelum dimulainya siklus untuk mengetahui kondisi awal hasil belajar kognitif yang dimiliki oleh peserta didik. Kegiatan ini dilakukan agar peneliti dapat mengetahui kendala yang dialami oleh tiap peserta didik sehingga peneliti dapat melakukan perbaikan sebelum memasuki siklus I yang sesungguhnya.</w:t>
      </w:r>
      <w:r w:rsidR="00D0608A">
        <w:rPr>
          <w:rFonts w:ascii="Times New Roman" w:hAnsi="Times New Roman" w:cs="Times New Roman"/>
          <w:sz w:val="24"/>
        </w:rPr>
        <w:t xml:space="preserve"> Tes yang dilakukan pada prasiklus adalah tes tertulis dengan tipe soal pilihan ganda dan uraian singkat.</w:t>
      </w:r>
    </w:p>
    <w:p w:rsidR="00D0608A" w:rsidRDefault="00D0608A" w:rsidP="004F08F3">
      <w:pPr>
        <w:spacing w:line="360" w:lineRule="auto"/>
        <w:jc w:val="both"/>
        <w:rPr>
          <w:rFonts w:ascii="Times New Roman" w:hAnsi="Times New Roman" w:cs="Times New Roman"/>
          <w:sz w:val="24"/>
        </w:rPr>
      </w:pPr>
      <w:r>
        <w:rPr>
          <w:rFonts w:ascii="Times New Roman" w:hAnsi="Times New Roman" w:cs="Times New Roman"/>
          <w:sz w:val="24"/>
        </w:rPr>
        <w:tab/>
        <w:t>Jumlah peserta didik yang mengikuti prasiklus adalaj 20 peserta didik. Hasil belajar kognitif mata pelajaran matematika kelas II di SDN Karangbesuki 3 Kota Malang pada prasiklus hanya memiliki rata-rata sebesar 44. Berikut adalah tabel ringkasan tes prasiklus pada mata pelajaran matematika.</w:t>
      </w:r>
    </w:p>
    <w:p w:rsidR="00D0608A" w:rsidRDefault="00D0608A" w:rsidP="00D0608A">
      <w:pPr>
        <w:spacing w:line="360" w:lineRule="auto"/>
        <w:jc w:val="center"/>
        <w:rPr>
          <w:rFonts w:ascii="Times New Roman" w:hAnsi="Times New Roman" w:cs="Times New Roman"/>
        </w:rPr>
      </w:pPr>
      <w:r w:rsidRPr="00D0608A">
        <w:rPr>
          <w:rFonts w:ascii="Times New Roman" w:hAnsi="Times New Roman" w:cs="Times New Roman"/>
        </w:rPr>
        <w:t>Tabel 1</w:t>
      </w:r>
      <w:r w:rsidR="00091AC0">
        <w:rPr>
          <w:rFonts w:ascii="Times New Roman" w:hAnsi="Times New Roman" w:cs="Times New Roman"/>
        </w:rPr>
        <w:t>.</w:t>
      </w:r>
      <w:r w:rsidRPr="00D0608A">
        <w:rPr>
          <w:rFonts w:ascii="Times New Roman" w:hAnsi="Times New Roman" w:cs="Times New Roman"/>
        </w:rPr>
        <w:t xml:space="preserve"> Rekapitulasi Hasil Prasiklus pada mata pelajaran matematika Kelas II SDN Karangbesuki 3 Kota Malang</w:t>
      </w:r>
    </w:p>
    <w:tbl>
      <w:tblPr>
        <w:tblStyle w:val="LightShading"/>
        <w:tblW w:w="5387" w:type="dxa"/>
        <w:tblInd w:w="1242" w:type="dxa"/>
        <w:tblLook w:val="04A0" w:firstRow="1" w:lastRow="0" w:firstColumn="1" w:lastColumn="0" w:noHBand="0" w:noVBand="1"/>
      </w:tblPr>
      <w:tblGrid>
        <w:gridCol w:w="1985"/>
        <w:gridCol w:w="1559"/>
        <w:gridCol w:w="1843"/>
      </w:tblGrid>
      <w:tr w:rsidR="00D0608A" w:rsidRPr="00091AC0" w:rsidTr="00091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rsidR="00D0608A" w:rsidRPr="00091AC0" w:rsidRDefault="00D0608A" w:rsidP="00D0608A">
            <w:pPr>
              <w:spacing w:line="360" w:lineRule="auto"/>
              <w:jc w:val="center"/>
              <w:rPr>
                <w:rFonts w:ascii="Times New Roman" w:hAnsi="Times New Roman" w:cs="Times New Roman"/>
                <w:b w:val="0"/>
              </w:rPr>
            </w:pPr>
            <w:r w:rsidRPr="00091AC0">
              <w:rPr>
                <w:rFonts w:ascii="Times New Roman" w:hAnsi="Times New Roman" w:cs="Times New Roman"/>
                <w:b w:val="0"/>
              </w:rPr>
              <w:t>Kriteria Ketuntasan</w:t>
            </w:r>
          </w:p>
        </w:tc>
        <w:tc>
          <w:tcPr>
            <w:tcW w:w="3402" w:type="dxa"/>
            <w:gridSpan w:val="2"/>
            <w:shd w:val="clear" w:color="auto" w:fill="auto"/>
          </w:tcPr>
          <w:p w:rsidR="00D0608A" w:rsidRPr="00091AC0" w:rsidRDefault="00D0608A" w:rsidP="00D0608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91AC0">
              <w:rPr>
                <w:rFonts w:ascii="Times New Roman" w:hAnsi="Times New Roman" w:cs="Times New Roman"/>
                <w:b w:val="0"/>
              </w:rPr>
              <w:t>Prasiklus</w:t>
            </w:r>
          </w:p>
        </w:tc>
      </w:tr>
      <w:tr w:rsidR="00D0608A" w:rsidRPr="00091AC0" w:rsidTr="0009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rsidR="00D0608A" w:rsidRPr="00091AC0" w:rsidRDefault="00D0608A" w:rsidP="00D0608A">
            <w:pPr>
              <w:spacing w:line="360" w:lineRule="auto"/>
              <w:jc w:val="center"/>
              <w:rPr>
                <w:rFonts w:ascii="Times New Roman" w:hAnsi="Times New Roman" w:cs="Times New Roman"/>
                <w:b w:val="0"/>
              </w:rPr>
            </w:pPr>
          </w:p>
        </w:tc>
        <w:tc>
          <w:tcPr>
            <w:tcW w:w="1559" w:type="dxa"/>
            <w:shd w:val="clear" w:color="auto" w:fill="auto"/>
          </w:tcPr>
          <w:p w:rsidR="00D0608A" w:rsidRPr="00091AC0" w:rsidRDefault="00D0608A" w:rsidP="00D060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Jumlah Siswa</w:t>
            </w:r>
          </w:p>
        </w:tc>
        <w:tc>
          <w:tcPr>
            <w:tcW w:w="1843" w:type="dxa"/>
            <w:shd w:val="clear" w:color="auto" w:fill="auto"/>
          </w:tcPr>
          <w:p w:rsidR="00D0608A" w:rsidRPr="00091AC0" w:rsidRDefault="00D0608A" w:rsidP="00D060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Persentase (%)</w:t>
            </w:r>
          </w:p>
        </w:tc>
      </w:tr>
      <w:tr w:rsidR="00D0608A" w:rsidRPr="00091AC0" w:rsidTr="00091AC0">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D0608A" w:rsidRPr="00091AC0" w:rsidRDefault="00AF6074" w:rsidP="00D0608A">
            <w:pPr>
              <w:spacing w:line="360" w:lineRule="auto"/>
              <w:jc w:val="center"/>
              <w:rPr>
                <w:rFonts w:ascii="Times New Roman" w:hAnsi="Times New Roman" w:cs="Times New Roman"/>
                <w:b w:val="0"/>
              </w:rPr>
            </w:pPr>
            <w:r>
              <w:rPr>
                <w:rFonts w:ascii="Times New Roman" w:hAnsi="Times New Roman" w:cs="Times New Roman"/>
                <w:b w:val="0"/>
              </w:rPr>
              <w:t>Nilai &lt;</w:t>
            </w:r>
            <w:r w:rsidR="00D0608A" w:rsidRPr="00091AC0">
              <w:rPr>
                <w:rFonts w:ascii="Times New Roman" w:hAnsi="Times New Roman" w:cs="Times New Roman"/>
                <w:b w:val="0"/>
              </w:rPr>
              <w:t xml:space="preserve"> 75</w:t>
            </w:r>
          </w:p>
        </w:tc>
        <w:tc>
          <w:tcPr>
            <w:tcW w:w="1559" w:type="dxa"/>
            <w:shd w:val="clear" w:color="auto" w:fill="auto"/>
          </w:tcPr>
          <w:p w:rsidR="00D0608A" w:rsidRPr="00091AC0" w:rsidRDefault="005E37BB" w:rsidP="00D060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w:t>
            </w:r>
          </w:p>
        </w:tc>
        <w:tc>
          <w:tcPr>
            <w:tcW w:w="1843" w:type="dxa"/>
            <w:shd w:val="clear" w:color="auto" w:fill="auto"/>
          </w:tcPr>
          <w:p w:rsidR="00D0608A" w:rsidRPr="00091AC0" w:rsidRDefault="005E37BB" w:rsidP="00D060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r w:rsidR="00091AC0" w:rsidRPr="00091AC0">
              <w:rPr>
                <w:rFonts w:ascii="Times New Roman" w:hAnsi="Times New Roman" w:cs="Times New Roman"/>
              </w:rPr>
              <w:t>5</w:t>
            </w:r>
          </w:p>
        </w:tc>
      </w:tr>
      <w:tr w:rsidR="00D0608A" w:rsidRPr="00091AC0" w:rsidTr="00091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D0608A" w:rsidRPr="00091AC0" w:rsidRDefault="00D0608A" w:rsidP="00D0608A">
            <w:pPr>
              <w:spacing w:line="360" w:lineRule="auto"/>
              <w:jc w:val="center"/>
              <w:rPr>
                <w:rFonts w:ascii="Times New Roman" w:hAnsi="Times New Roman" w:cs="Times New Roman"/>
                <w:b w:val="0"/>
              </w:rPr>
            </w:pPr>
            <w:r w:rsidRPr="00091AC0">
              <w:rPr>
                <w:rFonts w:ascii="Times New Roman" w:hAnsi="Times New Roman" w:cs="Times New Roman"/>
                <w:b w:val="0"/>
              </w:rPr>
              <w:t>Nilai ≥ 75</w:t>
            </w:r>
          </w:p>
        </w:tc>
        <w:tc>
          <w:tcPr>
            <w:tcW w:w="1559" w:type="dxa"/>
            <w:shd w:val="clear" w:color="auto" w:fill="auto"/>
          </w:tcPr>
          <w:p w:rsidR="00D0608A" w:rsidRPr="00091AC0" w:rsidRDefault="005E37BB" w:rsidP="00D060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1843" w:type="dxa"/>
            <w:shd w:val="clear" w:color="auto" w:fill="auto"/>
          </w:tcPr>
          <w:p w:rsidR="00D0608A" w:rsidRPr="00091AC0" w:rsidRDefault="005E37BB" w:rsidP="00D060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D0608A" w:rsidRPr="00091AC0" w:rsidTr="00091AC0">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D0608A" w:rsidRPr="00091AC0" w:rsidRDefault="00091AC0" w:rsidP="00D0608A">
            <w:pPr>
              <w:spacing w:line="360" w:lineRule="auto"/>
              <w:jc w:val="center"/>
              <w:rPr>
                <w:rFonts w:ascii="Times New Roman" w:hAnsi="Times New Roman" w:cs="Times New Roman"/>
                <w:b w:val="0"/>
              </w:rPr>
            </w:pPr>
            <w:r w:rsidRPr="00091AC0">
              <w:rPr>
                <w:rFonts w:ascii="Times New Roman" w:hAnsi="Times New Roman" w:cs="Times New Roman"/>
                <w:b w:val="0"/>
              </w:rPr>
              <w:t>Jumlah</w:t>
            </w:r>
          </w:p>
        </w:tc>
        <w:tc>
          <w:tcPr>
            <w:tcW w:w="1559" w:type="dxa"/>
            <w:shd w:val="clear" w:color="auto" w:fill="auto"/>
          </w:tcPr>
          <w:p w:rsidR="00D0608A" w:rsidRPr="00091AC0" w:rsidRDefault="00091AC0" w:rsidP="00D060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20</w:t>
            </w:r>
          </w:p>
        </w:tc>
        <w:tc>
          <w:tcPr>
            <w:tcW w:w="1843" w:type="dxa"/>
            <w:shd w:val="clear" w:color="auto" w:fill="auto"/>
          </w:tcPr>
          <w:p w:rsidR="00D0608A" w:rsidRPr="00091AC0" w:rsidRDefault="00091AC0" w:rsidP="00D060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100</w:t>
            </w:r>
          </w:p>
        </w:tc>
      </w:tr>
    </w:tbl>
    <w:p w:rsidR="00D0608A" w:rsidRPr="00D0608A" w:rsidRDefault="00D0608A" w:rsidP="00F21CEA">
      <w:pPr>
        <w:spacing w:after="0" w:line="360" w:lineRule="auto"/>
        <w:jc w:val="center"/>
        <w:rPr>
          <w:rFonts w:ascii="Times New Roman" w:hAnsi="Times New Roman" w:cs="Times New Roman"/>
        </w:rPr>
      </w:pPr>
    </w:p>
    <w:p w:rsidR="00682944" w:rsidRDefault="00091AC0" w:rsidP="00F21CEA">
      <w:pPr>
        <w:spacing w:after="0" w:line="360" w:lineRule="auto"/>
        <w:jc w:val="both"/>
        <w:rPr>
          <w:rFonts w:ascii="Times New Roman" w:hAnsi="Times New Roman" w:cs="Times New Roman"/>
          <w:sz w:val="24"/>
        </w:rPr>
      </w:pPr>
      <w:r>
        <w:rPr>
          <w:rFonts w:ascii="Times New Roman" w:hAnsi="Times New Roman" w:cs="Times New Roman"/>
          <w:sz w:val="24"/>
        </w:rPr>
        <w:t xml:space="preserve">Berdasarkan hasil rekapitulasi nilai prasiklus, hanya terdapat 5% yang dinyatakan tuntas atau telah mencapai KKM. Sementara 95% peserta didik kelas II dinyatakan tidak tuntas atau belum mencapai KKM yang ditentukan. Hasil prasiklus ini akan digunakan oleh peneliti sebagai tolak ukur </w:t>
      </w:r>
      <w:r w:rsidR="00F21CEA">
        <w:rPr>
          <w:rFonts w:ascii="Times New Roman" w:hAnsi="Times New Roman" w:cs="Times New Roman"/>
          <w:sz w:val="24"/>
        </w:rPr>
        <w:t>untuk mengukur peningkatan ketuntasan pada siklus I dan siklus II.</w:t>
      </w:r>
    </w:p>
    <w:p w:rsidR="00682944" w:rsidRPr="00035BC2" w:rsidRDefault="00F21CEA" w:rsidP="004F08F3">
      <w:pPr>
        <w:spacing w:line="360" w:lineRule="auto"/>
        <w:jc w:val="both"/>
        <w:rPr>
          <w:rFonts w:ascii="Times New Roman" w:hAnsi="Times New Roman" w:cs="Times New Roman"/>
          <w:sz w:val="24"/>
        </w:rPr>
      </w:pPr>
      <w:r>
        <w:rPr>
          <w:rFonts w:ascii="Times New Roman" w:hAnsi="Times New Roman" w:cs="Times New Roman"/>
          <w:sz w:val="24"/>
        </w:rPr>
        <w:tab/>
        <w:t>Pada siklus I, pembelajaran dilaksanakan selama 2 pertemuan. Tahap pertama yang dilakukan oleh peneliti adalah perencanaan dimana peneliti menentukan capaian pembelajaran (CP)</w:t>
      </w:r>
      <w:r w:rsidR="002C1428">
        <w:rPr>
          <w:rFonts w:ascii="Times New Roman" w:hAnsi="Times New Roman" w:cs="Times New Roman"/>
          <w:sz w:val="24"/>
        </w:rPr>
        <w:t>,</w:t>
      </w:r>
      <w:r>
        <w:rPr>
          <w:rFonts w:ascii="Times New Roman" w:hAnsi="Times New Roman" w:cs="Times New Roman"/>
          <w:sz w:val="24"/>
        </w:rPr>
        <w:t xml:space="preserve"> merancang </w:t>
      </w:r>
      <w:r w:rsidR="002C1428">
        <w:rPr>
          <w:rFonts w:ascii="Times New Roman" w:hAnsi="Times New Roman" w:cs="Times New Roman"/>
          <w:sz w:val="24"/>
        </w:rPr>
        <w:t xml:space="preserve">modul ajar beserta perangkat pembelajaran termasuk LKPD (Lembar Kerja Peserta Didik), </w:t>
      </w:r>
      <w:r w:rsidR="002C1428" w:rsidRPr="002C1428">
        <w:rPr>
          <w:rFonts w:ascii="Times New Roman" w:hAnsi="Times New Roman" w:cs="Times New Roman"/>
          <w:i/>
          <w:sz w:val="24"/>
        </w:rPr>
        <w:t>stick</w:t>
      </w:r>
      <w:r w:rsidR="002C1428">
        <w:rPr>
          <w:rFonts w:ascii="Times New Roman" w:hAnsi="Times New Roman" w:cs="Times New Roman"/>
          <w:i/>
          <w:sz w:val="24"/>
        </w:rPr>
        <w:t xml:space="preserve">, </w:t>
      </w:r>
      <w:r w:rsidR="002C1428">
        <w:rPr>
          <w:rFonts w:ascii="Times New Roman" w:hAnsi="Times New Roman" w:cs="Times New Roman"/>
          <w:sz w:val="24"/>
        </w:rPr>
        <w:t xml:space="preserve">dan media pembelajaran </w:t>
      </w:r>
      <w:r w:rsidR="004B43F5">
        <w:rPr>
          <w:rFonts w:ascii="Times New Roman" w:hAnsi="Times New Roman" w:cs="Times New Roman"/>
          <w:sz w:val="24"/>
        </w:rPr>
        <w:t xml:space="preserve">Papan Pintar Bilangan </w:t>
      </w:r>
      <w:r w:rsidR="002C1428">
        <w:rPr>
          <w:rFonts w:ascii="Times New Roman" w:hAnsi="Times New Roman" w:cs="Times New Roman"/>
          <w:sz w:val="24"/>
        </w:rPr>
        <w:t xml:space="preserve"> Satu pertemuan pada siklus I berlangsung selama 2 jam pelajaran (2x35 menit). Materi yang dipelajari pada siklus I adalah mengurutkan dan menghitung bilangan hingga 50. Pada tahap aksi, peneliti melaksanakan pembelajaran sesuai dengan perencanaan yang telah disusun dengan menggunakan mode</w:t>
      </w:r>
      <w:r w:rsidR="008D7DF7">
        <w:rPr>
          <w:rFonts w:ascii="Times New Roman" w:hAnsi="Times New Roman" w:cs="Times New Roman"/>
          <w:sz w:val="24"/>
        </w:rPr>
        <w:t>l</w:t>
      </w:r>
      <w:r w:rsidR="002C1428">
        <w:rPr>
          <w:rFonts w:ascii="Times New Roman" w:hAnsi="Times New Roman" w:cs="Times New Roman"/>
          <w:sz w:val="24"/>
        </w:rPr>
        <w:t xml:space="preserve"> pembelajaran </w:t>
      </w:r>
      <w:r w:rsidR="002C1428">
        <w:rPr>
          <w:rFonts w:ascii="Times New Roman" w:hAnsi="Times New Roman" w:cs="Times New Roman"/>
          <w:i/>
          <w:sz w:val="24"/>
        </w:rPr>
        <w:t xml:space="preserve">cooperative learning </w:t>
      </w:r>
      <w:r w:rsidR="002C1428">
        <w:rPr>
          <w:rFonts w:ascii="Times New Roman" w:hAnsi="Times New Roman" w:cs="Times New Roman"/>
          <w:sz w:val="24"/>
        </w:rPr>
        <w:t xml:space="preserve">tipe </w:t>
      </w:r>
      <w:r w:rsidR="002C1428">
        <w:rPr>
          <w:rFonts w:ascii="Times New Roman" w:hAnsi="Times New Roman" w:cs="Times New Roman"/>
          <w:i/>
          <w:sz w:val="24"/>
        </w:rPr>
        <w:t>talking stick</w:t>
      </w:r>
      <w:r w:rsidR="002C1428">
        <w:rPr>
          <w:rFonts w:ascii="Times New Roman" w:hAnsi="Times New Roman" w:cs="Times New Roman"/>
          <w:sz w:val="24"/>
        </w:rPr>
        <w:t>. Observasi dilaksanakan oleh peneliti selaku guru yang mengajar. Observasi dilaksanakan secara bersamaan ketika peneliti mengajar di kelas dengan menggunakan lembar observasi yang telah dirancang. Hasil observasi pada siklus I menunjukkan terdapat peserta didik yang bermain sendiri dan mengganggu temannya.</w:t>
      </w:r>
      <w:r w:rsidR="00035BC2">
        <w:rPr>
          <w:rFonts w:ascii="Times New Roman" w:hAnsi="Times New Roman" w:cs="Times New Roman"/>
          <w:sz w:val="24"/>
        </w:rPr>
        <w:t xml:space="preserve"> Kebanyakan peserta didik kurang kondusif ketika guru mengajak bermain </w:t>
      </w:r>
      <w:r w:rsidR="00035BC2">
        <w:rPr>
          <w:rFonts w:ascii="Times New Roman" w:hAnsi="Times New Roman" w:cs="Times New Roman"/>
          <w:i/>
          <w:sz w:val="24"/>
        </w:rPr>
        <w:t>Talking Stick</w:t>
      </w:r>
      <w:r w:rsidR="00035BC2">
        <w:rPr>
          <w:rFonts w:ascii="Times New Roman" w:hAnsi="Times New Roman" w:cs="Times New Roman"/>
          <w:sz w:val="24"/>
        </w:rPr>
        <w:t xml:space="preserve">, hal ini dikarenakan peserta didik belum terlalu memahami peraturan permainan. Selain itu hasil observasi terkait hasil belajar kognitif pada </w:t>
      </w:r>
      <w:r w:rsidR="00035BC2" w:rsidRPr="00035BC2">
        <w:rPr>
          <w:rFonts w:ascii="Times New Roman" w:hAnsi="Times New Roman" w:cs="Times New Roman"/>
          <w:i/>
          <w:sz w:val="24"/>
        </w:rPr>
        <w:t>post</w:t>
      </w:r>
      <w:r w:rsidR="00035BC2">
        <w:rPr>
          <w:rFonts w:ascii="Times New Roman" w:hAnsi="Times New Roman" w:cs="Times New Roman"/>
          <w:i/>
          <w:sz w:val="24"/>
        </w:rPr>
        <w:t xml:space="preserve"> </w:t>
      </w:r>
      <w:r w:rsidR="00035BC2" w:rsidRPr="00035BC2">
        <w:rPr>
          <w:rFonts w:ascii="Times New Roman" w:hAnsi="Times New Roman" w:cs="Times New Roman"/>
          <w:i/>
          <w:sz w:val="24"/>
        </w:rPr>
        <w:t>test</w:t>
      </w:r>
      <w:r w:rsidR="00035BC2">
        <w:rPr>
          <w:rFonts w:ascii="Times New Roman" w:hAnsi="Times New Roman" w:cs="Times New Roman"/>
          <w:sz w:val="24"/>
        </w:rPr>
        <w:t xml:space="preserve"> siklus I disajikan pada tabel berikut. </w:t>
      </w:r>
    </w:p>
    <w:p w:rsidR="00035BC2" w:rsidRDefault="00035BC2" w:rsidP="00F91956">
      <w:pPr>
        <w:spacing w:after="0"/>
        <w:jc w:val="center"/>
        <w:rPr>
          <w:rFonts w:ascii="Times New Roman" w:hAnsi="Times New Roman" w:cs="Times New Roman"/>
        </w:rPr>
      </w:pPr>
      <w:r w:rsidRPr="00D0608A">
        <w:rPr>
          <w:rFonts w:ascii="Times New Roman" w:hAnsi="Times New Roman" w:cs="Times New Roman"/>
        </w:rPr>
        <w:t xml:space="preserve">Tabel </w:t>
      </w:r>
      <w:r>
        <w:rPr>
          <w:rFonts w:ascii="Times New Roman" w:hAnsi="Times New Roman" w:cs="Times New Roman"/>
        </w:rPr>
        <w:t>2.</w:t>
      </w:r>
      <w:r w:rsidRPr="00D0608A">
        <w:rPr>
          <w:rFonts w:ascii="Times New Roman" w:hAnsi="Times New Roman" w:cs="Times New Roman"/>
        </w:rPr>
        <w:t xml:space="preserve"> Rekapitulasi Hasil </w:t>
      </w:r>
      <w:r w:rsidRPr="00035BC2">
        <w:rPr>
          <w:rFonts w:ascii="Times New Roman" w:hAnsi="Times New Roman" w:cs="Times New Roman"/>
          <w:i/>
          <w:sz w:val="24"/>
        </w:rPr>
        <w:t>Post</w:t>
      </w:r>
      <w:r>
        <w:rPr>
          <w:rFonts w:ascii="Times New Roman" w:hAnsi="Times New Roman" w:cs="Times New Roman"/>
          <w:i/>
          <w:sz w:val="24"/>
        </w:rPr>
        <w:t xml:space="preserve"> </w:t>
      </w:r>
      <w:r w:rsidRPr="00035BC2">
        <w:rPr>
          <w:rFonts w:ascii="Times New Roman" w:hAnsi="Times New Roman" w:cs="Times New Roman"/>
          <w:i/>
          <w:sz w:val="24"/>
        </w:rPr>
        <w:t>Test</w:t>
      </w:r>
      <w:r w:rsidRPr="00D0608A">
        <w:rPr>
          <w:rFonts w:ascii="Times New Roman" w:hAnsi="Times New Roman" w:cs="Times New Roman"/>
        </w:rPr>
        <w:t xml:space="preserve"> </w:t>
      </w:r>
      <w:r>
        <w:rPr>
          <w:rFonts w:ascii="Times New Roman" w:hAnsi="Times New Roman" w:cs="Times New Roman"/>
        </w:rPr>
        <w:t xml:space="preserve">Siklus I </w:t>
      </w:r>
      <w:r w:rsidRPr="00D0608A">
        <w:rPr>
          <w:rFonts w:ascii="Times New Roman" w:hAnsi="Times New Roman" w:cs="Times New Roman"/>
        </w:rPr>
        <w:t>pada mata pelajaran matematika Kelas II SDN Karangbesuki 3 Kota Malang</w:t>
      </w:r>
    </w:p>
    <w:tbl>
      <w:tblPr>
        <w:tblStyle w:val="LightShading"/>
        <w:tblW w:w="5387" w:type="dxa"/>
        <w:tblInd w:w="1242" w:type="dxa"/>
        <w:tblLook w:val="04A0" w:firstRow="1" w:lastRow="0" w:firstColumn="1" w:lastColumn="0" w:noHBand="0" w:noVBand="1"/>
      </w:tblPr>
      <w:tblGrid>
        <w:gridCol w:w="1985"/>
        <w:gridCol w:w="1559"/>
        <w:gridCol w:w="1843"/>
      </w:tblGrid>
      <w:tr w:rsidR="00035BC2" w:rsidRPr="00091AC0" w:rsidTr="00490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rsidR="00035BC2" w:rsidRPr="00091AC0" w:rsidRDefault="00035BC2" w:rsidP="00490C0E">
            <w:pPr>
              <w:spacing w:line="360" w:lineRule="auto"/>
              <w:jc w:val="center"/>
              <w:rPr>
                <w:rFonts w:ascii="Times New Roman" w:hAnsi="Times New Roman" w:cs="Times New Roman"/>
                <w:b w:val="0"/>
              </w:rPr>
            </w:pPr>
            <w:r w:rsidRPr="00091AC0">
              <w:rPr>
                <w:rFonts w:ascii="Times New Roman" w:hAnsi="Times New Roman" w:cs="Times New Roman"/>
                <w:b w:val="0"/>
              </w:rPr>
              <w:t>Kriteria Ketuntasan</w:t>
            </w:r>
          </w:p>
        </w:tc>
        <w:tc>
          <w:tcPr>
            <w:tcW w:w="3402" w:type="dxa"/>
            <w:gridSpan w:val="2"/>
            <w:shd w:val="clear" w:color="auto" w:fill="auto"/>
          </w:tcPr>
          <w:p w:rsidR="00035BC2" w:rsidRPr="00035BC2" w:rsidRDefault="00035BC2" w:rsidP="00490C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35BC2">
              <w:rPr>
                <w:rFonts w:ascii="Times New Roman" w:hAnsi="Times New Roman" w:cs="Times New Roman"/>
                <w:b w:val="0"/>
                <w:i/>
                <w:sz w:val="24"/>
              </w:rPr>
              <w:t>Post Test</w:t>
            </w:r>
            <w:r w:rsidRPr="00035BC2">
              <w:rPr>
                <w:rFonts w:ascii="Times New Roman" w:hAnsi="Times New Roman" w:cs="Times New Roman"/>
                <w:b w:val="0"/>
              </w:rPr>
              <w:t xml:space="preserve"> Siklus I</w:t>
            </w:r>
          </w:p>
        </w:tc>
      </w:tr>
      <w:tr w:rsidR="00035BC2" w:rsidRPr="00091AC0" w:rsidTr="00490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rsidR="00035BC2" w:rsidRPr="00091AC0" w:rsidRDefault="00035BC2" w:rsidP="00490C0E">
            <w:pPr>
              <w:spacing w:line="360" w:lineRule="auto"/>
              <w:jc w:val="center"/>
              <w:rPr>
                <w:rFonts w:ascii="Times New Roman" w:hAnsi="Times New Roman" w:cs="Times New Roman"/>
                <w:b w:val="0"/>
              </w:rPr>
            </w:pPr>
          </w:p>
        </w:tc>
        <w:tc>
          <w:tcPr>
            <w:tcW w:w="1559" w:type="dxa"/>
            <w:shd w:val="clear" w:color="auto" w:fill="auto"/>
          </w:tcPr>
          <w:p w:rsidR="00035BC2" w:rsidRPr="00091AC0" w:rsidRDefault="00035BC2"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Jumlah Siswa</w:t>
            </w:r>
          </w:p>
        </w:tc>
        <w:tc>
          <w:tcPr>
            <w:tcW w:w="1843" w:type="dxa"/>
            <w:shd w:val="clear" w:color="auto" w:fill="auto"/>
          </w:tcPr>
          <w:p w:rsidR="00035BC2" w:rsidRPr="00091AC0" w:rsidRDefault="00035BC2"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Persentase (%)</w:t>
            </w:r>
          </w:p>
        </w:tc>
      </w:tr>
      <w:tr w:rsidR="00035BC2" w:rsidRPr="00091AC0" w:rsidTr="00490C0E">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035BC2" w:rsidRPr="00091AC0" w:rsidRDefault="00035BC2" w:rsidP="00AF6074">
            <w:pPr>
              <w:spacing w:line="360" w:lineRule="auto"/>
              <w:jc w:val="center"/>
              <w:rPr>
                <w:rFonts w:ascii="Times New Roman" w:hAnsi="Times New Roman" w:cs="Times New Roman"/>
                <w:b w:val="0"/>
              </w:rPr>
            </w:pPr>
            <w:r w:rsidRPr="00091AC0">
              <w:rPr>
                <w:rFonts w:ascii="Times New Roman" w:hAnsi="Times New Roman" w:cs="Times New Roman"/>
                <w:b w:val="0"/>
              </w:rPr>
              <w:t xml:space="preserve">Nilai </w:t>
            </w:r>
            <w:r w:rsidR="00AF6074">
              <w:rPr>
                <w:rFonts w:ascii="Times New Roman" w:hAnsi="Times New Roman" w:cs="Times New Roman"/>
                <w:b w:val="0"/>
              </w:rPr>
              <w:t>&lt;</w:t>
            </w:r>
            <w:r w:rsidRPr="00091AC0">
              <w:rPr>
                <w:rFonts w:ascii="Times New Roman" w:hAnsi="Times New Roman" w:cs="Times New Roman"/>
                <w:b w:val="0"/>
              </w:rPr>
              <w:t xml:space="preserve"> 75</w:t>
            </w:r>
          </w:p>
        </w:tc>
        <w:tc>
          <w:tcPr>
            <w:tcW w:w="1559" w:type="dxa"/>
            <w:shd w:val="clear" w:color="auto" w:fill="auto"/>
          </w:tcPr>
          <w:p w:rsidR="00035BC2" w:rsidRPr="00091AC0" w:rsidRDefault="00035BC2"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w:t>
            </w:r>
          </w:p>
        </w:tc>
        <w:tc>
          <w:tcPr>
            <w:tcW w:w="1843" w:type="dxa"/>
            <w:shd w:val="clear" w:color="auto" w:fill="auto"/>
          </w:tcPr>
          <w:p w:rsidR="00035BC2" w:rsidRPr="00091AC0" w:rsidRDefault="00035BC2"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035BC2" w:rsidRPr="00091AC0" w:rsidTr="00490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035BC2" w:rsidRPr="00091AC0" w:rsidRDefault="00035BC2" w:rsidP="00490C0E">
            <w:pPr>
              <w:spacing w:line="360" w:lineRule="auto"/>
              <w:jc w:val="center"/>
              <w:rPr>
                <w:rFonts w:ascii="Times New Roman" w:hAnsi="Times New Roman" w:cs="Times New Roman"/>
                <w:b w:val="0"/>
              </w:rPr>
            </w:pPr>
            <w:r w:rsidRPr="00091AC0">
              <w:rPr>
                <w:rFonts w:ascii="Times New Roman" w:hAnsi="Times New Roman" w:cs="Times New Roman"/>
                <w:b w:val="0"/>
              </w:rPr>
              <w:t>Nilai ≥ 75</w:t>
            </w:r>
          </w:p>
        </w:tc>
        <w:tc>
          <w:tcPr>
            <w:tcW w:w="1559" w:type="dxa"/>
            <w:shd w:val="clear" w:color="auto" w:fill="auto"/>
          </w:tcPr>
          <w:p w:rsidR="00035BC2" w:rsidRPr="00091AC0" w:rsidRDefault="00035BC2"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c>
          <w:tcPr>
            <w:tcW w:w="1843" w:type="dxa"/>
            <w:shd w:val="clear" w:color="auto" w:fill="auto"/>
          </w:tcPr>
          <w:p w:rsidR="00035BC2" w:rsidRPr="00091AC0" w:rsidRDefault="00035BC2"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70</w:t>
            </w:r>
          </w:p>
        </w:tc>
      </w:tr>
      <w:tr w:rsidR="00035BC2" w:rsidRPr="00091AC0" w:rsidTr="00490C0E">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035BC2" w:rsidRPr="00091AC0" w:rsidRDefault="00035BC2" w:rsidP="00490C0E">
            <w:pPr>
              <w:spacing w:line="360" w:lineRule="auto"/>
              <w:jc w:val="center"/>
              <w:rPr>
                <w:rFonts w:ascii="Times New Roman" w:hAnsi="Times New Roman" w:cs="Times New Roman"/>
                <w:b w:val="0"/>
              </w:rPr>
            </w:pPr>
            <w:r w:rsidRPr="00091AC0">
              <w:rPr>
                <w:rFonts w:ascii="Times New Roman" w:hAnsi="Times New Roman" w:cs="Times New Roman"/>
                <w:b w:val="0"/>
              </w:rPr>
              <w:t>Jumlah</w:t>
            </w:r>
          </w:p>
        </w:tc>
        <w:tc>
          <w:tcPr>
            <w:tcW w:w="1559" w:type="dxa"/>
            <w:shd w:val="clear" w:color="auto" w:fill="auto"/>
          </w:tcPr>
          <w:p w:rsidR="00035BC2" w:rsidRPr="00091AC0" w:rsidRDefault="00035BC2"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20</w:t>
            </w:r>
          </w:p>
        </w:tc>
        <w:tc>
          <w:tcPr>
            <w:tcW w:w="1843" w:type="dxa"/>
            <w:shd w:val="clear" w:color="auto" w:fill="auto"/>
          </w:tcPr>
          <w:p w:rsidR="00035BC2" w:rsidRPr="00091AC0" w:rsidRDefault="00035BC2"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100</w:t>
            </w:r>
          </w:p>
        </w:tc>
      </w:tr>
    </w:tbl>
    <w:p w:rsidR="00682944" w:rsidRDefault="00682944" w:rsidP="00310733">
      <w:pPr>
        <w:spacing w:after="0" w:line="360" w:lineRule="auto"/>
        <w:jc w:val="both"/>
        <w:rPr>
          <w:rFonts w:ascii="Times New Roman" w:hAnsi="Times New Roman" w:cs="Times New Roman"/>
          <w:sz w:val="24"/>
        </w:rPr>
      </w:pPr>
    </w:p>
    <w:p w:rsidR="008D7DF7" w:rsidRDefault="00035BC2" w:rsidP="008D7DF7">
      <w:pPr>
        <w:spacing w:after="0" w:line="360" w:lineRule="auto"/>
        <w:jc w:val="both"/>
        <w:rPr>
          <w:rFonts w:ascii="Times New Roman" w:hAnsi="Times New Roman" w:cs="Times New Roman"/>
          <w:sz w:val="24"/>
        </w:rPr>
      </w:pPr>
      <w:r>
        <w:rPr>
          <w:rFonts w:ascii="Times New Roman" w:hAnsi="Times New Roman" w:cs="Times New Roman"/>
          <w:sz w:val="24"/>
        </w:rPr>
        <w:t>Berdasarkan data tersebut, hasil belajar kognitif dalam</w:t>
      </w:r>
      <w:r w:rsidRPr="00035BC2">
        <w:rPr>
          <w:rFonts w:ascii="Times New Roman" w:hAnsi="Times New Roman" w:cs="Times New Roman"/>
          <w:i/>
          <w:sz w:val="24"/>
        </w:rPr>
        <w:t xml:space="preserve"> Post Test</w:t>
      </w:r>
      <w:r w:rsidRPr="00035BC2">
        <w:rPr>
          <w:rFonts w:ascii="Times New Roman" w:hAnsi="Times New Roman" w:cs="Times New Roman"/>
        </w:rPr>
        <w:t xml:space="preserve"> Siklus I</w:t>
      </w:r>
      <w:r>
        <w:rPr>
          <w:rFonts w:ascii="Times New Roman" w:hAnsi="Times New Roman" w:cs="Times New Roman"/>
          <w:sz w:val="24"/>
        </w:rPr>
        <w:t xml:space="preserve">  peserta didik kelas II menunjukkan terdapat 30% atau 6 peserta didik yang belum tuntas (belum mencapai KKM). Sementara itu, terdapat 70% atau 14 peserta didik yang tuntas (mencapai KKM). </w:t>
      </w:r>
    </w:p>
    <w:p w:rsidR="00035BC2" w:rsidRDefault="008D7DF7" w:rsidP="00F9474D">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Selanjutnya, peneliti melakukan tahap refleksi. </w:t>
      </w:r>
      <w:r w:rsidR="00035BC2">
        <w:rPr>
          <w:rFonts w:ascii="Times New Roman" w:hAnsi="Times New Roman" w:cs="Times New Roman"/>
          <w:sz w:val="24"/>
        </w:rPr>
        <w:t xml:space="preserve"> </w:t>
      </w:r>
      <w:r>
        <w:rPr>
          <w:rFonts w:ascii="Times New Roman" w:hAnsi="Times New Roman" w:cs="Times New Roman"/>
          <w:sz w:val="24"/>
        </w:rPr>
        <w:t xml:space="preserve">Pelaksanaan pembelajaran telah sesuai dengan tahapan-tahapan pada model pembelajaran </w:t>
      </w:r>
      <w:r>
        <w:rPr>
          <w:rFonts w:ascii="Times New Roman" w:hAnsi="Times New Roman" w:cs="Times New Roman"/>
          <w:i/>
          <w:sz w:val="24"/>
        </w:rPr>
        <w:t xml:space="preserve">cooperative learning </w:t>
      </w:r>
      <w:r>
        <w:rPr>
          <w:rFonts w:ascii="Times New Roman" w:hAnsi="Times New Roman" w:cs="Times New Roman"/>
          <w:sz w:val="24"/>
        </w:rPr>
        <w:t xml:space="preserve">tipe </w:t>
      </w:r>
      <w:r>
        <w:rPr>
          <w:rFonts w:ascii="Times New Roman" w:hAnsi="Times New Roman" w:cs="Times New Roman"/>
          <w:i/>
          <w:sz w:val="24"/>
        </w:rPr>
        <w:t xml:space="preserve">talking stick </w:t>
      </w:r>
      <w:r>
        <w:rPr>
          <w:rFonts w:ascii="Times New Roman" w:hAnsi="Times New Roman" w:cs="Times New Roman"/>
          <w:sz w:val="24"/>
        </w:rPr>
        <w:t xml:space="preserve">yang telah disusun pada modul ajar. Namun, ketika pelaksanaannya sendiri kurang berjalan dengan </w:t>
      </w:r>
      <w:r w:rsidR="00310733">
        <w:rPr>
          <w:rFonts w:ascii="Times New Roman" w:hAnsi="Times New Roman" w:cs="Times New Roman"/>
          <w:sz w:val="24"/>
        </w:rPr>
        <w:t xml:space="preserve">kondusif karena peserta didik belum memahami dengan baik peraturan yang telah disampaikan oleh guru. Beberapa peserta didik cenderung menjawab secara asal pertanyaan yang diberikan oleh guru. Selain itu, penggunaan media pembelajaran belum bisa maksimal dikarenakan perekat yang digunakan pada media mudah terlepas sehingga beberapa peserta didik tidak mendapatkan kesempatan untuk berinteraksi dengan media selama pembelajaran. </w:t>
      </w:r>
    </w:p>
    <w:p w:rsidR="00310733" w:rsidRPr="00310733" w:rsidRDefault="00310733" w:rsidP="00F9474D">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Berdasarkan permasalahan dan </w:t>
      </w:r>
      <w:r w:rsidR="004A4646">
        <w:rPr>
          <w:rFonts w:ascii="Times New Roman" w:hAnsi="Times New Roman" w:cs="Times New Roman"/>
          <w:sz w:val="24"/>
        </w:rPr>
        <w:t>kekurangan</w:t>
      </w:r>
      <w:r>
        <w:rPr>
          <w:rFonts w:ascii="Times New Roman" w:hAnsi="Times New Roman" w:cs="Times New Roman"/>
          <w:sz w:val="24"/>
        </w:rPr>
        <w:t xml:space="preserve"> di atas, peneliti melakukan perbaikan dengan melanjutkan penelitian ke siklus II. Rencana perbaikan yang dilakukan di siklus II adalah memastikan setiap peserta didik memahami dengan betul aturan permainan serta menerapkan sistem </w:t>
      </w:r>
      <w:r>
        <w:rPr>
          <w:rFonts w:ascii="Times New Roman" w:hAnsi="Times New Roman" w:cs="Times New Roman"/>
          <w:i/>
          <w:sz w:val="24"/>
        </w:rPr>
        <w:t xml:space="preserve">sticker reward </w:t>
      </w:r>
      <w:r>
        <w:rPr>
          <w:rFonts w:ascii="Times New Roman" w:hAnsi="Times New Roman" w:cs="Times New Roman"/>
          <w:sz w:val="24"/>
        </w:rPr>
        <w:t xml:space="preserve"> yang diberikan ketika peserta didik menjawab dengan benar dan sungguh-sungguh. Peneliti melakukan perbaikan pada media dengan mengganti bahan perekat sehingga lebih kuat dan memastikan setiap peserta didik mendapatkan kesempatan untuk berinteraksi dengan media pembelajaran </w:t>
      </w:r>
      <w:r w:rsidR="004B43F5">
        <w:rPr>
          <w:rFonts w:ascii="Times New Roman" w:hAnsi="Times New Roman" w:cs="Times New Roman"/>
          <w:sz w:val="24"/>
        </w:rPr>
        <w:t>Papan Pintar Bilangan.</w:t>
      </w:r>
    </w:p>
    <w:p w:rsidR="00E82583" w:rsidRPr="00035BC2" w:rsidRDefault="001D5095" w:rsidP="005A6C05">
      <w:pPr>
        <w:spacing w:line="360" w:lineRule="auto"/>
        <w:jc w:val="both"/>
        <w:rPr>
          <w:rFonts w:ascii="Times New Roman" w:hAnsi="Times New Roman" w:cs="Times New Roman"/>
          <w:sz w:val="24"/>
        </w:rPr>
      </w:pPr>
      <w:r>
        <w:rPr>
          <w:rFonts w:ascii="Times New Roman" w:hAnsi="Times New Roman" w:cs="Times New Roman"/>
          <w:sz w:val="24"/>
        </w:rPr>
        <w:tab/>
        <w:t xml:space="preserve">Pada siklus II, pembelajaran dilaksanakan selama 2 pertemuan. Tahap pertama yang dilakukan oleh peneliti adalah perencanaan dimana peneliti menentukan capaian pembelajaran (CP), merancang modul ajar beserta perangkat pembelajaran termasuk LKPD (Lembar Kerja Peserta Didik), </w:t>
      </w:r>
      <w:r w:rsidRPr="002C1428">
        <w:rPr>
          <w:rFonts w:ascii="Times New Roman" w:hAnsi="Times New Roman" w:cs="Times New Roman"/>
          <w:i/>
          <w:sz w:val="24"/>
        </w:rPr>
        <w:t>stick</w:t>
      </w:r>
      <w:r>
        <w:rPr>
          <w:rFonts w:ascii="Times New Roman" w:hAnsi="Times New Roman" w:cs="Times New Roman"/>
          <w:i/>
          <w:sz w:val="24"/>
        </w:rPr>
        <w:t xml:space="preserve">, </w:t>
      </w:r>
      <w:r w:rsidR="004B43F5">
        <w:rPr>
          <w:rFonts w:ascii="Times New Roman" w:hAnsi="Times New Roman" w:cs="Times New Roman"/>
          <w:sz w:val="24"/>
        </w:rPr>
        <w:t>dan media pembelajaran Papan Pintar Bilangan</w:t>
      </w:r>
      <w:r>
        <w:rPr>
          <w:rFonts w:ascii="Times New Roman" w:hAnsi="Times New Roman" w:cs="Times New Roman"/>
          <w:sz w:val="24"/>
        </w:rPr>
        <w:t xml:space="preserve">. Satu pertemuan pada siklus II berlangsung selama 2 jam pelajaran (2x35 menit). Materi yang dipelajari pada siklus I adalah nilai tempat satuan puluhan dan membandingkan dua bilangan. Pada tahap aksi, peneliti melaksanakan pembelajaran sesuai dengan perencanaan yang telah disusun dengan menggunakan model pembelajaran </w:t>
      </w:r>
      <w:r>
        <w:rPr>
          <w:rFonts w:ascii="Times New Roman" w:hAnsi="Times New Roman" w:cs="Times New Roman"/>
          <w:i/>
          <w:sz w:val="24"/>
        </w:rPr>
        <w:t xml:space="preserve">cooperative learning </w:t>
      </w:r>
      <w:r>
        <w:rPr>
          <w:rFonts w:ascii="Times New Roman" w:hAnsi="Times New Roman" w:cs="Times New Roman"/>
          <w:sz w:val="24"/>
        </w:rPr>
        <w:t xml:space="preserve">tipe </w:t>
      </w:r>
      <w:r>
        <w:rPr>
          <w:rFonts w:ascii="Times New Roman" w:hAnsi="Times New Roman" w:cs="Times New Roman"/>
          <w:i/>
          <w:sz w:val="24"/>
        </w:rPr>
        <w:t>talking stick</w:t>
      </w:r>
      <w:r>
        <w:rPr>
          <w:rFonts w:ascii="Times New Roman" w:hAnsi="Times New Roman" w:cs="Times New Roman"/>
          <w:sz w:val="24"/>
        </w:rPr>
        <w:t>. Observasi dilaksanakan oleh peneliti selaku guru yang mengajar. Observasi dilaksanakan secara bersamaan ketika peneliti mengajar di kelas dengan menggunakan lembar observasi yang telah dirancang.</w:t>
      </w:r>
      <w:r w:rsidR="005A6C05">
        <w:rPr>
          <w:rFonts w:ascii="Times New Roman" w:hAnsi="Times New Roman" w:cs="Times New Roman"/>
          <w:sz w:val="24"/>
        </w:rPr>
        <w:t xml:space="preserve"> Hasil observasi menunjukkan peserta didik lebih kondusif ketika permainan </w:t>
      </w:r>
      <w:r w:rsidR="005A6C05">
        <w:rPr>
          <w:rFonts w:ascii="Times New Roman" w:hAnsi="Times New Roman" w:cs="Times New Roman"/>
          <w:i/>
          <w:sz w:val="24"/>
        </w:rPr>
        <w:t>talking stick</w:t>
      </w:r>
      <w:r w:rsidR="005A6C05">
        <w:rPr>
          <w:rFonts w:ascii="Times New Roman" w:hAnsi="Times New Roman" w:cs="Times New Roman"/>
          <w:sz w:val="24"/>
        </w:rPr>
        <w:t xml:space="preserve">  berlangsung dan terlihat antusias ketika diberikan </w:t>
      </w:r>
      <w:r w:rsidR="005A6C05">
        <w:rPr>
          <w:rFonts w:ascii="Times New Roman" w:hAnsi="Times New Roman" w:cs="Times New Roman"/>
          <w:i/>
          <w:sz w:val="24"/>
        </w:rPr>
        <w:t xml:space="preserve">reward sticker </w:t>
      </w:r>
      <w:r w:rsidR="005A6C05">
        <w:rPr>
          <w:rFonts w:ascii="Times New Roman" w:hAnsi="Times New Roman" w:cs="Times New Roman"/>
          <w:sz w:val="24"/>
        </w:rPr>
        <w:t xml:space="preserve">ketika berhasil menjawab dengan benar. Meskipun begitu, masih terdapat beberapa peserta didik yang asik bermain sendiri. Di akhir siklus II, dilaksanakan post test untuk mengukur ketuntasan peserta didik. Hasil belajar kognitif pada </w:t>
      </w:r>
      <w:r w:rsidR="005A6C05" w:rsidRPr="00035BC2">
        <w:rPr>
          <w:rFonts w:ascii="Times New Roman" w:hAnsi="Times New Roman" w:cs="Times New Roman"/>
          <w:i/>
          <w:sz w:val="24"/>
        </w:rPr>
        <w:t>post</w:t>
      </w:r>
      <w:r w:rsidR="005A6C05">
        <w:rPr>
          <w:rFonts w:ascii="Times New Roman" w:hAnsi="Times New Roman" w:cs="Times New Roman"/>
          <w:i/>
          <w:sz w:val="24"/>
        </w:rPr>
        <w:t xml:space="preserve"> </w:t>
      </w:r>
      <w:r w:rsidR="005A6C05" w:rsidRPr="00035BC2">
        <w:rPr>
          <w:rFonts w:ascii="Times New Roman" w:hAnsi="Times New Roman" w:cs="Times New Roman"/>
          <w:i/>
          <w:sz w:val="24"/>
        </w:rPr>
        <w:t>test</w:t>
      </w:r>
      <w:r w:rsidR="005A6C05">
        <w:rPr>
          <w:rFonts w:ascii="Times New Roman" w:hAnsi="Times New Roman" w:cs="Times New Roman"/>
          <w:sz w:val="24"/>
        </w:rPr>
        <w:t xml:space="preserve"> siklus II disajikan pada tabel berikut. </w:t>
      </w:r>
    </w:p>
    <w:p w:rsidR="005A6C05" w:rsidRDefault="005A6C05" w:rsidP="001850B6">
      <w:pPr>
        <w:spacing w:after="0" w:line="360" w:lineRule="auto"/>
        <w:jc w:val="center"/>
        <w:rPr>
          <w:rFonts w:ascii="Times New Roman" w:hAnsi="Times New Roman" w:cs="Times New Roman"/>
        </w:rPr>
      </w:pPr>
      <w:r w:rsidRPr="00D0608A">
        <w:rPr>
          <w:rFonts w:ascii="Times New Roman" w:hAnsi="Times New Roman" w:cs="Times New Roman"/>
        </w:rPr>
        <w:t xml:space="preserve">Tabel </w:t>
      </w:r>
      <w:r w:rsidR="00E82583">
        <w:rPr>
          <w:rFonts w:ascii="Times New Roman" w:hAnsi="Times New Roman" w:cs="Times New Roman"/>
        </w:rPr>
        <w:t>3</w:t>
      </w:r>
      <w:r>
        <w:rPr>
          <w:rFonts w:ascii="Times New Roman" w:hAnsi="Times New Roman" w:cs="Times New Roman"/>
        </w:rPr>
        <w:t>.</w:t>
      </w:r>
      <w:r w:rsidRPr="00D0608A">
        <w:rPr>
          <w:rFonts w:ascii="Times New Roman" w:hAnsi="Times New Roman" w:cs="Times New Roman"/>
        </w:rPr>
        <w:t xml:space="preserve"> Rekapitulasi Hasil </w:t>
      </w:r>
      <w:r w:rsidRPr="00035BC2">
        <w:rPr>
          <w:rFonts w:ascii="Times New Roman" w:hAnsi="Times New Roman" w:cs="Times New Roman"/>
          <w:i/>
          <w:sz w:val="24"/>
        </w:rPr>
        <w:t>Post</w:t>
      </w:r>
      <w:r>
        <w:rPr>
          <w:rFonts w:ascii="Times New Roman" w:hAnsi="Times New Roman" w:cs="Times New Roman"/>
          <w:i/>
          <w:sz w:val="24"/>
        </w:rPr>
        <w:t xml:space="preserve"> </w:t>
      </w:r>
      <w:r w:rsidRPr="00035BC2">
        <w:rPr>
          <w:rFonts w:ascii="Times New Roman" w:hAnsi="Times New Roman" w:cs="Times New Roman"/>
          <w:i/>
          <w:sz w:val="24"/>
        </w:rPr>
        <w:t>Test</w:t>
      </w:r>
      <w:r w:rsidRPr="00D0608A">
        <w:rPr>
          <w:rFonts w:ascii="Times New Roman" w:hAnsi="Times New Roman" w:cs="Times New Roman"/>
        </w:rPr>
        <w:t xml:space="preserve"> </w:t>
      </w:r>
      <w:r>
        <w:rPr>
          <w:rFonts w:ascii="Times New Roman" w:hAnsi="Times New Roman" w:cs="Times New Roman"/>
        </w:rPr>
        <w:t xml:space="preserve">Siklus I </w:t>
      </w:r>
      <w:r w:rsidRPr="00D0608A">
        <w:rPr>
          <w:rFonts w:ascii="Times New Roman" w:hAnsi="Times New Roman" w:cs="Times New Roman"/>
        </w:rPr>
        <w:t>pada mata pelajaran matematika Kelas II SDN Karangbesuki 3 Kota Malang</w:t>
      </w:r>
    </w:p>
    <w:tbl>
      <w:tblPr>
        <w:tblStyle w:val="LightShading"/>
        <w:tblW w:w="5387" w:type="dxa"/>
        <w:tblInd w:w="1242" w:type="dxa"/>
        <w:tblLook w:val="04A0" w:firstRow="1" w:lastRow="0" w:firstColumn="1" w:lastColumn="0" w:noHBand="0" w:noVBand="1"/>
      </w:tblPr>
      <w:tblGrid>
        <w:gridCol w:w="1985"/>
        <w:gridCol w:w="1559"/>
        <w:gridCol w:w="1843"/>
      </w:tblGrid>
      <w:tr w:rsidR="005A6C05" w:rsidRPr="00091AC0" w:rsidTr="00490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rsidR="005A6C05" w:rsidRPr="00091AC0" w:rsidRDefault="005A6C05" w:rsidP="00490C0E">
            <w:pPr>
              <w:spacing w:line="360" w:lineRule="auto"/>
              <w:jc w:val="center"/>
              <w:rPr>
                <w:rFonts w:ascii="Times New Roman" w:hAnsi="Times New Roman" w:cs="Times New Roman"/>
                <w:b w:val="0"/>
              </w:rPr>
            </w:pPr>
            <w:r w:rsidRPr="00091AC0">
              <w:rPr>
                <w:rFonts w:ascii="Times New Roman" w:hAnsi="Times New Roman" w:cs="Times New Roman"/>
                <w:b w:val="0"/>
              </w:rPr>
              <w:t>Kriteria Ketuntasan</w:t>
            </w:r>
          </w:p>
        </w:tc>
        <w:tc>
          <w:tcPr>
            <w:tcW w:w="3402" w:type="dxa"/>
            <w:gridSpan w:val="2"/>
            <w:shd w:val="clear" w:color="auto" w:fill="auto"/>
          </w:tcPr>
          <w:p w:rsidR="005A6C05" w:rsidRPr="00035BC2" w:rsidRDefault="005A6C05" w:rsidP="00490C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35BC2">
              <w:rPr>
                <w:rFonts w:ascii="Times New Roman" w:hAnsi="Times New Roman" w:cs="Times New Roman"/>
                <w:b w:val="0"/>
                <w:i/>
                <w:sz w:val="24"/>
              </w:rPr>
              <w:t>Post Test</w:t>
            </w:r>
            <w:r w:rsidRPr="00035BC2">
              <w:rPr>
                <w:rFonts w:ascii="Times New Roman" w:hAnsi="Times New Roman" w:cs="Times New Roman"/>
                <w:b w:val="0"/>
              </w:rPr>
              <w:t xml:space="preserve"> Siklus I</w:t>
            </w:r>
            <w:r w:rsidR="00155574">
              <w:rPr>
                <w:rFonts w:ascii="Times New Roman" w:hAnsi="Times New Roman" w:cs="Times New Roman"/>
                <w:b w:val="0"/>
              </w:rPr>
              <w:t>I</w:t>
            </w:r>
          </w:p>
        </w:tc>
      </w:tr>
      <w:tr w:rsidR="005A6C05" w:rsidRPr="00091AC0" w:rsidTr="00490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rsidR="005A6C05" w:rsidRPr="00091AC0" w:rsidRDefault="005A6C05" w:rsidP="00490C0E">
            <w:pPr>
              <w:spacing w:line="360" w:lineRule="auto"/>
              <w:jc w:val="center"/>
              <w:rPr>
                <w:rFonts w:ascii="Times New Roman" w:hAnsi="Times New Roman" w:cs="Times New Roman"/>
                <w:b w:val="0"/>
              </w:rPr>
            </w:pPr>
          </w:p>
        </w:tc>
        <w:tc>
          <w:tcPr>
            <w:tcW w:w="1559" w:type="dxa"/>
            <w:shd w:val="clear" w:color="auto" w:fill="auto"/>
          </w:tcPr>
          <w:p w:rsidR="005A6C05" w:rsidRPr="00091AC0" w:rsidRDefault="005A6C05"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Jumlah Siswa</w:t>
            </w:r>
          </w:p>
        </w:tc>
        <w:tc>
          <w:tcPr>
            <w:tcW w:w="1843" w:type="dxa"/>
            <w:shd w:val="clear" w:color="auto" w:fill="auto"/>
          </w:tcPr>
          <w:p w:rsidR="005A6C05" w:rsidRPr="00091AC0" w:rsidRDefault="005A6C05"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Persentase (%)</w:t>
            </w:r>
          </w:p>
        </w:tc>
      </w:tr>
      <w:tr w:rsidR="005A6C05" w:rsidRPr="00091AC0" w:rsidTr="00490C0E">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5A6C05" w:rsidRPr="00091AC0" w:rsidRDefault="005A6C05" w:rsidP="00AF6074">
            <w:pPr>
              <w:spacing w:line="360" w:lineRule="auto"/>
              <w:jc w:val="center"/>
              <w:rPr>
                <w:rFonts w:ascii="Times New Roman" w:hAnsi="Times New Roman" w:cs="Times New Roman"/>
                <w:b w:val="0"/>
              </w:rPr>
            </w:pPr>
            <w:r w:rsidRPr="00091AC0">
              <w:rPr>
                <w:rFonts w:ascii="Times New Roman" w:hAnsi="Times New Roman" w:cs="Times New Roman"/>
                <w:b w:val="0"/>
              </w:rPr>
              <w:t xml:space="preserve">Nilai </w:t>
            </w:r>
            <w:r w:rsidR="00AF6074">
              <w:rPr>
                <w:rFonts w:ascii="Times New Roman" w:hAnsi="Times New Roman" w:cs="Times New Roman"/>
                <w:b w:val="0"/>
              </w:rPr>
              <w:t>&lt;</w:t>
            </w:r>
            <w:r w:rsidRPr="00091AC0">
              <w:rPr>
                <w:rFonts w:ascii="Times New Roman" w:hAnsi="Times New Roman" w:cs="Times New Roman"/>
                <w:b w:val="0"/>
              </w:rPr>
              <w:t xml:space="preserve"> 75</w:t>
            </w:r>
          </w:p>
        </w:tc>
        <w:tc>
          <w:tcPr>
            <w:tcW w:w="1559" w:type="dxa"/>
            <w:shd w:val="clear" w:color="auto" w:fill="auto"/>
          </w:tcPr>
          <w:p w:rsidR="005A6C05" w:rsidRPr="00091AC0" w:rsidRDefault="005A6C05"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1843" w:type="dxa"/>
            <w:shd w:val="clear" w:color="auto" w:fill="auto"/>
          </w:tcPr>
          <w:p w:rsidR="005A6C05" w:rsidRPr="00091AC0" w:rsidRDefault="005A6C05"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5A6C05" w:rsidRPr="00091AC0" w:rsidTr="00490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5A6C05" w:rsidRPr="00091AC0" w:rsidRDefault="005A6C05" w:rsidP="00490C0E">
            <w:pPr>
              <w:spacing w:line="360" w:lineRule="auto"/>
              <w:jc w:val="center"/>
              <w:rPr>
                <w:rFonts w:ascii="Times New Roman" w:hAnsi="Times New Roman" w:cs="Times New Roman"/>
                <w:b w:val="0"/>
              </w:rPr>
            </w:pPr>
            <w:r w:rsidRPr="00091AC0">
              <w:rPr>
                <w:rFonts w:ascii="Times New Roman" w:hAnsi="Times New Roman" w:cs="Times New Roman"/>
                <w:b w:val="0"/>
              </w:rPr>
              <w:t>Nilai ≥ 75</w:t>
            </w:r>
          </w:p>
        </w:tc>
        <w:tc>
          <w:tcPr>
            <w:tcW w:w="1559" w:type="dxa"/>
            <w:shd w:val="clear" w:color="auto" w:fill="auto"/>
          </w:tcPr>
          <w:p w:rsidR="005A6C05" w:rsidRPr="00091AC0" w:rsidRDefault="005A6C05"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w:t>
            </w:r>
          </w:p>
        </w:tc>
        <w:tc>
          <w:tcPr>
            <w:tcW w:w="1843" w:type="dxa"/>
            <w:shd w:val="clear" w:color="auto" w:fill="auto"/>
          </w:tcPr>
          <w:p w:rsidR="005A6C05" w:rsidRPr="00091AC0" w:rsidRDefault="005A6C05"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90</w:t>
            </w:r>
          </w:p>
        </w:tc>
      </w:tr>
      <w:tr w:rsidR="005A6C05" w:rsidRPr="00091AC0" w:rsidTr="00490C0E">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rsidR="005A6C05" w:rsidRPr="00091AC0" w:rsidRDefault="005A6C05" w:rsidP="00490C0E">
            <w:pPr>
              <w:spacing w:line="360" w:lineRule="auto"/>
              <w:jc w:val="center"/>
              <w:rPr>
                <w:rFonts w:ascii="Times New Roman" w:hAnsi="Times New Roman" w:cs="Times New Roman"/>
                <w:b w:val="0"/>
              </w:rPr>
            </w:pPr>
            <w:r w:rsidRPr="00091AC0">
              <w:rPr>
                <w:rFonts w:ascii="Times New Roman" w:hAnsi="Times New Roman" w:cs="Times New Roman"/>
                <w:b w:val="0"/>
              </w:rPr>
              <w:t>Jumlah</w:t>
            </w:r>
          </w:p>
        </w:tc>
        <w:tc>
          <w:tcPr>
            <w:tcW w:w="1559" w:type="dxa"/>
            <w:shd w:val="clear" w:color="auto" w:fill="auto"/>
          </w:tcPr>
          <w:p w:rsidR="005A6C05" w:rsidRPr="00091AC0" w:rsidRDefault="005A6C05"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20</w:t>
            </w:r>
          </w:p>
        </w:tc>
        <w:tc>
          <w:tcPr>
            <w:tcW w:w="1843" w:type="dxa"/>
            <w:shd w:val="clear" w:color="auto" w:fill="auto"/>
          </w:tcPr>
          <w:p w:rsidR="005A6C05" w:rsidRPr="00091AC0" w:rsidRDefault="005A6C05"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91AC0">
              <w:rPr>
                <w:rFonts w:ascii="Times New Roman" w:hAnsi="Times New Roman" w:cs="Times New Roman"/>
              </w:rPr>
              <w:t>100</w:t>
            </w:r>
          </w:p>
        </w:tc>
      </w:tr>
    </w:tbl>
    <w:p w:rsidR="00682944" w:rsidRPr="005A6C05" w:rsidRDefault="00682944" w:rsidP="00433217">
      <w:pPr>
        <w:spacing w:after="0" w:line="360" w:lineRule="auto"/>
        <w:jc w:val="both"/>
        <w:rPr>
          <w:rFonts w:ascii="Times New Roman" w:hAnsi="Times New Roman" w:cs="Times New Roman"/>
          <w:sz w:val="24"/>
        </w:rPr>
      </w:pPr>
    </w:p>
    <w:p w:rsidR="005A6C05" w:rsidRDefault="005A6C05" w:rsidP="005A6C05">
      <w:pPr>
        <w:spacing w:after="0" w:line="360" w:lineRule="auto"/>
        <w:jc w:val="both"/>
        <w:rPr>
          <w:rFonts w:ascii="Times New Roman" w:hAnsi="Times New Roman" w:cs="Times New Roman"/>
          <w:sz w:val="24"/>
        </w:rPr>
      </w:pPr>
      <w:r>
        <w:rPr>
          <w:rFonts w:ascii="Times New Roman" w:hAnsi="Times New Roman" w:cs="Times New Roman"/>
          <w:sz w:val="24"/>
        </w:rPr>
        <w:t>Berdasarkan data tersebut, hasil belajar kognitif dalam</w:t>
      </w:r>
      <w:r w:rsidRPr="00035BC2">
        <w:rPr>
          <w:rFonts w:ascii="Times New Roman" w:hAnsi="Times New Roman" w:cs="Times New Roman"/>
          <w:i/>
          <w:sz w:val="24"/>
        </w:rPr>
        <w:t xml:space="preserve"> Post Test</w:t>
      </w:r>
      <w:r w:rsidRPr="00035BC2">
        <w:rPr>
          <w:rFonts w:ascii="Times New Roman" w:hAnsi="Times New Roman" w:cs="Times New Roman"/>
        </w:rPr>
        <w:t xml:space="preserve"> Siklus </w:t>
      </w:r>
      <w:r>
        <w:rPr>
          <w:rFonts w:ascii="Times New Roman" w:hAnsi="Times New Roman" w:cs="Times New Roman"/>
        </w:rPr>
        <w:t>I</w:t>
      </w:r>
      <w:r w:rsidRPr="00035BC2">
        <w:rPr>
          <w:rFonts w:ascii="Times New Roman" w:hAnsi="Times New Roman" w:cs="Times New Roman"/>
        </w:rPr>
        <w:t>I</w:t>
      </w:r>
      <w:r>
        <w:rPr>
          <w:rFonts w:ascii="Times New Roman" w:hAnsi="Times New Roman" w:cs="Times New Roman"/>
          <w:sz w:val="24"/>
        </w:rPr>
        <w:t xml:space="preserve">  peserta didik kelas II menunjukkan terdapat 10% atau 2 peserta didik yang belum tuntas (belum mencapai KKM). Sementara itu, terdapat 90% atau 18 peserta didik yang tuntas (mencapai KKM). </w:t>
      </w:r>
    </w:p>
    <w:p w:rsidR="00682944" w:rsidRDefault="00F9474D" w:rsidP="004F08F3">
      <w:pPr>
        <w:spacing w:line="360" w:lineRule="auto"/>
        <w:jc w:val="both"/>
        <w:rPr>
          <w:rFonts w:ascii="Times New Roman" w:hAnsi="Times New Roman" w:cs="Times New Roman"/>
          <w:sz w:val="24"/>
        </w:rPr>
      </w:pPr>
      <w:r>
        <w:rPr>
          <w:rFonts w:ascii="Times New Roman" w:hAnsi="Times New Roman" w:cs="Times New Roman"/>
          <w:sz w:val="24"/>
        </w:rPr>
        <w:tab/>
      </w:r>
      <w:r w:rsidR="001E2A9D">
        <w:rPr>
          <w:rFonts w:ascii="Times New Roman" w:hAnsi="Times New Roman" w:cs="Times New Roman"/>
          <w:sz w:val="24"/>
        </w:rPr>
        <w:t xml:space="preserve">Pada evaluasi pemberian perlakuan, 20 peserta didik telah menunjukkan adanya peningkatan hasil belajar, tiga peserta didik tetap dan dua peserta didik mengalami penurunan. Berdasarkan hasil observasi, peserta didik yang mengalami penurunan hasil belajar kurang teliti dalam menjawab pertanyaan yang terdapat di  </w:t>
      </w:r>
      <w:r w:rsidR="001E2A9D" w:rsidRPr="00035BC2">
        <w:rPr>
          <w:rFonts w:ascii="Times New Roman" w:hAnsi="Times New Roman" w:cs="Times New Roman"/>
          <w:i/>
          <w:sz w:val="24"/>
        </w:rPr>
        <w:t>Post Test</w:t>
      </w:r>
      <w:r w:rsidR="001E2A9D" w:rsidRPr="00035BC2">
        <w:rPr>
          <w:rFonts w:ascii="Times New Roman" w:hAnsi="Times New Roman" w:cs="Times New Roman"/>
        </w:rPr>
        <w:t xml:space="preserve"> Siklus </w:t>
      </w:r>
      <w:r w:rsidR="001E2A9D">
        <w:rPr>
          <w:rFonts w:ascii="Times New Roman" w:hAnsi="Times New Roman" w:cs="Times New Roman"/>
        </w:rPr>
        <w:t>I</w:t>
      </w:r>
      <w:r w:rsidR="001E2A9D" w:rsidRPr="00035BC2">
        <w:rPr>
          <w:rFonts w:ascii="Times New Roman" w:hAnsi="Times New Roman" w:cs="Times New Roman"/>
        </w:rPr>
        <w:t>I</w:t>
      </w:r>
      <w:r w:rsidR="001E2A9D">
        <w:rPr>
          <w:rFonts w:ascii="Times New Roman" w:hAnsi="Times New Roman" w:cs="Times New Roman"/>
          <w:sz w:val="24"/>
        </w:rPr>
        <w:t xml:space="preserve"> . Hasil Penelitian Tindakan Kelas yaitu Penerapan Model Pembelajaran Cooperative Learning Tipe Talking Stick Berba</w:t>
      </w:r>
      <w:r w:rsidR="004B43F5">
        <w:rPr>
          <w:rFonts w:ascii="Times New Roman" w:hAnsi="Times New Roman" w:cs="Times New Roman"/>
          <w:sz w:val="24"/>
        </w:rPr>
        <w:t>ntuan Media Papan Pintar</w:t>
      </w:r>
      <w:r w:rsidR="001E2A9D">
        <w:rPr>
          <w:rFonts w:ascii="Times New Roman" w:hAnsi="Times New Roman" w:cs="Times New Roman"/>
          <w:sz w:val="24"/>
        </w:rPr>
        <w:t xml:space="preserve"> </w:t>
      </w:r>
      <w:r w:rsidR="004B43F5">
        <w:rPr>
          <w:rFonts w:ascii="Times New Roman" w:hAnsi="Times New Roman" w:cs="Times New Roman"/>
          <w:sz w:val="24"/>
        </w:rPr>
        <w:t xml:space="preserve">Bilangan </w:t>
      </w:r>
      <w:r w:rsidR="001E2A9D">
        <w:rPr>
          <w:rFonts w:ascii="Times New Roman" w:hAnsi="Times New Roman" w:cs="Times New Roman"/>
          <w:sz w:val="24"/>
        </w:rPr>
        <w:t>dalam pembelajaran matematika pada peserta didik kelas II SDN Karangbesuki 3 Kota Malang disajikan pada tabel berikut.</w:t>
      </w:r>
    </w:p>
    <w:p w:rsidR="001E2A9D" w:rsidRPr="001E2A9D" w:rsidRDefault="00E82583" w:rsidP="009F6640">
      <w:pPr>
        <w:spacing w:after="0" w:line="360" w:lineRule="auto"/>
        <w:jc w:val="center"/>
        <w:rPr>
          <w:rFonts w:ascii="Times New Roman" w:hAnsi="Times New Roman" w:cs="Times New Roman"/>
        </w:rPr>
      </w:pPr>
      <w:r>
        <w:rPr>
          <w:rFonts w:ascii="Times New Roman" w:hAnsi="Times New Roman" w:cs="Times New Roman"/>
        </w:rPr>
        <w:t>Tabel 4</w:t>
      </w:r>
      <w:r w:rsidR="001E2A9D" w:rsidRPr="001E2A9D">
        <w:rPr>
          <w:rFonts w:ascii="Times New Roman" w:hAnsi="Times New Roman" w:cs="Times New Roman"/>
        </w:rPr>
        <w:t>. Rekapitulasi Perbandingan Nilai Pra Siklus, Siklus I dan Siklus II</w:t>
      </w:r>
    </w:p>
    <w:tbl>
      <w:tblPr>
        <w:tblStyle w:val="LightShading"/>
        <w:tblW w:w="0" w:type="auto"/>
        <w:tblInd w:w="108" w:type="dxa"/>
        <w:tblLook w:val="04A0" w:firstRow="1" w:lastRow="0" w:firstColumn="1" w:lastColumn="0" w:noHBand="0" w:noVBand="1"/>
      </w:tblPr>
      <w:tblGrid>
        <w:gridCol w:w="1809"/>
        <w:gridCol w:w="2038"/>
        <w:gridCol w:w="2039"/>
        <w:gridCol w:w="2039"/>
      </w:tblGrid>
      <w:tr w:rsidR="009F6640" w:rsidTr="009F6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shd w:val="clear" w:color="auto" w:fill="auto"/>
          </w:tcPr>
          <w:p w:rsidR="009F6640" w:rsidRPr="009F6640" w:rsidRDefault="009F6640" w:rsidP="009F6640">
            <w:pPr>
              <w:spacing w:line="360" w:lineRule="auto"/>
              <w:jc w:val="center"/>
              <w:rPr>
                <w:rFonts w:ascii="Times New Roman" w:hAnsi="Times New Roman" w:cs="Times New Roman"/>
                <w:b w:val="0"/>
              </w:rPr>
            </w:pPr>
            <w:r w:rsidRPr="009F6640">
              <w:rPr>
                <w:rFonts w:ascii="Times New Roman" w:hAnsi="Times New Roman" w:cs="Times New Roman"/>
                <w:b w:val="0"/>
              </w:rPr>
              <w:t>Kriteria Ketuntasan</w:t>
            </w:r>
          </w:p>
        </w:tc>
        <w:tc>
          <w:tcPr>
            <w:tcW w:w="6116" w:type="dxa"/>
            <w:gridSpan w:val="3"/>
            <w:shd w:val="clear" w:color="auto" w:fill="auto"/>
          </w:tcPr>
          <w:p w:rsidR="009F6640" w:rsidRPr="009F6640" w:rsidRDefault="009F6640" w:rsidP="009F664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9F6640">
              <w:rPr>
                <w:rFonts w:ascii="Times New Roman" w:hAnsi="Times New Roman" w:cs="Times New Roman"/>
                <w:b w:val="0"/>
              </w:rPr>
              <w:t>Persentase (%)</w:t>
            </w:r>
          </w:p>
        </w:tc>
      </w:tr>
      <w:tr w:rsidR="009F6640" w:rsidTr="009F6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auto"/>
          </w:tcPr>
          <w:p w:rsidR="009F6640" w:rsidRPr="009F6640" w:rsidRDefault="009F6640" w:rsidP="009F6640">
            <w:pPr>
              <w:spacing w:line="360" w:lineRule="auto"/>
              <w:jc w:val="center"/>
              <w:rPr>
                <w:rFonts w:ascii="Times New Roman" w:hAnsi="Times New Roman" w:cs="Times New Roman"/>
                <w:b w:val="0"/>
              </w:rPr>
            </w:pPr>
          </w:p>
        </w:tc>
        <w:tc>
          <w:tcPr>
            <w:tcW w:w="2038" w:type="dxa"/>
            <w:shd w:val="clear" w:color="auto" w:fill="auto"/>
          </w:tcPr>
          <w:p w:rsidR="009F6640" w:rsidRPr="009F6640" w:rsidRDefault="009F6640" w:rsidP="009F66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6640">
              <w:rPr>
                <w:rFonts w:ascii="Times New Roman" w:hAnsi="Times New Roman" w:cs="Times New Roman"/>
              </w:rPr>
              <w:t>Pra Siklus</w:t>
            </w:r>
          </w:p>
        </w:tc>
        <w:tc>
          <w:tcPr>
            <w:tcW w:w="2039" w:type="dxa"/>
            <w:shd w:val="clear" w:color="auto" w:fill="auto"/>
          </w:tcPr>
          <w:p w:rsidR="009F6640" w:rsidRPr="009F6640" w:rsidRDefault="009F6640" w:rsidP="009F66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6640">
              <w:rPr>
                <w:rFonts w:ascii="Times New Roman" w:hAnsi="Times New Roman" w:cs="Times New Roman"/>
              </w:rPr>
              <w:t>Siklus I</w:t>
            </w:r>
          </w:p>
        </w:tc>
        <w:tc>
          <w:tcPr>
            <w:tcW w:w="2039" w:type="dxa"/>
            <w:shd w:val="clear" w:color="auto" w:fill="auto"/>
          </w:tcPr>
          <w:p w:rsidR="009F6640" w:rsidRPr="009F6640" w:rsidRDefault="009F6640" w:rsidP="009F66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6640">
              <w:rPr>
                <w:rFonts w:ascii="Times New Roman" w:hAnsi="Times New Roman" w:cs="Times New Roman"/>
              </w:rPr>
              <w:t>Siklus II</w:t>
            </w:r>
          </w:p>
        </w:tc>
      </w:tr>
      <w:tr w:rsidR="009F6640" w:rsidTr="009F6640">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9F6640" w:rsidRPr="009F6640" w:rsidRDefault="009F6640" w:rsidP="00AF6074">
            <w:pPr>
              <w:spacing w:line="360" w:lineRule="auto"/>
              <w:jc w:val="center"/>
              <w:rPr>
                <w:rFonts w:ascii="Times New Roman" w:hAnsi="Times New Roman" w:cs="Times New Roman"/>
                <w:b w:val="0"/>
              </w:rPr>
            </w:pPr>
            <w:r w:rsidRPr="009F6640">
              <w:rPr>
                <w:rFonts w:ascii="Times New Roman" w:hAnsi="Times New Roman" w:cs="Times New Roman"/>
                <w:b w:val="0"/>
              </w:rPr>
              <w:t xml:space="preserve">Nilai </w:t>
            </w:r>
            <w:r w:rsidR="00AF6074">
              <w:rPr>
                <w:rFonts w:ascii="Times New Roman" w:hAnsi="Times New Roman" w:cs="Times New Roman"/>
                <w:b w:val="0"/>
              </w:rPr>
              <w:t>&lt;</w:t>
            </w:r>
            <w:r w:rsidRPr="009F6640">
              <w:rPr>
                <w:rFonts w:ascii="Times New Roman" w:hAnsi="Times New Roman" w:cs="Times New Roman"/>
                <w:b w:val="0"/>
              </w:rPr>
              <w:t xml:space="preserve"> 75</w:t>
            </w:r>
          </w:p>
        </w:tc>
        <w:tc>
          <w:tcPr>
            <w:tcW w:w="2038" w:type="dxa"/>
            <w:shd w:val="clear" w:color="auto" w:fill="auto"/>
          </w:tcPr>
          <w:p w:rsidR="009F6640" w:rsidRPr="009F6640" w:rsidRDefault="005E37BB"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95</w:t>
            </w:r>
          </w:p>
        </w:tc>
        <w:tc>
          <w:tcPr>
            <w:tcW w:w="2039" w:type="dxa"/>
            <w:shd w:val="clear" w:color="auto" w:fill="auto"/>
          </w:tcPr>
          <w:p w:rsidR="009F6640" w:rsidRPr="009F6640" w:rsidRDefault="009F6640"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6640">
              <w:rPr>
                <w:rFonts w:ascii="Times New Roman" w:hAnsi="Times New Roman" w:cs="Times New Roman"/>
              </w:rPr>
              <w:t>30</w:t>
            </w:r>
          </w:p>
        </w:tc>
        <w:tc>
          <w:tcPr>
            <w:tcW w:w="2039" w:type="dxa"/>
            <w:shd w:val="clear" w:color="auto" w:fill="auto"/>
          </w:tcPr>
          <w:p w:rsidR="009F6640" w:rsidRPr="009F6640" w:rsidRDefault="009F6640" w:rsidP="00490C0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6640">
              <w:rPr>
                <w:rFonts w:ascii="Times New Roman" w:hAnsi="Times New Roman" w:cs="Times New Roman"/>
              </w:rPr>
              <w:t>10</w:t>
            </w:r>
          </w:p>
        </w:tc>
      </w:tr>
      <w:tr w:rsidR="009F6640" w:rsidTr="009F6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9F6640" w:rsidRPr="009F6640" w:rsidRDefault="009F6640" w:rsidP="00490C0E">
            <w:pPr>
              <w:spacing w:line="360" w:lineRule="auto"/>
              <w:jc w:val="center"/>
              <w:rPr>
                <w:rFonts w:ascii="Times New Roman" w:hAnsi="Times New Roman" w:cs="Times New Roman"/>
                <w:b w:val="0"/>
              </w:rPr>
            </w:pPr>
            <w:r w:rsidRPr="009F6640">
              <w:rPr>
                <w:rFonts w:ascii="Times New Roman" w:hAnsi="Times New Roman" w:cs="Times New Roman"/>
                <w:b w:val="0"/>
              </w:rPr>
              <w:t>Nilai ≥ 75</w:t>
            </w:r>
          </w:p>
        </w:tc>
        <w:tc>
          <w:tcPr>
            <w:tcW w:w="2038" w:type="dxa"/>
            <w:shd w:val="clear" w:color="auto" w:fill="auto"/>
          </w:tcPr>
          <w:p w:rsidR="009F6640" w:rsidRPr="009F6640" w:rsidRDefault="005E37BB"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2039" w:type="dxa"/>
            <w:shd w:val="clear" w:color="auto" w:fill="auto"/>
          </w:tcPr>
          <w:p w:rsidR="009F6640" w:rsidRPr="009F6640" w:rsidRDefault="009F6640"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6640">
              <w:rPr>
                <w:rFonts w:ascii="Times New Roman" w:hAnsi="Times New Roman" w:cs="Times New Roman"/>
              </w:rPr>
              <w:t>70</w:t>
            </w:r>
          </w:p>
        </w:tc>
        <w:tc>
          <w:tcPr>
            <w:tcW w:w="2039" w:type="dxa"/>
            <w:shd w:val="clear" w:color="auto" w:fill="auto"/>
          </w:tcPr>
          <w:p w:rsidR="009F6640" w:rsidRPr="009F6640" w:rsidRDefault="009F6640" w:rsidP="00490C0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F6640">
              <w:rPr>
                <w:rFonts w:ascii="Times New Roman" w:hAnsi="Times New Roman" w:cs="Times New Roman"/>
              </w:rPr>
              <w:t>90</w:t>
            </w:r>
          </w:p>
        </w:tc>
      </w:tr>
    </w:tbl>
    <w:p w:rsidR="00682944" w:rsidRDefault="00682944" w:rsidP="004B43F5">
      <w:pPr>
        <w:spacing w:after="0" w:line="360" w:lineRule="auto"/>
        <w:jc w:val="both"/>
        <w:rPr>
          <w:rFonts w:ascii="Times New Roman" w:hAnsi="Times New Roman" w:cs="Times New Roman"/>
          <w:sz w:val="24"/>
        </w:rPr>
      </w:pPr>
    </w:p>
    <w:p w:rsidR="00C1268B" w:rsidRDefault="00433217" w:rsidP="00372CFB">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Perbandingan nilai dari Pra Siklus, Siklus I dan Siklus II pada Tabel 3 menunjukkan bahwa terdapat peningkatan ketuntasan hasil belajar kognitif. Mulai dari Pra Siklus yang hanya terdapat 5% atau 1 peserta didik yang dinyatakan tuntas mengalami peningkatan pada siklus I yaitu terdapat 70% atau 14 peserta didik yang dinyatakan tuntas hingga akhirnya pada siklus II terdapat 90% atau 18 peserta didik yang dinyatakan tuntas (mencapai KKM). </w:t>
      </w:r>
    </w:p>
    <w:p w:rsidR="00654C6F" w:rsidRDefault="00A81F4A" w:rsidP="0066096A">
      <w:pPr>
        <w:jc w:val="center"/>
        <w:rPr>
          <w:rFonts w:ascii="Times New Roman" w:hAnsi="Times New Roman" w:cs="Times New Roman"/>
          <w:sz w:val="24"/>
        </w:rPr>
      </w:pPr>
      <w:r>
        <w:rPr>
          <w:noProof/>
        </w:rPr>
        <w:drawing>
          <wp:inline distT="0" distB="0" distL="0" distR="0" wp14:anchorId="3E795A4A" wp14:editId="5089A6EB">
            <wp:extent cx="3059906" cy="2743200"/>
            <wp:effectExtent l="0" t="0" r="2667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096A" w:rsidRPr="0066096A" w:rsidRDefault="0066096A" w:rsidP="0066096A">
      <w:pPr>
        <w:jc w:val="center"/>
        <w:rPr>
          <w:rFonts w:ascii="Times New Roman" w:hAnsi="Times New Roman" w:cs="Times New Roman"/>
        </w:rPr>
      </w:pPr>
      <w:r w:rsidRPr="0066096A">
        <w:rPr>
          <w:rFonts w:ascii="Times New Roman" w:hAnsi="Times New Roman" w:cs="Times New Roman"/>
        </w:rPr>
        <w:t>Gambar 1. Grafik Peningkatan hasil belajar kognitif mata pelajaran matematika di kelas II pada siklus I dan siklus II</w:t>
      </w:r>
    </w:p>
    <w:p w:rsidR="00654C6F" w:rsidRDefault="00372CFB" w:rsidP="00D53660">
      <w:pPr>
        <w:spacing w:after="0" w:line="360" w:lineRule="auto"/>
        <w:jc w:val="both"/>
        <w:rPr>
          <w:rFonts w:ascii="Times New Roman" w:hAnsi="Times New Roman" w:cs="Times New Roman"/>
          <w:sz w:val="24"/>
        </w:rPr>
      </w:pPr>
      <w:r>
        <w:rPr>
          <w:rFonts w:ascii="Times New Roman" w:hAnsi="Times New Roman" w:cs="Times New Roman"/>
          <w:sz w:val="24"/>
        </w:rPr>
        <w:tab/>
        <w:t xml:space="preserve">Berdasarkan tabel dan grafik perbandingan hasil belajar kognitif pada tiap siklus, dapat disimpulkan bahwa model pembelajaran </w:t>
      </w:r>
      <w:r>
        <w:rPr>
          <w:rFonts w:ascii="Times New Roman" w:hAnsi="Times New Roman" w:cs="Times New Roman"/>
          <w:i/>
          <w:sz w:val="24"/>
        </w:rPr>
        <w:t>cooperative learning</w:t>
      </w:r>
      <w:r>
        <w:rPr>
          <w:rFonts w:ascii="Times New Roman" w:hAnsi="Times New Roman" w:cs="Times New Roman"/>
          <w:sz w:val="24"/>
        </w:rPr>
        <w:t xml:space="preserve"> tipe </w:t>
      </w:r>
      <w:r>
        <w:rPr>
          <w:rFonts w:ascii="Times New Roman" w:hAnsi="Times New Roman" w:cs="Times New Roman"/>
          <w:i/>
          <w:sz w:val="24"/>
        </w:rPr>
        <w:t xml:space="preserve">talking </w:t>
      </w:r>
      <w:r w:rsidRPr="00372CFB">
        <w:rPr>
          <w:rFonts w:ascii="Times New Roman" w:hAnsi="Times New Roman" w:cs="Times New Roman"/>
          <w:sz w:val="24"/>
        </w:rPr>
        <w:t>stick</w:t>
      </w:r>
      <w:r>
        <w:rPr>
          <w:rFonts w:ascii="Times New Roman" w:hAnsi="Times New Roman" w:cs="Times New Roman"/>
          <w:sz w:val="24"/>
        </w:rPr>
        <w:t xml:space="preserve"> </w:t>
      </w:r>
      <w:r w:rsidRPr="00372CFB">
        <w:rPr>
          <w:rFonts w:ascii="Times New Roman" w:hAnsi="Times New Roman" w:cs="Times New Roman"/>
          <w:sz w:val="24"/>
        </w:rPr>
        <w:t>berbantuan</w:t>
      </w:r>
      <w:r>
        <w:rPr>
          <w:rFonts w:ascii="Times New Roman" w:hAnsi="Times New Roman" w:cs="Times New Roman"/>
          <w:sz w:val="24"/>
        </w:rPr>
        <w:t xml:space="preserve"> media Papan Pintar Bilangan mampu meningkatkan hasil belajar kognitif peserta didik. Hal tersebut dapat dibuktikan dengan adanya peningkatan sebesar 20% dari siklus I dan siklus II. Selain itu, jumlah peserta didik yang tuntas pada siklus II sebesar 90% atau 18 dari 20 peserta didik dinyatakan tuntas dalam mata pelajaran matematika materi Ayo Membilang Hingga 50. </w:t>
      </w:r>
    </w:p>
    <w:p w:rsidR="004B43F5" w:rsidRDefault="004B43F5" w:rsidP="00372CFB">
      <w:pPr>
        <w:spacing w:line="360" w:lineRule="auto"/>
        <w:jc w:val="both"/>
        <w:rPr>
          <w:rFonts w:ascii="Times New Roman" w:hAnsi="Times New Roman" w:cs="Times New Roman"/>
          <w:sz w:val="24"/>
        </w:rPr>
      </w:pPr>
      <w:r>
        <w:rPr>
          <w:rFonts w:ascii="Times New Roman" w:hAnsi="Times New Roman" w:cs="Times New Roman"/>
          <w:sz w:val="24"/>
        </w:rPr>
        <w:tab/>
        <w:t xml:space="preserve">Penerapan model pembelajaran </w:t>
      </w:r>
      <w:r>
        <w:rPr>
          <w:rFonts w:ascii="Times New Roman" w:hAnsi="Times New Roman" w:cs="Times New Roman"/>
          <w:i/>
          <w:sz w:val="24"/>
        </w:rPr>
        <w:t>cooperative learning</w:t>
      </w:r>
      <w:r>
        <w:rPr>
          <w:rFonts w:ascii="Times New Roman" w:hAnsi="Times New Roman" w:cs="Times New Roman"/>
          <w:sz w:val="24"/>
        </w:rPr>
        <w:t xml:space="preserve"> tipe </w:t>
      </w:r>
      <w:r>
        <w:rPr>
          <w:rFonts w:ascii="Times New Roman" w:hAnsi="Times New Roman" w:cs="Times New Roman"/>
          <w:i/>
          <w:sz w:val="24"/>
        </w:rPr>
        <w:t>talking stick</w:t>
      </w:r>
      <w:r>
        <w:rPr>
          <w:rFonts w:ascii="Times New Roman" w:hAnsi="Times New Roman" w:cs="Times New Roman"/>
          <w:sz w:val="24"/>
        </w:rPr>
        <w:t xml:space="preserve"> dalam pembelajaran mampu meningkatkan kesiapan belajar dan rasa percaya diri peserta didik </w:t>
      </w:r>
      <w:r>
        <w:rPr>
          <w:rFonts w:ascii="Times New Roman" w:hAnsi="Times New Roman" w:cs="Times New Roman"/>
          <w:sz w:val="24"/>
        </w:rPr>
        <w:fldChar w:fldCharType="begin" w:fldLock="1"/>
      </w:r>
      <w:r w:rsidR="00D90C99">
        <w:rPr>
          <w:rFonts w:ascii="Times New Roman" w:hAnsi="Times New Roman" w:cs="Times New Roman"/>
          <w:sz w:val="24"/>
        </w:rPr>
        <w:instrText>ADDIN CSL_CITATION {"citationItems":[{"id":"ITEM-1","itemData":{"DOI":"10.34312/euler.v10i2.16342","ISSN":"2087-9393","abstract":"This study aims to improve students' mathematics learning outcomes on social arithmetic topics by applying the Talking Stick learning model. This type of research includes the type of classroom action research. The study involved 23 students from one of the junior high schools in Bone Bolango Regency as research subjects. The technique used in data collection is observation and tests. The technique used in data collection is observation and tests. The data analysis techniques in this study were teacher observation data analysis, student observation data analysis, and test analysis of learning outcomes. The research procedures are action planning, implementation, observation, and reflection. This research was conducted in stages with cycles, namely cycles I and II. The results showed that the percentage of students who completed mathematics learning outcomes was 52.20% in the first cycle and 82.60% in the second cycle. Thus, there is an increase in students' mathematics learning outcomes by 30.40%. Based on the study results, it can be concluded that student learning outcomes on social arithmetic material have increased after the implementation of the Talking Stick learning model with two cycles of learning stages.","author":[{"dropping-particle":"","family":"Baid","given":"Nurfaida","non-dropping-particle":"","parse-names":false,"suffix":""},{"dropping-particle":"","family":"Hulukati","given":"Evi","non-dropping-particle":"","parse-names":false,"suffix":""},{"dropping-particle":"","family":"Usman","given":"Kartin","non-dropping-particle":"","parse-names":false,"suffix":""},{"dropping-particle":"","family":"Zakiyah","given":"Siti","non-dropping-particle":"","parse-names":false,"suffix":""}],"container-title":"Euler : Jurnal Ilmiah Matematika, Sains dan Teknologi","id":"ITEM-1","issue":"2","issued":{"date-parts":[["2022"]]},"page":"164-172","title":"Penerapan Model Pembelajaran Talking Stick Untuk Meningkatkan Hasil Belajar Matematika Siswa pada Materi Aritmetika Sosial","type":"article-journal","volume":"10"},"uris":["http://www.mendeley.com/documents/?uuid=a8b7fdf6-1ffd-4ed1-af58-997f142ada07"]}],"mendeley":{"formattedCitation":"(Baid et al., 2022)","plainTextFormattedCitation":"(Baid et al., 2022)","previouslyFormattedCitation":"(Baid et al., 2022)"},"properties":{"noteIndex":0},"schema":"https://github.com/citation-style-language/schema/raw/master/csl-citation.json"}</w:instrText>
      </w:r>
      <w:r>
        <w:rPr>
          <w:rFonts w:ascii="Times New Roman" w:hAnsi="Times New Roman" w:cs="Times New Roman"/>
          <w:sz w:val="24"/>
        </w:rPr>
        <w:fldChar w:fldCharType="separate"/>
      </w:r>
      <w:r w:rsidRPr="004B43F5">
        <w:rPr>
          <w:rFonts w:ascii="Times New Roman" w:hAnsi="Times New Roman" w:cs="Times New Roman"/>
          <w:noProof/>
          <w:sz w:val="24"/>
        </w:rPr>
        <w:t>(Baid et al., 2022)</w:t>
      </w:r>
      <w:r>
        <w:rPr>
          <w:rFonts w:ascii="Times New Roman" w:hAnsi="Times New Roman" w:cs="Times New Roman"/>
          <w:sz w:val="24"/>
        </w:rPr>
        <w:fldChar w:fldCharType="end"/>
      </w:r>
      <w:r>
        <w:rPr>
          <w:rFonts w:ascii="Times New Roman" w:hAnsi="Times New Roman" w:cs="Times New Roman"/>
          <w:sz w:val="24"/>
        </w:rPr>
        <w:t xml:space="preserve">. </w:t>
      </w:r>
      <w:r w:rsidR="00D90C99">
        <w:rPr>
          <w:rFonts w:ascii="Times New Roman" w:hAnsi="Times New Roman" w:cs="Times New Roman"/>
          <w:sz w:val="24"/>
        </w:rPr>
        <w:t xml:space="preserve">Pembelajaran </w:t>
      </w:r>
      <w:r w:rsidR="00D90C99">
        <w:rPr>
          <w:rFonts w:ascii="Times New Roman" w:hAnsi="Times New Roman" w:cs="Times New Roman"/>
          <w:i/>
          <w:sz w:val="24"/>
        </w:rPr>
        <w:t xml:space="preserve">talking </w:t>
      </w:r>
      <w:r w:rsidR="00D90C99" w:rsidRPr="00D90C99">
        <w:rPr>
          <w:rFonts w:ascii="Times New Roman" w:hAnsi="Times New Roman" w:cs="Times New Roman"/>
          <w:sz w:val="24"/>
        </w:rPr>
        <w:t>stick</w:t>
      </w:r>
      <w:r w:rsidR="00D90C99">
        <w:rPr>
          <w:rFonts w:ascii="Times New Roman" w:hAnsi="Times New Roman" w:cs="Times New Roman"/>
          <w:sz w:val="24"/>
        </w:rPr>
        <w:t xml:space="preserve"> dapat menciptakan suasana belajar yang menyenangkan karena berbantuan lagu atau irama serta meningkatkan tingkat partisipasi peserta didik dalam memecahkan permasalahan yang diberikan oleh guru </w:t>
      </w:r>
      <w:r w:rsidR="00D90C99">
        <w:rPr>
          <w:rFonts w:ascii="Times New Roman" w:hAnsi="Times New Roman" w:cs="Times New Roman"/>
          <w:sz w:val="24"/>
        </w:rPr>
        <w:fldChar w:fldCharType="begin" w:fldLock="1"/>
      </w:r>
      <w:r w:rsidR="00D53660">
        <w:rPr>
          <w:rFonts w:ascii="Times New Roman" w:hAnsi="Times New Roman" w:cs="Times New Roman"/>
          <w:sz w:val="24"/>
        </w:rPr>
        <w:instrText>ADDIN CSL_CITATION {"citationItems":[{"id":"ITEM-1","itemData":{"ISSN":"2615-1766","author":[{"dropping-particle":"","family":"Wahyudi","given":"Andi Ardhila","non-dropping-particle":"","parse-names":false,"suffix":""},{"dropping-particle":"","family":"Hadaming","given":"Hamdana","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Keguruan","given":"Fakultas","non-dropping-particle":"","parse-names":false,"suffix":""},{"dropping-particle":"","family":"Pendidikan","given":"Ilmu","non-dropping-particle":"","parse-names":false,"suffix":""}],"id":"ITEM-1","issued":{"date-parts":[["2020"]]},"title":"PENGARUH PENERAPAN MODEL PEMBELAJARAN TALKING STICK TERHADAP PENINGKATAN HASIL BELAJAR MATEMATIKA DI SEKOLAH DASAR","type":"article-journal"},"uris":["http://www.mendeley.com/documents/?uuid=d8ab5ba6-c7df-3f79-b0fe-3207aed9f4f6"]}],"mendeley":{"formattedCitation":"(Wahyudi et al., 2020)","plainTextFormattedCitation":"(Wahyudi et al., 2020)","previouslyFormattedCitation":"(Wahyudi et al., 2020)"},"properties":{"noteIndex":0},"schema":"https://github.com/citation-style-language/schema/raw/master/csl-citation.json"}</w:instrText>
      </w:r>
      <w:r w:rsidR="00D90C99">
        <w:rPr>
          <w:rFonts w:ascii="Times New Roman" w:hAnsi="Times New Roman" w:cs="Times New Roman"/>
          <w:sz w:val="24"/>
        </w:rPr>
        <w:fldChar w:fldCharType="separate"/>
      </w:r>
      <w:r w:rsidR="00D90C99" w:rsidRPr="00D90C99">
        <w:rPr>
          <w:rFonts w:ascii="Times New Roman" w:hAnsi="Times New Roman" w:cs="Times New Roman"/>
          <w:noProof/>
          <w:sz w:val="24"/>
        </w:rPr>
        <w:t>(Wahyudi et al., 2020)</w:t>
      </w:r>
      <w:r w:rsidR="00D90C99">
        <w:rPr>
          <w:rFonts w:ascii="Times New Roman" w:hAnsi="Times New Roman" w:cs="Times New Roman"/>
          <w:sz w:val="24"/>
        </w:rPr>
        <w:fldChar w:fldCharType="end"/>
      </w:r>
      <w:r w:rsidR="00D90C99">
        <w:rPr>
          <w:rFonts w:ascii="Times New Roman" w:hAnsi="Times New Roman" w:cs="Times New Roman"/>
          <w:sz w:val="24"/>
        </w:rPr>
        <w:t xml:space="preserve">. </w:t>
      </w:r>
      <w:r w:rsidRPr="00D90C99">
        <w:rPr>
          <w:rFonts w:ascii="Times New Roman" w:hAnsi="Times New Roman" w:cs="Times New Roman"/>
          <w:sz w:val="24"/>
        </w:rPr>
        <w:t>Selain</w:t>
      </w:r>
      <w:r>
        <w:rPr>
          <w:rFonts w:ascii="Times New Roman" w:hAnsi="Times New Roman" w:cs="Times New Roman"/>
          <w:sz w:val="24"/>
        </w:rPr>
        <w:t xml:space="preserve"> itu, adanya media papan pintar bilangan yang menggunakan benda konkret dapat membantu peserta didik dalam memahami materi. </w:t>
      </w:r>
      <w:r w:rsidR="00D53660">
        <w:rPr>
          <w:rFonts w:ascii="Times New Roman" w:hAnsi="Times New Roman" w:cs="Times New Roman"/>
          <w:sz w:val="24"/>
        </w:rPr>
        <w:t xml:space="preserve">Hal tersebut selaras dengan penelitian terdahulu yang dilakukan oleh </w:t>
      </w:r>
      <w:r w:rsidR="00D53660">
        <w:rPr>
          <w:rFonts w:ascii="Times New Roman" w:hAnsi="Times New Roman" w:cs="Times New Roman"/>
          <w:sz w:val="24"/>
        </w:rPr>
        <w:fldChar w:fldCharType="begin" w:fldLock="1"/>
      </w:r>
      <w:r w:rsidR="00D53660">
        <w:rPr>
          <w:rFonts w:ascii="Times New Roman" w:hAnsi="Times New Roman" w:cs="Times New Roman"/>
          <w:sz w:val="24"/>
        </w:rPr>
        <w:instrText>ADDIN CSL_CITATION {"citationItems":[{"id":"ITEM-1","itemData":{"DOI":"10.25273/jems.v9i1.8421","ISSN":"2502-4671","abstract":"This is an open access article under the CC-BY-SA license (https://creativecommons.org/licenses/by-sa/4.0/)","author":[{"dropping-particle":"","family":"Prananda","given":"Gingga","non-dropping-particle":"","parse-names":false,"suffix":""},{"dropping-particle":"","family":"Friska","given":"Sonia Yulia","non-dropping-particle":"","parse-names":false,"suffix":""},{"dropping-particle":"","family":"Susilawati","given":"Wiwik Okta","non-dropping-particle":"","parse-names":false,"suffix":""}],"container-title":"Jurnal Edukasi Matematika dan Sains)","id":"ITEM-1","issue":"1","issued":{"date-parts":[["2021"]]},"page":"1-10","title":"Pengaruh Media Konkret Terhadap Hasil Belajar Materi Operasi Hitung Campuran Bilangan Bulat Siswa Kelas IV Sekolah Dasar","type":"article-journal","volume":"9"},"uris":["http://www.mendeley.com/documents/?uuid=e6d63210-1c33-488c-9d05-9324fab9a79b"]}],"mendeley":{"formattedCitation":"(Prananda et al., 2021)","manualFormatting":"Prananda, (2021)","plainTextFormattedCitation":"(Prananda et al., 2021)"},"properties":{"noteIndex":0},"schema":"https://github.com/citation-style-language/schema/raw/master/csl-citation.json"}</w:instrText>
      </w:r>
      <w:r w:rsidR="00D53660">
        <w:rPr>
          <w:rFonts w:ascii="Times New Roman" w:hAnsi="Times New Roman" w:cs="Times New Roman"/>
          <w:sz w:val="24"/>
        </w:rPr>
        <w:fldChar w:fldCharType="separate"/>
      </w:r>
      <w:r w:rsidR="00D53660">
        <w:rPr>
          <w:rFonts w:ascii="Times New Roman" w:hAnsi="Times New Roman" w:cs="Times New Roman"/>
          <w:noProof/>
          <w:sz w:val="24"/>
        </w:rPr>
        <w:t>Prananda, (</w:t>
      </w:r>
      <w:r w:rsidR="00D53660" w:rsidRPr="00D53660">
        <w:rPr>
          <w:rFonts w:ascii="Times New Roman" w:hAnsi="Times New Roman" w:cs="Times New Roman"/>
          <w:noProof/>
          <w:sz w:val="24"/>
        </w:rPr>
        <w:t>2021)</w:t>
      </w:r>
      <w:r w:rsidR="00D53660">
        <w:rPr>
          <w:rFonts w:ascii="Times New Roman" w:hAnsi="Times New Roman" w:cs="Times New Roman"/>
          <w:sz w:val="24"/>
        </w:rPr>
        <w:fldChar w:fldCharType="end"/>
      </w:r>
      <w:r w:rsidR="00D53660">
        <w:rPr>
          <w:rFonts w:ascii="Times New Roman" w:hAnsi="Times New Roman" w:cs="Times New Roman"/>
          <w:sz w:val="24"/>
        </w:rPr>
        <w:t xml:space="preserve"> yang menyampaikan bahwa penggunaan media konkret dapat mempengaruhi hasil belajar kognitif peserta didik. </w:t>
      </w:r>
    </w:p>
    <w:p w:rsidR="00D53660" w:rsidRPr="00D53660" w:rsidRDefault="00D53660" w:rsidP="002817E9">
      <w:pPr>
        <w:spacing w:after="0" w:line="360" w:lineRule="auto"/>
        <w:jc w:val="both"/>
        <w:rPr>
          <w:rFonts w:ascii="Times New Roman" w:hAnsi="Times New Roman" w:cs="Times New Roman"/>
          <w:b/>
          <w:sz w:val="24"/>
        </w:rPr>
      </w:pPr>
      <w:r w:rsidRPr="00D53660">
        <w:rPr>
          <w:rFonts w:ascii="Times New Roman" w:hAnsi="Times New Roman" w:cs="Times New Roman"/>
          <w:b/>
          <w:sz w:val="24"/>
        </w:rPr>
        <w:t>Kesimpulan</w:t>
      </w:r>
    </w:p>
    <w:p w:rsidR="00654C6F" w:rsidRPr="002817E9" w:rsidRDefault="002817E9" w:rsidP="00E82583">
      <w:pPr>
        <w:spacing w:line="360" w:lineRule="auto"/>
        <w:jc w:val="both"/>
        <w:rPr>
          <w:rFonts w:ascii="Times New Roman" w:hAnsi="Times New Roman" w:cs="Times New Roman"/>
          <w:sz w:val="24"/>
        </w:rPr>
      </w:pPr>
      <w:r>
        <w:rPr>
          <w:rFonts w:ascii="Times New Roman" w:hAnsi="Times New Roman" w:cs="Times New Roman"/>
          <w:sz w:val="24"/>
        </w:rPr>
        <w:tab/>
        <w:t>Berdasarkan hasil penelitian dan pembahasan yang telah diuraikan, dapat disimpulkan bahwa hasil belajar kognitif peserta didik kelas II pada mata pelajaran matematika mengalami peningkatan ketuntasan di siklus I dan siklus II dengan menerapkan model pembelajaran c</w:t>
      </w:r>
      <w:r>
        <w:rPr>
          <w:rFonts w:ascii="Times New Roman" w:hAnsi="Times New Roman" w:cs="Times New Roman"/>
          <w:i/>
          <w:sz w:val="24"/>
        </w:rPr>
        <w:t xml:space="preserve">ooperative learning </w:t>
      </w:r>
      <w:r>
        <w:rPr>
          <w:rFonts w:ascii="Times New Roman" w:hAnsi="Times New Roman" w:cs="Times New Roman"/>
          <w:sz w:val="24"/>
        </w:rPr>
        <w:t xml:space="preserve">tipe </w:t>
      </w:r>
      <w:r>
        <w:rPr>
          <w:rFonts w:ascii="Times New Roman" w:hAnsi="Times New Roman" w:cs="Times New Roman"/>
          <w:i/>
          <w:sz w:val="24"/>
        </w:rPr>
        <w:t>talking stick</w:t>
      </w:r>
      <w:r>
        <w:rPr>
          <w:rFonts w:ascii="Times New Roman" w:hAnsi="Times New Roman" w:cs="Times New Roman"/>
          <w:sz w:val="24"/>
        </w:rPr>
        <w:t xml:space="preserve"> berbantuan media papan pintar bilangan. Perpaduan model pembelajran </w:t>
      </w:r>
      <w:r>
        <w:rPr>
          <w:rFonts w:ascii="Times New Roman" w:hAnsi="Times New Roman" w:cs="Times New Roman"/>
          <w:i/>
          <w:sz w:val="24"/>
        </w:rPr>
        <w:t>talking stick</w:t>
      </w:r>
      <w:r>
        <w:rPr>
          <w:rFonts w:ascii="Times New Roman" w:hAnsi="Times New Roman" w:cs="Times New Roman"/>
          <w:sz w:val="24"/>
        </w:rPr>
        <w:t xml:space="preserve"> dan media papan pintar bilangan mampu menciptakan pembelajaran ayng menyenangkan, melatih kesiapan peserta didik dan membantu peserta didik dalam memahami materi sehingga berdampak positif pada hasil belajar kognitif. </w:t>
      </w:r>
    </w:p>
    <w:p w:rsidR="00654C6F" w:rsidRDefault="00654C6F" w:rsidP="00F86B96">
      <w:pPr>
        <w:spacing w:after="0"/>
        <w:jc w:val="both"/>
        <w:rPr>
          <w:rFonts w:ascii="Times New Roman" w:hAnsi="Times New Roman" w:cs="Times New Roman"/>
          <w:b/>
          <w:sz w:val="24"/>
        </w:rPr>
      </w:pPr>
      <w:r w:rsidRPr="00654C6F">
        <w:rPr>
          <w:rFonts w:ascii="Times New Roman" w:hAnsi="Times New Roman" w:cs="Times New Roman"/>
          <w:b/>
          <w:sz w:val="24"/>
        </w:rPr>
        <w:t>DAFTAR PUSTAKA</w:t>
      </w:r>
    </w:p>
    <w:p w:rsidR="00D53660" w:rsidRPr="00D53660" w:rsidRDefault="00654C6F"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00D53660" w:rsidRPr="00D53660">
        <w:rPr>
          <w:rFonts w:ascii="Times New Roman" w:hAnsi="Times New Roman" w:cs="Times New Roman"/>
          <w:noProof/>
          <w:sz w:val="24"/>
          <w:szCs w:val="24"/>
        </w:rPr>
        <w:t>Aslami</w:t>
      </w:r>
      <w:r w:rsidR="00F86B96" w:rsidRPr="00D53660">
        <w:rPr>
          <w:rFonts w:ascii="Times New Roman" w:hAnsi="Times New Roman" w:cs="Times New Roman"/>
          <w:noProof/>
          <w:sz w:val="24"/>
          <w:szCs w:val="24"/>
        </w:rPr>
        <w:t xml:space="preserve">, </w:t>
      </w:r>
      <w:r w:rsidR="00D53660" w:rsidRPr="00D53660">
        <w:rPr>
          <w:rFonts w:ascii="Times New Roman" w:hAnsi="Times New Roman" w:cs="Times New Roman"/>
          <w:noProof/>
          <w:sz w:val="24"/>
          <w:szCs w:val="24"/>
        </w:rPr>
        <w:t>A</w:t>
      </w:r>
      <w:r w:rsidR="00F86B96" w:rsidRPr="00D53660">
        <w:rPr>
          <w:rFonts w:ascii="Times New Roman" w:hAnsi="Times New Roman" w:cs="Times New Roman"/>
          <w:noProof/>
          <w:sz w:val="24"/>
          <w:szCs w:val="24"/>
        </w:rPr>
        <w:t xml:space="preserve">. </w:t>
      </w:r>
      <w:r w:rsidR="00D53660" w:rsidRPr="00D53660">
        <w:rPr>
          <w:rFonts w:ascii="Times New Roman" w:hAnsi="Times New Roman" w:cs="Times New Roman"/>
          <w:noProof/>
          <w:sz w:val="24"/>
          <w:szCs w:val="24"/>
        </w:rPr>
        <w:t>D</w:t>
      </w:r>
      <w:r w:rsidR="00F86B96" w:rsidRPr="00D53660">
        <w:rPr>
          <w:rFonts w:ascii="Times New Roman" w:hAnsi="Times New Roman" w:cs="Times New Roman"/>
          <w:noProof/>
          <w:sz w:val="24"/>
          <w:szCs w:val="24"/>
        </w:rPr>
        <w:t xml:space="preserve">., </w:t>
      </w:r>
      <w:r w:rsidR="00D53660" w:rsidRPr="00D53660">
        <w:rPr>
          <w:rFonts w:ascii="Times New Roman" w:hAnsi="Times New Roman" w:cs="Times New Roman"/>
          <w:noProof/>
          <w:sz w:val="24"/>
          <w:szCs w:val="24"/>
        </w:rPr>
        <w:t>Aniq Khb</w:t>
      </w:r>
      <w:r w:rsidR="00F86B96" w:rsidRPr="00D53660">
        <w:rPr>
          <w:rFonts w:ascii="Times New Roman" w:hAnsi="Times New Roman" w:cs="Times New Roman"/>
          <w:noProof/>
          <w:sz w:val="24"/>
          <w:szCs w:val="24"/>
        </w:rPr>
        <w:t xml:space="preserve">, </w:t>
      </w:r>
      <w:r w:rsidR="00D53660" w:rsidRPr="00D53660">
        <w:rPr>
          <w:rFonts w:ascii="Times New Roman" w:hAnsi="Times New Roman" w:cs="Times New Roman"/>
          <w:noProof/>
          <w:sz w:val="24"/>
          <w:szCs w:val="24"/>
        </w:rPr>
        <w:t>M</w:t>
      </w:r>
      <w:r w:rsidR="00F86B96" w:rsidRPr="00D53660">
        <w:rPr>
          <w:rFonts w:ascii="Times New Roman" w:hAnsi="Times New Roman" w:cs="Times New Roman"/>
          <w:noProof/>
          <w:sz w:val="24"/>
          <w:szCs w:val="24"/>
        </w:rPr>
        <w:t xml:space="preserve">., </w:t>
      </w:r>
      <w:r w:rsidR="00D53660" w:rsidRPr="00D53660">
        <w:rPr>
          <w:rFonts w:ascii="Times New Roman" w:hAnsi="Times New Roman" w:cs="Times New Roman"/>
          <w:noProof/>
          <w:sz w:val="24"/>
          <w:szCs w:val="24"/>
        </w:rPr>
        <w:t>Endah</w:t>
      </w:r>
      <w:r w:rsidR="00F86B96" w:rsidRPr="00D53660">
        <w:rPr>
          <w:rFonts w:ascii="Times New Roman" w:hAnsi="Times New Roman" w:cs="Times New Roman"/>
          <w:noProof/>
          <w:sz w:val="24"/>
          <w:szCs w:val="24"/>
        </w:rPr>
        <w:t xml:space="preserve">, </w:t>
      </w:r>
      <w:r w:rsidR="00D53660" w:rsidRPr="00D53660">
        <w:rPr>
          <w:rFonts w:ascii="Times New Roman" w:hAnsi="Times New Roman" w:cs="Times New Roman"/>
          <w:noProof/>
          <w:sz w:val="24"/>
          <w:szCs w:val="24"/>
        </w:rPr>
        <w:t>D</w:t>
      </w:r>
      <w:r w:rsidR="00F86B96" w:rsidRPr="00D53660">
        <w:rPr>
          <w:rFonts w:ascii="Times New Roman" w:hAnsi="Times New Roman" w:cs="Times New Roman"/>
          <w:noProof/>
          <w:sz w:val="24"/>
          <w:szCs w:val="24"/>
        </w:rPr>
        <w:t xml:space="preserve">., &amp; </w:t>
      </w:r>
      <w:r w:rsidR="00D53660" w:rsidRPr="00D53660">
        <w:rPr>
          <w:rFonts w:ascii="Times New Roman" w:hAnsi="Times New Roman" w:cs="Times New Roman"/>
          <w:noProof/>
          <w:sz w:val="24"/>
          <w:szCs w:val="24"/>
        </w:rPr>
        <w:t>Fakultas</w:t>
      </w:r>
      <w:r w:rsidR="00F86B96" w:rsidRPr="00D53660">
        <w:rPr>
          <w:rFonts w:ascii="Times New Roman" w:hAnsi="Times New Roman" w:cs="Times New Roman"/>
          <w:noProof/>
          <w:sz w:val="24"/>
          <w:szCs w:val="24"/>
        </w:rPr>
        <w:t xml:space="preserve">, </w:t>
      </w:r>
      <w:r w:rsidR="00D53660" w:rsidRPr="00D53660">
        <w:rPr>
          <w:rFonts w:ascii="Times New Roman" w:hAnsi="Times New Roman" w:cs="Times New Roman"/>
          <w:noProof/>
          <w:sz w:val="24"/>
          <w:szCs w:val="24"/>
        </w:rPr>
        <w:t>J</w:t>
      </w:r>
      <w:r w:rsidR="00F86B96" w:rsidRPr="00D53660">
        <w:rPr>
          <w:rFonts w:ascii="Times New Roman" w:hAnsi="Times New Roman" w:cs="Times New Roman"/>
          <w:noProof/>
          <w:sz w:val="24"/>
          <w:szCs w:val="24"/>
        </w:rPr>
        <w:t xml:space="preserve">. </w:t>
      </w:r>
      <w:r w:rsidR="00D53660" w:rsidRPr="00D53660">
        <w:rPr>
          <w:rFonts w:ascii="Times New Roman" w:hAnsi="Times New Roman" w:cs="Times New Roman"/>
          <w:noProof/>
          <w:sz w:val="24"/>
          <w:szCs w:val="24"/>
        </w:rPr>
        <w:t>P</w:t>
      </w:r>
      <w:r w:rsidR="00F86B96" w:rsidRPr="00D53660">
        <w:rPr>
          <w:rFonts w:ascii="Times New Roman" w:hAnsi="Times New Roman" w:cs="Times New Roman"/>
          <w:noProof/>
          <w:sz w:val="24"/>
          <w:szCs w:val="24"/>
        </w:rPr>
        <w:t xml:space="preserve">. (2019). Keefektifan Model Cooperative Learning Tipe Talking Stick Terhadap Hasil Belajar Matematika. </w:t>
      </w:r>
      <w:r w:rsidR="00D53660" w:rsidRPr="00D53660">
        <w:rPr>
          <w:rFonts w:ascii="Times New Roman" w:hAnsi="Times New Roman" w:cs="Times New Roman"/>
          <w:i/>
          <w:iCs/>
          <w:noProof/>
          <w:sz w:val="24"/>
          <w:szCs w:val="24"/>
        </w:rPr>
        <w:t xml:space="preserve">Indonesian Journal Of Educational Research </w:t>
      </w:r>
      <w:r w:rsidR="00F86B96" w:rsidRPr="00D53660">
        <w:rPr>
          <w:rFonts w:ascii="Times New Roman" w:hAnsi="Times New Roman" w:cs="Times New Roman"/>
          <w:i/>
          <w:iCs/>
          <w:noProof/>
          <w:sz w:val="24"/>
          <w:szCs w:val="24"/>
        </w:rPr>
        <w:t xml:space="preserve">And </w:t>
      </w:r>
      <w:r w:rsidR="00D53660" w:rsidRPr="00D53660">
        <w:rPr>
          <w:rFonts w:ascii="Times New Roman" w:hAnsi="Times New Roman" w:cs="Times New Roman"/>
          <w:i/>
          <w:iCs/>
          <w:noProof/>
          <w:sz w:val="24"/>
          <w:szCs w:val="24"/>
        </w:rPr>
        <w:t>Review</w:t>
      </w:r>
      <w:r w:rsidR="00F86B96" w:rsidRPr="00D53660">
        <w:rPr>
          <w:rFonts w:ascii="Times New Roman" w:hAnsi="Times New Roman" w:cs="Times New Roman"/>
          <w:noProof/>
          <w:sz w:val="24"/>
          <w:szCs w:val="24"/>
        </w:rPr>
        <w:t xml:space="preserve">, </w:t>
      </w:r>
      <w:r w:rsidR="00F86B96" w:rsidRPr="00D53660">
        <w:rPr>
          <w:rFonts w:ascii="Times New Roman" w:hAnsi="Times New Roman" w:cs="Times New Roman"/>
          <w:i/>
          <w:iCs/>
          <w:noProof/>
          <w:sz w:val="24"/>
          <w:szCs w:val="24"/>
        </w:rPr>
        <w:t>2</w:t>
      </w:r>
      <w:r w:rsidR="00F86B96" w:rsidRPr="00D53660">
        <w:rPr>
          <w:rFonts w:ascii="Times New Roman" w:hAnsi="Times New Roman" w:cs="Times New Roman"/>
          <w:noProof/>
          <w:sz w:val="24"/>
          <w:szCs w:val="24"/>
        </w:rPr>
        <w:t>(3).</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Baid, N., Hulukati, E., Usman, K., &amp; Zakiyah, S. (2022). Penerapan Model Pembelajaran Talking Stick Untuk Meningkatkan Hasil Belajar Matematika Siswa pada Materi Aritmetika Sosial. </w:t>
      </w:r>
      <w:r w:rsidRPr="00D53660">
        <w:rPr>
          <w:rFonts w:ascii="Times New Roman" w:hAnsi="Times New Roman" w:cs="Times New Roman"/>
          <w:i/>
          <w:iCs/>
          <w:noProof/>
          <w:sz w:val="24"/>
          <w:szCs w:val="24"/>
        </w:rPr>
        <w:t>Euler : Jurnal Ilmiah Matematika, Sains Dan Teknologi</w:t>
      </w:r>
      <w:r w:rsidRPr="00D53660">
        <w:rPr>
          <w:rFonts w:ascii="Times New Roman" w:hAnsi="Times New Roman" w:cs="Times New Roman"/>
          <w:noProof/>
          <w:sz w:val="24"/>
          <w:szCs w:val="24"/>
        </w:rPr>
        <w:t xml:space="preserve">, </w:t>
      </w:r>
      <w:r w:rsidRPr="00D53660">
        <w:rPr>
          <w:rFonts w:ascii="Times New Roman" w:hAnsi="Times New Roman" w:cs="Times New Roman"/>
          <w:i/>
          <w:iCs/>
          <w:noProof/>
          <w:sz w:val="24"/>
          <w:szCs w:val="24"/>
        </w:rPr>
        <w:t>10</w:t>
      </w:r>
      <w:r w:rsidRPr="00D53660">
        <w:rPr>
          <w:rFonts w:ascii="Times New Roman" w:hAnsi="Times New Roman" w:cs="Times New Roman"/>
          <w:noProof/>
          <w:sz w:val="24"/>
          <w:szCs w:val="24"/>
        </w:rPr>
        <w:t>(2), 164–172. https://doi.org/10.34312/euler.v10i2.16342</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Kemendikbudristek BSKAP. (2022). Salinan Keputusan Kepala Badan Standar, Kurikulum, dan Asesmen Pendidikan, Kementerian Pendidikan, Kebudayaan, Riset, dan Teknologi Nomor 008/H/KR/2022 Tentang Capaian Pembelajaran Pada Pendidikan Anak Usia Dini Jenjang Pendidikan Dasar dan Jenjang Pendid. In </w:t>
      </w:r>
      <w:r w:rsidRPr="00D53660">
        <w:rPr>
          <w:rFonts w:ascii="Times New Roman" w:hAnsi="Times New Roman" w:cs="Times New Roman"/>
          <w:i/>
          <w:iCs/>
          <w:noProof/>
          <w:sz w:val="24"/>
          <w:szCs w:val="24"/>
        </w:rPr>
        <w:t>Kemendikbudristek</w:t>
      </w:r>
      <w:r w:rsidRPr="00D53660">
        <w:rPr>
          <w:rFonts w:ascii="Times New Roman" w:hAnsi="Times New Roman" w:cs="Times New Roman"/>
          <w:noProof/>
          <w:sz w:val="24"/>
          <w:szCs w:val="24"/>
        </w:rPr>
        <w:t xml:space="preserve"> (Issue 021).</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Lestari, Y. D. (2023). Pentingnya Media Pembelajaran dalam Meningkatkan Hasil Belajar di Sekolah Dasar. </w:t>
      </w:r>
      <w:r w:rsidRPr="00D53660">
        <w:rPr>
          <w:rFonts w:ascii="Times New Roman" w:hAnsi="Times New Roman" w:cs="Times New Roman"/>
          <w:i/>
          <w:iCs/>
          <w:noProof/>
          <w:sz w:val="24"/>
          <w:szCs w:val="24"/>
        </w:rPr>
        <w:t>Lentera: Jurnal Ilmiah Kependidikan</w:t>
      </w:r>
      <w:r w:rsidRPr="00D53660">
        <w:rPr>
          <w:rFonts w:ascii="Times New Roman" w:hAnsi="Times New Roman" w:cs="Times New Roman"/>
          <w:noProof/>
          <w:sz w:val="24"/>
          <w:szCs w:val="24"/>
        </w:rPr>
        <w:t xml:space="preserve">, </w:t>
      </w:r>
      <w:r w:rsidRPr="00D53660">
        <w:rPr>
          <w:rFonts w:ascii="Times New Roman" w:hAnsi="Times New Roman" w:cs="Times New Roman"/>
          <w:i/>
          <w:iCs/>
          <w:noProof/>
          <w:sz w:val="24"/>
          <w:szCs w:val="24"/>
        </w:rPr>
        <w:t>16</w:t>
      </w:r>
      <w:r w:rsidRPr="00D53660">
        <w:rPr>
          <w:rFonts w:ascii="Times New Roman" w:hAnsi="Times New Roman" w:cs="Times New Roman"/>
          <w:noProof/>
          <w:sz w:val="24"/>
          <w:szCs w:val="24"/>
        </w:rPr>
        <w:t>(1), 73–80. https://doi.org/10.52217/lentera.v16i1.1081</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Novi Andri Nurcahyono &amp; Jaya Dwi Putra. (2022). Hambatan Guru Matematika Dalam Mengimplementasikan Kurikulum MerdekaDi Sekolah Dasar. </w:t>
      </w:r>
      <w:r w:rsidRPr="00D53660">
        <w:rPr>
          <w:rFonts w:ascii="Times New Roman" w:hAnsi="Times New Roman" w:cs="Times New Roman"/>
          <w:i/>
          <w:iCs/>
          <w:noProof/>
          <w:sz w:val="24"/>
          <w:szCs w:val="24"/>
        </w:rPr>
        <w:t>Wacana Akademika: Majalah Ilmiah Kependidikan</w:t>
      </w:r>
      <w:r w:rsidRPr="00D53660">
        <w:rPr>
          <w:rFonts w:ascii="Times New Roman" w:hAnsi="Times New Roman" w:cs="Times New Roman"/>
          <w:noProof/>
          <w:sz w:val="24"/>
          <w:szCs w:val="24"/>
        </w:rPr>
        <w:t xml:space="preserve">, </w:t>
      </w:r>
      <w:r w:rsidRPr="00D53660">
        <w:rPr>
          <w:rFonts w:ascii="Times New Roman" w:hAnsi="Times New Roman" w:cs="Times New Roman"/>
          <w:i/>
          <w:iCs/>
          <w:noProof/>
          <w:sz w:val="24"/>
          <w:szCs w:val="24"/>
        </w:rPr>
        <w:t>6</w:t>
      </w:r>
      <w:r w:rsidRPr="00D53660">
        <w:rPr>
          <w:rFonts w:ascii="Times New Roman" w:hAnsi="Times New Roman" w:cs="Times New Roman"/>
          <w:noProof/>
          <w:sz w:val="24"/>
          <w:szCs w:val="24"/>
        </w:rPr>
        <w:t>(3), 377–384.</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Prananda, G., Friska, S. Y., &amp; Susilawati, W. O. (2021). Pengaruh Media Konkret Terhadap Hasil Belajar Materi Operasi Hitung Campuran Bilangan Bulat Siswa Kelas IV Sekolah Dasar. </w:t>
      </w:r>
      <w:r w:rsidRPr="00D53660">
        <w:rPr>
          <w:rFonts w:ascii="Times New Roman" w:hAnsi="Times New Roman" w:cs="Times New Roman"/>
          <w:i/>
          <w:iCs/>
          <w:noProof/>
          <w:sz w:val="24"/>
          <w:szCs w:val="24"/>
        </w:rPr>
        <w:t>Jurnal Edukasi Matematika Dan Sains)</w:t>
      </w:r>
      <w:r w:rsidRPr="00D53660">
        <w:rPr>
          <w:rFonts w:ascii="Times New Roman" w:hAnsi="Times New Roman" w:cs="Times New Roman"/>
          <w:noProof/>
          <w:sz w:val="24"/>
          <w:szCs w:val="24"/>
        </w:rPr>
        <w:t xml:space="preserve">, </w:t>
      </w:r>
      <w:r w:rsidRPr="00D53660">
        <w:rPr>
          <w:rFonts w:ascii="Times New Roman" w:hAnsi="Times New Roman" w:cs="Times New Roman"/>
          <w:i/>
          <w:iCs/>
          <w:noProof/>
          <w:sz w:val="24"/>
          <w:szCs w:val="24"/>
        </w:rPr>
        <w:t>9</w:t>
      </w:r>
      <w:r w:rsidRPr="00D53660">
        <w:rPr>
          <w:rFonts w:ascii="Times New Roman" w:hAnsi="Times New Roman" w:cs="Times New Roman"/>
          <w:noProof/>
          <w:sz w:val="24"/>
          <w:szCs w:val="24"/>
        </w:rPr>
        <w:t>(1), 1–10. https://doi.org/10.25273/jems.v9i1.8421</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Purwanto, E. S. (2021). Penelitian Tindakan Kelas. </w:t>
      </w:r>
      <w:r w:rsidRPr="00D53660">
        <w:rPr>
          <w:rFonts w:ascii="Times New Roman" w:hAnsi="Times New Roman" w:cs="Times New Roman"/>
          <w:i/>
          <w:iCs/>
          <w:noProof/>
          <w:sz w:val="24"/>
          <w:szCs w:val="24"/>
        </w:rPr>
        <w:t>Eureka Media Aksara</w:t>
      </w:r>
      <w:r w:rsidRPr="00D53660">
        <w:rPr>
          <w:rFonts w:ascii="Times New Roman" w:hAnsi="Times New Roman" w:cs="Times New Roman"/>
          <w:noProof/>
          <w:sz w:val="24"/>
          <w:szCs w:val="24"/>
        </w:rPr>
        <w:t>, 17.</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Sappaile, B. I., Ahmad, Z., Putu, I., Dharma Hita, A., Razali, G., Lokita, R. D., Dewi, P., &amp; Punggeti, R. N. (2023). Model Pembelajaran Kooperatif: Apakah efektif untuk meningkatkan motivasi belajar peserta didik? </w:t>
      </w:r>
      <w:r w:rsidRPr="00D53660">
        <w:rPr>
          <w:rFonts w:ascii="Times New Roman" w:hAnsi="Times New Roman" w:cs="Times New Roman"/>
          <w:i/>
          <w:iCs/>
          <w:noProof/>
          <w:sz w:val="24"/>
          <w:szCs w:val="24"/>
        </w:rPr>
        <w:t>Journal on Education</w:t>
      </w:r>
      <w:r w:rsidRPr="00D53660">
        <w:rPr>
          <w:rFonts w:ascii="Times New Roman" w:hAnsi="Times New Roman" w:cs="Times New Roman"/>
          <w:noProof/>
          <w:sz w:val="24"/>
          <w:szCs w:val="24"/>
        </w:rPr>
        <w:t xml:space="preserve">, </w:t>
      </w:r>
      <w:r w:rsidRPr="00D53660">
        <w:rPr>
          <w:rFonts w:ascii="Times New Roman" w:hAnsi="Times New Roman" w:cs="Times New Roman"/>
          <w:i/>
          <w:iCs/>
          <w:noProof/>
          <w:sz w:val="24"/>
          <w:szCs w:val="24"/>
        </w:rPr>
        <w:t>6</w:t>
      </w:r>
      <w:r w:rsidRPr="00D53660">
        <w:rPr>
          <w:rFonts w:ascii="Times New Roman" w:hAnsi="Times New Roman" w:cs="Times New Roman"/>
          <w:noProof/>
          <w:sz w:val="24"/>
          <w:szCs w:val="24"/>
        </w:rPr>
        <w:t>(1), 6261–6269. https://jonedu.org/index.php/joe/article/view/3830</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Sizi, Y., Bare, Y., &amp; Galis, R. (2021). Pengaruh Model Pembelajaran Kooperatif Tipe Talking Stick Terhadap Keaktifan dan Hasil Belajar Kognitif Peserta Didik SMP Kelas VIII. </w:t>
      </w:r>
      <w:r w:rsidRPr="00D53660">
        <w:rPr>
          <w:rFonts w:ascii="Times New Roman" w:hAnsi="Times New Roman" w:cs="Times New Roman"/>
          <w:i/>
          <w:iCs/>
          <w:noProof/>
          <w:sz w:val="24"/>
          <w:szCs w:val="24"/>
        </w:rPr>
        <w:t>Spizaetus: Jurnal Biologi Dan Pendidikan Biologi</w:t>
      </w:r>
      <w:r w:rsidRPr="00D53660">
        <w:rPr>
          <w:rFonts w:ascii="Times New Roman" w:hAnsi="Times New Roman" w:cs="Times New Roman"/>
          <w:noProof/>
          <w:sz w:val="24"/>
          <w:szCs w:val="24"/>
        </w:rPr>
        <w:t xml:space="preserve">, </w:t>
      </w:r>
      <w:r w:rsidRPr="00D53660">
        <w:rPr>
          <w:rFonts w:ascii="Times New Roman" w:hAnsi="Times New Roman" w:cs="Times New Roman"/>
          <w:i/>
          <w:iCs/>
          <w:noProof/>
          <w:sz w:val="24"/>
          <w:szCs w:val="24"/>
        </w:rPr>
        <w:t>2</w:t>
      </w:r>
      <w:r w:rsidRPr="00D53660">
        <w:rPr>
          <w:rFonts w:ascii="Times New Roman" w:hAnsi="Times New Roman" w:cs="Times New Roman"/>
          <w:noProof/>
          <w:sz w:val="24"/>
          <w:szCs w:val="24"/>
        </w:rPr>
        <w:t>(1), 39. https://doi.org/10.55241/spibio.v2i1.30</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Sulastri, S., Nisa, A. F., Cahyani, B. H., Dasar, M. P., &amp; Tamansiswa, U. S. (2024). </w:t>
      </w:r>
      <w:r w:rsidRPr="00D53660">
        <w:rPr>
          <w:rFonts w:ascii="Times New Roman" w:hAnsi="Times New Roman" w:cs="Times New Roman"/>
          <w:i/>
          <w:iCs/>
          <w:noProof/>
          <w:sz w:val="24"/>
          <w:szCs w:val="24"/>
        </w:rPr>
        <w:t>Analisis Kemampuan Literasi Numerasi dalam Permasalahan Struktur Materi Bilangan Siswa Sekolah Dasar</w:t>
      </w:r>
      <w:r w:rsidRPr="00D53660">
        <w:rPr>
          <w:rFonts w:ascii="Times New Roman" w:hAnsi="Times New Roman" w:cs="Times New Roman"/>
          <w:noProof/>
          <w:sz w:val="24"/>
          <w:szCs w:val="24"/>
        </w:rPr>
        <w:t xml:space="preserve">. </w:t>
      </w:r>
      <w:r w:rsidRPr="00D53660">
        <w:rPr>
          <w:rFonts w:ascii="Times New Roman" w:hAnsi="Times New Roman" w:cs="Times New Roman"/>
          <w:i/>
          <w:iCs/>
          <w:noProof/>
          <w:sz w:val="24"/>
          <w:szCs w:val="24"/>
        </w:rPr>
        <w:t>17</w:t>
      </w:r>
      <w:r w:rsidRPr="00D53660">
        <w:rPr>
          <w:rFonts w:ascii="Times New Roman" w:hAnsi="Times New Roman" w:cs="Times New Roman"/>
          <w:noProof/>
          <w:sz w:val="24"/>
          <w:szCs w:val="24"/>
        </w:rPr>
        <w:t>(1), 39–50.</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3660">
        <w:rPr>
          <w:rFonts w:ascii="Times New Roman" w:hAnsi="Times New Roman" w:cs="Times New Roman"/>
          <w:noProof/>
          <w:sz w:val="24"/>
          <w:szCs w:val="24"/>
        </w:rPr>
        <w:t xml:space="preserve">Swihadayani, N. (2023). Karakteristik Siswa Kelas Rendah Sekolah Dasar. </w:t>
      </w:r>
      <w:r w:rsidRPr="00D53660">
        <w:rPr>
          <w:rFonts w:ascii="Times New Roman" w:hAnsi="Times New Roman" w:cs="Times New Roman"/>
          <w:i/>
          <w:iCs/>
          <w:noProof/>
          <w:sz w:val="24"/>
          <w:szCs w:val="24"/>
        </w:rPr>
        <w:t>Jurnal Sosial Teknologi</w:t>
      </w:r>
      <w:r w:rsidRPr="00D53660">
        <w:rPr>
          <w:rFonts w:ascii="Times New Roman" w:hAnsi="Times New Roman" w:cs="Times New Roman"/>
          <w:noProof/>
          <w:sz w:val="24"/>
          <w:szCs w:val="24"/>
        </w:rPr>
        <w:t xml:space="preserve">, </w:t>
      </w:r>
      <w:r w:rsidRPr="00D53660">
        <w:rPr>
          <w:rFonts w:ascii="Times New Roman" w:hAnsi="Times New Roman" w:cs="Times New Roman"/>
          <w:i/>
          <w:iCs/>
          <w:noProof/>
          <w:sz w:val="24"/>
          <w:szCs w:val="24"/>
        </w:rPr>
        <w:t>3</w:t>
      </w:r>
      <w:r w:rsidRPr="00D53660">
        <w:rPr>
          <w:rFonts w:ascii="Times New Roman" w:hAnsi="Times New Roman" w:cs="Times New Roman"/>
          <w:noProof/>
          <w:sz w:val="24"/>
          <w:szCs w:val="24"/>
        </w:rPr>
        <w:t>(6), 488–493. https://doi.org/10.59188/jurnalsostech.v3i6.810</w:t>
      </w:r>
    </w:p>
    <w:p w:rsidR="00D53660" w:rsidRPr="00D53660" w:rsidRDefault="00D53660" w:rsidP="00E82583">
      <w:pPr>
        <w:widowControl w:val="0"/>
        <w:autoSpaceDE w:val="0"/>
        <w:autoSpaceDN w:val="0"/>
        <w:adjustRightInd w:val="0"/>
        <w:spacing w:line="240" w:lineRule="auto"/>
        <w:ind w:left="480" w:hanging="480"/>
        <w:jc w:val="both"/>
        <w:rPr>
          <w:rFonts w:ascii="Times New Roman" w:hAnsi="Times New Roman" w:cs="Times New Roman"/>
          <w:noProof/>
          <w:sz w:val="24"/>
        </w:rPr>
      </w:pPr>
      <w:r w:rsidRPr="00D53660">
        <w:rPr>
          <w:rFonts w:ascii="Times New Roman" w:hAnsi="Times New Roman" w:cs="Times New Roman"/>
          <w:noProof/>
          <w:sz w:val="24"/>
          <w:szCs w:val="24"/>
        </w:rPr>
        <w:t xml:space="preserve">Wahyudi, A. A., Hadaming, H., Studi, P., Guru, P., Dasar, S., Keguruan, F., &amp; Pendidikan, I. (2020). </w:t>
      </w:r>
      <w:r w:rsidR="00F86B96" w:rsidRPr="00D53660">
        <w:rPr>
          <w:rFonts w:ascii="Times New Roman" w:hAnsi="Times New Roman" w:cs="Times New Roman"/>
          <w:i/>
          <w:iCs/>
          <w:noProof/>
          <w:sz w:val="24"/>
          <w:szCs w:val="24"/>
        </w:rPr>
        <w:t>Pengaruh Penerapan Model Pembelajaran Talking Stick Terhadap Peningkatan Hasil Belajar Matematika Di Sekolah Dasar</w:t>
      </w:r>
      <w:r w:rsidRPr="00D53660">
        <w:rPr>
          <w:rFonts w:ascii="Times New Roman" w:hAnsi="Times New Roman" w:cs="Times New Roman"/>
          <w:noProof/>
          <w:sz w:val="24"/>
          <w:szCs w:val="24"/>
        </w:rPr>
        <w:t>. http://journal.unismuh.ac.id/index.php/jrpd</w:t>
      </w:r>
    </w:p>
    <w:p w:rsidR="00654C6F" w:rsidRPr="00654C6F" w:rsidRDefault="00654C6F" w:rsidP="00E82583">
      <w:pPr>
        <w:widowControl w:val="0"/>
        <w:autoSpaceDE w:val="0"/>
        <w:autoSpaceDN w:val="0"/>
        <w:adjustRightInd w:val="0"/>
        <w:spacing w:line="240" w:lineRule="auto"/>
        <w:ind w:left="480" w:hanging="480"/>
        <w:jc w:val="both"/>
        <w:rPr>
          <w:rFonts w:ascii="Times New Roman" w:hAnsi="Times New Roman" w:cs="Times New Roman"/>
          <w:b/>
          <w:sz w:val="24"/>
        </w:rPr>
      </w:pPr>
      <w:r>
        <w:rPr>
          <w:rFonts w:ascii="Times New Roman" w:hAnsi="Times New Roman" w:cs="Times New Roman"/>
          <w:b/>
          <w:sz w:val="24"/>
        </w:rPr>
        <w:fldChar w:fldCharType="end"/>
      </w:r>
    </w:p>
    <w:sectPr w:rsidR="00654C6F" w:rsidRPr="00654C6F" w:rsidSect="00750103">
      <w:head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60" w:rsidRDefault="00577060" w:rsidP="00FD4FE6">
      <w:pPr>
        <w:spacing w:after="0" w:line="240" w:lineRule="auto"/>
      </w:pPr>
      <w:r>
        <w:separator/>
      </w:r>
    </w:p>
  </w:endnote>
  <w:endnote w:type="continuationSeparator" w:id="0">
    <w:p w:rsidR="00577060" w:rsidRDefault="00577060" w:rsidP="00FD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60" w:rsidRDefault="00577060" w:rsidP="00FD4FE6">
      <w:pPr>
        <w:spacing w:after="0" w:line="240" w:lineRule="auto"/>
      </w:pPr>
      <w:r>
        <w:separator/>
      </w:r>
    </w:p>
  </w:footnote>
  <w:footnote w:type="continuationSeparator" w:id="0">
    <w:p w:rsidR="00577060" w:rsidRDefault="00577060" w:rsidP="00FD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FD4FE6" w:rsidRPr="00DF74F3" w:rsidTr="008829F9">
      <w:tc>
        <w:tcPr>
          <w:tcW w:w="7083" w:type="dxa"/>
        </w:tcPr>
        <w:p w:rsidR="00FD4FE6" w:rsidRPr="00B56D75" w:rsidRDefault="00FD4FE6" w:rsidP="008829F9">
          <w:pPr>
            <w:pStyle w:val="Header"/>
            <w:tabs>
              <w:tab w:val="center" w:pos="3329"/>
              <w:tab w:val="left" w:pos="5284"/>
            </w:tabs>
            <w:rPr>
              <w:rFonts w:ascii="Calibri" w:hAnsi="Calibri" w:cs="Arial"/>
              <w:sz w:val="22"/>
            </w:rPr>
          </w:pPr>
        </w:p>
      </w:tc>
      <w:tc>
        <w:tcPr>
          <w:tcW w:w="2551" w:type="dxa"/>
        </w:tcPr>
        <w:p w:rsidR="00FD4FE6" w:rsidRPr="00684F3F" w:rsidRDefault="00FD4FE6" w:rsidP="008829F9">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rsidR="00FD4FE6" w:rsidRPr="00084246" w:rsidRDefault="00FD4FE6" w:rsidP="008829F9">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rsidR="00FD4FE6" w:rsidRPr="00DF74F3" w:rsidRDefault="00FD4FE6" w:rsidP="00FD4FE6">
    <w:pPr>
      <w:pStyle w:val="Header"/>
      <w:rPr>
        <w:rFonts w:ascii="Calibri" w:hAnsi="Calibri"/>
      </w:rPr>
    </w:pPr>
    <w:r w:rsidRPr="00684F3F">
      <w:rPr>
        <w:i/>
        <w:iCs/>
        <w:noProof/>
        <w:color w:val="000000"/>
        <w:szCs w:val="24"/>
      </w:rPr>
      <mc:AlternateContent>
        <mc:Choice Requires="wps">
          <w:drawing>
            <wp:anchor distT="0" distB="0" distL="114300" distR="114300" simplePos="0" relativeHeight="251659264" behindDoc="0" locked="0" layoutInCell="1" allowOverlap="1" wp14:anchorId="4783B5D4" wp14:editId="22E3597D">
              <wp:simplePos x="0" y="0"/>
              <wp:positionH relativeFrom="column">
                <wp:posOffset>-1546506</wp:posOffset>
              </wp:positionH>
              <wp:positionV relativeFrom="paragraph">
                <wp:posOffset>77588</wp:posOffset>
              </wp:positionV>
              <wp:extent cx="8135384" cy="0"/>
              <wp:effectExtent l="0" t="0" r="1841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5384"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75pt;margin-top:6.1pt;width:64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xYJgIAAEsEAAAOAAAAZHJzL2Uyb0RvYy54bWysVMFu2zAMvQ/YPwi6J7YTp0uNOkVhJ7t0&#10;a4F2H6BIcizMFgVJiRMM+/dRihO022UY5oNMmeLjI/nku/tj35GDtE6BLmk2TSmRmoNQelfSb6+b&#10;yZIS55kWrAMtS3qSjt6vPn64G0whZ9BCJ6QlCKJdMZiStt6bIkkcb2XP3BSM1OhswPbM49buEmHZ&#10;gOh9l8zS9CYZwApjgUvn8Gt9dtJVxG8ayf1T0zjpSVdS5ObjauO6DWuyumPFzjLTKj7SYP/AomdK&#10;Y9IrVM08I3ur/oDqFbfgoPFTDn0CTaO4jDVgNVn6WzUvLTMy1oLNcebaJvf/YPnXw7MlSpR0Rolm&#10;PY7oxVumdq0nD9bCQCrQGtsIlsxCtwbjCgyq9LMN9fKjfjGPwL87oqFqmd7JyPr1ZBAqCxHJu5Cw&#10;cQZzbocvIPAM23uIrTs2tg+Q2BRyjBM6XSckj55w/LjM5ov5MqeEX3wJKy6Bxjr/WUJPglFSN9Zx&#10;LSCLadjh0flAixWXgJBVw0Z1XZRDp8mA/VjkaRojHHRKBG845+xuW3WWHFhQVHxikeh5e8zCXouI&#10;1kom1qPtmerONmbvdMDDypDPaJ0l8+M2vV0v18t8ks9u1pM8revJw6bKJzeb7NOintdVVWc/A7Us&#10;L1olhNSB3UW+Wf538hgv0ll4VwFf+5C8R48NQ7KXdyQdRxumedbFFsTp2V5GjoqNh8fbFa7E2z3a&#10;b/8Bq18AAAD//wMAUEsDBBQABgAIAAAAIQDeXvVW3gAAAAsBAAAPAAAAZHJzL2Rvd25yZXYueG1s&#10;TI/BbsIwDIbvk3iHyEjcIKWMdeuaIoQ0CU3aYdAHMI3XVmucqgkQ3n5BO2xH+//0+3OxCaYXFxpd&#10;Z1nBcpGAIK6t7rhRUB3f5s8gnEfW2FsmBTdysCknDwXm2l75ky4H34hYwi5HBa33Qy6lq1sy6BZ2&#10;II7Zlx0N+jiOjdQjXmO56WWaJE/SYMfxQosD7Vqqvw9noyCrXuoqHJf73d5bkut3vH0EVGo2DdtX&#10;EJ6C/4Phrh/VoYxOJ3tm7USvYJ4+rtaRjUmagrgTySrLQJx+N7Is5P8fyh8AAAD//wMAUEsBAi0A&#10;FAAGAAgAAAAhALaDOJL+AAAA4QEAABMAAAAAAAAAAAAAAAAAAAAAAFtDb250ZW50X1R5cGVzXS54&#10;bWxQSwECLQAUAAYACAAAACEAOP0h/9YAAACUAQAACwAAAAAAAAAAAAAAAAAvAQAAX3JlbHMvLnJl&#10;bHNQSwECLQAUAAYACAAAACEAJTpMWCYCAABLBAAADgAAAAAAAAAAAAAAAAAuAgAAZHJzL2Uyb0Rv&#10;Yy54bWxQSwECLQAUAAYACAAAACEA3l71Vt4AAAALAQAADwAAAAAAAAAAAAAAAACABAAAZHJzL2Rv&#10;d25yZXYueG1sUEsFBgAAAAAEAAQA8wAAAIsFAAAAAA==&#10;" strokeweight="2pt"/>
          </w:pict>
        </mc:Fallback>
      </mc:AlternateContent>
    </w:r>
  </w:p>
  <w:p w:rsidR="00FD4FE6" w:rsidRDefault="00FD4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8B"/>
    <w:rsid w:val="00007964"/>
    <w:rsid w:val="000160D2"/>
    <w:rsid w:val="00035BC2"/>
    <w:rsid w:val="00066F45"/>
    <w:rsid w:val="00071C1D"/>
    <w:rsid w:val="00091AC0"/>
    <w:rsid w:val="000B263F"/>
    <w:rsid w:val="00155574"/>
    <w:rsid w:val="00160298"/>
    <w:rsid w:val="00171C2F"/>
    <w:rsid w:val="001850B6"/>
    <w:rsid w:val="001A0D3A"/>
    <w:rsid w:val="001D5095"/>
    <w:rsid w:val="001E2A9D"/>
    <w:rsid w:val="001E6286"/>
    <w:rsid w:val="001F17C1"/>
    <w:rsid w:val="0020797E"/>
    <w:rsid w:val="00211B8F"/>
    <w:rsid w:val="00271894"/>
    <w:rsid w:val="002817E9"/>
    <w:rsid w:val="002851D8"/>
    <w:rsid w:val="00292198"/>
    <w:rsid w:val="002C1428"/>
    <w:rsid w:val="003046AA"/>
    <w:rsid w:val="00310733"/>
    <w:rsid w:val="00332924"/>
    <w:rsid w:val="00372CFB"/>
    <w:rsid w:val="00374355"/>
    <w:rsid w:val="003C0D57"/>
    <w:rsid w:val="003C3459"/>
    <w:rsid w:val="003E3A63"/>
    <w:rsid w:val="00433217"/>
    <w:rsid w:val="00477661"/>
    <w:rsid w:val="004A4646"/>
    <w:rsid w:val="004B43F5"/>
    <w:rsid w:val="004F08F3"/>
    <w:rsid w:val="00502D18"/>
    <w:rsid w:val="005052E3"/>
    <w:rsid w:val="00562B6C"/>
    <w:rsid w:val="00577060"/>
    <w:rsid w:val="005A6C05"/>
    <w:rsid w:val="005C7975"/>
    <w:rsid w:val="005D201E"/>
    <w:rsid w:val="005E37BB"/>
    <w:rsid w:val="00605C35"/>
    <w:rsid w:val="006440FB"/>
    <w:rsid w:val="00654C6F"/>
    <w:rsid w:val="0066096A"/>
    <w:rsid w:val="00665BB1"/>
    <w:rsid w:val="00671431"/>
    <w:rsid w:val="00682944"/>
    <w:rsid w:val="006E6B91"/>
    <w:rsid w:val="0070584F"/>
    <w:rsid w:val="007125A1"/>
    <w:rsid w:val="00716792"/>
    <w:rsid w:val="00750103"/>
    <w:rsid w:val="007C59FB"/>
    <w:rsid w:val="007F058E"/>
    <w:rsid w:val="0085357C"/>
    <w:rsid w:val="00897A0E"/>
    <w:rsid w:val="008A61D1"/>
    <w:rsid w:val="008D1C58"/>
    <w:rsid w:val="008D7DF7"/>
    <w:rsid w:val="009803FA"/>
    <w:rsid w:val="009D5A1A"/>
    <w:rsid w:val="009D736E"/>
    <w:rsid w:val="009D7C9E"/>
    <w:rsid w:val="009E1614"/>
    <w:rsid w:val="009F6640"/>
    <w:rsid w:val="00A001EB"/>
    <w:rsid w:val="00A244B8"/>
    <w:rsid w:val="00A25C6F"/>
    <w:rsid w:val="00A6604B"/>
    <w:rsid w:val="00A73D7C"/>
    <w:rsid w:val="00A74D94"/>
    <w:rsid w:val="00A81F4A"/>
    <w:rsid w:val="00A95519"/>
    <w:rsid w:val="00A955BA"/>
    <w:rsid w:val="00AF6074"/>
    <w:rsid w:val="00B90B12"/>
    <w:rsid w:val="00BC7EC6"/>
    <w:rsid w:val="00BF76DB"/>
    <w:rsid w:val="00C1268B"/>
    <w:rsid w:val="00C203DC"/>
    <w:rsid w:val="00C276AF"/>
    <w:rsid w:val="00C3373F"/>
    <w:rsid w:val="00C47188"/>
    <w:rsid w:val="00C61C3D"/>
    <w:rsid w:val="00C912B3"/>
    <w:rsid w:val="00CA7985"/>
    <w:rsid w:val="00CD07CF"/>
    <w:rsid w:val="00CD1066"/>
    <w:rsid w:val="00D0608A"/>
    <w:rsid w:val="00D31A86"/>
    <w:rsid w:val="00D53660"/>
    <w:rsid w:val="00D90C99"/>
    <w:rsid w:val="00E25897"/>
    <w:rsid w:val="00E331C3"/>
    <w:rsid w:val="00E56778"/>
    <w:rsid w:val="00E82583"/>
    <w:rsid w:val="00E86E23"/>
    <w:rsid w:val="00EA28EB"/>
    <w:rsid w:val="00F21CEA"/>
    <w:rsid w:val="00F2799A"/>
    <w:rsid w:val="00F86B96"/>
    <w:rsid w:val="00F91956"/>
    <w:rsid w:val="00F9474D"/>
    <w:rsid w:val="00F96D4C"/>
    <w:rsid w:val="00FD4FE6"/>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1A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aliases w:val="page-number"/>
    <w:basedOn w:val="Normal"/>
    <w:link w:val="HeaderChar"/>
    <w:unhideWhenUsed/>
    <w:rsid w:val="00FD4FE6"/>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FD4FE6"/>
  </w:style>
  <w:style w:type="paragraph" w:styleId="Footer">
    <w:name w:val="footer"/>
    <w:basedOn w:val="Normal"/>
    <w:link w:val="FooterChar"/>
    <w:uiPriority w:val="99"/>
    <w:unhideWhenUsed/>
    <w:rsid w:val="00FD4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FE6"/>
  </w:style>
  <w:style w:type="table" w:customStyle="1" w:styleId="TableGridLight1">
    <w:name w:val="Table Grid Light1"/>
    <w:basedOn w:val="TableNormal"/>
    <w:uiPriority w:val="40"/>
    <w:rsid w:val="00FD4FE6"/>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FD4FE6"/>
    <w:pPr>
      <w:spacing w:line="360" w:lineRule="auto"/>
      <w:jc w:val="right"/>
    </w:pPr>
    <w:rPr>
      <w:rFonts w:ascii="Calibri" w:eastAsia="Calibri" w:hAnsi="Calibri" w:cs="Calibri"/>
      <w:lang w:val="id-ID" w:eastAsia="id-ID"/>
    </w:rPr>
  </w:style>
  <w:style w:type="paragraph" w:styleId="BalloonText">
    <w:name w:val="Balloon Text"/>
    <w:basedOn w:val="Normal"/>
    <w:link w:val="BalloonTextChar"/>
    <w:uiPriority w:val="99"/>
    <w:semiHidden/>
    <w:unhideWhenUsed/>
    <w:rsid w:val="00660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paragraph" w:customStyle="1" w:styleId="Affiliasi">
    <w:name w:val="Affiliasi"/>
    <w:basedOn w:val="Normal"/>
    <w:link w:val="AffiliasiChar"/>
    <w:qFormat/>
    <w:rsid w:val="00F91956"/>
    <w:pPr>
      <w:tabs>
        <w:tab w:val="center" w:pos="4819"/>
        <w:tab w:val="left" w:pos="7510"/>
      </w:tabs>
      <w:spacing w:after="100" w:line="240" w:lineRule="auto"/>
      <w:contextualSpacing/>
      <w:jc w:val="center"/>
    </w:pPr>
    <w:rPr>
      <w:rFonts w:ascii="Calibri" w:eastAsia="Calibri" w:hAnsi="Calibri" w:cs="Arial"/>
      <w:i/>
      <w:sz w:val="20"/>
    </w:rPr>
  </w:style>
  <w:style w:type="character" w:customStyle="1" w:styleId="AffiliasiChar">
    <w:name w:val="Affiliasi Char"/>
    <w:basedOn w:val="DefaultParagraphFont"/>
    <w:link w:val="Affiliasi"/>
    <w:rsid w:val="00F91956"/>
    <w:rPr>
      <w:rFonts w:ascii="Calibri" w:eastAsia="Calibri" w:hAnsi="Calibri" w:cs="Arial"/>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1A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aliases w:val="page-number"/>
    <w:basedOn w:val="Normal"/>
    <w:link w:val="HeaderChar"/>
    <w:unhideWhenUsed/>
    <w:rsid w:val="00FD4FE6"/>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FD4FE6"/>
  </w:style>
  <w:style w:type="paragraph" w:styleId="Footer">
    <w:name w:val="footer"/>
    <w:basedOn w:val="Normal"/>
    <w:link w:val="FooterChar"/>
    <w:uiPriority w:val="99"/>
    <w:unhideWhenUsed/>
    <w:rsid w:val="00FD4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FE6"/>
  </w:style>
  <w:style w:type="table" w:customStyle="1" w:styleId="TableGridLight1">
    <w:name w:val="Table Grid Light1"/>
    <w:basedOn w:val="TableNormal"/>
    <w:uiPriority w:val="40"/>
    <w:rsid w:val="00FD4FE6"/>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FD4FE6"/>
    <w:pPr>
      <w:spacing w:line="360" w:lineRule="auto"/>
      <w:jc w:val="right"/>
    </w:pPr>
    <w:rPr>
      <w:rFonts w:ascii="Calibri" w:eastAsia="Calibri" w:hAnsi="Calibri" w:cs="Calibri"/>
      <w:lang w:val="id-ID" w:eastAsia="id-ID"/>
    </w:rPr>
  </w:style>
  <w:style w:type="paragraph" w:styleId="BalloonText">
    <w:name w:val="Balloon Text"/>
    <w:basedOn w:val="Normal"/>
    <w:link w:val="BalloonTextChar"/>
    <w:uiPriority w:val="99"/>
    <w:semiHidden/>
    <w:unhideWhenUsed/>
    <w:rsid w:val="00660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paragraph" w:customStyle="1" w:styleId="Affiliasi">
    <w:name w:val="Affiliasi"/>
    <w:basedOn w:val="Normal"/>
    <w:link w:val="AffiliasiChar"/>
    <w:qFormat/>
    <w:rsid w:val="00F91956"/>
    <w:pPr>
      <w:tabs>
        <w:tab w:val="center" w:pos="4819"/>
        <w:tab w:val="left" w:pos="7510"/>
      </w:tabs>
      <w:spacing w:after="100" w:line="240" w:lineRule="auto"/>
      <w:contextualSpacing/>
      <w:jc w:val="center"/>
    </w:pPr>
    <w:rPr>
      <w:rFonts w:ascii="Calibri" w:eastAsia="Calibri" w:hAnsi="Calibri" w:cs="Arial"/>
      <w:i/>
      <w:sz w:val="20"/>
    </w:rPr>
  </w:style>
  <w:style w:type="character" w:customStyle="1" w:styleId="AffiliasiChar">
    <w:name w:val="Affiliasi Char"/>
    <w:basedOn w:val="DefaultParagraphFont"/>
    <w:link w:val="Affiliasi"/>
    <w:rsid w:val="00F91956"/>
    <w:rPr>
      <w:rFonts w:ascii="Calibri" w:eastAsia="Calibri" w:hAnsi="Calibri" w:cs="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Grafik Peningkatan Hasil Belajar Kognitif Mata Pelajaran Matematika Kelas II</a:t>
            </a:r>
          </a:p>
        </c:rich>
      </c:tx>
      <c:layout>
        <c:manualLayout>
          <c:xMode val="edge"/>
          <c:yMode val="edge"/>
          <c:x val="0.13487489063867017"/>
          <c:y val="3.240740740740740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c:f>
              <c:strCache>
                <c:ptCount val="1"/>
                <c:pt idx="0">
                  <c:v>Rata-Rata Siklus</c:v>
                </c:pt>
              </c:strCache>
            </c:strRef>
          </c:tx>
          <c:invertIfNegative val="0"/>
          <c:cat>
            <c:strRef>
              <c:f>Sheet1!$A$3:$A$4</c:f>
              <c:strCache>
                <c:ptCount val="2"/>
                <c:pt idx="0">
                  <c:v>Siklus I</c:v>
                </c:pt>
                <c:pt idx="1">
                  <c:v>Siklus II</c:v>
                </c:pt>
              </c:strCache>
            </c:strRef>
          </c:cat>
          <c:val>
            <c:numRef>
              <c:f>Sheet1!$B$3:$B$4</c:f>
              <c:numCache>
                <c:formatCode>General</c:formatCode>
                <c:ptCount val="2"/>
                <c:pt idx="0">
                  <c:v>70</c:v>
                </c:pt>
                <c:pt idx="1">
                  <c:v>90</c:v>
                </c:pt>
              </c:numCache>
            </c:numRef>
          </c:val>
        </c:ser>
        <c:dLbls>
          <c:showLegendKey val="0"/>
          <c:showVal val="0"/>
          <c:showCatName val="0"/>
          <c:showSerName val="0"/>
          <c:showPercent val="0"/>
          <c:showBubbleSize val="0"/>
        </c:dLbls>
        <c:gapWidth val="150"/>
        <c:shape val="box"/>
        <c:axId val="143850496"/>
        <c:axId val="149046400"/>
        <c:axId val="0"/>
      </c:bar3DChart>
      <c:catAx>
        <c:axId val="143850496"/>
        <c:scaling>
          <c:orientation val="minMax"/>
        </c:scaling>
        <c:delete val="0"/>
        <c:axPos val="b"/>
        <c:majorTickMark val="out"/>
        <c:minorTickMark val="none"/>
        <c:tickLblPos val="nextTo"/>
        <c:crossAx val="149046400"/>
        <c:crosses val="autoZero"/>
        <c:auto val="1"/>
        <c:lblAlgn val="ctr"/>
        <c:lblOffset val="100"/>
        <c:noMultiLvlLbl val="0"/>
      </c:catAx>
      <c:valAx>
        <c:axId val="149046400"/>
        <c:scaling>
          <c:orientation val="minMax"/>
        </c:scaling>
        <c:delete val="0"/>
        <c:axPos val="l"/>
        <c:majorGridlines/>
        <c:numFmt formatCode="General" sourceLinked="1"/>
        <c:majorTickMark val="out"/>
        <c:minorTickMark val="none"/>
        <c:tickLblPos val="nextTo"/>
        <c:crossAx val="1438504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1DEF-B5A0-4A61-A423-4F43AE21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12</Pages>
  <Words>8052</Words>
  <Characters>45898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63</cp:revision>
  <cp:lastPrinted>2024-09-27T14:28:00Z</cp:lastPrinted>
  <dcterms:created xsi:type="dcterms:W3CDTF">2024-07-20T07:18:00Z</dcterms:created>
  <dcterms:modified xsi:type="dcterms:W3CDTF">2024-09-29T08:32:00Z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895d3aa9-0d4c-310b-8a5b-317ed01a5d07</vt:lpwstr>
  </property>
  <property fmtid="{D5CDD505-2E9C-101B-9397-08002B2CF9AE}" pid="24" name="Mendeley Citation Style_1">
    <vt:lpwstr>http://www.zotero.org/styles/apa</vt:lpwstr>
  </property>
</Properties>
</file>