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245D" w14:textId="1F5D4275" w:rsidR="008433F5" w:rsidRPr="00767779" w:rsidRDefault="008433F5" w:rsidP="008433F5">
      <w:pPr>
        <w:pStyle w:val="JudulArtikel"/>
        <w:spacing w:line="240" w:lineRule="auto"/>
        <w:rPr>
          <w:rFonts w:asciiTheme="minorHAnsi" w:hAnsiTheme="minorHAnsi" w:cstheme="minorHAnsi"/>
          <w:lang w:val="it-IT"/>
        </w:rPr>
      </w:pPr>
      <w:r w:rsidRPr="00767779">
        <w:rPr>
          <w:rFonts w:asciiTheme="minorHAnsi" w:hAnsiTheme="minorHAnsi" w:cstheme="minorHAnsi"/>
          <w:lang w:val="it-IT"/>
        </w:rPr>
        <w:t xml:space="preserve">Penerapan Model </w:t>
      </w:r>
      <w:r>
        <w:rPr>
          <w:rFonts w:asciiTheme="minorHAnsi" w:hAnsiTheme="minorHAnsi" w:cstheme="minorHAnsi"/>
          <w:lang w:val="it-IT"/>
        </w:rPr>
        <w:t xml:space="preserve">Pembelajaran </w:t>
      </w:r>
      <w:r>
        <w:rPr>
          <w:rFonts w:asciiTheme="minorHAnsi" w:hAnsiTheme="minorHAnsi" w:cstheme="minorHAnsi"/>
          <w:i/>
          <w:lang w:val="it-IT"/>
        </w:rPr>
        <w:t>Inquiry</w:t>
      </w:r>
      <w:r>
        <w:rPr>
          <w:rFonts w:asciiTheme="minorHAnsi" w:hAnsiTheme="minorHAnsi" w:cstheme="minorHAnsi"/>
          <w:lang w:val="it-IT"/>
        </w:rPr>
        <w:t xml:space="preserve"> </w:t>
      </w:r>
      <w:r w:rsidRPr="00767779">
        <w:rPr>
          <w:rFonts w:asciiTheme="minorHAnsi" w:hAnsiTheme="minorHAnsi" w:cstheme="minorHAnsi"/>
          <w:lang w:val="it-IT"/>
        </w:rPr>
        <w:t xml:space="preserve">untuk Meningkatkan </w:t>
      </w:r>
      <w:r>
        <w:rPr>
          <w:rFonts w:asciiTheme="minorHAnsi" w:hAnsiTheme="minorHAnsi" w:cstheme="minorHAnsi"/>
          <w:lang w:val="it-IT"/>
        </w:rPr>
        <w:t>Keterampilan Proses Sains Peserta Didik Kelas 5</w:t>
      </w:r>
      <w:r w:rsidR="0087749B">
        <w:rPr>
          <w:rFonts w:asciiTheme="minorHAnsi" w:hAnsiTheme="minorHAnsi" w:cstheme="minorHAnsi"/>
          <w:lang w:val="it-IT"/>
        </w:rPr>
        <w:t>B</w:t>
      </w:r>
      <w:r>
        <w:rPr>
          <w:rFonts w:asciiTheme="minorHAnsi" w:hAnsiTheme="minorHAnsi" w:cstheme="minorHAnsi"/>
          <w:lang w:val="it-IT"/>
        </w:rPr>
        <w:t xml:space="preserve"> Pada Mata Pelajaran IPAS di SDN Bumiayu 1 Kota Malang</w:t>
      </w:r>
    </w:p>
    <w:p w14:paraId="7FA1F0CD" w14:textId="77777777" w:rsidR="008433F5" w:rsidRPr="00767779" w:rsidRDefault="008433F5" w:rsidP="008433F5">
      <w:pPr>
        <w:pStyle w:val="JudulArtikel"/>
        <w:spacing w:line="240" w:lineRule="auto"/>
        <w:rPr>
          <w:rFonts w:asciiTheme="minorHAnsi" w:hAnsiTheme="minorHAnsi" w:cstheme="minorHAnsi"/>
          <w:lang w:val="it-IT"/>
        </w:rPr>
      </w:pPr>
    </w:p>
    <w:p w14:paraId="054A9C24" w14:textId="1A54CC46" w:rsidR="000A771C" w:rsidRPr="00767779" w:rsidRDefault="002E19CA" w:rsidP="000A771C">
      <w:pPr>
        <w:pStyle w:val="JudulArtikel"/>
        <w:spacing w:line="240" w:lineRule="auto"/>
        <w:rPr>
          <w:rFonts w:asciiTheme="minorHAnsi" w:hAnsiTheme="minorHAnsi" w:cstheme="minorHAnsi"/>
          <w:sz w:val="20"/>
          <w:szCs w:val="20"/>
          <w:lang w:val="it-IT"/>
        </w:rPr>
      </w:pPr>
      <w:r>
        <w:rPr>
          <w:rFonts w:asciiTheme="minorHAnsi" w:hAnsiTheme="minorHAnsi" w:cstheme="minorHAnsi"/>
          <w:sz w:val="20"/>
          <w:szCs w:val="20"/>
          <w:lang w:val="it-IT"/>
        </w:rPr>
        <w:t>Aisyah Sukma Safitri, Triwahyudianto</w:t>
      </w:r>
    </w:p>
    <w:p w14:paraId="61C6511A" w14:textId="56E717F0" w:rsidR="000A771C" w:rsidRPr="005E404F" w:rsidRDefault="005E404F" w:rsidP="008433F5">
      <w:pPr>
        <w:pStyle w:val="Affiliasi"/>
        <w:spacing w:after="200"/>
        <w:rPr>
          <w:rFonts w:asciiTheme="minorHAnsi" w:hAnsiTheme="minorHAnsi" w:cstheme="minorHAnsi"/>
          <w:szCs w:val="20"/>
          <w:lang w:val="de-DE"/>
        </w:rPr>
      </w:pPr>
      <w:hyperlink r:id="rId7" w:history="1">
        <w:r w:rsidRPr="005E404F">
          <w:rPr>
            <w:rStyle w:val="Hyperlink"/>
            <w:rFonts w:asciiTheme="minorHAnsi" w:hAnsiTheme="minorHAnsi" w:cstheme="minorHAnsi"/>
            <w:szCs w:val="20"/>
            <w:lang w:val="de-DE"/>
          </w:rPr>
          <w:t>sukmaaisyah@gmail.com</w:t>
        </w:r>
      </w:hyperlink>
    </w:p>
    <w:p w14:paraId="4D5493A8" w14:textId="422D5FF0" w:rsidR="008433F5" w:rsidRPr="005E404F" w:rsidRDefault="008433F5" w:rsidP="008433F5">
      <w:pPr>
        <w:pStyle w:val="Affiliasi"/>
        <w:spacing w:after="200"/>
        <w:rPr>
          <w:rFonts w:asciiTheme="minorHAnsi" w:hAnsiTheme="minorHAnsi" w:cstheme="minorHAnsi"/>
          <w:szCs w:val="20"/>
          <w:lang w:val="de-DE"/>
        </w:rPr>
      </w:pPr>
      <w:r w:rsidRPr="005E404F">
        <w:rPr>
          <w:rFonts w:asciiTheme="minorHAnsi" w:hAnsiTheme="minorHAnsi" w:cstheme="minorHAnsi"/>
          <w:szCs w:val="20"/>
          <w:lang w:val="de-DE"/>
        </w:rPr>
        <w:t>Universitas PGRI Kanjuruhan Malang, Indonesia</w:t>
      </w:r>
    </w:p>
    <w:p w14:paraId="7509E791" w14:textId="307B623B" w:rsidR="008433F5" w:rsidRDefault="005E404F" w:rsidP="005E404F">
      <w:pPr>
        <w:pStyle w:val="Affiliasi"/>
        <w:spacing w:after="200"/>
        <w:rPr>
          <w:rFonts w:asciiTheme="minorHAnsi" w:hAnsiTheme="minorHAnsi" w:cstheme="minorHAnsi"/>
          <w:szCs w:val="20"/>
          <w:lang w:val="de-DE"/>
        </w:rPr>
      </w:pPr>
      <w:hyperlink r:id="rId8" w:history="1">
        <w:r w:rsidRPr="00CD41DE">
          <w:rPr>
            <w:rStyle w:val="Hyperlink"/>
            <w:rFonts w:asciiTheme="minorHAnsi" w:hAnsiTheme="minorHAnsi" w:cstheme="minorHAnsi"/>
            <w:szCs w:val="20"/>
            <w:lang w:val="de-DE"/>
          </w:rPr>
          <w:t>email@unikama.ac.id*</w:t>
        </w:r>
      </w:hyperlink>
    </w:p>
    <w:p w14:paraId="01E1FDE4" w14:textId="77777777" w:rsidR="005E404F" w:rsidRPr="005E404F" w:rsidRDefault="005E404F" w:rsidP="005E404F">
      <w:pPr>
        <w:pStyle w:val="Affiliasi"/>
        <w:spacing w:after="200"/>
        <w:rPr>
          <w:rFonts w:asciiTheme="minorHAnsi" w:hAnsiTheme="minorHAnsi" w:cstheme="minorHAnsi"/>
          <w:szCs w:val="20"/>
          <w:lang w:val="de-DE"/>
        </w:rPr>
      </w:pPr>
    </w:p>
    <w:p w14:paraId="7EBD1538" w14:textId="627D5CB0" w:rsidR="009367CF" w:rsidRDefault="008433F5" w:rsidP="009367CF">
      <w:pPr>
        <w:pStyle w:val="AbstrakEnglish"/>
        <w:ind w:right="851"/>
        <w:rPr>
          <w:rFonts w:asciiTheme="minorHAnsi" w:hAnsiTheme="minorHAnsi" w:cstheme="minorHAnsi"/>
        </w:rPr>
      </w:pPr>
      <w:r w:rsidRPr="00767779">
        <w:rPr>
          <w:rFonts w:asciiTheme="minorHAnsi" w:hAnsiTheme="minorHAnsi" w:cstheme="minorHAnsi"/>
          <w:b/>
        </w:rPr>
        <w:t>Abstract:</w:t>
      </w:r>
      <w:r w:rsidR="008F446A">
        <w:rPr>
          <w:rFonts w:asciiTheme="minorHAnsi" w:hAnsiTheme="minorHAnsi" w:cstheme="minorHAnsi"/>
          <w:lang w:val="en-US"/>
        </w:rPr>
        <w:t xml:space="preserve"> </w:t>
      </w:r>
      <w:r w:rsidR="00F044E0">
        <w:rPr>
          <w:rFonts w:asciiTheme="minorHAnsi" w:hAnsiTheme="minorHAnsi" w:cstheme="minorHAnsi"/>
        </w:rPr>
        <w:t xml:space="preserve">This research is aiming to analyze ‘Inquiry’ model learning which is mplemented to improve scinece process skills for </w:t>
      </w:r>
      <w:r w:rsidR="0087749B">
        <w:rPr>
          <w:rFonts w:asciiTheme="minorHAnsi" w:hAnsiTheme="minorHAnsi" w:cstheme="minorHAnsi"/>
        </w:rPr>
        <w:t>5B</w:t>
      </w:r>
      <w:r w:rsidR="00F044E0">
        <w:rPr>
          <w:rFonts w:asciiTheme="minorHAnsi" w:hAnsiTheme="minorHAnsi" w:cstheme="minorHAnsi"/>
          <w:vertAlign w:val="superscript"/>
        </w:rPr>
        <w:t xml:space="preserve"> </w:t>
      </w:r>
      <w:r w:rsidR="00F044E0">
        <w:rPr>
          <w:rFonts w:asciiTheme="minorHAnsi" w:hAnsiTheme="minorHAnsi" w:cstheme="minorHAnsi"/>
        </w:rPr>
        <w:t>grade</w:t>
      </w:r>
      <w:r w:rsidR="009367CF">
        <w:rPr>
          <w:rFonts w:asciiTheme="minorHAnsi" w:hAnsiTheme="minorHAnsi" w:cstheme="minorHAnsi"/>
        </w:rPr>
        <w:t xml:space="preserve"> students</w:t>
      </w:r>
      <w:r w:rsidR="00F044E0">
        <w:rPr>
          <w:rFonts w:asciiTheme="minorHAnsi" w:hAnsiTheme="minorHAnsi" w:cstheme="minorHAnsi"/>
        </w:rPr>
        <w:t xml:space="preserve"> of SDN 1 Bumiayu Malang</w:t>
      </w:r>
      <w:r w:rsidR="0024252A">
        <w:rPr>
          <w:rFonts w:asciiTheme="minorHAnsi" w:hAnsiTheme="minorHAnsi" w:cstheme="minorHAnsi"/>
        </w:rPr>
        <w:t xml:space="preserve"> City</w:t>
      </w:r>
      <w:r w:rsidR="00F044E0">
        <w:rPr>
          <w:rFonts w:asciiTheme="minorHAnsi" w:hAnsiTheme="minorHAnsi" w:cstheme="minorHAnsi"/>
        </w:rPr>
        <w:t xml:space="preserve"> in IPAS course with major ‘Electricity and Technology for Life’. This research also used Classroom Action Research (PTK) to improve sci</w:t>
      </w:r>
      <w:r w:rsidR="009367CF">
        <w:rPr>
          <w:rFonts w:asciiTheme="minorHAnsi" w:hAnsiTheme="minorHAnsi" w:cstheme="minorHAnsi"/>
        </w:rPr>
        <w:t>e</w:t>
      </w:r>
      <w:r w:rsidR="00F044E0">
        <w:rPr>
          <w:rFonts w:asciiTheme="minorHAnsi" w:hAnsiTheme="minorHAnsi" w:cstheme="minorHAnsi"/>
        </w:rPr>
        <w:t>nce process skills in learning activities. The subject of this research is students of SDN 1 Bumiayu Malang</w:t>
      </w:r>
      <w:r w:rsidR="0024252A">
        <w:rPr>
          <w:rFonts w:asciiTheme="minorHAnsi" w:hAnsiTheme="minorHAnsi" w:cstheme="minorHAnsi"/>
        </w:rPr>
        <w:t xml:space="preserve"> City</w:t>
      </w:r>
      <w:r w:rsidR="00F044E0">
        <w:rPr>
          <w:rFonts w:asciiTheme="minorHAnsi" w:hAnsiTheme="minorHAnsi" w:cstheme="minorHAnsi"/>
        </w:rPr>
        <w:t xml:space="preserve"> , especially </w:t>
      </w:r>
      <w:r w:rsidR="003A560B">
        <w:rPr>
          <w:rFonts w:asciiTheme="minorHAnsi" w:hAnsiTheme="minorHAnsi" w:cstheme="minorHAnsi"/>
        </w:rPr>
        <w:t>5B</w:t>
      </w:r>
      <w:r w:rsidR="00F044E0">
        <w:rPr>
          <w:rFonts w:asciiTheme="minorHAnsi" w:hAnsiTheme="minorHAnsi" w:cstheme="minorHAnsi"/>
          <w:vertAlign w:val="superscript"/>
        </w:rPr>
        <w:t xml:space="preserve"> </w:t>
      </w:r>
      <w:r w:rsidR="00F044E0">
        <w:rPr>
          <w:rFonts w:asciiTheme="minorHAnsi" w:hAnsiTheme="minorHAnsi" w:cstheme="minorHAnsi"/>
        </w:rPr>
        <w:t>grade students that consisting 29 students. Collective data analysis is test-based which is proceeding in related</w:t>
      </w:r>
      <w:r w:rsidR="009367CF">
        <w:rPr>
          <w:rFonts w:asciiTheme="minorHAnsi" w:hAnsiTheme="minorHAnsi" w:cstheme="minorHAnsi"/>
        </w:rPr>
        <w:t>-</w:t>
      </w:r>
      <w:r w:rsidR="00F044E0">
        <w:rPr>
          <w:rFonts w:asciiTheme="minorHAnsi" w:hAnsiTheme="minorHAnsi" w:cstheme="minorHAnsi"/>
        </w:rPr>
        <w:t>continous two cycles</w:t>
      </w:r>
      <w:r w:rsidR="009367CF">
        <w:rPr>
          <w:rFonts w:asciiTheme="minorHAnsi" w:hAnsiTheme="minorHAnsi" w:cstheme="minorHAnsi"/>
        </w:rPr>
        <w:t>, including planning, implementation, observations, and reflection. The output that refering implementation of ‘Inquiry’ model learning is improving science process skills that proved by increased the mean value from 76% (Pra Cycle) into 86% (Cycle I) and increased untill 100% (Cycle II</w:t>
      </w:r>
      <w:r w:rsidR="005D61C2">
        <w:rPr>
          <w:rFonts w:asciiTheme="minorHAnsi" w:hAnsiTheme="minorHAnsi" w:cstheme="minorHAnsi"/>
        </w:rPr>
        <w:t>)</w:t>
      </w:r>
      <w:r w:rsidR="009367CF">
        <w:rPr>
          <w:rFonts w:asciiTheme="minorHAnsi" w:hAnsiTheme="minorHAnsi" w:cstheme="minorHAnsi"/>
        </w:rPr>
        <w:t xml:space="preserve">. Thus, the conclusion is implementation of ‘Inquiry’ model learning is proving to improve science process skill of </w:t>
      </w:r>
      <w:r w:rsidR="003A560B">
        <w:rPr>
          <w:rFonts w:asciiTheme="minorHAnsi" w:hAnsiTheme="minorHAnsi" w:cstheme="minorHAnsi"/>
        </w:rPr>
        <w:t>5B</w:t>
      </w:r>
      <w:r w:rsidR="009367CF">
        <w:rPr>
          <w:rFonts w:asciiTheme="minorHAnsi" w:hAnsiTheme="minorHAnsi" w:cstheme="minorHAnsi"/>
        </w:rPr>
        <w:t xml:space="preserve"> grade students of SDN Bumiayu 1 Malang</w:t>
      </w:r>
      <w:r w:rsidR="0024252A">
        <w:rPr>
          <w:rFonts w:asciiTheme="minorHAnsi" w:hAnsiTheme="minorHAnsi" w:cstheme="minorHAnsi"/>
        </w:rPr>
        <w:t xml:space="preserve"> City</w:t>
      </w:r>
      <w:r w:rsidR="009367CF">
        <w:rPr>
          <w:rFonts w:asciiTheme="minorHAnsi" w:hAnsiTheme="minorHAnsi" w:cstheme="minorHAnsi"/>
        </w:rPr>
        <w:t xml:space="preserve"> effectively and that’s why this research has been through successfully. </w:t>
      </w:r>
    </w:p>
    <w:p w14:paraId="2B467FA9" w14:textId="3D158C88" w:rsidR="008433F5" w:rsidRPr="009367CF" w:rsidRDefault="008433F5" w:rsidP="009367CF">
      <w:pPr>
        <w:pStyle w:val="AbstrakEnglish"/>
        <w:ind w:right="851"/>
        <w:rPr>
          <w:rFonts w:asciiTheme="minorHAnsi" w:hAnsiTheme="minorHAnsi" w:cstheme="minorHAnsi"/>
        </w:rPr>
      </w:pPr>
      <w:r w:rsidRPr="009367CF">
        <w:rPr>
          <w:rStyle w:val="IEEEAbstractHeadingChar"/>
          <w:rFonts w:asciiTheme="minorHAnsi" w:hAnsiTheme="minorHAnsi" w:cstheme="minorHAnsi"/>
          <w:b/>
          <w:bCs w:val="0"/>
          <w:sz w:val="20"/>
          <w:szCs w:val="20"/>
        </w:rPr>
        <w:t>Key Words:</w:t>
      </w:r>
      <w:r w:rsidRPr="00767779">
        <w:rPr>
          <w:rStyle w:val="IEEEAbstractHeadingChar"/>
          <w:rFonts w:asciiTheme="minorHAnsi" w:hAnsiTheme="minorHAnsi" w:cstheme="minorHAnsi"/>
          <w:sz w:val="20"/>
          <w:szCs w:val="20"/>
          <w:lang w:val="en-US"/>
        </w:rPr>
        <w:t xml:space="preserve"> </w:t>
      </w:r>
      <w:r w:rsidR="00D553C8" w:rsidRPr="00D553C8">
        <w:rPr>
          <w:rStyle w:val="IEEEAbstractHeadingChar"/>
          <w:rFonts w:asciiTheme="minorHAnsi" w:hAnsiTheme="minorHAnsi" w:cstheme="minorHAnsi"/>
          <w:sz w:val="20"/>
          <w:szCs w:val="20"/>
          <w:lang w:val="en-US"/>
        </w:rPr>
        <w:t>Inquiry learning model; Science process skills; IPAS</w:t>
      </w:r>
    </w:p>
    <w:p w14:paraId="4A9C3BC7" w14:textId="77777777" w:rsidR="008433F5" w:rsidRPr="00767779" w:rsidRDefault="008433F5" w:rsidP="008433F5">
      <w:pPr>
        <w:pStyle w:val="Abstract"/>
        <w:tabs>
          <w:tab w:val="left" w:pos="8505"/>
        </w:tabs>
        <w:spacing w:before="0"/>
        <w:ind w:left="851" w:right="851" w:firstLine="0"/>
        <w:rPr>
          <w:rFonts w:asciiTheme="minorHAnsi" w:hAnsiTheme="minorHAnsi" w:cstheme="minorHAnsi"/>
          <w:sz w:val="20"/>
          <w:szCs w:val="20"/>
        </w:rPr>
      </w:pPr>
    </w:p>
    <w:p w14:paraId="66AE22C6" w14:textId="7E59AF37" w:rsidR="00D553C8" w:rsidRPr="00031CDE" w:rsidRDefault="008433F5" w:rsidP="00F044E0">
      <w:pPr>
        <w:pStyle w:val="Abstract"/>
        <w:tabs>
          <w:tab w:val="left" w:pos="8505"/>
        </w:tabs>
        <w:ind w:left="851" w:right="851" w:firstLine="0"/>
        <w:rPr>
          <w:rFonts w:asciiTheme="minorHAnsi" w:hAnsiTheme="minorHAnsi" w:cstheme="minorHAnsi"/>
          <w:b w:val="0"/>
          <w:sz w:val="20"/>
          <w:szCs w:val="20"/>
          <w:lang w:val="id-ID"/>
        </w:rPr>
      </w:pPr>
      <w:r w:rsidRPr="00D553C8">
        <w:rPr>
          <w:rFonts w:asciiTheme="minorHAnsi" w:hAnsiTheme="minorHAnsi" w:cstheme="minorHAnsi"/>
          <w:sz w:val="20"/>
          <w:szCs w:val="20"/>
        </w:rPr>
        <w:t xml:space="preserve">Abstrak: </w:t>
      </w:r>
      <w:r w:rsidR="00D10ED5">
        <w:rPr>
          <w:rFonts w:asciiTheme="minorHAnsi" w:hAnsiTheme="minorHAnsi" w:cstheme="minorHAnsi"/>
          <w:b w:val="0"/>
          <w:bCs w:val="0"/>
          <w:sz w:val="20"/>
          <w:szCs w:val="20"/>
          <w:lang w:val="id-ID"/>
        </w:rPr>
        <w:t xml:space="preserve">Penyusunan penelitian ini ditujukan untuk menganalisis model pembelajaran </w:t>
      </w:r>
      <w:r w:rsidR="00D10ED5">
        <w:rPr>
          <w:rFonts w:asciiTheme="minorHAnsi" w:hAnsiTheme="minorHAnsi" w:cstheme="minorHAnsi"/>
          <w:b w:val="0"/>
          <w:bCs w:val="0"/>
          <w:i/>
          <w:iCs/>
          <w:sz w:val="20"/>
          <w:szCs w:val="20"/>
          <w:lang w:val="id-ID"/>
        </w:rPr>
        <w:t xml:space="preserve">inquiry </w:t>
      </w:r>
      <w:r w:rsidR="00D10ED5">
        <w:rPr>
          <w:rFonts w:asciiTheme="minorHAnsi" w:hAnsiTheme="minorHAnsi" w:cstheme="minorHAnsi"/>
          <w:b w:val="0"/>
          <w:bCs w:val="0"/>
          <w:sz w:val="20"/>
          <w:szCs w:val="20"/>
          <w:lang w:val="id-ID"/>
        </w:rPr>
        <w:t>yang diterapkan guna meningkatkan keterampilan proses sains pembelajaran IPAS kelas 5</w:t>
      </w:r>
      <w:r w:rsidR="0087749B">
        <w:rPr>
          <w:rFonts w:asciiTheme="minorHAnsi" w:hAnsiTheme="minorHAnsi" w:cstheme="minorHAnsi"/>
          <w:b w:val="0"/>
          <w:bCs w:val="0"/>
          <w:sz w:val="20"/>
          <w:szCs w:val="20"/>
          <w:lang w:val="id-ID"/>
        </w:rPr>
        <w:t>B</w:t>
      </w:r>
      <w:r w:rsidR="00D10ED5">
        <w:rPr>
          <w:rFonts w:asciiTheme="minorHAnsi" w:hAnsiTheme="minorHAnsi" w:cstheme="minorHAnsi"/>
          <w:b w:val="0"/>
          <w:bCs w:val="0"/>
          <w:sz w:val="20"/>
          <w:szCs w:val="20"/>
          <w:lang w:val="id-ID"/>
        </w:rPr>
        <w:t xml:space="preserve"> mata pelajaran IPAS materi ‘Listrik dan Teknologi untuk Kehidupan’. Penelitian ini menerapkan Penelitian Tindakan Kelas (PTK) guna meningkatkan keterampilan proses sains pada saat kegiatan belajar-mengajar. Adapun subjek penelitian melibatkan peserta didik SDN Bumiayu 1 Kota Malang, khususnya peserta didik kelas 5</w:t>
      </w:r>
      <w:r w:rsidR="0087749B">
        <w:rPr>
          <w:rFonts w:asciiTheme="minorHAnsi" w:hAnsiTheme="minorHAnsi" w:cstheme="minorHAnsi"/>
          <w:b w:val="0"/>
          <w:bCs w:val="0"/>
          <w:sz w:val="20"/>
          <w:szCs w:val="20"/>
          <w:lang w:val="id-ID"/>
        </w:rPr>
        <w:t>B</w:t>
      </w:r>
      <w:r w:rsidR="00D10ED5">
        <w:rPr>
          <w:rFonts w:asciiTheme="minorHAnsi" w:hAnsiTheme="minorHAnsi" w:cstheme="minorHAnsi"/>
          <w:b w:val="0"/>
          <w:bCs w:val="0"/>
          <w:sz w:val="20"/>
          <w:szCs w:val="20"/>
          <w:lang w:val="id-ID"/>
        </w:rPr>
        <w:t xml:space="preserve"> dengan total 29 siswa. Analisis kolektif pengumpulan data menggunakan pengujian tes dimana akan dilaksanakan dalam dua siklus yang saling berkaitan dan berkesinambungan, yakni perencanaan, pelaksanaan, pengamatan, dan refleksi. Adapun </w:t>
      </w:r>
      <w:r w:rsidR="00D10ED5">
        <w:rPr>
          <w:rFonts w:asciiTheme="minorHAnsi" w:hAnsiTheme="minorHAnsi" w:cstheme="minorHAnsi"/>
          <w:b w:val="0"/>
          <w:bCs w:val="0"/>
          <w:i/>
          <w:iCs/>
          <w:sz w:val="20"/>
          <w:szCs w:val="20"/>
          <w:lang w:val="id-ID"/>
        </w:rPr>
        <w:t xml:space="preserve">output </w:t>
      </w:r>
      <w:r w:rsidR="00D10ED5">
        <w:rPr>
          <w:rFonts w:asciiTheme="minorHAnsi" w:hAnsiTheme="minorHAnsi" w:cstheme="minorHAnsi"/>
          <w:b w:val="0"/>
          <w:bCs w:val="0"/>
          <w:sz w:val="20"/>
          <w:szCs w:val="20"/>
          <w:lang w:val="id-ID"/>
        </w:rPr>
        <w:t xml:space="preserve">menunjukkan bahwa menggunakan model </w:t>
      </w:r>
      <w:r w:rsidR="00D10ED5">
        <w:rPr>
          <w:rFonts w:asciiTheme="minorHAnsi" w:hAnsiTheme="minorHAnsi" w:cstheme="minorHAnsi"/>
          <w:b w:val="0"/>
          <w:bCs w:val="0"/>
          <w:i/>
          <w:iCs/>
          <w:sz w:val="20"/>
          <w:szCs w:val="20"/>
          <w:lang w:val="id-ID"/>
        </w:rPr>
        <w:t xml:space="preserve">inquiry </w:t>
      </w:r>
      <w:r w:rsidR="00D10ED5">
        <w:rPr>
          <w:rFonts w:asciiTheme="minorHAnsi" w:hAnsiTheme="minorHAnsi" w:cstheme="minorHAnsi"/>
          <w:b w:val="0"/>
          <w:bCs w:val="0"/>
          <w:sz w:val="20"/>
          <w:szCs w:val="20"/>
          <w:lang w:val="id-ID"/>
        </w:rPr>
        <w:t>mampu meningkatkan keterampilan dengan adanya peningkatan rerata nilai dri 76% (Pra Siklus) menjadi 86</w:t>
      </w:r>
      <w:r w:rsidR="00DB0816">
        <w:rPr>
          <w:rFonts w:asciiTheme="minorHAnsi" w:hAnsiTheme="minorHAnsi" w:cstheme="minorHAnsi"/>
          <w:b w:val="0"/>
          <w:bCs w:val="0"/>
          <w:sz w:val="20"/>
          <w:szCs w:val="20"/>
          <w:lang w:val="id-ID"/>
        </w:rPr>
        <w:t>,</w:t>
      </w:r>
      <w:r w:rsidR="00D10ED5">
        <w:rPr>
          <w:rFonts w:asciiTheme="minorHAnsi" w:hAnsiTheme="minorHAnsi" w:cstheme="minorHAnsi"/>
          <w:b w:val="0"/>
          <w:bCs w:val="0"/>
          <w:sz w:val="20"/>
          <w:szCs w:val="20"/>
          <w:lang w:val="id-ID"/>
        </w:rPr>
        <w:t xml:space="preserve">5 (Siklus I ) dan 100% (Siklus II). Dengan demikian, bisa disimpulkan bawa diterapkannya model </w:t>
      </w:r>
      <w:r w:rsidR="00D10ED5">
        <w:rPr>
          <w:rFonts w:asciiTheme="minorHAnsi" w:hAnsiTheme="minorHAnsi" w:cstheme="minorHAnsi"/>
          <w:b w:val="0"/>
          <w:bCs w:val="0"/>
          <w:i/>
          <w:iCs/>
          <w:sz w:val="20"/>
          <w:szCs w:val="20"/>
          <w:lang w:val="id-ID"/>
        </w:rPr>
        <w:t xml:space="preserve">Inquiry </w:t>
      </w:r>
      <w:r w:rsidR="00D10ED5">
        <w:rPr>
          <w:rFonts w:asciiTheme="minorHAnsi" w:hAnsiTheme="minorHAnsi" w:cstheme="minorHAnsi"/>
          <w:b w:val="0"/>
          <w:bCs w:val="0"/>
          <w:sz w:val="20"/>
          <w:szCs w:val="20"/>
          <w:lang w:val="id-ID"/>
        </w:rPr>
        <w:t xml:space="preserve">bisa meningkatkan </w:t>
      </w:r>
      <w:r w:rsidR="00F044E0">
        <w:rPr>
          <w:rFonts w:asciiTheme="minorHAnsi" w:hAnsiTheme="minorHAnsi" w:cstheme="minorHAnsi"/>
          <w:b w:val="0"/>
          <w:bCs w:val="0"/>
          <w:sz w:val="20"/>
          <w:szCs w:val="20"/>
          <w:lang w:val="id-ID"/>
        </w:rPr>
        <w:t>keterampilan proses sains para peserta didik kelas 5</w:t>
      </w:r>
      <w:r w:rsidR="003A560B">
        <w:rPr>
          <w:rFonts w:asciiTheme="minorHAnsi" w:hAnsiTheme="minorHAnsi" w:cstheme="minorHAnsi"/>
          <w:b w:val="0"/>
          <w:bCs w:val="0"/>
          <w:sz w:val="20"/>
          <w:szCs w:val="20"/>
          <w:lang w:val="id-ID"/>
        </w:rPr>
        <w:t>B</w:t>
      </w:r>
      <w:r w:rsidR="00F044E0">
        <w:rPr>
          <w:rFonts w:asciiTheme="minorHAnsi" w:hAnsiTheme="minorHAnsi" w:cstheme="minorHAnsi"/>
          <w:b w:val="0"/>
          <w:bCs w:val="0"/>
          <w:sz w:val="20"/>
          <w:szCs w:val="20"/>
          <w:lang w:val="id-ID"/>
        </w:rPr>
        <w:t xml:space="preserve"> SDN 1 Bumiayu 1 Kota Malang secara efektif sehingga penelitian ini bisa dikatakan berhasil. </w:t>
      </w:r>
    </w:p>
    <w:p w14:paraId="4178EBD5" w14:textId="77777777" w:rsidR="008433F5" w:rsidRPr="00D553C8" w:rsidRDefault="008433F5" w:rsidP="008433F5">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D553C8">
        <w:rPr>
          <w:rStyle w:val="IEEEAbstractHeadingChar"/>
          <w:rFonts w:asciiTheme="minorHAnsi" w:hAnsiTheme="minorHAnsi" w:cstheme="minorHAnsi"/>
          <w:sz w:val="20"/>
          <w:szCs w:val="20"/>
        </w:rPr>
        <w:t>Kata kunci:</w:t>
      </w:r>
      <w:r w:rsidRPr="00D553C8">
        <w:rPr>
          <w:rFonts w:asciiTheme="minorHAnsi" w:hAnsiTheme="minorHAnsi" w:cstheme="minorHAnsi"/>
          <w:sz w:val="20"/>
          <w:szCs w:val="20"/>
          <w:lang w:val="it-IT"/>
        </w:rPr>
        <w:t xml:space="preserve">  </w:t>
      </w:r>
      <w:r w:rsidR="00D553C8">
        <w:rPr>
          <w:rFonts w:asciiTheme="minorHAnsi" w:hAnsiTheme="minorHAnsi" w:cstheme="minorHAnsi"/>
          <w:b w:val="0"/>
          <w:sz w:val="20"/>
          <w:szCs w:val="20"/>
          <w:lang w:val="it-IT"/>
        </w:rPr>
        <w:t xml:space="preserve">Model pembelajaran </w:t>
      </w:r>
      <w:r w:rsidR="00D553C8">
        <w:rPr>
          <w:rFonts w:asciiTheme="minorHAnsi" w:hAnsiTheme="minorHAnsi" w:cstheme="minorHAnsi"/>
          <w:b w:val="0"/>
          <w:i/>
          <w:sz w:val="20"/>
          <w:szCs w:val="20"/>
          <w:lang w:val="it-IT"/>
        </w:rPr>
        <w:t>inquiry</w:t>
      </w:r>
      <w:r w:rsidR="00D553C8">
        <w:rPr>
          <w:rFonts w:asciiTheme="minorHAnsi" w:hAnsiTheme="minorHAnsi" w:cstheme="minorHAnsi"/>
          <w:b w:val="0"/>
          <w:sz w:val="20"/>
          <w:szCs w:val="20"/>
          <w:lang w:val="it-IT"/>
        </w:rPr>
        <w:t>; Keterampilan proses sains; IPAS</w:t>
      </w:r>
    </w:p>
    <w:p w14:paraId="56FC256A" w14:textId="77777777" w:rsidR="008433F5" w:rsidRPr="00767779" w:rsidRDefault="008433F5" w:rsidP="008433F5">
      <w:pPr>
        <w:spacing w:after="0" w:line="240" w:lineRule="auto"/>
        <w:rPr>
          <w:lang w:val="it-IT"/>
        </w:rPr>
      </w:pPr>
    </w:p>
    <w:p w14:paraId="223447F3" w14:textId="77777777" w:rsidR="008433F5" w:rsidRPr="00767779" w:rsidRDefault="008433F5" w:rsidP="008433F5">
      <w:pPr>
        <w:pStyle w:val="SubJudul1"/>
        <w:spacing w:line="240" w:lineRule="auto"/>
        <w:rPr>
          <w:rFonts w:asciiTheme="minorHAnsi" w:hAnsiTheme="minorHAnsi" w:cstheme="minorHAnsi"/>
          <w:szCs w:val="24"/>
          <w:lang w:val="it-IT"/>
        </w:rPr>
      </w:pPr>
      <w:r w:rsidRPr="00767779">
        <w:rPr>
          <w:rFonts w:asciiTheme="minorHAnsi" w:hAnsiTheme="minorHAnsi" w:cstheme="minorHAnsi"/>
          <w:szCs w:val="24"/>
          <w:lang w:val="it-IT"/>
        </w:rPr>
        <w:t>Pendahuluan</w:t>
      </w:r>
    </w:p>
    <w:p w14:paraId="4AB8F318" w14:textId="5838ECB6" w:rsidR="008433F5" w:rsidRPr="00782E04" w:rsidRDefault="002E19CA" w:rsidP="00782E04">
      <w:pPr>
        <w:spacing w:after="0" w:line="240" w:lineRule="auto"/>
        <w:ind w:firstLine="720"/>
        <w:contextualSpacing/>
        <w:jc w:val="both"/>
        <w:rPr>
          <w:rFonts w:asciiTheme="minorHAnsi" w:hAnsiTheme="minorHAnsi" w:cstheme="minorHAnsi"/>
          <w:lang w:val="id-ID"/>
        </w:rPr>
      </w:pPr>
      <w:r w:rsidRPr="00031CDE">
        <w:rPr>
          <w:rFonts w:asciiTheme="minorHAnsi" w:hAnsiTheme="minorHAnsi" w:cstheme="minorHAnsi"/>
          <w:szCs w:val="24"/>
          <w:lang w:val="it-IT"/>
        </w:rPr>
        <w:t>Ilmu Pengetahuan Alam dan Sosial (IPAS)</w:t>
      </w:r>
      <w:r w:rsidR="004862DF">
        <w:rPr>
          <w:rFonts w:asciiTheme="minorHAnsi" w:hAnsiTheme="minorHAnsi" w:cstheme="minorHAnsi"/>
          <w:szCs w:val="24"/>
          <w:lang w:val="id-ID"/>
        </w:rPr>
        <w:t xml:space="preserve"> menjadi salah satu bidang studi yang berfokus untuk </w:t>
      </w:r>
      <w:r w:rsidRPr="00031CDE">
        <w:rPr>
          <w:rFonts w:asciiTheme="minorHAnsi" w:hAnsiTheme="minorHAnsi" w:cstheme="minorHAnsi"/>
          <w:szCs w:val="24"/>
          <w:lang w:val="it-IT"/>
        </w:rPr>
        <w:t>mempelajari fenomena alam dan sosial secara sistematis</w:t>
      </w:r>
      <w:r w:rsidR="000437EE" w:rsidRPr="00031CDE">
        <w:rPr>
          <w:rFonts w:asciiTheme="minorHAnsi" w:hAnsiTheme="minorHAnsi" w:cstheme="minorHAnsi"/>
          <w:szCs w:val="24"/>
          <w:lang w:val="it-IT"/>
        </w:rPr>
        <w:t xml:space="preserve"> (Harefa dan Sarumaha, 2020)</w:t>
      </w:r>
      <w:r w:rsidRPr="00031CDE">
        <w:rPr>
          <w:rFonts w:asciiTheme="minorHAnsi" w:hAnsiTheme="minorHAnsi" w:cstheme="minorHAnsi"/>
          <w:szCs w:val="24"/>
          <w:lang w:val="it-IT"/>
        </w:rPr>
        <w:t xml:space="preserve">. IPAS mencakup berbagai bidang, termasuk fisika, kimia, biologi, astronomi, geologi, dan ilmu lingkungan. Dalam konteks pendidikan, IPAS menjadi bagian penting dalam kurikulum di tingkat sekolah dasar. Pada tingkat ini, IPAS biasanya diajarkan secara menyeluruh dengan pendekatan holistik, memperkenalkan peserta didik pada konsep-konsep ilmiah dasar melalui pengamatan, eksperimen, dan aktivitas interaktif lainnya. Melalui pembelajaran IPAS, peserta didik diajak untuk memahami hubungan antara manusia, alam, dan sosial di sekitarnya serta pentingnya menjaga lingkungan hidup. Meskipun IPAS merupakan mata pelajaran yang sederhana, guru sering dihadapkan pada beberapa tantangan, salah satunya adalah rendahnya hasil belajar dan keterampilan proses sains peserta didik terhadap mata pelajaran ini. </w:t>
      </w:r>
      <w:r w:rsidR="00782E04">
        <w:rPr>
          <w:rFonts w:asciiTheme="minorHAnsi" w:hAnsiTheme="minorHAnsi" w:cstheme="minorHAnsi"/>
          <w:szCs w:val="24"/>
          <w:lang w:val="id-ID"/>
        </w:rPr>
        <w:t xml:space="preserve">Adapun rendahnya dari </w:t>
      </w:r>
      <w:r w:rsidR="004862DF">
        <w:rPr>
          <w:rFonts w:asciiTheme="minorHAnsi" w:hAnsiTheme="minorHAnsi" w:cstheme="minorHAnsi"/>
          <w:i/>
          <w:iCs/>
          <w:szCs w:val="24"/>
          <w:lang w:val="id-ID"/>
        </w:rPr>
        <w:t xml:space="preserve">output </w:t>
      </w:r>
      <w:r w:rsidR="00782E04">
        <w:rPr>
          <w:rFonts w:asciiTheme="minorHAnsi" w:hAnsiTheme="minorHAnsi" w:cstheme="minorHAnsi"/>
          <w:szCs w:val="24"/>
          <w:lang w:val="id-ID"/>
        </w:rPr>
        <w:t xml:space="preserve">peserta didik </w:t>
      </w:r>
      <w:r w:rsidR="00782E04">
        <w:rPr>
          <w:rFonts w:asciiTheme="minorHAnsi" w:hAnsiTheme="minorHAnsi" w:cstheme="minorHAnsi"/>
          <w:szCs w:val="24"/>
          <w:lang w:val="id-ID"/>
        </w:rPr>
        <w:lastRenderedPageBreak/>
        <w:t xml:space="preserve">banyak </w:t>
      </w:r>
      <w:r w:rsidR="004862DF">
        <w:rPr>
          <w:rFonts w:asciiTheme="minorHAnsi" w:hAnsiTheme="minorHAnsi" w:cstheme="minorHAnsi"/>
          <w:szCs w:val="24"/>
          <w:lang w:val="id-ID"/>
        </w:rPr>
        <w:t>disebabkan</w:t>
      </w:r>
      <w:r w:rsidR="00782E04">
        <w:rPr>
          <w:rFonts w:asciiTheme="minorHAnsi" w:hAnsiTheme="minorHAnsi" w:cstheme="minorHAnsi"/>
          <w:szCs w:val="24"/>
          <w:lang w:val="id-ID"/>
        </w:rPr>
        <w:t xml:space="preserve"> </w:t>
      </w:r>
      <w:r w:rsidR="004862DF">
        <w:rPr>
          <w:rFonts w:asciiTheme="minorHAnsi" w:hAnsiTheme="minorHAnsi" w:cstheme="minorHAnsi"/>
          <w:szCs w:val="24"/>
          <w:lang w:val="id-ID"/>
        </w:rPr>
        <w:t>beberapa hal</w:t>
      </w:r>
      <w:r w:rsidR="00782E04">
        <w:rPr>
          <w:rFonts w:asciiTheme="minorHAnsi" w:hAnsiTheme="minorHAnsi" w:cstheme="minorHAnsi"/>
          <w:szCs w:val="24"/>
          <w:lang w:val="id-ID"/>
        </w:rPr>
        <w:t>, diantaranya motivasi, kesadaran untuk belajar, nilai kesungguhan, keterlibatan media, metode ajar, dan pemanfaatan sumber belajar</w:t>
      </w:r>
      <w:r w:rsidRPr="00031CDE">
        <w:rPr>
          <w:rFonts w:asciiTheme="minorHAnsi" w:hAnsiTheme="minorHAnsi" w:cstheme="minorHAnsi"/>
          <w:szCs w:val="24"/>
          <w:lang w:val="it-IT"/>
        </w:rPr>
        <w:t xml:space="preserve"> (Atikah, 2023). </w:t>
      </w:r>
      <w:r w:rsidRPr="00031CDE">
        <w:rPr>
          <w:rFonts w:asciiTheme="minorHAnsi" w:hAnsiTheme="minorHAnsi" w:cstheme="minorHAnsi"/>
          <w:szCs w:val="24"/>
          <w:lang w:val="de-DE"/>
        </w:rPr>
        <w:t xml:space="preserve">Oleh karena itu, guru perlu menciptakan lingkungan kelas yang hangat dan mendukung (Septiana, 2023). </w:t>
      </w:r>
      <w:r w:rsidR="00782E04">
        <w:rPr>
          <w:rFonts w:asciiTheme="minorHAnsi" w:hAnsiTheme="minorHAnsi" w:cstheme="minorHAnsi"/>
          <w:szCs w:val="24"/>
          <w:lang w:val="id-ID"/>
        </w:rPr>
        <w:t>Untuk itu, diperlukan adanya inovasi dalam menysun model belajar yang bisa memberikan efek dalam mengontruksi ilmu pengetahuan para peserta didik</w:t>
      </w:r>
      <w:r w:rsidR="008433F5" w:rsidRPr="00031CDE">
        <w:rPr>
          <w:rFonts w:asciiTheme="minorHAnsi" w:hAnsiTheme="minorHAnsi" w:cstheme="minorHAnsi"/>
          <w:lang w:val="de-DE"/>
        </w:rPr>
        <w:t xml:space="preserve"> (Damayanti dan Sulistyowati, 2024). </w:t>
      </w:r>
      <w:r w:rsidR="00782E04">
        <w:rPr>
          <w:rFonts w:asciiTheme="minorHAnsi" w:hAnsiTheme="minorHAnsi" w:cstheme="minorHAnsi"/>
          <w:lang w:val="id-ID"/>
        </w:rPr>
        <w:t xml:space="preserve">Adapun model yang dipilih harus memenuhi kesesuaian dan tepat guna untuk bisa membantu dalam menyerap ilmu. Seperti yang diketahui bahwa model pembelajaran menjadi salah satu aspke metodelogi pembelajaran sebagai metode dalam membentuk suasana pembelajara guna mencapai target </w:t>
      </w:r>
      <w:r w:rsidR="004862DF">
        <w:rPr>
          <w:rFonts w:asciiTheme="minorHAnsi" w:hAnsiTheme="minorHAnsi" w:cstheme="minorHAnsi"/>
          <w:lang w:val="id-ID"/>
        </w:rPr>
        <w:t xml:space="preserve">yang disahkan </w:t>
      </w:r>
      <w:r w:rsidR="008433F5" w:rsidRPr="00031CDE">
        <w:rPr>
          <w:rFonts w:asciiTheme="minorHAnsi" w:hAnsiTheme="minorHAnsi" w:cstheme="minorHAnsi"/>
          <w:lang w:val="id-ID"/>
        </w:rPr>
        <w:t>(Ilyas dan Syahid, 2018).</w:t>
      </w:r>
    </w:p>
    <w:p w14:paraId="3452B3F0" w14:textId="691D0784" w:rsidR="00983FC4" w:rsidRPr="006A72F3" w:rsidRDefault="006A72F3" w:rsidP="00912C26">
      <w:pPr>
        <w:spacing w:after="0" w:line="240" w:lineRule="auto"/>
        <w:ind w:firstLine="720"/>
        <w:contextualSpacing/>
        <w:jc w:val="both"/>
        <w:rPr>
          <w:rFonts w:asciiTheme="minorHAnsi" w:hAnsiTheme="minorHAnsi" w:cstheme="minorHAnsi"/>
          <w:lang w:val="id-ID"/>
        </w:rPr>
      </w:pPr>
      <w:r>
        <w:rPr>
          <w:rFonts w:asciiTheme="minorHAnsi" w:hAnsiTheme="minorHAnsi" w:cstheme="minorHAnsi"/>
          <w:lang w:val="id-ID"/>
        </w:rPr>
        <w:t xml:space="preserve">Salah satu model pembelajaran yang diangkat dalam penelitian ini adalah model </w:t>
      </w:r>
      <w:r>
        <w:rPr>
          <w:rFonts w:asciiTheme="minorHAnsi" w:hAnsiTheme="minorHAnsi" w:cstheme="minorHAnsi"/>
          <w:i/>
          <w:iCs/>
          <w:lang w:val="id-ID"/>
        </w:rPr>
        <w:t xml:space="preserve">Inquiry </w:t>
      </w:r>
      <w:r>
        <w:rPr>
          <w:rFonts w:asciiTheme="minorHAnsi" w:hAnsiTheme="minorHAnsi" w:cstheme="minorHAnsi"/>
          <w:lang w:val="id-ID"/>
        </w:rPr>
        <w:t>dimana model ini menjadi pendekatan model pembelajaran yang menuntut para peserta didik untuk inisiatif dalam mencari dan menerapkan banyak sumber dan ide guna memicu aspek pemahaman dalam mengkritisi suatu isu</w:t>
      </w:r>
      <w:r w:rsidR="008433F5" w:rsidRPr="00031CDE">
        <w:rPr>
          <w:rFonts w:asciiTheme="minorHAnsi" w:hAnsiTheme="minorHAnsi" w:cstheme="minorHAnsi"/>
          <w:lang w:val="id-ID"/>
        </w:rPr>
        <w:t xml:space="preserve"> (Ashar dkk., 2018).</w:t>
      </w:r>
      <w:r w:rsidR="00983FC4" w:rsidRPr="00031CDE">
        <w:rPr>
          <w:rFonts w:asciiTheme="minorHAnsi" w:hAnsiTheme="minorHAnsi" w:cstheme="minorHAnsi"/>
          <w:lang w:val="id-ID"/>
        </w:rPr>
        <w:t xml:space="preserve"> </w:t>
      </w:r>
      <w:r>
        <w:rPr>
          <w:rFonts w:asciiTheme="minorHAnsi" w:hAnsiTheme="minorHAnsi" w:cstheme="minorHAnsi"/>
          <w:lang w:val="id-ID"/>
        </w:rPr>
        <w:t xml:space="preserve">Model ini </w:t>
      </w:r>
      <w:r w:rsidR="00983FC4" w:rsidRPr="00031CDE">
        <w:rPr>
          <w:rFonts w:asciiTheme="minorHAnsi" w:hAnsiTheme="minorHAnsi" w:cstheme="minorHAnsi"/>
          <w:lang w:val="id-ID"/>
        </w:rPr>
        <w:t xml:space="preserve">terbimbing </w:t>
      </w:r>
      <w:r w:rsidR="004862DF">
        <w:rPr>
          <w:rFonts w:asciiTheme="minorHAnsi" w:hAnsiTheme="minorHAnsi" w:cstheme="minorHAnsi"/>
          <w:lang w:val="id-ID"/>
        </w:rPr>
        <w:t>aktivitas belajar</w:t>
      </w:r>
      <w:r w:rsidR="00983FC4" w:rsidRPr="00031CDE">
        <w:rPr>
          <w:rFonts w:asciiTheme="minorHAnsi" w:hAnsiTheme="minorHAnsi" w:cstheme="minorHAnsi"/>
          <w:lang w:val="id-ID"/>
        </w:rPr>
        <w:t xml:space="preserve"> yang </w:t>
      </w:r>
      <w:r>
        <w:rPr>
          <w:rFonts w:asciiTheme="minorHAnsi" w:hAnsiTheme="minorHAnsi" w:cstheme="minorHAnsi"/>
          <w:lang w:val="id-ID"/>
        </w:rPr>
        <w:t xml:space="preserve">mengajak para peserta kelas guna </w:t>
      </w:r>
      <w:r w:rsidR="004862DF">
        <w:rPr>
          <w:rFonts w:asciiTheme="minorHAnsi" w:hAnsiTheme="minorHAnsi" w:cstheme="minorHAnsi"/>
          <w:lang w:val="id-ID"/>
        </w:rPr>
        <w:t xml:space="preserve">berinisiatif untuk mengembangkan gagasan </w:t>
      </w:r>
      <w:r>
        <w:rPr>
          <w:rFonts w:asciiTheme="minorHAnsi" w:hAnsiTheme="minorHAnsi" w:cstheme="minorHAnsi"/>
          <w:lang w:val="id-ID"/>
        </w:rPr>
        <w:t xml:space="preserve">secara independen </w:t>
      </w:r>
      <w:r w:rsidR="004862DF">
        <w:rPr>
          <w:rFonts w:asciiTheme="minorHAnsi" w:hAnsiTheme="minorHAnsi" w:cstheme="minorHAnsi"/>
          <w:lang w:val="id-ID"/>
        </w:rPr>
        <w:t>serta</w:t>
      </w:r>
      <w:r>
        <w:rPr>
          <w:rFonts w:asciiTheme="minorHAnsi" w:hAnsiTheme="minorHAnsi" w:cstheme="minorHAnsi"/>
          <w:lang w:val="id-ID"/>
        </w:rPr>
        <w:t xml:space="preserve"> paham </w:t>
      </w:r>
      <w:r w:rsidR="00EB34F1">
        <w:rPr>
          <w:rFonts w:asciiTheme="minorHAnsi" w:hAnsiTheme="minorHAnsi" w:cstheme="minorHAnsi"/>
          <w:lang w:val="id-ID"/>
        </w:rPr>
        <w:t>dalam memaknai suatu isu</w:t>
      </w:r>
      <w:r w:rsidR="00912C26">
        <w:rPr>
          <w:rFonts w:asciiTheme="minorHAnsi" w:hAnsiTheme="minorHAnsi" w:cstheme="minorHAnsi"/>
          <w:lang w:val="id-ID"/>
        </w:rPr>
        <w:t xml:space="preserve"> </w:t>
      </w:r>
      <w:r w:rsidR="00983FC4" w:rsidRPr="00031CDE">
        <w:rPr>
          <w:rFonts w:asciiTheme="minorHAnsi" w:hAnsiTheme="minorHAnsi" w:cstheme="minorHAnsi"/>
          <w:lang w:val="id-ID"/>
        </w:rPr>
        <w:t xml:space="preserve">(Nurfahzuni dan Budiyanto, 2023). </w:t>
      </w:r>
      <w:r w:rsidR="00912C26">
        <w:rPr>
          <w:rFonts w:asciiTheme="minorHAnsi" w:hAnsiTheme="minorHAnsi" w:cstheme="minorHAnsi"/>
          <w:i/>
          <w:iCs/>
          <w:lang w:val="id-ID"/>
        </w:rPr>
        <w:t>Inquiry</w:t>
      </w:r>
      <w:r w:rsidR="00983FC4" w:rsidRPr="00031CDE">
        <w:rPr>
          <w:rFonts w:asciiTheme="minorHAnsi" w:hAnsiTheme="minorHAnsi" w:cstheme="minorHAnsi"/>
          <w:lang w:val="id-ID"/>
        </w:rPr>
        <w:t xml:space="preserve"> terbimbing </w:t>
      </w:r>
      <w:r w:rsidR="00912C26">
        <w:rPr>
          <w:rFonts w:asciiTheme="minorHAnsi" w:hAnsiTheme="minorHAnsi" w:cstheme="minorHAnsi"/>
          <w:lang w:val="id-ID"/>
        </w:rPr>
        <w:t>juga memberikan dukungan dalam hal mendorong peserta didik sebagai ilmuwan yang memiliki peran dalam mengeksplor saintifik melalui kolaborasi dengan teman lainnya dala grup</w:t>
      </w:r>
      <w:r w:rsidR="000437EE" w:rsidRPr="00031CDE">
        <w:rPr>
          <w:rFonts w:asciiTheme="minorHAnsi" w:hAnsiTheme="minorHAnsi" w:cstheme="minorHAnsi"/>
          <w:lang w:val="id-ID"/>
        </w:rPr>
        <w:t xml:space="preserve"> (Lestari, 2020</w:t>
      </w:r>
      <w:r w:rsidR="00983FC4" w:rsidRPr="00031CDE">
        <w:rPr>
          <w:rFonts w:asciiTheme="minorHAnsi" w:hAnsiTheme="minorHAnsi" w:cstheme="minorHAnsi"/>
          <w:lang w:val="id-ID"/>
        </w:rPr>
        <w:t>).</w:t>
      </w:r>
      <w:r w:rsidR="00912C26">
        <w:rPr>
          <w:rFonts w:asciiTheme="minorHAnsi" w:hAnsiTheme="minorHAnsi" w:cstheme="minorHAnsi"/>
          <w:lang w:val="id-ID"/>
        </w:rPr>
        <w:t xml:space="preserve"> Dalam pembelajaran yang berbasis eksperimental juga menggunakan </w:t>
      </w:r>
      <w:r w:rsidR="00912C26">
        <w:rPr>
          <w:rFonts w:asciiTheme="minorHAnsi" w:hAnsiTheme="minorHAnsi" w:cstheme="minorHAnsi"/>
          <w:i/>
          <w:iCs/>
          <w:lang w:val="id-ID"/>
        </w:rPr>
        <w:t xml:space="preserve">Inquiry </w:t>
      </w:r>
      <w:r w:rsidR="00912C26">
        <w:rPr>
          <w:rFonts w:asciiTheme="minorHAnsi" w:hAnsiTheme="minorHAnsi" w:cstheme="minorHAnsi"/>
          <w:lang w:val="id-ID"/>
        </w:rPr>
        <w:t>terbimbing, termasuk dalam IPAS</w:t>
      </w:r>
      <w:r w:rsidR="000437EE">
        <w:rPr>
          <w:rFonts w:asciiTheme="minorHAnsi" w:hAnsiTheme="minorHAnsi" w:cstheme="minorHAnsi"/>
        </w:rPr>
        <w:t xml:space="preserve"> (Ramadhan, 2021)</w:t>
      </w:r>
      <w:r w:rsidR="00983FC4" w:rsidRPr="00983FC4">
        <w:rPr>
          <w:rFonts w:asciiTheme="minorHAnsi" w:hAnsiTheme="minorHAnsi" w:cstheme="minorHAnsi"/>
        </w:rPr>
        <w:t>.</w:t>
      </w:r>
    </w:p>
    <w:p w14:paraId="7521D467" w14:textId="51A3C4AB" w:rsidR="00703DB5" w:rsidRDefault="008433F5" w:rsidP="00912C26">
      <w:pPr>
        <w:spacing w:after="0" w:line="240" w:lineRule="auto"/>
        <w:ind w:firstLine="720"/>
        <w:contextualSpacing/>
        <w:jc w:val="both"/>
        <w:rPr>
          <w:rFonts w:asciiTheme="minorHAnsi" w:hAnsiTheme="minorHAnsi" w:cstheme="minorHAnsi"/>
          <w:lang w:val="id-ID"/>
        </w:rPr>
      </w:pPr>
      <w:r w:rsidRPr="003A560B">
        <w:rPr>
          <w:rFonts w:asciiTheme="minorHAnsi" w:hAnsiTheme="minorHAnsi" w:cstheme="minorHAnsi"/>
          <w:i/>
          <w:lang w:val="id-ID"/>
        </w:rPr>
        <w:t xml:space="preserve"> </w:t>
      </w:r>
      <w:r w:rsidR="002E19CA" w:rsidRPr="003A560B">
        <w:rPr>
          <w:rFonts w:asciiTheme="minorHAnsi" w:hAnsiTheme="minorHAnsi" w:cstheme="minorHAnsi"/>
          <w:lang w:val="id-ID"/>
        </w:rPr>
        <w:t xml:space="preserve">Model pembelajaran </w:t>
      </w:r>
      <w:r w:rsidR="002E19CA" w:rsidRPr="003A560B">
        <w:rPr>
          <w:rFonts w:asciiTheme="minorHAnsi" w:hAnsiTheme="minorHAnsi" w:cstheme="minorHAnsi"/>
          <w:i/>
          <w:lang w:val="id-ID"/>
        </w:rPr>
        <w:t>inquiry</w:t>
      </w:r>
      <w:r w:rsidR="002E19CA" w:rsidRPr="003A560B">
        <w:rPr>
          <w:rFonts w:asciiTheme="minorHAnsi" w:hAnsiTheme="minorHAnsi" w:cstheme="minorHAnsi"/>
          <w:lang w:val="id-ID"/>
        </w:rPr>
        <w:t xml:space="preserve"> </w:t>
      </w:r>
      <w:r w:rsidR="00912C26">
        <w:rPr>
          <w:rFonts w:asciiTheme="minorHAnsi" w:hAnsiTheme="minorHAnsi" w:cstheme="minorHAnsi"/>
          <w:lang w:val="id-ID"/>
        </w:rPr>
        <w:t>dianggap memiliki tingkat kesesuaian dalam proses pembelajaran peserta didik kelas 5</w:t>
      </w:r>
      <w:r w:rsidR="003A560B">
        <w:rPr>
          <w:rFonts w:asciiTheme="minorHAnsi" w:hAnsiTheme="minorHAnsi" w:cstheme="minorHAnsi"/>
          <w:lang w:val="id-ID"/>
        </w:rPr>
        <w:t>B</w:t>
      </w:r>
      <w:r w:rsidR="00912C26">
        <w:rPr>
          <w:rFonts w:asciiTheme="minorHAnsi" w:hAnsiTheme="minorHAnsi" w:cstheme="minorHAnsi"/>
          <w:lang w:val="id-ID"/>
        </w:rPr>
        <w:t xml:space="preserve"> SDN 1 Bumiayu Kota Malang menggunakan model ini dalam materi ‘Listrik dan Teknologi untuk Kehidupan’ </w:t>
      </w:r>
      <w:r w:rsidR="002E19CA" w:rsidRPr="003A560B">
        <w:rPr>
          <w:rFonts w:asciiTheme="minorHAnsi" w:hAnsiTheme="minorHAnsi" w:cstheme="minorHAnsi"/>
          <w:lang w:val="id-ID"/>
        </w:rPr>
        <w:t xml:space="preserve">karena pendekatan ini mendorong peserta didik untuk aktif mengeksplorasi dan memahami konsep-konsep yang berkaitan dengan listrik melalui pengamatan, percobaan, dan pemecahan masalah. </w:t>
      </w:r>
      <w:r w:rsidR="002E19CA" w:rsidRPr="00955DB0">
        <w:rPr>
          <w:rFonts w:asciiTheme="minorHAnsi" w:hAnsiTheme="minorHAnsi" w:cstheme="minorHAnsi"/>
          <w:i/>
          <w:lang w:val="id-ID"/>
        </w:rPr>
        <w:t>Inquiry</w:t>
      </w:r>
      <w:r w:rsidR="002E19CA" w:rsidRPr="00955DB0">
        <w:rPr>
          <w:rFonts w:asciiTheme="minorHAnsi" w:hAnsiTheme="minorHAnsi" w:cstheme="minorHAnsi"/>
          <w:lang w:val="id-ID"/>
        </w:rPr>
        <w:t xml:space="preserve"> memungkinkan peserta didik untuk mengembangkan keterampilan berpikir kritis dan kreatif saat mereka mencari jawaban atas pertanyaan-pertanyaan yang muncul selama proses pembelajaran (Prasetyo dan Rosy, 2021).</w:t>
      </w:r>
      <w:r w:rsidR="000437EE" w:rsidRPr="00955DB0">
        <w:rPr>
          <w:rFonts w:asciiTheme="minorHAnsi" w:hAnsiTheme="minorHAnsi" w:cstheme="minorHAnsi"/>
          <w:lang w:val="id-ID"/>
        </w:rPr>
        <w:t xml:space="preserve"> </w:t>
      </w:r>
      <w:r w:rsidR="00912C26">
        <w:rPr>
          <w:rFonts w:asciiTheme="minorHAnsi" w:hAnsiTheme="minorHAnsi" w:cstheme="minorHAnsi"/>
          <w:lang w:val="id-ID"/>
        </w:rPr>
        <w:t>Adapun</w:t>
      </w:r>
      <w:r w:rsidR="000437EE" w:rsidRPr="00955DB0">
        <w:rPr>
          <w:rFonts w:asciiTheme="minorHAnsi" w:hAnsiTheme="minorHAnsi" w:cstheme="minorHAnsi"/>
          <w:lang w:val="id-ID"/>
        </w:rPr>
        <w:t xml:space="preserve"> </w:t>
      </w:r>
      <w:r w:rsidR="000437EE" w:rsidRPr="00955DB0">
        <w:rPr>
          <w:rFonts w:asciiTheme="minorHAnsi" w:hAnsiTheme="minorHAnsi" w:cstheme="minorHAnsi"/>
          <w:i/>
          <w:lang w:val="id-ID"/>
        </w:rPr>
        <w:t>inquiry</w:t>
      </w:r>
      <w:r w:rsidR="000437EE" w:rsidRPr="00955DB0">
        <w:rPr>
          <w:rFonts w:asciiTheme="minorHAnsi" w:hAnsiTheme="minorHAnsi" w:cstheme="minorHAnsi"/>
          <w:lang w:val="id-ID"/>
        </w:rPr>
        <w:t xml:space="preserve"> terbimbing juga</w:t>
      </w:r>
      <w:r w:rsidR="00912C26">
        <w:rPr>
          <w:rFonts w:asciiTheme="minorHAnsi" w:hAnsiTheme="minorHAnsi" w:cstheme="minorHAnsi"/>
          <w:lang w:val="id-ID"/>
        </w:rPr>
        <w:t xml:space="preserve"> berkontribusi bagi peserta didik dalam proses pengembangan ilmu mereka dan menumbulhkan pertanggung jawaban atas progress kegiatan belajar mereka serta membantu pemberdayaan peserta didik dalam mengimplementasikan ilmu mereka</w:t>
      </w:r>
      <w:r w:rsidR="000437EE" w:rsidRPr="00955DB0">
        <w:rPr>
          <w:rFonts w:asciiTheme="minorHAnsi" w:hAnsiTheme="minorHAnsi" w:cstheme="minorHAnsi"/>
          <w:lang w:val="id-ID"/>
        </w:rPr>
        <w:t xml:space="preserve"> (Fatimah dan Suryani, 2023).</w:t>
      </w:r>
      <w:r w:rsidR="002E19CA" w:rsidRPr="00955DB0">
        <w:rPr>
          <w:rFonts w:asciiTheme="minorHAnsi" w:hAnsiTheme="minorHAnsi" w:cstheme="minorHAnsi"/>
          <w:lang w:val="id-ID"/>
        </w:rPr>
        <w:t xml:space="preserve"> </w:t>
      </w:r>
      <w:r w:rsidR="00703DB5">
        <w:rPr>
          <w:rFonts w:asciiTheme="minorHAnsi" w:hAnsiTheme="minorHAnsi" w:cstheme="minorHAnsi"/>
          <w:lang w:val="id-ID"/>
        </w:rPr>
        <w:t xml:space="preserve">Tidak hanya itu, model ini juga ikut berkontribusi dalam memunculkan perasaan senang bagi para peserta didik karena merasa dilibatkan dalam proses pembelajaran dalam mengeksplor dan paham tentang materi (terutama dalam kehidupan sehari-hari) sehingga muncul motivasi belajar. </w:t>
      </w:r>
    </w:p>
    <w:p w14:paraId="6BD6CB59" w14:textId="0C22F37C" w:rsidR="002E19CA" w:rsidRPr="00031CDE" w:rsidRDefault="002E19CA" w:rsidP="00472BDC">
      <w:pPr>
        <w:spacing w:after="0" w:line="240" w:lineRule="auto"/>
        <w:ind w:firstLine="720"/>
        <w:contextualSpacing/>
        <w:jc w:val="both"/>
        <w:rPr>
          <w:rFonts w:asciiTheme="minorHAnsi" w:hAnsiTheme="minorHAnsi" w:cstheme="minorHAnsi"/>
          <w:szCs w:val="24"/>
          <w:lang w:val="id-ID"/>
        </w:rPr>
      </w:pPr>
      <w:r w:rsidRPr="00031CDE">
        <w:rPr>
          <w:rFonts w:asciiTheme="minorHAnsi" w:hAnsiTheme="minorHAnsi" w:cstheme="minorHAnsi"/>
          <w:szCs w:val="24"/>
          <w:lang w:val="id-ID"/>
        </w:rPr>
        <w:t xml:space="preserve">Keterampilan proses </w:t>
      </w:r>
      <w:r w:rsidR="00703DB5">
        <w:rPr>
          <w:rFonts w:asciiTheme="minorHAnsi" w:hAnsiTheme="minorHAnsi" w:cstheme="minorHAnsi"/>
          <w:szCs w:val="24"/>
          <w:lang w:val="id-ID"/>
        </w:rPr>
        <w:t>menjadi hal yang harus</w:t>
      </w:r>
      <w:r w:rsidRPr="00031CDE">
        <w:rPr>
          <w:rFonts w:asciiTheme="minorHAnsi" w:hAnsiTheme="minorHAnsi" w:cstheme="minorHAnsi"/>
          <w:szCs w:val="24"/>
          <w:lang w:val="id-ID"/>
        </w:rPr>
        <w:t xml:space="preserve"> yang dikembangkan</w:t>
      </w:r>
      <w:r w:rsidR="00703DB5">
        <w:rPr>
          <w:rFonts w:asciiTheme="minorHAnsi" w:hAnsiTheme="minorHAnsi" w:cstheme="minorHAnsi"/>
          <w:szCs w:val="24"/>
          <w:lang w:val="id-ID"/>
        </w:rPr>
        <w:t xml:space="preserve"> guna melaksanakan berbagai </w:t>
      </w:r>
      <w:r w:rsidR="00703DB5" w:rsidRPr="00703DB5">
        <w:rPr>
          <w:rFonts w:asciiTheme="minorHAnsi" w:hAnsiTheme="minorHAnsi" w:cstheme="minorHAnsi"/>
          <w:szCs w:val="24"/>
          <w:lang w:val="id-ID"/>
        </w:rPr>
        <w:t>langkah</w:t>
      </w:r>
      <w:r w:rsidR="00703DB5">
        <w:rPr>
          <w:rFonts w:asciiTheme="minorHAnsi" w:hAnsiTheme="minorHAnsi" w:cstheme="minorHAnsi"/>
          <w:i/>
          <w:iCs/>
          <w:szCs w:val="24"/>
          <w:lang w:val="id-ID"/>
        </w:rPr>
        <w:t xml:space="preserve"> </w:t>
      </w:r>
      <w:r w:rsidRPr="00031CDE">
        <w:rPr>
          <w:rFonts w:asciiTheme="minorHAnsi" w:hAnsiTheme="minorHAnsi" w:cstheme="minorHAnsi"/>
          <w:szCs w:val="24"/>
          <w:lang w:val="id-ID"/>
        </w:rPr>
        <w:t xml:space="preserve">dan prosedur ilmiah dalam rangka memahami, menganalisis, dan memecahkan masalah (Rahman, 2022). Keterampilan ini meliputi pengamatan, pengumpulan data, analisis, interpretasi, eksperimen, pengujian hipotesis, dan komunikasi hasil (Wulan, Aini, dan Nurokhman, 2024). Dalam konteks pendidikan, keterampilan proses sangat penting karena membantu </w:t>
      </w:r>
      <w:r w:rsidR="00703DB5">
        <w:rPr>
          <w:rFonts w:asciiTheme="minorHAnsi" w:hAnsiTheme="minorHAnsi" w:cstheme="minorHAnsi"/>
          <w:szCs w:val="24"/>
          <w:lang w:val="id-ID"/>
        </w:rPr>
        <w:t xml:space="preserve">untuk </w:t>
      </w:r>
      <w:r w:rsidRPr="00031CDE">
        <w:rPr>
          <w:rFonts w:asciiTheme="minorHAnsi" w:hAnsiTheme="minorHAnsi" w:cstheme="minorHAnsi"/>
          <w:szCs w:val="24"/>
          <w:lang w:val="id-ID"/>
        </w:rPr>
        <w:t xml:space="preserve">berpikir kritis, bekerja </w:t>
      </w:r>
      <w:r w:rsidR="00703DB5">
        <w:rPr>
          <w:rFonts w:asciiTheme="minorHAnsi" w:hAnsiTheme="minorHAnsi" w:cstheme="minorHAnsi"/>
          <w:szCs w:val="24"/>
          <w:lang w:val="id-ID"/>
        </w:rPr>
        <w:t>terstruktur</w:t>
      </w:r>
      <w:r w:rsidRPr="00031CDE">
        <w:rPr>
          <w:rFonts w:asciiTheme="minorHAnsi" w:hAnsiTheme="minorHAnsi" w:cstheme="minorHAnsi"/>
          <w:szCs w:val="24"/>
          <w:lang w:val="id-ID"/>
        </w:rPr>
        <w:t>, dan mengaplikasikan konsep-konsep ilmiah dalam kehidupan nyata</w:t>
      </w:r>
      <w:r w:rsidR="000437EE" w:rsidRPr="00031CDE">
        <w:rPr>
          <w:rFonts w:asciiTheme="minorHAnsi" w:hAnsiTheme="minorHAnsi" w:cstheme="minorHAnsi"/>
          <w:szCs w:val="24"/>
          <w:lang w:val="id-ID"/>
        </w:rPr>
        <w:t xml:space="preserve"> (Nofiana, 2017)</w:t>
      </w:r>
      <w:r w:rsidRPr="00031CDE">
        <w:rPr>
          <w:rFonts w:asciiTheme="minorHAnsi" w:hAnsiTheme="minorHAnsi" w:cstheme="minorHAnsi"/>
          <w:szCs w:val="24"/>
          <w:lang w:val="id-ID"/>
        </w:rPr>
        <w:t>.</w:t>
      </w:r>
      <w:r w:rsidR="00B61592" w:rsidRPr="00031CDE">
        <w:rPr>
          <w:lang w:val="id-ID"/>
        </w:rPr>
        <w:t xml:space="preserve"> </w:t>
      </w:r>
      <w:r w:rsidR="00B61592" w:rsidRPr="00031CDE">
        <w:rPr>
          <w:rFonts w:asciiTheme="minorHAnsi" w:hAnsiTheme="minorHAnsi" w:cstheme="minorHAnsi"/>
          <w:szCs w:val="24"/>
          <w:lang w:val="id-ID"/>
        </w:rPr>
        <w:t xml:space="preserve">Sedangkan </w:t>
      </w:r>
      <w:r w:rsidR="00703DB5">
        <w:rPr>
          <w:rFonts w:asciiTheme="minorHAnsi" w:hAnsiTheme="minorHAnsi" w:cstheme="minorHAnsi"/>
          <w:szCs w:val="24"/>
          <w:lang w:val="id-ID"/>
        </w:rPr>
        <w:t xml:space="preserve">makna keterampilan proses dalam konteks ilmu alam yakni ilmu pengetahuan yang membahas banyak konsep dan prinsip ilmiah yang didapatkan oleh para peserta didik, dimana skill ini harus dimiliki untuk bisa diterapkan ilmunya </w:t>
      </w:r>
      <w:r w:rsidR="00B61592" w:rsidRPr="00031CDE">
        <w:rPr>
          <w:rFonts w:asciiTheme="minorHAnsi" w:hAnsiTheme="minorHAnsi" w:cstheme="minorHAnsi"/>
          <w:szCs w:val="24"/>
          <w:lang w:val="id-ID"/>
        </w:rPr>
        <w:t xml:space="preserve"> (Juhji, 2017). </w:t>
      </w:r>
      <w:r w:rsidR="00870B56">
        <w:rPr>
          <w:rFonts w:asciiTheme="minorHAnsi" w:hAnsiTheme="minorHAnsi" w:cstheme="minorHAnsi"/>
          <w:szCs w:val="24"/>
          <w:lang w:val="id-ID"/>
        </w:rPr>
        <w:t xml:space="preserve">Mata pelajaran IPA di sekolah dasar </w:t>
      </w:r>
      <w:r w:rsidR="00472BDC">
        <w:rPr>
          <w:rFonts w:asciiTheme="minorHAnsi" w:hAnsiTheme="minorHAnsi" w:cstheme="minorHAnsi"/>
          <w:szCs w:val="24"/>
          <w:lang w:val="id-ID"/>
        </w:rPr>
        <w:t xml:space="preserve">dianjurkan untuk memberikan pembelajaran yang memfokuskan pada keterampilan proses jika dikomparasikan dengan penguasaan materi, hal ini dikarenakan keterapilan prosesi menjad </w:t>
      </w:r>
      <w:r w:rsidR="00472BDC">
        <w:rPr>
          <w:rFonts w:asciiTheme="minorHAnsi" w:hAnsiTheme="minorHAnsi" w:cstheme="minorHAnsi"/>
          <w:szCs w:val="24"/>
          <w:lang w:val="id-ID"/>
        </w:rPr>
        <w:lastRenderedPageBreak/>
        <w:t>prasyarat yang mesti dikuasai para peserta didik dalam memaknai studi yang lain berdasarkan minat</w:t>
      </w:r>
      <w:r w:rsidR="00B61592" w:rsidRPr="00031CDE">
        <w:rPr>
          <w:rFonts w:asciiTheme="minorHAnsi" w:hAnsiTheme="minorHAnsi" w:cstheme="minorHAnsi"/>
          <w:szCs w:val="24"/>
          <w:lang w:val="id-ID"/>
        </w:rPr>
        <w:t xml:space="preserve"> (Masus dan Fadhilaturrahmi, 2020).</w:t>
      </w:r>
    </w:p>
    <w:p w14:paraId="2A441430" w14:textId="7C91AB6E" w:rsidR="008433F5" w:rsidRPr="004862DF" w:rsidRDefault="005A5D40" w:rsidP="004862DF">
      <w:pPr>
        <w:spacing w:after="0" w:line="240" w:lineRule="auto"/>
        <w:ind w:firstLine="720"/>
        <w:contextualSpacing/>
        <w:jc w:val="both"/>
        <w:rPr>
          <w:rFonts w:asciiTheme="minorHAnsi" w:hAnsiTheme="minorHAnsi" w:cstheme="minorHAnsi"/>
          <w:szCs w:val="24"/>
          <w:lang w:val="id-ID"/>
        </w:rPr>
      </w:pPr>
      <w:r w:rsidRPr="00031CDE">
        <w:rPr>
          <w:rFonts w:asciiTheme="minorHAnsi" w:hAnsiTheme="minorHAnsi" w:cstheme="minorHAnsi"/>
          <w:szCs w:val="24"/>
          <w:lang w:val="id-ID"/>
        </w:rPr>
        <w:t xml:space="preserve">Berdasarkan hasil observasi langsung yang dilakukan peneliti di SDN Bumiayu 1 Kota Malang, menunjukkan bahwa pembelajaran IPAS masih cenderung menggunakan metode ceramah, sehingga siswa hanya menjadi penonton saja dan melaksanakan aktivitas mengerjakan tugas jika ada perintah dari guru. Salah satu kemampuan yang harus dimiliki seorang guru adalah kemampuan untuk menciptakan lingkungan belajar yang aktif dan interaktif, di mana </w:t>
      </w:r>
      <w:r w:rsidR="004862DF">
        <w:rPr>
          <w:rFonts w:asciiTheme="minorHAnsi" w:hAnsiTheme="minorHAnsi" w:cstheme="minorHAnsi"/>
          <w:szCs w:val="24"/>
          <w:lang w:val="id-ID"/>
        </w:rPr>
        <w:t>peserta didik akan dilibatkan dalam kegiatan belajar</w:t>
      </w:r>
      <w:r w:rsidRPr="00031CDE">
        <w:rPr>
          <w:rFonts w:asciiTheme="minorHAnsi" w:hAnsiTheme="minorHAnsi" w:cstheme="minorHAnsi"/>
          <w:szCs w:val="24"/>
          <w:lang w:val="id-ID"/>
        </w:rPr>
        <w:t>, bukan hanya sebagai pendengar pasif.</w:t>
      </w:r>
      <w:r w:rsidR="008433F5" w:rsidRPr="00031CDE">
        <w:rPr>
          <w:rFonts w:asciiTheme="minorHAnsi" w:hAnsiTheme="minorHAnsi" w:cstheme="minorHAnsi"/>
          <w:szCs w:val="24"/>
          <w:lang w:val="id-ID"/>
        </w:rPr>
        <w:t xml:space="preserve"> Dalam </w:t>
      </w:r>
      <w:r w:rsidR="008433F5" w:rsidRPr="00031CDE">
        <w:rPr>
          <w:rFonts w:asciiTheme="minorHAnsi" w:hAnsiTheme="minorHAnsi" w:cstheme="minorHAnsi"/>
          <w:szCs w:val="24"/>
          <w:shd w:val="clear" w:color="auto" w:fill="FFFFFF"/>
          <w:lang w:val="id-ID"/>
        </w:rPr>
        <w:t xml:space="preserve">penerapan model </w:t>
      </w:r>
      <w:r w:rsidRPr="00031CDE">
        <w:rPr>
          <w:rFonts w:asciiTheme="minorHAnsi" w:hAnsiTheme="minorHAnsi" w:cstheme="minorHAnsi"/>
          <w:szCs w:val="24"/>
          <w:shd w:val="clear" w:color="auto" w:fill="FFFFFF"/>
          <w:lang w:val="id-ID"/>
        </w:rPr>
        <w:t xml:space="preserve">pembelajaran </w:t>
      </w:r>
      <w:r w:rsidRPr="00031CDE">
        <w:rPr>
          <w:rFonts w:asciiTheme="minorHAnsi" w:hAnsiTheme="minorHAnsi" w:cstheme="minorHAnsi"/>
          <w:i/>
          <w:szCs w:val="24"/>
          <w:shd w:val="clear" w:color="auto" w:fill="FFFFFF"/>
          <w:lang w:val="id-ID"/>
        </w:rPr>
        <w:t xml:space="preserve">inquiry </w:t>
      </w:r>
      <w:r w:rsidR="008433F5" w:rsidRPr="00031CDE">
        <w:rPr>
          <w:rFonts w:asciiTheme="minorHAnsi" w:hAnsiTheme="minorHAnsi" w:cstheme="minorHAnsi"/>
          <w:szCs w:val="24"/>
          <w:lang w:val="id-ID"/>
        </w:rPr>
        <w:t xml:space="preserve">diharapkan </w:t>
      </w:r>
      <w:r w:rsidR="004862DF">
        <w:rPr>
          <w:rFonts w:asciiTheme="minorHAnsi" w:hAnsiTheme="minorHAnsi" w:cstheme="minorHAnsi"/>
          <w:szCs w:val="24"/>
          <w:lang w:val="id-ID"/>
        </w:rPr>
        <w:t xml:space="preserve">mampu mengimprovisasi aspek </w:t>
      </w:r>
      <w:r w:rsidRPr="00031CDE">
        <w:rPr>
          <w:rFonts w:asciiTheme="minorHAnsi" w:hAnsiTheme="minorHAnsi" w:cstheme="minorHAnsi"/>
          <w:szCs w:val="24"/>
          <w:lang w:val="id-ID"/>
        </w:rPr>
        <w:t xml:space="preserve">keterampilan proses sains </w:t>
      </w:r>
      <w:r w:rsidR="004862DF">
        <w:rPr>
          <w:rFonts w:asciiTheme="minorHAnsi" w:hAnsiTheme="minorHAnsi" w:cstheme="minorHAnsi"/>
          <w:szCs w:val="24"/>
          <w:lang w:val="id-ID"/>
        </w:rPr>
        <w:t xml:space="preserve">yang berdampak pada suasana belajar </w:t>
      </w:r>
      <w:r w:rsidR="008433F5" w:rsidRPr="00031CDE">
        <w:rPr>
          <w:rFonts w:asciiTheme="minorHAnsi" w:hAnsiTheme="minorHAnsi" w:cstheme="minorHAnsi"/>
          <w:szCs w:val="24"/>
          <w:lang w:val="id-ID"/>
        </w:rPr>
        <w:t xml:space="preserve">yang efektif. </w:t>
      </w:r>
    </w:p>
    <w:p w14:paraId="10C73CD9" w14:textId="6E056A08" w:rsidR="005A5D40" w:rsidRPr="00031CDE" w:rsidRDefault="00CE21EA" w:rsidP="005A5D40">
      <w:pPr>
        <w:spacing w:after="0" w:line="240" w:lineRule="auto"/>
        <w:ind w:firstLine="567"/>
        <w:jc w:val="both"/>
        <w:rPr>
          <w:rFonts w:asciiTheme="minorHAnsi" w:hAnsiTheme="minorHAnsi" w:cstheme="minorHAnsi"/>
          <w:szCs w:val="24"/>
          <w:lang w:val="id-ID"/>
        </w:rPr>
      </w:pPr>
      <w:r>
        <w:rPr>
          <w:rFonts w:asciiTheme="minorHAnsi" w:hAnsiTheme="minorHAnsi" w:cstheme="minorHAnsi"/>
          <w:szCs w:val="24"/>
          <w:lang w:val="id-ID"/>
        </w:rPr>
        <w:t xml:space="preserve">Dari elaborasi yang sudah disinggung sebelumnyua, maka topik yang diangkat dalam penelitian ini mengusung judul </w:t>
      </w:r>
      <w:r w:rsidR="008433F5" w:rsidRPr="00031CDE">
        <w:rPr>
          <w:rFonts w:asciiTheme="minorHAnsi" w:hAnsiTheme="minorHAnsi" w:cstheme="minorHAnsi"/>
          <w:szCs w:val="24"/>
          <w:lang w:val="id-ID"/>
        </w:rPr>
        <w:t>“</w:t>
      </w:r>
      <w:r w:rsidR="005A5D40" w:rsidRPr="00767779">
        <w:rPr>
          <w:rFonts w:asciiTheme="minorHAnsi" w:hAnsiTheme="minorHAnsi" w:cstheme="minorHAnsi"/>
          <w:lang w:val="it-IT"/>
        </w:rPr>
        <w:t xml:space="preserve">Penerapan Model </w:t>
      </w:r>
      <w:r w:rsidR="005A5D40">
        <w:rPr>
          <w:rFonts w:asciiTheme="minorHAnsi" w:hAnsiTheme="minorHAnsi" w:cstheme="minorHAnsi"/>
          <w:lang w:val="it-IT"/>
        </w:rPr>
        <w:t xml:space="preserve">Pembelajaran </w:t>
      </w:r>
      <w:r w:rsidR="005A5D40">
        <w:rPr>
          <w:rFonts w:asciiTheme="minorHAnsi" w:hAnsiTheme="minorHAnsi" w:cstheme="minorHAnsi"/>
          <w:i/>
          <w:lang w:val="it-IT"/>
        </w:rPr>
        <w:t>Inquiry</w:t>
      </w:r>
      <w:r w:rsidR="005A5D40">
        <w:rPr>
          <w:rFonts w:asciiTheme="minorHAnsi" w:hAnsiTheme="minorHAnsi" w:cstheme="minorHAnsi"/>
          <w:lang w:val="it-IT"/>
        </w:rPr>
        <w:t xml:space="preserve"> </w:t>
      </w:r>
      <w:r w:rsidR="005A5D40" w:rsidRPr="00767779">
        <w:rPr>
          <w:rFonts w:asciiTheme="minorHAnsi" w:hAnsiTheme="minorHAnsi" w:cstheme="minorHAnsi"/>
          <w:lang w:val="it-IT"/>
        </w:rPr>
        <w:t xml:space="preserve">untuk Meningkatkan </w:t>
      </w:r>
      <w:r w:rsidR="005A5D40">
        <w:rPr>
          <w:rFonts w:asciiTheme="minorHAnsi" w:hAnsiTheme="minorHAnsi" w:cstheme="minorHAnsi"/>
          <w:lang w:val="it-IT"/>
        </w:rPr>
        <w:t>Keterampilan Proses Sains Peserta Didik Kelas 5</w:t>
      </w:r>
      <w:r w:rsidR="003A560B">
        <w:rPr>
          <w:rFonts w:asciiTheme="minorHAnsi" w:hAnsiTheme="minorHAnsi" w:cstheme="minorHAnsi"/>
          <w:lang w:val="it-IT"/>
        </w:rPr>
        <w:t>B</w:t>
      </w:r>
      <w:r w:rsidR="005A5D40">
        <w:rPr>
          <w:rFonts w:asciiTheme="minorHAnsi" w:hAnsiTheme="minorHAnsi" w:cstheme="minorHAnsi"/>
          <w:lang w:val="it-IT"/>
        </w:rPr>
        <w:t xml:space="preserve"> Pada Mata Pelajaran IPAS di SDN Bumiayu 1 Kota Malang</w:t>
      </w:r>
      <w:r w:rsidR="008433F5" w:rsidRPr="00031CDE">
        <w:rPr>
          <w:rFonts w:asciiTheme="minorHAnsi" w:hAnsiTheme="minorHAnsi" w:cstheme="minorHAnsi"/>
          <w:szCs w:val="24"/>
          <w:lang w:val="id-ID"/>
        </w:rPr>
        <w:t xml:space="preserve">”. </w:t>
      </w:r>
      <w:r>
        <w:rPr>
          <w:rFonts w:asciiTheme="minorHAnsi" w:hAnsiTheme="minorHAnsi" w:cstheme="minorHAnsi"/>
          <w:szCs w:val="24"/>
          <w:lang w:val="id-ID"/>
        </w:rPr>
        <w:t xml:space="preserve">Adapun penelitian ini ditujukan sebagai bentuk kontribusi dalam </w:t>
      </w:r>
      <w:r w:rsidR="008433F5" w:rsidRPr="00031CDE">
        <w:rPr>
          <w:rFonts w:asciiTheme="minorHAnsi" w:hAnsiTheme="minorHAnsi" w:cstheme="minorHAnsi"/>
          <w:szCs w:val="24"/>
          <w:lang w:val="id-ID"/>
        </w:rPr>
        <w:t xml:space="preserve">meningkatkan </w:t>
      </w:r>
      <w:r w:rsidR="005A5D40" w:rsidRPr="00031CDE">
        <w:rPr>
          <w:rFonts w:asciiTheme="minorHAnsi" w:hAnsiTheme="minorHAnsi" w:cstheme="minorHAnsi"/>
          <w:szCs w:val="24"/>
          <w:lang w:val="id-ID"/>
        </w:rPr>
        <w:t>keterampilan proses</w:t>
      </w:r>
      <w:r w:rsidR="008433F5" w:rsidRPr="00031CDE">
        <w:rPr>
          <w:rFonts w:asciiTheme="minorHAnsi" w:hAnsiTheme="minorHAnsi" w:cstheme="minorHAnsi"/>
          <w:szCs w:val="24"/>
          <w:lang w:val="id-ID"/>
        </w:rPr>
        <w:t xml:space="preserve"> </w:t>
      </w:r>
      <w:r w:rsidR="005A5D40" w:rsidRPr="00031CDE">
        <w:rPr>
          <w:rFonts w:asciiTheme="minorHAnsi" w:hAnsiTheme="minorHAnsi" w:cstheme="minorHAnsi"/>
          <w:szCs w:val="24"/>
          <w:lang w:val="id-ID"/>
        </w:rPr>
        <w:t>sains peserta didik kelas 5</w:t>
      </w:r>
      <w:r w:rsidR="003A560B">
        <w:rPr>
          <w:rFonts w:asciiTheme="minorHAnsi" w:hAnsiTheme="minorHAnsi" w:cstheme="minorHAnsi"/>
          <w:szCs w:val="24"/>
          <w:lang w:val="id-ID"/>
        </w:rPr>
        <w:t>B</w:t>
      </w:r>
      <w:r w:rsidR="008433F5" w:rsidRPr="00031CDE">
        <w:rPr>
          <w:rFonts w:asciiTheme="minorHAnsi" w:hAnsiTheme="minorHAnsi" w:cstheme="minorHAnsi"/>
          <w:szCs w:val="24"/>
          <w:lang w:val="id-ID"/>
        </w:rPr>
        <w:t xml:space="preserve"> pada materi </w:t>
      </w:r>
      <w:r w:rsidR="005A5D40" w:rsidRPr="00031CDE">
        <w:rPr>
          <w:rFonts w:asciiTheme="minorHAnsi" w:hAnsiTheme="minorHAnsi" w:cstheme="minorHAnsi"/>
          <w:szCs w:val="24"/>
          <w:lang w:val="id-ID"/>
        </w:rPr>
        <w:t>Listrik dan Teknologi untuk Kehidupan</w:t>
      </w:r>
      <w:r w:rsidR="008433F5" w:rsidRPr="00031CDE">
        <w:rPr>
          <w:rFonts w:asciiTheme="minorHAnsi" w:hAnsiTheme="minorHAnsi" w:cstheme="minorHAnsi"/>
          <w:szCs w:val="24"/>
          <w:lang w:val="id-ID"/>
        </w:rPr>
        <w:t>.</w:t>
      </w:r>
      <w:r w:rsidR="005A5D40" w:rsidRPr="00031CDE">
        <w:rPr>
          <w:rFonts w:asciiTheme="minorHAnsi" w:hAnsiTheme="minorHAnsi" w:cstheme="minorHAnsi"/>
          <w:szCs w:val="24"/>
          <w:lang w:val="id-ID"/>
        </w:rPr>
        <w:t xml:space="preserve"> </w:t>
      </w:r>
    </w:p>
    <w:p w14:paraId="46760847" w14:textId="77777777" w:rsidR="008433F5" w:rsidRPr="00031CDE" w:rsidRDefault="008433F5" w:rsidP="005A5D40">
      <w:pPr>
        <w:spacing w:after="0" w:line="240" w:lineRule="auto"/>
        <w:jc w:val="both"/>
        <w:rPr>
          <w:rFonts w:asciiTheme="minorHAnsi" w:eastAsia="Cambria" w:hAnsiTheme="minorHAnsi" w:cstheme="minorHAnsi"/>
          <w:szCs w:val="24"/>
          <w:lang w:val="id-ID"/>
        </w:rPr>
      </w:pPr>
    </w:p>
    <w:p w14:paraId="39287584" w14:textId="77777777" w:rsidR="008433F5" w:rsidRPr="00767779" w:rsidRDefault="008433F5" w:rsidP="008433F5">
      <w:pPr>
        <w:pStyle w:val="SubJudul1"/>
        <w:spacing w:line="240" w:lineRule="auto"/>
        <w:rPr>
          <w:rFonts w:asciiTheme="minorHAnsi" w:hAnsiTheme="minorHAnsi" w:cstheme="minorHAnsi"/>
          <w:szCs w:val="24"/>
          <w:lang w:val="it-IT"/>
        </w:rPr>
      </w:pPr>
      <w:r w:rsidRPr="00767779">
        <w:rPr>
          <w:rFonts w:asciiTheme="minorHAnsi" w:hAnsiTheme="minorHAnsi" w:cstheme="minorHAnsi"/>
          <w:szCs w:val="24"/>
          <w:lang w:val="it-IT"/>
        </w:rPr>
        <w:t>Metode</w:t>
      </w:r>
    </w:p>
    <w:p w14:paraId="1DB777E4" w14:textId="77777777" w:rsidR="00DB0816" w:rsidRPr="00F559F3" w:rsidRDefault="00DB0816" w:rsidP="00DB0816">
      <w:pPr>
        <w:spacing w:after="0" w:line="240" w:lineRule="auto"/>
        <w:ind w:firstLine="567"/>
        <w:jc w:val="both"/>
        <w:rPr>
          <w:rFonts w:asciiTheme="minorHAnsi" w:hAnsiTheme="minorHAnsi" w:cstheme="minorHAnsi"/>
          <w:szCs w:val="24"/>
        </w:rPr>
      </w:pPr>
      <w:r w:rsidRPr="00F559F3">
        <w:rPr>
          <w:rFonts w:asciiTheme="minorHAnsi" w:hAnsiTheme="minorHAnsi" w:cstheme="minorHAnsi"/>
          <w:szCs w:val="24"/>
          <w:lang w:val="id-ID"/>
        </w:rPr>
        <w:t xml:space="preserve">Penelitian tindakan kelas ini dilaksanakan di </w:t>
      </w:r>
      <w:r w:rsidRPr="00F559F3">
        <w:rPr>
          <w:rFonts w:asciiTheme="minorHAnsi" w:hAnsiTheme="minorHAnsi" w:cstheme="minorHAnsi"/>
          <w:szCs w:val="24"/>
          <w:lang w:val="it-IT"/>
        </w:rPr>
        <w:t>SDN Bumiayu 1 Kota Malang</w:t>
      </w:r>
      <w:r w:rsidRPr="00F559F3">
        <w:rPr>
          <w:rFonts w:asciiTheme="minorHAnsi" w:hAnsiTheme="minorHAnsi" w:cstheme="minorHAnsi"/>
          <w:szCs w:val="24"/>
          <w:lang w:val="id-ID"/>
        </w:rPr>
        <w:t xml:space="preserve">, yang berlokasi di </w:t>
      </w:r>
      <w:r w:rsidRPr="00F559F3">
        <w:rPr>
          <w:rFonts w:asciiTheme="minorHAnsi" w:hAnsiTheme="minorHAnsi" w:cstheme="minorHAnsi"/>
          <w:szCs w:val="24"/>
          <w:shd w:val="clear" w:color="auto" w:fill="FFFFFF"/>
          <w:lang w:val="id-ID"/>
        </w:rPr>
        <w:t xml:space="preserve">Jl. </w:t>
      </w:r>
      <w:r w:rsidRPr="00F559F3">
        <w:rPr>
          <w:rFonts w:asciiTheme="minorHAnsi" w:hAnsiTheme="minorHAnsi" w:cstheme="minorHAnsi"/>
          <w:szCs w:val="24"/>
          <w:shd w:val="clear" w:color="auto" w:fill="FFFFFF"/>
        </w:rPr>
        <w:t>Kyai Parseh Jaya No.26, Bumiayu, Kec. Kedungkandang, Kota Malang, Jawa Timur</w:t>
      </w:r>
      <w:r w:rsidRPr="00F559F3">
        <w:rPr>
          <w:rFonts w:asciiTheme="minorHAnsi" w:hAnsiTheme="minorHAnsi" w:cstheme="minorHAnsi"/>
          <w:szCs w:val="24"/>
        </w:rPr>
        <w:t xml:space="preserve">. </w:t>
      </w:r>
      <w:r w:rsidRPr="00F559F3">
        <w:rPr>
          <w:rFonts w:asciiTheme="minorHAnsi" w:hAnsiTheme="minorHAnsi" w:cstheme="minorHAnsi"/>
          <w:szCs w:val="24"/>
          <w:lang w:val="de-DE"/>
        </w:rPr>
        <w:t xml:space="preserve">Penelitian berlangsung selama 3 minggu pada bulan Juli dan bulan Agustus 2024, dengan pelaksanaan tindakan dalam dua siklus. Siklus pertama dilakukan pada tanggal 31 Juli 2024 dan 1 Agustus 2024, sedangkan siklus kedua pada tanggal 5 dan 8 Agustus 2024. </w:t>
      </w:r>
      <w:r w:rsidRPr="00F559F3">
        <w:rPr>
          <w:rFonts w:asciiTheme="minorHAnsi" w:hAnsiTheme="minorHAnsi" w:cstheme="minorHAnsi"/>
          <w:szCs w:val="24"/>
        </w:rPr>
        <w:t>Subjek penelitian adalah peserta didik kelas 5B, dengan jumlah responden sebanyak 29 orang.</w:t>
      </w:r>
    </w:p>
    <w:p w14:paraId="59C2A3E3" w14:textId="3FFAE859" w:rsidR="008433F5" w:rsidRPr="00767779" w:rsidRDefault="008433F5" w:rsidP="008433F5">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 xml:space="preserve">Prosedur pengumpulan data meliputi tahap persiapan, peneliti menetapkan waktu pembelajaran yang dilaksanakan pada setiap siklus. Siklus pertama dan siklus kedua masing-masing dilaksanakan selama 1 minggu pada mata pelajaran IPAS </w:t>
      </w:r>
      <w:r w:rsidRPr="00767779">
        <w:rPr>
          <w:rFonts w:asciiTheme="minorHAnsi" w:eastAsia="Times New Roman" w:hAnsiTheme="minorHAnsi" w:cstheme="minorHAnsi"/>
          <w:bCs/>
          <w:kern w:val="36"/>
          <w:szCs w:val="24"/>
        </w:rPr>
        <w:t xml:space="preserve">materi </w:t>
      </w:r>
      <w:r w:rsidR="005A5D40">
        <w:rPr>
          <w:rFonts w:asciiTheme="minorHAnsi" w:hAnsiTheme="minorHAnsi" w:cstheme="minorHAnsi"/>
          <w:szCs w:val="24"/>
        </w:rPr>
        <w:t>Listrik dan Teknologi untuk Kehidupan</w:t>
      </w:r>
      <w:r w:rsidRPr="00767779">
        <w:rPr>
          <w:rFonts w:asciiTheme="minorHAnsi" w:eastAsia="Times New Roman" w:hAnsiTheme="minorHAnsi" w:cstheme="minorHAnsi"/>
          <w:bCs/>
          <w:kern w:val="36"/>
          <w:szCs w:val="24"/>
        </w:rPr>
        <w:t>.</w:t>
      </w:r>
      <w:r w:rsidRPr="00767779">
        <w:rPr>
          <w:rFonts w:asciiTheme="minorHAnsi" w:hAnsiTheme="minorHAnsi" w:cstheme="minorHAnsi"/>
          <w:szCs w:val="24"/>
        </w:rPr>
        <w:t xml:space="preserve"> Penetapan kelas yang akan diberi tindakan melalui penilaian tindakan kelas yaitu kelas </w:t>
      </w:r>
      <w:r w:rsidR="005A5D40">
        <w:rPr>
          <w:rFonts w:asciiTheme="minorHAnsi" w:hAnsiTheme="minorHAnsi" w:cstheme="minorHAnsi"/>
          <w:szCs w:val="24"/>
        </w:rPr>
        <w:t>5</w:t>
      </w:r>
      <w:r w:rsidR="00F559F3">
        <w:rPr>
          <w:rFonts w:asciiTheme="minorHAnsi" w:hAnsiTheme="minorHAnsi" w:cstheme="minorHAnsi"/>
          <w:szCs w:val="24"/>
        </w:rPr>
        <w:t>B</w:t>
      </w:r>
      <w:r w:rsidRPr="00767779">
        <w:rPr>
          <w:rFonts w:asciiTheme="minorHAnsi" w:hAnsiTheme="minorHAnsi" w:cstheme="minorHAnsi"/>
          <w:szCs w:val="24"/>
        </w:rPr>
        <w:t xml:space="preserve"> </w:t>
      </w:r>
      <w:r w:rsidR="005A5D40" w:rsidRPr="005A5D40">
        <w:rPr>
          <w:rFonts w:asciiTheme="minorHAnsi" w:hAnsiTheme="minorHAnsi" w:cstheme="minorHAnsi"/>
          <w:szCs w:val="24"/>
          <w:lang w:val="it-IT"/>
        </w:rPr>
        <w:t>SDN Bumiayu 1 Kota Malang</w:t>
      </w:r>
      <w:r w:rsidRPr="00767779">
        <w:rPr>
          <w:rFonts w:asciiTheme="minorHAnsi" w:hAnsiTheme="minorHAnsi" w:cstheme="minorHAnsi"/>
          <w:szCs w:val="24"/>
        </w:rPr>
        <w:t xml:space="preserve">. Pada siklus pertama pembelajaran diawali dengan melihat data pra siklus yang diambil melalui dokumen yang ada, kemudian guru menjelaskan mata pelajaran IPAS </w:t>
      </w:r>
      <w:r w:rsidRPr="00767779">
        <w:rPr>
          <w:rFonts w:asciiTheme="minorHAnsi" w:eastAsia="Times New Roman" w:hAnsiTheme="minorHAnsi" w:cstheme="minorHAnsi"/>
          <w:bCs/>
          <w:kern w:val="36"/>
          <w:szCs w:val="24"/>
        </w:rPr>
        <w:t xml:space="preserve">materi </w:t>
      </w:r>
      <w:r w:rsidR="005A5D40">
        <w:rPr>
          <w:rFonts w:asciiTheme="minorHAnsi" w:hAnsiTheme="minorHAnsi" w:cstheme="minorHAnsi"/>
          <w:szCs w:val="24"/>
        </w:rPr>
        <w:t>Listrik dan Teknologi untuk Kehidupan</w:t>
      </w:r>
      <w:r w:rsidRPr="00767779">
        <w:rPr>
          <w:rFonts w:asciiTheme="minorHAnsi" w:eastAsia="Times New Roman" w:hAnsiTheme="minorHAnsi" w:cstheme="minorHAnsi"/>
          <w:bCs/>
          <w:kern w:val="36"/>
          <w:szCs w:val="24"/>
        </w:rPr>
        <w:t>.</w:t>
      </w:r>
      <w:r w:rsidRPr="00767779">
        <w:rPr>
          <w:rFonts w:asciiTheme="minorHAnsi" w:hAnsiTheme="minorHAnsi" w:cstheme="minorHAnsi"/>
          <w:szCs w:val="24"/>
        </w:rPr>
        <w:t xml:space="preserve"> Pelaksanaan kegiatan belajar mengajar sesuai modul ajar yang sudah dibuat. Diakhir pembelajaran, peneliti mempersilahkan </w:t>
      </w:r>
      <w:r w:rsidR="005A5D40">
        <w:rPr>
          <w:rFonts w:asciiTheme="minorHAnsi" w:hAnsiTheme="minorHAnsi" w:cstheme="minorHAnsi"/>
          <w:szCs w:val="24"/>
        </w:rPr>
        <w:t>peserta didik</w:t>
      </w:r>
      <w:r w:rsidRPr="00767779">
        <w:rPr>
          <w:rFonts w:asciiTheme="minorHAnsi" w:hAnsiTheme="minorHAnsi" w:cstheme="minorHAnsi"/>
          <w:szCs w:val="24"/>
        </w:rPr>
        <w:t xml:space="preserve"> untuk mengisi lembar kerja dan lembar observasi.</w:t>
      </w:r>
    </w:p>
    <w:p w14:paraId="1B1632C1" w14:textId="77777777" w:rsidR="008433F5" w:rsidRPr="00767779" w:rsidRDefault="008433F5" w:rsidP="008433F5">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 xml:space="preserve">Siklus kedua kegiatan pembelajaran berdasarkan hasil refleksi siklus pertama. Refleksi dilaksanakan oleh peneliti setelah selesai melakukan proses pembelajaran yang didasari data yang telah diambil untuk dijadikan bahan perencanaan tindakan pada siklus berikutmya. Pelaksanaan kegiatan pembelajaran didasari oleh hasil refleksi siklus kedua. Observasi dilakukan secara bersama oleh guru dan observer untuk memperoleh data dan atau temuan tentang aktivitas belajar </w:t>
      </w:r>
      <w:r w:rsidR="005A5D40">
        <w:rPr>
          <w:rFonts w:asciiTheme="minorHAnsi" w:hAnsiTheme="minorHAnsi" w:cstheme="minorHAnsi"/>
          <w:szCs w:val="24"/>
        </w:rPr>
        <w:t>peserta didik</w:t>
      </w:r>
      <w:r w:rsidRPr="00767779">
        <w:rPr>
          <w:rFonts w:asciiTheme="minorHAnsi" w:hAnsiTheme="minorHAnsi" w:cstheme="minorHAnsi"/>
          <w:szCs w:val="24"/>
        </w:rPr>
        <w:t xml:space="preserve">. Data ini diolah kemudian dianalisa guna mengukur peningkatan </w:t>
      </w:r>
      <w:r w:rsidR="005A5D40">
        <w:rPr>
          <w:rFonts w:asciiTheme="minorHAnsi" w:hAnsiTheme="minorHAnsi" w:cstheme="minorHAnsi"/>
          <w:szCs w:val="24"/>
        </w:rPr>
        <w:t>keterampilan proses sains</w:t>
      </w:r>
      <w:r w:rsidRPr="00767779">
        <w:rPr>
          <w:rFonts w:asciiTheme="minorHAnsi" w:hAnsiTheme="minorHAnsi" w:cstheme="minorHAnsi"/>
          <w:szCs w:val="24"/>
        </w:rPr>
        <w:t xml:space="preserve"> </w:t>
      </w:r>
      <w:r w:rsidR="005A5D40">
        <w:rPr>
          <w:rFonts w:asciiTheme="minorHAnsi" w:hAnsiTheme="minorHAnsi" w:cstheme="minorHAnsi"/>
          <w:szCs w:val="24"/>
        </w:rPr>
        <w:t>peserta didik</w:t>
      </w:r>
      <w:r w:rsidRPr="00767779">
        <w:rPr>
          <w:rFonts w:asciiTheme="minorHAnsi" w:hAnsiTheme="minorHAnsi" w:cstheme="minorHAnsi"/>
          <w:szCs w:val="24"/>
        </w:rPr>
        <w:t>. Selanjutnya, melaksanakan refleksi secara kolaboratif oleh peneliti berdasarkan data hasil observasi, untuk dijadikan catatan penting dalam melaksanakan dan memperbaiki stategi pembelajaran sebagai tindak lanjut dari siklus yang lalu.</w:t>
      </w:r>
    </w:p>
    <w:p w14:paraId="3DA5D02F" w14:textId="6B42292E" w:rsidR="008433F5" w:rsidRPr="00CE21EA" w:rsidRDefault="008433F5" w:rsidP="00CE21EA">
      <w:pPr>
        <w:spacing w:after="0" w:line="240" w:lineRule="auto"/>
        <w:ind w:firstLine="567"/>
        <w:jc w:val="both"/>
        <w:rPr>
          <w:rFonts w:asciiTheme="minorHAnsi" w:hAnsiTheme="minorHAnsi" w:cstheme="minorHAnsi"/>
          <w:szCs w:val="24"/>
          <w:lang w:val="id-ID"/>
        </w:rPr>
      </w:pPr>
      <w:r w:rsidRPr="00767779">
        <w:rPr>
          <w:rFonts w:asciiTheme="minorHAnsi" w:hAnsiTheme="minorHAnsi" w:cstheme="minorHAnsi"/>
          <w:szCs w:val="24"/>
        </w:rPr>
        <w:t xml:space="preserve">Keberhasilan atau keefektifan dari tindakan kelas yang dilaksanakan memerlukan penggunaan alat pemantauan dan instrumen evaluasi yang memadai (Ismail, 2021).  Hal ini penting agar dapat mengukur sejauh mana kegiatan pembelajaran telah berhasil. Data penelitian dikumpulkan melalui beberapa sumber, termasuk dokumentasi, lembar observasi, </w:t>
      </w:r>
      <w:r w:rsidRPr="00767779">
        <w:rPr>
          <w:rFonts w:asciiTheme="minorHAnsi" w:hAnsiTheme="minorHAnsi" w:cstheme="minorHAnsi"/>
          <w:szCs w:val="24"/>
        </w:rPr>
        <w:lastRenderedPageBreak/>
        <w:t xml:space="preserve">dan tes kemampuan kognitif. Selain itu, buku catatan </w:t>
      </w:r>
      <w:r w:rsidR="005A5D40">
        <w:rPr>
          <w:rFonts w:asciiTheme="minorHAnsi" w:hAnsiTheme="minorHAnsi" w:cstheme="minorHAnsi"/>
          <w:szCs w:val="24"/>
        </w:rPr>
        <w:t>peserta didik</w:t>
      </w:r>
      <w:r w:rsidRPr="00767779">
        <w:rPr>
          <w:rFonts w:asciiTheme="minorHAnsi" w:hAnsiTheme="minorHAnsi" w:cstheme="minorHAnsi"/>
          <w:szCs w:val="24"/>
        </w:rPr>
        <w:t xml:space="preserve"> dan catatan observer juga digunakan sebagai sumber data tambahan. Data yang diperoleh selanjutnya dianalisa menggunakan teknik persentase melalui penilaian </w:t>
      </w:r>
      <w:r w:rsidRPr="00767779">
        <w:rPr>
          <w:rFonts w:asciiTheme="minorHAnsi" w:hAnsiTheme="minorHAnsi" w:cstheme="minorHAnsi"/>
          <w:i/>
          <w:szCs w:val="24"/>
        </w:rPr>
        <w:t>pre-test</w:t>
      </w:r>
      <w:r w:rsidRPr="00767779">
        <w:rPr>
          <w:rFonts w:asciiTheme="minorHAnsi" w:hAnsiTheme="minorHAnsi" w:cstheme="minorHAnsi"/>
          <w:szCs w:val="24"/>
        </w:rPr>
        <w:t xml:space="preserve"> dan </w:t>
      </w:r>
      <w:r w:rsidRPr="00767779">
        <w:rPr>
          <w:rFonts w:asciiTheme="minorHAnsi" w:hAnsiTheme="minorHAnsi" w:cstheme="minorHAnsi"/>
          <w:i/>
          <w:szCs w:val="24"/>
        </w:rPr>
        <w:t>post-test</w:t>
      </w:r>
      <w:r w:rsidRPr="00767779">
        <w:rPr>
          <w:rFonts w:asciiTheme="minorHAnsi" w:hAnsiTheme="minorHAnsi" w:cstheme="minorHAnsi"/>
          <w:szCs w:val="24"/>
        </w:rPr>
        <w:t xml:space="preserve">. </w:t>
      </w:r>
      <w:r w:rsidRPr="00031CDE">
        <w:rPr>
          <w:rFonts w:asciiTheme="minorHAnsi" w:hAnsiTheme="minorHAnsi" w:cstheme="minorHAnsi"/>
          <w:szCs w:val="24"/>
          <w:lang w:val="de-DE"/>
        </w:rPr>
        <w:t xml:space="preserve">Hasil analisa didapat menjadi dasar guna merumuskan kesimpulan dari tindakan yang dilaksanakan. </w:t>
      </w:r>
      <w:r w:rsidR="00CE21EA">
        <w:rPr>
          <w:rFonts w:asciiTheme="minorHAnsi" w:hAnsiTheme="minorHAnsi" w:cstheme="minorHAnsi"/>
          <w:szCs w:val="24"/>
          <w:lang w:val="id-ID"/>
        </w:rPr>
        <w:t xml:space="preserve">Adapun instrumen pengolektifan data menggunakan lembar </w:t>
      </w:r>
      <w:r w:rsidRPr="00031CDE">
        <w:rPr>
          <w:rFonts w:asciiTheme="minorHAnsi" w:hAnsiTheme="minorHAnsi" w:cstheme="minorHAnsi"/>
          <w:szCs w:val="24"/>
          <w:lang w:val="de-DE"/>
        </w:rPr>
        <w:t xml:space="preserve">penilaian pengetahuan siswa, lembar </w:t>
      </w:r>
      <w:r w:rsidR="00CE21EA">
        <w:rPr>
          <w:rFonts w:asciiTheme="minorHAnsi" w:hAnsiTheme="minorHAnsi" w:cstheme="minorHAnsi"/>
          <w:szCs w:val="24"/>
          <w:lang w:val="id-ID"/>
        </w:rPr>
        <w:t xml:space="preserve">pengamatan kegiatan </w:t>
      </w:r>
      <w:r w:rsidRPr="00031CDE">
        <w:rPr>
          <w:rFonts w:asciiTheme="minorHAnsi" w:hAnsiTheme="minorHAnsi" w:cstheme="minorHAnsi"/>
          <w:szCs w:val="24"/>
          <w:lang w:val="de-DE"/>
        </w:rPr>
        <w:t xml:space="preserve">guru, lembar </w:t>
      </w:r>
      <w:r w:rsidR="00CE21EA">
        <w:rPr>
          <w:rFonts w:asciiTheme="minorHAnsi" w:hAnsiTheme="minorHAnsi" w:cstheme="minorHAnsi"/>
          <w:szCs w:val="24"/>
          <w:lang w:val="id-ID"/>
        </w:rPr>
        <w:t xml:space="preserve">pengamatan </w:t>
      </w:r>
      <w:r w:rsidR="005A5D40" w:rsidRPr="00031CDE">
        <w:rPr>
          <w:rFonts w:asciiTheme="minorHAnsi" w:hAnsiTheme="minorHAnsi" w:cstheme="minorHAnsi"/>
          <w:szCs w:val="24"/>
          <w:lang w:val="de-DE"/>
        </w:rPr>
        <w:t>peserta didik</w:t>
      </w:r>
      <w:r w:rsidRPr="00031CDE">
        <w:rPr>
          <w:rFonts w:asciiTheme="minorHAnsi" w:hAnsiTheme="minorHAnsi" w:cstheme="minorHAnsi"/>
          <w:szCs w:val="24"/>
          <w:lang w:val="de-DE"/>
        </w:rPr>
        <w:t xml:space="preserve"> selama pembelajaran, serta lembar tes kemampuan kognitif baik sebelum maupun setelah pembelajaran (Sugiyono, 2022).</w:t>
      </w:r>
    </w:p>
    <w:p w14:paraId="1D306C26" w14:textId="77777777" w:rsidR="008433F5" w:rsidRPr="00031CDE" w:rsidRDefault="008433F5" w:rsidP="008433F5">
      <w:pPr>
        <w:spacing w:after="0" w:line="240" w:lineRule="auto"/>
        <w:jc w:val="both"/>
        <w:rPr>
          <w:rFonts w:asciiTheme="minorHAnsi" w:hAnsiTheme="minorHAnsi" w:cstheme="minorHAnsi"/>
          <w:szCs w:val="24"/>
          <w:lang w:val="de-DE"/>
        </w:rPr>
      </w:pPr>
    </w:p>
    <w:p w14:paraId="65B1B5CF" w14:textId="77777777" w:rsidR="008433F5" w:rsidRPr="00031CDE" w:rsidRDefault="008433F5" w:rsidP="008433F5">
      <w:pPr>
        <w:pStyle w:val="SubJudul1"/>
        <w:spacing w:line="240" w:lineRule="auto"/>
        <w:rPr>
          <w:rFonts w:asciiTheme="minorHAnsi" w:hAnsiTheme="minorHAnsi" w:cstheme="minorHAnsi"/>
          <w:szCs w:val="24"/>
          <w:lang w:val="de-DE"/>
        </w:rPr>
      </w:pPr>
      <w:r w:rsidRPr="00031CDE">
        <w:rPr>
          <w:rFonts w:asciiTheme="minorHAnsi" w:hAnsiTheme="minorHAnsi" w:cstheme="minorHAnsi"/>
          <w:szCs w:val="24"/>
          <w:lang w:val="de-DE"/>
        </w:rPr>
        <w:t>Hasil dan Pembahasan</w:t>
      </w:r>
    </w:p>
    <w:p w14:paraId="6D98B564" w14:textId="4770E13D" w:rsidR="0076370D" w:rsidRPr="00031CDE" w:rsidRDefault="00731A29" w:rsidP="0076370D">
      <w:pPr>
        <w:tabs>
          <w:tab w:val="left" w:pos="3700"/>
        </w:tabs>
        <w:autoSpaceDE w:val="0"/>
        <w:autoSpaceDN w:val="0"/>
        <w:adjustRightInd w:val="0"/>
        <w:spacing w:after="0" w:line="240" w:lineRule="auto"/>
        <w:ind w:firstLine="567"/>
        <w:jc w:val="both"/>
        <w:rPr>
          <w:rFonts w:asciiTheme="minorHAnsi" w:hAnsiTheme="minorHAnsi" w:cstheme="minorHAnsi"/>
          <w:szCs w:val="24"/>
          <w:lang w:val="de-DE"/>
        </w:rPr>
      </w:pPr>
      <w:r w:rsidRPr="00891609">
        <w:rPr>
          <w:rFonts w:asciiTheme="majorBidi" w:hAnsiTheme="majorBidi" w:cstheme="majorBidi"/>
          <w:szCs w:val="24"/>
          <w:lang w:val="de-DE"/>
        </w:rPr>
        <w:t xml:space="preserve">Penelitian ini dilakukan dalam dua siklus, dengan Siklus I dilaksanakan pada tanggal </w:t>
      </w:r>
      <w:r w:rsidRPr="001D0785">
        <w:rPr>
          <w:rFonts w:asciiTheme="majorBidi" w:hAnsiTheme="majorBidi" w:cstheme="majorBidi"/>
          <w:szCs w:val="24"/>
          <w:lang w:val="de-DE"/>
        </w:rPr>
        <w:t xml:space="preserve">31 Juli </w:t>
      </w:r>
      <w:r>
        <w:rPr>
          <w:rFonts w:asciiTheme="majorBidi" w:hAnsiTheme="majorBidi" w:cstheme="majorBidi"/>
          <w:szCs w:val="24"/>
          <w:lang w:val="de-DE"/>
        </w:rPr>
        <w:t xml:space="preserve">2024 </w:t>
      </w:r>
      <w:r w:rsidRPr="001D0785">
        <w:rPr>
          <w:rFonts w:asciiTheme="majorBidi" w:hAnsiTheme="majorBidi" w:cstheme="majorBidi"/>
          <w:szCs w:val="24"/>
          <w:lang w:val="de-DE"/>
        </w:rPr>
        <w:t xml:space="preserve">dan 1 Agustus 2024, </w:t>
      </w:r>
      <w:r w:rsidRPr="00891609">
        <w:rPr>
          <w:rFonts w:asciiTheme="majorBidi" w:hAnsiTheme="majorBidi" w:cstheme="majorBidi"/>
          <w:szCs w:val="24"/>
          <w:lang w:val="de-DE"/>
        </w:rPr>
        <w:t xml:space="preserve">dan Siklus II pada </w:t>
      </w:r>
      <w:r w:rsidRPr="001D0785">
        <w:rPr>
          <w:rFonts w:asciiTheme="majorBidi" w:hAnsiTheme="majorBidi" w:cstheme="majorBidi"/>
          <w:szCs w:val="24"/>
          <w:lang w:val="de-DE"/>
        </w:rPr>
        <w:t>tanggal 5 dan 8 Agustus 202</w:t>
      </w:r>
      <w:r>
        <w:rPr>
          <w:rFonts w:asciiTheme="majorBidi" w:hAnsiTheme="majorBidi" w:cstheme="majorBidi"/>
          <w:szCs w:val="24"/>
          <w:lang w:val="de-DE"/>
        </w:rPr>
        <w:t>4</w:t>
      </w:r>
      <w:r w:rsidRPr="00891609">
        <w:rPr>
          <w:rFonts w:asciiTheme="majorBidi" w:hAnsiTheme="majorBidi" w:cstheme="majorBidi"/>
          <w:szCs w:val="24"/>
          <w:lang w:val="de-DE"/>
        </w:rPr>
        <w:t xml:space="preserve">. Untuk pengumpulan data, digunakan lembar observasi. </w:t>
      </w:r>
      <w:r w:rsidR="0076370D" w:rsidRPr="00031CDE">
        <w:rPr>
          <w:rFonts w:asciiTheme="minorHAnsi" w:hAnsiTheme="minorHAnsi" w:cstheme="minorHAnsi"/>
          <w:szCs w:val="24"/>
          <w:lang w:val="de-DE"/>
        </w:rPr>
        <w:t xml:space="preserve">Data mengenai hasil belajar peserta didik dengan </w:t>
      </w:r>
      <w:r w:rsidR="0076370D" w:rsidRPr="00D511EB">
        <w:rPr>
          <w:rFonts w:asciiTheme="minorHAnsi" w:hAnsiTheme="minorHAnsi" w:cstheme="minorHAnsi"/>
          <w:lang w:val="it-IT"/>
        </w:rPr>
        <w:t xml:space="preserve">model </w:t>
      </w:r>
      <w:r w:rsidR="0076370D" w:rsidRPr="0076370D">
        <w:rPr>
          <w:rFonts w:asciiTheme="minorHAnsi" w:hAnsiTheme="minorHAnsi" w:cstheme="minorHAnsi"/>
          <w:lang w:val="it-IT"/>
        </w:rPr>
        <w:t xml:space="preserve">pembelajaran </w:t>
      </w:r>
      <w:r w:rsidR="0076370D">
        <w:rPr>
          <w:rFonts w:asciiTheme="minorHAnsi" w:hAnsiTheme="minorHAnsi" w:cstheme="minorHAnsi"/>
          <w:i/>
          <w:lang w:val="it-IT"/>
        </w:rPr>
        <w:t>inquiry</w:t>
      </w:r>
      <w:r w:rsidR="0076370D" w:rsidRPr="00D511EB">
        <w:rPr>
          <w:rFonts w:asciiTheme="minorHAnsi" w:hAnsiTheme="minorHAnsi" w:cstheme="minorHAnsi"/>
          <w:lang w:val="it-IT"/>
        </w:rPr>
        <w:t xml:space="preserve"> </w:t>
      </w:r>
      <w:r w:rsidR="0076370D" w:rsidRPr="00031CDE">
        <w:rPr>
          <w:rFonts w:asciiTheme="minorHAnsi" w:hAnsiTheme="minorHAnsi" w:cstheme="minorHAnsi"/>
          <w:szCs w:val="24"/>
          <w:lang w:val="de-DE"/>
        </w:rPr>
        <w:t>selama kedua siklus dapat dilihat dalam tabel berikut.</w:t>
      </w:r>
    </w:p>
    <w:p w14:paraId="1673AC73" w14:textId="77777777" w:rsidR="0076370D" w:rsidRPr="00E166C6" w:rsidRDefault="0076370D" w:rsidP="0076370D">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sidRPr="00E166C6">
        <w:rPr>
          <w:rFonts w:asciiTheme="minorHAnsi" w:hAnsiTheme="minorHAnsi" w:cstheme="minorHAnsi"/>
          <w:b/>
          <w:szCs w:val="24"/>
        </w:rPr>
        <w:t xml:space="preserve">Tabel 1 </w:t>
      </w:r>
      <w:r w:rsidR="003869B9">
        <w:rPr>
          <w:rFonts w:asciiTheme="minorHAnsi" w:hAnsiTheme="minorHAnsi" w:cstheme="minorHAnsi"/>
          <w:b/>
          <w:szCs w:val="24"/>
        </w:rPr>
        <w:t>Keterampilan Proses</w:t>
      </w:r>
      <w:r w:rsidR="003869B9" w:rsidRPr="00E166C6">
        <w:rPr>
          <w:rFonts w:asciiTheme="minorHAnsi" w:hAnsiTheme="minorHAnsi" w:cstheme="minorHAnsi"/>
          <w:b/>
          <w:szCs w:val="24"/>
        </w:rPr>
        <w:t xml:space="preserve"> </w:t>
      </w:r>
      <w:r w:rsidR="003869B9">
        <w:rPr>
          <w:rFonts w:asciiTheme="minorHAnsi" w:hAnsiTheme="minorHAnsi" w:cstheme="minorHAnsi"/>
          <w:b/>
          <w:szCs w:val="24"/>
        </w:rPr>
        <w:t>Sains Peserta Didik</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6"/>
        <w:gridCol w:w="709"/>
        <w:gridCol w:w="955"/>
        <w:gridCol w:w="1143"/>
        <w:gridCol w:w="1143"/>
        <w:gridCol w:w="1143"/>
        <w:gridCol w:w="1143"/>
        <w:gridCol w:w="827"/>
        <w:gridCol w:w="1508"/>
      </w:tblGrid>
      <w:tr w:rsidR="0076370D" w:rsidRPr="00E166C6" w14:paraId="3A273FDD" w14:textId="77777777" w:rsidTr="003869B9">
        <w:trPr>
          <w:jc w:val="center"/>
        </w:trPr>
        <w:tc>
          <w:tcPr>
            <w:tcW w:w="253" w:type="pct"/>
            <w:vMerge w:val="restart"/>
            <w:vAlign w:val="center"/>
          </w:tcPr>
          <w:p w14:paraId="6EAB79A3"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No</w:t>
            </w:r>
          </w:p>
        </w:tc>
        <w:tc>
          <w:tcPr>
            <w:tcW w:w="393" w:type="pct"/>
            <w:vMerge w:val="restart"/>
            <w:vAlign w:val="center"/>
          </w:tcPr>
          <w:p w14:paraId="4366557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 xml:space="preserve">Nama </w:t>
            </w:r>
            <w:r>
              <w:rPr>
                <w:rFonts w:asciiTheme="minorHAnsi" w:hAnsiTheme="minorHAnsi" w:cstheme="minorHAnsi"/>
                <w:b/>
                <w:sz w:val="20"/>
                <w:szCs w:val="20"/>
              </w:rPr>
              <w:t>Siswa</w:t>
            </w:r>
          </w:p>
        </w:tc>
        <w:tc>
          <w:tcPr>
            <w:tcW w:w="529" w:type="pct"/>
            <w:vMerge w:val="restart"/>
            <w:vAlign w:val="center"/>
          </w:tcPr>
          <w:p w14:paraId="47E92B1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Prasiklus</w:t>
            </w:r>
          </w:p>
        </w:tc>
        <w:tc>
          <w:tcPr>
            <w:tcW w:w="1265" w:type="pct"/>
            <w:gridSpan w:val="2"/>
            <w:vAlign w:val="center"/>
          </w:tcPr>
          <w:p w14:paraId="5726028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Siklus I</w:t>
            </w:r>
          </w:p>
        </w:tc>
        <w:tc>
          <w:tcPr>
            <w:tcW w:w="1265" w:type="pct"/>
            <w:gridSpan w:val="2"/>
          </w:tcPr>
          <w:p w14:paraId="683C606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Siklus II</w:t>
            </w:r>
          </w:p>
        </w:tc>
        <w:tc>
          <w:tcPr>
            <w:tcW w:w="458" w:type="pct"/>
            <w:vMerge w:val="restart"/>
          </w:tcPr>
          <w:p w14:paraId="6F4ACA9F"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Rata-rata</w:t>
            </w:r>
          </w:p>
        </w:tc>
        <w:tc>
          <w:tcPr>
            <w:tcW w:w="837" w:type="pct"/>
            <w:vMerge w:val="restart"/>
            <w:vAlign w:val="center"/>
          </w:tcPr>
          <w:p w14:paraId="234C1DFD"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Tingkat Pencapaian</w:t>
            </w:r>
          </w:p>
        </w:tc>
      </w:tr>
      <w:tr w:rsidR="0076370D" w:rsidRPr="00E166C6" w14:paraId="69ED9AEB" w14:textId="77777777" w:rsidTr="003869B9">
        <w:trPr>
          <w:jc w:val="center"/>
        </w:trPr>
        <w:tc>
          <w:tcPr>
            <w:tcW w:w="253" w:type="pct"/>
            <w:vMerge/>
            <w:vAlign w:val="center"/>
          </w:tcPr>
          <w:p w14:paraId="0EC9C9A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393" w:type="pct"/>
            <w:vMerge/>
            <w:vAlign w:val="center"/>
          </w:tcPr>
          <w:p w14:paraId="6E4A6A6D"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529" w:type="pct"/>
            <w:vMerge/>
            <w:vAlign w:val="center"/>
          </w:tcPr>
          <w:p w14:paraId="37E1D87A" w14:textId="77777777" w:rsidR="0076370D"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633" w:type="pct"/>
            <w:vAlign w:val="center"/>
          </w:tcPr>
          <w:p w14:paraId="400C59C6" w14:textId="77777777" w:rsidR="00FF797C" w:rsidRDefault="00FF797C"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lang w:val="id-ID"/>
              </w:rPr>
            </w:pPr>
            <w:r>
              <w:rPr>
                <w:rFonts w:asciiTheme="minorHAnsi" w:hAnsiTheme="minorHAnsi" w:cstheme="minorHAnsi"/>
                <w:b/>
                <w:sz w:val="20"/>
                <w:szCs w:val="20"/>
                <w:lang w:val="id-ID"/>
              </w:rPr>
              <w:t xml:space="preserve">Belajar </w:t>
            </w:r>
          </w:p>
          <w:p w14:paraId="6E3A83FA" w14:textId="313E59EB"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 xml:space="preserve"> 1</w:t>
            </w:r>
          </w:p>
        </w:tc>
        <w:tc>
          <w:tcPr>
            <w:tcW w:w="633" w:type="pct"/>
            <w:vAlign w:val="center"/>
          </w:tcPr>
          <w:p w14:paraId="7A52440C" w14:textId="77777777" w:rsidR="00FF797C" w:rsidRDefault="00FF797C"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lang w:val="id-ID"/>
              </w:rPr>
            </w:pPr>
            <w:r>
              <w:rPr>
                <w:rFonts w:asciiTheme="minorHAnsi" w:hAnsiTheme="minorHAnsi" w:cstheme="minorHAnsi"/>
                <w:b/>
                <w:sz w:val="20"/>
                <w:szCs w:val="20"/>
                <w:lang w:val="id-ID"/>
              </w:rPr>
              <w:t>Belajar</w:t>
            </w:r>
          </w:p>
          <w:p w14:paraId="55E60ED9" w14:textId="254F9D4C"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 xml:space="preserve"> 2</w:t>
            </w:r>
          </w:p>
        </w:tc>
        <w:tc>
          <w:tcPr>
            <w:tcW w:w="633" w:type="pct"/>
          </w:tcPr>
          <w:p w14:paraId="1E2DC9C6" w14:textId="77777777" w:rsidR="00FF797C" w:rsidRDefault="00FF797C"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lang w:val="id-ID"/>
              </w:rPr>
            </w:pPr>
            <w:r>
              <w:rPr>
                <w:rFonts w:asciiTheme="minorHAnsi" w:hAnsiTheme="minorHAnsi" w:cstheme="minorHAnsi"/>
                <w:b/>
                <w:sz w:val="20"/>
                <w:szCs w:val="20"/>
                <w:lang w:val="id-ID"/>
              </w:rPr>
              <w:t xml:space="preserve">Belajar </w:t>
            </w:r>
          </w:p>
          <w:p w14:paraId="75D46C93" w14:textId="74D80467" w:rsidR="0076370D"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 xml:space="preserve"> 1</w:t>
            </w:r>
          </w:p>
        </w:tc>
        <w:tc>
          <w:tcPr>
            <w:tcW w:w="633" w:type="pct"/>
          </w:tcPr>
          <w:p w14:paraId="7489B4DD" w14:textId="77777777" w:rsidR="00FF797C" w:rsidRDefault="00FF797C"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lang w:val="id-ID"/>
              </w:rPr>
            </w:pPr>
            <w:r>
              <w:rPr>
                <w:rFonts w:asciiTheme="minorHAnsi" w:hAnsiTheme="minorHAnsi" w:cstheme="minorHAnsi"/>
                <w:b/>
                <w:sz w:val="20"/>
                <w:szCs w:val="20"/>
                <w:lang w:val="id-ID"/>
              </w:rPr>
              <w:t xml:space="preserve">Belajar </w:t>
            </w:r>
          </w:p>
          <w:p w14:paraId="71564A1F" w14:textId="16131141" w:rsidR="0076370D"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 xml:space="preserve"> 2</w:t>
            </w:r>
          </w:p>
        </w:tc>
        <w:tc>
          <w:tcPr>
            <w:tcW w:w="458" w:type="pct"/>
            <w:vMerge/>
          </w:tcPr>
          <w:p w14:paraId="166677E2"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c>
          <w:tcPr>
            <w:tcW w:w="837" w:type="pct"/>
            <w:vMerge/>
            <w:vAlign w:val="center"/>
          </w:tcPr>
          <w:p w14:paraId="7411CCE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
        </w:tc>
      </w:tr>
      <w:tr w:rsidR="0076370D" w:rsidRPr="00E166C6" w14:paraId="6D88FEF5" w14:textId="77777777" w:rsidTr="003869B9">
        <w:trPr>
          <w:jc w:val="center"/>
        </w:trPr>
        <w:tc>
          <w:tcPr>
            <w:tcW w:w="253" w:type="pct"/>
          </w:tcPr>
          <w:p w14:paraId="5B5D18CA"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w:t>
            </w:r>
          </w:p>
        </w:tc>
        <w:tc>
          <w:tcPr>
            <w:tcW w:w="393" w:type="pct"/>
          </w:tcPr>
          <w:p w14:paraId="1D8CDB0C"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AAF</w:t>
            </w:r>
          </w:p>
        </w:tc>
        <w:tc>
          <w:tcPr>
            <w:tcW w:w="529" w:type="pct"/>
          </w:tcPr>
          <w:p w14:paraId="3FBC10C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2CDCB60E"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2A40F20E"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76370D">
              <w:rPr>
                <w:rFonts w:asciiTheme="minorHAnsi" w:hAnsiTheme="minorHAnsi" w:cstheme="minorHAnsi"/>
                <w:sz w:val="20"/>
                <w:szCs w:val="20"/>
              </w:rPr>
              <w:t>5</w:t>
            </w:r>
          </w:p>
        </w:tc>
        <w:tc>
          <w:tcPr>
            <w:tcW w:w="633" w:type="pct"/>
          </w:tcPr>
          <w:p w14:paraId="1892DB0E"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54EA6500"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458" w:type="pct"/>
          </w:tcPr>
          <w:p w14:paraId="3F31A4B1" w14:textId="77777777" w:rsidR="0076370D"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837" w:type="pct"/>
          </w:tcPr>
          <w:p w14:paraId="6E87DF2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77C5F656" w14:textId="77777777" w:rsidTr="003869B9">
        <w:trPr>
          <w:jc w:val="center"/>
        </w:trPr>
        <w:tc>
          <w:tcPr>
            <w:tcW w:w="253" w:type="pct"/>
          </w:tcPr>
          <w:p w14:paraId="3BA9FFE7"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w:t>
            </w:r>
          </w:p>
        </w:tc>
        <w:tc>
          <w:tcPr>
            <w:tcW w:w="393" w:type="pct"/>
          </w:tcPr>
          <w:p w14:paraId="03CB2759"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AK</w:t>
            </w:r>
          </w:p>
        </w:tc>
        <w:tc>
          <w:tcPr>
            <w:tcW w:w="529" w:type="pct"/>
          </w:tcPr>
          <w:p w14:paraId="23B1406C"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71</w:t>
            </w:r>
          </w:p>
        </w:tc>
        <w:tc>
          <w:tcPr>
            <w:tcW w:w="633" w:type="pct"/>
          </w:tcPr>
          <w:p w14:paraId="620146D3" w14:textId="77777777" w:rsidR="0076370D" w:rsidRPr="00E166C6" w:rsidRDefault="00B75169" w:rsidP="00D53EF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D53EFD">
              <w:rPr>
                <w:rFonts w:asciiTheme="minorHAnsi" w:hAnsiTheme="minorHAnsi" w:cstheme="minorHAnsi"/>
                <w:sz w:val="20"/>
                <w:szCs w:val="20"/>
              </w:rPr>
              <w:t>3</w:t>
            </w:r>
          </w:p>
        </w:tc>
        <w:tc>
          <w:tcPr>
            <w:tcW w:w="633" w:type="pct"/>
          </w:tcPr>
          <w:p w14:paraId="6606F374"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73</w:t>
            </w:r>
          </w:p>
        </w:tc>
        <w:tc>
          <w:tcPr>
            <w:tcW w:w="633" w:type="pct"/>
          </w:tcPr>
          <w:p w14:paraId="33B68B13"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7D021AE3"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54CE5F24"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837" w:type="pct"/>
          </w:tcPr>
          <w:p w14:paraId="0C24B87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55A5DBBF" w14:textId="77777777" w:rsidTr="003869B9">
        <w:trPr>
          <w:jc w:val="center"/>
        </w:trPr>
        <w:tc>
          <w:tcPr>
            <w:tcW w:w="253" w:type="pct"/>
          </w:tcPr>
          <w:p w14:paraId="00882F2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3</w:t>
            </w:r>
          </w:p>
        </w:tc>
        <w:tc>
          <w:tcPr>
            <w:tcW w:w="393" w:type="pct"/>
          </w:tcPr>
          <w:p w14:paraId="038623B8"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ANS</w:t>
            </w:r>
          </w:p>
        </w:tc>
        <w:tc>
          <w:tcPr>
            <w:tcW w:w="529" w:type="pct"/>
          </w:tcPr>
          <w:p w14:paraId="4C150BEE"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5E7796BD"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2CDEB31E"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76370D">
              <w:rPr>
                <w:rFonts w:asciiTheme="minorHAnsi" w:hAnsiTheme="minorHAnsi" w:cstheme="minorHAnsi"/>
                <w:sz w:val="20"/>
                <w:szCs w:val="20"/>
              </w:rPr>
              <w:t>5</w:t>
            </w:r>
          </w:p>
        </w:tc>
        <w:tc>
          <w:tcPr>
            <w:tcW w:w="633" w:type="pct"/>
          </w:tcPr>
          <w:p w14:paraId="768A534C"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33AA7CCD"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2E82976B"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837" w:type="pct"/>
          </w:tcPr>
          <w:p w14:paraId="62F7C0A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4A1BD43B" w14:textId="77777777" w:rsidTr="003869B9">
        <w:trPr>
          <w:jc w:val="center"/>
        </w:trPr>
        <w:tc>
          <w:tcPr>
            <w:tcW w:w="253" w:type="pct"/>
          </w:tcPr>
          <w:p w14:paraId="56EC0082"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4</w:t>
            </w:r>
          </w:p>
        </w:tc>
        <w:tc>
          <w:tcPr>
            <w:tcW w:w="393" w:type="pct"/>
          </w:tcPr>
          <w:p w14:paraId="36DC5810"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AF</w:t>
            </w:r>
          </w:p>
        </w:tc>
        <w:tc>
          <w:tcPr>
            <w:tcW w:w="529" w:type="pct"/>
          </w:tcPr>
          <w:p w14:paraId="3E2B39AD"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71</w:t>
            </w:r>
          </w:p>
        </w:tc>
        <w:tc>
          <w:tcPr>
            <w:tcW w:w="633" w:type="pct"/>
          </w:tcPr>
          <w:p w14:paraId="1B506FDA"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71</w:t>
            </w:r>
          </w:p>
        </w:tc>
        <w:tc>
          <w:tcPr>
            <w:tcW w:w="633" w:type="pct"/>
          </w:tcPr>
          <w:p w14:paraId="77DFB50A" w14:textId="77777777" w:rsidR="0076370D" w:rsidRPr="00E166C6" w:rsidRDefault="00B75169" w:rsidP="00D53EF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D53EFD">
              <w:rPr>
                <w:rFonts w:asciiTheme="minorHAnsi" w:hAnsiTheme="minorHAnsi" w:cstheme="minorHAnsi"/>
                <w:sz w:val="20"/>
                <w:szCs w:val="20"/>
              </w:rPr>
              <w:t>3</w:t>
            </w:r>
          </w:p>
        </w:tc>
        <w:tc>
          <w:tcPr>
            <w:tcW w:w="633" w:type="pct"/>
          </w:tcPr>
          <w:p w14:paraId="5C313F56"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6857A613"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458" w:type="pct"/>
          </w:tcPr>
          <w:p w14:paraId="058B0CF5"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77</w:t>
            </w:r>
          </w:p>
        </w:tc>
        <w:tc>
          <w:tcPr>
            <w:tcW w:w="837" w:type="pct"/>
          </w:tcPr>
          <w:p w14:paraId="427CD59E"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4A78081B" w14:textId="77777777" w:rsidTr="003869B9">
        <w:trPr>
          <w:jc w:val="center"/>
        </w:trPr>
        <w:tc>
          <w:tcPr>
            <w:tcW w:w="253" w:type="pct"/>
          </w:tcPr>
          <w:p w14:paraId="28A9C05D"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5</w:t>
            </w:r>
          </w:p>
        </w:tc>
        <w:tc>
          <w:tcPr>
            <w:tcW w:w="393" w:type="pct"/>
          </w:tcPr>
          <w:p w14:paraId="13457CF7"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AZ</w:t>
            </w:r>
          </w:p>
        </w:tc>
        <w:tc>
          <w:tcPr>
            <w:tcW w:w="529" w:type="pct"/>
          </w:tcPr>
          <w:p w14:paraId="6BD7C6A7"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73</w:t>
            </w:r>
          </w:p>
        </w:tc>
        <w:tc>
          <w:tcPr>
            <w:tcW w:w="633" w:type="pct"/>
          </w:tcPr>
          <w:p w14:paraId="4FECD3FA"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4B8CF975"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76370D" w:rsidRPr="00E166C6">
              <w:rPr>
                <w:rFonts w:asciiTheme="minorHAnsi" w:hAnsiTheme="minorHAnsi" w:cstheme="minorHAnsi"/>
                <w:sz w:val="20"/>
                <w:szCs w:val="20"/>
              </w:rPr>
              <w:t>0</w:t>
            </w:r>
          </w:p>
        </w:tc>
        <w:tc>
          <w:tcPr>
            <w:tcW w:w="633" w:type="pct"/>
          </w:tcPr>
          <w:p w14:paraId="7A4ADCF6"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250BB2F1"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4CDC9ED7"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81</w:t>
            </w:r>
          </w:p>
        </w:tc>
        <w:tc>
          <w:tcPr>
            <w:tcW w:w="837" w:type="pct"/>
          </w:tcPr>
          <w:p w14:paraId="46C68F66"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5B1C9312" w14:textId="77777777" w:rsidTr="003869B9">
        <w:trPr>
          <w:jc w:val="center"/>
        </w:trPr>
        <w:tc>
          <w:tcPr>
            <w:tcW w:w="253" w:type="pct"/>
          </w:tcPr>
          <w:p w14:paraId="79DBDBA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6</w:t>
            </w:r>
          </w:p>
        </w:tc>
        <w:tc>
          <w:tcPr>
            <w:tcW w:w="393" w:type="pct"/>
          </w:tcPr>
          <w:p w14:paraId="0286B2CC"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AR</w:t>
            </w:r>
          </w:p>
        </w:tc>
        <w:tc>
          <w:tcPr>
            <w:tcW w:w="529" w:type="pct"/>
          </w:tcPr>
          <w:p w14:paraId="0485EBD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20B565A3"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6A08D01B"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6F248BB6"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6810BCDA"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6529DB39"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87</w:t>
            </w:r>
          </w:p>
        </w:tc>
        <w:tc>
          <w:tcPr>
            <w:tcW w:w="837" w:type="pct"/>
          </w:tcPr>
          <w:p w14:paraId="11CC065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6D74D224" w14:textId="77777777" w:rsidTr="003869B9">
        <w:trPr>
          <w:jc w:val="center"/>
        </w:trPr>
        <w:tc>
          <w:tcPr>
            <w:tcW w:w="253" w:type="pct"/>
          </w:tcPr>
          <w:p w14:paraId="7242F45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7</w:t>
            </w:r>
          </w:p>
        </w:tc>
        <w:tc>
          <w:tcPr>
            <w:tcW w:w="393" w:type="pct"/>
          </w:tcPr>
          <w:p w14:paraId="0DA5003B"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AZA</w:t>
            </w:r>
          </w:p>
        </w:tc>
        <w:tc>
          <w:tcPr>
            <w:tcW w:w="529" w:type="pct"/>
          </w:tcPr>
          <w:p w14:paraId="0E06A1B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2F75B701"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51FA6193"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0D7E37CC"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3E2F3618"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343B1E45"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837" w:type="pct"/>
          </w:tcPr>
          <w:p w14:paraId="5B0517F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4046B31F" w14:textId="77777777" w:rsidTr="003869B9">
        <w:trPr>
          <w:jc w:val="center"/>
        </w:trPr>
        <w:tc>
          <w:tcPr>
            <w:tcW w:w="253" w:type="pct"/>
          </w:tcPr>
          <w:p w14:paraId="35AE9B8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8</w:t>
            </w:r>
          </w:p>
        </w:tc>
        <w:tc>
          <w:tcPr>
            <w:tcW w:w="393" w:type="pct"/>
          </w:tcPr>
          <w:p w14:paraId="0690510D"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BK</w:t>
            </w:r>
          </w:p>
        </w:tc>
        <w:tc>
          <w:tcPr>
            <w:tcW w:w="529" w:type="pct"/>
          </w:tcPr>
          <w:p w14:paraId="69820123"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3B729C5E"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36E59745"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20E8F2BB"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23B4C069"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458" w:type="pct"/>
          </w:tcPr>
          <w:p w14:paraId="684632C4"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837" w:type="pct"/>
          </w:tcPr>
          <w:p w14:paraId="6816730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1CEFDA72" w14:textId="77777777" w:rsidTr="003869B9">
        <w:trPr>
          <w:jc w:val="center"/>
        </w:trPr>
        <w:tc>
          <w:tcPr>
            <w:tcW w:w="253" w:type="pct"/>
          </w:tcPr>
          <w:p w14:paraId="73528A3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9</w:t>
            </w:r>
          </w:p>
        </w:tc>
        <w:tc>
          <w:tcPr>
            <w:tcW w:w="393" w:type="pct"/>
          </w:tcPr>
          <w:p w14:paraId="408D7E01"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BA</w:t>
            </w:r>
          </w:p>
        </w:tc>
        <w:tc>
          <w:tcPr>
            <w:tcW w:w="529" w:type="pct"/>
          </w:tcPr>
          <w:p w14:paraId="0F27C95A"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04644522"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15BCEF1D"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76370D">
              <w:rPr>
                <w:rFonts w:asciiTheme="minorHAnsi" w:hAnsiTheme="minorHAnsi" w:cstheme="minorHAnsi"/>
                <w:sz w:val="20"/>
                <w:szCs w:val="20"/>
              </w:rPr>
              <w:t>0</w:t>
            </w:r>
          </w:p>
        </w:tc>
        <w:tc>
          <w:tcPr>
            <w:tcW w:w="633" w:type="pct"/>
          </w:tcPr>
          <w:p w14:paraId="0C2DE323"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576F60A6"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66DB9D37"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837" w:type="pct"/>
          </w:tcPr>
          <w:p w14:paraId="122B29D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2D9A08A5" w14:textId="77777777" w:rsidTr="003869B9">
        <w:trPr>
          <w:jc w:val="center"/>
        </w:trPr>
        <w:tc>
          <w:tcPr>
            <w:tcW w:w="253" w:type="pct"/>
          </w:tcPr>
          <w:p w14:paraId="389BFEA3"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10</w:t>
            </w:r>
          </w:p>
        </w:tc>
        <w:tc>
          <w:tcPr>
            <w:tcW w:w="393" w:type="pct"/>
          </w:tcPr>
          <w:p w14:paraId="53848808"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CF</w:t>
            </w:r>
          </w:p>
        </w:tc>
        <w:tc>
          <w:tcPr>
            <w:tcW w:w="529" w:type="pct"/>
          </w:tcPr>
          <w:p w14:paraId="1E638C6D"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6C0EEC30"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1387EF4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60F3BB7A"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016C301C"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2E7E4E28"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837" w:type="pct"/>
          </w:tcPr>
          <w:p w14:paraId="3E891FE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0D14DA88" w14:textId="77777777" w:rsidTr="003869B9">
        <w:trPr>
          <w:jc w:val="center"/>
        </w:trPr>
        <w:tc>
          <w:tcPr>
            <w:tcW w:w="253" w:type="pct"/>
          </w:tcPr>
          <w:p w14:paraId="094A7FC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11</w:t>
            </w:r>
          </w:p>
        </w:tc>
        <w:tc>
          <w:tcPr>
            <w:tcW w:w="393" w:type="pct"/>
          </w:tcPr>
          <w:p w14:paraId="0A13D27A"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CRS</w:t>
            </w:r>
          </w:p>
        </w:tc>
        <w:tc>
          <w:tcPr>
            <w:tcW w:w="529" w:type="pct"/>
          </w:tcPr>
          <w:p w14:paraId="357E511C"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49FA8141"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2A3D6B8A"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11534735"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42DF66F7"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0F7DD9BD"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83</w:t>
            </w:r>
          </w:p>
        </w:tc>
        <w:tc>
          <w:tcPr>
            <w:tcW w:w="837" w:type="pct"/>
          </w:tcPr>
          <w:p w14:paraId="6A16F07D"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176A6838" w14:textId="77777777" w:rsidTr="003869B9">
        <w:trPr>
          <w:jc w:val="center"/>
        </w:trPr>
        <w:tc>
          <w:tcPr>
            <w:tcW w:w="253" w:type="pct"/>
          </w:tcPr>
          <w:p w14:paraId="7410553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12</w:t>
            </w:r>
          </w:p>
        </w:tc>
        <w:tc>
          <w:tcPr>
            <w:tcW w:w="393" w:type="pct"/>
          </w:tcPr>
          <w:p w14:paraId="31A12513"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DQ</w:t>
            </w:r>
          </w:p>
        </w:tc>
        <w:tc>
          <w:tcPr>
            <w:tcW w:w="529" w:type="pct"/>
          </w:tcPr>
          <w:p w14:paraId="0E180F84"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4C17E49D"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4BAA3493"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5BAFC790"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0187C931"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513E032A"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837" w:type="pct"/>
          </w:tcPr>
          <w:p w14:paraId="530C3C1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5205FFE7" w14:textId="77777777" w:rsidTr="003869B9">
        <w:trPr>
          <w:jc w:val="center"/>
        </w:trPr>
        <w:tc>
          <w:tcPr>
            <w:tcW w:w="253" w:type="pct"/>
          </w:tcPr>
          <w:p w14:paraId="682CFDB7"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13</w:t>
            </w:r>
          </w:p>
        </w:tc>
        <w:tc>
          <w:tcPr>
            <w:tcW w:w="393" w:type="pct"/>
          </w:tcPr>
          <w:p w14:paraId="210E395D"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FS</w:t>
            </w:r>
          </w:p>
        </w:tc>
        <w:tc>
          <w:tcPr>
            <w:tcW w:w="529" w:type="pct"/>
          </w:tcPr>
          <w:p w14:paraId="39BB5D22"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63F0AB9B"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22F4336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0D63AA18"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633" w:type="pct"/>
          </w:tcPr>
          <w:p w14:paraId="43810162"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471EDBF3"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837" w:type="pct"/>
          </w:tcPr>
          <w:p w14:paraId="05E8E0D5"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3925E1F3" w14:textId="77777777" w:rsidTr="003869B9">
        <w:trPr>
          <w:jc w:val="center"/>
        </w:trPr>
        <w:tc>
          <w:tcPr>
            <w:tcW w:w="253" w:type="pct"/>
          </w:tcPr>
          <w:p w14:paraId="4B37276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14</w:t>
            </w:r>
          </w:p>
        </w:tc>
        <w:tc>
          <w:tcPr>
            <w:tcW w:w="393" w:type="pct"/>
          </w:tcPr>
          <w:p w14:paraId="1DF0204B"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FCR</w:t>
            </w:r>
          </w:p>
        </w:tc>
        <w:tc>
          <w:tcPr>
            <w:tcW w:w="529" w:type="pct"/>
          </w:tcPr>
          <w:p w14:paraId="2013B0B8"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2E6F43A8"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7D836270"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34645DCC"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096F1F5F"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07134533"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837" w:type="pct"/>
          </w:tcPr>
          <w:p w14:paraId="0952662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722E6C1C" w14:textId="77777777" w:rsidTr="003869B9">
        <w:trPr>
          <w:jc w:val="center"/>
        </w:trPr>
        <w:tc>
          <w:tcPr>
            <w:tcW w:w="253" w:type="pct"/>
          </w:tcPr>
          <w:p w14:paraId="7D5A03CF"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15</w:t>
            </w:r>
          </w:p>
        </w:tc>
        <w:tc>
          <w:tcPr>
            <w:tcW w:w="393" w:type="pct"/>
          </w:tcPr>
          <w:p w14:paraId="015128EB"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JK</w:t>
            </w:r>
          </w:p>
        </w:tc>
        <w:tc>
          <w:tcPr>
            <w:tcW w:w="529" w:type="pct"/>
          </w:tcPr>
          <w:p w14:paraId="219B77A5"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76370D">
              <w:rPr>
                <w:rFonts w:asciiTheme="minorHAnsi" w:hAnsiTheme="minorHAnsi" w:cstheme="minorHAnsi"/>
                <w:sz w:val="20"/>
                <w:szCs w:val="20"/>
              </w:rPr>
              <w:t>9</w:t>
            </w:r>
          </w:p>
        </w:tc>
        <w:tc>
          <w:tcPr>
            <w:tcW w:w="633" w:type="pct"/>
          </w:tcPr>
          <w:p w14:paraId="6449B83A"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7B2D72C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B75169">
              <w:rPr>
                <w:rFonts w:asciiTheme="minorHAnsi" w:hAnsiTheme="minorHAnsi" w:cstheme="minorHAnsi"/>
                <w:sz w:val="20"/>
                <w:szCs w:val="20"/>
              </w:rPr>
              <w:t>5</w:t>
            </w:r>
          </w:p>
        </w:tc>
        <w:tc>
          <w:tcPr>
            <w:tcW w:w="633" w:type="pct"/>
          </w:tcPr>
          <w:p w14:paraId="19984B01"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028226A1"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5610A9FB"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83</w:t>
            </w:r>
          </w:p>
        </w:tc>
        <w:tc>
          <w:tcPr>
            <w:tcW w:w="837" w:type="pct"/>
          </w:tcPr>
          <w:p w14:paraId="5855E49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79C05DF1" w14:textId="77777777" w:rsidTr="003869B9">
        <w:trPr>
          <w:jc w:val="center"/>
        </w:trPr>
        <w:tc>
          <w:tcPr>
            <w:tcW w:w="253" w:type="pct"/>
          </w:tcPr>
          <w:p w14:paraId="79F65B6A"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16</w:t>
            </w:r>
          </w:p>
        </w:tc>
        <w:tc>
          <w:tcPr>
            <w:tcW w:w="393" w:type="pct"/>
          </w:tcPr>
          <w:p w14:paraId="7B1DEB6A"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JVB</w:t>
            </w:r>
          </w:p>
        </w:tc>
        <w:tc>
          <w:tcPr>
            <w:tcW w:w="529" w:type="pct"/>
          </w:tcPr>
          <w:p w14:paraId="45DD2FBA"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70</w:t>
            </w:r>
          </w:p>
        </w:tc>
        <w:tc>
          <w:tcPr>
            <w:tcW w:w="633" w:type="pct"/>
          </w:tcPr>
          <w:p w14:paraId="517CD3E7"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73</w:t>
            </w:r>
          </w:p>
        </w:tc>
        <w:tc>
          <w:tcPr>
            <w:tcW w:w="633" w:type="pct"/>
          </w:tcPr>
          <w:p w14:paraId="3CDA1CE2"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73</w:t>
            </w:r>
          </w:p>
        </w:tc>
        <w:tc>
          <w:tcPr>
            <w:tcW w:w="633" w:type="pct"/>
          </w:tcPr>
          <w:p w14:paraId="1692ED62"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4E2093">
              <w:rPr>
                <w:rFonts w:asciiTheme="minorHAnsi" w:hAnsiTheme="minorHAnsi" w:cstheme="minorHAnsi"/>
                <w:sz w:val="20"/>
                <w:szCs w:val="20"/>
              </w:rPr>
              <w:t>2</w:t>
            </w:r>
          </w:p>
        </w:tc>
        <w:tc>
          <w:tcPr>
            <w:tcW w:w="633" w:type="pct"/>
          </w:tcPr>
          <w:p w14:paraId="1DA995EE"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0DE99053"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837" w:type="pct"/>
          </w:tcPr>
          <w:p w14:paraId="545270D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383F25FA" w14:textId="77777777" w:rsidTr="003869B9">
        <w:trPr>
          <w:jc w:val="center"/>
        </w:trPr>
        <w:tc>
          <w:tcPr>
            <w:tcW w:w="253" w:type="pct"/>
          </w:tcPr>
          <w:p w14:paraId="63E0E55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17</w:t>
            </w:r>
          </w:p>
        </w:tc>
        <w:tc>
          <w:tcPr>
            <w:tcW w:w="393" w:type="pct"/>
          </w:tcPr>
          <w:p w14:paraId="45CAAE3E"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KSP</w:t>
            </w:r>
          </w:p>
        </w:tc>
        <w:tc>
          <w:tcPr>
            <w:tcW w:w="529" w:type="pct"/>
          </w:tcPr>
          <w:p w14:paraId="0B8B5B7D"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7C419184"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7A785D40"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769E5A74"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34011E3C"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29F1B4A5"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837" w:type="pct"/>
          </w:tcPr>
          <w:p w14:paraId="38ABF76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5CF924AB" w14:textId="77777777" w:rsidTr="003869B9">
        <w:trPr>
          <w:jc w:val="center"/>
        </w:trPr>
        <w:tc>
          <w:tcPr>
            <w:tcW w:w="253" w:type="pct"/>
          </w:tcPr>
          <w:p w14:paraId="69A0AF73"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18</w:t>
            </w:r>
          </w:p>
        </w:tc>
        <w:tc>
          <w:tcPr>
            <w:tcW w:w="393" w:type="pct"/>
          </w:tcPr>
          <w:p w14:paraId="5477C17E"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MA</w:t>
            </w:r>
          </w:p>
        </w:tc>
        <w:tc>
          <w:tcPr>
            <w:tcW w:w="529" w:type="pct"/>
          </w:tcPr>
          <w:p w14:paraId="1146DC23"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6677EAA0"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75</w:t>
            </w:r>
          </w:p>
        </w:tc>
        <w:tc>
          <w:tcPr>
            <w:tcW w:w="633" w:type="pct"/>
          </w:tcPr>
          <w:p w14:paraId="2170FA02"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Pr="00E166C6">
              <w:rPr>
                <w:rFonts w:asciiTheme="minorHAnsi" w:hAnsiTheme="minorHAnsi" w:cstheme="minorHAnsi"/>
                <w:sz w:val="20"/>
                <w:szCs w:val="20"/>
              </w:rPr>
              <w:t>0</w:t>
            </w:r>
          </w:p>
        </w:tc>
        <w:tc>
          <w:tcPr>
            <w:tcW w:w="633" w:type="pct"/>
          </w:tcPr>
          <w:p w14:paraId="0633D833"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0DF9DC38"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458212F4"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837" w:type="pct"/>
          </w:tcPr>
          <w:p w14:paraId="2A1E06D7"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528AFD10" w14:textId="77777777" w:rsidTr="003869B9">
        <w:trPr>
          <w:jc w:val="center"/>
        </w:trPr>
        <w:tc>
          <w:tcPr>
            <w:tcW w:w="253" w:type="pct"/>
          </w:tcPr>
          <w:p w14:paraId="5D00A7A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19</w:t>
            </w:r>
          </w:p>
        </w:tc>
        <w:tc>
          <w:tcPr>
            <w:tcW w:w="393" w:type="pct"/>
          </w:tcPr>
          <w:p w14:paraId="7D2CDBAD"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MAW</w:t>
            </w:r>
          </w:p>
        </w:tc>
        <w:tc>
          <w:tcPr>
            <w:tcW w:w="529" w:type="pct"/>
          </w:tcPr>
          <w:p w14:paraId="3CF48185"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0B19A6F5"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7226BE1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5357AEA8"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65D43A52"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458" w:type="pct"/>
          </w:tcPr>
          <w:p w14:paraId="19CE4D15"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837" w:type="pct"/>
          </w:tcPr>
          <w:p w14:paraId="1A6FEAAF"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75C8720E" w14:textId="77777777" w:rsidTr="003869B9">
        <w:trPr>
          <w:jc w:val="center"/>
        </w:trPr>
        <w:tc>
          <w:tcPr>
            <w:tcW w:w="253" w:type="pct"/>
          </w:tcPr>
          <w:p w14:paraId="391B1F36"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20</w:t>
            </w:r>
          </w:p>
        </w:tc>
        <w:tc>
          <w:tcPr>
            <w:tcW w:w="393" w:type="pct"/>
          </w:tcPr>
          <w:p w14:paraId="608930A2"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MFF</w:t>
            </w:r>
          </w:p>
        </w:tc>
        <w:tc>
          <w:tcPr>
            <w:tcW w:w="529" w:type="pct"/>
          </w:tcPr>
          <w:p w14:paraId="0A1BA4C6"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618D0550"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7A11AF8A"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13884D67"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6F0E1D17"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458" w:type="pct"/>
          </w:tcPr>
          <w:p w14:paraId="0B7EEFCC"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837" w:type="pct"/>
          </w:tcPr>
          <w:p w14:paraId="1FC2231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1AA9611E" w14:textId="77777777" w:rsidTr="003869B9">
        <w:trPr>
          <w:jc w:val="center"/>
        </w:trPr>
        <w:tc>
          <w:tcPr>
            <w:tcW w:w="253" w:type="pct"/>
          </w:tcPr>
          <w:p w14:paraId="25CC815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21</w:t>
            </w:r>
          </w:p>
        </w:tc>
        <w:tc>
          <w:tcPr>
            <w:tcW w:w="393" w:type="pct"/>
          </w:tcPr>
          <w:p w14:paraId="318AC2FE"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MKA</w:t>
            </w:r>
          </w:p>
        </w:tc>
        <w:tc>
          <w:tcPr>
            <w:tcW w:w="529" w:type="pct"/>
          </w:tcPr>
          <w:p w14:paraId="336762B1"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2041E0AB"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1A54B4B9"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3EA5E450"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92</w:t>
            </w:r>
          </w:p>
        </w:tc>
        <w:tc>
          <w:tcPr>
            <w:tcW w:w="633" w:type="pct"/>
          </w:tcPr>
          <w:p w14:paraId="7D34B95C"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6AB7F8A1"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91</w:t>
            </w:r>
          </w:p>
        </w:tc>
        <w:tc>
          <w:tcPr>
            <w:tcW w:w="837" w:type="pct"/>
          </w:tcPr>
          <w:p w14:paraId="2ECA1C3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3993231D" w14:textId="77777777" w:rsidTr="003869B9">
        <w:trPr>
          <w:jc w:val="center"/>
        </w:trPr>
        <w:tc>
          <w:tcPr>
            <w:tcW w:w="253" w:type="pct"/>
          </w:tcPr>
          <w:p w14:paraId="6EFF8E6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22</w:t>
            </w:r>
          </w:p>
        </w:tc>
        <w:tc>
          <w:tcPr>
            <w:tcW w:w="393" w:type="pct"/>
          </w:tcPr>
          <w:p w14:paraId="5D069201"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NR</w:t>
            </w:r>
          </w:p>
        </w:tc>
        <w:tc>
          <w:tcPr>
            <w:tcW w:w="529" w:type="pct"/>
          </w:tcPr>
          <w:p w14:paraId="601C1DFB"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31B71C6C"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58CA26D6"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5E40C425"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75B1A890"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458" w:type="pct"/>
          </w:tcPr>
          <w:p w14:paraId="3B9C9672"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837" w:type="pct"/>
          </w:tcPr>
          <w:p w14:paraId="01447041"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6AFC6C80" w14:textId="77777777" w:rsidTr="003869B9">
        <w:trPr>
          <w:jc w:val="center"/>
        </w:trPr>
        <w:tc>
          <w:tcPr>
            <w:tcW w:w="253" w:type="pct"/>
          </w:tcPr>
          <w:p w14:paraId="5CB6DD8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23</w:t>
            </w:r>
          </w:p>
        </w:tc>
        <w:tc>
          <w:tcPr>
            <w:tcW w:w="393" w:type="pct"/>
          </w:tcPr>
          <w:p w14:paraId="6E5DB971"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NPN</w:t>
            </w:r>
          </w:p>
        </w:tc>
        <w:tc>
          <w:tcPr>
            <w:tcW w:w="529" w:type="pct"/>
          </w:tcPr>
          <w:p w14:paraId="1CA01ABD"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452E93B6"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26E578CC"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76370D">
              <w:rPr>
                <w:rFonts w:asciiTheme="minorHAnsi" w:hAnsiTheme="minorHAnsi" w:cstheme="minorHAnsi"/>
                <w:sz w:val="20"/>
                <w:szCs w:val="20"/>
              </w:rPr>
              <w:t>0</w:t>
            </w:r>
          </w:p>
        </w:tc>
        <w:tc>
          <w:tcPr>
            <w:tcW w:w="633" w:type="pct"/>
          </w:tcPr>
          <w:p w14:paraId="4C57EF1E"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633" w:type="pct"/>
          </w:tcPr>
          <w:p w14:paraId="647D36E6"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458" w:type="pct"/>
          </w:tcPr>
          <w:p w14:paraId="32B01010"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87</w:t>
            </w:r>
          </w:p>
        </w:tc>
        <w:tc>
          <w:tcPr>
            <w:tcW w:w="837" w:type="pct"/>
          </w:tcPr>
          <w:p w14:paraId="27650EF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53A89C8E" w14:textId="77777777" w:rsidTr="003869B9">
        <w:trPr>
          <w:jc w:val="center"/>
        </w:trPr>
        <w:tc>
          <w:tcPr>
            <w:tcW w:w="253" w:type="pct"/>
          </w:tcPr>
          <w:p w14:paraId="70DB68FA"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24</w:t>
            </w:r>
          </w:p>
        </w:tc>
        <w:tc>
          <w:tcPr>
            <w:tcW w:w="393" w:type="pct"/>
          </w:tcPr>
          <w:p w14:paraId="2C57300A"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SNR</w:t>
            </w:r>
          </w:p>
        </w:tc>
        <w:tc>
          <w:tcPr>
            <w:tcW w:w="529" w:type="pct"/>
          </w:tcPr>
          <w:p w14:paraId="27DAB4C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B75169">
              <w:rPr>
                <w:rFonts w:asciiTheme="minorHAnsi" w:hAnsiTheme="minorHAnsi" w:cstheme="minorHAnsi"/>
                <w:sz w:val="20"/>
                <w:szCs w:val="20"/>
              </w:rPr>
              <w:t>9</w:t>
            </w:r>
          </w:p>
        </w:tc>
        <w:tc>
          <w:tcPr>
            <w:tcW w:w="633" w:type="pct"/>
          </w:tcPr>
          <w:p w14:paraId="0C569C54"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71B7E80D"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374E3B00"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4F3A47A4"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09DB33DA"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87</w:t>
            </w:r>
          </w:p>
        </w:tc>
        <w:tc>
          <w:tcPr>
            <w:tcW w:w="837" w:type="pct"/>
          </w:tcPr>
          <w:p w14:paraId="3960DA6F"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4392BAFD" w14:textId="77777777" w:rsidTr="003869B9">
        <w:trPr>
          <w:jc w:val="center"/>
        </w:trPr>
        <w:tc>
          <w:tcPr>
            <w:tcW w:w="253" w:type="pct"/>
          </w:tcPr>
          <w:p w14:paraId="068AD153"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25</w:t>
            </w:r>
          </w:p>
        </w:tc>
        <w:tc>
          <w:tcPr>
            <w:tcW w:w="393" w:type="pct"/>
          </w:tcPr>
          <w:p w14:paraId="168D198C"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SS</w:t>
            </w:r>
          </w:p>
        </w:tc>
        <w:tc>
          <w:tcPr>
            <w:tcW w:w="529" w:type="pct"/>
          </w:tcPr>
          <w:p w14:paraId="3E19D2C5"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7FB7B145" w14:textId="77777777" w:rsidR="0076370D" w:rsidRPr="00E166C6" w:rsidRDefault="00D53EF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633" w:type="pct"/>
          </w:tcPr>
          <w:p w14:paraId="45189EE0"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5C93C620"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633" w:type="pct"/>
          </w:tcPr>
          <w:p w14:paraId="2C248FCB"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96</w:t>
            </w:r>
          </w:p>
        </w:tc>
        <w:tc>
          <w:tcPr>
            <w:tcW w:w="458" w:type="pct"/>
          </w:tcPr>
          <w:p w14:paraId="11AD343E"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88</w:t>
            </w:r>
          </w:p>
        </w:tc>
        <w:tc>
          <w:tcPr>
            <w:tcW w:w="837" w:type="pct"/>
          </w:tcPr>
          <w:p w14:paraId="3CB9EBAA"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354D049C" w14:textId="77777777" w:rsidTr="003869B9">
        <w:trPr>
          <w:jc w:val="center"/>
        </w:trPr>
        <w:tc>
          <w:tcPr>
            <w:tcW w:w="253" w:type="pct"/>
          </w:tcPr>
          <w:p w14:paraId="6F1C5AC4"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26</w:t>
            </w:r>
          </w:p>
        </w:tc>
        <w:tc>
          <w:tcPr>
            <w:tcW w:w="393" w:type="pct"/>
          </w:tcPr>
          <w:p w14:paraId="2DD30FC2"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VPA</w:t>
            </w:r>
          </w:p>
        </w:tc>
        <w:tc>
          <w:tcPr>
            <w:tcW w:w="529" w:type="pct"/>
          </w:tcPr>
          <w:p w14:paraId="1510576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2EF4C5CF"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7F55580F"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08202AB1"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551289DD"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433FBAA7"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837" w:type="pct"/>
          </w:tcPr>
          <w:p w14:paraId="7EE86A9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75572466" w14:textId="77777777" w:rsidTr="003869B9">
        <w:trPr>
          <w:jc w:val="center"/>
        </w:trPr>
        <w:tc>
          <w:tcPr>
            <w:tcW w:w="253" w:type="pct"/>
          </w:tcPr>
          <w:p w14:paraId="66B6968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27</w:t>
            </w:r>
          </w:p>
        </w:tc>
        <w:tc>
          <w:tcPr>
            <w:tcW w:w="393" w:type="pct"/>
          </w:tcPr>
          <w:p w14:paraId="05B9D2A6" w14:textId="77777777" w:rsidR="0076370D" w:rsidRPr="00E166C6" w:rsidRDefault="0076370D" w:rsidP="0076370D">
            <w:pPr>
              <w:spacing w:after="0" w:line="240" w:lineRule="auto"/>
              <w:rPr>
                <w:rFonts w:asciiTheme="minorHAnsi" w:hAnsiTheme="minorHAnsi" w:cstheme="minorHAnsi"/>
                <w:sz w:val="20"/>
                <w:szCs w:val="20"/>
              </w:rPr>
            </w:pPr>
            <w:r>
              <w:rPr>
                <w:rFonts w:asciiTheme="minorHAnsi" w:eastAsia="Times New Roman" w:hAnsiTheme="minorHAnsi" w:cstheme="minorHAnsi"/>
                <w:sz w:val="20"/>
                <w:szCs w:val="20"/>
              </w:rPr>
              <w:t>WH</w:t>
            </w:r>
          </w:p>
        </w:tc>
        <w:tc>
          <w:tcPr>
            <w:tcW w:w="529" w:type="pct"/>
          </w:tcPr>
          <w:p w14:paraId="44D2EBB8"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79</w:t>
            </w:r>
          </w:p>
        </w:tc>
        <w:tc>
          <w:tcPr>
            <w:tcW w:w="633" w:type="pct"/>
          </w:tcPr>
          <w:p w14:paraId="6AA9BB45"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0C824692"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p>
        </w:tc>
        <w:tc>
          <w:tcPr>
            <w:tcW w:w="633" w:type="pct"/>
          </w:tcPr>
          <w:p w14:paraId="7CDA1638"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5593519C" w14:textId="77777777" w:rsidR="0076370D" w:rsidRPr="00E166C6"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0FAEC3D6"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837" w:type="pct"/>
          </w:tcPr>
          <w:p w14:paraId="3E9BAD60"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06D35902" w14:textId="77777777" w:rsidTr="003869B9">
        <w:trPr>
          <w:jc w:val="center"/>
        </w:trPr>
        <w:tc>
          <w:tcPr>
            <w:tcW w:w="253" w:type="pct"/>
          </w:tcPr>
          <w:p w14:paraId="2B1C45CE"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28</w:t>
            </w:r>
          </w:p>
        </w:tc>
        <w:tc>
          <w:tcPr>
            <w:tcW w:w="393" w:type="pct"/>
          </w:tcPr>
          <w:p w14:paraId="76AEC746" w14:textId="77777777" w:rsidR="0076370D" w:rsidRPr="00E166C6"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MIA</w:t>
            </w:r>
          </w:p>
        </w:tc>
        <w:tc>
          <w:tcPr>
            <w:tcW w:w="529" w:type="pct"/>
          </w:tcPr>
          <w:p w14:paraId="2A1FC7A9"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203B625B"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21390D3C"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90</w:t>
            </w:r>
          </w:p>
        </w:tc>
        <w:tc>
          <w:tcPr>
            <w:tcW w:w="633" w:type="pct"/>
          </w:tcPr>
          <w:p w14:paraId="24BD77E9" w14:textId="77777777" w:rsidR="0076370D" w:rsidRPr="00E166C6"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633" w:type="pct"/>
          </w:tcPr>
          <w:p w14:paraId="13ADF991"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95</w:t>
            </w:r>
          </w:p>
        </w:tc>
        <w:tc>
          <w:tcPr>
            <w:tcW w:w="458" w:type="pct"/>
          </w:tcPr>
          <w:p w14:paraId="144BF3F0" w14:textId="77777777" w:rsidR="0076370D" w:rsidRPr="00E166C6"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91</w:t>
            </w:r>
          </w:p>
        </w:tc>
        <w:tc>
          <w:tcPr>
            <w:tcW w:w="837" w:type="pct"/>
          </w:tcPr>
          <w:p w14:paraId="40DA03DF"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Tuntas</w:t>
            </w:r>
          </w:p>
        </w:tc>
      </w:tr>
      <w:tr w:rsidR="0076370D" w:rsidRPr="00E166C6" w14:paraId="22645BF1" w14:textId="77777777" w:rsidTr="003869B9">
        <w:trPr>
          <w:jc w:val="center"/>
        </w:trPr>
        <w:tc>
          <w:tcPr>
            <w:tcW w:w="253" w:type="pct"/>
          </w:tcPr>
          <w:p w14:paraId="750A50C7"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29</w:t>
            </w:r>
          </w:p>
        </w:tc>
        <w:tc>
          <w:tcPr>
            <w:tcW w:w="393" w:type="pct"/>
          </w:tcPr>
          <w:p w14:paraId="27C9E532" w14:textId="77777777" w:rsidR="0076370D" w:rsidRDefault="0076370D" w:rsidP="0076370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PS</w:t>
            </w:r>
          </w:p>
        </w:tc>
        <w:tc>
          <w:tcPr>
            <w:tcW w:w="529" w:type="pct"/>
          </w:tcPr>
          <w:p w14:paraId="076A6F3B" w14:textId="77777777" w:rsidR="0076370D" w:rsidRPr="00E166C6" w:rsidRDefault="0076370D"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82</w:t>
            </w:r>
          </w:p>
        </w:tc>
        <w:tc>
          <w:tcPr>
            <w:tcW w:w="633" w:type="pct"/>
          </w:tcPr>
          <w:p w14:paraId="1939E987" w14:textId="77777777" w:rsidR="0076370D" w:rsidRDefault="00B75169" w:rsidP="00B7516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c>
          <w:tcPr>
            <w:tcW w:w="633" w:type="pct"/>
          </w:tcPr>
          <w:p w14:paraId="5DC09145" w14:textId="77777777" w:rsidR="0076370D"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89</w:t>
            </w:r>
          </w:p>
        </w:tc>
        <w:tc>
          <w:tcPr>
            <w:tcW w:w="633" w:type="pct"/>
          </w:tcPr>
          <w:p w14:paraId="3F91EADE" w14:textId="77777777" w:rsidR="0076370D" w:rsidRDefault="00B7516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633" w:type="pct"/>
          </w:tcPr>
          <w:p w14:paraId="5BEC2894" w14:textId="77777777" w:rsidR="0076370D" w:rsidRDefault="004E2093"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93</w:t>
            </w:r>
          </w:p>
        </w:tc>
        <w:tc>
          <w:tcPr>
            <w:tcW w:w="458" w:type="pct"/>
          </w:tcPr>
          <w:p w14:paraId="0DDD9F1E" w14:textId="77777777" w:rsidR="0076370D" w:rsidRDefault="008F446A"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87</w:t>
            </w:r>
          </w:p>
        </w:tc>
        <w:tc>
          <w:tcPr>
            <w:tcW w:w="837" w:type="pct"/>
          </w:tcPr>
          <w:p w14:paraId="0A2E0437" w14:textId="77777777" w:rsidR="0076370D" w:rsidRPr="00E166C6" w:rsidRDefault="003869B9"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Tuntas</w:t>
            </w:r>
          </w:p>
        </w:tc>
      </w:tr>
    </w:tbl>
    <w:p w14:paraId="7F27FB99" w14:textId="77777777" w:rsidR="0076370D" w:rsidRPr="00E166C6" w:rsidRDefault="0076370D" w:rsidP="0076370D">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r w:rsidRPr="00E166C6">
        <w:rPr>
          <w:rFonts w:asciiTheme="minorHAnsi" w:hAnsiTheme="minorHAnsi" w:cstheme="minorHAnsi"/>
          <w:szCs w:val="24"/>
        </w:rPr>
        <w:t>(Sumber: Hasil analisis data)</w:t>
      </w:r>
    </w:p>
    <w:p w14:paraId="3BEC0EA0" w14:textId="77777777" w:rsidR="0076370D" w:rsidRPr="00E166C6" w:rsidRDefault="0076370D" w:rsidP="0076370D">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p>
    <w:p w14:paraId="69F9D548" w14:textId="77777777" w:rsidR="0076370D" w:rsidRPr="00E166C6" w:rsidRDefault="0076370D" w:rsidP="0076370D">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sidRPr="00E166C6">
        <w:rPr>
          <w:rFonts w:asciiTheme="minorHAnsi" w:hAnsiTheme="minorHAnsi" w:cstheme="minorHAnsi"/>
          <w:b/>
          <w:szCs w:val="24"/>
        </w:rPr>
        <w:t>Tabel 2. Presentase Ketuntasan Hasil Belajar</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492"/>
        <w:gridCol w:w="4535"/>
      </w:tblGrid>
      <w:tr w:rsidR="00767EEB" w:rsidRPr="00E166C6" w14:paraId="03264D77" w14:textId="77777777" w:rsidTr="00767EEB">
        <w:trPr>
          <w:jc w:val="center"/>
        </w:trPr>
        <w:tc>
          <w:tcPr>
            <w:tcW w:w="2488" w:type="pct"/>
          </w:tcPr>
          <w:p w14:paraId="30781E19" w14:textId="77777777" w:rsidR="00767EEB" w:rsidRPr="00E166C6"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Nilai</w:t>
            </w:r>
          </w:p>
        </w:tc>
        <w:tc>
          <w:tcPr>
            <w:tcW w:w="2512" w:type="pct"/>
          </w:tcPr>
          <w:p w14:paraId="0B2770FD" w14:textId="77777777" w:rsidR="00767EEB" w:rsidRPr="00E166C6"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Persentase</w:t>
            </w:r>
          </w:p>
        </w:tc>
      </w:tr>
      <w:tr w:rsidR="00767EEB" w:rsidRPr="00E166C6" w14:paraId="42477DD1" w14:textId="77777777" w:rsidTr="00767EEB">
        <w:trPr>
          <w:jc w:val="center"/>
        </w:trPr>
        <w:tc>
          <w:tcPr>
            <w:tcW w:w="2488" w:type="pct"/>
          </w:tcPr>
          <w:p w14:paraId="6F768081" w14:textId="77777777" w:rsidR="00767EEB" w:rsidRPr="00E166C6"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Pra siklus</w:t>
            </w:r>
          </w:p>
        </w:tc>
        <w:tc>
          <w:tcPr>
            <w:tcW w:w="2512" w:type="pct"/>
          </w:tcPr>
          <w:p w14:paraId="302CD080" w14:textId="77777777" w:rsidR="00767EEB" w:rsidRPr="00E166C6"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76%</w:t>
            </w:r>
          </w:p>
        </w:tc>
      </w:tr>
      <w:tr w:rsidR="00767EEB" w:rsidRPr="00E166C6" w14:paraId="24C54586" w14:textId="77777777" w:rsidTr="00767EEB">
        <w:trPr>
          <w:jc w:val="center"/>
        </w:trPr>
        <w:tc>
          <w:tcPr>
            <w:tcW w:w="2488" w:type="pct"/>
          </w:tcPr>
          <w:p w14:paraId="4BB2810F" w14:textId="77777777" w:rsidR="00767EEB" w:rsidRPr="00E166C6" w:rsidRDefault="00767EEB" w:rsidP="00D53EF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E166C6">
              <w:rPr>
                <w:rFonts w:asciiTheme="minorHAnsi" w:hAnsiTheme="minorHAnsi" w:cstheme="minorHAnsi"/>
                <w:sz w:val="20"/>
                <w:szCs w:val="20"/>
              </w:rPr>
              <w:t>Siklus I</w:t>
            </w:r>
          </w:p>
        </w:tc>
        <w:tc>
          <w:tcPr>
            <w:tcW w:w="2512" w:type="pct"/>
          </w:tcPr>
          <w:p w14:paraId="1A0DF6E4" w14:textId="77777777" w:rsidR="00767EEB" w:rsidRPr="00E166C6"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86%</w:t>
            </w:r>
          </w:p>
        </w:tc>
      </w:tr>
      <w:tr w:rsidR="00767EEB" w:rsidRPr="00E166C6" w14:paraId="1718E211" w14:textId="77777777" w:rsidTr="00767EEB">
        <w:trPr>
          <w:jc w:val="center"/>
        </w:trPr>
        <w:tc>
          <w:tcPr>
            <w:tcW w:w="2488" w:type="pct"/>
          </w:tcPr>
          <w:p w14:paraId="3F08DE1A" w14:textId="77777777" w:rsidR="00767EEB"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lastRenderedPageBreak/>
              <w:t>Siklus II</w:t>
            </w:r>
          </w:p>
        </w:tc>
        <w:tc>
          <w:tcPr>
            <w:tcW w:w="2512" w:type="pct"/>
          </w:tcPr>
          <w:p w14:paraId="523D5CAB" w14:textId="77777777" w:rsidR="00767EEB" w:rsidRPr="00E166C6" w:rsidRDefault="00767EEB" w:rsidP="0076370D">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r>
    </w:tbl>
    <w:p w14:paraId="30A566C4" w14:textId="77777777" w:rsidR="0076370D" w:rsidRPr="00E166C6" w:rsidRDefault="0076370D" w:rsidP="0076370D">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546436B5" w14:textId="77777777" w:rsidR="0076370D" w:rsidRPr="00E166C6" w:rsidRDefault="0076370D" w:rsidP="0076370D">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23939EDD" w14:textId="77777777" w:rsidR="0076370D" w:rsidRPr="00E166C6" w:rsidRDefault="0076370D" w:rsidP="0076370D">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71424758" w14:textId="77777777" w:rsidR="0076370D" w:rsidRPr="00E166C6" w:rsidRDefault="0076370D" w:rsidP="0076370D">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16B7EA9D" w14:textId="77777777" w:rsidR="0076370D" w:rsidRPr="00E166C6" w:rsidRDefault="0076370D" w:rsidP="0076370D">
      <w:pPr>
        <w:pStyle w:val="ListParagraph"/>
        <w:numPr>
          <w:ilvl w:val="1"/>
          <w:numId w:val="1"/>
        </w:numPr>
        <w:spacing w:after="0" w:line="240" w:lineRule="auto"/>
        <w:jc w:val="both"/>
        <w:rPr>
          <w:rStyle w:val="mediumtext"/>
          <w:rFonts w:asciiTheme="minorHAnsi" w:hAnsiTheme="minorHAnsi" w:cstheme="minorHAnsi"/>
          <w:vanish/>
          <w:szCs w:val="24"/>
          <w:shd w:val="clear" w:color="auto" w:fill="FFFFFF"/>
        </w:rPr>
      </w:pPr>
    </w:p>
    <w:p w14:paraId="28B05564" w14:textId="17B0800B" w:rsidR="0076370D" w:rsidRPr="00CE1477" w:rsidRDefault="0076370D" w:rsidP="0076370D">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r w:rsidRPr="00E166C6">
        <w:rPr>
          <w:rFonts w:asciiTheme="minorHAnsi" w:hAnsiTheme="minorHAnsi" w:cstheme="minorHAnsi"/>
          <w:szCs w:val="24"/>
        </w:rPr>
        <w:t>Pada tahap pra siklu</w:t>
      </w:r>
      <w:r w:rsidR="003969D5">
        <w:rPr>
          <w:rFonts w:asciiTheme="minorHAnsi" w:hAnsiTheme="minorHAnsi" w:cstheme="minorHAnsi"/>
          <w:szCs w:val="24"/>
        </w:rPr>
        <w:t xml:space="preserve">s yang dilakukan pada tanggal </w:t>
      </w:r>
      <w:r w:rsidR="00731A29">
        <w:rPr>
          <w:rFonts w:asciiTheme="minorHAnsi" w:hAnsiTheme="minorHAnsi" w:cstheme="minorHAnsi"/>
          <w:szCs w:val="24"/>
        </w:rPr>
        <w:t>28</w:t>
      </w:r>
      <w:r w:rsidRPr="00E166C6">
        <w:rPr>
          <w:rFonts w:asciiTheme="minorHAnsi" w:hAnsiTheme="minorHAnsi" w:cstheme="minorHAnsi"/>
          <w:szCs w:val="24"/>
        </w:rPr>
        <w:t xml:space="preserve"> Juli 2024, data mengungkapkan adanya </w:t>
      </w:r>
      <w:r w:rsidR="00CE21EA">
        <w:rPr>
          <w:rFonts w:asciiTheme="minorHAnsi" w:hAnsiTheme="minorHAnsi" w:cstheme="minorHAnsi"/>
          <w:szCs w:val="24"/>
          <w:lang w:val="id-ID"/>
        </w:rPr>
        <w:t>isu dalam proses kegiatan mengajar</w:t>
      </w:r>
      <w:r>
        <w:rPr>
          <w:rFonts w:asciiTheme="minorHAnsi" w:hAnsiTheme="minorHAnsi" w:cstheme="minorHAnsi"/>
          <w:szCs w:val="24"/>
        </w:rPr>
        <w:t xml:space="preserve"> di kelas </w:t>
      </w:r>
      <w:r w:rsidR="003969D5">
        <w:rPr>
          <w:rFonts w:asciiTheme="minorHAnsi" w:hAnsiTheme="minorHAnsi" w:cstheme="minorHAnsi"/>
          <w:szCs w:val="24"/>
        </w:rPr>
        <w:t>5</w:t>
      </w:r>
      <w:r w:rsidR="00F559F3">
        <w:rPr>
          <w:rFonts w:asciiTheme="minorHAnsi" w:hAnsiTheme="minorHAnsi" w:cstheme="minorHAnsi"/>
          <w:szCs w:val="24"/>
        </w:rPr>
        <w:t>B</w:t>
      </w:r>
      <w:r w:rsidRPr="00E166C6">
        <w:rPr>
          <w:rFonts w:asciiTheme="minorHAnsi" w:hAnsiTheme="minorHAnsi" w:cstheme="minorHAnsi"/>
          <w:szCs w:val="24"/>
        </w:rPr>
        <w:t xml:space="preserve"> </w:t>
      </w:r>
      <w:r w:rsidRPr="00D511EB">
        <w:rPr>
          <w:rFonts w:asciiTheme="minorHAnsi" w:hAnsiTheme="minorHAnsi" w:cstheme="minorHAnsi"/>
          <w:lang w:val="it-IT"/>
        </w:rPr>
        <w:t xml:space="preserve">SDN </w:t>
      </w:r>
      <w:r w:rsidR="003969D5">
        <w:rPr>
          <w:rFonts w:asciiTheme="minorHAnsi" w:hAnsiTheme="minorHAnsi" w:cstheme="minorHAnsi"/>
          <w:lang w:val="it-IT"/>
        </w:rPr>
        <w:t>Bumiayu 1</w:t>
      </w:r>
      <w:r w:rsidRPr="00D511EB">
        <w:rPr>
          <w:rFonts w:asciiTheme="minorHAnsi" w:hAnsiTheme="minorHAnsi" w:cstheme="minorHAnsi"/>
          <w:lang w:val="it-IT"/>
        </w:rPr>
        <w:t xml:space="preserve"> Kota Malang</w:t>
      </w:r>
      <w:r w:rsidRPr="00E166C6">
        <w:rPr>
          <w:rFonts w:asciiTheme="minorHAnsi" w:hAnsiTheme="minorHAnsi" w:cstheme="minorHAnsi"/>
          <w:szCs w:val="24"/>
        </w:rPr>
        <w:t xml:space="preserve">, yaitu rendahnya </w:t>
      </w:r>
      <w:r w:rsidR="003969D5">
        <w:rPr>
          <w:rFonts w:asciiTheme="minorHAnsi" w:hAnsiTheme="minorHAnsi" w:cstheme="minorHAnsi"/>
          <w:szCs w:val="24"/>
        </w:rPr>
        <w:t>keterampilan proses sains</w:t>
      </w:r>
      <w:r>
        <w:rPr>
          <w:rFonts w:asciiTheme="minorHAnsi" w:hAnsiTheme="minorHAnsi" w:cstheme="minorHAnsi"/>
          <w:szCs w:val="24"/>
        </w:rPr>
        <w:t xml:space="preserve"> materi </w:t>
      </w:r>
      <w:r w:rsidR="003869B9">
        <w:rPr>
          <w:rFonts w:asciiTheme="minorHAnsi" w:hAnsiTheme="minorHAnsi" w:cstheme="minorHAnsi"/>
          <w:szCs w:val="24"/>
        </w:rPr>
        <w:t>Listrik dan Teknologi untuk Kehidupan</w:t>
      </w:r>
      <w:r w:rsidRPr="00E166C6">
        <w:rPr>
          <w:rFonts w:asciiTheme="minorHAnsi" w:hAnsiTheme="minorHAnsi" w:cstheme="minorHAnsi"/>
          <w:szCs w:val="24"/>
        </w:rPr>
        <w:t xml:space="preserve">. Meskipun </w:t>
      </w:r>
      <w:r w:rsidR="00CE21EA">
        <w:rPr>
          <w:rFonts w:asciiTheme="minorHAnsi" w:hAnsiTheme="minorHAnsi" w:cstheme="minorHAnsi"/>
          <w:szCs w:val="24"/>
          <w:lang w:val="id-ID"/>
        </w:rPr>
        <w:t xml:space="preserve">telihat </w:t>
      </w:r>
      <w:r w:rsidRPr="00E166C6">
        <w:rPr>
          <w:rFonts w:asciiTheme="minorHAnsi" w:hAnsiTheme="minorHAnsi" w:cstheme="minorHAnsi"/>
          <w:szCs w:val="24"/>
        </w:rPr>
        <w:t xml:space="preserve">aktif selama proses pembelajaran, </w:t>
      </w:r>
      <w:r w:rsidR="00CE21EA">
        <w:rPr>
          <w:rFonts w:asciiTheme="minorHAnsi" w:hAnsiTheme="minorHAnsi" w:cstheme="minorHAnsi"/>
          <w:szCs w:val="24"/>
          <w:lang w:val="id-ID"/>
        </w:rPr>
        <w:t>para peserta didik</w:t>
      </w:r>
      <w:r w:rsidRPr="00E166C6">
        <w:rPr>
          <w:rFonts w:asciiTheme="minorHAnsi" w:hAnsiTheme="minorHAnsi" w:cstheme="minorHAnsi"/>
          <w:szCs w:val="24"/>
        </w:rPr>
        <w:t xml:space="preserve"> mengalami kesulitan dalam menjawab soal-soal tes yang sudah dipelajari sebelumnya. Pada Siklus I, </w:t>
      </w:r>
      <w:r w:rsidR="00CE21EA">
        <w:rPr>
          <w:rFonts w:asciiTheme="minorHAnsi" w:hAnsiTheme="minorHAnsi" w:cstheme="minorHAnsi"/>
          <w:i/>
          <w:iCs/>
          <w:szCs w:val="24"/>
          <w:lang w:val="id-ID"/>
        </w:rPr>
        <w:t>output</w:t>
      </w:r>
      <w:r w:rsidRPr="00E166C6">
        <w:rPr>
          <w:rFonts w:asciiTheme="minorHAnsi" w:hAnsiTheme="minorHAnsi" w:cstheme="minorHAnsi"/>
          <w:szCs w:val="24"/>
        </w:rPr>
        <w:t xml:space="preserve"> belajar</w:t>
      </w:r>
      <w:r w:rsidR="003869B9">
        <w:rPr>
          <w:rFonts w:asciiTheme="minorHAnsi" w:hAnsiTheme="minorHAnsi" w:cstheme="minorHAnsi"/>
          <w:szCs w:val="24"/>
        </w:rPr>
        <w:t xml:space="preserve"> aspek keterampilan proses sains</w:t>
      </w:r>
      <w:r w:rsidR="003869B9" w:rsidRPr="003869B9">
        <w:rPr>
          <w:rFonts w:asciiTheme="minorHAnsi" w:hAnsiTheme="minorHAnsi" w:cstheme="minorHAnsi"/>
          <w:szCs w:val="24"/>
        </w:rPr>
        <w:t xml:space="preserve"> </w:t>
      </w:r>
      <w:r w:rsidRPr="00E166C6">
        <w:rPr>
          <w:rFonts w:asciiTheme="minorHAnsi" w:hAnsiTheme="minorHAnsi" w:cstheme="minorHAnsi"/>
          <w:szCs w:val="24"/>
        </w:rPr>
        <w:t xml:space="preserve">menunjukkan ketuntasan sebesar </w:t>
      </w:r>
      <w:r w:rsidR="008F446A">
        <w:rPr>
          <w:rFonts w:asciiTheme="minorHAnsi" w:hAnsiTheme="minorHAnsi" w:cstheme="minorHAnsi"/>
          <w:szCs w:val="24"/>
        </w:rPr>
        <w:t>86</w:t>
      </w:r>
      <w:r w:rsidRPr="00E166C6">
        <w:rPr>
          <w:rFonts w:asciiTheme="minorHAnsi" w:hAnsiTheme="minorHAnsi" w:cstheme="minorHAnsi"/>
          <w:szCs w:val="24"/>
        </w:rPr>
        <w:t xml:space="preserve">%, dengan </w:t>
      </w:r>
      <w:r w:rsidR="008F446A">
        <w:rPr>
          <w:rFonts w:asciiTheme="minorHAnsi" w:hAnsiTheme="minorHAnsi" w:cstheme="minorHAnsi"/>
          <w:szCs w:val="24"/>
        </w:rPr>
        <w:t>14</w:t>
      </w:r>
      <w:r w:rsidRPr="00E166C6">
        <w:rPr>
          <w:rFonts w:asciiTheme="minorHAnsi" w:hAnsiTheme="minorHAnsi" w:cstheme="minorHAnsi"/>
          <w:szCs w:val="24"/>
        </w:rPr>
        <w:t xml:space="preserve">% </w:t>
      </w:r>
      <w:r w:rsidR="003869B9">
        <w:rPr>
          <w:rFonts w:asciiTheme="minorHAnsi" w:hAnsiTheme="minorHAnsi" w:cstheme="minorHAnsi"/>
          <w:szCs w:val="24"/>
        </w:rPr>
        <w:t>peserta didik</w:t>
      </w:r>
      <w:r w:rsidRPr="00E166C6">
        <w:rPr>
          <w:rFonts w:asciiTheme="minorHAnsi" w:hAnsiTheme="minorHAnsi" w:cstheme="minorHAnsi"/>
          <w:szCs w:val="24"/>
        </w:rPr>
        <w:t xml:space="preserve"> belum mencapai ketuntasan. KKM di </w:t>
      </w:r>
      <w:r w:rsidRPr="00D511EB">
        <w:rPr>
          <w:rFonts w:asciiTheme="minorHAnsi" w:hAnsiTheme="minorHAnsi" w:cstheme="minorHAnsi"/>
          <w:lang w:val="it-IT"/>
        </w:rPr>
        <w:t xml:space="preserve">SDN </w:t>
      </w:r>
      <w:r w:rsidR="003869B9">
        <w:rPr>
          <w:rFonts w:asciiTheme="minorHAnsi" w:hAnsiTheme="minorHAnsi" w:cstheme="minorHAnsi"/>
          <w:lang w:val="it-IT"/>
        </w:rPr>
        <w:t>Bumiayu 1</w:t>
      </w:r>
      <w:r w:rsidRPr="00D511EB">
        <w:rPr>
          <w:rFonts w:asciiTheme="minorHAnsi" w:hAnsiTheme="minorHAnsi" w:cstheme="minorHAnsi"/>
          <w:lang w:val="it-IT"/>
        </w:rPr>
        <w:t xml:space="preserve"> Kota Malang</w:t>
      </w:r>
      <w:r w:rsidRPr="00E166C6">
        <w:rPr>
          <w:rFonts w:asciiTheme="minorHAnsi" w:hAnsiTheme="minorHAnsi" w:cstheme="minorHAnsi"/>
          <w:szCs w:val="24"/>
        </w:rPr>
        <w:t xml:space="preserve"> adalah 75. Ketuntasan pada pra siklus adalah </w:t>
      </w:r>
      <w:r w:rsidR="008F446A">
        <w:rPr>
          <w:rFonts w:asciiTheme="minorHAnsi" w:hAnsiTheme="minorHAnsi" w:cstheme="minorHAnsi"/>
          <w:szCs w:val="24"/>
        </w:rPr>
        <w:t>76</w:t>
      </w:r>
      <w:r w:rsidRPr="00E166C6">
        <w:rPr>
          <w:rFonts w:asciiTheme="minorHAnsi" w:hAnsiTheme="minorHAnsi" w:cstheme="minorHAnsi"/>
          <w:szCs w:val="24"/>
        </w:rPr>
        <w:t xml:space="preserve">%, namun naik menjadi </w:t>
      </w:r>
      <w:r w:rsidR="008F446A">
        <w:rPr>
          <w:rFonts w:asciiTheme="minorHAnsi" w:hAnsiTheme="minorHAnsi" w:cstheme="minorHAnsi"/>
          <w:szCs w:val="24"/>
        </w:rPr>
        <w:t>86</w:t>
      </w:r>
      <w:r w:rsidRPr="00E166C6">
        <w:rPr>
          <w:rFonts w:asciiTheme="minorHAnsi" w:hAnsiTheme="minorHAnsi" w:cstheme="minorHAnsi"/>
          <w:szCs w:val="24"/>
        </w:rPr>
        <w:t xml:space="preserve">% pada Siklus I, yang menunjukkan bahwa </w:t>
      </w:r>
      <w:r w:rsidR="003869B9">
        <w:rPr>
          <w:rFonts w:asciiTheme="minorHAnsi" w:hAnsiTheme="minorHAnsi" w:cstheme="minorHAnsi"/>
          <w:szCs w:val="24"/>
        </w:rPr>
        <w:t>keterampilan proses sains</w:t>
      </w:r>
      <w:r w:rsidR="003869B9" w:rsidRPr="00E166C6">
        <w:rPr>
          <w:rFonts w:asciiTheme="minorHAnsi" w:hAnsiTheme="minorHAnsi" w:cstheme="minorHAnsi"/>
          <w:szCs w:val="24"/>
        </w:rPr>
        <w:t xml:space="preserve"> </w:t>
      </w:r>
      <w:r w:rsidR="003869B9">
        <w:rPr>
          <w:rFonts w:asciiTheme="minorHAnsi" w:hAnsiTheme="minorHAnsi" w:cstheme="minorHAnsi"/>
          <w:szCs w:val="24"/>
        </w:rPr>
        <w:t>peserta didik</w:t>
      </w:r>
      <w:r w:rsidRPr="00E166C6">
        <w:rPr>
          <w:rFonts w:asciiTheme="minorHAnsi" w:hAnsiTheme="minorHAnsi" w:cstheme="minorHAnsi"/>
          <w:szCs w:val="24"/>
        </w:rPr>
        <w:t xml:space="preserve"> pada Siklus I </w:t>
      </w:r>
      <w:r>
        <w:rPr>
          <w:rFonts w:asciiTheme="minorHAnsi" w:hAnsiTheme="minorHAnsi" w:cstheme="minorHAnsi"/>
          <w:szCs w:val="24"/>
        </w:rPr>
        <w:t>sudah</w:t>
      </w:r>
      <w:r w:rsidRPr="00E166C6">
        <w:rPr>
          <w:rFonts w:asciiTheme="minorHAnsi" w:hAnsiTheme="minorHAnsi" w:cstheme="minorHAnsi"/>
          <w:szCs w:val="24"/>
        </w:rPr>
        <w:t xml:space="preserve"> mencapai indikator keberhasilan sebesar </w:t>
      </w:r>
      <w:r w:rsidR="008F446A">
        <w:rPr>
          <w:rFonts w:asciiTheme="minorHAnsi" w:hAnsiTheme="minorHAnsi" w:cstheme="minorHAnsi"/>
          <w:szCs w:val="24"/>
        </w:rPr>
        <w:t>75</w:t>
      </w:r>
      <w:r w:rsidRPr="00E166C6">
        <w:rPr>
          <w:rFonts w:asciiTheme="minorHAnsi" w:hAnsiTheme="minorHAnsi" w:cstheme="minorHAnsi"/>
          <w:szCs w:val="24"/>
        </w:rPr>
        <w:t xml:space="preserve">% yang ditetapkan oleh peneliti. Pada Siklus I, </w:t>
      </w:r>
      <w:r w:rsidR="008F446A">
        <w:rPr>
          <w:rFonts w:asciiTheme="minorHAnsi" w:hAnsiTheme="minorHAnsi" w:cstheme="minorHAnsi"/>
          <w:szCs w:val="24"/>
        </w:rPr>
        <w:t>25</w:t>
      </w:r>
      <w:r>
        <w:rPr>
          <w:rFonts w:asciiTheme="minorHAnsi" w:hAnsiTheme="minorHAnsi" w:cstheme="minorHAnsi"/>
          <w:szCs w:val="24"/>
        </w:rPr>
        <w:t xml:space="preserve"> </w:t>
      </w:r>
      <w:r w:rsidR="003869B9">
        <w:rPr>
          <w:rFonts w:asciiTheme="minorHAnsi" w:hAnsiTheme="minorHAnsi" w:cstheme="minorHAnsi"/>
          <w:szCs w:val="24"/>
        </w:rPr>
        <w:t>peserta didik</w:t>
      </w:r>
      <w:r w:rsidRPr="00E166C6">
        <w:rPr>
          <w:rFonts w:asciiTheme="minorHAnsi" w:hAnsiTheme="minorHAnsi" w:cstheme="minorHAnsi"/>
          <w:szCs w:val="24"/>
        </w:rPr>
        <w:t xml:space="preserve"> </w:t>
      </w:r>
      <w:r>
        <w:rPr>
          <w:rFonts w:asciiTheme="minorHAnsi" w:hAnsiTheme="minorHAnsi" w:cstheme="minorHAnsi"/>
          <w:szCs w:val="24"/>
        </w:rPr>
        <w:t xml:space="preserve">sudah </w:t>
      </w:r>
      <w:r w:rsidRPr="00E166C6">
        <w:rPr>
          <w:rFonts w:asciiTheme="minorHAnsi" w:hAnsiTheme="minorHAnsi" w:cstheme="minorHAnsi"/>
          <w:szCs w:val="24"/>
        </w:rPr>
        <w:t>mencapai KKM.</w:t>
      </w:r>
      <w:r>
        <w:rPr>
          <w:rFonts w:asciiTheme="minorHAnsi" w:hAnsiTheme="minorHAnsi" w:cstheme="minorHAnsi"/>
          <w:szCs w:val="24"/>
        </w:rPr>
        <w:t xml:space="preserve"> </w:t>
      </w:r>
      <w:r w:rsidRPr="00E166C6">
        <w:rPr>
          <w:rFonts w:asciiTheme="minorHAnsi" w:hAnsiTheme="minorHAnsi" w:cstheme="minorHAnsi"/>
          <w:szCs w:val="24"/>
        </w:rPr>
        <w:t xml:space="preserve">Pada Siklus II, terjadi peningkatan </w:t>
      </w:r>
      <w:r w:rsidR="003869B9">
        <w:rPr>
          <w:rFonts w:asciiTheme="minorHAnsi" w:hAnsiTheme="minorHAnsi" w:cstheme="minorHAnsi"/>
          <w:szCs w:val="24"/>
        </w:rPr>
        <w:t>keterampilan proses sains</w:t>
      </w:r>
      <w:r w:rsidRPr="00E166C6">
        <w:rPr>
          <w:rFonts w:asciiTheme="minorHAnsi" w:hAnsiTheme="minorHAnsi" w:cstheme="minorHAnsi"/>
          <w:szCs w:val="24"/>
        </w:rPr>
        <w:t xml:space="preserve"> </w:t>
      </w:r>
      <w:r w:rsidR="003869B9">
        <w:rPr>
          <w:rFonts w:asciiTheme="minorHAnsi" w:hAnsiTheme="minorHAnsi" w:cstheme="minorHAnsi"/>
          <w:szCs w:val="24"/>
        </w:rPr>
        <w:t>peserta didik</w:t>
      </w:r>
      <w:r w:rsidRPr="00E166C6">
        <w:rPr>
          <w:rFonts w:asciiTheme="minorHAnsi" w:hAnsiTheme="minorHAnsi" w:cstheme="minorHAnsi"/>
          <w:szCs w:val="24"/>
        </w:rPr>
        <w:t xml:space="preserve"> secara signifikan. Ketuntasan pada Siklus II mencapai </w:t>
      </w:r>
      <w:r>
        <w:rPr>
          <w:rFonts w:asciiTheme="minorHAnsi" w:hAnsiTheme="minorHAnsi" w:cstheme="minorHAnsi"/>
          <w:szCs w:val="24"/>
        </w:rPr>
        <w:t>100</w:t>
      </w:r>
      <w:r w:rsidRPr="00E166C6">
        <w:rPr>
          <w:rFonts w:asciiTheme="minorHAnsi" w:hAnsiTheme="minorHAnsi" w:cstheme="minorHAnsi"/>
          <w:szCs w:val="24"/>
        </w:rPr>
        <w:t>%, melebihi indikator keberha</w:t>
      </w:r>
      <w:r w:rsidR="008F446A">
        <w:rPr>
          <w:rFonts w:asciiTheme="minorHAnsi" w:hAnsiTheme="minorHAnsi" w:cstheme="minorHAnsi"/>
          <w:szCs w:val="24"/>
        </w:rPr>
        <w:t>silan yang ditetapkan sebesar 75</w:t>
      </w:r>
      <w:r w:rsidRPr="00E166C6">
        <w:rPr>
          <w:rFonts w:asciiTheme="minorHAnsi" w:hAnsiTheme="minorHAnsi" w:cstheme="minorHAnsi"/>
          <w:szCs w:val="24"/>
        </w:rPr>
        <w:t xml:space="preserve">%. Pada Siklus II, </w:t>
      </w:r>
      <w:r w:rsidR="003869B9">
        <w:rPr>
          <w:rFonts w:asciiTheme="minorHAnsi" w:hAnsiTheme="minorHAnsi" w:cstheme="minorHAnsi"/>
          <w:szCs w:val="24"/>
        </w:rPr>
        <w:t>29</w:t>
      </w:r>
      <w:r w:rsidRPr="00E166C6">
        <w:rPr>
          <w:rFonts w:asciiTheme="minorHAnsi" w:hAnsiTheme="minorHAnsi" w:cstheme="minorHAnsi"/>
          <w:szCs w:val="24"/>
        </w:rPr>
        <w:t xml:space="preserve"> </w:t>
      </w:r>
      <w:r w:rsidR="003869B9">
        <w:rPr>
          <w:rFonts w:asciiTheme="minorHAnsi" w:hAnsiTheme="minorHAnsi" w:cstheme="minorHAnsi"/>
          <w:szCs w:val="24"/>
        </w:rPr>
        <w:t>peserta didik</w:t>
      </w:r>
      <w:r w:rsidRPr="00E166C6">
        <w:rPr>
          <w:rFonts w:asciiTheme="minorHAnsi" w:hAnsiTheme="minorHAnsi" w:cstheme="minorHAnsi"/>
          <w:szCs w:val="24"/>
        </w:rPr>
        <w:t xml:space="preserve"> </w:t>
      </w:r>
      <w:r>
        <w:rPr>
          <w:rFonts w:asciiTheme="minorHAnsi" w:hAnsiTheme="minorHAnsi" w:cstheme="minorHAnsi"/>
          <w:szCs w:val="24"/>
        </w:rPr>
        <w:t>sudah</w:t>
      </w:r>
      <w:r w:rsidRPr="00E166C6">
        <w:rPr>
          <w:rFonts w:asciiTheme="minorHAnsi" w:hAnsiTheme="minorHAnsi" w:cstheme="minorHAnsi"/>
          <w:szCs w:val="24"/>
        </w:rPr>
        <w:t xml:space="preserve"> mencapai KKM.</w:t>
      </w:r>
    </w:p>
    <w:p w14:paraId="0FC89454" w14:textId="692CD413" w:rsidR="008433F5" w:rsidRPr="00FF797C" w:rsidRDefault="0076370D" w:rsidP="00FF797C">
      <w:pPr>
        <w:pStyle w:val="ListParagraph"/>
        <w:tabs>
          <w:tab w:val="left" w:pos="3700"/>
        </w:tabs>
        <w:autoSpaceDE w:val="0"/>
        <w:autoSpaceDN w:val="0"/>
        <w:adjustRightInd w:val="0"/>
        <w:spacing w:after="0" w:line="240" w:lineRule="auto"/>
        <w:ind w:left="0" w:firstLine="567"/>
        <w:jc w:val="both"/>
        <w:rPr>
          <w:rStyle w:val="mediumtext"/>
          <w:rFonts w:asciiTheme="minorHAnsi" w:hAnsiTheme="minorHAnsi" w:cstheme="minorHAnsi"/>
          <w:szCs w:val="24"/>
          <w:lang w:val="id-ID"/>
        </w:rPr>
      </w:pPr>
      <w:r w:rsidRPr="00EC07A7">
        <w:rPr>
          <w:rFonts w:asciiTheme="minorHAnsi" w:hAnsiTheme="minorHAnsi" w:cstheme="minorHAnsi"/>
          <w:szCs w:val="24"/>
        </w:rPr>
        <w:t xml:space="preserve">Hasil penelitian ini konsisten dengan studi-studi sebelumnya mengenai penerapan </w:t>
      </w:r>
      <w:r w:rsidRPr="00EC07A7">
        <w:rPr>
          <w:rFonts w:asciiTheme="minorHAnsi" w:hAnsiTheme="minorHAnsi" w:cstheme="minorHAnsi"/>
          <w:szCs w:val="24"/>
          <w:lang w:val="it-IT"/>
        </w:rPr>
        <w:t xml:space="preserve">model </w:t>
      </w:r>
      <w:r w:rsidR="003869B9">
        <w:rPr>
          <w:rFonts w:asciiTheme="minorHAnsi" w:hAnsiTheme="minorHAnsi" w:cstheme="minorHAnsi"/>
          <w:szCs w:val="24"/>
          <w:lang w:val="it-IT"/>
        </w:rPr>
        <w:t xml:space="preserve">pembelajaran </w:t>
      </w:r>
      <w:r w:rsidR="003869B9">
        <w:rPr>
          <w:rFonts w:asciiTheme="minorHAnsi" w:hAnsiTheme="minorHAnsi" w:cstheme="minorHAnsi"/>
          <w:i/>
          <w:szCs w:val="24"/>
          <w:lang w:val="it-IT"/>
        </w:rPr>
        <w:t>inquiry</w:t>
      </w:r>
      <w:r w:rsidRPr="00EC07A7">
        <w:rPr>
          <w:rFonts w:asciiTheme="minorHAnsi" w:hAnsiTheme="minorHAnsi" w:cstheme="minorHAnsi"/>
          <w:szCs w:val="24"/>
          <w:lang w:val="it-IT"/>
        </w:rPr>
        <w:t xml:space="preserve">. Penelitian </w:t>
      </w:r>
      <w:r w:rsidR="00FF797C">
        <w:rPr>
          <w:rFonts w:asciiTheme="minorHAnsi" w:hAnsiTheme="minorHAnsi" w:cstheme="minorHAnsi"/>
          <w:szCs w:val="24"/>
          <w:lang w:val="id-ID"/>
        </w:rPr>
        <w:t xml:space="preserve">oleh </w:t>
      </w:r>
      <w:r w:rsidR="000B73CE">
        <w:rPr>
          <w:rFonts w:asciiTheme="minorHAnsi" w:hAnsiTheme="minorHAnsi" w:cstheme="minorHAnsi"/>
          <w:szCs w:val="24"/>
          <w:lang w:val="it-IT"/>
        </w:rPr>
        <w:t>Nugraha dan Nurita (2021) y</w:t>
      </w:r>
      <w:r w:rsidR="000B73CE" w:rsidRPr="00955DB0">
        <w:rPr>
          <w:rFonts w:asciiTheme="minorHAnsi" w:hAnsiTheme="minorHAnsi" w:cstheme="minorHAnsi"/>
          <w:szCs w:val="24"/>
          <w:lang w:val="it-IT"/>
        </w:rPr>
        <w:t xml:space="preserve">ang menemukan bahwa </w:t>
      </w:r>
      <w:r w:rsidR="00B61592" w:rsidRPr="00955DB0">
        <w:rPr>
          <w:rFonts w:asciiTheme="minorHAnsi" w:hAnsiTheme="minorHAnsi" w:cstheme="minorHAnsi"/>
          <w:szCs w:val="24"/>
          <w:lang w:val="it-IT"/>
        </w:rPr>
        <w:t xml:space="preserve">keterampilan proses sains siswa kelas VIII-A dan VIII-B </w:t>
      </w:r>
      <w:r w:rsidR="000B73CE" w:rsidRPr="00955DB0">
        <w:rPr>
          <w:rFonts w:asciiTheme="minorHAnsi" w:hAnsiTheme="minorHAnsi" w:cstheme="minorHAnsi"/>
          <w:szCs w:val="24"/>
          <w:lang w:val="it-IT"/>
        </w:rPr>
        <w:t xml:space="preserve">telah menunjukkan </w:t>
      </w:r>
      <w:r w:rsidR="00FF797C">
        <w:rPr>
          <w:rFonts w:asciiTheme="minorHAnsi" w:hAnsiTheme="minorHAnsi" w:cstheme="minorHAnsi"/>
          <w:szCs w:val="24"/>
          <w:lang w:val="id-ID"/>
        </w:rPr>
        <w:t xml:space="preserve">terimprovisasi sehingga model </w:t>
      </w:r>
      <w:r w:rsidR="00FF797C">
        <w:rPr>
          <w:rFonts w:asciiTheme="minorHAnsi" w:hAnsiTheme="minorHAnsi" w:cstheme="minorHAnsi"/>
          <w:i/>
          <w:iCs/>
          <w:szCs w:val="24"/>
          <w:lang w:val="id-ID"/>
        </w:rPr>
        <w:t xml:space="preserve">inquiry </w:t>
      </w:r>
      <w:r w:rsidR="00FF797C">
        <w:rPr>
          <w:rFonts w:asciiTheme="minorHAnsi" w:hAnsiTheme="minorHAnsi" w:cstheme="minorHAnsi"/>
          <w:szCs w:val="24"/>
          <w:lang w:val="id-ID"/>
        </w:rPr>
        <w:t>yang digunakan selama pembelajaran berbanding lurus pada topik yang diangkat</w:t>
      </w:r>
      <w:r w:rsidR="00B61592" w:rsidRPr="00955DB0">
        <w:rPr>
          <w:rFonts w:asciiTheme="minorHAnsi" w:hAnsiTheme="minorHAnsi" w:cstheme="minorHAnsi"/>
          <w:szCs w:val="24"/>
          <w:lang w:val="it-IT"/>
        </w:rPr>
        <w:t>.</w:t>
      </w:r>
      <w:r w:rsidR="000B73CE" w:rsidRPr="00955DB0">
        <w:rPr>
          <w:rFonts w:asciiTheme="minorHAnsi" w:hAnsiTheme="minorHAnsi" w:cstheme="minorHAnsi"/>
          <w:szCs w:val="24"/>
          <w:lang w:val="it-IT"/>
        </w:rPr>
        <w:t xml:space="preserve"> </w:t>
      </w:r>
      <w:r w:rsidR="00FF797C">
        <w:rPr>
          <w:rFonts w:asciiTheme="minorHAnsi" w:hAnsiTheme="minorHAnsi" w:cstheme="minorHAnsi"/>
          <w:szCs w:val="24"/>
          <w:lang w:val="id-ID"/>
        </w:rPr>
        <w:t xml:space="preserve">Tidak hanya itu, </w:t>
      </w:r>
      <w:r w:rsidR="00FF797C">
        <w:rPr>
          <w:rFonts w:asciiTheme="minorHAnsi" w:hAnsiTheme="minorHAnsi" w:cstheme="minorHAnsi"/>
          <w:i/>
          <w:iCs/>
          <w:szCs w:val="24"/>
          <w:lang w:val="id-ID"/>
        </w:rPr>
        <w:t>output</w:t>
      </w:r>
      <w:r w:rsidR="000B73CE" w:rsidRPr="00955DB0">
        <w:rPr>
          <w:rFonts w:asciiTheme="minorHAnsi" w:hAnsiTheme="minorHAnsi" w:cstheme="minorHAnsi"/>
          <w:szCs w:val="24"/>
          <w:lang w:val="it-IT"/>
        </w:rPr>
        <w:t xml:space="preserve"> penelitian oleh Juanta dkk., (2023) juga menunjukkan bahwa model pembelajaran </w:t>
      </w:r>
      <w:r w:rsidR="000B73CE" w:rsidRPr="00955DB0">
        <w:rPr>
          <w:rFonts w:asciiTheme="minorHAnsi" w:hAnsiTheme="minorHAnsi" w:cstheme="minorHAnsi"/>
          <w:i/>
          <w:szCs w:val="24"/>
          <w:lang w:val="it-IT"/>
        </w:rPr>
        <w:t>inquiry training</w:t>
      </w:r>
      <w:r w:rsidR="000B73CE" w:rsidRPr="00955DB0">
        <w:rPr>
          <w:rFonts w:asciiTheme="minorHAnsi" w:hAnsiTheme="minorHAnsi" w:cstheme="minorHAnsi"/>
          <w:szCs w:val="24"/>
          <w:lang w:val="it-IT"/>
        </w:rPr>
        <w:t xml:space="preserve"> </w:t>
      </w:r>
      <w:r w:rsidR="00FF797C">
        <w:rPr>
          <w:rFonts w:asciiTheme="minorHAnsi" w:hAnsiTheme="minorHAnsi" w:cstheme="minorHAnsi"/>
          <w:szCs w:val="24"/>
          <w:lang w:val="id-ID"/>
        </w:rPr>
        <w:t xml:space="preserve">bisa mengimrprovisasi pada aspek keterampilan proses sains IPA-Fisika ‘kalor dan suhu’ </w:t>
      </w:r>
      <w:r w:rsidR="000B73CE" w:rsidRPr="00955DB0">
        <w:rPr>
          <w:rFonts w:asciiTheme="minorHAnsi" w:hAnsiTheme="minorHAnsi" w:cstheme="minorHAnsi"/>
          <w:szCs w:val="24"/>
          <w:lang w:val="it-IT"/>
        </w:rPr>
        <w:t xml:space="preserve">SMP Dr. Wahidin Sudirohusodo Medan. </w:t>
      </w:r>
      <w:r w:rsidRPr="00955DB0">
        <w:rPr>
          <w:rFonts w:asciiTheme="minorHAnsi" w:hAnsiTheme="minorHAnsi" w:cstheme="minorHAnsi"/>
          <w:szCs w:val="24"/>
          <w:lang w:val="it-IT"/>
        </w:rPr>
        <w:t xml:space="preserve">Berdasarkan penelitian </w:t>
      </w:r>
      <w:r w:rsidR="000B73CE" w:rsidRPr="00955DB0">
        <w:rPr>
          <w:rFonts w:asciiTheme="minorHAnsi" w:hAnsiTheme="minorHAnsi" w:cstheme="minorHAnsi"/>
          <w:szCs w:val="24"/>
          <w:lang w:val="it-IT"/>
        </w:rPr>
        <w:t>terdahulu</w:t>
      </w:r>
      <w:r w:rsidRPr="00955DB0">
        <w:rPr>
          <w:rFonts w:asciiTheme="minorHAnsi" w:hAnsiTheme="minorHAnsi" w:cstheme="minorHAnsi"/>
          <w:szCs w:val="24"/>
          <w:lang w:val="it-IT"/>
        </w:rPr>
        <w:t xml:space="preserve">, terlihat bahwa </w:t>
      </w:r>
      <w:r w:rsidRPr="00955DB0">
        <w:rPr>
          <w:rFonts w:asciiTheme="minorHAnsi" w:hAnsiTheme="minorHAnsi" w:cstheme="minorHAnsi"/>
          <w:szCs w:val="24"/>
          <w:shd w:val="clear" w:color="auto" w:fill="FFFFFF"/>
          <w:lang w:val="it-IT"/>
        </w:rPr>
        <w:t xml:space="preserve">penerapan model </w:t>
      </w:r>
      <w:r w:rsidR="003869B9" w:rsidRPr="00955DB0">
        <w:rPr>
          <w:rFonts w:asciiTheme="minorHAnsi" w:hAnsiTheme="minorHAnsi" w:cstheme="minorHAnsi"/>
          <w:szCs w:val="24"/>
          <w:shd w:val="clear" w:color="auto" w:fill="FFFFFF"/>
          <w:lang w:val="it-IT"/>
        </w:rPr>
        <w:t xml:space="preserve">pembelajaran </w:t>
      </w:r>
      <w:r w:rsidR="003869B9" w:rsidRPr="00955DB0">
        <w:rPr>
          <w:rFonts w:asciiTheme="minorHAnsi" w:hAnsiTheme="minorHAnsi" w:cstheme="minorHAnsi"/>
          <w:i/>
          <w:szCs w:val="24"/>
          <w:shd w:val="clear" w:color="auto" w:fill="FFFFFF"/>
          <w:lang w:val="it-IT"/>
        </w:rPr>
        <w:t>inquiry</w:t>
      </w:r>
      <w:r w:rsidRPr="00955DB0">
        <w:rPr>
          <w:rFonts w:asciiTheme="minorHAnsi" w:hAnsiTheme="minorHAnsi" w:cstheme="minorHAnsi"/>
          <w:szCs w:val="24"/>
          <w:shd w:val="clear" w:color="auto" w:fill="FFFFFF"/>
          <w:lang w:val="it-IT"/>
        </w:rPr>
        <w:t xml:space="preserve"> </w:t>
      </w:r>
      <w:r w:rsidRPr="00955DB0">
        <w:rPr>
          <w:rFonts w:asciiTheme="minorHAnsi" w:hAnsiTheme="minorHAnsi" w:cstheme="minorHAnsi"/>
          <w:szCs w:val="24"/>
          <w:lang w:val="it-IT"/>
        </w:rPr>
        <w:t xml:space="preserve">menunjukkan </w:t>
      </w:r>
      <w:r w:rsidR="003869B9" w:rsidRPr="00955DB0">
        <w:rPr>
          <w:rFonts w:asciiTheme="minorHAnsi" w:hAnsiTheme="minorHAnsi" w:cstheme="minorHAnsi"/>
          <w:szCs w:val="24"/>
          <w:lang w:val="it-IT"/>
        </w:rPr>
        <w:t xml:space="preserve">berhasil </w:t>
      </w:r>
      <w:r w:rsidRPr="00955DB0">
        <w:rPr>
          <w:rFonts w:asciiTheme="minorHAnsi" w:hAnsiTheme="minorHAnsi" w:cstheme="minorHAnsi"/>
          <w:szCs w:val="24"/>
          <w:lang w:val="it-IT"/>
        </w:rPr>
        <w:t xml:space="preserve">dalam meningkatkan </w:t>
      </w:r>
      <w:r w:rsidR="003869B9" w:rsidRPr="00955DB0">
        <w:rPr>
          <w:rFonts w:asciiTheme="minorHAnsi" w:hAnsiTheme="minorHAnsi" w:cstheme="minorHAnsi"/>
          <w:szCs w:val="24"/>
          <w:lang w:val="it-IT"/>
        </w:rPr>
        <w:t xml:space="preserve">keterampilan proses sains peserta didik </w:t>
      </w:r>
      <w:r w:rsidRPr="00955DB0">
        <w:rPr>
          <w:rFonts w:asciiTheme="minorHAnsi" w:hAnsiTheme="minorHAnsi" w:cstheme="minorHAnsi"/>
          <w:szCs w:val="24"/>
          <w:lang w:val="it-IT"/>
        </w:rPr>
        <w:t xml:space="preserve">terutama pada materi </w:t>
      </w:r>
      <w:r w:rsidR="003869B9" w:rsidRPr="00955DB0">
        <w:rPr>
          <w:rFonts w:asciiTheme="minorHAnsi" w:hAnsiTheme="minorHAnsi" w:cstheme="minorHAnsi"/>
          <w:szCs w:val="24"/>
          <w:lang w:val="it-IT"/>
        </w:rPr>
        <w:t>Listrik dan Teknologi untuk Kehidupan</w:t>
      </w:r>
      <w:r w:rsidRPr="00955DB0">
        <w:rPr>
          <w:rFonts w:asciiTheme="minorHAnsi" w:hAnsiTheme="minorHAnsi" w:cstheme="minorHAnsi"/>
          <w:szCs w:val="24"/>
          <w:lang w:val="it-IT"/>
        </w:rPr>
        <w:t>. Dengan demikian, hasil penelitian ini sesuai dengan temuan penelitian lain, yang mengindikasikan bahwa</w:t>
      </w:r>
      <w:r w:rsidRPr="00955DB0">
        <w:rPr>
          <w:rFonts w:asciiTheme="minorHAnsi" w:hAnsiTheme="minorHAnsi" w:cstheme="minorHAnsi"/>
          <w:i/>
          <w:szCs w:val="24"/>
          <w:lang w:val="it-IT"/>
        </w:rPr>
        <w:t xml:space="preserve"> </w:t>
      </w:r>
      <w:r w:rsidRPr="00955DB0">
        <w:rPr>
          <w:rFonts w:asciiTheme="minorHAnsi" w:hAnsiTheme="minorHAnsi" w:cstheme="minorHAnsi"/>
          <w:szCs w:val="24"/>
          <w:shd w:val="clear" w:color="auto" w:fill="FFFFFF"/>
          <w:lang w:val="it-IT"/>
        </w:rPr>
        <w:t>penerapan</w:t>
      </w:r>
      <w:r w:rsidR="003869B9" w:rsidRPr="00955DB0">
        <w:rPr>
          <w:rFonts w:asciiTheme="minorHAnsi" w:hAnsiTheme="minorHAnsi" w:cstheme="minorHAnsi"/>
          <w:szCs w:val="24"/>
          <w:shd w:val="clear" w:color="auto" w:fill="FFFFFF"/>
          <w:lang w:val="it-IT"/>
        </w:rPr>
        <w:t xml:space="preserve"> model</w:t>
      </w:r>
      <w:r w:rsidRPr="00955DB0">
        <w:rPr>
          <w:rFonts w:asciiTheme="minorHAnsi" w:hAnsiTheme="minorHAnsi" w:cstheme="minorHAnsi"/>
          <w:szCs w:val="24"/>
          <w:shd w:val="clear" w:color="auto" w:fill="FFFFFF"/>
          <w:lang w:val="it-IT"/>
        </w:rPr>
        <w:t xml:space="preserve"> </w:t>
      </w:r>
      <w:r w:rsidR="003869B9" w:rsidRPr="00955DB0">
        <w:rPr>
          <w:rFonts w:asciiTheme="minorHAnsi" w:hAnsiTheme="minorHAnsi" w:cstheme="minorHAnsi"/>
          <w:szCs w:val="24"/>
          <w:shd w:val="clear" w:color="auto" w:fill="FFFFFF"/>
          <w:lang w:val="it-IT"/>
        </w:rPr>
        <w:t xml:space="preserve">pembelajaran </w:t>
      </w:r>
      <w:r w:rsidR="003869B9" w:rsidRPr="00955DB0">
        <w:rPr>
          <w:rFonts w:asciiTheme="minorHAnsi" w:hAnsiTheme="minorHAnsi" w:cstheme="minorHAnsi"/>
          <w:i/>
          <w:szCs w:val="24"/>
          <w:shd w:val="clear" w:color="auto" w:fill="FFFFFF"/>
          <w:lang w:val="it-IT"/>
        </w:rPr>
        <w:t>inquiry</w:t>
      </w:r>
      <w:r w:rsidR="003869B9" w:rsidRPr="00955DB0">
        <w:rPr>
          <w:rFonts w:asciiTheme="minorHAnsi" w:hAnsiTheme="minorHAnsi" w:cstheme="minorHAnsi"/>
          <w:szCs w:val="24"/>
          <w:shd w:val="clear" w:color="auto" w:fill="FFFFFF"/>
          <w:lang w:val="it-IT"/>
        </w:rPr>
        <w:t xml:space="preserve"> </w:t>
      </w:r>
      <w:r w:rsidR="003869B9" w:rsidRPr="00955DB0">
        <w:rPr>
          <w:rFonts w:asciiTheme="minorHAnsi" w:hAnsiTheme="minorHAnsi" w:cstheme="minorHAnsi"/>
          <w:szCs w:val="24"/>
          <w:lang w:val="it-IT"/>
        </w:rPr>
        <w:t>menunjukkan berhasil dalam meningkatkan keterampilan proses sains peserta didik</w:t>
      </w:r>
      <w:r w:rsidRPr="00955DB0">
        <w:rPr>
          <w:rFonts w:asciiTheme="minorHAnsi" w:hAnsiTheme="minorHAnsi" w:cstheme="minorHAnsi"/>
          <w:szCs w:val="24"/>
          <w:lang w:val="it-IT"/>
        </w:rPr>
        <w:t xml:space="preserve"> kelas </w:t>
      </w:r>
      <w:r w:rsidR="003869B9" w:rsidRPr="00955DB0">
        <w:rPr>
          <w:rFonts w:asciiTheme="minorHAnsi" w:hAnsiTheme="minorHAnsi" w:cstheme="minorHAnsi"/>
          <w:szCs w:val="24"/>
          <w:lang w:val="it-IT"/>
        </w:rPr>
        <w:t>5</w:t>
      </w:r>
      <w:r w:rsidR="00F559F3" w:rsidRPr="00955DB0">
        <w:rPr>
          <w:rFonts w:asciiTheme="minorHAnsi" w:hAnsiTheme="minorHAnsi" w:cstheme="minorHAnsi"/>
          <w:szCs w:val="24"/>
          <w:lang w:val="it-IT"/>
        </w:rPr>
        <w:t>B</w:t>
      </w:r>
      <w:r w:rsidRPr="00955DB0">
        <w:rPr>
          <w:rFonts w:asciiTheme="minorHAnsi" w:hAnsiTheme="minorHAnsi" w:cstheme="minorHAnsi"/>
          <w:szCs w:val="24"/>
          <w:lang w:val="it-IT"/>
        </w:rPr>
        <w:t xml:space="preserve"> SDN </w:t>
      </w:r>
      <w:r w:rsidR="003869B9" w:rsidRPr="00955DB0">
        <w:rPr>
          <w:rFonts w:asciiTheme="minorHAnsi" w:hAnsiTheme="minorHAnsi" w:cstheme="minorHAnsi"/>
          <w:szCs w:val="24"/>
          <w:lang w:val="it-IT"/>
        </w:rPr>
        <w:t>Bumiayu 1</w:t>
      </w:r>
      <w:r w:rsidRPr="00955DB0">
        <w:rPr>
          <w:rFonts w:asciiTheme="minorHAnsi" w:hAnsiTheme="minorHAnsi" w:cstheme="minorHAnsi"/>
          <w:szCs w:val="24"/>
          <w:lang w:val="it-IT"/>
        </w:rPr>
        <w:t xml:space="preserve"> Kota Malang.</w:t>
      </w:r>
    </w:p>
    <w:p w14:paraId="1CEF1A6F" w14:textId="77777777" w:rsidR="008433F5" w:rsidRPr="00955DB0" w:rsidRDefault="008433F5" w:rsidP="008433F5">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lang w:val="it-IT"/>
        </w:rPr>
      </w:pPr>
    </w:p>
    <w:p w14:paraId="1BD5C57B" w14:textId="77777777" w:rsidR="008433F5" w:rsidRPr="00955DB0" w:rsidRDefault="008433F5" w:rsidP="008433F5">
      <w:pPr>
        <w:pStyle w:val="ListParagraph"/>
        <w:numPr>
          <w:ilvl w:val="1"/>
          <w:numId w:val="1"/>
        </w:numPr>
        <w:spacing w:after="0" w:line="240" w:lineRule="auto"/>
        <w:jc w:val="both"/>
        <w:rPr>
          <w:rStyle w:val="mediumtext"/>
          <w:rFonts w:asciiTheme="minorHAnsi" w:hAnsiTheme="minorHAnsi" w:cstheme="minorHAnsi"/>
          <w:vanish/>
          <w:szCs w:val="24"/>
          <w:shd w:val="clear" w:color="auto" w:fill="FFFFFF"/>
          <w:lang w:val="it-IT"/>
        </w:rPr>
      </w:pPr>
    </w:p>
    <w:p w14:paraId="7305B927" w14:textId="77777777" w:rsidR="008433F5" w:rsidRPr="00955DB0" w:rsidRDefault="008433F5" w:rsidP="008433F5">
      <w:pPr>
        <w:tabs>
          <w:tab w:val="left" w:pos="3700"/>
        </w:tabs>
        <w:autoSpaceDE w:val="0"/>
        <w:autoSpaceDN w:val="0"/>
        <w:adjustRightInd w:val="0"/>
        <w:spacing w:after="0" w:line="240" w:lineRule="auto"/>
        <w:ind w:firstLine="567"/>
        <w:jc w:val="both"/>
        <w:rPr>
          <w:rFonts w:asciiTheme="minorHAnsi" w:hAnsiTheme="minorHAnsi" w:cstheme="minorHAnsi"/>
          <w:szCs w:val="24"/>
          <w:lang w:val="it-IT"/>
        </w:rPr>
      </w:pPr>
    </w:p>
    <w:p w14:paraId="3D9CF339" w14:textId="77777777" w:rsidR="008433F5" w:rsidRPr="00955DB0" w:rsidRDefault="008433F5" w:rsidP="008433F5">
      <w:pPr>
        <w:pStyle w:val="SubJudul1"/>
        <w:spacing w:line="240" w:lineRule="auto"/>
        <w:rPr>
          <w:rFonts w:asciiTheme="minorHAnsi" w:hAnsiTheme="minorHAnsi" w:cstheme="minorHAnsi"/>
          <w:szCs w:val="24"/>
          <w:lang w:val="it-IT"/>
        </w:rPr>
      </w:pPr>
      <w:r w:rsidRPr="00955DB0">
        <w:rPr>
          <w:rFonts w:asciiTheme="minorHAnsi" w:hAnsiTheme="minorHAnsi" w:cstheme="minorHAnsi"/>
          <w:szCs w:val="24"/>
          <w:lang w:val="it-IT"/>
        </w:rPr>
        <w:t xml:space="preserve">Kesimpulan </w:t>
      </w:r>
    </w:p>
    <w:p w14:paraId="492B9478" w14:textId="4657BEA7" w:rsidR="008433F5" w:rsidRPr="00983FC4" w:rsidRDefault="00CD62DC" w:rsidP="00983FC4">
      <w:pPr>
        <w:pStyle w:val="SubJudul1"/>
        <w:spacing w:line="240" w:lineRule="auto"/>
        <w:ind w:firstLine="720"/>
        <w:jc w:val="both"/>
        <w:rPr>
          <w:rFonts w:asciiTheme="minorHAnsi" w:hAnsiTheme="minorHAnsi" w:cstheme="minorHAnsi"/>
          <w:b w:val="0"/>
          <w:szCs w:val="24"/>
        </w:rPr>
      </w:pPr>
      <w:r>
        <w:rPr>
          <w:rFonts w:asciiTheme="minorHAnsi" w:hAnsiTheme="minorHAnsi" w:cstheme="minorHAnsi"/>
          <w:b w:val="0"/>
          <w:szCs w:val="24"/>
          <w:shd w:val="clear" w:color="auto" w:fill="FFFFFF"/>
          <w:lang w:val="id-ID"/>
        </w:rPr>
        <w:t>K</w:t>
      </w:r>
      <w:r w:rsidR="008433F5" w:rsidRPr="00955DB0">
        <w:rPr>
          <w:rFonts w:asciiTheme="minorHAnsi" w:hAnsiTheme="minorHAnsi" w:cstheme="minorHAnsi"/>
          <w:b w:val="0"/>
          <w:szCs w:val="24"/>
          <w:shd w:val="clear" w:color="auto" w:fill="FFFFFF"/>
          <w:lang w:val="it-IT"/>
        </w:rPr>
        <w:t xml:space="preserve">esimpulan yang didapat adanya </w:t>
      </w:r>
      <w:r w:rsidR="00983FC4" w:rsidRPr="00955DB0">
        <w:rPr>
          <w:rFonts w:asciiTheme="minorHAnsi" w:hAnsiTheme="minorHAnsi" w:cstheme="minorHAnsi"/>
          <w:b w:val="0"/>
          <w:szCs w:val="24"/>
          <w:shd w:val="clear" w:color="auto" w:fill="FFFFFF"/>
          <w:lang w:val="it-IT"/>
        </w:rPr>
        <w:t xml:space="preserve">penerapan model pembelajaran </w:t>
      </w:r>
      <w:r w:rsidR="00983FC4" w:rsidRPr="00955DB0">
        <w:rPr>
          <w:rFonts w:asciiTheme="minorHAnsi" w:hAnsiTheme="minorHAnsi" w:cstheme="minorHAnsi"/>
          <w:b w:val="0"/>
          <w:i/>
          <w:szCs w:val="24"/>
          <w:shd w:val="clear" w:color="auto" w:fill="FFFFFF"/>
          <w:lang w:val="it-IT"/>
        </w:rPr>
        <w:t>inquiry</w:t>
      </w:r>
      <w:r w:rsidR="00983FC4" w:rsidRPr="00955DB0">
        <w:rPr>
          <w:rFonts w:asciiTheme="minorHAnsi" w:hAnsiTheme="minorHAnsi" w:cstheme="minorHAnsi"/>
          <w:b w:val="0"/>
          <w:szCs w:val="24"/>
          <w:shd w:val="clear" w:color="auto" w:fill="FFFFFF"/>
          <w:lang w:val="it-IT"/>
        </w:rPr>
        <w:t xml:space="preserve"> </w:t>
      </w:r>
      <w:r>
        <w:rPr>
          <w:rFonts w:asciiTheme="minorHAnsi" w:hAnsiTheme="minorHAnsi" w:cstheme="minorHAnsi"/>
          <w:b w:val="0"/>
          <w:szCs w:val="24"/>
          <w:lang w:val="id-ID"/>
        </w:rPr>
        <w:t xml:space="preserve">mampu memberikan improvisasi </w:t>
      </w:r>
      <w:r w:rsidR="00983FC4" w:rsidRPr="00955DB0">
        <w:rPr>
          <w:rFonts w:asciiTheme="minorHAnsi" w:hAnsiTheme="minorHAnsi" w:cstheme="minorHAnsi"/>
          <w:b w:val="0"/>
          <w:szCs w:val="24"/>
          <w:lang w:val="it-IT"/>
        </w:rPr>
        <w:t xml:space="preserve">keterampilan proses sains peserta didik </w:t>
      </w:r>
      <w:r w:rsidR="00983FC4" w:rsidRPr="00983FC4">
        <w:rPr>
          <w:rFonts w:asciiTheme="minorHAnsi" w:hAnsiTheme="minorHAnsi" w:cstheme="minorHAnsi"/>
          <w:b w:val="0"/>
          <w:lang w:val="it-IT"/>
        </w:rPr>
        <w:t>kelas 5</w:t>
      </w:r>
      <w:r w:rsidR="00F559F3">
        <w:rPr>
          <w:rFonts w:asciiTheme="minorHAnsi" w:hAnsiTheme="minorHAnsi" w:cstheme="minorHAnsi"/>
          <w:b w:val="0"/>
          <w:lang w:val="it-IT"/>
        </w:rPr>
        <w:t>B</w:t>
      </w:r>
      <w:r w:rsidR="00983FC4" w:rsidRPr="00983FC4">
        <w:rPr>
          <w:rFonts w:asciiTheme="minorHAnsi" w:hAnsiTheme="minorHAnsi" w:cstheme="minorHAnsi"/>
          <w:b w:val="0"/>
          <w:lang w:val="it-IT"/>
        </w:rPr>
        <w:t xml:space="preserve"> </w:t>
      </w:r>
      <w:r w:rsidR="00FF797C">
        <w:rPr>
          <w:rFonts w:asciiTheme="minorHAnsi" w:hAnsiTheme="minorHAnsi" w:cstheme="minorHAnsi"/>
          <w:b w:val="0"/>
          <w:lang w:val="id-ID"/>
        </w:rPr>
        <w:t xml:space="preserve"> pada mapel </w:t>
      </w:r>
      <w:r w:rsidR="00983FC4" w:rsidRPr="00983FC4">
        <w:rPr>
          <w:rFonts w:asciiTheme="minorHAnsi" w:hAnsiTheme="minorHAnsi" w:cstheme="minorHAnsi"/>
          <w:b w:val="0"/>
          <w:lang w:val="it-IT"/>
        </w:rPr>
        <w:t>IPAS di SDN Bumiayu 1 Kota Malang</w:t>
      </w:r>
      <w:r w:rsidR="00983FC4">
        <w:rPr>
          <w:rFonts w:asciiTheme="minorHAnsi" w:hAnsiTheme="minorHAnsi" w:cstheme="minorHAnsi"/>
          <w:b w:val="0"/>
          <w:lang w:val="it-IT"/>
        </w:rPr>
        <w:t>, Kec. Kedungkandang, Kota Malang</w:t>
      </w:r>
      <w:r>
        <w:rPr>
          <w:rFonts w:asciiTheme="minorHAnsi" w:hAnsiTheme="minorHAnsi" w:cstheme="minorHAnsi"/>
          <w:b w:val="0"/>
          <w:lang w:val="id-ID"/>
        </w:rPr>
        <w:t xml:space="preserve"> secara efektif</w:t>
      </w:r>
      <w:r w:rsidR="00983FC4">
        <w:rPr>
          <w:rFonts w:asciiTheme="minorHAnsi" w:hAnsiTheme="minorHAnsi" w:cstheme="minorHAnsi"/>
          <w:b w:val="0"/>
          <w:lang w:val="it-IT"/>
        </w:rPr>
        <w:t>.</w:t>
      </w:r>
      <w:r w:rsidR="00983FC4" w:rsidRPr="00031CDE">
        <w:rPr>
          <w:rFonts w:asciiTheme="minorHAnsi" w:hAnsiTheme="minorHAnsi" w:cstheme="minorHAnsi"/>
          <w:b w:val="0"/>
          <w:szCs w:val="24"/>
          <w:lang w:val="it-IT"/>
        </w:rPr>
        <w:t xml:space="preserve"> </w:t>
      </w:r>
      <w:r w:rsidR="008433F5" w:rsidRPr="00031CDE">
        <w:rPr>
          <w:rFonts w:asciiTheme="minorHAnsi" w:hAnsiTheme="minorHAnsi" w:cstheme="minorHAnsi"/>
          <w:b w:val="0"/>
          <w:szCs w:val="24"/>
          <w:shd w:val="clear" w:color="auto" w:fill="FFFFFF"/>
          <w:lang w:val="it-IT"/>
        </w:rPr>
        <w:t>Dibuktikan adanya peningka</w:t>
      </w:r>
      <w:r w:rsidR="00D553C8" w:rsidRPr="00031CDE">
        <w:rPr>
          <w:rFonts w:asciiTheme="minorHAnsi" w:hAnsiTheme="minorHAnsi" w:cstheme="minorHAnsi"/>
          <w:b w:val="0"/>
          <w:szCs w:val="24"/>
          <w:shd w:val="clear" w:color="auto" w:fill="FFFFFF"/>
          <w:lang w:val="it-IT"/>
        </w:rPr>
        <w:t>tan nilai dari S</w:t>
      </w:r>
      <w:r w:rsidR="008433F5" w:rsidRPr="00031CDE">
        <w:rPr>
          <w:rFonts w:asciiTheme="minorHAnsi" w:hAnsiTheme="minorHAnsi" w:cstheme="minorHAnsi"/>
          <w:b w:val="0"/>
          <w:szCs w:val="24"/>
          <w:shd w:val="clear" w:color="auto" w:fill="FFFFFF"/>
          <w:lang w:val="it-IT"/>
        </w:rPr>
        <w:t>iklus I</w:t>
      </w:r>
      <w:r>
        <w:rPr>
          <w:rFonts w:asciiTheme="minorHAnsi" w:hAnsiTheme="minorHAnsi" w:cstheme="minorHAnsi"/>
          <w:b w:val="0"/>
          <w:szCs w:val="24"/>
          <w:shd w:val="clear" w:color="auto" w:fill="FFFFFF"/>
          <w:lang w:val="id-ID"/>
        </w:rPr>
        <w:t xml:space="preserve"> sebesar</w:t>
      </w:r>
      <w:r w:rsidR="008433F5" w:rsidRPr="00031CDE">
        <w:rPr>
          <w:rFonts w:asciiTheme="minorHAnsi" w:hAnsiTheme="minorHAnsi" w:cstheme="minorHAnsi"/>
          <w:b w:val="0"/>
          <w:szCs w:val="24"/>
          <w:shd w:val="clear" w:color="auto" w:fill="FFFFFF"/>
          <w:lang w:val="it-IT"/>
        </w:rPr>
        <w:t xml:space="preserve"> </w:t>
      </w:r>
      <w:r w:rsidR="008F446A" w:rsidRPr="00031CDE">
        <w:rPr>
          <w:rFonts w:asciiTheme="minorHAnsi" w:hAnsiTheme="minorHAnsi" w:cstheme="minorHAnsi"/>
          <w:b w:val="0"/>
          <w:szCs w:val="24"/>
          <w:shd w:val="clear" w:color="auto" w:fill="FFFFFF"/>
          <w:lang w:val="it-IT"/>
        </w:rPr>
        <w:t>86</w:t>
      </w:r>
      <w:r w:rsidR="008433F5" w:rsidRPr="00031CDE">
        <w:rPr>
          <w:rFonts w:asciiTheme="minorHAnsi" w:hAnsiTheme="minorHAnsi" w:cstheme="minorHAnsi"/>
          <w:b w:val="0"/>
          <w:szCs w:val="24"/>
          <w:shd w:val="clear" w:color="auto" w:fill="FFFFFF"/>
          <w:lang w:val="it-IT"/>
        </w:rPr>
        <w:t xml:space="preserve">%, menjadi nilai pada </w:t>
      </w:r>
      <w:r w:rsidR="00D553C8" w:rsidRPr="00031CDE">
        <w:rPr>
          <w:rFonts w:asciiTheme="minorHAnsi" w:hAnsiTheme="minorHAnsi" w:cstheme="minorHAnsi"/>
          <w:b w:val="0"/>
          <w:szCs w:val="24"/>
          <w:shd w:val="clear" w:color="auto" w:fill="FFFFFF"/>
          <w:lang w:val="it-IT"/>
        </w:rPr>
        <w:t>S</w:t>
      </w:r>
      <w:r w:rsidR="008433F5" w:rsidRPr="00031CDE">
        <w:rPr>
          <w:rFonts w:asciiTheme="minorHAnsi" w:hAnsiTheme="minorHAnsi" w:cstheme="minorHAnsi"/>
          <w:b w:val="0"/>
          <w:szCs w:val="24"/>
          <w:shd w:val="clear" w:color="auto" w:fill="FFFFFF"/>
          <w:lang w:val="it-IT"/>
        </w:rPr>
        <w:t xml:space="preserve">iklus II </w:t>
      </w:r>
      <w:r>
        <w:rPr>
          <w:rFonts w:asciiTheme="minorHAnsi" w:hAnsiTheme="minorHAnsi" w:cstheme="minorHAnsi"/>
          <w:b w:val="0"/>
          <w:szCs w:val="24"/>
          <w:shd w:val="clear" w:color="auto" w:fill="FFFFFF"/>
          <w:lang w:val="id-ID"/>
        </w:rPr>
        <w:t>yang meningkat hingga</w:t>
      </w:r>
      <w:r w:rsidR="008433F5" w:rsidRPr="00031CDE">
        <w:rPr>
          <w:rFonts w:asciiTheme="minorHAnsi" w:hAnsiTheme="minorHAnsi" w:cstheme="minorHAnsi"/>
          <w:b w:val="0"/>
          <w:szCs w:val="24"/>
          <w:shd w:val="clear" w:color="auto" w:fill="FFFFFF"/>
          <w:lang w:val="it-IT"/>
        </w:rPr>
        <w:t xml:space="preserve"> </w:t>
      </w:r>
      <w:r w:rsidR="00D553C8" w:rsidRPr="00031CDE">
        <w:rPr>
          <w:rFonts w:asciiTheme="minorHAnsi" w:hAnsiTheme="minorHAnsi" w:cstheme="minorHAnsi"/>
          <w:b w:val="0"/>
          <w:szCs w:val="24"/>
          <w:shd w:val="clear" w:color="auto" w:fill="FFFFFF"/>
          <w:lang w:val="it-IT"/>
        </w:rPr>
        <w:t>100</w:t>
      </w:r>
      <w:r w:rsidR="008433F5" w:rsidRPr="00031CDE">
        <w:rPr>
          <w:rFonts w:asciiTheme="minorHAnsi" w:hAnsiTheme="minorHAnsi" w:cstheme="minorHAnsi"/>
          <w:b w:val="0"/>
          <w:szCs w:val="24"/>
          <w:shd w:val="clear" w:color="auto" w:fill="FFFFFF"/>
          <w:lang w:val="it-IT"/>
        </w:rPr>
        <w:t xml:space="preserve">%. </w:t>
      </w:r>
      <w:r w:rsidR="008433F5" w:rsidRPr="00767779">
        <w:rPr>
          <w:rFonts w:asciiTheme="minorHAnsi" w:hAnsiTheme="minorHAnsi" w:cstheme="minorHAnsi"/>
          <w:b w:val="0"/>
          <w:szCs w:val="24"/>
          <w:shd w:val="clear" w:color="auto" w:fill="FFFFFF"/>
        </w:rPr>
        <w:t xml:space="preserve">Oleh karena itu, disarankan bagi guru untuk mempertimbangkan penerapan model </w:t>
      </w:r>
      <w:r w:rsidR="00D553C8">
        <w:rPr>
          <w:rFonts w:asciiTheme="minorHAnsi" w:hAnsiTheme="minorHAnsi" w:cstheme="minorHAnsi"/>
          <w:b w:val="0"/>
          <w:i/>
          <w:szCs w:val="24"/>
          <w:shd w:val="clear" w:color="auto" w:fill="FFFFFF"/>
        </w:rPr>
        <w:t>inquiry</w:t>
      </w:r>
      <w:r w:rsidR="008433F5" w:rsidRPr="00767779">
        <w:rPr>
          <w:rFonts w:asciiTheme="minorHAnsi" w:hAnsiTheme="minorHAnsi" w:cstheme="minorHAnsi"/>
          <w:b w:val="0"/>
          <w:szCs w:val="24"/>
          <w:shd w:val="clear" w:color="auto" w:fill="FFFFFF"/>
        </w:rPr>
        <w:t xml:space="preserve"> dalam </w:t>
      </w:r>
      <w:r>
        <w:rPr>
          <w:rFonts w:asciiTheme="minorHAnsi" w:hAnsiTheme="minorHAnsi" w:cstheme="minorHAnsi"/>
          <w:b w:val="0"/>
          <w:szCs w:val="24"/>
          <w:shd w:val="clear" w:color="auto" w:fill="FFFFFF"/>
          <w:lang w:val="id-ID"/>
        </w:rPr>
        <w:t>mengimprovisasi keterampilan</w:t>
      </w:r>
      <w:r w:rsidR="00D553C8">
        <w:rPr>
          <w:rFonts w:asciiTheme="minorHAnsi" w:hAnsiTheme="minorHAnsi" w:cstheme="minorHAnsi"/>
          <w:b w:val="0"/>
          <w:szCs w:val="24"/>
          <w:shd w:val="clear" w:color="auto" w:fill="FFFFFF"/>
        </w:rPr>
        <w:t xml:space="preserve"> proses sains peserta didik</w:t>
      </w:r>
      <w:r w:rsidR="008433F5" w:rsidRPr="00767779">
        <w:rPr>
          <w:rFonts w:asciiTheme="minorHAnsi" w:hAnsiTheme="minorHAnsi" w:cstheme="minorHAnsi"/>
          <w:b w:val="0"/>
          <w:szCs w:val="24"/>
          <w:shd w:val="clear" w:color="auto" w:fill="FFFFFF"/>
        </w:rPr>
        <w:t>.</w:t>
      </w:r>
    </w:p>
    <w:p w14:paraId="27EB935E" w14:textId="77777777" w:rsidR="008433F5" w:rsidRPr="00767779" w:rsidRDefault="008433F5" w:rsidP="008433F5">
      <w:pPr>
        <w:pStyle w:val="SubJudul1"/>
        <w:spacing w:line="240" w:lineRule="auto"/>
        <w:ind w:firstLine="567"/>
        <w:jc w:val="both"/>
        <w:rPr>
          <w:rFonts w:asciiTheme="minorHAnsi" w:hAnsiTheme="minorHAnsi" w:cstheme="minorHAnsi"/>
          <w:szCs w:val="24"/>
        </w:rPr>
      </w:pPr>
    </w:p>
    <w:p w14:paraId="13813379" w14:textId="77777777" w:rsidR="008433F5" w:rsidRPr="000B73CE" w:rsidRDefault="008433F5" w:rsidP="008433F5">
      <w:pPr>
        <w:pStyle w:val="SubJudul1"/>
        <w:spacing w:line="240" w:lineRule="auto"/>
        <w:rPr>
          <w:rFonts w:asciiTheme="minorHAnsi" w:hAnsiTheme="minorHAnsi" w:cstheme="minorHAnsi"/>
          <w:szCs w:val="24"/>
        </w:rPr>
      </w:pPr>
      <w:r w:rsidRPr="000B73CE">
        <w:rPr>
          <w:rFonts w:asciiTheme="minorHAnsi" w:hAnsiTheme="minorHAnsi" w:cstheme="minorHAnsi"/>
          <w:szCs w:val="24"/>
        </w:rPr>
        <w:t>Daftar Rujukan</w:t>
      </w:r>
      <w:r w:rsidRPr="000B73CE">
        <w:rPr>
          <w:rFonts w:asciiTheme="minorHAnsi" w:hAnsiTheme="minorHAnsi" w:cstheme="minorHAnsi"/>
          <w:szCs w:val="24"/>
          <w:lang w:val="id-ID"/>
        </w:rPr>
        <w:t xml:space="preserve"> </w:t>
      </w:r>
    </w:p>
    <w:p w14:paraId="5EA076E2" w14:textId="77777777" w:rsidR="00983FC4" w:rsidRPr="00031CDE" w:rsidRDefault="00983FC4" w:rsidP="00983FC4">
      <w:pPr>
        <w:pStyle w:val="IsiDaftarRujukan"/>
        <w:rPr>
          <w:rFonts w:asciiTheme="minorHAnsi" w:hAnsiTheme="minorHAnsi" w:cstheme="minorHAnsi"/>
          <w:b/>
          <w:sz w:val="24"/>
          <w:szCs w:val="24"/>
        </w:rPr>
      </w:pPr>
      <w:r w:rsidRPr="000B73CE">
        <w:rPr>
          <w:rFonts w:asciiTheme="minorHAnsi" w:hAnsiTheme="minorHAnsi" w:cstheme="minorHAnsi"/>
          <w:sz w:val="24"/>
          <w:szCs w:val="24"/>
          <w:shd w:val="clear" w:color="auto" w:fill="FFFFFF"/>
        </w:rPr>
        <w:t>Ashar, H., Basri, N., &amp; Jamilah, J. (2018). Pengaruh metode pembelajaran inquiry berbasis fenomena terhadap kemampuan berpikir kritis. </w:t>
      </w:r>
      <w:r w:rsidRPr="000B73CE">
        <w:rPr>
          <w:rFonts w:asciiTheme="minorHAnsi" w:hAnsiTheme="minorHAnsi" w:cstheme="minorHAnsi"/>
          <w:i/>
          <w:iCs/>
          <w:sz w:val="24"/>
          <w:szCs w:val="24"/>
          <w:shd w:val="clear" w:color="auto" w:fill="FFFFFF"/>
        </w:rPr>
        <w:t>JPF (Jurnal Pendidikan Fisika) Universitas Islam Negeri Alauddin Makassar</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6</w:t>
      </w:r>
      <w:r w:rsidRPr="000B73CE">
        <w:rPr>
          <w:rFonts w:asciiTheme="minorHAnsi" w:hAnsiTheme="minorHAnsi" w:cstheme="minorHAnsi"/>
          <w:sz w:val="24"/>
          <w:szCs w:val="24"/>
          <w:shd w:val="clear" w:color="auto" w:fill="FFFFFF"/>
        </w:rPr>
        <w:t>(2), 51-56.</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4CFD9258" w14:textId="77777777" w:rsidR="008433F5" w:rsidRPr="000B73CE" w:rsidRDefault="008433F5" w:rsidP="008433F5">
      <w:pPr>
        <w:pStyle w:val="IsiDaftarRujukan"/>
        <w:rPr>
          <w:rStyle w:val="Hyperlink"/>
          <w:rFonts w:asciiTheme="minorHAnsi" w:hAnsiTheme="minorHAnsi" w:cstheme="minorHAnsi"/>
          <w:color w:val="auto"/>
          <w:sz w:val="24"/>
          <w:szCs w:val="24"/>
        </w:rPr>
      </w:pPr>
      <w:r w:rsidRPr="000B73CE">
        <w:rPr>
          <w:rFonts w:asciiTheme="minorHAnsi" w:hAnsiTheme="minorHAnsi" w:cstheme="minorHAnsi"/>
          <w:sz w:val="24"/>
          <w:szCs w:val="24"/>
          <w:shd w:val="clear" w:color="auto" w:fill="FFFFFF"/>
        </w:rPr>
        <w:t>Atikah, C. (2023). Penggunaan Alat Peraga Model untuk Meningkatkan Aktivitas dan Hasil Belajar Konsep Reproduksi Sel Siswa Kelas XII. IPA-2 SMA Negeri 1 Seputih Banyak. </w:t>
      </w:r>
      <w:r w:rsidRPr="000B73CE">
        <w:rPr>
          <w:rFonts w:asciiTheme="minorHAnsi" w:hAnsiTheme="minorHAnsi" w:cstheme="minorHAnsi"/>
          <w:i/>
          <w:iCs/>
          <w:sz w:val="24"/>
          <w:szCs w:val="24"/>
          <w:shd w:val="clear" w:color="auto" w:fill="FFFFFF"/>
        </w:rPr>
        <w:t>Attractive: Innovative Education Journal</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5</w:t>
      </w:r>
      <w:r w:rsidRPr="000B73CE">
        <w:rPr>
          <w:rFonts w:asciiTheme="minorHAnsi" w:hAnsiTheme="minorHAnsi" w:cstheme="minorHAnsi"/>
          <w:sz w:val="24"/>
          <w:szCs w:val="24"/>
          <w:shd w:val="clear" w:color="auto" w:fill="FFFFFF"/>
        </w:rPr>
        <w:t xml:space="preserve">(1), 316-328. </w:t>
      </w:r>
      <w:r w:rsidRPr="000B73CE">
        <w:rPr>
          <w:rStyle w:val="label"/>
          <w:rFonts w:asciiTheme="minorHAnsi" w:hAnsiTheme="minorHAnsi" w:cstheme="minorHAnsi"/>
          <w:b/>
          <w:bCs/>
          <w:sz w:val="24"/>
          <w:szCs w:val="24"/>
          <w:shd w:val="clear" w:color="auto" w:fill="FFFFFF"/>
        </w:rPr>
        <w:t> </w:t>
      </w:r>
      <w:hyperlink r:id="rId9" w:history="1">
        <w:r w:rsidR="00983FC4" w:rsidRPr="000B73CE">
          <w:rPr>
            <w:rStyle w:val="Hyperlink"/>
            <w:rFonts w:asciiTheme="minorHAnsi" w:hAnsiTheme="minorHAnsi" w:cstheme="minorHAnsi"/>
            <w:sz w:val="24"/>
            <w:szCs w:val="24"/>
          </w:rPr>
          <w:t>http://dx.doi.org/10.51278/aj.v5i1.565</w:t>
        </w:r>
      </w:hyperlink>
      <w:r w:rsidR="00983FC4" w:rsidRPr="000B73CE">
        <w:rPr>
          <w:rStyle w:val="Hyperlink"/>
          <w:rFonts w:asciiTheme="minorHAnsi" w:hAnsiTheme="minorHAnsi" w:cstheme="minorHAnsi"/>
          <w:color w:val="auto"/>
          <w:sz w:val="24"/>
          <w:szCs w:val="24"/>
        </w:rPr>
        <w:t xml:space="preserve"> </w:t>
      </w:r>
      <w:r w:rsidRPr="000B73CE">
        <w:rPr>
          <w:rFonts w:asciiTheme="minorHAnsi" w:hAnsiTheme="minorHAnsi" w:cstheme="minorHAnsi"/>
          <w:b/>
          <w:sz w:val="24"/>
          <w:szCs w:val="24"/>
        </w:rPr>
        <w:t xml:space="preserve">→Jurnal </w:t>
      </w:r>
      <w:r w:rsidRPr="000B73CE">
        <w:rPr>
          <w:rFonts w:asciiTheme="minorHAnsi" w:hAnsiTheme="minorHAnsi" w:cstheme="minorHAnsi"/>
          <w:b/>
          <w:i/>
          <w:sz w:val="24"/>
          <w:szCs w:val="24"/>
        </w:rPr>
        <w:t>online</w:t>
      </w:r>
    </w:p>
    <w:p w14:paraId="36E4166E" w14:textId="77777777" w:rsidR="008433F5" w:rsidRPr="000B73CE" w:rsidRDefault="008433F5" w:rsidP="008433F5">
      <w:pPr>
        <w:pStyle w:val="IsiDaftarRujukan"/>
        <w:rPr>
          <w:rFonts w:asciiTheme="minorHAnsi" w:hAnsiTheme="minorHAnsi" w:cstheme="minorHAnsi"/>
          <w:b/>
          <w:i/>
          <w:sz w:val="24"/>
          <w:szCs w:val="24"/>
        </w:rPr>
      </w:pPr>
      <w:r w:rsidRPr="000B73CE">
        <w:rPr>
          <w:rFonts w:asciiTheme="minorHAnsi" w:hAnsiTheme="minorHAnsi" w:cstheme="minorHAnsi"/>
          <w:sz w:val="24"/>
          <w:szCs w:val="24"/>
          <w:shd w:val="clear" w:color="auto" w:fill="FFFFFF"/>
        </w:rPr>
        <w:t xml:space="preserve">Damayanti, B. R., &amp; Sulistyowati, P. (2024). PENINGKATAN HASIL BELAJAR MATERI PENGURANGAN BERSUSUN MELALUI MODEL DISCOVERY LEARNING BERBANTUAN </w:t>
      </w:r>
      <w:r w:rsidRPr="000B73CE">
        <w:rPr>
          <w:rFonts w:asciiTheme="minorHAnsi" w:hAnsiTheme="minorHAnsi" w:cstheme="minorHAnsi"/>
          <w:sz w:val="24"/>
          <w:szCs w:val="24"/>
          <w:shd w:val="clear" w:color="auto" w:fill="FFFFFF"/>
        </w:rPr>
        <w:lastRenderedPageBreak/>
        <w:t>MEDIA PAPAN PENGURANGAN PADA PESERTA DIDIK KELAS 1. In </w:t>
      </w:r>
      <w:r w:rsidRPr="000B73CE">
        <w:rPr>
          <w:rFonts w:asciiTheme="minorHAnsi" w:hAnsiTheme="minorHAnsi" w:cstheme="minorHAnsi"/>
          <w:i/>
          <w:iCs/>
          <w:sz w:val="24"/>
          <w:szCs w:val="24"/>
          <w:shd w:val="clear" w:color="auto" w:fill="FFFFFF"/>
        </w:rPr>
        <w:t>Seminar Nasional dan Prosiding PPG Unikama</w:t>
      </w:r>
      <w:r w:rsidRPr="000B73CE">
        <w:rPr>
          <w:rFonts w:asciiTheme="minorHAnsi" w:hAnsiTheme="minorHAnsi" w:cstheme="minorHAnsi"/>
          <w:sz w:val="24"/>
          <w:szCs w:val="24"/>
          <w:shd w:val="clear" w:color="auto" w:fill="FFFFFF"/>
        </w:rPr>
        <w:t> (Vol. 1, No. 1, pp. 24-33).</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673D5958" w14:textId="77777777" w:rsidR="000437EE" w:rsidRPr="000B73CE" w:rsidRDefault="000437EE" w:rsidP="008433F5">
      <w:pPr>
        <w:pStyle w:val="IsiDaftarRujukan"/>
        <w:rPr>
          <w:rFonts w:asciiTheme="minorHAnsi" w:hAnsiTheme="minorHAnsi" w:cstheme="minorHAnsi"/>
          <w:b/>
          <w:i/>
          <w:sz w:val="24"/>
          <w:szCs w:val="24"/>
        </w:rPr>
      </w:pPr>
      <w:r w:rsidRPr="000B73CE">
        <w:rPr>
          <w:rFonts w:asciiTheme="minorHAnsi" w:hAnsiTheme="minorHAnsi" w:cstheme="minorHAnsi"/>
          <w:color w:val="222222"/>
          <w:sz w:val="24"/>
          <w:szCs w:val="24"/>
          <w:shd w:val="clear" w:color="auto" w:fill="FFFFFF"/>
        </w:rPr>
        <w:t>Fatimah, A., &amp; Suryani, A. I. (2023). pengaruh model pembelajaran inkuiri terbimbing terhadap hasil belajar peserta didik pada materi virus kelas X SMAN 2 JENEPONTO. </w:t>
      </w:r>
      <w:r w:rsidRPr="000B73CE">
        <w:rPr>
          <w:rFonts w:asciiTheme="minorHAnsi" w:hAnsiTheme="minorHAnsi" w:cstheme="minorHAnsi"/>
          <w:i/>
          <w:iCs/>
          <w:color w:val="222222"/>
          <w:sz w:val="24"/>
          <w:szCs w:val="24"/>
          <w:shd w:val="clear" w:color="auto" w:fill="FFFFFF"/>
        </w:rPr>
        <w:t>Jurnal Biogenerasi</w:t>
      </w:r>
      <w:r w:rsidRPr="000B73CE">
        <w:rPr>
          <w:rFonts w:asciiTheme="minorHAnsi" w:hAnsiTheme="minorHAnsi" w:cstheme="minorHAnsi"/>
          <w:color w:val="222222"/>
          <w:sz w:val="24"/>
          <w:szCs w:val="24"/>
          <w:shd w:val="clear" w:color="auto" w:fill="FFFFFF"/>
        </w:rPr>
        <w:t>, </w:t>
      </w:r>
      <w:r w:rsidRPr="000B73CE">
        <w:rPr>
          <w:rFonts w:asciiTheme="minorHAnsi" w:hAnsiTheme="minorHAnsi" w:cstheme="minorHAnsi"/>
          <w:i/>
          <w:iCs/>
          <w:color w:val="222222"/>
          <w:sz w:val="24"/>
          <w:szCs w:val="24"/>
          <w:shd w:val="clear" w:color="auto" w:fill="FFFFFF"/>
        </w:rPr>
        <w:t>8</w:t>
      </w:r>
      <w:r w:rsidRPr="000B73CE">
        <w:rPr>
          <w:rFonts w:asciiTheme="minorHAnsi" w:hAnsiTheme="minorHAnsi" w:cstheme="minorHAnsi"/>
          <w:color w:val="222222"/>
          <w:sz w:val="24"/>
          <w:szCs w:val="24"/>
          <w:shd w:val="clear" w:color="auto" w:fill="FFFFFF"/>
        </w:rPr>
        <w:t>(1), 389-393.</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37996793" w14:textId="77777777" w:rsidR="000437EE" w:rsidRPr="000B73CE" w:rsidRDefault="000437EE" w:rsidP="008433F5">
      <w:pPr>
        <w:pStyle w:val="IsiDaftarRujukan"/>
        <w:rPr>
          <w:rFonts w:asciiTheme="minorHAnsi" w:hAnsiTheme="minorHAnsi" w:cstheme="minorHAnsi"/>
          <w:b/>
          <w:i/>
          <w:sz w:val="24"/>
          <w:szCs w:val="24"/>
          <w:lang w:val="en-US"/>
        </w:rPr>
      </w:pPr>
      <w:r w:rsidRPr="000B73CE">
        <w:rPr>
          <w:rFonts w:asciiTheme="minorHAnsi" w:hAnsiTheme="minorHAnsi" w:cstheme="minorHAnsi"/>
          <w:color w:val="222222"/>
          <w:sz w:val="24"/>
          <w:szCs w:val="24"/>
          <w:shd w:val="clear" w:color="auto" w:fill="FFFFFF"/>
        </w:rPr>
        <w:t>Harefa, D., &amp; Sarumaha, M. (2020). </w:t>
      </w:r>
      <w:r w:rsidRPr="000B73CE">
        <w:rPr>
          <w:rFonts w:asciiTheme="minorHAnsi" w:hAnsiTheme="minorHAnsi" w:cstheme="minorHAnsi"/>
          <w:i/>
          <w:iCs/>
          <w:color w:val="222222"/>
          <w:sz w:val="24"/>
          <w:szCs w:val="24"/>
          <w:shd w:val="clear" w:color="auto" w:fill="FFFFFF"/>
        </w:rPr>
        <w:t>Teori pengenalan ilmu pengetahuan alam sejak dini</w:t>
      </w:r>
      <w:r w:rsidRPr="000B73CE">
        <w:rPr>
          <w:rFonts w:asciiTheme="minorHAnsi" w:hAnsiTheme="minorHAnsi" w:cstheme="minorHAnsi"/>
          <w:color w:val="222222"/>
          <w:sz w:val="24"/>
          <w:szCs w:val="24"/>
          <w:shd w:val="clear" w:color="auto" w:fill="FFFFFF"/>
        </w:rPr>
        <w:t>. Pm Publisher.</w:t>
      </w:r>
      <w:r w:rsidRPr="000B73CE">
        <w:rPr>
          <w:rFonts w:asciiTheme="minorHAnsi" w:hAnsiTheme="minorHAnsi" w:cstheme="minorHAnsi"/>
          <w:b/>
          <w:sz w:val="24"/>
          <w:szCs w:val="24"/>
        </w:rPr>
        <w:t xml:space="preserve"> →</w:t>
      </w:r>
      <w:r w:rsidR="00B61592" w:rsidRPr="000B73CE">
        <w:rPr>
          <w:rFonts w:asciiTheme="minorHAnsi" w:hAnsiTheme="minorHAnsi" w:cstheme="minorHAnsi"/>
          <w:b/>
          <w:sz w:val="24"/>
          <w:szCs w:val="24"/>
          <w:lang w:val="en-US"/>
        </w:rPr>
        <w:t>Buku</w:t>
      </w:r>
    </w:p>
    <w:p w14:paraId="13274DBE" w14:textId="77777777" w:rsidR="008433F5" w:rsidRPr="000B73CE" w:rsidRDefault="008433F5" w:rsidP="008433F5">
      <w:pPr>
        <w:pStyle w:val="IsiDaftarRujukan"/>
        <w:rPr>
          <w:rFonts w:asciiTheme="minorHAnsi" w:hAnsiTheme="minorHAnsi" w:cstheme="minorHAnsi"/>
          <w:b/>
          <w:i/>
          <w:sz w:val="24"/>
          <w:szCs w:val="24"/>
        </w:rPr>
      </w:pPr>
      <w:r w:rsidRPr="000B73CE">
        <w:rPr>
          <w:rFonts w:asciiTheme="minorHAnsi" w:hAnsiTheme="minorHAnsi" w:cstheme="minorHAnsi"/>
          <w:sz w:val="24"/>
          <w:szCs w:val="24"/>
          <w:shd w:val="clear" w:color="auto" w:fill="FFFFFF"/>
        </w:rPr>
        <w:t>Ilyas, M., &amp; Syahid, A. (2018). Pentingnya metodologi pembelajaran bagi guru. </w:t>
      </w:r>
      <w:r w:rsidRPr="000B73CE">
        <w:rPr>
          <w:rFonts w:asciiTheme="minorHAnsi" w:hAnsiTheme="minorHAnsi" w:cstheme="minorHAnsi"/>
          <w:i/>
          <w:iCs/>
          <w:sz w:val="24"/>
          <w:szCs w:val="24"/>
          <w:shd w:val="clear" w:color="auto" w:fill="FFFFFF"/>
        </w:rPr>
        <w:t>Al-Aulia: Jurnal Pendidikan dan Ilmu-Ilmu Keislaman</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4</w:t>
      </w:r>
      <w:r w:rsidRPr="000B73CE">
        <w:rPr>
          <w:rFonts w:asciiTheme="minorHAnsi" w:hAnsiTheme="minorHAnsi" w:cstheme="minorHAnsi"/>
          <w:sz w:val="24"/>
          <w:szCs w:val="24"/>
          <w:shd w:val="clear" w:color="auto" w:fill="FFFFFF"/>
        </w:rPr>
        <w:t>(1), 58-85.</w:t>
      </w:r>
      <w:r w:rsidRPr="00031CDE">
        <w:rPr>
          <w:rFonts w:asciiTheme="minorHAnsi" w:hAnsiTheme="minorHAnsi" w:cstheme="minorHAnsi"/>
          <w:sz w:val="24"/>
          <w:szCs w:val="24"/>
          <w:shd w:val="clear" w:color="auto" w:fill="FFFFFF"/>
        </w:rPr>
        <w:t xml:space="preserve"> </w:t>
      </w:r>
      <w:r w:rsidRPr="000B73CE">
        <w:rPr>
          <w:rFonts w:asciiTheme="minorHAnsi" w:hAnsiTheme="minorHAnsi" w:cstheme="minorHAnsi"/>
          <w:b/>
          <w:sz w:val="24"/>
          <w:szCs w:val="24"/>
        </w:rPr>
        <w:t xml:space="preserve">→Jurnal </w:t>
      </w:r>
      <w:r w:rsidRPr="000B73CE">
        <w:rPr>
          <w:rFonts w:asciiTheme="minorHAnsi" w:hAnsiTheme="minorHAnsi" w:cstheme="minorHAnsi"/>
          <w:b/>
          <w:i/>
          <w:sz w:val="24"/>
          <w:szCs w:val="24"/>
        </w:rPr>
        <w:t>online</w:t>
      </w:r>
    </w:p>
    <w:p w14:paraId="65DE359B" w14:textId="77777777" w:rsidR="00983FC4" w:rsidRPr="00031CDE" w:rsidRDefault="008433F5" w:rsidP="00983FC4">
      <w:pPr>
        <w:pStyle w:val="IsiDaftarRujukan"/>
        <w:rPr>
          <w:rFonts w:asciiTheme="minorHAnsi" w:hAnsiTheme="minorHAnsi" w:cstheme="minorHAnsi"/>
          <w:b/>
          <w:sz w:val="24"/>
          <w:szCs w:val="24"/>
        </w:rPr>
      </w:pPr>
      <w:r w:rsidRPr="000B73CE">
        <w:rPr>
          <w:rFonts w:asciiTheme="minorHAnsi" w:hAnsiTheme="minorHAnsi" w:cstheme="minorHAnsi"/>
          <w:sz w:val="24"/>
          <w:szCs w:val="24"/>
          <w:shd w:val="clear" w:color="auto" w:fill="FFFFFF"/>
        </w:rPr>
        <w:t>Ismail, M. I. (2021). </w:t>
      </w:r>
      <w:r w:rsidRPr="000B73CE">
        <w:rPr>
          <w:rFonts w:asciiTheme="minorHAnsi" w:hAnsiTheme="minorHAnsi" w:cstheme="minorHAnsi"/>
          <w:i/>
          <w:iCs/>
          <w:sz w:val="24"/>
          <w:szCs w:val="24"/>
          <w:shd w:val="clear" w:color="auto" w:fill="FFFFFF"/>
        </w:rPr>
        <w:t>Evaluasi Pembelajaran-Rajawali Pers</w:t>
      </w:r>
      <w:r w:rsidRPr="000B73CE">
        <w:rPr>
          <w:rFonts w:asciiTheme="minorHAnsi" w:hAnsiTheme="minorHAnsi" w:cstheme="minorHAnsi"/>
          <w:sz w:val="24"/>
          <w:szCs w:val="24"/>
          <w:shd w:val="clear" w:color="auto" w:fill="FFFFFF"/>
        </w:rPr>
        <w:t>. PT. RajaGrafindo Persada.</w:t>
      </w:r>
      <w:r w:rsidRPr="000B73CE">
        <w:rPr>
          <w:rFonts w:asciiTheme="minorHAnsi" w:hAnsiTheme="minorHAnsi" w:cstheme="minorHAnsi"/>
          <w:b/>
          <w:sz w:val="24"/>
          <w:szCs w:val="24"/>
        </w:rPr>
        <w:t xml:space="preserve"> →</w:t>
      </w:r>
      <w:r w:rsidR="00983FC4" w:rsidRPr="00031CDE">
        <w:rPr>
          <w:rFonts w:asciiTheme="minorHAnsi" w:hAnsiTheme="minorHAnsi" w:cstheme="minorHAnsi"/>
          <w:b/>
          <w:sz w:val="24"/>
          <w:szCs w:val="24"/>
        </w:rPr>
        <w:t>Buku</w:t>
      </w:r>
    </w:p>
    <w:p w14:paraId="18BB755F" w14:textId="77777777" w:rsidR="000B73CE" w:rsidRPr="000B73CE" w:rsidRDefault="000B73CE" w:rsidP="00983FC4">
      <w:pPr>
        <w:pStyle w:val="IsiDaftarRujukan"/>
        <w:rPr>
          <w:rFonts w:asciiTheme="minorHAnsi" w:hAnsiTheme="minorHAnsi" w:cstheme="minorHAnsi"/>
          <w:b/>
          <w:sz w:val="24"/>
          <w:szCs w:val="24"/>
          <w:lang w:val="en-US"/>
        </w:rPr>
      </w:pPr>
      <w:r w:rsidRPr="000B73CE">
        <w:rPr>
          <w:rFonts w:asciiTheme="minorHAnsi" w:hAnsiTheme="minorHAnsi" w:cstheme="minorHAnsi"/>
          <w:color w:val="222222"/>
          <w:sz w:val="24"/>
          <w:szCs w:val="24"/>
          <w:shd w:val="clear" w:color="auto" w:fill="FFFFFF"/>
        </w:rPr>
        <w:t>Juanta, P., Nababan, M. N., Sijabat, A., Yohandri, Y., &amp; Festiyed, F. (2023). PENERAPAN MODEL PEMBELAJARAN INQUIRY TRAINING UNTUK MENINGKATKAN KETERAMPILAN PROSES SAINS (KPS) IPA FISIKA SISWA KELAS VII SMP. </w:t>
      </w:r>
      <w:r w:rsidRPr="000B73CE">
        <w:rPr>
          <w:rFonts w:asciiTheme="minorHAnsi" w:hAnsiTheme="minorHAnsi" w:cstheme="minorHAnsi"/>
          <w:i/>
          <w:iCs/>
          <w:color w:val="222222"/>
          <w:sz w:val="24"/>
          <w:szCs w:val="24"/>
          <w:shd w:val="clear" w:color="auto" w:fill="FFFFFF"/>
        </w:rPr>
        <w:t>Jurnal Muara Pendidikan</w:t>
      </w:r>
      <w:r w:rsidRPr="000B73CE">
        <w:rPr>
          <w:rFonts w:asciiTheme="minorHAnsi" w:hAnsiTheme="minorHAnsi" w:cstheme="minorHAnsi"/>
          <w:color w:val="222222"/>
          <w:sz w:val="24"/>
          <w:szCs w:val="24"/>
          <w:shd w:val="clear" w:color="auto" w:fill="FFFFFF"/>
        </w:rPr>
        <w:t>, </w:t>
      </w:r>
      <w:r w:rsidRPr="000B73CE">
        <w:rPr>
          <w:rFonts w:asciiTheme="minorHAnsi" w:hAnsiTheme="minorHAnsi" w:cstheme="minorHAnsi"/>
          <w:i/>
          <w:iCs/>
          <w:color w:val="222222"/>
          <w:sz w:val="24"/>
          <w:szCs w:val="24"/>
          <w:shd w:val="clear" w:color="auto" w:fill="FFFFFF"/>
        </w:rPr>
        <w:t>8</w:t>
      </w:r>
      <w:r w:rsidRPr="000B73CE">
        <w:rPr>
          <w:rFonts w:asciiTheme="minorHAnsi" w:hAnsiTheme="minorHAnsi" w:cstheme="minorHAnsi"/>
          <w:color w:val="222222"/>
          <w:sz w:val="24"/>
          <w:szCs w:val="24"/>
          <w:shd w:val="clear" w:color="auto" w:fill="FFFFFF"/>
        </w:rPr>
        <w:t>(1), 204-208.</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6A926CDD" w14:textId="77777777" w:rsidR="00B61592" w:rsidRPr="000B73CE" w:rsidRDefault="00B61592" w:rsidP="00983FC4">
      <w:pPr>
        <w:pStyle w:val="IsiDaftarRujukan"/>
        <w:rPr>
          <w:rFonts w:asciiTheme="minorHAnsi" w:hAnsiTheme="minorHAnsi" w:cstheme="minorHAnsi"/>
          <w:b/>
          <w:sz w:val="24"/>
          <w:szCs w:val="24"/>
          <w:lang w:val="en-US"/>
        </w:rPr>
      </w:pPr>
      <w:r w:rsidRPr="000B73CE">
        <w:rPr>
          <w:rFonts w:asciiTheme="minorHAnsi" w:hAnsiTheme="minorHAnsi" w:cstheme="minorHAnsi"/>
          <w:sz w:val="24"/>
          <w:szCs w:val="24"/>
          <w:shd w:val="clear" w:color="auto" w:fill="FFFFFF"/>
        </w:rPr>
        <w:t>Juhji, J. (2017). Pembelajaran Sains pada Anak Raudhatul Athfal. </w:t>
      </w:r>
      <w:r w:rsidRPr="000B73CE">
        <w:rPr>
          <w:rFonts w:asciiTheme="minorHAnsi" w:hAnsiTheme="minorHAnsi" w:cstheme="minorHAnsi"/>
          <w:i/>
          <w:iCs/>
          <w:sz w:val="24"/>
          <w:szCs w:val="24"/>
          <w:shd w:val="clear" w:color="auto" w:fill="FFFFFF"/>
        </w:rPr>
        <w:t>Aṣ-Ṣibyān: Jurnal Pendidikan Anak Usia Dini</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1</w:t>
      </w:r>
      <w:r w:rsidRPr="000B73CE">
        <w:rPr>
          <w:rFonts w:asciiTheme="minorHAnsi" w:hAnsiTheme="minorHAnsi" w:cstheme="minorHAnsi"/>
          <w:sz w:val="24"/>
          <w:szCs w:val="24"/>
          <w:shd w:val="clear" w:color="auto" w:fill="FFFFFF"/>
        </w:rPr>
        <w:t>(01), 49-59.</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0E6752B3" w14:textId="77777777" w:rsidR="00B61592" w:rsidRPr="000B73CE" w:rsidRDefault="000437EE" w:rsidP="00B61592">
      <w:pPr>
        <w:pStyle w:val="IsiDaftarRujukan"/>
        <w:rPr>
          <w:rFonts w:asciiTheme="minorHAnsi" w:hAnsiTheme="minorHAnsi" w:cstheme="minorHAnsi"/>
          <w:b/>
          <w:i/>
          <w:sz w:val="24"/>
          <w:szCs w:val="24"/>
        </w:rPr>
      </w:pPr>
      <w:r w:rsidRPr="000B73CE">
        <w:rPr>
          <w:rFonts w:asciiTheme="minorHAnsi" w:hAnsiTheme="minorHAnsi" w:cstheme="minorHAnsi"/>
          <w:sz w:val="24"/>
          <w:szCs w:val="24"/>
          <w:shd w:val="clear" w:color="auto" w:fill="FFFFFF"/>
        </w:rPr>
        <w:t>Lestari, H. (2020). Peningkatan Pemahaman Nature Of Science (Nos) Siswa Melalui Model Pembelajaran Inkuiri Terbimbing Ditinjau Dari Tingkat Efikasi Diri. </w:t>
      </w:r>
      <w:r w:rsidRPr="000B73CE">
        <w:rPr>
          <w:rFonts w:asciiTheme="minorHAnsi" w:hAnsiTheme="minorHAnsi" w:cstheme="minorHAnsi"/>
          <w:i/>
          <w:iCs/>
          <w:sz w:val="24"/>
          <w:szCs w:val="24"/>
          <w:shd w:val="clear" w:color="auto" w:fill="FFFFFF"/>
        </w:rPr>
        <w:t>Reslaj: Religion Education Social Laa Roiba Journal</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2</w:t>
      </w:r>
      <w:r w:rsidRPr="000B73CE">
        <w:rPr>
          <w:rFonts w:asciiTheme="minorHAnsi" w:hAnsiTheme="minorHAnsi" w:cstheme="minorHAnsi"/>
          <w:sz w:val="24"/>
          <w:szCs w:val="24"/>
          <w:shd w:val="clear" w:color="auto" w:fill="FFFFFF"/>
        </w:rPr>
        <w:t>(2), 219-242.</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2CDC4C89" w14:textId="77777777" w:rsidR="00B61592" w:rsidRPr="000B73CE" w:rsidRDefault="00B61592" w:rsidP="00B61592">
      <w:pPr>
        <w:pStyle w:val="IsiDaftarRujukan"/>
        <w:rPr>
          <w:rFonts w:asciiTheme="minorHAnsi" w:hAnsiTheme="minorHAnsi" w:cstheme="minorHAnsi"/>
          <w:b/>
          <w:i/>
          <w:sz w:val="24"/>
          <w:szCs w:val="24"/>
        </w:rPr>
      </w:pPr>
      <w:r w:rsidRPr="000B73CE">
        <w:rPr>
          <w:rFonts w:asciiTheme="minorHAnsi" w:hAnsiTheme="minorHAnsi" w:cstheme="minorHAnsi"/>
          <w:color w:val="222222"/>
          <w:sz w:val="24"/>
          <w:szCs w:val="24"/>
          <w:shd w:val="clear" w:color="auto" w:fill="FFFFFF"/>
        </w:rPr>
        <w:t>Masus, S. B., &amp; Fadhilaturrahmi, F. (2020). Peningkatan Keterampilan Proses Sains Ipa Dengan Menggunakan Metode Eksperimen Di Sekolah Dasar. </w:t>
      </w:r>
      <w:r w:rsidRPr="000B73CE">
        <w:rPr>
          <w:rFonts w:asciiTheme="minorHAnsi" w:hAnsiTheme="minorHAnsi" w:cstheme="minorHAnsi"/>
          <w:i/>
          <w:iCs/>
          <w:color w:val="222222"/>
          <w:sz w:val="24"/>
          <w:szCs w:val="24"/>
          <w:shd w:val="clear" w:color="auto" w:fill="FFFFFF"/>
        </w:rPr>
        <w:t xml:space="preserve">Jurnal Pendidikan Dan Konseling </w:t>
      </w:r>
      <w:r w:rsidRPr="000B73CE">
        <w:rPr>
          <w:rFonts w:asciiTheme="minorHAnsi" w:hAnsiTheme="minorHAnsi" w:cstheme="minorHAnsi"/>
          <w:i/>
          <w:iCs/>
          <w:sz w:val="24"/>
          <w:szCs w:val="24"/>
          <w:shd w:val="clear" w:color="auto" w:fill="FFFFFF"/>
        </w:rPr>
        <w:t>(JPDK)</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2</w:t>
      </w:r>
      <w:r w:rsidRPr="000B73CE">
        <w:rPr>
          <w:rFonts w:asciiTheme="minorHAnsi" w:hAnsiTheme="minorHAnsi" w:cstheme="minorHAnsi"/>
          <w:sz w:val="24"/>
          <w:szCs w:val="24"/>
          <w:shd w:val="clear" w:color="auto" w:fill="FFFFFF"/>
        </w:rPr>
        <w:t>(2), 161-167.</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1A70DD64" w14:textId="77777777" w:rsidR="000B73CE" w:rsidRPr="000B73CE" w:rsidRDefault="000B73CE" w:rsidP="00B61592">
      <w:pPr>
        <w:pStyle w:val="IsiDaftarRujukan"/>
        <w:rPr>
          <w:rFonts w:asciiTheme="minorHAnsi" w:hAnsiTheme="minorHAnsi" w:cstheme="minorHAnsi"/>
          <w:b/>
          <w:i/>
          <w:sz w:val="24"/>
          <w:szCs w:val="24"/>
        </w:rPr>
      </w:pPr>
      <w:r w:rsidRPr="000B73CE">
        <w:rPr>
          <w:rFonts w:asciiTheme="minorHAnsi" w:hAnsiTheme="minorHAnsi" w:cstheme="minorHAnsi"/>
          <w:sz w:val="24"/>
          <w:szCs w:val="24"/>
          <w:shd w:val="clear" w:color="auto" w:fill="FFFFFF"/>
        </w:rPr>
        <w:t>Nugraha, I. P. R., &amp; Nurita, T. (2021). Penerapan Model Pembelajaran Inkuiri Untuk Meningkatkan Keterampilan Proses Sains (KPS) Siswa SMP. </w:t>
      </w:r>
      <w:r w:rsidRPr="000B73CE">
        <w:rPr>
          <w:rFonts w:asciiTheme="minorHAnsi" w:hAnsiTheme="minorHAnsi" w:cstheme="minorHAnsi"/>
          <w:i/>
          <w:iCs/>
          <w:sz w:val="24"/>
          <w:szCs w:val="24"/>
          <w:shd w:val="clear" w:color="auto" w:fill="FFFFFF"/>
        </w:rPr>
        <w:t>PENSA: E-JURNAL PENDIDIKAN SAINS</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9</w:t>
      </w:r>
      <w:r w:rsidRPr="000B73CE">
        <w:rPr>
          <w:rFonts w:asciiTheme="minorHAnsi" w:hAnsiTheme="minorHAnsi" w:cstheme="minorHAnsi"/>
          <w:sz w:val="24"/>
          <w:szCs w:val="24"/>
          <w:shd w:val="clear" w:color="auto" w:fill="FFFFFF"/>
        </w:rPr>
        <w:t>(1), 67-71.</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76EA12F3" w14:textId="77777777" w:rsidR="00983FC4" w:rsidRPr="000B73CE" w:rsidRDefault="00983FC4" w:rsidP="00983FC4">
      <w:pPr>
        <w:pStyle w:val="IsiDaftarRujukan"/>
        <w:rPr>
          <w:rFonts w:asciiTheme="minorHAnsi" w:hAnsiTheme="minorHAnsi" w:cstheme="minorHAnsi"/>
          <w:b/>
          <w:i/>
          <w:sz w:val="24"/>
          <w:szCs w:val="24"/>
        </w:rPr>
      </w:pPr>
      <w:r w:rsidRPr="000B73CE">
        <w:rPr>
          <w:rFonts w:asciiTheme="minorHAnsi" w:hAnsiTheme="minorHAnsi" w:cstheme="minorHAnsi"/>
          <w:color w:val="222222"/>
          <w:sz w:val="24"/>
          <w:szCs w:val="24"/>
          <w:shd w:val="clear" w:color="auto" w:fill="FFFFFF"/>
        </w:rPr>
        <w:t>Nurfahzuni, D., &amp; Budiyanto, M. (2023). Implementasi Guided Inquiry Learning Berbantuan Simulasi Interaktif Phet Untuk Meningkatkan Keterampilan Proses Sains. </w:t>
      </w:r>
      <w:r w:rsidRPr="000B73CE">
        <w:rPr>
          <w:rFonts w:asciiTheme="minorHAnsi" w:hAnsiTheme="minorHAnsi" w:cstheme="minorHAnsi"/>
          <w:i/>
          <w:iCs/>
          <w:color w:val="222222"/>
          <w:sz w:val="24"/>
          <w:szCs w:val="24"/>
          <w:shd w:val="clear" w:color="auto" w:fill="FFFFFF"/>
        </w:rPr>
        <w:t>PENSA: E-JURNAL PENDIDIKAN SAINS</w:t>
      </w:r>
      <w:r w:rsidRPr="000B73CE">
        <w:rPr>
          <w:rFonts w:asciiTheme="minorHAnsi" w:hAnsiTheme="minorHAnsi" w:cstheme="minorHAnsi"/>
          <w:color w:val="222222"/>
          <w:sz w:val="24"/>
          <w:szCs w:val="24"/>
          <w:shd w:val="clear" w:color="auto" w:fill="FFFFFF"/>
        </w:rPr>
        <w:t>, </w:t>
      </w:r>
      <w:r w:rsidRPr="000B73CE">
        <w:rPr>
          <w:rFonts w:asciiTheme="minorHAnsi" w:hAnsiTheme="minorHAnsi" w:cstheme="minorHAnsi"/>
          <w:i/>
          <w:iCs/>
          <w:color w:val="222222"/>
          <w:sz w:val="24"/>
          <w:szCs w:val="24"/>
          <w:shd w:val="clear" w:color="auto" w:fill="FFFFFF"/>
        </w:rPr>
        <w:t>11</w:t>
      </w:r>
      <w:r w:rsidRPr="000B73CE">
        <w:rPr>
          <w:rFonts w:asciiTheme="minorHAnsi" w:hAnsiTheme="minorHAnsi" w:cstheme="minorHAnsi"/>
          <w:color w:val="222222"/>
          <w:sz w:val="24"/>
          <w:szCs w:val="24"/>
          <w:shd w:val="clear" w:color="auto" w:fill="FFFFFF"/>
        </w:rPr>
        <w:t>(1), 53-60.</w:t>
      </w:r>
      <w:r w:rsidRPr="00031CDE">
        <w:rPr>
          <w:rFonts w:asciiTheme="minorHAnsi" w:hAnsiTheme="minorHAnsi" w:cstheme="minorHAnsi"/>
          <w:color w:val="222222"/>
          <w:sz w:val="24"/>
          <w:szCs w:val="24"/>
          <w:shd w:val="clear" w:color="auto" w:fill="FFFFFF"/>
        </w:rPr>
        <w:t xml:space="preserve"> </w:t>
      </w:r>
      <w:r w:rsidRPr="000B73CE">
        <w:rPr>
          <w:rFonts w:asciiTheme="minorHAnsi" w:hAnsiTheme="minorHAnsi" w:cstheme="minorHAnsi"/>
          <w:b/>
          <w:sz w:val="24"/>
          <w:szCs w:val="24"/>
        </w:rPr>
        <w:t xml:space="preserve">→Jurnal </w:t>
      </w:r>
      <w:r w:rsidRPr="000B73CE">
        <w:rPr>
          <w:rFonts w:asciiTheme="minorHAnsi" w:hAnsiTheme="minorHAnsi" w:cstheme="minorHAnsi"/>
          <w:b/>
          <w:i/>
          <w:sz w:val="24"/>
          <w:szCs w:val="24"/>
        </w:rPr>
        <w:t>online</w:t>
      </w:r>
    </w:p>
    <w:p w14:paraId="0CE5FB60" w14:textId="77777777" w:rsidR="00B61592" w:rsidRPr="000B73CE" w:rsidRDefault="00B61592" w:rsidP="00983FC4">
      <w:pPr>
        <w:pStyle w:val="IsiDaftarRujukan"/>
        <w:rPr>
          <w:rFonts w:asciiTheme="minorHAnsi" w:hAnsiTheme="minorHAnsi" w:cstheme="minorHAnsi"/>
          <w:b/>
          <w:sz w:val="24"/>
          <w:szCs w:val="24"/>
          <w:lang w:val="en-US"/>
        </w:rPr>
      </w:pPr>
      <w:r w:rsidRPr="000B73CE">
        <w:rPr>
          <w:rFonts w:asciiTheme="minorHAnsi" w:hAnsiTheme="minorHAnsi" w:cstheme="minorHAnsi"/>
          <w:color w:val="222222"/>
          <w:sz w:val="24"/>
          <w:szCs w:val="24"/>
          <w:shd w:val="clear" w:color="auto" w:fill="FFFFFF"/>
        </w:rPr>
        <w:t>Nofiana, M. (2017). Profil kemampuan literasi sains siswa smp di kota purwokerto ditinjau dari aspek konten, proses, dan konteks sains. </w:t>
      </w:r>
      <w:r w:rsidRPr="000B73CE">
        <w:rPr>
          <w:rFonts w:asciiTheme="minorHAnsi" w:hAnsiTheme="minorHAnsi" w:cstheme="minorHAnsi"/>
          <w:i/>
          <w:iCs/>
          <w:color w:val="222222"/>
          <w:sz w:val="24"/>
          <w:szCs w:val="24"/>
          <w:shd w:val="clear" w:color="auto" w:fill="FFFFFF"/>
        </w:rPr>
        <w:t>JSSH (Jurnal Sains Sosial dan Humaniora)</w:t>
      </w:r>
      <w:r w:rsidRPr="000B73CE">
        <w:rPr>
          <w:rFonts w:asciiTheme="minorHAnsi" w:hAnsiTheme="minorHAnsi" w:cstheme="minorHAnsi"/>
          <w:color w:val="222222"/>
          <w:sz w:val="24"/>
          <w:szCs w:val="24"/>
          <w:shd w:val="clear" w:color="auto" w:fill="FFFFFF"/>
        </w:rPr>
        <w:t>, </w:t>
      </w:r>
      <w:r w:rsidRPr="000B73CE">
        <w:rPr>
          <w:rFonts w:asciiTheme="minorHAnsi" w:hAnsiTheme="minorHAnsi" w:cstheme="minorHAnsi"/>
          <w:i/>
          <w:iCs/>
          <w:color w:val="222222"/>
          <w:sz w:val="24"/>
          <w:szCs w:val="24"/>
          <w:shd w:val="clear" w:color="auto" w:fill="FFFFFF"/>
        </w:rPr>
        <w:t>1</w:t>
      </w:r>
      <w:r w:rsidRPr="000B73CE">
        <w:rPr>
          <w:rFonts w:asciiTheme="minorHAnsi" w:hAnsiTheme="minorHAnsi" w:cstheme="minorHAnsi"/>
          <w:color w:val="222222"/>
          <w:sz w:val="24"/>
          <w:szCs w:val="24"/>
          <w:shd w:val="clear" w:color="auto" w:fill="FFFFFF"/>
        </w:rPr>
        <w:t>(2), 77-84.</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p w14:paraId="6DE95888" w14:textId="77777777" w:rsidR="00983FC4" w:rsidRPr="000B73CE" w:rsidRDefault="00983FC4" w:rsidP="00983FC4">
      <w:pPr>
        <w:pStyle w:val="IsiDaftarRujukan"/>
        <w:rPr>
          <w:rFonts w:asciiTheme="minorHAnsi" w:hAnsiTheme="minorHAnsi" w:cstheme="minorHAnsi"/>
          <w:b/>
          <w:i/>
          <w:sz w:val="24"/>
          <w:szCs w:val="24"/>
        </w:rPr>
      </w:pPr>
      <w:r w:rsidRPr="000B73CE">
        <w:rPr>
          <w:rFonts w:asciiTheme="minorHAnsi" w:hAnsiTheme="minorHAnsi" w:cstheme="minorHAnsi"/>
          <w:sz w:val="24"/>
          <w:szCs w:val="24"/>
          <w:shd w:val="clear" w:color="auto" w:fill="FFFFFF"/>
        </w:rPr>
        <w:t>Prasetiyo, M. B., &amp; Rosy, B. (2021). Model pembelajaran inkuiri sebagai strategi mengembangkan kemampuan berpikir kritis siswa. </w:t>
      </w:r>
      <w:r w:rsidRPr="000B73CE">
        <w:rPr>
          <w:rFonts w:asciiTheme="minorHAnsi" w:hAnsiTheme="minorHAnsi" w:cstheme="minorHAnsi"/>
          <w:i/>
          <w:iCs/>
          <w:sz w:val="24"/>
          <w:szCs w:val="24"/>
          <w:shd w:val="clear" w:color="auto" w:fill="FFFFFF"/>
        </w:rPr>
        <w:t>Jurnal Pendidikan Administrasi Perkantoran (JPAP)</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9</w:t>
      </w:r>
      <w:r w:rsidRPr="000B73CE">
        <w:rPr>
          <w:rFonts w:asciiTheme="minorHAnsi" w:hAnsiTheme="minorHAnsi" w:cstheme="minorHAnsi"/>
          <w:sz w:val="24"/>
          <w:szCs w:val="24"/>
          <w:shd w:val="clear" w:color="auto" w:fill="FFFFFF"/>
        </w:rPr>
        <w:t xml:space="preserve">(1), 109-120. </w:t>
      </w:r>
      <w:r w:rsidRPr="000B73CE">
        <w:rPr>
          <w:rFonts w:asciiTheme="minorHAnsi" w:hAnsiTheme="minorHAnsi" w:cstheme="minorHAnsi"/>
          <w:b/>
          <w:sz w:val="24"/>
          <w:szCs w:val="24"/>
        </w:rPr>
        <w:t xml:space="preserve">→Jurnal </w:t>
      </w:r>
      <w:r w:rsidRPr="000B73CE">
        <w:rPr>
          <w:rFonts w:asciiTheme="minorHAnsi" w:hAnsiTheme="minorHAnsi" w:cstheme="minorHAnsi"/>
          <w:b/>
          <w:i/>
          <w:sz w:val="24"/>
          <w:szCs w:val="24"/>
        </w:rPr>
        <w:t>online</w:t>
      </w:r>
    </w:p>
    <w:p w14:paraId="2BF63E43" w14:textId="77777777" w:rsidR="000437EE" w:rsidRPr="000B73CE" w:rsidRDefault="00983FC4" w:rsidP="000437EE">
      <w:pPr>
        <w:pStyle w:val="IsiDaftarRujukan"/>
        <w:rPr>
          <w:rFonts w:asciiTheme="minorHAnsi" w:hAnsiTheme="minorHAnsi" w:cstheme="minorHAnsi"/>
          <w:b/>
          <w:sz w:val="24"/>
          <w:szCs w:val="24"/>
        </w:rPr>
      </w:pPr>
      <w:r w:rsidRPr="000B73CE">
        <w:rPr>
          <w:rFonts w:asciiTheme="minorHAnsi" w:hAnsiTheme="minorHAnsi" w:cstheme="minorHAnsi"/>
          <w:sz w:val="24"/>
          <w:szCs w:val="24"/>
          <w:shd w:val="clear" w:color="auto" w:fill="FFFFFF"/>
        </w:rPr>
        <w:t>Rahman, A. (2022). </w:t>
      </w:r>
      <w:r w:rsidRPr="000B73CE">
        <w:rPr>
          <w:rFonts w:asciiTheme="minorHAnsi" w:hAnsiTheme="minorHAnsi" w:cstheme="minorHAnsi"/>
          <w:i/>
          <w:iCs/>
          <w:sz w:val="24"/>
          <w:szCs w:val="24"/>
          <w:shd w:val="clear" w:color="auto" w:fill="FFFFFF"/>
        </w:rPr>
        <w:t>Project Based Learning sebagai Upaya Meningkatkan Hasil Belajar dan Keterampilan Proses Sains Peserta Didik</w:t>
      </w:r>
      <w:r w:rsidRPr="000B73CE">
        <w:rPr>
          <w:rFonts w:asciiTheme="minorHAnsi" w:hAnsiTheme="minorHAnsi" w:cstheme="minorHAnsi"/>
          <w:sz w:val="24"/>
          <w:szCs w:val="24"/>
          <w:shd w:val="clear" w:color="auto" w:fill="FFFFFF"/>
        </w:rPr>
        <w:t xml:space="preserve">. Penerbit NEM. </w:t>
      </w:r>
      <w:r w:rsidRPr="000B73CE">
        <w:rPr>
          <w:rFonts w:asciiTheme="minorHAnsi" w:hAnsiTheme="minorHAnsi" w:cstheme="minorHAnsi"/>
          <w:b/>
          <w:sz w:val="24"/>
          <w:szCs w:val="24"/>
        </w:rPr>
        <w:t>→Buku</w:t>
      </w:r>
    </w:p>
    <w:p w14:paraId="20BF56B3" w14:textId="77777777" w:rsidR="000437EE" w:rsidRPr="00031CDE" w:rsidRDefault="000437EE" w:rsidP="000437EE">
      <w:pPr>
        <w:pStyle w:val="IsiDaftarRujukan"/>
        <w:rPr>
          <w:rFonts w:asciiTheme="minorHAnsi" w:hAnsiTheme="minorHAnsi" w:cstheme="minorHAnsi"/>
          <w:b/>
          <w:sz w:val="24"/>
          <w:szCs w:val="24"/>
        </w:rPr>
      </w:pPr>
      <w:r w:rsidRPr="000B73CE">
        <w:rPr>
          <w:rFonts w:asciiTheme="minorHAnsi" w:hAnsiTheme="minorHAnsi" w:cstheme="minorHAnsi"/>
          <w:color w:val="222222"/>
          <w:sz w:val="24"/>
          <w:szCs w:val="24"/>
          <w:shd w:val="clear" w:color="auto" w:fill="FFFFFF"/>
        </w:rPr>
        <w:t>Ramadhan, F. A. (2021). Penggunaan strategi pembelajaran inkuiri terbimbing dalam pembelajaran IPA di pendidikan sekolah dasar. </w:t>
      </w:r>
      <w:r w:rsidRPr="000B73CE">
        <w:rPr>
          <w:rFonts w:asciiTheme="minorHAnsi" w:hAnsiTheme="minorHAnsi" w:cstheme="minorHAnsi"/>
          <w:i/>
          <w:iCs/>
          <w:color w:val="222222"/>
          <w:sz w:val="24"/>
          <w:szCs w:val="24"/>
          <w:shd w:val="clear" w:color="auto" w:fill="FFFFFF"/>
        </w:rPr>
        <w:t>Vektor: Jurnal Pendidikan IPA</w:t>
      </w:r>
      <w:r w:rsidRPr="000B73CE">
        <w:rPr>
          <w:rFonts w:asciiTheme="minorHAnsi" w:hAnsiTheme="minorHAnsi" w:cstheme="minorHAnsi"/>
          <w:color w:val="222222"/>
          <w:sz w:val="24"/>
          <w:szCs w:val="24"/>
          <w:shd w:val="clear" w:color="auto" w:fill="FFFFFF"/>
        </w:rPr>
        <w:t>, </w:t>
      </w:r>
      <w:r w:rsidRPr="000B73CE">
        <w:rPr>
          <w:rFonts w:asciiTheme="minorHAnsi" w:hAnsiTheme="minorHAnsi" w:cstheme="minorHAnsi"/>
          <w:i/>
          <w:iCs/>
          <w:color w:val="222222"/>
          <w:sz w:val="24"/>
          <w:szCs w:val="24"/>
          <w:shd w:val="clear" w:color="auto" w:fill="FFFFFF"/>
        </w:rPr>
        <w:t>2</w:t>
      </w:r>
      <w:r w:rsidRPr="000B73CE">
        <w:rPr>
          <w:rFonts w:asciiTheme="minorHAnsi" w:hAnsiTheme="minorHAnsi" w:cstheme="minorHAnsi"/>
          <w:color w:val="222222"/>
          <w:sz w:val="24"/>
          <w:szCs w:val="24"/>
          <w:shd w:val="clear" w:color="auto" w:fill="FFFFFF"/>
        </w:rPr>
        <w:t>(2), 56-66.</w:t>
      </w:r>
      <w:r w:rsidRPr="00031CDE">
        <w:rPr>
          <w:rFonts w:asciiTheme="minorHAnsi" w:hAnsiTheme="minorHAnsi" w:cstheme="minorHAnsi"/>
          <w:color w:val="222222"/>
          <w:sz w:val="24"/>
          <w:szCs w:val="24"/>
          <w:shd w:val="clear" w:color="auto" w:fill="FFFFFF"/>
        </w:rPr>
        <w:t xml:space="preserve"> </w:t>
      </w:r>
      <w:r w:rsidRPr="000B73CE">
        <w:rPr>
          <w:rFonts w:asciiTheme="minorHAnsi" w:hAnsiTheme="minorHAnsi" w:cstheme="minorHAnsi"/>
          <w:b/>
          <w:sz w:val="24"/>
          <w:szCs w:val="24"/>
        </w:rPr>
        <w:t xml:space="preserve">→Jurnal </w:t>
      </w:r>
      <w:r w:rsidRPr="000B73CE">
        <w:rPr>
          <w:rFonts w:asciiTheme="minorHAnsi" w:hAnsiTheme="minorHAnsi" w:cstheme="minorHAnsi"/>
          <w:b/>
          <w:i/>
          <w:sz w:val="24"/>
          <w:szCs w:val="24"/>
        </w:rPr>
        <w:t>online</w:t>
      </w:r>
    </w:p>
    <w:p w14:paraId="676DDA01" w14:textId="77777777" w:rsidR="008433F5" w:rsidRPr="000B73CE" w:rsidRDefault="008433F5" w:rsidP="008433F5">
      <w:pPr>
        <w:pStyle w:val="IsiDaftarRujukan"/>
        <w:rPr>
          <w:rFonts w:asciiTheme="minorHAnsi" w:hAnsiTheme="minorHAnsi" w:cstheme="minorHAnsi"/>
          <w:b/>
          <w:i/>
          <w:sz w:val="24"/>
          <w:szCs w:val="24"/>
        </w:rPr>
      </w:pPr>
      <w:r w:rsidRPr="000B73CE">
        <w:rPr>
          <w:rFonts w:asciiTheme="minorHAnsi" w:hAnsiTheme="minorHAnsi" w:cstheme="minorHAnsi"/>
          <w:sz w:val="24"/>
          <w:szCs w:val="24"/>
          <w:shd w:val="clear" w:color="auto" w:fill="FFFFFF"/>
        </w:rPr>
        <w:t>Septiana, F. (2023). Implementasi Pembelajaran Sosial Emosional Berbantuan Aplikasi Tiktok Dalam Meningkatkan Partisipasi Peserta Didik. </w:t>
      </w:r>
      <w:r w:rsidRPr="000B73CE">
        <w:rPr>
          <w:rFonts w:asciiTheme="minorHAnsi" w:hAnsiTheme="minorHAnsi" w:cstheme="minorHAnsi"/>
          <w:i/>
          <w:iCs/>
          <w:sz w:val="24"/>
          <w:szCs w:val="24"/>
          <w:shd w:val="clear" w:color="auto" w:fill="FFFFFF"/>
        </w:rPr>
        <w:t>Jurnal MIPA dan Pembelajarannya (JMIPAP)</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3</w:t>
      </w:r>
      <w:r w:rsidRPr="000B73CE">
        <w:rPr>
          <w:rFonts w:asciiTheme="minorHAnsi" w:hAnsiTheme="minorHAnsi" w:cstheme="minorHAnsi"/>
          <w:sz w:val="24"/>
          <w:szCs w:val="24"/>
          <w:shd w:val="clear" w:color="auto" w:fill="FFFFFF"/>
        </w:rPr>
        <w:t>(11), 5-5.</w:t>
      </w:r>
      <w:r w:rsidRPr="00031CDE">
        <w:rPr>
          <w:rFonts w:asciiTheme="minorHAnsi" w:hAnsiTheme="minorHAnsi" w:cstheme="minorHAnsi"/>
          <w:sz w:val="24"/>
          <w:szCs w:val="24"/>
          <w:shd w:val="clear" w:color="auto" w:fill="FFFFFF"/>
        </w:rPr>
        <w:t xml:space="preserve"> </w:t>
      </w:r>
      <w:r w:rsidRPr="000B73CE">
        <w:rPr>
          <w:rFonts w:asciiTheme="minorHAnsi" w:hAnsiTheme="minorHAnsi" w:cstheme="minorHAnsi"/>
          <w:b/>
          <w:sz w:val="24"/>
          <w:szCs w:val="24"/>
        </w:rPr>
        <w:t xml:space="preserve">→Jurnal </w:t>
      </w:r>
      <w:r w:rsidRPr="000B73CE">
        <w:rPr>
          <w:rFonts w:asciiTheme="minorHAnsi" w:hAnsiTheme="minorHAnsi" w:cstheme="minorHAnsi"/>
          <w:b/>
          <w:i/>
          <w:sz w:val="24"/>
          <w:szCs w:val="24"/>
        </w:rPr>
        <w:t>online</w:t>
      </w:r>
    </w:p>
    <w:p w14:paraId="7C51556A" w14:textId="77777777" w:rsidR="00983FC4" w:rsidRPr="00031CDE" w:rsidRDefault="008433F5" w:rsidP="00983FC4">
      <w:pPr>
        <w:pStyle w:val="IsiDaftarRujukan"/>
        <w:rPr>
          <w:rFonts w:asciiTheme="minorHAnsi" w:hAnsiTheme="minorHAnsi" w:cstheme="minorHAnsi"/>
          <w:b/>
          <w:sz w:val="24"/>
          <w:szCs w:val="24"/>
        </w:rPr>
      </w:pPr>
      <w:r w:rsidRPr="000B73CE">
        <w:rPr>
          <w:rFonts w:asciiTheme="minorHAnsi" w:hAnsiTheme="minorHAnsi" w:cstheme="minorHAnsi"/>
          <w:sz w:val="24"/>
          <w:szCs w:val="24"/>
        </w:rPr>
        <w:t xml:space="preserve">Sugiyono. (2021). </w:t>
      </w:r>
      <w:r w:rsidRPr="000B73CE">
        <w:rPr>
          <w:rFonts w:asciiTheme="minorHAnsi" w:hAnsiTheme="minorHAnsi" w:cstheme="minorHAnsi"/>
          <w:i/>
          <w:sz w:val="24"/>
          <w:szCs w:val="24"/>
        </w:rPr>
        <w:t>Metode Penelitian Kuantitatif, Kualitatif, dan R&amp;D</w:t>
      </w:r>
      <w:r w:rsidRPr="000B73CE">
        <w:rPr>
          <w:rFonts w:asciiTheme="minorHAnsi" w:hAnsiTheme="minorHAnsi" w:cstheme="minorHAnsi"/>
          <w:sz w:val="24"/>
          <w:szCs w:val="24"/>
        </w:rPr>
        <w:t>. Bandung: Alfabeta.</w:t>
      </w:r>
      <w:r w:rsidRPr="00031CDE">
        <w:rPr>
          <w:rFonts w:asciiTheme="minorHAnsi" w:hAnsiTheme="minorHAnsi" w:cstheme="minorHAnsi"/>
          <w:sz w:val="24"/>
          <w:szCs w:val="24"/>
        </w:rPr>
        <w:t xml:space="preserve"> </w:t>
      </w:r>
      <w:r w:rsidRPr="000B73CE">
        <w:rPr>
          <w:rFonts w:asciiTheme="minorHAnsi" w:hAnsiTheme="minorHAnsi" w:cstheme="minorHAnsi"/>
          <w:b/>
          <w:sz w:val="24"/>
          <w:szCs w:val="24"/>
        </w:rPr>
        <w:t>→</w:t>
      </w:r>
      <w:r w:rsidR="00983FC4" w:rsidRPr="00031CDE">
        <w:rPr>
          <w:rFonts w:asciiTheme="minorHAnsi" w:hAnsiTheme="minorHAnsi" w:cstheme="minorHAnsi"/>
          <w:b/>
          <w:sz w:val="24"/>
          <w:szCs w:val="24"/>
        </w:rPr>
        <w:t>Buku</w:t>
      </w:r>
    </w:p>
    <w:p w14:paraId="51B7C450" w14:textId="2687589D" w:rsidR="002E19CA" w:rsidRPr="006975E5" w:rsidRDefault="002E19CA" w:rsidP="006975E5">
      <w:pPr>
        <w:pStyle w:val="IsiDaftarRujukan"/>
        <w:rPr>
          <w:rFonts w:asciiTheme="minorHAnsi" w:hAnsiTheme="minorHAnsi" w:cstheme="minorHAnsi"/>
          <w:b/>
          <w:sz w:val="24"/>
          <w:szCs w:val="24"/>
          <w:lang w:val="en-US"/>
        </w:rPr>
      </w:pPr>
      <w:r w:rsidRPr="000B73CE">
        <w:rPr>
          <w:rFonts w:asciiTheme="minorHAnsi" w:hAnsiTheme="minorHAnsi" w:cstheme="minorHAnsi"/>
          <w:sz w:val="24"/>
          <w:szCs w:val="24"/>
          <w:shd w:val="clear" w:color="auto" w:fill="FFFFFF"/>
        </w:rPr>
        <w:t>Wulan, D. N., Aini, K., &amp; Nurokhman, A. (2024). Analisis Keterampilan Proses Sains Melalui Model Pembelajaran Kooperatif Tipe Student Team Achievement Division (STAD) Materi Struktur dan Fungsi Tumbuhan. </w:t>
      </w:r>
      <w:r w:rsidRPr="000B73CE">
        <w:rPr>
          <w:rFonts w:asciiTheme="minorHAnsi" w:hAnsiTheme="minorHAnsi" w:cstheme="minorHAnsi"/>
          <w:i/>
          <w:iCs/>
          <w:sz w:val="24"/>
          <w:szCs w:val="24"/>
          <w:shd w:val="clear" w:color="auto" w:fill="FFFFFF"/>
        </w:rPr>
        <w:t>Jurnal Pendidikan dan Pembelajaran Sains Indonesia (JPPSI)</w:t>
      </w:r>
      <w:r w:rsidRPr="000B73CE">
        <w:rPr>
          <w:rFonts w:asciiTheme="minorHAnsi" w:hAnsiTheme="minorHAnsi" w:cstheme="minorHAnsi"/>
          <w:sz w:val="24"/>
          <w:szCs w:val="24"/>
          <w:shd w:val="clear" w:color="auto" w:fill="FFFFFF"/>
        </w:rPr>
        <w:t>, </w:t>
      </w:r>
      <w:r w:rsidRPr="000B73CE">
        <w:rPr>
          <w:rFonts w:asciiTheme="minorHAnsi" w:hAnsiTheme="minorHAnsi" w:cstheme="minorHAnsi"/>
          <w:i/>
          <w:iCs/>
          <w:sz w:val="24"/>
          <w:szCs w:val="24"/>
          <w:shd w:val="clear" w:color="auto" w:fill="FFFFFF"/>
        </w:rPr>
        <w:t>7</w:t>
      </w:r>
      <w:r w:rsidRPr="000B73CE">
        <w:rPr>
          <w:rFonts w:asciiTheme="minorHAnsi" w:hAnsiTheme="minorHAnsi" w:cstheme="minorHAnsi"/>
          <w:sz w:val="24"/>
          <w:szCs w:val="24"/>
          <w:shd w:val="clear" w:color="auto" w:fill="FFFFFF"/>
        </w:rPr>
        <w:t>(1), 25-34.</w:t>
      </w:r>
      <w:r w:rsidRPr="000B73CE">
        <w:rPr>
          <w:rFonts w:asciiTheme="minorHAnsi" w:hAnsiTheme="minorHAnsi" w:cstheme="minorHAnsi"/>
          <w:b/>
          <w:sz w:val="24"/>
          <w:szCs w:val="24"/>
        </w:rPr>
        <w:t xml:space="preserve"> →Jurnal </w:t>
      </w:r>
      <w:r w:rsidRPr="000B73CE">
        <w:rPr>
          <w:rFonts w:asciiTheme="minorHAnsi" w:hAnsiTheme="minorHAnsi" w:cstheme="minorHAnsi"/>
          <w:b/>
          <w:i/>
          <w:sz w:val="24"/>
          <w:szCs w:val="24"/>
        </w:rPr>
        <w:t>online</w:t>
      </w:r>
    </w:p>
    <w:sectPr w:rsidR="002E19CA" w:rsidRPr="006975E5" w:rsidSect="0076370D">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042E" w14:textId="77777777" w:rsidR="00507E5B" w:rsidRDefault="00507E5B">
      <w:pPr>
        <w:spacing w:after="0" w:line="240" w:lineRule="auto"/>
      </w:pPr>
      <w:r>
        <w:separator/>
      </w:r>
    </w:p>
  </w:endnote>
  <w:endnote w:type="continuationSeparator" w:id="0">
    <w:p w14:paraId="79489419" w14:textId="77777777" w:rsidR="00507E5B" w:rsidRDefault="0050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E7BFC" w14:textId="77777777" w:rsidR="0076370D" w:rsidRDefault="00000000">
    <w:pPr>
      <w:pStyle w:val="Footer"/>
      <w:jc w:val="center"/>
    </w:pPr>
    <w:sdt>
      <w:sdtPr>
        <w:id w:val="171999317"/>
        <w:docPartObj>
          <w:docPartGallery w:val="Page Numbers (Bottom of Page)"/>
          <w:docPartUnique/>
        </w:docPartObj>
      </w:sdtPr>
      <w:sdtContent>
        <w:r w:rsidR="0076370D">
          <w:t>[</w:t>
        </w:r>
        <w:r w:rsidR="0076370D">
          <w:fldChar w:fldCharType="begin"/>
        </w:r>
        <w:r w:rsidR="0076370D">
          <w:instrText xml:space="preserve"> PAGE   \* MERGEFORMAT </w:instrText>
        </w:r>
        <w:r w:rsidR="0076370D">
          <w:fldChar w:fldCharType="separate"/>
        </w:r>
        <w:r w:rsidR="00767EEB">
          <w:rPr>
            <w:noProof/>
          </w:rPr>
          <w:t>7</w:t>
        </w:r>
        <w:r w:rsidR="0076370D">
          <w:rPr>
            <w:noProof/>
          </w:rPr>
          <w:fldChar w:fldCharType="end"/>
        </w:r>
        <w:r w:rsidR="0076370D">
          <w:t>]</w:t>
        </w:r>
      </w:sdtContent>
    </w:sdt>
  </w:p>
  <w:p w14:paraId="6BA7395A" w14:textId="77777777" w:rsidR="0076370D" w:rsidRPr="00B56D75" w:rsidRDefault="0076370D" w:rsidP="0076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D40A63E" w14:textId="77777777" w:rsidR="0076370D" w:rsidRDefault="0076370D">
        <w:pPr>
          <w:pStyle w:val="Footer"/>
          <w:jc w:val="center"/>
        </w:pPr>
        <w:r>
          <w:t>[</w:t>
        </w:r>
        <w:r>
          <w:fldChar w:fldCharType="begin"/>
        </w:r>
        <w:r>
          <w:instrText xml:space="preserve"> PAGE   \* MERGEFORMAT </w:instrText>
        </w:r>
        <w:r>
          <w:fldChar w:fldCharType="separate"/>
        </w:r>
        <w:r w:rsidR="00977DD0">
          <w:rPr>
            <w:noProof/>
          </w:rPr>
          <w:t>1</w:t>
        </w:r>
        <w:r>
          <w:rPr>
            <w:noProof/>
          </w:rPr>
          <w:fldChar w:fldCharType="end"/>
        </w:r>
        <w:r>
          <w:t>]</w:t>
        </w:r>
      </w:p>
    </w:sdtContent>
  </w:sdt>
  <w:p w14:paraId="24365FA2" w14:textId="77777777" w:rsidR="0076370D" w:rsidRPr="00F56D45" w:rsidRDefault="0076370D" w:rsidP="0076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CB2A" w14:textId="77777777" w:rsidR="00507E5B" w:rsidRDefault="00507E5B">
      <w:pPr>
        <w:spacing w:after="0" w:line="240" w:lineRule="auto"/>
      </w:pPr>
      <w:r>
        <w:separator/>
      </w:r>
    </w:p>
  </w:footnote>
  <w:footnote w:type="continuationSeparator" w:id="0">
    <w:p w14:paraId="477785DC" w14:textId="77777777" w:rsidR="00507E5B" w:rsidRDefault="0050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76370D" w:rsidRPr="00DF74F3" w14:paraId="1C29FE80" w14:textId="77777777" w:rsidTr="0076370D">
      <w:tc>
        <w:tcPr>
          <w:tcW w:w="7083" w:type="dxa"/>
        </w:tcPr>
        <w:p w14:paraId="62948D60" w14:textId="77777777" w:rsidR="0076370D" w:rsidRPr="00B56D75" w:rsidRDefault="0076370D" w:rsidP="0076370D">
          <w:pPr>
            <w:pStyle w:val="Header"/>
            <w:tabs>
              <w:tab w:val="center" w:pos="3329"/>
              <w:tab w:val="left" w:pos="5284"/>
            </w:tabs>
            <w:rPr>
              <w:rFonts w:ascii="Calibri" w:hAnsi="Calibri" w:cs="Arial"/>
              <w:sz w:val="22"/>
            </w:rPr>
          </w:pPr>
        </w:p>
      </w:tc>
      <w:tc>
        <w:tcPr>
          <w:tcW w:w="2551" w:type="dxa"/>
        </w:tcPr>
        <w:p w14:paraId="78007E07" w14:textId="77777777" w:rsidR="0076370D" w:rsidRPr="00684F3F" w:rsidRDefault="0076370D" w:rsidP="0076370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sidRPr="00031CDE">
            <w:rPr>
              <w:rFonts w:ascii="Times New Roman" w:hAnsi="Times New Roman" w:cs="Times New Roman"/>
              <w:i/>
              <w:iCs/>
              <w:color w:val="000000"/>
              <w:sz w:val="24"/>
              <w:szCs w:val="24"/>
              <w:lang w:val="de-DE"/>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45EFD0CC" w14:textId="77777777" w:rsidR="0076370D" w:rsidRPr="00084246" w:rsidRDefault="0076370D" w:rsidP="0076370D">
          <w:pPr>
            <w:pStyle w:val="Header"/>
            <w:ind w:right="174"/>
            <w:jc w:val="right"/>
            <w:rPr>
              <w:rFonts w:ascii="Calibri" w:hAnsi="Calibri"/>
              <w:sz w:val="22"/>
            </w:rPr>
          </w:pPr>
          <w:r w:rsidRPr="00031CDE">
            <w:rPr>
              <w:i/>
              <w:iCs/>
              <w:color w:val="000000"/>
              <w:szCs w:val="24"/>
              <w:lang w:val="de-DE"/>
            </w:rPr>
            <w:t xml:space="preserve"> </w:t>
          </w:r>
          <w:r w:rsidRPr="00684F3F">
            <w:rPr>
              <w:i/>
              <w:iCs/>
              <w:color w:val="000000"/>
              <w:szCs w:val="24"/>
            </w:rPr>
            <w:t xml:space="preserve">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1215268E" w14:textId="77777777" w:rsidR="0076370D" w:rsidRPr="00DF74F3" w:rsidRDefault="0076370D" w:rsidP="0076370D">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7AB6CCB9" wp14:editId="51D8C560">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D1365"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536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F5"/>
    <w:rsid w:val="00031CDE"/>
    <w:rsid w:val="000437EE"/>
    <w:rsid w:val="00050310"/>
    <w:rsid w:val="000A771C"/>
    <w:rsid w:val="000B73CE"/>
    <w:rsid w:val="00142E5A"/>
    <w:rsid w:val="001A06C7"/>
    <w:rsid w:val="0024252A"/>
    <w:rsid w:val="00295178"/>
    <w:rsid w:val="002B34DB"/>
    <w:rsid w:val="002E19CA"/>
    <w:rsid w:val="003869B9"/>
    <w:rsid w:val="003969D5"/>
    <w:rsid w:val="003A560B"/>
    <w:rsid w:val="00472BDC"/>
    <w:rsid w:val="004862DF"/>
    <w:rsid w:val="004E2093"/>
    <w:rsid w:val="00507E5B"/>
    <w:rsid w:val="005A5D40"/>
    <w:rsid w:val="005D61C2"/>
    <w:rsid w:val="005E404F"/>
    <w:rsid w:val="006975E5"/>
    <w:rsid w:val="006A72F3"/>
    <w:rsid w:val="00703DB5"/>
    <w:rsid w:val="00731A29"/>
    <w:rsid w:val="0076370D"/>
    <w:rsid w:val="00767EEB"/>
    <w:rsid w:val="00782E04"/>
    <w:rsid w:val="008433F5"/>
    <w:rsid w:val="00870B56"/>
    <w:rsid w:val="0087749B"/>
    <w:rsid w:val="00894F2F"/>
    <w:rsid w:val="008F446A"/>
    <w:rsid w:val="00912C26"/>
    <w:rsid w:val="009367CF"/>
    <w:rsid w:val="00955DB0"/>
    <w:rsid w:val="00977DD0"/>
    <w:rsid w:val="00983FC4"/>
    <w:rsid w:val="00B542F9"/>
    <w:rsid w:val="00B61592"/>
    <w:rsid w:val="00B75169"/>
    <w:rsid w:val="00C414D9"/>
    <w:rsid w:val="00CD62DC"/>
    <w:rsid w:val="00CE21EA"/>
    <w:rsid w:val="00D10ED5"/>
    <w:rsid w:val="00D53EFD"/>
    <w:rsid w:val="00D553C8"/>
    <w:rsid w:val="00DB0816"/>
    <w:rsid w:val="00DF6F64"/>
    <w:rsid w:val="00DF79FF"/>
    <w:rsid w:val="00E403FE"/>
    <w:rsid w:val="00EB34F1"/>
    <w:rsid w:val="00F044E0"/>
    <w:rsid w:val="00F35613"/>
    <w:rsid w:val="00F47851"/>
    <w:rsid w:val="00F559F3"/>
    <w:rsid w:val="00FB23B8"/>
    <w:rsid w:val="00FE483C"/>
    <w:rsid w:val="00FF7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FC95"/>
  <w15:chartTrackingRefBased/>
  <w15:docId w15:val="{DDAF268B-A864-48BD-B69C-18D78B1E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F5"/>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8433F5"/>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8433F5"/>
    <w:rPr>
      <w:rFonts w:ascii="Times New Roman" w:eastAsia="Calibri" w:hAnsi="Times New Roman" w:cs="Times New Roman"/>
      <w:sz w:val="24"/>
    </w:rPr>
  </w:style>
  <w:style w:type="paragraph" w:styleId="Footer">
    <w:name w:val="footer"/>
    <w:basedOn w:val="Normal"/>
    <w:link w:val="FooterChar"/>
    <w:uiPriority w:val="99"/>
    <w:unhideWhenUsed/>
    <w:rsid w:val="00843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F5"/>
    <w:rPr>
      <w:rFonts w:ascii="Times New Roman" w:eastAsia="Calibri" w:hAnsi="Times New Roman" w:cs="Times New Roman"/>
      <w:sz w:val="24"/>
    </w:rPr>
  </w:style>
  <w:style w:type="paragraph" w:customStyle="1" w:styleId="Abstract">
    <w:name w:val="Abstract"/>
    <w:basedOn w:val="Normal"/>
    <w:next w:val="Normal"/>
    <w:link w:val="AbstractChar"/>
    <w:rsid w:val="008433F5"/>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8433F5"/>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8433F5"/>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8433F5"/>
    <w:pPr>
      <w:spacing w:line="360" w:lineRule="auto"/>
      <w:contextualSpacing/>
      <w:jc w:val="center"/>
    </w:pPr>
    <w:rPr>
      <w:rFonts w:ascii="Calibri" w:hAnsi="Calibri"/>
      <w:b/>
      <w:szCs w:val="28"/>
      <w:shd w:val="clear" w:color="auto" w:fill="FFFFFF"/>
    </w:rPr>
  </w:style>
  <w:style w:type="character" w:customStyle="1" w:styleId="JudulArtikelChar">
    <w:name w:val="Judul Artikel Char"/>
    <w:link w:val="JudulArtikel"/>
    <w:rsid w:val="008433F5"/>
    <w:rPr>
      <w:rFonts w:ascii="Calibri" w:eastAsia="Calibri" w:hAnsi="Calibri" w:cs="Times New Roman"/>
      <w:b/>
      <w:sz w:val="24"/>
      <w:szCs w:val="28"/>
    </w:rPr>
  </w:style>
  <w:style w:type="paragraph" w:customStyle="1" w:styleId="AbstrakEnglish">
    <w:name w:val="Abstrak English"/>
    <w:basedOn w:val="Abstract"/>
    <w:link w:val="AbstrakEnglishChar"/>
    <w:qFormat/>
    <w:rsid w:val="008433F5"/>
    <w:pPr>
      <w:tabs>
        <w:tab w:val="left" w:pos="8505"/>
      </w:tabs>
      <w:spacing w:before="0"/>
      <w:ind w:left="851" w:right="849" w:firstLine="0"/>
    </w:pPr>
    <w:rPr>
      <w:rFonts w:ascii="Calibri" w:hAnsi="Calibri"/>
      <w:b w:val="0"/>
      <w:i/>
      <w:sz w:val="20"/>
      <w:szCs w:val="20"/>
      <w:lang w:val="id-ID"/>
    </w:rPr>
  </w:style>
  <w:style w:type="paragraph" w:styleId="ListParagraph">
    <w:name w:val="List Paragraph"/>
    <w:basedOn w:val="Normal"/>
    <w:link w:val="ListParagraphChar"/>
    <w:uiPriority w:val="34"/>
    <w:qFormat/>
    <w:rsid w:val="008433F5"/>
    <w:pPr>
      <w:ind w:left="720"/>
      <w:contextualSpacing/>
    </w:pPr>
  </w:style>
  <w:style w:type="character" w:customStyle="1" w:styleId="AbstractChar">
    <w:name w:val="Abstract Char"/>
    <w:link w:val="Abstract"/>
    <w:rsid w:val="008433F5"/>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8433F5"/>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8433F5"/>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8433F5"/>
    <w:rPr>
      <w:rFonts w:ascii="Times New Roman" w:eastAsia="Calibri" w:hAnsi="Times New Roman" w:cs="Times New Roman"/>
      <w:sz w:val="24"/>
    </w:rPr>
  </w:style>
  <w:style w:type="character" w:customStyle="1" w:styleId="SubJudul1Char1">
    <w:name w:val="Sub Judul 1 Char1"/>
    <w:link w:val="SubJudul1"/>
    <w:rsid w:val="008433F5"/>
    <w:rPr>
      <w:rFonts w:ascii="Calibri" w:eastAsia="Calibri" w:hAnsi="Calibri" w:cs="Times New Roman"/>
      <w:b/>
      <w:sz w:val="24"/>
    </w:rPr>
  </w:style>
  <w:style w:type="character" w:customStyle="1" w:styleId="mediumtext">
    <w:name w:val="medium_text"/>
    <w:basedOn w:val="DefaultParagraphFont"/>
    <w:rsid w:val="008433F5"/>
  </w:style>
  <w:style w:type="paragraph" w:customStyle="1" w:styleId="SubJudul2">
    <w:name w:val="Sub Judul 2"/>
    <w:basedOn w:val="Normal"/>
    <w:qFormat/>
    <w:rsid w:val="008433F5"/>
    <w:pPr>
      <w:numPr>
        <w:ilvl w:val="1"/>
        <w:numId w:val="1"/>
      </w:numPr>
      <w:tabs>
        <w:tab w:val="num" w:pos="360"/>
      </w:tabs>
      <w:spacing w:after="240"/>
      <w:ind w:left="0" w:firstLine="567"/>
      <w:contextualSpacing/>
      <w:jc w:val="both"/>
    </w:pPr>
    <w:rPr>
      <w:rFonts w:ascii="Calibri" w:hAnsi="Calibri"/>
      <w:b/>
      <w:shd w:val="clear" w:color="auto" w:fill="FFFFFF"/>
    </w:rPr>
  </w:style>
  <w:style w:type="paragraph" w:customStyle="1" w:styleId="IsiDaftarRujukan">
    <w:name w:val="Isi Daftar Rujukan"/>
    <w:basedOn w:val="Normal"/>
    <w:link w:val="IsiDaftarRujukanChar"/>
    <w:qFormat/>
    <w:rsid w:val="008433F5"/>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8433F5"/>
    <w:rPr>
      <w:rFonts w:ascii="Calibri" w:eastAsia="SimSun" w:hAnsi="Calibri" w:cs="Times New Roman"/>
      <w:noProof/>
      <w:lang w:val="id-ID" w:eastAsia="zh-CN"/>
    </w:rPr>
  </w:style>
  <w:style w:type="table" w:customStyle="1" w:styleId="TableGridLight1">
    <w:name w:val="Table Grid Light1"/>
    <w:basedOn w:val="TableNormal"/>
    <w:uiPriority w:val="40"/>
    <w:rsid w:val="008433F5"/>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ormal"/>
    <w:link w:val="AffiliasiChar"/>
    <w:qFormat/>
    <w:rsid w:val="008433F5"/>
    <w:pPr>
      <w:tabs>
        <w:tab w:val="center" w:pos="4819"/>
        <w:tab w:val="left" w:pos="7510"/>
      </w:tabs>
      <w:spacing w:after="100" w:line="240" w:lineRule="auto"/>
      <w:contextualSpacing/>
      <w:jc w:val="center"/>
    </w:pPr>
    <w:rPr>
      <w:rFonts w:ascii="Calibri" w:hAnsi="Calibri" w:cs="Arial"/>
      <w:i/>
      <w:sz w:val="20"/>
    </w:rPr>
  </w:style>
  <w:style w:type="character" w:customStyle="1" w:styleId="AffiliasiChar">
    <w:name w:val="Affiliasi Char"/>
    <w:basedOn w:val="DefaultParagraphFont"/>
    <w:link w:val="Affiliasi"/>
    <w:rsid w:val="008433F5"/>
    <w:rPr>
      <w:rFonts w:ascii="Calibri" w:eastAsia="Calibri" w:hAnsi="Calibri" w:cs="Arial"/>
      <w:i/>
      <w:sz w:val="20"/>
    </w:rPr>
  </w:style>
  <w:style w:type="paragraph" w:customStyle="1" w:styleId="Normal1">
    <w:name w:val="Normal1"/>
    <w:rsid w:val="008433F5"/>
    <w:pPr>
      <w:spacing w:after="200" w:line="360" w:lineRule="auto"/>
      <w:jc w:val="right"/>
    </w:pPr>
    <w:rPr>
      <w:rFonts w:ascii="Calibri" w:eastAsia="Calibri" w:hAnsi="Calibri" w:cs="Calibri"/>
      <w:lang w:val="id-ID" w:eastAsia="id-ID"/>
    </w:rPr>
  </w:style>
  <w:style w:type="table" w:styleId="TableGrid">
    <w:name w:val="Table Grid"/>
    <w:basedOn w:val="TableNormal"/>
    <w:uiPriority w:val="59"/>
    <w:rsid w:val="008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3F5"/>
    <w:rPr>
      <w:color w:val="0000FF"/>
      <w:u w:val="single"/>
    </w:rPr>
  </w:style>
  <w:style w:type="character" w:customStyle="1" w:styleId="label">
    <w:name w:val="label"/>
    <w:rsid w:val="008433F5"/>
  </w:style>
  <w:style w:type="character" w:styleId="UnresolvedMention">
    <w:name w:val="Unresolved Mention"/>
    <w:basedOn w:val="DefaultParagraphFont"/>
    <w:uiPriority w:val="99"/>
    <w:semiHidden/>
    <w:unhideWhenUsed/>
    <w:rsid w:val="0095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084694">
      <w:bodyDiv w:val="1"/>
      <w:marLeft w:val="0"/>
      <w:marRight w:val="0"/>
      <w:marTop w:val="0"/>
      <w:marBottom w:val="0"/>
      <w:divBdr>
        <w:top w:val="none" w:sz="0" w:space="0" w:color="auto"/>
        <w:left w:val="none" w:sz="0" w:space="0" w:color="auto"/>
        <w:bottom w:val="none" w:sz="0" w:space="0" w:color="auto"/>
        <w:right w:val="none" w:sz="0" w:space="0" w:color="auto"/>
      </w:divBdr>
      <w:divsChild>
        <w:div w:id="1955289414">
          <w:marLeft w:val="0"/>
          <w:marRight w:val="0"/>
          <w:marTop w:val="0"/>
          <w:marBottom w:val="0"/>
          <w:divBdr>
            <w:top w:val="none" w:sz="0" w:space="0" w:color="auto"/>
            <w:left w:val="none" w:sz="0" w:space="0" w:color="auto"/>
            <w:bottom w:val="none" w:sz="0" w:space="0" w:color="auto"/>
            <w:right w:val="none" w:sz="0" w:space="0" w:color="auto"/>
          </w:divBdr>
        </w:div>
        <w:div w:id="23335955">
          <w:marLeft w:val="0"/>
          <w:marRight w:val="0"/>
          <w:marTop w:val="0"/>
          <w:marBottom w:val="0"/>
          <w:divBdr>
            <w:top w:val="none" w:sz="0" w:space="0" w:color="auto"/>
            <w:left w:val="none" w:sz="0" w:space="0" w:color="auto"/>
            <w:bottom w:val="none" w:sz="0" w:space="0" w:color="auto"/>
            <w:right w:val="none" w:sz="0" w:space="0" w:color="auto"/>
          </w:divBdr>
        </w:div>
        <w:div w:id="802772097">
          <w:marLeft w:val="0"/>
          <w:marRight w:val="0"/>
          <w:marTop w:val="0"/>
          <w:marBottom w:val="0"/>
          <w:divBdr>
            <w:top w:val="none" w:sz="0" w:space="0" w:color="auto"/>
            <w:left w:val="none" w:sz="0" w:space="0" w:color="auto"/>
            <w:bottom w:val="none" w:sz="0" w:space="0" w:color="auto"/>
            <w:right w:val="none" w:sz="0" w:space="0" w:color="auto"/>
          </w:divBdr>
        </w:div>
        <w:div w:id="13113029">
          <w:marLeft w:val="0"/>
          <w:marRight w:val="0"/>
          <w:marTop w:val="0"/>
          <w:marBottom w:val="0"/>
          <w:divBdr>
            <w:top w:val="none" w:sz="0" w:space="0" w:color="auto"/>
            <w:left w:val="none" w:sz="0" w:space="0" w:color="auto"/>
            <w:bottom w:val="none" w:sz="0" w:space="0" w:color="auto"/>
            <w:right w:val="none" w:sz="0" w:space="0" w:color="auto"/>
          </w:divBdr>
        </w:div>
        <w:div w:id="262150827">
          <w:marLeft w:val="0"/>
          <w:marRight w:val="0"/>
          <w:marTop w:val="0"/>
          <w:marBottom w:val="0"/>
          <w:divBdr>
            <w:top w:val="none" w:sz="0" w:space="0" w:color="auto"/>
            <w:left w:val="none" w:sz="0" w:space="0" w:color="auto"/>
            <w:bottom w:val="none" w:sz="0" w:space="0" w:color="auto"/>
            <w:right w:val="none" w:sz="0" w:space="0" w:color="auto"/>
          </w:divBdr>
        </w:div>
        <w:div w:id="562104393">
          <w:marLeft w:val="0"/>
          <w:marRight w:val="0"/>
          <w:marTop w:val="0"/>
          <w:marBottom w:val="0"/>
          <w:divBdr>
            <w:top w:val="none" w:sz="0" w:space="0" w:color="auto"/>
            <w:left w:val="none" w:sz="0" w:space="0" w:color="auto"/>
            <w:bottom w:val="none" w:sz="0" w:space="0" w:color="auto"/>
            <w:right w:val="none" w:sz="0" w:space="0" w:color="auto"/>
          </w:divBdr>
        </w:div>
        <w:div w:id="1451053128">
          <w:marLeft w:val="0"/>
          <w:marRight w:val="0"/>
          <w:marTop w:val="0"/>
          <w:marBottom w:val="0"/>
          <w:divBdr>
            <w:top w:val="none" w:sz="0" w:space="0" w:color="auto"/>
            <w:left w:val="none" w:sz="0" w:space="0" w:color="auto"/>
            <w:bottom w:val="none" w:sz="0" w:space="0" w:color="auto"/>
            <w:right w:val="none" w:sz="0" w:space="0" w:color="auto"/>
          </w:divBdr>
        </w:div>
        <w:div w:id="152992815">
          <w:marLeft w:val="0"/>
          <w:marRight w:val="0"/>
          <w:marTop w:val="0"/>
          <w:marBottom w:val="0"/>
          <w:divBdr>
            <w:top w:val="none" w:sz="0" w:space="0" w:color="auto"/>
            <w:left w:val="none" w:sz="0" w:space="0" w:color="auto"/>
            <w:bottom w:val="none" w:sz="0" w:space="0" w:color="auto"/>
            <w:right w:val="none" w:sz="0" w:space="0" w:color="auto"/>
          </w:divBdr>
        </w:div>
        <w:div w:id="1017542874">
          <w:marLeft w:val="0"/>
          <w:marRight w:val="0"/>
          <w:marTop w:val="0"/>
          <w:marBottom w:val="0"/>
          <w:divBdr>
            <w:top w:val="none" w:sz="0" w:space="0" w:color="auto"/>
            <w:left w:val="none" w:sz="0" w:space="0" w:color="auto"/>
            <w:bottom w:val="none" w:sz="0" w:space="0" w:color="auto"/>
            <w:right w:val="none" w:sz="0" w:space="0" w:color="auto"/>
          </w:divBdr>
        </w:div>
        <w:div w:id="2018845648">
          <w:marLeft w:val="0"/>
          <w:marRight w:val="0"/>
          <w:marTop w:val="0"/>
          <w:marBottom w:val="0"/>
          <w:divBdr>
            <w:top w:val="none" w:sz="0" w:space="0" w:color="auto"/>
            <w:left w:val="none" w:sz="0" w:space="0" w:color="auto"/>
            <w:bottom w:val="none" w:sz="0" w:space="0" w:color="auto"/>
            <w:right w:val="none" w:sz="0" w:space="0" w:color="auto"/>
          </w:divBdr>
        </w:div>
        <w:div w:id="191916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unikam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kmaaisyah@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51278/aj.v5i1.5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zhang seok</cp:lastModifiedBy>
  <cp:revision>7</cp:revision>
  <dcterms:created xsi:type="dcterms:W3CDTF">2024-08-17T16:16:00Z</dcterms:created>
  <dcterms:modified xsi:type="dcterms:W3CDTF">2024-09-07T03:30:00Z</dcterms:modified>
</cp:coreProperties>
</file>