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0" w:right="164" w:firstLine="0"/>
        <w:jc w:val="right"/>
        <w:rPr>
          <w:rFonts w:ascii="Times New Roman"/>
          <w:i/>
          <w:sz w:val="20"/>
        </w:rPr>
      </w:pPr>
      <w:r>
        <w:rPr/>
        <mc:AlternateContent>
          <mc:Choice Requires="wps">
            <w:drawing>
              <wp:anchor distT="0" distB="0" distL="0" distR="0" allowOverlap="1" layoutInCell="1" locked="0" behindDoc="0" simplePos="0" relativeHeight="15728640">
                <wp:simplePos x="0" y="0"/>
                <wp:positionH relativeFrom="page">
                  <wp:posOffset>53338</wp:posOffset>
                </wp:positionH>
                <wp:positionV relativeFrom="page">
                  <wp:posOffset>723899</wp:posOffset>
                </wp:positionV>
                <wp:extent cx="745490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4.199900pt,57.499985pt" to="591.2pt,56.999985pt" stroked="true" strokeweight="2pt" strokecolor="#000000">
                <v:stroke dashstyle="solid"/>
                <w10:wrap type="none"/>
              </v:line>
            </w:pict>
          </mc:Fallback>
        </mc:AlternateContent>
      </w:r>
      <w:r>
        <w:rPr>
          <w:rFonts w:ascii="Times New Roman"/>
          <w:i/>
          <w:sz w:val="20"/>
        </w:rPr>
        <w:t>Penelitian</w:t>
      </w:r>
      <w:r>
        <w:rPr>
          <w:rFonts w:ascii="Times New Roman"/>
          <w:i/>
          <w:spacing w:val="-5"/>
          <w:sz w:val="20"/>
        </w:rPr>
        <w:t> </w:t>
      </w:r>
      <w:r>
        <w:rPr>
          <w:rFonts w:ascii="Times New Roman"/>
          <w:i/>
          <w:sz w:val="20"/>
        </w:rPr>
        <w:t>Tindakan</w:t>
      </w:r>
      <w:r>
        <w:rPr>
          <w:rFonts w:ascii="Times New Roman"/>
          <w:i/>
          <w:spacing w:val="-5"/>
          <w:sz w:val="20"/>
        </w:rPr>
        <w:t> </w:t>
      </w:r>
      <w:r>
        <w:rPr>
          <w:rFonts w:ascii="Times New Roman"/>
          <w:i/>
          <w:sz w:val="20"/>
        </w:rPr>
        <w:t>Kelas</w:t>
      </w:r>
      <w:r>
        <w:rPr>
          <w:rFonts w:ascii="Times New Roman"/>
          <w:i/>
          <w:spacing w:val="-6"/>
          <w:sz w:val="20"/>
        </w:rPr>
        <w:t> </w:t>
      </w:r>
      <w:r>
        <w:rPr>
          <w:rFonts w:ascii="Times New Roman"/>
          <w:i/>
          <w:sz w:val="20"/>
        </w:rPr>
        <w:t>PPG</w:t>
      </w:r>
      <w:r>
        <w:rPr>
          <w:rFonts w:ascii="Times New Roman"/>
          <w:i/>
          <w:spacing w:val="-6"/>
          <w:sz w:val="20"/>
        </w:rPr>
        <w:t> </w:t>
      </w:r>
      <w:r>
        <w:rPr>
          <w:rFonts w:ascii="Times New Roman"/>
          <w:i/>
          <w:spacing w:val="-2"/>
          <w:sz w:val="20"/>
        </w:rPr>
        <w:t>Prajabatan</w:t>
      </w:r>
    </w:p>
    <w:p>
      <w:pPr>
        <w:spacing w:line="252" w:lineRule="exact" w:before="1"/>
        <w:ind w:left="0" w:right="160" w:firstLine="0"/>
        <w:jc w:val="right"/>
        <w:rPr>
          <w:rFonts w:ascii="Times New Roman"/>
          <w:sz w:val="22"/>
        </w:rPr>
      </w:pPr>
      <w:r>
        <w:rPr>
          <w:rFonts w:ascii="Times New Roman"/>
          <w:spacing w:val="-2"/>
          <w:sz w:val="22"/>
        </w:rPr>
        <w:t>https://conference.unikama.ac.id/artikel/</w:t>
      </w:r>
    </w:p>
    <w:p>
      <w:pPr>
        <w:spacing w:line="252" w:lineRule="exact" w:before="0"/>
        <w:ind w:left="0" w:right="189" w:firstLine="0"/>
        <w:jc w:val="right"/>
        <w:rPr>
          <w:rFonts w:ascii="Times New Roman"/>
          <w:i/>
          <w:sz w:val="22"/>
        </w:rPr>
      </w:pPr>
      <w:r>
        <w:rPr>
          <w:rFonts w:ascii="Times New Roman"/>
          <w:i/>
          <w:sz w:val="22"/>
        </w:rPr>
        <w:t>Vol.</w:t>
      </w:r>
      <w:r>
        <w:rPr>
          <w:rFonts w:ascii="Times New Roman"/>
          <w:i/>
          <w:spacing w:val="-3"/>
          <w:sz w:val="22"/>
        </w:rPr>
        <w:t> </w:t>
      </w:r>
      <w:r>
        <w:rPr>
          <w:rFonts w:ascii="Times New Roman"/>
          <w:i/>
          <w:sz w:val="22"/>
        </w:rPr>
        <w:t>1,</w:t>
      </w:r>
      <w:r>
        <w:rPr>
          <w:rFonts w:ascii="Times New Roman"/>
          <w:i/>
          <w:spacing w:val="-2"/>
          <w:sz w:val="22"/>
        </w:rPr>
        <w:t> </w:t>
      </w:r>
      <w:r>
        <w:rPr>
          <w:rFonts w:ascii="Times New Roman"/>
          <w:i/>
          <w:sz w:val="22"/>
        </w:rPr>
        <w:t>September</w:t>
      </w:r>
      <w:r>
        <w:rPr>
          <w:rFonts w:ascii="Times New Roman"/>
          <w:i/>
          <w:spacing w:val="-1"/>
          <w:sz w:val="22"/>
        </w:rPr>
        <w:t> </w:t>
      </w:r>
      <w:r>
        <w:rPr>
          <w:rFonts w:ascii="Times New Roman"/>
          <w:i/>
          <w:spacing w:val="-4"/>
          <w:sz w:val="22"/>
        </w:rPr>
        <w:t>2024</w:t>
      </w:r>
    </w:p>
    <w:p>
      <w:pPr>
        <w:pStyle w:val="Heading2"/>
        <w:spacing w:line="278" w:lineRule="auto" w:before="273"/>
        <w:ind w:left="2080" w:hanging="1212"/>
      </w:pPr>
      <w:r>
        <w:rPr/>
        <w:t>Penerapan</w:t>
      </w:r>
      <w:r>
        <w:rPr>
          <w:spacing w:val="-3"/>
        </w:rPr>
        <w:t> </w:t>
      </w:r>
      <w:r>
        <w:rPr/>
        <w:t>model</w:t>
      </w:r>
      <w:r>
        <w:rPr>
          <w:spacing w:val="-2"/>
        </w:rPr>
        <w:t> </w:t>
      </w:r>
      <w:r>
        <w:rPr/>
        <w:t>pembelajaran</w:t>
      </w:r>
      <w:r>
        <w:rPr>
          <w:spacing w:val="-3"/>
        </w:rPr>
        <w:t> </w:t>
      </w:r>
      <w:r>
        <w:rPr/>
        <w:t>Think</w:t>
      </w:r>
      <w:r>
        <w:rPr>
          <w:spacing w:val="-6"/>
        </w:rPr>
        <w:t> </w:t>
      </w:r>
      <w:r>
        <w:rPr/>
        <w:t>Pair</w:t>
      </w:r>
      <w:r>
        <w:rPr>
          <w:spacing w:val="-3"/>
        </w:rPr>
        <w:t> </w:t>
      </w:r>
      <w:r>
        <w:rPr/>
        <w:t>Share</w:t>
      </w:r>
      <w:r>
        <w:rPr>
          <w:spacing w:val="-1"/>
        </w:rPr>
        <w:t> </w:t>
      </w:r>
      <w:r>
        <w:rPr/>
        <w:t>berbantuan</w:t>
      </w:r>
      <w:r>
        <w:rPr>
          <w:spacing w:val="-5"/>
        </w:rPr>
        <w:t> </w:t>
      </w:r>
      <w:r>
        <w:rPr/>
        <w:t>video</w:t>
      </w:r>
      <w:r>
        <w:rPr>
          <w:spacing w:val="-6"/>
        </w:rPr>
        <w:t> </w:t>
      </w:r>
      <w:r>
        <w:rPr/>
        <w:t>interaktif</w:t>
      </w:r>
      <w:r>
        <w:rPr>
          <w:spacing w:val="-5"/>
        </w:rPr>
        <w:t> </w:t>
      </w:r>
      <w:r>
        <w:rPr/>
        <w:t>untuk meningkatkan hasil belajar siswa pada mata pelajaran IPAS</w:t>
      </w:r>
    </w:p>
    <w:p>
      <w:pPr>
        <w:spacing w:before="197"/>
        <w:ind w:left="2081" w:right="2081" w:firstLine="0"/>
        <w:jc w:val="center"/>
        <w:rPr>
          <w:b/>
          <w:sz w:val="20"/>
        </w:rPr>
      </w:pPr>
      <w:r>
        <w:rPr>
          <w:b/>
          <w:sz w:val="20"/>
        </w:rPr>
        <w:t>Maindra</w:t>
      </w:r>
      <w:r>
        <w:rPr>
          <w:b/>
          <w:spacing w:val="-7"/>
          <w:sz w:val="20"/>
        </w:rPr>
        <w:t> </w:t>
      </w:r>
      <w:r>
        <w:rPr>
          <w:b/>
          <w:sz w:val="20"/>
        </w:rPr>
        <w:t>Abhi</w:t>
      </w:r>
      <w:r>
        <w:rPr>
          <w:b/>
          <w:spacing w:val="-7"/>
          <w:sz w:val="20"/>
        </w:rPr>
        <w:t> </w:t>
      </w:r>
      <w:r>
        <w:rPr>
          <w:b/>
          <w:spacing w:val="-4"/>
          <w:sz w:val="20"/>
        </w:rPr>
        <w:t>Surya</w:t>
      </w:r>
    </w:p>
    <w:p>
      <w:pPr>
        <w:spacing w:before="99"/>
        <w:ind w:left="2081" w:right="2080" w:firstLine="0"/>
        <w:jc w:val="center"/>
        <w:rPr>
          <w:i/>
          <w:sz w:val="20"/>
        </w:rPr>
      </w:pPr>
      <w:r>
        <w:rPr>
          <w:i/>
          <w:sz w:val="20"/>
        </w:rPr>
        <w:t>Universitas</w:t>
      </w:r>
      <w:r>
        <w:rPr>
          <w:i/>
          <w:spacing w:val="-11"/>
          <w:sz w:val="20"/>
        </w:rPr>
        <w:t> </w:t>
      </w:r>
      <w:r>
        <w:rPr>
          <w:i/>
          <w:sz w:val="20"/>
        </w:rPr>
        <w:t>PGRI</w:t>
      </w:r>
      <w:r>
        <w:rPr>
          <w:i/>
          <w:spacing w:val="-8"/>
          <w:sz w:val="20"/>
        </w:rPr>
        <w:t> </w:t>
      </w:r>
      <w:r>
        <w:rPr>
          <w:i/>
          <w:sz w:val="20"/>
        </w:rPr>
        <w:t>Kanjuruhan</w:t>
      </w:r>
      <w:r>
        <w:rPr>
          <w:i/>
          <w:spacing w:val="-7"/>
          <w:sz w:val="20"/>
        </w:rPr>
        <w:t> </w:t>
      </w:r>
      <w:r>
        <w:rPr>
          <w:i/>
          <w:sz w:val="20"/>
        </w:rPr>
        <w:t>Malang,</w:t>
      </w:r>
      <w:r>
        <w:rPr>
          <w:i/>
          <w:spacing w:val="-10"/>
          <w:sz w:val="20"/>
        </w:rPr>
        <w:t> </w:t>
      </w:r>
      <w:r>
        <w:rPr>
          <w:i/>
          <w:sz w:val="20"/>
        </w:rPr>
        <w:t>Indonesia </w:t>
      </w:r>
      <w:hyperlink r:id="rId6">
        <w:r>
          <w:rPr>
            <w:i/>
            <w:spacing w:val="-2"/>
            <w:sz w:val="20"/>
          </w:rPr>
          <w:t>maindrasurya@gmail.com</w:t>
        </w:r>
      </w:hyperlink>
    </w:p>
    <w:p>
      <w:pPr>
        <w:spacing w:before="99"/>
        <w:ind w:left="0" w:right="6564" w:firstLine="0"/>
        <w:jc w:val="center"/>
        <w:rPr>
          <w:b/>
          <w:i/>
          <w:sz w:val="20"/>
        </w:rPr>
      </w:pPr>
      <w:r>
        <w:rPr>
          <w:b/>
          <w:i/>
          <w:spacing w:val="-2"/>
          <w:sz w:val="20"/>
        </w:rPr>
        <w:t>Abstract:</w:t>
      </w:r>
    </w:p>
    <w:p>
      <w:pPr>
        <w:spacing w:before="1"/>
        <w:ind w:left="1372" w:right="1369" w:firstLine="45"/>
        <w:jc w:val="both"/>
        <w:rPr>
          <w:i/>
          <w:sz w:val="20"/>
        </w:rPr>
      </w:pPr>
      <w:r>
        <w:rPr>
          <w:i/>
          <w:sz w:val="20"/>
        </w:rPr>
        <w:t>Learning</w:t>
      </w:r>
      <w:r>
        <w:rPr>
          <w:i/>
          <w:spacing w:val="-4"/>
          <w:sz w:val="20"/>
        </w:rPr>
        <w:t> </w:t>
      </w:r>
      <w:r>
        <w:rPr>
          <w:i/>
          <w:sz w:val="20"/>
        </w:rPr>
        <w:t>activities</w:t>
      </w:r>
      <w:r>
        <w:rPr>
          <w:i/>
          <w:spacing w:val="-4"/>
          <w:sz w:val="20"/>
        </w:rPr>
        <w:t> </w:t>
      </w:r>
      <w:r>
        <w:rPr>
          <w:i/>
          <w:sz w:val="20"/>
        </w:rPr>
        <w:t>in</w:t>
      </w:r>
      <w:r>
        <w:rPr>
          <w:i/>
          <w:spacing w:val="-4"/>
          <w:sz w:val="20"/>
        </w:rPr>
        <w:t> </w:t>
      </w:r>
      <w:r>
        <w:rPr>
          <w:i/>
          <w:sz w:val="20"/>
        </w:rPr>
        <w:t>IPAS</w:t>
      </w:r>
      <w:r>
        <w:rPr>
          <w:i/>
          <w:spacing w:val="-4"/>
          <w:sz w:val="20"/>
        </w:rPr>
        <w:t> </w:t>
      </w:r>
      <w:r>
        <w:rPr>
          <w:i/>
          <w:sz w:val="20"/>
        </w:rPr>
        <w:t>(Integrated</w:t>
      </w:r>
      <w:r>
        <w:rPr>
          <w:i/>
          <w:spacing w:val="-4"/>
          <w:sz w:val="20"/>
        </w:rPr>
        <w:t> </w:t>
      </w:r>
      <w:r>
        <w:rPr>
          <w:i/>
          <w:sz w:val="20"/>
        </w:rPr>
        <w:t>Science</w:t>
      </w:r>
      <w:r>
        <w:rPr>
          <w:i/>
          <w:spacing w:val="-4"/>
          <w:sz w:val="20"/>
        </w:rPr>
        <w:t> </w:t>
      </w:r>
      <w:r>
        <w:rPr>
          <w:i/>
          <w:sz w:val="20"/>
        </w:rPr>
        <w:t>and</w:t>
      </w:r>
      <w:r>
        <w:rPr>
          <w:i/>
          <w:spacing w:val="-4"/>
          <w:sz w:val="20"/>
        </w:rPr>
        <w:t> </w:t>
      </w:r>
      <w:r>
        <w:rPr>
          <w:i/>
          <w:sz w:val="20"/>
        </w:rPr>
        <w:t>Social</w:t>
      </w:r>
      <w:r>
        <w:rPr>
          <w:i/>
          <w:spacing w:val="-4"/>
          <w:sz w:val="20"/>
        </w:rPr>
        <w:t> </w:t>
      </w:r>
      <w:r>
        <w:rPr>
          <w:i/>
          <w:sz w:val="20"/>
        </w:rPr>
        <w:t>Studies)</w:t>
      </w:r>
      <w:r>
        <w:rPr>
          <w:i/>
          <w:spacing w:val="-4"/>
          <w:sz w:val="20"/>
        </w:rPr>
        <w:t> </w:t>
      </w:r>
      <w:r>
        <w:rPr>
          <w:i/>
          <w:sz w:val="20"/>
        </w:rPr>
        <w:t>at</w:t>
      </w:r>
      <w:r>
        <w:rPr>
          <w:i/>
          <w:spacing w:val="-4"/>
          <w:sz w:val="20"/>
        </w:rPr>
        <w:t> </w:t>
      </w:r>
      <w:r>
        <w:rPr>
          <w:i/>
          <w:sz w:val="20"/>
        </w:rPr>
        <w:t>the</w:t>
      </w:r>
      <w:r>
        <w:rPr>
          <w:i/>
          <w:spacing w:val="-4"/>
          <w:sz w:val="20"/>
        </w:rPr>
        <w:t> </w:t>
      </w:r>
      <w:r>
        <w:rPr>
          <w:i/>
          <w:sz w:val="20"/>
        </w:rPr>
        <w:t>elementary</w:t>
      </w:r>
      <w:r>
        <w:rPr>
          <w:i/>
          <w:spacing w:val="-4"/>
          <w:sz w:val="20"/>
        </w:rPr>
        <w:t> </w:t>
      </w:r>
      <w:r>
        <w:rPr>
          <w:i/>
          <w:sz w:val="20"/>
        </w:rPr>
        <w:t>school level often face many challenges in the use of appropriate media and learning models, which negatively impacts student learning outcomes. This study aims to determine the effect of the Think Pair Share learning model supported by interactive video media on the learning outcomes of IPAS students in class III at Buring Malang Elementary School.</w:t>
      </w:r>
    </w:p>
    <w:p>
      <w:pPr>
        <w:pStyle w:val="BodyText"/>
        <w:jc w:val="left"/>
        <w:rPr>
          <w:i/>
          <w:sz w:val="20"/>
        </w:rPr>
      </w:pPr>
    </w:p>
    <w:p>
      <w:pPr>
        <w:spacing w:before="0"/>
        <w:ind w:left="1372" w:right="1363" w:firstLine="0"/>
        <w:jc w:val="both"/>
        <w:rPr>
          <w:i/>
          <w:sz w:val="20"/>
        </w:rPr>
      </w:pPr>
      <w:r>
        <w:rPr>
          <w:i/>
          <w:sz w:val="20"/>
        </w:rPr>
        <w:t>The population of the study consists of 25 students in class 3, comprising 14 girls and 11 boys. This research was conducted through four main stages: planning, implementation, observation, and reflection. The results show that the application of the Think Pair Share model supported by interactive video media is effective in improving student learning outcomes. In the pre-cycle, the average achievement indicator was 71,6 , which then increased</w:t>
      </w:r>
      <w:r>
        <w:rPr>
          <w:i/>
          <w:spacing w:val="-2"/>
          <w:sz w:val="20"/>
        </w:rPr>
        <w:t> </w:t>
      </w:r>
      <w:r>
        <w:rPr>
          <w:i/>
          <w:sz w:val="20"/>
        </w:rPr>
        <w:t>to 85,6</w:t>
      </w:r>
      <w:r>
        <w:rPr>
          <w:i/>
          <w:spacing w:val="-2"/>
          <w:sz w:val="20"/>
        </w:rPr>
        <w:t> </w:t>
      </w:r>
      <w:r>
        <w:rPr>
          <w:i/>
          <w:sz w:val="20"/>
        </w:rPr>
        <w:t>in Cycle</w:t>
      </w:r>
      <w:r>
        <w:rPr>
          <w:i/>
          <w:spacing w:val="-2"/>
          <w:sz w:val="20"/>
        </w:rPr>
        <w:t> </w:t>
      </w:r>
      <w:r>
        <w:rPr>
          <w:i/>
          <w:sz w:val="20"/>
        </w:rPr>
        <w:t>I</w:t>
      </w:r>
      <w:r>
        <w:rPr>
          <w:i/>
          <w:spacing w:val="-2"/>
          <w:sz w:val="20"/>
        </w:rPr>
        <w:t> </w:t>
      </w:r>
      <w:r>
        <w:rPr>
          <w:i/>
          <w:sz w:val="20"/>
        </w:rPr>
        <w:t>and 90,4</w:t>
      </w:r>
      <w:r>
        <w:rPr>
          <w:i/>
          <w:spacing w:val="-2"/>
          <w:sz w:val="20"/>
        </w:rPr>
        <w:t> </w:t>
      </w:r>
      <w:r>
        <w:rPr>
          <w:i/>
          <w:sz w:val="20"/>
        </w:rPr>
        <w:t>in Cycle</w:t>
      </w:r>
      <w:r>
        <w:rPr>
          <w:i/>
          <w:spacing w:val="-2"/>
          <w:sz w:val="20"/>
        </w:rPr>
        <w:t> </w:t>
      </w:r>
      <w:r>
        <w:rPr>
          <w:i/>
          <w:sz w:val="20"/>
        </w:rPr>
        <w:t>II. This</w:t>
      </w:r>
      <w:r>
        <w:rPr>
          <w:i/>
          <w:spacing w:val="-1"/>
          <w:sz w:val="20"/>
        </w:rPr>
        <w:t> </w:t>
      </w:r>
      <w:r>
        <w:rPr>
          <w:i/>
          <w:sz w:val="20"/>
        </w:rPr>
        <w:t>emphasizes</w:t>
      </w:r>
      <w:r>
        <w:rPr>
          <w:i/>
          <w:spacing w:val="-3"/>
          <w:sz w:val="20"/>
        </w:rPr>
        <w:t> </w:t>
      </w:r>
      <w:r>
        <w:rPr>
          <w:i/>
          <w:sz w:val="20"/>
        </w:rPr>
        <w:t>the</w:t>
      </w:r>
      <w:r>
        <w:rPr>
          <w:i/>
          <w:spacing w:val="-2"/>
          <w:sz w:val="20"/>
        </w:rPr>
        <w:t> </w:t>
      </w:r>
      <w:r>
        <w:rPr>
          <w:i/>
          <w:sz w:val="20"/>
        </w:rPr>
        <w:t>importance</w:t>
      </w:r>
      <w:r>
        <w:rPr>
          <w:i/>
          <w:spacing w:val="-2"/>
          <w:sz w:val="20"/>
        </w:rPr>
        <w:t> </w:t>
      </w:r>
      <w:r>
        <w:rPr>
          <w:i/>
          <w:sz w:val="20"/>
        </w:rPr>
        <w:t>of</w:t>
      </w:r>
      <w:r>
        <w:rPr>
          <w:i/>
          <w:spacing w:val="-4"/>
          <w:sz w:val="20"/>
        </w:rPr>
        <w:t> </w:t>
      </w:r>
      <w:r>
        <w:rPr>
          <w:i/>
          <w:sz w:val="20"/>
        </w:rPr>
        <w:t>learning models and media in achieving the established learning objectives. Therefore, the implementation</w:t>
      </w:r>
      <w:r>
        <w:rPr>
          <w:i/>
          <w:spacing w:val="-4"/>
          <w:sz w:val="20"/>
        </w:rPr>
        <w:t> </w:t>
      </w:r>
      <w:r>
        <w:rPr>
          <w:i/>
          <w:sz w:val="20"/>
        </w:rPr>
        <w:t>of</w:t>
      </w:r>
      <w:r>
        <w:rPr>
          <w:i/>
          <w:spacing w:val="-5"/>
          <w:sz w:val="20"/>
        </w:rPr>
        <w:t> </w:t>
      </w:r>
      <w:r>
        <w:rPr>
          <w:i/>
          <w:sz w:val="20"/>
        </w:rPr>
        <w:t>the</w:t>
      </w:r>
      <w:r>
        <w:rPr>
          <w:i/>
          <w:spacing w:val="-4"/>
          <w:sz w:val="20"/>
        </w:rPr>
        <w:t> </w:t>
      </w:r>
      <w:r>
        <w:rPr>
          <w:i/>
          <w:sz w:val="20"/>
        </w:rPr>
        <w:t>Think</w:t>
      </w:r>
      <w:r>
        <w:rPr>
          <w:i/>
          <w:spacing w:val="-3"/>
          <w:sz w:val="20"/>
        </w:rPr>
        <w:t> </w:t>
      </w:r>
      <w:r>
        <w:rPr>
          <w:i/>
          <w:sz w:val="20"/>
        </w:rPr>
        <w:t>Pair</w:t>
      </w:r>
      <w:r>
        <w:rPr>
          <w:i/>
          <w:spacing w:val="-6"/>
          <w:sz w:val="20"/>
        </w:rPr>
        <w:t> </w:t>
      </w:r>
      <w:r>
        <w:rPr>
          <w:i/>
          <w:sz w:val="20"/>
        </w:rPr>
        <w:t>Share</w:t>
      </w:r>
      <w:r>
        <w:rPr>
          <w:i/>
          <w:spacing w:val="-4"/>
          <w:sz w:val="20"/>
        </w:rPr>
        <w:t> </w:t>
      </w:r>
      <w:r>
        <w:rPr>
          <w:i/>
          <w:sz w:val="20"/>
        </w:rPr>
        <w:t>model</w:t>
      </w:r>
      <w:r>
        <w:rPr>
          <w:i/>
          <w:spacing w:val="-5"/>
          <w:sz w:val="20"/>
        </w:rPr>
        <w:t> </w:t>
      </w:r>
      <w:r>
        <w:rPr>
          <w:i/>
          <w:sz w:val="20"/>
        </w:rPr>
        <w:t>supported</w:t>
      </w:r>
      <w:r>
        <w:rPr>
          <w:i/>
          <w:spacing w:val="-4"/>
          <w:sz w:val="20"/>
        </w:rPr>
        <w:t> </w:t>
      </w:r>
      <w:r>
        <w:rPr>
          <w:i/>
          <w:sz w:val="20"/>
        </w:rPr>
        <w:t>by</w:t>
      </w:r>
      <w:r>
        <w:rPr>
          <w:i/>
          <w:spacing w:val="-3"/>
          <w:sz w:val="20"/>
        </w:rPr>
        <w:t> </w:t>
      </w:r>
      <w:r>
        <w:rPr>
          <w:i/>
          <w:sz w:val="20"/>
        </w:rPr>
        <w:t>interactive</w:t>
      </w:r>
      <w:r>
        <w:rPr>
          <w:i/>
          <w:spacing w:val="-4"/>
          <w:sz w:val="20"/>
        </w:rPr>
        <w:t> </w:t>
      </w:r>
      <w:r>
        <w:rPr>
          <w:i/>
          <w:sz w:val="20"/>
        </w:rPr>
        <w:t>video</w:t>
      </w:r>
      <w:r>
        <w:rPr>
          <w:i/>
          <w:spacing w:val="-4"/>
          <w:sz w:val="20"/>
        </w:rPr>
        <w:t> </w:t>
      </w:r>
      <w:r>
        <w:rPr>
          <w:i/>
          <w:sz w:val="20"/>
        </w:rPr>
        <w:t>media</w:t>
      </w:r>
      <w:r>
        <w:rPr>
          <w:i/>
          <w:spacing w:val="-4"/>
          <w:sz w:val="20"/>
        </w:rPr>
        <w:t> </w:t>
      </w:r>
      <w:r>
        <w:rPr>
          <w:i/>
          <w:sz w:val="20"/>
        </w:rPr>
        <w:t>can</w:t>
      </w:r>
      <w:r>
        <w:rPr>
          <w:i/>
          <w:spacing w:val="-4"/>
          <w:sz w:val="20"/>
        </w:rPr>
        <w:t> </w:t>
      </w:r>
      <w:r>
        <w:rPr>
          <w:i/>
          <w:sz w:val="20"/>
        </w:rPr>
        <w:t>be an effective strategy for improving student learning outcomes in the subject of IPAS.</w:t>
      </w:r>
    </w:p>
    <w:p>
      <w:pPr>
        <w:spacing w:before="243"/>
        <w:ind w:left="1372" w:right="0" w:firstLine="0"/>
        <w:jc w:val="left"/>
        <w:rPr>
          <w:b/>
          <w:i/>
          <w:sz w:val="20"/>
        </w:rPr>
      </w:pPr>
      <w:r>
        <w:rPr>
          <w:b/>
          <w:i/>
          <w:sz w:val="20"/>
        </w:rPr>
        <w:t>Keywords:</w:t>
      </w:r>
      <w:r>
        <w:rPr>
          <w:b/>
          <w:i/>
          <w:spacing w:val="-7"/>
          <w:sz w:val="20"/>
        </w:rPr>
        <w:t> </w:t>
      </w:r>
      <w:r>
        <w:rPr>
          <w:b/>
          <w:i/>
          <w:sz w:val="20"/>
        </w:rPr>
        <w:t>Think</w:t>
      </w:r>
      <w:r>
        <w:rPr>
          <w:b/>
          <w:i/>
          <w:spacing w:val="-5"/>
          <w:sz w:val="20"/>
        </w:rPr>
        <w:t> </w:t>
      </w:r>
      <w:r>
        <w:rPr>
          <w:b/>
          <w:i/>
          <w:sz w:val="20"/>
        </w:rPr>
        <w:t>Pair</w:t>
      </w:r>
      <w:r>
        <w:rPr>
          <w:b/>
          <w:i/>
          <w:spacing w:val="-8"/>
          <w:sz w:val="20"/>
        </w:rPr>
        <w:t> </w:t>
      </w:r>
      <w:r>
        <w:rPr>
          <w:b/>
          <w:i/>
          <w:sz w:val="20"/>
        </w:rPr>
        <w:t>Share,</w:t>
      </w:r>
      <w:r>
        <w:rPr>
          <w:b/>
          <w:i/>
          <w:spacing w:val="-8"/>
          <w:sz w:val="20"/>
        </w:rPr>
        <w:t> </w:t>
      </w:r>
      <w:r>
        <w:rPr>
          <w:b/>
          <w:i/>
          <w:sz w:val="20"/>
        </w:rPr>
        <w:t>Interactive</w:t>
      </w:r>
      <w:r>
        <w:rPr>
          <w:b/>
          <w:i/>
          <w:spacing w:val="-7"/>
          <w:sz w:val="20"/>
        </w:rPr>
        <w:t> </w:t>
      </w:r>
      <w:r>
        <w:rPr>
          <w:b/>
          <w:i/>
          <w:sz w:val="20"/>
        </w:rPr>
        <w:t>Video</w:t>
      </w:r>
      <w:r>
        <w:rPr>
          <w:b/>
          <w:i/>
          <w:spacing w:val="-7"/>
          <w:sz w:val="20"/>
        </w:rPr>
        <w:t> </w:t>
      </w:r>
      <w:r>
        <w:rPr>
          <w:b/>
          <w:i/>
          <w:sz w:val="20"/>
        </w:rPr>
        <w:t>Media,</w:t>
      </w:r>
      <w:r>
        <w:rPr>
          <w:b/>
          <w:i/>
          <w:spacing w:val="-9"/>
          <w:sz w:val="20"/>
        </w:rPr>
        <w:t> </w:t>
      </w:r>
      <w:r>
        <w:rPr>
          <w:b/>
          <w:i/>
          <w:spacing w:val="-4"/>
          <w:sz w:val="20"/>
        </w:rPr>
        <w:t>IPAS</w:t>
      </w:r>
    </w:p>
    <w:p>
      <w:pPr>
        <w:spacing w:before="1"/>
        <w:ind w:left="1372" w:right="0" w:firstLine="0"/>
        <w:jc w:val="left"/>
        <w:rPr>
          <w:b/>
          <w:sz w:val="20"/>
        </w:rPr>
      </w:pPr>
      <w:r>
        <w:rPr>
          <w:b/>
          <w:spacing w:val="-2"/>
          <w:sz w:val="20"/>
        </w:rPr>
        <w:t>Abstrak:</w:t>
      </w:r>
    </w:p>
    <w:p>
      <w:pPr>
        <w:spacing w:before="37"/>
        <w:ind w:left="1372" w:right="1364" w:firstLine="0"/>
        <w:jc w:val="both"/>
        <w:rPr>
          <w:sz w:val="20"/>
        </w:rPr>
      </w:pPr>
      <w:r>
        <w:rPr>
          <w:sz w:val="20"/>
        </w:rPr>
        <w:t>Kegiatan</w:t>
      </w:r>
      <w:r>
        <w:rPr>
          <w:spacing w:val="-9"/>
          <w:sz w:val="20"/>
        </w:rPr>
        <w:t> </w:t>
      </w:r>
      <w:r>
        <w:rPr>
          <w:sz w:val="20"/>
        </w:rPr>
        <w:t>pembelajaran</w:t>
      </w:r>
      <w:r>
        <w:rPr>
          <w:spacing w:val="-9"/>
          <w:sz w:val="20"/>
        </w:rPr>
        <w:t> </w:t>
      </w:r>
      <w:r>
        <w:rPr>
          <w:sz w:val="20"/>
        </w:rPr>
        <w:t>IPAS</w:t>
      </w:r>
      <w:r>
        <w:rPr>
          <w:spacing w:val="-10"/>
          <w:sz w:val="20"/>
        </w:rPr>
        <w:t> </w:t>
      </w:r>
      <w:r>
        <w:rPr>
          <w:sz w:val="20"/>
        </w:rPr>
        <w:t>di</w:t>
      </w:r>
      <w:r>
        <w:rPr>
          <w:spacing w:val="-10"/>
          <w:sz w:val="20"/>
        </w:rPr>
        <w:t> </w:t>
      </w:r>
      <w:r>
        <w:rPr>
          <w:sz w:val="20"/>
        </w:rPr>
        <w:t>jenjang</w:t>
      </w:r>
      <w:r>
        <w:rPr>
          <w:spacing w:val="-10"/>
          <w:sz w:val="20"/>
        </w:rPr>
        <w:t> </w:t>
      </w:r>
      <w:r>
        <w:rPr>
          <w:sz w:val="20"/>
        </w:rPr>
        <w:t>Sekolah</w:t>
      </w:r>
      <w:r>
        <w:rPr>
          <w:spacing w:val="-9"/>
          <w:sz w:val="20"/>
        </w:rPr>
        <w:t> </w:t>
      </w:r>
      <w:r>
        <w:rPr>
          <w:sz w:val="20"/>
        </w:rPr>
        <w:t>Dasar</w:t>
      </w:r>
      <w:r>
        <w:rPr>
          <w:spacing w:val="-9"/>
          <w:sz w:val="20"/>
        </w:rPr>
        <w:t> </w:t>
      </w:r>
      <w:r>
        <w:rPr>
          <w:sz w:val="20"/>
        </w:rPr>
        <w:t>seringkali</w:t>
      </w:r>
      <w:r>
        <w:rPr>
          <w:spacing w:val="-10"/>
          <w:sz w:val="20"/>
        </w:rPr>
        <w:t> </w:t>
      </w:r>
      <w:r>
        <w:rPr>
          <w:sz w:val="20"/>
        </w:rPr>
        <w:t>mengalami</w:t>
      </w:r>
      <w:r>
        <w:rPr>
          <w:spacing w:val="-10"/>
          <w:sz w:val="20"/>
        </w:rPr>
        <w:t> </w:t>
      </w:r>
      <w:r>
        <w:rPr>
          <w:sz w:val="20"/>
        </w:rPr>
        <w:t>banyak</w:t>
      </w:r>
      <w:r>
        <w:rPr>
          <w:spacing w:val="-9"/>
          <w:sz w:val="20"/>
        </w:rPr>
        <w:t> </w:t>
      </w:r>
      <w:r>
        <w:rPr>
          <w:sz w:val="20"/>
        </w:rPr>
        <w:t>kendala dalam</w:t>
      </w:r>
      <w:r>
        <w:rPr>
          <w:spacing w:val="-1"/>
          <w:sz w:val="20"/>
        </w:rPr>
        <w:t> </w:t>
      </w:r>
      <w:r>
        <w:rPr>
          <w:sz w:val="20"/>
        </w:rPr>
        <w:t>penggunaan media dan model</w:t>
      </w:r>
      <w:r>
        <w:rPr>
          <w:spacing w:val="-1"/>
          <w:sz w:val="20"/>
        </w:rPr>
        <w:t> </w:t>
      </w:r>
      <w:r>
        <w:rPr>
          <w:sz w:val="20"/>
        </w:rPr>
        <w:t>pembelajaran yang</w:t>
      </w:r>
      <w:r>
        <w:rPr>
          <w:spacing w:val="-1"/>
          <w:sz w:val="20"/>
        </w:rPr>
        <w:t> </w:t>
      </w:r>
      <w:r>
        <w:rPr>
          <w:sz w:val="20"/>
        </w:rPr>
        <w:t>tepat sehingga berdampak pada penurunan hasil belajar IPAS. Penelitian ini bertujuan untuk mengetahui pengaruh model pembelajaran </w:t>
      </w:r>
      <w:r>
        <w:rPr>
          <w:i/>
          <w:sz w:val="20"/>
        </w:rPr>
        <w:t>Think Pair Share </w:t>
      </w:r>
      <w:r>
        <w:rPr>
          <w:sz w:val="20"/>
        </w:rPr>
        <w:t>berbantuan Media video interaktif terhadap hasil belajar IPAS siswa kelas III SD Negeri Buring Malang.</w:t>
      </w:r>
    </w:p>
    <w:p>
      <w:pPr>
        <w:spacing w:before="243"/>
        <w:ind w:left="1372" w:right="1362" w:firstLine="0"/>
        <w:jc w:val="both"/>
        <w:rPr>
          <w:sz w:val="20"/>
        </w:rPr>
      </w:pPr>
      <w:r>
        <w:rPr>
          <w:sz w:val="20"/>
        </w:rPr>
        <w:t>Populasi penelitian adalah siswa kelas 3 sejumlah 25 siswa, terdiri</w:t>
      </w:r>
      <w:r>
        <w:rPr>
          <w:spacing w:val="-1"/>
          <w:sz w:val="20"/>
        </w:rPr>
        <w:t> </w:t>
      </w:r>
      <w:r>
        <w:rPr>
          <w:sz w:val="20"/>
        </w:rPr>
        <w:t>dari</w:t>
      </w:r>
      <w:r>
        <w:rPr>
          <w:spacing w:val="-1"/>
          <w:sz w:val="20"/>
        </w:rPr>
        <w:t> </w:t>
      </w:r>
      <w:r>
        <w:rPr>
          <w:sz w:val="20"/>
        </w:rPr>
        <w:t>14</w:t>
      </w:r>
      <w:r>
        <w:rPr>
          <w:spacing w:val="-1"/>
          <w:sz w:val="20"/>
        </w:rPr>
        <w:t> </w:t>
      </w:r>
      <w:r>
        <w:rPr>
          <w:sz w:val="20"/>
        </w:rPr>
        <w:t>perempuan dan 11 laki – laki. Penelitian ini melalui empat tahapan utama: perencanaan, pelaksanaan, pengamatan, dan refleksi. Hasil penelitian menunjukkan bahwa penerapan model Think Pair Share efektif berbantuan media video interaktif dalam meningkatkan hasil belajar siswa. Pada pra siklus, rata-rata pencapaian indikator sebesar 71,6, kemudian meningkat menjadi 85,6 pada siklus I dan 90,4 pada siklus II. Ini menegaskan pentingnya model dan media pembelajaran dalam mencapai tujuan pembelajaran yang ditetapkan. Dengan demikian, penerapan model Think Pair Share berbantuan media video interaktif dapat menjadi strategi efektif</w:t>
      </w:r>
      <w:r>
        <w:rPr>
          <w:spacing w:val="-1"/>
          <w:sz w:val="20"/>
        </w:rPr>
        <w:t> </w:t>
      </w:r>
      <w:r>
        <w:rPr>
          <w:sz w:val="20"/>
        </w:rPr>
        <w:t>dalam meningkatkan hasil belajar siswa pada mata pelajaran IPAS</w:t>
      </w:r>
    </w:p>
    <w:p>
      <w:pPr>
        <w:pStyle w:val="BodyText"/>
        <w:jc w:val="left"/>
        <w:rPr>
          <w:sz w:val="20"/>
        </w:rPr>
      </w:pPr>
    </w:p>
    <w:p>
      <w:pPr>
        <w:pStyle w:val="BodyText"/>
        <w:spacing w:before="1"/>
        <w:jc w:val="left"/>
        <w:rPr>
          <w:sz w:val="20"/>
        </w:rPr>
      </w:pPr>
    </w:p>
    <w:p>
      <w:pPr>
        <w:spacing w:before="0"/>
        <w:ind w:left="1372" w:right="0" w:firstLine="0"/>
        <w:jc w:val="both"/>
        <w:rPr>
          <w:sz w:val="20"/>
        </w:rPr>
      </w:pPr>
      <w:r>
        <w:rPr>
          <w:b/>
          <w:sz w:val="20"/>
        </w:rPr>
        <w:t>Kata</w:t>
      </w:r>
      <w:r>
        <w:rPr>
          <w:b/>
          <w:spacing w:val="-6"/>
          <w:sz w:val="20"/>
        </w:rPr>
        <w:t> </w:t>
      </w:r>
      <w:r>
        <w:rPr>
          <w:b/>
          <w:sz w:val="20"/>
        </w:rPr>
        <w:t>kunci:</w:t>
      </w:r>
      <w:r>
        <w:rPr>
          <w:b/>
          <w:spacing w:val="-5"/>
          <w:sz w:val="20"/>
        </w:rPr>
        <w:t> </w:t>
      </w:r>
      <w:r>
        <w:rPr>
          <w:i/>
          <w:sz w:val="20"/>
        </w:rPr>
        <w:t>Think</w:t>
      </w:r>
      <w:r>
        <w:rPr>
          <w:i/>
          <w:spacing w:val="-6"/>
          <w:sz w:val="20"/>
        </w:rPr>
        <w:t> </w:t>
      </w:r>
      <w:r>
        <w:rPr>
          <w:i/>
          <w:sz w:val="20"/>
        </w:rPr>
        <w:t>Pair</w:t>
      </w:r>
      <w:r>
        <w:rPr>
          <w:i/>
          <w:spacing w:val="-7"/>
          <w:sz w:val="20"/>
        </w:rPr>
        <w:t> </w:t>
      </w:r>
      <w:r>
        <w:rPr>
          <w:i/>
          <w:sz w:val="20"/>
        </w:rPr>
        <w:t>Share</w:t>
      </w:r>
      <w:r>
        <w:rPr>
          <w:sz w:val="20"/>
        </w:rPr>
        <w:t>,</w:t>
      </w:r>
      <w:r>
        <w:rPr>
          <w:spacing w:val="-5"/>
          <w:sz w:val="20"/>
        </w:rPr>
        <w:t> </w:t>
      </w:r>
      <w:r>
        <w:rPr>
          <w:sz w:val="20"/>
        </w:rPr>
        <w:t>Media</w:t>
      </w:r>
      <w:r>
        <w:rPr>
          <w:spacing w:val="-6"/>
          <w:sz w:val="20"/>
        </w:rPr>
        <w:t> </w:t>
      </w:r>
      <w:r>
        <w:rPr>
          <w:sz w:val="20"/>
        </w:rPr>
        <w:t>Video</w:t>
      </w:r>
      <w:r>
        <w:rPr>
          <w:spacing w:val="-6"/>
          <w:sz w:val="20"/>
        </w:rPr>
        <w:t> </w:t>
      </w:r>
      <w:r>
        <w:rPr>
          <w:sz w:val="20"/>
        </w:rPr>
        <w:t>Interaktif,</w:t>
      </w:r>
      <w:r>
        <w:rPr>
          <w:spacing w:val="-5"/>
          <w:sz w:val="20"/>
        </w:rPr>
        <w:t> </w:t>
      </w:r>
      <w:r>
        <w:rPr>
          <w:spacing w:val="-4"/>
          <w:sz w:val="20"/>
        </w:rPr>
        <w:t>IPAS</w:t>
      </w:r>
    </w:p>
    <w:p>
      <w:pPr>
        <w:spacing w:after="0"/>
        <w:jc w:val="both"/>
        <w:rPr>
          <w:sz w:val="20"/>
        </w:rPr>
        <w:sectPr>
          <w:footerReference w:type="default" r:id="rId5"/>
          <w:type w:val="continuous"/>
          <w:pgSz w:w="11910" w:h="16840"/>
          <w:pgMar w:header="0" w:footer="460" w:top="180" w:bottom="660" w:left="920" w:right="920"/>
          <w:pgNumType w:start="1"/>
        </w:sectPr>
      </w:pPr>
    </w:p>
    <w:p>
      <w:pPr>
        <w:pStyle w:val="Heading2"/>
        <w:spacing w:before="31"/>
      </w:pPr>
      <w:r>
        <w:rPr>
          <w:spacing w:val="-2"/>
        </w:rPr>
        <w:t>Pendahuluan</w:t>
      </w:r>
    </w:p>
    <w:p>
      <w:pPr>
        <w:pStyle w:val="BodyText"/>
        <w:spacing w:line="360" w:lineRule="auto" w:before="147"/>
        <w:ind w:left="520" w:right="515" w:firstLine="719"/>
      </w:pPr>
      <w:r>
        <w:rPr/>
        <w:t>Dalam menjalankan tugasnya, pendidik mempunyai peran yang sangat penting yaitu sebagai pemelihara, penyelenggara, penerjemah dan penerus. Di samping itu, seorang pendidik juga harus menguasai materi pembelajaran atau mampu menyajikan secara tepat sehingga materi pelajaran dapat dipahami oleh siswa dan kemampuan dalam menguasai suatu keterampilan sesuai dengan yang diharapkan. Menurut Undang-Undang Republik Indonesia Nomor 20 Tahun 2003 tentang Sistem Pendidikan Nasional Pendidikan nasional bertujuan untuk mengembangkan kemampuan dan membentuk watak serta peradaban bangsa yang bermartabat. Tujuan utamanya adalah untuk meningkatkan potensi peserta didik</w:t>
      </w:r>
      <w:r>
        <w:rPr>
          <w:spacing w:val="-4"/>
        </w:rPr>
        <w:t> </w:t>
      </w:r>
      <w:r>
        <w:rPr/>
        <w:t>agar</w:t>
      </w:r>
      <w:r>
        <w:rPr>
          <w:spacing w:val="-5"/>
        </w:rPr>
        <w:t> </w:t>
      </w:r>
      <w:r>
        <w:rPr/>
        <w:t>menjadi</w:t>
      </w:r>
      <w:r>
        <w:rPr>
          <w:spacing w:val="-5"/>
        </w:rPr>
        <w:t> </w:t>
      </w:r>
      <w:r>
        <w:rPr/>
        <w:t>manusia</w:t>
      </w:r>
      <w:r>
        <w:rPr>
          <w:spacing w:val="-3"/>
        </w:rPr>
        <w:t> </w:t>
      </w:r>
      <w:r>
        <w:rPr/>
        <w:t>yang</w:t>
      </w:r>
      <w:r>
        <w:rPr>
          <w:spacing w:val="-5"/>
        </w:rPr>
        <w:t> </w:t>
      </w:r>
      <w:r>
        <w:rPr/>
        <w:t>beriman,</w:t>
      </w:r>
      <w:r>
        <w:rPr>
          <w:spacing w:val="-5"/>
        </w:rPr>
        <w:t> </w:t>
      </w:r>
      <w:r>
        <w:rPr/>
        <w:t>bertakwa,</w:t>
      </w:r>
      <w:r>
        <w:rPr>
          <w:spacing w:val="-2"/>
        </w:rPr>
        <w:t> </w:t>
      </w:r>
      <w:r>
        <w:rPr/>
        <w:t>berakhlak</w:t>
      </w:r>
      <w:r>
        <w:rPr>
          <w:spacing w:val="-4"/>
        </w:rPr>
        <w:t> </w:t>
      </w:r>
      <w:r>
        <w:rPr/>
        <w:t>mulia,</w:t>
      </w:r>
      <w:r>
        <w:rPr>
          <w:spacing w:val="-2"/>
        </w:rPr>
        <w:t> </w:t>
      </w:r>
      <w:r>
        <w:rPr/>
        <w:t>sehat,</w:t>
      </w:r>
      <w:r>
        <w:rPr>
          <w:spacing w:val="-5"/>
        </w:rPr>
        <w:t> </w:t>
      </w:r>
      <w:r>
        <w:rPr/>
        <w:t>berilmu,</w:t>
      </w:r>
      <w:r>
        <w:rPr>
          <w:spacing w:val="-3"/>
        </w:rPr>
        <w:t> </w:t>
      </w:r>
      <w:r>
        <w:rPr/>
        <w:t>cakap, kreatif, mandiri, dan demokratis serta bertanggung jawab.</w:t>
      </w:r>
    </w:p>
    <w:p>
      <w:pPr>
        <w:pStyle w:val="BodyText"/>
        <w:spacing w:line="360" w:lineRule="auto"/>
        <w:ind w:left="520" w:right="514" w:firstLine="719"/>
      </w:pPr>
      <w:r>
        <w:rPr/>
        <w:t>Menururt (Jannah, 2015) dari visi dan tujuan pendidikan nasional, terlihat bahwa pemerintah mempunyai harapan melalui pendidikan untuk menciptakan manusia yang berkualitas</w:t>
      </w:r>
      <w:r>
        <w:rPr>
          <w:spacing w:val="-8"/>
        </w:rPr>
        <w:t> </w:t>
      </w:r>
      <w:r>
        <w:rPr/>
        <w:t>dan</w:t>
      </w:r>
      <w:r>
        <w:rPr>
          <w:spacing w:val="-7"/>
        </w:rPr>
        <w:t> </w:t>
      </w:r>
      <w:r>
        <w:rPr/>
        <w:t>mampu</w:t>
      </w:r>
      <w:r>
        <w:rPr>
          <w:spacing w:val="-10"/>
        </w:rPr>
        <w:t> </w:t>
      </w:r>
      <w:r>
        <w:rPr/>
        <w:t>menghadapi</w:t>
      </w:r>
      <w:r>
        <w:rPr>
          <w:spacing w:val="-11"/>
        </w:rPr>
        <w:t> </w:t>
      </w:r>
      <w:r>
        <w:rPr/>
        <w:t>tantangan</w:t>
      </w:r>
      <w:r>
        <w:rPr>
          <w:spacing w:val="-10"/>
        </w:rPr>
        <w:t> </w:t>
      </w:r>
      <w:r>
        <w:rPr/>
        <w:t>zaman</w:t>
      </w:r>
      <w:r>
        <w:rPr>
          <w:spacing w:val="-10"/>
        </w:rPr>
        <w:t> </w:t>
      </w:r>
      <w:r>
        <w:rPr/>
        <w:t>di</w:t>
      </w:r>
      <w:r>
        <w:rPr>
          <w:spacing w:val="-8"/>
        </w:rPr>
        <w:t> </w:t>
      </w:r>
      <w:r>
        <w:rPr/>
        <w:t>era</w:t>
      </w:r>
      <w:r>
        <w:rPr>
          <w:spacing w:val="-8"/>
        </w:rPr>
        <w:t> </w:t>
      </w:r>
      <w:r>
        <w:rPr/>
        <w:t>globalisasi</w:t>
      </w:r>
      <w:r>
        <w:rPr>
          <w:spacing w:val="-8"/>
        </w:rPr>
        <w:t> </w:t>
      </w:r>
      <w:r>
        <w:rPr/>
        <w:t>ini.</w:t>
      </w:r>
      <w:r>
        <w:rPr>
          <w:spacing w:val="-3"/>
        </w:rPr>
        <w:t> </w:t>
      </w:r>
      <w:r>
        <w:rPr/>
        <w:t>Menurut</w:t>
      </w:r>
      <w:r>
        <w:rPr>
          <w:spacing w:val="-6"/>
        </w:rPr>
        <w:t> </w:t>
      </w:r>
      <w:r>
        <w:rPr/>
        <w:t>Kusnadi (2015) IPAS adalah integrasi antara ilmu pengetahuan alam dan sosial yang bertujuan untuk membekali siswa dengan pengetahuan dan keterampilan untuk memahami fenomena alam dan</w:t>
      </w:r>
      <w:r>
        <w:rPr>
          <w:spacing w:val="-4"/>
        </w:rPr>
        <w:t> </w:t>
      </w:r>
      <w:r>
        <w:rPr/>
        <w:t>social,</w:t>
      </w:r>
      <w:r>
        <w:rPr>
          <w:spacing w:val="-5"/>
        </w:rPr>
        <w:t> </w:t>
      </w:r>
      <w:r>
        <w:rPr/>
        <w:t>dan</w:t>
      </w:r>
      <w:r>
        <w:rPr>
          <w:spacing w:val="-4"/>
        </w:rPr>
        <w:t> </w:t>
      </w:r>
      <w:r>
        <w:rPr/>
        <w:t>Sukardi</w:t>
      </w:r>
      <w:r>
        <w:rPr>
          <w:spacing w:val="-5"/>
        </w:rPr>
        <w:t> </w:t>
      </w:r>
      <w:r>
        <w:rPr/>
        <w:t>(2014)</w:t>
      </w:r>
      <w:r>
        <w:rPr>
          <w:spacing w:val="40"/>
        </w:rPr>
        <w:t> </w:t>
      </w:r>
      <w:r>
        <w:rPr/>
        <w:t>Menyatakan</w:t>
      </w:r>
      <w:r>
        <w:rPr>
          <w:spacing w:val="-6"/>
        </w:rPr>
        <w:t> </w:t>
      </w:r>
      <w:r>
        <w:rPr/>
        <w:t>bahwa</w:t>
      </w:r>
      <w:r>
        <w:rPr>
          <w:spacing w:val="-5"/>
        </w:rPr>
        <w:t> </w:t>
      </w:r>
      <w:r>
        <w:rPr/>
        <w:t>IPAS</w:t>
      </w:r>
      <w:r>
        <w:rPr>
          <w:spacing w:val="-4"/>
        </w:rPr>
        <w:t> </w:t>
      </w:r>
      <w:r>
        <w:rPr/>
        <w:t>memberikan</w:t>
      </w:r>
      <w:r>
        <w:rPr>
          <w:spacing w:val="-4"/>
        </w:rPr>
        <w:t> </w:t>
      </w:r>
      <w:r>
        <w:rPr/>
        <w:t>wawasan</w:t>
      </w:r>
      <w:r>
        <w:rPr>
          <w:spacing w:val="-4"/>
        </w:rPr>
        <w:t> </w:t>
      </w:r>
      <w:r>
        <w:rPr/>
        <w:t>kepada</w:t>
      </w:r>
      <w:r>
        <w:rPr>
          <w:spacing w:val="-5"/>
        </w:rPr>
        <w:t> </w:t>
      </w:r>
      <w:r>
        <w:rPr/>
        <w:t>siswa mengenai hubungan antara ilmu pengetahuan alam dan sosial serta dampaknya terhadap kehidupan sehari-hari.</w:t>
      </w:r>
    </w:p>
    <w:p>
      <w:pPr>
        <w:pStyle w:val="BodyText"/>
        <w:spacing w:line="360" w:lineRule="auto" w:before="1"/>
        <w:ind w:left="520" w:right="513" w:firstLine="719"/>
      </w:pPr>
      <w:r>
        <w:rPr/>
        <w:t>Menurut Kadir A (2020) Pembelajaran adalah proses yang berorientasi pada pengembangan karakter dan kompetensi siswa melalui berbagai metode dan model yang inovatif. Salah satu model pembelajaran yang bisa digunakan adalan model pembelajaran adalah </w:t>
      </w:r>
      <w:r>
        <w:rPr>
          <w:i/>
        </w:rPr>
        <w:t>Think Pair Share, </w:t>
      </w:r>
      <w:r>
        <w:rPr/>
        <w:t>Menurut Shoimin (2014:208) “</w:t>
      </w:r>
      <w:r>
        <w:rPr>
          <w:i/>
        </w:rPr>
        <w:t>Think Pair Share </w:t>
      </w:r>
      <w:r>
        <w:rPr/>
        <w:t>adalah suatu model pembelajaran kooperatif yang memberi siswa waktu untuk berpikir dan merespons serta saling bantu satu sama lain”. Model ini memperkenalkan ide “waktu berpikir atau ide” yang menjadi faktor kuat dalam meningkatkan kemampuan siswa dalam merespons pertanyaan. Pembelajaran kooperatif model Think Pair Share ini relatif lebih sederhana karena tidak menyita</w:t>
      </w:r>
      <w:r>
        <w:rPr>
          <w:spacing w:val="-14"/>
        </w:rPr>
        <w:t> </w:t>
      </w:r>
      <w:r>
        <w:rPr/>
        <w:t>waktu</w:t>
      </w:r>
      <w:r>
        <w:rPr>
          <w:spacing w:val="-14"/>
        </w:rPr>
        <w:t> </w:t>
      </w:r>
      <w:r>
        <w:rPr/>
        <w:t>yang</w:t>
      </w:r>
      <w:r>
        <w:rPr>
          <w:spacing w:val="-13"/>
        </w:rPr>
        <w:t> </w:t>
      </w:r>
      <w:r>
        <w:rPr/>
        <w:t>lama</w:t>
      </w:r>
      <w:r>
        <w:rPr>
          <w:spacing w:val="-14"/>
        </w:rPr>
        <w:t> </w:t>
      </w:r>
      <w:r>
        <w:rPr/>
        <w:t>untuk</w:t>
      </w:r>
      <w:r>
        <w:rPr>
          <w:spacing w:val="-13"/>
        </w:rPr>
        <w:t> </w:t>
      </w:r>
      <w:r>
        <w:rPr/>
        <w:t>mengatur</w:t>
      </w:r>
      <w:r>
        <w:rPr>
          <w:spacing w:val="-14"/>
        </w:rPr>
        <w:t> </w:t>
      </w:r>
      <w:r>
        <w:rPr/>
        <w:t>waktu</w:t>
      </w:r>
      <w:r>
        <w:rPr>
          <w:spacing w:val="-13"/>
        </w:rPr>
        <w:t> </w:t>
      </w:r>
      <w:r>
        <w:rPr/>
        <w:t>tempat</w:t>
      </w:r>
      <w:r>
        <w:rPr>
          <w:spacing w:val="-14"/>
        </w:rPr>
        <w:t> </w:t>
      </w:r>
      <w:r>
        <w:rPr/>
        <w:t>duduk</w:t>
      </w:r>
      <w:r>
        <w:rPr>
          <w:spacing w:val="-14"/>
        </w:rPr>
        <w:t> </w:t>
      </w:r>
      <w:r>
        <w:rPr/>
        <w:t>atau</w:t>
      </w:r>
      <w:r>
        <w:rPr>
          <w:spacing w:val="-13"/>
        </w:rPr>
        <w:t> </w:t>
      </w:r>
      <w:r>
        <w:rPr/>
        <w:t>mengelompokkan</w:t>
      </w:r>
      <w:r>
        <w:rPr>
          <w:spacing w:val="-14"/>
        </w:rPr>
        <w:t> </w:t>
      </w:r>
      <w:r>
        <w:rPr/>
        <w:t>siswa. Pembelajaran</w:t>
      </w:r>
      <w:r>
        <w:rPr>
          <w:spacing w:val="-2"/>
        </w:rPr>
        <w:t> </w:t>
      </w:r>
      <w:r>
        <w:rPr/>
        <w:t>ini</w:t>
      </w:r>
      <w:r>
        <w:rPr>
          <w:spacing w:val="-3"/>
        </w:rPr>
        <w:t> </w:t>
      </w:r>
      <w:r>
        <w:rPr/>
        <w:t>melatih</w:t>
      </w:r>
      <w:r>
        <w:rPr>
          <w:spacing w:val="-2"/>
        </w:rPr>
        <w:t> </w:t>
      </w:r>
      <w:r>
        <w:rPr/>
        <w:t>siswa</w:t>
      </w:r>
      <w:r>
        <w:rPr>
          <w:spacing w:val="-1"/>
        </w:rPr>
        <w:t> </w:t>
      </w:r>
      <w:r>
        <w:rPr/>
        <w:t>untuk</w:t>
      </w:r>
      <w:r>
        <w:rPr>
          <w:spacing w:val="-2"/>
        </w:rPr>
        <w:t> </w:t>
      </w:r>
      <w:r>
        <w:rPr/>
        <w:t>berani</w:t>
      </w:r>
      <w:r>
        <w:rPr>
          <w:spacing w:val="-3"/>
        </w:rPr>
        <w:t> </w:t>
      </w:r>
      <w:r>
        <w:rPr/>
        <w:t>berpendapat</w:t>
      </w:r>
      <w:r>
        <w:rPr>
          <w:spacing w:val="-2"/>
        </w:rPr>
        <w:t> </w:t>
      </w:r>
      <w:r>
        <w:rPr/>
        <w:t>dan menghargai</w:t>
      </w:r>
      <w:r>
        <w:rPr>
          <w:spacing w:val="-3"/>
        </w:rPr>
        <w:t> </w:t>
      </w:r>
      <w:r>
        <w:rPr/>
        <w:t>pendapat</w:t>
      </w:r>
      <w:r>
        <w:rPr>
          <w:spacing w:val="-2"/>
        </w:rPr>
        <w:t> </w:t>
      </w:r>
      <w:r>
        <w:rPr/>
        <w:t>teman.</w:t>
      </w:r>
    </w:p>
    <w:p>
      <w:pPr>
        <w:pStyle w:val="BodyText"/>
        <w:spacing w:line="360" w:lineRule="auto" w:before="200"/>
        <w:ind w:left="520" w:right="514" w:firstLine="719"/>
      </w:pPr>
      <w:r>
        <w:rPr/>
        <w:t>Model pembelajaran yang inovatif dan interaktif tidak akan maksimal tanpa adanya media pembelajaran yang sesuai dan menarik menurut Nana Syaodih (2021)</w:t>
      </w:r>
      <w:r>
        <w:rPr>
          <w:spacing w:val="40"/>
        </w:rPr>
        <w:t> </w:t>
      </w:r>
      <w:r>
        <w:rPr/>
        <w:t>Media pembelajaran</w:t>
      </w:r>
      <w:r>
        <w:rPr>
          <w:spacing w:val="-2"/>
        </w:rPr>
        <w:t> </w:t>
      </w:r>
      <w:r>
        <w:rPr/>
        <w:t>mencakup</w:t>
      </w:r>
      <w:r>
        <w:rPr>
          <w:spacing w:val="-4"/>
        </w:rPr>
        <w:t> </w:t>
      </w:r>
      <w:r>
        <w:rPr/>
        <w:t>berbagai</w:t>
      </w:r>
      <w:r>
        <w:rPr>
          <w:spacing w:val="-2"/>
        </w:rPr>
        <w:t> </w:t>
      </w:r>
      <w:r>
        <w:rPr/>
        <w:t>jenis</w:t>
      </w:r>
      <w:r>
        <w:rPr>
          <w:spacing w:val="-5"/>
        </w:rPr>
        <w:t> </w:t>
      </w:r>
      <w:r>
        <w:rPr/>
        <w:t>alat</w:t>
      </w:r>
      <w:r>
        <w:rPr>
          <w:spacing w:val="-3"/>
        </w:rPr>
        <w:t> </w:t>
      </w:r>
      <w:r>
        <w:rPr/>
        <w:t>bantu</w:t>
      </w:r>
      <w:r>
        <w:rPr>
          <w:spacing w:val="-2"/>
        </w:rPr>
        <w:t> </w:t>
      </w:r>
      <w:r>
        <w:rPr/>
        <w:t>yang</w:t>
      </w:r>
      <w:r>
        <w:rPr>
          <w:spacing w:val="-5"/>
        </w:rPr>
        <w:t> </w:t>
      </w:r>
      <w:r>
        <w:rPr/>
        <w:t>dapat</w:t>
      </w:r>
      <w:r>
        <w:rPr>
          <w:spacing w:val="-4"/>
        </w:rPr>
        <w:t> </w:t>
      </w:r>
      <w:r>
        <w:rPr/>
        <w:t>digunakan</w:t>
      </w:r>
      <w:r>
        <w:rPr>
          <w:spacing w:val="-6"/>
        </w:rPr>
        <w:t> </w:t>
      </w:r>
      <w:r>
        <w:rPr/>
        <w:t>untuk</w:t>
      </w:r>
      <w:r>
        <w:rPr>
          <w:spacing w:val="-4"/>
        </w:rPr>
        <w:t> </w:t>
      </w:r>
      <w:r>
        <w:rPr/>
        <w:t>memperjelas</w:t>
      </w:r>
    </w:p>
    <w:p>
      <w:pPr>
        <w:spacing w:after="0" w:line="360" w:lineRule="auto"/>
        <w:sectPr>
          <w:pgSz w:w="11910" w:h="16840"/>
          <w:pgMar w:header="0" w:footer="460" w:top="1200" w:bottom="660" w:left="920" w:right="920"/>
        </w:sectPr>
      </w:pPr>
    </w:p>
    <w:p>
      <w:pPr>
        <w:pStyle w:val="BodyText"/>
        <w:spacing w:line="360" w:lineRule="auto" w:before="31"/>
        <w:ind w:left="520" w:right="515"/>
      </w:pPr>
      <w:r>
        <w:rPr/>
        <w:t>penyampaian</w:t>
      </w:r>
      <w:r>
        <w:rPr>
          <w:spacing w:val="-14"/>
        </w:rPr>
        <w:t> </w:t>
      </w:r>
      <w:r>
        <w:rPr/>
        <w:t>materi</w:t>
      </w:r>
      <w:r>
        <w:rPr>
          <w:spacing w:val="-14"/>
        </w:rPr>
        <w:t> </w:t>
      </w:r>
      <w:r>
        <w:rPr/>
        <w:t>dan</w:t>
      </w:r>
      <w:r>
        <w:rPr>
          <w:spacing w:val="-13"/>
        </w:rPr>
        <w:t> </w:t>
      </w:r>
      <w:r>
        <w:rPr/>
        <w:t>membantu</w:t>
      </w:r>
      <w:r>
        <w:rPr>
          <w:spacing w:val="-13"/>
        </w:rPr>
        <w:t> </w:t>
      </w:r>
      <w:r>
        <w:rPr/>
        <w:t>siswa</w:t>
      </w:r>
      <w:r>
        <w:rPr>
          <w:spacing w:val="-12"/>
        </w:rPr>
        <w:t> </w:t>
      </w:r>
      <w:r>
        <w:rPr/>
        <w:t>memahami</w:t>
      </w:r>
      <w:r>
        <w:rPr>
          <w:spacing w:val="-14"/>
        </w:rPr>
        <w:t> </w:t>
      </w:r>
      <w:r>
        <w:rPr/>
        <w:t>pelajaran.</w:t>
      </w:r>
      <w:r>
        <w:rPr>
          <w:spacing w:val="-11"/>
        </w:rPr>
        <w:t> </w:t>
      </w:r>
      <w:r>
        <w:rPr/>
        <w:t>Media</w:t>
      </w:r>
      <w:r>
        <w:rPr>
          <w:spacing w:val="-14"/>
        </w:rPr>
        <w:t> </w:t>
      </w:r>
      <w:r>
        <w:rPr/>
        <w:t>yang</w:t>
      </w:r>
      <w:r>
        <w:rPr>
          <w:spacing w:val="-12"/>
        </w:rPr>
        <w:t> </w:t>
      </w:r>
      <w:r>
        <w:rPr/>
        <w:t>akan</w:t>
      </w:r>
      <w:r>
        <w:rPr>
          <w:spacing w:val="-14"/>
        </w:rPr>
        <w:t> </w:t>
      </w:r>
      <w:r>
        <w:rPr/>
        <w:t>digunakan adalah video</w:t>
      </w:r>
      <w:r>
        <w:rPr>
          <w:spacing w:val="-1"/>
        </w:rPr>
        <w:t> </w:t>
      </w:r>
      <w:r>
        <w:rPr/>
        <w:t>interaktif,</w:t>
      </w:r>
      <w:r>
        <w:rPr>
          <w:spacing w:val="-4"/>
        </w:rPr>
        <w:t> </w:t>
      </w:r>
      <w:r>
        <w:rPr/>
        <w:t>menurut Munir</w:t>
      </w:r>
      <w:r>
        <w:rPr>
          <w:spacing w:val="-1"/>
        </w:rPr>
        <w:t> </w:t>
      </w:r>
      <w:r>
        <w:rPr/>
        <w:t>(</w:t>
      </w:r>
      <w:r>
        <w:rPr>
          <w:spacing w:val="-3"/>
        </w:rPr>
        <w:t> </w:t>
      </w:r>
      <w:r>
        <w:rPr/>
        <w:t>2018</w:t>
      </w:r>
      <w:r>
        <w:rPr>
          <w:spacing w:val="-1"/>
        </w:rPr>
        <w:t> </w:t>
      </w:r>
      <w:r>
        <w:rPr/>
        <w:t>):</w:t>
      </w:r>
      <w:r>
        <w:rPr>
          <w:spacing w:val="-4"/>
        </w:rPr>
        <w:t> </w:t>
      </w:r>
      <w:r>
        <w:rPr/>
        <w:t>Video</w:t>
      </w:r>
      <w:r>
        <w:rPr>
          <w:spacing w:val="-1"/>
        </w:rPr>
        <w:t> </w:t>
      </w:r>
      <w:r>
        <w:rPr/>
        <w:t>interaktif</w:t>
      </w:r>
      <w:r>
        <w:rPr>
          <w:spacing w:val="-1"/>
        </w:rPr>
        <w:t> </w:t>
      </w:r>
      <w:r>
        <w:rPr/>
        <w:t>adalah</w:t>
      </w:r>
      <w:r>
        <w:rPr>
          <w:spacing w:val="-3"/>
        </w:rPr>
        <w:t> </w:t>
      </w:r>
      <w:r>
        <w:rPr/>
        <w:t>media</w:t>
      </w:r>
      <w:r>
        <w:rPr>
          <w:spacing w:val="-2"/>
        </w:rPr>
        <w:t> </w:t>
      </w:r>
      <w:r>
        <w:rPr/>
        <w:t>pembelajaran yang menggabungkan elemen video dengan interaktivitas, memungkinkan siswa untuk berpartisipasi</w:t>
      </w:r>
      <w:r>
        <w:rPr>
          <w:spacing w:val="-12"/>
        </w:rPr>
        <w:t> </w:t>
      </w:r>
      <w:r>
        <w:rPr/>
        <w:t>aktif</w:t>
      </w:r>
      <w:r>
        <w:rPr>
          <w:spacing w:val="-14"/>
        </w:rPr>
        <w:t> </w:t>
      </w:r>
      <w:r>
        <w:rPr/>
        <w:t>dalam</w:t>
      </w:r>
      <w:r>
        <w:rPr>
          <w:spacing w:val="-14"/>
        </w:rPr>
        <w:t> </w:t>
      </w:r>
      <w:r>
        <w:rPr/>
        <w:t>proses</w:t>
      </w:r>
      <w:r>
        <w:rPr>
          <w:spacing w:val="-11"/>
        </w:rPr>
        <w:t> </w:t>
      </w:r>
      <w:r>
        <w:rPr/>
        <w:t>belajar.Dari</w:t>
      </w:r>
      <w:r>
        <w:rPr>
          <w:spacing w:val="-12"/>
        </w:rPr>
        <w:t> </w:t>
      </w:r>
      <w:r>
        <w:rPr/>
        <w:t>konteks</w:t>
      </w:r>
      <w:r>
        <w:rPr>
          <w:spacing w:val="-13"/>
        </w:rPr>
        <w:t> </w:t>
      </w:r>
      <w:r>
        <w:rPr/>
        <w:t>tersebut,</w:t>
      </w:r>
      <w:r>
        <w:rPr>
          <w:spacing w:val="-14"/>
        </w:rPr>
        <w:t> </w:t>
      </w:r>
      <w:r>
        <w:rPr/>
        <w:t>permasalahan</w:t>
      </w:r>
      <w:r>
        <w:rPr>
          <w:spacing w:val="-11"/>
        </w:rPr>
        <w:t> </w:t>
      </w:r>
      <w:r>
        <w:rPr/>
        <w:t>penelitian</w:t>
      </w:r>
      <w:r>
        <w:rPr>
          <w:spacing w:val="-11"/>
        </w:rPr>
        <w:t> </w:t>
      </w:r>
      <w:r>
        <w:rPr/>
        <w:t>yang diangkat adalah: "Bagaiamana Penerapan model pembelajaran </w:t>
      </w:r>
      <w:r>
        <w:rPr>
          <w:i/>
        </w:rPr>
        <w:t>Think Pair Share </w:t>
      </w:r>
      <w:r>
        <w:rPr/>
        <w:t>berbatuan media video interaktif dapat meningkatkan hasil belajar siswa Peserta didik mata Pelajaran IPAS ?”</w:t>
      </w:r>
    </w:p>
    <w:p>
      <w:pPr>
        <w:pStyle w:val="Heading2"/>
        <w:spacing w:before="200"/>
      </w:pPr>
      <w:r>
        <w:rPr>
          <w:spacing w:val="-2"/>
        </w:rPr>
        <w:t>Metode</w:t>
      </w:r>
    </w:p>
    <w:p>
      <w:pPr>
        <w:pStyle w:val="BodyText"/>
        <w:spacing w:line="360" w:lineRule="auto" w:before="147"/>
        <w:ind w:left="520" w:right="515" w:firstLine="566"/>
      </w:pPr>
      <w:r>
        <w:rPr/>
        <w:t>Subjek</w:t>
      </w:r>
      <w:r>
        <w:rPr>
          <w:spacing w:val="-12"/>
        </w:rPr>
        <w:t> </w:t>
      </w:r>
      <w:r>
        <w:rPr/>
        <w:t>dari</w:t>
      </w:r>
      <w:r>
        <w:rPr>
          <w:spacing w:val="-11"/>
        </w:rPr>
        <w:t> </w:t>
      </w:r>
      <w:r>
        <w:rPr/>
        <w:t>penelitian</w:t>
      </w:r>
      <w:r>
        <w:rPr>
          <w:spacing w:val="-11"/>
        </w:rPr>
        <w:t> </w:t>
      </w:r>
      <w:r>
        <w:rPr/>
        <w:t>tindakan</w:t>
      </w:r>
      <w:r>
        <w:rPr>
          <w:spacing w:val="-9"/>
        </w:rPr>
        <w:t> </w:t>
      </w:r>
      <w:r>
        <w:rPr/>
        <w:t>kelas</w:t>
      </w:r>
      <w:r>
        <w:rPr>
          <w:spacing w:val="-10"/>
        </w:rPr>
        <w:t> </w:t>
      </w:r>
      <w:r>
        <w:rPr/>
        <w:t>ini</w:t>
      </w:r>
      <w:r>
        <w:rPr>
          <w:spacing w:val="-11"/>
        </w:rPr>
        <w:t> </w:t>
      </w:r>
      <w:r>
        <w:rPr/>
        <w:t>adalah</w:t>
      </w:r>
      <w:r>
        <w:rPr>
          <w:spacing w:val="-7"/>
        </w:rPr>
        <w:t> </w:t>
      </w:r>
      <w:r>
        <w:rPr/>
        <w:t>peserta</w:t>
      </w:r>
      <w:r>
        <w:rPr>
          <w:spacing w:val="-11"/>
        </w:rPr>
        <w:t> </w:t>
      </w:r>
      <w:r>
        <w:rPr/>
        <w:t>didik</w:t>
      </w:r>
      <w:r>
        <w:rPr>
          <w:spacing w:val="-10"/>
        </w:rPr>
        <w:t> </w:t>
      </w:r>
      <w:r>
        <w:rPr/>
        <w:t>yang</w:t>
      </w:r>
      <w:r>
        <w:rPr>
          <w:spacing w:val="-11"/>
        </w:rPr>
        <w:t> </w:t>
      </w:r>
      <w:r>
        <w:rPr/>
        <w:t>berada</w:t>
      </w:r>
      <w:r>
        <w:rPr>
          <w:spacing w:val="-11"/>
        </w:rPr>
        <w:t> </w:t>
      </w:r>
      <w:r>
        <w:rPr/>
        <w:t>di</w:t>
      </w:r>
      <w:r>
        <w:rPr>
          <w:spacing w:val="-10"/>
        </w:rPr>
        <w:t> </w:t>
      </w:r>
      <w:r>
        <w:rPr/>
        <w:t>kelas</w:t>
      </w:r>
      <w:r>
        <w:rPr>
          <w:spacing w:val="-8"/>
        </w:rPr>
        <w:t> </w:t>
      </w:r>
      <w:r>
        <w:rPr/>
        <w:t>3</w:t>
      </w:r>
      <w:r>
        <w:rPr>
          <w:spacing w:val="-11"/>
        </w:rPr>
        <w:t> </w:t>
      </w:r>
      <w:r>
        <w:rPr/>
        <w:t>SDN Buring, pada semester satu Tahun Ajaran 2024/2025, dengan jumlah peserta sebanyak 25 siswa, terdiri dari 14 siswa perempuan dan 11 siswa laki-laki. Penelitian tindakan kelas ini terdiri dari pra siklus, siklus I dan siklus II, yang dilaksanakan dalam 3 pertemuan. Fokus penelitian</w:t>
      </w:r>
      <w:r>
        <w:rPr>
          <w:spacing w:val="-14"/>
        </w:rPr>
        <w:t> </w:t>
      </w:r>
      <w:r>
        <w:rPr/>
        <w:t>ini</w:t>
      </w:r>
      <w:r>
        <w:rPr>
          <w:spacing w:val="-14"/>
        </w:rPr>
        <w:t> </w:t>
      </w:r>
      <w:r>
        <w:rPr/>
        <w:t>adalah</w:t>
      </w:r>
      <w:r>
        <w:rPr>
          <w:spacing w:val="-13"/>
        </w:rPr>
        <w:t> </w:t>
      </w:r>
      <w:r>
        <w:rPr/>
        <w:t>mata</w:t>
      </w:r>
      <w:r>
        <w:rPr>
          <w:spacing w:val="-14"/>
        </w:rPr>
        <w:t> </w:t>
      </w:r>
      <w:r>
        <w:rPr/>
        <w:t>pelajaran</w:t>
      </w:r>
      <w:r>
        <w:rPr>
          <w:spacing w:val="-13"/>
        </w:rPr>
        <w:t> </w:t>
      </w:r>
      <w:r>
        <w:rPr/>
        <w:t>IPAS</w:t>
      </w:r>
      <w:r>
        <w:rPr>
          <w:spacing w:val="-14"/>
        </w:rPr>
        <w:t> </w:t>
      </w:r>
      <w:r>
        <w:rPr/>
        <w:t>untuk</w:t>
      </w:r>
      <w:r>
        <w:rPr>
          <w:spacing w:val="-13"/>
        </w:rPr>
        <w:t> </w:t>
      </w:r>
      <w:r>
        <w:rPr/>
        <w:t>kelas</w:t>
      </w:r>
      <w:r>
        <w:rPr>
          <w:spacing w:val="-14"/>
        </w:rPr>
        <w:t> </w:t>
      </w:r>
      <w:r>
        <w:rPr/>
        <w:t>3.</w:t>
      </w:r>
      <w:r>
        <w:rPr>
          <w:spacing w:val="-14"/>
        </w:rPr>
        <w:t> </w:t>
      </w:r>
      <w:r>
        <w:rPr/>
        <w:t>PTK</w:t>
      </w:r>
      <w:r>
        <w:rPr>
          <w:spacing w:val="-13"/>
        </w:rPr>
        <w:t> </w:t>
      </w:r>
      <w:r>
        <w:rPr/>
        <w:t>ini</w:t>
      </w:r>
      <w:r>
        <w:rPr>
          <w:spacing w:val="-14"/>
        </w:rPr>
        <w:t> </w:t>
      </w:r>
      <w:r>
        <w:rPr/>
        <w:t>dimulai</w:t>
      </w:r>
      <w:r>
        <w:rPr>
          <w:spacing w:val="-13"/>
        </w:rPr>
        <w:t> </w:t>
      </w:r>
      <w:r>
        <w:rPr/>
        <w:t>dengan</w:t>
      </w:r>
      <w:r>
        <w:rPr>
          <w:spacing w:val="-14"/>
        </w:rPr>
        <w:t> </w:t>
      </w:r>
      <w:r>
        <w:rPr/>
        <w:t>empat</w:t>
      </w:r>
      <w:r>
        <w:rPr>
          <w:spacing w:val="-13"/>
        </w:rPr>
        <w:t> </w:t>
      </w:r>
      <w:r>
        <w:rPr/>
        <w:t>tahapan utama yang meliputi perencanaan, Pelaksanaan, pengamatan, dan refleksi. Berikut adalah diagram yang menunjukkan empat langkah dalam proses PTK ini:</w:t>
      </w:r>
    </w:p>
    <w:p>
      <w:pPr>
        <w:pStyle w:val="BodyText"/>
        <w:spacing w:before="10"/>
        <w:jc w:val="left"/>
        <w:rPr>
          <w:sz w:val="11"/>
        </w:rPr>
      </w:pPr>
      <w:r>
        <w:rPr/>
        <w:drawing>
          <wp:anchor distT="0" distB="0" distL="0" distR="0" allowOverlap="1" layoutInCell="1" locked="0" behindDoc="1" simplePos="0" relativeHeight="487588352">
            <wp:simplePos x="0" y="0"/>
            <wp:positionH relativeFrom="page">
              <wp:posOffset>2595245</wp:posOffset>
            </wp:positionH>
            <wp:positionV relativeFrom="paragraph">
              <wp:posOffset>106862</wp:posOffset>
            </wp:positionV>
            <wp:extent cx="2357153" cy="241096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357153" cy="2410968"/>
                    </a:xfrm>
                    <a:prstGeom prst="rect">
                      <a:avLst/>
                    </a:prstGeom>
                  </pic:spPr>
                </pic:pic>
              </a:graphicData>
            </a:graphic>
          </wp:anchor>
        </w:drawing>
      </w:r>
    </w:p>
    <w:p>
      <w:pPr>
        <w:pStyle w:val="BodyText"/>
        <w:jc w:val="left"/>
      </w:pPr>
    </w:p>
    <w:p>
      <w:pPr>
        <w:pStyle w:val="BodyText"/>
        <w:spacing w:before="284"/>
        <w:jc w:val="left"/>
      </w:pPr>
    </w:p>
    <w:p>
      <w:pPr>
        <w:pStyle w:val="BodyText"/>
        <w:spacing w:line="360" w:lineRule="auto"/>
        <w:ind w:left="520" w:right="654" w:firstLine="801"/>
      </w:pPr>
      <w:r>
        <w:rPr>
          <w:b/>
        </w:rPr>
        <w:t>Gambar 1. </w:t>
      </w:r>
      <w:r>
        <w:rPr/>
        <w:t>Alur pelaksanaan PTK Model Kemmis dan Taggart (Trianto, 2011) Rancangan</w:t>
      </w:r>
      <w:r>
        <w:rPr>
          <w:spacing w:val="-5"/>
        </w:rPr>
        <w:t> </w:t>
      </w:r>
      <w:r>
        <w:rPr/>
        <w:t>Penelitian</w:t>
      </w:r>
      <w:r>
        <w:rPr>
          <w:spacing w:val="-5"/>
        </w:rPr>
        <w:t> </w:t>
      </w:r>
      <w:r>
        <w:rPr/>
        <w:t>Tindakan</w:t>
      </w:r>
      <w:r>
        <w:rPr>
          <w:spacing w:val="-3"/>
        </w:rPr>
        <w:t> </w:t>
      </w:r>
      <w:r>
        <w:rPr/>
        <w:t>Kelas</w:t>
      </w:r>
      <w:r>
        <w:rPr>
          <w:spacing w:val="-6"/>
        </w:rPr>
        <w:t> </w:t>
      </w:r>
      <w:r>
        <w:rPr/>
        <w:t>yang</w:t>
      </w:r>
      <w:r>
        <w:rPr>
          <w:spacing w:val="-4"/>
        </w:rPr>
        <w:t> </w:t>
      </w:r>
      <w:r>
        <w:rPr/>
        <w:t>akan</w:t>
      </w:r>
      <w:r>
        <w:rPr>
          <w:spacing w:val="-3"/>
        </w:rPr>
        <w:t> </w:t>
      </w:r>
      <w:r>
        <w:rPr/>
        <w:t>dilaksanakan memiliki</w:t>
      </w:r>
      <w:r>
        <w:rPr>
          <w:spacing w:val="-4"/>
        </w:rPr>
        <w:t> </w:t>
      </w:r>
      <w:r>
        <w:rPr/>
        <w:t>alur</w:t>
      </w:r>
      <w:r>
        <w:rPr>
          <w:spacing w:val="-5"/>
        </w:rPr>
        <w:t> </w:t>
      </w:r>
      <w:r>
        <w:rPr/>
        <w:t>sebagai</w:t>
      </w:r>
      <w:r>
        <w:rPr>
          <w:spacing w:val="-6"/>
        </w:rPr>
        <w:t> </w:t>
      </w:r>
      <w:r>
        <w:rPr/>
        <w:t>berikut:</w:t>
      </w:r>
    </w:p>
    <w:p>
      <w:pPr>
        <w:pStyle w:val="ListParagraph"/>
        <w:numPr>
          <w:ilvl w:val="0"/>
          <w:numId w:val="1"/>
        </w:numPr>
        <w:tabs>
          <w:tab w:pos="803" w:val="left" w:leader="none"/>
        </w:tabs>
        <w:spacing w:line="292" w:lineRule="exact" w:before="0" w:after="0"/>
        <w:ind w:left="803" w:right="0" w:hanging="283"/>
        <w:jc w:val="both"/>
        <w:rPr>
          <w:sz w:val="24"/>
        </w:rPr>
      </w:pPr>
      <w:r>
        <w:rPr>
          <w:spacing w:val="-2"/>
          <w:sz w:val="24"/>
        </w:rPr>
        <w:t>Perencanaan</w:t>
      </w:r>
    </w:p>
    <w:p>
      <w:pPr>
        <w:pStyle w:val="BodyText"/>
        <w:spacing w:line="360" w:lineRule="auto" w:before="147"/>
        <w:ind w:left="803" w:right="515"/>
      </w:pPr>
      <w:r>
        <w:rPr/>
        <w:t>Tahap perencanaan berfokus untuk mengidentifikasi, merumuskan, dan merencanakan solusi untuk masalah yang ada. Proses identifikasi masalah melibatkan pengamatan dan analisis mendalam terhadap situasi pembelajaran di kelas. Setelah itu, masalah tersebut</w:t>
      </w:r>
    </w:p>
    <w:p>
      <w:pPr>
        <w:spacing w:after="0" w:line="360" w:lineRule="auto"/>
        <w:sectPr>
          <w:pgSz w:w="11910" w:h="16840"/>
          <w:pgMar w:header="0" w:footer="460" w:top="1200" w:bottom="660" w:left="920" w:right="920"/>
        </w:sectPr>
      </w:pPr>
    </w:p>
    <w:p>
      <w:pPr>
        <w:pStyle w:val="BodyText"/>
        <w:spacing w:line="360" w:lineRule="auto" w:before="31"/>
        <w:ind w:left="803" w:right="525"/>
      </w:pPr>
      <w:r>
        <w:rPr/>
        <w:t>dirumuskan dengan jelas dan dibuat rencana tindakan yang spesifik untuk mengatasinya (Septyana dkk. 2023).</w:t>
      </w:r>
    </w:p>
    <w:p>
      <w:pPr>
        <w:pStyle w:val="ListParagraph"/>
        <w:numPr>
          <w:ilvl w:val="0"/>
          <w:numId w:val="1"/>
        </w:numPr>
        <w:tabs>
          <w:tab w:pos="802" w:val="left" w:leader="none"/>
        </w:tabs>
        <w:spacing w:line="240" w:lineRule="auto" w:before="0" w:after="0"/>
        <w:ind w:left="802" w:right="0" w:hanging="282"/>
        <w:jc w:val="both"/>
        <w:rPr>
          <w:sz w:val="24"/>
        </w:rPr>
      </w:pPr>
      <w:r>
        <w:rPr>
          <w:spacing w:val="-2"/>
          <w:sz w:val="24"/>
        </w:rPr>
        <w:t>Pelaksanaan</w:t>
      </w:r>
    </w:p>
    <w:p>
      <w:pPr>
        <w:pStyle w:val="BodyText"/>
        <w:spacing w:line="360" w:lineRule="auto" w:before="146"/>
        <w:ind w:left="803" w:right="524"/>
      </w:pPr>
      <w:r>
        <w:rPr/>
        <w:t>Tahap pelaksanaan melibatkan implementasi rencana yang</w:t>
      </w:r>
      <w:r>
        <w:rPr>
          <w:spacing w:val="-2"/>
        </w:rPr>
        <w:t> </w:t>
      </w:r>
      <w:r>
        <w:rPr/>
        <w:t>telah</w:t>
      </w:r>
      <w:r>
        <w:rPr>
          <w:spacing w:val="-1"/>
        </w:rPr>
        <w:t> </w:t>
      </w:r>
      <w:r>
        <w:rPr/>
        <w:t>disusun</w:t>
      </w:r>
      <w:r>
        <w:rPr>
          <w:spacing w:val="-1"/>
        </w:rPr>
        <w:t> </w:t>
      </w:r>
      <w:r>
        <w:rPr/>
        <w:t>sebelumnya. Ini melibatkan penerapan tindakan yang telah direncanakan secara langsung di lingkungan kelas. Langkah-langkah yang telah ditetapkan dijalankan dengan cermat dan terukur, dengan tujuan mencapai perbaikan yang diinginkan (Suwartiningsih 2021).</w:t>
      </w:r>
    </w:p>
    <w:p>
      <w:pPr>
        <w:pStyle w:val="ListParagraph"/>
        <w:numPr>
          <w:ilvl w:val="0"/>
          <w:numId w:val="1"/>
        </w:numPr>
        <w:tabs>
          <w:tab w:pos="802" w:val="left" w:leader="none"/>
        </w:tabs>
        <w:spacing w:line="240" w:lineRule="auto" w:before="2" w:after="0"/>
        <w:ind w:left="802" w:right="0" w:hanging="282"/>
        <w:jc w:val="both"/>
        <w:rPr>
          <w:sz w:val="24"/>
        </w:rPr>
      </w:pPr>
      <w:r>
        <w:rPr>
          <w:spacing w:val="-2"/>
          <w:sz w:val="24"/>
        </w:rPr>
        <w:t>Pengamatan</w:t>
      </w:r>
    </w:p>
    <w:p>
      <w:pPr>
        <w:pStyle w:val="BodyText"/>
        <w:spacing w:line="360" w:lineRule="auto" w:before="147"/>
        <w:ind w:left="803" w:right="514"/>
      </w:pPr>
      <w:r>
        <w:rPr/>
        <w:t>Tahap pengamatan bertujuan untuk mengumpulkan data yang diperlukan untuk mengevaluasi</w:t>
      </w:r>
      <w:r>
        <w:rPr>
          <w:spacing w:val="-11"/>
        </w:rPr>
        <w:t> </w:t>
      </w:r>
      <w:r>
        <w:rPr/>
        <w:t>efektivitas</w:t>
      </w:r>
      <w:r>
        <w:rPr>
          <w:spacing w:val="-13"/>
        </w:rPr>
        <w:t> </w:t>
      </w:r>
      <w:r>
        <w:rPr/>
        <w:t>tindakan</w:t>
      </w:r>
      <w:r>
        <w:rPr>
          <w:spacing w:val="-10"/>
        </w:rPr>
        <w:t> </w:t>
      </w:r>
      <w:r>
        <w:rPr/>
        <w:t>yang</w:t>
      </w:r>
      <w:r>
        <w:rPr>
          <w:spacing w:val="-11"/>
        </w:rPr>
        <w:t> </w:t>
      </w:r>
      <w:r>
        <w:rPr/>
        <w:t>telah</w:t>
      </w:r>
      <w:r>
        <w:rPr>
          <w:spacing w:val="-12"/>
        </w:rPr>
        <w:t> </w:t>
      </w:r>
      <w:r>
        <w:rPr/>
        <w:t>dilakukan</w:t>
      </w:r>
      <w:r>
        <w:rPr>
          <w:spacing w:val="-4"/>
        </w:rPr>
        <w:t> </w:t>
      </w:r>
      <w:r>
        <w:rPr/>
        <w:t>(Yunita,</w:t>
      </w:r>
      <w:r>
        <w:rPr>
          <w:spacing w:val="-10"/>
        </w:rPr>
        <w:t> </w:t>
      </w:r>
      <w:r>
        <w:rPr/>
        <w:t>Rachmawati,</w:t>
      </w:r>
      <w:r>
        <w:rPr>
          <w:spacing w:val="-11"/>
        </w:rPr>
        <w:t> </w:t>
      </w:r>
      <w:r>
        <w:rPr/>
        <w:t>dan</w:t>
      </w:r>
      <w:r>
        <w:rPr>
          <w:spacing w:val="-10"/>
        </w:rPr>
        <w:t> </w:t>
      </w:r>
      <w:r>
        <w:rPr/>
        <w:t>Hilaliyah 2023). Data ini bisa berupa hasil tes, catatan observasi, feedback dari siswa, dan data lainnya yang sesuai dengan masalah yang diidentifikasi. Pengamatan dilakukan secara sistematis</w:t>
      </w:r>
      <w:r>
        <w:rPr>
          <w:spacing w:val="-14"/>
        </w:rPr>
        <w:t> </w:t>
      </w:r>
      <w:r>
        <w:rPr/>
        <w:t>untuk</w:t>
      </w:r>
      <w:r>
        <w:rPr>
          <w:spacing w:val="-14"/>
        </w:rPr>
        <w:t> </w:t>
      </w:r>
      <w:r>
        <w:rPr/>
        <w:t>memahami</w:t>
      </w:r>
      <w:r>
        <w:rPr>
          <w:spacing w:val="-13"/>
        </w:rPr>
        <w:t> </w:t>
      </w:r>
      <w:r>
        <w:rPr/>
        <w:t>sejauh</w:t>
      </w:r>
      <w:r>
        <w:rPr>
          <w:spacing w:val="-14"/>
        </w:rPr>
        <w:t> </w:t>
      </w:r>
      <w:r>
        <w:rPr/>
        <w:t>mana</w:t>
      </w:r>
      <w:r>
        <w:rPr>
          <w:spacing w:val="-13"/>
        </w:rPr>
        <w:t> </w:t>
      </w:r>
      <w:r>
        <w:rPr/>
        <w:t>tindakan</w:t>
      </w:r>
      <w:r>
        <w:rPr>
          <w:spacing w:val="-14"/>
        </w:rPr>
        <w:t> </w:t>
      </w:r>
      <w:r>
        <w:rPr/>
        <w:t>yang</w:t>
      </w:r>
      <w:r>
        <w:rPr>
          <w:spacing w:val="-13"/>
        </w:rPr>
        <w:t> </w:t>
      </w:r>
      <w:r>
        <w:rPr/>
        <w:t>telah</w:t>
      </w:r>
      <w:r>
        <w:rPr>
          <w:spacing w:val="-14"/>
        </w:rPr>
        <w:t> </w:t>
      </w:r>
      <w:r>
        <w:rPr/>
        <w:t>dilakukan</w:t>
      </w:r>
      <w:r>
        <w:rPr>
          <w:spacing w:val="-14"/>
        </w:rPr>
        <w:t> </w:t>
      </w:r>
      <w:r>
        <w:rPr/>
        <w:t>berhasil</w:t>
      </w:r>
      <w:r>
        <w:rPr>
          <w:spacing w:val="-13"/>
        </w:rPr>
        <w:t> </w:t>
      </w:r>
      <w:r>
        <w:rPr/>
        <w:t>mencapai tujuan yang ditetapkan (Naldi dkk. 2023).</w:t>
      </w:r>
    </w:p>
    <w:p>
      <w:pPr>
        <w:pStyle w:val="ListParagraph"/>
        <w:numPr>
          <w:ilvl w:val="0"/>
          <w:numId w:val="1"/>
        </w:numPr>
        <w:tabs>
          <w:tab w:pos="802" w:val="left" w:leader="none"/>
        </w:tabs>
        <w:spacing w:line="291" w:lineRule="exact" w:before="0" w:after="0"/>
        <w:ind w:left="802" w:right="0" w:hanging="282"/>
        <w:jc w:val="both"/>
        <w:rPr>
          <w:sz w:val="24"/>
        </w:rPr>
      </w:pPr>
      <w:r>
        <w:rPr>
          <w:spacing w:val="-2"/>
          <w:sz w:val="24"/>
        </w:rPr>
        <w:t>Refleksi</w:t>
      </w:r>
    </w:p>
    <w:p>
      <w:pPr>
        <w:pStyle w:val="BodyText"/>
        <w:spacing w:line="360" w:lineRule="auto" w:before="146"/>
        <w:ind w:left="803" w:right="515"/>
      </w:pPr>
      <w:r>
        <w:rPr/>
        <w:t>Refleksi merupakan momen penting untuk mengevaluasi proses dan hasil dari tindakan yang</w:t>
      </w:r>
      <w:r>
        <w:rPr>
          <w:spacing w:val="-9"/>
        </w:rPr>
        <w:t> </w:t>
      </w:r>
      <w:r>
        <w:rPr/>
        <w:t>telah</w:t>
      </w:r>
      <w:r>
        <w:rPr>
          <w:spacing w:val="-11"/>
        </w:rPr>
        <w:t> </w:t>
      </w:r>
      <w:r>
        <w:rPr/>
        <w:t>dilakukan</w:t>
      </w:r>
      <w:r>
        <w:rPr>
          <w:spacing w:val="-8"/>
        </w:rPr>
        <w:t> </w:t>
      </w:r>
      <w:r>
        <w:rPr/>
        <w:t>(Rosyidatul</w:t>
      </w:r>
      <w:r>
        <w:rPr>
          <w:spacing w:val="-10"/>
        </w:rPr>
        <w:t> </w:t>
      </w:r>
      <w:r>
        <w:rPr/>
        <w:t>Kholidah</w:t>
      </w:r>
      <w:r>
        <w:rPr>
          <w:spacing w:val="-9"/>
        </w:rPr>
        <w:t> </w:t>
      </w:r>
      <w:r>
        <w:rPr/>
        <w:t>dan</w:t>
      </w:r>
      <w:r>
        <w:rPr>
          <w:spacing w:val="-9"/>
        </w:rPr>
        <w:t> </w:t>
      </w:r>
      <w:r>
        <w:rPr/>
        <w:t>Anwar</w:t>
      </w:r>
      <w:r>
        <w:rPr>
          <w:spacing w:val="-8"/>
        </w:rPr>
        <w:t> </w:t>
      </w:r>
      <w:r>
        <w:rPr/>
        <w:t>Badruttamam</w:t>
      </w:r>
      <w:r>
        <w:rPr>
          <w:spacing w:val="-9"/>
        </w:rPr>
        <w:t> </w:t>
      </w:r>
      <w:r>
        <w:rPr/>
        <w:t>2023).</w:t>
      </w:r>
      <w:r>
        <w:rPr>
          <w:spacing w:val="-9"/>
        </w:rPr>
        <w:t> </w:t>
      </w:r>
      <w:r>
        <w:rPr/>
        <w:t>Melalui</w:t>
      </w:r>
      <w:r>
        <w:rPr>
          <w:spacing w:val="-10"/>
        </w:rPr>
        <w:t> </w:t>
      </w:r>
      <w:r>
        <w:rPr/>
        <w:t>refleksi ini, dilakukan analisis mendalam terhadap keberhasilan dan kegagalan</w:t>
      </w:r>
      <w:r>
        <w:rPr>
          <w:spacing w:val="-2"/>
        </w:rPr>
        <w:t> </w:t>
      </w:r>
      <w:r>
        <w:rPr/>
        <w:t>dari tindakan yang telah</w:t>
      </w:r>
      <w:r>
        <w:rPr>
          <w:spacing w:val="-2"/>
        </w:rPr>
        <w:t> </w:t>
      </w:r>
      <w:r>
        <w:rPr/>
        <w:t>dijalankan.</w:t>
      </w:r>
      <w:r>
        <w:rPr>
          <w:spacing w:val="-3"/>
        </w:rPr>
        <w:t> </w:t>
      </w:r>
      <w:r>
        <w:rPr/>
        <w:t>Hal ini</w:t>
      </w:r>
      <w:r>
        <w:rPr>
          <w:spacing w:val="-3"/>
        </w:rPr>
        <w:t> </w:t>
      </w:r>
      <w:r>
        <w:rPr/>
        <w:t>membantu</w:t>
      </w:r>
      <w:r>
        <w:rPr>
          <w:spacing w:val="-2"/>
        </w:rPr>
        <w:t> </w:t>
      </w:r>
      <w:r>
        <w:rPr/>
        <w:t>dalam mengidentifikasi kelebihan</w:t>
      </w:r>
      <w:r>
        <w:rPr>
          <w:spacing w:val="-2"/>
        </w:rPr>
        <w:t> </w:t>
      </w:r>
      <w:r>
        <w:rPr/>
        <w:t>dan</w:t>
      </w:r>
      <w:r>
        <w:rPr>
          <w:spacing w:val="-1"/>
        </w:rPr>
        <w:t> </w:t>
      </w:r>
      <w:r>
        <w:rPr/>
        <w:t>kelemahan</w:t>
      </w:r>
      <w:r>
        <w:rPr>
          <w:spacing w:val="-2"/>
        </w:rPr>
        <w:t> </w:t>
      </w:r>
      <w:r>
        <w:rPr/>
        <w:t>dari pendekatan yang digunakan, serta memberikan arahan untuk perbaikan di masa depan. Dengan demikian, refleksi menjadi dasar untuk merancang tindakan yang lebih efektif.</w:t>
      </w:r>
    </w:p>
    <w:p>
      <w:pPr>
        <w:pStyle w:val="BodyText"/>
        <w:spacing w:before="147"/>
        <w:jc w:val="left"/>
      </w:pPr>
    </w:p>
    <w:p>
      <w:pPr>
        <w:pStyle w:val="Heading2"/>
        <w:ind w:left="803"/>
        <w:jc w:val="both"/>
      </w:pPr>
      <w:r>
        <w:rPr/>
        <w:t>Teknik</w:t>
      </w:r>
      <w:r>
        <w:rPr>
          <w:spacing w:val="-5"/>
        </w:rPr>
        <w:t> </w:t>
      </w:r>
      <w:r>
        <w:rPr/>
        <w:t>Pengumpulan</w:t>
      </w:r>
      <w:r>
        <w:rPr>
          <w:spacing w:val="-3"/>
        </w:rPr>
        <w:t> </w:t>
      </w:r>
      <w:r>
        <w:rPr>
          <w:spacing w:val="-4"/>
        </w:rPr>
        <w:t>Data</w:t>
      </w:r>
    </w:p>
    <w:p>
      <w:pPr>
        <w:pStyle w:val="ListParagraph"/>
        <w:numPr>
          <w:ilvl w:val="1"/>
          <w:numId w:val="1"/>
        </w:numPr>
        <w:tabs>
          <w:tab w:pos="1085" w:val="left" w:leader="none"/>
        </w:tabs>
        <w:spacing w:line="240" w:lineRule="auto" w:before="147" w:after="0"/>
        <w:ind w:left="1085" w:right="0" w:hanging="282"/>
        <w:jc w:val="both"/>
        <w:rPr>
          <w:sz w:val="24"/>
        </w:rPr>
      </w:pPr>
      <w:r>
        <w:rPr>
          <w:spacing w:val="-2"/>
          <w:sz w:val="24"/>
        </w:rPr>
        <w:t>Observasi</w:t>
      </w:r>
    </w:p>
    <w:p>
      <w:pPr>
        <w:pStyle w:val="BodyText"/>
        <w:spacing w:line="360" w:lineRule="auto" w:before="146"/>
        <w:ind w:left="1086" w:right="520"/>
      </w:pPr>
      <w:r>
        <w:rPr/>
        <w:t>Menurut Sukardi (2020) Observasi adalah teknik pengumpulan data yang dilakukan dengan</w:t>
      </w:r>
      <w:r>
        <w:rPr>
          <w:spacing w:val="-5"/>
        </w:rPr>
        <w:t> </w:t>
      </w:r>
      <w:r>
        <w:rPr/>
        <w:t>cara</w:t>
      </w:r>
      <w:r>
        <w:rPr>
          <w:spacing w:val="-5"/>
        </w:rPr>
        <w:t> </w:t>
      </w:r>
      <w:r>
        <w:rPr/>
        <w:t>mengamati</w:t>
      </w:r>
      <w:r>
        <w:rPr>
          <w:spacing w:val="-8"/>
        </w:rPr>
        <w:t> </w:t>
      </w:r>
      <w:r>
        <w:rPr/>
        <w:t>langsung</w:t>
      </w:r>
      <w:r>
        <w:rPr>
          <w:spacing w:val="-9"/>
        </w:rPr>
        <w:t> </w:t>
      </w:r>
      <w:r>
        <w:rPr/>
        <w:t>fenomena</w:t>
      </w:r>
      <w:r>
        <w:rPr>
          <w:spacing w:val="-6"/>
        </w:rPr>
        <w:t> </w:t>
      </w:r>
      <w:r>
        <w:rPr/>
        <w:t>yang</w:t>
      </w:r>
      <w:r>
        <w:rPr>
          <w:spacing w:val="-9"/>
        </w:rPr>
        <w:t> </w:t>
      </w:r>
      <w:r>
        <w:rPr/>
        <w:t>terjadi</w:t>
      </w:r>
      <w:r>
        <w:rPr>
          <w:spacing w:val="-8"/>
        </w:rPr>
        <w:t> </w:t>
      </w:r>
      <w:r>
        <w:rPr/>
        <w:t>dalam</w:t>
      </w:r>
      <w:r>
        <w:rPr>
          <w:spacing w:val="-5"/>
        </w:rPr>
        <w:t> </w:t>
      </w:r>
      <w:r>
        <w:rPr/>
        <w:t>konteks</w:t>
      </w:r>
      <w:r>
        <w:rPr>
          <w:spacing w:val="-6"/>
        </w:rPr>
        <w:t> </w:t>
      </w:r>
      <w:r>
        <w:rPr/>
        <w:t>pembelajaran.</w:t>
      </w:r>
    </w:p>
    <w:p>
      <w:pPr>
        <w:pStyle w:val="ListParagraph"/>
        <w:numPr>
          <w:ilvl w:val="1"/>
          <w:numId w:val="1"/>
        </w:numPr>
        <w:tabs>
          <w:tab w:pos="1085" w:val="left" w:leader="none"/>
        </w:tabs>
        <w:spacing w:line="240" w:lineRule="auto" w:before="2" w:after="0"/>
        <w:ind w:left="1085" w:right="0" w:hanging="282"/>
        <w:jc w:val="both"/>
        <w:rPr>
          <w:sz w:val="24"/>
        </w:rPr>
      </w:pPr>
      <w:r>
        <w:rPr>
          <w:sz w:val="24"/>
        </w:rPr>
        <w:t>Tes</w:t>
      </w:r>
      <w:r>
        <w:rPr>
          <w:spacing w:val="1"/>
          <w:sz w:val="24"/>
        </w:rPr>
        <w:t> </w:t>
      </w:r>
      <w:r>
        <w:rPr>
          <w:spacing w:val="-2"/>
          <w:sz w:val="24"/>
        </w:rPr>
        <w:t>essay</w:t>
      </w:r>
    </w:p>
    <w:p>
      <w:pPr>
        <w:pStyle w:val="BodyText"/>
        <w:spacing w:line="360" w:lineRule="auto" w:before="146"/>
        <w:ind w:left="1086" w:right="520"/>
      </w:pPr>
      <w:r>
        <w:rPr/>
        <w:t>Menurut Supardi, tes essay adalah bentuk pertanyaan yang menuntut peserta didik menjawab</w:t>
      </w:r>
      <w:r>
        <w:rPr>
          <w:spacing w:val="-9"/>
        </w:rPr>
        <w:t> </w:t>
      </w:r>
      <w:r>
        <w:rPr/>
        <w:t>dalam</w:t>
      </w:r>
      <w:r>
        <w:rPr>
          <w:spacing w:val="-10"/>
        </w:rPr>
        <w:t> </w:t>
      </w:r>
      <w:r>
        <w:rPr/>
        <w:t>bentuk</w:t>
      </w:r>
      <w:r>
        <w:rPr>
          <w:spacing w:val="-10"/>
        </w:rPr>
        <w:t> </w:t>
      </w:r>
      <w:r>
        <w:rPr/>
        <w:t>menguraikan,</w:t>
      </w:r>
      <w:r>
        <w:rPr>
          <w:spacing w:val="-8"/>
        </w:rPr>
        <w:t> </w:t>
      </w:r>
      <w:r>
        <w:rPr/>
        <w:t>menjelaskan,</w:t>
      </w:r>
      <w:r>
        <w:rPr>
          <w:spacing w:val="-8"/>
        </w:rPr>
        <w:t> </w:t>
      </w:r>
      <w:r>
        <w:rPr/>
        <w:t>mendiskusikan,</w:t>
      </w:r>
      <w:r>
        <w:rPr>
          <w:spacing w:val="-8"/>
        </w:rPr>
        <w:t> </w:t>
      </w:r>
      <w:r>
        <w:rPr/>
        <w:t>membandingkan, memberi alasan, dan bentuk lain yang sejenis sesuai dengan tuntutan pertanyaan dengan menggunakan kata-kata dan bahasa sendiri.</w:t>
      </w:r>
    </w:p>
    <w:p>
      <w:pPr>
        <w:spacing w:after="0" w:line="360" w:lineRule="auto"/>
        <w:sectPr>
          <w:pgSz w:w="11910" w:h="16840"/>
          <w:pgMar w:header="0" w:footer="460" w:top="1200" w:bottom="660" w:left="920" w:right="920"/>
        </w:sectPr>
      </w:pPr>
    </w:p>
    <w:p>
      <w:pPr>
        <w:pStyle w:val="ListParagraph"/>
        <w:numPr>
          <w:ilvl w:val="1"/>
          <w:numId w:val="1"/>
        </w:numPr>
        <w:tabs>
          <w:tab w:pos="1085" w:val="left" w:leader="none"/>
        </w:tabs>
        <w:spacing w:line="240" w:lineRule="auto" w:before="31" w:after="0"/>
        <w:ind w:left="1085" w:right="0" w:hanging="282"/>
        <w:jc w:val="both"/>
        <w:rPr>
          <w:sz w:val="24"/>
        </w:rPr>
      </w:pPr>
      <w:r>
        <w:rPr>
          <w:spacing w:val="-2"/>
          <w:sz w:val="24"/>
        </w:rPr>
        <w:t>Dokumentasi</w:t>
      </w:r>
    </w:p>
    <w:p>
      <w:pPr>
        <w:pStyle w:val="BodyText"/>
        <w:spacing w:line="360" w:lineRule="auto" w:before="147"/>
        <w:ind w:left="1086" w:right="518"/>
      </w:pPr>
      <w:r>
        <w:rPr/>
        <w:t>Dalam konteks penelitian, dokumentasi merupakan metode pengumpulan data yang melibatkan pencatatan masalah yang teridentifikasi selama proses penelitian (Khaningrum</w:t>
      </w:r>
      <w:r>
        <w:rPr>
          <w:spacing w:val="-8"/>
        </w:rPr>
        <w:t> </w:t>
      </w:r>
      <w:r>
        <w:rPr/>
        <w:t>dkk.</w:t>
      </w:r>
      <w:r>
        <w:rPr>
          <w:spacing w:val="-7"/>
        </w:rPr>
        <w:t> </w:t>
      </w:r>
      <w:r>
        <w:rPr/>
        <w:t>2023).</w:t>
      </w:r>
      <w:r>
        <w:rPr>
          <w:spacing w:val="-7"/>
        </w:rPr>
        <w:t> </w:t>
      </w:r>
      <w:r>
        <w:rPr/>
        <w:t>Melalui</w:t>
      </w:r>
      <w:r>
        <w:rPr>
          <w:spacing w:val="-8"/>
        </w:rPr>
        <w:t> </w:t>
      </w:r>
      <w:r>
        <w:rPr/>
        <w:t>dokumentasi</w:t>
      </w:r>
      <w:r>
        <w:rPr>
          <w:spacing w:val="-3"/>
        </w:rPr>
        <w:t> </w:t>
      </w:r>
      <w:r>
        <w:rPr/>
        <w:t>kita</w:t>
      </w:r>
      <w:r>
        <w:rPr>
          <w:spacing w:val="-6"/>
        </w:rPr>
        <w:t> </w:t>
      </w:r>
      <w:r>
        <w:rPr/>
        <w:t>dapat</w:t>
      </w:r>
      <w:r>
        <w:rPr>
          <w:spacing w:val="-5"/>
        </w:rPr>
        <w:t> </w:t>
      </w:r>
      <w:r>
        <w:rPr/>
        <w:t>mengulang</w:t>
      </w:r>
      <w:r>
        <w:rPr>
          <w:spacing w:val="-9"/>
        </w:rPr>
        <w:t> </w:t>
      </w:r>
      <w:r>
        <w:rPr/>
        <w:t>beragam</w:t>
      </w:r>
      <w:r>
        <w:rPr>
          <w:spacing w:val="-6"/>
        </w:rPr>
        <w:t> </w:t>
      </w:r>
      <w:r>
        <w:rPr/>
        <w:t>kegiatan sehingga memudahkan untuk mendapat informasi secara lebih terperinci.</w:t>
      </w:r>
    </w:p>
    <w:p>
      <w:pPr>
        <w:pStyle w:val="BodyText"/>
        <w:spacing w:before="145"/>
        <w:jc w:val="left"/>
      </w:pPr>
    </w:p>
    <w:p>
      <w:pPr>
        <w:pStyle w:val="BodyText"/>
        <w:spacing w:line="360" w:lineRule="auto"/>
        <w:ind w:left="1086" w:right="513"/>
      </w:pPr>
      <w:r>
        <w:rPr/>
        <w:t>Pengumpulan</w:t>
      </w:r>
      <w:r>
        <w:rPr>
          <w:spacing w:val="-8"/>
        </w:rPr>
        <w:t> </w:t>
      </w:r>
      <w:r>
        <w:rPr/>
        <w:t>data</w:t>
      </w:r>
      <w:r>
        <w:rPr>
          <w:spacing w:val="-9"/>
        </w:rPr>
        <w:t> </w:t>
      </w:r>
      <w:r>
        <w:rPr/>
        <w:t>pada</w:t>
      </w:r>
      <w:r>
        <w:rPr>
          <w:spacing w:val="-11"/>
        </w:rPr>
        <w:t> </w:t>
      </w:r>
      <w:r>
        <w:rPr/>
        <w:t>penelitian</w:t>
      </w:r>
      <w:r>
        <w:rPr>
          <w:spacing w:val="-8"/>
        </w:rPr>
        <w:t> </w:t>
      </w:r>
      <w:r>
        <w:rPr/>
        <w:t>ini</w:t>
      </w:r>
      <w:r>
        <w:rPr>
          <w:spacing w:val="-9"/>
        </w:rPr>
        <w:t> </w:t>
      </w:r>
      <w:r>
        <w:rPr/>
        <w:t>menggunakan</w:t>
      </w:r>
      <w:r>
        <w:rPr>
          <w:spacing w:val="-8"/>
        </w:rPr>
        <w:t> </w:t>
      </w:r>
      <w:r>
        <w:rPr/>
        <w:t>metode</w:t>
      </w:r>
      <w:r>
        <w:rPr>
          <w:spacing w:val="-11"/>
        </w:rPr>
        <w:t> </w:t>
      </w:r>
      <w:r>
        <w:rPr/>
        <w:t>tes</w:t>
      </w:r>
      <w:r>
        <w:rPr>
          <w:spacing w:val="-9"/>
        </w:rPr>
        <w:t> </w:t>
      </w:r>
      <w:r>
        <w:rPr/>
        <w:t>dalam</w:t>
      </w:r>
      <w:r>
        <w:rPr>
          <w:spacing w:val="-8"/>
        </w:rPr>
        <w:t> </w:t>
      </w:r>
      <w:r>
        <w:rPr/>
        <w:t>bentuk</w:t>
      </w:r>
      <w:r>
        <w:rPr>
          <w:spacing w:val="-10"/>
        </w:rPr>
        <w:t> </w:t>
      </w:r>
      <w:r>
        <w:rPr/>
        <w:t>tes,</w:t>
      </w:r>
      <w:r>
        <w:rPr>
          <w:spacing w:val="-9"/>
        </w:rPr>
        <w:t> </w:t>
      </w:r>
      <w:r>
        <w:rPr/>
        <w:t>dan instrumen yang digunakan dalam penelitian ini yaitu instrumen tes yang berisi pernyataan atau soal-soal yang harus dijawab dengan tepat oleh siswa dengan kisi kisi seperti yang dijabarkan pada Tabel</w:t>
      </w:r>
    </w:p>
    <w:p>
      <w:pPr>
        <w:pStyle w:val="BodyText"/>
        <w:spacing w:before="143"/>
        <w:jc w:val="left"/>
      </w:pPr>
    </w:p>
    <w:p>
      <w:pPr>
        <w:spacing w:before="0"/>
        <w:ind w:left="1086" w:right="0" w:firstLine="0"/>
        <w:jc w:val="both"/>
        <w:rPr>
          <w:rFonts w:ascii="Times New Roman"/>
          <w:sz w:val="24"/>
        </w:rPr>
      </w:pPr>
      <w:r>
        <w:rPr>
          <w:rFonts w:ascii="Times New Roman"/>
          <w:b/>
          <w:sz w:val="24"/>
        </w:rPr>
        <w:t>Tabel</w:t>
      </w:r>
      <w:r>
        <w:rPr>
          <w:rFonts w:ascii="Times New Roman"/>
          <w:b/>
          <w:spacing w:val="-1"/>
          <w:sz w:val="24"/>
        </w:rPr>
        <w:t> </w:t>
      </w:r>
      <w:r>
        <w:rPr>
          <w:rFonts w:ascii="Times New Roman"/>
          <w:b/>
          <w:sz w:val="24"/>
        </w:rPr>
        <w:t>1. </w:t>
      </w:r>
      <w:r>
        <w:rPr>
          <w:rFonts w:ascii="Times New Roman"/>
          <w:sz w:val="24"/>
        </w:rPr>
        <w:t>Kisi-Kisi </w:t>
      </w:r>
      <w:r>
        <w:rPr>
          <w:rFonts w:ascii="Times New Roman"/>
          <w:spacing w:val="-2"/>
          <w:sz w:val="24"/>
        </w:rPr>
        <w:t>evaluasi</w:t>
      </w:r>
    </w:p>
    <w:p>
      <w:pPr>
        <w:pStyle w:val="BodyText"/>
        <w:spacing w:before="7"/>
        <w:jc w:val="left"/>
        <w:rPr>
          <w:rFonts w:ascii="Times New Roman"/>
          <w:sz w:val="12"/>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2355"/>
        <w:gridCol w:w="2902"/>
        <w:gridCol w:w="1454"/>
        <w:gridCol w:w="1323"/>
        <w:gridCol w:w="1253"/>
      </w:tblGrid>
      <w:tr>
        <w:trPr>
          <w:trHeight w:val="781" w:hRule="atLeast"/>
        </w:trPr>
        <w:tc>
          <w:tcPr>
            <w:tcW w:w="562" w:type="dxa"/>
          </w:tcPr>
          <w:p>
            <w:pPr>
              <w:pStyle w:val="TableParagraph"/>
              <w:spacing w:line="251" w:lineRule="exact"/>
              <w:ind w:left="9" w:right="1"/>
              <w:rPr>
                <w:b/>
                <w:sz w:val="22"/>
              </w:rPr>
            </w:pPr>
            <w:r>
              <w:rPr>
                <w:b/>
                <w:spacing w:val="-5"/>
                <w:sz w:val="22"/>
              </w:rPr>
              <w:t>No</w:t>
            </w:r>
          </w:p>
        </w:tc>
        <w:tc>
          <w:tcPr>
            <w:tcW w:w="2355" w:type="dxa"/>
          </w:tcPr>
          <w:p>
            <w:pPr>
              <w:pStyle w:val="TableParagraph"/>
              <w:spacing w:line="251" w:lineRule="exact"/>
              <w:ind w:left="10" w:right="3"/>
              <w:rPr>
                <w:b/>
                <w:sz w:val="22"/>
              </w:rPr>
            </w:pPr>
            <w:r>
              <w:rPr>
                <w:b/>
                <w:spacing w:val="-2"/>
                <w:sz w:val="22"/>
              </w:rPr>
              <w:t>Materi</w:t>
            </w:r>
          </w:p>
        </w:tc>
        <w:tc>
          <w:tcPr>
            <w:tcW w:w="2902" w:type="dxa"/>
          </w:tcPr>
          <w:p>
            <w:pPr>
              <w:pStyle w:val="TableParagraph"/>
              <w:spacing w:line="251" w:lineRule="exact"/>
              <w:ind w:left="767"/>
              <w:jc w:val="left"/>
              <w:rPr>
                <w:b/>
                <w:sz w:val="22"/>
              </w:rPr>
            </w:pPr>
            <w:r>
              <w:rPr>
                <w:b/>
                <w:sz w:val="22"/>
              </w:rPr>
              <w:t>Indikator</w:t>
            </w:r>
            <w:r>
              <w:rPr>
                <w:b/>
                <w:spacing w:val="-3"/>
                <w:sz w:val="22"/>
              </w:rPr>
              <w:t> </w:t>
            </w:r>
            <w:r>
              <w:rPr>
                <w:b/>
                <w:spacing w:val="-4"/>
                <w:sz w:val="22"/>
              </w:rPr>
              <w:t>Soal</w:t>
            </w:r>
          </w:p>
        </w:tc>
        <w:tc>
          <w:tcPr>
            <w:tcW w:w="1454" w:type="dxa"/>
          </w:tcPr>
          <w:p>
            <w:pPr>
              <w:pStyle w:val="TableParagraph"/>
              <w:spacing w:line="276" w:lineRule="auto"/>
              <w:ind w:left="335" w:right="322" w:firstLine="79"/>
              <w:jc w:val="left"/>
              <w:rPr>
                <w:b/>
                <w:sz w:val="22"/>
              </w:rPr>
            </w:pPr>
            <w:r>
              <w:rPr>
                <w:b/>
                <w:spacing w:val="-2"/>
                <w:sz w:val="22"/>
              </w:rPr>
              <w:t>Ranah Kognitif</w:t>
            </w:r>
          </w:p>
        </w:tc>
        <w:tc>
          <w:tcPr>
            <w:tcW w:w="1323" w:type="dxa"/>
          </w:tcPr>
          <w:p>
            <w:pPr>
              <w:pStyle w:val="TableParagraph"/>
              <w:spacing w:line="251" w:lineRule="exact"/>
              <w:ind w:left="13"/>
              <w:rPr>
                <w:b/>
                <w:sz w:val="22"/>
              </w:rPr>
            </w:pPr>
            <w:r>
              <w:rPr>
                <w:b/>
                <w:sz w:val="22"/>
              </w:rPr>
              <w:t>No</w:t>
            </w:r>
            <w:r>
              <w:rPr>
                <w:b/>
                <w:spacing w:val="-2"/>
                <w:sz w:val="22"/>
              </w:rPr>
              <w:t> </w:t>
            </w:r>
            <w:r>
              <w:rPr>
                <w:b/>
                <w:spacing w:val="-4"/>
                <w:sz w:val="22"/>
              </w:rPr>
              <w:t>soal</w:t>
            </w:r>
          </w:p>
        </w:tc>
        <w:tc>
          <w:tcPr>
            <w:tcW w:w="1253" w:type="dxa"/>
          </w:tcPr>
          <w:p>
            <w:pPr>
              <w:pStyle w:val="TableParagraph"/>
              <w:spacing w:line="276" w:lineRule="auto"/>
              <w:ind w:left="425" w:right="254" w:hanging="154"/>
              <w:jc w:val="left"/>
              <w:rPr>
                <w:b/>
                <w:sz w:val="22"/>
              </w:rPr>
            </w:pPr>
            <w:r>
              <w:rPr>
                <w:b/>
                <w:spacing w:val="-2"/>
                <w:sz w:val="22"/>
              </w:rPr>
              <w:t>Jumlah </w:t>
            </w:r>
            <w:r>
              <w:rPr>
                <w:b/>
                <w:spacing w:val="-4"/>
                <w:sz w:val="22"/>
              </w:rPr>
              <w:t>Soal</w:t>
            </w:r>
          </w:p>
        </w:tc>
      </w:tr>
      <w:tr>
        <w:trPr>
          <w:trHeight w:val="1564" w:hRule="atLeast"/>
        </w:trPr>
        <w:tc>
          <w:tcPr>
            <w:tcW w:w="562" w:type="dxa"/>
          </w:tcPr>
          <w:p>
            <w:pPr>
              <w:pStyle w:val="TableParagraph"/>
              <w:spacing w:line="247" w:lineRule="exact"/>
              <w:ind w:left="9"/>
              <w:rPr>
                <w:sz w:val="22"/>
              </w:rPr>
            </w:pPr>
            <w:r>
              <w:rPr>
                <w:spacing w:val="-10"/>
                <w:sz w:val="22"/>
              </w:rPr>
              <w:t>1</w:t>
            </w:r>
          </w:p>
        </w:tc>
        <w:tc>
          <w:tcPr>
            <w:tcW w:w="2355" w:type="dxa"/>
          </w:tcPr>
          <w:p>
            <w:pPr>
              <w:pStyle w:val="TableParagraph"/>
              <w:spacing w:line="276" w:lineRule="auto"/>
              <w:ind w:left="112" w:right="102" w:firstLine="3"/>
              <w:rPr>
                <w:sz w:val="22"/>
              </w:rPr>
            </w:pPr>
            <w:r>
              <w:rPr>
                <w:sz w:val="22"/>
              </w:rPr>
              <w:t>Contoh kelompok hewan</w:t>
            </w:r>
            <w:r>
              <w:rPr>
                <w:spacing w:val="-9"/>
                <w:sz w:val="22"/>
              </w:rPr>
              <w:t> </w:t>
            </w:r>
            <w:r>
              <w:rPr>
                <w:sz w:val="22"/>
              </w:rPr>
              <w:t>yang</w:t>
            </w:r>
            <w:r>
              <w:rPr>
                <w:spacing w:val="-11"/>
                <w:sz w:val="22"/>
              </w:rPr>
              <w:t> </w:t>
            </w:r>
            <w:r>
              <w:rPr>
                <w:sz w:val="22"/>
              </w:rPr>
              <w:t>hidup</w:t>
            </w:r>
            <w:r>
              <w:rPr>
                <w:spacing w:val="-9"/>
                <w:sz w:val="22"/>
              </w:rPr>
              <w:t> </w:t>
            </w:r>
            <w:r>
              <w:rPr>
                <w:sz w:val="22"/>
              </w:rPr>
              <w:t>di</w:t>
            </w:r>
            <w:r>
              <w:rPr>
                <w:spacing w:val="-8"/>
                <w:sz w:val="22"/>
              </w:rPr>
              <w:t> </w:t>
            </w:r>
            <w:r>
              <w:rPr>
                <w:sz w:val="22"/>
              </w:rPr>
              <w:t>air dan di darat</w:t>
            </w:r>
          </w:p>
        </w:tc>
        <w:tc>
          <w:tcPr>
            <w:tcW w:w="2902" w:type="dxa"/>
          </w:tcPr>
          <w:p>
            <w:pPr>
              <w:pStyle w:val="TableParagraph"/>
              <w:numPr>
                <w:ilvl w:val="1"/>
                <w:numId w:val="2"/>
              </w:numPr>
              <w:tabs>
                <w:tab w:pos="479" w:val="left" w:leader="none"/>
              </w:tabs>
              <w:spacing w:line="240" w:lineRule="auto" w:before="0" w:after="0"/>
              <w:ind w:left="479" w:right="197" w:hanging="425"/>
              <w:jc w:val="left"/>
              <w:rPr>
                <w:sz w:val="22"/>
              </w:rPr>
            </w:pPr>
            <w:r>
              <w:rPr>
                <w:sz w:val="22"/>
              </w:rPr>
              <w:t>Menentukan</w:t>
            </w:r>
            <w:r>
              <w:rPr>
                <w:spacing w:val="-14"/>
                <w:sz w:val="22"/>
              </w:rPr>
              <w:t> </w:t>
            </w:r>
            <w:r>
              <w:rPr>
                <w:sz w:val="22"/>
              </w:rPr>
              <w:t>hewan</w:t>
            </w:r>
            <w:r>
              <w:rPr>
                <w:spacing w:val="-14"/>
                <w:sz w:val="22"/>
              </w:rPr>
              <w:t> </w:t>
            </w:r>
            <w:r>
              <w:rPr>
                <w:sz w:val="22"/>
              </w:rPr>
              <w:t>yang hidup di air</w:t>
            </w:r>
          </w:p>
          <w:p>
            <w:pPr>
              <w:pStyle w:val="TableParagraph"/>
              <w:numPr>
                <w:ilvl w:val="1"/>
                <w:numId w:val="2"/>
              </w:numPr>
              <w:tabs>
                <w:tab w:pos="479" w:val="left" w:leader="none"/>
              </w:tabs>
              <w:spacing w:line="240" w:lineRule="auto" w:before="0" w:after="0"/>
              <w:ind w:left="479" w:right="197" w:hanging="425"/>
              <w:jc w:val="left"/>
              <w:rPr>
                <w:sz w:val="22"/>
              </w:rPr>
            </w:pPr>
            <w:r>
              <w:rPr>
                <w:sz w:val="22"/>
              </w:rPr>
              <w:t>Menentukan</w:t>
            </w:r>
            <w:r>
              <w:rPr>
                <w:spacing w:val="-14"/>
                <w:sz w:val="22"/>
              </w:rPr>
              <w:t> </w:t>
            </w:r>
            <w:r>
              <w:rPr>
                <w:sz w:val="22"/>
              </w:rPr>
              <w:t>hewan</w:t>
            </w:r>
            <w:r>
              <w:rPr>
                <w:spacing w:val="-14"/>
                <w:sz w:val="22"/>
              </w:rPr>
              <w:t> </w:t>
            </w:r>
            <w:r>
              <w:rPr>
                <w:sz w:val="22"/>
              </w:rPr>
              <w:t>yang hidup di darat</w:t>
            </w:r>
          </w:p>
        </w:tc>
        <w:tc>
          <w:tcPr>
            <w:tcW w:w="1454" w:type="dxa"/>
          </w:tcPr>
          <w:p>
            <w:pPr>
              <w:pStyle w:val="TableParagraph"/>
              <w:spacing w:line="247" w:lineRule="exact"/>
              <w:ind w:left="6"/>
              <w:rPr>
                <w:sz w:val="22"/>
              </w:rPr>
            </w:pPr>
            <w:r>
              <w:rPr>
                <w:spacing w:val="-5"/>
                <w:sz w:val="22"/>
              </w:rPr>
              <w:t>C3</w:t>
            </w:r>
          </w:p>
        </w:tc>
        <w:tc>
          <w:tcPr>
            <w:tcW w:w="1323" w:type="dxa"/>
          </w:tcPr>
          <w:p>
            <w:pPr>
              <w:pStyle w:val="TableParagraph"/>
              <w:spacing w:line="247" w:lineRule="exact"/>
              <w:ind w:left="13" w:right="4"/>
              <w:rPr>
                <w:sz w:val="22"/>
              </w:rPr>
            </w:pPr>
            <w:r>
              <w:rPr>
                <w:spacing w:val="-5"/>
                <w:sz w:val="22"/>
              </w:rPr>
              <w:t>1,2</w:t>
            </w:r>
          </w:p>
        </w:tc>
        <w:tc>
          <w:tcPr>
            <w:tcW w:w="1253" w:type="dxa"/>
          </w:tcPr>
          <w:p>
            <w:pPr>
              <w:pStyle w:val="TableParagraph"/>
              <w:spacing w:line="247" w:lineRule="exact"/>
              <w:ind w:left="10"/>
              <w:rPr>
                <w:sz w:val="22"/>
              </w:rPr>
            </w:pPr>
            <w:r>
              <w:rPr>
                <w:spacing w:val="-10"/>
                <w:sz w:val="22"/>
              </w:rPr>
              <w:t>2</w:t>
            </w:r>
          </w:p>
        </w:tc>
      </w:tr>
      <w:tr>
        <w:trPr>
          <w:trHeight w:val="1010" w:hRule="atLeast"/>
        </w:trPr>
        <w:tc>
          <w:tcPr>
            <w:tcW w:w="562" w:type="dxa"/>
          </w:tcPr>
          <w:p>
            <w:pPr>
              <w:pStyle w:val="TableParagraph"/>
              <w:spacing w:line="247" w:lineRule="exact"/>
              <w:ind w:left="9"/>
              <w:rPr>
                <w:sz w:val="22"/>
              </w:rPr>
            </w:pPr>
            <w:r>
              <w:rPr>
                <w:spacing w:val="-10"/>
                <w:sz w:val="22"/>
              </w:rPr>
              <w:t>2</w:t>
            </w:r>
          </w:p>
        </w:tc>
        <w:tc>
          <w:tcPr>
            <w:tcW w:w="2355" w:type="dxa"/>
          </w:tcPr>
          <w:p>
            <w:pPr>
              <w:pStyle w:val="TableParagraph"/>
              <w:spacing w:line="276" w:lineRule="auto"/>
              <w:ind w:left="10"/>
              <w:rPr>
                <w:sz w:val="22"/>
              </w:rPr>
            </w:pPr>
            <w:r>
              <w:rPr>
                <w:sz w:val="22"/>
              </w:rPr>
              <w:t>Mengidentifikasi</w:t>
            </w:r>
            <w:r>
              <w:rPr>
                <w:spacing w:val="-14"/>
                <w:sz w:val="22"/>
              </w:rPr>
              <w:t> </w:t>
            </w:r>
            <w:r>
              <w:rPr>
                <w:sz w:val="22"/>
              </w:rPr>
              <w:t>hewan herbivora, karnivora, </w:t>
            </w:r>
            <w:r>
              <w:rPr>
                <w:spacing w:val="-2"/>
                <w:sz w:val="22"/>
              </w:rPr>
              <w:t>omnivora</w:t>
            </w:r>
          </w:p>
        </w:tc>
        <w:tc>
          <w:tcPr>
            <w:tcW w:w="2902" w:type="dxa"/>
          </w:tcPr>
          <w:p>
            <w:pPr>
              <w:pStyle w:val="TableParagraph"/>
              <w:numPr>
                <w:ilvl w:val="1"/>
                <w:numId w:val="3"/>
              </w:numPr>
              <w:tabs>
                <w:tab w:pos="479" w:val="left" w:leader="none"/>
              </w:tabs>
              <w:spacing w:line="240" w:lineRule="auto" w:before="0" w:after="0"/>
              <w:ind w:left="479" w:right="128" w:hanging="425"/>
              <w:jc w:val="left"/>
              <w:rPr>
                <w:sz w:val="22"/>
              </w:rPr>
            </w:pPr>
            <w:r>
              <w:rPr>
                <w:sz w:val="22"/>
              </w:rPr>
              <w:t>Menganalisis hewan sesuai</w:t>
            </w:r>
            <w:r>
              <w:rPr>
                <w:spacing w:val="-14"/>
                <w:sz w:val="22"/>
              </w:rPr>
              <w:t> </w:t>
            </w:r>
            <w:r>
              <w:rPr>
                <w:sz w:val="22"/>
              </w:rPr>
              <w:t>dengan</w:t>
            </w:r>
            <w:r>
              <w:rPr>
                <w:spacing w:val="-14"/>
                <w:sz w:val="22"/>
              </w:rPr>
              <w:t> </w:t>
            </w:r>
            <w:r>
              <w:rPr>
                <w:sz w:val="22"/>
              </w:rPr>
              <w:t>makananya ( herbivora, karnivora,</w:t>
            </w:r>
          </w:p>
          <w:p>
            <w:pPr>
              <w:pStyle w:val="TableParagraph"/>
              <w:spacing w:line="237" w:lineRule="exact"/>
              <w:ind w:left="479"/>
              <w:jc w:val="left"/>
              <w:rPr>
                <w:sz w:val="22"/>
              </w:rPr>
            </w:pPr>
            <w:r>
              <w:rPr>
                <w:sz w:val="22"/>
              </w:rPr>
              <w:t>omnivora</w:t>
            </w:r>
            <w:r>
              <w:rPr>
                <w:spacing w:val="-7"/>
                <w:sz w:val="22"/>
              </w:rPr>
              <w:t> </w:t>
            </w:r>
            <w:r>
              <w:rPr>
                <w:spacing w:val="-5"/>
                <w:sz w:val="22"/>
              </w:rPr>
              <w:t>).</w:t>
            </w:r>
          </w:p>
        </w:tc>
        <w:tc>
          <w:tcPr>
            <w:tcW w:w="1454" w:type="dxa"/>
          </w:tcPr>
          <w:p>
            <w:pPr>
              <w:pStyle w:val="TableParagraph"/>
              <w:spacing w:line="247" w:lineRule="exact"/>
              <w:ind w:left="6"/>
              <w:rPr>
                <w:sz w:val="22"/>
              </w:rPr>
            </w:pPr>
            <w:r>
              <w:rPr>
                <w:spacing w:val="-5"/>
                <w:sz w:val="22"/>
              </w:rPr>
              <w:t>C4</w:t>
            </w:r>
          </w:p>
        </w:tc>
        <w:tc>
          <w:tcPr>
            <w:tcW w:w="1323" w:type="dxa"/>
          </w:tcPr>
          <w:p>
            <w:pPr>
              <w:pStyle w:val="TableParagraph"/>
              <w:spacing w:line="247" w:lineRule="exact"/>
              <w:ind w:left="13" w:right="1"/>
              <w:rPr>
                <w:sz w:val="22"/>
              </w:rPr>
            </w:pPr>
            <w:r>
              <w:rPr>
                <w:spacing w:val="-10"/>
                <w:sz w:val="22"/>
              </w:rPr>
              <w:t>3</w:t>
            </w:r>
          </w:p>
        </w:tc>
        <w:tc>
          <w:tcPr>
            <w:tcW w:w="1253" w:type="dxa"/>
          </w:tcPr>
          <w:p>
            <w:pPr>
              <w:pStyle w:val="TableParagraph"/>
              <w:spacing w:line="247" w:lineRule="exact"/>
              <w:ind w:left="10"/>
              <w:rPr>
                <w:sz w:val="22"/>
              </w:rPr>
            </w:pPr>
            <w:r>
              <w:rPr>
                <w:spacing w:val="-10"/>
                <w:sz w:val="22"/>
              </w:rPr>
              <w:t>1</w:t>
            </w:r>
          </w:p>
        </w:tc>
      </w:tr>
      <w:tr>
        <w:trPr>
          <w:trHeight w:val="1012" w:hRule="atLeast"/>
        </w:trPr>
        <w:tc>
          <w:tcPr>
            <w:tcW w:w="562" w:type="dxa"/>
          </w:tcPr>
          <w:p>
            <w:pPr>
              <w:pStyle w:val="TableParagraph"/>
              <w:spacing w:line="249" w:lineRule="exact"/>
              <w:ind w:left="9"/>
              <w:rPr>
                <w:sz w:val="22"/>
              </w:rPr>
            </w:pPr>
            <w:r>
              <w:rPr>
                <w:spacing w:val="-10"/>
                <w:sz w:val="22"/>
              </w:rPr>
              <w:t>3</w:t>
            </w:r>
          </w:p>
        </w:tc>
        <w:tc>
          <w:tcPr>
            <w:tcW w:w="2355" w:type="dxa"/>
          </w:tcPr>
          <w:p>
            <w:pPr>
              <w:pStyle w:val="TableParagraph"/>
              <w:spacing w:line="249" w:lineRule="exact"/>
              <w:ind w:left="10" w:right="1"/>
              <w:rPr>
                <w:sz w:val="22"/>
              </w:rPr>
            </w:pPr>
            <w:r>
              <w:rPr>
                <w:sz w:val="22"/>
              </w:rPr>
              <w:t>Invertebrata,</w:t>
            </w:r>
            <w:r>
              <w:rPr>
                <w:spacing w:val="-5"/>
                <w:sz w:val="22"/>
              </w:rPr>
              <w:t> </w:t>
            </w:r>
            <w:r>
              <w:rPr>
                <w:spacing w:val="-2"/>
                <w:sz w:val="22"/>
              </w:rPr>
              <w:t>vertebrata</w:t>
            </w:r>
          </w:p>
        </w:tc>
        <w:tc>
          <w:tcPr>
            <w:tcW w:w="2902" w:type="dxa"/>
          </w:tcPr>
          <w:p>
            <w:pPr>
              <w:pStyle w:val="TableParagraph"/>
              <w:numPr>
                <w:ilvl w:val="1"/>
                <w:numId w:val="4"/>
              </w:numPr>
              <w:tabs>
                <w:tab w:pos="479" w:val="left" w:leader="none"/>
              </w:tabs>
              <w:spacing w:line="240" w:lineRule="auto" w:before="0" w:after="0"/>
              <w:ind w:left="479" w:right="276" w:hanging="425"/>
              <w:jc w:val="left"/>
              <w:rPr>
                <w:sz w:val="22"/>
              </w:rPr>
            </w:pPr>
            <w:r>
              <w:rPr>
                <w:sz w:val="22"/>
              </w:rPr>
              <w:t>Menganalisis ciri –ciri dari</w:t>
            </w:r>
            <w:r>
              <w:rPr>
                <w:spacing w:val="-14"/>
                <w:sz w:val="22"/>
              </w:rPr>
              <w:t> </w:t>
            </w:r>
            <w:r>
              <w:rPr>
                <w:sz w:val="22"/>
              </w:rPr>
              <w:t>hewan</w:t>
            </w:r>
            <w:r>
              <w:rPr>
                <w:spacing w:val="-14"/>
                <w:sz w:val="22"/>
              </w:rPr>
              <w:t> </w:t>
            </w:r>
            <w:r>
              <w:rPr>
                <w:sz w:val="22"/>
              </w:rPr>
              <w:t>invertebrata.</w:t>
            </w:r>
          </w:p>
          <w:p>
            <w:pPr>
              <w:pStyle w:val="TableParagraph"/>
              <w:numPr>
                <w:ilvl w:val="1"/>
                <w:numId w:val="4"/>
              </w:numPr>
              <w:tabs>
                <w:tab w:pos="479" w:val="left" w:leader="none"/>
              </w:tabs>
              <w:spacing w:line="254" w:lineRule="exact" w:before="0" w:after="0"/>
              <w:ind w:left="479" w:right="374" w:hanging="425"/>
              <w:jc w:val="left"/>
              <w:rPr>
                <w:sz w:val="22"/>
              </w:rPr>
            </w:pPr>
            <w:r>
              <w:rPr>
                <w:sz w:val="22"/>
              </w:rPr>
              <w:t>Menganalisis</w:t>
            </w:r>
            <w:r>
              <w:rPr>
                <w:spacing w:val="-13"/>
                <w:sz w:val="22"/>
              </w:rPr>
              <w:t> </w:t>
            </w:r>
            <w:r>
              <w:rPr>
                <w:sz w:val="22"/>
              </w:rPr>
              <w:t>ciri</w:t>
            </w:r>
            <w:r>
              <w:rPr>
                <w:spacing w:val="-10"/>
                <w:sz w:val="22"/>
              </w:rPr>
              <w:t> </w:t>
            </w:r>
            <w:r>
              <w:rPr>
                <w:sz w:val="22"/>
              </w:rPr>
              <w:t>–</w:t>
            </w:r>
            <w:r>
              <w:rPr>
                <w:spacing w:val="-14"/>
                <w:sz w:val="22"/>
              </w:rPr>
              <w:t> </w:t>
            </w:r>
            <w:r>
              <w:rPr>
                <w:sz w:val="22"/>
              </w:rPr>
              <w:t>ciri hewan vertebrata</w:t>
            </w:r>
          </w:p>
        </w:tc>
        <w:tc>
          <w:tcPr>
            <w:tcW w:w="1454" w:type="dxa"/>
          </w:tcPr>
          <w:p>
            <w:pPr>
              <w:pStyle w:val="TableParagraph"/>
              <w:spacing w:line="249" w:lineRule="exact"/>
              <w:ind w:left="6"/>
              <w:rPr>
                <w:sz w:val="22"/>
              </w:rPr>
            </w:pPr>
            <w:r>
              <w:rPr>
                <w:spacing w:val="-5"/>
                <w:sz w:val="22"/>
              </w:rPr>
              <w:t>C4</w:t>
            </w:r>
          </w:p>
        </w:tc>
        <w:tc>
          <w:tcPr>
            <w:tcW w:w="1323" w:type="dxa"/>
          </w:tcPr>
          <w:p>
            <w:pPr>
              <w:pStyle w:val="TableParagraph"/>
              <w:spacing w:line="249" w:lineRule="exact"/>
              <w:ind w:left="13" w:right="4"/>
              <w:rPr>
                <w:sz w:val="22"/>
              </w:rPr>
            </w:pPr>
            <w:r>
              <w:rPr>
                <w:spacing w:val="-5"/>
                <w:sz w:val="22"/>
              </w:rPr>
              <w:t>4,5</w:t>
            </w:r>
          </w:p>
        </w:tc>
        <w:tc>
          <w:tcPr>
            <w:tcW w:w="1253" w:type="dxa"/>
          </w:tcPr>
          <w:p>
            <w:pPr>
              <w:pStyle w:val="TableParagraph"/>
              <w:spacing w:line="249" w:lineRule="exact"/>
              <w:ind w:left="10"/>
              <w:rPr>
                <w:sz w:val="22"/>
              </w:rPr>
            </w:pPr>
            <w:r>
              <w:rPr>
                <w:spacing w:val="-10"/>
                <w:sz w:val="22"/>
              </w:rPr>
              <w:t>2</w:t>
            </w:r>
          </w:p>
        </w:tc>
      </w:tr>
    </w:tbl>
    <w:p>
      <w:pPr>
        <w:pStyle w:val="BodyText"/>
        <w:jc w:val="left"/>
        <w:rPr>
          <w:rFonts w:ascii="Times New Roman"/>
        </w:rPr>
      </w:pPr>
    </w:p>
    <w:p>
      <w:pPr>
        <w:pStyle w:val="BodyText"/>
        <w:spacing w:before="90"/>
        <w:jc w:val="left"/>
        <w:rPr>
          <w:rFonts w:ascii="Times New Roman"/>
        </w:rPr>
      </w:pPr>
    </w:p>
    <w:p>
      <w:pPr>
        <w:pStyle w:val="Heading1"/>
        <w:spacing w:before="0"/>
        <w:jc w:val="both"/>
      </w:pPr>
      <w:r>
        <w:rPr/>
        <w:t>HASIL DAN</w:t>
      </w:r>
      <w:r>
        <w:rPr>
          <w:spacing w:val="1"/>
        </w:rPr>
        <w:t> </w:t>
      </w:r>
      <w:r>
        <w:rPr>
          <w:spacing w:val="-2"/>
        </w:rPr>
        <w:t>PEMBAHASAN</w:t>
      </w:r>
    </w:p>
    <w:p>
      <w:pPr>
        <w:pStyle w:val="BodyText"/>
        <w:spacing w:line="360" w:lineRule="auto" w:before="147"/>
        <w:ind w:left="803" w:right="513"/>
      </w:pPr>
      <w:r>
        <w:rPr/>
        <w:t>Penelitian ini merupakan upaya yang dilakukan untuk mencapai tujuan penelitian, yaitu Bagaiamana Penerapan model think pair share dapat meningkatkan hasil belajar peserta didik mata Pelajaran IPAS siswa kelas III SDN Buring Kota Malang. Indikator keberhasilan yang ditetapkan adalah sebesar 90 rata-rata ketercapaian indikator kemampuan soal. Berikut pembahasan mengenai peningkatan hasil belajar siswa pada pra siklus , siklus I, dan siklus II:</w:t>
      </w:r>
    </w:p>
    <w:p>
      <w:pPr>
        <w:spacing w:after="0" w:line="360" w:lineRule="auto"/>
        <w:sectPr>
          <w:pgSz w:w="11910" w:h="16840"/>
          <w:pgMar w:header="0" w:footer="460" w:top="1200" w:bottom="660" w:left="920" w:right="920"/>
        </w:sectPr>
      </w:pPr>
    </w:p>
    <w:p>
      <w:pPr>
        <w:pStyle w:val="BodyText"/>
        <w:spacing w:before="31"/>
        <w:ind w:left="803"/>
        <w:jc w:val="left"/>
      </w:pPr>
      <w:r>
        <w:rPr/>
        <w:t>1.</w:t>
      </w:r>
      <w:r>
        <w:rPr>
          <w:spacing w:val="44"/>
        </w:rPr>
        <w:t> </w:t>
      </w:r>
      <w:r>
        <w:rPr/>
        <w:t>Hasil </w:t>
      </w:r>
      <w:r>
        <w:rPr>
          <w:spacing w:val="-2"/>
        </w:rPr>
        <w:t>Belajar</w:t>
      </w:r>
    </w:p>
    <w:p>
      <w:pPr>
        <w:pStyle w:val="BodyText"/>
        <w:spacing w:line="360" w:lineRule="auto" w:before="147"/>
        <w:ind w:left="803" w:right="477"/>
        <w:jc w:val="left"/>
      </w:pPr>
      <w:r>
        <w:rPr/>
        <w:t>Data kemampuan hasil belajar diperoleh dari hasil soal tes evaluasi. Data yang diperoleh dapat dilihat pada tabel di bawah ini:</w:t>
      </w:r>
    </w:p>
    <w:p>
      <w:pPr>
        <w:pStyle w:val="BodyText"/>
        <w:spacing w:line="292" w:lineRule="exact"/>
        <w:ind w:left="803"/>
        <w:jc w:val="left"/>
      </w:pPr>
      <w:r>
        <w:rPr/>
        <w:t>Tabel</w:t>
      </w:r>
      <w:r>
        <w:rPr>
          <w:spacing w:val="-3"/>
        </w:rPr>
        <w:t> </w:t>
      </w:r>
      <w:r>
        <w:rPr/>
        <w:t>2</w:t>
      </w:r>
      <w:r>
        <w:rPr>
          <w:spacing w:val="-2"/>
        </w:rPr>
        <w:t> </w:t>
      </w:r>
      <w:r>
        <w:rPr/>
        <w:t>Data</w:t>
      </w:r>
      <w:r>
        <w:rPr>
          <w:spacing w:val="-2"/>
        </w:rPr>
        <w:t> </w:t>
      </w:r>
      <w:r>
        <w:rPr/>
        <w:t>hasil</w:t>
      </w:r>
      <w:r>
        <w:rPr>
          <w:spacing w:val="-4"/>
        </w:rPr>
        <w:t> </w:t>
      </w:r>
      <w:r>
        <w:rPr/>
        <w:t>belajar</w:t>
      </w:r>
      <w:r>
        <w:rPr>
          <w:spacing w:val="-2"/>
        </w:rPr>
        <w:t> </w:t>
      </w:r>
      <w:r>
        <w:rPr/>
        <w:t>siswa</w:t>
      </w:r>
      <w:r>
        <w:rPr>
          <w:spacing w:val="1"/>
        </w:rPr>
        <w:t> </w:t>
      </w:r>
      <w:r>
        <w:rPr/>
        <w:t>Siswa</w:t>
      </w:r>
      <w:r>
        <w:rPr>
          <w:spacing w:val="-2"/>
        </w:rPr>
        <w:t> </w:t>
      </w:r>
      <w:r>
        <w:rPr/>
        <w:t>Pra</w:t>
      </w:r>
      <w:r>
        <w:rPr>
          <w:spacing w:val="-1"/>
        </w:rPr>
        <w:t> </w:t>
      </w:r>
      <w:r>
        <w:rPr/>
        <w:t>Siklus,</w:t>
      </w:r>
      <w:r>
        <w:rPr>
          <w:spacing w:val="-3"/>
        </w:rPr>
        <w:t> </w:t>
      </w:r>
      <w:r>
        <w:rPr/>
        <w:t>Siklus</w:t>
      </w:r>
      <w:r>
        <w:rPr>
          <w:spacing w:val="-2"/>
        </w:rPr>
        <w:t> </w:t>
      </w:r>
      <w:r>
        <w:rPr/>
        <w:t>I,</w:t>
      </w:r>
      <w:r>
        <w:rPr>
          <w:spacing w:val="-1"/>
        </w:rPr>
        <w:t> </w:t>
      </w:r>
      <w:r>
        <w:rPr/>
        <w:t>dan Siklus</w:t>
      </w:r>
      <w:r>
        <w:rPr>
          <w:spacing w:val="-1"/>
        </w:rPr>
        <w:t> </w:t>
      </w:r>
      <w:r>
        <w:rPr>
          <w:spacing w:val="-5"/>
        </w:rPr>
        <w:t>II</w:t>
      </w:r>
    </w:p>
    <w:p>
      <w:pPr>
        <w:pStyle w:val="BodyText"/>
        <w:jc w:val="left"/>
        <w:rPr>
          <w:sz w:val="12"/>
        </w:rPr>
      </w:pPr>
    </w:p>
    <w:tbl>
      <w:tblPr>
        <w:tblW w:w="0" w:type="auto"/>
        <w:jc w:val="left"/>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6"/>
        <w:gridCol w:w="2174"/>
        <w:gridCol w:w="2177"/>
        <w:gridCol w:w="2177"/>
      </w:tblGrid>
      <w:tr>
        <w:trPr>
          <w:trHeight w:val="441" w:hRule="atLeast"/>
        </w:trPr>
        <w:tc>
          <w:tcPr>
            <w:tcW w:w="2206" w:type="dxa"/>
          </w:tcPr>
          <w:p>
            <w:pPr>
              <w:pStyle w:val="TableParagraph"/>
              <w:ind w:left="9" w:right="6"/>
              <w:rPr>
                <w:rFonts w:ascii="Calibri"/>
                <w:b/>
                <w:sz w:val="24"/>
              </w:rPr>
            </w:pPr>
            <w:r>
              <w:rPr>
                <w:rFonts w:ascii="Calibri"/>
                <w:b/>
                <w:sz w:val="24"/>
              </w:rPr>
              <w:t>Jenis</w:t>
            </w:r>
            <w:r>
              <w:rPr>
                <w:rFonts w:ascii="Calibri"/>
                <w:b/>
                <w:spacing w:val="-3"/>
                <w:sz w:val="24"/>
              </w:rPr>
              <w:t> </w:t>
            </w:r>
            <w:r>
              <w:rPr>
                <w:rFonts w:ascii="Calibri"/>
                <w:b/>
                <w:spacing w:val="-4"/>
                <w:sz w:val="24"/>
              </w:rPr>
              <w:t>Data</w:t>
            </w:r>
          </w:p>
        </w:tc>
        <w:tc>
          <w:tcPr>
            <w:tcW w:w="2174" w:type="dxa"/>
          </w:tcPr>
          <w:p>
            <w:pPr>
              <w:pStyle w:val="TableParagraph"/>
              <w:ind w:left="15" w:right="2"/>
              <w:rPr>
                <w:rFonts w:ascii="Calibri"/>
                <w:b/>
                <w:sz w:val="24"/>
              </w:rPr>
            </w:pPr>
            <w:r>
              <w:rPr>
                <w:rFonts w:ascii="Calibri"/>
                <w:b/>
                <w:sz w:val="24"/>
              </w:rPr>
              <w:t>Pra</w:t>
            </w:r>
            <w:r>
              <w:rPr>
                <w:rFonts w:ascii="Calibri"/>
                <w:b/>
                <w:spacing w:val="-2"/>
                <w:sz w:val="24"/>
              </w:rPr>
              <w:t> Siklus</w:t>
            </w:r>
          </w:p>
        </w:tc>
        <w:tc>
          <w:tcPr>
            <w:tcW w:w="2177" w:type="dxa"/>
          </w:tcPr>
          <w:p>
            <w:pPr>
              <w:pStyle w:val="TableParagraph"/>
              <w:ind w:right="2"/>
              <w:rPr>
                <w:rFonts w:ascii="Calibri"/>
                <w:b/>
                <w:sz w:val="24"/>
              </w:rPr>
            </w:pPr>
            <w:r>
              <w:rPr>
                <w:rFonts w:ascii="Calibri"/>
                <w:b/>
                <w:sz w:val="24"/>
              </w:rPr>
              <w:t>Siklus</w:t>
            </w:r>
            <w:r>
              <w:rPr>
                <w:rFonts w:ascii="Calibri"/>
                <w:b/>
                <w:spacing w:val="-1"/>
                <w:sz w:val="24"/>
              </w:rPr>
              <w:t> </w:t>
            </w:r>
            <w:r>
              <w:rPr>
                <w:rFonts w:ascii="Calibri"/>
                <w:b/>
                <w:spacing w:val="-10"/>
                <w:sz w:val="24"/>
              </w:rPr>
              <w:t>I</w:t>
            </w:r>
          </w:p>
        </w:tc>
        <w:tc>
          <w:tcPr>
            <w:tcW w:w="2177" w:type="dxa"/>
          </w:tcPr>
          <w:p>
            <w:pPr>
              <w:pStyle w:val="TableParagraph"/>
              <w:ind w:right="5"/>
              <w:rPr>
                <w:rFonts w:ascii="Calibri"/>
                <w:b/>
                <w:sz w:val="24"/>
              </w:rPr>
            </w:pPr>
            <w:r>
              <w:rPr>
                <w:rFonts w:ascii="Calibri"/>
                <w:b/>
                <w:sz w:val="24"/>
              </w:rPr>
              <w:t>Siklus</w:t>
            </w:r>
            <w:r>
              <w:rPr>
                <w:rFonts w:ascii="Calibri"/>
                <w:b/>
                <w:spacing w:val="-1"/>
                <w:sz w:val="24"/>
              </w:rPr>
              <w:t> </w:t>
            </w:r>
            <w:r>
              <w:rPr>
                <w:rFonts w:ascii="Calibri"/>
                <w:b/>
                <w:spacing w:val="-5"/>
                <w:sz w:val="24"/>
              </w:rPr>
              <w:t>II</w:t>
            </w:r>
          </w:p>
        </w:tc>
      </w:tr>
      <w:tr>
        <w:trPr>
          <w:trHeight w:val="335" w:hRule="atLeast"/>
        </w:trPr>
        <w:tc>
          <w:tcPr>
            <w:tcW w:w="2206" w:type="dxa"/>
          </w:tcPr>
          <w:p>
            <w:pPr>
              <w:pStyle w:val="TableParagraph"/>
              <w:ind w:left="9" w:right="1"/>
              <w:rPr>
                <w:rFonts w:ascii="Calibri"/>
                <w:sz w:val="24"/>
              </w:rPr>
            </w:pPr>
            <w:r>
              <w:rPr>
                <w:rFonts w:ascii="Calibri"/>
                <w:sz w:val="24"/>
              </w:rPr>
              <w:t>Nilai</w:t>
            </w:r>
            <w:r>
              <w:rPr>
                <w:rFonts w:ascii="Calibri"/>
                <w:spacing w:val="1"/>
                <w:sz w:val="24"/>
              </w:rPr>
              <w:t> </w:t>
            </w:r>
            <w:r>
              <w:rPr>
                <w:rFonts w:ascii="Calibri"/>
                <w:spacing w:val="-2"/>
                <w:sz w:val="24"/>
              </w:rPr>
              <w:t>evaluasi</w:t>
            </w:r>
          </w:p>
        </w:tc>
        <w:tc>
          <w:tcPr>
            <w:tcW w:w="2174" w:type="dxa"/>
          </w:tcPr>
          <w:p>
            <w:pPr>
              <w:pStyle w:val="TableParagraph"/>
              <w:ind w:left="15" w:right="3"/>
              <w:rPr>
                <w:rFonts w:ascii="Calibri"/>
                <w:sz w:val="24"/>
              </w:rPr>
            </w:pPr>
            <w:r>
              <w:rPr>
                <w:rFonts w:ascii="Calibri"/>
                <w:spacing w:val="-2"/>
                <w:sz w:val="24"/>
              </w:rPr>
              <w:t>Siswa</w:t>
            </w:r>
          </w:p>
        </w:tc>
        <w:tc>
          <w:tcPr>
            <w:tcW w:w="2177" w:type="dxa"/>
          </w:tcPr>
          <w:p>
            <w:pPr>
              <w:pStyle w:val="TableParagraph"/>
              <w:ind w:right="3"/>
              <w:rPr>
                <w:rFonts w:ascii="Calibri"/>
                <w:sz w:val="24"/>
              </w:rPr>
            </w:pPr>
            <w:r>
              <w:rPr>
                <w:rFonts w:ascii="Calibri"/>
                <w:spacing w:val="-2"/>
                <w:sz w:val="24"/>
              </w:rPr>
              <w:t>Siswa</w:t>
            </w:r>
          </w:p>
        </w:tc>
        <w:tc>
          <w:tcPr>
            <w:tcW w:w="2177" w:type="dxa"/>
          </w:tcPr>
          <w:p>
            <w:pPr>
              <w:pStyle w:val="TableParagraph"/>
              <w:ind w:right="3"/>
              <w:rPr>
                <w:rFonts w:ascii="Calibri"/>
                <w:sz w:val="24"/>
              </w:rPr>
            </w:pPr>
            <w:r>
              <w:rPr>
                <w:rFonts w:ascii="Calibri"/>
                <w:spacing w:val="-2"/>
                <w:sz w:val="24"/>
              </w:rPr>
              <w:t>Siswa</w:t>
            </w:r>
          </w:p>
        </w:tc>
      </w:tr>
      <w:tr>
        <w:trPr>
          <w:trHeight w:val="438" w:hRule="atLeast"/>
        </w:trPr>
        <w:tc>
          <w:tcPr>
            <w:tcW w:w="2206" w:type="dxa"/>
          </w:tcPr>
          <w:p>
            <w:pPr>
              <w:pStyle w:val="TableParagraph"/>
              <w:ind w:left="9"/>
              <w:rPr>
                <w:rFonts w:ascii="Calibri" w:hAnsi="Calibri"/>
                <w:sz w:val="24"/>
              </w:rPr>
            </w:pPr>
            <w:r>
              <w:rPr>
                <w:rFonts w:ascii="Calibri" w:hAnsi="Calibri"/>
                <w:sz w:val="24"/>
              </w:rPr>
              <w:t>65</w:t>
            </w:r>
            <w:r>
              <w:rPr>
                <w:rFonts w:ascii="Calibri" w:hAnsi="Calibri"/>
                <w:spacing w:val="1"/>
                <w:sz w:val="24"/>
              </w:rPr>
              <w:t> </w:t>
            </w:r>
            <w:r>
              <w:rPr>
                <w:rFonts w:ascii="Calibri" w:hAnsi="Calibri"/>
                <w:sz w:val="24"/>
              </w:rPr>
              <w:t>–</w:t>
            </w:r>
            <w:r>
              <w:rPr>
                <w:rFonts w:ascii="Calibri" w:hAnsi="Calibri"/>
                <w:spacing w:val="-1"/>
                <w:sz w:val="24"/>
              </w:rPr>
              <w:t> </w:t>
            </w:r>
            <w:r>
              <w:rPr>
                <w:rFonts w:ascii="Calibri" w:hAnsi="Calibri"/>
                <w:spacing w:val="-5"/>
                <w:sz w:val="24"/>
              </w:rPr>
              <w:t>75</w:t>
            </w:r>
          </w:p>
        </w:tc>
        <w:tc>
          <w:tcPr>
            <w:tcW w:w="2174" w:type="dxa"/>
          </w:tcPr>
          <w:p>
            <w:pPr>
              <w:pStyle w:val="TableParagraph"/>
              <w:ind w:left="15"/>
              <w:rPr>
                <w:rFonts w:ascii="Calibri"/>
                <w:sz w:val="24"/>
              </w:rPr>
            </w:pPr>
            <w:r>
              <w:rPr>
                <w:rFonts w:ascii="Calibri"/>
                <w:spacing w:val="-5"/>
                <w:sz w:val="24"/>
              </w:rPr>
              <w:t>19</w:t>
            </w:r>
          </w:p>
        </w:tc>
        <w:tc>
          <w:tcPr>
            <w:tcW w:w="2177" w:type="dxa"/>
          </w:tcPr>
          <w:p>
            <w:pPr>
              <w:pStyle w:val="TableParagraph"/>
              <w:ind w:right="4"/>
              <w:rPr>
                <w:rFonts w:ascii="Calibri"/>
                <w:sz w:val="24"/>
              </w:rPr>
            </w:pPr>
            <w:r>
              <w:rPr>
                <w:rFonts w:ascii="Calibri"/>
                <w:spacing w:val="-10"/>
                <w:sz w:val="24"/>
              </w:rPr>
              <w:t>3</w:t>
            </w:r>
          </w:p>
        </w:tc>
        <w:tc>
          <w:tcPr>
            <w:tcW w:w="2177" w:type="dxa"/>
          </w:tcPr>
          <w:p>
            <w:pPr>
              <w:pStyle w:val="TableParagraph"/>
              <w:ind w:right="3"/>
              <w:rPr>
                <w:rFonts w:ascii="Calibri"/>
                <w:sz w:val="24"/>
              </w:rPr>
            </w:pPr>
            <w:r>
              <w:rPr>
                <w:rFonts w:ascii="Calibri"/>
                <w:spacing w:val="-10"/>
                <w:sz w:val="24"/>
              </w:rPr>
              <w:t>0</w:t>
            </w:r>
          </w:p>
        </w:tc>
      </w:tr>
      <w:tr>
        <w:trPr>
          <w:trHeight w:val="441" w:hRule="atLeast"/>
        </w:trPr>
        <w:tc>
          <w:tcPr>
            <w:tcW w:w="2206" w:type="dxa"/>
          </w:tcPr>
          <w:p>
            <w:pPr>
              <w:pStyle w:val="TableParagraph"/>
              <w:spacing w:line="240" w:lineRule="auto" w:before="1"/>
              <w:ind w:left="9"/>
              <w:rPr>
                <w:rFonts w:ascii="Calibri" w:hAnsi="Calibri"/>
                <w:sz w:val="24"/>
              </w:rPr>
            </w:pPr>
            <w:r>
              <w:rPr>
                <w:rFonts w:ascii="Calibri" w:hAnsi="Calibri"/>
                <w:sz w:val="24"/>
              </w:rPr>
              <w:t>76</w:t>
            </w:r>
            <w:r>
              <w:rPr>
                <w:rFonts w:ascii="Calibri" w:hAnsi="Calibri"/>
                <w:spacing w:val="1"/>
                <w:sz w:val="24"/>
              </w:rPr>
              <w:t> </w:t>
            </w:r>
            <w:r>
              <w:rPr>
                <w:rFonts w:ascii="Calibri" w:hAnsi="Calibri"/>
                <w:sz w:val="24"/>
              </w:rPr>
              <w:t>–</w:t>
            </w:r>
            <w:r>
              <w:rPr>
                <w:rFonts w:ascii="Calibri" w:hAnsi="Calibri"/>
                <w:spacing w:val="-1"/>
                <w:sz w:val="24"/>
              </w:rPr>
              <w:t> </w:t>
            </w:r>
            <w:r>
              <w:rPr>
                <w:rFonts w:ascii="Calibri" w:hAnsi="Calibri"/>
                <w:spacing w:val="-5"/>
                <w:sz w:val="24"/>
              </w:rPr>
              <w:t>85</w:t>
            </w:r>
          </w:p>
        </w:tc>
        <w:tc>
          <w:tcPr>
            <w:tcW w:w="2174" w:type="dxa"/>
          </w:tcPr>
          <w:p>
            <w:pPr>
              <w:pStyle w:val="TableParagraph"/>
              <w:spacing w:line="240" w:lineRule="auto" w:before="1"/>
              <w:ind w:left="15" w:right="4"/>
              <w:rPr>
                <w:rFonts w:ascii="Calibri"/>
                <w:sz w:val="24"/>
              </w:rPr>
            </w:pPr>
            <w:r>
              <w:rPr>
                <w:rFonts w:ascii="Calibri"/>
                <w:spacing w:val="-10"/>
                <w:sz w:val="24"/>
              </w:rPr>
              <w:t>4</w:t>
            </w:r>
          </w:p>
        </w:tc>
        <w:tc>
          <w:tcPr>
            <w:tcW w:w="2177" w:type="dxa"/>
          </w:tcPr>
          <w:p>
            <w:pPr>
              <w:pStyle w:val="TableParagraph"/>
              <w:spacing w:line="240" w:lineRule="auto" w:before="1"/>
              <w:ind w:right="1"/>
              <w:rPr>
                <w:rFonts w:ascii="Calibri"/>
                <w:sz w:val="24"/>
              </w:rPr>
            </w:pPr>
            <w:r>
              <w:rPr>
                <w:rFonts w:ascii="Calibri"/>
                <w:spacing w:val="-5"/>
                <w:sz w:val="24"/>
              </w:rPr>
              <w:t>10</w:t>
            </w:r>
          </w:p>
        </w:tc>
        <w:tc>
          <w:tcPr>
            <w:tcW w:w="2177" w:type="dxa"/>
          </w:tcPr>
          <w:p>
            <w:pPr>
              <w:pStyle w:val="TableParagraph"/>
              <w:spacing w:line="240" w:lineRule="auto" w:before="1"/>
              <w:ind w:right="3"/>
              <w:rPr>
                <w:rFonts w:ascii="Calibri"/>
                <w:sz w:val="24"/>
              </w:rPr>
            </w:pPr>
            <w:r>
              <w:rPr>
                <w:rFonts w:ascii="Calibri"/>
                <w:spacing w:val="-10"/>
                <w:sz w:val="24"/>
              </w:rPr>
              <w:t>6</w:t>
            </w:r>
          </w:p>
        </w:tc>
      </w:tr>
      <w:tr>
        <w:trPr>
          <w:trHeight w:val="439" w:hRule="atLeast"/>
        </w:trPr>
        <w:tc>
          <w:tcPr>
            <w:tcW w:w="2206" w:type="dxa"/>
          </w:tcPr>
          <w:p>
            <w:pPr>
              <w:pStyle w:val="TableParagraph"/>
              <w:spacing w:line="240" w:lineRule="auto"/>
              <w:ind w:left="9"/>
              <w:rPr>
                <w:rFonts w:ascii="Calibri" w:hAnsi="Calibri"/>
                <w:sz w:val="24"/>
              </w:rPr>
            </w:pPr>
            <w:r>
              <w:rPr>
                <w:rFonts w:ascii="Calibri" w:hAnsi="Calibri"/>
                <w:sz w:val="24"/>
              </w:rPr>
              <w:t>86</w:t>
            </w:r>
            <w:r>
              <w:rPr>
                <w:rFonts w:ascii="Calibri" w:hAnsi="Calibri"/>
                <w:spacing w:val="1"/>
                <w:sz w:val="24"/>
              </w:rPr>
              <w:t> </w:t>
            </w:r>
            <w:r>
              <w:rPr>
                <w:rFonts w:ascii="Calibri" w:hAnsi="Calibri"/>
                <w:sz w:val="24"/>
              </w:rPr>
              <w:t>–</w:t>
            </w:r>
            <w:r>
              <w:rPr>
                <w:rFonts w:ascii="Calibri" w:hAnsi="Calibri"/>
                <w:spacing w:val="-1"/>
                <w:sz w:val="24"/>
              </w:rPr>
              <w:t> </w:t>
            </w:r>
            <w:r>
              <w:rPr>
                <w:rFonts w:ascii="Calibri" w:hAnsi="Calibri"/>
                <w:spacing w:val="-5"/>
                <w:sz w:val="24"/>
              </w:rPr>
              <w:t>95</w:t>
            </w:r>
          </w:p>
        </w:tc>
        <w:tc>
          <w:tcPr>
            <w:tcW w:w="2174" w:type="dxa"/>
          </w:tcPr>
          <w:p>
            <w:pPr>
              <w:pStyle w:val="TableParagraph"/>
              <w:spacing w:line="240" w:lineRule="auto"/>
              <w:ind w:left="15" w:right="4"/>
              <w:rPr>
                <w:rFonts w:ascii="Calibri"/>
                <w:sz w:val="24"/>
              </w:rPr>
            </w:pPr>
            <w:r>
              <w:rPr>
                <w:rFonts w:ascii="Calibri"/>
                <w:spacing w:val="-10"/>
                <w:sz w:val="24"/>
              </w:rPr>
              <w:t>2</w:t>
            </w:r>
          </w:p>
        </w:tc>
        <w:tc>
          <w:tcPr>
            <w:tcW w:w="2177" w:type="dxa"/>
          </w:tcPr>
          <w:p>
            <w:pPr>
              <w:pStyle w:val="TableParagraph"/>
              <w:spacing w:line="240" w:lineRule="auto"/>
              <w:ind w:right="4"/>
              <w:rPr>
                <w:rFonts w:ascii="Calibri"/>
                <w:sz w:val="24"/>
              </w:rPr>
            </w:pPr>
            <w:r>
              <w:rPr>
                <w:rFonts w:ascii="Calibri"/>
                <w:spacing w:val="-10"/>
                <w:sz w:val="24"/>
              </w:rPr>
              <w:t>7</w:t>
            </w:r>
          </w:p>
        </w:tc>
        <w:tc>
          <w:tcPr>
            <w:tcW w:w="2177" w:type="dxa"/>
          </w:tcPr>
          <w:p>
            <w:pPr>
              <w:pStyle w:val="TableParagraph"/>
              <w:spacing w:line="240" w:lineRule="auto"/>
              <w:rPr>
                <w:rFonts w:ascii="Calibri"/>
                <w:sz w:val="24"/>
              </w:rPr>
            </w:pPr>
            <w:r>
              <w:rPr>
                <w:rFonts w:ascii="Calibri"/>
                <w:spacing w:val="-5"/>
                <w:sz w:val="24"/>
              </w:rPr>
              <w:t>12</w:t>
            </w:r>
          </w:p>
        </w:tc>
      </w:tr>
      <w:tr>
        <w:trPr>
          <w:trHeight w:val="878" w:hRule="atLeast"/>
        </w:trPr>
        <w:tc>
          <w:tcPr>
            <w:tcW w:w="2206" w:type="dxa"/>
          </w:tcPr>
          <w:p>
            <w:pPr>
              <w:pStyle w:val="TableParagraph"/>
              <w:ind w:left="9"/>
              <w:rPr>
                <w:rFonts w:ascii="Calibri"/>
                <w:sz w:val="24"/>
              </w:rPr>
            </w:pPr>
            <w:r>
              <w:rPr>
                <w:rFonts w:ascii="Calibri"/>
                <w:spacing w:val="-5"/>
                <w:sz w:val="24"/>
              </w:rPr>
              <w:t>100</w:t>
            </w:r>
          </w:p>
        </w:tc>
        <w:tc>
          <w:tcPr>
            <w:tcW w:w="2174" w:type="dxa"/>
          </w:tcPr>
          <w:p>
            <w:pPr>
              <w:pStyle w:val="TableParagraph"/>
              <w:ind w:left="15" w:right="4"/>
              <w:rPr>
                <w:rFonts w:ascii="Calibri"/>
                <w:sz w:val="24"/>
              </w:rPr>
            </w:pPr>
            <w:r>
              <w:rPr>
                <w:rFonts w:ascii="Calibri"/>
                <w:spacing w:val="-10"/>
                <w:sz w:val="24"/>
              </w:rPr>
              <w:t>0</w:t>
            </w:r>
          </w:p>
        </w:tc>
        <w:tc>
          <w:tcPr>
            <w:tcW w:w="2177" w:type="dxa"/>
          </w:tcPr>
          <w:p>
            <w:pPr>
              <w:pStyle w:val="TableParagraph"/>
              <w:ind w:right="4"/>
              <w:rPr>
                <w:rFonts w:ascii="Calibri"/>
                <w:sz w:val="24"/>
              </w:rPr>
            </w:pPr>
            <w:r>
              <w:rPr>
                <w:rFonts w:ascii="Calibri"/>
                <w:spacing w:val="-10"/>
                <w:sz w:val="24"/>
              </w:rPr>
              <w:t>5</w:t>
            </w:r>
          </w:p>
        </w:tc>
        <w:tc>
          <w:tcPr>
            <w:tcW w:w="2177" w:type="dxa"/>
          </w:tcPr>
          <w:p>
            <w:pPr>
              <w:pStyle w:val="TableParagraph"/>
              <w:ind w:right="3"/>
              <w:rPr>
                <w:rFonts w:ascii="Calibri"/>
                <w:sz w:val="24"/>
              </w:rPr>
            </w:pPr>
            <w:r>
              <w:rPr>
                <w:rFonts w:ascii="Calibri"/>
                <w:spacing w:val="-10"/>
                <w:sz w:val="24"/>
              </w:rPr>
              <w:t>7</w:t>
            </w:r>
          </w:p>
        </w:tc>
      </w:tr>
      <w:tr>
        <w:trPr>
          <w:trHeight w:val="441" w:hRule="atLeast"/>
        </w:trPr>
        <w:tc>
          <w:tcPr>
            <w:tcW w:w="2206" w:type="dxa"/>
          </w:tcPr>
          <w:p>
            <w:pPr>
              <w:pStyle w:val="TableParagraph"/>
              <w:ind w:left="9" w:right="1"/>
              <w:rPr>
                <w:rFonts w:ascii="Calibri"/>
                <w:sz w:val="24"/>
              </w:rPr>
            </w:pPr>
            <w:r>
              <w:rPr>
                <w:rFonts w:ascii="Calibri"/>
                <w:sz w:val="24"/>
              </w:rPr>
              <w:t>Rata</w:t>
            </w:r>
            <w:r>
              <w:rPr>
                <w:rFonts w:ascii="Calibri"/>
                <w:spacing w:val="-1"/>
                <w:sz w:val="24"/>
              </w:rPr>
              <w:t> </w:t>
            </w:r>
            <w:r>
              <w:rPr>
                <w:rFonts w:ascii="Calibri"/>
                <w:sz w:val="24"/>
              </w:rPr>
              <w:t>-</w:t>
            </w:r>
            <w:r>
              <w:rPr>
                <w:rFonts w:ascii="Calibri"/>
                <w:spacing w:val="-1"/>
                <w:sz w:val="24"/>
              </w:rPr>
              <w:t> </w:t>
            </w:r>
            <w:r>
              <w:rPr>
                <w:rFonts w:ascii="Calibri"/>
                <w:spacing w:val="-4"/>
                <w:sz w:val="24"/>
              </w:rPr>
              <w:t>rata</w:t>
            </w:r>
          </w:p>
        </w:tc>
        <w:tc>
          <w:tcPr>
            <w:tcW w:w="2174" w:type="dxa"/>
          </w:tcPr>
          <w:p>
            <w:pPr>
              <w:pStyle w:val="TableParagraph"/>
              <w:ind w:left="15" w:right="1"/>
              <w:rPr>
                <w:rFonts w:ascii="Calibri"/>
                <w:sz w:val="24"/>
              </w:rPr>
            </w:pPr>
            <w:r>
              <w:rPr>
                <w:rFonts w:ascii="Calibri"/>
                <w:spacing w:val="-4"/>
                <w:sz w:val="24"/>
              </w:rPr>
              <w:t>71,6</w:t>
            </w:r>
          </w:p>
        </w:tc>
        <w:tc>
          <w:tcPr>
            <w:tcW w:w="2177" w:type="dxa"/>
          </w:tcPr>
          <w:p>
            <w:pPr>
              <w:pStyle w:val="TableParagraph"/>
              <w:ind w:right="2"/>
              <w:rPr>
                <w:rFonts w:ascii="Calibri"/>
                <w:sz w:val="24"/>
              </w:rPr>
            </w:pPr>
            <w:r>
              <w:rPr>
                <w:rFonts w:ascii="Calibri"/>
                <w:spacing w:val="-4"/>
                <w:sz w:val="24"/>
              </w:rPr>
              <w:t>85,6</w:t>
            </w:r>
          </w:p>
        </w:tc>
        <w:tc>
          <w:tcPr>
            <w:tcW w:w="2177" w:type="dxa"/>
          </w:tcPr>
          <w:p>
            <w:pPr>
              <w:pStyle w:val="TableParagraph"/>
              <w:ind w:right="1"/>
              <w:rPr>
                <w:rFonts w:ascii="Calibri"/>
                <w:sz w:val="24"/>
              </w:rPr>
            </w:pPr>
            <w:r>
              <w:rPr>
                <w:rFonts w:ascii="Calibri"/>
                <w:spacing w:val="-4"/>
                <w:sz w:val="24"/>
              </w:rPr>
              <w:t>90,4</w:t>
            </w:r>
          </w:p>
        </w:tc>
      </w:tr>
    </w:tbl>
    <w:p>
      <w:pPr>
        <w:pStyle w:val="BodyText"/>
        <w:spacing w:before="163"/>
        <w:jc w:val="left"/>
        <w:rPr>
          <w:sz w:val="20"/>
        </w:rPr>
      </w:pPr>
      <w:r>
        <w:rPr/>
        <mc:AlternateContent>
          <mc:Choice Requires="wps">
            <w:drawing>
              <wp:anchor distT="0" distB="0" distL="0" distR="0" allowOverlap="1" layoutInCell="1" locked="0" behindDoc="1" simplePos="0" relativeHeight="487588864">
                <wp:simplePos x="0" y="0"/>
                <wp:positionH relativeFrom="page">
                  <wp:posOffset>1089977</wp:posOffset>
                </wp:positionH>
                <wp:positionV relativeFrom="paragraph">
                  <wp:posOffset>274510</wp:posOffset>
                </wp:positionV>
                <wp:extent cx="5495925" cy="320992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495925" cy="3209925"/>
                          <a:chExt cx="5495925" cy="3209925"/>
                        </a:xfrm>
                      </wpg:grpSpPr>
                      <pic:pic>
                        <pic:nvPicPr>
                          <pic:cNvPr id="5" name="Image 5"/>
                          <pic:cNvPicPr/>
                        </pic:nvPicPr>
                        <pic:blipFill>
                          <a:blip r:embed="rId8" cstate="print"/>
                          <a:stretch>
                            <a:fillRect/>
                          </a:stretch>
                        </pic:blipFill>
                        <pic:spPr>
                          <a:xfrm>
                            <a:off x="4762" y="4762"/>
                            <a:ext cx="5486400" cy="3200399"/>
                          </a:xfrm>
                          <a:prstGeom prst="rect">
                            <a:avLst/>
                          </a:prstGeom>
                        </pic:spPr>
                      </pic:pic>
                      <wps:wsp>
                        <wps:cNvPr id="6" name="Graphic 6"/>
                        <wps:cNvSpPr/>
                        <wps:spPr>
                          <a:xfrm>
                            <a:off x="367093" y="1390332"/>
                            <a:ext cx="4680585" cy="1183005"/>
                          </a:xfrm>
                          <a:custGeom>
                            <a:avLst/>
                            <a:gdLst/>
                            <a:ahLst/>
                            <a:cxnLst/>
                            <a:rect l="l" t="t" r="r" b="b"/>
                            <a:pathLst>
                              <a:path w="4680585" h="1183005">
                                <a:moveTo>
                                  <a:pt x="246761" y="0"/>
                                </a:moveTo>
                                <a:lnTo>
                                  <a:pt x="0" y="0"/>
                                </a:lnTo>
                                <a:lnTo>
                                  <a:pt x="0" y="141732"/>
                                </a:lnTo>
                                <a:lnTo>
                                  <a:pt x="246761" y="141732"/>
                                </a:lnTo>
                                <a:lnTo>
                                  <a:pt x="246761" y="0"/>
                                </a:lnTo>
                                <a:close/>
                              </a:path>
                              <a:path w="4680585" h="1183005">
                                <a:moveTo>
                                  <a:pt x="985901" y="519684"/>
                                </a:moveTo>
                                <a:lnTo>
                                  <a:pt x="0" y="519684"/>
                                </a:lnTo>
                                <a:lnTo>
                                  <a:pt x="0" y="662940"/>
                                </a:lnTo>
                                <a:lnTo>
                                  <a:pt x="985901" y="662940"/>
                                </a:lnTo>
                                <a:lnTo>
                                  <a:pt x="985901" y="519684"/>
                                </a:lnTo>
                                <a:close/>
                              </a:path>
                              <a:path w="4680585" h="1183005">
                                <a:moveTo>
                                  <a:pt x="4680077" y="1040892"/>
                                </a:moveTo>
                                <a:lnTo>
                                  <a:pt x="0" y="1040892"/>
                                </a:lnTo>
                                <a:lnTo>
                                  <a:pt x="0" y="1182624"/>
                                </a:lnTo>
                                <a:lnTo>
                                  <a:pt x="4680077" y="1182624"/>
                                </a:lnTo>
                                <a:lnTo>
                                  <a:pt x="4680077" y="1040892"/>
                                </a:lnTo>
                                <a:close/>
                              </a:path>
                            </a:pathLst>
                          </a:custGeom>
                          <a:solidFill>
                            <a:srgbClr val="4471C4">
                              <a:alpha val="85096"/>
                            </a:srgbClr>
                          </a:solidFill>
                        </wps:spPr>
                        <wps:bodyPr wrap="square" lIns="0" tIns="0" rIns="0" bIns="0" rtlCol="0">
                          <a:prstTxWarp prst="textNoShape">
                            <a:avLst/>
                          </a:prstTxWarp>
                          <a:noAutofit/>
                        </wps:bodyPr>
                      </wps:wsp>
                      <wps:wsp>
                        <wps:cNvPr id="7" name="Graphic 7"/>
                        <wps:cNvSpPr/>
                        <wps:spPr>
                          <a:xfrm>
                            <a:off x="367093" y="1390332"/>
                            <a:ext cx="4680585" cy="1183005"/>
                          </a:xfrm>
                          <a:custGeom>
                            <a:avLst/>
                            <a:gdLst/>
                            <a:ahLst/>
                            <a:cxnLst/>
                            <a:rect l="l" t="t" r="r" b="b"/>
                            <a:pathLst>
                              <a:path w="4680585" h="1183005">
                                <a:moveTo>
                                  <a:pt x="4680077" y="1182624"/>
                                </a:moveTo>
                                <a:lnTo>
                                  <a:pt x="0" y="1182624"/>
                                </a:lnTo>
                                <a:lnTo>
                                  <a:pt x="0" y="1040892"/>
                                </a:lnTo>
                                <a:lnTo>
                                  <a:pt x="4680077" y="1040892"/>
                                </a:lnTo>
                                <a:lnTo>
                                  <a:pt x="4680077" y="1182624"/>
                                </a:lnTo>
                                <a:close/>
                              </a:path>
                              <a:path w="4680585" h="1183005">
                                <a:moveTo>
                                  <a:pt x="985901" y="662939"/>
                                </a:moveTo>
                                <a:lnTo>
                                  <a:pt x="0" y="662939"/>
                                </a:lnTo>
                                <a:lnTo>
                                  <a:pt x="0" y="519684"/>
                                </a:lnTo>
                                <a:lnTo>
                                  <a:pt x="985901" y="519684"/>
                                </a:lnTo>
                                <a:lnTo>
                                  <a:pt x="985901" y="662939"/>
                                </a:lnTo>
                                <a:close/>
                              </a:path>
                              <a:path w="4680585" h="1183005">
                                <a:moveTo>
                                  <a:pt x="246760" y="141732"/>
                                </a:moveTo>
                                <a:lnTo>
                                  <a:pt x="0" y="141732"/>
                                </a:lnTo>
                                <a:lnTo>
                                  <a:pt x="0" y="0"/>
                                </a:lnTo>
                                <a:lnTo>
                                  <a:pt x="246760" y="0"/>
                                </a:lnTo>
                                <a:lnTo>
                                  <a:pt x="246760" y="141732"/>
                                </a:lnTo>
                                <a:close/>
                              </a:path>
                            </a:pathLst>
                          </a:custGeom>
                          <a:ln w="9525">
                            <a:solidFill>
                              <a:srgbClr val="FFFFFF"/>
                            </a:solidFill>
                            <a:prstDash val="solid"/>
                          </a:ln>
                        </wps:spPr>
                        <wps:bodyPr wrap="square" lIns="0" tIns="0" rIns="0" bIns="0" rtlCol="0">
                          <a:prstTxWarp prst="textNoShape">
                            <a:avLst/>
                          </a:prstTxWarp>
                          <a:noAutofit/>
                        </wps:bodyPr>
                      </wps:wsp>
                      <wps:wsp>
                        <wps:cNvPr id="8" name="Graphic 8"/>
                        <wps:cNvSpPr/>
                        <wps:spPr>
                          <a:xfrm>
                            <a:off x="367093" y="727392"/>
                            <a:ext cx="2463165" cy="1704339"/>
                          </a:xfrm>
                          <a:custGeom>
                            <a:avLst/>
                            <a:gdLst/>
                            <a:ahLst/>
                            <a:cxnLst/>
                            <a:rect l="l" t="t" r="r" b="b"/>
                            <a:pathLst>
                              <a:path w="2463165" h="1704339">
                                <a:moveTo>
                                  <a:pt x="739013" y="1560576"/>
                                </a:moveTo>
                                <a:lnTo>
                                  <a:pt x="0" y="1560576"/>
                                </a:lnTo>
                                <a:lnTo>
                                  <a:pt x="0" y="1703832"/>
                                </a:lnTo>
                                <a:lnTo>
                                  <a:pt x="739013" y="1703832"/>
                                </a:lnTo>
                                <a:lnTo>
                                  <a:pt x="739013" y="1560576"/>
                                </a:lnTo>
                                <a:close/>
                              </a:path>
                              <a:path w="2463165" h="1704339">
                                <a:moveTo>
                                  <a:pt x="1231265" y="0"/>
                                </a:moveTo>
                                <a:lnTo>
                                  <a:pt x="0" y="0"/>
                                </a:lnTo>
                                <a:lnTo>
                                  <a:pt x="0" y="141732"/>
                                </a:lnTo>
                                <a:lnTo>
                                  <a:pt x="1231265" y="141732"/>
                                </a:lnTo>
                                <a:lnTo>
                                  <a:pt x="1231265" y="0"/>
                                </a:lnTo>
                                <a:close/>
                              </a:path>
                              <a:path w="2463165" h="1704339">
                                <a:moveTo>
                                  <a:pt x="1723517" y="519684"/>
                                </a:moveTo>
                                <a:lnTo>
                                  <a:pt x="0" y="519684"/>
                                </a:lnTo>
                                <a:lnTo>
                                  <a:pt x="0" y="662940"/>
                                </a:lnTo>
                                <a:lnTo>
                                  <a:pt x="1723517" y="662940"/>
                                </a:lnTo>
                                <a:lnTo>
                                  <a:pt x="1723517" y="519684"/>
                                </a:lnTo>
                                <a:close/>
                              </a:path>
                              <a:path w="2463165" h="1704339">
                                <a:moveTo>
                                  <a:pt x="2462657" y="1040892"/>
                                </a:moveTo>
                                <a:lnTo>
                                  <a:pt x="0" y="1040892"/>
                                </a:lnTo>
                                <a:lnTo>
                                  <a:pt x="0" y="1182624"/>
                                </a:lnTo>
                                <a:lnTo>
                                  <a:pt x="2462657" y="1182624"/>
                                </a:lnTo>
                                <a:lnTo>
                                  <a:pt x="2462657" y="1040892"/>
                                </a:lnTo>
                                <a:close/>
                              </a:path>
                            </a:pathLst>
                          </a:custGeom>
                          <a:solidFill>
                            <a:srgbClr val="EC7C30">
                              <a:alpha val="85096"/>
                            </a:srgbClr>
                          </a:solidFill>
                        </wps:spPr>
                        <wps:bodyPr wrap="square" lIns="0" tIns="0" rIns="0" bIns="0" rtlCol="0">
                          <a:prstTxWarp prst="textNoShape">
                            <a:avLst/>
                          </a:prstTxWarp>
                          <a:noAutofit/>
                        </wps:bodyPr>
                      </wps:wsp>
                      <wps:wsp>
                        <wps:cNvPr id="9" name="Graphic 9"/>
                        <wps:cNvSpPr/>
                        <wps:spPr>
                          <a:xfrm>
                            <a:off x="367093" y="727392"/>
                            <a:ext cx="2463165" cy="1704339"/>
                          </a:xfrm>
                          <a:custGeom>
                            <a:avLst/>
                            <a:gdLst/>
                            <a:ahLst/>
                            <a:cxnLst/>
                            <a:rect l="l" t="t" r="r" b="b"/>
                            <a:pathLst>
                              <a:path w="2463165" h="1704339">
                                <a:moveTo>
                                  <a:pt x="739012" y="1703832"/>
                                </a:moveTo>
                                <a:lnTo>
                                  <a:pt x="0" y="1703832"/>
                                </a:lnTo>
                                <a:lnTo>
                                  <a:pt x="0" y="1560576"/>
                                </a:lnTo>
                                <a:lnTo>
                                  <a:pt x="739012" y="1560576"/>
                                </a:lnTo>
                                <a:lnTo>
                                  <a:pt x="739012" y="1703832"/>
                                </a:lnTo>
                                <a:close/>
                              </a:path>
                              <a:path w="2463165" h="1704339">
                                <a:moveTo>
                                  <a:pt x="2462656" y="1182624"/>
                                </a:moveTo>
                                <a:lnTo>
                                  <a:pt x="0" y="1182624"/>
                                </a:lnTo>
                                <a:lnTo>
                                  <a:pt x="0" y="1040891"/>
                                </a:lnTo>
                                <a:lnTo>
                                  <a:pt x="2462656" y="1040891"/>
                                </a:lnTo>
                                <a:lnTo>
                                  <a:pt x="2462656" y="1182624"/>
                                </a:lnTo>
                                <a:close/>
                              </a:path>
                              <a:path w="2463165" h="1704339">
                                <a:moveTo>
                                  <a:pt x="1723516" y="662939"/>
                                </a:moveTo>
                                <a:lnTo>
                                  <a:pt x="0" y="662939"/>
                                </a:lnTo>
                                <a:lnTo>
                                  <a:pt x="0" y="519684"/>
                                </a:lnTo>
                                <a:lnTo>
                                  <a:pt x="1723516" y="519684"/>
                                </a:lnTo>
                                <a:lnTo>
                                  <a:pt x="1723516" y="662939"/>
                                </a:lnTo>
                                <a:close/>
                              </a:path>
                              <a:path w="2463165" h="1704339">
                                <a:moveTo>
                                  <a:pt x="1231265" y="141732"/>
                                </a:moveTo>
                                <a:lnTo>
                                  <a:pt x="0" y="141732"/>
                                </a:lnTo>
                                <a:lnTo>
                                  <a:pt x="0" y="0"/>
                                </a:lnTo>
                                <a:lnTo>
                                  <a:pt x="1231265" y="0"/>
                                </a:lnTo>
                                <a:lnTo>
                                  <a:pt x="1231265" y="141732"/>
                                </a:lnTo>
                                <a:close/>
                              </a:path>
                            </a:pathLst>
                          </a:custGeom>
                          <a:ln w="9525">
                            <a:solidFill>
                              <a:srgbClr val="FFFFFF"/>
                            </a:solidFill>
                            <a:prstDash val="solid"/>
                          </a:ln>
                        </wps:spPr>
                        <wps:bodyPr wrap="square" lIns="0" tIns="0" rIns="0" bIns="0" rtlCol="0">
                          <a:prstTxWarp prst="textNoShape">
                            <a:avLst/>
                          </a:prstTxWarp>
                          <a:noAutofit/>
                        </wps:bodyPr>
                      </wps:wsp>
                      <wps:wsp>
                        <wps:cNvPr id="10" name="Graphic 10"/>
                        <wps:cNvSpPr/>
                        <wps:spPr>
                          <a:xfrm>
                            <a:off x="367093" y="584136"/>
                            <a:ext cx="2956560" cy="1184275"/>
                          </a:xfrm>
                          <a:custGeom>
                            <a:avLst/>
                            <a:gdLst/>
                            <a:ahLst/>
                            <a:cxnLst/>
                            <a:rect l="l" t="t" r="r" b="b"/>
                            <a:pathLst>
                              <a:path w="2956560" h="1184275">
                                <a:moveTo>
                                  <a:pt x="1478153" y="1040892"/>
                                </a:moveTo>
                                <a:lnTo>
                                  <a:pt x="0" y="1040892"/>
                                </a:lnTo>
                                <a:lnTo>
                                  <a:pt x="0" y="1184148"/>
                                </a:lnTo>
                                <a:lnTo>
                                  <a:pt x="1478153" y="1184148"/>
                                </a:lnTo>
                                <a:lnTo>
                                  <a:pt x="1478153" y="1040892"/>
                                </a:lnTo>
                                <a:close/>
                              </a:path>
                              <a:path w="2956560" h="1184275">
                                <a:moveTo>
                                  <a:pt x="1723517" y="0"/>
                                </a:moveTo>
                                <a:lnTo>
                                  <a:pt x="0" y="0"/>
                                </a:lnTo>
                                <a:lnTo>
                                  <a:pt x="0" y="143256"/>
                                </a:lnTo>
                                <a:lnTo>
                                  <a:pt x="1723517" y="143256"/>
                                </a:lnTo>
                                <a:lnTo>
                                  <a:pt x="1723517" y="0"/>
                                </a:lnTo>
                                <a:close/>
                              </a:path>
                              <a:path w="2956560" h="1184275">
                                <a:moveTo>
                                  <a:pt x="2956433" y="521208"/>
                                </a:moveTo>
                                <a:lnTo>
                                  <a:pt x="0" y="521208"/>
                                </a:lnTo>
                                <a:lnTo>
                                  <a:pt x="0" y="662940"/>
                                </a:lnTo>
                                <a:lnTo>
                                  <a:pt x="2956433" y="662940"/>
                                </a:lnTo>
                                <a:lnTo>
                                  <a:pt x="2956433" y="521208"/>
                                </a:lnTo>
                                <a:close/>
                              </a:path>
                            </a:pathLst>
                          </a:custGeom>
                          <a:solidFill>
                            <a:srgbClr val="A4A4A4">
                              <a:alpha val="85096"/>
                            </a:srgbClr>
                          </a:solidFill>
                        </wps:spPr>
                        <wps:bodyPr wrap="square" lIns="0" tIns="0" rIns="0" bIns="0" rtlCol="0">
                          <a:prstTxWarp prst="textNoShape">
                            <a:avLst/>
                          </a:prstTxWarp>
                          <a:noAutofit/>
                        </wps:bodyPr>
                      </wps:wsp>
                      <wps:wsp>
                        <wps:cNvPr id="11" name="Graphic 11"/>
                        <wps:cNvSpPr/>
                        <wps:spPr>
                          <a:xfrm>
                            <a:off x="367093" y="584136"/>
                            <a:ext cx="2956560" cy="1184275"/>
                          </a:xfrm>
                          <a:custGeom>
                            <a:avLst/>
                            <a:gdLst/>
                            <a:ahLst/>
                            <a:cxnLst/>
                            <a:rect l="l" t="t" r="r" b="b"/>
                            <a:pathLst>
                              <a:path w="2956560" h="1184275">
                                <a:moveTo>
                                  <a:pt x="1478153" y="1184147"/>
                                </a:moveTo>
                                <a:lnTo>
                                  <a:pt x="0" y="1184147"/>
                                </a:lnTo>
                                <a:lnTo>
                                  <a:pt x="0" y="1040891"/>
                                </a:lnTo>
                                <a:lnTo>
                                  <a:pt x="1478153" y="1040891"/>
                                </a:lnTo>
                                <a:lnTo>
                                  <a:pt x="1478153" y="1184147"/>
                                </a:lnTo>
                                <a:close/>
                              </a:path>
                              <a:path w="2956560" h="1184275">
                                <a:moveTo>
                                  <a:pt x="2956432" y="662939"/>
                                </a:moveTo>
                                <a:lnTo>
                                  <a:pt x="0" y="662939"/>
                                </a:lnTo>
                                <a:lnTo>
                                  <a:pt x="0" y="521207"/>
                                </a:lnTo>
                                <a:lnTo>
                                  <a:pt x="2956432" y="521207"/>
                                </a:lnTo>
                                <a:lnTo>
                                  <a:pt x="2956432" y="662939"/>
                                </a:lnTo>
                                <a:close/>
                              </a:path>
                              <a:path w="2956560" h="1184275">
                                <a:moveTo>
                                  <a:pt x="1723516" y="143255"/>
                                </a:moveTo>
                                <a:lnTo>
                                  <a:pt x="0" y="143255"/>
                                </a:lnTo>
                                <a:lnTo>
                                  <a:pt x="0" y="0"/>
                                </a:lnTo>
                                <a:lnTo>
                                  <a:pt x="1723516" y="0"/>
                                </a:lnTo>
                                <a:lnTo>
                                  <a:pt x="1723516" y="143255"/>
                                </a:lnTo>
                                <a:close/>
                              </a:path>
                            </a:pathLst>
                          </a:custGeom>
                          <a:ln w="9525">
                            <a:solidFill>
                              <a:srgbClr val="FFFFFF"/>
                            </a:solidFill>
                            <a:prstDash val="solid"/>
                          </a:ln>
                        </wps:spPr>
                        <wps:bodyPr wrap="square" lIns="0" tIns="0" rIns="0" bIns="0" rtlCol="0">
                          <a:prstTxWarp prst="textNoShape">
                            <a:avLst/>
                          </a:prstTxWarp>
                          <a:noAutofit/>
                        </wps:bodyPr>
                      </wps:wsp>
                      <wps:wsp>
                        <wps:cNvPr id="12" name="Graphic 12"/>
                        <wps:cNvSpPr/>
                        <wps:spPr>
                          <a:xfrm>
                            <a:off x="367093" y="537781"/>
                            <a:ext cx="1270" cy="2082164"/>
                          </a:xfrm>
                          <a:custGeom>
                            <a:avLst/>
                            <a:gdLst/>
                            <a:ahLst/>
                            <a:cxnLst/>
                            <a:rect l="l" t="t" r="r" b="b"/>
                            <a:pathLst>
                              <a:path w="0" h="2082164">
                                <a:moveTo>
                                  <a:pt x="0" y="2082164"/>
                                </a:moveTo>
                                <a:lnTo>
                                  <a:pt x="0" y="0"/>
                                </a:lnTo>
                              </a:path>
                            </a:pathLst>
                          </a:custGeom>
                          <a:ln w="19050">
                            <a:solidFill>
                              <a:srgbClr val="404040"/>
                            </a:solidFill>
                            <a:prstDash val="solid"/>
                          </a:ln>
                        </wps:spPr>
                        <wps:bodyPr wrap="square" lIns="0" tIns="0" rIns="0" bIns="0" rtlCol="0">
                          <a:prstTxWarp prst="textNoShape">
                            <a:avLst/>
                          </a:prstTxWarp>
                          <a:noAutofit/>
                        </wps:bodyPr>
                      </wps:wsp>
                      <wps:wsp>
                        <wps:cNvPr id="13" name="Graphic 13"/>
                        <wps:cNvSpPr/>
                        <wps:spPr>
                          <a:xfrm>
                            <a:off x="1842706" y="2914650"/>
                            <a:ext cx="1811020" cy="214629"/>
                          </a:xfrm>
                          <a:custGeom>
                            <a:avLst/>
                            <a:gdLst/>
                            <a:ahLst/>
                            <a:cxnLst/>
                            <a:rect l="l" t="t" r="r" b="b"/>
                            <a:pathLst>
                              <a:path w="1811020" h="214629">
                                <a:moveTo>
                                  <a:pt x="1810512" y="0"/>
                                </a:moveTo>
                                <a:lnTo>
                                  <a:pt x="0" y="0"/>
                                </a:lnTo>
                                <a:lnTo>
                                  <a:pt x="0" y="214312"/>
                                </a:lnTo>
                                <a:lnTo>
                                  <a:pt x="1810512" y="214312"/>
                                </a:lnTo>
                                <a:lnTo>
                                  <a:pt x="1810512" y="0"/>
                                </a:lnTo>
                                <a:close/>
                              </a:path>
                            </a:pathLst>
                          </a:custGeom>
                          <a:solidFill>
                            <a:srgbClr val="F1F1F1">
                              <a:alpha val="38822"/>
                            </a:srgbClr>
                          </a:solidFill>
                        </wps:spPr>
                        <wps:bodyPr wrap="square" lIns="0" tIns="0" rIns="0" bIns="0" rtlCol="0">
                          <a:prstTxWarp prst="textNoShape">
                            <a:avLst/>
                          </a:prstTxWarp>
                          <a:noAutofit/>
                        </wps:bodyPr>
                      </wps:wsp>
                      <wps:wsp>
                        <wps:cNvPr id="14" name="Graphic 14"/>
                        <wps:cNvSpPr/>
                        <wps:spPr>
                          <a:xfrm>
                            <a:off x="1959038" y="29903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alpha val="85096"/>
                            </a:srgbClr>
                          </a:solidFill>
                        </wps:spPr>
                        <wps:bodyPr wrap="square" lIns="0" tIns="0" rIns="0" bIns="0" rtlCol="0">
                          <a:prstTxWarp prst="textNoShape">
                            <a:avLst/>
                          </a:prstTxWarp>
                          <a:noAutofit/>
                        </wps:bodyPr>
                      </wps:wsp>
                      <wps:wsp>
                        <wps:cNvPr id="15" name="Graphic 15"/>
                        <wps:cNvSpPr/>
                        <wps:spPr>
                          <a:xfrm>
                            <a:off x="1959038" y="2990363"/>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9525">
                            <a:solidFill>
                              <a:srgbClr val="FFFFFF"/>
                            </a:solidFill>
                            <a:prstDash val="solid"/>
                          </a:ln>
                        </wps:spPr>
                        <wps:bodyPr wrap="square" lIns="0" tIns="0" rIns="0" bIns="0" rtlCol="0">
                          <a:prstTxWarp prst="textNoShape">
                            <a:avLst/>
                          </a:prstTxWarp>
                          <a:noAutofit/>
                        </wps:bodyPr>
                      </wps:wsp>
                      <wps:wsp>
                        <wps:cNvPr id="16" name="Graphic 16"/>
                        <wps:cNvSpPr/>
                        <wps:spPr>
                          <a:xfrm>
                            <a:off x="2505519" y="29903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alpha val="85096"/>
                            </a:srgbClr>
                          </a:solidFill>
                        </wps:spPr>
                        <wps:bodyPr wrap="square" lIns="0" tIns="0" rIns="0" bIns="0" rtlCol="0">
                          <a:prstTxWarp prst="textNoShape">
                            <a:avLst/>
                          </a:prstTxWarp>
                          <a:noAutofit/>
                        </wps:bodyPr>
                      </wps:wsp>
                      <wps:wsp>
                        <wps:cNvPr id="17" name="Graphic 17"/>
                        <wps:cNvSpPr/>
                        <wps:spPr>
                          <a:xfrm>
                            <a:off x="2505519" y="2990363"/>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9525">
                            <a:solidFill>
                              <a:srgbClr val="FFFFFF"/>
                            </a:solidFill>
                            <a:prstDash val="solid"/>
                          </a:ln>
                        </wps:spPr>
                        <wps:bodyPr wrap="square" lIns="0" tIns="0" rIns="0" bIns="0" rtlCol="0">
                          <a:prstTxWarp prst="textNoShape">
                            <a:avLst/>
                          </a:prstTxWarp>
                          <a:noAutofit/>
                        </wps:bodyPr>
                      </wps:wsp>
                      <wps:wsp>
                        <wps:cNvPr id="18" name="Graphic 18"/>
                        <wps:cNvSpPr/>
                        <wps:spPr>
                          <a:xfrm>
                            <a:off x="3051873" y="29903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alpha val="85096"/>
                            </a:srgbClr>
                          </a:solidFill>
                        </wps:spPr>
                        <wps:bodyPr wrap="square" lIns="0" tIns="0" rIns="0" bIns="0" rtlCol="0">
                          <a:prstTxWarp prst="textNoShape">
                            <a:avLst/>
                          </a:prstTxWarp>
                          <a:noAutofit/>
                        </wps:bodyPr>
                      </wps:wsp>
                      <wps:wsp>
                        <wps:cNvPr id="19" name="Graphic 19"/>
                        <wps:cNvSpPr/>
                        <wps:spPr>
                          <a:xfrm>
                            <a:off x="3051873" y="2990363"/>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9525">
                            <a:solidFill>
                              <a:srgbClr val="FFFFFF"/>
                            </a:solidFill>
                            <a:prstDash val="solid"/>
                          </a:ln>
                        </wps:spPr>
                        <wps:bodyPr wrap="square" lIns="0" tIns="0" rIns="0" bIns="0" rtlCol="0">
                          <a:prstTxWarp prst="textNoShape">
                            <a:avLst/>
                          </a:prstTxWarp>
                          <a:noAutofit/>
                        </wps:bodyPr>
                      </wps:wsp>
                      <wps:wsp>
                        <wps:cNvPr id="20" name="Graphic 20"/>
                        <wps:cNvSpPr/>
                        <wps:spPr>
                          <a:xfrm>
                            <a:off x="4762" y="4762"/>
                            <a:ext cx="5486400" cy="3200400"/>
                          </a:xfrm>
                          <a:custGeom>
                            <a:avLst/>
                            <a:gdLst/>
                            <a:ahLst/>
                            <a:cxnLst/>
                            <a:rect l="l" t="t" r="r" b="b"/>
                            <a:pathLst>
                              <a:path w="5486400" h="3200400">
                                <a:moveTo>
                                  <a:pt x="0" y="3200399"/>
                                </a:moveTo>
                                <a:lnTo>
                                  <a:pt x="5486400" y="3200399"/>
                                </a:lnTo>
                                <a:lnTo>
                                  <a:pt x="5486400" y="0"/>
                                </a:lnTo>
                                <a:lnTo>
                                  <a:pt x="0" y="0"/>
                                </a:lnTo>
                                <a:lnTo>
                                  <a:pt x="0" y="3200399"/>
                                </a:lnTo>
                                <a:close/>
                              </a:path>
                            </a:pathLst>
                          </a:custGeom>
                          <a:ln w="9525">
                            <a:solidFill>
                              <a:srgbClr val="BEBEBE"/>
                            </a:solidFill>
                            <a:prstDash val="solid"/>
                          </a:ln>
                        </wps:spPr>
                        <wps:bodyPr wrap="square" lIns="0" tIns="0" rIns="0" bIns="0" rtlCol="0">
                          <a:prstTxWarp prst="textNoShape">
                            <a:avLst/>
                          </a:prstTxWarp>
                          <a:noAutofit/>
                        </wps:bodyPr>
                      </wps:wsp>
                      <wps:wsp>
                        <wps:cNvPr id="21" name="Textbox 21"/>
                        <wps:cNvSpPr txBox="1"/>
                        <wps:spPr>
                          <a:xfrm>
                            <a:off x="145681" y="2307145"/>
                            <a:ext cx="128905" cy="114300"/>
                          </a:xfrm>
                          <a:prstGeom prst="rect">
                            <a:avLst/>
                          </a:prstGeom>
                        </wps:spPr>
                        <wps:txbx>
                          <w:txbxContent>
                            <w:p>
                              <w:pPr>
                                <w:spacing w:line="180" w:lineRule="exact" w:before="0"/>
                                <w:ind w:left="0" w:right="0" w:firstLine="0"/>
                                <w:jc w:val="left"/>
                                <w:rPr>
                                  <w:sz w:val="18"/>
                                </w:rPr>
                              </w:pPr>
                              <w:r>
                                <w:rPr>
                                  <w:color w:val="404040"/>
                                  <w:spacing w:val="-5"/>
                                  <w:sz w:val="18"/>
                                </w:rPr>
                                <w:t>70</w:t>
                              </w:r>
                            </w:p>
                          </w:txbxContent>
                        </wps:txbx>
                        <wps:bodyPr wrap="square" lIns="0" tIns="0" rIns="0" bIns="0" rtlCol="0">
                          <a:noAutofit/>
                        </wps:bodyPr>
                      </wps:wsp>
                      <wps:wsp>
                        <wps:cNvPr id="22" name="Textbox 22"/>
                        <wps:cNvSpPr txBox="1"/>
                        <wps:spPr>
                          <a:xfrm>
                            <a:off x="5236781" y="2716085"/>
                            <a:ext cx="128905" cy="114300"/>
                          </a:xfrm>
                          <a:prstGeom prst="rect">
                            <a:avLst/>
                          </a:prstGeom>
                        </wps:spPr>
                        <wps:txbx>
                          <w:txbxContent>
                            <w:p>
                              <w:pPr>
                                <w:spacing w:line="180" w:lineRule="exact" w:before="0"/>
                                <w:ind w:left="0" w:right="0" w:firstLine="0"/>
                                <w:jc w:val="left"/>
                                <w:rPr>
                                  <w:sz w:val="18"/>
                                </w:rPr>
                              </w:pPr>
                              <w:r>
                                <w:rPr>
                                  <w:color w:val="404040"/>
                                  <w:spacing w:val="-5"/>
                                  <w:sz w:val="18"/>
                                </w:rPr>
                                <w:t>20</w:t>
                              </w:r>
                            </w:p>
                          </w:txbxContent>
                        </wps:txbx>
                        <wps:bodyPr wrap="square" lIns="0" tIns="0" rIns="0" bIns="0" rtlCol="0">
                          <a:noAutofit/>
                        </wps:bodyPr>
                      </wps:wsp>
                      <wps:wsp>
                        <wps:cNvPr id="23" name="Textbox 23"/>
                        <wps:cNvSpPr txBox="1"/>
                        <wps:spPr>
                          <a:xfrm>
                            <a:off x="4744148" y="2716085"/>
                            <a:ext cx="128905" cy="114300"/>
                          </a:xfrm>
                          <a:prstGeom prst="rect">
                            <a:avLst/>
                          </a:prstGeom>
                        </wps:spPr>
                        <wps:txbx>
                          <w:txbxContent>
                            <w:p>
                              <w:pPr>
                                <w:spacing w:line="180" w:lineRule="exact" w:before="0"/>
                                <w:ind w:left="0" w:right="0" w:firstLine="0"/>
                                <w:jc w:val="left"/>
                                <w:rPr>
                                  <w:sz w:val="18"/>
                                </w:rPr>
                              </w:pPr>
                              <w:r>
                                <w:rPr>
                                  <w:color w:val="404040"/>
                                  <w:spacing w:val="-5"/>
                                  <w:sz w:val="18"/>
                                </w:rPr>
                                <w:t>18</w:t>
                              </w:r>
                            </w:p>
                          </w:txbxContent>
                        </wps:txbx>
                        <wps:bodyPr wrap="square" lIns="0" tIns="0" rIns="0" bIns="0" rtlCol="0">
                          <a:noAutofit/>
                        </wps:bodyPr>
                      </wps:wsp>
                      <wps:wsp>
                        <wps:cNvPr id="24" name="Textbox 24"/>
                        <wps:cNvSpPr txBox="1"/>
                        <wps:spPr>
                          <a:xfrm>
                            <a:off x="4251388" y="2716085"/>
                            <a:ext cx="128905" cy="114300"/>
                          </a:xfrm>
                          <a:prstGeom prst="rect">
                            <a:avLst/>
                          </a:prstGeom>
                        </wps:spPr>
                        <wps:txbx>
                          <w:txbxContent>
                            <w:p>
                              <w:pPr>
                                <w:spacing w:line="180" w:lineRule="exact" w:before="0"/>
                                <w:ind w:left="0" w:right="0" w:firstLine="0"/>
                                <w:jc w:val="left"/>
                                <w:rPr>
                                  <w:sz w:val="18"/>
                                </w:rPr>
                              </w:pPr>
                              <w:r>
                                <w:rPr>
                                  <w:color w:val="404040"/>
                                  <w:spacing w:val="-5"/>
                                  <w:sz w:val="18"/>
                                </w:rPr>
                                <w:t>16</w:t>
                              </w:r>
                            </w:p>
                          </w:txbxContent>
                        </wps:txbx>
                        <wps:bodyPr wrap="square" lIns="0" tIns="0" rIns="0" bIns="0" rtlCol="0">
                          <a:noAutofit/>
                        </wps:bodyPr>
                      </wps:wsp>
                      <wps:wsp>
                        <wps:cNvPr id="25" name="Textbox 25"/>
                        <wps:cNvSpPr txBox="1"/>
                        <wps:spPr>
                          <a:xfrm>
                            <a:off x="3758501" y="2716085"/>
                            <a:ext cx="128905" cy="114300"/>
                          </a:xfrm>
                          <a:prstGeom prst="rect">
                            <a:avLst/>
                          </a:prstGeom>
                        </wps:spPr>
                        <wps:txbx>
                          <w:txbxContent>
                            <w:p>
                              <w:pPr>
                                <w:spacing w:line="180" w:lineRule="exact" w:before="0"/>
                                <w:ind w:left="0" w:right="0" w:firstLine="0"/>
                                <w:jc w:val="left"/>
                                <w:rPr>
                                  <w:sz w:val="18"/>
                                </w:rPr>
                              </w:pPr>
                              <w:r>
                                <w:rPr>
                                  <w:color w:val="404040"/>
                                  <w:spacing w:val="-5"/>
                                  <w:sz w:val="18"/>
                                </w:rPr>
                                <w:t>14</w:t>
                              </w:r>
                            </w:p>
                          </w:txbxContent>
                        </wps:txbx>
                        <wps:bodyPr wrap="square" lIns="0" tIns="0" rIns="0" bIns="0" rtlCol="0">
                          <a:noAutofit/>
                        </wps:bodyPr>
                      </wps:wsp>
                      <wps:wsp>
                        <wps:cNvPr id="26" name="Textbox 26"/>
                        <wps:cNvSpPr txBox="1"/>
                        <wps:spPr>
                          <a:xfrm>
                            <a:off x="3265868" y="2716085"/>
                            <a:ext cx="128905" cy="114300"/>
                          </a:xfrm>
                          <a:prstGeom prst="rect">
                            <a:avLst/>
                          </a:prstGeom>
                        </wps:spPr>
                        <wps:txbx>
                          <w:txbxContent>
                            <w:p>
                              <w:pPr>
                                <w:spacing w:line="180" w:lineRule="exact" w:before="0"/>
                                <w:ind w:left="0" w:right="0" w:firstLine="0"/>
                                <w:jc w:val="left"/>
                                <w:rPr>
                                  <w:sz w:val="18"/>
                                </w:rPr>
                              </w:pPr>
                              <w:r>
                                <w:rPr>
                                  <w:color w:val="404040"/>
                                  <w:spacing w:val="-5"/>
                                  <w:sz w:val="18"/>
                                </w:rPr>
                                <w:t>12</w:t>
                              </w:r>
                            </w:p>
                          </w:txbxContent>
                        </wps:txbx>
                        <wps:bodyPr wrap="square" lIns="0" tIns="0" rIns="0" bIns="0" rtlCol="0">
                          <a:noAutofit/>
                        </wps:bodyPr>
                      </wps:wsp>
                      <wps:wsp>
                        <wps:cNvPr id="27" name="Textbox 27"/>
                        <wps:cNvSpPr txBox="1"/>
                        <wps:spPr>
                          <a:xfrm>
                            <a:off x="2773108" y="2716085"/>
                            <a:ext cx="128905" cy="114300"/>
                          </a:xfrm>
                          <a:prstGeom prst="rect">
                            <a:avLst/>
                          </a:prstGeom>
                        </wps:spPr>
                        <wps:txbx>
                          <w:txbxContent>
                            <w:p>
                              <w:pPr>
                                <w:spacing w:line="180" w:lineRule="exact" w:before="0"/>
                                <w:ind w:left="0" w:right="0" w:firstLine="0"/>
                                <w:jc w:val="left"/>
                                <w:rPr>
                                  <w:sz w:val="18"/>
                                </w:rPr>
                              </w:pPr>
                              <w:r>
                                <w:rPr>
                                  <w:color w:val="404040"/>
                                  <w:spacing w:val="-5"/>
                                  <w:sz w:val="18"/>
                                </w:rPr>
                                <w:t>10</w:t>
                              </w:r>
                            </w:p>
                          </w:txbxContent>
                        </wps:txbx>
                        <wps:bodyPr wrap="square" lIns="0" tIns="0" rIns="0" bIns="0" rtlCol="0">
                          <a:noAutofit/>
                        </wps:bodyPr>
                      </wps:wsp>
                      <wps:wsp>
                        <wps:cNvPr id="28" name="Textbox 28"/>
                        <wps:cNvSpPr txBox="1"/>
                        <wps:spPr>
                          <a:xfrm>
                            <a:off x="2309431" y="2716085"/>
                            <a:ext cx="71120" cy="114300"/>
                          </a:xfrm>
                          <a:prstGeom prst="rect">
                            <a:avLst/>
                          </a:prstGeom>
                        </wps:spPr>
                        <wps:txbx>
                          <w:txbxContent>
                            <w:p>
                              <w:pPr>
                                <w:spacing w:line="180" w:lineRule="exact" w:before="0"/>
                                <w:ind w:left="0" w:right="0" w:firstLine="0"/>
                                <w:jc w:val="left"/>
                                <w:rPr>
                                  <w:sz w:val="18"/>
                                </w:rPr>
                              </w:pPr>
                              <w:r>
                                <w:rPr>
                                  <w:color w:val="404040"/>
                                  <w:spacing w:val="-10"/>
                                  <w:sz w:val="18"/>
                                </w:rPr>
                                <w:t>8</w:t>
                              </w:r>
                            </w:p>
                          </w:txbxContent>
                        </wps:txbx>
                        <wps:bodyPr wrap="square" lIns="0" tIns="0" rIns="0" bIns="0" rtlCol="0">
                          <a:noAutofit/>
                        </wps:bodyPr>
                      </wps:wsp>
                      <wps:wsp>
                        <wps:cNvPr id="29" name="Textbox 29"/>
                        <wps:cNvSpPr txBox="1"/>
                        <wps:spPr>
                          <a:xfrm>
                            <a:off x="1816544" y="2716085"/>
                            <a:ext cx="71120" cy="114300"/>
                          </a:xfrm>
                          <a:prstGeom prst="rect">
                            <a:avLst/>
                          </a:prstGeom>
                        </wps:spPr>
                        <wps:txbx>
                          <w:txbxContent>
                            <w:p>
                              <w:pPr>
                                <w:spacing w:line="180" w:lineRule="exact" w:before="0"/>
                                <w:ind w:left="0" w:right="0" w:firstLine="0"/>
                                <w:jc w:val="left"/>
                                <w:rPr>
                                  <w:sz w:val="18"/>
                                </w:rPr>
                              </w:pPr>
                              <w:r>
                                <w:rPr>
                                  <w:color w:val="404040"/>
                                  <w:spacing w:val="-10"/>
                                  <w:sz w:val="18"/>
                                </w:rPr>
                                <w:t>6</w:t>
                              </w:r>
                            </w:p>
                          </w:txbxContent>
                        </wps:txbx>
                        <wps:bodyPr wrap="square" lIns="0" tIns="0" rIns="0" bIns="0" rtlCol="0">
                          <a:noAutofit/>
                        </wps:bodyPr>
                      </wps:wsp>
                      <wps:wsp>
                        <wps:cNvPr id="30" name="Textbox 30"/>
                        <wps:cNvSpPr txBox="1"/>
                        <wps:spPr>
                          <a:xfrm>
                            <a:off x="1323784" y="2716085"/>
                            <a:ext cx="71120" cy="114300"/>
                          </a:xfrm>
                          <a:prstGeom prst="rect">
                            <a:avLst/>
                          </a:prstGeom>
                        </wps:spPr>
                        <wps:txbx>
                          <w:txbxContent>
                            <w:p>
                              <w:pPr>
                                <w:spacing w:line="180" w:lineRule="exact" w:before="0"/>
                                <w:ind w:left="0" w:right="0" w:firstLine="0"/>
                                <w:jc w:val="left"/>
                                <w:rPr>
                                  <w:sz w:val="18"/>
                                </w:rPr>
                              </w:pPr>
                              <w:r>
                                <w:rPr>
                                  <w:color w:val="404040"/>
                                  <w:spacing w:val="-10"/>
                                  <w:sz w:val="18"/>
                                </w:rPr>
                                <w:t>4</w:t>
                              </w:r>
                            </w:p>
                          </w:txbxContent>
                        </wps:txbx>
                        <wps:bodyPr wrap="square" lIns="0" tIns="0" rIns="0" bIns="0" rtlCol="0">
                          <a:noAutofit/>
                        </wps:bodyPr>
                      </wps:wsp>
                      <wps:wsp>
                        <wps:cNvPr id="31" name="Textbox 31"/>
                        <wps:cNvSpPr txBox="1"/>
                        <wps:spPr>
                          <a:xfrm>
                            <a:off x="831151" y="2716085"/>
                            <a:ext cx="71120" cy="114300"/>
                          </a:xfrm>
                          <a:prstGeom prst="rect">
                            <a:avLst/>
                          </a:prstGeom>
                        </wps:spPr>
                        <wps:txbx>
                          <w:txbxContent>
                            <w:p>
                              <w:pPr>
                                <w:spacing w:line="180" w:lineRule="exact" w:before="0"/>
                                <w:ind w:left="0" w:right="0" w:firstLine="0"/>
                                <w:jc w:val="left"/>
                                <w:rPr>
                                  <w:sz w:val="18"/>
                                </w:rPr>
                              </w:pPr>
                              <w:r>
                                <w:rPr>
                                  <w:color w:val="404040"/>
                                  <w:spacing w:val="-10"/>
                                  <w:sz w:val="18"/>
                                </w:rPr>
                                <w:t>2</w:t>
                              </w:r>
                            </w:p>
                          </w:txbxContent>
                        </wps:txbx>
                        <wps:bodyPr wrap="square" lIns="0" tIns="0" rIns="0" bIns="0" rtlCol="0">
                          <a:noAutofit/>
                        </wps:bodyPr>
                      </wps:wsp>
                      <wps:wsp>
                        <wps:cNvPr id="32" name="Textbox 32"/>
                        <wps:cNvSpPr txBox="1"/>
                        <wps:spPr>
                          <a:xfrm>
                            <a:off x="338264" y="2716085"/>
                            <a:ext cx="71120" cy="114300"/>
                          </a:xfrm>
                          <a:prstGeom prst="rect">
                            <a:avLst/>
                          </a:prstGeom>
                        </wps:spPr>
                        <wps:txbx>
                          <w:txbxContent>
                            <w:p>
                              <w:pPr>
                                <w:spacing w:line="180" w:lineRule="exact" w:before="0"/>
                                <w:ind w:left="0" w:right="0" w:firstLine="0"/>
                                <w:jc w:val="left"/>
                                <w:rPr>
                                  <w:sz w:val="18"/>
                                </w:rPr>
                              </w:pPr>
                              <w:r>
                                <w:rPr>
                                  <w:color w:val="404040"/>
                                  <w:spacing w:val="-10"/>
                                  <w:sz w:val="18"/>
                                </w:rPr>
                                <w:t>0</w:t>
                              </w:r>
                            </w:p>
                          </w:txbxContent>
                        </wps:txbx>
                        <wps:bodyPr wrap="square" lIns="0" tIns="0" rIns="0" bIns="0" rtlCol="0">
                          <a:noAutofit/>
                        </wps:bodyPr>
                      </wps:wsp>
                      <wps:wsp>
                        <wps:cNvPr id="33" name="Textbox 33"/>
                        <wps:cNvSpPr txBox="1"/>
                        <wps:spPr>
                          <a:xfrm>
                            <a:off x="4856416" y="2456116"/>
                            <a:ext cx="128905" cy="114300"/>
                          </a:xfrm>
                          <a:prstGeom prst="rect">
                            <a:avLst/>
                          </a:prstGeom>
                        </wps:spPr>
                        <wps:txbx>
                          <w:txbxContent>
                            <w:p>
                              <w:pPr>
                                <w:spacing w:line="180" w:lineRule="exact" w:before="0"/>
                                <w:ind w:left="0" w:right="0" w:firstLine="0"/>
                                <w:jc w:val="left"/>
                                <w:rPr>
                                  <w:b/>
                                  <w:sz w:val="18"/>
                                </w:rPr>
                              </w:pPr>
                              <w:r>
                                <w:rPr>
                                  <w:b/>
                                  <w:color w:val="FFFFFF"/>
                                  <w:spacing w:val="-5"/>
                                  <w:sz w:val="18"/>
                                </w:rPr>
                                <w:t>19</w:t>
                              </w:r>
                            </w:p>
                          </w:txbxContent>
                        </wps:txbx>
                        <wps:bodyPr wrap="square" lIns="0" tIns="0" rIns="0" bIns="0" rtlCol="0">
                          <a:noAutofit/>
                        </wps:bodyPr>
                      </wps:wsp>
                      <wps:wsp>
                        <wps:cNvPr id="34" name="Textbox 34"/>
                        <wps:cNvSpPr txBox="1"/>
                        <wps:spPr>
                          <a:xfrm>
                            <a:off x="972248" y="2313495"/>
                            <a:ext cx="71120" cy="114300"/>
                          </a:xfrm>
                          <a:prstGeom prst="rect">
                            <a:avLst/>
                          </a:prstGeom>
                        </wps:spPr>
                        <wps:txbx>
                          <w:txbxContent>
                            <w:p>
                              <w:pPr>
                                <w:spacing w:line="180" w:lineRule="exact" w:before="0"/>
                                <w:ind w:left="0" w:right="0" w:firstLine="0"/>
                                <w:jc w:val="left"/>
                                <w:rPr>
                                  <w:b/>
                                  <w:sz w:val="18"/>
                                </w:rPr>
                              </w:pPr>
                              <w:r>
                                <w:rPr>
                                  <w:b/>
                                  <w:color w:val="FFFFFF"/>
                                  <w:spacing w:val="-10"/>
                                  <w:sz w:val="18"/>
                                </w:rPr>
                                <w:t>3</w:t>
                              </w:r>
                            </w:p>
                          </w:txbxContent>
                        </wps:txbx>
                        <wps:bodyPr wrap="square" lIns="0" tIns="0" rIns="0" bIns="0" rtlCol="0">
                          <a:noAutofit/>
                        </wps:bodyPr>
                      </wps:wsp>
                      <wps:wsp>
                        <wps:cNvPr id="35" name="Textbox 35"/>
                        <wps:cNvSpPr txBox="1"/>
                        <wps:spPr>
                          <a:xfrm>
                            <a:off x="443420" y="2170874"/>
                            <a:ext cx="71120" cy="114300"/>
                          </a:xfrm>
                          <a:prstGeom prst="rect">
                            <a:avLst/>
                          </a:prstGeom>
                        </wps:spPr>
                        <wps:txbx>
                          <w:txbxContent>
                            <w:p>
                              <w:pPr>
                                <w:spacing w:line="180" w:lineRule="exact" w:before="0"/>
                                <w:ind w:left="0" w:right="0" w:firstLine="0"/>
                                <w:jc w:val="left"/>
                                <w:rPr>
                                  <w:b/>
                                  <w:sz w:val="18"/>
                                </w:rPr>
                              </w:pPr>
                              <w:r>
                                <w:rPr>
                                  <w:b/>
                                  <w:color w:val="FFFFFF"/>
                                  <w:spacing w:val="-10"/>
                                  <w:sz w:val="18"/>
                                </w:rPr>
                                <w:t>0</w:t>
                              </w:r>
                            </w:p>
                          </w:txbxContent>
                        </wps:txbx>
                        <wps:bodyPr wrap="square" lIns="0" tIns="0" rIns="0" bIns="0" rtlCol="0">
                          <a:noAutofit/>
                        </wps:bodyPr>
                      </wps:wsp>
                      <wps:wsp>
                        <wps:cNvPr id="36" name="Textbox 36"/>
                        <wps:cNvSpPr txBox="1"/>
                        <wps:spPr>
                          <a:xfrm>
                            <a:off x="1218628" y="1935543"/>
                            <a:ext cx="71120" cy="114300"/>
                          </a:xfrm>
                          <a:prstGeom prst="rect">
                            <a:avLst/>
                          </a:prstGeom>
                        </wps:spPr>
                        <wps:txbx>
                          <w:txbxContent>
                            <w:p>
                              <w:pPr>
                                <w:spacing w:line="180" w:lineRule="exact" w:before="0"/>
                                <w:ind w:left="0" w:right="0" w:firstLine="0"/>
                                <w:jc w:val="left"/>
                                <w:rPr>
                                  <w:b/>
                                  <w:sz w:val="18"/>
                                </w:rPr>
                              </w:pPr>
                              <w:r>
                                <w:rPr>
                                  <w:b/>
                                  <w:color w:val="FFFFFF"/>
                                  <w:spacing w:val="-10"/>
                                  <w:sz w:val="18"/>
                                </w:rPr>
                                <w:t>4</w:t>
                              </w:r>
                            </w:p>
                          </w:txbxContent>
                        </wps:txbx>
                        <wps:bodyPr wrap="square" lIns="0" tIns="0" rIns="0" bIns="0" rtlCol="0">
                          <a:noAutofit/>
                        </wps:bodyPr>
                      </wps:wsp>
                      <wps:wsp>
                        <wps:cNvPr id="37" name="Textbox 37"/>
                        <wps:cNvSpPr txBox="1"/>
                        <wps:spPr>
                          <a:xfrm>
                            <a:off x="2638996" y="1792922"/>
                            <a:ext cx="128905" cy="114300"/>
                          </a:xfrm>
                          <a:prstGeom prst="rect">
                            <a:avLst/>
                          </a:prstGeom>
                        </wps:spPr>
                        <wps:txbx>
                          <w:txbxContent>
                            <w:p>
                              <w:pPr>
                                <w:spacing w:line="180" w:lineRule="exact" w:before="0"/>
                                <w:ind w:left="0" w:right="0" w:firstLine="0"/>
                                <w:jc w:val="left"/>
                                <w:rPr>
                                  <w:b/>
                                  <w:sz w:val="18"/>
                                </w:rPr>
                              </w:pPr>
                              <w:r>
                                <w:rPr>
                                  <w:b/>
                                  <w:color w:val="FFFFFF"/>
                                  <w:spacing w:val="-5"/>
                                  <w:sz w:val="18"/>
                                </w:rPr>
                                <w:t>10</w:t>
                              </w:r>
                            </w:p>
                          </w:txbxContent>
                        </wps:txbx>
                        <wps:bodyPr wrap="square" lIns="0" tIns="0" rIns="0" bIns="0" rtlCol="0">
                          <a:noAutofit/>
                        </wps:bodyPr>
                      </wps:wsp>
                      <wps:wsp>
                        <wps:cNvPr id="38" name="Textbox 38"/>
                        <wps:cNvSpPr txBox="1"/>
                        <wps:spPr>
                          <a:xfrm>
                            <a:off x="145681" y="1786445"/>
                            <a:ext cx="128905" cy="114300"/>
                          </a:xfrm>
                          <a:prstGeom prst="rect">
                            <a:avLst/>
                          </a:prstGeom>
                        </wps:spPr>
                        <wps:txbx>
                          <w:txbxContent>
                            <w:p>
                              <w:pPr>
                                <w:spacing w:line="180" w:lineRule="exact" w:before="0"/>
                                <w:ind w:left="0" w:right="0" w:firstLine="0"/>
                                <w:jc w:val="left"/>
                                <w:rPr>
                                  <w:sz w:val="18"/>
                                </w:rPr>
                              </w:pPr>
                              <w:r>
                                <w:rPr>
                                  <w:color w:val="404040"/>
                                  <w:spacing w:val="-5"/>
                                  <w:sz w:val="18"/>
                                </w:rPr>
                                <w:t>80</w:t>
                              </w:r>
                            </w:p>
                          </w:txbxContent>
                        </wps:txbx>
                        <wps:bodyPr wrap="square" lIns="0" tIns="0" rIns="0" bIns="0" rtlCol="0">
                          <a:noAutofit/>
                        </wps:bodyPr>
                      </wps:wsp>
                      <wps:wsp>
                        <wps:cNvPr id="39" name="Textbox 39"/>
                        <wps:cNvSpPr txBox="1"/>
                        <wps:spPr>
                          <a:xfrm>
                            <a:off x="1711388" y="1650301"/>
                            <a:ext cx="71120" cy="114300"/>
                          </a:xfrm>
                          <a:prstGeom prst="rect">
                            <a:avLst/>
                          </a:prstGeom>
                        </wps:spPr>
                        <wps:txbx>
                          <w:txbxContent>
                            <w:p>
                              <w:pPr>
                                <w:spacing w:line="180" w:lineRule="exact" w:before="0"/>
                                <w:ind w:left="0" w:right="0" w:firstLine="0"/>
                                <w:jc w:val="left"/>
                                <w:rPr>
                                  <w:b/>
                                  <w:sz w:val="18"/>
                                </w:rPr>
                              </w:pPr>
                              <w:r>
                                <w:rPr>
                                  <w:b/>
                                  <w:color w:val="FFFFFF"/>
                                  <w:spacing w:val="-10"/>
                                  <w:sz w:val="18"/>
                                </w:rPr>
                                <w:t>6</w:t>
                              </w:r>
                            </w:p>
                          </w:txbxContent>
                        </wps:txbx>
                        <wps:bodyPr wrap="square" lIns="0" tIns="0" rIns="0" bIns="0" rtlCol="0">
                          <a:noAutofit/>
                        </wps:bodyPr>
                      </wps:wsp>
                      <wps:wsp>
                        <wps:cNvPr id="40" name="Textbox 40"/>
                        <wps:cNvSpPr txBox="1"/>
                        <wps:spPr>
                          <a:xfrm>
                            <a:off x="479742" y="1414970"/>
                            <a:ext cx="71120" cy="114300"/>
                          </a:xfrm>
                          <a:prstGeom prst="rect">
                            <a:avLst/>
                          </a:prstGeom>
                        </wps:spPr>
                        <wps:txbx>
                          <w:txbxContent>
                            <w:p>
                              <w:pPr>
                                <w:spacing w:line="180" w:lineRule="exact" w:before="0"/>
                                <w:ind w:left="0" w:right="0" w:firstLine="0"/>
                                <w:jc w:val="left"/>
                                <w:rPr>
                                  <w:b/>
                                  <w:sz w:val="18"/>
                                </w:rPr>
                              </w:pPr>
                              <w:r>
                                <w:rPr>
                                  <w:b/>
                                  <w:color w:val="FFFFFF"/>
                                  <w:spacing w:val="-10"/>
                                  <w:sz w:val="18"/>
                                </w:rPr>
                                <w:t>1</w:t>
                              </w:r>
                            </w:p>
                          </w:txbxContent>
                        </wps:txbx>
                        <wps:bodyPr wrap="square" lIns="0" tIns="0" rIns="0" bIns="0" rtlCol="0">
                          <a:noAutofit/>
                        </wps:bodyPr>
                      </wps:wsp>
                      <wps:wsp>
                        <wps:cNvPr id="41" name="Textbox 41"/>
                        <wps:cNvSpPr txBox="1"/>
                        <wps:spPr>
                          <a:xfrm>
                            <a:off x="1957768" y="1272349"/>
                            <a:ext cx="71120" cy="114300"/>
                          </a:xfrm>
                          <a:prstGeom prst="rect">
                            <a:avLst/>
                          </a:prstGeom>
                        </wps:spPr>
                        <wps:txbx>
                          <w:txbxContent>
                            <w:p>
                              <w:pPr>
                                <w:spacing w:line="180" w:lineRule="exact" w:before="0"/>
                                <w:ind w:left="0" w:right="0" w:firstLine="0"/>
                                <w:jc w:val="left"/>
                                <w:rPr>
                                  <w:b/>
                                  <w:sz w:val="18"/>
                                </w:rPr>
                              </w:pPr>
                              <w:r>
                                <w:rPr>
                                  <w:b/>
                                  <w:color w:val="FFFFFF"/>
                                  <w:spacing w:val="-10"/>
                                  <w:sz w:val="18"/>
                                </w:rPr>
                                <w:t>7</w:t>
                              </w:r>
                            </w:p>
                          </w:txbxContent>
                        </wps:txbx>
                        <wps:bodyPr wrap="square" lIns="0" tIns="0" rIns="0" bIns="0" rtlCol="0">
                          <a:noAutofit/>
                        </wps:bodyPr>
                      </wps:wsp>
                      <wps:wsp>
                        <wps:cNvPr id="42" name="Textbox 42"/>
                        <wps:cNvSpPr txBox="1"/>
                        <wps:spPr>
                          <a:xfrm>
                            <a:off x="145681" y="1265872"/>
                            <a:ext cx="128905" cy="114300"/>
                          </a:xfrm>
                          <a:prstGeom prst="rect">
                            <a:avLst/>
                          </a:prstGeom>
                        </wps:spPr>
                        <wps:txbx>
                          <w:txbxContent>
                            <w:p>
                              <w:pPr>
                                <w:spacing w:line="180" w:lineRule="exact" w:before="0"/>
                                <w:ind w:left="0" w:right="0" w:firstLine="0"/>
                                <w:jc w:val="left"/>
                                <w:rPr>
                                  <w:sz w:val="18"/>
                                </w:rPr>
                              </w:pPr>
                              <w:r>
                                <w:rPr>
                                  <w:color w:val="404040"/>
                                  <w:spacing w:val="-5"/>
                                  <w:sz w:val="18"/>
                                </w:rPr>
                                <w:t>90</w:t>
                              </w:r>
                            </w:p>
                          </w:txbxContent>
                        </wps:txbx>
                        <wps:bodyPr wrap="square" lIns="0" tIns="0" rIns="0" bIns="0" rtlCol="0">
                          <a:noAutofit/>
                        </wps:bodyPr>
                      </wps:wsp>
                      <wps:wsp>
                        <wps:cNvPr id="43" name="Textbox 43"/>
                        <wps:cNvSpPr txBox="1"/>
                        <wps:spPr>
                          <a:xfrm>
                            <a:off x="3131756" y="1129601"/>
                            <a:ext cx="128905" cy="114300"/>
                          </a:xfrm>
                          <a:prstGeom prst="rect">
                            <a:avLst/>
                          </a:prstGeom>
                        </wps:spPr>
                        <wps:txbx>
                          <w:txbxContent>
                            <w:p>
                              <w:pPr>
                                <w:spacing w:line="180" w:lineRule="exact" w:before="0"/>
                                <w:ind w:left="0" w:right="0" w:firstLine="0"/>
                                <w:jc w:val="left"/>
                                <w:rPr>
                                  <w:b/>
                                  <w:sz w:val="18"/>
                                </w:rPr>
                              </w:pPr>
                              <w:r>
                                <w:rPr>
                                  <w:b/>
                                  <w:color w:val="FFFFFF"/>
                                  <w:spacing w:val="-5"/>
                                  <w:sz w:val="18"/>
                                </w:rPr>
                                <w:t>12</w:t>
                              </w:r>
                            </w:p>
                          </w:txbxContent>
                        </wps:txbx>
                        <wps:bodyPr wrap="square" lIns="0" tIns="0" rIns="0" bIns="0" rtlCol="0">
                          <a:noAutofit/>
                        </wps:bodyPr>
                      </wps:wsp>
                      <wps:wsp>
                        <wps:cNvPr id="44" name="Textbox 44"/>
                        <wps:cNvSpPr txBox="1"/>
                        <wps:spPr>
                          <a:xfrm>
                            <a:off x="443420" y="894397"/>
                            <a:ext cx="71120" cy="114300"/>
                          </a:xfrm>
                          <a:prstGeom prst="rect">
                            <a:avLst/>
                          </a:prstGeom>
                        </wps:spPr>
                        <wps:txbx>
                          <w:txbxContent>
                            <w:p>
                              <w:pPr>
                                <w:spacing w:line="180" w:lineRule="exact" w:before="0"/>
                                <w:ind w:left="0" w:right="0" w:firstLine="0"/>
                                <w:jc w:val="left"/>
                                <w:rPr>
                                  <w:b/>
                                  <w:sz w:val="18"/>
                                </w:rPr>
                              </w:pPr>
                              <w:r>
                                <w:rPr>
                                  <w:b/>
                                  <w:color w:val="FFFFFF"/>
                                  <w:spacing w:val="-10"/>
                                  <w:sz w:val="18"/>
                                </w:rPr>
                                <w:t>0</w:t>
                              </w:r>
                            </w:p>
                          </w:txbxContent>
                        </wps:txbx>
                        <wps:bodyPr wrap="square" lIns="0" tIns="0" rIns="0" bIns="0" rtlCol="0">
                          <a:noAutofit/>
                        </wps:bodyPr>
                      </wps:wsp>
                      <wps:wsp>
                        <wps:cNvPr id="45" name="Textbox 45"/>
                        <wps:cNvSpPr txBox="1"/>
                        <wps:spPr>
                          <a:xfrm>
                            <a:off x="1465135" y="751649"/>
                            <a:ext cx="71120" cy="114300"/>
                          </a:xfrm>
                          <a:prstGeom prst="rect">
                            <a:avLst/>
                          </a:prstGeom>
                        </wps:spPr>
                        <wps:txbx>
                          <w:txbxContent>
                            <w:p>
                              <w:pPr>
                                <w:spacing w:line="180" w:lineRule="exact" w:before="0"/>
                                <w:ind w:left="0" w:right="0" w:firstLine="0"/>
                                <w:jc w:val="left"/>
                                <w:rPr>
                                  <w:b/>
                                  <w:sz w:val="18"/>
                                </w:rPr>
                              </w:pPr>
                              <w:r>
                                <w:rPr>
                                  <w:b/>
                                  <w:color w:val="FFFFFF"/>
                                  <w:spacing w:val="-10"/>
                                  <w:sz w:val="18"/>
                                </w:rPr>
                                <w:t>5</w:t>
                              </w:r>
                            </w:p>
                          </w:txbxContent>
                        </wps:txbx>
                        <wps:bodyPr wrap="square" lIns="0" tIns="0" rIns="0" bIns="0" rtlCol="0">
                          <a:noAutofit/>
                        </wps:bodyPr>
                      </wps:wsp>
                      <wps:wsp>
                        <wps:cNvPr id="46" name="Textbox 46"/>
                        <wps:cNvSpPr txBox="1"/>
                        <wps:spPr>
                          <a:xfrm>
                            <a:off x="87769" y="745299"/>
                            <a:ext cx="186690" cy="114300"/>
                          </a:xfrm>
                          <a:prstGeom prst="rect">
                            <a:avLst/>
                          </a:prstGeom>
                        </wps:spPr>
                        <wps:txbx>
                          <w:txbxContent>
                            <w:p>
                              <w:pPr>
                                <w:spacing w:line="180" w:lineRule="exact" w:before="0"/>
                                <w:ind w:left="0" w:right="0" w:firstLine="0"/>
                                <w:jc w:val="left"/>
                                <w:rPr>
                                  <w:sz w:val="18"/>
                                </w:rPr>
                              </w:pPr>
                              <w:r>
                                <w:rPr>
                                  <w:color w:val="404040"/>
                                  <w:spacing w:val="-5"/>
                                  <w:sz w:val="18"/>
                                </w:rPr>
                                <w:t>100</w:t>
                              </w:r>
                            </w:p>
                          </w:txbxContent>
                        </wps:txbx>
                        <wps:bodyPr wrap="square" lIns="0" tIns="0" rIns="0" bIns="0" rtlCol="0">
                          <a:noAutofit/>
                        </wps:bodyPr>
                      </wps:wsp>
                      <wps:wsp>
                        <wps:cNvPr id="47" name="Textbox 47"/>
                        <wps:cNvSpPr txBox="1"/>
                        <wps:spPr>
                          <a:xfrm>
                            <a:off x="1516951" y="147256"/>
                            <a:ext cx="2473960" cy="576580"/>
                          </a:xfrm>
                          <a:prstGeom prst="rect">
                            <a:avLst/>
                          </a:prstGeom>
                        </wps:spPr>
                        <wps:txbx>
                          <w:txbxContent>
                            <w:p>
                              <w:pPr>
                                <w:spacing w:line="367" w:lineRule="exact" w:before="0"/>
                                <w:ind w:left="0" w:right="0" w:firstLine="0"/>
                                <w:jc w:val="left"/>
                                <w:rPr>
                                  <w:b/>
                                  <w:sz w:val="36"/>
                                </w:rPr>
                              </w:pPr>
                              <w:r>
                                <w:rPr>
                                  <w:b/>
                                  <w:color w:val="404040"/>
                                  <w:sz w:val="36"/>
                                </w:rPr>
                                <w:t>Nilai</w:t>
                              </w:r>
                              <w:r>
                                <w:rPr>
                                  <w:b/>
                                  <w:color w:val="404040"/>
                                  <w:spacing w:val="-7"/>
                                  <w:sz w:val="36"/>
                                </w:rPr>
                                <w:t> </w:t>
                              </w:r>
                              <w:r>
                                <w:rPr>
                                  <w:b/>
                                  <w:color w:val="404040"/>
                                  <w:sz w:val="36"/>
                                </w:rPr>
                                <w:t>evaluasi</w:t>
                              </w:r>
                              <w:r>
                                <w:rPr>
                                  <w:b/>
                                  <w:color w:val="404040"/>
                                  <w:spacing w:val="-4"/>
                                  <w:sz w:val="36"/>
                                </w:rPr>
                                <w:t> </w:t>
                              </w:r>
                              <w:r>
                                <w:rPr>
                                  <w:b/>
                                  <w:color w:val="404040"/>
                                  <w:sz w:val="36"/>
                                </w:rPr>
                                <w:t>setiap</w:t>
                              </w:r>
                              <w:r>
                                <w:rPr>
                                  <w:b/>
                                  <w:color w:val="404040"/>
                                  <w:spacing w:val="-7"/>
                                  <w:sz w:val="36"/>
                                </w:rPr>
                                <w:t> </w:t>
                              </w:r>
                              <w:r>
                                <w:rPr>
                                  <w:b/>
                                  <w:color w:val="404040"/>
                                  <w:spacing w:val="-2"/>
                                  <w:sz w:val="36"/>
                                </w:rPr>
                                <w:t>siklus</w:t>
                              </w:r>
                            </w:p>
                            <w:p>
                              <w:pPr>
                                <w:spacing w:line="216" w:lineRule="exact" w:before="324"/>
                                <w:ind w:left="694" w:right="0" w:firstLine="0"/>
                                <w:jc w:val="left"/>
                                <w:rPr>
                                  <w:b/>
                                  <w:sz w:val="18"/>
                                </w:rPr>
                              </w:pPr>
                              <w:r>
                                <w:rPr>
                                  <w:b/>
                                  <w:color w:val="FFFFFF"/>
                                  <w:spacing w:val="-10"/>
                                  <w:sz w:val="18"/>
                                </w:rPr>
                                <w:t>7</w:t>
                              </w:r>
                            </w:p>
                          </w:txbxContent>
                        </wps:txbx>
                        <wps:bodyPr wrap="square" lIns="0" tIns="0" rIns="0" bIns="0" rtlCol="0">
                          <a:noAutofit/>
                        </wps:bodyPr>
                      </wps:wsp>
                      <wps:wsp>
                        <wps:cNvPr id="48" name="Textbox 48"/>
                        <wps:cNvSpPr txBox="1"/>
                        <wps:spPr>
                          <a:xfrm>
                            <a:off x="1842706" y="2914650"/>
                            <a:ext cx="1811020" cy="214629"/>
                          </a:xfrm>
                          <a:prstGeom prst="rect">
                            <a:avLst/>
                          </a:prstGeom>
                        </wps:spPr>
                        <wps:txbx>
                          <w:txbxContent>
                            <w:p>
                              <w:pPr>
                                <w:tabs>
                                  <w:tab w:pos="1185" w:val="left" w:leader="none"/>
                                  <w:tab w:pos="2046" w:val="left" w:leader="none"/>
                                </w:tabs>
                                <w:spacing w:before="50"/>
                                <w:ind w:left="325" w:right="0" w:firstLine="0"/>
                                <w:jc w:val="left"/>
                                <w:rPr>
                                  <w:sz w:val="18"/>
                                </w:rPr>
                              </w:pPr>
                              <w:r>
                                <w:rPr>
                                  <w:color w:val="404040"/>
                                  <w:sz w:val="18"/>
                                </w:rPr>
                                <w:t>Siklus</w:t>
                              </w:r>
                              <w:r>
                                <w:rPr>
                                  <w:color w:val="404040"/>
                                  <w:spacing w:val="-2"/>
                                  <w:sz w:val="18"/>
                                </w:rPr>
                                <w:t> </w:t>
                              </w:r>
                              <w:r>
                                <w:rPr>
                                  <w:color w:val="404040"/>
                                  <w:spacing w:val="-10"/>
                                  <w:sz w:val="18"/>
                                </w:rPr>
                                <w:t>2</w:t>
                              </w:r>
                              <w:r>
                                <w:rPr>
                                  <w:color w:val="404040"/>
                                  <w:sz w:val="18"/>
                                </w:rPr>
                                <w:tab/>
                                <w:t>Siklus</w:t>
                              </w:r>
                              <w:r>
                                <w:rPr>
                                  <w:color w:val="404040"/>
                                  <w:spacing w:val="-4"/>
                                  <w:sz w:val="18"/>
                                </w:rPr>
                                <w:t> </w:t>
                              </w:r>
                              <w:r>
                                <w:rPr>
                                  <w:color w:val="404040"/>
                                  <w:spacing w:val="-10"/>
                                  <w:sz w:val="18"/>
                                </w:rPr>
                                <w:t>1</w:t>
                              </w:r>
                              <w:r>
                                <w:rPr>
                                  <w:color w:val="404040"/>
                                  <w:sz w:val="18"/>
                                </w:rPr>
                                <w:tab/>
                                <w:t>Pra</w:t>
                              </w:r>
                              <w:r>
                                <w:rPr>
                                  <w:color w:val="404040"/>
                                  <w:spacing w:val="-1"/>
                                  <w:sz w:val="18"/>
                                </w:rPr>
                                <w:t> </w:t>
                              </w:r>
                              <w:r>
                                <w:rPr>
                                  <w:color w:val="404040"/>
                                  <w:spacing w:val="-2"/>
                                  <w:sz w:val="18"/>
                                </w:rPr>
                                <w:t>Siklus</w:t>
                              </w:r>
                            </w:p>
                          </w:txbxContent>
                        </wps:txbx>
                        <wps:bodyPr wrap="square" lIns="0" tIns="0" rIns="0" bIns="0" rtlCol="0">
                          <a:noAutofit/>
                        </wps:bodyPr>
                      </wps:wsp>
                    </wpg:wgp>
                  </a:graphicData>
                </a:graphic>
              </wp:anchor>
            </w:drawing>
          </mc:Choice>
          <mc:Fallback>
            <w:pict>
              <v:group style="position:absolute;margin-left:85.824997pt;margin-top:21.615pt;width:432.75pt;height:252.75pt;mso-position-horizontal-relative:page;mso-position-vertical-relative:paragraph;z-index:-15727616;mso-wrap-distance-left:0;mso-wrap-distance-right:0" id="docshapegroup2" coordorigin="1716,432" coordsize="8655,5055">
                <v:shape style="position:absolute;left:1724;top:439;width:8640;height:5040" type="#_x0000_t75" id="docshape3" stroked="false">
                  <v:imagedata r:id="rId8" o:title=""/>
                </v:shape>
                <v:shape style="position:absolute;left:2294;top:2621;width:7371;height:1863" id="docshape4" coordorigin="2295,2622" coordsize="7371,1863" path="m2683,2622l2295,2622,2295,2845,2683,2845,2683,2622xm3847,3440l2295,3440,2295,3666,3847,3666,3847,3440xm9665,4261l2295,4261,2295,4484,9665,4484,9665,4261xe" filled="true" fillcolor="#4471c4" stroked="false">
                  <v:path arrowok="t"/>
                  <v:fill opacity="55769f" type="solid"/>
                </v:shape>
                <v:shape style="position:absolute;left:2294;top:2621;width:7371;height:1863" id="docshape5" coordorigin="2295,2622" coordsize="7371,1863" path="m9665,4484l2295,4484,2295,4261,9665,4261,9665,4484xm3847,3666l2295,3666,2295,3440,3847,3440,3847,3666xm2683,2845l2295,2845,2295,2622,2683,2622,2683,2845xe" filled="false" stroked="true" strokeweight=".75pt" strokecolor="#ffffff">
                  <v:path arrowok="t"/>
                  <v:stroke dashstyle="solid"/>
                </v:shape>
                <v:shape style="position:absolute;left:2294;top:1577;width:3879;height:2684" id="docshape6" coordorigin="2295,1578" coordsize="3879,2684" path="m3458,4035l2295,4035,2295,4261,3458,4261,3458,4035xm4234,1578l2295,1578,2295,1801,4234,1801,4234,1578xm5009,2396l2295,2396,2295,2622,5009,2622,5009,2396xm6173,3217l2295,3217,2295,3440,6173,3440,6173,3217xe" filled="true" fillcolor="#ec7c30" stroked="false">
                  <v:path arrowok="t"/>
                  <v:fill opacity="55769f" type="solid"/>
                </v:shape>
                <v:shape style="position:absolute;left:2294;top:1577;width:3879;height:2684" id="docshape7" coordorigin="2295,1578" coordsize="3879,2684" path="m3458,4261l2295,4261,2295,4035,3458,4035,3458,4261xm6173,3440l2295,3440,2295,3217,6173,3217,6173,3440xm5009,2622l2295,2622,2295,2396,5009,2396,5009,2622xm4234,1801l2295,1801,2295,1578,4234,1578,4234,1801xe" filled="false" stroked="true" strokeweight=".75pt" strokecolor="#ffffff">
                  <v:path arrowok="t"/>
                  <v:stroke dashstyle="solid"/>
                </v:shape>
                <v:shape style="position:absolute;left:2294;top:1352;width:4656;height:1865" id="docshape8" coordorigin="2295,1352" coordsize="4656,1865" path="m4622,2991l2295,2991,2295,3217,4622,3217,4622,2991xm5009,1352l2295,1352,2295,1578,5009,1578,5009,1352xm6950,2173l2295,2173,2295,2396,6950,2396,6950,2173xe" filled="true" fillcolor="#a4a4a4" stroked="false">
                  <v:path arrowok="t"/>
                  <v:fill opacity="55769f" type="solid"/>
                </v:shape>
                <v:shape style="position:absolute;left:2294;top:1352;width:4656;height:1865" id="docshape9" coordorigin="2295,1352" coordsize="4656,1865" path="m4622,3217l2295,3217,2295,2991,4622,2991,4622,3217xm6950,2396l2295,2396,2295,2173,6950,2173,6950,2396xm5009,1578l2295,1578,2295,1352,5009,1352,5009,1578xe" filled="false" stroked="true" strokeweight=".75pt" strokecolor="#ffffff">
                  <v:path arrowok="t"/>
                  <v:stroke dashstyle="solid"/>
                </v:shape>
                <v:line style="position:absolute" from="2295,4558" to="2295,1279" stroked="true" strokeweight="1.5pt" strokecolor="#404040">
                  <v:stroke dashstyle="solid"/>
                </v:line>
                <v:rect style="position:absolute;left:4618;top:5022;width:2852;height:338" id="docshape10" filled="true" fillcolor="#f1f1f1" stroked="false">
                  <v:fill opacity="25443f" type="solid"/>
                </v:rect>
                <v:rect style="position:absolute;left:4801;top:5141;width:99;height:99" id="docshape11" filled="true" fillcolor="#a4a4a4" stroked="false">
                  <v:fill opacity="55769f" type="solid"/>
                </v:rect>
                <v:rect style="position:absolute;left:4801;top:5141;width:99;height:99" id="docshape12" filled="false" stroked="true" strokeweight=".75pt" strokecolor="#ffffff">
                  <v:stroke dashstyle="solid"/>
                </v:rect>
                <v:rect style="position:absolute;left:5662;top:5141;width:99;height:99" id="docshape13" filled="true" fillcolor="#ec7c30" stroked="false">
                  <v:fill opacity="55769f" type="solid"/>
                </v:rect>
                <v:rect style="position:absolute;left:5662;top:5141;width:99;height:99" id="docshape14" filled="false" stroked="true" strokeweight=".75pt" strokecolor="#ffffff">
                  <v:stroke dashstyle="solid"/>
                </v:rect>
                <v:rect style="position:absolute;left:6522;top:5141;width:99;height:99" id="docshape15" filled="true" fillcolor="#4471c4" stroked="false">
                  <v:fill opacity="55769f" type="solid"/>
                </v:rect>
                <v:rect style="position:absolute;left:6522;top:5141;width:99;height:99" id="docshape16" filled="false" stroked="true" strokeweight=".75pt" strokecolor="#ffffff">
                  <v:stroke dashstyle="solid"/>
                </v:rect>
                <v:rect style="position:absolute;left:1724;top:439;width:8640;height:5040" id="docshape17" filled="false" stroked="true" strokeweight=".75pt" strokecolor="#bebebe">
                  <v:stroke dashstyle="solid"/>
                </v:rect>
                <v:shape style="position:absolute;left:1945;top:4065;width:203;height:180" type="#_x0000_t202" id="docshape18" filled="false" stroked="false">
                  <v:textbox inset="0,0,0,0">
                    <w:txbxContent>
                      <w:p>
                        <w:pPr>
                          <w:spacing w:line="180" w:lineRule="exact" w:before="0"/>
                          <w:ind w:left="0" w:right="0" w:firstLine="0"/>
                          <w:jc w:val="left"/>
                          <w:rPr>
                            <w:sz w:val="18"/>
                          </w:rPr>
                        </w:pPr>
                        <w:r>
                          <w:rPr>
                            <w:color w:val="404040"/>
                            <w:spacing w:val="-5"/>
                            <w:sz w:val="18"/>
                          </w:rPr>
                          <w:t>70</w:t>
                        </w:r>
                      </w:p>
                    </w:txbxContent>
                  </v:textbox>
                  <w10:wrap type="none"/>
                </v:shape>
                <v:shape style="position:absolute;left:9963;top:4709;width:203;height:180" type="#_x0000_t202" id="docshape19" filled="false" stroked="false">
                  <v:textbox inset="0,0,0,0">
                    <w:txbxContent>
                      <w:p>
                        <w:pPr>
                          <w:spacing w:line="180" w:lineRule="exact" w:before="0"/>
                          <w:ind w:left="0" w:right="0" w:firstLine="0"/>
                          <w:jc w:val="left"/>
                          <w:rPr>
                            <w:sz w:val="18"/>
                          </w:rPr>
                        </w:pPr>
                        <w:r>
                          <w:rPr>
                            <w:color w:val="404040"/>
                            <w:spacing w:val="-5"/>
                            <w:sz w:val="18"/>
                          </w:rPr>
                          <w:t>20</w:t>
                        </w:r>
                      </w:p>
                    </w:txbxContent>
                  </v:textbox>
                  <w10:wrap type="none"/>
                </v:shape>
                <v:shape style="position:absolute;left:9187;top:4709;width:203;height:180" type="#_x0000_t202" id="docshape20" filled="false" stroked="false">
                  <v:textbox inset="0,0,0,0">
                    <w:txbxContent>
                      <w:p>
                        <w:pPr>
                          <w:spacing w:line="180" w:lineRule="exact" w:before="0"/>
                          <w:ind w:left="0" w:right="0" w:firstLine="0"/>
                          <w:jc w:val="left"/>
                          <w:rPr>
                            <w:sz w:val="18"/>
                          </w:rPr>
                        </w:pPr>
                        <w:r>
                          <w:rPr>
                            <w:color w:val="404040"/>
                            <w:spacing w:val="-5"/>
                            <w:sz w:val="18"/>
                          </w:rPr>
                          <w:t>18</w:t>
                        </w:r>
                      </w:p>
                    </w:txbxContent>
                  </v:textbox>
                  <w10:wrap type="none"/>
                </v:shape>
                <v:shape style="position:absolute;left:8411;top:4709;width:203;height:180" type="#_x0000_t202" id="docshape21" filled="false" stroked="false">
                  <v:textbox inset="0,0,0,0">
                    <w:txbxContent>
                      <w:p>
                        <w:pPr>
                          <w:spacing w:line="180" w:lineRule="exact" w:before="0"/>
                          <w:ind w:left="0" w:right="0" w:firstLine="0"/>
                          <w:jc w:val="left"/>
                          <w:rPr>
                            <w:sz w:val="18"/>
                          </w:rPr>
                        </w:pPr>
                        <w:r>
                          <w:rPr>
                            <w:color w:val="404040"/>
                            <w:spacing w:val="-5"/>
                            <w:sz w:val="18"/>
                          </w:rPr>
                          <w:t>16</w:t>
                        </w:r>
                      </w:p>
                    </w:txbxContent>
                  </v:textbox>
                  <w10:wrap type="none"/>
                </v:shape>
                <v:shape style="position:absolute;left:7635;top:4709;width:203;height:180" type="#_x0000_t202" id="docshape22" filled="false" stroked="false">
                  <v:textbox inset="0,0,0,0">
                    <w:txbxContent>
                      <w:p>
                        <w:pPr>
                          <w:spacing w:line="180" w:lineRule="exact" w:before="0"/>
                          <w:ind w:left="0" w:right="0" w:firstLine="0"/>
                          <w:jc w:val="left"/>
                          <w:rPr>
                            <w:sz w:val="18"/>
                          </w:rPr>
                        </w:pPr>
                        <w:r>
                          <w:rPr>
                            <w:color w:val="404040"/>
                            <w:spacing w:val="-5"/>
                            <w:sz w:val="18"/>
                          </w:rPr>
                          <w:t>14</w:t>
                        </w:r>
                      </w:p>
                    </w:txbxContent>
                  </v:textbox>
                  <w10:wrap type="none"/>
                </v:shape>
                <v:shape style="position:absolute;left:6859;top:4709;width:203;height:180" type="#_x0000_t202" id="docshape23" filled="false" stroked="false">
                  <v:textbox inset="0,0,0,0">
                    <w:txbxContent>
                      <w:p>
                        <w:pPr>
                          <w:spacing w:line="180" w:lineRule="exact" w:before="0"/>
                          <w:ind w:left="0" w:right="0" w:firstLine="0"/>
                          <w:jc w:val="left"/>
                          <w:rPr>
                            <w:sz w:val="18"/>
                          </w:rPr>
                        </w:pPr>
                        <w:r>
                          <w:rPr>
                            <w:color w:val="404040"/>
                            <w:spacing w:val="-5"/>
                            <w:sz w:val="18"/>
                          </w:rPr>
                          <w:t>12</w:t>
                        </w:r>
                      </w:p>
                    </w:txbxContent>
                  </v:textbox>
                  <w10:wrap type="none"/>
                </v:shape>
                <v:shape style="position:absolute;left:6083;top:4709;width:203;height:180" type="#_x0000_t202" id="docshape24" filled="false" stroked="false">
                  <v:textbox inset="0,0,0,0">
                    <w:txbxContent>
                      <w:p>
                        <w:pPr>
                          <w:spacing w:line="180" w:lineRule="exact" w:before="0"/>
                          <w:ind w:left="0" w:right="0" w:firstLine="0"/>
                          <w:jc w:val="left"/>
                          <w:rPr>
                            <w:sz w:val="18"/>
                          </w:rPr>
                        </w:pPr>
                        <w:r>
                          <w:rPr>
                            <w:color w:val="404040"/>
                            <w:spacing w:val="-5"/>
                            <w:sz w:val="18"/>
                          </w:rPr>
                          <w:t>10</w:t>
                        </w:r>
                      </w:p>
                    </w:txbxContent>
                  </v:textbox>
                  <w10:wrap type="none"/>
                </v:shape>
                <v:shape style="position:absolute;left:5353;top:4709;width:112;height:180" type="#_x0000_t202" id="docshape25" filled="false" stroked="false">
                  <v:textbox inset="0,0,0,0">
                    <w:txbxContent>
                      <w:p>
                        <w:pPr>
                          <w:spacing w:line="180" w:lineRule="exact" w:before="0"/>
                          <w:ind w:left="0" w:right="0" w:firstLine="0"/>
                          <w:jc w:val="left"/>
                          <w:rPr>
                            <w:sz w:val="18"/>
                          </w:rPr>
                        </w:pPr>
                        <w:r>
                          <w:rPr>
                            <w:color w:val="404040"/>
                            <w:spacing w:val="-10"/>
                            <w:sz w:val="18"/>
                          </w:rPr>
                          <w:t>8</w:t>
                        </w:r>
                      </w:p>
                    </w:txbxContent>
                  </v:textbox>
                  <w10:wrap type="none"/>
                </v:shape>
                <v:shape style="position:absolute;left:4577;top:4709;width:112;height:180" type="#_x0000_t202" id="docshape26" filled="false" stroked="false">
                  <v:textbox inset="0,0,0,0">
                    <w:txbxContent>
                      <w:p>
                        <w:pPr>
                          <w:spacing w:line="180" w:lineRule="exact" w:before="0"/>
                          <w:ind w:left="0" w:right="0" w:firstLine="0"/>
                          <w:jc w:val="left"/>
                          <w:rPr>
                            <w:sz w:val="18"/>
                          </w:rPr>
                        </w:pPr>
                        <w:r>
                          <w:rPr>
                            <w:color w:val="404040"/>
                            <w:spacing w:val="-10"/>
                            <w:sz w:val="18"/>
                          </w:rPr>
                          <w:t>6</w:t>
                        </w:r>
                      </w:p>
                    </w:txbxContent>
                  </v:textbox>
                  <w10:wrap type="none"/>
                </v:shape>
                <v:shape style="position:absolute;left:3801;top:4709;width:112;height:180" type="#_x0000_t202" id="docshape27" filled="false" stroked="false">
                  <v:textbox inset="0,0,0,0">
                    <w:txbxContent>
                      <w:p>
                        <w:pPr>
                          <w:spacing w:line="180" w:lineRule="exact" w:before="0"/>
                          <w:ind w:left="0" w:right="0" w:firstLine="0"/>
                          <w:jc w:val="left"/>
                          <w:rPr>
                            <w:sz w:val="18"/>
                          </w:rPr>
                        </w:pPr>
                        <w:r>
                          <w:rPr>
                            <w:color w:val="404040"/>
                            <w:spacing w:val="-10"/>
                            <w:sz w:val="18"/>
                          </w:rPr>
                          <w:t>4</w:t>
                        </w:r>
                      </w:p>
                    </w:txbxContent>
                  </v:textbox>
                  <w10:wrap type="none"/>
                </v:shape>
                <v:shape style="position:absolute;left:3025;top:4709;width:112;height:180" type="#_x0000_t202" id="docshape28" filled="false" stroked="false">
                  <v:textbox inset="0,0,0,0">
                    <w:txbxContent>
                      <w:p>
                        <w:pPr>
                          <w:spacing w:line="180" w:lineRule="exact" w:before="0"/>
                          <w:ind w:left="0" w:right="0" w:firstLine="0"/>
                          <w:jc w:val="left"/>
                          <w:rPr>
                            <w:sz w:val="18"/>
                          </w:rPr>
                        </w:pPr>
                        <w:r>
                          <w:rPr>
                            <w:color w:val="404040"/>
                            <w:spacing w:val="-10"/>
                            <w:sz w:val="18"/>
                          </w:rPr>
                          <w:t>2</w:t>
                        </w:r>
                      </w:p>
                    </w:txbxContent>
                  </v:textbox>
                  <w10:wrap type="none"/>
                </v:shape>
                <v:shape style="position:absolute;left:2249;top:4709;width:112;height:180" type="#_x0000_t202" id="docshape29" filled="false" stroked="false">
                  <v:textbox inset="0,0,0,0">
                    <w:txbxContent>
                      <w:p>
                        <w:pPr>
                          <w:spacing w:line="180" w:lineRule="exact" w:before="0"/>
                          <w:ind w:left="0" w:right="0" w:firstLine="0"/>
                          <w:jc w:val="left"/>
                          <w:rPr>
                            <w:sz w:val="18"/>
                          </w:rPr>
                        </w:pPr>
                        <w:r>
                          <w:rPr>
                            <w:color w:val="404040"/>
                            <w:spacing w:val="-10"/>
                            <w:sz w:val="18"/>
                          </w:rPr>
                          <w:t>0</w:t>
                        </w:r>
                      </w:p>
                    </w:txbxContent>
                  </v:textbox>
                  <w10:wrap type="none"/>
                </v:shape>
                <v:shape style="position:absolute;left:9364;top:4300;width:203;height:180" type="#_x0000_t202" id="docshape30" filled="false" stroked="false">
                  <v:textbox inset="0,0,0,0">
                    <w:txbxContent>
                      <w:p>
                        <w:pPr>
                          <w:spacing w:line="180" w:lineRule="exact" w:before="0"/>
                          <w:ind w:left="0" w:right="0" w:firstLine="0"/>
                          <w:jc w:val="left"/>
                          <w:rPr>
                            <w:b/>
                            <w:sz w:val="18"/>
                          </w:rPr>
                        </w:pPr>
                        <w:r>
                          <w:rPr>
                            <w:b/>
                            <w:color w:val="FFFFFF"/>
                            <w:spacing w:val="-5"/>
                            <w:sz w:val="18"/>
                          </w:rPr>
                          <w:t>19</w:t>
                        </w:r>
                      </w:p>
                    </w:txbxContent>
                  </v:textbox>
                  <w10:wrap type="none"/>
                </v:shape>
                <v:shape style="position:absolute;left:3247;top:4075;width:112;height:180" type="#_x0000_t202" id="docshape31" filled="false" stroked="false">
                  <v:textbox inset="0,0,0,0">
                    <w:txbxContent>
                      <w:p>
                        <w:pPr>
                          <w:spacing w:line="180" w:lineRule="exact" w:before="0"/>
                          <w:ind w:left="0" w:right="0" w:firstLine="0"/>
                          <w:jc w:val="left"/>
                          <w:rPr>
                            <w:b/>
                            <w:sz w:val="18"/>
                          </w:rPr>
                        </w:pPr>
                        <w:r>
                          <w:rPr>
                            <w:b/>
                            <w:color w:val="FFFFFF"/>
                            <w:spacing w:val="-10"/>
                            <w:sz w:val="18"/>
                          </w:rPr>
                          <w:t>3</w:t>
                        </w:r>
                      </w:p>
                    </w:txbxContent>
                  </v:textbox>
                  <w10:wrap type="none"/>
                </v:shape>
                <v:shape style="position:absolute;left:2414;top:3851;width:112;height:180" type="#_x0000_t202" id="docshape32" filled="false" stroked="false">
                  <v:textbox inset="0,0,0,0">
                    <w:txbxContent>
                      <w:p>
                        <w:pPr>
                          <w:spacing w:line="180" w:lineRule="exact" w:before="0"/>
                          <w:ind w:left="0" w:right="0" w:firstLine="0"/>
                          <w:jc w:val="left"/>
                          <w:rPr>
                            <w:b/>
                            <w:sz w:val="18"/>
                          </w:rPr>
                        </w:pPr>
                        <w:r>
                          <w:rPr>
                            <w:b/>
                            <w:color w:val="FFFFFF"/>
                            <w:spacing w:val="-10"/>
                            <w:sz w:val="18"/>
                          </w:rPr>
                          <w:t>0</w:t>
                        </w:r>
                      </w:p>
                    </w:txbxContent>
                  </v:textbox>
                  <w10:wrap type="none"/>
                </v:shape>
                <v:shape style="position:absolute;left:3635;top:3480;width:112;height:180" type="#_x0000_t202" id="docshape33" filled="false" stroked="false">
                  <v:textbox inset="0,0,0,0">
                    <w:txbxContent>
                      <w:p>
                        <w:pPr>
                          <w:spacing w:line="180" w:lineRule="exact" w:before="0"/>
                          <w:ind w:left="0" w:right="0" w:firstLine="0"/>
                          <w:jc w:val="left"/>
                          <w:rPr>
                            <w:b/>
                            <w:sz w:val="18"/>
                          </w:rPr>
                        </w:pPr>
                        <w:r>
                          <w:rPr>
                            <w:b/>
                            <w:color w:val="FFFFFF"/>
                            <w:spacing w:val="-10"/>
                            <w:sz w:val="18"/>
                          </w:rPr>
                          <w:t>4</w:t>
                        </w:r>
                      </w:p>
                    </w:txbxContent>
                  </v:textbox>
                  <w10:wrap type="none"/>
                </v:shape>
                <v:shape style="position:absolute;left:5872;top:3255;width:203;height:180" type="#_x0000_t202" id="docshape34" filled="false" stroked="false">
                  <v:textbox inset="0,0,0,0">
                    <w:txbxContent>
                      <w:p>
                        <w:pPr>
                          <w:spacing w:line="180" w:lineRule="exact" w:before="0"/>
                          <w:ind w:left="0" w:right="0" w:firstLine="0"/>
                          <w:jc w:val="left"/>
                          <w:rPr>
                            <w:b/>
                            <w:sz w:val="18"/>
                          </w:rPr>
                        </w:pPr>
                        <w:r>
                          <w:rPr>
                            <w:b/>
                            <w:color w:val="FFFFFF"/>
                            <w:spacing w:val="-5"/>
                            <w:sz w:val="18"/>
                          </w:rPr>
                          <w:t>10</w:t>
                        </w:r>
                      </w:p>
                    </w:txbxContent>
                  </v:textbox>
                  <w10:wrap type="none"/>
                </v:shape>
                <v:shape style="position:absolute;left:1945;top:3245;width:203;height:180" type="#_x0000_t202" id="docshape35" filled="false" stroked="false">
                  <v:textbox inset="0,0,0,0">
                    <w:txbxContent>
                      <w:p>
                        <w:pPr>
                          <w:spacing w:line="180" w:lineRule="exact" w:before="0"/>
                          <w:ind w:left="0" w:right="0" w:firstLine="0"/>
                          <w:jc w:val="left"/>
                          <w:rPr>
                            <w:sz w:val="18"/>
                          </w:rPr>
                        </w:pPr>
                        <w:r>
                          <w:rPr>
                            <w:color w:val="404040"/>
                            <w:spacing w:val="-5"/>
                            <w:sz w:val="18"/>
                          </w:rPr>
                          <w:t>80</w:t>
                        </w:r>
                      </w:p>
                    </w:txbxContent>
                  </v:textbox>
                  <w10:wrap type="none"/>
                </v:shape>
                <v:shape style="position:absolute;left:4411;top:3031;width:112;height:180" type="#_x0000_t202" id="docshape36" filled="false" stroked="false">
                  <v:textbox inset="0,0,0,0">
                    <w:txbxContent>
                      <w:p>
                        <w:pPr>
                          <w:spacing w:line="180" w:lineRule="exact" w:before="0"/>
                          <w:ind w:left="0" w:right="0" w:firstLine="0"/>
                          <w:jc w:val="left"/>
                          <w:rPr>
                            <w:b/>
                            <w:sz w:val="18"/>
                          </w:rPr>
                        </w:pPr>
                        <w:r>
                          <w:rPr>
                            <w:b/>
                            <w:color w:val="FFFFFF"/>
                            <w:spacing w:val="-10"/>
                            <w:sz w:val="18"/>
                          </w:rPr>
                          <w:t>6</w:t>
                        </w:r>
                      </w:p>
                    </w:txbxContent>
                  </v:textbox>
                  <w10:wrap type="none"/>
                </v:shape>
                <v:shape style="position:absolute;left:2472;top:2660;width:112;height:180" type="#_x0000_t202" id="docshape37" filled="false" stroked="false">
                  <v:textbox inset="0,0,0,0">
                    <w:txbxContent>
                      <w:p>
                        <w:pPr>
                          <w:spacing w:line="180" w:lineRule="exact" w:before="0"/>
                          <w:ind w:left="0" w:right="0" w:firstLine="0"/>
                          <w:jc w:val="left"/>
                          <w:rPr>
                            <w:b/>
                            <w:sz w:val="18"/>
                          </w:rPr>
                        </w:pPr>
                        <w:r>
                          <w:rPr>
                            <w:b/>
                            <w:color w:val="FFFFFF"/>
                            <w:spacing w:val="-10"/>
                            <w:sz w:val="18"/>
                          </w:rPr>
                          <w:t>1</w:t>
                        </w:r>
                      </w:p>
                    </w:txbxContent>
                  </v:textbox>
                  <w10:wrap type="none"/>
                </v:shape>
                <v:shape style="position:absolute;left:4799;top:2436;width:112;height:180" type="#_x0000_t202" id="docshape38" filled="false" stroked="false">
                  <v:textbox inset="0,0,0,0">
                    <w:txbxContent>
                      <w:p>
                        <w:pPr>
                          <w:spacing w:line="180" w:lineRule="exact" w:before="0"/>
                          <w:ind w:left="0" w:right="0" w:firstLine="0"/>
                          <w:jc w:val="left"/>
                          <w:rPr>
                            <w:b/>
                            <w:sz w:val="18"/>
                          </w:rPr>
                        </w:pPr>
                        <w:r>
                          <w:rPr>
                            <w:b/>
                            <w:color w:val="FFFFFF"/>
                            <w:spacing w:val="-10"/>
                            <w:sz w:val="18"/>
                          </w:rPr>
                          <w:t>7</w:t>
                        </w:r>
                      </w:p>
                    </w:txbxContent>
                  </v:textbox>
                  <w10:wrap type="none"/>
                </v:shape>
                <v:shape style="position:absolute;left:1945;top:2425;width:203;height:180" type="#_x0000_t202" id="docshape39" filled="false" stroked="false">
                  <v:textbox inset="0,0,0,0">
                    <w:txbxContent>
                      <w:p>
                        <w:pPr>
                          <w:spacing w:line="180" w:lineRule="exact" w:before="0"/>
                          <w:ind w:left="0" w:right="0" w:firstLine="0"/>
                          <w:jc w:val="left"/>
                          <w:rPr>
                            <w:sz w:val="18"/>
                          </w:rPr>
                        </w:pPr>
                        <w:r>
                          <w:rPr>
                            <w:color w:val="404040"/>
                            <w:spacing w:val="-5"/>
                            <w:sz w:val="18"/>
                          </w:rPr>
                          <w:t>90</w:t>
                        </w:r>
                      </w:p>
                    </w:txbxContent>
                  </v:textbox>
                  <w10:wrap type="none"/>
                </v:shape>
                <v:shape style="position:absolute;left:6648;top:2211;width:203;height:180" type="#_x0000_t202" id="docshape40" filled="false" stroked="false">
                  <v:textbox inset="0,0,0,0">
                    <w:txbxContent>
                      <w:p>
                        <w:pPr>
                          <w:spacing w:line="180" w:lineRule="exact" w:before="0"/>
                          <w:ind w:left="0" w:right="0" w:firstLine="0"/>
                          <w:jc w:val="left"/>
                          <w:rPr>
                            <w:b/>
                            <w:sz w:val="18"/>
                          </w:rPr>
                        </w:pPr>
                        <w:r>
                          <w:rPr>
                            <w:b/>
                            <w:color w:val="FFFFFF"/>
                            <w:spacing w:val="-5"/>
                            <w:sz w:val="18"/>
                          </w:rPr>
                          <w:t>12</w:t>
                        </w:r>
                      </w:p>
                    </w:txbxContent>
                  </v:textbox>
                  <w10:wrap type="none"/>
                </v:shape>
                <v:shape style="position:absolute;left:2414;top:1840;width:112;height:180" type="#_x0000_t202" id="docshape41" filled="false" stroked="false">
                  <v:textbox inset="0,0,0,0">
                    <w:txbxContent>
                      <w:p>
                        <w:pPr>
                          <w:spacing w:line="180" w:lineRule="exact" w:before="0"/>
                          <w:ind w:left="0" w:right="0" w:firstLine="0"/>
                          <w:jc w:val="left"/>
                          <w:rPr>
                            <w:b/>
                            <w:sz w:val="18"/>
                          </w:rPr>
                        </w:pPr>
                        <w:r>
                          <w:rPr>
                            <w:b/>
                            <w:color w:val="FFFFFF"/>
                            <w:spacing w:val="-10"/>
                            <w:sz w:val="18"/>
                          </w:rPr>
                          <w:t>0</w:t>
                        </w:r>
                      </w:p>
                    </w:txbxContent>
                  </v:textbox>
                  <w10:wrap type="none"/>
                </v:shape>
                <v:shape style="position:absolute;left:4023;top:1616;width:112;height:180" type="#_x0000_t202" id="docshape42" filled="false" stroked="false">
                  <v:textbox inset="0,0,0,0">
                    <w:txbxContent>
                      <w:p>
                        <w:pPr>
                          <w:spacing w:line="180" w:lineRule="exact" w:before="0"/>
                          <w:ind w:left="0" w:right="0" w:firstLine="0"/>
                          <w:jc w:val="left"/>
                          <w:rPr>
                            <w:b/>
                            <w:sz w:val="18"/>
                          </w:rPr>
                        </w:pPr>
                        <w:r>
                          <w:rPr>
                            <w:b/>
                            <w:color w:val="FFFFFF"/>
                            <w:spacing w:val="-10"/>
                            <w:sz w:val="18"/>
                          </w:rPr>
                          <w:t>5</w:t>
                        </w:r>
                      </w:p>
                    </w:txbxContent>
                  </v:textbox>
                  <w10:wrap type="none"/>
                </v:shape>
                <v:shape style="position:absolute;left:1854;top:1606;width:294;height:180" type="#_x0000_t202" id="docshape43" filled="false" stroked="false">
                  <v:textbox inset="0,0,0,0">
                    <w:txbxContent>
                      <w:p>
                        <w:pPr>
                          <w:spacing w:line="180" w:lineRule="exact" w:before="0"/>
                          <w:ind w:left="0" w:right="0" w:firstLine="0"/>
                          <w:jc w:val="left"/>
                          <w:rPr>
                            <w:sz w:val="18"/>
                          </w:rPr>
                        </w:pPr>
                        <w:r>
                          <w:rPr>
                            <w:color w:val="404040"/>
                            <w:spacing w:val="-5"/>
                            <w:sz w:val="18"/>
                          </w:rPr>
                          <w:t>100</w:t>
                        </w:r>
                      </w:p>
                    </w:txbxContent>
                  </v:textbox>
                  <w10:wrap type="none"/>
                </v:shape>
                <v:shape style="position:absolute;left:4105;top:664;width:3896;height:908" type="#_x0000_t202" id="docshape44" filled="false" stroked="false">
                  <v:textbox inset="0,0,0,0">
                    <w:txbxContent>
                      <w:p>
                        <w:pPr>
                          <w:spacing w:line="367" w:lineRule="exact" w:before="0"/>
                          <w:ind w:left="0" w:right="0" w:firstLine="0"/>
                          <w:jc w:val="left"/>
                          <w:rPr>
                            <w:b/>
                            <w:sz w:val="36"/>
                          </w:rPr>
                        </w:pPr>
                        <w:r>
                          <w:rPr>
                            <w:b/>
                            <w:color w:val="404040"/>
                            <w:sz w:val="36"/>
                          </w:rPr>
                          <w:t>Nilai</w:t>
                        </w:r>
                        <w:r>
                          <w:rPr>
                            <w:b/>
                            <w:color w:val="404040"/>
                            <w:spacing w:val="-7"/>
                            <w:sz w:val="36"/>
                          </w:rPr>
                          <w:t> </w:t>
                        </w:r>
                        <w:r>
                          <w:rPr>
                            <w:b/>
                            <w:color w:val="404040"/>
                            <w:sz w:val="36"/>
                          </w:rPr>
                          <w:t>evaluasi</w:t>
                        </w:r>
                        <w:r>
                          <w:rPr>
                            <w:b/>
                            <w:color w:val="404040"/>
                            <w:spacing w:val="-4"/>
                            <w:sz w:val="36"/>
                          </w:rPr>
                          <w:t> </w:t>
                        </w:r>
                        <w:r>
                          <w:rPr>
                            <w:b/>
                            <w:color w:val="404040"/>
                            <w:sz w:val="36"/>
                          </w:rPr>
                          <w:t>setiap</w:t>
                        </w:r>
                        <w:r>
                          <w:rPr>
                            <w:b/>
                            <w:color w:val="404040"/>
                            <w:spacing w:val="-7"/>
                            <w:sz w:val="36"/>
                          </w:rPr>
                          <w:t> </w:t>
                        </w:r>
                        <w:r>
                          <w:rPr>
                            <w:b/>
                            <w:color w:val="404040"/>
                            <w:spacing w:val="-2"/>
                            <w:sz w:val="36"/>
                          </w:rPr>
                          <w:t>siklus</w:t>
                        </w:r>
                      </w:p>
                      <w:p>
                        <w:pPr>
                          <w:spacing w:line="216" w:lineRule="exact" w:before="324"/>
                          <w:ind w:left="694" w:right="0" w:firstLine="0"/>
                          <w:jc w:val="left"/>
                          <w:rPr>
                            <w:b/>
                            <w:sz w:val="18"/>
                          </w:rPr>
                        </w:pPr>
                        <w:r>
                          <w:rPr>
                            <w:b/>
                            <w:color w:val="FFFFFF"/>
                            <w:spacing w:val="-10"/>
                            <w:sz w:val="18"/>
                          </w:rPr>
                          <w:t>7</w:t>
                        </w:r>
                      </w:p>
                    </w:txbxContent>
                  </v:textbox>
                  <w10:wrap type="none"/>
                </v:shape>
                <v:shape style="position:absolute;left:4618;top:5022;width:2852;height:338" type="#_x0000_t202" id="docshape45" filled="false" stroked="false">
                  <v:textbox inset="0,0,0,0">
                    <w:txbxContent>
                      <w:p>
                        <w:pPr>
                          <w:tabs>
                            <w:tab w:pos="1185" w:val="left" w:leader="none"/>
                            <w:tab w:pos="2046" w:val="left" w:leader="none"/>
                          </w:tabs>
                          <w:spacing w:before="50"/>
                          <w:ind w:left="325" w:right="0" w:firstLine="0"/>
                          <w:jc w:val="left"/>
                          <w:rPr>
                            <w:sz w:val="18"/>
                          </w:rPr>
                        </w:pPr>
                        <w:r>
                          <w:rPr>
                            <w:color w:val="404040"/>
                            <w:sz w:val="18"/>
                          </w:rPr>
                          <w:t>Siklus</w:t>
                        </w:r>
                        <w:r>
                          <w:rPr>
                            <w:color w:val="404040"/>
                            <w:spacing w:val="-2"/>
                            <w:sz w:val="18"/>
                          </w:rPr>
                          <w:t> </w:t>
                        </w:r>
                        <w:r>
                          <w:rPr>
                            <w:color w:val="404040"/>
                            <w:spacing w:val="-10"/>
                            <w:sz w:val="18"/>
                          </w:rPr>
                          <w:t>2</w:t>
                        </w:r>
                        <w:r>
                          <w:rPr>
                            <w:color w:val="404040"/>
                            <w:sz w:val="18"/>
                          </w:rPr>
                          <w:tab/>
                          <w:t>Siklus</w:t>
                        </w:r>
                        <w:r>
                          <w:rPr>
                            <w:color w:val="404040"/>
                            <w:spacing w:val="-4"/>
                            <w:sz w:val="18"/>
                          </w:rPr>
                          <w:t> </w:t>
                        </w:r>
                        <w:r>
                          <w:rPr>
                            <w:color w:val="404040"/>
                            <w:spacing w:val="-10"/>
                            <w:sz w:val="18"/>
                          </w:rPr>
                          <w:t>1</w:t>
                        </w:r>
                        <w:r>
                          <w:rPr>
                            <w:color w:val="404040"/>
                            <w:sz w:val="18"/>
                          </w:rPr>
                          <w:tab/>
                          <w:t>Pra</w:t>
                        </w:r>
                        <w:r>
                          <w:rPr>
                            <w:color w:val="404040"/>
                            <w:spacing w:val="-1"/>
                            <w:sz w:val="18"/>
                          </w:rPr>
                          <w:t> </w:t>
                        </w:r>
                        <w:r>
                          <w:rPr>
                            <w:color w:val="404040"/>
                            <w:spacing w:val="-2"/>
                            <w:sz w:val="18"/>
                          </w:rPr>
                          <w:t>Siklus</w:t>
                        </w:r>
                      </w:p>
                    </w:txbxContent>
                  </v:textbox>
                  <w10:wrap type="none"/>
                </v:shape>
                <w10:wrap type="topAndBottom"/>
              </v:group>
            </w:pict>
          </mc:Fallback>
        </mc:AlternateContent>
      </w:r>
    </w:p>
    <w:p>
      <w:pPr>
        <w:pStyle w:val="BodyText"/>
        <w:spacing w:before="287"/>
        <w:jc w:val="left"/>
      </w:pPr>
    </w:p>
    <w:p>
      <w:pPr>
        <w:pStyle w:val="BodyText"/>
        <w:spacing w:line="360" w:lineRule="auto"/>
        <w:ind w:left="803" w:right="517" w:firstLine="436"/>
      </w:pPr>
      <w:r>
        <w:rPr/>
        <w:t>Hasil dari tes menunjukkan adanya peningkatan. Pada pra siklus hasil tes menunjukkan rata-rata pencapaian indikator sebesar rata - rata 71,6, selanjutnya</w:t>
      </w:r>
      <w:r>
        <w:rPr>
          <w:spacing w:val="-1"/>
        </w:rPr>
        <w:t> </w:t>
      </w:r>
      <w:r>
        <w:rPr/>
        <w:t>dengan memberikan tindakan pada siklus I mencapai rata – rata 85,6. Peneliti tetap melanjutkan dan memperbaiki proses pembelajaran pada siklus II. Kemudian pada siklus II menunjukkan hasil tes mencapai rata – rata nilai 90,4</w:t>
      </w:r>
    </w:p>
    <w:p>
      <w:pPr>
        <w:spacing w:after="0" w:line="360" w:lineRule="auto"/>
        <w:sectPr>
          <w:pgSz w:w="11910" w:h="16840"/>
          <w:pgMar w:header="0" w:footer="460" w:top="1200" w:bottom="660" w:left="920" w:right="920"/>
        </w:sectPr>
      </w:pPr>
    </w:p>
    <w:p>
      <w:pPr>
        <w:pStyle w:val="Heading1"/>
      </w:pPr>
      <w:r>
        <w:rPr>
          <w:spacing w:val="-2"/>
        </w:rPr>
        <w:t>KESIMPULAN</w:t>
      </w:r>
    </w:p>
    <w:p>
      <w:pPr>
        <w:pStyle w:val="BodyText"/>
        <w:spacing w:line="360" w:lineRule="auto" w:before="147"/>
        <w:ind w:left="803" w:right="513"/>
      </w:pPr>
      <w:r>
        <w:rPr/>
        <w:t>Dari hasil penelitian dan analisis yang telah dilakukan, dapat ditarik kesimpulan bahwa penerapan model </w:t>
      </w:r>
      <w:r>
        <w:rPr>
          <w:i/>
        </w:rPr>
        <w:t>Think Pair Share </w:t>
      </w:r>
      <w:r>
        <w:rPr/>
        <w:t>berbantuan media video interaktif memberikan kontribusi</w:t>
      </w:r>
      <w:r>
        <w:rPr>
          <w:spacing w:val="-3"/>
        </w:rPr>
        <w:t> </w:t>
      </w:r>
      <w:r>
        <w:rPr/>
        <w:t>yang</w:t>
      </w:r>
      <w:r>
        <w:rPr>
          <w:spacing w:val="-3"/>
        </w:rPr>
        <w:t> </w:t>
      </w:r>
      <w:r>
        <w:rPr/>
        <w:t>signifikan</w:t>
      </w:r>
      <w:r>
        <w:rPr>
          <w:spacing w:val="-2"/>
        </w:rPr>
        <w:t> </w:t>
      </w:r>
      <w:r>
        <w:rPr/>
        <w:t>terhadap hasil</w:t>
      </w:r>
      <w:r>
        <w:rPr>
          <w:spacing w:val="-3"/>
        </w:rPr>
        <w:t> </w:t>
      </w:r>
      <w:r>
        <w:rPr/>
        <w:t>belajar</w:t>
      </w:r>
      <w:r>
        <w:rPr>
          <w:spacing w:val="-1"/>
        </w:rPr>
        <w:t> </w:t>
      </w:r>
      <w:r>
        <w:rPr/>
        <w:t>siswa</w:t>
      </w:r>
      <w:r>
        <w:rPr>
          <w:spacing w:val="-3"/>
        </w:rPr>
        <w:t> </w:t>
      </w:r>
      <w:r>
        <w:rPr/>
        <w:t>pada</w:t>
      </w:r>
      <w:r>
        <w:rPr>
          <w:spacing w:val="-3"/>
        </w:rPr>
        <w:t> </w:t>
      </w:r>
      <w:r>
        <w:rPr/>
        <w:t>mata</w:t>
      </w:r>
      <w:r>
        <w:rPr>
          <w:spacing w:val="-3"/>
        </w:rPr>
        <w:t> </w:t>
      </w:r>
      <w:r>
        <w:rPr/>
        <w:t>pelajaran IPAS</w:t>
      </w:r>
      <w:r>
        <w:rPr>
          <w:spacing w:val="-1"/>
        </w:rPr>
        <w:t> </w:t>
      </w:r>
      <w:r>
        <w:rPr/>
        <w:t>di</w:t>
      </w:r>
      <w:r>
        <w:rPr>
          <w:spacing w:val="-3"/>
        </w:rPr>
        <w:t> </w:t>
      </w:r>
      <w:r>
        <w:rPr/>
        <w:t>kelas</w:t>
      </w:r>
      <w:r>
        <w:rPr>
          <w:spacing w:val="-2"/>
        </w:rPr>
        <w:t> </w:t>
      </w:r>
      <w:r>
        <w:rPr/>
        <w:t>3 SDN Buring Kota Malang. Penelitian ini melibatkan 25 siswa, pada pra siklus sebelum diberikan tindakan menunjukkan bahwa rata rata hasil belajar siswa 71,6, setelah dilakukan</w:t>
      </w:r>
      <w:r>
        <w:rPr>
          <w:spacing w:val="-6"/>
        </w:rPr>
        <w:t> </w:t>
      </w:r>
      <w:r>
        <w:rPr/>
        <w:t>tindakan</w:t>
      </w:r>
      <w:r>
        <w:rPr>
          <w:spacing w:val="-5"/>
        </w:rPr>
        <w:t> </w:t>
      </w:r>
      <w:r>
        <w:rPr/>
        <w:t>siklus</w:t>
      </w:r>
      <w:r>
        <w:rPr>
          <w:spacing w:val="-5"/>
        </w:rPr>
        <w:t> </w:t>
      </w:r>
      <w:r>
        <w:rPr/>
        <w:t>I</w:t>
      </w:r>
      <w:r>
        <w:rPr>
          <w:spacing w:val="-5"/>
        </w:rPr>
        <w:t> </w:t>
      </w:r>
      <w:r>
        <w:rPr/>
        <w:t>menunjukkan</w:t>
      </w:r>
      <w:r>
        <w:rPr>
          <w:spacing w:val="-6"/>
        </w:rPr>
        <w:t> </w:t>
      </w:r>
      <w:r>
        <w:rPr/>
        <w:t>bahwa</w:t>
      </w:r>
      <w:r>
        <w:rPr>
          <w:spacing w:val="-5"/>
        </w:rPr>
        <w:t> </w:t>
      </w:r>
      <w:r>
        <w:rPr/>
        <w:t>rata</w:t>
      </w:r>
      <w:r>
        <w:rPr>
          <w:spacing w:val="-4"/>
        </w:rPr>
        <w:t> </w:t>
      </w:r>
      <w:r>
        <w:rPr/>
        <w:t>–</w:t>
      </w:r>
      <w:r>
        <w:rPr>
          <w:spacing w:val="-7"/>
        </w:rPr>
        <w:t> </w:t>
      </w:r>
      <w:r>
        <w:rPr/>
        <w:t>rata</w:t>
      </w:r>
      <w:r>
        <w:rPr>
          <w:spacing w:val="-7"/>
        </w:rPr>
        <w:t> </w:t>
      </w:r>
      <w:r>
        <w:rPr/>
        <w:t>hasil</w:t>
      </w:r>
      <w:r>
        <w:rPr>
          <w:spacing w:val="-7"/>
        </w:rPr>
        <w:t> </w:t>
      </w:r>
      <w:r>
        <w:rPr/>
        <w:t>belajar</w:t>
      </w:r>
      <w:r>
        <w:rPr>
          <w:spacing w:val="-7"/>
        </w:rPr>
        <w:t> </w:t>
      </w:r>
      <w:r>
        <w:rPr/>
        <w:t>naik</w:t>
      </w:r>
      <w:r>
        <w:rPr>
          <w:spacing w:val="-6"/>
        </w:rPr>
        <w:t> </w:t>
      </w:r>
      <w:r>
        <w:rPr/>
        <w:t>menjadi</w:t>
      </w:r>
      <w:r>
        <w:rPr>
          <w:spacing w:val="-2"/>
        </w:rPr>
        <w:t> </w:t>
      </w:r>
      <w:r>
        <w:rPr/>
        <w:t>85,6. Namun, melalui penerapan model </w:t>
      </w:r>
      <w:r>
        <w:rPr>
          <w:i/>
        </w:rPr>
        <w:t>Think Pair Share </w:t>
      </w:r>
      <w:r>
        <w:rPr/>
        <w:t>berbantuan media video interaktif pada siklus II, terjadi peningkatan yang signifikan. Pada siklus ini, rata – rata hasil belajar menjadi 90,4 dapat disimpulkan bahwa penerapan model </w:t>
      </w:r>
      <w:r>
        <w:rPr>
          <w:i/>
        </w:rPr>
        <w:t>Think Pair Share </w:t>
      </w:r>
      <w:r>
        <w:rPr/>
        <w:t>berbantuan media</w:t>
      </w:r>
      <w:r>
        <w:rPr>
          <w:spacing w:val="-7"/>
        </w:rPr>
        <w:t> </w:t>
      </w:r>
      <w:r>
        <w:rPr/>
        <w:t>video</w:t>
      </w:r>
      <w:r>
        <w:rPr>
          <w:spacing w:val="-4"/>
        </w:rPr>
        <w:t> </w:t>
      </w:r>
      <w:r>
        <w:rPr/>
        <w:t>interaktif</w:t>
      </w:r>
      <w:r>
        <w:rPr>
          <w:spacing w:val="-4"/>
        </w:rPr>
        <w:t> </w:t>
      </w:r>
      <w:r>
        <w:rPr/>
        <w:t>meningkatkan</w:t>
      </w:r>
      <w:r>
        <w:rPr>
          <w:spacing w:val="-7"/>
        </w:rPr>
        <w:t> </w:t>
      </w:r>
      <w:r>
        <w:rPr/>
        <w:t>hasil</w:t>
      </w:r>
      <w:r>
        <w:rPr>
          <w:spacing w:val="-7"/>
        </w:rPr>
        <w:t> </w:t>
      </w:r>
      <w:r>
        <w:rPr/>
        <w:t>belajar</w:t>
      </w:r>
      <w:r>
        <w:rPr>
          <w:spacing w:val="-6"/>
        </w:rPr>
        <w:t> </w:t>
      </w:r>
      <w:r>
        <w:rPr/>
        <w:t>pada</w:t>
      </w:r>
      <w:r>
        <w:rPr>
          <w:spacing w:val="-7"/>
        </w:rPr>
        <w:t> </w:t>
      </w:r>
      <w:r>
        <w:rPr/>
        <w:t>mata</w:t>
      </w:r>
      <w:r>
        <w:rPr>
          <w:spacing w:val="-10"/>
        </w:rPr>
        <w:t> </w:t>
      </w:r>
      <w:r>
        <w:rPr/>
        <w:t>pelajaran</w:t>
      </w:r>
      <w:r>
        <w:rPr>
          <w:spacing w:val="-5"/>
        </w:rPr>
        <w:t> </w:t>
      </w:r>
      <w:r>
        <w:rPr/>
        <w:t>IPAS</w:t>
      </w:r>
      <w:r>
        <w:rPr>
          <w:spacing w:val="-4"/>
        </w:rPr>
        <w:t> </w:t>
      </w:r>
      <w:r>
        <w:rPr/>
        <w:t>di</w:t>
      </w:r>
      <w:r>
        <w:rPr>
          <w:spacing w:val="-7"/>
        </w:rPr>
        <w:t> </w:t>
      </w:r>
      <w:r>
        <w:rPr/>
        <w:t>kelas</w:t>
      </w:r>
      <w:r>
        <w:rPr>
          <w:spacing w:val="-7"/>
        </w:rPr>
        <w:t> </w:t>
      </w:r>
      <w:r>
        <w:rPr/>
        <w:t>3</w:t>
      </w:r>
      <w:r>
        <w:rPr>
          <w:spacing w:val="-7"/>
        </w:rPr>
        <w:t> </w:t>
      </w:r>
      <w:r>
        <w:rPr/>
        <w:t>SDN Buring Kota Malang.</w:t>
      </w:r>
    </w:p>
    <w:p>
      <w:pPr>
        <w:spacing w:after="0" w:line="360" w:lineRule="auto"/>
        <w:sectPr>
          <w:pgSz w:w="11910" w:h="16840"/>
          <w:pgMar w:header="0" w:footer="460" w:top="1200" w:bottom="660" w:left="920" w:right="920"/>
        </w:sectPr>
      </w:pPr>
    </w:p>
    <w:p>
      <w:pPr>
        <w:pStyle w:val="Heading1"/>
      </w:pPr>
      <w:r>
        <w:rPr/>
        <w:t>DAFTAR</w:t>
      </w:r>
      <w:r>
        <w:rPr>
          <w:spacing w:val="-1"/>
        </w:rPr>
        <w:t> </w:t>
      </w:r>
      <w:r>
        <w:rPr>
          <w:spacing w:val="-2"/>
        </w:rPr>
        <w:t>PUSTAKA</w:t>
      </w:r>
    </w:p>
    <w:p>
      <w:pPr>
        <w:pStyle w:val="BodyText"/>
        <w:spacing w:before="89"/>
        <w:jc w:val="left"/>
        <w:rPr>
          <w:b/>
        </w:rPr>
      </w:pPr>
    </w:p>
    <w:p>
      <w:pPr>
        <w:spacing w:line="360" w:lineRule="auto" w:before="0"/>
        <w:ind w:left="1240" w:right="517" w:hanging="437"/>
        <w:jc w:val="both"/>
        <w:rPr>
          <w:sz w:val="24"/>
        </w:rPr>
      </w:pPr>
      <w:r>
        <w:rPr>
          <w:sz w:val="24"/>
        </w:rPr>
        <w:t>Jannah, F. (2015). Implementasi Model Pembelajaran Kontekstual Dalam Meningkatkan Kualitas Proses Pembelajaran Di Sekolah Dasar. </w:t>
      </w:r>
      <w:r>
        <w:rPr>
          <w:i/>
          <w:sz w:val="24"/>
        </w:rPr>
        <w:t>Prosiding Seminar Nasional PS2DM UNLAM, 1</w:t>
      </w:r>
      <w:r>
        <w:rPr>
          <w:sz w:val="24"/>
        </w:rPr>
        <w:t>(2), 3.</w:t>
      </w:r>
    </w:p>
    <w:p>
      <w:pPr>
        <w:pStyle w:val="BodyText"/>
        <w:spacing w:line="276" w:lineRule="auto"/>
        <w:ind w:left="520"/>
        <w:jc w:val="left"/>
        <w:rPr>
          <w:rFonts w:ascii="Times New Roman"/>
        </w:rPr>
      </w:pPr>
      <w:r>
        <w:rPr>
          <w:rFonts w:ascii="Times New Roman"/>
        </w:rPr>
        <w:t>Munir,</w:t>
      </w:r>
      <w:r>
        <w:rPr>
          <w:rFonts w:ascii="Times New Roman"/>
          <w:spacing w:val="-5"/>
        </w:rPr>
        <w:t> </w:t>
      </w:r>
      <w:r>
        <w:rPr>
          <w:rFonts w:ascii="Times New Roman"/>
        </w:rPr>
        <w:t>H.</w:t>
      </w:r>
      <w:r>
        <w:rPr>
          <w:rFonts w:ascii="Times New Roman"/>
          <w:spacing w:val="-5"/>
        </w:rPr>
        <w:t> </w:t>
      </w:r>
      <w:r>
        <w:rPr>
          <w:rFonts w:ascii="Times New Roman"/>
        </w:rPr>
        <w:t>(2018).</w:t>
      </w:r>
      <w:r>
        <w:rPr>
          <w:rFonts w:ascii="Times New Roman"/>
          <w:spacing w:val="-5"/>
        </w:rPr>
        <w:t> </w:t>
      </w:r>
      <w:r>
        <w:rPr>
          <w:rFonts w:ascii="Times New Roman"/>
        </w:rPr>
        <w:t>*Pembelajaran</w:t>
      </w:r>
      <w:r>
        <w:rPr>
          <w:rFonts w:ascii="Times New Roman"/>
          <w:spacing w:val="-3"/>
        </w:rPr>
        <w:t> </w:t>
      </w:r>
      <w:r>
        <w:rPr>
          <w:rFonts w:ascii="Times New Roman"/>
        </w:rPr>
        <w:t>Berbasis</w:t>
      </w:r>
      <w:r>
        <w:rPr>
          <w:rFonts w:ascii="Times New Roman"/>
          <w:spacing w:val="-5"/>
        </w:rPr>
        <w:t> </w:t>
      </w:r>
      <w:r>
        <w:rPr>
          <w:rFonts w:ascii="Times New Roman"/>
        </w:rPr>
        <w:t>Teknologi</w:t>
      </w:r>
      <w:r>
        <w:rPr>
          <w:rFonts w:ascii="Times New Roman"/>
          <w:spacing w:val="-3"/>
        </w:rPr>
        <w:t> </w:t>
      </w:r>
      <w:r>
        <w:rPr>
          <w:rFonts w:ascii="Times New Roman"/>
        </w:rPr>
        <w:t>Informasi</w:t>
      </w:r>
      <w:r>
        <w:rPr>
          <w:rFonts w:ascii="Times New Roman"/>
          <w:spacing w:val="-5"/>
        </w:rPr>
        <w:t> </w:t>
      </w:r>
      <w:r>
        <w:rPr>
          <w:rFonts w:ascii="Times New Roman"/>
        </w:rPr>
        <w:t>dan</w:t>
      </w:r>
      <w:r>
        <w:rPr>
          <w:rFonts w:ascii="Times New Roman"/>
          <w:spacing w:val="-5"/>
        </w:rPr>
        <w:t> </w:t>
      </w:r>
      <w:r>
        <w:rPr>
          <w:rFonts w:ascii="Times New Roman"/>
        </w:rPr>
        <w:t>Komunikasi*.</w:t>
      </w:r>
      <w:r>
        <w:rPr>
          <w:rFonts w:ascii="Times New Roman"/>
          <w:spacing w:val="-5"/>
        </w:rPr>
        <w:t> </w:t>
      </w:r>
      <w:r>
        <w:rPr>
          <w:rFonts w:ascii="Times New Roman"/>
        </w:rPr>
        <w:t>Bandung: </w:t>
      </w:r>
      <w:r>
        <w:rPr>
          <w:rFonts w:ascii="Times New Roman"/>
          <w:spacing w:val="-2"/>
        </w:rPr>
        <w:t>Alfabeta.</w:t>
      </w:r>
    </w:p>
    <w:p>
      <w:pPr>
        <w:pStyle w:val="BodyText"/>
        <w:spacing w:line="276" w:lineRule="auto" w:before="195"/>
        <w:ind w:left="520" w:right="652"/>
        <w:jc w:val="left"/>
        <w:rPr>
          <w:rFonts w:ascii="Times New Roman"/>
        </w:rPr>
      </w:pPr>
      <w:r>
        <w:rPr>
          <w:rFonts w:ascii="Times New Roman"/>
        </w:rPr>
        <w:t>Shoimin,</w:t>
      </w:r>
      <w:r>
        <w:rPr>
          <w:rFonts w:ascii="Times New Roman"/>
          <w:spacing w:val="-4"/>
        </w:rPr>
        <w:t> </w:t>
      </w:r>
      <w:r>
        <w:rPr>
          <w:rFonts w:ascii="Times New Roman"/>
        </w:rPr>
        <w:t>Aris</w:t>
      </w:r>
      <w:r>
        <w:rPr>
          <w:rFonts w:ascii="Times New Roman"/>
          <w:spacing w:val="-4"/>
        </w:rPr>
        <w:t> </w:t>
      </w:r>
      <w:r>
        <w:rPr>
          <w:rFonts w:ascii="Times New Roman"/>
        </w:rPr>
        <w:t>(2014).</w:t>
      </w:r>
      <w:r>
        <w:rPr>
          <w:rFonts w:ascii="Times New Roman"/>
          <w:spacing w:val="-4"/>
        </w:rPr>
        <w:t> </w:t>
      </w:r>
      <w:r>
        <w:rPr>
          <w:rFonts w:ascii="Times New Roman"/>
        </w:rPr>
        <w:t>68</w:t>
      </w:r>
      <w:r>
        <w:rPr>
          <w:rFonts w:ascii="Times New Roman"/>
          <w:spacing w:val="-4"/>
        </w:rPr>
        <w:t> </w:t>
      </w:r>
      <w:r>
        <w:rPr>
          <w:rFonts w:ascii="Times New Roman"/>
        </w:rPr>
        <w:t>Model</w:t>
      </w:r>
      <w:r>
        <w:rPr>
          <w:rFonts w:ascii="Times New Roman"/>
          <w:spacing w:val="-4"/>
        </w:rPr>
        <w:t> </w:t>
      </w:r>
      <w:r>
        <w:rPr>
          <w:rFonts w:ascii="Times New Roman"/>
        </w:rPr>
        <w:t>Pembelajaran Inovatif</w:t>
      </w:r>
      <w:r>
        <w:rPr>
          <w:rFonts w:ascii="Times New Roman"/>
          <w:spacing w:val="-4"/>
        </w:rPr>
        <w:t> </w:t>
      </w:r>
      <w:r>
        <w:rPr>
          <w:rFonts w:ascii="Times New Roman"/>
        </w:rPr>
        <w:t>dalam</w:t>
      </w:r>
      <w:r>
        <w:rPr>
          <w:rFonts w:ascii="Times New Roman"/>
          <w:spacing w:val="-4"/>
        </w:rPr>
        <w:t> </w:t>
      </w:r>
      <w:r>
        <w:rPr>
          <w:rFonts w:ascii="Times New Roman"/>
        </w:rPr>
        <w:t>kurikulum</w:t>
      </w:r>
      <w:r>
        <w:rPr>
          <w:rFonts w:ascii="Times New Roman"/>
          <w:spacing w:val="-4"/>
        </w:rPr>
        <w:t> </w:t>
      </w:r>
      <w:r>
        <w:rPr>
          <w:rFonts w:ascii="Times New Roman"/>
        </w:rPr>
        <w:t>2013.</w:t>
      </w:r>
      <w:r>
        <w:rPr>
          <w:rFonts w:ascii="Times New Roman"/>
          <w:spacing w:val="-4"/>
        </w:rPr>
        <w:t> </w:t>
      </w:r>
      <w:r>
        <w:rPr>
          <w:rFonts w:ascii="Times New Roman"/>
        </w:rPr>
        <w:t>Yogyakarta</w:t>
      </w:r>
      <w:r>
        <w:rPr>
          <w:rFonts w:ascii="Times New Roman"/>
          <w:spacing w:val="-5"/>
        </w:rPr>
        <w:t> </w:t>
      </w:r>
      <w:r>
        <w:rPr>
          <w:rFonts w:ascii="Times New Roman"/>
        </w:rPr>
        <w:t>: AR-RUZZ MEDIA</w:t>
      </w:r>
    </w:p>
    <w:p>
      <w:pPr>
        <w:pStyle w:val="BodyText"/>
        <w:spacing w:before="201"/>
        <w:ind w:left="520"/>
        <w:jc w:val="left"/>
        <w:rPr>
          <w:rFonts w:ascii="Times New Roman"/>
        </w:rPr>
      </w:pPr>
      <w:r>
        <w:rPr>
          <w:rFonts w:ascii="Times New Roman"/>
        </w:rPr>
        <w:t>Sukardi.</w:t>
      </w:r>
      <w:r>
        <w:rPr>
          <w:rFonts w:ascii="Times New Roman"/>
          <w:spacing w:val="-4"/>
        </w:rPr>
        <w:t> </w:t>
      </w:r>
      <w:r>
        <w:rPr>
          <w:rFonts w:ascii="Times New Roman"/>
        </w:rPr>
        <w:t>(2020).</w:t>
      </w:r>
      <w:r>
        <w:rPr>
          <w:rFonts w:ascii="Times New Roman"/>
          <w:spacing w:val="-1"/>
        </w:rPr>
        <w:t> </w:t>
      </w:r>
      <w:r>
        <w:rPr>
          <w:rFonts w:ascii="Times New Roman"/>
        </w:rPr>
        <w:t>*Metode</w:t>
      </w:r>
      <w:r>
        <w:rPr>
          <w:rFonts w:ascii="Times New Roman"/>
          <w:spacing w:val="-3"/>
        </w:rPr>
        <w:t> </w:t>
      </w:r>
      <w:r>
        <w:rPr>
          <w:rFonts w:ascii="Times New Roman"/>
        </w:rPr>
        <w:t>Penelitian</w:t>
      </w:r>
      <w:r>
        <w:rPr>
          <w:rFonts w:ascii="Times New Roman"/>
          <w:spacing w:val="-1"/>
        </w:rPr>
        <w:t> </w:t>
      </w:r>
      <w:r>
        <w:rPr>
          <w:rFonts w:ascii="Times New Roman"/>
        </w:rPr>
        <w:t>Pendidikan*.</w:t>
      </w:r>
      <w:r>
        <w:rPr>
          <w:rFonts w:ascii="Times New Roman"/>
          <w:spacing w:val="-2"/>
        </w:rPr>
        <w:t> </w:t>
      </w:r>
      <w:r>
        <w:rPr>
          <w:rFonts w:ascii="Times New Roman"/>
        </w:rPr>
        <w:t>Jakarta:</w:t>
      </w:r>
      <w:r>
        <w:rPr>
          <w:rFonts w:ascii="Times New Roman"/>
          <w:spacing w:val="-1"/>
        </w:rPr>
        <w:t> </w:t>
      </w:r>
      <w:r>
        <w:rPr>
          <w:rFonts w:ascii="Times New Roman"/>
          <w:spacing w:val="-2"/>
        </w:rPr>
        <w:t>Kencana.</w:t>
      </w:r>
    </w:p>
    <w:p>
      <w:pPr>
        <w:pStyle w:val="BodyText"/>
        <w:spacing w:line="276" w:lineRule="auto" w:before="136"/>
        <w:ind w:left="520" w:right="477"/>
        <w:jc w:val="left"/>
        <w:rPr>
          <w:rFonts w:ascii="Times New Roman"/>
        </w:rPr>
      </w:pPr>
      <w:r>
        <w:rPr>
          <w:rFonts w:ascii="Times New Roman"/>
        </w:rPr>
        <w:t>Syaodih,</w:t>
      </w:r>
      <w:r>
        <w:rPr>
          <w:rFonts w:ascii="Times New Roman"/>
          <w:spacing w:val="-5"/>
        </w:rPr>
        <w:t> </w:t>
      </w:r>
      <w:r>
        <w:rPr>
          <w:rFonts w:ascii="Times New Roman"/>
        </w:rPr>
        <w:t>N.</w:t>
      </w:r>
      <w:r>
        <w:rPr>
          <w:rFonts w:ascii="Times New Roman"/>
          <w:spacing w:val="-5"/>
        </w:rPr>
        <w:t> </w:t>
      </w:r>
      <w:r>
        <w:rPr>
          <w:rFonts w:ascii="Times New Roman"/>
        </w:rPr>
        <w:t>(2021).</w:t>
      </w:r>
      <w:r>
        <w:rPr>
          <w:rFonts w:ascii="Times New Roman"/>
          <w:spacing w:val="-5"/>
        </w:rPr>
        <w:t> </w:t>
      </w:r>
      <w:r>
        <w:rPr>
          <w:rFonts w:ascii="Times New Roman"/>
        </w:rPr>
        <w:t>*Strategi</w:t>
      </w:r>
      <w:r>
        <w:rPr>
          <w:rFonts w:ascii="Times New Roman"/>
          <w:spacing w:val="-5"/>
        </w:rPr>
        <w:t> </w:t>
      </w:r>
      <w:r>
        <w:rPr>
          <w:rFonts w:ascii="Times New Roman"/>
        </w:rPr>
        <w:t>Pembelajaran:</w:t>
      </w:r>
      <w:r>
        <w:rPr>
          <w:rFonts w:ascii="Times New Roman"/>
          <w:spacing w:val="-5"/>
        </w:rPr>
        <w:t> </w:t>
      </w:r>
      <w:r>
        <w:rPr>
          <w:rFonts w:ascii="Times New Roman"/>
        </w:rPr>
        <w:t>Teori</w:t>
      </w:r>
      <w:r>
        <w:rPr>
          <w:rFonts w:ascii="Times New Roman"/>
          <w:spacing w:val="-5"/>
        </w:rPr>
        <w:t> </w:t>
      </w:r>
      <w:r>
        <w:rPr>
          <w:rFonts w:ascii="Times New Roman"/>
        </w:rPr>
        <w:t>dan</w:t>
      </w:r>
      <w:r>
        <w:rPr>
          <w:rFonts w:ascii="Times New Roman"/>
          <w:spacing w:val="-5"/>
        </w:rPr>
        <w:t> </w:t>
      </w:r>
      <w:r>
        <w:rPr>
          <w:rFonts w:ascii="Times New Roman"/>
        </w:rPr>
        <w:t>Praktik*.</w:t>
      </w:r>
      <w:r>
        <w:rPr>
          <w:rFonts w:ascii="Times New Roman"/>
          <w:spacing w:val="-5"/>
        </w:rPr>
        <w:t> </w:t>
      </w:r>
      <w:r>
        <w:rPr>
          <w:rFonts w:ascii="Times New Roman"/>
        </w:rPr>
        <w:t>Bandung:</w:t>
      </w:r>
      <w:r>
        <w:rPr>
          <w:rFonts w:ascii="Times New Roman"/>
          <w:spacing w:val="-3"/>
        </w:rPr>
        <w:t> </w:t>
      </w:r>
      <w:r>
        <w:rPr>
          <w:rFonts w:ascii="Times New Roman"/>
        </w:rPr>
        <w:t>Remaja </w:t>
      </w:r>
      <w:r>
        <w:rPr>
          <w:rFonts w:ascii="Times New Roman"/>
          <w:spacing w:val="-2"/>
        </w:rPr>
        <w:t>Rosdakarya.</w:t>
      </w:r>
    </w:p>
    <w:p>
      <w:pPr>
        <w:pStyle w:val="BodyText"/>
        <w:spacing w:line="360" w:lineRule="auto" w:before="206"/>
        <w:ind w:left="1240" w:right="518" w:hanging="437"/>
      </w:pPr>
      <w:r>
        <w:rPr/>
        <w:t>Trianto. (2011). Model Pembelajaran Terpadu Konsep, Strategi dan Implementasinya dalam</w:t>
      </w:r>
      <w:r>
        <w:rPr>
          <w:spacing w:val="40"/>
        </w:rPr>
        <w:t> </w:t>
      </w:r>
      <w:r>
        <w:rPr/>
        <w:t>Kurikulum Tingkat Satuan Pendidikan (KTSP), Jakarta : Bumi Aksara.</w:t>
      </w:r>
    </w:p>
    <w:sectPr>
      <w:pgSz w:w="11910" w:h="16840"/>
      <w:pgMar w:header="0" w:footer="460" w:top="1200" w:bottom="660" w:left="9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369216">
              <wp:simplePos x="0" y="0"/>
              <wp:positionH relativeFrom="page">
                <wp:posOffset>3679063</wp:posOffset>
              </wp:positionH>
              <wp:positionV relativeFrom="page">
                <wp:posOffset>10260414</wp:posOffset>
              </wp:positionV>
              <wp:extent cx="20447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4470" cy="194310"/>
                      </a:xfrm>
                      <a:prstGeom prst="rect">
                        <a:avLst/>
                      </a:prstGeom>
                    </wps:spPr>
                    <wps:txbx>
                      <w:txbxContent>
                        <w:p>
                          <w:pPr>
                            <w:pStyle w:val="BodyText"/>
                            <w:spacing w:before="10"/>
                            <w:ind w:left="20"/>
                            <w:jc w:val="left"/>
                            <w:rPr>
                              <w:rFonts w:ascii="Times New Roman"/>
                            </w:rPr>
                          </w:pPr>
                          <w:r>
                            <w:rPr>
                              <w:rFonts w:ascii="Times New Roman"/>
                              <w:spacing w:val="-5"/>
                            </w:rPr>
                            <w:t>[</w:t>
                          </w: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w:t>
                          </w:r>
                          <w:r>
                            <w:rPr>
                              <w:rFonts w:ascii="Times New Roman"/>
                              <w:spacing w:val="-5"/>
                            </w:rPr>
                            <w:fldChar w:fldCharType="end"/>
                          </w:r>
                          <w:r>
                            <w:rPr>
                              <w:rFonts w:ascii="Times New Roman"/>
                              <w:spacing w:val="-5"/>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690002pt;margin-top:807.906616pt;width:16.1pt;height:15.3pt;mso-position-horizontal-relative:page;mso-position-vertical-relative:page;z-index:-15947264" type="#_x0000_t202" id="docshape1" filled="false" stroked="false">
              <v:textbox inset="0,0,0,0">
                <w:txbxContent>
                  <w:p>
                    <w:pPr>
                      <w:pStyle w:val="BodyText"/>
                      <w:spacing w:before="10"/>
                      <w:ind w:left="20"/>
                      <w:jc w:val="left"/>
                      <w:rPr>
                        <w:rFonts w:ascii="Times New Roman"/>
                      </w:rPr>
                    </w:pPr>
                    <w:r>
                      <w:rPr>
                        <w:rFonts w:ascii="Times New Roman"/>
                        <w:spacing w:val="-5"/>
                      </w:rPr>
                      <w:t>[</w:t>
                    </w: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w:t>
                    </w:r>
                    <w:r>
                      <w:rPr>
                        <w:rFonts w:ascii="Times New Roman"/>
                        <w:spacing w:val="-5"/>
                      </w:rPr>
                      <w:fldChar w:fldCharType="end"/>
                    </w:r>
                    <w:r>
                      <w:rPr>
                        <w:rFonts w:ascii="Times New Roman"/>
                        <w:spacing w:val="-5"/>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479" w:hanging="425"/>
        <w:jc w:val="left"/>
      </w:pPr>
      <w:rPr>
        <w:rFonts w:hint="default"/>
        <w:lang w:val="en-US" w:eastAsia="en-US" w:bidi="ar-SA"/>
      </w:rPr>
    </w:lvl>
    <w:lvl w:ilvl="1">
      <w:start w:val="1"/>
      <w:numFmt w:val="decimal"/>
      <w:lvlText w:val="%1.%2."/>
      <w:lvlJc w:val="left"/>
      <w:pPr>
        <w:ind w:left="4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962" w:hanging="425"/>
      </w:pPr>
      <w:rPr>
        <w:rFonts w:hint="default"/>
        <w:lang w:val="en-US" w:eastAsia="en-US" w:bidi="ar-SA"/>
      </w:rPr>
    </w:lvl>
    <w:lvl w:ilvl="3">
      <w:start w:val="0"/>
      <w:numFmt w:val="bullet"/>
      <w:lvlText w:val="•"/>
      <w:lvlJc w:val="left"/>
      <w:pPr>
        <w:ind w:left="1203" w:hanging="425"/>
      </w:pPr>
      <w:rPr>
        <w:rFonts w:hint="default"/>
        <w:lang w:val="en-US" w:eastAsia="en-US" w:bidi="ar-SA"/>
      </w:rPr>
    </w:lvl>
    <w:lvl w:ilvl="4">
      <w:start w:val="0"/>
      <w:numFmt w:val="bullet"/>
      <w:lvlText w:val="•"/>
      <w:lvlJc w:val="left"/>
      <w:pPr>
        <w:ind w:left="1444" w:hanging="425"/>
      </w:pPr>
      <w:rPr>
        <w:rFonts w:hint="default"/>
        <w:lang w:val="en-US" w:eastAsia="en-US" w:bidi="ar-SA"/>
      </w:rPr>
    </w:lvl>
    <w:lvl w:ilvl="5">
      <w:start w:val="0"/>
      <w:numFmt w:val="bullet"/>
      <w:lvlText w:val="•"/>
      <w:lvlJc w:val="left"/>
      <w:pPr>
        <w:ind w:left="1686" w:hanging="425"/>
      </w:pPr>
      <w:rPr>
        <w:rFonts w:hint="default"/>
        <w:lang w:val="en-US" w:eastAsia="en-US" w:bidi="ar-SA"/>
      </w:rPr>
    </w:lvl>
    <w:lvl w:ilvl="6">
      <w:start w:val="0"/>
      <w:numFmt w:val="bullet"/>
      <w:lvlText w:val="•"/>
      <w:lvlJc w:val="left"/>
      <w:pPr>
        <w:ind w:left="1927" w:hanging="425"/>
      </w:pPr>
      <w:rPr>
        <w:rFonts w:hint="default"/>
        <w:lang w:val="en-US" w:eastAsia="en-US" w:bidi="ar-SA"/>
      </w:rPr>
    </w:lvl>
    <w:lvl w:ilvl="7">
      <w:start w:val="0"/>
      <w:numFmt w:val="bullet"/>
      <w:lvlText w:val="•"/>
      <w:lvlJc w:val="left"/>
      <w:pPr>
        <w:ind w:left="2168" w:hanging="425"/>
      </w:pPr>
      <w:rPr>
        <w:rFonts w:hint="default"/>
        <w:lang w:val="en-US" w:eastAsia="en-US" w:bidi="ar-SA"/>
      </w:rPr>
    </w:lvl>
    <w:lvl w:ilvl="8">
      <w:start w:val="0"/>
      <w:numFmt w:val="bullet"/>
      <w:lvlText w:val="•"/>
      <w:lvlJc w:val="left"/>
      <w:pPr>
        <w:ind w:left="2409" w:hanging="425"/>
      </w:pPr>
      <w:rPr>
        <w:rFonts w:hint="default"/>
        <w:lang w:val="en-US" w:eastAsia="en-US" w:bidi="ar-SA"/>
      </w:rPr>
    </w:lvl>
  </w:abstractNum>
  <w:abstractNum w:abstractNumId="2">
    <w:multiLevelType w:val="hybridMultilevel"/>
    <w:lvl w:ilvl="0">
      <w:start w:val="2"/>
      <w:numFmt w:val="decimal"/>
      <w:lvlText w:val="%1"/>
      <w:lvlJc w:val="left"/>
      <w:pPr>
        <w:ind w:left="479" w:hanging="425"/>
        <w:jc w:val="left"/>
      </w:pPr>
      <w:rPr>
        <w:rFonts w:hint="default"/>
        <w:lang w:val="en-US" w:eastAsia="en-US" w:bidi="ar-SA"/>
      </w:rPr>
    </w:lvl>
    <w:lvl w:ilvl="1">
      <w:start w:val="1"/>
      <w:numFmt w:val="decimal"/>
      <w:lvlText w:val="%1.%2."/>
      <w:lvlJc w:val="left"/>
      <w:pPr>
        <w:ind w:left="4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962" w:hanging="425"/>
      </w:pPr>
      <w:rPr>
        <w:rFonts w:hint="default"/>
        <w:lang w:val="en-US" w:eastAsia="en-US" w:bidi="ar-SA"/>
      </w:rPr>
    </w:lvl>
    <w:lvl w:ilvl="3">
      <w:start w:val="0"/>
      <w:numFmt w:val="bullet"/>
      <w:lvlText w:val="•"/>
      <w:lvlJc w:val="left"/>
      <w:pPr>
        <w:ind w:left="1203" w:hanging="425"/>
      </w:pPr>
      <w:rPr>
        <w:rFonts w:hint="default"/>
        <w:lang w:val="en-US" w:eastAsia="en-US" w:bidi="ar-SA"/>
      </w:rPr>
    </w:lvl>
    <w:lvl w:ilvl="4">
      <w:start w:val="0"/>
      <w:numFmt w:val="bullet"/>
      <w:lvlText w:val="•"/>
      <w:lvlJc w:val="left"/>
      <w:pPr>
        <w:ind w:left="1444" w:hanging="425"/>
      </w:pPr>
      <w:rPr>
        <w:rFonts w:hint="default"/>
        <w:lang w:val="en-US" w:eastAsia="en-US" w:bidi="ar-SA"/>
      </w:rPr>
    </w:lvl>
    <w:lvl w:ilvl="5">
      <w:start w:val="0"/>
      <w:numFmt w:val="bullet"/>
      <w:lvlText w:val="•"/>
      <w:lvlJc w:val="left"/>
      <w:pPr>
        <w:ind w:left="1686" w:hanging="425"/>
      </w:pPr>
      <w:rPr>
        <w:rFonts w:hint="default"/>
        <w:lang w:val="en-US" w:eastAsia="en-US" w:bidi="ar-SA"/>
      </w:rPr>
    </w:lvl>
    <w:lvl w:ilvl="6">
      <w:start w:val="0"/>
      <w:numFmt w:val="bullet"/>
      <w:lvlText w:val="•"/>
      <w:lvlJc w:val="left"/>
      <w:pPr>
        <w:ind w:left="1927" w:hanging="425"/>
      </w:pPr>
      <w:rPr>
        <w:rFonts w:hint="default"/>
        <w:lang w:val="en-US" w:eastAsia="en-US" w:bidi="ar-SA"/>
      </w:rPr>
    </w:lvl>
    <w:lvl w:ilvl="7">
      <w:start w:val="0"/>
      <w:numFmt w:val="bullet"/>
      <w:lvlText w:val="•"/>
      <w:lvlJc w:val="left"/>
      <w:pPr>
        <w:ind w:left="2168" w:hanging="425"/>
      </w:pPr>
      <w:rPr>
        <w:rFonts w:hint="default"/>
        <w:lang w:val="en-US" w:eastAsia="en-US" w:bidi="ar-SA"/>
      </w:rPr>
    </w:lvl>
    <w:lvl w:ilvl="8">
      <w:start w:val="0"/>
      <w:numFmt w:val="bullet"/>
      <w:lvlText w:val="•"/>
      <w:lvlJc w:val="left"/>
      <w:pPr>
        <w:ind w:left="2409" w:hanging="425"/>
      </w:pPr>
      <w:rPr>
        <w:rFonts w:hint="default"/>
        <w:lang w:val="en-US" w:eastAsia="en-US" w:bidi="ar-SA"/>
      </w:rPr>
    </w:lvl>
  </w:abstractNum>
  <w:abstractNum w:abstractNumId="1">
    <w:multiLevelType w:val="hybridMultilevel"/>
    <w:lvl w:ilvl="0">
      <w:start w:val="1"/>
      <w:numFmt w:val="decimal"/>
      <w:lvlText w:val="%1"/>
      <w:lvlJc w:val="left"/>
      <w:pPr>
        <w:ind w:left="479" w:hanging="425"/>
        <w:jc w:val="left"/>
      </w:pPr>
      <w:rPr>
        <w:rFonts w:hint="default"/>
        <w:lang w:val="en-US" w:eastAsia="en-US" w:bidi="ar-SA"/>
      </w:rPr>
    </w:lvl>
    <w:lvl w:ilvl="1">
      <w:start w:val="1"/>
      <w:numFmt w:val="decimal"/>
      <w:lvlText w:val="%1.%2."/>
      <w:lvlJc w:val="left"/>
      <w:pPr>
        <w:ind w:left="4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962" w:hanging="425"/>
      </w:pPr>
      <w:rPr>
        <w:rFonts w:hint="default"/>
        <w:lang w:val="en-US" w:eastAsia="en-US" w:bidi="ar-SA"/>
      </w:rPr>
    </w:lvl>
    <w:lvl w:ilvl="3">
      <w:start w:val="0"/>
      <w:numFmt w:val="bullet"/>
      <w:lvlText w:val="•"/>
      <w:lvlJc w:val="left"/>
      <w:pPr>
        <w:ind w:left="1203" w:hanging="425"/>
      </w:pPr>
      <w:rPr>
        <w:rFonts w:hint="default"/>
        <w:lang w:val="en-US" w:eastAsia="en-US" w:bidi="ar-SA"/>
      </w:rPr>
    </w:lvl>
    <w:lvl w:ilvl="4">
      <w:start w:val="0"/>
      <w:numFmt w:val="bullet"/>
      <w:lvlText w:val="•"/>
      <w:lvlJc w:val="left"/>
      <w:pPr>
        <w:ind w:left="1444" w:hanging="425"/>
      </w:pPr>
      <w:rPr>
        <w:rFonts w:hint="default"/>
        <w:lang w:val="en-US" w:eastAsia="en-US" w:bidi="ar-SA"/>
      </w:rPr>
    </w:lvl>
    <w:lvl w:ilvl="5">
      <w:start w:val="0"/>
      <w:numFmt w:val="bullet"/>
      <w:lvlText w:val="•"/>
      <w:lvlJc w:val="left"/>
      <w:pPr>
        <w:ind w:left="1686" w:hanging="425"/>
      </w:pPr>
      <w:rPr>
        <w:rFonts w:hint="default"/>
        <w:lang w:val="en-US" w:eastAsia="en-US" w:bidi="ar-SA"/>
      </w:rPr>
    </w:lvl>
    <w:lvl w:ilvl="6">
      <w:start w:val="0"/>
      <w:numFmt w:val="bullet"/>
      <w:lvlText w:val="•"/>
      <w:lvlJc w:val="left"/>
      <w:pPr>
        <w:ind w:left="1927" w:hanging="425"/>
      </w:pPr>
      <w:rPr>
        <w:rFonts w:hint="default"/>
        <w:lang w:val="en-US" w:eastAsia="en-US" w:bidi="ar-SA"/>
      </w:rPr>
    </w:lvl>
    <w:lvl w:ilvl="7">
      <w:start w:val="0"/>
      <w:numFmt w:val="bullet"/>
      <w:lvlText w:val="•"/>
      <w:lvlJc w:val="left"/>
      <w:pPr>
        <w:ind w:left="2168" w:hanging="425"/>
      </w:pPr>
      <w:rPr>
        <w:rFonts w:hint="default"/>
        <w:lang w:val="en-US" w:eastAsia="en-US" w:bidi="ar-SA"/>
      </w:rPr>
    </w:lvl>
    <w:lvl w:ilvl="8">
      <w:start w:val="0"/>
      <w:numFmt w:val="bullet"/>
      <w:lvlText w:val="•"/>
      <w:lvlJc w:val="left"/>
      <w:pPr>
        <w:ind w:left="2409" w:hanging="425"/>
      </w:pPr>
      <w:rPr>
        <w:rFonts w:hint="default"/>
        <w:lang w:val="en-US" w:eastAsia="en-US" w:bidi="ar-SA"/>
      </w:rPr>
    </w:lvl>
  </w:abstractNum>
  <w:abstractNum w:abstractNumId="0">
    <w:multiLevelType w:val="hybridMultilevel"/>
    <w:lvl w:ilvl="0">
      <w:start w:val="1"/>
      <w:numFmt w:val="lowerLetter"/>
      <w:lvlText w:val="%1."/>
      <w:lvlJc w:val="left"/>
      <w:pPr>
        <w:ind w:left="803" w:hanging="284"/>
        <w:jc w:val="left"/>
      </w:pPr>
      <w:rPr>
        <w:rFonts w:hint="default" w:ascii="Calibri" w:hAnsi="Calibri" w:eastAsia="Calibri" w:cs="Calibri"/>
        <w:b w:val="0"/>
        <w:bCs w:val="0"/>
        <w:i w:val="0"/>
        <w:iCs w:val="0"/>
        <w:spacing w:val="0"/>
        <w:w w:val="100"/>
        <w:sz w:val="24"/>
        <w:szCs w:val="24"/>
        <w:lang w:val="en-US" w:eastAsia="en-US" w:bidi="ar-SA"/>
      </w:rPr>
    </w:lvl>
    <w:lvl w:ilvl="1">
      <w:start w:val="1"/>
      <w:numFmt w:val="lowerLetter"/>
      <w:lvlText w:val="%2."/>
      <w:lvlJc w:val="left"/>
      <w:pPr>
        <w:ind w:left="1086" w:hanging="284"/>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078" w:hanging="284"/>
      </w:pPr>
      <w:rPr>
        <w:rFonts w:hint="default"/>
        <w:lang w:val="en-US" w:eastAsia="en-US" w:bidi="ar-SA"/>
      </w:rPr>
    </w:lvl>
    <w:lvl w:ilvl="3">
      <w:start w:val="0"/>
      <w:numFmt w:val="bullet"/>
      <w:lvlText w:val="•"/>
      <w:lvlJc w:val="left"/>
      <w:pPr>
        <w:ind w:left="3076" w:hanging="284"/>
      </w:pPr>
      <w:rPr>
        <w:rFonts w:hint="default"/>
        <w:lang w:val="en-US" w:eastAsia="en-US" w:bidi="ar-SA"/>
      </w:rPr>
    </w:lvl>
    <w:lvl w:ilvl="4">
      <w:start w:val="0"/>
      <w:numFmt w:val="bullet"/>
      <w:lvlText w:val="•"/>
      <w:lvlJc w:val="left"/>
      <w:pPr>
        <w:ind w:left="4075" w:hanging="284"/>
      </w:pPr>
      <w:rPr>
        <w:rFonts w:hint="default"/>
        <w:lang w:val="en-US" w:eastAsia="en-US" w:bidi="ar-SA"/>
      </w:rPr>
    </w:lvl>
    <w:lvl w:ilvl="5">
      <w:start w:val="0"/>
      <w:numFmt w:val="bullet"/>
      <w:lvlText w:val="•"/>
      <w:lvlJc w:val="left"/>
      <w:pPr>
        <w:ind w:left="5073" w:hanging="284"/>
      </w:pPr>
      <w:rPr>
        <w:rFonts w:hint="default"/>
        <w:lang w:val="en-US" w:eastAsia="en-US" w:bidi="ar-SA"/>
      </w:rPr>
    </w:lvl>
    <w:lvl w:ilvl="6">
      <w:start w:val="0"/>
      <w:numFmt w:val="bullet"/>
      <w:lvlText w:val="•"/>
      <w:lvlJc w:val="left"/>
      <w:pPr>
        <w:ind w:left="6072" w:hanging="284"/>
      </w:pPr>
      <w:rPr>
        <w:rFonts w:hint="default"/>
        <w:lang w:val="en-US" w:eastAsia="en-US" w:bidi="ar-SA"/>
      </w:rPr>
    </w:lvl>
    <w:lvl w:ilvl="7">
      <w:start w:val="0"/>
      <w:numFmt w:val="bullet"/>
      <w:lvlText w:val="•"/>
      <w:lvlJc w:val="left"/>
      <w:pPr>
        <w:ind w:left="7070" w:hanging="284"/>
      </w:pPr>
      <w:rPr>
        <w:rFonts w:hint="default"/>
        <w:lang w:val="en-US" w:eastAsia="en-US" w:bidi="ar-SA"/>
      </w:rPr>
    </w:lvl>
    <w:lvl w:ilvl="8">
      <w:start w:val="0"/>
      <w:numFmt w:val="bullet"/>
      <w:lvlText w:val="•"/>
      <w:lvlJc w:val="left"/>
      <w:pPr>
        <w:ind w:left="8069" w:hanging="284"/>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jc w:val="both"/>
    </w:pPr>
    <w:rPr>
      <w:rFonts w:ascii="Calibri" w:hAnsi="Calibri" w:eastAsia="Calibri" w:cs="Calibri"/>
      <w:sz w:val="24"/>
      <w:szCs w:val="24"/>
      <w:lang w:val="en-US" w:eastAsia="en-US" w:bidi="ar-SA"/>
    </w:rPr>
  </w:style>
  <w:style w:styleId="Heading1" w:type="paragraph">
    <w:name w:val="Heading 1"/>
    <w:basedOn w:val="Normal"/>
    <w:uiPriority w:val="1"/>
    <w:qFormat/>
    <w:pPr>
      <w:spacing w:before="31"/>
      <w:ind w:left="803"/>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520"/>
      <w:outlineLvl w:val="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02" w:hanging="282"/>
      <w:jc w:val="both"/>
    </w:pPr>
    <w:rPr>
      <w:rFonts w:ascii="Calibri" w:hAnsi="Calibri" w:eastAsia="Calibri" w:cs="Calibri"/>
      <w:lang w:val="en-US" w:eastAsia="en-US" w:bidi="ar-SA"/>
    </w:rPr>
  </w:style>
  <w:style w:styleId="TableParagraph" w:type="paragraph">
    <w:name w:val="Table Paragraph"/>
    <w:basedOn w:val="Normal"/>
    <w:uiPriority w:val="1"/>
    <w:qFormat/>
    <w:pPr>
      <w:spacing w:line="292" w:lineRule="exact"/>
      <w:ind w:left="14"/>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aindrasurya@gmail.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dcterms:created xsi:type="dcterms:W3CDTF">2024-09-29T15:24:14Z</dcterms:created>
  <dcterms:modified xsi:type="dcterms:W3CDTF">2024-09-29T15:24:14Z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Microsoft® Word 2013</vt:lpwstr>
  </property>
  <property fmtid="{D5CDD505-2E9C-101B-9397-08002B2CF9AE}" pid="4" name="LastSaved">
    <vt:filetime>2024-09-29T00:00:00Z</vt:filetime>
  </property>
  <property fmtid="{D5CDD505-2E9C-101B-9397-08002B2CF9AE}" pid="5" name="Producer">
    <vt:lpwstr>Microsoft® Word 2013</vt:lpwstr>
  </property>
</Properties>
</file>