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465E489A" w:rsidR="00A95631" w:rsidRPr="00B70EDB" w:rsidRDefault="00AD2A6E" w:rsidP="008178A1">
      <w:pPr>
        <w:pStyle w:val="JudulArtikel"/>
        <w:spacing w:before="240"/>
        <w:rPr>
          <w:lang w:val="it-IT"/>
        </w:rPr>
      </w:pPr>
      <w:r w:rsidRPr="00AD2A6E">
        <w:rPr>
          <w:lang w:val="it-IT"/>
        </w:rPr>
        <w:t xml:space="preserve">Penerapan Model </w:t>
      </w:r>
      <w:r w:rsidRPr="005E75CD">
        <w:rPr>
          <w:i/>
          <w:iCs/>
          <w:lang w:val="it-IT"/>
        </w:rPr>
        <w:t>Game Based Learning</w:t>
      </w:r>
      <w:r w:rsidRPr="00AD2A6E">
        <w:rPr>
          <w:lang w:val="it-IT"/>
        </w:rPr>
        <w:t xml:space="preserve"> </w:t>
      </w:r>
      <w:bookmarkStart w:id="0" w:name="_Hlk176204034"/>
      <w:r w:rsidR="00193798">
        <w:rPr>
          <w:lang w:val="it-IT"/>
        </w:rPr>
        <w:t>d</w:t>
      </w:r>
      <w:r w:rsidRPr="00AD2A6E">
        <w:rPr>
          <w:lang w:val="it-IT"/>
        </w:rPr>
        <w:t xml:space="preserve">alam Pembelajaran Matematika </w:t>
      </w:r>
      <w:r w:rsidR="00193798">
        <w:rPr>
          <w:lang w:val="it-IT"/>
        </w:rPr>
        <w:t>u</w:t>
      </w:r>
      <w:r w:rsidRPr="00AD2A6E">
        <w:rPr>
          <w:lang w:val="it-IT"/>
        </w:rPr>
        <w:t xml:space="preserve">ntuk Meningkatkan </w:t>
      </w:r>
      <w:bookmarkStart w:id="1" w:name="_Hlk176209486"/>
      <w:r w:rsidR="005E75CD">
        <w:rPr>
          <w:lang w:val="it-IT"/>
        </w:rPr>
        <w:t xml:space="preserve">Pemahaman </w:t>
      </w:r>
      <w:bookmarkStart w:id="2" w:name="_Hlk176207861"/>
      <w:r w:rsidR="005E75CD">
        <w:rPr>
          <w:lang w:val="it-IT"/>
        </w:rPr>
        <w:t xml:space="preserve">Literasi Numerasi </w:t>
      </w:r>
      <w:bookmarkEnd w:id="1"/>
      <w:bookmarkEnd w:id="2"/>
      <w:r w:rsidR="005E75CD">
        <w:rPr>
          <w:lang w:val="it-IT"/>
        </w:rPr>
        <w:t>(Materi Bilangan Cacah</w:t>
      </w:r>
      <w:r w:rsidRPr="00AD2A6E">
        <w:rPr>
          <w:lang w:val="it-IT"/>
        </w:rPr>
        <w:t xml:space="preserve"> Siswa Kelas V SDN Mergosono 2 Kota Malang</w:t>
      </w:r>
      <w:r w:rsidR="005E75CD">
        <w:rPr>
          <w:lang w:val="it-IT"/>
        </w:rPr>
        <w:t>)</w:t>
      </w:r>
      <w:bookmarkEnd w:id="0"/>
    </w:p>
    <w:p w14:paraId="377C7747" w14:textId="08B0449F" w:rsidR="00256275" w:rsidRPr="00B70EDB" w:rsidRDefault="00223BE4" w:rsidP="00462E4D">
      <w:pPr>
        <w:pStyle w:val="NamaPenulis"/>
        <w:rPr>
          <w:lang w:val="it-IT"/>
        </w:rPr>
      </w:pPr>
      <w:r w:rsidRPr="00223BE4">
        <w:rPr>
          <w:lang w:val="it-IT"/>
        </w:rPr>
        <w:t>Ar</w:t>
      </w:r>
      <w:r w:rsidR="001C656B">
        <w:rPr>
          <w:lang w:val="it-IT"/>
        </w:rPr>
        <w:t>denia Indhi Refitasari, Dwi Agus Setiawan</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43ADD2DD" w:rsidR="00AE1099" w:rsidRPr="00462E4D" w:rsidRDefault="002F359E" w:rsidP="00462E4D">
      <w:pPr>
        <w:pStyle w:val="Affiliasi"/>
      </w:pPr>
      <w:r>
        <w:t>ppg.ardeniarefitasari01228@program.belajar.id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45F14119" w:rsidR="005D2579" w:rsidRDefault="005D2579" w:rsidP="003F0229">
      <w:pPr>
        <w:pStyle w:val="AbstrakEnglish"/>
      </w:pPr>
      <w:r w:rsidRPr="00D26F67">
        <w:rPr>
          <w:b/>
        </w:rPr>
        <w:t>Abstract:</w:t>
      </w:r>
      <w:r w:rsidRPr="00256275">
        <w:t xml:space="preserve"> </w:t>
      </w:r>
      <w:r w:rsidR="00894CE9" w:rsidRPr="00894CE9">
        <w:t>The aim of this research is to describe the application of the Game Based Learning model in mathematics learning to improve understanding of numeracy literacy in whole number material for fifth grade students at SDN Mergosono 2, Malang City. This type of research is Classroom Action Research. The subjects of this research were class V-</w:t>
      </w:r>
      <w:r w:rsidR="003E20AD">
        <w:t xml:space="preserve">A </w:t>
      </w:r>
      <w:r w:rsidR="00894CE9" w:rsidRPr="00894CE9">
        <w:t>students at SDN Mergosono 2, Malang City. The data collection techniques used were observation, interviews, tests and questionnaires. Data analysis techniques use qualitative and quantitative analysis. The results of this study show that participation in class discussions increased from 72% to 90%. Student engagement in demonstrations or games increased from 83% to 93%. Positive responses to assigned tasks also increased from 79% to 86%. Based on these results, it is known that there has been a significant increase in the understanding of numeracy literacy in whole number material after implementing Game Based Learning.</w:t>
      </w:r>
    </w:p>
    <w:p w14:paraId="51ACC646" w14:textId="77777777" w:rsidR="003F0229" w:rsidRPr="003F0229" w:rsidRDefault="003F0229" w:rsidP="003F0229">
      <w:pPr>
        <w:pStyle w:val="AbstrakEnglish"/>
        <w:rPr>
          <w:rStyle w:val="IEEEAbstractHeadingChar"/>
          <w:szCs w:val="20"/>
          <w:lang w:eastAsia="en-US"/>
        </w:rPr>
      </w:pPr>
    </w:p>
    <w:p w14:paraId="0A897DFB" w14:textId="00789B44"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354AD4" w:rsidRPr="00354AD4">
        <w:rPr>
          <w:rFonts w:ascii="Calibri" w:hAnsi="Calibri"/>
          <w:b w:val="0"/>
          <w:bCs w:val="0"/>
          <w:sz w:val="20"/>
          <w:szCs w:val="20"/>
          <w:lang w:val="id-ID"/>
        </w:rPr>
        <w:t>Game Based Learning; Numeracy Literacy; Mathematics.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654EC308" w:rsidR="005D2579" w:rsidRPr="003F0229" w:rsidRDefault="005D2579" w:rsidP="00727DFD">
      <w:pPr>
        <w:pStyle w:val="AbstrakEnglish"/>
        <w:rPr>
          <w:rStyle w:val="AbstrakBahasaChar"/>
        </w:rPr>
      </w:pPr>
      <w:r w:rsidRPr="00BA239C">
        <w:rPr>
          <w:b/>
        </w:rPr>
        <w:t>Abstrak:</w:t>
      </w:r>
      <w:r w:rsidRPr="00BA239C">
        <w:t xml:space="preserve"> </w:t>
      </w:r>
      <w:r w:rsidR="002955F1">
        <w:rPr>
          <w:rStyle w:val="AbstrakBahasaChar"/>
        </w:rPr>
        <w:t xml:space="preserve">Tujuan penelitian ini </w:t>
      </w:r>
      <w:r w:rsidR="00DF7FCF" w:rsidRPr="00DF7FCF">
        <w:rPr>
          <w:rStyle w:val="AbstrakBahasaChar"/>
        </w:rPr>
        <w:t xml:space="preserve">untuk </w:t>
      </w:r>
      <w:r w:rsidR="00193798">
        <w:rPr>
          <w:rStyle w:val="AbstrakBahasaChar"/>
        </w:rPr>
        <w:t xml:space="preserve">mendeskripsikan penerapan model </w:t>
      </w:r>
      <w:r w:rsidR="00193798" w:rsidRPr="00193798">
        <w:rPr>
          <w:rStyle w:val="AbstrakBahasaChar"/>
          <w:i/>
          <w:iCs/>
        </w:rPr>
        <w:t>Game Based Learning</w:t>
      </w:r>
      <w:r w:rsidR="00193798">
        <w:rPr>
          <w:rStyle w:val="AbstrakBahasaChar"/>
        </w:rPr>
        <w:t xml:space="preserve"> </w:t>
      </w:r>
      <w:r w:rsidR="00193798" w:rsidRPr="00193798">
        <w:rPr>
          <w:rStyle w:val="AbstrakBahasaChar"/>
        </w:rPr>
        <w:t xml:space="preserve">dalam </w:t>
      </w:r>
      <w:r w:rsidR="00193798">
        <w:rPr>
          <w:rStyle w:val="AbstrakBahasaChar"/>
        </w:rPr>
        <w:t>p</w:t>
      </w:r>
      <w:r w:rsidR="00193798" w:rsidRPr="00193798">
        <w:rPr>
          <w:rStyle w:val="AbstrakBahasaChar"/>
        </w:rPr>
        <w:t xml:space="preserve">embelajaran </w:t>
      </w:r>
      <w:r w:rsidR="00193798">
        <w:rPr>
          <w:rStyle w:val="AbstrakBahasaChar"/>
        </w:rPr>
        <w:t>m</w:t>
      </w:r>
      <w:r w:rsidR="00193798" w:rsidRPr="00193798">
        <w:rPr>
          <w:rStyle w:val="AbstrakBahasaChar"/>
        </w:rPr>
        <w:t xml:space="preserve">atematika untuk </w:t>
      </w:r>
      <w:r w:rsidR="00193798">
        <w:rPr>
          <w:rStyle w:val="AbstrakBahasaChar"/>
        </w:rPr>
        <w:t>m</w:t>
      </w:r>
      <w:r w:rsidR="00193798" w:rsidRPr="00193798">
        <w:rPr>
          <w:rStyle w:val="AbstrakBahasaChar"/>
        </w:rPr>
        <w:t xml:space="preserve">eningkatkan </w:t>
      </w:r>
      <w:r w:rsidR="00193798">
        <w:rPr>
          <w:rStyle w:val="AbstrakBahasaChar"/>
        </w:rPr>
        <w:t>p</w:t>
      </w:r>
      <w:r w:rsidR="00193798" w:rsidRPr="00193798">
        <w:rPr>
          <w:rStyle w:val="AbstrakBahasaChar"/>
        </w:rPr>
        <w:t xml:space="preserve">emahaman </w:t>
      </w:r>
      <w:r w:rsidR="00193798">
        <w:rPr>
          <w:rStyle w:val="AbstrakBahasaChar"/>
        </w:rPr>
        <w:t>li</w:t>
      </w:r>
      <w:r w:rsidR="00193798" w:rsidRPr="00193798">
        <w:rPr>
          <w:rStyle w:val="AbstrakBahasaChar"/>
        </w:rPr>
        <w:t xml:space="preserve">terasi </w:t>
      </w:r>
      <w:r w:rsidR="00193798">
        <w:rPr>
          <w:rStyle w:val="AbstrakBahasaChar"/>
        </w:rPr>
        <w:t>n</w:t>
      </w:r>
      <w:r w:rsidR="00193798" w:rsidRPr="00193798">
        <w:rPr>
          <w:rStyle w:val="AbstrakBahasaChar"/>
        </w:rPr>
        <w:t xml:space="preserve">umerasi </w:t>
      </w:r>
      <w:r w:rsidR="00727DFD">
        <w:rPr>
          <w:rStyle w:val="AbstrakBahasaChar"/>
        </w:rPr>
        <w:t xml:space="preserve">pada </w:t>
      </w:r>
      <w:r w:rsidR="00193798">
        <w:rPr>
          <w:rStyle w:val="AbstrakBahasaChar"/>
        </w:rPr>
        <w:t>m</w:t>
      </w:r>
      <w:r w:rsidR="00193798" w:rsidRPr="00193798">
        <w:rPr>
          <w:rStyle w:val="AbstrakBahasaChar"/>
        </w:rPr>
        <w:t xml:space="preserve">ateri </w:t>
      </w:r>
      <w:r w:rsidR="00193798">
        <w:rPr>
          <w:rStyle w:val="AbstrakBahasaChar"/>
        </w:rPr>
        <w:t>b</w:t>
      </w:r>
      <w:r w:rsidR="00193798" w:rsidRPr="00193798">
        <w:rPr>
          <w:rStyle w:val="AbstrakBahasaChar"/>
        </w:rPr>
        <w:t xml:space="preserve">ilangan </w:t>
      </w:r>
      <w:r w:rsidR="00193798">
        <w:rPr>
          <w:rStyle w:val="AbstrakBahasaChar"/>
        </w:rPr>
        <w:t>c</w:t>
      </w:r>
      <w:r w:rsidR="00193798" w:rsidRPr="00193798">
        <w:rPr>
          <w:rStyle w:val="AbstrakBahasaChar"/>
        </w:rPr>
        <w:t xml:space="preserve">acah </w:t>
      </w:r>
      <w:r w:rsidR="00193798">
        <w:rPr>
          <w:rStyle w:val="AbstrakBahasaChar"/>
        </w:rPr>
        <w:t>s</w:t>
      </w:r>
      <w:r w:rsidR="00193798" w:rsidRPr="00193798">
        <w:rPr>
          <w:rStyle w:val="AbstrakBahasaChar"/>
        </w:rPr>
        <w:t xml:space="preserve">iswa </w:t>
      </w:r>
      <w:r w:rsidR="00193798">
        <w:rPr>
          <w:rStyle w:val="AbstrakBahasaChar"/>
        </w:rPr>
        <w:t>k</w:t>
      </w:r>
      <w:r w:rsidR="00193798" w:rsidRPr="00193798">
        <w:rPr>
          <w:rStyle w:val="AbstrakBahasaChar"/>
        </w:rPr>
        <w:t>elas V SDN Mergosono 2 Kota Malang</w:t>
      </w:r>
      <w:r w:rsidR="00DF7FCF" w:rsidRPr="00DF7FCF">
        <w:rPr>
          <w:rStyle w:val="AbstrakBahasaChar"/>
        </w:rPr>
        <w:t xml:space="preserve">. </w:t>
      </w:r>
      <w:r w:rsidR="00D038B6">
        <w:rPr>
          <w:rStyle w:val="AbstrakBahasaChar"/>
        </w:rPr>
        <w:t xml:space="preserve">Jenis penelitian ini adalah Penelitian Tindakan Kelas. Subyek penelitian ini </w:t>
      </w:r>
      <w:r w:rsidR="002955F1">
        <w:rPr>
          <w:rStyle w:val="AbstrakBahasaChar"/>
        </w:rPr>
        <w:t xml:space="preserve">adalah siswa </w:t>
      </w:r>
      <w:r w:rsidR="00D038B6">
        <w:rPr>
          <w:rStyle w:val="AbstrakBahasaChar"/>
        </w:rPr>
        <w:t>kelas V-</w:t>
      </w:r>
      <w:r w:rsidR="003E20AD">
        <w:rPr>
          <w:rStyle w:val="AbstrakBahasaChar"/>
        </w:rPr>
        <w:t>A</w:t>
      </w:r>
      <w:r w:rsidR="00D038B6">
        <w:rPr>
          <w:rStyle w:val="AbstrakBahasaChar"/>
        </w:rPr>
        <w:t xml:space="preserve"> SDN Mergosono 2 Kota Malang. Teknik pengumpulan data yang digunakan yaitu </w:t>
      </w:r>
      <w:r w:rsidR="00DF7FCF" w:rsidRPr="00DF7FCF">
        <w:rPr>
          <w:rStyle w:val="AbstrakBahasaChar"/>
        </w:rPr>
        <w:t xml:space="preserve">observasi, </w:t>
      </w:r>
      <w:r w:rsidR="00D038B6">
        <w:rPr>
          <w:rStyle w:val="AbstrakBahasaChar"/>
        </w:rPr>
        <w:t>wawancara</w:t>
      </w:r>
      <w:r w:rsidR="00DF7FCF" w:rsidRPr="00DF7FCF">
        <w:rPr>
          <w:rStyle w:val="AbstrakBahasaChar"/>
        </w:rPr>
        <w:t xml:space="preserve">, </w:t>
      </w:r>
      <w:r w:rsidR="00D038B6">
        <w:rPr>
          <w:rStyle w:val="AbstrakBahasaChar"/>
        </w:rPr>
        <w:t xml:space="preserve">tes, </w:t>
      </w:r>
      <w:r w:rsidR="00DF7FCF" w:rsidRPr="00DF7FCF">
        <w:rPr>
          <w:rStyle w:val="AbstrakBahasaChar"/>
        </w:rPr>
        <w:t>dan kuesioner</w:t>
      </w:r>
      <w:r w:rsidR="007E1908">
        <w:rPr>
          <w:rStyle w:val="AbstrakBahasaChar"/>
        </w:rPr>
        <w:t xml:space="preserve">. Teknik analisis data menggunakan analisis kualitatif dan kuantitatif. Hasil penelitian ini menunjukkan </w:t>
      </w:r>
      <w:r w:rsidR="00727DFD">
        <w:rPr>
          <w:rStyle w:val="AbstrakBahasaChar"/>
        </w:rPr>
        <w:t xml:space="preserve">bahwa </w:t>
      </w:r>
      <w:bookmarkStart w:id="3" w:name="_Hlk176208694"/>
      <w:r w:rsidR="00727DFD">
        <w:rPr>
          <w:rStyle w:val="AbstrakBahasaChar"/>
        </w:rPr>
        <w:t>p</w:t>
      </w:r>
      <w:r w:rsidR="00727DFD" w:rsidRPr="00727DFD">
        <w:rPr>
          <w:rStyle w:val="AbstrakBahasaChar"/>
        </w:rPr>
        <w:t>artisipasi dalam diskusi kelas meningkat dari 72% menjadi 90%</w:t>
      </w:r>
      <w:r w:rsidR="00727DFD">
        <w:rPr>
          <w:rStyle w:val="AbstrakBahasaChar"/>
        </w:rPr>
        <w:t xml:space="preserve">. </w:t>
      </w:r>
      <w:r w:rsidR="00727DFD" w:rsidRPr="00727DFD">
        <w:rPr>
          <w:rStyle w:val="AbstrakBahasaChar"/>
        </w:rPr>
        <w:t xml:space="preserve">Keterlibatan siswa dalam demonstrasi atau permainan meningkat </w:t>
      </w:r>
      <w:r w:rsidR="00727DFD">
        <w:rPr>
          <w:rStyle w:val="AbstrakBahasaChar"/>
        </w:rPr>
        <w:t xml:space="preserve">dari 83% </w:t>
      </w:r>
      <w:r w:rsidR="002955F1">
        <w:rPr>
          <w:rStyle w:val="AbstrakBahasaChar"/>
        </w:rPr>
        <w:t xml:space="preserve">menjadi </w:t>
      </w:r>
      <w:r w:rsidR="00727DFD" w:rsidRPr="00727DFD">
        <w:rPr>
          <w:rStyle w:val="AbstrakBahasaChar"/>
        </w:rPr>
        <w:t>93%</w:t>
      </w:r>
      <w:r w:rsidR="00727DFD">
        <w:rPr>
          <w:rStyle w:val="AbstrakBahasaChar"/>
        </w:rPr>
        <w:t xml:space="preserve">. </w:t>
      </w:r>
      <w:r w:rsidR="00727DFD" w:rsidRPr="00727DFD">
        <w:rPr>
          <w:rStyle w:val="AbstrakBahasaChar"/>
        </w:rPr>
        <w:t xml:space="preserve">Respon positif terhadap tugas yang diberikan juga </w:t>
      </w:r>
      <w:r w:rsidR="002955F1">
        <w:rPr>
          <w:rStyle w:val="AbstrakBahasaChar"/>
        </w:rPr>
        <w:t xml:space="preserve">meningkat </w:t>
      </w:r>
      <w:r w:rsidR="00727DFD">
        <w:rPr>
          <w:rStyle w:val="AbstrakBahasaChar"/>
        </w:rPr>
        <w:t xml:space="preserve">dari 79% </w:t>
      </w:r>
      <w:r w:rsidR="00727DFD" w:rsidRPr="00727DFD">
        <w:rPr>
          <w:rStyle w:val="AbstrakBahasaChar"/>
        </w:rPr>
        <w:t>menjadi 86%</w:t>
      </w:r>
      <w:r w:rsidR="00727DFD">
        <w:rPr>
          <w:rStyle w:val="AbstrakBahasaChar"/>
        </w:rPr>
        <w:t xml:space="preserve">. </w:t>
      </w:r>
      <w:bookmarkEnd w:id="3"/>
      <w:r w:rsidR="00354AD4">
        <w:rPr>
          <w:rStyle w:val="AbstrakBahasaChar"/>
        </w:rPr>
        <w:t xml:space="preserve">Berdasarkan hasil tersebut, </w:t>
      </w:r>
      <w:r w:rsidR="002955F1">
        <w:rPr>
          <w:rStyle w:val="AbstrakBahasaChar"/>
        </w:rPr>
        <w:t xml:space="preserve">diketahui </w:t>
      </w:r>
      <w:r w:rsidR="00354AD4">
        <w:rPr>
          <w:rStyle w:val="AbstrakBahasaChar"/>
        </w:rPr>
        <w:t xml:space="preserve">bahwa terjadi </w:t>
      </w:r>
      <w:r w:rsidR="00DF7FCF" w:rsidRPr="00DF7FCF">
        <w:rPr>
          <w:rStyle w:val="AbstrakBahasaChar"/>
        </w:rPr>
        <w:t xml:space="preserve">peningkatan signifikan dalam </w:t>
      </w:r>
      <w:r w:rsidR="007E1908">
        <w:rPr>
          <w:rStyle w:val="AbstrakBahasaChar"/>
        </w:rPr>
        <w:t xml:space="preserve">pemahaman literasi numerasi materi bilangan cacah </w:t>
      </w:r>
      <w:r w:rsidR="00DF7FCF" w:rsidRPr="00DF7FCF">
        <w:rPr>
          <w:rStyle w:val="AbstrakBahasaChar"/>
        </w:rPr>
        <w:t>setelah penerapan</w:t>
      </w:r>
      <w:r w:rsidR="006628F5">
        <w:rPr>
          <w:rStyle w:val="AbstrakBahasaChar"/>
        </w:rPr>
        <w:t xml:space="preserve"> </w:t>
      </w:r>
      <w:r w:rsidR="006628F5" w:rsidRPr="006628F5">
        <w:rPr>
          <w:rStyle w:val="AbstrakBahasaChar"/>
          <w:i/>
          <w:iCs/>
        </w:rPr>
        <w:t>Game Based Learning</w:t>
      </w:r>
      <w:r w:rsidR="00DF7FCF" w:rsidRPr="00DF7FCF">
        <w:rPr>
          <w:rStyle w:val="AbstrakBahasaChar"/>
        </w:rPr>
        <w:t xml:space="preserve">. </w:t>
      </w:r>
    </w:p>
    <w:p w14:paraId="1DB228A0" w14:textId="77777777" w:rsidR="003F0229" w:rsidRPr="00B70EDB" w:rsidRDefault="003F0229" w:rsidP="003F0229">
      <w:pPr>
        <w:pStyle w:val="AbstrakEnglish"/>
        <w:rPr>
          <w:rStyle w:val="IEEEAbstractHeadingChar"/>
          <w:b/>
          <w:i w:val="0"/>
          <w:szCs w:val="20"/>
          <w:lang w:val="it-IT"/>
        </w:rPr>
      </w:pPr>
    </w:p>
    <w:p w14:paraId="202D1CA4" w14:textId="0B449749"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DF7FCF" w:rsidRPr="00727DFD">
        <w:rPr>
          <w:rStyle w:val="shorttext"/>
          <w:rFonts w:ascii="Calibri" w:hAnsi="Calibri"/>
          <w:b w:val="0"/>
          <w:i/>
          <w:iCs/>
          <w:sz w:val="20"/>
          <w:szCs w:val="20"/>
          <w:shd w:val="clear" w:color="auto" w:fill="FFFFFF"/>
          <w:lang w:val="it-IT"/>
        </w:rPr>
        <w:t>Game</w:t>
      </w:r>
      <w:r w:rsidR="00727DFD" w:rsidRPr="00727DFD">
        <w:rPr>
          <w:rStyle w:val="shorttext"/>
          <w:rFonts w:ascii="Calibri" w:hAnsi="Calibri"/>
          <w:b w:val="0"/>
          <w:i/>
          <w:iCs/>
          <w:sz w:val="20"/>
          <w:szCs w:val="20"/>
          <w:shd w:val="clear" w:color="auto" w:fill="FFFFFF"/>
          <w:lang w:val="it-IT"/>
        </w:rPr>
        <w:t xml:space="preserve"> </w:t>
      </w:r>
      <w:r w:rsidR="00DF7FCF" w:rsidRPr="00727DFD">
        <w:rPr>
          <w:rStyle w:val="shorttext"/>
          <w:rFonts w:ascii="Calibri" w:hAnsi="Calibri"/>
          <w:b w:val="0"/>
          <w:i/>
          <w:iCs/>
          <w:sz w:val="20"/>
          <w:szCs w:val="20"/>
          <w:shd w:val="clear" w:color="auto" w:fill="FFFFFF"/>
          <w:lang w:val="it-IT"/>
        </w:rPr>
        <w:t>Based Learning</w:t>
      </w:r>
      <w:r w:rsidR="00354AD4">
        <w:rPr>
          <w:rStyle w:val="shorttext"/>
          <w:rFonts w:ascii="Calibri" w:hAnsi="Calibri"/>
          <w:b w:val="0"/>
          <w:sz w:val="20"/>
          <w:szCs w:val="20"/>
          <w:shd w:val="clear" w:color="auto" w:fill="FFFFFF"/>
          <w:lang w:val="it-IT"/>
        </w:rPr>
        <w:t>;</w:t>
      </w:r>
      <w:r w:rsidR="00DF7FCF">
        <w:rPr>
          <w:rStyle w:val="shorttext"/>
          <w:rFonts w:ascii="Calibri" w:hAnsi="Calibri"/>
          <w:b w:val="0"/>
          <w:sz w:val="20"/>
          <w:szCs w:val="20"/>
          <w:shd w:val="clear" w:color="auto" w:fill="FFFFFF"/>
          <w:lang w:val="it-IT"/>
        </w:rPr>
        <w:t xml:space="preserve"> </w:t>
      </w:r>
      <w:r w:rsidR="00727DFD">
        <w:rPr>
          <w:rStyle w:val="shorttext"/>
          <w:rFonts w:ascii="Calibri" w:hAnsi="Calibri"/>
          <w:b w:val="0"/>
          <w:sz w:val="20"/>
          <w:szCs w:val="20"/>
          <w:shd w:val="clear" w:color="auto" w:fill="FFFFFF"/>
          <w:lang w:val="it-IT"/>
        </w:rPr>
        <w:t>Literasi Numerasi</w:t>
      </w:r>
      <w:r w:rsidR="00354AD4">
        <w:rPr>
          <w:rStyle w:val="shorttext"/>
          <w:rFonts w:ascii="Calibri" w:hAnsi="Calibri"/>
          <w:b w:val="0"/>
          <w:sz w:val="20"/>
          <w:szCs w:val="20"/>
          <w:shd w:val="clear" w:color="auto" w:fill="FFFFFF"/>
          <w:lang w:val="it-IT"/>
        </w:rPr>
        <w:t xml:space="preserve">; </w:t>
      </w:r>
      <w:r w:rsidR="00DF7FCF">
        <w:rPr>
          <w:rStyle w:val="shorttext"/>
          <w:rFonts w:ascii="Calibri" w:hAnsi="Calibri"/>
          <w:b w:val="0"/>
          <w:sz w:val="20"/>
          <w:szCs w:val="20"/>
          <w:shd w:val="clear" w:color="auto" w:fill="FFFFFF"/>
          <w:lang w:val="it-IT"/>
        </w:rPr>
        <w:t>Matematika.</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6CF08E5E" w14:textId="3AB94452" w:rsidR="006B69E1" w:rsidRPr="006B69E1" w:rsidRDefault="006B69E1" w:rsidP="006B69E1">
      <w:pPr>
        <w:pStyle w:val="Teks"/>
        <w:spacing w:after="0"/>
        <w:rPr>
          <w:rStyle w:val="longtext"/>
          <w:rFonts w:cs="Calibri"/>
          <w:szCs w:val="24"/>
          <w:lang w:val="it-IT"/>
        </w:rPr>
      </w:pPr>
      <w:r w:rsidRPr="006B69E1">
        <w:rPr>
          <w:rStyle w:val="longtext"/>
          <w:rFonts w:cs="Calibri"/>
          <w:szCs w:val="24"/>
          <w:lang w:val="it-IT"/>
        </w:rPr>
        <w:t>Pembelajaran matematika di sekolah dasar sering kali menjadi tantangan tersendiri bagi para pendidik</w:t>
      </w:r>
      <w:r w:rsidR="00894CE9">
        <w:rPr>
          <w:rStyle w:val="longtext"/>
          <w:rFonts w:cs="Calibri"/>
          <w:szCs w:val="24"/>
          <w:lang w:val="it-IT"/>
        </w:rPr>
        <w:t xml:space="preserve">. </w:t>
      </w:r>
      <w:r w:rsidR="00094BD4" w:rsidRPr="00094BD4">
        <w:rPr>
          <w:rStyle w:val="longtext"/>
          <w:rFonts w:cs="Calibri"/>
          <w:szCs w:val="24"/>
          <w:lang w:val="it-IT"/>
        </w:rPr>
        <w:t xml:space="preserve">Matematika </w:t>
      </w:r>
      <w:r w:rsidR="007E1C6A">
        <w:rPr>
          <w:rStyle w:val="longtext"/>
          <w:rFonts w:cs="Calibri"/>
          <w:szCs w:val="24"/>
          <w:lang w:val="it-IT"/>
        </w:rPr>
        <w:t>s</w:t>
      </w:r>
      <w:r w:rsidR="00094BD4" w:rsidRPr="00094BD4">
        <w:rPr>
          <w:rStyle w:val="longtext"/>
          <w:rFonts w:cs="Calibri"/>
          <w:szCs w:val="24"/>
          <w:lang w:val="it-IT"/>
        </w:rPr>
        <w:t>ering dianggap sebagai mata pelajaran yang sulit</w:t>
      </w:r>
      <w:r w:rsidR="007E1C6A">
        <w:rPr>
          <w:rStyle w:val="longtext"/>
          <w:rFonts w:cs="Calibri"/>
          <w:szCs w:val="24"/>
          <w:lang w:val="it-IT"/>
        </w:rPr>
        <w:t xml:space="preserve"> sehingga seringkali </w:t>
      </w:r>
      <w:r w:rsidR="00094BD4" w:rsidRPr="00094BD4">
        <w:rPr>
          <w:rStyle w:val="longtext"/>
          <w:rFonts w:cs="Calibri"/>
          <w:szCs w:val="24"/>
          <w:lang w:val="it-IT"/>
        </w:rPr>
        <w:t>siswa tidak berpartisipasi aktif dalam proses pembelajaran.</w:t>
      </w:r>
      <w:r w:rsidR="007E1C6A">
        <w:rPr>
          <w:rStyle w:val="longtext"/>
          <w:rFonts w:cs="Calibri"/>
          <w:szCs w:val="24"/>
          <w:lang w:val="it-IT"/>
        </w:rPr>
        <w:t xml:space="preserve"> M</w:t>
      </w:r>
      <w:r w:rsidRPr="006B69E1">
        <w:rPr>
          <w:rStyle w:val="longtext"/>
          <w:rFonts w:cs="Calibri"/>
          <w:szCs w:val="24"/>
          <w:lang w:val="it-IT"/>
        </w:rPr>
        <w:t>etode pengajaran yang konvensional</w:t>
      </w:r>
      <w:r w:rsidR="007E1C6A">
        <w:rPr>
          <w:rStyle w:val="longtext"/>
          <w:rFonts w:cs="Calibri"/>
          <w:szCs w:val="24"/>
          <w:lang w:val="it-IT"/>
        </w:rPr>
        <w:t xml:space="preserve"> juga menjadi tantangan dalam pembelajaran matematika</w:t>
      </w:r>
      <w:r w:rsidRPr="006B69E1">
        <w:rPr>
          <w:rStyle w:val="longtext"/>
          <w:rFonts w:cs="Calibri"/>
          <w:szCs w:val="24"/>
          <w:lang w:val="it-IT"/>
        </w:rPr>
        <w:t>. Metode ini meskipun efektif dalam menyampaikan informasi dasar, terbukti kurang berhasil dalam menstimulasi keaktifan dan minat siswa, khususnya di kelas V-</w:t>
      </w:r>
      <w:r w:rsidR="003E20AD">
        <w:rPr>
          <w:rStyle w:val="longtext"/>
          <w:rFonts w:cs="Calibri"/>
          <w:szCs w:val="24"/>
          <w:lang w:val="it-IT"/>
        </w:rPr>
        <w:t>A</w:t>
      </w:r>
      <w:r w:rsidR="006538E8">
        <w:rPr>
          <w:rStyle w:val="longtext"/>
          <w:rFonts w:cs="Calibri"/>
          <w:szCs w:val="24"/>
          <w:lang w:val="it-IT"/>
        </w:rPr>
        <w:t xml:space="preserve"> SDN Mergosono 2 Kota Malang</w:t>
      </w:r>
      <w:r w:rsidRPr="006B69E1">
        <w:rPr>
          <w:rStyle w:val="longtext"/>
          <w:rFonts w:cs="Calibri"/>
          <w:szCs w:val="24"/>
          <w:lang w:val="it-IT"/>
        </w:rPr>
        <w:t xml:space="preserve">. </w:t>
      </w:r>
      <w:r w:rsidR="007E1C6A">
        <w:rPr>
          <w:rStyle w:val="longtext"/>
          <w:rFonts w:cs="Calibri"/>
          <w:szCs w:val="24"/>
          <w:lang w:val="it-IT"/>
        </w:rPr>
        <w:t>Melalui</w:t>
      </w:r>
      <w:r w:rsidRPr="006B69E1">
        <w:rPr>
          <w:rStyle w:val="longtext"/>
          <w:rFonts w:cs="Calibri"/>
          <w:szCs w:val="24"/>
          <w:lang w:val="it-IT"/>
        </w:rPr>
        <w:t xml:space="preserve"> hasil observasi</w:t>
      </w:r>
      <w:r w:rsidR="00952D5F">
        <w:rPr>
          <w:rStyle w:val="longtext"/>
          <w:rFonts w:cs="Calibri"/>
          <w:szCs w:val="24"/>
          <w:lang w:val="it-IT"/>
        </w:rPr>
        <w:t xml:space="preserve"> dan </w:t>
      </w:r>
      <w:r w:rsidRPr="006B69E1">
        <w:rPr>
          <w:rStyle w:val="longtext"/>
          <w:rFonts w:cs="Calibri"/>
          <w:szCs w:val="24"/>
          <w:lang w:val="it-IT"/>
        </w:rPr>
        <w:t>wawancara dengan</w:t>
      </w:r>
      <w:r w:rsidR="00345100">
        <w:rPr>
          <w:rStyle w:val="longtext"/>
          <w:rFonts w:cs="Calibri"/>
          <w:szCs w:val="24"/>
          <w:lang w:val="it-IT"/>
        </w:rPr>
        <w:t xml:space="preserve"> siswa</w:t>
      </w:r>
      <w:r w:rsidRPr="006B69E1">
        <w:rPr>
          <w:rStyle w:val="longtext"/>
          <w:rFonts w:cs="Calibri"/>
          <w:szCs w:val="24"/>
          <w:lang w:val="it-IT"/>
        </w:rPr>
        <w:t>, ditemukan bahwa minat belajar siswa di kelas tersebut cenderung rendah</w:t>
      </w:r>
      <w:r w:rsidR="00952D5F">
        <w:rPr>
          <w:rStyle w:val="longtext"/>
          <w:rFonts w:cs="Calibri"/>
          <w:szCs w:val="24"/>
          <w:lang w:val="it-IT"/>
        </w:rPr>
        <w:t xml:space="preserve"> khusunya pada materi bilangan cacah sampai 100.000 karena guru hanya menggunakan </w:t>
      </w:r>
      <w:r w:rsidR="00952D5F" w:rsidRPr="00952D5F">
        <w:rPr>
          <w:rStyle w:val="longtext"/>
          <w:rFonts w:cs="Calibri"/>
          <w:szCs w:val="24"/>
          <w:lang w:val="it-IT"/>
        </w:rPr>
        <w:t>buku LKS dan metode ceramah</w:t>
      </w:r>
      <w:r w:rsidR="00952D5F">
        <w:rPr>
          <w:rStyle w:val="longtext"/>
          <w:rFonts w:cs="Calibri"/>
          <w:szCs w:val="24"/>
          <w:lang w:val="it-IT"/>
        </w:rPr>
        <w:t xml:space="preserve"> padahal jika </w:t>
      </w:r>
      <w:r w:rsidR="00952D5F">
        <w:rPr>
          <w:rStyle w:val="longtext"/>
          <w:rFonts w:cs="Calibri"/>
          <w:szCs w:val="24"/>
          <w:lang w:val="it-IT"/>
        </w:rPr>
        <w:lastRenderedPageBreak/>
        <w:t xml:space="preserve">dilihat dari asesmen diagnostik yang dilakukan terlihat bahwa kemampuan membaca, menulis, dan menguraikan bilangan cacah sampai 10.000 hampir merata. </w:t>
      </w:r>
      <w:r w:rsidRPr="006B69E1">
        <w:rPr>
          <w:rStyle w:val="longtext"/>
          <w:rFonts w:cs="Calibri"/>
          <w:szCs w:val="24"/>
          <w:lang w:val="it-IT"/>
        </w:rPr>
        <w:t xml:space="preserve">Hal ini menunjukkan adanya kebutuhan mendesak untuk mengimplementasikan pembelajaran yang lebih interaktif untuk meningkatkan keaktifan siswa </w:t>
      </w:r>
      <w:r w:rsidR="00952D5F">
        <w:rPr>
          <w:rStyle w:val="longtext"/>
          <w:rFonts w:cs="Calibri"/>
          <w:szCs w:val="24"/>
          <w:lang w:val="it-IT"/>
        </w:rPr>
        <w:t>sehingga berpengaruh terhadap peningkatan p</w:t>
      </w:r>
      <w:r w:rsidR="00952D5F" w:rsidRPr="00952D5F">
        <w:rPr>
          <w:rStyle w:val="longtext"/>
          <w:rFonts w:cs="Calibri"/>
          <w:szCs w:val="24"/>
          <w:lang w:val="it-IT"/>
        </w:rPr>
        <w:t xml:space="preserve">emahaman </w:t>
      </w:r>
      <w:r w:rsidR="00952D5F">
        <w:rPr>
          <w:rStyle w:val="longtext"/>
          <w:rFonts w:cs="Calibri"/>
          <w:szCs w:val="24"/>
          <w:lang w:val="it-IT"/>
        </w:rPr>
        <w:t>l</w:t>
      </w:r>
      <w:r w:rsidR="00952D5F" w:rsidRPr="00952D5F">
        <w:rPr>
          <w:rStyle w:val="longtext"/>
          <w:rFonts w:cs="Calibri"/>
          <w:szCs w:val="24"/>
          <w:lang w:val="it-IT"/>
        </w:rPr>
        <w:t xml:space="preserve">iterasi </w:t>
      </w:r>
      <w:r w:rsidR="00952D5F">
        <w:rPr>
          <w:rStyle w:val="longtext"/>
          <w:rFonts w:cs="Calibri"/>
          <w:szCs w:val="24"/>
          <w:lang w:val="it-IT"/>
        </w:rPr>
        <w:t>n</w:t>
      </w:r>
      <w:r w:rsidR="00952D5F" w:rsidRPr="00952D5F">
        <w:rPr>
          <w:rStyle w:val="longtext"/>
          <w:rFonts w:cs="Calibri"/>
          <w:szCs w:val="24"/>
          <w:lang w:val="it-IT"/>
        </w:rPr>
        <w:t>umerasi</w:t>
      </w:r>
      <w:r w:rsidR="00240F71">
        <w:rPr>
          <w:rStyle w:val="longtext"/>
          <w:rFonts w:cs="Calibri"/>
          <w:szCs w:val="24"/>
          <w:lang w:val="it-IT"/>
        </w:rPr>
        <w:t xml:space="preserve"> </w:t>
      </w:r>
      <w:r w:rsidR="00240F71" w:rsidRPr="00240F71">
        <w:rPr>
          <w:rStyle w:val="longtext"/>
          <w:rFonts w:cs="Calibri"/>
          <w:szCs w:val="24"/>
          <w:lang w:val="it-IT"/>
        </w:rPr>
        <w:t xml:space="preserve">dalam </w:t>
      </w:r>
      <w:r w:rsidR="00240F71">
        <w:rPr>
          <w:rStyle w:val="longtext"/>
          <w:rFonts w:cs="Calibri"/>
          <w:szCs w:val="24"/>
          <w:lang w:val="it-IT"/>
        </w:rPr>
        <w:t xml:space="preserve">pembelajaran </w:t>
      </w:r>
      <w:r w:rsidR="00240F71" w:rsidRPr="00240F71">
        <w:rPr>
          <w:rStyle w:val="longtext"/>
          <w:rFonts w:cs="Calibri"/>
          <w:szCs w:val="24"/>
          <w:lang w:val="it-IT"/>
        </w:rPr>
        <w:t>matematika</w:t>
      </w:r>
      <w:r w:rsidR="00240F71">
        <w:rPr>
          <w:rStyle w:val="longtext"/>
          <w:rFonts w:cs="Calibri"/>
          <w:szCs w:val="24"/>
          <w:lang w:val="it-IT"/>
        </w:rPr>
        <w:t xml:space="preserve">. </w:t>
      </w:r>
    </w:p>
    <w:p w14:paraId="0B21BEEF" w14:textId="1DEBC346" w:rsidR="006B69E1" w:rsidRDefault="006B69E1" w:rsidP="006B69E1">
      <w:pPr>
        <w:pStyle w:val="Teks"/>
        <w:spacing w:after="0"/>
        <w:rPr>
          <w:rStyle w:val="longtext"/>
          <w:rFonts w:cs="Calibri"/>
          <w:szCs w:val="24"/>
          <w:lang w:val="it-IT"/>
        </w:rPr>
      </w:pPr>
      <w:r w:rsidRPr="006B69E1">
        <w:rPr>
          <w:rStyle w:val="longtext"/>
          <w:rFonts w:cs="Calibri"/>
          <w:szCs w:val="24"/>
          <w:lang w:val="it-IT"/>
        </w:rPr>
        <w:t xml:space="preserve">Dalam konteks pendidikan modern, penggunaan model pembelajaran berbasis permainan atau </w:t>
      </w:r>
      <w:r w:rsidR="00240F71" w:rsidRPr="00240F71">
        <w:rPr>
          <w:rStyle w:val="longtext"/>
          <w:rFonts w:cs="Calibri"/>
          <w:i/>
          <w:iCs/>
          <w:szCs w:val="24"/>
          <w:lang w:val="it-IT"/>
        </w:rPr>
        <w:t>G</w:t>
      </w:r>
      <w:r w:rsidRPr="00240F71">
        <w:rPr>
          <w:rStyle w:val="longtext"/>
          <w:rFonts w:cs="Calibri"/>
          <w:i/>
          <w:iCs/>
          <w:szCs w:val="24"/>
          <w:lang w:val="it-IT"/>
        </w:rPr>
        <w:t xml:space="preserve">ame </w:t>
      </w:r>
      <w:r w:rsidR="00240F71" w:rsidRPr="00240F71">
        <w:rPr>
          <w:rStyle w:val="longtext"/>
          <w:rFonts w:cs="Calibri"/>
          <w:i/>
          <w:iCs/>
          <w:szCs w:val="24"/>
          <w:lang w:val="it-IT"/>
        </w:rPr>
        <w:t>B</w:t>
      </w:r>
      <w:r w:rsidRPr="00240F71">
        <w:rPr>
          <w:rStyle w:val="longtext"/>
          <w:rFonts w:cs="Calibri"/>
          <w:i/>
          <w:iCs/>
          <w:szCs w:val="24"/>
          <w:lang w:val="it-IT"/>
        </w:rPr>
        <w:t xml:space="preserve">ased </w:t>
      </w:r>
      <w:r w:rsidR="00240F71" w:rsidRPr="00240F71">
        <w:rPr>
          <w:rStyle w:val="longtext"/>
          <w:rFonts w:cs="Calibri"/>
          <w:i/>
          <w:iCs/>
          <w:szCs w:val="24"/>
          <w:lang w:val="it-IT"/>
        </w:rPr>
        <w:t>L</w:t>
      </w:r>
      <w:r w:rsidRPr="00240F71">
        <w:rPr>
          <w:rStyle w:val="longtext"/>
          <w:rFonts w:cs="Calibri"/>
          <w:i/>
          <w:iCs/>
          <w:szCs w:val="24"/>
          <w:lang w:val="it-IT"/>
        </w:rPr>
        <w:t>earning</w:t>
      </w:r>
      <w:r w:rsidRPr="006B69E1">
        <w:rPr>
          <w:rStyle w:val="longtext"/>
          <w:rFonts w:cs="Calibri"/>
          <w:szCs w:val="24"/>
          <w:lang w:val="it-IT"/>
        </w:rPr>
        <w:t xml:space="preserve"> telah mendapatkan perhatian luas sebagai salah satu strategi yang efektif</w:t>
      </w:r>
      <w:r w:rsidR="007E1C6A">
        <w:rPr>
          <w:rStyle w:val="longtext"/>
          <w:rFonts w:cs="Calibri"/>
          <w:szCs w:val="24"/>
          <w:lang w:val="it-IT"/>
        </w:rPr>
        <w:t xml:space="preserve">. </w:t>
      </w:r>
      <w:r w:rsidRPr="006B69E1">
        <w:rPr>
          <w:rStyle w:val="longtext"/>
          <w:rFonts w:cs="Calibri"/>
          <w:szCs w:val="24"/>
          <w:lang w:val="it-IT"/>
        </w:rPr>
        <w:t xml:space="preserve">Studi-studi terdahulu menunjukkan bahwa penerapan </w:t>
      </w:r>
      <w:r w:rsidR="00240F71" w:rsidRPr="00240F71">
        <w:rPr>
          <w:rStyle w:val="longtext"/>
          <w:rFonts w:cs="Calibri"/>
          <w:i/>
          <w:iCs/>
          <w:szCs w:val="24"/>
          <w:lang w:val="it-IT"/>
        </w:rPr>
        <w:t>G</w:t>
      </w:r>
      <w:r w:rsidRPr="00240F71">
        <w:rPr>
          <w:rStyle w:val="longtext"/>
          <w:rFonts w:cs="Calibri"/>
          <w:i/>
          <w:iCs/>
          <w:szCs w:val="24"/>
          <w:lang w:val="it-IT"/>
        </w:rPr>
        <w:t xml:space="preserve">ame </w:t>
      </w:r>
      <w:r w:rsidR="00240F71" w:rsidRPr="00240F71">
        <w:rPr>
          <w:rStyle w:val="longtext"/>
          <w:rFonts w:cs="Calibri"/>
          <w:i/>
          <w:iCs/>
          <w:szCs w:val="24"/>
          <w:lang w:val="it-IT"/>
        </w:rPr>
        <w:t>B</w:t>
      </w:r>
      <w:r w:rsidRPr="00240F71">
        <w:rPr>
          <w:rStyle w:val="longtext"/>
          <w:rFonts w:cs="Calibri"/>
          <w:i/>
          <w:iCs/>
          <w:szCs w:val="24"/>
          <w:lang w:val="it-IT"/>
        </w:rPr>
        <w:t xml:space="preserve">ased </w:t>
      </w:r>
      <w:r w:rsidR="00240F71" w:rsidRPr="00240F71">
        <w:rPr>
          <w:rStyle w:val="longtext"/>
          <w:rFonts w:cs="Calibri"/>
          <w:i/>
          <w:iCs/>
          <w:szCs w:val="24"/>
          <w:lang w:val="it-IT"/>
        </w:rPr>
        <w:t>L</w:t>
      </w:r>
      <w:r w:rsidRPr="00240F71">
        <w:rPr>
          <w:rStyle w:val="longtext"/>
          <w:rFonts w:cs="Calibri"/>
          <w:i/>
          <w:iCs/>
          <w:szCs w:val="24"/>
          <w:lang w:val="it-IT"/>
        </w:rPr>
        <w:t>earning</w:t>
      </w:r>
      <w:r w:rsidRPr="006B69E1">
        <w:rPr>
          <w:rStyle w:val="longtext"/>
          <w:rFonts w:cs="Calibri"/>
          <w:szCs w:val="24"/>
          <w:lang w:val="it-IT"/>
        </w:rPr>
        <w:t xml:space="preserve"> dalam pembelajaran tidak hanya mampu meningkatkan keaktifan siswa tetapi juga meningkatkan pemahaman konsep-konsep yang diajarkan</w:t>
      </w:r>
      <w:r w:rsidR="0096706F">
        <w:rPr>
          <w:rStyle w:val="longtext"/>
          <w:rFonts w:cs="Calibri"/>
          <w:szCs w:val="24"/>
          <w:lang w:val="it-IT"/>
        </w:rPr>
        <w:t xml:space="preserve"> </w:t>
      </w:r>
      <w:r w:rsidR="0096706F">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{"citationItems":[{"id":"ITEM-1","itemData":{"author":[{"dropping-particle":"","family":"Meitriani","given":"N. N. W","non-dropping-particle":"","parse-names":false,"suffix":""},{"dropping-particle":"","family":"Dwija","given":"I. W","non-dropping-particle":"","parse-names":false,"suffix":""},{"dropping-particle":"","family":"Putra","given":"I. P. S","non-dropping-particle":"","parse-names":false,"suffix":""}],"container-title":"Lampuhyang","id":"ITEM-1","issue":"1","issued":{"date-parts":[["2023"]]},"page":"180-194","title":"Penerapan Game Based Learning untuk Meningkatkan Pemahaman Konsep Operasi Hitung Bilangan Bulat Siswa Kelas V Sekolah Dasar Negeri 4 Karangasem Tahun Pelajaran 2021/2022","type":"article-journal","volume":"14"},"uris":["http://www.mendeley.com/documents/?uuid=353e27f5-620f-419c-8be7-9baaa1be714b","http://www.mendeley.com/documents/?uuid=8c3edc9d-426e-4be6-a043-105bffbcf2b7"]},{"id":"ITEM-2","itemData":{"author":[{"dropping-particle":"","family":"Paulina","given":"C","non-dropping-particle":"","parse-names":false,"suffix":""},{"dropping-particle":"","family":"Rokmanah","given":"S","non-dropping-particle":"","parse-names":false,"suffix":""},{"dropping-particle":"","family":"Syachruroji","given":"A","non-dropping-particle":"","parse-names":false,"suffix":""}],"container-title":"Jurnal Pendidikan Tambusai","id":"ITEM-2","issue":"3","issued":{"date-parts":[["2023"]]},"page":"31348-31354","title":"Efektivitas Penggunaan Model Game Based Learning dalam Pembelajaran Matematika di SD","type":"article-journal","volume":"7"},"uris":["http://www.mendeley.com/documents/?uuid=180595dc-c926-4d1b-846a-bf0201b7cd64","http://www.mendeley.com/documents/?uuid=27b96a37-d76c-4786-874c-4c92c3d50bc4"]}],"mendeley":{"formattedCitation":"(Meitriani et al., 2023; Paulina et al., 2023)","manualFormatting":"(Meitriani dkk., 2023;","plainTextFormattedCitation":"(Meitriani et al., 2023; Paulina et al., 2023)","previouslyFormattedCitation":"(Meitriani et al., 2023; Paulina et al., 2023)"},"properties":{"noteIndex":0},"schema":"https://github.com/citation-style-language/schema/raw/master/csl-citation.json"}</w:instrText>
      </w:r>
      <w:r w:rsidR="0096706F">
        <w:rPr>
          <w:rStyle w:val="longtext"/>
          <w:rFonts w:cs="Calibri"/>
          <w:szCs w:val="24"/>
          <w:lang w:val="it-IT"/>
        </w:rPr>
        <w:fldChar w:fldCharType="separate"/>
      </w:r>
      <w:r w:rsidR="0096706F" w:rsidRPr="0096706F">
        <w:rPr>
          <w:rStyle w:val="longtext"/>
          <w:rFonts w:cs="Calibri"/>
          <w:noProof/>
          <w:szCs w:val="24"/>
          <w:lang w:val="it-IT"/>
        </w:rPr>
        <w:t xml:space="preserve">(Meitriani </w:t>
      </w:r>
      <w:r w:rsidR="004E23F1">
        <w:rPr>
          <w:rStyle w:val="longtext"/>
          <w:rFonts w:cs="Calibri"/>
          <w:noProof/>
          <w:szCs w:val="24"/>
          <w:lang w:val="it-IT"/>
        </w:rPr>
        <w:t>dkk</w:t>
      </w:r>
      <w:r w:rsidR="0096706F" w:rsidRPr="0096706F">
        <w:rPr>
          <w:rStyle w:val="longtext"/>
          <w:rFonts w:cs="Calibri"/>
          <w:noProof/>
          <w:szCs w:val="24"/>
          <w:lang w:val="it-IT"/>
        </w:rPr>
        <w:t>., 2023</w:t>
      </w:r>
      <w:r w:rsidR="004E23F1">
        <w:rPr>
          <w:rStyle w:val="longtext"/>
          <w:rFonts w:cs="Calibri"/>
          <w:noProof/>
          <w:szCs w:val="24"/>
          <w:lang w:val="it-IT"/>
        </w:rPr>
        <w:t>;</w:t>
      </w:r>
      <w:r w:rsidR="0096706F">
        <w:rPr>
          <w:rStyle w:val="longtext"/>
          <w:rFonts w:cs="Calibri"/>
          <w:szCs w:val="24"/>
          <w:lang w:val="it-IT"/>
        </w:rPr>
        <w:fldChar w:fldCharType="end"/>
      </w:r>
      <w:r w:rsidR="004E23F1">
        <w:rPr>
          <w:rStyle w:val="longtext"/>
          <w:rFonts w:cs="Calibri"/>
          <w:szCs w:val="24"/>
          <w:lang w:val="it-IT"/>
        </w:rPr>
        <w:t xml:space="preserve"> </w:t>
      </w:r>
      <w:r w:rsidR="004E23F1">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Paulina","given":"C","non-dropping-particle":"","parse-names":false,"suffix":""},{"dropping-particle":"","family":"Rokmanah","given":"S","non-dropping-particle":"","parse-names":false,"suffix":""},{"dropping-particle":"","family":"Syachruroji","given":"A","non-dropping-particle":"","parse-names":false,"suffix":""}],"container-title":"Jurnal Pendidikan Tambusai","id":"ITEM-1","issue":"3","issued":{"date-parts":[["2023"]]},"page":"31348-31354","title":"Efektivitas Penggunaan Model Game Based Learning dalam Pembelajaran Matematika di SD","type":"article-journal","volume":"7"},"uris":["http://www.mendeley.com/documents/?uuid=27b96a37-d76c-4786-874c-4c92c3d50bc4","http://www.mendeley.com/documents/?uuid=180595dc-c926-4d1b-846a-bf0201b7cd64"]}],"mendeley":{"formattedCitation":"(Paulina et al., 2023)","manualFormatting":"Paulina dkk., 2023)","plainTextFormattedCitation":"(Paulina et al., 2023)","previouslyFormattedCitation":"(Paulina et al., 2023)"},"properties":{"noteIndex":0},"schema":"https://github.com/citation-style-language/schema/raw/master/csl-citation.json"}</w:instrText>
      </w:r>
      <w:r w:rsidR="004E23F1">
        <w:rPr>
          <w:rStyle w:val="longtext"/>
          <w:rFonts w:cs="Calibri"/>
          <w:szCs w:val="24"/>
          <w:lang w:val="it-IT"/>
        </w:rPr>
        <w:fldChar w:fldCharType="separate"/>
      </w:r>
      <w:r w:rsidR="004E23F1" w:rsidRPr="004E23F1">
        <w:rPr>
          <w:rStyle w:val="longtext"/>
          <w:rFonts w:cs="Calibri"/>
          <w:noProof/>
          <w:szCs w:val="24"/>
          <w:lang w:val="it-IT"/>
        </w:rPr>
        <w:t>Paulina</w:t>
      </w:r>
      <w:r w:rsidR="004E23F1">
        <w:rPr>
          <w:rStyle w:val="longtext"/>
          <w:rFonts w:cs="Calibri"/>
          <w:noProof/>
          <w:szCs w:val="24"/>
          <w:lang w:val="it-IT"/>
        </w:rPr>
        <w:t xml:space="preserve"> dkk</w:t>
      </w:r>
      <w:r w:rsidR="004E23F1" w:rsidRPr="004E23F1">
        <w:rPr>
          <w:rStyle w:val="longtext"/>
          <w:rFonts w:cs="Calibri"/>
          <w:noProof/>
          <w:szCs w:val="24"/>
          <w:lang w:val="it-IT"/>
        </w:rPr>
        <w:t>., 2023)</w:t>
      </w:r>
      <w:r w:rsidR="004E23F1">
        <w:rPr>
          <w:rStyle w:val="longtext"/>
          <w:rFonts w:cs="Calibri"/>
          <w:szCs w:val="24"/>
          <w:lang w:val="it-IT"/>
        </w:rPr>
        <w:fldChar w:fldCharType="end"/>
      </w:r>
      <w:r w:rsidRPr="006B69E1">
        <w:rPr>
          <w:rStyle w:val="longtext"/>
          <w:rFonts w:cs="Calibri"/>
          <w:szCs w:val="24"/>
          <w:lang w:val="it-IT"/>
        </w:rPr>
        <w:t xml:space="preserve">. Sebagai contoh, penelitian yang dilakukan oleh </w:t>
      </w:r>
      <w:r w:rsidR="00803342">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{"citationItems":[{"id":"ITEM-1","itemData":{"author":[{"dropping-particle":"","family":"Aoliyah","given":"N","non-dropping-particle":"","parse-names":false,"suffix":""}],"container-title":"Kala Manca: Jurnal Pendidikan Sejarah","id":"ITEM-1","issue":"1","issued":{"date-parts":[["2023"]]},"page":"31-36","title":"Penggunaan Teknik Game-Based Learning Dalam Pembelajaran Sejarah dan Dampaknya Terhadap Minat Belajar Siswa","type":"article-journal","volume":"11"},"uris":["http://www.mendeley.com/documents/?uuid=d8d047d0-887e-40d9-9306-e1747da31fba","http://www.mendeley.com/documents/?uuid=42c05bc1-9515-4e06-95dc-105b85d3b7ac"]}],"mendeley":{"formattedCitation":"(Aoliyah, 2023)","manualFormatting":"Aoliyah (2023)","plainTextFormattedCitation":"(Aoliyah, 2023)","previouslyFormattedCitation":"(Aoliyah, 2023)"},"properties":{"noteIndex":0},"schema":"https://github.com/citation-style-language/schema/raw/master/csl-citation.json"}</w:instrText>
      </w:r>
      <w:r w:rsidR="00803342">
        <w:rPr>
          <w:rStyle w:val="longtext"/>
          <w:rFonts w:cs="Calibri"/>
          <w:szCs w:val="24"/>
          <w:lang w:val="it-IT"/>
        </w:rPr>
        <w:fldChar w:fldCharType="separate"/>
      </w:r>
      <w:r w:rsidR="00803342" w:rsidRPr="00803342">
        <w:rPr>
          <w:rStyle w:val="longtext"/>
          <w:rFonts w:cs="Calibri"/>
          <w:noProof/>
          <w:szCs w:val="24"/>
          <w:lang w:val="it-IT"/>
        </w:rPr>
        <w:t>Aoliyah</w:t>
      </w:r>
      <w:r w:rsidR="00240F71">
        <w:rPr>
          <w:rStyle w:val="longtext"/>
          <w:rFonts w:cs="Calibri"/>
          <w:noProof/>
          <w:szCs w:val="24"/>
          <w:lang w:val="it-IT"/>
        </w:rPr>
        <w:t xml:space="preserve"> </w:t>
      </w:r>
      <w:r w:rsidR="00803342">
        <w:rPr>
          <w:rStyle w:val="longtext"/>
          <w:rFonts w:cs="Calibri"/>
          <w:noProof/>
          <w:szCs w:val="24"/>
          <w:lang w:val="it-IT"/>
        </w:rPr>
        <w:t>(</w:t>
      </w:r>
      <w:r w:rsidR="00803342" w:rsidRPr="00803342">
        <w:rPr>
          <w:rStyle w:val="longtext"/>
          <w:rFonts w:cs="Calibri"/>
          <w:noProof/>
          <w:szCs w:val="24"/>
          <w:lang w:val="it-IT"/>
        </w:rPr>
        <w:t>2023)</w:t>
      </w:r>
      <w:r w:rsidR="00803342">
        <w:rPr>
          <w:rStyle w:val="longtext"/>
          <w:rFonts w:cs="Calibri"/>
          <w:szCs w:val="24"/>
          <w:lang w:val="it-IT"/>
        </w:rPr>
        <w:fldChar w:fldCharType="end"/>
      </w:r>
      <w:r w:rsidR="00803342">
        <w:rPr>
          <w:rStyle w:val="longtext"/>
          <w:rFonts w:cs="Calibri"/>
          <w:szCs w:val="24"/>
          <w:lang w:val="it-IT"/>
        </w:rPr>
        <w:t xml:space="preserve"> </w:t>
      </w:r>
      <w:r w:rsidRPr="006B69E1">
        <w:rPr>
          <w:rStyle w:val="longtext"/>
          <w:rFonts w:cs="Calibri"/>
          <w:szCs w:val="24"/>
          <w:lang w:val="it-IT"/>
        </w:rPr>
        <w:t xml:space="preserve">menemukan bahwa </w:t>
      </w:r>
      <w:r w:rsidR="00240F71" w:rsidRPr="00240F71">
        <w:rPr>
          <w:rStyle w:val="longtext"/>
          <w:rFonts w:cs="Calibri"/>
          <w:i/>
          <w:iCs/>
          <w:szCs w:val="24"/>
          <w:lang w:val="it-IT"/>
        </w:rPr>
        <w:t>G</w:t>
      </w:r>
      <w:r w:rsidRPr="00240F71">
        <w:rPr>
          <w:rStyle w:val="longtext"/>
          <w:rFonts w:cs="Calibri"/>
          <w:i/>
          <w:iCs/>
          <w:szCs w:val="24"/>
          <w:lang w:val="it-IT"/>
        </w:rPr>
        <w:t xml:space="preserve">ame </w:t>
      </w:r>
      <w:r w:rsidR="00240F71" w:rsidRPr="00240F71">
        <w:rPr>
          <w:rStyle w:val="longtext"/>
          <w:rFonts w:cs="Calibri"/>
          <w:i/>
          <w:iCs/>
          <w:szCs w:val="24"/>
          <w:lang w:val="it-IT"/>
        </w:rPr>
        <w:t>B</w:t>
      </w:r>
      <w:r w:rsidRPr="00240F71">
        <w:rPr>
          <w:rStyle w:val="longtext"/>
          <w:rFonts w:cs="Calibri"/>
          <w:i/>
          <w:iCs/>
          <w:szCs w:val="24"/>
          <w:lang w:val="it-IT"/>
        </w:rPr>
        <w:t xml:space="preserve">ased </w:t>
      </w:r>
      <w:r w:rsidR="00240F71" w:rsidRPr="00240F71">
        <w:rPr>
          <w:rStyle w:val="longtext"/>
          <w:rFonts w:cs="Calibri"/>
          <w:i/>
          <w:iCs/>
          <w:szCs w:val="24"/>
          <w:lang w:val="it-IT"/>
        </w:rPr>
        <w:t>L</w:t>
      </w:r>
      <w:r w:rsidRPr="00240F71">
        <w:rPr>
          <w:rStyle w:val="longtext"/>
          <w:rFonts w:cs="Calibri"/>
          <w:i/>
          <w:iCs/>
          <w:szCs w:val="24"/>
          <w:lang w:val="it-IT"/>
        </w:rPr>
        <w:t xml:space="preserve">earning </w:t>
      </w:r>
      <w:r w:rsidRPr="006B69E1">
        <w:rPr>
          <w:rStyle w:val="longtext"/>
          <w:rFonts w:cs="Calibri"/>
          <w:szCs w:val="24"/>
          <w:lang w:val="it-IT"/>
        </w:rPr>
        <w:t xml:space="preserve">dapat meningkatkan motivasi intrinsik siswa, sementara </w:t>
      </w:r>
      <w:r w:rsidR="00803342">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{"citationItems":[{"id":"ITEM-1","itemData":{"author":[{"dropping-particle":"","family":"Juhaeni","given":"J","non-dropping-particle":"","parse-names":false,"suffix":""},{"dropping-particle":"","family":"Cahyani","given":"E. I","non-dropping-particle":"","parse-names":false,"suffix":""},{"dropping-particle":"","family":"Utami","given":"F. A. M","non-dropping-particle":"","parse-names":false,"suffix":""},{"dropping-particle":"","family":"Safaruddin","given":"S","non-dropping-particle":"","parse-names":false,"suffix":""}],"container-title":"Journal of Instructional and Development Researches","id":"ITEM-1","issue":"2","issued":{"date-parts":[["2023"]]},"page":"58-66.","title":"Pengembangan Media Game Edukasi dalam Meningkatkan Hasil Belajar Matematika Kelas III Siswa Madrasah Ibtidaiyah","type":"article-journal","volume":"3"},"uris":["http://www.mendeley.com/documents/?uuid=1b21fc17-8c6c-4aed-a29b-f556d8dced76","http://www.mendeley.com/documents/?uuid=975f8d66-4cd1-4276-ba85-4f981ae33962"]}],"mendeley":{"formattedCitation":"(Juhaeni et al., 2023)","manualFormatting":"Juhaeni dkk., (2023)","plainTextFormattedCitation":"(Juhaeni et al., 2023)","previouslyFormattedCitation":"(Juhaeni et al., 2023)"},"properties":{"noteIndex":0},"schema":"https://github.com/citation-style-language/schema/raw/master/csl-citation.json"}</w:instrText>
      </w:r>
      <w:r w:rsidR="00803342">
        <w:rPr>
          <w:rStyle w:val="longtext"/>
          <w:rFonts w:cs="Calibri"/>
          <w:szCs w:val="24"/>
          <w:lang w:val="it-IT"/>
        </w:rPr>
        <w:fldChar w:fldCharType="separate"/>
      </w:r>
      <w:r w:rsidR="00803342" w:rsidRPr="00803342">
        <w:rPr>
          <w:rStyle w:val="longtext"/>
          <w:rFonts w:cs="Calibri"/>
          <w:noProof/>
          <w:szCs w:val="24"/>
          <w:lang w:val="it-IT"/>
        </w:rPr>
        <w:t xml:space="preserve">Juhaeni </w:t>
      </w:r>
      <w:r w:rsidR="00803342">
        <w:rPr>
          <w:rStyle w:val="longtext"/>
          <w:rFonts w:cs="Calibri"/>
          <w:noProof/>
          <w:szCs w:val="24"/>
          <w:lang w:val="it-IT"/>
        </w:rPr>
        <w:t>dkk</w:t>
      </w:r>
      <w:r w:rsidR="00803342" w:rsidRPr="00803342">
        <w:rPr>
          <w:rStyle w:val="longtext"/>
          <w:rFonts w:cs="Calibri"/>
          <w:noProof/>
          <w:szCs w:val="24"/>
          <w:lang w:val="it-IT"/>
        </w:rPr>
        <w:t xml:space="preserve">., </w:t>
      </w:r>
      <w:r w:rsidR="00803342">
        <w:rPr>
          <w:rStyle w:val="longtext"/>
          <w:rFonts w:cs="Calibri"/>
          <w:noProof/>
          <w:szCs w:val="24"/>
          <w:lang w:val="it-IT"/>
        </w:rPr>
        <w:t>(</w:t>
      </w:r>
      <w:r w:rsidR="00803342" w:rsidRPr="00803342">
        <w:rPr>
          <w:rStyle w:val="longtext"/>
          <w:rFonts w:cs="Calibri"/>
          <w:noProof/>
          <w:szCs w:val="24"/>
          <w:lang w:val="it-IT"/>
        </w:rPr>
        <w:t>2023)</w:t>
      </w:r>
      <w:r w:rsidR="00803342">
        <w:rPr>
          <w:rStyle w:val="longtext"/>
          <w:rFonts w:cs="Calibri"/>
          <w:szCs w:val="24"/>
          <w:lang w:val="it-IT"/>
        </w:rPr>
        <w:fldChar w:fldCharType="end"/>
      </w:r>
      <w:r w:rsidR="00646897">
        <w:rPr>
          <w:rStyle w:val="longtext"/>
          <w:rFonts w:cs="Calibri"/>
          <w:szCs w:val="24"/>
          <w:lang w:val="it-IT"/>
        </w:rPr>
        <w:t xml:space="preserve"> </w:t>
      </w:r>
      <w:r w:rsidR="00646897" w:rsidRPr="00646897">
        <w:rPr>
          <w:rStyle w:val="longtext"/>
          <w:rFonts w:cs="Calibri"/>
          <w:szCs w:val="24"/>
          <w:lang w:val="it-IT"/>
        </w:rPr>
        <w:t>menunjukkan bahwa penggunaan permainan instruksional dalam pembelajaran matematika dapat meningkatkan prestasi belajar siswa</w:t>
      </w:r>
      <w:r w:rsidRPr="006B69E1">
        <w:rPr>
          <w:rStyle w:val="longtext"/>
          <w:rFonts w:cs="Calibri"/>
          <w:szCs w:val="24"/>
          <w:lang w:val="it-IT"/>
        </w:rPr>
        <w:t xml:space="preserve">. </w:t>
      </w:r>
    </w:p>
    <w:p w14:paraId="52DCBF83" w14:textId="4FE44D73" w:rsidR="006B69E1" w:rsidRPr="006B69E1" w:rsidRDefault="00B64DFB" w:rsidP="006B69E1">
      <w:pPr>
        <w:pStyle w:val="Teks"/>
        <w:spacing w:after="0"/>
        <w:rPr>
          <w:rStyle w:val="longtext"/>
          <w:rFonts w:cs="Calibri"/>
          <w:szCs w:val="24"/>
          <w:lang w:val="it-IT"/>
        </w:rPr>
      </w:pPr>
      <w:r>
        <w:rPr>
          <w:rStyle w:val="longtext"/>
          <w:rFonts w:cs="Calibri"/>
          <w:szCs w:val="24"/>
          <w:lang w:val="it-IT"/>
        </w:rPr>
        <w:t>P</w:t>
      </w:r>
      <w:r w:rsidR="006B69E1" w:rsidRPr="006B69E1">
        <w:rPr>
          <w:rStyle w:val="longtext"/>
          <w:rFonts w:cs="Calibri"/>
          <w:szCs w:val="24"/>
          <w:lang w:val="it-IT"/>
        </w:rPr>
        <w:t xml:space="preserve">enelitian </w:t>
      </w:r>
      <w:r w:rsidR="007E1C6A">
        <w:rPr>
          <w:rStyle w:val="longtext"/>
          <w:rFonts w:cs="Calibri"/>
          <w:szCs w:val="24"/>
          <w:lang w:val="it-IT"/>
        </w:rPr>
        <w:t xml:space="preserve">sebelumnya </w:t>
      </w:r>
      <w:r w:rsidR="006B69E1" w:rsidRPr="006B69E1">
        <w:rPr>
          <w:rStyle w:val="longtext"/>
          <w:rFonts w:cs="Calibri"/>
          <w:szCs w:val="24"/>
          <w:lang w:val="it-IT"/>
        </w:rPr>
        <w:t xml:space="preserve">yang dilakukan oleh </w:t>
      </w:r>
      <w:r>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{"citationItems":[{"id":"ITEM-1","itemData":{"author":[{"dropping-particle":"","family":"Hariyadi","given":"S","non-dropping-particle":"","parse-names":false,"suffix":""},{"dropping-particle":"","family":"Hartati","given":"M. T. S","non-dropping-particle":"","parse-names":false,"suffix":""},{"dropping-particle":"","family":"Sunawan","given":"S","non-dropping-particle":"","parse-names":false,"suffix":""},{"dropping-particle":"","family":"Isrofin","given":"B","non-dropping-particle":"","parse-names":false,"suffix":""},{"dropping-particle":"","family":"Mawadah","given":"Z","non-dropping-particle":"","parse-names":false,"suffix":""},{"dropping-particle":"","family":"Kurniawati","given":"S","non-dropping-particle":"","parse-names":false,"suffix":""}],"container-title":"Briliant: Jurnal Riset Dan Konseptual","id":"ITEM-1","issue":"1","issued":{"date-parts":[["2022"]]},"page":"22-34","title":"Game Based learning dalam Aplikasi Layanan Dasar Bimbingan dan Konseling di Sekolah","type":"article-journal","volume":"7"},"uris":["http://www.mendeley.com/documents/?uuid=2c358291-0159-44c4-a6fc-4b16c6d87cae","http://www.mendeley.com/documents/?uuid=c2fffddd-be4f-4f8e-a019-ecb94815a52c"]}],"mendeley":{"formattedCitation":"(Hariyadi et al., 2022)","manualFormatting":"Hariyadi dkk., (2022)","plainTextFormattedCitation":"(Hariyadi et al., 2022)","previouslyFormattedCitation":"(Hariyadi et al., 2022)"},"properties":{"noteIndex":0},"schema":"https://github.com/citation-style-language/schema/raw/master/csl-citation.json"}</w:instrText>
      </w:r>
      <w:r>
        <w:rPr>
          <w:rStyle w:val="longtext"/>
          <w:rFonts w:cs="Calibri"/>
          <w:szCs w:val="24"/>
          <w:lang w:val="it-IT"/>
        </w:rPr>
        <w:fldChar w:fldCharType="separate"/>
      </w:r>
      <w:r w:rsidRPr="00B64DFB">
        <w:rPr>
          <w:rStyle w:val="longtext"/>
          <w:rFonts w:cs="Calibri"/>
          <w:noProof/>
          <w:szCs w:val="24"/>
          <w:lang w:val="it-IT"/>
        </w:rPr>
        <w:t xml:space="preserve">Hariyadi </w:t>
      </w:r>
      <w:r>
        <w:rPr>
          <w:rStyle w:val="longtext"/>
          <w:rFonts w:cs="Calibri"/>
          <w:noProof/>
          <w:szCs w:val="24"/>
          <w:lang w:val="it-IT"/>
        </w:rPr>
        <w:t>dkk</w:t>
      </w:r>
      <w:r w:rsidRPr="00B64DFB">
        <w:rPr>
          <w:rStyle w:val="longtext"/>
          <w:rFonts w:cs="Calibri"/>
          <w:noProof/>
          <w:szCs w:val="24"/>
          <w:lang w:val="it-IT"/>
        </w:rPr>
        <w:t>.,</w:t>
      </w:r>
      <w:r>
        <w:rPr>
          <w:rStyle w:val="longtext"/>
          <w:rFonts w:cs="Calibri"/>
          <w:noProof/>
          <w:szCs w:val="24"/>
          <w:lang w:val="it-IT"/>
        </w:rPr>
        <w:t xml:space="preserve"> (</w:t>
      </w:r>
      <w:r w:rsidRPr="00B64DFB">
        <w:rPr>
          <w:rStyle w:val="longtext"/>
          <w:rFonts w:cs="Calibri"/>
          <w:noProof/>
          <w:szCs w:val="24"/>
          <w:lang w:val="it-IT"/>
        </w:rPr>
        <w:t>2022)</w:t>
      </w:r>
      <w:r>
        <w:rPr>
          <w:rStyle w:val="longtext"/>
          <w:rFonts w:cs="Calibri"/>
          <w:szCs w:val="24"/>
          <w:lang w:val="it-IT"/>
        </w:rPr>
        <w:fldChar w:fldCharType="end"/>
      </w:r>
      <w:r>
        <w:rPr>
          <w:rStyle w:val="longtext"/>
          <w:rFonts w:cs="Calibri"/>
          <w:szCs w:val="24"/>
          <w:lang w:val="it-IT"/>
        </w:rPr>
        <w:t xml:space="preserve"> </w:t>
      </w:r>
      <w:r w:rsidR="006B69E1" w:rsidRPr="006B69E1">
        <w:rPr>
          <w:rStyle w:val="longtext"/>
          <w:rFonts w:cs="Calibri"/>
          <w:szCs w:val="24"/>
          <w:lang w:val="it-IT"/>
        </w:rPr>
        <w:t xml:space="preserve">menunjukkan bahwa </w:t>
      </w:r>
      <w:r w:rsidR="00240F71" w:rsidRPr="005066FD">
        <w:rPr>
          <w:rStyle w:val="longtext"/>
          <w:rFonts w:cs="Calibri"/>
          <w:i/>
          <w:iCs/>
          <w:szCs w:val="24"/>
          <w:lang w:val="it-IT"/>
        </w:rPr>
        <w:t>G</w:t>
      </w:r>
      <w:r w:rsidR="006B69E1" w:rsidRPr="005066FD">
        <w:rPr>
          <w:rStyle w:val="longtext"/>
          <w:rFonts w:cs="Calibri"/>
          <w:i/>
          <w:iCs/>
          <w:szCs w:val="24"/>
          <w:lang w:val="it-IT"/>
        </w:rPr>
        <w:t xml:space="preserve">ame </w:t>
      </w:r>
      <w:r w:rsidR="00240F71" w:rsidRPr="005066FD">
        <w:rPr>
          <w:rStyle w:val="longtext"/>
          <w:rFonts w:cs="Calibri"/>
          <w:i/>
          <w:iCs/>
          <w:szCs w:val="24"/>
          <w:lang w:val="it-IT"/>
        </w:rPr>
        <w:t>B</w:t>
      </w:r>
      <w:r w:rsidR="006B69E1" w:rsidRPr="005066FD">
        <w:rPr>
          <w:rStyle w:val="longtext"/>
          <w:rFonts w:cs="Calibri"/>
          <w:i/>
          <w:iCs/>
          <w:szCs w:val="24"/>
          <w:lang w:val="it-IT"/>
        </w:rPr>
        <w:t xml:space="preserve">ased </w:t>
      </w:r>
      <w:r w:rsidR="00240F71" w:rsidRPr="005066FD">
        <w:rPr>
          <w:rStyle w:val="longtext"/>
          <w:rFonts w:cs="Calibri"/>
          <w:i/>
          <w:iCs/>
          <w:szCs w:val="24"/>
          <w:lang w:val="it-IT"/>
        </w:rPr>
        <w:t>L</w:t>
      </w:r>
      <w:r w:rsidR="006B69E1" w:rsidRPr="005066FD">
        <w:rPr>
          <w:rStyle w:val="longtext"/>
          <w:rFonts w:cs="Calibri"/>
          <w:i/>
          <w:iCs/>
          <w:szCs w:val="24"/>
          <w:lang w:val="it-IT"/>
        </w:rPr>
        <w:t>earning</w:t>
      </w:r>
      <w:r w:rsidR="006B69E1" w:rsidRPr="006B69E1">
        <w:rPr>
          <w:rStyle w:val="longtext"/>
          <w:rFonts w:cs="Calibri"/>
          <w:szCs w:val="24"/>
          <w:lang w:val="it-IT"/>
        </w:rPr>
        <w:t xml:space="preserve"> dapat mengintegrasikan elemen-elemen kognitif dan afektif yang penting dalam pembelajaran, seperti motivasi dan keterlibatan emosional, yang berdampak positif terhadap hasil belajar siswa. </w:t>
      </w:r>
      <w:r w:rsidR="00646897">
        <w:rPr>
          <w:rStyle w:val="longtext"/>
          <w:rFonts w:cs="Calibri"/>
          <w:szCs w:val="24"/>
          <w:lang w:val="it-IT"/>
        </w:rPr>
        <w:t>Namun</w:t>
      </w:r>
      <w:r w:rsidR="006B69E1" w:rsidRPr="006B69E1">
        <w:rPr>
          <w:rStyle w:val="longtext"/>
          <w:rFonts w:cs="Calibri"/>
          <w:szCs w:val="24"/>
          <w:lang w:val="it-IT"/>
        </w:rPr>
        <w:t xml:space="preserve">, penelitian oleh </w:t>
      </w:r>
      <w:r>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Nurfaizah","given":"N","non-dropping-particle":"","parse-names":false,"suffix":""},{"dropping-particle":"","family":"Maksum","given":"A","non-dropping-particle":"","parse-names":false,"suffix":""},{"dropping-particle":"","family":"Wardhani","given":"P. A","non-dropping-particle":"","parse-names":false,"suffix":""}],"container-title":"Jurnal PGSD: Jurnal Ilmiah Pendidikan Guru Sekolah Dasar","id":"ITEM-1","issue":"2","issued":{"date-parts":[["2021"]]},"page":"122-132","title":"Pengembangan Board Game untuk Meningkatkan Minat Belajar Siswa Kelas IV SD","type":"article-journal","volume":"14"},"uris":["http://www.mendeley.com/documents/?uuid=bfc12007-5733-4b46-8077-8929c76dd78a","http://www.mendeley.com/documents/?uuid=a87fe156-0b54-4484-b259-52c3a0e25916"]}],"mendeley":{"formattedCitation":"(Nurfaizah et al., 2021)","manualFormatting":"Nurfaizah dkk., (2021)","plainTextFormattedCitation":"(Nurfaizah et al., 2021)","previouslyFormattedCitation":"(Nurfaizah et al., 2021)"},"properties":{"noteIndex":0},"schema":"https://github.com/citation-style-language/schema/raw/master/csl-citation.json"}</w:instrText>
      </w:r>
      <w:r>
        <w:rPr>
          <w:rStyle w:val="longtext"/>
          <w:rFonts w:cs="Calibri"/>
          <w:szCs w:val="24"/>
          <w:lang w:val="it-IT"/>
        </w:rPr>
        <w:fldChar w:fldCharType="separate"/>
      </w:r>
      <w:r w:rsidRPr="00B64DFB">
        <w:rPr>
          <w:rStyle w:val="longtext"/>
          <w:rFonts w:cs="Calibri"/>
          <w:noProof/>
          <w:szCs w:val="24"/>
          <w:lang w:val="it-IT"/>
        </w:rPr>
        <w:t xml:space="preserve">Nurfaizah </w:t>
      </w:r>
      <w:r>
        <w:rPr>
          <w:rStyle w:val="longtext"/>
          <w:rFonts w:cs="Calibri"/>
          <w:noProof/>
          <w:szCs w:val="24"/>
          <w:lang w:val="it-IT"/>
        </w:rPr>
        <w:t>dkk</w:t>
      </w:r>
      <w:r w:rsidRPr="00B64DFB">
        <w:rPr>
          <w:rStyle w:val="longtext"/>
          <w:rFonts w:cs="Calibri"/>
          <w:noProof/>
          <w:szCs w:val="24"/>
          <w:lang w:val="it-IT"/>
        </w:rPr>
        <w:t xml:space="preserve">., </w:t>
      </w:r>
      <w:r>
        <w:rPr>
          <w:rStyle w:val="longtext"/>
          <w:rFonts w:cs="Calibri"/>
          <w:noProof/>
          <w:szCs w:val="24"/>
          <w:lang w:val="it-IT"/>
        </w:rPr>
        <w:t>(</w:t>
      </w:r>
      <w:r w:rsidRPr="00B64DFB">
        <w:rPr>
          <w:rStyle w:val="longtext"/>
          <w:rFonts w:cs="Calibri"/>
          <w:noProof/>
          <w:szCs w:val="24"/>
          <w:lang w:val="it-IT"/>
        </w:rPr>
        <w:t>2021)</w:t>
      </w:r>
      <w:r>
        <w:rPr>
          <w:rStyle w:val="longtext"/>
          <w:rFonts w:cs="Calibri"/>
          <w:szCs w:val="24"/>
          <w:lang w:val="it-IT"/>
        </w:rPr>
        <w:fldChar w:fldCharType="end"/>
      </w:r>
      <w:r>
        <w:rPr>
          <w:rStyle w:val="longtext"/>
          <w:rFonts w:cs="Calibri"/>
          <w:szCs w:val="24"/>
          <w:lang w:val="it-IT"/>
        </w:rPr>
        <w:t xml:space="preserve"> </w:t>
      </w:r>
      <w:r w:rsidR="00646897" w:rsidRPr="00646897">
        <w:rPr>
          <w:rStyle w:val="longtext"/>
          <w:rFonts w:cs="Calibri"/>
          <w:szCs w:val="24"/>
          <w:lang w:val="it-IT"/>
        </w:rPr>
        <w:t>telah menyoroti bagaimana penggunaan permainan di kelas dapat meningkatkan kemampuan siswa dalam memecahkan masalah karena permainan sering kali menuntut siswa untuk berpikir kritis dan membuat penilaian yang baik</w:t>
      </w:r>
      <w:r w:rsidR="006B69E1" w:rsidRPr="006B69E1">
        <w:rPr>
          <w:rStyle w:val="longtext"/>
          <w:rFonts w:cs="Calibri"/>
          <w:szCs w:val="24"/>
          <w:lang w:val="it-IT"/>
        </w:rPr>
        <w:t xml:space="preserve">. Selain itu, penelitian oleh </w:t>
      </w:r>
      <w:r>
        <w:rPr>
          <w:rStyle w:val="longtext"/>
          <w:rFonts w:cs="Calibri"/>
          <w:szCs w:val="24"/>
          <w:lang w:val="it-IT"/>
        </w:rPr>
        <w:fldChar w:fldCharType="begin" w:fldLock="1"/>
      </w:r>
      <w:r w:rsidR="003F4C02">
        <w:rPr>
          <w:rStyle w:val="longtext"/>
          <w:rFonts w:cs="Calibri"/>
          <w:szCs w:val="24"/>
          <w:lang w:val="it-IT"/>
        </w:rPr>
        <w:instrText>ADDIN CSL_CITATION {"citationItems":[{"id":"ITEM-1","itemData":{"author":[{"dropping-particle":"","family":"Fauziah","given":"E. P","non-dropping-particle":"","parse-names":false,"suffix":""},{"dropping-particle":"","family":"Hanafi","given":"T","non-dropping-particle":"","parse-names":false,"suffix":""},{"dropping-particle":"","family":"Zuliana","given":"E","non-dropping-particle":"","parse-names":false,"suffix":""}],"container-title":"Al-Aqlu: Jurnal Matematika, Teknik dan Sains","id":"ITEM-1","issue":"1","issued":{"date-parts":[["2024"]]},"page":"70-78","title":"PENGGUNAAN PERMAINAN KARET GELANG DALAM PEMBELAJARAN MATEMATIKA REALISTIK MATERI BILANGAN: Use Of Rubber Band Games In Learning Realistic Mathematics Number Material","type":"article-journal","volume":"2"},"uris":["http://www.mendeley.com/documents/?uuid=282e0db0-0f92-4020-b060-323ee48e8daf","http://www.mendeley.com/documents/?uuid=d377ceda-5f82-4d3c-91ae-1ffa3c9a6d99"]}],"mendeley":{"formattedCitation":"(Fauziah et al., 2024)","manualFormatting":"Fauziah dkk., (2024)","plainTextFormattedCitation":"(Fauziah et al., 2024)","previouslyFormattedCitation":"(Fauziah et al., 2024)"},"properties":{"noteIndex":0},"schema":"https://github.com/citation-style-language/schema/raw/master/csl-citation.json"}</w:instrText>
      </w:r>
      <w:r>
        <w:rPr>
          <w:rStyle w:val="longtext"/>
          <w:rFonts w:cs="Calibri"/>
          <w:szCs w:val="24"/>
          <w:lang w:val="it-IT"/>
        </w:rPr>
        <w:fldChar w:fldCharType="separate"/>
      </w:r>
      <w:r w:rsidRPr="00B64DFB">
        <w:rPr>
          <w:rStyle w:val="longtext"/>
          <w:rFonts w:cs="Calibri"/>
          <w:noProof/>
          <w:szCs w:val="24"/>
          <w:lang w:val="it-IT"/>
        </w:rPr>
        <w:t xml:space="preserve">Fauziah </w:t>
      </w:r>
      <w:r>
        <w:rPr>
          <w:rStyle w:val="longtext"/>
          <w:rFonts w:cs="Calibri"/>
          <w:noProof/>
          <w:szCs w:val="24"/>
          <w:lang w:val="it-IT"/>
        </w:rPr>
        <w:t>dkk</w:t>
      </w:r>
      <w:r w:rsidRPr="00B64DFB">
        <w:rPr>
          <w:rStyle w:val="longtext"/>
          <w:rFonts w:cs="Calibri"/>
          <w:noProof/>
          <w:szCs w:val="24"/>
          <w:lang w:val="it-IT"/>
        </w:rPr>
        <w:t xml:space="preserve">., </w:t>
      </w:r>
      <w:r>
        <w:rPr>
          <w:rStyle w:val="longtext"/>
          <w:rFonts w:cs="Calibri"/>
          <w:noProof/>
          <w:szCs w:val="24"/>
          <w:lang w:val="it-IT"/>
        </w:rPr>
        <w:t>(</w:t>
      </w:r>
      <w:r w:rsidRPr="00B64DFB">
        <w:rPr>
          <w:rStyle w:val="longtext"/>
          <w:rFonts w:cs="Calibri"/>
          <w:noProof/>
          <w:szCs w:val="24"/>
          <w:lang w:val="it-IT"/>
        </w:rPr>
        <w:t>2024)</w:t>
      </w:r>
      <w:r>
        <w:rPr>
          <w:rStyle w:val="longtext"/>
          <w:rFonts w:cs="Calibri"/>
          <w:szCs w:val="24"/>
          <w:lang w:val="it-IT"/>
        </w:rPr>
        <w:fldChar w:fldCharType="end"/>
      </w:r>
      <w:r>
        <w:rPr>
          <w:rStyle w:val="longtext"/>
          <w:rFonts w:cs="Calibri"/>
          <w:szCs w:val="24"/>
          <w:lang w:val="it-IT"/>
        </w:rPr>
        <w:t xml:space="preserve"> </w:t>
      </w:r>
      <w:r w:rsidR="00646897" w:rsidRPr="00646897">
        <w:rPr>
          <w:rStyle w:val="longtext"/>
          <w:rFonts w:cs="Calibri"/>
          <w:szCs w:val="24"/>
          <w:lang w:val="it-IT"/>
        </w:rPr>
        <w:t>menunjukkan bahwa pembelajaran melalui permainan dapat memberikan pengalaman yang lebih mendalam karena siswa menggunakan pengetahuan yang telah mereka pelajari dalam skenario permainan yang menarik dan relevan selain menghafal</w:t>
      </w:r>
      <w:r w:rsidR="006B69E1" w:rsidRPr="006B69E1">
        <w:rPr>
          <w:rStyle w:val="longtext"/>
          <w:rFonts w:cs="Calibri"/>
          <w:szCs w:val="24"/>
          <w:lang w:val="it-IT"/>
        </w:rPr>
        <w:t xml:space="preserve">. Namun, meskipun berbagai penelitian tersebut menunjukkan hasil yang positif, studi-studi tersebut sebagian besar dilakukan di luar Indonesia, dengan fokus pada mata pelajaran selain matematika atau pada jenjang pendidikan yang lebih tinggi. Ini menunjukkan adanya celah penelitian dalam konteks lokal yang lebih spesifik, seperti di sekolah dasar di Indonesia, khususnya dalam penerapan </w:t>
      </w:r>
      <w:r w:rsidR="00240F71" w:rsidRPr="00240F71">
        <w:rPr>
          <w:rStyle w:val="longtext"/>
          <w:rFonts w:cs="Calibri"/>
          <w:i/>
          <w:iCs/>
          <w:szCs w:val="24"/>
          <w:lang w:val="it-IT"/>
        </w:rPr>
        <w:t>G</w:t>
      </w:r>
      <w:r w:rsidR="006B69E1" w:rsidRPr="00240F71">
        <w:rPr>
          <w:rStyle w:val="longtext"/>
          <w:rFonts w:cs="Calibri"/>
          <w:i/>
          <w:iCs/>
          <w:szCs w:val="24"/>
          <w:lang w:val="it-IT"/>
        </w:rPr>
        <w:t xml:space="preserve">ame </w:t>
      </w:r>
      <w:r w:rsidR="00240F71" w:rsidRPr="00240F71">
        <w:rPr>
          <w:rStyle w:val="longtext"/>
          <w:rFonts w:cs="Calibri"/>
          <w:i/>
          <w:iCs/>
          <w:szCs w:val="24"/>
          <w:lang w:val="it-IT"/>
        </w:rPr>
        <w:t>B</w:t>
      </w:r>
      <w:r w:rsidR="006B69E1" w:rsidRPr="00240F71">
        <w:rPr>
          <w:rStyle w:val="longtext"/>
          <w:rFonts w:cs="Calibri"/>
          <w:i/>
          <w:iCs/>
          <w:szCs w:val="24"/>
          <w:lang w:val="it-IT"/>
        </w:rPr>
        <w:t xml:space="preserve">ased </w:t>
      </w:r>
      <w:r w:rsidR="00240F71" w:rsidRPr="00240F71">
        <w:rPr>
          <w:rStyle w:val="longtext"/>
          <w:rFonts w:cs="Calibri"/>
          <w:i/>
          <w:iCs/>
          <w:szCs w:val="24"/>
          <w:lang w:val="it-IT"/>
        </w:rPr>
        <w:t>L</w:t>
      </w:r>
      <w:r w:rsidR="006B69E1" w:rsidRPr="00240F71">
        <w:rPr>
          <w:rStyle w:val="longtext"/>
          <w:rFonts w:cs="Calibri"/>
          <w:i/>
          <w:iCs/>
          <w:szCs w:val="24"/>
          <w:lang w:val="it-IT"/>
        </w:rPr>
        <w:t>earning</w:t>
      </w:r>
      <w:r w:rsidR="006B69E1" w:rsidRPr="006B69E1">
        <w:rPr>
          <w:rStyle w:val="longtext"/>
          <w:rFonts w:cs="Calibri"/>
          <w:szCs w:val="24"/>
          <w:lang w:val="it-IT"/>
        </w:rPr>
        <w:t xml:space="preserve"> untuk meningkatkan keaktifan siswa dalam pembelajaran matematika.</w:t>
      </w:r>
    </w:p>
    <w:p w14:paraId="1879191F" w14:textId="08ABF6ED" w:rsidR="006B69E1" w:rsidRPr="006B69E1" w:rsidRDefault="006B69E1" w:rsidP="006B69E1">
      <w:pPr>
        <w:pStyle w:val="Teks"/>
        <w:spacing w:after="0"/>
        <w:rPr>
          <w:rStyle w:val="longtext"/>
          <w:rFonts w:cs="Calibri"/>
          <w:szCs w:val="24"/>
          <w:lang w:val="it-IT"/>
        </w:rPr>
      </w:pPr>
      <w:r w:rsidRPr="006B69E1">
        <w:rPr>
          <w:rStyle w:val="longtext"/>
          <w:rFonts w:cs="Calibri"/>
          <w:szCs w:val="24"/>
          <w:lang w:val="it-IT"/>
        </w:rPr>
        <w:t xml:space="preserve">Penelitian ini mencoba mengisi kesenjangan tersebut dengan mengkaji penerapan model </w:t>
      </w:r>
      <w:r w:rsidR="00240F71" w:rsidRPr="00240F71">
        <w:rPr>
          <w:rStyle w:val="longtext"/>
          <w:rFonts w:cs="Calibri"/>
          <w:i/>
          <w:iCs/>
          <w:szCs w:val="24"/>
          <w:lang w:val="it-IT"/>
        </w:rPr>
        <w:t>G</w:t>
      </w:r>
      <w:r w:rsidRPr="00240F71">
        <w:rPr>
          <w:rStyle w:val="longtext"/>
          <w:rFonts w:cs="Calibri"/>
          <w:i/>
          <w:iCs/>
          <w:szCs w:val="24"/>
          <w:lang w:val="it-IT"/>
        </w:rPr>
        <w:t xml:space="preserve">ame </w:t>
      </w:r>
      <w:r w:rsidR="00240F71" w:rsidRPr="00240F71">
        <w:rPr>
          <w:rStyle w:val="longtext"/>
          <w:rFonts w:cs="Calibri"/>
          <w:i/>
          <w:iCs/>
          <w:szCs w:val="24"/>
          <w:lang w:val="it-IT"/>
        </w:rPr>
        <w:t>B</w:t>
      </w:r>
      <w:r w:rsidRPr="00240F71">
        <w:rPr>
          <w:rStyle w:val="longtext"/>
          <w:rFonts w:cs="Calibri"/>
          <w:i/>
          <w:iCs/>
          <w:szCs w:val="24"/>
          <w:lang w:val="it-IT"/>
        </w:rPr>
        <w:t xml:space="preserve">ased </w:t>
      </w:r>
      <w:r w:rsidR="00240F71" w:rsidRPr="00240F71">
        <w:rPr>
          <w:rStyle w:val="longtext"/>
          <w:rFonts w:cs="Calibri"/>
          <w:i/>
          <w:iCs/>
          <w:szCs w:val="24"/>
          <w:lang w:val="it-IT"/>
        </w:rPr>
        <w:t>L</w:t>
      </w:r>
      <w:r w:rsidRPr="00240F71">
        <w:rPr>
          <w:rStyle w:val="longtext"/>
          <w:rFonts w:cs="Calibri"/>
          <w:i/>
          <w:iCs/>
          <w:szCs w:val="24"/>
          <w:lang w:val="it-IT"/>
        </w:rPr>
        <w:t>earning</w:t>
      </w:r>
      <w:r w:rsidRPr="006B69E1">
        <w:rPr>
          <w:rStyle w:val="longtext"/>
          <w:rFonts w:cs="Calibri"/>
          <w:szCs w:val="24"/>
          <w:lang w:val="it-IT"/>
        </w:rPr>
        <w:t xml:space="preserve"> dalam konteks pembelajaran matematika di kelas V SDN Mergosono 2 Kota Malang. Berbeda dengan penelitian sebelumnya yang lebih umum, penelitian ini secara khusus mengkaji dampak </w:t>
      </w:r>
      <w:r w:rsidR="00240F71" w:rsidRPr="00240F71">
        <w:rPr>
          <w:rStyle w:val="longtext"/>
          <w:rFonts w:cs="Calibri"/>
          <w:i/>
          <w:iCs/>
          <w:szCs w:val="24"/>
          <w:lang w:val="it-IT"/>
        </w:rPr>
        <w:t>G</w:t>
      </w:r>
      <w:r w:rsidRPr="00240F71">
        <w:rPr>
          <w:rStyle w:val="longtext"/>
          <w:rFonts w:cs="Calibri"/>
          <w:i/>
          <w:iCs/>
          <w:szCs w:val="24"/>
          <w:lang w:val="it-IT"/>
        </w:rPr>
        <w:t xml:space="preserve">ame </w:t>
      </w:r>
      <w:r w:rsidR="00240F71" w:rsidRPr="00240F71">
        <w:rPr>
          <w:rStyle w:val="longtext"/>
          <w:rFonts w:cs="Calibri"/>
          <w:i/>
          <w:iCs/>
          <w:szCs w:val="24"/>
          <w:lang w:val="it-IT"/>
        </w:rPr>
        <w:t>B</w:t>
      </w:r>
      <w:r w:rsidRPr="00240F71">
        <w:rPr>
          <w:rStyle w:val="longtext"/>
          <w:rFonts w:cs="Calibri"/>
          <w:i/>
          <w:iCs/>
          <w:szCs w:val="24"/>
          <w:lang w:val="it-IT"/>
        </w:rPr>
        <w:t xml:space="preserve">ased </w:t>
      </w:r>
      <w:r w:rsidR="00240F71" w:rsidRPr="00240F71">
        <w:rPr>
          <w:rStyle w:val="longtext"/>
          <w:rFonts w:cs="Calibri"/>
          <w:i/>
          <w:iCs/>
          <w:szCs w:val="24"/>
          <w:lang w:val="it-IT"/>
        </w:rPr>
        <w:t>L</w:t>
      </w:r>
      <w:r w:rsidRPr="00240F71">
        <w:rPr>
          <w:rStyle w:val="longtext"/>
          <w:rFonts w:cs="Calibri"/>
          <w:i/>
          <w:iCs/>
          <w:szCs w:val="24"/>
          <w:lang w:val="it-IT"/>
        </w:rPr>
        <w:t>earning</w:t>
      </w:r>
      <w:r w:rsidRPr="006B69E1">
        <w:rPr>
          <w:rStyle w:val="longtext"/>
          <w:rFonts w:cs="Calibri"/>
          <w:szCs w:val="24"/>
          <w:lang w:val="it-IT"/>
        </w:rPr>
        <w:t xml:space="preserve"> dalam meningkatkan keaktifan siswa di kelas V-</w:t>
      </w:r>
      <w:r w:rsidR="003E20AD">
        <w:rPr>
          <w:rStyle w:val="longtext"/>
          <w:rFonts w:cs="Calibri"/>
          <w:szCs w:val="24"/>
          <w:lang w:val="it-IT"/>
        </w:rPr>
        <w:t>A</w:t>
      </w:r>
      <w:r w:rsidRPr="006B69E1">
        <w:rPr>
          <w:rStyle w:val="longtext"/>
          <w:rFonts w:cs="Calibri"/>
          <w:szCs w:val="24"/>
          <w:lang w:val="it-IT"/>
        </w:rPr>
        <w:t xml:space="preserve"> yang telah terbukti memiliki minat belajar yang rendah ketika hanya menggunakan metode konvensional. Hal ini memberikan kontribusi baru dalam ranah penelitian pendidikan dasar di Indonesia, di mana penelitian ini tidak hanya berfokus pada efektivitas model pembelajaran tersebut, tetapi juga pada bagaimana model ini dapat diintegrasikan secara efektif dalam kondisi kelas yang spesifik dengan keterbatasan media dan metode pengajaran.</w:t>
      </w:r>
    </w:p>
    <w:p w14:paraId="468B3BE5" w14:textId="3735DD28" w:rsidR="00FD769B" w:rsidRPr="00B70EDB" w:rsidRDefault="006B69E1" w:rsidP="006B69E1">
      <w:pPr>
        <w:pStyle w:val="Teks"/>
        <w:spacing w:after="0"/>
        <w:rPr>
          <w:rStyle w:val="longtext"/>
          <w:rFonts w:cs="Calibri"/>
          <w:szCs w:val="24"/>
          <w:lang w:val="it-IT"/>
        </w:rPr>
      </w:pPr>
      <w:r w:rsidRPr="006B69E1">
        <w:rPr>
          <w:rStyle w:val="longtext"/>
          <w:rFonts w:cs="Calibri"/>
          <w:szCs w:val="24"/>
          <w:lang w:val="it-IT"/>
        </w:rPr>
        <w:t xml:space="preserve">Tujuan dari penelitian ini adalah untuk menginvestigasi bagaimana penerapan model </w:t>
      </w:r>
      <w:r w:rsidR="00240F71" w:rsidRPr="00240F71">
        <w:rPr>
          <w:rStyle w:val="longtext"/>
          <w:rFonts w:cs="Calibri"/>
          <w:i/>
          <w:iCs/>
          <w:szCs w:val="24"/>
          <w:lang w:val="it-IT"/>
        </w:rPr>
        <w:t>G</w:t>
      </w:r>
      <w:r w:rsidRPr="00240F71">
        <w:rPr>
          <w:rStyle w:val="longtext"/>
          <w:rFonts w:cs="Calibri"/>
          <w:i/>
          <w:iCs/>
          <w:szCs w:val="24"/>
          <w:lang w:val="it-IT"/>
        </w:rPr>
        <w:t xml:space="preserve">ame </w:t>
      </w:r>
      <w:r w:rsidR="00240F71" w:rsidRPr="00240F71">
        <w:rPr>
          <w:rStyle w:val="longtext"/>
          <w:rFonts w:cs="Calibri"/>
          <w:i/>
          <w:iCs/>
          <w:szCs w:val="24"/>
          <w:lang w:val="it-IT"/>
        </w:rPr>
        <w:t>B</w:t>
      </w:r>
      <w:r w:rsidRPr="00240F71">
        <w:rPr>
          <w:rStyle w:val="longtext"/>
          <w:rFonts w:cs="Calibri"/>
          <w:i/>
          <w:iCs/>
          <w:szCs w:val="24"/>
          <w:lang w:val="it-IT"/>
        </w:rPr>
        <w:t xml:space="preserve">ased </w:t>
      </w:r>
      <w:r w:rsidR="00240F71" w:rsidRPr="00240F71">
        <w:rPr>
          <w:rStyle w:val="longtext"/>
          <w:rFonts w:cs="Calibri"/>
          <w:i/>
          <w:iCs/>
          <w:szCs w:val="24"/>
          <w:lang w:val="it-IT"/>
        </w:rPr>
        <w:t>L</w:t>
      </w:r>
      <w:r w:rsidRPr="00240F71">
        <w:rPr>
          <w:rStyle w:val="longtext"/>
          <w:rFonts w:cs="Calibri"/>
          <w:i/>
          <w:iCs/>
          <w:szCs w:val="24"/>
          <w:lang w:val="it-IT"/>
        </w:rPr>
        <w:t>earning</w:t>
      </w:r>
      <w:r w:rsidRPr="006B69E1">
        <w:rPr>
          <w:rStyle w:val="longtext"/>
          <w:rFonts w:cs="Calibri"/>
          <w:szCs w:val="24"/>
          <w:lang w:val="it-IT"/>
        </w:rPr>
        <w:t xml:space="preserve"> dalam pembelajaran matematika dapat meningkatkan</w:t>
      </w:r>
      <w:r w:rsidR="00240F71">
        <w:rPr>
          <w:rStyle w:val="longtext"/>
          <w:rFonts w:cs="Calibri"/>
          <w:szCs w:val="24"/>
          <w:lang w:val="it-IT"/>
        </w:rPr>
        <w:t xml:space="preserve"> p</w:t>
      </w:r>
      <w:r w:rsidR="00240F71">
        <w:rPr>
          <w:lang w:val="it-IT"/>
        </w:rPr>
        <w:t xml:space="preserve">emahaman </w:t>
      </w:r>
      <w:r w:rsidR="00240F71">
        <w:rPr>
          <w:lang w:val="it-IT"/>
        </w:rPr>
        <w:lastRenderedPageBreak/>
        <w:t xml:space="preserve">literasi numerasi </w:t>
      </w:r>
      <w:r w:rsidRPr="006B69E1">
        <w:rPr>
          <w:rStyle w:val="longtext"/>
          <w:rFonts w:cs="Calibri"/>
          <w:szCs w:val="24"/>
          <w:lang w:val="it-IT"/>
        </w:rPr>
        <w:t>siswa kelas V SDN Mergosono 2 Kota Malang. Penelitian ini diharapkan dapat memberikan kontribusi praktis bagi para pendidik dalam memilih strategi pembelajaran yang lebih efektif dan inovatif, serta memberikan wawasan baru dalam pengembangan model pembelajaran yang lebih sesuai dengan kebutuhan siswa di sekolah dasar, khususnya dalam konteks pendidikan di Indonesia.</w:t>
      </w:r>
    </w:p>
    <w:p w14:paraId="2F261DBB" w14:textId="77777777" w:rsidR="001041A4" w:rsidRDefault="001041A4" w:rsidP="00D618A4">
      <w:pPr>
        <w:pStyle w:val="SubJudul1"/>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0F46214F" w14:textId="489E3814" w:rsidR="00EA248C" w:rsidRDefault="003F4C02" w:rsidP="00C77A97">
      <w:pPr>
        <w:pStyle w:val="Teks"/>
        <w:spacing w:after="0"/>
        <w:rPr>
          <w:rFonts w:cs="Calibri"/>
          <w:szCs w:val="24"/>
          <w:lang w:val="it-IT"/>
        </w:rPr>
      </w:pPr>
      <w:r>
        <w:rPr>
          <w:rFonts w:cs="Calibri"/>
          <w:szCs w:val="24"/>
          <w:lang w:val="it-IT"/>
        </w:rPr>
        <w:t xml:space="preserve">Jenis penelitian </w:t>
      </w:r>
      <w:r w:rsidR="00460CA4">
        <w:rPr>
          <w:rFonts w:cs="Calibri"/>
          <w:szCs w:val="24"/>
          <w:lang w:val="it-IT"/>
        </w:rPr>
        <w:t xml:space="preserve">digunakan yaitu </w:t>
      </w:r>
      <w:r>
        <w:rPr>
          <w:rFonts w:cs="Calibri"/>
          <w:szCs w:val="24"/>
          <w:lang w:val="it-IT"/>
        </w:rPr>
        <w:t>P</w:t>
      </w:r>
      <w:r w:rsidRPr="003F4C02">
        <w:rPr>
          <w:rFonts w:cs="Calibri"/>
          <w:szCs w:val="24"/>
          <w:lang w:val="it-IT"/>
        </w:rPr>
        <w:t xml:space="preserve">enelitian </w:t>
      </w:r>
      <w:r>
        <w:rPr>
          <w:rFonts w:cs="Calibri"/>
          <w:szCs w:val="24"/>
          <w:lang w:val="it-IT"/>
        </w:rPr>
        <w:t>T</w:t>
      </w:r>
      <w:r w:rsidRPr="003F4C02">
        <w:rPr>
          <w:rFonts w:cs="Calibri"/>
          <w:szCs w:val="24"/>
          <w:lang w:val="it-IT"/>
        </w:rPr>
        <w:t xml:space="preserve">indakan </w:t>
      </w:r>
      <w:r>
        <w:rPr>
          <w:rFonts w:cs="Calibri"/>
          <w:szCs w:val="24"/>
          <w:lang w:val="it-IT"/>
        </w:rPr>
        <w:t>K</w:t>
      </w:r>
      <w:r w:rsidRPr="003F4C02">
        <w:rPr>
          <w:rFonts w:cs="Calibri"/>
          <w:szCs w:val="24"/>
          <w:lang w:val="it-IT"/>
        </w:rPr>
        <w:t>elas</w:t>
      </w:r>
      <w:r>
        <w:rPr>
          <w:rFonts w:cs="Calibri"/>
          <w:szCs w:val="24"/>
          <w:lang w:val="it-IT"/>
        </w:rPr>
        <w:t xml:space="preserve"> (PTK) </w:t>
      </w:r>
      <w:r w:rsidR="00460CA4">
        <w:rPr>
          <w:rFonts w:cs="Calibri"/>
          <w:szCs w:val="24"/>
          <w:lang w:val="it-IT"/>
        </w:rPr>
        <w:t xml:space="preserve">di mana </w:t>
      </w:r>
      <w:r w:rsidR="00077E2A" w:rsidRPr="00077E2A">
        <w:t xml:space="preserve">penelitian yang dilakukan oleh guru di dalam kelas </w:t>
      </w:r>
      <w:r w:rsidR="00894CE9">
        <w:rPr>
          <w:rFonts w:cs="Calibri"/>
          <w:szCs w:val="24"/>
          <w:lang w:val="it-IT"/>
        </w:rPr>
        <w:t xml:space="preserve">untuk </w:t>
      </w:r>
      <w:r w:rsidR="00C77A97" w:rsidRPr="00C77A97">
        <w:rPr>
          <w:rFonts w:cs="Calibri"/>
          <w:szCs w:val="24"/>
          <w:lang w:val="it-IT"/>
        </w:rPr>
        <w:t>memperbaiki</w:t>
      </w:r>
      <w:r w:rsidR="00077E2A">
        <w:rPr>
          <w:rFonts w:cs="Calibri"/>
          <w:szCs w:val="24"/>
          <w:lang w:val="it-IT"/>
        </w:rPr>
        <w:t xml:space="preserve"> </w:t>
      </w:r>
      <w:r w:rsidR="00894CE9">
        <w:rPr>
          <w:rFonts w:cs="Calibri"/>
          <w:szCs w:val="24"/>
          <w:lang w:val="it-IT"/>
        </w:rPr>
        <w:t xml:space="preserve">kualitas </w:t>
      </w:r>
      <w:r w:rsidR="00C77A97" w:rsidRPr="00C77A97">
        <w:rPr>
          <w:rFonts w:cs="Calibri"/>
          <w:szCs w:val="24"/>
          <w:lang w:val="it-IT"/>
        </w:rPr>
        <w:t>proses belajar siswa</w:t>
      </w:r>
      <w:r w:rsidR="00E5706D">
        <w:rPr>
          <w:rFonts w:cs="Calibri"/>
          <w:szCs w:val="24"/>
          <w:lang w:val="it-IT"/>
        </w:rPr>
        <w:t xml:space="preserve"> </w:t>
      </w:r>
      <w:r w:rsidR="00E5706D">
        <w:rPr>
          <w:rFonts w:cs="Calibri"/>
          <w:szCs w:val="24"/>
          <w:lang w:val="it-IT"/>
        </w:rPr>
        <w:fldChar w:fldCharType="begin" w:fldLock="1"/>
      </w:r>
      <w:r w:rsidR="00E5706D">
        <w:rPr>
          <w:rFonts w:cs="Calibri"/>
          <w:szCs w:val="24"/>
          <w:lang w:val="it-IT"/>
        </w:rPr>
        <w:instrText>ADDIN CSL_CITATION {"citationItems":[{"id":"ITEM-1","itemData":{"DOI":"10.62509/ji.v1i1.20","ISSN":"1979-2794","abstract":"Penelitian ini bertujuan untuk meningkatkan kompetensi guru MTs. NU 04 Muallimin Weleri di Kabupaten Kendal provinsi Jawa Tengah. Peningkatan kompetensi guru dilakukan melalui Penelitian Tindakan Kelas (PTK). Pelatihan Penelitian Tindakan Kelas (PTK) dilakukan dengan strategi siklus yang dilakukan dengan tahapan dari identifikasi masalah, perencanaan, tindakan, observasi, dan refleksi. Berdasarkan identifikasi masalah bahwa masih banyak guru yang mengalami kesulitan dalam menyusun PTK dan melaksanakannya di kelas. Lemahnya kemampuan mereka dalam menyusun PTK disebabkan oleh keterbatasan pengetahuan atau pemahaman mereka tentang PTK secara praktek. Teknik pengumpulan data dalam penelitian ini menggunakan observasi, wawancara dan evaluasi. Dalam pelatihan menunjukkan bahwa para guru berpartisipasi aktif untuk memiliki keseriusan, kemauan, dan motivasi yang tinggi untuk mengembangkan penelitian tindakan kelas. Dalam meningkatkan keberhasilan pada proses pembelajaran salah satunya melalui penelitian tindakan kelas (PTK). Manfaat PTK di antaranya adalah membantu guru memperbaiki mutu pembelajaran, meningkatkan profesionalisme guru dan meningkatkan kompetensi guru. Kegiatan pelatihan Penelitian Tindakan Kelas ini memberikan dampak terhadap peningkatan pengetahuan yang signifikan tentang pemahaman penelitian tindakan kelas, pengolahan dan analisis data penelitian tindakan kelas. Hasil akhir dalam penelitian ini adalah proses pelatihan memberikan manfaat bagi guru, yaitu dapat meningkatkan pemahaman guru pada Penelitian Tindakan Kelas, menumbuhkan motivasi dalam menyusun PTK dan melaksanakan PTK, serta bagi sekolah dapat meningkatkan kinerja sekolah melalui peningkatan profesionalisme guru. Hasil dari penelitian ini dapat dijadikan sebagai bahan masukan guru di sekolah lainnya sebagai upaya untuk meningkatkan kompetensi guru melalui Penelitian Tindakan Kelas.","author":[{"dropping-particle":"","family":"Rosidin","given":"","non-dropping-particle":"","parse-names":false,"suffix":""}],"container-title":"Istifkar","id":"ITEM-1","issue":"1","issued":{"date-parts":[["2021"]]},"page":"1-20","title":"Upaya Meningkatkan Kompetensi Guru Melalui Pelatihan Penelitian Tindakan Kelas","type":"article-journal","volume":"1"},"uris":["http://www.mendeley.com/documents/?uuid=a5c73f44-fbf8-4e2e-8694-f5090f941e88"]}],"mendeley":{"formattedCitation":"(Rosidin, 2021)","plainTextFormattedCitation":"(Rosidin, 2021)","previouslyFormattedCitation":"(Rosidin, 2021)"},"properties":{"noteIndex":0},"schema":"https://github.com/citation-style-language/schema/raw/master/csl-citation.json"}</w:instrText>
      </w:r>
      <w:r w:rsidR="00E5706D">
        <w:rPr>
          <w:rFonts w:cs="Calibri"/>
          <w:szCs w:val="24"/>
          <w:lang w:val="it-IT"/>
        </w:rPr>
        <w:fldChar w:fldCharType="separate"/>
      </w:r>
      <w:r w:rsidR="00E5706D" w:rsidRPr="00E5706D">
        <w:rPr>
          <w:rFonts w:cs="Calibri"/>
          <w:noProof/>
          <w:szCs w:val="24"/>
          <w:lang w:val="it-IT"/>
        </w:rPr>
        <w:t>(Rosidin, 2021)</w:t>
      </w:r>
      <w:r w:rsidR="00E5706D">
        <w:rPr>
          <w:rFonts w:cs="Calibri"/>
          <w:szCs w:val="24"/>
          <w:lang w:val="it-IT"/>
        </w:rPr>
        <w:fldChar w:fldCharType="end"/>
      </w:r>
      <w:r w:rsidR="00EA248C">
        <w:rPr>
          <w:rFonts w:cs="Calibri"/>
          <w:szCs w:val="24"/>
          <w:lang w:val="it-IT"/>
        </w:rPr>
        <w:t xml:space="preserve">. </w:t>
      </w:r>
      <w:r w:rsidR="00460CA4">
        <w:rPr>
          <w:rFonts w:cs="Calibri"/>
          <w:szCs w:val="24"/>
          <w:lang w:val="it-IT"/>
        </w:rPr>
        <w:t xml:space="preserve">Jenis penelitiannya adalah </w:t>
      </w:r>
      <w:r w:rsidR="00EA248C">
        <w:rPr>
          <w:rFonts w:cs="Calibri"/>
          <w:szCs w:val="24"/>
          <w:lang w:val="it-IT"/>
        </w:rPr>
        <w:t>PTK individual</w:t>
      </w:r>
      <w:r w:rsidR="00E5706D">
        <w:rPr>
          <w:rFonts w:cs="Calibri"/>
          <w:szCs w:val="24"/>
          <w:lang w:val="it-IT"/>
        </w:rPr>
        <w:t xml:space="preserve">. </w:t>
      </w:r>
      <w:r w:rsidR="00460CA4">
        <w:rPr>
          <w:rFonts w:cs="Calibri"/>
          <w:szCs w:val="24"/>
          <w:lang w:val="it-IT"/>
        </w:rPr>
        <w:t xml:space="preserve">Penelitian ini menggunakan </w:t>
      </w:r>
      <w:r w:rsidR="00E5706D">
        <w:rPr>
          <w:rFonts w:cs="Calibri"/>
          <w:szCs w:val="24"/>
          <w:lang w:val="it-IT"/>
        </w:rPr>
        <w:t xml:space="preserve">model </w:t>
      </w:r>
      <w:r w:rsidR="00E5706D" w:rsidRPr="00E5706D">
        <w:rPr>
          <w:rFonts w:cs="Calibri"/>
          <w:szCs w:val="24"/>
          <w:lang w:val="it-IT"/>
        </w:rPr>
        <w:t xml:space="preserve">Penelitian Tindakan Kelas (PTK) </w:t>
      </w:r>
      <w:r w:rsidR="00E31755" w:rsidRPr="00E31755">
        <w:rPr>
          <w:rFonts w:cs="Calibri"/>
          <w:szCs w:val="24"/>
          <w:lang w:val="it-IT"/>
        </w:rPr>
        <w:t xml:space="preserve">Stephen </w:t>
      </w:r>
      <w:bookmarkStart w:id="4" w:name="_Hlk176214031"/>
      <w:r w:rsidR="00E31755" w:rsidRPr="00E31755">
        <w:rPr>
          <w:rFonts w:cs="Calibri"/>
          <w:szCs w:val="24"/>
          <w:lang w:val="it-IT"/>
        </w:rPr>
        <w:t>Kemmis</w:t>
      </w:r>
      <w:bookmarkEnd w:id="4"/>
      <w:r w:rsidR="00E31755">
        <w:rPr>
          <w:rFonts w:cs="Calibri"/>
          <w:szCs w:val="24"/>
          <w:lang w:val="it-IT"/>
        </w:rPr>
        <w:t xml:space="preserve"> </w:t>
      </w:r>
      <w:r w:rsidR="00E31755" w:rsidRPr="00E31755">
        <w:rPr>
          <w:rFonts w:cs="Calibri"/>
          <w:szCs w:val="24"/>
          <w:lang w:val="it-IT"/>
        </w:rPr>
        <w:t>dan</w:t>
      </w:r>
      <w:r w:rsidR="00E31755">
        <w:rPr>
          <w:rFonts w:cs="Calibri"/>
          <w:szCs w:val="24"/>
          <w:lang w:val="it-IT"/>
        </w:rPr>
        <w:t xml:space="preserve"> </w:t>
      </w:r>
      <w:r w:rsidR="00E31755" w:rsidRPr="00E31755">
        <w:rPr>
          <w:rFonts w:cs="Calibri"/>
          <w:szCs w:val="24"/>
          <w:lang w:val="it-IT"/>
        </w:rPr>
        <w:t>Robyn McTaggart</w:t>
      </w:r>
      <w:r w:rsidR="00077E2A">
        <w:rPr>
          <w:rFonts w:cs="Calibri"/>
          <w:szCs w:val="24"/>
          <w:lang w:val="it-IT"/>
        </w:rPr>
        <w:t xml:space="preserve">. </w:t>
      </w:r>
      <w:r w:rsidR="00E31755" w:rsidRPr="00E31755">
        <w:rPr>
          <w:rFonts w:cs="Calibri"/>
          <w:szCs w:val="24"/>
          <w:lang w:val="it-IT"/>
        </w:rPr>
        <w:t>Tahapan</w:t>
      </w:r>
      <w:r w:rsidR="00B34983">
        <w:rPr>
          <w:rFonts w:cs="Calibri"/>
          <w:szCs w:val="24"/>
          <w:lang w:val="it-IT"/>
        </w:rPr>
        <w:t xml:space="preserve"> pada model i</w:t>
      </w:r>
      <w:r w:rsidR="00E31755" w:rsidRPr="00E31755">
        <w:rPr>
          <w:rFonts w:cs="Calibri"/>
          <w:szCs w:val="24"/>
          <w:lang w:val="it-IT"/>
        </w:rPr>
        <w:t>ni</w:t>
      </w:r>
      <w:r w:rsidR="003C03AB">
        <w:rPr>
          <w:rFonts w:cs="Calibri"/>
          <w:szCs w:val="24"/>
          <w:lang w:val="it-IT"/>
        </w:rPr>
        <w:t xml:space="preserve"> </w:t>
      </w:r>
      <w:r w:rsidR="00E31755" w:rsidRPr="00E31755">
        <w:rPr>
          <w:rFonts w:cs="Calibri"/>
          <w:szCs w:val="24"/>
          <w:lang w:val="it-IT"/>
        </w:rPr>
        <w:t>berlangsung secara berulang-ulang</w:t>
      </w:r>
      <w:r w:rsidR="00077E2A">
        <w:rPr>
          <w:rFonts w:cs="Calibri"/>
          <w:szCs w:val="24"/>
          <w:lang w:val="it-IT"/>
        </w:rPr>
        <w:t xml:space="preserve"> </w:t>
      </w:r>
      <w:r w:rsidR="00E31755" w:rsidRPr="00E31755">
        <w:rPr>
          <w:rFonts w:cs="Calibri"/>
          <w:szCs w:val="24"/>
          <w:lang w:val="it-IT"/>
        </w:rPr>
        <w:t>sampai tujuan penelitian tercapai</w:t>
      </w:r>
      <w:r w:rsidR="00E31755">
        <w:rPr>
          <w:rFonts w:cs="Calibri"/>
          <w:szCs w:val="24"/>
          <w:lang w:val="it-IT"/>
        </w:rPr>
        <w:t xml:space="preserve"> (</w:t>
      </w:r>
      <w:r w:rsidR="003C03AB" w:rsidRPr="00E31755">
        <w:rPr>
          <w:rFonts w:cs="Calibri"/>
          <w:szCs w:val="24"/>
          <w:lang w:val="it-IT"/>
        </w:rPr>
        <w:t>Kemmis</w:t>
      </w:r>
      <w:r w:rsidR="003C03AB">
        <w:rPr>
          <w:rFonts w:cs="Calibri"/>
          <w:szCs w:val="24"/>
          <w:lang w:val="it-IT"/>
        </w:rPr>
        <w:t xml:space="preserve"> dkk (dalam </w:t>
      </w:r>
      <w:r w:rsidR="003C03AB">
        <w:rPr>
          <w:rFonts w:cs="Calibri"/>
          <w:szCs w:val="24"/>
          <w:lang w:val="it-IT"/>
        </w:rPr>
        <w:fldChar w:fldCharType="begin" w:fldLock="1"/>
      </w:r>
      <w:r w:rsidR="003C03AB">
        <w:rPr>
          <w:rFonts w:cs="Calibri"/>
          <w:szCs w:val="24"/>
          <w:lang w:val="it-IT"/>
        </w:rPr>
        <w:instrText>ADDIN CSL_CITATION {"citationItems":[{"id":"ITEM-1","itemData":{"DOI":"10.14421/ijar.2022.12-21","ISSN":"2985-6078","abstract":"Tujuan – Penelitian ini bertujuan memaparkan tentang Penelitian Tindakan Kelas, model-model penelitian tindakan kelas, dan bagaimana melakukan penelitian tindakan kelas bagi guru.\r Metode – Secara  deskriptif membahas tentang penelitian Tindakan Kelas, model-model penelitian tindakan kelas, dan bagaimana melakukan penelitian tindakan kelas bagi guru. Data diperoleh melalui literatur, buku, jurnal, laporan penelitian tentang penelitian tidakan kelas, dan review karya PTK dalam berbagai kegiatan ilmiah. Kemudian data diulas secara deskriptif untuk menjawab rumusan masalah yang telah ditentukan. \r Hasil – Penelitian Tindakan Kelas adalah suatu pencermatan terhadap kegiatan pembelajaran berupa sebuah tindakan, yang sengaja dimunculkan dan terjadi dalam sebuah kelas secara bersamaan. Model-model PTK yang sering digunakan di dalam penelitian tindakan di antaranya adalah Model Kurt Lewin, Model Kemmis &amp; McTaggart, model John Elliott, dan model Hopkins. Sedangkan cara melakukan penelitian tindakna kelas bagi para guru setidaknya terdiri dari empat langkah yaitu plan (perencanaan), act (tindakan), observe (pengamatan), dan reflect (perenungan).\r  ","author":[{"dropping-particle":"","family":"Machali","given":"Imam","non-dropping-particle":"","parse-names":false,"suffix":""}],"container-title":"Indonesian Journal of Action Research","id":"ITEM-1","issue":"2","issued":{"date-parts":[["2022"]]},"page":"315-327","title":"Bagaimana Melakukan Penelitian Tindakan Kelas Bagi Guru?","type":"article-journal","volume":"1"},"uris":["http://www.mendeley.com/documents/?uuid=03fcd402-261b-48da-b419-63511621cd62"]}],"mendeley":{"formattedCitation":"(Machali, 2022)","manualFormatting":"Machali, 2022)","plainTextFormattedCitation":"(Machali, 2022)"},"properties":{"noteIndex":0},"schema":"https://github.com/citation-style-language/schema/raw/master/csl-citation.json"}</w:instrText>
      </w:r>
      <w:r w:rsidR="003C03AB">
        <w:rPr>
          <w:rFonts w:cs="Calibri"/>
          <w:szCs w:val="24"/>
          <w:lang w:val="it-IT"/>
        </w:rPr>
        <w:fldChar w:fldCharType="separate"/>
      </w:r>
      <w:r w:rsidR="003C03AB" w:rsidRPr="003C03AB">
        <w:rPr>
          <w:rFonts w:cs="Calibri"/>
          <w:noProof/>
          <w:szCs w:val="24"/>
          <w:lang w:val="it-IT"/>
        </w:rPr>
        <w:t>Machali, 2022)</w:t>
      </w:r>
      <w:r w:rsidR="003C03AB">
        <w:rPr>
          <w:rFonts w:cs="Calibri"/>
          <w:szCs w:val="24"/>
          <w:lang w:val="it-IT"/>
        </w:rPr>
        <w:fldChar w:fldCharType="end"/>
      </w:r>
      <w:r w:rsidR="003C03AB">
        <w:rPr>
          <w:rFonts w:cs="Calibri"/>
          <w:szCs w:val="24"/>
          <w:lang w:val="it-IT"/>
        </w:rPr>
        <w:t xml:space="preserve">. </w:t>
      </w:r>
      <w:r w:rsidR="00B01F06">
        <w:rPr>
          <w:rFonts w:cs="Calibri"/>
          <w:szCs w:val="24"/>
          <w:lang w:val="it-IT"/>
        </w:rPr>
        <w:t xml:space="preserve">Berikut gambaran siklus model </w:t>
      </w:r>
      <w:r w:rsidR="00B01F06" w:rsidRPr="00B01F06">
        <w:rPr>
          <w:rFonts w:cs="Calibri"/>
          <w:szCs w:val="24"/>
          <w:lang w:val="it-IT"/>
        </w:rPr>
        <w:t>Kemmis &amp; Taggart</w:t>
      </w:r>
      <w:r w:rsidR="00B01F06">
        <w:rPr>
          <w:rFonts w:cs="Calibri"/>
          <w:szCs w:val="24"/>
          <w:lang w:val="it-IT"/>
        </w:rPr>
        <w:t xml:space="preserve"> (</w:t>
      </w:r>
      <w:r w:rsidR="00B01F06" w:rsidRPr="00B01F06">
        <w:rPr>
          <w:rFonts w:cs="Calibri"/>
          <w:szCs w:val="24"/>
          <w:lang w:val="it-IT"/>
        </w:rPr>
        <w:t>Ni’mah</w:t>
      </w:r>
      <w:r w:rsidR="00B01F06">
        <w:rPr>
          <w:rFonts w:cs="Calibri"/>
          <w:szCs w:val="24"/>
          <w:lang w:val="it-IT"/>
        </w:rPr>
        <w:t>, 2017)</w:t>
      </w:r>
      <w:r w:rsidR="003D14C8">
        <w:rPr>
          <w:rFonts w:cs="Calibri"/>
          <w:szCs w:val="24"/>
          <w:lang w:val="it-IT"/>
        </w:rPr>
        <w:t xml:space="preserve">. </w:t>
      </w:r>
    </w:p>
    <w:p w14:paraId="3CDECC07" w14:textId="0B79EB88" w:rsidR="003C03AB" w:rsidRDefault="00B01F06" w:rsidP="00B01F06">
      <w:pPr>
        <w:pStyle w:val="Teks"/>
        <w:spacing w:after="0"/>
        <w:jc w:val="center"/>
        <w:rPr>
          <w:rFonts w:cs="Calibri"/>
          <w:szCs w:val="24"/>
          <w:lang w:val="it-IT"/>
        </w:rPr>
      </w:pPr>
      <w:r>
        <w:rPr>
          <w:rFonts w:cs="Calibri"/>
          <w:noProof/>
          <w:szCs w:val="24"/>
          <w:lang w:val="it-IT"/>
        </w:rPr>
        <w:drawing>
          <wp:inline distT="0" distB="0" distL="0" distR="0" wp14:anchorId="5F4D6964" wp14:editId="6554AA9C">
            <wp:extent cx="3196424" cy="1688329"/>
            <wp:effectExtent l="0" t="0" r="4445" b="7620"/>
            <wp:docPr id="684723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23079" name="Picture 6847230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9594" cy="1705849"/>
                    </a:xfrm>
                    <a:prstGeom prst="rect">
                      <a:avLst/>
                    </a:prstGeom>
                  </pic:spPr>
                </pic:pic>
              </a:graphicData>
            </a:graphic>
          </wp:inline>
        </w:drawing>
      </w:r>
    </w:p>
    <w:p w14:paraId="1930D1A9" w14:textId="53AF27BB" w:rsidR="003C03AB" w:rsidRDefault="003C03AB" w:rsidP="00B01F06">
      <w:pPr>
        <w:pStyle w:val="Teks"/>
        <w:spacing w:after="0"/>
        <w:jc w:val="center"/>
        <w:rPr>
          <w:rFonts w:cs="Calibri"/>
          <w:b/>
          <w:bCs/>
          <w:sz w:val="20"/>
          <w:szCs w:val="20"/>
          <w:lang w:val="it-IT"/>
        </w:rPr>
      </w:pPr>
      <w:r w:rsidRPr="00B01F06">
        <w:rPr>
          <w:rFonts w:cs="Calibri"/>
          <w:b/>
          <w:bCs/>
          <w:sz w:val="20"/>
          <w:szCs w:val="20"/>
          <w:lang w:val="it-IT"/>
        </w:rPr>
        <w:t xml:space="preserve">Gambar 1. </w:t>
      </w:r>
      <w:r w:rsidR="00B01F06">
        <w:rPr>
          <w:rFonts w:cs="Calibri"/>
          <w:b/>
          <w:bCs/>
          <w:sz w:val="20"/>
          <w:szCs w:val="20"/>
          <w:lang w:val="it-IT"/>
        </w:rPr>
        <w:t xml:space="preserve">Siklus </w:t>
      </w:r>
      <w:r w:rsidR="00B01F06" w:rsidRPr="00B01F06">
        <w:rPr>
          <w:rFonts w:cs="Calibri"/>
          <w:b/>
          <w:bCs/>
          <w:sz w:val="20"/>
          <w:szCs w:val="20"/>
          <w:lang w:val="it-IT"/>
        </w:rPr>
        <w:t xml:space="preserve">PTK Model </w:t>
      </w:r>
      <w:bookmarkStart w:id="5" w:name="_Hlk176214669"/>
      <w:r w:rsidR="00B01F06" w:rsidRPr="00B01F06">
        <w:rPr>
          <w:rFonts w:cs="Calibri"/>
          <w:b/>
          <w:bCs/>
          <w:sz w:val="20"/>
          <w:szCs w:val="20"/>
          <w:lang w:val="it-IT"/>
        </w:rPr>
        <w:t>Kemmis &amp; Taggart</w:t>
      </w:r>
      <w:bookmarkEnd w:id="5"/>
    </w:p>
    <w:p w14:paraId="05AEEC91" w14:textId="77777777" w:rsidR="00B01F06" w:rsidRPr="00B01F06" w:rsidRDefault="00B01F06" w:rsidP="00B01F06">
      <w:pPr>
        <w:pStyle w:val="Teks"/>
        <w:spacing w:after="0"/>
        <w:jc w:val="center"/>
        <w:rPr>
          <w:rFonts w:cs="Calibri"/>
          <w:b/>
          <w:bCs/>
          <w:szCs w:val="24"/>
          <w:lang w:val="it-IT"/>
        </w:rPr>
      </w:pPr>
    </w:p>
    <w:p w14:paraId="386937C3" w14:textId="05CA0476" w:rsidR="00285C01" w:rsidRPr="003F4C02" w:rsidRDefault="00EA248C" w:rsidP="00B4265B">
      <w:pPr>
        <w:pStyle w:val="Teks"/>
        <w:spacing w:after="0"/>
        <w:rPr>
          <w:rFonts w:cs="Calibri"/>
          <w:szCs w:val="24"/>
          <w:lang w:val="it-IT"/>
        </w:rPr>
      </w:pPr>
      <w:r w:rsidRPr="00EA248C">
        <w:rPr>
          <w:rFonts w:cs="Calibri"/>
          <w:szCs w:val="24"/>
          <w:lang w:val="it-IT"/>
        </w:rPr>
        <w:t xml:space="preserve">Pengambilan  data  pada penelitian ini dilakukan pada semester </w:t>
      </w:r>
      <w:r w:rsidR="00B4265B">
        <w:rPr>
          <w:rFonts w:cs="Calibri"/>
          <w:szCs w:val="24"/>
          <w:lang w:val="it-IT"/>
        </w:rPr>
        <w:t xml:space="preserve">ganjil </w:t>
      </w:r>
      <w:r w:rsidRPr="00EA248C">
        <w:rPr>
          <w:rFonts w:cs="Calibri"/>
          <w:szCs w:val="24"/>
          <w:lang w:val="it-IT"/>
        </w:rPr>
        <w:t>tahun ajaran 202</w:t>
      </w:r>
      <w:r w:rsidR="00B4265B">
        <w:rPr>
          <w:rFonts w:cs="Calibri"/>
          <w:szCs w:val="24"/>
          <w:lang w:val="it-IT"/>
        </w:rPr>
        <w:t>4</w:t>
      </w:r>
      <w:r w:rsidRPr="00EA248C">
        <w:rPr>
          <w:rFonts w:cs="Calibri"/>
          <w:szCs w:val="24"/>
          <w:lang w:val="it-IT"/>
        </w:rPr>
        <w:t>/202</w:t>
      </w:r>
      <w:r w:rsidR="00B4265B">
        <w:rPr>
          <w:rFonts w:cs="Calibri"/>
          <w:szCs w:val="24"/>
          <w:lang w:val="it-IT"/>
        </w:rPr>
        <w:t>5</w:t>
      </w:r>
      <w:r w:rsidRPr="00EA248C">
        <w:rPr>
          <w:rFonts w:cs="Calibri"/>
          <w:szCs w:val="24"/>
          <w:lang w:val="it-IT"/>
        </w:rPr>
        <w:t xml:space="preserve"> </w:t>
      </w:r>
      <w:r w:rsidR="00B34983">
        <w:rPr>
          <w:rFonts w:cs="Calibri"/>
          <w:szCs w:val="24"/>
          <w:lang w:val="it-IT"/>
        </w:rPr>
        <w:t>yaitu</w:t>
      </w:r>
      <w:r w:rsidR="00B4265B">
        <w:rPr>
          <w:rFonts w:cs="Calibri"/>
          <w:szCs w:val="24"/>
          <w:lang w:val="it-IT"/>
        </w:rPr>
        <w:t xml:space="preserve"> tanggal 31 Juli 2024 sampai dengan 8 Agustus 2024. </w:t>
      </w:r>
      <w:r w:rsidR="00B4265B" w:rsidRPr="00B4265B">
        <w:rPr>
          <w:rFonts w:cs="Calibri"/>
          <w:szCs w:val="24"/>
          <w:lang w:val="it-IT"/>
        </w:rPr>
        <w:t xml:space="preserve">Adapun lokasi penelitiannya </w:t>
      </w:r>
      <w:r w:rsidRPr="00EA248C">
        <w:rPr>
          <w:rFonts w:cs="Calibri"/>
          <w:szCs w:val="24"/>
          <w:lang w:val="it-IT"/>
        </w:rPr>
        <w:t>dilaksanakan di kelas V</w:t>
      </w:r>
      <w:r w:rsidR="005066FD">
        <w:rPr>
          <w:rFonts w:cs="Calibri"/>
          <w:szCs w:val="24"/>
          <w:lang w:val="it-IT"/>
        </w:rPr>
        <w:t>-</w:t>
      </w:r>
      <w:r w:rsidR="003E20AD">
        <w:rPr>
          <w:rFonts w:cs="Calibri"/>
          <w:szCs w:val="24"/>
          <w:lang w:val="it-IT"/>
        </w:rPr>
        <w:t>A</w:t>
      </w:r>
      <w:r w:rsidR="005066FD">
        <w:rPr>
          <w:rFonts w:cs="Calibri"/>
          <w:szCs w:val="24"/>
          <w:lang w:val="it-IT"/>
        </w:rPr>
        <w:t xml:space="preserve"> </w:t>
      </w:r>
      <w:r w:rsidRPr="00EA248C">
        <w:rPr>
          <w:rFonts w:cs="Calibri"/>
          <w:szCs w:val="24"/>
          <w:lang w:val="it-IT"/>
        </w:rPr>
        <w:t>SD</w:t>
      </w:r>
      <w:r w:rsidR="00B4265B">
        <w:rPr>
          <w:rFonts w:cs="Calibri"/>
          <w:szCs w:val="24"/>
          <w:lang w:val="it-IT"/>
        </w:rPr>
        <w:t>N Mergosono 2 Kota Malang</w:t>
      </w:r>
      <w:r w:rsidRPr="00EA248C">
        <w:rPr>
          <w:rFonts w:cs="Calibri"/>
          <w:szCs w:val="24"/>
          <w:lang w:val="it-IT"/>
        </w:rPr>
        <w:t>. Subjek</w:t>
      </w:r>
      <w:r w:rsidR="00B4265B">
        <w:rPr>
          <w:rFonts w:cs="Calibri"/>
          <w:szCs w:val="24"/>
          <w:lang w:val="it-IT"/>
        </w:rPr>
        <w:t xml:space="preserve"> </w:t>
      </w:r>
      <w:r w:rsidRPr="00EA248C">
        <w:rPr>
          <w:rFonts w:cs="Calibri"/>
          <w:szCs w:val="24"/>
          <w:lang w:val="it-IT"/>
        </w:rPr>
        <w:t>penelitian</w:t>
      </w:r>
      <w:r w:rsidR="00B4265B">
        <w:rPr>
          <w:rFonts w:cs="Calibri"/>
          <w:szCs w:val="24"/>
          <w:lang w:val="it-IT"/>
        </w:rPr>
        <w:t xml:space="preserve"> </w:t>
      </w:r>
      <w:r w:rsidRPr="00EA248C">
        <w:rPr>
          <w:rFonts w:cs="Calibri"/>
          <w:szCs w:val="24"/>
          <w:lang w:val="it-IT"/>
        </w:rPr>
        <w:t>ini</w:t>
      </w:r>
      <w:r w:rsidR="00B4265B">
        <w:rPr>
          <w:rFonts w:cs="Calibri"/>
          <w:szCs w:val="24"/>
          <w:lang w:val="it-IT"/>
        </w:rPr>
        <w:t xml:space="preserve"> yaitu 29 siswa kelas V</w:t>
      </w:r>
      <w:r w:rsidR="00460CA4">
        <w:rPr>
          <w:rFonts w:cs="Calibri"/>
          <w:szCs w:val="24"/>
          <w:lang w:val="it-IT"/>
        </w:rPr>
        <w:t>-</w:t>
      </w:r>
      <w:r w:rsidR="00345100">
        <w:rPr>
          <w:rFonts w:cs="Calibri"/>
          <w:szCs w:val="24"/>
          <w:lang w:val="it-IT"/>
        </w:rPr>
        <w:t>A</w:t>
      </w:r>
      <w:r w:rsidR="00460CA4">
        <w:rPr>
          <w:rFonts w:cs="Calibri"/>
          <w:szCs w:val="24"/>
          <w:lang w:val="it-IT"/>
        </w:rPr>
        <w:t xml:space="preserve"> </w:t>
      </w:r>
      <w:r w:rsidR="00B4265B" w:rsidRPr="00EA248C">
        <w:rPr>
          <w:rFonts w:cs="Calibri"/>
          <w:szCs w:val="24"/>
          <w:lang w:val="it-IT"/>
        </w:rPr>
        <w:t>SD</w:t>
      </w:r>
      <w:r w:rsidR="00B4265B">
        <w:rPr>
          <w:rFonts w:cs="Calibri"/>
          <w:szCs w:val="24"/>
          <w:lang w:val="it-IT"/>
        </w:rPr>
        <w:t xml:space="preserve">N Mergosono 2 Kota Malang. </w:t>
      </w:r>
      <w:r w:rsidRPr="00EA248C">
        <w:rPr>
          <w:rFonts w:cs="Calibri"/>
          <w:szCs w:val="24"/>
          <w:lang w:val="it-IT"/>
        </w:rPr>
        <w:t>Teknik</w:t>
      </w:r>
      <w:r w:rsidR="00B4265B">
        <w:rPr>
          <w:rFonts w:cs="Calibri"/>
          <w:szCs w:val="24"/>
          <w:lang w:val="it-IT"/>
        </w:rPr>
        <w:t xml:space="preserve"> </w:t>
      </w:r>
      <w:r w:rsidRPr="00EA248C">
        <w:rPr>
          <w:rFonts w:cs="Calibri"/>
          <w:szCs w:val="24"/>
          <w:lang w:val="it-IT"/>
        </w:rPr>
        <w:t>pengumpulan</w:t>
      </w:r>
      <w:r w:rsidR="00B4265B">
        <w:rPr>
          <w:rFonts w:cs="Calibri"/>
          <w:szCs w:val="24"/>
          <w:lang w:val="it-IT"/>
        </w:rPr>
        <w:t xml:space="preserve"> </w:t>
      </w:r>
      <w:r w:rsidRPr="00EA248C">
        <w:rPr>
          <w:rFonts w:cs="Calibri"/>
          <w:szCs w:val="24"/>
          <w:lang w:val="it-IT"/>
        </w:rPr>
        <w:t>data</w:t>
      </w:r>
      <w:r w:rsidR="00B4265B">
        <w:rPr>
          <w:rFonts w:cs="Calibri"/>
          <w:szCs w:val="24"/>
          <w:lang w:val="it-IT"/>
        </w:rPr>
        <w:t xml:space="preserve"> </w:t>
      </w:r>
      <w:r w:rsidRPr="00EA248C">
        <w:rPr>
          <w:rFonts w:cs="Calibri"/>
          <w:szCs w:val="24"/>
          <w:lang w:val="it-IT"/>
        </w:rPr>
        <w:t>yang</w:t>
      </w:r>
      <w:r w:rsidR="00B4265B">
        <w:rPr>
          <w:rFonts w:cs="Calibri"/>
          <w:szCs w:val="24"/>
          <w:lang w:val="it-IT"/>
        </w:rPr>
        <w:t xml:space="preserve"> </w:t>
      </w:r>
      <w:r w:rsidRPr="00EA248C">
        <w:rPr>
          <w:rFonts w:cs="Calibri"/>
          <w:szCs w:val="24"/>
          <w:lang w:val="it-IT"/>
        </w:rPr>
        <w:t>digunakan</w:t>
      </w:r>
      <w:r w:rsidR="00B4265B">
        <w:rPr>
          <w:rFonts w:cs="Calibri"/>
          <w:szCs w:val="24"/>
          <w:lang w:val="it-IT"/>
        </w:rPr>
        <w:t xml:space="preserve"> </w:t>
      </w:r>
      <w:r w:rsidRPr="00EA248C">
        <w:rPr>
          <w:rFonts w:cs="Calibri"/>
          <w:szCs w:val="24"/>
          <w:lang w:val="it-IT"/>
        </w:rPr>
        <w:t>adalah</w:t>
      </w:r>
      <w:r w:rsidR="00B4265B">
        <w:rPr>
          <w:rFonts w:cs="Calibri"/>
          <w:szCs w:val="24"/>
          <w:lang w:val="it-IT"/>
        </w:rPr>
        <w:t xml:space="preserve"> </w:t>
      </w:r>
      <w:r w:rsidRPr="00EA248C">
        <w:rPr>
          <w:rFonts w:cs="Calibri"/>
          <w:szCs w:val="24"/>
          <w:lang w:val="it-IT"/>
        </w:rPr>
        <w:t>observasi,</w:t>
      </w:r>
      <w:r w:rsidR="00B4265B">
        <w:rPr>
          <w:rFonts w:cs="Calibri"/>
          <w:szCs w:val="24"/>
          <w:lang w:val="it-IT"/>
        </w:rPr>
        <w:t xml:space="preserve"> </w:t>
      </w:r>
      <w:r w:rsidRPr="00EA248C">
        <w:rPr>
          <w:rFonts w:cs="Calibri"/>
          <w:szCs w:val="24"/>
          <w:lang w:val="it-IT"/>
        </w:rPr>
        <w:t>wawancara</w:t>
      </w:r>
      <w:r w:rsidR="00B4265B">
        <w:rPr>
          <w:rFonts w:cs="Calibri"/>
          <w:szCs w:val="24"/>
          <w:lang w:val="it-IT"/>
        </w:rPr>
        <w:t xml:space="preserve">, </w:t>
      </w:r>
      <w:r w:rsidRPr="00EA248C">
        <w:rPr>
          <w:rFonts w:cs="Calibri"/>
          <w:szCs w:val="24"/>
          <w:lang w:val="it-IT"/>
        </w:rPr>
        <w:t>tes,</w:t>
      </w:r>
      <w:r w:rsidR="00B4265B">
        <w:rPr>
          <w:rFonts w:cs="Calibri"/>
          <w:szCs w:val="24"/>
          <w:lang w:val="it-IT"/>
        </w:rPr>
        <w:t xml:space="preserve"> </w:t>
      </w:r>
      <w:r w:rsidRPr="00EA248C">
        <w:rPr>
          <w:rFonts w:cs="Calibri"/>
          <w:szCs w:val="24"/>
          <w:lang w:val="it-IT"/>
        </w:rPr>
        <w:t>dan</w:t>
      </w:r>
      <w:r w:rsidR="00B4265B">
        <w:rPr>
          <w:rFonts w:cs="Calibri"/>
          <w:szCs w:val="24"/>
          <w:lang w:val="it-IT"/>
        </w:rPr>
        <w:t xml:space="preserve"> kuesioner. </w:t>
      </w:r>
      <w:r w:rsidRPr="00EA248C">
        <w:rPr>
          <w:rFonts w:cs="Calibri"/>
          <w:szCs w:val="24"/>
          <w:lang w:val="it-IT"/>
        </w:rPr>
        <w:t>Teknik</w:t>
      </w:r>
      <w:r w:rsidR="00B4265B">
        <w:rPr>
          <w:rFonts w:cs="Calibri"/>
          <w:szCs w:val="24"/>
          <w:lang w:val="it-IT"/>
        </w:rPr>
        <w:t xml:space="preserve"> </w:t>
      </w:r>
      <w:r w:rsidRPr="00EA248C">
        <w:rPr>
          <w:rFonts w:cs="Calibri"/>
          <w:szCs w:val="24"/>
          <w:lang w:val="it-IT"/>
        </w:rPr>
        <w:t>analisis</w:t>
      </w:r>
      <w:r w:rsidR="00B4265B">
        <w:rPr>
          <w:rFonts w:cs="Calibri"/>
          <w:szCs w:val="24"/>
          <w:lang w:val="it-IT"/>
        </w:rPr>
        <w:t xml:space="preserve"> </w:t>
      </w:r>
      <w:r w:rsidRPr="00EA248C">
        <w:rPr>
          <w:rFonts w:cs="Calibri"/>
          <w:szCs w:val="24"/>
          <w:lang w:val="it-IT"/>
        </w:rPr>
        <w:t>data</w:t>
      </w:r>
      <w:r w:rsidR="00B4265B">
        <w:rPr>
          <w:rFonts w:cs="Calibri"/>
          <w:szCs w:val="24"/>
          <w:lang w:val="it-IT"/>
        </w:rPr>
        <w:t xml:space="preserve"> yang </w:t>
      </w:r>
      <w:r w:rsidRPr="00EA248C">
        <w:rPr>
          <w:rFonts w:cs="Calibri"/>
          <w:szCs w:val="24"/>
          <w:lang w:val="it-IT"/>
        </w:rPr>
        <w:t>digunakan</w:t>
      </w:r>
      <w:r w:rsidR="00B4265B">
        <w:rPr>
          <w:rFonts w:cs="Calibri"/>
          <w:szCs w:val="24"/>
          <w:lang w:val="it-IT"/>
        </w:rPr>
        <w:t xml:space="preserve"> </w:t>
      </w:r>
      <w:r w:rsidRPr="00EA248C">
        <w:rPr>
          <w:rFonts w:cs="Calibri"/>
          <w:szCs w:val="24"/>
          <w:lang w:val="it-IT"/>
        </w:rPr>
        <w:t>adalah</w:t>
      </w:r>
      <w:r w:rsidR="00B4265B">
        <w:rPr>
          <w:rFonts w:cs="Calibri"/>
          <w:szCs w:val="24"/>
          <w:lang w:val="it-IT"/>
        </w:rPr>
        <w:t xml:space="preserve"> </w:t>
      </w:r>
      <w:r w:rsidRPr="00EA248C">
        <w:rPr>
          <w:rFonts w:cs="Calibri"/>
          <w:szCs w:val="24"/>
          <w:lang w:val="it-IT"/>
        </w:rPr>
        <w:t>reduksi</w:t>
      </w:r>
      <w:r w:rsidR="00B4265B">
        <w:rPr>
          <w:rFonts w:cs="Calibri"/>
          <w:szCs w:val="24"/>
          <w:lang w:val="it-IT"/>
        </w:rPr>
        <w:t xml:space="preserve"> </w:t>
      </w:r>
      <w:r w:rsidRPr="00EA248C">
        <w:rPr>
          <w:rFonts w:cs="Calibri"/>
          <w:szCs w:val="24"/>
          <w:lang w:val="it-IT"/>
        </w:rPr>
        <w:t>data,</w:t>
      </w:r>
      <w:r w:rsidR="00B4265B">
        <w:rPr>
          <w:rFonts w:cs="Calibri"/>
          <w:szCs w:val="24"/>
          <w:lang w:val="it-IT"/>
        </w:rPr>
        <w:t xml:space="preserve"> p</w:t>
      </w:r>
      <w:r w:rsidRPr="00EA248C">
        <w:rPr>
          <w:rFonts w:cs="Calibri"/>
          <w:szCs w:val="24"/>
          <w:lang w:val="it-IT"/>
        </w:rPr>
        <w:t>enyajian</w:t>
      </w:r>
      <w:r w:rsidR="00B4265B">
        <w:rPr>
          <w:rFonts w:cs="Calibri"/>
          <w:szCs w:val="24"/>
          <w:lang w:val="it-IT"/>
        </w:rPr>
        <w:t xml:space="preserve"> </w:t>
      </w:r>
      <w:r w:rsidRPr="00EA248C">
        <w:rPr>
          <w:rFonts w:cs="Calibri"/>
          <w:szCs w:val="24"/>
          <w:lang w:val="it-IT"/>
        </w:rPr>
        <w:t>data</w:t>
      </w:r>
      <w:r w:rsidR="00B4265B">
        <w:rPr>
          <w:rFonts w:cs="Calibri"/>
          <w:szCs w:val="24"/>
          <w:lang w:val="it-IT"/>
        </w:rPr>
        <w:t xml:space="preserve"> </w:t>
      </w:r>
      <w:r w:rsidRPr="00EA248C">
        <w:rPr>
          <w:rFonts w:cs="Calibri"/>
          <w:szCs w:val="24"/>
          <w:lang w:val="it-IT"/>
        </w:rPr>
        <w:t>yang</w:t>
      </w:r>
      <w:r w:rsidR="00B4265B">
        <w:rPr>
          <w:rFonts w:cs="Calibri"/>
          <w:szCs w:val="24"/>
          <w:lang w:val="it-IT"/>
        </w:rPr>
        <w:t xml:space="preserve"> </w:t>
      </w:r>
      <w:r w:rsidRPr="00EA248C">
        <w:rPr>
          <w:rFonts w:cs="Calibri"/>
          <w:szCs w:val="24"/>
          <w:lang w:val="it-IT"/>
        </w:rPr>
        <w:t>diuraikan</w:t>
      </w:r>
      <w:r w:rsidR="00B4265B">
        <w:rPr>
          <w:rFonts w:cs="Calibri"/>
          <w:szCs w:val="24"/>
          <w:lang w:val="it-IT"/>
        </w:rPr>
        <w:t xml:space="preserve"> </w:t>
      </w:r>
      <w:r w:rsidRPr="00EA248C">
        <w:rPr>
          <w:rFonts w:cs="Calibri"/>
          <w:szCs w:val="24"/>
          <w:lang w:val="it-IT"/>
        </w:rPr>
        <w:t>untuk</w:t>
      </w:r>
      <w:r w:rsidR="00B4265B">
        <w:rPr>
          <w:rFonts w:cs="Calibri"/>
          <w:szCs w:val="24"/>
          <w:lang w:val="it-IT"/>
        </w:rPr>
        <w:t xml:space="preserve"> </w:t>
      </w:r>
      <w:r w:rsidRPr="00EA248C">
        <w:rPr>
          <w:rFonts w:cs="Calibri"/>
          <w:szCs w:val="24"/>
          <w:lang w:val="it-IT"/>
        </w:rPr>
        <w:t>mengetahui</w:t>
      </w:r>
      <w:r w:rsidR="00B4265B">
        <w:rPr>
          <w:rFonts w:cs="Calibri"/>
          <w:szCs w:val="24"/>
          <w:lang w:val="it-IT"/>
        </w:rPr>
        <w:t xml:space="preserve"> </w:t>
      </w:r>
      <w:r w:rsidRPr="00EA248C">
        <w:rPr>
          <w:rFonts w:cs="Calibri"/>
          <w:szCs w:val="24"/>
          <w:lang w:val="it-IT"/>
        </w:rPr>
        <w:t>peningkatan</w:t>
      </w:r>
      <w:r w:rsidR="00B4265B">
        <w:rPr>
          <w:rFonts w:cs="Calibri"/>
          <w:szCs w:val="24"/>
          <w:lang w:val="it-IT"/>
        </w:rPr>
        <w:t xml:space="preserve"> p</w:t>
      </w:r>
      <w:r w:rsidRPr="00EA248C">
        <w:rPr>
          <w:rFonts w:cs="Calibri"/>
          <w:szCs w:val="24"/>
          <w:lang w:val="it-IT"/>
        </w:rPr>
        <w:t>enelitian</w:t>
      </w:r>
      <w:r w:rsidR="00B4265B">
        <w:rPr>
          <w:rFonts w:cs="Calibri"/>
          <w:szCs w:val="24"/>
          <w:lang w:val="it-IT"/>
        </w:rPr>
        <w:t xml:space="preserve">. </w:t>
      </w:r>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4C772976" w14:textId="3C7EEFBE" w:rsidR="00F23BE2" w:rsidRPr="00C11246" w:rsidRDefault="000A258C" w:rsidP="001041A4">
      <w:pPr>
        <w:pStyle w:val="SubJudul1"/>
        <w:jc w:val="both"/>
        <w:rPr>
          <w:rFonts w:cs="Calibri"/>
          <w:bCs/>
          <w:szCs w:val="24"/>
          <w:shd w:val="clear" w:color="auto" w:fill="FFFFFF"/>
        </w:rPr>
      </w:pPr>
      <w:r w:rsidRPr="00C11246">
        <w:rPr>
          <w:rFonts w:cs="Calibri"/>
          <w:bCs/>
          <w:szCs w:val="24"/>
          <w:shd w:val="clear" w:color="auto" w:fill="FFFFFF"/>
        </w:rPr>
        <w:t>Siklus 1</w:t>
      </w:r>
      <w:r w:rsidR="00F23BE2" w:rsidRPr="00C11246">
        <w:rPr>
          <w:rFonts w:cs="Calibri"/>
          <w:bCs/>
          <w:szCs w:val="24"/>
          <w:shd w:val="clear" w:color="auto" w:fill="FFFFFF"/>
        </w:rPr>
        <w:t xml:space="preserve"> </w:t>
      </w:r>
    </w:p>
    <w:p w14:paraId="0D71102F" w14:textId="49CEC88E" w:rsidR="00C11246" w:rsidRPr="00C11246" w:rsidRDefault="00C11246" w:rsidP="00C11246">
      <w:pPr>
        <w:pStyle w:val="Teks"/>
        <w:rPr>
          <w:rStyle w:val="mediumtext"/>
          <w:lang w:val="it-IT"/>
        </w:rPr>
      </w:pPr>
      <w:r w:rsidRPr="00C11246">
        <w:rPr>
          <w:rStyle w:val="mediumtext"/>
          <w:lang w:val="it-IT"/>
        </w:rPr>
        <w:t xml:space="preserve">Pada siklus pertama penelitian ini, pendekatan </w:t>
      </w:r>
      <w:r w:rsidR="00354AD4" w:rsidRPr="00354AD4">
        <w:rPr>
          <w:rStyle w:val="mediumtext"/>
          <w:i/>
          <w:iCs/>
          <w:lang w:val="it-IT"/>
        </w:rPr>
        <w:t>G</w:t>
      </w:r>
      <w:r w:rsidRPr="00354AD4">
        <w:rPr>
          <w:rStyle w:val="mediumtext"/>
          <w:i/>
          <w:iCs/>
          <w:lang w:val="it-IT"/>
        </w:rPr>
        <w:t xml:space="preserve">ame </w:t>
      </w:r>
      <w:r w:rsidR="00354AD4" w:rsidRPr="00354AD4">
        <w:rPr>
          <w:rStyle w:val="mediumtext"/>
          <w:i/>
          <w:iCs/>
          <w:lang w:val="it-IT"/>
        </w:rPr>
        <w:t>B</w:t>
      </w:r>
      <w:r w:rsidRPr="00354AD4">
        <w:rPr>
          <w:rStyle w:val="mediumtext"/>
          <w:i/>
          <w:iCs/>
          <w:lang w:val="it-IT"/>
        </w:rPr>
        <w:t xml:space="preserve">ased </w:t>
      </w:r>
      <w:r w:rsidR="00354AD4" w:rsidRPr="00354AD4">
        <w:rPr>
          <w:rStyle w:val="mediumtext"/>
          <w:i/>
          <w:iCs/>
          <w:lang w:val="it-IT"/>
        </w:rPr>
        <w:t>L</w:t>
      </w:r>
      <w:r w:rsidRPr="00354AD4">
        <w:rPr>
          <w:rStyle w:val="mediumtext"/>
          <w:i/>
          <w:iCs/>
          <w:lang w:val="it-IT"/>
        </w:rPr>
        <w:t>earning</w:t>
      </w:r>
      <w:r w:rsidRPr="00C11246">
        <w:rPr>
          <w:rStyle w:val="mediumtext"/>
          <w:lang w:val="it-IT"/>
        </w:rPr>
        <w:t xml:space="preserve"> diterapkan dalam dua pertemuan. Sebelum siklus dimulai, observasi pra-siklus dilakukan untuk mendapatkan gambaran awal mengenai tingkat keaktifan siswa di kelas. Hasil observasi pra-siklus menunjukkan bahwa sebagian besar siswa tampak pasif selama pembelajaran matematika, di mana metode yang digunakan oleh wali kelas adalah ceramah dengan bantuan LKS sebagai satu-satunya media pembelajaran. Partisipasi siswa dalam diskusi kelas sangat minim, dan keterlibatan mereka dalam kegiatan pembelajaran juga rendah. Siswa cenderung hanya </w:t>
      </w:r>
      <w:r w:rsidRPr="00C11246">
        <w:rPr>
          <w:rStyle w:val="mediumtext"/>
          <w:lang w:val="it-IT"/>
        </w:rPr>
        <w:lastRenderedPageBreak/>
        <w:t>mendengarkan tanpa berinteraksi aktif, dan hal ini berdampak pada rendahnya minat belajar serta keaktifan mereka dalam memahami materi yang disampaikan.</w:t>
      </w:r>
    </w:p>
    <w:p w14:paraId="58452FCE" w14:textId="462F8965" w:rsidR="00C11246" w:rsidRPr="00C11246" w:rsidRDefault="00C11246" w:rsidP="00C11246">
      <w:pPr>
        <w:pStyle w:val="Teks"/>
        <w:rPr>
          <w:rStyle w:val="mediumtext"/>
          <w:lang w:val="it-IT"/>
        </w:rPr>
      </w:pPr>
      <w:r w:rsidRPr="00C11246">
        <w:rPr>
          <w:rStyle w:val="mediumtext"/>
          <w:lang w:val="it-IT"/>
        </w:rPr>
        <w:t xml:space="preserve">Memasuki siklus pertama, kegiatan pembelajaran didesain ulang dengan menggunakan model </w:t>
      </w:r>
      <w:r w:rsidR="00354AD4" w:rsidRPr="003E7DCA">
        <w:rPr>
          <w:rStyle w:val="mediumtext"/>
          <w:i/>
          <w:iCs/>
          <w:lang w:val="it-IT"/>
        </w:rPr>
        <w:t>G</w:t>
      </w:r>
      <w:r w:rsidRPr="003E7DCA">
        <w:rPr>
          <w:rStyle w:val="mediumtext"/>
          <w:i/>
          <w:iCs/>
          <w:lang w:val="it-IT"/>
        </w:rPr>
        <w:t xml:space="preserve">ame </w:t>
      </w:r>
      <w:r w:rsidR="00354AD4" w:rsidRPr="003E7DCA">
        <w:rPr>
          <w:rStyle w:val="mediumtext"/>
          <w:i/>
          <w:iCs/>
          <w:lang w:val="it-IT"/>
        </w:rPr>
        <w:t>B</w:t>
      </w:r>
      <w:r w:rsidRPr="003E7DCA">
        <w:rPr>
          <w:rStyle w:val="mediumtext"/>
          <w:i/>
          <w:iCs/>
          <w:lang w:val="it-IT"/>
        </w:rPr>
        <w:t xml:space="preserve">ased </w:t>
      </w:r>
      <w:r w:rsidR="00354AD4" w:rsidRPr="003E7DCA">
        <w:rPr>
          <w:rStyle w:val="mediumtext"/>
          <w:i/>
          <w:iCs/>
          <w:lang w:val="it-IT"/>
        </w:rPr>
        <w:t>L</w:t>
      </w:r>
      <w:r w:rsidRPr="003E7DCA">
        <w:rPr>
          <w:rStyle w:val="mediumtext"/>
          <w:i/>
          <w:iCs/>
          <w:lang w:val="it-IT"/>
        </w:rPr>
        <w:t>earning</w:t>
      </w:r>
      <w:r w:rsidRPr="00C11246">
        <w:rPr>
          <w:rStyle w:val="mediumtext"/>
          <w:lang w:val="it-IT"/>
        </w:rPr>
        <w:t xml:space="preserve">. Pada pertemuan pertama, siswa diajak menyimak video pembelajaran yang berfokus pada materi membaca dan menulis bilangan cacah hingga 100.000. Video ini dirancang dengan visual yang menarik dan berisi pertanyaan-pertanyaan yang memicu pemikiran siswa, sehingga mereka tidak hanya pasif menonton tetapi juga aktif berpikir. Setelah menonton video, dilakukan sesi tanya jawab yang memungkinkan siswa untuk berpartisipasi dalam diskusi kelas. </w:t>
      </w:r>
      <w:r w:rsidR="003D37DD">
        <w:rPr>
          <w:rStyle w:val="mediumtext"/>
          <w:lang w:val="it-IT"/>
        </w:rPr>
        <w:t>Hal i</w:t>
      </w:r>
      <w:r w:rsidRPr="00C11246">
        <w:rPr>
          <w:rStyle w:val="mediumtext"/>
          <w:lang w:val="it-IT"/>
        </w:rPr>
        <w:t>ni bertujuan untuk menilai sejauh mana mereka memahami materi yang disampaikan dalam video tersebut.</w:t>
      </w:r>
    </w:p>
    <w:p w14:paraId="5E37AC62" w14:textId="77777777" w:rsidR="00BE2A7E" w:rsidRDefault="00C11246" w:rsidP="00C11246">
      <w:pPr>
        <w:pStyle w:val="Teks"/>
        <w:rPr>
          <w:rStyle w:val="mediumtext"/>
          <w:lang w:val="it-IT"/>
        </w:rPr>
      </w:pPr>
      <w:r w:rsidRPr="00C11246">
        <w:rPr>
          <w:rStyle w:val="mediumtext"/>
          <w:lang w:val="it-IT"/>
        </w:rPr>
        <w:t xml:space="preserve">Selanjutnya, kegiatan dilanjutkan dengan demonstrasi nilai tempat menggunakan alat peraga. Demonstrasi ini sangat penting untuk menghubungkan konsep abstrak matematika dengan representasi konkret yang dapat dilihat dan disentuh oleh siswa. Dalam demonstrasi ini, siswa diajak untuk melihat bagaimana angka-angka disusun dalam nilai tempat yang berbeda (satuan, puluhan, ratusan, ribuan, dan puluh ribuan) hingga membentuk bilangan cacah yang utuh. Setelah itu, masing-masing siswa diberikan kesempatan untuk maju ke depan kelas dan mencoba menggunakan alat peraga tersebut. </w:t>
      </w:r>
      <w:r w:rsidR="00BE2A7E" w:rsidRPr="00BE2A7E">
        <w:rPr>
          <w:rStyle w:val="mediumtext"/>
          <w:lang w:val="it-IT"/>
        </w:rPr>
        <w:t>Tujuannya adalah memastikan setiap siswa sepenuhnya memahami materi yang diajarkan dan mampu menerapkannya sendiri.</w:t>
      </w:r>
    </w:p>
    <w:p w14:paraId="1D154A1E" w14:textId="5DFD6C7C" w:rsidR="004D5D9A" w:rsidRDefault="00C11246" w:rsidP="00C11246">
      <w:pPr>
        <w:pStyle w:val="Teks"/>
        <w:rPr>
          <w:rStyle w:val="mediumtext"/>
          <w:lang w:val="it-IT"/>
        </w:rPr>
      </w:pPr>
      <w:r w:rsidRPr="00C11246">
        <w:rPr>
          <w:rStyle w:val="mediumtext"/>
          <w:lang w:val="it-IT"/>
        </w:rPr>
        <w:t>Pada pertemuan kedua, permainan "Tangkap Aku" diperkenalkan untuk lebih melibatkan siswa dalam pembelajaran. Permainan ini awalnya direncanakan untuk dilakukan di luar kelas, namun karena keterbatasan tempat, permainan tersebut terpaksa dilaksanakan di dalam kelas. Permainan ini melibatkan dua kelompok siswa</w:t>
      </w:r>
      <w:r w:rsidR="00311014">
        <w:rPr>
          <w:rStyle w:val="mediumtext"/>
          <w:lang w:val="it-IT"/>
        </w:rPr>
        <w:t xml:space="preserve"> </w:t>
      </w:r>
      <w:r w:rsidRPr="00C11246">
        <w:rPr>
          <w:rStyle w:val="mediumtext"/>
          <w:lang w:val="it-IT"/>
        </w:rPr>
        <w:t>kelompok ganjil dan kelompok genap</w:t>
      </w:r>
      <w:r w:rsidR="00311014">
        <w:rPr>
          <w:rStyle w:val="mediumtext"/>
          <w:lang w:val="it-IT"/>
        </w:rPr>
        <w:t xml:space="preserve"> </w:t>
      </w:r>
      <w:r w:rsidRPr="00C11246">
        <w:rPr>
          <w:rStyle w:val="mediumtext"/>
          <w:lang w:val="it-IT"/>
        </w:rPr>
        <w:t>yang diberi tugas untuk membentuk bilangan tertentu yang disebutkan oleh guru, sesuai dengan nilai tempatnya. Meskipun pada awalnya beberapa siswa merasa bingung dengan aturan permainan, seiring berjalannya waktu, mereka mulai memahami cara bermain dan terlibat aktif dalam kegiatan ini. Permainan ini bukan hanya menantang pemahaman siswa tentang konsep bilangan, tetapi juga melibatkan keterampilan kerja sama dan strategi, karena mereka harus bekerja sama dalam kelompok untuk mencapai tujuan.</w:t>
      </w:r>
    </w:p>
    <w:p w14:paraId="1078E269" w14:textId="407D3CCE" w:rsidR="00311014" w:rsidRDefault="00311014" w:rsidP="00C11246">
      <w:pPr>
        <w:pStyle w:val="Teks"/>
        <w:rPr>
          <w:rStyle w:val="mediumtext"/>
          <w:lang w:val="it-IT"/>
        </w:rPr>
      </w:pPr>
      <w:r w:rsidRPr="00311014">
        <w:rPr>
          <w:rStyle w:val="mediumtext"/>
          <w:lang w:val="it-IT"/>
        </w:rPr>
        <w:t>Setelah pelaksanaan dua pertemuan pada siklus pertama, dilakukan evaluasi terhadap keaktifan siswa menggunakan lembar observasi. Hasil observasi tersebut dibandingkan dengan kondisi pra-siklus untuk melihat apakah ada peningkatan keaktifan siswa. Berikut adalah tabel hasil observasi yang menggambarkan perubahan tingkat keaktifan siswa:</w:t>
      </w:r>
    </w:p>
    <w:p w14:paraId="76A01E69" w14:textId="1B64DB2A" w:rsidR="004D0308" w:rsidRDefault="004D0308" w:rsidP="004D0308">
      <w:pPr>
        <w:pStyle w:val="Teks"/>
        <w:spacing w:after="0"/>
        <w:jc w:val="center"/>
        <w:rPr>
          <w:b/>
          <w:sz w:val="20"/>
          <w:szCs w:val="20"/>
        </w:rPr>
      </w:pPr>
      <w:r w:rsidRPr="00603094">
        <w:rPr>
          <w:b/>
          <w:sz w:val="20"/>
          <w:szCs w:val="20"/>
        </w:rPr>
        <w:t xml:space="preserve">Tabel 1. </w:t>
      </w:r>
      <w:r w:rsidR="000512F2">
        <w:rPr>
          <w:b/>
          <w:sz w:val="20"/>
          <w:szCs w:val="20"/>
        </w:rPr>
        <w:t>Hasil Siklus 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6"/>
        <w:gridCol w:w="3006"/>
      </w:tblGrid>
      <w:tr w:rsidR="004D0308" w14:paraId="2D1AAE32" w14:textId="77777777" w:rsidTr="000512F2">
        <w:tc>
          <w:tcPr>
            <w:tcW w:w="3005" w:type="dxa"/>
            <w:tcBorders>
              <w:bottom w:val="single" w:sz="4" w:space="0" w:color="auto"/>
            </w:tcBorders>
          </w:tcPr>
          <w:p w14:paraId="6B508D0C" w14:textId="5C413D98" w:rsidR="004D0308" w:rsidRPr="004D0308" w:rsidRDefault="004D0308" w:rsidP="004D0308">
            <w:pPr>
              <w:pStyle w:val="Teks"/>
              <w:spacing w:after="0"/>
              <w:ind w:firstLine="0"/>
              <w:jc w:val="center"/>
              <w:rPr>
                <w:b/>
                <w:bCs/>
                <w:sz w:val="20"/>
                <w:szCs w:val="20"/>
              </w:rPr>
            </w:pPr>
            <w:r w:rsidRPr="004D0308">
              <w:rPr>
                <w:b/>
                <w:bCs/>
                <w:noProof/>
                <w:sz w:val="20"/>
                <w:szCs w:val="20"/>
                <w:lang w:val="id-ID"/>
              </w:rPr>
              <w:t>Indikator Keaktifan</w:t>
            </w:r>
          </w:p>
        </w:tc>
        <w:tc>
          <w:tcPr>
            <w:tcW w:w="3006" w:type="dxa"/>
            <w:tcBorders>
              <w:bottom w:val="single" w:sz="4" w:space="0" w:color="auto"/>
            </w:tcBorders>
          </w:tcPr>
          <w:p w14:paraId="0C3FF442" w14:textId="759D0C9B" w:rsidR="004D0308" w:rsidRDefault="004D0308" w:rsidP="007E1908">
            <w:pPr>
              <w:pStyle w:val="Teks"/>
              <w:spacing w:after="0"/>
              <w:ind w:firstLine="0"/>
              <w:jc w:val="center"/>
              <w:rPr>
                <w:b/>
                <w:sz w:val="20"/>
                <w:szCs w:val="20"/>
              </w:rPr>
            </w:pPr>
            <w:r w:rsidRPr="004D0308">
              <w:rPr>
                <w:b/>
                <w:sz w:val="20"/>
                <w:szCs w:val="20"/>
              </w:rPr>
              <w:t>Pra-Siklus</w:t>
            </w:r>
          </w:p>
        </w:tc>
        <w:tc>
          <w:tcPr>
            <w:tcW w:w="3006" w:type="dxa"/>
            <w:tcBorders>
              <w:bottom w:val="single" w:sz="4" w:space="0" w:color="auto"/>
            </w:tcBorders>
          </w:tcPr>
          <w:p w14:paraId="0C8A34DD" w14:textId="69FBE297" w:rsidR="004D0308" w:rsidRPr="004D0308" w:rsidRDefault="004D0308" w:rsidP="007E1908">
            <w:pPr>
              <w:pStyle w:val="Teks"/>
              <w:spacing w:after="0"/>
              <w:ind w:firstLine="0"/>
              <w:jc w:val="center"/>
              <w:rPr>
                <w:b/>
                <w:sz w:val="20"/>
                <w:szCs w:val="20"/>
              </w:rPr>
            </w:pPr>
            <w:r>
              <w:rPr>
                <w:b/>
                <w:sz w:val="20"/>
                <w:szCs w:val="20"/>
              </w:rPr>
              <w:t>Siklus 1</w:t>
            </w:r>
          </w:p>
        </w:tc>
      </w:tr>
      <w:tr w:rsidR="004D0308" w14:paraId="76AF2FA0" w14:textId="77777777" w:rsidTr="000512F2">
        <w:tc>
          <w:tcPr>
            <w:tcW w:w="3005" w:type="dxa"/>
            <w:tcBorders>
              <w:bottom w:val="nil"/>
            </w:tcBorders>
          </w:tcPr>
          <w:p w14:paraId="73997892" w14:textId="7485D1D3" w:rsidR="004D0308" w:rsidRPr="004D0308" w:rsidRDefault="004D0308" w:rsidP="004D0308">
            <w:pPr>
              <w:pStyle w:val="Teks"/>
              <w:spacing w:after="0"/>
              <w:ind w:firstLine="0"/>
              <w:jc w:val="left"/>
              <w:rPr>
                <w:bCs/>
                <w:sz w:val="20"/>
                <w:szCs w:val="20"/>
              </w:rPr>
            </w:pPr>
            <w:r w:rsidRPr="004D0308">
              <w:rPr>
                <w:bCs/>
                <w:sz w:val="20"/>
                <w:szCs w:val="20"/>
              </w:rPr>
              <w:t>Partisipasi dalam diskusi kelas</w:t>
            </w:r>
          </w:p>
        </w:tc>
        <w:tc>
          <w:tcPr>
            <w:tcW w:w="3006" w:type="dxa"/>
            <w:tcBorders>
              <w:bottom w:val="nil"/>
            </w:tcBorders>
          </w:tcPr>
          <w:p w14:paraId="61B37305" w14:textId="1BD643B7" w:rsidR="004D0308" w:rsidRPr="004D0308" w:rsidRDefault="007E1908" w:rsidP="007E1908">
            <w:pPr>
              <w:pStyle w:val="Teks"/>
              <w:spacing w:after="0"/>
              <w:ind w:firstLine="0"/>
              <w:jc w:val="center"/>
              <w:rPr>
                <w:bCs/>
                <w:sz w:val="20"/>
                <w:szCs w:val="20"/>
              </w:rPr>
            </w:pPr>
            <w:r>
              <w:rPr>
                <w:bCs/>
                <w:sz w:val="20"/>
                <w:szCs w:val="20"/>
              </w:rPr>
              <w:t>10</w:t>
            </w:r>
            <w:r w:rsidR="004D0308" w:rsidRPr="004D0308">
              <w:rPr>
                <w:bCs/>
                <w:sz w:val="20"/>
                <w:szCs w:val="20"/>
              </w:rPr>
              <w:t xml:space="preserve"> siswa (34%)</w:t>
            </w:r>
          </w:p>
        </w:tc>
        <w:tc>
          <w:tcPr>
            <w:tcW w:w="3006" w:type="dxa"/>
            <w:tcBorders>
              <w:bottom w:val="nil"/>
            </w:tcBorders>
          </w:tcPr>
          <w:p w14:paraId="3C507BEE" w14:textId="38E09A31" w:rsidR="004D0308" w:rsidRPr="004D0308" w:rsidRDefault="007E1908" w:rsidP="007E1908">
            <w:pPr>
              <w:pStyle w:val="Teks"/>
              <w:spacing w:after="0"/>
              <w:ind w:firstLine="0"/>
              <w:jc w:val="center"/>
              <w:rPr>
                <w:bCs/>
                <w:sz w:val="20"/>
                <w:szCs w:val="20"/>
              </w:rPr>
            </w:pPr>
            <w:r>
              <w:rPr>
                <w:bCs/>
                <w:sz w:val="20"/>
                <w:szCs w:val="20"/>
              </w:rPr>
              <w:t>21</w:t>
            </w:r>
            <w:r w:rsidR="004D0308" w:rsidRPr="004D0308">
              <w:rPr>
                <w:bCs/>
                <w:sz w:val="20"/>
                <w:szCs w:val="20"/>
              </w:rPr>
              <w:t xml:space="preserve"> siswa (72%)</w:t>
            </w:r>
          </w:p>
        </w:tc>
      </w:tr>
      <w:tr w:rsidR="004D0308" w14:paraId="749E5C5E" w14:textId="77777777" w:rsidTr="000512F2">
        <w:tc>
          <w:tcPr>
            <w:tcW w:w="3005" w:type="dxa"/>
            <w:tcBorders>
              <w:top w:val="nil"/>
              <w:bottom w:val="nil"/>
            </w:tcBorders>
          </w:tcPr>
          <w:p w14:paraId="39C308FB" w14:textId="2B83C878" w:rsidR="004D0308" w:rsidRPr="004D0308" w:rsidRDefault="004D0308" w:rsidP="004D0308">
            <w:pPr>
              <w:pStyle w:val="Teks"/>
              <w:spacing w:after="0"/>
              <w:ind w:firstLine="0"/>
              <w:jc w:val="left"/>
              <w:rPr>
                <w:bCs/>
                <w:sz w:val="20"/>
                <w:szCs w:val="20"/>
              </w:rPr>
            </w:pPr>
            <w:r w:rsidRPr="004D0308">
              <w:rPr>
                <w:bCs/>
                <w:sz w:val="20"/>
                <w:szCs w:val="20"/>
              </w:rPr>
              <w:t>Keterlibatan dalam demonstrasi/permainan</w:t>
            </w:r>
          </w:p>
        </w:tc>
        <w:tc>
          <w:tcPr>
            <w:tcW w:w="3006" w:type="dxa"/>
            <w:tcBorders>
              <w:top w:val="nil"/>
              <w:bottom w:val="nil"/>
            </w:tcBorders>
          </w:tcPr>
          <w:p w14:paraId="0A3C68C4" w14:textId="768335FD" w:rsidR="004D0308" w:rsidRPr="004D0308" w:rsidRDefault="007E1908" w:rsidP="007E1908">
            <w:pPr>
              <w:pStyle w:val="Teks"/>
              <w:spacing w:after="0"/>
              <w:ind w:firstLine="0"/>
              <w:jc w:val="center"/>
              <w:rPr>
                <w:bCs/>
                <w:sz w:val="20"/>
                <w:szCs w:val="20"/>
              </w:rPr>
            </w:pPr>
            <w:r>
              <w:rPr>
                <w:bCs/>
                <w:sz w:val="20"/>
                <w:szCs w:val="20"/>
              </w:rPr>
              <w:t>8</w:t>
            </w:r>
            <w:r w:rsidR="004D0308" w:rsidRPr="004D0308">
              <w:rPr>
                <w:bCs/>
                <w:sz w:val="20"/>
                <w:szCs w:val="20"/>
              </w:rPr>
              <w:t xml:space="preserve"> siswa (28%)</w:t>
            </w:r>
          </w:p>
        </w:tc>
        <w:tc>
          <w:tcPr>
            <w:tcW w:w="3006" w:type="dxa"/>
            <w:tcBorders>
              <w:top w:val="nil"/>
              <w:bottom w:val="nil"/>
            </w:tcBorders>
          </w:tcPr>
          <w:p w14:paraId="4A8BEA0A" w14:textId="4FFD2590" w:rsidR="004D0308" w:rsidRPr="004D0308" w:rsidRDefault="003D4C3C" w:rsidP="007E1908">
            <w:pPr>
              <w:pStyle w:val="Teks"/>
              <w:spacing w:after="0"/>
              <w:ind w:firstLine="0"/>
              <w:jc w:val="center"/>
              <w:rPr>
                <w:bCs/>
                <w:sz w:val="20"/>
                <w:szCs w:val="20"/>
              </w:rPr>
            </w:pPr>
            <w:r>
              <w:rPr>
                <w:bCs/>
                <w:sz w:val="20"/>
                <w:szCs w:val="20"/>
              </w:rPr>
              <w:t>2</w:t>
            </w:r>
            <w:r w:rsidR="007E1908">
              <w:rPr>
                <w:bCs/>
                <w:sz w:val="20"/>
                <w:szCs w:val="20"/>
              </w:rPr>
              <w:t>4</w:t>
            </w:r>
            <w:r w:rsidR="004D0308" w:rsidRPr="004D0308">
              <w:rPr>
                <w:bCs/>
                <w:sz w:val="20"/>
                <w:szCs w:val="20"/>
              </w:rPr>
              <w:t xml:space="preserve"> siswa (83%)</w:t>
            </w:r>
          </w:p>
        </w:tc>
      </w:tr>
      <w:tr w:rsidR="004D0308" w14:paraId="3C247790" w14:textId="77777777" w:rsidTr="000512F2">
        <w:tc>
          <w:tcPr>
            <w:tcW w:w="3005" w:type="dxa"/>
            <w:tcBorders>
              <w:top w:val="nil"/>
            </w:tcBorders>
          </w:tcPr>
          <w:p w14:paraId="7A4A8113" w14:textId="0F98AB94" w:rsidR="004D0308" w:rsidRPr="004D0308" w:rsidRDefault="004D0308" w:rsidP="004D0308">
            <w:pPr>
              <w:pStyle w:val="Teks"/>
              <w:spacing w:after="0"/>
              <w:ind w:firstLine="0"/>
              <w:jc w:val="left"/>
              <w:rPr>
                <w:bCs/>
                <w:sz w:val="20"/>
                <w:szCs w:val="20"/>
              </w:rPr>
            </w:pPr>
            <w:r>
              <w:rPr>
                <w:bCs/>
                <w:sz w:val="20"/>
                <w:szCs w:val="20"/>
              </w:rPr>
              <w:t>R</w:t>
            </w:r>
            <w:r w:rsidRPr="004D0308">
              <w:rPr>
                <w:bCs/>
                <w:sz w:val="20"/>
                <w:szCs w:val="20"/>
              </w:rPr>
              <w:t>espon positif terhadap tugas yang diberikan</w:t>
            </w:r>
          </w:p>
        </w:tc>
        <w:tc>
          <w:tcPr>
            <w:tcW w:w="3006" w:type="dxa"/>
            <w:tcBorders>
              <w:top w:val="nil"/>
            </w:tcBorders>
          </w:tcPr>
          <w:p w14:paraId="1746AAB8" w14:textId="5BF08C89" w:rsidR="004D0308" w:rsidRPr="004D0308" w:rsidRDefault="004D0308" w:rsidP="007E1908">
            <w:pPr>
              <w:pStyle w:val="Teks"/>
              <w:spacing w:after="0"/>
              <w:ind w:firstLine="0"/>
              <w:jc w:val="center"/>
              <w:rPr>
                <w:bCs/>
                <w:sz w:val="20"/>
                <w:szCs w:val="20"/>
              </w:rPr>
            </w:pPr>
            <w:r w:rsidRPr="004D0308">
              <w:rPr>
                <w:bCs/>
                <w:sz w:val="20"/>
                <w:szCs w:val="20"/>
              </w:rPr>
              <w:t xml:space="preserve"> </w:t>
            </w:r>
            <w:r w:rsidR="007E1908">
              <w:rPr>
                <w:bCs/>
                <w:sz w:val="20"/>
                <w:szCs w:val="20"/>
              </w:rPr>
              <w:t xml:space="preserve">12 </w:t>
            </w:r>
            <w:r w:rsidRPr="004D0308">
              <w:rPr>
                <w:bCs/>
                <w:sz w:val="20"/>
                <w:szCs w:val="20"/>
              </w:rPr>
              <w:t>siswa (41%)</w:t>
            </w:r>
          </w:p>
        </w:tc>
        <w:tc>
          <w:tcPr>
            <w:tcW w:w="3006" w:type="dxa"/>
            <w:tcBorders>
              <w:top w:val="nil"/>
            </w:tcBorders>
          </w:tcPr>
          <w:p w14:paraId="0D100F37" w14:textId="144A1E37" w:rsidR="004D0308" w:rsidRPr="004D0308" w:rsidRDefault="007E1908" w:rsidP="007E1908">
            <w:pPr>
              <w:pStyle w:val="Teks"/>
              <w:spacing w:after="0"/>
              <w:ind w:firstLine="0"/>
              <w:jc w:val="center"/>
              <w:rPr>
                <w:bCs/>
                <w:sz w:val="20"/>
                <w:szCs w:val="20"/>
              </w:rPr>
            </w:pPr>
            <w:r>
              <w:rPr>
                <w:bCs/>
                <w:sz w:val="20"/>
                <w:szCs w:val="20"/>
              </w:rPr>
              <w:t xml:space="preserve">23 </w:t>
            </w:r>
            <w:r w:rsidR="003D37DD" w:rsidRPr="003D37DD">
              <w:rPr>
                <w:bCs/>
                <w:sz w:val="20"/>
                <w:szCs w:val="20"/>
              </w:rPr>
              <w:t>siswa (</w:t>
            </w:r>
            <w:r w:rsidR="003D37DD">
              <w:rPr>
                <w:bCs/>
                <w:sz w:val="20"/>
                <w:szCs w:val="20"/>
              </w:rPr>
              <w:t>79</w:t>
            </w:r>
            <w:r w:rsidR="003D37DD" w:rsidRPr="003D37DD">
              <w:rPr>
                <w:bCs/>
                <w:sz w:val="20"/>
                <w:szCs w:val="20"/>
              </w:rPr>
              <w:t>%)</w:t>
            </w:r>
          </w:p>
        </w:tc>
      </w:tr>
    </w:tbl>
    <w:p w14:paraId="0CB2E0E8" w14:textId="77777777" w:rsidR="004D0308" w:rsidRPr="00603094" w:rsidRDefault="004D0308" w:rsidP="004D0308">
      <w:pPr>
        <w:pStyle w:val="Teks"/>
        <w:spacing w:after="0"/>
        <w:jc w:val="center"/>
        <w:rPr>
          <w:b/>
          <w:sz w:val="20"/>
          <w:szCs w:val="20"/>
        </w:rPr>
      </w:pPr>
    </w:p>
    <w:p w14:paraId="49A9D4AA" w14:textId="511C8A88" w:rsidR="000512F2" w:rsidRPr="000512F2" w:rsidRDefault="000512F2" w:rsidP="000512F2">
      <w:pPr>
        <w:pStyle w:val="Teks"/>
        <w:rPr>
          <w:rStyle w:val="mediumtext"/>
          <w:lang w:val="it-IT"/>
        </w:rPr>
      </w:pPr>
      <w:r w:rsidRPr="000512F2">
        <w:rPr>
          <w:rStyle w:val="mediumtext"/>
          <w:lang w:val="it-IT"/>
        </w:rPr>
        <w:t xml:space="preserve">Dari tabel di atas, terlihat bahwa terjadi peningkatan yang signifikan dalam tingkat keaktifan siswa setelah penerapan </w:t>
      </w:r>
      <w:r w:rsidR="007E1908" w:rsidRPr="007E1908">
        <w:rPr>
          <w:rStyle w:val="mediumtext"/>
          <w:i/>
          <w:iCs/>
          <w:lang w:val="it-IT"/>
        </w:rPr>
        <w:t>Game Based Learning</w:t>
      </w:r>
      <w:r w:rsidR="007E1908">
        <w:rPr>
          <w:rStyle w:val="mediumtext"/>
          <w:lang w:val="it-IT"/>
        </w:rPr>
        <w:t xml:space="preserve"> </w:t>
      </w:r>
      <w:r w:rsidRPr="000512F2">
        <w:rPr>
          <w:rStyle w:val="mediumtext"/>
          <w:lang w:val="it-IT"/>
        </w:rPr>
        <w:t>pada siklus pertama. Pada pra-</w:t>
      </w:r>
      <w:r w:rsidRPr="000512F2">
        <w:rPr>
          <w:rStyle w:val="mediumtext"/>
          <w:lang w:val="it-IT"/>
        </w:rPr>
        <w:lastRenderedPageBreak/>
        <w:t>siklus, hanya 34% siswa yang aktif berpartisipasi dalam diskusi kelas, tetapi setelah siklus pertama, persentase ini meningkat menjadi 72%. Keterlibatan siswa dalam demonstrasi alat peraga dan permainan juga mengalami peningkatan</w:t>
      </w:r>
      <w:r w:rsidR="00460CA4">
        <w:rPr>
          <w:rStyle w:val="mediumtext"/>
          <w:lang w:val="it-IT"/>
        </w:rPr>
        <w:t xml:space="preserve">, </w:t>
      </w:r>
      <w:r w:rsidRPr="000512F2">
        <w:rPr>
          <w:rStyle w:val="mediumtext"/>
          <w:lang w:val="it-IT"/>
        </w:rPr>
        <w:t xml:space="preserve">dari 28% pada pra-siklus menjadi 83% pada siklus 1. Selain itu, respon positif terhadap tugas yang diberikan melonjak dari 41% menjadi </w:t>
      </w:r>
      <w:r w:rsidR="003D37DD">
        <w:rPr>
          <w:rStyle w:val="mediumtext"/>
          <w:lang w:val="it-IT"/>
        </w:rPr>
        <w:t>79</w:t>
      </w:r>
      <w:r w:rsidRPr="000512F2">
        <w:rPr>
          <w:rStyle w:val="mediumtext"/>
          <w:lang w:val="it-IT"/>
        </w:rPr>
        <w:t xml:space="preserve">%. </w:t>
      </w:r>
      <w:r w:rsidR="003D37DD">
        <w:rPr>
          <w:rStyle w:val="mediumtext"/>
          <w:lang w:val="it-IT"/>
        </w:rPr>
        <w:t>Hal i</w:t>
      </w:r>
      <w:r w:rsidRPr="000512F2">
        <w:rPr>
          <w:rStyle w:val="mediumtext"/>
          <w:lang w:val="it-IT"/>
        </w:rPr>
        <w:t xml:space="preserve">ni menunjukkan bahwa model </w:t>
      </w:r>
      <w:r w:rsidR="003E7DCA" w:rsidRPr="003E7DCA">
        <w:rPr>
          <w:rStyle w:val="mediumtext"/>
          <w:i/>
          <w:iCs/>
          <w:lang w:val="it-IT"/>
        </w:rPr>
        <w:t>G</w:t>
      </w:r>
      <w:r w:rsidRPr="003E7DCA">
        <w:rPr>
          <w:rStyle w:val="mediumtext"/>
          <w:i/>
          <w:iCs/>
          <w:lang w:val="it-IT"/>
        </w:rPr>
        <w:t xml:space="preserve">ame </w:t>
      </w:r>
      <w:r w:rsidR="003E7DCA" w:rsidRPr="003E7DCA">
        <w:rPr>
          <w:rStyle w:val="mediumtext"/>
          <w:i/>
          <w:iCs/>
          <w:lang w:val="it-IT"/>
        </w:rPr>
        <w:t>B</w:t>
      </w:r>
      <w:r w:rsidRPr="003E7DCA">
        <w:rPr>
          <w:rStyle w:val="mediumtext"/>
          <w:i/>
          <w:iCs/>
          <w:lang w:val="it-IT"/>
        </w:rPr>
        <w:t xml:space="preserve">ased </w:t>
      </w:r>
      <w:r w:rsidR="003E7DCA" w:rsidRPr="003E7DCA">
        <w:rPr>
          <w:rStyle w:val="mediumtext"/>
          <w:i/>
          <w:iCs/>
          <w:lang w:val="it-IT"/>
        </w:rPr>
        <w:t>L</w:t>
      </w:r>
      <w:r w:rsidRPr="003E7DCA">
        <w:rPr>
          <w:rStyle w:val="mediumtext"/>
          <w:i/>
          <w:iCs/>
          <w:lang w:val="it-IT"/>
        </w:rPr>
        <w:t>earning</w:t>
      </w:r>
      <w:r w:rsidRPr="000512F2">
        <w:rPr>
          <w:rStyle w:val="mediumtext"/>
          <w:lang w:val="it-IT"/>
        </w:rPr>
        <w:t xml:space="preserve"> yang diterapkan mampu menarik minat siswa dan mendorong mereka untuk lebih aktif dalam proses pembelajaran.</w:t>
      </w:r>
    </w:p>
    <w:p w14:paraId="6F2891F4" w14:textId="77777777" w:rsidR="000512F2" w:rsidRPr="000512F2" w:rsidRDefault="000512F2" w:rsidP="000512F2">
      <w:pPr>
        <w:pStyle w:val="Teks"/>
        <w:rPr>
          <w:rStyle w:val="mediumtext"/>
          <w:lang w:val="it-IT"/>
        </w:rPr>
      </w:pPr>
      <w:r w:rsidRPr="000512F2">
        <w:rPr>
          <w:rStyle w:val="mediumtext"/>
          <w:lang w:val="it-IT"/>
        </w:rPr>
        <w:t>Meskipun peningkatan keaktifan siswa terlihat jelas, ada beberapa hal yang perlu dicermati dan diperbaiki untuk siklus berikutnya. Salah satu kendala utama yang ditemukan adalah kelelahan fisik siswa, terutama pada pertemuan kedua yang dilaksanakan setelah mereka mengikuti pelajaran PJOK. Kondisi ini menyebabkan beberapa siswa merasa kurang termotivasi dan lelah, sehingga mereka tidak dapat berpartisipasi dengan optimal dalam permainan "Tangkap Aku". Selain itu, pelaksanaan permainan di dalam kelas yang sempit juga membatasi ruang gerak siswa, sehingga suasana pembelajaran kurang dinamis dan interaktif.</w:t>
      </w:r>
    </w:p>
    <w:p w14:paraId="411C11B7" w14:textId="6B755131" w:rsidR="000512F2" w:rsidRPr="000512F2" w:rsidRDefault="000512F2" w:rsidP="000512F2">
      <w:pPr>
        <w:pStyle w:val="Teks"/>
        <w:rPr>
          <w:rStyle w:val="mediumtext"/>
          <w:lang w:val="it-IT"/>
        </w:rPr>
      </w:pPr>
      <w:r w:rsidRPr="000512F2">
        <w:rPr>
          <w:rStyle w:val="mediumtext"/>
          <w:lang w:val="it-IT"/>
        </w:rPr>
        <w:t xml:space="preserve">Untuk mengatasi kendala ini, perlu dilakukan penyesuaian dalam perencanaan siklus berikutnya. Salah satu strategi yang dapat diterapkan adalah memilih waktu pelaksanaan pembelajaran yang lebih tepat, misalnya dengan menjadwalkan permainan di awal hari ketika siswa masih segar dan bersemangat. Selain itu, perlu dipertimbangkan modifikasi permainan agar lebih sederhana dan inklusif, sehingga semua siswa merasa nyaman dan termotivasi untuk berpartisipasi. Penyesuaian ini penting untuk memastikan bahwa model </w:t>
      </w:r>
      <w:r w:rsidR="003E7DCA" w:rsidRPr="003E7DCA">
        <w:rPr>
          <w:rStyle w:val="mediumtext"/>
          <w:i/>
          <w:iCs/>
          <w:lang w:val="it-IT"/>
        </w:rPr>
        <w:t>G</w:t>
      </w:r>
      <w:r w:rsidRPr="003E7DCA">
        <w:rPr>
          <w:rStyle w:val="mediumtext"/>
          <w:i/>
          <w:iCs/>
          <w:lang w:val="it-IT"/>
        </w:rPr>
        <w:t xml:space="preserve">ame </w:t>
      </w:r>
      <w:r w:rsidR="003E7DCA" w:rsidRPr="003E7DCA">
        <w:rPr>
          <w:rStyle w:val="mediumtext"/>
          <w:i/>
          <w:iCs/>
          <w:lang w:val="it-IT"/>
        </w:rPr>
        <w:t>B</w:t>
      </w:r>
      <w:r w:rsidRPr="003E7DCA">
        <w:rPr>
          <w:rStyle w:val="mediumtext"/>
          <w:i/>
          <w:iCs/>
          <w:lang w:val="it-IT"/>
        </w:rPr>
        <w:t xml:space="preserve">ased </w:t>
      </w:r>
      <w:r w:rsidR="003E7DCA" w:rsidRPr="003E7DCA">
        <w:rPr>
          <w:rStyle w:val="mediumtext"/>
          <w:i/>
          <w:iCs/>
          <w:lang w:val="it-IT"/>
        </w:rPr>
        <w:t>L</w:t>
      </w:r>
      <w:r w:rsidRPr="003E7DCA">
        <w:rPr>
          <w:rStyle w:val="mediumtext"/>
          <w:i/>
          <w:iCs/>
          <w:lang w:val="it-IT"/>
        </w:rPr>
        <w:t>earning</w:t>
      </w:r>
      <w:r w:rsidRPr="000512F2">
        <w:rPr>
          <w:rStyle w:val="mediumtext"/>
          <w:lang w:val="it-IT"/>
        </w:rPr>
        <w:t xml:space="preserve"> dapat diterapkan dengan efektif, sesuai dengan kondisi dan kebutuhan siswa.</w:t>
      </w:r>
    </w:p>
    <w:p w14:paraId="795BDD78" w14:textId="5EF43E82" w:rsidR="000512F2" w:rsidRPr="000512F2" w:rsidRDefault="000512F2" w:rsidP="000512F2">
      <w:pPr>
        <w:pStyle w:val="Teks"/>
        <w:rPr>
          <w:rStyle w:val="mediumtext"/>
          <w:lang w:val="it-IT"/>
        </w:rPr>
      </w:pPr>
      <w:r w:rsidRPr="000512F2">
        <w:rPr>
          <w:rStyle w:val="mediumtext"/>
          <w:lang w:val="it-IT"/>
        </w:rPr>
        <w:t xml:space="preserve">Dalam kaitannya dengan penelitian sebelumnya, </w:t>
      </w:r>
      <w:r w:rsidR="003D37DD">
        <w:rPr>
          <w:rStyle w:val="mediumtext"/>
          <w:lang w:val="it-IT"/>
        </w:rPr>
        <w:fldChar w:fldCharType="begin" w:fldLock="1"/>
      </w:r>
      <w:r w:rsidR="003F4C02">
        <w:rPr>
          <w:rStyle w:val="mediumtext"/>
          <w:lang w:val="it-IT"/>
        </w:rPr>
        <w:instrText>ADDIN CSL_CITATION {"citationItems":[{"id":"ITEM-1","itemData":{"author":[{"dropping-particle":"","family":"Melati","given":"E","non-dropping-particle":"","parse-names":false,"suffix":""},{"dropping-particle":"","family":"Fayola","given":"A. D","non-dropping-particle":"","parse-names":false,"suffix":""},{"dropping-particle":"","family":"Hita","given":"I. P. A. D","non-dropping-particle":"","parse-names":false,"suffix":""},{"dropping-particle":"","family":"Saputra","given":"A. M. A","non-dropping-particle":"","parse-names":false,"suffix":""},{"dropping-particle":"","family":"Zamzami","given":"Z","non-dropping-particle":"","parse-names":false,"suffix":""},{"dropping-particle":"","family":"Ninasari","given":"A","non-dropping-particle":"","parse-names":false,"suffix":""}],"container-title":"Journal on Education","id":"ITEM-1","issue":"1","issued":{"date-parts":[["2023"]]},"page":"732-741","title":"Pemanfaatan animasi sebagai media pembelajaran berbasis teknologi untuk meningkatkan motivasi belajar","type":"article-journal","volume":"6"},"uris":["http://www.mendeley.com/documents/?uuid=11ad5584-6f08-49a3-9a38-a9af05f5ccd5","http://www.mendeley.com/documents/?uuid=5b30dc29-c38a-432c-9427-377be873bcc2"]}],"mendeley":{"formattedCitation":"(Melati et al., 2023)","manualFormatting":"Melati dkk., (2023)","plainTextFormattedCitation":"(Melati et al., 2023)","previouslyFormattedCitation":"(Melati et al., 2023)"},"properties":{"noteIndex":0},"schema":"https://github.com/citation-style-language/schema/raw/master/csl-citation.json"}</w:instrText>
      </w:r>
      <w:r w:rsidR="003D37DD">
        <w:rPr>
          <w:rStyle w:val="mediumtext"/>
          <w:lang w:val="it-IT"/>
        </w:rPr>
        <w:fldChar w:fldCharType="separate"/>
      </w:r>
      <w:r w:rsidR="003D37DD" w:rsidRPr="003D37DD">
        <w:rPr>
          <w:rStyle w:val="mediumtext"/>
          <w:noProof/>
          <w:lang w:val="it-IT"/>
        </w:rPr>
        <w:t xml:space="preserve">Melati </w:t>
      </w:r>
      <w:r w:rsidR="003D37DD">
        <w:rPr>
          <w:rStyle w:val="mediumtext"/>
          <w:noProof/>
          <w:lang w:val="it-IT"/>
        </w:rPr>
        <w:t>dkk</w:t>
      </w:r>
      <w:r w:rsidR="003D37DD" w:rsidRPr="003D37DD">
        <w:rPr>
          <w:rStyle w:val="mediumtext"/>
          <w:noProof/>
          <w:lang w:val="it-IT"/>
        </w:rPr>
        <w:t xml:space="preserve">., </w:t>
      </w:r>
      <w:r w:rsidR="003D37DD">
        <w:rPr>
          <w:rStyle w:val="mediumtext"/>
          <w:noProof/>
          <w:lang w:val="it-IT"/>
        </w:rPr>
        <w:t>(</w:t>
      </w:r>
      <w:r w:rsidR="003D37DD" w:rsidRPr="003D37DD">
        <w:rPr>
          <w:rStyle w:val="mediumtext"/>
          <w:noProof/>
          <w:lang w:val="it-IT"/>
        </w:rPr>
        <w:t>2023)</w:t>
      </w:r>
      <w:r w:rsidR="003D37DD">
        <w:rPr>
          <w:rStyle w:val="mediumtext"/>
          <w:lang w:val="it-IT"/>
        </w:rPr>
        <w:fldChar w:fldCharType="end"/>
      </w:r>
      <w:r w:rsidR="003D37DD">
        <w:rPr>
          <w:rStyle w:val="mediumtext"/>
          <w:lang w:val="it-IT"/>
        </w:rPr>
        <w:t xml:space="preserve">; </w:t>
      </w:r>
      <w:r w:rsidR="003D37DD">
        <w:rPr>
          <w:rStyle w:val="mediumtext"/>
          <w:lang w:val="it-IT"/>
        </w:rPr>
        <w:fldChar w:fldCharType="begin" w:fldLock="1"/>
      </w:r>
      <w:r w:rsidR="003F4C02">
        <w:rPr>
          <w:rStyle w:val="mediumtext"/>
          <w:lang w:val="it-IT"/>
        </w:rPr>
        <w:instrText>ADDIN CSL_CITATION {"citationItems":[{"id":"ITEM-1","itemData":{"author":[{"dropping-particle":"","family":"Alina","given":"N","non-dropping-particle":"","parse-names":false,"suffix":""},{"dropping-particle":"","family":"Wathon","given":"A","non-dropping-particle":"","parse-names":false,"suffix":""}],"container-title":"Jurnal Pendidikan dan Pembelajaran IPA Indonesia","id":"ITEM-1","issue":"2","issued":{"date-parts":[["2019"]]},"page":"29-47","title":"Pembelajaran Aktif Melalui Alat Permainan Edukatif. Sistim Informasi Manajemen","type":"article-journal","volume":"2"},"uris":["http://www.mendeley.com/documents/?uuid=205bff9c-04c9-41e7-8918-d27a87b01782","http://www.mendeley.com/documents/?uuid=b1ea8d36-6023-4ec0-80fe-8f12e8670636"]}],"mendeley":{"formattedCitation":"(Alina &amp; Wathon, 2019)","manualFormatting":"Alina &amp; Wathon, (2019)","plainTextFormattedCitation":"(Alina &amp; Wathon, 2019)","previouslyFormattedCitation":"(Alina &amp; Wathon, 2019)"},"properties":{"noteIndex":0},"schema":"https://github.com/citation-style-language/schema/raw/master/csl-citation.json"}</w:instrText>
      </w:r>
      <w:r w:rsidR="003D37DD">
        <w:rPr>
          <w:rStyle w:val="mediumtext"/>
          <w:lang w:val="it-IT"/>
        </w:rPr>
        <w:fldChar w:fldCharType="separate"/>
      </w:r>
      <w:r w:rsidR="003D37DD" w:rsidRPr="003D37DD">
        <w:rPr>
          <w:rStyle w:val="mediumtext"/>
          <w:noProof/>
          <w:lang w:val="it-IT"/>
        </w:rPr>
        <w:t xml:space="preserve">Alina &amp; Wathon, </w:t>
      </w:r>
      <w:r w:rsidR="003D37DD">
        <w:rPr>
          <w:rStyle w:val="mediumtext"/>
          <w:noProof/>
          <w:lang w:val="it-IT"/>
        </w:rPr>
        <w:t>(</w:t>
      </w:r>
      <w:r w:rsidR="003D37DD" w:rsidRPr="003D37DD">
        <w:rPr>
          <w:rStyle w:val="mediumtext"/>
          <w:noProof/>
          <w:lang w:val="it-IT"/>
        </w:rPr>
        <w:t>2019)</w:t>
      </w:r>
      <w:r w:rsidR="003D37DD">
        <w:rPr>
          <w:rStyle w:val="mediumtext"/>
          <w:lang w:val="it-IT"/>
        </w:rPr>
        <w:fldChar w:fldCharType="end"/>
      </w:r>
      <w:r w:rsidR="003D37DD">
        <w:rPr>
          <w:rStyle w:val="mediumtext"/>
          <w:lang w:val="it-IT"/>
        </w:rPr>
        <w:t xml:space="preserve"> </w:t>
      </w:r>
      <w:r w:rsidR="00BE2A7E" w:rsidRPr="00BE2A7E">
        <w:rPr>
          <w:rStyle w:val="mediumtext"/>
          <w:lang w:val="it-IT"/>
        </w:rPr>
        <w:t>mengklaim bahwa pembelajaran interaktif yang berpusat pada siswa memiliki potensi signifikan untuk meningkatkan minat dan pemahaman siswa terhadap ide</w:t>
      </w:r>
      <w:r w:rsidRPr="000512F2">
        <w:rPr>
          <w:rStyle w:val="mediumtext"/>
          <w:lang w:val="it-IT"/>
        </w:rPr>
        <w:t>. Namun, penelitian tersebut juga menggarisbawahi pentingnya desain pembelajaran yang adaptif terhadap kondisi siswa. Jika tidak disesuaikan, metode pembelajaran yang seharusnya efektif justru bisa menjadi kurang optimal. Oleh karena itu, refleksi dan penyesuaian yang dilakukan setelah siklus pertama ini sangat penting untuk meningkatkan kualitas pembelajaran di siklus berikutnya, dengan harapan keaktifan siswa dapat terus meningkat dan pembelajaran matematika menjadi lebih menarik serta bermakna bagi mereka.</w:t>
      </w:r>
    </w:p>
    <w:p w14:paraId="21DEC5CE" w14:textId="77777777" w:rsidR="000512F2" w:rsidRDefault="000512F2" w:rsidP="000512F2">
      <w:pPr>
        <w:pStyle w:val="Teks"/>
        <w:rPr>
          <w:rStyle w:val="mediumtext"/>
          <w:lang w:val="it-IT"/>
        </w:rPr>
      </w:pPr>
      <w:r w:rsidRPr="000512F2">
        <w:rPr>
          <w:rStyle w:val="mediumtext"/>
          <w:lang w:val="it-IT"/>
        </w:rPr>
        <w:t>Dengan refleksi ini, diharapkan pada siklus kedua, keaktifan siswa akan lebih meningkat, dan kendala-kendala yang muncul pada siklus pertama dapat diminimalisir. Upaya ini sejalan dengan tujuan utama penelitian ini, yaitu menciptakan suasana belajar yang tidak hanya interaktif tetapi juga menyenangkan, sehingga siswa dapat lebih aktif dan termotivasi dalam mempelajari matematika.</w:t>
      </w:r>
    </w:p>
    <w:p w14:paraId="7C00E516" w14:textId="77777777" w:rsidR="000512F2" w:rsidRDefault="000512F2" w:rsidP="000512F2">
      <w:pPr>
        <w:pStyle w:val="Teks"/>
        <w:rPr>
          <w:rStyle w:val="mediumtext"/>
          <w:lang w:val="it-IT"/>
        </w:rPr>
      </w:pPr>
    </w:p>
    <w:p w14:paraId="38E7DD1F" w14:textId="30F5B70D" w:rsidR="000512F2" w:rsidRPr="000512F2" w:rsidRDefault="000512F2" w:rsidP="000512F2">
      <w:pPr>
        <w:pStyle w:val="Teks"/>
        <w:ind w:firstLine="0"/>
        <w:rPr>
          <w:rStyle w:val="mediumtext"/>
          <w:b/>
          <w:bCs/>
          <w:lang w:val="it-IT"/>
        </w:rPr>
      </w:pPr>
      <w:r w:rsidRPr="000512F2">
        <w:rPr>
          <w:rStyle w:val="mediumtext"/>
          <w:b/>
          <w:bCs/>
          <w:lang w:val="it-IT"/>
        </w:rPr>
        <w:t>Siklus 2</w:t>
      </w:r>
    </w:p>
    <w:p w14:paraId="25C3A352" w14:textId="5DEA0B10" w:rsidR="000512F2" w:rsidRPr="000512F2" w:rsidRDefault="000512F2" w:rsidP="000512F2">
      <w:pPr>
        <w:pStyle w:val="Teks"/>
        <w:rPr>
          <w:rStyle w:val="mediumtext"/>
          <w:lang w:val="it-IT"/>
        </w:rPr>
      </w:pPr>
      <w:r w:rsidRPr="000512F2">
        <w:rPr>
          <w:rStyle w:val="mediumtext"/>
          <w:lang w:val="it-IT"/>
        </w:rPr>
        <w:t xml:space="preserve">Pada siklus kedua, pelaksanaan model </w:t>
      </w:r>
      <w:r w:rsidR="006B6DEC" w:rsidRPr="006B6DEC">
        <w:rPr>
          <w:rStyle w:val="mediumtext"/>
          <w:i/>
          <w:iCs/>
          <w:lang w:val="it-IT"/>
        </w:rPr>
        <w:t>Game Based Learning</w:t>
      </w:r>
      <w:r w:rsidR="006B6DEC">
        <w:rPr>
          <w:rStyle w:val="mediumtext"/>
          <w:lang w:val="it-IT"/>
        </w:rPr>
        <w:t xml:space="preserve"> </w:t>
      </w:r>
      <w:r w:rsidRPr="000512F2">
        <w:rPr>
          <w:rStyle w:val="mediumtext"/>
          <w:lang w:val="it-IT"/>
        </w:rPr>
        <w:t>dilanjutkan dengan metode yang lebih menantang dan dirancang untuk semakin meningkatkan keaktifan siswa dalam pembelajaran matematika. Fokus utama pada siklus ini adalah permainan "</w:t>
      </w:r>
      <w:r w:rsidRPr="003D37DD">
        <w:rPr>
          <w:rStyle w:val="mediumtext"/>
          <w:i/>
          <w:iCs/>
          <w:lang w:val="it-IT"/>
        </w:rPr>
        <w:t>Memory Game</w:t>
      </w:r>
      <w:r w:rsidRPr="000512F2">
        <w:rPr>
          <w:rStyle w:val="mediumtext"/>
          <w:lang w:val="it-IT"/>
        </w:rPr>
        <w:t>," yang bertujuan untuk memperkuat pemahaman siswa tentang konsep nilai tempat pada bilangan cacah hingga 100.000 melalui aktivitas yang menuntut konsentrasi, kerja</w:t>
      </w:r>
      <w:r w:rsidR="006B6DEC">
        <w:rPr>
          <w:rStyle w:val="mediumtext"/>
          <w:lang w:val="it-IT"/>
        </w:rPr>
        <w:t xml:space="preserve"> </w:t>
      </w:r>
      <w:r w:rsidRPr="000512F2">
        <w:rPr>
          <w:rStyle w:val="mediumtext"/>
          <w:lang w:val="it-IT"/>
        </w:rPr>
        <w:t xml:space="preserve">sama, </w:t>
      </w:r>
      <w:r w:rsidRPr="000512F2">
        <w:rPr>
          <w:rStyle w:val="mediumtext"/>
          <w:lang w:val="it-IT"/>
        </w:rPr>
        <w:lastRenderedPageBreak/>
        <w:t>dan strategi.</w:t>
      </w:r>
      <w:r w:rsidR="003E7DCA">
        <w:rPr>
          <w:rStyle w:val="mediumtext"/>
          <w:lang w:val="it-IT"/>
        </w:rPr>
        <w:t xml:space="preserve"> Selain itu, pelaksanaan kegiatan pembelajaran matematika dilakukan pada pagi hari agar siswa </w:t>
      </w:r>
      <w:r w:rsidR="003E7DCA" w:rsidRPr="003E7DCA">
        <w:rPr>
          <w:rStyle w:val="mediumtext"/>
          <w:lang w:val="it-IT"/>
        </w:rPr>
        <w:t xml:space="preserve">lebih segar sehingga bisa lebih konsentrasi khususnya untuk belajar </w:t>
      </w:r>
      <w:r w:rsidR="003E7DCA">
        <w:rPr>
          <w:rStyle w:val="mediumtext"/>
          <w:lang w:val="it-IT"/>
        </w:rPr>
        <w:t>m</w:t>
      </w:r>
      <w:r w:rsidR="003E7DCA" w:rsidRPr="003E7DCA">
        <w:rPr>
          <w:rStyle w:val="mediumtext"/>
          <w:lang w:val="it-IT"/>
        </w:rPr>
        <w:t>atematika</w:t>
      </w:r>
      <w:r w:rsidR="003E7DCA">
        <w:rPr>
          <w:rStyle w:val="mediumtext"/>
          <w:lang w:val="it-IT"/>
        </w:rPr>
        <w:t xml:space="preserve">. </w:t>
      </w:r>
    </w:p>
    <w:p w14:paraId="5FFD9495" w14:textId="1822ED57" w:rsidR="000512F2" w:rsidRPr="000512F2" w:rsidRDefault="00142103" w:rsidP="000512F2">
      <w:pPr>
        <w:pStyle w:val="Teks"/>
        <w:rPr>
          <w:rStyle w:val="mediumtext"/>
          <w:lang w:val="it-IT"/>
        </w:rPr>
      </w:pPr>
      <w:r>
        <w:rPr>
          <w:rStyle w:val="mediumtext"/>
          <w:lang w:val="it-IT"/>
        </w:rPr>
        <w:t xml:space="preserve">Permainan </w:t>
      </w:r>
      <w:r w:rsidRPr="000512F2">
        <w:rPr>
          <w:rStyle w:val="mediumtext"/>
          <w:lang w:val="it-IT"/>
        </w:rPr>
        <w:t>"</w:t>
      </w:r>
      <w:r w:rsidRPr="003D37DD">
        <w:rPr>
          <w:rStyle w:val="mediumtext"/>
          <w:i/>
          <w:iCs/>
          <w:lang w:val="it-IT"/>
        </w:rPr>
        <w:t>Memory Game</w:t>
      </w:r>
      <w:r w:rsidRPr="000512F2">
        <w:rPr>
          <w:rStyle w:val="mediumtext"/>
          <w:lang w:val="it-IT"/>
        </w:rPr>
        <w:t>"</w:t>
      </w:r>
      <w:r w:rsidR="000512F2" w:rsidRPr="000512F2">
        <w:rPr>
          <w:rStyle w:val="mediumtext"/>
          <w:lang w:val="it-IT"/>
        </w:rPr>
        <w:t xml:space="preserve"> </w:t>
      </w:r>
      <w:r>
        <w:rPr>
          <w:rStyle w:val="mediumtext"/>
          <w:lang w:val="it-IT"/>
        </w:rPr>
        <w:t xml:space="preserve">dilakukan dengan membagi </w:t>
      </w:r>
      <w:r w:rsidR="000512F2" w:rsidRPr="000512F2">
        <w:rPr>
          <w:rStyle w:val="mediumtext"/>
          <w:lang w:val="it-IT"/>
        </w:rPr>
        <w:t xml:space="preserve">siswa menjadi lima kelompok dan diberikan tugas untuk menghafal 27 bilangan </w:t>
      </w:r>
      <w:r w:rsidR="003E7DCA">
        <w:rPr>
          <w:rStyle w:val="mediumtext"/>
          <w:lang w:val="it-IT"/>
        </w:rPr>
        <w:t xml:space="preserve">cacah </w:t>
      </w:r>
      <w:r w:rsidR="000512F2" w:rsidRPr="000512F2">
        <w:rPr>
          <w:rStyle w:val="mediumtext"/>
          <w:lang w:val="it-IT"/>
        </w:rPr>
        <w:t>yang tercantum pada selembar kertas. Masing-masing kelompok diberikan waktu 30 menit untuk menghafal bilangan tersebut, dengan setiap anggota kelompok diharapkan menyusun strategi yang efektif untuk membagi tanggung jawab menghafal bilangan. Setelah waktu habis, kertas tersebut diambil kembali oleh guru, dan siswa diminta untuk mengisi Lembar Kerja Kelompok (LKK) dengan menuliskan bilangan yang mereka ingat, cara membacanya, serta menguraikan nilai tempat dari bilangan-bilangan tersebut.</w:t>
      </w:r>
    </w:p>
    <w:p w14:paraId="33A4FEFF" w14:textId="77777777" w:rsidR="000512F2" w:rsidRPr="000512F2" w:rsidRDefault="000512F2" w:rsidP="000512F2">
      <w:pPr>
        <w:pStyle w:val="Teks"/>
        <w:rPr>
          <w:rStyle w:val="mediumtext"/>
          <w:lang w:val="it-IT"/>
        </w:rPr>
      </w:pPr>
      <w:r w:rsidRPr="000512F2">
        <w:rPr>
          <w:rStyle w:val="mediumtext"/>
          <w:lang w:val="it-IT"/>
        </w:rPr>
        <w:t>Pada awal permainan, beberapa siswa tampak kurang percaya diri dan merasa terbebani dengan tugas menghafal bilangan yang cukup banyak. Namun, setelah diinformasikan bahwa ada hadiah untuk kelompok yang berhasil menghafal paling banyak bilangan, motivasi siswa meningkat signifikan. Semangat kompetisi di antara kelompok-kelompok ini memacu siswa untuk lebih aktif terlibat dalam permainan. Guru juga memberikan apresiasi kepada semua kelompok, memastikan bahwa setiap usaha mendapat penghargaan, meskipun tidak semua kelompok berhasil menghafal seluruh bilangan.</w:t>
      </w:r>
    </w:p>
    <w:p w14:paraId="0359766C" w14:textId="05DDE937" w:rsidR="000512F2" w:rsidRDefault="000512F2" w:rsidP="000512F2">
      <w:pPr>
        <w:pStyle w:val="Teks"/>
        <w:rPr>
          <w:rStyle w:val="mediumtext"/>
          <w:lang w:val="it-IT"/>
        </w:rPr>
      </w:pPr>
      <w:r w:rsidRPr="000512F2">
        <w:rPr>
          <w:rStyle w:val="mediumtext"/>
          <w:lang w:val="it-IT"/>
        </w:rPr>
        <w:t>Berikut adalah hasil observasi siklus kedua</w:t>
      </w:r>
      <w:r w:rsidR="00827F43">
        <w:rPr>
          <w:rStyle w:val="mediumtext"/>
          <w:lang w:val="it-IT"/>
        </w:rPr>
        <w:t xml:space="preserve">. </w:t>
      </w:r>
    </w:p>
    <w:p w14:paraId="57FF60FA" w14:textId="12503EB8" w:rsidR="000512F2" w:rsidRDefault="000512F2" w:rsidP="000512F2">
      <w:pPr>
        <w:pStyle w:val="Teks"/>
        <w:spacing w:after="0"/>
        <w:jc w:val="center"/>
        <w:rPr>
          <w:b/>
          <w:sz w:val="20"/>
          <w:szCs w:val="20"/>
        </w:rPr>
      </w:pPr>
      <w:r w:rsidRPr="00603094">
        <w:rPr>
          <w:b/>
          <w:sz w:val="20"/>
          <w:szCs w:val="20"/>
        </w:rPr>
        <w:t xml:space="preserve">Tabel </w:t>
      </w:r>
      <w:r>
        <w:rPr>
          <w:b/>
          <w:sz w:val="20"/>
          <w:szCs w:val="20"/>
        </w:rPr>
        <w:t>2</w:t>
      </w:r>
      <w:r w:rsidRPr="00603094">
        <w:rPr>
          <w:b/>
          <w:sz w:val="20"/>
          <w:szCs w:val="20"/>
        </w:rPr>
        <w:t xml:space="preserve">. </w:t>
      </w:r>
      <w:r>
        <w:rPr>
          <w:b/>
          <w:sz w:val="20"/>
          <w:szCs w:val="20"/>
        </w:rPr>
        <w:t>Hasil Siklus 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06"/>
        <w:gridCol w:w="2164"/>
        <w:gridCol w:w="2164"/>
        <w:gridCol w:w="1993"/>
      </w:tblGrid>
      <w:tr w:rsidR="000512F2" w14:paraId="1A7D2DB9" w14:textId="04ED27CE" w:rsidTr="000512F2">
        <w:tc>
          <w:tcPr>
            <w:tcW w:w="2706" w:type="dxa"/>
            <w:tcBorders>
              <w:bottom w:val="single" w:sz="4" w:space="0" w:color="auto"/>
            </w:tcBorders>
          </w:tcPr>
          <w:p w14:paraId="7B382D5C" w14:textId="77777777" w:rsidR="000512F2" w:rsidRPr="004D0308" w:rsidRDefault="000512F2" w:rsidP="00927862">
            <w:pPr>
              <w:pStyle w:val="Teks"/>
              <w:spacing w:after="0"/>
              <w:ind w:firstLine="0"/>
              <w:jc w:val="center"/>
              <w:rPr>
                <w:b/>
                <w:bCs/>
                <w:sz w:val="20"/>
                <w:szCs w:val="20"/>
              </w:rPr>
            </w:pPr>
            <w:r w:rsidRPr="004D0308">
              <w:rPr>
                <w:b/>
                <w:bCs/>
                <w:noProof/>
                <w:sz w:val="20"/>
                <w:szCs w:val="20"/>
                <w:lang w:val="id-ID"/>
              </w:rPr>
              <w:t>Indikator Keaktifan</w:t>
            </w:r>
          </w:p>
        </w:tc>
        <w:tc>
          <w:tcPr>
            <w:tcW w:w="2164" w:type="dxa"/>
            <w:tcBorders>
              <w:bottom w:val="single" w:sz="4" w:space="0" w:color="auto"/>
            </w:tcBorders>
          </w:tcPr>
          <w:p w14:paraId="35311AC2" w14:textId="77777777" w:rsidR="000512F2" w:rsidRDefault="000512F2" w:rsidP="00927862">
            <w:pPr>
              <w:pStyle w:val="Teks"/>
              <w:spacing w:after="0"/>
              <w:ind w:firstLine="0"/>
              <w:jc w:val="center"/>
              <w:rPr>
                <w:b/>
                <w:sz w:val="20"/>
                <w:szCs w:val="20"/>
              </w:rPr>
            </w:pPr>
            <w:r w:rsidRPr="004D0308">
              <w:rPr>
                <w:b/>
                <w:sz w:val="20"/>
                <w:szCs w:val="20"/>
              </w:rPr>
              <w:t>Pra-Siklus</w:t>
            </w:r>
          </w:p>
        </w:tc>
        <w:tc>
          <w:tcPr>
            <w:tcW w:w="2164" w:type="dxa"/>
            <w:tcBorders>
              <w:bottom w:val="single" w:sz="4" w:space="0" w:color="auto"/>
            </w:tcBorders>
          </w:tcPr>
          <w:p w14:paraId="37DC5387" w14:textId="77777777" w:rsidR="000512F2" w:rsidRPr="004D0308" w:rsidRDefault="000512F2" w:rsidP="00927862">
            <w:pPr>
              <w:pStyle w:val="Teks"/>
              <w:spacing w:after="0"/>
              <w:ind w:firstLine="0"/>
              <w:jc w:val="center"/>
              <w:rPr>
                <w:b/>
                <w:sz w:val="20"/>
                <w:szCs w:val="20"/>
              </w:rPr>
            </w:pPr>
            <w:r>
              <w:rPr>
                <w:b/>
                <w:sz w:val="20"/>
                <w:szCs w:val="20"/>
              </w:rPr>
              <w:t>Siklus 1</w:t>
            </w:r>
          </w:p>
        </w:tc>
        <w:tc>
          <w:tcPr>
            <w:tcW w:w="1993" w:type="dxa"/>
            <w:tcBorders>
              <w:bottom w:val="single" w:sz="4" w:space="0" w:color="auto"/>
            </w:tcBorders>
          </w:tcPr>
          <w:p w14:paraId="191CBA9E" w14:textId="1545B8EE" w:rsidR="000512F2" w:rsidRDefault="000512F2" w:rsidP="00927862">
            <w:pPr>
              <w:pStyle w:val="Teks"/>
              <w:spacing w:after="0"/>
              <w:ind w:firstLine="0"/>
              <w:jc w:val="center"/>
              <w:rPr>
                <w:b/>
                <w:sz w:val="20"/>
                <w:szCs w:val="20"/>
              </w:rPr>
            </w:pPr>
            <w:r>
              <w:rPr>
                <w:b/>
                <w:sz w:val="20"/>
                <w:szCs w:val="20"/>
              </w:rPr>
              <w:t>Siklus 2</w:t>
            </w:r>
          </w:p>
        </w:tc>
      </w:tr>
      <w:tr w:rsidR="000512F2" w14:paraId="5C2B1F77" w14:textId="7E2FFC63" w:rsidTr="000512F2">
        <w:tc>
          <w:tcPr>
            <w:tcW w:w="2706" w:type="dxa"/>
            <w:tcBorders>
              <w:bottom w:val="nil"/>
            </w:tcBorders>
          </w:tcPr>
          <w:p w14:paraId="4F4FD737" w14:textId="77777777" w:rsidR="000512F2" w:rsidRPr="004D0308" w:rsidRDefault="000512F2" w:rsidP="00927862">
            <w:pPr>
              <w:pStyle w:val="Teks"/>
              <w:spacing w:after="0"/>
              <w:ind w:firstLine="0"/>
              <w:jc w:val="left"/>
              <w:rPr>
                <w:bCs/>
                <w:sz w:val="20"/>
                <w:szCs w:val="20"/>
              </w:rPr>
            </w:pPr>
            <w:r w:rsidRPr="004D0308">
              <w:rPr>
                <w:bCs/>
                <w:sz w:val="20"/>
                <w:szCs w:val="20"/>
              </w:rPr>
              <w:t>Partisipasi dalam diskusi kelas</w:t>
            </w:r>
          </w:p>
        </w:tc>
        <w:tc>
          <w:tcPr>
            <w:tcW w:w="2164" w:type="dxa"/>
            <w:tcBorders>
              <w:bottom w:val="nil"/>
            </w:tcBorders>
          </w:tcPr>
          <w:p w14:paraId="45003DFC" w14:textId="362B85C4" w:rsidR="000512F2" w:rsidRPr="004D0308" w:rsidRDefault="00727DFD" w:rsidP="006B6DEC">
            <w:pPr>
              <w:pStyle w:val="Teks"/>
              <w:spacing w:after="0"/>
              <w:ind w:firstLine="0"/>
              <w:jc w:val="center"/>
              <w:rPr>
                <w:bCs/>
                <w:sz w:val="20"/>
                <w:szCs w:val="20"/>
              </w:rPr>
            </w:pPr>
            <w:r>
              <w:rPr>
                <w:bCs/>
                <w:sz w:val="20"/>
                <w:szCs w:val="20"/>
              </w:rPr>
              <w:t>10</w:t>
            </w:r>
            <w:r w:rsidR="000512F2" w:rsidRPr="004D0308">
              <w:rPr>
                <w:bCs/>
                <w:sz w:val="20"/>
                <w:szCs w:val="20"/>
              </w:rPr>
              <w:t xml:space="preserve"> siswa (34%)</w:t>
            </w:r>
          </w:p>
        </w:tc>
        <w:tc>
          <w:tcPr>
            <w:tcW w:w="2164" w:type="dxa"/>
            <w:tcBorders>
              <w:bottom w:val="nil"/>
            </w:tcBorders>
          </w:tcPr>
          <w:p w14:paraId="3556C0B1" w14:textId="18EE55AA" w:rsidR="000512F2" w:rsidRPr="004D0308" w:rsidRDefault="00727DFD" w:rsidP="006B6DEC">
            <w:pPr>
              <w:pStyle w:val="Teks"/>
              <w:spacing w:after="0"/>
              <w:ind w:firstLine="0"/>
              <w:jc w:val="center"/>
              <w:rPr>
                <w:bCs/>
                <w:sz w:val="20"/>
                <w:szCs w:val="20"/>
              </w:rPr>
            </w:pPr>
            <w:r>
              <w:rPr>
                <w:bCs/>
                <w:sz w:val="20"/>
                <w:szCs w:val="20"/>
              </w:rPr>
              <w:t>21</w:t>
            </w:r>
            <w:r w:rsidR="000512F2" w:rsidRPr="004D0308">
              <w:rPr>
                <w:bCs/>
                <w:sz w:val="20"/>
                <w:szCs w:val="20"/>
              </w:rPr>
              <w:t xml:space="preserve"> siswa (72%)</w:t>
            </w:r>
          </w:p>
        </w:tc>
        <w:tc>
          <w:tcPr>
            <w:tcW w:w="1993" w:type="dxa"/>
            <w:tcBorders>
              <w:bottom w:val="nil"/>
            </w:tcBorders>
          </w:tcPr>
          <w:p w14:paraId="11F25CA0" w14:textId="3CBC29A0" w:rsidR="000512F2" w:rsidRPr="004D0308" w:rsidRDefault="000512F2" w:rsidP="006B6DEC">
            <w:pPr>
              <w:pStyle w:val="Teks"/>
              <w:spacing w:after="0"/>
              <w:ind w:firstLine="0"/>
              <w:jc w:val="center"/>
              <w:rPr>
                <w:bCs/>
                <w:sz w:val="20"/>
                <w:szCs w:val="20"/>
              </w:rPr>
            </w:pPr>
            <w:r w:rsidRPr="000512F2">
              <w:rPr>
                <w:bCs/>
                <w:sz w:val="20"/>
                <w:szCs w:val="20"/>
              </w:rPr>
              <w:t>2</w:t>
            </w:r>
            <w:r w:rsidR="00727DFD">
              <w:rPr>
                <w:bCs/>
                <w:sz w:val="20"/>
                <w:szCs w:val="20"/>
              </w:rPr>
              <w:t>6</w:t>
            </w:r>
            <w:r w:rsidRPr="000512F2">
              <w:rPr>
                <w:bCs/>
                <w:sz w:val="20"/>
                <w:szCs w:val="20"/>
              </w:rPr>
              <w:t xml:space="preserve"> siswa (90%)</w:t>
            </w:r>
          </w:p>
        </w:tc>
      </w:tr>
      <w:tr w:rsidR="000512F2" w14:paraId="745075C4" w14:textId="19D826F1" w:rsidTr="000512F2">
        <w:tc>
          <w:tcPr>
            <w:tcW w:w="2706" w:type="dxa"/>
            <w:tcBorders>
              <w:top w:val="nil"/>
              <w:bottom w:val="nil"/>
            </w:tcBorders>
          </w:tcPr>
          <w:p w14:paraId="7D62F7E9" w14:textId="77777777" w:rsidR="000512F2" w:rsidRPr="004D0308" w:rsidRDefault="000512F2" w:rsidP="00927862">
            <w:pPr>
              <w:pStyle w:val="Teks"/>
              <w:spacing w:after="0"/>
              <w:ind w:firstLine="0"/>
              <w:jc w:val="left"/>
              <w:rPr>
                <w:bCs/>
                <w:sz w:val="20"/>
                <w:szCs w:val="20"/>
              </w:rPr>
            </w:pPr>
            <w:r w:rsidRPr="004D0308">
              <w:rPr>
                <w:bCs/>
                <w:sz w:val="20"/>
                <w:szCs w:val="20"/>
              </w:rPr>
              <w:t>Keterlibatan dalam demonstrasi/permainan</w:t>
            </w:r>
          </w:p>
        </w:tc>
        <w:tc>
          <w:tcPr>
            <w:tcW w:w="2164" w:type="dxa"/>
            <w:tcBorders>
              <w:top w:val="nil"/>
              <w:bottom w:val="nil"/>
            </w:tcBorders>
          </w:tcPr>
          <w:p w14:paraId="58CDA41F" w14:textId="77777777" w:rsidR="000512F2" w:rsidRPr="004D0308" w:rsidRDefault="000512F2" w:rsidP="006B6DEC">
            <w:pPr>
              <w:pStyle w:val="Teks"/>
              <w:spacing w:after="0"/>
              <w:ind w:firstLine="0"/>
              <w:jc w:val="center"/>
              <w:rPr>
                <w:bCs/>
                <w:sz w:val="20"/>
                <w:szCs w:val="20"/>
              </w:rPr>
            </w:pPr>
            <w:r w:rsidRPr="004D0308">
              <w:rPr>
                <w:bCs/>
                <w:sz w:val="20"/>
                <w:szCs w:val="20"/>
              </w:rPr>
              <w:t>8 siswa (28%)</w:t>
            </w:r>
          </w:p>
        </w:tc>
        <w:tc>
          <w:tcPr>
            <w:tcW w:w="2164" w:type="dxa"/>
            <w:tcBorders>
              <w:top w:val="nil"/>
              <w:bottom w:val="nil"/>
            </w:tcBorders>
          </w:tcPr>
          <w:p w14:paraId="641E2A7A" w14:textId="5D172D5A" w:rsidR="000512F2" w:rsidRPr="004D0308" w:rsidRDefault="00727DFD" w:rsidP="006B6DEC">
            <w:pPr>
              <w:pStyle w:val="Teks"/>
              <w:spacing w:after="0"/>
              <w:ind w:firstLine="0"/>
              <w:jc w:val="center"/>
              <w:rPr>
                <w:bCs/>
                <w:sz w:val="20"/>
                <w:szCs w:val="20"/>
              </w:rPr>
            </w:pPr>
            <w:r>
              <w:rPr>
                <w:bCs/>
                <w:sz w:val="20"/>
                <w:szCs w:val="20"/>
              </w:rPr>
              <w:t>24</w:t>
            </w:r>
            <w:r w:rsidR="000512F2" w:rsidRPr="004D0308">
              <w:rPr>
                <w:bCs/>
                <w:sz w:val="20"/>
                <w:szCs w:val="20"/>
              </w:rPr>
              <w:t xml:space="preserve"> siswa (83%)</w:t>
            </w:r>
          </w:p>
        </w:tc>
        <w:tc>
          <w:tcPr>
            <w:tcW w:w="1993" w:type="dxa"/>
            <w:tcBorders>
              <w:top w:val="nil"/>
              <w:bottom w:val="nil"/>
            </w:tcBorders>
          </w:tcPr>
          <w:p w14:paraId="145AA39A" w14:textId="1E8F9CCB" w:rsidR="000512F2" w:rsidRPr="004D0308" w:rsidRDefault="003D4C3C" w:rsidP="006B6DEC">
            <w:pPr>
              <w:pStyle w:val="Teks"/>
              <w:spacing w:after="0"/>
              <w:ind w:firstLine="0"/>
              <w:jc w:val="center"/>
              <w:rPr>
                <w:bCs/>
                <w:sz w:val="20"/>
                <w:szCs w:val="20"/>
              </w:rPr>
            </w:pPr>
            <w:r>
              <w:rPr>
                <w:bCs/>
                <w:sz w:val="20"/>
                <w:szCs w:val="20"/>
              </w:rPr>
              <w:t>2</w:t>
            </w:r>
            <w:r w:rsidR="00727DFD">
              <w:rPr>
                <w:bCs/>
                <w:sz w:val="20"/>
                <w:szCs w:val="20"/>
              </w:rPr>
              <w:t>7</w:t>
            </w:r>
            <w:r w:rsidR="000512F2" w:rsidRPr="000512F2">
              <w:rPr>
                <w:bCs/>
                <w:sz w:val="20"/>
                <w:szCs w:val="20"/>
              </w:rPr>
              <w:t xml:space="preserve"> siswa (93%)</w:t>
            </w:r>
          </w:p>
        </w:tc>
      </w:tr>
      <w:tr w:rsidR="000512F2" w14:paraId="63CEB0C6" w14:textId="7442F953" w:rsidTr="000512F2">
        <w:tc>
          <w:tcPr>
            <w:tcW w:w="2706" w:type="dxa"/>
            <w:tcBorders>
              <w:top w:val="nil"/>
            </w:tcBorders>
          </w:tcPr>
          <w:p w14:paraId="4DC2CC2D" w14:textId="77777777" w:rsidR="000512F2" w:rsidRPr="004D0308" w:rsidRDefault="000512F2" w:rsidP="00927862">
            <w:pPr>
              <w:pStyle w:val="Teks"/>
              <w:spacing w:after="0"/>
              <w:ind w:firstLine="0"/>
              <w:jc w:val="left"/>
              <w:rPr>
                <w:bCs/>
                <w:sz w:val="20"/>
                <w:szCs w:val="20"/>
              </w:rPr>
            </w:pPr>
            <w:r>
              <w:rPr>
                <w:bCs/>
                <w:sz w:val="20"/>
                <w:szCs w:val="20"/>
              </w:rPr>
              <w:t>R</w:t>
            </w:r>
            <w:r w:rsidRPr="004D0308">
              <w:rPr>
                <w:bCs/>
                <w:sz w:val="20"/>
                <w:szCs w:val="20"/>
              </w:rPr>
              <w:t>espon positif terhadap tugas yang diberikan</w:t>
            </w:r>
          </w:p>
        </w:tc>
        <w:tc>
          <w:tcPr>
            <w:tcW w:w="2164" w:type="dxa"/>
            <w:tcBorders>
              <w:top w:val="nil"/>
            </w:tcBorders>
          </w:tcPr>
          <w:p w14:paraId="451FAA72" w14:textId="2E75ACC3" w:rsidR="000512F2" w:rsidRPr="004D0308" w:rsidRDefault="00727DFD" w:rsidP="006B6DEC">
            <w:pPr>
              <w:pStyle w:val="Teks"/>
              <w:spacing w:after="0"/>
              <w:ind w:firstLine="0"/>
              <w:jc w:val="center"/>
              <w:rPr>
                <w:bCs/>
                <w:sz w:val="20"/>
                <w:szCs w:val="20"/>
              </w:rPr>
            </w:pPr>
            <w:r>
              <w:rPr>
                <w:bCs/>
                <w:sz w:val="20"/>
                <w:szCs w:val="20"/>
              </w:rPr>
              <w:t>12</w:t>
            </w:r>
            <w:r w:rsidR="000512F2" w:rsidRPr="004D0308">
              <w:rPr>
                <w:bCs/>
                <w:sz w:val="20"/>
                <w:szCs w:val="20"/>
              </w:rPr>
              <w:t xml:space="preserve"> siswa (41%)</w:t>
            </w:r>
          </w:p>
        </w:tc>
        <w:tc>
          <w:tcPr>
            <w:tcW w:w="2164" w:type="dxa"/>
            <w:tcBorders>
              <w:top w:val="nil"/>
            </w:tcBorders>
          </w:tcPr>
          <w:p w14:paraId="6ADAB7EB" w14:textId="02175697" w:rsidR="000512F2" w:rsidRPr="004D0308" w:rsidRDefault="00727DFD" w:rsidP="006B6DEC">
            <w:pPr>
              <w:pStyle w:val="Teks"/>
              <w:spacing w:after="0"/>
              <w:ind w:firstLine="0"/>
              <w:jc w:val="center"/>
              <w:rPr>
                <w:bCs/>
                <w:sz w:val="20"/>
                <w:szCs w:val="20"/>
              </w:rPr>
            </w:pPr>
            <w:r>
              <w:rPr>
                <w:bCs/>
                <w:sz w:val="20"/>
                <w:szCs w:val="20"/>
              </w:rPr>
              <w:t>23</w:t>
            </w:r>
            <w:r w:rsidR="000512F2" w:rsidRPr="004D0308">
              <w:rPr>
                <w:bCs/>
                <w:sz w:val="20"/>
                <w:szCs w:val="20"/>
              </w:rPr>
              <w:t xml:space="preserve"> siswa </w:t>
            </w:r>
            <w:r w:rsidR="003D37DD">
              <w:rPr>
                <w:bCs/>
                <w:sz w:val="20"/>
                <w:szCs w:val="20"/>
              </w:rPr>
              <w:t>(79</w:t>
            </w:r>
            <w:r w:rsidR="000512F2" w:rsidRPr="004D0308">
              <w:rPr>
                <w:bCs/>
                <w:sz w:val="20"/>
                <w:szCs w:val="20"/>
              </w:rPr>
              <w:t>%)</w:t>
            </w:r>
          </w:p>
        </w:tc>
        <w:tc>
          <w:tcPr>
            <w:tcW w:w="1993" w:type="dxa"/>
            <w:tcBorders>
              <w:top w:val="nil"/>
            </w:tcBorders>
          </w:tcPr>
          <w:p w14:paraId="4863CFB3" w14:textId="4D8610B0" w:rsidR="000512F2" w:rsidRPr="004D0308" w:rsidRDefault="000512F2" w:rsidP="006B6DEC">
            <w:pPr>
              <w:pStyle w:val="Teks"/>
              <w:spacing w:after="0"/>
              <w:ind w:firstLine="0"/>
              <w:jc w:val="center"/>
              <w:rPr>
                <w:bCs/>
                <w:sz w:val="20"/>
                <w:szCs w:val="20"/>
              </w:rPr>
            </w:pPr>
            <w:r w:rsidRPr="000512F2">
              <w:rPr>
                <w:bCs/>
                <w:sz w:val="20"/>
                <w:szCs w:val="20"/>
              </w:rPr>
              <w:t>2</w:t>
            </w:r>
            <w:r w:rsidR="00727DFD">
              <w:rPr>
                <w:bCs/>
                <w:sz w:val="20"/>
                <w:szCs w:val="20"/>
              </w:rPr>
              <w:t>5</w:t>
            </w:r>
            <w:r w:rsidRPr="000512F2">
              <w:rPr>
                <w:bCs/>
                <w:sz w:val="20"/>
                <w:szCs w:val="20"/>
              </w:rPr>
              <w:t xml:space="preserve"> siswa (86%)</w:t>
            </w:r>
          </w:p>
        </w:tc>
      </w:tr>
    </w:tbl>
    <w:p w14:paraId="78D9D64E" w14:textId="77777777" w:rsidR="000512F2" w:rsidRDefault="000512F2" w:rsidP="000512F2">
      <w:pPr>
        <w:pStyle w:val="Teks"/>
        <w:rPr>
          <w:rStyle w:val="mediumtext"/>
          <w:lang w:val="it-IT"/>
        </w:rPr>
      </w:pPr>
    </w:p>
    <w:p w14:paraId="6BF348E9" w14:textId="2AB52908" w:rsidR="000512F2" w:rsidRPr="000512F2" w:rsidRDefault="000512F2" w:rsidP="000512F2">
      <w:pPr>
        <w:pStyle w:val="Teks"/>
        <w:rPr>
          <w:rStyle w:val="mediumtext"/>
          <w:lang w:val="it-IT"/>
        </w:rPr>
      </w:pPr>
      <w:r w:rsidRPr="000512F2">
        <w:rPr>
          <w:rStyle w:val="mediumtext"/>
          <w:lang w:val="it-IT"/>
        </w:rPr>
        <w:t xml:space="preserve">Pada siklus kedua, terlihat peningkatan yang signifikan dalam keaktifan siswa dibandingkan dengan siklus pertama dan pra-siklus. </w:t>
      </w:r>
      <w:bookmarkStart w:id="6" w:name="_Hlk176206137"/>
      <w:r w:rsidRPr="000512F2">
        <w:rPr>
          <w:rStyle w:val="mediumtext"/>
          <w:lang w:val="it-IT"/>
        </w:rPr>
        <w:t xml:space="preserve">Partisipasi dalam diskusi kelas meningkat dari 72% pada siklus pertama menjadi 90% pada siklus kedua, menunjukkan bahwa semakin banyak siswa yang aktif berpartisipasi dalam kegiatan pembelajaran. Keterlibatan siswa dalam demonstrasi atau permainan juga meningkat menjadi 93%, menunjukkan bahwa metode </w:t>
      </w:r>
      <w:r w:rsidR="006B6DEC" w:rsidRPr="006B6DEC">
        <w:rPr>
          <w:rStyle w:val="mediumtext"/>
          <w:i/>
          <w:iCs/>
          <w:lang w:val="it-IT"/>
        </w:rPr>
        <w:t>Game Based Learning</w:t>
      </w:r>
      <w:r w:rsidR="006B6DEC">
        <w:rPr>
          <w:rStyle w:val="mediumtext"/>
          <w:lang w:val="it-IT"/>
        </w:rPr>
        <w:t xml:space="preserve"> </w:t>
      </w:r>
      <w:r w:rsidRPr="000512F2">
        <w:rPr>
          <w:rStyle w:val="mediumtext"/>
          <w:lang w:val="it-IT"/>
        </w:rPr>
        <w:t xml:space="preserve">yang diterapkan berhasil mendorong siswa untuk lebih aktif dan terlibat secara langsung dalam proses pembelajaran. Respon positif terhadap tugas yang diberikan juga mengalami peningkatan menjadi 86%, </w:t>
      </w:r>
      <w:bookmarkEnd w:id="6"/>
      <w:r w:rsidRPr="000512F2">
        <w:rPr>
          <w:rStyle w:val="mediumtext"/>
          <w:lang w:val="it-IT"/>
        </w:rPr>
        <w:t>menandakan bahwa siswa lebih menikmati dan lebih serius dalam menyelesaikan tugas yang diberikan.</w:t>
      </w:r>
    </w:p>
    <w:p w14:paraId="2B0D4827" w14:textId="30F58414" w:rsidR="000512F2" w:rsidRPr="000512F2" w:rsidRDefault="000512F2" w:rsidP="000512F2">
      <w:pPr>
        <w:pStyle w:val="Teks"/>
        <w:rPr>
          <w:rStyle w:val="mediumtext"/>
          <w:lang w:val="it-IT"/>
        </w:rPr>
      </w:pPr>
      <w:r w:rsidRPr="000512F2">
        <w:rPr>
          <w:rStyle w:val="mediumtext"/>
          <w:lang w:val="it-IT"/>
        </w:rPr>
        <w:t xml:space="preserve">Peningkatan keaktifan siswa ini menunjukkan bahwa penerapan </w:t>
      </w:r>
      <w:r w:rsidR="006B6DEC" w:rsidRPr="006B6DEC">
        <w:rPr>
          <w:rStyle w:val="mediumtext"/>
          <w:i/>
          <w:iCs/>
          <w:lang w:val="it-IT"/>
        </w:rPr>
        <w:t>G</w:t>
      </w:r>
      <w:r w:rsidRPr="006B6DEC">
        <w:rPr>
          <w:rStyle w:val="mediumtext"/>
          <w:i/>
          <w:iCs/>
          <w:lang w:val="it-IT"/>
        </w:rPr>
        <w:t xml:space="preserve">ame </w:t>
      </w:r>
      <w:r w:rsidR="006B6DEC" w:rsidRPr="006B6DEC">
        <w:rPr>
          <w:rStyle w:val="mediumtext"/>
          <w:i/>
          <w:iCs/>
          <w:lang w:val="it-IT"/>
        </w:rPr>
        <w:t>B</w:t>
      </w:r>
      <w:r w:rsidRPr="006B6DEC">
        <w:rPr>
          <w:rStyle w:val="mediumtext"/>
          <w:i/>
          <w:iCs/>
          <w:lang w:val="it-IT"/>
        </w:rPr>
        <w:t xml:space="preserve">ased </w:t>
      </w:r>
      <w:r w:rsidR="006B6DEC" w:rsidRPr="006B6DEC">
        <w:rPr>
          <w:rStyle w:val="mediumtext"/>
          <w:i/>
          <w:iCs/>
          <w:lang w:val="it-IT"/>
        </w:rPr>
        <w:t>L</w:t>
      </w:r>
      <w:r w:rsidRPr="006B6DEC">
        <w:rPr>
          <w:rStyle w:val="mediumtext"/>
          <w:i/>
          <w:iCs/>
          <w:lang w:val="it-IT"/>
        </w:rPr>
        <w:t>earning</w:t>
      </w:r>
      <w:r w:rsidRPr="000512F2">
        <w:rPr>
          <w:rStyle w:val="mediumtext"/>
          <w:lang w:val="it-IT"/>
        </w:rPr>
        <w:t xml:space="preserve"> dengan variasi permainan yang menantang, seperti "</w:t>
      </w:r>
      <w:r w:rsidRPr="003D37DD">
        <w:rPr>
          <w:rStyle w:val="mediumtext"/>
          <w:i/>
          <w:iCs/>
          <w:lang w:val="it-IT"/>
        </w:rPr>
        <w:t>Memory Game</w:t>
      </w:r>
      <w:r w:rsidRPr="000512F2">
        <w:rPr>
          <w:rStyle w:val="mediumtext"/>
          <w:lang w:val="it-IT"/>
        </w:rPr>
        <w:t>," dapat secara efektif meningkatkan keterlibatan siswa dalam pembelajaran. Meskipun beberapa siswa awalnya merasa tertekan oleh tugas menghafal yang cukup sulit, semangat kompetisi dan apresiasi yang diberikan guru berhasil memotivasi mereka untuk lebih aktif dan berpartisipasi secara maksimal.</w:t>
      </w:r>
    </w:p>
    <w:p w14:paraId="32348A30" w14:textId="5878A0E8" w:rsidR="000512F2" w:rsidRDefault="000512F2" w:rsidP="000512F2">
      <w:pPr>
        <w:pStyle w:val="Teks"/>
        <w:rPr>
          <w:rStyle w:val="mediumtext"/>
          <w:lang w:val="it-IT"/>
        </w:rPr>
      </w:pPr>
      <w:r w:rsidRPr="000512F2">
        <w:rPr>
          <w:rStyle w:val="mediumtext"/>
          <w:lang w:val="it-IT"/>
        </w:rPr>
        <w:lastRenderedPageBreak/>
        <w:t>Namun, refleksi dari siklus kedua juga menunjukkan bahwa meskipun metode ini berhasil meningkatkan keaktifan siswa, penting bagi guru untuk terus memantau dan menyesuaikan strategi pembelajaran agar sesuai dengan kebutuhan siswa.</w:t>
      </w:r>
      <w:r>
        <w:rPr>
          <w:rStyle w:val="mediumtext"/>
          <w:lang w:val="it-IT"/>
        </w:rPr>
        <w:t xml:space="preserve"> </w:t>
      </w:r>
      <w:r w:rsidRPr="000512F2">
        <w:rPr>
          <w:rStyle w:val="mediumtext"/>
          <w:lang w:val="it-IT"/>
        </w:rPr>
        <w:t>Beberapa siswa mungkin membutuhkan dukungan tambahan untuk menghadapi tekanan yang muncul dalam aktivitas yang kompetitif, sehingga penting bagi guru untuk menciptakan lingkungan pembelajaran yang mendukung dan tidak menimbulkan stres berlebihan.</w:t>
      </w:r>
    </w:p>
    <w:p w14:paraId="032FD190" w14:textId="7CE8E4E0" w:rsidR="000512F2" w:rsidRPr="000512F2" w:rsidRDefault="000512F2" w:rsidP="000512F2">
      <w:pPr>
        <w:pStyle w:val="Teks"/>
        <w:rPr>
          <w:rStyle w:val="mediumtext"/>
          <w:lang w:val="it-IT"/>
        </w:rPr>
      </w:pPr>
      <w:r w:rsidRPr="000512F2">
        <w:rPr>
          <w:rStyle w:val="mediumtext"/>
          <w:lang w:val="it-IT"/>
        </w:rPr>
        <w:t xml:space="preserve">Dalam siklus kedua ini, implementasi model </w:t>
      </w:r>
      <w:r w:rsidR="006B6DEC" w:rsidRPr="005066FD">
        <w:rPr>
          <w:rStyle w:val="mediumtext"/>
          <w:i/>
          <w:iCs/>
          <w:lang w:val="it-IT"/>
        </w:rPr>
        <w:t>G</w:t>
      </w:r>
      <w:r w:rsidRPr="005066FD">
        <w:rPr>
          <w:rStyle w:val="mediumtext"/>
          <w:i/>
          <w:iCs/>
          <w:lang w:val="it-IT"/>
        </w:rPr>
        <w:t xml:space="preserve">ame </w:t>
      </w:r>
      <w:r w:rsidR="006B6DEC" w:rsidRPr="005066FD">
        <w:rPr>
          <w:rStyle w:val="mediumtext"/>
          <w:i/>
          <w:iCs/>
          <w:lang w:val="it-IT"/>
        </w:rPr>
        <w:t>B</w:t>
      </w:r>
      <w:r w:rsidRPr="005066FD">
        <w:rPr>
          <w:rStyle w:val="mediumtext"/>
          <w:i/>
          <w:iCs/>
          <w:lang w:val="it-IT"/>
        </w:rPr>
        <w:t xml:space="preserve">ased </w:t>
      </w:r>
      <w:r w:rsidR="006B6DEC" w:rsidRPr="005066FD">
        <w:rPr>
          <w:rStyle w:val="mediumtext"/>
          <w:i/>
          <w:iCs/>
          <w:lang w:val="it-IT"/>
        </w:rPr>
        <w:t>L</w:t>
      </w:r>
      <w:r w:rsidRPr="005066FD">
        <w:rPr>
          <w:rStyle w:val="mediumtext"/>
          <w:i/>
          <w:iCs/>
          <w:lang w:val="it-IT"/>
        </w:rPr>
        <w:t>earning</w:t>
      </w:r>
      <w:r w:rsidRPr="000512F2">
        <w:rPr>
          <w:rStyle w:val="mediumtext"/>
          <w:lang w:val="it-IT"/>
        </w:rPr>
        <w:t>, terutama melalui penggunaan permainan "</w:t>
      </w:r>
      <w:r w:rsidRPr="003D37DD">
        <w:rPr>
          <w:rStyle w:val="mediumtext"/>
          <w:i/>
          <w:iCs/>
          <w:lang w:val="it-IT"/>
        </w:rPr>
        <w:t>Memory Game</w:t>
      </w:r>
      <w:r w:rsidRPr="000512F2">
        <w:rPr>
          <w:rStyle w:val="mediumtext"/>
          <w:lang w:val="it-IT"/>
        </w:rPr>
        <w:t xml:space="preserve">," terbukti mampu mendorong keaktifan siswa secara signifikan dalam pembelajaran matematika. Peningkatan ini dapat dilihat dari data yang menunjukkan bahwa siswa lebih terlibat dalam diskusi kelas, demonstrasi permainan, serta menunjukkan respon positif terhadap tugas yang diberikan. Peningkatan ini sejalan dengan penelitian-penelitian sebelumnya yang menyoroti efektivitas </w:t>
      </w:r>
      <w:r w:rsidR="006B6DEC" w:rsidRPr="006B6DEC">
        <w:rPr>
          <w:rStyle w:val="mediumtext"/>
          <w:i/>
          <w:iCs/>
          <w:lang w:val="it-IT"/>
        </w:rPr>
        <w:t>G</w:t>
      </w:r>
      <w:r w:rsidRPr="006B6DEC">
        <w:rPr>
          <w:rStyle w:val="mediumtext"/>
          <w:i/>
          <w:iCs/>
          <w:lang w:val="it-IT"/>
        </w:rPr>
        <w:t xml:space="preserve">ame </w:t>
      </w:r>
      <w:r w:rsidR="006B6DEC" w:rsidRPr="006B6DEC">
        <w:rPr>
          <w:rStyle w:val="mediumtext"/>
          <w:i/>
          <w:iCs/>
          <w:lang w:val="it-IT"/>
        </w:rPr>
        <w:t>B</w:t>
      </w:r>
      <w:r w:rsidRPr="006B6DEC">
        <w:rPr>
          <w:rStyle w:val="mediumtext"/>
          <w:i/>
          <w:iCs/>
          <w:lang w:val="it-IT"/>
        </w:rPr>
        <w:t xml:space="preserve">ased </w:t>
      </w:r>
      <w:r w:rsidR="006B6DEC" w:rsidRPr="006B6DEC">
        <w:rPr>
          <w:rStyle w:val="mediumtext"/>
          <w:i/>
          <w:iCs/>
          <w:lang w:val="it-IT"/>
        </w:rPr>
        <w:t>L</w:t>
      </w:r>
      <w:r w:rsidRPr="006B6DEC">
        <w:rPr>
          <w:rStyle w:val="mediumtext"/>
          <w:i/>
          <w:iCs/>
          <w:lang w:val="it-IT"/>
        </w:rPr>
        <w:t>earning</w:t>
      </w:r>
      <w:r w:rsidRPr="000512F2">
        <w:rPr>
          <w:rStyle w:val="mediumtext"/>
          <w:lang w:val="it-IT"/>
        </w:rPr>
        <w:t xml:space="preserve"> dalam meningkatkan motivasi dan keaktifan siswa.</w:t>
      </w:r>
    </w:p>
    <w:p w14:paraId="4C681F61" w14:textId="33671EC8" w:rsidR="000512F2" w:rsidRPr="000512F2" w:rsidRDefault="000512F2" w:rsidP="000512F2">
      <w:pPr>
        <w:pStyle w:val="Teks"/>
        <w:rPr>
          <w:rStyle w:val="mediumtext"/>
          <w:lang w:val="it-IT"/>
        </w:rPr>
      </w:pPr>
      <w:r w:rsidRPr="000512F2">
        <w:rPr>
          <w:rStyle w:val="mediumtext"/>
          <w:lang w:val="it-IT"/>
        </w:rPr>
        <w:t xml:space="preserve">Dalam konteks pembelajaran matematika, permainan yang dirancang dengan baik dapat membantu siswa mengatasi kecemasan terkait materi yang sulit, serta meningkatkan minat mereka terhadap mata pelajaran tersebut </w:t>
      </w:r>
      <w:r w:rsidR="00584B14">
        <w:rPr>
          <w:rStyle w:val="mediumtext"/>
          <w:lang w:val="it-IT"/>
        </w:rPr>
        <w:fldChar w:fldCharType="begin" w:fldLock="1"/>
      </w:r>
      <w:r w:rsidR="003F4C02">
        <w:rPr>
          <w:rStyle w:val="mediumtext"/>
          <w:lang w:val="it-IT"/>
        </w:rPr>
        <w:instrText>ADDIN CSL_CITATION {"citationItems":[{"id":"ITEM-1","itemData":{"author":[{"dropping-particle":"","family":"Warsah","given":"I","non-dropping-particle":"","parse-names":false,"suffix":""},{"dropping-particle":"","family":"Carles","given":"E","non-dropping-particle":"","parse-names":false,"suffix":""},{"dropping-particle":"","family":"Morganna","given":"R","non-dropping-particle":"","parse-names":false,"suffix":""},{"dropping-particle":"","family":"Anggraini","given":"S","non-dropping-particle":"","parse-names":false,"suffix":""},{"dropping-particle":"","family":"Silvana","given":"S","non-dropping-particle":"","parse-names":false,"suffix":""},{"dropping-particle":"","family":"Maisaroh","given":"S","non-dropping-particle":"","parse-names":false,"suffix":""}],"container-title":"AT-TA'DIB: JURNAL ILMIAH PRODI PENDIDIKAN AGAMA ISLAM","id":"ITEM-1","issued":{"date-parts":[["2023"]]},"page":"31-48","title":"Usaha Guru Mengurangi Kecemasan Belajar Siswa Dalam Pembelajaran Pai","type":"article-journal"},"uris":["http://www.mendeley.com/documents/?uuid=07e1d330-1508-4947-8010-6e7e4f2900f2","http://www.mendeley.com/documents/?uuid=257388ea-60fe-4602-96c9-038fcddbe012"]}],"mendeley":{"formattedCitation":"(Warsah et al., 2023)","manualFormatting":"(Warsah dkk., 2023; Kosasih dkk., 2022)","plainTextFormattedCitation":"(Warsah et al., 2023)","previouslyFormattedCitation":"(Warsah et al., 2023)"},"properties":{"noteIndex":0},"schema":"https://github.com/citation-style-language/schema/raw/master/csl-citation.json"}</w:instrText>
      </w:r>
      <w:r w:rsidR="00584B14">
        <w:rPr>
          <w:rStyle w:val="mediumtext"/>
          <w:lang w:val="it-IT"/>
        </w:rPr>
        <w:fldChar w:fldCharType="separate"/>
      </w:r>
      <w:r w:rsidR="00584B14" w:rsidRPr="00584B14">
        <w:rPr>
          <w:rStyle w:val="mediumtext"/>
          <w:noProof/>
          <w:lang w:val="it-IT"/>
        </w:rPr>
        <w:t xml:space="preserve">(Warsah </w:t>
      </w:r>
      <w:r w:rsidR="00584B14">
        <w:rPr>
          <w:rStyle w:val="mediumtext"/>
          <w:noProof/>
          <w:lang w:val="it-IT"/>
        </w:rPr>
        <w:t>dkk</w:t>
      </w:r>
      <w:r w:rsidR="00584B14" w:rsidRPr="00584B14">
        <w:rPr>
          <w:rStyle w:val="mediumtext"/>
          <w:noProof/>
          <w:lang w:val="it-IT"/>
        </w:rPr>
        <w:t>., 2023</w:t>
      </w:r>
      <w:r w:rsidR="00584B14">
        <w:rPr>
          <w:rStyle w:val="mediumtext"/>
          <w:noProof/>
          <w:lang w:val="it-IT"/>
        </w:rPr>
        <w:t xml:space="preserve">; </w:t>
      </w:r>
      <w:r w:rsidR="00584B14">
        <w:rPr>
          <w:rStyle w:val="mediumtext"/>
          <w:noProof/>
          <w:lang w:val="it-IT"/>
        </w:rPr>
        <w:fldChar w:fldCharType="begin" w:fldLock="1"/>
      </w:r>
      <w:r w:rsidR="003F4C02">
        <w:rPr>
          <w:rStyle w:val="mediumtext"/>
          <w:noProof/>
          <w:lang w:val="it-IT"/>
        </w:rPr>
        <w:instrText>ADDIN CSL_CITATION {"citationItems":[{"id":"ITEM-1","itemData":{"author":[{"dropping-particle":"","family":"Kosasih","given":"U","non-dropping-particle":"","parse-names":false,"suffix":""},{"dropping-particle":"","family":"Sabila","given":"N. W","non-dropping-particle":"","parse-names":false,"suffix":""},{"dropping-particle":"","family":"Saefuloh","given":"N. A","non-dropping-particle":"","parse-names":false,"suffix":""}],"container-title":"Journal of Authentic Research on Mathematics Education (JARME)","id":"ITEM-1","issue":"1","issued":{"date-parts":[["2022"]]},"page":"46-56","title":"Desain Pembelajaran Logaritma Berbasis Permainan Matematika","type":"article-journal","volume":"4"},"uris":["http://www.mendeley.com/documents/?uuid=580950f3-aeb4-4a05-8b1e-f5c62a269434","http://www.mendeley.com/documents/?uuid=d31cfa44-c8cb-4c8b-9b0b-19f8669badb5"]}],"mendeley":{"formattedCitation":"(Kosasih et al., 2022)","manualFormatting":"Kosasih dkk., 2022)","plainTextFormattedCitation":"(Kosasih et al., 2022)","previouslyFormattedCitation":"(Kosasih et al., 2022)"},"properties":{"noteIndex":0},"schema":"https://github.com/citation-style-language/schema/raw/master/csl-citation.json"}</w:instrText>
      </w:r>
      <w:r w:rsidR="00584B14">
        <w:rPr>
          <w:rStyle w:val="mediumtext"/>
          <w:noProof/>
          <w:lang w:val="it-IT"/>
        </w:rPr>
        <w:fldChar w:fldCharType="separate"/>
      </w:r>
      <w:r w:rsidR="00584B14" w:rsidRPr="00584B14">
        <w:rPr>
          <w:rStyle w:val="mediumtext"/>
          <w:noProof/>
          <w:lang w:val="it-IT"/>
        </w:rPr>
        <w:t xml:space="preserve">Kosasih </w:t>
      </w:r>
      <w:r w:rsidR="00584B14">
        <w:rPr>
          <w:rStyle w:val="mediumtext"/>
          <w:noProof/>
          <w:lang w:val="it-IT"/>
        </w:rPr>
        <w:t>dkk</w:t>
      </w:r>
      <w:r w:rsidR="00584B14" w:rsidRPr="00584B14">
        <w:rPr>
          <w:rStyle w:val="mediumtext"/>
          <w:noProof/>
          <w:lang w:val="it-IT"/>
        </w:rPr>
        <w:t>., 2022)</w:t>
      </w:r>
      <w:r w:rsidR="00584B14">
        <w:rPr>
          <w:rStyle w:val="mediumtext"/>
          <w:noProof/>
          <w:lang w:val="it-IT"/>
        </w:rPr>
        <w:fldChar w:fldCharType="end"/>
      </w:r>
      <w:r w:rsidR="00584B14">
        <w:rPr>
          <w:rStyle w:val="mediumtext"/>
          <w:lang w:val="it-IT"/>
        </w:rPr>
        <w:fldChar w:fldCharType="end"/>
      </w:r>
      <w:r w:rsidRPr="000512F2">
        <w:rPr>
          <w:rStyle w:val="mediumtext"/>
          <w:lang w:val="it-IT"/>
        </w:rPr>
        <w:t xml:space="preserve">. Penelitian lain oleh </w:t>
      </w:r>
      <w:r w:rsidR="00584B14">
        <w:rPr>
          <w:rStyle w:val="mediumtext"/>
          <w:lang w:val="it-IT"/>
        </w:rPr>
        <w:fldChar w:fldCharType="begin" w:fldLock="1"/>
      </w:r>
      <w:r w:rsidR="003F4C02">
        <w:rPr>
          <w:rStyle w:val="mediumtext"/>
          <w:lang w:val="it-IT"/>
        </w:rPr>
        <w:instrText>ADDIN CSL_CITATION {"citationItems":[{"id":"ITEM-1","itemData":{"author":[{"dropping-particle":"","family":"Sembiring","given":"E. H. B","non-dropping-particle":"","parse-names":false,"suffix":""},{"dropping-particle":"","family":"Listiani","given":"T","non-dropping-particle":"","parse-names":false,"suffix":""}],"container-title":"GAUSS: Jurnal Pendidikan Matematika","id":"ITEM-1","issue":"1","issued":{"date-parts":[["2023"]]},"page":"26-40","title":"Game Based Learning Berbantuan Kahoot! dalam Mendorong Keaktifan Siswa pada Pembelajaran Matematika","type":"article-journal","volume":"6"},"uris":["http://www.mendeley.com/documents/?uuid=9e171c3e-c911-46ab-bcfb-f80067df3423","http://www.mendeley.com/documents/?uuid=0c84e120-9e61-4413-b9ec-9e83ba97299d"]}],"mendeley":{"formattedCitation":"(Sembiring &amp; Listiani, 2023)","manualFormatting":"Sembiring &amp; Listiani, (2023)","plainTextFormattedCitation":"(Sembiring &amp; Listiani, 2023)","previouslyFormattedCitation":"(Sembiring &amp; Listiani, 2023)"},"properties":{"noteIndex":0},"schema":"https://github.com/citation-style-language/schema/raw/master/csl-citation.json"}</w:instrText>
      </w:r>
      <w:r w:rsidR="00584B14">
        <w:rPr>
          <w:rStyle w:val="mediumtext"/>
          <w:lang w:val="it-IT"/>
        </w:rPr>
        <w:fldChar w:fldCharType="separate"/>
      </w:r>
      <w:r w:rsidR="00584B14" w:rsidRPr="00584B14">
        <w:rPr>
          <w:rStyle w:val="mediumtext"/>
          <w:noProof/>
          <w:lang w:val="it-IT"/>
        </w:rPr>
        <w:t xml:space="preserve">Sembiring &amp; Listiani, </w:t>
      </w:r>
      <w:r w:rsidR="00584B14">
        <w:rPr>
          <w:rStyle w:val="mediumtext"/>
          <w:noProof/>
          <w:lang w:val="it-IT"/>
        </w:rPr>
        <w:t>(</w:t>
      </w:r>
      <w:r w:rsidR="00584B14" w:rsidRPr="00584B14">
        <w:rPr>
          <w:rStyle w:val="mediumtext"/>
          <w:noProof/>
          <w:lang w:val="it-IT"/>
        </w:rPr>
        <w:t>2023)</w:t>
      </w:r>
      <w:r w:rsidR="00584B14">
        <w:rPr>
          <w:rStyle w:val="mediumtext"/>
          <w:lang w:val="it-IT"/>
        </w:rPr>
        <w:fldChar w:fldCharType="end"/>
      </w:r>
      <w:r w:rsidR="00584B14">
        <w:rPr>
          <w:rStyle w:val="mediumtext"/>
          <w:lang w:val="it-IT"/>
        </w:rPr>
        <w:t xml:space="preserve"> </w:t>
      </w:r>
      <w:r w:rsidRPr="000512F2">
        <w:rPr>
          <w:rStyle w:val="mediumtext"/>
          <w:lang w:val="it-IT"/>
        </w:rPr>
        <w:t xml:space="preserve">juga menemukan bahwa </w:t>
      </w:r>
      <w:r w:rsidR="006B6DEC" w:rsidRPr="006B6DEC">
        <w:rPr>
          <w:rStyle w:val="mediumtext"/>
          <w:i/>
          <w:iCs/>
          <w:lang w:val="it-IT"/>
        </w:rPr>
        <w:t>G</w:t>
      </w:r>
      <w:r w:rsidRPr="006B6DEC">
        <w:rPr>
          <w:rStyle w:val="mediumtext"/>
          <w:i/>
          <w:iCs/>
          <w:lang w:val="it-IT"/>
        </w:rPr>
        <w:t xml:space="preserve">ame </w:t>
      </w:r>
      <w:r w:rsidR="006B6DEC" w:rsidRPr="006B6DEC">
        <w:rPr>
          <w:rStyle w:val="mediumtext"/>
          <w:i/>
          <w:iCs/>
          <w:lang w:val="it-IT"/>
        </w:rPr>
        <w:t>B</w:t>
      </w:r>
      <w:r w:rsidRPr="006B6DEC">
        <w:rPr>
          <w:rStyle w:val="mediumtext"/>
          <w:i/>
          <w:iCs/>
          <w:lang w:val="it-IT"/>
        </w:rPr>
        <w:t xml:space="preserve">ased </w:t>
      </w:r>
      <w:r w:rsidR="006B6DEC" w:rsidRPr="006B6DEC">
        <w:rPr>
          <w:rStyle w:val="mediumtext"/>
          <w:i/>
          <w:iCs/>
          <w:lang w:val="it-IT"/>
        </w:rPr>
        <w:t>L</w:t>
      </w:r>
      <w:r w:rsidRPr="006B6DEC">
        <w:rPr>
          <w:rStyle w:val="mediumtext"/>
          <w:i/>
          <w:iCs/>
          <w:lang w:val="it-IT"/>
        </w:rPr>
        <w:t>earning</w:t>
      </w:r>
      <w:r w:rsidRPr="000512F2">
        <w:rPr>
          <w:rStyle w:val="mediumtext"/>
          <w:lang w:val="it-IT"/>
        </w:rPr>
        <w:t xml:space="preserve"> dapat memperbaiki sikap siswa terhadap pembelajaran</w:t>
      </w:r>
      <w:r w:rsidR="006B6DEC">
        <w:rPr>
          <w:rStyle w:val="mediumtext"/>
          <w:lang w:val="it-IT"/>
        </w:rPr>
        <w:t xml:space="preserve"> </w:t>
      </w:r>
      <w:r w:rsidRPr="000512F2">
        <w:rPr>
          <w:rStyle w:val="mediumtext"/>
          <w:lang w:val="it-IT"/>
        </w:rPr>
        <w:t>serta mendorong interaksi yang lebih aktif di dalam kelas.</w:t>
      </w:r>
    </w:p>
    <w:p w14:paraId="05CA973D" w14:textId="1A9FF711" w:rsidR="000512F2" w:rsidRPr="000512F2" w:rsidRDefault="000512F2" w:rsidP="000512F2">
      <w:pPr>
        <w:pStyle w:val="Teks"/>
        <w:rPr>
          <w:rStyle w:val="mediumtext"/>
          <w:lang w:val="it-IT"/>
        </w:rPr>
      </w:pPr>
      <w:r w:rsidRPr="000512F2">
        <w:rPr>
          <w:rStyle w:val="mediumtext"/>
          <w:lang w:val="it-IT"/>
        </w:rPr>
        <w:t xml:space="preserve">Selain itu, penelitan dari </w:t>
      </w:r>
      <w:r w:rsidR="00E10625">
        <w:rPr>
          <w:rStyle w:val="mediumtext"/>
          <w:lang w:val="it-IT"/>
        </w:rPr>
        <w:fldChar w:fldCharType="begin" w:fldLock="1"/>
      </w:r>
      <w:r w:rsidR="003F4C02">
        <w:rPr>
          <w:rStyle w:val="mediumtext"/>
          <w:lang w:val="it-IT"/>
        </w:rPr>
        <w:instrText>ADDIN CSL_CITATION {"citationItems":[{"id":"ITEM-1","itemData":{"author":[{"dropping-particle":"","family":"Nastiti","given":"P. T","non-dropping-particle":"","parse-names":false,"suffix":""},{"dropping-particle":"","family":"Wathon","given":"A","non-dropping-particle":"","parse-names":false,"suffix":""}],"container-title":"Sistim Informasi Manajemen","id":"ITEM-1","issue":"1","issued":{"date-parts":[["2019"]]},"page":"161-187","title":"Membangun Pembelajaran Berbasis Proyek Melalui Kegiatan Bermain Alat Permainan Edukatif","type":"article-journal","volume":"2"},"uris":["http://www.mendeley.com/documents/?uuid=ba3ebd06-4de8-4765-8b33-6c5cf4751146","http://www.mendeley.com/documents/?uuid=232a9202-cacb-43c8-b1d4-067abcc04ca8"]}],"mendeley":{"formattedCitation":"(Nastiti &amp; Wathon, 2019)","manualFormatting":"(Nastiti &amp; Wathon, 2019;","plainTextFormattedCitation":"(Nastiti &amp; Wathon, 2019)","previouslyFormattedCitation":"(Nastiti &amp; Wathon, 2019)"},"properties":{"noteIndex":0},"schema":"https://github.com/citation-style-language/schema/raw/master/csl-citation.json"}</w:instrText>
      </w:r>
      <w:r w:rsidR="00E10625">
        <w:rPr>
          <w:rStyle w:val="mediumtext"/>
          <w:lang w:val="it-IT"/>
        </w:rPr>
        <w:fldChar w:fldCharType="separate"/>
      </w:r>
      <w:r w:rsidR="00E10625" w:rsidRPr="00E10625">
        <w:rPr>
          <w:rStyle w:val="mediumtext"/>
          <w:noProof/>
          <w:lang w:val="it-IT"/>
        </w:rPr>
        <w:t>(Nastiti &amp; Wathon, 2019</w:t>
      </w:r>
      <w:r w:rsidR="00E10625">
        <w:rPr>
          <w:rStyle w:val="mediumtext"/>
          <w:noProof/>
          <w:lang w:val="it-IT"/>
        </w:rPr>
        <w:t>;</w:t>
      </w:r>
      <w:r w:rsidR="00E10625">
        <w:rPr>
          <w:rStyle w:val="mediumtext"/>
          <w:lang w:val="it-IT"/>
        </w:rPr>
        <w:fldChar w:fldCharType="end"/>
      </w:r>
      <w:r w:rsidR="00E10625">
        <w:rPr>
          <w:rStyle w:val="mediumtext"/>
          <w:lang w:val="it-IT"/>
        </w:rPr>
        <w:t xml:space="preserve"> </w:t>
      </w:r>
      <w:r w:rsidR="00E10625">
        <w:rPr>
          <w:rStyle w:val="mediumtext"/>
          <w:lang w:val="it-IT"/>
        </w:rPr>
        <w:fldChar w:fldCharType="begin" w:fldLock="1"/>
      </w:r>
      <w:r w:rsidR="003F4C02">
        <w:rPr>
          <w:rStyle w:val="mediumtext"/>
          <w:lang w:val="it-IT"/>
        </w:rPr>
        <w:instrText>ADDIN CSL_CITATION {"citationItems":[{"id":"ITEM-1","itemData":{"author":[{"dropping-particle":"","family":"Emilidha","given":"W. P","non-dropping-particle":"","parse-names":false,"suffix":""},{"dropping-particle":"","family":"Wardono","given":"W","non-dropping-particle":"","parse-names":false,"suffix":""},{"dropping-particle":"","family":"Waluya","given":"B","non-dropping-particle":"","parse-names":false,"suffix":""}],"container-title":"In PRISMA, Prosiding Seminar Nasional Matematika","id":"ITEM-1","issue":"1","issued":{"date-parts":[["2024"]]},"page":"301-308","title":"Integrasi STEAM dalam Meningkatkan Kemampuan Berpikir Kritis Siswa Sekolah Dasar","type":"article-journal","volume":"2"},"uris":["http://www.mendeley.com/documents/?uuid=84c14fd4-cd2e-4237-bf28-93526166689d","http://www.mendeley.com/documents/?uuid=103c50c6-911e-4de9-91e6-376486698e78"]}],"mendeley":{"formattedCitation":"(Emilidha et al., 2024)","manualFormatting":"Emilidha dkk., 2024)","plainTextFormattedCitation":"(Emilidha et al., 2024)","previouslyFormattedCitation":"(Emilidha et al., 2024)"},"properties":{"noteIndex":0},"schema":"https://github.com/citation-style-language/schema/raw/master/csl-citation.json"}</w:instrText>
      </w:r>
      <w:r w:rsidR="00E10625">
        <w:rPr>
          <w:rStyle w:val="mediumtext"/>
          <w:lang w:val="it-IT"/>
        </w:rPr>
        <w:fldChar w:fldCharType="separate"/>
      </w:r>
      <w:r w:rsidR="00E10625" w:rsidRPr="00E10625">
        <w:rPr>
          <w:rStyle w:val="mediumtext"/>
          <w:noProof/>
          <w:lang w:val="it-IT"/>
        </w:rPr>
        <w:t xml:space="preserve">Emilidha </w:t>
      </w:r>
      <w:r w:rsidR="00E10625">
        <w:rPr>
          <w:rStyle w:val="mediumtext"/>
          <w:noProof/>
          <w:lang w:val="it-IT"/>
        </w:rPr>
        <w:t>dkk</w:t>
      </w:r>
      <w:r w:rsidR="00E10625" w:rsidRPr="00E10625">
        <w:rPr>
          <w:rStyle w:val="mediumtext"/>
          <w:noProof/>
          <w:lang w:val="it-IT"/>
        </w:rPr>
        <w:t>., 2024)</w:t>
      </w:r>
      <w:r w:rsidR="00E10625">
        <w:rPr>
          <w:rStyle w:val="mediumtext"/>
          <w:lang w:val="it-IT"/>
        </w:rPr>
        <w:fldChar w:fldCharType="end"/>
      </w:r>
      <w:r w:rsidR="006B6DEC">
        <w:rPr>
          <w:rStyle w:val="mediumtext"/>
          <w:lang w:val="it-IT"/>
        </w:rPr>
        <w:t xml:space="preserve"> </w:t>
      </w:r>
      <w:r w:rsidRPr="000512F2">
        <w:rPr>
          <w:rStyle w:val="mediumtext"/>
          <w:lang w:val="it-IT"/>
        </w:rPr>
        <w:t>menyoroti bahwa integrasi permainan dalam pembelajaran mampu menciptakan pengalaman belajar yang lebih bermakna, di mana siswa tidak hanya belajar konsep-konsep yang diajarkan tetapi juga mengembangkan keterampilan berpikir kritis dan pemecahan masalah. Hal ini sangat relevan dengan implementasi permainan "</w:t>
      </w:r>
      <w:r w:rsidRPr="003034DD">
        <w:rPr>
          <w:rStyle w:val="mediumtext"/>
          <w:i/>
          <w:iCs/>
          <w:lang w:val="it-IT"/>
        </w:rPr>
        <w:t>Memory Game</w:t>
      </w:r>
      <w:r w:rsidRPr="000512F2">
        <w:rPr>
          <w:rStyle w:val="mediumtext"/>
          <w:lang w:val="it-IT"/>
        </w:rPr>
        <w:t>" dalam siklus kedua, di mana siswa tidak hanya menghafal bilangan, tetapi juga menerapkan strategi dan bekerja sama dalam kelompok untuk mencapai tujuan.</w:t>
      </w:r>
    </w:p>
    <w:p w14:paraId="7698483D" w14:textId="08FA0C40" w:rsidR="000512F2" w:rsidRPr="000512F2" w:rsidRDefault="000512F2" w:rsidP="000512F2">
      <w:pPr>
        <w:pStyle w:val="Teks"/>
        <w:rPr>
          <w:rStyle w:val="mediumtext"/>
          <w:lang w:val="it-IT"/>
        </w:rPr>
      </w:pPr>
      <w:r w:rsidRPr="000512F2">
        <w:rPr>
          <w:rStyle w:val="mediumtext"/>
          <w:lang w:val="it-IT"/>
        </w:rPr>
        <w:t xml:space="preserve">Dengan demikian, hasil dari siklus kedua ini tidak hanya menunjukkan peningkatan keaktifan siswa, tetapi juga mendukung temuan-temuan dalam literatur yang menyatakan bahwa </w:t>
      </w:r>
      <w:r w:rsidR="006B6DEC" w:rsidRPr="006B6DEC">
        <w:rPr>
          <w:rStyle w:val="mediumtext"/>
          <w:i/>
          <w:iCs/>
          <w:lang w:val="it-IT"/>
        </w:rPr>
        <w:t>G</w:t>
      </w:r>
      <w:r w:rsidRPr="006B6DEC">
        <w:rPr>
          <w:rStyle w:val="mediumtext"/>
          <w:i/>
          <w:iCs/>
          <w:lang w:val="it-IT"/>
        </w:rPr>
        <w:t xml:space="preserve">ame </w:t>
      </w:r>
      <w:r w:rsidR="006B6DEC" w:rsidRPr="006B6DEC">
        <w:rPr>
          <w:rStyle w:val="mediumtext"/>
          <w:i/>
          <w:iCs/>
          <w:lang w:val="it-IT"/>
        </w:rPr>
        <w:t>B</w:t>
      </w:r>
      <w:r w:rsidRPr="006B6DEC">
        <w:rPr>
          <w:rStyle w:val="mediumtext"/>
          <w:i/>
          <w:iCs/>
          <w:lang w:val="it-IT"/>
        </w:rPr>
        <w:t xml:space="preserve">ased </w:t>
      </w:r>
      <w:r w:rsidR="006B6DEC" w:rsidRPr="006B6DEC">
        <w:rPr>
          <w:rStyle w:val="mediumtext"/>
          <w:i/>
          <w:iCs/>
          <w:lang w:val="it-IT"/>
        </w:rPr>
        <w:t>L</w:t>
      </w:r>
      <w:r w:rsidRPr="006B6DEC">
        <w:rPr>
          <w:rStyle w:val="mediumtext"/>
          <w:i/>
          <w:iCs/>
          <w:lang w:val="it-IT"/>
        </w:rPr>
        <w:t>earning</w:t>
      </w:r>
      <w:r w:rsidRPr="000512F2">
        <w:rPr>
          <w:rStyle w:val="mediumtext"/>
          <w:lang w:val="it-IT"/>
        </w:rPr>
        <w:t xml:space="preserve"> adalah metode pembelajaran yang efektif untuk meningkatkan motivasi, keterlibatan, dan pemahaman siswa. Penerapan model ini di SDN Mergosono 2 Kota Malang memberikan bukti empiris bahwa permainan dapat menjadi alat yang kuat untuk membuat pembelajaran matematika lebih menarik dan menantang, serta dapat mengatasi beberapa masalah yang sering dihadapi dalam pembelajaran tradisional, seperti rendahnya minat belajar dan partisipasi siswa.</w:t>
      </w:r>
    </w:p>
    <w:p w14:paraId="466065C7" w14:textId="5506F8A8" w:rsidR="00E10625" w:rsidRDefault="00BE2A7E" w:rsidP="000512F2">
      <w:pPr>
        <w:pStyle w:val="Teks"/>
        <w:rPr>
          <w:rStyle w:val="mediumtext"/>
          <w:lang w:val="it-IT"/>
        </w:rPr>
      </w:pPr>
      <w:r w:rsidRPr="00BE2A7E">
        <w:rPr>
          <w:rStyle w:val="mediumtext"/>
          <w:lang w:val="it-IT"/>
        </w:rPr>
        <w:t>Secara keseluruhan, temuan studi ini mendukung</w:t>
      </w:r>
      <w:r w:rsidR="002955F1">
        <w:rPr>
          <w:rStyle w:val="mediumtext"/>
          <w:lang w:val="it-IT"/>
        </w:rPr>
        <w:t xml:space="preserve"> </w:t>
      </w:r>
      <w:r w:rsidRPr="00BE2A7E">
        <w:rPr>
          <w:rStyle w:val="mediumtext"/>
          <w:lang w:val="it-IT"/>
        </w:rPr>
        <w:t>bahwa memasukkan aspek permainan dalam strategi pembelajaran</w:t>
      </w:r>
      <w:r>
        <w:rPr>
          <w:rStyle w:val="mediumtext"/>
          <w:lang w:val="it-IT"/>
        </w:rPr>
        <w:t xml:space="preserve"> </w:t>
      </w:r>
      <w:r w:rsidRPr="00BE2A7E">
        <w:rPr>
          <w:rStyle w:val="mediumtext"/>
          <w:lang w:val="it-IT"/>
        </w:rPr>
        <w:t>terutama dalam matematika</w:t>
      </w:r>
      <w:r>
        <w:rPr>
          <w:rStyle w:val="mediumtext"/>
          <w:lang w:val="it-IT"/>
        </w:rPr>
        <w:t xml:space="preserve"> </w:t>
      </w:r>
      <w:r w:rsidRPr="00BE2A7E">
        <w:rPr>
          <w:rStyle w:val="mediumtext"/>
          <w:lang w:val="it-IT"/>
        </w:rPr>
        <w:t>tidak hanya membuat siswa lebih terlibat tetapi juga meningkatkan kinerja akademis mereka. Ketika pembelajaran berbasis permainan digunakan, siswa diberi kesempatan untuk belajar dengan cara yang lebih menarik dan dinamis, yang meningkatkan dan memotivasi proses pembelajaran.</w:t>
      </w:r>
    </w:p>
    <w:p w14:paraId="14A006F1" w14:textId="77777777" w:rsidR="00E10625" w:rsidRDefault="00E10625" w:rsidP="000512F2">
      <w:pPr>
        <w:pStyle w:val="Teks"/>
        <w:rPr>
          <w:rStyle w:val="mediumtext"/>
          <w:lang w:val="it-IT"/>
        </w:rPr>
      </w:pPr>
    </w:p>
    <w:p w14:paraId="7B6F776B" w14:textId="69387E4D" w:rsidR="00E37BE0" w:rsidRPr="00E37BE0" w:rsidRDefault="00E37BE0" w:rsidP="00E37BE0">
      <w:pPr>
        <w:pStyle w:val="Teks"/>
        <w:ind w:firstLine="0"/>
        <w:rPr>
          <w:rStyle w:val="mediumtext"/>
          <w:b/>
          <w:bCs/>
          <w:lang w:val="it-IT"/>
        </w:rPr>
      </w:pPr>
      <w:r w:rsidRPr="00E37BE0">
        <w:rPr>
          <w:rStyle w:val="mediumtext"/>
          <w:b/>
          <w:bCs/>
          <w:lang w:val="it-IT"/>
        </w:rPr>
        <w:t>Pembahasan</w:t>
      </w:r>
    </w:p>
    <w:p w14:paraId="57C26FB6" w14:textId="7346270A" w:rsidR="00EC513E" w:rsidRPr="00EC513E" w:rsidRDefault="00EC513E" w:rsidP="00EC513E">
      <w:pPr>
        <w:pStyle w:val="Teks"/>
        <w:rPr>
          <w:rStyle w:val="mediumtext"/>
          <w:lang w:val="it-IT"/>
        </w:rPr>
      </w:pPr>
      <w:r w:rsidRPr="00EC513E">
        <w:rPr>
          <w:rStyle w:val="mediumtext"/>
          <w:lang w:val="it-IT"/>
        </w:rPr>
        <w:lastRenderedPageBreak/>
        <w:t xml:space="preserve">Penerapan model </w:t>
      </w:r>
      <w:r w:rsidR="00354AD4" w:rsidRPr="00142103">
        <w:rPr>
          <w:rStyle w:val="mediumtext"/>
          <w:i/>
          <w:iCs/>
          <w:lang w:val="it-IT"/>
        </w:rPr>
        <w:t>G</w:t>
      </w:r>
      <w:r w:rsidRPr="00142103">
        <w:rPr>
          <w:rStyle w:val="mediumtext"/>
          <w:i/>
          <w:iCs/>
          <w:lang w:val="it-IT"/>
        </w:rPr>
        <w:t xml:space="preserve">ame </w:t>
      </w:r>
      <w:r w:rsidR="00BD43BB">
        <w:rPr>
          <w:rStyle w:val="mediumtext"/>
          <w:i/>
          <w:iCs/>
          <w:lang w:val="it-IT"/>
        </w:rPr>
        <w:t>B</w:t>
      </w:r>
      <w:r w:rsidRPr="00142103">
        <w:rPr>
          <w:rStyle w:val="mediumtext"/>
          <w:i/>
          <w:iCs/>
          <w:lang w:val="it-IT"/>
        </w:rPr>
        <w:t xml:space="preserve">ased </w:t>
      </w:r>
      <w:r w:rsidR="00354AD4" w:rsidRPr="00142103">
        <w:rPr>
          <w:rStyle w:val="mediumtext"/>
          <w:i/>
          <w:iCs/>
          <w:lang w:val="it-IT"/>
        </w:rPr>
        <w:t>L</w:t>
      </w:r>
      <w:r w:rsidRPr="00142103">
        <w:rPr>
          <w:rStyle w:val="mediumtext"/>
          <w:i/>
          <w:iCs/>
          <w:lang w:val="it-IT"/>
        </w:rPr>
        <w:t>earning</w:t>
      </w:r>
      <w:r w:rsidRPr="00EC513E">
        <w:rPr>
          <w:rStyle w:val="mediumtext"/>
          <w:lang w:val="it-IT"/>
        </w:rPr>
        <w:t xml:space="preserve"> dalam pembelajaran matematika di kelas V SDN Mergosono 2 Kota Malang menunjukkan bahwa metode ini efektif dalam </w:t>
      </w:r>
      <w:bookmarkStart w:id="7" w:name="_Hlk176208507"/>
      <w:r w:rsidRPr="00EC513E">
        <w:rPr>
          <w:rStyle w:val="mediumtext"/>
          <w:lang w:val="it-IT"/>
        </w:rPr>
        <w:t>meningkatkan</w:t>
      </w:r>
      <w:r w:rsidR="00142103">
        <w:rPr>
          <w:rStyle w:val="mediumtext"/>
          <w:lang w:val="it-IT"/>
        </w:rPr>
        <w:t xml:space="preserve"> pemahaman l</w:t>
      </w:r>
      <w:r w:rsidR="00142103" w:rsidRPr="00142103">
        <w:rPr>
          <w:rStyle w:val="mediumtext"/>
          <w:lang w:val="it-IT"/>
        </w:rPr>
        <w:t xml:space="preserve">iterasi </w:t>
      </w:r>
      <w:r w:rsidR="00142103">
        <w:rPr>
          <w:rStyle w:val="mediumtext"/>
          <w:lang w:val="it-IT"/>
        </w:rPr>
        <w:t>n</w:t>
      </w:r>
      <w:r w:rsidR="00142103" w:rsidRPr="00142103">
        <w:rPr>
          <w:rStyle w:val="mediumtext"/>
          <w:lang w:val="it-IT"/>
        </w:rPr>
        <w:t xml:space="preserve">umerasi </w:t>
      </w:r>
      <w:r w:rsidR="00142103">
        <w:rPr>
          <w:rStyle w:val="mediumtext"/>
          <w:lang w:val="it-IT"/>
        </w:rPr>
        <w:t xml:space="preserve">siswa </w:t>
      </w:r>
      <w:bookmarkEnd w:id="7"/>
      <w:r w:rsidR="00142103">
        <w:rPr>
          <w:rStyle w:val="mediumtext"/>
          <w:lang w:val="it-IT"/>
        </w:rPr>
        <w:t>terkait bilangan cacah</w:t>
      </w:r>
      <w:r w:rsidRPr="00EC513E">
        <w:rPr>
          <w:rStyle w:val="mediumtext"/>
          <w:lang w:val="it-IT"/>
        </w:rPr>
        <w:t>. Pendekatan ini</w:t>
      </w:r>
      <w:r w:rsidR="00142103">
        <w:rPr>
          <w:rStyle w:val="mediumtext"/>
          <w:lang w:val="it-IT"/>
        </w:rPr>
        <w:t xml:space="preserve"> </w:t>
      </w:r>
      <w:r w:rsidRPr="00EC513E">
        <w:rPr>
          <w:rStyle w:val="mediumtext"/>
          <w:lang w:val="it-IT"/>
        </w:rPr>
        <w:t>yang melibatkan penggunaan permainan sebagai alat bantu utama dalam proses pembelajaran, membawa perubahan signifikan dalam tingkat keterlibatan siswa</w:t>
      </w:r>
      <w:r w:rsidR="00142103">
        <w:rPr>
          <w:rStyle w:val="mediumtext"/>
          <w:lang w:val="it-IT"/>
        </w:rPr>
        <w:t xml:space="preserve"> </w:t>
      </w:r>
      <w:r w:rsidRPr="00EC513E">
        <w:rPr>
          <w:rStyle w:val="mediumtext"/>
          <w:lang w:val="it-IT"/>
        </w:rPr>
        <w:t>baik dalam diskusi kelas, keterlibatan dalam demonstrasi</w:t>
      </w:r>
      <w:r w:rsidR="00142103">
        <w:rPr>
          <w:rStyle w:val="mediumtext"/>
          <w:lang w:val="it-IT"/>
        </w:rPr>
        <w:t xml:space="preserve"> atau permainan,</w:t>
      </w:r>
      <w:r w:rsidRPr="00EC513E">
        <w:rPr>
          <w:rStyle w:val="mediumtext"/>
          <w:lang w:val="it-IT"/>
        </w:rPr>
        <w:t xml:space="preserve"> maupun respon terhadap tugas yang diberikan</w:t>
      </w:r>
      <w:r w:rsidR="00142103">
        <w:rPr>
          <w:rStyle w:val="mediumtext"/>
          <w:lang w:val="it-IT"/>
        </w:rPr>
        <w:t xml:space="preserve">. </w:t>
      </w:r>
    </w:p>
    <w:p w14:paraId="31291C1E" w14:textId="3CF5DDFA" w:rsidR="00EC513E" w:rsidRPr="00EC513E" w:rsidRDefault="00B34983" w:rsidP="00EC513E">
      <w:pPr>
        <w:pStyle w:val="Teks"/>
        <w:rPr>
          <w:rStyle w:val="mediumtext"/>
          <w:lang w:val="it-IT"/>
        </w:rPr>
      </w:pPr>
      <w:r>
        <w:rPr>
          <w:rStyle w:val="mediumtext"/>
          <w:lang w:val="it-IT"/>
        </w:rPr>
        <w:t xml:space="preserve">Pada penelitian ini, model yang digunakan </w:t>
      </w:r>
      <w:r w:rsidR="00EC513E" w:rsidRPr="00EC513E">
        <w:rPr>
          <w:rStyle w:val="mediumtext"/>
          <w:lang w:val="it-IT"/>
        </w:rPr>
        <w:t>mengacu pada teori pembelajaran konstruktivis, yang menekankan pentingnya pengalaman langsung dalam proses pembelajaran. Teori ini</w:t>
      </w:r>
      <w:r w:rsidR="00142103">
        <w:rPr>
          <w:rStyle w:val="mediumtext"/>
          <w:lang w:val="it-IT"/>
        </w:rPr>
        <w:t xml:space="preserve"> </w:t>
      </w:r>
      <w:r w:rsidR="00EC513E" w:rsidRPr="00EC513E">
        <w:rPr>
          <w:rStyle w:val="mediumtext"/>
          <w:lang w:val="it-IT"/>
        </w:rPr>
        <w:t>sebagaimana diungkapkan oleh Piaget, berargumen bahwa siswa membangun pengetahuan baru melalui interaksi aktif dengan lingkungan mereka</w:t>
      </w:r>
      <w:r w:rsidR="00451B61">
        <w:rPr>
          <w:rStyle w:val="mediumtext"/>
          <w:lang w:val="it-IT"/>
        </w:rPr>
        <w:t xml:space="preserve"> </w:t>
      </w:r>
      <w:r w:rsidR="00451B61">
        <w:rPr>
          <w:rStyle w:val="mediumtext"/>
          <w:lang w:val="it-IT"/>
        </w:rPr>
        <w:fldChar w:fldCharType="begin" w:fldLock="1"/>
      </w:r>
      <w:r w:rsidR="003F4C02">
        <w:rPr>
          <w:rStyle w:val="mediumtext"/>
          <w:lang w:val="it-IT"/>
        </w:rPr>
        <w:instrText>ADDIN CSL_CITATION {"citationItems":[{"id":"ITEM-1","itemData":{"author":[{"dropping-particle":"","family":"Sani","given":"R. A","non-dropping-particle":"","parse-names":false,"suffix":""}],"id":"ITEM-1","issued":{"date-parts":[["2022"]]},"publisher":"Bumi Aksara","title":"Inovasi pembelajaran","type":"book"},"uris":["http://www.mendeley.com/documents/?uuid=709a6d74-e818-438c-b5c9-103fbca84759","http://www.mendeley.com/documents/?uuid=e06d2876-f860-46f4-a976-5b592ee6a1bc"]}],"mendeley":{"formattedCitation":"(Sani, 2022)","manualFormatting":"(Sani, 2022;","plainTextFormattedCitation":"(Sani, 2022)","previouslyFormattedCitation":"(Sani, 2022)"},"properties":{"noteIndex":0},"schema":"https://github.com/citation-style-language/schema/raw/master/csl-citation.json"}</w:instrText>
      </w:r>
      <w:r w:rsidR="00451B61">
        <w:rPr>
          <w:rStyle w:val="mediumtext"/>
          <w:lang w:val="it-IT"/>
        </w:rPr>
        <w:fldChar w:fldCharType="separate"/>
      </w:r>
      <w:r w:rsidR="00451B61" w:rsidRPr="00451B61">
        <w:rPr>
          <w:rStyle w:val="mediumtext"/>
          <w:noProof/>
          <w:lang w:val="it-IT"/>
        </w:rPr>
        <w:t>(Sani, 2022</w:t>
      </w:r>
      <w:r w:rsidR="007610BE">
        <w:rPr>
          <w:rStyle w:val="mediumtext"/>
          <w:noProof/>
          <w:lang w:val="it-IT"/>
        </w:rPr>
        <w:t>;</w:t>
      </w:r>
      <w:r w:rsidR="00451B61">
        <w:rPr>
          <w:rStyle w:val="mediumtext"/>
          <w:lang w:val="it-IT"/>
        </w:rPr>
        <w:fldChar w:fldCharType="end"/>
      </w:r>
      <w:r w:rsidR="007610BE">
        <w:rPr>
          <w:rStyle w:val="mediumtext"/>
          <w:lang w:val="it-IT"/>
        </w:rPr>
        <w:t xml:space="preserve"> </w:t>
      </w:r>
      <w:r w:rsidR="007610BE">
        <w:rPr>
          <w:rStyle w:val="mediumtext"/>
          <w:lang w:val="it-IT"/>
        </w:rPr>
        <w:fldChar w:fldCharType="begin" w:fldLock="1"/>
      </w:r>
      <w:r w:rsidR="003F4C02">
        <w:rPr>
          <w:rStyle w:val="mediumtext"/>
          <w:lang w:val="it-IT"/>
        </w:rPr>
        <w:instrText>ADDIN CSL_CITATION {"citationItems":[{"id":"ITEM-1","itemData":{"author":[{"dropping-particle":"","family":"Wibowo","given":"H","non-dropping-particle":"","parse-names":false,"suffix":""}],"id":"ITEM-1","issued":{"date-parts":[["2020"]]},"publisher":"Puri cipta media","title":"Pengantar Teori-teori belajar dan Model-model pembelajaran","type":"book"},"uris":["http://www.mendeley.com/documents/?uuid=41c60280-b16f-4571-924a-cb09735645e9","http://www.mendeley.com/documents/?uuid=c67dd440-c55d-4313-abe2-baffdd5186ae"]}],"mendeley":{"formattedCitation":"(Wibowo, 2020)","manualFormatting":"Wibowo, 2020)","plainTextFormattedCitation":"(Wibowo, 2020)","previouslyFormattedCitation":"(Wibowo, 2020)"},"properties":{"noteIndex":0},"schema":"https://github.com/citation-style-language/schema/raw/master/csl-citation.json"}</w:instrText>
      </w:r>
      <w:r w:rsidR="007610BE">
        <w:rPr>
          <w:rStyle w:val="mediumtext"/>
          <w:lang w:val="it-IT"/>
        </w:rPr>
        <w:fldChar w:fldCharType="separate"/>
      </w:r>
      <w:r w:rsidR="007610BE" w:rsidRPr="007610BE">
        <w:rPr>
          <w:rStyle w:val="mediumtext"/>
          <w:noProof/>
          <w:lang w:val="it-IT"/>
        </w:rPr>
        <w:t>Wibowo, 2020)</w:t>
      </w:r>
      <w:r w:rsidR="007610BE">
        <w:rPr>
          <w:rStyle w:val="mediumtext"/>
          <w:lang w:val="it-IT"/>
        </w:rPr>
        <w:fldChar w:fldCharType="end"/>
      </w:r>
      <w:r w:rsidR="00EC513E" w:rsidRPr="00EC513E">
        <w:rPr>
          <w:rStyle w:val="mediumtext"/>
          <w:lang w:val="it-IT"/>
        </w:rPr>
        <w:t>. Dalam konteks penelitian ini, permainan seperti "</w:t>
      </w:r>
      <w:r w:rsidR="00142103">
        <w:rPr>
          <w:rStyle w:val="mediumtext"/>
          <w:lang w:val="it-IT"/>
        </w:rPr>
        <w:t>Tangkap Aku” dan “</w:t>
      </w:r>
      <w:r w:rsidR="00EC513E" w:rsidRPr="00142103">
        <w:rPr>
          <w:rStyle w:val="mediumtext"/>
          <w:i/>
          <w:iCs/>
          <w:lang w:val="it-IT"/>
        </w:rPr>
        <w:t>Memory Game</w:t>
      </w:r>
      <w:r w:rsidR="00EC513E" w:rsidRPr="00EC513E">
        <w:rPr>
          <w:rStyle w:val="mediumtext"/>
          <w:lang w:val="it-IT"/>
        </w:rPr>
        <w:t xml:space="preserve">" memberikan kesempatan kepada siswa untuk terlibat secara aktif dalam mengolah dan menerapkan pengetahuan matematika. Penelitian oleh </w:t>
      </w:r>
      <w:r w:rsidR="00451B61">
        <w:rPr>
          <w:rStyle w:val="mediumtext"/>
          <w:lang w:val="it-IT"/>
        </w:rPr>
        <w:fldChar w:fldCharType="begin" w:fldLock="1"/>
      </w:r>
      <w:r w:rsidR="003F4C02">
        <w:rPr>
          <w:rStyle w:val="mediumtext"/>
          <w:lang w:val="it-IT"/>
        </w:rPr>
        <w:instrText>ADDIN CSL_CITATION {"citationItems":[{"id":"ITEM-1","itemData":{"author":[{"dropping-particle":"","family":"Hasna","given":"A","non-dropping-particle":"","parse-names":false,"suffix":""},{"dropping-particle":"","family":"Wathon","given":"A","non-dropping-particle":"","parse-names":false,"suffix":""}],"container-title":"Sistim Informasi Manajemen","id":"ITEM-1","issue":"1","issued":{"date-parts":[["2019"]]},"page":"108-135","title":"Membangun Teknologi Pembelajaran Melalui Kegiatan Bermain Alat Permainan Edukatif","type":"article-journal","volume":"2"},"uris":["http://www.mendeley.com/documents/?uuid=1b347d60-d2d9-482e-a334-d89d39fac1e7","http://www.mendeley.com/documents/?uuid=70963b25-1703-4098-9a9b-62c36dcb66f8"]}],"mendeley":{"formattedCitation":"(Hasna &amp; Wathon, 2019)","manualFormatting":"Hasna &amp; Wathon (2019)","plainTextFormattedCitation":"(Hasna &amp; Wathon, 2019)","previouslyFormattedCitation":"(Hasna &amp; Wathon, 2019)"},"properties":{"noteIndex":0},"schema":"https://github.com/citation-style-language/schema/raw/master/csl-citation.json"}</w:instrText>
      </w:r>
      <w:r w:rsidR="00451B61">
        <w:rPr>
          <w:rStyle w:val="mediumtext"/>
          <w:lang w:val="it-IT"/>
        </w:rPr>
        <w:fldChar w:fldCharType="separate"/>
      </w:r>
      <w:r w:rsidR="00451B61" w:rsidRPr="00451B61">
        <w:rPr>
          <w:rStyle w:val="mediumtext"/>
          <w:noProof/>
          <w:lang w:val="it-IT"/>
        </w:rPr>
        <w:t>Hasna &amp; Wathon</w:t>
      </w:r>
      <w:r w:rsidR="00142103">
        <w:rPr>
          <w:rStyle w:val="mediumtext"/>
          <w:noProof/>
          <w:lang w:val="it-IT"/>
        </w:rPr>
        <w:t xml:space="preserve"> </w:t>
      </w:r>
      <w:r w:rsidR="00451B61">
        <w:rPr>
          <w:rStyle w:val="mediumtext"/>
          <w:noProof/>
          <w:lang w:val="it-IT"/>
        </w:rPr>
        <w:t>(</w:t>
      </w:r>
      <w:r w:rsidR="00451B61" w:rsidRPr="00451B61">
        <w:rPr>
          <w:rStyle w:val="mediumtext"/>
          <w:noProof/>
          <w:lang w:val="it-IT"/>
        </w:rPr>
        <w:t>2019)</w:t>
      </w:r>
      <w:r w:rsidR="00451B61">
        <w:rPr>
          <w:rStyle w:val="mediumtext"/>
          <w:lang w:val="it-IT"/>
        </w:rPr>
        <w:fldChar w:fldCharType="end"/>
      </w:r>
      <w:r w:rsidR="00451B61">
        <w:rPr>
          <w:rStyle w:val="mediumtext"/>
          <w:lang w:val="it-IT"/>
        </w:rPr>
        <w:t xml:space="preserve"> </w:t>
      </w:r>
      <w:r w:rsidR="00EC513E" w:rsidRPr="00EC513E">
        <w:rPr>
          <w:rStyle w:val="mediumtext"/>
          <w:lang w:val="it-IT"/>
        </w:rPr>
        <w:t>mendukung pendekatan ini dengan menunjukkan bahwa permainan yang dirancang dengan baik dapat menciptakan situasi pembelajaran yang imersif dan menyenangkan, yang memotivasi siswa untuk terlibat lebih dalam dalam materi yang diajarkan.</w:t>
      </w:r>
    </w:p>
    <w:p w14:paraId="597F0395" w14:textId="24B4731F" w:rsidR="00EC513E" w:rsidRPr="00EC513E" w:rsidRDefault="00EC513E" w:rsidP="00EC513E">
      <w:pPr>
        <w:pStyle w:val="Teks"/>
        <w:rPr>
          <w:rStyle w:val="mediumtext"/>
          <w:lang w:val="it-IT"/>
        </w:rPr>
      </w:pPr>
      <w:r w:rsidRPr="00EC513E">
        <w:rPr>
          <w:rStyle w:val="mediumtext"/>
          <w:lang w:val="it-IT"/>
        </w:rPr>
        <w:t xml:space="preserve">Penggunaan permainan dalam pembelajaran matematika juga sejalan dengan temuan dari </w:t>
      </w:r>
      <w:r w:rsidR="007610BE">
        <w:rPr>
          <w:rStyle w:val="mediumtext"/>
          <w:lang w:val="it-IT"/>
        </w:rPr>
        <w:fldChar w:fldCharType="begin" w:fldLock="1"/>
      </w:r>
      <w:r w:rsidR="003F4C02">
        <w:rPr>
          <w:rStyle w:val="mediumtext"/>
          <w:lang w:val="it-IT"/>
        </w:rPr>
        <w:instrText>ADDIN CSL_CITATION {"citationItems":[{"id":"ITEM-1","itemData":{"author":[{"dropping-particle":"","family":"Handican","given":"R","non-dropping-particle":"","parse-names":false,"suffix":""},{"dropping-particle":"","family":"Darwata","given":"S. R","non-dropping-particle":"","parse-names":false,"suffix":""},{"dropping-particle":"","family":"Arnawa","given":"I. M","non-dropping-particle":"","parse-names":false,"suffix":""},{"dropping-particle":"","family":"Fauzan","given":"A","non-dropping-particle":"","parse-names":false,"suffix":""},{"dropping-particle":"","family":"Asmar","given":"A","non-dropping-particle":"","parse-names":false,"suffix":""}],"container-title":"RANGE: Jurnal Pendidikan Matematika","id":"ITEM-1","issue":"1","issued":{"date-parts":[["2023"]]},"page":"77-92","title":"Pemanfaatan Game Edukatif dalam Pembelajaran Matematika: Bagaimana Persepsi Siswa?","type":"article-journal","volume":"5"},"uris":["http://www.mendeley.com/documents/?uuid=f3f6fc28-0f60-4d0b-b959-eaa8b8c3d307","http://www.mendeley.com/documents/?uuid=ce91eb07-d448-48af-9f58-4b29a405768d"]}],"mendeley":{"formattedCitation":"(Handican et al., 2023)","manualFormatting":"Handican dkk., (2023)","plainTextFormattedCitation":"(Handican et al., 2023)","previouslyFormattedCitation":"(Handican et al., 2023)"},"properties":{"noteIndex":0},"schema":"https://github.com/citation-style-language/schema/raw/master/csl-citation.json"}</w:instrText>
      </w:r>
      <w:r w:rsidR="007610BE">
        <w:rPr>
          <w:rStyle w:val="mediumtext"/>
          <w:lang w:val="it-IT"/>
        </w:rPr>
        <w:fldChar w:fldCharType="separate"/>
      </w:r>
      <w:r w:rsidR="007610BE" w:rsidRPr="007610BE">
        <w:rPr>
          <w:rStyle w:val="mediumtext"/>
          <w:noProof/>
          <w:lang w:val="it-IT"/>
        </w:rPr>
        <w:t xml:space="preserve">Handican </w:t>
      </w:r>
      <w:r w:rsidR="007610BE">
        <w:rPr>
          <w:rStyle w:val="mediumtext"/>
          <w:noProof/>
          <w:lang w:val="it-IT"/>
        </w:rPr>
        <w:t>dkk</w:t>
      </w:r>
      <w:r w:rsidR="007610BE" w:rsidRPr="007610BE">
        <w:rPr>
          <w:rStyle w:val="mediumtext"/>
          <w:noProof/>
          <w:lang w:val="it-IT"/>
        </w:rPr>
        <w:t xml:space="preserve">., </w:t>
      </w:r>
      <w:r w:rsidR="007610BE">
        <w:rPr>
          <w:rStyle w:val="mediumtext"/>
          <w:noProof/>
          <w:lang w:val="it-IT"/>
        </w:rPr>
        <w:t>(</w:t>
      </w:r>
      <w:r w:rsidR="007610BE" w:rsidRPr="007610BE">
        <w:rPr>
          <w:rStyle w:val="mediumtext"/>
          <w:noProof/>
          <w:lang w:val="it-IT"/>
        </w:rPr>
        <w:t>2023)</w:t>
      </w:r>
      <w:r w:rsidR="007610BE">
        <w:rPr>
          <w:rStyle w:val="mediumtext"/>
          <w:lang w:val="it-IT"/>
        </w:rPr>
        <w:fldChar w:fldCharType="end"/>
      </w:r>
      <w:r w:rsidR="007610BE">
        <w:rPr>
          <w:rStyle w:val="mediumtext"/>
          <w:lang w:val="it-IT"/>
        </w:rPr>
        <w:t xml:space="preserve"> </w:t>
      </w:r>
      <w:r w:rsidRPr="00EC513E">
        <w:rPr>
          <w:rStyle w:val="mediumtext"/>
          <w:lang w:val="it-IT"/>
        </w:rPr>
        <w:t xml:space="preserve">yang menunjukkan bahwa elemen permainan dapat meningkatkan motivasi intrinsik siswa. Dalam penelitian ini, permainan yang digunakan mengajak siswa untuk berpartisipasi secara aktif dan bekerja sama dalam kelompok, yang sesuai dengan prinsip-prinsip teori motivasi sosial, yang dikemukakan oleh Vygotsky . Teori ini menyatakan bahwa interaksi sosial dan kolaborasi berperan penting dalam pembelajaran, dan </w:t>
      </w:r>
      <w:r w:rsidR="00142103" w:rsidRPr="00142103">
        <w:rPr>
          <w:rStyle w:val="mediumtext"/>
          <w:i/>
          <w:iCs/>
          <w:lang w:val="it-IT"/>
        </w:rPr>
        <w:t>G</w:t>
      </w:r>
      <w:r w:rsidRPr="00142103">
        <w:rPr>
          <w:rStyle w:val="mediumtext"/>
          <w:i/>
          <w:iCs/>
          <w:lang w:val="it-IT"/>
        </w:rPr>
        <w:t xml:space="preserve">ame </w:t>
      </w:r>
      <w:r w:rsidR="00142103" w:rsidRPr="00142103">
        <w:rPr>
          <w:rStyle w:val="mediumtext"/>
          <w:i/>
          <w:iCs/>
          <w:lang w:val="it-IT"/>
        </w:rPr>
        <w:t>B</w:t>
      </w:r>
      <w:r w:rsidRPr="00142103">
        <w:rPr>
          <w:rStyle w:val="mediumtext"/>
          <w:i/>
          <w:iCs/>
          <w:lang w:val="it-IT"/>
        </w:rPr>
        <w:t xml:space="preserve">ased </w:t>
      </w:r>
      <w:r w:rsidR="00142103" w:rsidRPr="00142103">
        <w:rPr>
          <w:rStyle w:val="mediumtext"/>
          <w:i/>
          <w:iCs/>
          <w:lang w:val="it-IT"/>
        </w:rPr>
        <w:t>L</w:t>
      </w:r>
      <w:r w:rsidRPr="00142103">
        <w:rPr>
          <w:rStyle w:val="mediumtext"/>
          <w:i/>
          <w:iCs/>
          <w:lang w:val="it-IT"/>
        </w:rPr>
        <w:t>earning</w:t>
      </w:r>
      <w:r w:rsidRPr="00EC513E">
        <w:rPr>
          <w:rStyle w:val="mediumtext"/>
          <w:lang w:val="it-IT"/>
        </w:rPr>
        <w:t xml:space="preserve"> menyediakan konteks yang mendukung interaksi tersebut</w:t>
      </w:r>
      <w:r w:rsidR="007610BE">
        <w:rPr>
          <w:rStyle w:val="mediumtext"/>
          <w:lang w:val="it-IT"/>
        </w:rPr>
        <w:t xml:space="preserve"> </w:t>
      </w:r>
      <w:r w:rsidR="007610BE">
        <w:rPr>
          <w:rStyle w:val="mediumtext"/>
          <w:lang w:val="it-IT"/>
        </w:rPr>
        <w:fldChar w:fldCharType="begin" w:fldLock="1"/>
      </w:r>
      <w:r w:rsidR="003F4C02">
        <w:rPr>
          <w:rStyle w:val="mediumtext"/>
          <w:lang w:val="it-IT"/>
        </w:rPr>
        <w:instrText>ADDIN CSL_CITATION {"citationItems":[{"id":"ITEM-1","itemData":{"author":[{"dropping-particle":"","family":"Mudlofir","given":"H. A","non-dropping-particle":"","parse-names":false,"suffix":""}],"id":"ITEM-1","issued":{"date-parts":[["2021"]]},"publisher":"PT. RajaGrafindo Persada","title":"Desain Pembelajaran Inovatif: dari Teori ke Praktik-Rajawali Pers","type":"book"},"uris":["http://www.mendeley.com/documents/?uuid=1e4108d5-891b-4d0d-939c-e2f26be17858","http://www.mendeley.com/documents/?uuid=2bc0085a-4228-4896-81f9-8e94f0c0fc5c"]}],"mendeley":{"formattedCitation":"(Mudlofir, 2021)","manualFormatting":"(Mudlofir, 2021;","plainTextFormattedCitation":"(Mudlofir, 2021)","previouslyFormattedCitation":"(Mudlofir, 2021)"},"properties":{"noteIndex":0},"schema":"https://github.com/citation-style-language/schema/raw/master/csl-citation.json"}</w:instrText>
      </w:r>
      <w:r w:rsidR="007610BE">
        <w:rPr>
          <w:rStyle w:val="mediumtext"/>
          <w:lang w:val="it-IT"/>
        </w:rPr>
        <w:fldChar w:fldCharType="separate"/>
      </w:r>
      <w:r w:rsidR="007610BE" w:rsidRPr="007610BE">
        <w:rPr>
          <w:rStyle w:val="mediumtext"/>
          <w:noProof/>
          <w:lang w:val="it-IT"/>
        </w:rPr>
        <w:t>(Mudlofir, 2021</w:t>
      </w:r>
      <w:r w:rsidR="007610BE">
        <w:rPr>
          <w:rStyle w:val="mediumtext"/>
          <w:noProof/>
          <w:lang w:val="it-IT"/>
        </w:rPr>
        <w:t>;</w:t>
      </w:r>
      <w:r w:rsidR="007610BE">
        <w:rPr>
          <w:rStyle w:val="mediumtext"/>
          <w:lang w:val="it-IT"/>
        </w:rPr>
        <w:fldChar w:fldCharType="end"/>
      </w:r>
      <w:r w:rsidR="007610BE">
        <w:rPr>
          <w:rStyle w:val="mediumtext"/>
          <w:lang w:val="it-IT"/>
        </w:rPr>
        <w:t xml:space="preserve"> </w:t>
      </w:r>
      <w:r w:rsidR="007610BE">
        <w:rPr>
          <w:rStyle w:val="mediumtext"/>
          <w:lang w:val="it-IT"/>
        </w:rPr>
        <w:fldChar w:fldCharType="begin" w:fldLock="1"/>
      </w:r>
      <w:r w:rsidR="003F4C02">
        <w:rPr>
          <w:rStyle w:val="mediumtext"/>
          <w:lang w:val="it-IT"/>
        </w:rPr>
        <w:instrText>ADDIN CSL_CITATION {"citationItems":[{"id":"ITEM-1","itemData":{"author":[{"dropping-particle":"","family":"Nofianti","given":"R","non-dropping-particle":"","parse-names":false,"suffix":""}],"id":"ITEM-1","issued":{"date-parts":[["2021"]]},"publisher":"Edu Publisher","title":"Dasar-Dasar Pendidikan Anak Usia Dini","type":"book"},"uris":["http://www.mendeley.com/documents/?uuid=3a7bb197-89bd-4a2b-8ed7-a3f78efffd64","http://www.mendeley.com/documents/?uuid=b13d4c88-2e5e-4214-abc6-8f4843349414"]}],"mendeley":{"formattedCitation":"(Nofianti, 2021)","manualFormatting":"Nofianti, 2021)","plainTextFormattedCitation":"(Nofianti, 2021)","previouslyFormattedCitation":"(Nofianti, 2021)"},"properties":{"noteIndex":0},"schema":"https://github.com/citation-style-language/schema/raw/master/csl-citation.json"}</w:instrText>
      </w:r>
      <w:r w:rsidR="007610BE">
        <w:rPr>
          <w:rStyle w:val="mediumtext"/>
          <w:lang w:val="it-IT"/>
        </w:rPr>
        <w:fldChar w:fldCharType="separate"/>
      </w:r>
      <w:r w:rsidR="007610BE" w:rsidRPr="007610BE">
        <w:rPr>
          <w:rStyle w:val="mediumtext"/>
          <w:noProof/>
          <w:lang w:val="it-IT"/>
        </w:rPr>
        <w:t>Nofianti, 2021)</w:t>
      </w:r>
      <w:r w:rsidR="007610BE">
        <w:rPr>
          <w:rStyle w:val="mediumtext"/>
          <w:lang w:val="it-IT"/>
        </w:rPr>
        <w:fldChar w:fldCharType="end"/>
      </w:r>
      <w:r w:rsidRPr="00EC513E">
        <w:rPr>
          <w:rStyle w:val="mediumtext"/>
          <w:lang w:val="it-IT"/>
        </w:rPr>
        <w:t>.</w:t>
      </w:r>
    </w:p>
    <w:p w14:paraId="7E9CC712" w14:textId="4FD12E6E" w:rsidR="000512F2" w:rsidRDefault="00EC513E" w:rsidP="003D14C8">
      <w:pPr>
        <w:pStyle w:val="Teks"/>
        <w:rPr>
          <w:rStyle w:val="mediumtext"/>
          <w:lang w:val="it-IT"/>
        </w:rPr>
      </w:pPr>
      <w:r w:rsidRPr="00EC513E">
        <w:rPr>
          <w:rStyle w:val="mediumtext"/>
          <w:lang w:val="it-IT"/>
        </w:rPr>
        <w:t xml:space="preserve">Hasil dari penelitian ini menunjukkan peningkatan keaktifan siswa, yang terukur melalui beberapa tantangan yang perlu diperhatikan. Misalnya, adaptasi permainan dengan kondisi dan kebutuhan siswa yang bervariasi serta pengelolaan dinamika kelas menjadi kunci keberhasilan penerapan model ini. Penelitian ini menemukan bahwa beberapa siswa mungkin merasa tertekan atau tidak nyaman dengan permainan tertentu, terutama jika permainan tersebut dianggap terlalu kompetitif atau membebani. Refleksi dari siklus-siklus yang dilakukan menunjukkan bahwa meskipun </w:t>
      </w:r>
      <w:r w:rsidR="006538E8" w:rsidRPr="006538E8">
        <w:rPr>
          <w:rStyle w:val="mediumtext"/>
          <w:i/>
          <w:iCs/>
          <w:lang w:val="it-IT"/>
        </w:rPr>
        <w:t>G</w:t>
      </w:r>
      <w:r w:rsidRPr="006538E8">
        <w:rPr>
          <w:rStyle w:val="mediumtext"/>
          <w:i/>
          <w:iCs/>
          <w:lang w:val="it-IT"/>
        </w:rPr>
        <w:t xml:space="preserve">ame </w:t>
      </w:r>
      <w:r w:rsidR="006538E8" w:rsidRPr="006538E8">
        <w:rPr>
          <w:rStyle w:val="mediumtext"/>
          <w:i/>
          <w:iCs/>
          <w:lang w:val="it-IT"/>
        </w:rPr>
        <w:t>B</w:t>
      </w:r>
      <w:r w:rsidRPr="006538E8">
        <w:rPr>
          <w:rStyle w:val="mediumtext"/>
          <w:i/>
          <w:iCs/>
          <w:lang w:val="it-IT"/>
        </w:rPr>
        <w:t xml:space="preserve">ased </w:t>
      </w:r>
      <w:r w:rsidR="006538E8" w:rsidRPr="006538E8">
        <w:rPr>
          <w:rStyle w:val="mediumtext"/>
          <w:i/>
          <w:iCs/>
          <w:lang w:val="it-IT"/>
        </w:rPr>
        <w:t>L</w:t>
      </w:r>
      <w:r w:rsidR="006538E8">
        <w:rPr>
          <w:rStyle w:val="mediumtext"/>
          <w:i/>
          <w:iCs/>
          <w:lang w:val="it-IT"/>
        </w:rPr>
        <w:t>e</w:t>
      </w:r>
      <w:r w:rsidRPr="006538E8">
        <w:rPr>
          <w:rStyle w:val="mediumtext"/>
          <w:i/>
          <w:iCs/>
          <w:lang w:val="it-IT"/>
        </w:rPr>
        <w:t>arning</w:t>
      </w:r>
      <w:r w:rsidRPr="00EC513E">
        <w:rPr>
          <w:rStyle w:val="mediumtext"/>
          <w:lang w:val="it-IT"/>
        </w:rPr>
        <w:t xml:space="preserve"> efektif dalam meningkatkan keaktifan siswa, perlu adanya strategi tambahan untuk memastikan bahwa semua siswa terlibat secara aktif. Misalnya, perencanaan permainan yang lebih inklusif dan dukungan yang lebih baik dari guru dapat membantu mengatasi beberapa tantangan yang dihadapi selama penerapan model ini</w:t>
      </w:r>
      <w:r w:rsidR="004C609F" w:rsidRPr="004C609F">
        <w:rPr>
          <w:rStyle w:val="mediumtext"/>
          <w:lang w:val="it-IT"/>
        </w:rPr>
        <w:t>.</w:t>
      </w:r>
    </w:p>
    <w:p w14:paraId="6FEFE2BB" w14:textId="354BC6E8" w:rsidR="00F23BE2" w:rsidRDefault="00B609FC" w:rsidP="001041A4">
      <w:pPr>
        <w:pStyle w:val="SubJudul1"/>
      </w:pPr>
      <w:r w:rsidRPr="001041A4">
        <w:t>Kesimpulan</w:t>
      </w:r>
    </w:p>
    <w:p w14:paraId="75660245" w14:textId="181B1068" w:rsidR="00F23BE2" w:rsidRPr="0093644D" w:rsidRDefault="00F23BE2" w:rsidP="00B008D5">
      <w:pPr>
        <w:pStyle w:val="Teks"/>
        <w:rPr>
          <w:rFonts w:asciiTheme="minorHAnsi" w:hAnsiTheme="minorHAnsi" w:cstheme="minorHAnsi"/>
          <w:szCs w:val="24"/>
        </w:rPr>
      </w:pPr>
      <w:r w:rsidRPr="0093644D">
        <w:rPr>
          <w:rFonts w:asciiTheme="minorHAnsi" w:hAnsiTheme="minorHAnsi" w:cstheme="minorHAnsi"/>
          <w:szCs w:val="24"/>
        </w:rPr>
        <w:t xml:space="preserve"> </w:t>
      </w:r>
      <w:r w:rsidR="00D36C7B">
        <w:rPr>
          <w:rFonts w:asciiTheme="minorHAnsi" w:hAnsiTheme="minorHAnsi" w:cstheme="minorHAnsi"/>
          <w:szCs w:val="24"/>
        </w:rPr>
        <w:t xml:space="preserve">Melalui penelitian terkait </w:t>
      </w:r>
      <w:r w:rsidR="00B008D5">
        <w:rPr>
          <w:rFonts w:asciiTheme="minorHAnsi" w:hAnsiTheme="minorHAnsi" w:cstheme="minorHAnsi"/>
          <w:szCs w:val="24"/>
        </w:rPr>
        <w:t>p</w:t>
      </w:r>
      <w:r w:rsidR="00B008D5" w:rsidRPr="00B008D5">
        <w:rPr>
          <w:rFonts w:asciiTheme="minorHAnsi" w:hAnsiTheme="minorHAnsi" w:cstheme="minorHAnsi"/>
          <w:szCs w:val="24"/>
        </w:rPr>
        <w:t xml:space="preserve">enerapan model </w:t>
      </w:r>
      <w:r w:rsidR="006538E8" w:rsidRPr="006538E8">
        <w:rPr>
          <w:rFonts w:asciiTheme="minorHAnsi" w:hAnsiTheme="minorHAnsi" w:cstheme="minorHAnsi"/>
          <w:i/>
          <w:iCs/>
          <w:szCs w:val="24"/>
        </w:rPr>
        <w:t>G</w:t>
      </w:r>
      <w:r w:rsidR="00B008D5" w:rsidRPr="006538E8">
        <w:rPr>
          <w:rFonts w:asciiTheme="minorHAnsi" w:hAnsiTheme="minorHAnsi" w:cstheme="minorHAnsi"/>
          <w:i/>
          <w:iCs/>
          <w:szCs w:val="24"/>
        </w:rPr>
        <w:t>ame</w:t>
      </w:r>
      <w:r w:rsidR="00BE2A7E" w:rsidRPr="006538E8">
        <w:rPr>
          <w:rFonts w:asciiTheme="minorHAnsi" w:hAnsiTheme="minorHAnsi" w:cstheme="minorHAnsi"/>
          <w:i/>
          <w:iCs/>
          <w:szCs w:val="24"/>
        </w:rPr>
        <w:t xml:space="preserve"> </w:t>
      </w:r>
      <w:r w:rsidR="006538E8" w:rsidRPr="006538E8">
        <w:rPr>
          <w:rFonts w:asciiTheme="minorHAnsi" w:hAnsiTheme="minorHAnsi" w:cstheme="minorHAnsi"/>
          <w:i/>
          <w:iCs/>
          <w:szCs w:val="24"/>
        </w:rPr>
        <w:t>B</w:t>
      </w:r>
      <w:r w:rsidR="00B008D5" w:rsidRPr="006538E8">
        <w:rPr>
          <w:rFonts w:asciiTheme="minorHAnsi" w:hAnsiTheme="minorHAnsi" w:cstheme="minorHAnsi"/>
          <w:i/>
          <w:iCs/>
          <w:szCs w:val="24"/>
        </w:rPr>
        <w:t xml:space="preserve">ased </w:t>
      </w:r>
      <w:r w:rsidR="006538E8" w:rsidRPr="006538E8">
        <w:rPr>
          <w:rFonts w:asciiTheme="minorHAnsi" w:hAnsiTheme="minorHAnsi" w:cstheme="minorHAnsi"/>
          <w:i/>
          <w:iCs/>
          <w:szCs w:val="24"/>
        </w:rPr>
        <w:t>L</w:t>
      </w:r>
      <w:r w:rsidR="00B008D5" w:rsidRPr="006538E8">
        <w:rPr>
          <w:rFonts w:asciiTheme="minorHAnsi" w:hAnsiTheme="minorHAnsi" w:cstheme="minorHAnsi"/>
          <w:i/>
          <w:iCs/>
          <w:szCs w:val="24"/>
        </w:rPr>
        <w:t>earning</w:t>
      </w:r>
      <w:r w:rsidR="00B008D5" w:rsidRPr="00B008D5">
        <w:rPr>
          <w:rFonts w:asciiTheme="minorHAnsi" w:hAnsiTheme="minorHAnsi" w:cstheme="minorHAnsi"/>
          <w:szCs w:val="24"/>
        </w:rPr>
        <w:t xml:space="preserve"> dalam pembelajaran matematika di kelas V SDN Mergosono 2 Kota Malang secara signifikan </w:t>
      </w:r>
      <w:r w:rsidR="00D36C7B">
        <w:rPr>
          <w:rFonts w:asciiTheme="minorHAnsi" w:hAnsiTheme="minorHAnsi" w:cstheme="minorHAnsi"/>
          <w:szCs w:val="24"/>
        </w:rPr>
        <w:t xml:space="preserve">dapat </w:t>
      </w:r>
      <w:r w:rsidR="00B008D5" w:rsidRPr="00B008D5">
        <w:rPr>
          <w:rFonts w:asciiTheme="minorHAnsi" w:hAnsiTheme="minorHAnsi" w:cstheme="minorHAnsi"/>
          <w:szCs w:val="24"/>
        </w:rPr>
        <w:t>meningkatkan keaktifan siswa</w:t>
      </w:r>
      <w:r w:rsidR="006538E8">
        <w:rPr>
          <w:rFonts w:asciiTheme="minorHAnsi" w:hAnsiTheme="minorHAnsi" w:cstheme="minorHAnsi"/>
          <w:szCs w:val="24"/>
        </w:rPr>
        <w:t xml:space="preserve"> yang berpengaruh terhadap peningkatan </w:t>
      </w:r>
      <w:r w:rsidR="006538E8" w:rsidRPr="006538E8">
        <w:rPr>
          <w:rFonts w:asciiTheme="minorHAnsi" w:hAnsiTheme="minorHAnsi" w:cstheme="minorHAnsi"/>
          <w:szCs w:val="24"/>
        </w:rPr>
        <w:t xml:space="preserve">pemahaman literasi numerasi siswa </w:t>
      </w:r>
      <w:r w:rsidR="00B008D5" w:rsidRPr="00B008D5">
        <w:rPr>
          <w:rFonts w:asciiTheme="minorHAnsi" w:hAnsiTheme="minorHAnsi" w:cstheme="minorHAnsi"/>
          <w:szCs w:val="24"/>
        </w:rPr>
        <w:t xml:space="preserve">sebagaimana terlihat dari peningkatan partisipasi dalam diskusi kelas, keterlibatan dalam kegiatan pembelajaran, dan respon positif terhadap tugas. </w:t>
      </w:r>
      <w:r w:rsidR="00D36C7B" w:rsidRPr="00D36C7B">
        <w:rPr>
          <w:rFonts w:asciiTheme="minorHAnsi" w:hAnsiTheme="minorHAnsi" w:cstheme="minorHAnsi"/>
          <w:szCs w:val="24"/>
        </w:rPr>
        <w:t xml:space="preserve">Hasil ini mendukung anggapan </w:t>
      </w:r>
      <w:r w:rsidR="00D36C7B" w:rsidRPr="00D36C7B">
        <w:rPr>
          <w:rFonts w:asciiTheme="minorHAnsi" w:hAnsiTheme="minorHAnsi" w:cstheme="minorHAnsi"/>
          <w:szCs w:val="24"/>
        </w:rPr>
        <w:lastRenderedPageBreak/>
        <w:t xml:space="preserve">bahwa memasukkan permainan ke dalam proses pembelajaran akan meningkatkan motivasi dan pemahaman siswa terhadap materi, khususnya materi bilangan </w:t>
      </w:r>
      <w:r w:rsidR="00D36C7B">
        <w:rPr>
          <w:rFonts w:asciiTheme="minorHAnsi" w:hAnsiTheme="minorHAnsi" w:cstheme="minorHAnsi"/>
          <w:szCs w:val="24"/>
        </w:rPr>
        <w:t xml:space="preserve">cacah. </w:t>
      </w:r>
      <w:r w:rsidR="006538E8">
        <w:rPr>
          <w:rFonts w:asciiTheme="minorHAnsi" w:hAnsiTheme="minorHAnsi" w:cstheme="minorHAnsi"/>
          <w:szCs w:val="24"/>
        </w:rPr>
        <w:t xml:space="preserve">Hal ini dibuktikan dari </w:t>
      </w:r>
      <w:r w:rsidR="006538E8" w:rsidRPr="006538E8">
        <w:rPr>
          <w:rFonts w:asciiTheme="minorHAnsi" w:hAnsiTheme="minorHAnsi" w:cstheme="minorHAnsi"/>
          <w:szCs w:val="24"/>
        </w:rPr>
        <w:t>partisipasi dalam diskusi kelas meningkat dari 72%</w:t>
      </w:r>
      <w:r w:rsidR="00A94C26">
        <w:rPr>
          <w:rFonts w:asciiTheme="minorHAnsi" w:hAnsiTheme="minorHAnsi" w:cstheme="minorHAnsi"/>
          <w:szCs w:val="24"/>
        </w:rPr>
        <w:t xml:space="preserve"> </w:t>
      </w:r>
      <w:r w:rsidR="006538E8" w:rsidRPr="006538E8">
        <w:rPr>
          <w:rFonts w:asciiTheme="minorHAnsi" w:hAnsiTheme="minorHAnsi" w:cstheme="minorHAnsi"/>
          <w:szCs w:val="24"/>
        </w:rPr>
        <w:t>menjadi 90%</w:t>
      </w:r>
      <w:r w:rsidR="006538E8">
        <w:rPr>
          <w:rFonts w:asciiTheme="minorHAnsi" w:hAnsiTheme="minorHAnsi" w:cstheme="minorHAnsi"/>
          <w:szCs w:val="24"/>
        </w:rPr>
        <w:t>, k</w:t>
      </w:r>
      <w:r w:rsidR="006538E8" w:rsidRPr="006538E8">
        <w:rPr>
          <w:rFonts w:asciiTheme="minorHAnsi" w:hAnsiTheme="minorHAnsi" w:cstheme="minorHAnsi"/>
          <w:szCs w:val="24"/>
        </w:rPr>
        <w:t xml:space="preserve">eterlibatan siswa dalam demonstrasi atau permainan meningkat dari 83% </w:t>
      </w:r>
      <w:r w:rsidR="00A94C26">
        <w:rPr>
          <w:rFonts w:asciiTheme="minorHAnsi" w:hAnsiTheme="minorHAnsi" w:cstheme="minorHAnsi"/>
          <w:szCs w:val="24"/>
        </w:rPr>
        <w:t xml:space="preserve">menjadi </w:t>
      </w:r>
      <w:r w:rsidR="006538E8" w:rsidRPr="006538E8">
        <w:rPr>
          <w:rFonts w:asciiTheme="minorHAnsi" w:hAnsiTheme="minorHAnsi" w:cstheme="minorHAnsi"/>
          <w:szCs w:val="24"/>
        </w:rPr>
        <w:t>93%</w:t>
      </w:r>
      <w:r w:rsidR="006538E8">
        <w:rPr>
          <w:rFonts w:asciiTheme="minorHAnsi" w:hAnsiTheme="minorHAnsi" w:cstheme="minorHAnsi"/>
          <w:szCs w:val="24"/>
        </w:rPr>
        <w:t>, serta r</w:t>
      </w:r>
      <w:r w:rsidR="006538E8" w:rsidRPr="006538E8">
        <w:rPr>
          <w:rFonts w:asciiTheme="minorHAnsi" w:hAnsiTheme="minorHAnsi" w:cstheme="minorHAnsi"/>
          <w:szCs w:val="24"/>
        </w:rPr>
        <w:t xml:space="preserve">espon positif terhadap tugas yang diberikan juga </w:t>
      </w:r>
      <w:r w:rsidR="00A94C26">
        <w:rPr>
          <w:rFonts w:asciiTheme="minorHAnsi" w:hAnsiTheme="minorHAnsi" w:cstheme="minorHAnsi"/>
          <w:szCs w:val="24"/>
        </w:rPr>
        <w:t xml:space="preserve">meningkat </w:t>
      </w:r>
      <w:r w:rsidR="006538E8" w:rsidRPr="006538E8">
        <w:rPr>
          <w:rFonts w:asciiTheme="minorHAnsi" w:hAnsiTheme="minorHAnsi" w:cstheme="minorHAnsi"/>
          <w:szCs w:val="24"/>
        </w:rPr>
        <w:t>dari 79% menjadi 86%</w:t>
      </w:r>
      <w:r w:rsidR="00A94C26">
        <w:rPr>
          <w:rFonts w:asciiTheme="minorHAnsi" w:hAnsiTheme="minorHAnsi" w:cstheme="minorHAnsi"/>
          <w:szCs w:val="24"/>
        </w:rPr>
        <w:t xml:space="preserve">. </w:t>
      </w: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37301686" w14:textId="6708C16F" w:rsidR="003C03AB" w:rsidRPr="003C03AB" w:rsidRDefault="00F857F5" w:rsidP="003C03AB">
      <w:pPr>
        <w:widowControl w:val="0"/>
        <w:autoSpaceDE w:val="0"/>
        <w:autoSpaceDN w:val="0"/>
        <w:adjustRightInd w:val="0"/>
        <w:spacing w:after="0" w:line="240" w:lineRule="auto"/>
        <w:ind w:left="480" w:hanging="480"/>
        <w:rPr>
          <w:rFonts w:ascii="Calibri" w:hAnsi="Calibri" w:cs="Calibri"/>
          <w:noProof/>
          <w:sz w:val="22"/>
          <w:szCs w:val="24"/>
        </w:rPr>
      </w:pPr>
      <w:r w:rsidRPr="00B008D5">
        <w:rPr>
          <w:rFonts w:asciiTheme="minorHAnsi" w:hAnsiTheme="minorHAnsi" w:cstheme="minorHAnsi"/>
          <w:sz w:val="22"/>
        </w:rPr>
        <w:fldChar w:fldCharType="begin" w:fldLock="1"/>
      </w:r>
      <w:r w:rsidRPr="00B008D5">
        <w:rPr>
          <w:rFonts w:asciiTheme="minorHAnsi" w:hAnsiTheme="minorHAnsi" w:cstheme="minorHAnsi"/>
          <w:sz w:val="22"/>
        </w:rPr>
        <w:instrText xml:space="preserve">ADDIN Mendeley Bibliography CSL_BIBLIOGRAPHY </w:instrText>
      </w:r>
      <w:r w:rsidRPr="00B008D5">
        <w:rPr>
          <w:rFonts w:asciiTheme="minorHAnsi" w:hAnsiTheme="minorHAnsi" w:cstheme="minorHAnsi"/>
          <w:sz w:val="22"/>
        </w:rPr>
        <w:fldChar w:fldCharType="separate"/>
      </w:r>
      <w:r w:rsidR="003C03AB" w:rsidRPr="003C03AB">
        <w:rPr>
          <w:rFonts w:ascii="Calibri" w:hAnsi="Calibri" w:cs="Calibri"/>
          <w:noProof/>
          <w:sz w:val="22"/>
          <w:szCs w:val="24"/>
        </w:rPr>
        <w:t xml:space="preserve">Alina, N., &amp; Wathon, A. (2019). Pembelajaran Aktif Melalui Alat Permainan Edukatif. Sistim Informasi Manajemen. </w:t>
      </w:r>
      <w:r w:rsidR="003C03AB" w:rsidRPr="003C03AB">
        <w:rPr>
          <w:rFonts w:ascii="Calibri" w:hAnsi="Calibri" w:cs="Calibri"/>
          <w:i/>
          <w:iCs/>
          <w:noProof/>
          <w:sz w:val="22"/>
          <w:szCs w:val="24"/>
        </w:rPr>
        <w:t>Jurnal Pendidikan Dan Pembelajaran IPA Indonesia</w:t>
      </w:r>
      <w:r w:rsidR="003C03AB" w:rsidRPr="003C03AB">
        <w:rPr>
          <w:rFonts w:ascii="Calibri" w:hAnsi="Calibri" w:cs="Calibri"/>
          <w:noProof/>
          <w:sz w:val="22"/>
          <w:szCs w:val="24"/>
        </w:rPr>
        <w:t xml:space="preserve">, </w:t>
      </w:r>
      <w:r w:rsidR="003C03AB" w:rsidRPr="003C03AB">
        <w:rPr>
          <w:rFonts w:ascii="Calibri" w:hAnsi="Calibri" w:cs="Calibri"/>
          <w:i/>
          <w:iCs/>
          <w:noProof/>
          <w:sz w:val="22"/>
          <w:szCs w:val="24"/>
        </w:rPr>
        <w:t>2</w:t>
      </w:r>
      <w:r w:rsidR="003C03AB" w:rsidRPr="003C03AB">
        <w:rPr>
          <w:rFonts w:ascii="Calibri" w:hAnsi="Calibri" w:cs="Calibri"/>
          <w:noProof/>
          <w:sz w:val="22"/>
          <w:szCs w:val="24"/>
        </w:rPr>
        <w:t>(2), 29–47.</w:t>
      </w:r>
    </w:p>
    <w:p w14:paraId="4ADCD118"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Annury, M. N. (2019). Peningkatan Kompetensi Profesional Guru melalui Penelitian Tindakan Kelas. </w:t>
      </w:r>
      <w:r w:rsidRPr="003C03AB">
        <w:rPr>
          <w:rFonts w:ascii="Calibri" w:hAnsi="Calibri" w:cs="Calibri"/>
          <w:i/>
          <w:iCs/>
          <w:noProof/>
          <w:sz w:val="22"/>
          <w:szCs w:val="24"/>
        </w:rPr>
        <w:t>Dimas: Jurnal Pemikiran Agama Untuk Pemberdayaan</w:t>
      </w:r>
      <w:r w:rsidRPr="003C03AB">
        <w:rPr>
          <w:rFonts w:ascii="Calibri" w:hAnsi="Calibri" w:cs="Calibri"/>
          <w:noProof/>
          <w:sz w:val="22"/>
          <w:szCs w:val="24"/>
        </w:rPr>
        <w:t xml:space="preserve">, </w:t>
      </w:r>
      <w:r w:rsidRPr="003C03AB">
        <w:rPr>
          <w:rFonts w:ascii="Calibri" w:hAnsi="Calibri" w:cs="Calibri"/>
          <w:i/>
          <w:iCs/>
          <w:noProof/>
          <w:sz w:val="22"/>
          <w:szCs w:val="24"/>
        </w:rPr>
        <w:t>18</w:t>
      </w:r>
      <w:r w:rsidRPr="003C03AB">
        <w:rPr>
          <w:rFonts w:ascii="Calibri" w:hAnsi="Calibri" w:cs="Calibri"/>
          <w:noProof/>
          <w:sz w:val="22"/>
          <w:szCs w:val="24"/>
        </w:rPr>
        <w:t>(2), 177. https://doi.org/10.21580/dms.2018.182.3258</w:t>
      </w:r>
    </w:p>
    <w:p w14:paraId="144E6B53"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Aoliyah, N. (2023). Penggunaan Teknik Game-Based Learning Dalam Pembelajaran Sejarah dan Dampaknya Terhadap Minat Belajar Siswa. </w:t>
      </w:r>
      <w:r w:rsidRPr="003C03AB">
        <w:rPr>
          <w:rFonts w:ascii="Calibri" w:hAnsi="Calibri" w:cs="Calibri"/>
          <w:i/>
          <w:iCs/>
          <w:noProof/>
          <w:sz w:val="22"/>
          <w:szCs w:val="24"/>
        </w:rPr>
        <w:t>Kala Manca: Jurnal Pendidikan Sejarah</w:t>
      </w:r>
      <w:r w:rsidRPr="003C03AB">
        <w:rPr>
          <w:rFonts w:ascii="Calibri" w:hAnsi="Calibri" w:cs="Calibri"/>
          <w:noProof/>
          <w:sz w:val="22"/>
          <w:szCs w:val="24"/>
        </w:rPr>
        <w:t xml:space="preserve">, </w:t>
      </w:r>
      <w:r w:rsidRPr="003C03AB">
        <w:rPr>
          <w:rFonts w:ascii="Calibri" w:hAnsi="Calibri" w:cs="Calibri"/>
          <w:i/>
          <w:iCs/>
          <w:noProof/>
          <w:sz w:val="22"/>
          <w:szCs w:val="24"/>
        </w:rPr>
        <w:t>11</w:t>
      </w:r>
      <w:r w:rsidRPr="003C03AB">
        <w:rPr>
          <w:rFonts w:ascii="Calibri" w:hAnsi="Calibri" w:cs="Calibri"/>
          <w:noProof/>
          <w:sz w:val="22"/>
          <w:szCs w:val="24"/>
        </w:rPr>
        <w:t>(1), 31–36.</w:t>
      </w:r>
    </w:p>
    <w:p w14:paraId="1F780E52"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Emilidha, W. P., Wardono, W., &amp; Waluya, B. (2024). Integrasi STEAM dalam Meningkatkan Kemampuan Berpikir Kritis Siswa Sekolah Dasar. </w:t>
      </w:r>
      <w:r w:rsidRPr="003C03AB">
        <w:rPr>
          <w:rFonts w:ascii="Calibri" w:hAnsi="Calibri" w:cs="Calibri"/>
          <w:i/>
          <w:iCs/>
          <w:noProof/>
          <w:sz w:val="22"/>
          <w:szCs w:val="24"/>
        </w:rPr>
        <w:t>In PRISMA, Prosiding Seminar Nasional Matematika</w:t>
      </w:r>
      <w:r w:rsidRPr="003C03AB">
        <w:rPr>
          <w:rFonts w:ascii="Calibri" w:hAnsi="Calibri" w:cs="Calibri"/>
          <w:noProof/>
          <w:sz w:val="22"/>
          <w:szCs w:val="24"/>
        </w:rPr>
        <w:t xml:space="preserve">, </w:t>
      </w:r>
      <w:r w:rsidRPr="003C03AB">
        <w:rPr>
          <w:rFonts w:ascii="Calibri" w:hAnsi="Calibri" w:cs="Calibri"/>
          <w:i/>
          <w:iCs/>
          <w:noProof/>
          <w:sz w:val="22"/>
          <w:szCs w:val="24"/>
        </w:rPr>
        <w:t>2</w:t>
      </w:r>
      <w:r w:rsidRPr="003C03AB">
        <w:rPr>
          <w:rFonts w:ascii="Calibri" w:hAnsi="Calibri" w:cs="Calibri"/>
          <w:noProof/>
          <w:sz w:val="22"/>
          <w:szCs w:val="24"/>
        </w:rPr>
        <w:t>(1), 301–308.</w:t>
      </w:r>
    </w:p>
    <w:p w14:paraId="5BCA17FC"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Fauziah, E. P., Hanafi, T., &amp; Zuliana, E. (2024). PENGGUNAAN PERMAINAN KARET GELANG DALAM PEMBELAJARAN MATEMATIKA REALISTIK MATERI BILANGAN: Use Of Rubber Band Games In Learning Realistic Mathematics Number Material. </w:t>
      </w:r>
      <w:r w:rsidRPr="003C03AB">
        <w:rPr>
          <w:rFonts w:ascii="Calibri" w:hAnsi="Calibri" w:cs="Calibri"/>
          <w:i/>
          <w:iCs/>
          <w:noProof/>
          <w:sz w:val="22"/>
          <w:szCs w:val="24"/>
        </w:rPr>
        <w:t>Al-Aqlu: Jurnal Matematika, Teknik Dan Sains</w:t>
      </w:r>
      <w:r w:rsidRPr="003C03AB">
        <w:rPr>
          <w:rFonts w:ascii="Calibri" w:hAnsi="Calibri" w:cs="Calibri"/>
          <w:noProof/>
          <w:sz w:val="22"/>
          <w:szCs w:val="24"/>
        </w:rPr>
        <w:t xml:space="preserve">, </w:t>
      </w:r>
      <w:r w:rsidRPr="003C03AB">
        <w:rPr>
          <w:rFonts w:ascii="Calibri" w:hAnsi="Calibri" w:cs="Calibri"/>
          <w:i/>
          <w:iCs/>
          <w:noProof/>
          <w:sz w:val="22"/>
          <w:szCs w:val="24"/>
        </w:rPr>
        <w:t>2</w:t>
      </w:r>
      <w:r w:rsidRPr="003C03AB">
        <w:rPr>
          <w:rFonts w:ascii="Calibri" w:hAnsi="Calibri" w:cs="Calibri"/>
          <w:noProof/>
          <w:sz w:val="22"/>
          <w:szCs w:val="24"/>
        </w:rPr>
        <w:t>(1), 70–78.</w:t>
      </w:r>
    </w:p>
    <w:p w14:paraId="7307013A"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Handican, R., Darwata, S. R., Arnawa, I. M., Fauzan, A., &amp; Asmar, A. (2023). Pemanfaatan Game Edukatif dalam Pembelajaran Matematika: Bagaimana Persepsi Siswa? </w:t>
      </w:r>
      <w:r w:rsidRPr="003C03AB">
        <w:rPr>
          <w:rFonts w:ascii="Calibri" w:hAnsi="Calibri" w:cs="Calibri"/>
          <w:i/>
          <w:iCs/>
          <w:noProof/>
          <w:sz w:val="22"/>
          <w:szCs w:val="24"/>
        </w:rPr>
        <w:t>RANGE: Jurnal Pendidikan Matematika</w:t>
      </w:r>
      <w:r w:rsidRPr="003C03AB">
        <w:rPr>
          <w:rFonts w:ascii="Calibri" w:hAnsi="Calibri" w:cs="Calibri"/>
          <w:noProof/>
          <w:sz w:val="22"/>
          <w:szCs w:val="24"/>
        </w:rPr>
        <w:t xml:space="preserve">, </w:t>
      </w:r>
      <w:r w:rsidRPr="003C03AB">
        <w:rPr>
          <w:rFonts w:ascii="Calibri" w:hAnsi="Calibri" w:cs="Calibri"/>
          <w:i/>
          <w:iCs/>
          <w:noProof/>
          <w:sz w:val="22"/>
          <w:szCs w:val="24"/>
        </w:rPr>
        <w:t>5</w:t>
      </w:r>
      <w:r w:rsidRPr="003C03AB">
        <w:rPr>
          <w:rFonts w:ascii="Calibri" w:hAnsi="Calibri" w:cs="Calibri"/>
          <w:noProof/>
          <w:sz w:val="22"/>
          <w:szCs w:val="24"/>
        </w:rPr>
        <w:t>(1), 77–92.</w:t>
      </w:r>
    </w:p>
    <w:p w14:paraId="6EC6F060"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Hariyadi, S., Hartati, M. T. S., Sunawan, S., Isrofin, B., Mawadah, Z., &amp; Kurniawati, S. (2022). Game Based learning dalam Aplikasi Layanan Dasar Bimbingan dan Konseling di Sekolah. </w:t>
      </w:r>
      <w:r w:rsidRPr="003C03AB">
        <w:rPr>
          <w:rFonts w:ascii="Calibri" w:hAnsi="Calibri" w:cs="Calibri"/>
          <w:i/>
          <w:iCs/>
          <w:noProof/>
          <w:sz w:val="22"/>
          <w:szCs w:val="24"/>
        </w:rPr>
        <w:t>Briliant: Jurnal Riset Dan Konseptual</w:t>
      </w:r>
      <w:r w:rsidRPr="003C03AB">
        <w:rPr>
          <w:rFonts w:ascii="Calibri" w:hAnsi="Calibri" w:cs="Calibri"/>
          <w:noProof/>
          <w:sz w:val="22"/>
          <w:szCs w:val="24"/>
        </w:rPr>
        <w:t xml:space="preserve">, </w:t>
      </w:r>
      <w:r w:rsidRPr="003C03AB">
        <w:rPr>
          <w:rFonts w:ascii="Calibri" w:hAnsi="Calibri" w:cs="Calibri"/>
          <w:i/>
          <w:iCs/>
          <w:noProof/>
          <w:sz w:val="22"/>
          <w:szCs w:val="24"/>
        </w:rPr>
        <w:t>7</w:t>
      </w:r>
      <w:r w:rsidRPr="003C03AB">
        <w:rPr>
          <w:rFonts w:ascii="Calibri" w:hAnsi="Calibri" w:cs="Calibri"/>
          <w:noProof/>
          <w:sz w:val="22"/>
          <w:szCs w:val="24"/>
        </w:rPr>
        <w:t>(1), 22–34.</w:t>
      </w:r>
    </w:p>
    <w:p w14:paraId="610078B3"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Hasna, A., &amp; Wathon, A. (2019). Membangun Teknologi Pembelajaran Melalui Kegiatan Bermain Alat Permainan Edukatif. </w:t>
      </w:r>
      <w:r w:rsidRPr="003C03AB">
        <w:rPr>
          <w:rFonts w:ascii="Calibri" w:hAnsi="Calibri" w:cs="Calibri"/>
          <w:i/>
          <w:iCs/>
          <w:noProof/>
          <w:sz w:val="22"/>
          <w:szCs w:val="24"/>
        </w:rPr>
        <w:t>Sistim Informasi Manajemen</w:t>
      </w:r>
      <w:r w:rsidRPr="003C03AB">
        <w:rPr>
          <w:rFonts w:ascii="Calibri" w:hAnsi="Calibri" w:cs="Calibri"/>
          <w:noProof/>
          <w:sz w:val="22"/>
          <w:szCs w:val="24"/>
        </w:rPr>
        <w:t xml:space="preserve">, </w:t>
      </w:r>
      <w:r w:rsidRPr="003C03AB">
        <w:rPr>
          <w:rFonts w:ascii="Calibri" w:hAnsi="Calibri" w:cs="Calibri"/>
          <w:i/>
          <w:iCs/>
          <w:noProof/>
          <w:sz w:val="22"/>
          <w:szCs w:val="24"/>
        </w:rPr>
        <w:t>2</w:t>
      </w:r>
      <w:r w:rsidRPr="003C03AB">
        <w:rPr>
          <w:rFonts w:ascii="Calibri" w:hAnsi="Calibri" w:cs="Calibri"/>
          <w:noProof/>
          <w:sz w:val="22"/>
          <w:szCs w:val="24"/>
        </w:rPr>
        <w:t>(1), 108–135.</w:t>
      </w:r>
    </w:p>
    <w:p w14:paraId="6A236588"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Juhaeni, J., Cahyani, E. I., Utami, F. A. M., &amp; Safaruddin, S. (2023). Pengembangan Media Game Edukasi dalam Meningkatkan Hasil Belajar Matematika Kelas III Siswa Madrasah Ibtidaiyah. </w:t>
      </w:r>
      <w:r w:rsidRPr="003C03AB">
        <w:rPr>
          <w:rFonts w:ascii="Calibri" w:hAnsi="Calibri" w:cs="Calibri"/>
          <w:i/>
          <w:iCs/>
          <w:noProof/>
          <w:sz w:val="22"/>
          <w:szCs w:val="24"/>
        </w:rPr>
        <w:t>Journal of Instructional and Development Researches</w:t>
      </w:r>
      <w:r w:rsidRPr="003C03AB">
        <w:rPr>
          <w:rFonts w:ascii="Calibri" w:hAnsi="Calibri" w:cs="Calibri"/>
          <w:noProof/>
          <w:sz w:val="22"/>
          <w:szCs w:val="24"/>
        </w:rPr>
        <w:t xml:space="preserve">, </w:t>
      </w:r>
      <w:r w:rsidRPr="003C03AB">
        <w:rPr>
          <w:rFonts w:ascii="Calibri" w:hAnsi="Calibri" w:cs="Calibri"/>
          <w:i/>
          <w:iCs/>
          <w:noProof/>
          <w:sz w:val="22"/>
          <w:szCs w:val="24"/>
        </w:rPr>
        <w:t>3</w:t>
      </w:r>
      <w:r w:rsidRPr="003C03AB">
        <w:rPr>
          <w:rFonts w:ascii="Calibri" w:hAnsi="Calibri" w:cs="Calibri"/>
          <w:noProof/>
          <w:sz w:val="22"/>
          <w:szCs w:val="24"/>
        </w:rPr>
        <w:t>(2), 58-66.</w:t>
      </w:r>
    </w:p>
    <w:p w14:paraId="6AFB11EF"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Kosasih, U., Sabila, N. W., &amp; Saefuloh, N. A. (2022). Desain Pembelajaran Logaritma Berbasis Permainan Matematika. </w:t>
      </w:r>
      <w:r w:rsidRPr="003C03AB">
        <w:rPr>
          <w:rFonts w:ascii="Calibri" w:hAnsi="Calibri" w:cs="Calibri"/>
          <w:i/>
          <w:iCs/>
          <w:noProof/>
          <w:sz w:val="22"/>
          <w:szCs w:val="24"/>
        </w:rPr>
        <w:t>Journal of Authentic Research on Mathematics Education (JARME)</w:t>
      </w:r>
      <w:r w:rsidRPr="003C03AB">
        <w:rPr>
          <w:rFonts w:ascii="Calibri" w:hAnsi="Calibri" w:cs="Calibri"/>
          <w:noProof/>
          <w:sz w:val="22"/>
          <w:szCs w:val="24"/>
        </w:rPr>
        <w:t xml:space="preserve">, </w:t>
      </w:r>
      <w:r w:rsidRPr="003C03AB">
        <w:rPr>
          <w:rFonts w:ascii="Calibri" w:hAnsi="Calibri" w:cs="Calibri"/>
          <w:i/>
          <w:iCs/>
          <w:noProof/>
          <w:sz w:val="22"/>
          <w:szCs w:val="24"/>
        </w:rPr>
        <w:t>4</w:t>
      </w:r>
      <w:r w:rsidRPr="003C03AB">
        <w:rPr>
          <w:rFonts w:ascii="Calibri" w:hAnsi="Calibri" w:cs="Calibri"/>
          <w:noProof/>
          <w:sz w:val="22"/>
          <w:szCs w:val="24"/>
        </w:rPr>
        <w:t>(1), 46–56.</w:t>
      </w:r>
    </w:p>
    <w:p w14:paraId="3CEBDD82"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Machali, I. (2022). Bagaimana Melakukan Penelitian Tindakan Kelas Bagi Guru? </w:t>
      </w:r>
      <w:r w:rsidRPr="003C03AB">
        <w:rPr>
          <w:rFonts w:ascii="Calibri" w:hAnsi="Calibri" w:cs="Calibri"/>
          <w:i/>
          <w:iCs/>
          <w:noProof/>
          <w:sz w:val="22"/>
          <w:szCs w:val="24"/>
        </w:rPr>
        <w:t>Indonesian Journal of Action Research</w:t>
      </w:r>
      <w:r w:rsidRPr="003C03AB">
        <w:rPr>
          <w:rFonts w:ascii="Calibri" w:hAnsi="Calibri" w:cs="Calibri"/>
          <w:noProof/>
          <w:sz w:val="22"/>
          <w:szCs w:val="24"/>
        </w:rPr>
        <w:t xml:space="preserve">, </w:t>
      </w:r>
      <w:r w:rsidRPr="003C03AB">
        <w:rPr>
          <w:rFonts w:ascii="Calibri" w:hAnsi="Calibri" w:cs="Calibri"/>
          <w:i/>
          <w:iCs/>
          <w:noProof/>
          <w:sz w:val="22"/>
          <w:szCs w:val="24"/>
        </w:rPr>
        <w:t>1</w:t>
      </w:r>
      <w:r w:rsidRPr="003C03AB">
        <w:rPr>
          <w:rFonts w:ascii="Calibri" w:hAnsi="Calibri" w:cs="Calibri"/>
          <w:noProof/>
          <w:sz w:val="22"/>
          <w:szCs w:val="24"/>
        </w:rPr>
        <w:t>(2), 315–327. https://doi.org/10.14421/ijar.2022.12-21</w:t>
      </w:r>
    </w:p>
    <w:p w14:paraId="3F9D9C6B"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Meitriani, N. N. W., Dwija, I. W., &amp; Putra, I. P. S. (2023). Penerapan Game Based Learning untuk Meningkatkan Pemahaman Konsep Operasi Hitung Bilangan Bulat Siswa Kelas V Sekolah Dasar Negeri 4 Karangasem Tahun Pelajaran 2021/2022. </w:t>
      </w:r>
      <w:r w:rsidRPr="003C03AB">
        <w:rPr>
          <w:rFonts w:ascii="Calibri" w:hAnsi="Calibri" w:cs="Calibri"/>
          <w:i/>
          <w:iCs/>
          <w:noProof/>
          <w:sz w:val="22"/>
          <w:szCs w:val="24"/>
        </w:rPr>
        <w:t>Lampuhyang</w:t>
      </w:r>
      <w:r w:rsidRPr="003C03AB">
        <w:rPr>
          <w:rFonts w:ascii="Calibri" w:hAnsi="Calibri" w:cs="Calibri"/>
          <w:noProof/>
          <w:sz w:val="22"/>
          <w:szCs w:val="24"/>
        </w:rPr>
        <w:t xml:space="preserve">, </w:t>
      </w:r>
      <w:r w:rsidRPr="003C03AB">
        <w:rPr>
          <w:rFonts w:ascii="Calibri" w:hAnsi="Calibri" w:cs="Calibri"/>
          <w:i/>
          <w:iCs/>
          <w:noProof/>
          <w:sz w:val="22"/>
          <w:szCs w:val="24"/>
        </w:rPr>
        <w:t>14</w:t>
      </w:r>
      <w:r w:rsidRPr="003C03AB">
        <w:rPr>
          <w:rFonts w:ascii="Calibri" w:hAnsi="Calibri" w:cs="Calibri"/>
          <w:noProof/>
          <w:sz w:val="22"/>
          <w:szCs w:val="24"/>
        </w:rPr>
        <w:t>(1), 180–194.</w:t>
      </w:r>
    </w:p>
    <w:p w14:paraId="1C8686B2"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Melati, E., Fayola, A. D., Hita, I. P. A. D., Saputra, A. M. A., Zamzami, Z., &amp; Ninasari, A. (2023). Pemanfaatan animasi sebagai media pembelajaran berbasis teknologi untuk meningkatkan motivasi belajar. </w:t>
      </w:r>
      <w:r w:rsidRPr="003C03AB">
        <w:rPr>
          <w:rFonts w:ascii="Calibri" w:hAnsi="Calibri" w:cs="Calibri"/>
          <w:i/>
          <w:iCs/>
          <w:noProof/>
          <w:sz w:val="22"/>
          <w:szCs w:val="24"/>
        </w:rPr>
        <w:t>Journal on Education</w:t>
      </w:r>
      <w:r w:rsidRPr="003C03AB">
        <w:rPr>
          <w:rFonts w:ascii="Calibri" w:hAnsi="Calibri" w:cs="Calibri"/>
          <w:noProof/>
          <w:sz w:val="22"/>
          <w:szCs w:val="24"/>
        </w:rPr>
        <w:t xml:space="preserve">, </w:t>
      </w:r>
      <w:r w:rsidRPr="003C03AB">
        <w:rPr>
          <w:rFonts w:ascii="Calibri" w:hAnsi="Calibri" w:cs="Calibri"/>
          <w:i/>
          <w:iCs/>
          <w:noProof/>
          <w:sz w:val="22"/>
          <w:szCs w:val="24"/>
        </w:rPr>
        <w:t>6</w:t>
      </w:r>
      <w:r w:rsidRPr="003C03AB">
        <w:rPr>
          <w:rFonts w:ascii="Calibri" w:hAnsi="Calibri" w:cs="Calibri"/>
          <w:noProof/>
          <w:sz w:val="22"/>
          <w:szCs w:val="24"/>
        </w:rPr>
        <w:t>(1), 732–741.</w:t>
      </w:r>
    </w:p>
    <w:p w14:paraId="6FEA1BA0"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Mudlofir, H. A. (2021). </w:t>
      </w:r>
      <w:r w:rsidRPr="003C03AB">
        <w:rPr>
          <w:rFonts w:ascii="Calibri" w:hAnsi="Calibri" w:cs="Calibri"/>
          <w:i/>
          <w:iCs/>
          <w:noProof/>
          <w:sz w:val="22"/>
          <w:szCs w:val="24"/>
        </w:rPr>
        <w:t>Desain Pembelajaran Inovatif: dari Teori ke Praktik-Rajawali Pers</w:t>
      </w:r>
      <w:r w:rsidRPr="003C03AB">
        <w:rPr>
          <w:rFonts w:ascii="Calibri" w:hAnsi="Calibri" w:cs="Calibri"/>
          <w:noProof/>
          <w:sz w:val="22"/>
          <w:szCs w:val="24"/>
        </w:rPr>
        <w:t>. PT. RajaGrafindo Persada.</w:t>
      </w:r>
    </w:p>
    <w:p w14:paraId="0332B57A" w14:textId="77777777" w:rsid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Nastiti, P. T., &amp; Wathon, A. (2019). Membangun Pembelajaran Berbasis Proyek Melalui Kegiatan Bermain Alat Permainan Edukatif. </w:t>
      </w:r>
      <w:r w:rsidRPr="003C03AB">
        <w:rPr>
          <w:rFonts w:ascii="Calibri" w:hAnsi="Calibri" w:cs="Calibri"/>
          <w:i/>
          <w:iCs/>
          <w:noProof/>
          <w:sz w:val="22"/>
          <w:szCs w:val="24"/>
        </w:rPr>
        <w:t>Sistim Informasi Manajemen</w:t>
      </w:r>
      <w:r w:rsidRPr="003C03AB">
        <w:rPr>
          <w:rFonts w:ascii="Calibri" w:hAnsi="Calibri" w:cs="Calibri"/>
          <w:noProof/>
          <w:sz w:val="22"/>
          <w:szCs w:val="24"/>
        </w:rPr>
        <w:t xml:space="preserve">, </w:t>
      </w:r>
      <w:r w:rsidRPr="003C03AB">
        <w:rPr>
          <w:rFonts w:ascii="Calibri" w:hAnsi="Calibri" w:cs="Calibri"/>
          <w:i/>
          <w:iCs/>
          <w:noProof/>
          <w:sz w:val="22"/>
          <w:szCs w:val="24"/>
        </w:rPr>
        <w:t>2</w:t>
      </w:r>
      <w:r w:rsidRPr="003C03AB">
        <w:rPr>
          <w:rFonts w:ascii="Calibri" w:hAnsi="Calibri" w:cs="Calibri"/>
          <w:noProof/>
          <w:sz w:val="22"/>
          <w:szCs w:val="24"/>
        </w:rPr>
        <w:t>(1), 161–187.</w:t>
      </w:r>
    </w:p>
    <w:p w14:paraId="2596CCCB" w14:textId="587A28C9" w:rsidR="00B01F06" w:rsidRPr="003C03AB" w:rsidRDefault="00B01F06" w:rsidP="003C03AB">
      <w:pPr>
        <w:widowControl w:val="0"/>
        <w:autoSpaceDE w:val="0"/>
        <w:autoSpaceDN w:val="0"/>
        <w:adjustRightInd w:val="0"/>
        <w:spacing w:after="0" w:line="240" w:lineRule="auto"/>
        <w:ind w:left="480" w:hanging="480"/>
        <w:rPr>
          <w:rFonts w:ascii="Calibri" w:hAnsi="Calibri" w:cs="Calibri"/>
          <w:noProof/>
          <w:sz w:val="22"/>
          <w:szCs w:val="24"/>
        </w:rPr>
      </w:pPr>
      <w:r w:rsidRPr="00B01F06">
        <w:rPr>
          <w:rFonts w:ascii="Calibri" w:hAnsi="Calibri" w:cs="Calibri"/>
          <w:noProof/>
          <w:sz w:val="22"/>
          <w:szCs w:val="24"/>
        </w:rPr>
        <w:t>Ni’mah, Z. A. (2017). Urgensi penelitian tindakan kelas bagi peningkatan profesionalitas guru antara cita dan fakta. Realita: Jurnal Penelitian Dan Kebudayaan Islam, 15(2).</w:t>
      </w:r>
    </w:p>
    <w:p w14:paraId="4B68AF9C"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lastRenderedPageBreak/>
        <w:t xml:space="preserve">Nofianti, R. (2021). </w:t>
      </w:r>
      <w:r w:rsidRPr="003C03AB">
        <w:rPr>
          <w:rFonts w:ascii="Calibri" w:hAnsi="Calibri" w:cs="Calibri"/>
          <w:i/>
          <w:iCs/>
          <w:noProof/>
          <w:sz w:val="22"/>
          <w:szCs w:val="24"/>
        </w:rPr>
        <w:t>Dasar-Dasar Pendidikan Anak Usia Dini</w:t>
      </w:r>
      <w:r w:rsidRPr="003C03AB">
        <w:rPr>
          <w:rFonts w:ascii="Calibri" w:hAnsi="Calibri" w:cs="Calibri"/>
          <w:noProof/>
          <w:sz w:val="22"/>
          <w:szCs w:val="24"/>
        </w:rPr>
        <w:t>. Edu Publisher.</w:t>
      </w:r>
    </w:p>
    <w:p w14:paraId="0A25C68C"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Nurfaizah, N., Maksum, A., &amp; Wardhani, P. A. (2021). Pengembangan Board Game untuk Meningkatkan Minat Belajar Siswa Kelas IV SD. </w:t>
      </w:r>
      <w:r w:rsidRPr="003C03AB">
        <w:rPr>
          <w:rFonts w:ascii="Calibri" w:hAnsi="Calibri" w:cs="Calibri"/>
          <w:i/>
          <w:iCs/>
          <w:noProof/>
          <w:sz w:val="22"/>
          <w:szCs w:val="24"/>
        </w:rPr>
        <w:t>Jurnal PGSD: Jurnal Ilmiah Pendidikan Guru Sekolah Dasar</w:t>
      </w:r>
      <w:r w:rsidRPr="003C03AB">
        <w:rPr>
          <w:rFonts w:ascii="Calibri" w:hAnsi="Calibri" w:cs="Calibri"/>
          <w:noProof/>
          <w:sz w:val="22"/>
          <w:szCs w:val="24"/>
        </w:rPr>
        <w:t xml:space="preserve">, </w:t>
      </w:r>
      <w:r w:rsidRPr="003C03AB">
        <w:rPr>
          <w:rFonts w:ascii="Calibri" w:hAnsi="Calibri" w:cs="Calibri"/>
          <w:i/>
          <w:iCs/>
          <w:noProof/>
          <w:sz w:val="22"/>
          <w:szCs w:val="24"/>
        </w:rPr>
        <w:t>14</w:t>
      </w:r>
      <w:r w:rsidRPr="003C03AB">
        <w:rPr>
          <w:rFonts w:ascii="Calibri" w:hAnsi="Calibri" w:cs="Calibri"/>
          <w:noProof/>
          <w:sz w:val="22"/>
          <w:szCs w:val="24"/>
        </w:rPr>
        <w:t>(2), 122–132.</w:t>
      </w:r>
    </w:p>
    <w:p w14:paraId="663EAF4A"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Paulina, C., Rokmanah, S., &amp; Syachruroji, A. (2023). Efektivitas Penggunaan Model Game Based Learning dalam Pembelajaran Matematika di SD. </w:t>
      </w:r>
      <w:r w:rsidRPr="003C03AB">
        <w:rPr>
          <w:rFonts w:ascii="Calibri" w:hAnsi="Calibri" w:cs="Calibri"/>
          <w:i/>
          <w:iCs/>
          <w:noProof/>
          <w:sz w:val="22"/>
          <w:szCs w:val="24"/>
        </w:rPr>
        <w:t>Jurnal Pendidikan Tambusai</w:t>
      </w:r>
      <w:r w:rsidRPr="003C03AB">
        <w:rPr>
          <w:rFonts w:ascii="Calibri" w:hAnsi="Calibri" w:cs="Calibri"/>
          <w:noProof/>
          <w:sz w:val="22"/>
          <w:szCs w:val="24"/>
        </w:rPr>
        <w:t xml:space="preserve">, </w:t>
      </w:r>
      <w:r w:rsidRPr="003C03AB">
        <w:rPr>
          <w:rFonts w:ascii="Calibri" w:hAnsi="Calibri" w:cs="Calibri"/>
          <w:i/>
          <w:iCs/>
          <w:noProof/>
          <w:sz w:val="22"/>
          <w:szCs w:val="24"/>
        </w:rPr>
        <w:t>7</w:t>
      </w:r>
      <w:r w:rsidRPr="003C03AB">
        <w:rPr>
          <w:rFonts w:ascii="Calibri" w:hAnsi="Calibri" w:cs="Calibri"/>
          <w:noProof/>
          <w:sz w:val="22"/>
          <w:szCs w:val="24"/>
        </w:rPr>
        <w:t>(3), 31348–31354.</w:t>
      </w:r>
    </w:p>
    <w:p w14:paraId="0DD7A033"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Rosidin. (2021). Upaya Meningkatkan Kompetensi Guru Melalui Pelatihan Penelitian Tindakan Kelas. </w:t>
      </w:r>
      <w:r w:rsidRPr="003C03AB">
        <w:rPr>
          <w:rFonts w:ascii="Calibri" w:hAnsi="Calibri" w:cs="Calibri"/>
          <w:i/>
          <w:iCs/>
          <w:noProof/>
          <w:sz w:val="22"/>
          <w:szCs w:val="24"/>
        </w:rPr>
        <w:t>Istifkar</w:t>
      </w:r>
      <w:r w:rsidRPr="003C03AB">
        <w:rPr>
          <w:rFonts w:ascii="Calibri" w:hAnsi="Calibri" w:cs="Calibri"/>
          <w:noProof/>
          <w:sz w:val="22"/>
          <w:szCs w:val="24"/>
        </w:rPr>
        <w:t xml:space="preserve">, </w:t>
      </w:r>
      <w:r w:rsidRPr="003C03AB">
        <w:rPr>
          <w:rFonts w:ascii="Calibri" w:hAnsi="Calibri" w:cs="Calibri"/>
          <w:i/>
          <w:iCs/>
          <w:noProof/>
          <w:sz w:val="22"/>
          <w:szCs w:val="24"/>
        </w:rPr>
        <w:t>1</w:t>
      </w:r>
      <w:r w:rsidRPr="003C03AB">
        <w:rPr>
          <w:rFonts w:ascii="Calibri" w:hAnsi="Calibri" w:cs="Calibri"/>
          <w:noProof/>
          <w:sz w:val="22"/>
          <w:szCs w:val="24"/>
        </w:rPr>
        <w:t>(1), 1–20. https://doi.org/10.62509/ji.v1i1.20</w:t>
      </w:r>
    </w:p>
    <w:p w14:paraId="242970BD"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Sani, R. A. (2022). </w:t>
      </w:r>
      <w:r w:rsidRPr="003C03AB">
        <w:rPr>
          <w:rFonts w:ascii="Calibri" w:hAnsi="Calibri" w:cs="Calibri"/>
          <w:i/>
          <w:iCs/>
          <w:noProof/>
          <w:sz w:val="22"/>
          <w:szCs w:val="24"/>
        </w:rPr>
        <w:t>Inovasi pembelajaran</w:t>
      </w:r>
      <w:r w:rsidRPr="003C03AB">
        <w:rPr>
          <w:rFonts w:ascii="Calibri" w:hAnsi="Calibri" w:cs="Calibri"/>
          <w:noProof/>
          <w:sz w:val="22"/>
          <w:szCs w:val="24"/>
        </w:rPr>
        <w:t>. Bumi Aksara.</w:t>
      </w:r>
    </w:p>
    <w:p w14:paraId="64D6BC94"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Sembiring, E. H. B., &amp; Listiani, T. (2023). Game Based Learning Berbantuan Kahoot! dalam Mendorong Keaktifan Siswa pada Pembelajaran Matematika. </w:t>
      </w:r>
      <w:r w:rsidRPr="003C03AB">
        <w:rPr>
          <w:rFonts w:ascii="Calibri" w:hAnsi="Calibri" w:cs="Calibri"/>
          <w:i/>
          <w:iCs/>
          <w:noProof/>
          <w:sz w:val="22"/>
          <w:szCs w:val="24"/>
        </w:rPr>
        <w:t>GAUSS: Jurnal Pendidikan Matematika</w:t>
      </w:r>
      <w:r w:rsidRPr="003C03AB">
        <w:rPr>
          <w:rFonts w:ascii="Calibri" w:hAnsi="Calibri" w:cs="Calibri"/>
          <w:noProof/>
          <w:sz w:val="22"/>
          <w:szCs w:val="24"/>
        </w:rPr>
        <w:t xml:space="preserve">, </w:t>
      </w:r>
      <w:r w:rsidRPr="003C03AB">
        <w:rPr>
          <w:rFonts w:ascii="Calibri" w:hAnsi="Calibri" w:cs="Calibri"/>
          <w:i/>
          <w:iCs/>
          <w:noProof/>
          <w:sz w:val="22"/>
          <w:szCs w:val="24"/>
        </w:rPr>
        <w:t>6</w:t>
      </w:r>
      <w:r w:rsidRPr="003C03AB">
        <w:rPr>
          <w:rFonts w:ascii="Calibri" w:hAnsi="Calibri" w:cs="Calibri"/>
          <w:noProof/>
          <w:sz w:val="22"/>
          <w:szCs w:val="24"/>
        </w:rPr>
        <w:t>(1), 26–40.</w:t>
      </w:r>
    </w:p>
    <w:p w14:paraId="1D0D6344"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szCs w:val="24"/>
        </w:rPr>
      </w:pPr>
      <w:r w:rsidRPr="003C03AB">
        <w:rPr>
          <w:rFonts w:ascii="Calibri" w:hAnsi="Calibri" w:cs="Calibri"/>
          <w:noProof/>
          <w:sz w:val="22"/>
          <w:szCs w:val="24"/>
        </w:rPr>
        <w:t xml:space="preserve">Warsah, I., Carles, E., Morganna, R., Anggraini, S., Silvana, S., &amp; Maisaroh, S. (2023). Usaha Guru Mengurangi Kecemasan Belajar Siswa Dalam Pembelajaran Pai. </w:t>
      </w:r>
      <w:r w:rsidRPr="003C03AB">
        <w:rPr>
          <w:rFonts w:ascii="Calibri" w:hAnsi="Calibri" w:cs="Calibri"/>
          <w:i/>
          <w:iCs/>
          <w:noProof/>
          <w:sz w:val="22"/>
          <w:szCs w:val="24"/>
        </w:rPr>
        <w:t>AT-TA’DIB: JURNAL ILMIAH PRODI PENDIDIKAN AGAMA ISLAM</w:t>
      </w:r>
      <w:r w:rsidRPr="003C03AB">
        <w:rPr>
          <w:rFonts w:ascii="Calibri" w:hAnsi="Calibri" w:cs="Calibri"/>
          <w:noProof/>
          <w:sz w:val="22"/>
          <w:szCs w:val="24"/>
        </w:rPr>
        <w:t>, 31–48.</w:t>
      </w:r>
    </w:p>
    <w:p w14:paraId="25A5F7F4" w14:textId="77777777" w:rsidR="003C03AB" w:rsidRPr="003C03AB" w:rsidRDefault="003C03AB" w:rsidP="003C03AB">
      <w:pPr>
        <w:widowControl w:val="0"/>
        <w:autoSpaceDE w:val="0"/>
        <w:autoSpaceDN w:val="0"/>
        <w:adjustRightInd w:val="0"/>
        <w:spacing w:after="0" w:line="240" w:lineRule="auto"/>
        <w:ind w:left="480" w:hanging="480"/>
        <w:rPr>
          <w:rFonts w:ascii="Calibri" w:hAnsi="Calibri" w:cs="Calibri"/>
          <w:noProof/>
          <w:sz w:val="22"/>
        </w:rPr>
      </w:pPr>
      <w:r w:rsidRPr="003C03AB">
        <w:rPr>
          <w:rFonts w:ascii="Calibri" w:hAnsi="Calibri" w:cs="Calibri"/>
          <w:noProof/>
          <w:sz w:val="22"/>
          <w:szCs w:val="24"/>
        </w:rPr>
        <w:t xml:space="preserve">Wibowo, H. (2020). </w:t>
      </w:r>
      <w:r w:rsidRPr="003C03AB">
        <w:rPr>
          <w:rFonts w:ascii="Calibri" w:hAnsi="Calibri" w:cs="Calibri"/>
          <w:i/>
          <w:iCs/>
          <w:noProof/>
          <w:sz w:val="22"/>
          <w:szCs w:val="24"/>
        </w:rPr>
        <w:t>Pengantar Teori-teori belajar dan Model-model pembelajaran</w:t>
      </w:r>
      <w:r w:rsidRPr="003C03AB">
        <w:rPr>
          <w:rFonts w:ascii="Calibri" w:hAnsi="Calibri" w:cs="Calibri"/>
          <w:noProof/>
          <w:sz w:val="22"/>
          <w:szCs w:val="24"/>
        </w:rPr>
        <w:t>. Puri cipta media.</w:t>
      </w:r>
    </w:p>
    <w:p w14:paraId="5FC0CF8A" w14:textId="617B82CE" w:rsidR="00DD76AE" w:rsidRDefault="00F857F5" w:rsidP="00B01F06">
      <w:pPr>
        <w:pStyle w:val="DaftarRujukan"/>
        <w:spacing w:line="240" w:lineRule="auto"/>
        <w:jc w:val="both"/>
        <w:rPr>
          <w:rFonts w:asciiTheme="minorHAnsi" w:hAnsiTheme="minorHAnsi" w:cstheme="minorHAnsi"/>
        </w:rPr>
      </w:pPr>
      <w:r w:rsidRPr="00B008D5">
        <w:rPr>
          <w:rFonts w:asciiTheme="minorHAnsi" w:hAnsiTheme="minorHAnsi" w:cstheme="minorHAnsi"/>
        </w:rPr>
        <w:fldChar w:fldCharType="end"/>
      </w:r>
    </w:p>
    <w:p w14:paraId="27542880" w14:textId="7328C999" w:rsidR="00E10A3D" w:rsidRDefault="00E10A3D" w:rsidP="00B01F06">
      <w:pPr>
        <w:pStyle w:val="DaftarRujukan"/>
        <w:spacing w:line="240" w:lineRule="auto"/>
        <w:jc w:val="both"/>
        <w:rPr>
          <w:rFonts w:cs="Calibri"/>
          <w:sz w:val="24"/>
          <w:szCs w:val="24"/>
        </w:rPr>
      </w:pPr>
    </w:p>
    <w:p w14:paraId="7ECAD8B5" w14:textId="77777777" w:rsidR="00E10A3D" w:rsidRDefault="00E10A3D">
      <w:pPr>
        <w:spacing w:after="0" w:line="240" w:lineRule="auto"/>
        <w:rPr>
          <w:rFonts w:ascii="Calibri" w:hAnsi="Calibri" w:cs="Calibri"/>
          <w:b/>
          <w:szCs w:val="24"/>
        </w:rPr>
      </w:pPr>
      <w:r>
        <w:rPr>
          <w:rFonts w:cs="Calibri"/>
          <w:szCs w:val="24"/>
        </w:rPr>
        <w:br w:type="page"/>
      </w:r>
    </w:p>
    <w:p w14:paraId="0FF2DD84" w14:textId="0375EE8D" w:rsidR="00E10A3D" w:rsidRDefault="00E10A3D" w:rsidP="00B01F06">
      <w:pPr>
        <w:pStyle w:val="DaftarRujukan"/>
        <w:spacing w:line="240" w:lineRule="auto"/>
        <w:jc w:val="both"/>
        <w:rPr>
          <w:rFonts w:cs="Calibri"/>
          <w:sz w:val="24"/>
          <w:szCs w:val="24"/>
        </w:rPr>
      </w:pPr>
      <w:r>
        <w:rPr>
          <w:rFonts w:cs="Calibri"/>
          <w:sz w:val="24"/>
          <w:szCs w:val="24"/>
        </w:rPr>
        <w:lastRenderedPageBreak/>
        <w:t xml:space="preserve">Hasil Cek Plagiasi </w:t>
      </w:r>
    </w:p>
    <w:p w14:paraId="67E5E142" w14:textId="5CCE51B1" w:rsidR="00801395" w:rsidRPr="00801395" w:rsidRDefault="00801395" w:rsidP="00B01F06">
      <w:pPr>
        <w:pStyle w:val="DaftarRujukan"/>
        <w:spacing w:line="240" w:lineRule="auto"/>
        <w:jc w:val="both"/>
        <w:rPr>
          <w:rFonts w:cs="Calibri"/>
          <w:b w:val="0"/>
          <w:bCs/>
          <w:sz w:val="24"/>
          <w:szCs w:val="24"/>
        </w:rPr>
      </w:pPr>
      <w:r w:rsidRPr="00801395">
        <w:rPr>
          <w:rFonts w:cs="Calibri"/>
          <w:b w:val="0"/>
          <w:bCs/>
          <w:sz w:val="24"/>
          <w:szCs w:val="24"/>
        </w:rPr>
        <w:t>https://drive.google.com/file/d/1oP6_blKK4LyE49DIsY2UjVfyaFTQGNHZ/view?usp=sharing</w:t>
      </w:r>
    </w:p>
    <w:p w14:paraId="55E70A52" w14:textId="430CE5FD" w:rsidR="00E10A3D" w:rsidRPr="00E10A3D" w:rsidRDefault="00E10A3D" w:rsidP="00B01F06">
      <w:pPr>
        <w:pStyle w:val="DaftarRujukan"/>
        <w:spacing w:line="240" w:lineRule="auto"/>
        <w:jc w:val="both"/>
        <w:rPr>
          <w:rFonts w:cs="Calibri"/>
          <w:b w:val="0"/>
          <w:bCs/>
          <w:sz w:val="24"/>
          <w:szCs w:val="24"/>
        </w:rPr>
      </w:pPr>
    </w:p>
    <w:sectPr w:rsidR="00E10A3D" w:rsidRPr="00E10A3D"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5297" w14:textId="77777777" w:rsidR="009D6906" w:rsidRDefault="009D6906" w:rsidP="00401D3E">
      <w:pPr>
        <w:spacing w:after="0" w:line="240" w:lineRule="auto"/>
      </w:pPr>
      <w:r>
        <w:separator/>
      </w:r>
    </w:p>
  </w:endnote>
  <w:endnote w:type="continuationSeparator" w:id="0">
    <w:p w14:paraId="580C91BF" w14:textId="77777777" w:rsidR="009D6906" w:rsidRDefault="009D690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03770" w14:textId="77777777" w:rsidR="009D6906" w:rsidRDefault="009D6906" w:rsidP="00401D3E">
      <w:pPr>
        <w:spacing w:after="0" w:line="240" w:lineRule="auto"/>
      </w:pPr>
      <w:r>
        <w:separator/>
      </w:r>
    </w:p>
  </w:footnote>
  <w:footnote w:type="continuationSeparator" w:id="0">
    <w:p w14:paraId="68680E78" w14:textId="77777777" w:rsidR="009D6906" w:rsidRDefault="009D690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E440ECB"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8" w:name="_Hlk16672452"/>
          <w:r w:rsidRPr="00684F3F">
            <w:rPr>
              <w:rFonts w:ascii="Times New Roman" w:hAnsi="Times New Roman" w:cs="Times New Roman"/>
              <w:i/>
              <w:iCs/>
              <w:color w:val="000000"/>
              <w:sz w:val="24"/>
              <w:szCs w:val="24"/>
            </w:rPr>
            <w:t xml:space="preserve">Seminar Nasional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8"/>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6FBF"/>
    <w:rsid w:val="00034BC1"/>
    <w:rsid w:val="00036635"/>
    <w:rsid w:val="000512F2"/>
    <w:rsid w:val="00077E14"/>
    <w:rsid w:val="00077E2A"/>
    <w:rsid w:val="00084246"/>
    <w:rsid w:val="00094BD4"/>
    <w:rsid w:val="00095AF0"/>
    <w:rsid w:val="000A258C"/>
    <w:rsid w:val="000A58CE"/>
    <w:rsid w:val="000E3E0B"/>
    <w:rsid w:val="0010076A"/>
    <w:rsid w:val="001041A4"/>
    <w:rsid w:val="00142103"/>
    <w:rsid w:val="0015622D"/>
    <w:rsid w:val="001622C7"/>
    <w:rsid w:val="00193798"/>
    <w:rsid w:val="001B5199"/>
    <w:rsid w:val="001C553D"/>
    <w:rsid w:val="001C656B"/>
    <w:rsid w:val="002009D4"/>
    <w:rsid w:val="00223BE4"/>
    <w:rsid w:val="00240F71"/>
    <w:rsid w:val="00256275"/>
    <w:rsid w:val="00285C01"/>
    <w:rsid w:val="002955F1"/>
    <w:rsid w:val="002B0BBF"/>
    <w:rsid w:val="002E7E79"/>
    <w:rsid w:val="002F359E"/>
    <w:rsid w:val="003034DD"/>
    <w:rsid w:val="0030491C"/>
    <w:rsid w:val="00311014"/>
    <w:rsid w:val="003139E3"/>
    <w:rsid w:val="00313CBA"/>
    <w:rsid w:val="00323B11"/>
    <w:rsid w:val="00345100"/>
    <w:rsid w:val="00345F47"/>
    <w:rsid w:val="00354AD4"/>
    <w:rsid w:val="00355488"/>
    <w:rsid w:val="0037411C"/>
    <w:rsid w:val="003A326E"/>
    <w:rsid w:val="003A5A9B"/>
    <w:rsid w:val="003B627B"/>
    <w:rsid w:val="003C03AB"/>
    <w:rsid w:val="003D14C8"/>
    <w:rsid w:val="003D37DD"/>
    <w:rsid w:val="003D4C3C"/>
    <w:rsid w:val="003D6398"/>
    <w:rsid w:val="003E1E3E"/>
    <w:rsid w:val="003E20AD"/>
    <w:rsid w:val="003E7DCA"/>
    <w:rsid w:val="003F0229"/>
    <w:rsid w:val="003F4C02"/>
    <w:rsid w:val="00401D3E"/>
    <w:rsid w:val="00417743"/>
    <w:rsid w:val="0042634A"/>
    <w:rsid w:val="00451B61"/>
    <w:rsid w:val="0045241B"/>
    <w:rsid w:val="00455080"/>
    <w:rsid w:val="00460CA4"/>
    <w:rsid w:val="00462E4D"/>
    <w:rsid w:val="004820B3"/>
    <w:rsid w:val="00490F76"/>
    <w:rsid w:val="004C1FDD"/>
    <w:rsid w:val="004C609F"/>
    <w:rsid w:val="004C72CC"/>
    <w:rsid w:val="004D0308"/>
    <w:rsid w:val="004D5D9A"/>
    <w:rsid w:val="004E23F1"/>
    <w:rsid w:val="005066FD"/>
    <w:rsid w:val="005232F6"/>
    <w:rsid w:val="00531527"/>
    <w:rsid w:val="00542623"/>
    <w:rsid w:val="0054485B"/>
    <w:rsid w:val="00564E97"/>
    <w:rsid w:val="005673E2"/>
    <w:rsid w:val="00584B14"/>
    <w:rsid w:val="00584DAB"/>
    <w:rsid w:val="005C1639"/>
    <w:rsid w:val="005C28BC"/>
    <w:rsid w:val="005D2579"/>
    <w:rsid w:val="005E75CD"/>
    <w:rsid w:val="005F3EE4"/>
    <w:rsid w:val="00603094"/>
    <w:rsid w:val="00646897"/>
    <w:rsid w:val="006538E8"/>
    <w:rsid w:val="006628F5"/>
    <w:rsid w:val="0066396F"/>
    <w:rsid w:val="006769DD"/>
    <w:rsid w:val="006879EB"/>
    <w:rsid w:val="006A660B"/>
    <w:rsid w:val="006B69E1"/>
    <w:rsid w:val="006B6DEC"/>
    <w:rsid w:val="006D501D"/>
    <w:rsid w:val="006E561C"/>
    <w:rsid w:val="006E61D2"/>
    <w:rsid w:val="00727DFD"/>
    <w:rsid w:val="00736355"/>
    <w:rsid w:val="007411E9"/>
    <w:rsid w:val="0074582E"/>
    <w:rsid w:val="007610BE"/>
    <w:rsid w:val="00793335"/>
    <w:rsid w:val="007A2456"/>
    <w:rsid w:val="007C4631"/>
    <w:rsid w:val="007E1908"/>
    <w:rsid w:val="007E1C6A"/>
    <w:rsid w:val="00801395"/>
    <w:rsid w:val="00803342"/>
    <w:rsid w:val="00814D84"/>
    <w:rsid w:val="008178A1"/>
    <w:rsid w:val="00827013"/>
    <w:rsid w:val="00827F43"/>
    <w:rsid w:val="008363B5"/>
    <w:rsid w:val="00856BE6"/>
    <w:rsid w:val="00875ED7"/>
    <w:rsid w:val="00894CE9"/>
    <w:rsid w:val="0093644D"/>
    <w:rsid w:val="00952D5F"/>
    <w:rsid w:val="0096706F"/>
    <w:rsid w:val="009707EB"/>
    <w:rsid w:val="009D6906"/>
    <w:rsid w:val="009F587A"/>
    <w:rsid w:val="00A229C8"/>
    <w:rsid w:val="00A501C9"/>
    <w:rsid w:val="00A813AA"/>
    <w:rsid w:val="00A94C26"/>
    <w:rsid w:val="00A95631"/>
    <w:rsid w:val="00AB7F09"/>
    <w:rsid w:val="00AD2A6E"/>
    <w:rsid w:val="00AD4BE8"/>
    <w:rsid w:val="00AE1099"/>
    <w:rsid w:val="00B008D5"/>
    <w:rsid w:val="00B01F06"/>
    <w:rsid w:val="00B34983"/>
    <w:rsid w:val="00B4265B"/>
    <w:rsid w:val="00B47289"/>
    <w:rsid w:val="00B56D75"/>
    <w:rsid w:val="00B609FC"/>
    <w:rsid w:val="00B64DFB"/>
    <w:rsid w:val="00B64F35"/>
    <w:rsid w:val="00B70EDB"/>
    <w:rsid w:val="00BA239C"/>
    <w:rsid w:val="00BB181C"/>
    <w:rsid w:val="00BB719C"/>
    <w:rsid w:val="00BD43BB"/>
    <w:rsid w:val="00BE19B6"/>
    <w:rsid w:val="00BE2A7E"/>
    <w:rsid w:val="00C11246"/>
    <w:rsid w:val="00C30104"/>
    <w:rsid w:val="00C57406"/>
    <w:rsid w:val="00C745D5"/>
    <w:rsid w:val="00C77A97"/>
    <w:rsid w:val="00C920E1"/>
    <w:rsid w:val="00C97952"/>
    <w:rsid w:val="00CA173A"/>
    <w:rsid w:val="00D038B6"/>
    <w:rsid w:val="00D26F67"/>
    <w:rsid w:val="00D36C7B"/>
    <w:rsid w:val="00D47266"/>
    <w:rsid w:val="00D57934"/>
    <w:rsid w:val="00D618A4"/>
    <w:rsid w:val="00D71537"/>
    <w:rsid w:val="00D767C3"/>
    <w:rsid w:val="00D83F94"/>
    <w:rsid w:val="00D8740D"/>
    <w:rsid w:val="00DD76AE"/>
    <w:rsid w:val="00DF620A"/>
    <w:rsid w:val="00DF74F3"/>
    <w:rsid w:val="00DF7FCF"/>
    <w:rsid w:val="00E01BDA"/>
    <w:rsid w:val="00E10625"/>
    <w:rsid w:val="00E10A3D"/>
    <w:rsid w:val="00E24784"/>
    <w:rsid w:val="00E31755"/>
    <w:rsid w:val="00E37BE0"/>
    <w:rsid w:val="00E54579"/>
    <w:rsid w:val="00E54F1D"/>
    <w:rsid w:val="00E5706D"/>
    <w:rsid w:val="00E74A7C"/>
    <w:rsid w:val="00E843F3"/>
    <w:rsid w:val="00E92363"/>
    <w:rsid w:val="00EA248C"/>
    <w:rsid w:val="00EC513E"/>
    <w:rsid w:val="00ED4418"/>
    <w:rsid w:val="00F216A0"/>
    <w:rsid w:val="00F23BE2"/>
    <w:rsid w:val="00F353EC"/>
    <w:rsid w:val="00F374B1"/>
    <w:rsid w:val="00F56D45"/>
    <w:rsid w:val="00F70D1C"/>
    <w:rsid w:val="00F857F5"/>
    <w:rsid w:val="00F94330"/>
    <w:rsid w:val="00FD769B"/>
    <w:rsid w:val="00FE0805"/>
    <w:rsid w:val="00FE25A2"/>
    <w:rsid w:val="00FE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E1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8695</Words>
  <Characters>49566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Ardenia Indhi Refitasari</cp:lastModifiedBy>
  <cp:revision>39</cp:revision>
  <cp:lastPrinted>2024-09-26T06:29:00Z</cp:lastPrinted>
  <dcterms:created xsi:type="dcterms:W3CDTF">2024-08-19T12:29:00Z</dcterms:created>
  <dcterms:modified xsi:type="dcterms:W3CDTF">2024-09-26T16:29:00Z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0aae5564-1da5-348f-9c1d-0ca576741a1c</vt:lpwstr>
  </property>
  <property fmtid="{D5CDD505-2E9C-101B-9397-08002B2CF9AE}" pid="24" name="Mendeley Citation Style_1">
    <vt:lpwstr>http://www.zotero.org/styles/apa</vt:lpwstr>
  </property>
</Properties>
</file>