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3E289" w14:textId="7CF9C2CE" w:rsidR="00F45292" w:rsidRPr="00233DE9" w:rsidRDefault="00F45292" w:rsidP="00623CEC">
      <w:pPr>
        <w:spacing w:after="0" w:line="240" w:lineRule="auto"/>
        <w:jc w:val="center"/>
        <w:rPr>
          <w:rFonts w:cstheme="minorHAnsi"/>
          <w:b/>
          <w:bCs/>
          <w:sz w:val="32"/>
          <w:szCs w:val="32"/>
        </w:rPr>
      </w:pPr>
      <w:bookmarkStart w:id="0" w:name="_Hlk176276739"/>
      <w:r w:rsidRPr="00233DE9">
        <w:rPr>
          <w:rFonts w:cstheme="minorHAnsi"/>
          <w:b/>
          <w:bCs/>
          <w:sz w:val="32"/>
          <w:szCs w:val="32"/>
        </w:rPr>
        <w:t xml:space="preserve">Upaya Meningkatkan Keterampilan Kolaborasi Siswa Kelas 3 SDN </w:t>
      </w:r>
      <w:proofErr w:type="spellStart"/>
      <w:r w:rsidRPr="00233DE9">
        <w:rPr>
          <w:rFonts w:cstheme="minorHAnsi"/>
          <w:b/>
          <w:bCs/>
          <w:sz w:val="32"/>
          <w:szCs w:val="32"/>
        </w:rPr>
        <w:t>Mergosono</w:t>
      </w:r>
      <w:proofErr w:type="spellEnd"/>
      <w:r w:rsidRPr="00233DE9">
        <w:rPr>
          <w:rFonts w:cstheme="minorHAnsi"/>
          <w:b/>
          <w:bCs/>
          <w:sz w:val="32"/>
          <w:szCs w:val="32"/>
        </w:rPr>
        <w:t xml:space="preserve"> 5 Malang melalui Model Pembelajaran </w:t>
      </w:r>
      <w:proofErr w:type="spellStart"/>
      <w:r w:rsidRPr="00233DE9">
        <w:rPr>
          <w:rFonts w:cstheme="minorHAnsi"/>
          <w:b/>
          <w:bCs/>
          <w:i/>
          <w:iCs/>
          <w:sz w:val="32"/>
          <w:szCs w:val="32"/>
        </w:rPr>
        <w:t>Teams</w:t>
      </w:r>
      <w:proofErr w:type="spellEnd"/>
      <w:r w:rsidRPr="00233DE9">
        <w:rPr>
          <w:rFonts w:cstheme="minorHAnsi"/>
          <w:b/>
          <w:bCs/>
          <w:i/>
          <w:iCs/>
          <w:sz w:val="32"/>
          <w:szCs w:val="32"/>
        </w:rPr>
        <w:t xml:space="preserve"> Games </w:t>
      </w:r>
      <w:proofErr w:type="spellStart"/>
      <w:r w:rsidRPr="00233DE9">
        <w:rPr>
          <w:rFonts w:cstheme="minorHAnsi"/>
          <w:b/>
          <w:bCs/>
          <w:i/>
          <w:iCs/>
          <w:sz w:val="32"/>
          <w:szCs w:val="32"/>
        </w:rPr>
        <w:t>Tournament</w:t>
      </w:r>
      <w:proofErr w:type="spellEnd"/>
      <w:r w:rsidR="00233DE9">
        <w:rPr>
          <w:rFonts w:cstheme="minorHAnsi"/>
          <w:b/>
          <w:bCs/>
          <w:sz w:val="32"/>
          <w:szCs w:val="32"/>
        </w:rPr>
        <w:t xml:space="preserve"> </w:t>
      </w:r>
      <w:r w:rsidRPr="00233DE9">
        <w:rPr>
          <w:rFonts w:cstheme="minorHAnsi"/>
          <w:b/>
          <w:bCs/>
          <w:sz w:val="32"/>
          <w:szCs w:val="32"/>
        </w:rPr>
        <w:t xml:space="preserve">(TGT) dengan </w:t>
      </w:r>
      <w:proofErr w:type="spellStart"/>
      <w:r w:rsidRPr="00233DE9">
        <w:rPr>
          <w:rFonts w:cstheme="minorHAnsi"/>
          <w:b/>
          <w:bCs/>
          <w:sz w:val="32"/>
          <w:szCs w:val="32"/>
        </w:rPr>
        <w:t>Berbantuan</w:t>
      </w:r>
      <w:proofErr w:type="spellEnd"/>
      <w:r w:rsidRPr="00233DE9">
        <w:rPr>
          <w:rFonts w:cstheme="minorHAnsi"/>
          <w:b/>
          <w:bCs/>
          <w:sz w:val="32"/>
          <w:szCs w:val="32"/>
        </w:rPr>
        <w:t xml:space="preserve"> Media </w:t>
      </w:r>
      <w:r w:rsidRPr="00233DE9">
        <w:rPr>
          <w:rFonts w:cstheme="minorHAnsi"/>
          <w:b/>
          <w:bCs/>
          <w:i/>
          <w:iCs/>
          <w:sz w:val="32"/>
          <w:szCs w:val="32"/>
        </w:rPr>
        <w:t>Problem</w:t>
      </w:r>
      <w:r w:rsidRPr="00233DE9">
        <w:rPr>
          <w:rFonts w:cstheme="minorHAnsi"/>
          <w:b/>
          <w:bCs/>
          <w:sz w:val="32"/>
          <w:szCs w:val="32"/>
        </w:rPr>
        <w:t xml:space="preserve"> </w:t>
      </w:r>
      <w:proofErr w:type="spellStart"/>
      <w:r w:rsidRPr="00233DE9">
        <w:rPr>
          <w:rFonts w:cstheme="minorHAnsi"/>
          <w:b/>
          <w:bCs/>
          <w:sz w:val="32"/>
          <w:szCs w:val="32"/>
        </w:rPr>
        <w:t>Jellycles</w:t>
      </w:r>
      <w:proofErr w:type="spellEnd"/>
      <w:r w:rsidRPr="00233DE9">
        <w:rPr>
          <w:rFonts w:cstheme="minorHAnsi"/>
          <w:b/>
          <w:bCs/>
          <w:sz w:val="32"/>
          <w:szCs w:val="32"/>
        </w:rPr>
        <w:t xml:space="preserve"> (Tentakel </w:t>
      </w:r>
      <w:proofErr w:type="spellStart"/>
      <w:r w:rsidRPr="00233DE9">
        <w:rPr>
          <w:rFonts w:cstheme="minorHAnsi"/>
          <w:b/>
          <w:bCs/>
          <w:sz w:val="32"/>
          <w:szCs w:val="32"/>
        </w:rPr>
        <w:t>Ubur-Ubur</w:t>
      </w:r>
      <w:proofErr w:type="spellEnd"/>
      <w:r w:rsidRPr="00233DE9">
        <w:rPr>
          <w:rFonts w:cstheme="minorHAnsi"/>
          <w:b/>
          <w:bCs/>
          <w:sz w:val="32"/>
          <w:szCs w:val="32"/>
        </w:rPr>
        <w:t>)</w:t>
      </w:r>
    </w:p>
    <w:p w14:paraId="4EAC555C" w14:textId="42DE36AD" w:rsidR="001048E1" w:rsidRPr="00233DE9" w:rsidRDefault="00574E3F" w:rsidP="00623CEC">
      <w:pPr>
        <w:spacing w:after="0" w:line="240" w:lineRule="auto"/>
        <w:jc w:val="center"/>
        <w:rPr>
          <w:rFonts w:cstheme="minorHAnsi"/>
          <w:b/>
          <w:bCs/>
          <w:sz w:val="20"/>
          <w:szCs w:val="20"/>
        </w:rPr>
      </w:pPr>
      <w:r w:rsidRPr="00233DE9">
        <w:rPr>
          <w:rFonts w:cstheme="minorHAnsi"/>
          <w:b/>
          <w:bCs/>
          <w:sz w:val="20"/>
          <w:szCs w:val="20"/>
        </w:rPr>
        <w:t xml:space="preserve">Niken Mevinda, </w:t>
      </w:r>
      <w:proofErr w:type="spellStart"/>
      <w:r w:rsidRPr="00233DE9">
        <w:rPr>
          <w:rFonts w:cstheme="minorHAnsi"/>
          <w:b/>
          <w:bCs/>
          <w:sz w:val="20"/>
          <w:szCs w:val="20"/>
        </w:rPr>
        <w:t>Arnelia</w:t>
      </w:r>
      <w:proofErr w:type="spellEnd"/>
      <w:r w:rsidRPr="00233DE9">
        <w:rPr>
          <w:rFonts w:cstheme="minorHAnsi"/>
          <w:b/>
          <w:bCs/>
          <w:sz w:val="20"/>
          <w:szCs w:val="20"/>
        </w:rPr>
        <w:t xml:space="preserve"> Dwi Yasa</w:t>
      </w:r>
    </w:p>
    <w:p w14:paraId="22EEF68D" w14:textId="15ACC846" w:rsidR="00574E3F" w:rsidRPr="00233DE9" w:rsidRDefault="00574E3F" w:rsidP="00623CEC">
      <w:pPr>
        <w:pStyle w:val="Affiliasi"/>
        <w:rPr>
          <w:rFonts w:asciiTheme="minorHAnsi" w:hAnsiTheme="minorHAnsi" w:cstheme="minorHAnsi"/>
          <w:lang w:val="id-ID"/>
        </w:rPr>
      </w:pPr>
      <w:bookmarkStart w:id="1" w:name="_Hlk176256743"/>
      <w:r w:rsidRPr="00233DE9">
        <w:rPr>
          <w:rFonts w:asciiTheme="minorHAnsi" w:hAnsiTheme="minorHAnsi" w:cstheme="minorHAnsi"/>
          <w:szCs w:val="20"/>
          <w:lang w:val="id-ID"/>
        </w:rPr>
        <w:t xml:space="preserve">Universitas PGRI </w:t>
      </w:r>
      <w:proofErr w:type="spellStart"/>
      <w:r w:rsidRPr="00233DE9">
        <w:rPr>
          <w:rFonts w:asciiTheme="minorHAnsi" w:hAnsiTheme="minorHAnsi" w:cstheme="minorHAnsi"/>
          <w:szCs w:val="20"/>
          <w:lang w:val="id-ID"/>
        </w:rPr>
        <w:t>Kanjuruhan</w:t>
      </w:r>
      <w:proofErr w:type="spellEnd"/>
      <w:r w:rsidRPr="00233DE9">
        <w:rPr>
          <w:rFonts w:asciiTheme="minorHAnsi" w:hAnsiTheme="minorHAnsi" w:cstheme="minorHAnsi"/>
          <w:szCs w:val="20"/>
          <w:lang w:val="id-ID"/>
        </w:rPr>
        <w:t xml:space="preserve"> Malang</w:t>
      </w:r>
      <w:r w:rsidRPr="00233DE9">
        <w:rPr>
          <w:rFonts w:asciiTheme="minorHAnsi" w:hAnsiTheme="minorHAnsi" w:cstheme="minorHAnsi"/>
          <w:lang w:val="id-ID"/>
        </w:rPr>
        <w:t>, Indonesia</w:t>
      </w:r>
    </w:p>
    <w:bookmarkEnd w:id="0"/>
    <w:bookmarkEnd w:id="1"/>
    <w:p w14:paraId="7DA7B581" w14:textId="77777777" w:rsidR="00623CEC" w:rsidRDefault="00623CEC" w:rsidP="00623CEC">
      <w:pPr>
        <w:spacing w:after="0" w:line="240" w:lineRule="auto"/>
        <w:jc w:val="both"/>
        <w:rPr>
          <w:rFonts w:cstheme="minorHAnsi"/>
          <w:b/>
          <w:bCs/>
          <w:i/>
          <w:iCs/>
          <w:sz w:val="20"/>
          <w:szCs w:val="20"/>
        </w:rPr>
      </w:pPr>
    </w:p>
    <w:p w14:paraId="25EB038F" w14:textId="77777777" w:rsidR="00623CEC" w:rsidRDefault="00623CEC" w:rsidP="00623CEC">
      <w:pPr>
        <w:spacing w:after="0" w:line="240" w:lineRule="auto"/>
        <w:jc w:val="both"/>
        <w:rPr>
          <w:rFonts w:cstheme="minorHAnsi"/>
          <w:i/>
          <w:iCs/>
          <w:sz w:val="20"/>
          <w:szCs w:val="20"/>
        </w:rPr>
      </w:pPr>
      <w:proofErr w:type="spellStart"/>
      <w:r w:rsidRPr="003F6617">
        <w:rPr>
          <w:rFonts w:cstheme="minorHAnsi"/>
          <w:b/>
          <w:bCs/>
          <w:i/>
          <w:iCs/>
          <w:sz w:val="20"/>
          <w:szCs w:val="20"/>
        </w:rPr>
        <w:t>Abstract</w:t>
      </w:r>
      <w:proofErr w:type="spellEnd"/>
      <w:r w:rsidRPr="003F6617">
        <w:rPr>
          <w:rFonts w:cstheme="minorHAnsi"/>
          <w:i/>
          <w:iCs/>
          <w:sz w:val="20"/>
          <w:szCs w:val="20"/>
        </w:rPr>
        <w:t xml:space="preserve">: In </w:t>
      </w:r>
      <w:proofErr w:type="spellStart"/>
      <w:r w:rsidRPr="003F6617">
        <w:rPr>
          <w:rFonts w:cstheme="minorHAnsi"/>
          <w:i/>
          <w:iCs/>
          <w:sz w:val="20"/>
          <w:szCs w:val="20"/>
        </w:rPr>
        <w:t>grade</w:t>
      </w:r>
      <w:proofErr w:type="spellEnd"/>
      <w:r w:rsidRPr="003F6617">
        <w:rPr>
          <w:rFonts w:cstheme="minorHAnsi"/>
          <w:i/>
          <w:iCs/>
          <w:sz w:val="20"/>
          <w:szCs w:val="20"/>
        </w:rPr>
        <w:t xml:space="preserve"> 3 </w:t>
      </w:r>
      <w:proofErr w:type="spellStart"/>
      <w:r w:rsidRPr="003F6617">
        <w:rPr>
          <w:rFonts w:cstheme="minorHAnsi"/>
          <w:i/>
          <w:iCs/>
          <w:sz w:val="20"/>
          <w:szCs w:val="20"/>
        </w:rPr>
        <w:t>of</w:t>
      </w:r>
      <w:proofErr w:type="spellEnd"/>
      <w:r w:rsidRPr="003F6617">
        <w:rPr>
          <w:rFonts w:cstheme="minorHAnsi"/>
          <w:i/>
          <w:iCs/>
          <w:sz w:val="20"/>
          <w:szCs w:val="20"/>
        </w:rPr>
        <w:t xml:space="preserve"> SDN </w:t>
      </w:r>
      <w:proofErr w:type="spellStart"/>
      <w:r w:rsidRPr="003F6617">
        <w:rPr>
          <w:rFonts w:cstheme="minorHAnsi"/>
          <w:i/>
          <w:iCs/>
          <w:sz w:val="20"/>
          <w:szCs w:val="20"/>
        </w:rPr>
        <w:t>Mergosono</w:t>
      </w:r>
      <w:proofErr w:type="spellEnd"/>
      <w:r w:rsidRPr="003F6617">
        <w:rPr>
          <w:rFonts w:cstheme="minorHAnsi"/>
          <w:i/>
          <w:iCs/>
          <w:sz w:val="20"/>
          <w:szCs w:val="20"/>
        </w:rPr>
        <w:t xml:space="preserve"> 5 Malang, </w:t>
      </w:r>
      <w:proofErr w:type="spellStart"/>
      <w:r w:rsidRPr="003F6617">
        <w:rPr>
          <w:rFonts w:cstheme="minorHAnsi"/>
          <w:i/>
          <w:iCs/>
          <w:sz w:val="20"/>
          <w:szCs w:val="20"/>
        </w:rPr>
        <w:t>the</w:t>
      </w:r>
      <w:proofErr w:type="spellEnd"/>
      <w:r w:rsidRPr="003F6617">
        <w:rPr>
          <w:rFonts w:cstheme="minorHAnsi"/>
          <w:i/>
          <w:iCs/>
          <w:sz w:val="20"/>
          <w:szCs w:val="20"/>
        </w:rPr>
        <w:t xml:space="preserve"> </w:t>
      </w:r>
      <w:proofErr w:type="spellStart"/>
      <w:r w:rsidRPr="003F6617">
        <w:rPr>
          <w:rFonts w:cstheme="minorHAnsi"/>
          <w:i/>
          <w:iCs/>
          <w:sz w:val="20"/>
          <w:szCs w:val="20"/>
        </w:rPr>
        <w:t>application</w:t>
      </w:r>
      <w:proofErr w:type="spellEnd"/>
      <w:r w:rsidRPr="003F6617">
        <w:rPr>
          <w:rFonts w:cstheme="minorHAnsi"/>
          <w:i/>
          <w:iCs/>
          <w:sz w:val="20"/>
          <w:szCs w:val="20"/>
        </w:rPr>
        <w:t xml:space="preserve"> </w:t>
      </w:r>
      <w:proofErr w:type="spellStart"/>
      <w:r w:rsidRPr="003F6617">
        <w:rPr>
          <w:rFonts w:cstheme="minorHAnsi"/>
          <w:i/>
          <w:iCs/>
          <w:sz w:val="20"/>
          <w:szCs w:val="20"/>
        </w:rPr>
        <w:t>of</w:t>
      </w:r>
      <w:proofErr w:type="spellEnd"/>
      <w:r w:rsidRPr="003F6617">
        <w:rPr>
          <w:rFonts w:cstheme="minorHAnsi"/>
          <w:i/>
          <w:iCs/>
          <w:sz w:val="20"/>
          <w:szCs w:val="20"/>
        </w:rPr>
        <w:t xml:space="preserve"> </w:t>
      </w:r>
      <w:proofErr w:type="spellStart"/>
      <w:r w:rsidRPr="003F6617">
        <w:rPr>
          <w:rFonts w:cstheme="minorHAnsi"/>
          <w:i/>
          <w:iCs/>
          <w:sz w:val="20"/>
          <w:szCs w:val="20"/>
        </w:rPr>
        <w:t>Jellycle's</w:t>
      </w:r>
      <w:proofErr w:type="spellEnd"/>
      <w:r w:rsidRPr="003F6617">
        <w:rPr>
          <w:rFonts w:cstheme="minorHAnsi"/>
          <w:i/>
          <w:iCs/>
          <w:sz w:val="20"/>
          <w:szCs w:val="20"/>
        </w:rPr>
        <w:t xml:space="preserve"> Problem media in TGT </w:t>
      </w:r>
      <w:proofErr w:type="spellStart"/>
      <w:r w:rsidRPr="003F6617">
        <w:rPr>
          <w:rFonts w:cstheme="minorHAnsi"/>
          <w:i/>
          <w:iCs/>
          <w:sz w:val="20"/>
          <w:szCs w:val="20"/>
        </w:rPr>
        <w:t>learning</w:t>
      </w:r>
      <w:proofErr w:type="spellEnd"/>
      <w:r w:rsidRPr="003F6617">
        <w:rPr>
          <w:rFonts w:cstheme="minorHAnsi"/>
          <w:i/>
          <w:iCs/>
          <w:sz w:val="20"/>
          <w:szCs w:val="20"/>
        </w:rPr>
        <w:t xml:space="preserve"> </w:t>
      </w:r>
      <w:proofErr w:type="spellStart"/>
      <w:r w:rsidRPr="003F6617">
        <w:rPr>
          <w:rFonts w:cstheme="minorHAnsi"/>
          <w:i/>
          <w:iCs/>
          <w:sz w:val="20"/>
          <w:szCs w:val="20"/>
        </w:rPr>
        <w:t>to</w:t>
      </w:r>
      <w:proofErr w:type="spellEnd"/>
      <w:r w:rsidRPr="003F6617">
        <w:rPr>
          <w:rFonts w:cstheme="minorHAnsi"/>
          <w:i/>
          <w:iCs/>
          <w:sz w:val="20"/>
          <w:szCs w:val="20"/>
        </w:rPr>
        <w:t xml:space="preserve"> </w:t>
      </w:r>
      <w:proofErr w:type="spellStart"/>
      <w:r w:rsidRPr="003F6617">
        <w:rPr>
          <w:rFonts w:cstheme="minorHAnsi"/>
          <w:i/>
          <w:iCs/>
          <w:sz w:val="20"/>
          <w:szCs w:val="20"/>
        </w:rPr>
        <w:t>improve</w:t>
      </w:r>
      <w:proofErr w:type="spellEnd"/>
      <w:r w:rsidRPr="003F6617">
        <w:rPr>
          <w:rFonts w:cstheme="minorHAnsi"/>
          <w:i/>
          <w:iCs/>
          <w:sz w:val="20"/>
          <w:szCs w:val="20"/>
        </w:rPr>
        <w:t xml:space="preserve"> </w:t>
      </w:r>
      <w:proofErr w:type="spellStart"/>
      <w:r w:rsidRPr="003F6617">
        <w:rPr>
          <w:rFonts w:cstheme="minorHAnsi"/>
          <w:i/>
          <w:iCs/>
          <w:sz w:val="20"/>
          <w:szCs w:val="20"/>
        </w:rPr>
        <w:t>collaboration</w:t>
      </w:r>
      <w:proofErr w:type="spellEnd"/>
      <w:r w:rsidRPr="003F6617">
        <w:rPr>
          <w:rFonts w:cstheme="minorHAnsi"/>
          <w:i/>
          <w:iCs/>
          <w:sz w:val="20"/>
          <w:szCs w:val="20"/>
        </w:rPr>
        <w:t xml:space="preserve"> </w:t>
      </w:r>
      <w:proofErr w:type="spellStart"/>
      <w:r w:rsidRPr="003F6617">
        <w:rPr>
          <w:rFonts w:cstheme="minorHAnsi"/>
          <w:i/>
          <w:iCs/>
          <w:sz w:val="20"/>
          <w:szCs w:val="20"/>
        </w:rPr>
        <w:t>skills</w:t>
      </w:r>
      <w:proofErr w:type="spellEnd"/>
      <w:r w:rsidRPr="003F6617">
        <w:rPr>
          <w:rFonts w:cstheme="minorHAnsi"/>
          <w:i/>
          <w:iCs/>
          <w:sz w:val="20"/>
          <w:szCs w:val="20"/>
        </w:rPr>
        <w:t xml:space="preserve">. Two </w:t>
      </w:r>
      <w:proofErr w:type="spellStart"/>
      <w:r w:rsidRPr="003F6617">
        <w:rPr>
          <w:rFonts w:cstheme="minorHAnsi"/>
          <w:i/>
          <w:iCs/>
          <w:sz w:val="20"/>
          <w:szCs w:val="20"/>
        </w:rPr>
        <w:t>cycles</w:t>
      </w:r>
      <w:proofErr w:type="spellEnd"/>
      <w:r w:rsidRPr="003F6617">
        <w:rPr>
          <w:rFonts w:cstheme="minorHAnsi"/>
          <w:i/>
          <w:iCs/>
          <w:sz w:val="20"/>
          <w:szCs w:val="20"/>
        </w:rPr>
        <w:t xml:space="preserve"> were </w:t>
      </w:r>
      <w:proofErr w:type="spellStart"/>
      <w:r w:rsidRPr="003F6617">
        <w:rPr>
          <w:rFonts w:cstheme="minorHAnsi"/>
          <w:i/>
          <w:iCs/>
          <w:sz w:val="20"/>
          <w:szCs w:val="20"/>
        </w:rPr>
        <w:t>carried</w:t>
      </w:r>
      <w:proofErr w:type="spellEnd"/>
      <w:r w:rsidRPr="003F6617">
        <w:rPr>
          <w:rFonts w:cstheme="minorHAnsi"/>
          <w:i/>
          <w:iCs/>
          <w:sz w:val="20"/>
          <w:szCs w:val="20"/>
        </w:rPr>
        <w:t xml:space="preserve"> </w:t>
      </w:r>
      <w:proofErr w:type="spellStart"/>
      <w:r w:rsidRPr="003F6617">
        <w:rPr>
          <w:rFonts w:cstheme="minorHAnsi"/>
          <w:i/>
          <w:iCs/>
          <w:sz w:val="20"/>
          <w:szCs w:val="20"/>
        </w:rPr>
        <w:t>out</w:t>
      </w:r>
      <w:proofErr w:type="spellEnd"/>
      <w:r w:rsidRPr="003F6617">
        <w:rPr>
          <w:rFonts w:cstheme="minorHAnsi"/>
          <w:i/>
          <w:iCs/>
          <w:sz w:val="20"/>
          <w:szCs w:val="20"/>
        </w:rPr>
        <w:t xml:space="preserve"> </w:t>
      </w:r>
      <w:proofErr w:type="spellStart"/>
      <w:r w:rsidRPr="003F6617">
        <w:rPr>
          <w:rFonts w:cstheme="minorHAnsi"/>
          <w:i/>
          <w:iCs/>
          <w:sz w:val="20"/>
          <w:szCs w:val="20"/>
        </w:rPr>
        <w:t>with</w:t>
      </w:r>
      <w:proofErr w:type="spellEnd"/>
      <w:r w:rsidRPr="003F6617">
        <w:rPr>
          <w:rFonts w:cstheme="minorHAnsi"/>
          <w:i/>
          <w:iCs/>
          <w:sz w:val="20"/>
          <w:szCs w:val="20"/>
        </w:rPr>
        <w:t xml:space="preserve"> 25 </w:t>
      </w:r>
      <w:proofErr w:type="spellStart"/>
      <w:r w:rsidRPr="003F6617">
        <w:rPr>
          <w:rFonts w:cstheme="minorHAnsi"/>
          <w:i/>
          <w:iCs/>
          <w:sz w:val="20"/>
          <w:szCs w:val="20"/>
        </w:rPr>
        <w:t>students</w:t>
      </w:r>
      <w:proofErr w:type="spellEnd"/>
      <w:r w:rsidRPr="003F6617">
        <w:rPr>
          <w:rFonts w:cstheme="minorHAnsi"/>
          <w:i/>
          <w:iCs/>
          <w:sz w:val="20"/>
          <w:szCs w:val="20"/>
        </w:rPr>
        <w:t xml:space="preserve">. The </w:t>
      </w:r>
      <w:proofErr w:type="spellStart"/>
      <w:r w:rsidRPr="003F6617">
        <w:rPr>
          <w:rFonts w:cstheme="minorHAnsi"/>
          <w:i/>
          <w:iCs/>
          <w:sz w:val="20"/>
          <w:szCs w:val="20"/>
        </w:rPr>
        <w:t>instrument</w:t>
      </w:r>
      <w:proofErr w:type="spellEnd"/>
      <w:r w:rsidRPr="003F6617">
        <w:rPr>
          <w:rFonts w:cstheme="minorHAnsi"/>
          <w:i/>
          <w:iCs/>
          <w:sz w:val="20"/>
          <w:szCs w:val="20"/>
        </w:rPr>
        <w:t xml:space="preserve"> </w:t>
      </w:r>
      <w:proofErr w:type="spellStart"/>
      <w:r w:rsidRPr="003F6617">
        <w:rPr>
          <w:rFonts w:cstheme="minorHAnsi"/>
          <w:i/>
          <w:iCs/>
          <w:sz w:val="20"/>
          <w:szCs w:val="20"/>
        </w:rPr>
        <w:t>used</w:t>
      </w:r>
      <w:proofErr w:type="spellEnd"/>
      <w:r w:rsidRPr="003F6617">
        <w:rPr>
          <w:rFonts w:cstheme="minorHAnsi"/>
          <w:i/>
          <w:iCs/>
          <w:sz w:val="20"/>
          <w:szCs w:val="20"/>
        </w:rPr>
        <w:t xml:space="preserve"> </w:t>
      </w:r>
      <w:proofErr w:type="spellStart"/>
      <w:r w:rsidRPr="003F6617">
        <w:rPr>
          <w:rFonts w:cstheme="minorHAnsi"/>
          <w:i/>
          <w:iCs/>
          <w:sz w:val="20"/>
          <w:szCs w:val="20"/>
        </w:rPr>
        <w:t>observation</w:t>
      </w:r>
      <w:proofErr w:type="spellEnd"/>
      <w:r w:rsidRPr="003F6617">
        <w:rPr>
          <w:rFonts w:cstheme="minorHAnsi"/>
          <w:i/>
          <w:iCs/>
          <w:sz w:val="20"/>
          <w:szCs w:val="20"/>
        </w:rPr>
        <w:t xml:space="preserve"> </w:t>
      </w:r>
      <w:proofErr w:type="spellStart"/>
      <w:r w:rsidRPr="003F6617">
        <w:rPr>
          <w:rFonts w:cstheme="minorHAnsi"/>
          <w:i/>
          <w:iCs/>
          <w:sz w:val="20"/>
          <w:szCs w:val="20"/>
        </w:rPr>
        <w:t>of</w:t>
      </w:r>
      <w:proofErr w:type="spellEnd"/>
      <w:r w:rsidRPr="003F6617">
        <w:rPr>
          <w:rFonts w:cstheme="minorHAnsi"/>
          <w:i/>
          <w:iCs/>
          <w:sz w:val="20"/>
          <w:szCs w:val="20"/>
        </w:rPr>
        <w:t xml:space="preserve"> </w:t>
      </w:r>
      <w:proofErr w:type="spellStart"/>
      <w:r w:rsidRPr="003F6617">
        <w:rPr>
          <w:rFonts w:cstheme="minorHAnsi"/>
          <w:i/>
          <w:iCs/>
          <w:sz w:val="20"/>
          <w:szCs w:val="20"/>
        </w:rPr>
        <w:t>collaboration</w:t>
      </w:r>
      <w:proofErr w:type="spellEnd"/>
      <w:r w:rsidRPr="003F6617">
        <w:rPr>
          <w:rFonts w:cstheme="minorHAnsi"/>
          <w:i/>
          <w:iCs/>
          <w:sz w:val="20"/>
          <w:szCs w:val="20"/>
        </w:rPr>
        <w:t xml:space="preserve"> </w:t>
      </w:r>
      <w:proofErr w:type="spellStart"/>
      <w:r w:rsidRPr="003F6617">
        <w:rPr>
          <w:rFonts w:cstheme="minorHAnsi"/>
          <w:i/>
          <w:iCs/>
          <w:sz w:val="20"/>
          <w:szCs w:val="20"/>
        </w:rPr>
        <w:t>skills</w:t>
      </w:r>
      <w:proofErr w:type="spellEnd"/>
      <w:r w:rsidRPr="003F6617">
        <w:rPr>
          <w:rFonts w:cstheme="minorHAnsi"/>
          <w:i/>
          <w:iCs/>
          <w:sz w:val="20"/>
          <w:szCs w:val="20"/>
        </w:rPr>
        <w:t xml:space="preserve">. The </w:t>
      </w:r>
      <w:proofErr w:type="spellStart"/>
      <w:r w:rsidRPr="003F6617">
        <w:rPr>
          <w:rFonts w:cstheme="minorHAnsi"/>
          <w:i/>
          <w:iCs/>
          <w:sz w:val="20"/>
          <w:szCs w:val="20"/>
        </w:rPr>
        <w:t>average</w:t>
      </w:r>
      <w:proofErr w:type="spellEnd"/>
      <w:r w:rsidRPr="003F6617">
        <w:rPr>
          <w:rFonts w:cstheme="minorHAnsi"/>
          <w:i/>
          <w:iCs/>
          <w:sz w:val="20"/>
          <w:szCs w:val="20"/>
        </w:rPr>
        <w:t xml:space="preserve"> </w:t>
      </w:r>
      <w:proofErr w:type="spellStart"/>
      <w:r w:rsidRPr="003F6617">
        <w:rPr>
          <w:rFonts w:cstheme="minorHAnsi"/>
          <w:i/>
          <w:iCs/>
          <w:sz w:val="20"/>
          <w:szCs w:val="20"/>
        </w:rPr>
        <w:t>of</w:t>
      </w:r>
      <w:proofErr w:type="spellEnd"/>
      <w:r w:rsidRPr="003F6617">
        <w:rPr>
          <w:rFonts w:cstheme="minorHAnsi"/>
          <w:i/>
          <w:iCs/>
          <w:sz w:val="20"/>
          <w:szCs w:val="20"/>
        </w:rPr>
        <w:t xml:space="preserve"> </w:t>
      </w:r>
      <w:proofErr w:type="spellStart"/>
      <w:r w:rsidRPr="003F6617">
        <w:rPr>
          <w:rFonts w:cstheme="minorHAnsi"/>
          <w:i/>
          <w:iCs/>
          <w:sz w:val="20"/>
          <w:szCs w:val="20"/>
        </w:rPr>
        <w:t>pre-cycle</w:t>
      </w:r>
      <w:proofErr w:type="spellEnd"/>
      <w:r w:rsidRPr="003F6617">
        <w:rPr>
          <w:rFonts w:cstheme="minorHAnsi"/>
          <w:i/>
          <w:iCs/>
          <w:sz w:val="20"/>
          <w:szCs w:val="20"/>
        </w:rPr>
        <w:t xml:space="preserve">, </w:t>
      </w:r>
      <w:proofErr w:type="spellStart"/>
      <w:r w:rsidRPr="003F6617">
        <w:rPr>
          <w:rFonts w:cstheme="minorHAnsi"/>
          <w:i/>
          <w:iCs/>
          <w:sz w:val="20"/>
          <w:szCs w:val="20"/>
        </w:rPr>
        <w:t>cycle</w:t>
      </w:r>
      <w:proofErr w:type="spellEnd"/>
      <w:r w:rsidRPr="003F6617">
        <w:rPr>
          <w:rFonts w:cstheme="minorHAnsi"/>
          <w:i/>
          <w:iCs/>
          <w:sz w:val="20"/>
          <w:szCs w:val="20"/>
        </w:rPr>
        <w:t xml:space="preserve"> I, </w:t>
      </w:r>
      <w:proofErr w:type="spellStart"/>
      <w:r w:rsidRPr="003F6617">
        <w:rPr>
          <w:rFonts w:cstheme="minorHAnsi"/>
          <w:i/>
          <w:iCs/>
          <w:sz w:val="20"/>
          <w:szCs w:val="20"/>
        </w:rPr>
        <w:t>and</w:t>
      </w:r>
      <w:proofErr w:type="spellEnd"/>
      <w:r w:rsidRPr="003F6617">
        <w:rPr>
          <w:rFonts w:cstheme="minorHAnsi"/>
          <w:i/>
          <w:iCs/>
          <w:sz w:val="20"/>
          <w:szCs w:val="20"/>
        </w:rPr>
        <w:t xml:space="preserve"> </w:t>
      </w:r>
      <w:proofErr w:type="spellStart"/>
      <w:r w:rsidRPr="003F6617">
        <w:rPr>
          <w:rFonts w:cstheme="minorHAnsi"/>
          <w:i/>
          <w:iCs/>
          <w:sz w:val="20"/>
          <w:szCs w:val="20"/>
        </w:rPr>
        <w:t>cycle</w:t>
      </w:r>
      <w:proofErr w:type="spellEnd"/>
      <w:r w:rsidRPr="003F6617">
        <w:rPr>
          <w:rFonts w:cstheme="minorHAnsi"/>
          <w:i/>
          <w:iCs/>
          <w:sz w:val="20"/>
          <w:szCs w:val="20"/>
        </w:rPr>
        <w:t xml:space="preserve"> II were </w:t>
      </w:r>
      <w:proofErr w:type="spellStart"/>
      <w:r w:rsidRPr="003F6617">
        <w:rPr>
          <w:rFonts w:cstheme="minorHAnsi"/>
          <w:i/>
          <w:iCs/>
          <w:sz w:val="20"/>
          <w:szCs w:val="20"/>
        </w:rPr>
        <w:t>compared</w:t>
      </w:r>
      <w:proofErr w:type="spellEnd"/>
      <w:r w:rsidRPr="003F6617">
        <w:rPr>
          <w:rFonts w:cstheme="minorHAnsi"/>
          <w:i/>
          <w:iCs/>
          <w:sz w:val="20"/>
          <w:szCs w:val="20"/>
        </w:rPr>
        <w:t xml:space="preserve"> </w:t>
      </w:r>
      <w:proofErr w:type="spellStart"/>
      <w:r w:rsidRPr="003F6617">
        <w:rPr>
          <w:rFonts w:cstheme="minorHAnsi"/>
          <w:i/>
          <w:iCs/>
          <w:sz w:val="20"/>
          <w:szCs w:val="20"/>
        </w:rPr>
        <w:t>to</w:t>
      </w:r>
      <w:proofErr w:type="spellEnd"/>
      <w:r w:rsidRPr="003F6617">
        <w:rPr>
          <w:rFonts w:cstheme="minorHAnsi"/>
          <w:i/>
          <w:iCs/>
          <w:sz w:val="20"/>
          <w:szCs w:val="20"/>
        </w:rPr>
        <w:t xml:space="preserve"> </w:t>
      </w:r>
      <w:proofErr w:type="spellStart"/>
      <w:r w:rsidRPr="003F6617">
        <w:rPr>
          <w:rFonts w:cstheme="minorHAnsi"/>
          <w:i/>
          <w:iCs/>
          <w:sz w:val="20"/>
          <w:szCs w:val="20"/>
        </w:rPr>
        <w:t>conduct</w:t>
      </w:r>
      <w:proofErr w:type="spellEnd"/>
      <w:r w:rsidRPr="003F6617">
        <w:rPr>
          <w:rFonts w:cstheme="minorHAnsi"/>
          <w:i/>
          <w:iCs/>
          <w:sz w:val="20"/>
          <w:szCs w:val="20"/>
        </w:rPr>
        <w:t xml:space="preserve"> </w:t>
      </w:r>
      <w:proofErr w:type="spellStart"/>
      <w:r w:rsidRPr="003F6617">
        <w:rPr>
          <w:rFonts w:cstheme="minorHAnsi"/>
          <w:i/>
          <w:iCs/>
          <w:sz w:val="20"/>
          <w:szCs w:val="20"/>
        </w:rPr>
        <w:t>descriptive</w:t>
      </w:r>
      <w:proofErr w:type="spellEnd"/>
      <w:r w:rsidRPr="003F6617">
        <w:rPr>
          <w:rFonts w:cstheme="minorHAnsi"/>
          <w:i/>
          <w:iCs/>
          <w:sz w:val="20"/>
          <w:szCs w:val="20"/>
        </w:rPr>
        <w:t xml:space="preserve"> </w:t>
      </w:r>
      <w:proofErr w:type="spellStart"/>
      <w:r w:rsidRPr="003F6617">
        <w:rPr>
          <w:rFonts w:cstheme="minorHAnsi"/>
          <w:i/>
          <w:iCs/>
          <w:sz w:val="20"/>
          <w:szCs w:val="20"/>
        </w:rPr>
        <w:t>analysis</w:t>
      </w:r>
      <w:proofErr w:type="spellEnd"/>
      <w:r w:rsidRPr="003F6617">
        <w:rPr>
          <w:rFonts w:cstheme="minorHAnsi"/>
          <w:i/>
          <w:iCs/>
          <w:sz w:val="20"/>
          <w:szCs w:val="20"/>
        </w:rPr>
        <w:t xml:space="preserve"> </w:t>
      </w:r>
      <w:proofErr w:type="spellStart"/>
      <w:r w:rsidRPr="003F6617">
        <w:rPr>
          <w:rFonts w:cstheme="minorHAnsi"/>
          <w:i/>
          <w:iCs/>
          <w:sz w:val="20"/>
          <w:szCs w:val="20"/>
        </w:rPr>
        <w:t>of</w:t>
      </w:r>
      <w:proofErr w:type="spellEnd"/>
      <w:r w:rsidRPr="003F6617">
        <w:rPr>
          <w:rFonts w:cstheme="minorHAnsi"/>
          <w:i/>
          <w:iCs/>
          <w:sz w:val="20"/>
          <w:szCs w:val="20"/>
        </w:rPr>
        <w:t xml:space="preserve"> </w:t>
      </w:r>
      <w:proofErr w:type="spellStart"/>
      <w:r w:rsidRPr="003F6617">
        <w:rPr>
          <w:rFonts w:cstheme="minorHAnsi"/>
          <w:i/>
          <w:iCs/>
          <w:sz w:val="20"/>
          <w:szCs w:val="20"/>
        </w:rPr>
        <w:t>the</w:t>
      </w:r>
      <w:proofErr w:type="spellEnd"/>
      <w:r w:rsidRPr="003F6617">
        <w:rPr>
          <w:rFonts w:cstheme="minorHAnsi"/>
          <w:i/>
          <w:iCs/>
          <w:sz w:val="20"/>
          <w:szCs w:val="20"/>
        </w:rPr>
        <w:t xml:space="preserve"> data. The </w:t>
      </w:r>
      <w:proofErr w:type="spellStart"/>
      <w:r w:rsidRPr="003F6617">
        <w:rPr>
          <w:rFonts w:cstheme="minorHAnsi"/>
          <w:i/>
          <w:iCs/>
          <w:sz w:val="20"/>
          <w:szCs w:val="20"/>
        </w:rPr>
        <w:t>results</w:t>
      </w:r>
      <w:proofErr w:type="spellEnd"/>
      <w:r w:rsidRPr="003F6617">
        <w:rPr>
          <w:rFonts w:cstheme="minorHAnsi"/>
          <w:i/>
          <w:iCs/>
          <w:sz w:val="20"/>
          <w:szCs w:val="20"/>
        </w:rPr>
        <w:t xml:space="preserve"> </w:t>
      </w:r>
      <w:proofErr w:type="spellStart"/>
      <w:r w:rsidRPr="003F6617">
        <w:rPr>
          <w:rFonts w:cstheme="minorHAnsi"/>
          <w:i/>
          <w:iCs/>
          <w:sz w:val="20"/>
          <w:szCs w:val="20"/>
        </w:rPr>
        <w:t>showed</w:t>
      </w:r>
      <w:proofErr w:type="spellEnd"/>
      <w:r w:rsidRPr="003F6617">
        <w:rPr>
          <w:rFonts w:cstheme="minorHAnsi"/>
          <w:i/>
          <w:iCs/>
          <w:sz w:val="20"/>
          <w:szCs w:val="20"/>
        </w:rPr>
        <w:t xml:space="preserve"> an </w:t>
      </w:r>
      <w:proofErr w:type="spellStart"/>
      <w:r w:rsidRPr="003F6617">
        <w:rPr>
          <w:rFonts w:cstheme="minorHAnsi"/>
          <w:i/>
          <w:iCs/>
          <w:sz w:val="20"/>
          <w:szCs w:val="20"/>
        </w:rPr>
        <w:t>increase</w:t>
      </w:r>
      <w:proofErr w:type="spellEnd"/>
      <w:r w:rsidRPr="003F6617">
        <w:rPr>
          <w:rFonts w:cstheme="minorHAnsi"/>
          <w:i/>
          <w:iCs/>
          <w:sz w:val="20"/>
          <w:szCs w:val="20"/>
        </w:rPr>
        <w:t xml:space="preserve"> in </w:t>
      </w:r>
      <w:proofErr w:type="spellStart"/>
      <w:r w:rsidRPr="003F6617">
        <w:rPr>
          <w:rFonts w:cstheme="minorHAnsi"/>
          <w:i/>
          <w:iCs/>
          <w:sz w:val="20"/>
          <w:szCs w:val="20"/>
        </w:rPr>
        <w:t>the</w:t>
      </w:r>
      <w:proofErr w:type="spellEnd"/>
      <w:r w:rsidRPr="003F6617">
        <w:rPr>
          <w:rFonts w:cstheme="minorHAnsi"/>
          <w:i/>
          <w:iCs/>
          <w:sz w:val="20"/>
          <w:szCs w:val="20"/>
        </w:rPr>
        <w:t xml:space="preserve"> </w:t>
      </w:r>
      <w:proofErr w:type="spellStart"/>
      <w:r w:rsidRPr="003F6617">
        <w:rPr>
          <w:rFonts w:cstheme="minorHAnsi"/>
          <w:i/>
          <w:iCs/>
          <w:sz w:val="20"/>
          <w:szCs w:val="20"/>
        </w:rPr>
        <w:t>collaboration</w:t>
      </w:r>
      <w:proofErr w:type="spellEnd"/>
      <w:r w:rsidRPr="003F6617">
        <w:rPr>
          <w:rFonts w:cstheme="minorHAnsi"/>
          <w:i/>
          <w:iCs/>
          <w:sz w:val="20"/>
          <w:szCs w:val="20"/>
        </w:rPr>
        <w:t xml:space="preserve"> </w:t>
      </w:r>
      <w:proofErr w:type="spellStart"/>
      <w:r w:rsidRPr="003F6617">
        <w:rPr>
          <w:rFonts w:cstheme="minorHAnsi"/>
          <w:i/>
          <w:iCs/>
          <w:sz w:val="20"/>
          <w:szCs w:val="20"/>
        </w:rPr>
        <w:t>skills</w:t>
      </w:r>
      <w:proofErr w:type="spellEnd"/>
      <w:r w:rsidRPr="003F6617">
        <w:rPr>
          <w:rFonts w:cstheme="minorHAnsi"/>
          <w:i/>
          <w:iCs/>
          <w:sz w:val="20"/>
          <w:szCs w:val="20"/>
        </w:rPr>
        <w:t xml:space="preserve"> </w:t>
      </w:r>
      <w:proofErr w:type="spellStart"/>
      <w:r w:rsidRPr="003F6617">
        <w:rPr>
          <w:rFonts w:cstheme="minorHAnsi"/>
          <w:i/>
          <w:iCs/>
          <w:sz w:val="20"/>
          <w:szCs w:val="20"/>
        </w:rPr>
        <w:t>of</w:t>
      </w:r>
      <w:proofErr w:type="spellEnd"/>
      <w:r w:rsidRPr="003F6617">
        <w:rPr>
          <w:rFonts w:cstheme="minorHAnsi"/>
          <w:i/>
          <w:iCs/>
          <w:sz w:val="20"/>
          <w:szCs w:val="20"/>
        </w:rPr>
        <w:t xml:space="preserve"> </w:t>
      </w:r>
      <w:proofErr w:type="spellStart"/>
      <w:r w:rsidRPr="003F6617">
        <w:rPr>
          <w:rFonts w:cstheme="minorHAnsi"/>
          <w:i/>
          <w:iCs/>
          <w:sz w:val="20"/>
          <w:szCs w:val="20"/>
        </w:rPr>
        <w:t>grade</w:t>
      </w:r>
      <w:proofErr w:type="spellEnd"/>
      <w:r w:rsidRPr="003F6617">
        <w:rPr>
          <w:rFonts w:cstheme="minorHAnsi"/>
          <w:i/>
          <w:iCs/>
          <w:sz w:val="20"/>
          <w:szCs w:val="20"/>
        </w:rPr>
        <w:t xml:space="preserve"> 3 </w:t>
      </w:r>
      <w:proofErr w:type="spellStart"/>
      <w:r w:rsidRPr="003F6617">
        <w:rPr>
          <w:rFonts w:cstheme="minorHAnsi"/>
          <w:i/>
          <w:iCs/>
          <w:sz w:val="20"/>
          <w:szCs w:val="20"/>
        </w:rPr>
        <w:t>students</w:t>
      </w:r>
      <w:proofErr w:type="spellEnd"/>
      <w:r w:rsidRPr="003F6617">
        <w:rPr>
          <w:rFonts w:cstheme="minorHAnsi"/>
          <w:i/>
          <w:iCs/>
          <w:sz w:val="20"/>
          <w:szCs w:val="20"/>
        </w:rPr>
        <w:t xml:space="preserve"> </w:t>
      </w:r>
      <w:proofErr w:type="spellStart"/>
      <w:r w:rsidRPr="003F6617">
        <w:rPr>
          <w:rFonts w:cstheme="minorHAnsi"/>
          <w:i/>
          <w:iCs/>
          <w:sz w:val="20"/>
          <w:szCs w:val="20"/>
        </w:rPr>
        <w:t>of</w:t>
      </w:r>
      <w:proofErr w:type="spellEnd"/>
      <w:r w:rsidRPr="003F6617">
        <w:rPr>
          <w:rFonts w:cstheme="minorHAnsi"/>
          <w:i/>
          <w:iCs/>
          <w:sz w:val="20"/>
          <w:szCs w:val="20"/>
        </w:rPr>
        <w:t xml:space="preserve"> SDN </w:t>
      </w:r>
      <w:proofErr w:type="spellStart"/>
      <w:r w:rsidRPr="003F6617">
        <w:rPr>
          <w:rFonts w:cstheme="minorHAnsi"/>
          <w:i/>
          <w:iCs/>
          <w:sz w:val="20"/>
          <w:szCs w:val="20"/>
        </w:rPr>
        <w:t>Mergosono</w:t>
      </w:r>
      <w:proofErr w:type="spellEnd"/>
      <w:r w:rsidRPr="003F6617">
        <w:rPr>
          <w:rFonts w:cstheme="minorHAnsi"/>
          <w:i/>
          <w:iCs/>
          <w:sz w:val="20"/>
          <w:szCs w:val="20"/>
        </w:rPr>
        <w:t xml:space="preserve"> 5 Malang </w:t>
      </w:r>
      <w:proofErr w:type="spellStart"/>
      <w:r w:rsidRPr="003F6617">
        <w:rPr>
          <w:rFonts w:cstheme="minorHAnsi"/>
          <w:i/>
          <w:iCs/>
          <w:sz w:val="20"/>
          <w:szCs w:val="20"/>
        </w:rPr>
        <w:t>using</w:t>
      </w:r>
      <w:proofErr w:type="spellEnd"/>
      <w:r w:rsidRPr="003F6617">
        <w:rPr>
          <w:rFonts w:cstheme="minorHAnsi"/>
          <w:i/>
          <w:iCs/>
          <w:sz w:val="20"/>
          <w:szCs w:val="20"/>
        </w:rPr>
        <w:t xml:space="preserve"> </w:t>
      </w:r>
      <w:proofErr w:type="spellStart"/>
      <w:r w:rsidRPr="003F6617">
        <w:rPr>
          <w:rFonts w:cstheme="minorHAnsi"/>
          <w:i/>
          <w:iCs/>
          <w:sz w:val="20"/>
          <w:szCs w:val="20"/>
        </w:rPr>
        <w:t>the</w:t>
      </w:r>
      <w:proofErr w:type="spellEnd"/>
      <w:r w:rsidRPr="003F6617">
        <w:rPr>
          <w:rFonts w:cstheme="minorHAnsi"/>
          <w:i/>
          <w:iCs/>
          <w:sz w:val="20"/>
          <w:szCs w:val="20"/>
        </w:rPr>
        <w:t xml:space="preserve"> </w:t>
      </w:r>
      <w:proofErr w:type="spellStart"/>
      <w:r w:rsidRPr="003F6617">
        <w:rPr>
          <w:rFonts w:cstheme="minorHAnsi"/>
          <w:i/>
          <w:iCs/>
          <w:sz w:val="20"/>
          <w:szCs w:val="20"/>
        </w:rPr>
        <w:t>Teams</w:t>
      </w:r>
      <w:proofErr w:type="spellEnd"/>
      <w:r w:rsidRPr="003F6617">
        <w:rPr>
          <w:rFonts w:cstheme="minorHAnsi"/>
          <w:i/>
          <w:iCs/>
          <w:sz w:val="20"/>
          <w:szCs w:val="20"/>
        </w:rPr>
        <w:t xml:space="preserve"> Games </w:t>
      </w:r>
      <w:proofErr w:type="spellStart"/>
      <w:r w:rsidRPr="003F6617">
        <w:rPr>
          <w:rFonts w:cstheme="minorHAnsi"/>
          <w:i/>
          <w:iCs/>
          <w:sz w:val="20"/>
          <w:szCs w:val="20"/>
        </w:rPr>
        <w:t>Tournament</w:t>
      </w:r>
      <w:proofErr w:type="spellEnd"/>
      <w:r w:rsidRPr="003F6617">
        <w:rPr>
          <w:rFonts w:cstheme="minorHAnsi"/>
          <w:i/>
          <w:iCs/>
          <w:sz w:val="20"/>
          <w:szCs w:val="20"/>
        </w:rPr>
        <w:t xml:space="preserve"> (TGT) </w:t>
      </w:r>
      <w:proofErr w:type="spellStart"/>
      <w:r w:rsidRPr="003F6617">
        <w:rPr>
          <w:rFonts w:cstheme="minorHAnsi"/>
          <w:i/>
          <w:iCs/>
          <w:sz w:val="20"/>
          <w:szCs w:val="20"/>
        </w:rPr>
        <w:t>learning</w:t>
      </w:r>
      <w:proofErr w:type="spellEnd"/>
      <w:r w:rsidRPr="003F6617">
        <w:rPr>
          <w:rFonts w:cstheme="minorHAnsi"/>
          <w:i/>
          <w:iCs/>
          <w:sz w:val="20"/>
          <w:szCs w:val="20"/>
        </w:rPr>
        <w:t xml:space="preserve"> model </w:t>
      </w:r>
      <w:proofErr w:type="spellStart"/>
      <w:r w:rsidRPr="003F6617">
        <w:rPr>
          <w:rFonts w:cstheme="minorHAnsi"/>
          <w:i/>
          <w:iCs/>
          <w:sz w:val="20"/>
          <w:szCs w:val="20"/>
        </w:rPr>
        <w:t>assisted</w:t>
      </w:r>
      <w:proofErr w:type="spellEnd"/>
      <w:r w:rsidRPr="003F6617">
        <w:rPr>
          <w:rFonts w:cstheme="minorHAnsi"/>
          <w:i/>
          <w:iCs/>
          <w:sz w:val="20"/>
          <w:szCs w:val="20"/>
        </w:rPr>
        <w:t xml:space="preserve"> </w:t>
      </w:r>
      <w:proofErr w:type="spellStart"/>
      <w:r w:rsidRPr="003F6617">
        <w:rPr>
          <w:rFonts w:cstheme="minorHAnsi"/>
          <w:i/>
          <w:iCs/>
          <w:sz w:val="20"/>
          <w:szCs w:val="20"/>
        </w:rPr>
        <w:t>by</w:t>
      </w:r>
      <w:proofErr w:type="spellEnd"/>
      <w:r w:rsidRPr="003F6617">
        <w:rPr>
          <w:rFonts w:cstheme="minorHAnsi"/>
          <w:i/>
          <w:iCs/>
          <w:sz w:val="20"/>
          <w:szCs w:val="20"/>
        </w:rPr>
        <w:t xml:space="preserve"> </w:t>
      </w:r>
      <w:proofErr w:type="spellStart"/>
      <w:r w:rsidRPr="003F6617">
        <w:rPr>
          <w:rFonts w:cstheme="minorHAnsi"/>
          <w:i/>
          <w:iCs/>
          <w:sz w:val="20"/>
          <w:szCs w:val="20"/>
        </w:rPr>
        <w:t>Jellycle's</w:t>
      </w:r>
      <w:proofErr w:type="spellEnd"/>
      <w:r w:rsidRPr="003F6617">
        <w:rPr>
          <w:rFonts w:cstheme="minorHAnsi"/>
          <w:i/>
          <w:iCs/>
          <w:sz w:val="20"/>
          <w:szCs w:val="20"/>
        </w:rPr>
        <w:t xml:space="preserve"> Problem media. The </w:t>
      </w:r>
      <w:proofErr w:type="spellStart"/>
      <w:r w:rsidRPr="003F6617">
        <w:rPr>
          <w:rFonts w:cstheme="minorHAnsi"/>
          <w:i/>
          <w:iCs/>
          <w:sz w:val="20"/>
          <w:szCs w:val="20"/>
        </w:rPr>
        <w:t>average</w:t>
      </w:r>
      <w:proofErr w:type="spellEnd"/>
      <w:r w:rsidRPr="003F6617">
        <w:rPr>
          <w:rFonts w:cstheme="minorHAnsi"/>
          <w:i/>
          <w:iCs/>
          <w:sz w:val="20"/>
          <w:szCs w:val="20"/>
        </w:rPr>
        <w:t xml:space="preserve"> </w:t>
      </w:r>
      <w:proofErr w:type="spellStart"/>
      <w:r w:rsidRPr="003F6617">
        <w:rPr>
          <w:rFonts w:cstheme="minorHAnsi"/>
          <w:i/>
          <w:iCs/>
          <w:sz w:val="20"/>
          <w:szCs w:val="20"/>
        </w:rPr>
        <w:t>collaboration</w:t>
      </w:r>
      <w:proofErr w:type="spellEnd"/>
      <w:r w:rsidRPr="003F6617">
        <w:rPr>
          <w:rFonts w:cstheme="minorHAnsi"/>
          <w:i/>
          <w:iCs/>
          <w:sz w:val="20"/>
          <w:szCs w:val="20"/>
        </w:rPr>
        <w:t xml:space="preserve"> </w:t>
      </w:r>
      <w:proofErr w:type="spellStart"/>
      <w:r w:rsidRPr="003F6617">
        <w:rPr>
          <w:rFonts w:cstheme="minorHAnsi"/>
          <w:i/>
          <w:iCs/>
          <w:sz w:val="20"/>
          <w:szCs w:val="20"/>
        </w:rPr>
        <w:t>skills</w:t>
      </w:r>
      <w:proofErr w:type="spellEnd"/>
      <w:r w:rsidRPr="003F6617">
        <w:rPr>
          <w:rFonts w:cstheme="minorHAnsi"/>
          <w:i/>
          <w:iCs/>
          <w:sz w:val="20"/>
          <w:szCs w:val="20"/>
        </w:rPr>
        <w:t xml:space="preserve"> </w:t>
      </w:r>
      <w:proofErr w:type="spellStart"/>
      <w:r w:rsidRPr="003F6617">
        <w:rPr>
          <w:rFonts w:cstheme="minorHAnsi"/>
          <w:i/>
          <w:iCs/>
          <w:sz w:val="20"/>
          <w:szCs w:val="20"/>
        </w:rPr>
        <w:t>increased</w:t>
      </w:r>
      <w:proofErr w:type="spellEnd"/>
      <w:r w:rsidRPr="003F6617">
        <w:rPr>
          <w:rFonts w:cstheme="minorHAnsi"/>
          <w:i/>
          <w:iCs/>
          <w:sz w:val="20"/>
          <w:szCs w:val="20"/>
        </w:rPr>
        <w:t xml:space="preserve"> </w:t>
      </w:r>
      <w:proofErr w:type="spellStart"/>
      <w:r w:rsidRPr="003F6617">
        <w:rPr>
          <w:rFonts w:cstheme="minorHAnsi"/>
          <w:i/>
          <w:iCs/>
          <w:sz w:val="20"/>
          <w:szCs w:val="20"/>
        </w:rPr>
        <w:t>from</w:t>
      </w:r>
      <w:proofErr w:type="spellEnd"/>
      <w:r w:rsidRPr="003F6617">
        <w:rPr>
          <w:rFonts w:cstheme="minorHAnsi"/>
          <w:i/>
          <w:iCs/>
          <w:sz w:val="20"/>
          <w:szCs w:val="20"/>
        </w:rPr>
        <w:t xml:space="preserve"> 46 </w:t>
      </w:r>
      <w:proofErr w:type="spellStart"/>
      <w:r w:rsidRPr="003F6617">
        <w:rPr>
          <w:rFonts w:cstheme="minorHAnsi"/>
          <w:i/>
          <w:iCs/>
          <w:sz w:val="20"/>
          <w:szCs w:val="20"/>
        </w:rPr>
        <w:t>to</w:t>
      </w:r>
      <w:proofErr w:type="spellEnd"/>
      <w:r w:rsidRPr="003F6617">
        <w:rPr>
          <w:rFonts w:cstheme="minorHAnsi"/>
          <w:i/>
          <w:iCs/>
          <w:sz w:val="20"/>
          <w:szCs w:val="20"/>
        </w:rPr>
        <w:t xml:space="preserve"> 68 in </w:t>
      </w:r>
      <w:proofErr w:type="spellStart"/>
      <w:r w:rsidRPr="003F6617">
        <w:rPr>
          <w:rFonts w:cstheme="minorHAnsi"/>
          <w:i/>
          <w:iCs/>
          <w:sz w:val="20"/>
          <w:szCs w:val="20"/>
        </w:rPr>
        <w:t>cycle</w:t>
      </w:r>
      <w:proofErr w:type="spellEnd"/>
      <w:r w:rsidRPr="003F6617">
        <w:rPr>
          <w:rFonts w:cstheme="minorHAnsi"/>
          <w:i/>
          <w:iCs/>
          <w:sz w:val="20"/>
          <w:szCs w:val="20"/>
        </w:rPr>
        <w:t xml:space="preserve"> I </w:t>
      </w:r>
      <w:proofErr w:type="spellStart"/>
      <w:r w:rsidRPr="003F6617">
        <w:rPr>
          <w:rFonts w:cstheme="minorHAnsi"/>
          <w:i/>
          <w:iCs/>
          <w:sz w:val="20"/>
          <w:szCs w:val="20"/>
        </w:rPr>
        <w:t>and</w:t>
      </w:r>
      <w:proofErr w:type="spellEnd"/>
      <w:r w:rsidRPr="003F6617">
        <w:rPr>
          <w:rFonts w:cstheme="minorHAnsi"/>
          <w:i/>
          <w:iCs/>
          <w:sz w:val="20"/>
          <w:szCs w:val="20"/>
        </w:rPr>
        <w:t xml:space="preserve"> </w:t>
      </w:r>
      <w:proofErr w:type="spellStart"/>
      <w:r w:rsidRPr="003F6617">
        <w:rPr>
          <w:rFonts w:cstheme="minorHAnsi"/>
          <w:i/>
          <w:iCs/>
          <w:sz w:val="20"/>
          <w:szCs w:val="20"/>
        </w:rPr>
        <w:t>then</w:t>
      </w:r>
      <w:proofErr w:type="spellEnd"/>
      <w:r w:rsidRPr="003F6617">
        <w:rPr>
          <w:rFonts w:cstheme="minorHAnsi"/>
          <w:i/>
          <w:iCs/>
          <w:sz w:val="20"/>
          <w:szCs w:val="20"/>
        </w:rPr>
        <w:t xml:space="preserve"> </w:t>
      </w:r>
      <w:proofErr w:type="spellStart"/>
      <w:r w:rsidRPr="003F6617">
        <w:rPr>
          <w:rFonts w:cstheme="minorHAnsi"/>
          <w:i/>
          <w:iCs/>
          <w:sz w:val="20"/>
          <w:szCs w:val="20"/>
        </w:rPr>
        <w:t>to</w:t>
      </w:r>
      <w:proofErr w:type="spellEnd"/>
      <w:r w:rsidRPr="003F6617">
        <w:rPr>
          <w:rFonts w:cstheme="minorHAnsi"/>
          <w:i/>
          <w:iCs/>
          <w:sz w:val="20"/>
          <w:szCs w:val="20"/>
        </w:rPr>
        <w:t xml:space="preserve"> 78 in </w:t>
      </w:r>
      <w:proofErr w:type="spellStart"/>
      <w:r w:rsidRPr="003F6617">
        <w:rPr>
          <w:rFonts w:cstheme="minorHAnsi"/>
          <w:i/>
          <w:iCs/>
          <w:sz w:val="20"/>
          <w:szCs w:val="20"/>
        </w:rPr>
        <w:t>cycle</w:t>
      </w:r>
      <w:proofErr w:type="spellEnd"/>
      <w:r w:rsidRPr="003F6617">
        <w:rPr>
          <w:rFonts w:cstheme="minorHAnsi"/>
          <w:i/>
          <w:iCs/>
          <w:sz w:val="20"/>
          <w:szCs w:val="20"/>
        </w:rPr>
        <w:t xml:space="preserve"> II.</w:t>
      </w:r>
    </w:p>
    <w:p w14:paraId="43F45BCB" w14:textId="77777777" w:rsidR="00623CEC" w:rsidRPr="003F6617" w:rsidRDefault="00623CEC" w:rsidP="00623CEC">
      <w:pPr>
        <w:spacing w:after="0" w:line="240" w:lineRule="auto"/>
        <w:jc w:val="both"/>
        <w:rPr>
          <w:rFonts w:cstheme="minorHAnsi"/>
          <w:i/>
          <w:iCs/>
          <w:sz w:val="20"/>
          <w:szCs w:val="20"/>
        </w:rPr>
      </w:pPr>
    </w:p>
    <w:p w14:paraId="1072423B" w14:textId="77777777" w:rsidR="00623CEC" w:rsidRDefault="00623CEC" w:rsidP="00623CEC">
      <w:pPr>
        <w:spacing w:after="0" w:line="240" w:lineRule="auto"/>
        <w:jc w:val="both"/>
        <w:rPr>
          <w:rFonts w:cstheme="minorHAnsi"/>
          <w:i/>
          <w:iCs/>
          <w:sz w:val="20"/>
          <w:szCs w:val="20"/>
        </w:rPr>
      </w:pPr>
      <w:proofErr w:type="spellStart"/>
      <w:r w:rsidRPr="003F6617">
        <w:rPr>
          <w:rFonts w:cstheme="minorHAnsi"/>
          <w:b/>
          <w:bCs/>
          <w:i/>
          <w:iCs/>
          <w:sz w:val="20"/>
          <w:szCs w:val="20"/>
        </w:rPr>
        <w:t>Keywords</w:t>
      </w:r>
      <w:proofErr w:type="spellEnd"/>
      <w:r w:rsidRPr="003F6617">
        <w:rPr>
          <w:rFonts w:cstheme="minorHAnsi"/>
          <w:i/>
          <w:iCs/>
          <w:sz w:val="20"/>
          <w:szCs w:val="20"/>
        </w:rPr>
        <w:t xml:space="preserve">: </w:t>
      </w:r>
      <w:proofErr w:type="spellStart"/>
      <w:r w:rsidRPr="003F6617">
        <w:rPr>
          <w:rFonts w:cstheme="minorHAnsi"/>
          <w:i/>
          <w:iCs/>
          <w:sz w:val="20"/>
          <w:szCs w:val="20"/>
        </w:rPr>
        <w:t>Collaboration</w:t>
      </w:r>
      <w:proofErr w:type="spellEnd"/>
      <w:r w:rsidRPr="003F6617">
        <w:rPr>
          <w:rFonts w:cstheme="minorHAnsi"/>
          <w:i/>
          <w:iCs/>
          <w:sz w:val="20"/>
          <w:szCs w:val="20"/>
        </w:rPr>
        <w:t xml:space="preserve"> </w:t>
      </w:r>
      <w:proofErr w:type="spellStart"/>
      <w:r w:rsidRPr="003F6617">
        <w:rPr>
          <w:rFonts w:cstheme="minorHAnsi"/>
          <w:i/>
          <w:iCs/>
          <w:sz w:val="20"/>
          <w:szCs w:val="20"/>
        </w:rPr>
        <w:t>Skills</w:t>
      </w:r>
      <w:proofErr w:type="spellEnd"/>
      <w:r w:rsidRPr="003F6617">
        <w:rPr>
          <w:rFonts w:cstheme="minorHAnsi"/>
          <w:i/>
          <w:iCs/>
          <w:sz w:val="20"/>
          <w:szCs w:val="20"/>
        </w:rPr>
        <w:t xml:space="preserve">, TGT </w:t>
      </w:r>
      <w:proofErr w:type="spellStart"/>
      <w:r w:rsidRPr="003F6617">
        <w:rPr>
          <w:rFonts w:cstheme="minorHAnsi"/>
          <w:i/>
          <w:iCs/>
          <w:sz w:val="20"/>
          <w:szCs w:val="20"/>
        </w:rPr>
        <w:t>Learning</w:t>
      </w:r>
      <w:proofErr w:type="spellEnd"/>
      <w:r w:rsidRPr="003F6617">
        <w:rPr>
          <w:rFonts w:cstheme="minorHAnsi"/>
          <w:i/>
          <w:iCs/>
          <w:sz w:val="20"/>
          <w:szCs w:val="20"/>
        </w:rPr>
        <w:t xml:space="preserve"> Model, </w:t>
      </w:r>
      <w:proofErr w:type="spellStart"/>
      <w:r w:rsidRPr="003F6617">
        <w:rPr>
          <w:rFonts w:cstheme="minorHAnsi"/>
          <w:i/>
          <w:iCs/>
          <w:sz w:val="20"/>
          <w:szCs w:val="20"/>
        </w:rPr>
        <w:t>Jellyfish</w:t>
      </w:r>
      <w:proofErr w:type="spellEnd"/>
      <w:r w:rsidRPr="003F6617">
        <w:rPr>
          <w:rFonts w:cstheme="minorHAnsi"/>
          <w:i/>
          <w:iCs/>
          <w:sz w:val="20"/>
          <w:szCs w:val="20"/>
        </w:rPr>
        <w:t xml:space="preserve"> Media</w:t>
      </w:r>
    </w:p>
    <w:p w14:paraId="0A638FDA" w14:textId="77777777" w:rsidR="00623CEC" w:rsidRPr="003F6617" w:rsidRDefault="00623CEC" w:rsidP="00623CEC">
      <w:pPr>
        <w:spacing w:after="0" w:line="240" w:lineRule="auto"/>
        <w:jc w:val="both"/>
        <w:rPr>
          <w:rFonts w:cstheme="minorHAnsi"/>
          <w:sz w:val="20"/>
          <w:szCs w:val="20"/>
        </w:rPr>
      </w:pPr>
    </w:p>
    <w:p w14:paraId="28925D70" w14:textId="77777777" w:rsidR="00623CEC" w:rsidRDefault="00623CEC" w:rsidP="00623CEC">
      <w:pPr>
        <w:spacing w:after="0" w:line="240" w:lineRule="auto"/>
        <w:jc w:val="both"/>
        <w:rPr>
          <w:rFonts w:cstheme="minorHAnsi"/>
          <w:sz w:val="20"/>
          <w:szCs w:val="20"/>
        </w:rPr>
      </w:pPr>
      <w:r w:rsidRPr="00233DE9">
        <w:rPr>
          <w:rFonts w:cstheme="minorHAnsi"/>
          <w:b/>
          <w:bCs/>
          <w:sz w:val="20"/>
          <w:szCs w:val="20"/>
        </w:rPr>
        <w:t>Abstrak</w:t>
      </w:r>
      <w:r w:rsidRPr="00233DE9">
        <w:rPr>
          <w:rFonts w:cstheme="minorHAnsi"/>
          <w:sz w:val="20"/>
          <w:szCs w:val="20"/>
        </w:rPr>
        <w:t xml:space="preserve">: Di kelas 3 </w:t>
      </w:r>
      <w:r>
        <w:rPr>
          <w:rFonts w:cstheme="minorHAnsi"/>
          <w:sz w:val="20"/>
          <w:szCs w:val="20"/>
        </w:rPr>
        <w:t>SDN</w:t>
      </w:r>
      <w:r w:rsidRPr="00233DE9">
        <w:rPr>
          <w:rFonts w:cstheme="minorHAnsi"/>
          <w:sz w:val="20"/>
          <w:szCs w:val="20"/>
        </w:rPr>
        <w:t xml:space="preserve"> </w:t>
      </w:r>
      <w:proofErr w:type="spellStart"/>
      <w:r w:rsidRPr="00233DE9">
        <w:rPr>
          <w:rFonts w:cstheme="minorHAnsi"/>
          <w:sz w:val="20"/>
          <w:szCs w:val="20"/>
        </w:rPr>
        <w:t>Mergosono</w:t>
      </w:r>
      <w:proofErr w:type="spellEnd"/>
      <w:r w:rsidRPr="00233DE9">
        <w:rPr>
          <w:rFonts w:cstheme="minorHAnsi"/>
          <w:sz w:val="20"/>
          <w:szCs w:val="20"/>
        </w:rPr>
        <w:t xml:space="preserve"> 5 Malang,</w:t>
      </w:r>
      <w:r>
        <w:rPr>
          <w:rFonts w:cstheme="minorHAnsi"/>
          <w:sz w:val="20"/>
          <w:szCs w:val="20"/>
        </w:rPr>
        <w:t xml:space="preserve"> penerapan media </w:t>
      </w:r>
      <w:proofErr w:type="spellStart"/>
      <w:r w:rsidRPr="00233DE9">
        <w:rPr>
          <w:rFonts w:cstheme="minorHAnsi"/>
          <w:i/>
          <w:iCs/>
          <w:sz w:val="20"/>
          <w:szCs w:val="20"/>
        </w:rPr>
        <w:t>Jellycle’s</w:t>
      </w:r>
      <w:proofErr w:type="spellEnd"/>
      <w:r w:rsidRPr="00233DE9">
        <w:rPr>
          <w:rFonts w:cstheme="minorHAnsi"/>
          <w:i/>
          <w:iCs/>
          <w:sz w:val="20"/>
          <w:szCs w:val="20"/>
        </w:rPr>
        <w:t xml:space="preserve"> Problem</w:t>
      </w:r>
      <w:r>
        <w:rPr>
          <w:rFonts w:cstheme="minorHAnsi"/>
          <w:i/>
          <w:iCs/>
          <w:sz w:val="20"/>
          <w:szCs w:val="20"/>
        </w:rPr>
        <w:t xml:space="preserve"> </w:t>
      </w:r>
      <w:r>
        <w:rPr>
          <w:rFonts w:cstheme="minorHAnsi"/>
          <w:sz w:val="20"/>
          <w:szCs w:val="20"/>
        </w:rPr>
        <w:t xml:space="preserve">dalam pembelajaran </w:t>
      </w:r>
      <w:r>
        <w:rPr>
          <w:rFonts w:cstheme="minorHAnsi"/>
          <w:i/>
          <w:iCs/>
          <w:sz w:val="20"/>
          <w:szCs w:val="20"/>
        </w:rPr>
        <w:t xml:space="preserve"> </w:t>
      </w:r>
      <w:r>
        <w:rPr>
          <w:rFonts w:cstheme="minorHAnsi"/>
          <w:sz w:val="20"/>
          <w:szCs w:val="20"/>
        </w:rPr>
        <w:t>TGT untuk meningkatkan keterampilan kolaborasi. D</w:t>
      </w:r>
      <w:r w:rsidRPr="00233DE9">
        <w:rPr>
          <w:rFonts w:cstheme="minorHAnsi"/>
          <w:sz w:val="20"/>
          <w:szCs w:val="20"/>
        </w:rPr>
        <w:t>ilakukan dua siklus dengan sebanyak 25</w:t>
      </w:r>
      <w:r>
        <w:rPr>
          <w:rFonts w:cstheme="minorHAnsi"/>
          <w:sz w:val="20"/>
          <w:szCs w:val="20"/>
        </w:rPr>
        <w:t xml:space="preserve"> siswa. </w:t>
      </w:r>
      <w:r w:rsidRPr="00233DE9">
        <w:rPr>
          <w:rFonts w:cstheme="minorHAnsi"/>
          <w:sz w:val="20"/>
          <w:szCs w:val="20"/>
        </w:rPr>
        <w:t>Instrumen</w:t>
      </w:r>
      <w:r>
        <w:rPr>
          <w:rFonts w:cstheme="minorHAnsi"/>
          <w:sz w:val="20"/>
          <w:szCs w:val="20"/>
        </w:rPr>
        <w:t xml:space="preserve"> menggunakan </w:t>
      </w:r>
      <w:r w:rsidRPr="00233DE9">
        <w:rPr>
          <w:rFonts w:cstheme="minorHAnsi"/>
          <w:sz w:val="20"/>
          <w:szCs w:val="20"/>
        </w:rPr>
        <w:t xml:space="preserve">observasi keterampilan kolaborasi. </w:t>
      </w:r>
      <w:r w:rsidRPr="002966F7">
        <w:rPr>
          <w:rFonts w:cstheme="minorHAnsi"/>
          <w:sz w:val="20"/>
          <w:szCs w:val="20"/>
        </w:rPr>
        <w:t xml:space="preserve">Rata-rata </w:t>
      </w:r>
      <w:proofErr w:type="spellStart"/>
      <w:r w:rsidRPr="002966F7">
        <w:rPr>
          <w:rFonts w:cstheme="minorHAnsi"/>
          <w:sz w:val="20"/>
          <w:szCs w:val="20"/>
        </w:rPr>
        <w:t>pra</w:t>
      </w:r>
      <w:proofErr w:type="spellEnd"/>
      <w:r w:rsidRPr="002966F7">
        <w:rPr>
          <w:rFonts w:cstheme="minorHAnsi"/>
          <w:sz w:val="20"/>
          <w:szCs w:val="20"/>
        </w:rPr>
        <w:t>-siklus, siklus I, dan siklus II dibandingkan untuk melakukan analisis deskriptif terhadap data.</w:t>
      </w:r>
      <w:r>
        <w:rPr>
          <w:rFonts w:cstheme="minorHAnsi"/>
          <w:sz w:val="20"/>
          <w:szCs w:val="20"/>
        </w:rPr>
        <w:t xml:space="preserve"> </w:t>
      </w:r>
      <w:r w:rsidRPr="00233DE9">
        <w:rPr>
          <w:rFonts w:cstheme="minorHAnsi"/>
          <w:sz w:val="20"/>
          <w:szCs w:val="20"/>
        </w:rPr>
        <w:t>Hasil penelitian</w:t>
      </w:r>
      <w:r>
        <w:rPr>
          <w:rFonts w:cstheme="minorHAnsi"/>
          <w:sz w:val="20"/>
          <w:szCs w:val="20"/>
        </w:rPr>
        <w:t xml:space="preserve"> </w:t>
      </w:r>
      <w:r w:rsidRPr="00233DE9">
        <w:rPr>
          <w:rFonts w:cstheme="minorHAnsi"/>
          <w:sz w:val="20"/>
          <w:szCs w:val="20"/>
        </w:rPr>
        <w:t>menunjukkan ada</w:t>
      </w:r>
      <w:r>
        <w:rPr>
          <w:rFonts w:cstheme="minorHAnsi"/>
          <w:sz w:val="20"/>
          <w:szCs w:val="20"/>
        </w:rPr>
        <w:t xml:space="preserve"> </w:t>
      </w:r>
      <w:r w:rsidRPr="00233DE9">
        <w:rPr>
          <w:rFonts w:cstheme="minorHAnsi"/>
          <w:sz w:val="20"/>
          <w:szCs w:val="20"/>
        </w:rPr>
        <w:t xml:space="preserve">peningkatan keterampilan kolaborasi siswa kelas 3 SDN </w:t>
      </w:r>
      <w:proofErr w:type="spellStart"/>
      <w:r w:rsidRPr="00233DE9">
        <w:rPr>
          <w:rFonts w:cstheme="minorHAnsi"/>
          <w:sz w:val="20"/>
          <w:szCs w:val="20"/>
        </w:rPr>
        <w:t>Mergosono</w:t>
      </w:r>
      <w:proofErr w:type="spellEnd"/>
      <w:r w:rsidRPr="00233DE9">
        <w:rPr>
          <w:rFonts w:cstheme="minorHAnsi"/>
          <w:sz w:val="20"/>
          <w:szCs w:val="20"/>
        </w:rPr>
        <w:t xml:space="preserve"> 5 Malang dengan menggunakan model pembelajaran </w:t>
      </w:r>
      <w:proofErr w:type="spellStart"/>
      <w:r w:rsidRPr="00233DE9">
        <w:rPr>
          <w:rFonts w:cstheme="minorHAnsi"/>
          <w:i/>
          <w:iCs/>
          <w:sz w:val="20"/>
          <w:szCs w:val="20"/>
        </w:rPr>
        <w:t>Teams</w:t>
      </w:r>
      <w:proofErr w:type="spellEnd"/>
      <w:r w:rsidRPr="00233DE9">
        <w:rPr>
          <w:rFonts w:cstheme="minorHAnsi"/>
          <w:i/>
          <w:iCs/>
          <w:sz w:val="20"/>
          <w:szCs w:val="20"/>
        </w:rPr>
        <w:t xml:space="preserve"> Games </w:t>
      </w:r>
      <w:proofErr w:type="spellStart"/>
      <w:r w:rsidRPr="00233DE9">
        <w:rPr>
          <w:rFonts w:cstheme="minorHAnsi"/>
          <w:i/>
          <w:iCs/>
          <w:sz w:val="20"/>
          <w:szCs w:val="20"/>
        </w:rPr>
        <w:t>Tournament</w:t>
      </w:r>
      <w:proofErr w:type="spellEnd"/>
      <w:r w:rsidRPr="00233DE9">
        <w:rPr>
          <w:rFonts w:cstheme="minorHAnsi"/>
          <w:i/>
          <w:iCs/>
          <w:sz w:val="20"/>
          <w:szCs w:val="20"/>
        </w:rPr>
        <w:t xml:space="preserve"> (TGT)</w:t>
      </w:r>
      <w:r w:rsidRPr="00233DE9">
        <w:rPr>
          <w:rFonts w:cstheme="minorHAnsi"/>
          <w:sz w:val="20"/>
          <w:szCs w:val="20"/>
        </w:rPr>
        <w:t xml:space="preserve"> dengan </w:t>
      </w:r>
      <w:proofErr w:type="spellStart"/>
      <w:r w:rsidRPr="00233DE9">
        <w:rPr>
          <w:rFonts w:cstheme="minorHAnsi"/>
          <w:sz w:val="20"/>
          <w:szCs w:val="20"/>
        </w:rPr>
        <w:t>berbantuan</w:t>
      </w:r>
      <w:proofErr w:type="spellEnd"/>
      <w:r w:rsidRPr="00233DE9">
        <w:rPr>
          <w:rFonts w:cstheme="minorHAnsi"/>
          <w:sz w:val="20"/>
          <w:szCs w:val="20"/>
        </w:rPr>
        <w:t xml:space="preserve"> media </w:t>
      </w:r>
      <w:proofErr w:type="spellStart"/>
      <w:r w:rsidRPr="00233DE9">
        <w:rPr>
          <w:rFonts w:cstheme="minorHAnsi"/>
          <w:i/>
          <w:iCs/>
          <w:sz w:val="20"/>
          <w:szCs w:val="20"/>
        </w:rPr>
        <w:t>Jellycle’s</w:t>
      </w:r>
      <w:proofErr w:type="spellEnd"/>
      <w:r w:rsidRPr="00233DE9">
        <w:rPr>
          <w:rFonts w:cstheme="minorHAnsi"/>
          <w:i/>
          <w:iCs/>
          <w:sz w:val="20"/>
          <w:szCs w:val="20"/>
        </w:rPr>
        <w:t xml:space="preserve"> Problem</w:t>
      </w:r>
      <w:r w:rsidRPr="00233DE9">
        <w:rPr>
          <w:rFonts w:cstheme="minorHAnsi"/>
          <w:sz w:val="20"/>
          <w:szCs w:val="20"/>
        </w:rPr>
        <w:t xml:space="preserve">. </w:t>
      </w:r>
      <w:r w:rsidRPr="00CE49C2">
        <w:rPr>
          <w:rFonts w:cstheme="minorHAnsi"/>
          <w:sz w:val="20"/>
          <w:szCs w:val="20"/>
        </w:rPr>
        <w:t>Keterampilan kerja</w:t>
      </w:r>
      <w:r>
        <w:rPr>
          <w:rFonts w:cstheme="minorHAnsi"/>
          <w:sz w:val="20"/>
          <w:szCs w:val="20"/>
        </w:rPr>
        <w:t xml:space="preserve"> </w:t>
      </w:r>
      <w:r w:rsidRPr="00CE49C2">
        <w:rPr>
          <w:rFonts w:cstheme="minorHAnsi"/>
          <w:sz w:val="20"/>
          <w:szCs w:val="20"/>
        </w:rPr>
        <w:t>sama rata-rata meningkat dari 46 menjadi 68 pada siklus I dan kemudian menjadi 78 pada siklus II</w:t>
      </w:r>
      <w:r>
        <w:rPr>
          <w:rFonts w:cstheme="minorHAnsi"/>
          <w:sz w:val="20"/>
          <w:szCs w:val="20"/>
        </w:rPr>
        <w:t>.</w:t>
      </w:r>
    </w:p>
    <w:p w14:paraId="121750DB" w14:textId="77777777" w:rsidR="00623CEC" w:rsidRPr="00233DE9" w:rsidRDefault="00623CEC" w:rsidP="00623CEC">
      <w:pPr>
        <w:spacing w:after="0" w:line="240" w:lineRule="auto"/>
        <w:jc w:val="both"/>
        <w:rPr>
          <w:rFonts w:cstheme="minorHAnsi"/>
          <w:b/>
          <w:bCs/>
          <w:sz w:val="20"/>
          <w:szCs w:val="20"/>
        </w:rPr>
      </w:pPr>
    </w:p>
    <w:p w14:paraId="238599C2" w14:textId="77777777" w:rsidR="00623CEC" w:rsidRPr="00233DE9" w:rsidRDefault="00623CEC" w:rsidP="00623CEC">
      <w:pPr>
        <w:spacing w:after="0" w:line="240" w:lineRule="auto"/>
        <w:jc w:val="both"/>
        <w:rPr>
          <w:rFonts w:cstheme="minorHAnsi"/>
          <w:sz w:val="20"/>
          <w:szCs w:val="20"/>
        </w:rPr>
      </w:pPr>
      <w:r w:rsidRPr="00233DE9">
        <w:rPr>
          <w:rFonts w:cstheme="minorHAnsi"/>
          <w:b/>
          <w:bCs/>
          <w:sz w:val="20"/>
          <w:szCs w:val="20"/>
        </w:rPr>
        <w:t>Kata Kunci</w:t>
      </w:r>
      <w:r w:rsidRPr="00233DE9">
        <w:rPr>
          <w:rFonts w:cstheme="minorHAnsi"/>
          <w:sz w:val="20"/>
          <w:szCs w:val="20"/>
        </w:rPr>
        <w:t>: Keterampilan Kolaborasi, Model Pembelajara</w:t>
      </w:r>
      <w:r>
        <w:rPr>
          <w:rFonts w:cstheme="minorHAnsi"/>
          <w:sz w:val="20"/>
          <w:szCs w:val="20"/>
        </w:rPr>
        <w:t>n TGT</w:t>
      </w:r>
      <w:r w:rsidRPr="00233DE9">
        <w:rPr>
          <w:rFonts w:cstheme="minorHAnsi"/>
          <w:sz w:val="20"/>
          <w:szCs w:val="20"/>
        </w:rPr>
        <w:t xml:space="preserve">, Media </w:t>
      </w:r>
      <w:proofErr w:type="spellStart"/>
      <w:r w:rsidRPr="00233DE9">
        <w:rPr>
          <w:rFonts w:cstheme="minorHAnsi"/>
          <w:sz w:val="20"/>
          <w:szCs w:val="20"/>
        </w:rPr>
        <w:t>Ubur-Ubur</w:t>
      </w:r>
      <w:proofErr w:type="spellEnd"/>
    </w:p>
    <w:p w14:paraId="576863CB" w14:textId="77777777" w:rsidR="00623CEC" w:rsidRDefault="00623CEC" w:rsidP="00623CEC">
      <w:pPr>
        <w:spacing w:after="0" w:line="240" w:lineRule="auto"/>
        <w:jc w:val="both"/>
        <w:rPr>
          <w:rFonts w:cstheme="minorHAnsi"/>
          <w:b/>
          <w:bCs/>
        </w:rPr>
      </w:pPr>
    </w:p>
    <w:p w14:paraId="5AC9450D" w14:textId="77777777" w:rsidR="00623CEC" w:rsidRDefault="00623CEC" w:rsidP="00623CEC">
      <w:pPr>
        <w:spacing w:after="0" w:line="240" w:lineRule="auto"/>
        <w:jc w:val="both"/>
        <w:rPr>
          <w:rFonts w:cstheme="minorHAnsi"/>
          <w:b/>
          <w:bCs/>
        </w:rPr>
      </w:pPr>
      <w:r>
        <w:rPr>
          <w:rFonts w:cstheme="minorHAnsi"/>
          <w:b/>
          <w:bCs/>
        </w:rPr>
        <w:t xml:space="preserve">PENDAHULUAN </w:t>
      </w:r>
    </w:p>
    <w:p w14:paraId="766AE98C" w14:textId="77777777" w:rsidR="00623CEC" w:rsidRDefault="00623CEC" w:rsidP="00623CEC">
      <w:pPr>
        <w:spacing w:after="0" w:line="240" w:lineRule="auto"/>
        <w:jc w:val="both"/>
        <w:rPr>
          <w:rFonts w:cstheme="minorHAnsi"/>
          <w:b/>
          <w:bCs/>
        </w:rPr>
      </w:pPr>
    </w:p>
    <w:p w14:paraId="7E8E9A4A" w14:textId="77777777" w:rsidR="00623CEC" w:rsidRPr="00233DE9" w:rsidRDefault="00623CEC" w:rsidP="00623CEC">
      <w:pPr>
        <w:spacing w:after="0" w:line="240" w:lineRule="auto"/>
        <w:ind w:firstLine="680"/>
        <w:jc w:val="both"/>
        <w:rPr>
          <w:rFonts w:cstheme="minorHAnsi"/>
        </w:rPr>
      </w:pPr>
      <w:r>
        <w:rPr>
          <w:rFonts w:cstheme="minorHAnsi"/>
        </w:rPr>
        <w:t xml:space="preserve">Bagian penting dalam kehidupan adalah pendidikan. </w:t>
      </w:r>
      <w:r w:rsidRPr="00233DE9">
        <w:rPr>
          <w:rFonts w:cstheme="minorHAnsi"/>
        </w:rPr>
        <w:t>Melalui jalur pendidikan,</w:t>
      </w:r>
      <w:r>
        <w:rPr>
          <w:rFonts w:cstheme="minorHAnsi"/>
        </w:rPr>
        <w:t xml:space="preserve"> </w:t>
      </w:r>
      <w:r w:rsidRPr="00233DE9">
        <w:rPr>
          <w:rFonts w:cstheme="minorHAnsi"/>
        </w:rPr>
        <w:t xml:space="preserve">akan memperoleh berbagai bakat, pengetahuan yang luas, serta kepribadian yang bermoral dan dapat diandalkan. </w:t>
      </w:r>
      <w:r>
        <w:rPr>
          <w:rFonts w:cstheme="minorHAnsi"/>
        </w:rPr>
        <w:t>Peserta didik berupaya untuk aktif membangun dan mengembangkan masyarakat, bangsa dan negaranya dengan kekuatan spiritual keagamaan, akhlak mulia, kecerdasan, dan intelektual dengan mewujudkan lingkungan dan kurikulum yang sesuai oleh sekolah (</w:t>
      </w:r>
      <w:proofErr w:type="spellStart"/>
      <w:r>
        <w:rPr>
          <w:rFonts w:cstheme="minorHAnsi"/>
        </w:rPr>
        <w:t>Undang-Undang</w:t>
      </w:r>
      <w:proofErr w:type="spellEnd"/>
      <w:r>
        <w:rPr>
          <w:rFonts w:cstheme="minorHAnsi"/>
        </w:rPr>
        <w:t xml:space="preserve"> Nomor 20 Tahun 2003). Tingkat pendidikan suatu negara memiliki dampak yang besar pada suatu keberhasilan dan perkembangan negara. Mengajar merupakan aspek penting, guru harus mahir dalam memilih model pembelajaran ketika ingin siswa aktif (Warif,2019). </w:t>
      </w:r>
    </w:p>
    <w:p w14:paraId="3FC20198" w14:textId="7428EDC0" w:rsidR="00623CEC" w:rsidRPr="00233DE9" w:rsidRDefault="00623CEC" w:rsidP="00623CEC">
      <w:pPr>
        <w:spacing w:after="0" w:line="240" w:lineRule="auto"/>
        <w:ind w:firstLine="680"/>
        <w:jc w:val="both"/>
        <w:rPr>
          <w:rFonts w:cstheme="minorHAnsi"/>
        </w:rPr>
      </w:pPr>
      <w:r w:rsidRPr="00233DE9">
        <w:rPr>
          <w:rFonts w:cstheme="minorHAnsi"/>
        </w:rPr>
        <w:t xml:space="preserve">Banyak faktor yang mempengaruhi mutu pendidikan, seperti mutu pendidik, mutu lingkungan belajar, dan mutu siswa yang terlibat dalam proses pendidikan (Hidayati &amp; </w:t>
      </w:r>
      <w:proofErr w:type="spellStart"/>
      <w:r w:rsidRPr="00233DE9">
        <w:rPr>
          <w:rFonts w:cstheme="minorHAnsi"/>
        </w:rPr>
        <w:t>Fadhlulloh</w:t>
      </w:r>
      <w:proofErr w:type="spellEnd"/>
      <w:r w:rsidRPr="00233DE9">
        <w:rPr>
          <w:rFonts w:cstheme="minorHAnsi"/>
        </w:rPr>
        <w:t xml:space="preserve">, 2021). Penting untuk mengenali pentingnya proses pembelajaran ketika berbicara tentang pendidikan. </w:t>
      </w:r>
      <w:r>
        <w:rPr>
          <w:rFonts w:cstheme="minorHAnsi"/>
        </w:rPr>
        <w:t>Dengan demikian, kualitas dan makna dalam pembelajaran diperlukan untuk mencapai tujuan</w:t>
      </w:r>
      <w:r w:rsidRPr="00233DE9">
        <w:rPr>
          <w:rFonts w:cstheme="minorHAnsi"/>
        </w:rPr>
        <w:t xml:space="preserve"> (Didik, 2023). Mutu pendidikan pada tingkat sekolah dasar dapat diukur dari keberhasilan proses </w:t>
      </w:r>
      <w:r>
        <w:rPr>
          <w:rFonts w:cstheme="minorHAnsi"/>
        </w:rPr>
        <w:t>pembelajaran</w:t>
      </w:r>
      <w:r w:rsidRPr="00233DE9">
        <w:rPr>
          <w:rFonts w:cstheme="minorHAnsi"/>
        </w:rPr>
        <w:t xml:space="preserve">. </w:t>
      </w:r>
      <w:r w:rsidRPr="007F7187">
        <w:rPr>
          <w:rFonts w:cstheme="minorHAnsi"/>
        </w:rPr>
        <w:t>Untuk membantu siswa memahami keterampilan mereka, guru harus merancang kegiatan pembelajaran yang selaras dengan tujuan kurikulum.</w:t>
      </w:r>
      <w:r w:rsidRPr="00233DE9">
        <w:rPr>
          <w:rFonts w:cstheme="minorHAnsi"/>
        </w:rPr>
        <w:t xml:space="preserve"> Guru memotivasi dan me</w:t>
      </w:r>
      <w:r>
        <w:rPr>
          <w:rFonts w:cstheme="minorHAnsi"/>
        </w:rPr>
        <w:t xml:space="preserve">nuntun </w:t>
      </w:r>
      <w:r w:rsidRPr="00233DE9">
        <w:rPr>
          <w:rFonts w:cstheme="minorHAnsi"/>
        </w:rPr>
        <w:t>siswa untuk belajar sebaik mungkin</w:t>
      </w:r>
      <w:r>
        <w:rPr>
          <w:rFonts w:cstheme="minorHAnsi"/>
        </w:rPr>
        <w:t xml:space="preserve"> dengan kemampuannya untuk mencapai keberhasilan</w:t>
      </w:r>
      <w:r w:rsidRPr="00233DE9">
        <w:rPr>
          <w:rFonts w:cstheme="minorHAnsi"/>
        </w:rPr>
        <w:t xml:space="preserve"> (Fauziyah &amp; Anugraheni, 2020). </w:t>
      </w:r>
      <w:r>
        <w:rPr>
          <w:rFonts w:cstheme="minorHAnsi"/>
        </w:rPr>
        <w:t xml:space="preserve">Agar </w:t>
      </w:r>
      <w:r w:rsidRPr="00233DE9">
        <w:rPr>
          <w:rFonts w:cstheme="minorHAnsi"/>
        </w:rPr>
        <w:t>siswa dapat m</w:t>
      </w:r>
      <w:r>
        <w:rPr>
          <w:rFonts w:cstheme="minorHAnsi"/>
        </w:rPr>
        <w:t xml:space="preserve">encapai potensi dan meningkatkan kreativitas. </w:t>
      </w:r>
    </w:p>
    <w:p w14:paraId="10C3EFAD" w14:textId="77777777" w:rsidR="00623CEC" w:rsidRPr="00233DE9" w:rsidRDefault="00623CEC" w:rsidP="00623CEC">
      <w:pPr>
        <w:spacing w:after="0" w:line="240" w:lineRule="auto"/>
        <w:ind w:firstLine="680"/>
        <w:jc w:val="both"/>
        <w:rPr>
          <w:rFonts w:cstheme="minorHAnsi"/>
        </w:rPr>
      </w:pPr>
      <w:r w:rsidRPr="00233DE9">
        <w:rPr>
          <w:rFonts w:cstheme="minorHAnsi"/>
        </w:rPr>
        <w:t xml:space="preserve">Pendidikan sekarang dikenal dengan sebutan pendidikan Abad ke-21 </w:t>
      </w:r>
      <w:r>
        <w:rPr>
          <w:rFonts w:cstheme="minorHAnsi"/>
        </w:rPr>
        <w:t xml:space="preserve">dan mencoba mengembangkan kesadaran siswa pada teknologi, komunikasi dan kerja sama tim dalam aplikasi dunia nyata. </w:t>
      </w:r>
      <w:r w:rsidRPr="00233DE9">
        <w:rPr>
          <w:rFonts w:cstheme="minorHAnsi"/>
        </w:rPr>
        <w:t xml:space="preserve">Sejalan dengan Kusumawati (2023) Pendidikan abad ke-21 mengacu pada metode pengajaran yang dirancang untuk mengembangkan kapasitas siswa dalam berpikir kritis, pemahaman teknologi, penerapan pengetahuan ilmiah pada situasi dunia nyata, serta komunikasi dan kerja tim yang efisien. </w:t>
      </w:r>
      <w:r w:rsidRPr="00233DE9">
        <w:rPr>
          <w:rFonts w:cstheme="minorHAnsi"/>
        </w:rPr>
        <w:lastRenderedPageBreak/>
        <w:t>4C yaitu, berpikir kritis, pemecahan masalah, interaksi, kreativitas dan inovasi, serta kolaborasi adalah kemampuan</w:t>
      </w:r>
      <w:r>
        <w:rPr>
          <w:rFonts w:cstheme="minorHAnsi"/>
        </w:rPr>
        <w:t xml:space="preserve"> yang</w:t>
      </w:r>
      <w:r w:rsidRPr="00233DE9">
        <w:rPr>
          <w:rFonts w:cstheme="minorHAnsi"/>
        </w:rPr>
        <w:t xml:space="preserve"> diperoleh untuk </w:t>
      </w:r>
      <w:r>
        <w:rPr>
          <w:rFonts w:cstheme="minorHAnsi"/>
        </w:rPr>
        <w:t>memenuhi</w:t>
      </w:r>
      <w:r w:rsidRPr="00233DE9">
        <w:rPr>
          <w:rFonts w:cstheme="minorHAnsi"/>
        </w:rPr>
        <w:t xml:space="preserve"> abad ke-21.</w:t>
      </w:r>
    </w:p>
    <w:p w14:paraId="47CE6FF4" w14:textId="77777777" w:rsidR="00623CEC" w:rsidRPr="00233DE9" w:rsidRDefault="00623CEC" w:rsidP="00623CEC">
      <w:pPr>
        <w:spacing w:after="0" w:line="240" w:lineRule="auto"/>
        <w:ind w:firstLine="680"/>
        <w:jc w:val="both"/>
        <w:rPr>
          <w:rFonts w:cstheme="minorHAnsi"/>
        </w:rPr>
      </w:pPr>
      <w:r w:rsidRPr="00233DE9">
        <w:rPr>
          <w:rFonts w:cstheme="minorHAnsi"/>
        </w:rPr>
        <w:t xml:space="preserve">Keterampilan kolaborasi siswa perlu lebih ditingkatkan. Keterampilan kolaborasi disebut 4C dan mencakup </w:t>
      </w:r>
      <w:proofErr w:type="spellStart"/>
      <w:r w:rsidRPr="00233DE9">
        <w:rPr>
          <w:rFonts w:cstheme="minorHAnsi"/>
          <w:i/>
          <w:iCs/>
        </w:rPr>
        <w:t>critical</w:t>
      </w:r>
      <w:proofErr w:type="spellEnd"/>
      <w:r w:rsidRPr="00233DE9">
        <w:rPr>
          <w:rFonts w:cstheme="minorHAnsi"/>
          <w:i/>
          <w:iCs/>
        </w:rPr>
        <w:t xml:space="preserve"> </w:t>
      </w:r>
      <w:proofErr w:type="spellStart"/>
      <w:r w:rsidRPr="00233DE9">
        <w:rPr>
          <w:rFonts w:cstheme="minorHAnsi"/>
          <w:i/>
          <w:iCs/>
        </w:rPr>
        <w:t>thinking</w:t>
      </w:r>
      <w:proofErr w:type="spellEnd"/>
      <w:r w:rsidRPr="00233DE9">
        <w:rPr>
          <w:rFonts w:cstheme="minorHAnsi"/>
          <w:i/>
          <w:iCs/>
        </w:rPr>
        <w:t xml:space="preserve">, </w:t>
      </w:r>
      <w:proofErr w:type="spellStart"/>
      <w:r w:rsidRPr="00233DE9">
        <w:rPr>
          <w:rFonts w:cstheme="minorHAnsi"/>
          <w:i/>
          <w:iCs/>
        </w:rPr>
        <w:t>communication</w:t>
      </w:r>
      <w:proofErr w:type="spellEnd"/>
      <w:r w:rsidRPr="00233DE9">
        <w:rPr>
          <w:rFonts w:cstheme="minorHAnsi"/>
          <w:i/>
          <w:iCs/>
        </w:rPr>
        <w:t xml:space="preserve">, </w:t>
      </w:r>
      <w:proofErr w:type="spellStart"/>
      <w:r w:rsidRPr="00233DE9">
        <w:rPr>
          <w:rFonts w:cstheme="minorHAnsi"/>
          <w:i/>
          <w:iCs/>
        </w:rPr>
        <w:t>creativity</w:t>
      </w:r>
      <w:proofErr w:type="spellEnd"/>
      <w:r w:rsidRPr="00233DE9">
        <w:rPr>
          <w:rFonts w:cstheme="minorHAnsi"/>
        </w:rPr>
        <w:t xml:space="preserve">, dan </w:t>
      </w:r>
      <w:proofErr w:type="spellStart"/>
      <w:r w:rsidRPr="00233DE9">
        <w:rPr>
          <w:rFonts w:cstheme="minorHAnsi"/>
          <w:i/>
          <w:iCs/>
        </w:rPr>
        <w:t>collaboration</w:t>
      </w:r>
      <w:proofErr w:type="spellEnd"/>
      <w:r w:rsidRPr="00233DE9">
        <w:rPr>
          <w:rFonts w:cstheme="minorHAnsi"/>
          <w:i/>
          <w:iCs/>
        </w:rPr>
        <w:t>.</w:t>
      </w:r>
      <w:r w:rsidRPr="00233DE9">
        <w:rPr>
          <w:rFonts w:cstheme="minorHAnsi"/>
        </w:rPr>
        <w:t xml:space="preserve"> Keterampilan kolaborasi adalah hubungan antar siswa yang mendorong sikap positif saling ketergantungan, menunjukkan sikap bertanggung jawab terhadap setiap individu, dan juga mengajarkan keterampilan komunikasi </w:t>
      </w:r>
      <w:proofErr w:type="spellStart"/>
      <w:r w:rsidRPr="00233DE9">
        <w:rPr>
          <w:rFonts w:cstheme="minorHAnsi"/>
        </w:rPr>
        <w:t>interpersonal</w:t>
      </w:r>
      <w:proofErr w:type="spellEnd"/>
      <w:r w:rsidRPr="00233DE9">
        <w:rPr>
          <w:rFonts w:cstheme="minorHAnsi"/>
        </w:rPr>
        <w:t xml:space="preserve">. Pembelajaran kolaboratif adalah suatu proses dimana siswa dengan tingkat kemampuan yang berbeda bekerja sama atau berkolaborasi dalam kelompok (Halimah, 2019). </w:t>
      </w:r>
    </w:p>
    <w:p w14:paraId="55A9AEA5" w14:textId="77777777" w:rsidR="00623CEC" w:rsidRDefault="00623CEC" w:rsidP="00623CEC">
      <w:pPr>
        <w:spacing w:after="0" w:line="240" w:lineRule="auto"/>
        <w:ind w:firstLine="680"/>
        <w:jc w:val="both"/>
        <w:rPr>
          <w:rFonts w:cstheme="minorHAnsi"/>
        </w:rPr>
      </w:pPr>
      <w:r w:rsidRPr="00233DE9">
        <w:rPr>
          <w:rFonts w:cstheme="minorHAnsi"/>
        </w:rPr>
        <w:t>Kolaborasi merupakan keterampilan bekerja sama yang digunakan untuk mencapai tujuan pembelajaran. Sejalan dengan Sipahutar (2022)</w:t>
      </w:r>
      <w:r>
        <w:rPr>
          <w:rFonts w:cstheme="minorHAnsi"/>
        </w:rPr>
        <w:t>,</w:t>
      </w:r>
      <w:r w:rsidRPr="00233DE9">
        <w:rPr>
          <w:rFonts w:cstheme="minorHAnsi"/>
        </w:rPr>
        <w:t xml:space="preserve"> keterampilan kolaborasi </w:t>
      </w:r>
      <w:r>
        <w:rPr>
          <w:rFonts w:cstheme="minorHAnsi"/>
        </w:rPr>
        <w:t xml:space="preserve">melibatkan </w:t>
      </w:r>
      <w:r w:rsidRPr="00233DE9">
        <w:rPr>
          <w:rFonts w:cstheme="minorHAnsi"/>
        </w:rPr>
        <w:t xml:space="preserve">kerja sama </w:t>
      </w:r>
      <w:r>
        <w:rPr>
          <w:rFonts w:cstheme="minorHAnsi"/>
        </w:rPr>
        <w:t>tim mencapai tujuan bersama</w:t>
      </w:r>
      <w:r w:rsidRPr="00233DE9">
        <w:rPr>
          <w:rFonts w:cstheme="minorHAnsi"/>
        </w:rPr>
        <w:t xml:space="preserve">. Kolaborasi adalah </w:t>
      </w:r>
      <w:r>
        <w:rPr>
          <w:rFonts w:cstheme="minorHAnsi"/>
        </w:rPr>
        <w:t>saling membantu</w:t>
      </w:r>
      <w:r w:rsidRPr="00233DE9">
        <w:rPr>
          <w:rFonts w:cstheme="minorHAnsi"/>
        </w:rPr>
        <w:t xml:space="preserve"> untuk mencapai tujuan (Sunban</w:t>
      </w:r>
      <w:r>
        <w:rPr>
          <w:rFonts w:cstheme="minorHAnsi"/>
        </w:rPr>
        <w:t>u</w:t>
      </w:r>
      <w:r w:rsidRPr="00233DE9">
        <w:rPr>
          <w:rFonts w:cstheme="minorHAnsi"/>
        </w:rPr>
        <w:t>, 2019). Kemampuan bekerja sama</w:t>
      </w:r>
      <w:r>
        <w:rPr>
          <w:rFonts w:cstheme="minorHAnsi"/>
        </w:rPr>
        <w:t xml:space="preserve"> </w:t>
      </w:r>
      <w:r w:rsidRPr="00233DE9">
        <w:rPr>
          <w:rFonts w:cstheme="minorHAnsi"/>
        </w:rPr>
        <w:t>sangat penting</w:t>
      </w:r>
      <w:r>
        <w:rPr>
          <w:rFonts w:cstheme="minorHAnsi"/>
        </w:rPr>
        <w:t xml:space="preserve"> </w:t>
      </w:r>
      <w:r w:rsidRPr="00233DE9">
        <w:rPr>
          <w:rFonts w:cstheme="minorHAnsi"/>
        </w:rPr>
        <w:t>sejak dini agar siswa dapat terbiasa mengembangkan keterampilan sosialnya (Nurhayati, 2022).</w:t>
      </w:r>
    </w:p>
    <w:p w14:paraId="699DC2F6" w14:textId="77777777" w:rsidR="00623CEC" w:rsidRPr="00554E6F" w:rsidRDefault="00623CEC" w:rsidP="00623CEC">
      <w:pPr>
        <w:spacing w:after="0" w:line="240" w:lineRule="auto"/>
        <w:ind w:firstLine="680"/>
        <w:jc w:val="both"/>
        <w:rPr>
          <w:rFonts w:cstheme="minorHAnsi"/>
        </w:rPr>
      </w:pPr>
      <w:r w:rsidRPr="00554E6F">
        <w:rPr>
          <w:rFonts w:cstheme="minorHAnsi"/>
        </w:rPr>
        <w:t>Saling ketergantungan,</w:t>
      </w:r>
      <w:r>
        <w:rPr>
          <w:rFonts w:cstheme="minorHAnsi"/>
        </w:rPr>
        <w:t xml:space="preserve"> </w:t>
      </w:r>
      <w:r w:rsidRPr="00554E6F">
        <w:rPr>
          <w:rFonts w:cstheme="minorHAnsi"/>
        </w:rPr>
        <w:t>interaksi, akuntabilitas i</w:t>
      </w:r>
      <w:r>
        <w:rPr>
          <w:rFonts w:cstheme="minorHAnsi"/>
        </w:rPr>
        <w:t>ndividu dan tanggung jawab,</w:t>
      </w:r>
      <w:r w:rsidRPr="00554E6F">
        <w:rPr>
          <w:rFonts w:cstheme="minorHAnsi"/>
        </w:rPr>
        <w:t xml:space="preserve"> komunikasi, dan</w:t>
      </w:r>
      <w:r>
        <w:rPr>
          <w:rFonts w:cstheme="minorHAnsi"/>
        </w:rPr>
        <w:t xml:space="preserve"> </w:t>
      </w:r>
      <w:r w:rsidRPr="00554E6F">
        <w:rPr>
          <w:rFonts w:cstheme="minorHAnsi"/>
        </w:rPr>
        <w:t xml:space="preserve">kemampuan </w:t>
      </w:r>
      <w:r>
        <w:rPr>
          <w:rFonts w:cstheme="minorHAnsi"/>
        </w:rPr>
        <w:t>kerja tim</w:t>
      </w:r>
      <w:r w:rsidRPr="00554E6F">
        <w:rPr>
          <w:rFonts w:cstheme="minorHAnsi"/>
        </w:rPr>
        <w:t xml:space="preserve"> merupakan lima indikator keterampilan kolaborasi yang dijabarkan oleh Dewi (2020). Dalam menghadapi abad 21 yang telah berjalan, guru harus mampu meningkatkan keterampilan berkolaborasi dengan siswa. Melalui berbagai kegiatan pengajaran yang memberikan siswa kesempatan bersosialisasi dengan teman sebayanya, guru juga harus mendukung pengembangan kemampuan kolaboratif siswanya.</w:t>
      </w:r>
      <w:r>
        <w:rPr>
          <w:rFonts w:cstheme="minorHAnsi"/>
        </w:rPr>
        <w:t xml:space="preserve"> Bahkan </w:t>
      </w:r>
      <w:r w:rsidRPr="00554E6F">
        <w:rPr>
          <w:rFonts w:cstheme="minorHAnsi"/>
        </w:rPr>
        <w:t xml:space="preserve">siswa dapat memberikan </w:t>
      </w:r>
      <w:proofErr w:type="spellStart"/>
      <w:r w:rsidRPr="00554E6F">
        <w:rPr>
          <w:rFonts w:cstheme="minorHAnsi"/>
          <w:i/>
          <w:iCs/>
        </w:rPr>
        <w:t>feedback</w:t>
      </w:r>
      <w:proofErr w:type="spellEnd"/>
      <w:r w:rsidRPr="00554E6F">
        <w:rPr>
          <w:rFonts w:cstheme="minorHAnsi"/>
        </w:rPr>
        <w:t xml:space="preserve"> positif kepada teman kelompok dan membiasakan diri untuk saling mendukung (Devi, 2023).</w:t>
      </w:r>
    </w:p>
    <w:p w14:paraId="644D3B18" w14:textId="77777777" w:rsidR="00623CEC" w:rsidRPr="00233DE9" w:rsidRDefault="00623CEC" w:rsidP="00623CEC">
      <w:pPr>
        <w:spacing w:after="0" w:line="240" w:lineRule="auto"/>
        <w:ind w:firstLine="680"/>
        <w:jc w:val="both"/>
        <w:rPr>
          <w:rFonts w:cstheme="minorHAnsi"/>
        </w:rPr>
      </w:pPr>
      <w:r w:rsidRPr="00233DE9">
        <w:rPr>
          <w:rFonts w:cstheme="minorHAnsi"/>
        </w:rPr>
        <w:t xml:space="preserve">Hasil observasi terhadap pembelajaran di SDN </w:t>
      </w:r>
      <w:proofErr w:type="spellStart"/>
      <w:r w:rsidRPr="00233DE9">
        <w:rPr>
          <w:rFonts w:cstheme="minorHAnsi"/>
        </w:rPr>
        <w:t>Mergosono</w:t>
      </w:r>
      <w:proofErr w:type="spellEnd"/>
      <w:r w:rsidRPr="00233DE9">
        <w:rPr>
          <w:rFonts w:cstheme="minorHAnsi"/>
        </w:rPr>
        <w:t xml:space="preserve"> 5 Malang di</w:t>
      </w:r>
      <w:r>
        <w:rPr>
          <w:rFonts w:cstheme="minorHAnsi"/>
        </w:rPr>
        <w:t>ketahui</w:t>
      </w:r>
      <w:r w:rsidRPr="00233DE9">
        <w:rPr>
          <w:rFonts w:cstheme="minorHAnsi"/>
        </w:rPr>
        <w:t xml:space="preserve"> bahwa </w:t>
      </w:r>
      <w:r>
        <w:rPr>
          <w:rFonts w:cstheme="minorHAnsi"/>
        </w:rPr>
        <w:t xml:space="preserve">model dan </w:t>
      </w:r>
      <w:r w:rsidRPr="00233DE9">
        <w:rPr>
          <w:rFonts w:cstheme="minorHAnsi"/>
        </w:rPr>
        <w:t xml:space="preserve">metode yang </w:t>
      </w:r>
      <w:r>
        <w:rPr>
          <w:rFonts w:cstheme="minorHAnsi"/>
        </w:rPr>
        <w:t xml:space="preserve">berlaku saat ini bersifat </w:t>
      </w:r>
      <w:r w:rsidRPr="00233DE9">
        <w:rPr>
          <w:rFonts w:cstheme="minorHAnsi"/>
        </w:rPr>
        <w:t xml:space="preserve">ceramah, penugasan dan jarang terdapat penggunaan pendekatan model pembelajaran untuk mata pelajaran matematika. </w:t>
      </w:r>
      <w:r>
        <w:rPr>
          <w:rFonts w:cstheme="minorHAnsi"/>
        </w:rPr>
        <w:t xml:space="preserve">Akibatnya, selama proses pembelajaran siswa sering menunjukkan sikap pasif, kurang menghargai, dan mengantuk. </w:t>
      </w:r>
      <w:r w:rsidRPr="00233DE9">
        <w:rPr>
          <w:rFonts w:cstheme="minorHAnsi"/>
        </w:rPr>
        <w:t>Hal tersebut</w:t>
      </w:r>
      <w:r>
        <w:rPr>
          <w:rFonts w:cstheme="minorHAnsi"/>
        </w:rPr>
        <w:t xml:space="preserve"> </w:t>
      </w:r>
      <w:r w:rsidRPr="00233DE9">
        <w:rPr>
          <w:rFonts w:cstheme="minorHAnsi"/>
        </w:rPr>
        <w:t xml:space="preserve">memberikan dampak </w:t>
      </w:r>
      <w:r>
        <w:rPr>
          <w:rFonts w:cstheme="minorHAnsi"/>
        </w:rPr>
        <w:t xml:space="preserve">buruk </w:t>
      </w:r>
      <w:r w:rsidRPr="00233DE9">
        <w:rPr>
          <w:rFonts w:cstheme="minorHAnsi"/>
        </w:rPr>
        <w:t>baik bagi siswa, karen</w:t>
      </w:r>
      <w:r>
        <w:rPr>
          <w:rFonts w:cstheme="minorHAnsi"/>
        </w:rPr>
        <w:t xml:space="preserve">a </w:t>
      </w:r>
      <w:r w:rsidRPr="00233DE9">
        <w:rPr>
          <w:rFonts w:cstheme="minorHAnsi"/>
        </w:rPr>
        <w:t>hanya belajar saat ulangan.</w:t>
      </w:r>
      <w:r>
        <w:rPr>
          <w:rFonts w:cstheme="minorHAnsi"/>
        </w:rPr>
        <w:t xml:space="preserve"> Kerja kelompok jarang digunakan oleh guru. </w:t>
      </w:r>
      <w:r w:rsidRPr="00233DE9">
        <w:rPr>
          <w:rFonts w:cstheme="minorHAnsi"/>
        </w:rPr>
        <w:t>Hal tersebut dapat membuat siswa kurang terampil dalam berkolaborasi. Pembelajaran yang membosankan dan tidak menarik akan membuat siswa mengantuk dan tidak percaya diri untuk</w:t>
      </w:r>
      <w:r>
        <w:rPr>
          <w:rFonts w:cstheme="minorHAnsi"/>
        </w:rPr>
        <w:t xml:space="preserve"> berpendapat</w:t>
      </w:r>
      <w:r w:rsidRPr="00233DE9">
        <w:rPr>
          <w:rFonts w:cstheme="minorHAnsi"/>
        </w:rPr>
        <w:t xml:space="preserve"> di kelas. Hal ini dapat dibuktikan dengan siswa sering sekali ijin ke kamar </w:t>
      </w:r>
      <w:r>
        <w:rPr>
          <w:rFonts w:cstheme="minorHAnsi"/>
        </w:rPr>
        <w:t xml:space="preserve">kecil ketika </w:t>
      </w:r>
      <w:r w:rsidRPr="00233DE9">
        <w:rPr>
          <w:rFonts w:cstheme="minorHAnsi"/>
        </w:rPr>
        <w:t>pelajaran berlangsung, siswa sering mengobrol dengan temannya daripada memperhatikan guru, dan siswa memilih-milih teman untuk membentuk suatu kelompok.</w:t>
      </w:r>
      <w:r>
        <w:rPr>
          <w:rFonts w:cstheme="minorHAnsi"/>
        </w:rPr>
        <w:t xml:space="preserve"> S</w:t>
      </w:r>
      <w:r w:rsidRPr="00233DE9">
        <w:rPr>
          <w:rFonts w:cstheme="minorHAnsi"/>
        </w:rPr>
        <w:t xml:space="preserve">ejalan dengan hasil penelitian (Halimah, 2019) yang menyatakan penggunaan metode ceramah yang umum digunakan meningkatkan pengajaran siswa ketika belajar matematika, khususnya dalam diskusi kelompok. Pada hasil pembelajaran terkesan pasif dan monoton. Ketika guru </w:t>
      </w:r>
      <w:proofErr w:type="spellStart"/>
      <w:r w:rsidRPr="00233DE9">
        <w:rPr>
          <w:rFonts w:cstheme="minorHAnsi"/>
        </w:rPr>
        <w:t>mengkategorikan</w:t>
      </w:r>
      <w:proofErr w:type="spellEnd"/>
      <w:r w:rsidRPr="00233DE9">
        <w:rPr>
          <w:rFonts w:cstheme="minorHAnsi"/>
        </w:rPr>
        <w:t xml:space="preserve"> mata pelajaran mereka sebagai mata pelajaran yang sulit </w:t>
      </w:r>
      <w:r>
        <w:rPr>
          <w:rFonts w:cstheme="minorHAnsi"/>
        </w:rPr>
        <w:t>bagi</w:t>
      </w:r>
      <w:r w:rsidRPr="00233DE9">
        <w:rPr>
          <w:rFonts w:cstheme="minorHAnsi"/>
        </w:rPr>
        <w:t xml:space="preserve"> siswa, resistensi terhadap pembelajaran meningkat. Matematika adalah salah satu contohnya (Amran dkk., 2021). Hal yang dapat dilakukan untuk meningkatkan keterampilan kolaborasi siswa antara lain dengan menerapkan pembelajaran ke dalam model yang menempatkan siswa sebagai pusat dari dan mendorong siswa untuk belajar berkolaborasi dan berpartisipasi aktif. </w:t>
      </w:r>
    </w:p>
    <w:p w14:paraId="01E0FEDC" w14:textId="77777777" w:rsidR="00623CEC" w:rsidRPr="00233DE9" w:rsidRDefault="00623CEC" w:rsidP="00623CEC">
      <w:pPr>
        <w:spacing w:after="0" w:line="240" w:lineRule="auto"/>
        <w:ind w:firstLine="680"/>
        <w:jc w:val="both"/>
        <w:rPr>
          <w:rFonts w:cstheme="minorHAnsi"/>
        </w:rPr>
      </w:pPr>
      <w:r w:rsidRPr="00233DE9">
        <w:rPr>
          <w:rFonts w:cstheme="minorHAnsi"/>
        </w:rPr>
        <w:t xml:space="preserve">Matematika merupakan landasan bagi perkembangan </w:t>
      </w:r>
      <w:r>
        <w:rPr>
          <w:rFonts w:cstheme="minorHAnsi"/>
        </w:rPr>
        <w:t xml:space="preserve">IPTEK </w:t>
      </w:r>
      <w:r w:rsidRPr="00233DE9">
        <w:rPr>
          <w:rFonts w:cstheme="minorHAnsi"/>
        </w:rPr>
        <w:t xml:space="preserve">dan berbagai bidang ilmu pengetahuan dengan memajukan pemikiran manusia melalui pengalaman. Mata pelajaran matematika memiliki ciri-ciri yang abstrak, berkonsep dan tingkatan prinsip sebagai akibatnya matematika menjadi pelajaran yang sulit bagi siswa (Wiryanto, 2020). Matematika merupakan alat untuk mengembangkan pemikiran. </w:t>
      </w:r>
      <w:r>
        <w:rPr>
          <w:rFonts w:cstheme="minorHAnsi"/>
        </w:rPr>
        <w:t xml:space="preserve">Dalam kehidupan sehari-hari dan IPTEK, matematika berperan penting </w:t>
      </w:r>
      <w:r w:rsidRPr="00233DE9">
        <w:rPr>
          <w:rFonts w:cstheme="minorHAnsi"/>
        </w:rPr>
        <w:t>(Halimah, 2019). Oleh sebab itu, guru memiliki banyak kesempatan untuk menciptakan pembelajaran yang menyenangkan melalui interaksi. Salah satu cara guru dapat membantu siswa mereka belajar, terutama matematika, adalah dengan menggabungkan materi pelajaran dengan interaksi yang menyenangkan yang bertujuan untuk meningkatkan keinginan mereka untuk belajar (Sandri, 2023</w:t>
      </w:r>
      <w:r>
        <w:rPr>
          <w:rFonts w:cstheme="minorHAnsi"/>
        </w:rPr>
        <w:t xml:space="preserve">). </w:t>
      </w:r>
    </w:p>
    <w:p w14:paraId="2F9DEA0E" w14:textId="77777777" w:rsidR="00623CEC" w:rsidRPr="00233DE9" w:rsidRDefault="00623CEC" w:rsidP="00623CEC">
      <w:pPr>
        <w:spacing w:after="0" w:line="240" w:lineRule="auto"/>
        <w:ind w:firstLine="680"/>
        <w:jc w:val="both"/>
        <w:rPr>
          <w:rFonts w:cstheme="minorHAnsi"/>
        </w:rPr>
      </w:pPr>
      <w:r w:rsidRPr="00233DE9">
        <w:rPr>
          <w:rFonts w:cstheme="minorHAnsi"/>
        </w:rPr>
        <w:t xml:space="preserve">Sebuah alternatif yang dapat digunakan dalam menumbuhkan keterampilan kolaborasi siswa adalah menggunakan model pembelajaran </w:t>
      </w:r>
      <w:proofErr w:type="spellStart"/>
      <w:r w:rsidRPr="00233DE9">
        <w:rPr>
          <w:rFonts w:cstheme="minorHAnsi"/>
          <w:i/>
          <w:iCs/>
        </w:rPr>
        <w:t>Teams</w:t>
      </w:r>
      <w:proofErr w:type="spellEnd"/>
      <w:r w:rsidRPr="00233DE9">
        <w:rPr>
          <w:rFonts w:cstheme="minorHAnsi"/>
          <w:i/>
          <w:iCs/>
        </w:rPr>
        <w:t xml:space="preserve"> Games </w:t>
      </w:r>
      <w:proofErr w:type="spellStart"/>
      <w:r w:rsidRPr="00233DE9">
        <w:rPr>
          <w:rFonts w:cstheme="minorHAnsi"/>
          <w:i/>
          <w:iCs/>
        </w:rPr>
        <w:t>Tournament</w:t>
      </w:r>
      <w:proofErr w:type="spellEnd"/>
      <w:r w:rsidRPr="00233DE9">
        <w:rPr>
          <w:rFonts w:cstheme="minorHAnsi"/>
          <w:i/>
          <w:iCs/>
        </w:rPr>
        <w:t xml:space="preserve"> (TGT)</w:t>
      </w:r>
      <w:r w:rsidRPr="00233DE9">
        <w:rPr>
          <w:rFonts w:cstheme="minorHAnsi"/>
        </w:rPr>
        <w:t xml:space="preserve">. </w:t>
      </w:r>
      <w:r>
        <w:rPr>
          <w:rFonts w:cstheme="minorHAnsi"/>
        </w:rPr>
        <w:t xml:space="preserve">Keterampilan kolaborasi </w:t>
      </w:r>
      <w:r>
        <w:rPr>
          <w:rFonts w:cstheme="minorHAnsi"/>
        </w:rPr>
        <w:lastRenderedPageBreak/>
        <w:t xml:space="preserve">siswa kelas lima sekolah dasar meningkat </w:t>
      </w:r>
      <w:proofErr w:type="spellStart"/>
      <w:r>
        <w:rPr>
          <w:rFonts w:cstheme="minorHAnsi"/>
        </w:rPr>
        <w:t>mellaui</w:t>
      </w:r>
      <w:proofErr w:type="spellEnd"/>
      <w:r>
        <w:rPr>
          <w:rFonts w:cstheme="minorHAnsi"/>
        </w:rPr>
        <w:t xml:space="preserve"> implementasi model TGT, </w:t>
      </w:r>
      <w:r w:rsidRPr="00233DE9">
        <w:rPr>
          <w:rFonts w:cstheme="minorHAnsi"/>
        </w:rPr>
        <w:t>karena penerapan TGT mengharuskan bekerja secara tim sehingga dapat berjalan dengan baik dalam pembelajaran</w:t>
      </w:r>
      <w:r>
        <w:rPr>
          <w:rFonts w:cstheme="minorHAnsi"/>
        </w:rPr>
        <w:t xml:space="preserve"> (</w:t>
      </w:r>
      <w:r w:rsidRPr="00233DE9">
        <w:rPr>
          <w:rFonts w:cstheme="minorHAnsi"/>
        </w:rPr>
        <w:t>Wahyudi</w:t>
      </w:r>
      <w:r>
        <w:rPr>
          <w:rFonts w:cstheme="minorHAnsi"/>
        </w:rPr>
        <w:t>,</w:t>
      </w:r>
      <w:r w:rsidRPr="00233DE9">
        <w:rPr>
          <w:rFonts w:cstheme="minorHAnsi"/>
        </w:rPr>
        <w:t xml:space="preserve">2024). Sejalan dengan penelitian tersebut, Yanti (2023) yang menunjukkan bahwa pembelajaran </w:t>
      </w:r>
      <w:r>
        <w:rPr>
          <w:rFonts w:cstheme="minorHAnsi"/>
        </w:rPr>
        <w:t xml:space="preserve">TGT </w:t>
      </w:r>
      <w:r w:rsidRPr="00233DE9">
        <w:rPr>
          <w:rFonts w:cstheme="minorHAnsi"/>
        </w:rPr>
        <w:t>dapat meningkatkan keterampilan kolaborasi siswa kelas</w:t>
      </w:r>
      <w:r>
        <w:rPr>
          <w:rFonts w:cstheme="minorHAnsi"/>
        </w:rPr>
        <w:t xml:space="preserve"> empat</w:t>
      </w:r>
      <w:r w:rsidRPr="00233DE9">
        <w:rPr>
          <w:rFonts w:cstheme="minorHAnsi"/>
        </w:rPr>
        <w:t xml:space="preserve"> SD Anak Sholeh </w:t>
      </w:r>
      <w:proofErr w:type="spellStart"/>
      <w:r w:rsidRPr="00233DE9">
        <w:rPr>
          <w:rFonts w:cstheme="minorHAnsi"/>
          <w:i/>
          <w:iCs/>
        </w:rPr>
        <w:t>Full</w:t>
      </w:r>
      <w:proofErr w:type="spellEnd"/>
      <w:r w:rsidRPr="00233DE9">
        <w:rPr>
          <w:rFonts w:cstheme="minorHAnsi"/>
          <w:i/>
          <w:iCs/>
        </w:rPr>
        <w:t xml:space="preserve"> Day</w:t>
      </w:r>
      <w:r w:rsidRPr="00233DE9">
        <w:rPr>
          <w:rFonts w:cstheme="minorHAnsi"/>
        </w:rPr>
        <w:t xml:space="preserve"> pada mata pelajaran IPA. Selain itu, Halimah (2019) juga menyatakan</w:t>
      </w:r>
      <w:r>
        <w:rPr>
          <w:rFonts w:cstheme="minorHAnsi"/>
        </w:rPr>
        <w:t xml:space="preserve"> </w:t>
      </w:r>
      <w:r w:rsidRPr="00233DE9">
        <w:rPr>
          <w:rFonts w:cstheme="minorHAnsi"/>
        </w:rPr>
        <w:t xml:space="preserve">menerapkan model </w:t>
      </w:r>
      <w:r>
        <w:rPr>
          <w:rFonts w:cstheme="minorHAnsi"/>
        </w:rPr>
        <w:t>permainan</w:t>
      </w:r>
      <w:r w:rsidRPr="00233DE9">
        <w:rPr>
          <w:rFonts w:cstheme="minorHAnsi"/>
        </w:rPr>
        <w:t xml:space="preserve"> dapat meningkatkan keterampilan kolaborasi dengan metode permainan kartu soal. </w:t>
      </w:r>
    </w:p>
    <w:p w14:paraId="5828F467" w14:textId="77777777" w:rsidR="00623CEC" w:rsidRDefault="00623CEC" w:rsidP="00623CEC">
      <w:pPr>
        <w:spacing w:after="0" w:line="240" w:lineRule="auto"/>
        <w:ind w:firstLine="680"/>
        <w:jc w:val="both"/>
        <w:rPr>
          <w:rFonts w:cstheme="minorHAnsi"/>
        </w:rPr>
      </w:pPr>
      <w:r w:rsidRPr="00233DE9">
        <w:rPr>
          <w:rFonts w:cstheme="minorHAnsi"/>
        </w:rPr>
        <w:t xml:space="preserve">Berdasarkan </w:t>
      </w:r>
      <w:r>
        <w:rPr>
          <w:rFonts w:cstheme="minorHAnsi"/>
        </w:rPr>
        <w:t>uraian</w:t>
      </w:r>
      <w:r w:rsidRPr="00233DE9">
        <w:rPr>
          <w:rFonts w:cstheme="minorHAnsi"/>
        </w:rPr>
        <w:t xml:space="preserve"> tersebut,</w:t>
      </w:r>
      <w:r>
        <w:rPr>
          <w:rFonts w:cstheme="minorHAnsi"/>
        </w:rPr>
        <w:t xml:space="preserve"> </w:t>
      </w:r>
      <w:r w:rsidRPr="00233DE9">
        <w:rPr>
          <w:rFonts w:cstheme="minorHAnsi"/>
        </w:rPr>
        <w:t xml:space="preserve">penelitian ini </w:t>
      </w:r>
      <w:r>
        <w:rPr>
          <w:rFonts w:cstheme="minorHAnsi"/>
        </w:rPr>
        <w:t xml:space="preserve">menggunakan media </w:t>
      </w:r>
      <w:proofErr w:type="spellStart"/>
      <w:r w:rsidRPr="00233DE9">
        <w:rPr>
          <w:rFonts w:cstheme="minorHAnsi"/>
        </w:rPr>
        <w:t>media</w:t>
      </w:r>
      <w:proofErr w:type="spellEnd"/>
      <w:r w:rsidRPr="00233DE9">
        <w:rPr>
          <w:rFonts w:cstheme="minorHAnsi"/>
        </w:rPr>
        <w:t xml:space="preserve"> </w:t>
      </w:r>
      <w:proofErr w:type="spellStart"/>
      <w:r w:rsidRPr="00233DE9">
        <w:rPr>
          <w:rFonts w:cstheme="minorHAnsi"/>
          <w:i/>
          <w:iCs/>
        </w:rPr>
        <w:t>Jellycles</w:t>
      </w:r>
      <w:proofErr w:type="spellEnd"/>
      <w:r w:rsidRPr="00233DE9">
        <w:rPr>
          <w:rFonts w:cstheme="minorHAnsi"/>
          <w:i/>
          <w:iCs/>
        </w:rPr>
        <w:t xml:space="preserve"> </w:t>
      </w:r>
      <w:proofErr w:type="spellStart"/>
      <w:r w:rsidRPr="00233DE9">
        <w:rPr>
          <w:rFonts w:cstheme="minorHAnsi"/>
          <w:i/>
          <w:iCs/>
        </w:rPr>
        <w:t>Problem’s</w:t>
      </w:r>
      <w:proofErr w:type="spellEnd"/>
      <w:r w:rsidRPr="00233DE9">
        <w:rPr>
          <w:rFonts w:cstheme="minorHAnsi"/>
        </w:rPr>
        <w:t xml:space="preserve"> (Permasalahan pada Tentakel </w:t>
      </w:r>
      <w:proofErr w:type="spellStart"/>
      <w:r w:rsidRPr="00233DE9">
        <w:rPr>
          <w:rFonts w:cstheme="minorHAnsi"/>
        </w:rPr>
        <w:t>Ubur-Ubur</w:t>
      </w:r>
      <w:proofErr w:type="spellEnd"/>
      <w:r w:rsidRPr="00233DE9">
        <w:rPr>
          <w:rFonts w:cstheme="minorHAnsi"/>
        </w:rPr>
        <w:t>)</w:t>
      </w:r>
      <w:r>
        <w:rPr>
          <w:rFonts w:cstheme="minorHAnsi"/>
        </w:rPr>
        <w:t xml:space="preserve"> dalam menerapkan </w:t>
      </w:r>
      <w:r w:rsidRPr="00233DE9">
        <w:rPr>
          <w:rFonts w:cstheme="minorHAnsi"/>
        </w:rPr>
        <w:t xml:space="preserve">model pembelajaran </w:t>
      </w:r>
      <w:proofErr w:type="spellStart"/>
      <w:r w:rsidRPr="00233DE9">
        <w:rPr>
          <w:rFonts w:cstheme="minorHAnsi"/>
          <w:i/>
          <w:iCs/>
        </w:rPr>
        <w:t>Teams</w:t>
      </w:r>
      <w:proofErr w:type="spellEnd"/>
      <w:r w:rsidRPr="00233DE9">
        <w:rPr>
          <w:rFonts w:cstheme="minorHAnsi"/>
          <w:i/>
          <w:iCs/>
        </w:rPr>
        <w:t xml:space="preserve"> Games </w:t>
      </w:r>
      <w:proofErr w:type="spellStart"/>
      <w:r w:rsidRPr="00233DE9">
        <w:rPr>
          <w:rFonts w:cstheme="minorHAnsi"/>
          <w:i/>
          <w:iCs/>
        </w:rPr>
        <w:t>Tournament</w:t>
      </w:r>
      <w:proofErr w:type="spellEnd"/>
      <w:r w:rsidRPr="00233DE9">
        <w:rPr>
          <w:rFonts w:cstheme="minorHAnsi"/>
          <w:i/>
          <w:iCs/>
        </w:rPr>
        <w:t xml:space="preserve"> </w:t>
      </w:r>
      <w:r w:rsidRPr="00233DE9">
        <w:rPr>
          <w:rFonts w:cstheme="minorHAnsi"/>
        </w:rPr>
        <w:t xml:space="preserve"> (TGT) </w:t>
      </w:r>
      <w:r>
        <w:rPr>
          <w:rFonts w:cstheme="minorHAnsi"/>
        </w:rPr>
        <w:t xml:space="preserve">dalam </w:t>
      </w:r>
      <w:r w:rsidRPr="00233DE9">
        <w:rPr>
          <w:rFonts w:cstheme="minorHAnsi"/>
        </w:rPr>
        <w:t xml:space="preserve">meningkatkan keterampilan kolaborasi siswa kelas 3 di SDN </w:t>
      </w:r>
      <w:proofErr w:type="spellStart"/>
      <w:r w:rsidRPr="00233DE9">
        <w:rPr>
          <w:rFonts w:cstheme="minorHAnsi"/>
        </w:rPr>
        <w:t>Mergosono</w:t>
      </w:r>
      <w:proofErr w:type="spellEnd"/>
      <w:r w:rsidRPr="00233DE9">
        <w:rPr>
          <w:rFonts w:cstheme="minorHAnsi"/>
        </w:rPr>
        <w:t xml:space="preserve"> 5 Malang</w:t>
      </w:r>
      <w:r>
        <w:rPr>
          <w:rFonts w:cstheme="minorHAnsi"/>
        </w:rPr>
        <w:t>.</w:t>
      </w:r>
      <w:r w:rsidRPr="003828D6">
        <w:t xml:space="preserve"> </w:t>
      </w:r>
      <w:r w:rsidRPr="003828D6">
        <w:rPr>
          <w:rFonts w:cstheme="minorHAnsi"/>
        </w:rPr>
        <w:t>Terkait dengan indikator keberhasilan pembelajaran, jika 75% dari jumlah keseluruhan siswa memperoleh skor pada kategori keterampilan kolaboratif untuk kemampuan k</w:t>
      </w:r>
      <w:r>
        <w:rPr>
          <w:rFonts w:cstheme="minorHAnsi"/>
        </w:rPr>
        <w:t>olaborasi.</w:t>
      </w:r>
    </w:p>
    <w:p w14:paraId="3634F1AE" w14:textId="77777777" w:rsidR="00623CEC" w:rsidRPr="00233DE9" w:rsidRDefault="00623CEC" w:rsidP="00623CEC">
      <w:pPr>
        <w:spacing w:after="0" w:line="240" w:lineRule="auto"/>
        <w:ind w:firstLine="680"/>
        <w:jc w:val="both"/>
        <w:rPr>
          <w:rFonts w:cstheme="minorHAnsi"/>
        </w:rPr>
      </w:pPr>
    </w:p>
    <w:p w14:paraId="28286705" w14:textId="77777777" w:rsidR="00623CEC" w:rsidRDefault="00623CEC" w:rsidP="00623CEC">
      <w:pPr>
        <w:spacing w:after="0" w:line="240" w:lineRule="auto"/>
        <w:jc w:val="both"/>
        <w:rPr>
          <w:rFonts w:cstheme="minorHAnsi"/>
          <w:b/>
          <w:bCs/>
        </w:rPr>
      </w:pPr>
      <w:r w:rsidRPr="00233DE9">
        <w:rPr>
          <w:rFonts w:cstheme="minorHAnsi"/>
          <w:b/>
          <w:bCs/>
        </w:rPr>
        <w:t>METODE PENELITIAN</w:t>
      </w:r>
    </w:p>
    <w:p w14:paraId="268DE9DB" w14:textId="3C93D427" w:rsidR="00623CEC" w:rsidRPr="008E1887" w:rsidRDefault="00623CEC" w:rsidP="008E1887">
      <w:pPr>
        <w:spacing w:after="0" w:line="240" w:lineRule="auto"/>
        <w:ind w:firstLine="680"/>
        <w:jc w:val="both"/>
        <w:rPr>
          <w:rFonts w:cstheme="minorHAnsi"/>
          <w:b/>
          <w:bCs/>
        </w:rPr>
      </w:pPr>
      <w:r w:rsidRPr="00233DE9">
        <w:rPr>
          <w:rFonts w:cstheme="minorHAnsi"/>
          <w:noProof/>
        </w:rPr>
        <w:drawing>
          <wp:anchor distT="0" distB="0" distL="114300" distR="114300" simplePos="0" relativeHeight="251666432" behindDoc="0" locked="0" layoutInCell="1" allowOverlap="1" wp14:anchorId="0A980DC5" wp14:editId="20321672">
            <wp:simplePos x="0" y="0"/>
            <wp:positionH relativeFrom="margin">
              <wp:posOffset>1619250</wp:posOffset>
            </wp:positionH>
            <wp:positionV relativeFrom="paragraph">
              <wp:posOffset>716280</wp:posOffset>
            </wp:positionV>
            <wp:extent cx="2585085" cy="1878330"/>
            <wp:effectExtent l="0" t="0" r="5715" b="7620"/>
            <wp:wrapTopAndBottom/>
            <wp:docPr id="2057364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364124" name=""/>
                    <pic:cNvPicPr/>
                  </pic:nvPicPr>
                  <pic:blipFill rotWithShape="1">
                    <a:blip r:embed="rId7">
                      <a:extLst>
                        <a:ext uri="{28A0092B-C50C-407E-A947-70E740481C1C}">
                          <a14:useLocalDpi xmlns:a14="http://schemas.microsoft.com/office/drawing/2010/main" val="0"/>
                        </a:ext>
                      </a:extLst>
                    </a:blip>
                    <a:srcRect l="32652" t="33000" r="31346" b="20457"/>
                    <a:stretch/>
                  </pic:blipFill>
                  <pic:spPr bwMode="auto">
                    <a:xfrm>
                      <a:off x="0" y="0"/>
                      <a:ext cx="2585085" cy="1878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rPr>
        <w:t>D</w:t>
      </w:r>
      <w:r w:rsidRPr="00233DE9">
        <w:rPr>
          <w:rFonts w:cstheme="minorHAnsi"/>
        </w:rPr>
        <w:t xml:space="preserve">i SDN </w:t>
      </w:r>
      <w:proofErr w:type="spellStart"/>
      <w:r w:rsidRPr="00233DE9">
        <w:rPr>
          <w:rFonts w:cstheme="minorHAnsi"/>
        </w:rPr>
        <w:t>Mergosono</w:t>
      </w:r>
      <w:proofErr w:type="spellEnd"/>
      <w:r w:rsidRPr="00233DE9">
        <w:rPr>
          <w:rFonts w:cstheme="minorHAnsi"/>
        </w:rPr>
        <w:t xml:space="preserve"> </w:t>
      </w:r>
      <w:r>
        <w:rPr>
          <w:rFonts w:cstheme="minorHAnsi"/>
        </w:rPr>
        <w:t>5 dilakukan penelitian</w:t>
      </w:r>
      <w:r w:rsidRPr="00233DE9">
        <w:rPr>
          <w:rFonts w:cstheme="minorHAnsi"/>
        </w:rPr>
        <w:t>. Terdapat subyek penelitian yakni siswa kelas 3 yang berjumlah 25 siswa. Penelitian menggunakan penelitian tindakan kelas (PTK)</w:t>
      </w:r>
      <w:r>
        <w:rPr>
          <w:rFonts w:cstheme="minorHAnsi"/>
        </w:rPr>
        <w:t xml:space="preserve"> </w:t>
      </w:r>
      <w:r w:rsidRPr="00233DE9">
        <w:rPr>
          <w:rFonts w:cstheme="minorHAnsi"/>
        </w:rPr>
        <w:t xml:space="preserve">dengan desain </w:t>
      </w:r>
      <w:proofErr w:type="spellStart"/>
      <w:r w:rsidRPr="00233DE9">
        <w:rPr>
          <w:rFonts w:cstheme="minorHAnsi"/>
        </w:rPr>
        <w:t>Kemmis</w:t>
      </w:r>
      <w:proofErr w:type="spellEnd"/>
      <w:r w:rsidRPr="00233DE9">
        <w:rPr>
          <w:rFonts w:cstheme="minorHAnsi"/>
        </w:rPr>
        <w:t xml:space="preserve"> </w:t>
      </w:r>
      <w:proofErr w:type="spellStart"/>
      <w:r w:rsidRPr="00233DE9">
        <w:rPr>
          <w:rFonts w:cstheme="minorHAnsi"/>
        </w:rPr>
        <w:t>and</w:t>
      </w:r>
      <w:proofErr w:type="spellEnd"/>
      <w:r w:rsidRPr="00233DE9">
        <w:rPr>
          <w:rFonts w:cstheme="minorHAnsi"/>
        </w:rPr>
        <w:t xml:space="preserve"> </w:t>
      </w:r>
      <w:proofErr w:type="spellStart"/>
      <w:r w:rsidRPr="00233DE9">
        <w:rPr>
          <w:rFonts w:cstheme="minorHAnsi"/>
        </w:rPr>
        <w:t>Mc</w:t>
      </w:r>
      <w:proofErr w:type="spellEnd"/>
      <w:r w:rsidRPr="00233DE9">
        <w:rPr>
          <w:rFonts w:cstheme="minorHAnsi"/>
        </w:rPr>
        <w:t xml:space="preserve"> </w:t>
      </w:r>
      <w:proofErr w:type="spellStart"/>
      <w:r w:rsidRPr="00233DE9">
        <w:rPr>
          <w:rFonts w:cstheme="minorHAnsi"/>
        </w:rPr>
        <w:t>Taggart</w:t>
      </w:r>
      <w:proofErr w:type="spellEnd"/>
      <w:r w:rsidRPr="00233DE9">
        <w:rPr>
          <w:rFonts w:cstheme="minorHAnsi"/>
        </w:rPr>
        <w:t xml:space="preserve"> yang </w:t>
      </w:r>
      <w:r>
        <w:rPr>
          <w:rFonts w:cstheme="minorHAnsi"/>
        </w:rPr>
        <w:t xml:space="preserve">terdiri </w:t>
      </w:r>
      <w:r w:rsidRPr="00233DE9">
        <w:rPr>
          <w:rFonts w:cstheme="minorHAnsi"/>
        </w:rPr>
        <w:t xml:space="preserve">4 tahap yaitu </w:t>
      </w:r>
      <w:r>
        <w:rPr>
          <w:rFonts w:cstheme="minorHAnsi"/>
        </w:rPr>
        <w:t>rencana</w:t>
      </w:r>
      <w:r w:rsidRPr="00233DE9">
        <w:rPr>
          <w:rFonts w:cstheme="minorHAnsi"/>
        </w:rPr>
        <w:t>, tindakan, pengamatan, dan refleksi (Waluy</w:t>
      </w:r>
      <w:r>
        <w:rPr>
          <w:rFonts w:cstheme="minorHAnsi"/>
        </w:rPr>
        <w:t xml:space="preserve">o, </w:t>
      </w:r>
      <w:r w:rsidRPr="00233DE9">
        <w:rPr>
          <w:rFonts w:cstheme="minorHAnsi"/>
        </w:rPr>
        <w:t xml:space="preserve">2021) yang dikemas dalam gambar </w:t>
      </w:r>
      <w:r>
        <w:rPr>
          <w:rFonts w:cstheme="minorHAnsi"/>
        </w:rPr>
        <w:t>1.</w:t>
      </w:r>
    </w:p>
    <w:p w14:paraId="2D51325A" w14:textId="77777777" w:rsidR="00623CEC" w:rsidRPr="00345E66" w:rsidRDefault="00623CEC" w:rsidP="008E1887">
      <w:pPr>
        <w:spacing w:after="0" w:line="240" w:lineRule="auto"/>
        <w:jc w:val="center"/>
        <w:rPr>
          <w:rFonts w:cstheme="minorHAnsi"/>
          <w:sz w:val="20"/>
          <w:szCs w:val="20"/>
        </w:rPr>
      </w:pPr>
      <w:r w:rsidRPr="00345E66">
        <w:rPr>
          <w:rFonts w:cstheme="minorHAnsi"/>
          <w:sz w:val="20"/>
          <w:szCs w:val="20"/>
        </w:rPr>
        <w:t>Gambar 1. Tahap Pelaksanaan</w:t>
      </w:r>
    </w:p>
    <w:p w14:paraId="1F057E97" w14:textId="77777777" w:rsidR="00623CEC" w:rsidRPr="00233DE9" w:rsidRDefault="00623CEC" w:rsidP="00623CEC">
      <w:pPr>
        <w:spacing w:after="0" w:line="240" w:lineRule="auto"/>
        <w:ind w:firstLine="680"/>
        <w:jc w:val="both"/>
        <w:rPr>
          <w:rFonts w:cstheme="minorHAnsi"/>
        </w:rPr>
      </w:pPr>
      <w:r w:rsidRPr="00233DE9">
        <w:rPr>
          <w:rFonts w:cstheme="minorHAnsi"/>
        </w:rPr>
        <w:t xml:space="preserve">Teknik pengumpulan </w:t>
      </w:r>
      <w:r>
        <w:rPr>
          <w:rFonts w:cstheme="minorHAnsi"/>
        </w:rPr>
        <w:t>menggunakan</w:t>
      </w:r>
      <w:r w:rsidRPr="00233DE9">
        <w:rPr>
          <w:rFonts w:cstheme="minorHAnsi"/>
        </w:rPr>
        <w:t xml:space="preserve"> observasi. Analisis data yang digunakan data kuantitatif. Penilaian keterampilan kolaborasi siswa dilakukan pada saat </w:t>
      </w:r>
      <w:r>
        <w:rPr>
          <w:rFonts w:cstheme="minorHAnsi"/>
        </w:rPr>
        <w:t>berlangsungnya</w:t>
      </w:r>
      <w:r w:rsidRPr="00233DE9">
        <w:rPr>
          <w:rFonts w:cstheme="minorHAnsi"/>
        </w:rPr>
        <w:t xml:space="preserve"> siklus 1 dan 2. Teknik analisis data </w:t>
      </w:r>
      <w:r>
        <w:rPr>
          <w:rFonts w:cstheme="minorHAnsi"/>
        </w:rPr>
        <w:t xml:space="preserve">dengan </w:t>
      </w:r>
      <w:r w:rsidRPr="00233DE9">
        <w:rPr>
          <w:rFonts w:cstheme="minorHAnsi"/>
        </w:rPr>
        <w:t xml:space="preserve">pendekatan kuantitatif dan kualitatif. </w:t>
      </w:r>
      <w:r w:rsidRPr="001A2852">
        <w:rPr>
          <w:rFonts w:cstheme="minorHAnsi"/>
        </w:rPr>
        <w:t>Berdasarkan skor yang diperoleh untuk keterampilan kolaboratif, metode kuantitatif digunakan untuk mengklasifikasikan kemampuan siswa</w:t>
      </w:r>
      <w:r>
        <w:rPr>
          <w:rFonts w:cstheme="minorHAnsi"/>
        </w:rPr>
        <w:t>.</w:t>
      </w:r>
      <w:r w:rsidRPr="001A2852">
        <w:rPr>
          <w:rFonts w:cstheme="minorHAnsi"/>
        </w:rPr>
        <w:t xml:space="preserve"> Sementara analisis data kualitatif digunakan untuk memberikan gambaran umum tentang bagaimana kemampuan kolaborasi siswa diterapkan dalam proses pembelajaran tim menggunakan model TGT dan untuk menggambarkan proses implementasi pembelajaran menggunakan model TGT.</w:t>
      </w:r>
      <w:r w:rsidRPr="00233DE9">
        <w:rPr>
          <w:rFonts w:cstheme="minorHAnsi"/>
        </w:rPr>
        <w:t xml:space="preserve"> </w:t>
      </w:r>
    </w:p>
    <w:p w14:paraId="30D61CCE" w14:textId="5CF05679" w:rsidR="00623CEC" w:rsidRPr="00233DE9" w:rsidRDefault="00623CEC" w:rsidP="00623CEC">
      <w:pPr>
        <w:spacing w:after="0" w:line="240" w:lineRule="auto"/>
        <w:ind w:firstLine="680"/>
        <w:jc w:val="both"/>
        <w:rPr>
          <w:rFonts w:cstheme="minorHAnsi"/>
        </w:rPr>
      </w:pPr>
      <w:r w:rsidRPr="00233DE9">
        <w:rPr>
          <w:rFonts w:cstheme="minorHAnsi"/>
        </w:rPr>
        <w:t>Variabel independen adalah pembelajaran matematika</w:t>
      </w:r>
      <w:r>
        <w:rPr>
          <w:rFonts w:cstheme="minorHAnsi"/>
        </w:rPr>
        <w:t>. V</w:t>
      </w:r>
      <w:r w:rsidRPr="00233DE9">
        <w:rPr>
          <w:rFonts w:cstheme="minorHAnsi"/>
        </w:rPr>
        <w:t>ariabel dependen</w:t>
      </w:r>
      <w:r>
        <w:rPr>
          <w:rFonts w:cstheme="minorHAnsi"/>
        </w:rPr>
        <w:t xml:space="preserve"> adalah </w:t>
      </w:r>
      <w:r w:rsidRPr="00233DE9">
        <w:rPr>
          <w:rFonts w:cstheme="minorHAnsi"/>
        </w:rPr>
        <w:t xml:space="preserve">keterampilan kolaborasi. Untuk mengukur keterampilan kolaborasi siswa menggunakan lembar observasi keterampilan kolaborasi siswa </w:t>
      </w:r>
      <w:r>
        <w:rPr>
          <w:rFonts w:cstheme="minorHAnsi"/>
        </w:rPr>
        <w:t>dengan</w:t>
      </w:r>
      <w:r w:rsidRPr="00233DE9">
        <w:rPr>
          <w:rFonts w:cstheme="minorHAnsi"/>
        </w:rPr>
        <w:t xml:space="preserve"> 10 indikator. </w:t>
      </w:r>
      <w:r>
        <w:rPr>
          <w:rFonts w:cstheme="minorHAnsi"/>
        </w:rPr>
        <w:t>Tabel 1 menampilkan indikator keterampilan kolaborasi siswa.</w:t>
      </w:r>
    </w:p>
    <w:p w14:paraId="211BDC49" w14:textId="7AE74B0E" w:rsidR="00623CEC" w:rsidRDefault="00623CEC" w:rsidP="00623CEC">
      <w:pPr>
        <w:spacing w:after="0" w:line="240" w:lineRule="auto"/>
        <w:jc w:val="both"/>
        <w:rPr>
          <w:rFonts w:cstheme="minorHAnsi"/>
          <w:sz w:val="20"/>
          <w:szCs w:val="20"/>
        </w:rPr>
      </w:pPr>
      <w:r w:rsidRPr="001A2852">
        <w:rPr>
          <w:rFonts w:cstheme="minorHAnsi"/>
        </w:rPr>
        <w:t xml:space="preserve">Setelah menghitung nilai rata-rata setiap kelompok, dimasukkan ke dalam kategori berikutnya dengan menggunakan kriteria penilaian yang tercantum dalam Tabel 2. Setelah itu, </w:t>
      </w:r>
      <w:r>
        <w:rPr>
          <w:rFonts w:cstheme="minorHAnsi"/>
        </w:rPr>
        <w:t>mem</w:t>
      </w:r>
      <w:r w:rsidRPr="001A2852">
        <w:rPr>
          <w:rFonts w:cstheme="minorHAnsi"/>
        </w:rPr>
        <w:t xml:space="preserve">bandingkan hasil pengamatan </w:t>
      </w:r>
      <w:proofErr w:type="spellStart"/>
      <w:r w:rsidRPr="001A2852">
        <w:rPr>
          <w:rFonts w:cstheme="minorHAnsi"/>
        </w:rPr>
        <w:t>prasiklus</w:t>
      </w:r>
      <w:proofErr w:type="spellEnd"/>
      <w:r w:rsidRPr="001A2852">
        <w:rPr>
          <w:rFonts w:cstheme="minorHAnsi"/>
        </w:rPr>
        <w:t xml:space="preserve"> dengan hasil pengamatan pada siklus I</w:t>
      </w:r>
      <w:r>
        <w:rPr>
          <w:rFonts w:cstheme="minorHAnsi"/>
        </w:rPr>
        <w:t>,</w:t>
      </w:r>
      <w:r w:rsidRPr="001A2852">
        <w:rPr>
          <w:rFonts w:cstheme="minorHAnsi"/>
        </w:rPr>
        <w:t xml:space="preserve"> II.</w:t>
      </w:r>
      <w:r>
        <w:rPr>
          <w:rFonts w:cstheme="minorHAnsi"/>
        </w:rPr>
        <w:t xml:space="preserve"> </w:t>
      </w:r>
      <w:r w:rsidRPr="001A2852">
        <w:rPr>
          <w:rFonts w:cstheme="minorHAnsi"/>
        </w:rPr>
        <w:t>Rumus berikut dapat digunakan untuk menghitung</w:t>
      </w:r>
      <w:r>
        <w:rPr>
          <w:rFonts w:cstheme="minorHAnsi"/>
        </w:rPr>
        <w:t xml:space="preserve"> </w:t>
      </w:r>
      <w:r w:rsidRPr="001A2852">
        <w:rPr>
          <w:rFonts w:cstheme="minorHAnsi"/>
        </w:rPr>
        <w:t>peningkatan kolaborasi:</w:t>
      </w:r>
    </w:p>
    <w:p w14:paraId="6B91AE61" w14:textId="70FDD1C9" w:rsidR="008E1887" w:rsidRDefault="00623CEC" w:rsidP="008E1887">
      <w:pPr>
        <w:spacing w:after="0" w:line="240" w:lineRule="auto"/>
        <w:jc w:val="both"/>
        <w:rPr>
          <w:rFonts w:cstheme="minorHAnsi"/>
          <w:b/>
          <w:bCs/>
        </w:rPr>
      </w:pPr>
      <w:r w:rsidRPr="00233DE9">
        <w:rPr>
          <w:rFonts w:cstheme="minorHAnsi"/>
          <w:b/>
          <w:bCs/>
        </w:rPr>
        <w:t>HASIL PENEITIAN</w:t>
      </w:r>
      <w:r w:rsidR="008E1887">
        <w:rPr>
          <w:rFonts w:cstheme="minorHAnsi"/>
          <w:b/>
          <w:bCs/>
        </w:rPr>
        <w:t xml:space="preserve"> </w:t>
      </w:r>
    </w:p>
    <w:p w14:paraId="1EDD619C" w14:textId="4B392D75" w:rsidR="00623CEC" w:rsidRDefault="00623CEC" w:rsidP="008E1887">
      <w:pPr>
        <w:spacing w:after="0" w:line="240" w:lineRule="auto"/>
        <w:jc w:val="both"/>
        <w:rPr>
          <w:rFonts w:cstheme="minorHAnsi"/>
        </w:rPr>
      </w:pPr>
      <w:r w:rsidRPr="00233DE9">
        <w:rPr>
          <w:rFonts w:cstheme="minorHAnsi"/>
        </w:rPr>
        <w:t xml:space="preserve">Tujuan </w:t>
      </w:r>
      <w:r>
        <w:rPr>
          <w:rFonts w:cstheme="minorHAnsi"/>
        </w:rPr>
        <w:t>dari PTK</w:t>
      </w:r>
      <w:r w:rsidRPr="00233DE9">
        <w:rPr>
          <w:rFonts w:cstheme="minorHAnsi"/>
        </w:rPr>
        <w:t xml:space="preserve"> adalah untuk</w:t>
      </w:r>
      <w:r>
        <w:rPr>
          <w:rFonts w:cstheme="minorHAnsi"/>
        </w:rPr>
        <w:t xml:space="preserve"> membantu siswa kelas 3 SDN </w:t>
      </w:r>
      <w:proofErr w:type="spellStart"/>
      <w:r>
        <w:rPr>
          <w:rFonts w:cstheme="minorHAnsi"/>
        </w:rPr>
        <w:t>Mergosono</w:t>
      </w:r>
      <w:proofErr w:type="spellEnd"/>
      <w:r>
        <w:rPr>
          <w:rFonts w:cstheme="minorHAnsi"/>
        </w:rPr>
        <w:t xml:space="preserve"> 5 Malang untuk mampu bekerja sama.</w:t>
      </w:r>
      <w:r w:rsidRPr="00233DE9">
        <w:rPr>
          <w:rFonts w:cstheme="minorHAnsi"/>
        </w:rPr>
        <w:t xml:space="preserve"> dengan menggunakan model</w:t>
      </w:r>
      <w:r>
        <w:rPr>
          <w:rFonts w:cstheme="minorHAnsi"/>
        </w:rPr>
        <w:t xml:space="preserve"> TGT </w:t>
      </w:r>
      <w:r w:rsidRPr="00233DE9">
        <w:rPr>
          <w:rFonts w:cstheme="minorHAnsi"/>
        </w:rPr>
        <w:t>dengan</w:t>
      </w:r>
      <w:r>
        <w:rPr>
          <w:rFonts w:cstheme="minorHAnsi"/>
        </w:rPr>
        <w:t xml:space="preserve"> </w:t>
      </w:r>
      <w:r w:rsidRPr="00233DE9">
        <w:rPr>
          <w:rFonts w:cstheme="minorHAnsi"/>
        </w:rPr>
        <w:t xml:space="preserve"> </w:t>
      </w:r>
      <w:proofErr w:type="spellStart"/>
      <w:r w:rsidRPr="00233DE9">
        <w:rPr>
          <w:rFonts w:cstheme="minorHAnsi"/>
          <w:i/>
          <w:iCs/>
        </w:rPr>
        <w:t>Jellycle’s</w:t>
      </w:r>
      <w:proofErr w:type="spellEnd"/>
      <w:r w:rsidRPr="00233DE9">
        <w:rPr>
          <w:rFonts w:cstheme="minorHAnsi"/>
          <w:i/>
          <w:iCs/>
        </w:rPr>
        <w:t xml:space="preserve"> Problem</w:t>
      </w:r>
      <w:r>
        <w:rPr>
          <w:rFonts w:cstheme="minorHAnsi"/>
        </w:rPr>
        <w:t xml:space="preserve">. </w:t>
      </w:r>
      <w:r w:rsidRPr="006A72F3">
        <w:rPr>
          <w:rFonts w:cstheme="minorHAnsi"/>
        </w:rPr>
        <w:t xml:space="preserve">Nilai rata-rata keterampilan kolaborasi anak kelas tiga tetap </w:t>
      </w:r>
      <w:r>
        <w:rPr>
          <w:rFonts w:cstheme="minorHAnsi"/>
        </w:rPr>
        <w:t>rendah</w:t>
      </w:r>
      <w:r w:rsidRPr="006A72F3">
        <w:rPr>
          <w:rFonts w:cstheme="minorHAnsi"/>
        </w:rPr>
        <w:t xml:space="preserve"> </w:t>
      </w:r>
      <w:r>
        <w:rPr>
          <w:rFonts w:cstheme="minorHAnsi"/>
        </w:rPr>
        <w:t xml:space="preserve">pada </w:t>
      </w:r>
      <w:r w:rsidRPr="006A72F3">
        <w:rPr>
          <w:rFonts w:cstheme="minorHAnsi"/>
        </w:rPr>
        <w:t xml:space="preserve">pengamatan kegiatan </w:t>
      </w:r>
      <w:proofErr w:type="spellStart"/>
      <w:r w:rsidRPr="006A72F3">
        <w:rPr>
          <w:rFonts w:cstheme="minorHAnsi"/>
        </w:rPr>
        <w:t>prasiklus</w:t>
      </w:r>
      <w:proofErr w:type="spellEnd"/>
      <w:r w:rsidRPr="006A72F3">
        <w:rPr>
          <w:rFonts w:cstheme="minorHAnsi"/>
        </w:rPr>
        <w:t xml:space="preserve">. Informasi berikut berkaitan dengan rata-rata keterampilan kolaborasi siswa </w:t>
      </w:r>
      <w:proofErr w:type="spellStart"/>
      <w:r w:rsidRPr="006A72F3">
        <w:rPr>
          <w:rFonts w:cstheme="minorHAnsi"/>
        </w:rPr>
        <w:t>prasiklus</w:t>
      </w:r>
      <w:proofErr w:type="spellEnd"/>
      <w:r w:rsidRPr="006A72F3">
        <w:rPr>
          <w:rFonts w:cstheme="minorHAnsi"/>
        </w:rPr>
        <w:t>:</w:t>
      </w:r>
    </w:p>
    <w:p w14:paraId="20F818FB" w14:textId="0B325081" w:rsidR="008E1887" w:rsidRPr="008E1887" w:rsidRDefault="008E1887" w:rsidP="008E1887">
      <w:pPr>
        <w:spacing w:after="0" w:line="240" w:lineRule="auto"/>
        <w:jc w:val="both"/>
        <w:rPr>
          <w:rFonts w:cstheme="minorHAnsi"/>
          <w:b/>
          <w:bCs/>
        </w:rPr>
      </w:pPr>
      <w:r w:rsidRPr="00E24E7A">
        <w:rPr>
          <w:rFonts w:cstheme="minorHAnsi"/>
          <w:noProof/>
        </w:rPr>
        <w:lastRenderedPageBreak/>
        <w:drawing>
          <wp:anchor distT="0" distB="0" distL="114300" distR="114300" simplePos="0" relativeHeight="251669504" behindDoc="0" locked="0" layoutInCell="1" allowOverlap="1" wp14:anchorId="24471199" wp14:editId="557ADEEA">
            <wp:simplePos x="0" y="0"/>
            <wp:positionH relativeFrom="column">
              <wp:posOffset>0</wp:posOffset>
            </wp:positionH>
            <wp:positionV relativeFrom="paragraph">
              <wp:posOffset>171450</wp:posOffset>
            </wp:positionV>
            <wp:extent cx="5760720" cy="2751455"/>
            <wp:effectExtent l="0" t="0" r="0" b="0"/>
            <wp:wrapTopAndBottom/>
            <wp:docPr id="1899743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743242" name=""/>
                    <pic:cNvPicPr/>
                  </pic:nvPicPr>
                  <pic:blipFill rotWithShape="1">
                    <a:blip r:embed="rId8">
                      <a:extLst>
                        <a:ext uri="{28A0092B-C50C-407E-A947-70E740481C1C}">
                          <a14:useLocalDpi xmlns:a14="http://schemas.microsoft.com/office/drawing/2010/main" val="0"/>
                        </a:ext>
                      </a:extLst>
                    </a:blip>
                    <a:srcRect l="2258" t="8348" r="4112" b="3079"/>
                    <a:stretch/>
                  </pic:blipFill>
                  <pic:spPr bwMode="auto">
                    <a:xfrm>
                      <a:off x="0" y="0"/>
                      <a:ext cx="5760720" cy="2751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F66FB8" w14:textId="0CC9B43A" w:rsidR="00623CEC" w:rsidRPr="00233DE9" w:rsidRDefault="008E1887" w:rsidP="00623CEC">
      <w:pPr>
        <w:spacing w:after="0" w:line="240" w:lineRule="auto"/>
        <w:ind w:firstLine="680"/>
        <w:jc w:val="both"/>
        <w:rPr>
          <w:rFonts w:cstheme="minorHAnsi"/>
        </w:rPr>
      </w:pPr>
      <w:r w:rsidRPr="00E24E7A">
        <w:rPr>
          <w:rFonts w:cstheme="minorHAnsi"/>
          <w:noProof/>
        </w:rPr>
        <w:drawing>
          <wp:anchor distT="0" distB="0" distL="114300" distR="114300" simplePos="0" relativeHeight="251661312" behindDoc="0" locked="0" layoutInCell="1" allowOverlap="1" wp14:anchorId="4643C102" wp14:editId="1A57D4AE">
            <wp:simplePos x="0" y="0"/>
            <wp:positionH relativeFrom="column">
              <wp:posOffset>0</wp:posOffset>
            </wp:positionH>
            <wp:positionV relativeFrom="paragraph">
              <wp:posOffset>3176270</wp:posOffset>
            </wp:positionV>
            <wp:extent cx="5770880" cy="1423035"/>
            <wp:effectExtent l="0" t="0" r="1270" b="5715"/>
            <wp:wrapTopAndBottom/>
            <wp:docPr id="684159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159040" name=""/>
                    <pic:cNvPicPr/>
                  </pic:nvPicPr>
                  <pic:blipFill rotWithShape="1">
                    <a:blip r:embed="rId9">
                      <a:extLst>
                        <a:ext uri="{28A0092B-C50C-407E-A947-70E740481C1C}">
                          <a14:useLocalDpi xmlns:a14="http://schemas.microsoft.com/office/drawing/2010/main" val="0"/>
                        </a:ext>
                      </a:extLst>
                    </a:blip>
                    <a:srcRect l="1206" t="3225" r="1090" b="10742"/>
                    <a:stretch/>
                  </pic:blipFill>
                  <pic:spPr bwMode="auto">
                    <a:xfrm>
                      <a:off x="0" y="0"/>
                      <a:ext cx="5770880" cy="1423035"/>
                    </a:xfrm>
                    <a:prstGeom prst="rect">
                      <a:avLst/>
                    </a:prstGeom>
                    <a:ln>
                      <a:noFill/>
                    </a:ln>
                    <a:extLst>
                      <a:ext uri="{53640926-AAD7-44D8-BBD7-CCE9431645EC}">
                        <a14:shadowObscured xmlns:a14="http://schemas.microsoft.com/office/drawing/2010/main"/>
                      </a:ext>
                    </a:extLst>
                  </pic:spPr>
                </pic:pic>
              </a:graphicData>
            </a:graphic>
          </wp:anchor>
        </w:drawing>
      </w:r>
      <w:r w:rsidRPr="00E24E7A">
        <w:rPr>
          <w:rFonts w:cstheme="minorHAnsi"/>
          <w:noProof/>
        </w:rPr>
        <w:drawing>
          <wp:anchor distT="0" distB="0" distL="114300" distR="114300" simplePos="0" relativeHeight="251662336" behindDoc="0" locked="0" layoutInCell="1" allowOverlap="1" wp14:anchorId="11B2E98F" wp14:editId="02AF5080">
            <wp:simplePos x="0" y="0"/>
            <wp:positionH relativeFrom="column">
              <wp:posOffset>-20955</wp:posOffset>
            </wp:positionH>
            <wp:positionV relativeFrom="paragraph">
              <wp:posOffset>8255</wp:posOffset>
            </wp:positionV>
            <wp:extent cx="5756910" cy="2621915"/>
            <wp:effectExtent l="0" t="0" r="0" b="6985"/>
            <wp:wrapTopAndBottom/>
            <wp:docPr id="1473099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099983" name=""/>
                    <pic:cNvPicPr/>
                  </pic:nvPicPr>
                  <pic:blipFill rotWithShape="1">
                    <a:blip r:embed="rId10">
                      <a:extLst>
                        <a:ext uri="{28A0092B-C50C-407E-A947-70E740481C1C}">
                          <a14:useLocalDpi xmlns:a14="http://schemas.microsoft.com/office/drawing/2010/main" val="0"/>
                        </a:ext>
                      </a:extLst>
                    </a:blip>
                    <a:srcRect l="3011" t="2984" r="2445" b="2166"/>
                    <a:stretch/>
                  </pic:blipFill>
                  <pic:spPr bwMode="auto">
                    <a:xfrm>
                      <a:off x="0" y="0"/>
                      <a:ext cx="5756910" cy="2621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3CEC">
        <w:rPr>
          <w:rFonts w:cstheme="minorHAnsi"/>
        </w:rPr>
        <w:t>Ke</w:t>
      </w:r>
      <w:r w:rsidR="00623CEC" w:rsidRPr="00233DE9">
        <w:rPr>
          <w:rFonts w:cstheme="minorHAnsi"/>
        </w:rPr>
        <w:t xml:space="preserve">lompok 1 </w:t>
      </w:r>
      <w:r w:rsidR="00623CEC">
        <w:rPr>
          <w:rFonts w:cstheme="minorHAnsi"/>
        </w:rPr>
        <w:t>hanya</w:t>
      </w:r>
      <w:r w:rsidR="00623CEC" w:rsidRPr="00233DE9">
        <w:rPr>
          <w:rFonts w:cstheme="minorHAnsi"/>
        </w:rPr>
        <w:t xml:space="preserve"> </w:t>
      </w:r>
      <w:r w:rsidR="00623CEC">
        <w:rPr>
          <w:rFonts w:cstheme="minorHAnsi"/>
        </w:rPr>
        <w:t>empat</w:t>
      </w:r>
      <w:r w:rsidR="00623CEC" w:rsidRPr="00233DE9">
        <w:rPr>
          <w:rFonts w:cstheme="minorHAnsi"/>
        </w:rPr>
        <w:t xml:space="preserve"> kriteria pengamatan, kelompok 2 dan 3 </w:t>
      </w:r>
      <w:r w:rsidR="00623CEC">
        <w:rPr>
          <w:rFonts w:cstheme="minorHAnsi"/>
        </w:rPr>
        <w:t>hanya</w:t>
      </w:r>
      <w:r w:rsidR="00623CEC" w:rsidRPr="00233DE9">
        <w:rPr>
          <w:rFonts w:cstheme="minorHAnsi"/>
        </w:rPr>
        <w:t xml:space="preserve"> </w:t>
      </w:r>
      <w:r w:rsidR="00623CEC">
        <w:rPr>
          <w:rFonts w:cstheme="minorHAnsi"/>
        </w:rPr>
        <w:t>lima</w:t>
      </w:r>
      <w:r w:rsidR="00623CEC" w:rsidRPr="00233DE9">
        <w:rPr>
          <w:rFonts w:cstheme="minorHAnsi"/>
        </w:rPr>
        <w:t xml:space="preserve"> kriteria, kelompok 4 hanya </w:t>
      </w:r>
      <w:r w:rsidR="00623CEC">
        <w:rPr>
          <w:rFonts w:cstheme="minorHAnsi"/>
        </w:rPr>
        <w:t>tiga</w:t>
      </w:r>
      <w:r w:rsidR="00623CEC" w:rsidRPr="00233DE9">
        <w:rPr>
          <w:rFonts w:cstheme="minorHAnsi"/>
        </w:rPr>
        <w:t xml:space="preserve"> kriteria pengamatan dan kelompok 5 </w:t>
      </w:r>
      <w:r w:rsidR="00623CEC">
        <w:rPr>
          <w:rFonts w:cstheme="minorHAnsi"/>
        </w:rPr>
        <w:t>hanya enam</w:t>
      </w:r>
      <w:r w:rsidR="00623CEC" w:rsidRPr="00233DE9">
        <w:rPr>
          <w:rFonts w:cstheme="minorHAnsi"/>
        </w:rPr>
        <w:t xml:space="preserve"> kriteria pengamatan. </w:t>
      </w:r>
    </w:p>
    <w:p w14:paraId="6228BBB6" w14:textId="4D9DC28A" w:rsidR="00623CEC" w:rsidRPr="00E24E7A" w:rsidRDefault="008E1887" w:rsidP="00623CEC">
      <w:pPr>
        <w:spacing w:after="0" w:line="240" w:lineRule="auto"/>
        <w:ind w:firstLine="680"/>
        <w:jc w:val="both"/>
        <w:rPr>
          <w:rFonts w:cstheme="minorHAnsi"/>
        </w:rPr>
      </w:pPr>
      <w:r w:rsidRPr="00E24E7A">
        <w:rPr>
          <w:rFonts w:cstheme="minorHAnsi"/>
          <w:noProof/>
        </w:rPr>
        <w:drawing>
          <wp:anchor distT="0" distB="0" distL="114300" distR="114300" simplePos="0" relativeHeight="251671552" behindDoc="0" locked="0" layoutInCell="1" allowOverlap="1" wp14:anchorId="3397202A" wp14:editId="181DA81C">
            <wp:simplePos x="0" y="0"/>
            <wp:positionH relativeFrom="column">
              <wp:posOffset>-19050</wp:posOffset>
            </wp:positionH>
            <wp:positionV relativeFrom="paragraph">
              <wp:posOffset>2505710</wp:posOffset>
            </wp:positionV>
            <wp:extent cx="5756910" cy="2621915"/>
            <wp:effectExtent l="0" t="0" r="0" b="6985"/>
            <wp:wrapTopAndBottom/>
            <wp:docPr id="408403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099983" name=""/>
                    <pic:cNvPicPr/>
                  </pic:nvPicPr>
                  <pic:blipFill rotWithShape="1">
                    <a:blip r:embed="rId10">
                      <a:extLst>
                        <a:ext uri="{28A0092B-C50C-407E-A947-70E740481C1C}">
                          <a14:useLocalDpi xmlns:a14="http://schemas.microsoft.com/office/drawing/2010/main" val="0"/>
                        </a:ext>
                      </a:extLst>
                    </a:blip>
                    <a:srcRect l="3011" t="2984" r="2445" b="2166"/>
                    <a:stretch/>
                  </pic:blipFill>
                  <pic:spPr bwMode="auto">
                    <a:xfrm>
                      <a:off x="0" y="0"/>
                      <a:ext cx="5756910" cy="2621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3CEC">
        <w:rPr>
          <w:rFonts w:cstheme="minorHAnsi"/>
        </w:rPr>
        <w:t>T</w:t>
      </w:r>
      <w:r w:rsidR="00623CEC" w:rsidRPr="00233DE9">
        <w:rPr>
          <w:rFonts w:cstheme="minorHAnsi"/>
        </w:rPr>
        <w:t xml:space="preserve">erdapat 2 kelompok yang kurang kolaboratif, 3 kelompok yang cukup kolaboratif dan 1 kelompok kolaboratif. </w:t>
      </w:r>
      <w:r w:rsidR="00623CEC">
        <w:rPr>
          <w:rFonts w:cstheme="minorHAnsi"/>
        </w:rPr>
        <w:t xml:space="preserve">Termasuk dalam kategori cukup kolaboratif karena nilai </w:t>
      </w:r>
      <w:proofErr w:type="spellStart"/>
      <w:r w:rsidR="00623CEC">
        <w:rPr>
          <w:rFonts w:cstheme="minorHAnsi"/>
        </w:rPr>
        <w:t>rat</w:t>
      </w:r>
      <w:proofErr w:type="spellEnd"/>
      <w:r w:rsidR="00623CEC">
        <w:rPr>
          <w:rFonts w:cstheme="minorHAnsi"/>
        </w:rPr>
        <w:t xml:space="preserve">-rata 46,00. </w:t>
      </w:r>
      <w:r w:rsidR="00623CEC" w:rsidRPr="00233DE9">
        <w:rPr>
          <w:rFonts w:cstheme="minorHAnsi"/>
        </w:rPr>
        <w:t xml:space="preserve">Maka selanjutnya, dapat melaksanakan pembelajaran dengan menggunakan model pembelajaran </w:t>
      </w:r>
      <w:proofErr w:type="spellStart"/>
      <w:r w:rsidR="00623CEC" w:rsidRPr="00233DE9">
        <w:rPr>
          <w:rFonts w:cstheme="minorHAnsi"/>
          <w:i/>
          <w:iCs/>
        </w:rPr>
        <w:t>Teams</w:t>
      </w:r>
      <w:proofErr w:type="spellEnd"/>
      <w:r w:rsidR="00623CEC" w:rsidRPr="00233DE9">
        <w:rPr>
          <w:rFonts w:cstheme="minorHAnsi"/>
          <w:i/>
          <w:iCs/>
        </w:rPr>
        <w:t xml:space="preserve"> Games </w:t>
      </w:r>
      <w:proofErr w:type="spellStart"/>
      <w:r w:rsidR="00623CEC" w:rsidRPr="00233DE9">
        <w:rPr>
          <w:rFonts w:cstheme="minorHAnsi"/>
          <w:i/>
          <w:iCs/>
        </w:rPr>
        <w:t>Tournament</w:t>
      </w:r>
      <w:proofErr w:type="spellEnd"/>
      <w:r w:rsidR="00623CEC" w:rsidRPr="00233DE9">
        <w:rPr>
          <w:rFonts w:cstheme="minorHAnsi"/>
          <w:i/>
          <w:iCs/>
        </w:rPr>
        <w:t xml:space="preserve"> (TGT)</w:t>
      </w:r>
      <w:r w:rsidR="00623CEC" w:rsidRPr="00233DE9">
        <w:rPr>
          <w:rFonts w:cstheme="minorHAnsi"/>
        </w:rPr>
        <w:t xml:space="preserve"> dengan </w:t>
      </w:r>
      <w:proofErr w:type="spellStart"/>
      <w:r w:rsidR="00623CEC" w:rsidRPr="00233DE9">
        <w:rPr>
          <w:rFonts w:cstheme="minorHAnsi"/>
        </w:rPr>
        <w:t>berbantuan</w:t>
      </w:r>
      <w:proofErr w:type="spellEnd"/>
      <w:r w:rsidR="00623CEC" w:rsidRPr="00233DE9">
        <w:rPr>
          <w:rFonts w:cstheme="minorHAnsi"/>
        </w:rPr>
        <w:t xml:space="preserve"> media </w:t>
      </w:r>
      <w:proofErr w:type="spellStart"/>
      <w:r w:rsidR="00623CEC" w:rsidRPr="00233DE9">
        <w:rPr>
          <w:rFonts w:cstheme="minorHAnsi"/>
          <w:i/>
          <w:iCs/>
        </w:rPr>
        <w:t>Jellycle’s</w:t>
      </w:r>
      <w:proofErr w:type="spellEnd"/>
      <w:r w:rsidR="00623CEC" w:rsidRPr="00233DE9">
        <w:rPr>
          <w:rFonts w:cstheme="minorHAnsi"/>
          <w:i/>
          <w:iCs/>
        </w:rPr>
        <w:t xml:space="preserve"> </w:t>
      </w:r>
      <w:proofErr w:type="spellStart"/>
      <w:r w:rsidR="00623CEC" w:rsidRPr="00233DE9">
        <w:rPr>
          <w:rFonts w:cstheme="minorHAnsi"/>
          <w:i/>
          <w:iCs/>
        </w:rPr>
        <w:t>Problem</w:t>
      </w:r>
      <w:r w:rsidR="00623CEC" w:rsidRPr="00233DE9">
        <w:rPr>
          <w:rFonts w:cstheme="minorHAnsi"/>
        </w:rPr>
        <w:t>s</w:t>
      </w:r>
      <w:proofErr w:type="spellEnd"/>
      <w:r w:rsidR="00623CEC" w:rsidRPr="00233DE9">
        <w:rPr>
          <w:rFonts w:cstheme="minorHAnsi"/>
        </w:rPr>
        <w:t xml:space="preserve"> pada siklus I dan II. </w:t>
      </w:r>
      <w:r w:rsidR="00623CEC">
        <w:rPr>
          <w:rFonts w:cstheme="minorHAnsi"/>
        </w:rPr>
        <w:t>Hasil siklus I.</w:t>
      </w:r>
    </w:p>
    <w:p w14:paraId="08439F3C" w14:textId="77777777" w:rsidR="008E1887" w:rsidRDefault="008E1887" w:rsidP="008E1887">
      <w:pPr>
        <w:spacing w:after="0" w:line="240" w:lineRule="auto"/>
        <w:jc w:val="both"/>
        <w:rPr>
          <w:rFonts w:cstheme="minorHAnsi"/>
          <w:noProof/>
        </w:rPr>
      </w:pPr>
    </w:p>
    <w:p w14:paraId="4FB6151A" w14:textId="005B740D" w:rsidR="00623CEC" w:rsidRDefault="00706EFE" w:rsidP="00623CEC">
      <w:pPr>
        <w:spacing w:after="0" w:line="240" w:lineRule="auto"/>
        <w:ind w:firstLine="680"/>
        <w:jc w:val="both"/>
        <w:rPr>
          <w:rFonts w:cstheme="minorHAnsi"/>
        </w:rPr>
      </w:pPr>
      <w:r w:rsidRPr="00E24E7A">
        <w:rPr>
          <w:rFonts w:cstheme="minorHAnsi"/>
          <w:noProof/>
        </w:rPr>
        <w:lastRenderedPageBreak/>
        <w:drawing>
          <wp:anchor distT="0" distB="0" distL="114300" distR="114300" simplePos="0" relativeHeight="251663360" behindDoc="0" locked="0" layoutInCell="1" allowOverlap="1" wp14:anchorId="5ABBCBB3" wp14:editId="4E6D7CCE">
            <wp:simplePos x="0" y="0"/>
            <wp:positionH relativeFrom="column">
              <wp:posOffset>-27305</wp:posOffset>
            </wp:positionH>
            <wp:positionV relativeFrom="paragraph">
              <wp:posOffset>410564</wp:posOffset>
            </wp:positionV>
            <wp:extent cx="5780405" cy="1423035"/>
            <wp:effectExtent l="0" t="0" r="0" b="5715"/>
            <wp:wrapTopAndBottom/>
            <wp:docPr id="147807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07118" name=""/>
                    <pic:cNvPicPr/>
                  </pic:nvPicPr>
                  <pic:blipFill rotWithShape="1">
                    <a:blip r:embed="rId11">
                      <a:extLst>
                        <a:ext uri="{28A0092B-C50C-407E-A947-70E740481C1C}">
                          <a14:useLocalDpi xmlns:a14="http://schemas.microsoft.com/office/drawing/2010/main" val="0"/>
                        </a:ext>
                      </a:extLst>
                    </a:blip>
                    <a:srcRect l="2408" t="3157" r="3818"/>
                    <a:stretch/>
                  </pic:blipFill>
                  <pic:spPr bwMode="auto">
                    <a:xfrm>
                      <a:off x="0" y="0"/>
                      <a:ext cx="5780405" cy="14230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3CEC">
        <w:rPr>
          <w:rFonts w:cstheme="minorHAnsi"/>
        </w:rPr>
        <w:t>K</w:t>
      </w:r>
      <w:r w:rsidR="00623CEC" w:rsidRPr="00233DE9">
        <w:rPr>
          <w:rFonts w:cstheme="minorHAnsi"/>
        </w:rPr>
        <w:t xml:space="preserve">elompok 1 dan 2 melaksanakan </w:t>
      </w:r>
      <w:r w:rsidR="00623CEC">
        <w:rPr>
          <w:rFonts w:cstheme="minorHAnsi"/>
        </w:rPr>
        <w:t xml:space="preserve">tujuh </w:t>
      </w:r>
      <w:r w:rsidR="00623CEC" w:rsidRPr="00233DE9">
        <w:rPr>
          <w:rFonts w:cstheme="minorHAnsi"/>
        </w:rPr>
        <w:t xml:space="preserve">kriteria, kelompok 3 dan 4 melaksanakan </w:t>
      </w:r>
      <w:r w:rsidR="00623CEC">
        <w:rPr>
          <w:rFonts w:cstheme="minorHAnsi"/>
        </w:rPr>
        <w:t>enam</w:t>
      </w:r>
      <w:r w:rsidR="00623CEC" w:rsidRPr="00233DE9">
        <w:rPr>
          <w:rFonts w:cstheme="minorHAnsi"/>
        </w:rPr>
        <w:t xml:space="preserve"> kriteria, dan kelompok 5 melaksanakan </w:t>
      </w:r>
      <w:r w:rsidR="00623CEC">
        <w:rPr>
          <w:rFonts w:cstheme="minorHAnsi"/>
        </w:rPr>
        <w:t>delapan</w:t>
      </w:r>
      <w:r w:rsidR="00623CEC" w:rsidRPr="00233DE9">
        <w:rPr>
          <w:rFonts w:cstheme="minorHAnsi"/>
        </w:rPr>
        <w:t xml:space="preserve"> kriteria. Kemudian,</w:t>
      </w:r>
      <w:r w:rsidR="00623CEC">
        <w:rPr>
          <w:rFonts w:cstheme="minorHAnsi"/>
        </w:rPr>
        <w:t xml:space="preserve"> </w:t>
      </w:r>
      <w:r w:rsidR="00623CEC" w:rsidRPr="00233DE9">
        <w:rPr>
          <w:rFonts w:cstheme="minorHAnsi"/>
        </w:rPr>
        <w:t>dikategorikan pada tabel 6.</w:t>
      </w:r>
    </w:p>
    <w:p w14:paraId="4793DD1D" w14:textId="4BC41CEF" w:rsidR="008E1887" w:rsidRDefault="00706EFE" w:rsidP="00F11F84">
      <w:pPr>
        <w:spacing w:after="0" w:line="240" w:lineRule="auto"/>
        <w:ind w:firstLine="680"/>
        <w:jc w:val="both"/>
        <w:rPr>
          <w:rFonts w:cstheme="minorHAnsi"/>
        </w:rPr>
      </w:pPr>
      <w:r w:rsidRPr="008E1887">
        <w:rPr>
          <w:rFonts w:cstheme="minorHAnsi"/>
          <w:noProof/>
        </w:rPr>
        <w:drawing>
          <wp:anchor distT="0" distB="0" distL="114300" distR="114300" simplePos="0" relativeHeight="251674624" behindDoc="0" locked="0" layoutInCell="1" allowOverlap="1" wp14:anchorId="4BD9F30B" wp14:editId="3EAD5B16">
            <wp:simplePos x="0" y="0"/>
            <wp:positionH relativeFrom="column">
              <wp:posOffset>-29683</wp:posOffset>
            </wp:positionH>
            <wp:positionV relativeFrom="paragraph">
              <wp:posOffset>2562756</wp:posOffset>
            </wp:positionV>
            <wp:extent cx="5770880" cy="2597785"/>
            <wp:effectExtent l="0" t="0" r="1270" b="0"/>
            <wp:wrapTopAndBottom/>
            <wp:docPr id="1613466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466248" name=""/>
                    <pic:cNvPicPr/>
                  </pic:nvPicPr>
                  <pic:blipFill rotWithShape="1">
                    <a:blip r:embed="rId12">
                      <a:extLst>
                        <a:ext uri="{28A0092B-C50C-407E-A947-70E740481C1C}">
                          <a14:useLocalDpi xmlns:a14="http://schemas.microsoft.com/office/drawing/2010/main" val="0"/>
                        </a:ext>
                      </a:extLst>
                    </a:blip>
                    <a:srcRect l="2493" t="2347" r="7434" b="2216"/>
                    <a:stretch/>
                  </pic:blipFill>
                  <pic:spPr bwMode="auto">
                    <a:xfrm>
                      <a:off x="0" y="0"/>
                      <a:ext cx="5770880" cy="2597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3CEC" w:rsidRPr="00233DE9">
        <w:rPr>
          <w:rFonts w:cstheme="minorHAnsi"/>
        </w:rPr>
        <w:t xml:space="preserve">Nilai kelompok 1 70, kelompok 2 70 dan kelompok 5 80, dapat disimpulkan 70 &gt; 60-80 dan 80 &gt;60-80. Sehingga masuk dalam kategori kolaboratif. Sedangkan nilai pada kelompok 3 60 dan kelompok 4 60, dapat disimpulkan bahwa 60 &gt;40-60, sehingga masuk dalam kategori cukup kolaboratif.  Nilai rata-rata keterampilan kolaborasi adalah 68,00, dapat disimpulkan bahwa 68 &gt; 60-80, sehingga masuk dalam kategori kolaboratif. Selanjutnya pada tabel 7 menunjukkan hasil data keterampilan kolaborasi siswa. </w:t>
      </w:r>
    </w:p>
    <w:p w14:paraId="7ECB9F02" w14:textId="27E51883" w:rsidR="00623CEC" w:rsidRDefault="00623CEC" w:rsidP="00623CEC">
      <w:pPr>
        <w:spacing w:after="0" w:line="240" w:lineRule="auto"/>
        <w:ind w:firstLine="680"/>
        <w:jc w:val="both"/>
        <w:rPr>
          <w:rFonts w:cstheme="minorHAnsi"/>
        </w:rPr>
      </w:pPr>
      <w:r w:rsidRPr="006A72F3">
        <w:rPr>
          <w:rFonts w:cstheme="minorHAnsi"/>
        </w:rPr>
        <w:t>Kelompok 1 menyelesaikan delapan kriteria untuk observasi, memperoleh nilai 80; kelompok 2 dan 5 menyelesaikan sembilan kriteria, memperoleh nilai 90; kelompok 3 menyelesaikan tujuh kriteria, memperoleh nilai 70; dan kelompok 6 menyelesaikan enam kriteria, memperoleh nilai 60.</w:t>
      </w:r>
      <w:r>
        <w:rPr>
          <w:rFonts w:cstheme="minorHAnsi"/>
        </w:rPr>
        <w:t xml:space="preserve"> </w:t>
      </w:r>
      <w:r w:rsidRPr="00233DE9">
        <w:rPr>
          <w:rFonts w:cstheme="minorHAnsi"/>
        </w:rPr>
        <w:t xml:space="preserve">Tabel 8 menunjukkan data observasi pada pertemuan siklus II. </w:t>
      </w:r>
    </w:p>
    <w:p w14:paraId="64A013F9" w14:textId="77777777" w:rsidR="00623CEC" w:rsidRPr="00F1315E" w:rsidRDefault="00623CEC" w:rsidP="00623CEC">
      <w:pPr>
        <w:spacing w:after="0" w:line="240" w:lineRule="auto"/>
        <w:jc w:val="both"/>
        <w:rPr>
          <w:rFonts w:cstheme="minorHAnsi"/>
        </w:rPr>
      </w:pPr>
      <w:r w:rsidRPr="00F1315E">
        <w:rPr>
          <w:rFonts w:cstheme="minorHAnsi"/>
          <w:noProof/>
        </w:rPr>
        <w:drawing>
          <wp:inline distT="0" distB="0" distL="0" distR="0" wp14:anchorId="17CAB411" wp14:editId="566AA2C0">
            <wp:extent cx="5751497" cy="1397480"/>
            <wp:effectExtent l="0" t="0" r="1905" b="0"/>
            <wp:docPr id="1968505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505750" name=""/>
                    <pic:cNvPicPr/>
                  </pic:nvPicPr>
                  <pic:blipFill rotWithShape="1">
                    <a:blip r:embed="rId13"/>
                    <a:srcRect l="2408" t="7141" r="921" b="-6"/>
                    <a:stretch/>
                  </pic:blipFill>
                  <pic:spPr bwMode="auto">
                    <a:xfrm>
                      <a:off x="0" y="0"/>
                      <a:ext cx="5774507" cy="1403071"/>
                    </a:xfrm>
                    <a:prstGeom prst="rect">
                      <a:avLst/>
                    </a:prstGeom>
                    <a:ln>
                      <a:noFill/>
                    </a:ln>
                    <a:extLst>
                      <a:ext uri="{53640926-AAD7-44D8-BBD7-CCE9431645EC}">
                        <a14:shadowObscured xmlns:a14="http://schemas.microsoft.com/office/drawing/2010/main"/>
                      </a:ext>
                    </a:extLst>
                  </pic:spPr>
                </pic:pic>
              </a:graphicData>
            </a:graphic>
          </wp:inline>
        </w:drawing>
      </w:r>
    </w:p>
    <w:p w14:paraId="6C2B2839" w14:textId="77777777" w:rsidR="00623CEC" w:rsidRDefault="00623CEC" w:rsidP="00623CEC">
      <w:pPr>
        <w:spacing w:after="0" w:line="240" w:lineRule="auto"/>
        <w:ind w:firstLine="680"/>
        <w:jc w:val="both"/>
        <w:rPr>
          <w:rFonts w:cstheme="minorHAnsi"/>
        </w:rPr>
      </w:pPr>
      <w:r w:rsidRPr="00233DE9">
        <w:rPr>
          <w:rFonts w:cstheme="minorHAnsi"/>
        </w:rPr>
        <w:t>Kelompok 1 nilai 80 &gt; 60-80</w:t>
      </w:r>
      <w:r>
        <w:rPr>
          <w:rFonts w:cstheme="minorHAnsi"/>
        </w:rPr>
        <w:t>, kolaboratif</w:t>
      </w:r>
      <w:r w:rsidRPr="00233DE9">
        <w:rPr>
          <w:rFonts w:cstheme="minorHAnsi"/>
        </w:rPr>
        <w:t>. Kelompok 2 dan 3 masuk dalam kategori sangat kolaboratif dengan nilai 90 &gt; 80. Kelompok 3</w:t>
      </w:r>
      <w:r>
        <w:rPr>
          <w:rFonts w:cstheme="minorHAnsi"/>
        </w:rPr>
        <w:t xml:space="preserve">, kolaboratif </w:t>
      </w:r>
      <w:r w:rsidRPr="00233DE9">
        <w:rPr>
          <w:rFonts w:cstheme="minorHAnsi"/>
        </w:rPr>
        <w:t>dengan nilai 70 &gt; 60-80. Dan kelompok 4</w:t>
      </w:r>
      <w:r>
        <w:rPr>
          <w:rFonts w:cstheme="minorHAnsi"/>
        </w:rPr>
        <w:t xml:space="preserve">, </w:t>
      </w:r>
      <w:r w:rsidRPr="00233DE9">
        <w:rPr>
          <w:rFonts w:cstheme="minorHAnsi"/>
        </w:rPr>
        <w:t>cukup kolaboratif dengan nilai 60 &gt;40-60. Sedangkan nilai rata-rata</w:t>
      </w:r>
      <w:r>
        <w:rPr>
          <w:rFonts w:cstheme="minorHAnsi"/>
        </w:rPr>
        <w:t xml:space="preserve"> </w:t>
      </w:r>
      <w:r w:rsidRPr="00233DE9">
        <w:rPr>
          <w:rFonts w:cstheme="minorHAnsi"/>
        </w:rPr>
        <w:t xml:space="preserve">siklus II  78,00, dengan disimpulkan 78 &gt; 60-80, sehingga nilai rata-rata masuk ke dalam kategori kolaboratif. </w:t>
      </w:r>
    </w:p>
    <w:p w14:paraId="4EB2FAB5" w14:textId="77777777" w:rsidR="00623CEC" w:rsidRPr="00233DE9" w:rsidRDefault="00623CEC" w:rsidP="00623CEC">
      <w:pPr>
        <w:spacing w:after="0" w:line="240" w:lineRule="auto"/>
        <w:jc w:val="both"/>
        <w:rPr>
          <w:rFonts w:cstheme="minorHAnsi"/>
        </w:rPr>
      </w:pPr>
    </w:p>
    <w:p w14:paraId="53BE8D2D" w14:textId="77777777" w:rsidR="00215003" w:rsidRDefault="00215003" w:rsidP="00623CEC">
      <w:pPr>
        <w:spacing w:after="0" w:line="240" w:lineRule="auto"/>
        <w:jc w:val="both"/>
        <w:rPr>
          <w:rFonts w:cstheme="minorHAnsi"/>
          <w:b/>
          <w:bCs/>
        </w:rPr>
      </w:pPr>
    </w:p>
    <w:p w14:paraId="4348D017" w14:textId="7E71184F" w:rsidR="00623CEC" w:rsidRPr="00233DE9" w:rsidRDefault="00623CEC" w:rsidP="00623CEC">
      <w:pPr>
        <w:spacing w:after="0" w:line="240" w:lineRule="auto"/>
        <w:jc w:val="both"/>
        <w:rPr>
          <w:rFonts w:cstheme="minorHAnsi"/>
          <w:b/>
          <w:bCs/>
        </w:rPr>
      </w:pPr>
      <w:r w:rsidRPr="00233DE9">
        <w:rPr>
          <w:rFonts w:cstheme="minorHAnsi"/>
          <w:b/>
          <w:bCs/>
        </w:rPr>
        <w:lastRenderedPageBreak/>
        <w:t xml:space="preserve">PEMBAHASAN </w:t>
      </w:r>
    </w:p>
    <w:p w14:paraId="5B63D021" w14:textId="77777777" w:rsidR="00623CEC" w:rsidRPr="00233DE9" w:rsidRDefault="00623CEC" w:rsidP="00623CEC">
      <w:pPr>
        <w:spacing w:after="0" w:line="240" w:lineRule="auto"/>
        <w:ind w:firstLine="680"/>
        <w:jc w:val="both"/>
        <w:rPr>
          <w:rFonts w:cstheme="minorHAnsi"/>
        </w:rPr>
      </w:pPr>
      <w:r w:rsidRPr="00233DE9">
        <w:rPr>
          <w:rFonts w:cstheme="minorHAnsi"/>
        </w:rPr>
        <w:t xml:space="preserve">Penelitian ini mengarah pada analisis keterampilan kolaborasi siswa kelas 3 SDN </w:t>
      </w:r>
      <w:proofErr w:type="spellStart"/>
      <w:r w:rsidRPr="00233DE9">
        <w:rPr>
          <w:rFonts w:cstheme="minorHAnsi"/>
        </w:rPr>
        <w:t>Mergosono</w:t>
      </w:r>
      <w:proofErr w:type="spellEnd"/>
      <w:r w:rsidRPr="00233DE9">
        <w:rPr>
          <w:rFonts w:cstheme="minorHAnsi"/>
        </w:rPr>
        <w:t xml:space="preserve"> 5 Malang pada mata pelajaran matematika dengan menggunakan model pembelajaran </w:t>
      </w:r>
      <w:proofErr w:type="spellStart"/>
      <w:r w:rsidRPr="00233DE9">
        <w:rPr>
          <w:rFonts w:cstheme="minorHAnsi"/>
          <w:i/>
          <w:iCs/>
        </w:rPr>
        <w:t>Teams</w:t>
      </w:r>
      <w:proofErr w:type="spellEnd"/>
      <w:r w:rsidRPr="00233DE9">
        <w:rPr>
          <w:rFonts w:cstheme="minorHAnsi"/>
          <w:i/>
          <w:iCs/>
        </w:rPr>
        <w:t xml:space="preserve"> Games </w:t>
      </w:r>
      <w:proofErr w:type="spellStart"/>
      <w:r w:rsidRPr="00233DE9">
        <w:rPr>
          <w:rFonts w:cstheme="minorHAnsi"/>
          <w:i/>
          <w:iCs/>
        </w:rPr>
        <w:t>Tournament</w:t>
      </w:r>
      <w:proofErr w:type="spellEnd"/>
      <w:r w:rsidRPr="00233DE9">
        <w:rPr>
          <w:rFonts w:cstheme="minorHAnsi"/>
          <w:i/>
          <w:iCs/>
        </w:rPr>
        <w:t xml:space="preserve"> (TGT)</w:t>
      </w:r>
      <w:r w:rsidRPr="00233DE9">
        <w:rPr>
          <w:rFonts w:cstheme="minorHAnsi"/>
        </w:rPr>
        <w:t xml:space="preserve"> dengan </w:t>
      </w:r>
      <w:proofErr w:type="spellStart"/>
      <w:r w:rsidRPr="00233DE9">
        <w:rPr>
          <w:rFonts w:cstheme="minorHAnsi"/>
        </w:rPr>
        <w:t>berbantuan</w:t>
      </w:r>
      <w:proofErr w:type="spellEnd"/>
      <w:r w:rsidRPr="00233DE9">
        <w:rPr>
          <w:rFonts w:cstheme="minorHAnsi"/>
        </w:rPr>
        <w:t xml:space="preserve"> media </w:t>
      </w:r>
      <w:proofErr w:type="spellStart"/>
      <w:r w:rsidRPr="00233DE9">
        <w:rPr>
          <w:rFonts w:cstheme="minorHAnsi"/>
          <w:i/>
          <w:iCs/>
        </w:rPr>
        <w:t>Jellycle’s</w:t>
      </w:r>
      <w:proofErr w:type="spellEnd"/>
      <w:r w:rsidRPr="00233DE9">
        <w:rPr>
          <w:rFonts w:cstheme="minorHAnsi"/>
          <w:i/>
          <w:iCs/>
        </w:rPr>
        <w:t xml:space="preserve"> Problem</w:t>
      </w:r>
      <w:r w:rsidRPr="00233DE9">
        <w:rPr>
          <w:rFonts w:cstheme="minorHAnsi"/>
        </w:rPr>
        <w:t xml:space="preserve">. Pelaksanaan penelitian ini perlu dianalisis untuk menganalisis tingkat keberhasilan </w:t>
      </w:r>
      <w:r>
        <w:rPr>
          <w:rFonts w:cstheme="minorHAnsi"/>
        </w:rPr>
        <w:t xml:space="preserve">pembelajaran </w:t>
      </w:r>
      <w:r w:rsidRPr="00233DE9">
        <w:rPr>
          <w:rFonts w:cstheme="minorHAnsi"/>
        </w:rPr>
        <w:t xml:space="preserve">dengan </w:t>
      </w:r>
      <w:r>
        <w:rPr>
          <w:rFonts w:cstheme="minorHAnsi"/>
        </w:rPr>
        <w:t>media</w:t>
      </w:r>
      <w:r w:rsidRPr="00233DE9">
        <w:rPr>
          <w:rFonts w:cstheme="minorHAnsi"/>
        </w:rPr>
        <w:t xml:space="preserve"> yang menarik. </w:t>
      </w:r>
    </w:p>
    <w:p w14:paraId="1F3470A9" w14:textId="77777777" w:rsidR="00623CEC" w:rsidRPr="00233DE9" w:rsidRDefault="00623CEC" w:rsidP="00623CEC">
      <w:pPr>
        <w:spacing w:after="0" w:line="240" w:lineRule="auto"/>
        <w:jc w:val="both"/>
        <w:rPr>
          <w:rFonts w:cstheme="minorHAnsi"/>
        </w:rPr>
      </w:pPr>
      <w:r w:rsidRPr="00A12218">
        <w:rPr>
          <w:rFonts w:cstheme="minorHAnsi"/>
        </w:rPr>
        <w:t>Penjelasan tentang cara menggunakan model TGT untuk melakukan siklus I dan II</w:t>
      </w:r>
      <w:r w:rsidRPr="00233DE9">
        <w:rPr>
          <w:rFonts w:cstheme="minorHAnsi"/>
        </w:rPr>
        <w:t>:</w:t>
      </w:r>
    </w:p>
    <w:p w14:paraId="39D2C1BC" w14:textId="77777777" w:rsidR="00623CEC" w:rsidRPr="00233DE9" w:rsidRDefault="00623CEC" w:rsidP="00623CEC">
      <w:pPr>
        <w:pStyle w:val="ListParagraph"/>
        <w:numPr>
          <w:ilvl w:val="0"/>
          <w:numId w:val="4"/>
        </w:numPr>
        <w:spacing w:after="0" w:line="240" w:lineRule="auto"/>
        <w:ind w:left="340" w:hanging="340"/>
        <w:jc w:val="both"/>
        <w:rPr>
          <w:rFonts w:cstheme="minorHAnsi"/>
        </w:rPr>
      </w:pPr>
      <w:r w:rsidRPr="00233DE9">
        <w:rPr>
          <w:rFonts w:cstheme="minorHAnsi"/>
        </w:rPr>
        <w:t xml:space="preserve">Presentasi kelas </w:t>
      </w:r>
    </w:p>
    <w:p w14:paraId="655F27EE" w14:textId="77777777" w:rsidR="00623CEC" w:rsidRPr="00233DE9" w:rsidRDefault="00623CEC" w:rsidP="00623CEC">
      <w:pPr>
        <w:spacing w:after="0" w:line="240" w:lineRule="auto"/>
        <w:ind w:firstLine="680"/>
        <w:jc w:val="both"/>
        <w:rPr>
          <w:rFonts w:cstheme="minorHAnsi"/>
        </w:rPr>
      </w:pPr>
      <w:r w:rsidRPr="00A12218">
        <w:rPr>
          <w:rFonts w:cstheme="minorHAnsi"/>
        </w:rPr>
        <w:t>Guru pada tahap ini menggunakan teknik dan media yang berbeda dengan cara yang berbeda. Ketika guru mengajukan pertanyaan selama diskusi kelompok pada siklus I, sejumlah siswa terbuka untuk menanggapi dan berbagi pemikiran mereka</w:t>
      </w:r>
      <w:r w:rsidRPr="00233DE9">
        <w:rPr>
          <w:rFonts w:cstheme="minorHAnsi"/>
        </w:rPr>
        <w:t xml:space="preserve">. Namun, ada beberapa siswa masih bermain, berbicara dengan teman. Pada siklus II guru </w:t>
      </w:r>
      <w:r>
        <w:rPr>
          <w:rFonts w:cstheme="minorHAnsi"/>
        </w:rPr>
        <w:t xml:space="preserve">menggunakan kreativitasnya </w:t>
      </w:r>
      <w:r w:rsidRPr="00233DE9">
        <w:rPr>
          <w:rFonts w:cstheme="minorHAnsi"/>
        </w:rPr>
        <w:t xml:space="preserve">dalam merancang pembelajaran agar siswa dapat termotivasi untuk mengikuti pembelajaran. </w:t>
      </w:r>
      <w:r>
        <w:rPr>
          <w:rFonts w:cstheme="minorHAnsi"/>
        </w:rPr>
        <w:t>G</w:t>
      </w:r>
      <w:r w:rsidRPr="00233DE9">
        <w:rPr>
          <w:rFonts w:cstheme="minorHAnsi"/>
        </w:rPr>
        <w:t xml:space="preserve">uru memaparkan video pembelajaran mengenai kalimat matematika yang terkait penjumlahan dan pengurangan. </w:t>
      </w:r>
    </w:p>
    <w:p w14:paraId="0E8BBF1D" w14:textId="77777777" w:rsidR="00623CEC" w:rsidRPr="00233DE9" w:rsidRDefault="00623CEC" w:rsidP="00623CEC">
      <w:pPr>
        <w:pStyle w:val="ListParagraph"/>
        <w:numPr>
          <w:ilvl w:val="0"/>
          <w:numId w:val="4"/>
        </w:numPr>
        <w:spacing w:after="0" w:line="240" w:lineRule="auto"/>
        <w:ind w:left="340" w:hanging="340"/>
        <w:jc w:val="both"/>
        <w:rPr>
          <w:rFonts w:cstheme="minorHAnsi"/>
        </w:rPr>
      </w:pPr>
      <w:r w:rsidRPr="00233DE9">
        <w:rPr>
          <w:rFonts w:cstheme="minorHAnsi"/>
        </w:rPr>
        <w:t>Belajar Dalam Tim</w:t>
      </w:r>
    </w:p>
    <w:p w14:paraId="222F735C" w14:textId="77777777" w:rsidR="00623CEC" w:rsidRPr="00233DE9" w:rsidRDefault="00623CEC" w:rsidP="00623CEC">
      <w:pPr>
        <w:spacing w:after="0" w:line="240" w:lineRule="auto"/>
        <w:ind w:firstLine="680"/>
        <w:jc w:val="both"/>
        <w:rPr>
          <w:rFonts w:cstheme="minorHAnsi"/>
        </w:rPr>
      </w:pPr>
      <w:r>
        <w:rPr>
          <w:rFonts w:cstheme="minorHAnsi"/>
        </w:rPr>
        <w:t>Siswa ditempatkan ke dalam beberapa kelompok heterogen</w:t>
      </w:r>
      <w:r w:rsidRPr="00233DE9">
        <w:rPr>
          <w:rFonts w:cstheme="minorHAnsi"/>
        </w:rPr>
        <w:t xml:space="preserve"> (Thalita </w:t>
      </w:r>
      <w:proofErr w:type="spellStart"/>
      <w:r w:rsidRPr="00233DE9">
        <w:rPr>
          <w:rFonts w:cstheme="minorHAnsi"/>
        </w:rPr>
        <w:t>et</w:t>
      </w:r>
      <w:proofErr w:type="spellEnd"/>
      <w:r w:rsidRPr="00233DE9">
        <w:rPr>
          <w:rFonts w:cstheme="minorHAnsi"/>
        </w:rPr>
        <w:t xml:space="preserve"> </w:t>
      </w:r>
      <w:proofErr w:type="spellStart"/>
      <w:r w:rsidRPr="00233DE9">
        <w:rPr>
          <w:rFonts w:cstheme="minorHAnsi"/>
        </w:rPr>
        <w:t>al.</w:t>
      </w:r>
      <w:proofErr w:type="spellEnd"/>
      <w:r w:rsidRPr="00233DE9">
        <w:rPr>
          <w:rFonts w:cstheme="minorHAnsi"/>
        </w:rPr>
        <w:t>, 2019). Pada siklus I pertemuan satu, siswa diajak untuk bekerja sama dengan kelompok kecil yang beranggotakan 2 orang untuk memecahkan permasalahan pada media “</w:t>
      </w:r>
      <w:r w:rsidRPr="00233DE9">
        <w:rPr>
          <w:rFonts w:cstheme="minorHAnsi"/>
          <w:i/>
          <w:iCs/>
        </w:rPr>
        <w:t xml:space="preserve">Problem </w:t>
      </w:r>
      <w:proofErr w:type="spellStart"/>
      <w:r w:rsidRPr="00233DE9">
        <w:rPr>
          <w:rFonts w:cstheme="minorHAnsi"/>
          <w:i/>
          <w:iCs/>
        </w:rPr>
        <w:t>Card</w:t>
      </w:r>
      <w:proofErr w:type="spellEnd"/>
      <w:r w:rsidRPr="00233DE9">
        <w:rPr>
          <w:rFonts w:cstheme="minorHAnsi"/>
        </w:rPr>
        <w:t>” dengan jangka waktu tertentu. Pada siklus I pertemuan dua, siswa bersama dengan kelompok 4-5 orang untuk menyelesaikan permasalahan pada media “</w:t>
      </w:r>
      <w:proofErr w:type="spellStart"/>
      <w:r w:rsidRPr="00233DE9">
        <w:rPr>
          <w:rFonts w:cstheme="minorHAnsi"/>
          <w:i/>
          <w:iCs/>
        </w:rPr>
        <w:t>Jellycle’s</w:t>
      </w:r>
      <w:proofErr w:type="spellEnd"/>
      <w:r w:rsidRPr="00233DE9">
        <w:rPr>
          <w:rFonts w:cstheme="minorHAnsi"/>
          <w:i/>
          <w:iCs/>
        </w:rPr>
        <w:t xml:space="preserve"> Problem</w:t>
      </w:r>
      <w:r w:rsidRPr="00233DE9">
        <w:rPr>
          <w:rFonts w:cstheme="minorHAnsi"/>
        </w:rPr>
        <w:t xml:space="preserve">” yang telah disediakan guru tentang materi kalimat matematika terkait pengurangan. </w:t>
      </w:r>
      <w:r>
        <w:rPr>
          <w:rFonts w:cstheme="minorHAnsi"/>
        </w:rPr>
        <w:t xml:space="preserve">Karena </w:t>
      </w:r>
      <w:r w:rsidRPr="00D26275">
        <w:rPr>
          <w:rFonts w:cstheme="minorHAnsi"/>
        </w:rPr>
        <w:t>siswa yang berprestasi akademik tinggi mampu me</w:t>
      </w:r>
      <w:r>
        <w:rPr>
          <w:rFonts w:cstheme="minorHAnsi"/>
        </w:rPr>
        <w:t>ngerjakan</w:t>
      </w:r>
      <w:r w:rsidRPr="00D26275">
        <w:rPr>
          <w:rFonts w:cstheme="minorHAnsi"/>
        </w:rPr>
        <w:t xml:space="preserve"> LKPD secara mandiri tanpa</w:t>
      </w:r>
      <w:r>
        <w:rPr>
          <w:rFonts w:cstheme="minorHAnsi"/>
        </w:rPr>
        <w:t xml:space="preserve"> </w:t>
      </w:r>
      <w:r w:rsidRPr="00D26275">
        <w:rPr>
          <w:rFonts w:cstheme="minorHAnsi"/>
        </w:rPr>
        <w:t>bantuan teman (Kusumawati dkk., 2023). Siswa akan dibagi menjadi lima kelompok pada pertemuan pertama Siklus II untuk saling berbagi tugas dan memberikan kesempatan kepada setiap kelompok untuk berkolaborasi dalam menyelesaikan LKPD.</w:t>
      </w:r>
      <w:r>
        <w:rPr>
          <w:rFonts w:cstheme="minorHAnsi"/>
        </w:rPr>
        <w:t xml:space="preserve"> </w:t>
      </w:r>
      <w:r w:rsidRPr="00233DE9">
        <w:rPr>
          <w:rFonts w:cstheme="minorHAnsi"/>
        </w:rPr>
        <w:t>Pada pertemuan ke dua siklus II, siswa bersama kelompok bekerja sama untuk menyelesaikan permasalahan yang terdapat pada media “</w:t>
      </w:r>
      <w:proofErr w:type="spellStart"/>
      <w:r w:rsidRPr="00233DE9">
        <w:rPr>
          <w:rFonts w:cstheme="minorHAnsi"/>
          <w:i/>
          <w:iCs/>
        </w:rPr>
        <w:t>Jellycle’s</w:t>
      </w:r>
      <w:proofErr w:type="spellEnd"/>
      <w:r w:rsidRPr="00233DE9">
        <w:rPr>
          <w:rFonts w:cstheme="minorHAnsi"/>
          <w:i/>
          <w:iCs/>
        </w:rPr>
        <w:t xml:space="preserve"> Problem</w:t>
      </w:r>
      <w:r w:rsidRPr="00233DE9">
        <w:rPr>
          <w:rFonts w:cstheme="minorHAnsi"/>
        </w:rPr>
        <w:t xml:space="preserve">” dan ditulis pada lembaran yang telah disediakan guru. </w:t>
      </w:r>
    </w:p>
    <w:p w14:paraId="11695044" w14:textId="77777777" w:rsidR="00623CEC" w:rsidRPr="00233DE9" w:rsidRDefault="00623CEC" w:rsidP="00623CEC">
      <w:pPr>
        <w:pStyle w:val="ListParagraph"/>
        <w:numPr>
          <w:ilvl w:val="0"/>
          <w:numId w:val="4"/>
        </w:numPr>
        <w:spacing w:after="0" w:line="240" w:lineRule="auto"/>
        <w:ind w:left="340" w:hanging="340"/>
        <w:jc w:val="both"/>
        <w:rPr>
          <w:rFonts w:cstheme="minorHAnsi"/>
        </w:rPr>
      </w:pPr>
      <w:r w:rsidRPr="00233DE9">
        <w:rPr>
          <w:rFonts w:cstheme="minorHAnsi"/>
        </w:rPr>
        <w:t xml:space="preserve">Games </w:t>
      </w:r>
    </w:p>
    <w:p w14:paraId="1038EAE4" w14:textId="77777777" w:rsidR="00623CEC" w:rsidRPr="00233DE9" w:rsidRDefault="00623CEC" w:rsidP="00623CEC">
      <w:pPr>
        <w:spacing w:after="0" w:line="240" w:lineRule="auto"/>
        <w:ind w:firstLine="680"/>
        <w:jc w:val="both"/>
        <w:rPr>
          <w:rFonts w:cstheme="minorHAnsi"/>
        </w:rPr>
      </w:pPr>
      <w:r w:rsidRPr="00233DE9">
        <w:rPr>
          <w:rFonts w:cstheme="minorHAnsi"/>
        </w:rPr>
        <w:t xml:space="preserve">Pertemuan satu pada siklus I, siswa bermain dengan media “Problem </w:t>
      </w:r>
      <w:proofErr w:type="spellStart"/>
      <w:r w:rsidRPr="00233DE9">
        <w:rPr>
          <w:rFonts w:cstheme="minorHAnsi"/>
        </w:rPr>
        <w:t>Card</w:t>
      </w:r>
      <w:proofErr w:type="spellEnd"/>
      <w:r w:rsidRPr="00233DE9">
        <w:rPr>
          <w:rFonts w:cstheme="minorHAnsi"/>
        </w:rPr>
        <w:t>” yaitu mencari pasangan kartu yang tepat. “</w:t>
      </w:r>
      <w:r w:rsidRPr="00233DE9">
        <w:rPr>
          <w:rFonts w:cstheme="minorHAnsi"/>
          <w:i/>
          <w:iCs/>
        </w:rPr>
        <w:t xml:space="preserve">Problem </w:t>
      </w:r>
      <w:proofErr w:type="spellStart"/>
      <w:r w:rsidRPr="00233DE9">
        <w:rPr>
          <w:rFonts w:cstheme="minorHAnsi"/>
          <w:i/>
          <w:iCs/>
        </w:rPr>
        <w:t>Card</w:t>
      </w:r>
      <w:proofErr w:type="spellEnd"/>
      <w:r w:rsidRPr="00233DE9">
        <w:rPr>
          <w:rFonts w:cstheme="minorHAnsi"/>
        </w:rPr>
        <w:t xml:space="preserve">” disajikan dengan kartu soal dan kartu jawaban. Di kelas 3, dibagi sama rata untuk yang mendapatkan kartu soal dan kartu jawaban. Kemudian, guru memberikan jangka waktu tertentu untuk siswa mencari pasangan kartu yang tepat. Siklus I pertemuan ke dua, tiap kelompok harus memilih 1 orang sebagai pemburu ubur-ubur. Pemburu hanya boleh berburu 1 soal pada 3 kategori ubur-ubur. Setelah itu dikerjakan, setelah mengerjakan satu soal, pemburu boleh mengambil soal kembali. Siklus II pertemuan satu, siswa bermain cerdas cermat LKPD untuk memperoleh bintang. Pada pertemuan ke dua siklus II, siswa kembali berburu ubur-ubur dengan melempar bola pada keranjang yang telah disediakan, jika bola masuk pada salah satu keranjang, siswa dapat mengambil soal pada ubur-ubur tersebut. </w:t>
      </w:r>
    </w:p>
    <w:p w14:paraId="7297EA6B" w14:textId="77777777" w:rsidR="00623CEC" w:rsidRPr="00233DE9" w:rsidRDefault="00623CEC" w:rsidP="00623CEC">
      <w:pPr>
        <w:pStyle w:val="ListParagraph"/>
        <w:numPr>
          <w:ilvl w:val="0"/>
          <w:numId w:val="4"/>
        </w:numPr>
        <w:spacing w:after="0" w:line="240" w:lineRule="auto"/>
        <w:ind w:left="340" w:hanging="340"/>
        <w:jc w:val="both"/>
        <w:rPr>
          <w:rFonts w:cstheme="minorHAnsi"/>
        </w:rPr>
      </w:pPr>
      <w:proofErr w:type="spellStart"/>
      <w:r w:rsidRPr="00233DE9">
        <w:rPr>
          <w:rFonts w:cstheme="minorHAnsi"/>
        </w:rPr>
        <w:t>Tournament</w:t>
      </w:r>
      <w:proofErr w:type="spellEnd"/>
    </w:p>
    <w:p w14:paraId="4908F08C" w14:textId="77777777" w:rsidR="00623CEC" w:rsidRPr="00233DE9" w:rsidRDefault="00623CEC" w:rsidP="00623CEC">
      <w:pPr>
        <w:spacing w:after="0" w:line="240" w:lineRule="auto"/>
        <w:ind w:firstLine="680"/>
        <w:jc w:val="both"/>
        <w:rPr>
          <w:rFonts w:cstheme="minorHAnsi"/>
        </w:rPr>
      </w:pPr>
      <w:r w:rsidRPr="00233DE9">
        <w:rPr>
          <w:rFonts w:cstheme="minorHAnsi"/>
        </w:rPr>
        <w:t>Guru memberikan turnamen untuk setiap kelompok dalam permainan siklus I dan II. Sehingga siswa berkompetisi untuk menjadi pemenang pada setiap permainan yang telah diinstruksikan oleh guru. pada siklus I pertemuan ke satu siswa masih belum paham mengenai instruksi dan aturan bermain “</w:t>
      </w:r>
      <w:r w:rsidRPr="00233DE9">
        <w:rPr>
          <w:rFonts w:cstheme="minorHAnsi"/>
          <w:i/>
          <w:iCs/>
        </w:rPr>
        <w:t xml:space="preserve">Problem </w:t>
      </w:r>
      <w:proofErr w:type="spellStart"/>
      <w:r w:rsidRPr="00233DE9">
        <w:rPr>
          <w:rFonts w:cstheme="minorHAnsi"/>
          <w:i/>
          <w:iCs/>
        </w:rPr>
        <w:t>Card</w:t>
      </w:r>
      <w:proofErr w:type="spellEnd"/>
      <w:r w:rsidRPr="00233DE9">
        <w:rPr>
          <w:rFonts w:cstheme="minorHAnsi"/>
        </w:rPr>
        <w:t>”, sehingga banyak siswa yang tidak sesuai dengan kartu pasangannya. Pada pertemuan ke dua siklus II, sebagian besar siswa telah memahami instruksi permainan dengan media “</w:t>
      </w:r>
      <w:proofErr w:type="spellStart"/>
      <w:r w:rsidRPr="00233DE9">
        <w:rPr>
          <w:rFonts w:cstheme="minorHAnsi"/>
          <w:i/>
          <w:iCs/>
        </w:rPr>
        <w:t>Jellycle’s</w:t>
      </w:r>
      <w:proofErr w:type="spellEnd"/>
      <w:r w:rsidRPr="00233DE9">
        <w:rPr>
          <w:rFonts w:cstheme="minorHAnsi"/>
          <w:i/>
          <w:iCs/>
        </w:rPr>
        <w:t xml:space="preserve"> Problem</w:t>
      </w:r>
      <w:r w:rsidRPr="00233DE9">
        <w:rPr>
          <w:rFonts w:cstheme="minorHAnsi"/>
        </w:rPr>
        <w:t xml:space="preserve">”. Siklus II pertemuan satu, siswa melakukan permainan cerdas cermat untuk menjawab pertanyaan dengan bekerja sama dengan tim untuk memperoleh bintang sebanyak-banyaknya. Sedangkan pada pertemuan ke dua, siswa kembali berburu ubur-ubur dengan melempar bola ke keranjang. Jika bola masuk keranjang siswa diperbolehkan berburu, namun jika tidak masuk siswa harus mengulang  ke barisan paling belakang. </w:t>
      </w:r>
    </w:p>
    <w:p w14:paraId="7701176D" w14:textId="77777777" w:rsidR="00623CEC" w:rsidRPr="00233DE9" w:rsidRDefault="00623CEC" w:rsidP="00623CEC">
      <w:pPr>
        <w:pStyle w:val="ListParagraph"/>
        <w:numPr>
          <w:ilvl w:val="0"/>
          <w:numId w:val="4"/>
        </w:numPr>
        <w:spacing w:after="0" w:line="240" w:lineRule="auto"/>
        <w:ind w:left="340" w:hanging="340"/>
        <w:jc w:val="both"/>
        <w:rPr>
          <w:rFonts w:cstheme="minorHAnsi"/>
        </w:rPr>
      </w:pPr>
      <w:r w:rsidRPr="00233DE9">
        <w:rPr>
          <w:rFonts w:cstheme="minorHAnsi"/>
        </w:rPr>
        <w:t>Pengumuman Kelompok</w:t>
      </w:r>
    </w:p>
    <w:p w14:paraId="7FECB85D" w14:textId="68F29580" w:rsidR="00623CEC" w:rsidRPr="00233DE9" w:rsidRDefault="00623CEC" w:rsidP="00623CEC">
      <w:pPr>
        <w:spacing w:after="0" w:line="240" w:lineRule="auto"/>
        <w:ind w:firstLine="680"/>
        <w:jc w:val="both"/>
        <w:rPr>
          <w:rFonts w:cstheme="minorHAnsi"/>
        </w:rPr>
      </w:pPr>
      <w:r w:rsidRPr="00233DE9">
        <w:rPr>
          <w:rFonts w:cstheme="minorHAnsi"/>
        </w:rPr>
        <w:t>Skor yang diperoleh tiap kelompok berbeda-beda. Pada siklus I pertemuan satu, guru memberikan motivasi perme</w:t>
      </w:r>
      <w:r>
        <w:rPr>
          <w:rFonts w:cstheme="minorHAnsi"/>
        </w:rPr>
        <w:t>n super</w:t>
      </w:r>
      <w:r w:rsidRPr="00233DE9">
        <w:rPr>
          <w:rFonts w:cstheme="minorHAnsi"/>
        </w:rPr>
        <w:t xml:space="preserve"> untuk siswa yang berhasil menemukan pasangan yang tepat. Pada </w:t>
      </w:r>
      <w:r w:rsidRPr="00233DE9">
        <w:rPr>
          <w:rFonts w:cstheme="minorHAnsi"/>
        </w:rPr>
        <w:lastRenderedPageBreak/>
        <w:t xml:space="preserve">pertemuan kedua, guru memberikan </w:t>
      </w:r>
      <w:r>
        <w:rPr>
          <w:rFonts w:cstheme="minorHAnsi"/>
        </w:rPr>
        <w:t>penghargaan</w:t>
      </w:r>
      <w:r w:rsidRPr="00233DE9">
        <w:rPr>
          <w:rFonts w:cstheme="minorHAnsi"/>
        </w:rPr>
        <w:t xml:space="preserve"> berupa bintang </w:t>
      </w:r>
      <w:r>
        <w:rPr>
          <w:rFonts w:cstheme="minorHAnsi"/>
        </w:rPr>
        <w:t>ber</w:t>
      </w:r>
      <w:r w:rsidRPr="00233DE9">
        <w:rPr>
          <w:rFonts w:cstheme="minorHAnsi"/>
        </w:rPr>
        <w:t>jumlah 6 untuk juara 1, bintang 4 untuk juara 2 dan bintang 2 untuk juara ketiga. Siklus II pertemuan satu, guru memberikan motivasi berupa kue supe</w:t>
      </w:r>
      <w:r w:rsidR="00B1099A">
        <w:rPr>
          <w:rFonts w:cstheme="minorHAnsi"/>
        </w:rPr>
        <w:t>r</w:t>
      </w:r>
      <w:r>
        <w:rPr>
          <w:rFonts w:cstheme="minorHAnsi"/>
        </w:rPr>
        <w:t>, sangat</w:t>
      </w:r>
      <w:r w:rsidRPr="00233DE9">
        <w:rPr>
          <w:rFonts w:cstheme="minorHAnsi"/>
        </w:rPr>
        <w:t xml:space="preserve"> baik, dan </w:t>
      </w:r>
      <w:r>
        <w:rPr>
          <w:rFonts w:cstheme="minorHAnsi"/>
        </w:rPr>
        <w:t>baik</w:t>
      </w:r>
      <w:r w:rsidRPr="00233DE9">
        <w:rPr>
          <w:rFonts w:cstheme="minorHAnsi"/>
        </w:rPr>
        <w:t>. Pada pertemuan ke dua, guru memberikan motivasi berupa satu kotak kue untuk tim juara satu, dua dan tiga. Dengan adanya motivasi</w:t>
      </w:r>
      <w:r>
        <w:rPr>
          <w:rFonts w:cstheme="minorHAnsi"/>
        </w:rPr>
        <w:t xml:space="preserve">, agar </w:t>
      </w:r>
      <w:r w:rsidRPr="00233DE9">
        <w:rPr>
          <w:rFonts w:cstheme="minorHAnsi"/>
        </w:rPr>
        <w:t>siswa lebih berpartisipasi dalam diskusi kelompok. Senada dengan</w:t>
      </w:r>
      <w:r>
        <w:rPr>
          <w:rFonts w:cstheme="minorHAnsi"/>
        </w:rPr>
        <w:t xml:space="preserve"> </w:t>
      </w:r>
      <w:r w:rsidRPr="00233DE9">
        <w:rPr>
          <w:rFonts w:cstheme="minorHAnsi"/>
        </w:rPr>
        <w:t>Thalita</w:t>
      </w:r>
      <w:r>
        <w:rPr>
          <w:rFonts w:cstheme="minorHAnsi"/>
        </w:rPr>
        <w:t xml:space="preserve"> (2019)</w:t>
      </w:r>
      <w:r w:rsidRPr="00233DE9">
        <w:rPr>
          <w:rFonts w:cstheme="minorHAnsi"/>
        </w:rPr>
        <w:t xml:space="preserve">, </w:t>
      </w:r>
      <w:r w:rsidRPr="00D26275">
        <w:rPr>
          <w:rFonts w:cstheme="minorHAnsi"/>
        </w:rPr>
        <w:t xml:space="preserve">Penting bagi </w:t>
      </w:r>
      <w:r>
        <w:rPr>
          <w:rFonts w:cstheme="minorHAnsi"/>
        </w:rPr>
        <w:t>pendidik</w:t>
      </w:r>
      <w:r w:rsidRPr="00D26275">
        <w:rPr>
          <w:rFonts w:cstheme="minorHAnsi"/>
        </w:rPr>
        <w:t xml:space="preserve"> untuk memberikan penghargaan kepada siswanya. Hal ini </w:t>
      </w:r>
      <w:r>
        <w:rPr>
          <w:rFonts w:cstheme="minorHAnsi"/>
        </w:rPr>
        <w:t xml:space="preserve">saling </w:t>
      </w:r>
      <w:r w:rsidRPr="00D26275">
        <w:rPr>
          <w:rFonts w:cstheme="minorHAnsi"/>
        </w:rPr>
        <w:t>menginspirasi tim</w:t>
      </w:r>
      <w:r>
        <w:rPr>
          <w:rFonts w:cstheme="minorHAnsi"/>
        </w:rPr>
        <w:t>.</w:t>
      </w:r>
    </w:p>
    <w:p w14:paraId="3769CD15" w14:textId="77777777" w:rsidR="00623CEC" w:rsidRDefault="00623CEC" w:rsidP="00623CEC">
      <w:pPr>
        <w:spacing w:after="0" w:line="240" w:lineRule="auto"/>
        <w:ind w:firstLine="680"/>
        <w:jc w:val="both"/>
        <w:rPr>
          <w:rFonts w:cstheme="minorHAnsi"/>
        </w:rPr>
      </w:pPr>
      <w:r w:rsidRPr="00233DE9">
        <w:rPr>
          <w:rFonts w:cstheme="minorHAnsi"/>
        </w:rPr>
        <w:t xml:space="preserve">Hasil penelitian di SDN </w:t>
      </w:r>
      <w:proofErr w:type="spellStart"/>
      <w:r w:rsidRPr="00233DE9">
        <w:rPr>
          <w:rFonts w:cstheme="minorHAnsi"/>
        </w:rPr>
        <w:t>Mergosono</w:t>
      </w:r>
      <w:proofErr w:type="spellEnd"/>
      <w:r w:rsidRPr="00233DE9">
        <w:rPr>
          <w:rFonts w:cstheme="minorHAnsi"/>
        </w:rPr>
        <w:t xml:space="preserve"> 5 Malang menunjukkan bahwa penerapan model pembelajaran </w:t>
      </w:r>
      <w:proofErr w:type="spellStart"/>
      <w:r w:rsidRPr="00233DE9">
        <w:rPr>
          <w:rFonts w:cstheme="minorHAnsi"/>
          <w:i/>
          <w:iCs/>
        </w:rPr>
        <w:t>Teams</w:t>
      </w:r>
      <w:proofErr w:type="spellEnd"/>
      <w:r w:rsidRPr="00233DE9">
        <w:rPr>
          <w:rFonts w:cstheme="minorHAnsi"/>
          <w:i/>
          <w:iCs/>
        </w:rPr>
        <w:t xml:space="preserve"> Games </w:t>
      </w:r>
      <w:proofErr w:type="spellStart"/>
      <w:r w:rsidRPr="00233DE9">
        <w:rPr>
          <w:rFonts w:cstheme="minorHAnsi"/>
          <w:i/>
          <w:iCs/>
        </w:rPr>
        <w:t>Tournament</w:t>
      </w:r>
      <w:proofErr w:type="spellEnd"/>
      <w:r w:rsidRPr="00233DE9">
        <w:rPr>
          <w:rFonts w:cstheme="minorHAnsi"/>
          <w:i/>
          <w:iCs/>
        </w:rPr>
        <w:t xml:space="preserve"> (TGT)</w:t>
      </w:r>
      <w:r w:rsidRPr="00233DE9">
        <w:rPr>
          <w:rFonts w:cstheme="minorHAnsi"/>
        </w:rPr>
        <w:t xml:space="preserve"> dengan </w:t>
      </w:r>
      <w:proofErr w:type="spellStart"/>
      <w:r w:rsidRPr="00233DE9">
        <w:rPr>
          <w:rFonts w:cstheme="minorHAnsi"/>
        </w:rPr>
        <w:t>berbantuan</w:t>
      </w:r>
      <w:proofErr w:type="spellEnd"/>
      <w:r w:rsidRPr="00233DE9">
        <w:rPr>
          <w:rFonts w:cstheme="minorHAnsi"/>
        </w:rPr>
        <w:t xml:space="preserve"> media “</w:t>
      </w:r>
      <w:proofErr w:type="spellStart"/>
      <w:r w:rsidRPr="00233DE9">
        <w:rPr>
          <w:rFonts w:cstheme="minorHAnsi"/>
          <w:i/>
          <w:iCs/>
        </w:rPr>
        <w:t>Jellycle’s</w:t>
      </w:r>
      <w:proofErr w:type="spellEnd"/>
      <w:r w:rsidRPr="00233DE9">
        <w:rPr>
          <w:rFonts w:cstheme="minorHAnsi"/>
          <w:i/>
          <w:iCs/>
        </w:rPr>
        <w:t xml:space="preserve"> Problem</w:t>
      </w:r>
      <w:r w:rsidRPr="00233DE9">
        <w:rPr>
          <w:rFonts w:cstheme="minorHAnsi"/>
        </w:rPr>
        <w:t>” dapat memfasilitasi siswa untuk bekerja sama dengan membangun keterampilan kolaborasi. Selama pelaksanaan</w:t>
      </w:r>
      <w:r>
        <w:rPr>
          <w:rFonts w:cstheme="minorHAnsi"/>
        </w:rPr>
        <w:t xml:space="preserve">, </w:t>
      </w:r>
      <w:r w:rsidRPr="00233DE9">
        <w:rPr>
          <w:rFonts w:cstheme="minorHAnsi"/>
        </w:rPr>
        <w:t xml:space="preserve">guru memberikan </w:t>
      </w:r>
      <w:r>
        <w:rPr>
          <w:rFonts w:cstheme="minorHAnsi"/>
        </w:rPr>
        <w:t xml:space="preserve">siswa </w:t>
      </w:r>
      <w:r w:rsidRPr="00D26275">
        <w:rPr>
          <w:rFonts w:cstheme="minorHAnsi"/>
        </w:rPr>
        <w:t>kesempatan untuk berkolaborasi untuk menyelesaikan tugas yang diberikan.</w:t>
      </w:r>
    </w:p>
    <w:p w14:paraId="70ED7DDC" w14:textId="7F753E8F" w:rsidR="00623CEC" w:rsidRPr="00B81FD6" w:rsidRDefault="008E1887" w:rsidP="00623CEC">
      <w:pPr>
        <w:spacing w:after="0" w:line="240" w:lineRule="auto"/>
        <w:ind w:firstLine="680"/>
        <w:jc w:val="both"/>
        <w:rPr>
          <w:rFonts w:cstheme="minorHAnsi"/>
        </w:rPr>
      </w:pPr>
      <w:r w:rsidRPr="009C0C9D">
        <w:rPr>
          <w:rFonts w:cstheme="minorHAnsi"/>
          <w:noProof/>
        </w:rPr>
        <w:drawing>
          <wp:anchor distT="0" distB="0" distL="114300" distR="114300" simplePos="0" relativeHeight="251665408" behindDoc="0" locked="0" layoutInCell="1" allowOverlap="1" wp14:anchorId="53F290E4" wp14:editId="4FEDF32D">
            <wp:simplePos x="0" y="0"/>
            <wp:positionH relativeFrom="margin">
              <wp:align>center</wp:align>
            </wp:positionH>
            <wp:positionV relativeFrom="paragraph">
              <wp:posOffset>2295591</wp:posOffset>
            </wp:positionV>
            <wp:extent cx="4286885" cy="1760220"/>
            <wp:effectExtent l="0" t="0" r="0" b="0"/>
            <wp:wrapTopAndBottom/>
            <wp:docPr id="972197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97318" name=""/>
                    <pic:cNvPicPr/>
                  </pic:nvPicPr>
                  <pic:blipFill rotWithShape="1">
                    <a:blip r:embed="rId14">
                      <a:extLst>
                        <a:ext uri="{28A0092B-C50C-407E-A947-70E740481C1C}">
                          <a14:useLocalDpi xmlns:a14="http://schemas.microsoft.com/office/drawing/2010/main" val="0"/>
                        </a:ext>
                      </a:extLst>
                    </a:blip>
                    <a:srcRect l="3763" t="11780" r="2918"/>
                    <a:stretch/>
                  </pic:blipFill>
                  <pic:spPr bwMode="auto">
                    <a:xfrm>
                      <a:off x="0" y="0"/>
                      <a:ext cx="4286885" cy="1760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3CEC" w:rsidRPr="00233DE9">
        <w:rPr>
          <w:rFonts w:cstheme="minorHAnsi"/>
        </w:rPr>
        <w:t xml:space="preserve">Pada </w:t>
      </w:r>
      <w:proofErr w:type="spellStart"/>
      <w:r w:rsidR="00623CEC" w:rsidRPr="00233DE9">
        <w:rPr>
          <w:rFonts w:cstheme="minorHAnsi"/>
        </w:rPr>
        <w:t>pra</w:t>
      </w:r>
      <w:proofErr w:type="spellEnd"/>
      <w:r w:rsidR="00623CEC" w:rsidRPr="00233DE9">
        <w:rPr>
          <w:rFonts w:cstheme="minorHAnsi"/>
        </w:rPr>
        <w:t xml:space="preserve"> siklus rata-rata keterampilan kolaborasi 46. </w:t>
      </w:r>
      <w:r w:rsidR="00623CEC" w:rsidRPr="00BD0CF7">
        <w:rPr>
          <w:rFonts w:cstheme="minorHAnsi"/>
        </w:rPr>
        <w:t xml:space="preserve">Dibandingkan dengan </w:t>
      </w:r>
      <w:proofErr w:type="spellStart"/>
      <w:r w:rsidR="00623CEC" w:rsidRPr="00BD0CF7">
        <w:rPr>
          <w:rFonts w:cstheme="minorHAnsi"/>
        </w:rPr>
        <w:t>pra</w:t>
      </w:r>
      <w:proofErr w:type="spellEnd"/>
      <w:r w:rsidR="00623CEC" w:rsidRPr="00BD0CF7">
        <w:rPr>
          <w:rFonts w:cstheme="minorHAnsi"/>
        </w:rPr>
        <w:t>-siklus sebelumnya, terdapat peningkatan kerja</w:t>
      </w:r>
      <w:r w:rsidR="00623CEC">
        <w:rPr>
          <w:rFonts w:cstheme="minorHAnsi"/>
        </w:rPr>
        <w:t xml:space="preserve"> </w:t>
      </w:r>
      <w:r w:rsidR="00623CEC" w:rsidRPr="00BD0CF7">
        <w:rPr>
          <w:rFonts w:cstheme="minorHAnsi"/>
        </w:rPr>
        <w:t xml:space="preserve">sama pada </w:t>
      </w:r>
      <w:r w:rsidR="00623CEC">
        <w:rPr>
          <w:rFonts w:cstheme="minorHAnsi"/>
        </w:rPr>
        <w:t>sepuluh indikator keterampilan kolaborasi</w:t>
      </w:r>
      <w:r w:rsidR="00623CEC" w:rsidRPr="00BD0CF7">
        <w:rPr>
          <w:rFonts w:cstheme="minorHAnsi"/>
        </w:rPr>
        <w:t xml:space="preserve"> siswa pada siklus I.</w:t>
      </w:r>
      <w:r w:rsidR="00623CEC">
        <w:rPr>
          <w:rFonts w:cstheme="minorHAnsi"/>
        </w:rPr>
        <w:t xml:space="preserve"> </w:t>
      </w:r>
      <w:r w:rsidR="00623CEC" w:rsidRPr="00233DE9">
        <w:rPr>
          <w:rFonts w:cstheme="minorHAnsi"/>
        </w:rPr>
        <w:t xml:space="preserve">Siklus I memperoleh nilai rata-rata 68 dari 10 indikator. Pelaksanaan siklus II menunjukkan adanya peningkatan model pembelajaran karena adanya peningkatan permainan siklus I. Siklus II memperoleh nilai rata-rata 78. Sejalan dengan penemuan dari Kusumawati </w:t>
      </w:r>
      <w:proofErr w:type="spellStart"/>
      <w:r w:rsidR="00623CEC" w:rsidRPr="00233DE9">
        <w:rPr>
          <w:rFonts w:cstheme="minorHAnsi"/>
        </w:rPr>
        <w:t>et</w:t>
      </w:r>
      <w:proofErr w:type="spellEnd"/>
      <w:r w:rsidR="00623CEC" w:rsidRPr="00233DE9">
        <w:rPr>
          <w:rFonts w:cstheme="minorHAnsi"/>
        </w:rPr>
        <w:t xml:space="preserve"> </w:t>
      </w:r>
      <w:proofErr w:type="spellStart"/>
      <w:r w:rsidR="00623CEC" w:rsidRPr="00233DE9">
        <w:rPr>
          <w:rFonts w:cstheme="minorHAnsi"/>
        </w:rPr>
        <w:t>al.</w:t>
      </w:r>
      <w:proofErr w:type="spellEnd"/>
      <w:r w:rsidR="00623CEC" w:rsidRPr="00233DE9">
        <w:rPr>
          <w:rFonts w:cstheme="minorHAnsi"/>
        </w:rPr>
        <w:t xml:space="preserve"> (2023) bahwa Kemampuan kerja sama siswa kelas V SD Negeri </w:t>
      </w:r>
      <w:proofErr w:type="spellStart"/>
      <w:r w:rsidR="00623CEC" w:rsidRPr="00233DE9">
        <w:rPr>
          <w:rFonts w:cstheme="minorHAnsi"/>
        </w:rPr>
        <w:t>Mangunsari</w:t>
      </w:r>
      <w:proofErr w:type="spellEnd"/>
      <w:r w:rsidR="00623CEC" w:rsidRPr="00233DE9">
        <w:rPr>
          <w:rFonts w:cstheme="minorHAnsi"/>
        </w:rPr>
        <w:t xml:space="preserve"> 02 dengan penerapan </w:t>
      </w:r>
      <w:proofErr w:type="spellStart"/>
      <w:r w:rsidR="00623CEC" w:rsidRPr="00233DE9">
        <w:rPr>
          <w:rFonts w:cstheme="minorHAnsi"/>
          <w:i/>
          <w:iCs/>
        </w:rPr>
        <w:t>Teams</w:t>
      </w:r>
      <w:proofErr w:type="spellEnd"/>
      <w:r w:rsidR="00623CEC" w:rsidRPr="00233DE9">
        <w:rPr>
          <w:rFonts w:cstheme="minorHAnsi"/>
          <w:i/>
          <w:iCs/>
        </w:rPr>
        <w:t xml:space="preserve"> Games </w:t>
      </w:r>
      <w:proofErr w:type="spellStart"/>
      <w:r w:rsidR="00623CEC" w:rsidRPr="00233DE9">
        <w:rPr>
          <w:rFonts w:cstheme="minorHAnsi"/>
          <w:i/>
          <w:iCs/>
        </w:rPr>
        <w:t>Tournament</w:t>
      </w:r>
      <w:proofErr w:type="spellEnd"/>
      <w:r w:rsidR="00623CEC" w:rsidRPr="00233DE9">
        <w:rPr>
          <w:rFonts w:cstheme="minorHAnsi"/>
          <w:i/>
          <w:iCs/>
        </w:rPr>
        <w:t xml:space="preserve"> (TGT)</w:t>
      </w:r>
      <w:r w:rsidR="00623CEC" w:rsidRPr="00233DE9">
        <w:rPr>
          <w:rFonts w:cstheme="minorHAnsi"/>
        </w:rPr>
        <w:t xml:space="preserve"> sebagai model pembelajaran meningkat sebanyak 69% pada siklus II. Selain itu, </w:t>
      </w:r>
      <w:r w:rsidR="00623CEC" w:rsidRPr="00BD0CF7">
        <w:rPr>
          <w:rFonts w:cstheme="minorHAnsi"/>
        </w:rPr>
        <w:t xml:space="preserve">Halimah (2019) menyatakan bahwa model TGT dapat meningkatkan skor kolaborasi siswa kelas IV SD Negeri Gendongan 03 Salatiga sebesar 75% pada siklus I dan 90% pada siklus II. </w:t>
      </w:r>
      <w:r w:rsidR="00623CEC">
        <w:rPr>
          <w:rFonts w:cstheme="minorHAnsi"/>
        </w:rPr>
        <w:t xml:space="preserve">Pada studinya, </w:t>
      </w:r>
      <w:r w:rsidR="00623CEC" w:rsidRPr="00BD0CF7">
        <w:rPr>
          <w:rFonts w:cstheme="minorHAnsi"/>
        </w:rPr>
        <w:t xml:space="preserve"> Yanti (2023) menemukan bahwa pembelajaran kooperatif melalui </w:t>
      </w:r>
      <w:r w:rsidR="00623CEC" w:rsidRPr="00BD0CF7">
        <w:rPr>
          <w:rFonts w:cstheme="minorHAnsi"/>
          <w:i/>
          <w:iCs/>
        </w:rPr>
        <w:t xml:space="preserve">Team Games </w:t>
      </w:r>
      <w:proofErr w:type="spellStart"/>
      <w:r w:rsidR="00623CEC" w:rsidRPr="00BD0CF7">
        <w:rPr>
          <w:rFonts w:cstheme="minorHAnsi"/>
          <w:i/>
          <w:iCs/>
        </w:rPr>
        <w:t>Tournament</w:t>
      </w:r>
      <w:proofErr w:type="spellEnd"/>
      <w:r w:rsidR="00623CEC" w:rsidRPr="00BD0CF7">
        <w:rPr>
          <w:rFonts w:cstheme="minorHAnsi"/>
        </w:rPr>
        <w:t xml:space="preserve"> (TGT) dapat meningkatkan keterampilan kerja sama siswa kelas </w:t>
      </w:r>
      <w:r w:rsidR="00623CEC">
        <w:rPr>
          <w:rFonts w:cstheme="minorHAnsi"/>
        </w:rPr>
        <w:t xml:space="preserve">Empat </w:t>
      </w:r>
      <w:r w:rsidR="00623CEC" w:rsidRPr="00BD0CF7">
        <w:rPr>
          <w:rFonts w:cstheme="minorHAnsi"/>
        </w:rPr>
        <w:t xml:space="preserve">SD Anak Sholeh </w:t>
      </w:r>
      <w:proofErr w:type="spellStart"/>
      <w:r w:rsidR="00623CEC" w:rsidRPr="00BD0CF7">
        <w:rPr>
          <w:rFonts w:cstheme="minorHAnsi"/>
        </w:rPr>
        <w:t>Full</w:t>
      </w:r>
      <w:proofErr w:type="spellEnd"/>
      <w:r w:rsidR="00623CEC" w:rsidRPr="00BD0CF7">
        <w:rPr>
          <w:rFonts w:cstheme="minorHAnsi"/>
        </w:rPr>
        <w:t xml:space="preserve"> Day sebesar 52,5% pada semester I, sedangkan pada semester II peningkatannya sebesar 80,75%.</w:t>
      </w:r>
      <w:r w:rsidR="00623CEC">
        <w:rPr>
          <w:rFonts w:cstheme="minorHAnsi"/>
        </w:rPr>
        <w:t xml:space="preserve">Peningkatan keterampilan kolaborasi siswa pada gambar 2. </w:t>
      </w:r>
    </w:p>
    <w:p w14:paraId="62025BF4" w14:textId="3A934E14" w:rsidR="00623CEC" w:rsidRPr="00233DE9" w:rsidRDefault="00623CEC" w:rsidP="00623CEC">
      <w:pPr>
        <w:spacing w:after="0" w:line="240" w:lineRule="auto"/>
        <w:ind w:firstLine="680"/>
        <w:jc w:val="both"/>
        <w:rPr>
          <w:rFonts w:cstheme="minorHAnsi"/>
        </w:rPr>
      </w:pPr>
      <w:r w:rsidRPr="00BD0CF7">
        <w:rPr>
          <w:rFonts w:cstheme="minorHAnsi"/>
        </w:rPr>
        <w:t xml:space="preserve">Hasil penelitian ini menunjukkan bahwa model </w:t>
      </w:r>
      <w:proofErr w:type="spellStart"/>
      <w:r w:rsidRPr="00BD0CF7">
        <w:rPr>
          <w:rFonts w:cstheme="minorHAnsi"/>
        </w:rPr>
        <w:t>Teams</w:t>
      </w:r>
      <w:proofErr w:type="spellEnd"/>
      <w:r w:rsidRPr="00BD0CF7">
        <w:rPr>
          <w:rFonts w:cstheme="minorHAnsi"/>
        </w:rPr>
        <w:t xml:space="preserve"> Games </w:t>
      </w:r>
      <w:proofErr w:type="spellStart"/>
      <w:r w:rsidRPr="00BD0CF7">
        <w:rPr>
          <w:rFonts w:cstheme="minorHAnsi"/>
        </w:rPr>
        <w:t>Tournament</w:t>
      </w:r>
      <w:proofErr w:type="spellEnd"/>
      <w:r w:rsidRPr="00BD0CF7">
        <w:rPr>
          <w:rFonts w:cstheme="minorHAnsi"/>
        </w:rPr>
        <w:t xml:space="preserve"> (TGT) yang dipadukan dengan media “</w:t>
      </w:r>
      <w:proofErr w:type="spellStart"/>
      <w:r w:rsidRPr="00BD0CF7">
        <w:rPr>
          <w:rFonts w:cstheme="minorHAnsi"/>
        </w:rPr>
        <w:t>Jellycle’s</w:t>
      </w:r>
      <w:proofErr w:type="spellEnd"/>
      <w:r w:rsidRPr="00BD0CF7">
        <w:rPr>
          <w:rFonts w:cstheme="minorHAnsi"/>
        </w:rPr>
        <w:t xml:space="preserve"> Problem” dapat meningkatkan kemampuan kolaborasi siswa kelas III SDN </w:t>
      </w:r>
      <w:proofErr w:type="spellStart"/>
      <w:r w:rsidRPr="00BD0CF7">
        <w:rPr>
          <w:rFonts w:cstheme="minorHAnsi"/>
        </w:rPr>
        <w:t>Mergosono</w:t>
      </w:r>
      <w:proofErr w:type="spellEnd"/>
      <w:r w:rsidRPr="00BD0CF7">
        <w:rPr>
          <w:rFonts w:cstheme="minorHAnsi"/>
        </w:rPr>
        <w:t xml:space="preserve"> 5 Malang.</w:t>
      </w:r>
      <w:r>
        <w:rPr>
          <w:rFonts w:cstheme="minorHAnsi"/>
        </w:rPr>
        <w:t xml:space="preserve"> </w:t>
      </w:r>
      <w:r w:rsidRPr="00233DE9">
        <w:rPr>
          <w:rFonts w:cstheme="minorHAnsi"/>
        </w:rPr>
        <w:t xml:space="preserve">Dengan model TGT, siswa dapat menjadi aktif dan terlibat dalam pembelajarannya hingga akhir. Pembelajaran dengan model TGT juga dapat melatih kolaborasi tim, kemampuan mengambil ide dan gagasan, menghargai kontribusi anggota kelompok, dan </w:t>
      </w:r>
      <w:r w:rsidRPr="00BD0CF7">
        <w:rPr>
          <w:rFonts w:cstheme="minorHAnsi"/>
        </w:rPr>
        <w:t>akuntabilitas untuk menyelesaikan tugas kelompok.</w:t>
      </w:r>
    </w:p>
    <w:p w14:paraId="0F8E8360" w14:textId="77777777" w:rsidR="00623CEC" w:rsidRPr="00233DE9" w:rsidRDefault="00623CEC" w:rsidP="00623CEC">
      <w:pPr>
        <w:spacing w:after="0" w:line="240" w:lineRule="auto"/>
        <w:jc w:val="both"/>
        <w:rPr>
          <w:rFonts w:cstheme="minorHAnsi"/>
          <w:b/>
          <w:bCs/>
        </w:rPr>
      </w:pPr>
      <w:r w:rsidRPr="00233DE9">
        <w:rPr>
          <w:rFonts w:cstheme="minorHAnsi"/>
          <w:b/>
          <w:bCs/>
        </w:rPr>
        <w:t xml:space="preserve">KESIMPULAN </w:t>
      </w:r>
    </w:p>
    <w:p w14:paraId="6952A448" w14:textId="77777777" w:rsidR="00623CEC" w:rsidRDefault="00623CEC" w:rsidP="00623CEC">
      <w:pPr>
        <w:spacing w:after="0" w:line="240" w:lineRule="auto"/>
        <w:ind w:firstLine="680"/>
        <w:jc w:val="both"/>
        <w:rPr>
          <w:rFonts w:cstheme="minorHAnsi"/>
        </w:rPr>
      </w:pPr>
      <w:r w:rsidRPr="00233DE9">
        <w:rPr>
          <w:rFonts w:cstheme="minorHAnsi"/>
        </w:rPr>
        <w:t>Dapat ditarik kesimpulan</w:t>
      </w:r>
      <w:r>
        <w:rPr>
          <w:rFonts w:cstheme="minorHAnsi"/>
        </w:rPr>
        <w:t>,</w:t>
      </w:r>
      <w:r w:rsidRPr="00233DE9">
        <w:rPr>
          <w:rFonts w:cstheme="minorHAnsi"/>
        </w:rPr>
        <w:t xml:space="preserve"> model </w:t>
      </w:r>
      <w:r>
        <w:rPr>
          <w:rFonts w:cstheme="minorHAnsi"/>
        </w:rPr>
        <w:t xml:space="preserve">TGT </w:t>
      </w:r>
      <w:r w:rsidRPr="00233DE9">
        <w:rPr>
          <w:rFonts w:cstheme="minorHAnsi"/>
        </w:rPr>
        <w:t>dengan  media “</w:t>
      </w:r>
      <w:proofErr w:type="spellStart"/>
      <w:r w:rsidRPr="00233DE9">
        <w:rPr>
          <w:rFonts w:cstheme="minorHAnsi"/>
          <w:i/>
          <w:iCs/>
        </w:rPr>
        <w:t>Jellycle’s</w:t>
      </w:r>
      <w:proofErr w:type="spellEnd"/>
      <w:r w:rsidRPr="00233DE9">
        <w:rPr>
          <w:rFonts w:cstheme="minorHAnsi"/>
          <w:i/>
          <w:iCs/>
        </w:rPr>
        <w:t xml:space="preserve"> Problem</w:t>
      </w:r>
      <w:r w:rsidRPr="00233DE9">
        <w:rPr>
          <w:rFonts w:cstheme="minorHAnsi"/>
        </w:rPr>
        <w:t xml:space="preserve">” dapat meningkatkan kemampuan kolaborasi siswa kelas 3 di SDN </w:t>
      </w:r>
      <w:proofErr w:type="spellStart"/>
      <w:r w:rsidRPr="00233DE9">
        <w:rPr>
          <w:rFonts w:cstheme="minorHAnsi"/>
        </w:rPr>
        <w:t>Mergosono</w:t>
      </w:r>
      <w:proofErr w:type="spellEnd"/>
      <w:r w:rsidRPr="00233DE9">
        <w:rPr>
          <w:rFonts w:cstheme="minorHAnsi"/>
        </w:rPr>
        <w:t xml:space="preserve"> 5 Malang. </w:t>
      </w:r>
      <w:r>
        <w:rPr>
          <w:rFonts w:cstheme="minorHAnsi"/>
        </w:rPr>
        <w:t xml:space="preserve">Terlihat </w:t>
      </w:r>
      <w:r w:rsidRPr="00233DE9">
        <w:rPr>
          <w:rFonts w:cstheme="minorHAnsi"/>
        </w:rPr>
        <w:t xml:space="preserve">ketika observasi </w:t>
      </w:r>
      <w:r>
        <w:rPr>
          <w:rFonts w:cstheme="minorHAnsi"/>
        </w:rPr>
        <w:t>s</w:t>
      </w:r>
      <w:r w:rsidRPr="00376707">
        <w:rPr>
          <w:rFonts w:cstheme="minorHAnsi"/>
        </w:rPr>
        <w:t>aat belajar matematika, siswa biasanya pasif</w:t>
      </w:r>
      <w:r>
        <w:rPr>
          <w:rFonts w:cstheme="minorHAnsi"/>
        </w:rPr>
        <w:t xml:space="preserve"> </w:t>
      </w:r>
      <w:r w:rsidRPr="00233DE9">
        <w:rPr>
          <w:rFonts w:cstheme="minorHAnsi"/>
        </w:rPr>
        <w:t xml:space="preserve">dan menganggap bahwa matematika adalah ilmu yang mematikan </w:t>
      </w:r>
      <w:r>
        <w:rPr>
          <w:rFonts w:cstheme="minorHAnsi"/>
        </w:rPr>
        <w:t>di kelas tiga</w:t>
      </w:r>
      <w:r w:rsidRPr="00233DE9">
        <w:rPr>
          <w:rFonts w:cstheme="minorHAnsi"/>
        </w:rPr>
        <w:t xml:space="preserve">. Setelah tindakan dengan metode permainan </w:t>
      </w:r>
      <w:proofErr w:type="spellStart"/>
      <w:r w:rsidRPr="00233DE9">
        <w:rPr>
          <w:rFonts w:cstheme="minorHAnsi"/>
          <w:i/>
          <w:iCs/>
        </w:rPr>
        <w:t>Jellycle’s</w:t>
      </w:r>
      <w:proofErr w:type="spellEnd"/>
      <w:r w:rsidRPr="00233DE9">
        <w:rPr>
          <w:rFonts w:cstheme="minorHAnsi"/>
          <w:i/>
          <w:iCs/>
        </w:rPr>
        <w:t xml:space="preserve"> Problem</w:t>
      </w:r>
      <w:r w:rsidRPr="00233DE9">
        <w:rPr>
          <w:rFonts w:cstheme="minorHAnsi"/>
        </w:rPr>
        <w:t xml:space="preserve"> siklus I siswa lebih aktif untuk mengikuti pembelajaran. </w:t>
      </w:r>
      <w:r>
        <w:rPr>
          <w:rFonts w:cstheme="minorHAnsi"/>
        </w:rPr>
        <w:t xml:space="preserve">Siswa aktif dalam kelompok dan berkolaborasi tanpa memilih teman pada siklus II. </w:t>
      </w:r>
      <w:r w:rsidRPr="00233DE9">
        <w:rPr>
          <w:rFonts w:cstheme="minorHAnsi"/>
        </w:rPr>
        <w:t xml:space="preserve">Meningkatnya keterampilan siswa untuk berkolaborasi saat belajar matematika menggunakan model pembelajaran TGT dengan bantuan media </w:t>
      </w:r>
      <w:proofErr w:type="spellStart"/>
      <w:r w:rsidRPr="00233DE9">
        <w:rPr>
          <w:rFonts w:cstheme="minorHAnsi"/>
          <w:i/>
          <w:iCs/>
        </w:rPr>
        <w:t>Jellycle’s</w:t>
      </w:r>
      <w:proofErr w:type="spellEnd"/>
      <w:r w:rsidRPr="00233DE9">
        <w:rPr>
          <w:rFonts w:cstheme="minorHAnsi"/>
          <w:i/>
          <w:iCs/>
        </w:rPr>
        <w:t xml:space="preserve"> Problem</w:t>
      </w:r>
      <w:r w:rsidRPr="00233DE9">
        <w:rPr>
          <w:rFonts w:cstheme="minorHAnsi"/>
        </w:rPr>
        <w:t xml:space="preserve"> merupakan bukti keberhasilan pembelajaran.</w:t>
      </w:r>
    </w:p>
    <w:p w14:paraId="22755705" w14:textId="77777777" w:rsidR="00623CEC" w:rsidRDefault="00623CEC" w:rsidP="00623CEC">
      <w:pPr>
        <w:spacing w:after="0" w:line="240" w:lineRule="auto"/>
        <w:ind w:firstLine="680"/>
        <w:jc w:val="both"/>
        <w:rPr>
          <w:rFonts w:eastAsia="Times New Roman" w:cstheme="minorHAnsi"/>
        </w:rPr>
      </w:pPr>
      <w:r>
        <w:rPr>
          <w:rFonts w:cstheme="minorHAnsi"/>
        </w:rPr>
        <w:lastRenderedPageBreak/>
        <w:t>P</w:t>
      </w:r>
      <w:r w:rsidRPr="00233DE9">
        <w:rPr>
          <w:rFonts w:cstheme="minorHAnsi"/>
        </w:rPr>
        <w:t xml:space="preserve">enelitian dengan menggunakan model </w:t>
      </w:r>
      <w:proofErr w:type="spellStart"/>
      <w:r w:rsidRPr="00233DE9">
        <w:rPr>
          <w:rFonts w:cstheme="minorHAnsi"/>
          <w:i/>
          <w:iCs/>
        </w:rPr>
        <w:t>Teams</w:t>
      </w:r>
      <w:proofErr w:type="spellEnd"/>
      <w:r w:rsidRPr="00233DE9">
        <w:rPr>
          <w:rFonts w:cstheme="minorHAnsi"/>
          <w:i/>
          <w:iCs/>
        </w:rPr>
        <w:t xml:space="preserve"> Games </w:t>
      </w:r>
      <w:proofErr w:type="spellStart"/>
      <w:r w:rsidRPr="00233DE9">
        <w:rPr>
          <w:rFonts w:cstheme="minorHAnsi"/>
          <w:i/>
          <w:iCs/>
        </w:rPr>
        <w:t>Tournament</w:t>
      </w:r>
      <w:proofErr w:type="spellEnd"/>
      <w:r w:rsidRPr="00233DE9">
        <w:rPr>
          <w:rFonts w:cstheme="minorHAnsi"/>
          <w:i/>
          <w:iCs/>
        </w:rPr>
        <w:t xml:space="preserve"> (TGT)</w:t>
      </w:r>
      <w:r w:rsidRPr="00233DE9">
        <w:rPr>
          <w:rFonts w:cstheme="minorHAnsi"/>
        </w:rPr>
        <w:t xml:space="preserve"> dengan </w:t>
      </w:r>
      <w:proofErr w:type="spellStart"/>
      <w:r w:rsidRPr="00233DE9">
        <w:rPr>
          <w:rFonts w:cstheme="minorHAnsi"/>
        </w:rPr>
        <w:t>berbantuan</w:t>
      </w:r>
      <w:proofErr w:type="spellEnd"/>
      <w:r w:rsidRPr="00233DE9">
        <w:rPr>
          <w:rFonts w:cstheme="minorHAnsi"/>
        </w:rPr>
        <w:t xml:space="preserve"> media </w:t>
      </w:r>
      <w:proofErr w:type="spellStart"/>
      <w:r w:rsidRPr="00233DE9">
        <w:rPr>
          <w:rFonts w:cstheme="minorHAnsi"/>
          <w:i/>
          <w:iCs/>
        </w:rPr>
        <w:t>Jellycle’s</w:t>
      </w:r>
      <w:proofErr w:type="spellEnd"/>
      <w:r w:rsidRPr="00233DE9">
        <w:rPr>
          <w:rFonts w:cstheme="minorHAnsi"/>
          <w:i/>
          <w:iCs/>
        </w:rPr>
        <w:t xml:space="preserve"> Problem</w:t>
      </w:r>
      <w:r w:rsidRPr="00233DE9">
        <w:rPr>
          <w:rFonts w:cstheme="minorHAnsi"/>
        </w:rPr>
        <w:t xml:space="preserve"> berhasil meningkatkan keterampilan kolaborasi siswa kelas 3 di SDN </w:t>
      </w:r>
      <w:proofErr w:type="spellStart"/>
      <w:r w:rsidRPr="00233DE9">
        <w:rPr>
          <w:rFonts w:cstheme="minorHAnsi"/>
        </w:rPr>
        <w:t>Mergosono</w:t>
      </w:r>
      <w:proofErr w:type="spellEnd"/>
      <w:r w:rsidRPr="00233DE9">
        <w:rPr>
          <w:rFonts w:cstheme="minorHAnsi"/>
        </w:rPr>
        <w:t xml:space="preserve"> 5 Malang. </w:t>
      </w:r>
      <w:r w:rsidRPr="00233DE9">
        <w:rPr>
          <w:rFonts w:eastAsia="Times New Roman" w:cstheme="minorHAnsi"/>
        </w:rPr>
        <w:t xml:space="preserve">Penelitian ini telah dilaksanakan, sehingga terdapat rekomendasi bagi guru agar memanfaatkan dan memodifikasi model dan media pembelajaran di kelas sesuai dengan perkembangan teknologi yang inovatif dan menarik bagi siswa. Guru dapat menggunakan </w:t>
      </w:r>
      <w:proofErr w:type="spellStart"/>
      <w:r w:rsidRPr="00233DE9">
        <w:rPr>
          <w:rFonts w:eastAsia="Times New Roman" w:cstheme="minorHAnsi"/>
          <w:i/>
          <w:iCs/>
        </w:rPr>
        <w:t>Teams</w:t>
      </w:r>
      <w:proofErr w:type="spellEnd"/>
      <w:r w:rsidRPr="00233DE9">
        <w:rPr>
          <w:rFonts w:eastAsia="Times New Roman" w:cstheme="minorHAnsi"/>
          <w:i/>
          <w:iCs/>
        </w:rPr>
        <w:t xml:space="preserve"> Games </w:t>
      </w:r>
      <w:proofErr w:type="spellStart"/>
      <w:r w:rsidRPr="00233DE9">
        <w:rPr>
          <w:rFonts w:eastAsia="Times New Roman" w:cstheme="minorHAnsi"/>
          <w:i/>
          <w:iCs/>
        </w:rPr>
        <w:t>Tournament</w:t>
      </w:r>
      <w:proofErr w:type="spellEnd"/>
      <w:r w:rsidRPr="00233DE9">
        <w:rPr>
          <w:rFonts w:eastAsia="Times New Roman" w:cstheme="minorHAnsi"/>
          <w:i/>
          <w:iCs/>
        </w:rPr>
        <w:t xml:space="preserve">  </w:t>
      </w:r>
      <w:r w:rsidRPr="00233DE9">
        <w:rPr>
          <w:rFonts w:eastAsia="Times New Roman" w:cstheme="minorHAnsi"/>
        </w:rPr>
        <w:t xml:space="preserve">dengan </w:t>
      </w:r>
      <w:proofErr w:type="spellStart"/>
      <w:r w:rsidRPr="00233DE9">
        <w:rPr>
          <w:rFonts w:eastAsia="Times New Roman" w:cstheme="minorHAnsi"/>
        </w:rPr>
        <w:t>berbantuan</w:t>
      </w:r>
      <w:proofErr w:type="spellEnd"/>
      <w:r w:rsidRPr="00233DE9">
        <w:rPr>
          <w:rFonts w:eastAsia="Times New Roman" w:cstheme="minorHAnsi"/>
        </w:rPr>
        <w:t xml:space="preserve"> media </w:t>
      </w:r>
      <w:proofErr w:type="spellStart"/>
      <w:r w:rsidRPr="00233DE9">
        <w:rPr>
          <w:rFonts w:eastAsia="Times New Roman" w:cstheme="minorHAnsi"/>
          <w:i/>
          <w:iCs/>
        </w:rPr>
        <w:t>Jellycle’s</w:t>
      </w:r>
      <w:proofErr w:type="spellEnd"/>
      <w:r w:rsidRPr="00233DE9">
        <w:rPr>
          <w:rFonts w:eastAsia="Times New Roman" w:cstheme="minorHAnsi"/>
          <w:i/>
          <w:iCs/>
        </w:rPr>
        <w:t xml:space="preserve"> Problem </w:t>
      </w:r>
      <w:r w:rsidRPr="00233DE9">
        <w:rPr>
          <w:rFonts w:eastAsia="Times New Roman" w:cstheme="minorHAnsi"/>
        </w:rPr>
        <w:t xml:space="preserve">sebagai sebuah model pembelajaran sehingga pembelajaran lebih menyenangkan dan </w:t>
      </w:r>
      <w:r>
        <w:rPr>
          <w:rFonts w:eastAsia="Times New Roman" w:cstheme="minorHAnsi"/>
        </w:rPr>
        <w:t xml:space="preserve">keterampilan kolaborasi siswa dapat meningkat </w:t>
      </w:r>
      <w:r w:rsidRPr="00233DE9">
        <w:rPr>
          <w:rFonts w:eastAsia="Times New Roman" w:cstheme="minorHAnsi"/>
        </w:rPr>
        <w:t xml:space="preserve">pada mata pelajaran matematika. Perlu diadakan penelitian lanjutan agar didapatkan </w:t>
      </w:r>
      <w:r w:rsidRPr="00233DE9">
        <w:rPr>
          <w:rFonts w:cstheme="minorHAnsi"/>
        </w:rPr>
        <w:t>perbaikan</w:t>
      </w:r>
      <w:r w:rsidRPr="00233DE9">
        <w:rPr>
          <w:rFonts w:eastAsia="Times New Roman" w:cstheme="minorHAnsi"/>
        </w:rPr>
        <w:t xml:space="preserve"> dan kolaborasi dalam pelaksanaan pembelajaran menggunakan model pembelajaran </w:t>
      </w:r>
      <w:proofErr w:type="spellStart"/>
      <w:r w:rsidRPr="00233DE9">
        <w:rPr>
          <w:rFonts w:eastAsia="Times New Roman" w:cstheme="minorHAnsi"/>
          <w:i/>
          <w:iCs/>
        </w:rPr>
        <w:t>Teams</w:t>
      </w:r>
      <w:proofErr w:type="spellEnd"/>
      <w:r w:rsidRPr="00233DE9">
        <w:rPr>
          <w:rFonts w:eastAsia="Times New Roman" w:cstheme="minorHAnsi"/>
          <w:i/>
          <w:iCs/>
        </w:rPr>
        <w:t xml:space="preserve"> Games </w:t>
      </w:r>
      <w:proofErr w:type="spellStart"/>
      <w:r w:rsidRPr="00233DE9">
        <w:rPr>
          <w:rFonts w:eastAsia="Times New Roman" w:cstheme="minorHAnsi"/>
          <w:i/>
          <w:iCs/>
        </w:rPr>
        <w:t>Tournament</w:t>
      </w:r>
      <w:proofErr w:type="spellEnd"/>
      <w:r w:rsidRPr="00233DE9">
        <w:rPr>
          <w:rFonts w:eastAsia="Times New Roman" w:cstheme="minorHAnsi"/>
          <w:i/>
          <w:iCs/>
        </w:rPr>
        <w:t xml:space="preserve"> (TGT) </w:t>
      </w:r>
      <w:r w:rsidRPr="00233DE9">
        <w:rPr>
          <w:rFonts w:eastAsia="Times New Roman" w:cstheme="minorHAnsi"/>
        </w:rPr>
        <w:t xml:space="preserve">dengan </w:t>
      </w:r>
      <w:proofErr w:type="spellStart"/>
      <w:r w:rsidRPr="00233DE9">
        <w:rPr>
          <w:rFonts w:eastAsia="Times New Roman" w:cstheme="minorHAnsi"/>
        </w:rPr>
        <w:t>berbantuan</w:t>
      </w:r>
      <w:proofErr w:type="spellEnd"/>
      <w:r w:rsidRPr="00233DE9">
        <w:rPr>
          <w:rFonts w:eastAsia="Times New Roman" w:cstheme="minorHAnsi"/>
        </w:rPr>
        <w:t xml:space="preserve"> media </w:t>
      </w:r>
      <w:proofErr w:type="spellStart"/>
      <w:r w:rsidRPr="00233DE9">
        <w:rPr>
          <w:rFonts w:eastAsia="Times New Roman" w:cstheme="minorHAnsi"/>
          <w:i/>
          <w:iCs/>
        </w:rPr>
        <w:t>Jellycle’s</w:t>
      </w:r>
      <w:proofErr w:type="spellEnd"/>
      <w:r w:rsidRPr="00233DE9">
        <w:rPr>
          <w:rFonts w:eastAsia="Times New Roman" w:cstheme="minorHAnsi"/>
          <w:i/>
          <w:iCs/>
        </w:rPr>
        <w:t xml:space="preserve"> Problem</w:t>
      </w:r>
      <w:r w:rsidRPr="00233DE9">
        <w:rPr>
          <w:rFonts w:eastAsia="Times New Roman" w:cstheme="minorHAnsi"/>
        </w:rPr>
        <w:t xml:space="preserve">. Selain itu, perlu adanya perluasan subjek agar penelitian ini tidak terbatas oleh lokasi penelitian dan mata pelajaran. </w:t>
      </w:r>
    </w:p>
    <w:p w14:paraId="0F34DD2B" w14:textId="77777777" w:rsidR="00623CEC" w:rsidRPr="004F001E" w:rsidRDefault="00623CEC" w:rsidP="00623CEC">
      <w:pPr>
        <w:spacing w:after="0" w:line="240" w:lineRule="auto"/>
        <w:ind w:firstLine="680"/>
        <w:jc w:val="both"/>
        <w:rPr>
          <w:rFonts w:cstheme="minorHAnsi"/>
        </w:rPr>
      </w:pPr>
    </w:p>
    <w:p w14:paraId="5B344DA1" w14:textId="6909179B" w:rsidR="00113562" w:rsidRPr="00233DE9" w:rsidRDefault="00113562" w:rsidP="00623CEC">
      <w:pPr>
        <w:spacing w:after="0" w:line="240" w:lineRule="auto"/>
        <w:jc w:val="both"/>
        <w:rPr>
          <w:rFonts w:eastAsia="Times New Roman" w:cstheme="minorHAnsi"/>
          <w:b/>
          <w:bCs/>
        </w:rPr>
      </w:pPr>
      <w:r w:rsidRPr="00233DE9">
        <w:rPr>
          <w:rFonts w:eastAsia="Times New Roman" w:cstheme="minorHAnsi"/>
          <w:b/>
          <w:bCs/>
        </w:rPr>
        <w:t xml:space="preserve">DAFTAR RUJUKAN </w:t>
      </w:r>
    </w:p>
    <w:p w14:paraId="1F5AAEC2" w14:textId="77777777" w:rsidR="000102D1" w:rsidRPr="00233DE9" w:rsidRDefault="000102D1" w:rsidP="00623CEC">
      <w:pPr>
        <w:tabs>
          <w:tab w:val="left" w:pos="709"/>
        </w:tabs>
        <w:spacing w:after="0" w:line="240" w:lineRule="auto"/>
        <w:ind w:left="567" w:hanging="567"/>
        <w:jc w:val="both"/>
        <w:rPr>
          <w:rFonts w:cstheme="minorHAnsi"/>
          <w:i/>
          <w:iCs/>
        </w:rPr>
      </w:pPr>
      <w:proofErr w:type="spellStart"/>
      <w:r w:rsidRPr="00233DE9">
        <w:rPr>
          <w:rFonts w:cstheme="minorHAnsi"/>
          <w:i/>
          <w:iCs/>
        </w:rPr>
        <w:t>Aledya</w:t>
      </w:r>
      <w:proofErr w:type="spellEnd"/>
      <w:r w:rsidRPr="00233DE9">
        <w:rPr>
          <w:rFonts w:cstheme="minorHAnsi"/>
          <w:i/>
          <w:iCs/>
        </w:rPr>
        <w:t xml:space="preserve">, V. (2019). Kemampuan Pemahaman Konsep Matematika Pada Siswa. May, 0–7. </w:t>
      </w:r>
      <w:hyperlink r:id="rId15" w:history="1">
        <w:r w:rsidRPr="00233DE9">
          <w:rPr>
            <w:rStyle w:val="Hyperlink"/>
            <w:rFonts w:cstheme="minorHAnsi"/>
            <w:i/>
            <w:iCs/>
            <w:color w:val="auto"/>
          </w:rPr>
          <w:t>https://www.researchgate.net/publication/333293321_Kemampuan_Pemahaman_Konsep_Matematika_Pada_Siswa</w:t>
        </w:r>
      </w:hyperlink>
    </w:p>
    <w:p w14:paraId="15D8E5C3" w14:textId="77777777" w:rsidR="000102D1" w:rsidRPr="00233DE9" w:rsidRDefault="000102D1" w:rsidP="00623CEC">
      <w:pPr>
        <w:tabs>
          <w:tab w:val="left" w:pos="709"/>
        </w:tabs>
        <w:spacing w:after="0" w:line="240" w:lineRule="auto"/>
        <w:ind w:left="567" w:hanging="567"/>
        <w:jc w:val="both"/>
        <w:rPr>
          <w:rFonts w:cstheme="minorHAnsi"/>
          <w:i/>
          <w:iCs/>
        </w:rPr>
      </w:pPr>
      <w:r w:rsidRPr="00233DE9">
        <w:rPr>
          <w:rFonts w:cstheme="minorHAnsi"/>
          <w:i/>
          <w:iCs/>
        </w:rPr>
        <w:t xml:space="preserve"> Amran, Suhendra, Wulansari, R., &amp; </w:t>
      </w:r>
      <w:proofErr w:type="spellStart"/>
      <w:r w:rsidRPr="00233DE9">
        <w:rPr>
          <w:rFonts w:cstheme="minorHAnsi"/>
          <w:i/>
          <w:iCs/>
        </w:rPr>
        <w:t>Farrahatni</w:t>
      </w:r>
      <w:proofErr w:type="spellEnd"/>
      <w:r w:rsidRPr="00233DE9">
        <w:rPr>
          <w:rFonts w:cstheme="minorHAnsi"/>
          <w:i/>
          <w:iCs/>
        </w:rPr>
        <w:t>, F. (2021). Hambatan Siswa dalam</w:t>
      </w:r>
      <w:r w:rsidRPr="00233DE9">
        <w:rPr>
          <w:rFonts w:cstheme="minorHAnsi"/>
          <w:i/>
          <w:iCs/>
        </w:rPr>
        <w:br/>
        <w:t>Pembelajaran Daring pada Mata Pelajaran Matematika pada Masa Pandemik</w:t>
      </w:r>
      <w:r w:rsidRPr="00233DE9">
        <w:rPr>
          <w:rFonts w:cstheme="minorHAnsi"/>
        </w:rPr>
        <w:t xml:space="preserve"> </w:t>
      </w:r>
      <w:r w:rsidRPr="00233DE9">
        <w:rPr>
          <w:rFonts w:cstheme="minorHAnsi"/>
          <w:i/>
          <w:iCs/>
        </w:rPr>
        <w:t xml:space="preserve">Covid-19 di Sekolah Dasar. Jurnal </w:t>
      </w:r>
      <w:proofErr w:type="spellStart"/>
      <w:r w:rsidRPr="00233DE9">
        <w:rPr>
          <w:rFonts w:cstheme="minorHAnsi"/>
          <w:i/>
          <w:iCs/>
        </w:rPr>
        <w:t>Basicedu</w:t>
      </w:r>
      <w:proofErr w:type="spellEnd"/>
      <w:r w:rsidRPr="00233DE9">
        <w:rPr>
          <w:rFonts w:cstheme="minorHAnsi"/>
          <w:i/>
          <w:iCs/>
        </w:rPr>
        <w:t xml:space="preserve">, 5(6), 5179–5187. </w:t>
      </w:r>
      <w:hyperlink r:id="rId16" w:history="1">
        <w:r w:rsidRPr="00233DE9">
          <w:rPr>
            <w:rStyle w:val="Hyperlink"/>
            <w:rFonts w:cstheme="minorHAnsi"/>
            <w:color w:val="auto"/>
          </w:rPr>
          <w:t>https://doi.org/https://doi.org/10.31004/basicedu.v5i6.1538</w:t>
        </w:r>
      </w:hyperlink>
    </w:p>
    <w:p w14:paraId="5325C205" w14:textId="77777777" w:rsidR="000102D1" w:rsidRPr="00233DE9" w:rsidRDefault="000102D1" w:rsidP="00623CEC">
      <w:pPr>
        <w:tabs>
          <w:tab w:val="left" w:pos="709"/>
        </w:tabs>
        <w:spacing w:after="0" w:line="240" w:lineRule="auto"/>
        <w:ind w:left="567" w:hanging="567"/>
        <w:jc w:val="both"/>
        <w:rPr>
          <w:rFonts w:cstheme="minorHAnsi"/>
          <w:i/>
          <w:iCs/>
        </w:rPr>
      </w:pPr>
      <w:r w:rsidRPr="00233DE9">
        <w:rPr>
          <w:rFonts w:cstheme="minorHAnsi"/>
        </w:rPr>
        <w:t xml:space="preserve">Annisa, S. 2022. </w:t>
      </w:r>
      <w:r w:rsidRPr="00233DE9">
        <w:rPr>
          <w:rFonts w:cstheme="minorHAnsi"/>
          <w:i/>
          <w:iCs/>
        </w:rPr>
        <w:t>PENGGUNAAN WORDWALL UNTUK MENINGKATKAN MOTIVASI BELAJAR MATEMATIKA PADA MATERI UNSUR LINGKARAN KELAS 6 SD NEGERI 1 MANGLIWAN KABUPATEN MALANG</w:t>
      </w:r>
      <w:r w:rsidRPr="00233DE9">
        <w:rPr>
          <w:rFonts w:cstheme="minorHAnsi"/>
        </w:rPr>
        <w:t>. Skripsi. Universitas Negeri Malang</w:t>
      </w:r>
    </w:p>
    <w:p w14:paraId="4C9E9094" w14:textId="77777777" w:rsidR="000102D1" w:rsidRPr="00233DE9" w:rsidRDefault="000102D1" w:rsidP="00623CEC">
      <w:pPr>
        <w:tabs>
          <w:tab w:val="left" w:pos="709"/>
        </w:tabs>
        <w:spacing w:after="0" w:line="240" w:lineRule="auto"/>
        <w:ind w:left="567" w:hanging="567"/>
        <w:jc w:val="both"/>
        <w:rPr>
          <w:rFonts w:cstheme="minorHAnsi"/>
          <w:i/>
          <w:iCs/>
        </w:rPr>
      </w:pPr>
      <w:r w:rsidRPr="00233DE9">
        <w:rPr>
          <w:rFonts w:cstheme="minorHAnsi"/>
        </w:rPr>
        <w:t xml:space="preserve">Devi, V. P., Wahyudi, W., &amp; </w:t>
      </w:r>
      <w:proofErr w:type="spellStart"/>
      <w:r w:rsidRPr="00233DE9">
        <w:rPr>
          <w:rFonts w:cstheme="minorHAnsi"/>
        </w:rPr>
        <w:t>Indarini</w:t>
      </w:r>
      <w:proofErr w:type="spellEnd"/>
      <w:r w:rsidRPr="00233DE9">
        <w:rPr>
          <w:rFonts w:cstheme="minorHAnsi"/>
        </w:rPr>
        <w:t xml:space="preserve">, E. (2018). Penerapan Metode </w:t>
      </w:r>
      <w:proofErr w:type="spellStart"/>
      <w:r w:rsidRPr="00233DE9">
        <w:rPr>
          <w:rFonts w:cstheme="minorHAnsi"/>
        </w:rPr>
        <w:t>Numbered</w:t>
      </w:r>
      <w:proofErr w:type="spellEnd"/>
      <w:r w:rsidRPr="00233DE9">
        <w:rPr>
          <w:rFonts w:cstheme="minorHAnsi"/>
        </w:rPr>
        <w:t xml:space="preserve"> </w:t>
      </w:r>
      <w:proofErr w:type="spellStart"/>
      <w:r w:rsidRPr="00233DE9">
        <w:rPr>
          <w:rFonts w:cstheme="minorHAnsi"/>
        </w:rPr>
        <w:t>Heads</w:t>
      </w:r>
      <w:proofErr w:type="spellEnd"/>
      <w:r w:rsidRPr="00233DE9">
        <w:rPr>
          <w:rFonts w:cstheme="minorHAnsi"/>
        </w:rPr>
        <w:t xml:space="preserve"> </w:t>
      </w:r>
      <w:proofErr w:type="spellStart"/>
      <w:r w:rsidRPr="00233DE9">
        <w:rPr>
          <w:rFonts w:cstheme="minorHAnsi"/>
        </w:rPr>
        <w:t>Together</w:t>
      </w:r>
      <w:proofErr w:type="spellEnd"/>
      <w:r w:rsidRPr="00233DE9">
        <w:rPr>
          <w:rFonts w:cstheme="minorHAnsi"/>
        </w:rPr>
        <w:br/>
      </w:r>
      <w:proofErr w:type="spellStart"/>
      <w:r w:rsidRPr="00233DE9">
        <w:rPr>
          <w:rFonts w:cstheme="minorHAnsi"/>
        </w:rPr>
        <w:t>Berbantuan</w:t>
      </w:r>
      <w:proofErr w:type="spellEnd"/>
      <w:r w:rsidRPr="00233DE9">
        <w:rPr>
          <w:rFonts w:cstheme="minorHAnsi"/>
        </w:rPr>
        <w:t xml:space="preserve"> </w:t>
      </w:r>
      <w:proofErr w:type="spellStart"/>
      <w:r w:rsidRPr="00233DE9">
        <w:rPr>
          <w:rFonts w:cstheme="minorHAnsi"/>
        </w:rPr>
        <w:t>Puzzle</w:t>
      </w:r>
      <w:proofErr w:type="spellEnd"/>
      <w:r w:rsidRPr="00233DE9">
        <w:rPr>
          <w:rFonts w:cstheme="minorHAnsi"/>
        </w:rPr>
        <w:t xml:space="preserve"> Untuk Meningkatkan Keterampilan Kolaborasi Dan Hasil Belajar</w:t>
      </w:r>
      <w:r w:rsidRPr="00233DE9">
        <w:rPr>
          <w:rFonts w:cstheme="minorHAnsi"/>
        </w:rPr>
        <w:br/>
        <w:t xml:space="preserve">Tema 8 Daerah Tempat Tinggalku siswa Kelas 4 </w:t>
      </w:r>
      <w:proofErr w:type="spellStart"/>
      <w:r w:rsidRPr="00233DE9">
        <w:rPr>
          <w:rFonts w:cstheme="minorHAnsi"/>
        </w:rPr>
        <w:t>Sdn</w:t>
      </w:r>
      <w:proofErr w:type="spellEnd"/>
      <w:r w:rsidRPr="00233DE9">
        <w:rPr>
          <w:rFonts w:cstheme="minorHAnsi"/>
        </w:rPr>
        <w:t xml:space="preserve"> 3 Kuripan. Kalam Cendekia </w:t>
      </w:r>
      <w:proofErr w:type="spellStart"/>
      <w:r w:rsidRPr="00233DE9">
        <w:rPr>
          <w:rFonts w:cstheme="minorHAnsi"/>
        </w:rPr>
        <w:t>Pgsd</w:t>
      </w:r>
      <w:proofErr w:type="spellEnd"/>
      <w:r w:rsidRPr="00233DE9">
        <w:rPr>
          <w:rFonts w:cstheme="minorHAnsi"/>
        </w:rPr>
        <w:br/>
        <w:t>Kebumen, 6(3.1), 42-51.</w:t>
      </w:r>
    </w:p>
    <w:p w14:paraId="7CC5868B" w14:textId="77777777" w:rsidR="00233DE9" w:rsidRPr="00233DE9" w:rsidRDefault="000102D1" w:rsidP="00623CEC">
      <w:pPr>
        <w:tabs>
          <w:tab w:val="left" w:pos="709"/>
        </w:tabs>
        <w:spacing w:after="0" w:line="240" w:lineRule="auto"/>
        <w:ind w:left="567" w:hanging="567"/>
        <w:jc w:val="both"/>
        <w:rPr>
          <w:rFonts w:cstheme="minorHAnsi"/>
        </w:rPr>
      </w:pPr>
      <w:r w:rsidRPr="00233DE9">
        <w:rPr>
          <w:rFonts w:cstheme="minorHAnsi"/>
        </w:rPr>
        <w:t xml:space="preserve">Dewi, A. P., Putri, A., Kurnia, D., Baskoro, A., Prayitno, A., Studi, P., &amp; Biologi, P. (2020). Profil Keterampilan Kolaborasi Mahasiswa pada Rumpun Pendidikan MIPA. </w:t>
      </w:r>
      <w:proofErr w:type="spellStart"/>
      <w:r w:rsidRPr="00233DE9">
        <w:rPr>
          <w:rFonts w:cstheme="minorHAnsi"/>
        </w:rPr>
        <w:t>Pendagogia</w:t>
      </w:r>
      <w:proofErr w:type="spellEnd"/>
      <w:r w:rsidRPr="00233DE9">
        <w:rPr>
          <w:rFonts w:cstheme="minorHAnsi"/>
        </w:rPr>
        <w:t xml:space="preserve"> Jurnal Ilmu Pendidikan, 18(01), 57–72. </w:t>
      </w:r>
      <w:hyperlink r:id="rId17" w:history="1">
        <w:r w:rsidRPr="00233DE9">
          <w:rPr>
            <w:rStyle w:val="Hyperlink"/>
            <w:rFonts w:cstheme="minorHAnsi"/>
            <w:color w:val="auto"/>
          </w:rPr>
          <w:t>http://ejournal.upi.edu/index.php/pedagogia</w:t>
        </w:r>
      </w:hyperlink>
      <w:r w:rsidRPr="00233DE9">
        <w:rPr>
          <w:rFonts w:cstheme="minorHAnsi"/>
        </w:rPr>
        <w:t>.</w:t>
      </w:r>
    </w:p>
    <w:p w14:paraId="47305083" w14:textId="77777777" w:rsidR="00233DE9" w:rsidRPr="00233DE9" w:rsidRDefault="000102D1" w:rsidP="00623CEC">
      <w:pPr>
        <w:tabs>
          <w:tab w:val="left" w:pos="709"/>
        </w:tabs>
        <w:spacing w:after="0" w:line="240" w:lineRule="auto"/>
        <w:ind w:left="567" w:hanging="567"/>
        <w:jc w:val="both"/>
        <w:rPr>
          <w:rFonts w:cstheme="minorHAnsi"/>
        </w:rPr>
      </w:pPr>
      <w:r w:rsidRPr="00233DE9">
        <w:rPr>
          <w:rFonts w:cstheme="minorHAnsi"/>
        </w:rPr>
        <w:t xml:space="preserve">Didik, P., </w:t>
      </w:r>
      <w:proofErr w:type="spellStart"/>
      <w:r w:rsidRPr="00233DE9">
        <w:rPr>
          <w:rFonts w:cstheme="minorHAnsi"/>
        </w:rPr>
        <w:t>Iii</w:t>
      </w:r>
      <w:proofErr w:type="spellEnd"/>
      <w:r w:rsidRPr="00233DE9">
        <w:rPr>
          <w:rFonts w:cstheme="minorHAnsi"/>
        </w:rPr>
        <w:t xml:space="preserve">, K., &amp; </w:t>
      </w:r>
      <w:proofErr w:type="spellStart"/>
      <w:r w:rsidRPr="00233DE9">
        <w:rPr>
          <w:rFonts w:cstheme="minorHAnsi"/>
        </w:rPr>
        <w:t>Pasirkaliki</w:t>
      </w:r>
      <w:proofErr w:type="spellEnd"/>
      <w:r w:rsidRPr="00233DE9">
        <w:rPr>
          <w:rFonts w:cstheme="minorHAnsi"/>
        </w:rPr>
        <w:t xml:space="preserve">, S. D. N. (2023). Penerapan Model Pembelajaran Project </w:t>
      </w:r>
      <w:proofErr w:type="spellStart"/>
      <w:r w:rsidRPr="00233DE9">
        <w:rPr>
          <w:rFonts w:cstheme="minorHAnsi"/>
        </w:rPr>
        <w:t>Based</w:t>
      </w:r>
      <w:proofErr w:type="spellEnd"/>
      <w:r w:rsidRPr="00233DE9">
        <w:rPr>
          <w:rFonts w:cstheme="minorHAnsi"/>
        </w:rPr>
        <w:t xml:space="preserve"> </w:t>
      </w:r>
      <w:proofErr w:type="spellStart"/>
      <w:r w:rsidRPr="00233DE9">
        <w:rPr>
          <w:rFonts w:cstheme="minorHAnsi"/>
        </w:rPr>
        <w:t>Learning</w:t>
      </w:r>
      <w:proofErr w:type="spellEnd"/>
      <w:r w:rsidRPr="00233DE9">
        <w:rPr>
          <w:rFonts w:cstheme="minorHAnsi"/>
        </w:rPr>
        <w:t xml:space="preserve"> untuk Meningkatkan Keterampilan Kolaborasi </w:t>
      </w:r>
      <w:r w:rsidR="00087FDC" w:rsidRPr="00233DE9">
        <w:rPr>
          <w:rFonts w:cstheme="minorHAnsi"/>
        </w:rPr>
        <w:t>Siswa</w:t>
      </w:r>
      <w:r w:rsidRPr="00233DE9">
        <w:rPr>
          <w:rFonts w:cstheme="minorHAnsi"/>
        </w:rPr>
        <w:t xml:space="preserve"> Kelas III SDN 013 </w:t>
      </w:r>
      <w:proofErr w:type="spellStart"/>
      <w:r w:rsidRPr="00233DE9">
        <w:rPr>
          <w:rFonts w:cstheme="minorHAnsi"/>
        </w:rPr>
        <w:t>Pasirkaliki</w:t>
      </w:r>
      <w:proofErr w:type="spellEnd"/>
      <w:r w:rsidRPr="00233DE9">
        <w:rPr>
          <w:rFonts w:cstheme="minorHAnsi"/>
        </w:rPr>
        <w:t xml:space="preserve"> Bandung. 09, 1790–1800</w:t>
      </w:r>
    </w:p>
    <w:p w14:paraId="4BAB2E4D" w14:textId="77777777" w:rsidR="00233DE9" w:rsidRPr="00233DE9" w:rsidRDefault="000102D1" w:rsidP="00623CEC">
      <w:pPr>
        <w:tabs>
          <w:tab w:val="left" w:pos="709"/>
        </w:tabs>
        <w:spacing w:after="0" w:line="240" w:lineRule="auto"/>
        <w:ind w:left="567" w:hanging="567"/>
        <w:jc w:val="both"/>
        <w:rPr>
          <w:rFonts w:cstheme="minorHAnsi"/>
        </w:rPr>
      </w:pPr>
      <w:proofErr w:type="spellStart"/>
      <w:r w:rsidRPr="00233DE9">
        <w:rPr>
          <w:rFonts w:cstheme="minorHAnsi"/>
        </w:rPr>
        <w:t>Fadhulloh</w:t>
      </w:r>
      <w:proofErr w:type="spellEnd"/>
      <w:r w:rsidRPr="00233DE9">
        <w:rPr>
          <w:rFonts w:cstheme="minorHAnsi"/>
        </w:rPr>
        <w:t xml:space="preserve">, M.Y., Hidayati, Y.M. (2021) Analisis Lembar Kerja </w:t>
      </w:r>
      <w:r w:rsidR="00087FDC" w:rsidRPr="00233DE9">
        <w:rPr>
          <w:rFonts w:cstheme="minorHAnsi"/>
        </w:rPr>
        <w:t>Siswa</w:t>
      </w:r>
      <w:r w:rsidRPr="00233DE9">
        <w:rPr>
          <w:rFonts w:cstheme="minorHAnsi"/>
        </w:rPr>
        <w:t xml:space="preserve"> ditinjau dari Keterampilan Abad 21 dan HOTS di Sekolah Dasar. Jurnal </w:t>
      </w:r>
      <w:proofErr w:type="spellStart"/>
      <w:r w:rsidRPr="00233DE9">
        <w:rPr>
          <w:rFonts w:cstheme="minorHAnsi"/>
        </w:rPr>
        <w:t>Basicedu</w:t>
      </w:r>
      <w:proofErr w:type="spellEnd"/>
      <w:r w:rsidRPr="00233DE9">
        <w:rPr>
          <w:rFonts w:cstheme="minorHAnsi"/>
        </w:rPr>
        <w:t>, 5 (6), 5488-5497</w:t>
      </w:r>
    </w:p>
    <w:p w14:paraId="67CEC672" w14:textId="77777777" w:rsidR="00233DE9" w:rsidRPr="00233DE9" w:rsidRDefault="000102D1" w:rsidP="00623CEC">
      <w:pPr>
        <w:tabs>
          <w:tab w:val="left" w:pos="709"/>
        </w:tabs>
        <w:spacing w:after="0" w:line="240" w:lineRule="auto"/>
        <w:ind w:left="567" w:hanging="567"/>
        <w:jc w:val="both"/>
        <w:rPr>
          <w:rFonts w:cstheme="minorHAnsi"/>
        </w:rPr>
      </w:pPr>
      <w:r w:rsidRPr="00233DE9">
        <w:rPr>
          <w:rFonts w:cstheme="minorHAnsi"/>
        </w:rPr>
        <w:t>Fauziyah, N. E. H., &amp; Anugraheni, I. (2020). Pengaruh Model Pembelajaran TGT (</w:t>
      </w:r>
      <w:proofErr w:type="spellStart"/>
      <w:r w:rsidRPr="00233DE9">
        <w:rPr>
          <w:rFonts w:cstheme="minorHAnsi"/>
        </w:rPr>
        <w:t>Teams</w:t>
      </w:r>
      <w:proofErr w:type="spellEnd"/>
      <w:r w:rsidRPr="00233DE9">
        <w:rPr>
          <w:rFonts w:cstheme="minorHAnsi"/>
        </w:rPr>
        <w:t xml:space="preserve"> Games</w:t>
      </w:r>
      <w:r w:rsidRPr="00233DE9">
        <w:rPr>
          <w:rFonts w:cstheme="minorHAnsi"/>
        </w:rPr>
        <w:br/>
      </w:r>
      <w:proofErr w:type="spellStart"/>
      <w:r w:rsidRPr="00233DE9">
        <w:rPr>
          <w:rFonts w:cstheme="minorHAnsi"/>
        </w:rPr>
        <w:t>Tournament</w:t>
      </w:r>
      <w:proofErr w:type="spellEnd"/>
      <w:r w:rsidRPr="00233DE9">
        <w:rPr>
          <w:rFonts w:cstheme="minorHAnsi"/>
        </w:rPr>
        <w:t>) Ditinjau dari Kemampuan Berpikir Kritis Pada Pembelajaran Tematik di Sekolah</w:t>
      </w:r>
      <w:r w:rsidRPr="00233DE9">
        <w:rPr>
          <w:rFonts w:cstheme="minorHAnsi"/>
        </w:rPr>
        <w:br/>
        <w:t xml:space="preserve">Dasar. </w:t>
      </w:r>
      <w:r w:rsidRPr="00233DE9">
        <w:rPr>
          <w:rFonts w:cstheme="minorHAnsi"/>
          <w:i/>
          <w:iCs/>
        </w:rPr>
        <w:t xml:space="preserve">Jurnal </w:t>
      </w:r>
      <w:proofErr w:type="spellStart"/>
      <w:r w:rsidRPr="00233DE9">
        <w:rPr>
          <w:rFonts w:cstheme="minorHAnsi"/>
          <w:i/>
          <w:iCs/>
        </w:rPr>
        <w:t>Basicedu</w:t>
      </w:r>
      <w:proofErr w:type="spellEnd"/>
      <w:r w:rsidRPr="00233DE9">
        <w:rPr>
          <w:rFonts w:cstheme="minorHAnsi"/>
        </w:rPr>
        <w:t xml:space="preserve">, </w:t>
      </w:r>
      <w:r w:rsidRPr="00233DE9">
        <w:rPr>
          <w:rFonts w:cstheme="minorHAnsi"/>
          <w:i/>
          <w:iCs/>
        </w:rPr>
        <w:t>4</w:t>
      </w:r>
      <w:r w:rsidRPr="00233DE9">
        <w:rPr>
          <w:rFonts w:cstheme="minorHAnsi"/>
        </w:rPr>
        <w:t xml:space="preserve">(4), 850–860. </w:t>
      </w:r>
      <w:hyperlink r:id="rId18" w:history="1">
        <w:r w:rsidRPr="00233DE9">
          <w:rPr>
            <w:rStyle w:val="Hyperlink"/>
            <w:rFonts w:cstheme="minorHAnsi"/>
            <w:color w:val="auto"/>
          </w:rPr>
          <w:t>https://doi.org/10.31004/basicedu.v4i4.459</w:t>
        </w:r>
      </w:hyperlink>
    </w:p>
    <w:p w14:paraId="60C99D5B" w14:textId="77777777" w:rsidR="00233DE9" w:rsidRPr="00233DE9" w:rsidRDefault="000102D1" w:rsidP="00623CEC">
      <w:pPr>
        <w:tabs>
          <w:tab w:val="left" w:pos="709"/>
        </w:tabs>
        <w:spacing w:after="0" w:line="240" w:lineRule="auto"/>
        <w:ind w:left="567" w:hanging="567"/>
        <w:jc w:val="both"/>
        <w:rPr>
          <w:rFonts w:cstheme="minorHAnsi"/>
        </w:rPr>
      </w:pPr>
      <w:r w:rsidRPr="00233DE9">
        <w:rPr>
          <w:rFonts w:cstheme="minorHAnsi"/>
        </w:rPr>
        <w:t xml:space="preserve">Halimah., . Mawardi., &amp; Widi Wardani, K. (2019). Peningkatan Keterampilan Kolaborasi Pada Mata Pelajaran Matematika Kelas 4 </w:t>
      </w:r>
      <w:proofErr w:type="spellStart"/>
      <w:r w:rsidRPr="00233DE9">
        <w:rPr>
          <w:rFonts w:cstheme="minorHAnsi"/>
        </w:rPr>
        <w:t>Sd</w:t>
      </w:r>
      <w:proofErr w:type="spellEnd"/>
      <w:r w:rsidRPr="00233DE9">
        <w:rPr>
          <w:rFonts w:cstheme="minorHAnsi"/>
        </w:rPr>
        <w:t xml:space="preserve"> N Gendongan 03 Melalui Penerapan Model Pembelajaran </w:t>
      </w:r>
      <w:proofErr w:type="spellStart"/>
      <w:r w:rsidRPr="00233DE9">
        <w:rPr>
          <w:rFonts w:cstheme="minorHAnsi"/>
        </w:rPr>
        <w:t>Teams</w:t>
      </w:r>
      <w:proofErr w:type="spellEnd"/>
      <w:r w:rsidRPr="00233DE9">
        <w:rPr>
          <w:rFonts w:cstheme="minorHAnsi"/>
        </w:rPr>
        <w:t xml:space="preserve"> Games </w:t>
      </w:r>
      <w:proofErr w:type="spellStart"/>
      <w:r w:rsidRPr="00233DE9">
        <w:rPr>
          <w:rFonts w:cstheme="minorHAnsi"/>
        </w:rPr>
        <w:t>Tournament</w:t>
      </w:r>
      <w:proofErr w:type="spellEnd"/>
      <w:r w:rsidRPr="00233DE9">
        <w:rPr>
          <w:rFonts w:cstheme="minorHAnsi"/>
        </w:rPr>
        <w:t xml:space="preserve"> (</w:t>
      </w:r>
      <w:proofErr w:type="spellStart"/>
      <w:r w:rsidRPr="00233DE9">
        <w:rPr>
          <w:rFonts w:cstheme="minorHAnsi"/>
        </w:rPr>
        <w:t>Tgt</w:t>
      </w:r>
      <w:proofErr w:type="spellEnd"/>
      <w:r w:rsidRPr="00233DE9">
        <w:rPr>
          <w:rFonts w:cstheme="minorHAnsi"/>
        </w:rPr>
        <w:t xml:space="preserve"> ). </w:t>
      </w:r>
      <w:proofErr w:type="spellStart"/>
      <w:r w:rsidRPr="00233DE9">
        <w:rPr>
          <w:rFonts w:cstheme="minorHAnsi"/>
        </w:rPr>
        <w:t>Journal</w:t>
      </w:r>
      <w:proofErr w:type="spellEnd"/>
      <w:r w:rsidRPr="00233DE9">
        <w:rPr>
          <w:rFonts w:cstheme="minorHAnsi"/>
        </w:rPr>
        <w:t xml:space="preserve"> </w:t>
      </w:r>
      <w:proofErr w:type="spellStart"/>
      <w:r w:rsidRPr="00233DE9">
        <w:rPr>
          <w:rFonts w:cstheme="minorHAnsi"/>
        </w:rPr>
        <w:t>for</w:t>
      </w:r>
      <w:proofErr w:type="spellEnd"/>
      <w:r w:rsidRPr="00233DE9">
        <w:rPr>
          <w:rFonts w:cstheme="minorHAnsi"/>
        </w:rPr>
        <w:t xml:space="preserve"> </w:t>
      </w:r>
      <w:proofErr w:type="spellStart"/>
      <w:r w:rsidRPr="00233DE9">
        <w:rPr>
          <w:rFonts w:cstheme="minorHAnsi"/>
        </w:rPr>
        <w:t>Lesson</w:t>
      </w:r>
      <w:proofErr w:type="spellEnd"/>
      <w:r w:rsidRPr="00233DE9">
        <w:rPr>
          <w:rFonts w:cstheme="minorHAnsi"/>
        </w:rPr>
        <w:t xml:space="preserve"> </w:t>
      </w:r>
      <w:proofErr w:type="spellStart"/>
      <w:r w:rsidRPr="00233DE9">
        <w:rPr>
          <w:rFonts w:cstheme="minorHAnsi"/>
        </w:rPr>
        <w:t>and</w:t>
      </w:r>
      <w:proofErr w:type="spellEnd"/>
      <w:r w:rsidRPr="00233DE9">
        <w:rPr>
          <w:rFonts w:cstheme="minorHAnsi"/>
        </w:rPr>
        <w:t xml:space="preserve"> </w:t>
      </w:r>
      <w:proofErr w:type="spellStart"/>
      <w:r w:rsidRPr="00233DE9">
        <w:rPr>
          <w:rFonts w:cstheme="minorHAnsi"/>
        </w:rPr>
        <w:t>Learning</w:t>
      </w:r>
      <w:proofErr w:type="spellEnd"/>
      <w:r w:rsidRPr="00233DE9">
        <w:rPr>
          <w:rFonts w:cstheme="minorHAnsi"/>
        </w:rPr>
        <w:t xml:space="preserve"> </w:t>
      </w:r>
      <w:proofErr w:type="spellStart"/>
      <w:r w:rsidRPr="00233DE9">
        <w:rPr>
          <w:rFonts w:cstheme="minorHAnsi"/>
        </w:rPr>
        <w:t>Studies</w:t>
      </w:r>
      <w:proofErr w:type="spellEnd"/>
      <w:r w:rsidRPr="00233DE9">
        <w:rPr>
          <w:rFonts w:cstheme="minorHAnsi"/>
        </w:rPr>
        <w:t xml:space="preserve">, 2(1), 46–52. </w:t>
      </w:r>
      <w:hyperlink r:id="rId19" w:history="1">
        <w:r w:rsidRPr="00233DE9">
          <w:rPr>
            <w:rStyle w:val="Hyperlink"/>
            <w:rFonts w:cstheme="minorHAnsi"/>
            <w:color w:val="auto"/>
          </w:rPr>
          <w:t>https://doi.org/10.23887/jlls.v2i1.17319</w:t>
        </w:r>
      </w:hyperlink>
    </w:p>
    <w:p w14:paraId="5D809151" w14:textId="77777777" w:rsidR="00233DE9" w:rsidRPr="00233DE9" w:rsidRDefault="001400C6" w:rsidP="00623CEC">
      <w:pPr>
        <w:tabs>
          <w:tab w:val="left" w:pos="709"/>
        </w:tabs>
        <w:spacing w:after="0" w:line="240" w:lineRule="auto"/>
        <w:ind w:left="567" w:hanging="567"/>
        <w:jc w:val="both"/>
        <w:rPr>
          <w:rFonts w:cstheme="minorHAnsi"/>
        </w:rPr>
      </w:pPr>
      <w:r w:rsidRPr="00233DE9">
        <w:rPr>
          <w:rFonts w:cstheme="minorHAnsi"/>
        </w:rPr>
        <w:t xml:space="preserve">Kusumawati, I., &amp; Kristin, F. (2023). Peningkatan Keterampilan Kolaborasi Pada Mata Pelajaran Matematika Melalui Model </w:t>
      </w:r>
      <w:proofErr w:type="spellStart"/>
      <w:r w:rsidRPr="00233DE9">
        <w:rPr>
          <w:rFonts w:cstheme="minorHAnsi"/>
        </w:rPr>
        <w:t>Teams</w:t>
      </w:r>
      <w:proofErr w:type="spellEnd"/>
      <w:r w:rsidRPr="00233DE9">
        <w:rPr>
          <w:rFonts w:cstheme="minorHAnsi"/>
        </w:rPr>
        <w:t xml:space="preserve"> Games </w:t>
      </w:r>
      <w:proofErr w:type="spellStart"/>
      <w:r w:rsidRPr="00233DE9">
        <w:rPr>
          <w:rFonts w:cstheme="minorHAnsi"/>
        </w:rPr>
        <w:t>Tournament</w:t>
      </w:r>
      <w:proofErr w:type="spellEnd"/>
      <w:r w:rsidRPr="00233DE9">
        <w:rPr>
          <w:rFonts w:cstheme="minorHAnsi"/>
        </w:rPr>
        <w:t xml:space="preserve"> Di Kelas V Sekolah Dasar. </w:t>
      </w:r>
      <w:proofErr w:type="spellStart"/>
      <w:r w:rsidRPr="00233DE9">
        <w:rPr>
          <w:rFonts w:cstheme="minorHAnsi"/>
          <w:i/>
          <w:iCs/>
        </w:rPr>
        <w:t>PeTeKa</w:t>
      </w:r>
      <w:proofErr w:type="spellEnd"/>
      <w:r w:rsidRPr="00233DE9">
        <w:rPr>
          <w:rFonts w:cstheme="minorHAnsi"/>
        </w:rPr>
        <w:t>, </w:t>
      </w:r>
      <w:r w:rsidRPr="00233DE9">
        <w:rPr>
          <w:rFonts w:cstheme="minorHAnsi"/>
          <w:i/>
          <w:iCs/>
        </w:rPr>
        <w:t>6</w:t>
      </w:r>
      <w:r w:rsidRPr="00233DE9">
        <w:rPr>
          <w:rFonts w:cstheme="minorHAnsi"/>
        </w:rPr>
        <w:t>(4), 1050-1059.</w:t>
      </w:r>
    </w:p>
    <w:p w14:paraId="46306371" w14:textId="77777777" w:rsidR="00233DE9" w:rsidRPr="00233DE9" w:rsidRDefault="001400C6" w:rsidP="00623CEC">
      <w:pPr>
        <w:tabs>
          <w:tab w:val="left" w:pos="709"/>
        </w:tabs>
        <w:spacing w:after="0" w:line="240" w:lineRule="auto"/>
        <w:ind w:left="567" w:hanging="567"/>
        <w:jc w:val="both"/>
        <w:rPr>
          <w:rFonts w:cstheme="minorHAnsi"/>
        </w:rPr>
      </w:pPr>
      <w:r w:rsidRPr="00233DE9">
        <w:rPr>
          <w:rFonts w:cstheme="minorHAnsi"/>
        </w:rPr>
        <w:t xml:space="preserve">Mawardi., </w:t>
      </w:r>
      <w:proofErr w:type="spellStart"/>
      <w:r w:rsidRPr="00233DE9">
        <w:rPr>
          <w:rFonts w:cstheme="minorHAnsi"/>
        </w:rPr>
        <w:t>Huliana</w:t>
      </w:r>
      <w:proofErr w:type="spellEnd"/>
      <w:r w:rsidRPr="00233DE9">
        <w:rPr>
          <w:rFonts w:cstheme="minorHAnsi"/>
        </w:rPr>
        <w:t xml:space="preserve">, I. &amp; </w:t>
      </w:r>
      <w:proofErr w:type="spellStart"/>
      <w:r w:rsidRPr="00233DE9">
        <w:rPr>
          <w:rFonts w:cstheme="minorHAnsi"/>
        </w:rPr>
        <w:t>Teladaningsih</w:t>
      </w:r>
      <w:proofErr w:type="spellEnd"/>
      <w:r w:rsidRPr="00233DE9">
        <w:rPr>
          <w:rFonts w:cstheme="minorHAnsi"/>
        </w:rPr>
        <w:t xml:space="preserve">, O. 2019. </w:t>
      </w:r>
      <w:r w:rsidRPr="00233DE9">
        <w:rPr>
          <w:rFonts w:cstheme="minorHAnsi"/>
          <w:i/>
          <w:iCs/>
        </w:rPr>
        <w:t xml:space="preserve">IMPLEMENTASI  MODEL  PEMBELAJARAN  TEAMS   GAMES  </w:t>
      </w:r>
      <w:r w:rsidRPr="00DB13CE">
        <w:rPr>
          <w:rFonts w:cstheme="minorHAnsi"/>
          <w:i/>
          <w:iCs/>
        </w:rPr>
        <w:t xml:space="preserve">TOURNAMENT MENINGKATKAN KETERAMPILAN KOLABORATIF </w:t>
      </w:r>
      <w:r w:rsidR="00087FDC" w:rsidRPr="00233DE9">
        <w:rPr>
          <w:rFonts w:cstheme="minorHAnsi"/>
          <w:i/>
          <w:iCs/>
        </w:rPr>
        <w:t>SISWA</w:t>
      </w:r>
      <w:r w:rsidRPr="00DB13CE">
        <w:rPr>
          <w:rFonts w:cstheme="minorHAnsi"/>
          <w:i/>
          <w:iCs/>
        </w:rPr>
        <w:t xml:space="preserve"> KELAS 4  SD</w:t>
      </w:r>
      <w:r w:rsidRPr="00233DE9">
        <w:rPr>
          <w:rFonts w:cstheme="minorHAnsi"/>
          <w:i/>
          <w:iCs/>
        </w:rPr>
        <w:t xml:space="preserve">. </w:t>
      </w:r>
      <w:proofErr w:type="spellStart"/>
      <w:r w:rsidRPr="00233DE9">
        <w:rPr>
          <w:rFonts w:cstheme="minorHAnsi"/>
        </w:rPr>
        <w:t>Pendas</w:t>
      </w:r>
      <w:proofErr w:type="spellEnd"/>
      <w:r w:rsidRPr="00233DE9">
        <w:rPr>
          <w:rFonts w:cstheme="minorHAnsi"/>
        </w:rPr>
        <w:t xml:space="preserve"> Jurnal Ilmiah Pendidikan Dasar 4(1), 2477-2143. </w:t>
      </w:r>
      <w:hyperlink r:id="rId20" w:history="1">
        <w:r w:rsidRPr="00233DE9">
          <w:rPr>
            <w:rStyle w:val="Hyperlink"/>
            <w:rFonts w:cstheme="minorHAnsi"/>
            <w:color w:val="auto"/>
          </w:rPr>
          <w:t>https://www.researchgate.net/publication/337326579_IMPLEMENTASI_MODEL_PEMBELAJAR</w:t>
        </w:r>
        <w:r w:rsidRPr="00233DE9">
          <w:rPr>
            <w:rStyle w:val="Hyperlink"/>
            <w:rFonts w:cstheme="minorHAnsi"/>
            <w:color w:val="auto"/>
          </w:rPr>
          <w:lastRenderedPageBreak/>
          <w:t>AN_TEAMS_GAMES_TOURNAMENT_MENINGKATKAN_KETERAMPILAN_KOLABORATIF_PESERTA_DIDIK_KELAS_4_SD</w:t>
        </w:r>
      </w:hyperlink>
      <w:r w:rsidRPr="00233DE9">
        <w:rPr>
          <w:rFonts w:cstheme="minorHAnsi"/>
        </w:rPr>
        <w:t xml:space="preserve"> </w:t>
      </w:r>
    </w:p>
    <w:p w14:paraId="219E65B3" w14:textId="77777777" w:rsidR="00233DE9" w:rsidRPr="00233DE9" w:rsidRDefault="001400C6" w:rsidP="00623CEC">
      <w:pPr>
        <w:tabs>
          <w:tab w:val="left" w:pos="709"/>
        </w:tabs>
        <w:spacing w:after="0" w:line="240" w:lineRule="auto"/>
        <w:ind w:left="567" w:hanging="567"/>
        <w:jc w:val="both"/>
        <w:rPr>
          <w:rFonts w:cstheme="minorHAnsi"/>
        </w:rPr>
      </w:pPr>
      <w:r w:rsidRPr="00233DE9">
        <w:rPr>
          <w:rFonts w:cstheme="minorHAnsi"/>
        </w:rPr>
        <w:t>Nurfadilah, A. (2024). </w:t>
      </w:r>
      <w:r w:rsidRPr="00233DE9">
        <w:rPr>
          <w:rFonts w:cstheme="minorHAnsi"/>
          <w:i/>
          <w:iCs/>
        </w:rPr>
        <w:t>PENERAPAN MODEL PEMBELAJARAN KOOPERATIF TIPE TEAM GAMES TOURNAMENT BERBANTUAN MEDIA BERBURU UBUR-UBUR TERHADAP HASIL BELAJAR SISWA SD: Penelitian Tindakan Kelas pada Mata Pelajaran Pendidikan Pancasila di Kelas IV SDN Duri Kosambi 04 PG Jakarta Barat Tahun Ajaran 2023/2024</w:t>
      </w:r>
      <w:r w:rsidRPr="00233DE9">
        <w:rPr>
          <w:rFonts w:cstheme="minorHAnsi"/>
        </w:rPr>
        <w:t> (</w:t>
      </w:r>
      <w:proofErr w:type="spellStart"/>
      <w:r w:rsidRPr="00233DE9">
        <w:rPr>
          <w:rFonts w:cstheme="minorHAnsi"/>
        </w:rPr>
        <w:t>Doctoral</w:t>
      </w:r>
      <w:proofErr w:type="spellEnd"/>
      <w:r w:rsidRPr="00233DE9">
        <w:rPr>
          <w:rFonts w:cstheme="minorHAnsi"/>
        </w:rPr>
        <w:t xml:space="preserve"> </w:t>
      </w:r>
      <w:proofErr w:type="spellStart"/>
      <w:r w:rsidRPr="00233DE9">
        <w:rPr>
          <w:rFonts w:cstheme="minorHAnsi"/>
        </w:rPr>
        <w:t>dissertation</w:t>
      </w:r>
      <w:proofErr w:type="spellEnd"/>
      <w:r w:rsidRPr="00233DE9">
        <w:rPr>
          <w:rFonts w:cstheme="minorHAnsi"/>
        </w:rPr>
        <w:t>, Universitas Pendidikan Indonesia).</w:t>
      </w:r>
    </w:p>
    <w:p w14:paraId="3BE3172D" w14:textId="77777777" w:rsidR="00233DE9" w:rsidRPr="00233DE9" w:rsidRDefault="001400C6" w:rsidP="00623CEC">
      <w:pPr>
        <w:tabs>
          <w:tab w:val="left" w:pos="709"/>
        </w:tabs>
        <w:spacing w:after="0" w:line="240" w:lineRule="auto"/>
        <w:ind w:left="567" w:hanging="567"/>
        <w:jc w:val="both"/>
        <w:rPr>
          <w:rFonts w:cstheme="minorHAnsi"/>
        </w:rPr>
      </w:pPr>
      <w:r w:rsidRPr="00233DE9">
        <w:rPr>
          <w:rFonts w:cstheme="minorHAnsi"/>
        </w:rPr>
        <w:t xml:space="preserve">Nurhayati, </w:t>
      </w:r>
      <w:proofErr w:type="spellStart"/>
      <w:r w:rsidRPr="00233DE9">
        <w:rPr>
          <w:rFonts w:cstheme="minorHAnsi"/>
        </w:rPr>
        <w:t>Egok</w:t>
      </w:r>
      <w:proofErr w:type="spellEnd"/>
      <w:r w:rsidRPr="00233DE9">
        <w:rPr>
          <w:rFonts w:cstheme="minorHAnsi"/>
        </w:rPr>
        <w:t xml:space="preserve">, A. S., &amp; </w:t>
      </w:r>
      <w:proofErr w:type="spellStart"/>
      <w:r w:rsidRPr="00233DE9">
        <w:rPr>
          <w:rFonts w:cstheme="minorHAnsi"/>
        </w:rPr>
        <w:t>Aswarliansyah</w:t>
      </w:r>
      <w:proofErr w:type="spellEnd"/>
      <w:r w:rsidRPr="00233DE9">
        <w:rPr>
          <w:rFonts w:cstheme="minorHAnsi"/>
        </w:rPr>
        <w:t>. (2022). Penerapan Model Pembelajaran Kooperatif Tipe</w:t>
      </w:r>
      <w:r w:rsidRPr="00233DE9">
        <w:rPr>
          <w:rFonts w:cstheme="minorHAnsi"/>
        </w:rPr>
        <w:br/>
        <w:t xml:space="preserve">TGT pada Pembelajaran IPA Sekolah Dasar. </w:t>
      </w:r>
      <w:r w:rsidRPr="00233DE9">
        <w:rPr>
          <w:rFonts w:cstheme="minorHAnsi"/>
          <w:i/>
          <w:iCs/>
        </w:rPr>
        <w:t xml:space="preserve">Jurnal </w:t>
      </w:r>
      <w:proofErr w:type="spellStart"/>
      <w:r w:rsidRPr="00233DE9">
        <w:rPr>
          <w:rFonts w:cstheme="minorHAnsi"/>
          <w:i/>
          <w:iCs/>
        </w:rPr>
        <w:t>Basicedu</w:t>
      </w:r>
      <w:proofErr w:type="spellEnd"/>
      <w:r w:rsidRPr="00233DE9">
        <w:rPr>
          <w:rFonts w:cstheme="minorHAnsi"/>
        </w:rPr>
        <w:t xml:space="preserve">, </w:t>
      </w:r>
      <w:r w:rsidRPr="00233DE9">
        <w:rPr>
          <w:rFonts w:cstheme="minorHAnsi"/>
          <w:i/>
          <w:iCs/>
        </w:rPr>
        <w:t>6</w:t>
      </w:r>
      <w:r w:rsidRPr="00233DE9">
        <w:rPr>
          <w:rFonts w:cstheme="minorHAnsi"/>
        </w:rPr>
        <w:t>(5), 3.</w:t>
      </w:r>
      <w:r w:rsidRPr="00233DE9">
        <w:rPr>
          <w:rFonts w:cstheme="minorHAnsi"/>
        </w:rPr>
        <w:br/>
      </w:r>
      <w:hyperlink r:id="rId21" w:history="1">
        <w:r w:rsidRPr="00233DE9">
          <w:rPr>
            <w:rStyle w:val="Hyperlink"/>
            <w:rFonts w:cstheme="minorHAnsi"/>
            <w:color w:val="auto"/>
          </w:rPr>
          <w:t>https://doi.org/10.31004/basicedu.v6i5.3430</w:t>
        </w:r>
      </w:hyperlink>
    </w:p>
    <w:p w14:paraId="33886D97" w14:textId="77777777" w:rsidR="00233DE9" w:rsidRPr="00233DE9" w:rsidRDefault="00F45292" w:rsidP="00623CEC">
      <w:pPr>
        <w:tabs>
          <w:tab w:val="left" w:pos="709"/>
        </w:tabs>
        <w:spacing w:after="0" w:line="240" w:lineRule="auto"/>
        <w:ind w:left="567" w:hanging="567"/>
        <w:jc w:val="both"/>
        <w:rPr>
          <w:rFonts w:cstheme="minorHAnsi"/>
        </w:rPr>
      </w:pPr>
      <w:r w:rsidRPr="00233DE9">
        <w:rPr>
          <w:rFonts w:cstheme="minorHAnsi"/>
        </w:rPr>
        <w:t xml:space="preserve">Setyawan, W. A. N. (2023). Peningkatan kolaborasi </w:t>
      </w:r>
      <w:r w:rsidR="00087FDC" w:rsidRPr="00233DE9">
        <w:rPr>
          <w:rFonts w:cstheme="minorHAnsi"/>
        </w:rPr>
        <w:t>siswa</w:t>
      </w:r>
      <w:r w:rsidRPr="00233DE9">
        <w:rPr>
          <w:rFonts w:cstheme="minorHAnsi"/>
        </w:rPr>
        <w:t xml:space="preserve"> kelas II C SD Kanisius </w:t>
      </w:r>
      <w:proofErr w:type="spellStart"/>
      <w:r w:rsidRPr="00233DE9">
        <w:rPr>
          <w:rFonts w:cstheme="minorHAnsi"/>
        </w:rPr>
        <w:t>Sengkan</w:t>
      </w:r>
      <w:proofErr w:type="spellEnd"/>
      <w:r w:rsidRPr="00233DE9">
        <w:rPr>
          <w:rFonts w:cstheme="minorHAnsi"/>
        </w:rPr>
        <w:t xml:space="preserve"> dengan menggunakan model pembelajaran </w:t>
      </w:r>
      <w:proofErr w:type="spellStart"/>
      <w:r w:rsidRPr="00233DE9">
        <w:rPr>
          <w:rFonts w:cstheme="minorHAnsi"/>
        </w:rPr>
        <w:t>student</w:t>
      </w:r>
      <w:proofErr w:type="spellEnd"/>
      <w:r w:rsidRPr="00233DE9">
        <w:rPr>
          <w:rFonts w:cstheme="minorHAnsi"/>
        </w:rPr>
        <w:t xml:space="preserve"> </w:t>
      </w:r>
      <w:proofErr w:type="spellStart"/>
      <w:r w:rsidRPr="00233DE9">
        <w:rPr>
          <w:rFonts w:cstheme="minorHAnsi"/>
        </w:rPr>
        <w:t>teams</w:t>
      </w:r>
      <w:proofErr w:type="spellEnd"/>
      <w:r w:rsidRPr="00233DE9">
        <w:rPr>
          <w:rFonts w:cstheme="minorHAnsi"/>
        </w:rPr>
        <w:t xml:space="preserve"> </w:t>
      </w:r>
      <w:proofErr w:type="spellStart"/>
      <w:r w:rsidRPr="00233DE9">
        <w:rPr>
          <w:rFonts w:cstheme="minorHAnsi"/>
        </w:rPr>
        <w:t>achievement</w:t>
      </w:r>
      <w:proofErr w:type="spellEnd"/>
      <w:r w:rsidRPr="00233DE9">
        <w:rPr>
          <w:rFonts w:cstheme="minorHAnsi"/>
        </w:rPr>
        <w:t xml:space="preserve"> </w:t>
      </w:r>
      <w:proofErr w:type="spellStart"/>
      <w:r w:rsidRPr="00233DE9">
        <w:rPr>
          <w:rFonts w:cstheme="minorHAnsi"/>
        </w:rPr>
        <w:t>division</w:t>
      </w:r>
      <w:proofErr w:type="spellEnd"/>
      <w:r w:rsidRPr="00233DE9">
        <w:rPr>
          <w:rFonts w:cstheme="minorHAnsi"/>
        </w:rPr>
        <w:t xml:space="preserve"> (STAD). </w:t>
      </w:r>
      <w:r w:rsidRPr="00233DE9">
        <w:rPr>
          <w:rFonts w:cstheme="minorHAnsi"/>
          <w:i/>
          <w:iCs/>
        </w:rPr>
        <w:t>COLLASE (</w:t>
      </w:r>
      <w:proofErr w:type="spellStart"/>
      <w:r w:rsidRPr="00233DE9">
        <w:rPr>
          <w:rFonts w:cstheme="minorHAnsi"/>
          <w:i/>
          <w:iCs/>
        </w:rPr>
        <w:t>Creative</w:t>
      </w:r>
      <w:proofErr w:type="spellEnd"/>
      <w:r w:rsidRPr="00233DE9">
        <w:rPr>
          <w:rFonts w:cstheme="minorHAnsi"/>
          <w:i/>
          <w:iCs/>
        </w:rPr>
        <w:t xml:space="preserve"> </w:t>
      </w:r>
      <w:proofErr w:type="spellStart"/>
      <w:r w:rsidRPr="00233DE9">
        <w:rPr>
          <w:rFonts w:cstheme="minorHAnsi"/>
          <w:i/>
          <w:iCs/>
        </w:rPr>
        <w:t>of</w:t>
      </w:r>
      <w:proofErr w:type="spellEnd"/>
      <w:r w:rsidRPr="00233DE9">
        <w:rPr>
          <w:rFonts w:cstheme="minorHAnsi"/>
          <w:i/>
          <w:iCs/>
        </w:rPr>
        <w:t xml:space="preserve"> </w:t>
      </w:r>
      <w:proofErr w:type="spellStart"/>
      <w:r w:rsidRPr="00233DE9">
        <w:rPr>
          <w:rFonts w:cstheme="minorHAnsi"/>
          <w:i/>
          <w:iCs/>
        </w:rPr>
        <w:t>Learning</w:t>
      </w:r>
      <w:proofErr w:type="spellEnd"/>
      <w:r w:rsidRPr="00233DE9">
        <w:rPr>
          <w:rFonts w:cstheme="minorHAnsi"/>
          <w:i/>
          <w:iCs/>
        </w:rPr>
        <w:t xml:space="preserve"> </w:t>
      </w:r>
      <w:proofErr w:type="spellStart"/>
      <w:r w:rsidRPr="00233DE9">
        <w:rPr>
          <w:rFonts w:cstheme="minorHAnsi"/>
          <w:i/>
          <w:iCs/>
        </w:rPr>
        <w:t>Students</w:t>
      </w:r>
      <w:proofErr w:type="spellEnd"/>
      <w:r w:rsidRPr="00233DE9">
        <w:rPr>
          <w:rFonts w:cstheme="minorHAnsi"/>
          <w:i/>
          <w:iCs/>
        </w:rPr>
        <w:t xml:space="preserve"> </w:t>
      </w:r>
      <w:proofErr w:type="spellStart"/>
      <w:r w:rsidRPr="00233DE9">
        <w:rPr>
          <w:rFonts w:cstheme="minorHAnsi"/>
          <w:i/>
          <w:iCs/>
        </w:rPr>
        <w:t>Elementary</w:t>
      </w:r>
      <w:proofErr w:type="spellEnd"/>
      <w:r w:rsidRPr="00233DE9">
        <w:rPr>
          <w:rFonts w:cstheme="minorHAnsi"/>
          <w:i/>
          <w:iCs/>
        </w:rPr>
        <w:t xml:space="preserve"> </w:t>
      </w:r>
      <w:proofErr w:type="spellStart"/>
      <w:r w:rsidRPr="00233DE9">
        <w:rPr>
          <w:rFonts w:cstheme="minorHAnsi"/>
          <w:i/>
          <w:iCs/>
        </w:rPr>
        <w:t>Education</w:t>
      </w:r>
      <w:proofErr w:type="spellEnd"/>
      <w:r w:rsidRPr="00233DE9">
        <w:rPr>
          <w:rFonts w:cstheme="minorHAnsi"/>
          <w:i/>
          <w:iCs/>
        </w:rPr>
        <w:t>)</w:t>
      </w:r>
      <w:r w:rsidRPr="00233DE9">
        <w:rPr>
          <w:rFonts w:cstheme="minorHAnsi"/>
        </w:rPr>
        <w:t>, </w:t>
      </w:r>
      <w:r w:rsidRPr="00233DE9">
        <w:rPr>
          <w:rFonts w:cstheme="minorHAnsi"/>
          <w:i/>
          <w:iCs/>
        </w:rPr>
        <w:t>6</w:t>
      </w:r>
      <w:r w:rsidRPr="00233DE9">
        <w:rPr>
          <w:rFonts w:cstheme="minorHAnsi"/>
        </w:rPr>
        <w:t>(5), 1004-1012.</w:t>
      </w:r>
    </w:p>
    <w:p w14:paraId="25CF98BC" w14:textId="77777777" w:rsidR="00233DE9" w:rsidRPr="00233DE9" w:rsidRDefault="001400C6" w:rsidP="00623CEC">
      <w:pPr>
        <w:tabs>
          <w:tab w:val="left" w:pos="709"/>
        </w:tabs>
        <w:spacing w:after="0" w:line="240" w:lineRule="auto"/>
        <w:ind w:left="567" w:hanging="567"/>
        <w:jc w:val="both"/>
        <w:rPr>
          <w:rFonts w:cstheme="minorHAnsi"/>
        </w:rPr>
      </w:pPr>
      <w:r w:rsidRPr="00233DE9">
        <w:rPr>
          <w:rFonts w:cstheme="minorHAnsi"/>
        </w:rPr>
        <w:t xml:space="preserve">Sipahutar, C. (2022). Penerapan Model Pembelajaran Problem </w:t>
      </w:r>
      <w:proofErr w:type="spellStart"/>
      <w:r w:rsidRPr="00233DE9">
        <w:rPr>
          <w:rFonts w:cstheme="minorHAnsi"/>
        </w:rPr>
        <w:t>Based</w:t>
      </w:r>
      <w:proofErr w:type="spellEnd"/>
      <w:r w:rsidRPr="00233DE9">
        <w:rPr>
          <w:rFonts w:cstheme="minorHAnsi"/>
        </w:rPr>
        <w:t xml:space="preserve"> </w:t>
      </w:r>
      <w:proofErr w:type="spellStart"/>
      <w:r w:rsidRPr="00233DE9">
        <w:rPr>
          <w:rFonts w:cstheme="minorHAnsi"/>
        </w:rPr>
        <w:t>Learning</w:t>
      </w:r>
      <w:proofErr w:type="spellEnd"/>
      <w:r w:rsidRPr="00233DE9">
        <w:rPr>
          <w:rFonts w:cstheme="minorHAnsi"/>
        </w:rPr>
        <w:t xml:space="preserve"> (PBL) dalam </w:t>
      </w:r>
      <w:proofErr w:type="spellStart"/>
      <w:r w:rsidRPr="00233DE9">
        <w:rPr>
          <w:rFonts w:cstheme="minorHAnsi"/>
        </w:rPr>
        <w:t>Blended</w:t>
      </w:r>
      <w:proofErr w:type="spellEnd"/>
      <w:r w:rsidRPr="00233DE9">
        <w:rPr>
          <w:rFonts w:cstheme="minorHAnsi"/>
        </w:rPr>
        <w:br/>
      </w:r>
      <w:proofErr w:type="spellStart"/>
      <w:r w:rsidRPr="00233DE9">
        <w:rPr>
          <w:rFonts w:cstheme="minorHAnsi"/>
        </w:rPr>
        <w:t>Learning</w:t>
      </w:r>
      <w:proofErr w:type="spellEnd"/>
      <w:r w:rsidRPr="00233DE9">
        <w:rPr>
          <w:rFonts w:cstheme="minorHAnsi"/>
        </w:rPr>
        <w:t xml:space="preserve"> untuk Meningkatkan Kemampuan Kolaborasi, Keterampilan Berpikir Kritis, dan</w:t>
      </w:r>
      <w:r w:rsidRPr="00233DE9">
        <w:rPr>
          <w:rFonts w:cstheme="minorHAnsi"/>
        </w:rPr>
        <w:br/>
      </w:r>
      <w:proofErr w:type="spellStart"/>
      <w:r w:rsidRPr="00233DE9">
        <w:rPr>
          <w:rFonts w:cstheme="minorHAnsi"/>
        </w:rPr>
        <w:t>Scholaria</w:t>
      </w:r>
      <w:proofErr w:type="spellEnd"/>
      <w:r w:rsidRPr="00233DE9">
        <w:rPr>
          <w:rFonts w:cstheme="minorHAnsi"/>
        </w:rPr>
        <w:t>: Jurnal Pendidikan dan Kebudayaan, Vol. 14 No. 1, Januari 2024: 88-97</w:t>
      </w:r>
    </w:p>
    <w:p w14:paraId="0F1577DB" w14:textId="77777777" w:rsidR="00233DE9" w:rsidRPr="00233DE9" w:rsidRDefault="001400C6" w:rsidP="00623CEC">
      <w:pPr>
        <w:tabs>
          <w:tab w:val="left" w:pos="709"/>
        </w:tabs>
        <w:spacing w:after="0" w:line="240" w:lineRule="auto"/>
        <w:ind w:left="567" w:hanging="567"/>
        <w:jc w:val="both"/>
        <w:rPr>
          <w:rFonts w:cstheme="minorHAnsi"/>
        </w:rPr>
      </w:pPr>
      <w:proofErr w:type="spellStart"/>
      <w:r w:rsidRPr="00233DE9">
        <w:rPr>
          <w:rFonts w:cstheme="minorHAnsi"/>
        </w:rPr>
        <w:t>Sufajar</w:t>
      </w:r>
      <w:proofErr w:type="spellEnd"/>
      <w:r w:rsidRPr="00233DE9">
        <w:rPr>
          <w:rFonts w:cstheme="minorHAnsi"/>
        </w:rPr>
        <w:t>, D., &amp; Qosyim, A. (2022). ANALISIS KETERAMPILAN KOLABORASI SISWA SMP PADA PEMBELAJARAN IPA DI MASA PANDEMI COVID-19. </w:t>
      </w:r>
      <w:r w:rsidRPr="00233DE9">
        <w:rPr>
          <w:rFonts w:cstheme="minorHAnsi"/>
          <w:i/>
          <w:iCs/>
        </w:rPr>
        <w:t>PENSA: E-JURNAL PENDIDIKAN SAINS</w:t>
      </w:r>
      <w:r w:rsidRPr="00233DE9">
        <w:rPr>
          <w:rFonts w:cstheme="minorHAnsi"/>
        </w:rPr>
        <w:t>, </w:t>
      </w:r>
      <w:r w:rsidRPr="00233DE9">
        <w:rPr>
          <w:rFonts w:cstheme="minorHAnsi"/>
          <w:i/>
          <w:iCs/>
        </w:rPr>
        <w:t>10</w:t>
      </w:r>
      <w:r w:rsidRPr="00233DE9">
        <w:rPr>
          <w:rFonts w:cstheme="minorHAnsi"/>
        </w:rPr>
        <w:t xml:space="preserve">(2), 253-259. </w:t>
      </w:r>
      <w:proofErr w:type="spellStart"/>
      <w:r w:rsidRPr="00233DE9">
        <w:rPr>
          <w:rFonts w:cstheme="minorHAnsi"/>
        </w:rPr>
        <w:t>Retrieved</w:t>
      </w:r>
      <w:proofErr w:type="spellEnd"/>
      <w:r w:rsidRPr="00233DE9">
        <w:rPr>
          <w:rFonts w:cstheme="minorHAnsi"/>
        </w:rPr>
        <w:t xml:space="preserve"> </w:t>
      </w:r>
      <w:proofErr w:type="spellStart"/>
      <w:r w:rsidRPr="00233DE9">
        <w:rPr>
          <w:rFonts w:cstheme="minorHAnsi"/>
        </w:rPr>
        <w:t>from</w:t>
      </w:r>
      <w:proofErr w:type="spellEnd"/>
      <w:r w:rsidRPr="00233DE9">
        <w:rPr>
          <w:rFonts w:cstheme="minorHAnsi"/>
        </w:rPr>
        <w:t xml:space="preserve"> </w:t>
      </w:r>
      <w:hyperlink r:id="rId22" w:history="1">
        <w:r w:rsidRPr="00233DE9">
          <w:rPr>
            <w:rStyle w:val="Hyperlink"/>
            <w:rFonts w:cstheme="minorHAnsi"/>
            <w:color w:val="auto"/>
          </w:rPr>
          <w:t>https://ejournal.unesa.ac.id/index.php/pensa/article/view/45054</w:t>
        </w:r>
      </w:hyperlink>
    </w:p>
    <w:p w14:paraId="600F1863" w14:textId="77777777" w:rsidR="00233DE9" w:rsidRPr="00233DE9" w:rsidRDefault="001400C6" w:rsidP="00623CEC">
      <w:pPr>
        <w:tabs>
          <w:tab w:val="left" w:pos="709"/>
        </w:tabs>
        <w:spacing w:after="0" w:line="240" w:lineRule="auto"/>
        <w:ind w:left="567" w:hanging="567"/>
        <w:jc w:val="both"/>
        <w:rPr>
          <w:rFonts w:cstheme="minorHAnsi"/>
        </w:rPr>
      </w:pPr>
      <w:r w:rsidRPr="00233DE9">
        <w:rPr>
          <w:rFonts w:cstheme="minorHAnsi"/>
        </w:rPr>
        <w:t>Sunbanu, H. F., Mawardi, &amp; Wardani, K. W. (2019). Peningkatan Keterampilan Kolaborasi Peserta</w:t>
      </w:r>
      <w:r w:rsidRPr="00233DE9">
        <w:rPr>
          <w:rFonts w:cstheme="minorHAnsi"/>
        </w:rPr>
        <w:br/>
        <w:t xml:space="preserve">didik Menggunakan Model Pembelajaran Kooperatif Two </w:t>
      </w:r>
      <w:proofErr w:type="spellStart"/>
      <w:r w:rsidRPr="00233DE9">
        <w:rPr>
          <w:rFonts w:cstheme="minorHAnsi"/>
        </w:rPr>
        <w:t>Stay</w:t>
      </w:r>
      <w:proofErr w:type="spellEnd"/>
      <w:r w:rsidRPr="00233DE9">
        <w:rPr>
          <w:rFonts w:cstheme="minorHAnsi"/>
        </w:rPr>
        <w:t xml:space="preserve"> Two </w:t>
      </w:r>
      <w:proofErr w:type="spellStart"/>
      <w:r w:rsidRPr="00233DE9">
        <w:rPr>
          <w:rFonts w:cstheme="minorHAnsi"/>
        </w:rPr>
        <w:t>Stray</w:t>
      </w:r>
      <w:proofErr w:type="spellEnd"/>
      <w:r w:rsidRPr="00233DE9">
        <w:rPr>
          <w:rFonts w:cstheme="minorHAnsi"/>
        </w:rPr>
        <w:t xml:space="preserve"> Di Sekolah Dasar.</w:t>
      </w:r>
      <w:r w:rsidRPr="00233DE9">
        <w:rPr>
          <w:rFonts w:cstheme="minorHAnsi"/>
        </w:rPr>
        <w:br/>
      </w:r>
      <w:r w:rsidRPr="00233DE9">
        <w:rPr>
          <w:rFonts w:cstheme="minorHAnsi"/>
          <w:i/>
          <w:iCs/>
        </w:rPr>
        <w:t xml:space="preserve">Jurnal </w:t>
      </w:r>
      <w:proofErr w:type="spellStart"/>
      <w:r w:rsidRPr="00233DE9">
        <w:rPr>
          <w:rFonts w:cstheme="minorHAnsi"/>
          <w:i/>
          <w:iCs/>
        </w:rPr>
        <w:t>Basicedu</w:t>
      </w:r>
      <w:proofErr w:type="spellEnd"/>
      <w:r w:rsidRPr="00233DE9">
        <w:rPr>
          <w:rFonts w:cstheme="minorHAnsi"/>
        </w:rPr>
        <w:t xml:space="preserve">, </w:t>
      </w:r>
      <w:r w:rsidRPr="00233DE9">
        <w:rPr>
          <w:rFonts w:cstheme="minorHAnsi"/>
          <w:i/>
          <w:iCs/>
        </w:rPr>
        <w:t>3</w:t>
      </w:r>
      <w:r w:rsidRPr="00233DE9">
        <w:rPr>
          <w:rFonts w:cstheme="minorHAnsi"/>
        </w:rPr>
        <w:t xml:space="preserve">(4), 2037–2041. </w:t>
      </w:r>
      <w:hyperlink r:id="rId23" w:history="1">
        <w:r w:rsidRPr="00233DE9">
          <w:rPr>
            <w:rStyle w:val="Hyperlink"/>
            <w:rFonts w:cstheme="minorHAnsi"/>
            <w:color w:val="auto"/>
          </w:rPr>
          <w:t>https://doi.org/10.31004/basicedu.v3i4.260</w:t>
        </w:r>
      </w:hyperlink>
    </w:p>
    <w:p w14:paraId="1CF733D9" w14:textId="77777777" w:rsidR="00233DE9" w:rsidRPr="00233DE9" w:rsidRDefault="001400C6" w:rsidP="00623CEC">
      <w:pPr>
        <w:tabs>
          <w:tab w:val="left" w:pos="709"/>
        </w:tabs>
        <w:spacing w:after="0" w:line="240" w:lineRule="auto"/>
        <w:ind w:left="567" w:hanging="567"/>
        <w:jc w:val="both"/>
        <w:rPr>
          <w:rFonts w:cstheme="minorHAnsi"/>
        </w:rPr>
      </w:pPr>
      <w:proofErr w:type="spellStart"/>
      <w:r w:rsidRPr="00233DE9">
        <w:rPr>
          <w:rFonts w:cstheme="minorHAnsi"/>
        </w:rPr>
        <w:t>Thalita,A</w:t>
      </w:r>
      <w:proofErr w:type="spellEnd"/>
      <w:r w:rsidRPr="00233DE9">
        <w:rPr>
          <w:rFonts w:cstheme="minorHAnsi"/>
        </w:rPr>
        <w:t>. R., Fitriyani, A. D &amp; Nuryani. (2019. Penerapan Model Pembelajaran TGT untuk Meningkatkan Keaktifan Belajar Siswa Kelas IV. Jurnal Pendidikan Guru Sekolah Dasar, 4 (2), 147-156.</w:t>
      </w:r>
    </w:p>
    <w:p w14:paraId="098CB8F5" w14:textId="77777777" w:rsidR="00233DE9" w:rsidRPr="00233DE9" w:rsidRDefault="001400C6" w:rsidP="00623CEC">
      <w:pPr>
        <w:tabs>
          <w:tab w:val="left" w:pos="709"/>
        </w:tabs>
        <w:spacing w:after="0" w:line="240" w:lineRule="auto"/>
        <w:ind w:left="567" w:hanging="567"/>
        <w:jc w:val="both"/>
        <w:rPr>
          <w:rFonts w:cstheme="minorHAnsi"/>
        </w:rPr>
      </w:pPr>
      <w:r w:rsidRPr="00233DE9">
        <w:rPr>
          <w:rFonts w:cstheme="minorHAnsi"/>
        </w:rPr>
        <w:t xml:space="preserve">Wahyudi, W. (2024). </w:t>
      </w:r>
      <w:proofErr w:type="spellStart"/>
      <w:r w:rsidRPr="00233DE9">
        <w:rPr>
          <w:rFonts w:cstheme="minorHAnsi"/>
        </w:rPr>
        <w:t>Implementation</w:t>
      </w:r>
      <w:proofErr w:type="spellEnd"/>
      <w:r w:rsidRPr="00233DE9">
        <w:rPr>
          <w:rFonts w:cstheme="minorHAnsi"/>
        </w:rPr>
        <w:t xml:space="preserve"> </w:t>
      </w:r>
      <w:proofErr w:type="spellStart"/>
      <w:r w:rsidRPr="00233DE9">
        <w:rPr>
          <w:rFonts w:cstheme="minorHAnsi"/>
        </w:rPr>
        <w:t>of</w:t>
      </w:r>
      <w:proofErr w:type="spellEnd"/>
      <w:r w:rsidRPr="00233DE9">
        <w:rPr>
          <w:rFonts w:cstheme="minorHAnsi"/>
        </w:rPr>
        <w:t xml:space="preserve"> </w:t>
      </w:r>
      <w:proofErr w:type="spellStart"/>
      <w:r w:rsidRPr="00233DE9">
        <w:rPr>
          <w:rFonts w:cstheme="minorHAnsi"/>
        </w:rPr>
        <w:t>Teams</w:t>
      </w:r>
      <w:proofErr w:type="spellEnd"/>
      <w:r w:rsidRPr="00233DE9">
        <w:rPr>
          <w:rFonts w:cstheme="minorHAnsi"/>
        </w:rPr>
        <w:t xml:space="preserve"> Games </w:t>
      </w:r>
      <w:proofErr w:type="spellStart"/>
      <w:r w:rsidRPr="00233DE9">
        <w:rPr>
          <w:rFonts w:cstheme="minorHAnsi"/>
        </w:rPr>
        <w:t>Tournament</w:t>
      </w:r>
      <w:proofErr w:type="spellEnd"/>
      <w:r w:rsidRPr="00233DE9">
        <w:rPr>
          <w:rFonts w:cstheme="minorHAnsi"/>
        </w:rPr>
        <w:t xml:space="preserve"> </w:t>
      </w:r>
      <w:proofErr w:type="spellStart"/>
      <w:r w:rsidRPr="00233DE9">
        <w:rPr>
          <w:rFonts w:cstheme="minorHAnsi"/>
        </w:rPr>
        <w:t>to</w:t>
      </w:r>
      <w:proofErr w:type="spellEnd"/>
      <w:r w:rsidRPr="00233DE9">
        <w:rPr>
          <w:rFonts w:cstheme="minorHAnsi"/>
        </w:rPr>
        <w:t xml:space="preserve"> </w:t>
      </w:r>
      <w:proofErr w:type="spellStart"/>
      <w:r w:rsidRPr="00233DE9">
        <w:rPr>
          <w:rFonts w:cstheme="minorHAnsi"/>
        </w:rPr>
        <w:t>Improve</w:t>
      </w:r>
      <w:proofErr w:type="spellEnd"/>
      <w:r w:rsidRPr="00233DE9">
        <w:rPr>
          <w:rFonts w:cstheme="minorHAnsi"/>
        </w:rPr>
        <w:t xml:space="preserve"> </w:t>
      </w:r>
      <w:proofErr w:type="spellStart"/>
      <w:r w:rsidRPr="00233DE9">
        <w:rPr>
          <w:rFonts w:cstheme="minorHAnsi"/>
        </w:rPr>
        <w:t>Primary</w:t>
      </w:r>
      <w:proofErr w:type="spellEnd"/>
      <w:r w:rsidRPr="00233DE9">
        <w:rPr>
          <w:rFonts w:cstheme="minorHAnsi"/>
        </w:rPr>
        <w:t xml:space="preserve"> </w:t>
      </w:r>
      <w:proofErr w:type="spellStart"/>
      <w:r w:rsidRPr="00233DE9">
        <w:rPr>
          <w:rFonts w:cstheme="minorHAnsi"/>
        </w:rPr>
        <w:t>School</w:t>
      </w:r>
      <w:proofErr w:type="spellEnd"/>
      <w:r w:rsidRPr="00233DE9">
        <w:rPr>
          <w:rFonts w:cstheme="minorHAnsi"/>
        </w:rPr>
        <w:t xml:space="preserve"> </w:t>
      </w:r>
      <w:proofErr w:type="spellStart"/>
      <w:r w:rsidRPr="00233DE9">
        <w:rPr>
          <w:rFonts w:cstheme="minorHAnsi"/>
        </w:rPr>
        <w:t>Students</w:t>
      </w:r>
      <w:proofErr w:type="spellEnd"/>
      <w:r w:rsidRPr="00233DE9">
        <w:rPr>
          <w:rFonts w:cstheme="minorHAnsi"/>
        </w:rPr>
        <w:t xml:space="preserve">’ </w:t>
      </w:r>
      <w:proofErr w:type="spellStart"/>
      <w:r w:rsidRPr="00233DE9">
        <w:rPr>
          <w:rFonts w:cstheme="minorHAnsi"/>
        </w:rPr>
        <w:t>Collaboration</w:t>
      </w:r>
      <w:proofErr w:type="spellEnd"/>
      <w:r w:rsidRPr="00233DE9">
        <w:rPr>
          <w:rFonts w:cstheme="minorHAnsi"/>
        </w:rPr>
        <w:t xml:space="preserve"> </w:t>
      </w:r>
      <w:proofErr w:type="spellStart"/>
      <w:r w:rsidRPr="00233DE9">
        <w:rPr>
          <w:rFonts w:cstheme="minorHAnsi"/>
        </w:rPr>
        <w:t>Skills</w:t>
      </w:r>
      <w:proofErr w:type="spellEnd"/>
      <w:r w:rsidRPr="00233DE9">
        <w:rPr>
          <w:rFonts w:cstheme="minorHAnsi"/>
        </w:rPr>
        <w:t>. </w:t>
      </w:r>
      <w:proofErr w:type="spellStart"/>
      <w:r w:rsidRPr="00233DE9">
        <w:rPr>
          <w:rFonts w:cstheme="minorHAnsi"/>
          <w:i/>
          <w:iCs/>
        </w:rPr>
        <w:t>Scholaria</w:t>
      </w:r>
      <w:proofErr w:type="spellEnd"/>
      <w:r w:rsidRPr="00233DE9">
        <w:rPr>
          <w:rFonts w:cstheme="minorHAnsi"/>
          <w:i/>
          <w:iCs/>
        </w:rPr>
        <w:t>: Jurnal Pendidikan Dan Kebudayaan</w:t>
      </w:r>
      <w:r w:rsidRPr="00233DE9">
        <w:rPr>
          <w:rFonts w:cstheme="minorHAnsi"/>
        </w:rPr>
        <w:t>, </w:t>
      </w:r>
      <w:r w:rsidRPr="00233DE9">
        <w:rPr>
          <w:rFonts w:cstheme="minorHAnsi"/>
          <w:i/>
          <w:iCs/>
        </w:rPr>
        <w:t>14</w:t>
      </w:r>
      <w:r w:rsidRPr="00233DE9">
        <w:rPr>
          <w:rFonts w:cstheme="minorHAnsi"/>
        </w:rPr>
        <w:t xml:space="preserve">(01), 88–97. </w:t>
      </w:r>
      <w:hyperlink r:id="rId24" w:history="1">
        <w:r w:rsidRPr="00233DE9">
          <w:rPr>
            <w:rStyle w:val="Hyperlink"/>
            <w:rFonts w:cstheme="minorHAnsi"/>
            <w:color w:val="auto"/>
          </w:rPr>
          <w:t>https://doi.org/10.24246/j.js.2024.v14.i01.p88-97</w:t>
        </w:r>
      </w:hyperlink>
    </w:p>
    <w:p w14:paraId="7932DDC6" w14:textId="77777777" w:rsidR="00233DE9" w:rsidRPr="00233DE9" w:rsidRDefault="001400C6" w:rsidP="00623CEC">
      <w:pPr>
        <w:tabs>
          <w:tab w:val="left" w:pos="709"/>
        </w:tabs>
        <w:spacing w:after="0" w:line="240" w:lineRule="auto"/>
        <w:ind w:left="567" w:hanging="567"/>
        <w:jc w:val="both"/>
        <w:rPr>
          <w:rFonts w:cstheme="minorHAnsi"/>
        </w:rPr>
      </w:pPr>
      <w:r w:rsidRPr="00233DE9">
        <w:rPr>
          <w:rFonts w:cstheme="minorHAnsi"/>
        </w:rPr>
        <w:t xml:space="preserve">Waluyo, A., Wardani, N. S., &amp; Prasetyo, T. (2019). Upaya Peningkatan Kreativitas Belajar dalam Pembelajaran Tematik Terpadu melalui PBL_GI Kelas IV SD. Jurnal </w:t>
      </w:r>
      <w:proofErr w:type="spellStart"/>
      <w:r w:rsidRPr="00233DE9">
        <w:rPr>
          <w:rFonts w:cstheme="minorHAnsi"/>
        </w:rPr>
        <w:t>Basicedu</w:t>
      </w:r>
      <w:proofErr w:type="spellEnd"/>
      <w:r w:rsidRPr="00233DE9">
        <w:rPr>
          <w:rFonts w:cstheme="minorHAnsi"/>
        </w:rPr>
        <w:t>, 3(1), 2541–2549.</w:t>
      </w:r>
    </w:p>
    <w:p w14:paraId="4B5856E0" w14:textId="77777777" w:rsidR="00233DE9" w:rsidRPr="00233DE9" w:rsidRDefault="001400C6" w:rsidP="00623CEC">
      <w:pPr>
        <w:tabs>
          <w:tab w:val="left" w:pos="709"/>
        </w:tabs>
        <w:spacing w:after="0" w:line="240" w:lineRule="auto"/>
        <w:ind w:left="567" w:hanging="567"/>
        <w:jc w:val="both"/>
        <w:rPr>
          <w:rFonts w:cstheme="minorHAnsi"/>
        </w:rPr>
      </w:pPr>
      <w:proofErr w:type="spellStart"/>
      <w:r w:rsidRPr="00233DE9">
        <w:rPr>
          <w:rFonts w:cstheme="minorHAnsi"/>
        </w:rPr>
        <w:t>Warif</w:t>
      </w:r>
      <w:proofErr w:type="spellEnd"/>
      <w:r w:rsidRPr="00233DE9">
        <w:rPr>
          <w:rFonts w:cstheme="minorHAnsi"/>
        </w:rPr>
        <w:t xml:space="preserve">, M.( 2019 ). Strategi Guru Kelas dalam Menghadapi </w:t>
      </w:r>
      <w:r w:rsidR="00087FDC" w:rsidRPr="00233DE9">
        <w:rPr>
          <w:rFonts w:cstheme="minorHAnsi"/>
        </w:rPr>
        <w:t>Siswa</w:t>
      </w:r>
      <w:r w:rsidRPr="00233DE9">
        <w:rPr>
          <w:rFonts w:cstheme="minorHAnsi"/>
        </w:rPr>
        <w:t xml:space="preserve"> yang Malas</w:t>
      </w:r>
      <w:r w:rsidRPr="00233DE9">
        <w:rPr>
          <w:rFonts w:cstheme="minorHAnsi"/>
        </w:rPr>
        <w:br/>
        <w:t xml:space="preserve">Belajar. </w:t>
      </w:r>
      <w:proofErr w:type="spellStart"/>
      <w:r w:rsidRPr="00233DE9">
        <w:rPr>
          <w:rFonts w:cstheme="minorHAnsi"/>
        </w:rPr>
        <w:t>Tarbawi</w:t>
      </w:r>
      <w:proofErr w:type="spellEnd"/>
      <w:r w:rsidRPr="00233DE9">
        <w:rPr>
          <w:rFonts w:cstheme="minorHAnsi"/>
        </w:rPr>
        <w:t>. Volume 4. No. 1</w:t>
      </w:r>
    </w:p>
    <w:p w14:paraId="5AF1A939" w14:textId="77777777" w:rsidR="00233DE9" w:rsidRPr="00233DE9" w:rsidRDefault="001400C6" w:rsidP="00623CEC">
      <w:pPr>
        <w:tabs>
          <w:tab w:val="left" w:pos="709"/>
        </w:tabs>
        <w:spacing w:after="0" w:line="240" w:lineRule="auto"/>
        <w:ind w:left="567" w:hanging="567"/>
        <w:jc w:val="both"/>
        <w:rPr>
          <w:rFonts w:cstheme="minorHAnsi"/>
        </w:rPr>
      </w:pPr>
      <w:r w:rsidRPr="00233DE9">
        <w:rPr>
          <w:rFonts w:cstheme="minorHAnsi"/>
          <w:i/>
          <w:iCs/>
        </w:rPr>
        <w:t xml:space="preserve">Wiryanto. (2020). Proses Pembelajaran Matematika Di Sekolah Dasar Di Tengah Pandemi Covid-19. Jurnal </w:t>
      </w:r>
      <w:proofErr w:type="spellStart"/>
      <w:r w:rsidRPr="00233DE9">
        <w:rPr>
          <w:rFonts w:cstheme="minorHAnsi"/>
          <w:i/>
          <w:iCs/>
        </w:rPr>
        <w:t>Review</w:t>
      </w:r>
      <w:proofErr w:type="spellEnd"/>
      <w:r w:rsidRPr="00233DE9">
        <w:rPr>
          <w:rFonts w:cstheme="minorHAnsi"/>
          <w:i/>
          <w:iCs/>
        </w:rPr>
        <w:t xml:space="preserve"> Pendidikan Dasar: Jurnal Kajian Pendidikan Dan Hasil Penelitian, 6(2), 125– </w:t>
      </w:r>
    </w:p>
    <w:p w14:paraId="298385ED" w14:textId="6BD8102E" w:rsidR="00F46271" w:rsidRPr="00233DE9" w:rsidRDefault="001400C6" w:rsidP="00623CEC">
      <w:pPr>
        <w:tabs>
          <w:tab w:val="left" w:pos="709"/>
        </w:tabs>
        <w:spacing w:after="0" w:line="240" w:lineRule="auto"/>
        <w:ind w:left="567" w:hanging="567"/>
        <w:jc w:val="both"/>
        <w:rPr>
          <w:rFonts w:cstheme="minorHAnsi"/>
        </w:rPr>
      </w:pPr>
      <w:r w:rsidRPr="00233DE9">
        <w:rPr>
          <w:rFonts w:cstheme="minorHAnsi"/>
        </w:rPr>
        <w:t xml:space="preserve">Yanti, Y. E., &amp; </w:t>
      </w:r>
      <w:proofErr w:type="spellStart"/>
      <w:r w:rsidRPr="00233DE9">
        <w:rPr>
          <w:rFonts w:cstheme="minorHAnsi"/>
        </w:rPr>
        <w:t>Yhasmin</w:t>
      </w:r>
      <w:proofErr w:type="spellEnd"/>
      <w:r w:rsidRPr="00233DE9">
        <w:rPr>
          <w:rFonts w:cstheme="minorHAnsi"/>
        </w:rPr>
        <w:t>, A. . (2023). PENINGKATAN KETERAMPILAN KOLABORASI SISWA MELALUI PENERAPAN MODEL PEMBELAJARAN KOOPERATIF TGT (TEAM GAME TOURNAMENT) PADA SISWA KELAS IV SEKOLAH DASAR ANAK SHOLEH FULL DAY. </w:t>
      </w:r>
      <w:r w:rsidRPr="00233DE9">
        <w:rPr>
          <w:rFonts w:cstheme="minorHAnsi"/>
          <w:i/>
          <w:iCs/>
        </w:rPr>
        <w:t>Jurnal Inovasi Pendidikan Dan Ilmu Sosial</w:t>
      </w:r>
      <w:r w:rsidRPr="00233DE9">
        <w:rPr>
          <w:rFonts w:cstheme="minorHAnsi"/>
        </w:rPr>
        <w:t>, </w:t>
      </w:r>
      <w:r w:rsidRPr="00233DE9">
        <w:rPr>
          <w:rFonts w:cstheme="minorHAnsi"/>
          <w:i/>
          <w:iCs/>
        </w:rPr>
        <w:t>1</w:t>
      </w:r>
      <w:r w:rsidRPr="00233DE9">
        <w:rPr>
          <w:rFonts w:cstheme="minorHAnsi"/>
        </w:rPr>
        <w:t xml:space="preserve">(1), 62–68. Diambil dari </w:t>
      </w:r>
      <w:hyperlink r:id="rId25" w:history="1">
        <w:r w:rsidRPr="00233DE9">
          <w:rPr>
            <w:rStyle w:val="Hyperlink"/>
            <w:rFonts w:cstheme="minorHAnsi"/>
            <w:color w:val="auto"/>
          </w:rPr>
          <w:t>https://ejournal.uniramalang.ac.id/index.php/jipsos/article/view/2967</w:t>
        </w:r>
      </w:hyperlink>
    </w:p>
    <w:sectPr w:rsidR="00F46271" w:rsidRPr="00233DE9" w:rsidSect="00574E3F">
      <w:headerReference w:type="default" r:id="rId26"/>
      <w:footerReference w:type="default" r:id="rId27"/>
      <w:pgSz w:w="11906" w:h="16838"/>
      <w:pgMar w:top="124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C8991" w14:textId="77777777" w:rsidR="000535CC" w:rsidRDefault="000535CC" w:rsidP="00574E3F">
      <w:pPr>
        <w:spacing w:after="0" w:line="240" w:lineRule="auto"/>
      </w:pPr>
      <w:r>
        <w:separator/>
      </w:r>
    </w:p>
  </w:endnote>
  <w:endnote w:type="continuationSeparator" w:id="0">
    <w:p w14:paraId="1F8882B1" w14:textId="77777777" w:rsidR="000535CC" w:rsidRDefault="000535CC" w:rsidP="00574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2199809"/>
      <w:docPartObj>
        <w:docPartGallery w:val="Page Numbers (Bottom of Page)"/>
        <w:docPartUnique/>
      </w:docPartObj>
    </w:sdtPr>
    <w:sdtEndPr>
      <w:rPr>
        <w:noProof/>
      </w:rPr>
    </w:sdtEndPr>
    <w:sdtContent>
      <w:p w14:paraId="23D8E98C" w14:textId="7FC7ECE6" w:rsidR="00233DE9" w:rsidRDefault="00233D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2ED61B" w14:textId="77777777" w:rsidR="00233DE9" w:rsidRDefault="00233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AE455" w14:textId="77777777" w:rsidR="000535CC" w:rsidRDefault="000535CC" w:rsidP="00574E3F">
      <w:pPr>
        <w:spacing w:after="0" w:line="240" w:lineRule="auto"/>
      </w:pPr>
      <w:r>
        <w:separator/>
      </w:r>
    </w:p>
  </w:footnote>
  <w:footnote w:type="continuationSeparator" w:id="0">
    <w:p w14:paraId="2F15140A" w14:textId="77777777" w:rsidR="000535CC" w:rsidRDefault="000535CC" w:rsidP="00574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574E3F" w:rsidRPr="00DF74F3" w14:paraId="3B5841A5" w14:textId="77777777" w:rsidTr="00552478">
      <w:tc>
        <w:tcPr>
          <w:tcW w:w="7083" w:type="dxa"/>
        </w:tcPr>
        <w:p w14:paraId="03801ADA" w14:textId="77777777" w:rsidR="00574E3F" w:rsidRPr="00B56D75" w:rsidRDefault="00574E3F" w:rsidP="00574E3F">
          <w:pPr>
            <w:pStyle w:val="Header"/>
            <w:tabs>
              <w:tab w:val="center" w:pos="3329"/>
              <w:tab w:val="left" w:pos="5284"/>
            </w:tabs>
            <w:rPr>
              <w:rFonts w:ascii="Calibri" w:hAnsi="Calibri" w:cs="Arial"/>
              <w:sz w:val="22"/>
            </w:rPr>
          </w:pPr>
        </w:p>
      </w:tc>
      <w:tc>
        <w:tcPr>
          <w:tcW w:w="2551" w:type="dxa"/>
        </w:tcPr>
        <w:p w14:paraId="6492D7B6" w14:textId="77777777" w:rsidR="00574E3F" w:rsidRPr="00684F3F" w:rsidRDefault="00574E3F" w:rsidP="00574E3F">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2" w:name="_Hlk16672452"/>
          <w:r w:rsidRPr="00684F3F">
            <w:rPr>
              <w:rFonts w:ascii="Times New Roman" w:hAnsi="Times New Roman" w:cs="Times New Roman"/>
              <w:i/>
              <w:iCs/>
              <w:color w:val="000000"/>
              <w:sz w:val="24"/>
              <w:szCs w:val="24"/>
            </w:rPr>
            <w:t xml:space="preserve">Seminar </w:t>
          </w:r>
          <w:proofErr w:type="spellStart"/>
          <w:r w:rsidRPr="00684F3F">
            <w:rPr>
              <w:rFonts w:ascii="Times New Roman" w:hAnsi="Times New Roman" w:cs="Times New Roman"/>
              <w:i/>
              <w:iCs/>
              <w:color w:val="000000"/>
              <w:sz w:val="24"/>
              <w:szCs w:val="24"/>
            </w:rPr>
            <w:t>Nasioanal</w:t>
          </w:r>
          <w:proofErr w:type="spellEnd"/>
          <w:r w:rsidRPr="00684F3F">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706A5BFF" w14:textId="77777777" w:rsidR="00574E3F" w:rsidRPr="00084246" w:rsidRDefault="00574E3F" w:rsidP="00574E3F">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2"/>
          <w:r>
            <w:rPr>
              <w:i/>
              <w:iCs/>
              <w:color w:val="000000"/>
              <w:szCs w:val="24"/>
            </w:rPr>
            <w:t>24</w:t>
          </w:r>
        </w:p>
      </w:tc>
    </w:tr>
  </w:tbl>
  <w:p w14:paraId="3CEE19B2" w14:textId="7413BE90" w:rsidR="00574E3F" w:rsidRPr="00574E3F" w:rsidRDefault="00574E3F">
    <w:pPr>
      <w:pStyle w:val="Header"/>
      <w:rPr>
        <w:rFonts w:ascii="Calibri" w:hAnsi="Calibri"/>
      </w:rPr>
    </w:pPr>
    <w:r w:rsidRPr="00684F3F">
      <w:rPr>
        <w:i/>
        <w:iCs/>
        <w:noProof/>
        <w:color w:val="000000"/>
        <w:szCs w:val="24"/>
      </w:rPr>
      <mc:AlternateContent>
        <mc:Choice Requires="wps">
          <w:drawing>
            <wp:anchor distT="0" distB="0" distL="114300" distR="114300" simplePos="0" relativeHeight="251659264" behindDoc="0" locked="0" layoutInCell="1" allowOverlap="1" wp14:anchorId="48B7D3AD" wp14:editId="4F406F56">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D93BE3"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85EF2"/>
    <w:multiLevelType w:val="hybridMultilevel"/>
    <w:tmpl w:val="8504620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AAE3D3C"/>
    <w:multiLevelType w:val="hybridMultilevel"/>
    <w:tmpl w:val="D6726E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F514AAF"/>
    <w:multiLevelType w:val="hybridMultilevel"/>
    <w:tmpl w:val="1FDCA932"/>
    <w:lvl w:ilvl="0" w:tplc="5AE0D042">
      <w:numFmt w:val="bullet"/>
      <w:lvlText w:val=""/>
      <w:lvlJc w:val="left"/>
      <w:pPr>
        <w:ind w:left="720" w:hanging="360"/>
      </w:pPr>
      <w:rPr>
        <w:rFonts w:ascii="Wingdings" w:eastAsiaTheme="minorEastAsia" w:hAnsi="Wingdings"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746F074A"/>
    <w:multiLevelType w:val="hybridMultilevel"/>
    <w:tmpl w:val="D80E099E"/>
    <w:lvl w:ilvl="0" w:tplc="B50C2604">
      <w:numFmt w:val="bullet"/>
      <w:lvlText w:val=""/>
      <w:lvlJc w:val="left"/>
      <w:pPr>
        <w:ind w:left="720" w:hanging="360"/>
      </w:pPr>
      <w:rPr>
        <w:rFonts w:ascii="Wingdings" w:eastAsiaTheme="minorEastAsia" w:hAnsi="Wingdings"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1674260317">
    <w:abstractNumId w:val="2"/>
  </w:num>
  <w:num w:numId="2" w16cid:durableId="1244101332">
    <w:abstractNumId w:val="3"/>
  </w:num>
  <w:num w:numId="3" w16cid:durableId="30032238">
    <w:abstractNumId w:val="1"/>
  </w:num>
  <w:num w:numId="4" w16cid:durableId="101152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025"/>
    <w:rsid w:val="0000664F"/>
    <w:rsid w:val="000102D1"/>
    <w:rsid w:val="000535CC"/>
    <w:rsid w:val="00055268"/>
    <w:rsid w:val="0007284D"/>
    <w:rsid w:val="00087FDC"/>
    <w:rsid w:val="001048E1"/>
    <w:rsid w:val="00113562"/>
    <w:rsid w:val="0013678B"/>
    <w:rsid w:val="001400C6"/>
    <w:rsid w:val="00140BAF"/>
    <w:rsid w:val="001558BD"/>
    <w:rsid w:val="001600F4"/>
    <w:rsid w:val="00190C31"/>
    <w:rsid w:val="00197D56"/>
    <w:rsid w:val="001A47F1"/>
    <w:rsid w:val="001C4558"/>
    <w:rsid w:val="001D0468"/>
    <w:rsid w:val="0020329D"/>
    <w:rsid w:val="00215003"/>
    <w:rsid w:val="00233DE9"/>
    <w:rsid w:val="00277692"/>
    <w:rsid w:val="002A4DBF"/>
    <w:rsid w:val="002D0E0C"/>
    <w:rsid w:val="002D6AC1"/>
    <w:rsid w:val="002F25C2"/>
    <w:rsid w:val="002F5F2D"/>
    <w:rsid w:val="003074AC"/>
    <w:rsid w:val="0036188F"/>
    <w:rsid w:val="00370FAE"/>
    <w:rsid w:val="003E1C1F"/>
    <w:rsid w:val="003E6B3C"/>
    <w:rsid w:val="003F414F"/>
    <w:rsid w:val="004320D0"/>
    <w:rsid w:val="00472BAC"/>
    <w:rsid w:val="0047621C"/>
    <w:rsid w:val="00494E37"/>
    <w:rsid w:val="004A2EB4"/>
    <w:rsid w:val="004D3601"/>
    <w:rsid w:val="005154E0"/>
    <w:rsid w:val="005450EB"/>
    <w:rsid w:val="005527C8"/>
    <w:rsid w:val="00574E3F"/>
    <w:rsid w:val="005A06CD"/>
    <w:rsid w:val="005B5723"/>
    <w:rsid w:val="005D39DE"/>
    <w:rsid w:val="005E35B5"/>
    <w:rsid w:val="005E6C20"/>
    <w:rsid w:val="00623CEC"/>
    <w:rsid w:val="0062526B"/>
    <w:rsid w:val="00696EDE"/>
    <w:rsid w:val="006A4284"/>
    <w:rsid w:val="006A6435"/>
    <w:rsid w:val="006C562C"/>
    <w:rsid w:val="00700816"/>
    <w:rsid w:val="00701A08"/>
    <w:rsid w:val="00702E03"/>
    <w:rsid w:val="00706EFE"/>
    <w:rsid w:val="007130F8"/>
    <w:rsid w:val="0076147C"/>
    <w:rsid w:val="007737BA"/>
    <w:rsid w:val="0081035A"/>
    <w:rsid w:val="00846559"/>
    <w:rsid w:val="008B6CB2"/>
    <w:rsid w:val="008E1887"/>
    <w:rsid w:val="008F6F9A"/>
    <w:rsid w:val="008F7F4A"/>
    <w:rsid w:val="00915437"/>
    <w:rsid w:val="0092264C"/>
    <w:rsid w:val="00930FCA"/>
    <w:rsid w:val="00953427"/>
    <w:rsid w:val="009D4638"/>
    <w:rsid w:val="00A03610"/>
    <w:rsid w:val="00A04946"/>
    <w:rsid w:val="00A33558"/>
    <w:rsid w:val="00A43B66"/>
    <w:rsid w:val="00A76C49"/>
    <w:rsid w:val="00A96269"/>
    <w:rsid w:val="00B0080A"/>
    <w:rsid w:val="00B017A2"/>
    <w:rsid w:val="00B07F6E"/>
    <w:rsid w:val="00B1099A"/>
    <w:rsid w:val="00B2480B"/>
    <w:rsid w:val="00B72025"/>
    <w:rsid w:val="00B76448"/>
    <w:rsid w:val="00BA5F8A"/>
    <w:rsid w:val="00BE616B"/>
    <w:rsid w:val="00BF0188"/>
    <w:rsid w:val="00C014F1"/>
    <w:rsid w:val="00C0409B"/>
    <w:rsid w:val="00C05509"/>
    <w:rsid w:val="00C14B47"/>
    <w:rsid w:val="00C73F4A"/>
    <w:rsid w:val="00C978A9"/>
    <w:rsid w:val="00CA5854"/>
    <w:rsid w:val="00D21AA1"/>
    <w:rsid w:val="00D21E6A"/>
    <w:rsid w:val="00D33A07"/>
    <w:rsid w:val="00DA42C6"/>
    <w:rsid w:val="00DE30BF"/>
    <w:rsid w:val="00E73261"/>
    <w:rsid w:val="00E84302"/>
    <w:rsid w:val="00E970FB"/>
    <w:rsid w:val="00EC6F3D"/>
    <w:rsid w:val="00F11F84"/>
    <w:rsid w:val="00F45292"/>
    <w:rsid w:val="00F46271"/>
    <w:rsid w:val="00F6496F"/>
    <w:rsid w:val="00F87401"/>
    <w:rsid w:val="00FA6049"/>
    <w:rsid w:val="00FD3CFB"/>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ACF12"/>
  <w15:chartTrackingRefBased/>
  <w15:docId w15:val="{E9CD308C-073C-41D3-97D9-96677AD1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d-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9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1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C014F1"/>
    <w:pPr>
      <w:ind w:left="720"/>
      <w:contextualSpacing/>
    </w:pPr>
  </w:style>
  <w:style w:type="character" w:styleId="PlaceholderText">
    <w:name w:val="Placeholder Text"/>
    <w:basedOn w:val="DefaultParagraphFont"/>
    <w:uiPriority w:val="99"/>
    <w:semiHidden/>
    <w:rsid w:val="00E84302"/>
    <w:rPr>
      <w:color w:val="666666"/>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953427"/>
  </w:style>
  <w:style w:type="character" w:styleId="Hyperlink">
    <w:name w:val="Hyperlink"/>
    <w:basedOn w:val="DefaultParagraphFont"/>
    <w:uiPriority w:val="99"/>
    <w:unhideWhenUsed/>
    <w:rsid w:val="000102D1"/>
    <w:rPr>
      <w:color w:val="0563C1" w:themeColor="hyperlink"/>
      <w:u w:val="single"/>
    </w:rPr>
  </w:style>
  <w:style w:type="paragraph" w:customStyle="1" w:styleId="Affiliasi">
    <w:name w:val="Affiliasi"/>
    <w:basedOn w:val="Normal"/>
    <w:link w:val="AffiliasiChar"/>
    <w:qFormat/>
    <w:rsid w:val="00574E3F"/>
    <w:pPr>
      <w:tabs>
        <w:tab w:val="center" w:pos="4819"/>
        <w:tab w:val="left" w:pos="7510"/>
      </w:tabs>
      <w:spacing w:after="100" w:line="240" w:lineRule="auto"/>
      <w:contextualSpacing/>
      <w:jc w:val="center"/>
    </w:pPr>
    <w:rPr>
      <w:rFonts w:ascii="Calibri" w:eastAsia="Calibri" w:hAnsi="Calibri" w:cs="Arial"/>
      <w:i/>
      <w:kern w:val="0"/>
      <w:sz w:val="20"/>
      <w:lang w:val="en-US" w:eastAsia="en-US"/>
      <w14:ligatures w14:val="none"/>
    </w:rPr>
  </w:style>
  <w:style w:type="character" w:customStyle="1" w:styleId="AffiliasiChar">
    <w:name w:val="Affiliasi Char"/>
    <w:basedOn w:val="DefaultParagraphFont"/>
    <w:link w:val="Affiliasi"/>
    <w:rsid w:val="00574E3F"/>
    <w:rPr>
      <w:rFonts w:ascii="Calibri" w:eastAsia="Calibri" w:hAnsi="Calibri" w:cs="Arial"/>
      <w:i/>
      <w:kern w:val="0"/>
      <w:sz w:val="20"/>
      <w:lang w:val="en-US" w:eastAsia="en-US"/>
      <w14:ligatures w14:val="none"/>
    </w:rPr>
  </w:style>
  <w:style w:type="character" w:styleId="UnresolvedMention">
    <w:name w:val="Unresolved Mention"/>
    <w:basedOn w:val="DefaultParagraphFont"/>
    <w:uiPriority w:val="99"/>
    <w:semiHidden/>
    <w:unhideWhenUsed/>
    <w:rsid w:val="00574E3F"/>
    <w:rPr>
      <w:color w:val="605E5C"/>
      <w:shd w:val="clear" w:color="auto" w:fill="E1DFDD"/>
    </w:rPr>
  </w:style>
  <w:style w:type="paragraph" w:styleId="Header">
    <w:name w:val="header"/>
    <w:aliases w:val="page-number"/>
    <w:basedOn w:val="Normal"/>
    <w:link w:val="HeaderChar"/>
    <w:unhideWhenUsed/>
    <w:rsid w:val="00574E3F"/>
    <w:pPr>
      <w:tabs>
        <w:tab w:val="center" w:pos="4513"/>
        <w:tab w:val="right" w:pos="9026"/>
      </w:tabs>
      <w:spacing w:after="0" w:line="240" w:lineRule="auto"/>
    </w:pPr>
  </w:style>
  <w:style w:type="character" w:customStyle="1" w:styleId="HeaderChar">
    <w:name w:val="Header Char"/>
    <w:aliases w:val="page-number Char"/>
    <w:basedOn w:val="DefaultParagraphFont"/>
    <w:link w:val="Header"/>
    <w:rsid w:val="00574E3F"/>
  </w:style>
  <w:style w:type="paragraph" w:styleId="Footer">
    <w:name w:val="footer"/>
    <w:basedOn w:val="Normal"/>
    <w:link w:val="FooterChar"/>
    <w:uiPriority w:val="99"/>
    <w:unhideWhenUsed/>
    <w:rsid w:val="00574E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E3F"/>
  </w:style>
  <w:style w:type="table" w:customStyle="1" w:styleId="TableGridLight1">
    <w:name w:val="Table Grid Light1"/>
    <w:basedOn w:val="TableNormal"/>
    <w:uiPriority w:val="40"/>
    <w:rsid w:val="00574E3F"/>
    <w:pPr>
      <w:spacing w:after="0" w:line="240" w:lineRule="auto"/>
    </w:pPr>
    <w:rPr>
      <w:rFonts w:ascii="Times New Roman" w:eastAsia="Calibri" w:hAnsi="Times New Roman" w:cs="Times New Roman"/>
      <w:kern w:val="0"/>
      <w:sz w:val="20"/>
      <w:szCs w:val="20"/>
      <w:lang w:val="en-US"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1">
    <w:name w:val="Normal1"/>
    <w:rsid w:val="00574E3F"/>
    <w:pPr>
      <w:spacing w:after="200" w:line="360" w:lineRule="auto"/>
      <w:jc w:val="right"/>
    </w:pPr>
    <w:rPr>
      <w:rFonts w:ascii="Calibri" w:eastAsia="Calibri" w:hAnsi="Calibri" w:cs="Calibri"/>
      <w:kern w:val="0"/>
      <w:lang w:eastAsia="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006816">
      <w:bodyDiv w:val="1"/>
      <w:marLeft w:val="0"/>
      <w:marRight w:val="0"/>
      <w:marTop w:val="0"/>
      <w:marBottom w:val="0"/>
      <w:divBdr>
        <w:top w:val="none" w:sz="0" w:space="0" w:color="auto"/>
        <w:left w:val="none" w:sz="0" w:space="0" w:color="auto"/>
        <w:bottom w:val="none" w:sz="0" w:space="0" w:color="auto"/>
        <w:right w:val="none" w:sz="0" w:space="0" w:color="auto"/>
      </w:divBdr>
      <w:divsChild>
        <w:div w:id="586118768">
          <w:marLeft w:val="0"/>
          <w:marRight w:val="0"/>
          <w:marTop w:val="0"/>
          <w:marBottom w:val="0"/>
          <w:divBdr>
            <w:top w:val="none" w:sz="0" w:space="0" w:color="auto"/>
            <w:left w:val="none" w:sz="0" w:space="0" w:color="auto"/>
            <w:bottom w:val="none" w:sz="0" w:space="0" w:color="auto"/>
            <w:right w:val="none" w:sz="0" w:space="0" w:color="auto"/>
          </w:divBdr>
        </w:div>
        <w:div w:id="1350377476">
          <w:marLeft w:val="0"/>
          <w:marRight w:val="0"/>
          <w:marTop w:val="0"/>
          <w:marBottom w:val="0"/>
          <w:divBdr>
            <w:top w:val="none" w:sz="0" w:space="0" w:color="auto"/>
            <w:left w:val="none" w:sz="0" w:space="0" w:color="auto"/>
            <w:bottom w:val="none" w:sz="0" w:space="0" w:color="auto"/>
            <w:right w:val="none" w:sz="0" w:space="0" w:color="auto"/>
          </w:divBdr>
        </w:div>
        <w:div w:id="1363281574">
          <w:marLeft w:val="0"/>
          <w:marRight w:val="0"/>
          <w:marTop w:val="0"/>
          <w:marBottom w:val="0"/>
          <w:divBdr>
            <w:top w:val="none" w:sz="0" w:space="0" w:color="auto"/>
            <w:left w:val="none" w:sz="0" w:space="0" w:color="auto"/>
            <w:bottom w:val="none" w:sz="0" w:space="0" w:color="auto"/>
            <w:right w:val="none" w:sz="0" w:space="0" w:color="auto"/>
          </w:divBdr>
        </w:div>
        <w:div w:id="109672447">
          <w:marLeft w:val="0"/>
          <w:marRight w:val="0"/>
          <w:marTop w:val="0"/>
          <w:marBottom w:val="0"/>
          <w:divBdr>
            <w:top w:val="none" w:sz="0" w:space="0" w:color="auto"/>
            <w:left w:val="none" w:sz="0" w:space="0" w:color="auto"/>
            <w:bottom w:val="none" w:sz="0" w:space="0" w:color="auto"/>
            <w:right w:val="none" w:sz="0" w:space="0" w:color="auto"/>
          </w:divBdr>
        </w:div>
      </w:divsChild>
    </w:div>
    <w:div w:id="584531488">
      <w:bodyDiv w:val="1"/>
      <w:marLeft w:val="0"/>
      <w:marRight w:val="0"/>
      <w:marTop w:val="0"/>
      <w:marBottom w:val="0"/>
      <w:divBdr>
        <w:top w:val="none" w:sz="0" w:space="0" w:color="auto"/>
        <w:left w:val="none" w:sz="0" w:space="0" w:color="auto"/>
        <w:bottom w:val="none" w:sz="0" w:space="0" w:color="auto"/>
        <w:right w:val="none" w:sz="0" w:space="0" w:color="auto"/>
      </w:divBdr>
      <w:divsChild>
        <w:div w:id="17046162">
          <w:marLeft w:val="0"/>
          <w:marRight w:val="0"/>
          <w:marTop w:val="0"/>
          <w:marBottom w:val="0"/>
          <w:divBdr>
            <w:top w:val="none" w:sz="0" w:space="0" w:color="auto"/>
            <w:left w:val="none" w:sz="0" w:space="0" w:color="auto"/>
            <w:bottom w:val="none" w:sz="0" w:space="0" w:color="auto"/>
            <w:right w:val="none" w:sz="0" w:space="0" w:color="auto"/>
          </w:divBdr>
        </w:div>
        <w:div w:id="662467186">
          <w:marLeft w:val="0"/>
          <w:marRight w:val="0"/>
          <w:marTop w:val="0"/>
          <w:marBottom w:val="0"/>
          <w:divBdr>
            <w:top w:val="none" w:sz="0" w:space="0" w:color="auto"/>
            <w:left w:val="none" w:sz="0" w:space="0" w:color="auto"/>
            <w:bottom w:val="none" w:sz="0" w:space="0" w:color="auto"/>
            <w:right w:val="none" w:sz="0" w:space="0" w:color="auto"/>
          </w:divBdr>
        </w:div>
        <w:div w:id="975644736">
          <w:marLeft w:val="0"/>
          <w:marRight w:val="0"/>
          <w:marTop w:val="0"/>
          <w:marBottom w:val="0"/>
          <w:divBdr>
            <w:top w:val="none" w:sz="0" w:space="0" w:color="auto"/>
            <w:left w:val="none" w:sz="0" w:space="0" w:color="auto"/>
            <w:bottom w:val="none" w:sz="0" w:space="0" w:color="auto"/>
            <w:right w:val="none" w:sz="0" w:space="0" w:color="auto"/>
          </w:divBdr>
        </w:div>
        <w:div w:id="1624114938">
          <w:marLeft w:val="0"/>
          <w:marRight w:val="0"/>
          <w:marTop w:val="0"/>
          <w:marBottom w:val="0"/>
          <w:divBdr>
            <w:top w:val="none" w:sz="0" w:space="0" w:color="auto"/>
            <w:left w:val="none" w:sz="0" w:space="0" w:color="auto"/>
            <w:bottom w:val="none" w:sz="0" w:space="0" w:color="auto"/>
            <w:right w:val="none" w:sz="0" w:space="0" w:color="auto"/>
          </w:divBdr>
        </w:div>
      </w:divsChild>
    </w:div>
    <w:div w:id="876815912">
      <w:bodyDiv w:val="1"/>
      <w:marLeft w:val="0"/>
      <w:marRight w:val="0"/>
      <w:marTop w:val="0"/>
      <w:marBottom w:val="0"/>
      <w:divBdr>
        <w:top w:val="none" w:sz="0" w:space="0" w:color="auto"/>
        <w:left w:val="none" w:sz="0" w:space="0" w:color="auto"/>
        <w:bottom w:val="none" w:sz="0" w:space="0" w:color="auto"/>
        <w:right w:val="none" w:sz="0" w:space="0" w:color="auto"/>
      </w:divBdr>
      <w:divsChild>
        <w:div w:id="40255427">
          <w:marLeft w:val="0"/>
          <w:marRight w:val="0"/>
          <w:marTop w:val="0"/>
          <w:marBottom w:val="0"/>
          <w:divBdr>
            <w:top w:val="none" w:sz="0" w:space="0" w:color="auto"/>
            <w:left w:val="none" w:sz="0" w:space="0" w:color="auto"/>
            <w:bottom w:val="none" w:sz="0" w:space="0" w:color="auto"/>
            <w:right w:val="none" w:sz="0" w:space="0" w:color="auto"/>
          </w:divBdr>
        </w:div>
        <w:div w:id="777142066">
          <w:marLeft w:val="0"/>
          <w:marRight w:val="0"/>
          <w:marTop w:val="0"/>
          <w:marBottom w:val="0"/>
          <w:divBdr>
            <w:top w:val="none" w:sz="0" w:space="0" w:color="auto"/>
            <w:left w:val="none" w:sz="0" w:space="0" w:color="auto"/>
            <w:bottom w:val="none" w:sz="0" w:space="0" w:color="auto"/>
            <w:right w:val="none" w:sz="0" w:space="0" w:color="auto"/>
          </w:divBdr>
        </w:div>
        <w:div w:id="33510808">
          <w:marLeft w:val="0"/>
          <w:marRight w:val="0"/>
          <w:marTop w:val="0"/>
          <w:marBottom w:val="0"/>
          <w:divBdr>
            <w:top w:val="none" w:sz="0" w:space="0" w:color="auto"/>
            <w:left w:val="none" w:sz="0" w:space="0" w:color="auto"/>
            <w:bottom w:val="none" w:sz="0" w:space="0" w:color="auto"/>
            <w:right w:val="none" w:sz="0" w:space="0" w:color="auto"/>
          </w:divBdr>
        </w:div>
        <w:div w:id="1459566701">
          <w:marLeft w:val="0"/>
          <w:marRight w:val="0"/>
          <w:marTop w:val="0"/>
          <w:marBottom w:val="0"/>
          <w:divBdr>
            <w:top w:val="none" w:sz="0" w:space="0" w:color="auto"/>
            <w:left w:val="none" w:sz="0" w:space="0" w:color="auto"/>
            <w:bottom w:val="none" w:sz="0" w:space="0" w:color="auto"/>
            <w:right w:val="none" w:sz="0" w:space="0" w:color="auto"/>
          </w:divBdr>
        </w:div>
      </w:divsChild>
    </w:div>
    <w:div w:id="932279452">
      <w:bodyDiv w:val="1"/>
      <w:marLeft w:val="0"/>
      <w:marRight w:val="0"/>
      <w:marTop w:val="0"/>
      <w:marBottom w:val="0"/>
      <w:divBdr>
        <w:top w:val="none" w:sz="0" w:space="0" w:color="auto"/>
        <w:left w:val="none" w:sz="0" w:space="0" w:color="auto"/>
        <w:bottom w:val="none" w:sz="0" w:space="0" w:color="auto"/>
        <w:right w:val="none" w:sz="0" w:space="0" w:color="auto"/>
      </w:divBdr>
      <w:divsChild>
        <w:div w:id="1883781322">
          <w:marLeft w:val="0"/>
          <w:marRight w:val="0"/>
          <w:marTop w:val="0"/>
          <w:marBottom w:val="0"/>
          <w:divBdr>
            <w:top w:val="none" w:sz="0" w:space="0" w:color="auto"/>
            <w:left w:val="none" w:sz="0" w:space="0" w:color="auto"/>
            <w:bottom w:val="none" w:sz="0" w:space="0" w:color="auto"/>
            <w:right w:val="none" w:sz="0" w:space="0" w:color="auto"/>
          </w:divBdr>
        </w:div>
      </w:divsChild>
    </w:div>
    <w:div w:id="997809071">
      <w:bodyDiv w:val="1"/>
      <w:marLeft w:val="0"/>
      <w:marRight w:val="0"/>
      <w:marTop w:val="0"/>
      <w:marBottom w:val="0"/>
      <w:divBdr>
        <w:top w:val="none" w:sz="0" w:space="0" w:color="auto"/>
        <w:left w:val="none" w:sz="0" w:space="0" w:color="auto"/>
        <w:bottom w:val="none" w:sz="0" w:space="0" w:color="auto"/>
        <w:right w:val="none" w:sz="0" w:space="0" w:color="auto"/>
      </w:divBdr>
      <w:divsChild>
        <w:div w:id="1630283722">
          <w:marLeft w:val="0"/>
          <w:marRight w:val="0"/>
          <w:marTop w:val="0"/>
          <w:marBottom w:val="0"/>
          <w:divBdr>
            <w:top w:val="none" w:sz="0" w:space="0" w:color="auto"/>
            <w:left w:val="none" w:sz="0" w:space="0" w:color="auto"/>
            <w:bottom w:val="none" w:sz="0" w:space="0" w:color="auto"/>
            <w:right w:val="none" w:sz="0" w:space="0" w:color="auto"/>
          </w:divBdr>
        </w:div>
        <w:div w:id="229080203">
          <w:marLeft w:val="0"/>
          <w:marRight w:val="0"/>
          <w:marTop w:val="0"/>
          <w:marBottom w:val="0"/>
          <w:divBdr>
            <w:top w:val="none" w:sz="0" w:space="0" w:color="auto"/>
            <w:left w:val="none" w:sz="0" w:space="0" w:color="auto"/>
            <w:bottom w:val="none" w:sz="0" w:space="0" w:color="auto"/>
            <w:right w:val="none" w:sz="0" w:space="0" w:color="auto"/>
          </w:divBdr>
        </w:div>
        <w:div w:id="472722384">
          <w:marLeft w:val="0"/>
          <w:marRight w:val="0"/>
          <w:marTop w:val="0"/>
          <w:marBottom w:val="0"/>
          <w:divBdr>
            <w:top w:val="none" w:sz="0" w:space="0" w:color="auto"/>
            <w:left w:val="none" w:sz="0" w:space="0" w:color="auto"/>
            <w:bottom w:val="none" w:sz="0" w:space="0" w:color="auto"/>
            <w:right w:val="none" w:sz="0" w:space="0" w:color="auto"/>
          </w:divBdr>
        </w:div>
        <w:div w:id="1396316560">
          <w:marLeft w:val="0"/>
          <w:marRight w:val="0"/>
          <w:marTop w:val="0"/>
          <w:marBottom w:val="0"/>
          <w:divBdr>
            <w:top w:val="none" w:sz="0" w:space="0" w:color="auto"/>
            <w:left w:val="none" w:sz="0" w:space="0" w:color="auto"/>
            <w:bottom w:val="none" w:sz="0" w:space="0" w:color="auto"/>
            <w:right w:val="none" w:sz="0" w:space="0" w:color="auto"/>
          </w:divBdr>
        </w:div>
      </w:divsChild>
    </w:div>
    <w:div w:id="1271550664">
      <w:bodyDiv w:val="1"/>
      <w:marLeft w:val="0"/>
      <w:marRight w:val="0"/>
      <w:marTop w:val="0"/>
      <w:marBottom w:val="0"/>
      <w:divBdr>
        <w:top w:val="none" w:sz="0" w:space="0" w:color="auto"/>
        <w:left w:val="none" w:sz="0" w:space="0" w:color="auto"/>
        <w:bottom w:val="none" w:sz="0" w:space="0" w:color="auto"/>
        <w:right w:val="none" w:sz="0" w:space="0" w:color="auto"/>
      </w:divBdr>
      <w:divsChild>
        <w:div w:id="1369188015">
          <w:marLeft w:val="0"/>
          <w:marRight w:val="0"/>
          <w:marTop w:val="0"/>
          <w:marBottom w:val="0"/>
          <w:divBdr>
            <w:top w:val="none" w:sz="0" w:space="0" w:color="auto"/>
            <w:left w:val="none" w:sz="0" w:space="0" w:color="auto"/>
            <w:bottom w:val="none" w:sz="0" w:space="0" w:color="auto"/>
            <w:right w:val="none" w:sz="0" w:space="0" w:color="auto"/>
          </w:divBdr>
        </w:div>
        <w:div w:id="285281493">
          <w:marLeft w:val="0"/>
          <w:marRight w:val="0"/>
          <w:marTop w:val="0"/>
          <w:marBottom w:val="0"/>
          <w:divBdr>
            <w:top w:val="none" w:sz="0" w:space="0" w:color="auto"/>
            <w:left w:val="none" w:sz="0" w:space="0" w:color="auto"/>
            <w:bottom w:val="none" w:sz="0" w:space="0" w:color="auto"/>
            <w:right w:val="none" w:sz="0" w:space="0" w:color="auto"/>
          </w:divBdr>
        </w:div>
        <w:div w:id="1303345063">
          <w:marLeft w:val="0"/>
          <w:marRight w:val="0"/>
          <w:marTop w:val="0"/>
          <w:marBottom w:val="0"/>
          <w:divBdr>
            <w:top w:val="none" w:sz="0" w:space="0" w:color="auto"/>
            <w:left w:val="none" w:sz="0" w:space="0" w:color="auto"/>
            <w:bottom w:val="none" w:sz="0" w:space="0" w:color="auto"/>
            <w:right w:val="none" w:sz="0" w:space="0" w:color="auto"/>
          </w:divBdr>
        </w:div>
        <w:div w:id="1866405231">
          <w:marLeft w:val="0"/>
          <w:marRight w:val="0"/>
          <w:marTop w:val="0"/>
          <w:marBottom w:val="0"/>
          <w:divBdr>
            <w:top w:val="none" w:sz="0" w:space="0" w:color="auto"/>
            <w:left w:val="none" w:sz="0" w:space="0" w:color="auto"/>
            <w:bottom w:val="none" w:sz="0" w:space="0" w:color="auto"/>
            <w:right w:val="none" w:sz="0" w:space="0" w:color="auto"/>
          </w:divBdr>
        </w:div>
      </w:divsChild>
    </w:div>
    <w:div w:id="1456943632">
      <w:bodyDiv w:val="1"/>
      <w:marLeft w:val="0"/>
      <w:marRight w:val="0"/>
      <w:marTop w:val="0"/>
      <w:marBottom w:val="0"/>
      <w:divBdr>
        <w:top w:val="none" w:sz="0" w:space="0" w:color="auto"/>
        <w:left w:val="none" w:sz="0" w:space="0" w:color="auto"/>
        <w:bottom w:val="none" w:sz="0" w:space="0" w:color="auto"/>
        <w:right w:val="none" w:sz="0" w:space="0" w:color="auto"/>
      </w:divBdr>
      <w:divsChild>
        <w:div w:id="20282933">
          <w:marLeft w:val="0"/>
          <w:marRight w:val="0"/>
          <w:marTop w:val="0"/>
          <w:marBottom w:val="0"/>
          <w:divBdr>
            <w:top w:val="none" w:sz="0" w:space="0" w:color="auto"/>
            <w:left w:val="none" w:sz="0" w:space="0" w:color="auto"/>
            <w:bottom w:val="none" w:sz="0" w:space="0" w:color="auto"/>
            <w:right w:val="none" w:sz="0" w:space="0" w:color="auto"/>
          </w:divBdr>
        </w:div>
        <w:div w:id="155583698">
          <w:marLeft w:val="0"/>
          <w:marRight w:val="0"/>
          <w:marTop w:val="0"/>
          <w:marBottom w:val="0"/>
          <w:divBdr>
            <w:top w:val="none" w:sz="0" w:space="0" w:color="auto"/>
            <w:left w:val="none" w:sz="0" w:space="0" w:color="auto"/>
            <w:bottom w:val="none" w:sz="0" w:space="0" w:color="auto"/>
            <w:right w:val="none" w:sz="0" w:space="0" w:color="auto"/>
          </w:divBdr>
        </w:div>
        <w:div w:id="1456749572">
          <w:marLeft w:val="0"/>
          <w:marRight w:val="0"/>
          <w:marTop w:val="0"/>
          <w:marBottom w:val="0"/>
          <w:divBdr>
            <w:top w:val="none" w:sz="0" w:space="0" w:color="auto"/>
            <w:left w:val="none" w:sz="0" w:space="0" w:color="auto"/>
            <w:bottom w:val="none" w:sz="0" w:space="0" w:color="auto"/>
            <w:right w:val="none" w:sz="0" w:space="0" w:color="auto"/>
          </w:divBdr>
        </w:div>
        <w:div w:id="2050031995">
          <w:marLeft w:val="0"/>
          <w:marRight w:val="0"/>
          <w:marTop w:val="0"/>
          <w:marBottom w:val="0"/>
          <w:divBdr>
            <w:top w:val="none" w:sz="0" w:space="0" w:color="auto"/>
            <w:left w:val="none" w:sz="0" w:space="0" w:color="auto"/>
            <w:bottom w:val="none" w:sz="0" w:space="0" w:color="auto"/>
            <w:right w:val="none" w:sz="0" w:space="0" w:color="auto"/>
          </w:divBdr>
        </w:div>
      </w:divsChild>
    </w:div>
    <w:div w:id="2100061620">
      <w:bodyDiv w:val="1"/>
      <w:marLeft w:val="0"/>
      <w:marRight w:val="0"/>
      <w:marTop w:val="0"/>
      <w:marBottom w:val="0"/>
      <w:divBdr>
        <w:top w:val="none" w:sz="0" w:space="0" w:color="auto"/>
        <w:left w:val="none" w:sz="0" w:space="0" w:color="auto"/>
        <w:bottom w:val="none" w:sz="0" w:space="0" w:color="auto"/>
        <w:right w:val="none" w:sz="0" w:space="0" w:color="auto"/>
      </w:divBdr>
      <w:divsChild>
        <w:div w:id="1737363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doi.org/10.31004/basicedu.v4i4.459"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10.31004/basicedu.v6i5.3430"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ejournal.upi.edu/index.php/pedagogia" TargetMode="External"/><Relationship Id="rId25" Type="http://schemas.openxmlformats.org/officeDocument/2006/relationships/hyperlink" Target="https://ejournal.uniramalang.ac.id/index.php/jipsos/article/view/2967" TargetMode="External"/><Relationship Id="rId2" Type="http://schemas.openxmlformats.org/officeDocument/2006/relationships/styles" Target="styles.xml"/><Relationship Id="rId16" Type="http://schemas.openxmlformats.org/officeDocument/2006/relationships/hyperlink" Target="https://doi.org/https://doi.org/10.31004/basicedu.v5i6.1538" TargetMode="External"/><Relationship Id="rId20" Type="http://schemas.openxmlformats.org/officeDocument/2006/relationships/hyperlink" Target="https://www.researchgate.net/publication/337326579_IMPLEMENTASI_MODEL_PEMBELAJARAN_TEAMS_GAMES_TOURNAMENT_MENINGKATKAN_KETERAMPILAN_KOLABORATIF_PESERTA_DIDIK_KELAS_4_S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doi.org/10.24246/j.js.2024.v14.i01.p88-97" TargetMode="External"/><Relationship Id="rId5" Type="http://schemas.openxmlformats.org/officeDocument/2006/relationships/footnotes" Target="footnotes.xml"/><Relationship Id="rId15" Type="http://schemas.openxmlformats.org/officeDocument/2006/relationships/hyperlink" Target="https://www.researchgate.net/publication/333293321_Kemampuan_Pemahaman_Konsep_Matematika_Pada_Siswa" TargetMode="External"/><Relationship Id="rId23" Type="http://schemas.openxmlformats.org/officeDocument/2006/relationships/hyperlink" Target="https://doi.org/10.31004/basicedu.v3i4.260"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doi.org/10.23887/jlls.v2i1.17319"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ejournal.unesa.ac.id/index.php/pensa/article/view/45054"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4149</Words>
  <Characters>23652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Niken Mevinda</dc:creator>
  <cp:keywords/>
  <dc:description/>
  <cp:lastModifiedBy>Niken Mevinda</cp:lastModifiedBy>
  <cp:revision>5</cp:revision>
  <dcterms:created xsi:type="dcterms:W3CDTF">2024-09-03T10:59:00Z</dcterms:created>
  <dcterms:modified xsi:type="dcterms:W3CDTF">2024-09-27T04:20:00Z</dcterms:modified>
</cp:coreProperties>
</file>