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3EF29" w14:textId="4BF6F113" w:rsidR="008800E0" w:rsidRPr="0054586E" w:rsidRDefault="008800E0" w:rsidP="008800E0">
      <w:pPr>
        <w:jc w:val="center"/>
        <w:rPr>
          <w:rFonts w:ascii="Times New Roman" w:hAnsi="Times New Roman" w:cs="Times New Roman"/>
          <w:b/>
          <w:bCs/>
          <w:sz w:val="24"/>
          <w:szCs w:val="24"/>
          <w:lang w:val="id-ID"/>
        </w:rPr>
      </w:pPr>
      <w:r w:rsidRPr="0054586E">
        <w:rPr>
          <w:rFonts w:ascii="Times New Roman" w:hAnsi="Times New Roman" w:cs="Times New Roman"/>
          <w:b/>
          <w:bCs/>
          <w:sz w:val="24"/>
          <w:szCs w:val="24"/>
          <w:lang w:val="id-ID"/>
        </w:rPr>
        <w:t xml:space="preserve">PENERAPAN </w:t>
      </w:r>
      <w:r w:rsidRPr="0054586E">
        <w:rPr>
          <w:rFonts w:ascii="Times New Roman" w:hAnsi="Times New Roman" w:cs="Times New Roman"/>
          <w:b/>
          <w:bCs/>
          <w:i/>
          <w:iCs/>
          <w:sz w:val="24"/>
          <w:szCs w:val="24"/>
          <w:lang w:val="id-ID"/>
        </w:rPr>
        <w:t>PROBLEM BASED LEARNING</w:t>
      </w:r>
      <w:r w:rsidRPr="0054586E">
        <w:rPr>
          <w:rFonts w:ascii="Times New Roman" w:hAnsi="Times New Roman" w:cs="Times New Roman"/>
          <w:b/>
          <w:bCs/>
          <w:sz w:val="24"/>
          <w:szCs w:val="24"/>
          <w:lang w:val="id-ID"/>
        </w:rPr>
        <w:t xml:space="preserve"> DALAM MENINGKATKAN KEMAMPUAN BERPIKIR KRITIS MENGOLAH INFORMASI </w:t>
      </w:r>
      <w:r w:rsidR="003D5BE0">
        <w:rPr>
          <w:rFonts w:ascii="Times New Roman" w:hAnsi="Times New Roman" w:cs="Times New Roman"/>
          <w:b/>
          <w:bCs/>
          <w:sz w:val="24"/>
          <w:szCs w:val="24"/>
          <w:lang w:val="id-ID"/>
        </w:rPr>
        <w:t xml:space="preserve">MENJADI </w:t>
      </w:r>
      <w:r w:rsidRPr="0054586E">
        <w:rPr>
          <w:rFonts w:ascii="Times New Roman" w:hAnsi="Times New Roman" w:cs="Times New Roman"/>
          <w:b/>
          <w:bCs/>
          <w:sz w:val="24"/>
          <w:szCs w:val="24"/>
          <w:lang w:val="id-ID"/>
        </w:rPr>
        <w:t>TEKS PROSEDUR PADA SISWA KELAS XI.7 SMPN 23 MALANG</w:t>
      </w:r>
    </w:p>
    <w:p w14:paraId="088374EB" w14:textId="7FBBA074" w:rsidR="00043C16" w:rsidRPr="0054586E" w:rsidRDefault="008800E0" w:rsidP="008800E0">
      <w:pPr>
        <w:jc w:val="center"/>
        <w:rPr>
          <w:rFonts w:ascii="Times New Roman" w:hAnsi="Times New Roman" w:cs="Times New Roman"/>
          <w:sz w:val="24"/>
          <w:szCs w:val="24"/>
        </w:rPr>
      </w:pPr>
      <w:proofErr w:type="spellStart"/>
      <w:r w:rsidRPr="0054586E">
        <w:rPr>
          <w:rFonts w:ascii="Times New Roman" w:hAnsi="Times New Roman" w:cs="Times New Roman"/>
          <w:sz w:val="24"/>
          <w:szCs w:val="24"/>
        </w:rPr>
        <w:t>Fitriah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Nurhandayani</w:t>
      </w:r>
      <w:proofErr w:type="spellEnd"/>
      <w:r w:rsidRPr="0054586E">
        <w:rPr>
          <w:rFonts w:ascii="Times New Roman" w:hAnsi="Times New Roman" w:cs="Times New Roman"/>
          <w:sz w:val="24"/>
          <w:szCs w:val="24"/>
        </w:rPr>
        <w:t xml:space="preserve"> Hakim</w:t>
      </w:r>
    </w:p>
    <w:p w14:paraId="0E68B2D5" w14:textId="59A85F8C" w:rsidR="008800E0" w:rsidRDefault="008800E0" w:rsidP="0098182B">
      <w:pPr>
        <w:jc w:val="center"/>
        <w:rPr>
          <w:rFonts w:ascii="Times New Roman" w:hAnsi="Times New Roman" w:cs="Times New Roman"/>
          <w:i/>
          <w:iCs/>
          <w:sz w:val="24"/>
          <w:szCs w:val="24"/>
        </w:rPr>
      </w:pPr>
      <w:r w:rsidRPr="0054586E">
        <w:rPr>
          <w:rFonts w:ascii="Times New Roman" w:hAnsi="Times New Roman" w:cs="Times New Roman"/>
          <w:i/>
          <w:iCs/>
          <w:sz w:val="24"/>
          <w:szCs w:val="24"/>
        </w:rPr>
        <w:t xml:space="preserve">Universitas PGRI </w:t>
      </w:r>
      <w:proofErr w:type="spellStart"/>
      <w:r w:rsidRPr="0054586E">
        <w:rPr>
          <w:rFonts w:ascii="Times New Roman" w:hAnsi="Times New Roman" w:cs="Times New Roman"/>
          <w:i/>
          <w:iCs/>
          <w:sz w:val="24"/>
          <w:szCs w:val="24"/>
        </w:rPr>
        <w:t>Kanjuruhan</w:t>
      </w:r>
      <w:proofErr w:type="spellEnd"/>
      <w:r w:rsidRPr="0054586E">
        <w:rPr>
          <w:rFonts w:ascii="Times New Roman" w:hAnsi="Times New Roman" w:cs="Times New Roman"/>
          <w:i/>
          <w:iCs/>
          <w:sz w:val="24"/>
          <w:szCs w:val="24"/>
        </w:rPr>
        <w:t xml:space="preserve"> Malang, Indonesia</w:t>
      </w:r>
    </w:p>
    <w:p w14:paraId="14445167" w14:textId="21BFFE0D" w:rsidR="0098182B" w:rsidRPr="0098182B" w:rsidRDefault="0098182B" w:rsidP="0098182B">
      <w:pPr>
        <w:jc w:val="center"/>
        <w:rPr>
          <w:rFonts w:ascii="Times New Roman" w:hAnsi="Times New Roman" w:cs="Times New Roman"/>
          <w:sz w:val="24"/>
          <w:szCs w:val="24"/>
        </w:rPr>
      </w:pPr>
      <w:hyperlink r:id="rId6" w:history="1">
        <w:r w:rsidRPr="005E0A07">
          <w:rPr>
            <w:rStyle w:val="Hyperlink"/>
            <w:rFonts w:ascii="Times New Roman" w:hAnsi="Times New Roman" w:cs="Times New Roman"/>
            <w:sz w:val="24"/>
            <w:szCs w:val="24"/>
          </w:rPr>
          <w:t>ppg.fitriahhakim00130@program.belajar.id</w:t>
        </w:r>
      </w:hyperlink>
      <w:r>
        <w:rPr>
          <w:rFonts w:ascii="Times New Roman" w:hAnsi="Times New Roman" w:cs="Times New Roman"/>
          <w:sz w:val="24"/>
          <w:szCs w:val="24"/>
        </w:rPr>
        <w:t xml:space="preserve"> </w:t>
      </w:r>
    </w:p>
    <w:p w14:paraId="129393E1" w14:textId="01DAC7ED" w:rsidR="008800E0" w:rsidRPr="00417506" w:rsidRDefault="008800E0" w:rsidP="00F71A2D">
      <w:pPr>
        <w:jc w:val="center"/>
        <w:rPr>
          <w:rFonts w:cstheme="minorHAnsi"/>
          <w:b/>
          <w:bCs/>
          <w:sz w:val="24"/>
          <w:szCs w:val="24"/>
        </w:rPr>
      </w:pPr>
      <w:r w:rsidRPr="00417506">
        <w:rPr>
          <w:rFonts w:cstheme="minorHAnsi"/>
          <w:b/>
          <w:bCs/>
          <w:sz w:val="24"/>
          <w:szCs w:val="24"/>
        </w:rPr>
        <w:t>Abstract</w:t>
      </w:r>
    </w:p>
    <w:p w14:paraId="15937DD0" w14:textId="230B46C2" w:rsidR="00F71A2D" w:rsidRPr="00417506" w:rsidRDefault="00F71A2D" w:rsidP="00F71A2D">
      <w:pPr>
        <w:jc w:val="both"/>
        <w:rPr>
          <w:rFonts w:cstheme="minorHAnsi"/>
          <w:sz w:val="24"/>
          <w:szCs w:val="24"/>
        </w:rPr>
      </w:pPr>
      <w:r w:rsidRPr="00417506">
        <w:rPr>
          <w:rFonts w:cstheme="minorHAnsi"/>
          <w:sz w:val="24"/>
          <w:szCs w:val="24"/>
        </w:rPr>
        <w:t xml:space="preserve">This research started from the problem of critical thinking ability in processing information in students of class XI.7 SMPN 23 Malang which made them difficult to express their opinions and develop a sentence. This study aims to improve students' critical thinking skills in processing information which is then associated with learning materials, namely procedure text through the application of problem-based learning (PBL) learning models. This study used a qualitative approach and the type of research conducted was classroom action research (PTK). This research was conducted in two cycles in the odd semester of 2024/2025. Data collection techniques used tests in the form of performance and observation. The results showed an increase in the ability to think critically to process information into procedure text, seen in cycle I with a total of 29 students having an average in the performance test of 75.86. Only 13 students were complete from the total number of students when doing performance activities in the LKPD with a total percentage of 45%. On the other hand, there were 16 students who were not complete and had difficulty in thinking critically processing information into procedure text with a total of 55%. Then in cycle II, it increased from cycle I by 7.14 by obtaining an average of 83. The percentage of students who were complete was 89.66%, of which there were 26 complete students out of 29 in total and there was a decrease in the number of students who were not complete in teaching and learning activities from cycle I to cycle II reduced to 13 students. The percentage of students who have not completed 10.35%. </w:t>
      </w:r>
      <w:proofErr w:type="gramStart"/>
      <w:r w:rsidRPr="00417506">
        <w:rPr>
          <w:rFonts w:cstheme="minorHAnsi"/>
          <w:sz w:val="24"/>
          <w:szCs w:val="24"/>
        </w:rPr>
        <w:t>Thus</w:t>
      </w:r>
      <w:proofErr w:type="gramEnd"/>
      <w:r w:rsidRPr="00417506">
        <w:rPr>
          <w:rFonts w:cstheme="minorHAnsi"/>
          <w:sz w:val="24"/>
          <w:szCs w:val="24"/>
        </w:rPr>
        <w:t xml:space="preserve"> it can be concluded that the problem-based learning (PBL) learning model is effective in improving the ability to think critically process information into procedure text in class XI.7 SMPN 23 Malang.</w:t>
      </w:r>
    </w:p>
    <w:p w14:paraId="1C4EF018" w14:textId="0E4B9D3C" w:rsidR="0098182B" w:rsidRPr="00417506" w:rsidRDefault="0098182B" w:rsidP="00F71A2D">
      <w:pPr>
        <w:jc w:val="both"/>
        <w:rPr>
          <w:rFonts w:cstheme="minorHAnsi"/>
          <w:sz w:val="24"/>
          <w:szCs w:val="24"/>
        </w:rPr>
      </w:pPr>
      <w:r w:rsidRPr="00417506">
        <w:rPr>
          <w:rFonts w:cstheme="minorHAnsi"/>
          <w:sz w:val="24"/>
          <w:szCs w:val="24"/>
        </w:rPr>
        <w:t>Keywords: Problem Based Learning, Critical Thinking Ability, Procedure Text.</w:t>
      </w:r>
    </w:p>
    <w:p w14:paraId="5CE69AFE" w14:textId="7F845C58" w:rsidR="008800E0" w:rsidRPr="00417506" w:rsidRDefault="008800E0" w:rsidP="0098182B">
      <w:pPr>
        <w:jc w:val="center"/>
        <w:rPr>
          <w:rFonts w:cstheme="minorHAnsi"/>
          <w:b/>
          <w:bCs/>
          <w:sz w:val="24"/>
          <w:szCs w:val="24"/>
        </w:rPr>
      </w:pPr>
      <w:proofErr w:type="spellStart"/>
      <w:r w:rsidRPr="00417506">
        <w:rPr>
          <w:rFonts w:cstheme="minorHAnsi"/>
          <w:b/>
          <w:bCs/>
          <w:sz w:val="24"/>
          <w:szCs w:val="24"/>
        </w:rPr>
        <w:t>Abstrak</w:t>
      </w:r>
      <w:proofErr w:type="spellEnd"/>
    </w:p>
    <w:p w14:paraId="506FA2AA" w14:textId="46013BB9" w:rsidR="0098182B" w:rsidRPr="00417506" w:rsidRDefault="0098182B" w:rsidP="0098182B">
      <w:pPr>
        <w:jc w:val="both"/>
        <w:rPr>
          <w:rFonts w:cstheme="minorHAnsi"/>
          <w:sz w:val="24"/>
          <w:szCs w:val="24"/>
        </w:rPr>
      </w:pPr>
      <w:proofErr w:type="spellStart"/>
      <w:r w:rsidRPr="00417506">
        <w:rPr>
          <w:rFonts w:cstheme="minorHAnsi"/>
          <w:sz w:val="24"/>
          <w:szCs w:val="24"/>
        </w:rPr>
        <w:t>Penelitian</w:t>
      </w:r>
      <w:proofErr w:type="spellEnd"/>
      <w:r w:rsidRPr="00417506">
        <w:rPr>
          <w:rFonts w:cstheme="minorHAnsi"/>
          <w:sz w:val="24"/>
          <w:szCs w:val="24"/>
        </w:rPr>
        <w:t xml:space="preserve"> </w:t>
      </w:r>
      <w:proofErr w:type="spellStart"/>
      <w:r w:rsidRPr="00417506">
        <w:rPr>
          <w:rFonts w:cstheme="minorHAnsi"/>
          <w:sz w:val="24"/>
          <w:szCs w:val="24"/>
        </w:rPr>
        <w:t>ini</w:t>
      </w:r>
      <w:proofErr w:type="spellEnd"/>
      <w:r w:rsidRPr="00417506">
        <w:rPr>
          <w:rFonts w:cstheme="minorHAnsi"/>
          <w:sz w:val="24"/>
          <w:szCs w:val="24"/>
        </w:rPr>
        <w:t xml:space="preserve"> </w:t>
      </w:r>
      <w:proofErr w:type="spellStart"/>
      <w:r w:rsidRPr="00417506">
        <w:rPr>
          <w:rFonts w:cstheme="minorHAnsi"/>
          <w:sz w:val="24"/>
          <w:szCs w:val="24"/>
        </w:rPr>
        <w:t>berawal</w:t>
      </w:r>
      <w:proofErr w:type="spellEnd"/>
      <w:r w:rsidRPr="00417506">
        <w:rPr>
          <w:rFonts w:cstheme="minorHAnsi"/>
          <w:sz w:val="24"/>
          <w:szCs w:val="24"/>
        </w:rPr>
        <w:t xml:space="preserve"> </w:t>
      </w:r>
      <w:proofErr w:type="spellStart"/>
      <w:r w:rsidRPr="00417506">
        <w:rPr>
          <w:rFonts w:cstheme="minorHAnsi"/>
          <w:sz w:val="24"/>
          <w:szCs w:val="24"/>
        </w:rPr>
        <w:t>dari</w:t>
      </w:r>
      <w:proofErr w:type="spellEnd"/>
      <w:r w:rsidRPr="00417506">
        <w:rPr>
          <w:rFonts w:cstheme="minorHAnsi"/>
          <w:sz w:val="24"/>
          <w:szCs w:val="24"/>
        </w:rPr>
        <w:t xml:space="preserve"> </w:t>
      </w:r>
      <w:proofErr w:type="spellStart"/>
      <w:r w:rsidRPr="00417506">
        <w:rPr>
          <w:rFonts w:cstheme="minorHAnsi"/>
          <w:sz w:val="24"/>
          <w:szCs w:val="24"/>
        </w:rPr>
        <w:t>permasalahan</w:t>
      </w:r>
      <w:proofErr w:type="spellEnd"/>
      <w:r w:rsidRPr="00417506">
        <w:rPr>
          <w:rFonts w:cstheme="minorHAnsi"/>
          <w:sz w:val="24"/>
          <w:szCs w:val="24"/>
        </w:rPr>
        <w:t xml:space="preserve"> </w:t>
      </w:r>
      <w:proofErr w:type="spellStart"/>
      <w:r w:rsidRPr="00417506">
        <w:rPr>
          <w:rFonts w:cstheme="minorHAnsi"/>
          <w:sz w:val="24"/>
          <w:szCs w:val="24"/>
        </w:rPr>
        <w:t>berupa</w:t>
      </w:r>
      <w:proofErr w:type="spellEnd"/>
      <w:r w:rsidRPr="00417506">
        <w:rPr>
          <w:rFonts w:cstheme="minorHAnsi"/>
          <w:sz w:val="24"/>
          <w:szCs w:val="24"/>
        </w:rPr>
        <w:t xml:space="preserve"> </w:t>
      </w:r>
      <w:proofErr w:type="spellStart"/>
      <w:r w:rsidRPr="00417506">
        <w:rPr>
          <w:rFonts w:cstheme="minorHAnsi"/>
          <w:sz w:val="24"/>
          <w:szCs w:val="24"/>
        </w:rPr>
        <w:t>kemampuan</w:t>
      </w:r>
      <w:proofErr w:type="spellEnd"/>
      <w:r w:rsidRPr="00417506">
        <w:rPr>
          <w:rFonts w:cstheme="minorHAnsi"/>
          <w:sz w:val="24"/>
          <w:szCs w:val="24"/>
        </w:rPr>
        <w:t xml:space="preserve"> </w:t>
      </w:r>
      <w:proofErr w:type="spellStart"/>
      <w:r w:rsidRPr="00417506">
        <w:rPr>
          <w:rFonts w:cstheme="minorHAnsi"/>
          <w:sz w:val="24"/>
          <w:szCs w:val="24"/>
        </w:rPr>
        <w:t>berpikir</w:t>
      </w:r>
      <w:proofErr w:type="spellEnd"/>
      <w:r w:rsidRPr="00417506">
        <w:rPr>
          <w:rFonts w:cstheme="minorHAnsi"/>
          <w:sz w:val="24"/>
          <w:szCs w:val="24"/>
        </w:rPr>
        <w:t xml:space="preserve"> </w:t>
      </w:r>
      <w:proofErr w:type="spellStart"/>
      <w:r w:rsidRPr="00417506">
        <w:rPr>
          <w:rFonts w:cstheme="minorHAnsi"/>
          <w:sz w:val="24"/>
          <w:szCs w:val="24"/>
        </w:rPr>
        <w:t>kritis</w:t>
      </w:r>
      <w:proofErr w:type="spellEnd"/>
      <w:r w:rsidRPr="00417506">
        <w:rPr>
          <w:rFonts w:cstheme="minorHAnsi"/>
          <w:sz w:val="24"/>
          <w:szCs w:val="24"/>
        </w:rPr>
        <w:t xml:space="preserve"> </w:t>
      </w:r>
      <w:proofErr w:type="spellStart"/>
      <w:r w:rsidRPr="00417506">
        <w:rPr>
          <w:rFonts w:cstheme="minorHAnsi"/>
          <w:sz w:val="24"/>
          <w:szCs w:val="24"/>
        </w:rPr>
        <w:t>dalam</w:t>
      </w:r>
      <w:proofErr w:type="spellEnd"/>
      <w:r w:rsidRPr="00417506">
        <w:rPr>
          <w:rFonts w:cstheme="minorHAnsi"/>
          <w:sz w:val="24"/>
          <w:szCs w:val="24"/>
        </w:rPr>
        <w:t xml:space="preserve"> </w:t>
      </w:r>
      <w:proofErr w:type="spellStart"/>
      <w:r w:rsidRPr="00417506">
        <w:rPr>
          <w:rFonts w:cstheme="minorHAnsi"/>
          <w:sz w:val="24"/>
          <w:szCs w:val="24"/>
        </w:rPr>
        <w:t>mengolah</w:t>
      </w:r>
      <w:proofErr w:type="spellEnd"/>
      <w:r w:rsidRPr="00417506">
        <w:rPr>
          <w:rFonts w:cstheme="minorHAnsi"/>
          <w:sz w:val="24"/>
          <w:szCs w:val="24"/>
        </w:rPr>
        <w:t xml:space="preserve"> </w:t>
      </w:r>
      <w:proofErr w:type="spellStart"/>
      <w:r w:rsidRPr="00417506">
        <w:rPr>
          <w:rFonts w:cstheme="minorHAnsi"/>
          <w:sz w:val="24"/>
          <w:szCs w:val="24"/>
        </w:rPr>
        <w:t>informasi</w:t>
      </w:r>
      <w:proofErr w:type="spellEnd"/>
      <w:r w:rsidRPr="00417506">
        <w:rPr>
          <w:rFonts w:cstheme="minorHAnsi"/>
          <w:sz w:val="24"/>
          <w:szCs w:val="24"/>
        </w:rPr>
        <w:t xml:space="preserve"> pada </w:t>
      </w:r>
      <w:proofErr w:type="spellStart"/>
      <w:r w:rsidRPr="00417506">
        <w:rPr>
          <w:rFonts w:cstheme="minorHAnsi"/>
          <w:sz w:val="24"/>
          <w:szCs w:val="24"/>
        </w:rPr>
        <w:t>siswa</w:t>
      </w:r>
      <w:proofErr w:type="spellEnd"/>
      <w:r w:rsidRPr="00417506">
        <w:rPr>
          <w:rFonts w:cstheme="minorHAnsi"/>
          <w:sz w:val="24"/>
          <w:szCs w:val="24"/>
        </w:rPr>
        <w:t xml:space="preserve"> </w:t>
      </w:r>
      <w:proofErr w:type="spellStart"/>
      <w:proofErr w:type="gramStart"/>
      <w:r w:rsidRPr="00417506">
        <w:rPr>
          <w:rFonts w:cstheme="minorHAnsi"/>
          <w:sz w:val="24"/>
          <w:szCs w:val="24"/>
        </w:rPr>
        <w:t>kelas</w:t>
      </w:r>
      <w:proofErr w:type="spellEnd"/>
      <w:r w:rsidRPr="00417506">
        <w:rPr>
          <w:rFonts w:cstheme="minorHAnsi"/>
          <w:sz w:val="24"/>
          <w:szCs w:val="24"/>
        </w:rPr>
        <w:t xml:space="preserve">  XI.7</w:t>
      </w:r>
      <w:proofErr w:type="gramEnd"/>
      <w:r w:rsidRPr="00417506">
        <w:rPr>
          <w:rFonts w:cstheme="minorHAnsi"/>
          <w:sz w:val="24"/>
          <w:szCs w:val="24"/>
        </w:rPr>
        <w:t xml:space="preserve"> SMPN 23 Malang yang </w:t>
      </w:r>
      <w:proofErr w:type="spellStart"/>
      <w:r w:rsidRPr="00417506">
        <w:rPr>
          <w:rFonts w:cstheme="minorHAnsi"/>
          <w:sz w:val="24"/>
          <w:szCs w:val="24"/>
        </w:rPr>
        <w:t>mengakibatkan</w:t>
      </w:r>
      <w:proofErr w:type="spellEnd"/>
      <w:r w:rsidRPr="00417506">
        <w:rPr>
          <w:rFonts w:cstheme="minorHAnsi"/>
          <w:sz w:val="24"/>
          <w:szCs w:val="24"/>
        </w:rPr>
        <w:t xml:space="preserve"> </w:t>
      </w:r>
      <w:proofErr w:type="spellStart"/>
      <w:r w:rsidRPr="00417506">
        <w:rPr>
          <w:rFonts w:cstheme="minorHAnsi"/>
          <w:sz w:val="24"/>
          <w:szCs w:val="24"/>
        </w:rPr>
        <w:t>mereka</w:t>
      </w:r>
      <w:proofErr w:type="spellEnd"/>
      <w:r w:rsidRPr="00417506">
        <w:rPr>
          <w:rFonts w:cstheme="minorHAnsi"/>
          <w:sz w:val="24"/>
          <w:szCs w:val="24"/>
        </w:rPr>
        <w:t xml:space="preserve"> </w:t>
      </w:r>
      <w:proofErr w:type="spellStart"/>
      <w:r w:rsidRPr="00417506">
        <w:rPr>
          <w:rFonts w:cstheme="minorHAnsi"/>
          <w:sz w:val="24"/>
          <w:szCs w:val="24"/>
        </w:rPr>
        <w:t>susah</w:t>
      </w:r>
      <w:proofErr w:type="spellEnd"/>
      <w:r w:rsidRPr="00417506">
        <w:rPr>
          <w:rFonts w:cstheme="minorHAnsi"/>
          <w:sz w:val="24"/>
          <w:szCs w:val="24"/>
        </w:rPr>
        <w:t xml:space="preserve"> </w:t>
      </w:r>
      <w:proofErr w:type="spellStart"/>
      <w:r w:rsidRPr="00417506">
        <w:rPr>
          <w:rFonts w:cstheme="minorHAnsi"/>
          <w:sz w:val="24"/>
          <w:szCs w:val="24"/>
        </w:rPr>
        <w:t>dalam</w:t>
      </w:r>
      <w:proofErr w:type="spellEnd"/>
      <w:r w:rsidRPr="00417506">
        <w:rPr>
          <w:rFonts w:cstheme="minorHAnsi"/>
          <w:sz w:val="24"/>
          <w:szCs w:val="24"/>
        </w:rPr>
        <w:t xml:space="preserve"> </w:t>
      </w:r>
      <w:proofErr w:type="spellStart"/>
      <w:r w:rsidRPr="00417506">
        <w:rPr>
          <w:rFonts w:cstheme="minorHAnsi"/>
          <w:sz w:val="24"/>
          <w:szCs w:val="24"/>
        </w:rPr>
        <w:t>menyampaikan</w:t>
      </w:r>
      <w:proofErr w:type="spellEnd"/>
      <w:r w:rsidRPr="00417506">
        <w:rPr>
          <w:rFonts w:cstheme="minorHAnsi"/>
          <w:sz w:val="24"/>
          <w:szCs w:val="24"/>
        </w:rPr>
        <w:t xml:space="preserve"> </w:t>
      </w:r>
      <w:proofErr w:type="spellStart"/>
      <w:r w:rsidRPr="00417506">
        <w:rPr>
          <w:rFonts w:cstheme="minorHAnsi"/>
          <w:sz w:val="24"/>
          <w:szCs w:val="24"/>
        </w:rPr>
        <w:t>pendapat</w:t>
      </w:r>
      <w:proofErr w:type="spellEnd"/>
      <w:r w:rsidRPr="00417506">
        <w:rPr>
          <w:rFonts w:cstheme="minorHAnsi"/>
          <w:sz w:val="24"/>
          <w:szCs w:val="24"/>
        </w:rPr>
        <w:t xml:space="preserve"> dan </w:t>
      </w:r>
      <w:proofErr w:type="spellStart"/>
      <w:r w:rsidRPr="00417506">
        <w:rPr>
          <w:rFonts w:cstheme="minorHAnsi"/>
          <w:sz w:val="24"/>
          <w:szCs w:val="24"/>
        </w:rPr>
        <w:t>mengembangkan</w:t>
      </w:r>
      <w:proofErr w:type="spellEnd"/>
      <w:r w:rsidRPr="00417506">
        <w:rPr>
          <w:rFonts w:cstheme="minorHAnsi"/>
          <w:sz w:val="24"/>
          <w:szCs w:val="24"/>
        </w:rPr>
        <w:t xml:space="preserve"> </w:t>
      </w:r>
      <w:proofErr w:type="spellStart"/>
      <w:r w:rsidRPr="00417506">
        <w:rPr>
          <w:rFonts w:cstheme="minorHAnsi"/>
          <w:sz w:val="24"/>
          <w:szCs w:val="24"/>
        </w:rPr>
        <w:t>sebuah</w:t>
      </w:r>
      <w:proofErr w:type="spellEnd"/>
      <w:r w:rsidRPr="00417506">
        <w:rPr>
          <w:rFonts w:cstheme="minorHAnsi"/>
          <w:sz w:val="24"/>
          <w:szCs w:val="24"/>
        </w:rPr>
        <w:t xml:space="preserve"> </w:t>
      </w:r>
      <w:proofErr w:type="spellStart"/>
      <w:r w:rsidRPr="00417506">
        <w:rPr>
          <w:rFonts w:cstheme="minorHAnsi"/>
          <w:sz w:val="24"/>
          <w:szCs w:val="24"/>
        </w:rPr>
        <w:t>kalimat</w:t>
      </w:r>
      <w:proofErr w:type="spellEnd"/>
      <w:r w:rsidRPr="00417506">
        <w:rPr>
          <w:rFonts w:cstheme="minorHAnsi"/>
          <w:sz w:val="24"/>
          <w:szCs w:val="24"/>
        </w:rPr>
        <w:t xml:space="preserve">. </w:t>
      </w:r>
      <w:proofErr w:type="spellStart"/>
      <w:r w:rsidRPr="00417506">
        <w:rPr>
          <w:rFonts w:cstheme="minorHAnsi"/>
          <w:sz w:val="24"/>
          <w:szCs w:val="24"/>
        </w:rPr>
        <w:t>Penelitian</w:t>
      </w:r>
      <w:proofErr w:type="spellEnd"/>
      <w:r w:rsidRPr="00417506">
        <w:rPr>
          <w:rFonts w:cstheme="minorHAnsi"/>
          <w:sz w:val="24"/>
          <w:szCs w:val="24"/>
        </w:rPr>
        <w:t xml:space="preserve"> </w:t>
      </w:r>
      <w:proofErr w:type="spellStart"/>
      <w:r w:rsidRPr="00417506">
        <w:rPr>
          <w:rFonts w:cstheme="minorHAnsi"/>
          <w:sz w:val="24"/>
          <w:szCs w:val="24"/>
        </w:rPr>
        <w:t>ini</w:t>
      </w:r>
      <w:proofErr w:type="spellEnd"/>
      <w:r w:rsidRPr="00417506">
        <w:rPr>
          <w:rFonts w:cstheme="minorHAnsi"/>
          <w:sz w:val="24"/>
          <w:szCs w:val="24"/>
        </w:rPr>
        <w:t xml:space="preserve"> </w:t>
      </w:r>
      <w:proofErr w:type="spellStart"/>
      <w:r w:rsidRPr="00417506">
        <w:rPr>
          <w:rFonts w:cstheme="minorHAnsi"/>
          <w:sz w:val="24"/>
          <w:szCs w:val="24"/>
        </w:rPr>
        <w:t>bertujuan</w:t>
      </w:r>
      <w:proofErr w:type="spellEnd"/>
      <w:r w:rsidRPr="00417506">
        <w:rPr>
          <w:rFonts w:cstheme="minorHAnsi"/>
          <w:sz w:val="24"/>
          <w:szCs w:val="24"/>
        </w:rPr>
        <w:t xml:space="preserve"> </w:t>
      </w:r>
      <w:proofErr w:type="spellStart"/>
      <w:r w:rsidRPr="00417506">
        <w:rPr>
          <w:rFonts w:cstheme="minorHAnsi"/>
          <w:sz w:val="24"/>
          <w:szCs w:val="24"/>
        </w:rPr>
        <w:t>untuk</w:t>
      </w:r>
      <w:proofErr w:type="spellEnd"/>
      <w:r w:rsidRPr="00417506">
        <w:rPr>
          <w:rFonts w:cstheme="minorHAnsi"/>
          <w:sz w:val="24"/>
          <w:szCs w:val="24"/>
        </w:rPr>
        <w:t xml:space="preserve"> </w:t>
      </w:r>
      <w:proofErr w:type="spellStart"/>
      <w:r w:rsidRPr="00417506">
        <w:rPr>
          <w:rFonts w:cstheme="minorHAnsi"/>
          <w:sz w:val="24"/>
          <w:szCs w:val="24"/>
        </w:rPr>
        <w:t>meningkatkan</w:t>
      </w:r>
      <w:proofErr w:type="spellEnd"/>
      <w:r w:rsidRPr="00417506">
        <w:rPr>
          <w:rFonts w:cstheme="minorHAnsi"/>
          <w:sz w:val="24"/>
          <w:szCs w:val="24"/>
        </w:rPr>
        <w:t xml:space="preserve"> </w:t>
      </w:r>
      <w:proofErr w:type="spellStart"/>
      <w:r w:rsidRPr="00417506">
        <w:rPr>
          <w:rFonts w:cstheme="minorHAnsi"/>
          <w:sz w:val="24"/>
          <w:szCs w:val="24"/>
        </w:rPr>
        <w:t>kemampuan</w:t>
      </w:r>
      <w:proofErr w:type="spellEnd"/>
      <w:r w:rsidRPr="00417506">
        <w:rPr>
          <w:rFonts w:cstheme="minorHAnsi"/>
          <w:sz w:val="24"/>
          <w:szCs w:val="24"/>
        </w:rPr>
        <w:t xml:space="preserve"> </w:t>
      </w:r>
      <w:proofErr w:type="spellStart"/>
      <w:r w:rsidRPr="00417506">
        <w:rPr>
          <w:rFonts w:cstheme="minorHAnsi"/>
          <w:sz w:val="24"/>
          <w:szCs w:val="24"/>
        </w:rPr>
        <w:t>berpikir</w:t>
      </w:r>
      <w:proofErr w:type="spellEnd"/>
      <w:r w:rsidRPr="00417506">
        <w:rPr>
          <w:rFonts w:cstheme="minorHAnsi"/>
          <w:sz w:val="24"/>
          <w:szCs w:val="24"/>
        </w:rPr>
        <w:t xml:space="preserve"> </w:t>
      </w:r>
      <w:proofErr w:type="spellStart"/>
      <w:r w:rsidRPr="00417506">
        <w:rPr>
          <w:rFonts w:cstheme="minorHAnsi"/>
          <w:sz w:val="24"/>
          <w:szCs w:val="24"/>
        </w:rPr>
        <w:t>kritis</w:t>
      </w:r>
      <w:proofErr w:type="spellEnd"/>
      <w:r w:rsidRPr="00417506">
        <w:rPr>
          <w:rFonts w:cstheme="minorHAnsi"/>
          <w:sz w:val="24"/>
          <w:szCs w:val="24"/>
        </w:rPr>
        <w:t xml:space="preserve"> </w:t>
      </w:r>
      <w:proofErr w:type="spellStart"/>
      <w:r w:rsidRPr="00417506">
        <w:rPr>
          <w:rFonts w:cstheme="minorHAnsi"/>
          <w:sz w:val="24"/>
          <w:szCs w:val="24"/>
        </w:rPr>
        <w:t>siswa</w:t>
      </w:r>
      <w:proofErr w:type="spellEnd"/>
      <w:r w:rsidRPr="00417506">
        <w:rPr>
          <w:rFonts w:cstheme="minorHAnsi"/>
          <w:sz w:val="24"/>
          <w:szCs w:val="24"/>
        </w:rPr>
        <w:t xml:space="preserve"> </w:t>
      </w:r>
      <w:proofErr w:type="spellStart"/>
      <w:r w:rsidRPr="00417506">
        <w:rPr>
          <w:rFonts w:cstheme="minorHAnsi"/>
          <w:sz w:val="24"/>
          <w:szCs w:val="24"/>
        </w:rPr>
        <w:t>dalam</w:t>
      </w:r>
      <w:proofErr w:type="spellEnd"/>
      <w:r w:rsidRPr="00417506">
        <w:rPr>
          <w:rFonts w:cstheme="minorHAnsi"/>
          <w:sz w:val="24"/>
          <w:szCs w:val="24"/>
        </w:rPr>
        <w:t xml:space="preserve"> </w:t>
      </w:r>
      <w:proofErr w:type="spellStart"/>
      <w:r w:rsidRPr="00417506">
        <w:rPr>
          <w:rFonts w:cstheme="minorHAnsi"/>
          <w:sz w:val="24"/>
          <w:szCs w:val="24"/>
        </w:rPr>
        <w:t>mengolah</w:t>
      </w:r>
      <w:proofErr w:type="spellEnd"/>
      <w:r w:rsidRPr="00417506">
        <w:rPr>
          <w:rFonts w:cstheme="minorHAnsi"/>
          <w:sz w:val="24"/>
          <w:szCs w:val="24"/>
        </w:rPr>
        <w:t xml:space="preserve"> </w:t>
      </w:r>
      <w:proofErr w:type="spellStart"/>
      <w:r w:rsidRPr="00417506">
        <w:rPr>
          <w:rFonts w:cstheme="minorHAnsi"/>
          <w:sz w:val="24"/>
          <w:szCs w:val="24"/>
        </w:rPr>
        <w:t>informasi</w:t>
      </w:r>
      <w:proofErr w:type="spellEnd"/>
      <w:r w:rsidRPr="00417506">
        <w:rPr>
          <w:rFonts w:cstheme="minorHAnsi"/>
          <w:sz w:val="24"/>
          <w:szCs w:val="24"/>
        </w:rPr>
        <w:t xml:space="preserve"> yang </w:t>
      </w:r>
      <w:proofErr w:type="spellStart"/>
      <w:r w:rsidRPr="00417506">
        <w:rPr>
          <w:rFonts w:cstheme="minorHAnsi"/>
          <w:sz w:val="24"/>
          <w:szCs w:val="24"/>
        </w:rPr>
        <w:t>kemudian</w:t>
      </w:r>
      <w:proofErr w:type="spellEnd"/>
      <w:r w:rsidRPr="00417506">
        <w:rPr>
          <w:rFonts w:cstheme="minorHAnsi"/>
          <w:sz w:val="24"/>
          <w:szCs w:val="24"/>
        </w:rPr>
        <w:t xml:space="preserve"> </w:t>
      </w:r>
      <w:proofErr w:type="spellStart"/>
      <w:r w:rsidRPr="00417506">
        <w:rPr>
          <w:rFonts w:cstheme="minorHAnsi"/>
          <w:sz w:val="24"/>
          <w:szCs w:val="24"/>
        </w:rPr>
        <w:t>dikaitkan</w:t>
      </w:r>
      <w:proofErr w:type="spellEnd"/>
      <w:r w:rsidRPr="00417506">
        <w:rPr>
          <w:rFonts w:cstheme="minorHAnsi"/>
          <w:sz w:val="24"/>
          <w:szCs w:val="24"/>
        </w:rPr>
        <w:t xml:space="preserve"> </w:t>
      </w:r>
      <w:proofErr w:type="spellStart"/>
      <w:r w:rsidRPr="00417506">
        <w:rPr>
          <w:rFonts w:cstheme="minorHAnsi"/>
          <w:sz w:val="24"/>
          <w:szCs w:val="24"/>
        </w:rPr>
        <w:t>dengan</w:t>
      </w:r>
      <w:proofErr w:type="spellEnd"/>
      <w:r w:rsidRPr="00417506">
        <w:rPr>
          <w:rFonts w:cstheme="minorHAnsi"/>
          <w:sz w:val="24"/>
          <w:szCs w:val="24"/>
        </w:rPr>
        <w:t xml:space="preserve"> </w:t>
      </w:r>
      <w:proofErr w:type="spellStart"/>
      <w:r w:rsidRPr="00417506">
        <w:rPr>
          <w:rFonts w:cstheme="minorHAnsi"/>
          <w:sz w:val="24"/>
          <w:szCs w:val="24"/>
        </w:rPr>
        <w:t>materi</w:t>
      </w:r>
      <w:proofErr w:type="spellEnd"/>
      <w:r w:rsidRPr="00417506">
        <w:rPr>
          <w:rFonts w:cstheme="minorHAnsi"/>
          <w:sz w:val="24"/>
          <w:szCs w:val="24"/>
        </w:rPr>
        <w:t xml:space="preserve"> </w:t>
      </w:r>
      <w:proofErr w:type="spellStart"/>
      <w:r w:rsidRPr="00417506">
        <w:rPr>
          <w:rFonts w:cstheme="minorHAnsi"/>
          <w:sz w:val="24"/>
          <w:szCs w:val="24"/>
        </w:rPr>
        <w:t>pembelajaran</w:t>
      </w:r>
      <w:proofErr w:type="spellEnd"/>
      <w:r w:rsidRPr="00417506">
        <w:rPr>
          <w:rFonts w:cstheme="minorHAnsi"/>
          <w:sz w:val="24"/>
          <w:szCs w:val="24"/>
        </w:rPr>
        <w:t xml:space="preserve"> </w:t>
      </w:r>
      <w:proofErr w:type="spellStart"/>
      <w:r w:rsidRPr="00417506">
        <w:rPr>
          <w:rFonts w:cstheme="minorHAnsi"/>
          <w:sz w:val="24"/>
          <w:szCs w:val="24"/>
        </w:rPr>
        <w:t>yaitu</w:t>
      </w:r>
      <w:proofErr w:type="spellEnd"/>
      <w:r w:rsidRPr="00417506">
        <w:rPr>
          <w:rFonts w:cstheme="minorHAnsi"/>
          <w:sz w:val="24"/>
          <w:szCs w:val="24"/>
        </w:rPr>
        <w:t xml:space="preserve"> </w:t>
      </w:r>
      <w:proofErr w:type="spellStart"/>
      <w:r w:rsidRPr="00417506">
        <w:rPr>
          <w:rFonts w:cstheme="minorHAnsi"/>
          <w:sz w:val="24"/>
          <w:szCs w:val="24"/>
        </w:rPr>
        <w:t>teks</w:t>
      </w:r>
      <w:proofErr w:type="spellEnd"/>
      <w:r w:rsidRPr="00417506">
        <w:rPr>
          <w:rFonts w:cstheme="minorHAnsi"/>
          <w:sz w:val="24"/>
          <w:szCs w:val="24"/>
        </w:rPr>
        <w:t xml:space="preserve"> </w:t>
      </w:r>
      <w:proofErr w:type="spellStart"/>
      <w:r w:rsidRPr="00417506">
        <w:rPr>
          <w:rFonts w:cstheme="minorHAnsi"/>
          <w:sz w:val="24"/>
          <w:szCs w:val="24"/>
        </w:rPr>
        <w:t>prosedur</w:t>
      </w:r>
      <w:proofErr w:type="spellEnd"/>
      <w:r w:rsidRPr="00417506">
        <w:rPr>
          <w:rFonts w:cstheme="minorHAnsi"/>
          <w:sz w:val="24"/>
          <w:szCs w:val="24"/>
        </w:rPr>
        <w:t xml:space="preserve"> </w:t>
      </w:r>
      <w:proofErr w:type="spellStart"/>
      <w:r w:rsidRPr="00417506">
        <w:rPr>
          <w:rFonts w:cstheme="minorHAnsi"/>
          <w:sz w:val="24"/>
          <w:szCs w:val="24"/>
        </w:rPr>
        <w:t>melalui</w:t>
      </w:r>
      <w:proofErr w:type="spellEnd"/>
      <w:r w:rsidRPr="00417506">
        <w:rPr>
          <w:rFonts w:cstheme="minorHAnsi"/>
          <w:sz w:val="24"/>
          <w:szCs w:val="24"/>
        </w:rPr>
        <w:t xml:space="preserve"> </w:t>
      </w:r>
      <w:proofErr w:type="spellStart"/>
      <w:r w:rsidRPr="00417506">
        <w:rPr>
          <w:rFonts w:cstheme="minorHAnsi"/>
          <w:sz w:val="24"/>
          <w:szCs w:val="24"/>
        </w:rPr>
        <w:t>penerapan</w:t>
      </w:r>
      <w:proofErr w:type="spellEnd"/>
      <w:r w:rsidRPr="00417506">
        <w:rPr>
          <w:rFonts w:cstheme="minorHAnsi"/>
          <w:sz w:val="24"/>
          <w:szCs w:val="24"/>
        </w:rPr>
        <w:t xml:space="preserve"> model </w:t>
      </w:r>
      <w:proofErr w:type="spellStart"/>
      <w:r w:rsidRPr="00417506">
        <w:rPr>
          <w:rFonts w:cstheme="minorHAnsi"/>
          <w:sz w:val="24"/>
          <w:szCs w:val="24"/>
        </w:rPr>
        <w:t>pembelajaran</w:t>
      </w:r>
      <w:proofErr w:type="spellEnd"/>
      <w:r w:rsidRPr="00417506">
        <w:rPr>
          <w:rFonts w:cstheme="minorHAnsi"/>
          <w:sz w:val="24"/>
          <w:szCs w:val="24"/>
        </w:rPr>
        <w:t xml:space="preserve"> </w:t>
      </w:r>
      <w:proofErr w:type="gramStart"/>
      <w:r w:rsidRPr="00417506">
        <w:rPr>
          <w:rFonts w:cstheme="minorHAnsi"/>
          <w:sz w:val="24"/>
          <w:szCs w:val="24"/>
        </w:rPr>
        <w:t>problem based</w:t>
      </w:r>
      <w:proofErr w:type="gramEnd"/>
      <w:r w:rsidRPr="00417506">
        <w:rPr>
          <w:rFonts w:cstheme="minorHAnsi"/>
          <w:sz w:val="24"/>
          <w:szCs w:val="24"/>
        </w:rPr>
        <w:t xml:space="preserve"> learning (PBL). </w:t>
      </w:r>
      <w:proofErr w:type="spellStart"/>
      <w:r w:rsidRPr="00417506">
        <w:rPr>
          <w:rFonts w:cstheme="minorHAnsi"/>
          <w:sz w:val="24"/>
          <w:szCs w:val="24"/>
        </w:rPr>
        <w:t>Penelitian</w:t>
      </w:r>
      <w:proofErr w:type="spellEnd"/>
      <w:r w:rsidRPr="00417506">
        <w:rPr>
          <w:rFonts w:cstheme="minorHAnsi"/>
          <w:sz w:val="24"/>
          <w:szCs w:val="24"/>
        </w:rPr>
        <w:t xml:space="preserve"> </w:t>
      </w:r>
      <w:proofErr w:type="spellStart"/>
      <w:r w:rsidRPr="00417506">
        <w:rPr>
          <w:rFonts w:cstheme="minorHAnsi"/>
          <w:sz w:val="24"/>
          <w:szCs w:val="24"/>
        </w:rPr>
        <w:t>ini</w:t>
      </w:r>
      <w:proofErr w:type="spellEnd"/>
      <w:r w:rsidRPr="00417506">
        <w:rPr>
          <w:rFonts w:cstheme="minorHAnsi"/>
          <w:sz w:val="24"/>
          <w:szCs w:val="24"/>
        </w:rPr>
        <w:t xml:space="preserve"> </w:t>
      </w:r>
      <w:proofErr w:type="spellStart"/>
      <w:r w:rsidRPr="00417506">
        <w:rPr>
          <w:rFonts w:cstheme="minorHAnsi"/>
          <w:sz w:val="24"/>
          <w:szCs w:val="24"/>
        </w:rPr>
        <w:t>menggunakan</w:t>
      </w:r>
      <w:proofErr w:type="spellEnd"/>
      <w:r w:rsidRPr="00417506">
        <w:rPr>
          <w:rFonts w:cstheme="minorHAnsi"/>
          <w:sz w:val="24"/>
          <w:szCs w:val="24"/>
        </w:rPr>
        <w:t xml:space="preserve"> </w:t>
      </w:r>
      <w:proofErr w:type="spellStart"/>
      <w:r w:rsidRPr="00417506">
        <w:rPr>
          <w:rFonts w:cstheme="minorHAnsi"/>
          <w:sz w:val="24"/>
          <w:szCs w:val="24"/>
        </w:rPr>
        <w:t>pendekatan</w:t>
      </w:r>
      <w:proofErr w:type="spellEnd"/>
      <w:r w:rsidRPr="00417506">
        <w:rPr>
          <w:rFonts w:cstheme="minorHAnsi"/>
          <w:sz w:val="24"/>
          <w:szCs w:val="24"/>
        </w:rPr>
        <w:t xml:space="preserve"> </w:t>
      </w:r>
      <w:proofErr w:type="spellStart"/>
      <w:r w:rsidRPr="00417506">
        <w:rPr>
          <w:rFonts w:cstheme="minorHAnsi"/>
          <w:sz w:val="24"/>
          <w:szCs w:val="24"/>
        </w:rPr>
        <w:t>kualitatif</w:t>
      </w:r>
      <w:proofErr w:type="spellEnd"/>
      <w:r w:rsidRPr="00417506">
        <w:rPr>
          <w:rFonts w:cstheme="minorHAnsi"/>
          <w:sz w:val="24"/>
          <w:szCs w:val="24"/>
        </w:rPr>
        <w:t xml:space="preserve"> dan </w:t>
      </w:r>
      <w:proofErr w:type="spellStart"/>
      <w:r w:rsidRPr="00417506">
        <w:rPr>
          <w:rFonts w:cstheme="minorHAnsi"/>
          <w:sz w:val="24"/>
          <w:szCs w:val="24"/>
        </w:rPr>
        <w:t>jenis</w:t>
      </w:r>
      <w:proofErr w:type="spellEnd"/>
      <w:r w:rsidRPr="00417506">
        <w:rPr>
          <w:rFonts w:cstheme="minorHAnsi"/>
          <w:sz w:val="24"/>
          <w:szCs w:val="24"/>
        </w:rPr>
        <w:t xml:space="preserve"> </w:t>
      </w:r>
      <w:proofErr w:type="spellStart"/>
      <w:r w:rsidRPr="00417506">
        <w:rPr>
          <w:rFonts w:cstheme="minorHAnsi"/>
          <w:sz w:val="24"/>
          <w:szCs w:val="24"/>
        </w:rPr>
        <w:t>penelitian</w:t>
      </w:r>
      <w:proofErr w:type="spellEnd"/>
      <w:r w:rsidRPr="00417506">
        <w:rPr>
          <w:rFonts w:cstheme="minorHAnsi"/>
          <w:sz w:val="24"/>
          <w:szCs w:val="24"/>
        </w:rPr>
        <w:t xml:space="preserve"> yang </w:t>
      </w:r>
      <w:proofErr w:type="spellStart"/>
      <w:r w:rsidRPr="00417506">
        <w:rPr>
          <w:rFonts w:cstheme="minorHAnsi"/>
          <w:sz w:val="24"/>
          <w:szCs w:val="24"/>
        </w:rPr>
        <w:t>dilakukan</w:t>
      </w:r>
      <w:proofErr w:type="spellEnd"/>
      <w:r w:rsidRPr="00417506">
        <w:rPr>
          <w:rFonts w:cstheme="minorHAnsi"/>
          <w:sz w:val="24"/>
          <w:szCs w:val="24"/>
        </w:rPr>
        <w:t xml:space="preserve"> </w:t>
      </w:r>
      <w:proofErr w:type="spellStart"/>
      <w:r w:rsidRPr="00417506">
        <w:rPr>
          <w:rFonts w:cstheme="minorHAnsi"/>
          <w:sz w:val="24"/>
          <w:szCs w:val="24"/>
        </w:rPr>
        <w:t>adalah</w:t>
      </w:r>
      <w:proofErr w:type="spellEnd"/>
      <w:r w:rsidRPr="00417506">
        <w:rPr>
          <w:rFonts w:cstheme="minorHAnsi"/>
          <w:sz w:val="24"/>
          <w:szCs w:val="24"/>
        </w:rPr>
        <w:t xml:space="preserve"> </w:t>
      </w:r>
      <w:proofErr w:type="spellStart"/>
      <w:r w:rsidRPr="00417506">
        <w:rPr>
          <w:rFonts w:cstheme="minorHAnsi"/>
          <w:sz w:val="24"/>
          <w:szCs w:val="24"/>
        </w:rPr>
        <w:t>penelitian</w:t>
      </w:r>
      <w:proofErr w:type="spellEnd"/>
      <w:r w:rsidRPr="00417506">
        <w:rPr>
          <w:rFonts w:cstheme="minorHAnsi"/>
          <w:sz w:val="24"/>
          <w:szCs w:val="24"/>
        </w:rPr>
        <w:t xml:space="preserve"> Tindakan </w:t>
      </w:r>
      <w:proofErr w:type="spellStart"/>
      <w:r w:rsidRPr="00417506">
        <w:rPr>
          <w:rFonts w:cstheme="minorHAnsi"/>
          <w:sz w:val="24"/>
          <w:szCs w:val="24"/>
        </w:rPr>
        <w:t>kelas</w:t>
      </w:r>
      <w:proofErr w:type="spellEnd"/>
      <w:r w:rsidRPr="00417506">
        <w:rPr>
          <w:rFonts w:cstheme="minorHAnsi"/>
          <w:sz w:val="24"/>
          <w:szCs w:val="24"/>
        </w:rPr>
        <w:t xml:space="preserve"> (PTK). </w:t>
      </w:r>
      <w:proofErr w:type="spellStart"/>
      <w:r w:rsidRPr="00417506">
        <w:rPr>
          <w:rFonts w:cstheme="minorHAnsi"/>
          <w:sz w:val="24"/>
          <w:szCs w:val="24"/>
        </w:rPr>
        <w:t>Penelitian</w:t>
      </w:r>
      <w:proofErr w:type="spellEnd"/>
      <w:r w:rsidRPr="00417506">
        <w:rPr>
          <w:rFonts w:cstheme="minorHAnsi"/>
          <w:sz w:val="24"/>
          <w:szCs w:val="24"/>
        </w:rPr>
        <w:t xml:space="preserve"> </w:t>
      </w:r>
      <w:proofErr w:type="spellStart"/>
      <w:r w:rsidRPr="00417506">
        <w:rPr>
          <w:rFonts w:cstheme="minorHAnsi"/>
          <w:sz w:val="24"/>
          <w:szCs w:val="24"/>
        </w:rPr>
        <w:t>ini</w:t>
      </w:r>
      <w:proofErr w:type="spellEnd"/>
      <w:r w:rsidRPr="00417506">
        <w:rPr>
          <w:rFonts w:cstheme="minorHAnsi"/>
          <w:sz w:val="24"/>
          <w:szCs w:val="24"/>
        </w:rPr>
        <w:t xml:space="preserve"> </w:t>
      </w:r>
      <w:proofErr w:type="spellStart"/>
      <w:r w:rsidRPr="00417506">
        <w:rPr>
          <w:rFonts w:cstheme="minorHAnsi"/>
          <w:sz w:val="24"/>
          <w:szCs w:val="24"/>
        </w:rPr>
        <w:t>dilakukan</w:t>
      </w:r>
      <w:proofErr w:type="spellEnd"/>
      <w:r w:rsidRPr="00417506">
        <w:rPr>
          <w:rFonts w:cstheme="minorHAnsi"/>
          <w:sz w:val="24"/>
          <w:szCs w:val="24"/>
        </w:rPr>
        <w:t xml:space="preserve"> </w:t>
      </w:r>
      <w:proofErr w:type="spellStart"/>
      <w:r w:rsidRPr="00417506">
        <w:rPr>
          <w:rFonts w:cstheme="minorHAnsi"/>
          <w:sz w:val="24"/>
          <w:szCs w:val="24"/>
        </w:rPr>
        <w:t>dalam</w:t>
      </w:r>
      <w:proofErr w:type="spellEnd"/>
      <w:r w:rsidRPr="00417506">
        <w:rPr>
          <w:rFonts w:cstheme="minorHAnsi"/>
          <w:sz w:val="24"/>
          <w:szCs w:val="24"/>
        </w:rPr>
        <w:t xml:space="preserve"> dua </w:t>
      </w:r>
      <w:proofErr w:type="spellStart"/>
      <w:r w:rsidRPr="00417506">
        <w:rPr>
          <w:rFonts w:cstheme="minorHAnsi"/>
          <w:sz w:val="24"/>
          <w:szCs w:val="24"/>
        </w:rPr>
        <w:t>siklus</w:t>
      </w:r>
      <w:proofErr w:type="spellEnd"/>
      <w:r w:rsidRPr="00417506">
        <w:rPr>
          <w:rFonts w:cstheme="minorHAnsi"/>
          <w:sz w:val="24"/>
          <w:szCs w:val="24"/>
        </w:rPr>
        <w:t xml:space="preserve"> pada semester </w:t>
      </w:r>
      <w:proofErr w:type="spellStart"/>
      <w:r w:rsidRPr="00417506">
        <w:rPr>
          <w:rFonts w:cstheme="minorHAnsi"/>
          <w:sz w:val="24"/>
          <w:szCs w:val="24"/>
        </w:rPr>
        <w:t>ganjil</w:t>
      </w:r>
      <w:proofErr w:type="spellEnd"/>
      <w:r w:rsidRPr="00417506">
        <w:rPr>
          <w:rFonts w:cstheme="minorHAnsi"/>
          <w:sz w:val="24"/>
          <w:szCs w:val="24"/>
        </w:rPr>
        <w:t xml:space="preserve"> 2024/2025. Teknik </w:t>
      </w:r>
      <w:proofErr w:type="spellStart"/>
      <w:r w:rsidRPr="00417506">
        <w:rPr>
          <w:rFonts w:cstheme="minorHAnsi"/>
          <w:sz w:val="24"/>
          <w:szCs w:val="24"/>
        </w:rPr>
        <w:t>pengumpulan</w:t>
      </w:r>
      <w:proofErr w:type="spellEnd"/>
      <w:r w:rsidRPr="00417506">
        <w:rPr>
          <w:rFonts w:cstheme="minorHAnsi"/>
          <w:sz w:val="24"/>
          <w:szCs w:val="24"/>
        </w:rPr>
        <w:t xml:space="preserve"> data </w:t>
      </w:r>
      <w:proofErr w:type="spellStart"/>
      <w:r w:rsidRPr="00417506">
        <w:rPr>
          <w:rFonts w:cstheme="minorHAnsi"/>
          <w:sz w:val="24"/>
          <w:szCs w:val="24"/>
        </w:rPr>
        <w:lastRenderedPageBreak/>
        <w:t>menggunakan</w:t>
      </w:r>
      <w:proofErr w:type="spellEnd"/>
      <w:r w:rsidRPr="00417506">
        <w:rPr>
          <w:rFonts w:cstheme="minorHAnsi"/>
          <w:sz w:val="24"/>
          <w:szCs w:val="24"/>
        </w:rPr>
        <w:t xml:space="preserve"> </w:t>
      </w:r>
      <w:proofErr w:type="spellStart"/>
      <w:r w:rsidRPr="00417506">
        <w:rPr>
          <w:rFonts w:cstheme="minorHAnsi"/>
          <w:sz w:val="24"/>
          <w:szCs w:val="24"/>
        </w:rPr>
        <w:t>tes</w:t>
      </w:r>
      <w:proofErr w:type="spellEnd"/>
      <w:r w:rsidRPr="00417506">
        <w:rPr>
          <w:rFonts w:cstheme="minorHAnsi"/>
          <w:sz w:val="24"/>
          <w:szCs w:val="24"/>
        </w:rPr>
        <w:t xml:space="preserve"> </w:t>
      </w:r>
      <w:proofErr w:type="spellStart"/>
      <w:r w:rsidRPr="00417506">
        <w:rPr>
          <w:rFonts w:cstheme="minorHAnsi"/>
          <w:sz w:val="24"/>
          <w:szCs w:val="24"/>
        </w:rPr>
        <w:t>berupa</w:t>
      </w:r>
      <w:proofErr w:type="spellEnd"/>
      <w:r w:rsidRPr="00417506">
        <w:rPr>
          <w:rFonts w:cstheme="minorHAnsi"/>
          <w:sz w:val="24"/>
          <w:szCs w:val="24"/>
        </w:rPr>
        <w:t xml:space="preserve"> </w:t>
      </w:r>
      <w:proofErr w:type="spellStart"/>
      <w:r w:rsidRPr="00417506">
        <w:rPr>
          <w:rFonts w:cstheme="minorHAnsi"/>
          <w:sz w:val="24"/>
          <w:szCs w:val="24"/>
        </w:rPr>
        <w:t>unjuk</w:t>
      </w:r>
      <w:proofErr w:type="spellEnd"/>
      <w:r w:rsidRPr="00417506">
        <w:rPr>
          <w:rFonts w:cstheme="minorHAnsi"/>
          <w:sz w:val="24"/>
          <w:szCs w:val="24"/>
        </w:rPr>
        <w:t xml:space="preserve"> </w:t>
      </w:r>
      <w:proofErr w:type="spellStart"/>
      <w:r w:rsidRPr="00417506">
        <w:rPr>
          <w:rFonts w:cstheme="minorHAnsi"/>
          <w:sz w:val="24"/>
          <w:szCs w:val="24"/>
        </w:rPr>
        <w:t>kerja</w:t>
      </w:r>
      <w:proofErr w:type="spellEnd"/>
      <w:r w:rsidRPr="00417506">
        <w:rPr>
          <w:rFonts w:cstheme="minorHAnsi"/>
          <w:sz w:val="24"/>
          <w:szCs w:val="24"/>
        </w:rPr>
        <w:t xml:space="preserve"> dan </w:t>
      </w:r>
      <w:proofErr w:type="spellStart"/>
      <w:r w:rsidRPr="00417506">
        <w:rPr>
          <w:rFonts w:cstheme="minorHAnsi"/>
          <w:sz w:val="24"/>
          <w:szCs w:val="24"/>
        </w:rPr>
        <w:t>observasi</w:t>
      </w:r>
      <w:proofErr w:type="spellEnd"/>
      <w:r w:rsidRPr="00417506">
        <w:rPr>
          <w:rFonts w:cstheme="minorHAnsi"/>
          <w:sz w:val="24"/>
          <w:szCs w:val="24"/>
        </w:rPr>
        <w:t xml:space="preserve">. Hasil </w:t>
      </w:r>
      <w:proofErr w:type="spellStart"/>
      <w:r w:rsidRPr="00417506">
        <w:rPr>
          <w:rFonts w:cstheme="minorHAnsi"/>
          <w:sz w:val="24"/>
          <w:szCs w:val="24"/>
        </w:rPr>
        <w:t>penelitian</w:t>
      </w:r>
      <w:proofErr w:type="spellEnd"/>
      <w:r w:rsidRPr="00417506">
        <w:rPr>
          <w:rFonts w:cstheme="minorHAnsi"/>
          <w:sz w:val="24"/>
          <w:szCs w:val="24"/>
        </w:rPr>
        <w:t xml:space="preserve"> </w:t>
      </w:r>
      <w:proofErr w:type="spellStart"/>
      <w:r w:rsidRPr="00417506">
        <w:rPr>
          <w:rFonts w:cstheme="minorHAnsi"/>
          <w:sz w:val="24"/>
          <w:szCs w:val="24"/>
        </w:rPr>
        <w:t>menunjukkan</w:t>
      </w:r>
      <w:proofErr w:type="spellEnd"/>
      <w:r w:rsidRPr="00417506">
        <w:rPr>
          <w:rFonts w:cstheme="minorHAnsi"/>
          <w:sz w:val="24"/>
          <w:szCs w:val="24"/>
        </w:rPr>
        <w:t xml:space="preserve"> </w:t>
      </w:r>
      <w:proofErr w:type="spellStart"/>
      <w:r w:rsidRPr="00417506">
        <w:rPr>
          <w:rFonts w:cstheme="minorHAnsi"/>
          <w:sz w:val="24"/>
          <w:szCs w:val="24"/>
        </w:rPr>
        <w:t>adanya</w:t>
      </w:r>
      <w:proofErr w:type="spellEnd"/>
      <w:r w:rsidRPr="00417506">
        <w:rPr>
          <w:rFonts w:cstheme="minorHAnsi"/>
          <w:sz w:val="24"/>
          <w:szCs w:val="24"/>
        </w:rPr>
        <w:t xml:space="preserve"> </w:t>
      </w:r>
      <w:proofErr w:type="spellStart"/>
      <w:r w:rsidRPr="00417506">
        <w:rPr>
          <w:rFonts w:cstheme="minorHAnsi"/>
          <w:sz w:val="24"/>
          <w:szCs w:val="24"/>
        </w:rPr>
        <w:t>peningkatan</w:t>
      </w:r>
      <w:proofErr w:type="spellEnd"/>
      <w:r w:rsidRPr="00417506">
        <w:rPr>
          <w:rFonts w:cstheme="minorHAnsi"/>
          <w:sz w:val="24"/>
          <w:szCs w:val="24"/>
        </w:rPr>
        <w:t xml:space="preserve"> </w:t>
      </w:r>
      <w:proofErr w:type="spellStart"/>
      <w:r w:rsidRPr="00417506">
        <w:rPr>
          <w:rFonts w:cstheme="minorHAnsi"/>
          <w:sz w:val="24"/>
          <w:szCs w:val="24"/>
        </w:rPr>
        <w:t>kemampuan</w:t>
      </w:r>
      <w:proofErr w:type="spellEnd"/>
      <w:r w:rsidRPr="00417506">
        <w:rPr>
          <w:rFonts w:cstheme="minorHAnsi"/>
          <w:sz w:val="24"/>
          <w:szCs w:val="24"/>
        </w:rPr>
        <w:t xml:space="preserve"> </w:t>
      </w:r>
      <w:proofErr w:type="spellStart"/>
      <w:r w:rsidRPr="00417506">
        <w:rPr>
          <w:rFonts w:cstheme="minorHAnsi"/>
          <w:sz w:val="24"/>
          <w:szCs w:val="24"/>
        </w:rPr>
        <w:t>berpikir</w:t>
      </w:r>
      <w:proofErr w:type="spellEnd"/>
      <w:r w:rsidRPr="00417506">
        <w:rPr>
          <w:rFonts w:cstheme="minorHAnsi"/>
          <w:sz w:val="24"/>
          <w:szCs w:val="24"/>
        </w:rPr>
        <w:t xml:space="preserve"> </w:t>
      </w:r>
      <w:proofErr w:type="spellStart"/>
      <w:r w:rsidRPr="00417506">
        <w:rPr>
          <w:rFonts w:cstheme="minorHAnsi"/>
          <w:sz w:val="24"/>
          <w:szCs w:val="24"/>
        </w:rPr>
        <w:t>kritis</w:t>
      </w:r>
      <w:proofErr w:type="spellEnd"/>
      <w:r w:rsidRPr="00417506">
        <w:rPr>
          <w:rFonts w:cstheme="minorHAnsi"/>
          <w:sz w:val="24"/>
          <w:szCs w:val="24"/>
        </w:rPr>
        <w:t xml:space="preserve"> </w:t>
      </w:r>
      <w:proofErr w:type="spellStart"/>
      <w:r w:rsidRPr="00417506">
        <w:rPr>
          <w:rFonts w:cstheme="minorHAnsi"/>
          <w:sz w:val="24"/>
          <w:szCs w:val="24"/>
        </w:rPr>
        <w:t>mengolah</w:t>
      </w:r>
      <w:proofErr w:type="spellEnd"/>
      <w:r w:rsidRPr="00417506">
        <w:rPr>
          <w:rFonts w:cstheme="minorHAnsi"/>
          <w:sz w:val="24"/>
          <w:szCs w:val="24"/>
        </w:rPr>
        <w:t xml:space="preserve"> </w:t>
      </w:r>
      <w:proofErr w:type="spellStart"/>
      <w:r w:rsidRPr="00417506">
        <w:rPr>
          <w:rFonts w:cstheme="minorHAnsi"/>
          <w:sz w:val="24"/>
          <w:szCs w:val="24"/>
        </w:rPr>
        <w:t>informasi</w:t>
      </w:r>
      <w:proofErr w:type="spellEnd"/>
      <w:r w:rsidRPr="00417506">
        <w:rPr>
          <w:rFonts w:cstheme="minorHAnsi"/>
          <w:sz w:val="24"/>
          <w:szCs w:val="24"/>
        </w:rPr>
        <w:t xml:space="preserve"> </w:t>
      </w:r>
      <w:proofErr w:type="spellStart"/>
      <w:r w:rsidRPr="00417506">
        <w:rPr>
          <w:rFonts w:cstheme="minorHAnsi"/>
          <w:sz w:val="24"/>
          <w:szCs w:val="24"/>
        </w:rPr>
        <w:t>menjadi</w:t>
      </w:r>
      <w:proofErr w:type="spellEnd"/>
      <w:r w:rsidRPr="00417506">
        <w:rPr>
          <w:rFonts w:cstheme="minorHAnsi"/>
          <w:sz w:val="24"/>
          <w:szCs w:val="24"/>
        </w:rPr>
        <w:t xml:space="preserve"> </w:t>
      </w:r>
      <w:proofErr w:type="spellStart"/>
      <w:r w:rsidRPr="00417506">
        <w:rPr>
          <w:rFonts w:cstheme="minorHAnsi"/>
          <w:sz w:val="24"/>
          <w:szCs w:val="24"/>
        </w:rPr>
        <w:t>teks</w:t>
      </w:r>
      <w:proofErr w:type="spellEnd"/>
      <w:r w:rsidRPr="00417506">
        <w:rPr>
          <w:rFonts w:cstheme="minorHAnsi"/>
          <w:sz w:val="24"/>
          <w:szCs w:val="24"/>
        </w:rPr>
        <w:t xml:space="preserve"> </w:t>
      </w:r>
      <w:proofErr w:type="spellStart"/>
      <w:r w:rsidRPr="00417506">
        <w:rPr>
          <w:rFonts w:cstheme="minorHAnsi"/>
          <w:sz w:val="24"/>
          <w:szCs w:val="24"/>
        </w:rPr>
        <w:t>prosedur</w:t>
      </w:r>
      <w:proofErr w:type="spellEnd"/>
      <w:r w:rsidRPr="00417506">
        <w:rPr>
          <w:rFonts w:cstheme="minorHAnsi"/>
          <w:sz w:val="24"/>
          <w:szCs w:val="24"/>
        </w:rPr>
        <w:t xml:space="preserve">, </w:t>
      </w:r>
      <w:proofErr w:type="spellStart"/>
      <w:r w:rsidRPr="00417506">
        <w:rPr>
          <w:rFonts w:cstheme="minorHAnsi"/>
          <w:sz w:val="24"/>
          <w:szCs w:val="24"/>
        </w:rPr>
        <w:t>terlihat</w:t>
      </w:r>
      <w:proofErr w:type="spellEnd"/>
      <w:r w:rsidRPr="00417506">
        <w:rPr>
          <w:rFonts w:cstheme="minorHAnsi"/>
          <w:sz w:val="24"/>
          <w:szCs w:val="24"/>
        </w:rPr>
        <w:t xml:space="preserve"> pada </w:t>
      </w:r>
      <w:proofErr w:type="spellStart"/>
      <w:r w:rsidRPr="00417506">
        <w:rPr>
          <w:rFonts w:cstheme="minorHAnsi"/>
          <w:sz w:val="24"/>
          <w:szCs w:val="24"/>
        </w:rPr>
        <w:t>siklus</w:t>
      </w:r>
      <w:proofErr w:type="spellEnd"/>
      <w:r w:rsidRPr="00417506">
        <w:rPr>
          <w:rFonts w:cstheme="minorHAnsi"/>
          <w:sz w:val="24"/>
          <w:szCs w:val="24"/>
        </w:rPr>
        <w:t xml:space="preserve"> </w:t>
      </w:r>
      <w:proofErr w:type="gramStart"/>
      <w:r w:rsidRPr="00417506">
        <w:rPr>
          <w:rFonts w:cstheme="minorHAnsi"/>
          <w:sz w:val="24"/>
          <w:szCs w:val="24"/>
        </w:rPr>
        <w:t xml:space="preserve">I  </w:t>
      </w:r>
      <w:proofErr w:type="spellStart"/>
      <w:r w:rsidRPr="00417506">
        <w:rPr>
          <w:rFonts w:cstheme="minorHAnsi"/>
          <w:sz w:val="24"/>
          <w:szCs w:val="24"/>
        </w:rPr>
        <w:t>dengan</w:t>
      </w:r>
      <w:proofErr w:type="spellEnd"/>
      <w:proofErr w:type="gramEnd"/>
      <w:r w:rsidRPr="00417506">
        <w:rPr>
          <w:rFonts w:cstheme="minorHAnsi"/>
          <w:sz w:val="24"/>
          <w:szCs w:val="24"/>
        </w:rPr>
        <w:t xml:space="preserve"> </w:t>
      </w:r>
      <w:proofErr w:type="spellStart"/>
      <w:r w:rsidRPr="00417506">
        <w:rPr>
          <w:rFonts w:cstheme="minorHAnsi"/>
          <w:sz w:val="24"/>
          <w:szCs w:val="24"/>
        </w:rPr>
        <w:t>jumlah</w:t>
      </w:r>
      <w:proofErr w:type="spellEnd"/>
      <w:r w:rsidRPr="00417506">
        <w:rPr>
          <w:rFonts w:cstheme="minorHAnsi"/>
          <w:sz w:val="24"/>
          <w:szCs w:val="24"/>
        </w:rPr>
        <w:t xml:space="preserve"> </w:t>
      </w:r>
      <w:proofErr w:type="spellStart"/>
      <w:r w:rsidRPr="00417506">
        <w:rPr>
          <w:rFonts w:cstheme="minorHAnsi"/>
          <w:sz w:val="24"/>
          <w:szCs w:val="24"/>
        </w:rPr>
        <w:t>siswa</w:t>
      </w:r>
      <w:proofErr w:type="spellEnd"/>
      <w:r w:rsidRPr="00417506">
        <w:rPr>
          <w:rFonts w:cstheme="minorHAnsi"/>
          <w:sz w:val="24"/>
          <w:szCs w:val="24"/>
        </w:rPr>
        <w:t xml:space="preserve"> </w:t>
      </w:r>
      <w:proofErr w:type="spellStart"/>
      <w:r w:rsidRPr="00417506">
        <w:rPr>
          <w:rFonts w:cstheme="minorHAnsi"/>
          <w:sz w:val="24"/>
          <w:szCs w:val="24"/>
        </w:rPr>
        <w:t>keseluruhan</w:t>
      </w:r>
      <w:proofErr w:type="spellEnd"/>
      <w:r w:rsidRPr="00417506">
        <w:rPr>
          <w:rFonts w:cstheme="minorHAnsi"/>
          <w:sz w:val="24"/>
          <w:szCs w:val="24"/>
        </w:rPr>
        <w:t xml:space="preserve"> </w:t>
      </w:r>
      <w:proofErr w:type="spellStart"/>
      <w:r w:rsidRPr="00417506">
        <w:rPr>
          <w:rFonts w:cstheme="minorHAnsi"/>
          <w:sz w:val="24"/>
          <w:szCs w:val="24"/>
        </w:rPr>
        <w:t>sebanyak</w:t>
      </w:r>
      <w:proofErr w:type="spellEnd"/>
      <w:r w:rsidRPr="00417506">
        <w:rPr>
          <w:rFonts w:cstheme="minorHAnsi"/>
          <w:sz w:val="24"/>
          <w:szCs w:val="24"/>
        </w:rPr>
        <w:t xml:space="preserve"> 29 </w:t>
      </w:r>
      <w:proofErr w:type="spellStart"/>
      <w:r w:rsidRPr="00417506">
        <w:rPr>
          <w:rFonts w:cstheme="minorHAnsi"/>
          <w:sz w:val="24"/>
          <w:szCs w:val="24"/>
        </w:rPr>
        <w:t>memiliki</w:t>
      </w:r>
      <w:proofErr w:type="spellEnd"/>
      <w:r w:rsidRPr="00417506">
        <w:rPr>
          <w:rFonts w:cstheme="minorHAnsi"/>
          <w:sz w:val="24"/>
          <w:szCs w:val="24"/>
        </w:rPr>
        <w:t xml:space="preserve"> rata-rata </w:t>
      </w:r>
      <w:proofErr w:type="spellStart"/>
      <w:r w:rsidRPr="00417506">
        <w:rPr>
          <w:rFonts w:cstheme="minorHAnsi"/>
          <w:sz w:val="24"/>
          <w:szCs w:val="24"/>
        </w:rPr>
        <w:t>dalam</w:t>
      </w:r>
      <w:proofErr w:type="spellEnd"/>
      <w:r w:rsidRPr="00417506">
        <w:rPr>
          <w:rFonts w:cstheme="minorHAnsi"/>
          <w:sz w:val="24"/>
          <w:szCs w:val="24"/>
        </w:rPr>
        <w:t xml:space="preserve"> </w:t>
      </w:r>
      <w:proofErr w:type="spellStart"/>
      <w:r w:rsidRPr="00417506">
        <w:rPr>
          <w:rFonts w:cstheme="minorHAnsi"/>
          <w:sz w:val="24"/>
          <w:szCs w:val="24"/>
        </w:rPr>
        <w:t>tes</w:t>
      </w:r>
      <w:proofErr w:type="spellEnd"/>
      <w:r w:rsidRPr="00417506">
        <w:rPr>
          <w:rFonts w:cstheme="minorHAnsi"/>
          <w:sz w:val="24"/>
          <w:szCs w:val="24"/>
        </w:rPr>
        <w:t xml:space="preserve"> </w:t>
      </w:r>
      <w:proofErr w:type="spellStart"/>
      <w:r w:rsidRPr="00417506">
        <w:rPr>
          <w:rFonts w:cstheme="minorHAnsi"/>
          <w:sz w:val="24"/>
          <w:szCs w:val="24"/>
        </w:rPr>
        <w:t>unjuk</w:t>
      </w:r>
      <w:proofErr w:type="spellEnd"/>
      <w:r w:rsidRPr="00417506">
        <w:rPr>
          <w:rFonts w:cstheme="minorHAnsi"/>
          <w:sz w:val="24"/>
          <w:szCs w:val="24"/>
        </w:rPr>
        <w:t xml:space="preserve"> </w:t>
      </w:r>
      <w:proofErr w:type="spellStart"/>
      <w:r w:rsidRPr="00417506">
        <w:rPr>
          <w:rFonts w:cstheme="minorHAnsi"/>
          <w:sz w:val="24"/>
          <w:szCs w:val="24"/>
        </w:rPr>
        <w:t>kerja</w:t>
      </w:r>
      <w:proofErr w:type="spellEnd"/>
      <w:r w:rsidRPr="00417506">
        <w:rPr>
          <w:rFonts w:cstheme="minorHAnsi"/>
          <w:sz w:val="24"/>
          <w:szCs w:val="24"/>
        </w:rPr>
        <w:t xml:space="preserve"> </w:t>
      </w:r>
      <w:proofErr w:type="spellStart"/>
      <w:r w:rsidRPr="00417506">
        <w:rPr>
          <w:rFonts w:cstheme="minorHAnsi"/>
          <w:sz w:val="24"/>
          <w:szCs w:val="24"/>
        </w:rPr>
        <w:t>berjumlah</w:t>
      </w:r>
      <w:proofErr w:type="spellEnd"/>
      <w:r w:rsidRPr="00417506">
        <w:rPr>
          <w:rFonts w:cstheme="minorHAnsi"/>
          <w:sz w:val="24"/>
          <w:szCs w:val="24"/>
        </w:rPr>
        <w:t xml:space="preserve"> 75,86. Hanya 13 yang </w:t>
      </w:r>
      <w:proofErr w:type="spellStart"/>
      <w:r w:rsidRPr="00417506">
        <w:rPr>
          <w:rFonts w:cstheme="minorHAnsi"/>
          <w:sz w:val="24"/>
          <w:szCs w:val="24"/>
        </w:rPr>
        <w:t>tuntas</w:t>
      </w:r>
      <w:proofErr w:type="spellEnd"/>
      <w:r w:rsidRPr="00417506">
        <w:rPr>
          <w:rFonts w:cstheme="minorHAnsi"/>
          <w:sz w:val="24"/>
          <w:szCs w:val="24"/>
        </w:rPr>
        <w:t xml:space="preserve"> </w:t>
      </w:r>
      <w:proofErr w:type="spellStart"/>
      <w:r w:rsidRPr="00417506">
        <w:rPr>
          <w:rFonts w:cstheme="minorHAnsi"/>
          <w:sz w:val="24"/>
          <w:szCs w:val="24"/>
        </w:rPr>
        <w:t>dari</w:t>
      </w:r>
      <w:proofErr w:type="spellEnd"/>
      <w:r w:rsidRPr="00417506">
        <w:rPr>
          <w:rFonts w:cstheme="minorHAnsi"/>
          <w:sz w:val="24"/>
          <w:szCs w:val="24"/>
        </w:rPr>
        <w:t xml:space="preserve"> </w:t>
      </w:r>
      <w:proofErr w:type="spellStart"/>
      <w:r w:rsidRPr="00417506">
        <w:rPr>
          <w:rFonts w:cstheme="minorHAnsi"/>
          <w:sz w:val="24"/>
          <w:szCs w:val="24"/>
        </w:rPr>
        <w:t>jumlah</w:t>
      </w:r>
      <w:proofErr w:type="spellEnd"/>
      <w:r w:rsidRPr="00417506">
        <w:rPr>
          <w:rFonts w:cstheme="minorHAnsi"/>
          <w:sz w:val="24"/>
          <w:szCs w:val="24"/>
        </w:rPr>
        <w:t xml:space="preserve"> </w:t>
      </w:r>
      <w:proofErr w:type="spellStart"/>
      <w:r w:rsidRPr="00417506">
        <w:rPr>
          <w:rFonts w:cstheme="minorHAnsi"/>
          <w:sz w:val="24"/>
          <w:szCs w:val="24"/>
        </w:rPr>
        <w:t>keseluruhan</w:t>
      </w:r>
      <w:proofErr w:type="spellEnd"/>
      <w:r w:rsidRPr="00417506">
        <w:rPr>
          <w:rFonts w:cstheme="minorHAnsi"/>
          <w:sz w:val="24"/>
          <w:szCs w:val="24"/>
        </w:rPr>
        <w:t xml:space="preserve"> </w:t>
      </w:r>
      <w:proofErr w:type="spellStart"/>
      <w:r w:rsidRPr="00417506">
        <w:rPr>
          <w:rFonts w:cstheme="minorHAnsi"/>
          <w:sz w:val="24"/>
          <w:szCs w:val="24"/>
        </w:rPr>
        <w:t>siswa</w:t>
      </w:r>
      <w:proofErr w:type="spellEnd"/>
      <w:r w:rsidRPr="00417506">
        <w:rPr>
          <w:rFonts w:cstheme="minorHAnsi"/>
          <w:sz w:val="24"/>
          <w:szCs w:val="24"/>
        </w:rPr>
        <w:t xml:space="preserve"> Ketika </w:t>
      </w:r>
      <w:proofErr w:type="spellStart"/>
      <w:r w:rsidRPr="00417506">
        <w:rPr>
          <w:rFonts w:cstheme="minorHAnsi"/>
          <w:sz w:val="24"/>
          <w:szCs w:val="24"/>
        </w:rPr>
        <w:t>melakukan</w:t>
      </w:r>
      <w:proofErr w:type="spellEnd"/>
      <w:r w:rsidRPr="00417506">
        <w:rPr>
          <w:rFonts w:cstheme="minorHAnsi"/>
          <w:sz w:val="24"/>
          <w:szCs w:val="24"/>
        </w:rPr>
        <w:t xml:space="preserve"> </w:t>
      </w:r>
      <w:proofErr w:type="spellStart"/>
      <w:r w:rsidRPr="00417506">
        <w:rPr>
          <w:rFonts w:cstheme="minorHAnsi"/>
          <w:sz w:val="24"/>
          <w:szCs w:val="24"/>
        </w:rPr>
        <w:t>kegiatan</w:t>
      </w:r>
      <w:proofErr w:type="spellEnd"/>
      <w:r w:rsidRPr="00417506">
        <w:rPr>
          <w:rFonts w:cstheme="minorHAnsi"/>
          <w:sz w:val="24"/>
          <w:szCs w:val="24"/>
        </w:rPr>
        <w:t xml:space="preserve"> </w:t>
      </w:r>
      <w:proofErr w:type="spellStart"/>
      <w:r w:rsidRPr="00417506">
        <w:rPr>
          <w:rFonts w:cstheme="minorHAnsi"/>
          <w:sz w:val="24"/>
          <w:szCs w:val="24"/>
        </w:rPr>
        <w:t>unjuk</w:t>
      </w:r>
      <w:proofErr w:type="spellEnd"/>
      <w:r w:rsidRPr="00417506">
        <w:rPr>
          <w:rFonts w:cstheme="minorHAnsi"/>
          <w:sz w:val="24"/>
          <w:szCs w:val="24"/>
        </w:rPr>
        <w:t xml:space="preserve"> </w:t>
      </w:r>
      <w:proofErr w:type="spellStart"/>
      <w:r w:rsidRPr="00417506">
        <w:rPr>
          <w:rFonts w:cstheme="minorHAnsi"/>
          <w:sz w:val="24"/>
          <w:szCs w:val="24"/>
        </w:rPr>
        <w:t>kerja</w:t>
      </w:r>
      <w:proofErr w:type="spellEnd"/>
      <w:r w:rsidRPr="00417506">
        <w:rPr>
          <w:rFonts w:cstheme="minorHAnsi"/>
          <w:sz w:val="24"/>
          <w:szCs w:val="24"/>
        </w:rPr>
        <w:t xml:space="preserve"> </w:t>
      </w:r>
      <w:proofErr w:type="spellStart"/>
      <w:r w:rsidRPr="00417506">
        <w:rPr>
          <w:rFonts w:cstheme="minorHAnsi"/>
          <w:sz w:val="24"/>
          <w:szCs w:val="24"/>
        </w:rPr>
        <w:t>berupada</w:t>
      </w:r>
      <w:proofErr w:type="spellEnd"/>
      <w:r w:rsidRPr="00417506">
        <w:rPr>
          <w:rFonts w:cstheme="minorHAnsi"/>
          <w:sz w:val="24"/>
          <w:szCs w:val="24"/>
        </w:rPr>
        <w:t xml:space="preserve"> LKPD </w:t>
      </w:r>
      <w:proofErr w:type="spellStart"/>
      <w:r w:rsidRPr="00417506">
        <w:rPr>
          <w:rFonts w:cstheme="minorHAnsi"/>
          <w:sz w:val="24"/>
          <w:szCs w:val="24"/>
        </w:rPr>
        <w:t>dengan</w:t>
      </w:r>
      <w:proofErr w:type="spellEnd"/>
      <w:r w:rsidRPr="00417506">
        <w:rPr>
          <w:rFonts w:cstheme="minorHAnsi"/>
          <w:sz w:val="24"/>
          <w:szCs w:val="24"/>
        </w:rPr>
        <w:t xml:space="preserve"> </w:t>
      </w:r>
      <w:proofErr w:type="spellStart"/>
      <w:r w:rsidRPr="00417506">
        <w:rPr>
          <w:rFonts w:cstheme="minorHAnsi"/>
          <w:sz w:val="24"/>
          <w:szCs w:val="24"/>
        </w:rPr>
        <w:t>jumlah</w:t>
      </w:r>
      <w:proofErr w:type="spellEnd"/>
      <w:r w:rsidRPr="00417506">
        <w:rPr>
          <w:rFonts w:cstheme="minorHAnsi"/>
          <w:sz w:val="24"/>
          <w:szCs w:val="24"/>
        </w:rPr>
        <w:t xml:space="preserve"> </w:t>
      </w:r>
      <w:proofErr w:type="spellStart"/>
      <w:r w:rsidRPr="00417506">
        <w:rPr>
          <w:rFonts w:cstheme="minorHAnsi"/>
          <w:sz w:val="24"/>
          <w:szCs w:val="24"/>
        </w:rPr>
        <w:t>persentase</w:t>
      </w:r>
      <w:proofErr w:type="spellEnd"/>
      <w:r w:rsidRPr="00417506">
        <w:rPr>
          <w:rFonts w:cstheme="minorHAnsi"/>
          <w:sz w:val="24"/>
          <w:szCs w:val="24"/>
        </w:rPr>
        <w:t xml:space="preserve"> 45%. </w:t>
      </w:r>
      <w:proofErr w:type="spellStart"/>
      <w:r w:rsidRPr="00417506">
        <w:rPr>
          <w:rFonts w:cstheme="minorHAnsi"/>
          <w:sz w:val="24"/>
          <w:szCs w:val="24"/>
        </w:rPr>
        <w:t>Disisi</w:t>
      </w:r>
      <w:proofErr w:type="spellEnd"/>
      <w:r w:rsidRPr="00417506">
        <w:rPr>
          <w:rFonts w:cstheme="minorHAnsi"/>
          <w:sz w:val="24"/>
          <w:szCs w:val="24"/>
        </w:rPr>
        <w:t xml:space="preserve"> </w:t>
      </w:r>
      <w:proofErr w:type="spellStart"/>
      <w:r w:rsidRPr="00417506">
        <w:rPr>
          <w:rFonts w:cstheme="minorHAnsi"/>
          <w:sz w:val="24"/>
          <w:szCs w:val="24"/>
        </w:rPr>
        <w:t>lain</w:t>
      </w:r>
      <w:proofErr w:type="spellEnd"/>
      <w:r w:rsidRPr="00417506">
        <w:rPr>
          <w:rFonts w:cstheme="minorHAnsi"/>
          <w:sz w:val="24"/>
          <w:szCs w:val="24"/>
        </w:rPr>
        <w:t xml:space="preserve">, </w:t>
      </w:r>
      <w:proofErr w:type="spellStart"/>
      <w:r w:rsidRPr="00417506">
        <w:rPr>
          <w:rFonts w:cstheme="minorHAnsi"/>
          <w:sz w:val="24"/>
          <w:szCs w:val="24"/>
        </w:rPr>
        <w:t>terdapat</w:t>
      </w:r>
      <w:proofErr w:type="spellEnd"/>
      <w:r w:rsidRPr="00417506">
        <w:rPr>
          <w:rFonts w:cstheme="minorHAnsi"/>
          <w:sz w:val="24"/>
          <w:szCs w:val="24"/>
        </w:rPr>
        <w:t xml:space="preserve"> 16 </w:t>
      </w:r>
      <w:proofErr w:type="spellStart"/>
      <w:r w:rsidRPr="00417506">
        <w:rPr>
          <w:rFonts w:cstheme="minorHAnsi"/>
          <w:sz w:val="24"/>
          <w:szCs w:val="24"/>
        </w:rPr>
        <w:t>siswa</w:t>
      </w:r>
      <w:proofErr w:type="spellEnd"/>
      <w:r w:rsidRPr="00417506">
        <w:rPr>
          <w:rFonts w:cstheme="minorHAnsi"/>
          <w:sz w:val="24"/>
          <w:szCs w:val="24"/>
        </w:rPr>
        <w:t xml:space="preserve"> yang </w:t>
      </w:r>
      <w:proofErr w:type="spellStart"/>
      <w:r w:rsidRPr="00417506">
        <w:rPr>
          <w:rFonts w:cstheme="minorHAnsi"/>
          <w:sz w:val="24"/>
          <w:szCs w:val="24"/>
        </w:rPr>
        <w:t>belum</w:t>
      </w:r>
      <w:proofErr w:type="spellEnd"/>
      <w:r w:rsidRPr="00417506">
        <w:rPr>
          <w:rFonts w:cstheme="minorHAnsi"/>
          <w:sz w:val="24"/>
          <w:szCs w:val="24"/>
        </w:rPr>
        <w:t xml:space="preserve"> </w:t>
      </w:r>
      <w:proofErr w:type="spellStart"/>
      <w:r w:rsidRPr="00417506">
        <w:rPr>
          <w:rFonts w:cstheme="minorHAnsi"/>
          <w:sz w:val="24"/>
          <w:szCs w:val="24"/>
        </w:rPr>
        <w:t>tuntas</w:t>
      </w:r>
      <w:proofErr w:type="spellEnd"/>
      <w:r w:rsidRPr="00417506">
        <w:rPr>
          <w:rFonts w:cstheme="minorHAnsi"/>
          <w:sz w:val="24"/>
          <w:szCs w:val="24"/>
        </w:rPr>
        <w:t xml:space="preserve"> dan </w:t>
      </w:r>
      <w:proofErr w:type="spellStart"/>
      <w:r w:rsidRPr="00417506">
        <w:rPr>
          <w:rFonts w:cstheme="minorHAnsi"/>
          <w:sz w:val="24"/>
          <w:szCs w:val="24"/>
        </w:rPr>
        <w:t>mengalami</w:t>
      </w:r>
      <w:proofErr w:type="spellEnd"/>
      <w:r w:rsidRPr="00417506">
        <w:rPr>
          <w:rFonts w:cstheme="minorHAnsi"/>
          <w:sz w:val="24"/>
          <w:szCs w:val="24"/>
        </w:rPr>
        <w:t xml:space="preserve"> </w:t>
      </w:r>
      <w:proofErr w:type="spellStart"/>
      <w:r w:rsidRPr="00417506">
        <w:rPr>
          <w:rFonts w:cstheme="minorHAnsi"/>
          <w:sz w:val="24"/>
          <w:szCs w:val="24"/>
        </w:rPr>
        <w:t>kesulitan</w:t>
      </w:r>
      <w:proofErr w:type="spellEnd"/>
      <w:r w:rsidRPr="00417506">
        <w:rPr>
          <w:rFonts w:cstheme="minorHAnsi"/>
          <w:sz w:val="24"/>
          <w:szCs w:val="24"/>
        </w:rPr>
        <w:t xml:space="preserve"> </w:t>
      </w:r>
      <w:proofErr w:type="spellStart"/>
      <w:r w:rsidRPr="00417506">
        <w:rPr>
          <w:rFonts w:cstheme="minorHAnsi"/>
          <w:sz w:val="24"/>
          <w:szCs w:val="24"/>
        </w:rPr>
        <w:t>dalam</w:t>
      </w:r>
      <w:proofErr w:type="spellEnd"/>
      <w:r w:rsidRPr="00417506">
        <w:rPr>
          <w:rFonts w:cstheme="minorHAnsi"/>
          <w:sz w:val="24"/>
          <w:szCs w:val="24"/>
        </w:rPr>
        <w:t xml:space="preserve"> </w:t>
      </w:r>
      <w:proofErr w:type="spellStart"/>
      <w:r w:rsidRPr="00417506">
        <w:rPr>
          <w:rFonts w:cstheme="minorHAnsi"/>
          <w:sz w:val="24"/>
          <w:szCs w:val="24"/>
        </w:rPr>
        <w:t>berpikir</w:t>
      </w:r>
      <w:proofErr w:type="spellEnd"/>
      <w:r w:rsidRPr="00417506">
        <w:rPr>
          <w:rFonts w:cstheme="minorHAnsi"/>
          <w:sz w:val="24"/>
          <w:szCs w:val="24"/>
        </w:rPr>
        <w:t xml:space="preserve"> </w:t>
      </w:r>
      <w:proofErr w:type="spellStart"/>
      <w:r w:rsidRPr="00417506">
        <w:rPr>
          <w:rFonts w:cstheme="minorHAnsi"/>
          <w:sz w:val="24"/>
          <w:szCs w:val="24"/>
        </w:rPr>
        <w:t>kritis</w:t>
      </w:r>
      <w:proofErr w:type="spellEnd"/>
      <w:r w:rsidRPr="00417506">
        <w:rPr>
          <w:rFonts w:cstheme="minorHAnsi"/>
          <w:sz w:val="24"/>
          <w:szCs w:val="24"/>
        </w:rPr>
        <w:t xml:space="preserve"> </w:t>
      </w:r>
      <w:proofErr w:type="spellStart"/>
      <w:r w:rsidRPr="00417506">
        <w:rPr>
          <w:rFonts w:cstheme="minorHAnsi"/>
          <w:sz w:val="24"/>
          <w:szCs w:val="24"/>
        </w:rPr>
        <w:t>mengolah</w:t>
      </w:r>
      <w:proofErr w:type="spellEnd"/>
      <w:r w:rsidRPr="00417506">
        <w:rPr>
          <w:rFonts w:cstheme="minorHAnsi"/>
          <w:sz w:val="24"/>
          <w:szCs w:val="24"/>
        </w:rPr>
        <w:t xml:space="preserve"> </w:t>
      </w:r>
      <w:proofErr w:type="spellStart"/>
      <w:r w:rsidRPr="00417506">
        <w:rPr>
          <w:rFonts w:cstheme="minorHAnsi"/>
          <w:sz w:val="24"/>
          <w:szCs w:val="24"/>
        </w:rPr>
        <w:t>informasi</w:t>
      </w:r>
      <w:proofErr w:type="spellEnd"/>
      <w:r w:rsidRPr="00417506">
        <w:rPr>
          <w:rFonts w:cstheme="minorHAnsi"/>
          <w:sz w:val="24"/>
          <w:szCs w:val="24"/>
        </w:rPr>
        <w:t xml:space="preserve"> </w:t>
      </w:r>
      <w:proofErr w:type="spellStart"/>
      <w:r w:rsidRPr="00417506">
        <w:rPr>
          <w:rFonts w:cstheme="minorHAnsi"/>
          <w:sz w:val="24"/>
          <w:szCs w:val="24"/>
        </w:rPr>
        <w:t>menjadi</w:t>
      </w:r>
      <w:proofErr w:type="spellEnd"/>
      <w:r w:rsidRPr="00417506">
        <w:rPr>
          <w:rFonts w:cstheme="minorHAnsi"/>
          <w:sz w:val="24"/>
          <w:szCs w:val="24"/>
        </w:rPr>
        <w:t xml:space="preserve"> </w:t>
      </w:r>
      <w:proofErr w:type="spellStart"/>
      <w:r w:rsidRPr="00417506">
        <w:rPr>
          <w:rFonts w:cstheme="minorHAnsi"/>
          <w:sz w:val="24"/>
          <w:szCs w:val="24"/>
        </w:rPr>
        <w:t>teks</w:t>
      </w:r>
      <w:proofErr w:type="spellEnd"/>
      <w:r w:rsidRPr="00417506">
        <w:rPr>
          <w:rFonts w:cstheme="minorHAnsi"/>
          <w:sz w:val="24"/>
          <w:szCs w:val="24"/>
        </w:rPr>
        <w:t xml:space="preserve"> </w:t>
      </w:r>
      <w:proofErr w:type="spellStart"/>
      <w:r w:rsidRPr="00417506">
        <w:rPr>
          <w:rFonts w:cstheme="minorHAnsi"/>
          <w:sz w:val="24"/>
          <w:szCs w:val="24"/>
        </w:rPr>
        <w:t>prosedur</w:t>
      </w:r>
      <w:proofErr w:type="spellEnd"/>
      <w:r w:rsidRPr="00417506">
        <w:rPr>
          <w:rFonts w:cstheme="minorHAnsi"/>
          <w:sz w:val="24"/>
          <w:szCs w:val="24"/>
        </w:rPr>
        <w:t xml:space="preserve"> </w:t>
      </w:r>
      <w:proofErr w:type="spellStart"/>
      <w:r w:rsidRPr="00417506">
        <w:rPr>
          <w:rFonts w:cstheme="minorHAnsi"/>
          <w:sz w:val="24"/>
          <w:szCs w:val="24"/>
        </w:rPr>
        <w:t>dengan</w:t>
      </w:r>
      <w:proofErr w:type="spellEnd"/>
      <w:r w:rsidRPr="00417506">
        <w:rPr>
          <w:rFonts w:cstheme="minorHAnsi"/>
          <w:sz w:val="24"/>
          <w:szCs w:val="24"/>
        </w:rPr>
        <w:t xml:space="preserve"> </w:t>
      </w:r>
      <w:proofErr w:type="spellStart"/>
      <w:r w:rsidRPr="00417506">
        <w:rPr>
          <w:rFonts w:cstheme="minorHAnsi"/>
          <w:sz w:val="24"/>
          <w:szCs w:val="24"/>
        </w:rPr>
        <w:t>jumlah</w:t>
      </w:r>
      <w:proofErr w:type="spellEnd"/>
      <w:r w:rsidRPr="00417506">
        <w:rPr>
          <w:rFonts w:cstheme="minorHAnsi"/>
          <w:sz w:val="24"/>
          <w:szCs w:val="24"/>
        </w:rPr>
        <w:t xml:space="preserve"> 55%. </w:t>
      </w:r>
      <w:proofErr w:type="spellStart"/>
      <w:r w:rsidRPr="00417506">
        <w:rPr>
          <w:rFonts w:cstheme="minorHAnsi"/>
          <w:sz w:val="24"/>
          <w:szCs w:val="24"/>
        </w:rPr>
        <w:t>Kemudian</w:t>
      </w:r>
      <w:proofErr w:type="spellEnd"/>
      <w:r w:rsidRPr="00417506">
        <w:rPr>
          <w:rFonts w:cstheme="minorHAnsi"/>
          <w:sz w:val="24"/>
          <w:szCs w:val="24"/>
        </w:rPr>
        <w:t xml:space="preserve"> pada </w:t>
      </w:r>
      <w:proofErr w:type="spellStart"/>
      <w:r w:rsidRPr="00417506">
        <w:rPr>
          <w:rFonts w:cstheme="minorHAnsi"/>
          <w:sz w:val="24"/>
          <w:szCs w:val="24"/>
        </w:rPr>
        <w:t>siklus</w:t>
      </w:r>
      <w:proofErr w:type="spellEnd"/>
      <w:r w:rsidRPr="00417506">
        <w:rPr>
          <w:rFonts w:cstheme="minorHAnsi"/>
          <w:sz w:val="24"/>
          <w:szCs w:val="24"/>
        </w:rPr>
        <w:t xml:space="preserve"> II </w:t>
      </w:r>
      <w:proofErr w:type="spellStart"/>
      <w:r w:rsidRPr="00417506">
        <w:rPr>
          <w:rFonts w:cstheme="minorHAnsi"/>
          <w:sz w:val="24"/>
          <w:szCs w:val="24"/>
        </w:rPr>
        <w:t>mengalami</w:t>
      </w:r>
      <w:proofErr w:type="spellEnd"/>
      <w:r w:rsidRPr="00417506">
        <w:rPr>
          <w:rFonts w:cstheme="minorHAnsi"/>
          <w:sz w:val="24"/>
          <w:szCs w:val="24"/>
        </w:rPr>
        <w:t xml:space="preserve"> </w:t>
      </w:r>
      <w:proofErr w:type="spellStart"/>
      <w:r w:rsidRPr="00417506">
        <w:rPr>
          <w:rFonts w:cstheme="minorHAnsi"/>
          <w:sz w:val="24"/>
          <w:szCs w:val="24"/>
        </w:rPr>
        <w:t>peningkatan</w:t>
      </w:r>
      <w:proofErr w:type="spellEnd"/>
      <w:r w:rsidRPr="00417506">
        <w:rPr>
          <w:rFonts w:cstheme="minorHAnsi"/>
          <w:sz w:val="24"/>
          <w:szCs w:val="24"/>
        </w:rPr>
        <w:t xml:space="preserve"> </w:t>
      </w:r>
      <w:proofErr w:type="spellStart"/>
      <w:r w:rsidRPr="00417506">
        <w:rPr>
          <w:rFonts w:cstheme="minorHAnsi"/>
          <w:sz w:val="24"/>
          <w:szCs w:val="24"/>
        </w:rPr>
        <w:t>dari</w:t>
      </w:r>
      <w:proofErr w:type="spellEnd"/>
      <w:r w:rsidRPr="00417506">
        <w:rPr>
          <w:rFonts w:cstheme="minorHAnsi"/>
          <w:sz w:val="24"/>
          <w:szCs w:val="24"/>
        </w:rPr>
        <w:t xml:space="preserve"> </w:t>
      </w:r>
      <w:proofErr w:type="spellStart"/>
      <w:r w:rsidRPr="00417506">
        <w:rPr>
          <w:rFonts w:cstheme="minorHAnsi"/>
          <w:sz w:val="24"/>
          <w:szCs w:val="24"/>
        </w:rPr>
        <w:t>siklus</w:t>
      </w:r>
      <w:proofErr w:type="spellEnd"/>
      <w:r w:rsidRPr="00417506">
        <w:rPr>
          <w:rFonts w:cstheme="minorHAnsi"/>
          <w:sz w:val="24"/>
          <w:szCs w:val="24"/>
        </w:rPr>
        <w:t xml:space="preserve"> I </w:t>
      </w:r>
      <w:proofErr w:type="spellStart"/>
      <w:r w:rsidRPr="00417506">
        <w:rPr>
          <w:rFonts w:cstheme="minorHAnsi"/>
          <w:sz w:val="24"/>
          <w:szCs w:val="24"/>
        </w:rPr>
        <w:t>sebanyak</w:t>
      </w:r>
      <w:proofErr w:type="spellEnd"/>
      <w:r w:rsidRPr="00417506">
        <w:rPr>
          <w:rFonts w:cstheme="minorHAnsi"/>
          <w:sz w:val="24"/>
          <w:szCs w:val="24"/>
        </w:rPr>
        <w:t xml:space="preserve"> 7,14 </w:t>
      </w:r>
      <w:proofErr w:type="spellStart"/>
      <w:r w:rsidRPr="00417506">
        <w:rPr>
          <w:rFonts w:cstheme="minorHAnsi"/>
          <w:sz w:val="24"/>
          <w:szCs w:val="24"/>
        </w:rPr>
        <w:t>dengan</w:t>
      </w:r>
      <w:proofErr w:type="spellEnd"/>
      <w:r w:rsidRPr="00417506">
        <w:rPr>
          <w:rFonts w:cstheme="minorHAnsi"/>
          <w:sz w:val="24"/>
          <w:szCs w:val="24"/>
        </w:rPr>
        <w:t xml:space="preserve"> </w:t>
      </w:r>
      <w:proofErr w:type="spellStart"/>
      <w:r w:rsidRPr="00417506">
        <w:rPr>
          <w:rFonts w:cstheme="minorHAnsi"/>
          <w:sz w:val="24"/>
          <w:szCs w:val="24"/>
        </w:rPr>
        <w:t>memperoleh</w:t>
      </w:r>
      <w:proofErr w:type="spellEnd"/>
      <w:r w:rsidRPr="00417506">
        <w:rPr>
          <w:rFonts w:cstheme="minorHAnsi"/>
          <w:sz w:val="24"/>
          <w:szCs w:val="24"/>
        </w:rPr>
        <w:t xml:space="preserve"> rata-rata 83. </w:t>
      </w:r>
      <w:proofErr w:type="spellStart"/>
      <w:r w:rsidRPr="00417506">
        <w:rPr>
          <w:rFonts w:cstheme="minorHAnsi"/>
          <w:sz w:val="24"/>
          <w:szCs w:val="24"/>
        </w:rPr>
        <w:t>Persentase</w:t>
      </w:r>
      <w:proofErr w:type="spellEnd"/>
      <w:r w:rsidRPr="00417506">
        <w:rPr>
          <w:rFonts w:cstheme="minorHAnsi"/>
          <w:sz w:val="24"/>
          <w:szCs w:val="24"/>
        </w:rPr>
        <w:t xml:space="preserve"> </w:t>
      </w:r>
      <w:proofErr w:type="spellStart"/>
      <w:r w:rsidRPr="00417506">
        <w:rPr>
          <w:rFonts w:cstheme="minorHAnsi"/>
          <w:sz w:val="24"/>
          <w:szCs w:val="24"/>
        </w:rPr>
        <w:t>siswa</w:t>
      </w:r>
      <w:proofErr w:type="spellEnd"/>
      <w:r w:rsidRPr="00417506">
        <w:rPr>
          <w:rFonts w:cstheme="minorHAnsi"/>
          <w:sz w:val="24"/>
          <w:szCs w:val="24"/>
        </w:rPr>
        <w:t xml:space="preserve"> yang </w:t>
      </w:r>
      <w:proofErr w:type="spellStart"/>
      <w:r w:rsidRPr="00417506">
        <w:rPr>
          <w:rFonts w:cstheme="minorHAnsi"/>
          <w:sz w:val="24"/>
          <w:szCs w:val="24"/>
        </w:rPr>
        <w:t>tuntas</w:t>
      </w:r>
      <w:proofErr w:type="spellEnd"/>
      <w:r w:rsidRPr="00417506">
        <w:rPr>
          <w:rFonts w:cstheme="minorHAnsi"/>
          <w:sz w:val="24"/>
          <w:szCs w:val="24"/>
        </w:rPr>
        <w:t xml:space="preserve"> </w:t>
      </w:r>
      <w:proofErr w:type="spellStart"/>
      <w:r w:rsidRPr="00417506">
        <w:rPr>
          <w:rFonts w:cstheme="minorHAnsi"/>
          <w:sz w:val="24"/>
          <w:szCs w:val="24"/>
        </w:rPr>
        <w:t>sebanyak</w:t>
      </w:r>
      <w:proofErr w:type="spellEnd"/>
      <w:r w:rsidRPr="00417506">
        <w:rPr>
          <w:rFonts w:cstheme="minorHAnsi"/>
          <w:sz w:val="24"/>
          <w:szCs w:val="24"/>
        </w:rPr>
        <w:t xml:space="preserve"> 89.66%, yang mana </w:t>
      </w:r>
      <w:proofErr w:type="spellStart"/>
      <w:r w:rsidRPr="00417506">
        <w:rPr>
          <w:rFonts w:cstheme="minorHAnsi"/>
          <w:sz w:val="24"/>
          <w:szCs w:val="24"/>
        </w:rPr>
        <w:t>terdapat</w:t>
      </w:r>
      <w:proofErr w:type="spellEnd"/>
      <w:r w:rsidRPr="00417506">
        <w:rPr>
          <w:rFonts w:cstheme="minorHAnsi"/>
          <w:sz w:val="24"/>
          <w:szCs w:val="24"/>
        </w:rPr>
        <w:t xml:space="preserve"> 26 </w:t>
      </w:r>
      <w:proofErr w:type="spellStart"/>
      <w:r w:rsidRPr="00417506">
        <w:rPr>
          <w:rFonts w:cstheme="minorHAnsi"/>
          <w:sz w:val="24"/>
          <w:szCs w:val="24"/>
        </w:rPr>
        <w:t>siswa</w:t>
      </w:r>
      <w:proofErr w:type="spellEnd"/>
      <w:r w:rsidRPr="00417506">
        <w:rPr>
          <w:rFonts w:cstheme="minorHAnsi"/>
          <w:sz w:val="24"/>
          <w:szCs w:val="24"/>
        </w:rPr>
        <w:t xml:space="preserve"> </w:t>
      </w:r>
      <w:proofErr w:type="spellStart"/>
      <w:r w:rsidRPr="00417506">
        <w:rPr>
          <w:rFonts w:cstheme="minorHAnsi"/>
          <w:sz w:val="24"/>
          <w:szCs w:val="24"/>
        </w:rPr>
        <w:t>tuntas</w:t>
      </w:r>
      <w:proofErr w:type="spellEnd"/>
      <w:r w:rsidRPr="00417506">
        <w:rPr>
          <w:rFonts w:cstheme="minorHAnsi"/>
          <w:sz w:val="24"/>
          <w:szCs w:val="24"/>
        </w:rPr>
        <w:t xml:space="preserve"> </w:t>
      </w:r>
      <w:proofErr w:type="spellStart"/>
      <w:r w:rsidRPr="00417506">
        <w:rPr>
          <w:rFonts w:cstheme="minorHAnsi"/>
          <w:sz w:val="24"/>
          <w:szCs w:val="24"/>
        </w:rPr>
        <w:t>dari</w:t>
      </w:r>
      <w:proofErr w:type="spellEnd"/>
      <w:r w:rsidRPr="00417506">
        <w:rPr>
          <w:rFonts w:cstheme="minorHAnsi"/>
          <w:sz w:val="24"/>
          <w:szCs w:val="24"/>
        </w:rPr>
        <w:t xml:space="preserve"> 29 </w:t>
      </w:r>
      <w:proofErr w:type="spellStart"/>
      <w:r w:rsidRPr="00417506">
        <w:rPr>
          <w:rFonts w:cstheme="minorHAnsi"/>
          <w:sz w:val="24"/>
          <w:szCs w:val="24"/>
        </w:rPr>
        <w:t>jumlah</w:t>
      </w:r>
      <w:proofErr w:type="spellEnd"/>
      <w:r w:rsidRPr="00417506">
        <w:rPr>
          <w:rFonts w:cstheme="minorHAnsi"/>
          <w:sz w:val="24"/>
          <w:szCs w:val="24"/>
        </w:rPr>
        <w:t xml:space="preserve"> </w:t>
      </w:r>
      <w:proofErr w:type="spellStart"/>
      <w:r w:rsidRPr="00417506">
        <w:rPr>
          <w:rFonts w:cstheme="minorHAnsi"/>
          <w:sz w:val="24"/>
          <w:szCs w:val="24"/>
        </w:rPr>
        <w:t>keseluruhan</w:t>
      </w:r>
      <w:proofErr w:type="spellEnd"/>
      <w:r w:rsidRPr="00417506">
        <w:rPr>
          <w:rFonts w:cstheme="minorHAnsi"/>
          <w:sz w:val="24"/>
          <w:szCs w:val="24"/>
        </w:rPr>
        <w:t xml:space="preserve"> dan </w:t>
      </w:r>
      <w:proofErr w:type="spellStart"/>
      <w:r w:rsidRPr="00417506">
        <w:rPr>
          <w:rFonts w:cstheme="minorHAnsi"/>
          <w:sz w:val="24"/>
          <w:szCs w:val="24"/>
        </w:rPr>
        <w:t>terjadi</w:t>
      </w:r>
      <w:proofErr w:type="spellEnd"/>
      <w:r w:rsidRPr="00417506">
        <w:rPr>
          <w:rFonts w:cstheme="minorHAnsi"/>
          <w:sz w:val="24"/>
          <w:szCs w:val="24"/>
        </w:rPr>
        <w:t xml:space="preserve"> </w:t>
      </w:r>
      <w:proofErr w:type="spellStart"/>
      <w:r w:rsidRPr="00417506">
        <w:rPr>
          <w:rFonts w:cstheme="minorHAnsi"/>
          <w:sz w:val="24"/>
          <w:szCs w:val="24"/>
        </w:rPr>
        <w:t>penurunan</w:t>
      </w:r>
      <w:proofErr w:type="spellEnd"/>
      <w:r w:rsidRPr="00417506">
        <w:rPr>
          <w:rFonts w:cstheme="minorHAnsi"/>
          <w:sz w:val="24"/>
          <w:szCs w:val="24"/>
        </w:rPr>
        <w:t xml:space="preserve"> </w:t>
      </w:r>
      <w:proofErr w:type="spellStart"/>
      <w:r w:rsidRPr="00417506">
        <w:rPr>
          <w:rFonts w:cstheme="minorHAnsi"/>
          <w:sz w:val="24"/>
          <w:szCs w:val="24"/>
        </w:rPr>
        <w:t>jumlah</w:t>
      </w:r>
      <w:proofErr w:type="spellEnd"/>
      <w:r w:rsidRPr="00417506">
        <w:rPr>
          <w:rFonts w:cstheme="minorHAnsi"/>
          <w:sz w:val="24"/>
          <w:szCs w:val="24"/>
        </w:rPr>
        <w:t xml:space="preserve"> </w:t>
      </w:r>
      <w:proofErr w:type="spellStart"/>
      <w:r w:rsidRPr="00417506">
        <w:rPr>
          <w:rFonts w:cstheme="minorHAnsi"/>
          <w:sz w:val="24"/>
          <w:szCs w:val="24"/>
        </w:rPr>
        <w:t>siswa</w:t>
      </w:r>
      <w:proofErr w:type="spellEnd"/>
      <w:r w:rsidRPr="00417506">
        <w:rPr>
          <w:rFonts w:cstheme="minorHAnsi"/>
          <w:sz w:val="24"/>
          <w:szCs w:val="24"/>
        </w:rPr>
        <w:t xml:space="preserve"> yang </w:t>
      </w:r>
      <w:proofErr w:type="spellStart"/>
      <w:r w:rsidRPr="00417506">
        <w:rPr>
          <w:rFonts w:cstheme="minorHAnsi"/>
          <w:sz w:val="24"/>
          <w:szCs w:val="24"/>
        </w:rPr>
        <w:t>belum</w:t>
      </w:r>
      <w:proofErr w:type="spellEnd"/>
      <w:r w:rsidRPr="00417506">
        <w:rPr>
          <w:rFonts w:cstheme="minorHAnsi"/>
          <w:sz w:val="24"/>
          <w:szCs w:val="24"/>
        </w:rPr>
        <w:t xml:space="preserve"> </w:t>
      </w:r>
      <w:proofErr w:type="spellStart"/>
      <w:r w:rsidRPr="00417506">
        <w:rPr>
          <w:rFonts w:cstheme="minorHAnsi"/>
          <w:sz w:val="24"/>
          <w:szCs w:val="24"/>
        </w:rPr>
        <w:t>tuntas</w:t>
      </w:r>
      <w:proofErr w:type="spellEnd"/>
      <w:r w:rsidRPr="00417506">
        <w:rPr>
          <w:rFonts w:cstheme="minorHAnsi"/>
          <w:sz w:val="24"/>
          <w:szCs w:val="24"/>
        </w:rPr>
        <w:t xml:space="preserve"> pada </w:t>
      </w:r>
      <w:proofErr w:type="spellStart"/>
      <w:r w:rsidRPr="00417506">
        <w:rPr>
          <w:rFonts w:cstheme="minorHAnsi"/>
          <w:sz w:val="24"/>
          <w:szCs w:val="24"/>
        </w:rPr>
        <w:t>kegiatan</w:t>
      </w:r>
      <w:proofErr w:type="spellEnd"/>
      <w:r w:rsidRPr="00417506">
        <w:rPr>
          <w:rFonts w:cstheme="minorHAnsi"/>
          <w:sz w:val="24"/>
          <w:szCs w:val="24"/>
        </w:rPr>
        <w:t xml:space="preserve"> </w:t>
      </w:r>
      <w:proofErr w:type="spellStart"/>
      <w:r w:rsidRPr="00417506">
        <w:rPr>
          <w:rFonts w:cstheme="minorHAnsi"/>
          <w:sz w:val="24"/>
          <w:szCs w:val="24"/>
        </w:rPr>
        <w:t>belajar</w:t>
      </w:r>
      <w:proofErr w:type="spellEnd"/>
      <w:r w:rsidRPr="00417506">
        <w:rPr>
          <w:rFonts w:cstheme="minorHAnsi"/>
          <w:sz w:val="24"/>
          <w:szCs w:val="24"/>
        </w:rPr>
        <w:t xml:space="preserve"> </w:t>
      </w:r>
      <w:proofErr w:type="spellStart"/>
      <w:r w:rsidRPr="00417506">
        <w:rPr>
          <w:rFonts w:cstheme="minorHAnsi"/>
          <w:sz w:val="24"/>
          <w:szCs w:val="24"/>
        </w:rPr>
        <w:t>mengajar</w:t>
      </w:r>
      <w:proofErr w:type="spellEnd"/>
      <w:r w:rsidRPr="00417506">
        <w:rPr>
          <w:rFonts w:cstheme="minorHAnsi"/>
          <w:sz w:val="24"/>
          <w:szCs w:val="24"/>
        </w:rPr>
        <w:t xml:space="preserve"> </w:t>
      </w:r>
      <w:proofErr w:type="spellStart"/>
      <w:r w:rsidRPr="00417506">
        <w:rPr>
          <w:rFonts w:cstheme="minorHAnsi"/>
          <w:sz w:val="24"/>
          <w:szCs w:val="24"/>
        </w:rPr>
        <w:t>dari</w:t>
      </w:r>
      <w:proofErr w:type="spellEnd"/>
      <w:r w:rsidRPr="00417506">
        <w:rPr>
          <w:rFonts w:cstheme="minorHAnsi"/>
          <w:sz w:val="24"/>
          <w:szCs w:val="24"/>
        </w:rPr>
        <w:t xml:space="preserve"> </w:t>
      </w:r>
      <w:proofErr w:type="spellStart"/>
      <w:r w:rsidRPr="00417506">
        <w:rPr>
          <w:rFonts w:cstheme="minorHAnsi"/>
          <w:sz w:val="24"/>
          <w:szCs w:val="24"/>
        </w:rPr>
        <w:t>siklus</w:t>
      </w:r>
      <w:proofErr w:type="spellEnd"/>
      <w:r w:rsidRPr="00417506">
        <w:rPr>
          <w:rFonts w:cstheme="minorHAnsi"/>
          <w:sz w:val="24"/>
          <w:szCs w:val="24"/>
        </w:rPr>
        <w:t xml:space="preserve"> I </w:t>
      </w:r>
      <w:proofErr w:type="spellStart"/>
      <w:r w:rsidRPr="00417506">
        <w:rPr>
          <w:rFonts w:cstheme="minorHAnsi"/>
          <w:sz w:val="24"/>
          <w:szCs w:val="24"/>
        </w:rPr>
        <w:t>hingga</w:t>
      </w:r>
      <w:proofErr w:type="spellEnd"/>
      <w:r w:rsidRPr="00417506">
        <w:rPr>
          <w:rFonts w:cstheme="minorHAnsi"/>
          <w:sz w:val="24"/>
          <w:szCs w:val="24"/>
        </w:rPr>
        <w:t xml:space="preserve"> </w:t>
      </w:r>
      <w:proofErr w:type="spellStart"/>
      <w:r w:rsidRPr="00417506">
        <w:rPr>
          <w:rFonts w:cstheme="minorHAnsi"/>
          <w:sz w:val="24"/>
          <w:szCs w:val="24"/>
        </w:rPr>
        <w:t>siklus</w:t>
      </w:r>
      <w:proofErr w:type="spellEnd"/>
      <w:r w:rsidRPr="00417506">
        <w:rPr>
          <w:rFonts w:cstheme="minorHAnsi"/>
          <w:sz w:val="24"/>
          <w:szCs w:val="24"/>
        </w:rPr>
        <w:t xml:space="preserve"> II </w:t>
      </w:r>
      <w:proofErr w:type="spellStart"/>
      <w:proofErr w:type="gramStart"/>
      <w:r w:rsidRPr="00417506">
        <w:rPr>
          <w:rFonts w:cstheme="minorHAnsi"/>
          <w:sz w:val="24"/>
          <w:szCs w:val="24"/>
        </w:rPr>
        <w:t>berkurang</w:t>
      </w:r>
      <w:proofErr w:type="spellEnd"/>
      <w:r w:rsidRPr="00417506">
        <w:rPr>
          <w:rFonts w:cstheme="minorHAnsi"/>
          <w:sz w:val="24"/>
          <w:szCs w:val="24"/>
        </w:rPr>
        <w:t xml:space="preserve">  </w:t>
      </w:r>
      <w:proofErr w:type="spellStart"/>
      <w:r w:rsidRPr="00417506">
        <w:rPr>
          <w:rFonts w:cstheme="minorHAnsi"/>
          <w:sz w:val="24"/>
          <w:szCs w:val="24"/>
        </w:rPr>
        <w:t>menjadi</w:t>
      </w:r>
      <w:proofErr w:type="spellEnd"/>
      <w:proofErr w:type="gramEnd"/>
      <w:r w:rsidRPr="00417506">
        <w:rPr>
          <w:rFonts w:cstheme="minorHAnsi"/>
          <w:sz w:val="24"/>
          <w:szCs w:val="24"/>
        </w:rPr>
        <w:t xml:space="preserve"> 13 </w:t>
      </w:r>
      <w:proofErr w:type="spellStart"/>
      <w:r w:rsidRPr="00417506">
        <w:rPr>
          <w:rFonts w:cstheme="minorHAnsi"/>
          <w:sz w:val="24"/>
          <w:szCs w:val="24"/>
        </w:rPr>
        <w:t>siswa</w:t>
      </w:r>
      <w:proofErr w:type="spellEnd"/>
      <w:r w:rsidRPr="00417506">
        <w:rPr>
          <w:rFonts w:cstheme="minorHAnsi"/>
          <w:sz w:val="24"/>
          <w:szCs w:val="24"/>
        </w:rPr>
        <w:t xml:space="preserve">. </w:t>
      </w:r>
      <w:proofErr w:type="spellStart"/>
      <w:r w:rsidRPr="00417506">
        <w:rPr>
          <w:rFonts w:cstheme="minorHAnsi"/>
          <w:sz w:val="24"/>
          <w:szCs w:val="24"/>
        </w:rPr>
        <w:t>Persentase</w:t>
      </w:r>
      <w:proofErr w:type="spellEnd"/>
      <w:r w:rsidRPr="00417506">
        <w:rPr>
          <w:rFonts w:cstheme="minorHAnsi"/>
          <w:sz w:val="24"/>
          <w:szCs w:val="24"/>
        </w:rPr>
        <w:t xml:space="preserve"> </w:t>
      </w:r>
      <w:proofErr w:type="spellStart"/>
      <w:r w:rsidRPr="00417506">
        <w:rPr>
          <w:rFonts w:cstheme="minorHAnsi"/>
          <w:sz w:val="24"/>
          <w:szCs w:val="24"/>
        </w:rPr>
        <w:t>siswa</w:t>
      </w:r>
      <w:proofErr w:type="spellEnd"/>
      <w:r w:rsidRPr="00417506">
        <w:rPr>
          <w:rFonts w:cstheme="minorHAnsi"/>
          <w:sz w:val="24"/>
          <w:szCs w:val="24"/>
        </w:rPr>
        <w:t xml:space="preserve"> yang </w:t>
      </w:r>
      <w:proofErr w:type="spellStart"/>
      <w:r w:rsidRPr="00417506">
        <w:rPr>
          <w:rFonts w:cstheme="minorHAnsi"/>
          <w:sz w:val="24"/>
          <w:szCs w:val="24"/>
        </w:rPr>
        <w:t>belum</w:t>
      </w:r>
      <w:proofErr w:type="spellEnd"/>
      <w:r w:rsidRPr="00417506">
        <w:rPr>
          <w:rFonts w:cstheme="minorHAnsi"/>
          <w:sz w:val="24"/>
          <w:szCs w:val="24"/>
        </w:rPr>
        <w:t xml:space="preserve"> </w:t>
      </w:r>
      <w:proofErr w:type="spellStart"/>
      <w:r w:rsidRPr="00417506">
        <w:rPr>
          <w:rFonts w:cstheme="minorHAnsi"/>
          <w:sz w:val="24"/>
          <w:szCs w:val="24"/>
        </w:rPr>
        <w:t>tuntas</w:t>
      </w:r>
      <w:proofErr w:type="spellEnd"/>
      <w:r w:rsidRPr="00417506">
        <w:rPr>
          <w:rFonts w:cstheme="minorHAnsi"/>
          <w:sz w:val="24"/>
          <w:szCs w:val="24"/>
        </w:rPr>
        <w:t xml:space="preserve"> 10.35%. </w:t>
      </w:r>
      <w:proofErr w:type="spellStart"/>
      <w:r w:rsidRPr="00417506">
        <w:rPr>
          <w:rFonts w:cstheme="minorHAnsi"/>
          <w:sz w:val="24"/>
          <w:szCs w:val="24"/>
        </w:rPr>
        <w:t>Dengan</w:t>
      </w:r>
      <w:proofErr w:type="spellEnd"/>
      <w:r w:rsidRPr="00417506">
        <w:rPr>
          <w:rFonts w:cstheme="minorHAnsi"/>
          <w:sz w:val="24"/>
          <w:szCs w:val="24"/>
        </w:rPr>
        <w:t xml:space="preserve"> </w:t>
      </w:r>
      <w:proofErr w:type="spellStart"/>
      <w:r w:rsidRPr="00417506">
        <w:rPr>
          <w:rFonts w:cstheme="minorHAnsi"/>
          <w:sz w:val="24"/>
          <w:szCs w:val="24"/>
        </w:rPr>
        <w:t>demikian</w:t>
      </w:r>
      <w:proofErr w:type="spellEnd"/>
      <w:r w:rsidRPr="00417506">
        <w:rPr>
          <w:rFonts w:cstheme="minorHAnsi"/>
          <w:sz w:val="24"/>
          <w:szCs w:val="24"/>
        </w:rPr>
        <w:t xml:space="preserve"> </w:t>
      </w:r>
      <w:proofErr w:type="spellStart"/>
      <w:r w:rsidRPr="00417506">
        <w:rPr>
          <w:rFonts w:cstheme="minorHAnsi"/>
          <w:sz w:val="24"/>
          <w:szCs w:val="24"/>
        </w:rPr>
        <w:t>dapat</w:t>
      </w:r>
      <w:proofErr w:type="spellEnd"/>
      <w:r w:rsidRPr="00417506">
        <w:rPr>
          <w:rFonts w:cstheme="minorHAnsi"/>
          <w:sz w:val="24"/>
          <w:szCs w:val="24"/>
        </w:rPr>
        <w:t xml:space="preserve"> </w:t>
      </w:r>
      <w:proofErr w:type="spellStart"/>
      <w:r w:rsidRPr="00417506">
        <w:rPr>
          <w:rFonts w:cstheme="minorHAnsi"/>
          <w:sz w:val="24"/>
          <w:szCs w:val="24"/>
        </w:rPr>
        <w:t>disimpulkan</w:t>
      </w:r>
      <w:proofErr w:type="spellEnd"/>
      <w:r w:rsidRPr="00417506">
        <w:rPr>
          <w:rFonts w:cstheme="minorHAnsi"/>
          <w:sz w:val="24"/>
          <w:szCs w:val="24"/>
        </w:rPr>
        <w:t xml:space="preserve"> </w:t>
      </w:r>
      <w:proofErr w:type="spellStart"/>
      <w:r w:rsidRPr="00417506">
        <w:rPr>
          <w:rFonts w:cstheme="minorHAnsi"/>
          <w:sz w:val="24"/>
          <w:szCs w:val="24"/>
        </w:rPr>
        <w:t>bahwa</w:t>
      </w:r>
      <w:proofErr w:type="spellEnd"/>
      <w:r w:rsidRPr="00417506">
        <w:rPr>
          <w:rFonts w:cstheme="minorHAnsi"/>
          <w:sz w:val="24"/>
          <w:szCs w:val="24"/>
        </w:rPr>
        <w:t xml:space="preserve"> model </w:t>
      </w:r>
      <w:proofErr w:type="spellStart"/>
      <w:r w:rsidRPr="00417506">
        <w:rPr>
          <w:rFonts w:cstheme="minorHAnsi"/>
          <w:sz w:val="24"/>
          <w:szCs w:val="24"/>
        </w:rPr>
        <w:t>pembelajaran</w:t>
      </w:r>
      <w:proofErr w:type="spellEnd"/>
      <w:r w:rsidRPr="00417506">
        <w:rPr>
          <w:rFonts w:cstheme="minorHAnsi"/>
          <w:sz w:val="24"/>
          <w:szCs w:val="24"/>
        </w:rPr>
        <w:t xml:space="preserve"> </w:t>
      </w:r>
      <w:proofErr w:type="gramStart"/>
      <w:r w:rsidRPr="00417506">
        <w:rPr>
          <w:rFonts w:cstheme="minorHAnsi"/>
          <w:sz w:val="24"/>
          <w:szCs w:val="24"/>
        </w:rPr>
        <w:t>problem based</w:t>
      </w:r>
      <w:proofErr w:type="gramEnd"/>
      <w:r w:rsidRPr="00417506">
        <w:rPr>
          <w:rFonts w:cstheme="minorHAnsi"/>
          <w:sz w:val="24"/>
          <w:szCs w:val="24"/>
        </w:rPr>
        <w:t xml:space="preserve"> learning (PBL) </w:t>
      </w:r>
      <w:proofErr w:type="spellStart"/>
      <w:r w:rsidRPr="00417506">
        <w:rPr>
          <w:rFonts w:cstheme="minorHAnsi"/>
          <w:sz w:val="24"/>
          <w:szCs w:val="24"/>
        </w:rPr>
        <w:t>efektif</w:t>
      </w:r>
      <w:proofErr w:type="spellEnd"/>
      <w:r w:rsidRPr="00417506">
        <w:rPr>
          <w:rFonts w:cstheme="minorHAnsi"/>
          <w:sz w:val="24"/>
          <w:szCs w:val="24"/>
        </w:rPr>
        <w:t xml:space="preserve"> </w:t>
      </w:r>
      <w:proofErr w:type="spellStart"/>
      <w:r w:rsidRPr="00417506">
        <w:rPr>
          <w:rFonts w:cstheme="minorHAnsi"/>
          <w:sz w:val="24"/>
          <w:szCs w:val="24"/>
        </w:rPr>
        <w:t>dalam</w:t>
      </w:r>
      <w:proofErr w:type="spellEnd"/>
      <w:r w:rsidRPr="00417506">
        <w:rPr>
          <w:rFonts w:cstheme="minorHAnsi"/>
          <w:sz w:val="24"/>
          <w:szCs w:val="24"/>
        </w:rPr>
        <w:t xml:space="preserve"> </w:t>
      </w:r>
      <w:proofErr w:type="spellStart"/>
      <w:r w:rsidRPr="00417506">
        <w:rPr>
          <w:rFonts w:cstheme="minorHAnsi"/>
          <w:sz w:val="24"/>
          <w:szCs w:val="24"/>
        </w:rPr>
        <w:t>meningkatkan</w:t>
      </w:r>
      <w:proofErr w:type="spellEnd"/>
      <w:r w:rsidRPr="00417506">
        <w:rPr>
          <w:rFonts w:cstheme="minorHAnsi"/>
          <w:sz w:val="24"/>
          <w:szCs w:val="24"/>
        </w:rPr>
        <w:t xml:space="preserve"> </w:t>
      </w:r>
      <w:proofErr w:type="spellStart"/>
      <w:r w:rsidRPr="00417506">
        <w:rPr>
          <w:rFonts w:cstheme="minorHAnsi"/>
          <w:sz w:val="24"/>
          <w:szCs w:val="24"/>
        </w:rPr>
        <w:t>kemampuan</w:t>
      </w:r>
      <w:proofErr w:type="spellEnd"/>
      <w:r w:rsidRPr="00417506">
        <w:rPr>
          <w:rFonts w:cstheme="minorHAnsi"/>
          <w:sz w:val="24"/>
          <w:szCs w:val="24"/>
        </w:rPr>
        <w:t xml:space="preserve"> </w:t>
      </w:r>
      <w:proofErr w:type="spellStart"/>
      <w:r w:rsidRPr="00417506">
        <w:rPr>
          <w:rFonts w:cstheme="minorHAnsi"/>
          <w:sz w:val="24"/>
          <w:szCs w:val="24"/>
        </w:rPr>
        <w:t>berpikir</w:t>
      </w:r>
      <w:proofErr w:type="spellEnd"/>
      <w:r w:rsidRPr="00417506">
        <w:rPr>
          <w:rFonts w:cstheme="minorHAnsi"/>
          <w:sz w:val="24"/>
          <w:szCs w:val="24"/>
        </w:rPr>
        <w:t xml:space="preserve"> </w:t>
      </w:r>
      <w:proofErr w:type="spellStart"/>
      <w:r w:rsidRPr="00417506">
        <w:rPr>
          <w:rFonts w:cstheme="minorHAnsi"/>
          <w:sz w:val="24"/>
          <w:szCs w:val="24"/>
        </w:rPr>
        <w:t>kritis</w:t>
      </w:r>
      <w:proofErr w:type="spellEnd"/>
      <w:r w:rsidRPr="00417506">
        <w:rPr>
          <w:rFonts w:cstheme="minorHAnsi"/>
          <w:sz w:val="24"/>
          <w:szCs w:val="24"/>
        </w:rPr>
        <w:t xml:space="preserve"> </w:t>
      </w:r>
      <w:proofErr w:type="spellStart"/>
      <w:r w:rsidRPr="00417506">
        <w:rPr>
          <w:rFonts w:cstheme="minorHAnsi"/>
          <w:sz w:val="24"/>
          <w:szCs w:val="24"/>
        </w:rPr>
        <w:t>mengolah</w:t>
      </w:r>
      <w:proofErr w:type="spellEnd"/>
      <w:r w:rsidRPr="00417506">
        <w:rPr>
          <w:rFonts w:cstheme="minorHAnsi"/>
          <w:sz w:val="24"/>
          <w:szCs w:val="24"/>
        </w:rPr>
        <w:t xml:space="preserve"> </w:t>
      </w:r>
      <w:proofErr w:type="spellStart"/>
      <w:r w:rsidRPr="00417506">
        <w:rPr>
          <w:rFonts w:cstheme="minorHAnsi"/>
          <w:sz w:val="24"/>
          <w:szCs w:val="24"/>
        </w:rPr>
        <w:t>informasi</w:t>
      </w:r>
      <w:proofErr w:type="spellEnd"/>
      <w:r w:rsidRPr="00417506">
        <w:rPr>
          <w:rFonts w:cstheme="minorHAnsi"/>
          <w:sz w:val="24"/>
          <w:szCs w:val="24"/>
        </w:rPr>
        <w:t xml:space="preserve"> </w:t>
      </w:r>
      <w:proofErr w:type="spellStart"/>
      <w:r w:rsidRPr="00417506">
        <w:rPr>
          <w:rFonts w:cstheme="minorHAnsi"/>
          <w:sz w:val="24"/>
          <w:szCs w:val="24"/>
        </w:rPr>
        <w:t>menjadi</w:t>
      </w:r>
      <w:proofErr w:type="spellEnd"/>
      <w:r w:rsidRPr="00417506">
        <w:rPr>
          <w:rFonts w:cstheme="minorHAnsi"/>
          <w:sz w:val="24"/>
          <w:szCs w:val="24"/>
        </w:rPr>
        <w:t xml:space="preserve"> </w:t>
      </w:r>
      <w:proofErr w:type="spellStart"/>
      <w:r w:rsidRPr="00417506">
        <w:rPr>
          <w:rFonts w:cstheme="minorHAnsi"/>
          <w:sz w:val="24"/>
          <w:szCs w:val="24"/>
        </w:rPr>
        <w:t>teks</w:t>
      </w:r>
      <w:proofErr w:type="spellEnd"/>
      <w:r w:rsidRPr="00417506">
        <w:rPr>
          <w:rFonts w:cstheme="minorHAnsi"/>
          <w:sz w:val="24"/>
          <w:szCs w:val="24"/>
        </w:rPr>
        <w:t xml:space="preserve"> </w:t>
      </w:r>
      <w:proofErr w:type="spellStart"/>
      <w:r w:rsidRPr="00417506">
        <w:rPr>
          <w:rFonts w:cstheme="minorHAnsi"/>
          <w:sz w:val="24"/>
          <w:szCs w:val="24"/>
        </w:rPr>
        <w:t>prosedur</w:t>
      </w:r>
      <w:proofErr w:type="spellEnd"/>
      <w:r w:rsidRPr="00417506">
        <w:rPr>
          <w:rFonts w:cstheme="minorHAnsi"/>
          <w:sz w:val="24"/>
          <w:szCs w:val="24"/>
        </w:rPr>
        <w:t xml:space="preserve"> pada </w:t>
      </w:r>
      <w:proofErr w:type="spellStart"/>
      <w:r w:rsidRPr="00417506">
        <w:rPr>
          <w:rFonts w:cstheme="minorHAnsi"/>
          <w:sz w:val="24"/>
          <w:szCs w:val="24"/>
        </w:rPr>
        <w:t>siswa</w:t>
      </w:r>
      <w:proofErr w:type="spellEnd"/>
      <w:r w:rsidRPr="00417506">
        <w:rPr>
          <w:rFonts w:cstheme="minorHAnsi"/>
          <w:sz w:val="24"/>
          <w:szCs w:val="24"/>
        </w:rPr>
        <w:t xml:space="preserve"> </w:t>
      </w:r>
      <w:proofErr w:type="spellStart"/>
      <w:r w:rsidRPr="00417506">
        <w:rPr>
          <w:rFonts w:cstheme="minorHAnsi"/>
          <w:sz w:val="24"/>
          <w:szCs w:val="24"/>
        </w:rPr>
        <w:t>kelas</w:t>
      </w:r>
      <w:proofErr w:type="spellEnd"/>
      <w:r w:rsidRPr="00417506">
        <w:rPr>
          <w:rFonts w:cstheme="minorHAnsi"/>
          <w:sz w:val="24"/>
          <w:szCs w:val="24"/>
        </w:rPr>
        <w:t xml:space="preserve"> XI.7 SMPN 23 Malang.</w:t>
      </w:r>
    </w:p>
    <w:p w14:paraId="61FC455A" w14:textId="50ED1E1C" w:rsidR="0098182B" w:rsidRPr="00417506" w:rsidRDefault="0098182B" w:rsidP="0098182B">
      <w:pPr>
        <w:jc w:val="both"/>
        <w:rPr>
          <w:rFonts w:cstheme="minorHAnsi"/>
          <w:sz w:val="24"/>
          <w:szCs w:val="24"/>
        </w:rPr>
      </w:pPr>
      <w:r w:rsidRPr="00417506">
        <w:rPr>
          <w:rFonts w:cstheme="minorHAnsi"/>
          <w:sz w:val="24"/>
          <w:szCs w:val="24"/>
        </w:rPr>
        <w:t xml:space="preserve">Kata </w:t>
      </w:r>
      <w:proofErr w:type="spellStart"/>
      <w:r w:rsidRPr="00417506">
        <w:rPr>
          <w:rFonts w:cstheme="minorHAnsi"/>
          <w:sz w:val="24"/>
          <w:szCs w:val="24"/>
        </w:rPr>
        <w:t>kunci</w:t>
      </w:r>
      <w:proofErr w:type="spellEnd"/>
      <w:r w:rsidRPr="00417506">
        <w:rPr>
          <w:rFonts w:cstheme="minorHAnsi"/>
          <w:sz w:val="24"/>
          <w:szCs w:val="24"/>
        </w:rPr>
        <w:t xml:space="preserve">: </w:t>
      </w:r>
      <w:proofErr w:type="spellStart"/>
      <w:r w:rsidRPr="00417506">
        <w:rPr>
          <w:rFonts w:cstheme="minorHAnsi"/>
          <w:sz w:val="24"/>
          <w:szCs w:val="24"/>
        </w:rPr>
        <w:t>Pembelajaran</w:t>
      </w:r>
      <w:proofErr w:type="spellEnd"/>
      <w:r w:rsidRPr="00417506">
        <w:rPr>
          <w:rFonts w:cstheme="minorHAnsi"/>
          <w:sz w:val="24"/>
          <w:szCs w:val="24"/>
        </w:rPr>
        <w:t xml:space="preserve"> </w:t>
      </w:r>
      <w:proofErr w:type="spellStart"/>
      <w:r w:rsidRPr="00417506">
        <w:rPr>
          <w:rFonts w:cstheme="minorHAnsi"/>
          <w:sz w:val="24"/>
          <w:szCs w:val="24"/>
        </w:rPr>
        <w:t>Berbasis</w:t>
      </w:r>
      <w:proofErr w:type="spellEnd"/>
      <w:r w:rsidRPr="00417506">
        <w:rPr>
          <w:rFonts w:cstheme="minorHAnsi"/>
          <w:sz w:val="24"/>
          <w:szCs w:val="24"/>
        </w:rPr>
        <w:t xml:space="preserve"> </w:t>
      </w:r>
      <w:proofErr w:type="spellStart"/>
      <w:r w:rsidRPr="00417506">
        <w:rPr>
          <w:rFonts w:cstheme="minorHAnsi"/>
          <w:sz w:val="24"/>
          <w:szCs w:val="24"/>
        </w:rPr>
        <w:t>Masalah</w:t>
      </w:r>
      <w:proofErr w:type="spellEnd"/>
      <w:r w:rsidRPr="00417506">
        <w:rPr>
          <w:rFonts w:cstheme="minorHAnsi"/>
          <w:sz w:val="24"/>
          <w:szCs w:val="24"/>
        </w:rPr>
        <w:t xml:space="preserve">, </w:t>
      </w:r>
      <w:proofErr w:type="spellStart"/>
      <w:r w:rsidRPr="00417506">
        <w:rPr>
          <w:rFonts w:cstheme="minorHAnsi"/>
          <w:sz w:val="24"/>
          <w:szCs w:val="24"/>
        </w:rPr>
        <w:t>Kemampuan</w:t>
      </w:r>
      <w:proofErr w:type="spellEnd"/>
      <w:r w:rsidRPr="00417506">
        <w:rPr>
          <w:rFonts w:cstheme="minorHAnsi"/>
          <w:sz w:val="24"/>
          <w:szCs w:val="24"/>
        </w:rPr>
        <w:t xml:space="preserve"> </w:t>
      </w:r>
      <w:proofErr w:type="spellStart"/>
      <w:r w:rsidRPr="00417506">
        <w:rPr>
          <w:rFonts w:cstheme="minorHAnsi"/>
          <w:sz w:val="24"/>
          <w:szCs w:val="24"/>
        </w:rPr>
        <w:t>Berpikir</w:t>
      </w:r>
      <w:proofErr w:type="spellEnd"/>
      <w:r w:rsidRPr="00417506">
        <w:rPr>
          <w:rFonts w:cstheme="minorHAnsi"/>
          <w:sz w:val="24"/>
          <w:szCs w:val="24"/>
        </w:rPr>
        <w:t xml:space="preserve"> </w:t>
      </w:r>
      <w:proofErr w:type="spellStart"/>
      <w:r w:rsidRPr="00417506">
        <w:rPr>
          <w:rFonts w:cstheme="minorHAnsi"/>
          <w:sz w:val="24"/>
          <w:szCs w:val="24"/>
        </w:rPr>
        <w:t>Kritis</w:t>
      </w:r>
      <w:proofErr w:type="spellEnd"/>
      <w:r w:rsidRPr="00417506">
        <w:rPr>
          <w:rFonts w:cstheme="minorHAnsi"/>
          <w:sz w:val="24"/>
          <w:szCs w:val="24"/>
        </w:rPr>
        <w:t xml:space="preserve">, Teks </w:t>
      </w:r>
      <w:proofErr w:type="spellStart"/>
      <w:r w:rsidRPr="00417506">
        <w:rPr>
          <w:rFonts w:cstheme="minorHAnsi"/>
          <w:sz w:val="24"/>
          <w:szCs w:val="24"/>
        </w:rPr>
        <w:t>Prosedur</w:t>
      </w:r>
      <w:proofErr w:type="spellEnd"/>
      <w:r w:rsidRPr="00417506">
        <w:rPr>
          <w:rFonts w:cstheme="minorHAnsi"/>
          <w:sz w:val="24"/>
          <w:szCs w:val="24"/>
        </w:rPr>
        <w:t>.</w:t>
      </w:r>
    </w:p>
    <w:p w14:paraId="0D7717BF" w14:textId="25CFE008" w:rsidR="008800E0" w:rsidRPr="0054586E" w:rsidRDefault="008800E0" w:rsidP="008800E0">
      <w:pPr>
        <w:jc w:val="both"/>
        <w:rPr>
          <w:rFonts w:ascii="Times New Roman" w:hAnsi="Times New Roman" w:cs="Times New Roman"/>
          <w:b/>
          <w:bCs/>
          <w:sz w:val="24"/>
          <w:szCs w:val="24"/>
        </w:rPr>
      </w:pPr>
      <w:r w:rsidRPr="0054586E">
        <w:rPr>
          <w:rFonts w:ascii="Times New Roman" w:hAnsi="Times New Roman" w:cs="Times New Roman"/>
          <w:b/>
          <w:bCs/>
          <w:sz w:val="24"/>
          <w:szCs w:val="24"/>
        </w:rPr>
        <w:t>PENDAHULUAN</w:t>
      </w:r>
    </w:p>
    <w:p w14:paraId="5B7CF52F" w14:textId="77777777" w:rsidR="001D42EE" w:rsidRDefault="008800E0" w:rsidP="007B57D5">
      <w:pPr>
        <w:ind w:firstLine="720"/>
        <w:jc w:val="both"/>
        <w:rPr>
          <w:rFonts w:ascii="Times New Roman" w:hAnsi="Times New Roman" w:cs="Times New Roman"/>
          <w:sz w:val="24"/>
          <w:szCs w:val="24"/>
        </w:rPr>
      </w:pPr>
      <w:proofErr w:type="spellStart"/>
      <w:r w:rsidRPr="0054586E">
        <w:rPr>
          <w:rFonts w:ascii="Times New Roman" w:hAnsi="Times New Roman" w:cs="Times New Roman"/>
          <w:sz w:val="24"/>
          <w:szCs w:val="24"/>
        </w:rPr>
        <w:t>Kemampuan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berpikir</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kritis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menjadi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semakin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relevan</w:t>
      </w:r>
      <w:proofErr w:type="spellEnd"/>
      <w:r w:rsidRPr="0054586E">
        <w:rPr>
          <w:rFonts w:ascii="Times New Roman" w:hAnsi="Times New Roman" w:cs="Times New Roman"/>
          <w:sz w:val="24"/>
          <w:szCs w:val="24"/>
        </w:rPr>
        <w:t xml:space="preserve"> di era digital yang </w:t>
      </w:r>
      <w:proofErr w:type="spellStart"/>
      <w:r w:rsidRPr="0054586E">
        <w:rPr>
          <w:rFonts w:ascii="Times New Roman" w:hAnsi="Times New Roman" w:cs="Times New Roman"/>
          <w:sz w:val="24"/>
          <w:szCs w:val="24"/>
        </w:rPr>
        <w:t>ditandai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dengan</w:t>
      </w:r>
      <w:proofErr w:type="spellEnd"/>
      <w:r w:rsidRPr="0054586E">
        <w:rPr>
          <w:rFonts w:ascii="Times New Roman" w:hAnsi="Times New Roman" w:cs="Times New Roman"/>
          <w:sz w:val="24"/>
          <w:szCs w:val="24"/>
        </w:rPr>
        <w:t xml:space="preserve"> </w:t>
      </w:r>
      <w:proofErr w:type="spellStart"/>
      <w:r w:rsidR="00F2559D" w:rsidRPr="0054586E">
        <w:rPr>
          <w:rFonts w:ascii="Times New Roman" w:hAnsi="Times New Roman" w:cs="Times New Roman"/>
          <w:sz w:val="24"/>
          <w:szCs w:val="24"/>
        </w:rPr>
        <w:t>cepatnya</w:t>
      </w:r>
      <w:proofErr w:type="spellEnd"/>
      <w:r w:rsidR="00F2559D" w:rsidRPr="0054586E">
        <w:rPr>
          <w:rFonts w:ascii="Times New Roman" w:hAnsi="Times New Roman" w:cs="Times New Roman"/>
          <w:sz w:val="24"/>
          <w:szCs w:val="24"/>
        </w:rPr>
        <w:t xml:space="preserve"> </w:t>
      </w:r>
      <w:proofErr w:type="spellStart"/>
      <w:r w:rsidR="00F2559D" w:rsidRPr="0054586E">
        <w:rPr>
          <w:rFonts w:ascii="Times New Roman" w:hAnsi="Times New Roman" w:cs="Times New Roman"/>
          <w:sz w:val="24"/>
          <w:szCs w:val="24"/>
        </w:rPr>
        <w:t>penyebaran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informasi</w:t>
      </w:r>
      <w:proofErr w:type="spellEnd"/>
      <w:r w:rsidRPr="0054586E">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Pengembangan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kemampuan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berpikir</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kritis</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siswa</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dapat</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difasilitasi</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melalui</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kegiatan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pembelajaran</w:t>
      </w:r>
      <w:proofErr w:type="spellEnd"/>
      <w:r w:rsidR="001B141B" w:rsidRPr="001B141B">
        <w:rPr>
          <w:rFonts w:ascii="Times New Roman" w:hAnsi="Times New Roman" w:cs="Times New Roman"/>
          <w:sz w:val="24"/>
          <w:szCs w:val="24"/>
        </w:rPr>
        <w:t xml:space="preserve"> yang </w:t>
      </w:r>
      <w:proofErr w:type="spellStart"/>
      <w:r w:rsidR="001B141B" w:rsidRPr="001B141B">
        <w:rPr>
          <w:rFonts w:ascii="Times New Roman" w:hAnsi="Times New Roman" w:cs="Times New Roman"/>
          <w:sz w:val="24"/>
          <w:szCs w:val="24"/>
        </w:rPr>
        <w:t>mendorong</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partisipasi</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aktif</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siswa</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Siswa</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perlu</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diberikan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ruang</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untuk</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mengeksplorasi</w:t>
      </w:r>
      <w:proofErr w:type="spellEnd"/>
      <w:r w:rsidR="001B141B" w:rsidRPr="001B141B">
        <w:rPr>
          <w:rFonts w:ascii="Times New Roman" w:hAnsi="Times New Roman" w:cs="Times New Roman"/>
          <w:sz w:val="24"/>
          <w:szCs w:val="24"/>
        </w:rPr>
        <w:t xml:space="preserve"> ide-ide, </w:t>
      </w:r>
      <w:proofErr w:type="spellStart"/>
      <w:r w:rsidR="001B141B" w:rsidRPr="001B141B">
        <w:rPr>
          <w:rFonts w:ascii="Times New Roman" w:hAnsi="Times New Roman" w:cs="Times New Roman"/>
          <w:sz w:val="24"/>
          <w:szCs w:val="24"/>
        </w:rPr>
        <w:t>mengajukan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pertanyaan</w:t>
      </w:r>
      <w:proofErr w:type="spellEnd"/>
      <w:r w:rsidR="001B141B" w:rsidRPr="001B141B">
        <w:rPr>
          <w:rFonts w:ascii="Times New Roman" w:hAnsi="Times New Roman" w:cs="Times New Roman"/>
          <w:sz w:val="24"/>
          <w:szCs w:val="24"/>
        </w:rPr>
        <w:t xml:space="preserve">, dan </w:t>
      </w:r>
      <w:proofErr w:type="spellStart"/>
      <w:r w:rsidR="001B141B" w:rsidRPr="001B141B">
        <w:rPr>
          <w:rFonts w:ascii="Times New Roman" w:hAnsi="Times New Roman" w:cs="Times New Roman"/>
          <w:sz w:val="24"/>
          <w:szCs w:val="24"/>
        </w:rPr>
        <w:t>memberikan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evaluasi</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terhadap</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materi</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pembelajaran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Refleksi</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diri</w:t>
      </w:r>
      <w:proofErr w:type="spellEnd"/>
      <w:r w:rsidR="001B141B" w:rsidRPr="001B141B">
        <w:rPr>
          <w:rFonts w:ascii="Times New Roman" w:hAnsi="Times New Roman" w:cs="Times New Roman"/>
          <w:sz w:val="24"/>
          <w:szCs w:val="24"/>
        </w:rPr>
        <w:t xml:space="preserve"> yang </w:t>
      </w:r>
      <w:proofErr w:type="spellStart"/>
      <w:r w:rsidR="001B141B" w:rsidRPr="001B141B">
        <w:rPr>
          <w:rFonts w:ascii="Times New Roman" w:hAnsi="Times New Roman" w:cs="Times New Roman"/>
          <w:sz w:val="24"/>
          <w:szCs w:val="24"/>
        </w:rPr>
        <w:t>konsisten</w:t>
      </w:r>
      <w:proofErr w:type="spellEnd"/>
      <w:r w:rsidR="001B141B" w:rsidRPr="001B141B">
        <w:rPr>
          <w:rFonts w:ascii="Times New Roman" w:hAnsi="Times New Roman" w:cs="Times New Roman"/>
          <w:sz w:val="24"/>
          <w:szCs w:val="24"/>
        </w:rPr>
        <w:t xml:space="preserve"> juga </w:t>
      </w:r>
      <w:proofErr w:type="spellStart"/>
      <w:r w:rsidR="001B141B" w:rsidRPr="001B141B">
        <w:rPr>
          <w:rFonts w:ascii="Times New Roman" w:hAnsi="Times New Roman" w:cs="Times New Roman"/>
          <w:sz w:val="24"/>
          <w:szCs w:val="24"/>
        </w:rPr>
        <w:t>merupakan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komponen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penting</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dalam</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memupuk</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kebiasaan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berpikir</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kritis</w:t>
      </w:r>
      <w:proofErr w:type="spellEnd"/>
      <w:r w:rsidR="001B141B" w:rsidRPr="001B141B">
        <w:rPr>
          <w:rFonts w:ascii="Times New Roman" w:hAnsi="Times New Roman" w:cs="Times New Roman"/>
          <w:sz w:val="24"/>
          <w:szCs w:val="24"/>
        </w:rPr>
        <w:t xml:space="preserve"> pada </w:t>
      </w:r>
      <w:proofErr w:type="spellStart"/>
      <w:r w:rsidR="001B141B" w:rsidRPr="001B141B">
        <w:rPr>
          <w:rFonts w:ascii="Times New Roman" w:hAnsi="Times New Roman" w:cs="Times New Roman"/>
          <w:sz w:val="24"/>
          <w:szCs w:val="24"/>
        </w:rPr>
        <w:t>siswa</w:t>
      </w:r>
      <w:proofErr w:type="spellEnd"/>
      <w:r w:rsidR="001B141B">
        <w:rPr>
          <w:rFonts w:ascii="Times New Roman" w:hAnsi="Times New Roman" w:cs="Times New Roman"/>
          <w:sz w:val="24"/>
          <w:szCs w:val="24"/>
        </w:rPr>
        <w:t xml:space="preserve"> </w:t>
      </w:r>
      <w:r w:rsidR="001B141B">
        <w:rPr>
          <w:rFonts w:ascii="Times New Roman" w:hAnsi="Times New Roman" w:cs="Times New Roman"/>
          <w:sz w:val="24"/>
          <w:szCs w:val="24"/>
        </w:rPr>
        <w:fldChar w:fldCharType="begin" w:fldLock="1"/>
      </w:r>
      <w:r w:rsidR="001B141B">
        <w:rPr>
          <w:rFonts w:ascii="Times New Roman" w:hAnsi="Times New Roman" w:cs="Times New Roman"/>
          <w:sz w:val="24"/>
          <w:szCs w:val="24"/>
        </w:rPr>
        <w:instrText>ADDIN CSL_CITATION {"citationItems":[{"id":"ITEM-1","itemData":{"abstract":"Penerapan model pembelajaran PBL (Problem Based Learning) untuk meningkatkan keterampilan berpikir kritis siswa pada konsep sistem ekskresi. Tujuan penelitian ini untuk mengkaji aktivitas belajar siswa, mengkaji perbedaan peningkatan keterampilan berpikir …","author":[{"dropping-particle":"","family":"Triandi","given":"Dimas","non-dropping-particle":"","parse-names":false,"suffix":""},{"dropping-particle":"","family":"Nuryani","given":"Pupun","non-dropping-particle":"","parse-names":false,"suffix":""},{"dropping-particle":"","family":"Djumhana","given":"Nana","non-dropping-particle":"","parse-names":false,"suffix":""}],"container-title":"Jurnal Pendidikan Guru Sekolah Dasar","id":"ITEM-1","issue":"3","issued":{"date-parts":[["2020"]]},"page":"21-30","title":"Penerapan Model Pembelajaran PBL (Problem Based Learning) Untuk Meningkatkan Keterampilan Berpikir Kritis Siswa Di Kelas IV Sekolah Dasar","type":"article-journal","volume":"5"},"uris":["http://www.mendeley.com/documents/?uuid=7dc001e4-ced8-44bc-bfc6-a414c8c444f6"]}],"mendeley":{"formattedCitation":"(Triandi et al., 2020)","plainTextFormattedCitation":"(Triandi et al., 2020)","previouslyFormattedCitation":"(Triandi et al., 2020)"},"properties":{"noteIndex":0},"schema":"https://github.com/citation-style-language/schema/raw/master/csl-citation.json"}</w:instrText>
      </w:r>
      <w:r w:rsidR="001B141B">
        <w:rPr>
          <w:rFonts w:ascii="Times New Roman" w:hAnsi="Times New Roman" w:cs="Times New Roman"/>
          <w:sz w:val="24"/>
          <w:szCs w:val="24"/>
        </w:rPr>
        <w:fldChar w:fldCharType="separate"/>
      </w:r>
      <w:r w:rsidR="001B141B" w:rsidRPr="001B141B">
        <w:rPr>
          <w:rFonts w:ascii="Times New Roman" w:hAnsi="Times New Roman" w:cs="Times New Roman"/>
          <w:noProof/>
          <w:sz w:val="24"/>
          <w:szCs w:val="24"/>
        </w:rPr>
        <w:t>(Triandi et al., 2020)</w:t>
      </w:r>
      <w:r w:rsidR="001B141B">
        <w:rPr>
          <w:rFonts w:ascii="Times New Roman" w:hAnsi="Times New Roman" w:cs="Times New Roman"/>
          <w:sz w:val="24"/>
          <w:szCs w:val="24"/>
        </w:rPr>
        <w:fldChar w:fldCharType="end"/>
      </w:r>
      <w:r w:rsidR="00F9268E" w:rsidRPr="00F9268E">
        <w:rPr>
          <w:rFonts w:ascii="Times New Roman" w:hAnsi="Times New Roman" w:cs="Times New Roman"/>
          <w:sz w:val="24"/>
          <w:szCs w:val="24"/>
        </w:rPr>
        <w:t>.</w:t>
      </w:r>
      <w:r w:rsid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Menurut</w:t>
      </w:r>
      <w:proofErr w:type="spellEnd"/>
      <w:r w:rsidR="00F9268E" w:rsidRPr="00F9268E">
        <w:rPr>
          <w:rFonts w:ascii="Times New Roman" w:hAnsi="Times New Roman" w:cs="Times New Roman"/>
          <w:sz w:val="24"/>
          <w:szCs w:val="24"/>
        </w:rPr>
        <w:t xml:space="preserve"> Chance </w:t>
      </w:r>
      <w:proofErr w:type="spellStart"/>
      <w:r w:rsidR="00F9268E">
        <w:rPr>
          <w:rFonts w:ascii="Times New Roman" w:hAnsi="Times New Roman" w:cs="Times New Roman"/>
          <w:sz w:val="24"/>
          <w:szCs w:val="24"/>
        </w:rPr>
        <w:t>dalam</w:t>
      </w:r>
      <w:proofErr w:type="spellEnd"/>
      <w:r w:rsidR="00F9268E">
        <w:rPr>
          <w:rFonts w:ascii="Times New Roman" w:hAnsi="Times New Roman" w:cs="Times New Roman"/>
          <w:sz w:val="24"/>
          <w:szCs w:val="24"/>
        </w:rPr>
        <w:t xml:space="preserve"> </w:t>
      </w:r>
      <w:r w:rsidR="00F9268E">
        <w:rPr>
          <w:rFonts w:ascii="Times New Roman" w:hAnsi="Times New Roman" w:cs="Times New Roman"/>
          <w:sz w:val="24"/>
          <w:szCs w:val="24"/>
        </w:rPr>
        <w:fldChar w:fldCharType="begin" w:fldLock="1"/>
      </w:r>
      <w:r w:rsidR="00F9268E">
        <w:rPr>
          <w:rFonts w:ascii="Times New Roman" w:hAnsi="Times New Roman" w:cs="Times New Roman"/>
          <w:sz w:val="24"/>
          <w:szCs w:val="24"/>
        </w:rPr>
        <w:instrText>ADDIN CSL_CITATION {"citationItems":[{"id":"ITEM-1","itemData":{"abstract":"Abstrak Tujuan penelitian ini untuk mengetahui pengaruh model pembelajaran Problem-based Learning terhadap kemampuan berpikir kritis peserta didik pada mata pelajaran Bahasa Indonesia kelas VI. Penelitian ini memfokuskan pada mata pelajaran Bahasa Indonesia yaitu teks eksplanasi, sasaran pada penelitian ini adalah peserta didik kelas VI. Desain penelitian ini menggunakan Non-Equivalent control group design, teknik pengumpulan data yang digunakan adalah post-test. Hasil yang diperoleh dari penelitian ini berdasarkan perolehan hasil Uji-T sebesar 0,03&lt;0,05 maka dapat disimpulkan terdapat perbedaan dan pengaruh dalam penerapan model model pembelajaran Problem based-learning terhadap kemampuan berpikir kritis konsep pembelajaran mencari perbedaan dan persamaan dua teks eksplanasi pada peserta didik kelas VI. Kata Kunci: Problem-based learning, berpikir kritis, teks eksplanasi Abstract The purpose of this study was to determine the effect of the Problem-based Learning learning model on students' critical thinking skills in Indonesian language class VI. This study focuses on Indonesian subjects, namely explanatory texts, the target of this research is class VI students. The research design used a non-equivalent control group design, the data collection technique used was the post-test. The results obtained from this study are based on the acquisition of T-test results of 0.03 &lt;0.05, so it can be concluded that there are differences and influences in the application of Problem-based-learning models to critical thinking skills of learning concepts looking for differences and similarities between two explanatory texts in class VI students.","author":[{"dropping-particle":"","family":"setyaningtyas eunice w","given":"endy eduardua tyas","non-dropping-particle":"","parse-names":false,"suffix":""}],"container-title":"Jurnal Pendidikan dan Konseling","id":"ITEM-1","issued":{"date-parts":[["2022"]]},"page":"4029 -4214","title":"Pengaruh Model Pembelajaran Problem-Based Learning Terhadap Kemampuan Kritis Peserta Didik Pada Mata Pelajaran Bahasa Indonesia Kelas VI Membandingkan Dua Teks Eksplanasi","type":"article-journal","volume":"5"},"uris":["http://www.mendeley.com/documents/?uuid=f27ad536-083d-41a7-b7e8-85666f7b5e24"]}],"mendeley":{"formattedCitation":"(setyaningtyas eunice w, 2022)","plainTextFormattedCitation":"(setyaningtyas eunice w, 2022)","previouslyFormattedCitation":"(setyaningtyas eunice w, 2022)"},"properties":{"noteIndex":0},"schema":"https://github.com/citation-style-language/schema/raw/master/csl-citation.json"}</w:instrText>
      </w:r>
      <w:r w:rsidR="00F9268E">
        <w:rPr>
          <w:rFonts w:ascii="Times New Roman" w:hAnsi="Times New Roman" w:cs="Times New Roman"/>
          <w:sz w:val="24"/>
          <w:szCs w:val="24"/>
        </w:rPr>
        <w:fldChar w:fldCharType="separate"/>
      </w:r>
      <w:r w:rsidR="00F9268E" w:rsidRPr="00F9268E">
        <w:rPr>
          <w:rFonts w:ascii="Times New Roman" w:hAnsi="Times New Roman" w:cs="Times New Roman"/>
          <w:noProof/>
          <w:sz w:val="24"/>
          <w:szCs w:val="24"/>
        </w:rPr>
        <w:t>(setyaningtyas eunice w, 2022)</w:t>
      </w:r>
      <w:r w:rsidR="00F9268E">
        <w:rPr>
          <w:rFonts w:ascii="Times New Roman" w:hAnsi="Times New Roman" w:cs="Times New Roman"/>
          <w:sz w:val="24"/>
          <w:szCs w:val="24"/>
        </w:rPr>
        <w:fldChar w:fldCharType="end"/>
      </w:r>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berpikir</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kritis</w:t>
      </w:r>
      <w:proofErr w:type="spellEnd"/>
      <w:r w:rsidR="00F9268E" w:rsidRPr="00F9268E">
        <w:rPr>
          <w:rFonts w:ascii="Times New Roman" w:hAnsi="Times New Roman" w:cs="Times New Roman"/>
          <w:sz w:val="24"/>
          <w:szCs w:val="24"/>
        </w:rPr>
        <w:t xml:space="preserve"> </w:t>
      </w:r>
      <w:proofErr w:type="spellStart"/>
      <w:r w:rsidR="00F9268E">
        <w:rPr>
          <w:rFonts w:ascii="Times New Roman" w:hAnsi="Times New Roman" w:cs="Times New Roman"/>
          <w:sz w:val="24"/>
          <w:szCs w:val="24"/>
        </w:rPr>
        <w:t>merupakan</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kemampuan</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untuk</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menganalisis</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fakta</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menciptakan</w:t>
      </w:r>
      <w:proofErr w:type="spellEnd"/>
      <w:r w:rsidR="00F9268E" w:rsidRPr="00F9268E">
        <w:rPr>
          <w:rFonts w:ascii="Times New Roman" w:hAnsi="Times New Roman" w:cs="Times New Roman"/>
          <w:sz w:val="24"/>
          <w:szCs w:val="24"/>
        </w:rPr>
        <w:t xml:space="preserve"> dan </w:t>
      </w:r>
      <w:proofErr w:type="spellStart"/>
      <w:r w:rsidR="00F9268E" w:rsidRPr="00F9268E">
        <w:rPr>
          <w:rFonts w:ascii="Times New Roman" w:hAnsi="Times New Roman" w:cs="Times New Roman"/>
          <w:sz w:val="24"/>
          <w:szCs w:val="24"/>
        </w:rPr>
        <w:t>menata</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gagasan</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mempertahankan</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pendapat</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membuat</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perbandingan</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menarik</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kesimpulan</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mengevaluasi</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argumen</w:t>
      </w:r>
      <w:proofErr w:type="spellEnd"/>
      <w:r w:rsidR="00F9268E" w:rsidRPr="00F9268E">
        <w:rPr>
          <w:rFonts w:ascii="Times New Roman" w:hAnsi="Times New Roman" w:cs="Times New Roman"/>
          <w:sz w:val="24"/>
          <w:szCs w:val="24"/>
        </w:rPr>
        <w:t xml:space="preserve"> dan </w:t>
      </w:r>
      <w:proofErr w:type="spellStart"/>
      <w:r w:rsidR="00F9268E" w:rsidRPr="00F9268E">
        <w:rPr>
          <w:rFonts w:ascii="Times New Roman" w:hAnsi="Times New Roman" w:cs="Times New Roman"/>
          <w:sz w:val="24"/>
          <w:szCs w:val="24"/>
        </w:rPr>
        <w:t>memecahkan</w:t>
      </w:r>
      <w:proofErr w:type="spellEnd"/>
      <w:r w:rsidR="00F9268E" w:rsidRPr="00F9268E">
        <w:rPr>
          <w:rFonts w:ascii="Times New Roman" w:hAnsi="Times New Roman" w:cs="Times New Roman"/>
          <w:sz w:val="24"/>
          <w:szCs w:val="24"/>
        </w:rPr>
        <w:t xml:space="preserve"> </w:t>
      </w:r>
      <w:proofErr w:type="spellStart"/>
      <w:r w:rsidR="00F9268E" w:rsidRPr="00F9268E">
        <w:rPr>
          <w:rFonts w:ascii="Times New Roman" w:hAnsi="Times New Roman" w:cs="Times New Roman"/>
          <w:sz w:val="24"/>
          <w:szCs w:val="24"/>
        </w:rPr>
        <w:t>masalah</w:t>
      </w:r>
      <w:proofErr w:type="spellEnd"/>
      <w:r w:rsidR="00F9268E" w:rsidRPr="00F9268E">
        <w:rPr>
          <w:rFonts w:ascii="Times New Roman" w:hAnsi="Times New Roman" w:cs="Times New Roman"/>
          <w:sz w:val="24"/>
          <w:szCs w:val="24"/>
        </w:rPr>
        <w:t xml:space="preserve">. </w:t>
      </w:r>
    </w:p>
    <w:p w14:paraId="4A6C920C" w14:textId="31566C13" w:rsidR="008800E0" w:rsidRPr="0054586E" w:rsidRDefault="008800E0" w:rsidP="007B57D5">
      <w:pPr>
        <w:ind w:firstLine="720"/>
        <w:jc w:val="both"/>
        <w:rPr>
          <w:rFonts w:ascii="Times New Roman" w:hAnsi="Times New Roman" w:cs="Times New Roman"/>
          <w:sz w:val="24"/>
          <w:szCs w:val="24"/>
        </w:rPr>
      </w:pPr>
      <w:r w:rsidRPr="0054586E">
        <w:rPr>
          <w:rFonts w:ascii="Times New Roman" w:hAnsi="Times New Roman" w:cs="Times New Roman"/>
          <w:sz w:val="24"/>
          <w:szCs w:val="24"/>
        </w:rPr>
        <w:t xml:space="preserve">Teks </w:t>
      </w:r>
      <w:proofErr w:type="spellStart"/>
      <w:r w:rsidRPr="0054586E">
        <w:rPr>
          <w:rFonts w:ascii="Times New Roman" w:hAnsi="Times New Roman" w:cs="Times New Roman"/>
          <w:sz w:val="24"/>
          <w:szCs w:val="24"/>
        </w:rPr>
        <w:t>prosedur</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sebagai</w:t>
      </w:r>
      <w:proofErr w:type="spellEnd"/>
      <w:r w:rsidRPr="0054586E">
        <w:rPr>
          <w:rFonts w:ascii="Times New Roman" w:hAnsi="Times New Roman" w:cs="Times New Roman"/>
          <w:sz w:val="24"/>
          <w:szCs w:val="24"/>
        </w:rPr>
        <w:t xml:space="preserve"> salah </w:t>
      </w:r>
      <w:proofErr w:type="spellStart"/>
      <w:r w:rsidRPr="0054586E">
        <w:rPr>
          <w:rFonts w:ascii="Times New Roman" w:hAnsi="Times New Roman" w:cs="Times New Roman"/>
          <w:sz w:val="24"/>
          <w:szCs w:val="24"/>
        </w:rPr>
        <w:t>satu</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jenis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teks</w:t>
      </w:r>
      <w:proofErr w:type="spellEnd"/>
      <w:r w:rsidRPr="0054586E">
        <w:rPr>
          <w:rFonts w:ascii="Times New Roman" w:hAnsi="Times New Roman" w:cs="Times New Roman"/>
          <w:sz w:val="24"/>
          <w:szCs w:val="24"/>
        </w:rPr>
        <w:t xml:space="preserve"> yang </w:t>
      </w:r>
      <w:proofErr w:type="spellStart"/>
      <w:r w:rsidRPr="0054586E">
        <w:rPr>
          <w:rFonts w:ascii="Times New Roman" w:hAnsi="Times New Roman" w:cs="Times New Roman"/>
          <w:sz w:val="24"/>
          <w:szCs w:val="24"/>
        </w:rPr>
        <w:t>sering</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dijumpai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menuntut</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tidak</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hanya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memahami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langkah-langkah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tetapi</w:t>
      </w:r>
      <w:proofErr w:type="spellEnd"/>
      <w:r w:rsidRPr="0054586E">
        <w:rPr>
          <w:rFonts w:ascii="Times New Roman" w:hAnsi="Times New Roman" w:cs="Times New Roman"/>
          <w:sz w:val="24"/>
          <w:szCs w:val="24"/>
        </w:rPr>
        <w:t xml:space="preserve"> juga </w:t>
      </w:r>
      <w:proofErr w:type="spellStart"/>
      <w:r w:rsidRPr="0054586E">
        <w:rPr>
          <w:rFonts w:ascii="Times New Roman" w:hAnsi="Times New Roman" w:cs="Times New Roman"/>
          <w:sz w:val="24"/>
          <w:szCs w:val="24"/>
        </w:rPr>
        <w:t>menganalisis</w:t>
      </w:r>
      <w:proofErr w:type="spellEnd"/>
      <w:r w:rsidRPr="0054586E">
        <w:rPr>
          <w:rFonts w:ascii="Times New Roman" w:hAnsi="Times New Roman" w:cs="Times New Roman"/>
          <w:sz w:val="24"/>
          <w:szCs w:val="24"/>
        </w:rPr>
        <w:t xml:space="preserve"> dan </w:t>
      </w:r>
      <w:proofErr w:type="spellStart"/>
      <w:r w:rsidRPr="0054586E">
        <w:rPr>
          <w:rFonts w:ascii="Times New Roman" w:hAnsi="Times New Roman" w:cs="Times New Roman"/>
          <w:sz w:val="24"/>
          <w:szCs w:val="24"/>
        </w:rPr>
        <w:t>mengevaluasi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informasi</w:t>
      </w:r>
      <w:proofErr w:type="spellEnd"/>
      <w:r w:rsidRPr="0054586E">
        <w:rPr>
          <w:rFonts w:ascii="Times New Roman" w:hAnsi="Times New Roman" w:cs="Times New Roman"/>
          <w:sz w:val="24"/>
          <w:szCs w:val="24"/>
        </w:rPr>
        <w:t xml:space="preserve"> yang </w:t>
      </w:r>
      <w:proofErr w:type="spellStart"/>
      <w:r w:rsidRPr="0054586E">
        <w:rPr>
          <w:rFonts w:ascii="Times New Roman" w:hAnsi="Times New Roman" w:cs="Times New Roman"/>
          <w:sz w:val="24"/>
          <w:szCs w:val="24"/>
        </w:rPr>
        <w:t>ada</w:t>
      </w:r>
      <w:proofErr w:type="spellEnd"/>
      <w:r w:rsidRPr="0054586E">
        <w:rPr>
          <w:rFonts w:ascii="Times New Roman" w:hAnsi="Times New Roman" w:cs="Times New Roman"/>
          <w:sz w:val="24"/>
          <w:szCs w:val="24"/>
        </w:rPr>
        <w:t>.</w:t>
      </w:r>
      <w:r w:rsidR="003B1E2A">
        <w:rPr>
          <w:rFonts w:ascii="Times New Roman" w:hAnsi="Times New Roman" w:cs="Times New Roman"/>
          <w:sz w:val="24"/>
          <w:szCs w:val="24"/>
        </w:rPr>
        <w:t xml:space="preserve"> </w:t>
      </w:r>
      <w:proofErr w:type="spellStart"/>
      <w:r w:rsidR="003B1E2A" w:rsidRPr="003B1E2A">
        <w:rPr>
          <w:rFonts w:ascii="Times New Roman" w:hAnsi="Times New Roman" w:cs="Times New Roman"/>
          <w:sz w:val="24"/>
          <w:szCs w:val="24"/>
        </w:rPr>
        <w:t>teks</w:t>
      </w:r>
      <w:proofErr w:type="spellEnd"/>
      <w:r w:rsidR="003B1E2A" w:rsidRPr="003B1E2A">
        <w:rPr>
          <w:rFonts w:ascii="Times New Roman" w:hAnsi="Times New Roman" w:cs="Times New Roman"/>
          <w:sz w:val="24"/>
          <w:szCs w:val="24"/>
        </w:rPr>
        <w:t xml:space="preserve"> </w:t>
      </w:r>
      <w:proofErr w:type="spellStart"/>
      <w:r w:rsidR="003B1E2A" w:rsidRPr="003B1E2A">
        <w:rPr>
          <w:rFonts w:ascii="Times New Roman" w:hAnsi="Times New Roman" w:cs="Times New Roman"/>
          <w:sz w:val="24"/>
          <w:szCs w:val="24"/>
        </w:rPr>
        <w:t>prosedur</w:t>
      </w:r>
      <w:proofErr w:type="spellEnd"/>
      <w:r w:rsidR="003B1E2A" w:rsidRPr="003B1E2A">
        <w:rPr>
          <w:rFonts w:ascii="Times New Roman" w:hAnsi="Times New Roman" w:cs="Times New Roman"/>
          <w:sz w:val="24"/>
          <w:szCs w:val="24"/>
        </w:rPr>
        <w:t xml:space="preserve"> </w:t>
      </w:r>
      <w:proofErr w:type="spellStart"/>
      <w:r w:rsidR="003B1E2A" w:rsidRPr="003B1E2A">
        <w:rPr>
          <w:rFonts w:ascii="Times New Roman" w:hAnsi="Times New Roman" w:cs="Times New Roman"/>
          <w:sz w:val="24"/>
          <w:szCs w:val="24"/>
        </w:rPr>
        <w:t>adalah</w:t>
      </w:r>
      <w:proofErr w:type="spellEnd"/>
      <w:r w:rsidR="003B1E2A" w:rsidRPr="003B1E2A">
        <w:rPr>
          <w:rFonts w:ascii="Times New Roman" w:hAnsi="Times New Roman" w:cs="Times New Roman"/>
          <w:sz w:val="24"/>
          <w:szCs w:val="24"/>
        </w:rPr>
        <w:t xml:space="preserve"> </w:t>
      </w:r>
      <w:proofErr w:type="spellStart"/>
      <w:r w:rsidR="003B1E2A" w:rsidRPr="003B1E2A">
        <w:rPr>
          <w:rFonts w:ascii="Times New Roman" w:hAnsi="Times New Roman" w:cs="Times New Roman"/>
          <w:sz w:val="24"/>
          <w:szCs w:val="24"/>
        </w:rPr>
        <w:t>teks</w:t>
      </w:r>
      <w:proofErr w:type="spellEnd"/>
      <w:r w:rsidR="003B1E2A" w:rsidRPr="003B1E2A">
        <w:rPr>
          <w:rFonts w:ascii="Times New Roman" w:hAnsi="Times New Roman" w:cs="Times New Roman"/>
          <w:sz w:val="24"/>
          <w:szCs w:val="24"/>
        </w:rPr>
        <w:t xml:space="preserve"> yang </w:t>
      </w:r>
      <w:proofErr w:type="spellStart"/>
      <w:r w:rsidR="003B1E2A" w:rsidRPr="003B1E2A">
        <w:rPr>
          <w:rFonts w:ascii="Times New Roman" w:hAnsi="Times New Roman" w:cs="Times New Roman"/>
          <w:sz w:val="24"/>
          <w:szCs w:val="24"/>
        </w:rPr>
        <w:t>mendeskripsikan</w:t>
      </w:r>
      <w:proofErr w:type="spellEnd"/>
      <w:r w:rsidR="003B1E2A" w:rsidRPr="003B1E2A">
        <w:rPr>
          <w:rFonts w:ascii="Times New Roman" w:hAnsi="Times New Roman" w:cs="Times New Roman"/>
          <w:sz w:val="24"/>
          <w:szCs w:val="24"/>
        </w:rPr>
        <w:t xml:space="preserve"> </w:t>
      </w:r>
      <w:proofErr w:type="spellStart"/>
      <w:r w:rsidR="003B1E2A" w:rsidRPr="003B1E2A">
        <w:rPr>
          <w:rFonts w:ascii="Times New Roman" w:hAnsi="Times New Roman" w:cs="Times New Roman"/>
          <w:sz w:val="24"/>
          <w:szCs w:val="24"/>
        </w:rPr>
        <w:t>tentang</w:t>
      </w:r>
      <w:proofErr w:type="spellEnd"/>
      <w:r w:rsidR="003B1E2A" w:rsidRPr="003B1E2A">
        <w:rPr>
          <w:rFonts w:ascii="Times New Roman" w:hAnsi="Times New Roman" w:cs="Times New Roman"/>
          <w:sz w:val="24"/>
          <w:szCs w:val="24"/>
        </w:rPr>
        <w:t xml:space="preserve"> </w:t>
      </w:r>
      <w:proofErr w:type="spellStart"/>
      <w:r w:rsidR="003B1E2A" w:rsidRPr="003B1E2A">
        <w:rPr>
          <w:rFonts w:ascii="Times New Roman" w:hAnsi="Times New Roman" w:cs="Times New Roman"/>
          <w:sz w:val="24"/>
          <w:szCs w:val="24"/>
        </w:rPr>
        <w:t>langkah-langkah</w:t>
      </w:r>
      <w:proofErr w:type="spellEnd"/>
      <w:r w:rsidR="003B1E2A" w:rsidRPr="003B1E2A">
        <w:rPr>
          <w:rFonts w:ascii="Times New Roman" w:hAnsi="Times New Roman" w:cs="Times New Roman"/>
          <w:sz w:val="24"/>
          <w:szCs w:val="24"/>
        </w:rPr>
        <w:t xml:space="preserve"> yang </w:t>
      </w:r>
      <w:proofErr w:type="spellStart"/>
      <w:r w:rsidR="003B1E2A" w:rsidRPr="003B1E2A">
        <w:rPr>
          <w:rFonts w:ascii="Times New Roman" w:hAnsi="Times New Roman" w:cs="Times New Roman"/>
          <w:sz w:val="24"/>
          <w:szCs w:val="24"/>
        </w:rPr>
        <w:t>jelas</w:t>
      </w:r>
      <w:proofErr w:type="spellEnd"/>
      <w:r w:rsidR="003B1E2A" w:rsidRPr="003B1E2A">
        <w:rPr>
          <w:rFonts w:ascii="Times New Roman" w:hAnsi="Times New Roman" w:cs="Times New Roman"/>
          <w:sz w:val="24"/>
          <w:szCs w:val="24"/>
        </w:rPr>
        <w:t xml:space="preserve"> dan </w:t>
      </w:r>
      <w:proofErr w:type="spellStart"/>
      <w:r w:rsidR="003B1E2A" w:rsidRPr="003B1E2A">
        <w:rPr>
          <w:rFonts w:ascii="Times New Roman" w:hAnsi="Times New Roman" w:cs="Times New Roman"/>
          <w:sz w:val="24"/>
          <w:szCs w:val="24"/>
        </w:rPr>
        <w:t>terperinci</w:t>
      </w:r>
      <w:proofErr w:type="spellEnd"/>
      <w:r w:rsidR="003B1E2A" w:rsidRPr="003B1E2A">
        <w:rPr>
          <w:rFonts w:ascii="Times New Roman" w:hAnsi="Times New Roman" w:cs="Times New Roman"/>
          <w:sz w:val="24"/>
          <w:szCs w:val="24"/>
        </w:rPr>
        <w:t xml:space="preserve"> </w:t>
      </w:r>
      <w:proofErr w:type="spellStart"/>
      <w:r w:rsidR="003B1E2A" w:rsidRPr="003B1E2A">
        <w:rPr>
          <w:rFonts w:ascii="Times New Roman" w:hAnsi="Times New Roman" w:cs="Times New Roman"/>
          <w:sz w:val="24"/>
          <w:szCs w:val="24"/>
        </w:rPr>
        <w:t>tentang</w:t>
      </w:r>
      <w:proofErr w:type="spellEnd"/>
      <w:r w:rsidR="003B1E2A" w:rsidRPr="003B1E2A">
        <w:rPr>
          <w:rFonts w:ascii="Times New Roman" w:hAnsi="Times New Roman" w:cs="Times New Roman"/>
          <w:sz w:val="24"/>
          <w:szCs w:val="24"/>
        </w:rPr>
        <w:t xml:space="preserve"> </w:t>
      </w:r>
      <w:proofErr w:type="spellStart"/>
      <w:r w:rsidR="003B1E2A" w:rsidRPr="003B1E2A">
        <w:rPr>
          <w:rFonts w:ascii="Times New Roman" w:hAnsi="Times New Roman" w:cs="Times New Roman"/>
          <w:sz w:val="24"/>
          <w:szCs w:val="24"/>
        </w:rPr>
        <w:t>cara</w:t>
      </w:r>
      <w:proofErr w:type="spellEnd"/>
      <w:r w:rsidR="003B1E2A" w:rsidRPr="003B1E2A">
        <w:rPr>
          <w:rFonts w:ascii="Times New Roman" w:hAnsi="Times New Roman" w:cs="Times New Roman"/>
          <w:sz w:val="24"/>
          <w:szCs w:val="24"/>
        </w:rPr>
        <w:t xml:space="preserve"> </w:t>
      </w:r>
      <w:proofErr w:type="spellStart"/>
      <w:r w:rsidR="003B1E2A" w:rsidRPr="003B1E2A">
        <w:rPr>
          <w:rFonts w:ascii="Times New Roman" w:hAnsi="Times New Roman" w:cs="Times New Roman"/>
          <w:sz w:val="24"/>
          <w:szCs w:val="24"/>
        </w:rPr>
        <w:t>melakukan</w:t>
      </w:r>
      <w:proofErr w:type="spellEnd"/>
      <w:r w:rsidR="003B1E2A" w:rsidRPr="003B1E2A">
        <w:rPr>
          <w:rFonts w:ascii="Times New Roman" w:hAnsi="Times New Roman" w:cs="Times New Roman"/>
          <w:sz w:val="24"/>
          <w:szCs w:val="24"/>
        </w:rPr>
        <w:t xml:space="preserve"> </w:t>
      </w:r>
      <w:proofErr w:type="spellStart"/>
      <w:r w:rsidR="003B1E2A" w:rsidRPr="003B1E2A">
        <w:rPr>
          <w:rFonts w:ascii="Times New Roman" w:hAnsi="Times New Roman" w:cs="Times New Roman"/>
          <w:sz w:val="24"/>
          <w:szCs w:val="24"/>
        </w:rPr>
        <w:t>sesuatu</w:t>
      </w:r>
      <w:proofErr w:type="spellEnd"/>
      <w:r w:rsidR="003B1E2A">
        <w:rPr>
          <w:rFonts w:ascii="Times New Roman" w:hAnsi="Times New Roman" w:cs="Times New Roman"/>
          <w:sz w:val="24"/>
          <w:szCs w:val="24"/>
        </w:rPr>
        <w:t xml:space="preserve"> </w:t>
      </w:r>
      <w:r w:rsidR="003B1E2A">
        <w:rPr>
          <w:rFonts w:ascii="Times New Roman" w:hAnsi="Times New Roman" w:cs="Times New Roman"/>
          <w:sz w:val="24"/>
          <w:szCs w:val="24"/>
        </w:rPr>
        <w:fldChar w:fldCharType="begin" w:fldLock="1"/>
      </w:r>
      <w:r w:rsidR="003B1E2A">
        <w:rPr>
          <w:rFonts w:ascii="Times New Roman" w:hAnsi="Times New Roman" w:cs="Times New Roman"/>
          <w:sz w:val="24"/>
          <w:szCs w:val="24"/>
        </w:rPr>
        <w:instrText>ADDIN CSL_CITATION {"citationItems":[{"id":"ITEM-1","itemData":{"DOI":"10.30605/onoma.v8i1.1708","ISSN":"2443-3667","abstract":"Abstrak\r Penelitian bertujuan untuk mengetahui bagaimana pelaksanaan guru menerapkan model Project Based Learning dalam menulis teks prosedur siswa kelas VII di SMP Nasional Sariputra Kota Jambi untuk meningkatkan kemampuan berpikir kritis. Metode yang digunakan dalam penelitian ini adalah pendekatan kualitatif dengan jenis penelitian fenomenologi. Berdasarkan hasil penelitian, proses pembelajaran teks prosedur menggunakan model Project Based Learning dilakukan mengikuti RPP. Pembelajaran yang diterapkan sesuai dengan sintaks atau tahap model Project Based Learning.\r  \r Kata kunci: model project based learning, teks prosedur, kemampuan berpikir kritis \r  \r Abstract\r This study aims to determine how the implementation of teachers applying the Project Based Learning model in writing procedural texts for class VII students at Sariputra National Junior High School Jambi City to improve thinking skills. The method used in this research is a qualitative approach with the type of phenomenological research. Based on the research results, the process of learning procedure text using the Project Based Learning model is carried out following the lesson plans that have been made by the teacher. Learning that is applied according to the syntax or stages of the Project Based Learning.\r  \r Keywords: project based learning models, procedural texts, critical thinking skills.","author":[{"dropping-particle":"","family":"Amil Putri","given":"Tasyah","non-dropping-particle":"","parse-names":false,"suffix":""},{"dropping-particle":"","family":"Rustam","given":"Rustam","non-dropping-particle":"","parse-names":false,"suffix":""},{"dropping-particle":"","family":"Albertus Sinaga","given":"","non-dropping-particle":"","parse-names":false,"suffix":""}],"container-title":"Jurnal Onoma: Pendidikan, Bahasa, dan Sastra","id":"ITEM-1","issue":"1","issued":{"date-parts":[["2022"]]},"page":"238-247","title":"Model Project Based Learning dalam Menulis Teks Prosedur untuk Meningkatkan Kemampuan Berpikir Kritis Siswa di SMP","type":"article-journal","volume":"8"},"uris":["http://www.mendeley.com/documents/?uuid=edd2c3ca-6925-4b67-ac78-5b16121c4de9"]}],"mendeley":{"formattedCitation":"(Amil Putri et al., 2022)","plainTextFormattedCitation":"(Amil Putri et al., 2022)","previouslyFormattedCitation":"(Amil Putri et al., 2022)"},"properties":{"noteIndex":0},"schema":"https://github.com/citation-style-language/schema/raw/master/csl-citation.json"}</w:instrText>
      </w:r>
      <w:r w:rsidR="003B1E2A">
        <w:rPr>
          <w:rFonts w:ascii="Times New Roman" w:hAnsi="Times New Roman" w:cs="Times New Roman"/>
          <w:sz w:val="24"/>
          <w:szCs w:val="24"/>
        </w:rPr>
        <w:fldChar w:fldCharType="separate"/>
      </w:r>
      <w:r w:rsidR="003B1E2A" w:rsidRPr="003B1E2A">
        <w:rPr>
          <w:rFonts w:ascii="Times New Roman" w:hAnsi="Times New Roman" w:cs="Times New Roman"/>
          <w:noProof/>
          <w:sz w:val="24"/>
          <w:szCs w:val="24"/>
        </w:rPr>
        <w:t>(Amil Putri et al., 2022)</w:t>
      </w:r>
      <w:r w:rsidR="003B1E2A">
        <w:rPr>
          <w:rFonts w:ascii="Times New Roman" w:hAnsi="Times New Roman" w:cs="Times New Roman"/>
          <w:sz w:val="24"/>
          <w:szCs w:val="24"/>
        </w:rPr>
        <w:fldChar w:fldCharType="end"/>
      </w:r>
      <w:r w:rsidR="003B1E2A" w:rsidRPr="003B1E2A">
        <w:rPr>
          <w:rFonts w:ascii="Times New Roman" w:hAnsi="Times New Roman" w:cs="Times New Roman"/>
          <w:sz w:val="24"/>
          <w:szCs w:val="24"/>
        </w:rPr>
        <w:t>.</w:t>
      </w:r>
      <w:r w:rsidR="003B1E2A">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Namun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seringkali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kesulitan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dalam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mengolah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informasi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teks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prosedur</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secara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kritis</w:t>
      </w:r>
      <w:proofErr w:type="spellEnd"/>
      <w:r w:rsidR="00F2559D" w:rsidRPr="0054586E">
        <w:rPr>
          <w:rFonts w:ascii="Times New Roman" w:hAnsi="Times New Roman" w:cs="Times New Roman"/>
          <w:sz w:val="24"/>
          <w:szCs w:val="24"/>
        </w:rPr>
        <w:t xml:space="preserve">. </w:t>
      </w:r>
      <w:r w:rsidR="00F2559D" w:rsidRPr="0054586E">
        <w:rPr>
          <w:rFonts w:ascii="Times New Roman" w:hAnsi="Times New Roman" w:cs="Times New Roman"/>
          <w:sz w:val="24"/>
          <w:szCs w:val="24"/>
          <w:lang w:val="id-ID"/>
        </w:rPr>
        <w:t>Dalam proses pembelajaran peneliti mengamati situasi di dalam kelas kurang kondusif terlihat dari cara siswa berdiskusi dan hasil kerja kelompok yang telah dilakukan masih kurang efektif dan seringnya siswa kurang fokus sehingga kemampuan berpikir kritis mereka kurang terasah dalam mengerjakan tugas dan menyampaikan pendapat.</w:t>
      </w:r>
      <w:r w:rsidR="00D050DC">
        <w:rPr>
          <w:rFonts w:ascii="Times New Roman" w:hAnsi="Times New Roman" w:cs="Times New Roman"/>
          <w:sz w:val="24"/>
          <w:szCs w:val="24"/>
          <w:lang w:val="id-ID"/>
        </w:rPr>
        <w:t xml:space="preserve"> </w:t>
      </w:r>
      <w:proofErr w:type="spellStart"/>
      <w:r w:rsidR="00D050DC" w:rsidRPr="00D050DC">
        <w:rPr>
          <w:rFonts w:ascii="Times New Roman" w:hAnsi="Times New Roman" w:cs="Times New Roman"/>
          <w:sz w:val="24"/>
          <w:szCs w:val="24"/>
        </w:rPr>
        <w:t>Untuk</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membekali</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siswa</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dengan</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keterampilan</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berpikir</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kritis</w:t>
      </w:r>
      <w:proofErr w:type="spellEnd"/>
      <w:r w:rsidR="00D050DC" w:rsidRPr="00D050DC">
        <w:rPr>
          <w:rFonts w:ascii="Times New Roman" w:hAnsi="Times New Roman" w:cs="Times New Roman"/>
          <w:sz w:val="24"/>
          <w:szCs w:val="24"/>
        </w:rPr>
        <w:t xml:space="preserve"> yang </w:t>
      </w:r>
      <w:proofErr w:type="spellStart"/>
      <w:r w:rsidR="00D050DC" w:rsidRPr="00D050DC">
        <w:rPr>
          <w:rFonts w:ascii="Times New Roman" w:hAnsi="Times New Roman" w:cs="Times New Roman"/>
          <w:sz w:val="24"/>
          <w:szCs w:val="24"/>
        </w:rPr>
        <w:t>kuat</w:t>
      </w:r>
      <w:proofErr w:type="spellEnd"/>
      <w:r w:rsidR="00D050DC" w:rsidRPr="00D050DC">
        <w:rPr>
          <w:rFonts w:ascii="Times New Roman" w:hAnsi="Times New Roman" w:cs="Times New Roman"/>
          <w:sz w:val="24"/>
          <w:szCs w:val="24"/>
        </w:rPr>
        <w:t xml:space="preserve">, guru </w:t>
      </w:r>
      <w:proofErr w:type="spellStart"/>
      <w:r w:rsidR="00D050DC" w:rsidRPr="00D050DC">
        <w:rPr>
          <w:rFonts w:ascii="Times New Roman" w:hAnsi="Times New Roman" w:cs="Times New Roman"/>
          <w:sz w:val="24"/>
          <w:szCs w:val="24"/>
        </w:rPr>
        <w:t>perlu</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menciptakan</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lingkungan</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belajar</w:t>
      </w:r>
      <w:proofErr w:type="spellEnd"/>
      <w:r w:rsidR="00D050DC" w:rsidRPr="00D050DC">
        <w:rPr>
          <w:rFonts w:ascii="Times New Roman" w:hAnsi="Times New Roman" w:cs="Times New Roman"/>
          <w:sz w:val="24"/>
          <w:szCs w:val="24"/>
        </w:rPr>
        <w:t xml:space="preserve"> yang </w:t>
      </w:r>
      <w:proofErr w:type="spellStart"/>
      <w:r w:rsidR="00D050DC" w:rsidRPr="00D050DC">
        <w:rPr>
          <w:rFonts w:ascii="Times New Roman" w:hAnsi="Times New Roman" w:cs="Times New Roman"/>
          <w:sz w:val="24"/>
          <w:szCs w:val="24"/>
        </w:rPr>
        <w:t>mendorong</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siswa</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untuk</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berpikir</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secara</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analitis</w:t>
      </w:r>
      <w:proofErr w:type="spellEnd"/>
      <w:r w:rsidR="00D050DC" w:rsidRPr="00D050DC">
        <w:rPr>
          <w:rFonts w:ascii="Times New Roman" w:hAnsi="Times New Roman" w:cs="Times New Roman"/>
          <w:sz w:val="24"/>
          <w:szCs w:val="24"/>
        </w:rPr>
        <w:t xml:space="preserve"> dan </w:t>
      </w:r>
      <w:proofErr w:type="spellStart"/>
      <w:r w:rsidR="00D050DC" w:rsidRPr="00D050DC">
        <w:rPr>
          <w:rFonts w:ascii="Times New Roman" w:hAnsi="Times New Roman" w:cs="Times New Roman"/>
          <w:sz w:val="24"/>
          <w:szCs w:val="24"/>
        </w:rPr>
        <w:t>kritis</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Pendekatan</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pembelajaran</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berbasis</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masalah</w:t>
      </w:r>
      <w:proofErr w:type="spellEnd"/>
      <w:r w:rsidR="00D050DC" w:rsidRPr="00D050DC">
        <w:rPr>
          <w:rFonts w:ascii="Times New Roman" w:hAnsi="Times New Roman" w:cs="Times New Roman"/>
          <w:sz w:val="24"/>
          <w:szCs w:val="24"/>
        </w:rPr>
        <w:t xml:space="preserve"> (</w:t>
      </w:r>
      <w:r w:rsidR="00D050DC" w:rsidRPr="00D050DC">
        <w:rPr>
          <w:rFonts w:ascii="Times New Roman" w:hAnsi="Times New Roman" w:cs="Times New Roman"/>
          <w:i/>
          <w:iCs/>
          <w:sz w:val="24"/>
          <w:szCs w:val="24"/>
        </w:rPr>
        <w:t>Problem Based Learning</w:t>
      </w:r>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merupakan</w:t>
      </w:r>
      <w:proofErr w:type="spellEnd"/>
      <w:r w:rsidR="00D050DC" w:rsidRPr="00D050DC">
        <w:rPr>
          <w:rFonts w:ascii="Times New Roman" w:hAnsi="Times New Roman" w:cs="Times New Roman"/>
          <w:sz w:val="24"/>
          <w:szCs w:val="24"/>
        </w:rPr>
        <w:t xml:space="preserve"> salah </w:t>
      </w:r>
      <w:proofErr w:type="spellStart"/>
      <w:r w:rsidR="00D050DC" w:rsidRPr="00D050DC">
        <w:rPr>
          <w:rFonts w:ascii="Times New Roman" w:hAnsi="Times New Roman" w:cs="Times New Roman"/>
          <w:sz w:val="24"/>
          <w:szCs w:val="24"/>
        </w:rPr>
        <w:t>satu</w:t>
      </w:r>
      <w:proofErr w:type="spellEnd"/>
      <w:r w:rsidR="00D050DC" w:rsidRPr="00D050DC">
        <w:rPr>
          <w:rFonts w:ascii="Times New Roman" w:hAnsi="Times New Roman" w:cs="Times New Roman"/>
          <w:sz w:val="24"/>
          <w:szCs w:val="24"/>
        </w:rPr>
        <w:t xml:space="preserve"> strategi yang </w:t>
      </w:r>
      <w:proofErr w:type="spellStart"/>
      <w:r w:rsidR="00D050DC" w:rsidRPr="00D050DC">
        <w:rPr>
          <w:rFonts w:ascii="Times New Roman" w:hAnsi="Times New Roman" w:cs="Times New Roman"/>
          <w:sz w:val="24"/>
          <w:szCs w:val="24"/>
        </w:rPr>
        <w:t>efektif</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untuk</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mencapai</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tujuan</w:t>
      </w:r>
      <w:proofErr w:type="spellEnd"/>
      <w:r w:rsidR="00D050DC" w:rsidRPr="00D050DC">
        <w:rPr>
          <w:rFonts w:ascii="Times New Roman" w:hAnsi="Times New Roman" w:cs="Times New Roman"/>
          <w:sz w:val="24"/>
          <w:szCs w:val="24"/>
        </w:rPr>
        <w:t xml:space="preserve"> </w:t>
      </w:r>
      <w:proofErr w:type="spellStart"/>
      <w:r w:rsidR="00D050DC" w:rsidRPr="00D050DC">
        <w:rPr>
          <w:rFonts w:ascii="Times New Roman" w:hAnsi="Times New Roman" w:cs="Times New Roman"/>
          <w:sz w:val="24"/>
          <w:szCs w:val="24"/>
        </w:rPr>
        <w:t>tersebut</w:t>
      </w:r>
      <w:proofErr w:type="spellEnd"/>
      <w:r w:rsidR="00D050DC" w:rsidRPr="00D050DC">
        <w:rPr>
          <w:rFonts w:ascii="Times New Roman" w:hAnsi="Times New Roman" w:cs="Times New Roman"/>
          <w:sz w:val="24"/>
          <w:szCs w:val="24"/>
        </w:rPr>
        <w:t>.</w:t>
      </w:r>
      <w:r w:rsidR="00D050DC">
        <w:rPr>
          <w:rFonts w:ascii="Times New Roman" w:hAnsi="Times New Roman" w:cs="Times New Roman"/>
          <w:sz w:val="24"/>
          <w:szCs w:val="24"/>
        </w:rPr>
        <w:t xml:space="preserve"> </w:t>
      </w:r>
      <w:r w:rsidR="00D050DC">
        <w:rPr>
          <w:rFonts w:ascii="Times New Roman" w:hAnsi="Times New Roman" w:cs="Times New Roman"/>
          <w:sz w:val="24"/>
          <w:szCs w:val="24"/>
        </w:rPr>
        <w:fldChar w:fldCharType="begin" w:fldLock="1"/>
      </w:r>
      <w:r w:rsidR="00D050DC">
        <w:rPr>
          <w:rFonts w:ascii="Times New Roman" w:hAnsi="Times New Roman" w:cs="Times New Roman"/>
          <w:sz w:val="24"/>
          <w:szCs w:val="24"/>
        </w:rPr>
        <w:instrText>ADDIN CSL_CITATION {"citationItems":[{"id":"ITEM-1","itemData":{"DOI":"10.59052/edufisika.v7i2.21325","ISSN":"2477-7935","abstract":"Penelitian ini bertujuan untuk mengetahui peningkatan keterampilan berpikir kritis siswa SMA Negeri 6 Berau melalui penerapan model problem based learning pada materi fluida dinamis. Jenis penelitian ini menggunakan pendekatan kuantitatif dengan metode pre-experimental design dengan bentuk one-group pretest-posttest. Populasi dalam penelitian ini adalah siswa kelas XI MIPA SMA Negeri 6 Berau berjumlah 3 kelas dengan sampel sebanyak 31 siswa di kelas XI MIPA 1. Pengumpulan data menggunakan teknik tes sebanyak 10 soal essay yang diberikan saat sebelum dan setelah pemberian perlakuan. Hasil penelitian menunjukkan terdapat peningkatan keterampilan berpikir siswa setelah penerapan model problem based learning. Hal tersebut dapat dibuktikan berdasarkan analisis data yang diperoleh rata-rata pretest sebesar 20,45 dan rata-rata posttest sebesar 76,74. Berdasarkan hasil analisis uji t berpasangan diperoleh bahwa terdapat perbedaan yang signifikan hasil pretest dan posttest.","author":[{"dropping-particle":"","family":"Mardhani","given":"Slamet Dini Tiara","non-dropping-particle":"","parse-names":false,"suffix":""},{"dropping-particle":"","family":"Haryanto","given":"Zeni","non-dropping-particle":"","parse-names":false,"suffix":""},{"dropping-particle":"","family":"Hakim","given":"Abdul","non-dropping-particle":"","parse-names":false,"suffix":""}],"container-title":"EduFisika: Jurnal Pendidikan Fisika","id":"ITEM-1","issue":"2","issued":{"date-parts":[["2022"]]},"page":"206-213","title":"Penerapan Model Problem Based Learning Untuk Meningkatkan Keterampilan Berpikir Kritis Siswa Sma","type":"article-journal","volume":"7"},"uris":["http://www.mendeley.com/documents/?uuid=34da8264-90f6-48fd-86e2-c641482ca9a9"]}],"mendeley":{"formattedCitation":"(Mardhani et al., 2022)","plainTextFormattedCitation":"(Mardhani et al., 2022)","previouslyFormattedCitation":"(Mardhani et al., 2022)"},"properties":{"noteIndex":0},"schema":"https://github.com/citation-style-language/schema/raw/master/csl-citation.json"}</w:instrText>
      </w:r>
      <w:r w:rsidR="00D050DC">
        <w:rPr>
          <w:rFonts w:ascii="Times New Roman" w:hAnsi="Times New Roman" w:cs="Times New Roman"/>
          <w:sz w:val="24"/>
          <w:szCs w:val="24"/>
        </w:rPr>
        <w:fldChar w:fldCharType="separate"/>
      </w:r>
      <w:r w:rsidR="00D050DC" w:rsidRPr="00D050DC">
        <w:rPr>
          <w:rFonts w:ascii="Times New Roman" w:hAnsi="Times New Roman" w:cs="Times New Roman"/>
          <w:noProof/>
          <w:sz w:val="24"/>
          <w:szCs w:val="24"/>
        </w:rPr>
        <w:t>(Mardhani et al., 2022)</w:t>
      </w:r>
      <w:r w:rsidR="00D050DC">
        <w:rPr>
          <w:rFonts w:ascii="Times New Roman" w:hAnsi="Times New Roman" w:cs="Times New Roman"/>
          <w:sz w:val="24"/>
          <w:szCs w:val="24"/>
        </w:rPr>
        <w:fldChar w:fldCharType="end"/>
      </w:r>
    </w:p>
    <w:p w14:paraId="5F9F61C9" w14:textId="44C31ADA" w:rsidR="0031588E" w:rsidRPr="0054586E" w:rsidRDefault="003B1E2A" w:rsidP="0031588E">
      <w:pPr>
        <w:ind w:firstLine="720"/>
        <w:jc w:val="both"/>
        <w:rPr>
          <w:rFonts w:ascii="Times New Roman" w:hAnsi="Times New Roman" w:cs="Times New Roman"/>
          <w:sz w:val="24"/>
          <w:szCs w:val="24"/>
          <w:lang w:val="id-ID"/>
        </w:rPr>
      </w:pPr>
      <w:r>
        <w:rPr>
          <w:rFonts w:ascii="Times New Roman" w:hAnsi="Times New Roman" w:cs="Times New Roman"/>
          <w:sz w:val="24"/>
          <w:szCs w:val="24"/>
        </w:rPr>
        <w:t>Demi</w:t>
      </w:r>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mencapai</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tujuan</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pembelajaran</w:t>
      </w:r>
      <w:proofErr w:type="spellEnd"/>
      <w:r w:rsidRPr="003B1E2A">
        <w:rPr>
          <w:rFonts w:ascii="Times New Roman" w:hAnsi="Times New Roman" w:cs="Times New Roman"/>
          <w:sz w:val="24"/>
          <w:szCs w:val="24"/>
        </w:rPr>
        <w:t xml:space="preserve"> yang </w:t>
      </w:r>
      <w:proofErr w:type="spellStart"/>
      <w:r w:rsidRPr="003B1E2A">
        <w:rPr>
          <w:rFonts w:ascii="Times New Roman" w:hAnsi="Times New Roman" w:cs="Times New Roman"/>
          <w:sz w:val="24"/>
          <w:szCs w:val="24"/>
        </w:rPr>
        <w:t>efektif</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penting</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untuk</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memilih</w:t>
      </w:r>
      <w:proofErr w:type="spellEnd"/>
      <w:r w:rsidRPr="003B1E2A">
        <w:rPr>
          <w:rFonts w:ascii="Times New Roman" w:hAnsi="Times New Roman" w:cs="Times New Roman"/>
          <w:sz w:val="24"/>
          <w:szCs w:val="24"/>
        </w:rPr>
        <w:t xml:space="preserve"> model </w:t>
      </w:r>
      <w:proofErr w:type="spellStart"/>
      <w:r w:rsidRPr="003B1E2A">
        <w:rPr>
          <w:rFonts w:ascii="Times New Roman" w:hAnsi="Times New Roman" w:cs="Times New Roman"/>
          <w:sz w:val="24"/>
          <w:szCs w:val="24"/>
        </w:rPr>
        <w:t>pembelajaran</w:t>
      </w:r>
      <w:proofErr w:type="spellEnd"/>
      <w:r w:rsidRPr="003B1E2A">
        <w:rPr>
          <w:rFonts w:ascii="Times New Roman" w:hAnsi="Times New Roman" w:cs="Times New Roman"/>
          <w:sz w:val="24"/>
          <w:szCs w:val="24"/>
        </w:rPr>
        <w:t xml:space="preserve"> yang </w:t>
      </w:r>
      <w:proofErr w:type="spellStart"/>
      <w:r w:rsidRPr="003B1E2A">
        <w:rPr>
          <w:rFonts w:ascii="Times New Roman" w:hAnsi="Times New Roman" w:cs="Times New Roman"/>
          <w:sz w:val="24"/>
          <w:szCs w:val="24"/>
        </w:rPr>
        <w:t>tidak</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hanya</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menyampaikan</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materi</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tetapi</w:t>
      </w:r>
      <w:proofErr w:type="spellEnd"/>
      <w:r w:rsidRPr="003B1E2A">
        <w:rPr>
          <w:rFonts w:ascii="Times New Roman" w:hAnsi="Times New Roman" w:cs="Times New Roman"/>
          <w:sz w:val="24"/>
          <w:szCs w:val="24"/>
        </w:rPr>
        <w:t xml:space="preserve"> juga </w:t>
      </w:r>
      <w:proofErr w:type="spellStart"/>
      <w:r w:rsidRPr="003B1E2A">
        <w:rPr>
          <w:rFonts w:ascii="Times New Roman" w:hAnsi="Times New Roman" w:cs="Times New Roman"/>
          <w:sz w:val="24"/>
          <w:szCs w:val="24"/>
        </w:rPr>
        <w:t>memberikan</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makna</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bagi</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siswa</w:t>
      </w:r>
      <w:proofErr w:type="spellEnd"/>
      <w:r w:rsidRPr="003B1E2A">
        <w:rPr>
          <w:rFonts w:ascii="Times New Roman" w:hAnsi="Times New Roman" w:cs="Times New Roman"/>
          <w:sz w:val="24"/>
          <w:szCs w:val="24"/>
        </w:rPr>
        <w:t xml:space="preserve">. </w:t>
      </w:r>
      <w:r w:rsidRPr="003B1E2A">
        <w:rPr>
          <w:rFonts w:ascii="Times New Roman" w:hAnsi="Times New Roman" w:cs="Times New Roman"/>
          <w:sz w:val="24"/>
          <w:szCs w:val="24"/>
        </w:rPr>
        <w:lastRenderedPageBreak/>
        <w:t xml:space="preserve">Model </w:t>
      </w:r>
      <w:proofErr w:type="spellStart"/>
      <w:r w:rsidRPr="003B1E2A">
        <w:rPr>
          <w:rFonts w:ascii="Times New Roman" w:hAnsi="Times New Roman" w:cs="Times New Roman"/>
          <w:sz w:val="24"/>
          <w:szCs w:val="24"/>
        </w:rPr>
        <w:t>pembelajaran</w:t>
      </w:r>
      <w:proofErr w:type="spellEnd"/>
      <w:r w:rsidRPr="003B1E2A">
        <w:rPr>
          <w:rFonts w:ascii="Times New Roman" w:hAnsi="Times New Roman" w:cs="Times New Roman"/>
          <w:sz w:val="24"/>
          <w:szCs w:val="24"/>
        </w:rPr>
        <w:t xml:space="preserve"> yang </w:t>
      </w:r>
      <w:proofErr w:type="spellStart"/>
      <w:r w:rsidRPr="003B1E2A">
        <w:rPr>
          <w:rFonts w:ascii="Times New Roman" w:hAnsi="Times New Roman" w:cs="Times New Roman"/>
          <w:sz w:val="24"/>
          <w:szCs w:val="24"/>
        </w:rPr>
        <w:t>bermakna</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adalah</w:t>
      </w:r>
      <w:proofErr w:type="spellEnd"/>
      <w:r w:rsidRPr="003B1E2A">
        <w:rPr>
          <w:rFonts w:ascii="Times New Roman" w:hAnsi="Times New Roman" w:cs="Times New Roman"/>
          <w:sz w:val="24"/>
          <w:szCs w:val="24"/>
        </w:rPr>
        <w:t xml:space="preserve"> salah </w:t>
      </w:r>
      <w:proofErr w:type="spellStart"/>
      <w:r w:rsidRPr="003B1E2A">
        <w:rPr>
          <w:rFonts w:ascii="Times New Roman" w:hAnsi="Times New Roman" w:cs="Times New Roman"/>
          <w:sz w:val="24"/>
          <w:szCs w:val="24"/>
        </w:rPr>
        <w:t>satu</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pilihan</w:t>
      </w:r>
      <w:proofErr w:type="spellEnd"/>
      <w:r w:rsidRPr="003B1E2A">
        <w:rPr>
          <w:rFonts w:ascii="Times New Roman" w:hAnsi="Times New Roman" w:cs="Times New Roman"/>
          <w:sz w:val="24"/>
          <w:szCs w:val="24"/>
        </w:rPr>
        <w:t xml:space="preserve"> yang </w:t>
      </w:r>
      <w:proofErr w:type="spellStart"/>
      <w:r w:rsidRPr="003B1E2A">
        <w:rPr>
          <w:rFonts w:ascii="Times New Roman" w:hAnsi="Times New Roman" w:cs="Times New Roman"/>
          <w:sz w:val="24"/>
          <w:szCs w:val="24"/>
        </w:rPr>
        <w:t>tepat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245A4">
        <w:rPr>
          <w:rFonts w:ascii="Times New Roman" w:hAnsi="Times New Roman" w:cs="Times New Roman"/>
          <w:sz w:val="24"/>
          <w:szCs w:val="24"/>
        </w:rPr>
        <w:instrText>ADDIN CSL_CITATION {"citationItems":[{"id":"ITEM-1","itemData":{"DOI":"10.29210/117900","ISSN":"2337-6740","abstract":"The purpose of the study is investigating the effect of problem based learning on studentsâ€™ ecological literacy, comparing problem based learning with traditional teaching method. Quasi experimental research design included 60 students (30 experimental, 30 control group) in 10 grade senior high school in Surakarta. The experimental group was taught using the problem based learning while the control group was taught using the traditional approach. The control and the experiment group have been determined randomly. The data were collected using ecological literacy scale. The data has been analyzed by using statistical analysis techniques. Independent sample t-test was used for data analysis with SPSS 18.0. The results of the study showed that the problem based learning method was more effective in improving the ecological literacy skills of students compared to the traditional method.","author":[{"dropping-particle":"","family":"Nugroho","given":"Latif Agung","non-dropping-particle":"","parse-names":false,"suffix":""},{"dropping-particle":"","family":"Prayitno","given":"Baskoro Adi","non-dropping-particle":"","parse-names":false,"suffix":""},{"dropping-particle":"","family":"Karyanto","given":"Puguh","non-dropping-particle":"","parse-names":false,"suffix":""}],"container-title":"Jurnal Konseling dan Pendidikan","id":"ITEM-1","issue":"1","issued":{"date-parts":[["2018"]]},"page":"1","title":"Efektivitas Model Pembelajaran Problem Based Learning terhadap Kemampuan Literasi Ekologi Siswa Kelas X Sekolah Menengah Atas","type":"article-journal","volume":"6"},"uris":["http://www.mendeley.com/documents/?uuid=ce71f9fe-f14f-4766-b2c5-427c6188e29d"]}],"mendeley":{"formattedCitation":"(Nugroho et al., 2018)","plainTextFormattedCitation":"(Nugroho et al., 2018)","previouslyFormattedCitation":"(Nugroho et al., 2018)"},"properties":{"noteIndex":0},"schema":"https://github.com/citation-style-language/schema/raw/master/csl-citation.json"}</w:instrText>
      </w:r>
      <w:r>
        <w:rPr>
          <w:rFonts w:ascii="Times New Roman" w:hAnsi="Times New Roman" w:cs="Times New Roman"/>
          <w:sz w:val="24"/>
          <w:szCs w:val="24"/>
        </w:rPr>
        <w:fldChar w:fldCharType="separate"/>
      </w:r>
      <w:r w:rsidRPr="003B1E2A">
        <w:rPr>
          <w:rFonts w:ascii="Times New Roman" w:hAnsi="Times New Roman" w:cs="Times New Roman"/>
          <w:noProof/>
          <w:sz w:val="24"/>
          <w:szCs w:val="24"/>
        </w:rPr>
        <w:t>(Nugroho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17506" w:rsidRPr="00417506">
        <w:rPr>
          <w:rFonts w:ascii="Times New Roman" w:hAnsi="Times New Roman" w:cs="Times New Roman"/>
          <w:sz w:val="24"/>
          <w:szCs w:val="24"/>
        </w:rPr>
        <w:t xml:space="preserve">Model </w:t>
      </w:r>
      <w:proofErr w:type="spellStart"/>
      <w:r w:rsidR="00417506" w:rsidRPr="00417506">
        <w:rPr>
          <w:rFonts w:ascii="Times New Roman" w:hAnsi="Times New Roman" w:cs="Times New Roman"/>
          <w:sz w:val="24"/>
          <w:szCs w:val="24"/>
        </w:rPr>
        <w:t>pembelajaran</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merupakan</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suatu</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kerangka</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konseptual</w:t>
      </w:r>
      <w:proofErr w:type="spellEnd"/>
      <w:r w:rsidR="00417506" w:rsidRPr="00417506">
        <w:rPr>
          <w:rFonts w:ascii="Times New Roman" w:hAnsi="Times New Roman" w:cs="Times New Roman"/>
          <w:sz w:val="24"/>
          <w:szCs w:val="24"/>
        </w:rPr>
        <w:t xml:space="preserve"> yang </w:t>
      </w:r>
      <w:proofErr w:type="spellStart"/>
      <w:r w:rsidR="00417506" w:rsidRPr="00417506">
        <w:rPr>
          <w:rFonts w:ascii="Times New Roman" w:hAnsi="Times New Roman" w:cs="Times New Roman"/>
          <w:sz w:val="24"/>
          <w:szCs w:val="24"/>
        </w:rPr>
        <w:t>secara</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sistematis</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mengorganisasikan</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pengalaman</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belajar</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untuk</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mencapai</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tujuan</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pembelajaran</w:t>
      </w:r>
      <w:proofErr w:type="spellEnd"/>
      <w:r w:rsidR="00417506" w:rsidRPr="00417506">
        <w:rPr>
          <w:rFonts w:ascii="Times New Roman" w:hAnsi="Times New Roman" w:cs="Times New Roman"/>
          <w:sz w:val="24"/>
          <w:szCs w:val="24"/>
        </w:rPr>
        <w:t xml:space="preserve"> yang </w:t>
      </w:r>
      <w:proofErr w:type="spellStart"/>
      <w:r w:rsidR="00417506" w:rsidRPr="00417506">
        <w:rPr>
          <w:rFonts w:ascii="Times New Roman" w:hAnsi="Times New Roman" w:cs="Times New Roman"/>
          <w:sz w:val="24"/>
          <w:szCs w:val="24"/>
        </w:rPr>
        <w:t>telah</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ditetapkan</w:t>
      </w:r>
      <w:proofErr w:type="spellEnd"/>
      <w:r w:rsidR="00417506" w:rsidRPr="00417506">
        <w:rPr>
          <w:rFonts w:ascii="Times New Roman" w:hAnsi="Times New Roman" w:cs="Times New Roman"/>
          <w:sz w:val="24"/>
          <w:szCs w:val="24"/>
        </w:rPr>
        <w:t xml:space="preserve">. Model </w:t>
      </w:r>
      <w:proofErr w:type="spellStart"/>
      <w:r w:rsidR="00417506" w:rsidRPr="00417506">
        <w:rPr>
          <w:rFonts w:ascii="Times New Roman" w:hAnsi="Times New Roman" w:cs="Times New Roman"/>
          <w:sz w:val="24"/>
          <w:szCs w:val="24"/>
        </w:rPr>
        <w:t>ini</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mencakup</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seluruh</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aspek</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pembelajaran</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mulai</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dari</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perencanaan</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hingga</w:t>
      </w:r>
      <w:proofErr w:type="spellEnd"/>
      <w:r w:rsidR="00417506" w:rsidRPr="00417506">
        <w:rPr>
          <w:rFonts w:ascii="Times New Roman" w:hAnsi="Times New Roman" w:cs="Times New Roman"/>
          <w:sz w:val="24"/>
          <w:szCs w:val="24"/>
        </w:rPr>
        <w:t xml:space="preserve"> </w:t>
      </w:r>
      <w:proofErr w:type="spellStart"/>
      <w:r w:rsidR="00417506" w:rsidRPr="00417506">
        <w:rPr>
          <w:rFonts w:ascii="Times New Roman" w:hAnsi="Times New Roman" w:cs="Times New Roman"/>
          <w:sz w:val="24"/>
          <w:szCs w:val="24"/>
        </w:rPr>
        <w:t>evaluasi</w:t>
      </w:r>
      <w:proofErr w:type="spellEnd"/>
      <w:r w:rsidR="00417506">
        <w:rPr>
          <w:rFonts w:ascii="Times New Roman" w:hAnsi="Times New Roman" w:cs="Times New Roman"/>
          <w:sz w:val="24"/>
          <w:szCs w:val="24"/>
        </w:rPr>
        <w:t xml:space="preserve"> </w:t>
      </w:r>
      <w:r w:rsidR="00417506">
        <w:rPr>
          <w:rFonts w:ascii="Times New Roman" w:hAnsi="Times New Roman" w:cs="Times New Roman"/>
          <w:sz w:val="24"/>
          <w:szCs w:val="24"/>
        </w:rPr>
        <w:fldChar w:fldCharType="begin" w:fldLock="1"/>
      </w:r>
      <w:r w:rsidR="00F9268E">
        <w:rPr>
          <w:rFonts w:ascii="Times New Roman" w:hAnsi="Times New Roman" w:cs="Times New Roman"/>
          <w:sz w:val="24"/>
          <w:szCs w:val="24"/>
        </w:rPr>
        <w:instrText>ADDIN CSL_CITATION {"citationItems":[{"id":"ITEM-1","itemData":{"ISSN":"2685-2692","abstract":"Abstrak Penelitian ini bertujuan untuk mengetahui pengaruh model Problem Based Learnng (PBL) terhadap Kemampuan Berpikir Kritis Siswa pada Pembelajaran Tematik Terpadu Kelas V SD Negeri 12 Gunung Tuleh tahun ajaran 2020/2021.Jenis penelitian ini adalah eksperimen berbentuk Quasi Eksperimental Design jenis Nonequivalent Control Group Design. Teknik pengambilan sampel menggunakan teknik simple random sampling. Penelitian dilakukan di kelas V SD Negeri 12 Gunung Tuleh, Kelas VB sebagai kelompok eksperimen dan kelas VA sebagai kelompok kontrol yang masing-masing berjumlah 28 siswa. Teknik analisis data dalam penelitian ini menggunakan uji prasyarat berupa uji normalitas dan homogenitas serta uji hipotesis menggunakan uji-t (t-test). Hasil penelitian menunjukkan bahwa ada pengaruh yang signifikan dalam penggunaan model pembelajaran PBL terhadap kemampuan berpikir kritis siswa pada pembelajaran tematik terpadu kelas V SD Negeri 12 Gunung Tuleh. Hal ini dibuktikan dari hasil uji-t (t-test) dengan taraf signifikansi 5% diperoleh t hitung = 2,01&gt; tabel = 2,00488. Kemampuan berpikir kritis siswa yang diperoleh kelompok eksperimen lebih tinggi dari pada kelompok kontrol, ditunjukkan dari mean kelompok kontrol= 57,07 dan mean yang diperoleh kelompok eksperimen = 64,14. Kata Kunci : Problem Based Learning, kemampuan berpikir kritis , pembelajaran tematik terpadu Abstract This study aims to determine the effect of the Problem Based Learning (PBL) model on Students' Critical Thinking Ability in Class V Integrated Thematic Learning of SD Negeri 12 Gunung Tuleh in the academic year of 2020/2021. This type of research is an experimental form of Quasi Experimental Design type Nonequivalent Control Group Design. The sampling technique used simple random sampling technique. The research was conducted in class V SD Negeri 12 Gunung Tuleh, Class VB as an experimental group and class VA as a control group, each of which totaled 28 students. The data analysis technique in this study used prerequisite tests in the form of normality and homogeneity tests and hypothesis testing using the t-test (t-test). The results showed that there was a significant effect in the use of the PBL learning model on students' critical thinking skills in integrated thematic learning in class V SD Negeri 12 Gunung Tuleh. This is evidenced from the results of the t-test (t-test) with a significance level of 5% obtained t count = 2.01&gt; table = 2.00488. The students' critical thinking ability obtained by…","author":[{"dropping-particle":"","family":"Rahmatia","given":"Fauza","non-dropping-particle":"","parse-names":false,"suffix":""},{"dropping-particle":"","family":"Fitria","given":"Yanti","non-dropping-particle":"","parse-names":false,"suffix":""}],"container-title":"Jurnal Pendidikan Tambusai","id":"ITEM-1","issued":{"date-parts":[["2020"]]},"page":"2685-2692","title":"Pengaruh Model Pembelajaran Problem Based Learning Terhadap Kemampuan Berpikir Kritis di Sekolah Dasar","type":"article-journal","volume":"4"},"uris":["http://www.mendeley.com/documents/?uuid=ff6c73a9-5717-4035-b264-6616430506a3"]}],"mendeley":{"formattedCitation":"(Rahmatia &amp; Fitria, 2020)","plainTextFormattedCitation":"(Rahmatia &amp; Fitria, 2020)","previouslyFormattedCitation":"(Rahmatia &amp; Fitria, 2020)"},"properties":{"noteIndex":0},"schema":"https://github.com/citation-style-language/schema/raw/master/csl-citation.json"}</w:instrText>
      </w:r>
      <w:r w:rsidR="00417506">
        <w:rPr>
          <w:rFonts w:ascii="Times New Roman" w:hAnsi="Times New Roman" w:cs="Times New Roman"/>
          <w:sz w:val="24"/>
          <w:szCs w:val="24"/>
        </w:rPr>
        <w:fldChar w:fldCharType="separate"/>
      </w:r>
      <w:r w:rsidR="00417506" w:rsidRPr="00417506">
        <w:rPr>
          <w:rFonts w:ascii="Times New Roman" w:hAnsi="Times New Roman" w:cs="Times New Roman"/>
          <w:noProof/>
          <w:sz w:val="24"/>
          <w:szCs w:val="24"/>
        </w:rPr>
        <w:t>(Rahmatia &amp; Fitria, 2020)</w:t>
      </w:r>
      <w:r w:rsidR="00417506">
        <w:rPr>
          <w:rFonts w:ascii="Times New Roman" w:hAnsi="Times New Roman" w:cs="Times New Roman"/>
          <w:sz w:val="24"/>
          <w:szCs w:val="24"/>
        </w:rPr>
        <w:fldChar w:fldCharType="end"/>
      </w:r>
      <w:r w:rsidR="00417506" w:rsidRPr="00417506">
        <w:rPr>
          <w:rFonts w:ascii="Times New Roman" w:hAnsi="Times New Roman" w:cs="Times New Roman"/>
          <w:sz w:val="24"/>
          <w:szCs w:val="24"/>
        </w:rPr>
        <w:t>.</w:t>
      </w:r>
      <w:r w:rsidR="00417506">
        <w:rPr>
          <w:rFonts w:ascii="Times New Roman" w:hAnsi="Times New Roman" w:cs="Times New Roman"/>
          <w:sz w:val="24"/>
          <w:szCs w:val="24"/>
        </w:rPr>
        <w:t xml:space="preserve"> </w:t>
      </w:r>
      <w:r w:rsidR="0031588E" w:rsidRPr="0054586E">
        <w:rPr>
          <w:rFonts w:ascii="Times New Roman" w:hAnsi="Times New Roman" w:cs="Times New Roman"/>
          <w:sz w:val="24"/>
          <w:szCs w:val="24"/>
          <w:lang w:val="id-ID"/>
        </w:rPr>
        <w:t xml:space="preserve">Pada penelitian tindakan kelas yang berjudul “Penerapan </w:t>
      </w:r>
      <w:r w:rsidR="0031588E" w:rsidRPr="0054586E">
        <w:rPr>
          <w:rFonts w:ascii="Times New Roman" w:hAnsi="Times New Roman" w:cs="Times New Roman"/>
          <w:i/>
          <w:iCs/>
          <w:sz w:val="24"/>
          <w:szCs w:val="24"/>
          <w:lang w:val="id-ID"/>
        </w:rPr>
        <w:t>Problem Based Learning</w:t>
      </w:r>
      <w:r w:rsidR="0031588E" w:rsidRPr="0054586E">
        <w:rPr>
          <w:rFonts w:ascii="Times New Roman" w:hAnsi="Times New Roman" w:cs="Times New Roman"/>
          <w:sz w:val="24"/>
          <w:szCs w:val="24"/>
          <w:lang w:val="id-ID"/>
        </w:rPr>
        <w:t xml:space="preserve"> dalam Meningkatkan Kemampuan Berpikir Kritis Mengolah Informasi Teks Prosedur pada Siswa Kelas XI.7 SMPN 23 Malang”, bertujuan untuk meningkatkan kemampuan berpikir kritis dalam mengolah informasi dari teks prosedur menggunakan model pembelajaran </w:t>
      </w:r>
      <w:r w:rsidR="0031588E" w:rsidRPr="0054586E">
        <w:rPr>
          <w:rFonts w:ascii="Times New Roman" w:hAnsi="Times New Roman" w:cs="Times New Roman"/>
          <w:i/>
          <w:iCs/>
          <w:sz w:val="24"/>
          <w:szCs w:val="24"/>
          <w:lang w:val="id-ID"/>
        </w:rPr>
        <w:t xml:space="preserve">Problem Based Learning </w:t>
      </w:r>
      <w:r w:rsidR="0031588E" w:rsidRPr="0054586E">
        <w:rPr>
          <w:rFonts w:ascii="Times New Roman" w:hAnsi="Times New Roman" w:cs="Times New Roman"/>
          <w:sz w:val="24"/>
          <w:szCs w:val="24"/>
          <w:lang w:val="id-ID"/>
        </w:rPr>
        <w:t>(PBL)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Pr="003B1E2A">
        <w:rPr>
          <w:rFonts w:ascii="Times New Roman" w:hAnsi="Times New Roman" w:cs="Times New Roman"/>
          <w:sz w:val="24"/>
          <w:szCs w:val="24"/>
        </w:rPr>
        <w:t xml:space="preserve">yang </w:t>
      </w:r>
      <w:proofErr w:type="spellStart"/>
      <w:r w:rsidRPr="003B1E2A">
        <w:rPr>
          <w:rFonts w:ascii="Times New Roman" w:hAnsi="Times New Roman" w:cs="Times New Roman"/>
          <w:sz w:val="24"/>
          <w:szCs w:val="24"/>
        </w:rPr>
        <w:t>dicetuskan</w:t>
      </w:r>
      <w:proofErr w:type="spellEnd"/>
      <w:r w:rsidRPr="003B1E2A">
        <w:rPr>
          <w:rFonts w:ascii="Times New Roman" w:hAnsi="Times New Roman" w:cs="Times New Roman"/>
          <w:sz w:val="24"/>
          <w:szCs w:val="24"/>
        </w:rPr>
        <w:t xml:space="preserve"> oleh Barrows</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pendekatan</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pembelajaran</w:t>
      </w:r>
      <w:proofErr w:type="spellEnd"/>
      <w:r w:rsidRPr="003B1E2A">
        <w:rPr>
          <w:rFonts w:ascii="Times New Roman" w:hAnsi="Times New Roman" w:cs="Times New Roman"/>
          <w:sz w:val="24"/>
          <w:szCs w:val="24"/>
        </w:rPr>
        <w:t xml:space="preserve"> yang </w:t>
      </w:r>
      <w:proofErr w:type="spellStart"/>
      <w:r w:rsidRPr="003B1E2A">
        <w:rPr>
          <w:rFonts w:ascii="Times New Roman" w:hAnsi="Times New Roman" w:cs="Times New Roman"/>
          <w:sz w:val="24"/>
          <w:szCs w:val="24"/>
        </w:rPr>
        <w:t>berlandaskan</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konstruktivisme</w:t>
      </w:r>
      <w:proofErr w:type="spellEnd"/>
      <w:r w:rsidRPr="003B1E2A">
        <w:rPr>
          <w:rFonts w:ascii="Times New Roman" w:hAnsi="Times New Roman" w:cs="Times New Roman"/>
          <w:sz w:val="24"/>
          <w:szCs w:val="24"/>
        </w:rPr>
        <w:t xml:space="preserve">. Dalam PBL, </w:t>
      </w:r>
      <w:proofErr w:type="spellStart"/>
      <w:r w:rsidRPr="003B1E2A">
        <w:rPr>
          <w:rFonts w:ascii="Times New Roman" w:hAnsi="Times New Roman" w:cs="Times New Roman"/>
          <w:sz w:val="24"/>
          <w:szCs w:val="24"/>
        </w:rPr>
        <w:t>siswa</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diajak</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untuk</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membangun</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pengetahuan</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sendiri</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melalui</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pengalaman</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memecahkan</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masalah</w:t>
      </w:r>
      <w:proofErr w:type="spellEnd"/>
      <w:r w:rsidRPr="003B1E2A">
        <w:rPr>
          <w:rFonts w:ascii="Times New Roman" w:hAnsi="Times New Roman" w:cs="Times New Roman"/>
          <w:sz w:val="24"/>
          <w:szCs w:val="24"/>
        </w:rPr>
        <w:t xml:space="preserve"> yang </w:t>
      </w:r>
      <w:proofErr w:type="spellStart"/>
      <w:r w:rsidRPr="003B1E2A">
        <w:rPr>
          <w:rFonts w:ascii="Times New Roman" w:hAnsi="Times New Roman" w:cs="Times New Roman"/>
          <w:sz w:val="24"/>
          <w:szCs w:val="24"/>
        </w:rPr>
        <w:t>relevan</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dengan</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kehidupan</w:t>
      </w:r>
      <w:proofErr w:type="spellEnd"/>
      <w:r w:rsidRPr="003B1E2A">
        <w:rPr>
          <w:rFonts w:ascii="Times New Roman" w:hAnsi="Times New Roman" w:cs="Times New Roman"/>
          <w:sz w:val="24"/>
          <w:szCs w:val="24"/>
        </w:rPr>
        <w:t xml:space="preserve"> </w:t>
      </w:r>
      <w:proofErr w:type="spellStart"/>
      <w:r w:rsidRPr="003B1E2A">
        <w:rPr>
          <w:rFonts w:ascii="Times New Roman" w:hAnsi="Times New Roman" w:cs="Times New Roman"/>
          <w:sz w:val="24"/>
          <w:szCs w:val="24"/>
        </w:rPr>
        <w:t>nyata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{"citationItems":[{"id":"ITEM-1","itemData":{"ISSN":"2528-5793","abstract":"There is an assumption stating that the Problem-Based Learning (PBL) approach and critical thinking skills are not compatible with the context of Indonesian education. To answer that assumption, this systematic literature review verifies the effectiveness of PBL in honing the critical thinking skills of Indonesian students based on previous studies. This systematic review also examines the extent to which the research results are supported by appropriate research frameworks and methodologies. Searching for all research in reputable online databases with relevant keywords was carried out to obtain all studies within a span of ten years (2009-2018) that used PBL to evaluate or observe changes in students' critical","author":[{"dropping-particle":"","family":"Sulaiman","given":"Ahmad","non-dropping-particle":"","parse-names":false,"suffix":""},{"dropping-particle":"","family":"Azizah","given":"Siti","non-dropping-particle":"","parse-names":false,"suffix":""}],"container-title":"Jurnal Pedagogik","id":"ITEM-1","issue":"01","issued":{"date-parts":[["2020"]]},"page":"107-152","title":"Problem-based learning to improve criical thinking alibity in indonesia: a systematic literature review","type":"article-journal","volume":"07"},"uris":["http://www.mendeley.com/documents/?uuid=879862a9-61b2-40ce-97ac-8ec80377b1fc"]}],"mendeley":{"formattedCitation":"(Sulaiman &amp; Azizah, 2020)","plainTextFormattedCitation":"(Sulaiman &amp; Azizah, 2020)","previouslyFormattedCitation":"(Sulaiman &amp; Azizah, 2020)"},"properties":{"noteIndex":0},"schema":"https://github.com/citation-style-language/schema/raw/master/csl-citation.json"}</w:instrText>
      </w:r>
      <w:r>
        <w:rPr>
          <w:rFonts w:ascii="Times New Roman" w:hAnsi="Times New Roman" w:cs="Times New Roman"/>
          <w:sz w:val="24"/>
          <w:szCs w:val="24"/>
        </w:rPr>
        <w:fldChar w:fldCharType="separate"/>
      </w:r>
      <w:r w:rsidRPr="003B1E2A">
        <w:rPr>
          <w:rFonts w:ascii="Times New Roman" w:hAnsi="Times New Roman" w:cs="Times New Roman"/>
          <w:noProof/>
          <w:sz w:val="24"/>
          <w:szCs w:val="24"/>
        </w:rPr>
        <w:t>(Sulaiman &amp; Azizah, 2020)</w:t>
      </w:r>
      <w:r>
        <w:rPr>
          <w:rFonts w:ascii="Times New Roman" w:hAnsi="Times New Roman" w:cs="Times New Roman"/>
          <w:sz w:val="24"/>
          <w:szCs w:val="24"/>
        </w:rPr>
        <w:fldChar w:fldCharType="end"/>
      </w:r>
      <w:r w:rsidRPr="003B1E2A">
        <w:rPr>
          <w:rFonts w:ascii="Times New Roman" w:hAnsi="Times New Roman" w:cs="Times New Roman"/>
          <w:sz w:val="24"/>
          <w:szCs w:val="24"/>
        </w:rPr>
        <w:t>.</w:t>
      </w:r>
      <w:r>
        <w:rPr>
          <w:rFonts w:ascii="Times New Roman" w:hAnsi="Times New Roman" w:cs="Times New Roman"/>
          <w:sz w:val="24"/>
          <w:szCs w:val="24"/>
        </w:rPr>
        <w:t xml:space="preserve"> </w:t>
      </w:r>
      <w:r w:rsidR="0031588E" w:rsidRPr="0054586E">
        <w:rPr>
          <w:rFonts w:ascii="Times New Roman" w:hAnsi="Times New Roman" w:cs="Times New Roman"/>
          <w:sz w:val="24"/>
          <w:szCs w:val="24"/>
          <w:lang w:val="id-ID"/>
        </w:rPr>
        <w:t xml:space="preserve">Pada penelitian ini, peneliti ingin mengetahui kemampuan berpikir kritis siswa dalam mengolah informasi teks prosedur. Penelitian ini dilakukan dengan menggunakan metode  penelitian tindakan kelas (PTK), yang melibatkan interaksi penuh guru dan siswa saat proses pembelajaran. </w:t>
      </w:r>
    </w:p>
    <w:p w14:paraId="12FC14CE" w14:textId="1AD18251" w:rsidR="00485655" w:rsidRPr="0054586E" w:rsidRDefault="00485655" w:rsidP="007B57D5">
      <w:pPr>
        <w:ind w:firstLine="720"/>
        <w:jc w:val="both"/>
        <w:rPr>
          <w:rFonts w:ascii="Times New Roman" w:hAnsi="Times New Roman" w:cs="Times New Roman"/>
          <w:sz w:val="24"/>
          <w:szCs w:val="24"/>
        </w:rPr>
      </w:pPr>
      <w:r w:rsidRPr="0054586E">
        <w:rPr>
          <w:rFonts w:ascii="Times New Roman" w:hAnsi="Times New Roman" w:cs="Times New Roman"/>
          <w:sz w:val="24"/>
          <w:szCs w:val="24"/>
        </w:rPr>
        <w:t xml:space="preserve">Model </w:t>
      </w:r>
      <w:proofErr w:type="spellStart"/>
      <w:r w:rsidRPr="0054586E">
        <w:rPr>
          <w:rFonts w:ascii="Times New Roman" w:hAnsi="Times New Roman" w:cs="Times New Roman"/>
          <w:sz w:val="24"/>
          <w:szCs w:val="24"/>
        </w:rPr>
        <w:t>pembelajaran</w:t>
      </w:r>
      <w:proofErr w:type="spellEnd"/>
      <w:r w:rsidRPr="0054586E">
        <w:rPr>
          <w:rFonts w:ascii="Times New Roman" w:hAnsi="Times New Roman" w:cs="Times New Roman"/>
          <w:sz w:val="24"/>
          <w:szCs w:val="24"/>
        </w:rPr>
        <w:t xml:space="preserve"> </w:t>
      </w:r>
      <w:r w:rsidRPr="0054586E">
        <w:rPr>
          <w:rFonts w:ascii="Times New Roman" w:hAnsi="Times New Roman" w:cs="Times New Roman"/>
          <w:i/>
          <w:iCs/>
          <w:sz w:val="24"/>
          <w:szCs w:val="24"/>
        </w:rPr>
        <w:t>Problem Based Learning</w:t>
      </w:r>
      <w:r w:rsidRPr="0054586E">
        <w:rPr>
          <w:rFonts w:ascii="Times New Roman" w:hAnsi="Times New Roman" w:cs="Times New Roman"/>
          <w:sz w:val="24"/>
          <w:szCs w:val="24"/>
        </w:rPr>
        <w:t xml:space="preserve"> (PBL) </w:t>
      </w:r>
      <w:proofErr w:type="spellStart"/>
      <w:r w:rsidRPr="0054586E">
        <w:rPr>
          <w:rFonts w:ascii="Times New Roman" w:hAnsi="Times New Roman" w:cs="Times New Roman"/>
          <w:sz w:val="24"/>
          <w:szCs w:val="24"/>
        </w:rPr>
        <w:t>telah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terbukti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efektif</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dalam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meningkatkan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kemampuan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berpikir</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kritis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terutama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dalam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mata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pelajaran</w:t>
      </w:r>
      <w:proofErr w:type="spellEnd"/>
      <w:r w:rsidRPr="0054586E">
        <w:rPr>
          <w:rFonts w:ascii="Times New Roman" w:hAnsi="Times New Roman" w:cs="Times New Roman"/>
          <w:sz w:val="24"/>
          <w:szCs w:val="24"/>
        </w:rPr>
        <w:t xml:space="preserve"> Bahasa Indonesia di </w:t>
      </w:r>
      <w:proofErr w:type="spellStart"/>
      <w:r w:rsidRPr="0054586E">
        <w:rPr>
          <w:rFonts w:ascii="Times New Roman" w:hAnsi="Times New Roman" w:cs="Times New Roman"/>
          <w:sz w:val="24"/>
          <w:szCs w:val="24"/>
        </w:rPr>
        <w:t>tingkat</w:t>
      </w:r>
      <w:proofErr w:type="spellEnd"/>
      <w:r w:rsidRPr="0054586E">
        <w:rPr>
          <w:rFonts w:ascii="Times New Roman" w:hAnsi="Times New Roman" w:cs="Times New Roman"/>
          <w:sz w:val="24"/>
          <w:szCs w:val="24"/>
        </w:rPr>
        <w:t xml:space="preserve"> SMP. </w:t>
      </w:r>
      <w:proofErr w:type="spellStart"/>
      <w:r w:rsidR="001B141B">
        <w:rPr>
          <w:rFonts w:ascii="Times New Roman" w:hAnsi="Times New Roman" w:cs="Times New Roman"/>
          <w:sz w:val="24"/>
          <w:szCs w:val="24"/>
        </w:rPr>
        <w:t>P</w:t>
      </w:r>
      <w:r w:rsidRPr="0054586E">
        <w:rPr>
          <w:rFonts w:ascii="Times New Roman" w:hAnsi="Times New Roman" w:cs="Times New Roman"/>
          <w:sz w:val="24"/>
          <w:szCs w:val="24"/>
        </w:rPr>
        <w:t>enerapan</w:t>
      </w:r>
      <w:proofErr w:type="spellEnd"/>
      <w:r w:rsidRPr="0054586E">
        <w:rPr>
          <w:rFonts w:ascii="Times New Roman" w:hAnsi="Times New Roman" w:cs="Times New Roman"/>
          <w:sz w:val="24"/>
          <w:szCs w:val="24"/>
        </w:rPr>
        <w:t xml:space="preserve"> PBL </w:t>
      </w:r>
      <w:proofErr w:type="spellStart"/>
      <w:r w:rsidRPr="0054586E">
        <w:rPr>
          <w:rFonts w:ascii="Times New Roman" w:hAnsi="Times New Roman" w:cs="Times New Roman"/>
          <w:sz w:val="24"/>
          <w:szCs w:val="24"/>
        </w:rPr>
        <w:t>membantu</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memahami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konsep</w:t>
      </w:r>
      <w:proofErr w:type="spellEnd"/>
      <w:r w:rsidRPr="0054586E">
        <w:rPr>
          <w:rFonts w:ascii="Times New Roman" w:hAnsi="Times New Roman" w:cs="Times New Roman"/>
          <w:sz w:val="24"/>
          <w:szCs w:val="24"/>
        </w:rPr>
        <w:t xml:space="preserve"> Bahasa Indonesia </w:t>
      </w:r>
      <w:proofErr w:type="spellStart"/>
      <w:r w:rsidRPr="0054586E">
        <w:rPr>
          <w:rFonts w:ascii="Times New Roman" w:hAnsi="Times New Roman" w:cs="Times New Roman"/>
          <w:sz w:val="24"/>
          <w:szCs w:val="24"/>
        </w:rPr>
        <w:t>dengan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lebih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mendalam</w:t>
      </w:r>
      <w:proofErr w:type="spellEnd"/>
      <w:r w:rsidRPr="0054586E">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Melalui</w:t>
      </w:r>
      <w:proofErr w:type="spellEnd"/>
      <w:r w:rsidR="001B141B" w:rsidRPr="001B141B">
        <w:rPr>
          <w:rFonts w:ascii="Times New Roman" w:hAnsi="Times New Roman" w:cs="Times New Roman"/>
          <w:sz w:val="24"/>
          <w:szCs w:val="24"/>
        </w:rPr>
        <w:t xml:space="preserve"> model </w:t>
      </w:r>
      <w:proofErr w:type="spellStart"/>
      <w:r w:rsidR="001B141B" w:rsidRPr="001B141B">
        <w:rPr>
          <w:rFonts w:ascii="Times New Roman" w:hAnsi="Times New Roman" w:cs="Times New Roman"/>
          <w:sz w:val="24"/>
          <w:szCs w:val="24"/>
        </w:rPr>
        <w:t>pembelajaran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berbasis</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masalah</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siswa</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dilatih</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untuk</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berpikir</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kritis</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secara</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aktif</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dalam</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menghadapi</w:t>
      </w:r>
      <w:proofErr w:type="spellEnd"/>
      <w:r w:rsidR="001B141B" w:rsidRPr="001B141B">
        <w:rPr>
          <w:rFonts w:ascii="Times New Roman" w:hAnsi="Times New Roman" w:cs="Times New Roman"/>
          <w:sz w:val="24"/>
          <w:szCs w:val="24"/>
        </w:rPr>
        <w:t xml:space="preserve"> dan </w:t>
      </w:r>
      <w:proofErr w:type="spellStart"/>
      <w:r w:rsidR="001B141B" w:rsidRPr="001B141B">
        <w:rPr>
          <w:rFonts w:ascii="Times New Roman" w:hAnsi="Times New Roman" w:cs="Times New Roman"/>
          <w:sz w:val="24"/>
          <w:szCs w:val="24"/>
        </w:rPr>
        <w:t>menyelesaikan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berbagai</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permasalahan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sehingga</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kemampuan</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berpikir</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kritis</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mereka</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terus</w:t>
      </w:r>
      <w:proofErr w:type="spellEnd"/>
      <w:r w:rsidR="001B141B" w:rsidRPr="001B141B">
        <w:rPr>
          <w:rFonts w:ascii="Times New Roman" w:hAnsi="Times New Roman" w:cs="Times New Roman"/>
          <w:sz w:val="24"/>
          <w:szCs w:val="24"/>
        </w:rPr>
        <w:t xml:space="preserve"> </w:t>
      </w:r>
      <w:proofErr w:type="spellStart"/>
      <w:r w:rsidR="001B141B" w:rsidRPr="001B141B">
        <w:rPr>
          <w:rFonts w:ascii="Times New Roman" w:hAnsi="Times New Roman" w:cs="Times New Roman"/>
          <w:sz w:val="24"/>
          <w:szCs w:val="24"/>
        </w:rPr>
        <w:t>terasah</w:t>
      </w:r>
      <w:proofErr w:type="spellEnd"/>
      <w:r w:rsidR="001B141B">
        <w:rPr>
          <w:rFonts w:ascii="Times New Roman" w:hAnsi="Times New Roman" w:cs="Times New Roman"/>
          <w:sz w:val="24"/>
          <w:szCs w:val="24"/>
        </w:rPr>
        <w:t xml:space="preserve"> </w:t>
      </w:r>
      <w:r w:rsidR="001B141B">
        <w:rPr>
          <w:rFonts w:ascii="Times New Roman" w:hAnsi="Times New Roman" w:cs="Times New Roman"/>
          <w:sz w:val="24"/>
          <w:szCs w:val="24"/>
        </w:rPr>
        <w:fldChar w:fldCharType="begin" w:fldLock="1"/>
      </w:r>
      <w:r w:rsidR="00D050DC">
        <w:rPr>
          <w:rFonts w:ascii="Times New Roman" w:hAnsi="Times New Roman" w:cs="Times New Roman"/>
          <w:sz w:val="24"/>
          <w:szCs w:val="24"/>
        </w:rPr>
        <w:instrText>ADDIN CSL_CITATION {"citationItems":[{"id":"ITEM-1","itemData":{"ISBN":"9786027340305","abstract":"Berpikir kritis merupakan usaha untuk mengumpulkan, menginterpretasi, menganalisis, dan megevaluasi dengan tujuan untuk mengambil kesimpulan yang dapat dipercaya dan valid. Berpikir kritis dapat juga diartikan sebagai suatu kemampuan yang memungkinkan kita untuk menganalisis dan mempersatukan informasi untuk memecahkan masalah dalam cakupan tertentu. Kemampuan seseorang dalam berpikir kritis merupakan kemampuan yang sangat esensial untuk kehidupan, pekerjaan, dan berfungsi efektif dalam semua aspek kehidupan lainnya. Matematika merupakan salah satu alternative cara yang dapat meningkatkan kemampuan berpikir kritis seseorang, yang akan bermanfaat bagi kehidupannya di masa mendatang. Oleh karena itu, sudah sepatutnya pembelajaran matematika dirancang dengan tepat dan sistematis, sehingga apa yang menjadi tujuannya akan mudah dicapai. Problem Based Learning, suatu model pembelajaran yang mampu meningkatkan kemampuan berpikir kritis siswa. Problem Based Learning, model yang membawa masalah dari kehidupan nyata,ke dalam matematika, memberi kesempatan bagi siswa membuat pilihan mengenai apa yang akan dipelajarinya, sehingga pembelajaran menjadi lebih kolaboratif dan pendidikan yang berkualitas pun akan terwujud. Ide-ide dan kemampuan mengeksplore mereka pun akan meningkat seiring dengan meningkatnya kemampuan berpikir kritisnya. Makalah ini memaparkan penggunaan problem based learning untuk meningkatkan kemampuan berpikir kritis siswa dalam pembelajaran matematika.","author":[{"dropping-particle":"","family":"Fristadi","given":"Restu","non-dropping-particle":"","parse-names":false,"suffix":""},{"dropping-particle":"","family":"Bharata","given":"Haninda","non-dropping-particle":"","parse-names":false,"suffix":""}],"container-title":"Seminar Nasional Matematika dan Pendidikan Matematika UNY 2015","id":"ITEM-1","issued":{"date-parts":[["2015"]]},"page":"597-602","title":"Meningkatkan Kemampuan Berpikir Kritis Siswa Dengan Problem Based Learning","type":"article-journal"},"uris":["http://www.mendeley.com/documents/?uuid=47ca0c30-f22a-41d4-81b4-9c46fe31e6b3"]}],"mendeley":{"formattedCitation":"(Fristadi &amp; Bharata, 2015)","plainTextFormattedCitation":"(Fristadi &amp; Bharata, 2015)","previouslyFormattedCitation":"(Fristadi &amp; Bharata, 2015)"},"properties":{"noteIndex":0},"schema":"https://github.com/citation-style-language/schema/raw/master/csl-citation.json"}</w:instrText>
      </w:r>
      <w:r w:rsidR="001B141B">
        <w:rPr>
          <w:rFonts w:ascii="Times New Roman" w:hAnsi="Times New Roman" w:cs="Times New Roman"/>
          <w:sz w:val="24"/>
          <w:szCs w:val="24"/>
        </w:rPr>
        <w:fldChar w:fldCharType="separate"/>
      </w:r>
      <w:r w:rsidR="001B141B" w:rsidRPr="001B141B">
        <w:rPr>
          <w:rFonts w:ascii="Times New Roman" w:hAnsi="Times New Roman" w:cs="Times New Roman"/>
          <w:noProof/>
          <w:sz w:val="24"/>
          <w:szCs w:val="24"/>
        </w:rPr>
        <w:t>(Fristadi &amp; Bharata, 2015)</w:t>
      </w:r>
      <w:r w:rsidR="001B141B">
        <w:rPr>
          <w:rFonts w:ascii="Times New Roman" w:hAnsi="Times New Roman" w:cs="Times New Roman"/>
          <w:sz w:val="24"/>
          <w:szCs w:val="24"/>
        </w:rPr>
        <w:fldChar w:fldCharType="end"/>
      </w:r>
      <w:r w:rsidR="001B141B" w:rsidRPr="001B141B">
        <w:rPr>
          <w:rFonts w:ascii="Times New Roman" w:hAnsi="Times New Roman" w:cs="Times New Roman"/>
          <w:sz w:val="24"/>
          <w:szCs w:val="24"/>
        </w:rPr>
        <w:t>.</w:t>
      </w:r>
      <w:r w:rsidR="001B141B">
        <w:rPr>
          <w:rFonts w:ascii="Times New Roman" w:hAnsi="Times New Roman" w:cs="Times New Roman"/>
          <w:sz w:val="24"/>
          <w:szCs w:val="24"/>
        </w:rPr>
        <w:t xml:space="preserve"> </w:t>
      </w:r>
      <w:r w:rsidRPr="0054586E">
        <w:rPr>
          <w:rFonts w:ascii="Times New Roman" w:hAnsi="Times New Roman" w:cs="Times New Roman"/>
          <w:sz w:val="24"/>
          <w:szCs w:val="24"/>
        </w:rPr>
        <w:t xml:space="preserve">Metode </w:t>
      </w:r>
      <w:proofErr w:type="spellStart"/>
      <w:r w:rsidRPr="0054586E">
        <w:rPr>
          <w:rFonts w:ascii="Times New Roman" w:hAnsi="Times New Roman" w:cs="Times New Roman"/>
          <w:sz w:val="24"/>
          <w:szCs w:val="24"/>
        </w:rPr>
        <w:t>ini</w:t>
      </w:r>
      <w:proofErr w:type="spellEnd"/>
      <w:r w:rsidRPr="0054586E">
        <w:rPr>
          <w:rFonts w:ascii="Times New Roman" w:hAnsi="Times New Roman" w:cs="Times New Roman"/>
          <w:sz w:val="24"/>
          <w:szCs w:val="24"/>
        </w:rPr>
        <w:t xml:space="preserve"> juga </w:t>
      </w:r>
      <w:proofErr w:type="spellStart"/>
      <w:r w:rsidRPr="0054586E">
        <w:rPr>
          <w:rFonts w:ascii="Times New Roman" w:hAnsi="Times New Roman" w:cs="Times New Roman"/>
          <w:sz w:val="24"/>
          <w:szCs w:val="24"/>
        </w:rPr>
        <w:t>meningkatkan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keterlibatan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dalam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diskusi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kelompok</w:t>
      </w:r>
      <w:proofErr w:type="spellEnd"/>
      <w:r w:rsidRPr="0054586E">
        <w:rPr>
          <w:rFonts w:ascii="Times New Roman" w:hAnsi="Times New Roman" w:cs="Times New Roman"/>
          <w:sz w:val="24"/>
          <w:szCs w:val="24"/>
        </w:rPr>
        <w:t xml:space="preserve">, yang </w:t>
      </w:r>
      <w:proofErr w:type="spellStart"/>
      <w:r w:rsidRPr="0054586E">
        <w:rPr>
          <w:rFonts w:ascii="Times New Roman" w:hAnsi="Times New Roman" w:cs="Times New Roman"/>
          <w:sz w:val="24"/>
          <w:szCs w:val="24"/>
        </w:rPr>
        <w:t>secara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langsung</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mempengaruhi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kemampuan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berpikir</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kritis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mereka</w:t>
      </w:r>
      <w:proofErr w:type="spellEnd"/>
      <w:r w:rsidRPr="0054586E">
        <w:rPr>
          <w:rFonts w:ascii="Times New Roman" w:hAnsi="Times New Roman" w:cs="Times New Roman"/>
          <w:sz w:val="24"/>
          <w:szCs w:val="24"/>
        </w:rPr>
        <w:t>.</w:t>
      </w:r>
    </w:p>
    <w:p w14:paraId="20BB2088" w14:textId="5DC16517" w:rsidR="00485655" w:rsidRPr="0054586E" w:rsidRDefault="00D050DC" w:rsidP="007B57D5">
      <w:pPr>
        <w:ind w:firstLine="720"/>
        <w:jc w:val="both"/>
        <w:rPr>
          <w:rFonts w:ascii="Times New Roman" w:eastAsia="MS Gothic" w:hAnsi="Times New Roman" w:cs="Times New Roman"/>
          <w:sz w:val="24"/>
          <w:szCs w:val="24"/>
        </w:rPr>
      </w:pPr>
      <w:r>
        <w:rPr>
          <w:rFonts w:ascii="Times New Roman" w:hAnsi="Times New Roman" w:cs="Times New Roman"/>
          <w:sz w:val="24"/>
          <w:szCs w:val="24"/>
        </w:rPr>
        <w:t xml:space="preserve">Model </w:t>
      </w:r>
      <w:r w:rsidR="00485655" w:rsidRPr="0054586E">
        <w:rPr>
          <w:rFonts w:ascii="Times New Roman" w:hAnsi="Times New Roman" w:cs="Times New Roman"/>
          <w:sz w:val="24"/>
          <w:szCs w:val="24"/>
        </w:rPr>
        <w:t xml:space="preserve">PBL </w:t>
      </w:r>
      <w:proofErr w:type="spellStart"/>
      <w:r w:rsidR="00485655" w:rsidRPr="0054586E">
        <w:rPr>
          <w:rFonts w:ascii="Times New Roman" w:hAnsi="Times New Roman" w:cs="Times New Roman"/>
          <w:sz w:val="24"/>
          <w:szCs w:val="24"/>
        </w:rPr>
        <w:t>mampu</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mengubah</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cara</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pandang</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siswa</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dalam</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memahami</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materi</w:t>
      </w:r>
      <w:proofErr w:type="spellEnd"/>
      <w:r w:rsidR="00485655" w:rsidRPr="0054586E">
        <w:rPr>
          <w:rFonts w:ascii="Times New Roman" w:hAnsi="Times New Roman" w:cs="Times New Roman"/>
          <w:sz w:val="24"/>
          <w:szCs w:val="24"/>
        </w:rPr>
        <w:t xml:space="preserve"> Bahasa Indonesia</w:t>
      </w:r>
      <w:r>
        <w:rPr>
          <w:rFonts w:ascii="Times New Roman" w:hAnsi="Times New Roman" w:cs="Times New Roman"/>
          <w:sz w:val="24"/>
          <w:szCs w:val="24"/>
        </w:rPr>
        <w:t>,</w:t>
      </w:r>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mendorong</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siswa</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untuk</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mengembangkan</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berbagai</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keterampilan</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penting</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seperti</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pemecahan</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masalah</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pembelajaran</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mandiri</w:t>
      </w:r>
      <w:proofErr w:type="spellEnd"/>
      <w:r w:rsidRPr="00D050DC">
        <w:rPr>
          <w:rFonts w:ascii="Times New Roman" w:hAnsi="Times New Roman" w:cs="Times New Roman"/>
          <w:sz w:val="24"/>
          <w:szCs w:val="24"/>
        </w:rPr>
        <w:t xml:space="preserve">, dan </w:t>
      </w:r>
      <w:proofErr w:type="spellStart"/>
      <w:r w:rsidRPr="00D050DC">
        <w:rPr>
          <w:rFonts w:ascii="Times New Roman" w:hAnsi="Times New Roman" w:cs="Times New Roman"/>
          <w:sz w:val="24"/>
          <w:szCs w:val="24"/>
        </w:rPr>
        <w:t>kerja</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sama</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tim</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sekaligus</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memperoleh</w:t>
      </w:r>
      <w:proofErr w:type="spellEnd"/>
      <w:r w:rsidRPr="00D050DC">
        <w:rPr>
          <w:rFonts w:ascii="Times New Roman" w:hAnsi="Times New Roman" w:cs="Times New Roman"/>
          <w:sz w:val="24"/>
          <w:szCs w:val="24"/>
        </w:rPr>
        <w:t xml:space="preserve"> </w:t>
      </w:r>
      <w:proofErr w:type="spellStart"/>
      <w:r w:rsidRPr="00D050DC">
        <w:rPr>
          <w:rFonts w:ascii="Times New Roman" w:hAnsi="Times New Roman" w:cs="Times New Roman"/>
          <w:sz w:val="24"/>
          <w:szCs w:val="24"/>
        </w:rPr>
        <w:t>pengetahuan</w:t>
      </w:r>
      <w:proofErr w:type="spellEnd"/>
      <w:r w:rsidRPr="00D050DC">
        <w:rPr>
          <w:rFonts w:ascii="Times New Roman" w:hAnsi="Times New Roman" w:cs="Times New Roman"/>
          <w:sz w:val="24"/>
          <w:szCs w:val="24"/>
        </w:rPr>
        <w:t xml:space="preserve"> yang </w:t>
      </w:r>
      <w:proofErr w:type="spellStart"/>
      <w:r w:rsidRPr="00D050DC">
        <w:rPr>
          <w:rFonts w:ascii="Times New Roman" w:hAnsi="Times New Roman" w:cs="Times New Roman"/>
          <w:sz w:val="24"/>
          <w:szCs w:val="24"/>
        </w:rPr>
        <w:t>luas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{"citationItems":[{"id":"ITEM-1","itemData":{"DOI":"10.54371/jiip.v6i12.2495","abstract":"Berdasarkan hasil wawancara dengan guru kelas serta studi dokumen, ditemukan rendahnya tingkat berpikir kritis siswa untuk mata pelajaran matematika. Masalah ini dapat diselesaikan melalui Penelitian Tindakan Kelas yang bertujuan untuk meningkatkan kemampuan berpikir kritis dan hasil belajar siswa melalui penerapan model Problem Based Learning. Penelitian tindakan kelas ini menggunakan model Kemmis dan Mc. Taggart, meliputi perencanaan, pelaksanaan, pengamatan, dan refleksi. Subjek penelitian adalah siswa kelas IV SD Negeri Dukuh 01  Salatiga, dengan total 27 siswa, yang dilaksanakan dalam dua siklus. Teknik pengumpulan data menggunakan lembar angket untuk mengumpulkan data kemampuan berpikir kritis dan tes tertulis untuk mengukur hasil belajar siswa. Analisis data menggunakan deskriptif kuantitatif. Hasil penelitian menunjukkan bahwa: (1) terjadi peningkatan kemampuan berpikir kritis siswa pada tiap siklusnya yaitu pada siklus I sebesar 87,62% (Baik), meningkat pada siklus II menjadi 91,18% (Sangat Baik); (2) Terjadi peningkatan hasil belajar siswa, terbukti dengan adanya peningkatan nilai rata-rata hasil belajar siswa, yaitu pada siklus I sebesar 82,60, siklus II sebesar 86,60. Persentase ketuntasan hasil belajar siswa juga meningkat dari 81,48% pada siklus I menjadi sebesar 88,85% pada siklus II.","author":[{"dropping-particle":"","family":"Utomo","given":"Isnanto Sunu","non-dropping-particle":"","parse-names":false,"suffix":""},{"dropping-particle":"","family":"Hardini","given":"Agustina Tyas Asri","non-dropping-particle":"","parse-names":false,"suffix":""}],"container-title":"JIIP - Jurnal Ilmiah Ilmu Pendidikan","id":"ITEM-1","issue":"12","issued":{"date-parts":[["2023"]]},"page":"9978-9985","title":"Penerapan Model Pembelajaran Problem Based Learning untuk Meningkatkan Hasil Belajar dan Kemampuan Berpikir Kritis Matematika pada Siswa Kelas IV Sekolah Dasar","type":"article-journal","volume":"6"},"uris":["http://www.mendeley.com/documents/?uuid=c9f6c1b5-4d80-4035-b86a-faafaf03f0e7"]}],"mendeley":{"formattedCitation":"(Utomo &amp; Hardini, 2023)","plainTextFormattedCitation":"(Utomo &amp; Hardini, 2023)","previouslyFormattedCitation":"(Utomo &amp; Hardini, 2023)"},"properties":{"noteIndex":0},"schema":"https://github.com/citation-style-language/schema/raw/master/csl-citation.json"}</w:instrText>
      </w:r>
      <w:r>
        <w:rPr>
          <w:rFonts w:ascii="Times New Roman" w:hAnsi="Times New Roman" w:cs="Times New Roman"/>
          <w:sz w:val="24"/>
          <w:szCs w:val="24"/>
        </w:rPr>
        <w:fldChar w:fldCharType="separate"/>
      </w:r>
      <w:r w:rsidRPr="00D050DC">
        <w:rPr>
          <w:rFonts w:ascii="Times New Roman" w:hAnsi="Times New Roman" w:cs="Times New Roman"/>
          <w:noProof/>
          <w:sz w:val="24"/>
          <w:szCs w:val="24"/>
        </w:rPr>
        <w:t>(Utomo &amp; Hardini, 2023)</w:t>
      </w:r>
      <w:r>
        <w:rPr>
          <w:rFonts w:ascii="Times New Roman" w:hAnsi="Times New Roman" w:cs="Times New Roman"/>
          <w:sz w:val="24"/>
          <w:szCs w:val="24"/>
        </w:rPr>
        <w:fldChar w:fldCharType="end"/>
      </w:r>
      <w:r w:rsidRPr="00D050D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Melalui</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studi</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literatur</w:t>
      </w:r>
      <w:proofErr w:type="spellEnd"/>
      <w:r w:rsidR="00485655" w:rsidRPr="0054586E">
        <w:rPr>
          <w:rFonts w:ascii="Times New Roman" w:hAnsi="Times New Roman" w:cs="Times New Roman"/>
          <w:sz w:val="24"/>
          <w:szCs w:val="24"/>
        </w:rPr>
        <w:t xml:space="preserve"> yang </w:t>
      </w:r>
      <w:proofErr w:type="spellStart"/>
      <w:r w:rsidR="00485655" w:rsidRPr="0054586E">
        <w:rPr>
          <w:rFonts w:ascii="Times New Roman" w:hAnsi="Times New Roman" w:cs="Times New Roman"/>
          <w:sz w:val="24"/>
          <w:szCs w:val="24"/>
        </w:rPr>
        <w:t>diterapkan</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dalam</w:t>
      </w:r>
      <w:proofErr w:type="spellEnd"/>
      <w:r w:rsidR="00485655" w:rsidRPr="0054586E">
        <w:rPr>
          <w:rFonts w:ascii="Times New Roman" w:hAnsi="Times New Roman" w:cs="Times New Roman"/>
          <w:sz w:val="24"/>
          <w:szCs w:val="24"/>
        </w:rPr>
        <w:t xml:space="preserve"> PBL, </w:t>
      </w:r>
      <w:proofErr w:type="spellStart"/>
      <w:r w:rsidR="00485655" w:rsidRPr="0054586E">
        <w:rPr>
          <w:rFonts w:ascii="Times New Roman" w:hAnsi="Times New Roman" w:cs="Times New Roman"/>
          <w:sz w:val="24"/>
          <w:szCs w:val="24"/>
        </w:rPr>
        <w:t>siswa</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ditantang</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untuk</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menemukan</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solusi</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terhadap</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permasalahan</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kebahasaan</w:t>
      </w:r>
      <w:proofErr w:type="spellEnd"/>
      <w:r w:rsidR="00485655" w:rsidRPr="0054586E">
        <w:rPr>
          <w:rFonts w:ascii="Times New Roman" w:hAnsi="Times New Roman" w:cs="Times New Roman"/>
          <w:sz w:val="24"/>
          <w:szCs w:val="24"/>
        </w:rPr>
        <w:t xml:space="preserve"> dan </w:t>
      </w:r>
      <w:proofErr w:type="spellStart"/>
      <w:r w:rsidR="00485655" w:rsidRPr="0054586E">
        <w:rPr>
          <w:rFonts w:ascii="Times New Roman" w:hAnsi="Times New Roman" w:cs="Times New Roman"/>
          <w:sz w:val="24"/>
          <w:szCs w:val="24"/>
        </w:rPr>
        <w:t>kesusastraan</w:t>
      </w:r>
      <w:proofErr w:type="spellEnd"/>
      <w:r w:rsidR="00485655" w:rsidRPr="0054586E">
        <w:rPr>
          <w:rFonts w:ascii="Times New Roman" w:hAnsi="Times New Roman" w:cs="Times New Roman"/>
          <w:sz w:val="24"/>
          <w:szCs w:val="24"/>
        </w:rPr>
        <w:t xml:space="preserve"> yang </w:t>
      </w:r>
      <w:proofErr w:type="spellStart"/>
      <w:r w:rsidR="00485655" w:rsidRPr="0054586E">
        <w:rPr>
          <w:rFonts w:ascii="Times New Roman" w:hAnsi="Times New Roman" w:cs="Times New Roman"/>
          <w:sz w:val="24"/>
          <w:szCs w:val="24"/>
        </w:rPr>
        <w:t>dihadirkan</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dalam</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teks</w:t>
      </w:r>
      <w:proofErr w:type="spellEnd"/>
      <w:r w:rsidR="00485655" w:rsidRPr="0054586E">
        <w:rPr>
          <w:rFonts w:ascii="Times New Roman" w:hAnsi="Times New Roman" w:cs="Times New Roman"/>
          <w:sz w:val="24"/>
          <w:szCs w:val="24"/>
        </w:rPr>
        <w:t xml:space="preserve">. Ini </w:t>
      </w:r>
      <w:proofErr w:type="spellStart"/>
      <w:r w:rsidR="00485655" w:rsidRPr="0054586E">
        <w:rPr>
          <w:rFonts w:ascii="Times New Roman" w:hAnsi="Times New Roman" w:cs="Times New Roman"/>
          <w:sz w:val="24"/>
          <w:szCs w:val="24"/>
        </w:rPr>
        <w:t>memperkuat</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keterampilan</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mereka</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dalam</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menganalisis</w:t>
      </w:r>
      <w:proofErr w:type="spellEnd"/>
      <w:r w:rsidR="00485655" w:rsidRPr="0054586E">
        <w:rPr>
          <w:rFonts w:ascii="Times New Roman" w:hAnsi="Times New Roman" w:cs="Times New Roman"/>
          <w:sz w:val="24"/>
          <w:szCs w:val="24"/>
        </w:rPr>
        <w:t xml:space="preserve"> dan </w:t>
      </w:r>
      <w:proofErr w:type="spellStart"/>
      <w:r w:rsidR="00485655" w:rsidRPr="0054586E">
        <w:rPr>
          <w:rFonts w:ascii="Times New Roman" w:hAnsi="Times New Roman" w:cs="Times New Roman"/>
          <w:sz w:val="24"/>
          <w:szCs w:val="24"/>
        </w:rPr>
        <w:t>mengevaluasi</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teks</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secara</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kritis</w:t>
      </w:r>
      <w:proofErr w:type="spellEnd"/>
      <w:r w:rsidR="00485655" w:rsidRPr="0054586E">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B1E2A">
        <w:rPr>
          <w:rFonts w:ascii="Times New Roman" w:hAnsi="Times New Roman" w:cs="Times New Roman"/>
          <w:sz w:val="24"/>
          <w:szCs w:val="24"/>
        </w:rPr>
        <w:instrText>ADDIN CSL_CITATION {"citationItems":[{"id":"ITEM-1","itemData":{"DOI":"10.31004/basicedu.v7i1.4278","ISSN":"2580-3735","abstract":"Mampu untuk berpikir secara kritis sangat dibutuhkan pada zaman sekarang, namun kemampuan berpikir kritis peserta didik sekolah dasar masih rendah. Tujuan penelitian ini untuk mengungkap dan mendeskripsikan sejauh mana Model PBL dalam peningkatan peserta didik di Sekolah Dasar dalam berpikir kritis. Penelitian ini adalah Penelitian Ex Post Facto menggunakan pendekatan deskriptif kuantitatif dengan metode meta analisis. Teknik analisis data menggunakan metode pembanding. Hasil penelitian menunjukkan bahwa penggunaan model PBL dalam pembelajaran terbukti berpengaruh terhadap peningkatan peserta didik dalam berpikir secara kritis. Berdasarkan tabel 1, diketahui bahwa peserta didik mengalami peningkatan dalam berpikir kritis dengan rata-rata 19%, dengan persentase terendah 11,97% dan tertinggi 30,16%. Hal ini didukung dengan hasil analisis pada tabel 2, terjadi peningkatan dari 61.1820 menjadi 80.1860. Penerapan model PBL memiliki korelasi dengan kemampuan berpikir kritis peserta didik, hal ini dapat dilihat pada tabel 3 dengan nilai korelasi sebesar 0,070. Berdasarkan hasil analisis data, dapat diambil kesimpulan bahwa model PBL efektif dalam peningkatan berpikir kritis peserta didik.","author":[{"dropping-particle":"","family":"Rahmadana","given":"Jati","non-dropping-particle":"","parse-names":false,"suffix":""},{"dropping-particle":"","family":"Khawani","given":"Ahmad","non-dropping-particle":"","parse-names":false,"suffix":""},{"dropping-particle":"","family":"Roza","given":"Media","non-dropping-particle":"","parse-names":false,"suffix":""}],"container-title":"Jurnal Basicedu","id":"ITEM-1","issue":"1","issued":{"date-parts":[["2023"]]},"page":"224-230","title":"Penerapan Model Problem Based Learning untuk Meningkatkan Kemampuan Berpikir Kritis Peserta Didik Sekolah Dasar","type":"article-journal","volume":"7"},"uris":["http://www.mendeley.com/documents/?uuid=0ae50548-a1ad-4a13-9a2c-a2ce69d5e349"]}],"mendeley":{"formattedCitation":"(Rahmadana et al., 2023)","manualFormatting":"Rahmadana et al., (2023)","plainTextFormattedCitation":"(Rahmadana et al., 2023)","previouslyFormattedCitation":"(Rahmadana et al., 2023)"},"properties":{"noteIndex":0},"schema":"https://github.com/citation-style-language/schema/raw/master/csl-citation.json"}</w:instrText>
      </w:r>
      <w:r>
        <w:rPr>
          <w:rFonts w:ascii="Times New Roman" w:hAnsi="Times New Roman" w:cs="Times New Roman"/>
          <w:sz w:val="24"/>
          <w:szCs w:val="24"/>
        </w:rPr>
        <w:fldChar w:fldCharType="separate"/>
      </w:r>
      <w:r w:rsidRPr="00D050DC">
        <w:rPr>
          <w:rFonts w:ascii="Times New Roman" w:hAnsi="Times New Roman" w:cs="Times New Roman"/>
          <w:noProof/>
          <w:sz w:val="24"/>
          <w:szCs w:val="24"/>
        </w:rPr>
        <w:t xml:space="preserve">Rahmadana et al., </w:t>
      </w:r>
      <w:r>
        <w:rPr>
          <w:rFonts w:ascii="Times New Roman" w:hAnsi="Times New Roman" w:cs="Times New Roman"/>
          <w:noProof/>
          <w:sz w:val="24"/>
          <w:szCs w:val="24"/>
        </w:rPr>
        <w:t>(</w:t>
      </w:r>
      <w:r w:rsidRPr="00D050DC">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00485655" w:rsidRPr="0054586E">
        <w:rPr>
          <w:rFonts w:ascii="Times New Roman" w:hAnsi="Times New Roman" w:cs="Times New Roman"/>
          <w:sz w:val="24"/>
          <w:szCs w:val="24"/>
        </w:rPr>
        <w:t xml:space="preserve">PBL </w:t>
      </w:r>
      <w:proofErr w:type="spellStart"/>
      <w:r w:rsidR="00485655" w:rsidRPr="0054586E">
        <w:rPr>
          <w:rFonts w:ascii="Times New Roman" w:hAnsi="Times New Roman" w:cs="Times New Roman"/>
          <w:sz w:val="24"/>
          <w:szCs w:val="24"/>
        </w:rPr>
        <w:t>tidak</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hanya</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meningkatkan</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kemampuan</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kognitif</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siswa</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tetapi</w:t>
      </w:r>
      <w:proofErr w:type="spellEnd"/>
      <w:r w:rsidR="00485655" w:rsidRPr="0054586E">
        <w:rPr>
          <w:rFonts w:ascii="Times New Roman" w:hAnsi="Times New Roman" w:cs="Times New Roman"/>
          <w:sz w:val="24"/>
          <w:szCs w:val="24"/>
        </w:rPr>
        <w:t xml:space="preserve"> juga </w:t>
      </w:r>
      <w:proofErr w:type="spellStart"/>
      <w:r w:rsidR="00485655" w:rsidRPr="0054586E">
        <w:rPr>
          <w:rFonts w:ascii="Times New Roman" w:hAnsi="Times New Roman" w:cs="Times New Roman"/>
          <w:sz w:val="24"/>
          <w:szCs w:val="24"/>
        </w:rPr>
        <w:t>membantu</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mereka</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mengembangkan</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kemampuan</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berpikir</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kritis</w:t>
      </w:r>
      <w:proofErr w:type="spellEnd"/>
      <w:r w:rsidR="00485655" w:rsidRPr="0054586E">
        <w:rPr>
          <w:rFonts w:ascii="Times New Roman" w:hAnsi="Times New Roman" w:cs="Times New Roman"/>
          <w:sz w:val="24"/>
          <w:szCs w:val="24"/>
        </w:rPr>
        <w:t xml:space="preserve"> yang </w:t>
      </w:r>
      <w:proofErr w:type="spellStart"/>
      <w:r w:rsidR="00485655" w:rsidRPr="0054586E">
        <w:rPr>
          <w:rFonts w:ascii="Times New Roman" w:hAnsi="Times New Roman" w:cs="Times New Roman"/>
          <w:sz w:val="24"/>
          <w:szCs w:val="24"/>
        </w:rPr>
        <w:t>lebih</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terstruktur</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dalam</w:t>
      </w:r>
      <w:proofErr w:type="spellEnd"/>
      <w:r w:rsidR="00485655" w:rsidRPr="0054586E">
        <w:rPr>
          <w:rFonts w:ascii="Times New Roman" w:hAnsi="Times New Roman" w:cs="Times New Roman"/>
          <w:sz w:val="24"/>
          <w:szCs w:val="24"/>
        </w:rPr>
        <w:t xml:space="preserve"> </w:t>
      </w:r>
      <w:proofErr w:type="spellStart"/>
      <w:r w:rsidR="00485655" w:rsidRPr="0054586E">
        <w:rPr>
          <w:rFonts w:ascii="Times New Roman" w:hAnsi="Times New Roman" w:cs="Times New Roman"/>
          <w:sz w:val="24"/>
          <w:szCs w:val="24"/>
        </w:rPr>
        <w:t>pembelajaran</w:t>
      </w:r>
      <w:proofErr w:type="spellEnd"/>
      <w:r w:rsidR="00485655" w:rsidRPr="0054586E">
        <w:rPr>
          <w:rFonts w:ascii="Times New Roman" w:hAnsi="Times New Roman" w:cs="Times New Roman"/>
          <w:sz w:val="24"/>
          <w:szCs w:val="24"/>
        </w:rPr>
        <w:t xml:space="preserve"> Bahasa Indonesia</w:t>
      </w:r>
      <w:r w:rsidR="00485655" w:rsidRPr="0054586E">
        <w:rPr>
          <w:rFonts w:ascii="Times New Roman" w:eastAsia="MS Gothic" w:hAnsi="Times New Roman" w:cs="Times New Roman"/>
          <w:sz w:val="24"/>
          <w:szCs w:val="24"/>
        </w:rPr>
        <w:t>.</w:t>
      </w:r>
      <w:r w:rsidRPr="0054586E">
        <w:rPr>
          <w:rFonts w:ascii="Times New Roman" w:eastAsia="MS Gothic" w:hAnsi="Times New Roman" w:cs="Times New Roman"/>
          <w:sz w:val="24"/>
          <w:szCs w:val="24"/>
        </w:rPr>
        <w:t xml:space="preserve"> </w:t>
      </w:r>
    </w:p>
    <w:p w14:paraId="539AB465" w14:textId="5943AFB3" w:rsidR="00F2559D" w:rsidRPr="0054586E" w:rsidRDefault="00F2559D" w:rsidP="00F2559D">
      <w:pPr>
        <w:ind w:firstLine="720"/>
        <w:jc w:val="both"/>
        <w:rPr>
          <w:rFonts w:ascii="Times New Roman" w:hAnsi="Times New Roman" w:cs="Times New Roman"/>
          <w:sz w:val="24"/>
          <w:szCs w:val="24"/>
        </w:rPr>
      </w:pPr>
      <w:proofErr w:type="spellStart"/>
      <w:r w:rsidRPr="0054586E">
        <w:rPr>
          <w:rFonts w:ascii="Times New Roman" w:hAnsi="Times New Roman" w:cs="Times New Roman"/>
          <w:sz w:val="24"/>
          <w:szCs w:val="24"/>
        </w:rPr>
        <w:t>Penelitian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ini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bertujuan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untuk</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mengetahui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sejauh</w:t>
      </w:r>
      <w:proofErr w:type="spellEnd"/>
      <w:r w:rsidRPr="0054586E">
        <w:rPr>
          <w:rFonts w:ascii="Times New Roman" w:hAnsi="Times New Roman" w:cs="Times New Roman"/>
          <w:sz w:val="24"/>
          <w:szCs w:val="24"/>
        </w:rPr>
        <w:t xml:space="preserve"> mana </w:t>
      </w:r>
      <w:proofErr w:type="spellStart"/>
      <w:r w:rsidRPr="0054586E">
        <w:rPr>
          <w:rFonts w:ascii="Times New Roman" w:hAnsi="Times New Roman" w:cs="Times New Roman"/>
          <w:sz w:val="24"/>
          <w:szCs w:val="24"/>
        </w:rPr>
        <w:t>penerapan</w:t>
      </w:r>
      <w:proofErr w:type="spellEnd"/>
      <w:r w:rsidRPr="0054586E">
        <w:rPr>
          <w:rFonts w:ascii="Times New Roman" w:hAnsi="Times New Roman" w:cs="Times New Roman"/>
          <w:sz w:val="24"/>
          <w:szCs w:val="24"/>
        </w:rPr>
        <w:t xml:space="preserve"> model </w:t>
      </w:r>
      <w:proofErr w:type="spellStart"/>
      <w:r w:rsidRPr="0054586E">
        <w:rPr>
          <w:rFonts w:ascii="Times New Roman" w:hAnsi="Times New Roman" w:cs="Times New Roman"/>
          <w:sz w:val="24"/>
          <w:szCs w:val="24"/>
        </w:rPr>
        <w:t>pembelajaran</w:t>
      </w:r>
      <w:proofErr w:type="spellEnd"/>
      <w:r w:rsidRPr="0054586E">
        <w:rPr>
          <w:rFonts w:ascii="Times New Roman" w:hAnsi="Times New Roman" w:cs="Times New Roman"/>
          <w:sz w:val="24"/>
          <w:szCs w:val="24"/>
        </w:rPr>
        <w:t xml:space="preserve"> PBL </w:t>
      </w:r>
      <w:proofErr w:type="spellStart"/>
      <w:r w:rsidRPr="0054586E">
        <w:rPr>
          <w:rFonts w:ascii="Times New Roman" w:hAnsi="Times New Roman" w:cs="Times New Roman"/>
          <w:sz w:val="24"/>
          <w:szCs w:val="24"/>
        </w:rPr>
        <w:t>dapat</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meningkatkan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kemampuan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berpikir</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kritis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kelas</w:t>
      </w:r>
      <w:proofErr w:type="spellEnd"/>
      <w:r w:rsidRPr="0054586E">
        <w:rPr>
          <w:rFonts w:ascii="Times New Roman" w:hAnsi="Times New Roman" w:cs="Times New Roman"/>
          <w:sz w:val="24"/>
          <w:szCs w:val="24"/>
        </w:rPr>
        <w:t xml:space="preserve"> XI.7 SMPN 23 Malang </w:t>
      </w:r>
      <w:proofErr w:type="spellStart"/>
      <w:r w:rsidRPr="0054586E">
        <w:rPr>
          <w:rFonts w:ascii="Times New Roman" w:hAnsi="Times New Roman" w:cs="Times New Roman"/>
          <w:sz w:val="24"/>
          <w:szCs w:val="24"/>
        </w:rPr>
        <w:t>dalam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mengolah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informasi</w:t>
      </w:r>
      <w:proofErr w:type="spellEnd"/>
      <w:r w:rsidR="000273B6">
        <w:rPr>
          <w:rFonts w:ascii="Times New Roman" w:hAnsi="Times New Roman" w:cs="Times New Roman"/>
          <w:sz w:val="24"/>
          <w:szCs w:val="24"/>
        </w:rPr>
        <w:t xml:space="preserve"> </w:t>
      </w:r>
      <w:proofErr w:type="spellStart"/>
      <w:r w:rsidR="000273B6">
        <w:rPr>
          <w:rFonts w:ascii="Times New Roman" w:hAnsi="Times New Roman" w:cs="Times New Roman"/>
          <w:sz w:val="24"/>
          <w:szCs w:val="24"/>
        </w:rPr>
        <w:t>menjadi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teks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prosedur</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Dengan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melibatkan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dalam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pemecahan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masalah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secara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nyata</w:t>
      </w:r>
      <w:proofErr w:type="spellEnd"/>
      <w:r w:rsidRPr="0054586E">
        <w:rPr>
          <w:rFonts w:ascii="Times New Roman" w:hAnsi="Times New Roman" w:cs="Times New Roman"/>
          <w:sz w:val="24"/>
          <w:szCs w:val="24"/>
        </w:rPr>
        <w:t xml:space="preserve"> yang </w:t>
      </w:r>
      <w:proofErr w:type="spellStart"/>
      <w:r w:rsidRPr="0054586E">
        <w:rPr>
          <w:rFonts w:ascii="Times New Roman" w:hAnsi="Times New Roman" w:cs="Times New Roman"/>
          <w:sz w:val="24"/>
          <w:szCs w:val="24"/>
        </w:rPr>
        <w:t>berkaitan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dengan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teks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prosedur</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diharapkan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dapat</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mengembangkan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kemampuan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berpikir</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kritis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mereka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dengan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lebih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baik</w:t>
      </w:r>
      <w:proofErr w:type="spellEnd"/>
      <w:r w:rsidRPr="0054586E">
        <w:rPr>
          <w:rFonts w:ascii="Times New Roman" w:hAnsi="Times New Roman" w:cs="Times New Roman"/>
          <w:sz w:val="24"/>
          <w:szCs w:val="24"/>
        </w:rPr>
        <w:t xml:space="preserve">. </w:t>
      </w:r>
    </w:p>
    <w:p w14:paraId="1EC28655" w14:textId="27A821F4" w:rsidR="001D42EE" w:rsidRPr="0054586E" w:rsidRDefault="001D42EE" w:rsidP="001D42EE">
      <w:pPr>
        <w:rPr>
          <w:rFonts w:ascii="Times New Roman" w:eastAsia="MS Gothic" w:hAnsi="Times New Roman" w:cs="Times New Roman"/>
          <w:sz w:val="24"/>
          <w:szCs w:val="24"/>
        </w:rPr>
      </w:pPr>
      <w:r>
        <w:rPr>
          <w:rFonts w:ascii="Times New Roman" w:eastAsia="MS Gothic" w:hAnsi="Times New Roman" w:cs="Times New Roman"/>
          <w:sz w:val="24"/>
          <w:szCs w:val="24"/>
        </w:rPr>
        <w:br w:type="page"/>
      </w:r>
    </w:p>
    <w:p w14:paraId="3F12C66C" w14:textId="26163500" w:rsidR="005F4683" w:rsidRPr="0054586E" w:rsidRDefault="005F4683" w:rsidP="00485655">
      <w:pPr>
        <w:jc w:val="both"/>
        <w:rPr>
          <w:rFonts w:ascii="Times New Roman" w:eastAsia="MS Gothic" w:hAnsi="Times New Roman" w:cs="Times New Roman"/>
          <w:b/>
          <w:bCs/>
          <w:sz w:val="24"/>
          <w:szCs w:val="24"/>
        </w:rPr>
      </w:pPr>
      <w:r w:rsidRPr="0054586E">
        <w:rPr>
          <w:rFonts w:ascii="Times New Roman" w:eastAsia="MS Gothic" w:hAnsi="Times New Roman" w:cs="Times New Roman"/>
          <w:b/>
          <w:bCs/>
          <w:sz w:val="24"/>
          <w:szCs w:val="24"/>
        </w:rPr>
        <w:lastRenderedPageBreak/>
        <w:t>METODE PENELITIAN</w:t>
      </w:r>
    </w:p>
    <w:p w14:paraId="2DFAA326" w14:textId="681D619D" w:rsidR="005F4683" w:rsidRPr="0054586E" w:rsidRDefault="00D357C9" w:rsidP="00D357C9">
      <w:pPr>
        <w:ind w:firstLine="720"/>
        <w:jc w:val="both"/>
        <w:rPr>
          <w:rFonts w:ascii="Times New Roman" w:hAnsi="Times New Roman" w:cs="Times New Roman"/>
          <w:sz w:val="24"/>
          <w:szCs w:val="24"/>
          <w:lang w:val="id-ID"/>
        </w:rPr>
      </w:pPr>
      <w:r w:rsidRPr="0054586E">
        <w:rPr>
          <w:rFonts w:ascii="Times New Roman" w:hAnsi="Times New Roman" w:cs="Times New Roman"/>
          <w:sz w:val="24"/>
          <w:szCs w:val="24"/>
          <w:lang w:val="id-ID"/>
        </w:rPr>
        <w:t>Penelitian ini menggunakan metode penelitian tindakan kelas (PTK) yang dilakukan pada siswa kelas XI.7 SMPN 23 Malang berjumlah 29 siswa. Pendekatan yang digunakan pada penelitian ini yaitu kuantitatif yang berorientasi pada hasil belajar siswa. Instrumen yang digunakan dalam penelitian ini yaitu tes dan observasi. Tes ini merupakan tes unjuk kerja. Sebelum siswa melakukan tes unjuk kerja, terlebih dahulu peneliti memberikan informasi mengenai hal-hal yang pernah ditemui siswa dalam kehidupan sehari-hari berkaitan dengan materi pelajaran, dan aspek-aspek apa saja yang perlu diperhatikan dalam mengolah informasi teks prosedur. Kemudian siswa diminta untuk mengolah informasi tersebut menjadi teks prosedur dan memecahkan masalah yang ada di dalamnya dengan berdiskusi bersama teman kelompok.</w:t>
      </w:r>
    </w:p>
    <w:p w14:paraId="0FE01BA9" w14:textId="55542745" w:rsidR="00B10BD7" w:rsidRPr="0054586E" w:rsidRDefault="00B10BD7" w:rsidP="00D357C9">
      <w:pPr>
        <w:ind w:firstLine="720"/>
        <w:jc w:val="both"/>
        <w:rPr>
          <w:rFonts w:ascii="Times New Roman" w:hAnsi="Times New Roman" w:cs="Times New Roman"/>
          <w:sz w:val="24"/>
          <w:szCs w:val="24"/>
          <w:lang w:val="id-ID"/>
        </w:rPr>
      </w:pPr>
      <w:r w:rsidRPr="0054586E">
        <w:rPr>
          <w:rFonts w:ascii="Times New Roman" w:hAnsi="Times New Roman" w:cs="Times New Roman"/>
          <w:sz w:val="24"/>
          <w:szCs w:val="24"/>
          <w:lang w:val="id-ID"/>
        </w:rPr>
        <w:t>Penelitian tindakan kelas (PTK), merupakan penelitian yang berfokus pada aktivitas belajar didalam kelas, dengan melakukan suatu tindakan yang bertujuan untuk meningkatkan kualitas pembelajaran. Pada penelitian ini menggunakan model Kemmis dan Mc.Taggart yang mana memiliki 4 tahap alur pelaksanaan, sebagai berikut.</w:t>
      </w:r>
    </w:p>
    <w:p w14:paraId="1CB0A3EC" w14:textId="759D9A55" w:rsidR="00B10BD7" w:rsidRPr="0054586E" w:rsidRDefault="00B10BD7" w:rsidP="00B10BD7">
      <w:pPr>
        <w:ind w:firstLine="720"/>
        <w:jc w:val="center"/>
        <w:rPr>
          <w:rFonts w:ascii="Times New Roman" w:hAnsi="Times New Roman" w:cs="Times New Roman"/>
          <w:b/>
          <w:bCs/>
          <w:sz w:val="24"/>
          <w:szCs w:val="24"/>
        </w:rPr>
      </w:pPr>
      <w:r w:rsidRPr="0054586E">
        <w:rPr>
          <w:rFonts w:ascii="Times New Roman" w:hAnsi="Times New Roman" w:cs="Times New Roman"/>
          <w:noProof/>
          <w:sz w:val="24"/>
          <w:szCs w:val="24"/>
          <w:lang w:val="id-ID"/>
        </w:rPr>
        <w:drawing>
          <wp:inline distT="0" distB="0" distL="0" distR="0" wp14:anchorId="207D1E2A" wp14:editId="7AFAF12B">
            <wp:extent cx="2305050" cy="1990725"/>
            <wp:effectExtent l="0" t="0" r="0" b="9525"/>
            <wp:docPr id="989765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65107" name="Picture 989765107"/>
                    <pic:cNvPicPr/>
                  </pic:nvPicPr>
                  <pic:blipFill>
                    <a:blip r:embed="rId7">
                      <a:extLst>
                        <a:ext uri="{28A0092B-C50C-407E-A947-70E740481C1C}">
                          <a14:useLocalDpi xmlns:a14="http://schemas.microsoft.com/office/drawing/2010/main" val="0"/>
                        </a:ext>
                      </a:extLst>
                    </a:blip>
                    <a:stretch>
                      <a:fillRect/>
                    </a:stretch>
                  </pic:blipFill>
                  <pic:spPr>
                    <a:xfrm>
                      <a:off x="0" y="0"/>
                      <a:ext cx="2305050" cy="1990725"/>
                    </a:xfrm>
                    <a:prstGeom prst="rect">
                      <a:avLst/>
                    </a:prstGeom>
                  </pic:spPr>
                </pic:pic>
              </a:graphicData>
            </a:graphic>
          </wp:inline>
        </w:drawing>
      </w:r>
    </w:p>
    <w:p w14:paraId="5AFC5796" w14:textId="432737C8" w:rsidR="00B10BD7" w:rsidRPr="0054586E" w:rsidRDefault="00B10BD7" w:rsidP="00B10BD7">
      <w:pPr>
        <w:ind w:firstLine="720"/>
        <w:jc w:val="center"/>
        <w:rPr>
          <w:rFonts w:ascii="Times New Roman" w:hAnsi="Times New Roman" w:cs="Times New Roman"/>
          <w:sz w:val="24"/>
          <w:szCs w:val="24"/>
        </w:rPr>
      </w:pPr>
      <w:r w:rsidRPr="0054586E">
        <w:rPr>
          <w:rFonts w:ascii="Times New Roman" w:hAnsi="Times New Roman" w:cs="Times New Roman"/>
          <w:b/>
          <w:bCs/>
          <w:sz w:val="24"/>
          <w:szCs w:val="24"/>
        </w:rPr>
        <w:t xml:space="preserve">Gambar 1. </w:t>
      </w:r>
      <w:r w:rsidRPr="0054586E">
        <w:rPr>
          <w:rFonts w:ascii="Times New Roman" w:hAnsi="Times New Roman" w:cs="Times New Roman"/>
          <w:sz w:val="24"/>
          <w:szCs w:val="24"/>
        </w:rPr>
        <w:t xml:space="preserve">Model Kemmis dan </w:t>
      </w:r>
      <w:proofErr w:type="spellStart"/>
      <w:proofErr w:type="gramStart"/>
      <w:r w:rsidRPr="0054586E">
        <w:rPr>
          <w:rFonts w:ascii="Times New Roman" w:hAnsi="Times New Roman" w:cs="Times New Roman"/>
          <w:sz w:val="24"/>
          <w:szCs w:val="24"/>
        </w:rPr>
        <w:t>Mc.Taggart</w:t>
      </w:r>
      <w:proofErr w:type="spellEnd"/>
      <w:proofErr w:type="gramEnd"/>
    </w:p>
    <w:p w14:paraId="09622848" w14:textId="0DC18522" w:rsidR="00B10BD7" w:rsidRPr="0054586E" w:rsidRDefault="00B10BD7" w:rsidP="00B10BD7">
      <w:pPr>
        <w:ind w:firstLine="720"/>
        <w:jc w:val="both"/>
        <w:rPr>
          <w:rFonts w:ascii="Times New Roman" w:hAnsi="Times New Roman" w:cs="Times New Roman"/>
          <w:sz w:val="24"/>
          <w:szCs w:val="24"/>
          <w:lang w:val="id-ID"/>
        </w:rPr>
      </w:pPr>
      <w:r w:rsidRPr="0054586E">
        <w:rPr>
          <w:rFonts w:ascii="Times New Roman" w:hAnsi="Times New Roman" w:cs="Times New Roman"/>
          <w:sz w:val="24"/>
          <w:szCs w:val="24"/>
          <w:lang w:val="id-ID"/>
        </w:rPr>
        <w:t>Prosedur penelitian ini meliputi perencanaan, pelaksanaan, pengamatan, dan refleksi. Pada tahap pertama yaitu perencanaan, peneliti menyusun rencana pelaksanaan yang akan dilakukan untuk meningkatkan kemampuan berpikir kritis siswa dalam mengolah informasi teks prosedur. Kemudian, dilanjutkan di tahap pelaksanaan. Pada tahap ini pelaksanaan pembelajaran dilakukan oleh peneliti sesuai dengan modul ajar atau rencana pembelajaran. Kemudian peneliti melakukan observasi yang digunakan untuk mengamati lebih lanjut situasi yang ada di dalam kelas. Selanjutnya, hasil pengamatan yang telah dilakukan akan direfleksi.</w:t>
      </w:r>
    </w:p>
    <w:p w14:paraId="757A6971" w14:textId="208B93C3" w:rsidR="004B3C80" w:rsidRPr="0054586E" w:rsidRDefault="004B3C80" w:rsidP="00B10BD7">
      <w:pPr>
        <w:ind w:firstLine="720"/>
        <w:jc w:val="both"/>
        <w:rPr>
          <w:rFonts w:ascii="Times New Roman" w:hAnsi="Times New Roman" w:cs="Times New Roman"/>
          <w:sz w:val="24"/>
          <w:szCs w:val="24"/>
          <w:lang w:val="id-ID"/>
        </w:rPr>
      </w:pPr>
      <w:r w:rsidRPr="0054586E">
        <w:rPr>
          <w:rFonts w:ascii="Times New Roman" w:hAnsi="Times New Roman" w:cs="Times New Roman"/>
          <w:sz w:val="24"/>
          <w:szCs w:val="24"/>
          <w:lang w:val="id-ID"/>
        </w:rPr>
        <w:t>Data penelitian ini berupa hasil belajar dari tugas siswa materi teks prosedur. Pengambilan data melalui tes dan observasi didalam kelas.</w:t>
      </w:r>
      <w:r w:rsidR="00B519E1" w:rsidRPr="0054586E">
        <w:rPr>
          <w:rFonts w:ascii="Times New Roman" w:hAnsi="Times New Roman" w:cs="Times New Roman"/>
          <w:sz w:val="24"/>
          <w:szCs w:val="24"/>
          <w:lang w:val="id-ID"/>
        </w:rPr>
        <w:t xml:space="preserve"> Teknik analisis data yang digunakan dalam penelitian ini yaitu deskripsi kuantitatif dan kualitatif. Teknik analisis data kuantitatif diterapkan untuk mengolah data hasil observasi dan dokumentasi yang dikumpulkan selama proses penelitian, dari awal hingga akhir pembelajaran. Sementara itu, teknik analisis data kualitatif digunakan untuk menganalisis hasil tes belajar melalui pendekatan statistik deskriptif. Melalui analisis ini, dapat diketahui apakah tujuan penelitian tercapai, yaitu adanya peningkatan kemampuan berpikir kritis </w:t>
      </w:r>
      <w:r w:rsidR="00B519E1" w:rsidRPr="0054586E">
        <w:rPr>
          <w:rFonts w:ascii="Times New Roman" w:hAnsi="Times New Roman" w:cs="Times New Roman"/>
          <w:sz w:val="24"/>
          <w:szCs w:val="24"/>
          <w:lang w:val="id-ID"/>
        </w:rPr>
        <w:lastRenderedPageBreak/>
        <w:t>dengan mengemukakan pendapat oleh siswa. Data kualitatif disusun secara naratif sebelum ditarik kesimpulan. Adapun data kuantitatif menunjukkan keberhasilan jika tingkat ketuntasan belajar siswa, secara individu, mencapai persentase daya serap minimal 75%.</w:t>
      </w:r>
    </w:p>
    <w:p w14:paraId="78569DA5" w14:textId="47484367" w:rsidR="00B519E1" w:rsidRPr="0054586E" w:rsidRDefault="00EC37EC" w:rsidP="00EC37EC">
      <w:pPr>
        <w:jc w:val="both"/>
        <w:rPr>
          <w:rFonts w:ascii="Times New Roman" w:hAnsi="Times New Roman" w:cs="Times New Roman"/>
          <w:sz w:val="24"/>
          <w:szCs w:val="24"/>
        </w:rPr>
      </w:pPr>
      <w:r w:rsidRPr="0054586E">
        <w:rPr>
          <w:rFonts w:ascii="Times New Roman" w:hAnsi="Times New Roman" w:cs="Times New Roman"/>
          <w:noProof/>
          <w:sz w:val="24"/>
          <w:szCs w:val="24"/>
        </w:rPr>
        <w:drawing>
          <wp:inline distT="0" distB="0" distL="0" distR="0" wp14:anchorId="24E1FC5D" wp14:editId="55876F6D">
            <wp:extent cx="3618121" cy="533400"/>
            <wp:effectExtent l="0" t="0" r="1905" b="0"/>
            <wp:docPr id="1849692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692438" name="Picture 1849692438"/>
                    <pic:cNvPicPr/>
                  </pic:nvPicPr>
                  <pic:blipFill>
                    <a:blip r:embed="rId8">
                      <a:extLst>
                        <a:ext uri="{28A0092B-C50C-407E-A947-70E740481C1C}">
                          <a14:useLocalDpi xmlns:a14="http://schemas.microsoft.com/office/drawing/2010/main" val="0"/>
                        </a:ext>
                      </a:extLst>
                    </a:blip>
                    <a:stretch>
                      <a:fillRect/>
                    </a:stretch>
                  </pic:blipFill>
                  <pic:spPr>
                    <a:xfrm>
                      <a:off x="0" y="0"/>
                      <a:ext cx="3635839" cy="536012"/>
                    </a:xfrm>
                    <a:prstGeom prst="rect">
                      <a:avLst/>
                    </a:prstGeom>
                  </pic:spPr>
                </pic:pic>
              </a:graphicData>
            </a:graphic>
          </wp:inline>
        </w:drawing>
      </w:r>
    </w:p>
    <w:p w14:paraId="4BA81BCF" w14:textId="44313B88" w:rsidR="00EC37EC" w:rsidRPr="0054586E" w:rsidRDefault="00EC37EC" w:rsidP="00EC37EC">
      <w:pPr>
        <w:jc w:val="both"/>
        <w:rPr>
          <w:rFonts w:ascii="Times New Roman" w:hAnsi="Times New Roman" w:cs="Times New Roman"/>
          <w:sz w:val="24"/>
          <w:szCs w:val="24"/>
        </w:rPr>
      </w:pPr>
      <w:r w:rsidRPr="0054586E">
        <w:rPr>
          <w:rFonts w:ascii="Times New Roman" w:hAnsi="Times New Roman" w:cs="Times New Roman"/>
          <w:b/>
          <w:bCs/>
          <w:sz w:val="24"/>
          <w:szCs w:val="24"/>
        </w:rPr>
        <w:t>HASIL DAN PEMBAHASAN</w:t>
      </w:r>
    </w:p>
    <w:p w14:paraId="4AD97ED0" w14:textId="4694E302" w:rsidR="00EC37EC" w:rsidRPr="0054586E" w:rsidRDefault="001B7DB9" w:rsidP="00EC37EC">
      <w:pPr>
        <w:jc w:val="both"/>
        <w:rPr>
          <w:rFonts w:ascii="Times New Roman" w:hAnsi="Times New Roman" w:cs="Times New Roman"/>
          <w:sz w:val="24"/>
          <w:szCs w:val="24"/>
        </w:rPr>
      </w:pPr>
      <w:r w:rsidRPr="0054586E">
        <w:rPr>
          <w:rFonts w:ascii="Times New Roman" w:hAnsi="Times New Roman" w:cs="Times New Roman"/>
          <w:sz w:val="24"/>
          <w:szCs w:val="24"/>
        </w:rPr>
        <w:tab/>
      </w:r>
      <w:r w:rsidR="009A1861" w:rsidRPr="0054586E">
        <w:rPr>
          <w:rFonts w:ascii="Times New Roman" w:hAnsi="Times New Roman" w:cs="Times New Roman"/>
          <w:sz w:val="24"/>
          <w:szCs w:val="24"/>
        </w:rPr>
        <w:t xml:space="preserve">Pada </w:t>
      </w:r>
      <w:proofErr w:type="spellStart"/>
      <w:r w:rsidR="009A1861" w:rsidRPr="0054586E">
        <w:rPr>
          <w:rFonts w:ascii="Times New Roman" w:hAnsi="Times New Roman" w:cs="Times New Roman"/>
          <w:sz w:val="24"/>
          <w:szCs w:val="24"/>
        </w:rPr>
        <w:t>penelitian</w:t>
      </w:r>
      <w:proofErr w:type="spellEnd"/>
      <w:r w:rsidR="009A1861" w:rsidRPr="0054586E">
        <w:rPr>
          <w:rFonts w:ascii="Times New Roman" w:hAnsi="Times New Roman" w:cs="Times New Roman"/>
          <w:sz w:val="24"/>
          <w:szCs w:val="24"/>
        </w:rPr>
        <w:t xml:space="preserve"> </w:t>
      </w:r>
      <w:proofErr w:type="spellStart"/>
      <w:r w:rsidR="009A1861" w:rsidRPr="0054586E">
        <w:rPr>
          <w:rFonts w:ascii="Times New Roman" w:hAnsi="Times New Roman" w:cs="Times New Roman"/>
          <w:sz w:val="24"/>
          <w:szCs w:val="24"/>
        </w:rPr>
        <w:t>ini</w:t>
      </w:r>
      <w:proofErr w:type="spellEnd"/>
      <w:r w:rsidR="009A1861" w:rsidRPr="0054586E">
        <w:rPr>
          <w:rFonts w:ascii="Times New Roman" w:hAnsi="Times New Roman" w:cs="Times New Roman"/>
          <w:sz w:val="24"/>
          <w:szCs w:val="24"/>
        </w:rPr>
        <w:t xml:space="preserve"> </w:t>
      </w:r>
      <w:proofErr w:type="spellStart"/>
      <w:r w:rsidR="009A1861" w:rsidRPr="0054586E">
        <w:rPr>
          <w:rFonts w:ascii="Times New Roman" w:hAnsi="Times New Roman" w:cs="Times New Roman"/>
          <w:sz w:val="24"/>
          <w:szCs w:val="24"/>
        </w:rPr>
        <w:t>terdapat</w:t>
      </w:r>
      <w:proofErr w:type="spellEnd"/>
      <w:r w:rsidR="009A1861" w:rsidRPr="0054586E">
        <w:rPr>
          <w:rFonts w:ascii="Times New Roman" w:hAnsi="Times New Roman" w:cs="Times New Roman"/>
          <w:sz w:val="24"/>
          <w:szCs w:val="24"/>
        </w:rPr>
        <w:t xml:space="preserve"> 2 </w:t>
      </w:r>
      <w:proofErr w:type="spellStart"/>
      <w:r w:rsidR="009A1861" w:rsidRPr="0054586E">
        <w:rPr>
          <w:rFonts w:ascii="Times New Roman" w:hAnsi="Times New Roman" w:cs="Times New Roman"/>
          <w:sz w:val="24"/>
          <w:szCs w:val="24"/>
        </w:rPr>
        <w:t>siklus</w:t>
      </w:r>
      <w:proofErr w:type="spellEnd"/>
      <w:r w:rsidR="009A1861" w:rsidRPr="0054586E">
        <w:rPr>
          <w:rFonts w:ascii="Times New Roman" w:hAnsi="Times New Roman" w:cs="Times New Roman"/>
          <w:sz w:val="24"/>
          <w:szCs w:val="24"/>
        </w:rPr>
        <w:t xml:space="preserve"> yang mana </w:t>
      </w:r>
      <w:proofErr w:type="spellStart"/>
      <w:r w:rsidR="009A1861" w:rsidRPr="0054586E">
        <w:rPr>
          <w:rFonts w:ascii="Times New Roman" w:hAnsi="Times New Roman" w:cs="Times New Roman"/>
          <w:sz w:val="24"/>
          <w:szCs w:val="24"/>
        </w:rPr>
        <w:t>siklus</w:t>
      </w:r>
      <w:proofErr w:type="spellEnd"/>
      <w:r w:rsidR="009A1861" w:rsidRPr="0054586E">
        <w:rPr>
          <w:rFonts w:ascii="Times New Roman" w:hAnsi="Times New Roman" w:cs="Times New Roman"/>
          <w:sz w:val="24"/>
          <w:szCs w:val="24"/>
        </w:rPr>
        <w:t xml:space="preserve"> I dan II masing-masing </w:t>
      </w:r>
      <w:proofErr w:type="spellStart"/>
      <w:r w:rsidR="009A1861" w:rsidRPr="0054586E">
        <w:rPr>
          <w:rFonts w:ascii="Times New Roman" w:hAnsi="Times New Roman" w:cs="Times New Roman"/>
          <w:sz w:val="24"/>
          <w:szCs w:val="24"/>
        </w:rPr>
        <w:t>dilakukan</w:t>
      </w:r>
      <w:proofErr w:type="spellEnd"/>
      <w:r w:rsidR="009A1861" w:rsidRPr="0054586E">
        <w:rPr>
          <w:rFonts w:ascii="Times New Roman" w:hAnsi="Times New Roman" w:cs="Times New Roman"/>
          <w:sz w:val="24"/>
          <w:szCs w:val="24"/>
        </w:rPr>
        <w:t xml:space="preserve"> dua </w:t>
      </w:r>
      <w:proofErr w:type="spellStart"/>
      <w:r w:rsidR="009A1861" w:rsidRPr="0054586E">
        <w:rPr>
          <w:rFonts w:ascii="Times New Roman" w:hAnsi="Times New Roman" w:cs="Times New Roman"/>
          <w:sz w:val="24"/>
          <w:szCs w:val="24"/>
        </w:rPr>
        <w:t>pertemuan</w:t>
      </w:r>
      <w:proofErr w:type="spellEnd"/>
      <w:r w:rsidR="009A1861" w:rsidRPr="0054586E">
        <w:rPr>
          <w:rFonts w:ascii="Times New Roman" w:hAnsi="Times New Roman" w:cs="Times New Roman"/>
          <w:sz w:val="24"/>
          <w:szCs w:val="24"/>
        </w:rPr>
        <w:t xml:space="preserve">, total </w:t>
      </w:r>
      <w:proofErr w:type="spellStart"/>
      <w:r w:rsidR="009A1861" w:rsidRPr="0054586E">
        <w:rPr>
          <w:rFonts w:ascii="Times New Roman" w:hAnsi="Times New Roman" w:cs="Times New Roman"/>
          <w:sz w:val="24"/>
          <w:szCs w:val="24"/>
        </w:rPr>
        <w:t>semua</w:t>
      </w:r>
      <w:proofErr w:type="spellEnd"/>
      <w:r w:rsidR="009A1861" w:rsidRPr="0054586E">
        <w:rPr>
          <w:rFonts w:ascii="Times New Roman" w:hAnsi="Times New Roman" w:cs="Times New Roman"/>
          <w:sz w:val="24"/>
          <w:szCs w:val="24"/>
        </w:rPr>
        <w:t xml:space="preserve"> </w:t>
      </w:r>
      <w:proofErr w:type="spellStart"/>
      <w:r w:rsidR="009A1861" w:rsidRPr="0054586E">
        <w:rPr>
          <w:rFonts w:ascii="Times New Roman" w:hAnsi="Times New Roman" w:cs="Times New Roman"/>
          <w:sz w:val="24"/>
          <w:szCs w:val="24"/>
        </w:rPr>
        <w:t>siklus</w:t>
      </w:r>
      <w:proofErr w:type="spellEnd"/>
      <w:r w:rsidR="009A1861" w:rsidRPr="0054586E">
        <w:rPr>
          <w:rFonts w:ascii="Times New Roman" w:hAnsi="Times New Roman" w:cs="Times New Roman"/>
          <w:sz w:val="24"/>
          <w:szCs w:val="24"/>
        </w:rPr>
        <w:t xml:space="preserve"> </w:t>
      </w:r>
      <w:proofErr w:type="spellStart"/>
      <w:r w:rsidR="009A1861" w:rsidRPr="0054586E">
        <w:rPr>
          <w:rFonts w:ascii="Times New Roman" w:hAnsi="Times New Roman" w:cs="Times New Roman"/>
          <w:sz w:val="24"/>
          <w:szCs w:val="24"/>
        </w:rPr>
        <w:t>terdapat</w:t>
      </w:r>
      <w:proofErr w:type="spellEnd"/>
      <w:r w:rsidR="009A1861" w:rsidRPr="0054586E">
        <w:rPr>
          <w:rFonts w:ascii="Times New Roman" w:hAnsi="Times New Roman" w:cs="Times New Roman"/>
          <w:sz w:val="24"/>
          <w:szCs w:val="24"/>
        </w:rPr>
        <w:t xml:space="preserve"> </w:t>
      </w:r>
      <w:proofErr w:type="spellStart"/>
      <w:r w:rsidR="009A1861" w:rsidRPr="0054586E">
        <w:rPr>
          <w:rFonts w:ascii="Times New Roman" w:hAnsi="Times New Roman" w:cs="Times New Roman"/>
          <w:sz w:val="24"/>
          <w:szCs w:val="24"/>
        </w:rPr>
        <w:t>empat</w:t>
      </w:r>
      <w:proofErr w:type="spellEnd"/>
      <w:r w:rsidR="009A1861" w:rsidRPr="0054586E">
        <w:rPr>
          <w:rFonts w:ascii="Times New Roman" w:hAnsi="Times New Roman" w:cs="Times New Roman"/>
          <w:sz w:val="24"/>
          <w:szCs w:val="24"/>
        </w:rPr>
        <w:t xml:space="preserve"> kali </w:t>
      </w:r>
      <w:proofErr w:type="spellStart"/>
      <w:r w:rsidR="009A1861" w:rsidRPr="0054586E">
        <w:rPr>
          <w:rFonts w:ascii="Times New Roman" w:hAnsi="Times New Roman" w:cs="Times New Roman"/>
          <w:sz w:val="24"/>
          <w:szCs w:val="24"/>
        </w:rPr>
        <w:t>pertemuan</w:t>
      </w:r>
      <w:proofErr w:type="spellEnd"/>
      <w:r w:rsidR="009A1861"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Berdasarkan</w:t>
      </w:r>
      <w:proofErr w:type="spellEnd"/>
      <w:r w:rsidRPr="0054586E">
        <w:rPr>
          <w:rFonts w:ascii="Times New Roman" w:hAnsi="Times New Roman" w:cs="Times New Roman"/>
          <w:sz w:val="24"/>
          <w:szCs w:val="24"/>
        </w:rPr>
        <w:t xml:space="preserve"> data yang </w:t>
      </w:r>
      <w:proofErr w:type="spellStart"/>
      <w:r w:rsidRPr="0054586E">
        <w:rPr>
          <w:rFonts w:ascii="Times New Roman" w:hAnsi="Times New Roman" w:cs="Times New Roman"/>
          <w:sz w:val="24"/>
          <w:szCs w:val="24"/>
        </w:rPr>
        <w:t>diperoleh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kemampuan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dalam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mengolah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infromasi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dari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teks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prosedur</w:t>
      </w:r>
      <w:proofErr w:type="spellEnd"/>
      <w:r w:rsidRPr="0054586E">
        <w:rPr>
          <w:rFonts w:ascii="Times New Roman" w:hAnsi="Times New Roman" w:cs="Times New Roman"/>
          <w:sz w:val="24"/>
          <w:szCs w:val="24"/>
        </w:rPr>
        <w:t xml:space="preserve">. Pada </w:t>
      </w:r>
      <w:proofErr w:type="spellStart"/>
      <w:r w:rsidRPr="0054586E">
        <w:rPr>
          <w:rFonts w:ascii="Times New Roman" w:hAnsi="Times New Roman" w:cs="Times New Roman"/>
          <w:sz w:val="24"/>
          <w:szCs w:val="24"/>
        </w:rPr>
        <w:t>siklus</w:t>
      </w:r>
      <w:proofErr w:type="spellEnd"/>
      <w:r w:rsidRPr="0054586E">
        <w:rPr>
          <w:rFonts w:ascii="Times New Roman" w:hAnsi="Times New Roman" w:cs="Times New Roman"/>
          <w:sz w:val="24"/>
          <w:szCs w:val="24"/>
        </w:rPr>
        <w:t xml:space="preserve"> I </w:t>
      </w:r>
      <w:proofErr w:type="spellStart"/>
      <w:r w:rsidRPr="0054586E">
        <w:rPr>
          <w:rFonts w:ascii="Times New Roman" w:hAnsi="Times New Roman" w:cs="Times New Roman"/>
          <w:sz w:val="24"/>
          <w:szCs w:val="24"/>
        </w:rPr>
        <w:t>masih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rendah</w:t>
      </w:r>
      <w:proofErr w:type="spellEnd"/>
      <w:r w:rsidRPr="0054586E">
        <w:rPr>
          <w:rFonts w:ascii="Times New Roman" w:hAnsi="Times New Roman" w:cs="Times New Roman"/>
          <w:sz w:val="24"/>
          <w:szCs w:val="24"/>
        </w:rPr>
        <w:t xml:space="preserve">. Hasil </w:t>
      </w:r>
      <w:proofErr w:type="spellStart"/>
      <w:r w:rsidRPr="0054586E">
        <w:rPr>
          <w:rFonts w:ascii="Times New Roman" w:hAnsi="Times New Roman" w:cs="Times New Roman"/>
          <w:sz w:val="24"/>
          <w:szCs w:val="24"/>
        </w:rPr>
        <w:t>ini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didapatkan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melalui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penugasan</w:t>
      </w:r>
      <w:proofErr w:type="spellEnd"/>
      <w:r w:rsidRPr="0054586E">
        <w:rPr>
          <w:rFonts w:ascii="Times New Roman" w:hAnsi="Times New Roman" w:cs="Times New Roman"/>
          <w:sz w:val="24"/>
          <w:szCs w:val="24"/>
        </w:rPr>
        <w:t xml:space="preserve"> dan juga </w:t>
      </w:r>
      <w:proofErr w:type="spellStart"/>
      <w:r w:rsidRPr="0054586E">
        <w:rPr>
          <w:rFonts w:ascii="Times New Roman" w:hAnsi="Times New Roman" w:cs="Times New Roman"/>
          <w:sz w:val="24"/>
          <w:szCs w:val="24"/>
        </w:rPr>
        <w:t>observasi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saat</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memaparkan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hasil</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kerja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mereka</w:t>
      </w:r>
      <w:proofErr w:type="spellEnd"/>
      <w:r w:rsidRPr="0054586E">
        <w:rPr>
          <w:rFonts w:ascii="Times New Roman" w:hAnsi="Times New Roman" w:cs="Times New Roman"/>
          <w:sz w:val="24"/>
          <w:szCs w:val="24"/>
        </w:rPr>
        <w:t xml:space="preserve">. Hal </w:t>
      </w:r>
      <w:proofErr w:type="spellStart"/>
      <w:r w:rsidRPr="0054586E">
        <w:rPr>
          <w:rFonts w:ascii="Times New Roman" w:hAnsi="Times New Roman" w:cs="Times New Roman"/>
          <w:sz w:val="24"/>
          <w:szCs w:val="24"/>
        </w:rPr>
        <w:t>ini</w:t>
      </w:r>
      <w:proofErr w:type="spellEnd"/>
      <w:r w:rsidRPr="0054586E">
        <w:rPr>
          <w:rFonts w:ascii="Times New Roman" w:hAnsi="Times New Roman" w:cs="Times New Roman"/>
          <w:sz w:val="24"/>
          <w:szCs w:val="24"/>
        </w:rPr>
        <w:t xml:space="preserve"> juga </w:t>
      </w:r>
      <w:proofErr w:type="spellStart"/>
      <w:r w:rsidRPr="0054586E">
        <w:rPr>
          <w:rFonts w:ascii="Times New Roman" w:hAnsi="Times New Roman" w:cs="Times New Roman"/>
          <w:sz w:val="24"/>
          <w:szCs w:val="24"/>
        </w:rPr>
        <w:t>diperkuat</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dengan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adanya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pelaksanaan</w:t>
      </w:r>
      <w:proofErr w:type="spellEnd"/>
      <w:r w:rsidRPr="0054586E">
        <w:rPr>
          <w:rFonts w:ascii="Times New Roman" w:hAnsi="Times New Roman" w:cs="Times New Roman"/>
          <w:sz w:val="24"/>
          <w:szCs w:val="24"/>
        </w:rPr>
        <w:t xml:space="preserve"> pretest </w:t>
      </w:r>
      <w:proofErr w:type="spellStart"/>
      <w:r w:rsidRPr="0054586E">
        <w:rPr>
          <w:rFonts w:ascii="Times New Roman" w:hAnsi="Times New Roman" w:cs="Times New Roman"/>
          <w:sz w:val="24"/>
          <w:szCs w:val="24"/>
        </w:rPr>
        <w:t>berupa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pemahaman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mengenai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teks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prosedur</w:t>
      </w:r>
      <w:proofErr w:type="spellEnd"/>
      <w:r w:rsidRPr="0054586E">
        <w:rPr>
          <w:rFonts w:ascii="Times New Roman" w:hAnsi="Times New Roman" w:cs="Times New Roman"/>
          <w:sz w:val="24"/>
          <w:szCs w:val="24"/>
        </w:rPr>
        <w:t>.</w:t>
      </w:r>
    </w:p>
    <w:p w14:paraId="17D3A0CA" w14:textId="66D5E1D0" w:rsidR="009A1861" w:rsidRPr="0054586E" w:rsidRDefault="009A1861" w:rsidP="00EC37EC">
      <w:pPr>
        <w:jc w:val="both"/>
        <w:rPr>
          <w:rFonts w:ascii="Times New Roman" w:hAnsi="Times New Roman" w:cs="Times New Roman"/>
          <w:sz w:val="24"/>
          <w:szCs w:val="24"/>
        </w:rPr>
      </w:pPr>
      <w:r w:rsidRPr="0054586E">
        <w:rPr>
          <w:rFonts w:ascii="Times New Roman" w:hAnsi="Times New Roman" w:cs="Times New Roman"/>
          <w:sz w:val="24"/>
          <w:szCs w:val="24"/>
        </w:rPr>
        <w:tab/>
        <w:t xml:space="preserve">Hasil </w:t>
      </w:r>
      <w:proofErr w:type="spellStart"/>
      <w:r w:rsidRPr="0054586E">
        <w:rPr>
          <w:rFonts w:ascii="Times New Roman" w:hAnsi="Times New Roman" w:cs="Times New Roman"/>
          <w:sz w:val="24"/>
          <w:szCs w:val="24"/>
        </w:rPr>
        <w:t>tes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dapat</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dilihat</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dari</w:t>
      </w:r>
      <w:proofErr w:type="spellEnd"/>
      <w:r w:rsidRPr="0054586E">
        <w:rPr>
          <w:rFonts w:ascii="Times New Roman" w:hAnsi="Times New Roman" w:cs="Times New Roman"/>
          <w:sz w:val="24"/>
          <w:szCs w:val="24"/>
        </w:rPr>
        <w:t xml:space="preserve"> </w:t>
      </w:r>
      <w:proofErr w:type="spellStart"/>
      <w:r w:rsidR="00730F17" w:rsidRPr="0054586E">
        <w:rPr>
          <w:rFonts w:ascii="Times New Roman" w:hAnsi="Times New Roman" w:cs="Times New Roman"/>
          <w:sz w:val="24"/>
          <w:szCs w:val="24"/>
        </w:rPr>
        <w:t>unjuk</w:t>
      </w:r>
      <w:proofErr w:type="spellEnd"/>
      <w:r w:rsidR="00730F17" w:rsidRPr="0054586E">
        <w:rPr>
          <w:rFonts w:ascii="Times New Roman" w:hAnsi="Times New Roman" w:cs="Times New Roman"/>
          <w:sz w:val="24"/>
          <w:szCs w:val="24"/>
        </w:rPr>
        <w:t xml:space="preserve"> </w:t>
      </w:r>
      <w:proofErr w:type="spellStart"/>
      <w:r w:rsidR="00730F17" w:rsidRPr="0054586E">
        <w:rPr>
          <w:rFonts w:ascii="Times New Roman" w:hAnsi="Times New Roman" w:cs="Times New Roman"/>
          <w:sz w:val="24"/>
          <w:szCs w:val="24"/>
        </w:rPr>
        <w:t>kerja</w:t>
      </w:r>
      <w:proofErr w:type="spellEnd"/>
      <w:r w:rsidR="00730F17" w:rsidRPr="0054586E">
        <w:rPr>
          <w:rFonts w:ascii="Times New Roman" w:hAnsi="Times New Roman" w:cs="Times New Roman"/>
          <w:sz w:val="24"/>
          <w:szCs w:val="24"/>
        </w:rPr>
        <w:t xml:space="preserve"> </w:t>
      </w:r>
      <w:proofErr w:type="spellStart"/>
      <w:r w:rsidR="00730F17"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setelah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mengikuti</w:t>
      </w:r>
      <w:proofErr w:type="spellEnd"/>
      <w:r w:rsidRPr="0054586E">
        <w:rPr>
          <w:rFonts w:ascii="Times New Roman" w:hAnsi="Times New Roman" w:cs="Times New Roman"/>
          <w:sz w:val="24"/>
          <w:szCs w:val="24"/>
        </w:rPr>
        <w:t xml:space="preserve"> pretest</w:t>
      </w:r>
      <w:r w:rsidR="00730F17" w:rsidRPr="0054586E">
        <w:rPr>
          <w:rFonts w:ascii="Times New Roman" w:hAnsi="Times New Roman" w:cs="Times New Roman"/>
          <w:sz w:val="24"/>
          <w:szCs w:val="24"/>
        </w:rPr>
        <w:t xml:space="preserve"> yang </w:t>
      </w:r>
      <w:proofErr w:type="spellStart"/>
      <w:r w:rsidR="00730F17" w:rsidRPr="0054586E">
        <w:rPr>
          <w:rFonts w:ascii="Times New Roman" w:hAnsi="Times New Roman" w:cs="Times New Roman"/>
          <w:sz w:val="24"/>
          <w:szCs w:val="24"/>
        </w:rPr>
        <w:t>dilakukan</w:t>
      </w:r>
      <w:proofErr w:type="spellEnd"/>
      <w:r w:rsidR="00730F17" w:rsidRPr="0054586E">
        <w:rPr>
          <w:rFonts w:ascii="Times New Roman" w:hAnsi="Times New Roman" w:cs="Times New Roman"/>
          <w:sz w:val="24"/>
          <w:szCs w:val="24"/>
        </w:rPr>
        <w:t xml:space="preserve"> oleh </w:t>
      </w:r>
      <w:proofErr w:type="spellStart"/>
      <w:r w:rsidR="00730F17" w:rsidRPr="0054586E">
        <w:rPr>
          <w:rFonts w:ascii="Times New Roman" w:hAnsi="Times New Roman" w:cs="Times New Roman"/>
          <w:sz w:val="24"/>
          <w:szCs w:val="24"/>
        </w:rPr>
        <w:t>seluruh</w:t>
      </w:r>
      <w:proofErr w:type="spellEnd"/>
      <w:r w:rsidR="00730F17" w:rsidRPr="0054586E">
        <w:rPr>
          <w:rFonts w:ascii="Times New Roman" w:hAnsi="Times New Roman" w:cs="Times New Roman"/>
          <w:sz w:val="24"/>
          <w:szCs w:val="24"/>
        </w:rPr>
        <w:t xml:space="preserve"> </w:t>
      </w:r>
      <w:proofErr w:type="spellStart"/>
      <w:r w:rsidR="00730F17" w:rsidRPr="0054586E">
        <w:rPr>
          <w:rFonts w:ascii="Times New Roman" w:hAnsi="Times New Roman" w:cs="Times New Roman"/>
          <w:sz w:val="24"/>
          <w:szCs w:val="24"/>
        </w:rPr>
        <w:t>siswa</w:t>
      </w:r>
      <w:proofErr w:type="spellEnd"/>
      <w:r w:rsidR="00730F17" w:rsidRPr="0054586E">
        <w:rPr>
          <w:rFonts w:ascii="Times New Roman" w:hAnsi="Times New Roman" w:cs="Times New Roman"/>
          <w:sz w:val="24"/>
          <w:szCs w:val="24"/>
        </w:rPr>
        <w:t xml:space="preserve"> </w:t>
      </w:r>
      <w:proofErr w:type="spellStart"/>
      <w:r w:rsidR="00730F17" w:rsidRPr="0054586E">
        <w:rPr>
          <w:rFonts w:ascii="Times New Roman" w:hAnsi="Times New Roman" w:cs="Times New Roman"/>
          <w:sz w:val="24"/>
          <w:szCs w:val="24"/>
        </w:rPr>
        <w:t>kelas</w:t>
      </w:r>
      <w:proofErr w:type="spellEnd"/>
      <w:r w:rsidR="00730F17" w:rsidRPr="0054586E">
        <w:rPr>
          <w:rFonts w:ascii="Times New Roman" w:hAnsi="Times New Roman" w:cs="Times New Roman"/>
          <w:sz w:val="24"/>
          <w:szCs w:val="24"/>
        </w:rPr>
        <w:t xml:space="preserve"> XI.7 yang </w:t>
      </w:r>
      <w:proofErr w:type="spellStart"/>
      <w:r w:rsidR="00730F17" w:rsidRPr="0054586E">
        <w:rPr>
          <w:rFonts w:ascii="Times New Roman" w:hAnsi="Times New Roman" w:cs="Times New Roman"/>
          <w:sz w:val="24"/>
          <w:szCs w:val="24"/>
        </w:rPr>
        <w:t>berjumlah</w:t>
      </w:r>
      <w:proofErr w:type="spellEnd"/>
      <w:r w:rsidR="00730F17" w:rsidRPr="0054586E">
        <w:rPr>
          <w:rFonts w:ascii="Times New Roman" w:hAnsi="Times New Roman" w:cs="Times New Roman"/>
          <w:sz w:val="24"/>
          <w:szCs w:val="24"/>
        </w:rPr>
        <w:t xml:space="preserve"> 29 </w:t>
      </w:r>
      <w:proofErr w:type="spellStart"/>
      <w:r w:rsidR="00730F17" w:rsidRPr="0054586E">
        <w:rPr>
          <w:rFonts w:ascii="Times New Roman" w:hAnsi="Times New Roman" w:cs="Times New Roman"/>
          <w:sz w:val="24"/>
          <w:szCs w:val="24"/>
        </w:rPr>
        <w:t>siswa</w:t>
      </w:r>
      <w:proofErr w:type="spellEnd"/>
      <w:r w:rsidR="00730F17" w:rsidRPr="0054586E">
        <w:rPr>
          <w:rFonts w:ascii="Times New Roman" w:hAnsi="Times New Roman" w:cs="Times New Roman"/>
          <w:sz w:val="24"/>
          <w:szCs w:val="24"/>
        </w:rPr>
        <w:t xml:space="preserve">. Hasil </w:t>
      </w:r>
      <w:proofErr w:type="spellStart"/>
      <w:r w:rsidR="00730F17" w:rsidRPr="0054586E">
        <w:rPr>
          <w:rFonts w:ascii="Times New Roman" w:hAnsi="Times New Roman" w:cs="Times New Roman"/>
          <w:sz w:val="24"/>
          <w:szCs w:val="24"/>
        </w:rPr>
        <w:t>unjuk</w:t>
      </w:r>
      <w:proofErr w:type="spellEnd"/>
      <w:r w:rsidR="00730F17" w:rsidRPr="0054586E">
        <w:rPr>
          <w:rFonts w:ascii="Times New Roman" w:hAnsi="Times New Roman" w:cs="Times New Roman"/>
          <w:sz w:val="24"/>
          <w:szCs w:val="24"/>
        </w:rPr>
        <w:t xml:space="preserve"> </w:t>
      </w:r>
      <w:proofErr w:type="spellStart"/>
      <w:r w:rsidR="00730F17" w:rsidRPr="0054586E">
        <w:rPr>
          <w:rFonts w:ascii="Times New Roman" w:hAnsi="Times New Roman" w:cs="Times New Roman"/>
          <w:sz w:val="24"/>
          <w:szCs w:val="24"/>
        </w:rPr>
        <w:t>kerja</w:t>
      </w:r>
      <w:proofErr w:type="spellEnd"/>
      <w:r w:rsidR="00730F17" w:rsidRPr="0054586E">
        <w:rPr>
          <w:rFonts w:ascii="Times New Roman" w:hAnsi="Times New Roman" w:cs="Times New Roman"/>
          <w:sz w:val="24"/>
          <w:szCs w:val="24"/>
        </w:rPr>
        <w:t xml:space="preserve"> </w:t>
      </w:r>
      <w:proofErr w:type="spellStart"/>
      <w:r w:rsidR="00730F17" w:rsidRPr="0054586E">
        <w:rPr>
          <w:rFonts w:ascii="Times New Roman" w:hAnsi="Times New Roman" w:cs="Times New Roman"/>
          <w:sz w:val="24"/>
          <w:szCs w:val="24"/>
        </w:rPr>
        <w:t>dapat</w:t>
      </w:r>
      <w:proofErr w:type="spellEnd"/>
      <w:r w:rsidR="00730F17" w:rsidRPr="0054586E">
        <w:rPr>
          <w:rFonts w:ascii="Times New Roman" w:hAnsi="Times New Roman" w:cs="Times New Roman"/>
          <w:sz w:val="24"/>
          <w:szCs w:val="24"/>
        </w:rPr>
        <w:t xml:space="preserve"> </w:t>
      </w:r>
      <w:proofErr w:type="spellStart"/>
      <w:r w:rsidR="00730F17" w:rsidRPr="0054586E">
        <w:rPr>
          <w:rFonts w:ascii="Times New Roman" w:hAnsi="Times New Roman" w:cs="Times New Roman"/>
          <w:sz w:val="24"/>
          <w:szCs w:val="24"/>
        </w:rPr>
        <w:t>dilihat</w:t>
      </w:r>
      <w:proofErr w:type="spellEnd"/>
      <w:r w:rsidR="00730F17" w:rsidRPr="0054586E">
        <w:rPr>
          <w:rFonts w:ascii="Times New Roman" w:hAnsi="Times New Roman" w:cs="Times New Roman"/>
          <w:sz w:val="24"/>
          <w:szCs w:val="24"/>
        </w:rPr>
        <w:t xml:space="preserve"> pada </w:t>
      </w:r>
      <w:proofErr w:type="spellStart"/>
      <w:r w:rsidR="00730F17" w:rsidRPr="0054586E">
        <w:rPr>
          <w:rFonts w:ascii="Times New Roman" w:hAnsi="Times New Roman" w:cs="Times New Roman"/>
          <w:sz w:val="24"/>
          <w:szCs w:val="24"/>
        </w:rPr>
        <w:t>tabel</w:t>
      </w:r>
      <w:proofErr w:type="spellEnd"/>
      <w:r w:rsidR="00730F17" w:rsidRPr="0054586E">
        <w:rPr>
          <w:rFonts w:ascii="Times New Roman" w:hAnsi="Times New Roman" w:cs="Times New Roman"/>
          <w:sz w:val="24"/>
          <w:szCs w:val="24"/>
        </w:rPr>
        <w:t xml:space="preserve"> </w:t>
      </w:r>
      <w:proofErr w:type="spellStart"/>
      <w:r w:rsidR="00730F17" w:rsidRPr="0054586E">
        <w:rPr>
          <w:rFonts w:ascii="Times New Roman" w:hAnsi="Times New Roman" w:cs="Times New Roman"/>
          <w:sz w:val="24"/>
          <w:szCs w:val="24"/>
        </w:rPr>
        <w:t>berikut</w:t>
      </w:r>
      <w:proofErr w:type="spellEnd"/>
      <w:r w:rsidR="00730F17" w:rsidRPr="0054586E">
        <w:rPr>
          <w:rFonts w:ascii="Times New Roman" w:hAnsi="Times New Roman" w:cs="Times New Roman"/>
          <w:sz w:val="24"/>
          <w:szCs w:val="24"/>
        </w:rPr>
        <w:t>.</w:t>
      </w:r>
    </w:p>
    <w:p w14:paraId="60D85684" w14:textId="10A7C4FB" w:rsidR="00730F17" w:rsidRPr="0054586E" w:rsidRDefault="00730F17" w:rsidP="00730F17">
      <w:pPr>
        <w:jc w:val="center"/>
        <w:rPr>
          <w:rFonts w:ascii="Times New Roman" w:hAnsi="Times New Roman" w:cs="Times New Roman"/>
          <w:sz w:val="24"/>
          <w:szCs w:val="24"/>
        </w:rPr>
      </w:pPr>
      <w:r w:rsidRPr="0054586E">
        <w:rPr>
          <w:rFonts w:ascii="Times New Roman" w:hAnsi="Times New Roman" w:cs="Times New Roman"/>
          <w:sz w:val="24"/>
          <w:szCs w:val="24"/>
        </w:rPr>
        <w:t xml:space="preserve">Tabel 1.1 Hasil </w:t>
      </w:r>
      <w:proofErr w:type="spellStart"/>
      <w:r w:rsidRPr="0054586E">
        <w:rPr>
          <w:rFonts w:ascii="Times New Roman" w:hAnsi="Times New Roman" w:cs="Times New Roman"/>
          <w:sz w:val="24"/>
          <w:szCs w:val="24"/>
        </w:rPr>
        <w:t>Tes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Unjuk</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Kerja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Siklus</w:t>
      </w:r>
      <w:proofErr w:type="spellEnd"/>
      <w:r w:rsidRPr="0054586E">
        <w:rPr>
          <w:rFonts w:ascii="Times New Roman" w:hAnsi="Times New Roman" w:cs="Times New Roman"/>
          <w:sz w:val="24"/>
          <w:szCs w:val="24"/>
        </w:rPr>
        <w:t xml:space="preserve"> I</w:t>
      </w:r>
    </w:p>
    <w:tbl>
      <w:tblPr>
        <w:tblW w:w="4177"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29"/>
        <w:gridCol w:w="3095"/>
        <w:gridCol w:w="3095"/>
      </w:tblGrid>
      <w:tr w:rsidR="00730F17" w:rsidRPr="0054586E" w14:paraId="61F29ACA" w14:textId="5A1B2840" w:rsidTr="0054586E">
        <w:trPr>
          <w:jc w:val="center"/>
        </w:trPr>
        <w:tc>
          <w:tcPr>
            <w:tcW w:w="1042" w:type="pct"/>
            <w:vMerge w:val="restart"/>
            <w:vAlign w:val="center"/>
          </w:tcPr>
          <w:p w14:paraId="603CF656" w14:textId="6E7CEDC9" w:rsidR="00730F17" w:rsidRPr="00730F17" w:rsidRDefault="00730F17" w:rsidP="0054586E">
            <w:pPr>
              <w:adjustRightInd w:val="0"/>
              <w:snapToGrid w:val="0"/>
              <w:spacing w:after="0" w:line="240" w:lineRule="auto"/>
              <w:rPr>
                <w:rFonts w:ascii="Times New Roman" w:eastAsia="SimSun" w:hAnsi="Times New Roman" w:cs="Times New Roman"/>
                <w:b/>
                <w:bCs/>
                <w:noProof/>
                <w:kern w:val="0"/>
                <w:sz w:val="24"/>
                <w:szCs w:val="24"/>
                <w:lang w:val="id-ID" w:eastAsia="zh-CN"/>
                <w14:ligatures w14:val="none"/>
              </w:rPr>
            </w:pPr>
            <w:r w:rsidRPr="0054586E">
              <w:rPr>
                <w:rFonts w:ascii="Times New Roman" w:eastAsia="SimSun" w:hAnsi="Times New Roman" w:cs="Times New Roman"/>
                <w:b/>
                <w:bCs/>
                <w:noProof/>
                <w:kern w:val="0"/>
                <w:sz w:val="24"/>
                <w:szCs w:val="24"/>
                <w:lang w:val="id-ID" w:eastAsia="zh-CN"/>
                <w14:ligatures w14:val="none"/>
              </w:rPr>
              <w:t>No</w:t>
            </w:r>
          </w:p>
        </w:tc>
        <w:tc>
          <w:tcPr>
            <w:tcW w:w="3958" w:type="pct"/>
            <w:gridSpan w:val="2"/>
            <w:tcBorders>
              <w:right w:val="nil"/>
            </w:tcBorders>
          </w:tcPr>
          <w:p w14:paraId="5EE40B12" w14:textId="08D3F874" w:rsidR="00730F17" w:rsidRPr="0054586E" w:rsidRDefault="00730F17" w:rsidP="00730F17">
            <w:pPr>
              <w:adjustRightInd w:val="0"/>
              <w:snapToGrid w:val="0"/>
              <w:spacing w:after="0" w:line="240" w:lineRule="auto"/>
              <w:jc w:val="center"/>
              <w:rPr>
                <w:rFonts w:ascii="Times New Roman" w:eastAsia="SimSun" w:hAnsi="Times New Roman" w:cs="Times New Roman"/>
                <w:b/>
                <w:bCs/>
                <w:noProof/>
                <w:kern w:val="0"/>
                <w:sz w:val="24"/>
                <w:szCs w:val="24"/>
                <w:lang w:val="id-ID" w:eastAsia="zh-CN"/>
                <w14:ligatures w14:val="none"/>
              </w:rPr>
            </w:pPr>
            <w:r w:rsidRPr="0054586E">
              <w:rPr>
                <w:rFonts w:ascii="Times New Roman" w:eastAsia="SimSun" w:hAnsi="Times New Roman" w:cs="Times New Roman"/>
                <w:b/>
                <w:bCs/>
                <w:noProof/>
                <w:kern w:val="0"/>
                <w:sz w:val="24"/>
                <w:szCs w:val="24"/>
                <w:lang w:val="id-ID" w:eastAsia="zh-CN"/>
                <w14:ligatures w14:val="none"/>
              </w:rPr>
              <w:t>SIKLUS I</w:t>
            </w:r>
          </w:p>
        </w:tc>
      </w:tr>
      <w:tr w:rsidR="00730F17" w:rsidRPr="0054586E" w14:paraId="32018B0B" w14:textId="77777777" w:rsidTr="0054586E">
        <w:trPr>
          <w:jc w:val="center"/>
        </w:trPr>
        <w:tc>
          <w:tcPr>
            <w:tcW w:w="1042" w:type="pct"/>
            <w:vMerge/>
            <w:tcBorders>
              <w:bottom w:val="single" w:sz="4" w:space="0" w:color="auto"/>
            </w:tcBorders>
          </w:tcPr>
          <w:p w14:paraId="332921A2" w14:textId="77777777" w:rsidR="00730F17" w:rsidRPr="00730F17" w:rsidRDefault="00730F17" w:rsidP="00730F17">
            <w:pPr>
              <w:adjustRightInd w:val="0"/>
              <w:snapToGrid w:val="0"/>
              <w:spacing w:after="0" w:line="240" w:lineRule="auto"/>
              <w:rPr>
                <w:rFonts w:ascii="Times New Roman" w:eastAsia="SimSun" w:hAnsi="Times New Roman" w:cs="Times New Roman"/>
                <w:b/>
                <w:bCs/>
                <w:noProof/>
                <w:kern w:val="0"/>
                <w:sz w:val="24"/>
                <w:szCs w:val="24"/>
                <w:lang w:val="id-ID" w:eastAsia="zh-CN"/>
                <w14:ligatures w14:val="none"/>
              </w:rPr>
            </w:pPr>
          </w:p>
        </w:tc>
        <w:tc>
          <w:tcPr>
            <w:tcW w:w="1979" w:type="pct"/>
            <w:tcBorders>
              <w:bottom w:val="single" w:sz="4" w:space="0" w:color="auto"/>
            </w:tcBorders>
          </w:tcPr>
          <w:p w14:paraId="4BFC0D0E" w14:textId="59C676AC" w:rsidR="00730F17" w:rsidRPr="00730F17" w:rsidRDefault="00730F17" w:rsidP="00730F17">
            <w:pPr>
              <w:adjustRightInd w:val="0"/>
              <w:snapToGrid w:val="0"/>
              <w:spacing w:after="0" w:line="240" w:lineRule="auto"/>
              <w:rPr>
                <w:rFonts w:ascii="Times New Roman" w:eastAsia="SimSun" w:hAnsi="Times New Roman" w:cs="Times New Roman"/>
                <w:b/>
                <w:bCs/>
                <w:noProof/>
                <w:kern w:val="0"/>
                <w:sz w:val="24"/>
                <w:szCs w:val="24"/>
                <w:lang w:val="id-ID" w:eastAsia="zh-CN"/>
                <w14:ligatures w14:val="none"/>
              </w:rPr>
            </w:pPr>
            <w:r w:rsidRPr="0054586E">
              <w:rPr>
                <w:rFonts w:ascii="Times New Roman" w:eastAsia="SimSun" w:hAnsi="Times New Roman" w:cs="Times New Roman"/>
                <w:b/>
                <w:bCs/>
                <w:noProof/>
                <w:kern w:val="0"/>
                <w:sz w:val="24"/>
                <w:szCs w:val="24"/>
                <w:lang w:val="id-ID" w:eastAsia="zh-CN"/>
                <w14:ligatures w14:val="none"/>
              </w:rPr>
              <w:t>Kategori</w:t>
            </w:r>
          </w:p>
        </w:tc>
        <w:tc>
          <w:tcPr>
            <w:tcW w:w="1979" w:type="pct"/>
            <w:tcBorders>
              <w:bottom w:val="single" w:sz="4" w:space="0" w:color="auto"/>
            </w:tcBorders>
          </w:tcPr>
          <w:p w14:paraId="52E560B1" w14:textId="2774DFC8" w:rsidR="00730F17" w:rsidRPr="0054586E" w:rsidRDefault="00730F17" w:rsidP="00730F17">
            <w:pPr>
              <w:adjustRightInd w:val="0"/>
              <w:snapToGrid w:val="0"/>
              <w:spacing w:after="0" w:line="240" w:lineRule="auto"/>
              <w:rPr>
                <w:rFonts w:ascii="Times New Roman" w:eastAsia="SimSun" w:hAnsi="Times New Roman" w:cs="Times New Roman"/>
                <w:b/>
                <w:bCs/>
                <w:noProof/>
                <w:kern w:val="0"/>
                <w:sz w:val="24"/>
                <w:szCs w:val="24"/>
                <w:lang w:val="id-ID" w:eastAsia="zh-CN"/>
                <w14:ligatures w14:val="none"/>
              </w:rPr>
            </w:pPr>
            <w:r w:rsidRPr="0054586E">
              <w:rPr>
                <w:rFonts w:ascii="Times New Roman" w:eastAsia="SimSun" w:hAnsi="Times New Roman" w:cs="Times New Roman"/>
                <w:b/>
                <w:bCs/>
                <w:noProof/>
                <w:kern w:val="0"/>
                <w:sz w:val="24"/>
                <w:szCs w:val="24"/>
                <w:lang w:val="id-ID" w:eastAsia="zh-CN"/>
                <w14:ligatures w14:val="none"/>
              </w:rPr>
              <w:t>Jumlah</w:t>
            </w:r>
          </w:p>
        </w:tc>
      </w:tr>
      <w:tr w:rsidR="00730F17" w:rsidRPr="0054586E" w14:paraId="0A6905A5" w14:textId="77777777" w:rsidTr="0054586E">
        <w:trPr>
          <w:jc w:val="center"/>
        </w:trPr>
        <w:tc>
          <w:tcPr>
            <w:tcW w:w="1042" w:type="pct"/>
            <w:tcBorders>
              <w:bottom w:val="nil"/>
            </w:tcBorders>
          </w:tcPr>
          <w:p w14:paraId="003FFF4A" w14:textId="2BBF732E" w:rsidR="00730F17" w:rsidRPr="00730F17" w:rsidRDefault="00730F17" w:rsidP="00730F17">
            <w:pPr>
              <w:adjustRightInd w:val="0"/>
              <w:snapToGrid w:val="0"/>
              <w:spacing w:after="0" w:line="240" w:lineRule="auto"/>
              <w:rPr>
                <w:rFonts w:ascii="Times New Roman" w:eastAsia="SimSun" w:hAnsi="Times New Roman" w:cs="Times New Roman"/>
                <w:noProof/>
                <w:kern w:val="0"/>
                <w:sz w:val="24"/>
                <w:szCs w:val="24"/>
                <w:lang w:eastAsia="zh-CN"/>
                <w14:ligatures w14:val="none"/>
              </w:rPr>
            </w:pPr>
            <w:r w:rsidRPr="0054586E">
              <w:rPr>
                <w:rFonts w:ascii="Times New Roman" w:eastAsia="SimSun" w:hAnsi="Times New Roman" w:cs="Times New Roman"/>
                <w:noProof/>
                <w:kern w:val="0"/>
                <w:sz w:val="24"/>
                <w:szCs w:val="24"/>
                <w:lang w:eastAsia="zh-CN"/>
                <w14:ligatures w14:val="none"/>
              </w:rPr>
              <w:t>1</w:t>
            </w:r>
          </w:p>
        </w:tc>
        <w:tc>
          <w:tcPr>
            <w:tcW w:w="1979" w:type="pct"/>
            <w:tcBorders>
              <w:bottom w:val="nil"/>
            </w:tcBorders>
          </w:tcPr>
          <w:p w14:paraId="2C881C3F" w14:textId="60AA5A61" w:rsidR="00730F17" w:rsidRPr="00730F17" w:rsidRDefault="00730F17"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Tuntas</w:t>
            </w:r>
          </w:p>
        </w:tc>
        <w:tc>
          <w:tcPr>
            <w:tcW w:w="1979" w:type="pct"/>
            <w:tcBorders>
              <w:bottom w:val="nil"/>
            </w:tcBorders>
          </w:tcPr>
          <w:p w14:paraId="5ED7B3E7" w14:textId="00C2C902" w:rsidR="00730F17" w:rsidRPr="0054586E" w:rsidRDefault="009F5335"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eastAsia="zh-CN"/>
                <w14:ligatures w14:val="none"/>
              </w:rPr>
              <w:t>45%</w:t>
            </w:r>
          </w:p>
        </w:tc>
      </w:tr>
      <w:tr w:rsidR="00730F17" w:rsidRPr="0054586E" w14:paraId="1D0B457D" w14:textId="77777777" w:rsidTr="0054586E">
        <w:trPr>
          <w:jc w:val="center"/>
        </w:trPr>
        <w:tc>
          <w:tcPr>
            <w:tcW w:w="1042" w:type="pct"/>
            <w:tcBorders>
              <w:top w:val="nil"/>
              <w:bottom w:val="nil"/>
            </w:tcBorders>
          </w:tcPr>
          <w:p w14:paraId="7A0A52DF" w14:textId="051D6231" w:rsidR="00730F17" w:rsidRPr="00730F17" w:rsidRDefault="00730F17"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2</w:t>
            </w:r>
          </w:p>
        </w:tc>
        <w:tc>
          <w:tcPr>
            <w:tcW w:w="1979" w:type="pct"/>
            <w:tcBorders>
              <w:top w:val="nil"/>
              <w:bottom w:val="nil"/>
            </w:tcBorders>
          </w:tcPr>
          <w:p w14:paraId="79E07A1C" w14:textId="1027ADCD" w:rsidR="00730F17" w:rsidRPr="00730F17" w:rsidRDefault="00730F17"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Belum tuntas</w:t>
            </w:r>
          </w:p>
        </w:tc>
        <w:tc>
          <w:tcPr>
            <w:tcW w:w="1979" w:type="pct"/>
            <w:tcBorders>
              <w:top w:val="nil"/>
              <w:bottom w:val="nil"/>
            </w:tcBorders>
          </w:tcPr>
          <w:p w14:paraId="4E2C80C3" w14:textId="4ABCC8E5" w:rsidR="00730F17" w:rsidRPr="0054586E" w:rsidRDefault="009F5335"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eastAsia="zh-CN"/>
                <w14:ligatures w14:val="none"/>
              </w:rPr>
              <w:t>55%</w:t>
            </w:r>
          </w:p>
        </w:tc>
      </w:tr>
      <w:tr w:rsidR="00730F17" w:rsidRPr="0054586E" w14:paraId="6A236203" w14:textId="77777777" w:rsidTr="0054586E">
        <w:trPr>
          <w:jc w:val="center"/>
        </w:trPr>
        <w:tc>
          <w:tcPr>
            <w:tcW w:w="1042" w:type="pct"/>
            <w:tcBorders>
              <w:top w:val="nil"/>
              <w:bottom w:val="nil"/>
            </w:tcBorders>
          </w:tcPr>
          <w:p w14:paraId="54758C79" w14:textId="62CBCA9D" w:rsidR="00730F17" w:rsidRPr="00730F17" w:rsidRDefault="00730F17"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3</w:t>
            </w:r>
          </w:p>
        </w:tc>
        <w:tc>
          <w:tcPr>
            <w:tcW w:w="1979" w:type="pct"/>
            <w:tcBorders>
              <w:top w:val="nil"/>
              <w:bottom w:val="nil"/>
            </w:tcBorders>
          </w:tcPr>
          <w:p w14:paraId="3C9AE369" w14:textId="3A2E59BA" w:rsidR="00730F17" w:rsidRPr="00730F17" w:rsidRDefault="00730F17"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Rata-rata</w:t>
            </w:r>
          </w:p>
        </w:tc>
        <w:tc>
          <w:tcPr>
            <w:tcW w:w="1979" w:type="pct"/>
            <w:tcBorders>
              <w:top w:val="nil"/>
              <w:bottom w:val="nil"/>
            </w:tcBorders>
          </w:tcPr>
          <w:p w14:paraId="77128645" w14:textId="50F10397" w:rsidR="00730F17" w:rsidRPr="0054586E" w:rsidRDefault="00E74A49"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75,86</w:t>
            </w:r>
          </w:p>
        </w:tc>
      </w:tr>
      <w:tr w:rsidR="00730F17" w:rsidRPr="0054586E" w14:paraId="324F75A0" w14:textId="77777777" w:rsidTr="0054586E">
        <w:trPr>
          <w:jc w:val="center"/>
        </w:trPr>
        <w:tc>
          <w:tcPr>
            <w:tcW w:w="3021" w:type="pct"/>
            <w:gridSpan w:val="2"/>
            <w:tcBorders>
              <w:top w:val="nil"/>
              <w:bottom w:val="nil"/>
            </w:tcBorders>
          </w:tcPr>
          <w:p w14:paraId="7DC4EF3B" w14:textId="37101832" w:rsidR="00730F17" w:rsidRPr="00730F17" w:rsidRDefault="00730F17"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Jumlah keseluruhan siswa</w:t>
            </w:r>
          </w:p>
        </w:tc>
        <w:tc>
          <w:tcPr>
            <w:tcW w:w="1979" w:type="pct"/>
            <w:tcBorders>
              <w:top w:val="nil"/>
              <w:bottom w:val="nil"/>
            </w:tcBorders>
          </w:tcPr>
          <w:p w14:paraId="0F7068BF" w14:textId="41C8BD7C" w:rsidR="00730F17" w:rsidRPr="0054586E" w:rsidRDefault="00AF5891"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29</w:t>
            </w:r>
          </w:p>
        </w:tc>
      </w:tr>
      <w:tr w:rsidR="00730F17" w:rsidRPr="0054586E" w14:paraId="34C471B2" w14:textId="77777777" w:rsidTr="0054586E">
        <w:trPr>
          <w:jc w:val="center"/>
        </w:trPr>
        <w:tc>
          <w:tcPr>
            <w:tcW w:w="3021" w:type="pct"/>
            <w:gridSpan w:val="2"/>
            <w:tcBorders>
              <w:top w:val="nil"/>
              <w:bottom w:val="nil"/>
            </w:tcBorders>
          </w:tcPr>
          <w:p w14:paraId="5161746E" w14:textId="0144B7C0" w:rsidR="00730F17" w:rsidRPr="0054586E" w:rsidRDefault="00730F17"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Jumlah siswa yang tuntas</w:t>
            </w:r>
          </w:p>
        </w:tc>
        <w:tc>
          <w:tcPr>
            <w:tcW w:w="1979" w:type="pct"/>
            <w:tcBorders>
              <w:top w:val="nil"/>
              <w:bottom w:val="nil"/>
            </w:tcBorders>
          </w:tcPr>
          <w:p w14:paraId="22BC8198" w14:textId="540947C9" w:rsidR="00730F17" w:rsidRPr="0054586E" w:rsidRDefault="00AF5891"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13</w:t>
            </w:r>
          </w:p>
        </w:tc>
      </w:tr>
      <w:tr w:rsidR="00730F17" w:rsidRPr="0054586E" w14:paraId="636360C8" w14:textId="77777777" w:rsidTr="0054586E">
        <w:trPr>
          <w:jc w:val="center"/>
        </w:trPr>
        <w:tc>
          <w:tcPr>
            <w:tcW w:w="3021" w:type="pct"/>
            <w:gridSpan w:val="2"/>
            <w:tcBorders>
              <w:top w:val="nil"/>
            </w:tcBorders>
          </w:tcPr>
          <w:p w14:paraId="62EA9DF6" w14:textId="6E31B432" w:rsidR="00730F17" w:rsidRPr="0054586E" w:rsidRDefault="00730F17"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Jumlah siswa yang belum tuntas</w:t>
            </w:r>
          </w:p>
        </w:tc>
        <w:tc>
          <w:tcPr>
            <w:tcW w:w="1979" w:type="pct"/>
            <w:tcBorders>
              <w:top w:val="nil"/>
            </w:tcBorders>
          </w:tcPr>
          <w:p w14:paraId="5DBAD3FC" w14:textId="27E62540" w:rsidR="00730F17" w:rsidRPr="0054586E" w:rsidRDefault="00AF5891" w:rsidP="00730F17">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16</w:t>
            </w:r>
          </w:p>
        </w:tc>
      </w:tr>
    </w:tbl>
    <w:p w14:paraId="0C51FC80" w14:textId="0ABDBA29" w:rsidR="00730F17" w:rsidRPr="0054586E" w:rsidRDefault="00730F17" w:rsidP="009F5335">
      <w:pPr>
        <w:jc w:val="both"/>
        <w:rPr>
          <w:rFonts w:ascii="Times New Roman" w:hAnsi="Times New Roman" w:cs="Times New Roman"/>
          <w:sz w:val="24"/>
          <w:szCs w:val="24"/>
        </w:rPr>
      </w:pPr>
    </w:p>
    <w:p w14:paraId="03A8B78F" w14:textId="207CD1DF" w:rsidR="009F5335" w:rsidRDefault="009F5335" w:rsidP="009F5335">
      <w:pPr>
        <w:jc w:val="both"/>
        <w:rPr>
          <w:rFonts w:ascii="Times New Roman" w:hAnsi="Times New Roman" w:cs="Times New Roman"/>
          <w:sz w:val="24"/>
          <w:szCs w:val="24"/>
        </w:rPr>
      </w:pPr>
      <w:r w:rsidRPr="0054586E">
        <w:rPr>
          <w:rFonts w:ascii="Times New Roman" w:hAnsi="Times New Roman" w:cs="Times New Roman"/>
          <w:sz w:val="24"/>
          <w:szCs w:val="24"/>
        </w:rPr>
        <w:tab/>
        <w:t xml:space="preserve">Dari </w:t>
      </w:r>
      <w:proofErr w:type="spellStart"/>
      <w:r w:rsidRPr="0054586E">
        <w:rPr>
          <w:rFonts w:ascii="Times New Roman" w:hAnsi="Times New Roman" w:cs="Times New Roman"/>
          <w:sz w:val="24"/>
          <w:szCs w:val="24"/>
        </w:rPr>
        <w:t>hasil</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siklus</w:t>
      </w:r>
      <w:proofErr w:type="spellEnd"/>
      <w:r w:rsidRPr="0054586E">
        <w:rPr>
          <w:rFonts w:ascii="Times New Roman" w:hAnsi="Times New Roman" w:cs="Times New Roman"/>
          <w:sz w:val="24"/>
          <w:szCs w:val="24"/>
        </w:rPr>
        <w:t xml:space="preserve"> I </w:t>
      </w:r>
      <w:proofErr w:type="spellStart"/>
      <w:r w:rsidRPr="0054586E">
        <w:rPr>
          <w:rFonts w:ascii="Times New Roman" w:hAnsi="Times New Roman" w:cs="Times New Roman"/>
          <w:sz w:val="24"/>
          <w:szCs w:val="24"/>
        </w:rPr>
        <w:t>Sebanyak</w:t>
      </w:r>
      <w:proofErr w:type="spellEnd"/>
      <w:r w:rsidRPr="0054586E">
        <w:rPr>
          <w:rFonts w:ascii="Times New Roman" w:hAnsi="Times New Roman" w:cs="Times New Roman"/>
          <w:sz w:val="24"/>
          <w:szCs w:val="24"/>
        </w:rPr>
        <w:t xml:space="preserve"> 45% </w:t>
      </w:r>
      <w:proofErr w:type="spellStart"/>
      <w:r w:rsidRPr="0054586E">
        <w:rPr>
          <w:rFonts w:ascii="Times New Roman" w:hAnsi="Times New Roman" w:cs="Times New Roman"/>
          <w:sz w:val="24"/>
          <w:szCs w:val="24"/>
        </w:rPr>
        <w:t>dari</w:t>
      </w:r>
      <w:proofErr w:type="spellEnd"/>
      <w:r w:rsidRPr="0054586E">
        <w:rPr>
          <w:rFonts w:ascii="Times New Roman" w:hAnsi="Times New Roman" w:cs="Times New Roman"/>
          <w:sz w:val="24"/>
          <w:szCs w:val="24"/>
        </w:rPr>
        <w:t xml:space="preserve"> total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dinyatakan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tuntas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dalam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evaluasi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pembelajaran</w:t>
      </w:r>
      <w:proofErr w:type="spellEnd"/>
      <w:r w:rsidRPr="0054586E">
        <w:rPr>
          <w:rFonts w:ascii="Times New Roman" w:hAnsi="Times New Roman" w:cs="Times New Roman"/>
          <w:sz w:val="24"/>
          <w:szCs w:val="24"/>
        </w:rPr>
        <w:t xml:space="preserve">. Jika </w:t>
      </w:r>
      <w:proofErr w:type="spellStart"/>
      <w:r w:rsidRPr="0054586E">
        <w:rPr>
          <w:rFonts w:ascii="Times New Roman" w:hAnsi="Times New Roman" w:cs="Times New Roman"/>
          <w:sz w:val="24"/>
          <w:szCs w:val="24"/>
        </w:rPr>
        <w:t>dikonversikan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dalam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jumlah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45% </w:t>
      </w:r>
      <w:proofErr w:type="spellStart"/>
      <w:r w:rsidRPr="0054586E">
        <w:rPr>
          <w:rFonts w:ascii="Times New Roman" w:hAnsi="Times New Roman" w:cs="Times New Roman"/>
          <w:sz w:val="24"/>
          <w:szCs w:val="24"/>
        </w:rPr>
        <w:t>dari</w:t>
      </w:r>
      <w:proofErr w:type="spellEnd"/>
      <w:r w:rsidRPr="0054586E">
        <w:rPr>
          <w:rFonts w:ascii="Times New Roman" w:hAnsi="Times New Roman" w:cs="Times New Roman"/>
          <w:sz w:val="24"/>
          <w:szCs w:val="24"/>
        </w:rPr>
        <w:t xml:space="preserve"> 29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adalah</w:t>
      </w:r>
      <w:proofErr w:type="spellEnd"/>
      <w:r w:rsidRPr="0054586E">
        <w:rPr>
          <w:rFonts w:ascii="Times New Roman" w:hAnsi="Times New Roman" w:cs="Times New Roman"/>
          <w:sz w:val="24"/>
          <w:szCs w:val="24"/>
        </w:rPr>
        <w:t xml:space="preserve"> 13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yang </w:t>
      </w:r>
      <w:proofErr w:type="spellStart"/>
      <w:r w:rsidRPr="0054586E">
        <w:rPr>
          <w:rFonts w:ascii="Times New Roman" w:hAnsi="Times New Roman" w:cs="Times New Roman"/>
          <w:sz w:val="24"/>
          <w:szCs w:val="24"/>
        </w:rPr>
        <w:t>berhasil</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mencapai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kriteria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ketuntasan</w:t>
      </w:r>
      <w:proofErr w:type="spellEnd"/>
      <w:r w:rsidRPr="0054586E">
        <w:rPr>
          <w:rFonts w:ascii="Times New Roman" w:hAnsi="Times New Roman" w:cs="Times New Roman"/>
          <w:sz w:val="24"/>
          <w:szCs w:val="24"/>
        </w:rPr>
        <w:t xml:space="preserve"> minimal (KKM). </w:t>
      </w:r>
      <w:proofErr w:type="spellStart"/>
      <w:r w:rsidRPr="0054586E">
        <w:rPr>
          <w:rFonts w:ascii="Times New Roman" w:hAnsi="Times New Roman" w:cs="Times New Roman"/>
          <w:sz w:val="24"/>
          <w:szCs w:val="24"/>
        </w:rPr>
        <w:t>Sebanyak</w:t>
      </w:r>
      <w:proofErr w:type="spellEnd"/>
      <w:r w:rsidRPr="0054586E">
        <w:rPr>
          <w:rFonts w:ascii="Times New Roman" w:hAnsi="Times New Roman" w:cs="Times New Roman"/>
          <w:sz w:val="24"/>
          <w:szCs w:val="24"/>
        </w:rPr>
        <w:t xml:space="preserve"> 55%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dinyatakan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belum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tuntas</w:t>
      </w:r>
      <w:proofErr w:type="spellEnd"/>
      <w:r w:rsidRPr="0054586E">
        <w:rPr>
          <w:rFonts w:ascii="Times New Roman" w:hAnsi="Times New Roman" w:cs="Times New Roman"/>
          <w:sz w:val="24"/>
          <w:szCs w:val="24"/>
        </w:rPr>
        <w:t xml:space="preserve">, yang </w:t>
      </w:r>
      <w:proofErr w:type="spellStart"/>
      <w:r w:rsidRPr="0054586E">
        <w:rPr>
          <w:rFonts w:ascii="Times New Roman" w:hAnsi="Times New Roman" w:cs="Times New Roman"/>
          <w:sz w:val="24"/>
          <w:szCs w:val="24"/>
        </w:rPr>
        <w:t>berarti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mereka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belum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mencapai</w:t>
      </w:r>
      <w:proofErr w:type="spellEnd"/>
      <w:r w:rsidRPr="0054586E">
        <w:rPr>
          <w:rFonts w:ascii="Times New Roman" w:hAnsi="Times New Roman" w:cs="Times New Roman"/>
          <w:sz w:val="24"/>
          <w:szCs w:val="24"/>
        </w:rPr>
        <w:t xml:space="preserve"> KKM. Dalam </w:t>
      </w:r>
      <w:proofErr w:type="spellStart"/>
      <w:r w:rsidRPr="0054586E">
        <w:rPr>
          <w:rFonts w:ascii="Times New Roman" w:hAnsi="Times New Roman" w:cs="Times New Roman"/>
          <w:sz w:val="24"/>
          <w:szCs w:val="24"/>
        </w:rPr>
        <w:t>jumlah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ini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berarti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ada</w:t>
      </w:r>
      <w:proofErr w:type="spellEnd"/>
      <w:r w:rsidRPr="0054586E">
        <w:rPr>
          <w:rFonts w:ascii="Times New Roman" w:hAnsi="Times New Roman" w:cs="Times New Roman"/>
          <w:sz w:val="24"/>
          <w:szCs w:val="24"/>
        </w:rPr>
        <w:t xml:space="preserve"> 16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yang </w:t>
      </w:r>
      <w:proofErr w:type="spellStart"/>
      <w:r w:rsidRPr="0054586E">
        <w:rPr>
          <w:rFonts w:ascii="Times New Roman" w:hAnsi="Times New Roman" w:cs="Times New Roman"/>
          <w:sz w:val="24"/>
          <w:szCs w:val="24"/>
        </w:rPr>
        <w:t>belum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tuntas</w:t>
      </w:r>
      <w:proofErr w:type="spellEnd"/>
      <w:r w:rsidRPr="0054586E">
        <w:rPr>
          <w:rFonts w:ascii="Times New Roman" w:hAnsi="Times New Roman" w:cs="Times New Roman"/>
          <w:sz w:val="24"/>
          <w:szCs w:val="24"/>
        </w:rPr>
        <w:t xml:space="preserve">. Rata-rata </w:t>
      </w:r>
      <w:proofErr w:type="spellStart"/>
      <w:r w:rsidRPr="0054586E">
        <w:rPr>
          <w:rFonts w:ascii="Times New Roman" w:hAnsi="Times New Roman" w:cs="Times New Roman"/>
          <w:sz w:val="24"/>
          <w:szCs w:val="24"/>
        </w:rPr>
        <w:t>nilai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pada </w:t>
      </w:r>
      <w:proofErr w:type="spellStart"/>
      <w:r w:rsidRPr="0054586E">
        <w:rPr>
          <w:rFonts w:ascii="Times New Roman" w:hAnsi="Times New Roman" w:cs="Times New Roman"/>
          <w:sz w:val="24"/>
          <w:szCs w:val="24"/>
        </w:rPr>
        <w:t>siklus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ini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adalah</w:t>
      </w:r>
      <w:proofErr w:type="spellEnd"/>
      <w:r w:rsidRPr="0054586E">
        <w:rPr>
          <w:rFonts w:ascii="Times New Roman" w:hAnsi="Times New Roman" w:cs="Times New Roman"/>
          <w:sz w:val="24"/>
          <w:szCs w:val="24"/>
        </w:rPr>
        <w:t xml:space="preserve"> 75,86. Ini </w:t>
      </w:r>
      <w:proofErr w:type="spellStart"/>
      <w:r w:rsidRPr="0054586E">
        <w:rPr>
          <w:rFonts w:ascii="Times New Roman" w:hAnsi="Times New Roman" w:cs="Times New Roman"/>
          <w:sz w:val="24"/>
          <w:szCs w:val="24"/>
        </w:rPr>
        <w:t>menunjukkan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bahwa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meskipun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beberapa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sudah</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mencapai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ketuntasan</w:t>
      </w:r>
      <w:proofErr w:type="spellEnd"/>
      <w:r w:rsidRPr="0054586E">
        <w:rPr>
          <w:rFonts w:ascii="Times New Roman" w:hAnsi="Times New Roman" w:cs="Times New Roman"/>
          <w:sz w:val="24"/>
          <w:szCs w:val="24"/>
        </w:rPr>
        <w:t xml:space="preserve">, rata-rata </w:t>
      </w:r>
      <w:proofErr w:type="spellStart"/>
      <w:r w:rsidRPr="0054586E">
        <w:rPr>
          <w:rFonts w:ascii="Times New Roman" w:hAnsi="Times New Roman" w:cs="Times New Roman"/>
          <w:sz w:val="24"/>
          <w:szCs w:val="24"/>
        </w:rPr>
        <w:t>kelas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belum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terlalu</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tinggi</w:t>
      </w:r>
      <w:proofErr w:type="spellEnd"/>
      <w:r w:rsidRPr="0054586E">
        <w:rPr>
          <w:rFonts w:ascii="Times New Roman" w:hAnsi="Times New Roman" w:cs="Times New Roman"/>
          <w:sz w:val="24"/>
          <w:szCs w:val="24"/>
        </w:rPr>
        <w:t xml:space="preserve">, dan </w:t>
      </w:r>
      <w:proofErr w:type="spellStart"/>
      <w:r w:rsidRPr="0054586E">
        <w:rPr>
          <w:rFonts w:ascii="Times New Roman" w:hAnsi="Times New Roman" w:cs="Times New Roman"/>
          <w:sz w:val="24"/>
          <w:szCs w:val="24"/>
        </w:rPr>
        <w:t>perlu</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adanya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upaya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untuk</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meningkatkan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nilai</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secara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keseluruhan</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terutama</w:t>
      </w:r>
      <w:proofErr w:type="spellEnd"/>
      <w:r w:rsidRPr="0054586E">
        <w:rPr>
          <w:rFonts w:ascii="Times New Roman" w:hAnsi="Times New Roman" w:cs="Times New Roman"/>
          <w:sz w:val="24"/>
          <w:szCs w:val="24"/>
        </w:rPr>
        <w:t xml:space="preserve"> pada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yang </w:t>
      </w:r>
      <w:proofErr w:type="spellStart"/>
      <w:r w:rsidRPr="0054586E">
        <w:rPr>
          <w:rFonts w:ascii="Times New Roman" w:hAnsi="Times New Roman" w:cs="Times New Roman"/>
          <w:sz w:val="24"/>
          <w:szCs w:val="24"/>
        </w:rPr>
        <w:t>belum</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tuntas</w:t>
      </w:r>
      <w:proofErr w:type="spellEnd"/>
      <w:r w:rsidRPr="0054586E">
        <w:rPr>
          <w:rFonts w:ascii="Times New Roman" w:hAnsi="Times New Roman" w:cs="Times New Roman"/>
          <w:sz w:val="24"/>
          <w:szCs w:val="24"/>
        </w:rPr>
        <w:t>.</w:t>
      </w:r>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Proporsi</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siswa</w:t>
      </w:r>
      <w:proofErr w:type="spellEnd"/>
      <w:r w:rsidR="0054586E" w:rsidRPr="0054586E">
        <w:rPr>
          <w:rFonts w:ascii="Times New Roman" w:hAnsi="Times New Roman" w:cs="Times New Roman"/>
          <w:sz w:val="24"/>
          <w:szCs w:val="24"/>
        </w:rPr>
        <w:t xml:space="preserve"> yang </w:t>
      </w:r>
      <w:proofErr w:type="spellStart"/>
      <w:r w:rsidR="0054586E" w:rsidRPr="0054586E">
        <w:rPr>
          <w:rFonts w:ascii="Times New Roman" w:hAnsi="Times New Roman" w:cs="Times New Roman"/>
          <w:sz w:val="24"/>
          <w:szCs w:val="24"/>
        </w:rPr>
        <w:t>tuntas</w:t>
      </w:r>
      <w:proofErr w:type="spellEnd"/>
      <w:r w:rsidR="0054586E" w:rsidRPr="0054586E">
        <w:rPr>
          <w:rFonts w:ascii="Times New Roman" w:hAnsi="Times New Roman" w:cs="Times New Roman"/>
          <w:sz w:val="24"/>
          <w:szCs w:val="24"/>
        </w:rPr>
        <w:t xml:space="preserve"> dan </w:t>
      </w:r>
      <w:proofErr w:type="spellStart"/>
      <w:r w:rsidR="0054586E" w:rsidRPr="0054586E">
        <w:rPr>
          <w:rFonts w:ascii="Times New Roman" w:hAnsi="Times New Roman" w:cs="Times New Roman"/>
          <w:sz w:val="24"/>
          <w:szCs w:val="24"/>
        </w:rPr>
        <w:t>belum</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tuntas</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menunjukkan</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bahwa</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mayoritas</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siswa</w:t>
      </w:r>
      <w:proofErr w:type="spellEnd"/>
      <w:r w:rsidR="0054586E" w:rsidRPr="0054586E">
        <w:rPr>
          <w:rFonts w:ascii="Times New Roman" w:hAnsi="Times New Roman" w:cs="Times New Roman"/>
          <w:sz w:val="24"/>
          <w:szCs w:val="24"/>
        </w:rPr>
        <w:t xml:space="preserve"> (55%) </w:t>
      </w:r>
      <w:proofErr w:type="spellStart"/>
      <w:r w:rsidR="0054586E" w:rsidRPr="0054586E">
        <w:rPr>
          <w:rFonts w:ascii="Times New Roman" w:hAnsi="Times New Roman" w:cs="Times New Roman"/>
          <w:sz w:val="24"/>
          <w:szCs w:val="24"/>
        </w:rPr>
        <w:t>masih</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belum</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mencapai</w:t>
      </w:r>
      <w:proofErr w:type="spellEnd"/>
      <w:r w:rsidR="0054586E" w:rsidRPr="0054586E">
        <w:rPr>
          <w:rFonts w:ascii="Times New Roman" w:hAnsi="Times New Roman" w:cs="Times New Roman"/>
          <w:sz w:val="24"/>
          <w:szCs w:val="24"/>
        </w:rPr>
        <w:t xml:space="preserve"> KKM, </w:t>
      </w:r>
      <w:proofErr w:type="spellStart"/>
      <w:r w:rsidR="0054586E" w:rsidRPr="0054586E">
        <w:rPr>
          <w:rFonts w:ascii="Times New Roman" w:hAnsi="Times New Roman" w:cs="Times New Roman"/>
          <w:sz w:val="24"/>
          <w:szCs w:val="24"/>
        </w:rPr>
        <w:t>sehingga</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perlu</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dilakukan</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evaluasi</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lebih</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lanjut</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untuk</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mengetahui</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faktor-faktor</w:t>
      </w:r>
      <w:proofErr w:type="spellEnd"/>
      <w:r w:rsidR="0054586E" w:rsidRPr="0054586E">
        <w:rPr>
          <w:rFonts w:ascii="Times New Roman" w:hAnsi="Times New Roman" w:cs="Times New Roman"/>
          <w:sz w:val="24"/>
          <w:szCs w:val="24"/>
        </w:rPr>
        <w:t xml:space="preserve"> yang </w:t>
      </w:r>
      <w:proofErr w:type="spellStart"/>
      <w:r w:rsidR="0054586E" w:rsidRPr="0054586E">
        <w:rPr>
          <w:rFonts w:ascii="Times New Roman" w:hAnsi="Times New Roman" w:cs="Times New Roman"/>
          <w:sz w:val="24"/>
          <w:szCs w:val="24"/>
        </w:rPr>
        <w:t>menghambat</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ketuntasan</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siswa</w:t>
      </w:r>
      <w:proofErr w:type="spellEnd"/>
      <w:r w:rsidR="0054586E" w:rsidRPr="0054586E">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Setelah</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melakukan</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pengamatan</w:t>
      </w:r>
      <w:proofErr w:type="spellEnd"/>
      <w:r w:rsidR="00654244">
        <w:rPr>
          <w:rFonts w:ascii="Times New Roman" w:hAnsi="Times New Roman" w:cs="Times New Roman"/>
          <w:sz w:val="24"/>
          <w:szCs w:val="24"/>
        </w:rPr>
        <w:t xml:space="preserve"> dan </w:t>
      </w:r>
      <w:proofErr w:type="spellStart"/>
      <w:r w:rsidR="00654244">
        <w:rPr>
          <w:rFonts w:ascii="Times New Roman" w:hAnsi="Times New Roman" w:cs="Times New Roman"/>
          <w:sz w:val="24"/>
          <w:szCs w:val="24"/>
        </w:rPr>
        <w:t>refleksi</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hasil</w:t>
      </w:r>
      <w:proofErr w:type="spellEnd"/>
      <w:r w:rsidR="00654244">
        <w:rPr>
          <w:rFonts w:ascii="Times New Roman" w:hAnsi="Times New Roman" w:cs="Times New Roman"/>
          <w:sz w:val="24"/>
          <w:szCs w:val="24"/>
        </w:rPr>
        <w:t xml:space="preserve"> yang </w:t>
      </w:r>
      <w:proofErr w:type="spellStart"/>
      <w:r w:rsidR="00654244">
        <w:rPr>
          <w:rFonts w:ascii="Times New Roman" w:hAnsi="Times New Roman" w:cs="Times New Roman"/>
          <w:sz w:val="24"/>
          <w:szCs w:val="24"/>
        </w:rPr>
        <w:t>ditemukan</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dilapangan</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yaitu</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siswa</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mengalami</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kesulitan</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dalam</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mengungkapkan</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pendapat</w:t>
      </w:r>
      <w:proofErr w:type="spellEnd"/>
      <w:r w:rsidR="00654244">
        <w:rPr>
          <w:rFonts w:ascii="Times New Roman" w:hAnsi="Times New Roman" w:cs="Times New Roman"/>
          <w:sz w:val="24"/>
          <w:szCs w:val="24"/>
        </w:rPr>
        <w:t xml:space="preserve"> dan </w:t>
      </w:r>
      <w:proofErr w:type="spellStart"/>
      <w:r w:rsidR="00654244">
        <w:rPr>
          <w:rFonts w:ascii="Times New Roman" w:hAnsi="Times New Roman" w:cs="Times New Roman"/>
          <w:sz w:val="24"/>
          <w:szCs w:val="24"/>
        </w:rPr>
        <w:t>mengembangkan</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kalimat</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saat</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membuat</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teks</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prosedur</w:t>
      </w:r>
      <w:proofErr w:type="spellEnd"/>
      <w:r w:rsidR="00654244">
        <w:rPr>
          <w:rFonts w:ascii="Times New Roman" w:hAnsi="Times New Roman" w:cs="Times New Roman"/>
          <w:sz w:val="24"/>
          <w:szCs w:val="24"/>
        </w:rPr>
        <w:t xml:space="preserve">. </w:t>
      </w:r>
      <w:proofErr w:type="spellStart"/>
      <w:r w:rsidR="003D5BE0">
        <w:rPr>
          <w:rFonts w:ascii="Times New Roman" w:hAnsi="Times New Roman" w:cs="Times New Roman"/>
          <w:sz w:val="24"/>
          <w:szCs w:val="24"/>
        </w:rPr>
        <w:t>Di</w:t>
      </w:r>
      <w:r w:rsidR="00654244">
        <w:rPr>
          <w:rFonts w:ascii="Times New Roman" w:hAnsi="Times New Roman" w:cs="Times New Roman"/>
          <w:sz w:val="24"/>
          <w:szCs w:val="24"/>
        </w:rPr>
        <w:t>ketahui</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bahwa</w:t>
      </w:r>
      <w:proofErr w:type="spellEnd"/>
      <w:r w:rsidR="00654244">
        <w:rPr>
          <w:rFonts w:ascii="Times New Roman" w:hAnsi="Times New Roman" w:cs="Times New Roman"/>
          <w:sz w:val="24"/>
          <w:szCs w:val="24"/>
        </w:rPr>
        <w:t xml:space="preserve"> guru </w:t>
      </w:r>
      <w:proofErr w:type="spellStart"/>
      <w:r w:rsidR="00654244">
        <w:rPr>
          <w:rFonts w:ascii="Times New Roman" w:hAnsi="Times New Roman" w:cs="Times New Roman"/>
          <w:sz w:val="24"/>
          <w:szCs w:val="24"/>
        </w:rPr>
        <w:t>belum</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memberikan</w:t>
      </w:r>
      <w:proofErr w:type="spellEnd"/>
      <w:r w:rsidR="00654244">
        <w:rPr>
          <w:rFonts w:ascii="Times New Roman" w:hAnsi="Times New Roman" w:cs="Times New Roman"/>
          <w:sz w:val="24"/>
          <w:szCs w:val="24"/>
        </w:rPr>
        <w:t xml:space="preserve"> stimulus dan </w:t>
      </w:r>
      <w:proofErr w:type="spellStart"/>
      <w:r w:rsidR="00654244">
        <w:rPr>
          <w:rFonts w:ascii="Times New Roman" w:hAnsi="Times New Roman" w:cs="Times New Roman"/>
          <w:sz w:val="24"/>
          <w:szCs w:val="24"/>
        </w:rPr>
        <w:t>contoh</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konkrit</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untuk</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mempermudah</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siswa</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untuk</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mendapatkan</w:t>
      </w:r>
      <w:proofErr w:type="spellEnd"/>
      <w:r w:rsidR="003D5BE0">
        <w:rPr>
          <w:rFonts w:ascii="Times New Roman" w:hAnsi="Times New Roman" w:cs="Times New Roman"/>
          <w:sz w:val="24"/>
          <w:szCs w:val="24"/>
        </w:rPr>
        <w:t xml:space="preserve"> </w:t>
      </w:r>
      <w:proofErr w:type="spellStart"/>
      <w:r w:rsidR="003D5BE0">
        <w:rPr>
          <w:rFonts w:ascii="Times New Roman" w:hAnsi="Times New Roman" w:cs="Times New Roman"/>
          <w:sz w:val="24"/>
          <w:szCs w:val="24"/>
        </w:rPr>
        <w:t>serta</w:t>
      </w:r>
      <w:proofErr w:type="spellEnd"/>
      <w:r w:rsidR="003D5BE0">
        <w:rPr>
          <w:rFonts w:ascii="Times New Roman" w:hAnsi="Times New Roman" w:cs="Times New Roman"/>
          <w:sz w:val="24"/>
          <w:szCs w:val="24"/>
        </w:rPr>
        <w:t xml:space="preserve"> </w:t>
      </w:r>
      <w:proofErr w:type="spellStart"/>
      <w:r w:rsidR="003D5BE0">
        <w:rPr>
          <w:rFonts w:ascii="Times New Roman" w:hAnsi="Times New Roman" w:cs="Times New Roman"/>
          <w:sz w:val="24"/>
          <w:szCs w:val="24"/>
        </w:rPr>
        <w:t>mengolah</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informasi</w:t>
      </w:r>
      <w:proofErr w:type="spellEnd"/>
      <w:r w:rsidR="00654244">
        <w:rPr>
          <w:rFonts w:ascii="Times New Roman" w:hAnsi="Times New Roman" w:cs="Times New Roman"/>
          <w:sz w:val="24"/>
          <w:szCs w:val="24"/>
        </w:rPr>
        <w:t xml:space="preserve"> </w:t>
      </w:r>
      <w:proofErr w:type="spellStart"/>
      <w:r w:rsidR="003D5BE0">
        <w:rPr>
          <w:rFonts w:ascii="Times New Roman" w:hAnsi="Times New Roman" w:cs="Times New Roman"/>
          <w:sz w:val="24"/>
          <w:szCs w:val="24"/>
        </w:rPr>
        <w:t>menjadi</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teks</w:t>
      </w:r>
      <w:proofErr w:type="spellEnd"/>
      <w:r w:rsidR="00654244">
        <w:rPr>
          <w:rFonts w:ascii="Times New Roman" w:hAnsi="Times New Roman" w:cs="Times New Roman"/>
          <w:sz w:val="24"/>
          <w:szCs w:val="24"/>
        </w:rPr>
        <w:t xml:space="preserve"> </w:t>
      </w:r>
      <w:proofErr w:type="spellStart"/>
      <w:r w:rsidR="00654244">
        <w:rPr>
          <w:rFonts w:ascii="Times New Roman" w:hAnsi="Times New Roman" w:cs="Times New Roman"/>
          <w:sz w:val="24"/>
          <w:szCs w:val="24"/>
        </w:rPr>
        <w:t>prosedur</w:t>
      </w:r>
      <w:proofErr w:type="spellEnd"/>
      <w:r w:rsidR="003D5BE0">
        <w:rPr>
          <w:rFonts w:ascii="Times New Roman" w:hAnsi="Times New Roman" w:cs="Times New Roman"/>
          <w:sz w:val="24"/>
          <w:szCs w:val="24"/>
        </w:rPr>
        <w:t xml:space="preserve">. Hal </w:t>
      </w:r>
      <w:proofErr w:type="spellStart"/>
      <w:r w:rsidR="003D5BE0">
        <w:rPr>
          <w:rFonts w:ascii="Times New Roman" w:hAnsi="Times New Roman" w:cs="Times New Roman"/>
          <w:sz w:val="24"/>
          <w:szCs w:val="24"/>
        </w:rPr>
        <w:t>ini</w:t>
      </w:r>
      <w:proofErr w:type="spellEnd"/>
      <w:r w:rsidR="003D5BE0">
        <w:rPr>
          <w:rFonts w:ascii="Times New Roman" w:hAnsi="Times New Roman" w:cs="Times New Roman"/>
          <w:sz w:val="24"/>
          <w:szCs w:val="24"/>
        </w:rPr>
        <w:t xml:space="preserve"> </w:t>
      </w:r>
      <w:proofErr w:type="spellStart"/>
      <w:r w:rsidR="003D5BE0">
        <w:rPr>
          <w:rFonts w:ascii="Times New Roman" w:hAnsi="Times New Roman" w:cs="Times New Roman"/>
          <w:sz w:val="24"/>
          <w:szCs w:val="24"/>
        </w:rPr>
        <w:t>menjadikan</w:t>
      </w:r>
      <w:proofErr w:type="spellEnd"/>
      <w:r w:rsidR="003D5BE0">
        <w:rPr>
          <w:rFonts w:ascii="Times New Roman" w:hAnsi="Times New Roman" w:cs="Times New Roman"/>
          <w:sz w:val="24"/>
          <w:szCs w:val="24"/>
        </w:rPr>
        <w:t xml:space="preserve"> </w:t>
      </w:r>
      <w:proofErr w:type="spellStart"/>
      <w:r w:rsidR="003D5BE0">
        <w:rPr>
          <w:rFonts w:ascii="Times New Roman" w:hAnsi="Times New Roman" w:cs="Times New Roman"/>
          <w:sz w:val="24"/>
          <w:szCs w:val="24"/>
        </w:rPr>
        <w:t>siswa</w:t>
      </w:r>
      <w:proofErr w:type="spellEnd"/>
      <w:r w:rsidR="003D5BE0">
        <w:rPr>
          <w:rFonts w:ascii="Times New Roman" w:hAnsi="Times New Roman" w:cs="Times New Roman"/>
          <w:sz w:val="24"/>
          <w:szCs w:val="24"/>
        </w:rPr>
        <w:t xml:space="preserve"> </w:t>
      </w:r>
      <w:proofErr w:type="spellStart"/>
      <w:r w:rsidR="003D5BE0">
        <w:rPr>
          <w:rFonts w:ascii="Times New Roman" w:hAnsi="Times New Roman" w:cs="Times New Roman"/>
          <w:sz w:val="24"/>
          <w:szCs w:val="24"/>
        </w:rPr>
        <w:t>mengalami</w:t>
      </w:r>
      <w:proofErr w:type="spellEnd"/>
      <w:r w:rsidR="003D5BE0">
        <w:rPr>
          <w:rFonts w:ascii="Times New Roman" w:hAnsi="Times New Roman" w:cs="Times New Roman"/>
          <w:sz w:val="24"/>
          <w:szCs w:val="24"/>
        </w:rPr>
        <w:t xml:space="preserve"> </w:t>
      </w:r>
      <w:proofErr w:type="spellStart"/>
      <w:r w:rsidR="003D5BE0">
        <w:rPr>
          <w:rFonts w:ascii="Times New Roman" w:hAnsi="Times New Roman" w:cs="Times New Roman"/>
          <w:sz w:val="24"/>
          <w:szCs w:val="24"/>
        </w:rPr>
        <w:t>kesulitan</w:t>
      </w:r>
      <w:proofErr w:type="spellEnd"/>
      <w:r w:rsidR="003D5BE0">
        <w:rPr>
          <w:rFonts w:ascii="Times New Roman" w:hAnsi="Times New Roman" w:cs="Times New Roman"/>
          <w:sz w:val="24"/>
          <w:szCs w:val="24"/>
        </w:rPr>
        <w:t xml:space="preserve"> </w:t>
      </w:r>
      <w:proofErr w:type="spellStart"/>
      <w:r w:rsidR="003D5BE0">
        <w:rPr>
          <w:rFonts w:ascii="Times New Roman" w:hAnsi="Times New Roman" w:cs="Times New Roman"/>
          <w:sz w:val="24"/>
          <w:szCs w:val="24"/>
        </w:rPr>
        <w:t>dalam</w:t>
      </w:r>
      <w:proofErr w:type="spellEnd"/>
      <w:r w:rsidR="003D5BE0">
        <w:rPr>
          <w:rFonts w:ascii="Times New Roman" w:hAnsi="Times New Roman" w:cs="Times New Roman"/>
          <w:sz w:val="24"/>
          <w:szCs w:val="24"/>
        </w:rPr>
        <w:t xml:space="preserve"> </w:t>
      </w:r>
      <w:proofErr w:type="spellStart"/>
      <w:r w:rsidR="003D5BE0">
        <w:rPr>
          <w:rFonts w:ascii="Times New Roman" w:hAnsi="Times New Roman" w:cs="Times New Roman"/>
          <w:sz w:val="24"/>
          <w:szCs w:val="24"/>
        </w:rPr>
        <w:lastRenderedPageBreak/>
        <w:t>mengembangkan</w:t>
      </w:r>
      <w:proofErr w:type="spellEnd"/>
      <w:r w:rsidR="003D5BE0">
        <w:rPr>
          <w:rFonts w:ascii="Times New Roman" w:hAnsi="Times New Roman" w:cs="Times New Roman"/>
          <w:sz w:val="24"/>
          <w:szCs w:val="24"/>
        </w:rPr>
        <w:t xml:space="preserve"> </w:t>
      </w:r>
      <w:proofErr w:type="spellStart"/>
      <w:r w:rsidR="003D5BE0">
        <w:rPr>
          <w:rFonts w:ascii="Times New Roman" w:hAnsi="Times New Roman" w:cs="Times New Roman"/>
          <w:sz w:val="24"/>
          <w:szCs w:val="24"/>
        </w:rPr>
        <w:t>kalimat</w:t>
      </w:r>
      <w:proofErr w:type="spellEnd"/>
      <w:r w:rsidR="003D5BE0">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Berdasarkan</w:t>
      </w:r>
      <w:proofErr w:type="spellEnd"/>
      <w:r w:rsidR="0054586E" w:rsidRPr="0054586E">
        <w:rPr>
          <w:rFonts w:ascii="Times New Roman" w:hAnsi="Times New Roman" w:cs="Times New Roman"/>
          <w:sz w:val="24"/>
          <w:szCs w:val="24"/>
        </w:rPr>
        <w:t xml:space="preserve"> rata-rata </w:t>
      </w:r>
      <w:proofErr w:type="spellStart"/>
      <w:r w:rsidR="0054586E" w:rsidRPr="0054586E">
        <w:rPr>
          <w:rFonts w:ascii="Times New Roman" w:hAnsi="Times New Roman" w:cs="Times New Roman"/>
          <w:sz w:val="24"/>
          <w:szCs w:val="24"/>
        </w:rPr>
        <w:t>nilai</w:t>
      </w:r>
      <w:proofErr w:type="spellEnd"/>
      <w:r w:rsidR="0054586E" w:rsidRPr="0054586E">
        <w:rPr>
          <w:rFonts w:ascii="Times New Roman" w:hAnsi="Times New Roman" w:cs="Times New Roman"/>
          <w:sz w:val="24"/>
          <w:szCs w:val="24"/>
        </w:rPr>
        <w:t xml:space="preserve"> 75,86, </w:t>
      </w:r>
      <w:proofErr w:type="spellStart"/>
      <w:r w:rsidR="0054586E" w:rsidRPr="0054586E">
        <w:rPr>
          <w:rFonts w:ascii="Times New Roman" w:hAnsi="Times New Roman" w:cs="Times New Roman"/>
          <w:sz w:val="24"/>
          <w:szCs w:val="24"/>
        </w:rPr>
        <w:t>dapat</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disimpulkan</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bahwa</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nilai</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ini</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masih</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mendekati</w:t>
      </w:r>
      <w:proofErr w:type="spellEnd"/>
      <w:r w:rsidR="0054586E" w:rsidRPr="0054586E">
        <w:rPr>
          <w:rFonts w:ascii="Times New Roman" w:hAnsi="Times New Roman" w:cs="Times New Roman"/>
          <w:sz w:val="24"/>
          <w:szCs w:val="24"/>
        </w:rPr>
        <w:t xml:space="preserve"> batas </w:t>
      </w:r>
      <w:proofErr w:type="spellStart"/>
      <w:r w:rsidR="0054586E" w:rsidRPr="0054586E">
        <w:rPr>
          <w:rFonts w:ascii="Times New Roman" w:hAnsi="Times New Roman" w:cs="Times New Roman"/>
          <w:sz w:val="24"/>
          <w:szCs w:val="24"/>
        </w:rPr>
        <w:t>bawah</w:t>
      </w:r>
      <w:proofErr w:type="spellEnd"/>
      <w:r w:rsidR="0054586E" w:rsidRPr="0054586E">
        <w:rPr>
          <w:rFonts w:ascii="Times New Roman" w:hAnsi="Times New Roman" w:cs="Times New Roman"/>
          <w:sz w:val="24"/>
          <w:szCs w:val="24"/>
        </w:rPr>
        <w:t xml:space="preserve"> KKM. </w:t>
      </w:r>
      <w:proofErr w:type="spellStart"/>
      <w:r w:rsidR="0054586E" w:rsidRPr="0054586E">
        <w:rPr>
          <w:rFonts w:ascii="Times New Roman" w:hAnsi="Times New Roman" w:cs="Times New Roman"/>
          <w:sz w:val="24"/>
          <w:szCs w:val="24"/>
        </w:rPr>
        <w:t>Namun</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hasil</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ini</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mengindikasikan</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bahwa</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sebagian</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besar</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siswa</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berada</w:t>
      </w:r>
      <w:proofErr w:type="spellEnd"/>
      <w:r w:rsidR="0054586E" w:rsidRPr="0054586E">
        <w:rPr>
          <w:rFonts w:ascii="Times New Roman" w:hAnsi="Times New Roman" w:cs="Times New Roman"/>
          <w:sz w:val="24"/>
          <w:szCs w:val="24"/>
        </w:rPr>
        <w:t xml:space="preserve"> pada </w:t>
      </w:r>
      <w:proofErr w:type="spellStart"/>
      <w:r w:rsidR="0054586E" w:rsidRPr="0054586E">
        <w:rPr>
          <w:rFonts w:ascii="Times New Roman" w:hAnsi="Times New Roman" w:cs="Times New Roman"/>
          <w:sz w:val="24"/>
          <w:szCs w:val="24"/>
        </w:rPr>
        <w:t>rentang</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nilai</w:t>
      </w:r>
      <w:proofErr w:type="spellEnd"/>
      <w:r w:rsidR="0054586E" w:rsidRPr="0054586E">
        <w:rPr>
          <w:rFonts w:ascii="Times New Roman" w:hAnsi="Times New Roman" w:cs="Times New Roman"/>
          <w:sz w:val="24"/>
          <w:szCs w:val="24"/>
        </w:rPr>
        <w:t xml:space="preserve"> yang </w:t>
      </w:r>
      <w:proofErr w:type="spellStart"/>
      <w:r w:rsidR="0054586E" w:rsidRPr="0054586E">
        <w:rPr>
          <w:rFonts w:ascii="Times New Roman" w:hAnsi="Times New Roman" w:cs="Times New Roman"/>
          <w:sz w:val="24"/>
          <w:szCs w:val="24"/>
        </w:rPr>
        <w:t>mendekati</w:t>
      </w:r>
      <w:proofErr w:type="spellEnd"/>
      <w:r w:rsidR="0054586E" w:rsidRPr="0054586E">
        <w:rPr>
          <w:rFonts w:ascii="Times New Roman" w:hAnsi="Times New Roman" w:cs="Times New Roman"/>
          <w:sz w:val="24"/>
          <w:szCs w:val="24"/>
        </w:rPr>
        <w:t xml:space="preserve"> batas </w:t>
      </w:r>
      <w:proofErr w:type="spellStart"/>
      <w:r w:rsidR="0054586E" w:rsidRPr="0054586E">
        <w:rPr>
          <w:rFonts w:ascii="Times New Roman" w:hAnsi="Times New Roman" w:cs="Times New Roman"/>
          <w:sz w:val="24"/>
          <w:szCs w:val="24"/>
        </w:rPr>
        <w:t>ketuntasan</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sehingga</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perlu</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adanya</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perbaikan</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dalam</w:t>
      </w:r>
      <w:proofErr w:type="spellEnd"/>
      <w:r w:rsidR="0054586E" w:rsidRPr="0054586E">
        <w:rPr>
          <w:rFonts w:ascii="Times New Roman" w:hAnsi="Times New Roman" w:cs="Times New Roman"/>
          <w:sz w:val="24"/>
          <w:szCs w:val="24"/>
        </w:rPr>
        <w:t xml:space="preserve"> proses </w:t>
      </w:r>
      <w:proofErr w:type="spellStart"/>
      <w:r w:rsidR="0054586E" w:rsidRPr="0054586E">
        <w:rPr>
          <w:rFonts w:ascii="Times New Roman" w:hAnsi="Times New Roman" w:cs="Times New Roman"/>
          <w:sz w:val="24"/>
          <w:szCs w:val="24"/>
        </w:rPr>
        <w:t>pembelajaran</w:t>
      </w:r>
      <w:proofErr w:type="spellEnd"/>
      <w:r w:rsidR="0054586E" w:rsidRPr="0054586E">
        <w:rPr>
          <w:rFonts w:ascii="Times New Roman" w:hAnsi="Times New Roman" w:cs="Times New Roman"/>
          <w:sz w:val="24"/>
          <w:szCs w:val="24"/>
        </w:rPr>
        <w:t xml:space="preserve"> pada </w:t>
      </w:r>
      <w:proofErr w:type="spellStart"/>
      <w:r w:rsidR="0054586E" w:rsidRPr="0054586E">
        <w:rPr>
          <w:rFonts w:ascii="Times New Roman" w:hAnsi="Times New Roman" w:cs="Times New Roman"/>
          <w:sz w:val="24"/>
          <w:szCs w:val="24"/>
        </w:rPr>
        <w:t>siklus</w:t>
      </w:r>
      <w:proofErr w:type="spellEnd"/>
      <w:r w:rsidR="0054586E" w:rsidRPr="0054586E">
        <w:rPr>
          <w:rFonts w:ascii="Times New Roman" w:hAnsi="Times New Roman" w:cs="Times New Roman"/>
          <w:sz w:val="24"/>
          <w:szCs w:val="24"/>
        </w:rPr>
        <w:t xml:space="preserve"> </w:t>
      </w:r>
      <w:proofErr w:type="spellStart"/>
      <w:r w:rsidR="0054586E" w:rsidRPr="0054586E">
        <w:rPr>
          <w:rFonts w:ascii="Times New Roman" w:hAnsi="Times New Roman" w:cs="Times New Roman"/>
          <w:sz w:val="24"/>
          <w:szCs w:val="24"/>
        </w:rPr>
        <w:t>berikutnya</w:t>
      </w:r>
      <w:proofErr w:type="spellEnd"/>
      <w:r w:rsidR="0054586E" w:rsidRPr="0054586E">
        <w:rPr>
          <w:rFonts w:ascii="Times New Roman" w:hAnsi="Times New Roman" w:cs="Times New Roman"/>
          <w:sz w:val="24"/>
          <w:szCs w:val="24"/>
        </w:rPr>
        <w:t>.</w:t>
      </w:r>
    </w:p>
    <w:p w14:paraId="74797D78" w14:textId="6C50F05D" w:rsidR="003D5BE0" w:rsidRPr="0054586E" w:rsidRDefault="003D5BE0" w:rsidP="003D5BE0">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problem based</w:t>
      </w:r>
      <w:proofErr w:type="gramEnd"/>
      <w:r>
        <w:rPr>
          <w:rFonts w:ascii="Times New Roman" w:hAnsi="Times New Roman" w:cs="Times New Roman"/>
          <w:i/>
          <w:iCs/>
          <w:sz w:val="24"/>
          <w:szCs w:val="24"/>
        </w:rPr>
        <w:t xml:space="preserve"> learning </w:t>
      </w:r>
      <w:r>
        <w:rPr>
          <w:rFonts w:ascii="Times New Roman" w:hAnsi="Times New Roman" w:cs="Times New Roman"/>
          <w:sz w:val="24"/>
          <w:szCs w:val="24"/>
        </w:rPr>
        <w:t xml:space="preserve">(PBL)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3CF5AC1" w14:textId="1175F40F" w:rsidR="003D5BE0" w:rsidRPr="0054586E" w:rsidRDefault="003D5BE0" w:rsidP="003D5BE0">
      <w:pPr>
        <w:jc w:val="center"/>
        <w:rPr>
          <w:rFonts w:ascii="Times New Roman" w:hAnsi="Times New Roman" w:cs="Times New Roman"/>
          <w:sz w:val="24"/>
          <w:szCs w:val="24"/>
        </w:rPr>
      </w:pPr>
      <w:r w:rsidRPr="0054586E">
        <w:rPr>
          <w:rFonts w:ascii="Times New Roman" w:hAnsi="Times New Roman" w:cs="Times New Roman"/>
          <w:sz w:val="24"/>
          <w:szCs w:val="24"/>
        </w:rPr>
        <w:t>Tabel 1.</w:t>
      </w:r>
      <w:r>
        <w:rPr>
          <w:rFonts w:ascii="Times New Roman" w:hAnsi="Times New Roman" w:cs="Times New Roman"/>
          <w:sz w:val="24"/>
          <w:szCs w:val="24"/>
        </w:rPr>
        <w:t>2</w:t>
      </w:r>
      <w:r w:rsidRPr="0054586E">
        <w:rPr>
          <w:rFonts w:ascii="Times New Roman" w:hAnsi="Times New Roman" w:cs="Times New Roman"/>
          <w:sz w:val="24"/>
          <w:szCs w:val="24"/>
        </w:rPr>
        <w:t xml:space="preserve"> Hasil </w:t>
      </w:r>
      <w:proofErr w:type="spellStart"/>
      <w:r w:rsidRPr="0054586E">
        <w:rPr>
          <w:rFonts w:ascii="Times New Roman" w:hAnsi="Times New Roman" w:cs="Times New Roman"/>
          <w:sz w:val="24"/>
          <w:szCs w:val="24"/>
        </w:rPr>
        <w:t>Tes</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Unjuk</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Kerja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Siswa</w:t>
      </w:r>
      <w:proofErr w:type="spellEnd"/>
      <w:r w:rsidRPr="0054586E">
        <w:rPr>
          <w:rFonts w:ascii="Times New Roman" w:hAnsi="Times New Roman" w:cs="Times New Roman"/>
          <w:sz w:val="24"/>
          <w:szCs w:val="24"/>
        </w:rPr>
        <w:t xml:space="preserve"> </w:t>
      </w:r>
      <w:proofErr w:type="spellStart"/>
      <w:r w:rsidRPr="0054586E">
        <w:rPr>
          <w:rFonts w:ascii="Times New Roman" w:hAnsi="Times New Roman" w:cs="Times New Roman"/>
          <w:sz w:val="24"/>
          <w:szCs w:val="24"/>
        </w:rPr>
        <w:t>Siklus</w:t>
      </w:r>
      <w:proofErr w:type="spellEnd"/>
      <w:r w:rsidRPr="0054586E">
        <w:rPr>
          <w:rFonts w:ascii="Times New Roman" w:hAnsi="Times New Roman" w:cs="Times New Roman"/>
          <w:sz w:val="24"/>
          <w:szCs w:val="24"/>
        </w:rPr>
        <w:t xml:space="preserve"> I</w:t>
      </w:r>
      <w:r>
        <w:rPr>
          <w:rFonts w:ascii="Times New Roman" w:hAnsi="Times New Roman" w:cs="Times New Roman"/>
          <w:sz w:val="24"/>
          <w:szCs w:val="24"/>
        </w:rPr>
        <w:t>I</w:t>
      </w:r>
    </w:p>
    <w:tbl>
      <w:tblPr>
        <w:tblW w:w="4177"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29"/>
        <w:gridCol w:w="3095"/>
        <w:gridCol w:w="3095"/>
      </w:tblGrid>
      <w:tr w:rsidR="003D5BE0" w:rsidRPr="0054586E" w14:paraId="7874E23F" w14:textId="77777777" w:rsidTr="00D90D3C">
        <w:trPr>
          <w:jc w:val="center"/>
        </w:trPr>
        <w:tc>
          <w:tcPr>
            <w:tcW w:w="1042" w:type="pct"/>
            <w:vMerge w:val="restart"/>
            <w:vAlign w:val="center"/>
          </w:tcPr>
          <w:p w14:paraId="74D9892F" w14:textId="77777777" w:rsidR="003D5BE0" w:rsidRPr="00730F17" w:rsidRDefault="003D5BE0" w:rsidP="00D90D3C">
            <w:pPr>
              <w:adjustRightInd w:val="0"/>
              <w:snapToGrid w:val="0"/>
              <w:spacing w:after="0" w:line="240" w:lineRule="auto"/>
              <w:rPr>
                <w:rFonts w:ascii="Times New Roman" w:eastAsia="SimSun" w:hAnsi="Times New Roman" w:cs="Times New Roman"/>
                <w:b/>
                <w:bCs/>
                <w:noProof/>
                <w:kern w:val="0"/>
                <w:sz w:val="24"/>
                <w:szCs w:val="24"/>
                <w:lang w:val="id-ID" w:eastAsia="zh-CN"/>
                <w14:ligatures w14:val="none"/>
              </w:rPr>
            </w:pPr>
            <w:r w:rsidRPr="0054586E">
              <w:rPr>
                <w:rFonts w:ascii="Times New Roman" w:eastAsia="SimSun" w:hAnsi="Times New Roman" w:cs="Times New Roman"/>
                <w:b/>
                <w:bCs/>
                <w:noProof/>
                <w:kern w:val="0"/>
                <w:sz w:val="24"/>
                <w:szCs w:val="24"/>
                <w:lang w:val="id-ID" w:eastAsia="zh-CN"/>
                <w14:ligatures w14:val="none"/>
              </w:rPr>
              <w:t>No</w:t>
            </w:r>
          </w:p>
        </w:tc>
        <w:tc>
          <w:tcPr>
            <w:tcW w:w="3958" w:type="pct"/>
            <w:gridSpan w:val="2"/>
            <w:tcBorders>
              <w:right w:val="nil"/>
            </w:tcBorders>
          </w:tcPr>
          <w:p w14:paraId="5870BFA4" w14:textId="7520A4C9" w:rsidR="003D5BE0" w:rsidRPr="0054586E" w:rsidRDefault="003D5BE0" w:rsidP="00D90D3C">
            <w:pPr>
              <w:adjustRightInd w:val="0"/>
              <w:snapToGrid w:val="0"/>
              <w:spacing w:after="0" w:line="240" w:lineRule="auto"/>
              <w:jc w:val="center"/>
              <w:rPr>
                <w:rFonts w:ascii="Times New Roman" w:eastAsia="SimSun" w:hAnsi="Times New Roman" w:cs="Times New Roman"/>
                <w:b/>
                <w:bCs/>
                <w:noProof/>
                <w:kern w:val="0"/>
                <w:sz w:val="24"/>
                <w:szCs w:val="24"/>
                <w:lang w:val="id-ID" w:eastAsia="zh-CN"/>
                <w14:ligatures w14:val="none"/>
              </w:rPr>
            </w:pPr>
            <w:r w:rsidRPr="0054586E">
              <w:rPr>
                <w:rFonts w:ascii="Times New Roman" w:eastAsia="SimSun" w:hAnsi="Times New Roman" w:cs="Times New Roman"/>
                <w:b/>
                <w:bCs/>
                <w:noProof/>
                <w:kern w:val="0"/>
                <w:sz w:val="24"/>
                <w:szCs w:val="24"/>
                <w:lang w:val="id-ID" w:eastAsia="zh-CN"/>
                <w14:ligatures w14:val="none"/>
              </w:rPr>
              <w:t>SIKLUS I</w:t>
            </w:r>
            <w:r>
              <w:rPr>
                <w:rFonts w:ascii="Times New Roman" w:eastAsia="SimSun" w:hAnsi="Times New Roman" w:cs="Times New Roman"/>
                <w:b/>
                <w:bCs/>
                <w:noProof/>
                <w:kern w:val="0"/>
                <w:sz w:val="24"/>
                <w:szCs w:val="24"/>
                <w:lang w:val="id-ID" w:eastAsia="zh-CN"/>
                <w14:ligatures w14:val="none"/>
              </w:rPr>
              <w:t>I</w:t>
            </w:r>
          </w:p>
        </w:tc>
      </w:tr>
      <w:tr w:rsidR="003D5BE0" w:rsidRPr="0054586E" w14:paraId="6BF5BCDF" w14:textId="77777777" w:rsidTr="00D90D3C">
        <w:trPr>
          <w:jc w:val="center"/>
        </w:trPr>
        <w:tc>
          <w:tcPr>
            <w:tcW w:w="1042" w:type="pct"/>
            <w:vMerge/>
            <w:tcBorders>
              <w:bottom w:val="single" w:sz="4" w:space="0" w:color="auto"/>
            </w:tcBorders>
          </w:tcPr>
          <w:p w14:paraId="37188BC4" w14:textId="77777777" w:rsidR="003D5BE0" w:rsidRPr="00730F17" w:rsidRDefault="003D5BE0" w:rsidP="00D90D3C">
            <w:pPr>
              <w:adjustRightInd w:val="0"/>
              <w:snapToGrid w:val="0"/>
              <w:spacing w:after="0" w:line="240" w:lineRule="auto"/>
              <w:rPr>
                <w:rFonts w:ascii="Times New Roman" w:eastAsia="SimSun" w:hAnsi="Times New Roman" w:cs="Times New Roman"/>
                <w:b/>
                <w:bCs/>
                <w:noProof/>
                <w:kern w:val="0"/>
                <w:sz w:val="24"/>
                <w:szCs w:val="24"/>
                <w:lang w:val="id-ID" w:eastAsia="zh-CN"/>
                <w14:ligatures w14:val="none"/>
              </w:rPr>
            </w:pPr>
          </w:p>
        </w:tc>
        <w:tc>
          <w:tcPr>
            <w:tcW w:w="1979" w:type="pct"/>
            <w:tcBorders>
              <w:bottom w:val="single" w:sz="4" w:space="0" w:color="auto"/>
            </w:tcBorders>
          </w:tcPr>
          <w:p w14:paraId="43B6A1DD" w14:textId="77777777" w:rsidR="003D5BE0" w:rsidRPr="00730F17" w:rsidRDefault="003D5BE0" w:rsidP="00D90D3C">
            <w:pPr>
              <w:adjustRightInd w:val="0"/>
              <w:snapToGrid w:val="0"/>
              <w:spacing w:after="0" w:line="240" w:lineRule="auto"/>
              <w:rPr>
                <w:rFonts w:ascii="Times New Roman" w:eastAsia="SimSun" w:hAnsi="Times New Roman" w:cs="Times New Roman"/>
                <w:b/>
                <w:bCs/>
                <w:noProof/>
                <w:kern w:val="0"/>
                <w:sz w:val="24"/>
                <w:szCs w:val="24"/>
                <w:lang w:val="id-ID" w:eastAsia="zh-CN"/>
                <w14:ligatures w14:val="none"/>
              </w:rPr>
            </w:pPr>
            <w:r w:rsidRPr="0054586E">
              <w:rPr>
                <w:rFonts w:ascii="Times New Roman" w:eastAsia="SimSun" w:hAnsi="Times New Roman" w:cs="Times New Roman"/>
                <w:b/>
                <w:bCs/>
                <w:noProof/>
                <w:kern w:val="0"/>
                <w:sz w:val="24"/>
                <w:szCs w:val="24"/>
                <w:lang w:val="id-ID" w:eastAsia="zh-CN"/>
                <w14:ligatures w14:val="none"/>
              </w:rPr>
              <w:t>Kategori</w:t>
            </w:r>
          </w:p>
        </w:tc>
        <w:tc>
          <w:tcPr>
            <w:tcW w:w="1979" w:type="pct"/>
            <w:tcBorders>
              <w:bottom w:val="single" w:sz="4" w:space="0" w:color="auto"/>
            </w:tcBorders>
          </w:tcPr>
          <w:p w14:paraId="506C75F3" w14:textId="77777777" w:rsidR="003D5BE0" w:rsidRPr="0054586E" w:rsidRDefault="003D5BE0" w:rsidP="00D90D3C">
            <w:pPr>
              <w:adjustRightInd w:val="0"/>
              <w:snapToGrid w:val="0"/>
              <w:spacing w:after="0" w:line="240" w:lineRule="auto"/>
              <w:rPr>
                <w:rFonts w:ascii="Times New Roman" w:eastAsia="SimSun" w:hAnsi="Times New Roman" w:cs="Times New Roman"/>
                <w:b/>
                <w:bCs/>
                <w:noProof/>
                <w:kern w:val="0"/>
                <w:sz w:val="24"/>
                <w:szCs w:val="24"/>
                <w:lang w:val="id-ID" w:eastAsia="zh-CN"/>
                <w14:ligatures w14:val="none"/>
              </w:rPr>
            </w:pPr>
            <w:r w:rsidRPr="0054586E">
              <w:rPr>
                <w:rFonts w:ascii="Times New Roman" w:eastAsia="SimSun" w:hAnsi="Times New Roman" w:cs="Times New Roman"/>
                <w:b/>
                <w:bCs/>
                <w:noProof/>
                <w:kern w:val="0"/>
                <w:sz w:val="24"/>
                <w:szCs w:val="24"/>
                <w:lang w:val="id-ID" w:eastAsia="zh-CN"/>
                <w14:ligatures w14:val="none"/>
              </w:rPr>
              <w:t>Jumlah</w:t>
            </w:r>
          </w:p>
        </w:tc>
      </w:tr>
      <w:tr w:rsidR="003D5BE0" w:rsidRPr="0054586E" w14:paraId="4FECC39A" w14:textId="77777777" w:rsidTr="00D90D3C">
        <w:trPr>
          <w:jc w:val="center"/>
        </w:trPr>
        <w:tc>
          <w:tcPr>
            <w:tcW w:w="1042" w:type="pct"/>
            <w:tcBorders>
              <w:bottom w:val="nil"/>
            </w:tcBorders>
          </w:tcPr>
          <w:p w14:paraId="4D5BAFCC" w14:textId="77777777" w:rsidR="003D5BE0" w:rsidRPr="00730F17" w:rsidRDefault="003D5BE0" w:rsidP="00D90D3C">
            <w:pPr>
              <w:adjustRightInd w:val="0"/>
              <w:snapToGrid w:val="0"/>
              <w:spacing w:after="0" w:line="240" w:lineRule="auto"/>
              <w:rPr>
                <w:rFonts w:ascii="Times New Roman" w:eastAsia="SimSun" w:hAnsi="Times New Roman" w:cs="Times New Roman"/>
                <w:noProof/>
                <w:kern w:val="0"/>
                <w:sz w:val="24"/>
                <w:szCs w:val="24"/>
                <w:lang w:eastAsia="zh-CN"/>
                <w14:ligatures w14:val="none"/>
              </w:rPr>
            </w:pPr>
            <w:r w:rsidRPr="0054586E">
              <w:rPr>
                <w:rFonts w:ascii="Times New Roman" w:eastAsia="SimSun" w:hAnsi="Times New Roman" w:cs="Times New Roman"/>
                <w:noProof/>
                <w:kern w:val="0"/>
                <w:sz w:val="24"/>
                <w:szCs w:val="24"/>
                <w:lang w:eastAsia="zh-CN"/>
                <w14:ligatures w14:val="none"/>
              </w:rPr>
              <w:t>1</w:t>
            </w:r>
          </w:p>
        </w:tc>
        <w:tc>
          <w:tcPr>
            <w:tcW w:w="1979" w:type="pct"/>
            <w:tcBorders>
              <w:bottom w:val="nil"/>
            </w:tcBorders>
          </w:tcPr>
          <w:p w14:paraId="5173F774" w14:textId="77777777" w:rsidR="003D5BE0" w:rsidRPr="00730F17" w:rsidRDefault="003D5BE0"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Tuntas</w:t>
            </w:r>
          </w:p>
        </w:tc>
        <w:tc>
          <w:tcPr>
            <w:tcW w:w="1979" w:type="pct"/>
            <w:tcBorders>
              <w:bottom w:val="nil"/>
            </w:tcBorders>
          </w:tcPr>
          <w:p w14:paraId="68E90EE1" w14:textId="3518108A" w:rsidR="003D5BE0" w:rsidRPr="0054586E" w:rsidRDefault="003503C6"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3503C6">
              <w:rPr>
                <w:rFonts w:ascii="Times New Roman" w:eastAsia="SimSun" w:hAnsi="Times New Roman" w:cs="Times New Roman"/>
                <w:noProof/>
                <w:kern w:val="0"/>
                <w:sz w:val="24"/>
                <w:szCs w:val="24"/>
                <w:lang w:val="id-ID" w:eastAsia="zh-CN"/>
                <w14:ligatures w14:val="none"/>
              </w:rPr>
              <w:t>89.66%</w:t>
            </w:r>
          </w:p>
        </w:tc>
      </w:tr>
      <w:tr w:rsidR="003D5BE0" w:rsidRPr="0054586E" w14:paraId="63704E87" w14:textId="77777777" w:rsidTr="00D90D3C">
        <w:trPr>
          <w:jc w:val="center"/>
        </w:trPr>
        <w:tc>
          <w:tcPr>
            <w:tcW w:w="1042" w:type="pct"/>
            <w:tcBorders>
              <w:top w:val="nil"/>
              <w:bottom w:val="nil"/>
            </w:tcBorders>
          </w:tcPr>
          <w:p w14:paraId="4918BA12" w14:textId="77777777" w:rsidR="003D5BE0" w:rsidRPr="00730F17" w:rsidRDefault="003D5BE0"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2</w:t>
            </w:r>
          </w:p>
        </w:tc>
        <w:tc>
          <w:tcPr>
            <w:tcW w:w="1979" w:type="pct"/>
            <w:tcBorders>
              <w:top w:val="nil"/>
              <w:bottom w:val="nil"/>
            </w:tcBorders>
          </w:tcPr>
          <w:p w14:paraId="54A7172F" w14:textId="77777777" w:rsidR="003D5BE0" w:rsidRPr="00730F17" w:rsidRDefault="003D5BE0"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Belum tuntas</w:t>
            </w:r>
          </w:p>
        </w:tc>
        <w:tc>
          <w:tcPr>
            <w:tcW w:w="1979" w:type="pct"/>
            <w:tcBorders>
              <w:top w:val="nil"/>
              <w:bottom w:val="nil"/>
            </w:tcBorders>
          </w:tcPr>
          <w:p w14:paraId="29314D54" w14:textId="630E98A2" w:rsidR="003D5BE0" w:rsidRPr="0054586E" w:rsidRDefault="003503C6"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3503C6">
              <w:rPr>
                <w:rFonts w:ascii="Times New Roman" w:eastAsia="SimSun" w:hAnsi="Times New Roman" w:cs="Times New Roman"/>
                <w:noProof/>
                <w:kern w:val="0"/>
                <w:sz w:val="24"/>
                <w:szCs w:val="24"/>
                <w:lang w:val="id-ID" w:eastAsia="zh-CN"/>
                <w14:ligatures w14:val="none"/>
              </w:rPr>
              <w:t>10.34%</w:t>
            </w:r>
          </w:p>
        </w:tc>
      </w:tr>
      <w:tr w:rsidR="003D5BE0" w:rsidRPr="0054586E" w14:paraId="2570C0E4" w14:textId="77777777" w:rsidTr="00D90D3C">
        <w:trPr>
          <w:jc w:val="center"/>
        </w:trPr>
        <w:tc>
          <w:tcPr>
            <w:tcW w:w="1042" w:type="pct"/>
            <w:tcBorders>
              <w:top w:val="nil"/>
              <w:bottom w:val="nil"/>
            </w:tcBorders>
          </w:tcPr>
          <w:p w14:paraId="66818807" w14:textId="77777777" w:rsidR="003D5BE0" w:rsidRPr="00730F17" w:rsidRDefault="003D5BE0"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3</w:t>
            </w:r>
          </w:p>
        </w:tc>
        <w:tc>
          <w:tcPr>
            <w:tcW w:w="1979" w:type="pct"/>
            <w:tcBorders>
              <w:top w:val="nil"/>
              <w:bottom w:val="nil"/>
            </w:tcBorders>
          </w:tcPr>
          <w:p w14:paraId="124C5F78" w14:textId="77777777" w:rsidR="003D5BE0" w:rsidRPr="00730F17" w:rsidRDefault="003D5BE0"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Rata-rata</w:t>
            </w:r>
          </w:p>
        </w:tc>
        <w:tc>
          <w:tcPr>
            <w:tcW w:w="1979" w:type="pct"/>
            <w:tcBorders>
              <w:top w:val="nil"/>
              <w:bottom w:val="nil"/>
            </w:tcBorders>
          </w:tcPr>
          <w:p w14:paraId="16F739CA" w14:textId="66028C1E" w:rsidR="003D5BE0" w:rsidRPr="0054586E" w:rsidRDefault="003503C6"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Pr>
                <w:rFonts w:ascii="Times New Roman" w:eastAsia="SimSun" w:hAnsi="Times New Roman" w:cs="Times New Roman"/>
                <w:noProof/>
                <w:kern w:val="0"/>
                <w:sz w:val="24"/>
                <w:szCs w:val="24"/>
                <w:lang w:val="id-ID" w:eastAsia="zh-CN"/>
                <w14:ligatures w14:val="none"/>
              </w:rPr>
              <w:t>83</w:t>
            </w:r>
          </w:p>
        </w:tc>
      </w:tr>
      <w:tr w:rsidR="003D5BE0" w:rsidRPr="0054586E" w14:paraId="7B401479" w14:textId="77777777" w:rsidTr="00D90D3C">
        <w:trPr>
          <w:jc w:val="center"/>
        </w:trPr>
        <w:tc>
          <w:tcPr>
            <w:tcW w:w="3021" w:type="pct"/>
            <w:gridSpan w:val="2"/>
            <w:tcBorders>
              <w:top w:val="nil"/>
              <w:bottom w:val="nil"/>
            </w:tcBorders>
          </w:tcPr>
          <w:p w14:paraId="71A4C1BE" w14:textId="77777777" w:rsidR="003D5BE0" w:rsidRPr="00730F17" w:rsidRDefault="003D5BE0"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Jumlah keseluruhan siswa</w:t>
            </w:r>
          </w:p>
        </w:tc>
        <w:tc>
          <w:tcPr>
            <w:tcW w:w="1979" w:type="pct"/>
            <w:tcBorders>
              <w:top w:val="nil"/>
              <w:bottom w:val="nil"/>
            </w:tcBorders>
          </w:tcPr>
          <w:p w14:paraId="58A98AD6" w14:textId="77777777" w:rsidR="003D5BE0" w:rsidRPr="0054586E" w:rsidRDefault="003D5BE0"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29</w:t>
            </w:r>
          </w:p>
        </w:tc>
      </w:tr>
      <w:tr w:rsidR="003D5BE0" w:rsidRPr="0054586E" w14:paraId="264B79E8" w14:textId="77777777" w:rsidTr="00D90D3C">
        <w:trPr>
          <w:jc w:val="center"/>
        </w:trPr>
        <w:tc>
          <w:tcPr>
            <w:tcW w:w="3021" w:type="pct"/>
            <w:gridSpan w:val="2"/>
            <w:tcBorders>
              <w:top w:val="nil"/>
              <w:bottom w:val="nil"/>
            </w:tcBorders>
          </w:tcPr>
          <w:p w14:paraId="645E52E7" w14:textId="77777777" w:rsidR="003D5BE0" w:rsidRPr="0054586E" w:rsidRDefault="003D5BE0"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Jumlah siswa yang tuntas</w:t>
            </w:r>
          </w:p>
        </w:tc>
        <w:tc>
          <w:tcPr>
            <w:tcW w:w="1979" w:type="pct"/>
            <w:tcBorders>
              <w:top w:val="nil"/>
              <w:bottom w:val="nil"/>
            </w:tcBorders>
          </w:tcPr>
          <w:p w14:paraId="119F45F5" w14:textId="06C2C7C2" w:rsidR="003D5BE0" w:rsidRPr="0054586E" w:rsidRDefault="003503C6"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Pr>
                <w:rFonts w:ascii="Times New Roman" w:eastAsia="SimSun" w:hAnsi="Times New Roman" w:cs="Times New Roman"/>
                <w:noProof/>
                <w:kern w:val="0"/>
                <w:sz w:val="24"/>
                <w:szCs w:val="24"/>
                <w:lang w:val="id-ID" w:eastAsia="zh-CN"/>
                <w14:ligatures w14:val="none"/>
              </w:rPr>
              <w:t>26</w:t>
            </w:r>
          </w:p>
        </w:tc>
      </w:tr>
      <w:tr w:rsidR="003D5BE0" w:rsidRPr="0054586E" w14:paraId="533D28BE" w14:textId="77777777" w:rsidTr="00D90D3C">
        <w:trPr>
          <w:jc w:val="center"/>
        </w:trPr>
        <w:tc>
          <w:tcPr>
            <w:tcW w:w="3021" w:type="pct"/>
            <w:gridSpan w:val="2"/>
            <w:tcBorders>
              <w:top w:val="nil"/>
            </w:tcBorders>
          </w:tcPr>
          <w:p w14:paraId="38909212" w14:textId="77777777" w:rsidR="003D5BE0" w:rsidRPr="0054586E" w:rsidRDefault="003D5BE0"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sidRPr="0054586E">
              <w:rPr>
                <w:rFonts w:ascii="Times New Roman" w:eastAsia="SimSun" w:hAnsi="Times New Roman" w:cs="Times New Roman"/>
                <w:noProof/>
                <w:kern w:val="0"/>
                <w:sz w:val="24"/>
                <w:szCs w:val="24"/>
                <w:lang w:val="id-ID" w:eastAsia="zh-CN"/>
                <w14:ligatures w14:val="none"/>
              </w:rPr>
              <w:t>Jumlah siswa yang belum tuntas</w:t>
            </w:r>
          </w:p>
        </w:tc>
        <w:tc>
          <w:tcPr>
            <w:tcW w:w="1979" w:type="pct"/>
            <w:tcBorders>
              <w:top w:val="nil"/>
            </w:tcBorders>
          </w:tcPr>
          <w:p w14:paraId="1D409FBF" w14:textId="07248E6C" w:rsidR="003D5BE0" w:rsidRPr="0054586E" w:rsidRDefault="003503C6" w:rsidP="00D90D3C">
            <w:pPr>
              <w:adjustRightInd w:val="0"/>
              <w:snapToGrid w:val="0"/>
              <w:spacing w:after="0" w:line="240" w:lineRule="auto"/>
              <w:rPr>
                <w:rFonts w:ascii="Times New Roman" w:eastAsia="SimSun" w:hAnsi="Times New Roman" w:cs="Times New Roman"/>
                <w:noProof/>
                <w:kern w:val="0"/>
                <w:sz w:val="24"/>
                <w:szCs w:val="24"/>
                <w:lang w:val="id-ID" w:eastAsia="zh-CN"/>
                <w14:ligatures w14:val="none"/>
              </w:rPr>
            </w:pPr>
            <w:r>
              <w:rPr>
                <w:rFonts w:ascii="Times New Roman" w:eastAsia="SimSun" w:hAnsi="Times New Roman" w:cs="Times New Roman"/>
                <w:noProof/>
                <w:kern w:val="0"/>
                <w:sz w:val="24"/>
                <w:szCs w:val="24"/>
                <w:lang w:val="id-ID" w:eastAsia="zh-CN"/>
                <w14:ligatures w14:val="none"/>
              </w:rPr>
              <w:t>3</w:t>
            </w:r>
          </w:p>
        </w:tc>
      </w:tr>
    </w:tbl>
    <w:p w14:paraId="7B04A56A" w14:textId="77777777" w:rsidR="003503C6" w:rsidRDefault="003503C6" w:rsidP="003503C6">
      <w:pPr>
        <w:ind w:firstLine="720"/>
        <w:jc w:val="both"/>
        <w:rPr>
          <w:rFonts w:ascii="Times New Roman" w:hAnsi="Times New Roman" w:cs="Times New Roman"/>
          <w:sz w:val="24"/>
          <w:szCs w:val="24"/>
        </w:rPr>
      </w:pPr>
    </w:p>
    <w:p w14:paraId="18B0A8DA" w14:textId="77777777" w:rsidR="00BB0D15" w:rsidRDefault="003503C6" w:rsidP="00BB0D15">
      <w:pPr>
        <w:ind w:firstLine="720"/>
        <w:jc w:val="both"/>
        <w:rPr>
          <w:rFonts w:ascii="Times New Roman" w:hAnsi="Times New Roman" w:cs="Times New Roman"/>
          <w:sz w:val="24"/>
          <w:szCs w:val="24"/>
        </w:rPr>
      </w:pPr>
      <w:r w:rsidRPr="003503C6">
        <w:rPr>
          <w:rFonts w:ascii="Times New Roman" w:hAnsi="Times New Roman" w:cs="Times New Roman"/>
          <w:sz w:val="24"/>
          <w:szCs w:val="24"/>
        </w:rPr>
        <w:t xml:space="preserve">Pada </w:t>
      </w:r>
      <w:proofErr w:type="spellStart"/>
      <w:r w:rsidRPr="003503C6">
        <w:rPr>
          <w:rFonts w:ascii="Times New Roman" w:hAnsi="Times New Roman" w:cs="Times New Roman"/>
          <w:sz w:val="24"/>
          <w:szCs w:val="24"/>
        </w:rPr>
        <w:t>siklus</w:t>
      </w:r>
      <w:proofErr w:type="spellEnd"/>
      <w:r w:rsidRPr="003503C6">
        <w:rPr>
          <w:rFonts w:ascii="Times New Roman" w:hAnsi="Times New Roman" w:cs="Times New Roman"/>
          <w:sz w:val="24"/>
          <w:szCs w:val="24"/>
        </w:rPr>
        <w:t xml:space="preserve"> II, </w:t>
      </w:r>
      <w:proofErr w:type="spellStart"/>
      <w:r w:rsidRPr="003503C6">
        <w:rPr>
          <w:rFonts w:ascii="Times New Roman" w:hAnsi="Times New Roman" w:cs="Times New Roman"/>
          <w:sz w:val="24"/>
          <w:szCs w:val="24"/>
        </w:rPr>
        <w:t>berbagai</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tindakan</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telah</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dilakukan</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seperti</w:t>
      </w:r>
      <w:proofErr w:type="spellEnd"/>
      <w:r w:rsidR="00DD2D18">
        <w:rPr>
          <w:rFonts w:ascii="Times New Roman" w:hAnsi="Times New Roman" w:cs="Times New Roman"/>
          <w:sz w:val="24"/>
          <w:szCs w:val="24"/>
        </w:rPr>
        <w:t xml:space="preserve"> </w:t>
      </w:r>
      <w:proofErr w:type="spellStart"/>
      <w:r w:rsidR="00BB0D15">
        <w:rPr>
          <w:rFonts w:ascii="Times New Roman" w:hAnsi="Times New Roman" w:cs="Times New Roman"/>
          <w:sz w:val="24"/>
          <w:szCs w:val="24"/>
        </w:rPr>
        <w:t>pemberian</w:t>
      </w:r>
      <w:proofErr w:type="spellEnd"/>
      <w:r w:rsidR="00BB0D15">
        <w:rPr>
          <w:rFonts w:ascii="Times New Roman" w:hAnsi="Times New Roman" w:cs="Times New Roman"/>
          <w:sz w:val="24"/>
          <w:szCs w:val="24"/>
        </w:rPr>
        <w:t xml:space="preserve"> stimulus dan </w:t>
      </w:r>
      <w:proofErr w:type="spellStart"/>
      <w:r w:rsidR="00BB0D15">
        <w:rPr>
          <w:rFonts w:ascii="Times New Roman" w:hAnsi="Times New Roman" w:cs="Times New Roman"/>
          <w:sz w:val="24"/>
          <w:szCs w:val="24"/>
        </w:rPr>
        <w:t>contoh</w:t>
      </w:r>
      <w:proofErr w:type="spellEnd"/>
      <w:r w:rsidR="00BB0D15">
        <w:rPr>
          <w:rFonts w:ascii="Times New Roman" w:hAnsi="Times New Roman" w:cs="Times New Roman"/>
          <w:sz w:val="24"/>
          <w:szCs w:val="24"/>
        </w:rPr>
        <w:t xml:space="preserve"> </w:t>
      </w:r>
      <w:proofErr w:type="spellStart"/>
      <w:r w:rsidR="00BB0D15">
        <w:rPr>
          <w:rFonts w:ascii="Times New Roman" w:hAnsi="Times New Roman" w:cs="Times New Roman"/>
          <w:sz w:val="24"/>
          <w:szCs w:val="24"/>
        </w:rPr>
        <w:t>konkrit</w:t>
      </w:r>
      <w:proofErr w:type="spellEnd"/>
      <w:r w:rsidR="00BB0D15">
        <w:rPr>
          <w:rFonts w:ascii="Times New Roman" w:hAnsi="Times New Roman" w:cs="Times New Roman"/>
          <w:sz w:val="24"/>
          <w:szCs w:val="24"/>
        </w:rPr>
        <w:t xml:space="preserve"> </w:t>
      </w:r>
      <w:proofErr w:type="spellStart"/>
      <w:r w:rsidR="00BB0D15">
        <w:rPr>
          <w:rFonts w:ascii="Times New Roman" w:hAnsi="Times New Roman" w:cs="Times New Roman"/>
          <w:sz w:val="24"/>
          <w:szCs w:val="24"/>
        </w:rPr>
        <w:t>kepada</w:t>
      </w:r>
      <w:proofErr w:type="spellEnd"/>
      <w:r w:rsidR="00BB0D15">
        <w:rPr>
          <w:rFonts w:ascii="Times New Roman" w:hAnsi="Times New Roman" w:cs="Times New Roman"/>
          <w:sz w:val="24"/>
          <w:szCs w:val="24"/>
        </w:rPr>
        <w:t xml:space="preserve"> </w:t>
      </w:r>
      <w:proofErr w:type="spellStart"/>
      <w:r w:rsidR="00BB0D15">
        <w:rPr>
          <w:rFonts w:ascii="Times New Roman" w:hAnsi="Times New Roman" w:cs="Times New Roman"/>
          <w:sz w:val="24"/>
          <w:szCs w:val="24"/>
        </w:rPr>
        <w:t>siswa</w:t>
      </w:r>
      <w:proofErr w:type="spellEnd"/>
      <w:r w:rsidR="00BB0D15">
        <w:rPr>
          <w:rFonts w:ascii="Times New Roman" w:hAnsi="Times New Roman" w:cs="Times New Roman"/>
          <w:sz w:val="24"/>
          <w:szCs w:val="24"/>
        </w:rPr>
        <w:t xml:space="preserve">, media </w:t>
      </w:r>
      <w:proofErr w:type="spellStart"/>
      <w:r w:rsidR="00BB0D15">
        <w:rPr>
          <w:rFonts w:ascii="Times New Roman" w:hAnsi="Times New Roman" w:cs="Times New Roman"/>
          <w:sz w:val="24"/>
          <w:szCs w:val="24"/>
        </w:rPr>
        <w:t>pembelajaran</w:t>
      </w:r>
      <w:proofErr w:type="spellEnd"/>
      <w:r w:rsidR="00BB0D15">
        <w:rPr>
          <w:rFonts w:ascii="Times New Roman" w:hAnsi="Times New Roman" w:cs="Times New Roman"/>
          <w:sz w:val="24"/>
          <w:szCs w:val="24"/>
        </w:rPr>
        <w:t xml:space="preserve"> yang </w:t>
      </w:r>
      <w:proofErr w:type="spellStart"/>
      <w:r w:rsidR="00BB0D15">
        <w:rPr>
          <w:rFonts w:ascii="Times New Roman" w:hAnsi="Times New Roman" w:cs="Times New Roman"/>
          <w:sz w:val="24"/>
          <w:szCs w:val="24"/>
        </w:rPr>
        <w:t>bersifat</w:t>
      </w:r>
      <w:proofErr w:type="spellEnd"/>
      <w:r w:rsidR="00BB0D15">
        <w:rPr>
          <w:rFonts w:ascii="Times New Roman" w:hAnsi="Times New Roman" w:cs="Times New Roman"/>
          <w:sz w:val="24"/>
          <w:szCs w:val="24"/>
        </w:rPr>
        <w:t xml:space="preserve"> visual </w:t>
      </w:r>
      <w:proofErr w:type="spellStart"/>
      <w:r w:rsidR="00BB0D15">
        <w:rPr>
          <w:rFonts w:ascii="Times New Roman" w:hAnsi="Times New Roman" w:cs="Times New Roman"/>
          <w:sz w:val="24"/>
          <w:szCs w:val="24"/>
        </w:rPr>
        <w:t>dengan</w:t>
      </w:r>
      <w:proofErr w:type="spellEnd"/>
      <w:r w:rsidR="00BB0D15">
        <w:rPr>
          <w:rFonts w:ascii="Times New Roman" w:hAnsi="Times New Roman" w:cs="Times New Roman"/>
          <w:sz w:val="24"/>
          <w:szCs w:val="24"/>
        </w:rPr>
        <w:t xml:space="preserve"> </w:t>
      </w:r>
      <w:proofErr w:type="spellStart"/>
      <w:r w:rsidR="00BB0D15">
        <w:rPr>
          <w:rFonts w:ascii="Times New Roman" w:hAnsi="Times New Roman" w:cs="Times New Roman"/>
          <w:sz w:val="24"/>
          <w:szCs w:val="24"/>
        </w:rPr>
        <w:t>memanfaatkan</w:t>
      </w:r>
      <w:proofErr w:type="spellEnd"/>
      <w:r w:rsidR="00BB0D15">
        <w:rPr>
          <w:rFonts w:ascii="Times New Roman" w:hAnsi="Times New Roman" w:cs="Times New Roman"/>
          <w:sz w:val="24"/>
          <w:szCs w:val="24"/>
        </w:rPr>
        <w:t xml:space="preserve"> </w:t>
      </w:r>
      <w:proofErr w:type="spellStart"/>
      <w:r w:rsidR="00BB0D15">
        <w:rPr>
          <w:rFonts w:ascii="Times New Roman" w:hAnsi="Times New Roman" w:cs="Times New Roman"/>
          <w:sz w:val="24"/>
          <w:szCs w:val="24"/>
        </w:rPr>
        <w:t>teknologi</w:t>
      </w:r>
      <w:proofErr w:type="spellEnd"/>
      <w:r w:rsidR="00BB0D15">
        <w:rPr>
          <w:rFonts w:ascii="Times New Roman" w:hAnsi="Times New Roman" w:cs="Times New Roman"/>
          <w:sz w:val="24"/>
          <w:szCs w:val="24"/>
        </w:rPr>
        <w:t xml:space="preserve"> </w:t>
      </w:r>
      <w:proofErr w:type="spellStart"/>
      <w:r w:rsidR="00BB0D15">
        <w:rPr>
          <w:rFonts w:ascii="Times New Roman" w:hAnsi="Times New Roman" w:cs="Times New Roman"/>
          <w:sz w:val="24"/>
          <w:szCs w:val="24"/>
        </w:rPr>
        <w:t>seperti</w:t>
      </w:r>
      <w:proofErr w:type="spellEnd"/>
      <w:r w:rsidR="00BB0D15">
        <w:rPr>
          <w:rFonts w:ascii="Times New Roman" w:hAnsi="Times New Roman" w:cs="Times New Roman"/>
          <w:sz w:val="24"/>
          <w:szCs w:val="24"/>
        </w:rPr>
        <w:t xml:space="preserve"> laptop dan LCD. </w:t>
      </w:r>
      <w:r w:rsidR="00BB0D15" w:rsidRPr="003503C6">
        <w:rPr>
          <w:rFonts w:ascii="Times New Roman" w:hAnsi="Times New Roman" w:cs="Times New Roman"/>
          <w:sz w:val="24"/>
          <w:szCs w:val="24"/>
        </w:rPr>
        <w:t xml:space="preserve">Hasil </w:t>
      </w:r>
      <w:proofErr w:type="spellStart"/>
      <w:r w:rsidR="00BB0D15" w:rsidRPr="003503C6">
        <w:rPr>
          <w:rFonts w:ascii="Times New Roman" w:hAnsi="Times New Roman" w:cs="Times New Roman"/>
          <w:sz w:val="24"/>
          <w:szCs w:val="24"/>
        </w:rPr>
        <w:t>penelitian</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menunjukkan</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bahwa</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terjadi</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peningkatan</w:t>
      </w:r>
      <w:proofErr w:type="spellEnd"/>
      <w:r w:rsidR="00BB0D15" w:rsidRPr="003503C6">
        <w:rPr>
          <w:rFonts w:ascii="Times New Roman" w:hAnsi="Times New Roman" w:cs="Times New Roman"/>
          <w:sz w:val="24"/>
          <w:szCs w:val="24"/>
        </w:rPr>
        <w:t xml:space="preserve"> yang </w:t>
      </w:r>
      <w:proofErr w:type="spellStart"/>
      <w:r w:rsidR="00BB0D15" w:rsidRPr="003503C6">
        <w:rPr>
          <w:rFonts w:ascii="Times New Roman" w:hAnsi="Times New Roman" w:cs="Times New Roman"/>
          <w:sz w:val="24"/>
          <w:szCs w:val="24"/>
        </w:rPr>
        <w:t>signifikan</w:t>
      </w:r>
      <w:proofErr w:type="spellEnd"/>
      <w:r w:rsidR="00BB0D15" w:rsidRPr="003503C6">
        <w:rPr>
          <w:rFonts w:ascii="Times New Roman" w:hAnsi="Times New Roman" w:cs="Times New Roman"/>
          <w:sz w:val="24"/>
          <w:szCs w:val="24"/>
        </w:rPr>
        <w:t xml:space="preserve"> pada </w:t>
      </w:r>
      <w:proofErr w:type="spellStart"/>
      <w:r w:rsidR="00BB0D15" w:rsidRPr="003503C6">
        <w:rPr>
          <w:rFonts w:ascii="Times New Roman" w:hAnsi="Times New Roman" w:cs="Times New Roman"/>
          <w:sz w:val="24"/>
          <w:szCs w:val="24"/>
        </w:rPr>
        <w:t>kemampuan</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berpikir</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kritis</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siswa</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Sebanyak</w:t>
      </w:r>
      <w:proofErr w:type="spellEnd"/>
      <w:r w:rsidR="00BB0D15" w:rsidRPr="003503C6">
        <w:rPr>
          <w:rFonts w:ascii="Times New Roman" w:hAnsi="Times New Roman" w:cs="Times New Roman"/>
          <w:sz w:val="24"/>
          <w:szCs w:val="24"/>
        </w:rPr>
        <w:t xml:space="preserve"> 89,66% </w:t>
      </w:r>
      <w:proofErr w:type="spellStart"/>
      <w:r w:rsidR="00BB0D15" w:rsidRPr="003503C6">
        <w:rPr>
          <w:rFonts w:ascii="Times New Roman" w:hAnsi="Times New Roman" w:cs="Times New Roman"/>
          <w:sz w:val="24"/>
          <w:szCs w:val="24"/>
        </w:rPr>
        <w:t>siswa</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telah</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mencapai</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kriteria</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ketuntasan</w:t>
      </w:r>
      <w:proofErr w:type="spellEnd"/>
      <w:r w:rsidR="00BB0D15" w:rsidRPr="003503C6">
        <w:rPr>
          <w:rFonts w:ascii="Times New Roman" w:hAnsi="Times New Roman" w:cs="Times New Roman"/>
          <w:sz w:val="24"/>
          <w:szCs w:val="24"/>
        </w:rPr>
        <w:t xml:space="preserve">, yang </w:t>
      </w:r>
      <w:proofErr w:type="spellStart"/>
      <w:r w:rsidR="00BB0D15" w:rsidRPr="003503C6">
        <w:rPr>
          <w:rFonts w:ascii="Times New Roman" w:hAnsi="Times New Roman" w:cs="Times New Roman"/>
          <w:sz w:val="24"/>
          <w:szCs w:val="24"/>
        </w:rPr>
        <w:t>menunjukkan</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bahwa</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sebagian</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besar</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siswa</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mampu</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mengidentifikasi</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informasi</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penting</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menyusun</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langkah-langkah</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secara</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logis</w:t>
      </w:r>
      <w:proofErr w:type="spellEnd"/>
      <w:r w:rsidR="00BB0D15" w:rsidRPr="003503C6">
        <w:rPr>
          <w:rFonts w:ascii="Times New Roman" w:hAnsi="Times New Roman" w:cs="Times New Roman"/>
          <w:sz w:val="24"/>
          <w:szCs w:val="24"/>
        </w:rPr>
        <w:t xml:space="preserve">, dan </w:t>
      </w:r>
      <w:proofErr w:type="spellStart"/>
      <w:r w:rsidR="00BB0D15" w:rsidRPr="003503C6">
        <w:rPr>
          <w:rFonts w:ascii="Times New Roman" w:hAnsi="Times New Roman" w:cs="Times New Roman"/>
          <w:sz w:val="24"/>
          <w:szCs w:val="24"/>
        </w:rPr>
        <w:t>menyajikan</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teks</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prosedur</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dengan</w:t>
      </w:r>
      <w:proofErr w:type="spellEnd"/>
      <w:r w:rsidR="00BB0D15" w:rsidRPr="003503C6">
        <w:rPr>
          <w:rFonts w:ascii="Times New Roman" w:hAnsi="Times New Roman" w:cs="Times New Roman"/>
          <w:sz w:val="24"/>
          <w:szCs w:val="24"/>
        </w:rPr>
        <w:t xml:space="preserve"> </w:t>
      </w:r>
      <w:proofErr w:type="spellStart"/>
      <w:r w:rsidR="00BB0D15" w:rsidRPr="003503C6">
        <w:rPr>
          <w:rFonts w:ascii="Times New Roman" w:hAnsi="Times New Roman" w:cs="Times New Roman"/>
          <w:sz w:val="24"/>
          <w:szCs w:val="24"/>
        </w:rPr>
        <w:t>jelas</w:t>
      </w:r>
      <w:proofErr w:type="spellEnd"/>
      <w:r w:rsidR="00BB0D15" w:rsidRPr="003503C6">
        <w:rPr>
          <w:rFonts w:ascii="Times New Roman" w:hAnsi="Times New Roman" w:cs="Times New Roman"/>
          <w:sz w:val="24"/>
          <w:szCs w:val="24"/>
        </w:rPr>
        <w:t xml:space="preserve">. </w:t>
      </w:r>
    </w:p>
    <w:p w14:paraId="30C45FE6" w14:textId="77777777" w:rsidR="00BB0D15" w:rsidRDefault="00BB0D15" w:rsidP="00BB0D15">
      <w:pPr>
        <w:ind w:firstLine="720"/>
        <w:jc w:val="both"/>
        <w:rPr>
          <w:rFonts w:ascii="Times New Roman" w:hAnsi="Times New Roman" w:cs="Times New Roman"/>
          <w:sz w:val="24"/>
          <w:szCs w:val="24"/>
        </w:rPr>
      </w:pPr>
      <w:proofErr w:type="spellStart"/>
      <w:r w:rsidRPr="003503C6">
        <w:rPr>
          <w:rFonts w:ascii="Times New Roman" w:hAnsi="Times New Roman" w:cs="Times New Roman"/>
          <w:sz w:val="24"/>
          <w:szCs w:val="24"/>
        </w:rPr>
        <w:t>Peningkatan</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ini</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dapat</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dipengaruhi</w:t>
      </w:r>
      <w:proofErr w:type="spellEnd"/>
      <w:r w:rsidRPr="003503C6">
        <w:rPr>
          <w:rFonts w:ascii="Times New Roman" w:hAnsi="Times New Roman" w:cs="Times New Roman"/>
          <w:sz w:val="24"/>
          <w:szCs w:val="24"/>
        </w:rPr>
        <w:t xml:space="preserve"> oleh </w:t>
      </w:r>
      <w:proofErr w:type="spellStart"/>
      <w:r w:rsidRPr="003503C6">
        <w:rPr>
          <w:rFonts w:ascii="Times New Roman" w:hAnsi="Times New Roman" w:cs="Times New Roman"/>
          <w:sz w:val="24"/>
          <w:szCs w:val="24"/>
        </w:rPr>
        <w:t>beberapa</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faktor</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antara</w:t>
      </w:r>
      <w:proofErr w:type="spellEnd"/>
      <w:r w:rsidRPr="003503C6">
        <w:rPr>
          <w:rFonts w:ascii="Times New Roman" w:hAnsi="Times New Roman" w:cs="Times New Roman"/>
          <w:sz w:val="24"/>
          <w:szCs w:val="24"/>
        </w:rPr>
        <w:t xml:space="preserve"> lain</w:t>
      </w:r>
      <w:r>
        <w:rPr>
          <w:rFonts w:ascii="Times New Roman" w:hAnsi="Times New Roman" w:cs="Times New Roman"/>
          <w:sz w:val="24"/>
          <w:szCs w:val="24"/>
        </w:rPr>
        <w:t xml:space="preserve"> </w:t>
      </w:r>
      <w:r w:rsidR="00DD2D18">
        <w:rPr>
          <w:rFonts w:ascii="Times New Roman" w:hAnsi="Times New Roman" w:cs="Times New Roman"/>
          <w:sz w:val="24"/>
          <w:szCs w:val="24"/>
        </w:rPr>
        <w:t xml:space="preserve">guru </w:t>
      </w:r>
      <w:proofErr w:type="spellStart"/>
      <w:r w:rsidR="00DD2D18">
        <w:rPr>
          <w:rFonts w:ascii="Times New Roman" w:hAnsi="Times New Roman" w:cs="Times New Roman"/>
          <w:sz w:val="24"/>
          <w:szCs w:val="24"/>
        </w:rPr>
        <w:t>sudah</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memberikan</w:t>
      </w:r>
      <w:proofErr w:type="spellEnd"/>
      <w:r w:rsidR="00DD2D18">
        <w:rPr>
          <w:rFonts w:ascii="Times New Roman" w:hAnsi="Times New Roman" w:cs="Times New Roman"/>
          <w:sz w:val="24"/>
          <w:szCs w:val="24"/>
        </w:rPr>
        <w:t xml:space="preserve"> stimulus </w:t>
      </w:r>
      <w:proofErr w:type="spellStart"/>
      <w:r w:rsidR="00DD2D18">
        <w:rPr>
          <w:rFonts w:ascii="Times New Roman" w:hAnsi="Times New Roman" w:cs="Times New Roman"/>
          <w:sz w:val="24"/>
          <w:szCs w:val="24"/>
        </w:rPr>
        <w:t>berupa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permasalahan</w:t>
      </w:r>
      <w:proofErr w:type="spellEnd"/>
      <w:r w:rsidR="00DD2D18">
        <w:rPr>
          <w:rFonts w:ascii="Times New Roman" w:hAnsi="Times New Roman" w:cs="Times New Roman"/>
          <w:sz w:val="24"/>
          <w:szCs w:val="24"/>
        </w:rPr>
        <w:t xml:space="preserve"> yang </w:t>
      </w:r>
      <w:proofErr w:type="spellStart"/>
      <w:r w:rsidR="00DD2D18">
        <w:rPr>
          <w:rFonts w:ascii="Times New Roman" w:hAnsi="Times New Roman" w:cs="Times New Roman"/>
          <w:sz w:val="24"/>
          <w:szCs w:val="24"/>
        </w:rPr>
        <w:t>biasa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siswa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temui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didunia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nyata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sebagai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contoh</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konkrit</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dengan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memberikan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permasalahan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berupa</w:t>
      </w:r>
      <w:proofErr w:type="spellEnd"/>
      <w:r w:rsidR="00DD2D18">
        <w:rPr>
          <w:rFonts w:ascii="Times New Roman" w:hAnsi="Times New Roman" w:cs="Times New Roman"/>
          <w:sz w:val="24"/>
          <w:szCs w:val="24"/>
        </w:rPr>
        <w:t xml:space="preserve"> “Tata Cara Makan di </w:t>
      </w:r>
      <w:proofErr w:type="spellStart"/>
      <w:r w:rsidR="00DD2D18">
        <w:rPr>
          <w:rFonts w:ascii="Times New Roman" w:hAnsi="Times New Roman" w:cs="Times New Roman"/>
          <w:sz w:val="24"/>
          <w:szCs w:val="24"/>
        </w:rPr>
        <w:t>Kantin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Sekolah</w:t>
      </w:r>
      <w:proofErr w:type="spellEnd"/>
      <w:r w:rsidR="00DD2D18">
        <w:rPr>
          <w:rFonts w:ascii="Times New Roman" w:hAnsi="Times New Roman" w:cs="Times New Roman"/>
          <w:sz w:val="24"/>
          <w:szCs w:val="24"/>
        </w:rPr>
        <w:t xml:space="preserve">” yang </w:t>
      </w:r>
      <w:proofErr w:type="spellStart"/>
      <w:r w:rsidR="00DD2D18">
        <w:rPr>
          <w:rFonts w:ascii="Times New Roman" w:hAnsi="Times New Roman" w:cs="Times New Roman"/>
          <w:sz w:val="24"/>
          <w:szCs w:val="24"/>
        </w:rPr>
        <w:t>seringkali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kantin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menjadi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tempat</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timbulnya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masalah</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kecil</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antar</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siswa</w:t>
      </w:r>
      <w:proofErr w:type="spellEnd"/>
      <w:r w:rsidR="00DD2D18">
        <w:rPr>
          <w:rFonts w:ascii="Times New Roman" w:hAnsi="Times New Roman" w:cs="Times New Roman"/>
          <w:sz w:val="24"/>
          <w:szCs w:val="24"/>
        </w:rPr>
        <w:t xml:space="preserve"> yang </w:t>
      </w:r>
      <w:proofErr w:type="spellStart"/>
      <w:r w:rsidR="00DD2D18">
        <w:rPr>
          <w:rFonts w:ascii="Times New Roman" w:hAnsi="Times New Roman" w:cs="Times New Roman"/>
          <w:sz w:val="24"/>
          <w:szCs w:val="24"/>
        </w:rPr>
        <w:t>dapat</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mengganggu</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siswa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lainnya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saat</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menikmati</w:t>
      </w:r>
      <w:proofErr w:type="spellEnd"/>
      <w:r w:rsidR="00DD2D18">
        <w:rPr>
          <w:rFonts w:ascii="Times New Roman" w:hAnsi="Times New Roman" w:cs="Times New Roman"/>
          <w:sz w:val="24"/>
          <w:szCs w:val="24"/>
        </w:rPr>
        <w:t xml:space="preserve"> jam </w:t>
      </w:r>
      <w:proofErr w:type="spellStart"/>
      <w:r w:rsidR="00DD2D18">
        <w:rPr>
          <w:rFonts w:ascii="Times New Roman" w:hAnsi="Times New Roman" w:cs="Times New Roman"/>
          <w:sz w:val="24"/>
          <w:szCs w:val="24"/>
        </w:rPr>
        <w:t>istirahat</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Setelah</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siswa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mendapatkan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infromasi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berupa</w:t>
      </w:r>
      <w:proofErr w:type="spellEnd"/>
      <w:r w:rsidR="00DD2D18">
        <w:rPr>
          <w:rFonts w:ascii="Times New Roman" w:hAnsi="Times New Roman" w:cs="Times New Roman"/>
          <w:sz w:val="24"/>
          <w:szCs w:val="24"/>
        </w:rPr>
        <w:t xml:space="preserve"> tata </w:t>
      </w:r>
      <w:proofErr w:type="spellStart"/>
      <w:r w:rsidR="00DD2D18">
        <w:rPr>
          <w:rFonts w:ascii="Times New Roman" w:hAnsi="Times New Roman" w:cs="Times New Roman"/>
          <w:sz w:val="24"/>
          <w:szCs w:val="24"/>
        </w:rPr>
        <w:t>cara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makan</w:t>
      </w:r>
      <w:proofErr w:type="spellEnd"/>
      <w:r w:rsidR="00DD2D18">
        <w:rPr>
          <w:rFonts w:ascii="Times New Roman" w:hAnsi="Times New Roman" w:cs="Times New Roman"/>
          <w:sz w:val="24"/>
          <w:szCs w:val="24"/>
        </w:rPr>
        <w:t xml:space="preserve"> di </w:t>
      </w:r>
      <w:proofErr w:type="spellStart"/>
      <w:r w:rsidR="00DD2D18">
        <w:rPr>
          <w:rFonts w:ascii="Times New Roman" w:hAnsi="Times New Roman" w:cs="Times New Roman"/>
          <w:sz w:val="24"/>
          <w:szCs w:val="24"/>
        </w:rPr>
        <w:t>kantin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beserta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permasalahan</w:t>
      </w:r>
      <w:proofErr w:type="spellEnd"/>
      <w:r w:rsidR="00DD2D18">
        <w:rPr>
          <w:rFonts w:ascii="Times New Roman" w:hAnsi="Times New Roman" w:cs="Times New Roman"/>
          <w:sz w:val="24"/>
          <w:szCs w:val="24"/>
        </w:rPr>
        <w:t xml:space="preserve"> yang </w:t>
      </w:r>
      <w:proofErr w:type="spellStart"/>
      <w:r w:rsidR="00DD2D18">
        <w:rPr>
          <w:rFonts w:ascii="Times New Roman" w:hAnsi="Times New Roman" w:cs="Times New Roman"/>
          <w:sz w:val="24"/>
          <w:szCs w:val="24"/>
        </w:rPr>
        <w:t>biasanya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terjadi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selanjutnya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siswa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akan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menyusun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sendiri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bagaimana</w:t>
      </w:r>
      <w:proofErr w:type="spellEnd"/>
      <w:r w:rsidR="00DD2D18">
        <w:rPr>
          <w:rFonts w:ascii="Times New Roman" w:hAnsi="Times New Roman" w:cs="Times New Roman"/>
          <w:sz w:val="24"/>
          <w:szCs w:val="24"/>
        </w:rPr>
        <w:t xml:space="preserve"> tata </w:t>
      </w:r>
      <w:proofErr w:type="spellStart"/>
      <w:r w:rsidR="00DD2D18">
        <w:rPr>
          <w:rFonts w:ascii="Times New Roman" w:hAnsi="Times New Roman" w:cs="Times New Roman"/>
          <w:sz w:val="24"/>
          <w:szCs w:val="24"/>
        </w:rPr>
        <w:t>cara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makan</w:t>
      </w:r>
      <w:proofErr w:type="spellEnd"/>
      <w:r w:rsidR="00DD2D18">
        <w:rPr>
          <w:rFonts w:ascii="Times New Roman" w:hAnsi="Times New Roman" w:cs="Times New Roman"/>
          <w:sz w:val="24"/>
          <w:szCs w:val="24"/>
        </w:rPr>
        <w:t xml:space="preserve"> di </w:t>
      </w:r>
      <w:proofErr w:type="spellStart"/>
      <w:r w:rsidR="00DD2D18">
        <w:rPr>
          <w:rFonts w:ascii="Times New Roman" w:hAnsi="Times New Roman" w:cs="Times New Roman"/>
          <w:sz w:val="24"/>
          <w:szCs w:val="24"/>
        </w:rPr>
        <w:t>kantin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sekolah</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dengan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baik</w:t>
      </w:r>
      <w:proofErr w:type="spellEnd"/>
      <w:r w:rsidR="00DD2D18">
        <w:rPr>
          <w:rFonts w:ascii="Times New Roman" w:hAnsi="Times New Roman" w:cs="Times New Roman"/>
          <w:sz w:val="24"/>
          <w:szCs w:val="24"/>
        </w:rPr>
        <w:t xml:space="preserve"> dan </w:t>
      </w:r>
      <w:proofErr w:type="spellStart"/>
      <w:r w:rsidR="00DD2D18">
        <w:rPr>
          <w:rFonts w:ascii="Times New Roman" w:hAnsi="Times New Roman" w:cs="Times New Roman"/>
          <w:sz w:val="24"/>
          <w:szCs w:val="24"/>
        </w:rPr>
        <w:t>benar</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tanpa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menimbulkan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kericuhan</w:t>
      </w:r>
      <w:proofErr w:type="spellEnd"/>
      <w:r w:rsidR="00DD2D18">
        <w:rPr>
          <w:rFonts w:ascii="Times New Roman" w:hAnsi="Times New Roman" w:cs="Times New Roman"/>
          <w:sz w:val="24"/>
          <w:szCs w:val="24"/>
        </w:rPr>
        <w:t xml:space="preserve"> sesame </w:t>
      </w:r>
      <w:proofErr w:type="spellStart"/>
      <w:r w:rsidR="00DD2D18">
        <w:rPr>
          <w:rFonts w:ascii="Times New Roman" w:hAnsi="Times New Roman" w:cs="Times New Roman"/>
          <w:sz w:val="24"/>
          <w:szCs w:val="24"/>
        </w:rPr>
        <w:t>siswa</w:t>
      </w:r>
      <w:proofErr w:type="spellEnd"/>
      <w:r w:rsidR="00DD2D18">
        <w:rPr>
          <w:rFonts w:ascii="Times New Roman" w:hAnsi="Times New Roman" w:cs="Times New Roman"/>
          <w:sz w:val="24"/>
          <w:szCs w:val="24"/>
        </w:rPr>
        <w:t xml:space="preserve">. Hal </w:t>
      </w:r>
      <w:proofErr w:type="spellStart"/>
      <w:r w:rsidR="00DD2D18">
        <w:rPr>
          <w:rFonts w:ascii="Times New Roman" w:hAnsi="Times New Roman" w:cs="Times New Roman"/>
          <w:sz w:val="24"/>
          <w:szCs w:val="24"/>
        </w:rPr>
        <w:t>ini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dilakukan</w:t>
      </w:r>
      <w:proofErr w:type="spellEnd"/>
      <w:r w:rsidR="00DD2D18">
        <w:rPr>
          <w:rFonts w:ascii="Times New Roman" w:hAnsi="Times New Roman" w:cs="Times New Roman"/>
          <w:sz w:val="24"/>
          <w:szCs w:val="24"/>
        </w:rPr>
        <w:t xml:space="preserve"> agar </w:t>
      </w:r>
      <w:proofErr w:type="spellStart"/>
      <w:r w:rsidR="00DD2D18">
        <w:rPr>
          <w:rFonts w:ascii="Times New Roman" w:hAnsi="Times New Roman" w:cs="Times New Roman"/>
          <w:sz w:val="24"/>
          <w:szCs w:val="24"/>
        </w:rPr>
        <w:t>siswa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bukan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hanya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mengetahui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bagaimana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struktur</w:t>
      </w:r>
      <w:proofErr w:type="spellEnd"/>
      <w:r w:rsidR="00DD2D18">
        <w:rPr>
          <w:rFonts w:ascii="Times New Roman" w:hAnsi="Times New Roman" w:cs="Times New Roman"/>
          <w:sz w:val="24"/>
          <w:szCs w:val="24"/>
        </w:rPr>
        <w:t xml:space="preserve"> dan </w:t>
      </w:r>
      <w:proofErr w:type="spellStart"/>
      <w:r w:rsidR="00DD2D18">
        <w:rPr>
          <w:rFonts w:ascii="Times New Roman" w:hAnsi="Times New Roman" w:cs="Times New Roman"/>
          <w:sz w:val="24"/>
          <w:szCs w:val="24"/>
        </w:rPr>
        <w:t>langkah-langkah</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membuat</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teks</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prosedur</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tetapi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siswa</w:t>
      </w:r>
      <w:proofErr w:type="spellEnd"/>
      <w:r w:rsidR="00DD2D18">
        <w:rPr>
          <w:rFonts w:ascii="Times New Roman" w:hAnsi="Times New Roman" w:cs="Times New Roman"/>
          <w:sz w:val="24"/>
          <w:szCs w:val="24"/>
        </w:rPr>
        <w:t xml:space="preserve"> juga </w:t>
      </w:r>
      <w:proofErr w:type="spellStart"/>
      <w:r w:rsidR="00DD2D18">
        <w:rPr>
          <w:rFonts w:ascii="Times New Roman" w:hAnsi="Times New Roman" w:cs="Times New Roman"/>
          <w:sz w:val="24"/>
          <w:szCs w:val="24"/>
        </w:rPr>
        <w:t>akan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terdorong</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untuk</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mengeluarkan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pendapat</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mereka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mengenai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masalah</w:t>
      </w:r>
      <w:proofErr w:type="spellEnd"/>
      <w:r w:rsidR="00DD2D18">
        <w:rPr>
          <w:rFonts w:ascii="Times New Roman" w:hAnsi="Times New Roman" w:cs="Times New Roman"/>
          <w:sz w:val="24"/>
          <w:szCs w:val="24"/>
        </w:rPr>
        <w:t xml:space="preserve"> yang </w:t>
      </w:r>
      <w:proofErr w:type="spellStart"/>
      <w:r w:rsidR="00DD2D18">
        <w:rPr>
          <w:rFonts w:ascii="Times New Roman" w:hAnsi="Times New Roman" w:cs="Times New Roman"/>
          <w:sz w:val="24"/>
          <w:szCs w:val="24"/>
        </w:rPr>
        <w:t>ada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Sehingga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kesulitan</w:t>
      </w:r>
      <w:proofErr w:type="spellEnd"/>
      <w:r w:rsidR="00DD2D18">
        <w:rPr>
          <w:rFonts w:ascii="Times New Roman" w:hAnsi="Times New Roman" w:cs="Times New Roman"/>
          <w:sz w:val="24"/>
          <w:szCs w:val="24"/>
        </w:rPr>
        <w:t xml:space="preserve"> yang </w:t>
      </w:r>
      <w:proofErr w:type="spellStart"/>
      <w:r w:rsidR="00DD2D18">
        <w:rPr>
          <w:rFonts w:ascii="Times New Roman" w:hAnsi="Times New Roman" w:cs="Times New Roman"/>
          <w:sz w:val="24"/>
          <w:szCs w:val="24"/>
        </w:rPr>
        <w:t>dialami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siswa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saat</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mengembangkan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kalimat</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dalam</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mengolah</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informasi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menjadi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teks</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prosedur</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dapat</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teratasi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dengan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sendirinya</w:t>
      </w:r>
      <w:proofErr w:type="spellEnd"/>
      <w:r w:rsidR="00DD2D18">
        <w:rPr>
          <w:rFonts w:ascii="Times New Roman" w:hAnsi="Times New Roman" w:cs="Times New Roman"/>
          <w:sz w:val="24"/>
          <w:szCs w:val="24"/>
        </w:rPr>
        <w:t xml:space="preserve">. Dalam </w:t>
      </w:r>
      <w:proofErr w:type="spellStart"/>
      <w:r w:rsidR="00DD2D18">
        <w:rPr>
          <w:rFonts w:ascii="Times New Roman" w:hAnsi="Times New Roman" w:cs="Times New Roman"/>
          <w:sz w:val="24"/>
          <w:szCs w:val="24"/>
        </w:rPr>
        <w:t>hal</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ini</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siswa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bukan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hanya</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mampu</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mengembangkan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kalimat</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atau</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gagasan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tapi</w:t>
      </w:r>
      <w:proofErr w:type="spellEnd"/>
      <w:r w:rsidR="00DD2D18">
        <w:rPr>
          <w:rFonts w:ascii="Times New Roman" w:hAnsi="Times New Roman" w:cs="Times New Roman"/>
          <w:sz w:val="24"/>
          <w:szCs w:val="24"/>
        </w:rPr>
        <w:t xml:space="preserve"> juga </w:t>
      </w:r>
      <w:proofErr w:type="spellStart"/>
      <w:r w:rsidR="00DD2D18">
        <w:rPr>
          <w:rFonts w:ascii="Times New Roman" w:hAnsi="Times New Roman" w:cs="Times New Roman"/>
          <w:sz w:val="24"/>
          <w:szCs w:val="24"/>
        </w:rPr>
        <w:t>mampu</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berpikir</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kritis</w:t>
      </w:r>
      <w:proofErr w:type="spellEnd"/>
      <w:r w:rsidR="00DD2D18">
        <w:rPr>
          <w:rFonts w:ascii="Times New Roman" w:hAnsi="Times New Roman" w:cs="Times New Roman"/>
          <w:sz w:val="24"/>
          <w:szCs w:val="24"/>
        </w:rPr>
        <w:t xml:space="preserve"> dan </w:t>
      </w:r>
      <w:proofErr w:type="spellStart"/>
      <w:r w:rsidR="00DD2D18">
        <w:rPr>
          <w:rFonts w:ascii="Times New Roman" w:hAnsi="Times New Roman" w:cs="Times New Roman"/>
          <w:sz w:val="24"/>
          <w:szCs w:val="24"/>
        </w:rPr>
        <w:t>menyampaikan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pendapat</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didepan</w:t>
      </w:r>
      <w:proofErr w:type="spellEnd"/>
      <w:r w:rsidR="00DD2D18">
        <w:rPr>
          <w:rFonts w:ascii="Times New Roman" w:hAnsi="Times New Roman" w:cs="Times New Roman"/>
          <w:sz w:val="24"/>
          <w:szCs w:val="24"/>
        </w:rPr>
        <w:t xml:space="preserve"> </w:t>
      </w:r>
      <w:proofErr w:type="spellStart"/>
      <w:r w:rsidR="00DD2D18">
        <w:rPr>
          <w:rFonts w:ascii="Times New Roman" w:hAnsi="Times New Roman" w:cs="Times New Roman"/>
          <w:sz w:val="24"/>
          <w:szCs w:val="24"/>
        </w:rPr>
        <w:t>kelas</w:t>
      </w:r>
      <w:proofErr w:type="spellEnd"/>
      <w:r w:rsidR="00DD2D18">
        <w:rPr>
          <w:rFonts w:ascii="Times New Roman" w:hAnsi="Times New Roman" w:cs="Times New Roman"/>
          <w:sz w:val="24"/>
          <w:szCs w:val="24"/>
        </w:rPr>
        <w:t>.</w:t>
      </w:r>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media ajar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video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platform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stimulus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(LKPD) yang </w:t>
      </w:r>
      <w:proofErr w:type="spellStart"/>
      <w:r>
        <w:rPr>
          <w:rFonts w:ascii="Times New Roman" w:hAnsi="Times New Roman" w:cs="Times New Roman"/>
          <w:sz w:val="24"/>
          <w:szCs w:val="24"/>
        </w:rPr>
        <w:t>dirancang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Meskipun</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demikian</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masih</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terdapat</w:t>
      </w:r>
      <w:proofErr w:type="spellEnd"/>
      <w:r w:rsidR="003503C6" w:rsidRPr="003503C6">
        <w:rPr>
          <w:rFonts w:ascii="Times New Roman" w:hAnsi="Times New Roman" w:cs="Times New Roman"/>
          <w:sz w:val="24"/>
          <w:szCs w:val="24"/>
        </w:rPr>
        <w:t xml:space="preserve"> 10,34% </w:t>
      </w:r>
      <w:proofErr w:type="spellStart"/>
      <w:r w:rsidR="003503C6" w:rsidRPr="003503C6">
        <w:rPr>
          <w:rFonts w:ascii="Times New Roman" w:hAnsi="Times New Roman" w:cs="Times New Roman"/>
          <w:sz w:val="24"/>
          <w:szCs w:val="24"/>
        </w:rPr>
        <w:t>siswa</w:t>
      </w:r>
      <w:proofErr w:type="spellEnd"/>
      <w:r w:rsidR="003503C6" w:rsidRPr="003503C6">
        <w:rPr>
          <w:rFonts w:ascii="Times New Roman" w:hAnsi="Times New Roman" w:cs="Times New Roman"/>
          <w:sz w:val="24"/>
          <w:szCs w:val="24"/>
        </w:rPr>
        <w:t xml:space="preserve"> yang </w:t>
      </w:r>
      <w:proofErr w:type="spellStart"/>
      <w:r w:rsidR="003503C6" w:rsidRPr="003503C6">
        <w:rPr>
          <w:rFonts w:ascii="Times New Roman" w:hAnsi="Times New Roman" w:cs="Times New Roman"/>
          <w:sz w:val="24"/>
          <w:szCs w:val="24"/>
        </w:rPr>
        <w:t>belum</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tuntas</w:t>
      </w:r>
      <w:proofErr w:type="spellEnd"/>
      <w:r w:rsidR="003503C6" w:rsidRPr="003503C6">
        <w:rPr>
          <w:rFonts w:ascii="Times New Roman" w:hAnsi="Times New Roman" w:cs="Times New Roman"/>
          <w:sz w:val="24"/>
          <w:szCs w:val="24"/>
        </w:rPr>
        <w:t xml:space="preserve">. Hal </w:t>
      </w:r>
      <w:proofErr w:type="spellStart"/>
      <w:r w:rsidR="003503C6" w:rsidRPr="003503C6">
        <w:rPr>
          <w:rFonts w:ascii="Times New Roman" w:hAnsi="Times New Roman" w:cs="Times New Roman"/>
          <w:sz w:val="24"/>
          <w:szCs w:val="24"/>
        </w:rPr>
        <w:t>ini</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kemungkinan</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disebabkan</w:t>
      </w:r>
      <w:proofErr w:type="spellEnd"/>
      <w:r w:rsidR="003503C6" w:rsidRPr="003503C6">
        <w:rPr>
          <w:rFonts w:ascii="Times New Roman" w:hAnsi="Times New Roman" w:cs="Times New Roman"/>
          <w:sz w:val="24"/>
          <w:szCs w:val="24"/>
        </w:rPr>
        <w:t xml:space="preserve"> oleh</w:t>
      </w:r>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w:t>
      </w:r>
    </w:p>
    <w:p w14:paraId="11086F3C" w14:textId="49E44329" w:rsidR="000273B6" w:rsidRDefault="000273B6" w:rsidP="00BB0D15">
      <w:pPr>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dan II,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sidR="004245A4">
        <w:rPr>
          <w:rFonts w:ascii="Times New Roman" w:hAnsi="Times New Roman" w:cs="Times New Roman"/>
          <w:sz w:val="24"/>
          <w:szCs w:val="24"/>
        </w:rPr>
        <w:t xml:space="preserve"> </w:t>
      </w:r>
      <w:proofErr w:type="spellStart"/>
      <w:r w:rsidR="004245A4" w:rsidRPr="004245A4">
        <w:rPr>
          <w:rFonts w:ascii="Times New Roman" w:hAnsi="Times New Roman" w:cs="Times New Roman"/>
          <w:sz w:val="24"/>
          <w:szCs w:val="24"/>
        </w:rPr>
        <w:t>Pernyataan</w:t>
      </w:r>
      <w:proofErr w:type="spellEnd"/>
      <w:r w:rsidR="004245A4" w:rsidRPr="004245A4">
        <w:rPr>
          <w:rFonts w:ascii="Times New Roman" w:hAnsi="Times New Roman" w:cs="Times New Roman"/>
          <w:sz w:val="24"/>
          <w:szCs w:val="24"/>
        </w:rPr>
        <w:t xml:space="preserve"> </w:t>
      </w:r>
      <w:proofErr w:type="spellStart"/>
      <w:r w:rsidR="004245A4" w:rsidRPr="004245A4">
        <w:rPr>
          <w:rFonts w:ascii="Times New Roman" w:hAnsi="Times New Roman" w:cs="Times New Roman"/>
          <w:sz w:val="24"/>
          <w:szCs w:val="24"/>
        </w:rPr>
        <w:t>ini</w:t>
      </w:r>
      <w:proofErr w:type="spellEnd"/>
      <w:r w:rsidR="004245A4" w:rsidRPr="004245A4">
        <w:rPr>
          <w:rFonts w:ascii="Times New Roman" w:hAnsi="Times New Roman" w:cs="Times New Roman"/>
          <w:sz w:val="24"/>
          <w:szCs w:val="24"/>
        </w:rPr>
        <w:t xml:space="preserve"> </w:t>
      </w:r>
      <w:proofErr w:type="spellStart"/>
      <w:r w:rsidR="004245A4" w:rsidRPr="004245A4">
        <w:rPr>
          <w:rFonts w:ascii="Times New Roman" w:hAnsi="Times New Roman" w:cs="Times New Roman"/>
          <w:sz w:val="24"/>
          <w:szCs w:val="24"/>
        </w:rPr>
        <w:t>didukung</w:t>
      </w:r>
      <w:proofErr w:type="spellEnd"/>
      <w:r w:rsidR="004245A4" w:rsidRPr="004245A4">
        <w:rPr>
          <w:rFonts w:ascii="Times New Roman" w:hAnsi="Times New Roman" w:cs="Times New Roman"/>
          <w:sz w:val="24"/>
          <w:szCs w:val="24"/>
        </w:rPr>
        <w:t xml:space="preserve"> oleh </w:t>
      </w:r>
      <w:proofErr w:type="spellStart"/>
      <w:r w:rsidR="004245A4" w:rsidRPr="004245A4">
        <w:rPr>
          <w:rFonts w:ascii="Times New Roman" w:hAnsi="Times New Roman" w:cs="Times New Roman"/>
          <w:sz w:val="24"/>
          <w:szCs w:val="24"/>
        </w:rPr>
        <w:t>penelitian</w:t>
      </w:r>
      <w:proofErr w:type="spellEnd"/>
      <w:r w:rsidR="004245A4" w:rsidRPr="004245A4">
        <w:rPr>
          <w:rFonts w:ascii="Times New Roman" w:hAnsi="Times New Roman" w:cs="Times New Roman"/>
          <w:sz w:val="24"/>
          <w:szCs w:val="24"/>
        </w:rPr>
        <w:t xml:space="preserve"> Setiawan </w:t>
      </w:r>
      <w:proofErr w:type="spellStart"/>
      <w:r w:rsidR="004245A4">
        <w:rPr>
          <w:rFonts w:ascii="Times New Roman" w:hAnsi="Times New Roman" w:cs="Times New Roman"/>
          <w:sz w:val="24"/>
          <w:szCs w:val="24"/>
        </w:rPr>
        <w:t>dalam</w:t>
      </w:r>
      <w:proofErr w:type="spellEnd"/>
      <w:r w:rsidR="004245A4">
        <w:rPr>
          <w:rFonts w:ascii="Times New Roman" w:hAnsi="Times New Roman" w:cs="Times New Roman"/>
          <w:sz w:val="24"/>
          <w:szCs w:val="24"/>
        </w:rPr>
        <w:t xml:space="preserve"> </w:t>
      </w:r>
      <w:proofErr w:type="spellStart"/>
      <w:r w:rsidR="004245A4">
        <w:rPr>
          <w:rFonts w:ascii="Times New Roman" w:hAnsi="Times New Roman" w:cs="Times New Roman"/>
          <w:sz w:val="24"/>
          <w:szCs w:val="24"/>
        </w:rPr>
        <w:t>kajian</w:t>
      </w:r>
      <w:proofErr w:type="spellEnd"/>
      <w:r w:rsidR="004245A4">
        <w:rPr>
          <w:rFonts w:ascii="Times New Roman" w:hAnsi="Times New Roman" w:cs="Times New Roman"/>
          <w:sz w:val="24"/>
          <w:szCs w:val="24"/>
        </w:rPr>
        <w:t xml:space="preserve"> </w:t>
      </w:r>
      <w:r w:rsidR="004245A4">
        <w:rPr>
          <w:rFonts w:ascii="Times New Roman" w:hAnsi="Times New Roman" w:cs="Times New Roman"/>
          <w:sz w:val="24"/>
          <w:szCs w:val="24"/>
        </w:rPr>
        <w:fldChar w:fldCharType="begin" w:fldLock="1"/>
      </w:r>
      <w:r w:rsidR="00417506">
        <w:rPr>
          <w:rFonts w:ascii="Times New Roman" w:hAnsi="Times New Roman" w:cs="Times New Roman"/>
          <w:sz w:val="24"/>
          <w:szCs w:val="24"/>
        </w:rPr>
        <w:instrText>ADDIN CSL_CITATION {"citationItems":[{"id":"ITEM-1","itemData":{"abstract":"Abstrak Penelitian ini bertujuan untuk melihat pengaruh model pembelajaran Problem Based Learning (PBL) terhadap kemampuan berpikir kritis siswa pada konsep suhu dan kalor di SMP Negeri 1 Kaway XVI. Pendekatan yang digunakan adalah pendekatan kuantitatif dalam bentuk penelitian eksperimen. Teknik pengambilan sampel menggunakan teknik purposive sampling, sampel yang dipilih adalah kelas VII-1 (22 orang siswa) sebagai kelas eksperimen, dengan model pembelajaran yang digunakan model PBL dan kelas VII-2 (20 orang siswa) sebagai kelas kontrol, dengan model pembelajaraan yang digunakan model pembelajaran langsung. Data yang dikumpulkan berdasarkan hasil dari pre-test dan post-test yang disusun berlandaskan indikator berpikir kritis, yaitu: (1) memberikan penjelasan sederhana; (2) menyimpulkan, dan; (3) memberikan penjelasan lebih lanjut. Kemudian data tersebut dianalisis menggunakan uji-t. Uji hipotesis yang digunakan uji 1 pihak yaitu pihak kanan, dengan kriteria terima Ha jika thitung &gt; ttabel dan Ha ditolak jika thitung ≤ ttabel. Hasil uji hipotesis didapatkan thitung = 6,71 dan ttabel = 1,68, maka dapat disimpulkan thitung &gt; ttabel, dengan kata lain Ha diterima. Simpulan penelitian ini adalah terdapat pengaruh penggunaan model pembelajaran Problem Based Learning (PBL) terhadap kemampuan berpikir kritis siswa pada konsep suhu dan kalor di SMP Negeri 1 Kaway XVI. Berdasarkan kesimpulan di atas maka penulis menyarankan untuk menggunakan model pembelajaran PBL dalam mengajar pelajaran fisika. Abstract This study aims to see the effect of learning model Problem Based Learning (PBL) on students critical thinking skills on the concept of temperature and heat in SMP Negeri 1 kaway XVI. The approach used is a quantitative approach in the form of experimental research. The sampling technique is using class of purposive sampling, the selected sample is class VII-1 (22 students) as experiment class, with learning model used PBL model and class VII-2 (20 students) as control class, with the model of learning used by Direct Instruction model. The data collected based on the results of the pre-test and post-test are based on the indicators of critical thinking, namely: (1) provide a simple explanation; (2) to conclude, and; (3) provide further explanation. Then the data is analyzed using t-test. Hypothesis test used by 1 side test is right side, with criterion accept Ha if t-count &gt; t-table and Ha rejected if t-count ≤ t-table. Hypothesis test results obtained tcount = …","author":[{"dropping-particle":"","family":"Farisi","given":"Ahmad","non-dropping-particle":"","parse-names":false,"suffix":""},{"dropping-particle":"","family":"Hamid","given":"Abdul","non-dropping-particle":"","parse-names":false,"suffix":""},{"dropping-particle":"","family":"Melvina","given":"","non-dropping-particle":"","parse-names":false,"suffix":""}],"container-title":"Jurnal Ilmiah Mahasiswa (JIM) Pendidikan Fisika","id":"ITEM-1","issue":"3","issued":{"date-parts":[["2017"]]},"page":"283-287","title":"Pengaruh Model Pembelajaran Problem Based Learning Terhadap\nKemampuan Berpikir Kritis Dalam Meningkatkan Hasil Belajar\nSiswa Pada Konsep Suhu Dan Kalor","type":"article-journal","volume":"2"},"uris":["http://www.mendeley.com/documents/?uuid=ce1cd572-4685-42e3-a226-585f3a5a250b"]}],"mendeley":{"formattedCitation":"(Farisi et al., 2017)","plainTextFormattedCitation":"(Farisi et al., 2017)","previouslyFormattedCitation":"(Farisi et al., 2017)"},"properties":{"noteIndex":0},"schema":"https://github.com/citation-style-language/schema/raw/master/csl-citation.json"}</w:instrText>
      </w:r>
      <w:r w:rsidR="004245A4">
        <w:rPr>
          <w:rFonts w:ascii="Times New Roman" w:hAnsi="Times New Roman" w:cs="Times New Roman"/>
          <w:sz w:val="24"/>
          <w:szCs w:val="24"/>
        </w:rPr>
        <w:fldChar w:fldCharType="separate"/>
      </w:r>
      <w:r w:rsidR="004245A4" w:rsidRPr="004245A4">
        <w:rPr>
          <w:rFonts w:ascii="Times New Roman" w:hAnsi="Times New Roman" w:cs="Times New Roman"/>
          <w:noProof/>
          <w:sz w:val="24"/>
          <w:szCs w:val="24"/>
        </w:rPr>
        <w:t>(Farisi et al., 2017)</w:t>
      </w:r>
      <w:r w:rsidR="004245A4">
        <w:rPr>
          <w:rFonts w:ascii="Times New Roman" w:hAnsi="Times New Roman" w:cs="Times New Roman"/>
          <w:sz w:val="24"/>
          <w:szCs w:val="24"/>
        </w:rPr>
        <w:fldChar w:fldCharType="end"/>
      </w:r>
      <w:r w:rsidR="004245A4">
        <w:rPr>
          <w:rFonts w:ascii="Times New Roman" w:hAnsi="Times New Roman" w:cs="Times New Roman"/>
          <w:sz w:val="24"/>
          <w:szCs w:val="24"/>
        </w:rPr>
        <w:t xml:space="preserve"> </w:t>
      </w:r>
      <w:r w:rsidR="004245A4" w:rsidRPr="004245A4">
        <w:rPr>
          <w:rFonts w:ascii="Times New Roman" w:hAnsi="Times New Roman" w:cs="Times New Roman"/>
          <w:sz w:val="24"/>
          <w:szCs w:val="24"/>
        </w:rPr>
        <w:t xml:space="preserve">yang </w:t>
      </w:r>
      <w:proofErr w:type="spellStart"/>
      <w:r w:rsidR="004245A4" w:rsidRPr="004245A4">
        <w:rPr>
          <w:rFonts w:ascii="Times New Roman" w:hAnsi="Times New Roman" w:cs="Times New Roman"/>
          <w:sz w:val="24"/>
          <w:szCs w:val="24"/>
        </w:rPr>
        <w:t>mengatakan</w:t>
      </w:r>
      <w:proofErr w:type="spellEnd"/>
      <w:r w:rsidR="004245A4">
        <w:rPr>
          <w:rFonts w:ascii="Times New Roman" w:hAnsi="Times New Roman" w:cs="Times New Roman"/>
          <w:sz w:val="24"/>
          <w:szCs w:val="24"/>
        </w:rPr>
        <w:t xml:space="preserve"> </w:t>
      </w:r>
      <w:proofErr w:type="spellStart"/>
      <w:r w:rsidR="004245A4">
        <w:rPr>
          <w:rFonts w:ascii="Times New Roman" w:hAnsi="Times New Roman" w:cs="Times New Roman"/>
          <w:sz w:val="24"/>
          <w:szCs w:val="24"/>
        </w:rPr>
        <w:t>telah</w:t>
      </w:r>
      <w:proofErr w:type="spellEnd"/>
      <w:r w:rsidR="004245A4" w:rsidRPr="004245A4">
        <w:rPr>
          <w:rFonts w:ascii="Times New Roman" w:hAnsi="Times New Roman" w:cs="Times New Roman"/>
          <w:sz w:val="24"/>
          <w:szCs w:val="24"/>
        </w:rPr>
        <w:t xml:space="preserve"> </w:t>
      </w:r>
      <w:proofErr w:type="spellStart"/>
      <w:r w:rsidR="004245A4" w:rsidRPr="004245A4">
        <w:rPr>
          <w:rFonts w:ascii="Times New Roman" w:hAnsi="Times New Roman" w:cs="Times New Roman"/>
          <w:sz w:val="24"/>
          <w:szCs w:val="24"/>
        </w:rPr>
        <w:t>terjadi</w:t>
      </w:r>
      <w:proofErr w:type="spellEnd"/>
      <w:r w:rsidR="004245A4" w:rsidRPr="004245A4">
        <w:rPr>
          <w:rFonts w:ascii="Times New Roman" w:hAnsi="Times New Roman" w:cs="Times New Roman"/>
          <w:sz w:val="24"/>
          <w:szCs w:val="24"/>
        </w:rPr>
        <w:t xml:space="preserve"> </w:t>
      </w:r>
      <w:proofErr w:type="spellStart"/>
      <w:r w:rsidR="004245A4" w:rsidRPr="004245A4">
        <w:rPr>
          <w:rFonts w:ascii="Times New Roman" w:hAnsi="Times New Roman" w:cs="Times New Roman"/>
          <w:sz w:val="24"/>
          <w:szCs w:val="24"/>
        </w:rPr>
        <w:t>peningkatan</w:t>
      </w:r>
      <w:proofErr w:type="spellEnd"/>
      <w:r w:rsidR="004245A4" w:rsidRPr="004245A4">
        <w:rPr>
          <w:rFonts w:ascii="Times New Roman" w:hAnsi="Times New Roman" w:cs="Times New Roman"/>
          <w:sz w:val="24"/>
          <w:szCs w:val="24"/>
        </w:rPr>
        <w:t xml:space="preserve"> </w:t>
      </w:r>
      <w:proofErr w:type="spellStart"/>
      <w:r w:rsidR="004245A4" w:rsidRPr="004245A4">
        <w:rPr>
          <w:rFonts w:ascii="Times New Roman" w:hAnsi="Times New Roman" w:cs="Times New Roman"/>
          <w:sz w:val="24"/>
          <w:szCs w:val="24"/>
        </w:rPr>
        <w:t>aktivitas</w:t>
      </w:r>
      <w:proofErr w:type="spellEnd"/>
      <w:r w:rsidR="004245A4" w:rsidRPr="004245A4">
        <w:rPr>
          <w:rFonts w:ascii="Times New Roman" w:hAnsi="Times New Roman" w:cs="Times New Roman"/>
          <w:sz w:val="24"/>
          <w:szCs w:val="24"/>
        </w:rPr>
        <w:t xml:space="preserve"> dan </w:t>
      </w:r>
      <w:proofErr w:type="spellStart"/>
      <w:r w:rsidR="004245A4" w:rsidRPr="004245A4">
        <w:rPr>
          <w:rFonts w:ascii="Times New Roman" w:hAnsi="Times New Roman" w:cs="Times New Roman"/>
          <w:sz w:val="24"/>
          <w:szCs w:val="24"/>
        </w:rPr>
        <w:t>hasil</w:t>
      </w:r>
      <w:proofErr w:type="spellEnd"/>
      <w:r w:rsidR="004245A4" w:rsidRPr="004245A4">
        <w:rPr>
          <w:rFonts w:ascii="Times New Roman" w:hAnsi="Times New Roman" w:cs="Times New Roman"/>
          <w:sz w:val="24"/>
          <w:szCs w:val="24"/>
        </w:rPr>
        <w:t xml:space="preserve"> </w:t>
      </w:r>
      <w:proofErr w:type="spellStart"/>
      <w:r w:rsidR="004245A4" w:rsidRPr="004245A4">
        <w:rPr>
          <w:rFonts w:ascii="Times New Roman" w:hAnsi="Times New Roman" w:cs="Times New Roman"/>
          <w:sz w:val="24"/>
          <w:szCs w:val="24"/>
        </w:rPr>
        <w:t>belajar</w:t>
      </w:r>
      <w:proofErr w:type="spellEnd"/>
      <w:r w:rsidR="004245A4" w:rsidRPr="004245A4">
        <w:rPr>
          <w:rFonts w:ascii="Times New Roman" w:hAnsi="Times New Roman" w:cs="Times New Roman"/>
          <w:sz w:val="24"/>
          <w:szCs w:val="24"/>
        </w:rPr>
        <w:t xml:space="preserve"> </w:t>
      </w:r>
      <w:proofErr w:type="spellStart"/>
      <w:r w:rsidR="004245A4" w:rsidRPr="004245A4">
        <w:rPr>
          <w:rFonts w:ascii="Times New Roman" w:hAnsi="Times New Roman" w:cs="Times New Roman"/>
          <w:sz w:val="24"/>
          <w:szCs w:val="24"/>
        </w:rPr>
        <w:t>siswa</w:t>
      </w:r>
      <w:proofErr w:type="spellEnd"/>
      <w:r w:rsidR="004245A4" w:rsidRPr="004245A4">
        <w:rPr>
          <w:rFonts w:ascii="Times New Roman" w:hAnsi="Times New Roman" w:cs="Times New Roman"/>
          <w:sz w:val="24"/>
          <w:szCs w:val="24"/>
        </w:rPr>
        <w:t xml:space="preserve"> </w:t>
      </w:r>
      <w:proofErr w:type="spellStart"/>
      <w:r w:rsidR="004245A4" w:rsidRPr="004245A4">
        <w:rPr>
          <w:rFonts w:ascii="Times New Roman" w:hAnsi="Times New Roman" w:cs="Times New Roman"/>
          <w:sz w:val="24"/>
          <w:szCs w:val="24"/>
        </w:rPr>
        <w:t>setelah</w:t>
      </w:r>
      <w:proofErr w:type="spellEnd"/>
      <w:r w:rsidR="004245A4" w:rsidRPr="004245A4">
        <w:rPr>
          <w:rFonts w:ascii="Times New Roman" w:hAnsi="Times New Roman" w:cs="Times New Roman"/>
          <w:sz w:val="24"/>
          <w:szCs w:val="24"/>
        </w:rPr>
        <w:t xml:space="preserve"> </w:t>
      </w:r>
      <w:proofErr w:type="spellStart"/>
      <w:r w:rsidR="004245A4" w:rsidRPr="004245A4">
        <w:rPr>
          <w:rFonts w:ascii="Times New Roman" w:hAnsi="Times New Roman" w:cs="Times New Roman"/>
          <w:sz w:val="24"/>
          <w:szCs w:val="24"/>
        </w:rPr>
        <w:t>diajarkan</w:t>
      </w:r>
      <w:proofErr w:type="spellEnd"/>
      <w:r w:rsidR="004245A4" w:rsidRPr="004245A4">
        <w:rPr>
          <w:rFonts w:ascii="Times New Roman" w:hAnsi="Times New Roman" w:cs="Times New Roman"/>
          <w:sz w:val="24"/>
          <w:szCs w:val="24"/>
        </w:rPr>
        <w:t xml:space="preserve"> </w:t>
      </w:r>
      <w:proofErr w:type="spellStart"/>
      <w:r w:rsidR="004245A4" w:rsidRPr="004245A4">
        <w:rPr>
          <w:rFonts w:ascii="Times New Roman" w:hAnsi="Times New Roman" w:cs="Times New Roman"/>
          <w:sz w:val="24"/>
          <w:szCs w:val="24"/>
        </w:rPr>
        <w:t>menggunanakan</w:t>
      </w:r>
      <w:proofErr w:type="spellEnd"/>
      <w:r w:rsidR="004245A4" w:rsidRPr="004245A4">
        <w:rPr>
          <w:rFonts w:ascii="Times New Roman" w:hAnsi="Times New Roman" w:cs="Times New Roman"/>
          <w:sz w:val="24"/>
          <w:szCs w:val="24"/>
        </w:rPr>
        <w:t xml:space="preserve"> model </w:t>
      </w:r>
      <w:proofErr w:type="spellStart"/>
      <w:r w:rsidR="004245A4">
        <w:rPr>
          <w:rFonts w:ascii="Times New Roman" w:hAnsi="Times New Roman" w:cs="Times New Roman"/>
          <w:sz w:val="24"/>
          <w:szCs w:val="24"/>
        </w:rPr>
        <w:t>pembelajaran</w:t>
      </w:r>
      <w:proofErr w:type="spellEnd"/>
      <w:r w:rsidR="004245A4">
        <w:rPr>
          <w:rFonts w:ascii="Times New Roman" w:hAnsi="Times New Roman" w:cs="Times New Roman"/>
          <w:sz w:val="24"/>
          <w:szCs w:val="24"/>
        </w:rPr>
        <w:t xml:space="preserve"> </w:t>
      </w:r>
      <w:r w:rsidR="004245A4">
        <w:rPr>
          <w:rFonts w:ascii="Times New Roman" w:hAnsi="Times New Roman" w:cs="Times New Roman"/>
          <w:i/>
          <w:iCs/>
          <w:sz w:val="24"/>
          <w:szCs w:val="24"/>
        </w:rPr>
        <w:t>problem based learning</w:t>
      </w:r>
      <w:r w:rsidR="004245A4" w:rsidRPr="004245A4">
        <w:rPr>
          <w:rFonts w:ascii="Times New Roman" w:hAnsi="Times New Roman" w:cs="Times New Roman"/>
          <w:sz w:val="24"/>
          <w:szCs w:val="24"/>
        </w:rPr>
        <w:t>.</w:t>
      </w:r>
    </w:p>
    <w:p w14:paraId="2A786C76" w14:textId="6CB5E979" w:rsidR="000273B6" w:rsidRDefault="000273B6" w:rsidP="000273B6">
      <w:pPr>
        <w:ind w:firstLine="720"/>
        <w:jc w:val="center"/>
        <w:rPr>
          <w:rFonts w:ascii="Times New Roman" w:hAnsi="Times New Roman" w:cs="Times New Roman"/>
          <w:sz w:val="24"/>
          <w:szCs w:val="24"/>
        </w:rPr>
      </w:pPr>
      <w:r>
        <w:rPr>
          <w:rFonts w:ascii="Times New Roman" w:hAnsi="Times New Roman" w:cs="Times New Roman"/>
          <w:sz w:val="24"/>
          <w:szCs w:val="24"/>
        </w:rPr>
        <w:t xml:space="preserve">Tabel 1.3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Surat </w:t>
      </w:r>
      <w:proofErr w:type="spellStart"/>
      <w:r>
        <w:rPr>
          <w:rFonts w:ascii="Times New Roman" w:hAnsi="Times New Roman" w:cs="Times New Roman"/>
          <w:sz w:val="24"/>
          <w:szCs w:val="24"/>
        </w:rPr>
        <w:t>pribadi</w:t>
      </w:r>
      <w:proofErr w:type="spellEnd"/>
    </w:p>
    <w:tbl>
      <w:tblPr>
        <w:tblStyle w:val="TableGrid"/>
        <w:tblW w:w="0" w:type="auto"/>
        <w:tblLook w:val="04A0" w:firstRow="1" w:lastRow="0" w:firstColumn="1" w:lastColumn="0" w:noHBand="0" w:noVBand="1"/>
      </w:tblPr>
      <w:tblGrid>
        <w:gridCol w:w="651"/>
        <w:gridCol w:w="3099"/>
        <w:gridCol w:w="1921"/>
        <w:gridCol w:w="1921"/>
        <w:gridCol w:w="1758"/>
      </w:tblGrid>
      <w:tr w:rsidR="000273B6" w:rsidRPr="00DE7204" w14:paraId="267B29E4" w14:textId="77777777" w:rsidTr="000273B6">
        <w:tc>
          <w:tcPr>
            <w:tcW w:w="651" w:type="dxa"/>
            <w:shd w:val="clear" w:color="auto" w:fill="D9E2F3" w:themeFill="accent1" w:themeFillTint="33"/>
          </w:tcPr>
          <w:p w14:paraId="373ADB3F" w14:textId="77777777" w:rsidR="000273B6" w:rsidRPr="000273B6" w:rsidRDefault="000273B6" w:rsidP="00D90D3C">
            <w:pPr>
              <w:rPr>
                <w:rFonts w:ascii="Times New Roman" w:hAnsi="Times New Roman" w:cs="Times New Roman"/>
                <w:b/>
                <w:bCs/>
                <w:sz w:val="24"/>
                <w:szCs w:val="24"/>
              </w:rPr>
            </w:pPr>
            <w:r w:rsidRPr="000273B6">
              <w:rPr>
                <w:rFonts w:ascii="Times New Roman" w:hAnsi="Times New Roman" w:cs="Times New Roman"/>
                <w:b/>
                <w:bCs/>
                <w:sz w:val="24"/>
                <w:szCs w:val="24"/>
              </w:rPr>
              <w:t>No</w:t>
            </w:r>
          </w:p>
        </w:tc>
        <w:tc>
          <w:tcPr>
            <w:tcW w:w="3099" w:type="dxa"/>
            <w:shd w:val="clear" w:color="auto" w:fill="D9E2F3" w:themeFill="accent1" w:themeFillTint="33"/>
          </w:tcPr>
          <w:p w14:paraId="67F9C44B" w14:textId="77777777" w:rsidR="000273B6" w:rsidRPr="000273B6" w:rsidRDefault="000273B6" w:rsidP="00D90D3C">
            <w:pPr>
              <w:rPr>
                <w:rFonts w:ascii="Times New Roman" w:hAnsi="Times New Roman" w:cs="Times New Roman"/>
                <w:b/>
                <w:bCs/>
                <w:sz w:val="24"/>
                <w:szCs w:val="24"/>
              </w:rPr>
            </w:pPr>
            <w:r w:rsidRPr="000273B6">
              <w:rPr>
                <w:rFonts w:ascii="Times New Roman" w:hAnsi="Times New Roman" w:cs="Times New Roman"/>
                <w:b/>
                <w:bCs/>
                <w:sz w:val="24"/>
                <w:szCs w:val="24"/>
              </w:rPr>
              <w:t xml:space="preserve">Nama </w:t>
            </w:r>
            <w:proofErr w:type="spellStart"/>
            <w:r w:rsidRPr="000273B6">
              <w:rPr>
                <w:rFonts w:ascii="Times New Roman" w:hAnsi="Times New Roman" w:cs="Times New Roman"/>
                <w:b/>
                <w:bCs/>
                <w:sz w:val="24"/>
                <w:szCs w:val="24"/>
              </w:rPr>
              <w:t>Siswa</w:t>
            </w:r>
            <w:proofErr w:type="spellEnd"/>
          </w:p>
        </w:tc>
        <w:tc>
          <w:tcPr>
            <w:tcW w:w="1921" w:type="dxa"/>
            <w:shd w:val="clear" w:color="auto" w:fill="D9E2F3" w:themeFill="accent1" w:themeFillTint="33"/>
          </w:tcPr>
          <w:p w14:paraId="73EC6B3A" w14:textId="77777777" w:rsidR="000273B6" w:rsidRPr="000273B6" w:rsidRDefault="000273B6" w:rsidP="00D90D3C">
            <w:pPr>
              <w:rPr>
                <w:rFonts w:ascii="Times New Roman" w:hAnsi="Times New Roman" w:cs="Times New Roman"/>
                <w:b/>
                <w:bCs/>
                <w:sz w:val="24"/>
                <w:szCs w:val="24"/>
              </w:rPr>
            </w:pPr>
            <w:proofErr w:type="spellStart"/>
            <w:r w:rsidRPr="000273B6">
              <w:rPr>
                <w:rFonts w:ascii="Times New Roman" w:hAnsi="Times New Roman" w:cs="Times New Roman"/>
                <w:b/>
                <w:bCs/>
                <w:sz w:val="24"/>
                <w:szCs w:val="24"/>
              </w:rPr>
              <w:t>Siklus</w:t>
            </w:r>
            <w:proofErr w:type="spellEnd"/>
            <w:r w:rsidRPr="000273B6">
              <w:rPr>
                <w:rFonts w:ascii="Times New Roman" w:hAnsi="Times New Roman" w:cs="Times New Roman"/>
                <w:b/>
                <w:bCs/>
                <w:sz w:val="24"/>
                <w:szCs w:val="24"/>
              </w:rPr>
              <w:t xml:space="preserve"> I</w:t>
            </w:r>
          </w:p>
        </w:tc>
        <w:tc>
          <w:tcPr>
            <w:tcW w:w="1921" w:type="dxa"/>
            <w:shd w:val="clear" w:color="auto" w:fill="D9E2F3" w:themeFill="accent1" w:themeFillTint="33"/>
          </w:tcPr>
          <w:p w14:paraId="4FDA852F" w14:textId="77777777" w:rsidR="000273B6" w:rsidRPr="000273B6" w:rsidRDefault="000273B6" w:rsidP="00D90D3C">
            <w:pPr>
              <w:rPr>
                <w:rFonts w:ascii="Times New Roman" w:hAnsi="Times New Roman" w:cs="Times New Roman"/>
                <w:b/>
                <w:bCs/>
                <w:sz w:val="24"/>
                <w:szCs w:val="24"/>
              </w:rPr>
            </w:pPr>
            <w:proofErr w:type="spellStart"/>
            <w:r w:rsidRPr="000273B6">
              <w:rPr>
                <w:rFonts w:ascii="Times New Roman" w:hAnsi="Times New Roman" w:cs="Times New Roman"/>
                <w:b/>
                <w:bCs/>
                <w:sz w:val="24"/>
                <w:szCs w:val="24"/>
              </w:rPr>
              <w:t>Siklus</w:t>
            </w:r>
            <w:proofErr w:type="spellEnd"/>
            <w:r w:rsidRPr="000273B6">
              <w:rPr>
                <w:rFonts w:ascii="Times New Roman" w:hAnsi="Times New Roman" w:cs="Times New Roman"/>
                <w:b/>
                <w:bCs/>
                <w:sz w:val="24"/>
                <w:szCs w:val="24"/>
              </w:rPr>
              <w:t xml:space="preserve"> II</w:t>
            </w:r>
          </w:p>
        </w:tc>
        <w:tc>
          <w:tcPr>
            <w:tcW w:w="1758" w:type="dxa"/>
            <w:shd w:val="clear" w:color="auto" w:fill="D9E2F3" w:themeFill="accent1" w:themeFillTint="33"/>
          </w:tcPr>
          <w:p w14:paraId="0D343252" w14:textId="77777777" w:rsidR="000273B6" w:rsidRPr="000273B6" w:rsidRDefault="000273B6" w:rsidP="00D90D3C">
            <w:pPr>
              <w:rPr>
                <w:rFonts w:ascii="Times New Roman" w:hAnsi="Times New Roman" w:cs="Times New Roman"/>
                <w:b/>
                <w:bCs/>
                <w:sz w:val="24"/>
                <w:szCs w:val="24"/>
              </w:rPr>
            </w:pPr>
            <w:proofErr w:type="spellStart"/>
            <w:r w:rsidRPr="000273B6">
              <w:rPr>
                <w:rFonts w:ascii="Times New Roman" w:hAnsi="Times New Roman" w:cs="Times New Roman"/>
                <w:b/>
                <w:bCs/>
                <w:sz w:val="24"/>
                <w:szCs w:val="24"/>
              </w:rPr>
              <w:t>Keterangan</w:t>
            </w:r>
            <w:proofErr w:type="spellEnd"/>
          </w:p>
        </w:tc>
      </w:tr>
      <w:tr w:rsidR="000273B6" w:rsidRPr="00DE7204" w14:paraId="67EB634A" w14:textId="77777777" w:rsidTr="00D90D3C">
        <w:tc>
          <w:tcPr>
            <w:tcW w:w="651" w:type="dxa"/>
          </w:tcPr>
          <w:p w14:paraId="5E02C8D9"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1.</w:t>
            </w:r>
          </w:p>
        </w:tc>
        <w:tc>
          <w:tcPr>
            <w:tcW w:w="3099" w:type="dxa"/>
          </w:tcPr>
          <w:p w14:paraId="2BE00F70"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AHF</w:t>
            </w:r>
          </w:p>
        </w:tc>
        <w:tc>
          <w:tcPr>
            <w:tcW w:w="1921" w:type="dxa"/>
          </w:tcPr>
          <w:p w14:paraId="4DBD1706"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70</w:t>
            </w:r>
          </w:p>
        </w:tc>
        <w:tc>
          <w:tcPr>
            <w:tcW w:w="1921" w:type="dxa"/>
          </w:tcPr>
          <w:p w14:paraId="6A292B20"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76</w:t>
            </w:r>
          </w:p>
        </w:tc>
        <w:tc>
          <w:tcPr>
            <w:tcW w:w="1758" w:type="dxa"/>
          </w:tcPr>
          <w:p w14:paraId="486864AF"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5672F91A" w14:textId="77777777" w:rsidTr="00D90D3C">
        <w:tc>
          <w:tcPr>
            <w:tcW w:w="651" w:type="dxa"/>
          </w:tcPr>
          <w:p w14:paraId="4C4D064B"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2.</w:t>
            </w:r>
          </w:p>
        </w:tc>
        <w:tc>
          <w:tcPr>
            <w:tcW w:w="3099" w:type="dxa"/>
          </w:tcPr>
          <w:p w14:paraId="41F7411D"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AGAI</w:t>
            </w:r>
          </w:p>
        </w:tc>
        <w:tc>
          <w:tcPr>
            <w:tcW w:w="1921" w:type="dxa"/>
          </w:tcPr>
          <w:p w14:paraId="4589D585"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85</w:t>
            </w:r>
          </w:p>
        </w:tc>
        <w:tc>
          <w:tcPr>
            <w:tcW w:w="1921" w:type="dxa"/>
          </w:tcPr>
          <w:p w14:paraId="53D11CF1"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90</w:t>
            </w:r>
          </w:p>
        </w:tc>
        <w:tc>
          <w:tcPr>
            <w:tcW w:w="1758" w:type="dxa"/>
          </w:tcPr>
          <w:p w14:paraId="18502A49"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31577F6D" w14:textId="77777777" w:rsidTr="00D90D3C">
        <w:tc>
          <w:tcPr>
            <w:tcW w:w="651" w:type="dxa"/>
          </w:tcPr>
          <w:p w14:paraId="13CB3855"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3.</w:t>
            </w:r>
          </w:p>
        </w:tc>
        <w:tc>
          <w:tcPr>
            <w:tcW w:w="3099" w:type="dxa"/>
          </w:tcPr>
          <w:p w14:paraId="763CDF34"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AFM</w:t>
            </w:r>
          </w:p>
        </w:tc>
        <w:tc>
          <w:tcPr>
            <w:tcW w:w="1921" w:type="dxa"/>
          </w:tcPr>
          <w:p w14:paraId="184BD54A"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73</w:t>
            </w:r>
          </w:p>
        </w:tc>
        <w:tc>
          <w:tcPr>
            <w:tcW w:w="1921" w:type="dxa"/>
          </w:tcPr>
          <w:p w14:paraId="3042340D"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80</w:t>
            </w:r>
          </w:p>
        </w:tc>
        <w:tc>
          <w:tcPr>
            <w:tcW w:w="1758" w:type="dxa"/>
          </w:tcPr>
          <w:p w14:paraId="76D3AB17"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25B80CBD" w14:textId="77777777" w:rsidTr="00D90D3C">
        <w:tc>
          <w:tcPr>
            <w:tcW w:w="651" w:type="dxa"/>
          </w:tcPr>
          <w:p w14:paraId="04C04BFF"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4.</w:t>
            </w:r>
          </w:p>
        </w:tc>
        <w:tc>
          <w:tcPr>
            <w:tcW w:w="3099" w:type="dxa"/>
          </w:tcPr>
          <w:p w14:paraId="60302F7B"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AA</w:t>
            </w:r>
          </w:p>
        </w:tc>
        <w:tc>
          <w:tcPr>
            <w:tcW w:w="1921" w:type="dxa"/>
          </w:tcPr>
          <w:p w14:paraId="339A6437"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70</w:t>
            </w:r>
          </w:p>
        </w:tc>
        <w:tc>
          <w:tcPr>
            <w:tcW w:w="1921" w:type="dxa"/>
          </w:tcPr>
          <w:p w14:paraId="4503665A"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75</w:t>
            </w:r>
          </w:p>
        </w:tc>
        <w:tc>
          <w:tcPr>
            <w:tcW w:w="1758" w:type="dxa"/>
          </w:tcPr>
          <w:p w14:paraId="2E7A5267"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2FAF3C54" w14:textId="77777777" w:rsidTr="00D90D3C">
        <w:tc>
          <w:tcPr>
            <w:tcW w:w="651" w:type="dxa"/>
          </w:tcPr>
          <w:p w14:paraId="20CD87E7"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5.</w:t>
            </w:r>
          </w:p>
        </w:tc>
        <w:tc>
          <w:tcPr>
            <w:tcW w:w="3099" w:type="dxa"/>
          </w:tcPr>
          <w:p w14:paraId="07E36936"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AN</w:t>
            </w:r>
          </w:p>
        </w:tc>
        <w:tc>
          <w:tcPr>
            <w:tcW w:w="1921" w:type="dxa"/>
          </w:tcPr>
          <w:p w14:paraId="3A47EA40"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80</w:t>
            </w:r>
          </w:p>
        </w:tc>
        <w:tc>
          <w:tcPr>
            <w:tcW w:w="1921" w:type="dxa"/>
          </w:tcPr>
          <w:p w14:paraId="73F2647A"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88</w:t>
            </w:r>
          </w:p>
        </w:tc>
        <w:tc>
          <w:tcPr>
            <w:tcW w:w="1758" w:type="dxa"/>
          </w:tcPr>
          <w:p w14:paraId="3505843F"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263D93AC" w14:textId="77777777" w:rsidTr="00D90D3C">
        <w:tc>
          <w:tcPr>
            <w:tcW w:w="651" w:type="dxa"/>
          </w:tcPr>
          <w:p w14:paraId="70AA3B61"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6.</w:t>
            </w:r>
          </w:p>
        </w:tc>
        <w:tc>
          <w:tcPr>
            <w:tcW w:w="3099" w:type="dxa"/>
          </w:tcPr>
          <w:p w14:paraId="4DB4E269"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ASFM</w:t>
            </w:r>
          </w:p>
        </w:tc>
        <w:tc>
          <w:tcPr>
            <w:tcW w:w="1921" w:type="dxa"/>
          </w:tcPr>
          <w:p w14:paraId="2F5EBED2"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88</w:t>
            </w:r>
          </w:p>
        </w:tc>
        <w:tc>
          <w:tcPr>
            <w:tcW w:w="1921" w:type="dxa"/>
          </w:tcPr>
          <w:p w14:paraId="60CB4E9C"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95</w:t>
            </w:r>
          </w:p>
        </w:tc>
        <w:tc>
          <w:tcPr>
            <w:tcW w:w="1758" w:type="dxa"/>
          </w:tcPr>
          <w:p w14:paraId="7293AC15"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7D788EAA" w14:textId="77777777" w:rsidTr="00D90D3C">
        <w:tc>
          <w:tcPr>
            <w:tcW w:w="651" w:type="dxa"/>
          </w:tcPr>
          <w:p w14:paraId="2356F2A5"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w:t>
            </w:r>
          </w:p>
        </w:tc>
        <w:tc>
          <w:tcPr>
            <w:tcW w:w="3099" w:type="dxa"/>
          </w:tcPr>
          <w:p w14:paraId="59A77084"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AJ</w:t>
            </w:r>
          </w:p>
        </w:tc>
        <w:tc>
          <w:tcPr>
            <w:tcW w:w="1921" w:type="dxa"/>
          </w:tcPr>
          <w:p w14:paraId="07946A39"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70</w:t>
            </w:r>
          </w:p>
        </w:tc>
        <w:tc>
          <w:tcPr>
            <w:tcW w:w="1921" w:type="dxa"/>
          </w:tcPr>
          <w:p w14:paraId="63BBC041"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75</w:t>
            </w:r>
          </w:p>
        </w:tc>
        <w:tc>
          <w:tcPr>
            <w:tcW w:w="1758" w:type="dxa"/>
          </w:tcPr>
          <w:p w14:paraId="34CB7C9E"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319B0727" w14:textId="77777777" w:rsidTr="00D90D3C">
        <w:tc>
          <w:tcPr>
            <w:tcW w:w="651" w:type="dxa"/>
          </w:tcPr>
          <w:p w14:paraId="150604B9"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w:t>
            </w:r>
          </w:p>
        </w:tc>
        <w:tc>
          <w:tcPr>
            <w:tcW w:w="3099" w:type="dxa"/>
          </w:tcPr>
          <w:p w14:paraId="22EFF584"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BSA</w:t>
            </w:r>
          </w:p>
        </w:tc>
        <w:tc>
          <w:tcPr>
            <w:tcW w:w="1921" w:type="dxa"/>
          </w:tcPr>
          <w:p w14:paraId="6AAA874B"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80</w:t>
            </w:r>
          </w:p>
        </w:tc>
        <w:tc>
          <w:tcPr>
            <w:tcW w:w="1921" w:type="dxa"/>
          </w:tcPr>
          <w:p w14:paraId="2B1526E2"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88</w:t>
            </w:r>
          </w:p>
        </w:tc>
        <w:tc>
          <w:tcPr>
            <w:tcW w:w="1758" w:type="dxa"/>
          </w:tcPr>
          <w:p w14:paraId="65816F63"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75F73751" w14:textId="77777777" w:rsidTr="00D90D3C">
        <w:tc>
          <w:tcPr>
            <w:tcW w:w="651" w:type="dxa"/>
          </w:tcPr>
          <w:p w14:paraId="236E2302"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9.</w:t>
            </w:r>
          </w:p>
        </w:tc>
        <w:tc>
          <w:tcPr>
            <w:tcW w:w="3099" w:type="dxa"/>
          </w:tcPr>
          <w:p w14:paraId="5341D446"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CAIP</w:t>
            </w:r>
          </w:p>
        </w:tc>
        <w:tc>
          <w:tcPr>
            <w:tcW w:w="1921" w:type="dxa"/>
          </w:tcPr>
          <w:p w14:paraId="1F796563"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70</w:t>
            </w:r>
          </w:p>
        </w:tc>
        <w:tc>
          <w:tcPr>
            <w:tcW w:w="1921" w:type="dxa"/>
          </w:tcPr>
          <w:p w14:paraId="0F334648"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76</w:t>
            </w:r>
          </w:p>
        </w:tc>
        <w:tc>
          <w:tcPr>
            <w:tcW w:w="1758" w:type="dxa"/>
          </w:tcPr>
          <w:p w14:paraId="3D1BFE4A"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4D726049" w14:textId="77777777" w:rsidTr="00D90D3C">
        <w:tc>
          <w:tcPr>
            <w:tcW w:w="651" w:type="dxa"/>
          </w:tcPr>
          <w:p w14:paraId="281227D9"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10.</w:t>
            </w:r>
          </w:p>
        </w:tc>
        <w:tc>
          <w:tcPr>
            <w:tcW w:w="3099" w:type="dxa"/>
          </w:tcPr>
          <w:p w14:paraId="5B8F6867"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DWOP</w:t>
            </w:r>
          </w:p>
        </w:tc>
        <w:tc>
          <w:tcPr>
            <w:tcW w:w="1921" w:type="dxa"/>
          </w:tcPr>
          <w:p w14:paraId="27A51694"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85</w:t>
            </w:r>
          </w:p>
        </w:tc>
        <w:tc>
          <w:tcPr>
            <w:tcW w:w="1921" w:type="dxa"/>
          </w:tcPr>
          <w:p w14:paraId="035FF978"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95</w:t>
            </w:r>
          </w:p>
        </w:tc>
        <w:tc>
          <w:tcPr>
            <w:tcW w:w="1758" w:type="dxa"/>
          </w:tcPr>
          <w:p w14:paraId="13F231EF"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5F42A7A8" w14:textId="77777777" w:rsidTr="00D90D3C">
        <w:tc>
          <w:tcPr>
            <w:tcW w:w="651" w:type="dxa"/>
          </w:tcPr>
          <w:p w14:paraId="37E4AEC8"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11.</w:t>
            </w:r>
          </w:p>
        </w:tc>
        <w:tc>
          <w:tcPr>
            <w:tcW w:w="3099" w:type="dxa"/>
          </w:tcPr>
          <w:p w14:paraId="5B11F576"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DAN</w:t>
            </w:r>
          </w:p>
        </w:tc>
        <w:tc>
          <w:tcPr>
            <w:tcW w:w="1921" w:type="dxa"/>
          </w:tcPr>
          <w:p w14:paraId="5B02A2A8"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70</w:t>
            </w:r>
          </w:p>
        </w:tc>
        <w:tc>
          <w:tcPr>
            <w:tcW w:w="1921" w:type="dxa"/>
          </w:tcPr>
          <w:p w14:paraId="0F26EB5D"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73</w:t>
            </w:r>
          </w:p>
        </w:tc>
        <w:tc>
          <w:tcPr>
            <w:tcW w:w="1758" w:type="dxa"/>
          </w:tcPr>
          <w:p w14:paraId="63200A93"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4491E43D" w14:textId="77777777" w:rsidTr="00D90D3C">
        <w:tc>
          <w:tcPr>
            <w:tcW w:w="651" w:type="dxa"/>
          </w:tcPr>
          <w:p w14:paraId="1B26B458"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12.</w:t>
            </w:r>
          </w:p>
        </w:tc>
        <w:tc>
          <w:tcPr>
            <w:tcW w:w="3099" w:type="dxa"/>
          </w:tcPr>
          <w:p w14:paraId="36E1656B"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FNN</w:t>
            </w:r>
          </w:p>
        </w:tc>
        <w:tc>
          <w:tcPr>
            <w:tcW w:w="1921" w:type="dxa"/>
          </w:tcPr>
          <w:p w14:paraId="7FFC7E5A"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75</w:t>
            </w:r>
          </w:p>
        </w:tc>
        <w:tc>
          <w:tcPr>
            <w:tcW w:w="1921" w:type="dxa"/>
          </w:tcPr>
          <w:p w14:paraId="148843A6"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80</w:t>
            </w:r>
          </w:p>
        </w:tc>
        <w:tc>
          <w:tcPr>
            <w:tcW w:w="1758" w:type="dxa"/>
          </w:tcPr>
          <w:p w14:paraId="4A980202"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2AD58DFA" w14:textId="77777777" w:rsidTr="00D90D3C">
        <w:tc>
          <w:tcPr>
            <w:tcW w:w="651" w:type="dxa"/>
          </w:tcPr>
          <w:p w14:paraId="2BEDC603"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13.</w:t>
            </w:r>
          </w:p>
        </w:tc>
        <w:tc>
          <w:tcPr>
            <w:tcW w:w="3099" w:type="dxa"/>
          </w:tcPr>
          <w:p w14:paraId="5BD2305D"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MRKP</w:t>
            </w:r>
          </w:p>
        </w:tc>
        <w:tc>
          <w:tcPr>
            <w:tcW w:w="1921" w:type="dxa"/>
          </w:tcPr>
          <w:p w14:paraId="2996405F"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85</w:t>
            </w:r>
          </w:p>
        </w:tc>
        <w:tc>
          <w:tcPr>
            <w:tcW w:w="1921" w:type="dxa"/>
          </w:tcPr>
          <w:p w14:paraId="04303529"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93</w:t>
            </w:r>
          </w:p>
        </w:tc>
        <w:tc>
          <w:tcPr>
            <w:tcW w:w="1758" w:type="dxa"/>
          </w:tcPr>
          <w:p w14:paraId="487425A9"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0A1EA46D" w14:textId="77777777" w:rsidTr="00D90D3C">
        <w:tc>
          <w:tcPr>
            <w:tcW w:w="651" w:type="dxa"/>
          </w:tcPr>
          <w:p w14:paraId="5DB47188"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14.</w:t>
            </w:r>
          </w:p>
        </w:tc>
        <w:tc>
          <w:tcPr>
            <w:tcW w:w="3099" w:type="dxa"/>
          </w:tcPr>
          <w:p w14:paraId="6E7453B5"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MNJ</w:t>
            </w:r>
          </w:p>
        </w:tc>
        <w:tc>
          <w:tcPr>
            <w:tcW w:w="1921" w:type="dxa"/>
          </w:tcPr>
          <w:p w14:paraId="7FBC36C5"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70</w:t>
            </w:r>
          </w:p>
        </w:tc>
        <w:tc>
          <w:tcPr>
            <w:tcW w:w="1921" w:type="dxa"/>
          </w:tcPr>
          <w:p w14:paraId="728E12AF"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74</w:t>
            </w:r>
          </w:p>
        </w:tc>
        <w:tc>
          <w:tcPr>
            <w:tcW w:w="1758" w:type="dxa"/>
          </w:tcPr>
          <w:p w14:paraId="4F6FABCD"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45823E7E" w14:textId="77777777" w:rsidTr="00D90D3C">
        <w:tc>
          <w:tcPr>
            <w:tcW w:w="651" w:type="dxa"/>
          </w:tcPr>
          <w:p w14:paraId="5496B1FA"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15.</w:t>
            </w:r>
          </w:p>
        </w:tc>
        <w:tc>
          <w:tcPr>
            <w:tcW w:w="3099" w:type="dxa"/>
          </w:tcPr>
          <w:p w14:paraId="3436AF7E"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MFFF</w:t>
            </w:r>
          </w:p>
        </w:tc>
        <w:tc>
          <w:tcPr>
            <w:tcW w:w="1921" w:type="dxa"/>
          </w:tcPr>
          <w:p w14:paraId="30F74F4A"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73</w:t>
            </w:r>
          </w:p>
        </w:tc>
        <w:tc>
          <w:tcPr>
            <w:tcW w:w="1921" w:type="dxa"/>
          </w:tcPr>
          <w:p w14:paraId="1AA98D8C"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80</w:t>
            </w:r>
          </w:p>
        </w:tc>
        <w:tc>
          <w:tcPr>
            <w:tcW w:w="1758" w:type="dxa"/>
          </w:tcPr>
          <w:p w14:paraId="75A7E828"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442C6285" w14:textId="77777777" w:rsidTr="00D90D3C">
        <w:tc>
          <w:tcPr>
            <w:tcW w:w="651" w:type="dxa"/>
          </w:tcPr>
          <w:p w14:paraId="30A43A45"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16.</w:t>
            </w:r>
          </w:p>
        </w:tc>
        <w:tc>
          <w:tcPr>
            <w:tcW w:w="3099" w:type="dxa"/>
          </w:tcPr>
          <w:p w14:paraId="275C4262"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MSA</w:t>
            </w:r>
          </w:p>
        </w:tc>
        <w:tc>
          <w:tcPr>
            <w:tcW w:w="1921" w:type="dxa"/>
          </w:tcPr>
          <w:p w14:paraId="196B70DC"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70</w:t>
            </w:r>
          </w:p>
        </w:tc>
        <w:tc>
          <w:tcPr>
            <w:tcW w:w="1921" w:type="dxa"/>
          </w:tcPr>
          <w:p w14:paraId="49D577CC"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75</w:t>
            </w:r>
          </w:p>
        </w:tc>
        <w:tc>
          <w:tcPr>
            <w:tcW w:w="1758" w:type="dxa"/>
          </w:tcPr>
          <w:p w14:paraId="1D6198B7"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1AEE255C" w14:textId="77777777" w:rsidTr="00D90D3C">
        <w:tc>
          <w:tcPr>
            <w:tcW w:w="651" w:type="dxa"/>
          </w:tcPr>
          <w:p w14:paraId="75CC7170"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17.</w:t>
            </w:r>
          </w:p>
        </w:tc>
        <w:tc>
          <w:tcPr>
            <w:tcW w:w="3099" w:type="dxa"/>
          </w:tcPr>
          <w:p w14:paraId="3F28CFD2"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NPK</w:t>
            </w:r>
          </w:p>
        </w:tc>
        <w:tc>
          <w:tcPr>
            <w:tcW w:w="1921" w:type="dxa"/>
          </w:tcPr>
          <w:p w14:paraId="1BB98821"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80</w:t>
            </w:r>
          </w:p>
        </w:tc>
        <w:tc>
          <w:tcPr>
            <w:tcW w:w="1921" w:type="dxa"/>
          </w:tcPr>
          <w:p w14:paraId="37A80F7D"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88</w:t>
            </w:r>
          </w:p>
        </w:tc>
        <w:tc>
          <w:tcPr>
            <w:tcW w:w="1758" w:type="dxa"/>
          </w:tcPr>
          <w:p w14:paraId="4566FC69"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51894AB2" w14:textId="77777777" w:rsidTr="00D90D3C">
        <w:tc>
          <w:tcPr>
            <w:tcW w:w="651" w:type="dxa"/>
          </w:tcPr>
          <w:p w14:paraId="3D1BEC66"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18.</w:t>
            </w:r>
          </w:p>
        </w:tc>
        <w:tc>
          <w:tcPr>
            <w:tcW w:w="3099" w:type="dxa"/>
          </w:tcPr>
          <w:p w14:paraId="7348E4CF"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NPWL</w:t>
            </w:r>
          </w:p>
        </w:tc>
        <w:tc>
          <w:tcPr>
            <w:tcW w:w="1921" w:type="dxa"/>
          </w:tcPr>
          <w:p w14:paraId="4E7EDEA5"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73</w:t>
            </w:r>
          </w:p>
        </w:tc>
        <w:tc>
          <w:tcPr>
            <w:tcW w:w="1921" w:type="dxa"/>
          </w:tcPr>
          <w:p w14:paraId="74304D1C"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80</w:t>
            </w:r>
          </w:p>
        </w:tc>
        <w:tc>
          <w:tcPr>
            <w:tcW w:w="1758" w:type="dxa"/>
          </w:tcPr>
          <w:p w14:paraId="7C0B1DF5"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43F41FD8" w14:textId="77777777" w:rsidTr="00D90D3C">
        <w:tc>
          <w:tcPr>
            <w:tcW w:w="651" w:type="dxa"/>
          </w:tcPr>
          <w:p w14:paraId="1B0370E6"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19.</w:t>
            </w:r>
          </w:p>
        </w:tc>
        <w:tc>
          <w:tcPr>
            <w:tcW w:w="3099" w:type="dxa"/>
          </w:tcPr>
          <w:p w14:paraId="6E0EE00C"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RY</w:t>
            </w:r>
          </w:p>
        </w:tc>
        <w:tc>
          <w:tcPr>
            <w:tcW w:w="1921" w:type="dxa"/>
          </w:tcPr>
          <w:p w14:paraId="4BB62AEA"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70</w:t>
            </w:r>
          </w:p>
        </w:tc>
        <w:tc>
          <w:tcPr>
            <w:tcW w:w="1921" w:type="dxa"/>
          </w:tcPr>
          <w:p w14:paraId="269924E8"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80</w:t>
            </w:r>
          </w:p>
        </w:tc>
        <w:tc>
          <w:tcPr>
            <w:tcW w:w="1758" w:type="dxa"/>
          </w:tcPr>
          <w:p w14:paraId="5C29A036"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3A30EA54" w14:textId="77777777" w:rsidTr="00D90D3C">
        <w:tc>
          <w:tcPr>
            <w:tcW w:w="651" w:type="dxa"/>
          </w:tcPr>
          <w:p w14:paraId="07766E59"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20.</w:t>
            </w:r>
          </w:p>
        </w:tc>
        <w:tc>
          <w:tcPr>
            <w:tcW w:w="3099" w:type="dxa"/>
          </w:tcPr>
          <w:p w14:paraId="65740DBE"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RAW</w:t>
            </w:r>
          </w:p>
        </w:tc>
        <w:tc>
          <w:tcPr>
            <w:tcW w:w="1921" w:type="dxa"/>
          </w:tcPr>
          <w:p w14:paraId="304021D1"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88</w:t>
            </w:r>
          </w:p>
        </w:tc>
        <w:tc>
          <w:tcPr>
            <w:tcW w:w="1921" w:type="dxa"/>
          </w:tcPr>
          <w:p w14:paraId="275E2911"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90</w:t>
            </w:r>
          </w:p>
        </w:tc>
        <w:tc>
          <w:tcPr>
            <w:tcW w:w="1758" w:type="dxa"/>
          </w:tcPr>
          <w:p w14:paraId="625A385B"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0B77DD10" w14:textId="77777777" w:rsidTr="00D90D3C">
        <w:tc>
          <w:tcPr>
            <w:tcW w:w="651" w:type="dxa"/>
          </w:tcPr>
          <w:p w14:paraId="019A683E"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21.</w:t>
            </w:r>
          </w:p>
        </w:tc>
        <w:tc>
          <w:tcPr>
            <w:tcW w:w="3099" w:type="dxa"/>
          </w:tcPr>
          <w:p w14:paraId="1B9DD031"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RDAS</w:t>
            </w:r>
          </w:p>
        </w:tc>
        <w:tc>
          <w:tcPr>
            <w:tcW w:w="1921" w:type="dxa"/>
          </w:tcPr>
          <w:p w14:paraId="1048AE17"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70</w:t>
            </w:r>
          </w:p>
        </w:tc>
        <w:tc>
          <w:tcPr>
            <w:tcW w:w="1921" w:type="dxa"/>
          </w:tcPr>
          <w:p w14:paraId="4F4B4F81"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75</w:t>
            </w:r>
          </w:p>
        </w:tc>
        <w:tc>
          <w:tcPr>
            <w:tcW w:w="1758" w:type="dxa"/>
          </w:tcPr>
          <w:p w14:paraId="1735F154"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34BC33A3" w14:textId="77777777" w:rsidTr="00D90D3C">
        <w:tc>
          <w:tcPr>
            <w:tcW w:w="651" w:type="dxa"/>
          </w:tcPr>
          <w:p w14:paraId="10687579"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22.</w:t>
            </w:r>
          </w:p>
        </w:tc>
        <w:tc>
          <w:tcPr>
            <w:tcW w:w="3099" w:type="dxa"/>
          </w:tcPr>
          <w:p w14:paraId="126F6173"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RA</w:t>
            </w:r>
          </w:p>
        </w:tc>
        <w:tc>
          <w:tcPr>
            <w:tcW w:w="1921" w:type="dxa"/>
          </w:tcPr>
          <w:p w14:paraId="55FA3EFC"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85</w:t>
            </w:r>
          </w:p>
        </w:tc>
        <w:tc>
          <w:tcPr>
            <w:tcW w:w="1921" w:type="dxa"/>
          </w:tcPr>
          <w:p w14:paraId="7C4F2AF3"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95</w:t>
            </w:r>
          </w:p>
        </w:tc>
        <w:tc>
          <w:tcPr>
            <w:tcW w:w="1758" w:type="dxa"/>
          </w:tcPr>
          <w:p w14:paraId="042FB194"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43D1F792" w14:textId="77777777" w:rsidTr="00D90D3C">
        <w:tc>
          <w:tcPr>
            <w:tcW w:w="651" w:type="dxa"/>
          </w:tcPr>
          <w:p w14:paraId="3315C8E3"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23.</w:t>
            </w:r>
          </w:p>
        </w:tc>
        <w:tc>
          <w:tcPr>
            <w:tcW w:w="3099" w:type="dxa"/>
          </w:tcPr>
          <w:p w14:paraId="65C869AE"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SKLM</w:t>
            </w:r>
          </w:p>
        </w:tc>
        <w:tc>
          <w:tcPr>
            <w:tcW w:w="1921" w:type="dxa"/>
          </w:tcPr>
          <w:p w14:paraId="548B2169"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72</w:t>
            </w:r>
          </w:p>
        </w:tc>
        <w:tc>
          <w:tcPr>
            <w:tcW w:w="1921" w:type="dxa"/>
          </w:tcPr>
          <w:p w14:paraId="788D93E1"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85</w:t>
            </w:r>
          </w:p>
        </w:tc>
        <w:tc>
          <w:tcPr>
            <w:tcW w:w="1758" w:type="dxa"/>
          </w:tcPr>
          <w:p w14:paraId="6A6F1DAA"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6B391AF0" w14:textId="77777777" w:rsidTr="00D90D3C">
        <w:tc>
          <w:tcPr>
            <w:tcW w:w="651" w:type="dxa"/>
          </w:tcPr>
          <w:p w14:paraId="69137CB2"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24.</w:t>
            </w:r>
          </w:p>
        </w:tc>
        <w:tc>
          <w:tcPr>
            <w:tcW w:w="3099" w:type="dxa"/>
          </w:tcPr>
          <w:p w14:paraId="2BA39EA5"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SIM</w:t>
            </w:r>
          </w:p>
        </w:tc>
        <w:tc>
          <w:tcPr>
            <w:tcW w:w="1921" w:type="dxa"/>
          </w:tcPr>
          <w:p w14:paraId="3F09DB96"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80</w:t>
            </w:r>
          </w:p>
        </w:tc>
        <w:tc>
          <w:tcPr>
            <w:tcW w:w="1921" w:type="dxa"/>
          </w:tcPr>
          <w:p w14:paraId="7839D371"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90</w:t>
            </w:r>
          </w:p>
        </w:tc>
        <w:tc>
          <w:tcPr>
            <w:tcW w:w="1758" w:type="dxa"/>
          </w:tcPr>
          <w:p w14:paraId="5D71A0F7"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68D92A91" w14:textId="77777777" w:rsidTr="00D90D3C">
        <w:tc>
          <w:tcPr>
            <w:tcW w:w="651" w:type="dxa"/>
          </w:tcPr>
          <w:p w14:paraId="08CB6905"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25.</w:t>
            </w:r>
          </w:p>
        </w:tc>
        <w:tc>
          <w:tcPr>
            <w:tcW w:w="3099" w:type="dxa"/>
          </w:tcPr>
          <w:p w14:paraId="7E8893CB"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SAS</w:t>
            </w:r>
          </w:p>
        </w:tc>
        <w:tc>
          <w:tcPr>
            <w:tcW w:w="1921" w:type="dxa"/>
          </w:tcPr>
          <w:p w14:paraId="589ACEAD"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70</w:t>
            </w:r>
          </w:p>
        </w:tc>
        <w:tc>
          <w:tcPr>
            <w:tcW w:w="1921" w:type="dxa"/>
          </w:tcPr>
          <w:p w14:paraId="45F7AD78"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80</w:t>
            </w:r>
          </w:p>
        </w:tc>
        <w:tc>
          <w:tcPr>
            <w:tcW w:w="1758" w:type="dxa"/>
          </w:tcPr>
          <w:p w14:paraId="49C6C0A4"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78BE3206" w14:textId="77777777" w:rsidTr="00D90D3C">
        <w:tc>
          <w:tcPr>
            <w:tcW w:w="651" w:type="dxa"/>
          </w:tcPr>
          <w:p w14:paraId="6E42F874"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26.</w:t>
            </w:r>
          </w:p>
        </w:tc>
        <w:tc>
          <w:tcPr>
            <w:tcW w:w="3099" w:type="dxa"/>
          </w:tcPr>
          <w:p w14:paraId="1A427D0B"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SNA</w:t>
            </w:r>
          </w:p>
        </w:tc>
        <w:tc>
          <w:tcPr>
            <w:tcW w:w="1921" w:type="dxa"/>
          </w:tcPr>
          <w:p w14:paraId="03C3CF10"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75</w:t>
            </w:r>
          </w:p>
        </w:tc>
        <w:tc>
          <w:tcPr>
            <w:tcW w:w="1921" w:type="dxa"/>
          </w:tcPr>
          <w:p w14:paraId="09EB57E8"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85</w:t>
            </w:r>
          </w:p>
        </w:tc>
        <w:tc>
          <w:tcPr>
            <w:tcW w:w="1758" w:type="dxa"/>
          </w:tcPr>
          <w:p w14:paraId="24981083"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75FE28FE" w14:textId="77777777" w:rsidTr="00D90D3C">
        <w:tc>
          <w:tcPr>
            <w:tcW w:w="651" w:type="dxa"/>
          </w:tcPr>
          <w:p w14:paraId="3392187A"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27.</w:t>
            </w:r>
          </w:p>
        </w:tc>
        <w:tc>
          <w:tcPr>
            <w:tcW w:w="3099" w:type="dxa"/>
          </w:tcPr>
          <w:p w14:paraId="06C1C363"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YFM</w:t>
            </w:r>
          </w:p>
        </w:tc>
        <w:tc>
          <w:tcPr>
            <w:tcW w:w="1921" w:type="dxa"/>
          </w:tcPr>
          <w:p w14:paraId="52714FE1"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73</w:t>
            </w:r>
          </w:p>
        </w:tc>
        <w:tc>
          <w:tcPr>
            <w:tcW w:w="1921" w:type="dxa"/>
          </w:tcPr>
          <w:p w14:paraId="60125D4D"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80</w:t>
            </w:r>
          </w:p>
        </w:tc>
        <w:tc>
          <w:tcPr>
            <w:tcW w:w="1758" w:type="dxa"/>
          </w:tcPr>
          <w:p w14:paraId="3B9248C3"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7BDAAD85" w14:textId="77777777" w:rsidTr="00D90D3C">
        <w:tc>
          <w:tcPr>
            <w:tcW w:w="651" w:type="dxa"/>
          </w:tcPr>
          <w:p w14:paraId="32779568"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28.</w:t>
            </w:r>
          </w:p>
        </w:tc>
        <w:tc>
          <w:tcPr>
            <w:tcW w:w="3099" w:type="dxa"/>
          </w:tcPr>
          <w:p w14:paraId="30AB7772"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YS</w:t>
            </w:r>
          </w:p>
        </w:tc>
        <w:tc>
          <w:tcPr>
            <w:tcW w:w="1921" w:type="dxa"/>
          </w:tcPr>
          <w:p w14:paraId="3D1220E3"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80</w:t>
            </w:r>
          </w:p>
        </w:tc>
        <w:tc>
          <w:tcPr>
            <w:tcW w:w="1921" w:type="dxa"/>
          </w:tcPr>
          <w:p w14:paraId="7B848173"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93</w:t>
            </w:r>
          </w:p>
        </w:tc>
        <w:tc>
          <w:tcPr>
            <w:tcW w:w="1758" w:type="dxa"/>
          </w:tcPr>
          <w:p w14:paraId="25670294"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4E8D65BA" w14:textId="77777777" w:rsidTr="00D90D3C">
        <w:tc>
          <w:tcPr>
            <w:tcW w:w="651" w:type="dxa"/>
          </w:tcPr>
          <w:p w14:paraId="0F3FCBA5"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29.</w:t>
            </w:r>
          </w:p>
        </w:tc>
        <w:tc>
          <w:tcPr>
            <w:tcW w:w="3099" w:type="dxa"/>
          </w:tcPr>
          <w:p w14:paraId="1D742407"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YDS</w:t>
            </w:r>
          </w:p>
        </w:tc>
        <w:tc>
          <w:tcPr>
            <w:tcW w:w="1921" w:type="dxa"/>
          </w:tcPr>
          <w:p w14:paraId="0B96E508"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70</w:t>
            </w:r>
          </w:p>
        </w:tc>
        <w:tc>
          <w:tcPr>
            <w:tcW w:w="1921" w:type="dxa"/>
          </w:tcPr>
          <w:p w14:paraId="36DD1822" w14:textId="77777777" w:rsidR="000273B6" w:rsidRPr="00DE7204" w:rsidRDefault="000273B6" w:rsidP="00D90D3C">
            <w:pPr>
              <w:rPr>
                <w:rFonts w:ascii="Times New Roman" w:hAnsi="Times New Roman" w:cs="Times New Roman"/>
                <w:sz w:val="24"/>
                <w:szCs w:val="24"/>
              </w:rPr>
            </w:pPr>
            <w:r w:rsidRPr="00DE7204">
              <w:rPr>
                <w:rFonts w:ascii="Times New Roman" w:hAnsi="Times New Roman" w:cs="Times New Roman"/>
                <w:sz w:val="24"/>
                <w:szCs w:val="24"/>
              </w:rPr>
              <w:t>73</w:t>
            </w:r>
          </w:p>
        </w:tc>
        <w:tc>
          <w:tcPr>
            <w:tcW w:w="1758" w:type="dxa"/>
          </w:tcPr>
          <w:p w14:paraId="5AF39AFB" w14:textId="77777777" w:rsidR="000273B6" w:rsidRPr="00DE7204" w:rsidRDefault="000273B6" w:rsidP="00D90D3C">
            <w:pPr>
              <w:rPr>
                <w:rFonts w:ascii="Times New Roman" w:hAnsi="Times New Roman" w:cs="Times New Roman"/>
                <w:sz w:val="24"/>
                <w:szCs w:val="24"/>
              </w:rPr>
            </w:pPr>
            <w:proofErr w:type="spellStart"/>
            <w:r w:rsidRPr="00DE7204">
              <w:rPr>
                <w:rFonts w:ascii="Times New Roman" w:hAnsi="Times New Roman" w:cs="Times New Roman"/>
                <w:sz w:val="24"/>
                <w:szCs w:val="24"/>
              </w:rPr>
              <w:t>Meningkat</w:t>
            </w:r>
            <w:proofErr w:type="spellEnd"/>
          </w:p>
        </w:tc>
      </w:tr>
      <w:tr w:rsidR="000273B6" w:rsidRPr="00DE7204" w14:paraId="3723725C" w14:textId="77777777" w:rsidTr="00D90D3C">
        <w:tc>
          <w:tcPr>
            <w:tcW w:w="3750" w:type="dxa"/>
            <w:gridSpan w:val="2"/>
          </w:tcPr>
          <w:p w14:paraId="2184628B" w14:textId="77777777" w:rsidR="000273B6" w:rsidRPr="000273B6" w:rsidRDefault="000273B6" w:rsidP="00D90D3C">
            <w:pPr>
              <w:rPr>
                <w:rFonts w:ascii="Times New Roman" w:hAnsi="Times New Roman" w:cs="Times New Roman"/>
                <w:b/>
                <w:bCs/>
                <w:sz w:val="24"/>
                <w:szCs w:val="24"/>
              </w:rPr>
            </w:pPr>
            <w:proofErr w:type="spellStart"/>
            <w:r w:rsidRPr="000273B6">
              <w:rPr>
                <w:rFonts w:ascii="Times New Roman" w:hAnsi="Times New Roman" w:cs="Times New Roman"/>
                <w:b/>
                <w:bCs/>
                <w:sz w:val="24"/>
                <w:szCs w:val="24"/>
              </w:rPr>
              <w:t>Jumlah</w:t>
            </w:r>
            <w:proofErr w:type="spellEnd"/>
          </w:p>
        </w:tc>
        <w:tc>
          <w:tcPr>
            <w:tcW w:w="1921" w:type="dxa"/>
          </w:tcPr>
          <w:p w14:paraId="6EC53D65" w14:textId="77777777" w:rsidR="000273B6" w:rsidRPr="000273B6" w:rsidRDefault="000273B6" w:rsidP="00D90D3C">
            <w:pPr>
              <w:rPr>
                <w:rFonts w:ascii="Times New Roman" w:hAnsi="Times New Roman" w:cs="Times New Roman"/>
                <w:b/>
                <w:bCs/>
                <w:sz w:val="24"/>
                <w:szCs w:val="24"/>
              </w:rPr>
            </w:pPr>
            <w:r w:rsidRPr="000273B6">
              <w:rPr>
                <w:rFonts w:ascii="Times New Roman" w:hAnsi="Times New Roman" w:cs="Times New Roman"/>
                <w:b/>
                <w:bCs/>
                <w:sz w:val="24"/>
                <w:szCs w:val="24"/>
              </w:rPr>
              <w:t>2.200</w:t>
            </w:r>
          </w:p>
        </w:tc>
        <w:tc>
          <w:tcPr>
            <w:tcW w:w="3679" w:type="dxa"/>
            <w:gridSpan w:val="2"/>
          </w:tcPr>
          <w:p w14:paraId="1FD12FCC" w14:textId="77777777" w:rsidR="000273B6" w:rsidRPr="000273B6" w:rsidRDefault="000273B6" w:rsidP="00D90D3C">
            <w:pPr>
              <w:rPr>
                <w:rFonts w:ascii="Times New Roman" w:hAnsi="Times New Roman" w:cs="Times New Roman"/>
                <w:b/>
                <w:bCs/>
                <w:sz w:val="24"/>
                <w:szCs w:val="24"/>
              </w:rPr>
            </w:pPr>
            <w:r w:rsidRPr="000273B6">
              <w:rPr>
                <w:rFonts w:ascii="Times New Roman" w:hAnsi="Times New Roman" w:cs="Times New Roman"/>
                <w:b/>
                <w:bCs/>
                <w:sz w:val="24"/>
                <w:szCs w:val="24"/>
              </w:rPr>
              <w:t>2.407</w:t>
            </w:r>
          </w:p>
        </w:tc>
      </w:tr>
      <w:tr w:rsidR="000273B6" w:rsidRPr="00DE7204" w14:paraId="32B56218" w14:textId="77777777" w:rsidTr="00D90D3C">
        <w:tc>
          <w:tcPr>
            <w:tcW w:w="3750" w:type="dxa"/>
            <w:gridSpan w:val="2"/>
          </w:tcPr>
          <w:p w14:paraId="65E717AD" w14:textId="77777777" w:rsidR="000273B6" w:rsidRPr="000273B6" w:rsidRDefault="000273B6" w:rsidP="00D90D3C">
            <w:pPr>
              <w:rPr>
                <w:rFonts w:ascii="Times New Roman" w:hAnsi="Times New Roman" w:cs="Times New Roman"/>
                <w:b/>
                <w:bCs/>
                <w:sz w:val="24"/>
                <w:szCs w:val="24"/>
              </w:rPr>
            </w:pPr>
            <w:r w:rsidRPr="000273B6">
              <w:rPr>
                <w:rFonts w:ascii="Times New Roman" w:hAnsi="Times New Roman" w:cs="Times New Roman"/>
                <w:b/>
                <w:bCs/>
                <w:sz w:val="24"/>
                <w:szCs w:val="24"/>
              </w:rPr>
              <w:t>Rata-rata</w:t>
            </w:r>
          </w:p>
        </w:tc>
        <w:tc>
          <w:tcPr>
            <w:tcW w:w="1921" w:type="dxa"/>
          </w:tcPr>
          <w:p w14:paraId="6D842308" w14:textId="77777777" w:rsidR="000273B6" w:rsidRPr="000273B6" w:rsidRDefault="000273B6" w:rsidP="00D90D3C">
            <w:pPr>
              <w:rPr>
                <w:rFonts w:ascii="Times New Roman" w:hAnsi="Times New Roman" w:cs="Times New Roman"/>
                <w:b/>
                <w:bCs/>
                <w:sz w:val="24"/>
                <w:szCs w:val="24"/>
              </w:rPr>
            </w:pPr>
            <w:r w:rsidRPr="000273B6">
              <w:rPr>
                <w:rFonts w:ascii="Times New Roman" w:hAnsi="Times New Roman" w:cs="Times New Roman"/>
                <w:b/>
                <w:bCs/>
                <w:sz w:val="24"/>
                <w:szCs w:val="24"/>
              </w:rPr>
              <w:t>75,86</w:t>
            </w:r>
          </w:p>
        </w:tc>
        <w:tc>
          <w:tcPr>
            <w:tcW w:w="3679" w:type="dxa"/>
            <w:gridSpan w:val="2"/>
          </w:tcPr>
          <w:p w14:paraId="0140EC49" w14:textId="77777777" w:rsidR="000273B6" w:rsidRPr="000273B6" w:rsidRDefault="000273B6" w:rsidP="00D90D3C">
            <w:pPr>
              <w:rPr>
                <w:rFonts w:ascii="Times New Roman" w:hAnsi="Times New Roman" w:cs="Times New Roman"/>
                <w:b/>
                <w:bCs/>
                <w:sz w:val="24"/>
                <w:szCs w:val="24"/>
              </w:rPr>
            </w:pPr>
            <w:r w:rsidRPr="000273B6">
              <w:rPr>
                <w:rFonts w:ascii="Times New Roman" w:hAnsi="Times New Roman" w:cs="Times New Roman"/>
                <w:b/>
                <w:bCs/>
                <w:sz w:val="24"/>
                <w:szCs w:val="24"/>
              </w:rPr>
              <w:t>83</w:t>
            </w:r>
          </w:p>
        </w:tc>
      </w:tr>
      <w:tr w:rsidR="000273B6" w:rsidRPr="00DE7204" w14:paraId="403BA33D" w14:textId="77777777" w:rsidTr="00D90D3C">
        <w:tc>
          <w:tcPr>
            <w:tcW w:w="3750" w:type="dxa"/>
            <w:gridSpan w:val="2"/>
          </w:tcPr>
          <w:p w14:paraId="738107B0" w14:textId="77777777" w:rsidR="000273B6" w:rsidRPr="000273B6" w:rsidRDefault="000273B6" w:rsidP="00D90D3C">
            <w:pPr>
              <w:rPr>
                <w:rFonts w:ascii="Times New Roman" w:hAnsi="Times New Roman" w:cs="Times New Roman"/>
                <w:b/>
                <w:bCs/>
                <w:sz w:val="24"/>
                <w:szCs w:val="24"/>
              </w:rPr>
            </w:pPr>
            <w:r w:rsidRPr="000273B6">
              <w:rPr>
                <w:rFonts w:ascii="Times New Roman" w:hAnsi="Times New Roman" w:cs="Times New Roman"/>
                <w:b/>
                <w:bCs/>
                <w:sz w:val="24"/>
                <w:szCs w:val="24"/>
              </w:rPr>
              <w:t>BELUM TUNTAS</w:t>
            </w:r>
          </w:p>
        </w:tc>
        <w:tc>
          <w:tcPr>
            <w:tcW w:w="1921" w:type="dxa"/>
          </w:tcPr>
          <w:p w14:paraId="3810CF88" w14:textId="77777777" w:rsidR="000273B6" w:rsidRPr="000273B6" w:rsidRDefault="000273B6" w:rsidP="00D90D3C">
            <w:pPr>
              <w:rPr>
                <w:rFonts w:ascii="Times New Roman" w:hAnsi="Times New Roman" w:cs="Times New Roman"/>
                <w:b/>
                <w:bCs/>
                <w:sz w:val="24"/>
                <w:szCs w:val="24"/>
              </w:rPr>
            </w:pPr>
            <w:r w:rsidRPr="000273B6">
              <w:rPr>
                <w:rFonts w:ascii="Times New Roman" w:hAnsi="Times New Roman" w:cs="Times New Roman"/>
                <w:b/>
                <w:bCs/>
                <w:sz w:val="24"/>
                <w:szCs w:val="24"/>
              </w:rPr>
              <w:t>16</w:t>
            </w:r>
          </w:p>
        </w:tc>
        <w:tc>
          <w:tcPr>
            <w:tcW w:w="3679" w:type="dxa"/>
            <w:gridSpan w:val="2"/>
          </w:tcPr>
          <w:p w14:paraId="77F65584" w14:textId="77777777" w:rsidR="000273B6" w:rsidRPr="000273B6" w:rsidRDefault="000273B6" w:rsidP="00D90D3C">
            <w:pPr>
              <w:rPr>
                <w:rFonts w:ascii="Times New Roman" w:hAnsi="Times New Roman" w:cs="Times New Roman"/>
                <w:b/>
                <w:bCs/>
                <w:sz w:val="24"/>
                <w:szCs w:val="24"/>
              </w:rPr>
            </w:pPr>
            <w:r w:rsidRPr="000273B6">
              <w:rPr>
                <w:rFonts w:ascii="Times New Roman" w:hAnsi="Times New Roman" w:cs="Times New Roman"/>
                <w:b/>
                <w:bCs/>
                <w:sz w:val="24"/>
                <w:szCs w:val="24"/>
              </w:rPr>
              <w:t>3</w:t>
            </w:r>
          </w:p>
        </w:tc>
      </w:tr>
      <w:tr w:rsidR="000273B6" w14:paraId="7F760A33" w14:textId="77777777" w:rsidTr="00D90D3C">
        <w:tc>
          <w:tcPr>
            <w:tcW w:w="3750" w:type="dxa"/>
            <w:gridSpan w:val="2"/>
          </w:tcPr>
          <w:p w14:paraId="4AF21F6B" w14:textId="77777777" w:rsidR="000273B6" w:rsidRPr="000273B6" w:rsidRDefault="000273B6" w:rsidP="00D90D3C">
            <w:pPr>
              <w:rPr>
                <w:rFonts w:ascii="Times New Roman" w:hAnsi="Times New Roman" w:cs="Times New Roman"/>
                <w:b/>
                <w:bCs/>
                <w:sz w:val="24"/>
                <w:szCs w:val="24"/>
              </w:rPr>
            </w:pPr>
            <w:r w:rsidRPr="000273B6">
              <w:rPr>
                <w:rFonts w:ascii="Times New Roman" w:hAnsi="Times New Roman" w:cs="Times New Roman"/>
                <w:b/>
                <w:bCs/>
                <w:sz w:val="24"/>
                <w:szCs w:val="24"/>
              </w:rPr>
              <w:lastRenderedPageBreak/>
              <w:t>SUDAH TUNTAS</w:t>
            </w:r>
          </w:p>
        </w:tc>
        <w:tc>
          <w:tcPr>
            <w:tcW w:w="1921" w:type="dxa"/>
          </w:tcPr>
          <w:p w14:paraId="45AC37EB" w14:textId="77777777" w:rsidR="000273B6" w:rsidRPr="000273B6" w:rsidRDefault="000273B6" w:rsidP="00D90D3C">
            <w:pPr>
              <w:rPr>
                <w:rFonts w:ascii="Times New Roman" w:hAnsi="Times New Roman" w:cs="Times New Roman"/>
                <w:b/>
                <w:bCs/>
                <w:sz w:val="24"/>
                <w:szCs w:val="24"/>
              </w:rPr>
            </w:pPr>
            <w:r w:rsidRPr="000273B6">
              <w:rPr>
                <w:rFonts w:ascii="Times New Roman" w:hAnsi="Times New Roman" w:cs="Times New Roman"/>
                <w:b/>
                <w:bCs/>
                <w:sz w:val="24"/>
                <w:szCs w:val="24"/>
              </w:rPr>
              <w:t>13</w:t>
            </w:r>
          </w:p>
        </w:tc>
        <w:tc>
          <w:tcPr>
            <w:tcW w:w="3679" w:type="dxa"/>
            <w:gridSpan w:val="2"/>
          </w:tcPr>
          <w:p w14:paraId="7AEA095C" w14:textId="77777777" w:rsidR="000273B6" w:rsidRPr="000273B6" w:rsidRDefault="000273B6" w:rsidP="00D90D3C">
            <w:pPr>
              <w:rPr>
                <w:rFonts w:ascii="Times New Roman" w:hAnsi="Times New Roman" w:cs="Times New Roman"/>
                <w:b/>
                <w:bCs/>
                <w:sz w:val="24"/>
                <w:szCs w:val="24"/>
              </w:rPr>
            </w:pPr>
            <w:r w:rsidRPr="000273B6">
              <w:rPr>
                <w:rFonts w:ascii="Times New Roman" w:hAnsi="Times New Roman" w:cs="Times New Roman"/>
                <w:b/>
                <w:bCs/>
                <w:sz w:val="24"/>
                <w:szCs w:val="24"/>
              </w:rPr>
              <w:t>26</w:t>
            </w:r>
          </w:p>
        </w:tc>
      </w:tr>
    </w:tbl>
    <w:p w14:paraId="13895EBF" w14:textId="77777777" w:rsidR="000273B6" w:rsidRDefault="000273B6" w:rsidP="000273B6">
      <w:pPr>
        <w:ind w:firstLine="720"/>
        <w:jc w:val="center"/>
        <w:rPr>
          <w:rFonts w:ascii="Times New Roman" w:hAnsi="Times New Roman" w:cs="Times New Roman"/>
          <w:sz w:val="24"/>
          <w:szCs w:val="24"/>
        </w:rPr>
      </w:pPr>
    </w:p>
    <w:p w14:paraId="69B688AF" w14:textId="1A4825FD" w:rsidR="003503C6" w:rsidRPr="003503C6" w:rsidRDefault="00542CC6" w:rsidP="00542CC6">
      <w:pPr>
        <w:ind w:firstLine="720"/>
        <w:jc w:val="both"/>
        <w:rPr>
          <w:rFonts w:ascii="Times New Roman" w:hAnsi="Times New Roman" w:cs="Times New Roman"/>
          <w:sz w:val="24"/>
          <w:szCs w:val="24"/>
        </w:rPr>
      </w:pPr>
      <w:r w:rsidRPr="003503C6">
        <w:rPr>
          <w:rFonts w:ascii="Times New Roman" w:hAnsi="Times New Roman" w:cs="Times New Roman"/>
          <w:sz w:val="24"/>
          <w:szCs w:val="24"/>
        </w:rPr>
        <w:t xml:space="preserve">Hasil </w:t>
      </w:r>
      <w:proofErr w:type="spellStart"/>
      <w:r w:rsidRPr="003503C6">
        <w:rPr>
          <w:rFonts w:ascii="Times New Roman" w:hAnsi="Times New Roman" w:cs="Times New Roman"/>
          <w:sz w:val="24"/>
          <w:szCs w:val="24"/>
        </w:rPr>
        <w:t>penelitian</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ini</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memiliki</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implikasi</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bagi</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praktik</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pembelajaran</w:t>
      </w:r>
      <w:proofErr w:type="spellEnd"/>
      <w:r w:rsidRPr="003503C6">
        <w:rPr>
          <w:rFonts w:ascii="Times New Roman" w:hAnsi="Times New Roman" w:cs="Times New Roman"/>
          <w:sz w:val="24"/>
          <w:szCs w:val="24"/>
        </w:rPr>
        <w:t xml:space="preserve"> di </w:t>
      </w:r>
      <w:proofErr w:type="spellStart"/>
      <w:r w:rsidRPr="003503C6">
        <w:rPr>
          <w:rFonts w:ascii="Times New Roman" w:hAnsi="Times New Roman" w:cs="Times New Roman"/>
          <w:sz w:val="24"/>
          <w:szCs w:val="24"/>
        </w:rPr>
        <w:t>kelas</w:t>
      </w:r>
      <w:proofErr w:type="spellEnd"/>
      <w:r w:rsidRPr="003503C6">
        <w:rPr>
          <w:rFonts w:ascii="Times New Roman" w:hAnsi="Times New Roman" w:cs="Times New Roman"/>
          <w:sz w:val="24"/>
          <w:szCs w:val="24"/>
        </w:rPr>
        <w:t xml:space="preserve">, </w:t>
      </w:r>
      <w:proofErr w:type="spellStart"/>
      <w:r w:rsidRPr="003503C6">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yang </w:t>
      </w:r>
      <w:proofErr w:type="spellStart"/>
      <w:r>
        <w:rPr>
          <w:rFonts w:ascii="Times New Roman" w:hAnsi="Times New Roman" w:cs="Times New Roman"/>
          <w:sz w:val="24"/>
          <w:szCs w:val="24"/>
        </w:rPr>
        <w:t>ditunjukkan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Nilai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model </w:t>
      </w:r>
      <w:proofErr w:type="gramStart"/>
      <w:r>
        <w:rPr>
          <w:rFonts w:ascii="Times New Roman" w:hAnsi="Times New Roman" w:cs="Times New Roman"/>
          <w:i/>
          <w:iCs/>
          <w:sz w:val="24"/>
          <w:szCs w:val="24"/>
        </w:rPr>
        <w:t>problem based</w:t>
      </w:r>
      <w:proofErr w:type="gramEnd"/>
      <w:r>
        <w:rPr>
          <w:rFonts w:ascii="Times New Roman" w:hAnsi="Times New Roman" w:cs="Times New Roman"/>
          <w:i/>
          <w:iCs/>
          <w:sz w:val="24"/>
          <w:szCs w:val="24"/>
        </w:rPr>
        <w:t xml:space="preserve"> learning</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guru</w:t>
      </w:r>
      <w:r w:rsidRPr="003503C6">
        <w:rPr>
          <w:rFonts w:ascii="Times New Roman" w:hAnsi="Times New Roman" w:cs="Times New Roman"/>
          <w:sz w:val="24"/>
          <w:szCs w:val="24"/>
        </w:rPr>
        <w:t>.</w:t>
      </w:r>
      <w:r>
        <w:rPr>
          <w:rFonts w:ascii="Times New Roman" w:hAnsi="Times New Roman" w:cs="Times New Roman"/>
          <w:sz w:val="24"/>
          <w:szCs w:val="24"/>
        </w:rPr>
        <w:t xml:space="preserve"> D</w:t>
      </w:r>
      <w:r w:rsidR="003503C6" w:rsidRPr="003503C6">
        <w:rPr>
          <w:rFonts w:ascii="Times New Roman" w:hAnsi="Times New Roman" w:cs="Times New Roman"/>
          <w:sz w:val="24"/>
          <w:szCs w:val="24"/>
        </w:rPr>
        <w:t xml:space="preserve">apat </w:t>
      </w:r>
      <w:proofErr w:type="spellStart"/>
      <w:r w:rsidR="003503C6" w:rsidRPr="003503C6">
        <w:rPr>
          <w:rFonts w:ascii="Times New Roman" w:hAnsi="Times New Roman" w:cs="Times New Roman"/>
          <w:sz w:val="24"/>
          <w:szCs w:val="24"/>
        </w:rPr>
        <w:t>disimpulkan</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bahwa</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metode</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pembelajaran</w:t>
      </w:r>
      <w:proofErr w:type="spellEnd"/>
      <w:r w:rsidR="003503C6" w:rsidRPr="003503C6">
        <w:rPr>
          <w:rFonts w:ascii="Times New Roman" w:hAnsi="Times New Roman" w:cs="Times New Roman"/>
          <w:sz w:val="24"/>
          <w:szCs w:val="24"/>
        </w:rPr>
        <w:t xml:space="preserve"> yang </w:t>
      </w:r>
      <w:proofErr w:type="spellStart"/>
      <w:r w:rsidR="003503C6" w:rsidRPr="003503C6">
        <w:rPr>
          <w:rFonts w:ascii="Times New Roman" w:hAnsi="Times New Roman" w:cs="Times New Roman"/>
          <w:sz w:val="24"/>
          <w:szCs w:val="24"/>
        </w:rPr>
        <w:t>digunakan</w:t>
      </w:r>
      <w:proofErr w:type="spellEnd"/>
      <w:r w:rsidR="003503C6" w:rsidRPr="003503C6">
        <w:rPr>
          <w:rFonts w:ascii="Times New Roman" w:hAnsi="Times New Roman" w:cs="Times New Roman"/>
          <w:sz w:val="24"/>
          <w:szCs w:val="24"/>
        </w:rPr>
        <w:t xml:space="preserve"> pada </w:t>
      </w:r>
      <w:proofErr w:type="spellStart"/>
      <w:r w:rsidR="003503C6" w:rsidRPr="003503C6">
        <w:rPr>
          <w:rFonts w:ascii="Times New Roman" w:hAnsi="Times New Roman" w:cs="Times New Roman"/>
          <w:sz w:val="24"/>
          <w:szCs w:val="24"/>
        </w:rPr>
        <w:t>siklus</w:t>
      </w:r>
      <w:proofErr w:type="spellEnd"/>
      <w:r w:rsidR="003503C6" w:rsidRPr="003503C6">
        <w:rPr>
          <w:rFonts w:ascii="Times New Roman" w:hAnsi="Times New Roman" w:cs="Times New Roman"/>
          <w:sz w:val="24"/>
          <w:szCs w:val="24"/>
        </w:rPr>
        <w:t xml:space="preserve"> II </w:t>
      </w:r>
      <w:proofErr w:type="spellStart"/>
      <w:r w:rsidR="003503C6" w:rsidRPr="003503C6">
        <w:rPr>
          <w:rFonts w:ascii="Times New Roman" w:hAnsi="Times New Roman" w:cs="Times New Roman"/>
          <w:sz w:val="24"/>
          <w:szCs w:val="24"/>
        </w:rPr>
        <w:t>cukup</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efektif</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dalam</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meningkatkan</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kemampuan</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berpikir</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kritis</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siswa</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Namun</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perlu</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dilakukan</w:t>
      </w:r>
      <w:proofErr w:type="spellEnd"/>
      <w:r w:rsidR="003503C6" w:rsidRPr="003503C6">
        <w:rPr>
          <w:rFonts w:ascii="Times New Roman" w:hAnsi="Times New Roman" w:cs="Times New Roman"/>
          <w:sz w:val="24"/>
          <w:szCs w:val="24"/>
        </w:rPr>
        <w:t xml:space="preserve"> </w:t>
      </w:r>
      <w:proofErr w:type="spellStart"/>
      <w:r w:rsidR="003503C6" w:rsidRPr="003503C6">
        <w:rPr>
          <w:rFonts w:ascii="Times New Roman" w:hAnsi="Times New Roman" w:cs="Times New Roman"/>
          <w:sz w:val="24"/>
          <w:szCs w:val="24"/>
        </w:rPr>
        <w:t>perbaikan</w:t>
      </w:r>
      <w:proofErr w:type="spellEnd"/>
      <w:r w:rsidR="003503C6" w:rsidRPr="003503C6">
        <w:rPr>
          <w:rFonts w:ascii="Times New Roman" w:hAnsi="Times New Roman" w:cs="Times New Roman"/>
          <w:sz w:val="24"/>
          <w:szCs w:val="24"/>
        </w:rPr>
        <w:t xml:space="preserve"> pada</w:t>
      </w:r>
      <w:r w:rsidR="00BB0D15">
        <w:rPr>
          <w:rFonts w:ascii="Times New Roman" w:hAnsi="Times New Roman" w:cs="Times New Roman"/>
          <w:sz w:val="24"/>
          <w:szCs w:val="24"/>
        </w:rPr>
        <w:t xml:space="preserve"> strategi </w:t>
      </w:r>
      <w:proofErr w:type="spellStart"/>
      <w:r w:rsidR="00BB0D15">
        <w:rPr>
          <w:rFonts w:ascii="Times New Roman" w:hAnsi="Times New Roman" w:cs="Times New Roman"/>
          <w:sz w:val="24"/>
          <w:szCs w:val="24"/>
        </w:rPr>
        <w:t>pembelajarannya</w:t>
      </w:r>
      <w:proofErr w:type="spellEnd"/>
      <w:r w:rsidR="000273B6">
        <w:rPr>
          <w:rFonts w:ascii="Times New Roman" w:hAnsi="Times New Roman" w:cs="Times New Roman"/>
          <w:sz w:val="24"/>
          <w:szCs w:val="24"/>
        </w:rPr>
        <w:t xml:space="preserve">, agar </w:t>
      </w:r>
      <w:proofErr w:type="spellStart"/>
      <w:r w:rsidR="000273B6">
        <w:rPr>
          <w:rFonts w:ascii="Times New Roman" w:hAnsi="Times New Roman" w:cs="Times New Roman"/>
          <w:sz w:val="24"/>
          <w:szCs w:val="24"/>
        </w:rPr>
        <w:t>siswa</w:t>
      </w:r>
      <w:proofErr w:type="spellEnd"/>
      <w:r w:rsidR="000273B6">
        <w:rPr>
          <w:rFonts w:ascii="Times New Roman" w:hAnsi="Times New Roman" w:cs="Times New Roman"/>
          <w:sz w:val="24"/>
          <w:szCs w:val="24"/>
        </w:rPr>
        <w:t xml:space="preserve"> </w:t>
      </w:r>
      <w:proofErr w:type="spellStart"/>
      <w:r w:rsidR="000273B6">
        <w:rPr>
          <w:rFonts w:ascii="Times New Roman" w:hAnsi="Times New Roman" w:cs="Times New Roman"/>
          <w:sz w:val="24"/>
          <w:szCs w:val="24"/>
        </w:rPr>
        <w:t>dapat</w:t>
      </w:r>
      <w:proofErr w:type="spellEnd"/>
      <w:r w:rsidR="000273B6">
        <w:rPr>
          <w:rFonts w:ascii="Times New Roman" w:hAnsi="Times New Roman" w:cs="Times New Roman"/>
          <w:sz w:val="24"/>
          <w:szCs w:val="24"/>
        </w:rPr>
        <w:t xml:space="preserve"> </w:t>
      </w:r>
      <w:proofErr w:type="spellStart"/>
      <w:r w:rsidR="000273B6">
        <w:rPr>
          <w:rFonts w:ascii="Times New Roman" w:hAnsi="Times New Roman" w:cs="Times New Roman"/>
          <w:sz w:val="24"/>
          <w:szCs w:val="24"/>
        </w:rPr>
        <w:t>fokus</w:t>
      </w:r>
      <w:proofErr w:type="spellEnd"/>
      <w:r w:rsidR="000273B6">
        <w:rPr>
          <w:rFonts w:ascii="Times New Roman" w:hAnsi="Times New Roman" w:cs="Times New Roman"/>
          <w:sz w:val="24"/>
          <w:szCs w:val="24"/>
        </w:rPr>
        <w:t xml:space="preserve"> </w:t>
      </w:r>
      <w:proofErr w:type="spellStart"/>
      <w:r w:rsidR="000273B6">
        <w:rPr>
          <w:rFonts w:ascii="Times New Roman" w:hAnsi="Times New Roman" w:cs="Times New Roman"/>
          <w:sz w:val="24"/>
          <w:szCs w:val="24"/>
        </w:rPr>
        <w:t>saat</w:t>
      </w:r>
      <w:proofErr w:type="spellEnd"/>
      <w:r w:rsidR="000273B6">
        <w:rPr>
          <w:rFonts w:ascii="Times New Roman" w:hAnsi="Times New Roman" w:cs="Times New Roman"/>
          <w:sz w:val="24"/>
          <w:szCs w:val="24"/>
        </w:rPr>
        <w:t xml:space="preserve"> </w:t>
      </w:r>
      <w:proofErr w:type="spellStart"/>
      <w:r w:rsidR="000273B6">
        <w:rPr>
          <w:rFonts w:ascii="Times New Roman" w:hAnsi="Times New Roman" w:cs="Times New Roman"/>
          <w:sz w:val="24"/>
          <w:szCs w:val="24"/>
        </w:rPr>
        <w:t>kegiatan</w:t>
      </w:r>
      <w:proofErr w:type="spellEnd"/>
      <w:r w:rsidR="000273B6">
        <w:rPr>
          <w:rFonts w:ascii="Times New Roman" w:hAnsi="Times New Roman" w:cs="Times New Roman"/>
          <w:sz w:val="24"/>
          <w:szCs w:val="24"/>
        </w:rPr>
        <w:t xml:space="preserve"> </w:t>
      </w:r>
      <w:proofErr w:type="spellStart"/>
      <w:r w:rsidR="000273B6">
        <w:rPr>
          <w:rFonts w:ascii="Times New Roman" w:hAnsi="Times New Roman" w:cs="Times New Roman"/>
          <w:sz w:val="24"/>
          <w:szCs w:val="24"/>
        </w:rPr>
        <w:t>pembelajaran</w:t>
      </w:r>
      <w:proofErr w:type="spellEnd"/>
      <w:r w:rsidR="000273B6">
        <w:rPr>
          <w:rFonts w:ascii="Times New Roman" w:hAnsi="Times New Roman" w:cs="Times New Roman"/>
          <w:sz w:val="24"/>
          <w:szCs w:val="24"/>
        </w:rPr>
        <w:t xml:space="preserve"> </w:t>
      </w:r>
      <w:proofErr w:type="spellStart"/>
      <w:r w:rsidR="000273B6">
        <w:rPr>
          <w:rFonts w:ascii="Times New Roman" w:hAnsi="Times New Roman" w:cs="Times New Roman"/>
          <w:sz w:val="24"/>
          <w:szCs w:val="24"/>
        </w:rPr>
        <w:t>berlangsung</w:t>
      </w:r>
      <w:proofErr w:type="spellEnd"/>
      <w:r w:rsidR="000273B6">
        <w:rPr>
          <w:rFonts w:ascii="Times New Roman" w:hAnsi="Times New Roman" w:cs="Times New Roman"/>
          <w:sz w:val="24"/>
          <w:szCs w:val="24"/>
        </w:rPr>
        <w:t>.</w:t>
      </w:r>
    </w:p>
    <w:p w14:paraId="51644B86" w14:textId="77777777" w:rsidR="003D5BE0" w:rsidRPr="003D5BE0" w:rsidRDefault="003D5BE0" w:rsidP="009F5335">
      <w:pPr>
        <w:jc w:val="both"/>
        <w:rPr>
          <w:rFonts w:ascii="Times New Roman" w:hAnsi="Times New Roman" w:cs="Times New Roman"/>
          <w:sz w:val="24"/>
          <w:szCs w:val="24"/>
        </w:rPr>
      </w:pPr>
    </w:p>
    <w:p w14:paraId="13F5FF7E" w14:textId="2963CFD6" w:rsidR="009A1861" w:rsidRDefault="009A1861" w:rsidP="009A1861">
      <w:pPr>
        <w:jc w:val="both"/>
        <w:rPr>
          <w:rFonts w:ascii="Times New Roman" w:hAnsi="Times New Roman" w:cs="Times New Roman"/>
          <w:b/>
          <w:bCs/>
          <w:sz w:val="24"/>
          <w:szCs w:val="24"/>
        </w:rPr>
      </w:pPr>
      <w:r w:rsidRPr="0054586E">
        <w:rPr>
          <w:rFonts w:ascii="Times New Roman" w:hAnsi="Times New Roman" w:cs="Times New Roman"/>
          <w:b/>
          <w:bCs/>
          <w:sz w:val="24"/>
          <w:szCs w:val="24"/>
        </w:rPr>
        <w:t>PENUTUP</w:t>
      </w:r>
    </w:p>
    <w:p w14:paraId="0FF956AC" w14:textId="77777777" w:rsidR="0073161B" w:rsidRDefault="0073161B" w:rsidP="0073161B">
      <w:pPr>
        <w:ind w:firstLine="720"/>
        <w:jc w:val="both"/>
        <w:rPr>
          <w:rFonts w:ascii="Times New Roman" w:hAnsi="Times New Roman" w:cs="Times New Roman"/>
          <w:sz w:val="24"/>
          <w:szCs w:val="24"/>
        </w:rPr>
      </w:pPr>
      <w:proofErr w:type="spellStart"/>
      <w:r w:rsidRPr="0073161B">
        <w:rPr>
          <w:rFonts w:ascii="Times New Roman" w:hAnsi="Times New Roman" w:cs="Times New Roman"/>
          <w:sz w:val="24"/>
          <w:szCs w:val="24"/>
        </w:rPr>
        <w:t>Penelitian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ini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bertujuan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untuk</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meningkatkan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kemampuan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siswa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dalam</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mengolah</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informasi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menjadi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teks</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prosedur</w:t>
      </w:r>
      <w:proofErr w:type="spellEnd"/>
      <w:r w:rsidRPr="0073161B">
        <w:rPr>
          <w:rFonts w:ascii="Times New Roman" w:hAnsi="Times New Roman" w:cs="Times New Roman"/>
          <w:sz w:val="24"/>
          <w:szCs w:val="24"/>
        </w:rPr>
        <w:t xml:space="preserve">. Pada </w:t>
      </w:r>
      <w:proofErr w:type="spellStart"/>
      <w:r w:rsidRPr="0073161B">
        <w:rPr>
          <w:rFonts w:ascii="Times New Roman" w:hAnsi="Times New Roman" w:cs="Times New Roman"/>
          <w:sz w:val="24"/>
          <w:szCs w:val="24"/>
        </w:rPr>
        <w:t>siklus</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pertama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terlihat</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bahwa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kemampuan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siswa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masih</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rendah</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ditandai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dengan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nilai</w:t>
      </w:r>
      <w:proofErr w:type="spellEnd"/>
      <w:r w:rsidRPr="0073161B">
        <w:rPr>
          <w:rFonts w:ascii="Times New Roman" w:hAnsi="Times New Roman" w:cs="Times New Roman"/>
          <w:sz w:val="24"/>
          <w:szCs w:val="24"/>
        </w:rPr>
        <w:t xml:space="preserve"> rata-rata yang </w:t>
      </w:r>
      <w:proofErr w:type="spellStart"/>
      <w:r w:rsidRPr="0073161B">
        <w:rPr>
          <w:rFonts w:ascii="Times New Roman" w:hAnsi="Times New Roman" w:cs="Times New Roman"/>
          <w:sz w:val="24"/>
          <w:szCs w:val="24"/>
        </w:rPr>
        <w:t>mendekati</w:t>
      </w:r>
      <w:proofErr w:type="spellEnd"/>
      <w:r w:rsidRPr="0073161B">
        <w:rPr>
          <w:rFonts w:ascii="Times New Roman" w:hAnsi="Times New Roman" w:cs="Times New Roman"/>
          <w:sz w:val="24"/>
          <w:szCs w:val="24"/>
        </w:rPr>
        <w:t xml:space="preserve"> batas minimal </w:t>
      </w:r>
      <w:proofErr w:type="spellStart"/>
      <w:r w:rsidRPr="0073161B">
        <w:rPr>
          <w:rFonts w:ascii="Times New Roman" w:hAnsi="Times New Roman" w:cs="Times New Roman"/>
          <w:sz w:val="24"/>
          <w:szCs w:val="24"/>
        </w:rPr>
        <w:t>ketuntasan</w:t>
      </w:r>
      <w:proofErr w:type="spellEnd"/>
      <w:r w:rsidRPr="0073161B">
        <w:rPr>
          <w:rFonts w:ascii="Times New Roman" w:hAnsi="Times New Roman" w:cs="Times New Roman"/>
          <w:sz w:val="24"/>
          <w:szCs w:val="24"/>
        </w:rPr>
        <w:t xml:space="preserve">. Hal </w:t>
      </w:r>
      <w:proofErr w:type="spellStart"/>
      <w:r w:rsidRPr="0073161B">
        <w:rPr>
          <w:rFonts w:ascii="Times New Roman" w:hAnsi="Times New Roman" w:cs="Times New Roman"/>
          <w:sz w:val="24"/>
          <w:szCs w:val="24"/>
        </w:rPr>
        <w:t>ini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disebabkan</w:t>
      </w:r>
      <w:proofErr w:type="spellEnd"/>
      <w:r w:rsidRPr="0073161B">
        <w:rPr>
          <w:rFonts w:ascii="Times New Roman" w:hAnsi="Times New Roman" w:cs="Times New Roman"/>
          <w:sz w:val="24"/>
          <w:szCs w:val="24"/>
        </w:rPr>
        <w:t xml:space="preserve"> oleh </w:t>
      </w:r>
      <w:proofErr w:type="spellStart"/>
      <w:r w:rsidRPr="0073161B">
        <w:rPr>
          <w:rFonts w:ascii="Times New Roman" w:hAnsi="Times New Roman" w:cs="Times New Roman"/>
          <w:sz w:val="24"/>
          <w:szCs w:val="24"/>
        </w:rPr>
        <w:t>kesulitan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siswa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dalam</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mengungkapkan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pendapat</w:t>
      </w:r>
      <w:proofErr w:type="spellEnd"/>
      <w:r w:rsidRPr="0073161B">
        <w:rPr>
          <w:rFonts w:ascii="Times New Roman" w:hAnsi="Times New Roman" w:cs="Times New Roman"/>
          <w:sz w:val="24"/>
          <w:szCs w:val="24"/>
        </w:rPr>
        <w:t xml:space="preserve"> dan </w:t>
      </w:r>
      <w:proofErr w:type="spellStart"/>
      <w:r w:rsidRPr="0073161B">
        <w:rPr>
          <w:rFonts w:ascii="Times New Roman" w:hAnsi="Times New Roman" w:cs="Times New Roman"/>
          <w:sz w:val="24"/>
          <w:szCs w:val="24"/>
        </w:rPr>
        <w:t>mengembangkan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kalimat</w:t>
      </w:r>
      <w:proofErr w:type="spellEnd"/>
      <w:r w:rsidRPr="0073161B">
        <w:rPr>
          <w:rFonts w:ascii="Times New Roman" w:hAnsi="Times New Roman" w:cs="Times New Roman"/>
          <w:sz w:val="24"/>
          <w:szCs w:val="24"/>
        </w:rPr>
        <w:t>.</w:t>
      </w:r>
      <w:r>
        <w:rPr>
          <w:rFonts w:ascii="Times New Roman" w:hAnsi="Times New Roman" w:cs="Times New Roman"/>
          <w:sz w:val="24"/>
          <w:szCs w:val="24"/>
        </w:rPr>
        <w:t xml:space="preserve"> Dalam</w:t>
      </w:r>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mengatasi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permasalahan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tersebut</w:t>
      </w:r>
      <w:proofErr w:type="spellEnd"/>
      <w:r w:rsidRPr="0073161B">
        <w:rPr>
          <w:rFonts w:ascii="Times New Roman" w:hAnsi="Times New Roman" w:cs="Times New Roman"/>
          <w:sz w:val="24"/>
          <w:szCs w:val="24"/>
        </w:rPr>
        <w:t xml:space="preserve">, pada </w:t>
      </w:r>
      <w:proofErr w:type="spellStart"/>
      <w:r w:rsidRPr="0073161B">
        <w:rPr>
          <w:rFonts w:ascii="Times New Roman" w:hAnsi="Times New Roman" w:cs="Times New Roman"/>
          <w:sz w:val="24"/>
          <w:szCs w:val="24"/>
        </w:rPr>
        <w:t>siklus</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kedua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diterapkan</w:t>
      </w:r>
      <w:proofErr w:type="spellEnd"/>
      <w:r w:rsidRPr="0073161B">
        <w:rPr>
          <w:rFonts w:ascii="Times New Roman" w:hAnsi="Times New Roman" w:cs="Times New Roman"/>
          <w:sz w:val="24"/>
          <w:szCs w:val="24"/>
        </w:rPr>
        <w:t xml:space="preserve"> model </w:t>
      </w:r>
      <w:proofErr w:type="spellStart"/>
      <w:r w:rsidRPr="0073161B">
        <w:rPr>
          <w:rFonts w:ascii="Times New Roman" w:hAnsi="Times New Roman" w:cs="Times New Roman"/>
          <w:sz w:val="24"/>
          <w:szCs w:val="24"/>
        </w:rPr>
        <w:t>pembelajaran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berbasis</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masalah</w:t>
      </w:r>
      <w:proofErr w:type="spellEnd"/>
      <w:r w:rsidRPr="0073161B">
        <w:rPr>
          <w:rFonts w:ascii="Times New Roman" w:hAnsi="Times New Roman" w:cs="Times New Roman"/>
          <w:sz w:val="24"/>
          <w:szCs w:val="24"/>
        </w:rPr>
        <w:t xml:space="preserve"> (PBL). </w:t>
      </w:r>
      <w:proofErr w:type="spellStart"/>
      <w:r w:rsidRPr="0073161B">
        <w:rPr>
          <w:rFonts w:ascii="Times New Roman" w:hAnsi="Times New Roman" w:cs="Times New Roman"/>
          <w:sz w:val="24"/>
          <w:szCs w:val="24"/>
        </w:rPr>
        <w:t>Dengan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memberikan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stimulasi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berupa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permasalahan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nyata</w:t>
      </w:r>
      <w:proofErr w:type="spellEnd"/>
      <w:r w:rsidRPr="0073161B">
        <w:rPr>
          <w:rFonts w:ascii="Times New Roman" w:hAnsi="Times New Roman" w:cs="Times New Roman"/>
          <w:sz w:val="24"/>
          <w:szCs w:val="24"/>
        </w:rPr>
        <w:t xml:space="preserve"> dan </w:t>
      </w:r>
      <w:proofErr w:type="spellStart"/>
      <w:r w:rsidRPr="0073161B">
        <w:rPr>
          <w:rFonts w:ascii="Times New Roman" w:hAnsi="Times New Roman" w:cs="Times New Roman"/>
          <w:sz w:val="24"/>
          <w:szCs w:val="24"/>
        </w:rPr>
        <w:t>menggunakan</w:t>
      </w:r>
      <w:proofErr w:type="spellEnd"/>
      <w:r w:rsidRPr="0073161B">
        <w:rPr>
          <w:rFonts w:ascii="Times New Roman" w:hAnsi="Times New Roman" w:cs="Times New Roman"/>
          <w:sz w:val="24"/>
          <w:szCs w:val="24"/>
        </w:rPr>
        <w:t xml:space="preserve"> media </w:t>
      </w:r>
      <w:proofErr w:type="spellStart"/>
      <w:r w:rsidRPr="0073161B">
        <w:rPr>
          <w:rFonts w:ascii="Times New Roman" w:hAnsi="Times New Roman" w:cs="Times New Roman"/>
          <w:sz w:val="24"/>
          <w:szCs w:val="24"/>
        </w:rPr>
        <w:t>pembelajaran</w:t>
      </w:r>
      <w:proofErr w:type="spellEnd"/>
      <w:r w:rsidRPr="0073161B">
        <w:rPr>
          <w:rFonts w:ascii="Times New Roman" w:hAnsi="Times New Roman" w:cs="Times New Roman"/>
          <w:sz w:val="24"/>
          <w:szCs w:val="24"/>
        </w:rPr>
        <w:t xml:space="preserve"> yang </w:t>
      </w:r>
      <w:proofErr w:type="spellStart"/>
      <w:r w:rsidRPr="0073161B">
        <w:rPr>
          <w:rFonts w:ascii="Times New Roman" w:hAnsi="Times New Roman" w:cs="Times New Roman"/>
          <w:sz w:val="24"/>
          <w:szCs w:val="24"/>
        </w:rPr>
        <w:t>variatif</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terjadi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peningkatan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signifikan</w:t>
      </w:r>
      <w:proofErr w:type="spellEnd"/>
      <w:r w:rsidRPr="0073161B">
        <w:rPr>
          <w:rFonts w:ascii="Times New Roman" w:hAnsi="Times New Roman" w:cs="Times New Roman"/>
          <w:sz w:val="24"/>
          <w:szCs w:val="24"/>
        </w:rPr>
        <w:t xml:space="preserve"> pada </w:t>
      </w:r>
      <w:proofErr w:type="spellStart"/>
      <w:r w:rsidRPr="0073161B">
        <w:rPr>
          <w:rFonts w:ascii="Times New Roman" w:hAnsi="Times New Roman" w:cs="Times New Roman"/>
          <w:sz w:val="24"/>
          <w:szCs w:val="24"/>
        </w:rPr>
        <w:t>kemampuan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berpikir</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kritis</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siswa</w:t>
      </w:r>
      <w:proofErr w:type="spellEnd"/>
      <w:r w:rsidRPr="0073161B">
        <w:rPr>
          <w:rFonts w:ascii="Times New Roman" w:hAnsi="Times New Roman" w:cs="Times New Roman"/>
          <w:sz w:val="24"/>
          <w:szCs w:val="24"/>
        </w:rPr>
        <w:t xml:space="preserve">. Sebagian </w:t>
      </w:r>
      <w:proofErr w:type="spellStart"/>
      <w:r w:rsidRPr="0073161B">
        <w:rPr>
          <w:rFonts w:ascii="Times New Roman" w:hAnsi="Times New Roman" w:cs="Times New Roman"/>
          <w:sz w:val="24"/>
          <w:szCs w:val="24"/>
        </w:rPr>
        <w:t>besar</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siswa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mampu</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mengidentifikasi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informasi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penting</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menyusun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langkah-langkah</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secara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logis</w:t>
      </w:r>
      <w:proofErr w:type="spellEnd"/>
      <w:r w:rsidRPr="0073161B">
        <w:rPr>
          <w:rFonts w:ascii="Times New Roman" w:hAnsi="Times New Roman" w:cs="Times New Roman"/>
          <w:sz w:val="24"/>
          <w:szCs w:val="24"/>
        </w:rPr>
        <w:t xml:space="preserve">, dan </w:t>
      </w:r>
      <w:proofErr w:type="spellStart"/>
      <w:r w:rsidRPr="0073161B">
        <w:rPr>
          <w:rFonts w:ascii="Times New Roman" w:hAnsi="Times New Roman" w:cs="Times New Roman"/>
          <w:sz w:val="24"/>
          <w:szCs w:val="24"/>
        </w:rPr>
        <w:t>menyajikan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teks</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prosedur</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dengan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jelas</w:t>
      </w:r>
      <w:proofErr w:type="spellEnd"/>
      <w:r w:rsidRPr="0073161B">
        <w:rPr>
          <w:rFonts w:ascii="Times New Roman" w:hAnsi="Times New Roman" w:cs="Times New Roman"/>
          <w:sz w:val="24"/>
          <w:szCs w:val="24"/>
        </w:rPr>
        <w:t>.</w:t>
      </w:r>
    </w:p>
    <w:p w14:paraId="728AAF60" w14:textId="2418EEE6" w:rsidR="00F9268E" w:rsidRDefault="0073161B" w:rsidP="0073161B">
      <w:pPr>
        <w:ind w:firstLine="720"/>
        <w:jc w:val="both"/>
        <w:rPr>
          <w:rFonts w:ascii="Times New Roman" w:hAnsi="Times New Roman" w:cs="Times New Roman"/>
          <w:sz w:val="24"/>
          <w:szCs w:val="24"/>
        </w:rPr>
      </w:pPr>
      <w:r w:rsidRPr="0073161B">
        <w:rPr>
          <w:rFonts w:ascii="Times New Roman" w:hAnsi="Times New Roman" w:cs="Times New Roman"/>
          <w:sz w:val="24"/>
          <w:szCs w:val="24"/>
        </w:rPr>
        <w:t xml:space="preserve">Hasil </w:t>
      </w:r>
      <w:proofErr w:type="spellStart"/>
      <w:r w:rsidRPr="0073161B">
        <w:rPr>
          <w:rFonts w:ascii="Times New Roman" w:hAnsi="Times New Roman" w:cs="Times New Roman"/>
          <w:sz w:val="24"/>
          <w:szCs w:val="24"/>
        </w:rPr>
        <w:t>penelitian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menunjukkan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bahwa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penerapan</w:t>
      </w:r>
      <w:proofErr w:type="spellEnd"/>
      <w:r w:rsidRPr="0073161B">
        <w:rPr>
          <w:rFonts w:ascii="Times New Roman" w:hAnsi="Times New Roman" w:cs="Times New Roman"/>
          <w:sz w:val="24"/>
          <w:szCs w:val="24"/>
        </w:rPr>
        <w:t xml:space="preserve"> model PBL </w:t>
      </w:r>
      <w:proofErr w:type="spellStart"/>
      <w:r w:rsidRPr="0073161B">
        <w:rPr>
          <w:rFonts w:ascii="Times New Roman" w:hAnsi="Times New Roman" w:cs="Times New Roman"/>
          <w:sz w:val="24"/>
          <w:szCs w:val="24"/>
        </w:rPr>
        <w:t>efektif</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dalam</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meningkatkan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kemampuan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siswa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dalam</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mengolah</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informasi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menjadi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teks</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prosedur</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Peningkatan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ini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dapat</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dilihat</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dari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peningkatan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nilai</w:t>
      </w:r>
      <w:proofErr w:type="spellEnd"/>
      <w:r w:rsidRPr="0073161B">
        <w:rPr>
          <w:rFonts w:ascii="Times New Roman" w:hAnsi="Times New Roman" w:cs="Times New Roman"/>
          <w:sz w:val="24"/>
          <w:szCs w:val="24"/>
        </w:rPr>
        <w:t xml:space="preserve"> rata-rata </w:t>
      </w:r>
      <w:proofErr w:type="spellStart"/>
      <w:r w:rsidRPr="0073161B">
        <w:rPr>
          <w:rFonts w:ascii="Times New Roman" w:hAnsi="Times New Roman" w:cs="Times New Roman"/>
          <w:sz w:val="24"/>
          <w:szCs w:val="24"/>
        </w:rPr>
        <w:t>kelas</w:t>
      </w:r>
      <w:proofErr w:type="spellEnd"/>
      <w:r w:rsidRPr="0073161B">
        <w:rPr>
          <w:rFonts w:ascii="Times New Roman" w:hAnsi="Times New Roman" w:cs="Times New Roman"/>
          <w:sz w:val="24"/>
          <w:szCs w:val="24"/>
        </w:rPr>
        <w:t xml:space="preserve"> dan </w:t>
      </w:r>
      <w:proofErr w:type="spellStart"/>
      <w:r w:rsidRPr="0073161B">
        <w:rPr>
          <w:rFonts w:ascii="Times New Roman" w:hAnsi="Times New Roman" w:cs="Times New Roman"/>
          <w:sz w:val="24"/>
          <w:szCs w:val="24"/>
        </w:rPr>
        <w:t>persentase</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siswa</w:t>
      </w:r>
      <w:proofErr w:type="spellEnd"/>
      <w:r w:rsidRPr="0073161B">
        <w:rPr>
          <w:rFonts w:ascii="Times New Roman" w:hAnsi="Times New Roman" w:cs="Times New Roman"/>
          <w:sz w:val="24"/>
          <w:szCs w:val="24"/>
        </w:rPr>
        <w:t xml:space="preserve"> yang </w:t>
      </w:r>
      <w:proofErr w:type="spellStart"/>
      <w:r w:rsidRPr="0073161B">
        <w:rPr>
          <w:rFonts w:ascii="Times New Roman" w:hAnsi="Times New Roman" w:cs="Times New Roman"/>
          <w:sz w:val="24"/>
          <w:szCs w:val="24"/>
        </w:rPr>
        <w:t>tuntas</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Namun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masih</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terdapat</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beberapa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siswa</w:t>
      </w:r>
      <w:proofErr w:type="spellEnd"/>
      <w:r w:rsidRPr="0073161B">
        <w:rPr>
          <w:rFonts w:ascii="Times New Roman" w:hAnsi="Times New Roman" w:cs="Times New Roman"/>
          <w:sz w:val="24"/>
          <w:szCs w:val="24"/>
        </w:rPr>
        <w:t xml:space="preserve"> yang </w:t>
      </w:r>
      <w:proofErr w:type="spellStart"/>
      <w:r w:rsidRPr="0073161B">
        <w:rPr>
          <w:rFonts w:ascii="Times New Roman" w:hAnsi="Times New Roman" w:cs="Times New Roman"/>
          <w:sz w:val="24"/>
          <w:szCs w:val="24"/>
        </w:rPr>
        <w:t>belum</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mencapai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ketuntasan</w:t>
      </w:r>
      <w:proofErr w:type="spellEnd"/>
      <w:r w:rsidRPr="0073161B">
        <w:rPr>
          <w:rFonts w:ascii="Times New Roman" w:hAnsi="Times New Roman" w:cs="Times New Roman"/>
          <w:sz w:val="24"/>
          <w:szCs w:val="24"/>
        </w:rPr>
        <w:t xml:space="preserve">, yang </w:t>
      </w:r>
      <w:proofErr w:type="spellStart"/>
      <w:r w:rsidRPr="0073161B">
        <w:rPr>
          <w:rFonts w:ascii="Times New Roman" w:hAnsi="Times New Roman" w:cs="Times New Roman"/>
          <w:sz w:val="24"/>
          <w:szCs w:val="24"/>
        </w:rPr>
        <w:t>kemungkinan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disebabkan</w:t>
      </w:r>
      <w:proofErr w:type="spellEnd"/>
      <w:r w:rsidRPr="0073161B">
        <w:rPr>
          <w:rFonts w:ascii="Times New Roman" w:hAnsi="Times New Roman" w:cs="Times New Roman"/>
          <w:sz w:val="24"/>
          <w:szCs w:val="24"/>
        </w:rPr>
        <w:t xml:space="preserve"> oleh </w:t>
      </w:r>
      <w:proofErr w:type="spellStart"/>
      <w:r w:rsidRPr="0073161B">
        <w:rPr>
          <w:rFonts w:ascii="Times New Roman" w:hAnsi="Times New Roman" w:cs="Times New Roman"/>
          <w:sz w:val="24"/>
          <w:szCs w:val="24"/>
        </w:rPr>
        <w:t>kurangnya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fokus</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selama</w:t>
      </w:r>
      <w:proofErr w:type="spellEnd"/>
      <w:r w:rsidRPr="0073161B">
        <w:rPr>
          <w:rFonts w:ascii="Times New Roman" w:hAnsi="Times New Roman" w:cs="Times New Roman"/>
          <w:sz w:val="24"/>
          <w:szCs w:val="24"/>
        </w:rPr>
        <w:t xml:space="preserve"> proses </w:t>
      </w:r>
      <w:proofErr w:type="spellStart"/>
      <w:r w:rsidRPr="0073161B">
        <w:rPr>
          <w:rFonts w:ascii="Times New Roman" w:hAnsi="Times New Roman" w:cs="Times New Roman"/>
          <w:sz w:val="24"/>
          <w:szCs w:val="24"/>
        </w:rPr>
        <w:t>pembelajaran</w:t>
      </w:r>
      <w:proofErr w:type="spellEnd"/>
      <w:r w:rsidRPr="0073161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Implikasi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dari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penelitian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ini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adalah</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pentingnya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penggunaan</w:t>
      </w:r>
      <w:proofErr w:type="spellEnd"/>
      <w:r w:rsidRPr="0073161B">
        <w:rPr>
          <w:rFonts w:ascii="Times New Roman" w:hAnsi="Times New Roman" w:cs="Times New Roman"/>
          <w:sz w:val="24"/>
          <w:szCs w:val="24"/>
        </w:rPr>
        <w:t xml:space="preserve"> model </w:t>
      </w:r>
      <w:proofErr w:type="spellStart"/>
      <w:r w:rsidRPr="0073161B">
        <w:rPr>
          <w:rFonts w:ascii="Times New Roman" w:hAnsi="Times New Roman" w:cs="Times New Roman"/>
          <w:sz w:val="24"/>
          <w:szCs w:val="24"/>
        </w:rPr>
        <w:t>pembelajaran</w:t>
      </w:r>
      <w:proofErr w:type="spellEnd"/>
      <w:r w:rsidRPr="0073161B">
        <w:rPr>
          <w:rFonts w:ascii="Times New Roman" w:hAnsi="Times New Roman" w:cs="Times New Roman"/>
          <w:sz w:val="24"/>
          <w:szCs w:val="24"/>
        </w:rPr>
        <w:t xml:space="preserve"> yang </w:t>
      </w:r>
      <w:proofErr w:type="spellStart"/>
      <w:r w:rsidRPr="0073161B">
        <w:rPr>
          <w:rFonts w:ascii="Times New Roman" w:hAnsi="Times New Roman" w:cs="Times New Roman"/>
          <w:sz w:val="24"/>
          <w:szCs w:val="24"/>
        </w:rPr>
        <w:t>aktif</w:t>
      </w:r>
      <w:proofErr w:type="spellEnd"/>
      <w:r w:rsidRPr="0073161B">
        <w:rPr>
          <w:rFonts w:ascii="Times New Roman" w:hAnsi="Times New Roman" w:cs="Times New Roman"/>
          <w:sz w:val="24"/>
          <w:szCs w:val="24"/>
        </w:rPr>
        <w:t xml:space="preserve"> dan </w:t>
      </w:r>
      <w:proofErr w:type="spellStart"/>
      <w:r w:rsidRPr="0073161B">
        <w:rPr>
          <w:rFonts w:ascii="Times New Roman" w:hAnsi="Times New Roman" w:cs="Times New Roman"/>
          <w:sz w:val="24"/>
          <w:szCs w:val="24"/>
        </w:rPr>
        <w:t>relevan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dengan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kehidupan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siswa</w:t>
      </w:r>
      <w:proofErr w:type="spellEnd"/>
      <w:r w:rsidRPr="0073161B">
        <w:rPr>
          <w:rFonts w:ascii="Times New Roman" w:hAnsi="Times New Roman" w:cs="Times New Roman"/>
          <w:sz w:val="24"/>
          <w:szCs w:val="24"/>
        </w:rPr>
        <w:t xml:space="preserve">. Model PBL </w:t>
      </w:r>
      <w:proofErr w:type="spellStart"/>
      <w:r w:rsidRPr="0073161B">
        <w:rPr>
          <w:rFonts w:ascii="Times New Roman" w:hAnsi="Times New Roman" w:cs="Times New Roman"/>
          <w:sz w:val="24"/>
          <w:szCs w:val="24"/>
        </w:rPr>
        <w:t>terbukti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efektif</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dalam</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meningkatkan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kemampuan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berpikir</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kritis</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siswa</w:t>
      </w:r>
      <w:proofErr w:type="spellEnd"/>
      <w:r w:rsidRPr="0073161B">
        <w:rPr>
          <w:rFonts w:ascii="Times New Roman" w:hAnsi="Times New Roman" w:cs="Times New Roman"/>
          <w:sz w:val="24"/>
          <w:szCs w:val="24"/>
        </w:rPr>
        <w:t xml:space="preserve"> dan </w:t>
      </w:r>
      <w:proofErr w:type="spellStart"/>
      <w:r w:rsidRPr="0073161B">
        <w:rPr>
          <w:rFonts w:ascii="Times New Roman" w:hAnsi="Times New Roman" w:cs="Times New Roman"/>
          <w:sz w:val="24"/>
          <w:szCs w:val="24"/>
        </w:rPr>
        <w:t>dapat</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diterapkan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dalam</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pembelajaran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mata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pelajaran</w:t>
      </w:r>
      <w:proofErr w:type="spellEnd"/>
      <w:r w:rsidRPr="0073161B">
        <w:rPr>
          <w:rFonts w:ascii="Times New Roman" w:hAnsi="Times New Roman" w:cs="Times New Roman"/>
          <w:sz w:val="24"/>
          <w:szCs w:val="24"/>
        </w:rPr>
        <w:t xml:space="preserve"> lain.</w:t>
      </w:r>
      <w:r>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Secara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keseluruhan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penelitian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ini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memberikan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bukti</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bahwa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dengan</w:t>
      </w:r>
      <w:proofErr w:type="spellEnd"/>
      <w:r w:rsidRPr="0073161B">
        <w:rPr>
          <w:rFonts w:ascii="Times New Roman" w:hAnsi="Times New Roman" w:cs="Times New Roman"/>
          <w:sz w:val="24"/>
          <w:szCs w:val="24"/>
        </w:rPr>
        <w:t xml:space="preserve"> strategi </w:t>
      </w:r>
      <w:proofErr w:type="spellStart"/>
      <w:r w:rsidRPr="0073161B">
        <w:rPr>
          <w:rFonts w:ascii="Times New Roman" w:hAnsi="Times New Roman" w:cs="Times New Roman"/>
          <w:sz w:val="24"/>
          <w:szCs w:val="24"/>
        </w:rPr>
        <w:t>pembelajaran</w:t>
      </w:r>
      <w:proofErr w:type="spellEnd"/>
      <w:r w:rsidRPr="0073161B">
        <w:rPr>
          <w:rFonts w:ascii="Times New Roman" w:hAnsi="Times New Roman" w:cs="Times New Roman"/>
          <w:sz w:val="24"/>
          <w:szCs w:val="24"/>
        </w:rPr>
        <w:t xml:space="preserve"> yang </w:t>
      </w:r>
      <w:proofErr w:type="spellStart"/>
      <w:r w:rsidRPr="0073161B">
        <w:rPr>
          <w:rFonts w:ascii="Times New Roman" w:hAnsi="Times New Roman" w:cs="Times New Roman"/>
          <w:sz w:val="24"/>
          <w:szCs w:val="24"/>
        </w:rPr>
        <w:t>tepat</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kemampuan</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siswa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dalam</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mengolah</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informasi</w:t>
      </w:r>
      <w:proofErr w:type="spellEnd"/>
      <w:r w:rsidRPr="0073161B">
        <w:rPr>
          <w:rFonts w:ascii="Times New Roman" w:hAnsi="Times New Roman" w:cs="Times New Roman"/>
          <w:sz w:val="24"/>
          <w:szCs w:val="24"/>
        </w:rPr>
        <w:t xml:space="preserve"> dan </w:t>
      </w:r>
      <w:proofErr w:type="spellStart"/>
      <w:r w:rsidRPr="0073161B">
        <w:rPr>
          <w:rFonts w:ascii="Times New Roman" w:hAnsi="Times New Roman" w:cs="Times New Roman"/>
          <w:sz w:val="24"/>
          <w:szCs w:val="24"/>
        </w:rPr>
        <w:t>menyajikannya</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dalam</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bentuk</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teks</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prosedur</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dapat</w:t>
      </w:r>
      <w:proofErr w:type="spellEnd"/>
      <w:r w:rsidRPr="0073161B">
        <w:rPr>
          <w:rFonts w:ascii="Times New Roman" w:hAnsi="Times New Roman" w:cs="Times New Roman"/>
          <w:sz w:val="24"/>
          <w:szCs w:val="24"/>
        </w:rPr>
        <w:t xml:space="preserve"> </w:t>
      </w:r>
      <w:proofErr w:type="spellStart"/>
      <w:r w:rsidRPr="0073161B">
        <w:rPr>
          <w:rFonts w:ascii="Times New Roman" w:hAnsi="Times New Roman" w:cs="Times New Roman"/>
          <w:sz w:val="24"/>
          <w:szCs w:val="24"/>
        </w:rPr>
        <w:t>ditingkatkan</w:t>
      </w:r>
      <w:proofErr w:type="spellEnd"/>
      <w:r w:rsidRPr="0073161B">
        <w:rPr>
          <w:rFonts w:ascii="Times New Roman" w:hAnsi="Times New Roman" w:cs="Times New Roman"/>
          <w:sz w:val="24"/>
          <w:szCs w:val="24"/>
        </w:rPr>
        <w:t>.</w:t>
      </w:r>
    </w:p>
    <w:p w14:paraId="6B91ACA4" w14:textId="77777777" w:rsidR="00F9268E" w:rsidRDefault="00F9268E">
      <w:pPr>
        <w:rPr>
          <w:rFonts w:ascii="Times New Roman" w:hAnsi="Times New Roman" w:cs="Times New Roman"/>
          <w:sz w:val="24"/>
          <w:szCs w:val="24"/>
        </w:rPr>
      </w:pPr>
      <w:r>
        <w:rPr>
          <w:rFonts w:ascii="Times New Roman" w:hAnsi="Times New Roman" w:cs="Times New Roman"/>
          <w:sz w:val="24"/>
          <w:szCs w:val="24"/>
        </w:rPr>
        <w:br w:type="page"/>
      </w:r>
    </w:p>
    <w:p w14:paraId="654BB2D8" w14:textId="3BF1C810" w:rsidR="0073161B" w:rsidRDefault="00F9268E" w:rsidP="00F9268E">
      <w:pPr>
        <w:jc w:val="both"/>
        <w:rPr>
          <w:rFonts w:ascii="Times New Roman" w:hAnsi="Times New Roman" w:cs="Times New Roman"/>
          <w:b/>
          <w:bCs/>
          <w:sz w:val="24"/>
          <w:szCs w:val="24"/>
        </w:rPr>
      </w:pPr>
      <w:r w:rsidRPr="00F9268E">
        <w:rPr>
          <w:rFonts w:ascii="Times New Roman" w:hAnsi="Times New Roman" w:cs="Times New Roman"/>
          <w:b/>
          <w:bCs/>
          <w:sz w:val="24"/>
          <w:szCs w:val="24"/>
        </w:rPr>
        <w:lastRenderedPageBreak/>
        <w:t>DAFTAR PUSTAKA</w:t>
      </w:r>
    </w:p>
    <w:p w14:paraId="0489D5D2" w14:textId="159A8515" w:rsidR="00F9268E" w:rsidRPr="00F9268E" w:rsidRDefault="00F9268E" w:rsidP="00F9268E">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F9268E">
        <w:rPr>
          <w:rFonts w:ascii="Times New Roman" w:hAnsi="Times New Roman" w:cs="Times New Roman"/>
          <w:noProof/>
          <w:kern w:val="0"/>
          <w:sz w:val="24"/>
          <w:szCs w:val="24"/>
        </w:rPr>
        <w:t xml:space="preserve">Amil Putri, T., Rustam, R., &amp; Albertus Sinaga. (2022). Model Project Based Learning dalam Menulis Teks Prosedur untuk Meningkatkan Kemampuan Berpikir Kritis Siswa di SMP. </w:t>
      </w:r>
      <w:r w:rsidRPr="00F9268E">
        <w:rPr>
          <w:rFonts w:ascii="Times New Roman" w:hAnsi="Times New Roman" w:cs="Times New Roman"/>
          <w:i/>
          <w:iCs/>
          <w:noProof/>
          <w:kern w:val="0"/>
          <w:sz w:val="24"/>
          <w:szCs w:val="24"/>
        </w:rPr>
        <w:t>Jurnal Onoma: Pendidikan, Bahasa, Dan Sastra</w:t>
      </w:r>
      <w:r w:rsidRPr="00F9268E">
        <w:rPr>
          <w:rFonts w:ascii="Times New Roman" w:hAnsi="Times New Roman" w:cs="Times New Roman"/>
          <w:noProof/>
          <w:kern w:val="0"/>
          <w:sz w:val="24"/>
          <w:szCs w:val="24"/>
        </w:rPr>
        <w:t xml:space="preserve">, </w:t>
      </w:r>
      <w:r w:rsidRPr="00F9268E">
        <w:rPr>
          <w:rFonts w:ascii="Times New Roman" w:hAnsi="Times New Roman" w:cs="Times New Roman"/>
          <w:i/>
          <w:iCs/>
          <w:noProof/>
          <w:kern w:val="0"/>
          <w:sz w:val="24"/>
          <w:szCs w:val="24"/>
        </w:rPr>
        <w:t>8</w:t>
      </w:r>
      <w:r w:rsidRPr="00F9268E">
        <w:rPr>
          <w:rFonts w:ascii="Times New Roman" w:hAnsi="Times New Roman" w:cs="Times New Roman"/>
          <w:noProof/>
          <w:kern w:val="0"/>
          <w:sz w:val="24"/>
          <w:szCs w:val="24"/>
        </w:rPr>
        <w:t>(1), 238–247. https://doi.org/10.30605/onoma.v8i1.1708</w:t>
      </w:r>
    </w:p>
    <w:p w14:paraId="36DC84F9" w14:textId="77777777" w:rsidR="00F9268E" w:rsidRPr="00F9268E" w:rsidRDefault="00F9268E" w:rsidP="00F9268E">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F9268E">
        <w:rPr>
          <w:rFonts w:ascii="Times New Roman" w:hAnsi="Times New Roman" w:cs="Times New Roman"/>
          <w:noProof/>
          <w:kern w:val="0"/>
          <w:sz w:val="24"/>
          <w:szCs w:val="24"/>
        </w:rPr>
        <w:t xml:space="preserve">Farisi, A., Hamid, A., &amp; Melvina. (2017). Pengaruh Model Pembelajaran Problem Based Learning TerhadapKemampuan Berpikir Kritis Dalam Meningkatkan Hasil BelajarSiswa Pada Konsep Suhu Dan Kalor. </w:t>
      </w:r>
      <w:r w:rsidRPr="00F9268E">
        <w:rPr>
          <w:rFonts w:ascii="Times New Roman" w:hAnsi="Times New Roman" w:cs="Times New Roman"/>
          <w:i/>
          <w:iCs/>
          <w:noProof/>
          <w:kern w:val="0"/>
          <w:sz w:val="24"/>
          <w:szCs w:val="24"/>
        </w:rPr>
        <w:t>Jurnal Ilmiah Mahasiswa (JIM) Pendidikan Fisika</w:t>
      </w:r>
      <w:r w:rsidRPr="00F9268E">
        <w:rPr>
          <w:rFonts w:ascii="Times New Roman" w:hAnsi="Times New Roman" w:cs="Times New Roman"/>
          <w:noProof/>
          <w:kern w:val="0"/>
          <w:sz w:val="24"/>
          <w:szCs w:val="24"/>
        </w:rPr>
        <w:t xml:space="preserve">, </w:t>
      </w:r>
      <w:r w:rsidRPr="00F9268E">
        <w:rPr>
          <w:rFonts w:ascii="Times New Roman" w:hAnsi="Times New Roman" w:cs="Times New Roman"/>
          <w:i/>
          <w:iCs/>
          <w:noProof/>
          <w:kern w:val="0"/>
          <w:sz w:val="24"/>
          <w:szCs w:val="24"/>
        </w:rPr>
        <w:t>2</w:t>
      </w:r>
      <w:r w:rsidRPr="00F9268E">
        <w:rPr>
          <w:rFonts w:ascii="Times New Roman" w:hAnsi="Times New Roman" w:cs="Times New Roman"/>
          <w:noProof/>
          <w:kern w:val="0"/>
          <w:sz w:val="24"/>
          <w:szCs w:val="24"/>
        </w:rPr>
        <w:t>(3), 283–287.</w:t>
      </w:r>
    </w:p>
    <w:p w14:paraId="44E61A53" w14:textId="77777777" w:rsidR="00F9268E" w:rsidRPr="00F9268E" w:rsidRDefault="00F9268E" w:rsidP="00F9268E">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F9268E">
        <w:rPr>
          <w:rFonts w:ascii="Times New Roman" w:hAnsi="Times New Roman" w:cs="Times New Roman"/>
          <w:noProof/>
          <w:kern w:val="0"/>
          <w:sz w:val="24"/>
          <w:szCs w:val="24"/>
        </w:rPr>
        <w:t xml:space="preserve">Fristadi, R., &amp; Bharata, H. (2015). Meningkatkan Kemampuan Berpikir Kritis Siswa Dengan Problem Based Learning. </w:t>
      </w:r>
      <w:r w:rsidRPr="00F9268E">
        <w:rPr>
          <w:rFonts w:ascii="Times New Roman" w:hAnsi="Times New Roman" w:cs="Times New Roman"/>
          <w:i/>
          <w:iCs/>
          <w:noProof/>
          <w:kern w:val="0"/>
          <w:sz w:val="24"/>
          <w:szCs w:val="24"/>
        </w:rPr>
        <w:t>Seminar Nasional Matematika Dan Pendidikan Matematika UNY 2015</w:t>
      </w:r>
      <w:r w:rsidRPr="00F9268E">
        <w:rPr>
          <w:rFonts w:ascii="Times New Roman" w:hAnsi="Times New Roman" w:cs="Times New Roman"/>
          <w:noProof/>
          <w:kern w:val="0"/>
          <w:sz w:val="24"/>
          <w:szCs w:val="24"/>
        </w:rPr>
        <w:t>, 597–602.</w:t>
      </w:r>
    </w:p>
    <w:p w14:paraId="4A8CC223" w14:textId="77777777" w:rsidR="00F9268E" w:rsidRPr="00F9268E" w:rsidRDefault="00F9268E" w:rsidP="00F9268E">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F9268E">
        <w:rPr>
          <w:rFonts w:ascii="Times New Roman" w:hAnsi="Times New Roman" w:cs="Times New Roman"/>
          <w:noProof/>
          <w:kern w:val="0"/>
          <w:sz w:val="24"/>
          <w:szCs w:val="24"/>
        </w:rPr>
        <w:t xml:space="preserve">Mardhani, S. D. T., Haryanto, Z., &amp; Hakim, A. (2022). Penerapan Model Problem Based Learning Untuk Meningkatkan Keterampilan Berpikir Kritis Siswa Sma. </w:t>
      </w:r>
      <w:r w:rsidRPr="00F9268E">
        <w:rPr>
          <w:rFonts w:ascii="Times New Roman" w:hAnsi="Times New Roman" w:cs="Times New Roman"/>
          <w:i/>
          <w:iCs/>
          <w:noProof/>
          <w:kern w:val="0"/>
          <w:sz w:val="24"/>
          <w:szCs w:val="24"/>
        </w:rPr>
        <w:t>EduFisika: Jurnal Pendidikan Fisika</w:t>
      </w:r>
      <w:r w:rsidRPr="00F9268E">
        <w:rPr>
          <w:rFonts w:ascii="Times New Roman" w:hAnsi="Times New Roman" w:cs="Times New Roman"/>
          <w:noProof/>
          <w:kern w:val="0"/>
          <w:sz w:val="24"/>
          <w:szCs w:val="24"/>
        </w:rPr>
        <w:t xml:space="preserve">, </w:t>
      </w:r>
      <w:r w:rsidRPr="00F9268E">
        <w:rPr>
          <w:rFonts w:ascii="Times New Roman" w:hAnsi="Times New Roman" w:cs="Times New Roman"/>
          <w:i/>
          <w:iCs/>
          <w:noProof/>
          <w:kern w:val="0"/>
          <w:sz w:val="24"/>
          <w:szCs w:val="24"/>
        </w:rPr>
        <w:t>7</w:t>
      </w:r>
      <w:r w:rsidRPr="00F9268E">
        <w:rPr>
          <w:rFonts w:ascii="Times New Roman" w:hAnsi="Times New Roman" w:cs="Times New Roman"/>
          <w:noProof/>
          <w:kern w:val="0"/>
          <w:sz w:val="24"/>
          <w:szCs w:val="24"/>
        </w:rPr>
        <w:t>(2), 206–213. https://doi.org/10.59052/edufisika.v7i2.21325</w:t>
      </w:r>
    </w:p>
    <w:p w14:paraId="15008658" w14:textId="77777777" w:rsidR="00F9268E" w:rsidRPr="00F9268E" w:rsidRDefault="00F9268E" w:rsidP="00F9268E">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F9268E">
        <w:rPr>
          <w:rFonts w:ascii="Times New Roman" w:hAnsi="Times New Roman" w:cs="Times New Roman"/>
          <w:noProof/>
          <w:kern w:val="0"/>
          <w:sz w:val="24"/>
          <w:szCs w:val="24"/>
        </w:rPr>
        <w:t xml:space="preserve">Nugroho, L. A., Prayitno, B. A., &amp; Karyanto, P. (2018). Efektivitas Model Pembelajaran Problem Based Learning terhadap Kemampuan Literasi Ekologi Siswa Kelas X Sekolah Menengah Atas. </w:t>
      </w:r>
      <w:r w:rsidRPr="00F9268E">
        <w:rPr>
          <w:rFonts w:ascii="Times New Roman" w:hAnsi="Times New Roman" w:cs="Times New Roman"/>
          <w:i/>
          <w:iCs/>
          <w:noProof/>
          <w:kern w:val="0"/>
          <w:sz w:val="24"/>
          <w:szCs w:val="24"/>
        </w:rPr>
        <w:t>Jurnal Konseling Dan Pendidikan</w:t>
      </w:r>
      <w:r w:rsidRPr="00F9268E">
        <w:rPr>
          <w:rFonts w:ascii="Times New Roman" w:hAnsi="Times New Roman" w:cs="Times New Roman"/>
          <w:noProof/>
          <w:kern w:val="0"/>
          <w:sz w:val="24"/>
          <w:szCs w:val="24"/>
        </w:rPr>
        <w:t xml:space="preserve">, </w:t>
      </w:r>
      <w:r w:rsidRPr="00F9268E">
        <w:rPr>
          <w:rFonts w:ascii="Times New Roman" w:hAnsi="Times New Roman" w:cs="Times New Roman"/>
          <w:i/>
          <w:iCs/>
          <w:noProof/>
          <w:kern w:val="0"/>
          <w:sz w:val="24"/>
          <w:szCs w:val="24"/>
        </w:rPr>
        <w:t>6</w:t>
      </w:r>
      <w:r w:rsidRPr="00F9268E">
        <w:rPr>
          <w:rFonts w:ascii="Times New Roman" w:hAnsi="Times New Roman" w:cs="Times New Roman"/>
          <w:noProof/>
          <w:kern w:val="0"/>
          <w:sz w:val="24"/>
          <w:szCs w:val="24"/>
        </w:rPr>
        <w:t>(1), 1. https://doi.org/10.29210/117900</w:t>
      </w:r>
    </w:p>
    <w:p w14:paraId="502E9856" w14:textId="77777777" w:rsidR="00F9268E" w:rsidRPr="00F9268E" w:rsidRDefault="00F9268E" w:rsidP="00F9268E">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F9268E">
        <w:rPr>
          <w:rFonts w:ascii="Times New Roman" w:hAnsi="Times New Roman" w:cs="Times New Roman"/>
          <w:noProof/>
          <w:kern w:val="0"/>
          <w:sz w:val="24"/>
          <w:szCs w:val="24"/>
        </w:rPr>
        <w:t xml:space="preserve">Rahmadana, J., Khawani, A., &amp; Roza, M. (2023). Penerapan Model Problem Based Learning untuk Meningkatkan Kemampuan Berpikir Kritis Peserta Didik Sekolah Dasar. </w:t>
      </w:r>
      <w:r w:rsidRPr="00F9268E">
        <w:rPr>
          <w:rFonts w:ascii="Times New Roman" w:hAnsi="Times New Roman" w:cs="Times New Roman"/>
          <w:i/>
          <w:iCs/>
          <w:noProof/>
          <w:kern w:val="0"/>
          <w:sz w:val="24"/>
          <w:szCs w:val="24"/>
        </w:rPr>
        <w:t>Jurnal Basicedu</w:t>
      </w:r>
      <w:r w:rsidRPr="00F9268E">
        <w:rPr>
          <w:rFonts w:ascii="Times New Roman" w:hAnsi="Times New Roman" w:cs="Times New Roman"/>
          <w:noProof/>
          <w:kern w:val="0"/>
          <w:sz w:val="24"/>
          <w:szCs w:val="24"/>
        </w:rPr>
        <w:t xml:space="preserve">, </w:t>
      </w:r>
      <w:r w:rsidRPr="00F9268E">
        <w:rPr>
          <w:rFonts w:ascii="Times New Roman" w:hAnsi="Times New Roman" w:cs="Times New Roman"/>
          <w:i/>
          <w:iCs/>
          <w:noProof/>
          <w:kern w:val="0"/>
          <w:sz w:val="24"/>
          <w:szCs w:val="24"/>
        </w:rPr>
        <w:t>7</w:t>
      </w:r>
      <w:r w:rsidRPr="00F9268E">
        <w:rPr>
          <w:rFonts w:ascii="Times New Roman" w:hAnsi="Times New Roman" w:cs="Times New Roman"/>
          <w:noProof/>
          <w:kern w:val="0"/>
          <w:sz w:val="24"/>
          <w:szCs w:val="24"/>
        </w:rPr>
        <w:t>(1), 224–230. https://doi.org/10.31004/basicedu.v7i1.4278</w:t>
      </w:r>
    </w:p>
    <w:p w14:paraId="26970831" w14:textId="77777777" w:rsidR="00F9268E" w:rsidRPr="00F9268E" w:rsidRDefault="00F9268E" w:rsidP="00F9268E">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F9268E">
        <w:rPr>
          <w:rFonts w:ascii="Times New Roman" w:hAnsi="Times New Roman" w:cs="Times New Roman"/>
          <w:noProof/>
          <w:kern w:val="0"/>
          <w:sz w:val="24"/>
          <w:szCs w:val="24"/>
        </w:rPr>
        <w:t xml:space="preserve">Rahmatia, F., &amp; Fitria, Y. (2020). Pengaruh Model Pembelajaran Problem Based Learning Terhadap Kemampuan Berpikir Kritis di Sekolah Dasar. </w:t>
      </w:r>
      <w:r w:rsidRPr="00F9268E">
        <w:rPr>
          <w:rFonts w:ascii="Times New Roman" w:hAnsi="Times New Roman" w:cs="Times New Roman"/>
          <w:i/>
          <w:iCs/>
          <w:noProof/>
          <w:kern w:val="0"/>
          <w:sz w:val="24"/>
          <w:szCs w:val="24"/>
        </w:rPr>
        <w:t>Jurnal Pendidikan Tambusai</w:t>
      </w:r>
      <w:r w:rsidRPr="00F9268E">
        <w:rPr>
          <w:rFonts w:ascii="Times New Roman" w:hAnsi="Times New Roman" w:cs="Times New Roman"/>
          <w:noProof/>
          <w:kern w:val="0"/>
          <w:sz w:val="24"/>
          <w:szCs w:val="24"/>
        </w:rPr>
        <w:t xml:space="preserve">, </w:t>
      </w:r>
      <w:r w:rsidRPr="00F9268E">
        <w:rPr>
          <w:rFonts w:ascii="Times New Roman" w:hAnsi="Times New Roman" w:cs="Times New Roman"/>
          <w:i/>
          <w:iCs/>
          <w:noProof/>
          <w:kern w:val="0"/>
          <w:sz w:val="24"/>
          <w:szCs w:val="24"/>
        </w:rPr>
        <w:t>4</w:t>
      </w:r>
      <w:r w:rsidRPr="00F9268E">
        <w:rPr>
          <w:rFonts w:ascii="Times New Roman" w:hAnsi="Times New Roman" w:cs="Times New Roman"/>
          <w:noProof/>
          <w:kern w:val="0"/>
          <w:sz w:val="24"/>
          <w:szCs w:val="24"/>
        </w:rPr>
        <w:t>, 2685–2692.</w:t>
      </w:r>
    </w:p>
    <w:p w14:paraId="0B21F754" w14:textId="77777777" w:rsidR="00F9268E" w:rsidRPr="00F9268E" w:rsidRDefault="00F9268E" w:rsidP="00F9268E">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F9268E">
        <w:rPr>
          <w:rFonts w:ascii="Times New Roman" w:hAnsi="Times New Roman" w:cs="Times New Roman"/>
          <w:noProof/>
          <w:kern w:val="0"/>
          <w:sz w:val="24"/>
          <w:szCs w:val="24"/>
        </w:rPr>
        <w:t xml:space="preserve">setyaningtyas eunice w,  endy eduardua tyas. (2022). Pengaruh Model Pembelajaran Problem-Based Learning Terhadap Kemampuan Kritis Peserta Didik Pada Mata Pelajaran Bahasa Indonesia Kelas VI Membandingkan Dua Teks Eksplanasi. </w:t>
      </w:r>
      <w:r w:rsidRPr="00F9268E">
        <w:rPr>
          <w:rFonts w:ascii="Times New Roman" w:hAnsi="Times New Roman" w:cs="Times New Roman"/>
          <w:i/>
          <w:iCs/>
          <w:noProof/>
          <w:kern w:val="0"/>
          <w:sz w:val="24"/>
          <w:szCs w:val="24"/>
        </w:rPr>
        <w:t>Jurnal Pendidikan Dan Konseling</w:t>
      </w:r>
      <w:r w:rsidRPr="00F9268E">
        <w:rPr>
          <w:rFonts w:ascii="Times New Roman" w:hAnsi="Times New Roman" w:cs="Times New Roman"/>
          <w:noProof/>
          <w:kern w:val="0"/>
          <w:sz w:val="24"/>
          <w:szCs w:val="24"/>
        </w:rPr>
        <w:t xml:space="preserve">, </w:t>
      </w:r>
      <w:r w:rsidRPr="00F9268E">
        <w:rPr>
          <w:rFonts w:ascii="Times New Roman" w:hAnsi="Times New Roman" w:cs="Times New Roman"/>
          <w:i/>
          <w:iCs/>
          <w:noProof/>
          <w:kern w:val="0"/>
          <w:sz w:val="24"/>
          <w:szCs w:val="24"/>
        </w:rPr>
        <w:t>5</w:t>
      </w:r>
      <w:r w:rsidRPr="00F9268E">
        <w:rPr>
          <w:rFonts w:ascii="Times New Roman" w:hAnsi="Times New Roman" w:cs="Times New Roman"/>
          <w:noProof/>
          <w:kern w:val="0"/>
          <w:sz w:val="24"/>
          <w:szCs w:val="24"/>
        </w:rPr>
        <w:t>, 4029–4214.</w:t>
      </w:r>
    </w:p>
    <w:p w14:paraId="3119F57C" w14:textId="77777777" w:rsidR="00F9268E" w:rsidRPr="00F9268E" w:rsidRDefault="00F9268E" w:rsidP="00F9268E">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F9268E">
        <w:rPr>
          <w:rFonts w:ascii="Times New Roman" w:hAnsi="Times New Roman" w:cs="Times New Roman"/>
          <w:noProof/>
          <w:kern w:val="0"/>
          <w:sz w:val="24"/>
          <w:szCs w:val="24"/>
        </w:rPr>
        <w:t xml:space="preserve">Sulaiman, A., &amp; Azizah, S. (2020). Problem-based learning to improve criical thinking alibity in indonesia: a systematic literature review. </w:t>
      </w:r>
      <w:r w:rsidRPr="00F9268E">
        <w:rPr>
          <w:rFonts w:ascii="Times New Roman" w:hAnsi="Times New Roman" w:cs="Times New Roman"/>
          <w:i/>
          <w:iCs/>
          <w:noProof/>
          <w:kern w:val="0"/>
          <w:sz w:val="24"/>
          <w:szCs w:val="24"/>
        </w:rPr>
        <w:t>Jurnal Pedagogik</w:t>
      </w:r>
      <w:r w:rsidRPr="00F9268E">
        <w:rPr>
          <w:rFonts w:ascii="Times New Roman" w:hAnsi="Times New Roman" w:cs="Times New Roman"/>
          <w:noProof/>
          <w:kern w:val="0"/>
          <w:sz w:val="24"/>
          <w:szCs w:val="24"/>
        </w:rPr>
        <w:t xml:space="preserve">, </w:t>
      </w:r>
      <w:r w:rsidRPr="00F9268E">
        <w:rPr>
          <w:rFonts w:ascii="Times New Roman" w:hAnsi="Times New Roman" w:cs="Times New Roman"/>
          <w:i/>
          <w:iCs/>
          <w:noProof/>
          <w:kern w:val="0"/>
          <w:sz w:val="24"/>
          <w:szCs w:val="24"/>
        </w:rPr>
        <w:t>07</w:t>
      </w:r>
      <w:r w:rsidRPr="00F9268E">
        <w:rPr>
          <w:rFonts w:ascii="Times New Roman" w:hAnsi="Times New Roman" w:cs="Times New Roman"/>
          <w:noProof/>
          <w:kern w:val="0"/>
          <w:sz w:val="24"/>
          <w:szCs w:val="24"/>
        </w:rPr>
        <w:t>(01), 107–152. https://ejournal.unuja.ac.id/index.php/pedagogik</w:t>
      </w:r>
    </w:p>
    <w:p w14:paraId="4BEB50B7" w14:textId="77777777" w:rsidR="00F9268E" w:rsidRPr="00F9268E" w:rsidRDefault="00F9268E" w:rsidP="00F9268E">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F9268E">
        <w:rPr>
          <w:rFonts w:ascii="Times New Roman" w:hAnsi="Times New Roman" w:cs="Times New Roman"/>
          <w:noProof/>
          <w:kern w:val="0"/>
          <w:sz w:val="24"/>
          <w:szCs w:val="24"/>
        </w:rPr>
        <w:t xml:space="preserve">Triandi, D., Nuryani, P., &amp; Djumhana, N. (2020). Penerapan Model Pembelajaran PBL (Problem Based Learning) Untuk Meningkatkan Keterampilan Berpikir Kritis Siswa Di Kelas IV Sekolah Dasar. </w:t>
      </w:r>
      <w:r w:rsidRPr="00F9268E">
        <w:rPr>
          <w:rFonts w:ascii="Times New Roman" w:hAnsi="Times New Roman" w:cs="Times New Roman"/>
          <w:i/>
          <w:iCs/>
          <w:noProof/>
          <w:kern w:val="0"/>
          <w:sz w:val="24"/>
          <w:szCs w:val="24"/>
        </w:rPr>
        <w:t>Jurnal Pendidikan Guru Sekolah Dasar</w:t>
      </w:r>
      <w:r w:rsidRPr="00F9268E">
        <w:rPr>
          <w:rFonts w:ascii="Times New Roman" w:hAnsi="Times New Roman" w:cs="Times New Roman"/>
          <w:noProof/>
          <w:kern w:val="0"/>
          <w:sz w:val="24"/>
          <w:szCs w:val="24"/>
        </w:rPr>
        <w:t xml:space="preserve">, </w:t>
      </w:r>
      <w:r w:rsidRPr="00F9268E">
        <w:rPr>
          <w:rFonts w:ascii="Times New Roman" w:hAnsi="Times New Roman" w:cs="Times New Roman"/>
          <w:i/>
          <w:iCs/>
          <w:noProof/>
          <w:kern w:val="0"/>
          <w:sz w:val="24"/>
          <w:szCs w:val="24"/>
        </w:rPr>
        <w:t>5</w:t>
      </w:r>
      <w:r w:rsidRPr="00F9268E">
        <w:rPr>
          <w:rFonts w:ascii="Times New Roman" w:hAnsi="Times New Roman" w:cs="Times New Roman"/>
          <w:noProof/>
          <w:kern w:val="0"/>
          <w:sz w:val="24"/>
          <w:szCs w:val="24"/>
        </w:rPr>
        <w:t>(3), 21–30.</w:t>
      </w:r>
    </w:p>
    <w:p w14:paraId="1D845EF0" w14:textId="77777777" w:rsidR="00F9268E" w:rsidRPr="00F9268E" w:rsidRDefault="00F9268E" w:rsidP="00F9268E">
      <w:pPr>
        <w:widowControl w:val="0"/>
        <w:autoSpaceDE w:val="0"/>
        <w:autoSpaceDN w:val="0"/>
        <w:adjustRightInd w:val="0"/>
        <w:spacing w:line="240" w:lineRule="auto"/>
        <w:ind w:left="480" w:hanging="480"/>
        <w:rPr>
          <w:rFonts w:ascii="Times New Roman" w:hAnsi="Times New Roman" w:cs="Times New Roman"/>
          <w:noProof/>
          <w:sz w:val="24"/>
        </w:rPr>
      </w:pPr>
      <w:r w:rsidRPr="00F9268E">
        <w:rPr>
          <w:rFonts w:ascii="Times New Roman" w:hAnsi="Times New Roman" w:cs="Times New Roman"/>
          <w:noProof/>
          <w:kern w:val="0"/>
          <w:sz w:val="24"/>
          <w:szCs w:val="24"/>
        </w:rPr>
        <w:t xml:space="preserve">Utomo, I. S., &amp; Hardini, A. T. A. (2023). Penerapan Model Pembelajaran Problem Based Learning untuk Meningkatkan Hasil Belajar dan Kemampuan Berpikir Kritis Matematika pada Siswa Kelas IV Sekolah Dasar. </w:t>
      </w:r>
      <w:r w:rsidRPr="00F9268E">
        <w:rPr>
          <w:rFonts w:ascii="Times New Roman" w:hAnsi="Times New Roman" w:cs="Times New Roman"/>
          <w:i/>
          <w:iCs/>
          <w:noProof/>
          <w:kern w:val="0"/>
          <w:sz w:val="24"/>
          <w:szCs w:val="24"/>
        </w:rPr>
        <w:t>JIIP - Jurnal Ilmiah Ilmu Pendidikan</w:t>
      </w:r>
      <w:r w:rsidRPr="00F9268E">
        <w:rPr>
          <w:rFonts w:ascii="Times New Roman" w:hAnsi="Times New Roman" w:cs="Times New Roman"/>
          <w:noProof/>
          <w:kern w:val="0"/>
          <w:sz w:val="24"/>
          <w:szCs w:val="24"/>
        </w:rPr>
        <w:t xml:space="preserve">, </w:t>
      </w:r>
      <w:r w:rsidRPr="00F9268E">
        <w:rPr>
          <w:rFonts w:ascii="Times New Roman" w:hAnsi="Times New Roman" w:cs="Times New Roman"/>
          <w:i/>
          <w:iCs/>
          <w:noProof/>
          <w:kern w:val="0"/>
          <w:sz w:val="24"/>
          <w:szCs w:val="24"/>
        </w:rPr>
        <w:t>6</w:t>
      </w:r>
      <w:r w:rsidRPr="00F9268E">
        <w:rPr>
          <w:rFonts w:ascii="Times New Roman" w:hAnsi="Times New Roman" w:cs="Times New Roman"/>
          <w:noProof/>
          <w:kern w:val="0"/>
          <w:sz w:val="24"/>
          <w:szCs w:val="24"/>
        </w:rPr>
        <w:t>(12), 9978–9985. https://doi.org/10.54371/jiip.v6i12.2495</w:t>
      </w:r>
    </w:p>
    <w:p w14:paraId="7D0BFD63" w14:textId="6D837AA7" w:rsidR="00F9268E" w:rsidRPr="00F9268E" w:rsidRDefault="00F9268E" w:rsidP="00F9268E">
      <w:pPr>
        <w:jc w:val="both"/>
        <w:rPr>
          <w:rFonts w:ascii="Times New Roman" w:hAnsi="Times New Roman" w:cs="Times New Roman"/>
          <w:b/>
          <w:bCs/>
          <w:sz w:val="24"/>
          <w:szCs w:val="24"/>
        </w:rPr>
      </w:pPr>
      <w:r>
        <w:rPr>
          <w:rFonts w:ascii="Times New Roman" w:hAnsi="Times New Roman" w:cs="Times New Roman"/>
          <w:b/>
          <w:bCs/>
          <w:sz w:val="24"/>
          <w:szCs w:val="24"/>
        </w:rPr>
        <w:lastRenderedPageBreak/>
        <w:fldChar w:fldCharType="end"/>
      </w:r>
    </w:p>
    <w:sectPr w:rsidR="00F9268E" w:rsidRPr="00F926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6AA"/>
    <w:multiLevelType w:val="multilevel"/>
    <w:tmpl w:val="81343C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11439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E0"/>
    <w:rsid w:val="000273B6"/>
    <w:rsid w:val="00043C16"/>
    <w:rsid w:val="001B141B"/>
    <w:rsid w:val="001B7DB9"/>
    <w:rsid w:val="001D42EE"/>
    <w:rsid w:val="0031588E"/>
    <w:rsid w:val="003503C6"/>
    <w:rsid w:val="00355DEB"/>
    <w:rsid w:val="003B1E2A"/>
    <w:rsid w:val="003D5BE0"/>
    <w:rsid w:val="00417506"/>
    <w:rsid w:val="004245A4"/>
    <w:rsid w:val="00485655"/>
    <w:rsid w:val="0049057D"/>
    <w:rsid w:val="00496CEE"/>
    <w:rsid w:val="004B3C80"/>
    <w:rsid w:val="00542CC6"/>
    <w:rsid w:val="0054586E"/>
    <w:rsid w:val="005B542C"/>
    <w:rsid w:val="005F4683"/>
    <w:rsid w:val="00654244"/>
    <w:rsid w:val="00730F17"/>
    <w:rsid w:val="0073161B"/>
    <w:rsid w:val="00735BCE"/>
    <w:rsid w:val="007B57D5"/>
    <w:rsid w:val="008800E0"/>
    <w:rsid w:val="0098182B"/>
    <w:rsid w:val="009938EA"/>
    <w:rsid w:val="009A1861"/>
    <w:rsid w:val="009E5294"/>
    <w:rsid w:val="009F5335"/>
    <w:rsid w:val="00A972FA"/>
    <w:rsid w:val="00AE6D1F"/>
    <w:rsid w:val="00AF5891"/>
    <w:rsid w:val="00B10BD7"/>
    <w:rsid w:val="00B47E78"/>
    <w:rsid w:val="00B519E1"/>
    <w:rsid w:val="00BB0D15"/>
    <w:rsid w:val="00D050DC"/>
    <w:rsid w:val="00D357C9"/>
    <w:rsid w:val="00DD2D18"/>
    <w:rsid w:val="00E342D1"/>
    <w:rsid w:val="00E74A49"/>
    <w:rsid w:val="00E8629A"/>
    <w:rsid w:val="00EC37EC"/>
    <w:rsid w:val="00F2559D"/>
    <w:rsid w:val="00F45D9C"/>
    <w:rsid w:val="00F71A2D"/>
    <w:rsid w:val="00F9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874E"/>
  <w15:chartTrackingRefBased/>
  <w15:docId w15:val="{7F13F229-7E4F-47CF-BFD8-75BF998A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0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0E0"/>
    <w:rPr>
      <w:color w:val="0563C1" w:themeColor="hyperlink"/>
      <w:u w:val="single"/>
    </w:rPr>
  </w:style>
  <w:style w:type="character" w:styleId="UnresolvedMention">
    <w:name w:val="Unresolved Mention"/>
    <w:basedOn w:val="DefaultParagraphFont"/>
    <w:uiPriority w:val="99"/>
    <w:semiHidden/>
    <w:unhideWhenUsed/>
    <w:rsid w:val="008800E0"/>
    <w:rPr>
      <w:color w:val="605E5C"/>
      <w:shd w:val="clear" w:color="auto" w:fill="E1DFDD"/>
    </w:rPr>
  </w:style>
  <w:style w:type="paragraph" w:styleId="ListParagraph">
    <w:name w:val="List Paragraph"/>
    <w:basedOn w:val="Normal"/>
    <w:uiPriority w:val="34"/>
    <w:qFormat/>
    <w:rsid w:val="001B7DB9"/>
    <w:pPr>
      <w:ind w:left="720"/>
      <w:contextualSpacing/>
    </w:pPr>
  </w:style>
  <w:style w:type="table" w:styleId="TableGrid">
    <w:name w:val="Table Grid"/>
    <w:basedOn w:val="TableNormal"/>
    <w:uiPriority w:val="39"/>
    <w:rsid w:val="00027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pg.fitriahhakim00130@program.belajar.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B0DB-F5B7-4F89-B929-79E9D78A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7594</Words>
  <Characters>43290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fitria nur</dc:creator>
  <cp:keywords/>
  <dc:description/>
  <cp:lastModifiedBy>fitria nur</cp:lastModifiedBy>
  <cp:revision>2</cp:revision>
  <cp:lastPrinted>2024-09-29T10:10:00Z</cp:lastPrinted>
  <dcterms:created xsi:type="dcterms:W3CDTF">2024-09-29T13:52:00Z</dcterms:created>
  <dcterms:modified xsi:type="dcterms:W3CDTF">2024-09-29T13:52:00Z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f97f57d9-b134-3806-9696-c74c7402880e</vt:lpwstr>
  </property>
  <property fmtid="{D5CDD505-2E9C-101B-9397-08002B2CF9AE}" pid="24" name="Mendeley Citation Style_1">
    <vt:lpwstr>http://www.zotero.org/styles/apa</vt:lpwstr>
  </property>
</Properties>
</file>