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7BBBD" w14:textId="77777777" w:rsidR="003351C1" w:rsidRDefault="003351C1" w:rsidP="003351C1">
      <w:pPr>
        <w:spacing w:before="240" w:line="360" w:lineRule="auto"/>
        <w:jc w:val="center"/>
        <w:rPr>
          <w:rFonts w:ascii="Calibri" w:hAnsi="Calibri" w:cs="Calibri"/>
          <w:b/>
          <w:sz w:val="24"/>
          <w:szCs w:val="24"/>
        </w:rPr>
      </w:pPr>
      <w:proofErr w:type="spellStart"/>
      <w:r w:rsidRPr="00F8223A">
        <w:rPr>
          <w:rFonts w:ascii="Calibri" w:hAnsi="Calibri" w:cs="Calibri"/>
          <w:b/>
          <w:sz w:val="24"/>
          <w:szCs w:val="24"/>
        </w:rPr>
        <w:t>Penerapan</w:t>
      </w:r>
      <w:proofErr w:type="spellEnd"/>
      <w:r w:rsidRPr="00F8223A">
        <w:rPr>
          <w:rFonts w:ascii="Calibri" w:hAnsi="Calibri" w:cs="Calibri"/>
          <w:b/>
          <w:sz w:val="24"/>
          <w:szCs w:val="24"/>
        </w:rPr>
        <w:t xml:space="preserve"> Media </w:t>
      </w:r>
      <w:proofErr w:type="spellStart"/>
      <w:r w:rsidRPr="00F8223A">
        <w:rPr>
          <w:rFonts w:ascii="Calibri" w:hAnsi="Calibri" w:cs="Calibri"/>
          <w:b/>
          <w:sz w:val="24"/>
          <w:szCs w:val="24"/>
        </w:rPr>
        <w:t>Pembelajaran</w:t>
      </w:r>
      <w:proofErr w:type="spellEnd"/>
      <w:r w:rsidRPr="00F8223A">
        <w:rPr>
          <w:rFonts w:ascii="Calibri" w:hAnsi="Calibri" w:cs="Calibri"/>
          <w:b/>
          <w:sz w:val="24"/>
          <w:szCs w:val="24"/>
        </w:rPr>
        <w:t xml:space="preserve"> </w:t>
      </w:r>
      <w:proofErr w:type="spellStart"/>
      <w:r w:rsidRPr="00F8223A">
        <w:rPr>
          <w:rFonts w:ascii="Calibri" w:hAnsi="Calibri" w:cs="Calibri"/>
          <w:b/>
          <w:sz w:val="24"/>
          <w:szCs w:val="24"/>
        </w:rPr>
        <w:t>Ular</w:t>
      </w:r>
      <w:proofErr w:type="spellEnd"/>
      <w:r w:rsidRPr="00F8223A">
        <w:rPr>
          <w:rFonts w:ascii="Calibri" w:hAnsi="Calibri" w:cs="Calibri"/>
          <w:b/>
          <w:sz w:val="24"/>
          <w:szCs w:val="24"/>
        </w:rPr>
        <w:t xml:space="preserve"> </w:t>
      </w:r>
      <w:proofErr w:type="spellStart"/>
      <w:r w:rsidRPr="00F8223A">
        <w:rPr>
          <w:rFonts w:ascii="Calibri" w:hAnsi="Calibri" w:cs="Calibri"/>
          <w:b/>
          <w:sz w:val="24"/>
          <w:szCs w:val="24"/>
        </w:rPr>
        <w:t>Tangga</w:t>
      </w:r>
      <w:proofErr w:type="spellEnd"/>
      <w:r w:rsidRPr="00F8223A">
        <w:rPr>
          <w:rFonts w:ascii="Calibri" w:hAnsi="Calibri" w:cs="Calibri"/>
          <w:b/>
          <w:sz w:val="24"/>
          <w:szCs w:val="24"/>
        </w:rPr>
        <w:t xml:space="preserve"> </w:t>
      </w:r>
      <w:proofErr w:type="spellStart"/>
      <w:r w:rsidRPr="00F8223A">
        <w:rPr>
          <w:rFonts w:ascii="Calibri" w:hAnsi="Calibri" w:cs="Calibri"/>
          <w:b/>
          <w:sz w:val="24"/>
          <w:szCs w:val="24"/>
        </w:rPr>
        <w:t>Untuk</w:t>
      </w:r>
      <w:proofErr w:type="spellEnd"/>
      <w:r w:rsidRPr="00F8223A">
        <w:rPr>
          <w:rFonts w:ascii="Calibri" w:hAnsi="Calibri" w:cs="Calibri"/>
          <w:b/>
          <w:sz w:val="24"/>
          <w:szCs w:val="24"/>
        </w:rPr>
        <w:t xml:space="preserve"> </w:t>
      </w:r>
      <w:proofErr w:type="spellStart"/>
      <w:r w:rsidRPr="00F8223A">
        <w:rPr>
          <w:rFonts w:ascii="Calibri" w:hAnsi="Calibri" w:cs="Calibri"/>
          <w:b/>
          <w:sz w:val="24"/>
          <w:szCs w:val="24"/>
        </w:rPr>
        <w:t>Meningkatkan</w:t>
      </w:r>
      <w:proofErr w:type="spellEnd"/>
      <w:r w:rsidRPr="00F8223A">
        <w:rPr>
          <w:rFonts w:ascii="Calibri" w:hAnsi="Calibri" w:cs="Calibri"/>
          <w:b/>
          <w:sz w:val="24"/>
          <w:szCs w:val="24"/>
        </w:rPr>
        <w:t xml:space="preserve"> Hasil </w:t>
      </w:r>
      <w:proofErr w:type="spellStart"/>
      <w:r w:rsidRPr="00F8223A">
        <w:rPr>
          <w:rFonts w:ascii="Calibri" w:hAnsi="Calibri" w:cs="Calibri"/>
          <w:b/>
          <w:sz w:val="24"/>
          <w:szCs w:val="24"/>
        </w:rPr>
        <w:t>Belajar</w:t>
      </w:r>
      <w:proofErr w:type="spellEnd"/>
      <w:r w:rsidRPr="00F8223A">
        <w:rPr>
          <w:rFonts w:ascii="Calibri" w:hAnsi="Calibri" w:cs="Calibri"/>
          <w:b/>
          <w:sz w:val="24"/>
          <w:szCs w:val="24"/>
        </w:rPr>
        <w:t xml:space="preserve"> </w:t>
      </w:r>
      <w:proofErr w:type="spellStart"/>
      <w:r w:rsidR="00D746A2">
        <w:rPr>
          <w:rFonts w:ascii="Calibri" w:hAnsi="Calibri" w:cs="Calibri"/>
          <w:b/>
          <w:sz w:val="24"/>
          <w:szCs w:val="24"/>
        </w:rPr>
        <w:t>Kognitif</w:t>
      </w:r>
      <w:proofErr w:type="spellEnd"/>
      <w:r w:rsidR="00D746A2">
        <w:rPr>
          <w:rFonts w:ascii="Calibri" w:hAnsi="Calibri" w:cs="Calibri"/>
          <w:b/>
          <w:sz w:val="24"/>
          <w:szCs w:val="24"/>
        </w:rPr>
        <w:t xml:space="preserve"> </w:t>
      </w:r>
      <w:proofErr w:type="spellStart"/>
      <w:r w:rsidRPr="00F8223A">
        <w:rPr>
          <w:rFonts w:ascii="Calibri" w:hAnsi="Calibri" w:cs="Calibri"/>
          <w:b/>
          <w:sz w:val="24"/>
          <w:szCs w:val="24"/>
        </w:rPr>
        <w:t>Matematika</w:t>
      </w:r>
      <w:proofErr w:type="spellEnd"/>
      <w:r w:rsidRPr="00F8223A">
        <w:rPr>
          <w:rFonts w:ascii="Calibri" w:hAnsi="Calibri" w:cs="Calibri"/>
          <w:b/>
          <w:sz w:val="24"/>
          <w:szCs w:val="24"/>
        </w:rPr>
        <w:t xml:space="preserve"> Kelas 2 di SDN </w:t>
      </w:r>
      <w:proofErr w:type="spellStart"/>
      <w:r w:rsidRPr="00F8223A">
        <w:rPr>
          <w:rFonts w:ascii="Calibri" w:hAnsi="Calibri" w:cs="Calibri"/>
          <w:b/>
          <w:sz w:val="24"/>
          <w:szCs w:val="24"/>
        </w:rPr>
        <w:t>Bandulan</w:t>
      </w:r>
      <w:proofErr w:type="spellEnd"/>
      <w:r w:rsidRPr="00F8223A">
        <w:rPr>
          <w:rFonts w:ascii="Calibri" w:hAnsi="Calibri" w:cs="Calibri"/>
          <w:b/>
          <w:sz w:val="24"/>
          <w:szCs w:val="24"/>
        </w:rPr>
        <w:t xml:space="preserve"> 03</w:t>
      </w:r>
    </w:p>
    <w:p w14:paraId="202A14E8" w14:textId="77777777" w:rsidR="003351C1" w:rsidRDefault="003351C1" w:rsidP="003351C1">
      <w:pPr>
        <w:spacing w:before="240" w:line="240" w:lineRule="auto"/>
        <w:jc w:val="center"/>
        <w:rPr>
          <w:rFonts w:ascii="Calibri" w:hAnsi="Calibri" w:cs="Calibri"/>
          <w:b/>
          <w:sz w:val="20"/>
          <w:szCs w:val="24"/>
        </w:rPr>
      </w:pPr>
      <w:r w:rsidRPr="00F8223A">
        <w:rPr>
          <w:rFonts w:ascii="Calibri" w:hAnsi="Calibri" w:cs="Calibri"/>
          <w:b/>
          <w:sz w:val="20"/>
          <w:szCs w:val="24"/>
        </w:rPr>
        <w:t>Tasya Nuraisyah Putri</w:t>
      </w:r>
    </w:p>
    <w:p w14:paraId="0970DA8E" w14:textId="77777777" w:rsidR="003351C1" w:rsidRDefault="003351C1" w:rsidP="003351C1">
      <w:pPr>
        <w:spacing w:after="0" w:line="240" w:lineRule="auto"/>
        <w:jc w:val="center"/>
        <w:rPr>
          <w:rFonts w:ascii="Calibri" w:hAnsi="Calibri" w:cs="Calibri"/>
          <w:i/>
          <w:sz w:val="20"/>
          <w:szCs w:val="24"/>
        </w:rPr>
      </w:pPr>
      <w:proofErr w:type="spellStart"/>
      <w:r w:rsidRPr="00F8223A">
        <w:rPr>
          <w:rFonts w:ascii="Calibri" w:hAnsi="Calibri" w:cs="Calibri"/>
          <w:i/>
          <w:sz w:val="20"/>
          <w:szCs w:val="24"/>
        </w:rPr>
        <w:t>Universitas</w:t>
      </w:r>
      <w:proofErr w:type="spellEnd"/>
      <w:r w:rsidRPr="00F8223A">
        <w:rPr>
          <w:rFonts w:ascii="Calibri" w:hAnsi="Calibri" w:cs="Calibri"/>
          <w:i/>
          <w:sz w:val="20"/>
          <w:szCs w:val="24"/>
        </w:rPr>
        <w:t xml:space="preserve"> PGRI </w:t>
      </w:r>
      <w:proofErr w:type="spellStart"/>
      <w:r w:rsidRPr="00F8223A">
        <w:rPr>
          <w:rFonts w:ascii="Calibri" w:hAnsi="Calibri" w:cs="Calibri"/>
          <w:i/>
          <w:sz w:val="20"/>
          <w:szCs w:val="24"/>
        </w:rPr>
        <w:t>Kanjuruhan</w:t>
      </w:r>
      <w:proofErr w:type="spellEnd"/>
      <w:r w:rsidRPr="00F8223A">
        <w:rPr>
          <w:rFonts w:ascii="Calibri" w:hAnsi="Calibri" w:cs="Calibri"/>
          <w:i/>
          <w:sz w:val="20"/>
          <w:szCs w:val="24"/>
        </w:rPr>
        <w:t xml:space="preserve"> Malang, Indonesia</w:t>
      </w:r>
    </w:p>
    <w:p w14:paraId="497D3DFF" w14:textId="77777777" w:rsidR="003351C1" w:rsidRDefault="00BB085A" w:rsidP="003351C1">
      <w:pPr>
        <w:spacing w:after="0" w:line="240" w:lineRule="auto"/>
        <w:jc w:val="center"/>
        <w:rPr>
          <w:rFonts w:ascii="Calibri" w:hAnsi="Calibri" w:cs="Calibri"/>
          <w:i/>
          <w:sz w:val="20"/>
          <w:szCs w:val="24"/>
        </w:rPr>
      </w:pPr>
      <w:hyperlink r:id="rId8" w:history="1">
        <w:r w:rsidR="003351C1" w:rsidRPr="00BF3C03">
          <w:rPr>
            <w:rStyle w:val="Hyperlink"/>
            <w:rFonts w:ascii="Calibri" w:hAnsi="Calibri" w:cs="Calibri"/>
            <w:i/>
            <w:sz w:val="20"/>
            <w:szCs w:val="24"/>
          </w:rPr>
          <w:t>Tasyanuraisyahputri07@gmail.com</w:t>
        </w:r>
      </w:hyperlink>
    </w:p>
    <w:p w14:paraId="64C03341" w14:textId="77777777" w:rsidR="003351C1" w:rsidRDefault="003351C1" w:rsidP="003351C1">
      <w:pPr>
        <w:spacing w:after="100" w:line="240" w:lineRule="auto"/>
        <w:jc w:val="center"/>
        <w:rPr>
          <w:rFonts w:ascii="Calibri" w:hAnsi="Calibri" w:cs="Calibri"/>
          <w:sz w:val="20"/>
          <w:szCs w:val="24"/>
        </w:rPr>
      </w:pPr>
    </w:p>
    <w:p w14:paraId="3C7B39BA" w14:textId="77777777" w:rsidR="003351C1" w:rsidRPr="00083CB6" w:rsidRDefault="003351C1" w:rsidP="003351C1">
      <w:pPr>
        <w:spacing w:after="100" w:line="240" w:lineRule="auto"/>
        <w:ind w:left="130" w:firstLine="720"/>
        <w:rPr>
          <w:rFonts w:ascii="Calibri" w:hAnsi="Calibri" w:cs="Calibri"/>
          <w:sz w:val="20"/>
          <w:szCs w:val="24"/>
        </w:rPr>
      </w:pPr>
      <w:proofErr w:type="gramStart"/>
      <w:r w:rsidRPr="00A52EAB">
        <w:rPr>
          <w:rFonts w:ascii="Calibri" w:hAnsi="Calibri" w:cs="Calibri"/>
          <w:b/>
          <w:i/>
          <w:sz w:val="20"/>
          <w:szCs w:val="24"/>
        </w:rPr>
        <w:t>Abstract</w:t>
      </w:r>
      <w:r>
        <w:rPr>
          <w:rFonts w:ascii="Calibri" w:hAnsi="Calibri" w:cs="Calibri"/>
          <w:b/>
          <w:sz w:val="20"/>
          <w:szCs w:val="24"/>
        </w:rPr>
        <w:t xml:space="preserve"> :</w:t>
      </w:r>
      <w:proofErr w:type="gramEnd"/>
      <w:r>
        <w:rPr>
          <w:rFonts w:ascii="Calibri" w:hAnsi="Calibri" w:cs="Calibri"/>
          <w:sz w:val="20"/>
          <w:szCs w:val="24"/>
        </w:rPr>
        <w:t xml:space="preserve"> </w:t>
      </w:r>
    </w:p>
    <w:p w14:paraId="5E626ABC" w14:textId="77777777" w:rsidR="003351C1" w:rsidRDefault="003351C1" w:rsidP="003351C1">
      <w:pPr>
        <w:spacing w:after="0" w:line="240" w:lineRule="auto"/>
        <w:ind w:left="850" w:right="850"/>
        <w:jc w:val="both"/>
        <w:rPr>
          <w:rFonts w:cstheme="minorHAnsi"/>
          <w:sz w:val="20"/>
          <w:szCs w:val="20"/>
        </w:rPr>
      </w:pPr>
      <w:r w:rsidRPr="00083CB6">
        <w:rPr>
          <w:rFonts w:cstheme="minorHAnsi"/>
          <w:sz w:val="20"/>
          <w:szCs w:val="20"/>
        </w:rPr>
        <w:t xml:space="preserve">In learning mathematics at SDN </w:t>
      </w:r>
      <w:proofErr w:type="spellStart"/>
      <w:r w:rsidRPr="00083CB6">
        <w:rPr>
          <w:rFonts w:cstheme="minorHAnsi"/>
          <w:sz w:val="20"/>
          <w:szCs w:val="20"/>
        </w:rPr>
        <w:t>Bandulan</w:t>
      </w:r>
      <w:proofErr w:type="spellEnd"/>
      <w:r w:rsidRPr="00083CB6">
        <w:rPr>
          <w:rFonts w:cstheme="minorHAnsi"/>
          <w:sz w:val="20"/>
          <w:szCs w:val="20"/>
        </w:rPr>
        <w:t xml:space="preserve"> 03 in Class 2B, there are still many students who score below the KKM, especially when they solve the problems given. Therefore, it is very necessary to make efforts to improve math learning outcomes. This study aims to determine the improvement of learning outcomes of students in class 2B SDN </w:t>
      </w:r>
      <w:proofErr w:type="spellStart"/>
      <w:r w:rsidRPr="00083CB6">
        <w:rPr>
          <w:rFonts w:cstheme="minorHAnsi"/>
          <w:sz w:val="20"/>
          <w:szCs w:val="20"/>
        </w:rPr>
        <w:t>Bandulan</w:t>
      </w:r>
      <w:proofErr w:type="spellEnd"/>
      <w:r w:rsidRPr="00083CB6">
        <w:rPr>
          <w:rFonts w:cstheme="minorHAnsi"/>
          <w:sz w:val="20"/>
          <w:szCs w:val="20"/>
        </w:rPr>
        <w:t xml:space="preserve"> 03 in solving the problems given in the material of flat shapes. The research subjects were students of class 2B SDN </w:t>
      </w:r>
      <w:proofErr w:type="spellStart"/>
      <w:r w:rsidRPr="00083CB6">
        <w:rPr>
          <w:rFonts w:cstheme="minorHAnsi"/>
          <w:sz w:val="20"/>
          <w:szCs w:val="20"/>
        </w:rPr>
        <w:t>Bandulan</w:t>
      </w:r>
      <w:proofErr w:type="spellEnd"/>
      <w:r w:rsidRPr="00083CB6">
        <w:rPr>
          <w:rFonts w:cstheme="minorHAnsi"/>
          <w:sz w:val="20"/>
          <w:szCs w:val="20"/>
        </w:rPr>
        <w:t xml:space="preserve"> 03 totaling 26 children. Data collected in the form of student learning outcomes and student observation results. This type of research is a Classroom Action Research (</w:t>
      </w:r>
      <w:r>
        <w:rPr>
          <w:rFonts w:cstheme="minorHAnsi"/>
          <w:sz w:val="20"/>
          <w:szCs w:val="20"/>
        </w:rPr>
        <w:t>CAR</w:t>
      </w:r>
      <w:r w:rsidRPr="00083CB6">
        <w:rPr>
          <w:rFonts w:cstheme="minorHAnsi"/>
          <w:sz w:val="20"/>
          <w:szCs w:val="20"/>
        </w:rPr>
        <w:t xml:space="preserve">) which was carried out in two cycles. Each cycle itself has 4 stages, namely planning, action implementation, observation and reflection (evaluation). The conclusion of this research is that by using snakes and ladders media, students of class 2B SDN </w:t>
      </w:r>
      <w:proofErr w:type="spellStart"/>
      <w:r w:rsidRPr="00083CB6">
        <w:rPr>
          <w:rFonts w:cstheme="minorHAnsi"/>
          <w:sz w:val="20"/>
          <w:szCs w:val="20"/>
        </w:rPr>
        <w:t>Bandulan</w:t>
      </w:r>
      <w:proofErr w:type="spellEnd"/>
      <w:r w:rsidRPr="00083CB6">
        <w:rPr>
          <w:rFonts w:cstheme="minorHAnsi"/>
          <w:sz w:val="20"/>
          <w:szCs w:val="20"/>
        </w:rPr>
        <w:t xml:space="preserve"> 03 can improve their learning outcomes related to flat shapes. The suggestion from this research is that through snakes and ladders media, hopefully it can help learning in schools so that it can improve learning outcomes of the students</w:t>
      </w:r>
      <w:r>
        <w:rPr>
          <w:rFonts w:cstheme="minorHAnsi"/>
          <w:sz w:val="20"/>
          <w:szCs w:val="20"/>
        </w:rPr>
        <w:t xml:space="preserve">. </w:t>
      </w:r>
    </w:p>
    <w:p w14:paraId="00A5AA28" w14:textId="77777777" w:rsidR="003351C1" w:rsidRDefault="003351C1" w:rsidP="003351C1">
      <w:pPr>
        <w:spacing w:after="0" w:line="240" w:lineRule="auto"/>
        <w:ind w:left="850" w:right="850"/>
        <w:jc w:val="both"/>
        <w:rPr>
          <w:rFonts w:cstheme="minorHAnsi"/>
          <w:sz w:val="20"/>
          <w:szCs w:val="20"/>
        </w:rPr>
      </w:pPr>
    </w:p>
    <w:p w14:paraId="6E7D7DAC" w14:textId="77777777" w:rsidR="003351C1" w:rsidRDefault="003351C1" w:rsidP="003351C1">
      <w:pPr>
        <w:spacing w:after="0" w:line="240" w:lineRule="auto"/>
        <w:ind w:left="850" w:right="850"/>
        <w:jc w:val="both"/>
        <w:rPr>
          <w:rFonts w:cstheme="minorHAnsi"/>
          <w:b/>
          <w:i/>
          <w:sz w:val="20"/>
          <w:szCs w:val="20"/>
        </w:rPr>
      </w:pPr>
      <w:r>
        <w:rPr>
          <w:rFonts w:cstheme="minorHAnsi"/>
          <w:b/>
          <w:i/>
          <w:sz w:val="20"/>
          <w:szCs w:val="20"/>
        </w:rPr>
        <w:t xml:space="preserve">Key </w:t>
      </w:r>
      <w:proofErr w:type="gramStart"/>
      <w:r>
        <w:rPr>
          <w:rFonts w:cstheme="minorHAnsi"/>
          <w:b/>
          <w:i/>
          <w:sz w:val="20"/>
          <w:szCs w:val="20"/>
        </w:rPr>
        <w:t>Words :</w:t>
      </w:r>
      <w:proofErr w:type="gramEnd"/>
      <w:r>
        <w:rPr>
          <w:rFonts w:cstheme="minorHAnsi"/>
          <w:b/>
          <w:i/>
          <w:sz w:val="20"/>
          <w:szCs w:val="20"/>
        </w:rPr>
        <w:t xml:space="preserve"> </w:t>
      </w:r>
      <w:r w:rsidRPr="005F6400">
        <w:rPr>
          <w:rFonts w:cstheme="minorHAnsi"/>
          <w:i/>
          <w:sz w:val="20"/>
          <w:szCs w:val="20"/>
        </w:rPr>
        <w:t>Class Action Assessments</w:t>
      </w:r>
      <w:r>
        <w:rPr>
          <w:rFonts w:cstheme="minorHAnsi"/>
          <w:i/>
          <w:sz w:val="20"/>
          <w:szCs w:val="20"/>
        </w:rPr>
        <w:t xml:space="preserve">; </w:t>
      </w:r>
      <w:r w:rsidRPr="005F6400">
        <w:rPr>
          <w:rFonts w:cstheme="minorHAnsi"/>
          <w:i/>
          <w:sz w:val="20"/>
          <w:szCs w:val="20"/>
        </w:rPr>
        <w:t>Snakes And Ladders</w:t>
      </w:r>
      <w:r>
        <w:rPr>
          <w:rFonts w:cstheme="minorHAnsi"/>
          <w:i/>
          <w:sz w:val="20"/>
          <w:szCs w:val="20"/>
        </w:rPr>
        <w:t xml:space="preserve">; </w:t>
      </w:r>
      <w:r w:rsidRPr="005F6400">
        <w:rPr>
          <w:rFonts w:cstheme="minorHAnsi"/>
          <w:i/>
          <w:sz w:val="20"/>
          <w:szCs w:val="20"/>
        </w:rPr>
        <w:t>Learning Outcomes</w:t>
      </w:r>
    </w:p>
    <w:p w14:paraId="5F4B11B7" w14:textId="77777777" w:rsidR="003351C1" w:rsidRPr="005F6400" w:rsidRDefault="003351C1" w:rsidP="003351C1">
      <w:pPr>
        <w:spacing w:after="0" w:line="240" w:lineRule="auto"/>
        <w:ind w:left="850" w:right="850"/>
        <w:jc w:val="both"/>
        <w:rPr>
          <w:rFonts w:cstheme="minorHAnsi"/>
          <w:b/>
          <w:i/>
          <w:sz w:val="20"/>
          <w:szCs w:val="20"/>
        </w:rPr>
      </w:pPr>
    </w:p>
    <w:p w14:paraId="5DF383F4" w14:textId="77777777" w:rsidR="003351C1" w:rsidRDefault="003351C1" w:rsidP="003351C1">
      <w:pPr>
        <w:ind w:left="850" w:right="850"/>
        <w:jc w:val="both"/>
        <w:rPr>
          <w:rFonts w:ascii="Calibri" w:hAnsi="Calibri" w:cs="Calibri"/>
          <w:b/>
          <w:sz w:val="20"/>
          <w:szCs w:val="20"/>
        </w:rPr>
      </w:pPr>
      <w:proofErr w:type="spellStart"/>
      <w:proofErr w:type="gramStart"/>
      <w:r w:rsidRPr="00A52EAB">
        <w:rPr>
          <w:rFonts w:ascii="Calibri" w:hAnsi="Calibri" w:cs="Calibri"/>
          <w:b/>
          <w:i/>
          <w:sz w:val="20"/>
          <w:szCs w:val="24"/>
        </w:rPr>
        <w:t>Abstrak</w:t>
      </w:r>
      <w:proofErr w:type="spellEnd"/>
      <w:r>
        <w:rPr>
          <w:rFonts w:ascii="Calibri" w:hAnsi="Calibri" w:cs="Calibri"/>
          <w:b/>
          <w:sz w:val="20"/>
          <w:szCs w:val="24"/>
        </w:rPr>
        <w:t xml:space="preserve"> </w:t>
      </w:r>
      <w:r w:rsidRPr="006010E3">
        <w:rPr>
          <w:rFonts w:ascii="Calibri" w:hAnsi="Calibri" w:cs="Calibri"/>
          <w:b/>
          <w:sz w:val="20"/>
          <w:szCs w:val="20"/>
        </w:rPr>
        <w:t>:</w:t>
      </w:r>
      <w:proofErr w:type="gramEnd"/>
      <w:r w:rsidRPr="006010E3">
        <w:rPr>
          <w:rFonts w:ascii="Calibri" w:hAnsi="Calibri" w:cs="Calibri"/>
          <w:b/>
          <w:sz w:val="20"/>
          <w:szCs w:val="20"/>
        </w:rPr>
        <w:t xml:space="preserve"> </w:t>
      </w:r>
    </w:p>
    <w:p w14:paraId="621A05C0" w14:textId="77777777" w:rsidR="003351C1" w:rsidRDefault="003351C1" w:rsidP="003351C1">
      <w:pPr>
        <w:spacing w:after="0" w:line="240" w:lineRule="auto"/>
        <w:ind w:left="850" w:right="850"/>
        <w:jc w:val="both"/>
        <w:rPr>
          <w:sz w:val="20"/>
          <w:szCs w:val="20"/>
        </w:rPr>
      </w:pPr>
      <w:proofErr w:type="spellStart"/>
      <w:r w:rsidRPr="006010E3">
        <w:rPr>
          <w:rFonts w:cstheme="minorHAnsi"/>
          <w:sz w:val="20"/>
          <w:szCs w:val="20"/>
        </w:rPr>
        <w:t>Dalam</w:t>
      </w:r>
      <w:proofErr w:type="spellEnd"/>
      <w:r w:rsidRPr="006010E3">
        <w:rPr>
          <w:rFonts w:cstheme="minorHAnsi"/>
          <w:sz w:val="20"/>
          <w:szCs w:val="20"/>
        </w:rPr>
        <w:t xml:space="preserve"> </w:t>
      </w:r>
      <w:proofErr w:type="spellStart"/>
      <w:r w:rsidRPr="006010E3">
        <w:rPr>
          <w:rFonts w:cstheme="minorHAnsi"/>
          <w:sz w:val="20"/>
          <w:szCs w:val="20"/>
        </w:rPr>
        <w:t>pembelajaran</w:t>
      </w:r>
      <w:proofErr w:type="spellEnd"/>
      <w:r w:rsidRPr="006010E3">
        <w:rPr>
          <w:rFonts w:cstheme="minorHAnsi"/>
          <w:sz w:val="20"/>
          <w:szCs w:val="20"/>
        </w:rPr>
        <w:t xml:space="preserve"> </w:t>
      </w:r>
      <w:proofErr w:type="spellStart"/>
      <w:r w:rsidRPr="006010E3">
        <w:rPr>
          <w:rFonts w:cstheme="minorHAnsi"/>
          <w:sz w:val="20"/>
          <w:szCs w:val="20"/>
        </w:rPr>
        <w:t>matematika</w:t>
      </w:r>
      <w:proofErr w:type="spellEnd"/>
      <w:r w:rsidRPr="006010E3">
        <w:rPr>
          <w:rFonts w:cstheme="minorHAnsi"/>
          <w:sz w:val="20"/>
          <w:szCs w:val="20"/>
        </w:rPr>
        <w:t xml:space="preserve"> SDN </w:t>
      </w:r>
      <w:proofErr w:type="spellStart"/>
      <w:r w:rsidRPr="006010E3">
        <w:rPr>
          <w:rFonts w:cstheme="minorHAnsi"/>
          <w:sz w:val="20"/>
          <w:szCs w:val="20"/>
        </w:rPr>
        <w:t>Bandulan</w:t>
      </w:r>
      <w:proofErr w:type="spellEnd"/>
      <w:r w:rsidRPr="006010E3">
        <w:rPr>
          <w:rFonts w:cstheme="minorHAnsi"/>
          <w:sz w:val="20"/>
          <w:szCs w:val="20"/>
        </w:rPr>
        <w:t xml:space="preserve"> 03 di Kelas 2B </w:t>
      </w:r>
      <w:proofErr w:type="spellStart"/>
      <w:r w:rsidRPr="006010E3">
        <w:rPr>
          <w:rFonts w:cstheme="minorHAnsi"/>
          <w:sz w:val="20"/>
          <w:szCs w:val="20"/>
        </w:rPr>
        <w:t>ini</w:t>
      </w:r>
      <w:proofErr w:type="spellEnd"/>
      <w:r w:rsidRPr="006010E3">
        <w:rPr>
          <w:rFonts w:cstheme="minorHAnsi"/>
          <w:sz w:val="20"/>
          <w:szCs w:val="20"/>
        </w:rPr>
        <w:t xml:space="preserve"> </w:t>
      </w:r>
      <w:proofErr w:type="spellStart"/>
      <w:r w:rsidRPr="006010E3">
        <w:rPr>
          <w:rFonts w:cstheme="minorHAnsi"/>
          <w:sz w:val="20"/>
          <w:szCs w:val="20"/>
        </w:rPr>
        <w:t>masih</w:t>
      </w:r>
      <w:proofErr w:type="spellEnd"/>
      <w:r w:rsidRPr="006010E3">
        <w:rPr>
          <w:rFonts w:cstheme="minorHAnsi"/>
          <w:sz w:val="20"/>
          <w:szCs w:val="20"/>
        </w:rPr>
        <w:t xml:space="preserve"> </w:t>
      </w:r>
      <w:proofErr w:type="spellStart"/>
      <w:r w:rsidRPr="006010E3">
        <w:rPr>
          <w:rFonts w:cstheme="minorHAnsi"/>
          <w:sz w:val="20"/>
          <w:szCs w:val="20"/>
        </w:rPr>
        <w:t>banyak</w:t>
      </w:r>
      <w:proofErr w:type="spellEnd"/>
      <w:r w:rsidRPr="006010E3">
        <w:rPr>
          <w:rFonts w:cstheme="minorHAnsi"/>
          <w:sz w:val="20"/>
          <w:szCs w:val="20"/>
        </w:rPr>
        <w:t xml:space="preserve"> </w:t>
      </w:r>
      <w:proofErr w:type="spellStart"/>
      <w:r w:rsidRPr="006010E3">
        <w:rPr>
          <w:rFonts w:cstheme="minorHAnsi"/>
          <w:sz w:val="20"/>
          <w:szCs w:val="20"/>
        </w:rPr>
        <w:t>siswa</w:t>
      </w:r>
      <w:proofErr w:type="spellEnd"/>
      <w:r w:rsidRPr="006010E3">
        <w:rPr>
          <w:rFonts w:cstheme="minorHAnsi"/>
          <w:sz w:val="20"/>
          <w:szCs w:val="20"/>
        </w:rPr>
        <w:t xml:space="preserve"> yang </w:t>
      </w:r>
      <w:proofErr w:type="spellStart"/>
      <w:r w:rsidRPr="006010E3">
        <w:rPr>
          <w:rFonts w:cstheme="minorHAnsi"/>
          <w:sz w:val="20"/>
          <w:szCs w:val="20"/>
        </w:rPr>
        <w:t>memiliki</w:t>
      </w:r>
      <w:proofErr w:type="spellEnd"/>
      <w:r w:rsidRPr="006010E3">
        <w:rPr>
          <w:rFonts w:cstheme="minorHAnsi"/>
          <w:sz w:val="20"/>
          <w:szCs w:val="20"/>
        </w:rPr>
        <w:t xml:space="preserve"> </w:t>
      </w:r>
      <w:proofErr w:type="spellStart"/>
      <w:r w:rsidRPr="006010E3">
        <w:rPr>
          <w:rFonts w:cstheme="minorHAnsi"/>
          <w:sz w:val="20"/>
          <w:szCs w:val="20"/>
        </w:rPr>
        <w:t>nilai</w:t>
      </w:r>
      <w:proofErr w:type="spellEnd"/>
      <w:r w:rsidRPr="006010E3">
        <w:rPr>
          <w:rFonts w:cstheme="minorHAnsi"/>
          <w:sz w:val="20"/>
          <w:szCs w:val="20"/>
        </w:rPr>
        <w:t xml:space="preserve"> di </w:t>
      </w:r>
      <w:proofErr w:type="spellStart"/>
      <w:r w:rsidRPr="006010E3">
        <w:rPr>
          <w:rFonts w:cstheme="minorHAnsi"/>
          <w:sz w:val="20"/>
          <w:szCs w:val="20"/>
        </w:rPr>
        <w:t>bawah</w:t>
      </w:r>
      <w:proofErr w:type="spellEnd"/>
      <w:r w:rsidRPr="006010E3">
        <w:rPr>
          <w:rFonts w:cstheme="minorHAnsi"/>
          <w:sz w:val="20"/>
          <w:szCs w:val="20"/>
        </w:rPr>
        <w:t xml:space="preserve"> KKM </w:t>
      </w:r>
      <w:proofErr w:type="spellStart"/>
      <w:r w:rsidRPr="006010E3">
        <w:rPr>
          <w:rFonts w:cstheme="minorHAnsi"/>
          <w:sz w:val="20"/>
          <w:szCs w:val="20"/>
        </w:rPr>
        <w:t>terutama</w:t>
      </w:r>
      <w:proofErr w:type="spellEnd"/>
      <w:r w:rsidRPr="006010E3">
        <w:rPr>
          <w:rFonts w:cstheme="minorHAnsi"/>
          <w:sz w:val="20"/>
          <w:szCs w:val="20"/>
        </w:rPr>
        <w:t xml:space="preserve"> </w:t>
      </w:r>
      <w:proofErr w:type="spellStart"/>
      <w:r w:rsidRPr="006010E3">
        <w:rPr>
          <w:rFonts w:cstheme="minorHAnsi"/>
          <w:sz w:val="20"/>
          <w:szCs w:val="20"/>
        </w:rPr>
        <w:t>ketika</w:t>
      </w:r>
      <w:proofErr w:type="spellEnd"/>
      <w:r w:rsidRPr="006010E3">
        <w:rPr>
          <w:rFonts w:cstheme="minorHAnsi"/>
          <w:sz w:val="20"/>
          <w:szCs w:val="20"/>
        </w:rPr>
        <w:t xml:space="preserve"> </w:t>
      </w:r>
      <w:proofErr w:type="spellStart"/>
      <w:r w:rsidRPr="006010E3">
        <w:rPr>
          <w:rFonts w:cstheme="minorHAnsi"/>
          <w:sz w:val="20"/>
          <w:szCs w:val="20"/>
        </w:rPr>
        <w:t>mereka</w:t>
      </w:r>
      <w:proofErr w:type="spellEnd"/>
      <w:r w:rsidRPr="006010E3">
        <w:rPr>
          <w:rFonts w:cstheme="minorHAnsi"/>
          <w:sz w:val="20"/>
          <w:szCs w:val="20"/>
        </w:rPr>
        <w:t xml:space="preserve"> </w:t>
      </w:r>
      <w:proofErr w:type="spellStart"/>
      <w:r w:rsidRPr="006010E3">
        <w:rPr>
          <w:rFonts w:cstheme="minorHAnsi"/>
          <w:sz w:val="20"/>
          <w:szCs w:val="20"/>
        </w:rPr>
        <w:t>menyelesaikan</w:t>
      </w:r>
      <w:proofErr w:type="spellEnd"/>
      <w:r w:rsidRPr="006010E3">
        <w:rPr>
          <w:rFonts w:cstheme="minorHAnsi"/>
          <w:sz w:val="20"/>
          <w:szCs w:val="20"/>
        </w:rPr>
        <w:t xml:space="preserve"> </w:t>
      </w:r>
      <w:proofErr w:type="spellStart"/>
      <w:r w:rsidRPr="006010E3">
        <w:rPr>
          <w:rFonts w:cstheme="minorHAnsi"/>
          <w:sz w:val="20"/>
          <w:szCs w:val="20"/>
        </w:rPr>
        <w:t>soal</w:t>
      </w:r>
      <w:proofErr w:type="spellEnd"/>
      <w:r w:rsidRPr="006010E3">
        <w:rPr>
          <w:rFonts w:cstheme="minorHAnsi"/>
          <w:sz w:val="20"/>
          <w:szCs w:val="20"/>
        </w:rPr>
        <w:t xml:space="preserve"> yang </w:t>
      </w:r>
      <w:proofErr w:type="spellStart"/>
      <w:r w:rsidRPr="006010E3">
        <w:rPr>
          <w:rFonts w:cstheme="minorHAnsi"/>
          <w:sz w:val="20"/>
          <w:szCs w:val="20"/>
        </w:rPr>
        <w:t>diberikan</w:t>
      </w:r>
      <w:proofErr w:type="spellEnd"/>
      <w:r w:rsidRPr="006010E3">
        <w:rPr>
          <w:rFonts w:cstheme="minorHAnsi"/>
          <w:sz w:val="20"/>
          <w:szCs w:val="20"/>
        </w:rPr>
        <w:t xml:space="preserve">. Oleh </w:t>
      </w:r>
      <w:proofErr w:type="spellStart"/>
      <w:r w:rsidRPr="006010E3">
        <w:rPr>
          <w:rFonts w:cstheme="minorHAnsi"/>
          <w:sz w:val="20"/>
          <w:szCs w:val="20"/>
        </w:rPr>
        <w:t>sebab</w:t>
      </w:r>
      <w:proofErr w:type="spellEnd"/>
      <w:r w:rsidRPr="006010E3">
        <w:rPr>
          <w:rFonts w:cstheme="minorHAnsi"/>
          <w:sz w:val="20"/>
          <w:szCs w:val="20"/>
        </w:rPr>
        <w:t xml:space="preserve"> </w:t>
      </w:r>
      <w:proofErr w:type="spellStart"/>
      <w:r w:rsidRPr="006010E3">
        <w:rPr>
          <w:rFonts w:cstheme="minorHAnsi"/>
          <w:sz w:val="20"/>
          <w:szCs w:val="20"/>
        </w:rPr>
        <w:t>itu</w:t>
      </w:r>
      <w:proofErr w:type="spellEnd"/>
      <w:r w:rsidRPr="006010E3">
        <w:rPr>
          <w:rFonts w:cstheme="minorHAnsi"/>
          <w:sz w:val="20"/>
          <w:szCs w:val="20"/>
        </w:rPr>
        <w:t xml:space="preserve"> </w:t>
      </w:r>
      <w:proofErr w:type="spellStart"/>
      <w:r w:rsidRPr="006010E3">
        <w:rPr>
          <w:rFonts w:cstheme="minorHAnsi"/>
          <w:sz w:val="20"/>
          <w:szCs w:val="20"/>
        </w:rPr>
        <w:t>sangat</w:t>
      </w:r>
      <w:proofErr w:type="spellEnd"/>
      <w:r w:rsidRPr="006010E3">
        <w:rPr>
          <w:rFonts w:cstheme="minorHAnsi"/>
          <w:sz w:val="20"/>
          <w:szCs w:val="20"/>
        </w:rPr>
        <w:t xml:space="preserve"> </w:t>
      </w:r>
      <w:proofErr w:type="spellStart"/>
      <w:r w:rsidRPr="006010E3">
        <w:rPr>
          <w:rFonts w:cstheme="minorHAnsi"/>
          <w:sz w:val="20"/>
          <w:szCs w:val="20"/>
        </w:rPr>
        <w:t>diperlukan</w:t>
      </w:r>
      <w:proofErr w:type="spellEnd"/>
      <w:r w:rsidRPr="006010E3">
        <w:rPr>
          <w:rFonts w:cstheme="minorHAnsi"/>
          <w:sz w:val="20"/>
          <w:szCs w:val="20"/>
        </w:rPr>
        <w:t xml:space="preserve"> </w:t>
      </w:r>
      <w:proofErr w:type="spellStart"/>
      <w:r w:rsidRPr="006010E3">
        <w:rPr>
          <w:rFonts w:cstheme="minorHAnsi"/>
          <w:sz w:val="20"/>
          <w:szCs w:val="20"/>
        </w:rPr>
        <w:t>adanya</w:t>
      </w:r>
      <w:proofErr w:type="spellEnd"/>
      <w:r w:rsidRPr="006010E3">
        <w:rPr>
          <w:rFonts w:cstheme="minorHAnsi"/>
          <w:sz w:val="20"/>
          <w:szCs w:val="20"/>
        </w:rPr>
        <w:t xml:space="preserve"> </w:t>
      </w:r>
      <w:proofErr w:type="spellStart"/>
      <w:r w:rsidRPr="006010E3">
        <w:rPr>
          <w:rFonts w:cstheme="minorHAnsi"/>
          <w:sz w:val="20"/>
          <w:szCs w:val="20"/>
        </w:rPr>
        <w:t>upaya</w:t>
      </w:r>
      <w:proofErr w:type="spellEnd"/>
      <w:r w:rsidRPr="006010E3">
        <w:rPr>
          <w:rFonts w:cstheme="minorHAnsi"/>
          <w:sz w:val="20"/>
          <w:szCs w:val="20"/>
        </w:rPr>
        <w:t xml:space="preserve"> </w:t>
      </w:r>
      <w:proofErr w:type="spellStart"/>
      <w:r w:rsidRPr="006010E3">
        <w:rPr>
          <w:rFonts w:cstheme="minorHAnsi"/>
          <w:sz w:val="20"/>
          <w:szCs w:val="20"/>
        </w:rPr>
        <w:t>dalam</w:t>
      </w:r>
      <w:proofErr w:type="spellEnd"/>
      <w:r w:rsidRPr="006010E3">
        <w:rPr>
          <w:rFonts w:cstheme="minorHAnsi"/>
          <w:sz w:val="20"/>
          <w:szCs w:val="20"/>
        </w:rPr>
        <w:t xml:space="preserve"> </w:t>
      </w:r>
      <w:proofErr w:type="spellStart"/>
      <w:r w:rsidRPr="006010E3">
        <w:rPr>
          <w:rFonts w:cstheme="minorHAnsi"/>
          <w:sz w:val="20"/>
          <w:szCs w:val="20"/>
        </w:rPr>
        <w:t>meningkatkan</w:t>
      </w:r>
      <w:proofErr w:type="spellEnd"/>
      <w:r w:rsidRPr="006010E3">
        <w:rPr>
          <w:rFonts w:cstheme="minorHAnsi"/>
          <w:sz w:val="20"/>
          <w:szCs w:val="20"/>
        </w:rPr>
        <w:t xml:space="preserve"> </w:t>
      </w:r>
      <w:proofErr w:type="spellStart"/>
      <w:r w:rsidRPr="006010E3">
        <w:rPr>
          <w:rFonts w:cstheme="minorHAnsi"/>
          <w:sz w:val="20"/>
          <w:szCs w:val="20"/>
        </w:rPr>
        <w:t>hasil</w:t>
      </w:r>
      <w:proofErr w:type="spellEnd"/>
      <w:r w:rsidRPr="006010E3">
        <w:rPr>
          <w:rFonts w:cstheme="minorHAnsi"/>
          <w:sz w:val="20"/>
          <w:szCs w:val="20"/>
        </w:rPr>
        <w:t xml:space="preserve"> </w:t>
      </w:r>
      <w:proofErr w:type="spellStart"/>
      <w:r w:rsidRPr="006010E3">
        <w:rPr>
          <w:rFonts w:cstheme="minorHAnsi"/>
          <w:sz w:val="20"/>
          <w:szCs w:val="20"/>
        </w:rPr>
        <w:t>belajar</w:t>
      </w:r>
      <w:proofErr w:type="spellEnd"/>
      <w:r w:rsidRPr="006010E3">
        <w:rPr>
          <w:rFonts w:cstheme="minorHAnsi"/>
          <w:sz w:val="20"/>
          <w:szCs w:val="20"/>
        </w:rPr>
        <w:t xml:space="preserve"> </w:t>
      </w:r>
      <w:proofErr w:type="spellStart"/>
      <w:r w:rsidRPr="006010E3">
        <w:rPr>
          <w:rFonts w:cstheme="minorHAnsi"/>
          <w:sz w:val="20"/>
          <w:szCs w:val="20"/>
        </w:rPr>
        <w:t>matematika</w:t>
      </w:r>
      <w:proofErr w:type="spellEnd"/>
      <w:r w:rsidRPr="006010E3">
        <w:rPr>
          <w:rFonts w:cstheme="minorHAnsi"/>
          <w:sz w:val="20"/>
          <w:szCs w:val="20"/>
        </w:rPr>
        <w:t xml:space="preserve">. Hal </w:t>
      </w:r>
      <w:proofErr w:type="spellStart"/>
      <w:r w:rsidRPr="006010E3">
        <w:rPr>
          <w:rFonts w:cstheme="minorHAnsi"/>
          <w:sz w:val="20"/>
          <w:szCs w:val="20"/>
        </w:rPr>
        <w:t>ini</w:t>
      </w:r>
      <w:proofErr w:type="spellEnd"/>
      <w:r w:rsidRPr="006010E3">
        <w:rPr>
          <w:rFonts w:cstheme="minorHAnsi"/>
          <w:sz w:val="20"/>
          <w:szCs w:val="20"/>
        </w:rPr>
        <w:t xml:space="preserve"> </w:t>
      </w:r>
      <w:proofErr w:type="spellStart"/>
      <w:r w:rsidRPr="006010E3">
        <w:rPr>
          <w:rFonts w:cstheme="minorHAnsi"/>
          <w:sz w:val="20"/>
          <w:szCs w:val="20"/>
        </w:rPr>
        <w:t>bisa</w:t>
      </w:r>
      <w:proofErr w:type="spellEnd"/>
      <w:r w:rsidRPr="006010E3">
        <w:rPr>
          <w:rFonts w:cstheme="minorHAnsi"/>
          <w:sz w:val="20"/>
          <w:szCs w:val="20"/>
        </w:rPr>
        <w:t xml:space="preserve"> </w:t>
      </w:r>
      <w:proofErr w:type="spellStart"/>
      <w:r w:rsidRPr="006010E3">
        <w:rPr>
          <w:rFonts w:cstheme="minorHAnsi"/>
          <w:sz w:val="20"/>
          <w:szCs w:val="20"/>
        </w:rPr>
        <w:t>diwujudkan</w:t>
      </w:r>
      <w:proofErr w:type="spellEnd"/>
      <w:r w:rsidRPr="006010E3">
        <w:rPr>
          <w:rFonts w:cstheme="minorHAnsi"/>
          <w:sz w:val="20"/>
          <w:szCs w:val="20"/>
        </w:rPr>
        <w:t xml:space="preserve"> </w:t>
      </w:r>
      <w:proofErr w:type="spellStart"/>
      <w:r w:rsidRPr="006010E3">
        <w:rPr>
          <w:rFonts w:cstheme="minorHAnsi"/>
          <w:sz w:val="20"/>
          <w:szCs w:val="20"/>
        </w:rPr>
        <w:t>dengan</w:t>
      </w:r>
      <w:proofErr w:type="spellEnd"/>
      <w:r w:rsidRPr="006010E3">
        <w:rPr>
          <w:rFonts w:cstheme="minorHAnsi"/>
          <w:sz w:val="20"/>
          <w:szCs w:val="20"/>
        </w:rPr>
        <w:t xml:space="preserve"> </w:t>
      </w:r>
      <w:proofErr w:type="spellStart"/>
      <w:r w:rsidRPr="006010E3">
        <w:rPr>
          <w:rFonts w:cstheme="minorHAnsi"/>
          <w:sz w:val="20"/>
          <w:szCs w:val="20"/>
        </w:rPr>
        <w:t>adanya</w:t>
      </w:r>
      <w:proofErr w:type="spellEnd"/>
      <w:r w:rsidRPr="006010E3">
        <w:rPr>
          <w:rFonts w:cstheme="minorHAnsi"/>
          <w:sz w:val="20"/>
          <w:szCs w:val="20"/>
        </w:rPr>
        <w:t xml:space="preserve"> </w:t>
      </w:r>
      <w:proofErr w:type="spellStart"/>
      <w:r w:rsidRPr="006010E3">
        <w:rPr>
          <w:rFonts w:cstheme="minorHAnsi"/>
          <w:sz w:val="20"/>
          <w:szCs w:val="20"/>
        </w:rPr>
        <w:t>dukungan</w:t>
      </w:r>
      <w:proofErr w:type="spellEnd"/>
      <w:r w:rsidRPr="006010E3">
        <w:rPr>
          <w:rFonts w:cstheme="minorHAnsi"/>
          <w:sz w:val="20"/>
          <w:szCs w:val="20"/>
        </w:rPr>
        <w:t xml:space="preserve"> media </w:t>
      </w:r>
      <w:proofErr w:type="spellStart"/>
      <w:r w:rsidRPr="006010E3">
        <w:rPr>
          <w:rFonts w:cstheme="minorHAnsi"/>
          <w:sz w:val="20"/>
          <w:szCs w:val="20"/>
        </w:rPr>
        <w:t>pembelajaran</w:t>
      </w:r>
      <w:proofErr w:type="spellEnd"/>
      <w:r w:rsidRPr="006010E3">
        <w:rPr>
          <w:rFonts w:cstheme="minorHAnsi"/>
          <w:sz w:val="20"/>
          <w:szCs w:val="20"/>
        </w:rPr>
        <w:t xml:space="preserve"> </w:t>
      </w:r>
      <w:proofErr w:type="spellStart"/>
      <w:r w:rsidRPr="006010E3">
        <w:rPr>
          <w:rFonts w:cstheme="minorHAnsi"/>
          <w:sz w:val="20"/>
          <w:szCs w:val="20"/>
        </w:rPr>
        <w:t>ular</w:t>
      </w:r>
      <w:proofErr w:type="spellEnd"/>
      <w:r w:rsidRPr="006010E3">
        <w:rPr>
          <w:rFonts w:cstheme="minorHAnsi"/>
          <w:sz w:val="20"/>
          <w:szCs w:val="20"/>
        </w:rPr>
        <w:t xml:space="preserve"> </w:t>
      </w:r>
      <w:proofErr w:type="spellStart"/>
      <w:r w:rsidRPr="006010E3">
        <w:rPr>
          <w:rFonts w:cstheme="minorHAnsi"/>
          <w:sz w:val="20"/>
          <w:szCs w:val="20"/>
        </w:rPr>
        <w:t>tangga</w:t>
      </w:r>
      <w:proofErr w:type="spellEnd"/>
      <w:r w:rsidRPr="006010E3">
        <w:rPr>
          <w:rFonts w:cstheme="minorHAnsi"/>
          <w:sz w:val="20"/>
          <w:szCs w:val="20"/>
        </w:rPr>
        <w:t xml:space="preserve"> pada </w:t>
      </w:r>
      <w:proofErr w:type="spellStart"/>
      <w:r w:rsidRPr="006010E3">
        <w:rPr>
          <w:rFonts w:cstheme="minorHAnsi"/>
          <w:sz w:val="20"/>
          <w:szCs w:val="20"/>
        </w:rPr>
        <w:t>kelas</w:t>
      </w:r>
      <w:proofErr w:type="spellEnd"/>
      <w:r w:rsidRPr="006010E3">
        <w:rPr>
          <w:rFonts w:cstheme="minorHAnsi"/>
          <w:sz w:val="20"/>
          <w:szCs w:val="20"/>
        </w:rPr>
        <w:t xml:space="preserve"> 2. </w:t>
      </w:r>
      <w:proofErr w:type="spellStart"/>
      <w:r w:rsidRPr="006010E3">
        <w:rPr>
          <w:rFonts w:cstheme="minorHAnsi"/>
          <w:sz w:val="20"/>
          <w:szCs w:val="20"/>
        </w:rPr>
        <w:t>Penelitian</w:t>
      </w:r>
      <w:proofErr w:type="spellEnd"/>
      <w:r w:rsidRPr="006010E3">
        <w:rPr>
          <w:rFonts w:cstheme="minorHAnsi"/>
          <w:sz w:val="20"/>
          <w:szCs w:val="20"/>
        </w:rPr>
        <w:t xml:space="preserve"> </w:t>
      </w:r>
      <w:proofErr w:type="spellStart"/>
      <w:r w:rsidRPr="006010E3">
        <w:rPr>
          <w:rFonts w:cstheme="minorHAnsi"/>
          <w:sz w:val="20"/>
          <w:szCs w:val="20"/>
        </w:rPr>
        <w:t>ini</w:t>
      </w:r>
      <w:proofErr w:type="spellEnd"/>
      <w:r w:rsidRPr="006010E3">
        <w:rPr>
          <w:rFonts w:cstheme="minorHAnsi"/>
          <w:sz w:val="20"/>
          <w:szCs w:val="20"/>
        </w:rPr>
        <w:t xml:space="preserve"> </w:t>
      </w:r>
      <w:proofErr w:type="spellStart"/>
      <w:r w:rsidRPr="006010E3">
        <w:rPr>
          <w:rFonts w:cstheme="minorHAnsi"/>
          <w:sz w:val="20"/>
          <w:szCs w:val="20"/>
        </w:rPr>
        <w:t>bertujuan</w:t>
      </w:r>
      <w:proofErr w:type="spellEnd"/>
      <w:r w:rsidRPr="006010E3">
        <w:rPr>
          <w:rFonts w:cstheme="minorHAnsi"/>
          <w:sz w:val="20"/>
          <w:szCs w:val="20"/>
        </w:rPr>
        <w:t xml:space="preserve"> </w:t>
      </w:r>
      <w:proofErr w:type="spellStart"/>
      <w:r w:rsidRPr="006010E3">
        <w:rPr>
          <w:rFonts w:cstheme="minorHAnsi"/>
          <w:sz w:val="20"/>
          <w:szCs w:val="20"/>
        </w:rPr>
        <w:t>dalam</w:t>
      </w:r>
      <w:proofErr w:type="spellEnd"/>
      <w:r w:rsidRPr="006010E3">
        <w:rPr>
          <w:rFonts w:cstheme="minorHAnsi"/>
          <w:sz w:val="20"/>
          <w:szCs w:val="20"/>
        </w:rPr>
        <w:t xml:space="preserve"> </w:t>
      </w:r>
      <w:proofErr w:type="spellStart"/>
      <w:r w:rsidRPr="006010E3">
        <w:rPr>
          <w:rFonts w:cstheme="minorHAnsi"/>
          <w:sz w:val="20"/>
          <w:szCs w:val="20"/>
        </w:rPr>
        <w:t>mengetahui</w:t>
      </w:r>
      <w:proofErr w:type="spellEnd"/>
      <w:r w:rsidRPr="006010E3">
        <w:rPr>
          <w:rFonts w:cstheme="minorHAnsi"/>
          <w:sz w:val="20"/>
          <w:szCs w:val="20"/>
        </w:rPr>
        <w:t xml:space="preserve"> </w:t>
      </w:r>
      <w:proofErr w:type="spellStart"/>
      <w:r w:rsidRPr="006010E3">
        <w:rPr>
          <w:rFonts w:cstheme="minorHAnsi"/>
          <w:sz w:val="20"/>
          <w:szCs w:val="20"/>
        </w:rPr>
        <w:t>adanya</w:t>
      </w:r>
      <w:proofErr w:type="spellEnd"/>
      <w:r w:rsidRPr="006010E3">
        <w:rPr>
          <w:rFonts w:cstheme="minorHAnsi"/>
          <w:sz w:val="20"/>
          <w:szCs w:val="20"/>
        </w:rPr>
        <w:t xml:space="preserve"> </w:t>
      </w:r>
      <w:proofErr w:type="spellStart"/>
      <w:r w:rsidRPr="006010E3">
        <w:rPr>
          <w:rFonts w:cstheme="minorHAnsi"/>
          <w:sz w:val="20"/>
          <w:szCs w:val="20"/>
        </w:rPr>
        <w:t>peningkatan</w:t>
      </w:r>
      <w:proofErr w:type="spellEnd"/>
      <w:r w:rsidRPr="006010E3">
        <w:rPr>
          <w:rFonts w:cstheme="minorHAnsi"/>
          <w:sz w:val="20"/>
          <w:szCs w:val="20"/>
        </w:rPr>
        <w:t xml:space="preserve"> </w:t>
      </w:r>
      <w:proofErr w:type="spellStart"/>
      <w:r w:rsidRPr="006010E3">
        <w:rPr>
          <w:rFonts w:cstheme="minorHAnsi"/>
          <w:sz w:val="20"/>
          <w:szCs w:val="20"/>
        </w:rPr>
        <w:t>hasil</w:t>
      </w:r>
      <w:proofErr w:type="spellEnd"/>
      <w:r w:rsidRPr="006010E3">
        <w:rPr>
          <w:rFonts w:cstheme="minorHAnsi"/>
          <w:sz w:val="20"/>
          <w:szCs w:val="20"/>
        </w:rPr>
        <w:t xml:space="preserve"> </w:t>
      </w:r>
      <w:proofErr w:type="spellStart"/>
      <w:r w:rsidRPr="006010E3">
        <w:rPr>
          <w:rFonts w:cstheme="minorHAnsi"/>
          <w:sz w:val="20"/>
          <w:szCs w:val="20"/>
        </w:rPr>
        <w:t>belajar</w:t>
      </w:r>
      <w:proofErr w:type="spellEnd"/>
      <w:r w:rsidRPr="006010E3">
        <w:rPr>
          <w:rFonts w:cstheme="minorHAnsi"/>
          <w:sz w:val="20"/>
          <w:szCs w:val="20"/>
        </w:rPr>
        <w:t xml:space="preserve"> </w:t>
      </w:r>
      <w:proofErr w:type="spellStart"/>
      <w:r w:rsidRPr="006010E3">
        <w:rPr>
          <w:rFonts w:cstheme="minorHAnsi"/>
          <w:sz w:val="20"/>
          <w:szCs w:val="20"/>
        </w:rPr>
        <w:t>siswa</w:t>
      </w:r>
      <w:proofErr w:type="spellEnd"/>
      <w:r w:rsidRPr="006010E3">
        <w:rPr>
          <w:rFonts w:cstheme="minorHAnsi"/>
          <w:sz w:val="20"/>
          <w:szCs w:val="20"/>
        </w:rPr>
        <w:t xml:space="preserve"> </w:t>
      </w:r>
      <w:proofErr w:type="spellStart"/>
      <w:r w:rsidRPr="006010E3">
        <w:rPr>
          <w:rFonts w:cstheme="minorHAnsi"/>
          <w:sz w:val="20"/>
          <w:szCs w:val="20"/>
        </w:rPr>
        <w:t>kelas</w:t>
      </w:r>
      <w:proofErr w:type="spellEnd"/>
      <w:r w:rsidRPr="006010E3">
        <w:rPr>
          <w:rFonts w:cstheme="minorHAnsi"/>
          <w:sz w:val="20"/>
          <w:szCs w:val="20"/>
        </w:rPr>
        <w:t xml:space="preserve"> 2B SDN </w:t>
      </w:r>
      <w:proofErr w:type="spellStart"/>
      <w:r w:rsidRPr="006010E3">
        <w:rPr>
          <w:rFonts w:cstheme="minorHAnsi"/>
          <w:sz w:val="20"/>
          <w:szCs w:val="20"/>
        </w:rPr>
        <w:t>Bandulan</w:t>
      </w:r>
      <w:proofErr w:type="spellEnd"/>
      <w:r w:rsidRPr="006010E3">
        <w:rPr>
          <w:rFonts w:cstheme="minorHAnsi"/>
          <w:sz w:val="20"/>
          <w:szCs w:val="20"/>
        </w:rPr>
        <w:t xml:space="preserve"> 03 </w:t>
      </w:r>
      <w:proofErr w:type="spellStart"/>
      <w:r w:rsidRPr="006010E3">
        <w:rPr>
          <w:rFonts w:cstheme="minorHAnsi"/>
          <w:sz w:val="20"/>
          <w:szCs w:val="20"/>
        </w:rPr>
        <w:t>dalam</w:t>
      </w:r>
      <w:proofErr w:type="spellEnd"/>
      <w:r w:rsidRPr="006010E3">
        <w:rPr>
          <w:rFonts w:cstheme="minorHAnsi"/>
          <w:sz w:val="20"/>
          <w:szCs w:val="20"/>
        </w:rPr>
        <w:t xml:space="preserve"> </w:t>
      </w:r>
      <w:proofErr w:type="spellStart"/>
      <w:r w:rsidRPr="006010E3">
        <w:rPr>
          <w:rFonts w:cstheme="minorHAnsi"/>
          <w:sz w:val="20"/>
          <w:szCs w:val="20"/>
        </w:rPr>
        <w:t>menyelesaikan</w:t>
      </w:r>
      <w:proofErr w:type="spellEnd"/>
      <w:r w:rsidRPr="006010E3">
        <w:rPr>
          <w:rFonts w:cstheme="minorHAnsi"/>
          <w:sz w:val="20"/>
          <w:szCs w:val="20"/>
        </w:rPr>
        <w:t xml:space="preserve"> </w:t>
      </w:r>
      <w:proofErr w:type="spellStart"/>
      <w:r w:rsidRPr="006010E3">
        <w:rPr>
          <w:rFonts w:cstheme="minorHAnsi"/>
          <w:sz w:val="20"/>
          <w:szCs w:val="20"/>
        </w:rPr>
        <w:t>soal</w:t>
      </w:r>
      <w:proofErr w:type="spellEnd"/>
      <w:r w:rsidRPr="006010E3">
        <w:rPr>
          <w:rFonts w:cstheme="minorHAnsi"/>
          <w:sz w:val="20"/>
          <w:szCs w:val="20"/>
        </w:rPr>
        <w:t xml:space="preserve"> – </w:t>
      </w:r>
      <w:proofErr w:type="spellStart"/>
      <w:r w:rsidRPr="006010E3">
        <w:rPr>
          <w:rFonts w:cstheme="minorHAnsi"/>
          <w:sz w:val="20"/>
          <w:szCs w:val="20"/>
        </w:rPr>
        <w:t>soal</w:t>
      </w:r>
      <w:proofErr w:type="spellEnd"/>
      <w:r w:rsidRPr="006010E3">
        <w:rPr>
          <w:rFonts w:cstheme="minorHAnsi"/>
          <w:sz w:val="20"/>
          <w:szCs w:val="20"/>
        </w:rPr>
        <w:t xml:space="preserve"> yang </w:t>
      </w:r>
      <w:proofErr w:type="spellStart"/>
      <w:r w:rsidRPr="006010E3">
        <w:rPr>
          <w:rFonts w:cstheme="minorHAnsi"/>
          <w:sz w:val="20"/>
          <w:szCs w:val="20"/>
        </w:rPr>
        <w:t>diberikan</w:t>
      </w:r>
      <w:proofErr w:type="spellEnd"/>
      <w:r w:rsidRPr="006010E3">
        <w:rPr>
          <w:rFonts w:cstheme="minorHAnsi"/>
          <w:sz w:val="20"/>
          <w:szCs w:val="20"/>
        </w:rPr>
        <w:t xml:space="preserve"> pada </w:t>
      </w:r>
      <w:proofErr w:type="spellStart"/>
      <w:r w:rsidRPr="006010E3">
        <w:rPr>
          <w:rFonts w:cstheme="minorHAnsi"/>
          <w:sz w:val="20"/>
          <w:szCs w:val="20"/>
        </w:rPr>
        <w:t>materi</w:t>
      </w:r>
      <w:proofErr w:type="spellEnd"/>
      <w:r w:rsidRPr="006010E3">
        <w:rPr>
          <w:rFonts w:cstheme="minorHAnsi"/>
          <w:sz w:val="20"/>
          <w:szCs w:val="20"/>
        </w:rPr>
        <w:t xml:space="preserve"> </w:t>
      </w:r>
      <w:proofErr w:type="spellStart"/>
      <w:r w:rsidRPr="006010E3">
        <w:rPr>
          <w:rFonts w:cstheme="minorHAnsi"/>
          <w:sz w:val="20"/>
          <w:szCs w:val="20"/>
        </w:rPr>
        <w:t>bangun</w:t>
      </w:r>
      <w:proofErr w:type="spellEnd"/>
      <w:r w:rsidRPr="006010E3">
        <w:rPr>
          <w:rFonts w:cstheme="minorHAnsi"/>
          <w:sz w:val="20"/>
          <w:szCs w:val="20"/>
        </w:rPr>
        <w:t xml:space="preserve"> </w:t>
      </w:r>
      <w:proofErr w:type="spellStart"/>
      <w:r w:rsidRPr="006010E3">
        <w:rPr>
          <w:rFonts w:cstheme="minorHAnsi"/>
          <w:sz w:val="20"/>
          <w:szCs w:val="20"/>
        </w:rPr>
        <w:t>datar</w:t>
      </w:r>
      <w:proofErr w:type="spellEnd"/>
      <w:r w:rsidRPr="006010E3">
        <w:rPr>
          <w:rFonts w:cstheme="minorHAnsi"/>
          <w:sz w:val="20"/>
          <w:szCs w:val="20"/>
        </w:rPr>
        <w:t xml:space="preserve">. </w:t>
      </w:r>
      <w:proofErr w:type="spellStart"/>
      <w:r w:rsidRPr="006010E3">
        <w:rPr>
          <w:rFonts w:cstheme="minorHAnsi"/>
          <w:sz w:val="20"/>
          <w:szCs w:val="20"/>
        </w:rPr>
        <w:t>Subyek</w:t>
      </w:r>
      <w:proofErr w:type="spellEnd"/>
      <w:r w:rsidRPr="006010E3">
        <w:rPr>
          <w:rFonts w:cstheme="minorHAnsi"/>
          <w:sz w:val="20"/>
          <w:szCs w:val="20"/>
        </w:rPr>
        <w:t xml:space="preserve"> </w:t>
      </w:r>
      <w:proofErr w:type="spellStart"/>
      <w:r w:rsidRPr="006010E3">
        <w:rPr>
          <w:rFonts w:cstheme="minorHAnsi"/>
          <w:sz w:val="20"/>
          <w:szCs w:val="20"/>
        </w:rPr>
        <w:t>penelitian</w:t>
      </w:r>
      <w:proofErr w:type="spellEnd"/>
      <w:r w:rsidRPr="006010E3">
        <w:rPr>
          <w:rFonts w:cstheme="minorHAnsi"/>
          <w:sz w:val="20"/>
          <w:szCs w:val="20"/>
        </w:rPr>
        <w:t xml:space="preserve"> </w:t>
      </w:r>
      <w:proofErr w:type="spellStart"/>
      <w:r w:rsidRPr="006010E3">
        <w:rPr>
          <w:rFonts w:cstheme="minorHAnsi"/>
          <w:sz w:val="20"/>
          <w:szCs w:val="20"/>
        </w:rPr>
        <w:t>adalah</w:t>
      </w:r>
      <w:proofErr w:type="spellEnd"/>
      <w:r w:rsidRPr="006010E3">
        <w:rPr>
          <w:rFonts w:cstheme="minorHAnsi"/>
          <w:sz w:val="20"/>
          <w:szCs w:val="20"/>
        </w:rPr>
        <w:t xml:space="preserve"> </w:t>
      </w:r>
      <w:proofErr w:type="spellStart"/>
      <w:r w:rsidRPr="006010E3">
        <w:rPr>
          <w:rFonts w:cstheme="minorHAnsi"/>
          <w:sz w:val="20"/>
          <w:szCs w:val="20"/>
        </w:rPr>
        <w:t>siswa</w:t>
      </w:r>
      <w:proofErr w:type="spellEnd"/>
      <w:r w:rsidRPr="006010E3">
        <w:rPr>
          <w:rFonts w:cstheme="minorHAnsi"/>
          <w:sz w:val="20"/>
          <w:szCs w:val="20"/>
        </w:rPr>
        <w:t xml:space="preserve"> </w:t>
      </w:r>
      <w:proofErr w:type="spellStart"/>
      <w:r w:rsidRPr="006010E3">
        <w:rPr>
          <w:rFonts w:cstheme="minorHAnsi"/>
          <w:sz w:val="20"/>
          <w:szCs w:val="20"/>
        </w:rPr>
        <w:t>kelas</w:t>
      </w:r>
      <w:proofErr w:type="spellEnd"/>
      <w:r w:rsidRPr="006010E3">
        <w:rPr>
          <w:rFonts w:cstheme="minorHAnsi"/>
          <w:sz w:val="20"/>
          <w:szCs w:val="20"/>
        </w:rPr>
        <w:t xml:space="preserve"> 2B SDN </w:t>
      </w:r>
      <w:proofErr w:type="spellStart"/>
      <w:r w:rsidRPr="006010E3">
        <w:rPr>
          <w:rFonts w:cstheme="minorHAnsi"/>
          <w:sz w:val="20"/>
          <w:szCs w:val="20"/>
        </w:rPr>
        <w:t>Bandulan</w:t>
      </w:r>
      <w:proofErr w:type="spellEnd"/>
      <w:r w:rsidRPr="006010E3">
        <w:rPr>
          <w:rFonts w:cstheme="minorHAnsi"/>
          <w:sz w:val="20"/>
          <w:szCs w:val="20"/>
        </w:rPr>
        <w:t xml:space="preserve"> 03 </w:t>
      </w:r>
      <w:proofErr w:type="spellStart"/>
      <w:r w:rsidRPr="006010E3">
        <w:rPr>
          <w:rFonts w:cstheme="minorHAnsi"/>
          <w:sz w:val="20"/>
          <w:szCs w:val="20"/>
        </w:rPr>
        <w:t>sejumlah</w:t>
      </w:r>
      <w:proofErr w:type="spellEnd"/>
      <w:r w:rsidRPr="006010E3">
        <w:rPr>
          <w:rFonts w:cstheme="minorHAnsi"/>
          <w:sz w:val="20"/>
          <w:szCs w:val="20"/>
        </w:rPr>
        <w:t xml:space="preserve"> 26 </w:t>
      </w:r>
      <w:proofErr w:type="spellStart"/>
      <w:r w:rsidRPr="006010E3">
        <w:rPr>
          <w:rFonts w:cstheme="minorHAnsi"/>
          <w:sz w:val="20"/>
          <w:szCs w:val="20"/>
        </w:rPr>
        <w:t>anak</w:t>
      </w:r>
      <w:proofErr w:type="spellEnd"/>
      <w:r w:rsidRPr="006010E3">
        <w:rPr>
          <w:rFonts w:cstheme="minorHAnsi"/>
          <w:sz w:val="20"/>
          <w:szCs w:val="20"/>
        </w:rPr>
        <w:t xml:space="preserve">. Data yang </w:t>
      </w:r>
      <w:proofErr w:type="spellStart"/>
      <w:r w:rsidRPr="006010E3">
        <w:rPr>
          <w:rFonts w:cstheme="minorHAnsi"/>
          <w:sz w:val="20"/>
          <w:szCs w:val="20"/>
        </w:rPr>
        <w:t>dikumpulkan</w:t>
      </w:r>
      <w:proofErr w:type="spellEnd"/>
      <w:r w:rsidRPr="006010E3">
        <w:rPr>
          <w:rFonts w:cstheme="minorHAnsi"/>
          <w:sz w:val="20"/>
          <w:szCs w:val="20"/>
        </w:rPr>
        <w:t xml:space="preserve"> </w:t>
      </w:r>
      <w:proofErr w:type="spellStart"/>
      <w:r w:rsidRPr="006010E3">
        <w:rPr>
          <w:rFonts w:cstheme="minorHAnsi"/>
          <w:sz w:val="20"/>
          <w:szCs w:val="20"/>
        </w:rPr>
        <w:t>berupa</w:t>
      </w:r>
      <w:proofErr w:type="spellEnd"/>
      <w:r w:rsidRPr="006010E3">
        <w:rPr>
          <w:rFonts w:cstheme="minorHAnsi"/>
          <w:sz w:val="20"/>
          <w:szCs w:val="20"/>
        </w:rPr>
        <w:t xml:space="preserve"> </w:t>
      </w:r>
      <w:proofErr w:type="spellStart"/>
      <w:r w:rsidRPr="006010E3">
        <w:rPr>
          <w:rFonts w:cstheme="minorHAnsi"/>
          <w:sz w:val="20"/>
          <w:szCs w:val="20"/>
        </w:rPr>
        <w:t>hasil</w:t>
      </w:r>
      <w:proofErr w:type="spellEnd"/>
      <w:r w:rsidRPr="006010E3">
        <w:rPr>
          <w:rFonts w:cstheme="minorHAnsi"/>
          <w:sz w:val="20"/>
          <w:szCs w:val="20"/>
        </w:rPr>
        <w:t xml:space="preserve"> </w:t>
      </w:r>
      <w:proofErr w:type="spellStart"/>
      <w:r w:rsidRPr="006010E3">
        <w:rPr>
          <w:rFonts w:cstheme="minorHAnsi"/>
          <w:sz w:val="20"/>
          <w:szCs w:val="20"/>
        </w:rPr>
        <w:t>belajar</w:t>
      </w:r>
      <w:proofErr w:type="spellEnd"/>
      <w:r w:rsidRPr="006010E3">
        <w:rPr>
          <w:rFonts w:cstheme="minorHAnsi"/>
          <w:sz w:val="20"/>
          <w:szCs w:val="20"/>
        </w:rPr>
        <w:t xml:space="preserve"> </w:t>
      </w:r>
      <w:proofErr w:type="spellStart"/>
      <w:r w:rsidRPr="006010E3">
        <w:rPr>
          <w:rFonts w:cstheme="minorHAnsi"/>
          <w:sz w:val="20"/>
          <w:szCs w:val="20"/>
        </w:rPr>
        <w:t>siswa</w:t>
      </w:r>
      <w:proofErr w:type="spellEnd"/>
      <w:r w:rsidRPr="006010E3">
        <w:rPr>
          <w:rFonts w:cstheme="minorHAnsi"/>
          <w:sz w:val="20"/>
          <w:szCs w:val="20"/>
        </w:rPr>
        <w:t xml:space="preserve"> dan </w:t>
      </w:r>
      <w:proofErr w:type="spellStart"/>
      <w:r w:rsidRPr="006010E3">
        <w:rPr>
          <w:rFonts w:cstheme="minorHAnsi"/>
          <w:sz w:val="20"/>
          <w:szCs w:val="20"/>
        </w:rPr>
        <w:t>hasil</w:t>
      </w:r>
      <w:proofErr w:type="spellEnd"/>
      <w:r w:rsidRPr="006010E3">
        <w:rPr>
          <w:rFonts w:cstheme="minorHAnsi"/>
          <w:sz w:val="20"/>
          <w:szCs w:val="20"/>
        </w:rPr>
        <w:t xml:space="preserve"> </w:t>
      </w:r>
      <w:proofErr w:type="spellStart"/>
      <w:r w:rsidRPr="006010E3">
        <w:rPr>
          <w:rFonts w:cstheme="minorHAnsi"/>
          <w:sz w:val="20"/>
          <w:szCs w:val="20"/>
        </w:rPr>
        <w:t>observasi</w:t>
      </w:r>
      <w:proofErr w:type="spellEnd"/>
      <w:r w:rsidRPr="006010E3">
        <w:rPr>
          <w:rFonts w:cstheme="minorHAnsi"/>
          <w:sz w:val="20"/>
          <w:szCs w:val="20"/>
        </w:rPr>
        <w:t xml:space="preserve"> </w:t>
      </w:r>
      <w:proofErr w:type="spellStart"/>
      <w:r w:rsidRPr="006010E3">
        <w:rPr>
          <w:rFonts w:cstheme="minorHAnsi"/>
          <w:sz w:val="20"/>
          <w:szCs w:val="20"/>
        </w:rPr>
        <w:t>siswa</w:t>
      </w:r>
      <w:proofErr w:type="spellEnd"/>
      <w:r w:rsidRPr="006010E3">
        <w:rPr>
          <w:rFonts w:cstheme="minorHAnsi"/>
          <w:sz w:val="20"/>
          <w:szCs w:val="20"/>
        </w:rPr>
        <w:t xml:space="preserve">. </w:t>
      </w:r>
      <w:proofErr w:type="spellStart"/>
      <w:r>
        <w:rPr>
          <w:rFonts w:cstheme="minorHAnsi"/>
          <w:sz w:val="20"/>
          <w:szCs w:val="20"/>
        </w:rPr>
        <w:t>Jenis</w:t>
      </w:r>
      <w:proofErr w:type="spellEnd"/>
      <w:r>
        <w:rPr>
          <w:rFonts w:cstheme="minorHAnsi"/>
          <w:sz w:val="20"/>
          <w:szCs w:val="20"/>
        </w:rPr>
        <w:t xml:space="preserve"> </w:t>
      </w:r>
      <w:proofErr w:type="spellStart"/>
      <w:r>
        <w:rPr>
          <w:rFonts w:cstheme="minorHAnsi"/>
          <w:sz w:val="20"/>
          <w:szCs w:val="20"/>
        </w:rPr>
        <w:t>penelitian</w:t>
      </w:r>
      <w:proofErr w:type="spellEnd"/>
      <w:r w:rsidRPr="006010E3">
        <w:rPr>
          <w:rFonts w:cstheme="minorHAnsi"/>
          <w:sz w:val="20"/>
          <w:szCs w:val="20"/>
        </w:rPr>
        <w:t xml:space="preserve"> </w:t>
      </w:r>
      <w:proofErr w:type="spellStart"/>
      <w:r w:rsidRPr="006010E3">
        <w:rPr>
          <w:rFonts w:cstheme="minorHAnsi"/>
          <w:sz w:val="20"/>
          <w:szCs w:val="20"/>
        </w:rPr>
        <w:t>ini</w:t>
      </w:r>
      <w:proofErr w:type="spellEnd"/>
      <w:r w:rsidRPr="006010E3">
        <w:rPr>
          <w:rFonts w:cstheme="minorHAnsi"/>
          <w:sz w:val="20"/>
          <w:szCs w:val="20"/>
        </w:rPr>
        <w:t xml:space="preserve"> </w:t>
      </w:r>
      <w:proofErr w:type="spellStart"/>
      <w:r w:rsidRPr="006010E3">
        <w:rPr>
          <w:rFonts w:cstheme="minorHAnsi"/>
          <w:sz w:val="20"/>
          <w:szCs w:val="20"/>
        </w:rPr>
        <w:t>merupakan</w:t>
      </w:r>
      <w:proofErr w:type="spellEnd"/>
      <w:r w:rsidRPr="006010E3">
        <w:rPr>
          <w:rFonts w:cstheme="minorHAnsi"/>
          <w:sz w:val="20"/>
          <w:szCs w:val="20"/>
        </w:rPr>
        <w:t xml:space="preserve"> </w:t>
      </w:r>
      <w:proofErr w:type="spellStart"/>
      <w:r w:rsidRPr="006010E3">
        <w:rPr>
          <w:rFonts w:cstheme="minorHAnsi"/>
          <w:sz w:val="20"/>
          <w:szCs w:val="20"/>
        </w:rPr>
        <w:t>Penelitian</w:t>
      </w:r>
      <w:proofErr w:type="spellEnd"/>
      <w:r w:rsidRPr="006010E3">
        <w:rPr>
          <w:rFonts w:cstheme="minorHAnsi"/>
          <w:sz w:val="20"/>
          <w:szCs w:val="20"/>
        </w:rPr>
        <w:t xml:space="preserve"> </w:t>
      </w:r>
      <w:proofErr w:type="spellStart"/>
      <w:r w:rsidRPr="006010E3">
        <w:rPr>
          <w:rFonts w:cstheme="minorHAnsi"/>
          <w:sz w:val="20"/>
          <w:szCs w:val="20"/>
        </w:rPr>
        <w:t>Tindakan</w:t>
      </w:r>
      <w:proofErr w:type="spellEnd"/>
      <w:r w:rsidRPr="006010E3">
        <w:rPr>
          <w:rFonts w:cstheme="minorHAnsi"/>
          <w:sz w:val="20"/>
          <w:szCs w:val="20"/>
        </w:rPr>
        <w:t xml:space="preserve"> Kelas (PTK) yang </w:t>
      </w:r>
      <w:proofErr w:type="spellStart"/>
      <w:r w:rsidRPr="006010E3">
        <w:rPr>
          <w:rFonts w:cstheme="minorHAnsi"/>
          <w:sz w:val="20"/>
          <w:szCs w:val="20"/>
        </w:rPr>
        <w:t>dilaksanakan</w:t>
      </w:r>
      <w:proofErr w:type="spellEnd"/>
      <w:r w:rsidRPr="006010E3">
        <w:rPr>
          <w:rFonts w:cstheme="minorHAnsi"/>
          <w:sz w:val="20"/>
          <w:szCs w:val="20"/>
        </w:rPr>
        <w:t xml:space="preserve"> </w:t>
      </w:r>
      <w:proofErr w:type="spellStart"/>
      <w:r w:rsidRPr="006010E3">
        <w:rPr>
          <w:rFonts w:cstheme="minorHAnsi"/>
          <w:sz w:val="20"/>
          <w:szCs w:val="20"/>
        </w:rPr>
        <w:t>dalam</w:t>
      </w:r>
      <w:proofErr w:type="spellEnd"/>
      <w:r w:rsidRPr="006010E3">
        <w:rPr>
          <w:rFonts w:cstheme="minorHAnsi"/>
          <w:sz w:val="20"/>
          <w:szCs w:val="20"/>
        </w:rPr>
        <w:t xml:space="preserve"> </w:t>
      </w:r>
      <w:proofErr w:type="spellStart"/>
      <w:r w:rsidRPr="006010E3">
        <w:rPr>
          <w:rFonts w:cstheme="minorHAnsi"/>
          <w:sz w:val="20"/>
          <w:szCs w:val="20"/>
        </w:rPr>
        <w:t>dua</w:t>
      </w:r>
      <w:proofErr w:type="spellEnd"/>
      <w:r w:rsidRPr="006010E3">
        <w:rPr>
          <w:rFonts w:cstheme="minorHAnsi"/>
          <w:sz w:val="20"/>
          <w:szCs w:val="20"/>
        </w:rPr>
        <w:t xml:space="preserve"> </w:t>
      </w:r>
      <w:proofErr w:type="spellStart"/>
      <w:r w:rsidRPr="006010E3">
        <w:rPr>
          <w:rFonts w:cstheme="minorHAnsi"/>
          <w:sz w:val="20"/>
          <w:szCs w:val="20"/>
        </w:rPr>
        <w:t>siklus</w:t>
      </w:r>
      <w:proofErr w:type="spellEnd"/>
      <w:r w:rsidRPr="006010E3">
        <w:rPr>
          <w:rFonts w:cstheme="minorHAnsi"/>
          <w:sz w:val="20"/>
          <w:szCs w:val="20"/>
        </w:rPr>
        <w:t xml:space="preserve">. </w:t>
      </w:r>
      <w:proofErr w:type="spellStart"/>
      <w:r w:rsidRPr="006010E3">
        <w:rPr>
          <w:rFonts w:cstheme="minorHAnsi"/>
          <w:sz w:val="20"/>
          <w:szCs w:val="20"/>
        </w:rPr>
        <w:t>Tiap</w:t>
      </w:r>
      <w:proofErr w:type="spellEnd"/>
      <w:r w:rsidRPr="006010E3">
        <w:rPr>
          <w:rFonts w:cstheme="minorHAnsi"/>
          <w:sz w:val="20"/>
          <w:szCs w:val="20"/>
        </w:rPr>
        <w:t xml:space="preserve"> </w:t>
      </w:r>
      <w:proofErr w:type="spellStart"/>
      <w:r w:rsidRPr="006010E3">
        <w:rPr>
          <w:rFonts w:cstheme="minorHAnsi"/>
          <w:sz w:val="20"/>
          <w:szCs w:val="20"/>
        </w:rPr>
        <w:t>siklus</w:t>
      </w:r>
      <w:proofErr w:type="spellEnd"/>
      <w:r w:rsidRPr="006010E3">
        <w:rPr>
          <w:rFonts w:cstheme="minorHAnsi"/>
          <w:sz w:val="20"/>
          <w:szCs w:val="20"/>
        </w:rPr>
        <w:t xml:space="preserve"> </w:t>
      </w:r>
      <w:proofErr w:type="spellStart"/>
      <w:r w:rsidRPr="006010E3">
        <w:rPr>
          <w:rFonts w:cstheme="minorHAnsi"/>
          <w:sz w:val="20"/>
          <w:szCs w:val="20"/>
        </w:rPr>
        <w:t>sendiri</w:t>
      </w:r>
      <w:proofErr w:type="spellEnd"/>
      <w:r w:rsidRPr="006010E3">
        <w:rPr>
          <w:rFonts w:cstheme="minorHAnsi"/>
          <w:sz w:val="20"/>
          <w:szCs w:val="20"/>
        </w:rPr>
        <w:t xml:space="preserve"> </w:t>
      </w:r>
      <w:proofErr w:type="spellStart"/>
      <w:r w:rsidRPr="006010E3">
        <w:rPr>
          <w:rFonts w:cstheme="minorHAnsi"/>
          <w:sz w:val="20"/>
          <w:szCs w:val="20"/>
        </w:rPr>
        <w:t>memiliki</w:t>
      </w:r>
      <w:proofErr w:type="spellEnd"/>
      <w:r w:rsidRPr="006010E3">
        <w:rPr>
          <w:rFonts w:cstheme="minorHAnsi"/>
          <w:sz w:val="20"/>
          <w:szCs w:val="20"/>
        </w:rPr>
        <w:t xml:space="preserve"> 4 </w:t>
      </w:r>
      <w:proofErr w:type="spellStart"/>
      <w:r w:rsidRPr="006010E3">
        <w:rPr>
          <w:rFonts w:cstheme="minorHAnsi"/>
          <w:sz w:val="20"/>
          <w:szCs w:val="20"/>
        </w:rPr>
        <w:t>tahapan</w:t>
      </w:r>
      <w:proofErr w:type="spellEnd"/>
      <w:r w:rsidRPr="006010E3">
        <w:rPr>
          <w:rFonts w:cstheme="minorHAnsi"/>
          <w:sz w:val="20"/>
          <w:szCs w:val="20"/>
        </w:rPr>
        <w:t xml:space="preserve"> </w:t>
      </w:r>
      <w:proofErr w:type="spellStart"/>
      <w:r w:rsidRPr="006010E3">
        <w:rPr>
          <w:rFonts w:cstheme="minorHAnsi"/>
          <w:sz w:val="20"/>
          <w:szCs w:val="20"/>
        </w:rPr>
        <w:t>yakni</w:t>
      </w:r>
      <w:proofErr w:type="spellEnd"/>
      <w:r w:rsidRPr="006010E3">
        <w:rPr>
          <w:rFonts w:cstheme="minorHAnsi"/>
          <w:sz w:val="20"/>
          <w:szCs w:val="20"/>
        </w:rPr>
        <w:t xml:space="preserve"> </w:t>
      </w:r>
      <w:proofErr w:type="spellStart"/>
      <w:r w:rsidRPr="006010E3">
        <w:rPr>
          <w:rFonts w:cstheme="minorHAnsi"/>
          <w:sz w:val="20"/>
          <w:szCs w:val="20"/>
        </w:rPr>
        <w:t>perencanaan</w:t>
      </w:r>
      <w:proofErr w:type="spellEnd"/>
      <w:r w:rsidRPr="006010E3">
        <w:rPr>
          <w:rFonts w:cstheme="minorHAnsi"/>
          <w:sz w:val="20"/>
          <w:szCs w:val="20"/>
        </w:rPr>
        <w:t xml:space="preserve">, </w:t>
      </w:r>
      <w:proofErr w:type="spellStart"/>
      <w:r w:rsidRPr="006010E3">
        <w:rPr>
          <w:rFonts w:cstheme="minorHAnsi"/>
          <w:sz w:val="20"/>
          <w:szCs w:val="20"/>
        </w:rPr>
        <w:t>pelaksanaan</w:t>
      </w:r>
      <w:proofErr w:type="spellEnd"/>
      <w:r w:rsidRPr="006010E3">
        <w:rPr>
          <w:rFonts w:cstheme="minorHAnsi"/>
          <w:sz w:val="20"/>
          <w:szCs w:val="20"/>
        </w:rPr>
        <w:t xml:space="preserve"> </w:t>
      </w:r>
      <w:proofErr w:type="spellStart"/>
      <w:r w:rsidRPr="006010E3">
        <w:rPr>
          <w:rFonts w:cstheme="minorHAnsi"/>
          <w:sz w:val="20"/>
          <w:szCs w:val="20"/>
        </w:rPr>
        <w:t>tindakan</w:t>
      </w:r>
      <w:proofErr w:type="spellEnd"/>
      <w:r w:rsidRPr="006010E3">
        <w:rPr>
          <w:rFonts w:cstheme="minorHAnsi"/>
          <w:sz w:val="20"/>
          <w:szCs w:val="20"/>
        </w:rPr>
        <w:t xml:space="preserve">, </w:t>
      </w:r>
      <w:proofErr w:type="spellStart"/>
      <w:r w:rsidRPr="006010E3">
        <w:rPr>
          <w:rFonts w:cstheme="minorHAnsi"/>
          <w:sz w:val="20"/>
          <w:szCs w:val="20"/>
        </w:rPr>
        <w:t>pengamatan</w:t>
      </w:r>
      <w:proofErr w:type="spellEnd"/>
      <w:r w:rsidRPr="006010E3">
        <w:rPr>
          <w:rFonts w:cstheme="minorHAnsi"/>
          <w:sz w:val="20"/>
          <w:szCs w:val="20"/>
        </w:rPr>
        <w:t xml:space="preserve"> dan </w:t>
      </w:r>
      <w:proofErr w:type="spellStart"/>
      <w:r w:rsidRPr="006010E3">
        <w:rPr>
          <w:rFonts w:cstheme="minorHAnsi"/>
          <w:sz w:val="20"/>
          <w:szCs w:val="20"/>
        </w:rPr>
        <w:t>refleksi</w:t>
      </w:r>
      <w:proofErr w:type="spellEnd"/>
      <w:r w:rsidRPr="006010E3">
        <w:rPr>
          <w:rFonts w:cstheme="minorHAnsi"/>
          <w:sz w:val="20"/>
          <w:szCs w:val="20"/>
        </w:rPr>
        <w:t xml:space="preserve"> (</w:t>
      </w:r>
      <w:proofErr w:type="spellStart"/>
      <w:r w:rsidRPr="006010E3">
        <w:rPr>
          <w:rFonts w:cstheme="minorHAnsi"/>
          <w:sz w:val="20"/>
          <w:szCs w:val="20"/>
        </w:rPr>
        <w:t>evaluasi</w:t>
      </w:r>
      <w:proofErr w:type="spellEnd"/>
      <w:r w:rsidRPr="006010E3">
        <w:rPr>
          <w:rFonts w:cstheme="minorHAnsi"/>
          <w:sz w:val="20"/>
          <w:szCs w:val="20"/>
        </w:rPr>
        <w:t xml:space="preserve">). </w:t>
      </w:r>
      <w:r w:rsidR="00D746A2">
        <w:rPr>
          <w:rFonts w:cstheme="minorHAnsi"/>
          <w:sz w:val="20"/>
          <w:szCs w:val="20"/>
        </w:rPr>
        <w:t xml:space="preserve">Hasil </w:t>
      </w:r>
      <w:proofErr w:type="spellStart"/>
      <w:r w:rsidR="00D746A2">
        <w:rPr>
          <w:rFonts w:cstheme="minorHAnsi"/>
          <w:sz w:val="20"/>
          <w:szCs w:val="20"/>
        </w:rPr>
        <w:t>penelitian</w:t>
      </w:r>
      <w:proofErr w:type="spellEnd"/>
      <w:r w:rsidR="00D746A2">
        <w:rPr>
          <w:rFonts w:cstheme="minorHAnsi"/>
          <w:sz w:val="20"/>
          <w:szCs w:val="20"/>
        </w:rPr>
        <w:t xml:space="preserve"> </w:t>
      </w:r>
      <w:proofErr w:type="spellStart"/>
      <w:r w:rsidR="00D746A2">
        <w:rPr>
          <w:rFonts w:cstheme="minorHAnsi"/>
          <w:sz w:val="20"/>
          <w:szCs w:val="20"/>
        </w:rPr>
        <w:t>menunjukkan</w:t>
      </w:r>
      <w:proofErr w:type="spellEnd"/>
      <w:r w:rsidR="00D746A2">
        <w:rPr>
          <w:rFonts w:cstheme="minorHAnsi"/>
          <w:sz w:val="20"/>
          <w:szCs w:val="20"/>
        </w:rPr>
        <w:t xml:space="preserve"> </w:t>
      </w:r>
      <w:proofErr w:type="spellStart"/>
      <w:r w:rsidR="00D746A2">
        <w:rPr>
          <w:rFonts w:cstheme="minorHAnsi"/>
          <w:sz w:val="20"/>
          <w:szCs w:val="20"/>
        </w:rPr>
        <w:t>bahwa</w:t>
      </w:r>
      <w:proofErr w:type="spellEnd"/>
      <w:r w:rsidRPr="006010E3">
        <w:rPr>
          <w:rFonts w:cstheme="minorHAnsi"/>
          <w:sz w:val="20"/>
          <w:szCs w:val="20"/>
        </w:rPr>
        <w:t xml:space="preserve"> </w:t>
      </w:r>
      <w:proofErr w:type="spellStart"/>
      <w:r w:rsidRPr="006010E3">
        <w:rPr>
          <w:rFonts w:cstheme="minorHAnsi"/>
          <w:sz w:val="20"/>
          <w:szCs w:val="20"/>
        </w:rPr>
        <w:t>menggunakan</w:t>
      </w:r>
      <w:proofErr w:type="spellEnd"/>
      <w:r w:rsidRPr="006010E3">
        <w:rPr>
          <w:rFonts w:cstheme="minorHAnsi"/>
          <w:sz w:val="20"/>
          <w:szCs w:val="20"/>
        </w:rPr>
        <w:t xml:space="preserve"> media </w:t>
      </w:r>
      <w:proofErr w:type="spellStart"/>
      <w:r w:rsidRPr="006010E3">
        <w:rPr>
          <w:rFonts w:cstheme="minorHAnsi"/>
          <w:sz w:val="20"/>
          <w:szCs w:val="20"/>
        </w:rPr>
        <w:t>ular</w:t>
      </w:r>
      <w:proofErr w:type="spellEnd"/>
      <w:r w:rsidRPr="006010E3">
        <w:rPr>
          <w:rFonts w:cstheme="minorHAnsi"/>
          <w:sz w:val="20"/>
          <w:szCs w:val="20"/>
        </w:rPr>
        <w:t xml:space="preserve"> </w:t>
      </w:r>
      <w:proofErr w:type="spellStart"/>
      <w:r w:rsidRPr="006010E3">
        <w:rPr>
          <w:rFonts w:cstheme="minorHAnsi"/>
          <w:sz w:val="20"/>
          <w:szCs w:val="20"/>
        </w:rPr>
        <w:t>tangga</w:t>
      </w:r>
      <w:proofErr w:type="spellEnd"/>
      <w:r w:rsidRPr="006010E3">
        <w:rPr>
          <w:rFonts w:cstheme="minorHAnsi"/>
          <w:sz w:val="20"/>
          <w:szCs w:val="20"/>
        </w:rPr>
        <w:t xml:space="preserve">, </w:t>
      </w:r>
      <w:proofErr w:type="spellStart"/>
      <w:r w:rsidRPr="006010E3">
        <w:rPr>
          <w:rFonts w:cstheme="minorHAnsi"/>
          <w:sz w:val="20"/>
          <w:szCs w:val="20"/>
        </w:rPr>
        <w:t>siswa</w:t>
      </w:r>
      <w:proofErr w:type="spellEnd"/>
      <w:r w:rsidRPr="006010E3">
        <w:rPr>
          <w:rFonts w:cstheme="minorHAnsi"/>
          <w:sz w:val="20"/>
          <w:szCs w:val="20"/>
        </w:rPr>
        <w:t xml:space="preserve"> </w:t>
      </w:r>
      <w:proofErr w:type="spellStart"/>
      <w:r w:rsidRPr="006010E3">
        <w:rPr>
          <w:rFonts w:cstheme="minorHAnsi"/>
          <w:sz w:val="20"/>
          <w:szCs w:val="20"/>
        </w:rPr>
        <w:t>kelas</w:t>
      </w:r>
      <w:proofErr w:type="spellEnd"/>
      <w:r w:rsidRPr="006010E3">
        <w:rPr>
          <w:rFonts w:cstheme="minorHAnsi"/>
          <w:sz w:val="20"/>
          <w:szCs w:val="20"/>
        </w:rPr>
        <w:t xml:space="preserve"> 2B SDN </w:t>
      </w:r>
      <w:proofErr w:type="spellStart"/>
      <w:r w:rsidRPr="006010E3">
        <w:rPr>
          <w:rFonts w:cstheme="minorHAnsi"/>
          <w:sz w:val="20"/>
          <w:szCs w:val="20"/>
        </w:rPr>
        <w:t>Bandulan</w:t>
      </w:r>
      <w:proofErr w:type="spellEnd"/>
      <w:r w:rsidRPr="006010E3">
        <w:rPr>
          <w:sz w:val="20"/>
          <w:szCs w:val="20"/>
        </w:rPr>
        <w:t xml:space="preserve"> 03 </w:t>
      </w:r>
      <w:proofErr w:type="spellStart"/>
      <w:r w:rsidRPr="006010E3">
        <w:rPr>
          <w:sz w:val="20"/>
          <w:szCs w:val="20"/>
        </w:rPr>
        <w:t>dapat</w:t>
      </w:r>
      <w:proofErr w:type="spellEnd"/>
      <w:r w:rsidRPr="006010E3">
        <w:rPr>
          <w:sz w:val="20"/>
          <w:szCs w:val="20"/>
        </w:rPr>
        <w:t xml:space="preserve"> </w:t>
      </w:r>
      <w:proofErr w:type="spellStart"/>
      <w:r w:rsidRPr="006010E3">
        <w:rPr>
          <w:sz w:val="20"/>
          <w:szCs w:val="20"/>
        </w:rPr>
        <w:t>meningkatkan</w:t>
      </w:r>
      <w:proofErr w:type="spellEnd"/>
      <w:r w:rsidRPr="006010E3">
        <w:rPr>
          <w:sz w:val="20"/>
          <w:szCs w:val="20"/>
        </w:rPr>
        <w:t xml:space="preserve"> </w:t>
      </w:r>
      <w:proofErr w:type="spellStart"/>
      <w:r w:rsidRPr="006010E3">
        <w:rPr>
          <w:sz w:val="20"/>
          <w:szCs w:val="20"/>
        </w:rPr>
        <w:t>hasil</w:t>
      </w:r>
      <w:proofErr w:type="spellEnd"/>
      <w:r w:rsidRPr="006010E3">
        <w:rPr>
          <w:sz w:val="20"/>
          <w:szCs w:val="20"/>
        </w:rPr>
        <w:t xml:space="preserve"> </w:t>
      </w:r>
      <w:proofErr w:type="spellStart"/>
      <w:r w:rsidRPr="006010E3">
        <w:rPr>
          <w:sz w:val="20"/>
          <w:szCs w:val="20"/>
        </w:rPr>
        <w:t>belajarnya</w:t>
      </w:r>
      <w:proofErr w:type="spellEnd"/>
      <w:r w:rsidRPr="006010E3">
        <w:rPr>
          <w:sz w:val="20"/>
          <w:szCs w:val="20"/>
        </w:rPr>
        <w:t xml:space="preserve"> </w:t>
      </w:r>
      <w:proofErr w:type="spellStart"/>
      <w:r w:rsidRPr="006010E3">
        <w:rPr>
          <w:sz w:val="20"/>
          <w:szCs w:val="20"/>
        </w:rPr>
        <w:t>terkait</w:t>
      </w:r>
      <w:proofErr w:type="spellEnd"/>
      <w:r w:rsidRPr="006010E3">
        <w:rPr>
          <w:sz w:val="20"/>
          <w:szCs w:val="20"/>
        </w:rPr>
        <w:t xml:space="preserve"> </w:t>
      </w:r>
      <w:proofErr w:type="spellStart"/>
      <w:r w:rsidRPr="006010E3">
        <w:rPr>
          <w:sz w:val="20"/>
          <w:szCs w:val="20"/>
        </w:rPr>
        <w:t>dengan</w:t>
      </w:r>
      <w:proofErr w:type="spellEnd"/>
      <w:r w:rsidRPr="006010E3">
        <w:rPr>
          <w:sz w:val="20"/>
          <w:szCs w:val="20"/>
        </w:rPr>
        <w:t xml:space="preserve"> </w:t>
      </w:r>
      <w:proofErr w:type="spellStart"/>
      <w:r w:rsidRPr="006010E3">
        <w:rPr>
          <w:sz w:val="20"/>
          <w:szCs w:val="20"/>
        </w:rPr>
        <w:t>bangun</w:t>
      </w:r>
      <w:proofErr w:type="spellEnd"/>
      <w:r w:rsidRPr="006010E3">
        <w:rPr>
          <w:sz w:val="20"/>
          <w:szCs w:val="20"/>
        </w:rPr>
        <w:t xml:space="preserve"> </w:t>
      </w:r>
      <w:proofErr w:type="spellStart"/>
      <w:r w:rsidRPr="006010E3">
        <w:rPr>
          <w:sz w:val="20"/>
          <w:szCs w:val="20"/>
        </w:rPr>
        <w:t>datar</w:t>
      </w:r>
      <w:proofErr w:type="spellEnd"/>
      <w:r w:rsidRPr="006010E3">
        <w:rPr>
          <w:sz w:val="20"/>
          <w:szCs w:val="20"/>
        </w:rPr>
        <w:t xml:space="preserve">. Saran </w:t>
      </w:r>
      <w:proofErr w:type="spellStart"/>
      <w:r w:rsidRPr="006010E3">
        <w:rPr>
          <w:sz w:val="20"/>
          <w:szCs w:val="20"/>
        </w:rPr>
        <w:t>dari</w:t>
      </w:r>
      <w:proofErr w:type="spellEnd"/>
      <w:r w:rsidRPr="006010E3">
        <w:rPr>
          <w:sz w:val="20"/>
          <w:szCs w:val="20"/>
        </w:rPr>
        <w:t xml:space="preserve"> </w:t>
      </w:r>
      <w:proofErr w:type="spellStart"/>
      <w:r w:rsidRPr="006010E3">
        <w:rPr>
          <w:sz w:val="20"/>
          <w:szCs w:val="20"/>
        </w:rPr>
        <w:t>penelitian</w:t>
      </w:r>
      <w:proofErr w:type="spellEnd"/>
      <w:r w:rsidRPr="006010E3">
        <w:rPr>
          <w:sz w:val="20"/>
          <w:szCs w:val="20"/>
        </w:rPr>
        <w:t xml:space="preserve"> </w:t>
      </w:r>
      <w:proofErr w:type="spellStart"/>
      <w:r w:rsidRPr="006010E3">
        <w:rPr>
          <w:sz w:val="20"/>
          <w:szCs w:val="20"/>
        </w:rPr>
        <w:t>ini</w:t>
      </w:r>
      <w:proofErr w:type="spellEnd"/>
      <w:r w:rsidRPr="006010E3">
        <w:rPr>
          <w:sz w:val="20"/>
          <w:szCs w:val="20"/>
        </w:rPr>
        <w:t xml:space="preserve"> </w:t>
      </w:r>
      <w:proofErr w:type="spellStart"/>
      <w:r w:rsidRPr="006010E3">
        <w:rPr>
          <w:sz w:val="20"/>
          <w:szCs w:val="20"/>
        </w:rPr>
        <w:t>yaitu</w:t>
      </w:r>
      <w:proofErr w:type="spellEnd"/>
      <w:r w:rsidRPr="006010E3">
        <w:rPr>
          <w:sz w:val="20"/>
          <w:szCs w:val="20"/>
        </w:rPr>
        <w:t xml:space="preserve"> </w:t>
      </w:r>
      <w:proofErr w:type="spellStart"/>
      <w:r w:rsidRPr="006010E3">
        <w:rPr>
          <w:sz w:val="20"/>
          <w:szCs w:val="20"/>
        </w:rPr>
        <w:t>melalui</w:t>
      </w:r>
      <w:proofErr w:type="spellEnd"/>
      <w:r w:rsidRPr="006010E3">
        <w:rPr>
          <w:sz w:val="20"/>
          <w:szCs w:val="20"/>
        </w:rPr>
        <w:t xml:space="preserve"> media </w:t>
      </w:r>
      <w:proofErr w:type="spellStart"/>
      <w:r w:rsidRPr="006010E3">
        <w:rPr>
          <w:sz w:val="20"/>
          <w:szCs w:val="20"/>
        </w:rPr>
        <w:t>ular</w:t>
      </w:r>
      <w:proofErr w:type="spellEnd"/>
      <w:r w:rsidRPr="006010E3">
        <w:rPr>
          <w:sz w:val="20"/>
          <w:szCs w:val="20"/>
        </w:rPr>
        <w:t xml:space="preserve"> </w:t>
      </w:r>
      <w:proofErr w:type="spellStart"/>
      <w:r w:rsidRPr="006010E3">
        <w:rPr>
          <w:sz w:val="20"/>
          <w:szCs w:val="20"/>
        </w:rPr>
        <w:t>tangga</w:t>
      </w:r>
      <w:proofErr w:type="spellEnd"/>
      <w:r w:rsidRPr="006010E3">
        <w:rPr>
          <w:sz w:val="20"/>
          <w:szCs w:val="20"/>
        </w:rPr>
        <w:t xml:space="preserve"> </w:t>
      </w:r>
      <w:proofErr w:type="spellStart"/>
      <w:r w:rsidRPr="006010E3">
        <w:rPr>
          <w:sz w:val="20"/>
          <w:szCs w:val="20"/>
        </w:rPr>
        <w:t>semoga</w:t>
      </w:r>
      <w:proofErr w:type="spellEnd"/>
      <w:r w:rsidRPr="006010E3">
        <w:rPr>
          <w:sz w:val="20"/>
          <w:szCs w:val="20"/>
        </w:rPr>
        <w:t xml:space="preserve"> </w:t>
      </w:r>
      <w:proofErr w:type="spellStart"/>
      <w:r w:rsidRPr="006010E3">
        <w:rPr>
          <w:sz w:val="20"/>
          <w:szCs w:val="20"/>
        </w:rPr>
        <w:t>dapat</w:t>
      </w:r>
      <w:proofErr w:type="spellEnd"/>
      <w:r w:rsidRPr="006010E3">
        <w:rPr>
          <w:sz w:val="20"/>
          <w:szCs w:val="20"/>
        </w:rPr>
        <w:t xml:space="preserve"> </w:t>
      </w:r>
      <w:proofErr w:type="spellStart"/>
      <w:r w:rsidRPr="006010E3">
        <w:rPr>
          <w:sz w:val="20"/>
          <w:szCs w:val="20"/>
        </w:rPr>
        <w:t>membantu</w:t>
      </w:r>
      <w:proofErr w:type="spellEnd"/>
      <w:r w:rsidRPr="006010E3">
        <w:rPr>
          <w:sz w:val="20"/>
          <w:szCs w:val="20"/>
        </w:rPr>
        <w:t xml:space="preserve"> </w:t>
      </w:r>
      <w:proofErr w:type="spellStart"/>
      <w:r w:rsidRPr="006010E3">
        <w:rPr>
          <w:sz w:val="20"/>
          <w:szCs w:val="20"/>
        </w:rPr>
        <w:t>pembelajaran</w:t>
      </w:r>
      <w:proofErr w:type="spellEnd"/>
      <w:r w:rsidRPr="006010E3">
        <w:rPr>
          <w:sz w:val="20"/>
          <w:szCs w:val="20"/>
        </w:rPr>
        <w:t xml:space="preserve"> yang </w:t>
      </w:r>
      <w:proofErr w:type="spellStart"/>
      <w:r w:rsidRPr="006010E3">
        <w:rPr>
          <w:sz w:val="20"/>
          <w:szCs w:val="20"/>
        </w:rPr>
        <w:t>ada</w:t>
      </w:r>
      <w:proofErr w:type="spellEnd"/>
      <w:r w:rsidRPr="006010E3">
        <w:rPr>
          <w:sz w:val="20"/>
          <w:szCs w:val="20"/>
        </w:rPr>
        <w:t xml:space="preserve"> di </w:t>
      </w:r>
      <w:proofErr w:type="spellStart"/>
      <w:r w:rsidRPr="006010E3">
        <w:rPr>
          <w:sz w:val="20"/>
          <w:szCs w:val="20"/>
        </w:rPr>
        <w:t>sekolah</w:t>
      </w:r>
      <w:proofErr w:type="spellEnd"/>
      <w:r w:rsidRPr="006010E3">
        <w:rPr>
          <w:sz w:val="20"/>
          <w:szCs w:val="20"/>
        </w:rPr>
        <w:t xml:space="preserve"> </w:t>
      </w:r>
      <w:proofErr w:type="spellStart"/>
      <w:r w:rsidRPr="006010E3">
        <w:rPr>
          <w:sz w:val="20"/>
          <w:szCs w:val="20"/>
        </w:rPr>
        <w:t>sehingga</w:t>
      </w:r>
      <w:proofErr w:type="spellEnd"/>
      <w:r w:rsidRPr="006010E3">
        <w:rPr>
          <w:sz w:val="20"/>
          <w:szCs w:val="20"/>
        </w:rPr>
        <w:t xml:space="preserve"> </w:t>
      </w:r>
      <w:proofErr w:type="spellStart"/>
      <w:r w:rsidRPr="006010E3">
        <w:rPr>
          <w:sz w:val="20"/>
          <w:szCs w:val="20"/>
        </w:rPr>
        <w:t>dapat</w:t>
      </w:r>
      <w:proofErr w:type="spellEnd"/>
      <w:r w:rsidRPr="006010E3">
        <w:rPr>
          <w:sz w:val="20"/>
          <w:szCs w:val="20"/>
        </w:rPr>
        <w:t xml:space="preserve"> </w:t>
      </w:r>
      <w:proofErr w:type="spellStart"/>
      <w:r w:rsidRPr="006010E3">
        <w:rPr>
          <w:sz w:val="20"/>
          <w:szCs w:val="20"/>
        </w:rPr>
        <w:t>meningkatkan</w:t>
      </w:r>
      <w:proofErr w:type="spellEnd"/>
      <w:r w:rsidRPr="006010E3">
        <w:rPr>
          <w:sz w:val="20"/>
          <w:szCs w:val="20"/>
        </w:rPr>
        <w:t xml:space="preserve"> </w:t>
      </w:r>
      <w:proofErr w:type="spellStart"/>
      <w:r w:rsidRPr="006010E3">
        <w:rPr>
          <w:sz w:val="20"/>
          <w:szCs w:val="20"/>
        </w:rPr>
        <w:t>hasil</w:t>
      </w:r>
      <w:proofErr w:type="spellEnd"/>
      <w:r w:rsidRPr="006010E3">
        <w:rPr>
          <w:sz w:val="20"/>
          <w:szCs w:val="20"/>
        </w:rPr>
        <w:t xml:space="preserve"> </w:t>
      </w:r>
      <w:proofErr w:type="spellStart"/>
      <w:r w:rsidRPr="006010E3">
        <w:rPr>
          <w:sz w:val="20"/>
          <w:szCs w:val="20"/>
        </w:rPr>
        <w:t>belajar</w:t>
      </w:r>
      <w:proofErr w:type="spellEnd"/>
      <w:r w:rsidRPr="006010E3">
        <w:rPr>
          <w:sz w:val="20"/>
          <w:szCs w:val="20"/>
        </w:rPr>
        <w:t xml:space="preserve"> para </w:t>
      </w:r>
      <w:proofErr w:type="spellStart"/>
      <w:r w:rsidRPr="006010E3">
        <w:rPr>
          <w:sz w:val="20"/>
          <w:szCs w:val="20"/>
        </w:rPr>
        <w:t>siswa</w:t>
      </w:r>
      <w:proofErr w:type="spellEnd"/>
      <w:r w:rsidRPr="006010E3">
        <w:rPr>
          <w:sz w:val="20"/>
          <w:szCs w:val="20"/>
        </w:rPr>
        <w:t>.</w:t>
      </w:r>
      <w:r>
        <w:rPr>
          <w:sz w:val="20"/>
          <w:szCs w:val="20"/>
        </w:rPr>
        <w:t xml:space="preserve"> </w:t>
      </w:r>
    </w:p>
    <w:p w14:paraId="1B5B75FD" w14:textId="77777777" w:rsidR="003351C1" w:rsidRDefault="003351C1" w:rsidP="003351C1">
      <w:pPr>
        <w:spacing w:after="0" w:line="240" w:lineRule="auto"/>
        <w:ind w:left="850" w:right="850"/>
        <w:jc w:val="both"/>
        <w:rPr>
          <w:sz w:val="20"/>
          <w:szCs w:val="20"/>
        </w:rPr>
      </w:pPr>
    </w:p>
    <w:p w14:paraId="1ECA1938" w14:textId="77777777" w:rsidR="003351C1" w:rsidRDefault="003351C1" w:rsidP="003351C1">
      <w:pPr>
        <w:spacing w:after="0"/>
        <w:ind w:left="850" w:right="850"/>
        <w:jc w:val="both"/>
        <w:rPr>
          <w:sz w:val="20"/>
          <w:szCs w:val="20"/>
        </w:rPr>
      </w:pPr>
      <w:r>
        <w:rPr>
          <w:b/>
          <w:sz w:val="20"/>
          <w:szCs w:val="20"/>
        </w:rPr>
        <w:t xml:space="preserve">Kata </w:t>
      </w:r>
      <w:proofErr w:type="spellStart"/>
      <w:proofErr w:type="gramStart"/>
      <w:r>
        <w:rPr>
          <w:b/>
          <w:sz w:val="20"/>
          <w:szCs w:val="20"/>
        </w:rPr>
        <w:t>Kunci</w:t>
      </w:r>
      <w:proofErr w:type="spellEnd"/>
      <w:r>
        <w:rPr>
          <w:b/>
          <w:sz w:val="20"/>
          <w:szCs w:val="20"/>
        </w:rPr>
        <w:t xml:space="preserve"> :</w:t>
      </w:r>
      <w:proofErr w:type="gramEnd"/>
      <w:r>
        <w:rPr>
          <w:b/>
          <w:sz w:val="20"/>
          <w:szCs w:val="20"/>
        </w:rPr>
        <w:t xml:space="preserve"> </w:t>
      </w:r>
      <w:proofErr w:type="spellStart"/>
      <w:r>
        <w:rPr>
          <w:sz w:val="20"/>
          <w:szCs w:val="20"/>
        </w:rPr>
        <w:t>Penilaian</w:t>
      </w:r>
      <w:proofErr w:type="spellEnd"/>
      <w:r>
        <w:rPr>
          <w:sz w:val="20"/>
          <w:szCs w:val="20"/>
        </w:rPr>
        <w:t xml:space="preserve"> </w:t>
      </w:r>
      <w:proofErr w:type="spellStart"/>
      <w:r>
        <w:rPr>
          <w:sz w:val="20"/>
          <w:szCs w:val="20"/>
        </w:rPr>
        <w:t>Tindakan</w:t>
      </w:r>
      <w:proofErr w:type="spellEnd"/>
      <w:r>
        <w:rPr>
          <w:sz w:val="20"/>
          <w:szCs w:val="20"/>
        </w:rPr>
        <w:t xml:space="preserve"> Kelas; </w:t>
      </w:r>
      <w:proofErr w:type="spellStart"/>
      <w:r>
        <w:rPr>
          <w:sz w:val="20"/>
          <w:szCs w:val="20"/>
        </w:rPr>
        <w:t>Ular</w:t>
      </w:r>
      <w:proofErr w:type="spellEnd"/>
      <w:r>
        <w:rPr>
          <w:sz w:val="20"/>
          <w:szCs w:val="20"/>
        </w:rPr>
        <w:t xml:space="preserve"> </w:t>
      </w:r>
      <w:proofErr w:type="spellStart"/>
      <w:r>
        <w:rPr>
          <w:sz w:val="20"/>
          <w:szCs w:val="20"/>
        </w:rPr>
        <w:t>Tangga</w:t>
      </w:r>
      <w:proofErr w:type="spellEnd"/>
      <w:r>
        <w:rPr>
          <w:sz w:val="20"/>
          <w:szCs w:val="20"/>
        </w:rPr>
        <w:t xml:space="preserve">; Hasil </w:t>
      </w:r>
      <w:proofErr w:type="spellStart"/>
      <w:r>
        <w:rPr>
          <w:sz w:val="20"/>
          <w:szCs w:val="20"/>
        </w:rPr>
        <w:t>Belajar</w:t>
      </w:r>
      <w:proofErr w:type="spellEnd"/>
    </w:p>
    <w:p w14:paraId="4A36368F" w14:textId="77777777" w:rsidR="003351C1" w:rsidRDefault="003351C1" w:rsidP="003351C1">
      <w:pPr>
        <w:spacing w:after="0"/>
        <w:ind w:left="850" w:right="850"/>
        <w:jc w:val="both"/>
        <w:rPr>
          <w:sz w:val="20"/>
          <w:szCs w:val="20"/>
        </w:rPr>
      </w:pPr>
    </w:p>
    <w:p w14:paraId="1CD7F527" w14:textId="77777777" w:rsidR="003351C1" w:rsidRDefault="003351C1" w:rsidP="003351C1">
      <w:pPr>
        <w:spacing w:after="0"/>
        <w:ind w:left="850" w:right="850"/>
        <w:jc w:val="both"/>
        <w:rPr>
          <w:sz w:val="20"/>
          <w:szCs w:val="20"/>
        </w:rPr>
      </w:pPr>
    </w:p>
    <w:p w14:paraId="23E48D8B" w14:textId="77777777" w:rsidR="003351C1" w:rsidRDefault="003351C1" w:rsidP="003351C1">
      <w:pPr>
        <w:jc w:val="both"/>
        <w:rPr>
          <w:rFonts w:cstheme="minorHAnsi"/>
          <w:b/>
          <w:sz w:val="24"/>
          <w:szCs w:val="20"/>
        </w:rPr>
      </w:pPr>
      <w:proofErr w:type="spellStart"/>
      <w:r w:rsidRPr="005F6400">
        <w:rPr>
          <w:rFonts w:cstheme="minorHAnsi"/>
          <w:b/>
          <w:sz w:val="24"/>
          <w:szCs w:val="20"/>
        </w:rPr>
        <w:t>Pendahuluan</w:t>
      </w:r>
      <w:proofErr w:type="spellEnd"/>
    </w:p>
    <w:p w14:paraId="1216E611" w14:textId="739148FA" w:rsidR="003351C1" w:rsidRDefault="00750221" w:rsidP="003351C1">
      <w:pPr>
        <w:ind w:firstLine="720"/>
        <w:jc w:val="both"/>
        <w:rPr>
          <w:rFonts w:cstheme="minorHAnsi"/>
          <w:sz w:val="24"/>
          <w:szCs w:val="20"/>
        </w:rPr>
      </w:pPr>
      <w:r w:rsidRPr="00750221">
        <w:rPr>
          <w:rFonts w:cstheme="minorHAnsi"/>
          <w:sz w:val="24"/>
          <w:szCs w:val="20"/>
        </w:rPr>
        <w:t xml:space="preserve">Pendidikan </w:t>
      </w:r>
      <w:proofErr w:type="spellStart"/>
      <w:r w:rsidRPr="00750221">
        <w:rPr>
          <w:rFonts w:cstheme="minorHAnsi"/>
          <w:sz w:val="24"/>
          <w:szCs w:val="20"/>
        </w:rPr>
        <w:t>merupakan</w:t>
      </w:r>
      <w:proofErr w:type="spellEnd"/>
      <w:r w:rsidRPr="00750221">
        <w:rPr>
          <w:rFonts w:cstheme="minorHAnsi"/>
          <w:sz w:val="24"/>
          <w:szCs w:val="20"/>
        </w:rPr>
        <w:t xml:space="preserve"> proses </w:t>
      </w:r>
      <w:proofErr w:type="spellStart"/>
      <w:r w:rsidRPr="00750221">
        <w:rPr>
          <w:rFonts w:cstheme="minorHAnsi"/>
          <w:sz w:val="24"/>
          <w:szCs w:val="20"/>
        </w:rPr>
        <w:t>kolaboratif</w:t>
      </w:r>
      <w:proofErr w:type="spellEnd"/>
      <w:r w:rsidRPr="00750221">
        <w:rPr>
          <w:rFonts w:cstheme="minorHAnsi"/>
          <w:sz w:val="24"/>
          <w:szCs w:val="20"/>
        </w:rPr>
        <w:t xml:space="preserve"> </w:t>
      </w:r>
      <w:proofErr w:type="spellStart"/>
      <w:r w:rsidRPr="00750221">
        <w:rPr>
          <w:rFonts w:cstheme="minorHAnsi"/>
          <w:sz w:val="24"/>
          <w:szCs w:val="20"/>
        </w:rPr>
        <w:t>antara</w:t>
      </w:r>
      <w:proofErr w:type="spellEnd"/>
      <w:r w:rsidRPr="00750221">
        <w:rPr>
          <w:rFonts w:cstheme="minorHAnsi"/>
          <w:sz w:val="24"/>
          <w:szCs w:val="20"/>
        </w:rPr>
        <w:t xml:space="preserve"> </w:t>
      </w:r>
      <w:proofErr w:type="spellStart"/>
      <w:r w:rsidRPr="00750221">
        <w:rPr>
          <w:rFonts w:cstheme="minorHAnsi"/>
          <w:sz w:val="24"/>
          <w:szCs w:val="20"/>
        </w:rPr>
        <w:t>pendidik</w:t>
      </w:r>
      <w:proofErr w:type="spellEnd"/>
      <w:r w:rsidRPr="00750221">
        <w:rPr>
          <w:rFonts w:cstheme="minorHAnsi"/>
          <w:sz w:val="24"/>
          <w:szCs w:val="20"/>
        </w:rPr>
        <w:t xml:space="preserve"> dan </w:t>
      </w:r>
      <w:proofErr w:type="spellStart"/>
      <w:r w:rsidRPr="00750221">
        <w:rPr>
          <w:rFonts w:cstheme="minorHAnsi"/>
          <w:sz w:val="24"/>
          <w:szCs w:val="20"/>
        </w:rPr>
        <w:t>peserta</w:t>
      </w:r>
      <w:proofErr w:type="spellEnd"/>
      <w:r w:rsidRPr="00750221">
        <w:rPr>
          <w:rFonts w:cstheme="minorHAnsi"/>
          <w:sz w:val="24"/>
          <w:szCs w:val="20"/>
        </w:rPr>
        <w:t xml:space="preserve"> </w:t>
      </w:r>
      <w:proofErr w:type="spellStart"/>
      <w:r w:rsidRPr="00750221">
        <w:rPr>
          <w:rFonts w:cstheme="minorHAnsi"/>
          <w:sz w:val="24"/>
          <w:szCs w:val="20"/>
        </w:rPr>
        <w:t>didik</w:t>
      </w:r>
      <w:proofErr w:type="spellEnd"/>
      <w:r w:rsidRPr="00750221">
        <w:rPr>
          <w:rFonts w:cstheme="minorHAnsi"/>
          <w:sz w:val="24"/>
          <w:szCs w:val="20"/>
        </w:rPr>
        <w:t xml:space="preserve"> </w:t>
      </w:r>
      <w:proofErr w:type="spellStart"/>
      <w:r w:rsidRPr="00750221">
        <w:rPr>
          <w:rFonts w:cstheme="minorHAnsi"/>
          <w:sz w:val="24"/>
          <w:szCs w:val="20"/>
        </w:rPr>
        <w:t>untuk</w:t>
      </w:r>
      <w:proofErr w:type="spellEnd"/>
      <w:r w:rsidRPr="00750221">
        <w:rPr>
          <w:rFonts w:cstheme="minorHAnsi"/>
          <w:sz w:val="24"/>
          <w:szCs w:val="20"/>
        </w:rPr>
        <w:t xml:space="preserve"> </w:t>
      </w:r>
      <w:proofErr w:type="spellStart"/>
      <w:r w:rsidRPr="00750221">
        <w:rPr>
          <w:rFonts w:cstheme="minorHAnsi"/>
          <w:sz w:val="24"/>
          <w:szCs w:val="20"/>
        </w:rPr>
        <w:t>menumbuhkan</w:t>
      </w:r>
      <w:proofErr w:type="spellEnd"/>
      <w:r w:rsidRPr="00750221">
        <w:rPr>
          <w:rFonts w:cstheme="minorHAnsi"/>
          <w:sz w:val="24"/>
          <w:szCs w:val="20"/>
        </w:rPr>
        <w:t xml:space="preserve"> </w:t>
      </w:r>
      <w:proofErr w:type="spellStart"/>
      <w:r w:rsidRPr="00750221">
        <w:rPr>
          <w:rFonts w:cstheme="minorHAnsi"/>
          <w:sz w:val="24"/>
          <w:szCs w:val="20"/>
        </w:rPr>
        <w:t>keterampilan</w:t>
      </w:r>
      <w:proofErr w:type="spellEnd"/>
      <w:r w:rsidRPr="00750221">
        <w:rPr>
          <w:rFonts w:cstheme="minorHAnsi"/>
          <w:sz w:val="24"/>
          <w:szCs w:val="20"/>
        </w:rPr>
        <w:t xml:space="preserve">, </w:t>
      </w:r>
      <w:proofErr w:type="spellStart"/>
      <w:r w:rsidRPr="00750221">
        <w:rPr>
          <w:rFonts w:cstheme="minorHAnsi"/>
          <w:sz w:val="24"/>
          <w:szCs w:val="20"/>
        </w:rPr>
        <w:t>sikap</w:t>
      </w:r>
      <w:proofErr w:type="spellEnd"/>
      <w:r w:rsidRPr="00750221">
        <w:rPr>
          <w:rFonts w:cstheme="minorHAnsi"/>
          <w:sz w:val="24"/>
          <w:szCs w:val="20"/>
        </w:rPr>
        <w:t xml:space="preserve">, dan </w:t>
      </w:r>
      <w:proofErr w:type="spellStart"/>
      <w:r w:rsidRPr="00750221">
        <w:rPr>
          <w:rFonts w:cstheme="minorHAnsi"/>
          <w:sz w:val="24"/>
          <w:szCs w:val="20"/>
        </w:rPr>
        <w:t>potensi</w:t>
      </w:r>
      <w:proofErr w:type="spellEnd"/>
      <w:r w:rsidRPr="00750221">
        <w:rPr>
          <w:rFonts w:cstheme="minorHAnsi"/>
          <w:sz w:val="24"/>
          <w:szCs w:val="20"/>
        </w:rPr>
        <w:t xml:space="preserve"> </w:t>
      </w:r>
      <w:proofErr w:type="spellStart"/>
      <w:r w:rsidRPr="00750221">
        <w:rPr>
          <w:rFonts w:cstheme="minorHAnsi"/>
          <w:sz w:val="24"/>
          <w:szCs w:val="20"/>
        </w:rPr>
        <w:t>peserta</w:t>
      </w:r>
      <w:proofErr w:type="spellEnd"/>
      <w:r w:rsidRPr="00750221">
        <w:rPr>
          <w:rFonts w:cstheme="minorHAnsi"/>
          <w:sz w:val="24"/>
          <w:szCs w:val="20"/>
        </w:rPr>
        <w:t xml:space="preserve"> </w:t>
      </w:r>
      <w:proofErr w:type="spellStart"/>
      <w:r w:rsidRPr="00750221">
        <w:rPr>
          <w:rFonts w:cstheme="minorHAnsi"/>
          <w:sz w:val="24"/>
          <w:szCs w:val="20"/>
        </w:rPr>
        <w:t>didik</w:t>
      </w:r>
      <w:proofErr w:type="spellEnd"/>
      <w:r w:rsidRPr="00750221">
        <w:rPr>
          <w:rFonts w:cstheme="minorHAnsi"/>
          <w:sz w:val="24"/>
          <w:szCs w:val="20"/>
        </w:rPr>
        <w:t xml:space="preserve"> </w:t>
      </w:r>
      <w:proofErr w:type="spellStart"/>
      <w:r w:rsidRPr="00750221">
        <w:rPr>
          <w:rFonts w:cstheme="minorHAnsi"/>
          <w:sz w:val="24"/>
          <w:szCs w:val="20"/>
        </w:rPr>
        <w:t>dengan</w:t>
      </w:r>
      <w:proofErr w:type="spellEnd"/>
      <w:r w:rsidRPr="00750221">
        <w:rPr>
          <w:rFonts w:cstheme="minorHAnsi"/>
          <w:sz w:val="24"/>
          <w:szCs w:val="20"/>
        </w:rPr>
        <w:t xml:space="preserve"> </w:t>
      </w:r>
      <w:proofErr w:type="spellStart"/>
      <w:r w:rsidRPr="00750221">
        <w:rPr>
          <w:rFonts w:cstheme="minorHAnsi"/>
          <w:sz w:val="24"/>
          <w:szCs w:val="20"/>
        </w:rPr>
        <w:t>tujuan</w:t>
      </w:r>
      <w:proofErr w:type="spellEnd"/>
      <w:r w:rsidRPr="00750221">
        <w:rPr>
          <w:rFonts w:cstheme="minorHAnsi"/>
          <w:sz w:val="24"/>
          <w:szCs w:val="20"/>
        </w:rPr>
        <w:t xml:space="preserve"> </w:t>
      </w:r>
      <w:proofErr w:type="spellStart"/>
      <w:r w:rsidRPr="00750221">
        <w:rPr>
          <w:rFonts w:cstheme="minorHAnsi"/>
          <w:sz w:val="24"/>
          <w:szCs w:val="20"/>
        </w:rPr>
        <w:t>mencapai</w:t>
      </w:r>
      <w:proofErr w:type="spellEnd"/>
      <w:r w:rsidRPr="00750221">
        <w:rPr>
          <w:rFonts w:cstheme="minorHAnsi"/>
          <w:sz w:val="24"/>
          <w:szCs w:val="20"/>
        </w:rPr>
        <w:t xml:space="preserve"> </w:t>
      </w:r>
      <w:proofErr w:type="spellStart"/>
      <w:r w:rsidRPr="00750221">
        <w:rPr>
          <w:rFonts w:cstheme="minorHAnsi"/>
          <w:sz w:val="24"/>
          <w:szCs w:val="20"/>
        </w:rPr>
        <w:t>tujuan</w:t>
      </w:r>
      <w:proofErr w:type="spellEnd"/>
      <w:r w:rsidRPr="00750221">
        <w:rPr>
          <w:rFonts w:cstheme="minorHAnsi"/>
          <w:sz w:val="24"/>
          <w:szCs w:val="20"/>
        </w:rPr>
        <w:t xml:space="preserve"> </w:t>
      </w:r>
      <w:proofErr w:type="spellStart"/>
      <w:r w:rsidRPr="00750221">
        <w:rPr>
          <w:rFonts w:cstheme="minorHAnsi"/>
          <w:sz w:val="24"/>
          <w:szCs w:val="20"/>
        </w:rPr>
        <w:t>pendidikan</w:t>
      </w:r>
      <w:proofErr w:type="spellEnd"/>
      <w:r w:rsidRPr="00750221">
        <w:rPr>
          <w:rFonts w:cstheme="minorHAnsi"/>
          <w:sz w:val="24"/>
          <w:szCs w:val="20"/>
        </w:rPr>
        <w:t xml:space="preserve">. </w:t>
      </w:r>
      <w:proofErr w:type="spellStart"/>
      <w:r w:rsidRPr="00750221">
        <w:rPr>
          <w:rFonts w:cstheme="minorHAnsi"/>
          <w:sz w:val="24"/>
          <w:szCs w:val="20"/>
        </w:rPr>
        <w:t>Tujuan</w:t>
      </w:r>
      <w:proofErr w:type="spellEnd"/>
      <w:r w:rsidRPr="00750221">
        <w:rPr>
          <w:rFonts w:cstheme="minorHAnsi"/>
          <w:sz w:val="24"/>
          <w:szCs w:val="20"/>
        </w:rPr>
        <w:t xml:space="preserve"> </w:t>
      </w:r>
      <w:proofErr w:type="spellStart"/>
      <w:r w:rsidRPr="00750221">
        <w:rPr>
          <w:rFonts w:cstheme="minorHAnsi"/>
          <w:sz w:val="24"/>
          <w:szCs w:val="20"/>
        </w:rPr>
        <w:t>utama</w:t>
      </w:r>
      <w:proofErr w:type="spellEnd"/>
      <w:r w:rsidRPr="00750221">
        <w:rPr>
          <w:rFonts w:cstheme="minorHAnsi"/>
          <w:sz w:val="24"/>
          <w:szCs w:val="20"/>
        </w:rPr>
        <w:t xml:space="preserve"> </w:t>
      </w:r>
      <w:proofErr w:type="spellStart"/>
      <w:r w:rsidRPr="00750221">
        <w:rPr>
          <w:rFonts w:cstheme="minorHAnsi"/>
          <w:sz w:val="24"/>
          <w:szCs w:val="20"/>
        </w:rPr>
        <w:t>pendidikan</w:t>
      </w:r>
      <w:proofErr w:type="spellEnd"/>
      <w:r w:rsidRPr="00750221">
        <w:rPr>
          <w:rFonts w:cstheme="minorHAnsi"/>
          <w:sz w:val="24"/>
          <w:szCs w:val="20"/>
        </w:rPr>
        <w:t xml:space="preserve"> </w:t>
      </w:r>
      <w:proofErr w:type="spellStart"/>
      <w:r w:rsidRPr="00750221">
        <w:rPr>
          <w:rFonts w:cstheme="minorHAnsi"/>
          <w:sz w:val="24"/>
          <w:szCs w:val="20"/>
        </w:rPr>
        <w:t>adalah</w:t>
      </w:r>
      <w:proofErr w:type="spellEnd"/>
      <w:r w:rsidRPr="00750221">
        <w:rPr>
          <w:rFonts w:cstheme="minorHAnsi"/>
          <w:sz w:val="24"/>
          <w:szCs w:val="20"/>
        </w:rPr>
        <w:t xml:space="preserve"> </w:t>
      </w:r>
      <w:proofErr w:type="spellStart"/>
      <w:r w:rsidRPr="00750221">
        <w:rPr>
          <w:rFonts w:cstheme="minorHAnsi"/>
          <w:sz w:val="24"/>
          <w:szCs w:val="20"/>
        </w:rPr>
        <w:t>menumbuhkan</w:t>
      </w:r>
      <w:proofErr w:type="spellEnd"/>
      <w:r w:rsidRPr="00750221">
        <w:rPr>
          <w:rFonts w:cstheme="minorHAnsi"/>
          <w:sz w:val="24"/>
          <w:szCs w:val="20"/>
        </w:rPr>
        <w:t xml:space="preserve"> dan </w:t>
      </w:r>
      <w:proofErr w:type="spellStart"/>
      <w:r w:rsidRPr="00750221">
        <w:rPr>
          <w:rFonts w:cstheme="minorHAnsi"/>
          <w:sz w:val="24"/>
          <w:szCs w:val="20"/>
        </w:rPr>
        <w:t>membentuk</w:t>
      </w:r>
      <w:proofErr w:type="spellEnd"/>
      <w:r w:rsidRPr="00750221">
        <w:rPr>
          <w:rFonts w:cstheme="minorHAnsi"/>
          <w:sz w:val="24"/>
          <w:szCs w:val="20"/>
        </w:rPr>
        <w:t xml:space="preserve"> </w:t>
      </w:r>
      <w:proofErr w:type="spellStart"/>
      <w:r w:rsidRPr="00750221">
        <w:rPr>
          <w:rFonts w:cstheme="minorHAnsi"/>
          <w:sz w:val="24"/>
          <w:szCs w:val="20"/>
        </w:rPr>
        <w:t>karakter</w:t>
      </w:r>
      <w:proofErr w:type="spellEnd"/>
      <w:r w:rsidRPr="00750221">
        <w:rPr>
          <w:rFonts w:cstheme="minorHAnsi"/>
          <w:sz w:val="24"/>
          <w:szCs w:val="20"/>
        </w:rPr>
        <w:t xml:space="preserve"> </w:t>
      </w:r>
      <w:proofErr w:type="spellStart"/>
      <w:r w:rsidRPr="00750221">
        <w:rPr>
          <w:rFonts w:cstheme="minorHAnsi"/>
          <w:sz w:val="24"/>
          <w:szCs w:val="20"/>
        </w:rPr>
        <w:t>peradaban</w:t>
      </w:r>
      <w:proofErr w:type="spellEnd"/>
      <w:r w:rsidRPr="00750221">
        <w:rPr>
          <w:rFonts w:cstheme="minorHAnsi"/>
          <w:sz w:val="24"/>
          <w:szCs w:val="20"/>
        </w:rPr>
        <w:t xml:space="preserve"> </w:t>
      </w:r>
      <w:proofErr w:type="spellStart"/>
      <w:r w:rsidRPr="00750221">
        <w:rPr>
          <w:rFonts w:cstheme="minorHAnsi"/>
          <w:sz w:val="24"/>
          <w:szCs w:val="20"/>
        </w:rPr>
        <w:t>suatu</w:t>
      </w:r>
      <w:proofErr w:type="spellEnd"/>
      <w:r w:rsidRPr="00750221">
        <w:rPr>
          <w:rFonts w:cstheme="minorHAnsi"/>
          <w:sz w:val="24"/>
          <w:szCs w:val="20"/>
        </w:rPr>
        <w:t xml:space="preserve"> </w:t>
      </w:r>
      <w:proofErr w:type="spellStart"/>
      <w:r w:rsidRPr="00750221">
        <w:rPr>
          <w:rFonts w:cstheme="minorHAnsi"/>
          <w:sz w:val="24"/>
          <w:szCs w:val="20"/>
        </w:rPr>
        <w:t>bangsa</w:t>
      </w:r>
      <w:proofErr w:type="spellEnd"/>
      <w:r w:rsidRPr="00750221">
        <w:rPr>
          <w:rFonts w:cstheme="minorHAnsi"/>
          <w:sz w:val="24"/>
          <w:szCs w:val="20"/>
        </w:rPr>
        <w:t xml:space="preserve">, </w:t>
      </w:r>
      <w:proofErr w:type="spellStart"/>
      <w:r w:rsidRPr="00750221">
        <w:rPr>
          <w:rFonts w:cstheme="minorHAnsi"/>
          <w:sz w:val="24"/>
          <w:szCs w:val="20"/>
        </w:rPr>
        <w:t>sehingga</w:t>
      </w:r>
      <w:proofErr w:type="spellEnd"/>
      <w:r w:rsidRPr="00750221">
        <w:rPr>
          <w:rFonts w:cstheme="minorHAnsi"/>
          <w:sz w:val="24"/>
          <w:szCs w:val="20"/>
        </w:rPr>
        <w:t xml:space="preserve"> </w:t>
      </w:r>
      <w:proofErr w:type="spellStart"/>
      <w:r w:rsidRPr="00750221">
        <w:rPr>
          <w:rFonts w:cstheme="minorHAnsi"/>
          <w:sz w:val="24"/>
          <w:szCs w:val="20"/>
        </w:rPr>
        <w:t>mendorong</w:t>
      </w:r>
      <w:proofErr w:type="spellEnd"/>
      <w:r w:rsidRPr="00750221">
        <w:rPr>
          <w:rFonts w:cstheme="minorHAnsi"/>
          <w:sz w:val="24"/>
          <w:szCs w:val="20"/>
        </w:rPr>
        <w:t xml:space="preserve"> </w:t>
      </w:r>
      <w:proofErr w:type="spellStart"/>
      <w:r w:rsidRPr="00750221">
        <w:rPr>
          <w:rFonts w:cstheme="minorHAnsi"/>
          <w:sz w:val="24"/>
          <w:szCs w:val="20"/>
        </w:rPr>
        <w:t>pertumbuhan</w:t>
      </w:r>
      <w:proofErr w:type="spellEnd"/>
      <w:r w:rsidRPr="00750221">
        <w:rPr>
          <w:rFonts w:cstheme="minorHAnsi"/>
          <w:sz w:val="24"/>
          <w:szCs w:val="20"/>
        </w:rPr>
        <w:t xml:space="preserve"> </w:t>
      </w:r>
      <w:proofErr w:type="spellStart"/>
      <w:r w:rsidRPr="00750221">
        <w:rPr>
          <w:rFonts w:cstheme="minorHAnsi"/>
          <w:sz w:val="24"/>
          <w:szCs w:val="20"/>
        </w:rPr>
        <w:t>intelektual</w:t>
      </w:r>
      <w:proofErr w:type="spellEnd"/>
      <w:r w:rsidRPr="00750221">
        <w:rPr>
          <w:rFonts w:cstheme="minorHAnsi"/>
          <w:sz w:val="24"/>
          <w:szCs w:val="20"/>
        </w:rPr>
        <w:t xml:space="preserve"> dan </w:t>
      </w:r>
      <w:proofErr w:type="spellStart"/>
      <w:r w:rsidRPr="00750221">
        <w:rPr>
          <w:rFonts w:cstheme="minorHAnsi"/>
          <w:sz w:val="24"/>
          <w:szCs w:val="20"/>
        </w:rPr>
        <w:lastRenderedPageBreak/>
        <w:t>memungkinkan</w:t>
      </w:r>
      <w:proofErr w:type="spellEnd"/>
      <w:r w:rsidRPr="00750221">
        <w:rPr>
          <w:rFonts w:cstheme="minorHAnsi"/>
          <w:sz w:val="24"/>
          <w:szCs w:val="20"/>
        </w:rPr>
        <w:t xml:space="preserve"> </w:t>
      </w:r>
      <w:proofErr w:type="spellStart"/>
      <w:r w:rsidRPr="00750221">
        <w:rPr>
          <w:rFonts w:cstheme="minorHAnsi"/>
          <w:sz w:val="24"/>
          <w:szCs w:val="20"/>
        </w:rPr>
        <w:t>individu</w:t>
      </w:r>
      <w:proofErr w:type="spellEnd"/>
      <w:r w:rsidRPr="00750221">
        <w:rPr>
          <w:rFonts w:cstheme="minorHAnsi"/>
          <w:sz w:val="24"/>
          <w:szCs w:val="20"/>
        </w:rPr>
        <w:t xml:space="preserve"> </w:t>
      </w:r>
      <w:proofErr w:type="spellStart"/>
      <w:r w:rsidRPr="00750221">
        <w:rPr>
          <w:rFonts w:cstheme="minorHAnsi"/>
          <w:sz w:val="24"/>
          <w:szCs w:val="20"/>
        </w:rPr>
        <w:t>untuk</w:t>
      </w:r>
      <w:proofErr w:type="spellEnd"/>
      <w:r w:rsidRPr="00750221">
        <w:rPr>
          <w:rFonts w:cstheme="minorHAnsi"/>
          <w:sz w:val="24"/>
          <w:szCs w:val="20"/>
        </w:rPr>
        <w:t xml:space="preserve"> </w:t>
      </w:r>
      <w:proofErr w:type="spellStart"/>
      <w:r w:rsidRPr="00750221">
        <w:rPr>
          <w:rFonts w:cstheme="minorHAnsi"/>
          <w:sz w:val="24"/>
          <w:szCs w:val="20"/>
        </w:rPr>
        <w:t>mencapai</w:t>
      </w:r>
      <w:proofErr w:type="spellEnd"/>
      <w:r w:rsidRPr="00750221">
        <w:rPr>
          <w:rFonts w:cstheme="minorHAnsi"/>
          <w:sz w:val="24"/>
          <w:szCs w:val="20"/>
        </w:rPr>
        <w:t xml:space="preserve"> </w:t>
      </w:r>
      <w:proofErr w:type="spellStart"/>
      <w:r w:rsidRPr="00750221">
        <w:rPr>
          <w:rFonts w:cstheme="minorHAnsi"/>
          <w:sz w:val="24"/>
          <w:szCs w:val="20"/>
        </w:rPr>
        <w:t>potensi</w:t>
      </w:r>
      <w:proofErr w:type="spellEnd"/>
      <w:r w:rsidRPr="00750221">
        <w:rPr>
          <w:rFonts w:cstheme="minorHAnsi"/>
          <w:sz w:val="24"/>
          <w:szCs w:val="20"/>
        </w:rPr>
        <w:t xml:space="preserve"> </w:t>
      </w:r>
      <w:proofErr w:type="spellStart"/>
      <w:r w:rsidRPr="00750221">
        <w:rPr>
          <w:rFonts w:cstheme="minorHAnsi"/>
          <w:sz w:val="24"/>
          <w:szCs w:val="20"/>
        </w:rPr>
        <w:t>penuhnya</w:t>
      </w:r>
      <w:proofErr w:type="spellEnd"/>
      <w:r w:rsidRPr="00750221">
        <w:rPr>
          <w:rFonts w:cstheme="minorHAnsi"/>
          <w:sz w:val="24"/>
          <w:szCs w:val="20"/>
        </w:rPr>
        <w:t xml:space="preserve"> dan </w:t>
      </w:r>
      <w:proofErr w:type="spellStart"/>
      <w:r w:rsidRPr="00750221">
        <w:rPr>
          <w:rFonts w:cstheme="minorHAnsi"/>
          <w:sz w:val="24"/>
          <w:szCs w:val="20"/>
        </w:rPr>
        <w:t>menjadi</w:t>
      </w:r>
      <w:proofErr w:type="spellEnd"/>
      <w:r w:rsidRPr="00750221">
        <w:rPr>
          <w:rFonts w:cstheme="minorHAnsi"/>
          <w:sz w:val="24"/>
          <w:szCs w:val="20"/>
        </w:rPr>
        <w:t xml:space="preserve"> </w:t>
      </w:r>
      <w:proofErr w:type="spellStart"/>
      <w:r w:rsidRPr="00750221">
        <w:rPr>
          <w:rFonts w:cstheme="minorHAnsi"/>
          <w:sz w:val="24"/>
          <w:szCs w:val="20"/>
        </w:rPr>
        <w:t>pengikut</w:t>
      </w:r>
      <w:proofErr w:type="spellEnd"/>
      <w:r w:rsidRPr="00750221">
        <w:rPr>
          <w:rFonts w:cstheme="minorHAnsi"/>
          <w:sz w:val="24"/>
          <w:szCs w:val="20"/>
        </w:rPr>
        <w:t xml:space="preserve"> </w:t>
      </w:r>
      <w:proofErr w:type="spellStart"/>
      <w:r w:rsidRPr="00750221">
        <w:rPr>
          <w:rFonts w:cstheme="minorHAnsi"/>
          <w:sz w:val="24"/>
          <w:szCs w:val="20"/>
        </w:rPr>
        <w:t>Tuhan</w:t>
      </w:r>
      <w:proofErr w:type="spellEnd"/>
      <w:r w:rsidRPr="00750221">
        <w:rPr>
          <w:rFonts w:cstheme="minorHAnsi"/>
          <w:sz w:val="24"/>
          <w:szCs w:val="20"/>
        </w:rPr>
        <w:t xml:space="preserve"> yang </w:t>
      </w:r>
      <w:proofErr w:type="spellStart"/>
      <w:r w:rsidRPr="00750221">
        <w:rPr>
          <w:rFonts w:cstheme="minorHAnsi"/>
          <w:sz w:val="24"/>
          <w:szCs w:val="20"/>
        </w:rPr>
        <w:t>taat</w:t>
      </w:r>
      <w:proofErr w:type="spellEnd"/>
      <w:r w:rsidR="003351C1">
        <w:rPr>
          <w:rFonts w:cstheme="minorHAnsi"/>
          <w:sz w:val="24"/>
          <w:szCs w:val="20"/>
        </w:rPr>
        <w:t xml:space="preserve">. </w:t>
      </w:r>
      <w:proofErr w:type="spellStart"/>
      <w:r w:rsidRPr="00750221">
        <w:rPr>
          <w:rFonts w:cstheme="minorHAnsi"/>
          <w:sz w:val="24"/>
          <w:szCs w:val="20"/>
        </w:rPr>
        <w:t>Fungsi</w:t>
      </w:r>
      <w:proofErr w:type="spellEnd"/>
      <w:r w:rsidRPr="00750221">
        <w:rPr>
          <w:rFonts w:cstheme="minorHAnsi"/>
          <w:sz w:val="24"/>
          <w:szCs w:val="20"/>
        </w:rPr>
        <w:t xml:space="preserve"> </w:t>
      </w:r>
      <w:proofErr w:type="spellStart"/>
      <w:r w:rsidRPr="00750221">
        <w:rPr>
          <w:rFonts w:cstheme="minorHAnsi"/>
          <w:sz w:val="24"/>
          <w:szCs w:val="20"/>
        </w:rPr>
        <w:t>ini</w:t>
      </w:r>
      <w:proofErr w:type="spellEnd"/>
      <w:r w:rsidRPr="00750221">
        <w:rPr>
          <w:rFonts w:cstheme="minorHAnsi"/>
          <w:sz w:val="24"/>
          <w:szCs w:val="20"/>
        </w:rPr>
        <w:t xml:space="preserve"> </w:t>
      </w:r>
      <w:proofErr w:type="spellStart"/>
      <w:r w:rsidRPr="00750221">
        <w:rPr>
          <w:rFonts w:cstheme="minorHAnsi"/>
          <w:sz w:val="24"/>
          <w:szCs w:val="20"/>
        </w:rPr>
        <w:t>berasal</w:t>
      </w:r>
      <w:proofErr w:type="spellEnd"/>
      <w:r w:rsidRPr="00750221">
        <w:rPr>
          <w:rFonts w:cstheme="minorHAnsi"/>
          <w:sz w:val="24"/>
          <w:szCs w:val="20"/>
        </w:rPr>
        <w:t xml:space="preserve"> </w:t>
      </w:r>
      <w:proofErr w:type="spellStart"/>
      <w:r w:rsidRPr="00750221">
        <w:rPr>
          <w:rFonts w:cstheme="minorHAnsi"/>
          <w:sz w:val="24"/>
          <w:szCs w:val="20"/>
        </w:rPr>
        <w:t>dari</w:t>
      </w:r>
      <w:proofErr w:type="spellEnd"/>
      <w:r w:rsidRPr="00750221">
        <w:rPr>
          <w:rFonts w:cstheme="minorHAnsi"/>
          <w:sz w:val="24"/>
          <w:szCs w:val="20"/>
        </w:rPr>
        <w:t xml:space="preserve"> proses </w:t>
      </w:r>
      <w:proofErr w:type="spellStart"/>
      <w:r w:rsidRPr="00750221">
        <w:rPr>
          <w:rFonts w:cstheme="minorHAnsi"/>
          <w:sz w:val="24"/>
          <w:szCs w:val="20"/>
        </w:rPr>
        <w:t>pembelajaran</w:t>
      </w:r>
      <w:proofErr w:type="spellEnd"/>
      <w:r w:rsidRPr="00750221">
        <w:rPr>
          <w:rFonts w:cstheme="minorHAnsi"/>
          <w:sz w:val="24"/>
          <w:szCs w:val="20"/>
        </w:rPr>
        <w:t xml:space="preserve"> </w:t>
      </w:r>
      <w:proofErr w:type="spellStart"/>
      <w:r w:rsidRPr="00750221">
        <w:rPr>
          <w:rFonts w:cstheme="minorHAnsi"/>
          <w:sz w:val="24"/>
          <w:szCs w:val="20"/>
        </w:rPr>
        <w:t>kolaboratif</w:t>
      </w:r>
      <w:proofErr w:type="spellEnd"/>
      <w:r w:rsidRPr="00750221">
        <w:rPr>
          <w:rFonts w:cstheme="minorHAnsi"/>
          <w:sz w:val="24"/>
          <w:szCs w:val="20"/>
        </w:rPr>
        <w:t xml:space="preserve"> </w:t>
      </w:r>
      <w:proofErr w:type="spellStart"/>
      <w:r w:rsidRPr="00750221">
        <w:rPr>
          <w:rFonts w:cstheme="minorHAnsi"/>
          <w:sz w:val="24"/>
          <w:szCs w:val="20"/>
        </w:rPr>
        <w:t>antara</w:t>
      </w:r>
      <w:proofErr w:type="spellEnd"/>
      <w:r w:rsidRPr="00750221">
        <w:rPr>
          <w:rFonts w:cstheme="minorHAnsi"/>
          <w:sz w:val="24"/>
          <w:szCs w:val="20"/>
        </w:rPr>
        <w:t xml:space="preserve"> </w:t>
      </w:r>
      <w:proofErr w:type="spellStart"/>
      <w:r w:rsidRPr="00750221">
        <w:rPr>
          <w:rFonts w:cstheme="minorHAnsi"/>
          <w:sz w:val="24"/>
          <w:szCs w:val="20"/>
        </w:rPr>
        <w:t>profesional</w:t>
      </w:r>
      <w:proofErr w:type="spellEnd"/>
      <w:r w:rsidRPr="00750221">
        <w:rPr>
          <w:rFonts w:cstheme="minorHAnsi"/>
          <w:sz w:val="24"/>
          <w:szCs w:val="20"/>
        </w:rPr>
        <w:t xml:space="preserve"> </w:t>
      </w:r>
      <w:proofErr w:type="spellStart"/>
      <w:r w:rsidRPr="00750221">
        <w:rPr>
          <w:rFonts w:cstheme="minorHAnsi"/>
          <w:sz w:val="24"/>
          <w:szCs w:val="20"/>
        </w:rPr>
        <w:t>pengajar</w:t>
      </w:r>
      <w:proofErr w:type="spellEnd"/>
      <w:r w:rsidRPr="00750221">
        <w:rPr>
          <w:rFonts w:cstheme="minorHAnsi"/>
          <w:sz w:val="24"/>
          <w:szCs w:val="20"/>
        </w:rPr>
        <w:t xml:space="preserve"> dan </w:t>
      </w:r>
      <w:proofErr w:type="spellStart"/>
      <w:r w:rsidRPr="00750221">
        <w:rPr>
          <w:rFonts w:cstheme="minorHAnsi"/>
          <w:sz w:val="24"/>
          <w:szCs w:val="20"/>
        </w:rPr>
        <w:t>peserta</w:t>
      </w:r>
      <w:proofErr w:type="spellEnd"/>
      <w:r w:rsidRPr="00750221">
        <w:rPr>
          <w:rFonts w:cstheme="minorHAnsi"/>
          <w:sz w:val="24"/>
          <w:szCs w:val="20"/>
        </w:rPr>
        <w:t xml:space="preserve"> </w:t>
      </w:r>
      <w:proofErr w:type="spellStart"/>
      <w:r w:rsidRPr="00750221">
        <w:rPr>
          <w:rFonts w:cstheme="minorHAnsi"/>
          <w:sz w:val="24"/>
          <w:szCs w:val="20"/>
        </w:rPr>
        <w:t>didik</w:t>
      </w:r>
      <w:proofErr w:type="spellEnd"/>
      <w:r w:rsidRPr="00750221">
        <w:rPr>
          <w:rFonts w:cstheme="minorHAnsi"/>
          <w:sz w:val="24"/>
          <w:szCs w:val="20"/>
        </w:rPr>
        <w:t xml:space="preserve">. </w:t>
      </w:r>
      <w:proofErr w:type="spellStart"/>
      <w:r w:rsidRPr="00750221">
        <w:rPr>
          <w:rFonts w:cstheme="minorHAnsi"/>
          <w:sz w:val="24"/>
          <w:szCs w:val="20"/>
        </w:rPr>
        <w:t>Matematika</w:t>
      </w:r>
      <w:proofErr w:type="spellEnd"/>
      <w:r w:rsidRPr="00750221">
        <w:rPr>
          <w:rFonts w:cstheme="minorHAnsi"/>
          <w:sz w:val="24"/>
          <w:szCs w:val="20"/>
        </w:rPr>
        <w:t xml:space="preserve"> </w:t>
      </w:r>
      <w:proofErr w:type="spellStart"/>
      <w:r w:rsidRPr="00750221">
        <w:rPr>
          <w:rFonts w:cstheme="minorHAnsi"/>
          <w:sz w:val="24"/>
          <w:szCs w:val="20"/>
        </w:rPr>
        <w:t>merupakan</w:t>
      </w:r>
      <w:proofErr w:type="spellEnd"/>
      <w:r w:rsidRPr="00750221">
        <w:rPr>
          <w:rFonts w:cstheme="minorHAnsi"/>
          <w:sz w:val="24"/>
          <w:szCs w:val="20"/>
        </w:rPr>
        <w:t xml:space="preserve"> salah </w:t>
      </w:r>
      <w:proofErr w:type="spellStart"/>
      <w:r w:rsidRPr="00750221">
        <w:rPr>
          <w:rFonts w:cstheme="minorHAnsi"/>
          <w:sz w:val="24"/>
          <w:szCs w:val="20"/>
        </w:rPr>
        <w:t>satu</w:t>
      </w:r>
      <w:proofErr w:type="spellEnd"/>
      <w:r w:rsidRPr="00750221">
        <w:rPr>
          <w:rFonts w:cstheme="minorHAnsi"/>
          <w:sz w:val="24"/>
          <w:szCs w:val="20"/>
        </w:rPr>
        <w:t xml:space="preserve"> </w:t>
      </w:r>
      <w:proofErr w:type="spellStart"/>
      <w:r w:rsidRPr="00750221">
        <w:rPr>
          <w:rFonts w:cstheme="minorHAnsi"/>
          <w:sz w:val="24"/>
          <w:szCs w:val="20"/>
        </w:rPr>
        <w:t>pendekatan</w:t>
      </w:r>
      <w:proofErr w:type="spellEnd"/>
      <w:r w:rsidRPr="00750221">
        <w:rPr>
          <w:rFonts w:cstheme="minorHAnsi"/>
          <w:sz w:val="24"/>
          <w:szCs w:val="20"/>
        </w:rPr>
        <w:t xml:space="preserve"> </w:t>
      </w:r>
      <w:proofErr w:type="spellStart"/>
      <w:r w:rsidRPr="00750221">
        <w:rPr>
          <w:rFonts w:cstheme="minorHAnsi"/>
          <w:sz w:val="24"/>
          <w:szCs w:val="20"/>
        </w:rPr>
        <w:t>pedagogis</w:t>
      </w:r>
      <w:proofErr w:type="spellEnd"/>
      <w:r w:rsidRPr="00750221">
        <w:rPr>
          <w:rFonts w:cstheme="minorHAnsi"/>
          <w:sz w:val="24"/>
          <w:szCs w:val="20"/>
        </w:rPr>
        <w:t xml:space="preserve"> yang </w:t>
      </w:r>
      <w:proofErr w:type="spellStart"/>
      <w:r w:rsidRPr="00750221">
        <w:rPr>
          <w:rFonts w:cstheme="minorHAnsi"/>
          <w:sz w:val="24"/>
          <w:szCs w:val="20"/>
        </w:rPr>
        <w:t>dapat</w:t>
      </w:r>
      <w:proofErr w:type="spellEnd"/>
      <w:r w:rsidRPr="00750221">
        <w:rPr>
          <w:rFonts w:cstheme="minorHAnsi"/>
          <w:sz w:val="24"/>
          <w:szCs w:val="20"/>
        </w:rPr>
        <w:t xml:space="preserve"> </w:t>
      </w:r>
      <w:proofErr w:type="spellStart"/>
      <w:r w:rsidRPr="00750221">
        <w:rPr>
          <w:rFonts w:cstheme="minorHAnsi"/>
          <w:sz w:val="24"/>
          <w:szCs w:val="20"/>
        </w:rPr>
        <w:t>mencapai</w:t>
      </w:r>
      <w:proofErr w:type="spellEnd"/>
      <w:r w:rsidRPr="00750221">
        <w:rPr>
          <w:rFonts w:cstheme="minorHAnsi"/>
          <w:sz w:val="24"/>
          <w:szCs w:val="20"/>
        </w:rPr>
        <w:t xml:space="preserve"> </w:t>
      </w:r>
      <w:proofErr w:type="spellStart"/>
      <w:r w:rsidRPr="00750221">
        <w:rPr>
          <w:rFonts w:cstheme="minorHAnsi"/>
          <w:sz w:val="24"/>
          <w:szCs w:val="20"/>
        </w:rPr>
        <w:t>tujuan</w:t>
      </w:r>
      <w:proofErr w:type="spellEnd"/>
      <w:r w:rsidRPr="00750221">
        <w:rPr>
          <w:rFonts w:cstheme="minorHAnsi"/>
          <w:sz w:val="24"/>
          <w:szCs w:val="20"/>
        </w:rPr>
        <w:t xml:space="preserve"> </w:t>
      </w:r>
      <w:proofErr w:type="spellStart"/>
      <w:r w:rsidRPr="00750221">
        <w:rPr>
          <w:rFonts w:cstheme="minorHAnsi"/>
          <w:sz w:val="24"/>
          <w:szCs w:val="20"/>
        </w:rPr>
        <w:t>pendidikan</w:t>
      </w:r>
      <w:proofErr w:type="spellEnd"/>
      <w:r w:rsidRPr="00750221">
        <w:rPr>
          <w:rFonts w:cstheme="minorHAnsi"/>
          <w:sz w:val="24"/>
          <w:szCs w:val="20"/>
        </w:rPr>
        <w:t xml:space="preserve"> </w:t>
      </w:r>
      <w:proofErr w:type="spellStart"/>
      <w:r w:rsidRPr="00750221">
        <w:rPr>
          <w:rFonts w:cstheme="minorHAnsi"/>
          <w:sz w:val="24"/>
          <w:szCs w:val="20"/>
        </w:rPr>
        <w:t>secara</w:t>
      </w:r>
      <w:proofErr w:type="spellEnd"/>
      <w:r w:rsidRPr="00750221">
        <w:rPr>
          <w:rFonts w:cstheme="minorHAnsi"/>
          <w:sz w:val="24"/>
          <w:szCs w:val="20"/>
        </w:rPr>
        <w:t xml:space="preserve"> </w:t>
      </w:r>
      <w:proofErr w:type="spellStart"/>
      <w:r w:rsidRPr="00750221">
        <w:rPr>
          <w:rFonts w:cstheme="minorHAnsi"/>
          <w:sz w:val="24"/>
          <w:szCs w:val="20"/>
        </w:rPr>
        <w:t>efektif</w:t>
      </w:r>
      <w:proofErr w:type="spellEnd"/>
      <w:r w:rsidR="003351C1">
        <w:rPr>
          <w:rFonts w:cstheme="minorHAnsi"/>
          <w:sz w:val="24"/>
          <w:szCs w:val="20"/>
        </w:rPr>
        <w:t xml:space="preserve">. </w:t>
      </w:r>
      <w:proofErr w:type="spellStart"/>
      <w:r w:rsidR="003351C1">
        <w:rPr>
          <w:rFonts w:cstheme="minorHAnsi"/>
          <w:sz w:val="24"/>
          <w:szCs w:val="20"/>
        </w:rPr>
        <w:t>Matematika</w:t>
      </w:r>
      <w:proofErr w:type="spellEnd"/>
      <w:r w:rsidR="003351C1">
        <w:rPr>
          <w:rFonts w:cstheme="minorHAnsi"/>
          <w:sz w:val="24"/>
          <w:szCs w:val="20"/>
        </w:rPr>
        <w:t xml:space="preserve"> </w:t>
      </w:r>
      <w:proofErr w:type="spellStart"/>
      <w:r w:rsidR="003351C1">
        <w:rPr>
          <w:rFonts w:cstheme="minorHAnsi"/>
          <w:sz w:val="24"/>
          <w:szCs w:val="20"/>
        </w:rPr>
        <w:t>sendiri</w:t>
      </w:r>
      <w:proofErr w:type="spellEnd"/>
      <w:r w:rsidR="003351C1">
        <w:rPr>
          <w:rFonts w:cstheme="minorHAnsi"/>
          <w:sz w:val="24"/>
          <w:szCs w:val="20"/>
        </w:rPr>
        <w:t xml:space="preserve"> </w:t>
      </w:r>
      <w:proofErr w:type="spellStart"/>
      <w:r w:rsidR="003351C1">
        <w:rPr>
          <w:rFonts w:cstheme="minorHAnsi"/>
          <w:sz w:val="24"/>
          <w:szCs w:val="20"/>
        </w:rPr>
        <w:t>menjadi</w:t>
      </w:r>
      <w:proofErr w:type="spellEnd"/>
      <w:r w:rsidR="003351C1">
        <w:rPr>
          <w:rFonts w:cstheme="minorHAnsi"/>
          <w:sz w:val="24"/>
          <w:szCs w:val="20"/>
        </w:rPr>
        <w:t xml:space="preserve"> </w:t>
      </w:r>
      <w:proofErr w:type="spellStart"/>
      <w:r w:rsidR="003351C1">
        <w:rPr>
          <w:rFonts w:cstheme="minorHAnsi"/>
          <w:sz w:val="24"/>
          <w:szCs w:val="20"/>
        </w:rPr>
        <w:t>pelajaran</w:t>
      </w:r>
      <w:proofErr w:type="spellEnd"/>
      <w:r w:rsidR="003351C1">
        <w:rPr>
          <w:rFonts w:cstheme="minorHAnsi"/>
          <w:sz w:val="24"/>
          <w:szCs w:val="20"/>
        </w:rPr>
        <w:t xml:space="preserve"> yang </w:t>
      </w:r>
      <w:proofErr w:type="spellStart"/>
      <w:r w:rsidR="003351C1">
        <w:rPr>
          <w:rFonts w:cstheme="minorHAnsi"/>
          <w:sz w:val="24"/>
          <w:szCs w:val="20"/>
        </w:rPr>
        <w:t>diajarkan</w:t>
      </w:r>
      <w:proofErr w:type="spellEnd"/>
      <w:r w:rsidR="003351C1">
        <w:rPr>
          <w:rFonts w:cstheme="minorHAnsi"/>
          <w:sz w:val="24"/>
          <w:szCs w:val="20"/>
        </w:rPr>
        <w:t xml:space="preserve"> oleh guru </w:t>
      </w:r>
      <w:proofErr w:type="spellStart"/>
      <w:r w:rsidR="003351C1">
        <w:rPr>
          <w:rFonts w:cstheme="minorHAnsi"/>
          <w:sz w:val="24"/>
          <w:szCs w:val="20"/>
        </w:rPr>
        <w:t>kepada</w:t>
      </w:r>
      <w:proofErr w:type="spellEnd"/>
      <w:r w:rsidR="003351C1">
        <w:rPr>
          <w:rFonts w:cstheme="minorHAnsi"/>
          <w:sz w:val="24"/>
          <w:szCs w:val="20"/>
        </w:rPr>
        <w:t xml:space="preserve"> </w:t>
      </w:r>
      <w:proofErr w:type="spellStart"/>
      <w:r w:rsidR="003351C1">
        <w:rPr>
          <w:rFonts w:cstheme="minorHAnsi"/>
          <w:sz w:val="24"/>
          <w:szCs w:val="20"/>
        </w:rPr>
        <w:t>siswa</w:t>
      </w:r>
      <w:proofErr w:type="spellEnd"/>
      <w:r w:rsidR="003351C1">
        <w:rPr>
          <w:rFonts w:cstheme="minorHAnsi"/>
          <w:sz w:val="24"/>
          <w:szCs w:val="20"/>
        </w:rPr>
        <w:t xml:space="preserve"> </w:t>
      </w:r>
      <w:proofErr w:type="spellStart"/>
      <w:r w:rsidR="003351C1">
        <w:rPr>
          <w:rFonts w:cstheme="minorHAnsi"/>
          <w:sz w:val="24"/>
          <w:szCs w:val="20"/>
        </w:rPr>
        <w:t>sedari</w:t>
      </w:r>
      <w:proofErr w:type="spellEnd"/>
      <w:r w:rsidR="003351C1">
        <w:rPr>
          <w:rFonts w:cstheme="minorHAnsi"/>
          <w:sz w:val="24"/>
          <w:szCs w:val="20"/>
        </w:rPr>
        <w:t xml:space="preserve"> </w:t>
      </w:r>
      <w:proofErr w:type="spellStart"/>
      <w:r w:rsidR="003351C1">
        <w:rPr>
          <w:rFonts w:cstheme="minorHAnsi"/>
          <w:sz w:val="24"/>
          <w:szCs w:val="20"/>
        </w:rPr>
        <w:t>mereka</w:t>
      </w:r>
      <w:proofErr w:type="spellEnd"/>
      <w:r w:rsidR="003351C1">
        <w:rPr>
          <w:rFonts w:cstheme="minorHAnsi"/>
          <w:sz w:val="24"/>
          <w:szCs w:val="20"/>
        </w:rPr>
        <w:t xml:space="preserve"> duduk di </w:t>
      </w:r>
      <w:proofErr w:type="spellStart"/>
      <w:r w:rsidR="003351C1">
        <w:rPr>
          <w:rFonts w:cstheme="minorHAnsi"/>
          <w:sz w:val="24"/>
          <w:szCs w:val="20"/>
        </w:rPr>
        <w:t>bangku</w:t>
      </w:r>
      <w:proofErr w:type="spellEnd"/>
      <w:r w:rsidR="003351C1">
        <w:rPr>
          <w:rFonts w:cstheme="minorHAnsi"/>
          <w:sz w:val="24"/>
          <w:szCs w:val="20"/>
        </w:rPr>
        <w:t xml:space="preserve"> </w:t>
      </w:r>
      <w:proofErr w:type="spellStart"/>
      <w:r w:rsidR="003351C1">
        <w:rPr>
          <w:rFonts w:cstheme="minorHAnsi"/>
          <w:sz w:val="24"/>
          <w:szCs w:val="20"/>
        </w:rPr>
        <w:t>sekolah</w:t>
      </w:r>
      <w:proofErr w:type="spellEnd"/>
      <w:r w:rsidR="003351C1">
        <w:rPr>
          <w:rFonts w:cstheme="minorHAnsi"/>
          <w:sz w:val="24"/>
          <w:szCs w:val="20"/>
        </w:rPr>
        <w:t xml:space="preserve"> </w:t>
      </w:r>
      <w:proofErr w:type="spellStart"/>
      <w:r w:rsidR="003351C1">
        <w:rPr>
          <w:rFonts w:cstheme="minorHAnsi"/>
          <w:sz w:val="24"/>
          <w:szCs w:val="20"/>
        </w:rPr>
        <w:t>dasar</w:t>
      </w:r>
      <w:proofErr w:type="spellEnd"/>
      <w:r w:rsidR="003351C1">
        <w:rPr>
          <w:rFonts w:cstheme="minorHAnsi"/>
          <w:sz w:val="24"/>
          <w:szCs w:val="20"/>
        </w:rPr>
        <w:t xml:space="preserve">. Akan </w:t>
      </w:r>
      <w:proofErr w:type="spellStart"/>
      <w:r w:rsidR="003351C1">
        <w:rPr>
          <w:rFonts w:cstheme="minorHAnsi"/>
          <w:sz w:val="24"/>
          <w:szCs w:val="20"/>
        </w:rPr>
        <w:t>tetapi</w:t>
      </w:r>
      <w:proofErr w:type="spellEnd"/>
      <w:r w:rsidR="003351C1">
        <w:rPr>
          <w:rFonts w:cstheme="minorHAnsi"/>
          <w:sz w:val="24"/>
          <w:szCs w:val="20"/>
        </w:rPr>
        <w:t xml:space="preserve"> </w:t>
      </w:r>
      <w:proofErr w:type="spellStart"/>
      <w:r w:rsidR="003351C1">
        <w:rPr>
          <w:rFonts w:cstheme="minorHAnsi"/>
          <w:sz w:val="24"/>
          <w:szCs w:val="20"/>
        </w:rPr>
        <w:t>kebanyakan</w:t>
      </w:r>
      <w:proofErr w:type="spellEnd"/>
      <w:r w:rsidR="003351C1">
        <w:rPr>
          <w:rFonts w:cstheme="minorHAnsi"/>
          <w:sz w:val="24"/>
          <w:szCs w:val="20"/>
        </w:rPr>
        <w:t xml:space="preserve"> </w:t>
      </w:r>
      <w:proofErr w:type="spellStart"/>
      <w:r w:rsidR="003351C1">
        <w:rPr>
          <w:rFonts w:cstheme="minorHAnsi"/>
          <w:sz w:val="24"/>
          <w:szCs w:val="20"/>
        </w:rPr>
        <w:t>peserta</w:t>
      </w:r>
      <w:proofErr w:type="spellEnd"/>
      <w:r w:rsidR="003351C1">
        <w:rPr>
          <w:rFonts w:cstheme="minorHAnsi"/>
          <w:sz w:val="24"/>
          <w:szCs w:val="20"/>
        </w:rPr>
        <w:t xml:space="preserve"> </w:t>
      </w:r>
      <w:proofErr w:type="spellStart"/>
      <w:r w:rsidR="003351C1">
        <w:rPr>
          <w:rFonts w:cstheme="minorHAnsi"/>
          <w:sz w:val="24"/>
          <w:szCs w:val="20"/>
        </w:rPr>
        <w:t>didik</w:t>
      </w:r>
      <w:proofErr w:type="spellEnd"/>
      <w:r w:rsidR="003351C1">
        <w:rPr>
          <w:rFonts w:cstheme="minorHAnsi"/>
          <w:sz w:val="24"/>
          <w:szCs w:val="20"/>
        </w:rPr>
        <w:t xml:space="preserve"> </w:t>
      </w:r>
      <w:proofErr w:type="spellStart"/>
      <w:r w:rsidR="003351C1">
        <w:rPr>
          <w:rFonts w:cstheme="minorHAnsi"/>
          <w:sz w:val="24"/>
          <w:szCs w:val="20"/>
        </w:rPr>
        <w:t>menganggap</w:t>
      </w:r>
      <w:proofErr w:type="spellEnd"/>
      <w:r w:rsidR="003351C1">
        <w:rPr>
          <w:rFonts w:cstheme="minorHAnsi"/>
          <w:sz w:val="24"/>
          <w:szCs w:val="20"/>
        </w:rPr>
        <w:t xml:space="preserve"> </w:t>
      </w:r>
      <w:proofErr w:type="spellStart"/>
      <w:r w:rsidR="003351C1">
        <w:rPr>
          <w:rFonts w:cstheme="minorHAnsi"/>
          <w:sz w:val="24"/>
          <w:szCs w:val="20"/>
        </w:rPr>
        <w:t>adanya</w:t>
      </w:r>
      <w:proofErr w:type="spellEnd"/>
      <w:r w:rsidR="003351C1">
        <w:rPr>
          <w:rFonts w:cstheme="minorHAnsi"/>
          <w:sz w:val="24"/>
          <w:szCs w:val="20"/>
        </w:rPr>
        <w:t xml:space="preserve"> </w:t>
      </w:r>
      <w:proofErr w:type="spellStart"/>
      <w:r w:rsidR="003351C1">
        <w:rPr>
          <w:rFonts w:cstheme="minorHAnsi"/>
          <w:sz w:val="24"/>
          <w:szCs w:val="20"/>
        </w:rPr>
        <w:t>pembelajaran</w:t>
      </w:r>
      <w:proofErr w:type="spellEnd"/>
      <w:r w:rsidR="003351C1">
        <w:rPr>
          <w:rFonts w:cstheme="minorHAnsi"/>
          <w:sz w:val="24"/>
          <w:szCs w:val="20"/>
        </w:rPr>
        <w:t xml:space="preserve"> </w:t>
      </w:r>
      <w:proofErr w:type="spellStart"/>
      <w:r w:rsidR="003351C1">
        <w:rPr>
          <w:rFonts w:cstheme="minorHAnsi"/>
          <w:sz w:val="24"/>
          <w:szCs w:val="20"/>
        </w:rPr>
        <w:t>matematika</w:t>
      </w:r>
      <w:proofErr w:type="spellEnd"/>
      <w:r w:rsidR="003351C1">
        <w:rPr>
          <w:rFonts w:cstheme="minorHAnsi"/>
          <w:sz w:val="24"/>
          <w:szCs w:val="20"/>
        </w:rPr>
        <w:t xml:space="preserve"> </w:t>
      </w:r>
      <w:proofErr w:type="spellStart"/>
      <w:r w:rsidR="003351C1">
        <w:rPr>
          <w:rFonts w:cstheme="minorHAnsi"/>
          <w:sz w:val="24"/>
          <w:szCs w:val="20"/>
        </w:rPr>
        <w:t>sebagai</w:t>
      </w:r>
      <w:proofErr w:type="spellEnd"/>
      <w:r w:rsidR="003351C1">
        <w:rPr>
          <w:rFonts w:cstheme="minorHAnsi"/>
          <w:sz w:val="24"/>
          <w:szCs w:val="20"/>
        </w:rPr>
        <w:t xml:space="preserve"> </w:t>
      </w:r>
      <w:proofErr w:type="spellStart"/>
      <w:r w:rsidR="003351C1">
        <w:rPr>
          <w:rFonts w:cstheme="minorHAnsi"/>
          <w:sz w:val="24"/>
          <w:szCs w:val="20"/>
        </w:rPr>
        <w:t>pelajaran</w:t>
      </w:r>
      <w:proofErr w:type="spellEnd"/>
      <w:r w:rsidR="003351C1">
        <w:rPr>
          <w:rFonts w:cstheme="minorHAnsi"/>
          <w:sz w:val="24"/>
          <w:szCs w:val="20"/>
        </w:rPr>
        <w:t xml:space="preserve"> yang </w:t>
      </w:r>
      <w:proofErr w:type="spellStart"/>
      <w:r w:rsidR="003351C1">
        <w:rPr>
          <w:rFonts w:cstheme="minorHAnsi"/>
          <w:sz w:val="24"/>
          <w:szCs w:val="20"/>
        </w:rPr>
        <w:t>sulit</w:t>
      </w:r>
      <w:proofErr w:type="spellEnd"/>
      <w:r w:rsidR="003351C1">
        <w:rPr>
          <w:rFonts w:cstheme="minorHAnsi"/>
          <w:sz w:val="24"/>
          <w:szCs w:val="20"/>
        </w:rPr>
        <w:t xml:space="preserve"> </w:t>
      </w:r>
      <w:proofErr w:type="spellStart"/>
      <w:r w:rsidR="003351C1">
        <w:rPr>
          <w:rFonts w:cstheme="minorHAnsi"/>
          <w:sz w:val="24"/>
          <w:szCs w:val="20"/>
        </w:rPr>
        <w:t>untuk</w:t>
      </w:r>
      <w:proofErr w:type="spellEnd"/>
      <w:r w:rsidR="003351C1">
        <w:rPr>
          <w:rFonts w:cstheme="minorHAnsi"/>
          <w:sz w:val="24"/>
          <w:szCs w:val="20"/>
        </w:rPr>
        <w:t xml:space="preserve"> </w:t>
      </w:r>
      <w:proofErr w:type="spellStart"/>
      <w:r w:rsidR="003351C1">
        <w:rPr>
          <w:rFonts w:cstheme="minorHAnsi"/>
          <w:sz w:val="24"/>
          <w:szCs w:val="20"/>
        </w:rPr>
        <w:t>dipelajari</w:t>
      </w:r>
      <w:proofErr w:type="spellEnd"/>
      <w:r w:rsidR="003351C1">
        <w:rPr>
          <w:rFonts w:cstheme="minorHAnsi"/>
          <w:sz w:val="24"/>
          <w:szCs w:val="20"/>
        </w:rPr>
        <w:t xml:space="preserve">. </w:t>
      </w:r>
      <w:proofErr w:type="spellStart"/>
      <w:r w:rsidR="003351C1">
        <w:rPr>
          <w:rFonts w:cstheme="minorHAnsi"/>
          <w:sz w:val="24"/>
          <w:szCs w:val="20"/>
        </w:rPr>
        <w:t>Dapat</w:t>
      </w:r>
      <w:proofErr w:type="spellEnd"/>
      <w:r w:rsidR="003351C1">
        <w:rPr>
          <w:rFonts w:cstheme="minorHAnsi"/>
          <w:sz w:val="24"/>
          <w:szCs w:val="20"/>
        </w:rPr>
        <w:t xml:space="preserve"> </w:t>
      </w:r>
      <w:proofErr w:type="spellStart"/>
      <w:r w:rsidR="003351C1">
        <w:rPr>
          <w:rFonts w:cstheme="minorHAnsi"/>
          <w:sz w:val="24"/>
          <w:szCs w:val="20"/>
        </w:rPr>
        <w:t>dibuktikan</w:t>
      </w:r>
      <w:proofErr w:type="spellEnd"/>
      <w:r w:rsidR="003351C1">
        <w:rPr>
          <w:rFonts w:cstheme="minorHAnsi"/>
          <w:sz w:val="24"/>
          <w:szCs w:val="20"/>
        </w:rPr>
        <w:t xml:space="preserve"> </w:t>
      </w:r>
      <w:proofErr w:type="spellStart"/>
      <w:r w:rsidR="003351C1">
        <w:rPr>
          <w:rFonts w:cstheme="minorHAnsi"/>
          <w:sz w:val="24"/>
          <w:szCs w:val="20"/>
        </w:rPr>
        <w:t>ketika</w:t>
      </w:r>
      <w:proofErr w:type="spellEnd"/>
      <w:r w:rsidR="003351C1">
        <w:rPr>
          <w:rFonts w:cstheme="minorHAnsi"/>
          <w:sz w:val="24"/>
          <w:szCs w:val="20"/>
        </w:rPr>
        <w:t xml:space="preserve"> </w:t>
      </w:r>
      <w:proofErr w:type="spellStart"/>
      <w:r w:rsidR="003351C1">
        <w:rPr>
          <w:rFonts w:cstheme="minorHAnsi"/>
          <w:sz w:val="24"/>
          <w:szCs w:val="20"/>
        </w:rPr>
        <w:t>pembelajaran</w:t>
      </w:r>
      <w:proofErr w:type="spellEnd"/>
      <w:r w:rsidR="003351C1">
        <w:rPr>
          <w:rFonts w:cstheme="minorHAnsi"/>
          <w:sz w:val="24"/>
          <w:szCs w:val="20"/>
        </w:rPr>
        <w:t xml:space="preserve"> </w:t>
      </w:r>
      <w:proofErr w:type="spellStart"/>
      <w:r w:rsidR="003351C1">
        <w:rPr>
          <w:rFonts w:cstheme="minorHAnsi"/>
          <w:sz w:val="24"/>
          <w:szCs w:val="20"/>
        </w:rPr>
        <w:t>matematika</w:t>
      </w:r>
      <w:proofErr w:type="spellEnd"/>
      <w:r w:rsidR="003351C1">
        <w:rPr>
          <w:rFonts w:cstheme="minorHAnsi"/>
          <w:sz w:val="24"/>
          <w:szCs w:val="20"/>
        </w:rPr>
        <w:t xml:space="preserve"> </w:t>
      </w:r>
      <w:proofErr w:type="spellStart"/>
      <w:r w:rsidR="003351C1">
        <w:rPr>
          <w:rFonts w:cstheme="minorHAnsi"/>
          <w:sz w:val="24"/>
          <w:szCs w:val="20"/>
        </w:rPr>
        <w:t>dimulai</w:t>
      </w:r>
      <w:proofErr w:type="spellEnd"/>
      <w:r w:rsidR="003351C1">
        <w:rPr>
          <w:rFonts w:cstheme="minorHAnsi"/>
          <w:sz w:val="24"/>
          <w:szCs w:val="20"/>
        </w:rPr>
        <w:t xml:space="preserve">, </w:t>
      </w:r>
      <w:proofErr w:type="spellStart"/>
      <w:r w:rsidR="003351C1">
        <w:rPr>
          <w:rFonts w:cstheme="minorHAnsi"/>
          <w:sz w:val="24"/>
          <w:szCs w:val="20"/>
        </w:rPr>
        <w:t>peserta</w:t>
      </w:r>
      <w:proofErr w:type="spellEnd"/>
      <w:r w:rsidR="003351C1">
        <w:rPr>
          <w:rFonts w:cstheme="minorHAnsi"/>
          <w:sz w:val="24"/>
          <w:szCs w:val="20"/>
        </w:rPr>
        <w:t xml:space="preserve"> </w:t>
      </w:r>
      <w:proofErr w:type="spellStart"/>
      <w:r w:rsidR="003351C1">
        <w:rPr>
          <w:rFonts w:cstheme="minorHAnsi"/>
          <w:sz w:val="24"/>
          <w:szCs w:val="20"/>
        </w:rPr>
        <w:t>didik</w:t>
      </w:r>
      <w:proofErr w:type="spellEnd"/>
      <w:r w:rsidR="003351C1">
        <w:rPr>
          <w:rFonts w:cstheme="minorHAnsi"/>
          <w:sz w:val="24"/>
          <w:szCs w:val="20"/>
        </w:rPr>
        <w:t xml:space="preserve"> </w:t>
      </w:r>
      <w:proofErr w:type="spellStart"/>
      <w:r w:rsidR="003351C1">
        <w:rPr>
          <w:rFonts w:cstheme="minorHAnsi"/>
          <w:sz w:val="24"/>
          <w:szCs w:val="20"/>
        </w:rPr>
        <w:t>akan</w:t>
      </w:r>
      <w:proofErr w:type="spellEnd"/>
      <w:r w:rsidR="003351C1">
        <w:rPr>
          <w:rFonts w:cstheme="minorHAnsi"/>
          <w:sz w:val="24"/>
          <w:szCs w:val="20"/>
        </w:rPr>
        <w:t xml:space="preserve"> </w:t>
      </w:r>
      <w:proofErr w:type="spellStart"/>
      <w:r w:rsidR="003351C1">
        <w:rPr>
          <w:rFonts w:cstheme="minorHAnsi"/>
          <w:sz w:val="24"/>
          <w:szCs w:val="20"/>
        </w:rPr>
        <w:t>memberikan</w:t>
      </w:r>
      <w:proofErr w:type="spellEnd"/>
      <w:r w:rsidR="003351C1">
        <w:rPr>
          <w:rFonts w:cstheme="minorHAnsi"/>
          <w:sz w:val="24"/>
          <w:szCs w:val="20"/>
        </w:rPr>
        <w:t xml:space="preserve"> </w:t>
      </w:r>
      <w:proofErr w:type="spellStart"/>
      <w:r w:rsidR="003351C1">
        <w:rPr>
          <w:rFonts w:cstheme="minorHAnsi"/>
          <w:sz w:val="24"/>
          <w:szCs w:val="20"/>
        </w:rPr>
        <w:t>raut</w:t>
      </w:r>
      <w:proofErr w:type="spellEnd"/>
      <w:r w:rsidR="003351C1">
        <w:rPr>
          <w:rFonts w:cstheme="minorHAnsi"/>
          <w:sz w:val="24"/>
          <w:szCs w:val="20"/>
        </w:rPr>
        <w:t xml:space="preserve"> </w:t>
      </w:r>
      <w:proofErr w:type="spellStart"/>
      <w:r w:rsidR="003351C1">
        <w:rPr>
          <w:rFonts w:cstheme="minorHAnsi"/>
          <w:sz w:val="24"/>
          <w:szCs w:val="20"/>
        </w:rPr>
        <w:t>muka</w:t>
      </w:r>
      <w:proofErr w:type="spellEnd"/>
      <w:r w:rsidR="003351C1">
        <w:rPr>
          <w:rFonts w:cstheme="minorHAnsi"/>
          <w:sz w:val="24"/>
          <w:szCs w:val="20"/>
        </w:rPr>
        <w:t xml:space="preserve"> yang </w:t>
      </w:r>
      <w:proofErr w:type="spellStart"/>
      <w:r w:rsidR="003351C1">
        <w:rPr>
          <w:rFonts w:cstheme="minorHAnsi"/>
          <w:sz w:val="24"/>
          <w:szCs w:val="20"/>
        </w:rPr>
        <w:t>tidak</w:t>
      </w:r>
      <w:proofErr w:type="spellEnd"/>
      <w:r w:rsidR="003351C1">
        <w:rPr>
          <w:rFonts w:cstheme="minorHAnsi"/>
          <w:sz w:val="24"/>
          <w:szCs w:val="20"/>
        </w:rPr>
        <w:t xml:space="preserve"> </w:t>
      </w:r>
      <w:proofErr w:type="spellStart"/>
      <w:r w:rsidR="003351C1">
        <w:rPr>
          <w:rFonts w:cstheme="minorHAnsi"/>
          <w:sz w:val="24"/>
          <w:szCs w:val="20"/>
        </w:rPr>
        <w:t>semangat</w:t>
      </w:r>
      <w:proofErr w:type="spellEnd"/>
      <w:r w:rsidR="003351C1">
        <w:rPr>
          <w:rFonts w:cstheme="minorHAnsi"/>
          <w:sz w:val="24"/>
          <w:szCs w:val="20"/>
        </w:rPr>
        <w:t xml:space="preserve">. </w:t>
      </w:r>
    </w:p>
    <w:p w14:paraId="1384C21E" w14:textId="1565DB3C" w:rsidR="003351C1" w:rsidRDefault="00750221" w:rsidP="00582989">
      <w:pPr>
        <w:ind w:firstLine="720"/>
        <w:jc w:val="both"/>
        <w:rPr>
          <w:rFonts w:cstheme="minorHAnsi"/>
          <w:sz w:val="24"/>
          <w:szCs w:val="20"/>
        </w:rPr>
      </w:pPr>
      <w:proofErr w:type="spellStart"/>
      <w:r w:rsidRPr="00750221">
        <w:rPr>
          <w:rFonts w:cstheme="minorHAnsi"/>
          <w:sz w:val="24"/>
          <w:szCs w:val="20"/>
        </w:rPr>
        <w:t>Temuan</w:t>
      </w:r>
      <w:proofErr w:type="spellEnd"/>
      <w:r w:rsidRPr="00750221">
        <w:rPr>
          <w:rFonts w:cstheme="minorHAnsi"/>
          <w:sz w:val="24"/>
          <w:szCs w:val="20"/>
        </w:rPr>
        <w:t xml:space="preserve"> </w:t>
      </w:r>
      <w:proofErr w:type="spellStart"/>
      <w:r w:rsidRPr="00750221">
        <w:rPr>
          <w:rFonts w:cstheme="minorHAnsi"/>
          <w:sz w:val="24"/>
          <w:szCs w:val="20"/>
        </w:rPr>
        <w:t>penelitian</w:t>
      </w:r>
      <w:proofErr w:type="spellEnd"/>
      <w:r w:rsidRPr="00750221">
        <w:rPr>
          <w:rFonts w:cstheme="minorHAnsi"/>
          <w:sz w:val="24"/>
          <w:szCs w:val="20"/>
        </w:rPr>
        <w:t xml:space="preserve"> </w:t>
      </w:r>
      <w:proofErr w:type="spellStart"/>
      <w:r w:rsidRPr="00750221">
        <w:rPr>
          <w:rFonts w:cstheme="minorHAnsi"/>
          <w:sz w:val="24"/>
          <w:szCs w:val="20"/>
        </w:rPr>
        <w:t>terdahulu</w:t>
      </w:r>
      <w:proofErr w:type="spellEnd"/>
      <w:r w:rsidRPr="00750221">
        <w:rPr>
          <w:rFonts w:cstheme="minorHAnsi"/>
          <w:sz w:val="24"/>
          <w:szCs w:val="20"/>
        </w:rPr>
        <w:t xml:space="preserve"> yang </w:t>
      </w:r>
      <w:proofErr w:type="spellStart"/>
      <w:r w:rsidRPr="00750221">
        <w:rPr>
          <w:rFonts w:cstheme="minorHAnsi"/>
          <w:sz w:val="24"/>
          <w:szCs w:val="20"/>
        </w:rPr>
        <w:t>dilakukan</w:t>
      </w:r>
      <w:proofErr w:type="spellEnd"/>
      <w:r w:rsidRPr="00750221">
        <w:rPr>
          <w:rFonts w:cstheme="minorHAnsi"/>
          <w:sz w:val="24"/>
          <w:szCs w:val="20"/>
        </w:rPr>
        <w:t xml:space="preserve"> oleh </w:t>
      </w:r>
      <w:proofErr w:type="spellStart"/>
      <w:r w:rsidRPr="00750221">
        <w:rPr>
          <w:rFonts w:cstheme="minorHAnsi"/>
          <w:sz w:val="24"/>
          <w:szCs w:val="20"/>
        </w:rPr>
        <w:t>Ruseffendi</w:t>
      </w:r>
      <w:proofErr w:type="spellEnd"/>
      <w:r w:rsidRPr="00750221">
        <w:rPr>
          <w:rFonts w:cstheme="minorHAnsi"/>
          <w:sz w:val="24"/>
          <w:szCs w:val="20"/>
        </w:rPr>
        <w:t xml:space="preserve"> </w:t>
      </w:r>
      <w:proofErr w:type="spellStart"/>
      <w:r w:rsidRPr="00750221">
        <w:rPr>
          <w:rFonts w:cstheme="minorHAnsi"/>
          <w:sz w:val="24"/>
          <w:szCs w:val="20"/>
        </w:rPr>
        <w:t>dalam</w:t>
      </w:r>
      <w:proofErr w:type="spellEnd"/>
      <w:r w:rsidRPr="00750221">
        <w:rPr>
          <w:rFonts w:cstheme="minorHAnsi"/>
          <w:sz w:val="24"/>
          <w:szCs w:val="20"/>
        </w:rPr>
        <w:t xml:space="preserve"> </w:t>
      </w:r>
      <w:proofErr w:type="spellStart"/>
      <w:r w:rsidRPr="00750221">
        <w:rPr>
          <w:rFonts w:cstheme="minorHAnsi"/>
          <w:sz w:val="24"/>
          <w:szCs w:val="20"/>
        </w:rPr>
        <w:t>Dwirahayu</w:t>
      </w:r>
      <w:proofErr w:type="spellEnd"/>
      <w:r w:rsidRPr="00750221">
        <w:rPr>
          <w:rFonts w:cstheme="minorHAnsi"/>
          <w:sz w:val="24"/>
          <w:szCs w:val="20"/>
        </w:rPr>
        <w:t xml:space="preserve"> dan </w:t>
      </w:r>
      <w:proofErr w:type="spellStart"/>
      <w:r w:rsidRPr="00750221">
        <w:rPr>
          <w:rFonts w:cstheme="minorHAnsi"/>
          <w:sz w:val="24"/>
          <w:szCs w:val="20"/>
        </w:rPr>
        <w:t>Nursida</w:t>
      </w:r>
      <w:proofErr w:type="spellEnd"/>
      <w:r w:rsidRPr="00750221">
        <w:rPr>
          <w:rFonts w:cstheme="minorHAnsi"/>
          <w:sz w:val="24"/>
          <w:szCs w:val="20"/>
        </w:rPr>
        <w:t xml:space="preserve"> (2016) </w:t>
      </w:r>
      <w:proofErr w:type="spellStart"/>
      <w:r w:rsidRPr="00750221">
        <w:rPr>
          <w:rFonts w:cstheme="minorHAnsi"/>
          <w:sz w:val="24"/>
          <w:szCs w:val="20"/>
        </w:rPr>
        <w:t>menunjukkan</w:t>
      </w:r>
      <w:proofErr w:type="spellEnd"/>
      <w:r w:rsidRPr="00750221">
        <w:rPr>
          <w:rFonts w:cstheme="minorHAnsi"/>
          <w:sz w:val="24"/>
          <w:szCs w:val="20"/>
        </w:rPr>
        <w:t xml:space="preserve"> </w:t>
      </w:r>
      <w:proofErr w:type="spellStart"/>
      <w:r w:rsidRPr="00750221">
        <w:rPr>
          <w:rFonts w:cstheme="minorHAnsi"/>
          <w:sz w:val="24"/>
          <w:szCs w:val="20"/>
        </w:rPr>
        <w:t>bahwa</w:t>
      </w:r>
      <w:proofErr w:type="spellEnd"/>
      <w:r w:rsidRPr="00750221">
        <w:rPr>
          <w:rFonts w:cstheme="minorHAnsi"/>
          <w:sz w:val="24"/>
          <w:szCs w:val="20"/>
        </w:rPr>
        <w:t xml:space="preserve"> </w:t>
      </w:r>
      <w:proofErr w:type="spellStart"/>
      <w:r w:rsidRPr="00750221">
        <w:rPr>
          <w:rFonts w:cstheme="minorHAnsi"/>
          <w:sz w:val="24"/>
          <w:szCs w:val="20"/>
        </w:rPr>
        <w:t>mayoritas</w:t>
      </w:r>
      <w:proofErr w:type="spellEnd"/>
      <w:r w:rsidRPr="00750221">
        <w:rPr>
          <w:rFonts w:cstheme="minorHAnsi"/>
          <w:sz w:val="24"/>
          <w:szCs w:val="20"/>
        </w:rPr>
        <w:t xml:space="preserve"> </w:t>
      </w:r>
      <w:proofErr w:type="spellStart"/>
      <w:r w:rsidRPr="00750221">
        <w:rPr>
          <w:rFonts w:cstheme="minorHAnsi"/>
          <w:sz w:val="24"/>
          <w:szCs w:val="20"/>
        </w:rPr>
        <w:t>siswa</w:t>
      </w:r>
      <w:proofErr w:type="spellEnd"/>
      <w:r w:rsidRPr="00750221">
        <w:rPr>
          <w:rFonts w:cstheme="minorHAnsi"/>
          <w:sz w:val="24"/>
          <w:szCs w:val="20"/>
        </w:rPr>
        <w:t xml:space="preserve"> </w:t>
      </w:r>
      <w:proofErr w:type="spellStart"/>
      <w:r w:rsidRPr="00750221">
        <w:rPr>
          <w:rFonts w:cstheme="minorHAnsi"/>
          <w:sz w:val="24"/>
          <w:szCs w:val="20"/>
        </w:rPr>
        <w:t>merasa</w:t>
      </w:r>
      <w:proofErr w:type="spellEnd"/>
      <w:r w:rsidRPr="00750221">
        <w:rPr>
          <w:rFonts w:cstheme="minorHAnsi"/>
          <w:sz w:val="24"/>
          <w:szCs w:val="20"/>
        </w:rPr>
        <w:t xml:space="preserve"> </w:t>
      </w:r>
      <w:proofErr w:type="spellStart"/>
      <w:r w:rsidRPr="00750221">
        <w:rPr>
          <w:rFonts w:cstheme="minorHAnsi"/>
          <w:sz w:val="24"/>
          <w:szCs w:val="20"/>
        </w:rPr>
        <w:t>senang</w:t>
      </w:r>
      <w:proofErr w:type="spellEnd"/>
      <w:r w:rsidRPr="00750221">
        <w:rPr>
          <w:rFonts w:cstheme="minorHAnsi"/>
          <w:sz w:val="24"/>
          <w:szCs w:val="20"/>
        </w:rPr>
        <w:t xml:space="preserve"> </w:t>
      </w:r>
      <w:proofErr w:type="spellStart"/>
      <w:r w:rsidRPr="00750221">
        <w:rPr>
          <w:rFonts w:cstheme="minorHAnsi"/>
          <w:sz w:val="24"/>
          <w:szCs w:val="20"/>
        </w:rPr>
        <w:t>mempelajari</w:t>
      </w:r>
      <w:proofErr w:type="spellEnd"/>
      <w:r w:rsidRPr="00750221">
        <w:rPr>
          <w:rFonts w:cstheme="minorHAnsi"/>
          <w:sz w:val="24"/>
          <w:szCs w:val="20"/>
        </w:rPr>
        <w:t xml:space="preserve"> </w:t>
      </w:r>
      <w:proofErr w:type="spellStart"/>
      <w:r w:rsidRPr="00750221">
        <w:rPr>
          <w:rFonts w:cstheme="minorHAnsi"/>
          <w:sz w:val="24"/>
          <w:szCs w:val="20"/>
        </w:rPr>
        <w:t>matematika</w:t>
      </w:r>
      <w:proofErr w:type="spellEnd"/>
      <w:r w:rsidRPr="00750221">
        <w:rPr>
          <w:rFonts w:cstheme="minorHAnsi"/>
          <w:sz w:val="24"/>
          <w:szCs w:val="20"/>
        </w:rPr>
        <w:t xml:space="preserve"> pada </w:t>
      </w:r>
      <w:proofErr w:type="spellStart"/>
      <w:r w:rsidRPr="00750221">
        <w:rPr>
          <w:rFonts w:cstheme="minorHAnsi"/>
          <w:sz w:val="24"/>
          <w:szCs w:val="20"/>
        </w:rPr>
        <w:t>tahap</w:t>
      </w:r>
      <w:proofErr w:type="spellEnd"/>
      <w:r w:rsidRPr="00750221">
        <w:rPr>
          <w:rFonts w:cstheme="minorHAnsi"/>
          <w:sz w:val="24"/>
          <w:szCs w:val="20"/>
        </w:rPr>
        <w:t xml:space="preserve"> </w:t>
      </w:r>
      <w:proofErr w:type="spellStart"/>
      <w:r w:rsidRPr="00750221">
        <w:rPr>
          <w:rFonts w:cstheme="minorHAnsi"/>
          <w:sz w:val="24"/>
          <w:szCs w:val="20"/>
        </w:rPr>
        <w:t>awal</w:t>
      </w:r>
      <w:proofErr w:type="spellEnd"/>
      <w:r w:rsidRPr="00750221">
        <w:rPr>
          <w:rFonts w:cstheme="minorHAnsi"/>
          <w:sz w:val="24"/>
          <w:szCs w:val="20"/>
        </w:rPr>
        <w:t xml:space="preserve"> </w:t>
      </w:r>
      <w:proofErr w:type="spellStart"/>
      <w:r w:rsidRPr="00750221">
        <w:rPr>
          <w:rFonts w:cstheme="minorHAnsi"/>
          <w:sz w:val="24"/>
          <w:szCs w:val="20"/>
        </w:rPr>
        <w:t>perkuliahan</w:t>
      </w:r>
      <w:proofErr w:type="spellEnd"/>
      <w:r w:rsidRPr="00750221">
        <w:rPr>
          <w:rFonts w:cstheme="minorHAnsi"/>
          <w:sz w:val="24"/>
          <w:szCs w:val="20"/>
        </w:rPr>
        <w:t xml:space="preserve"> </w:t>
      </w:r>
      <w:proofErr w:type="spellStart"/>
      <w:r w:rsidRPr="00750221">
        <w:rPr>
          <w:rFonts w:cstheme="minorHAnsi"/>
          <w:sz w:val="24"/>
          <w:szCs w:val="20"/>
        </w:rPr>
        <w:t>karena</w:t>
      </w:r>
      <w:proofErr w:type="spellEnd"/>
      <w:r w:rsidRPr="00750221">
        <w:rPr>
          <w:rFonts w:cstheme="minorHAnsi"/>
          <w:sz w:val="24"/>
          <w:szCs w:val="20"/>
        </w:rPr>
        <w:t xml:space="preserve"> </w:t>
      </w:r>
      <w:proofErr w:type="spellStart"/>
      <w:r w:rsidRPr="00750221">
        <w:rPr>
          <w:rFonts w:cstheme="minorHAnsi"/>
          <w:sz w:val="24"/>
          <w:szCs w:val="20"/>
        </w:rPr>
        <w:t>sifatnya</w:t>
      </w:r>
      <w:proofErr w:type="spellEnd"/>
      <w:r w:rsidRPr="00750221">
        <w:rPr>
          <w:rFonts w:cstheme="minorHAnsi"/>
          <w:sz w:val="24"/>
          <w:szCs w:val="20"/>
        </w:rPr>
        <w:t xml:space="preserve"> yang </w:t>
      </w:r>
      <w:proofErr w:type="spellStart"/>
      <w:r w:rsidRPr="00750221">
        <w:rPr>
          <w:rFonts w:cstheme="minorHAnsi"/>
          <w:sz w:val="24"/>
          <w:szCs w:val="20"/>
        </w:rPr>
        <w:t>sederhana</w:t>
      </w:r>
      <w:proofErr w:type="spellEnd"/>
      <w:r w:rsidRPr="00750221">
        <w:rPr>
          <w:rFonts w:cstheme="minorHAnsi"/>
          <w:sz w:val="24"/>
          <w:szCs w:val="20"/>
        </w:rPr>
        <w:t xml:space="preserve">. </w:t>
      </w:r>
      <w:proofErr w:type="spellStart"/>
      <w:r w:rsidRPr="00750221">
        <w:rPr>
          <w:rFonts w:cstheme="minorHAnsi"/>
          <w:sz w:val="24"/>
          <w:szCs w:val="20"/>
        </w:rPr>
        <w:t>Namun</w:t>
      </w:r>
      <w:proofErr w:type="spellEnd"/>
      <w:r w:rsidRPr="00750221">
        <w:rPr>
          <w:rFonts w:cstheme="minorHAnsi"/>
          <w:sz w:val="24"/>
          <w:szCs w:val="20"/>
        </w:rPr>
        <w:t xml:space="preserve">, </w:t>
      </w:r>
      <w:proofErr w:type="spellStart"/>
      <w:r w:rsidRPr="00750221">
        <w:rPr>
          <w:rFonts w:cstheme="minorHAnsi"/>
          <w:sz w:val="24"/>
          <w:szCs w:val="20"/>
        </w:rPr>
        <w:t>seiring</w:t>
      </w:r>
      <w:proofErr w:type="spellEnd"/>
      <w:r w:rsidRPr="00750221">
        <w:rPr>
          <w:rFonts w:cstheme="minorHAnsi"/>
          <w:sz w:val="24"/>
          <w:szCs w:val="20"/>
        </w:rPr>
        <w:t xml:space="preserve"> </w:t>
      </w:r>
      <w:proofErr w:type="spellStart"/>
      <w:r w:rsidRPr="00750221">
        <w:rPr>
          <w:rFonts w:cstheme="minorHAnsi"/>
          <w:sz w:val="24"/>
          <w:szCs w:val="20"/>
        </w:rPr>
        <w:t>dengan</w:t>
      </w:r>
      <w:proofErr w:type="spellEnd"/>
      <w:r w:rsidRPr="00750221">
        <w:rPr>
          <w:rFonts w:cstheme="minorHAnsi"/>
          <w:sz w:val="24"/>
          <w:szCs w:val="20"/>
        </w:rPr>
        <w:t xml:space="preserve"> </w:t>
      </w:r>
      <w:proofErr w:type="spellStart"/>
      <w:r w:rsidRPr="00750221">
        <w:rPr>
          <w:rFonts w:cstheme="minorHAnsi"/>
          <w:sz w:val="24"/>
          <w:szCs w:val="20"/>
        </w:rPr>
        <w:t>meningkatnya</w:t>
      </w:r>
      <w:proofErr w:type="spellEnd"/>
      <w:r w:rsidRPr="00750221">
        <w:rPr>
          <w:rFonts w:cstheme="minorHAnsi"/>
          <w:sz w:val="24"/>
          <w:szCs w:val="20"/>
        </w:rPr>
        <w:t xml:space="preserve"> level </w:t>
      </w:r>
      <w:proofErr w:type="spellStart"/>
      <w:r w:rsidRPr="00750221">
        <w:rPr>
          <w:rFonts w:cstheme="minorHAnsi"/>
          <w:sz w:val="24"/>
          <w:szCs w:val="20"/>
        </w:rPr>
        <w:t>matematika</w:t>
      </w:r>
      <w:proofErr w:type="spellEnd"/>
      <w:r w:rsidRPr="00750221">
        <w:rPr>
          <w:rFonts w:cstheme="minorHAnsi"/>
          <w:sz w:val="24"/>
          <w:szCs w:val="20"/>
        </w:rPr>
        <w:t xml:space="preserve">, proses </w:t>
      </w:r>
      <w:proofErr w:type="spellStart"/>
      <w:r w:rsidRPr="00750221">
        <w:rPr>
          <w:rFonts w:cstheme="minorHAnsi"/>
          <w:sz w:val="24"/>
          <w:szCs w:val="20"/>
        </w:rPr>
        <w:t>pembelajaran</w:t>
      </w:r>
      <w:proofErr w:type="spellEnd"/>
      <w:r w:rsidRPr="00750221">
        <w:rPr>
          <w:rFonts w:cstheme="minorHAnsi"/>
          <w:sz w:val="24"/>
          <w:szCs w:val="20"/>
        </w:rPr>
        <w:t xml:space="preserve"> </w:t>
      </w:r>
      <w:proofErr w:type="spellStart"/>
      <w:r w:rsidRPr="00750221">
        <w:rPr>
          <w:rFonts w:cstheme="minorHAnsi"/>
          <w:sz w:val="24"/>
          <w:szCs w:val="20"/>
        </w:rPr>
        <w:t>menjadi</w:t>
      </w:r>
      <w:proofErr w:type="spellEnd"/>
      <w:r w:rsidRPr="00750221">
        <w:rPr>
          <w:rFonts w:cstheme="minorHAnsi"/>
          <w:sz w:val="24"/>
          <w:szCs w:val="20"/>
        </w:rPr>
        <w:t xml:space="preserve"> </w:t>
      </w:r>
      <w:proofErr w:type="spellStart"/>
      <w:r w:rsidRPr="00750221">
        <w:rPr>
          <w:rFonts w:cstheme="minorHAnsi"/>
          <w:sz w:val="24"/>
          <w:szCs w:val="20"/>
        </w:rPr>
        <w:t>semakin</w:t>
      </w:r>
      <w:proofErr w:type="spellEnd"/>
      <w:r w:rsidRPr="00750221">
        <w:rPr>
          <w:rFonts w:cstheme="minorHAnsi"/>
          <w:sz w:val="24"/>
          <w:szCs w:val="20"/>
        </w:rPr>
        <w:t xml:space="preserve"> </w:t>
      </w:r>
      <w:proofErr w:type="spellStart"/>
      <w:r w:rsidRPr="00750221">
        <w:rPr>
          <w:rFonts w:cstheme="minorHAnsi"/>
          <w:sz w:val="24"/>
          <w:szCs w:val="20"/>
        </w:rPr>
        <w:t>menantang</w:t>
      </w:r>
      <w:proofErr w:type="spellEnd"/>
      <w:r w:rsidRPr="00750221">
        <w:rPr>
          <w:rFonts w:cstheme="minorHAnsi"/>
          <w:sz w:val="24"/>
          <w:szCs w:val="20"/>
        </w:rPr>
        <w:t xml:space="preserve">. </w:t>
      </w:r>
      <w:proofErr w:type="spellStart"/>
      <w:r w:rsidRPr="00750221">
        <w:rPr>
          <w:rFonts w:cstheme="minorHAnsi"/>
          <w:sz w:val="24"/>
          <w:szCs w:val="20"/>
        </w:rPr>
        <w:t>Tidak</w:t>
      </w:r>
      <w:proofErr w:type="spellEnd"/>
      <w:r w:rsidRPr="00750221">
        <w:rPr>
          <w:rFonts w:cstheme="minorHAnsi"/>
          <w:sz w:val="24"/>
          <w:szCs w:val="20"/>
        </w:rPr>
        <w:t xml:space="preserve"> </w:t>
      </w:r>
      <w:proofErr w:type="spellStart"/>
      <w:r w:rsidRPr="00750221">
        <w:rPr>
          <w:rFonts w:cstheme="minorHAnsi"/>
          <w:sz w:val="24"/>
          <w:szCs w:val="20"/>
        </w:rPr>
        <w:t>jarang</w:t>
      </w:r>
      <w:proofErr w:type="spellEnd"/>
      <w:r w:rsidRPr="00750221">
        <w:rPr>
          <w:rFonts w:cstheme="minorHAnsi"/>
          <w:sz w:val="24"/>
          <w:szCs w:val="20"/>
        </w:rPr>
        <w:t xml:space="preserve"> </w:t>
      </w:r>
      <w:proofErr w:type="spellStart"/>
      <w:r w:rsidRPr="00750221">
        <w:rPr>
          <w:rFonts w:cstheme="minorHAnsi"/>
          <w:sz w:val="24"/>
          <w:szCs w:val="20"/>
        </w:rPr>
        <w:t>siswa</w:t>
      </w:r>
      <w:proofErr w:type="spellEnd"/>
      <w:r w:rsidRPr="00750221">
        <w:rPr>
          <w:rFonts w:cstheme="minorHAnsi"/>
          <w:sz w:val="24"/>
          <w:szCs w:val="20"/>
        </w:rPr>
        <w:t xml:space="preserve"> yang </w:t>
      </w:r>
      <w:proofErr w:type="spellStart"/>
      <w:r w:rsidRPr="00750221">
        <w:rPr>
          <w:rFonts w:cstheme="minorHAnsi"/>
          <w:sz w:val="24"/>
          <w:szCs w:val="20"/>
        </w:rPr>
        <w:t>diajarkan</w:t>
      </w:r>
      <w:proofErr w:type="spellEnd"/>
      <w:r w:rsidRPr="00750221">
        <w:rPr>
          <w:rFonts w:cstheme="minorHAnsi"/>
          <w:sz w:val="24"/>
          <w:szCs w:val="20"/>
        </w:rPr>
        <w:t xml:space="preserve"> </w:t>
      </w:r>
      <w:proofErr w:type="spellStart"/>
      <w:r w:rsidRPr="00750221">
        <w:rPr>
          <w:rFonts w:cstheme="minorHAnsi"/>
          <w:sz w:val="24"/>
          <w:szCs w:val="20"/>
        </w:rPr>
        <w:t>matematika</w:t>
      </w:r>
      <w:proofErr w:type="spellEnd"/>
      <w:r w:rsidRPr="00750221">
        <w:rPr>
          <w:rFonts w:cstheme="minorHAnsi"/>
          <w:sz w:val="24"/>
          <w:szCs w:val="20"/>
        </w:rPr>
        <w:t xml:space="preserve"> </w:t>
      </w:r>
      <w:proofErr w:type="spellStart"/>
      <w:r w:rsidRPr="00750221">
        <w:rPr>
          <w:rFonts w:cstheme="minorHAnsi"/>
          <w:sz w:val="24"/>
          <w:szCs w:val="20"/>
        </w:rPr>
        <w:t>dasar</w:t>
      </w:r>
      <w:proofErr w:type="spellEnd"/>
      <w:r w:rsidRPr="00750221">
        <w:rPr>
          <w:rFonts w:cstheme="minorHAnsi"/>
          <w:sz w:val="24"/>
          <w:szCs w:val="20"/>
        </w:rPr>
        <w:t xml:space="preserve"> </w:t>
      </w:r>
      <w:proofErr w:type="spellStart"/>
      <w:r w:rsidRPr="00750221">
        <w:rPr>
          <w:rFonts w:cstheme="minorHAnsi"/>
          <w:sz w:val="24"/>
          <w:szCs w:val="20"/>
        </w:rPr>
        <w:t>mengalami</w:t>
      </w:r>
      <w:proofErr w:type="spellEnd"/>
      <w:r w:rsidRPr="00750221">
        <w:rPr>
          <w:rFonts w:cstheme="minorHAnsi"/>
          <w:sz w:val="24"/>
          <w:szCs w:val="20"/>
        </w:rPr>
        <w:t xml:space="preserve"> </w:t>
      </w:r>
      <w:proofErr w:type="spellStart"/>
      <w:r w:rsidRPr="00750221">
        <w:rPr>
          <w:rFonts w:cstheme="minorHAnsi"/>
          <w:sz w:val="24"/>
          <w:szCs w:val="20"/>
        </w:rPr>
        <w:t>kesulitan</w:t>
      </w:r>
      <w:proofErr w:type="spellEnd"/>
      <w:r w:rsidRPr="00750221">
        <w:rPr>
          <w:rFonts w:cstheme="minorHAnsi"/>
          <w:sz w:val="24"/>
          <w:szCs w:val="20"/>
        </w:rPr>
        <w:t xml:space="preserve"> </w:t>
      </w:r>
      <w:proofErr w:type="spellStart"/>
      <w:r w:rsidRPr="00750221">
        <w:rPr>
          <w:rFonts w:cstheme="minorHAnsi"/>
          <w:sz w:val="24"/>
          <w:szCs w:val="20"/>
        </w:rPr>
        <w:t>memahami</w:t>
      </w:r>
      <w:proofErr w:type="spellEnd"/>
      <w:r w:rsidRPr="00750221">
        <w:rPr>
          <w:rFonts w:cstheme="minorHAnsi"/>
          <w:sz w:val="24"/>
          <w:szCs w:val="20"/>
        </w:rPr>
        <w:t xml:space="preserve"> </w:t>
      </w:r>
      <w:proofErr w:type="spellStart"/>
      <w:r w:rsidRPr="00750221">
        <w:rPr>
          <w:rFonts w:cstheme="minorHAnsi"/>
          <w:sz w:val="24"/>
          <w:szCs w:val="20"/>
        </w:rPr>
        <w:t>materi</w:t>
      </w:r>
      <w:proofErr w:type="spellEnd"/>
      <w:r w:rsidRPr="00750221">
        <w:rPr>
          <w:rFonts w:cstheme="minorHAnsi"/>
          <w:sz w:val="24"/>
          <w:szCs w:val="20"/>
        </w:rPr>
        <w:t xml:space="preserve">, </w:t>
      </w:r>
      <w:proofErr w:type="spellStart"/>
      <w:r w:rsidRPr="00750221">
        <w:rPr>
          <w:rFonts w:cstheme="minorHAnsi"/>
          <w:sz w:val="24"/>
          <w:szCs w:val="20"/>
        </w:rPr>
        <w:t>karena</w:t>
      </w:r>
      <w:proofErr w:type="spellEnd"/>
      <w:r w:rsidRPr="00750221">
        <w:rPr>
          <w:rFonts w:cstheme="minorHAnsi"/>
          <w:sz w:val="24"/>
          <w:szCs w:val="20"/>
        </w:rPr>
        <w:t xml:space="preserve"> </w:t>
      </w:r>
      <w:proofErr w:type="spellStart"/>
      <w:r w:rsidRPr="00750221">
        <w:rPr>
          <w:rFonts w:cstheme="minorHAnsi"/>
          <w:sz w:val="24"/>
          <w:szCs w:val="20"/>
        </w:rPr>
        <w:t>banyak</w:t>
      </w:r>
      <w:proofErr w:type="spellEnd"/>
      <w:r w:rsidRPr="00750221">
        <w:rPr>
          <w:rFonts w:cstheme="minorHAnsi"/>
          <w:sz w:val="24"/>
          <w:szCs w:val="20"/>
        </w:rPr>
        <w:t xml:space="preserve"> </w:t>
      </w:r>
      <w:proofErr w:type="spellStart"/>
      <w:r w:rsidRPr="00750221">
        <w:rPr>
          <w:rFonts w:cstheme="minorHAnsi"/>
          <w:sz w:val="24"/>
          <w:szCs w:val="20"/>
        </w:rPr>
        <w:t>konsep</w:t>
      </w:r>
      <w:proofErr w:type="spellEnd"/>
      <w:r w:rsidRPr="00750221">
        <w:rPr>
          <w:rFonts w:cstheme="minorHAnsi"/>
          <w:sz w:val="24"/>
          <w:szCs w:val="20"/>
        </w:rPr>
        <w:t xml:space="preserve"> yang salah, </w:t>
      </w:r>
      <w:proofErr w:type="spellStart"/>
      <w:r w:rsidRPr="00750221">
        <w:rPr>
          <w:rFonts w:cstheme="minorHAnsi"/>
          <w:sz w:val="24"/>
          <w:szCs w:val="20"/>
        </w:rPr>
        <w:t>rumit</w:t>
      </w:r>
      <w:proofErr w:type="spellEnd"/>
      <w:r w:rsidRPr="00750221">
        <w:rPr>
          <w:rFonts w:cstheme="minorHAnsi"/>
          <w:sz w:val="24"/>
          <w:szCs w:val="20"/>
        </w:rPr>
        <w:t xml:space="preserve">, dan </w:t>
      </w:r>
      <w:proofErr w:type="spellStart"/>
      <w:r w:rsidRPr="00750221">
        <w:rPr>
          <w:rFonts w:cstheme="minorHAnsi"/>
          <w:sz w:val="24"/>
          <w:szCs w:val="20"/>
        </w:rPr>
        <w:t>bahkan</w:t>
      </w:r>
      <w:proofErr w:type="spellEnd"/>
      <w:r w:rsidRPr="00750221">
        <w:rPr>
          <w:rFonts w:cstheme="minorHAnsi"/>
          <w:sz w:val="24"/>
          <w:szCs w:val="20"/>
        </w:rPr>
        <w:t xml:space="preserve"> </w:t>
      </w:r>
      <w:proofErr w:type="spellStart"/>
      <w:r w:rsidRPr="00750221">
        <w:rPr>
          <w:rFonts w:cstheme="minorHAnsi"/>
          <w:sz w:val="24"/>
          <w:szCs w:val="20"/>
        </w:rPr>
        <w:t>dianggap</w:t>
      </w:r>
      <w:proofErr w:type="spellEnd"/>
      <w:r w:rsidRPr="00750221">
        <w:rPr>
          <w:rFonts w:cstheme="minorHAnsi"/>
          <w:sz w:val="24"/>
          <w:szCs w:val="20"/>
        </w:rPr>
        <w:t xml:space="preserve"> </w:t>
      </w:r>
      <w:proofErr w:type="spellStart"/>
      <w:r w:rsidRPr="00750221">
        <w:rPr>
          <w:rFonts w:cstheme="minorHAnsi"/>
          <w:sz w:val="24"/>
          <w:szCs w:val="20"/>
        </w:rPr>
        <w:t>sebagai</w:t>
      </w:r>
      <w:proofErr w:type="spellEnd"/>
      <w:r w:rsidRPr="00750221">
        <w:rPr>
          <w:rFonts w:cstheme="minorHAnsi"/>
          <w:sz w:val="24"/>
          <w:szCs w:val="20"/>
        </w:rPr>
        <w:t xml:space="preserve"> </w:t>
      </w:r>
      <w:proofErr w:type="spellStart"/>
      <w:r w:rsidRPr="00750221">
        <w:rPr>
          <w:rFonts w:cstheme="minorHAnsi"/>
          <w:sz w:val="24"/>
          <w:szCs w:val="20"/>
        </w:rPr>
        <w:t>beban</w:t>
      </w:r>
      <w:proofErr w:type="spellEnd"/>
      <w:r w:rsidRPr="00750221">
        <w:rPr>
          <w:rFonts w:cstheme="minorHAnsi"/>
          <w:sz w:val="24"/>
          <w:szCs w:val="20"/>
        </w:rPr>
        <w:t xml:space="preserve"> </w:t>
      </w:r>
      <w:proofErr w:type="spellStart"/>
      <w:r w:rsidRPr="00750221">
        <w:rPr>
          <w:rFonts w:cstheme="minorHAnsi"/>
          <w:sz w:val="24"/>
          <w:szCs w:val="20"/>
        </w:rPr>
        <w:t>tambahan</w:t>
      </w:r>
      <w:proofErr w:type="spellEnd"/>
      <w:r w:rsidR="00582989">
        <w:rPr>
          <w:rFonts w:cstheme="minorHAnsi"/>
          <w:sz w:val="24"/>
          <w:szCs w:val="20"/>
        </w:rPr>
        <w:t xml:space="preserve">. </w:t>
      </w:r>
      <w:proofErr w:type="spellStart"/>
      <w:r w:rsidR="00582989">
        <w:rPr>
          <w:rFonts w:cstheme="minorHAnsi"/>
          <w:sz w:val="24"/>
          <w:szCs w:val="20"/>
        </w:rPr>
        <w:t>Dwirahayu</w:t>
      </w:r>
      <w:proofErr w:type="spellEnd"/>
      <w:r w:rsidR="00582989">
        <w:rPr>
          <w:rFonts w:cstheme="minorHAnsi"/>
          <w:sz w:val="24"/>
          <w:szCs w:val="20"/>
        </w:rPr>
        <w:t xml:space="preserve"> dan </w:t>
      </w:r>
      <w:proofErr w:type="spellStart"/>
      <w:r w:rsidR="00582989">
        <w:rPr>
          <w:rFonts w:cstheme="minorHAnsi"/>
          <w:sz w:val="24"/>
          <w:szCs w:val="20"/>
        </w:rPr>
        <w:t>Nursida</w:t>
      </w:r>
      <w:proofErr w:type="spellEnd"/>
      <w:r w:rsidR="00582989">
        <w:rPr>
          <w:rFonts w:cstheme="minorHAnsi"/>
          <w:sz w:val="24"/>
          <w:szCs w:val="20"/>
        </w:rPr>
        <w:t xml:space="preserve"> (2016) </w:t>
      </w:r>
      <w:proofErr w:type="spellStart"/>
      <w:r w:rsidR="00582989">
        <w:rPr>
          <w:rFonts w:cstheme="minorHAnsi"/>
          <w:sz w:val="24"/>
          <w:szCs w:val="20"/>
        </w:rPr>
        <w:t>berpendapat</w:t>
      </w:r>
      <w:proofErr w:type="spellEnd"/>
      <w:r w:rsidR="00582989">
        <w:rPr>
          <w:rFonts w:cstheme="minorHAnsi"/>
          <w:sz w:val="24"/>
          <w:szCs w:val="20"/>
        </w:rPr>
        <w:t xml:space="preserve"> </w:t>
      </w:r>
      <w:proofErr w:type="spellStart"/>
      <w:r w:rsidR="00582989">
        <w:rPr>
          <w:rFonts w:cstheme="minorHAnsi"/>
          <w:sz w:val="24"/>
          <w:szCs w:val="20"/>
        </w:rPr>
        <w:t>bahwa</w:t>
      </w:r>
      <w:proofErr w:type="spellEnd"/>
      <w:r w:rsidR="00582989">
        <w:rPr>
          <w:rFonts w:cstheme="minorHAnsi"/>
          <w:sz w:val="24"/>
          <w:szCs w:val="20"/>
        </w:rPr>
        <w:t xml:space="preserve"> </w:t>
      </w:r>
      <w:proofErr w:type="spellStart"/>
      <w:r w:rsidR="00582989">
        <w:rPr>
          <w:rFonts w:cstheme="minorHAnsi"/>
          <w:sz w:val="24"/>
          <w:szCs w:val="20"/>
        </w:rPr>
        <w:t>h</w:t>
      </w:r>
      <w:r w:rsidR="003351C1">
        <w:rPr>
          <w:rFonts w:cstheme="minorHAnsi"/>
          <w:sz w:val="24"/>
          <w:szCs w:val="20"/>
        </w:rPr>
        <w:t>al</w:t>
      </w:r>
      <w:proofErr w:type="spellEnd"/>
      <w:r w:rsidR="003351C1">
        <w:rPr>
          <w:rFonts w:cstheme="minorHAnsi"/>
          <w:sz w:val="24"/>
          <w:szCs w:val="20"/>
        </w:rPr>
        <w:t xml:space="preserve"> </w:t>
      </w:r>
      <w:proofErr w:type="spellStart"/>
      <w:r w:rsidR="003351C1">
        <w:rPr>
          <w:rFonts w:cstheme="minorHAnsi"/>
          <w:sz w:val="24"/>
          <w:szCs w:val="20"/>
        </w:rPr>
        <w:t>ini</w:t>
      </w:r>
      <w:proofErr w:type="spellEnd"/>
      <w:r w:rsidR="003351C1">
        <w:rPr>
          <w:rFonts w:cstheme="minorHAnsi"/>
          <w:sz w:val="24"/>
          <w:szCs w:val="20"/>
        </w:rPr>
        <w:t xml:space="preserve"> </w:t>
      </w:r>
      <w:proofErr w:type="spellStart"/>
      <w:r w:rsidR="00A87DE8">
        <w:rPr>
          <w:rFonts w:cstheme="minorHAnsi"/>
          <w:sz w:val="24"/>
          <w:szCs w:val="20"/>
        </w:rPr>
        <w:t>berpengaruh</w:t>
      </w:r>
      <w:proofErr w:type="spellEnd"/>
      <w:r w:rsidR="00A87DE8">
        <w:rPr>
          <w:rFonts w:cstheme="minorHAnsi"/>
          <w:sz w:val="24"/>
          <w:szCs w:val="20"/>
        </w:rPr>
        <w:t xml:space="preserve"> </w:t>
      </w:r>
      <w:proofErr w:type="spellStart"/>
      <w:r w:rsidR="00A87DE8">
        <w:rPr>
          <w:rFonts w:cstheme="minorHAnsi"/>
          <w:sz w:val="24"/>
          <w:szCs w:val="20"/>
        </w:rPr>
        <w:t>terhadap</w:t>
      </w:r>
      <w:proofErr w:type="spellEnd"/>
      <w:r w:rsidR="00582989">
        <w:rPr>
          <w:rFonts w:cstheme="minorHAnsi"/>
          <w:sz w:val="24"/>
          <w:szCs w:val="20"/>
        </w:rPr>
        <w:t xml:space="preserve"> </w:t>
      </w:r>
      <w:proofErr w:type="spellStart"/>
      <w:r w:rsidR="00582989">
        <w:rPr>
          <w:rFonts w:cstheme="minorHAnsi"/>
          <w:sz w:val="24"/>
          <w:szCs w:val="20"/>
        </w:rPr>
        <w:t>t</w:t>
      </w:r>
      <w:r w:rsidR="003351C1">
        <w:rPr>
          <w:rFonts w:cstheme="minorHAnsi"/>
          <w:sz w:val="24"/>
          <w:szCs w:val="20"/>
        </w:rPr>
        <w:t>urunnya</w:t>
      </w:r>
      <w:proofErr w:type="spellEnd"/>
      <w:r w:rsidR="003351C1">
        <w:rPr>
          <w:rFonts w:cstheme="minorHAnsi"/>
          <w:sz w:val="24"/>
          <w:szCs w:val="20"/>
        </w:rPr>
        <w:t xml:space="preserve"> </w:t>
      </w:r>
      <w:proofErr w:type="spellStart"/>
      <w:r w:rsidR="003351C1">
        <w:rPr>
          <w:rFonts w:cstheme="minorHAnsi"/>
          <w:sz w:val="24"/>
          <w:szCs w:val="20"/>
        </w:rPr>
        <w:t>konsentrasi</w:t>
      </w:r>
      <w:proofErr w:type="spellEnd"/>
      <w:r w:rsidR="003351C1">
        <w:rPr>
          <w:rFonts w:cstheme="minorHAnsi"/>
          <w:sz w:val="24"/>
          <w:szCs w:val="20"/>
        </w:rPr>
        <w:t xml:space="preserve"> </w:t>
      </w:r>
      <w:proofErr w:type="spellStart"/>
      <w:r w:rsidR="003351C1">
        <w:rPr>
          <w:rFonts w:cstheme="minorHAnsi"/>
          <w:sz w:val="24"/>
          <w:szCs w:val="20"/>
        </w:rPr>
        <w:t>peserta</w:t>
      </w:r>
      <w:proofErr w:type="spellEnd"/>
      <w:r w:rsidR="003351C1">
        <w:rPr>
          <w:rFonts w:cstheme="minorHAnsi"/>
          <w:sz w:val="24"/>
          <w:szCs w:val="20"/>
        </w:rPr>
        <w:t xml:space="preserve"> </w:t>
      </w:r>
      <w:proofErr w:type="spellStart"/>
      <w:r w:rsidR="003351C1">
        <w:rPr>
          <w:rFonts w:cstheme="minorHAnsi"/>
          <w:sz w:val="24"/>
          <w:szCs w:val="20"/>
        </w:rPr>
        <w:t>didik</w:t>
      </w:r>
      <w:proofErr w:type="spellEnd"/>
      <w:r w:rsidR="003351C1">
        <w:rPr>
          <w:rFonts w:cstheme="minorHAnsi"/>
          <w:sz w:val="24"/>
          <w:szCs w:val="20"/>
        </w:rPr>
        <w:t xml:space="preserve">. </w:t>
      </w:r>
      <w:proofErr w:type="spellStart"/>
      <w:r w:rsidR="003351C1">
        <w:rPr>
          <w:rFonts w:cstheme="minorHAnsi"/>
          <w:sz w:val="24"/>
          <w:szCs w:val="20"/>
        </w:rPr>
        <w:t>Cukup</w:t>
      </w:r>
      <w:proofErr w:type="spellEnd"/>
      <w:r w:rsidR="003351C1">
        <w:rPr>
          <w:rFonts w:cstheme="minorHAnsi"/>
          <w:sz w:val="24"/>
          <w:szCs w:val="20"/>
        </w:rPr>
        <w:t xml:space="preserve"> </w:t>
      </w:r>
      <w:proofErr w:type="spellStart"/>
      <w:r w:rsidR="003351C1">
        <w:rPr>
          <w:rFonts w:cstheme="minorHAnsi"/>
          <w:sz w:val="24"/>
          <w:szCs w:val="20"/>
        </w:rPr>
        <w:t>banyak</w:t>
      </w:r>
      <w:proofErr w:type="spellEnd"/>
      <w:r w:rsidR="003351C1">
        <w:rPr>
          <w:rFonts w:cstheme="minorHAnsi"/>
          <w:sz w:val="24"/>
          <w:szCs w:val="20"/>
        </w:rPr>
        <w:t xml:space="preserve"> guru yang </w:t>
      </w:r>
      <w:proofErr w:type="spellStart"/>
      <w:r w:rsidR="003351C1">
        <w:rPr>
          <w:rFonts w:cstheme="minorHAnsi"/>
          <w:sz w:val="24"/>
          <w:szCs w:val="20"/>
        </w:rPr>
        <w:t>mengeluhkan</w:t>
      </w:r>
      <w:proofErr w:type="spellEnd"/>
      <w:r w:rsidR="003351C1">
        <w:rPr>
          <w:rFonts w:cstheme="minorHAnsi"/>
          <w:sz w:val="24"/>
          <w:szCs w:val="20"/>
        </w:rPr>
        <w:t xml:space="preserve"> </w:t>
      </w:r>
      <w:proofErr w:type="spellStart"/>
      <w:r w:rsidR="003351C1">
        <w:rPr>
          <w:rFonts w:cstheme="minorHAnsi"/>
          <w:sz w:val="24"/>
          <w:szCs w:val="20"/>
        </w:rPr>
        <w:t>hal</w:t>
      </w:r>
      <w:proofErr w:type="spellEnd"/>
      <w:r w:rsidR="003351C1">
        <w:rPr>
          <w:rFonts w:cstheme="minorHAnsi"/>
          <w:sz w:val="24"/>
          <w:szCs w:val="20"/>
        </w:rPr>
        <w:t xml:space="preserve"> </w:t>
      </w:r>
      <w:proofErr w:type="spellStart"/>
      <w:r w:rsidR="003351C1">
        <w:rPr>
          <w:rFonts w:cstheme="minorHAnsi"/>
          <w:sz w:val="24"/>
          <w:szCs w:val="20"/>
        </w:rPr>
        <w:t>ini</w:t>
      </w:r>
      <w:proofErr w:type="spellEnd"/>
      <w:r w:rsidR="003351C1">
        <w:rPr>
          <w:rFonts w:cstheme="minorHAnsi"/>
          <w:sz w:val="24"/>
          <w:szCs w:val="20"/>
        </w:rPr>
        <w:t xml:space="preserve">, </w:t>
      </w:r>
      <w:proofErr w:type="spellStart"/>
      <w:r w:rsidR="003351C1">
        <w:rPr>
          <w:rFonts w:cstheme="minorHAnsi"/>
          <w:sz w:val="24"/>
          <w:szCs w:val="20"/>
        </w:rPr>
        <w:t>sehingga</w:t>
      </w:r>
      <w:proofErr w:type="spellEnd"/>
      <w:r w:rsidR="003351C1">
        <w:rPr>
          <w:rFonts w:cstheme="minorHAnsi"/>
          <w:sz w:val="24"/>
          <w:szCs w:val="20"/>
        </w:rPr>
        <w:t xml:space="preserve"> </w:t>
      </w:r>
      <w:proofErr w:type="spellStart"/>
      <w:r w:rsidR="003351C1">
        <w:rPr>
          <w:rFonts w:cstheme="minorHAnsi"/>
          <w:sz w:val="24"/>
          <w:szCs w:val="20"/>
        </w:rPr>
        <w:t>memunculkan</w:t>
      </w:r>
      <w:proofErr w:type="spellEnd"/>
      <w:r w:rsidR="003351C1">
        <w:rPr>
          <w:rFonts w:cstheme="minorHAnsi"/>
          <w:sz w:val="24"/>
          <w:szCs w:val="20"/>
        </w:rPr>
        <w:t xml:space="preserve"> </w:t>
      </w:r>
      <w:proofErr w:type="spellStart"/>
      <w:r w:rsidR="003351C1">
        <w:rPr>
          <w:rFonts w:cstheme="minorHAnsi"/>
          <w:sz w:val="24"/>
          <w:szCs w:val="20"/>
        </w:rPr>
        <w:t>pertanyaan</w:t>
      </w:r>
      <w:proofErr w:type="spellEnd"/>
      <w:r w:rsidR="003351C1">
        <w:rPr>
          <w:rFonts w:cstheme="minorHAnsi"/>
          <w:sz w:val="24"/>
          <w:szCs w:val="20"/>
        </w:rPr>
        <w:t xml:space="preserve"> </w:t>
      </w:r>
      <w:proofErr w:type="spellStart"/>
      <w:r w:rsidR="003351C1">
        <w:rPr>
          <w:rFonts w:cstheme="minorHAnsi"/>
          <w:sz w:val="24"/>
          <w:szCs w:val="20"/>
        </w:rPr>
        <w:t>bagaimana</w:t>
      </w:r>
      <w:proofErr w:type="spellEnd"/>
      <w:r w:rsidR="003351C1">
        <w:rPr>
          <w:rFonts w:cstheme="minorHAnsi"/>
          <w:sz w:val="24"/>
          <w:szCs w:val="20"/>
        </w:rPr>
        <w:t xml:space="preserve"> </w:t>
      </w:r>
      <w:proofErr w:type="spellStart"/>
      <w:r w:rsidR="003351C1">
        <w:rPr>
          <w:rFonts w:cstheme="minorHAnsi"/>
          <w:sz w:val="24"/>
          <w:szCs w:val="20"/>
        </w:rPr>
        <w:t>cara</w:t>
      </w:r>
      <w:proofErr w:type="spellEnd"/>
      <w:r w:rsidR="003351C1">
        <w:rPr>
          <w:rFonts w:cstheme="minorHAnsi"/>
          <w:sz w:val="24"/>
          <w:szCs w:val="20"/>
        </w:rPr>
        <w:t xml:space="preserve"> </w:t>
      </w:r>
      <w:proofErr w:type="spellStart"/>
      <w:r w:rsidR="003351C1">
        <w:rPr>
          <w:rFonts w:cstheme="minorHAnsi"/>
          <w:sz w:val="24"/>
          <w:szCs w:val="20"/>
        </w:rPr>
        <w:t>membuat</w:t>
      </w:r>
      <w:proofErr w:type="spellEnd"/>
      <w:r w:rsidR="003351C1">
        <w:rPr>
          <w:rFonts w:cstheme="minorHAnsi"/>
          <w:sz w:val="24"/>
          <w:szCs w:val="20"/>
        </w:rPr>
        <w:t xml:space="preserve"> </w:t>
      </w:r>
      <w:proofErr w:type="spellStart"/>
      <w:r w:rsidR="003351C1">
        <w:rPr>
          <w:rFonts w:cstheme="minorHAnsi"/>
          <w:sz w:val="24"/>
          <w:szCs w:val="20"/>
        </w:rPr>
        <w:t>peserta</w:t>
      </w:r>
      <w:proofErr w:type="spellEnd"/>
      <w:r w:rsidR="003351C1">
        <w:rPr>
          <w:rFonts w:cstheme="minorHAnsi"/>
          <w:sz w:val="24"/>
          <w:szCs w:val="20"/>
        </w:rPr>
        <w:t xml:space="preserve"> </w:t>
      </w:r>
      <w:proofErr w:type="spellStart"/>
      <w:r w:rsidR="003351C1">
        <w:rPr>
          <w:rFonts w:cstheme="minorHAnsi"/>
          <w:sz w:val="24"/>
          <w:szCs w:val="20"/>
        </w:rPr>
        <w:t>didik</w:t>
      </w:r>
      <w:proofErr w:type="spellEnd"/>
      <w:r w:rsidR="003351C1">
        <w:rPr>
          <w:rFonts w:cstheme="minorHAnsi"/>
          <w:sz w:val="24"/>
          <w:szCs w:val="20"/>
        </w:rPr>
        <w:t xml:space="preserve"> </w:t>
      </w:r>
      <w:proofErr w:type="spellStart"/>
      <w:r w:rsidR="003351C1">
        <w:rPr>
          <w:rFonts w:cstheme="minorHAnsi"/>
          <w:sz w:val="24"/>
          <w:szCs w:val="20"/>
        </w:rPr>
        <w:t>tertarik</w:t>
      </w:r>
      <w:proofErr w:type="spellEnd"/>
      <w:r w:rsidR="003351C1">
        <w:rPr>
          <w:rFonts w:cstheme="minorHAnsi"/>
          <w:sz w:val="24"/>
          <w:szCs w:val="20"/>
        </w:rPr>
        <w:t xml:space="preserve"> </w:t>
      </w:r>
      <w:proofErr w:type="spellStart"/>
      <w:r w:rsidR="003351C1">
        <w:rPr>
          <w:rFonts w:cstheme="minorHAnsi"/>
          <w:sz w:val="24"/>
          <w:szCs w:val="20"/>
        </w:rPr>
        <w:t>dengan</w:t>
      </w:r>
      <w:proofErr w:type="spellEnd"/>
      <w:r w:rsidR="003351C1">
        <w:rPr>
          <w:rFonts w:cstheme="minorHAnsi"/>
          <w:sz w:val="24"/>
          <w:szCs w:val="20"/>
        </w:rPr>
        <w:t xml:space="preserve"> </w:t>
      </w:r>
      <w:proofErr w:type="spellStart"/>
      <w:r w:rsidR="003351C1">
        <w:rPr>
          <w:rFonts w:cstheme="minorHAnsi"/>
          <w:sz w:val="24"/>
          <w:szCs w:val="20"/>
        </w:rPr>
        <w:t>matematika</w:t>
      </w:r>
      <w:proofErr w:type="spellEnd"/>
      <w:r w:rsidR="003351C1">
        <w:rPr>
          <w:rFonts w:cstheme="minorHAnsi"/>
          <w:sz w:val="24"/>
          <w:szCs w:val="20"/>
        </w:rPr>
        <w:t xml:space="preserve">, </w:t>
      </w:r>
      <w:proofErr w:type="spellStart"/>
      <w:r w:rsidR="003351C1">
        <w:rPr>
          <w:rFonts w:cstheme="minorHAnsi"/>
          <w:sz w:val="24"/>
          <w:szCs w:val="20"/>
        </w:rPr>
        <w:t>bagaimana</w:t>
      </w:r>
      <w:proofErr w:type="spellEnd"/>
      <w:r w:rsidR="003351C1">
        <w:rPr>
          <w:rFonts w:cstheme="minorHAnsi"/>
          <w:sz w:val="24"/>
          <w:szCs w:val="20"/>
        </w:rPr>
        <w:t xml:space="preserve"> </w:t>
      </w:r>
      <w:proofErr w:type="spellStart"/>
      <w:r w:rsidR="003351C1">
        <w:rPr>
          <w:rFonts w:cstheme="minorHAnsi"/>
          <w:sz w:val="24"/>
          <w:szCs w:val="20"/>
        </w:rPr>
        <w:t>peserta</w:t>
      </w:r>
      <w:proofErr w:type="spellEnd"/>
      <w:r w:rsidR="003351C1">
        <w:rPr>
          <w:rFonts w:cstheme="minorHAnsi"/>
          <w:sz w:val="24"/>
          <w:szCs w:val="20"/>
        </w:rPr>
        <w:t xml:space="preserve"> </w:t>
      </w:r>
      <w:proofErr w:type="spellStart"/>
      <w:r w:rsidR="003351C1">
        <w:rPr>
          <w:rFonts w:cstheme="minorHAnsi"/>
          <w:sz w:val="24"/>
          <w:szCs w:val="20"/>
        </w:rPr>
        <w:t>didik</w:t>
      </w:r>
      <w:proofErr w:type="spellEnd"/>
      <w:r w:rsidR="003351C1">
        <w:rPr>
          <w:rFonts w:cstheme="minorHAnsi"/>
          <w:sz w:val="24"/>
          <w:szCs w:val="20"/>
        </w:rPr>
        <w:t xml:space="preserve"> </w:t>
      </w:r>
      <w:proofErr w:type="spellStart"/>
      <w:r w:rsidR="003351C1">
        <w:rPr>
          <w:rFonts w:cstheme="minorHAnsi"/>
          <w:sz w:val="24"/>
          <w:szCs w:val="20"/>
        </w:rPr>
        <w:t>dengan</w:t>
      </w:r>
      <w:proofErr w:type="spellEnd"/>
      <w:r w:rsidR="003351C1">
        <w:rPr>
          <w:rFonts w:cstheme="minorHAnsi"/>
          <w:sz w:val="24"/>
          <w:szCs w:val="20"/>
        </w:rPr>
        <w:t xml:space="preserve"> </w:t>
      </w:r>
      <w:proofErr w:type="spellStart"/>
      <w:r w:rsidR="003351C1">
        <w:rPr>
          <w:rFonts w:cstheme="minorHAnsi"/>
          <w:sz w:val="24"/>
          <w:szCs w:val="20"/>
        </w:rPr>
        <w:t>mudah</w:t>
      </w:r>
      <w:proofErr w:type="spellEnd"/>
      <w:r w:rsidR="003351C1">
        <w:rPr>
          <w:rFonts w:cstheme="minorHAnsi"/>
          <w:sz w:val="24"/>
          <w:szCs w:val="20"/>
        </w:rPr>
        <w:t xml:space="preserve"> </w:t>
      </w:r>
      <w:proofErr w:type="spellStart"/>
      <w:r w:rsidR="003351C1">
        <w:rPr>
          <w:rFonts w:cstheme="minorHAnsi"/>
          <w:sz w:val="24"/>
          <w:szCs w:val="20"/>
        </w:rPr>
        <w:t>memahami</w:t>
      </w:r>
      <w:proofErr w:type="spellEnd"/>
      <w:r w:rsidR="003351C1">
        <w:rPr>
          <w:rFonts w:cstheme="minorHAnsi"/>
          <w:sz w:val="24"/>
          <w:szCs w:val="20"/>
        </w:rPr>
        <w:t xml:space="preserve"> </w:t>
      </w:r>
      <w:proofErr w:type="spellStart"/>
      <w:r w:rsidR="003351C1">
        <w:rPr>
          <w:rFonts w:cstheme="minorHAnsi"/>
          <w:sz w:val="24"/>
          <w:szCs w:val="20"/>
        </w:rPr>
        <w:t>matematika</w:t>
      </w:r>
      <w:proofErr w:type="spellEnd"/>
      <w:r w:rsidR="003351C1">
        <w:rPr>
          <w:rFonts w:cstheme="minorHAnsi"/>
          <w:sz w:val="24"/>
          <w:szCs w:val="20"/>
        </w:rPr>
        <w:t xml:space="preserve"> dan </w:t>
      </w:r>
      <w:proofErr w:type="spellStart"/>
      <w:r w:rsidR="003351C1">
        <w:rPr>
          <w:rFonts w:cstheme="minorHAnsi"/>
          <w:sz w:val="24"/>
          <w:szCs w:val="20"/>
        </w:rPr>
        <w:t>bagaimana</w:t>
      </w:r>
      <w:proofErr w:type="spellEnd"/>
      <w:r w:rsidR="003351C1">
        <w:rPr>
          <w:rFonts w:cstheme="minorHAnsi"/>
          <w:sz w:val="24"/>
          <w:szCs w:val="20"/>
        </w:rPr>
        <w:t xml:space="preserve"> </w:t>
      </w:r>
      <w:proofErr w:type="spellStart"/>
      <w:r w:rsidR="003351C1">
        <w:rPr>
          <w:rFonts w:cstheme="minorHAnsi"/>
          <w:sz w:val="24"/>
          <w:szCs w:val="20"/>
        </w:rPr>
        <w:t>cara</w:t>
      </w:r>
      <w:proofErr w:type="spellEnd"/>
      <w:r w:rsidR="003351C1">
        <w:rPr>
          <w:rFonts w:cstheme="minorHAnsi"/>
          <w:sz w:val="24"/>
          <w:szCs w:val="20"/>
        </w:rPr>
        <w:t xml:space="preserve"> </w:t>
      </w:r>
      <w:proofErr w:type="spellStart"/>
      <w:r w:rsidR="003351C1">
        <w:rPr>
          <w:rFonts w:cstheme="minorHAnsi"/>
          <w:sz w:val="24"/>
          <w:szCs w:val="20"/>
        </w:rPr>
        <w:t>membuat</w:t>
      </w:r>
      <w:proofErr w:type="spellEnd"/>
      <w:r w:rsidR="003351C1">
        <w:rPr>
          <w:rFonts w:cstheme="minorHAnsi"/>
          <w:sz w:val="24"/>
          <w:szCs w:val="20"/>
        </w:rPr>
        <w:t xml:space="preserve"> </w:t>
      </w:r>
      <w:proofErr w:type="spellStart"/>
      <w:r w:rsidR="003351C1">
        <w:rPr>
          <w:rFonts w:cstheme="minorHAnsi"/>
          <w:sz w:val="24"/>
          <w:szCs w:val="20"/>
        </w:rPr>
        <w:t>peserta</w:t>
      </w:r>
      <w:proofErr w:type="spellEnd"/>
      <w:r w:rsidR="003351C1">
        <w:rPr>
          <w:rFonts w:cstheme="minorHAnsi"/>
          <w:sz w:val="24"/>
          <w:szCs w:val="20"/>
        </w:rPr>
        <w:t xml:space="preserve"> </w:t>
      </w:r>
      <w:proofErr w:type="spellStart"/>
      <w:r w:rsidR="003351C1">
        <w:rPr>
          <w:rFonts w:cstheme="minorHAnsi"/>
          <w:sz w:val="24"/>
          <w:szCs w:val="20"/>
        </w:rPr>
        <w:t>didik</w:t>
      </w:r>
      <w:proofErr w:type="spellEnd"/>
      <w:r w:rsidR="003351C1">
        <w:rPr>
          <w:rFonts w:cstheme="minorHAnsi"/>
          <w:sz w:val="24"/>
          <w:szCs w:val="20"/>
        </w:rPr>
        <w:t xml:space="preserve"> </w:t>
      </w:r>
      <w:proofErr w:type="spellStart"/>
      <w:r w:rsidR="003351C1">
        <w:rPr>
          <w:rFonts w:cstheme="minorHAnsi"/>
          <w:sz w:val="24"/>
          <w:szCs w:val="20"/>
        </w:rPr>
        <w:t>menjadi</w:t>
      </w:r>
      <w:proofErr w:type="spellEnd"/>
      <w:r w:rsidR="003351C1">
        <w:rPr>
          <w:rFonts w:cstheme="minorHAnsi"/>
          <w:sz w:val="24"/>
          <w:szCs w:val="20"/>
        </w:rPr>
        <w:t xml:space="preserve"> </w:t>
      </w:r>
      <w:proofErr w:type="spellStart"/>
      <w:r w:rsidR="003351C1">
        <w:rPr>
          <w:rFonts w:cstheme="minorHAnsi"/>
          <w:sz w:val="24"/>
          <w:szCs w:val="20"/>
        </w:rPr>
        <w:t>cinta</w:t>
      </w:r>
      <w:proofErr w:type="spellEnd"/>
      <w:r w:rsidR="003351C1">
        <w:rPr>
          <w:rFonts w:cstheme="minorHAnsi"/>
          <w:sz w:val="24"/>
          <w:szCs w:val="20"/>
        </w:rPr>
        <w:t xml:space="preserve"> </w:t>
      </w:r>
      <w:proofErr w:type="spellStart"/>
      <w:r w:rsidR="003351C1">
        <w:rPr>
          <w:rFonts w:cstheme="minorHAnsi"/>
          <w:sz w:val="24"/>
          <w:szCs w:val="20"/>
        </w:rPr>
        <w:t>dengan</w:t>
      </w:r>
      <w:proofErr w:type="spellEnd"/>
      <w:r w:rsidR="003351C1">
        <w:rPr>
          <w:rFonts w:cstheme="minorHAnsi"/>
          <w:sz w:val="24"/>
          <w:szCs w:val="20"/>
        </w:rPr>
        <w:t xml:space="preserve"> </w:t>
      </w:r>
      <w:proofErr w:type="spellStart"/>
      <w:r w:rsidR="003351C1">
        <w:rPr>
          <w:rFonts w:cstheme="minorHAnsi"/>
          <w:sz w:val="24"/>
          <w:szCs w:val="20"/>
        </w:rPr>
        <w:t>matematika</w:t>
      </w:r>
      <w:proofErr w:type="spellEnd"/>
      <w:r w:rsidR="003351C1">
        <w:rPr>
          <w:rFonts w:cstheme="minorHAnsi"/>
          <w:sz w:val="24"/>
          <w:szCs w:val="20"/>
        </w:rPr>
        <w:t xml:space="preserve">. </w:t>
      </w:r>
      <w:proofErr w:type="spellStart"/>
      <w:r w:rsidR="00582989">
        <w:rPr>
          <w:rFonts w:cstheme="minorHAnsi"/>
          <w:sz w:val="24"/>
          <w:szCs w:val="20"/>
        </w:rPr>
        <w:t>K</w:t>
      </w:r>
      <w:r w:rsidR="003351C1">
        <w:rPr>
          <w:rFonts w:cstheme="minorHAnsi"/>
          <w:sz w:val="24"/>
          <w:szCs w:val="20"/>
        </w:rPr>
        <w:t>emampuan</w:t>
      </w:r>
      <w:proofErr w:type="spellEnd"/>
      <w:r w:rsidR="003351C1">
        <w:rPr>
          <w:rFonts w:cstheme="minorHAnsi"/>
          <w:sz w:val="24"/>
          <w:szCs w:val="20"/>
        </w:rPr>
        <w:t xml:space="preserve"> </w:t>
      </w:r>
      <w:proofErr w:type="spellStart"/>
      <w:r w:rsidR="003351C1">
        <w:rPr>
          <w:rFonts w:cstheme="minorHAnsi"/>
          <w:sz w:val="24"/>
          <w:szCs w:val="20"/>
        </w:rPr>
        <w:t>peserta</w:t>
      </w:r>
      <w:proofErr w:type="spellEnd"/>
      <w:r w:rsidR="003351C1">
        <w:rPr>
          <w:rFonts w:cstheme="minorHAnsi"/>
          <w:sz w:val="24"/>
          <w:szCs w:val="20"/>
        </w:rPr>
        <w:t xml:space="preserve"> </w:t>
      </w:r>
      <w:proofErr w:type="spellStart"/>
      <w:r w:rsidR="003351C1">
        <w:rPr>
          <w:rFonts w:cstheme="minorHAnsi"/>
          <w:sz w:val="24"/>
          <w:szCs w:val="20"/>
        </w:rPr>
        <w:t>didik</w:t>
      </w:r>
      <w:proofErr w:type="spellEnd"/>
      <w:r w:rsidR="003351C1">
        <w:rPr>
          <w:rFonts w:cstheme="minorHAnsi"/>
          <w:sz w:val="24"/>
          <w:szCs w:val="20"/>
        </w:rPr>
        <w:t xml:space="preserve"> </w:t>
      </w:r>
      <w:proofErr w:type="spellStart"/>
      <w:r w:rsidR="003351C1">
        <w:rPr>
          <w:rFonts w:cstheme="minorHAnsi"/>
          <w:sz w:val="24"/>
          <w:szCs w:val="20"/>
        </w:rPr>
        <w:t>sekolah</w:t>
      </w:r>
      <w:proofErr w:type="spellEnd"/>
      <w:r w:rsidR="003351C1">
        <w:rPr>
          <w:rFonts w:cstheme="minorHAnsi"/>
          <w:sz w:val="24"/>
          <w:szCs w:val="20"/>
        </w:rPr>
        <w:t xml:space="preserve"> </w:t>
      </w:r>
      <w:proofErr w:type="spellStart"/>
      <w:r w:rsidR="003351C1">
        <w:rPr>
          <w:rFonts w:cstheme="minorHAnsi"/>
          <w:sz w:val="24"/>
          <w:szCs w:val="20"/>
        </w:rPr>
        <w:t>dasar</w:t>
      </w:r>
      <w:proofErr w:type="spellEnd"/>
      <w:r w:rsidR="003351C1">
        <w:rPr>
          <w:rFonts w:cstheme="minorHAnsi"/>
          <w:sz w:val="24"/>
          <w:szCs w:val="20"/>
        </w:rPr>
        <w:t xml:space="preserve"> yang </w:t>
      </w:r>
      <w:proofErr w:type="spellStart"/>
      <w:r w:rsidR="003351C1">
        <w:rPr>
          <w:rFonts w:cstheme="minorHAnsi"/>
          <w:sz w:val="24"/>
          <w:szCs w:val="20"/>
        </w:rPr>
        <w:t>mendapatkan</w:t>
      </w:r>
      <w:proofErr w:type="spellEnd"/>
      <w:r w:rsidR="003351C1">
        <w:rPr>
          <w:rFonts w:cstheme="minorHAnsi"/>
          <w:sz w:val="24"/>
          <w:szCs w:val="20"/>
        </w:rPr>
        <w:t xml:space="preserve"> </w:t>
      </w:r>
      <w:proofErr w:type="spellStart"/>
      <w:r w:rsidR="003351C1">
        <w:rPr>
          <w:rFonts w:cstheme="minorHAnsi"/>
          <w:sz w:val="24"/>
          <w:szCs w:val="20"/>
        </w:rPr>
        <w:t>pembelajaran</w:t>
      </w:r>
      <w:proofErr w:type="spellEnd"/>
      <w:r w:rsidR="003351C1">
        <w:rPr>
          <w:rFonts w:cstheme="minorHAnsi"/>
          <w:sz w:val="24"/>
          <w:szCs w:val="20"/>
        </w:rPr>
        <w:t xml:space="preserve"> </w:t>
      </w:r>
      <w:proofErr w:type="spellStart"/>
      <w:r w:rsidR="003351C1">
        <w:rPr>
          <w:rFonts w:cstheme="minorHAnsi"/>
          <w:sz w:val="24"/>
          <w:szCs w:val="20"/>
        </w:rPr>
        <w:t>konvensional</w:t>
      </w:r>
      <w:proofErr w:type="spellEnd"/>
      <w:r w:rsidR="003351C1">
        <w:rPr>
          <w:rFonts w:cstheme="minorHAnsi"/>
          <w:sz w:val="24"/>
          <w:szCs w:val="20"/>
        </w:rPr>
        <w:t xml:space="preserve"> </w:t>
      </w:r>
      <w:proofErr w:type="spellStart"/>
      <w:r w:rsidR="003351C1">
        <w:rPr>
          <w:rFonts w:cstheme="minorHAnsi"/>
          <w:sz w:val="24"/>
          <w:szCs w:val="20"/>
        </w:rPr>
        <w:t>masih</w:t>
      </w:r>
      <w:proofErr w:type="spellEnd"/>
      <w:r w:rsidR="003351C1">
        <w:rPr>
          <w:rFonts w:cstheme="minorHAnsi"/>
          <w:sz w:val="24"/>
          <w:szCs w:val="20"/>
        </w:rPr>
        <w:t xml:space="preserve"> </w:t>
      </w:r>
      <w:proofErr w:type="spellStart"/>
      <w:r w:rsidR="003351C1">
        <w:rPr>
          <w:rFonts w:cstheme="minorHAnsi"/>
          <w:sz w:val="24"/>
          <w:szCs w:val="20"/>
        </w:rPr>
        <w:t>tergolong</w:t>
      </w:r>
      <w:proofErr w:type="spellEnd"/>
      <w:r w:rsidR="003351C1">
        <w:rPr>
          <w:rFonts w:cstheme="minorHAnsi"/>
          <w:sz w:val="24"/>
          <w:szCs w:val="20"/>
        </w:rPr>
        <w:t xml:space="preserve"> pada </w:t>
      </w:r>
      <w:proofErr w:type="spellStart"/>
      <w:r w:rsidR="003351C1">
        <w:rPr>
          <w:rFonts w:cstheme="minorHAnsi"/>
          <w:sz w:val="24"/>
          <w:szCs w:val="20"/>
        </w:rPr>
        <w:t>kategori</w:t>
      </w:r>
      <w:proofErr w:type="spellEnd"/>
      <w:r w:rsidR="003351C1">
        <w:rPr>
          <w:rFonts w:cstheme="minorHAnsi"/>
          <w:sz w:val="24"/>
          <w:szCs w:val="20"/>
        </w:rPr>
        <w:t xml:space="preserve"> </w:t>
      </w:r>
      <w:proofErr w:type="spellStart"/>
      <w:r w:rsidR="003351C1">
        <w:rPr>
          <w:rFonts w:cstheme="minorHAnsi"/>
          <w:sz w:val="24"/>
          <w:szCs w:val="20"/>
        </w:rPr>
        <w:t>rendah</w:t>
      </w:r>
      <w:proofErr w:type="spellEnd"/>
      <w:r w:rsidR="003351C1">
        <w:rPr>
          <w:rFonts w:cstheme="minorHAnsi"/>
          <w:sz w:val="24"/>
          <w:szCs w:val="20"/>
        </w:rPr>
        <w:t xml:space="preserve">. Hal </w:t>
      </w:r>
      <w:proofErr w:type="spellStart"/>
      <w:r w:rsidR="003351C1">
        <w:rPr>
          <w:rFonts w:cstheme="minorHAnsi"/>
          <w:sz w:val="24"/>
          <w:szCs w:val="20"/>
        </w:rPr>
        <w:t>ini</w:t>
      </w:r>
      <w:proofErr w:type="spellEnd"/>
      <w:r w:rsidR="003351C1">
        <w:rPr>
          <w:rFonts w:cstheme="minorHAnsi"/>
          <w:sz w:val="24"/>
          <w:szCs w:val="20"/>
        </w:rPr>
        <w:t xml:space="preserve"> </w:t>
      </w:r>
      <w:proofErr w:type="spellStart"/>
      <w:r w:rsidR="003351C1">
        <w:rPr>
          <w:rFonts w:cstheme="minorHAnsi"/>
          <w:sz w:val="24"/>
          <w:szCs w:val="20"/>
        </w:rPr>
        <w:t>dapat</w:t>
      </w:r>
      <w:proofErr w:type="spellEnd"/>
      <w:r w:rsidR="003351C1">
        <w:rPr>
          <w:rFonts w:cstheme="minorHAnsi"/>
          <w:sz w:val="24"/>
          <w:szCs w:val="20"/>
        </w:rPr>
        <w:t xml:space="preserve"> </w:t>
      </w:r>
      <w:proofErr w:type="spellStart"/>
      <w:r w:rsidR="003351C1">
        <w:rPr>
          <w:rFonts w:cstheme="minorHAnsi"/>
          <w:sz w:val="24"/>
          <w:szCs w:val="20"/>
        </w:rPr>
        <w:t>mengindikasi</w:t>
      </w:r>
      <w:proofErr w:type="spellEnd"/>
      <w:r w:rsidR="003351C1">
        <w:rPr>
          <w:rFonts w:cstheme="minorHAnsi"/>
          <w:sz w:val="24"/>
          <w:szCs w:val="20"/>
        </w:rPr>
        <w:t xml:space="preserve"> </w:t>
      </w:r>
      <w:proofErr w:type="spellStart"/>
      <w:r w:rsidR="003351C1">
        <w:rPr>
          <w:rFonts w:cstheme="minorHAnsi"/>
          <w:sz w:val="24"/>
          <w:szCs w:val="20"/>
        </w:rPr>
        <w:t>bahwa</w:t>
      </w:r>
      <w:proofErr w:type="spellEnd"/>
      <w:r w:rsidR="003351C1">
        <w:rPr>
          <w:rFonts w:cstheme="minorHAnsi"/>
          <w:sz w:val="24"/>
          <w:szCs w:val="20"/>
        </w:rPr>
        <w:t xml:space="preserve"> </w:t>
      </w:r>
      <w:proofErr w:type="spellStart"/>
      <w:r w:rsidR="003351C1">
        <w:rPr>
          <w:rFonts w:cstheme="minorHAnsi"/>
          <w:sz w:val="24"/>
          <w:szCs w:val="20"/>
        </w:rPr>
        <w:t>kemampuan</w:t>
      </w:r>
      <w:proofErr w:type="spellEnd"/>
      <w:r w:rsidR="003351C1">
        <w:rPr>
          <w:rFonts w:cstheme="minorHAnsi"/>
          <w:sz w:val="24"/>
          <w:szCs w:val="20"/>
        </w:rPr>
        <w:t xml:space="preserve"> </w:t>
      </w:r>
      <w:proofErr w:type="spellStart"/>
      <w:r w:rsidR="003351C1">
        <w:rPr>
          <w:rFonts w:cstheme="minorHAnsi"/>
          <w:sz w:val="24"/>
          <w:szCs w:val="20"/>
        </w:rPr>
        <w:t>komunikasi</w:t>
      </w:r>
      <w:proofErr w:type="spellEnd"/>
      <w:r w:rsidR="003351C1">
        <w:rPr>
          <w:rFonts w:cstheme="minorHAnsi"/>
          <w:sz w:val="24"/>
          <w:szCs w:val="20"/>
        </w:rPr>
        <w:t xml:space="preserve"> </w:t>
      </w:r>
      <w:proofErr w:type="spellStart"/>
      <w:r w:rsidR="003351C1">
        <w:rPr>
          <w:rFonts w:cstheme="minorHAnsi"/>
          <w:sz w:val="24"/>
          <w:szCs w:val="20"/>
        </w:rPr>
        <w:t>matematis</w:t>
      </w:r>
      <w:proofErr w:type="spellEnd"/>
      <w:r w:rsidR="003351C1">
        <w:rPr>
          <w:rFonts w:cstheme="minorHAnsi"/>
          <w:sz w:val="24"/>
          <w:szCs w:val="20"/>
        </w:rPr>
        <w:t xml:space="preserve"> </w:t>
      </w:r>
      <w:proofErr w:type="spellStart"/>
      <w:r w:rsidR="003351C1">
        <w:rPr>
          <w:rFonts w:cstheme="minorHAnsi"/>
          <w:sz w:val="24"/>
          <w:szCs w:val="20"/>
        </w:rPr>
        <w:t>peserta</w:t>
      </w:r>
      <w:proofErr w:type="spellEnd"/>
      <w:r w:rsidR="003351C1">
        <w:rPr>
          <w:rFonts w:cstheme="minorHAnsi"/>
          <w:sz w:val="24"/>
          <w:szCs w:val="20"/>
        </w:rPr>
        <w:t xml:space="preserve"> </w:t>
      </w:r>
      <w:proofErr w:type="spellStart"/>
      <w:r w:rsidR="003351C1">
        <w:rPr>
          <w:rFonts w:cstheme="minorHAnsi"/>
          <w:sz w:val="24"/>
          <w:szCs w:val="20"/>
        </w:rPr>
        <w:t>didik</w:t>
      </w:r>
      <w:proofErr w:type="spellEnd"/>
      <w:r w:rsidR="003351C1">
        <w:rPr>
          <w:rFonts w:cstheme="minorHAnsi"/>
          <w:sz w:val="24"/>
          <w:szCs w:val="20"/>
        </w:rPr>
        <w:t xml:space="preserve"> </w:t>
      </w:r>
      <w:proofErr w:type="spellStart"/>
      <w:r w:rsidR="003351C1">
        <w:rPr>
          <w:rFonts w:cstheme="minorHAnsi"/>
          <w:sz w:val="24"/>
          <w:szCs w:val="20"/>
        </w:rPr>
        <w:t>s</w:t>
      </w:r>
      <w:r w:rsidR="00582989">
        <w:rPr>
          <w:rFonts w:cstheme="minorHAnsi"/>
          <w:sz w:val="24"/>
          <w:szCs w:val="20"/>
        </w:rPr>
        <w:t>angat</w:t>
      </w:r>
      <w:proofErr w:type="spellEnd"/>
      <w:r w:rsidR="00582989">
        <w:rPr>
          <w:rFonts w:cstheme="minorHAnsi"/>
          <w:sz w:val="24"/>
          <w:szCs w:val="20"/>
        </w:rPr>
        <w:t xml:space="preserve"> </w:t>
      </w:r>
      <w:proofErr w:type="spellStart"/>
      <w:r w:rsidR="00582989">
        <w:rPr>
          <w:rFonts w:cstheme="minorHAnsi"/>
          <w:sz w:val="24"/>
          <w:szCs w:val="20"/>
        </w:rPr>
        <w:t>perlu</w:t>
      </w:r>
      <w:proofErr w:type="spellEnd"/>
      <w:r w:rsidR="00582989">
        <w:rPr>
          <w:rFonts w:cstheme="minorHAnsi"/>
          <w:sz w:val="24"/>
          <w:szCs w:val="20"/>
        </w:rPr>
        <w:t xml:space="preserve"> </w:t>
      </w:r>
      <w:proofErr w:type="spellStart"/>
      <w:r w:rsidR="00582989">
        <w:rPr>
          <w:rFonts w:cstheme="minorHAnsi"/>
          <w:sz w:val="24"/>
          <w:szCs w:val="20"/>
        </w:rPr>
        <w:t>untuk</w:t>
      </w:r>
      <w:proofErr w:type="spellEnd"/>
      <w:r w:rsidR="00582989">
        <w:rPr>
          <w:rFonts w:cstheme="minorHAnsi"/>
          <w:sz w:val="24"/>
          <w:szCs w:val="20"/>
        </w:rPr>
        <w:t xml:space="preserve"> </w:t>
      </w:r>
      <w:proofErr w:type="spellStart"/>
      <w:r w:rsidR="00582989">
        <w:rPr>
          <w:rFonts w:cstheme="minorHAnsi"/>
          <w:sz w:val="24"/>
          <w:szCs w:val="20"/>
        </w:rPr>
        <w:t>ditingkatkan</w:t>
      </w:r>
      <w:proofErr w:type="spellEnd"/>
      <w:r w:rsidR="00582989">
        <w:rPr>
          <w:rFonts w:cstheme="minorHAnsi"/>
          <w:sz w:val="24"/>
          <w:szCs w:val="20"/>
        </w:rPr>
        <w:t xml:space="preserve"> (</w:t>
      </w:r>
      <w:proofErr w:type="spellStart"/>
      <w:r w:rsidR="00582989">
        <w:rPr>
          <w:rFonts w:cstheme="minorHAnsi"/>
          <w:sz w:val="24"/>
          <w:szCs w:val="20"/>
        </w:rPr>
        <w:t>Saptini</w:t>
      </w:r>
      <w:proofErr w:type="spellEnd"/>
      <w:r w:rsidR="00582989">
        <w:rPr>
          <w:rFonts w:cstheme="minorHAnsi"/>
          <w:sz w:val="24"/>
          <w:szCs w:val="20"/>
        </w:rPr>
        <w:t xml:space="preserve"> </w:t>
      </w:r>
      <w:proofErr w:type="spellStart"/>
      <w:r w:rsidR="00582989">
        <w:rPr>
          <w:rFonts w:cstheme="minorHAnsi"/>
          <w:sz w:val="24"/>
          <w:szCs w:val="20"/>
        </w:rPr>
        <w:t>dalam</w:t>
      </w:r>
      <w:proofErr w:type="spellEnd"/>
      <w:r w:rsidR="00582989">
        <w:rPr>
          <w:rFonts w:cstheme="minorHAnsi"/>
          <w:sz w:val="24"/>
          <w:szCs w:val="20"/>
        </w:rPr>
        <w:t xml:space="preserve"> Putri, E. </w:t>
      </w:r>
      <w:proofErr w:type="spellStart"/>
      <w:r w:rsidR="00582989">
        <w:rPr>
          <w:rFonts w:cstheme="minorHAnsi"/>
          <w:sz w:val="24"/>
          <w:szCs w:val="20"/>
        </w:rPr>
        <w:t>dkk</w:t>
      </w:r>
      <w:proofErr w:type="spellEnd"/>
      <w:r w:rsidR="00582989">
        <w:rPr>
          <w:rFonts w:cstheme="minorHAnsi"/>
          <w:sz w:val="24"/>
          <w:szCs w:val="20"/>
        </w:rPr>
        <w:t xml:space="preserve">. 2016). </w:t>
      </w:r>
    </w:p>
    <w:p w14:paraId="6717A541" w14:textId="382494AF" w:rsidR="003351C1" w:rsidRDefault="00750221" w:rsidP="003351C1">
      <w:pPr>
        <w:ind w:firstLine="720"/>
        <w:jc w:val="both"/>
        <w:rPr>
          <w:rFonts w:cstheme="minorHAnsi"/>
          <w:sz w:val="24"/>
          <w:szCs w:val="20"/>
        </w:rPr>
      </w:pPr>
      <w:proofErr w:type="spellStart"/>
      <w:r w:rsidRPr="00750221">
        <w:rPr>
          <w:rFonts w:cstheme="minorHAnsi"/>
          <w:sz w:val="24"/>
          <w:szCs w:val="20"/>
        </w:rPr>
        <w:t>Berdasarkan</w:t>
      </w:r>
      <w:proofErr w:type="spellEnd"/>
      <w:r w:rsidRPr="00750221">
        <w:rPr>
          <w:rFonts w:cstheme="minorHAnsi"/>
          <w:sz w:val="24"/>
          <w:szCs w:val="20"/>
        </w:rPr>
        <w:t xml:space="preserve"> </w:t>
      </w:r>
      <w:proofErr w:type="spellStart"/>
      <w:r w:rsidRPr="00750221">
        <w:rPr>
          <w:rFonts w:cstheme="minorHAnsi"/>
          <w:sz w:val="24"/>
          <w:szCs w:val="20"/>
        </w:rPr>
        <w:t>hasil</w:t>
      </w:r>
      <w:proofErr w:type="spellEnd"/>
      <w:r w:rsidRPr="00750221">
        <w:rPr>
          <w:rFonts w:cstheme="minorHAnsi"/>
          <w:sz w:val="24"/>
          <w:szCs w:val="20"/>
        </w:rPr>
        <w:t xml:space="preserve"> </w:t>
      </w:r>
      <w:proofErr w:type="spellStart"/>
      <w:r w:rsidRPr="00750221">
        <w:rPr>
          <w:rFonts w:cstheme="minorHAnsi"/>
          <w:sz w:val="24"/>
          <w:szCs w:val="20"/>
        </w:rPr>
        <w:t>observasi</w:t>
      </w:r>
      <w:proofErr w:type="spellEnd"/>
      <w:r w:rsidRPr="00750221">
        <w:rPr>
          <w:rFonts w:cstheme="minorHAnsi"/>
          <w:sz w:val="24"/>
          <w:szCs w:val="20"/>
        </w:rPr>
        <w:t xml:space="preserve"> </w:t>
      </w:r>
      <w:proofErr w:type="spellStart"/>
      <w:r w:rsidRPr="00750221">
        <w:rPr>
          <w:rFonts w:cstheme="minorHAnsi"/>
          <w:sz w:val="24"/>
          <w:szCs w:val="20"/>
        </w:rPr>
        <w:t>pembelajaran</w:t>
      </w:r>
      <w:proofErr w:type="spellEnd"/>
      <w:r w:rsidRPr="00750221">
        <w:rPr>
          <w:rFonts w:cstheme="minorHAnsi"/>
          <w:sz w:val="24"/>
          <w:szCs w:val="20"/>
        </w:rPr>
        <w:t xml:space="preserve"> </w:t>
      </w:r>
      <w:proofErr w:type="spellStart"/>
      <w:r w:rsidRPr="00750221">
        <w:rPr>
          <w:rFonts w:cstheme="minorHAnsi"/>
          <w:sz w:val="24"/>
          <w:szCs w:val="20"/>
        </w:rPr>
        <w:t>matematika</w:t>
      </w:r>
      <w:proofErr w:type="spellEnd"/>
      <w:r w:rsidRPr="00750221">
        <w:rPr>
          <w:rFonts w:cstheme="minorHAnsi"/>
          <w:sz w:val="24"/>
          <w:szCs w:val="20"/>
        </w:rPr>
        <w:t xml:space="preserve"> di salah </w:t>
      </w:r>
      <w:proofErr w:type="spellStart"/>
      <w:r w:rsidRPr="00750221">
        <w:rPr>
          <w:rFonts w:cstheme="minorHAnsi"/>
          <w:sz w:val="24"/>
          <w:szCs w:val="20"/>
        </w:rPr>
        <w:t>satu</w:t>
      </w:r>
      <w:proofErr w:type="spellEnd"/>
      <w:r w:rsidRPr="00750221">
        <w:rPr>
          <w:rFonts w:cstheme="minorHAnsi"/>
          <w:sz w:val="24"/>
          <w:szCs w:val="20"/>
        </w:rPr>
        <w:t xml:space="preserve"> </w:t>
      </w:r>
      <w:proofErr w:type="spellStart"/>
      <w:r w:rsidRPr="00750221">
        <w:rPr>
          <w:rFonts w:cstheme="minorHAnsi"/>
          <w:sz w:val="24"/>
          <w:szCs w:val="20"/>
        </w:rPr>
        <w:t>Sekolah</w:t>
      </w:r>
      <w:proofErr w:type="spellEnd"/>
      <w:r w:rsidRPr="00750221">
        <w:rPr>
          <w:rFonts w:cstheme="minorHAnsi"/>
          <w:sz w:val="24"/>
          <w:szCs w:val="20"/>
        </w:rPr>
        <w:t xml:space="preserve"> Dasar di Malang pada </w:t>
      </w:r>
      <w:proofErr w:type="spellStart"/>
      <w:r w:rsidRPr="00750221">
        <w:rPr>
          <w:rFonts w:cstheme="minorHAnsi"/>
          <w:sz w:val="24"/>
          <w:szCs w:val="20"/>
        </w:rPr>
        <w:t>tahun</w:t>
      </w:r>
      <w:proofErr w:type="spellEnd"/>
      <w:r w:rsidRPr="00750221">
        <w:rPr>
          <w:rFonts w:cstheme="minorHAnsi"/>
          <w:sz w:val="24"/>
          <w:szCs w:val="20"/>
        </w:rPr>
        <w:t xml:space="preserve"> </w:t>
      </w:r>
      <w:proofErr w:type="spellStart"/>
      <w:r w:rsidRPr="00750221">
        <w:rPr>
          <w:rFonts w:cstheme="minorHAnsi"/>
          <w:sz w:val="24"/>
          <w:szCs w:val="20"/>
        </w:rPr>
        <w:t>ajaran</w:t>
      </w:r>
      <w:proofErr w:type="spellEnd"/>
      <w:r w:rsidRPr="00750221">
        <w:rPr>
          <w:rFonts w:cstheme="minorHAnsi"/>
          <w:sz w:val="24"/>
          <w:szCs w:val="20"/>
        </w:rPr>
        <w:t xml:space="preserve"> 2024/2025, </w:t>
      </w:r>
      <w:proofErr w:type="spellStart"/>
      <w:r w:rsidRPr="00750221">
        <w:rPr>
          <w:rFonts w:cstheme="minorHAnsi"/>
          <w:sz w:val="24"/>
          <w:szCs w:val="20"/>
        </w:rPr>
        <w:t>diketahui</w:t>
      </w:r>
      <w:proofErr w:type="spellEnd"/>
      <w:r w:rsidRPr="00750221">
        <w:rPr>
          <w:rFonts w:cstheme="minorHAnsi"/>
          <w:sz w:val="24"/>
          <w:szCs w:val="20"/>
        </w:rPr>
        <w:t xml:space="preserve"> </w:t>
      </w:r>
      <w:proofErr w:type="spellStart"/>
      <w:r w:rsidRPr="00750221">
        <w:rPr>
          <w:rFonts w:cstheme="minorHAnsi"/>
          <w:sz w:val="24"/>
          <w:szCs w:val="20"/>
        </w:rPr>
        <w:t>bahwa</w:t>
      </w:r>
      <w:proofErr w:type="spellEnd"/>
      <w:r w:rsidRPr="00750221">
        <w:rPr>
          <w:rFonts w:cstheme="minorHAnsi"/>
          <w:sz w:val="24"/>
          <w:szCs w:val="20"/>
        </w:rPr>
        <w:t xml:space="preserve"> 70% </w:t>
      </w:r>
      <w:proofErr w:type="spellStart"/>
      <w:r w:rsidRPr="00750221">
        <w:rPr>
          <w:rFonts w:cstheme="minorHAnsi"/>
          <w:sz w:val="24"/>
          <w:szCs w:val="20"/>
        </w:rPr>
        <w:t>anak</w:t>
      </w:r>
      <w:proofErr w:type="spellEnd"/>
      <w:r w:rsidRPr="00750221">
        <w:rPr>
          <w:rFonts w:cstheme="minorHAnsi"/>
          <w:sz w:val="24"/>
          <w:szCs w:val="20"/>
        </w:rPr>
        <w:t xml:space="preserve"> </w:t>
      </w:r>
      <w:proofErr w:type="spellStart"/>
      <w:r w:rsidRPr="00750221">
        <w:rPr>
          <w:rFonts w:cstheme="minorHAnsi"/>
          <w:sz w:val="24"/>
          <w:szCs w:val="20"/>
        </w:rPr>
        <w:t>memperoleh</w:t>
      </w:r>
      <w:proofErr w:type="spellEnd"/>
      <w:r w:rsidRPr="00750221">
        <w:rPr>
          <w:rFonts w:cstheme="minorHAnsi"/>
          <w:sz w:val="24"/>
          <w:szCs w:val="20"/>
        </w:rPr>
        <w:t xml:space="preserve"> </w:t>
      </w:r>
      <w:proofErr w:type="spellStart"/>
      <w:r w:rsidRPr="00750221">
        <w:rPr>
          <w:rFonts w:cstheme="minorHAnsi"/>
          <w:sz w:val="24"/>
          <w:szCs w:val="20"/>
        </w:rPr>
        <w:t>nilai</w:t>
      </w:r>
      <w:proofErr w:type="spellEnd"/>
      <w:r w:rsidRPr="00750221">
        <w:rPr>
          <w:rFonts w:cstheme="minorHAnsi"/>
          <w:sz w:val="24"/>
          <w:szCs w:val="20"/>
        </w:rPr>
        <w:t xml:space="preserve"> </w:t>
      </w:r>
      <w:proofErr w:type="spellStart"/>
      <w:r w:rsidRPr="00750221">
        <w:rPr>
          <w:rFonts w:cstheme="minorHAnsi"/>
          <w:sz w:val="24"/>
          <w:szCs w:val="20"/>
        </w:rPr>
        <w:t>ujian</w:t>
      </w:r>
      <w:proofErr w:type="spellEnd"/>
      <w:r w:rsidRPr="00750221">
        <w:rPr>
          <w:rFonts w:cstheme="minorHAnsi"/>
          <w:sz w:val="24"/>
          <w:szCs w:val="20"/>
        </w:rPr>
        <w:t xml:space="preserve"> di </w:t>
      </w:r>
      <w:proofErr w:type="spellStart"/>
      <w:r w:rsidRPr="00750221">
        <w:rPr>
          <w:rFonts w:cstheme="minorHAnsi"/>
          <w:sz w:val="24"/>
          <w:szCs w:val="20"/>
        </w:rPr>
        <w:t>bawah</w:t>
      </w:r>
      <w:proofErr w:type="spellEnd"/>
      <w:r w:rsidRPr="00750221">
        <w:rPr>
          <w:rFonts w:cstheme="minorHAnsi"/>
          <w:sz w:val="24"/>
          <w:szCs w:val="20"/>
        </w:rPr>
        <w:t xml:space="preserve"> Nilai </w:t>
      </w:r>
      <w:proofErr w:type="spellStart"/>
      <w:r w:rsidRPr="00750221">
        <w:rPr>
          <w:rFonts w:cstheme="minorHAnsi"/>
          <w:sz w:val="24"/>
          <w:szCs w:val="20"/>
        </w:rPr>
        <w:t>Kriteria</w:t>
      </w:r>
      <w:proofErr w:type="spellEnd"/>
      <w:r w:rsidRPr="00750221">
        <w:rPr>
          <w:rFonts w:cstheme="minorHAnsi"/>
          <w:sz w:val="24"/>
          <w:szCs w:val="20"/>
        </w:rPr>
        <w:t xml:space="preserve"> </w:t>
      </w:r>
      <w:proofErr w:type="spellStart"/>
      <w:r w:rsidRPr="00750221">
        <w:rPr>
          <w:rFonts w:cstheme="minorHAnsi"/>
          <w:sz w:val="24"/>
          <w:szCs w:val="20"/>
        </w:rPr>
        <w:t>Ketuntasan</w:t>
      </w:r>
      <w:proofErr w:type="spellEnd"/>
      <w:r w:rsidRPr="00750221">
        <w:rPr>
          <w:rFonts w:cstheme="minorHAnsi"/>
          <w:sz w:val="24"/>
          <w:szCs w:val="20"/>
        </w:rPr>
        <w:t xml:space="preserve"> Minimal (KKM) yang </w:t>
      </w:r>
      <w:proofErr w:type="spellStart"/>
      <w:r w:rsidRPr="00750221">
        <w:rPr>
          <w:rFonts w:cstheme="minorHAnsi"/>
          <w:sz w:val="24"/>
          <w:szCs w:val="20"/>
        </w:rPr>
        <w:t>ditetapkan</w:t>
      </w:r>
      <w:proofErr w:type="spellEnd"/>
      <w:r w:rsidRPr="00750221">
        <w:rPr>
          <w:rFonts w:cstheme="minorHAnsi"/>
          <w:sz w:val="24"/>
          <w:szCs w:val="20"/>
        </w:rPr>
        <w:t xml:space="preserve">, </w:t>
      </w:r>
      <w:proofErr w:type="spellStart"/>
      <w:r w:rsidRPr="00750221">
        <w:rPr>
          <w:rFonts w:cstheme="minorHAnsi"/>
          <w:sz w:val="24"/>
          <w:szCs w:val="20"/>
        </w:rPr>
        <w:t>yaitu</w:t>
      </w:r>
      <w:proofErr w:type="spellEnd"/>
      <w:r w:rsidRPr="00750221">
        <w:rPr>
          <w:rFonts w:cstheme="minorHAnsi"/>
          <w:sz w:val="24"/>
          <w:szCs w:val="20"/>
        </w:rPr>
        <w:t xml:space="preserve"> 75. Hal </w:t>
      </w:r>
      <w:proofErr w:type="spellStart"/>
      <w:r w:rsidRPr="00750221">
        <w:rPr>
          <w:rFonts w:cstheme="minorHAnsi"/>
          <w:sz w:val="24"/>
          <w:szCs w:val="20"/>
        </w:rPr>
        <w:t>ini</w:t>
      </w:r>
      <w:proofErr w:type="spellEnd"/>
      <w:r w:rsidRPr="00750221">
        <w:rPr>
          <w:rFonts w:cstheme="minorHAnsi"/>
          <w:sz w:val="24"/>
          <w:szCs w:val="20"/>
        </w:rPr>
        <w:t xml:space="preserve"> </w:t>
      </w:r>
      <w:proofErr w:type="spellStart"/>
      <w:r w:rsidRPr="00750221">
        <w:rPr>
          <w:rFonts w:cstheme="minorHAnsi"/>
          <w:sz w:val="24"/>
          <w:szCs w:val="20"/>
        </w:rPr>
        <w:t>disebabkan</w:t>
      </w:r>
      <w:proofErr w:type="spellEnd"/>
      <w:r w:rsidRPr="00750221">
        <w:rPr>
          <w:rFonts w:cstheme="minorHAnsi"/>
          <w:sz w:val="24"/>
          <w:szCs w:val="20"/>
        </w:rPr>
        <w:t xml:space="preserve"> </w:t>
      </w:r>
      <w:proofErr w:type="spellStart"/>
      <w:r w:rsidRPr="00750221">
        <w:rPr>
          <w:rFonts w:cstheme="minorHAnsi"/>
          <w:sz w:val="24"/>
          <w:szCs w:val="20"/>
        </w:rPr>
        <w:t>karena</w:t>
      </w:r>
      <w:proofErr w:type="spellEnd"/>
      <w:r w:rsidRPr="00750221">
        <w:rPr>
          <w:rFonts w:cstheme="minorHAnsi"/>
          <w:sz w:val="24"/>
          <w:szCs w:val="20"/>
        </w:rPr>
        <w:t xml:space="preserve"> </w:t>
      </w:r>
      <w:proofErr w:type="spellStart"/>
      <w:r w:rsidRPr="00750221">
        <w:rPr>
          <w:rFonts w:cstheme="minorHAnsi"/>
          <w:sz w:val="24"/>
          <w:szCs w:val="20"/>
        </w:rPr>
        <w:t>anak</w:t>
      </w:r>
      <w:proofErr w:type="spellEnd"/>
      <w:r w:rsidRPr="00750221">
        <w:rPr>
          <w:rFonts w:cstheme="minorHAnsi"/>
          <w:sz w:val="24"/>
          <w:szCs w:val="20"/>
        </w:rPr>
        <w:t xml:space="preserve"> </w:t>
      </w:r>
      <w:proofErr w:type="spellStart"/>
      <w:r w:rsidRPr="00750221">
        <w:rPr>
          <w:rFonts w:cstheme="minorHAnsi"/>
          <w:sz w:val="24"/>
          <w:szCs w:val="20"/>
        </w:rPr>
        <w:t>kurang</w:t>
      </w:r>
      <w:proofErr w:type="spellEnd"/>
      <w:r w:rsidRPr="00750221">
        <w:rPr>
          <w:rFonts w:cstheme="minorHAnsi"/>
          <w:sz w:val="24"/>
          <w:szCs w:val="20"/>
        </w:rPr>
        <w:t xml:space="preserve"> </w:t>
      </w:r>
      <w:proofErr w:type="spellStart"/>
      <w:r w:rsidRPr="00750221">
        <w:rPr>
          <w:rFonts w:cstheme="minorHAnsi"/>
          <w:sz w:val="24"/>
          <w:szCs w:val="20"/>
        </w:rPr>
        <w:t>menguasai</w:t>
      </w:r>
      <w:proofErr w:type="spellEnd"/>
      <w:r w:rsidRPr="00750221">
        <w:rPr>
          <w:rFonts w:cstheme="minorHAnsi"/>
          <w:sz w:val="24"/>
          <w:szCs w:val="20"/>
        </w:rPr>
        <w:t xml:space="preserve"> </w:t>
      </w:r>
      <w:proofErr w:type="spellStart"/>
      <w:r w:rsidRPr="00750221">
        <w:rPr>
          <w:rFonts w:cstheme="minorHAnsi"/>
          <w:sz w:val="24"/>
          <w:szCs w:val="20"/>
        </w:rPr>
        <w:t>pengetahuan</w:t>
      </w:r>
      <w:proofErr w:type="spellEnd"/>
      <w:r w:rsidRPr="00750221">
        <w:rPr>
          <w:rFonts w:cstheme="minorHAnsi"/>
          <w:sz w:val="24"/>
          <w:szCs w:val="20"/>
        </w:rPr>
        <w:t xml:space="preserve"> </w:t>
      </w:r>
      <w:proofErr w:type="spellStart"/>
      <w:r w:rsidRPr="00750221">
        <w:rPr>
          <w:rFonts w:cstheme="minorHAnsi"/>
          <w:sz w:val="24"/>
          <w:szCs w:val="20"/>
        </w:rPr>
        <w:t>awal</w:t>
      </w:r>
      <w:proofErr w:type="spellEnd"/>
      <w:r w:rsidRPr="00750221">
        <w:rPr>
          <w:rFonts w:cstheme="minorHAnsi"/>
          <w:sz w:val="24"/>
          <w:szCs w:val="20"/>
        </w:rPr>
        <w:t xml:space="preserve"> yang </w:t>
      </w:r>
      <w:proofErr w:type="spellStart"/>
      <w:r w:rsidRPr="00750221">
        <w:rPr>
          <w:rFonts w:cstheme="minorHAnsi"/>
          <w:sz w:val="24"/>
          <w:szCs w:val="20"/>
        </w:rPr>
        <w:t>dimilikinya</w:t>
      </w:r>
      <w:proofErr w:type="spellEnd"/>
      <w:r w:rsidRPr="00750221">
        <w:rPr>
          <w:rFonts w:cstheme="minorHAnsi"/>
          <w:sz w:val="24"/>
          <w:szCs w:val="20"/>
        </w:rPr>
        <w:t xml:space="preserve">. </w:t>
      </w:r>
      <w:proofErr w:type="spellStart"/>
      <w:r w:rsidRPr="00750221">
        <w:rPr>
          <w:rFonts w:cstheme="minorHAnsi"/>
          <w:sz w:val="24"/>
          <w:szCs w:val="20"/>
        </w:rPr>
        <w:t>Selain</w:t>
      </w:r>
      <w:proofErr w:type="spellEnd"/>
      <w:r w:rsidRPr="00750221">
        <w:rPr>
          <w:rFonts w:cstheme="minorHAnsi"/>
          <w:sz w:val="24"/>
          <w:szCs w:val="20"/>
        </w:rPr>
        <w:t xml:space="preserve"> </w:t>
      </w:r>
      <w:proofErr w:type="spellStart"/>
      <w:r w:rsidRPr="00750221">
        <w:rPr>
          <w:rFonts w:cstheme="minorHAnsi"/>
          <w:sz w:val="24"/>
          <w:szCs w:val="20"/>
        </w:rPr>
        <w:t>itu</w:t>
      </w:r>
      <w:proofErr w:type="spellEnd"/>
      <w:r w:rsidRPr="00750221">
        <w:rPr>
          <w:rFonts w:cstheme="minorHAnsi"/>
          <w:sz w:val="24"/>
          <w:szCs w:val="20"/>
        </w:rPr>
        <w:t xml:space="preserve">, </w:t>
      </w:r>
      <w:proofErr w:type="spellStart"/>
      <w:r w:rsidRPr="00750221">
        <w:rPr>
          <w:rFonts w:cstheme="minorHAnsi"/>
          <w:sz w:val="24"/>
          <w:szCs w:val="20"/>
        </w:rPr>
        <w:t>dalam</w:t>
      </w:r>
      <w:proofErr w:type="spellEnd"/>
      <w:r w:rsidRPr="00750221">
        <w:rPr>
          <w:rFonts w:cstheme="minorHAnsi"/>
          <w:sz w:val="24"/>
          <w:szCs w:val="20"/>
        </w:rPr>
        <w:t xml:space="preserve"> proses </w:t>
      </w:r>
      <w:proofErr w:type="spellStart"/>
      <w:r w:rsidRPr="00750221">
        <w:rPr>
          <w:rFonts w:cstheme="minorHAnsi"/>
          <w:sz w:val="24"/>
          <w:szCs w:val="20"/>
        </w:rPr>
        <w:t>pembelajaran</w:t>
      </w:r>
      <w:proofErr w:type="spellEnd"/>
      <w:r w:rsidRPr="00750221">
        <w:rPr>
          <w:rFonts w:cstheme="minorHAnsi"/>
          <w:sz w:val="24"/>
          <w:szCs w:val="20"/>
        </w:rPr>
        <w:t xml:space="preserve">, </w:t>
      </w:r>
      <w:proofErr w:type="spellStart"/>
      <w:r w:rsidRPr="00750221">
        <w:rPr>
          <w:rFonts w:cstheme="minorHAnsi"/>
          <w:sz w:val="24"/>
          <w:szCs w:val="20"/>
        </w:rPr>
        <w:t>anak</w:t>
      </w:r>
      <w:proofErr w:type="spellEnd"/>
      <w:r w:rsidRPr="00750221">
        <w:rPr>
          <w:rFonts w:cstheme="minorHAnsi"/>
          <w:sz w:val="24"/>
          <w:szCs w:val="20"/>
        </w:rPr>
        <w:t xml:space="preserve"> </w:t>
      </w:r>
      <w:proofErr w:type="spellStart"/>
      <w:r w:rsidRPr="00750221">
        <w:rPr>
          <w:rFonts w:cstheme="minorHAnsi"/>
          <w:sz w:val="24"/>
          <w:szCs w:val="20"/>
        </w:rPr>
        <w:t>lebih</w:t>
      </w:r>
      <w:proofErr w:type="spellEnd"/>
      <w:r w:rsidRPr="00750221">
        <w:rPr>
          <w:rFonts w:cstheme="minorHAnsi"/>
          <w:sz w:val="24"/>
          <w:szCs w:val="20"/>
        </w:rPr>
        <w:t xml:space="preserve"> </w:t>
      </w:r>
      <w:proofErr w:type="spellStart"/>
      <w:r w:rsidRPr="00750221">
        <w:rPr>
          <w:rFonts w:cstheme="minorHAnsi"/>
          <w:sz w:val="24"/>
          <w:szCs w:val="20"/>
        </w:rPr>
        <w:t>sering</w:t>
      </w:r>
      <w:proofErr w:type="spellEnd"/>
      <w:r w:rsidRPr="00750221">
        <w:rPr>
          <w:rFonts w:cstheme="minorHAnsi"/>
          <w:sz w:val="24"/>
          <w:szCs w:val="20"/>
        </w:rPr>
        <w:t xml:space="preserve"> </w:t>
      </w:r>
      <w:proofErr w:type="spellStart"/>
      <w:r w:rsidRPr="00750221">
        <w:rPr>
          <w:rFonts w:cstheme="minorHAnsi"/>
          <w:sz w:val="24"/>
          <w:szCs w:val="20"/>
        </w:rPr>
        <w:t>bermain</w:t>
      </w:r>
      <w:proofErr w:type="spellEnd"/>
      <w:r w:rsidRPr="00750221">
        <w:rPr>
          <w:rFonts w:cstheme="minorHAnsi"/>
          <w:sz w:val="24"/>
          <w:szCs w:val="20"/>
        </w:rPr>
        <w:t xml:space="preserve"> </w:t>
      </w:r>
      <w:proofErr w:type="spellStart"/>
      <w:r w:rsidRPr="00750221">
        <w:rPr>
          <w:rFonts w:cstheme="minorHAnsi"/>
          <w:sz w:val="24"/>
          <w:szCs w:val="20"/>
        </w:rPr>
        <w:t>sendiri</w:t>
      </w:r>
      <w:proofErr w:type="spellEnd"/>
      <w:r w:rsidRPr="00750221">
        <w:rPr>
          <w:rFonts w:cstheme="minorHAnsi"/>
          <w:sz w:val="24"/>
          <w:szCs w:val="20"/>
        </w:rPr>
        <w:t xml:space="preserve"> dan </w:t>
      </w:r>
      <w:proofErr w:type="spellStart"/>
      <w:r w:rsidRPr="00750221">
        <w:rPr>
          <w:rFonts w:cstheme="minorHAnsi"/>
          <w:sz w:val="24"/>
          <w:szCs w:val="20"/>
        </w:rPr>
        <w:t>kurang</w:t>
      </w:r>
      <w:proofErr w:type="spellEnd"/>
      <w:r w:rsidRPr="00750221">
        <w:rPr>
          <w:rFonts w:cstheme="minorHAnsi"/>
          <w:sz w:val="24"/>
          <w:szCs w:val="20"/>
        </w:rPr>
        <w:t xml:space="preserve"> </w:t>
      </w:r>
      <w:proofErr w:type="spellStart"/>
      <w:r w:rsidRPr="00750221">
        <w:rPr>
          <w:rFonts w:cstheme="minorHAnsi"/>
          <w:sz w:val="24"/>
          <w:szCs w:val="20"/>
        </w:rPr>
        <w:t>termotivasi</w:t>
      </w:r>
      <w:proofErr w:type="spellEnd"/>
      <w:r w:rsidRPr="00750221">
        <w:rPr>
          <w:rFonts w:cstheme="minorHAnsi"/>
          <w:sz w:val="24"/>
          <w:szCs w:val="20"/>
        </w:rPr>
        <w:t xml:space="preserve"> </w:t>
      </w:r>
      <w:proofErr w:type="spellStart"/>
      <w:r w:rsidRPr="00750221">
        <w:rPr>
          <w:rFonts w:cstheme="minorHAnsi"/>
          <w:sz w:val="24"/>
          <w:szCs w:val="20"/>
        </w:rPr>
        <w:t>untuk</w:t>
      </w:r>
      <w:proofErr w:type="spellEnd"/>
      <w:r w:rsidRPr="00750221">
        <w:rPr>
          <w:rFonts w:cstheme="minorHAnsi"/>
          <w:sz w:val="24"/>
          <w:szCs w:val="20"/>
        </w:rPr>
        <w:t xml:space="preserve"> </w:t>
      </w:r>
      <w:proofErr w:type="spellStart"/>
      <w:r w:rsidRPr="00750221">
        <w:rPr>
          <w:rFonts w:cstheme="minorHAnsi"/>
          <w:sz w:val="24"/>
          <w:szCs w:val="20"/>
        </w:rPr>
        <w:t>berpartisipasi</w:t>
      </w:r>
      <w:proofErr w:type="spellEnd"/>
      <w:r w:rsidRPr="00750221">
        <w:rPr>
          <w:rFonts w:cstheme="minorHAnsi"/>
          <w:sz w:val="24"/>
          <w:szCs w:val="20"/>
        </w:rPr>
        <w:t xml:space="preserve"> </w:t>
      </w:r>
      <w:proofErr w:type="spellStart"/>
      <w:r w:rsidRPr="00750221">
        <w:rPr>
          <w:rFonts w:cstheme="minorHAnsi"/>
          <w:sz w:val="24"/>
          <w:szCs w:val="20"/>
        </w:rPr>
        <w:t>aktif</w:t>
      </w:r>
      <w:proofErr w:type="spellEnd"/>
      <w:r w:rsidRPr="00750221">
        <w:rPr>
          <w:rFonts w:cstheme="minorHAnsi"/>
          <w:sz w:val="24"/>
          <w:szCs w:val="20"/>
        </w:rPr>
        <w:t xml:space="preserve"> </w:t>
      </w:r>
      <w:proofErr w:type="spellStart"/>
      <w:r w:rsidRPr="00750221">
        <w:rPr>
          <w:rFonts w:cstheme="minorHAnsi"/>
          <w:sz w:val="24"/>
          <w:szCs w:val="20"/>
        </w:rPr>
        <w:t>dalam</w:t>
      </w:r>
      <w:proofErr w:type="spellEnd"/>
      <w:r w:rsidRPr="00750221">
        <w:rPr>
          <w:rFonts w:cstheme="minorHAnsi"/>
          <w:sz w:val="24"/>
          <w:szCs w:val="20"/>
        </w:rPr>
        <w:t xml:space="preserve"> </w:t>
      </w:r>
      <w:proofErr w:type="spellStart"/>
      <w:r w:rsidRPr="00750221">
        <w:rPr>
          <w:rFonts w:cstheme="minorHAnsi"/>
          <w:sz w:val="24"/>
          <w:szCs w:val="20"/>
        </w:rPr>
        <w:t>menjawab</w:t>
      </w:r>
      <w:proofErr w:type="spellEnd"/>
      <w:r w:rsidRPr="00750221">
        <w:rPr>
          <w:rFonts w:cstheme="minorHAnsi"/>
          <w:sz w:val="24"/>
          <w:szCs w:val="20"/>
        </w:rPr>
        <w:t xml:space="preserve"> </w:t>
      </w:r>
      <w:proofErr w:type="spellStart"/>
      <w:r w:rsidRPr="00750221">
        <w:rPr>
          <w:rFonts w:cstheme="minorHAnsi"/>
          <w:sz w:val="24"/>
          <w:szCs w:val="20"/>
        </w:rPr>
        <w:t>pertanyaan</w:t>
      </w:r>
      <w:proofErr w:type="spellEnd"/>
      <w:r w:rsidRPr="00750221">
        <w:rPr>
          <w:rFonts w:cstheme="minorHAnsi"/>
          <w:sz w:val="24"/>
          <w:szCs w:val="20"/>
        </w:rPr>
        <w:t xml:space="preserve"> yang </w:t>
      </w:r>
      <w:proofErr w:type="spellStart"/>
      <w:r w:rsidRPr="00750221">
        <w:rPr>
          <w:rFonts w:cstheme="minorHAnsi"/>
          <w:sz w:val="24"/>
          <w:szCs w:val="20"/>
        </w:rPr>
        <w:t>diberikan</w:t>
      </w:r>
      <w:proofErr w:type="spellEnd"/>
      <w:r w:rsidRPr="00750221">
        <w:rPr>
          <w:rFonts w:cstheme="minorHAnsi"/>
          <w:sz w:val="24"/>
          <w:szCs w:val="20"/>
        </w:rPr>
        <w:t xml:space="preserve"> guru</w:t>
      </w:r>
      <w:r w:rsidR="000B64A4">
        <w:rPr>
          <w:rFonts w:cstheme="minorHAnsi"/>
          <w:sz w:val="24"/>
          <w:szCs w:val="20"/>
        </w:rPr>
        <w:t xml:space="preserve">. </w:t>
      </w:r>
      <w:proofErr w:type="spellStart"/>
      <w:r w:rsidR="000B64A4">
        <w:rPr>
          <w:rFonts w:cstheme="minorHAnsi"/>
          <w:sz w:val="24"/>
          <w:szCs w:val="20"/>
        </w:rPr>
        <w:t>Bahkan</w:t>
      </w:r>
      <w:proofErr w:type="spellEnd"/>
      <w:r w:rsidR="000B64A4">
        <w:rPr>
          <w:rFonts w:cstheme="minorHAnsi"/>
          <w:sz w:val="24"/>
          <w:szCs w:val="20"/>
        </w:rPr>
        <w:t xml:space="preserve"> </w:t>
      </w:r>
      <w:proofErr w:type="spellStart"/>
      <w:r w:rsidR="000B64A4">
        <w:rPr>
          <w:rFonts w:cstheme="minorHAnsi"/>
          <w:sz w:val="24"/>
          <w:szCs w:val="20"/>
        </w:rPr>
        <w:t>hal</w:t>
      </w:r>
      <w:proofErr w:type="spellEnd"/>
      <w:r w:rsidR="000B64A4">
        <w:rPr>
          <w:rFonts w:cstheme="minorHAnsi"/>
          <w:sz w:val="24"/>
          <w:szCs w:val="20"/>
        </w:rPr>
        <w:t xml:space="preserve"> </w:t>
      </w:r>
      <w:proofErr w:type="spellStart"/>
      <w:r w:rsidR="000B64A4">
        <w:rPr>
          <w:rFonts w:cstheme="minorHAnsi"/>
          <w:sz w:val="24"/>
          <w:szCs w:val="20"/>
        </w:rPr>
        <w:t>ini</w:t>
      </w:r>
      <w:proofErr w:type="spellEnd"/>
      <w:r w:rsidR="000B64A4">
        <w:rPr>
          <w:rFonts w:cstheme="minorHAnsi"/>
          <w:sz w:val="24"/>
          <w:szCs w:val="20"/>
        </w:rPr>
        <w:t xml:space="preserve"> juga </w:t>
      </w:r>
      <w:proofErr w:type="spellStart"/>
      <w:r w:rsidR="000B64A4">
        <w:rPr>
          <w:rFonts w:cstheme="minorHAnsi"/>
          <w:sz w:val="24"/>
          <w:szCs w:val="20"/>
        </w:rPr>
        <w:t>dipengaruhi</w:t>
      </w:r>
      <w:proofErr w:type="spellEnd"/>
      <w:r w:rsidR="000B64A4">
        <w:rPr>
          <w:rFonts w:cstheme="minorHAnsi"/>
          <w:sz w:val="24"/>
          <w:szCs w:val="20"/>
        </w:rPr>
        <w:t xml:space="preserve"> </w:t>
      </w:r>
      <w:proofErr w:type="spellStart"/>
      <w:r w:rsidR="000B64A4">
        <w:rPr>
          <w:rFonts w:cstheme="minorHAnsi"/>
          <w:sz w:val="24"/>
          <w:szCs w:val="20"/>
        </w:rPr>
        <w:t>adanya</w:t>
      </w:r>
      <w:proofErr w:type="spellEnd"/>
      <w:r w:rsidR="000B64A4">
        <w:rPr>
          <w:rFonts w:cstheme="minorHAnsi"/>
          <w:sz w:val="24"/>
          <w:szCs w:val="20"/>
        </w:rPr>
        <w:t xml:space="preserve"> </w:t>
      </w:r>
      <w:proofErr w:type="spellStart"/>
      <w:r w:rsidR="000B64A4">
        <w:rPr>
          <w:rFonts w:cstheme="minorHAnsi"/>
          <w:sz w:val="24"/>
          <w:szCs w:val="20"/>
        </w:rPr>
        <w:t>metode</w:t>
      </w:r>
      <w:proofErr w:type="spellEnd"/>
      <w:r w:rsidR="000B64A4">
        <w:rPr>
          <w:rFonts w:cstheme="minorHAnsi"/>
          <w:sz w:val="24"/>
          <w:szCs w:val="20"/>
        </w:rPr>
        <w:t xml:space="preserve"> </w:t>
      </w:r>
      <w:proofErr w:type="spellStart"/>
      <w:r w:rsidR="000B64A4">
        <w:rPr>
          <w:rFonts w:cstheme="minorHAnsi"/>
          <w:sz w:val="24"/>
          <w:szCs w:val="20"/>
        </w:rPr>
        <w:t>ceramah</w:t>
      </w:r>
      <w:proofErr w:type="spellEnd"/>
      <w:r w:rsidR="000B64A4">
        <w:rPr>
          <w:rFonts w:cstheme="minorHAnsi"/>
          <w:sz w:val="24"/>
          <w:szCs w:val="20"/>
        </w:rPr>
        <w:t xml:space="preserve"> yang </w:t>
      </w:r>
      <w:proofErr w:type="spellStart"/>
      <w:r w:rsidR="000B64A4">
        <w:rPr>
          <w:rFonts w:cstheme="minorHAnsi"/>
          <w:sz w:val="24"/>
          <w:szCs w:val="20"/>
        </w:rPr>
        <w:t>masih</w:t>
      </w:r>
      <w:proofErr w:type="spellEnd"/>
      <w:r w:rsidR="000B64A4">
        <w:rPr>
          <w:rFonts w:cstheme="minorHAnsi"/>
          <w:sz w:val="24"/>
          <w:szCs w:val="20"/>
        </w:rPr>
        <w:t xml:space="preserve"> </w:t>
      </w:r>
      <w:proofErr w:type="spellStart"/>
      <w:r w:rsidR="000B64A4">
        <w:rPr>
          <w:rFonts w:cstheme="minorHAnsi"/>
          <w:sz w:val="24"/>
          <w:szCs w:val="20"/>
        </w:rPr>
        <w:t>dilakukan</w:t>
      </w:r>
      <w:proofErr w:type="spellEnd"/>
      <w:r w:rsidR="000B64A4">
        <w:rPr>
          <w:rFonts w:cstheme="minorHAnsi"/>
          <w:sz w:val="24"/>
          <w:szCs w:val="20"/>
        </w:rPr>
        <w:t xml:space="preserve"> di </w:t>
      </w:r>
      <w:proofErr w:type="spellStart"/>
      <w:r w:rsidR="000B64A4">
        <w:rPr>
          <w:rFonts w:cstheme="minorHAnsi"/>
          <w:sz w:val="24"/>
          <w:szCs w:val="20"/>
        </w:rPr>
        <w:t>sekolah</w:t>
      </w:r>
      <w:proofErr w:type="spellEnd"/>
      <w:r w:rsidR="000B64A4">
        <w:rPr>
          <w:rFonts w:cstheme="minorHAnsi"/>
          <w:sz w:val="24"/>
          <w:szCs w:val="20"/>
        </w:rPr>
        <w:t xml:space="preserve">. </w:t>
      </w:r>
      <w:proofErr w:type="spellStart"/>
      <w:r w:rsidR="000B64A4">
        <w:rPr>
          <w:rFonts w:cstheme="minorHAnsi"/>
          <w:sz w:val="24"/>
          <w:szCs w:val="20"/>
        </w:rPr>
        <w:t>Metode</w:t>
      </w:r>
      <w:proofErr w:type="spellEnd"/>
      <w:r w:rsidR="000B64A4">
        <w:rPr>
          <w:rFonts w:cstheme="minorHAnsi"/>
          <w:sz w:val="24"/>
          <w:szCs w:val="20"/>
        </w:rPr>
        <w:t xml:space="preserve"> </w:t>
      </w:r>
      <w:proofErr w:type="spellStart"/>
      <w:r w:rsidR="000B64A4">
        <w:rPr>
          <w:rFonts w:cstheme="minorHAnsi"/>
          <w:sz w:val="24"/>
          <w:szCs w:val="20"/>
        </w:rPr>
        <w:t>ceramah</w:t>
      </w:r>
      <w:proofErr w:type="spellEnd"/>
      <w:r w:rsidR="000B64A4">
        <w:rPr>
          <w:rFonts w:cstheme="minorHAnsi"/>
          <w:sz w:val="24"/>
          <w:szCs w:val="20"/>
        </w:rPr>
        <w:t xml:space="preserve"> </w:t>
      </w:r>
      <w:proofErr w:type="spellStart"/>
      <w:r w:rsidR="000B64A4">
        <w:rPr>
          <w:rFonts w:cstheme="minorHAnsi"/>
          <w:sz w:val="24"/>
          <w:szCs w:val="20"/>
        </w:rPr>
        <w:t>ini</w:t>
      </w:r>
      <w:proofErr w:type="spellEnd"/>
      <w:r w:rsidR="000B64A4">
        <w:rPr>
          <w:rFonts w:cstheme="minorHAnsi"/>
          <w:sz w:val="24"/>
          <w:szCs w:val="20"/>
        </w:rPr>
        <w:t xml:space="preserve"> </w:t>
      </w:r>
      <w:proofErr w:type="spellStart"/>
      <w:r w:rsidR="000B64A4">
        <w:rPr>
          <w:rFonts w:cstheme="minorHAnsi"/>
          <w:sz w:val="24"/>
          <w:szCs w:val="20"/>
        </w:rPr>
        <w:t>berlangsung</w:t>
      </w:r>
      <w:proofErr w:type="spellEnd"/>
      <w:r w:rsidR="000B64A4">
        <w:rPr>
          <w:rFonts w:cstheme="minorHAnsi"/>
          <w:sz w:val="24"/>
          <w:szCs w:val="20"/>
        </w:rPr>
        <w:t xml:space="preserve"> </w:t>
      </w:r>
      <w:proofErr w:type="spellStart"/>
      <w:r w:rsidR="000B64A4">
        <w:rPr>
          <w:rFonts w:cstheme="minorHAnsi"/>
          <w:sz w:val="24"/>
          <w:szCs w:val="20"/>
        </w:rPr>
        <w:t>hingga</w:t>
      </w:r>
      <w:proofErr w:type="spellEnd"/>
      <w:r w:rsidR="000B64A4">
        <w:rPr>
          <w:rFonts w:cstheme="minorHAnsi"/>
          <w:sz w:val="24"/>
          <w:szCs w:val="20"/>
        </w:rPr>
        <w:t xml:space="preserve"> </w:t>
      </w:r>
      <w:proofErr w:type="spellStart"/>
      <w:r w:rsidR="000B64A4">
        <w:rPr>
          <w:rFonts w:cstheme="minorHAnsi"/>
          <w:sz w:val="24"/>
          <w:szCs w:val="20"/>
        </w:rPr>
        <w:t>saat</w:t>
      </w:r>
      <w:proofErr w:type="spellEnd"/>
      <w:r w:rsidR="000B64A4">
        <w:rPr>
          <w:rFonts w:cstheme="minorHAnsi"/>
          <w:sz w:val="24"/>
          <w:szCs w:val="20"/>
        </w:rPr>
        <w:t xml:space="preserve"> </w:t>
      </w:r>
      <w:proofErr w:type="spellStart"/>
      <w:r w:rsidR="000B64A4">
        <w:rPr>
          <w:rFonts w:cstheme="minorHAnsi"/>
          <w:sz w:val="24"/>
          <w:szCs w:val="20"/>
        </w:rPr>
        <w:t>ini</w:t>
      </w:r>
      <w:proofErr w:type="spellEnd"/>
      <w:r w:rsidR="000B64A4">
        <w:rPr>
          <w:rFonts w:cstheme="minorHAnsi"/>
          <w:sz w:val="24"/>
          <w:szCs w:val="20"/>
        </w:rPr>
        <w:t xml:space="preserve"> </w:t>
      </w:r>
      <w:proofErr w:type="spellStart"/>
      <w:r w:rsidR="000B64A4">
        <w:rPr>
          <w:rFonts w:cstheme="minorHAnsi"/>
          <w:sz w:val="24"/>
          <w:szCs w:val="20"/>
        </w:rPr>
        <w:t>karena</w:t>
      </w:r>
      <w:proofErr w:type="spellEnd"/>
      <w:r w:rsidR="000B64A4">
        <w:rPr>
          <w:rFonts w:cstheme="minorHAnsi"/>
          <w:sz w:val="24"/>
          <w:szCs w:val="20"/>
        </w:rPr>
        <w:t xml:space="preserve"> </w:t>
      </w:r>
      <w:proofErr w:type="spellStart"/>
      <w:r w:rsidR="000B64A4">
        <w:rPr>
          <w:rFonts w:cstheme="minorHAnsi"/>
          <w:sz w:val="24"/>
          <w:szCs w:val="20"/>
        </w:rPr>
        <w:t>dinilai</w:t>
      </w:r>
      <w:proofErr w:type="spellEnd"/>
      <w:r w:rsidR="000B64A4">
        <w:rPr>
          <w:rFonts w:cstheme="minorHAnsi"/>
          <w:sz w:val="24"/>
          <w:szCs w:val="20"/>
        </w:rPr>
        <w:t xml:space="preserve"> </w:t>
      </w:r>
      <w:proofErr w:type="spellStart"/>
      <w:r w:rsidR="000B64A4">
        <w:rPr>
          <w:rFonts w:cstheme="minorHAnsi"/>
          <w:sz w:val="24"/>
          <w:szCs w:val="20"/>
        </w:rPr>
        <w:t>lebih</w:t>
      </w:r>
      <w:proofErr w:type="spellEnd"/>
      <w:r w:rsidR="000B64A4">
        <w:rPr>
          <w:rFonts w:cstheme="minorHAnsi"/>
          <w:sz w:val="24"/>
          <w:szCs w:val="20"/>
        </w:rPr>
        <w:t xml:space="preserve"> </w:t>
      </w:r>
      <w:proofErr w:type="spellStart"/>
      <w:r w:rsidR="000B64A4">
        <w:rPr>
          <w:rFonts w:cstheme="minorHAnsi"/>
          <w:sz w:val="24"/>
          <w:szCs w:val="20"/>
        </w:rPr>
        <w:t>mudah</w:t>
      </w:r>
      <w:proofErr w:type="spellEnd"/>
      <w:r w:rsidR="000B64A4">
        <w:rPr>
          <w:rFonts w:cstheme="minorHAnsi"/>
          <w:sz w:val="24"/>
          <w:szCs w:val="20"/>
        </w:rPr>
        <w:t xml:space="preserve"> </w:t>
      </w:r>
      <w:proofErr w:type="spellStart"/>
      <w:r w:rsidR="000B64A4">
        <w:rPr>
          <w:rFonts w:cstheme="minorHAnsi"/>
          <w:sz w:val="24"/>
          <w:szCs w:val="20"/>
        </w:rPr>
        <w:t>digunakan</w:t>
      </w:r>
      <w:proofErr w:type="spellEnd"/>
      <w:r w:rsidR="000B64A4">
        <w:rPr>
          <w:rFonts w:cstheme="minorHAnsi"/>
          <w:sz w:val="24"/>
          <w:szCs w:val="20"/>
        </w:rPr>
        <w:t xml:space="preserve">. </w:t>
      </w:r>
    </w:p>
    <w:p w14:paraId="112B9CD6" w14:textId="3E54BA87" w:rsidR="003351C1" w:rsidRDefault="003351C1" w:rsidP="003351C1">
      <w:pPr>
        <w:ind w:firstLine="720"/>
        <w:jc w:val="both"/>
        <w:rPr>
          <w:rFonts w:cstheme="minorHAnsi"/>
          <w:sz w:val="24"/>
          <w:szCs w:val="20"/>
        </w:rPr>
      </w:pPr>
      <w:proofErr w:type="spellStart"/>
      <w:r>
        <w:rPr>
          <w:rFonts w:cstheme="minorHAnsi"/>
          <w:sz w:val="24"/>
          <w:szCs w:val="20"/>
        </w:rPr>
        <w:t>Pembelajaran</w:t>
      </w:r>
      <w:proofErr w:type="spellEnd"/>
      <w:r>
        <w:rPr>
          <w:rFonts w:cstheme="minorHAnsi"/>
          <w:sz w:val="24"/>
          <w:szCs w:val="20"/>
        </w:rPr>
        <w:t xml:space="preserve"> </w:t>
      </w:r>
      <w:proofErr w:type="spellStart"/>
      <w:r>
        <w:rPr>
          <w:rFonts w:cstheme="minorHAnsi"/>
          <w:sz w:val="24"/>
          <w:szCs w:val="20"/>
        </w:rPr>
        <w:t>dalam</w:t>
      </w:r>
      <w:proofErr w:type="spellEnd"/>
      <w:r>
        <w:rPr>
          <w:rFonts w:cstheme="minorHAnsi"/>
          <w:sz w:val="24"/>
          <w:szCs w:val="20"/>
        </w:rPr>
        <w:t xml:space="preserve"> </w:t>
      </w:r>
      <w:proofErr w:type="spellStart"/>
      <w:r>
        <w:rPr>
          <w:rFonts w:cstheme="minorHAnsi"/>
          <w:sz w:val="24"/>
          <w:szCs w:val="20"/>
        </w:rPr>
        <w:t>tingkat</w:t>
      </w:r>
      <w:proofErr w:type="spellEnd"/>
      <w:r>
        <w:rPr>
          <w:rFonts w:cstheme="minorHAnsi"/>
          <w:sz w:val="24"/>
          <w:szCs w:val="20"/>
        </w:rPr>
        <w:t xml:space="preserve"> </w:t>
      </w:r>
      <w:proofErr w:type="spellStart"/>
      <w:r>
        <w:rPr>
          <w:rFonts w:cstheme="minorHAnsi"/>
          <w:sz w:val="24"/>
          <w:szCs w:val="20"/>
        </w:rPr>
        <w:t>sekolah</w:t>
      </w:r>
      <w:proofErr w:type="spellEnd"/>
      <w:r>
        <w:rPr>
          <w:rFonts w:cstheme="minorHAnsi"/>
          <w:sz w:val="24"/>
          <w:szCs w:val="20"/>
        </w:rPr>
        <w:t xml:space="preserve"> </w:t>
      </w:r>
      <w:proofErr w:type="spellStart"/>
      <w:r>
        <w:rPr>
          <w:rFonts w:cstheme="minorHAnsi"/>
          <w:sz w:val="24"/>
          <w:szCs w:val="20"/>
        </w:rPr>
        <w:t>dasar</w:t>
      </w:r>
      <w:proofErr w:type="spellEnd"/>
      <w:r>
        <w:rPr>
          <w:rFonts w:cstheme="minorHAnsi"/>
          <w:sz w:val="24"/>
          <w:szCs w:val="20"/>
        </w:rPr>
        <w:t xml:space="preserve"> pada </w:t>
      </w:r>
      <w:proofErr w:type="spellStart"/>
      <w:r>
        <w:rPr>
          <w:rFonts w:cstheme="minorHAnsi"/>
          <w:sz w:val="24"/>
          <w:szCs w:val="20"/>
        </w:rPr>
        <w:t>dasarnya</w:t>
      </w:r>
      <w:proofErr w:type="spellEnd"/>
      <w:r>
        <w:rPr>
          <w:rFonts w:cstheme="minorHAnsi"/>
          <w:sz w:val="24"/>
          <w:szCs w:val="20"/>
        </w:rPr>
        <w:t xml:space="preserve"> </w:t>
      </w:r>
      <w:proofErr w:type="spellStart"/>
      <w:r>
        <w:rPr>
          <w:rFonts w:cstheme="minorHAnsi"/>
          <w:sz w:val="24"/>
          <w:szCs w:val="20"/>
        </w:rPr>
        <w:t>sangat</w:t>
      </w:r>
      <w:proofErr w:type="spellEnd"/>
      <w:r>
        <w:rPr>
          <w:rFonts w:cstheme="minorHAnsi"/>
          <w:sz w:val="24"/>
          <w:szCs w:val="20"/>
        </w:rPr>
        <w:t xml:space="preserve"> </w:t>
      </w:r>
      <w:proofErr w:type="spellStart"/>
      <w:r>
        <w:rPr>
          <w:rFonts w:cstheme="minorHAnsi"/>
          <w:sz w:val="24"/>
          <w:szCs w:val="20"/>
        </w:rPr>
        <w:t>perlu</w:t>
      </w:r>
      <w:proofErr w:type="spellEnd"/>
      <w:r>
        <w:rPr>
          <w:rFonts w:cstheme="minorHAnsi"/>
          <w:sz w:val="24"/>
          <w:szCs w:val="20"/>
        </w:rPr>
        <w:t xml:space="preserve"> </w:t>
      </w:r>
      <w:proofErr w:type="spellStart"/>
      <w:r>
        <w:rPr>
          <w:rFonts w:cstheme="minorHAnsi"/>
          <w:sz w:val="24"/>
          <w:szCs w:val="20"/>
        </w:rPr>
        <w:t>dalam</w:t>
      </w:r>
      <w:proofErr w:type="spellEnd"/>
      <w:r>
        <w:rPr>
          <w:rFonts w:cstheme="minorHAnsi"/>
          <w:sz w:val="24"/>
          <w:szCs w:val="20"/>
        </w:rPr>
        <w:t xml:space="preserve"> </w:t>
      </w:r>
      <w:proofErr w:type="spellStart"/>
      <w:r>
        <w:rPr>
          <w:rFonts w:cstheme="minorHAnsi"/>
          <w:sz w:val="24"/>
          <w:szCs w:val="20"/>
        </w:rPr>
        <w:t>menggunakan</w:t>
      </w:r>
      <w:proofErr w:type="spellEnd"/>
      <w:r>
        <w:rPr>
          <w:rFonts w:cstheme="minorHAnsi"/>
          <w:sz w:val="24"/>
          <w:szCs w:val="20"/>
        </w:rPr>
        <w:t xml:space="preserve"> </w:t>
      </w:r>
      <w:proofErr w:type="spellStart"/>
      <w:r>
        <w:rPr>
          <w:rFonts w:cstheme="minorHAnsi"/>
          <w:sz w:val="24"/>
          <w:szCs w:val="20"/>
        </w:rPr>
        <w:t>benda</w:t>
      </w:r>
      <w:proofErr w:type="spellEnd"/>
      <w:r>
        <w:rPr>
          <w:rFonts w:cstheme="minorHAnsi"/>
          <w:sz w:val="24"/>
          <w:szCs w:val="20"/>
        </w:rPr>
        <w:t xml:space="preserve"> – </w:t>
      </w:r>
      <w:proofErr w:type="spellStart"/>
      <w:r>
        <w:rPr>
          <w:rFonts w:cstheme="minorHAnsi"/>
          <w:sz w:val="24"/>
          <w:szCs w:val="20"/>
        </w:rPr>
        <w:t>benda</w:t>
      </w:r>
      <w:proofErr w:type="spellEnd"/>
      <w:r>
        <w:rPr>
          <w:rFonts w:cstheme="minorHAnsi"/>
          <w:sz w:val="24"/>
          <w:szCs w:val="20"/>
        </w:rPr>
        <w:t xml:space="preserve"> </w:t>
      </w:r>
      <w:proofErr w:type="spellStart"/>
      <w:r>
        <w:rPr>
          <w:rFonts w:cstheme="minorHAnsi"/>
          <w:sz w:val="24"/>
          <w:szCs w:val="20"/>
        </w:rPr>
        <w:t>konkrit</w:t>
      </w:r>
      <w:proofErr w:type="spellEnd"/>
      <w:r>
        <w:rPr>
          <w:rFonts w:cstheme="minorHAnsi"/>
          <w:sz w:val="24"/>
          <w:szCs w:val="20"/>
        </w:rPr>
        <w:t xml:space="preserve"> </w:t>
      </w:r>
      <w:proofErr w:type="spellStart"/>
      <w:r>
        <w:rPr>
          <w:rFonts w:cstheme="minorHAnsi"/>
          <w:sz w:val="24"/>
          <w:szCs w:val="20"/>
        </w:rPr>
        <w:t>dengan</w:t>
      </w:r>
      <w:proofErr w:type="spellEnd"/>
      <w:r>
        <w:rPr>
          <w:rFonts w:cstheme="minorHAnsi"/>
          <w:sz w:val="24"/>
          <w:szCs w:val="20"/>
        </w:rPr>
        <w:t xml:space="preserve"> </w:t>
      </w:r>
      <w:proofErr w:type="spellStart"/>
      <w:r>
        <w:rPr>
          <w:rFonts w:cstheme="minorHAnsi"/>
          <w:sz w:val="24"/>
          <w:szCs w:val="20"/>
        </w:rPr>
        <w:t>tujuan</w:t>
      </w:r>
      <w:proofErr w:type="spellEnd"/>
      <w:r>
        <w:rPr>
          <w:rFonts w:cstheme="minorHAnsi"/>
          <w:sz w:val="24"/>
          <w:szCs w:val="20"/>
        </w:rPr>
        <w:t xml:space="preserve"> agar </w:t>
      </w:r>
      <w:proofErr w:type="spellStart"/>
      <w:r>
        <w:rPr>
          <w:rFonts w:cstheme="minorHAnsi"/>
          <w:sz w:val="24"/>
          <w:szCs w:val="20"/>
        </w:rPr>
        <w:t>peserta</w:t>
      </w:r>
      <w:proofErr w:type="spellEnd"/>
      <w:r>
        <w:rPr>
          <w:rFonts w:cstheme="minorHAnsi"/>
          <w:sz w:val="24"/>
          <w:szCs w:val="20"/>
        </w:rPr>
        <w:t xml:space="preserve"> </w:t>
      </w:r>
      <w:proofErr w:type="spellStart"/>
      <w:r>
        <w:rPr>
          <w:rFonts w:cstheme="minorHAnsi"/>
          <w:sz w:val="24"/>
          <w:szCs w:val="20"/>
        </w:rPr>
        <w:t>didik</w:t>
      </w:r>
      <w:proofErr w:type="spellEnd"/>
      <w:r>
        <w:rPr>
          <w:rFonts w:cstheme="minorHAnsi"/>
          <w:sz w:val="24"/>
          <w:szCs w:val="20"/>
        </w:rPr>
        <w:t xml:space="preserve"> </w:t>
      </w:r>
      <w:proofErr w:type="spellStart"/>
      <w:r>
        <w:rPr>
          <w:rFonts w:cstheme="minorHAnsi"/>
          <w:sz w:val="24"/>
          <w:szCs w:val="20"/>
        </w:rPr>
        <w:t>bisa</w:t>
      </w:r>
      <w:proofErr w:type="spellEnd"/>
      <w:r>
        <w:rPr>
          <w:rFonts w:cstheme="minorHAnsi"/>
          <w:sz w:val="24"/>
          <w:szCs w:val="20"/>
        </w:rPr>
        <w:t xml:space="preserve"> </w:t>
      </w:r>
      <w:proofErr w:type="spellStart"/>
      <w:r>
        <w:rPr>
          <w:rFonts w:cstheme="minorHAnsi"/>
          <w:sz w:val="24"/>
          <w:szCs w:val="20"/>
        </w:rPr>
        <w:t>lebih</w:t>
      </w:r>
      <w:proofErr w:type="spellEnd"/>
      <w:r>
        <w:rPr>
          <w:rFonts w:cstheme="minorHAnsi"/>
          <w:sz w:val="24"/>
          <w:szCs w:val="20"/>
        </w:rPr>
        <w:t xml:space="preserve"> </w:t>
      </w:r>
      <w:proofErr w:type="spellStart"/>
      <w:r>
        <w:rPr>
          <w:rFonts w:cstheme="minorHAnsi"/>
          <w:sz w:val="24"/>
          <w:szCs w:val="20"/>
        </w:rPr>
        <w:t>memahami</w:t>
      </w:r>
      <w:proofErr w:type="spellEnd"/>
      <w:r>
        <w:rPr>
          <w:rFonts w:cstheme="minorHAnsi"/>
          <w:sz w:val="24"/>
          <w:szCs w:val="20"/>
        </w:rPr>
        <w:t xml:space="preserve"> </w:t>
      </w:r>
      <w:proofErr w:type="spellStart"/>
      <w:r>
        <w:rPr>
          <w:rFonts w:cstheme="minorHAnsi"/>
          <w:sz w:val="24"/>
          <w:szCs w:val="20"/>
        </w:rPr>
        <w:t>materi</w:t>
      </w:r>
      <w:proofErr w:type="spellEnd"/>
      <w:r>
        <w:rPr>
          <w:rFonts w:cstheme="minorHAnsi"/>
          <w:sz w:val="24"/>
          <w:szCs w:val="20"/>
        </w:rPr>
        <w:t xml:space="preserve">. </w:t>
      </w:r>
      <w:r w:rsidR="00750221" w:rsidRPr="00750221">
        <w:rPr>
          <w:rFonts w:cstheme="minorHAnsi"/>
          <w:sz w:val="24"/>
          <w:szCs w:val="20"/>
        </w:rPr>
        <w:t xml:space="preserve">Hal </w:t>
      </w:r>
      <w:proofErr w:type="spellStart"/>
      <w:r w:rsidR="00750221" w:rsidRPr="00750221">
        <w:rPr>
          <w:rFonts w:cstheme="minorHAnsi"/>
          <w:sz w:val="24"/>
          <w:szCs w:val="20"/>
        </w:rPr>
        <w:t>ini</w:t>
      </w:r>
      <w:proofErr w:type="spellEnd"/>
      <w:r w:rsidR="00750221" w:rsidRPr="00750221">
        <w:rPr>
          <w:rFonts w:cstheme="minorHAnsi"/>
          <w:sz w:val="24"/>
          <w:szCs w:val="20"/>
        </w:rPr>
        <w:t xml:space="preserve"> </w:t>
      </w:r>
      <w:proofErr w:type="spellStart"/>
      <w:r w:rsidR="00750221" w:rsidRPr="00750221">
        <w:rPr>
          <w:rFonts w:cstheme="minorHAnsi"/>
          <w:sz w:val="24"/>
          <w:szCs w:val="20"/>
        </w:rPr>
        <w:t>sesuai</w:t>
      </w:r>
      <w:proofErr w:type="spellEnd"/>
      <w:r w:rsidR="00750221" w:rsidRPr="00750221">
        <w:rPr>
          <w:rFonts w:cstheme="minorHAnsi"/>
          <w:sz w:val="24"/>
          <w:szCs w:val="20"/>
        </w:rPr>
        <w:t xml:space="preserve"> </w:t>
      </w:r>
      <w:proofErr w:type="spellStart"/>
      <w:r w:rsidR="00750221" w:rsidRPr="00750221">
        <w:rPr>
          <w:rFonts w:cstheme="minorHAnsi"/>
          <w:sz w:val="24"/>
          <w:szCs w:val="20"/>
        </w:rPr>
        <w:t>dengan</w:t>
      </w:r>
      <w:proofErr w:type="spellEnd"/>
      <w:r w:rsidR="00750221" w:rsidRPr="00750221">
        <w:rPr>
          <w:rFonts w:cstheme="minorHAnsi"/>
          <w:sz w:val="24"/>
          <w:szCs w:val="20"/>
        </w:rPr>
        <w:t xml:space="preserve"> </w:t>
      </w:r>
      <w:proofErr w:type="spellStart"/>
      <w:r w:rsidR="00750221" w:rsidRPr="00750221">
        <w:rPr>
          <w:rFonts w:cstheme="minorHAnsi"/>
          <w:sz w:val="24"/>
          <w:szCs w:val="20"/>
        </w:rPr>
        <w:t>pendapat</w:t>
      </w:r>
      <w:proofErr w:type="spellEnd"/>
      <w:r w:rsidR="00750221" w:rsidRPr="00750221">
        <w:rPr>
          <w:rFonts w:cstheme="minorHAnsi"/>
          <w:sz w:val="24"/>
          <w:szCs w:val="20"/>
        </w:rPr>
        <w:t xml:space="preserve"> </w:t>
      </w:r>
      <w:proofErr w:type="spellStart"/>
      <w:r w:rsidR="00750221" w:rsidRPr="00750221">
        <w:rPr>
          <w:rFonts w:cstheme="minorHAnsi"/>
          <w:sz w:val="24"/>
          <w:szCs w:val="20"/>
        </w:rPr>
        <w:t>Dwirahayu</w:t>
      </w:r>
      <w:proofErr w:type="spellEnd"/>
      <w:r w:rsidR="00750221" w:rsidRPr="00750221">
        <w:rPr>
          <w:rFonts w:cstheme="minorHAnsi"/>
          <w:sz w:val="24"/>
          <w:szCs w:val="20"/>
        </w:rPr>
        <w:t xml:space="preserve">, G dan </w:t>
      </w:r>
      <w:proofErr w:type="spellStart"/>
      <w:r w:rsidR="00750221" w:rsidRPr="00750221">
        <w:rPr>
          <w:rFonts w:cstheme="minorHAnsi"/>
          <w:sz w:val="24"/>
          <w:szCs w:val="20"/>
        </w:rPr>
        <w:t>Nursida</w:t>
      </w:r>
      <w:proofErr w:type="spellEnd"/>
      <w:r w:rsidR="00750221" w:rsidRPr="00750221">
        <w:rPr>
          <w:rFonts w:cstheme="minorHAnsi"/>
          <w:sz w:val="24"/>
          <w:szCs w:val="20"/>
        </w:rPr>
        <w:t xml:space="preserve"> (2016) yang </w:t>
      </w:r>
      <w:proofErr w:type="spellStart"/>
      <w:r w:rsidR="00750221" w:rsidRPr="00750221">
        <w:rPr>
          <w:rFonts w:cstheme="minorHAnsi"/>
          <w:sz w:val="24"/>
          <w:szCs w:val="20"/>
        </w:rPr>
        <w:t>menyatakan</w:t>
      </w:r>
      <w:proofErr w:type="spellEnd"/>
      <w:r w:rsidR="00750221" w:rsidRPr="00750221">
        <w:rPr>
          <w:rFonts w:cstheme="minorHAnsi"/>
          <w:sz w:val="24"/>
          <w:szCs w:val="20"/>
        </w:rPr>
        <w:t xml:space="preserve"> </w:t>
      </w:r>
      <w:proofErr w:type="spellStart"/>
      <w:r w:rsidR="00750221" w:rsidRPr="00750221">
        <w:rPr>
          <w:rFonts w:cstheme="minorHAnsi"/>
          <w:sz w:val="24"/>
          <w:szCs w:val="20"/>
        </w:rPr>
        <w:t>bahwa</w:t>
      </w:r>
      <w:proofErr w:type="spellEnd"/>
      <w:r w:rsidR="00750221" w:rsidRPr="00750221">
        <w:rPr>
          <w:rFonts w:cstheme="minorHAnsi"/>
          <w:sz w:val="24"/>
          <w:szCs w:val="20"/>
        </w:rPr>
        <w:t xml:space="preserve"> </w:t>
      </w:r>
      <w:proofErr w:type="spellStart"/>
      <w:r w:rsidR="00750221" w:rsidRPr="00750221">
        <w:rPr>
          <w:rFonts w:cstheme="minorHAnsi"/>
          <w:sz w:val="24"/>
          <w:szCs w:val="20"/>
        </w:rPr>
        <w:t>dalam</w:t>
      </w:r>
      <w:proofErr w:type="spellEnd"/>
      <w:r w:rsidR="00750221" w:rsidRPr="00750221">
        <w:rPr>
          <w:rFonts w:cstheme="minorHAnsi"/>
          <w:sz w:val="24"/>
          <w:szCs w:val="20"/>
        </w:rPr>
        <w:t xml:space="preserve"> </w:t>
      </w:r>
      <w:proofErr w:type="spellStart"/>
      <w:r w:rsidR="00750221" w:rsidRPr="00750221">
        <w:rPr>
          <w:rFonts w:cstheme="minorHAnsi"/>
          <w:sz w:val="24"/>
          <w:szCs w:val="20"/>
        </w:rPr>
        <w:t>kaitannya</w:t>
      </w:r>
      <w:proofErr w:type="spellEnd"/>
      <w:r w:rsidR="00750221" w:rsidRPr="00750221">
        <w:rPr>
          <w:rFonts w:cstheme="minorHAnsi"/>
          <w:sz w:val="24"/>
          <w:szCs w:val="20"/>
        </w:rPr>
        <w:t xml:space="preserve"> </w:t>
      </w:r>
      <w:proofErr w:type="spellStart"/>
      <w:r w:rsidR="00750221" w:rsidRPr="00750221">
        <w:rPr>
          <w:rFonts w:cstheme="minorHAnsi"/>
          <w:sz w:val="24"/>
          <w:szCs w:val="20"/>
        </w:rPr>
        <w:t>dengan</w:t>
      </w:r>
      <w:proofErr w:type="spellEnd"/>
      <w:r w:rsidR="00750221" w:rsidRPr="00750221">
        <w:rPr>
          <w:rFonts w:cstheme="minorHAnsi"/>
          <w:sz w:val="24"/>
          <w:szCs w:val="20"/>
        </w:rPr>
        <w:t xml:space="preserve"> </w:t>
      </w:r>
      <w:proofErr w:type="spellStart"/>
      <w:r w:rsidR="00750221" w:rsidRPr="00750221">
        <w:rPr>
          <w:rFonts w:cstheme="minorHAnsi"/>
          <w:sz w:val="24"/>
          <w:szCs w:val="20"/>
        </w:rPr>
        <w:t>teori</w:t>
      </w:r>
      <w:proofErr w:type="spellEnd"/>
      <w:r w:rsidR="00750221" w:rsidRPr="00750221">
        <w:rPr>
          <w:rFonts w:cstheme="minorHAnsi"/>
          <w:sz w:val="24"/>
          <w:szCs w:val="20"/>
        </w:rPr>
        <w:t xml:space="preserve"> </w:t>
      </w:r>
      <w:proofErr w:type="spellStart"/>
      <w:r w:rsidR="00750221" w:rsidRPr="00750221">
        <w:rPr>
          <w:rFonts w:cstheme="minorHAnsi"/>
          <w:sz w:val="24"/>
          <w:szCs w:val="20"/>
        </w:rPr>
        <w:t>perkembangan</w:t>
      </w:r>
      <w:proofErr w:type="spellEnd"/>
      <w:r w:rsidR="00750221" w:rsidRPr="00750221">
        <w:rPr>
          <w:rFonts w:cstheme="minorHAnsi"/>
          <w:sz w:val="24"/>
          <w:szCs w:val="20"/>
        </w:rPr>
        <w:t xml:space="preserve"> mental </w:t>
      </w:r>
      <w:proofErr w:type="spellStart"/>
      <w:r w:rsidR="00750221" w:rsidRPr="00750221">
        <w:rPr>
          <w:rFonts w:cstheme="minorHAnsi"/>
          <w:sz w:val="24"/>
          <w:szCs w:val="20"/>
        </w:rPr>
        <w:t>anak</w:t>
      </w:r>
      <w:proofErr w:type="spellEnd"/>
      <w:r w:rsidR="00750221" w:rsidRPr="00750221">
        <w:rPr>
          <w:rFonts w:cstheme="minorHAnsi"/>
          <w:sz w:val="24"/>
          <w:szCs w:val="20"/>
        </w:rPr>
        <w:t xml:space="preserve">, </w:t>
      </w:r>
      <w:proofErr w:type="spellStart"/>
      <w:r w:rsidR="00750221" w:rsidRPr="00750221">
        <w:rPr>
          <w:rFonts w:cstheme="minorHAnsi"/>
          <w:sz w:val="24"/>
          <w:szCs w:val="20"/>
        </w:rPr>
        <w:t>keberadaan</w:t>
      </w:r>
      <w:proofErr w:type="spellEnd"/>
      <w:r w:rsidR="00750221" w:rsidRPr="00750221">
        <w:rPr>
          <w:rFonts w:cstheme="minorHAnsi"/>
          <w:sz w:val="24"/>
          <w:szCs w:val="20"/>
        </w:rPr>
        <w:t xml:space="preserve"> </w:t>
      </w:r>
      <w:proofErr w:type="spellStart"/>
      <w:r w:rsidR="00750221" w:rsidRPr="00750221">
        <w:rPr>
          <w:rFonts w:cstheme="minorHAnsi"/>
          <w:sz w:val="24"/>
          <w:szCs w:val="20"/>
        </w:rPr>
        <w:t>faktor-faktor</w:t>
      </w:r>
      <w:proofErr w:type="spellEnd"/>
      <w:r w:rsidR="00750221" w:rsidRPr="00750221">
        <w:rPr>
          <w:rFonts w:cstheme="minorHAnsi"/>
          <w:sz w:val="24"/>
          <w:szCs w:val="20"/>
        </w:rPr>
        <w:t xml:space="preserve"> </w:t>
      </w:r>
      <w:proofErr w:type="spellStart"/>
      <w:r w:rsidR="00750221" w:rsidRPr="00750221">
        <w:rPr>
          <w:rFonts w:cstheme="minorHAnsi"/>
          <w:sz w:val="24"/>
          <w:szCs w:val="20"/>
        </w:rPr>
        <w:t>perkembangan</w:t>
      </w:r>
      <w:proofErr w:type="spellEnd"/>
      <w:r w:rsidR="00750221" w:rsidRPr="00750221">
        <w:rPr>
          <w:rFonts w:cstheme="minorHAnsi"/>
          <w:sz w:val="24"/>
          <w:szCs w:val="20"/>
        </w:rPr>
        <w:t xml:space="preserve"> mental </w:t>
      </w:r>
      <w:proofErr w:type="spellStart"/>
      <w:r w:rsidR="00750221" w:rsidRPr="00750221">
        <w:rPr>
          <w:rFonts w:cstheme="minorHAnsi"/>
          <w:sz w:val="24"/>
          <w:szCs w:val="20"/>
        </w:rPr>
        <w:t>mempengaruhi</w:t>
      </w:r>
      <w:proofErr w:type="spellEnd"/>
      <w:r w:rsidR="00750221" w:rsidRPr="00750221">
        <w:rPr>
          <w:rFonts w:cstheme="minorHAnsi"/>
          <w:sz w:val="24"/>
          <w:szCs w:val="20"/>
        </w:rPr>
        <w:t xml:space="preserve"> </w:t>
      </w:r>
      <w:proofErr w:type="spellStart"/>
      <w:r w:rsidR="00750221" w:rsidRPr="00750221">
        <w:rPr>
          <w:rFonts w:cstheme="minorHAnsi"/>
          <w:sz w:val="24"/>
          <w:szCs w:val="20"/>
        </w:rPr>
        <w:t>kematangan</w:t>
      </w:r>
      <w:proofErr w:type="spellEnd"/>
      <w:r w:rsidR="00750221" w:rsidRPr="00750221">
        <w:rPr>
          <w:rFonts w:cstheme="minorHAnsi"/>
          <w:sz w:val="24"/>
          <w:szCs w:val="20"/>
        </w:rPr>
        <w:t xml:space="preserve"> proses </w:t>
      </w:r>
      <w:proofErr w:type="spellStart"/>
      <w:r w:rsidR="00750221" w:rsidRPr="00750221">
        <w:rPr>
          <w:rFonts w:cstheme="minorHAnsi"/>
          <w:sz w:val="24"/>
          <w:szCs w:val="20"/>
        </w:rPr>
        <w:t>kognitif</w:t>
      </w:r>
      <w:proofErr w:type="spellEnd"/>
      <w:r w:rsidR="00750221" w:rsidRPr="00750221">
        <w:rPr>
          <w:rFonts w:cstheme="minorHAnsi"/>
          <w:sz w:val="24"/>
          <w:szCs w:val="20"/>
        </w:rPr>
        <w:t xml:space="preserve"> </w:t>
      </w:r>
      <w:proofErr w:type="spellStart"/>
      <w:r w:rsidR="00750221" w:rsidRPr="00750221">
        <w:rPr>
          <w:rFonts w:cstheme="minorHAnsi"/>
          <w:sz w:val="24"/>
          <w:szCs w:val="20"/>
        </w:rPr>
        <w:t>anak</w:t>
      </w:r>
      <w:proofErr w:type="spellEnd"/>
      <w:r w:rsidR="00750221" w:rsidRPr="00750221">
        <w:rPr>
          <w:rFonts w:cstheme="minorHAnsi"/>
          <w:sz w:val="24"/>
          <w:szCs w:val="20"/>
        </w:rPr>
        <w:t xml:space="preserve">. Piaget </w:t>
      </w:r>
      <w:proofErr w:type="spellStart"/>
      <w:r w:rsidR="00750221" w:rsidRPr="00750221">
        <w:rPr>
          <w:rFonts w:cstheme="minorHAnsi"/>
          <w:sz w:val="24"/>
          <w:szCs w:val="20"/>
        </w:rPr>
        <w:t>sendiri</w:t>
      </w:r>
      <w:proofErr w:type="spellEnd"/>
      <w:r w:rsidR="00750221" w:rsidRPr="00750221">
        <w:rPr>
          <w:rFonts w:cstheme="minorHAnsi"/>
          <w:sz w:val="24"/>
          <w:szCs w:val="20"/>
        </w:rPr>
        <w:t xml:space="preserve"> </w:t>
      </w:r>
      <w:proofErr w:type="spellStart"/>
      <w:r w:rsidR="00750221" w:rsidRPr="00750221">
        <w:rPr>
          <w:rFonts w:cstheme="minorHAnsi"/>
          <w:sz w:val="24"/>
          <w:szCs w:val="20"/>
        </w:rPr>
        <w:t>menggolongkan</w:t>
      </w:r>
      <w:proofErr w:type="spellEnd"/>
      <w:r w:rsidR="00750221" w:rsidRPr="00750221">
        <w:rPr>
          <w:rFonts w:cstheme="minorHAnsi"/>
          <w:sz w:val="24"/>
          <w:szCs w:val="20"/>
        </w:rPr>
        <w:t xml:space="preserve"> </w:t>
      </w:r>
      <w:proofErr w:type="spellStart"/>
      <w:r w:rsidR="00750221" w:rsidRPr="00750221">
        <w:rPr>
          <w:rFonts w:cstheme="minorHAnsi"/>
          <w:sz w:val="24"/>
          <w:szCs w:val="20"/>
        </w:rPr>
        <w:t>perkembangan</w:t>
      </w:r>
      <w:proofErr w:type="spellEnd"/>
      <w:r w:rsidR="00750221" w:rsidRPr="00750221">
        <w:rPr>
          <w:rFonts w:cstheme="minorHAnsi"/>
          <w:sz w:val="24"/>
          <w:szCs w:val="20"/>
        </w:rPr>
        <w:t xml:space="preserve"> </w:t>
      </w:r>
      <w:proofErr w:type="spellStart"/>
      <w:r w:rsidR="00750221" w:rsidRPr="00750221">
        <w:rPr>
          <w:rFonts w:cstheme="minorHAnsi"/>
          <w:sz w:val="24"/>
          <w:szCs w:val="20"/>
        </w:rPr>
        <w:t>kognitif</w:t>
      </w:r>
      <w:proofErr w:type="spellEnd"/>
      <w:r w:rsidR="00750221" w:rsidRPr="00750221">
        <w:rPr>
          <w:rFonts w:cstheme="minorHAnsi"/>
          <w:sz w:val="24"/>
          <w:szCs w:val="20"/>
        </w:rPr>
        <w:t xml:space="preserve"> </w:t>
      </w:r>
      <w:proofErr w:type="spellStart"/>
      <w:r w:rsidR="00750221" w:rsidRPr="00750221">
        <w:rPr>
          <w:rFonts w:cstheme="minorHAnsi"/>
          <w:sz w:val="24"/>
          <w:szCs w:val="20"/>
        </w:rPr>
        <w:t>anak</w:t>
      </w:r>
      <w:proofErr w:type="spellEnd"/>
      <w:r w:rsidR="00750221" w:rsidRPr="00750221">
        <w:rPr>
          <w:rFonts w:cstheme="minorHAnsi"/>
          <w:sz w:val="24"/>
          <w:szCs w:val="20"/>
        </w:rPr>
        <w:t xml:space="preserve"> </w:t>
      </w:r>
      <w:proofErr w:type="spellStart"/>
      <w:r w:rsidR="00750221" w:rsidRPr="00750221">
        <w:rPr>
          <w:rFonts w:cstheme="minorHAnsi"/>
          <w:sz w:val="24"/>
          <w:szCs w:val="20"/>
        </w:rPr>
        <w:t>ke</w:t>
      </w:r>
      <w:proofErr w:type="spellEnd"/>
      <w:r w:rsidR="00750221" w:rsidRPr="00750221">
        <w:rPr>
          <w:rFonts w:cstheme="minorHAnsi"/>
          <w:sz w:val="24"/>
          <w:szCs w:val="20"/>
        </w:rPr>
        <w:t xml:space="preserve"> </w:t>
      </w:r>
      <w:proofErr w:type="spellStart"/>
      <w:r w:rsidR="00750221" w:rsidRPr="00750221">
        <w:rPr>
          <w:rFonts w:cstheme="minorHAnsi"/>
          <w:sz w:val="24"/>
          <w:szCs w:val="20"/>
        </w:rPr>
        <w:t>dalam</w:t>
      </w:r>
      <w:proofErr w:type="spellEnd"/>
      <w:r w:rsidR="00750221" w:rsidRPr="00750221">
        <w:rPr>
          <w:rFonts w:cstheme="minorHAnsi"/>
          <w:sz w:val="24"/>
          <w:szCs w:val="20"/>
        </w:rPr>
        <w:t xml:space="preserve"> </w:t>
      </w:r>
      <w:proofErr w:type="spellStart"/>
      <w:r w:rsidR="00750221" w:rsidRPr="00750221">
        <w:rPr>
          <w:rFonts w:cstheme="minorHAnsi"/>
          <w:sz w:val="24"/>
          <w:szCs w:val="20"/>
        </w:rPr>
        <w:t>enam</w:t>
      </w:r>
      <w:proofErr w:type="spellEnd"/>
      <w:r w:rsidR="00750221" w:rsidRPr="00750221">
        <w:rPr>
          <w:rFonts w:cstheme="minorHAnsi"/>
          <w:sz w:val="24"/>
          <w:szCs w:val="20"/>
        </w:rPr>
        <w:t xml:space="preserve"> </w:t>
      </w:r>
      <w:proofErr w:type="spellStart"/>
      <w:r w:rsidR="00750221" w:rsidRPr="00750221">
        <w:rPr>
          <w:rFonts w:cstheme="minorHAnsi"/>
          <w:sz w:val="24"/>
          <w:szCs w:val="20"/>
        </w:rPr>
        <w:t>tahap</w:t>
      </w:r>
      <w:proofErr w:type="spellEnd"/>
      <w:r w:rsidR="00750221" w:rsidRPr="00750221">
        <w:rPr>
          <w:rFonts w:cstheme="minorHAnsi"/>
          <w:sz w:val="24"/>
          <w:szCs w:val="20"/>
        </w:rPr>
        <w:t xml:space="preserve"> yang </w:t>
      </w:r>
      <w:proofErr w:type="spellStart"/>
      <w:r w:rsidR="00750221" w:rsidRPr="00750221">
        <w:rPr>
          <w:rFonts w:cstheme="minorHAnsi"/>
          <w:sz w:val="24"/>
          <w:szCs w:val="20"/>
        </w:rPr>
        <w:t>berbeda</w:t>
      </w:r>
      <w:proofErr w:type="spellEnd"/>
      <w:r w:rsidR="00750221" w:rsidRPr="00750221">
        <w:rPr>
          <w:rFonts w:cstheme="minorHAnsi"/>
          <w:sz w:val="24"/>
          <w:szCs w:val="20"/>
        </w:rPr>
        <w:t xml:space="preserve">, </w:t>
      </w:r>
      <w:proofErr w:type="spellStart"/>
      <w:r w:rsidR="00750221" w:rsidRPr="00750221">
        <w:rPr>
          <w:rFonts w:cstheme="minorHAnsi"/>
          <w:sz w:val="24"/>
          <w:szCs w:val="20"/>
        </w:rPr>
        <w:t>yaitu</w:t>
      </w:r>
      <w:proofErr w:type="spellEnd"/>
      <w:r w:rsidR="00750221" w:rsidRPr="00750221">
        <w:rPr>
          <w:rFonts w:cstheme="minorHAnsi"/>
          <w:sz w:val="24"/>
          <w:szCs w:val="20"/>
        </w:rPr>
        <w:t xml:space="preserve"> </w:t>
      </w:r>
      <w:proofErr w:type="spellStart"/>
      <w:r w:rsidR="00750221" w:rsidRPr="00750221">
        <w:rPr>
          <w:rFonts w:cstheme="minorHAnsi"/>
          <w:sz w:val="24"/>
          <w:szCs w:val="20"/>
        </w:rPr>
        <w:t>tahap</w:t>
      </w:r>
      <w:proofErr w:type="spellEnd"/>
      <w:r w:rsidR="00750221" w:rsidRPr="00750221">
        <w:rPr>
          <w:rFonts w:cstheme="minorHAnsi"/>
          <w:sz w:val="24"/>
          <w:szCs w:val="20"/>
        </w:rPr>
        <w:t xml:space="preserve"> </w:t>
      </w:r>
      <w:proofErr w:type="spellStart"/>
      <w:r w:rsidR="00750221" w:rsidRPr="00750221">
        <w:rPr>
          <w:rFonts w:cstheme="minorHAnsi"/>
          <w:sz w:val="24"/>
          <w:szCs w:val="20"/>
        </w:rPr>
        <w:t>sensori-motorik</w:t>
      </w:r>
      <w:proofErr w:type="spellEnd"/>
      <w:r w:rsidR="00750221" w:rsidRPr="00750221">
        <w:rPr>
          <w:rFonts w:cstheme="minorHAnsi"/>
          <w:sz w:val="24"/>
          <w:szCs w:val="20"/>
        </w:rPr>
        <w:t xml:space="preserve">, </w:t>
      </w:r>
      <w:proofErr w:type="spellStart"/>
      <w:r w:rsidR="00750221" w:rsidRPr="00750221">
        <w:rPr>
          <w:rFonts w:cstheme="minorHAnsi"/>
          <w:sz w:val="24"/>
          <w:szCs w:val="20"/>
        </w:rPr>
        <w:t>tahap</w:t>
      </w:r>
      <w:proofErr w:type="spellEnd"/>
      <w:r w:rsidR="00750221" w:rsidRPr="00750221">
        <w:rPr>
          <w:rFonts w:cstheme="minorHAnsi"/>
          <w:sz w:val="24"/>
          <w:szCs w:val="20"/>
        </w:rPr>
        <w:t xml:space="preserve"> </w:t>
      </w:r>
      <w:proofErr w:type="spellStart"/>
      <w:r w:rsidR="00750221" w:rsidRPr="00750221">
        <w:rPr>
          <w:rFonts w:cstheme="minorHAnsi"/>
          <w:sz w:val="24"/>
          <w:szCs w:val="20"/>
        </w:rPr>
        <w:t>pra-operasional</w:t>
      </w:r>
      <w:proofErr w:type="spellEnd"/>
      <w:r w:rsidR="00750221" w:rsidRPr="00750221">
        <w:rPr>
          <w:rFonts w:cstheme="minorHAnsi"/>
          <w:sz w:val="24"/>
          <w:szCs w:val="20"/>
        </w:rPr>
        <w:t xml:space="preserve">, </w:t>
      </w:r>
      <w:proofErr w:type="spellStart"/>
      <w:r w:rsidR="00750221" w:rsidRPr="00750221">
        <w:rPr>
          <w:rFonts w:cstheme="minorHAnsi"/>
          <w:sz w:val="24"/>
          <w:szCs w:val="20"/>
        </w:rPr>
        <w:t>tahap</w:t>
      </w:r>
      <w:proofErr w:type="spellEnd"/>
      <w:r w:rsidR="00750221" w:rsidRPr="00750221">
        <w:rPr>
          <w:rFonts w:cstheme="minorHAnsi"/>
          <w:sz w:val="24"/>
          <w:szCs w:val="20"/>
        </w:rPr>
        <w:t xml:space="preserve"> </w:t>
      </w:r>
      <w:proofErr w:type="spellStart"/>
      <w:r w:rsidR="00750221" w:rsidRPr="00750221">
        <w:rPr>
          <w:rFonts w:cstheme="minorHAnsi"/>
          <w:sz w:val="24"/>
          <w:szCs w:val="20"/>
        </w:rPr>
        <w:t>operasional</w:t>
      </w:r>
      <w:proofErr w:type="spellEnd"/>
      <w:r w:rsidR="00750221" w:rsidRPr="00750221">
        <w:rPr>
          <w:rFonts w:cstheme="minorHAnsi"/>
          <w:sz w:val="24"/>
          <w:szCs w:val="20"/>
        </w:rPr>
        <w:t xml:space="preserve"> </w:t>
      </w:r>
      <w:proofErr w:type="spellStart"/>
      <w:r w:rsidR="00750221" w:rsidRPr="00750221">
        <w:rPr>
          <w:rFonts w:cstheme="minorHAnsi"/>
          <w:sz w:val="24"/>
          <w:szCs w:val="20"/>
        </w:rPr>
        <w:t>konkret</w:t>
      </w:r>
      <w:proofErr w:type="spellEnd"/>
      <w:r w:rsidR="00750221" w:rsidRPr="00750221">
        <w:rPr>
          <w:rFonts w:cstheme="minorHAnsi"/>
          <w:sz w:val="24"/>
          <w:szCs w:val="20"/>
        </w:rPr>
        <w:t xml:space="preserve">, dan </w:t>
      </w:r>
      <w:proofErr w:type="spellStart"/>
      <w:r w:rsidR="00750221" w:rsidRPr="00750221">
        <w:rPr>
          <w:rFonts w:cstheme="minorHAnsi"/>
          <w:sz w:val="24"/>
          <w:szCs w:val="20"/>
        </w:rPr>
        <w:t>tahap</w:t>
      </w:r>
      <w:proofErr w:type="spellEnd"/>
      <w:r w:rsidR="00750221" w:rsidRPr="00750221">
        <w:rPr>
          <w:rFonts w:cstheme="minorHAnsi"/>
          <w:sz w:val="24"/>
          <w:szCs w:val="20"/>
        </w:rPr>
        <w:t xml:space="preserve"> </w:t>
      </w:r>
      <w:proofErr w:type="spellStart"/>
      <w:r w:rsidR="00750221" w:rsidRPr="00750221">
        <w:rPr>
          <w:rFonts w:cstheme="minorHAnsi"/>
          <w:sz w:val="24"/>
          <w:szCs w:val="20"/>
        </w:rPr>
        <w:t>operasional</w:t>
      </w:r>
      <w:proofErr w:type="spellEnd"/>
      <w:r w:rsidR="00750221" w:rsidRPr="00750221">
        <w:rPr>
          <w:rFonts w:cstheme="minorHAnsi"/>
          <w:sz w:val="24"/>
          <w:szCs w:val="20"/>
        </w:rPr>
        <w:t xml:space="preserve"> formal</w:t>
      </w:r>
      <w:r>
        <w:rPr>
          <w:rFonts w:cstheme="minorHAnsi"/>
          <w:sz w:val="24"/>
          <w:szCs w:val="20"/>
        </w:rPr>
        <w:t xml:space="preserve">. </w:t>
      </w:r>
    </w:p>
    <w:p w14:paraId="512C78A3" w14:textId="240FAFFF" w:rsidR="003351C1" w:rsidRDefault="00750221" w:rsidP="003351C1">
      <w:pPr>
        <w:ind w:firstLine="720"/>
        <w:jc w:val="both"/>
        <w:rPr>
          <w:rFonts w:cstheme="minorHAnsi"/>
          <w:sz w:val="24"/>
          <w:szCs w:val="20"/>
        </w:rPr>
      </w:pPr>
      <w:proofErr w:type="spellStart"/>
      <w:r w:rsidRPr="00750221">
        <w:rPr>
          <w:rFonts w:cstheme="minorHAnsi"/>
          <w:sz w:val="24"/>
          <w:szCs w:val="20"/>
        </w:rPr>
        <w:lastRenderedPageBreak/>
        <w:t>Pendekatan</w:t>
      </w:r>
      <w:proofErr w:type="spellEnd"/>
      <w:r w:rsidRPr="00750221">
        <w:rPr>
          <w:rFonts w:cstheme="minorHAnsi"/>
          <w:sz w:val="24"/>
          <w:szCs w:val="20"/>
        </w:rPr>
        <w:t xml:space="preserve"> </w:t>
      </w:r>
      <w:proofErr w:type="spellStart"/>
      <w:r w:rsidRPr="00750221">
        <w:rPr>
          <w:rFonts w:cstheme="minorHAnsi"/>
          <w:sz w:val="24"/>
          <w:szCs w:val="20"/>
        </w:rPr>
        <w:t>permainan</w:t>
      </w:r>
      <w:proofErr w:type="spellEnd"/>
      <w:r w:rsidRPr="00750221">
        <w:rPr>
          <w:rFonts w:cstheme="minorHAnsi"/>
          <w:sz w:val="24"/>
          <w:szCs w:val="20"/>
        </w:rPr>
        <w:t xml:space="preserve"> </w:t>
      </w:r>
      <w:proofErr w:type="spellStart"/>
      <w:r w:rsidRPr="00750221">
        <w:rPr>
          <w:rFonts w:cstheme="minorHAnsi"/>
          <w:sz w:val="24"/>
          <w:szCs w:val="20"/>
        </w:rPr>
        <w:t>merupakan</w:t>
      </w:r>
      <w:proofErr w:type="spellEnd"/>
      <w:r w:rsidRPr="00750221">
        <w:rPr>
          <w:rFonts w:cstheme="minorHAnsi"/>
          <w:sz w:val="24"/>
          <w:szCs w:val="20"/>
        </w:rPr>
        <w:t xml:space="preserve"> salah </w:t>
      </w:r>
      <w:proofErr w:type="spellStart"/>
      <w:r w:rsidRPr="00750221">
        <w:rPr>
          <w:rFonts w:cstheme="minorHAnsi"/>
          <w:sz w:val="24"/>
          <w:szCs w:val="20"/>
        </w:rPr>
        <w:t>satu</w:t>
      </w:r>
      <w:proofErr w:type="spellEnd"/>
      <w:r w:rsidRPr="00750221">
        <w:rPr>
          <w:rFonts w:cstheme="minorHAnsi"/>
          <w:sz w:val="24"/>
          <w:szCs w:val="20"/>
        </w:rPr>
        <w:t xml:space="preserve"> </w:t>
      </w:r>
      <w:proofErr w:type="spellStart"/>
      <w:r w:rsidRPr="00750221">
        <w:rPr>
          <w:rFonts w:cstheme="minorHAnsi"/>
          <w:sz w:val="24"/>
          <w:szCs w:val="20"/>
        </w:rPr>
        <w:t>metode</w:t>
      </w:r>
      <w:proofErr w:type="spellEnd"/>
      <w:r w:rsidRPr="00750221">
        <w:rPr>
          <w:rFonts w:cstheme="minorHAnsi"/>
          <w:sz w:val="24"/>
          <w:szCs w:val="20"/>
        </w:rPr>
        <w:t xml:space="preserve"> yang </w:t>
      </w:r>
      <w:proofErr w:type="spellStart"/>
      <w:r w:rsidRPr="00750221">
        <w:rPr>
          <w:rFonts w:cstheme="minorHAnsi"/>
          <w:sz w:val="24"/>
          <w:szCs w:val="20"/>
        </w:rPr>
        <w:t>tepat</w:t>
      </w:r>
      <w:proofErr w:type="spellEnd"/>
      <w:r w:rsidRPr="00750221">
        <w:rPr>
          <w:rFonts w:cstheme="minorHAnsi"/>
          <w:sz w:val="24"/>
          <w:szCs w:val="20"/>
        </w:rPr>
        <w:t xml:space="preserve"> </w:t>
      </w:r>
      <w:proofErr w:type="spellStart"/>
      <w:r w:rsidRPr="00750221">
        <w:rPr>
          <w:rFonts w:cstheme="minorHAnsi"/>
          <w:sz w:val="24"/>
          <w:szCs w:val="20"/>
        </w:rPr>
        <w:t>untuk</w:t>
      </w:r>
      <w:proofErr w:type="spellEnd"/>
      <w:r w:rsidRPr="00750221">
        <w:rPr>
          <w:rFonts w:cstheme="minorHAnsi"/>
          <w:sz w:val="24"/>
          <w:szCs w:val="20"/>
        </w:rPr>
        <w:t xml:space="preserve"> </w:t>
      </w:r>
      <w:proofErr w:type="spellStart"/>
      <w:r w:rsidRPr="00750221">
        <w:rPr>
          <w:rFonts w:cstheme="minorHAnsi"/>
          <w:sz w:val="24"/>
          <w:szCs w:val="20"/>
        </w:rPr>
        <w:t>diterapkan</w:t>
      </w:r>
      <w:proofErr w:type="spellEnd"/>
      <w:r w:rsidRPr="00750221">
        <w:rPr>
          <w:rFonts w:cstheme="minorHAnsi"/>
          <w:sz w:val="24"/>
          <w:szCs w:val="20"/>
        </w:rPr>
        <w:t xml:space="preserve">. </w:t>
      </w:r>
      <w:proofErr w:type="spellStart"/>
      <w:r w:rsidRPr="00750221">
        <w:rPr>
          <w:rFonts w:cstheme="minorHAnsi"/>
          <w:sz w:val="24"/>
          <w:szCs w:val="20"/>
        </w:rPr>
        <w:t>Pendekatan</w:t>
      </w:r>
      <w:proofErr w:type="spellEnd"/>
      <w:r w:rsidRPr="00750221">
        <w:rPr>
          <w:rFonts w:cstheme="minorHAnsi"/>
          <w:sz w:val="24"/>
          <w:szCs w:val="20"/>
        </w:rPr>
        <w:t xml:space="preserve"> </w:t>
      </w:r>
      <w:proofErr w:type="spellStart"/>
      <w:r w:rsidRPr="00750221">
        <w:rPr>
          <w:rFonts w:cstheme="minorHAnsi"/>
          <w:sz w:val="24"/>
          <w:szCs w:val="20"/>
        </w:rPr>
        <w:t>ini</w:t>
      </w:r>
      <w:proofErr w:type="spellEnd"/>
      <w:r w:rsidRPr="00750221">
        <w:rPr>
          <w:rFonts w:cstheme="minorHAnsi"/>
          <w:sz w:val="24"/>
          <w:szCs w:val="20"/>
        </w:rPr>
        <w:t xml:space="preserve"> </w:t>
      </w:r>
      <w:proofErr w:type="spellStart"/>
      <w:r w:rsidRPr="00750221">
        <w:rPr>
          <w:rFonts w:cstheme="minorHAnsi"/>
          <w:sz w:val="24"/>
          <w:szCs w:val="20"/>
        </w:rPr>
        <w:t>dapat</w:t>
      </w:r>
      <w:proofErr w:type="spellEnd"/>
      <w:r w:rsidRPr="00750221">
        <w:rPr>
          <w:rFonts w:cstheme="minorHAnsi"/>
          <w:sz w:val="24"/>
          <w:szCs w:val="20"/>
        </w:rPr>
        <w:t xml:space="preserve"> </w:t>
      </w:r>
      <w:proofErr w:type="spellStart"/>
      <w:r w:rsidRPr="00750221">
        <w:rPr>
          <w:rFonts w:cstheme="minorHAnsi"/>
          <w:sz w:val="24"/>
          <w:szCs w:val="20"/>
        </w:rPr>
        <w:t>meningkatkan</w:t>
      </w:r>
      <w:proofErr w:type="spellEnd"/>
      <w:r w:rsidRPr="00750221">
        <w:rPr>
          <w:rFonts w:cstheme="minorHAnsi"/>
          <w:sz w:val="24"/>
          <w:szCs w:val="20"/>
        </w:rPr>
        <w:t xml:space="preserve"> </w:t>
      </w:r>
      <w:proofErr w:type="spellStart"/>
      <w:r w:rsidRPr="00750221">
        <w:rPr>
          <w:rFonts w:cstheme="minorHAnsi"/>
          <w:sz w:val="24"/>
          <w:szCs w:val="20"/>
        </w:rPr>
        <w:t>efisiensi</w:t>
      </w:r>
      <w:proofErr w:type="spellEnd"/>
      <w:r w:rsidRPr="00750221">
        <w:rPr>
          <w:rFonts w:cstheme="minorHAnsi"/>
          <w:sz w:val="24"/>
          <w:szCs w:val="20"/>
        </w:rPr>
        <w:t xml:space="preserve"> </w:t>
      </w:r>
      <w:proofErr w:type="spellStart"/>
      <w:r w:rsidRPr="00750221">
        <w:rPr>
          <w:rFonts w:cstheme="minorHAnsi"/>
          <w:sz w:val="24"/>
          <w:szCs w:val="20"/>
        </w:rPr>
        <w:t>siswa</w:t>
      </w:r>
      <w:proofErr w:type="spellEnd"/>
      <w:r w:rsidRPr="00750221">
        <w:rPr>
          <w:rFonts w:cstheme="minorHAnsi"/>
          <w:sz w:val="24"/>
          <w:szCs w:val="20"/>
        </w:rPr>
        <w:t xml:space="preserve"> </w:t>
      </w:r>
      <w:proofErr w:type="spellStart"/>
      <w:r w:rsidRPr="00750221">
        <w:rPr>
          <w:rFonts w:cstheme="minorHAnsi"/>
          <w:sz w:val="24"/>
          <w:szCs w:val="20"/>
        </w:rPr>
        <w:t>dalam</w:t>
      </w:r>
      <w:proofErr w:type="spellEnd"/>
      <w:r w:rsidRPr="00750221">
        <w:rPr>
          <w:rFonts w:cstheme="minorHAnsi"/>
          <w:sz w:val="24"/>
          <w:szCs w:val="20"/>
        </w:rPr>
        <w:t xml:space="preserve"> </w:t>
      </w:r>
      <w:proofErr w:type="spellStart"/>
      <w:r w:rsidRPr="00750221">
        <w:rPr>
          <w:rFonts w:cstheme="minorHAnsi"/>
          <w:sz w:val="24"/>
          <w:szCs w:val="20"/>
        </w:rPr>
        <w:t>memperoleh</w:t>
      </w:r>
      <w:proofErr w:type="spellEnd"/>
      <w:r w:rsidRPr="00750221">
        <w:rPr>
          <w:rFonts w:cstheme="minorHAnsi"/>
          <w:sz w:val="24"/>
          <w:szCs w:val="20"/>
        </w:rPr>
        <w:t xml:space="preserve"> </w:t>
      </w:r>
      <w:proofErr w:type="spellStart"/>
      <w:r w:rsidRPr="00750221">
        <w:rPr>
          <w:rFonts w:cstheme="minorHAnsi"/>
          <w:sz w:val="24"/>
          <w:szCs w:val="20"/>
        </w:rPr>
        <w:t>pengetahuan</w:t>
      </w:r>
      <w:proofErr w:type="spellEnd"/>
      <w:r w:rsidRPr="00750221">
        <w:rPr>
          <w:rFonts w:cstheme="minorHAnsi"/>
          <w:sz w:val="24"/>
          <w:szCs w:val="20"/>
        </w:rPr>
        <w:t xml:space="preserve"> </w:t>
      </w:r>
      <w:proofErr w:type="spellStart"/>
      <w:r w:rsidRPr="00750221">
        <w:rPr>
          <w:rFonts w:cstheme="minorHAnsi"/>
          <w:sz w:val="24"/>
          <w:szCs w:val="20"/>
        </w:rPr>
        <w:t>selama</w:t>
      </w:r>
      <w:proofErr w:type="spellEnd"/>
      <w:r w:rsidRPr="00750221">
        <w:rPr>
          <w:rFonts w:cstheme="minorHAnsi"/>
          <w:sz w:val="24"/>
          <w:szCs w:val="20"/>
        </w:rPr>
        <w:t xml:space="preserve"> proses </w:t>
      </w:r>
      <w:proofErr w:type="spellStart"/>
      <w:r w:rsidRPr="00750221">
        <w:rPr>
          <w:rFonts w:cstheme="minorHAnsi"/>
          <w:sz w:val="24"/>
          <w:szCs w:val="20"/>
        </w:rPr>
        <w:t>pembelajaran</w:t>
      </w:r>
      <w:proofErr w:type="spellEnd"/>
      <w:r w:rsidR="00480AAD">
        <w:rPr>
          <w:rFonts w:cstheme="minorHAnsi"/>
          <w:sz w:val="24"/>
          <w:szCs w:val="20"/>
        </w:rPr>
        <w:t xml:space="preserve">. </w:t>
      </w:r>
      <w:proofErr w:type="spellStart"/>
      <w:r w:rsidR="00480AAD">
        <w:rPr>
          <w:rFonts w:cstheme="minorHAnsi"/>
          <w:sz w:val="24"/>
          <w:szCs w:val="20"/>
        </w:rPr>
        <w:t>Tak</w:t>
      </w:r>
      <w:proofErr w:type="spellEnd"/>
      <w:r w:rsidR="00480AAD">
        <w:rPr>
          <w:rFonts w:cstheme="minorHAnsi"/>
          <w:sz w:val="24"/>
          <w:szCs w:val="20"/>
        </w:rPr>
        <w:t xml:space="preserve"> </w:t>
      </w:r>
      <w:proofErr w:type="spellStart"/>
      <w:r w:rsidR="00480AAD">
        <w:rPr>
          <w:rFonts w:cstheme="minorHAnsi"/>
          <w:sz w:val="24"/>
          <w:szCs w:val="20"/>
        </w:rPr>
        <w:t>hanya</w:t>
      </w:r>
      <w:proofErr w:type="spellEnd"/>
      <w:r w:rsidR="00480AAD">
        <w:rPr>
          <w:rFonts w:cstheme="minorHAnsi"/>
          <w:sz w:val="24"/>
          <w:szCs w:val="20"/>
        </w:rPr>
        <w:t xml:space="preserve"> </w:t>
      </w:r>
      <w:proofErr w:type="spellStart"/>
      <w:r w:rsidR="00480AAD">
        <w:rPr>
          <w:rFonts w:cstheme="minorHAnsi"/>
          <w:sz w:val="24"/>
          <w:szCs w:val="20"/>
        </w:rPr>
        <w:t>itu</w:t>
      </w:r>
      <w:proofErr w:type="spellEnd"/>
      <w:r w:rsidR="00480AAD">
        <w:rPr>
          <w:rFonts w:cstheme="minorHAnsi"/>
          <w:sz w:val="24"/>
          <w:szCs w:val="20"/>
        </w:rPr>
        <w:t xml:space="preserve">, </w:t>
      </w:r>
      <w:proofErr w:type="spellStart"/>
      <w:r w:rsidR="00480AAD">
        <w:rPr>
          <w:rFonts w:cstheme="minorHAnsi"/>
          <w:sz w:val="24"/>
          <w:szCs w:val="20"/>
        </w:rPr>
        <w:t>penggunaan</w:t>
      </w:r>
      <w:proofErr w:type="spellEnd"/>
      <w:r w:rsidR="00480AAD">
        <w:rPr>
          <w:rFonts w:cstheme="minorHAnsi"/>
          <w:sz w:val="24"/>
          <w:szCs w:val="20"/>
        </w:rPr>
        <w:t xml:space="preserve"> </w:t>
      </w:r>
      <w:proofErr w:type="spellStart"/>
      <w:r w:rsidR="00480AAD">
        <w:rPr>
          <w:rFonts w:cstheme="minorHAnsi"/>
          <w:sz w:val="24"/>
          <w:szCs w:val="20"/>
        </w:rPr>
        <w:t>metode</w:t>
      </w:r>
      <w:proofErr w:type="spellEnd"/>
      <w:r w:rsidR="00480AAD">
        <w:rPr>
          <w:rFonts w:cstheme="minorHAnsi"/>
          <w:sz w:val="24"/>
          <w:szCs w:val="20"/>
        </w:rPr>
        <w:t xml:space="preserve"> </w:t>
      </w:r>
      <w:proofErr w:type="spellStart"/>
      <w:r w:rsidR="00480AAD">
        <w:rPr>
          <w:rFonts w:cstheme="minorHAnsi"/>
          <w:sz w:val="24"/>
          <w:szCs w:val="20"/>
        </w:rPr>
        <w:t>permainan</w:t>
      </w:r>
      <w:proofErr w:type="spellEnd"/>
      <w:r w:rsidR="00480AAD">
        <w:rPr>
          <w:rFonts w:cstheme="minorHAnsi"/>
          <w:sz w:val="24"/>
          <w:szCs w:val="20"/>
        </w:rPr>
        <w:t xml:space="preserve"> </w:t>
      </w:r>
      <w:proofErr w:type="spellStart"/>
      <w:r w:rsidR="00480AAD">
        <w:rPr>
          <w:rFonts w:cstheme="minorHAnsi"/>
          <w:sz w:val="24"/>
          <w:szCs w:val="20"/>
        </w:rPr>
        <w:t>ini</w:t>
      </w:r>
      <w:proofErr w:type="spellEnd"/>
      <w:r w:rsidR="00480AAD">
        <w:rPr>
          <w:rFonts w:cstheme="minorHAnsi"/>
          <w:sz w:val="24"/>
          <w:szCs w:val="20"/>
        </w:rPr>
        <w:t xml:space="preserve"> </w:t>
      </w:r>
      <w:proofErr w:type="spellStart"/>
      <w:r w:rsidR="00480AAD">
        <w:rPr>
          <w:rFonts w:cstheme="minorHAnsi"/>
          <w:sz w:val="24"/>
          <w:szCs w:val="20"/>
        </w:rPr>
        <w:t>sendiri</w:t>
      </w:r>
      <w:proofErr w:type="spellEnd"/>
      <w:r w:rsidR="00480AAD">
        <w:rPr>
          <w:rFonts w:cstheme="minorHAnsi"/>
          <w:sz w:val="24"/>
          <w:szCs w:val="20"/>
        </w:rPr>
        <w:t xml:space="preserve"> </w:t>
      </w:r>
      <w:proofErr w:type="spellStart"/>
      <w:r w:rsidR="00480AAD">
        <w:rPr>
          <w:rFonts w:cstheme="minorHAnsi"/>
          <w:sz w:val="24"/>
          <w:szCs w:val="20"/>
        </w:rPr>
        <w:t>dapat</w:t>
      </w:r>
      <w:proofErr w:type="spellEnd"/>
      <w:r w:rsidR="00480AAD">
        <w:rPr>
          <w:rFonts w:cstheme="minorHAnsi"/>
          <w:sz w:val="24"/>
          <w:szCs w:val="20"/>
        </w:rPr>
        <w:t xml:space="preserve"> </w:t>
      </w:r>
      <w:proofErr w:type="spellStart"/>
      <w:r w:rsidR="00480AAD">
        <w:rPr>
          <w:rFonts w:cstheme="minorHAnsi"/>
          <w:sz w:val="24"/>
          <w:szCs w:val="20"/>
        </w:rPr>
        <w:t>memberikan</w:t>
      </w:r>
      <w:proofErr w:type="spellEnd"/>
      <w:r w:rsidR="00480AAD">
        <w:rPr>
          <w:rFonts w:cstheme="minorHAnsi"/>
          <w:sz w:val="24"/>
          <w:szCs w:val="20"/>
        </w:rPr>
        <w:t xml:space="preserve"> </w:t>
      </w:r>
      <w:proofErr w:type="spellStart"/>
      <w:r w:rsidR="00480AAD">
        <w:rPr>
          <w:rFonts w:cstheme="minorHAnsi"/>
          <w:sz w:val="24"/>
          <w:szCs w:val="20"/>
        </w:rPr>
        <w:t>pembelajaran</w:t>
      </w:r>
      <w:proofErr w:type="spellEnd"/>
      <w:r w:rsidR="00480AAD">
        <w:rPr>
          <w:rFonts w:cstheme="minorHAnsi"/>
          <w:sz w:val="24"/>
          <w:szCs w:val="20"/>
        </w:rPr>
        <w:t xml:space="preserve"> yang </w:t>
      </w:r>
      <w:proofErr w:type="spellStart"/>
      <w:r w:rsidR="00480AAD">
        <w:rPr>
          <w:rFonts w:cstheme="minorHAnsi"/>
          <w:sz w:val="24"/>
          <w:szCs w:val="20"/>
        </w:rPr>
        <w:t>kreatif</w:t>
      </w:r>
      <w:proofErr w:type="spellEnd"/>
      <w:r w:rsidR="00480AAD">
        <w:rPr>
          <w:rFonts w:cstheme="minorHAnsi"/>
          <w:sz w:val="24"/>
          <w:szCs w:val="20"/>
        </w:rPr>
        <w:t xml:space="preserve"> dan </w:t>
      </w:r>
      <w:proofErr w:type="spellStart"/>
      <w:r w:rsidR="00480AAD">
        <w:rPr>
          <w:rFonts w:cstheme="minorHAnsi"/>
          <w:sz w:val="24"/>
          <w:szCs w:val="20"/>
        </w:rPr>
        <w:t>menyenangkan</w:t>
      </w:r>
      <w:proofErr w:type="spellEnd"/>
      <w:r w:rsidR="00480AAD">
        <w:rPr>
          <w:rFonts w:cstheme="minorHAnsi"/>
          <w:sz w:val="24"/>
          <w:szCs w:val="20"/>
        </w:rPr>
        <w:t xml:space="preserve"> </w:t>
      </w:r>
      <w:proofErr w:type="spellStart"/>
      <w:r w:rsidR="00480AAD">
        <w:rPr>
          <w:rFonts w:cstheme="minorHAnsi"/>
          <w:sz w:val="24"/>
          <w:szCs w:val="20"/>
        </w:rPr>
        <w:t>kepada</w:t>
      </w:r>
      <w:proofErr w:type="spellEnd"/>
      <w:r w:rsidR="00480AAD">
        <w:rPr>
          <w:rFonts w:cstheme="minorHAnsi"/>
          <w:sz w:val="24"/>
          <w:szCs w:val="20"/>
        </w:rPr>
        <w:t xml:space="preserve"> </w:t>
      </w:r>
      <w:proofErr w:type="spellStart"/>
      <w:r w:rsidR="00480AAD">
        <w:rPr>
          <w:rFonts w:cstheme="minorHAnsi"/>
          <w:sz w:val="24"/>
          <w:szCs w:val="20"/>
        </w:rPr>
        <w:t>siswa</w:t>
      </w:r>
      <w:proofErr w:type="spellEnd"/>
      <w:r w:rsidR="00480AAD">
        <w:rPr>
          <w:rFonts w:cstheme="minorHAnsi"/>
          <w:sz w:val="24"/>
          <w:szCs w:val="20"/>
        </w:rPr>
        <w:t xml:space="preserve">. </w:t>
      </w:r>
      <w:proofErr w:type="spellStart"/>
      <w:r w:rsidR="003351C1">
        <w:rPr>
          <w:rFonts w:cstheme="minorHAnsi"/>
          <w:sz w:val="24"/>
          <w:szCs w:val="20"/>
        </w:rPr>
        <w:t>Menurut</w:t>
      </w:r>
      <w:proofErr w:type="spellEnd"/>
      <w:r w:rsidR="003351C1">
        <w:rPr>
          <w:rFonts w:cstheme="minorHAnsi"/>
          <w:sz w:val="24"/>
          <w:szCs w:val="20"/>
        </w:rPr>
        <w:t xml:space="preserve"> Indah </w:t>
      </w:r>
      <w:proofErr w:type="spellStart"/>
      <w:r w:rsidR="003351C1">
        <w:rPr>
          <w:rFonts w:cstheme="minorHAnsi"/>
          <w:sz w:val="24"/>
          <w:szCs w:val="20"/>
        </w:rPr>
        <w:t>Suciati</w:t>
      </w:r>
      <w:proofErr w:type="spellEnd"/>
      <w:r w:rsidR="003351C1">
        <w:rPr>
          <w:rFonts w:cstheme="minorHAnsi"/>
          <w:sz w:val="24"/>
          <w:szCs w:val="20"/>
        </w:rPr>
        <w:t xml:space="preserve"> (2021), </w:t>
      </w:r>
      <w:proofErr w:type="spellStart"/>
      <w:r w:rsidR="003351C1">
        <w:rPr>
          <w:rFonts w:cstheme="minorHAnsi"/>
          <w:sz w:val="24"/>
          <w:szCs w:val="20"/>
        </w:rPr>
        <w:t>metode</w:t>
      </w:r>
      <w:proofErr w:type="spellEnd"/>
      <w:r w:rsidR="003351C1">
        <w:rPr>
          <w:rFonts w:cstheme="minorHAnsi"/>
          <w:sz w:val="24"/>
          <w:szCs w:val="20"/>
        </w:rPr>
        <w:t xml:space="preserve"> </w:t>
      </w:r>
      <w:proofErr w:type="spellStart"/>
      <w:r w:rsidR="003351C1">
        <w:rPr>
          <w:rFonts w:cstheme="minorHAnsi"/>
          <w:sz w:val="24"/>
          <w:szCs w:val="20"/>
        </w:rPr>
        <w:t>permainan</w:t>
      </w:r>
      <w:proofErr w:type="spellEnd"/>
      <w:r w:rsidR="003351C1">
        <w:rPr>
          <w:rFonts w:cstheme="minorHAnsi"/>
          <w:sz w:val="24"/>
          <w:szCs w:val="20"/>
        </w:rPr>
        <w:t xml:space="preserve"> </w:t>
      </w:r>
      <w:proofErr w:type="spellStart"/>
      <w:r w:rsidR="003351C1">
        <w:rPr>
          <w:rFonts w:cstheme="minorHAnsi"/>
          <w:sz w:val="24"/>
          <w:szCs w:val="20"/>
        </w:rPr>
        <w:t>ini</w:t>
      </w:r>
      <w:proofErr w:type="spellEnd"/>
      <w:r w:rsidR="003351C1">
        <w:rPr>
          <w:rFonts w:cstheme="minorHAnsi"/>
          <w:sz w:val="24"/>
          <w:szCs w:val="20"/>
        </w:rPr>
        <w:t xml:space="preserve"> </w:t>
      </w:r>
      <w:proofErr w:type="spellStart"/>
      <w:r w:rsidR="003351C1">
        <w:rPr>
          <w:rFonts w:cstheme="minorHAnsi"/>
          <w:sz w:val="24"/>
          <w:szCs w:val="20"/>
        </w:rPr>
        <w:t>dinilai</w:t>
      </w:r>
      <w:proofErr w:type="spellEnd"/>
      <w:r w:rsidR="003351C1">
        <w:rPr>
          <w:rFonts w:cstheme="minorHAnsi"/>
          <w:sz w:val="24"/>
          <w:szCs w:val="20"/>
        </w:rPr>
        <w:t xml:space="preserve"> </w:t>
      </w:r>
      <w:proofErr w:type="spellStart"/>
      <w:r w:rsidR="003351C1">
        <w:rPr>
          <w:rFonts w:cstheme="minorHAnsi"/>
          <w:sz w:val="24"/>
          <w:szCs w:val="20"/>
        </w:rPr>
        <w:t>dapat</w:t>
      </w:r>
      <w:proofErr w:type="spellEnd"/>
      <w:r w:rsidR="003351C1">
        <w:rPr>
          <w:rFonts w:cstheme="minorHAnsi"/>
          <w:sz w:val="24"/>
          <w:szCs w:val="20"/>
        </w:rPr>
        <w:t xml:space="preserve"> </w:t>
      </w:r>
      <w:proofErr w:type="spellStart"/>
      <w:r w:rsidR="003351C1">
        <w:rPr>
          <w:rFonts w:cstheme="minorHAnsi"/>
          <w:sz w:val="24"/>
          <w:szCs w:val="20"/>
        </w:rPr>
        <w:t>memberikan</w:t>
      </w:r>
      <w:proofErr w:type="spellEnd"/>
      <w:r w:rsidR="003351C1">
        <w:rPr>
          <w:rFonts w:cstheme="minorHAnsi"/>
          <w:sz w:val="24"/>
          <w:szCs w:val="20"/>
        </w:rPr>
        <w:t xml:space="preserve"> </w:t>
      </w:r>
      <w:proofErr w:type="spellStart"/>
      <w:r w:rsidR="003351C1">
        <w:rPr>
          <w:rFonts w:cstheme="minorHAnsi"/>
          <w:sz w:val="24"/>
          <w:szCs w:val="20"/>
        </w:rPr>
        <w:t>kesan</w:t>
      </w:r>
      <w:proofErr w:type="spellEnd"/>
      <w:r w:rsidR="003351C1">
        <w:rPr>
          <w:rFonts w:cstheme="minorHAnsi"/>
          <w:sz w:val="24"/>
          <w:szCs w:val="20"/>
        </w:rPr>
        <w:t xml:space="preserve"> </w:t>
      </w:r>
      <w:proofErr w:type="spellStart"/>
      <w:r w:rsidR="003351C1">
        <w:rPr>
          <w:rFonts w:cstheme="minorHAnsi"/>
          <w:sz w:val="24"/>
          <w:szCs w:val="20"/>
        </w:rPr>
        <w:t>dalam</w:t>
      </w:r>
      <w:proofErr w:type="spellEnd"/>
      <w:r w:rsidR="003351C1">
        <w:rPr>
          <w:rFonts w:cstheme="minorHAnsi"/>
          <w:sz w:val="24"/>
          <w:szCs w:val="20"/>
        </w:rPr>
        <w:t xml:space="preserve"> </w:t>
      </w:r>
      <w:proofErr w:type="spellStart"/>
      <w:r w:rsidR="003351C1">
        <w:rPr>
          <w:rFonts w:cstheme="minorHAnsi"/>
          <w:sz w:val="24"/>
          <w:szCs w:val="20"/>
        </w:rPr>
        <w:t>pembelajaran</w:t>
      </w:r>
      <w:proofErr w:type="spellEnd"/>
      <w:r w:rsidR="003351C1">
        <w:rPr>
          <w:rFonts w:cstheme="minorHAnsi"/>
          <w:sz w:val="24"/>
          <w:szCs w:val="20"/>
        </w:rPr>
        <w:t xml:space="preserve"> </w:t>
      </w:r>
      <w:proofErr w:type="spellStart"/>
      <w:r w:rsidR="003351C1">
        <w:rPr>
          <w:rFonts w:cstheme="minorHAnsi"/>
          <w:sz w:val="24"/>
          <w:szCs w:val="20"/>
        </w:rPr>
        <w:t>matematika</w:t>
      </w:r>
      <w:proofErr w:type="spellEnd"/>
      <w:r w:rsidR="003351C1">
        <w:rPr>
          <w:rFonts w:cstheme="minorHAnsi"/>
          <w:sz w:val="24"/>
          <w:szCs w:val="20"/>
        </w:rPr>
        <w:t xml:space="preserve">. </w:t>
      </w:r>
      <w:proofErr w:type="spellStart"/>
      <w:r w:rsidR="003351C1">
        <w:rPr>
          <w:rFonts w:cstheme="minorHAnsi"/>
          <w:sz w:val="24"/>
          <w:szCs w:val="20"/>
        </w:rPr>
        <w:t>Sesuai</w:t>
      </w:r>
      <w:proofErr w:type="spellEnd"/>
      <w:r w:rsidR="003351C1">
        <w:rPr>
          <w:rFonts w:cstheme="minorHAnsi"/>
          <w:sz w:val="24"/>
          <w:szCs w:val="20"/>
        </w:rPr>
        <w:t xml:space="preserve"> </w:t>
      </w:r>
      <w:proofErr w:type="spellStart"/>
      <w:r w:rsidR="003351C1">
        <w:rPr>
          <w:rFonts w:cstheme="minorHAnsi"/>
          <w:sz w:val="24"/>
          <w:szCs w:val="20"/>
        </w:rPr>
        <w:t>dengan</w:t>
      </w:r>
      <w:proofErr w:type="spellEnd"/>
      <w:r w:rsidR="003351C1">
        <w:rPr>
          <w:rFonts w:cstheme="minorHAnsi"/>
          <w:sz w:val="24"/>
          <w:szCs w:val="20"/>
        </w:rPr>
        <w:t xml:space="preserve"> </w:t>
      </w:r>
      <w:proofErr w:type="spellStart"/>
      <w:r w:rsidR="003351C1">
        <w:rPr>
          <w:rFonts w:cstheme="minorHAnsi"/>
          <w:sz w:val="24"/>
          <w:szCs w:val="20"/>
        </w:rPr>
        <w:t>penelitian</w:t>
      </w:r>
      <w:proofErr w:type="spellEnd"/>
      <w:r w:rsidR="003351C1">
        <w:rPr>
          <w:rFonts w:cstheme="minorHAnsi"/>
          <w:sz w:val="24"/>
          <w:szCs w:val="20"/>
        </w:rPr>
        <w:t xml:space="preserve"> </w:t>
      </w:r>
      <w:proofErr w:type="spellStart"/>
      <w:r w:rsidR="003351C1">
        <w:rPr>
          <w:rFonts w:cstheme="minorHAnsi"/>
          <w:sz w:val="24"/>
          <w:szCs w:val="20"/>
        </w:rPr>
        <w:t>Tanjung</w:t>
      </w:r>
      <w:proofErr w:type="spellEnd"/>
      <w:r w:rsidR="003351C1">
        <w:rPr>
          <w:rFonts w:cstheme="minorHAnsi"/>
          <w:sz w:val="24"/>
          <w:szCs w:val="20"/>
        </w:rPr>
        <w:t xml:space="preserve"> dan </w:t>
      </w:r>
      <w:proofErr w:type="spellStart"/>
      <w:r w:rsidR="003351C1">
        <w:rPr>
          <w:rFonts w:cstheme="minorHAnsi"/>
          <w:sz w:val="24"/>
          <w:szCs w:val="20"/>
        </w:rPr>
        <w:t>Nababan</w:t>
      </w:r>
      <w:proofErr w:type="spellEnd"/>
      <w:r w:rsidR="003351C1">
        <w:rPr>
          <w:rFonts w:cstheme="minorHAnsi"/>
          <w:sz w:val="24"/>
          <w:szCs w:val="20"/>
        </w:rPr>
        <w:t xml:space="preserve"> (2016) </w:t>
      </w:r>
      <w:proofErr w:type="spellStart"/>
      <w:r w:rsidR="003351C1">
        <w:rPr>
          <w:rFonts w:cstheme="minorHAnsi"/>
          <w:sz w:val="24"/>
          <w:szCs w:val="20"/>
        </w:rPr>
        <w:t>penggunaan</w:t>
      </w:r>
      <w:proofErr w:type="spellEnd"/>
      <w:r w:rsidR="003351C1">
        <w:rPr>
          <w:rFonts w:cstheme="minorHAnsi"/>
          <w:sz w:val="24"/>
          <w:szCs w:val="20"/>
        </w:rPr>
        <w:t xml:space="preserve"> </w:t>
      </w:r>
      <w:proofErr w:type="spellStart"/>
      <w:r w:rsidR="003351C1">
        <w:rPr>
          <w:rFonts w:cstheme="minorHAnsi"/>
          <w:sz w:val="24"/>
          <w:szCs w:val="20"/>
        </w:rPr>
        <w:t>metode</w:t>
      </w:r>
      <w:proofErr w:type="spellEnd"/>
      <w:r w:rsidR="003351C1">
        <w:rPr>
          <w:rFonts w:cstheme="minorHAnsi"/>
          <w:sz w:val="24"/>
          <w:szCs w:val="20"/>
        </w:rPr>
        <w:t xml:space="preserve"> </w:t>
      </w:r>
      <w:proofErr w:type="spellStart"/>
      <w:r w:rsidR="003351C1">
        <w:rPr>
          <w:rFonts w:cstheme="minorHAnsi"/>
          <w:sz w:val="24"/>
          <w:szCs w:val="20"/>
        </w:rPr>
        <w:t>permainan</w:t>
      </w:r>
      <w:proofErr w:type="spellEnd"/>
      <w:r w:rsidR="003351C1">
        <w:rPr>
          <w:rFonts w:cstheme="minorHAnsi"/>
          <w:sz w:val="24"/>
          <w:szCs w:val="20"/>
        </w:rPr>
        <w:t xml:space="preserve"> </w:t>
      </w:r>
      <w:proofErr w:type="spellStart"/>
      <w:r w:rsidR="003351C1">
        <w:rPr>
          <w:rFonts w:cstheme="minorHAnsi"/>
          <w:sz w:val="24"/>
          <w:szCs w:val="20"/>
        </w:rPr>
        <w:t>ini</w:t>
      </w:r>
      <w:proofErr w:type="spellEnd"/>
      <w:r w:rsidR="003351C1">
        <w:rPr>
          <w:rFonts w:cstheme="minorHAnsi"/>
          <w:sz w:val="24"/>
          <w:szCs w:val="20"/>
        </w:rPr>
        <w:t xml:space="preserve"> </w:t>
      </w:r>
      <w:proofErr w:type="spellStart"/>
      <w:r w:rsidR="003351C1">
        <w:rPr>
          <w:rFonts w:cstheme="minorHAnsi"/>
          <w:sz w:val="24"/>
          <w:szCs w:val="20"/>
        </w:rPr>
        <w:t>dapat</w:t>
      </w:r>
      <w:proofErr w:type="spellEnd"/>
      <w:r w:rsidR="003351C1">
        <w:rPr>
          <w:rFonts w:cstheme="minorHAnsi"/>
          <w:sz w:val="24"/>
          <w:szCs w:val="20"/>
        </w:rPr>
        <w:t xml:space="preserve"> </w:t>
      </w:r>
      <w:proofErr w:type="spellStart"/>
      <w:r w:rsidR="003351C1">
        <w:rPr>
          <w:rFonts w:cstheme="minorHAnsi"/>
          <w:sz w:val="24"/>
          <w:szCs w:val="20"/>
        </w:rPr>
        <w:t>membantu</w:t>
      </w:r>
      <w:proofErr w:type="spellEnd"/>
      <w:r w:rsidR="003351C1">
        <w:rPr>
          <w:rFonts w:cstheme="minorHAnsi"/>
          <w:sz w:val="24"/>
          <w:szCs w:val="20"/>
        </w:rPr>
        <w:t xml:space="preserve"> </w:t>
      </w:r>
      <w:proofErr w:type="spellStart"/>
      <w:r w:rsidR="003351C1">
        <w:rPr>
          <w:rFonts w:cstheme="minorHAnsi"/>
          <w:sz w:val="24"/>
          <w:szCs w:val="20"/>
        </w:rPr>
        <w:t>mata</w:t>
      </w:r>
      <w:proofErr w:type="spellEnd"/>
      <w:r w:rsidR="003351C1">
        <w:rPr>
          <w:rFonts w:cstheme="minorHAnsi"/>
          <w:sz w:val="24"/>
          <w:szCs w:val="20"/>
        </w:rPr>
        <w:t xml:space="preserve"> </w:t>
      </w:r>
      <w:proofErr w:type="spellStart"/>
      <w:r w:rsidR="003351C1">
        <w:rPr>
          <w:rFonts w:cstheme="minorHAnsi"/>
          <w:sz w:val="24"/>
          <w:szCs w:val="20"/>
        </w:rPr>
        <w:t>pelajaran</w:t>
      </w:r>
      <w:proofErr w:type="spellEnd"/>
      <w:r w:rsidR="003351C1">
        <w:rPr>
          <w:rFonts w:cstheme="minorHAnsi"/>
          <w:sz w:val="24"/>
          <w:szCs w:val="20"/>
        </w:rPr>
        <w:t xml:space="preserve"> </w:t>
      </w:r>
      <w:proofErr w:type="spellStart"/>
      <w:r w:rsidR="003351C1">
        <w:rPr>
          <w:rFonts w:cstheme="minorHAnsi"/>
          <w:sz w:val="24"/>
          <w:szCs w:val="20"/>
        </w:rPr>
        <w:t>matematika</w:t>
      </w:r>
      <w:proofErr w:type="spellEnd"/>
      <w:r w:rsidR="003351C1">
        <w:rPr>
          <w:rFonts w:cstheme="minorHAnsi"/>
          <w:sz w:val="24"/>
          <w:szCs w:val="20"/>
        </w:rPr>
        <w:t xml:space="preserve"> </w:t>
      </w:r>
      <w:proofErr w:type="spellStart"/>
      <w:r w:rsidR="003351C1">
        <w:rPr>
          <w:rFonts w:cstheme="minorHAnsi"/>
          <w:sz w:val="24"/>
          <w:szCs w:val="20"/>
        </w:rPr>
        <w:t>dari</w:t>
      </w:r>
      <w:proofErr w:type="spellEnd"/>
      <w:r w:rsidR="003351C1">
        <w:rPr>
          <w:rFonts w:cstheme="minorHAnsi"/>
          <w:sz w:val="24"/>
          <w:szCs w:val="20"/>
        </w:rPr>
        <w:t xml:space="preserve"> yang </w:t>
      </w:r>
      <w:proofErr w:type="spellStart"/>
      <w:r w:rsidR="003351C1">
        <w:rPr>
          <w:rFonts w:cstheme="minorHAnsi"/>
          <w:sz w:val="24"/>
          <w:szCs w:val="20"/>
        </w:rPr>
        <w:t>kurang</w:t>
      </w:r>
      <w:proofErr w:type="spellEnd"/>
      <w:r w:rsidR="003351C1">
        <w:rPr>
          <w:rFonts w:cstheme="minorHAnsi"/>
          <w:sz w:val="24"/>
          <w:szCs w:val="20"/>
        </w:rPr>
        <w:t xml:space="preserve"> </w:t>
      </w:r>
      <w:proofErr w:type="spellStart"/>
      <w:r w:rsidR="003351C1">
        <w:rPr>
          <w:rFonts w:cstheme="minorHAnsi"/>
          <w:sz w:val="24"/>
          <w:szCs w:val="20"/>
        </w:rPr>
        <w:t>disukai</w:t>
      </w:r>
      <w:proofErr w:type="spellEnd"/>
      <w:r w:rsidR="003351C1">
        <w:rPr>
          <w:rFonts w:cstheme="minorHAnsi"/>
          <w:sz w:val="24"/>
          <w:szCs w:val="20"/>
        </w:rPr>
        <w:t xml:space="preserve"> </w:t>
      </w:r>
      <w:proofErr w:type="spellStart"/>
      <w:r w:rsidR="003351C1">
        <w:rPr>
          <w:rFonts w:cstheme="minorHAnsi"/>
          <w:sz w:val="24"/>
          <w:szCs w:val="20"/>
        </w:rPr>
        <w:t>akan</w:t>
      </w:r>
      <w:proofErr w:type="spellEnd"/>
      <w:r w:rsidR="003351C1">
        <w:rPr>
          <w:rFonts w:cstheme="minorHAnsi"/>
          <w:sz w:val="24"/>
          <w:szCs w:val="20"/>
        </w:rPr>
        <w:t xml:space="preserve"> </w:t>
      </w:r>
      <w:proofErr w:type="spellStart"/>
      <w:r w:rsidR="003351C1">
        <w:rPr>
          <w:rFonts w:cstheme="minorHAnsi"/>
          <w:sz w:val="24"/>
          <w:szCs w:val="20"/>
        </w:rPr>
        <w:t>bergeser</w:t>
      </w:r>
      <w:proofErr w:type="spellEnd"/>
      <w:r w:rsidR="003351C1">
        <w:rPr>
          <w:rFonts w:cstheme="minorHAnsi"/>
          <w:sz w:val="24"/>
          <w:szCs w:val="20"/>
        </w:rPr>
        <w:t xml:space="preserve"> </w:t>
      </w:r>
      <w:proofErr w:type="spellStart"/>
      <w:r w:rsidR="003351C1">
        <w:rPr>
          <w:rFonts w:cstheme="minorHAnsi"/>
          <w:sz w:val="24"/>
          <w:szCs w:val="20"/>
        </w:rPr>
        <w:t>menjadi</w:t>
      </w:r>
      <w:proofErr w:type="spellEnd"/>
      <w:r w:rsidR="003351C1">
        <w:rPr>
          <w:rFonts w:cstheme="minorHAnsi"/>
          <w:sz w:val="24"/>
          <w:szCs w:val="20"/>
        </w:rPr>
        <w:t xml:space="preserve"> </w:t>
      </w:r>
      <w:proofErr w:type="spellStart"/>
      <w:r w:rsidR="003351C1">
        <w:rPr>
          <w:rFonts w:cstheme="minorHAnsi"/>
          <w:sz w:val="24"/>
          <w:szCs w:val="20"/>
        </w:rPr>
        <w:t>pelajaran</w:t>
      </w:r>
      <w:proofErr w:type="spellEnd"/>
      <w:r w:rsidR="003351C1">
        <w:rPr>
          <w:rFonts w:cstheme="minorHAnsi"/>
          <w:sz w:val="24"/>
          <w:szCs w:val="20"/>
        </w:rPr>
        <w:t xml:space="preserve"> yang </w:t>
      </w:r>
      <w:proofErr w:type="spellStart"/>
      <w:r w:rsidR="003351C1">
        <w:rPr>
          <w:rFonts w:cstheme="minorHAnsi"/>
          <w:sz w:val="24"/>
          <w:szCs w:val="20"/>
        </w:rPr>
        <w:t>disenangi</w:t>
      </w:r>
      <w:proofErr w:type="spellEnd"/>
      <w:r w:rsidR="003351C1">
        <w:rPr>
          <w:rFonts w:cstheme="minorHAnsi"/>
          <w:sz w:val="24"/>
          <w:szCs w:val="20"/>
        </w:rPr>
        <w:t xml:space="preserve">, </w:t>
      </w:r>
      <w:proofErr w:type="spellStart"/>
      <w:r w:rsidR="003351C1">
        <w:rPr>
          <w:rFonts w:cstheme="minorHAnsi"/>
          <w:sz w:val="24"/>
          <w:szCs w:val="20"/>
        </w:rPr>
        <w:t>otomatis</w:t>
      </w:r>
      <w:proofErr w:type="spellEnd"/>
      <w:r w:rsidR="003351C1">
        <w:rPr>
          <w:rFonts w:cstheme="minorHAnsi"/>
          <w:sz w:val="24"/>
          <w:szCs w:val="20"/>
        </w:rPr>
        <w:t xml:space="preserve"> </w:t>
      </w:r>
      <w:proofErr w:type="spellStart"/>
      <w:r w:rsidR="003351C1">
        <w:rPr>
          <w:rFonts w:cstheme="minorHAnsi"/>
          <w:sz w:val="24"/>
          <w:szCs w:val="20"/>
        </w:rPr>
        <w:t>peserta</w:t>
      </w:r>
      <w:proofErr w:type="spellEnd"/>
      <w:r w:rsidR="003351C1">
        <w:rPr>
          <w:rFonts w:cstheme="minorHAnsi"/>
          <w:sz w:val="24"/>
          <w:szCs w:val="20"/>
        </w:rPr>
        <w:t xml:space="preserve"> </w:t>
      </w:r>
      <w:proofErr w:type="spellStart"/>
      <w:r w:rsidR="003351C1">
        <w:rPr>
          <w:rFonts w:cstheme="minorHAnsi"/>
          <w:sz w:val="24"/>
          <w:szCs w:val="20"/>
        </w:rPr>
        <w:t>didik</w:t>
      </w:r>
      <w:proofErr w:type="spellEnd"/>
      <w:r w:rsidR="003351C1">
        <w:rPr>
          <w:rFonts w:cstheme="minorHAnsi"/>
          <w:sz w:val="24"/>
          <w:szCs w:val="20"/>
        </w:rPr>
        <w:t xml:space="preserve"> </w:t>
      </w:r>
      <w:proofErr w:type="spellStart"/>
      <w:r w:rsidR="003351C1">
        <w:rPr>
          <w:rFonts w:cstheme="minorHAnsi"/>
          <w:sz w:val="24"/>
          <w:szCs w:val="20"/>
        </w:rPr>
        <w:t>dengan</w:t>
      </w:r>
      <w:proofErr w:type="spellEnd"/>
      <w:r w:rsidR="003351C1">
        <w:rPr>
          <w:rFonts w:cstheme="minorHAnsi"/>
          <w:sz w:val="24"/>
          <w:szCs w:val="20"/>
        </w:rPr>
        <w:t xml:space="preserve"> </w:t>
      </w:r>
      <w:proofErr w:type="spellStart"/>
      <w:r w:rsidR="003351C1">
        <w:rPr>
          <w:rFonts w:cstheme="minorHAnsi"/>
          <w:sz w:val="24"/>
          <w:szCs w:val="20"/>
        </w:rPr>
        <w:t>mudah</w:t>
      </w:r>
      <w:proofErr w:type="spellEnd"/>
      <w:r w:rsidR="003351C1">
        <w:rPr>
          <w:rFonts w:cstheme="minorHAnsi"/>
          <w:sz w:val="24"/>
          <w:szCs w:val="20"/>
        </w:rPr>
        <w:t xml:space="preserve"> </w:t>
      </w:r>
      <w:proofErr w:type="spellStart"/>
      <w:r w:rsidR="003351C1">
        <w:rPr>
          <w:rFonts w:cstheme="minorHAnsi"/>
          <w:sz w:val="24"/>
          <w:szCs w:val="20"/>
        </w:rPr>
        <w:t>dapat</w:t>
      </w:r>
      <w:proofErr w:type="spellEnd"/>
      <w:r w:rsidR="003351C1">
        <w:rPr>
          <w:rFonts w:cstheme="minorHAnsi"/>
          <w:sz w:val="24"/>
          <w:szCs w:val="20"/>
        </w:rPr>
        <w:t xml:space="preserve"> </w:t>
      </w:r>
      <w:proofErr w:type="spellStart"/>
      <w:r w:rsidR="003351C1">
        <w:rPr>
          <w:rFonts w:cstheme="minorHAnsi"/>
          <w:sz w:val="24"/>
          <w:szCs w:val="20"/>
        </w:rPr>
        <w:t>menyelesaikan</w:t>
      </w:r>
      <w:proofErr w:type="spellEnd"/>
      <w:r w:rsidR="003351C1">
        <w:rPr>
          <w:rFonts w:cstheme="minorHAnsi"/>
          <w:sz w:val="24"/>
          <w:szCs w:val="20"/>
        </w:rPr>
        <w:t xml:space="preserve"> </w:t>
      </w:r>
      <w:proofErr w:type="spellStart"/>
      <w:r w:rsidR="003351C1">
        <w:rPr>
          <w:rFonts w:cstheme="minorHAnsi"/>
          <w:sz w:val="24"/>
          <w:szCs w:val="20"/>
        </w:rPr>
        <w:t>soal</w:t>
      </w:r>
      <w:proofErr w:type="spellEnd"/>
      <w:r w:rsidR="003351C1">
        <w:rPr>
          <w:rFonts w:cstheme="minorHAnsi"/>
          <w:sz w:val="24"/>
          <w:szCs w:val="20"/>
        </w:rPr>
        <w:t xml:space="preserve"> – </w:t>
      </w:r>
      <w:proofErr w:type="spellStart"/>
      <w:r w:rsidR="003351C1">
        <w:rPr>
          <w:rFonts w:cstheme="minorHAnsi"/>
          <w:sz w:val="24"/>
          <w:szCs w:val="20"/>
        </w:rPr>
        <w:t>soal</w:t>
      </w:r>
      <w:proofErr w:type="spellEnd"/>
      <w:r w:rsidR="003351C1">
        <w:rPr>
          <w:rFonts w:cstheme="minorHAnsi"/>
          <w:sz w:val="24"/>
          <w:szCs w:val="20"/>
        </w:rPr>
        <w:t xml:space="preserve"> yang </w:t>
      </w:r>
      <w:proofErr w:type="spellStart"/>
      <w:r w:rsidR="003351C1">
        <w:rPr>
          <w:rFonts w:cstheme="minorHAnsi"/>
          <w:sz w:val="24"/>
          <w:szCs w:val="20"/>
        </w:rPr>
        <w:t>berkaitan</w:t>
      </w:r>
      <w:proofErr w:type="spellEnd"/>
      <w:r w:rsidR="003351C1">
        <w:rPr>
          <w:rFonts w:cstheme="minorHAnsi"/>
          <w:sz w:val="24"/>
          <w:szCs w:val="20"/>
        </w:rPr>
        <w:t xml:space="preserve">.  </w:t>
      </w:r>
      <w:proofErr w:type="spellStart"/>
      <w:r w:rsidRPr="00750221">
        <w:rPr>
          <w:rFonts w:cstheme="minorHAnsi"/>
          <w:sz w:val="24"/>
          <w:szCs w:val="20"/>
        </w:rPr>
        <w:t>Lebih</w:t>
      </w:r>
      <w:proofErr w:type="spellEnd"/>
      <w:r w:rsidRPr="00750221">
        <w:rPr>
          <w:rFonts w:cstheme="minorHAnsi"/>
          <w:sz w:val="24"/>
          <w:szCs w:val="20"/>
        </w:rPr>
        <w:t xml:space="preserve"> </w:t>
      </w:r>
      <w:proofErr w:type="spellStart"/>
      <w:r w:rsidRPr="00750221">
        <w:rPr>
          <w:rFonts w:cstheme="minorHAnsi"/>
          <w:sz w:val="24"/>
          <w:szCs w:val="20"/>
        </w:rPr>
        <w:t>jauh</w:t>
      </w:r>
      <w:proofErr w:type="spellEnd"/>
      <w:r w:rsidRPr="00750221">
        <w:rPr>
          <w:rFonts w:cstheme="minorHAnsi"/>
          <w:sz w:val="24"/>
          <w:szCs w:val="20"/>
        </w:rPr>
        <w:t xml:space="preserve"> </w:t>
      </w:r>
      <w:proofErr w:type="spellStart"/>
      <w:r w:rsidRPr="00750221">
        <w:rPr>
          <w:rFonts w:cstheme="minorHAnsi"/>
          <w:sz w:val="24"/>
          <w:szCs w:val="20"/>
        </w:rPr>
        <w:t>lagi</w:t>
      </w:r>
      <w:proofErr w:type="spellEnd"/>
      <w:r w:rsidRPr="00750221">
        <w:rPr>
          <w:rFonts w:cstheme="minorHAnsi"/>
          <w:sz w:val="24"/>
          <w:szCs w:val="20"/>
        </w:rPr>
        <w:t xml:space="preserve">, </w:t>
      </w:r>
      <w:proofErr w:type="spellStart"/>
      <w:r w:rsidRPr="00750221">
        <w:rPr>
          <w:rFonts w:cstheme="minorHAnsi"/>
          <w:sz w:val="24"/>
          <w:szCs w:val="20"/>
        </w:rPr>
        <w:t>pendekatan</w:t>
      </w:r>
      <w:proofErr w:type="spellEnd"/>
      <w:r w:rsidRPr="00750221">
        <w:rPr>
          <w:rFonts w:cstheme="minorHAnsi"/>
          <w:sz w:val="24"/>
          <w:szCs w:val="20"/>
        </w:rPr>
        <w:t xml:space="preserve"> </w:t>
      </w:r>
      <w:proofErr w:type="spellStart"/>
      <w:r w:rsidRPr="00750221">
        <w:rPr>
          <w:rFonts w:cstheme="minorHAnsi"/>
          <w:sz w:val="24"/>
          <w:szCs w:val="20"/>
        </w:rPr>
        <w:t>permainan</w:t>
      </w:r>
      <w:proofErr w:type="spellEnd"/>
      <w:r w:rsidRPr="00750221">
        <w:rPr>
          <w:rFonts w:cstheme="minorHAnsi"/>
          <w:sz w:val="24"/>
          <w:szCs w:val="20"/>
        </w:rPr>
        <w:t xml:space="preserve"> </w:t>
      </w:r>
      <w:proofErr w:type="spellStart"/>
      <w:r w:rsidRPr="00750221">
        <w:rPr>
          <w:rFonts w:cstheme="minorHAnsi"/>
          <w:sz w:val="24"/>
          <w:szCs w:val="20"/>
        </w:rPr>
        <w:t>ini</w:t>
      </w:r>
      <w:proofErr w:type="spellEnd"/>
      <w:r w:rsidRPr="00750221">
        <w:rPr>
          <w:rFonts w:cstheme="minorHAnsi"/>
          <w:sz w:val="24"/>
          <w:szCs w:val="20"/>
        </w:rPr>
        <w:t xml:space="preserve"> </w:t>
      </w:r>
      <w:proofErr w:type="spellStart"/>
      <w:r w:rsidRPr="00750221">
        <w:rPr>
          <w:rFonts w:cstheme="minorHAnsi"/>
          <w:sz w:val="24"/>
          <w:szCs w:val="20"/>
        </w:rPr>
        <w:t>menawarkan</w:t>
      </w:r>
      <w:proofErr w:type="spellEnd"/>
      <w:r w:rsidRPr="00750221">
        <w:rPr>
          <w:rFonts w:cstheme="minorHAnsi"/>
          <w:sz w:val="24"/>
          <w:szCs w:val="20"/>
        </w:rPr>
        <w:t xml:space="preserve"> </w:t>
      </w:r>
      <w:proofErr w:type="spellStart"/>
      <w:r w:rsidRPr="00750221">
        <w:rPr>
          <w:rFonts w:cstheme="minorHAnsi"/>
          <w:sz w:val="24"/>
          <w:szCs w:val="20"/>
        </w:rPr>
        <w:t>keuntungan</w:t>
      </w:r>
      <w:proofErr w:type="spellEnd"/>
      <w:r w:rsidRPr="00750221">
        <w:rPr>
          <w:rFonts w:cstheme="minorHAnsi"/>
          <w:sz w:val="24"/>
          <w:szCs w:val="20"/>
        </w:rPr>
        <w:t xml:space="preserve"> </w:t>
      </w:r>
      <w:proofErr w:type="spellStart"/>
      <w:r w:rsidRPr="00750221">
        <w:rPr>
          <w:rFonts w:cstheme="minorHAnsi"/>
          <w:sz w:val="24"/>
          <w:szCs w:val="20"/>
        </w:rPr>
        <w:t>seperti</w:t>
      </w:r>
      <w:proofErr w:type="spellEnd"/>
      <w:r w:rsidRPr="00750221">
        <w:rPr>
          <w:rFonts w:cstheme="minorHAnsi"/>
          <w:sz w:val="24"/>
          <w:szCs w:val="20"/>
        </w:rPr>
        <w:t xml:space="preserve"> </w:t>
      </w:r>
      <w:proofErr w:type="spellStart"/>
      <w:r w:rsidRPr="00750221">
        <w:rPr>
          <w:rFonts w:cstheme="minorHAnsi"/>
          <w:sz w:val="24"/>
          <w:szCs w:val="20"/>
        </w:rPr>
        <w:t>merangsang</w:t>
      </w:r>
      <w:proofErr w:type="spellEnd"/>
      <w:r w:rsidRPr="00750221">
        <w:rPr>
          <w:rFonts w:cstheme="minorHAnsi"/>
          <w:sz w:val="24"/>
          <w:szCs w:val="20"/>
        </w:rPr>
        <w:t xml:space="preserve"> rasa </w:t>
      </w:r>
      <w:proofErr w:type="spellStart"/>
      <w:r w:rsidRPr="00750221">
        <w:rPr>
          <w:rFonts w:cstheme="minorHAnsi"/>
          <w:sz w:val="24"/>
          <w:szCs w:val="20"/>
        </w:rPr>
        <w:t>ingin</w:t>
      </w:r>
      <w:proofErr w:type="spellEnd"/>
      <w:r w:rsidRPr="00750221">
        <w:rPr>
          <w:rFonts w:cstheme="minorHAnsi"/>
          <w:sz w:val="24"/>
          <w:szCs w:val="20"/>
        </w:rPr>
        <w:t xml:space="preserve"> </w:t>
      </w:r>
      <w:proofErr w:type="spellStart"/>
      <w:r w:rsidRPr="00750221">
        <w:rPr>
          <w:rFonts w:cstheme="minorHAnsi"/>
          <w:sz w:val="24"/>
          <w:szCs w:val="20"/>
        </w:rPr>
        <w:t>tahu</w:t>
      </w:r>
      <w:proofErr w:type="spellEnd"/>
      <w:r w:rsidRPr="00750221">
        <w:rPr>
          <w:rFonts w:cstheme="minorHAnsi"/>
          <w:sz w:val="24"/>
          <w:szCs w:val="20"/>
        </w:rPr>
        <w:t xml:space="preserve">, </w:t>
      </w:r>
      <w:proofErr w:type="spellStart"/>
      <w:r w:rsidRPr="00750221">
        <w:rPr>
          <w:rFonts w:cstheme="minorHAnsi"/>
          <w:sz w:val="24"/>
          <w:szCs w:val="20"/>
        </w:rPr>
        <w:t>mendorong</w:t>
      </w:r>
      <w:proofErr w:type="spellEnd"/>
      <w:r w:rsidRPr="00750221">
        <w:rPr>
          <w:rFonts w:cstheme="minorHAnsi"/>
          <w:sz w:val="24"/>
          <w:szCs w:val="20"/>
        </w:rPr>
        <w:t xml:space="preserve"> </w:t>
      </w:r>
      <w:proofErr w:type="spellStart"/>
      <w:r w:rsidRPr="00750221">
        <w:rPr>
          <w:rFonts w:cstheme="minorHAnsi"/>
          <w:sz w:val="24"/>
          <w:szCs w:val="20"/>
        </w:rPr>
        <w:t>inovasi</w:t>
      </w:r>
      <w:proofErr w:type="spellEnd"/>
      <w:r w:rsidRPr="00750221">
        <w:rPr>
          <w:rFonts w:cstheme="minorHAnsi"/>
          <w:sz w:val="24"/>
          <w:szCs w:val="20"/>
        </w:rPr>
        <w:t xml:space="preserve">, dan </w:t>
      </w:r>
      <w:proofErr w:type="spellStart"/>
      <w:r w:rsidRPr="00750221">
        <w:rPr>
          <w:rFonts w:cstheme="minorHAnsi"/>
          <w:sz w:val="24"/>
          <w:szCs w:val="20"/>
        </w:rPr>
        <w:t>mendorong</w:t>
      </w:r>
      <w:proofErr w:type="spellEnd"/>
      <w:r w:rsidRPr="00750221">
        <w:rPr>
          <w:rFonts w:cstheme="minorHAnsi"/>
          <w:sz w:val="24"/>
          <w:szCs w:val="20"/>
        </w:rPr>
        <w:t xml:space="preserve"> </w:t>
      </w:r>
      <w:proofErr w:type="spellStart"/>
      <w:r w:rsidRPr="00750221">
        <w:rPr>
          <w:rFonts w:cstheme="minorHAnsi"/>
          <w:sz w:val="24"/>
          <w:szCs w:val="20"/>
        </w:rPr>
        <w:t>kolaborasi</w:t>
      </w:r>
      <w:proofErr w:type="spellEnd"/>
      <w:r w:rsidRPr="00750221">
        <w:rPr>
          <w:rFonts w:cstheme="minorHAnsi"/>
          <w:sz w:val="24"/>
          <w:szCs w:val="20"/>
        </w:rPr>
        <w:t xml:space="preserve"> </w:t>
      </w:r>
      <w:proofErr w:type="spellStart"/>
      <w:r w:rsidRPr="00750221">
        <w:rPr>
          <w:rFonts w:cstheme="minorHAnsi"/>
          <w:sz w:val="24"/>
          <w:szCs w:val="20"/>
        </w:rPr>
        <w:t>siswa</w:t>
      </w:r>
      <w:proofErr w:type="spellEnd"/>
      <w:r w:rsidRPr="00750221">
        <w:rPr>
          <w:rFonts w:cstheme="minorHAnsi"/>
          <w:sz w:val="24"/>
          <w:szCs w:val="20"/>
        </w:rPr>
        <w:t xml:space="preserve">. </w:t>
      </w:r>
      <w:proofErr w:type="spellStart"/>
      <w:r w:rsidRPr="00750221">
        <w:rPr>
          <w:rFonts w:cstheme="minorHAnsi"/>
          <w:sz w:val="24"/>
          <w:szCs w:val="20"/>
        </w:rPr>
        <w:t>Tujuan</w:t>
      </w:r>
      <w:proofErr w:type="spellEnd"/>
      <w:r w:rsidRPr="00750221">
        <w:rPr>
          <w:rFonts w:cstheme="minorHAnsi"/>
          <w:sz w:val="24"/>
          <w:szCs w:val="20"/>
        </w:rPr>
        <w:t xml:space="preserve"> </w:t>
      </w:r>
      <w:proofErr w:type="spellStart"/>
      <w:r w:rsidRPr="00750221">
        <w:rPr>
          <w:rFonts w:cstheme="minorHAnsi"/>
          <w:sz w:val="24"/>
          <w:szCs w:val="20"/>
        </w:rPr>
        <w:t>dari</w:t>
      </w:r>
      <w:proofErr w:type="spellEnd"/>
      <w:r w:rsidRPr="00750221">
        <w:rPr>
          <w:rFonts w:cstheme="minorHAnsi"/>
          <w:sz w:val="24"/>
          <w:szCs w:val="20"/>
        </w:rPr>
        <w:t xml:space="preserve"> </w:t>
      </w:r>
      <w:proofErr w:type="spellStart"/>
      <w:r w:rsidRPr="00750221">
        <w:rPr>
          <w:rFonts w:cstheme="minorHAnsi"/>
          <w:sz w:val="24"/>
          <w:szCs w:val="20"/>
        </w:rPr>
        <w:t>pendekatan</w:t>
      </w:r>
      <w:proofErr w:type="spellEnd"/>
      <w:r w:rsidRPr="00750221">
        <w:rPr>
          <w:rFonts w:cstheme="minorHAnsi"/>
          <w:sz w:val="24"/>
          <w:szCs w:val="20"/>
        </w:rPr>
        <w:t xml:space="preserve"> </w:t>
      </w:r>
      <w:proofErr w:type="spellStart"/>
      <w:r w:rsidRPr="00750221">
        <w:rPr>
          <w:rFonts w:cstheme="minorHAnsi"/>
          <w:sz w:val="24"/>
          <w:szCs w:val="20"/>
        </w:rPr>
        <w:t>permainan</w:t>
      </w:r>
      <w:proofErr w:type="spellEnd"/>
      <w:r w:rsidRPr="00750221">
        <w:rPr>
          <w:rFonts w:cstheme="minorHAnsi"/>
          <w:sz w:val="24"/>
          <w:szCs w:val="20"/>
        </w:rPr>
        <w:t xml:space="preserve"> </w:t>
      </w:r>
      <w:proofErr w:type="spellStart"/>
      <w:r w:rsidRPr="00750221">
        <w:rPr>
          <w:rFonts w:cstheme="minorHAnsi"/>
          <w:sz w:val="24"/>
          <w:szCs w:val="20"/>
        </w:rPr>
        <w:t>ini</w:t>
      </w:r>
      <w:proofErr w:type="spellEnd"/>
      <w:r w:rsidRPr="00750221">
        <w:rPr>
          <w:rFonts w:cstheme="minorHAnsi"/>
          <w:sz w:val="24"/>
          <w:szCs w:val="20"/>
        </w:rPr>
        <w:t xml:space="preserve"> </w:t>
      </w:r>
      <w:proofErr w:type="spellStart"/>
      <w:r w:rsidRPr="00750221">
        <w:rPr>
          <w:rFonts w:cstheme="minorHAnsi"/>
          <w:sz w:val="24"/>
          <w:szCs w:val="20"/>
        </w:rPr>
        <w:t>adalah</w:t>
      </w:r>
      <w:proofErr w:type="spellEnd"/>
      <w:r w:rsidRPr="00750221">
        <w:rPr>
          <w:rFonts w:cstheme="minorHAnsi"/>
          <w:sz w:val="24"/>
          <w:szCs w:val="20"/>
        </w:rPr>
        <w:t xml:space="preserve"> </w:t>
      </w:r>
      <w:proofErr w:type="spellStart"/>
      <w:r w:rsidRPr="00750221">
        <w:rPr>
          <w:rFonts w:cstheme="minorHAnsi"/>
          <w:sz w:val="24"/>
          <w:szCs w:val="20"/>
        </w:rPr>
        <w:t>untuk</w:t>
      </w:r>
      <w:proofErr w:type="spellEnd"/>
      <w:r w:rsidRPr="00750221">
        <w:rPr>
          <w:rFonts w:cstheme="minorHAnsi"/>
          <w:sz w:val="24"/>
          <w:szCs w:val="20"/>
        </w:rPr>
        <w:t xml:space="preserve"> </w:t>
      </w:r>
      <w:proofErr w:type="spellStart"/>
      <w:r w:rsidRPr="00750221">
        <w:rPr>
          <w:rFonts w:cstheme="minorHAnsi"/>
          <w:sz w:val="24"/>
          <w:szCs w:val="20"/>
        </w:rPr>
        <w:t>menanamkan</w:t>
      </w:r>
      <w:proofErr w:type="spellEnd"/>
      <w:r w:rsidRPr="00750221">
        <w:rPr>
          <w:rFonts w:cstheme="minorHAnsi"/>
          <w:sz w:val="24"/>
          <w:szCs w:val="20"/>
        </w:rPr>
        <w:t xml:space="preserve"> </w:t>
      </w:r>
      <w:proofErr w:type="spellStart"/>
      <w:r w:rsidRPr="00750221">
        <w:rPr>
          <w:rFonts w:cstheme="minorHAnsi"/>
          <w:sz w:val="24"/>
          <w:szCs w:val="20"/>
        </w:rPr>
        <w:t>konsep</w:t>
      </w:r>
      <w:proofErr w:type="spellEnd"/>
      <w:r w:rsidRPr="00750221">
        <w:rPr>
          <w:rFonts w:cstheme="minorHAnsi"/>
          <w:sz w:val="24"/>
          <w:szCs w:val="20"/>
        </w:rPr>
        <w:t xml:space="preserve">, </w:t>
      </w:r>
      <w:proofErr w:type="spellStart"/>
      <w:r w:rsidRPr="00750221">
        <w:rPr>
          <w:rFonts w:cstheme="minorHAnsi"/>
          <w:sz w:val="24"/>
          <w:szCs w:val="20"/>
        </w:rPr>
        <w:t>prinsip</w:t>
      </w:r>
      <w:proofErr w:type="spellEnd"/>
      <w:r w:rsidRPr="00750221">
        <w:rPr>
          <w:rFonts w:cstheme="minorHAnsi"/>
          <w:sz w:val="24"/>
          <w:szCs w:val="20"/>
        </w:rPr>
        <w:t xml:space="preserve">, dan </w:t>
      </w:r>
      <w:proofErr w:type="spellStart"/>
      <w:r w:rsidRPr="00750221">
        <w:rPr>
          <w:rFonts w:cstheme="minorHAnsi"/>
          <w:sz w:val="24"/>
          <w:szCs w:val="20"/>
        </w:rPr>
        <w:t>metode</w:t>
      </w:r>
      <w:proofErr w:type="spellEnd"/>
      <w:r w:rsidRPr="00750221">
        <w:rPr>
          <w:rFonts w:cstheme="minorHAnsi"/>
          <w:sz w:val="24"/>
          <w:szCs w:val="20"/>
        </w:rPr>
        <w:t xml:space="preserve"> </w:t>
      </w:r>
      <w:proofErr w:type="spellStart"/>
      <w:r w:rsidRPr="00750221">
        <w:rPr>
          <w:rFonts w:cstheme="minorHAnsi"/>
          <w:sz w:val="24"/>
          <w:szCs w:val="20"/>
        </w:rPr>
        <w:t>matematika</w:t>
      </w:r>
      <w:proofErr w:type="spellEnd"/>
      <w:r w:rsidRPr="00750221">
        <w:rPr>
          <w:rFonts w:cstheme="minorHAnsi"/>
          <w:sz w:val="24"/>
          <w:szCs w:val="20"/>
        </w:rPr>
        <w:t xml:space="preserve">, </w:t>
      </w:r>
      <w:proofErr w:type="spellStart"/>
      <w:r w:rsidRPr="00750221">
        <w:rPr>
          <w:rFonts w:cstheme="minorHAnsi"/>
          <w:sz w:val="24"/>
          <w:szCs w:val="20"/>
        </w:rPr>
        <w:t>menumbuhkan</w:t>
      </w:r>
      <w:proofErr w:type="spellEnd"/>
      <w:r w:rsidRPr="00750221">
        <w:rPr>
          <w:rFonts w:cstheme="minorHAnsi"/>
          <w:sz w:val="24"/>
          <w:szCs w:val="20"/>
        </w:rPr>
        <w:t xml:space="preserve"> </w:t>
      </w:r>
      <w:proofErr w:type="spellStart"/>
      <w:r w:rsidRPr="00750221">
        <w:rPr>
          <w:rFonts w:cstheme="minorHAnsi"/>
          <w:sz w:val="24"/>
          <w:szCs w:val="20"/>
        </w:rPr>
        <w:t>nilai-nilai</w:t>
      </w:r>
      <w:proofErr w:type="spellEnd"/>
      <w:r w:rsidRPr="00750221">
        <w:rPr>
          <w:rFonts w:cstheme="minorHAnsi"/>
          <w:sz w:val="24"/>
          <w:szCs w:val="20"/>
        </w:rPr>
        <w:t xml:space="preserve"> pada </w:t>
      </w:r>
      <w:proofErr w:type="spellStart"/>
      <w:r w:rsidRPr="00750221">
        <w:rPr>
          <w:rFonts w:cstheme="minorHAnsi"/>
          <w:sz w:val="24"/>
          <w:szCs w:val="20"/>
        </w:rPr>
        <w:t>siswa</w:t>
      </w:r>
      <w:proofErr w:type="spellEnd"/>
      <w:r w:rsidRPr="00750221">
        <w:rPr>
          <w:rFonts w:cstheme="minorHAnsi"/>
          <w:sz w:val="24"/>
          <w:szCs w:val="20"/>
        </w:rPr>
        <w:t xml:space="preserve">, dan </w:t>
      </w:r>
      <w:proofErr w:type="spellStart"/>
      <w:r w:rsidRPr="00750221">
        <w:rPr>
          <w:rFonts w:cstheme="minorHAnsi"/>
          <w:sz w:val="24"/>
          <w:szCs w:val="20"/>
        </w:rPr>
        <w:t>memfasilitasi</w:t>
      </w:r>
      <w:proofErr w:type="spellEnd"/>
      <w:r w:rsidRPr="00750221">
        <w:rPr>
          <w:rFonts w:cstheme="minorHAnsi"/>
          <w:sz w:val="24"/>
          <w:szCs w:val="20"/>
        </w:rPr>
        <w:t xml:space="preserve"> </w:t>
      </w:r>
      <w:proofErr w:type="spellStart"/>
      <w:r w:rsidRPr="00750221">
        <w:rPr>
          <w:rFonts w:cstheme="minorHAnsi"/>
          <w:sz w:val="24"/>
          <w:szCs w:val="20"/>
        </w:rPr>
        <w:t>penerapannya</w:t>
      </w:r>
      <w:proofErr w:type="spellEnd"/>
      <w:r w:rsidRPr="00750221">
        <w:rPr>
          <w:rFonts w:cstheme="minorHAnsi"/>
          <w:sz w:val="24"/>
          <w:szCs w:val="20"/>
        </w:rPr>
        <w:t xml:space="preserve"> </w:t>
      </w:r>
      <w:proofErr w:type="spellStart"/>
      <w:r w:rsidRPr="00750221">
        <w:rPr>
          <w:rFonts w:cstheme="minorHAnsi"/>
          <w:sz w:val="24"/>
          <w:szCs w:val="20"/>
        </w:rPr>
        <w:t>dalam</w:t>
      </w:r>
      <w:proofErr w:type="spellEnd"/>
      <w:r w:rsidRPr="00750221">
        <w:rPr>
          <w:rFonts w:cstheme="minorHAnsi"/>
          <w:sz w:val="24"/>
          <w:szCs w:val="20"/>
        </w:rPr>
        <w:t xml:space="preserve"> </w:t>
      </w:r>
      <w:proofErr w:type="spellStart"/>
      <w:r w:rsidRPr="00750221">
        <w:rPr>
          <w:rFonts w:cstheme="minorHAnsi"/>
          <w:sz w:val="24"/>
          <w:szCs w:val="20"/>
        </w:rPr>
        <w:t>memecahkan</w:t>
      </w:r>
      <w:proofErr w:type="spellEnd"/>
      <w:r w:rsidRPr="00750221">
        <w:rPr>
          <w:rFonts w:cstheme="minorHAnsi"/>
          <w:sz w:val="24"/>
          <w:szCs w:val="20"/>
        </w:rPr>
        <w:t xml:space="preserve"> </w:t>
      </w:r>
      <w:proofErr w:type="spellStart"/>
      <w:r w:rsidRPr="00750221">
        <w:rPr>
          <w:rFonts w:cstheme="minorHAnsi"/>
          <w:sz w:val="24"/>
          <w:szCs w:val="20"/>
        </w:rPr>
        <w:t>masalah</w:t>
      </w:r>
      <w:proofErr w:type="spellEnd"/>
      <w:r w:rsidRPr="00750221">
        <w:rPr>
          <w:rFonts w:cstheme="minorHAnsi"/>
          <w:sz w:val="24"/>
          <w:szCs w:val="20"/>
        </w:rPr>
        <w:t xml:space="preserve"> </w:t>
      </w:r>
      <w:proofErr w:type="spellStart"/>
      <w:r w:rsidRPr="00750221">
        <w:rPr>
          <w:rFonts w:cstheme="minorHAnsi"/>
          <w:sz w:val="24"/>
          <w:szCs w:val="20"/>
        </w:rPr>
        <w:t>matematika</w:t>
      </w:r>
      <w:proofErr w:type="spellEnd"/>
      <w:r w:rsidR="003351C1">
        <w:rPr>
          <w:rFonts w:cstheme="minorHAnsi"/>
          <w:sz w:val="24"/>
          <w:szCs w:val="20"/>
        </w:rPr>
        <w:t xml:space="preserve">. </w:t>
      </w:r>
    </w:p>
    <w:p w14:paraId="321CD637" w14:textId="69D9AF5B" w:rsidR="003351C1" w:rsidRDefault="00750221" w:rsidP="00AC4061">
      <w:pPr>
        <w:ind w:firstLine="720"/>
        <w:jc w:val="both"/>
        <w:rPr>
          <w:rFonts w:cstheme="minorHAnsi"/>
          <w:sz w:val="24"/>
          <w:szCs w:val="20"/>
        </w:rPr>
      </w:pPr>
      <w:r w:rsidRPr="00750221">
        <w:rPr>
          <w:rFonts w:cstheme="minorHAnsi"/>
          <w:sz w:val="24"/>
          <w:szCs w:val="20"/>
        </w:rPr>
        <w:t xml:space="preserve">Salah </w:t>
      </w:r>
      <w:proofErr w:type="spellStart"/>
      <w:r w:rsidRPr="00750221">
        <w:rPr>
          <w:rFonts w:cstheme="minorHAnsi"/>
          <w:sz w:val="24"/>
          <w:szCs w:val="20"/>
        </w:rPr>
        <w:t>satu</w:t>
      </w:r>
      <w:proofErr w:type="spellEnd"/>
      <w:r w:rsidRPr="00750221">
        <w:rPr>
          <w:rFonts w:cstheme="minorHAnsi"/>
          <w:sz w:val="24"/>
          <w:szCs w:val="20"/>
        </w:rPr>
        <w:t xml:space="preserve"> </w:t>
      </w:r>
      <w:proofErr w:type="spellStart"/>
      <w:r w:rsidRPr="00750221">
        <w:rPr>
          <w:rFonts w:cstheme="minorHAnsi"/>
          <w:sz w:val="24"/>
          <w:szCs w:val="20"/>
        </w:rPr>
        <w:t>metode</w:t>
      </w:r>
      <w:proofErr w:type="spellEnd"/>
      <w:r w:rsidRPr="00750221">
        <w:rPr>
          <w:rFonts w:cstheme="minorHAnsi"/>
          <w:sz w:val="24"/>
          <w:szCs w:val="20"/>
        </w:rPr>
        <w:t xml:space="preserve"> </w:t>
      </w:r>
      <w:proofErr w:type="spellStart"/>
      <w:r w:rsidRPr="00750221">
        <w:rPr>
          <w:rFonts w:cstheme="minorHAnsi"/>
          <w:sz w:val="24"/>
          <w:szCs w:val="20"/>
        </w:rPr>
        <w:t>permainan</w:t>
      </w:r>
      <w:proofErr w:type="spellEnd"/>
      <w:r w:rsidRPr="00750221">
        <w:rPr>
          <w:rFonts w:cstheme="minorHAnsi"/>
          <w:sz w:val="24"/>
          <w:szCs w:val="20"/>
        </w:rPr>
        <w:t xml:space="preserve"> yang </w:t>
      </w:r>
      <w:proofErr w:type="spellStart"/>
      <w:r w:rsidRPr="00750221">
        <w:rPr>
          <w:rFonts w:cstheme="minorHAnsi"/>
          <w:sz w:val="24"/>
          <w:szCs w:val="20"/>
        </w:rPr>
        <w:t>dapat</w:t>
      </w:r>
      <w:proofErr w:type="spellEnd"/>
      <w:r w:rsidRPr="00750221">
        <w:rPr>
          <w:rFonts w:cstheme="minorHAnsi"/>
          <w:sz w:val="24"/>
          <w:szCs w:val="20"/>
        </w:rPr>
        <w:t xml:space="preserve"> </w:t>
      </w:r>
      <w:proofErr w:type="spellStart"/>
      <w:r w:rsidRPr="00750221">
        <w:rPr>
          <w:rFonts w:cstheme="minorHAnsi"/>
          <w:sz w:val="24"/>
          <w:szCs w:val="20"/>
        </w:rPr>
        <w:t>digunakan</w:t>
      </w:r>
      <w:proofErr w:type="spellEnd"/>
      <w:r w:rsidRPr="00750221">
        <w:rPr>
          <w:rFonts w:cstheme="minorHAnsi"/>
          <w:sz w:val="24"/>
          <w:szCs w:val="20"/>
        </w:rPr>
        <w:t xml:space="preserve"> </w:t>
      </w:r>
      <w:proofErr w:type="spellStart"/>
      <w:r w:rsidRPr="00750221">
        <w:rPr>
          <w:rFonts w:cstheme="minorHAnsi"/>
          <w:sz w:val="24"/>
          <w:szCs w:val="20"/>
        </w:rPr>
        <w:t>sebagai</w:t>
      </w:r>
      <w:proofErr w:type="spellEnd"/>
      <w:r w:rsidRPr="00750221">
        <w:rPr>
          <w:rFonts w:cstheme="minorHAnsi"/>
          <w:sz w:val="24"/>
          <w:szCs w:val="20"/>
        </w:rPr>
        <w:t xml:space="preserve"> </w:t>
      </w:r>
      <w:proofErr w:type="spellStart"/>
      <w:r w:rsidRPr="00750221">
        <w:rPr>
          <w:rFonts w:cstheme="minorHAnsi"/>
          <w:sz w:val="24"/>
          <w:szCs w:val="20"/>
        </w:rPr>
        <w:t>alternatif</w:t>
      </w:r>
      <w:proofErr w:type="spellEnd"/>
      <w:r w:rsidRPr="00750221">
        <w:rPr>
          <w:rFonts w:cstheme="minorHAnsi"/>
          <w:sz w:val="24"/>
          <w:szCs w:val="20"/>
        </w:rPr>
        <w:t xml:space="preserve"> </w:t>
      </w:r>
      <w:proofErr w:type="spellStart"/>
      <w:r w:rsidRPr="00750221">
        <w:rPr>
          <w:rFonts w:cstheme="minorHAnsi"/>
          <w:sz w:val="24"/>
          <w:szCs w:val="20"/>
        </w:rPr>
        <w:t>pembelajaran</w:t>
      </w:r>
      <w:proofErr w:type="spellEnd"/>
      <w:r w:rsidRPr="00750221">
        <w:rPr>
          <w:rFonts w:cstheme="minorHAnsi"/>
          <w:sz w:val="24"/>
          <w:szCs w:val="20"/>
        </w:rPr>
        <w:t xml:space="preserve"> </w:t>
      </w:r>
      <w:proofErr w:type="spellStart"/>
      <w:r w:rsidRPr="00750221">
        <w:rPr>
          <w:rFonts w:cstheme="minorHAnsi"/>
          <w:sz w:val="24"/>
          <w:szCs w:val="20"/>
        </w:rPr>
        <w:t>matematika</w:t>
      </w:r>
      <w:proofErr w:type="spellEnd"/>
      <w:r w:rsidRPr="00750221">
        <w:rPr>
          <w:rFonts w:cstheme="minorHAnsi"/>
          <w:sz w:val="24"/>
          <w:szCs w:val="20"/>
        </w:rPr>
        <w:t xml:space="preserve"> yang </w:t>
      </w:r>
      <w:proofErr w:type="spellStart"/>
      <w:r w:rsidRPr="00750221">
        <w:rPr>
          <w:rFonts w:cstheme="minorHAnsi"/>
          <w:sz w:val="24"/>
          <w:szCs w:val="20"/>
        </w:rPr>
        <w:t>dapat</w:t>
      </w:r>
      <w:proofErr w:type="spellEnd"/>
      <w:r w:rsidRPr="00750221">
        <w:rPr>
          <w:rFonts w:cstheme="minorHAnsi"/>
          <w:sz w:val="24"/>
          <w:szCs w:val="20"/>
        </w:rPr>
        <w:t xml:space="preserve"> </w:t>
      </w:r>
      <w:proofErr w:type="spellStart"/>
      <w:r w:rsidRPr="00750221">
        <w:rPr>
          <w:rFonts w:cstheme="minorHAnsi"/>
          <w:sz w:val="24"/>
          <w:szCs w:val="20"/>
        </w:rPr>
        <w:t>membuat</w:t>
      </w:r>
      <w:proofErr w:type="spellEnd"/>
      <w:r w:rsidRPr="00750221">
        <w:rPr>
          <w:rFonts w:cstheme="minorHAnsi"/>
          <w:sz w:val="24"/>
          <w:szCs w:val="20"/>
        </w:rPr>
        <w:t xml:space="preserve"> </w:t>
      </w:r>
      <w:proofErr w:type="spellStart"/>
      <w:r w:rsidRPr="00750221">
        <w:rPr>
          <w:rFonts w:cstheme="minorHAnsi"/>
          <w:sz w:val="24"/>
          <w:szCs w:val="20"/>
        </w:rPr>
        <w:t>siswa</w:t>
      </w:r>
      <w:proofErr w:type="spellEnd"/>
      <w:r w:rsidRPr="00750221">
        <w:rPr>
          <w:rFonts w:cstheme="minorHAnsi"/>
          <w:sz w:val="24"/>
          <w:szCs w:val="20"/>
        </w:rPr>
        <w:t xml:space="preserve"> </w:t>
      </w:r>
      <w:proofErr w:type="spellStart"/>
      <w:r w:rsidRPr="00750221">
        <w:rPr>
          <w:rFonts w:cstheme="minorHAnsi"/>
          <w:sz w:val="24"/>
          <w:szCs w:val="20"/>
        </w:rPr>
        <w:t>tertarik</w:t>
      </w:r>
      <w:proofErr w:type="spellEnd"/>
      <w:r w:rsidRPr="00750221">
        <w:rPr>
          <w:rFonts w:cstheme="minorHAnsi"/>
          <w:sz w:val="24"/>
          <w:szCs w:val="20"/>
        </w:rPr>
        <w:t xml:space="preserve"> dan </w:t>
      </w:r>
      <w:proofErr w:type="spellStart"/>
      <w:r w:rsidRPr="00750221">
        <w:rPr>
          <w:rFonts w:cstheme="minorHAnsi"/>
          <w:sz w:val="24"/>
          <w:szCs w:val="20"/>
        </w:rPr>
        <w:t>terkesan</w:t>
      </w:r>
      <w:proofErr w:type="spellEnd"/>
      <w:r w:rsidRPr="00750221">
        <w:rPr>
          <w:rFonts w:cstheme="minorHAnsi"/>
          <w:sz w:val="24"/>
          <w:szCs w:val="20"/>
        </w:rPr>
        <w:t xml:space="preserve"> </w:t>
      </w:r>
      <w:proofErr w:type="spellStart"/>
      <w:r w:rsidRPr="00750221">
        <w:rPr>
          <w:rFonts w:cstheme="minorHAnsi"/>
          <w:sz w:val="24"/>
          <w:szCs w:val="20"/>
        </w:rPr>
        <w:t>adalah</w:t>
      </w:r>
      <w:proofErr w:type="spellEnd"/>
      <w:r w:rsidRPr="00750221">
        <w:rPr>
          <w:rFonts w:cstheme="minorHAnsi"/>
          <w:sz w:val="24"/>
          <w:szCs w:val="20"/>
        </w:rPr>
        <w:t xml:space="preserve"> </w:t>
      </w:r>
      <w:proofErr w:type="spellStart"/>
      <w:r w:rsidRPr="00750221">
        <w:rPr>
          <w:rFonts w:cstheme="minorHAnsi"/>
          <w:sz w:val="24"/>
          <w:szCs w:val="20"/>
        </w:rPr>
        <w:t>permainan</w:t>
      </w:r>
      <w:proofErr w:type="spellEnd"/>
      <w:r w:rsidRPr="00750221">
        <w:rPr>
          <w:rFonts w:cstheme="minorHAnsi"/>
          <w:sz w:val="24"/>
          <w:szCs w:val="20"/>
        </w:rPr>
        <w:t xml:space="preserve"> </w:t>
      </w:r>
      <w:proofErr w:type="spellStart"/>
      <w:r w:rsidRPr="00750221">
        <w:rPr>
          <w:rFonts w:cstheme="minorHAnsi"/>
          <w:sz w:val="24"/>
          <w:szCs w:val="20"/>
        </w:rPr>
        <w:t>ular</w:t>
      </w:r>
      <w:proofErr w:type="spellEnd"/>
      <w:r w:rsidRPr="00750221">
        <w:rPr>
          <w:rFonts w:cstheme="minorHAnsi"/>
          <w:sz w:val="24"/>
          <w:szCs w:val="20"/>
        </w:rPr>
        <w:t xml:space="preserve"> </w:t>
      </w:r>
      <w:proofErr w:type="spellStart"/>
      <w:r w:rsidRPr="00750221">
        <w:rPr>
          <w:rFonts w:cstheme="minorHAnsi"/>
          <w:sz w:val="24"/>
          <w:szCs w:val="20"/>
        </w:rPr>
        <w:t>tangga</w:t>
      </w:r>
      <w:proofErr w:type="spellEnd"/>
      <w:r w:rsidRPr="00750221">
        <w:rPr>
          <w:rFonts w:cstheme="minorHAnsi"/>
          <w:sz w:val="24"/>
          <w:szCs w:val="20"/>
        </w:rPr>
        <w:t xml:space="preserve">. </w:t>
      </w:r>
      <w:proofErr w:type="spellStart"/>
      <w:r w:rsidRPr="00750221">
        <w:rPr>
          <w:rFonts w:cstheme="minorHAnsi"/>
          <w:sz w:val="24"/>
          <w:szCs w:val="20"/>
        </w:rPr>
        <w:t>Permainan</w:t>
      </w:r>
      <w:proofErr w:type="spellEnd"/>
      <w:r w:rsidRPr="00750221">
        <w:rPr>
          <w:rFonts w:cstheme="minorHAnsi"/>
          <w:sz w:val="24"/>
          <w:szCs w:val="20"/>
        </w:rPr>
        <w:t xml:space="preserve"> </w:t>
      </w:r>
      <w:proofErr w:type="spellStart"/>
      <w:r w:rsidRPr="00750221">
        <w:rPr>
          <w:rFonts w:cstheme="minorHAnsi"/>
          <w:sz w:val="24"/>
          <w:szCs w:val="20"/>
        </w:rPr>
        <w:t>ini</w:t>
      </w:r>
      <w:proofErr w:type="spellEnd"/>
      <w:r w:rsidRPr="00750221">
        <w:rPr>
          <w:rFonts w:cstheme="minorHAnsi"/>
          <w:sz w:val="24"/>
          <w:szCs w:val="20"/>
        </w:rPr>
        <w:t xml:space="preserve"> </w:t>
      </w:r>
      <w:proofErr w:type="spellStart"/>
      <w:r w:rsidRPr="00750221">
        <w:rPr>
          <w:rFonts w:cstheme="minorHAnsi"/>
          <w:sz w:val="24"/>
          <w:szCs w:val="20"/>
        </w:rPr>
        <w:t>merupakan</w:t>
      </w:r>
      <w:proofErr w:type="spellEnd"/>
      <w:r w:rsidRPr="00750221">
        <w:rPr>
          <w:rFonts w:cstheme="minorHAnsi"/>
          <w:sz w:val="24"/>
          <w:szCs w:val="20"/>
        </w:rPr>
        <w:t xml:space="preserve"> salah </w:t>
      </w:r>
      <w:proofErr w:type="spellStart"/>
      <w:r w:rsidRPr="00750221">
        <w:rPr>
          <w:rFonts w:cstheme="minorHAnsi"/>
          <w:sz w:val="24"/>
          <w:szCs w:val="20"/>
        </w:rPr>
        <w:t>satu</w:t>
      </w:r>
      <w:proofErr w:type="spellEnd"/>
      <w:r w:rsidRPr="00750221">
        <w:rPr>
          <w:rFonts w:cstheme="minorHAnsi"/>
          <w:sz w:val="24"/>
          <w:szCs w:val="20"/>
        </w:rPr>
        <w:t xml:space="preserve"> </w:t>
      </w:r>
      <w:proofErr w:type="spellStart"/>
      <w:r w:rsidRPr="00750221">
        <w:rPr>
          <w:rFonts w:cstheme="minorHAnsi"/>
          <w:sz w:val="24"/>
          <w:szCs w:val="20"/>
        </w:rPr>
        <w:t>permainan</w:t>
      </w:r>
      <w:proofErr w:type="spellEnd"/>
      <w:r w:rsidRPr="00750221">
        <w:rPr>
          <w:rFonts w:cstheme="minorHAnsi"/>
          <w:sz w:val="24"/>
          <w:szCs w:val="20"/>
        </w:rPr>
        <w:t xml:space="preserve"> </w:t>
      </w:r>
      <w:proofErr w:type="spellStart"/>
      <w:r w:rsidRPr="00750221">
        <w:rPr>
          <w:rFonts w:cstheme="minorHAnsi"/>
          <w:sz w:val="24"/>
          <w:szCs w:val="20"/>
        </w:rPr>
        <w:t>tradisional</w:t>
      </w:r>
      <w:proofErr w:type="spellEnd"/>
      <w:r w:rsidRPr="00750221">
        <w:rPr>
          <w:rFonts w:cstheme="minorHAnsi"/>
          <w:sz w:val="24"/>
          <w:szCs w:val="20"/>
        </w:rPr>
        <w:t xml:space="preserve"> yang </w:t>
      </w:r>
      <w:proofErr w:type="spellStart"/>
      <w:r w:rsidRPr="00750221">
        <w:rPr>
          <w:rFonts w:cstheme="minorHAnsi"/>
          <w:sz w:val="24"/>
          <w:szCs w:val="20"/>
        </w:rPr>
        <w:t>sudah</w:t>
      </w:r>
      <w:proofErr w:type="spellEnd"/>
      <w:r w:rsidRPr="00750221">
        <w:rPr>
          <w:rFonts w:cstheme="minorHAnsi"/>
          <w:sz w:val="24"/>
          <w:szCs w:val="20"/>
        </w:rPr>
        <w:t xml:space="preserve"> </w:t>
      </w:r>
      <w:proofErr w:type="spellStart"/>
      <w:r w:rsidRPr="00750221">
        <w:rPr>
          <w:rFonts w:cstheme="minorHAnsi"/>
          <w:sz w:val="24"/>
          <w:szCs w:val="20"/>
        </w:rPr>
        <w:t>dikenal</w:t>
      </w:r>
      <w:proofErr w:type="spellEnd"/>
      <w:r w:rsidRPr="00750221">
        <w:rPr>
          <w:rFonts w:cstheme="minorHAnsi"/>
          <w:sz w:val="24"/>
          <w:szCs w:val="20"/>
        </w:rPr>
        <w:t xml:space="preserve"> </w:t>
      </w:r>
      <w:proofErr w:type="spellStart"/>
      <w:r w:rsidRPr="00750221">
        <w:rPr>
          <w:rFonts w:cstheme="minorHAnsi"/>
          <w:sz w:val="24"/>
          <w:szCs w:val="20"/>
        </w:rPr>
        <w:t>sejak</w:t>
      </w:r>
      <w:proofErr w:type="spellEnd"/>
      <w:r w:rsidRPr="00750221">
        <w:rPr>
          <w:rFonts w:cstheme="minorHAnsi"/>
          <w:sz w:val="24"/>
          <w:szCs w:val="20"/>
        </w:rPr>
        <w:t xml:space="preserve"> lama. Media </w:t>
      </w:r>
      <w:proofErr w:type="spellStart"/>
      <w:r w:rsidRPr="00750221">
        <w:rPr>
          <w:rFonts w:cstheme="minorHAnsi"/>
          <w:sz w:val="24"/>
          <w:szCs w:val="20"/>
        </w:rPr>
        <w:t>ini</w:t>
      </w:r>
      <w:proofErr w:type="spellEnd"/>
      <w:r w:rsidRPr="00750221">
        <w:rPr>
          <w:rFonts w:cstheme="minorHAnsi"/>
          <w:sz w:val="24"/>
          <w:szCs w:val="20"/>
        </w:rPr>
        <w:t xml:space="preserve"> </w:t>
      </w:r>
      <w:proofErr w:type="spellStart"/>
      <w:r w:rsidRPr="00750221">
        <w:rPr>
          <w:rFonts w:cstheme="minorHAnsi"/>
          <w:sz w:val="24"/>
          <w:szCs w:val="20"/>
        </w:rPr>
        <w:t>merupakan</w:t>
      </w:r>
      <w:proofErr w:type="spellEnd"/>
      <w:r w:rsidRPr="00750221">
        <w:rPr>
          <w:rFonts w:cstheme="minorHAnsi"/>
          <w:sz w:val="24"/>
          <w:szCs w:val="20"/>
        </w:rPr>
        <w:t xml:space="preserve"> media yang </w:t>
      </w:r>
      <w:proofErr w:type="spellStart"/>
      <w:r w:rsidRPr="00750221">
        <w:rPr>
          <w:rFonts w:cstheme="minorHAnsi"/>
          <w:sz w:val="24"/>
          <w:szCs w:val="20"/>
        </w:rPr>
        <w:t>disertai</w:t>
      </w:r>
      <w:proofErr w:type="spellEnd"/>
      <w:r w:rsidRPr="00750221">
        <w:rPr>
          <w:rFonts w:cstheme="minorHAnsi"/>
          <w:sz w:val="24"/>
          <w:szCs w:val="20"/>
        </w:rPr>
        <w:t xml:space="preserve"> </w:t>
      </w:r>
      <w:proofErr w:type="spellStart"/>
      <w:r w:rsidRPr="00750221">
        <w:rPr>
          <w:rFonts w:cstheme="minorHAnsi"/>
          <w:sz w:val="24"/>
          <w:szCs w:val="20"/>
        </w:rPr>
        <w:t>dengan</w:t>
      </w:r>
      <w:proofErr w:type="spellEnd"/>
      <w:r w:rsidRPr="00750221">
        <w:rPr>
          <w:rFonts w:cstheme="minorHAnsi"/>
          <w:sz w:val="24"/>
          <w:szCs w:val="20"/>
        </w:rPr>
        <w:t xml:space="preserve"> </w:t>
      </w:r>
      <w:proofErr w:type="spellStart"/>
      <w:r w:rsidRPr="00750221">
        <w:rPr>
          <w:rFonts w:cstheme="minorHAnsi"/>
          <w:sz w:val="24"/>
          <w:szCs w:val="20"/>
        </w:rPr>
        <w:t>kegiatan</w:t>
      </w:r>
      <w:proofErr w:type="spellEnd"/>
      <w:r w:rsidRPr="00750221">
        <w:rPr>
          <w:rFonts w:cstheme="minorHAnsi"/>
          <w:sz w:val="24"/>
          <w:szCs w:val="20"/>
        </w:rPr>
        <w:t xml:space="preserve"> </w:t>
      </w:r>
      <w:proofErr w:type="spellStart"/>
      <w:r w:rsidRPr="00750221">
        <w:rPr>
          <w:rFonts w:cstheme="minorHAnsi"/>
          <w:sz w:val="24"/>
          <w:szCs w:val="20"/>
        </w:rPr>
        <w:t>bermain</w:t>
      </w:r>
      <w:proofErr w:type="spellEnd"/>
      <w:r w:rsidRPr="00750221">
        <w:rPr>
          <w:rFonts w:cstheme="minorHAnsi"/>
          <w:sz w:val="24"/>
          <w:szCs w:val="20"/>
        </w:rPr>
        <w:t xml:space="preserve"> </w:t>
      </w:r>
      <w:proofErr w:type="spellStart"/>
      <w:r w:rsidRPr="00750221">
        <w:rPr>
          <w:rFonts w:cstheme="minorHAnsi"/>
          <w:sz w:val="24"/>
          <w:szCs w:val="20"/>
        </w:rPr>
        <w:t>sehingga</w:t>
      </w:r>
      <w:proofErr w:type="spellEnd"/>
      <w:r w:rsidRPr="00750221">
        <w:rPr>
          <w:rFonts w:cstheme="minorHAnsi"/>
          <w:sz w:val="24"/>
          <w:szCs w:val="20"/>
        </w:rPr>
        <w:t xml:space="preserve"> </w:t>
      </w:r>
      <w:proofErr w:type="spellStart"/>
      <w:r w:rsidRPr="00750221">
        <w:rPr>
          <w:rFonts w:cstheme="minorHAnsi"/>
          <w:sz w:val="24"/>
          <w:szCs w:val="20"/>
        </w:rPr>
        <w:t>sangat</w:t>
      </w:r>
      <w:proofErr w:type="spellEnd"/>
      <w:r w:rsidRPr="00750221">
        <w:rPr>
          <w:rFonts w:cstheme="minorHAnsi"/>
          <w:sz w:val="24"/>
          <w:szCs w:val="20"/>
        </w:rPr>
        <w:t xml:space="preserve"> </w:t>
      </w:r>
      <w:proofErr w:type="spellStart"/>
      <w:r w:rsidRPr="00750221">
        <w:rPr>
          <w:rFonts w:cstheme="minorHAnsi"/>
          <w:sz w:val="24"/>
          <w:szCs w:val="20"/>
        </w:rPr>
        <w:t>cocok</w:t>
      </w:r>
      <w:proofErr w:type="spellEnd"/>
      <w:r w:rsidRPr="00750221">
        <w:rPr>
          <w:rFonts w:cstheme="minorHAnsi"/>
          <w:sz w:val="24"/>
          <w:szCs w:val="20"/>
        </w:rPr>
        <w:t xml:space="preserve"> </w:t>
      </w:r>
      <w:proofErr w:type="spellStart"/>
      <w:r w:rsidRPr="00750221">
        <w:rPr>
          <w:rFonts w:cstheme="minorHAnsi"/>
          <w:sz w:val="24"/>
          <w:szCs w:val="20"/>
        </w:rPr>
        <w:t>untuk</w:t>
      </w:r>
      <w:proofErr w:type="spellEnd"/>
      <w:r w:rsidRPr="00750221">
        <w:rPr>
          <w:rFonts w:cstheme="minorHAnsi"/>
          <w:sz w:val="24"/>
          <w:szCs w:val="20"/>
        </w:rPr>
        <w:t xml:space="preserve"> </w:t>
      </w:r>
      <w:proofErr w:type="spellStart"/>
      <w:r w:rsidRPr="00750221">
        <w:rPr>
          <w:rFonts w:cstheme="minorHAnsi"/>
          <w:sz w:val="24"/>
          <w:szCs w:val="20"/>
        </w:rPr>
        <w:t>karakteristik</w:t>
      </w:r>
      <w:proofErr w:type="spellEnd"/>
      <w:r w:rsidRPr="00750221">
        <w:rPr>
          <w:rFonts w:cstheme="minorHAnsi"/>
          <w:sz w:val="24"/>
          <w:szCs w:val="20"/>
        </w:rPr>
        <w:t xml:space="preserve"> </w:t>
      </w:r>
      <w:proofErr w:type="spellStart"/>
      <w:r w:rsidRPr="00750221">
        <w:rPr>
          <w:rFonts w:cstheme="minorHAnsi"/>
          <w:sz w:val="24"/>
          <w:szCs w:val="20"/>
        </w:rPr>
        <w:t>siswa</w:t>
      </w:r>
      <w:proofErr w:type="spellEnd"/>
      <w:r w:rsidRPr="00750221">
        <w:rPr>
          <w:rFonts w:cstheme="minorHAnsi"/>
          <w:sz w:val="24"/>
          <w:szCs w:val="20"/>
        </w:rPr>
        <w:t xml:space="preserve"> yang </w:t>
      </w:r>
      <w:proofErr w:type="spellStart"/>
      <w:r w:rsidRPr="00750221">
        <w:rPr>
          <w:rFonts w:cstheme="minorHAnsi"/>
          <w:sz w:val="24"/>
          <w:szCs w:val="20"/>
        </w:rPr>
        <w:t>gemar</w:t>
      </w:r>
      <w:proofErr w:type="spellEnd"/>
      <w:r w:rsidRPr="00750221">
        <w:rPr>
          <w:rFonts w:cstheme="minorHAnsi"/>
          <w:sz w:val="24"/>
          <w:szCs w:val="20"/>
        </w:rPr>
        <w:t xml:space="preserve"> </w:t>
      </w:r>
      <w:proofErr w:type="spellStart"/>
      <w:r w:rsidRPr="00750221">
        <w:rPr>
          <w:rFonts w:cstheme="minorHAnsi"/>
          <w:sz w:val="24"/>
          <w:szCs w:val="20"/>
        </w:rPr>
        <w:t>bermain</w:t>
      </w:r>
      <w:proofErr w:type="spellEnd"/>
      <w:r w:rsidR="003351C1">
        <w:rPr>
          <w:rFonts w:cstheme="minorHAnsi"/>
          <w:sz w:val="24"/>
          <w:szCs w:val="20"/>
        </w:rPr>
        <w:t xml:space="preserve">. </w:t>
      </w:r>
      <w:proofErr w:type="spellStart"/>
      <w:r w:rsidRPr="00750221">
        <w:rPr>
          <w:rFonts w:cstheme="minorHAnsi"/>
          <w:sz w:val="24"/>
          <w:szCs w:val="20"/>
        </w:rPr>
        <w:t>Suciati</w:t>
      </w:r>
      <w:proofErr w:type="spellEnd"/>
      <w:r w:rsidRPr="00750221">
        <w:rPr>
          <w:rFonts w:cstheme="minorHAnsi"/>
          <w:sz w:val="24"/>
          <w:szCs w:val="20"/>
        </w:rPr>
        <w:t xml:space="preserve"> (2021) </w:t>
      </w:r>
      <w:proofErr w:type="spellStart"/>
      <w:r w:rsidRPr="00750221">
        <w:rPr>
          <w:rFonts w:cstheme="minorHAnsi"/>
          <w:sz w:val="24"/>
          <w:szCs w:val="20"/>
        </w:rPr>
        <w:t>menegaskan</w:t>
      </w:r>
      <w:proofErr w:type="spellEnd"/>
      <w:r w:rsidRPr="00750221">
        <w:rPr>
          <w:rFonts w:cstheme="minorHAnsi"/>
          <w:sz w:val="24"/>
          <w:szCs w:val="20"/>
        </w:rPr>
        <w:t xml:space="preserve"> </w:t>
      </w:r>
      <w:proofErr w:type="spellStart"/>
      <w:r w:rsidRPr="00750221">
        <w:rPr>
          <w:rFonts w:cstheme="minorHAnsi"/>
          <w:sz w:val="24"/>
          <w:szCs w:val="20"/>
        </w:rPr>
        <w:t>bahwa</w:t>
      </w:r>
      <w:proofErr w:type="spellEnd"/>
      <w:r w:rsidRPr="00750221">
        <w:rPr>
          <w:rFonts w:cstheme="minorHAnsi"/>
          <w:sz w:val="24"/>
          <w:szCs w:val="20"/>
        </w:rPr>
        <w:t xml:space="preserve"> media </w:t>
      </w:r>
      <w:proofErr w:type="spellStart"/>
      <w:r w:rsidRPr="00750221">
        <w:rPr>
          <w:rFonts w:cstheme="minorHAnsi"/>
          <w:sz w:val="24"/>
          <w:szCs w:val="20"/>
        </w:rPr>
        <w:t>ini</w:t>
      </w:r>
      <w:proofErr w:type="spellEnd"/>
      <w:r w:rsidRPr="00750221">
        <w:rPr>
          <w:rFonts w:cstheme="minorHAnsi"/>
          <w:sz w:val="24"/>
          <w:szCs w:val="20"/>
        </w:rPr>
        <w:t xml:space="preserve"> </w:t>
      </w:r>
      <w:proofErr w:type="spellStart"/>
      <w:r w:rsidRPr="00750221">
        <w:rPr>
          <w:rFonts w:cstheme="minorHAnsi"/>
          <w:sz w:val="24"/>
          <w:szCs w:val="20"/>
        </w:rPr>
        <w:t>mendorong</w:t>
      </w:r>
      <w:proofErr w:type="spellEnd"/>
      <w:r w:rsidRPr="00750221">
        <w:rPr>
          <w:rFonts w:cstheme="minorHAnsi"/>
          <w:sz w:val="24"/>
          <w:szCs w:val="20"/>
        </w:rPr>
        <w:t xml:space="preserve"> </w:t>
      </w:r>
      <w:proofErr w:type="spellStart"/>
      <w:r w:rsidRPr="00750221">
        <w:rPr>
          <w:rFonts w:cstheme="minorHAnsi"/>
          <w:sz w:val="24"/>
          <w:szCs w:val="20"/>
        </w:rPr>
        <w:t>siswa</w:t>
      </w:r>
      <w:proofErr w:type="spellEnd"/>
      <w:r w:rsidRPr="00750221">
        <w:rPr>
          <w:rFonts w:cstheme="minorHAnsi"/>
          <w:sz w:val="24"/>
          <w:szCs w:val="20"/>
        </w:rPr>
        <w:t xml:space="preserve"> </w:t>
      </w:r>
      <w:proofErr w:type="spellStart"/>
      <w:r w:rsidRPr="00750221">
        <w:rPr>
          <w:rFonts w:cstheme="minorHAnsi"/>
          <w:sz w:val="24"/>
          <w:szCs w:val="20"/>
        </w:rPr>
        <w:t>untuk</w:t>
      </w:r>
      <w:proofErr w:type="spellEnd"/>
      <w:r w:rsidRPr="00750221">
        <w:rPr>
          <w:rFonts w:cstheme="minorHAnsi"/>
          <w:sz w:val="24"/>
          <w:szCs w:val="20"/>
        </w:rPr>
        <w:t xml:space="preserve"> </w:t>
      </w:r>
      <w:proofErr w:type="spellStart"/>
      <w:r w:rsidRPr="00750221">
        <w:rPr>
          <w:rFonts w:cstheme="minorHAnsi"/>
          <w:sz w:val="24"/>
          <w:szCs w:val="20"/>
        </w:rPr>
        <w:t>meningkatkan</w:t>
      </w:r>
      <w:proofErr w:type="spellEnd"/>
      <w:r w:rsidRPr="00750221">
        <w:rPr>
          <w:rFonts w:cstheme="minorHAnsi"/>
          <w:sz w:val="24"/>
          <w:szCs w:val="20"/>
        </w:rPr>
        <w:t xml:space="preserve"> </w:t>
      </w:r>
      <w:proofErr w:type="spellStart"/>
      <w:r w:rsidRPr="00750221">
        <w:rPr>
          <w:rFonts w:cstheme="minorHAnsi"/>
          <w:sz w:val="24"/>
          <w:szCs w:val="20"/>
        </w:rPr>
        <w:t>daya</w:t>
      </w:r>
      <w:proofErr w:type="spellEnd"/>
      <w:r w:rsidRPr="00750221">
        <w:rPr>
          <w:rFonts w:cstheme="minorHAnsi"/>
          <w:sz w:val="24"/>
          <w:szCs w:val="20"/>
        </w:rPr>
        <w:t xml:space="preserve"> </w:t>
      </w:r>
      <w:proofErr w:type="spellStart"/>
      <w:r w:rsidRPr="00750221">
        <w:rPr>
          <w:rFonts w:cstheme="minorHAnsi"/>
          <w:sz w:val="24"/>
          <w:szCs w:val="20"/>
        </w:rPr>
        <w:t>ingat</w:t>
      </w:r>
      <w:proofErr w:type="spellEnd"/>
      <w:r w:rsidRPr="00750221">
        <w:rPr>
          <w:rFonts w:cstheme="minorHAnsi"/>
          <w:sz w:val="24"/>
          <w:szCs w:val="20"/>
        </w:rPr>
        <w:t xml:space="preserve"> dan </w:t>
      </w:r>
      <w:proofErr w:type="spellStart"/>
      <w:r w:rsidRPr="00750221">
        <w:rPr>
          <w:rFonts w:cstheme="minorHAnsi"/>
          <w:sz w:val="24"/>
          <w:szCs w:val="20"/>
        </w:rPr>
        <w:t>mengembangkan</w:t>
      </w:r>
      <w:proofErr w:type="spellEnd"/>
      <w:r w:rsidRPr="00750221">
        <w:rPr>
          <w:rFonts w:cstheme="minorHAnsi"/>
          <w:sz w:val="24"/>
          <w:szCs w:val="20"/>
        </w:rPr>
        <w:t xml:space="preserve"> </w:t>
      </w:r>
      <w:proofErr w:type="spellStart"/>
      <w:r w:rsidRPr="00750221">
        <w:rPr>
          <w:rFonts w:cstheme="minorHAnsi"/>
          <w:sz w:val="24"/>
          <w:szCs w:val="20"/>
        </w:rPr>
        <w:t>kemampuan</w:t>
      </w:r>
      <w:proofErr w:type="spellEnd"/>
      <w:r w:rsidRPr="00750221">
        <w:rPr>
          <w:rFonts w:cstheme="minorHAnsi"/>
          <w:sz w:val="24"/>
          <w:szCs w:val="20"/>
        </w:rPr>
        <w:t xml:space="preserve"> </w:t>
      </w:r>
      <w:proofErr w:type="spellStart"/>
      <w:r w:rsidRPr="00750221">
        <w:rPr>
          <w:rFonts w:cstheme="minorHAnsi"/>
          <w:sz w:val="24"/>
          <w:szCs w:val="20"/>
        </w:rPr>
        <w:t>berpikir</w:t>
      </w:r>
      <w:proofErr w:type="spellEnd"/>
      <w:r w:rsidRPr="00750221">
        <w:rPr>
          <w:rFonts w:cstheme="minorHAnsi"/>
          <w:sz w:val="24"/>
          <w:szCs w:val="20"/>
        </w:rPr>
        <w:t xml:space="preserve"> </w:t>
      </w:r>
      <w:proofErr w:type="spellStart"/>
      <w:r w:rsidRPr="00750221">
        <w:rPr>
          <w:rFonts w:cstheme="minorHAnsi"/>
          <w:sz w:val="24"/>
          <w:szCs w:val="20"/>
        </w:rPr>
        <w:t>kritis</w:t>
      </w:r>
      <w:proofErr w:type="spellEnd"/>
      <w:r w:rsidRPr="00750221">
        <w:rPr>
          <w:rFonts w:cstheme="minorHAnsi"/>
          <w:sz w:val="24"/>
          <w:szCs w:val="20"/>
        </w:rPr>
        <w:t xml:space="preserve">. </w:t>
      </w:r>
      <w:proofErr w:type="spellStart"/>
      <w:r w:rsidRPr="00750221">
        <w:rPr>
          <w:rFonts w:cstheme="minorHAnsi"/>
          <w:sz w:val="24"/>
          <w:szCs w:val="20"/>
        </w:rPr>
        <w:t>Permainan</w:t>
      </w:r>
      <w:proofErr w:type="spellEnd"/>
      <w:r w:rsidRPr="00750221">
        <w:rPr>
          <w:rFonts w:cstheme="minorHAnsi"/>
          <w:sz w:val="24"/>
          <w:szCs w:val="20"/>
        </w:rPr>
        <w:t xml:space="preserve"> </w:t>
      </w:r>
      <w:proofErr w:type="spellStart"/>
      <w:r w:rsidRPr="00750221">
        <w:rPr>
          <w:rFonts w:cstheme="minorHAnsi"/>
          <w:sz w:val="24"/>
          <w:szCs w:val="20"/>
        </w:rPr>
        <w:t>ini</w:t>
      </w:r>
      <w:proofErr w:type="spellEnd"/>
      <w:r w:rsidRPr="00750221">
        <w:rPr>
          <w:rFonts w:cstheme="minorHAnsi"/>
          <w:sz w:val="24"/>
          <w:szCs w:val="20"/>
        </w:rPr>
        <w:t xml:space="preserve"> </w:t>
      </w:r>
      <w:proofErr w:type="spellStart"/>
      <w:r w:rsidRPr="00750221">
        <w:rPr>
          <w:rFonts w:cstheme="minorHAnsi"/>
          <w:sz w:val="24"/>
          <w:szCs w:val="20"/>
        </w:rPr>
        <w:t>mengikuti</w:t>
      </w:r>
      <w:proofErr w:type="spellEnd"/>
      <w:r w:rsidRPr="00750221">
        <w:rPr>
          <w:rFonts w:cstheme="minorHAnsi"/>
          <w:sz w:val="24"/>
          <w:szCs w:val="20"/>
        </w:rPr>
        <w:t xml:space="preserve"> </w:t>
      </w:r>
      <w:proofErr w:type="spellStart"/>
      <w:r w:rsidRPr="00750221">
        <w:rPr>
          <w:rFonts w:cstheme="minorHAnsi"/>
          <w:sz w:val="24"/>
          <w:szCs w:val="20"/>
        </w:rPr>
        <w:t>struktur</w:t>
      </w:r>
      <w:proofErr w:type="spellEnd"/>
      <w:r w:rsidRPr="00750221">
        <w:rPr>
          <w:rFonts w:cstheme="minorHAnsi"/>
          <w:sz w:val="24"/>
          <w:szCs w:val="20"/>
        </w:rPr>
        <w:t xml:space="preserve"> yang </w:t>
      </w:r>
      <w:proofErr w:type="spellStart"/>
      <w:r w:rsidRPr="00750221">
        <w:rPr>
          <w:rFonts w:cstheme="minorHAnsi"/>
          <w:sz w:val="24"/>
          <w:szCs w:val="20"/>
        </w:rPr>
        <w:t>mirip</w:t>
      </w:r>
      <w:proofErr w:type="spellEnd"/>
      <w:r w:rsidRPr="00750221">
        <w:rPr>
          <w:rFonts w:cstheme="minorHAnsi"/>
          <w:sz w:val="24"/>
          <w:szCs w:val="20"/>
        </w:rPr>
        <w:t xml:space="preserve"> </w:t>
      </w:r>
      <w:proofErr w:type="spellStart"/>
      <w:r w:rsidRPr="00750221">
        <w:rPr>
          <w:rFonts w:cstheme="minorHAnsi"/>
          <w:sz w:val="24"/>
          <w:szCs w:val="20"/>
        </w:rPr>
        <w:t>dengan</w:t>
      </w:r>
      <w:proofErr w:type="spellEnd"/>
      <w:r w:rsidRPr="00750221">
        <w:rPr>
          <w:rFonts w:cstheme="minorHAnsi"/>
          <w:sz w:val="24"/>
          <w:szCs w:val="20"/>
        </w:rPr>
        <w:t xml:space="preserve"> </w:t>
      </w:r>
      <w:proofErr w:type="spellStart"/>
      <w:r w:rsidRPr="00750221">
        <w:rPr>
          <w:rFonts w:cstheme="minorHAnsi"/>
          <w:sz w:val="24"/>
          <w:szCs w:val="20"/>
        </w:rPr>
        <w:t>permainan</w:t>
      </w:r>
      <w:proofErr w:type="spellEnd"/>
      <w:r w:rsidRPr="00750221">
        <w:rPr>
          <w:rFonts w:cstheme="minorHAnsi"/>
          <w:sz w:val="24"/>
          <w:szCs w:val="20"/>
        </w:rPr>
        <w:t xml:space="preserve"> </w:t>
      </w:r>
      <w:proofErr w:type="spellStart"/>
      <w:r w:rsidRPr="00750221">
        <w:rPr>
          <w:rFonts w:cstheme="minorHAnsi"/>
          <w:sz w:val="24"/>
          <w:szCs w:val="20"/>
        </w:rPr>
        <w:t>ular</w:t>
      </w:r>
      <w:proofErr w:type="spellEnd"/>
      <w:r w:rsidRPr="00750221">
        <w:rPr>
          <w:rFonts w:cstheme="minorHAnsi"/>
          <w:sz w:val="24"/>
          <w:szCs w:val="20"/>
        </w:rPr>
        <w:t xml:space="preserve"> </w:t>
      </w:r>
      <w:proofErr w:type="spellStart"/>
      <w:r w:rsidRPr="00750221">
        <w:rPr>
          <w:rFonts w:cstheme="minorHAnsi"/>
          <w:sz w:val="24"/>
          <w:szCs w:val="20"/>
        </w:rPr>
        <w:t>tangga</w:t>
      </w:r>
      <w:proofErr w:type="spellEnd"/>
      <w:r w:rsidRPr="00750221">
        <w:rPr>
          <w:rFonts w:cstheme="minorHAnsi"/>
          <w:sz w:val="24"/>
          <w:szCs w:val="20"/>
        </w:rPr>
        <w:t xml:space="preserve"> </w:t>
      </w:r>
      <w:proofErr w:type="spellStart"/>
      <w:r w:rsidRPr="00750221">
        <w:rPr>
          <w:rFonts w:cstheme="minorHAnsi"/>
          <w:sz w:val="24"/>
          <w:szCs w:val="20"/>
        </w:rPr>
        <w:t>klasik</w:t>
      </w:r>
      <w:proofErr w:type="spellEnd"/>
      <w:r w:rsidRPr="00750221">
        <w:rPr>
          <w:rFonts w:cstheme="minorHAnsi"/>
          <w:sz w:val="24"/>
          <w:szCs w:val="20"/>
        </w:rPr>
        <w:t xml:space="preserve">, </w:t>
      </w:r>
      <w:proofErr w:type="spellStart"/>
      <w:r w:rsidRPr="00750221">
        <w:rPr>
          <w:rFonts w:cstheme="minorHAnsi"/>
          <w:sz w:val="24"/>
          <w:szCs w:val="20"/>
        </w:rPr>
        <w:t>dengan</w:t>
      </w:r>
      <w:proofErr w:type="spellEnd"/>
      <w:r w:rsidRPr="00750221">
        <w:rPr>
          <w:rFonts w:cstheme="minorHAnsi"/>
          <w:sz w:val="24"/>
          <w:szCs w:val="20"/>
        </w:rPr>
        <w:t xml:space="preserve"> </w:t>
      </w:r>
      <w:proofErr w:type="spellStart"/>
      <w:r w:rsidRPr="00750221">
        <w:rPr>
          <w:rFonts w:cstheme="minorHAnsi"/>
          <w:sz w:val="24"/>
          <w:szCs w:val="20"/>
        </w:rPr>
        <w:t>setiap</w:t>
      </w:r>
      <w:proofErr w:type="spellEnd"/>
      <w:r w:rsidRPr="00750221">
        <w:rPr>
          <w:rFonts w:cstheme="minorHAnsi"/>
          <w:sz w:val="24"/>
          <w:szCs w:val="20"/>
        </w:rPr>
        <w:t xml:space="preserve"> </w:t>
      </w:r>
      <w:proofErr w:type="spellStart"/>
      <w:r w:rsidRPr="00750221">
        <w:rPr>
          <w:rFonts w:cstheme="minorHAnsi"/>
          <w:sz w:val="24"/>
          <w:szCs w:val="20"/>
        </w:rPr>
        <w:t>kotak</w:t>
      </w:r>
      <w:proofErr w:type="spellEnd"/>
      <w:r w:rsidRPr="00750221">
        <w:rPr>
          <w:rFonts w:cstheme="minorHAnsi"/>
          <w:sz w:val="24"/>
          <w:szCs w:val="20"/>
        </w:rPr>
        <w:t xml:space="preserve"> </w:t>
      </w:r>
      <w:proofErr w:type="spellStart"/>
      <w:r w:rsidRPr="00750221">
        <w:rPr>
          <w:rFonts w:cstheme="minorHAnsi"/>
          <w:sz w:val="24"/>
          <w:szCs w:val="20"/>
        </w:rPr>
        <w:t>berisi</w:t>
      </w:r>
      <w:proofErr w:type="spellEnd"/>
      <w:r w:rsidRPr="00750221">
        <w:rPr>
          <w:rFonts w:cstheme="minorHAnsi"/>
          <w:sz w:val="24"/>
          <w:szCs w:val="20"/>
        </w:rPr>
        <w:t xml:space="preserve"> </w:t>
      </w:r>
      <w:proofErr w:type="spellStart"/>
      <w:r w:rsidRPr="00750221">
        <w:rPr>
          <w:rFonts w:cstheme="minorHAnsi"/>
          <w:sz w:val="24"/>
          <w:szCs w:val="20"/>
        </w:rPr>
        <w:t>pertanyaan</w:t>
      </w:r>
      <w:proofErr w:type="spellEnd"/>
      <w:r w:rsidRPr="00750221">
        <w:rPr>
          <w:rFonts w:cstheme="minorHAnsi"/>
          <w:sz w:val="24"/>
          <w:szCs w:val="20"/>
        </w:rPr>
        <w:t xml:space="preserve"> yang </w:t>
      </w:r>
      <w:proofErr w:type="spellStart"/>
      <w:r w:rsidRPr="00750221">
        <w:rPr>
          <w:rFonts w:cstheme="minorHAnsi"/>
          <w:sz w:val="24"/>
          <w:szCs w:val="20"/>
        </w:rPr>
        <w:t>harus</w:t>
      </w:r>
      <w:proofErr w:type="spellEnd"/>
      <w:r w:rsidRPr="00750221">
        <w:rPr>
          <w:rFonts w:cstheme="minorHAnsi"/>
          <w:sz w:val="24"/>
          <w:szCs w:val="20"/>
        </w:rPr>
        <w:t xml:space="preserve"> </w:t>
      </w:r>
      <w:proofErr w:type="spellStart"/>
      <w:r w:rsidRPr="00750221">
        <w:rPr>
          <w:rFonts w:cstheme="minorHAnsi"/>
          <w:sz w:val="24"/>
          <w:szCs w:val="20"/>
        </w:rPr>
        <w:t>dilewati</w:t>
      </w:r>
      <w:proofErr w:type="spellEnd"/>
      <w:r w:rsidRPr="00750221">
        <w:rPr>
          <w:rFonts w:cstheme="minorHAnsi"/>
          <w:sz w:val="24"/>
          <w:szCs w:val="20"/>
        </w:rPr>
        <w:t xml:space="preserve"> dan </w:t>
      </w:r>
      <w:proofErr w:type="spellStart"/>
      <w:r w:rsidRPr="00750221">
        <w:rPr>
          <w:rFonts w:cstheme="minorHAnsi"/>
          <w:sz w:val="24"/>
          <w:szCs w:val="20"/>
        </w:rPr>
        <w:t>dijawab</w:t>
      </w:r>
      <w:proofErr w:type="spellEnd"/>
      <w:r w:rsidRPr="00750221">
        <w:rPr>
          <w:rFonts w:cstheme="minorHAnsi"/>
          <w:sz w:val="24"/>
          <w:szCs w:val="20"/>
        </w:rPr>
        <w:t xml:space="preserve"> oleh </w:t>
      </w:r>
      <w:proofErr w:type="spellStart"/>
      <w:r w:rsidRPr="00750221">
        <w:rPr>
          <w:rFonts w:cstheme="minorHAnsi"/>
          <w:sz w:val="24"/>
          <w:szCs w:val="20"/>
        </w:rPr>
        <w:t>setiap</w:t>
      </w:r>
      <w:proofErr w:type="spellEnd"/>
      <w:r w:rsidRPr="00750221">
        <w:rPr>
          <w:rFonts w:cstheme="minorHAnsi"/>
          <w:sz w:val="24"/>
          <w:szCs w:val="20"/>
        </w:rPr>
        <w:t xml:space="preserve"> </w:t>
      </w:r>
      <w:proofErr w:type="spellStart"/>
      <w:r w:rsidRPr="00750221">
        <w:rPr>
          <w:rFonts w:cstheme="minorHAnsi"/>
          <w:sz w:val="24"/>
          <w:szCs w:val="20"/>
        </w:rPr>
        <w:t>siswa</w:t>
      </w:r>
      <w:proofErr w:type="spellEnd"/>
      <w:r w:rsidRPr="00750221">
        <w:rPr>
          <w:rFonts w:cstheme="minorHAnsi"/>
          <w:sz w:val="24"/>
          <w:szCs w:val="20"/>
        </w:rPr>
        <w:t xml:space="preserve">. </w:t>
      </w:r>
      <w:proofErr w:type="spellStart"/>
      <w:r w:rsidRPr="00750221">
        <w:rPr>
          <w:rFonts w:cstheme="minorHAnsi"/>
          <w:sz w:val="24"/>
          <w:szCs w:val="20"/>
        </w:rPr>
        <w:t>Tujuan</w:t>
      </w:r>
      <w:proofErr w:type="spellEnd"/>
      <w:r w:rsidRPr="00750221">
        <w:rPr>
          <w:rFonts w:cstheme="minorHAnsi"/>
          <w:sz w:val="24"/>
          <w:szCs w:val="20"/>
        </w:rPr>
        <w:t xml:space="preserve"> </w:t>
      </w:r>
      <w:proofErr w:type="spellStart"/>
      <w:r w:rsidRPr="00750221">
        <w:rPr>
          <w:rFonts w:cstheme="minorHAnsi"/>
          <w:sz w:val="24"/>
          <w:szCs w:val="20"/>
        </w:rPr>
        <w:t>utama</w:t>
      </w:r>
      <w:proofErr w:type="spellEnd"/>
      <w:r w:rsidRPr="00750221">
        <w:rPr>
          <w:rFonts w:cstheme="minorHAnsi"/>
          <w:sz w:val="24"/>
          <w:szCs w:val="20"/>
        </w:rPr>
        <w:t xml:space="preserve"> </w:t>
      </w:r>
      <w:proofErr w:type="spellStart"/>
      <w:r w:rsidRPr="00750221">
        <w:rPr>
          <w:rFonts w:cstheme="minorHAnsi"/>
          <w:sz w:val="24"/>
          <w:szCs w:val="20"/>
        </w:rPr>
        <w:t>permainan</w:t>
      </w:r>
      <w:proofErr w:type="spellEnd"/>
      <w:r w:rsidRPr="00750221">
        <w:rPr>
          <w:rFonts w:cstheme="minorHAnsi"/>
          <w:sz w:val="24"/>
          <w:szCs w:val="20"/>
        </w:rPr>
        <w:t xml:space="preserve"> </w:t>
      </w:r>
      <w:proofErr w:type="spellStart"/>
      <w:r w:rsidRPr="00750221">
        <w:rPr>
          <w:rFonts w:cstheme="minorHAnsi"/>
          <w:sz w:val="24"/>
          <w:szCs w:val="20"/>
        </w:rPr>
        <w:t>ini</w:t>
      </w:r>
      <w:proofErr w:type="spellEnd"/>
      <w:r w:rsidRPr="00750221">
        <w:rPr>
          <w:rFonts w:cstheme="minorHAnsi"/>
          <w:sz w:val="24"/>
          <w:szCs w:val="20"/>
        </w:rPr>
        <w:t xml:space="preserve"> </w:t>
      </w:r>
      <w:proofErr w:type="spellStart"/>
      <w:r w:rsidRPr="00750221">
        <w:rPr>
          <w:rFonts w:cstheme="minorHAnsi"/>
          <w:sz w:val="24"/>
          <w:szCs w:val="20"/>
        </w:rPr>
        <w:t>adalah</w:t>
      </w:r>
      <w:proofErr w:type="spellEnd"/>
      <w:r w:rsidRPr="00750221">
        <w:rPr>
          <w:rFonts w:cstheme="minorHAnsi"/>
          <w:sz w:val="24"/>
          <w:szCs w:val="20"/>
        </w:rPr>
        <w:t xml:space="preserve"> </w:t>
      </w:r>
      <w:proofErr w:type="spellStart"/>
      <w:r w:rsidRPr="00750221">
        <w:rPr>
          <w:rFonts w:cstheme="minorHAnsi"/>
          <w:sz w:val="24"/>
          <w:szCs w:val="20"/>
        </w:rPr>
        <w:t>untuk</w:t>
      </w:r>
      <w:proofErr w:type="spellEnd"/>
      <w:r w:rsidRPr="00750221">
        <w:rPr>
          <w:rFonts w:cstheme="minorHAnsi"/>
          <w:sz w:val="24"/>
          <w:szCs w:val="20"/>
        </w:rPr>
        <w:t xml:space="preserve"> </w:t>
      </w:r>
      <w:proofErr w:type="spellStart"/>
      <w:r w:rsidRPr="00750221">
        <w:rPr>
          <w:rFonts w:cstheme="minorHAnsi"/>
          <w:sz w:val="24"/>
          <w:szCs w:val="20"/>
        </w:rPr>
        <w:t>menarik</w:t>
      </w:r>
      <w:proofErr w:type="spellEnd"/>
      <w:r w:rsidRPr="00750221">
        <w:rPr>
          <w:rFonts w:cstheme="minorHAnsi"/>
          <w:sz w:val="24"/>
          <w:szCs w:val="20"/>
        </w:rPr>
        <w:t xml:space="preserve"> </w:t>
      </w:r>
      <w:proofErr w:type="spellStart"/>
      <w:r w:rsidRPr="00750221">
        <w:rPr>
          <w:rFonts w:cstheme="minorHAnsi"/>
          <w:sz w:val="24"/>
          <w:szCs w:val="20"/>
        </w:rPr>
        <w:t>perhatian</w:t>
      </w:r>
      <w:proofErr w:type="spellEnd"/>
      <w:r w:rsidRPr="00750221">
        <w:rPr>
          <w:rFonts w:cstheme="minorHAnsi"/>
          <w:sz w:val="24"/>
          <w:szCs w:val="20"/>
        </w:rPr>
        <w:t xml:space="preserve"> </w:t>
      </w:r>
      <w:proofErr w:type="spellStart"/>
      <w:r w:rsidRPr="00750221">
        <w:rPr>
          <w:rFonts w:cstheme="minorHAnsi"/>
          <w:sz w:val="24"/>
          <w:szCs w:val="20"/>
        </w:rPr>
        <w:t>siswa</w:t>
      </w:r>
      <w:proofErr w:type="spellEnd"/>
      <w:r w:rsidRPr="00750221">
        <w:rPr>
          <w:rFonts w:cstheme="minorHAnsi"/>
          <w:sz w:val="24"/>
          <w:szCs w:val="20"/>
        </w:rPr>
        <w:t xml:space="preserve">, </w:t>
      </w:r>
      <w:proofErr w:type="spellStart"/>
      <w:r w:rsidRPr="00750221">
        <w:rPr>
          <w:rFonts w:cstheme="minorHAnsi"/>
          <w:sz w:val="24"/>
          <w:szCs w:val="20"/>
        </w:rPr>
        <w:t>sehingga</w:t>
      </w:r>
      <w:proofErr w:type="spellEnd"/>
      <w:r w:rsidRPr="00750221">
        <w:rPr>
          <w:rFonts w:cstheme="minorHAnsi"/>
          <w:sz w:val="24"/>
          <w:szCs w:val="20"/>
        </w:rPr>
        <w:t xml:space="preserve"> </w:t>
      </w:r>
      <w:proofErr w:type="spellStart"/>
      <w:r w:rsidRPr="00750221">
        <w:rPr>
          <w:rFonts w:cstheme="minorHAnsi"/>
          <w:sz w:val="24"/>
          <w:szCs w:val="20"/>
        </w:rPr>
        <w:t>menumbuhkan</w:t>
      </w:r>
      <w:proofErr w:type="spellEnd"/>
      <w:r w:rsidRPr="00750221">
        <w:rPr>
          <w:rFonts w:cstheme="minorHAnsi"/>
          <w:sz w:val="24"/>
          <w:szCs w:val="20"/>
        </w:rPr>
        <w:t xml:space="preserve"> rasa </w:t>
      </w:r>
      <w:proofErr w:type="spellStart"/>
      <w:r w:rsidRPr="00750221">
        <w:rPr>
          <w:rFonts w:cstheme="minorHAnsi"/>
          <w:sz w:val="24"/>
          <w:szCs w:val="20"/>
        </w:rPr>
        <w:t>senang</w:t>
      </w:r>
      <w:proofErr w:type="spellEnd"/>
      <w:r w:rsidRPr="00750221">
        <w:rPr>
          <w:rFonts w:cstheme="minorHAnsi"/>
          <w:sz w:val="24"/>
          <w:szCs w:val="20"/>
        </w:rPr>
        <w:t xml:space="preserve"> </w:t>
      </w:r>
      <w:proofErr w:type="spellStart"/>
      <w:r w:rsidRPr="00750221">
        <w:rPr>
          <w:rFonts w:cstheme="minorHAnsi"/>
          <w:sz w:val="24"/>
          <w:szCs w:val="20"/>
        </w:rPr>
        <w:t>selama</w:t>
      </w:r>
      <w:proofErr w:type="spellEnd"/>
      <w:r w:rsidRPr="00750221">
        <w:rPr>
          <w:rFonts w:cstheme="minorHAnsi"/>
          <w:sz w:val="24"/>
          <w:szCs w:val="20"/>
        </w:rPr>
        <w:t xml:space="preserve"> proses </w:t>
      </w:r>
      <w:proofErr w:type="spellStart"/>
      <w:r w:rsidRPr="00750221">
        <w:rPr>
          <w:rFonts w:cstheme="minorHAnsi"/>
          <w:sz w:val="24"/>
          <w:szCs w:val="20"/>
        </w:rPr>
        <w:t>belajar</w:t>
      </w:r>
      <w:proofErr w:type="spellEnd"/>
      <w:r w:rsidRPr="00750221">
        <w:rPr>
          <w:rFonts w:cstheme="minorHAnsi"/>
          <w:sz w:val="24"/>
          <w:szCs w:val="20"/>
        </w:rPr>
        <w:t xml:space="preserve"> </w:t>
      </w:r>
      <w:proofErr w:type="spellStart"/>
      <w:r w:rsidRPr="00750221">
        <w:rPr>
          <w:rFonts w:cstheme="minorHAnsi"/>
          <w:sz w:val="24"/>
          <w:szCs w:val="20"/>
        </w:rPr>
        <w:t>matematika</w:t>
      </w:r>
      <w:proofErr w:type="spellEnd"/>
      <w:r w:rsidRPr="00750221">
        <w:rPr>
          <w:rFonts w:cstheme="minorHAnsi"/>
          <w:sz w:val="24"/>
          <w:szCs w:val="20"/>
        </w:rPr>
        <w:t xml:space="preserve">. </w:t>
      </w:r>
      <w:proofErr w:type="spellStart"/>
      <w:r w:rsidRPr="00750221">
        <w:rPr>
          <w:rFonts w:cstheme="minorHAnsi"/>
          <w:sz w:val="24"/>
          <w:szCs w:val="20"/>
        </w:rPr>
        <w:t>Selain</w:t>
      </w:r>
      <w:proofErr w:type="spellEnd"/>
      <w:r w:rsidRPr="00750221">
        <w:rPr>
          <w:rFonts w:cstheme="minorHAnsi"/>
          <w:sz w:val="24"/>
          <w:szCs w:val="20"/>
        </w:rPr>
        <w:t xml:space="preserve"> </w:t>
      </w:r>
      <w:proofErr w:type="spellStart"/>
      <w:r w:rsidRPr="00750221">
        <w:rPr>
          <w:rFonts w:cstheme="minorHAnsi"/>
          <w:sz w:val="24"/>
          <w:szCs w:val="20"/>
        </w:rPr>
        <w:t>itu</w:t>
      </w:r>
      <w:proofErr w:type="spellEnd"/>
      <w:r w:rsidRPr="00750221">
        <w:rPr>
          <w:rFonts w:cstheme="minorHAnsi"/>
          <w:sz w:val="24"/>
          <w:szCs w:val="20"/>
        </w:rPr>
        <w:t xml:space="preserve">, </w:t>
      </w:r>
      <w:proofErr w:type="spellStart"/>
      <w:r w:rsidRPr="00750221">
        <w:rPr>
          <w:rFonts w:cstheme="minorHAnsi"/>
          <w:sz w:val="24"/>
          <w:szCs w:val="20"/>
        </w:rPr>
        <w:t>diharapkan</w:t>
      </w:r>
      <w:proofErr w:type="spellEnd"/>
      <w:r w:rsidRPr="00750221">
        <w:rPr>
          <w:rFonts w:cstheme="minorHAnsi"/>
          <w:sz w:val="24"/>
          <w:szCs w:val="20"/>
        </w:rPr>
        <w:t xml:space="preserve"> </w:t>
      </w:r>
      <w:proofErr w:type="spellStart"/>
      <w:r w:rsidRPr="00750221">
        <w:rPr>
          <w:rFonts w:cstheme="minorHAnsi"/>
          <w:sz w:val="24"/>
          <w:szCs w:val="20"/>
        </w:rPr>
        <w:t>dapat</w:t>
      </w:r>
      <w:proofErr w:type="spellEnd"/>
      <w:r w:rsidRPr="00750221">
        <w:rPr>
          <w:rFonts w:cstheme="minorHAnsi"/>
          <w:sz w:val="24"/>
          <w:szCs w:val="20"/>
        </w:rPr>
        <w:t xml:space="preserve"> </w:t>
      </w:r>
      <w:proofErr w:type="spellStart"/>
      <w:r w:rsidRPr="00750221">
        <w:rPr>
          <w:rFonts w:cstheme="minorHAnsi"/>
          <w:sz w:val="24"/>
          <w:szCs w:val="20"/>
        </w:rPr>
        <w:t>memfasilitasi</w:t>
      </w:r>
      <w:proofErr w:type="spellEnd"/>
      <w:r w:rsidRPr="00750221">
        <w:rPr>
          <w:rFonts w:cstheme="minorHAnsi"/>
          <w:sz w:val="24"/>
          <w:szCs w:val="20"/>
        </w:rPr>
        <w:t xml:space="preserve"> </w:t>
      </w:r>
      <w:proofErr w:type="spellStart"/>
      <w:r w:rsidRPr="00750221">
        <w:rPr>
          <w:rFonts w:cstheme="minorHAnsi"/>
          <w:sz w:val="24"/>
          <w:szCs w:val="20"/>
        </w:rPr>
        <w:t>penguasaan</w:t>
      </w:r>
      <w:proofErr w:type="spellEnd"/>
      <w:r w:rsidRPr="00750221">
        <w:rPr>
          <w:rFonts w:cstheme="minorHAnsi"/>
          <w:sz w:val="24"/>
          <w:szCs w:val="20"/>
        </w:rPr>
        <w:t xml:space="preserve"> </w:t>
      </w:r>
      <w:proofErr w:type="spellStart"/>
      <w:r w:rsidRPr="00750221">
        <w:rPr>
          <w:rFonts w:cstheme="minorHAnsi"/>
          <w:sz w:val="24"/>
          <w:szCs w:val="20"/>
        </w:rPr>
        <w:t>materi</w:t>
      </w:r>
      <w:proofErr w:type="spellEnd"/>
      <w:r w:rsidRPr="00750221">
        <w:rPr>
          <w:rFonts w:cstheme="minorHAnsi"/>
          <w:sz w:val="24"/>
          <w:szCs w:val="20"/>
        </w:rPr>
        <w:t xml:space="preserve"> </w:t>
      </w:r>
      <w:proofErr w:type="spellStart"/>
      <w:r w:rsidRPr="00750221">
        <w:rPr>
          <w:rFonts w:cstheme="minorHAnsi"/>
          <w:sz w:val="24"/>
          <w:szCs w:val="20"/>
        </w:rPr>
        <w:t>pelajaran</w:t>
      </w:r>
      <w:proofErr w:type="spellEnd"/>
      <w:r w:rsidRPr="00750221">
        <w:rPr>
          <w:rFonts w:cstheme="minorHAnsi"/>
          <w:sz w:val="24"/>
          <w:szCs w:val="20"/>
        </w:rPr>
        <w:t xml:space="preserve"> oleh </w:t>
      </w:r>
      <w:proofErr w:type="spellStart"/>
      <w:r w:rsidRPr="00750221">
        <w:rPr>
          <w:rFonts w:cstheme="minorHAnsi"/>
          <w:sz w:val="24"/>
          <w:szCs w:val="20"/>
        </w:rPr>
        <w:t>siswa</w:t>
      </w:r>
      <w:proofErr w:type="spellEnd"/>
      <w:r w:rsidR="003351C1">
        <w:rPr>
          <w:rFonts w:cstheme="minorHAnsi"/>
          <w:sz w:val="24"/>
          <w:szCs w:val="20"/>
        </w:rPr>
        <w:t xml:space="preserve">. </w:t>
      </w:r>
      <w:proofErr w:type="spellStart"/>
      <w:r w:rsidRPr="00750221">
        <w:rPr>
          <w:rFonts w:cstheme="minorHAnsi"/>
          <w:sz w:val="24"/>
          <w:szCs w:val="20"/>
        </w:rPr>
        <w:t>Ciri</w:t>
      </w:r>
      <w:proofErr w:type="spellEnd"/>
      <w:r w:rsidRPr="00750221">
        <w:rPr>
          <w:rFonts w:cstheme="minorHAnsi"/>
          <w:sz w:val="24"/>
          <w:szCs w:val="20"/>
        </w:rPr>
        <w:t xml:space="preserve"> </w:t>
      </w:r>
      <w:proofErr w:type="spellStart"/>
      <w:r w:rsidRPr="00750221">
        <w:rPr>
          <w:rFonts w:cstheme="minorHAnsi"/>
          <w:sz w:val="24"/>
          <w:szCs w:val="20"/>
        </w:rPr>
        <w:t>khas</w:t>
      </w:r>
      <w:proofErr w:type="spellEnd"/>
      <w:r w:rsidRPr="00750221">
        <w:rPr>
          <w:rFonts w:cstheme="minorHAnsi"/>
          <w:sz w:val="24"/>
          <w:szCs w:val="20"/>
        </w:rPr>
        <w:t xml:space="preserve"> </w:t>
      </w:r>
      <w:proofErr w:type="spellStart"/>
      <w:r w:rsidRPr="00750221">
        <w:rPr>
          <w:rFonts w:cstheme="minorHAnsi"/>
          <w:sz w:val="24"/>
          <w:szCs w:val="20"/>
        </w:rPr>
        <w:t>permainan</w:t>
      </w:r>
      <w:proofErr w:type="spellEnd"/>
      <w:r w:rsidRPr="00750221">
        <w:rPr>
          <w:rFonts w:cstheme="minorHAnsi"/>
          <w:sz w:val="24"/>
          <w:szCs w:val="20"/>
        </w:rPr>
        <w:t xml:space="preserve"> </w:t>
      </w:r>
      <w:proofErr w:type="spellStart"/>
      <w:r w:rsidRPr="00750221">
        <w:rPr>
          <w:rFonts w:cstheme="minorHAnsi"/>
          <w:sz w:val="24"/>
          <w:szCs w:val="20"/>
        </w:rPr>
        <w:t>ular</w:t>
      </w:r>
      <w:proofErr w:type="spellEnd"/>
      <w:r w:rsidRPr="00750221">
        <w:rPr>
          <w:rFonts w:cstheme="minorHAnsi"/>
          <w:sz w:val="24"/>
          <w:szCs w:val="20"/>
        </w:rPr>
        <w:t xml:space="preserve"> </w:t>
      </w:r>
      <w:proofErr w:type="spellStart"/>
      <w:r w:rsidRPr="00750221">
        <w:rPr>
          <w:rFonts w:cstheme="minorHAnsi"/>
          <w:sz w:val="24"/>
          <w:szCs w:val="20"/>
        </w:rPr>
        <w:t>tangga</w:t>
      </w:r>
      <w:proofErr w:type="spellEnd"/>
      <w:r w:rsidRPr="00750221">
        <w:rPr>
          <w:rFonts w:cstheme="minorHAnsi"/>
          <w:sz w:val="24"/>
          <w:szCs w:val="20"/>
        </w:rPr>
        <w:t xml:space="preserve"> </w:t>
      </w:r>
      <w:proofErr w:type="spellStart"/>
      <w:r w:rsidRPr="00750221">
        <w:rPr>
          <w:rFonts w:cstheme="minorHAnsi"/>
          <w:sz w:val="24"/>
          <w:szCs w:val="20"/>
        </w:rPr>
        <w:t>matematika</w:t>
      </w:r>
      <w:proofErr w:type="spellEnd"/>
      <w:r w:rsidRPr="00750221">
        <w:rPr>
          <w:rFonts w:cstheme="minorHAnsi"/>
          <w:sz w:val="24"/>
          <w:szCs w:val="20"/>
        </w:rPr>
        <w:t xml:space="preserve"> yang </w:t>
      </w:r>
      <w:proofErr w:type="spellStart"/>
      <w:r w:rsidRPr="00750221">
        <w:rPr>
          <w:rFonts w:cstheme="minorHAnsi"/>
          <w:sz w:val="24"/>
          <w:szCs w:val="20"/>
        </w:rPr>
        <w:t>dikembangkan</w:t>
      </w:r>
      <w:proofErr w:type="spellEnd"/>
      <w:r w:rsidRPr="00750221">
        <w:rPr>
          <w:rFonts w:cstheme="minorHAnsi"/>
          <w:sz w:val="24"/>
          <w:szCs w:val="20"/>
        </w:rPr>
        <w:t xml:space="preserve"> oleh </w:t>
      </w:r>
      <w:proofErr w:type="spellStart"/>
      <w:r w:rsidRPr="00750221">
        <w:rPr>
          <w:rFonts w:cstheme="minorHAnsi"/>
          <w:sz w:val="24"/>
          <w:szCs w:val="20"/>
        </w:rPr>
        <w:t>peneliti</w:t>
      </w:r>
      <w:proofErr w:type="spellEnd"/>
      <w:r w:rsidRPr="00750221">
        <w:rPr>
          <w:rFonts w:cstheme="minorHAnsi"/>
          <w:sz w:val="24"/>
          <w:szCs w:val="20"/>
        </w:rPr>
        <w:t xml:space="preserve"> </w:t>
      </w:r>
      <w:proofErr w:type="spellStart"/>
      <w:r w:rsidRPr="00750221">
        <w:rPr>
          <w:rFonts w:cstheme="minorHAnsi"/>
          <w:sz w:val="24"/>
          <w:szCs w:val="20"/>
        </w:rPr>
        <w:t>sendiri</w:t>
      </w:r>
      <w:proofErr w:type="spellEnd"/>
      <w:r w:rsidRPr="00750221">
        <w:rPr>
          <w:rFonts w:cstheme="minorHAnsi"/>
          <w:sz w:val="24"/>
          <w:szCs w:val="20"/>
        </w:rPr>
        <w:t xml:space="preserve"> </w:t>
      </w:r>
      <w:proofErr w:type="spellStart"/>
      <w:r w:rsidRPr="00750221">
        <w:rPr>
          <w:rFonts w:cstheme="minorHAnsi"/>
          <w:sz w:val="24"/>
          <w:szCs w:val="20"/>
        </w:rPr>
        <w:t>adalah</w:t>
      </w:r>
      <w:proofErr w:type="spellEnd"/>
      <w:r w:rsidRPr="00750221">
        <w:rPr>
          <w:rFonts w:cstheme="minorHAnsi"/>
          <w:sz w:val="24"/>
          <w:szCs w:val="20"/>
        </w:rPr>
        <w:t xml:space="preserve"> </w:t>
      </w:r>
      <w:proofErr w:type="spellStart"/>
      <w:r w:rsidRPr="00750221">
        <w:rPr>
          <w:rFonts w:cstheme="minorHAnsi"/>
          <w:sz w:val="24"/>
          <w:szCs w:val="20"/>
        </w:rPr>
        <w:t>mekanisme</w:t>
      </w:r>
      <w:proofErr w:type="spellEnd"/>
      <w:r w:rsidRPr="00750221">
        <w:rPr>
          <w:rFonts w:cstheme="minorHAnsi"/>
          <w:sz w:val="24"/>
          <w:szCs w:val="20"/>
        </w:rPr>
        <w:t xml:space="preserve"> </w:t>
      </w:r>
      <w:proofErr w:type="spellStart"/>
      <w:r w:rsidRPr="00750221">
        <w:rPr>
          <w:rFonts w:cstheme="minorHAnsi"/>
          <w:sz w:val="24"/>
          <w:szCs w:val="20"/>
        </w:rPr>
        <w:t>permainannya</w:t>
      </w:r>
      <w:proofErr w:type="spellEnd"/>
      <w:r w:rsidRPr="00750221">
        <w:rPr>
          <w:rFonts w:cstheme="minorHAnsi"/>
          <w:sz w:val="24"/>
          <w:szCs w:val="20"/>
        </w:rPr>
        <w:t xml:space="preserve"> yang </w:t>
      </w:r>
      <w:proofErr w:type="spellStart"/>
      <w:r w:rsidRPr="00750221">
        <w:rPr>
          <w:rFonts w:cstheme="minorHAnsi"/>
          <w:sz w:val="24"/>
          <w:szCs w:val="20"/>
        </w:rPr>
        <w:t>unik</w:t>
      </w:r>
      <w:proofErr w:type="spellEnd"/>
      <w:r w:rsidRPr="00750221">
        <w:rPr>
          <w:rFonts w:cstheme="minorHAnsi"/>
          <w:sz w:val="24"/>
          <w:szCs w:val="20"/>
        </w:rPr>
        <w:t xml:space="preserve">. Pada </w:t>
      </w:r>
      <w:proofErr w:type="spellStart"/>
      <w:r w:rsidRPr="00750221">
        <w:rPr>
          <w:rFonts w:cstheme="minorHAnsi"/>
          <w:sz w:val="24"/>
          <w:szCs w:val="20"/>
        </w:rPr>
        <w:t>permainan</w:t>
      </w:r>
      <w:proofErr w:type="spellEnd"/>
      <w:r w:rsidRPr="00750221">
        <w:rPr>
          <w:rFonts w:cstheme="minorHAnsi"/>
          <w:sz w:val="24"/>
          <w:szCs w:val="20"/>
        </w:rPr>
        <w:t xml:space="preserve"> </w:t>
      </w:r>
      <w:proofErr w:type="spellStart"/>
      <w:r w:rsidRPr="00750221">
        <w:rPr>
          <w:rFonts w:cstheme="minorHAnsi"/>
          <w:sz w:val="24"/>
          <w:szCs w:val="20"/>
        </w:rPr>
        <w:t>ular</w:t>
      </w:r>
      <w:proofErr w:type="spellEnd"/>
      <w:r w:rsidRPr="00750221">
        <w:rPr>
          <w:rFonts w:cstheme="minorHAnsi"/>
          <w:sz w:val="24"/>
          <w:szCs w:val="20"/>
        </w:rPr>
        <w:t xml:space="preserve"> </w:t>
      </w:r>
      <w:proofErr w:type="spellStart"/>
      <w:r w:rsidRPr="00750221">
        <w:rPr>
          <w:rFonts w:cstheme="minorHAnsi"/>
          <w:sz w:val="24"/>
          <w:szCs w:val="20"/>
        </w:rPr>
        <w:t>tangga</w:t>
      </w:r>
      <w:proofErr w:type="spellEnd"/>
      <w:r w:rsidRPr="00750221">
        <w:rPr>
          <w:rFonts w:cstheme="minorHAnsi"/>
          <w:sz w:val="24"/>
          <w:szCs w:val="20"/>
        </w:rPr>
        <w:t xml:space="preserve">, </w:t>
      </w:r>
      <w:proofErr w:type="spellStart"/>
      <w:r w:rsidRPr="00750221">
        <w:rPr>
          <w:rFonts w:cstheme="minorHAnsi"/>
          <w:sz w:val="24"/>
          <w:szCs w:val="20"/>
        </w:rPr>
        <w:t>siswa</w:t>
      </w:r>
      <w:proofErr w:type="spellEnd"/>
      <w:r w:rsidRPr="00750221">
        <w:rPr>
          <w:rFonts w:cstheme="minorHAnsi"/>
          <w:sz w:val="24"/>
          <w:szCs w:val="20"/>
        </w:rPr>
        <w:t xml:space="preserve"> </w:t>
      </w:r>
      <w:proofErr w:type="spellStart"/>
      <w:r w:rsidRPr="00750221">
        <w:rPr>
          <w:rFonts w:cstheme="minorHAnsi"/>
          <w:sz w:val="24"/>
          <w:szCs w:val="20"/>
        </w:rPr>
        <w:t>biasanya</w:t>
      </w:r>
      <w:proofErr w:type="spellEnd"/>
      <w:r w:rsidRPr="00750221">
        <w:rPr>
          <w:rFonts w:cstheme="minorHAnsi"/>
          <w:sz w:val="24"/>
          <w:szCs w:val="20"/>
        </w:rPr>
        <w:t xml:space="preserve"> </w:t>
      </w:r>
      <w:proofErr w:type="spellStart"/>
      <w:r w:rsidRPr="00750221">
        <w:rPr>
          <w:rFonts w:cstheme="minorHAnsi"/>
          <w:sz w:val="24"/>
          <w:szCs w:val="20"/>
        </w:rPr>
        <w:t>berpartisipasi</w:t>
      </w:r>
      <w:proofErr w:type="spellEnd"/>
      <w:r w:rsidRPr="00750221">
        <w:rPr>
          <w:rFonts w:cstheme="minorHAnsi"/>
          <w:sz w:val="24"/>
          <w:szCs w:val="20"/>
        </w:rPr>
        <w:t xml:space="preserve"> </w:t>
      </w:r>
      <w:proofErr w:type="spellStart"/>
      <w:r w:rsidRPr="00750221">
        <w:rPr>
          <w:rFonts w:cstheme="minorHAnsi"/>
          <w:sz w:val="24"/>
          <w:szCs w:val="20"/>
        </w:rPr>
        <w:t>secara</w:t>
      </w:r>
      <w:proofErr w:type="spellEnd"/>
      <w:r w:rsidRPr="00750221">
        <w:rPr>
          <w:rFonts w:cstheme="minorHAnsi"/>
          <w:sz w:val="24"/>
          <w:szCs w:val="20"/>
        </w:rPr>
        <w:t xml:space="preserve"> </w:t>
      </w:r>
      <w:proofErr w:type="spellStart"/>
      <w:r w:rsidRPr="00750221">
        <w:rPr>
          <w:rFonts w:cstheme="minorHAnsi"/>
          <w:sz w:val="24"/>
          <w:szCs w:val="20"/>
        </w:rPr>
        <w:t>individu</w:t>
      </w:r>
      <w:proofErr w:type="spellEnd"/>
      <w:r w:rsidRPr="00750221">
        <w:rPr>
          <w:rFonts w:cstheme="minorHAnsi"/>
          <w:sz w:val="24"/>
          <w:szCs w:val="20"/>
        </w:rPr>
        <w:t xml:space="preserve"> </w:t>
      </w:r>
      <w:proofErr w:type="spellStart"/>
      <w:r w:rsidRPr="00750221">
        <w:rPr>
          <w:rFonts w:cstheme="minorHAnsi"/>
          <w:sz w:val="24"/>
          <w:szCs w:val="20"/>
        </w:rPr>
        <w:t>atau</w:t>
      </w:r>
      <w:proofErr w:type="spellEnd"/>
      <w:r w:rsidRPr="00750221">
        <w:rPr>
          <w:rFonts w:cstheme="minorHAnsi"/>
          <w:sz w:val="24"/>
          <w:szCs w:val="20"/>
        </w:rPr>
        <w:t xml:space="preserve"> </w:t>
      </w:r>
      <w:proofErr w:type="spellStart"/>
      <w:r w:rsidRPr="00750221">
        <w:rPr>
          <w:rFonts w:cstheme="minorHAnsi"/>
          <w:sz w:val="24"/>
          <w:szCs w:val="20"/>
        </w:rPr>
        <w:t>berpasangan</w:t>
      </w:r>
      <w:proofErr w:type="spellEnd"/>
      <w:r w:rsidRPr="00750221">
        <w:rPr>
          <w:rFonts w:cstheme="minorHAnsi"/>
          <w:sz w:val="24"/>
          <w:szCs w:val="20"/>
        </w:rPr>
        <w:t xml:space="preserve">, yang </w:t>
      </w:r>
      <w:proofErr w:type="spellStart"/>
      <w:r w:rsidRPr="00750221">
        <w:rPr>
          <w:rFonts w:cstheme="minorHAnsi"/>
          <w:sz w:val="24"/>
          <w:szCs w:val="20"/>
        </w:rPr>
        <w:t>berbeda</w:t>
      </w:r>
      <w:proofErr w:type="spellEnd"/>
      <w:r w:rsidRPr="00750221">
        <w:rPr>
          <w:rFonts w:cstheme="minorHAnsi"/>
          <w:sz w:val="24"/>
          <w:szCs w:val="20"/>
        </w:rPr>
        <w:t xml:space="preserve"> </w:t>
      </w:r>
      <w:proofErr w:type="spellStart"/>
      <w:r w:rsidRPr="00750221">
        <w:rPr>
          <w:rFonts w:cstheme="minorHAnsi"/>
          <w:sz w:val="24"/>
          <w:szCs w:val="20"/>
        </w:rPr>
        <w:t>dengan</w:t>
      </w:r>
      <w:proofErr w:type="spellEnd"/>
      <w:r w:rsidRPr="00750221">
        <w:rPr>
          <w:rFonts w:cstheme="minorHAnsi"/>
          <w:sz w:val="24"/>
          <w:szCs w:val="20"/>
        </w:rPr>
        <w:t xml:space="preserve"> </w:t>
      </w:r>
      <w:proofErr w:type="spellStart"/>
      <w:r w:rsidRPr="00750221">
        <w:rPr>
          <w:rFonts w:cstheme="minorHAnsi"/>
          <w:sz w:val="24"/>
          <w:szCs w:val="20"/>
        </w:rPr>
        <w:t>pendekatan</w:t>
      </w:r>
      <w:proofErr w:type="spellEnd"/>
      <w:r w:rsidRPr="00750221">
        <w:rPr>
          <w:rFonts w:cstheme="minorHAnsi"/>
          <w:sz w:val="24"/>
          <w:szCs w:val="20"/>
        </w:rPr>
        <w:t xml:space="preserve"> yang </w:t>
      </w:r>
      <w:proofErr w:type="spellStart"/>
      <w:r w:rsidRPr="00750221">
        <w:rPr>
          <w:rFonts w:cstheme="minorHAnsi"/>
          <w:sz w:val="24"/>
          <w:szCs w:val="20"/>
        </w:rPr>
        <w:t>diambil</w:t>
      </w:r>
      <w:proofErr w:type="spellEnd"/>
      <w:r w:rsidRPr="00750221">
        <w:rPr>
          <w:rFonts w:cstheme="minorHAnsi"/>
          <w:sz w:val="24"/>
          <w:szCs w:val="20"/>
        </w:rPr>
        <w:t xml:space="preserve"> oleh </w:t>
      </w:r>
      <w:proofErr w:type="spellStart"/>
      <w:r w:rsidRPr="00750221">
        <w:rPr>
          <w:rFonts w:cstheme="minorHAnsi"/>
          <w:sz w:val="24"/>
          <w:szCs w:val="20"/>
        </w:rPr>
        <w:t>peneliti</w:t>
      </w:r>
      <w:proofErr w:type="spellEnd"/>
      <w:r w:rsidR="003351C1">
        <w:rPr>
          <w:rFonts w:cstheme="minorHAnsi"/>
          <w:sz w:val="24"/>
          <w:szCs w:val="20"/>
        </w:rPr>
        <w:t xml:space="preserve">. </w:t>
      </w:r>
      <w:proofErr w:type="spellStart"/>
      <w:r w:rsidR="003351C1">
        <w:rPr>
          <w:rFonts w:cstheme="minorHAnsi"/>
          <w:sz w:val="24"/>
          <w:szCs w:val="20"/>
        </w:rPr>
        <w:t>Peneliti</w:t>
      </w:r>
      <w:proofErr w:type="spellEnd"/>
      <w:r w:rsidR="003351C1">
        <w:rPr>
          <w:rFonts w:cstheme="minorHAnsi"/>
          <w:sz w:val="24"/>
          <w:szCs w:val="20"/>
        </w:rPr>
        <w:t xml:space="preserve"> </w:t>
      </w:r>
      <w:proofErr w:type="spellStart"/>
      <w:r w:rsidR="003351C1">
        <w:rPr>
          <w:rFonts w:cstheme="minorHAnsi"/>
          <w:sz w:val="24"/>
          <w:szCs w:val="20"/>
        </w:rPr>
        <w:t>akan</w:t>
      </w:r>
      <w:proofErr w:type="spellEnd"/>
      <w:r w:rsidR="003351C1">
        <w:rPr>
          <w:rFonts w:cstheme="minorHAnsi"/>
          <w:sz w:val="24"/>
          <w:szCs w:val="20"/>
        </w:rPr>
        <w:t xml:space="preserve"> </w:t>
      </w:r>
      <w:proofErr w:type="spellStart"/>
      <w:r w:rsidR="003351C1">
        <w:rPr>
          <w:rFonts w:cstheme="minorHAnsi"/>
          <w:sz w:val="24"/>
          <w:szCs w:val="20"/>
        </w:rPr>
        <w:t>mengelompokkan</w:t>
      </w:r>
      <w:proofErr w:type="spellEnd"/>
      <w:r w:rsidR="003351C1">
        <w:rPr>
          <w:rFonts w:cstheme="minorHAnsi"/>
          <w:sz w:val="24"/>
          <w:szCs w:val="20"/>
        </w:rPr>
        <w:t xml:space="preserve"> </w:t>
      </w:r>
      <w:proofErr w:type="spellStart"/>
      <w:r w:rsidR="003351C1">
        <w:rPr>
          <w:rFonts w:cstheme="minorHAnsi"/>
          <w:sz w:val="24"/>
          <w:szCs w:val="20"/>
        </w:rPr>
        <w:t>peserta</w:t>
      </w:r>
      <w:proofErr w:type="spellEnd"/>
      <w:r w:rsidR="003351C1">
        <w:rPr>
          <w:rFonts w:cstheme="minorHAnsi"/>
          <w:sz w:val="24"/>
          <w:szCs w:val="20"/>
        </w:rPr>
        <w:t xml:space="preserve"> </w:t>
      </w:r>
      <w:proofErr w:type="spellStart"/>
      <w:r w:rsidR="003351C1">
        <w:rPr>
          <w:rFonts w:cstheme="minorHAnsi"/>
          <w:sz w:val="24"/>
          <w:szCs w:val="20"/>
        </w:rPr>
        <w:t>didik</w:t>
      </w:r>
      <w:proofErr w:type="spellEnd"/>
      <w:r w:rsidR="003351C1">
        <w:rPr>
          <w:rFonts w:cstheme="minorHAnsi"/>
          <w:sz w:val="24"/>
          <w:szCs w:val="20"/>
        </w:rPr>
        <w:t xml:space="preserve"> </w:t>
      </w:r>
      <w:proofErr w:type="spellStart"/>
      <w:r w:rsidR="003351C1">
        <w:rPr>
          <w:rFonts w:cstheme="minorHAnsi"/>
          <w:sz w:val="24"/>
          <w:szCs w:val="20"/>
        </w:rPr>
        <w:t>dengan</w:t>
      </w:r>
      <w:proofErr w:type="spellEnd"/>
      <w:r w:rsidR="003351C1">
        <w:rPr>
          <w:rFonts w:cstheme="minorHAnsi"/>
          <w:sz w:val="24"/>
          <w:szCs w:val="20"/>
        </w:rPr>
        <w:t xml:space="preserve"> </w:t>
      </w:r>
      <w:proofErr w:type="spellStart"/>
      <w:r w:rsidR="003351C1">
        <w:rPr>
          <w:rFonts w:cstheme="minorHAnsi"/>
          <w:sz w:val="24"/>
          <w:szCs w:val="20"/>
        </w:rPr>
        <w:t>tujuan</w:t>
      </w:r>
      <w:proofErr w:type="spellEnd"/>
      <w:r w:rsidR="003351C1">
        <w:rPr>
          <w:rFonts w:cstheme="minorHAnsi"/>
          <w:sz w:val="24"/>
          <w:szCs w:val="20"/>
        </w:rPr>
        <w:t xml:space="preserve"> agar </w:t>
      </w:r>
      <w:proofErr w:type="spellStart"/>
      <w:r w:rsidR="003351C1">
        <w:rPr>
          <w:rFonts w:cstheme="minorHAnsi"/>
          <w:sz w:val="24"/>
          <w:szCs w:val="20"/>
        </w:rPr>
        <w:t>peserta</w:t>
      </w:r>
      <w:proofErr w:type="spellEnd"/>
      <w:r w:rsidR="003351C1">
        <w:rPr>
          <w:rFonts w:cstheme="minorHAnsi"/>
          <w:sz w:val="24"/>
          <w:szCs w:val="20"/>
        </w:rPr>
        <w:t xml:space="preserve"> </w:t>
      </w:r>
      <w:proofErr w:type="spellStart"/>
      <w:r w:rsidR="003351C1">
        <w:rPr>
          <w:rFonts w:cstheme="minorHAnsi"/>
          <w:sz w:val="24"/>
          <w:szCs w:val="20"/>
        </w:rPr>
        <w:t>didik</w:t>
      </w:r>
      <w:proofErr w:type="spellEnd"/>
      <w:r w:rsidR="003351C1">
        <w:rPr>
          <w:rFonts w:cstheme="minorHAnsi"/>
          <w:sz w:val="24"/>
          <w:szCs w:val="20"/>
        </w:rPr>
        <w:t xml:space="preserve"> </w:t>
      </w:r>
      <w:proofErr w:type="spellStart"/>
      <w:r w:rsidR="003351C1">
        <w:rPr>
          <w:rFonts w:cstheme="minorHAnsi"/>
          <w:sz w:val="24"/>
          <w:szCs w:val="20"/>
        </w:rPr>
        <w:t>dapat</w:t>
      </w:r>
      <w:proofErr w:type="spellEnd"/>
      <w:r w:rsidR="003351C1">
        <w:rPr>
          <w:rFonts w:cstheme="minorHAnsi"/>
          <w:sz w:val="24"/>
          <w:szCs w:val="20"/>
        </w:rPr>
        <w:t xml:space="preserve"> </w:t>
      </w:r>
      <w:proofErr w:type="spellStart"/>
      <w:r w:rsidR="003351C1">
        <w:rPr>
          <w:rFonts w:cstheme="minorHAnsi"/>
          <w:sz w:val="24"/>
          <w:szCs w:val="20"/>
        </w:rPr>
        <w:t>melakukan</w:t>
      </w:r>
      <w:proofErr w:type="spellEnd"/>
      <w:r w:rsidR="003351C1">
        <w:rPr>
          <w:rFonts w:cstheme="minorHAnsi"/>
          <w:sz w:val="24"/>
          <w:szCs w:val="20"/>
        </w:rPr>
        <w:t xml:space="preserve"> </w:t>
      </w:r>
      <w:proofErr w:type="spellStart"/>
      <w:r w:rsidR="003351C1">
        <w:rPr>
          <w:rFonts w:cstheme="minorHAnsi"/>
          <w:sz w:val="24"/>
          <w:szCs w:val="20"/>
        </w:rPr>
        <w:t>kerja</w:t>
      </w:r>
      <w:proofErr w:type="spellEnd"/>
      <w:r w:rsidR="003351C1">
        <w:rPr>
          <w:rFonts w:cstheme="minorHAnsi"/>
          <w:sz w:val="24"/>
          <w:szCs w:val="20"/>
        </w:rPr>
        <w:t xml:space="preserve"> </w:t>
      </w:r>
      <w:proofErr w:type="spellStart"/>
      <w:r w:rsidR="003351C1">
        <w:rPr>
          <w:rFonts w:cstheme="minorHAnsi"/>
          <w:sz w:val="24"/>
          <w:szCs w:val="20"/>
        </w:rPr>
        <w:t>tim</w:t>
      </w:r>
      <w:proofErr w:type="spellEnd"/>
      <w:r w:rsidR="003351C1">
        <w:rPr>
          <w:rFonts w:cstheme="minorHAnsi"/>
          <w:sz w:val="24"/>
          <w:szCs w:val="20"/>
        </w:rPr>
        <w:t xml:space="preserve"> dan </w:t>
      </w:r>
      <w:proofErr w:type="spellStart"/>
      <w:r w:rsidR="003351C1">
        <w:rPr>
          <w:rFonts w:cstheme="minorHAnsi"/>
          <w:sz w:val="24"/>
          <w:szCs w:val="20"/>
        </w:rPr>
        <w:t>membentuk</w:t>
      </w:r>
      <w:proofErr w:type="spellEnd"/>
      <w:r w:rsidR="003351C1">
        <w:rPr>
          <w:rFonts w:cstheme="minorHAnsi"/>
          <w:sz w:val="24"/>
          <w:szCs w:val="20"/>
        </w:rPr>
        <w:t xml:space="preserve"> </w:t>
      </w:r>
      <w:proofErr w:type="spellStart"/>
      <w:r w:rsidR="003351C1">
        <w:rPr>
          <w:rFonts w:cstheme="minorHAnsi"/>
          <w:sz w:val="24"/>
          <w:szCs w:val="20"/>
        </w:rPr>
        <w:t>sikap</w:t>
      </w:r>
      <w:proofErr w:type="spellEnd"/>
      <w:r w:rsidR="003351C1">
        <w:rPr>
          <w:rFonts w:cstheme="minorHAnsi"/>
          <w:sz w:val="24"/>
          <w:szCs w:val="20"/>
        </w:rPr>
        <w:t xml:space="preserve"> </w:t>
      </w:r>
      <w:proofErr w:type="spellStart"/>
      <w:r w:rsidR="003351C1">
        <w:rPr>
          <w:rFonts w:cstheme="minorHAnsi"/>
          <w:sz w:val="24"/>
          <w:szCs w:val="20"/>
        </w:rPr>
        <w:t>tanggung</w:t>
      </w:r>
      <w:proofErr w:type="spellEnd"/>
      <w:r w:rsidR="003351C1">
        <w:rPr>
          <w:rFonts w:cstheme="minorHAnsi"/>
          <w:sz w:val="24"/>
          <w:szCs w:val="20"/>
        </w:rPr>
        <w:t xml:space="preserve"> </w:t>
      </w:r>
      <w:proofErr w:type="spellStart"/>
      <w:r w:rsidR="003351C1">
        <w:rPr>
          <w:rFonts w:cstheme="minorHAnsi"/>
          <w:sz w:val="24"/>
          <w:szCs w:val="20"/>
        </w:rPr>
        <w:t>jawab</w:t>
      </w:r>
      <w:proofErr w:type="spellEnd"/>
      <w:r w:rsidR="003351C1">
        <w:rPr>
          <w:rFonts w:cstheme="minorHAnsi"/>
          <w:sz w:val="24"/>
          <w:szCs w:val="20"/>
        </w:rPr>
        <w:t xml:space="preserve"> dan </w:t>
      </w:r>
      <w:proofErr w:type="spellStart"/>
      <w:r w:rsidR="003351C1">
        <w:rPr>
          <w:rFonts w:cstheme="minorHAnsi"/>
          <w:sz w:val="24"/>
          <w:szCs w:val="20"/>
        </w:rPr>
        <w:t>toleransi</w:t>
      </w:r>
      <w:proofErr w:type="spellEnd"/>
      <w:r w:rsidR="003351C1">
        <w:rPr>
          <w:rFonts w:cstheme="minorHAnsi"/>
          <w:sz w:val="24"/>
          <w:szCs w:val="20"/>
        </w:rPr>
        <w:t xml:space="preserve"> </w:t>
      </w:r>
      <w:proofErr w:type="spellStart"/>
      <w:r w:rsidR="003351C1">
        <w:rPr>
          <w:rFonts w:cstheme="minorHAnsi"/>
          <w:sz w:val="24"/>
          <w:szCs w:val="20"/>
        </w:rPr>
        <w:t>terhadap</w:t>
      </w:r>
      <w:proofErr w:type="spellEnd"/>
      <w:r w:rsidR="003351C1">
        <w:rPr>
          <w:rFonts w:cstheme="minorHAnsi"/>
          <w:sz w:val="24"/>
          <w:szCs w:val="20"/>
        </w:rPr>
        <w:t xml:space="preserve"> </w:t>
      </w:r>
      <w:proofErr w:type="spellStart"/>
      <w:r w:rsidR="003351C1">
        <w:rPr>
          <w:rFonts w:cstheme="minorHAnsi"/>
          <w:sz w:val="24"/>
          <w:szCs w:val="20"/>
        </w:rPr>
        <w:t>teman</w:t>
      </w:r>
      <w:proofErr w:type="spellEnd"/>
      <w:r w:rsidR="003351C1">
        <w:rPr>
          <w:rFonts w:cstheme="minorHAnsi"/>
          <w:sz w:val="24"/>
          <w:szCs w:val="20"/>
        </w:rPr>
        <w:t xml:space="preserve"> </w:t>
      </w:r>
      <w:proofErr w:type="spellStart"/>
      <w:r w:rsidR="003351C1">
        <w:rPr>
          <w:rFonts w:cstheme="minorHAnsi"/>
          <w:sz w:val="24"/>
          <w:szCs w:val="20"/>
        </w:rPr>
        <w:t>sebaya</w:t>
      </w:r>
      <w:proofErr w:type="spellEnd"/>
      <w:r w:rsidR="003351C1">
        <w:rPr>
          <w:rFonts w:cstheme="minorHAnsi"/>
          <w:sz w:val="24"/>
          <w:szCs w:val="20"/>
        </w:rPr>
        <w:t xml:space="preserve">. </w:t>
      </w:r>
      <w:proofErr w:type="spellStart"/>
      <w:r w:rsidR="003351C1">
        <w:rPr>
          <w:rFonts w:cstheme="minorHAnsi"/>
          <w:sz w:val="24"/>
          <w:szCs w:val="20"/>
        </w:rPr>
        <w:t>Permainan</w:t>
      </w:r>
      <w:proofErr w:type="spellEnd"/>
      <w:r w:rsidR="003351C1">
        <w:rPr>
          <w:rFonts w:cstheme="minorHAnsi"/>
          <w:sz w:val="24"/>
          <w:szCs w:val="20"/>
        </w:rPr>
        <w:t xml:space="preserve"> </w:t>
      </w:r>
      <w:proofErr w:type="spellStart"/>
      <w:r w:rsidR="003351C1">
        <w:rPr>
          <w:rFonts w:cstheme="minorHAnsi"/>
          <w:sz w:val="24"/>
          <w:szCs w:val="20"/>
        </w:rPr>
        <w:t>ini</w:t>
      </w:r>
      <w:proofErr w:type="spellEnd"/>
      <w:r w:rsidR="003351C1">
        <w:rPr>
          <w:rFonts w:cstheme="minorHAnsi"/>
          <w:sz w:val="24"/>
          <w:szCs w:val="20"/>
        </w:rPr>
        <w:t xml:space="preserve"> </w:t>
      </w:r>
      <w:proofErr w:type="spellStart"/>
      <w:r w:rsidR="003351C1">
        <w:rPr>
          <w:rFonts w:cstheme="minorHAnsi"/>
          <w:sz w:val="24"/>
          <w:szCs w:val="20"/>
        </w:rPr>
        <w:t>terbukti</w:t>
      </w:r>
      <w:proofErr w:type="spellEnd"/>
      <w:r w:rsidR="003351C1">
        <w:rPr>
          <w:rFonts w:cstheme="minorHAnsi"/>
          <w:sz w:val="24"/>
          <w:szCs w:val="20"/>
        </w:rPr>
        <w:t xml:space="preserve"> </w:t>
      </w:r>
      <w:proofErr w:type="spellStart"/>
      <w:r w:rsidR="003351C1">
        <w:rPr>
          <w:rFonts w:cstheme="minorHAnsi"/>
          <w:sz w:val="24"/>
          <w:szCs w:val="20"/>
        </w:rPr>
        <w:t>efektif</w:t>
      </w:r>
      <w:proofErr w:type="spellEnd"/>
      <w:r w:rsidR="003351C1">
        <w:rPr>
          <w:rFonts w:cstheme="minorHAnsi"/>
          <w:sz w:val="24"/>
          <w:szCs w:val="20"/>
        </w:rPr>
        <w:t xml:space="preserve"> dan juga </w:t>
      </w:r>
      <w:proofErr w:type="spellStart"/>
      <w:r w:rsidR="003351C1">
        <w:rPr>
          <w:rFonts w:cstheme="minorHAnsi"/>
          <w:sz w:val="24"/>
          <w:szCs w:val="20"/>
        </w:rPr>
        <w:t>menarik</w:t>
      </w:r>
      <w:proofErr w:type="spellEnd"/>
      <w:r w:rsidR="003351C1">
        <w:rPr>
          <w:rFonts w:cstheme="minorHAnsi"/>
          <w:sz w:val="24"/>
          <w:szCs w:val="20"/>
        </w:rPr>
        <w:t xml:space="preserve"> </w:t>
      </w:r>
      <w:proofErr w:type="spellStart"/>
      <w:r w:rsidR="003351C1">
        <w:rPr>
          <w:rFonts w:cstheme="minorHAnsi"/>
          <w:sz w:val="24"/>
          <w:szCs w:val="20"/>
        </w:rPr>
        <w:t>untuk</w:t>
      </w:r>
      <w:proofErr w:type="spellEnd"/>
      <w:r w:rsidR="003351C1">
        <w:rPr>
          <w:rFonts w:cstheme="minorHAnsi"/>
          <w:sz w:val="24"/>
          <w:szCs w:val="20"/>
        </w:rPr>
        <w:t xml:space="preserve"> </w:t>
      </w:r>
      <w:proofErr w:type="spellStart"/>
      <w:r w:rsidR="003351C1">
        <w:rPr>
          <w:rFonts w:cstheme="minorHAnsi"/>
          <w:sz w:val="24"/>
          <w:szCs w:val="20"/>
        </w:rPr>
        <w:t>digunakan</w:t>
      </w:r>
      <w:proofErr w:type="spellEnd"/>
      <w:r w:rsidR="003351C1">
        <w:rPr>
          <w:rFonts w:cstheme="minorHAnsi"/>
          <w:sz w:val="24"/>
          <w:szCs w:val="20"/>
        </w:rPr>
        <w:t xml:space="preserve"> </w:t>
      </w:r>
      <w:proofErr w:type="spellStart"/>
      <w:r w:rsidR="003351C1">
        <w:rPr>
          <w:rFonts w:cstheme="minorHAnsi"/>
          <w:sz w:val="24"/>
          <w:szCs w:val="20"/>
        </w:rPr>
        <w:t>kepada</w:t>
      </w:r>
      <w:proofErr w:type="spellEnd"/>
      <w:r w:rsidR="003351C1">
        <w:rPr>
          <w:rFonts w:cstheme="minorHAnsi"/>
          <w:sz w:val="24"/>
          <w:szCs w:val="20"/>
        </w:rPr>
        <w:t xml:space="preserve"> </w:t>
      </w:r>
      <w:proofErr w:type="spellStart"/>
      <w:r w:rsidR="003351C1">
        <w:rPr>
          <w:rFonts w:cstheme="minorHAnsi"/>
          <w:sz w:val="24"/>
          <w:szCs w:val="20"/>
        </w:rPr>
        <w:t>peserta</w:t>
      </w:r>
      <w:proofErr w:type="spellEnd"/>
      <w:r w:rsidR="003351C1">
        <w:rPr>
          <w:rFonts w:cstheme="minorHAnsi"/>
          <w:sz w:val="24"/>
          <w:szCs w:val="20"/>
        </w:rPr>
        <w:t xml:space="preserve"> </w:t>
      </w:r>
      <w:proofErr w:type="spellStart"/>
      <w:r w:rsidR="003351C1">
        <w:rPr>
          <w:rFonts w:cstheme="minorHAnsi"/>
          <w:sz w:val="24"/>
          <w:szCs w:val="20"/>
        </w:rPr>
        <w:t>didik</w:t>
      </w:r>
      <w:proofErr w:type="spellEnd"/>
      <w:r w:rsidR="003351C1">
        <w:rPr>
          <w:rFonts w:cstheme="minorHAnsi"/>
          <w:sz w:val="24"/>
          <w:szCs w:val="20"/>
        </w:rPr>
        <w:t xml:space="preserve"> </w:t>
      </w:r>
      <w:proofErr w:type="spellStart"/>
      <w:r w:rsidR="003351C1">
        <w:rPr>
          <w:rFonts w:cstheme="minorHAnsi"/>
          <w:sz w:val="24"/>
          <w:szCs w:val="20"/>
        </w:rPr>
        <w:t>terkait</w:t>
      </w:r>
      <w:proofErr w:type="spellEnd"/>
      <w:r w:rsidR="003351C1">
        <w:rPr>
          <w:rFonts w:cstheme="minorHAnsi"/>
          <w:sz w:val="24"/>
          <w:szCs w:val="20"/>
        </w:rPr>
        <w:t xml:space="preserve"> </w:t>
      </w:r>
      <w:proofErr w:type="spellStart"/>
      <w:r w:rsidR="003351C1">
        <w:rPr>
          <w:rFonts w:cstheme="minorHAnsi"/>
          <w:sz w:val="24"/>
          <w:szCs w:val="20"/>
        </w:rPr>
        <w:t>pembelajaran</w:t>
      </w:r>
      <w:proofErr w:type="spellEnd"/>
      <w:r w:rsidR="003351C1">
        <w:rPr>
          <w:rFonts w:cstheme="minorHAnsi"/>
          <w:sz w:val="24"/>
          <w:szCs w:val="20"/>
        </w:rPr>
        <w:t xml:space="preserve"> </w:t>
      </w:r>
      <w:proofErr w:type="spellStart"/>
      <w:r w:rsidR="003351C1">
        <w:rPr>
          <w:rFonts w:cstheme="minorHAnsi"/>
          <w:sz w:val="24"/>
          <w:szCs w:val="20"/>
        </w:rPr>
        <w:t>matematika</w:t>
      </w:r>
      <w:proofErr w:type="spellEnd"/>
      <w:r w:rsidR="003351C1">
        <w:rPr>
          <w:rFonts w:cstheme="minorHAnsi"/>
          <w:sz w:val="24"/>
          <w:szCs w:val="20"/>
        </w:rPr>
        <w:t xml:space="preserve">. </w:t>
      </w:r>
      <w:proofErr w:type="spellStart"/>
      <w:r w:rsidRPr="00750221">
        <w:rPr>
          <w:rFonts w:cstheme="minorHAnsi"/>
          <w:sz w:val="24"/>
          <w:szCs w:val="20"/>
        </w:rPr>
        <w:t>Pemanfaatan</w:t>
      </w:r>
      <w:proofErr w:type="spellEnd"/>
      <w:r w:rsidRPr="00750221">
        <w:rPr>
          <w:rFonts w:cstheme="minorHAnsi"/>
          <w:sz w:val="24"/>
          <w:szCs w:val="20"/>
        </w:rPr>
        <w:t xml:space="preserve"> media </w:t>
      </w:r>
      <w:proofErr w:type="spellStart"/>
      <w:r w:rsidRPr="00750221">
        <w:rPr>
          <w:rFonts w:cstheme="minorHAnsi"/>
          <w:sz w:val="24"/>
          <w:szCs w:val="20"/>
        </w:rPr>
        <w:t>ular</w:t>
      </w:r>
      <w:proofErr w:type="spellEnd"/>
      <w:r w:rsidRPr="00750221">
        <w:rPr>
          <w:rFonts w:cstheme="minorHAnsi"/>
          <w:sz w:val="24"/>
          <w:szCs w:val="20"/>
        </w:rPr>
        <w:t xml:space="preserve"> </w:t>
      </w:r>
      <w:proofErr w:type="spellStart"/>
      <w:r w:rsidRPr="00750221">
        <w:rPr>
          <w:rFonts w:cstheme="minorHAnsi"/>
          <w:sz w:val="24"/>
          <w:szCs w:val="20"/>
        </w:rPr>
        <w:t>tangga</w:t>
      </w:r>
      <w:proofErr w:type="spellEnd"/>
      <w:r w:rsidRPr="00750221">
        <w:rPr>
          <w:rFonts w:cstheme="minorHAnsi"/>
          <w:sz w:val="24"/>
          <w:szCs w:val="20"/>
        </w:rPr>
        <w:t xml:space="preserve"> </w:t>
      </w:r>
      <w:proofErr w:type="spellStart"/>
      <w:r w:rsidRPr="00750221">
        <w:rPr>
          <w:rFonts w:cstheme="minorHAnsi"/>
          <w:sz w:val="24"/>
          <w:szCs w:val="20"/>
        </w:rPr>
        <w:t>dalam</w:t>
      </w:r>
      <w:proofErr w:type="spellEnd"/>
      <w:r w:rsidRPr="00750221">
        <w:rPr>
          <w:rFonts w:cstheme="minorHAnsi"/>
          <w:sz w:val="24"/>
          <w:szCs w:val="20"/>
        </w:rPr>
        <w:t xml:space="preserve"> </w:t>
      </w:r>
      <w:proofErr w:type="spellStart"/>
      <w:r w:rsidRPr="00750221">
        <w:rPr>
          <w:rFonts w:cstheme="minorHAnsi"/>
          <w:sz w:val="24"/>
          <w:szCs w:val="20"/>
        </w:rPr>
        <w:t>pembelajaran</w:t>
      </w:r>
      <w:proofErr w:type="spellEnd"/>
      <w:r w:rsidRPr="00750221">
        <w:rPr>
          <w:rFonts w:cstheme="minorHAnsi"/>
          <w:sz w:val="24"/>
          <w:szCs w:val="20"/>
        </w:rPr>
        <w:t xml:space="preserve"> </w:t>
      </w:r>
      <w:proofErr w:type="spellStart"/>
      <w:r w:rsidRPr="00750221">
        <w:rPr>
          <w:rFonts w:cstheme="minorHAnsi"/>
          <w:sz w:val="24"/>
          <w:szCs w:val="20"/>
        </w:rPr>
        <w:t>matematika</w:t>
      </w:r>
      <w:proofErr w:type="spellEnd"/>
      <w:r w:rsidRPr="00750221">
        <w:rPr>
          <w:rFonts w:cstheme="minorHAnsi"/>
          <w:sz w:val="24"/>
          <w:szCs w:val="20"/>
        </w:rPr>
        <w:t xml:space="preserve"> </w:t>
      </w:r>
      <w:proofErr w:type="spellStart"/>
      <w:r w:rsidRPr="00750221">
        <w:rPr>
          <w:rFonts w:cstheme="minorHAnsi"/>
          <w:sz w:val="24"/>
          <w:szCs w:val="20"/>
        </w:rPr>
        <w:t>sangat</w:t>
      </w:r>
      <w:proofErr w:type="spellEnd"/>
      <w:r w:rsidRPr="00750221">
        <w:rPr>
          <w:rFonts w:cstheme="minorHAnsi"/>
          <w:sz w:val="24"/>
          <w:szCs w:val="20"/>
        </w:rPr>
        <w:t xml:space="preserve"> </w:t>
      </w:r>
      <w:proofErr w:type="spellStart"/>
      <w:r w:rsidRPr="00750221">
        <w:rPr>
          <w:rFonts w:cstheme="minorHAnsi"/>
          <w:sz w:val="24"/>
          <w:szCs w:val="20"/>
        </w:rPr>
        <w:t>menarik</w:t>
      </w:r>
      <w:proofErr w:type="spellEnd"/>
      <w:r w:rsidRPr="00750221">
        <w:rPr>
          <w:rFonts w:cstheme="minorHAnsi"/>
          <w:sz w:val="24"/>
          <w:szCs w:val="20"/>
        </w:rPr>
        <w:t xml:space="preserve"> </w:t>
      </w:r>
      <w:proofErr w:type="spellStart"/>
      <w:r w:rsidRPr="00750221">
        <w:rPr>
          <w:rFonts w:cstheme="minorHAnsi"/>
          <w:sz w:val="24"/>
          <w:szCs w:val="20"/>
        </w:rPr>
        <w:t>bagi</w:t>
      </w:r>
      <w:proofErr w:type="spellEnd"/>
      <w:r w:rsidRPr="00750221">
        <w:rPr>
          <w:rFonts w:cstheme="minorHAnsi"/>
          <w:sz w:val="24"/>
          <w:szCs w:val="20"/>
        </w:rPr>
        <w:t xml:space="preserve"> para </w:t>
      </w:r>
      <w:proofErr w:type="spellStart"/>
      <w:r w:rsidRPr="00750221">
        <w:rPr>
          <w:rFonts w:cstheme="minorHAnsi"/>
          <w:sz w:val="24"/>
          <w:szCs w:val="20"/>
        </w:rPr>
        <w:t>peneliti</w:t>
      </w:r>
      <w:proofErr w:type="spellEnd"/>
      <w:r w:rsidRPr="00750221">
        <w:rPr>
          <w:rFonts w:cstheme="minorHAnsi"/>
          <w:sz w:val="24"/>
          <w:szCs w:val="20"/>
        </w:rPr>
        <w:t xml:space="preserve">. </w:t>
      </w:r>
      <w:proofErr w:type="spellStart"/>
      <w:r w:rsidRPr="00750221">
        <w:rPr>
          <w:rFonts w:cstheme="minorHAnsi"/>
          <w:sz w:val="24"/>
          <w:szCs w:val="20"/>
        </w:rPr>
        <w:t>Selain</w:t>
      </w:r>
      <w:proofErr w:type="spellEnd"/>
      <w:r w:rsidRPr="00750221">
        <w:rPr>
          <w:rFonts w:cstheme="minorHAnsi"/>
          <w:sz w:val="24"/>
          <w:szCs w:val="20"/>
        </w:rPr>
        <w:t xml:space="preserve"> </w:t>
      </w:r>
      <w:proofErr w:type="spellStart"/>
      <w:r w:rsidRPr="00750221">
        <w:rPr>
          <w:rFonts w:cstheme="minorHAnsi"/>
          <w:sz w:val="24"/>
          <w:szCs w:val="20"/>
        </w:rPr>
        <w:t>itu</w:t>
      </w:r>
      <w:proofErr w:type="spellEnd"/>
      <w:r w:rsidRPr="00750221">
        <w:rPr>
          <w:rFonts w:cstheme="minorHAnsi"/>
          <w:sz w:val="24"/>
          <w:szCs w:val="20"/>
        </w:rPr>
        <w:t xml:space="preserve">, para </w:t>
      </w:r>
      <w:proofErr w:type="spellStart"/>
      <w:r w:rsidRPr="00750221">
        <w:rPr>
          <w:rFonts w:cstheme="minorHAnsi"/>
          <w:sz w:val="24"/>
          <w:szCs w:val="20"/>
        </w:rPr>
        <w:t>peneliti</w:t>
      </w:r>
      <w:proofErr w:type="spellEnd"/>
      <w:r w:rsidRPr="00750221">
        <w:rPr>
          <w:rFonts w:cstheme="minorHAnsi"/>
          <w:sz w:val="24"/>
          <w:szCs w:val="20"/>
        </w:rPr>
        <w:t xml:space="preserve"> </w:t>
      </w:r>
      <w:proofErr w:type="spellStart"/>
      <w:r w:rsidRPr="00750221">
        <w:rPr>
          <w:rFonts w:cstheme="minorHAnsi"/>
          <w:sz w:val="24"/>
          <w:szCs w:val="20"/>
        </w:rPr>
        <w:t>memiliki</w:t>
      </w:r>
      <w:proofErr w:type="spellEnd"/>
      <w:r w:rsidRPr="00750221">
        <w:rPr>
          <w:rFonts w:cstheme="minorHAnsi"/>
          <w:sz w:val="24"/>
          <w:szCs w:val="20"/>
        </w:rPr>
        <w:t xml:space="preserve"> </w:t>
      </w:r>
      <w:proofErr w:type="spellStart"/>
      <w:r w:rsidRPr="00750221">
        <w:rPr>
          <w:rFonts w:cstheme="minorHAnsi"/>
          <w:sz w:val="24"/>
          <w:szCs w:val="20"/>
        </w:rPr>
        <w:t>kemampuan</w:t>
      </w:r>
      <w:proofErr w:type="spellEnd"/>
      <w:r w:rsidRPr="00750221">
        <w:rPr>
          <w:rFonts w:cstheme="minorHAnsi"/>
          <w:sz w:val="24"/>
          <w:szCs w:val="20"/>
        </w:rPr>
        <w:t xml:space="preserve"> </w:t>
      </w:r>
      <w:proofErr w:type="spellStart"/>
      <w:r w:rsidRPr="00750221">
        <w:rPr>
          <w:rFonts w:cstheme="minorHAnsi"/>
          <w:sz w:val="24"/>
          <w:szCs w:val="20"/>
        </w:rPr>
        <w:t>untuk</w:t>
      </w:r>
      <w:proofErr w:type="spellEnd"/>
      <w:r w:rsidRPr="00750221">
        <w:rPr>
          <w:rFonts w:cstheme="minorHAnsi"/>
          <w:sz w:val="24"/>
          <w:szCs w:val="20"/>
        </w:rPr>
        <w:t xml:space="preserve"> </w:t>
      </w:r>
      <w:proofErr w:type="spellStart"/>
      <w:r w:rsidRPr="00750221">
        <w:rPr>
          <w:rFonts w:cstheme="minorHAnsi"/>
          <w:sz w:val="24"/>
          <w:szCs w:val="20"/>
        </w:rPr>
        <w:t>memodifikasi</w:t>
      </w:r>
      <w:proofErr w:type="spellEnd"/>
      <w:r w:rsidRPr="00750221">
        <w:rPr>
          <w:rFonts w:cstheme="minorHAnsi"/>
          <w:sz w:val="24"/>
          <w:szCs w:val="20"/>
        </w:rPr>
        <w:t xml:space="preserve"> media </w:t>
      </w:r>
      <w:proofErr w:type="spellStart"/>
      <w:r w:rsidRPr="00750221">
        <w:rPr>
          <w:rFonts w:cstheme="minorHAnsi"/>
          <w:sz w:val="24"/>
          <w:szCs w:val="20"/>
        </w:rPr>
        <w:t>permainan</w:t>
      </w:r>
      <w:proofErr w:type="spellEnd"/>
      <w:r w:rsidRPr="00750221">
        <w:rPr>
          <w:rFonts w:cstheme="minorHAnsi"/>
          <w:sz w:val="24"/>
          <w:szCs w:val="20"/>
        </w:rPr>
        <w:t xml:space="preserve"> </w:t>
      </w:r>
      <w:proofErr w:type="spellStart"/>
      <w:r w:rsidRPr="00750221">
        <w:rPr>
          <w:rFonts w:cstheme="minorHAnsi"/>
          <w:sz w:val="24"/>
          <w:szCs w:val="20"/>
        </w:rPr>
        <w:t>tersebut</w:t>
      </w:r>
      <w:proofErr w:type="spellEnd"/>
      <w:r w:rsidRPr="00750221">
        <w:rPr>
          <w:rFonts w:cstheme="minorHAnsi"/>
          <w:sz w:val="24"/>
          <w:szCs w:val="20"/>
        </w:rPr>
        <w:t xml:space="preserve"> agar </w:t>
      </w:r>
      <w:proofErr w:type="spellStart"/>
      <w:r w:rsidRPr="00750221">
        <w:rPr>
          <w:rFonts w:cstheme="minorHAnsi"/>
          <w:sz w:val="24"/>
          <w:szCs w:val="20"/>
        </w:rPr>
        <w:t>dapat</w:t>
      </w:r>
      <w:proofErr w:type="spellEnd"/>
      <w:r w:rsidRPr="00750221">
        <w:rPr>
          <w:rFonts w:cstheme="minorHAnsi"/>
          <w:sz w:val="24"/>
          <w:szCs w:val="20"/>
        </w:rPr>
        <w:t xml:space="preserve"> </w:t>
      </w:r>
      <w:proofErr w:type="spellStart"/>
      <w:r w:rsidRPr="00750221">
        <w:rPr>
          <w:rFonts w:cstheme="minorHAnsi"/>
          <w:sz w:val="24"/>
          <w:szCs w:val="20"/>
        </w:rPr>
        <w:t>menggabungkan</w:t>
      </w:r>
      <w:proofErr w:type="spellEnd"/>
      <w:r w:rsidRPr="00750221">
        <w:rPr>
          <w:rFonts w:cstheme="minorHAnsi"/>
          <w:sz w:val="24"/>
          <w:szCs w:val="20"/>
        </w:rPr>
        <w:t xml:space="preserve"> ide-ide </w:t>
      </w:r>
      <w:proofErr w:type="spellStart"/>
      <w:r w:rsidRPr="00750221">
        <w:rPr>
          <w:rFonts w:cstheme="minorHAnsi"/>
          <w:sz w:val="24"/>
          <w:szCs w:val="20"/>
        </w:rPr>
        <w:t>unik</w:t>
      </w:r>
      <w:proofErr w:type="spellEnd"/>
      <w:r w:rsidRPr="00750221">
        <w:rPr>
          <w:rFonts w:cstheme="minorHAnsi"/>
          <w:sz w:val="24"/>
          <w:szCs w:val="20"/>
        </w:rPr>
        <w:t xml:space="preserve"> </w:t>
      </w:r>
      <w:proofErr w:type="spellStart"/>
      <w:r w:rsidRPr="00750221">
        <w:rPr>
          <w:rFonts w:cstheme="minorHAnsi"/>
          <w:sz w:val="24"/>
          <w:szCs w:val="20"/>
        </w:rPr>
        <w:t>mereka</w:t>
      </w:r>
      <w:proofErr w:type="spellEnd"/>
      <w:r w:rsidRPr="00750221">
        <w:rPr>
          <w:rFonts w:cstheme="minorHAnsi"/>
          <w:sz w:val="24"/>
          <w:szCs w:val="20"/>
        </w:rPr>
        <w:t xml:space="preserve"> </w:t>
      </w:r>
      <w:proofErr w:type="spellStart"/>
      <w:r w:rsidRPr="00750221">
        <w:rPr>
          <w:rFonts w:cstheme="minorHAnsi"/>
          <w:sz w:val="24"/>
          <w:szCs w:val="20"/>
        </w:rPr>
        <w:t>sendiri</w:t>
      </w:r>
      <w:proofErr w:type="spellEnd"/>
      <w:r w:rsidRPr="00750221">
        <w:rPr>
          <w:rFonts w:cstheme="minorHAnsi"/>
          <w:sz w:val="24"/>
          <w:szCs w:val="20"/>
        </w:rPr>
        <w:t xml:space="preserve">. </w:t>
      </w:r>
      <w:proofErr w:type="spellStart"/>
      <w:r w:rsidRPr="00750221">
        <w:rPr>
          <w:rFonts w:cstheme="minorHAnsi"/>
          <w:sz w:val="24"/>
          <w:szCs w:val="20"/>
        </w:rPr>
        <w:t>Diperlukan</w:t>
      </w:r>
      <w:proofErr w:type="spellEnd"/>
      <w:r w:rsidRPr="00750221">
        <w:rPr>
          <w:rFonts w:cstheme="minorHAnsi"/>
          <w:sz w:val="24"/>
          <w:szCs w:val="20"/>
        </w:rPr>
        <w:t xml:space="preserve"> </w:t>
      </w:r>
      <w:proofErr w:type="spellStart"/>
      <w:r w:rsidRPr="00750221">
        <w:rPr>
          <w:rFonts w:cstheme="minorHAnsi"/>
          <w:sz w:val="24"/>
          <w:szCs w:val="20"/>
        </w:rPr>
        <w:t>penelitian</w:t>
      </w:r>
      <w:proofErr w:type="spellEnd"/>
      <w:r w:rsidRPr="00750221">
        <w:rPr>
          <w:rFonts w:cstheme="minorHAnsi"/>
          <w:sz w:val="24"/>
          <w:szCs w:val="20"/>
        </w:rPr>
        <w:t xml:space="preserve"> </w:t>
      </w:r>
      <w:proofErr w:type="spellStart"/>
      <w:r w:rsidRPr="00750221">
        <w:rPr>
          <w:rFonts w:cstheme="minorHAnsi"/>
          <w:sz w:val="24"/>
          <w:szCs w:val="20"/>
        </w:rPr>
        <w:t>lebih</w:t>
      </w:r>
      <w:proofErr w:type="spellEnd"/>
      <w:r w:rsidRPr="00750221">
        <w:rPr>
          <w:rFonts w:cstheme="minorHAnsi"/>
          <w:sz w:val="24"/>
          <w:szCs w:val="20"/>
        </w:rPr>
        <w:t xml:space="preserve"> </w:t>
      </w:r>
      <w:proofErr w:type="spellStart"/>
      <w:r w:rsidRPr="00750221">
        <w:rPr>
          <w:rFonts w:cstheme="minorHAnsi"/>
          <w:sz w:val="24"/>
          <w:szCs w:val="20"/>
        </w:rPr>
        <w:t>lanjut</w:t>
      </w:r>
      <w:proofErr w:type="spellEnd"/>
      <w:r w:rsidRPr="00750221">
        <w:rPr>
          <w:rFonts w:cstheme="minorHAnsi"/>
          <w:sz w:val="24"/>
          <w:szCs w:val="20"/>
        </w:rPr>
        <w:t xml:space="preserve"> </w:t>
      </w:r>
      <w:proofErr w:type="spellStart"/>
      <w:r w:rsidRPr="00750221">
        <w:rPr>
          <w:rFonts w:cstheme="minorHAnsi"/>
          <w:sz w:val="24"/>
          <w:szCs w:val="20"/>
        </w:rPr>
        <w:t>untuk</w:t>
      </w:r>
      <w:proofErr w:type="spellEnd"/>
      <w:r w:rsidRPr="00750221">
        <w:rPr>
          <w:rFonts w:cstheme="minorHAnsi"/>
          <w:sz w:val="24"/>
          <w:szCs w:val="20"/>
        </w:rPr>
        <w:t xml:space="preserve"> </w:t>
      </w:r>
      <w:proofErr w:type="spellStart"/>
      <w:r w:rsidRPr="00750221">
        <w:rPr>
          <w:rFonts w:cstheme="minorHAnsi"/>
          <w:sz w:val="24"/>
          <w:szCs w:val="20"/>
        </w:rPr>
        <w:t>mengeksplorasi</w:t>
      </w:r>
      <w:proofErr w:type="spellEnd"/>
      <w:r w:rsidRPr="00750221">
        <w:rPr>
          <w:rFonts w:cstheme="minorHAnsi"/>
          <w:sz w:val="24"/>
          <w:szCs w:val="20"/>
        </w:rPr>
        <w:t xml:space="preserve"> </w:t>
      </w:r>
      <w:proofErr w:type="spellStart"/>
      <w:r w:rsidRPr="00750221">
        <w:rPr>
          <w:rFonts w:cstheme="minorHAnsi"/>
          <w:sz w:val="24"/>
          <w:szCs w:val="20"/>
        </w:rPr>
        <w:t>kemanjuran</w:t>
      </w:r>
      <w:proofErr w:type="spellEnd"/>
      <w:r w:rsidRPr="00750221">
        <w:rPr>
          <w:rFonts w:cstheme="minorHAnsi"/>
          <w:sz w:val="24"/>
          <w:szCs w:val="20"/>
        </w:rPr>
        <w:t xml:space="preserve"> </w:t>
      </w:r>
      <w:proofErr w:type="spellStart"/>
      <w:r w:rsidRPr="00750221">
        <w:rPr>
          <w:rFonts w:cstheme="minorHAnsi"/>
          <w:sz w:val="24"/>
          <w:szCs w:val="20"/>
        </w:rPr>
        <w:t>penggunaan</w:t>
      </w:r>
      <w:proofErr w:type="spellEnd"/>
      <w:r w:rsidRPr="00750221">
        <w:rPr>
          <w:rFonts w:cstheme="minorHAnsi"/>
          <w:sz w:val="24"/>
          <w:szCs w:val="20"/>
        </w:rPr>
        <w:t xml:space="preserve"> </w:t>
      </w:r>
      <w:proofErr w:type="spellStart"/>
      <w:r w:rsidRPr="00750221">
        <w:rPr>
          <w:rFonts w:cstheme="minorHAnsi"/>
          <w:sz w:val="24"/>
          <w:szCs w:val="20"/>
        </w:rPr>
        <w:t>pendekatan</w:t>
      </w:r>
      <w:proofErr w:type="spellEnd"/>
      <w:r w:rsidRPr="00750221">
        <w:rPr>
          <w:rFonts w:cstheme="minorHAnsi"/>
          <w:sz w:val="24"/>
          <w:szCs w:val="20"/>
        </w:rPr>
        <w:t xml:space="preserve"> </w:t>
      </w:r>
      <w:proofErr w:type="spellStart"/>
      <w:r w:rsidRPr="00750221">
        <w:rPr>
          <w:rFonts w:cstheme="minorHAnsi"/>
          <w:sz w:val="24"/>
          <w:szCs w:val="20"/>
        </w:rPr>
        <w:t>ular</w:t>
      </w:r>
      <w:proofErr w:type="spellEnd"/>
      <w:r w:rsidRPr="00750221">
        <w:rPr>
          <w:rFonts w:cstheme="minorHAnsi"/>
          <w:sz w:val="24"/>
          <w:szCs w:val="20"/>
        </w:rPr>
        <w:t xml:space="preserve"> </w:t>
      </w:r>
      <w:proofErr w:type="spellStart"/>
      <w:r w:rsidRPr="00750221">
        <w:rPr>
          <w:rFonts w:cstheme="minorHAnsi"/>
          <w:sz w:val="24"/>
          <w:szCs w:val="20"/>
        </w:rPr>
        <w:t>tangga</w:t>
      </w:r>
      <w:proofErr w:type="spellEnd"/>
      <w:r w:rsidRPr="00750221">
        <w:rPr>
          <w:rFonts w:cstheme="minorHAnsi"/>
          <w:sz w:val="24"/>
          <w:szCs w:val="20"/>
        </w:rPr>
        <w:t xml:space="preserve"> </w:t>
      </w:r>
      <w:proofErr w:type="spellStart"/>
      <w:r w:rsidRPr="00750221">
        <w:rPr>
          <w:rFonts w:cstheme="minorHAnsi"/>
          <w:sz w:val="24"/>
          <w:szCs w:val="20"/>
        </w:rPr>
        <w:t>dalam</w:t>
      </w:r>
      <w:proofErr w:type="spellEnd"/>
      <w:r w:rsidRPr="00750221">
        <w:rPr>
          <w:rFonts w:cstheme="minorHAnsi"/>
          <w:sz w:val="24"/>
          <w:szCs w:val="20"/>
        </w:rPr>
        <w:t xml:space="preserve"> </w:t>
      </w:r>
      <w:proofErr w:type="spellStart"/>
      <w:r w:rsidRPr="00750221">
        <w:rPr>
          <w:rFonts w:cstheme="minorHAnsi"/>
          <w:sz w:val="24"/>
          <w:szCs w:val="20"/>
        </w:rPr>
        <w:t>pengaturan</w:t>
      </w:r>
      <w:proofErr w:type="spellEnd"/>
      <w:r w:rsidRPr="00750221">
        <w:rPr>
          <w:rFonts w:cstheme="minorHAnsi"/>
          <w:sz w:val="24"/>
          <w:szCs w:val="20"/>
        </w:rPr>
        <w:t xml:space="preserve"> </w:t>
      </w:r>
      <w:proofErr w:type="spellStart"/>
      <w:r w:rsidRPr="00750221">
        <w:rPr>
          <w:rFonts w:cstheme="minorHAnsi"/>
          <w:sz w:val="24"/>
          <w:szCs w:val="20"/>
        </w:rPr>
        <w:t>kelompok</w:t>
      </w:r>
      <w:proofErr w:type="spellEnd"/>
      <w:r w:rsidRPr="00750221">
        <w:rPr>
          <w:rFonts w:cstheme="minorHAnsi"/>
          <w:sz w:val="24"/>
          <w:szCs w:val="20"/>
        </w:rPr>
        <w:t xml:space="preserve"> </w:t>
      </w:r>
      <w:proofErr w:type="spellStart"/>
      <w:r w:rsidRPr="00750221">
        <w:rPr>
          <w:rFonts w:cstheme="minorHAnsi"/>
          <w:sz w:val="24"/>
          <w:szCs w:val="20"/>
        </w:rPr>
        <w:t>untuk</w:t>
      </w:r>
      <w:proofErr w:type="spellEnd"/>
      <w:r w:rsidRPr="00750221">
        <w:rPr>
          <w:rFonts w:cstheme="minorHAnsi"/>
          <w:sz w:val="24"/>
          <w:szCs w:val="20"/>
        </w:rPr>
        <w:t xml:space="preserve"> </w:t>
      </w:r>
      <w:proofErr w:type="spellStart"/>
      <w:r w:rsidRPr="00750221">
        <w:rPr>
          <w:rFonts w:cstheme="minorHAnsi"/>
          <w:sz w:val="24"/>
          <w:szCs w:val="20"/>
        </w:rPr>
        <w:t>mengatasi</w:t>
      </w:r>
      <w:proofErr w:type="spellEnd"/>
      <w:r w:rsidRPr="00750221">
        <w:rPr>
          <w:rFonts w:cstheme="minorHAnsi"/>
          <w:sz w:val="24"/>
          <w:szCs w:val="20"/>
        </w:rPr>
        <w:t xml:space="preserve"> </w:t>
      </w:r>
      <w:proofErr w:type="spellStart"/>
      <w:r w:rsidRPr="00750221">
        <w:rPr>
          <w:rFonts w:cstheme="minorHAnsi"/>
          <w:sz w:val="24"/>
          <w:szCs w:val="20"/>
        </w:rPr>
        <w:t>kesulitan</w:t>
      </w:r>
      <w:proofErr w:type="spellEnd"/>
      <w:r w:rsidRPr="00750221">
        <w:rPr>
          <w:rFonts w:cstheme="minorHAnsi"/>
          <w:sz w:val="24"/>
          <w:szCs w:val="20"/>
        </w:rPr>
        <w:t xml:space="preserve"> </w:t>
      </w:r>
      <w:proofErr w:type="spellStart"/>
      <w:r w:rsidRPr="00750221">
        <w:rPr>
          <w:rFonts w:cstheme="minorHAnsi"/>
          <w:sz w:val="24"/>
          <w:szCs w:val="20"/>
        </w:rPr>
        <w:t>belajar</w:t>
      </w:r>
      <w:proofErr w:type="spellEnd"/>
      <w:r w:rsidRPr="00750221">
        <w:rPr>
          <w:rFonts w:cstheme="minorHAnsi"/>
          <w:sz w:val="24"/>
          <w:szCs w:val="20"/>
        </w:rPr>
        <w:t xml:space="preserve"> </w:t>
      </w:r>
      <w:proofErr w:type="spellStart"/>
      <w:r w:rsidRPr="00750221">
        <w:rPr>
          <w:rFonts w:cstheme="minorHAnsi"/>
          <w:sz w:val="24"/>
          <w:szCs w:val="20"/>
        </w:rPr>
        <w:t>siswa</w:t>
      </w:r>
      <w:proofErr w:type="spellEnd"/>
      <w:r w:rsidR="00AF068A">
        <w:rPr>
          <w:rFonts w:cstheme="minorHAnsi"/>
          <w:sz w:val="24"/>
          <w:szCs w:val="20"/>
        </w:rPr>
        <w:t xml:space="preserve">. </w:t>
      </w:r>
    </w:p>
    <w:p w14:paraId="1752BD05" w14:textId="77777777" w:rsidR="003351C1" w:rsidRDefault="003351C1" w:rsidP="003351C1">
      <w:pPr>
        <w:ind w:firstLine="720"/>
        <w:jc w:val="both"/>
        <w:rPr>
          <w:rFonts w:cstheme="minorHAnsi"/>
          <w:sz w:val="24"/>
          <w:szCs w:val="20"/>
        </w:rPr>
      </w:pPr>
      <w:proofErr w:type="spellStart"/>
      <w:r>
        <w:rPr>
          <w:rFonts w:cstheme="minorHAnsi"/>
          <w:sz w:val="24"/>
          <w:szCs w:val="20"/>
        </w:rPr>
        <w:t>Berdasarkan</w:t>
      </w:r>
      <w:proofErr w:type="spellEnd"/>
      <w:r>
        <w:rPr>
          <w:rFonts w:cstheme="minorHAnsi"/>
          <w:sz w:val="24"/>
          <w:szCs w:val="20"/>
        </w:rPr>
        <w:t xml:space="preserve"> </w:t>
      </w:r>
      <w:proofErr w:type="spellStart"/>
      <w:r>
        <w:rPr>
          <w:rFonts w:cstheme="minorHAnsi"/>
          <w:sz w:val="24"/>
          <w:szCs w:val="20"/>
        </w:rPr>
        <w:t>beberapa</w:t>
      </w:r>
      <w:proofErr w:type="spellEnd"/>
      <w:r>
        <w:rPr>
          <w:rFonts w:cstheme="minorHAnsi"/>
          <w:sz w:val="24"/>
          <w:szCs w:val="20"/>
        </w:rPr>
        <w:t xml:space="preserve"> </w:t>
      </w:r>
      <w:proofErr w:type="spellStart"/>
      <w:r>
        <w:rPr>
          <w:rFonts w:cstheme="minorHAnsi"/>
          <w:sz w:val="24"/>
          <w:szCs w:val="20"/>
        </w:rPr>
        <w:t>uraian</w:t>
      </w:r>
      <w:proofErr w:type="spellEnd"/>
      <w:r>
        <w:rPr>
          <w:rFonts w:cstheme="minorHAnsi"/>
          <w:sz w:val="24"/>
          <w:szCs w:val="20"/>
        </w:rPr>
        <w:t xml:space="preserve"> </w:t>
      </w:r>
      <w:proofErr w:type="spellStart"/>
      <w:r>
        <w:rPr>
          <w:rFonts w:cstheme="minorHAnsi"/>
          <w:sz w:val="24"/>
          <w:szCs w:val="20"/>
        </w:rPr>
        <w:t>terkait</w:t>
      </w:r>
      <w:proofErr w:type="spellEnd"/>
      <w:r>
        <w:rPr>
          <w:rFonts w:cstheme="minorHAnsi"/>
          <w:sz w:val="24"/>
          <w:szCs w:val="20"/>
        </w:rPr>
        <w:t xml:space="preserve"> </w:t>
      </w:r>
      <w:proofErr w:type="spellStart"/>
      <w:r>
        <w:rPr>
          <w:rFonts w:cstheme="minorHAnsi"/>
          <w:sz w:val="24"/>
          <w:szCs w:val="20"/>
        </w:rPr>
        <w:t>latar</w:t>
      </w:r>
      <w:proofErr w:type="spellEnd"/>
      <w:r>
        <w:rPr>
          <w:rFonts w:cstheme="minorHAnsi"/>
          <w:sz w:val="24"/>
          <w:szCs w:val="20"/>
        </w:rPr>
        <w:t xml:space="preserve"> </w:t>
      </w:r>
      <w:proofErr w:type="spellStart"/>
      <w:r>
        <w:rPr>
          <w:rFonts w:cstheme="minorHAnsi"/>
          <w:sz w:val="24"/>
          <w:szCs w:val="20"/>
        </w:rPr>
        <w:t>belakang</w:t>
      </w:r>
      <w:proofErr w:type="spellEnd"/>
      <w:r>
        <w:rPr>
          <w:rFonts w:cstheme="minorHAnsi"/>
          <w:sz w:val="24"/>
          <w:szCs w:val="20"/>
        </w:rPr>
        <w:t xml:space="preserve"> </w:t>
      </w:r>
      <w:proofErr w:type="spellStart"/>
      <w:r>
        <w:rPr>
          <w:rFonts w:cstheme="minorHAnsi"/>
          <w:sz w:val="24"/>
          <w:szCs w:val="20"/>
        </w:rPr>
        <w:t>masalah</w:t>
      </w:r>
      <w:proofErr w:type="spellEnd"/>
      <w:r>
        <w:rPr>
          <w:rFonts w:cstheme="minorHAnsi"/>
          <w:sz w:val="24"/>
          <w:szCs w:val="20"/>
        </w:rPr>
        <w:t xml:space="preserve"> </w:t>
      </w:r>
      <w:proofErr w:type="spellStart"/>
      <w:r>
        <w:rPr>
          <w:rFonts w:cstheme="minorHAnsi"/>
          <w:sz w:val="24"/>
          <w:szCs w:val="20"/>
        </w:rPr>
        <w:t>diatas</w:t>
      </w:r>
      <w:proofErr w:type="spellEnd"/>
      <w:r>
        <w:rPr>
          <w:rFonts w:cstheme="minorHAnsi"/>
          <w:sz w:val="24"/>
          <w:szCs w:val="20"/>
        </w:rPr>
        <w:t xml:space="preserve">, </w:t>
      </w:r>
      <w:proofErr w:type="spellStart"/>
      <w:r>
        <w:rPr>
          <w:rFonts w:cstheme="minorHAnsi"/>
          <w:sz w:val="24"/>
          <w:szCs w:val="20"/>
        </w:rPr>
        <w:t>maka</w:t>
      </w:r>
      <w:proofErr w:type="spellEnd"/>
      <w:r>
        <w:rPr>
          <w:rFonts w:cstheme="minorHAnsi"/>
          <w:sz w:val="24"/>
          <w:szCs w:val="20"/>
        </w:rPr>
        <w:t xml:space="preserve"> </w:t>
      </w:r>
      <w:proofErr w:type="spellStart"/>
      <w:r>
        <w:rPr>
          <w:rFonts w:cstheme="minorHAnsi"/>
          <w:sz w:val="24"/>
          <w:szCs w:val="20"/>
        </w:rPr>
        <w:t>peneliti</w:t>
      </w:r>
      <w:proofErr w:type="spellEnd"/>
      <w:r>
        <w:rPr>
          <w:rFonts w:cstheme="minorHAnsi"/>
          <w:sz w:val="24"/>
          <w:szCs w:val="20"/>
        </w:rPr>
        <w:t xml:space="preserve"> </w:t>
      </w:r>
      <w:proofErr w:type="spellStart"/>
      <w:r>
        <w:rPr>
          <w:rFonts w:cstheme="minorHAnsi"/>
          <w:sz w:val="24"/>
          <w:szCs w:val="20"/>
        </w:rPr>
        <w:t>menyimpulkan</w:t>
      </w:r>
      <w:proofErr w:type="spellEnd"/>
      <w:r>
        <w:rPr>
          <w:rFonts w:cstheme="minorHAnsi"/>
          <w:sz w:val="24"/>
          <w:szCs w:val="20"/>
        </w:rPr>
        <w:t xml:space="preserve"> </w:t>
      </w:r>
      <w:proofErr w:type="spellStart"/>
      <w:r>
        <w:rPr>
          <w:rFonts w:cstheme="minorHAnsi"/>
          <w:sz w:val="24"/>
          <w:szCs w:val="20"/>
        </w:rPr>
        <w:t>bahwa</w:t>
      </w:r>
      <w:proofErr w:type="spellEnd"/>
      <w:r>
        <w:rPr>
          <w:rFonts w:cstheme="minorHAnsi"/>
          <w:sz w:val="24"/>
          <w:szCs w:val="20"/>
        </w:rPr>
        <w:t xml:space="preserve"> </w:t>
      </w:r>
      <w:proofErr w:type="spellStart"/>
      <w:r>
        <w:rPr>
          <w:rFonts w:cstheme="minorHAnsi"/>
          <w:sz w:val="24"/>
          <w:szCs w:val="20"/>
        </w:rPr>
        <w:t>rumusan</w:t>
      </w:r>
      <w:proofErr w:type="spellEnd"/>
      <w:r>
        <w:rPr>
          <w:rFonts w:cstheme="minorHAnsi"/>
          <w:sz w:val="24"/>
          <w:szCs w:val="20"/>
        </w:rPr>
        <w:t xml:space="preserve"> </w:t>
      </w:r>
      <w:proofErr w:type="spellStart"/>
      <w:r>
        <w:rPr>
          <w:rFonts w:cstheme="minorHAnsi"/>
          <w:sz w:val="24"/>
          <w:szCs w:val="20"/>
        </w:rPr>
        <w:t>masalah</w:t>
      </w:r>
      <w:proofErr w:type="spellEnd"/>
      <w:r>
        <w:rPr>
          <w:rFonts w:cstheme="minorHAnsi"/>
          <w:sz w:val="24"/>
          <w:szCs w:val="20"/>
        </w:rPr>
        <w:t xml:space="preserve"> </w:t>
      </w:r>
      <w:proofErr w:type="spellStart"/>
      <w:r>
        <w:rPr>
          <w:rFonts w:cstheme="minorHAnsi"/>
          <w:sz w:val="24"/>
          <w:szCs w:val="20"/>
        </w:rPr>
        <w:t>dalam</w:t>
      </w:r>
      <w:proofErr w:type="spellEnd"/>
      <w:r>
        <w:rPr>
          <w:rFonts w:cstheme="minorHAnsi"/>
          <w:sz w:val="24"/>
          <w:szCs w:val="20"/>
        </w:rPr>
        <w:t xml:space="preserve"> </w:t>
      </w:r>
      <w:proofErr w:type="spellStart"/>
      <w:r>
        <w:rPr>
          <w:rFonts w:cstheme="minorHAnsi"/>
          <w:sz w:val="24"/>
          <w:szCs w:val="20"/>
        </w:rPr>
        <w:t>penelitian</w:t>
      </w:r>
      <w:proofErr w:type="spellEnd"/>
      <w:r>
        <w:rPr>
          <w:rFonts w:cstheme="minorHAnsi"/>
          <w:sz w:val="24"/>
          <w:szCs w:val="20"/>
        </w:rPr>
        <w:t xml:space="preserve"> </w:t>
      </w:r>
      <w:proofErr w:type="spellStart"/>
      <w:r>
        <w:rPr>
          <w:rFonts w:cstheme="minorHAnsi"/>
          <w:sz w:val="24"/>
          <w:szCs w:val="20"/>
        </w:rPr>
        <w:t>ini</w:t>
      </w:r>
      <w:proofErr w:type="spellEnd"/>
      <w:r>
        <w:rPr>
          <w:rFonts w:cstheme="minorHAnsi"/>
          <w:sz w:val="24"/>
          <w:szCs w:val="20"/>
        </w:rPr>
        <w:t xml:space="preserve"> </w:t>
      </w:r>
      <w:proofErr w:type="spellStart"/>
      <w:r>
        <w:rPr>
          <w:rFonts w:cstheme="minorHAnsi"/>
          <w:sz w:val="24"/>
          <w:szCs w:val="20"/>
        </w:rPr>
        <w:t>adalah</w:t>
      </w:r>
      <w:proofErr w:type="spellEnd"/>
      <w:r>
        <w:rPr>
          <w:rFonts w:cstheme="minorHAnsi"/>
          <w:sz w:val="24"/>
          <w:szCs w:val="20"/>
        </w:rPr>
        <w:t xml:space="preserve"> (1) </w:t>
      </w:r>
      <w:proofErr w:type="spellStart"/>
      <w:r>
        <w:rPr>
          <w:rFonts w:cstheme="minorHAnsi"/>
          <w:sz w:val="24"/>
          <w:szCs w:val="20"/>
        </w:rPr>
        <w:t>Apakah</w:t>
      </w:r>
      <w:proofErr w:type="spellEnd"/>
      <w:r>
        <w:rPr>
          <w:rFonts w:cstheme="minorHAnsi"/>
          <w:sz w:val="24"/>
          <w:szCs w:val="20"/>
        </w:rPr>
        <w:t xml:space="preserve"> </w:t>
      </w:r>
      <w:proofErr w:type="spellStart"/>
      <w:r>
        <w:rPr>
          <w:rFonts w:cstheme="minorHAnsi"/>
          <w:sz w:val="24"/>
          <w:szCs w:val="20"/>
        </w:rPr>
        <w:t>metode</w:t>
      </w:r>
      <w:proofErr w:type="spellEnd"/>
      <w:r>
        <w:rPr>
          <w:rFonts w:cstheme="minorHAnsi"/>
          <w:sz w:val="24"/>
          <w:szCs w:val="20"/>
        </w:rPr>
        <w:t xml:space="preserve"> </w:t>
      </w:r>
      <w:proofErr w:type="spellStart"/>
      <w:r>
        <w:rPr>
          <w:rFonts w:cstheme="minorHAnsi"/>
          <w:sz w:val="24"/>
          <w:szCs w:val="20"/>
        </w:rPr>
        <w:t>permainan</w:t>
      </w:r>
      <w:proofErr w:type="spellEnd"/>
      <w:r>
        <w:rPr>
          <w:rFonts w:cstheme="minorHAnsi"/>
          <w:sz w:val="24"/>
          <w:szCs w:val="20"/>
        </w:rPr>
        <w:t xml:space="preserve"> </w:t>
      </w:r>
      <w:proofErr w:type="spellStart"/>
      <w:r>
        <w:rPr>
          <w:rFonts w:cstheme="minorHAnsi"/>
          <w:sz w:val="24"/>
          <w:szCs w:val="20"/>
        </w:rPr>
        <w:t>ular</w:t>
      </w:r>
      <w:proofErr w:type="spellEnd"/>
      <w:r>
        <w:rPr>
          <w:rFonts w:cstheme="minorHAnsi"/>
          <w:sz w:val="24"/>
          <w:szCs w:val="20"/>
        </w:rPr>
        <w:t xml:space="preserve"> </w:t>
      </w:r>
      <w:proofErr w:type="spellStart"/>
      <w:r>
        <w:rPr>
          <w:rFonts w:cstheme="minorHAnsi"/>
          <w:sz w:val="24"/>
          <w:szCs w:val="20"/>
        </w:rPr>
        <w:t>tangga</w:t>
      </w:r>
      <w:proofErr w:type="spellEnd"/>
      <w:r>
        <w:rPr>
          <w:rFonts w:cstheme="minorHAnsi"/>
          <w:sz w:val="24"/>
          <w:szCs w:val="20"/>
        </w:rPr>
        <w:t xml:space="preserve"> </w:t>
      </w:r>
      <w:proofErr w:type="spellStart"/>
      <w:r>
        <w:rPr>
          <w:rFonts w:cstheme="minorHAnsi"/>
          <w:sz w:val="24"/>
          <w:szCs w:val="20"/>
        </w:rPr>
        <w:t>efektif</w:t>
      </w:r>
      <w:proofErr w:type="spellEnd"/>
      <w:r>
        <w:rPr>
          <w:rFonts w:cstheme="minorHAnsi"/>
          <w:sz w:val="24"/>
          <w:szCs w:val="20"/>
        </w:rPr>
        <w:t xml:space="preserve"> </w:t>
      </w:r>
      <w:proofErr w:type="spellStart"/>
      <w:r>
        <w:rPr>
          <w:rFonts w:cstheme="minorHAnsi"/>
          <w:sz w:val="24"/>
          <w:szCs w:val="20"/>
        </w:rPr>
        <w:t>digunakan</w:t>
      </w:r>
      <w:proofErr w:type="spellEnd"/>
      <w:r>
        <w:rPr>
          <w:rFonts w:cstheme="minorHAnsi"/>
          <w:sz w:val="24"/>
          <w:szCs w:val="20"/>
        </w:rPr>
        <w:t xml:space="preserve"> </w:t>
      </w:r>
      <w:proofErr w:type="spellStart"/>
      <w:r>
        <w:rPr>
          <w:rFonts w:cstheme="minorHAnsi"/>
          <w:sz w:val="24"/>
          <w:szCs w:val="20"/>
        </w:rPr>
        <w:t>dalam</w:t>
      </w:r>
      <w:proofErr w:type="spellEnd"/>
      <w:r>
        <w:rPr>
          <w:rFonts w:cstheme="minorHAnsi"/>
          <w:sz w:val="24"/>
          <w:szCs w:val="20"/>
        </w:rPr>
        <w:t xml:space="preserve"> </w:t>
      </w:r>
      <w:proofErr w:type="spellStart"/>
      <w:r>
        <w:rPr>
          <w:rFonts w:cstheme="minorHAnsi"/>
          <w:sz w:val="24"/>
          <w:szCs w:val="20"/>
        </w:rPr>
        <w:t>melaksanakan</w:t>
      </w:r>
      <w:proofErr w:type="spellEnd"/>
      <w:r>
        <w:rPr>
          <w:rFonts w:cstheme="minorHAnsi"/>
          <w:sz w:val="24"/>
          <w:szCs w:val="20"/>
        </w:rPr>
        <w:t xml:space="preserve"> </w:t>
      </w:r>
      <w:proofErr w:type="spellStart"/>
      <w:r>
        <w:rPr>
          <w:rFonts w:cstheme="minorHAnsi"/>
          <w:sz w:val="24"/>
          <w:szCs w:val="20"/>
        </w:rPr>
        <w:t>pembelajaran</w:t>
      </w:r>
      <w:proofErr w:type="spellEnd"/>
      <w:r>
        <w:rPr>
          <w:rFonts w:cstheme="minorHAnsi"/>
          <w:sz w:val="24"/>
          <w:szCs w:val="20"/>
        </w:rPr>
        <w:t xml:space="preserve"> </w:t>
      </w:r>
      <w:proofErr w:type="spellStart"/>
      <w:r>
        <w:rPr>
          <w:rFonts w:cstheme="minorHAnsi"/>
          <w:sz w:val="24"/>
          <w:szCs w:val="20"/>
        </w:rPr>
        <w:t>matematika</w:t>
      </w:r>
      <w:proofErr w:type="spellEnd"/>
      <w:r>
        <w:rPr>
          <w:rFonts w:cstheme="minorHAnsi"/>
          <w:sz w:val="24"/>
          <w:szCs w:val="20"/>
        </w:rPr>
        <w:t xml:space="preserve">? (2) </w:t>
      </w:r>
      <w:proofErr w:type="spellStart"/>
      <w:r w:rsidR="00AF068A">
        <w:rPr>
          <w:rFonts w:cstheme="minorHAnsi"/>
          <w:sz w:val="24"/>
          <w:szCs w:val="20"/>
        </w:rPr>
        <w:t>Apakah</w:t>
      </w:r>
      <w:proofErr w:type="spellEnd"/>
      <w:r w:rsidR="00AF068A">
        <w:rPr>
          <w:rFonts w:cstheme="minorHAnsi"/>
          <w:sz w:val="24"/>
          <w:szCs w:val="20"/>
        </w:rPr>
        <w:t xml:space="preserve"> </w:t>
      </w:r>
      <w:proofErr w:type="spellStart"/>
      <w:r w:rsidR="00AF068A">
        <w:rPr>
          <w:rFonts w:cstheme="minorHAnsi"/>
          <w:sz w:val="24"/>
          <w:szCs w:val="20"/>
        </w:rPr>
        <w:t>metode</w:t>
      </w:r>
      <w:proofErr w:type="spellEnd"/>
      <w:r w:rsidR="00AF068A">
        <w:rPr>
          <w:rFonts w:cstheme="minorHAnsi"/>
          <w:sz w:val="24"/>
          <w:szCs w:val="20"/>
        </w:rPr>
        <w:t xml:space="preserve"> </w:t>
      </w:r>
      <w:proofErr w:type="spellStart"/>
      <w:r w:rsidR="00AF068A">
        <w:rPr>
          <w:rFonts w:cstheme="minorHAnsi"/>
          <w:sz w:val="24"/>
          <w:szCs w:val="20"/>
        </w:rPr>
        <w:t>permainan</w:t>
      </w:r>
      <w:proofErr w:type="spellEnd"/>
      <w:r w:rsidR="00AF068A">
        <w:rPr>
          <w:rFonts w:cstheme="minorHAnsi"/>
          <w:sz w:val="24"/>
          <w:szCs w:val="20"/>
        </w:rPr>
        <w:t xml:space="preserve"> </w:t>
      </w:r>
      <w:proofErr w:type="spellStart"/>
      <w:r w:rsidR="00AF068A">
        <w:rPr>
          <w:rFonts w:cstheme="minorHAnsi"/>
          <w:sz w:val="24"/>
          <w:szCs w:val="20"/>
        </w:rPr>
        <w:t>ular</w:t>
      </w:r>
      <w:proofErr w:type="spellEnd"/>
      <w:r w:rsidR="00AF068A">
        <w:rPr>
          <w:rFonts w:cstheme="minorHAnsi"/>
          <w:sz w:val="24"/>
          <w:szCs w:val="20"/>
        </w:rPr>
        <w:t xml:space="preserve"> </w:t>
      </w:r>
      <w:proofErr w:type="spellStart"/>
      <w:r w:rsidR="00AF068A">
        <w:rPr>
          <w:rFonts w:cstheme="minorHAnsi"/>
          <w:sz w:val="24"/>
          <w:szCs w:val="20"/>
        </w:rPr>
        <w:t>tangga</w:t>
      </w:r>
      <w:proofErr w:type="spellEnd"/>
      <w:r w:rsidR="00AF068A">
        <w:rPr>
          <w:rFonts w:cstheme="minorHAnsi"/>
          <w:sz w:val="24"/>
          <w:szCs w:val="20"/>
        </w:rPr>
        <w:t xml:space="preserve"> </w:t>
      </w:r>
      <w:proofErr w:type="spellStart"/>
      <w:r w:rsidR="00AF068A">
        <w:rPr>
          <w:rFonts w:cstheme="minorHAnsi"/>
          <w:sz w:val="24"/>
          <w:szCs w:val="20"/>
        </w:rPr>
        <w:t>dapat</w:t>
      </w:r>
      <w:proofErr w:type="spellEnd"/>
      <w:r w:rsidR="00AF068A">
        <w:rPr>
          <w:rFonts w:cstheme="minorHAnsi"/>
          <w:sz w:val="24"/>
          <w:szCs w:val="20"/>
        </w:rPr>
        <w:t xml:space="preserve"> </w:t>
      </w:r>
      <w:proofErr w:type="spellStart"/>
      <w:r w:rsidR="00AF068A">
        <w:rPr>
          <w:rFonts w:cstheme="minorHAnsi"/>
          <w:sz w:val="24"/>
          <w:szCs w:val="20"/>
        </w:rPr>
        <w:t>meningkatkan</w:t>
      </w:r>
      <w:proofErr w:type="spellEnd"/>
      <w:r w:rsidR="00AF068A">
        <w:rPr>
          <w:rFonts w:cstheme="minorHAnsi"/>
          <w:sz w:val="24"/>
          <w:szCs w:val="20"/>
        </w:rPr>
        <w:t xml:space="preserve"> </w:t>
      </w:r>
      <w:proofErr w:type="spellStart"/>
      <w:r w:rsidR="00AF068A">
        <w:rPr>
          <w:rFonts w:cstheme="minorHAnsi"/>
          <w:sz w:val="24"/>
          <w:szCs w:val="20"/>
        </w:rPr>
        <w:t>hasil</w:t>
      </w:r>
      <w:proofErr w:type="spellEnd"/>
      <w:r w:rsidR="00AF068A">
        <w:rPr>
          <w:rFonts w:cstheme="minorHAnsi"/>
          <w:sz w:val="24"/>
          <w:szCs w:val="20"/>
        </w:rPr>
        <w:t xml:space="preserve"> </w:t>
      </w:r>
      <w:proofErr w:type="spellStart"/>
      <w:r w:rsidR="00AF068A">
        <w:rPr>
          <w:rFonts w:cstheme="minorHAnsi"/>
          <w:sz w:val="24"/>
          <w:szCs w:val="20"/>
        </w:rPr>
        <w:t>belajar</w:t>
      </w:r>
      <w:proofErr w:type="spellEnd"/>
      <w:r w:rsidR="00AF068A">
        <w:rPr>
          <w:rFonts w:cstheme="minorHAnsi"/>
          <w:sz w:val="24"/>
          <w:szCs w:val="20"/>
        </w:rPr>
        <w:t xml:space="preserve"> </w:t>
      </w:r>
      <w:proofErr w:type="spellStart"/>
      <w:r w:rsidR="00AF068A">
        <w:rPr>
          <w:rFonts w:cstheme="minorHAnsi"/>
          <w:sz w:val="24"/>
          <w:szCs w:val="20"/>
        </w:rPr>
        <w:t>matematika</w:t>
      </w:r>
      <w:proofErr w:type="spellEnd"/>
      <w:r w:rsidR="00AF068A">
        <w:rPr>
          <w:rFonts w:cstheme="minorHAnsi"/>
          <w:sz w:val="24"/>
          <w:szCs w:val="20"/>
        </w:rPr>
        <w:t xml:space="preserve"> </w:t>
      </w:r>
      <w:proofErr w:type="spellStart"/>
      <w:r w:rsidR="00AF068A">
        <w:rPr>
          <w:rFonts w:cstheme="minorHAnsi"/>
          <w:sz w:val="24"/>
          <w:szCs w:val="20"/>
        </w:rPr>
        <w:t>siswa</w:t>
      </w:r>
      <w:proofErr w:type="spellEnd"/>
      <w:r w:rsidR="00AF068A">
        <w:rPr>
          <w:rFonts w:cstheme="minorHAnsi"/>
          <w:sz w:val="24"/>
          <w:szCs w:val="20"/>
        </w:rPr>
        <w:t>?</w:t>
      </w:r>
    </w:p>
    <w:p w14:paraId="5C2A35C4" w14:textId="77777777" w:rsidR="007F172D" w:rsidRDefault="003351C1">
      <w:pPr>
        <w:rPr>
          <w:b/>
          <w:sz w:val="24"/>
        </w:rPr>
      </w:pPr>
      <w:proofErr w:type="spellStart"/>
      <w:r>
        <w:rPr>
          <w:b/>
          <w:sz w:val="24"/>
        </w:rPr>
        <w:lastRenderedPageBreak/>
        <w:t>Metode</w:t>
      </w:r>
      <w:proofErr w:type="spellEnd"/>
      <w:r>
        <w:rPr>
          <w:b/>
          <w:sz w:val="24"/>
        </w:rPr>
        <w:t xml:space="preserve"> </w:t>
      </w:r>
    </w:p>
    <w:p w14:paraId="5A5D8EF2" w14:textId="0A6C17D2" w:rsidR="003351C1" w:rsidRPr="00534A7C" w:rsidRDefault="003351C1" w:rsidP="00820C9E">
      <w:pPr>
        <w:jc w:val="both"/>
        <w:rPr>
          <w:sz w:val="24"/>
        </w:rPr>
      </w:pPr>
      <w:r>
        <w:rPr>
          <w:b/>
          <w:sz w:val="24"/>
        </w:rPr>
        <w:tab/>
      </w:r>
      <w:proofErr w:type="spellStart"/>
      <w:r w:rsidR="00750221" w:rsidRPr="00750221">
        <w:rPr>
          <w:sz w:val="24"/>
        </w:rPr>
        <w:t>Penelitian</w:t>
      </w:r>
      <w:proofErr w:type="spellEnd"/>
      <w:r w:rsidR="00750221" w:rsidRPr="00750221">
        <w:rPr>
          <w:sz w:val="24"/>
        </w:rPr>
        <w:t xml:space="preserve"> </w:t>
      </w:r>
      <w:proofErr w:type="spellStart"/>
      <w:r w:rsidR="00750221" w:rsidRPr="00750221">
        <w:rPr>
          <w:sz w:val="24"/>
        </w:rPr>
        <w:t>ini</w:t>
      </w:r>
      <w:proofErr w:type="spellEnd"/>
      <w:r w:rsidR="00750221" w:rsidRPr="00750221">
        <w:rPr>
          <w:sz w:val="24"/>
        </w:rPr>
        <w:t xml:space="preserve"> </w:t>
      </w:r>
      <w:proofErr w:type="spellStart"/>
      <w:r w:rsidR="00750221" w:rsidRPr="00750221">
        <w:rPr>
          <w:sz w:val="24"/>
        </w:rPr>
        <w:t>menggunakan</w:t>
      </w:r>
      <w:proofErr w:type="spellEnd"/>
      <w:r w:rsidR="00750221" w:rsidRPr="00750221">
        <w:rPr>
          <w:sz w:val="24"/>
        </w:rPr>
        <w:t xml:space="preserve"> </w:t>
      </w:r>
      <w:proofErr w:type="spellStart"/>
      <w:r w:rsidR="00750221" w:rsidRPr="00750221">
        <w:rPr>
          <w:sz w:val="24"/>
        </w:rPr>
        <w:t>metodologi</w:t>
      </w:r>
      <w:proofErr w:type="spellEnd"/>
      <w:r w:rsidR="00750221" w:rsidRPr="00750221">
        <w:rPr>
          <w:sz w:val="24"/>
        </w:rPr>
        <w:t xml:space="preserve"> </w:t>
      </w:r>
      <w:proofErr w:type="spellStart"/>
      <w:r w:rsidR="00750221" w:rsidRPr="00750221">
        <w:rPr>
          <w:sz w:val="24"/>
        </w:rPr>
        <w:t>penelitian</w:t>
      </w:r>
      <w:proofErr w:type="spellEnd"/>
      <w:r w:rsidR="00750221" w:rsidRPr="00750221">
        <w:rPr>
          <w:sz w:val="24"/>
        </w:rPr>
        <w:t xml:space="preserve"> </w:t>
      </w:r>
      <w:proofErr w:type="spellStart"/>
      <w:r w:rsidR="00750221" w:rsidRPr="00750221">
        <w:rPr>
          <w:sz w:val="24"/>
        </w:rPr>
        <w:t>tindakan</w:t>
      </w:r>
      <w:proofErr w:type="spellEnd"/>
      <w:r w:rsidR="00750221" w:rsidRPr="00750221">
        <w:rPr>
          <w:sz w:val="24"/>
        </w:rPr>
        <w:t xml:space="preserve"> </w:t>
      </w:r>
      <w:proofErr w:type="spellStart"/>
      <w:r w:rsidR="00750221" w:rsidRPr="00750221">
        <w:rPr>
          <w:sz w:val="24"/>
        </w:rPr>
        <w:t>kelas</w:t>
      </w:r>
      <w:proofErr w:type="spellEnd"/>
      <w:r w:rsidR="00750221" w:rsidRPr="00750221">
        <w:rPr>
          <w:sz w:val="24"/>
        </w:rPr>
        <w:t xml:space="preserve">. PTK </w:t>
      </w:r>
      <w:proofErr w:type="spellStart"/>
      <w:r w:rsidR="00750221" w:rsidRPr="00750221">
        <w:rPr>
          <w:sz w:val="24"/>
        </w:rPr>
        <w:t>sebagaimana</w:t>
      </w:r>
      <w:proofErr w:type="spellEnd"/>
      <w:r w:rsidR="00750221" w:rsidRPr="00750221">
        <w:rPr>
          <w:sz w:val="24"/>
        </w:rPr>
        <w:t xml:space="preserve"> </w:t>
      </w:r>
      <w:proofErr w:type="spellStart"/>
      <w:r w:rsidR="00750221" w:rsidRPr="00750221">
        <w:rPr>
          <w:sz w:val="24"/>
        </w:rPr>
        <w:t>didefinisikan</w:t>
      </w:r>
      <w:proofErr w:type="spellEnd"/>
      <w:r w:rsidR="00750221" w:rsidRPr="00750221">
        <w:rPr>
          <w:sz w:val="24"/>
        </w:rPr>
        <w:t xml:space="preserve"> oleh </w:t>
      </w:r>
      <w:proofErr w:type="spellStart"/>
      <w:r w:rsidR="00750221" w:rsidRPr="00750221">
        <w:rPr>
          <w:sz w:val="24"/>
        </w:rPr>
        <w:t>Saputra</w:t>
      </w:r>
      <w:proofErr w:type="spellEnd"/>
      <w:r w:rsidR="00750221" w:rsidRPr="00750221">
        <w:rPr>
          <w:sz w:val="24"/>
        </w:rPr>
        <w:t xml:space="preserve"> Nanda </w:t>
      </w:r>
      <w:proofErr w:type="spellStart"/>
      <w:r w:rsidR="00750221" w:rsidRPr="00750221">
        <w:rPr>
          <w:sz w:val="24"/>
        </w:rPr>
        <w:t>dkk</w:t>
      </w:r>
      <w:proofErr w:type="spellEnd"/>
      <w:r w:rsidR="00750221" w:rsidRPr="00750221">
        <w:rPr>
          <w:sz w:val="24"/>
        </w:rPr>
        <w:t xml:space="preserve">. (2021) </w:t>
      </w:r>
      <w:proofErr w:type="spellStart"/>
      <w:r w:rsidR="00750221" w:rsidRPr="00750221">
        <w:rPr>
          <w:sz w:val="24"/>
        </w:rPr>
        <w:t>dalam</w:t>
      </w:r>
      <w:proofErr w:type="spellEnd"/>
      <w:r w:rsidR="00750221" w:rsidRPr="00750221">
        <w:rPr>
          <w:sz w:val="24"/>
        </w:rPr>
        <w:t xml:space="preserve"> </w:t>
      </w:r>
      <w:proofErr w:type="spellStart"/>
      <w:r w:rsidR="00750221" w:rsidRPr="00750221">
        <w:rPr>
          <w:sz w:val="24"/>
        </w:rPr>
        <w:t>bukunya</w:t>
      </w:r>
      <w:proofErr w:type="spellEnd"/>
      <w:r w:rsidR="00750221" w:rsidRPr="00750221">
        <w:rPr>
          <w:sz w:val="24"/>
        </w:rPr>
        <w:t xml:space="preserve"> “Classroom Action Research” </w:t>
      </w:r>
      <w:proofErr w:type="spellStart"/>
      <w:r w:rsidR="00750221" w:rsidRPr="00750221">
        <w:rPr>
          <w:sz w:val="24"/>
        </w:rPr>
        <w:t>merupakan</w:t>
      </w:r>
      <w:proofErr w:type="spellEnd"/>
      <w:r w:rsidR="00750221" w:rsidRPr="00750221">
        <w:rPr>
          <w:sz w:val="24"/>
        </w:rPr>
        <w:t xml:space="preserve"> </w:t>
      </w:r>
      <w:proofErr w:type="spellStart"/>
      <w:r w:rsidR="00750221" w:rsidRPr="00750221">
        <w:rPr>
          <w:sz w:val="24"/>
        </w:rPr>
        <w:t>gabungan</w:t>
      </w:r>
      <w:proofErr w:type="spellEnd"/>
      <w:r w:rsidR="00750221" w:rsidRPr="00750221">
        <w:rPr>
          <w:sz w:val="24"/>
        </w:rPr>
        <w:t xml:space="preserve"> </w:t>
      </w:r>
      <w:proofErr w:type="spellStart"/>
      <w:r w:rsidR="00750221" w:rsidRPr="00750221">
        <w:rPr>
          <w:sz w:val="24"/>
        </w:rPr>
        <w:t>dari</w:t>
      </w:r>
      <w:proofErr w:type="spellEnd"/>
      <w:r w:rsidR="00750221" w:rsidRPr="00750221">
        <w:rPr>
          <w:sz w:val="24"/>
        </w:rPr>
        <w:t xml:space="preserve"> </w:t>
      </w:r>
      <w:proofErr w:type="spellStart"/>
      <w:r w:rsidR="00750221" w:rsidRPr="00750221">
        <w:rPr>
          <w:sz w:val="24"/>
        </w:rPr>
        <w:t>tiga</w:t>
      </w:r>
      <w:proofErr w:type="spellEnd"/>
      <w:r w:rsidR="00750221" w:rsidRPr="00750221">
        <w:rPr>
          <w:sz w:val="24"/>
        </w:rPr>
        <w:t xml:space="preserve"> </w:t>
      </w:r>
      <w:proofErr w:type="spellStart"/>
      <w:r w:rsidR="00750221" w:rsidRPr="00750221">
        <w:rPr>
          <w:sz w:val="24"/>
        </w:rPr>
        <w:t>istilah</w:t>
      </w:r>
      <w:proofErr w:type="spellEnd"/>
      <w:r w:rsidR="00750221" w:rsidRPr="00750221">
        <w:rPr>
          <w:sz w:val="24"/>
        </w:rPr>
        <w:t xml:space="preserve">, </w:t>
      </w:r>
      <w:proofErr w:type="spellStart"/>
      <w:r w:rsidR="00750221" w:rsidRPr="00750221">
        <w:rPr>
          <w:sz w:val="24"/>
        </w:rPr>
        <w:t>yaitu</w:t>
      </w:r>
      <w:proofErr w:type="spellEnd"/>
      <w:r w:rsidR="00750221" w:rsidRPr="00750221">
        <w:rPr>
          <w:sz w:val="24"/>
        </w:rPr>
        <w:t xml:space="preserve">: (1) </w:t>
      </w:r>
      <w:proofErr w:type="spellStart"/>
      <w:r w:rsidR="00750221" w:rsidRPr="00750221">
        <w:rPr>
          <w:sz w:val="24"/>
        </w:rPr>
        <w:t>Penelitian</w:t>
      </w:r>
      <w:proofErr w:type="spellEnd"/>
      <w:r w:rsidR="00750221" w:rsidRPr="00750221">
        <w:rPr>
          <w:sz w:val="24"/>
        </w:rPr>
        <w:t xml:space="preserve">, </w:t>
      </w:r>
      <w:proofErr w:type="spellStart"/>
      <w:r w:rsidR="00750221" w:rsidRPr="00750221">
        <w:rPr>
          <w:sz w:val="24"/>
        </w:rPr>
        <w:t>yaitu</w:t>
      </w:r>
      <w:proofErr w:type="spellEnd"/>
      <w:r w:rsidR="00750221" w:rsidRPr="00750221">
        <w:rPr>
          <w:sz w:val="24"/>
        </w:rPr>
        <w:t xml:space="preserve"> </w:t>
      </w:r>
      <w:proofErr w:type="spellStart"/>
      <w:r w:rsidR="00750221" w:rsidRPr="00750221">
        <w:rPr>
          <w:sz w:val="24"/>
        </w:rPr>
        <w:t>tindakan</w:t>
      </w:r>
      <w:proofErr w:type="spellEnd"/>
      <w:r w:rsidR="00750221" w:rsidRPr="00750221">
        <w:rPr>
          <w:sz w:val="24"/>
        </w:rPr>
        <w:t xml:space="preserve"> </w:t>
      </w:r>
      <w:proofErr w:type="spellStart"/>
      <w:r w:rsidR="00750221" w:rsidRPr="00750221">
        <w:rPr>
          <w:sz w:val="24"/>
        </w:rPr>
        <w:t>mempelajari</w:t>
      </w:r>
      <w:proofErr w:type="spellEnd"/>
      <w:r w:rsidR="00750221" w:rsidRPr="00750221">
        <w:rPr>
          <w:sz w:val="24"/>
        </w:rPr>
        <w:t xml:space="preserve"> </w:t>
      </w:r>
      <w:proofErr w:type="spellStart"/>
      <w:r w:rsidR="00750221" w:rsidRPr="00750221">
        <w:rPr>
          <w:sz w:val="24"/>
        </w:rPr>
        <w:t>sesuatu</w:t>
      </w:r>
      <w:proofErr w:type="spellEnd"/>
      <w:r w:rsidR="00750221" w:rsidRPr="00750221">
        <w:rPr>
          <w:sz w:val="24"/>
        </w:rPr>
        <w:t xml:space="preserve"> </w:t>
      </w:r>
      <w:proofErr w:type="spellStart"/>
      <w:r w:rsidR="00750221" w:rsidRPr="00750221">
        <w:rPr>
          <w:sz w:val="24"/>
        </w:rPr>
        <w:t>dengan</w:t>
      </w:r>
      <w:proofErr w:type="spellEnd"/>
      <w:r w:rsidR="00750221" w:rsidRPr="00750221">
        <w:rPr>
          <w:sz w:val="24"/>
        </w:rPr>
        <w:t xml:space="preserve"> </w:t>
      </w:r>
      <w:proofErr w:type="spellStart"/>
      <w:r w:rsidR="00750221" w:rsidRPr="00750221">
        <w:rPr>
          <w:sz w:val="24"/>
        </w:rPr>
        <w:t>menggunakan</w:t>
      </w:r>
      <w:proofErr w:type="spellEnd"/>
      <w:r w:rsidR="00750221" w:rsidRPr="00750221">
        <w:rPr>
          <w:sz w:val="24"/>
        </w:rPr>
        <w:t xml:space="preserve"> </w:t>
      </w:r>
      <w:proofErr w:type="spellStart"/>
      <w:r w:rsidR="00750221" w:rsidRPr="00750221">
        <w:rPr>
          <w:sz w:val="24"/>
        </w:rPr>
        <w:t>teknik</w:t>
      </w:r>
      <w:proofErr w:type="spellEnd"/>
      <w:r w:rsidR="00750221" w:rsidRPr="00750221">
        <w:rPr>
          <w:sz w:val="24"/>
        </w:rPr>
        <w:t xml:space="preserve"> </w:t>
      </w:r>
      <w:proofErr w:type="spellStart"/>
      <w:r w:rsidR="00750221" w:rsidRPr="00750221">
        <w:rPr>
          <w:sz w:val="24"/>
        </w:rPr>
        <w:t>atau</w:t>
      </w:r>
      <w:proofErr w:type="spellEnd"/>
      <w:r w:rsidR="00750221" w:rsidRPr="00750221">
        <w:rPr>
          <w:sz w:val="24"/>
        </w:rPr>
        <w:t xml:space="preserve"> </w:t>
      </w:r>
      <w:proofErr w:type="spellStart"/>
      <w:r w:rsidR="00750221" w:rsidRPr="00750221">
        <w:rPr>
          <w:sz w:val="24"/>
        </w:rPr>
        <w:t>pendekatan</w:t>
      </w:r>
      <w:proofErr w:type="spellEnd"/>
      <w:r w:rsidR="00750221" w:rsidRPr="00750221">
        <w:rPr>
          <w:sz w:val="24"/>
        </w:rPr>
        <w:t xml:space="preserve"> </w:t>
      </w:r>
      <w:proofErr w:type="spellStart"/>
      <w:r w:rsidR="00750221" w:rsidRPr="00750221">
        <w:rPr>
          <w:sz w:val="24"/>
        </w:rPr>
        <w:t>tertentu</w:t>
      </w:r>
      <w:proofErr w:type="spellEnd"/>
      <w:r w:rsidR="00750221" w:rsidRPr="00750221">
        <w:rPr>
          <w:sz w:val="24"/>
        </w:rPr>
        <w:t xml:space="preserve"> </w:t>
      </w:r>
      <w:proofErr w:type="spellStart"/>
      <w:r w:rsidR="00750221" w:rsidRPr="00750221">
        <w:rPr>
          <w:sz w:val="24"/>
        </w:rPr>
        <w:t>untuk</w:t>
      </w:r>
      <w:proofErr w:type="spellEnd"/>
      <w:r w:rsidR="00750221" w:rsidRPr="00750221">
        <w:rPr>
          <w:sz w:val="24"/>
        </w:rPr>
        <w:t xml:space="preserve"> </w:t>
      </w:r>
      <w:proofErr w:type="spellStart"/>
      <w:r w:rsidR="00750221" w:rsidRPr="00750221">
        <w:rPr>
          <w:sz w:val="24"/>
        </w:rPr>
        <w:t>mengumpulkan</w:t>
      </w:r>
      <w:proofErr w:type="spellEnd"/>
      <w:r w:rsidR="00750221" w:rsidRPr="00750221">
        <w:rPr>
          <w:sz w:val="24"/>
        </w:rPr>
        <w:t xml:space="preserve"> data</w:t>
      </w:r>
      <w:r w:rsidR="00820C9E">
        <w:rPr>
          <w:sz w:val="24"/>
        </w:rPr>
        <w:t xml:space="preserve">; (2) </w:t>
      </w:r>
      <w:proofErr w:type="spellStart"/>
      <w:r w:rsidR="00750221" w:rsidRPr="00750221">
        <w:rPr>
          <w:sz w:val="24"/>
        </w:rPr>
        <w:t>Tindakan</w:t>
      </w:r>
      <w:proofErr w:type="spellEnd"/>
      <w:r w:rsidR="00750221" w:rsidRPr="00750221">
        <w:rPr>
          <w:sz w:val="24"/>
        </w:rPr>
        <w:t xml:space="preserve"> </w:t>
      </w:r>
      <w:proofErr w:type="spellStart"/>
      <w:r w:rsidR="00750221" w:rsidRPr="00750221">
        <w:rPr>
          <w:sz w:val="24"/>
        </w:rPr>
        <w:t>mengacu</w:t>
      </w:r>
      <w:proofErr w:type="spellEnd"/>
      <w:r w:rsidR="00750221" w:rsidRPr="00750221">
        <w:rPr>
          <w:sz w:val="24"/>
        </w:rPr>
        <w:t xml:space="preserve"> pada </w:t>
      </w:r>
      <w:proofErr w:type="spellStart"/>
      <w:r w:rsidR="00750221" w:rsidRPr="00750221">
        <w:rPr>
          <w:sz w:val="24"/>
        </w:rPr>
        <w:t>tindakan</w:t>
      </w:r>
      <w:proofErr w:type="spellEnd"/>
      <w:r w:rsidR="00750221" w:rsidRPr="00750221">
        <w:rPr>
          <w:sz w:val="24"/>
        </w:rPr>
        <w:t xml:space="preserve"> yang </w:t>
      </w:r>
      <w:proofErr w:type="spellStart"/>
      <w:r w:rsidR="00750221" w:rsidRPr="00750221">
        <w:rPr>
          <w:sz w:val="24"/>
        </w:rPr>
        <w:t>disengaja</w:t>
      </w:r>
      <w:proofErr w:type="spellEnd"/>
      <w:r w:rsidR="00750221" w:rsidRPr="00750221">
        <w:rPr>
          <w:sz w:val="24"/>
        </w:rPr>
        <w:t xml:space="preserve"> yang </w:t>
      </w:r>
      <w:proofErr w:type="spellStart"/>
      <w:r w:rsidR="00750221" w:rsidRPr="00750221">
        <w:rPr>
          <w:sz w:val="24"/>
        </w:rPr>
        <w:t>dilakukan</w:t>
      </w:r>
      <w:proofErr w:type="spellEnd"/>
      <w:r w:rsidR="00750221" w:rsidRPr="00750221">
        <w:rPr>
          <w:sz w:val="24"/>
        </w:rPr>
        <w:t xml:space="preserve"> </w:t>
      </w:r>
      <w:proofErr w:type="spellStart"/>
      <w:r w:rsidR="00750221" w:rsidRPr="00750221">
        <w:rPr>
          <w:sz w:val="24"/>
        </w:rPr>
        <w:t>dengan</w:t>
      </w:r>
      <w:proofErr w:type="spellEnd"/>
      <w:r w:rsidR="00750221" w:rsidRPr="00750221">
        <w:rPr>
          <w:sz w:val="24"/>
        </w:rPr>
        <w:t xml:space="preserve"> </w:t>
      </w:r>
      <w:proofErr w:type="spellStart"/>
      <w:r w:rsidR="00750221" w:rsidRPr="00750221">
        <w:rPr>
          <w:sz w:val="24"/>
        </w:rPr>
        <w:t>tujuan</w:t>
      </w:r>
      <w:proofErr w:type="spellEnd"/>
      <w:r w:rsidR="00750221" w:rsidRPr="00750221">
        <w:rPr>
          <w:sz w:val="24"/>
        </w:rPr>
        <w:t xml:space="preserve"> </w:t>
      </w:r>
      <w:proofErr w:type="spellStart"/>
      <w:r w:rsidR="00750221" w:rsidRPr="00750221">
        <w:rPr>
          <w:sz w:val="24"/>
        </w:rPr>
        <w:t>tertentu</w:t>
      </w:r>
      <w:proofErr w:type="spellEnd"/>
      <w:r w:rsidR="00750221" w:rsidRPr="00750221">
        <w:rPr>
          <w:sz w:val="24"/>
        </w:rPr>
        <w:t xml:space="preserve">. </w:t>
      </w:r>
      <w:r w:rsidR="00750221">
        <w:rPr>
          <w:sz w:val="24"/>
        </w:rPr>
        <w:t xml:space="preserve">(3) </w:t>
      </w:r>
      <w:r w:rsidR="00750221" w:rsidRPr="00750221">
        <w:rPr>
          <w:sz w:val="24"/>
        </w:rPr>
        <w:t xml:space="preserve">Kelas </w:t>
      </w:r>
      <w:proofErr w:type="spellStart"/>
      <w:r w:rsidR="00750221" w:rsidRPr="00750221">
        <w:rPr>
          <w:sz w:val="24"/>
        </w:rPr>
        <w:t>adalah</w:t>
      </w:r>
      <w:proofErr w:type="spellEnd"/>
      <w:r w:rsidR="00750221" w:rsidRPr="00750221">
        <w:rPr>
          <w:sz w:val="24"/>
        </w:rPr>
        <w:t xml:space="preserve"> </w:t>
      </w:r>
      <w:proofErr w:type="spellStart"/>
      <w:r w:rsidR="00750221" w:rsidRPr="00750221">
        <w:rPr>
          <w:sz w:val="24"/>
        </w:rPr>
        <w:t>kumpulan</w:t>
      </w:r>
      <w:proofErr w:type="spellEnd"/>
      <w:r w:rsidR="00750221" w:rsidRPr="00750221">
        <w:rPr>
          <w:sz w:val="24"/>
        </w:rPr>
        <w:t xml:space="preserve"> </w:t>
      </w:r>
      <w:proofErr w:type="spellStart"/>
      <w:r w:rsidR="00750221" w:rsidRPr="00750221">
        <w:rPr>
          <w:sz w:val="24"/>
        </w:rPr>
        <w:t>siswa</w:t>
      </w:r>
      <w:proofErr w:type="spellEnd"/>
      <w:r w:rsidR="00750221" w:rsidRPr="00750221">
        <w:rPr>
          <w:sz w:val="24"/>
        </w:rPr>
        <w:t xml:space="preserve"> yang </w:t>
      </w:r>
      <w:proofErr w:type="spellStart"/>
      <w:r w:rsidR="00750221" w:rsidRPr="00750221">
        <w:rPr>
          <w:sz w:val="24"/>
        </w:rPr>
        <w:t>secara</w:t>
      </w:r>
      <w:proofErr w:type="spellEnd"/>
      <w:r w:rsidR="00750221" w:rsidRPr="00750221">
        <w:rPr>
          <w:sz w:val="24"/>
        </w:rPr>
        <w:t xml:space="preserve"> </w:t>
      </w:r>
      <w:proofErr w:type="spellStart"/>
      <w:r w:rsidR="00750221" w:rsidRPr="00750221">
        <w:rPr>
          <w:sz w:val="24"/>
        </w:rPr>
        <w:t>bersamaan</w:t>
      </w:r>
      <w:proofErr w:type="spellEnd"/>
      <w:r w:rsidR="00750221" w:rsidRPr="00750221">
        <w:rPr>
          <w:sz w:val="24"/>
        </w:rPr>
        <w:t xml:space="preserve"> </w:t>
      </w:r>
      <w:proofErr w:type="spellStart"/>
      <w:r w:rsidR="00750221" w:rsidRPr="00750221">
        <w:rPr>
          <w:sz w:val="24"/>
        </w:rPr>
        <w:t>menerima</w:t>
      </w:r>
      <w:proofErr w:type="spellEnd"/>
      <w:r w:rsidR="00750221" w:rsidRPr="00750221">
        <w:rPr>
          <w:sz w:val="24"/>
        </w:rPr>
        <w:t xml:space="preserve"> </w:t>
      </w:r>
      <w:proofErr w:type="spellStart"/>
      <w:r w:rsidR="00750221" w:rsidRPr="00750221">
        <w:rPr>
          <w:sz w:val="24"/>
        </w:rPr>
        <w:t>instruksi</w:t>
      </w:r>
      <w:proofErr w:type="spellEnd"/>
      <w:r w:rsidR="00750221" w:rsidRPr="00750221">
        <w:rPr>
          <w:sz w:val="24"/>
        </w:rPr>
        <w:t xml:space="preserve"> </w:t>
      </w:r>
      <w:proofErr w:type="spellStart"/>
      <w:r w:rsidR="00750221" w:rsidRPr="00750221">
        <w:rPr>
          <w:sz w:val="24"/>
        </w:rPr>
        <w:t>akademis</w:t>
      </w:r>
      <w:proofErr w:type="spellEnd"/>
      <w:r w:rsidR="00750221" w:rsidRPr="00750221">
        <w:rPr>
          <w:sz w:val="24"/>
        </w:rPr>
        <w:t xml:space="preserve"> yang </w:t>
      </w:r>
      <w:proofErr w:type="spellStart"/>
      <w:r w:rsidR="00750221" w:rsidRPr="00750221">
        <w:rPr>
          <w:sz w:val="24"/>
        </w:rPr>
        <w:t>sama</w:t>
      </w:r>
      <w:proofErr w:type="spellEnd"/>
      <w:r w:rsidR="00750221" w:rsidRPr="00750221">
        <w:rPr>
          <w:sz w:val="24"/>
        </w:rPr>
        <w:t xml:space="preserve"> </w:t>
      </w:r>
      <w:proofErr w:type="spellStart"/>
      <w:r w:rsidR="00750221" w:rsidRPr="00750221">
        <w:rPr>
          <w:sz w:val="24"/>
        </w:rPr>
        <w:t>dari</w:t>
      </w:r>
      <w:proofErr w:type="spellEnd"/>
      <w:r w:rsidR="00750221" w:rsidRPr="00750221">
        <w:rPr>
          <w:sz w:val="24"/>
        </w:rPr>
        <w:t xml:space="preserve"> </w:t>
      </w:r>
      <w:proofErr w:type="spellStart"/>
      <w:r w:rsidR="00750221" w:rsidRPr="00750221">
        <w:rPr>
          <w:sz w:val="24"/>
        </w:rPr>
        <w:t>seorang</w:t>
      </w:r>
      <w:proofErr w:type="spellEnd"/>
      <w:r w:rsidR="00750221" w:rsidRPr="00750221">
        <w:rPr>
          <w:sz w:val="24"/>
        </w:rPr>
        <w:t xml:space="preserve"> guru</w:t>
      </w:r>
      <w:r>
        <w:rPr>
          <w:sz w:val="24"/>
        </w:rPr>
        <w:t xml:space="preserve">. </w:t>
      </w:r>
    </w:p>
    <w:p w14:paraId="5241C596" w14:textId="77777777" w:rsidR="003351C1" w:rsidRDefault="003A6124" w:rsidP="00820C9E">
      <w:pPr>
        <w:ind w:firstLine="720"/>
        <w:jc w:val="both"/>
        <w:rPr>
          <w:sz w:val="24"/>
        </w:rPr>
      </w:pPr>
      <w:proofErr w:type="spellStart"/>
      <w:r>
        <w:rPr>
          <w:sz w:val="24"/>
        </w:rPr>
        <w:t>Penelitian</w:t>
      </w:r>
      <w:proofErr w:type="spellEnd"/>
      <w:r>
        <w:rPr>
          <w:sz w:val="24"/>
        </w:rPr>
        <w:t xml:space="preserve"> yang </w:t>
      </w:r>
      <w:proofErr w:type="spellStart"/>
      <w:r>
        <w:rPr>
          <w:sz w:val="24"/>
        </w:rPr>
        <w:t>dilakukan</w:t>
      </w:r>
      <w:proofErr w:type="spellEnd"/>
      <w:r>
        <w:rPr>
          <w:sz w:val="24"/>
        </w:rPr>
        <w:t xml:space="preserve"> </w:t>
      </w:r>
      <w:proofErr w:type="spellStart"/>
      <w:r>
        <w:rPr>
          <w:sz w:val="24"/>
        </w:rPr>
        <w:t>ini</w:t>
      </w:r>
      <w:proofErr w:type="spellEnd"/>
      <w:r>
        <w:rPr>
          <w:sz w:val="24"/>
        </w:rPr>
        <w:t xml:space="preserve"> </w:t>
      </w:r>
      <w:proofErr w:type="spellStart"/>
      <w:r>
        <w:rPr>
          <w:sz w:val="24"/>
        </w:rPr>
        <w:t>bukan</w:t>
      </w:r>
      <w:proofErr w:type="spellEnd"/>
      <w:r>
        <w:rPr>
          <w:sz w:val="24"/>
        </w:rPr>
        <w:t xml:space="preserve"> </w:t>
      </w:r>
      <w:proofErr w:type="spellStart"/>
      <w:r>
        <w:rPr>
          <w:sz w:val="24"/>
        </w:rPr>
        <w:t>penelitian</w:t>
      </w:r>
      <w:proofErr w:type="spellEnd"/>
      <w:r>
        <w:rPr>
          <w:sz w:val="24"/>
        </w:rPr>
        <w:t xml:space="preserve"> yang </w:t>
      </w:r>
      <w:proofErr w:type="spellStart"/>
      <w:r>
        <w:rPr>
          <w:sz w:val="24"/>
        </w:rPr>
        <w:t>bersifat</w:t>
      </w:r>
      <w:proofErr w:type="spellEnd"/>
      <w:r>
        <w:rPr>
          <w:sz w:val="24"/>
        </w:rPr>
        <w:t xml:space="preserve"> </w:t>
      </w:r>
      <w:proofErr w:type="spellStart"/>
      <w:r>
        <w:rPr>
          <w:sz w:val="24"/>
        </w:rPr>
        <w:t>kolaboratif</w:t>
      </w:r>
      <w:proofErr w:type="spellEnd"/>
      <w:r>
        <w:rPr>
          <w:sz w:val="24"/>
        </w:rPr>
        <w:t xml:space="preserve"> </w:t>
      </w:r>
      <w:proofErr w:type="spellStart"/>
      <w:r>
        <w:rPr>
          <w:sz w:val="24"/>
        </w:rPr>
        <w:t>karena</w:t>
      </w:r>
      <w:proofErr w:type="spellEnd"/>
      <w:r>
        <w:rPr>
          <w:sz w:val="24"/>
        </w:rPr>
        <w:t xml:space="preserve"> </w:t>
      </w:r>
      <w:proofErr w:type="spellStart"/>
      <w:r>
        <w:rPr>
          <w:sz w:val="24"/>
        </w:rPr>
        <w:t>hanya</w:t>
      </w:r>
      <w:proofErr w:type="spellEnd"/>
      <w:r>
        <w:rPr>
          <w:sz w:val="24"/>
        </w:rPr>
        <w:t xml:space="preserve"> </w:t>
      </w:r>
      <w:proofErr w:type="spellStart"/>
      <w:r>
        <w:rPr>
          <w:sz w:val="24"/>
        </w:rPr>
        <w:t>melibatkan</w:t>
      </w:r>
      <w:proofErr w:type="spellEnd"/>
      <w:r>
        <w:rPr>
          <w:sz w:val="24"/>
        </w:rPr>
        <w:t xml:space="preserve"> murid </w:t>
      </w:r>
      <w:proofErr w:type="spellStart"/>
      <w:r>
        <w:rPr>
          <w:sz w:val="24"/>
        </w:rPr>
        <w:t>saja</w:t>
      </w:r>
      <w:proofErr w:type="spellEnd"/>
      <w:r>
        <w:rPr>
          <w:sz w:val="24"/>
        </w:rPr>
        <w:t xml:space="preserve">. Pada </w:t>
      </w:r>
      <w:proofErr w:type="spellStart"/>
      <w:r>
        <w:rPr>
          <w:sz w:val="24"/>
        </w:rPr>
        <w:t>saat</w:t>
      </w:r>
      <w:proofErr w:type="spellEnd"/>
      <w:r>
        <w:rPr>
          <w:sz w:val="24"/>
        </w:rPr>
        <w:t xml:space="preserve"> </w:t>
      </w:r>
      <w:proofErr w:type="spellStart"/>
      <w:r>
        <w:rPr>
          <w:sz w:val="24"/>
        </w:rPr>
        <w:t>penelitian</w:t>
      </w:r>
      <w:proofErr w:type="spellEnd"/>
      <w:r>
        <w:rPr>
          <w:sz w:val="24"/>
        </w:rPr>
        <w:t xml:space="preserve">, </w:t>
      </w:r>
      <w:proofErr w:type="spellStart"/>
      <w:r>
        <w:rPr>
          <w:sz w:val="24"/>
        </w:rPr>
        <w:t>peneliti</w:t>
      </w:r>
      <w:proofErr w:type="spellEnd"/>
      <w:r>
        <w:rPr>
          <w:sz w:val="24"/>
        </w:rPr>
        <w:t xml:space="preserve"> </w:t>
      </w:r>
      <w:proofErr w:type="spellStart"/>
      <w:r>
        <w:rPr>
          <w:sz w:val="24"/>
        </w:rPr>
        <w:t>bertindak</w:t>
      </w:r>
      <w:proofErr w:type="spellEnd"/>
      <w:r>
        <w:rPr>
          <w:sz w:val="24"/>
        </w:rPr>
        <w:t xml:space="preserve"> </w:t>
      </w:r>
      <w:proofErr w:type="spellStart"/>
      <w:r>
        <w:rPr>
          <w:sz w:val="24"/>
        </w:rPr>
        <w:t>sebagai</w:t>
      </w:r>
      <w:proofErr w:type="spellEnd"/>
      <w:r>
        <w:rPr>
          <w:sz w:val="24"/>
        </w:rPr>
        <w:t xml:space="preserve"> guru </w:t>
      </w:r>
      <w:proofErr w:type="spellStart"/>
      <w:r>
        <w:rPr>
          <w:sz w:val="24"/>
        </w:rPr>
        <w:t>mata</w:t>
      </w:r>
      <w:proofErr w:type="spellEnd"/>
      <w:r>
        <w:rPr>
          <w:sz w:val="24"/>
        </w:rPr>
        <w:t xml:space="preserve"> </w:t>
      </w:r>
      <w:proofErr w:type="spellStart"/>
      <w:r>
        <w:rPr>
          <w:sz w:val="24"/>
        </w:rPr>
        <w:t>pelajaran</w:t>
      </w:r>
      <w:proofErr w:type="spellEnd"/>
      <w:r>
        <w:rPr>
          <w:sz w:val="24"/>
        </w:rPr>
        <w:t xml:space="preserve"> </w:t>
      </w:r>
      <w:proofErr w:type="spellStart"/>
      <w:r>
        <w:rPr>
          <w:sz w:val="24"/>
        </w:rPr>
        <w:t>sekaligus</w:t>
      </w:r>
      <w:proofErr w:type="spellEnd"/>
      <w:r>
        <w:rPr>
          <w:sz w:val="24"/>
        </w:rPr>
        <w:t xml:space="preserve"> </w:t>
      </w:r>
      <w:proofErr w:type="spellStart"/>
      <w:r>
        <w:rPr>
          <w:sz w:val="24"/>
        </w:rPr>
        <w:t>sebagai</w:t>
      </w:r>
      <w:proofErr w:type="spellEnd"/>
      <w:r>
        <w:rPr>
          <w:sz w:val="24"/>
        </w:rPr>
        <w:t xml:space="preserve"> </w:t>
      </w:r>
      <w:proofErr w:type="spellStart"/>
      <w:r>
        <w:rPr>
          <w:sz w:val="24"/>
        </w:rPr>
        <w:t>penanggung</w:t>
      </w:r>
      <w:proofErr w:type="spellEnd"/>
      <w:r>
        <w:rPr>
          <w:sz w:val="24"/>
        </w:rPr>
        <w:t xml:space="preserve"> </w:t>
      </w:r>
      <w:proofErr w:type="spellStart"/>
      <w:r>
        <w:rPr>
          <w:sz w:val="24"/>
        </w:rPr>
        <w:t>jawab</w:t>
      </w:r>
      <w:proofErr w:type="spellEnd"/>
      <w:r>
        <w:rPr>
          <w:sz w:val="24"/>
        </w:rPr>
        <w:t xml:space="preserve">. </w:t>
      </w:r>
      <w:proofErr w:type="spellStart"/>
      <w:r>
        <w:rPr>
          <w:sz w:val="24"/>
        </w:rPr>
        <w:t>Tujuan</w:t>
      </w:r>
      <w:proofErr w:type="spellEnd"/>
      <w:r>
        <w:rPr>
          <w:sz w:val="24"/>
        </w:rPr>
        <w:t xml:space="preserve"> </w:t>
      </w:r>
      <w:proofErr w:type="spellStart"/>
      <w:r>
        <w:rPr>
          <w:sz w:val="24"/>
        </w:rPr>
        <w:t>utamanya</w:t>
      </w:r>
      <w:proofErr w:type="spellEnd"/>
      <w:r>
        <w:rPr>
          <w:sz w:val="24"/>
        </w:rPr>
        <w:t xml:space="preserve"> </w:t>
      </w:r>
      <w:proofErr w:type="spellStart"/>
      <w:r>
        <w:rPr>
          <w:sz w:val="24"/>
        </w:rPr>
        <w:t>sendiri</w:t>
      </w:r>
      <w:proofErr w:type="spellEnd"/>
      <w:r>
        <w:rPr>
          <w:sz w:val="24"/>
        </w:rPr>
        <w:t xml:space="preserve"> </w:t>
      </w:r>
      <w:proofErr w:type="spellStart"/>
      <w:r>
        <w:rPr>
          <w:sz w:val="24"/>
        </w:rPr>
        <w:t>ialah</w:t>
      </w:r>
      <w:proofErr w:type="spellEnd"/>
      <w:r>
        <w:rPr>
          <w:sz w:val="24"/>
        </w:rPr>
        <w:t xml:space="preserve"> </w:t>
      </w:r>
      <w:proofErr w:type="spellStart"/>
      <w:r>
        <w:rPr>
          <w:sz w:val="24"/>
        </w:rPr>
        <w:t>untuk</w:t>
      </w:r>
      <w:proofErr w:type="spellEnd"/>
      <w:r>
        <w:rPr>
          <w:sz w:val="24"/>
        </w:rPr>
        <w:t xml:space="preserve"> </w:t>
      </w:r>
      <w:proofErr w:type="spellStart"/>
      <w:r>
        <w:rPr>
          <w:sz w:val="24"/>
        </w:rPr>
        <w:t>mengetahui</w:t>
      </w:r>
      <w:proofErr w:type="spellEnd"/>
      <w:r>
        <w:rPr>
          <w:sz w:val="24"/>
        </w:rPr>
        <w:t xml:space="preserve"> </w:t>
      </w:r>
      <w:proofErr w:type="spellStart"/>
      <w:r>
        <w:rPr>
          <w:sz w:val="24"/>
        </w:rPr>
        <w:t>apakah</w:t>
      </w:r>
      <w:proofErr w:type="spellEnd"/>
      <w:r>
        <w:rPr>
          <w:sz w:val="24"/>
        </w:rPr>
        <w:t xml:space="preserve"> media </w:t>
      </w:r>
      <w:proofErr w:type="spellStart"/>
      <w:r>
        <w:rPr>
          <w:sz w:val="24"/>
        </w:rPr>
        <w:t>permainan</w:t>
      </w:r>
      <w:proofErr w:type="spellEnd"/>
      <w:r>
        <w:rPr>
          <w:sz w:val="24"/>
        </w:rPr>
        <w:t xml:space="preserve"> </w:t>
      </w:r>
      <w:proofErr w:type="spellStart"/>
      <w:r>
        <w:rPr>
          <w:sz w:val="24"/>
        </w:rPr>
        <w:t>ular</w:t>
      </w:r>
      <w:proofErr w:type="spellEnd"/>
      <w:r>
        <w:rPr>
          <w:sz w:val="24"/>
        </w:rPr>
        <w:t xml:space="preserve"> </w:t>
      </w:r>
      <w:proofErr w:type="spellStart"/>
      <w:r>
        <w:rPr>
          <w:sz w:val="24"/>
        </w:rPr>
        <w:t>tangga</w:t>
      </w:r>
      <w:proofErr w:type="spellEnd"/>
      <w:r>
        <w:rPr>
          <w:sz w:val="24"/>
        </w:rPr>
        <w:t xml:space="preserve"> </w:t>
      </w:r>
      <w:proofErr w:type="spellStart"/>
      <w:r>
        <w:rPr>
          <w:sz w:val="24"/>
        </w:rPr>
        <w:t>ini</w:t>
      </w:r>
      <w:proofErr w:type="spellEnd"/>
      <w:r>
        <w:rPr>
          <w:sz w:val="24"/>
        </w:rPr>
        <w:t xml:space="preserve"> </w:t>
      </w:r>
      <w:proofErr w:type="spellStart"/>
      <w:r>
        <w:rPr>
          <w:sz w:val="24"/>
        </w:rPr>
        <w:t>dapat</w:t>
      </w:r>
      <w:proofErr w:type="spellEnd"/>
      <w:r>
        <w:rPr>
          <w:sz w:val="24"/>
        </w:rPr>
        <w:t xml:space="preserve"> </w:t>
      </w:r>
      <w:proofErr w:type="spellStart"/>
      <w:r>
        <w:rPr>
          <w:sz w:val="24"/>
        </w:rPr>
        <w:t>efektif</w:t>
      </w:r>
      <w:proofErr w:type="spellEnd"/>
      <w:r>
        <w:rPr>
          <w:sz w:val="24"/>
        </w:rPr>
        <w:t xml:space="preserve"> </w:t>
      </w:r>
      <w:proofErr w:type="spellStart"/>
      <w:r>
        <w:rPr>
          <w:sz w:val="24"/>
        </w:rPr>
        <w:t>digunakan</w:t>
      </w:r>
      <w:proofErr w:type="spellEnd"/>
      <w:r>
        <w:rPr>
          <w:sz w:val="24"/>
        </w:rPr>
        <w:t xml:space="preserve"> dan </w:t>
      </w:r>
      <w:proofErr w:type="spellStart"/>
      <w:r>
        <w:rPr>
          <w:sz w:val="24"/>
        </w:rPr>
        <w:t>dapat</w:t>
      </w:r>
      <w:proofErr w:type="spellEnd"/>
      <w:r>
        <w:rPr>
          <w:sz w:val="24"/>
        </w:rPr>
        <w:t xml:space="preserve"> </w:t>
      </w:r>
      <w:proofErr w:type="spellStart"/>
      <w:r>
        <w:rPr>
          <w:sz w:val="24"/>
        </w:rPr>
        <w:t>meningkatkan</w:t>
      </w:r>
      <w:proofErr w:type="spellEnd"/>
      <w:r>
        <w:rPr>
          <w:sz w:val="24"/>
        </w:rPr>
        <w:t xml:space="preserve"> </w:t>
      </w:r>
      <w:proofErr w:type="spellStart"/>
      <w:r>
        <w:rPr>
          <w:sz w:val="24"/>
        </w:rPr>
        <w:t>hasil</w:t>
      </w:r>
      <w:proofErr w:type="spellEnd"/>
      <w:r>
        <w:rPr>
          <w:sz w:val="24"/>
        </w:rPr>
        <w:t xml:space="preserve"> </w:t>
      </w:r>
      <w:proofErr w:type="spellStart"/>
      <w:r>
        <w:rPr>
          <w:sz w:val="24"/>
        </w:rPr>
        <w:t>belajar</w:t>
      </w:r>
      <w:proofErr w:type="spellEnd"/>
      <w:r>
        <w:rPr>
          <w:sz w:val="24"/>
        </w:rPr>
        <w:t xml:space="preserve"> </w:t>
      </w:r>
      <w:proofErr w:type="spellStart"/>
      <w:r>
        <w:rPr>
          <w:sz w:val="24"/>
        </w:rPr>
        <w:t>siswa</w:t>
      </w:r>
      <w:proofErr w:type="spellEnd"/>
      <w:r>
        <w:rPr>
          <w:sz w:val="24"/>
        </w:rPr>
        <w:t xml:space="preserve"> </w:t>
      </w:r>
      <w:proofErr w:type="spellStart"/>
      <w:r>
        <w:rPr>
          <w:sz w:val="24"/>
        </w:rPr>
        <w:t>kelas</w:t>
      </w:r>
      <w:proofErr w:type="spellEnd"/>
      <w:r>
        <w:rPr>
          <w:sz w:val="24"/>
        </w:rPr>
        <w:t xml:space="preserve"> 2B SDN </w:t>
      </w:r>
      <w:proofErr w:type="spellStart"/>
      <w:r>
        <w:rPr>
          <w:sz w:val="24"/>
        </w:rPr>
        <w:t>Bandulan</w:t>
      </w:r>
      <w:proofErr w:type="spellEnd"/>
      <w:r>
        <w:rPr>
          <w:sz w:val="24"/>
        </w:rPr>
        <w:t xml:space="preserve"> 03. </w:t>
      </w:r>
    </w:p>
    <w:p w14:paraId="4045E602" w14:textId="7A521C4F" w:rsidR="004E0E25" w:rsidRDefault="004E0E25" w:rsidP="00820C9E">
      <w:pPr>
        <w:ind w:firstLine="720"/>
        <w:jc w:val="both"/>
        <w:rPr>
          <w:sz w:val="24"/>
        </w:rPr>
      </w:pPr>
      <w:proofErr w:type="spellStart"/>
      <w:r>
        <w:rPr>
          <w:sz w:val="24"/>
        </w:rPr>
        <w:t>Konsep</w:t>
      </w:r>
      <w:proofErr w:type="spellEnd"/>
      <w:r>
        <w:rPr>
          <w:sz w:val="24"/>
        </w:rPr>
        <w:t xml:space="preserve">/model PTK yang </w:t>
      </w:r>
      <w:proofErr w:type="spellStart"/>
      <w:r>
        <w:rPr>
          <w:sz w:val="24"/>
        </w:rPr>
        <w:t>akan</w:t>
      </w:r>
      <w:proofErr w:type="spellEnd"/>
      <w:r>
        <w:rPr>
          <w:sz w:val="24"/>
        </w:rPr>
        <w:t xml:space="preserve"> </w:t>
      </w:r>
      <w:proofErr w:type="spellStart"/>
      <w:r>
        <w:rPr>
          <w:sz w:val="24"/>
        </w:rPr>
        <w:t>diambil</w:t>
      </w:r>
      <w:proofErr w:type="spellEnd"/>
      <w:r>
        <w:rPr>
          <w:sz w:val="24"/>
        </w:rPr>
        <w:t xml:space="preserve"> oleh </w:t>
      </w:r>
      <w:proofErr w:type="spellStart"/>
      <w:r>
        <w:rPr>
          <w:sz w:val="24"/>
        </w:rPr>
        <w:t>peneliti</w:t>
      </w:r>
      <w:proofErr w:type="spellEnd"/>
      <w:r>
        <w:rPr>
          <w:sz w:val="24"/>
        </w:rPr>
        <w:t xml:space="preserve"> </w:t>
      </w:r>
      <w:proofErr w:type="spellStart"/>
      <w:r>
        <w:rPr>
          <w:sz w:val="24"/>
        </w:rPr>
        <w:t>yakni</w:t>
      </w:r>
      <w:proofErr w:type="spellEnd"/>
      <w:r>
        <w:rPr>
          <w:sz w:val="24"/>
        </w:rPr>
        <w:t xml:space="preserve"> </w:t>
      </w:r>
      <w:proofErr w:type="spellStart"/>
      <w:r>
        <w:rPr>
          <w:sz w:val="24"/>
        </w:rPr>
        <w:t>menggunakan</w:t>
      </w:r>
      <w:proofErr w:type="spellEnd"/>
      <w:r>
        <w:rPr>
          <w:sz w:val="24"/>
        </w:rPr>
        <w:t xml:space="preserve"> </w:t>
      </w:r>
      <w:proofErr w:type="spellStart"/>
      <w:r>
        <w:rPr>
          <w:sz w:val="24"/>
        </w:rPr>
        <w:t>milik</w:t>
      </w:r>
      <w:proofErr w:type="spellEnd"/>
      <w:r>
        <w:rPr>
          <w:sz w:val="24"/>
        </w:rPr>
        <w:t xml:space="preserve"> Kurt Lewin (1946) yang </w:t>
      </w:r>
      <w:proofErr w:type="spellStart"/>
      <w:r>
        <w:rPr>
          <w:sz w:val="24"/>
        </w:rPr>
        <w:t>berisikan</w:t>
      </w:r>
      <w:proofErr w:type="spellEnd"/>
      <w:r>
        <w:rPr>
          <w:sz w:val="24"/>
        </w:rPr>
        <w:t xml:space="preserve"> </w:t>
      </w:r>
      <w:proofErr w:type="spellStart"/>
      <w:r>
        <w:rPr>
          <w:sz w:val="24"/>
        </w:rPr>
        <w:t>perencanaan</w:t>
      </w:r>
      <w:proofErr w:type="spellEnd"/>
      <w:r>
        <w:rPr>
          <w:sz w:val="24"/>
        </w:rPr>
        <w:t xml:space="preserve">, </w:t>
      </w:r>
      <w:proofErr w:type="spellStart"/>
      <w:r>
        <w:rPr>
          <w:sz w:val="24"/>
        </w:rPr>
        <w:t>tindakan</w:t>
      </w:r>
      <w:proofErr w:type="spellEnd"/>
      <w:r>
        <w:rPr>
          <w:sz w:val="24"/>
        </w:rPr>
        <w:t xml:space="preserve">, </w:t>
      </w:r>
      <w:proofErr w:type="spellStart"/>
      <w:r>
        <w:rPr>
          <w:sz w:val="24"/>
        </w:rPr>
        <w:t>pengamatan</w:t>
      </w:r>
      <w:proofErr w:type="spellEnd"/>
      <w:r>
        <w:rPr>
          <w:sz w:val="24"/>
        </w:rPr>
        <w:t xml:space="preserve"> dan </w:t>
      </w:r>
      <w:proofErr w:type="spellStart"/>
      <w:r>
        <w:rPr>
          <w:sz w:val="24"/>
        </w:rPr>
        <w:t>refleksi</w:t>
      </w:r>
      <w:proofErr w:type="spellEnd"/>
      <w:r>
        <w:rPr>
          <w:sz w:val="24"/>
        </w:rPr>
        <w:t xml:space="preserve">. </w:t>
      </w:r>
      <w:r w:rsidR="00750221" w:rsidRPr="00750221">
        <w:rPr>
          <w:sz w:val="24"/>
        </w:rPr>
        <w:t xml:space="preserve">Model PTK </w:t>
      </w:r>
      <w:proofErr w:type="spellStart"/>
      <w:r w:rsidR="00750221" w:rsidRPr="00750221">
        <w:rPr>
          <w:sz w:val="24"/>
        </w:rPr>
        <w:t>ini</w:t>
      </w:r>
      <w:proofErr w:type="spellEnd"/>
      <w:r w:rsidR="00750221" w:rsidRPr="00750221">
        <w:rPr>
          <w:sz w:val="24"/>
        </w:rPr>
        <w:t xml:space="preserve"> </w:t>
      </w:r>
      <w:proofErr w:type="spellStart"/>
      <w:r w:rsidR="00750221" w:rsidRPr="00750221">
        <w:rPr>
          <w:sz w:val="24"/>
        </w:rPr>
        <w:t>digunakan</w:t>
      </w:r>
      <w:proofErr w:type="spellEnd"/>
      <w:r w:rsidR="00750221" w:rsidRPr="00750221">
        <w:rPr>
          <w:sz w:val="24"/>
        </w:rPr>
        <w:t xml:space="preserve"> </w:t>
      </w:r>
      <w:proofErr w:type="spellStart"/>
      <w:r w:rsidR="00750221" w:rsidRPr="00750221">
        <w:rPr>
          <w:sz w:val="24"/>
        </w:rPr>
        <w:t>untuk</w:t>
      </w:r>
      <w:proofErr w:type="spellEnd"/>
      <w:r w:rsidR="00750221" w:rsidRPr="00750221">
        <w:rPr>
          <w:sz w:val="24"/>
        </w:rPr>
        <w:t xml:space="preserve"> </w:t>
      </w:r>
      <w:proofErr w:type="spellStart"/>
      <w:r w:rsidR="00750221" w:rsidRPr="00750221">
        <w:rPr>
          <w:sz w:val="24"/>
        </w:rPr>
        <w:t>memastikan</w:t>
      </w:r>
      <w:proofErr w:type="spellEnd"/>
      <w:r w:rsidR="00750221" w:rsidRPr="00750221">
        <w:rPr>
          <w:sz w:val="24"/>
        </w:rPr>
        <w:t xml:space="preserve"> </w:t>
      </w:r>
      <w:proofErr w:type="spellStart"/>
      <w:r w:rsidR="00750221" w:rsidRPr="00750221">
        <w:rPr>
          <w:sz w:val="24"/>
        </w:rPr>
        <w:t>bahwa</w:t>
      </w:r>
      <w:proofErr w:type="spellEnd"/>
      <w:r w:rsidR="00750221" w:rsidRPr="00750221">
        <w:rPr>
          <w:sz w:val="24"/>
        </w:rPr>
        <w:t xml:space="preserve"> </w:t>
      </w:r>
      <w:proofErr w:type="spellStart"/>
      <w:r w:rsidR="00750221" w:rsidRPr="00750221">
        <w:rPr>
          <w:sz w:val="24"/>
        </w:rPr>
        <w:t>jika</w:t>
      </w:r>
      <w:proofErr w:type="spellEnd"/>
      <w:r w:rsidR="00750221" w:rsidRPr="00750221">
        <w:rPr>
          <w:sz w:val="24"/>
        </w:rPr>
        <w:t xml:space="preserve"> </w:t>
      </w:r>
      <w:proofErr w:type="spellStart"/>
      <w:r w:rsidR="00750221" w:rsidRPr="00750221">
        <w:rPr>
          <w:sz w:val="24"/>
        </w:rPr>
        <w:t>kekurangan</w:t>
      </w:r>
      <w:proofErr w:type="spellEnd"/>
      <w:r w:rsidR="00750221" w:rsidRPr="00750221">
        <w:rPr>
          <w:sz w:val="24"/>
        </w:rPr>
        <w:t xml:space="preserve"> </w:t>
      </w:r>
      <w:proofErr w:type="spellStart"/>
      <w:r w:rsidR="00750221" w:rsidRPr="00750221">
        <w:rPr>
          <w:sz w:val="24"/>
        </w:rPr>
        <w:t>diidentifikasi</w:t>
      </w:r>
      <w:proofErr w:type="spellEnd"/>
      <w:r w:rsidR="00750221" w:rsidRPr="00750221">
        <w:rPr>
          <w:sz w:val="24"/>
        </w:rPr>
        <w:t xml:space="preserve"> di </w:t>
      </w:r>
      <w:proofErr w:type="spellStart"/>
      <w:r w:rsidR="00750221" w:rsidRPr="00750221">
        <w:rPr>
          <w:sz w:val="24"/>
        </w:rPr>
        <w:t>awal</w:t>
      </w:r>
      <w:proofErr w:type="spellEnd"/>
      <w:r w:rsidR="00750221" w:rsidRPr="00750221">
        <w:rPr>
          <w:sz w:val="24"/>
        </w:rPr>
        <w:t xml:space="preserve"> </w:t>
      </w:r>
      <w:proofErr w:type="spellStart"/>
      <w:r w:rsidR="00750221" w:rsidRPr="00750221">
        <w:rPr>
          <w:sz w:val="24"/>
        </w:rPr>
        <w:t>pelaksanaan</w:t>
      </w:r>
      <w:proofErr w:type="spellEnd"/>
      <w:r w:rsidR="00750221" w:rsidRPr="00750221">
        <w:rPr>
          <w:sz w:val="24"/>
        </w:rPr>
        <w:t xml:space="preserve"> </w:t>
      </w:r>
      <w:proofErr w:type="spellStart"/>
      <w:r w:rsidR="00750221" w:rsidRPr="00750221">
        <w:rPr>
          <w:sz w:val="24"/>
        </w:rPr>
        <w:t>tindakan</w:t>
      </w:r>
      <w:proofErr w:type="spellEnd"/>
      <w:r w:rsidR="00750221" w:rsidRPr="00750221">
        <w:rPr>
          <w:sz w:val="24"/>
        </w:rPr>
        <w:t xml:space="preserve">, </w:t>
      </w:r>
      <w:proofErr w:type="spellStart"/>
      <w:r w:rsidR="00750221" w:rsidRPr="00750221">
        <w:rPr>
          <w:sz w:val="24"/>
        </w:rPr>
        <w:t>pelaksanaan</w:t>
      </w:r>
      <w:proofErr w:type="spellEnd"/>
      <w:r w:rsidR="00750221" w:rsidRPr="00750221">
        <w:rPr>
          <w:sz w:val="24"/>
        </w:rPr>
        <w:t xml:space="preserve"> </w:t>
      </w:r>
      <w:proofErr w:type="spellStart"/>
      <w:r w:rsidR="00750221" w:rsidRPr="00750221">
        <w:rPr>
          <w:sz w:val="24"/>
        </w:rPr>
        <w:t>tindakan</w:t>
      </w:r>
      <w:proofErr w:type="spellEnd"/>
      <w:r w:rsidR="00750221" w:rsidRPr="00750221">
        <w:rPr>
          <w:sz w:val="24"/>
        </w:rPr>
        <w:t xml:space="preserve"> </w:t>
      </w:r>
      <w:proofErr w:type="spellStart"/>
      <w:r w:rsidR="00750221" w:rsidRPr="00750221">
        <w:rPr>
          <w:sz w:val="24"/>
        </w:rPr>
        <w:t>tersebut</w:t>
      </w:r>
      <w:proofErr w:type="spellEnd"/>
      <w:r w:rsidR="00750221" w:rsidRPr="00750221">
        <w:rPr>
          <w:sz w:val="24"/>
        </w:rPr>
        <w:t xml:space="preserve"> </w:t>
      </w:r>
      <w:proofErr w:type="spellStart"/>
      <w:r w:rsidR="00750221" w:rsidRPr="00750221">
        <w:rPr>
          <w:sz w:val="24"/>
        </w:rPr>
        <w:t>dapat</w:t>
      </w:r>
      <w:proofErr w:type="spellEnd"/>
      <w:r w:rsidR="00750221" w:rsidRPr="00750221">
        <w:rPr>
          <w:sz w:val="24"/>
        </w:rPr>
        <w:t xml:space="preserve"> </w:t>
      </w:r>
      <w:proofErr w:type="spellStart"/>
      <w:r w:rsidR="00750221" w:rsidRPr="00750221">
        <w:rPr>
          <w:sz w:val="24"/>
        </w:rPr>
        <w:t>dimulai</w:t>
      </w:r>
      <w:proofErr w:type="spellEnd"/>
      <w:r w:rsidR="00750221" w:rsidRPr="00750221">
        <w:rPr>
          <w:sz w:val="24"/>
        </w:rPr>
        <w:t xml:space="preserve"> </w:t>
      </w:r>
      <w:proofErr w:type="spellStart"/>
      <w:r w:rsidR="00750221" w:rsidRPr="00750221">
        <w:rPr>
          <w:sz w:val="24"/>
        </w:rPr>
        <w:t>lagi</w:t>
      </w:r>
      <w:proofErr w:type="spellEnd"/>
      <w:r w:rsidR="00750221" w:rsidRPr="00750221">
        <w:rPr>
          <w:sz w:val="24"/>
        </w:rPr>
        <w:t xml:space="preserve"> pada </w:t>
      </w:r>
      <w:proofErr w:type="spellStart"/>
      <w:r w:rsidR="00750221" w:rsidRPr="00750221">
        <w:rPr>
          <w:sz w:val="24"/>
        </w:rPr>
        <w:t>siklus</w:t>
      </w:r>
      <w:proofErr w:type="spellEnd"/>
      <w:r w:rsidR="00750221" w:rsidRPr="00750221">
        <w:rPr>
          <w:sz w:val="24"/>
        </w:rPr>
        <w:t xml:space="preserve"> </w:t>
      </w:r>
      <w:proofErr w:type="spellStart"/>
      <w:r w:rsidR="00750221" w:rsidRPr="00750221">
        <w:rPr>
          <w:sz w:val="24"/>
        </w:rPr>
        <w:t>berikutnya</w:t>
      </w:r>
      <w:proofErr w:type="spellEnd"/>
      <w:r w:rsidR="00750221" w:rsidRPr="00750221">
        <w:rPr>
          <w:sz w:val="24"/>
        </w:rPr>
        <w:t xml:space="preserve"> </w:t>
      </w:r>
      <w:proofErr w:type="spellStart"/>
      <w:r w:rsidR="00750221" w:rsidRPr="00750221">
        <w:rPr>
          <w:sz w:val="24"/>
        </w:rPr>
        <w:t>dengan</w:t>
      </w:r>
      <w:proofErr w:type="spellEnd"/>
      <w:r w:rsidR="00750221" w:rsidRPr="00750221">
        <w:rPr>
          <w:sz w:val="24"/>
        </w:rPr>
        <w:t xml:space="preserve"> </w:t>
      </w:r>
      <w:proofErr w:type="spellStart"/>
      <w:r w:rsidR="00750221" w:rsidRPr="00750221">
        <w:rPr>
          <w:sz w:val="24"/>
        </w:rPr>
        <w:t>menggunakan</w:t>
      </w:r>
      <w:proofErr w:type="spellEnd"/>
      <w:r w:rsidR="00750221" w:rsidRPr="00750221">
        <w:rPr>
          <w:sz w:val="24"/>
        </w:rPr>
        <w:t xml:space="preserve"> </w:t>
      </w:r>
      <w:proofErr w:type="spellStart"/>
      <w:r w:rsidR="00750221" w:rsidRPr="00750221">
        <w:rPr>
          <w:sz w:val="24"/>
        </w:rPr>
        <w:t>rencana</w:t>
      </w:r>
      <w:proofErr w:type="spellEnd"/>
      <w:r w:rsidR="00750221" w:rsidRPr="00750221">
        <w:rPr>
          <w:sz w:val="24"/>
        </w:rPr>
        <w:t xml:space="preserve"> yang </w:t>
      </w:r>
      <w:proofErr w:type="spellStart"/>
      <w:r w:rsidR="00750221" w:rsidRPr="00750221">
        <w:rPr>
          <w:sz w:val="24"/>
        </w:rPr>
        <w:t>berbeda</w:t>
      </w:r>
      <w:proofErr w:type="spellEnd"/>
      <w:r w:rsidR="00750221" w:rsidRPr="00750221">
        <w:rPr>
          <w:sz w:val="24"/>
        </w:rPr>
        <w:t xml:space="preserve"> </w:t>
      </w:r>
      <w:proofErr w:type="spellStart"/>
      <w:r w:rsidR="00750221" w:rsidRPr="00750221">
        <w:rPr>
          <w:sz w:val="24"/>
        </w:rPr>
        <w:t>hingga</w:t>
      </w:r>
      <w:proofErr w:type="spellEnd"/>
      <w:r w:rsidR="00750221" w:rsidRPr="00750221">
        <w:rPr>
          <w:sz w:val="24"/>
        </w:rPr>
        <w:t xml:space="preserve"> </w:t>
      </w:r>
      <w:proofErr w:type="spellStart"/>
      <w:r w:rsidR="00750221" w:rsidRPr="00750221">
        <w:rPr>
          <w:sz w:val="24"/>
        </w:rPr>
        <w:t>tujuan</w:t>
      </w:r>
      <w:proofErr w:type="spellEnd"/>
      <w:r w:rsidR="00750221" w:rsidRPr="00750221">
        <w:rPr>
          <w:sz w:val="24"/>
        </w:rPr>
        <w:t xml:space="preserve"> yang </w:t>
      </w:r>
      <w:proofErr w:type="spellStart"/>
      <w:r w:rsidR="00750221" w:rsidRPr="00750221">
        <w:rPr>
          <w:sz w:val="24"/>
        </w:rPr>
        <w:t>diinginkan</w:t>
      </w:r>
      <w:proofErr w:type="spellEnd"/>
      <w:r w:rsidR="00750221" w:rsidRPr="00750221">
        <w:rPr>
          <w:sz w:val="24"/>
        </w:rPr>
        <w:t xml:space="preserve"> </w:t>
      </w:r>
      <w:proofErr w:type="spellStart"/>
      <w:r w:rsidR="00750221" w:rsidRPr="00750221">
        <w:rPr>
          <w:sz w:val="24"/>
        </w:rPr>
        <w:t>tercapai</w:t>
      </w:r>
      <w:proofErr w:type="spellEnd"/>
      <w:r>
        <w:rPr>
          <w:sz w:val="24"/>
        </w:rPr>
        <w:t xml:space="preserve">. </w:t>
      </w:r>
    </w:p>
    <w:p w14:paraId="54959E63" w14:textId="77777777" w:rsidR="00866F8C" w:rsidRDefault="00534A7C" w:rsidP="00534A7C">
      <w:pPr>
        <w:ind w:firstLine="720"/>
        <w:jc w:val="center"/>
        <w:rPr>
          <w:sz w:val="24"/>
        </w:rPr>
      </w:pPr>
      <w:r>
        <w:rPr>
          <w:noProof/>
        </w:rPr>
        <w:drawing>
          <wp:inline distT="0" distB="0" distL="0" distR="0" wp14:anchorId="35A355E2" wp14:editId="562291F9">
            <wp:extent cx="3274828" cy="2743017"/>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5252" t="27723" r="21332" b="7591"/>
                    <a:stretch/>
                  </pic:blipFill>
                  <pic:spPr bwMode="auto">
                    <a:xfrm>
                      <a:off x="0" y="0"/>
                      <a:ext cx="3275672" cy="2743724"/>
                    </a:xfrm>
                    <a:prstGeom prst="rect">
                      <a:avLst/>
                    </a:prstGeom>
                    <a:ln>
                      <a:noFill/>
                    </a:ln>
                    <a:extLst>
                      <a:ext uri="{53640926-AAD7-44D8-BBD7-CCE9431645EC}">
                        <a14:shadowObscured xmlns:a14="http://schemas.microsoft.com/office/drawing/2010/main"/>
                      </a:ext>
                    </a:extLst>
                  </pic:spPr>
                </pic:pic>
              </a:graphicData>
            </a:graphic>
          </wp:inline>
        </w:drawing>
      </w:r>
    </w:p>
    <w:p w14:paraId="0AEA16A2" w14:textId="77777777" w:rsidR="00866F8C" w:rsidRPr="00FE75F9" w:rsidRDefault="00866F8C" w:rsidP="00866F8C">
      <w:pPr>
        <w:ind w:firstLine="720"/>
        <w:jc w:val="center"/>
        <w:rPr>
          <w:b/>
          <w:sz w:val="20"/>
        </w:rPr>
      </w:pPr>
      <w:r>
        <w:rPr>
          <w:sz w:val="24"/>
        </w:rPr>
        <w:tab/>
      </w:r>
      <w:r>
        <w:rPr>
          <w:b/>
          <w:sz w:val="20"/>
        </w:rPr>
        <w:t xml:space="preserve">Gambar 2.1 </w:t>
      </w:r>
      <w:proofErr w:type="spellStart"/>
      <w:r>
        <w:rPr>
          <w:b/>
          <w:sz w:val="20"/>
        </w:rPr>
        <w:t>Siklus</w:t>
      </w:r>
      <w:proofErr w:type="spellEnd"/>
      <w:r>
        <w:rPr>
          <w:b/>
          <w:sz w:val="20"/>
        </w:rPr>
        <w:t xml:space="preserve"> PTK Kurt Lewin</w:t>
      </w:r>
    </w:p>
    <w:p w14:paraId="5172F016" w14:textId="1A7FF4C1" w:rsidR="004E0E25" w:rsidRDefault="004E0E25" w:rsidP="00820C9E">
      <w:pPr>
        <w:ind w:firstLine="720"/>
        <w:jc w:val="both"/>
        <w:rPr>
          <w:rFonts w:cstheme="minorHAnsi"/>
          <w:sz w:val="24"/>
          <w:szCs w:val="20"/>
        </w:rPr>
      </w:pPr>
      <w:proofErr w:type="spellStart"/>
      <w:r>
        <w:rPr>
          <w:rFonts w:cstheme="minorHAnsi"/>
          <w:sz w:val="24"/>
          <w:szCs w:val="20"/>
        </w:rPr>
        <w:t>Subyek</w:t>
      </w:r>
      <w:proofErr w:type="spellEnd"/>
      <w:r>
        <w:rPr>
          <w:rFonts w:cstheme="minorHAnsi"/>
          <w:sz w:val="24"/>
          <w:szCs w:val="20"/>
        </w:rPr>
        <w:t xml:space="preserve"> </w:t>
      </w:r>
      <w:proofErr w:type="spellStart"/>
      <w:r>
        <w:rPr>
          <w:rFonts w:cstheme="minorHAnsi"/>
          <w:sz w:val="24"/>
          <w:szCs w:val="20"/>
        </w:rPr>
        <w:t>dari</w:t>
      </w:r>
      <w:proofErr w:type="spellEnd"/>
      <w:r>
        <w:rPr>
          <w:rFonts w:cstheme="minorHAnsi"/>
          <w:sz w:val="24"/>
          <w:szCs w:val="20"/>
        </w:rPr>
        <w:t xml:space="preserve"> </w:t>
      </w:r>
      <w:proofErr w:type="spellStart"/>
      <w:r>
        <w:rPr>
          <w:rFonts w:cstheme="minorHAnsi"/>
          <w:sz w:val="24"/>
          <w:szCs w:val="20"/>
        </w:rPr>
        <w:t>penelitian</w:t>
      </w:r>
      <w:proofErr w:type="spellEnd"/>
      <w:r>
        <w:rPr>
          <w:rFonts w:cstheme="minorHAnsi"/>
          <w:sz w:val="24"/>
          <w:szCs w:val="20"/>
        </w:rPr>
        <w:t xml:space="preserve"> </w:t>
      </w:r>
      <w:proofErr w:type="spellStart"/>
      <w:r>
        <w:rPr>
          <w:rFonts w:cstheme="minorHAnsi"/>
          <w:sz w:val="24"/>
          <w:szCs w:val="20"/>
        </w:rPr>
        <w:t>ini</w:t>
      </w:r>
      <w:proofErr w:type="spellEnd"/>
      <w:r>
        <w:rPr>
          <w:rFonts w:cstheme="minorHAnsi"/>
          <w:sz w:val="24"/>
          <w:szCs w:val="20"/>
        </w:rPr>
        <w:t xml:space="preserve"> </w:t>
      </w:r>
      <w:proofErr w:type="spellStart"/>
      <w:r>
        <w:rPr>
          <w:rFonts w:cstheme="minorHAnsi"/>
          <w:sz w:val="24"/>
          <w:szCs w:val="20"/>
        </w:rPr>
        <w:t>ialah</w:t>
      </w:r>
      <w:proofErr w:type="spellEnd"/>
      <w:r>
        <w:rPr>
          <w:rFonts w:cstheme="minorHAnsi"/>
          <w:sz w:val="24"/>
          <w:szCs w:val="20"/>
        </w:rPr>
        <w:t xml:space="preserve"> </w:t>
      </w:r>
      <w:proofErr w:type="spellStart"/>
      <w:r>
        <w:rPr>
          <w:rFonts w:cstheme="minorHAnsi"/>
          <w:sz w:val="24"/>
          <w:szCs w:val="20"/>
        </w:rPr>
        <w:t>hasil</w:t>
      </w:r>
      <w:proofErr w:type="spellEnd"/>
      <w:r>
        <w:rPr>
          <w:rFonts w:cstheme="minorHAnsi"/>
          <w:sz w:val="24"/>
          <w:szCs w:val="20"/>
        </w:rPr>
        <w:t xml:space="preserve"> </w:t>
      </w:r>
      <w:proofErr w:type="spellStart"/>
      <w:r>
        <w:rPr>
          <w:rFonts w:cstheme="minorHAnsi"/>
          <w:sz w:val="24"/>
          <w:szCs w:val="20"/>
        </w:rPr>
        <w:t>pembelajaran</w:t>
      </w:r>
      <w:proofErr w:type="spellEnd"/>
      <w:r>
        <w:rPr>
          <w:rFonts w:cstheme="minorHAnsi"/>
          <w:sz w:val="24"/>
          <w:szCs w:val="20"/>
        </w:rPr>
        <w:t xml:space="preserve"> </w:t>
      </w:r>
      <w:proofErr w:type="spellStart"/>
      <w:r>
        <w:rPr>
          <w:rFonts w:cstheme="minorHAnsi"/>
          <w:sz w:val="24"/>
          <w:szCs w:val="20"/>
        </w:rPr>
        <w:t>matematika</w:t>
      </w:r>
      <w:proofErr w:type="spellEnd"/>
      <w:r>
        <w:rPr>
          <w:rFonts w:cstheme="minorHAnsi"/>
          <w:sz w:val="24"/>
          <w:szCs w:val="20"/>
        </w:rPr>
        <w:t xml:space="preserve"> </w:t>
      </w:r>
      <w:proofErr w:type="spellStart"/>
      <w:r>
        <w:rPr>
          <w:rFonts w:cstheme="minorHAnsi"/>
          <w:sz w:val="24"/>
          <w:szCs w:val="20"/>
        </w:rPr>
        <w:t>peserta</w:t>
      </w:r>
      <w:proofErr w:type="spellEnd"/>
      <w:r>
        <w:rPr>
          <w:rFonts w:cstheme="minorHAnsi"/>
          <w:sz w:val="24"/>
          <w:szCs w:val="20"/>
        </w:rPr>
        <w:t xml:space="preserve"> </w:t>
      </w:r>
      <w:proofErr w:type="spellStart"/>
      <w:r>
        <w:rPr>
          <w:rFonts w:cstheme="minorHAnsi"/>
          <w:sz w:val="24"/>
          <w:szCs w:val="20"/>
        </w:rPr>
        <w:t>didik</w:t>
      </w:r>
      <w:proofErr w:type="spellEnd"/>
      <w:r>
        <w:rPr>
          <w:rFonts w:cstheme="minorHAnsi"/>
          <w:sz w:val="24"/>
          <w:szCs w:val="20"/>
        </w:rPr>
        <w:t xml:space="preserve"> </w:t>
      </w:r>
      <w:proofErr w:type="spellStart"/>
      <w:r>
        <w:rPr>
          <w:rFonts w:cstheme="minorHAnsi"/>
          <w:sz w:val="24"/>
          <w:szCs w:val="20"/>
        </w:rPr>
        <w:t>kelas</w:t>
      </w:r>
      <w:proofErr w:type="spellEnd"/>
      <w:r>
        <w:rPr>
          <w:rFonts w:cstheme="minorHAnsi"/>
          <w:sz w:val="24"/>
          <w:szCs w:val="20"/>
        </w:rPr>
        <w:t xml:space="preserve"> 2B SD Negeri </w:t>
      </w:r>
      <w:proofErr w:type="spellStart"/>
      <w:r>
        <w:rPr>
          <w:rFonts w:cstheme="minorHAnsi"/>
          <w:sz w:val="24"/>
          <w:szCs w:val="20"/>
        </w:rPr>
        <w:t>Bandulan</w:t>
      </w:r>
      <w:proofErr w:type="spellEnd"/>
      <w:r>
        <w:rPr>
          <w:rFonts w:cstheme="minorHAnsi"/>
          <w:sz w:val="24"/>
          <w:szCs w:val="20"/>
        </w:rPr>
        <w:t xml:space="preserve"> 03. </w:t>
      </w:r>
      <w:proofErr w:type="spellStart"/>
      <w:r>
        <w:rPr>
          <w:rFonts w:cstheme="minorHAnsi"/>
          <w:sz w:val="24"/>
          <w:szCs w:val="20"/>
        </w:rPr>
        <w:t>Jumlah</w:t>
      </w:r>
      <w:proofErr w:type="spellEnd"/>
      <w:r>
        <w:rPr>
          <w:rFonts w:cstheme="minorHAnsi"/>
          <w:sz w:val="24"/>
          <w:szCs w:val="20"/>
        </w:rPr>
        <w:t xml:space="preserve"> </w:t>
      </w:r>
      <w:proofErr w:type="spellStart"/>
      <w:r>
        <w:rPr>
          <w:rFonts w:cstheme="minorHAnsi"/>
          <w:sz w:val="24"/>
          <w:szCs w:val="20"/>
        </w:rPr>
        <w:t>responden</w:t>
      </w:r>
      <w:proofErr w:type="spellEnd"/>
      <w:r>
        <w:rPr>
          <w:rFonts w:cstheme="minorHAnsi"/>
          <w:sz w:val="24"/>
          <w:szCs w:val="20"/>
        </w:rPr>
        <w:t xml:space="preserve"> yang </w:t>
      </w:r>
      <w:proofErr w:type="spellStart"/>
      <w:r>
        <w:rPr>
          <w:rFonts w:cstheme="minorHAnsi"/>
          <w:sz w:val="24"/>
          <w:szCs w:val="20"/>
        </w:rPr>
        <w:t>mengikuti</w:t>
      </w:r>
      <w:proofErr w:type="spellEnd"/>
      <w:r>
        <w:rPr>
          <w:rFonts w:cstheme="minorHAnsi"/>
          <w:sz w:val="24"/>
          <w:szCs w:val="20"/>
        </w:rPr>
        <w:t xml:space="preserve"> </w:t>
      </w:r>
      <w:proofErr w:type="spellStart"/>
      <w:r>
        <w:rPr>
          <w:rFonts w:cstheme="minorHAnsi"/>
          <w:sz w:val="24"/>
          <w:szCs w:val="20"/>
        </w:rPr>
        <w:t>penelitian</w:t>
      </w:r>
      <w:proofErr w:type="spellEnd"/>
      <w:r>
        <w:rPr>
          <w:rFonts w:cstheme="minorHAnsi"/>
          <w:sz w:val="24"/>
          <w:szCs w:val="20"/>
        </w:rPr>
        <w:t xml:space="preserve"> </w:t>
      </w:r>
      <w:proofErr w:type="spellStart"/>
      <w:r>
        <w:rPr>
          <w:rFonts w:cstheme="minorHAnsi"/>
          <w:sz w:val="24"/>
          <w:szCs w:val="20"/>
        </w:rPr>
        <w:t>sebanyak</w:t>
      </w:r>
      <w:proofErr w:type="spellEnd"/>
      <w:r>
        <w:rPr>
          <w:rFonts w:cstheme="minorHAnsi"/>
          <w:sz w:val="24"/>
          <w:szCs w:val="20"/>
        </w:rPr>
        <w:t xml:space="preserve"> 26 </w:t>
      </w:r>
      <w:proofErr w:type="spellStart"/>
      <w:r>
        <w:rPr>
          <w:rFonts w:cstheme="minorHAnsi"/>
          <w:sz w:val="24"/>
          <w:szCs w:val="20"/>
        </w:rPr>
        <w:t>siswa</w:t>
      </w:r>
      <w:proofErr w:type="spellEnd"/>
      <w:r>
        <w:rPr>
          <w:rFonts w:cstheme="minorHAnsi"/>
          <w:sz w:val="24"/>
          <w:szCs w:val="20"/>
        </w:rPr>
        <w:t xml:space="preserve">. </w:t>
      </w:r>
      <w:r w:rsidR="00750221" w:rsidRPr="00750221">
        <w:rPr>
          <w:rFonts w:cstheme="minorHAnsi"/>
          <w:sz w:val="24"/>
          <w:szCs w:val="20"/>
        </w:rPr>
        <w:t xml:space="preserve">Teknik </w:t>
      </w:r>
      <w:proofErr w:type="spellStart"/>
      <w:r w:rsidR="00750221" w:rsidRPr="00750221">
        <w:rPr>
          <w:rFonts w:cstheme="minorHAnsi"/>
          <w:sz w:val="24"/>
          <w:szCs w:val="20"/>
        </w:rPr>
        <w:t>penentuan</w:t>
      </w:r>
      <w:proofErr w:type="spellEnd"/>
      <w:r w:rsidR="00750221" w:rsidRPr="00750221">
        <w:rPr>
          <w:rFonts w:cstheme="minorHAnsi"/>
          <w:sz w:val="24"/>
          <w:szCs w:val="20"/>
        </w:rPr>
        <w:t xml:space="preserve"> </w:t>
      </w:r>
      <w:proofErr w:type="spellStart"/>
      <w:r w:rsidR="00750221" w:rsidRPr="00750221">
        <w:rPr>
          <w:rFonts w:cstheme="minorHAnsi"/>
          <w:sz w:val="24"/>
          <w:szCs w:val="20"/>
        </w:rPr>
        <w:t>sampel</w:t>
      </w:r>
      <w:proofErr w:type="spellEnd"/>
      <w:r w:rsidR="00750221" w:rsidRPr="00750221">
        <w:rPr>
          <w:rFonts w:cstheme="minorHAnsi"/>
          <w:sz w:val="24"/>
          <w:szCs w:val="20"/>
        </w:rPr>
        <w:t xml:space="preserve"> </w:t>
      </w:r>
      <w:proofErr w:type="spellStart"/>
      <w:r w:rsidR="00750221" w:rsidRPr="00750221">
        <w:rPr>
          <w:rFonts w:cstheme="minorHAnsi"/>
          <w:sz w:val="24"/>
          <w:szCs w:val="20"/>
        </w:rPr>
        <w:t>menggunakan</w:t>
      </w:r>
      <w:proofErr w:type="spellEnd"/>
      <w:r w:rsidR="00750221" w:rsidRPr="00750221">
        <w:rPr>
          <w:rFonts w:cstheme="minorHAnsi"/>
          <w:sz w:val="24"/>
          <w:szCs w:val="20"/>
        </w:rPr>
        <w:t xml:space="preserve"> </w:t>
      </w:r>
      <w:proofErr w:type="spellStart"/>
      <w:r w:rsidR="00750221" w:rsidRPr="00750221">
        <w:rPr>
          <w:rFonts w:cstheme="minorHAnsi"/>
          <w:sz w:val="24"/>
          <w:szCs w:val="20"/>
        </w:rPr>
        <w:t>pendekatan</w:t>
      </w:r>
      <w:proofErr w:type="spellEnd"/>
      <w:r w:rsidR="00750221" w:rsidRPr="00750221">
        <w:rPr>
          <w:rFonts w:cstheme="minorHAnsi"/>
          <w:sz w:val="24"/>
          <w:szCs w:val="20"/>
        </w:rPr>
        <w:t xml:space="preserve"> non-probability sampling, di mana </w:t>
      </w:r>
      <w:proofErr w:type="spellStart"/>
      <w:r w:rsidR="00750221" w:rsidRPr="00750221">
        <w:rPr>
          <w:rFonts w:cstheme="minorHAnsi"/>
          <w:sz w:val="24"/>
          <w:szCs w:val="20"/>
        </w:rPr>
        <w:t>semua</w:t>
      </w:r>
      <w:proofErr w:type="spellEnd"/>
      <w:r w:rsidR="00750221" w:rsidRPr="00750221">
        <w:rPr>
          <w:rFonts w:cstheme="minorHAnsi"/>
          <w:sz w:val="24"/>
          <w:szCs w:val="20"/>
        </w:rPr>
        <w:t xml:space="preserve"> </w:t>
      </w:r>
      <w:proofErr w:type="spellStart"/>
      <w:r w:rsidR="00750221" w:rsidRPr="00750221">
        <w:rPr>
          <w:rFonts w:cstheme="minorHAnsi"/>
          <w:sz w:val="24"/>
          <w:szCs w:val="20"/>
        </w:rPr>
        <w:t>anggota</w:t>
      </w:r>
      <w:proofErr w:type="spellEnd"/>
      <w:r w:rsidR="00750221" w:rsidRPr="00750221">
        <w:rPr>
          <w:rFonts w:cstheme="minorHAnsi"/>
          <w:sz w:val="24"/>
          <w:szCs w:val="20"/>
        </w:rPr>
        <w:t xml:space="preserve"> </w:t>
      </w:r>
      <w:proofErr w:type="spellStart"/>
      <w:r w:rsidR="00750221" w:rsidRPr="00750221">
        <w:rPr>
          <w:rFonts w:cstheme="minorHAnsi"/>
          <w:sz w:val="24"/>
          <w:szCs w:val="20"/>
        </w:rPr>
        <w:t>populasi</w:t>
      </w:r>
      <w:proofErr w:type="spellEnd"/>
      <w:r w:rsidR="00750221" w:rsidRPr="00750221">
        <w:rPr>
          <w:rFonts w:cstheme="minorHAnsi"/>
          <w:sz w:val="24"/>
          <w:szCs w:val="20"/>
        </w:rPr>
        <w:t xml:space="preserve"> </w:t>
      </w:r>
      <w:proofErr w:type="spellStart"/>
      <w:r w:rsidR="00750221" w:rsidRPr="00750221">
        <w:rPr>
          <w:rFonts w:cstheme="minorHAnsi"/>
          <w:sz w:val="24"/>
          <w:szCs w:val="20"/>
        </w:rPr>
        <w:t>dimasukkan</w:t>
      </w:r>
      <w:proofErr w:type="spellEnd"/>
      <w:r w:rsidR="00750221" w:rsidRPr="00750221">
        <w:rPr>
          <w:rFonts w:cstheme="minorHAnsi"/>
          <w:sz w:val="24"/>
          <w:szCs w:val="20"/>
        </w:rPr>
        <w:t xml:space="preserve"> </w:t>
      </w:r>
      <w:proofErr w:type="spellStart"/>
      <w:r w:rsidR="00750221" w:rsidRPr="00750221">
        <w:rPr>
          <w:rFonts w:cstheme="minorHAnsi"/>
          <w:sz w:val="24"/>
          <w:szCs w:val="20"/>
        </w:rPr>
        <w:t>sebagai</w:t>
      </w:r>
      <w:proofErr w:type="spellEnd"/>
      <w:r w:rsidR="00750221" w:rsidRPr="00750221">
        <w:rPr>
          <w:rFonts w:cstheme="minorHAnsi"/>
          <w:sz w:val="24"/>
          <w:szCs w:val="20"/>
        </w:rPr>
        <w:t xml:space="preserve"> </w:t>
      </w:r>
      <w:proofErr w:type="spellStart"/>
      <w:r w:rsidR="00750221" w:rsidRPr="00750221">
        <w:rPr>
          <w:rFonts w:cstheme="minorHAnsi"/>
          <w:sz w:val="24"/>
          <w:szCs w:val="20"/>
        </w:rPr>
        <w:t>sampel</w:t>
      </w:r>
      <w:proofErr w:type="spellEnd"/>
      <w:r w:rsidR="00750221" w:rsidRPr="00750221">
        <w:rPr>
          <w:rFonts w:cstheme="minorHAnsi"/>
          <w:sz w:val="24"/>
          <w:szCs w:val="20"/>
        </w:rPr>
        <w:t xml:space="preserve"> </w:t>
      </w:r>
      <w:proofErr w:type="spellStart"/>
      <w:r w:rsidR="00750221" w:rsidRPr="00750221">
        <w:rPr>
          <w:rFonts w:cstheme="minorHAnsi"/>
          <w:sz w:val="24"/>
          <w:szCs w:val="20"/>
        </w:rPr>
        <w:t>karena</w:t>
      </w:r>
      <w:proofErr w:type="spellEnd"/>
      <w:r w:rsidR="00750221" w:rsidRPr="00750221">
        <w:rPr>
          <w:rFonts w:cstheme="minorHAnsi"/>
          <w:sz w:val="24"/>
          <w:szCs w:val="20"/>
        </w:rPr>
        <w:t xml:space="preserve"> </w:t>
      </w:r>
      <w:proofErr w:type="spellStart"/>
      <w:r w:rsidR="00750221" w:rsidRPr="00750221">
        <w:rPr>
          <w:rFonts w:cstheme="minorHAnsi"/>
          <w:sz w:val="24"/>
          <w:szCs w:val="20"/>
        </w:rPr>
        <w:t>ukuran</w:t>
      </w:r>
      <w:proofErr w:type="spellEnd"/>
      <w:r w:rsidR="00750221" w:rsidRPr="00750221">
        <w:rPr>
          <w:rFonts w:cstheme="minorHAnsi"/>
          <w:sz w:val="24"/>
          <w:szCs w:val="20"/>
        </w:rPr>
        <w:t xml:space="preserve"> </w:t>
      </w:r>
      <w:proofErr w:type="spellStart"/>
      <w:r w:rsidR="00750221" w:rsidRPr="00750221">
        <w:rPr>
          <w:rFonts w:cstheme="minorHAnsi"/>
          <w:sz w:val="24"/>
          <w:szCs w:val="20"/>
        </w:rPr>
        <w:t>populasi</w:t>
      </w:r>
      <w:proofErr w:type="spellEnd"/>
      <w:r w:rsidR="00750221" w:rsidRPr="00750221">
        <w:rPr>
          <w:rFonts w:cstheme="minorHAnsi"/>
          <w:sz w:val="24"/>
          <w:szCs w:val="20"/>
        </w:rPr>
        <w:t xml:space="preserve"> yang </w:t>
      </w:r>
      <w:proofErr w:type="spellStart"/>
      <w:r w:rsidR="00750221" w:rsidRPr="00750221">
        <w:rPr>
          <w:rFonts w:cstheme="minorHAnsi"/>
          <w:sz w:val="24"/>
          <w:szCs w:val="20"/>
        </w:rPr>
        <w:t>dapat</w:t>
      </w:r>
      <w:proofErr w:type="spellEnd"/>
      <w:r w:rsidR="00750221" w:rsidRPr="00750221">
        <w:rPr>
          <w:rFonts w:cstheme="minorHAnsi"/>
          <w:sz w:val="24"/>
          <w:szCs w:val="20"/>
        </w:rPr>
        <w:t xml:space="preserve"> </w:t>
      </w:r>
      <w:proofErr w:type="spellStart"/>
      <w:r w:rsidR="00750221" w:rsidRPr="00750221">
        <w:rPr>
          <w:rFonts w:cstheme="minorHAnsi"/>
          <w:sz w:val="24"/>
          <w:szCs w:val="20"/>
        </w:rPr>
        <w:t>diabaikan</w:t>
      </w:r>
      <w:proofErr w:type="spellEnd"/>
      <w:r w:rsidR="00750221" w:rsidRPr="00750221">
        <w:rPr>
          <w:rFonts w:cstheme="minorHAnsi"/>
          <w:sz w:val="24"/>
          <w:szCs w:val="20"/>
        </w:rPr>
        <w:t xml:space="preserve">. </w:t>
      </w:r>
      <w:proofErr w:type="spellStart"/>
      <w:r w:rsidR="00750221" w:rsidRPr="00750221">
        <w:rPr>
          <w:rFonts w:cstheme="minorHAnsi"/>
          <w:sz w:val="24"/>
          <w:szCs w:val="20"/>
        </w:rPr>
        <w:t>Penelitian</w:t>
      </w:r>
      <w:proofErr w:type="spellEnd"/>
      <w:r w:rsidR="00750221" w:rsidRPr="00750221">
        <w:rPr>
          <w:rFonts w:cstheme="minorHAnsi"/>
          <w:sz w:val="24"/>
          <w:szCs w:val="20"/>
        </w:rPr>
        <w:t xml:space="preserve"> </w:t>
      </w:r>
      <w:proofErr w:type="spellStart"/>
      <w:r w:rsidR="00750221" w:rsidRPr="00750221">
        <w:rPr>
          <w:rFonts w:cstheme="minorHAnsi"/>
          <w:sz w:val="24"/>
          <w:szCs w:val="20"/>
        </w:rPr>
        <w:t>dilakukan</w:t>
      </w:r>
      <w:proofErr w:type="spellEnd"/>
      <w:r w:rsidR="00750221" w:rsidRPr="00750221">
        <w:rPr>
          <w:rFonts w:cstheme="minorHAnsi"/>
          <w:sz w:val="24"/>
          <w:szCs w:val="20"/>
        </w:rPr>
        <w:t xml:space="preserve"> </w:t>
      </w:r>
      <w:proofErr w:type="spellStart"/>
      <w:r w:rsidR="00750221" w:rsidRPr="00750221">
        <w:rPr>
          <w:rFonts w:cstheme="minorHAnsi"/>
          <w:sz w:val="24"/>
          <w:szCs w:val="20"/>
        </w:rPr>
        <w:t>sebanyak</w:t>
      </w:r>
      <w:proofErr w:type="spellEnd"/>
      <w:r w:rsidR="00750221" w:rsidRPr="00750221">
        <w:rPr>
          <w:rFonts w:cstheme="minorHAnsi"/>
          <w:sz w:val="24"/>
          <w:szCs w:val="20"/>
        </w:rPr>
        <w:t xml:space="preserve"> </w:t>
      </w:r>
      <w:proofErr w:type="spellStart"/>
      <w:r w:rsidR="00750221" w:rsidRPr="00750221">
        <w:rPr>
          <w:rFonts w:cstheme="minorHAnsi"/>
          <w:sz w:val="24"/>
          <w:szCs w:val="20"/>
        </w:rPr>
        <w:t>tiga</w:t>
      </w:r>
      <w:proofErr w:type="spellEnd"/>
      <w:r w:rsidR="00750221" w:rsidRPr="00750221">
        <w:rPr>
          <w:rFonts w:cstheme="minorHAnsi"/>
          <w:sz w:val="24"/>
          <w:szCs w:val="20"/>
        </w:rPr>
        <w:t xml:space="preserve"> kali, </w:t>
      </w:r>
      <w:proofErr w:type="spellStart"/>
      <w:r w:rsidR="00750221" w:rsidRPr="00750221">
        <w:rPr>
          <w:rFonts w:cstheme="minorHAnsi"/>
          <w:sz w:val="24"/>
          <w:szCs w:val="20"/>
        </w:rPr>
        <w:t>dengan</w:t>
      </w:r>
      <w:proofErr w:type="spellEnd"/>
      <w:r w:rsidR="00750221" w:rsidRPr="00750221">
        <w:rPr>
          <w:rFonts w:cstheme="minorHAnsi"/>
          <w:sz w:val="24"/>
          <w:szCs w:val="20"/>
        </w:rPr>
        <w:t xml:space="preserve"> </w:t>
      </w:r>
      <w:proofErr w:type="spellStart"/>
      <w:r w:rsidR="00750221" w:rsidRPr="00750221">
        <w:rPr>
          <w:rFonts w:cstheme="minorHAnsi"/>
          <w:sz w:val="24"/>
          <w:szCs w:val="20"/>
        </w:rPr>
        <w:t>setiap</w:t>
      </w:r>
      <w:proofErr w:type="spellEnd"/>
      <w:r w:rsidR="00750221" w:rsidRPr="00750221">
        <w:rPr>
          <w:rFonts w:cstheme="minorHAnsi"/>
          <w:sz w:val="24"/>
          <w:szCs w:val="20"/>
        </w:rPr>
        <w:t xml:space="preserve"> </w:t>
      </w:r>
      <w:proofErr w:type="spellStart"/>
      <w:r w:rsidR="00750221" w:rsidRPr="00750221">
        <w:rPr>
          <w:rFonts w:cstheme="minorHAnsi"/>
          <w:sz w:val="24"/>
          <w:szCs w:val="20"/>
        </w:rPr>
        <w:t>siklus</w:t>
      </w:r>
      <w:proofErr w:type="spellEnd"/>
      <w:r w:rsidR="00750221" w:rsidRPr="00750221">
        <w:rPr>
          <w:rFonts w:cstheme="minorHAnsi"/>
          <w:sz w:val="24"/>
          <w:szCs w:val="20"/>
        </w:rPr>
        <w:t xml:space="preserve"> </w:t>
      </w:r>
      <w:proofErr w:type="spellStart"/>
      <w:r w:rsidR="00750221" w:rsidRPr="00750221">
        <w:rPr>
          <w:rFonts w:cstheme="minorHAnsi"/>
          <w:sz w:val="24"/>
          <w:szCs w:val="20"/>
        </w:rPr>
        <w:t>terdiri</w:t>
      </w:r>
      <w:proofErr w:type="spellEnd"/>
      <w:r w:rsidR="00750221" w:rsidRPr="00750221">
        <w:rPr>
          <w:rFonts w:cstheme="minorHAnsi"/>
          <w:sz w:val="24"/>
          <w:szCs w:val="20"/>
        </w:rPr>
        <w:t xml:space="preserve"> </w:t>
      </w:r>
      <w:proofErr w:type="spellStart"/>
      <w:r w:rsidR="00750221" w:rsidRPr="00750221">
        <w:rPr>
          <w:rFonts w:cstheme="minorHAnsi"/>
          <w:sz w:val="24"/>
          <w:szCs w:val="20"/>
        </w:rPr>
        <w:t>dari</w:t>
      </w:r>
      <w:proofErr w:type="spellEnd"/>
      <w:r w:rsidR="00750221" w:rsidRPr="00750221">
        <w:rPr>
          <w:rFonts w:cstheme="minorHAnsi"/>
          <w:sz w:val="24"/>
          <w:szCs w:val="20"/>
        </w:rPr>
        <w:t xml:space="preserve"> </w:t>
      </w:r>
      <w:proofErr w:type="spellStart"/>
      <w:r w:rsidR="00750221" w:rsidRPr="00750221">
        <w:rPr>
          <w:rFonts w:cstheme="minorHAnsi"/>
          <w:sz w:val="24"/>
          <w:szCs w:val="20"/>
        </w:rPr>
        <w:t>dua</w:t>
      </w:r>
      <w:proofErr w:type="spellEnd"/>
      <w:r w:rsidR="00750221" w:rsidRPr="00750221">
        <w:rPr>
          <w:rFonts w:cstheme="minorHAnsi"/>
          <w:sz w:val="24"/>
          <w:szCs w:val="20"/>
        </w:rPr>
        <w:t xml:space="preserve"> </w:t>
      </w:r>
      <w:proofErr w:type="spellStart"/>
      <w:r w:rsidR="00750221" w:rsidRPr="00750221">
        <w:rPr>
          <w:rFonts w:cstheme="minorHAnsi"/>
          <w:sz w:val="24"/>
          <w:szCs w:val="20"/>
        </w:rPr>
        <w:t>sesi</w:t>
      </w:r>
      <w:proofErr w:type="spellEnd"/>
      <w:r>
        <w:rPr>
          <w:rFonts w:cstheme="minorHAnsi"/>
          <w:sz w:val="24"/>
          <w:szCs w:val="20"/>
        </w:rPr>
        <w:t xml:space="preserve">. </w:t>
      </w:r>
      <w:proofErr w:type="spellStart"/>
      <w:r w:rsidR="00750221" w:rsidRPr="00750221">
        <w:rPr>
          <w:rFonts w:cstheme="minorHAnsi"/>
          <w:sz w:val="24"/>
          <w:szCs w:val="20"/>
        </w:rPr>
        <w:t>Penelitian</w:t>
      </w:r>
      <w:proofErr w:type="spellEnd"/>
      <w:r w:rsidR="00750221" w:rsidRPr="00750221">
        <w:rPr>
          <w:rFonts w:cstheme="minorHAnsi"/>
          <w:sz w:val="24"/>
          <w:szCs w:val="20"/>
        </w:rPr>
        <w:t xml:space="preserve"> </w:t>
      </w:r>
      <w:proofErr w:type="spellStart"/>
      <w:r w:rsidR="00750221" w:rsidRPr="00750221">
        <w:rPr>
          <w:rFonts w:cstheme="minorHAnsi"/>
          <w:sz w:val="24"/>
          <w:szCs w:val="20"/>
        </w:rPr>
        <w:t>ini</w:t>
      </w:r>
      <w:proofErr w:type="spellEnd"/>
      <w:r w:rsidR="00750221" w:rsidRPr="00750221">
        <w:rPr>
          <w:rFonts w:cstheme="minorHAnsi"/>
          <w:sz w:val="24"/>
          <w:szCs w:val="20"/>
        </w:rPr>
        <w:t xml:space="preserve"> </w:t>
      </w:r>
      <w:proofErr w:type="spellStart"/>
      <w:r w:rsidR="00750221" w:rsidRPr="00750221">
        <w:rPr>
          <w:rFonts w:cstheme="minorHAnsi"/>
          <w:sz w:val="24"/>
          <w:szCs w:val="20"/>
        </w:rPr>
        <w:t>dilaksanakan</w:t>
      </w:r>
      <w:proofErr w:type="spellEnd"/>
      <w:r w:rsidR="00750221" w:rsidRPr="00750221">
        <w:rPr>
          <w:rFonts w:cstheme="minorHAnsi"/>
          <w:sz w:val="24"/>
          <w:szCs w:val="20"/>
        </w:rPr>
        <w:t xml:space="preserve"> di SD Negeri </w:t>
      </w:r>
      <w:proofErr w:type="spellStart"/>
      <w:r w:rsidR="00750221" w:rsidRPr="00750221">
        <w:rPr>
          <w:rFonts w:cstheme="minorHAnsi"/>
          <w:sz w:val="24"/>
          <w:szCs w:val="20"/>
        </w:rPr>
        <w:t>Bandulan</w:t>
      </w:r>
      <w:proofErr w:type="spellEnd"/>
      <w:r w:rsidR="00750221" w:rsidRPr="00750221">
        <w:rPr>
          <w:rFonts w:cstheme="minorHAnsi"/>
          <w:sz w:val="24"/>
          <w:szCs w:val="20"/>
        </w:rPr>
        <w:t xml:space="preserve"> 03, yang </w:t>
      </w:r>
      <w:proofErr w:type="spellStart"/>
      <w:r w:rsidR="00750221" w:rsidRPr="00750221">
        <w:rPr>
          <w:rFonts w:cstheme="minorHAnsi"/>
          <w:sz w:val="24"/>
          <w:szCs w:val="20"/>
        </w:rPr>
        <w:t>beralamat</w:t>
      </w:r>
      <w:proofErr w:type="spellEnd"/>
      <w:r w:rsidR="00750221" w:rsidRPr="00750221">
        <w:rPr>
          <w:rFonts w:cstheme="minorHAnsi"/>
          <w:sz w:val="24"/>
          <w:szCs w:val="20"/>
        </w:rPr>
        <w:t xml:space="preserve"> di Jalan </w:t>
      </w:r>
      <w:proofErr w:type="spellStart"/>
      <w:r w:rsidR="00750221" w:rsidRPr="00750221">
        <w:rPr>
          <w:rFonts w:cstheme="minorHAnsi"/>
          <w:sz w:val="24"/>
          <w:szCs w:val="20"/>
        </w:rPr>
        <w:t>Bandulan</w:t>
      </w:r>
      <w:proofErr w:type="spellEnd"/>
      <w:r w:rsidR="00750221" w:rsidRPr="00750221">
        <w:rPr>
          <w:rFonts w:cstheme="minorHAnsi"/>
          <w:sz w:val="24"/>
          <w:szCs w:val="20"/>
        </w:rPr>
        <w:t xml:space="preserve"> IX No. </w:t>
      </w:r>
      <w:r w:rsidR="00750221" w:rsidRPr="00750221">
        <w:rPr>
          <w:rFonts w:cstheme="minorHAnsi"/>
          <w:sz w:val="24"/>
          <w:szCs w:val="20"/>
        </w:rPr>
        <w:lastRenderedPageBreak/>
        <w:t xml:space="preserve">593, </w:t>
      </w:r>
      <w:proofErr w:type="spellStart"/>
      <w:r w:rsidR="00750221" w:rsidRPr="00750221">
        <w:rPr>
          <w:rFonts w:cstheme="minorHAnsi"/>
          <w:sz w:val="24"/>
          <w:szCs w:val="20"/>
        </w:rPr>
        <w:t>Bandulan</w:t>
      </w:r>
      <w:proofErr w:type="spellEnd"/>
      <w:r w:rsidR="00750221" w:rsidRPr="00750221">
        <w:rPr>
          <w:rFonts w:cstheme="minorHAnsi"/>
          <w:sz w:val="24"/>
          <w:szCs w:val="20"/>
        </w:rPr>
        <w:t xml:space="preserve">, </w:t>
      </w:r>
      <w:proofErr w:type="spellStart"/>
      <w:r w:rsidR="00750221" w:rsidRPr="00750221">
        <w:rPr>
          <w:rFonts w:cstheme="minorHAnsi"/>
          <w:sz w:val="24"/>
          <w:szCs w:val="20"/>
        </w:rPr>
        <w:t>Kecamatan</w:t>
      </w:r>
      <w:proofErr w:type="spellEnd"/>
      <w:r w:rsidR="00750221" w:rsidRPr="00750221">
        <w:rPr>
          <w:rFonts w:cstheme="minorHAnsi"/>
          <w:sz w:val="24"/>
          <w:szCs w:val="20"/>
        </w:rPr>
        <w:t xml:space="preserve"> </w:t>
      </w:r>
      <w:proofErr w:type="spellStart"/>
      <w:r w:rsidR="00750221" w:rsidRPr="00750221">
        <w:rPr>
          <w:rFonts w:cstheme="minorHAnsi"/>
          <w:sz w:val="24"/>
          <w:szCs w:val="20"/>
        </w:rPr>
        <w:t>Sukun</w:t>
      </w:r>
      <w:proofErr w:type="spellEnd"/>
      <w:r w:rsidR="00750221" w:rsidRPr="00750221">
        <w:rPr>
          <w:rFonts w:cstheme="minorHAnsi"/>
          <w:sz w:val="24"/>
          <w:szCs w:val="20"/>
        </w:rPr>
        <w:t xml:space="preserve">, Kota Malang, </w:t>
      </w:r>
      <w:proofErr w:type="spellStart"/>
      <w:r w:rsidR="00750221" w:rsidRPr="00750221">
        <w:rPr>
          <w:rFonts w:cstheme="minorHAnsi"/>
          <w:sz w:val="24"/>
          <w:szCs w:val="20"/>
        </w:rPr>
        <w:t>Jawa</w:t>
      </w:r>
      <w:proofErr w:type="spellEnd"/>
      <w:r w:rsidR="00750221" w:rsidRPr="00750221">
        <w:rPr>
          <w:rFonts w:cstheme="minorHAnsi"/>
          <w:sz w:val="24"/>
          <w:szCs w:val="20"/>
        </w:rPr>
        <w:t xml:space="preserve"> Timur 65146. </w:t>
      </w:r>
      <w:proofErr w:type="spellStart"/>
      <w:r w:rsidR="00750221" w:rsidRPr="00750221">
        <w:rPr>
          <w:rFonts w:cstheme="minorHAnsi"/>
          <w:sz w:val="24"/>
          <w:szCs w:val="20"/>
        </w:rPr>
        <w:t>Penelitian</w:t>
      </w:r>
      <w:proofErr w:type="spellEnd"/>
      <w:r w:rsidR="00750221" w:rsidRPr="00750221">
        <w:rPr>
          <w:rFonts w:cstheme="minorHAnsi"/>
          <w:sz w:val="24"/>
          <w:szCs w:val="20"/>
        </w:rPr>
        <w:t xml:space="preserve"> </w:t>
      </w:r>
      <w:proofErr w:type="spellStart"/>
      <w:r w:rsidR="00750221" w:rsidRPr="00750221">
        <w:rPr>
          <w:rFonts w:cstheme="minorHAnsi"/>
          <w:sz w:val="24"/>
          <w:szCs w:val="20"/>
        </w:rPr>
        <w:t>ini</w:t>
      </w:r>
      <w:proofErr w:type="spellEnd"/>
      <w:r w:rsidR="00750221" w:rsidRPr="00750221">
        <w:rPr>
          <w:rFonts w:cstheme="minorHAnsi"/>
          <w:sz w:val="24"/>
          <w:szCs w:val="20"/>
        </w:rPr>
        <w:t xml:space="preserve"> </w:t>
      </w:r>
      <w:proofErr w:type="spellStart"/>
      <w:r w:rsidR="00750221" w:rsidRPr="00750221">
        <w:rPr>
          <w:rFonts w:cstheme="minorHAnsi"/>
          <w:sz w:val="24"/>
          <w:szCs w:val="20"/>
        </w:rPr>
        <w:t>dilaksanakan</w:t>
      </w:r>
      <w:proofErr w:type="spellEnd"/>
      <w:r w:rsidR="00750221" w:rsidRPr="00750221">
        <w:rPr>
          <w:rFonts w:cstheme="minorHAnsi"/>
          <w:sz w:val="24"/>
          <w:szCs w:val="20"/>
        </w:rPr>
        <w:t xml:space="preserve"> pada semester </w:t>
      </w:r>
      <w:proofErr w:type="spellStart"/>
      <w:r w:rsidR="00750221" w:rsidRPr="00750221">
        <w:rPr>
          <w:rFonts w:cstheme="minorHAnsi"/>
          <w:sz w:val="24"/>
          <w:szCs w:val="20"/>
        </w:rPr>
        <w:t>ganjil</w:t>
      </w:r>
      <w:proofErr w:type="spellEnd"/>
      <w:r w:rsidR="00750221" w:rsidRPr="00750221">
        <w:rPr>
          <w:rFonts w:cstheme="minorHAnsi"/>
          <w:sz w:val="24"/>
          <w:szCs w:val="20"/>
        </w:rPr>
        <w:t xml:space="preserve"> </w:t>
      </w:r>
      <w:proofErr w:type="spellStart"/>
      <w:r w:rsidR="00750221" w:rsidRPr="00750221">
        <w:rPr>
          <w:rFonts w:cstheme="minorHAnsi"/>
          <w:sz w:val="24"/>
          <w:szCs w:val="20"/>
        </w:rPr>
        <w:t>tahun</w:t>
      </w:r>
      <w:proofErr w:type="spellEnd"/>
      <w:r w:rsidR="00750221" w:rsidRPr="00750221">
        <w:rPr>
          <w:rFonts w:cstheme="minorHAnsi"/>
          <w:sz w:val="24"/>
          <w:szCs w:val="20"/>
        </w:rPr>
        <w:t xml:space="preserve"> </w:t>
      </w:r>
      <w:proofErr w:type="spellStart"/>
      <w:r w:rsidR="00750221" w:rsidRPr="00750221">
        <w:rPr>
          <w:rFonts w:cstheme="minorHAnsi"/>
          <w:sz w:val="24"/>
          <w:szCs w:val="20"/>
        </w:rPr>
        <w:t>ajaran</w:t>
      </w:r>
      <w:proofErr w:type="spellEnd"/>
      <w:r w:rsidR="00750221" w:rsidRPr="00750221">
        <w:rPr>
          <w:rFonts w:cstheme="minorHAnsi"/>
          <w:sz w:val="24"/>
          <w:szCs w:val="20"/>
        </w:rPr>
        <w:t xml:space="preserve"> </w:t>
      </w:r>
      <w:proofErr w:type="spellStart"/>
      <w:r w:rsidR="00750221" w:rsidRPr="00750221">
        <w:rPr>
          <w:rFonts w:cstheme="minorHAnsi"/>
          <w:sz w:val="24"/>
          <w:szCs w:val="20"/>
        </w:rPr>
        <w:t>baru</w:t>
      </w:r>
      <w:proofErr w:type="spellEnd"/>
      <w:r w:rsidR="00750221" w:rsidRPr="00750221">
        <w:rPr>
          <w:rFonts w:cstheme="minorHAnsi"/>
          <w:sz w:val="24"/>
          <w:szCs w:val="20"/>
        </w:rPr>
        <w:t xml:space="preserve"> 2024/2025. </w:t>
      </w:r>
      <w:proofErr w:type="spellStart"/>
      <w:r w:rsidR="00750221" w:rsidRPr="00750221">
        <w:rPr>
          <w:rFonts w:cstheme="minorHAnsi"/>
          <w:sz w:val="24"/>
          <w:szCs w:val="20"/>
        </w:rPr>
        <w:t>Variabel</w:t>
      </w:r>
      <w:proofErr w:type="spellEnd"/>
      <w:r w:rsidR="00750221" w:rsidRPr="00750221">
        <w:rPr>
          <w:rFonts w:cstheme="minorHAnsi"/>
          <w:sz w:val="24"/>
          <w:szCs w:val="20"/>
        </w:rPr>
        <w:t xml:space="preserve"> </w:t>
      </w:r>
      <w:proofErr w:type="spellStart"/>
      <w:r w:rsidR="00750221" w:rsidRPr="00750221">
        <w:rPr>
          <w:rFonts w:cstheme="minorHAnsi"/>
          <w:sz w:val="24"/>
          <w:szCs w:val="20"/>
        </w:rPr>
        <w:t>penelitian</w:t>
      </w:r>
      <w:proofErr w:type="spellEnd"/>
      <w:r w:rsidR="00750221" w:rsidRPr="00750221">
        <w:rPr>
          <w:rFonts w:cstheme="minorHAnsi"/>
          <w:sz w:val="24"/>
          <w:szCs w:val="20"/>
        </w:rPr>
        <w:t xml:space="preserve"> </w:t>
      </w:r>
      <w:proofErr w:type="spellStart"/>
      <w:r w:rsidR="00750221" w:rsidRPr="00750221">
        <w:rPr>
          <w:rFonts w:cstheme="minorHAnsi"/>
          <w:sz w:val="24"/>
          <w:szCs w:val="20"/>
        </w:rPr>
        <w:t>ini</w:t>
      </w:r>
      <w:proofErr w:type="spellEnd"/>
      <w:r w:rsidR="00750221" w:rsidRPr="00750221">
        <w:rPr>
          <w:rFonts w:cstheme="minorHAnsi"/>
          <w:sz w:val="24"/>
          <w:szCs w:val="20"/>
        </w:rPr>
        <w:t xml:space="preserve"> </w:t>
      </w:r>
      <w:proofErr w:type="spellStart"/>
      <w:r w:rsidR="00750221" w:rsidRPr="00750221">
        <w:rPr>
          <w:rFonts w:cstheme="minorHAnsi"/>
          <w:sz w:val="24"/>
          <w:szCs w:val="20"/>
        </w:rPr>
        <w:t>adalah</w:t>
      </w:r>
      <w:proofErr w:type="spellEnd"/>
      <w:r w:rsidR="00750221" w:rsidRPr="00750221">
        <w:rPr>
          <w:rFonts w:cstheme="minorHAnsi"/>
          <w:sz w:val="24"/>
          <w:szCs w:val="20"/>
        </w:rPr>
        <w:t xml:space="preserve"> </w:t>
      </w:r>
      <w:proofErr w:type="spellStart"/>
      <w:r w:rsidR="00750221" w:rsidRPr="00750221">
        <w:rPr>
          <w:rFonts w:cstheme="minorHAnsi"/>
          <w:sz w:val="24"/>
          <w:szCs w:val="20"/>
        </w:rPr>
        <w:t>hasil</w:t>
      </w:r>
      <w:proofErr w:type="spellEnd"/>
      <w:r w:rsidR="00750221" w:rsidRPr="00750221">
        <w:rPr>
          <w:rFonts w:cstheme="minorHAnsi"/>
          <w:sz w:val="24"/>
          <w:szCs w:val="20"/>
        </w:rPr>
        <w:t xml:space="preserve"> </w:t>
      </w:r>
      <w:proofErr w:type="spellStart"/>
      <w:r w:rsidR="00750221" w:rsidRPr="00750221">
        <w:rPr>
          <w:rFonts w:cstheme="minorHAnsi"/>
          <w:sz w:val="24"/>
          <w:szCs w:val="20"/>
        </w:rPr>
        <w:t>belajar</w:t>
      </w:r>
      <w:proofErr w:type="spellEnd"/>
      <w:r w:rsidR="00750221" w:rsidRPr="00750221">
        <w:rPr>
          <w:rFonts w:cstheme="minorHAnsi"/>
          <w:sz w:val="24"/>
          <w:szCs w:val="20"/>
        </w:rPr>
        <w:t xml:space="preserve"> </w:t>
      </w:r>
      <w:proofErr w:type="spellStart"/>
      <w:r w:rsidR="00750221" w:rsidRPr="00750221">
        <w:rPr>
          <w:rFonts w:cstheme="minorHAnsi"/>
          <w:sz w:val="24"/>
          <w:szCs w:val="20"/>
        </w:rPr>
        <w:t>siswa</w:t>
      </w:r>
      <w:proofErr w:type="spellEnd"/>
      <w:r w:rsidR="00750221" w:rsidRPr="00750221">
        <w:rPr>
          <w:rFonts w:cstheme="minorHAnsi"/>
          <w:sz w:val="24"/>
          <w:szCs w:val="20"/>
        </w:rPr>
        <w:t xml:space="preserve"> pada </w:t>
      </w:r>
      <w:proofErr w:type="spellStart"/>
      <w:r w:rsidR="00750221" w:rsidRPr="00750221">
        <w:rPr>
          <w:rFonts w:cstheme="minorHAnsi"/>
          <w:sz w:val="24"/>
          <w:szCs w:val="20"/>
        </w:rPr>
        <w:t>mata</w:t>
      </w:r>
      <w:proofErr w:type="spellEnd"/>
      <w:r w:rsidR="00750221" w:rsidRPr="00750221">
        <w:rPr>
          <w:rFonts w:cstheme="minorHAnsi"/>
          <w:sz w:val="24"/>
          <w:szCs w:val="20"/>
        </w:rPr>
        <w:t xml:space="preserve"> </w:t>
      </w:r>
      <w:proofErr w:type="spellStart"/>
      <w:r w:rsidR="00750221" w:rsidRPr="00750221">
        <w:rPr>
          <w:rFonts w:cstheme="minorHAnsi"/>
          <w:sz w:val="24"/>
          <w:szCs w:val="20"/>
        </w:rPr>
        <w:t>pelajaran</w:t>
      </w:r>
      <w:proofErr w:type="spellEnd"/>
      <w:r w:rsidR="00750221" w:rsidRPr="00750221">
        <w:rPr>
          <w:rFonts w:cstheme="minorHAnsi"/>
          <w:sz w:val="24"/>
          <w:szCs w:val="20"/>
        </w:rPr>
        <w:t xml:space="preserve"> </w:t>
      </w:r>
      <w:proofErr w:type="spellStart"/>
      <w:r w:rsidR="00750221" w:rsidRPr="00750221">
        <w:rPr>
          <w:rFonts w:cstheme="minorHAnsi"/>
          <w:sz w:val="24"/>
          <w:szCs w:val="20"/>
        </w:rPr>
        <w:t>matematika</w:t>
      </w:r>
      <w:proofErr w:type="spellEnd"/>
      <w:r w:rsidR="00750221" w:rsidRPr="00750221">
        <w:rPr>
          <w:rFonts w:cstheme="minorHAnsi"/>
          <w:sz w:val="24"/>
          <w:szCs w:val="20"/>
        </w:rPr>
        <w:t xml:space="preserve"> </w:t>
      </w:r>
      <w:proofErr w:type="spellStart"/>
      <w:r w:rsidR="00750221" w:rsidRPr="00750221">
        <w:rPr>
          <w:rFonts w:cstheme="minorHAnsi"/>
          <w:sz w:val="24"/>
          <w:szCs w:val="20"/>
        </w:rPr>
        <w:t>khususnya</w:t>
      </w:r>
      <w:proofErr w:type="spellEnd"/>
      <w:r w:rsidR="00750221" w:rsidRPr="00750221">
        <w:rPr>
          <w:rFonts w:cstheme="minorHAnsi"/>
          <w:sz w:val="24"/>
          <w:szCs w:val="20"/>
        </w:rPr>
        <w:t xml:space="preserve"> pada </w:t>
      </w:r>
      <w:proofErr w:type="spellStart"/>
      <w:r w:rsidR="00750221" w:rsidRPr="00750221">
        <w:rPr>
          <w:rFonts w:cstheme="minorHAnsi"/>
          <w:sz w:val="24"/>
          <w:szCs w:val="20"/>
        </w:rPr>
        <w:t>bab</w:t>
      </w:r>
      <w:proofErr w:type="spellEnd"/>
      <w:r w:rsidR="00750221" w:rsidRPr="00750221">
        <w:rPr>
          <w:rFonts w:cstheme="minorHAnsi"/>
          <w:sz w:val="24"/>
          <w:szCs w:val="20"/>
        </w:rPr>
        <w:t xml:space="preserve"> </w:t>
      </w:r>
      <w:proofErr w:type="spellStart"/>
      <w:r w:rsidR="00750221" w:rsidRPr="00750221">
        <w:rPr>
          <w:rFonts w:cstheme="minorHAnsi"/>
          <w:sz w:val="24"/>
          <w:szCs w:val="20"/>
        </w:rPr>
        <w:t>bangun</w:t>
      </w:r>
      <w:proofErr w:type="spellEnd"/>
      <w:r w:rsidR="00750221" w:rsidRPr="00750221">
        <w:rPr>
          <w:rFonts w:cstheme="minorHAnsi"/>
          <w:sz w:val="24"/>
          <w:szCs w:val="20"/>
        </w:rPr>
        <w:t xml:space="preserve"> </w:t>
      </w:r>
      <w:proofErr w:type="spellStart"/>
      <w:r w:rsidR="00750221" w:rsidRPr="00750221">
        <w:rPr>
          <w:rFonts w:cstheme="minorHAnsi"/>
          <w:sz w:val="24"/>
          <w:szCs w:val="20"/>
        </w:rPr>
        <w:t>datar</w:t>
      </w:r>
      <w:proofErr w:type="spellEnd"/>
      <w:r w:rsidR="00750221" w:rsidRPr="00750221">
        <w:rPr>
          <w:rFonts w:cstheme="minorHAnsi"/>
          <w:sz w:val="24"/>
          <w:szCs w:val="20"/>
        </w:rPr>
        <w:t xml:space="preserve"> yang </w:t>
      </w:r>
      <w:proofErr w:type="spellStart"/>
      <w:r w:rsidR="00750221" w:rsidRPr="00750221">
        <w:rPr>
          <w:rFonts w:cstheme="minorHAnsi"/>
          <w:sz w:val="24"/>
          <w:szCs w:val="20"/>
        </w:rPr>
        <w:t>dinilai</w:t>
      </w:r>
      <w:proofErr w:type="spellEnd"/>
      <w:r w:rsidR="00750221" w:rsidRPr="00750221">
        <w:rPr>
          <w:rFonts w:cstheme="minorHAnsi"/>
          <w:sz w:val="24"/>
          <w:szCs w:val="20"/>
        </w:rPr>
        <w:t xml:space="preserve"> </w:t>
      </w:r>
      <w:proofErr w:type="spellStart"/>
      <w:r w:rsidR="00750221" w:rsidRPr="00750221">
        <w:rPr>
          <w:rFonts w:cstheme="minorHAnsi"/>
          <w:sz w:val="24"/>
          <w:szCs w:val="20"/>
        </w:rPr>
        <w:t>dengan</w:t>
      </w:r>
      <w:proofErr w:type="spellEnd"/>
      <w:r w:rsidR="00750221" w:rsidRPr="00750221">
        <w:rPr>
          <w:rFonts w:cstheme="minorHAnsi"/>
          <w:sz w:val="24"/>
          <w:szCs w:val="20"/>
        </w:rPr>
        <w:t xml:space="preserve"> </w:t>
      </w:r>
      <w:proofErr w:type="spellStart"/>
      <w:r w:rsidR="00750221" w:rsidRPr="00750221">
        <w:rPr>
          <w:rFonts w:cstheme="minorHAnsi"/>
          <w:sz w:val="24"/>
          <w:szCs w:val="20"/>
        </w:rPr>
        <w:t>menggunakan</w:t>
      </w:r>
      <w:proofErr w:type="spellEnd"/>
      <w:r w:rsidR="00750221" w:rsidRPr="00750221">
        <w:rPr>
          <w:rFonts w:cstheme="minorHAnsi"/>
          <w:sz w:val="24"/>
          <w:szCs w:val="20"/>
        </w:rPr>
        <w:t xml:space="preserve"> media </w:t>
      </w:r>
      <w:proofErr w:type="spellStart"/>
      <w:r w:rsidR="00750221" w:rsidRPr="00750221">
        <w:rPr>
          <w:rFonts w:cstheme="minorHAnsi"/>
          <w:sz w:val="24"/>
          <w:szCs w:val="20"/>
        </w:rPr>
        <w:t>ular</w:t>
      </w:r>
      <w:proofErr w:type="spellEnd"/>
      <w:r w:rsidR="00750221" w:rsidRPr="00750221">
        <w:rPr>
          <w:rFonts w:cstheme="minorHAnsi"/>
          <w:sz w:val="24"/>
          <w:szCs w:val="20"/>
        </w:rPr>
        <w:t xml:space="preserve"> </w:t>
      </w:r>
      <w:proofErr w:type="spellStart"/>
      <w:r w:rsidR="00750221" w:rsidRPr="00750221">
        <w:rPr>
          <w:rFonts w:cstheme="minorHAnsi"/>
          <w:sz w:val="24"/>
          <w:szCs w:val="20"/>
        </w:rPr>
        <w:t>tangga</w:t>
      </w:r>
      <w:proofErr w:type="spellEnd"/>
      <w:r>
        <w:rPr>
          <w:rFonts w:cstheme="minorHAnsi"/>
          <w:sz w:val="24"/>
          <w:szCs w:val="20"/>
        </w:rPr>
        <w:t xml:space="preserve">. </w:t>
      </w:r>
    </w:p>
    <w:p w14:paraId="41714E6A" w14:textId="35B0C114" w:rsidR="00A15616" w:rsidRDefault="00750221" w:rsidP="00866F8C">
      <w:pPr>
        <w:ind w:firstLine="720"/>
        <w:jc w:val="both"/>
        <w:rPr>
          <w:sz w:val="24"/>
        </w:rPr>
      </w:pPr>
      <w:proofErr w:type="spellStart"/>
      <w:r w:rsidRPr="00750221">
        <w:rPr>
          <w:sz w:val="24"/>
        </w:rPr>
        <w:t>Dalam</w:t>
      </w:r>
      <w:proofErr w:type="spellEnd"/>
      <w:r w:rsidRPr="00750221">
        <w:rPr>
          <w:sz w:val="24"/>
        </w:rPr>
        <w:t xml:space="preserve"> proses </w:t>
      </w:r>
      <w:proofErr w:type="spellStart"/>
      <w:r w:rsidRPr="00750221">
        <w:rPr>
          <w:sz w:val="24"/>
        </w:rPr>
        <w:t>pengumpulan</w:t>
      </w:r>
      <w:proofErr w:type="spellEnd"/>
      <w:r w:rsidRPr="00750221">
        <w:rPr>
          <w:sz w:val="24"/>
        </w:rPr>
        <w:t xml:space="preserve"> data, </w:t>
      </w:r>
      <w:proofErr w:type="spellStart"/>
      <w:r w:rsidRPr="00750221">
        <w:rPr>
          <w:sz w:val="24"/>
        </w:rPr>
        <w:t>peneliti</w:t>
      </w:r>
      <w:proofErr w:type="spellEnd"/>
      <w:r w:rsidRPr="00750221">
        <w:rPr>
          <w:sz w:val="24"/>
        </w:rPr>
        <w:t xml:space="preserve"> </w:t>
      </w:r>
      <w:proofErr w:type="spellStart"/>
      <w:r w:rsidRPr="00750221">
        <w:rPr>
          <w:sz w:val="24"/>
        </w:rPr>
        <w:t>menggunakan</w:t>
      </w:r>
      <w:proofErr w:type="spellEnd"/>
      <w:r w:rsidRPr="00750221">
        <w:rPr>
          <w:sz w:val="24"/>
        </w:rPr>
        <w:t xml:space="preserve"> data </w:t>
      </w:r>
      <w:proofErr w:type="spellStart"/>
      <w:r w:rsidRPr="00750221">
        <w:rPr>
          <w:sz w:val="24"/>
        </w:rPr>
        <w:t>kualitatif</w:t>
      </w:r>
      <w:proofErr w:type="spellEnd"/>
      <w:r w:rsidRPr="00750221">
        <w:rPr>
          <w:sz w:val="24"/>
        </w:rPr>
        <w:t xml:space="preserve"> dan </w:t>
      </w:r>
      <w:proofErr w:type="spellStart"/>
      <w:r w:rsidRPr="00750221">
        <w:rPr>
          <w:sz w:val="24"/>
        </w:rPr>
        <w:t>kuantitatif</w:t>
      </w:r>
      <w:proofErr w:type="spellEnd"/>
      <w:r w:rsidRPr="00750221">
        <w:rPr>
          <w:sz w:val="24"/>
        </w:rPr>
        <w:t xml:space="preserve">. </w:t>
      </w:r>
      <w:proofErr w:type="spellStart"/>
      <w:r w:rsidRPr="00750221">
        <w:rPr>
          <w:sz w:val="24"/>
        </w:rPr>
        <w:t>Penelitian</w:t>
      </w:r>
      <w:proofErr w:type="spellEnd"/>
      <w:r w:rsidRPr="00750221">
        <w:rPr>
          <w:sz w:val="24"/>
        </w:rPr>
        <w:t xml:space="preserve"> </w:t>
      </w:r>
      <w:proofErr w:type="spellStart"/>
      <w:r w:rsidRPr="00750221">
        <w:rPr>
          <w:sz w:val="24"/>
        </w:rPr>
        <w:t>kualitatif</w:t>
      </w:r>
      <w:proofErr w:type="spellEnd"/>
      <w:r w:rsidRPr="00750221">
        <w:rPr>
          <w:sz w:val="24"/>
        </w:rPr>
        <w:t xml:space="preserve"> </w:t>
      </w:r>
      <w:proofErr w:type="spellStart"/>
      <w:r w:rsidRPr="00750221">
        <w:rPr>
          <w:sz w:val="24"/>
        </w:rPr>
        <w:t>adalah</w:t>
      </w:r>
      <w:proofErr w:type="spellEnd"/>
      <w:r w:rsidRPr="00750221">
        <w:rPr>
          <w:sz w:val="24"/>
        </w:rPr>
        <w:t xml:space="preserve"> </w:t>
      </w:r>
      <w:proofErr w:type="spellStart"/>
      <w:r w:rsidRPr="00750221">
        <w:rPr>
          <w:sz w:val="24"/>
        </w:rPr>
        <w:t>analisis</w:t>
      </w:r>
      <w:proofErr w:type="spellEnd"/>
      <w:r w:rsidRPr="00750221">
        <w:rPr>
          <w:sz w:val="24"/>
        </w:rPr>
        <w:t xml:space="preserve"> data </w:t>
      </w:r>
      <w:proofErr w:type="spellStart"/>
      <w:r w:rsidRPr="00750221">
        <w:rPr>
          <w:sz w:val="24"/>
        </w:rPr>
        <w:t>observasional</w:t>
      </w:r>
      <w:proofErr w:type="spellEnd"/>
      <w:r w:rsidRPr="00750221">
        <w:rPr>
          <w:sz w:val="24"/>
        </w:rPr>
        <w:t xml:space="preserve">. </w:t>
      </w:r>
      <w:proofErr w:type="spellStart"/>
      <w:r w:rsidRPr="00750221">
        <w:rPr>
          <w:sz w:val="24"/>
        </w:rPr>
        <w:t>Penelitian</w:t>
      </w:r>
      <w:proofErr w:type="spellEnd"/>
      <w:r w:rsidRPr="00750221">
        <w:rPr>
          <w:sz w:val="24"/>
        </w:rPr>
        <w:t xml:space="preserve"> </w:t>
      </w:r>
      <w:proofErr w:type="spellStart"/>
      <w:r w:rsidRPr="00750221">
        <w:rPr>
          <w:sz w:val="24"/>
        </w:rPr>
        <w:t>ini</w:t>
      </w:r>
      <w:proofErr w:type="spellEnd"/>
      <w:r w:rsidRPr="00750221">
        <w:rPr>
          <w:sz w:val="24"/>
        </w:rPr>
        <w:t xml:space="preserve"> </w:t>
      </w:r>
      <w:proofErr w:type="spellStart"/>
      <w:r w:rsidRPr="00750221">
        <w:rPr>
          <w:sz w:val="24"/>
        </w:rPr>
        <w:t>bertujuan</w:t>
      </w:r>
      <w:proofErr w:type="spellEnd"/>
      <w:r w:rsidRPr="00750221">
        <w:rPr>
          <w:sz w:val="24"/>
        </w:rPr>
        <w:t xml:space="preserve"> </w:t>
      </w:r>
      <w:proofErr w:type="spellStart"/>
      <w:r w:rsidRPr="00750221">
        <w:rPr>
          <w:sz w:val="24"/>
        </w:rPr>
        <w:t>untuk</w:t>
      </w:r>
      <w:proofErr w:type="spellEnd"/>
      <w:r w:rsidRPr="00750221">
        <w:rPr>
          <w:sz w:val="24"/>
        </w:rPr>
        <w:t xml:space="preserve"> </w:t>
      </w:r>
      <w:proofErr w:type="spellStart"/>
      <w:r w:rsidRPr="00750221">
        <w:rPr>
          <w:sz w:val="24"/>
        </w:rPr>
        <w:t>mengumpulkan</w:t>
      </w:r>
      <w:proofErr w:type="spellEnd"/>
      <w:r w:rsidRPr="00750221">
        <w:rPr>
          <w:sz w:val="24"/>
        </w:rPr>
        <w:t xml:space="preserve"> data yang </w:t>
      </w:r>
      <w:proofErr w:type="spellStart"/>
      <w:r w:rsidRPr="00750221">
        <w:rPr>
          <w:sz w:val="24"/>
        </w:rPr>
        <w:t>berkaitan</w:t>
      </w:r>
      <w:proofErr w:type="spellEnd"/>
      <w:r w:rsidRPr="00750221">
        <w:rPr>
          <w:sz w:val="24"/>
        </w:rPr>
        <w:t xml:space="preserve"> </w:t>
      </w:r>
      <w:proofErr w:type="spellStart"/>
      <w:r w:rsidRPr="00750221">
        <w:rPr>
          <w:sz w:val="24"/>
        </w:rPr>
        <w:t>dengan</w:t>
      </w:r>
      <w:proofErr w:type="spellEnd"/>
      <w:r w:rsidRPr="00750221">
        <w:rPr>
          <w:sz w:val="24"/>
        </w:rPr>
        <w:t xml:space="preserve"> </w:t>
      </w:r>
      <w:proofErr w:type="spellStart"/>
      <w:r w:rsidRPr="00750221">
        <w:rPr>
          <w:sz w:val="24"/>
        </w:rPr>
        <w:t>aktivitas</w:t>
      </w:r>
      <w:proofErr w:type="spellEnd"/>
      <w:r w:rsidRPr="00750221">
        <w:rPr>
          <w:sz w:val="24"/>
        </w:rPr>
        <w:t xml:space="preserve"> </w:t>
      </w:r>
      <w:proofErr w:type="spellStart"/>
      <w:r w:rsidRPr="00750221">
        <w:rPr>
          <w:sz w:val="24"/>
        </w:rPr>
        <w:t>siswa</w:t>
      </w:r>
      <w:proofErr w:type="spellEnd"/>
      <w:r w:rsidRPr="00750221">
        <w:rPr>
          <w:sz w:val="24"/>
        </w:rPr>
        <w:t xml:space="preserve"> </w:t>
      </w:r>
      <w:proofErr w:type="spellStart"/>
      <w:r w:rsidRPr="00750221">
        <w:rPr>
          <w:sz w:val="24"/>
        </w:rPr>
        <w:t>selama</w:t>
      </w:r>
      <w:proofErr w:type="spellEnd"/>
      <w:r w:rsidRPr="00750221">
        <w:rPr>
          <w:sz w:val="24"/>
        </w:rPr>
        <w:t xml:space="preserve"> </w:t>
      </w:r>
      <w:proofErr w:type="spellStart"/>
      <w:r w:rsidRPr="00750221">
        <w:rPr>
          <w:sz w:val="24"/>
        </w:rPr>
        <w:t>penggunaan</w:t>
      </w:r>
      <w:proofErr w:type="spellEnd"/>
      <w:r w:rsidRPr="00750221">
        <w:rPr>
          <w:sz w:val="24"/>
        </w:rPr>
        <w:t xml:space="preserve"> </w:t>
      </w:r>
      <w:proofErr w:type="spellStart"/>
      <w:r w:rsidRPr="00750221">
        <w:rPr>
          <w:sz w:val="24"/>
        </w:rPr>
        <w:t>antarmuka</w:t>
      </w:r>
      <w:proofErr w:type="spellEnd"/>
      <w:r w:rsidRPr="00750221">
        <w:rPr>
          <w:sz w:val="24"/>
        </w:rPr>
        <w:t xml:space="preserve"> </w:t>
      </w:r>
      <w:proofErr w:type="spellStart"/>
      <w:r w:rsidRPr="00750221">
        <w:rPr>
          <w:sz w:val="24"/>
        </w:rPr>
        <w:t>permainan</w:t>
      </w:r>
      <w:proofErr w:type="spellEnd"/>
      <w:r w:rsidRPr="00750221">
        <w:rPr>
          <w:sz w:val="24"/>
        </w:rPr>
        <w:t xml:space="preserve"> </w:t>
      </w:r>
      <w:proofErr w:type="spellStart"/>
      <w:r w:rsidRPr="00750221">
        <w:rPr>
          <w:sz w:val="24"/>
        </w:rPr>
        <w:t>ular</w:t>
      </w:r>
      <w:proofErr w:type="spellEnd"/>
      <w:r w:rsidRPr="00750221">
        <w:rPr>
          <w:sz w:val="24"/>
        </w:rPr>
        <w:t xml:space="preserve"> </w:t>
      </w:r>
      <w:proofErr w:type="spellStart"/>
      <w:r w:rsidRPr="00750221">
        <w:rPr>
          <w:sz w:val="24"/>
        </w:rPr>
        <w:t>tangga</w:t>
      </w:r>
      <w:proofErr w:type="spellEnd"/>
      <w:r w:rsidRPr="00750221">
        <w:rPr>
          <w:sz w:val="24"/>
        </w:rPr>
        <w:t xml:space="preserve">. </w:t>
      </w:r>
      <w:proofErr w:type="spellStart"/>
      <w:r w:rsidRPr="00750221">
        <w:rPr>
          <w:sz w:val="24"/>
        </w:rPr>
        <w:t>Latihan</w:t>
      </w:r>
      <w:proofErr w:type="spellEnd"/>
      <w:r w:rsidRPr="00750221">
        <w:rPr>
          <w:sz w:val="24"/>
        </w:rPr>
        <w:t xml:space="preserve"> </w:t>
      </w:r>
      <w:proofErr w:type="spellStart"/>
      <w:r w:rsidRPr="00750221">
        <w:rPr>
          <w:sz w:val="24"/>
        </w:rPr>
        <w:t>ini</w:t>
      </w:r>
      <w:proofErr w:type="spellEnd"/>
      <w:r w:rsidRPr="00750221">
        <w:rPr>
          <w:sz w:val="24"/>
        </w:rPr>
        <w:t xml:space="preserve"> </w:t>
      </w:r>
      <w:proofErr w:type="spellStart"/>
      <w:r w:rsidRPr="00750221">
        <w:rPr>
          <w:sz w:val="24"/>
        </w:rPr>
        <w:t>bertujuan</w:t>
      </w:r>
      <w:proofErr w:type="spellEnd"/>
      <w:r w:rsidRPr="00750221">
        <w:rPr>
          <w:sz w:val="24"/>
        </w:rPr>
        <w:t xml:space="preserve"> </w:t>
      </w:r>
      <w:proofErr w:type="spellStart"/>
      <w:r w:rsidRPr="00750221">
        <w:rPr>
          <w:sz w:val="24"/>
        </w:rPr>
        <w:t>untuk</w:t>
      </w:r>
      <w:proofErr w:type="spellEnd"/>
      <w:r w:rsidRPr="00750221">
        <w:rPr>
          <w:sz w:val="24"/>
        </w:rPr>
        <w:t xml:space="preserve"> </w:t>
      </w:r>
      <w:proofErr w:type="spellStart"/>
      <w:r w:rsidRPr="00750221">
        <w:rPr>
          <w:sz w:val="24"/>
        </w:rPr>
        <w:t>menilai</w:t>
      </w:r>
      <w:proofErr w:type="spellEnd"/>
      <w:r w:rsidRPr="00750221">
        <w:rPr>
          <w:sz w:val="24"/>
        </w:rPr>
        <w:t xml:space="preserve"> </w:t>
      </w:r>
      <w:proofErr w:type="spellStart"/>
      <w:r w:rsidRPr="00750221">
        <w:rPr>
          <w:sz w:val="24"/>
        </w:rPr>
        <w:t>sejauh</w:t>
      </w:r>
      <w:proofErr w:type="spellEnd"/>
      <w:r w:rsidRPr="00750221">
        <w:rPr>
          <w:sz w:val="24"/>
        </w:rPr>
        <w:t xml:space="preserve"> mana </w:t>
      </w:r>
      <w:proofErr w:type="spellStart"/>
      <w:r w:rsidRPr="00750221">
        <w:rPr>
          <w:sz w:val="24"/>
        </w:rPr>
        <w:t>pelaksanaan</w:t>
      </w:r>
      <w:proofErr w:type="spellEnd"/>
      <w:r w:rsidRPr="00750221">
        <w:rPr>
          <w:sz w:val="24"/>
        </w:rPr>
        <w:t xml:space="preserve"> </w:t>
      </w:r>
      <w:proofErr w:type="spellStart"/>
      <w:r w:rsidRPr="00750221">
        <w:rPr>
          <w:sz w:val="24"/>
        </w:rPr>
        <w:t>pembelajaran</w:t>
      </w:r>
      <w:proofErr w:type="spellEnd"/>
      <w:r w:rsidRPr="00750221">
        <w:rPr>
          <w:sz w:val="24"/>
        </w:rPr>
        <w:t xml:space="preserve"> </w:t>
      </w:r>
      <w:proofErr w:type="spellStart"/>
      <w:r w:rsidRPr="00750221">
        <w:rPr>
          <w:sz w:val="24"/>
        </w:rPr>
        <w:t>selaras</w:t>
      </w:r>
      <w:proofErr w:type="spellEnd"/>
      <w:r w:rsidRPr="00750221">
        <w:rPr>
          <w:sz w:val="24"/>
        </w:rPr>
        <w:t xml:space="preserve"> </w:t>
      </w:r>
      <w:proofErr w:type="spellStart"/>
      <w:r w:rsidRPr="00750221">
        <w:rPr>
          <w:sz w:val="24"/>
        </w:rPr>
        <w:t>dengan</w:t>
      </w:r>
      <w:proofErr w:type="spellEnd"/>
      <w:r w:rsidRPr="00750221">
        <w:rPr>
          <w:sz w:val="24"/>
        </w:rPr>
        <w:t xml:space="preserve"> </w:t>
      </w:r>
      <w:proofErr w:type="spellStart"/>
      <w:r w:rsidRPr="00750221">
        <w:rPr>
          <w:sz w:val="24"/>
        </w:rPr>
        <w:t>rencana</w:t>
      </w:r>
      <w:proofErr w:type="spellEnd"/>
      <w:r w:rsidRPr="00750221">
        <w:rPr>
          <w:sz w:val="24"/>
        </w:rPr>
        <w:t xml:space="preserve"> yang </w:t>
      </w:r>
      <w:proofErr w:type="spellStart"/>
      <w:r w:rsidRPr="00750221">
        <w:rPr>
          <w:sz w:val="24"/>
        </w:rPr>
        <w:t>telah</w:t>
      </w:r>
      <w:proofErr w:type="spellEnd"/>
      <w:r w:rsidRPr="00750221">
        <w:rPr>
          <w:sz w:val="24"/>
        </w:rPr>
        <w:t xml:space="preserve"> </w:t>
      </w:r>
      <w:proofErr w:type="spellStart"/>
      <w:r w:rsidRPr="00750221">
        <w:rPr>
          <w:sz w:val="24"/>
        </w:rPr>
        <w:t>dirancang</w:t>
      </w:r>
      <w:proofErr w:type="spellEnd"/>
      <w:r w:rsidRPr="00750221">
        <w:rPr>
          <w:sz w:val="24"/>
        </w:rPr>
        <w:t xml:space="preserve"> </w:t>
      </w:r>
      <w:proofErr w:type="spellStart"/>
      <w:r w:rsidRPr="00750221">
        <w:rPr>
          <w:sz w:val="24"/>
        </w:rPr>
        <w:t>sebelumnya</w:t>
      </w:r>
      <w:proofErr w:type="spellEnd"/>
      <w:r w:rsidR="00A15616">
        <w:rPr>
          <w:sz w:val="24"/>
        </w:rPr>
        <w:t xml:space="preserve">. </w:t>
      </w:r>
      <w:proofErr w:type="spellStart"/>
      <w:r w:rsidR="00866F8C">
        <w:rPr>
          <w:sz w:val="24"/>
        </w:rPr>
        <w:t>Sedangkan</w:t>
      </w:r>
      <w:proofErr w:type="spellEnd"/>
      <w:r w:rsidR="00866F8C">
        <w:rPr>
          <w:sz w:val="24"/>
        </w:rPr>
        <w:t xml:space="preserve"> data </w:t>
      </w:r>
      <w:proofErr w:type="spellStart"/>
      <w:r w:rsidR="00866F8C">
        <w:rPr>
          <w:sz w:val="24"/>
        </w:rPr>
        <w:t>kuantitatif</w:t>
      </w:r>
      <w:proofErr w:type="spellEnd"/>
      <w:r w:rsidR="00866F8C">
        <w:rPr>
          <w:sz w:val="24"/>
        </w:rPr>
        <w:t xml:space="preserve"> </w:t>
      </w:r>
      <w:proofErr w:type="spellStart"/>
      <w:r w:rsidR="00866F8C">
        <w:rPr>
          <w:sz w:val="24"/>
        </w:rPr>
        <w:t>diambil</w:t>
      </w:r>
      <w:proofErr w:type="spellEnd"/>
      <w:r w:rsidR="00866F8C">
        <w:rPr>
          <w:sz w:val="24"/>
        </w:rPr>
        <w:t xml:space="preserve"> </w:t>
      </w:r>
      <w:proofErr w:type="spellStart"/>
      <w:r w:rsidR="00866F8C">
        <w:rPr>
          <w:sz w:val="24"/>
        </w:rPr>
        <w:t>dari</w:t>
      </w:r>
      <w:proofErr w:type="spellEnd"/>
      <w:r w:rsidR="00866F8C">
        <w:rPr>
          <w:sz w:val="24"/>
        </w:rPr>
        <w:t xml:space="preserve"> </w:t>
      </w:r>
      <w:proofErr w:type="spellStart"/>
      <w:r w:rsidR="00866F8C">
        <w:rPr>
          <w:sz w:val="24"/>
        </w:rPr>
        <w:t>tes</w:t>
      </w:r>
      <w:proofErr w:type="spellEnd"/>
      <w:r w:rsidR="00866F8C">
        <w:rPr>
          <w:sz w:val="24"/>
        </w:rPr>
        <w:t xml:space="preserve"> yang </w:t>
      </w:r>
      <w:proofErr w:type="spellStart"/>
      <w:r w:rsidR="00866F8C">
        <w:rPr>
          <w:sz w:val="24"/>
        </w:rPr>
        <w:t>dilakukan</w:t>
      </w:r>
      <w:proofErr w:type="spellEnd"/>
      <w:r w:rsidR="00866F8C">
        <w:rPr>
          <w:sz w:val="24"/>
        </w:rPr>
        <w:t xml:space="preserve"> </w:t>
      </w:r>
      <w:proofErr w:type="spellStart"/>
      <w:r w:rsidR="00866F8C">
        <w:rPr>
          <w:sz w:val="24"/>
        </w:rPr>
        <w:t>siswa</w:t>
      </w:r>
      <w:proofErr w:type="spellEnd"/>
      <w:r w:rsidR="00866F8C">
        <w:rPr>
          <w:sz w:val="24"/>
        </w:rPr>
        <w:t xml:space="preserve">. </w:t>
      </w:r>
      <w:r w:rsidR="00A15616">
        <w:rPr>
          <w:sz w:val="24"/>
        </w:rPr>
        <w:t xml:space="preserve">Setelah </w:t>
      </w:r>
      <w:proofErr w:type="spellStart"/>
      <w:r w:rsidR="00A15616">
        <w:rPr>
          <w:sz w:val="24"/>
        </w:rPr>
        <w:t>ada</w:t>
      </w:r>
      <w:proofErr w:type="spellEnd"/>
      <w:r w:rsidR="00A15616">
        <w:rPr>
          <w:sz w:val="24"/>
        </w:rPr>
        <w:t xml:space="preserve"> </w:t>
      </w:r>
      <w:proofErr w:type="spellStart"/>
      <w:r w:rsidR="00A15616">
        <w:rPr>
          <w:sz w:val="24"/>
        </w:rPr>
        <w:t>kegiatan</w:t>
      </w:r>
      <w:proofErr w:type="spellEnd"/>
      <w:r w:rsidR="00A15616">
        <w:rPr>
          <w:sz w:val="24"/>
        </w:rPr>
        <w:t xml:space="preserve"> </w:t>
      </w:r>
      <w:proofErr w:type="spellStart"/>
      <w:r w:rsidR="00A15616">
        <w:rPr>
          <w:sz w:val="24"/>
        </w:rPr>
        <w:t>observasi</w:t>
      </w:r>
      <w:proofErr w:type="spellEnd"/>
      <w:r w:rsidR="00A15616">
        <w:rPr>
          <w:sz w:val="24"/>
        </w:rPr>
        <w:t xml:space="preserve">, </w:t>
      </w:r>
      <w:proofErr w:type="spellStart"/>
      <w:r w:rsidR="00A15616">
        <w:rPr>
          <w:sz w:val="24"/>
        </w:rPr>
        <w:t>pengumpulan</w:t>
      </w:r>
      <w:proofErr w:type="spellEnd"/>
      <w:r w:rsidR="00A15616">
        <w:rPr>
          <w:sz w:val="24"/>
        </w:rPr>
        <w:t xml:space="preserve"> data juga </w:t>
      </w:r>
      <w:proofErr w:type="spellStart"/>
      <w:r w:rsidR="00A15616">
        <w:rPr>
          <w:sz w:val="24"/>
        </w:rPr>
        <w:t>dilakukan</w:t>
      </w:r>
      <w:proofErr w:type="spellEnd"/>
      <w:r w:rsidR="00A15616">
        <w:rPr>
          <w:sz w:val="24"/>
        </w:rPr>
        <w:t xml:space="preserve"> </w:t>
      </w:r>
      <w:proofErr w:type="spellStart"/>
      <w:r w:rsidR="00A15616">
        <w:rPr>
          <w:sz w:val="24"/>
        </w:rPr>
        <w:t>dengan</w:t>
      </w:r>
      <w:proofErr w:type="spellEnd"/>
      <w:r w:rsidR="00A15616">
        <w:rPr>
          <w:sz w:val="24"/>
        </w:rPr>
        <w:t xml:space="preserve"> </w:t>
      </w:r>
      <w:proofErr w:type="spellStart"/>
      <w:r w:rsidR="00A15616">
        <w:rPr>
          <w:sz w:val="24"/>
        </w:rPr>
        <w:t>dokumentasi</w:t>
      </w:r>
      <w:proofErr w:type="spellEnd"/>
      <w:r w:rsidR="00A15616">
        <w:rPr>
          <w:sz w:val="24"/>
        </w:rPr>
        <w:t xml:space="preserve">. </w:t>
      </w:r>
      <w:proofErr w:type="spellStart"/>
      <w:r w:rsidR="00A15616">
        <w:rPr>
          <w:sz w:val="24"/>
        </w:rPr>
        <w:t>Dokumentasi</w:t>
      </w:r>
      <w:proofErr w:type="spellEnd"/>
      <w:r w:rsidR="00A15616">
        <w:rPr>
          <w:sz w:val="24"/>
        </w:rPr>
        <w:t xml:space="preserve"> </w:t>
      </w:r>
      <w:proofErr w:type="spellStart"/>
      <w:r w:rsidR="00A15616">
        <w:rPr>
          <w:sz w:val="24"/>
        </w:rPr>
        <w:t>ini</w:t>
      </w:r>
      <w:proofErr w:type="spellEnd"/>
      <w:r w:rsidR="00A15616">
        <w:rPr>
          <w:sz w:val="24"/>
        </w:rPr>
        <w:t xml:space="preserve"> </w:t>
      </w:r>
      <w:proofErr w:type="spellStart"/>
      <w:r w:rsidR="00A15616">
        <w:rPr>
          <w:sz w:val="24"/>
        </w:rPr>
        <w:t>akan</w:t>
      </w:r>
      <w:proofErr w:type="spellEnd"/>
      <w:r w:rsidR="00A15616">
        <w:rPr>
          <w:sz w:val="24"/>
        </w:rPr>
        <w:t xml:space="preserve"> </w:t>
      </w:r>
      <w:proofErr w:type="spellStart"/>
      <w:r w:rsidR="00A15616">
        <w:rPr>
          <w:sz w:val="24"/>
        </w:rPr>
        <w:t>dijadikan</w:t>
      </w:r>
      <w:proofErr w:type="spellEnd"/>
      <w:r w:rsidR="00A15616">
        <w:rPr>
          <w:sz w:val="24"/>
        </w:rPr>
        <w:t xml:space="preserve"> </w:t>
      </w:r>
      <w:proofErr w:type="spellStart"/>
      <w:r w:rsidR="00A15616">
        <w:rPr>
          <w:sz w:val="24"/>
        </w:rPr>
        <w:t>sebagai</w:t>
      </w:r>
      <w:proofErr w:type="spellEnd"/>
      <w:r w:rsidR="00A15616">
        <w:rPr>
          <w:sz w:val="24"/>
        </w:rPr>
        <w:t xml:space="preserve"> </w:t>
      </w:r>
      <w:proofErr w:type="spellStart"/>
      <w:r w:rsidR="00A15616">
        <w:rPr>
          <w:sz w:val="24"/>
        </w:rPr>
        <w:t>pembanding</w:t>
      </w:r>
      <w:proofErr w:type="spellEnd"/>
      <w:r w:rsidR="00A15616">
        <w:rPr>
          <w:sz w:val="24"/>
        </w:rPr>
        <w:t xml:space="preserve"> dan juga </w:t>
      </w:r>
      <w:proofErr w:type="spellStart"/>
      <w:r w:rsidR="00A15616">
        <w:rPr>
          <w:sz w:val="24"/>
        </w:rPr>
        <w:t>gambaran</w:t>
      </w:r>
      <w:proofErr w:type="spellEnd"/>
      <w:r w:rsidR="00A15616">
        <w:rPr>
          <w:sz w:val="24"/>
        </w:rPr>
        <w:t xml:space="preserve"> </w:t>
      </w:r>
      <w:proofErr w:type="spellStart"/>
      <w:r w:rsidR="00A15616">
        <w:rPr>
          <w:sz w:val="24"/>
        </w:rPr>
        <w:t>sebelum</w:t>
      </w:r>
      <w:proofErr w:type="spellEnd"/>
      <w:r w:rsidR="00A15616">
        <w:rPr>
          <w:sz w:val="24"/>
        </w:rPr>
        <w:t xml:space="preserve"> </w:t>
      </w:r>
      <w:proofErr w:type="spellStart"/>
      <w:r w:rsidR="00A15616">
        <w:rPr>
          <w:sz w:val="24"/>
        </w:rPr>
        <w:t>berlangsungnya</w:t>
      </w:r>
      <w:proofErr w:type="spellEnd"/>
      <w:r w:rsidR="00A15616">
        <w:rPr>
          <w:sz w:val="24"/>
        </w:rPr>
        <w:t xml:space="preserve"> </w:t>
      </w:r>
      <w:proofErr w:type="spellStart"/>
      <w:r w:rsidR="00A15616">
        <w:rPr>
          <w:sz w:val="24"/>
        </w:rPr>
        <w:t>penelitian</w:t>
      </w:r>
      <w:proofErr w:type="spellEnd"/>
      <w:r w:rsidR="00A15616">
        <w:rPr>
          <w:sz w:val="24"/>
        </w:rPr>
        <w:t xml:space="preserve">, </w:t>
      </w:r>
      <w:proofErr w:type="spellStart"/>
      <w:r w:rsidR="00A15616">
        <w:rPr>
          <w:sz w:val="24"/>
        </w:rPr>
        <w:t>ketika</w:t>
      </w:r>
      <w:proofErr w:type="spellEnd"/>
      <w:r w:rsidR="00A15616">
        <w:rPr>
          <w:sz w:val="24"/>
        </w:rPr>
        <w:t xml:space="preserve"> </w:t>
      </w:r>
      <w:proofErr w:type="spellStart"/>
      <w:r w:rsidR="00A15616">
        <w:rPr>
          <w:sz w:val="24"/>
        </w:rPr>
        <w:t>pelaksanaan</w:t>
      </w:r>
      <w:proofErr w:type="spellEnd"/>
      <w:r w:rsidR="00A15616">
        <w:rPr>
          <w:sz w:val="24"/>
        </w:rPr>
        <w:t xml:space="preserve"> </w:t>
      </w:r>
      <w:proofErr w:type="spellStart"/>
      <w:r w:rsidR="00A15616">
        <w:rPr>
          <w:sz w:val="24"/>
        </w:rPr>
        <w:t>perbaikan</w:t>
      </w:r>
      <w:proofErr w:type="spellEnd"/>
      <w:r w:rsidR="00A15616">
        <w:rPr>
          <w:sz w:val="24"/>
        </w:rPr>
        <w:t xml:space="preserve"> </w:t>
      </w:r>
      <w:proofErr w:type="spellStart"/>
      <w:r w:rsidR="00A15616">
        <w:rPr>
          <w:sz w:val="24"/>
        </w:rPr>
        <w:t>siklus</w:t>
      </w:r>
      <w:proofErr w:type="spellEnd"/>
      <w:r w:rsidR="00A15616">
        <w:rPr>
          <w:sz w:val="24"/>
        </w:rPr>
        <w:t xml:space="preserve"> dan juga </w:t>
      </w:r>
      <w:proofErr w:type="spellStart"/>
      <w:r w:rsidR="00A15616">
        <w:rPr>
          <w:sz w:val="24"/>
        </w:rPr>
        <w:t>evaluasi</w:t>
      </w:r>
      <w:proofErr w:type="spellEnd"/>
      <w:r w:rsidR="00A15616">
        <w:rPr>
          <w:sz w:val="24"/>
        </w:rPr>
        <w:t xml:space="preserve"> di </w:t>
      </w:r>
      <w:proofErr w:type="spellStart"/>
      <w:r w:rsidR="00A15616">
        <w:rPr>
          <w:sz w:val="24"/>
        </w:rPr>
        <w:t>akhir</w:t>
      </w:r>
      <w:proofErr w:type="spellEnd"/>
      <w:r w:rsidR="00A15616">
        <w:rPr>
          <w:sz w:val="24"/>
        </w:rPr>
        <w:t xml:space="preserve"> </w:t>
      </w:r>
      <w:proofErr w:type="spellStart"/>
      <w:r w:rsidR="00A15616">
        <w:rPr>
          <w:sz w:val="24"/>
        </w:rPr>
        <w:t>penelitian</w:t>
      </w:r>
      <w:proofErr w:type="spellEnd"/>
      <w:r w:rsidR="00A15616">
        <w:rPr>
          <w:sz w:val="24"/>
        </w:rPr>
        <w:t xml:space="preserve">. </w:t>
      </w:r>
    </w:p>
    <w:p w14:paraId="32DA0ADB" w14:textId="3F2D0C38" w:rsidR="00685ADC" w:rsidRDefault="00EA2861" w:rsidP="00A15616">
      <w:pPr>
        <w:ind w:firstLine="720"/>
        <w:jc w:val="both"/>
        <w:rPr>
          <w:sz w:val="24"/>
        </w:rPr>
      </w:pPr>
      <w:proofErr w:type="spellStart"/>
      <w:r w:rsidRPr="00EA2861">
        <w:rPr>
          <w:sz w:val="24"/>
        </w:rPr>
        <w:t>Keberhasilan</w:t>
      </w:r>
      <w:proofErr w:type="spellEnd"/>
      <w:r w:rsidRPr="00EA2861">
        <w:rPr>
          <w:sz w:val="24"/>
        </w:rPr>
        <w:t xml:space="preserve"> </w:t>
      </w:r>
      <w:proofErr w:type="spellStart"/>
      <w:r w:rsidRPr="00EA2861">
        <w:rPr>
          <w:sz w:val="24"/>
        </w:rPr>
        <w:t>kelas</w:t>
      </w:r>
      <w:proofErr w:type="spellEnd"/>
      <w:r w:rsidRPr="00EA2861">
        <w:rPr>
          <w:sz w:val="24"/>
        </w:rPr>
        <w:t xml:space="preserve"> </w:t>
      </w:r>
      <w:proofErr w:type="spellStart"/>
      <w:r w:rsidRPr="00EA2861">
        <w:rPr>
          <w:sz w:val="24"/>
        </w:rPr>
        <w:t>ditentukan</w:t>
      </w:r>
      <w:proofErr w:type="spellEnd"/>
      <w:r w:rsidRPr="00EA2861">
        <w:rPr>
          <w:sz w:val="24"/>
        </w:rPr>
        <w:t xml:space="preserve"> oleh </w:t>
      </w:r>
      <w:proofErr w:type="spellStart"/>
      <w:r w:rsidRPr="00EA2861">
        <w:rPr>
          <w:sz w:val="24"/>
        </w:rPr>
        <w:t>siswa</w:t>
      </w:r>
      <w:proofErr w:type="spellEnd"/>
      <w:r w:rsidRPr="00EA2861">
        <w:rPr>
          <w:sz w:val="24"/>
        </w:rPr>
        <w:t xml:space="preserve"> yang </w:t>
      </w:r>
      <w:proofErr w:type="spellStart"/>
      <w:r w:rsidRPr="00EA2861">
        <w:rPr>
          <w:sz w:val="24"/>
        </w:rPr>
        <w:t>mencapai</w:t>
      </w:r>
      <w:proofErr w:type="spellEnd"/>
      <w:r w:rsidRPr="00EA2861">
        <w:rPr>
          <w:sz w:val="24"/>
        </w:rPr>
        <w:t xml:space="preserve"> </w:t>
      </w:r>
      <w:proofErr w:type="spellStart"/>
      <w:r w:rsidRPr="00EA2861">
        <w:rPr>
          <w:sz w:val="24"/>
        </w:rPr>
        <w:t>nilai</w:t>
      </w:r>
      <w:proofErr w:type="spellEnd"/>
      <w:r w:rsidRPr="00EA2861">
        <w:rPr>
          <w:sz w:val="24"/>
        </w:rPr>
        <w:t xml:space="preserve"> KKM minimal 75,00. </w:t>
      </w:r>
      <w:proofErr w:type="spellStart"/>
      <w:r w:rsidRPr="00EA2861">
        <w:rPr>
          <w:sz w:val="24"/>
        </w:rPr>
        <w:t>Selanjutnya</w:t>
      </w:r>
      <w:proofErr w:type="spellEnd"/>
      <w:r w:rsidRPr="00EA2861">
        <w:rPr>
          <w:sz w:val="24"/>
        </w:rPr>
        <w:t xml:space="preserve">, </w:t>
      </w:r>
      <w:proofErr w:type="spellStart"/>
      <w:r w:rsidRPr="00EA2861">
        <w:rPr>
          <w:sz w:val="24"/>
        </w:rPr>
        <w:t>suatu</w:t>
      </w:r>
      <w:proofErr w:type="spellEnd"/>
      <w:r w:rsidRPr="00EA2861">
        <w:rPr>
          <w:sz w:val="24"/>
        </w:rPr>
        <w:t xml:space="preserve"> </w:t>
      </w:r>
      <w:proofErr w:type="spellStart"/>
      <w:r w:rsidRPr="00EA2861">
        <w:rPr>
          <w:sz w:val="24"/>
        </w:rPr>
        <w:t>kelas</w:t>
      </w:r>
      <w:proofErr w:type="spellEnd"/>
      <w:r w:rsidRPr="00EA2861">
        <w:rPr>
          <w:sz w:val="24"/>
        </w:rPr>
        <w:t xml:space="preserve"> </w:t>
      </w:r>
      <w:proofErr w:type="spellStart"/>
      <w:r w:rsidRPr="00EA2861">
        <w:rPr>
          <w:sz w:val="24"/>
        </w:rPr>
        <w:t>dapat</w:t>
      </w:r>
      <w:proofErr w:type="spellEnd"/>
      <w:r w:rsidRPr="00EA2861">
        <w:rPr>
          <w:sz w:val="24"/>
        </w:rPr>
        <w:t xml:space="preserve"> </w:t>
      </w:r>
      <w:proofErr w:type="spellStart"/>
      <w:r w:rsidRPr="00EA2861">
        <w:rPr>
          <w:sz w:val="24"/>
        </w:rPr>
        <w:t>dianggap</w:t>
      </w:r>
      <w:proofErr w:type="spellEnd"/>
      <w:r w:rsidRPr="00EA2861">
        <w:rPr>
          <w:sz w:val="24"/>
        </w:rPr>
        <w:t xml:space="preserve"> </w:t>
      </w:r>
      <w:proofErr w:type="spellStart"/>
      <w:r w:rsidRPr="00EA2861">
        <w:rPr>
          <w:sz w:val="24"/>
        </w:rPr>
        <w:t>berhasil</w:t>
      </w:r>
      <w:proofErr w:type="spellEnd"/>
      <w:r w:rsidRPr="00EA2861">
        <w:rPr>
          <w:sz w:val="24"/>
        </w:rPr>
        <w:t xml:space="preserve"> </w:t>
      </w:r>
      <w:proofErr w:type="spellStart"/>
      <w:r w:rsidRPr="00EA2861">
        <w:rPr>
          <w:sz w:val="24"/>
        </w:rPr>
        <w:t>menyelesaikan</w:t>
      </w:r>
      <w:proofErr w:type="spellEnd"/>
      <w:r w:rsidRPr="00EA2861">
        <w:rPr>
          <w:sz w:val="24"/>
        </w:rPr>
        <w:t xml:space="preserve"> proses </w:t>
      </w:r>
      <w:proofErr w:type="spellStart"/>
      <w:r w:rsidRPr="00EA2861">
        <w:rPr>
          <w:sz w:val="24"/>
        </w:rPr>
        <w:t>pembelajaran</w:t>
      </w:r>
      <w:proofErr w:type="spellEnd"/>
      <w:r w:rsidRPr="00EA2861">
        <w:rPr>
          <w:sz w:val="24"/>
        </w:rPr>
        <w:t xml:space="preserve"> </w:t>
      </w:r>
      <w:proofErr w:type="spellStart"/>
      <w:r w:rsidRPr="00EA2861">
        <w:rPr>
          <w:sz w:val="24"/>
        </w:rPr>
        <w:t>jika</w:t>
      </w:r>
      <w:proofErr w:type="spellEnd"/>
      <w:r w:rsidRPr="00EA2861">
        <w:rPr>
          <w:sz w:val="24"/>
        </w:rPr>
        <w:t xml:space="preserve"> 80% </w:t>
      </w:r>
      <w:proofErr w:type="spellStart"/>
      <w:r w:rsidRPr="00EA2861">
        <w:rPr>
          <w:sz w:val="24"/>
        </w:rPr>
        <w:t>siswa</w:t>
      </w:r>
      <w:proofErr w:type="spellEnd"/>
      <w:r w:rsidRPr="00EA2861">
        <w:rPr>
          <w:sz w:val="24"/>
        </w:rPr>
        <w:t xml:space="preserve"> di </w:t>
      </w:r>
      <w:proofErr w:type="spellStart"/>
      <w:r w:rsidRPr="00EA2861">
        <w:rPr>
          <w:sz w:val="24"/>
        </w:rPr>
        <w:t>kelas</w:t>
      </w:r>
      <w:proofErr w:type="spellEnd"/>
      <w:r w:rsidRPr="00EA2861">
        <w:rPr>
          <w:sz w:val="24"/>
        </w:rPr>
        <w:t xml:space="preserve"> </w:t>
      </w:r>
      <w:proofErr w:type="spellStart"/>
      <w:r w:rsidRPr="00EA2861">
        <w:rPr>
          <w:sz w:val="24"/>
        </w:rPr>
        <w:t>tersebut</w:t>
      </w:r>
      <w:proofErr w:type="spellEnd"/>
      <w:r w:rsidRPr="00EA2861">
        <w:rPr>
          <w:sz w:val="24"/>
        </w:rPr>
        <w:t xml:space="preserve"> </w:t>
      </w:r>
      <w:proofErr w:type="spellStart"/>
      <w:r w:rsidRPr="00EA2861">
        <w:rPr>
          <w:sz w:val="24"/>
        </w:rPr>
        <w:t>memperoleh</w:t>
      </w:r>
      <w:proofErr w:type="spellEnd"/>
      <w:r w:rsidRPr="00EA2861">
        <w:rPr>
          <w:sz w:val="24"/>
        </w:rPr>
        <w:t xml:space="preserve"> </w:t>
      </w:r>
      <w:proofErr w:type="spellStart"/>
      <w:r w:rsidRPr="00EA2861">
        <w:rPr>
          <w:sz w:val="24"/>
        </w:rPr>
        <w:t>nilai</w:t>
      </w:r>
      <w:proofErr w:type="spellEnd"/>
      <w:r w:rsidRPr="00EA2861">
        <w:rPr>
          <w:sz w:val="24"/>
        </w:rPr>
        <w:t xml:space="preserve"> di </w:t>
      </w:r>
      <w:proofErr w:type="spellStart"/>
      <w:r w:rsidRPr="00EA2861">
        <w:rPr>
          <w:sz w:val="24"/>
        </w:rPr>
        <w:t>atas</w:t>
      </w:r>
      <w:proofErr w:type="spellEnd"/>
      <w:r w:rsidRPr="00EA2861">
        <w:rPr>
          <w:sz w:val="24"/>
        </w:rPr>
        <w:t xml:space="preserve"> 75,00. </w:t>
      </w:r>
      <w:proofErr w:type="spellStart"/>
      <w:r w:rsidRPr="00EA2861">
        <w:rPr>
          <w:sz w:val="24"/>
        </w:rPr>
        <w:t>Berikut</w:t>
      </w:r>
      <w:proofErr w:type="spellEnd"/>
      <w:r w:rsidRPr="00EA2861">
        <w:rPr>
          <w:sz w:val="24"/>
        </w:rPr>
        <w:t xml:space="preserve"> </w:t>
      </w:r>
      <w:proofErr w:type="spellStart"/>
      <w:r w:rsidRPr="00EA2861">
        <w:rPr>
          <w:sz w:val="24"/>
        </w:rPr>
        <w:t>ini</w:t>
      </w:r>
      <w:proofErr w:type="spellEnd"/>
      <w:r w:rsidRPr="00EA2861">
        <w:rPr>
          <w:sz w:val="24"/>
        </w:rPr>
        <w:t xml:space="preserve"> </w:t>
      </w:r>
      <w:proofErr w:type="spellStart"/>
      <w:r w:rsidRPr="00EA2861">
        <w:rPr>
          <w:sz w:val="24"/>
        </w:rPr>
        <w:t>adalah</w:t>
      </w:r>
      <w:proofErr w:type="spellEnd"/>
      <w:r w:rsidRPr="00EA2861">
        <w:rPr>
          <w:sz w:val="24"/>
        </w:rPr>
        <w:t xml:space="preserve"> </w:t>
      </w:r>
      <w:proofErr w:type="spellStart"/>
      <w:r w:rsidRPr="00EA2861">
        <w:rPr>
          <w:sz w:val="24"/>
        </w:rPr>
        <w:t>kategorisasi</w:t>
      </w:r>
      <w:proofErr w:type="spellEnd"/>
      <w:r w:rsidRPr="00EA2861">
        <w:rPr>
          <w:sz w:val="24"/>
        </w:rPr>
        <w:t xml:space="preserve"> </w:t>
      </w:r>
      <w:proofErr w:type="spellStart"/>
      <w:r w:rsidRPr="00EA2861">
        <w:rPr>
          <w:sz w:val="24"/>
        </w:rPr>
        <w:t>tingkat</w:t>
      </w:r>
      <w:proofErr w:type="spellEnd"/>
      <w:r w:rsidRPr="00EA2861">
        <w:rPr>
          <w:sz w:val="24"/>
        </w:rPr>
        <w:t xml:space="preserve"> </w:t>
      </w:r>
      <w:proofErr w:type="spellStart"/>
      <w:r w:rsidRPr="00EA2861">
        <w:rPr>
          <w:sz w:val="24"/>
        </w:rPr>
        <w:t>keberhasilan</w:t>
      </w:r>
      <w:proofErr w:type="spellEnd"/>
      <w:r w:rsidRPr="00EA2861">
        <w:rPr>
          <w:sz w:val="24"/>
        </w:rPr>
        <w:t xml:space="preserve"> </w:t>
      </w:r>
      <w:proofErr w:type="spellStart"/>
      <w:r w:rsidRPr="00EA2861">
        <w:rPr>
          <w:sz w:val="24"/>
        </w:rPr>
        <w:t>siswa</w:t>
      </w:r>
      <w:proofErr w:type="spellEnd"/>
      <w:r w:rsidRPr="00EA2861">
        <w:rPr>
          <w:sz w:val="24"/>
        </w:rPr>
        <w:t xml:space="preserve"> </w:t>
      </w:r>
      <w:proofErr w:type="spellStart"/>
      <w:r w:rsidRPr="00EA2861">
        <w:rPr>
          <w:sz w:val="24"/>
        </w:rPr>
        <w:t>sebagaimana</w:t>
      </w:r>
      <w:proofErr w:type="spellEnd"/>
      <w:r w:rsidRPr="00EA2861">
        <w:rPr>
          <w:sz w:val="24"/>
        </w:rPr>
        <w:t xml:space="preserve"> yang </w:t>
      </w:r>
      <w:proofErr w:type="spellStart"/>
      <w:r w:rsidRPr="00EA2861">
        <w:rPr>
          <w:sz w:val="24"/>
        </w:rPr>
        <w:t>dikembangkan</w:t>
      </w:r>
      <w:proofErr w:type="spellEnd"/>
      <w:r w:rsidRPr="00EA2861">
        <w:rPr>
          <w:sz w:val="24"/>
        </w:rPr>
        <w:t xml:space="preserve"> oleh </w:t>
      </w:r>
      <w:proofErr w:type="spellStart"/>
      <w:r w:rsidRPr="00EA2861">
        <w:rPr>
          <w:sz w:val="24"/>
        </w:rPr>
        <w:t>Arikunto</w:t>
      </w:r>
      <w:proofErr w:type="spellEnd"/>
      <w:r w:rsidRPr="00EA2861">
        <w:rPr>
          <w:sz w:val="24"/>
        </w:rPr>
        <w:t xml:space="preserve"> </w:t>
      </w:r>
      <w:proofErr w:type="spellStart"/>
      <w:r w:rsidRPr="00EA2861">
        <w:rPr>
          <w:sz w:val="24"/>
        </w:rPr>
        <w:t>dalam</w:t>
      </w:r>
      <w:proofErr w:type="spellEnd"/>
      <w:r w:rsidRPr="00EA2861">
        <w:rPr>
          <w:sz w:val="24"/>
        </w:rPr>
        <w:t xml:space="preserve"> </w:t>
      </w:r>
      <w:proofErr w:type="spellStart"/>
      <w:r w:rsidRPr="00EA2861">
        <w:rPr>
          <w:sz w:val="24"/>
        </w:rPr>
        <w:t>Afifah</w:t>
      </w:r>
      <w:proofErr w:type="spellEnd"/>
      <w:r w:rsidRPr="00EA2861">
        <w:rPr>
          <w:sz w:val="24"/>
        </w:rPr>
        <w:t xml:space="preserve"> dan </w:t>
      </w:r>
      <w:proofErr w:type="spellStart"/>
      <w:r w:rsidRPr="00EA2861">
        <w:rPr>
          <w:sz w:val="24"/>
        </w:rPr>
        <w:t>Hartatik</w:t>
      </w:r>
      <w:proofErr w:type="spellEnd"/>
      <w:r w:rsidRPr="00EA2861">
        <w:rPr>
          <w:sz w:val="24"/>
        </w:rPr>
        <w:t xml:space="preserve"> (2019)</w:t>
      </w:r>
      <w:r w:rsidR="00685ADC">
        <w:rPr>
          <w:sz w:val="24"/>
        </w:rPr>
        <w:t xml:space="preserve">: </w:t>
      </w:r>
    </w:p>
    <w:p w14:paraId="71DF3EEF" w14:textId="77777777" w:rsidR="00685ADC" w:rsidRPr="00AD4376" w:rsidRDefault="00685ADC" w:rsidP="00685ADC">
      <w:pPr>
        <w:ind w:firstLine="720"/>
        <w:jc w:val="center"/>
        <w:rPr>
          <w:rFonts w:cstheme="minorHAnsi"/>
          <w:b/>
          <w:sz w:val="20"/>
          <w:szCs w:val="20"/>
        </w:rPr>
      </w:pPr>
      <w:proofErr w:type="spellStart"/>
      <w:r w:rsidRPr="00AD4376">
        <w:rPr>
          <w:rFonts w:cstheme="minorHAnsi"/>
          <w:b/>
          <w:sz w:val="20"/>
          <w:szCs w:val="20"/>
        </w:rPr>
        <w:t>Tabel</w:t>
      </w:r>
      <w:proofErr w:type="spellEnd"/>
      <w:r w:rsidRPr="00AD4376">
        <w:rPr>
          <w:rFonts w:cstheme="minorHAnsi"/>
          <w:b/>
          <w:sz w:val="20"/>
          <w:szCs w:val="20"/>
        </w:rPr>
        <w:t xml:space="preserve"> </w:t>
      </w:r>
      <w:r>
        <w:rPr>
          <w:rFonts w:cstheme="minorHAnsi"/>
          <w:b/>
          <w:sz w:val="20"/>
          <w:szCs w:val="20"/>
        </w:rPr>
        <w:t>2.</w:t>
      </w:r>
      <w:r w:rsidRPr="00AD4376">
        <w:rPr>
          <w:rFonts w:cstheme="minorHAnsi"/>
          <w:b/>
          <w:sz w:val="20"/>
          <w:szCs w:val="20"/>
        </w:rPr>
        <w:t xml:space="preserve">1 </w:t>
      </w:r>
      <w:proofErr w:type="spellStart"/>
      <w:r w:rsidRPr="00AD4376">
        <w:rPr>
          <w:rFonts w:cstheme="minorHAnsi"/>
          <w:b/>
          <w:sz w:val="20"/>
          <w:szCs w:val="20"/>
        </w:rPr>
        <w:t>Kategori</w:t>
      </w:r>
      <w:proofErr w:type="spellEnd"/>
      <w:r w:rsidRPr="00AD4376">
        <w:rPr>
          <w:rFonts w:cstheme="minorHAnsi"/>
          <w:b/>
          <w:sz w:val="20"/>
          <w:szCs w:val="20"/>
        </w:rPr>
        <w:t xml:space="preserve"> Tingkat </w:t>
      </w:r>
      <w:proofErr w:type="spellStart"/>
      <w:r w:rsidRPr="00AD4376">
        <w:rPr>
          <w:rFonts w:cstheme="minorHAnsi"/>
          <w:b/>
          <w:sz w:val="20"/>
          <w:szCs w:val="20"/>
        </w:rPr>
        <w:t>Keberhasilan</w:t>
      </w:r>
      <w:proofErr w:type="spellEnd"/>
      <w:r w:rsidRPr="00AD4376">
        <w:rPr>
          <w:rFonts w:cstheme="minorHAnsi"/>
          <w:b/>
          <w:sz w:val="20"/>
          <w:szCs w:val="20"/>
        </w:rPr>
        <w:t xml:space="preserve"> </w:t>
      </w:r>
      <w:proofErr w:type="spellStart"/>
      <w:r w:rsidRPr="00AD4376">
        <w:rPr>
          <w:rFonts w:cstheme="minorHAnsi"/>
          <w:b/>
          <w:sz w:val="20"/>
          <w:szCs w:val="20"/>
        </w:rPr>
        <w:t>Belajar</w:t>
      </w:r>
      <w:proofErr w:type="spellEnd"/>
      <w:r w:rsidRPr="00AD4376">
        <w:rPr>
          <w:rFonts w:cstheme="minorHAnsi"/>
          <w:b/>
          <w:sz w:val="20"/>
          <w:szCs w:val="20"/>
        </w:rPr>
        <w:t xml:space="preserve"> </w:t>
      </w:r>
      <w:proofErr w:type="spellStart"/>
      <w:r w:rsidRPr="00AD4376">
        <w:rPr>
          <w:rFonts w:cstheme="minorHAnsi"/>
          <w:b/>
          <w:sz w:val="20"/>
          <w:szCs w:val="20"/>
        </w:rPr>
        <w:t>Siswa</w:t>
      </w:r>
      <w:proofErr w:type="spellEnd"/>
    </w:p>
    <w:tbl>
      <w:tblPr>
        <w:tblStyle w:val="TableGrid"/>
        <w:tblW w:w="0" w:type="auto"/>
        <w:tblLook w:val="04A0" w:firstRow="1" w:lastRow="0" w:firstColumn="1" w:lastColumn="0" w:noHBand="0" w:noVBand="1"/>
      </w:tblPr>
      <w:tblGrid>
        <w:gridCol w:w="807"/>
        <w:gridCol w:w="5209"/>
        <w:gridCol w:w="3011"/>
      </w:tblGrid>
      <w:tr w:rsidR="00685ADC" w:rsidRPr="000704D3" w14:paraId="4E8A94A5" w14:textId="77777777" w:rsidTr="005C40A6">
        <w:tc>
          <w:tcPr>
            <w:tcW w:w="817" w:type="dxa"/>
            <w:tcBorders>
              <w:left w:val="nil"/>
              <w:bottom w:val="single" w:sz="4" w:space="0" w:color="auto"/>
              <w:right w:val="nil"/>
            </w:tcBorders>
          </w:tcPr>
          <w:p w14:paraId="1C7E4CB0" w14:textId="77777777" w:rsidR="00685ADC" w:rsidRPr="000704D3" w:rsidRDefault="00685ADC" w:rsidP="005C40A6">
            <w:pPr>
              <w:jc w:val="center"/>
              <w:rPr>
                <w:rFonts w:cstheme="minorHAnsi"/>
                <w:sz w:val="20"/>
                <w:szCs w:val="18"/>
              </w:rPr>
            </w:pPr>
            <w:r w:rsidRPr="000704D3">
              <w:rPr>
                <w:rFonts w:cstheme="minorHAnsi"/>
                <w:sz w:val="20"/>
                <w:szCs w:val="18"/>
              </w:rPr>
              <w:t>No.</w:t>
            </w:r>
          </w:p>
        </w:tc>
        <w:tc>
          <w:tcPr>
            <w:tcW w:w="5345" w:type="dxa"/>
            <w:tcBorders>
              <w:left w:val="nil"/>
              <w:bottom w:val="single" w:sz="4" w:space="0" w:color="auto"/>
              <w:right w:val="nil"/>
            </w:tcBorders>
          </w:tcPr>
          <w:p w14:paraId="3450CB23" w14:textId="77777777" w:rsidR="00685ADC" w:rsidRPr="000704D3" w:rsidRDefault="00685ADC" w:rsidP="005C40A6">
            <w:pPr>
              <w:jc w:val="center"/>
              <w:rPr>
                <w:rFonts w:cstheme="minorHAnsi"/>
                <w:sz w:val="20"/>
                <w:szCs w:val="18"/>
              </w:rPr>
            </w:pPr>
            <w:proofErr w:type="spellStart"/>
            <w:r w:rsidRPr="000704D3">
              <w:rPr>
                <w:rFonts w:cstheme="minorHAnsi"/>
                <w:sz w:val="20"/>
                <w:szCs w:val="18"/>
              </w:rPr>
              <w:t>Rentang</w:t>
            </w:r>
            <w:proofErr w:type="spellEnd"/>
            <w:r w:rsidRPr="000704D3">
              <w:rPr>
                <w:rFonts w:cstheme="minorHAnsi"/>
                <w:sz w:val="20"/>
                <w:szCs w:val="18"/>
              </w:rPr>
              <w:t xml:space="preserve"> </w:t>
            </w:r>
            <w:proofErr w:type="spellStart"/>
            <w:r w:rsidRPr="000704D3">
              <w:rPr>
                <w:rFonts w:cstheme="minorHAnsi"/>
                <w:sz w:val="20"/>
                <w:szCs w:val="18"/>
              </w:rPr>
              <w:t>Presentase</w:t>
            </w:r>
            <w:proofErr w:type="spellEnd"/>
            <w:r w:rsidRPr="000704D3">
              <w:rPr>
                <w:rFonts w:cstheme="minorHAnsi"/>
                <w:sz w:val="20"/>
                <w:szCs w:val="18"/>
              </w:rPr>
              <w:t xml:space="preserve"> Hasil </w:t>
            </w:r>
            <w:proofErr w:type="spellStart"/>
            <w:r w:rsidRPr="000704D3">
              <w:rPr>
                <w:rFonts w:cstheme="minorHAnsi"/>
                <w:sz w:val="20"/>
                <w:szCs w:val="18"/>
              </w:rPr>
              <w:t>Belajar</w:t>
            </w:r>
            <w:proofErr w:type="spellEnd"/>
            <w:r w:rsidRPr="000704D3">
              <w:rPr>
                <w:rFonts w:cstheme="minorHAnsi"/>
                <w:sz w:val="20"/>
                <w:szCs w:val="18"/>
              </w:rPr>
              <w:t xml:space="preserve"> </w:t>
            </w:r>
            <w:proofErr w:type="spellStart"/>
            <w:r w:rsidRPr="000704D3">
              <w:rPr>
                <w:rFonts w:cstheme="minorHAnsi"/>
                <w:sz w:val="20"/>
                <w:szCs w:val="18"/>
              </w:rPr>
              <w:t>Siswa</w:t>
            </w:r>
            <w:proofErr w:type="spellEnd"/>
          </w:p>
        </w:tc>
        <w:tc>
          <w:tcPr>
            <w:tcW w:w="3081" w:type="dxa"/>
            <w:tcBorders>
              <w:left w:val="nil"/>
              <w:bottom w:val="single" w:sz="4" w:space="0" w:color="auto"/>
              <w:right w:val="nil"/>
            </w:tcBorders>
          </w:tcPr>
          <w:p w14:paraId="1A8DD755" w14:textId="77777777" w:rsidR="00685ADC" w:rsidRPr="000704D3" w:rsidRDefault="00685ADC" w:rsidP="005C40A6">
            <w:pPr>
              <w:jc w:val="center"/>
              <w:rPr>
                <w:rFonts w:cstheme="minorHAnsi"/>
                <w:sz w:val="20"/>
                <w:szCs w:val="18"/>
              </w:rPr>
            </w:pPr>
            <w:proofErr w:type="spellStart"/>
            <w:r w:rsidRPr="000704D3">
              <w:rPr>
                <w:rFonts w:cstheme="minorHAnsi"/>
                <w:sz w:val="20"/>
                <w:szCs w:val="18"/>
              </w:rPr>
              <w:t>Kategori</w:t>
            </w:r>
            <w:proofErr w:type="spellEnd"/>
          </w:p>
        </w:tc>
      </w:tr>
      <w:tr w:rsidR="00685ADC" w:rsidRPr="000704D3" w14:paraId="544A02BF" w14:textId="77777777" w:rsidTr="005C40A6">
        <w:tc>
          <w:tcPr>
            <w:tcW w:w="817" w:type="dxa"/>
            <w:tcBorders>
              <w:left w:val="nil"/>
              <w:bottom w:val="nil"/>
              <w:right w:val="nil"/>
            </w:tcBorders>
          </w:tcPr>
          <w:p w14:paraId="357563B2" w14:textId="77777777" w:rsidR="00685ADC" w:rsidRPr="000704D3" w:rsidRDefault="00685ADC" w:rsidP="005C40A6">
            <w:pPr>
              <w:jc w:val="center"/>
              <w:rPr>
                <w:rFonts w:cstheme="minorHAnsi"/>
                <w:sz w:val="20"/>
                <w:szCs w:val="18"/>
              </w:rPr>
            </w:pPr>
            <w:r w:rsidRPr="000704D3">
              <w:rPr>
                <w:rFonts w:cstheme="minorHAnsi"/>
                <w:sz w:val="20"/>
                <w:szCs w:val="18"/>
              </w:rPr>
              <w:t>1.</w:t>
            </w:r>
          </w:p>
        </w:tc>
        <w:tc>
          <w:tcPr>
            <w:tcW w:w="5345" w:type="dxa"/>
            <w:tcBorders>
              <w:top w:val="single" w:sz="4" w:space="0" w:color="auto"/>
              <w:left w:val="nil"/>
              <w:bottom w:val="nil"/>
              <w:right w:val="nil"/>
            </w:tcBorders>
          </w:tcPr>
          <w:p w14:paraId="737E70C3" w14:textId="77777777" w:rsidR="00685ADC" w:rsidRPr="000704D3" w:rsidRDefault="00685ADC" w:rsidP="005C40A6">
            <w:pPr>
              <w:jc w:val="center"/>
              <w:rPr>
                <w:rFonts w:cstheme="minorHAnsi"/>
                <w:sz w:val="20"/>
                <w:szCs w:val="18"/>
              </w:rPr>
            </w:pPr>
            <w:r w:rsidRPr="000704D3">
              <w:rPr>
                <w:rFonts w:cstheme="minorHAnsi"/>
                <w:sz w:val="20"/>
                <w:szCs w:val="18"/>
              </w:rPr>
              <w:t>80% - 100%</w:t>
            </w:r>
          </w:p>
        </w:tc>
        <w:tc>
          <w:tcPr>
            <w:tcW w:w="3081" w:type="dxa"/>
            <w:tcBorders>
              <w:left w:val="nil"/>
              <w:bottom w:val="nil"/>
              <w:right w:val="nil"/>
            </w:tcBorders>
          </w:tcPr>
          <w:p w14:paraId="54B8E585" w14:textId="77777777" w:rsidR="00685ADC" w:rsidRPr="000704D3" w:rsidRDefault="00685ADC" w:rsidP="005C40A6">
            <w:pPr>
              <w:jc w:val="center"/>
              <w:rPr>
                <w:rFonts w:cstheme="minorHAnsi"/>
                <w:sz w:val="20"/>
                <w:szCs w:val="18"/>
              </w:rPr>
            </w:pPr>
            <w:proofErr w:type="spellStart"/>
            <w:r w:rsidRPr="000704D3">
              <w:rPr>
                <w:rFonts w:cstheme="minorHAnsi"/>
                <w:sz w:val="20"/>
                <w:szCs w:val="18"/>
              </w:rPr>
              <w:t>Sangat</w:t>
            </w:r>
            <w:proofErr w:type="spellEnd"/>
            <w:r w:rsidRPr="000704D3">
              <w:rPr>
                <w:rFonts w:cstheme="minorHAnsi"/>
                <w:sz w:val="20"/>
                <w:szCs w:val="18"/>
              </w:rPr>
              <w:t xml:space="preserve"> </w:t>
            </w:r>
            <w:proofErr w:type="spellStart"/>
            <w:r w:rsidRPr="000704D3">
              <w:rPr>
                <w:rFonts w:cstheme="minorHAnsi"/>
                <w:sz w:val="20"/>
                <w:szCs w:val="18"/>
              </w:rPr>
              <w:t>baik</w:t>
            </w:r>
            <w:proofErr w:type="spellEnd"/>
          </w:p>
        </w:tc>
      </w:tr>
      <w:tr w:rsidR="00685ADC" w:rsidRPr="000704D3" w14:paraId="7D637F95" w14:textId="77777777" w:rsidTr="005C40A6">
        <w:tc>
          <w:tcPr>
            <w:tcW w:w="817" w:type="dxa"/>
            <w:tcBorders>
              <w:top w:val="nil"/>
              <w:left w:val="nil"/>
              <w:bottom w:val="nil"/>
              <w:right w:val="nil"/>
            </w:tcBorders>
          </w:tcPr>
          <w:p w14:paraId="365834A6" w14:textId="77777777" w:rsidR="00685ADC" w:rsidRPr="000704D3" w:rsidRDefault="00685ADC" w:rsidP="005C40A6">
            <w:pPr>
              <w:jc w:val="center"/>
              <w:rPr>
                <w:rFonts w:cstheme="minorHAnsi"/>
                <w:sz w:val="20"/>
                <w:szCs w:val="18"/>
              </w:rPr>
            </w:pPr>
            <w:r w:rsidRPr="000704D3">
              <w:rPr>
                <w:rFonts w:cstheme="minorHAnsi"/>
                <w:sz w:val="20"/>
                <w:szCs w:val="18"/>
              </w:rPr>
              <w:t>2.</w:t>
            </w:r>
          </w:p>
        </w:tc>
        <w:tc>
          <w:tcPr>
            <w:tcW w:w="5345" w:type="dxa"/>
            <w:tcBorders>
              <w:top w:val="nil"/>
              <w:left w:val="nil"/>
              <w:bottom w:val="nil"/>
              <w:right w:val="nil"/>
            </w:tcBorders>
          </w:tcPr>
          <w:p w14:paraId="70E8A748" w14:textId="77777777" w:rsidR="00685ADC" w:rsidRPr="000704D3" w:rsidRDefault="00685ADC" w:rsidP="005C40A6">
            <w:pPr>
              <w:jc w:val="center"/>
              <w:rPr>
                <w:rFonts w:cstheme="minorHAnsi"/>
                <w:sz w:val="20"/>
                <w:szCs w:val="18"/>
              </w:rPr>
            </w:pPr>
            <w:r w:rsidRPr="000704D3">
              <w:rPr>
                <w:rFonts w:cstheme="minorHAnsi"/>
                <w:sz w:val="20"/>
                <w:szCs w:val="18"/>
              </w:rPr>
              <w:t xml:space="preserve">66% - 79% </w:t>
            </w:r>
          </w:p>
        </w:tc>
        <w:tc>
          <w:tcPr>
            <w:tcW w:w="3081" w:type="dxa"/>
            <w:tcBorders>
              <w:top w:val="nil"/>
              <w:left w:val="nil"/>
              <w:bottom w:val="nil"/>
              <w:right w:val="nil"/>
            </w:tcBorders>
          </w:tcPr>
          <w:p w14:paraId="28667356" w14:textId="77777777" w:rsidR="00685ADC" w:rsidRPr="000704D3" w:rsidRDefault="00685ADC" w:rsidP="005C40A6">
            <w:pPr>
              <w:jc w:val="center"/>
              <w:rPr>
                <w:rFonts w:cstheme="minorHAnsi"/>
                <w:sz w:val="20"/>
                <w:szCs w:val="18"/>
              </w:rPr>
            </w:pPr>
            <w:proofErr w:type="spellStart"/>
            <w:r w:rsidRPr="000704D3">
              <w:rPr>
                <w:rFonts w:cstheme="minorHAnsi"/>
                <w:sz w:val="20"/>
                <w:szCs w:val="18"/>
              </w:rPr>
              <w:t>Baik</w:t>
            </w:r>
            <w:proofErr w:type="spellEnd"/>
          </w:p>
        </w:tc>
      </w:tr>
      <w:tr w:rsidR="00685ADC" w:rsidRPr="000704D3" w14:paraId="5CB4D05A" w14:textId="77777777" w:rsidTr="005C40A6">
        <w:tc>
          <w:tcPr>
            <w:tcW w:w="817" w:type="dxa"/>
            <w:tcBorders>
              <w:top w:val="nil"/>
              <w:left w:val="nil"/>
              <w:bottom w:val="nil"/>
              <w:right w:val="nil"/>
            </w:tcBorders>
          </w:tcPr>
          <w:p w14:paraId="6D22730F" w14:textId="77777777" w:rsidR="00685ADC" w:rsidRPr="000704D3" w:rsidRDefault="00685ADC" w:rsidP="005C40A6">
            <w:pPr>
              <w:jc w:val="center"/>
              <w:rPr>
                <w:rFonts w:cstheme="minorHAnsi"/>
                <w:sz w:val="20"/>
                <w:szCs w:val="18"/>
              </w:rPr>
            </w:pPr>
            <w:r w:rsidRPr="000704D3">
              <w:rPr>
                <w:rFonts w:cstheme="minorHAnsi"/>
                <w:sz w:val="20"/>
                <w:szCs w:val="18"/>
              </w:rPr>
              <w:t>3.</w:t>
            </w:r>
          </w:p>
        </w:tc>
        <w:tc>
          <w:tcPr>
            <w:tcW w:w="5345" w:type="dxa"/>
            <w:tcBorders>
              <w:top w:val="nil"/>
              <w:left w:val="nil"/>
              <w:bottom w:val="nil"/>
              <w:right w:val="nil"/>
            </w:tcBorders>
          </w:tcPr>
          <w:p w14:paraId="5DA4F112" w14:textId="77777777" w:rsidR="00685ADC" w:rsidRPr="000704D3" w:rsidRDefault="00685ADC" w:rsidP="005C40A6">
            <w:pPr>
              <w:jc w:val="center"/>
              <w:rPr>
                <w:rFonts w:cstheme="minorHAnsi"/>
                <w:sz w:val="20"/>
                <w:szCs w:val="18"/>
              </w:rPr>
            </w:pPr>
            <w:r w:rsidRPr="000704D3">
              <w:rPr>
                <w:rFonts w:cstheme="minorHAnsi"/>
                <w:sz w:val="20"/>
                <w:szCs w:val="18"/>
              </w:rPr>
              <w:t>56% - 65%</w:t>
            </w:r>
          </w:p>
        </w:tc>
        <w:tc>
          <w:tcPr>
            <w:tcW w:w="3081" w:type="dxa"/>
            <w:tcBorders>
              <w:top w:val="nil"/>
              <w:left w:val="nil"/>
              <w:bottom w:val="nil"/>
              <w:right w:val="nil"/>
            </w:tcBorders>
          </w:tcPr>
          <w:p w14:paraId="1BC12BAA" w14:textId="77777777" w:rsidR="00685ADC" w:rsidRPr="000704D3" w:rsidRDefault="00685ADC" w:rsidP="005C40A6">
            <w:pPr>
              <w:jc w:val="center"/>
              <w:rPr>
                <w:rFonts w:cstheme="minorHAnsi"/>
                <w:sz w:val="20"/>
                <w:szCs w:val="18"/>
              </w:rPr>
            </w:pPr>
            <w:proofErr w:type="spellStart"/>
            <w:r w:rsidRPr="000704D3">
              <w:rPr>
                <w:rFonts w:cstheme="minorHAnsi"/>
                <w:sz w:val="20"/>
                <w:szCs w:val="18"/>
              </w:rPr>
              <w:t>Cukup</w:t>
            </w:r>
            <w:proofErr w:type="spellEnd"/>
            <w:r w:rsidRPr="000704D3">
              <w:rPr>
                <w:rFonts w:cstheme="minorHAnsi"/>
                <w:sz w:val="20"/>
                <w:szCs w:val="18"/>
              </w:rPr>
              <w:t xml:space="preserve"> </w:t>
            </w:r>
          </w:p>
        </w:tc>
      </w:tr>
      <w:tr w:rsidR="00685ADC" w:rsidRPr="000704D3" w14:paraId="402974FA" w14:textId="77777777" w:rsidTr="005C40A6">
        <w:tc>
          <w:tcPr>
            <w:tcW w:w="817" w:type="dxa"/>
            <w:tcBorders>
              <w:top w:val="nil"/>
              <w:left w:val="nil"/>
              <w:bottom w:val="nil"/>
              <w:right w:val="nil"/>
            </w:tcBorders>
          </w:tcPr>
          <w:p w14:paraId="1FAA045C" w14:textId="77777777" w:rsidR="00685ADC" w:rsidRPr="000704D3" w:rsidRDefault="00685ADC" w:rsidP="005C40A6">
            <w:pPr>
              <w:jc w:val="center"/>
              <w:rPr>
                <w:rFonts w:cstheme="minorHAnsi"/>
                <w:sz w:val="20"/>
                <w:szCs w:val="18"/>
              </w:rPr>
            </w:pPr>
            <w:r w:rsidRPr="000704D3">
              <w:rPr>
                <w:rFonts w:cstheme="minorHAnsi"/>
                <w:sz w:val="20"/>
                <w:szCs w:val="18"/>
              </w:rPr>
              <w:t>4.</w:t>
            </w:r>
          </w:p>
        </w:tc>
        <w:tc>
          <w:tcPr>
            <w:tcW w:w="5345" w:type="dxa"/>
            <w:tcBorders>
              <w:top w:val="nil"/>
              <w:left w:val="nil"/>
              <w:bottom w:val="nil"/>
              <w:right w:val="nil"/>
            </w:tcBorders>
          </w:tcPr>
          <w:p w14:paraId="5875F3F8" w14:textId="77777777" w:rsidR="00685ADC" w:rsidRPr="000704D3" w:rsidRDefault="00685ADC" w:rsidP="005C40A6">
            <w:pPr>
              <w:jc w:val="center"/>
              <w:rPr>
                <w:rFonts w:cstheme="minorHAnsi"/>
                <w:sz w:val="20"/>
                <w:szCs w:val="18"/>
              </w:rPr>
            </w:pPr>
            <w:r w:rsidRPr="000704D3">
              <w:rPr>
                <w:rFonts w:cstheme="minorHAnsi"/>
                <w:sz w:val="20"/>
                <w:szCs w:val="18"/>
              </w:rPr>
              <w:t>40% - 55%</w:t>
            </w:r>
          </w:p>
        </w:tc>
        <w:tc>
          <w:tcPr>
            <w:tcW w:w="3081" w:type="dxa"/>
            <w:tcBorders>
              <w:top w:val="nil"/>
              <w:left w:val="nil"/>
              <w:bottom w:val="nil"/>
              <w:right w:val="nil"/>
            </w:tcBorders>
          </w:tcPr>
          <w:p w14:paraId="401D53ED" w14:textId="77777777" w:rsidR="00685ADC" w:rsidRPr="000704D3" w:rsidRDefault="00685ADC" w:rsidP="005C40A6">
            <w:pPr>
              <w:jc w:val="center"/>
              <w:rPr>
                <w:rFonts w:cstheme="minorHAnsi"/>
                <w:sz w:val="20"/>
                <w:szCs w:val="18"/>
              </w:rPr>
            </w:pPr>
            <w:r w:rsidRPr="000704D3">
              <w:rPr>
                <w:rFonts w:cstheme="minorHAnsi"/>
                <w:sz w:val="20"/>
                <w:szCs w:val="18"/>
              </w:rPr>
              <w:t xml:space="preserve">Kurang </w:t>
            </w:r>
          </w:p>
        </w:tc>
      </w:tr>
      <w:tr w:rsidR="00685ADC" w:rsidRPr="000704D3" w14:paraId="48E3351D" w14:textId="77777777" w:rsidTr="005C40A6">
        <w:tc>
          <w:tcPr>
            <w:tcW w:w="817" w:type="dxa"/>
            <w:tcBorders>
              <w:top w:val="nil"/>
              <w:left w:val="nil"/>
              <w:right w:val="nil"/>
            </w:tcBorders>
          </w:tcPr>
          <w:p w14:paraId="11797869" w14:textId="77777777" w:rsidR="00685ADC" w:rsidRPr="000704D3" w:rsidRDefault="00685ADC" w:rsidP="005C40A6">
            <w:pPr>
              <w:jc w:val="center"/>
              <w:rPr>
                <w:rFonts w:cstheme="minorHAnsi"/>
                <w:sz w:val="20"/>
                <w:szCs w:val="18"/>
              </w:rPr>
            </w:pPr>
            <w:r w:rsidRPr="000704D3">
              <w:rPr>
                <w:rFonts w:cstheme="minorHAnsi"/>
                <w:sz w:val="20"/>
                <w:szCs w:val="18"/>
              </w:rPr>
              <w:t>5.</w:t>
            </w:r>
          </w:p>
        </w:tc>
        <w:tc>
          <w:tcPr>
            <w:tcW w:w="5345" w:type="dxa"/>
            <w:tcBorders>
              <w:top w:val="nil"/>
              <w:left w:val="nil"/>
              <w:right w:val="nil"/>
            </w:tcBorders>
          </w:tcPr>
          <w:p w14:paraId="7C0D0299" w14:textId="77777777" w:rsidR="00685ADC" w:rsidRPr="000704D3" w:rsidRDefault="00685ADC" w:rsidP="005C40A6">
            <w:pPr>
              <w:jc w:val="center"/>
              <w:rPr>
                <w:rFonts w:cstheme="minorHAnsi"/>
                <w:sz w:val="20"/>
                <w:szCs w:val="18"/>
              </w:rPr>
            </w:pPr>
            <w:r w:rsidRPr="000704D3">
              <w:rPr>
                <w:rFonts w:cstheme="minorHAnsi"/>
                <w:sz w:val="20"/>
                <w:szCs w:val="18"/>
              </w:rPr>
              <w:t>&lt;39%</w:t>
            </w:r>
          </w:p>
        </w:tc>
        <w:tc>
          <w:tcPr>
            <w:tcW w:w="3081" w:type="dxa"/>
            <w:tcBorders>
              <w:top w:val="nil"/>
              <w:left w:val="nil"/>
              <w:right w:val="nil"/>
            </w:tcBorders>
          </w:tcPr>
          <w:p w14:paraId="1A29991A" w14:textId="77777777" w:rsidR="00685ADC" w:rsidRPr="000704D3" w:rsidRDefault="00685ADC" w:rsidP="005C40A6">
            <w:pPr>
              <w:jc w:val="center"/>
              <w:rPr>
                <w:rFonts w:cstheme="minorHAnsi"/>
                <w:sz w:val="20"/>
                <w:szCs w:val="18"/>
              </w:rPr>
            </w:pPr>
            <w:proofErr w:type="spellStart"/>
            <w:r w:rsidRPr="000704D3">
              <w:rPr>
                <w:rFonts w:cstheme="minorHAnsi"/>
                <w:sz w:val="20"/>
                <w:szCs w:val="18"/>
              </w:rPr>
              <w:t>Sangat</w:t>
            </w:r>
            <w:proofErr w:type="spellEnd"/>
            <w:r w:rsidRPr="000704D3">
              <w:rPr>
                <w:rFonts w:cstheme="minorHAnsi"/>
                <w:sz w:val="20"/>
                <w:szCs w:val="18"/>
              </w:rPr>
              <w:t xml:space="preserve"> </w:t>
            </w:r>
            <w:proofErr w:type="spellStart"/>
            <w:r w:rsidRPr="000704D3">
              <w:rPr>
                <w:rFonts w:cstheme="minorHAnsi"/>
                <w:sz w:val="20"/>
                <w:szCs w:val="18"/>
              </w:rPr>
              <w:t>kurang</w:t>
            </w:r>
            <w:proofErr w:type="spellEnd"/>
            <w:r w:rsidRPr="000704D3">
              <w:rPr>
                <w:rFonts w:cstheme="minorHAnsi"/>
                <w:sz w:val="20"/>
                <w:szCs w:val="18"/>
              </w:rPr>
              <w:t xml:space="preserve"> </w:t>
            </w:r>
          </w:p>
        </w:tc>
      </w:tr>
    </w:tbl>
    <w:p w14:paraId="4F797BFE" w14:textId="77777777" w:rsidR="00685ADC" w:rsidRDefault="00685ADC" w:rsidP="00685ADC">
      <w:pPr>
        <w:spacing w:after="80" w:line="240" w:lineRule="auto"/>
        <w:rPr>
          <w:rFonts w:cstheme="minorHAnsi"/>
          <w:sz w:val="24"/>
          <w:szCs w:val="20"/>
        </w:rPr>
      </w:pPr>
    </w:p>
    <w:p w14:paraId="02968CAE" w14:textId="77777777" w:rsidR="00685ADC" w:rsidRDefault="00685ADC" w:rsidP="00A15616">
      <w:pPr>
        <w:ind w:firstLine="720"/>
        <w:jc w:val="both"/>
        <w:rPr>
          <w:sz w:val="24"/>
        </w:rPr>
      </w:pPr>
      <w:proofErr w:type="spellStart"/>
      <w:r>
        <w:rPr>
          <w:sz w:val="24"/>
        </w:rPr>
        <w:t>Untuk</w:t>
      </w:r>
      <w:proofErr w:type="spellEnd"/>
      <w:r>
        <w:rPr>
          <w:sz w:val="24"/>
        </w:rPr>
        <w:t xml:space="preserve"> </w:t>
      </w:r>
      <w:proofErr w:type="spellStart"/>
      <w:r>
        <w:rPr>
          <w:sz w:val="24"/>
        </w:rPr>
        <w:t>menghitung</w:t>
      </w:r>
      <w:proofErr w:type="spellEnd"/>
      <w:r>
        <w:rPr>
          <w:sz w:val="24"/>
        </w:rPr>
        <w:t xml:space="preserve"> </w:t>
      </w:r>
      <w:proofErr w:type="spellStart"/>
      <w:r>
        <w:rPr>
          <w:sz w:val="24"/>
        </w:rPr>
        <w:t>tingkat</w:t>
      </w:r>
      <w:proofErr w:type="spellEnd"/>
      <w:r>
        <w:rPr>
          <w:sz w:val="24"/>
        </w:rPr>
        <w:t xml:space="preserve"> </w:t>
      </w:r>
      <w:proofErr w:type="spellStart"/>
      <w:r>
        <w:rPr>
          <w:sz w:val="24"/>
        </w:rPr>
        <w:t>keberhasilan</w:t>
      </w:r>
      <w:proofErr w:type="spellEnd"/>
      <w:r>
        <w:rPr>
          <w:sz w:val="24"/>
        </w:rPr>
        <w:t xml:space="preserve"> </w:t>
      </w:r>
      <w:proofErr w:type="spellStart"/>
      <w:r>
        <w:rPr>
          <w:sz w:val="24"/>
        </w:rPr>
        <w:t>peserta</w:t>
      </w:r>
      <w:proofErr w:type="spellEnd"/>
      <w:r>
        <w:rPr>
          <w:sz w:val="24"/>
        </w:rPr>
        <w:t xml:space="preserve"> </w:t>
      </w:r>
      <w:proofErr w:type="spellStart"/>
      <w:r>
        <w:rPr>
          <w:sz w:val="24"/>
        </w:rPr>
        <w:t>didik</w:t>
      </w:r>
      <w:proofErr w:type="spellEnd"/>
      <w:r>
        <w:rPr>
          <w:sz w:val="24"/>
        </w:rPr>
        <w:t xml:space="preserve">, </w:t>
      </w:r>
      <w:proofErr w:type="spellStart"/>
      <w:r>
        <w:rPr>
          <w:sz w:val="24"/>
        </w:rPr>
        <w:t>peneliti</w:t>
      </w:r>
      <w:proofErr w:type="spellEnd"/>
      <w:r>
        <w:rPr>
          <w:sz w:val="24"/>
        </w:rPr>
        <w:t xml:space="preserve"> </w:t>
      </w:r>
      <w:proofErr w:type="spellStart"/>
      <w:r>
        <w:rPr>
          <w:sz w:val="24"/>
        </w:rPr>
        <w:t>menggunakan</w:t>
      </w:r>
      <w:proofErr w:type="spellEnd"/>
      <w:r>
        <w:rPr>
          <w:sz w:val="24"/>
        </w:rPr>
        <w:t xml:space="preserve"> </w:t>
      </w:r>
      <w:proofErr w:type="spellStart"/>
      <w:r>
        <w:rPr>
          <w:sz w:val="24"/>
        </w:rPr>
        <w:t>rumus</w:t>
      </w:r>
      <w:proofErr w:type="spellEnd"/>
      <w:r>
        <w:rPr>
          <w:sz w:val="24"/>
        </w:rPr>
        <w:t xml:space="preserve"> </w:t>
      </w:r>
      <w:proofErr w:type="spellStart"/>
      <w:r>
        <w:rPr>
          <w:sz w:val="24"/>
        </w:rPr>
        <w:t>berikut</w:t>
      </w:r>
      <w:proofErr w:type="spellEnd"/>
      <w:r>
        <w:rPr>
          <w:sz w:val="24"/>
        </w:rPr>
        <w:t xml:space="preserve"> </w:t>
      </w:r>
      <w:proofErr w:type="spellStart"/>
      <w:r>
        <w:rPr>
          <w:sz w:val="24"/>
        </w:rPr>
        <w:t>ini</w:t>
      </w:r>
      <w:proofErr w:type="spellEnd"/>
      <w:r>
        <w:rPr>
          <w:sz w:val="24"/>
        </w:rPr>
        <w:t xml:space="preserve">: </w:t>
      </w:r>
    </w:p>
    <w:p w14:paraId="649F94AC" w14:textId="77777777" w:rsidR="00685ADC" w:rsidRPr="00905B50" w:rsidRDefault="00685ADC" w:rsidP="00685ADC">
      <w:pPr>
        <w:spacing w:after="80" w:line="240" w:lineRule="auto"/>
        <w:rPr>
          <w:rFonts w:eastAsiaTheme="minorEastAsia" w:cstheme="minorHAnsi"/>
          <w:sz w:val="24"/>
          <w:szCs w:val="20"/>
        </w:rPr>
      </w:pPr>
      <m:oMathPara>
        <m:oMath>
          <m:r>
            <w:rPr>
              <w:rFonts w:ascii="Cambria Math" w:hAnsi="Cambria Math" w:cstheme="minorHAnsi"/>
              <w:sz w:val="24"/>
              <w:szCs w:val="20"/>
            </w:rPr>
            <m:t>Presentase hasil belajar=</m:t>
          </m:r>
          <m:f>
            <m:fPr>
              <m:ctrlPr>
                <w:rPr>
                  <w:rFonts w:ascii="Cambria Math" w:hAnsi="Cambria Math" w:cstheme="minorHAnsi"/>
                  <w:i/>
                  <w:sz w:val="24"/>
                  <w:szCs w:val="20"/>
                </w:rPr>
              </m:ctrlPr>
            </m:fPr>
            <m:num>
              <m:r>
                <w:rPr>
                  <w:rFonts w:ascii="Cambria Math" w:hAnsi="Cambria Math" w:cstheme="minorHAnsi"/>
                  <w:sz w:val="24"/>
                  <w:szCs w:val="20"/>
                </w:rPr>
                <m:t>jumlah skor yang diperoleh</m:t>
              </m:r>
            </m:num>
            <m:den>
              <m:r>
                <w:rPr>
                  <w:rFonts w:ascii="Cambria Math" w:hAnsi="Cambria Math" w:cstheme="minorHAnsi"/>
                  <w:sz w:val="24"/>
                  <w:szCs w:val="20"/>
                </w:rPr>
                <m:t>skor maksimum</m:t>
              </m:r>
            </m:den>
          </m:f>
          <m:r>
            <w:rPr>
              <w:rFonts w:ascii="Cambria Math" w:eastAsiaTheme="minorEastAsia" w:hAnsi="Cambria Math" w:cstheme="minorHAnsi"/>
              <w:sz w:val="24"/>
              <w:szCs w:val="20"/>
            </w:rPr>
            <m:t xml:space="preserve"> x 100%</m:t>
          </m:r>
        </m:oMath>
      </m:oMathPara>
    </w:p>
    <w:p w14:paraId="591783CB" w14:textId="77777777" w:rsidR="00685ADC" w:rsidRPr="00AD1730" w:rsidRDefault="00685ADC" w:rsidP="00A15616">
      <w:pPr>
        <w:ind w:firstLine="720"/>
        <w:jc w:val="both"/>
        <w:rPr>
          <w:sz w:val="24"/>
        </w:rPr>
      </w:pPr>
    </w:p>
    <w:p w14:paraId="7627F682" w14:textId="77777777" w:rsidR="00820C9E" w:rsidRDefault="00685ADC" w:rsidP="00685ADC">
      <w:pPr>
        <w:ind w:firstLine="720"/>
        <w:jc w:val="both"/>
        <w:rPr>
          <w:sz w:val="24"/>
        </w:rPr>
      </w:pPr>
      <w:proofErr w:type="spellStart"/>
      <w:r>
        <w:rPr>
          <w:sz w:val="24"/>
        </w:rPr>
        <w:t>Dapat</w:t>
      </w:r>
      <w:proofErr w:type="spellEnd"/>
      <w:r>
        <w:rPr>
          <w:sz w:val="24"/>
        </w:rPr>
        <w:t xml:space="preserve"> </w:t>
      </w:r>
      <w:proofErr w:type="spellStart"/>
      <w:r>
        <w:rPr>
          <w:sz w:val="24"/>
        </w:rPr>
        <w:t>dilihat</w:t>
      </w:r>
      <w:proofErr w:type="spellEnd"/>
      <w:r>
        <w:rPr>
          <w:sz w:val="24"/>
        </w:rPr>
        <w:t xml:space="preserve"> </w:t>
      </w:r>
      <w:proofErr w:type="spellStart"/>
      <w:r>
        <w:rPr>
          <w:sz w:val="24"/>
        </w:rPr>
        <w:t>dari</w:t>
      </w:r>
      <w:proofErr w:type="spellEnd"/>
      <w:r>
        <w:rPr>
          <w:sz w:val="24"/>
        </w:rPr>
        <w:t xml:space="preserve"> </w:t>
      </w:r>
      <w:proofErr w:type="spellStart"/>
      <w:r>
        <w:rPr>
          <w:sz w:val="24"/>
        </w:rPr>
        <w:t>rumus</w:t>
      </w:r>
      <w:proofErr w:type="spellEnd"/>
      <w:r>
        <w:rPr>
          <w:sz w:val="24"/>
        </w:rPr>
        <w:t xml:space="preserve"> </w:t>
      </w:r>
      <w:proofErr w:type="spellStart"/>
      <w:r>
        <w:rPr>
          <w:sz w:val="24"/>
        </w:rPr>
        <w:t>diatas</w:t>
      </w:r>
      <w:proofErr w:type="spellEnd"/>
      <w:r>
        <w:rPr>
          <w:sz w:val="24"/>
        </w:rPr>
        <w:t xml:space="preserve">, </w:t>
      </w:r>
      <w:proofErr w:type="spellStart"/>
      <w:r>
        <w:rPr>
          <w:sz w:val="24"/>
        </w:rPr>
        <w:t>untuk</w:t>
      </w:r>
      <w:proofErr w:type="spellEnd"/>
      <w:r>
        <w:rPr>
          <w:sz w:val="24"/>
        </w:rPr>
        <w:t xml:space="preserve"> </w:t>
      </w:r>
      <w:proofErr w:type="spellStart"/>
      <w:r>
        <w:rPr>
          <w:sz w:val="24"/>
        </w:rPr>
        <w:t>mengetahui</w:t>
      </w:r>
      <w:proofErr w:type="spellEnd"/>
      <w:r>
        <w:rPr>
          <w:sz w:val="24"/>
        </w:rPr>
        <w:t xml:space="preserve"> </w:t>
      </w:r>
      <w:proofErr w:type="spellStart"/>
      <w:r>
        <w:rPr>
          <w:sz w:val="24"/>
        </w:rPr>
        <w:t>presentasi</w:t>
      </w:r>
      <w:proofErr w:type="spellEnd"/>
      <w:r>
        <w:rPr>
          <w:sz w:val="24"/>
        </w:rPr>
        <w:t xml:space="preserve"> </w:t>
      </w:r>
      <w:proofErr w:type="spellStart"/>
      <w:r>
        <w:rPr>
          <w:sz w:val="24"/>
        </w:rPr>
        <w:t>hasil</w:t>
      </w:r>
      <w:proofErr w:type="spellEnd"/>
      <w:r>
        <w:rPr>
          <w:sz w:val="24"/>
        </w:rPr>
        <w:t xml:space="preserve"> </w:t>
      </w:r>
      <w:proofErr w:type="spellStart"/>
      <w:r>
        <w:rPr>
          <w:sz w:val="24"/>
        </w:rPr>
        <w:t>belajar</w:t>
      </w:r>
      <w:proofErr w:type="spellEnd"/>
      <w:r>
        <w:rPr>
          <w:sz w:val="24"/>
        </w:rPr>
        <w:t xml:space="preserve"> </w:t>
      </w:r>
      <w:proofErr w:type="spellStart"/>
      <w:r>
        <w:rPr>
          <w:sz w:val="24"/>
        </w:rPr>
        <w:t>setiap</w:t>
      </w:r>
      <w:proofErr w:type="spellEnd"/>
      <w:r>
        <w:rPr>
          <w:sz w:val="24"/>
        </w:rPr>
        <w:t xml:space="preserve"> </w:t>
      </w:r>
      <w:proofErr w:type="spellStart"/>
      <w:r>
        <w:rPr>
          <w:sz w:val="24"/>
        </w:rPr>
        <w:t>peserta</w:t>
      </w:r>
      <w:proofErr w:type="spellEnd"/>
      <w:r>
        <w:rPr>
          <w:sz w:val="24"/>
        </w:rPr>
        <w:t xml:space="preserve"> </w:t>
      </w:r>
      <w:proofErr w:type="spellStart"/>
      <w:r>
        <w:rPr>
          <w:sz w:val="24"/>
        </w:rPr>
        <w:t>didik</w:t>
      </w:r>
      <w:proofErr w:type="spellEnd"/>
      <w:r>
        <w:rPr>
          <w:sz w:val="24"/>
        </w:rPr>
        <w:t xml:space="preserve">, </w:t>
      </w:r>
      <w:proofErr w:type="spellStart"/>
      <w:r>
        <w:rPr>
          <w:sz w:val="24"/>
        </w:rPr>
        <w:t>peneliti</w:t>
      </w:r>
      <w:proofErr w:type="spellEnd"/>
      <w:r>
        <w:rPr>
          <w:sz w:val="24"/>
        </w:rPr>
        <w:t xml:space="preserve"> </w:t>
      </w:r>
      <w:proofErr w:type="spellStart"/>
      <w:r>
        <w:rPr>
          <w:sz w:val="24"/>
        </w:rPr>
        <w:t>menghitungnya</w:t>
      </w:r>
      <w:proofErr w:type="spellEnd"/>
      <w:r>
        <w:rPr>
          <w:sz w:val="24"/>
        </w:rPr>
        <w:t xml:space="preserve"> </w:t>
      </w:r>
      <w:proofErr w:type="spellStart"/>
      <w:r>
        <w:rPr>
          <w:sz w:val="24"/>
        </w:rPr>
        <w:t>dengan</w:t>
      </w:r>
      <w:proofErr w:type="spellEnd"/>
      <w:r>
        <w:rPr>
          <w:sz w:val="24"/>
        </w:rPr>
        <w:t xml:space="preserve"> </w:t>
      </w:r>
      <w:proofErr w:type="spellStart"/>
      <w:r>
        <w:rPr>
          <w:sz w:val="24"/>
        </w:rPr>
        <w:t>membagi</w:t>
      </w:r>
      <w:proofErr w:type="spellEnd"/>
      <w:r>
        <w:rPr>
          <w:sz w:val="24"/>
        </w:rPr>
        <w:t xml:space="preserve"> </w:t>
      </w:r>
      <w:proofErr w:type="spellStart"/>
      <w:r>
        <w:rPr>
          <w:sz w:val="24"/>
        </w:rPr>
        <w:t>jumlah</w:t>
      </w:r>
      <w:proofErr w:type="spellEnd"/>
      <w:r>
        <w:rPr>
          <w:sz w:val="24"/>
        </w:rPr>
        <w:t xml:space="preserve"> </w:t>
      </w:r>
      <w:proofErr w:type="spellStart"/>
      <w:r>
        <w:rPr>
          <w:sz w:val="24"/>
        </w:rPr>
        <w:t>skor</w:t>
      </w:r>
      <w:proofErr w:type="spellEnd"/>
      <w:r>
        <w:rPr>
          <w:sz w:val="24"/>
        </w:rPr>
        <w:t xml:space="preserve"> yang </w:t>
      </w:r>
      <w:proofErr w:type="spellStart"/>
      <w:r>
        <w:rPr>
          <w:sz w:val="24"/>
        </w:rPr>
        <w:t>diperoleh</w:t>
      </w:r>
      <w:proofErr w:type="spellEnd"/>
      <w:r>
        <w:rPr>
          <w:sz w:val="24"/>
        </w:rPr>
        <w:t xml:space="preserve"> </w:t>
      </w:r>
      <w:proofErr w:type="spellStart"/>
      <w:r>
        <w:rPr>
          <w:sz w:val="24"/>
        </w:rPr>
        <w:t>siswa</w:t>
      </w:r>
      <w:proofErr w:type="spellEnd"/>
      <w:r>
        <w:rPr>
          <w:sz w:val="24"/>
        </w:rPr>
        <w:t xml:space="preserve"> </w:t>
      </w:r>
      <w:proofErr w:type="spellStart"/>
      <w:r>
        <w:rPr>
          <w:sz w:val="24"/>
        </w:rPr>
        <w:t>dengan</w:t>
      </w:r>
      <w:proofErr w:type="spellEnd"/>
      <w:r>
        <w:rPr>
          <w:sz w:val="24"/>
        </w:rPr>
        <w:t xml:space="preserve"> </w:t>
      </w:r>
      <w:proofErr w:type="spellStart"/>
      <w:r>
        <w:rPr>
          <w:sz w:val="24"/>
        </w:rPr>
        <w:t>skor</w:t>
      </w:r>
      <w:proofErr w:type="spellEnd"/>
      <w:r>
        <w:rPr>
          <w:sz w:val="24"/>
        </w:rPr>
        <w:t xml:space="preserve"> </w:t>
      </w:r>
      <w:proofErr w:type="spellStart"/>
      <w:r>
        <w:rPr>
          <w:sz w:val="24"/>
        </w:rPr>
        <w:t>maksimum</w:t>
      </w:r>
      <w:proofErr w:type="spellEnd"/>
      <w:r>
        <w:rPr>
          <w:sz w:val="24"/>
        </w:rPr>
        <w:t xml:space="preserve"> yang </w:t>
      </w:r>
      <w:proofErr w:type="spellStart"/>
      <w:r>
        <w:rPr>
          <w:sz w:val="24"/>
        </w:rPr>
        <w:t>tertera</w:t>
      </w:r>
      <w:proofErr w:type="spellEnd"/>
      <w:r>
        <w:rPr>
          <w:sz w:val="24"/>
        </w:rPr>
        <w:t xml:space="preserve"> (75,00) </w:t>
      </w:r>
      <w:proofErr w:type="spellStart"/>
      <w:r>
        <w:rPr>
          <w:sz w:val="24"/>
        </w:rPr>
        <w:t>kemudian</w:t>
      </w:r>
      <w:proofErr w:type="spellEnd"/>
      <w:r>
        <w:rPr>
          <w:sz w:val="24"/>
        </w:rPr>
        <w:t xml:space="preserve"> </w:t>
      </w:r>
      <w:proofErr w:type="spellStart"/>
      <w:r>
        <w:rPr>
          <w:sz w:val="24"/>
        </w:rPr>
        <w:t>akan</w:t>
      </w:r>
      <w:proofErr w:type="spellEnd"/>
      <w:r>
        <w:rPr>
          <w:sz w:val="24"/>
        </w:rPr>
        <w:t xml:space="preserve"> </w:t>
      </w:r>
      <w:proofErr w:type="spellStart"/>
      <w:r>
        <w:rPr>
          <w:sz w:val="24"/>
        </w:rPr>
        <w:t>dikalikan</w:t>
      </w:r>
      <w:proofErr w:type="spellEnd"/>
      <w:r>
        <w:rPr>
          <w:sz w:val="24"/>
        </w:rPr>
        <w:t xml:space="preserve"> 100%. </w:t>
      </w:r>
    </w:p>
    <w:p w14:paraId="7628CB6A" w14:textId="77777777" w:rsidR="00685ADC" w:rsidRDefault="00685ADC" w:rsidP="00685ADC">
      <w:pPr>
        <w:ind w:firstLine="720"/>
        <w:jc w:val="both"/>
        <w:rPr>
          <w:sz w:val="24"/>
        </w:rPr>
      </w:pPr>
      <w:proofErr w:type="spellStart"/>
      <w:r>
        <w:rPr>
          <w:sz w:val="24"/>
        </w:rPr>
        <w:t>Sedangkan</w:t>
      </w:r>
      <w:proofErr w:type="spellEnd"/>
      <w:r>
        <w:rPr>
          <w:sz w:val="24"/>
        </w:rPr>
        <w:t xml:space="preserve"> </w:t>
      </w:r>
      <w:proofErr w:type="spellStart"/>
      <w:r>
        <w:rPr>
          <w:sz w:val="24"/>
        </w:rPr>
        <w:t>untuk</w:t>
      </w:r>
      <w:proofErr w:type="spellEnd"/>
      <w:r>
        <w:rPr>
          <w:sz w:val="24"/>
        </w:rPr>
        <w:t xml:space="preserve"> </w:t>
      </w:r>
      <w:proofErr w:type="spellStart"/>
      <w:r>
        <w:rPr>
          <w:sz w:val="24"/>
        </w:rPr>
        <w:t>mengetahui</w:t>
      </w:r>
      <w:proofErr w:type="spellEnd"/>
      <w:r>
        <w:rPr>
          <w:sz w:val="24"/>
        </w:rPr>
        <w:t xml:space="preserve"> </w:t>
      </w:r>
      <w:proofErr w:type="spellStart"/>
      <w:r>
        <w:rPr>
          <w:sz w:val="24"/>
        </w:rPr>
        <w:t>tingkat</w:t>
      </w:r>
      <w:proofErr w:type="spellEnd"/>
      <w:r>
        <w:rPr>
          <w:sz w:val="24"/>
        </w:rPr>
        <w:t xml:space="preserve"> </w:t>
      </w:r>
      <w:proofErr w:type="spellStart"/>
      <w:r>
        <w:rPr>
          <w:sz w:val="24"/>
        </w:rPr>
        <w:t>keberhasilan</w:t>
      </w:r>
      <w:proofErr w:type="spellEnd"/>
      <w:r>
        <w:rPr>
          <w:sz w:val="24"/>
        </w:rPr>
        <w:t xml:space="preserve"> </w:t>
      </w:r>
      <w:proofErr w:type="spellStart"/>
      <w:r>
        <w:rPr>
          <w:sz w:val="24"/>
        </w:rPr>
        <w:t>kelas</w:t>
      </w:r>
      <w:proofErr w:type="spellEnd"/>
      <w:r>
        <w:rPr>
          <w:sz w:val="24"/>
        </w:rPr>
        <w:t xml:space="preserve"> </w:t>
      </w:r>
      <w:proofErr w:type="spellStart"/>
      <w:r>
        <w:rPr>
          <w:sz w:val="24"/>
        </w:rPr>
        <w:t>dalam</w:t>
      </w:r>
      <w:proofErr w:type="spellEnd"/>
      <w:r>
        <w:rPr>
          <w:sz w:val="24"/>
        </w:rPr>
        <w:t xml:space="preserve"> </w:t>
      </w:r>
      <w:proofErr w:type="spellStart"/>
      <w:r>
        <w:rPr>
          <w:sz w:val="24"/>
        </w:rPr>
        <w:t>ketuntasan</w:t>
      </w:r>
      <w:proofErr w:type="spellEnd"/>
      <w:r>
        <w:rPr>
          <w:sz w:val="24"/>
        </w:rPr>
        <w:t xml:space="preserve"> </w:t>
      </w:r>
      <w:proofErr w:type="spellStart"/>
      <w:r>
        <w:rPr>
          <w:sz w:val="24"/>
        </w:rPr>
        <w:t>pembelajaran</w:t>
      </w:r>
      <w:proofErr w:type="spellEnd"/>
      <w:r>
        <w:rPr>
          <w:sz w:val="24"/>
        </w:rPr>
        <w:t xml:space="preserve">, </w:t>
      </w:r>
      <w:proofErr w:type="spellStart"/>
      <w:r>
        <w:rPr>
          <w:sz w:val="24"/>
        </w:rPr>
        <w:t>dapat</w:t>
      </w:r>
      <w:proofErr w:type="spellEnd"/>
      <w:r>
        <w:rPr>
          <w:sz w:val="24"/>
        </w:rPr>
        <w:t xml:space="preserve"> </w:t>
      </w:r>
      <w:proofErr w:type="spellStart"/>
      <w:r>
        <w:rPr>
          <w:sz w:val="24"/>
        </w:rPr>
        <w:t>menggunakan</w:t>
      </w:r>
      <w:proofErr w:type="spellEnd"/>
      <w:r>
        <w:rPr>
          <w:sz w:val="24"/>
        </w:rPr>
        <w:t xml:space="preserve"> </w:t>
      </w:r>
      <w:proofErr w:type="spellStart"/>
      <w:r>
        <w:rPr>
          <w:sz w:val="24"/>
        </w:rPr>
        <w:t>rumus</w:t>
      </w:r>
      <w:proofErr w:type="spellEnd"/>
      <w:r>
        <w:rPr>
          <w:sz w:val="24"/>
        </w:rPr>
        <w:t xml:space="preserve"> </w:t>
      </w:r>
      <w:proofErr w:type="spellStart"/>
      <w:r>
        <w:rPr>
          <w:sz w:val="24"/>
        </w:rPr>
        <w:t>berikut</w:t>
      </w:r>
      <w:proofErr w:type="spellEnd"/>
      <w:r>
        <w:rPr>
          <w:sz w:val="24"/>
        </w:rPr>
        <w:t xml:space="preserve"> </w:t>
      </w:r>
      <w:proofErr w:type="spellStart"/>
      <w:r>
        <w:rPr>
          <w:sz w:val="24"/>
        </w:rPr>
        <w:t>ini</w:t>
      </w:r>
      <w:proofErr w:type="spellEnd"/>
      <w:r w:rsidR="00E360AC">
        <w:rPr>
          <w:sz w:val="24"/>
        </w:rPr>
        <w:t xml:space="preserve">: </w:t>
      </w:r>
    </w:p>
    <w:p w14:paraId="16109AD2" w14:textId="77777777" w:rsidR="00E360AC" w:rsidRPr="00905B50" w:rsidRDefault="00E360AC" w:rsidP="00E360AC">
      <w:pPr>
        <w:spacing w:after="80" w:line="240" w:lineRule="auto"/>
        <w:rPr>
          <w:rFonts w:eastAsiaTheme="minorEastAsia" w:cstheme="minorHAnsi"/>
          <w:sz w:val="24"/>
          <w:szCs w:val="20"/>
        </w:rPr>
      </w:pPr>
      <m:oMathPara>
        <m:oMath>
          <m:r>
            <w:rPr>
              <w:rFonts w:ascii="Cambria Math" w:hAnsi="Cambria Math" w:cstheme="minorHAnsi"/>
              <w:sz w:val="24"/>
              <w:szCs w:val="20"/>
            </w:rPr>
            <m:t>Presentase =</m:t>
          </m:r>
          <m:f>
            <m:fPr>
              <m:ctrlPr>
                <w:rPr>
                  <w:rFonts w:ascii="Cambria Math" w:hAnsi="Cambria Math" w:cstheme="minorHAnsi"/>
                  <w:i/>
                  <w:sz w:val="24"/>
                  <w:szCs w:val="20"/>
                </w:rPr>
              </m:ctrlPr>
            </m:fPr>
            <m:num>
              <m:r>
                <w:rPr>
                  <w:rFonts w:ascii="Cambria Math" w:hAnsi="Cambria Math" w:cstheme="minorHAnsi"/>
                  <w:sz w:val="24"/>
                  <w:szCs w:val="20"/>
                </w:rPr>
                <m:t>jumlah siswa tuntas</m:t>
              </m:r>
            </m:num>
            <m:den>
              <m:r>
                <w:rPr>
                  <w:rFonts w:ascii="Cambria Math" w:hAnsi="Cambria Math" w:cstheme="minorHAnsi"/>
                  <w:sz w:val="24"/>
                  <w:szCs w:val="20"/>
                </w:rPr>
                <m:t>jumlah keseluruhan siswa</m:t>
              </m:r>
            </m:den>
          </m:f>
          <m:r>
            <w:rPr>
              <w:rFonts w:ascii="Cambria Math" w:eastAsiaTheme="minorEastAsia" w:hAnsi="Cambria Math" w:cstheme="minorHAnsi"/>
              <w:sz w:val="24"/>
              <w:szCs w:val="20"/>
            </w:rPr>
            <m:t xml:space="preserve"> x 100%</m:t>
          </m:r>
        </m:oMath>
      </m:oMathPara>
    </w:p>
    <w:p w14:paraId="161020C4" w14:textId="77777777" w:rsidR="00E360AC" w:rsidRDefault="00E360AC" w:rsidP="00E360AC">
      <w:pPr>
        <w:ind w:firstLine="720"/>
        <w:jc w:val="both"/>
        <w:rPr>
          <w:sz w:val="24"/>
        </w:rPr>
      </w:pPr>
      <w:proofErr w:type="spellStart"/>
      <w:r>
        <w:rPr>
          <w:sz w:val="24"/>
        </w:rPr>
        <w:lastRenderedPageBreak/>
        <w:t>Sesuai</w:t>
      </w:r>
      <w:proofErr w:type="spellEnd"/>
      <w:r>
        <w:rPr>
          <w:sz w:val="24"/>
        </w:rPr>
        <w:t xml:space="preserve"> </w:t>
      </w:r>
      <w:proofErr w:type="spellStart"/>
      <w:r>
        <w:rPr>
          <w:sz w:val="24"/>
        </w:rPr>
        <w:t>dengan</w:t>
      </w:r>
      <w:proofErr w:type="spellEnd"/>
      <w:r>
        <w:rPr>
          <w:sz w:val="24"/>
        </w:rPr>
        <w:t xml:space="preserve"> </w:t>
      </w:r>
      <w:proofErr w:type="spellStart"/>
      <w:r>
        <w:rPr>
          <w:sz w:val="24"/>
        </w:rPr>
        <w:t>rumus</w:t>
      </w:r>
      <w:proofErr w:type="spellEnd"/>
      <w:r>
        <w:rPr>
          <w:sz w:val="24"/>
        </w:rPr>
        <w:t xml:space="preserve"> </w:t>
      </w:r>
      <w:proofErr w:type="spellStart"/>
      <w:r>
        <w:rPr>
          <w:sz w:val="24"/>
        </w:rPr>
        <w:t>diatas</w:t>
      </w:r>
      <w:proofErr w:type="spellEnd"/>
      <w:r>
        <w:rPr>
          <w:sz w:val="24"/>
        </w:rPr>
        <w:t xml:space="preserve">, </w:t>
      </w:r>
      <w:proofErr w:type="spellStart"/>
      <w:r>
        <w:rPr>
          <w:sz w:val="24"/>
        </w:rPr>
        <w:t>dalam</w:t>
      </w:r>
      <w:proofErr w:type="spellEnd"/>
      <w:r>
        <w:rPr>
          <w:sz w:val="24"/>
        </w:rPr>
        <w:t xml:space="preserve"> </w:t>
      </w:r>
      <w:proofErr w:type="spellStart"/>
      <w:r>
        <w:rPr>
          <w:sz w:val="24"/>
        </w:rPr>
        <w:t>mengetahui</w:t>
      </w:r>
      <w:proofErr w:type="spellEnd"/>
      <w:r>
        <w:rPr>
          <w:sz w:val="24"/>
        </w:rPr>
        <w:t xml:space="preserve"> </w:t>
      </w:r>
      <w:proofErr w:type="spellStart"/>
      <w:r>
        <w:rPr>
          <w:sz w:val="24"/>
        </w:rPr>
        <w:t>apakah</w:t>
      </w:r>
      <w:proofErr w:type="spellEnd"/>
      <w:r>
        <w:rPr>
          <w:sz w:val="24"/>
        </w:rPr>
        <w:t xml:space="preserve"> </w:t>
      </w:r>
      <w:proofErr w:type="spellStart"/>
      <w:r>
        <w:rPr>
          <w:sz w:val="24"/>
        </w:rPr>
        <w:t>kelas</w:t>
      </w:r>
      <w:proofErr w:type="spellEnd"/>
      <w:r>
        <w:rPr>
          <w:sz w:val="24"/>
        </w:rPr>
        <w:t xml:space="preserve"> </w:t>
      </w:r>
      <w:proofErr w:type="spellStart"/>
      <w:r>
        <w:rPr>
          <w:sz w:val="24"/>
        </w:rPr>
        <w:t>tersebut</w:t>
      </w:r>
      <w:proofErr w:type="spellEnd"/>
      <w:r>
        <w:rPr>
          <w:sz w:val="24"/>
        </w:rPr>
        <w:t xml:space="preserve"> </w:t>
      </w:r>
      <w:proofErr w:type="spellStart"/>
      <w:r>
        <w:rPr>
          <w:sz w:val="24"/>
        </w:rPr>
        <w:t>berhasil</w:t>
      </w:r>
      <w:proofErr w:type="spellEnd"/>
      <w:r>
        <w:rPr>
          <w:sz w:val="24"/>
        </w:rPr>
        <w:t xml:space="preserve"> </w:t>
      </w:r>
      <w:proofErr w:type="spellStart"/>
      <w:r>
        <w:rPr>
          <w:sz w:val="24"/>
        </w:rPr>
        <w:t>dalam</w:t>
      </w:r>
      <w:proofErr w:type="spellEnd"/>
      <w:r>
        <w:rPr>
          <w:sz w:val="24"/>
        </w:rPr>
        <w:t xml:space="preserve"> </w:t>
      </w:r>
      <w:proofErr w:type="spellStart"/>
      <w:r>
        <w:rPr>
          <w:sz w:val="24"/>
        </w:rPr>
        <w:t>melakukan</w:t>
      </w:r>
      <w:proofErr w:type="spellEnd"/>
      <w:r>
        <w:rPr>
          <w:sz w:val="24"/>
        </w:rPr>
        <w:t xml:space="preserve"> </w:t>
      </w:r>
      <w:proofErr w:type="spellStart"/>
      <w:r>
        <w:rPr>
          <w:sz w:val="24"/>
        </w:rPr>
        <w:t>pembelajaran</w:t>
      </w:r>
      <w:proofErr w:type="spellEnd"/>
      <w:r>
        <w:rPr>
          <w:sz w:val="24"/>
        </w:rPr>
        <w:t xml:space="preserve">, </w:t>
      </w:r>
      <w:proofErr w:type="spellStart"/>
      <w:r>
        <w:rPr>
          <w:sz w:val="24"/>
        </w:rPr>
        <w:t>peneliti</w:t>
      </w:r>
      <w:proofErr w:type="spellEnd"/>
      <w:r>
        <w:rPr>
          <w:sz w:val="24"/>
        </w:rPr>
        <w:t xml:space="preserve"> </w:t>
      </w:r>
      <w:proofErr w:type="spellStart"/>
      <w:r>
        <w:rPr>
          <w:sz w:val="24"/>
        </w:rPr>
        <w:t>dapat</w:t>
      </w:r>
      <w:proofErr w:type="spellEnd"/>
      <w:r>
        <w:rPr>
          <w:sz w:val="24"/>
        </w:rPr>
        <w:t xml:space="preserve"> </w:t>
      </w:r>
      <w:proofErr w:type="spellStart"/>
      <w:r>
        <w:rPr>
          <w:sz w:val="24"/>
        </w:rPr>
        <w:t>menghitungnya</w:t>
      </w:r>
      <w:proofErr w:type="spellEnd"/>
      <w:r>
        <w:rPr>
          <w:sz w:val="24"/>
        </w:rPr>
        <w:t xml:space="preserve"> </w:t>
      </w:r>
      <w:proofErr w:type="spellStart"/>
      <w:r>
        <w:rPr>
          <w:sz w:val="24"/>
        </w:rPr>
        <w:t>dengan</w:t>
      </w:r>
      <w:proofErr w:type="spellEnd"/>
      <w:r>
        <w:rPr>
          <w:sz w:val="24"/>
        </w:rPr>
        <w:t xml:space="preserve"> </w:t>
      </w:r>
      <w:proofErr w:type="spellStart"/>
      <w:r>
        <w:rPr>
          <w:sz w:val="24"/>
        </w:rPr>
        <w:t>membagi</w:t>
      </w:r>
      <w:proofErr w:type="spellEnd"/>
      <w:r>
        <w:rPr>
          <w:sz w:val="24"/>
        </w:rPr>
        <w:t xml:space="preserve"> </w:t>
      </w:r>
      <w:proofErr w:type="spellStart"/>
      <w:r>
        <w:rPr>
          <w:sz w:val="24"/>
        </w:rPr>
        <w:t>jumlah</w:t>
      </w:r>
      <w:proofErr w:type="spellEnd"/>
      <w:r>
        <w:rPr>
          <w:sz w:val="24"/>
        </w:rPr>
        <w:t xml:space="preserve"> </w:t>
      </w:r>
      <w:proofErr w:type="spellStart"/>
      <w:r>
        <w:rPr>
          <w:sz w:val="24"/>
        </w:rPr>
        <w:t>siswa</w:t>
      </w:r>
      <w:proofErr w:type="spellEnd"/>
      <w:r>
        <w:rPr>
          <w:sz w:val="24"/>
        </w:rPr>
        <w:t xml:space="preserve"> </w:t>
      </w:r>
      <w:proofErr w:type="spellStart"/>
      <w:r>
        <w:rPr>
          <w:sz w:val="24"/>
        </w:rPr>
        <w:t>tuntas</w:t>
      </w:r>
      <w:proofErr w:type="spellEnd"/>
      <w:r>
        <w:rPr>
          <w:sz w:val="24"/>
        </w:rPr>
        <w:t xml:space="preserve"> </w:t>
      </w:r>
      <w:proofErr w:type="spellStart"/>
      <w:r>
        <w:rPr>
          <w:sz w:val="24"/>
        </w:rPr>
        <w:t>dengan</w:t>
      </w:r>
      <w:proofErr w:type="spellEnd"/>
      <w:r>
        <w:rPr>
          <w:sz w:val="24"/>
        </w:rPr>
        <w:t xml:space="preserve"> </w:t>
      </w:r>
      <w:proofErr w:type="spellStart"/>
      <w:r>
        <w:rPr>
          <w:sz w:val="24"/>
        </w:rPr>
        <w:t>jumlah</w:t>
      </w:r>
      <w:proofErr w:type="spellEnd"/>
      <w:r>
        <w:rPr>
          <w:sz w:val="24"/>
        </w:rPr>
        <w:t xml:space="preserve"> </w:t>
      </w:r>
      <w:proofErr w:type="spellStart"/>
      <w:r>
        <w:rPr>
          <w:sz w:val="24"/>
        </w:rPr>
        <w:t>keseluruhan</w:t>
      </w:r>
      <w:proofErr w:type="spellEnd"/>
      <w:r>
        <w:rPr>
          <w:sz w:val="24"/>
        </w:rPr>
        <w:t xml:space="preserve"> </w:t>
      </w:r>
      <w:proofErr w:type="spellStart"/>
      <w:r>
        <w:rPr>
          <w:sz w:val="24"/>
        </w:rPr>
        <w:t>siswa</w:t>
      </w:r>
      <w:proofErr w:type="spellEnd"/>
      <w:r>
        <w:rPr>
          <w:sz w:val="24"/>
        </w:rPr>
        <w:t xml:space="preserve"> dan </w:t>
      </w:r>
      <w:proofErr w:type="spellStart"/>
      <w:r>
        <w:rPr>
          <w:sz w:val="24"/>
        </w:rPr>
        <w:t>mengalikannya</w:t>
      </w:r>
      <w:proofErr w:type="spellEnd"/>
      <w:r>
        <w:rPr>
          <w:sz w:val="24"/>
        </w:rPr>
        <w:t xml:space="preserve"> </w:t>
      </w:r>
      <w:proofErr w:type="spellStart"/>
      <w:r>
        <w:rPr>
          <w:sz w:val="24"/>
        </w:rPr>
        <w:t>dengan</w:t>
      </w:r>
      <w:proofErr w:type="spellEnd"/>
      <w:r>
        <w:rPr>
          <w:sz w:val="24"/>
        </w:rPr>
        <w:t xml:space="preserve"> 100%. </w:t>
      </w:r>
    </w:p>
    <w:p w14:paraId="03C5B4B5" w14:textId="77777777" w:rsidR="00654976" w:rsidRDefault="00654976" w:rsidP="00654976">
      <w:pPr>
        <w:rPr>
          <w:b/>
          <w:sz w:val="24"/>
        </w:rPr>
      </w:pPr>
      <w:r>
        <w:rPr>
          <w:b/>
          <w:sz w:val="24"/>
        </w:rPr>
        <w:t xml:space="preserve">Hasil dan </w:t>
      </w:r>
      <w:proofErr w:type="spellStart"/>
      <w:r>
        <w:rPr>
          <w:b/>
          <w:sz w:val="24"/>
        </w:rPr>
        <w:t>Pembahasan</w:t>
      </w:r>
      <w:proofErr w:type="spellEnd"/>
      <w:r>
        <w:rPr>
          <w:b/>
          <w:sz w:val="24"/>
        </w:rPr>
        <w:t xml:space="preserve"> </w:t>
      </w:r>
    </w:p>
    <w:p w14:paraId="52B22B64" w14:textId="2ACCBB07" w:rsidR="003E648B" w:rsidRDefault="00FE75F9" w:rsidP="003D0688">
      <w:pPr>
        <w:jc w:val="both"/>
        <w:rPr>
          <w:sz w:val="24"/>
        </w:rPr>
      </w:pPr>
      <w:r>
        <w:rPr>
          <w:sz w:val="24"/>
        </w:rPr>
        <w:tab/>
      </w:r>
      <w:proofErr w:type="spellStart"/>
      <w:r w:rsidR="00EA2861" w:rsidRPr="00EA2861">
        <w:rPr>
          <w:sz w:val="24"/>
        </w:rPr>
        <w:t>Tidak</w:t>
      </w:r>
      <w:proofErr w:type="spellEnd"/>
      <w:r w:rsidR="00EA2861" w:rsidRPr="00EA2861">
        <w:rPr>
          <w:sz w:val="24"/>
        </w:rPr>
        <w:t xml:space="preserve"> </w:t>
      </w:r>
      <w:proofErr w:type="spellStart"/>
      <w:r w:rsidR="00EA2861" w:rsidRPr="00EA2861">
        <w:rPr>
          <w:sz w:val="24"/>
        </w:rPr>
        <w:t>diragukan</w:t>
      </w:r>
      <w:proofErr w:type="spellEnd"/>
      <w:r w:rsidR="00EA2861" w:rsidRPr="00EA2861">
        <w:rPr>
          <w:sz w:val="24"/>
        </w:rPr>
        <w:t xml:space="preserve"> </w:t>
      </w:r>
      <w:proofErr w:type="spellStart"/>
      <w:r w:rsidR="00EA2861" w:rsidRPr="00EA2861">
        <w:rPr>
          <w:sz w:val="24"/>
        </w:rPr>
        <w:t>lagi</w:t>
      </w:r>
      <w:proofErr w:type="spellEnd"/>
      <w:r w:rsidR="00EA2861" w:rsidRPr="00EA2861">
        <w:rPr>
          <w:sz w:val="24"/>
        </w:rPr>
        <w:t xml:space="preserve">, guru </w:t>
      </w:r>
      <w:proofErr w:type="spellStart"/>
      <w:r w:rsidR="00EA2861" w:rsidRPr="00EA2861">
        <w:rPr>
          <w:sz w:val="24"/>
        </w:rPr>
        <w:t>matematika</w:t>
      </w:r>
      <w:proofErr w:type="spellEnd"/>
      <w:r w:rsidR="00EA2861" w:rsidRPr="00EA2861">
        <w:rPr>
          <w:sz w:val="24"/>
        </w:rPr>
        <w:t xml:space="preserve"> </w:t>
      </w:r>
      <w:proofErr w:type="spellStart"/>
      <w:r w:rsidR="00EA2861" w:rsidRPr="00EA2861">
        <w:rPr>
          <w:sz w:val="24"/>
        </w:rPr>
        <w:t>lebih</w:t>
      </w:r>
      <w:proofErr w:type="spellEnd"/>
      <w:r w:rsidR="00EA2861" w:rsidRPr="00EA2861">
        <w:rPr>
          <w:sz w:val="24"/>
        </w:rPr>
        <w:t xml:space="preserve"> </w:t>
      </w:r>
      <w:proofErr w:type="spellStart"/>
      <w:r w:rsidR="00EA2861" w:rsidRPr="00EA2861">
        <w:rPr>
          <w:sz w:val="24"/>
        </w:rPr>
        <w:t>banyak</w:t>
      </w:r>
      <w:proofErr w:type="spellEnd"/>
      <w:r w:rsidR="00EA2861" w:rsidRPr="00EA2861">
        <w:rPr>
          <w:sz w:val="24"/>
        </w:rPr>
        <w:t xml:space="preserve"> </w:t>
      </w:r>
      <w:proofErr w:type="spellStart"/>
      <w:r w:rsidR="00EA2861" w:rsidRPr="00EA2861">
        <w:rPr>
          <w:sz w:val="24"/>
        </w:rPr>
        <w:t>menggunakan</w:t>
      </w:r>
      <w:proofErr w:type="spellEnd"/>
      <w:r w:rsidR="00EA2861" w:rsidRPr="00EA2861">
        <w:rPr>
          <w:sz w:val="24"/>
        </w:rPr>
        <w:t xml:space="preserve"> </w:t>
      </w:r>
      <w:proofErr w:type="spellStart"/>
      <w:r w:rsidR="00EA2861" w:rsidRPr="00EA2861">
        <w:rPr>
          <w:sz w:val="24"/>
        </w:rPr>
        <w:t>pendekatan</w:t>
      </w:r>
      <w:proofErr w:type="spellEnd"/>
      <w:r w:rsidR="00EA2861" w:rsidRPr="00EA2861">
        <w:rPr>
          <w:sz w:val="24"/>
        </w:rPr>
        <w:t xml:space="preserve"> </w:t>
      </w:r>
      <w:proofErr w:type="spellStart"/>
      <w:r w:rsidR="00EA2861" w:rsidRPr="00EA2861">
        <w:rPr>
          <w:sz w:val="24"/>
        </w:rPr>
        <w:t>ceramah</w:t>
      </w:r>
      <w:proofErr w:type="spellEnd"/>
      <w:r w:rsidR="00EA2861" w:rsidRPr="00EA2861">
        <w:rPr>
          <w:sz w:val="24"/>
        </w:rPr>
        <w:t xml:space="preserve"> dan </w:t>
      </w:r>
      <w:proofErr w:type="spellStart"/>
      <w:r w:rsidR="00EA2861" w:rsidRPr="00EA2861">
        <w:rPr>
          <w:sz w:val="24"/>
        </w:rPr>
        <w:t>tanya</w:t>
      </w:r>
      <w:proofErr w:type="spellEnd"/>
      <w:r w:rsidR="00EA2861" w:rsidRPr="00EA2861">
        <w:rPr>
          <w:sz w:val="24"/>
        </w:rPr>
        <w:t xml:space="preserve"> </w:t>
      </w:r>
      <w:proofErr w:type="spellStart"/>
      <w:r w:rsidR="00EA2861" w:rsidRPr="00EA2861">
        <w:rPr>
          <w:sz w:val="24"/>
        </w:rPr>
        <w:t>jawab</w:t>
      </w:r>
      <w:proofErr w:type="spellEnd"/>
      <w:r w:rsidR="00EA2861" w:rsidRPr="00EA2861">
        <w:rPr>
          <w:sz w:val="24"/>
        </w:rPr>
        <w:t xml:space="preserve"> </w:t>
      </w:r>
      <w:proofErr w:type="spellStart"/>
      <w:r w:rsidR="00EA2861" w:rsidRPr="00EA2861">
        <w:rPr>
          <w:sz w:val="24"/>
        </w:rPr>
        <w:t>dalam</w:t>
      </w:r>
      <w:proofErr w:type="spellEnd"/>
      <w:r w:rsidR="00EA2861" w:rsidRPr="00EA2861">
        <w:rPr>
          <w:sz w:val="24"/>
        </w:rPr>
        <w:t xml:space="preserve"> </w:t>
      </w:r>
      <w:proofErr w:type="spellStart"/>
      <w:r w:rsidR="00EA2861" w:rsidRPr="00EA2861">
        <w:rPr>
          <w:sz w:val="24"/>
        </w:rPr>
        <w:t>pengajaran</w:t>
      </w:r>
      <w:proofErr w:type="spellEnd"/>
      <w:r w:rsidR="00EA2861" w:rsidRPr="00EA2861">
        <w:rPr>
          <w:sz w:val="24"/>
        </w:rPr>
        <w:t xml:space="preserve"> </w:t>
      </w:r>
      <w:proofErr w:type="spellStart"/>
      <w:r w:rsidR="00EA2861" w:rsidRPr="00EA2861">
        <w:rPr>
          <w:sz w:val="24"/>
        </w:rPr>
        <w:t>mereka</w:t>
      </w:r>
      <w:proofErr w:type="spellEnd"/>
      <w:r w:rsidR="00EA2861" w:rsidRPr="00EA2861">
        <w:rPr>
          <w:sz w:val="24"/>
        </w:rPr>
        <w:t xml:space="preserve">. Guru </w:t>
      </w:r>
      <w:proofErr w:type="spellStart"/>
      <w:r w:rsidR="00EA2861" w:rsidRPr="00EA2861">
        <w:rPr>
          <w:sz w:val="24"/>
        </w:rPr>
        <w:t>akan</w:t>
      </w:r>
      <w:proofErr w:type="spellEnd"/>
      <w:r w:rsidR="00EA2861" w:rsidRPr="00EA2861">
        <w:rPr>
          <w:sz w:val="24"/>
        </w:rPr>
        <w:t xml:space="preserve"> </w:t>
      </w:r>
      <w:proofErr w:type="spellStart"/>
      <w:r w:rsidR="00EA2861" w:rsidRPr="00EA2861">
        <w:rPr>
          <w:sz w:val="24"/>
        </w:rPr>
        <w:t>menghadapi</w:t>
      </w:r>
      <w:proofErr w:type="spellEnd"/>
      <w:r w:rsidR="00EA2861" w:rsidRPr="00EA2861">
        <w:rPr>
          <w:sz w:val="24"/>
        </w:rPr>
        <w:t xml:space="preserve"> </w:t>
      </w:r>
      <w:proofErr w:type="spellStart"/>
      <w:r w:rsidR="00EA2861" w:rsidRPr="00EA2861">
        <w:rPr>
          <w:sz w:val="24"/>
        </w:rPr>
        <w:t>tantangan</w:t>
      </w:r>
      <w:proofErr w:type="spellEnd"/>
      <w:r w:rsidR="00EA2861" w:rsidRPr="00EA2861">
        <w:rPr>
          <w:sz w:val="24"/>
        </w:rPr>
        <w:t xml:space="preserve"> </w:t>
      </w:r>
      <w:proofErr w:type="spellStart"/>
      <w:r w:rsidR="00EA2861" w:rsidRPr="00EA2861">
        <w:rPr>
          <w:sz w:val="24"/>
        </w:rPr>
        <w:t>dalam</w:t>
      </w:r>
      <w:proofErr w:type="spellEnd"/>
      <w:r w:rsidR="00EA2861" w:rsidRPr="00EA2861">
        <w:rPr>
          <w:sz w:val="24"/>
        </w:rPr>
        <w:t xml:space="preserve"> </w:t>
      </w:r>
      <w:proofErr w:type="spellStart"/>
      <w:r w:rsidR="00EA2861" w:rsidRPr="00EA2861">
        <w:rPr>
          <w:sz w:val="24"/>
        </w:rPr>
        <w:t>menerapkan</w:t>
      </w:r>
      <w:proofErr w:type="spellEnd"/>
      <w:r w:rsidR="00EA2861" w:rsidRPr="00EA2861">
        <w:rPr>
          <w:sz w:val="24"/>
        </w:rPr>
        <w:t xml:space="preserve"> </w:t>
      </w:r>
      <w:proofErr w:type="spellStart"/>
      <w:r w:rsidR="00EA2861" w:rsidRPr="00EA2861">
        <w:rPr>
          <w:sz w:val="24"/>
        </w:rPr>
        <w:t>pendekatan</w:t>
      </w:r>
      <w:proofErr w:type="spellEnd"/>
      <w:r w:rsidR="00EA2861" w:rsidRPr="00EA2861">
        <w:rPr>
          <w:sz w:val="24"/>
        </w:rPr>
        <w:t xml:space="preserve"> </w:t>
      </w:r>
      <w:proofErr w:type="spellStart"/>
      <w:r w:rsidR="00EA2861" w:rsidRPr="00EA2861">
        <w:rPr>
          <w:sz w:val="24"/>
        </w:rPr>
        <w:t>alternatif</w:t>
      </w:r>
      <w:proofErr w:type="spellEnd"/>
      <w:r w:rsidR="00EA2861" w:rsidRPr="00EA2861">
        <w:rPr>
          <w:sz w:val="24"/>
        </w:rPr>
        <w:t xml:space="preserve"> </w:t>
      </w:r>
      <w:proofErr w:type="spellStart"/>
      <w:r w:rsidR="00EA2861" w:rsidRPr="00EA2861">
        <w:rPr>
          <w:sz w:val="24"/>
        </w:rPr>
        <w:t>karena</w:t>
      </w:r>
      <w:proofErr w:type="spellEnd"/>
      <w:r w:rsidR="00EA2861" w:rsidRPr="00EA2861">
        <w:rPr>
          <w:sz w:val="24"/>
        </w:rPr>
        <w:t xml:space="preserve"> </w:t>
      </w:r>
      <w:proofErr w:type="spellStart"/>
      <w:r w:rsidR="00EA2861" w:rsidRPr="00EA2861">
        <w:rPr>
          <w:sz w:val="24"/>
        </w:rPr>
        <w:t>pemahaman</w:t>
      </w:r>
      <w:proofErr w:type="spellEnd"/>
      <w:r w:rsidR="00EA2861" w:rsidRPr="00EA2861">
        <w:rPr>
          <w:sz w:val="24"/>
        </w:rPr>
        <w:t xml:space="preserve"> </w:t>
      </w:r>
      <w:proofErr w:type="spellStart"/>
      <w:r w:rsidR="00EA2861" w:rsidRPr="00EA2861">
        <w:rPr>
          <w:sz w:val="24"/>
        </w:rPr>
        <w:t>mereka</w:t>
      </w:r>
      <w:proofErr w:type="spellEnd"/>
      <w:r w:rsidR="00EA2861" w:rsidRPr="00EA2861">
        <w:rPr>
          <w:sz w:val="24"/>
        </w:rPr>
        <w:t xml:space="preserve"> yang </w:t>
      </w:r>
      <w:proofErr w:type="spellStart"/>
      <w:r w:rsidR="00EA2861" w:rsidRPr="00EA2861">
        <w:rPr>
          <w:sz w:val="24"/>
        </w:rPr>
        <w:t>terbatas</w:t>
      </w:r>
      <w:proofErr w:type="spellEnd"/>
      <w:r w:rsidR="00EA2861" w:rsidRPr="00EA2861">
        <w:rPr>
          <w:sz w:val="24"/>
        </w:rPr>
        <w:t xml:space="preserve"> </w:t>
      </w:r>
      <w:proofErr w:type="spellStart"/>
      <w:r w:rsidR="00EA2861" w:rsidRPr="00EA2861">
        <w:rPr>
          <w:sz w:val="24"/>
        </w:rPr>
        <w:t>tentang</w:t>
      </w:r>
      <w:proofErr w:type="spellEnd"/>
      <w:r w:rsidR="00EA2861" w:rsidRPr="00EA2861">
        <w:rPr>
          <w:sz w:val="24"/>
        </w:rPr>
        <w:t xml:space="preserve"> </w:t>
      </w:r>
      <w:proofErr w:type="spellStart"/>
      <w:r w:rsidR="00EA2861" w:rsidRPr="00EA2861">
        <w:rPr>
          <w:sz w:val="24"/>
        </w:rPr>
        <w:t>metodologi</w:t>
      </w:r>
      <w:proofErr w:type="spellEnd"/>
      <w:r w:rsidR="00EA2861" w:rsidRPr="00EA2861">
        <w:rPr>
          <w:sz w:val="24"/>
        </w:rPr>
        <w:t xml:space="preserve"> yang </w:t>
      </w:r>
      <w:proofErr w:type="spellStart"/>
      <w:r w:rsidR="00EA2861" w:rsidRPr="00EA2861">
        <w:rPr>
          <w:sz w:val="24"/>
        </w:rPr>
        <w:t>canggih</w:t>
      </w:r>
      <w:proofErr w:type="spellEnd"/>
      <w:r w:rsidR="00EA2861" w:rsidRPr="00EA2861">
        <w:rPr>
          <w:sz w:val="24"/>
        </w:rPr>
        <w:t xml:space="preserve">. Guru </w:t>
      </w:r>
      <w:proofErr w:type="spellStart"/>
      <w:r w:rsidR="00EA2861" w:rsidRPr="00EA2861">
        <w:rPr>
          <w:sz w:val="24"/>
        </w:rPr>
        <w:t>mengantisipasi</w:t>
      </w:r>
      <w:proofErr w:type="spellEnd"/>
      <w:r w:rsidR="00EA2861" w:rsidRPr="00EA2861">
        <w:rPr>
          <w:sz w:val="24"/>
        </w:rPr>
        <w:t xml:space="preserve"> </w:t>
      </w:r>
      <w:proofErr w:type="spellStart"/>
      <w:r w:rsidR="00EA2861" w:rsidRPr="00EA2861">
        <w:rPr>
          <w:sz w:val="24"/>
        </w:rPr>
        <w:t>bahwa</w:t>
      </w:r>
      <w:proofErr w:type="spellEnd"/>
      <w:r w:rsidR="00EA2861" w:rsidRPr="00EA2861">
        <w:rPr>
          <w:sz w:val="24"/>
        </w:rPr>
        <w:t xml:space="preserve"> </w:t>
      </w:r>
      <w:proofErr w:type="spellStart"/>
      <w:r w:rsidR="00EA2861" w:rsidRPr="00EA2861">
        <w:rPr>
          <w:sz w:val="24"/>
        </w:rPr>
        <w:t>penggunaan</w:t>
      </w:r>
      <w:proofErr w:type="spellEnd"/>
      <w:r w:rsidR="00EA2861" w:rsidRPr="00EA2861">
        <w:rPr>
          <w:sz w:val="24"/>
        </w:rPr>
        <w:t xml:space="preserve"> media </w:t>
      </w:r>
      <w:proofErr w:type="spellStart"/>
      <w:r w:rsidR="00EA2861" w:rsidRPr="00EA2861">
        <w:rPr>
          <w:sz w:val="24"/>
        </w:rPr>
        <w:t>mutakhir</w:t>
      </w:r>
      <w:proofErr w:type="spellEnd"/>
      <w:r w:rsidR="00EA2861" w:rsidRPr="00EA2861">
        <w:rPr>
          <w:sz w:val="24"/>
        </w:rPr>
        <w:t xml:space="preserve"> </w:t>
      </w:r>
      <w:proofErr w:type="spellStart"/>
      <w:r w:rsidR="00EA2861" w:rsidRPr="00EA2861">
        <w:rPr>
          <w:sz w:val="24"/>
        </w:rPr>
        <w:t>akan</w:t>
      </w:r>
      <w:proofErr w:type="spellEnd"/>
      <w:r w:rsidR="00EA2861" w:rsidRPr="00EA2861">
        <w:rPr>
          <w:sz w:val="24"/>
        </w:rPr>
        <w:t xml:space="preserve"> </w:t>
      </w:r>
      <w:proofErr w:type="spellStart"/>
      <w:r w:rsidR="00EA2861" w:rsidRPr="00EA2861">
        <w:rPr>
          <w:sz w:val="24"/>
        </w:rPr>
        <w:t>menjadi</w:t>
      </w:r>
      <w:proofErr w:type="spellEnd"/>
      <w:r w:rsidR="00EA2861" w:rsidRPr="00EA2861">
        <w:rPr>
          <w:sz w:val="24"/>
        </w:rPr>
        <w:t xml:space="preserve"> </w:t>
      </w:r>
      <w:proofErr w:type="spellStart"/>
      <w:r w:rsidR="00EA2861" w:rsidRPr="00EA2861">
        <w:rPr>
          <w:sz w:val="24"/>
        </w:rPr>
        <w:t>tantangan</w:t>
      </w:r>
      <w:proofErr w:type="spellEnd"/>
      <w:r w:rsidR="00EA2861" w:rsidRPr="00EA2861">
        <w:rPr>
          <w:sz w:val="24"/>
        </w:rPr>
        <w:t xml:space="preserve"> dan </w:t>
      </w:r>
      <w:proofErr w:type="spellStart"/>
      <w:r w:rsidR="00EA2861" w:rsidRPr="00EA2861">
        <w:rPr>
          <w:sz w:val="24"/>
        </w:rPr>
        <w:t>memerlukan</w:t>
      </w:r>
      <w:proofErr w:type="spellEnd"/>
      <w:r w:rsidR="00EA2861" w:rsidRPr="00EA2861">
        <w:rPr>
          <w:sz w:val="24"/>
        </w:rPr>
        <w:t xml:space="preserve"> </w:t>
      </w:r>
      <w:proofErr w:type="spellStart"/>
      <w:r w:rsidR="00EA2861" w:rsidRPr="00EA2861">
        <w:rPr>
          <w:sz w:val="24"/>
        </w:rPr>
        <w:t>pelatihan</w:t>
      </w:r>
      <w:proofErr w:type="spellEnd"/>
      <w:r w:rsidR="00EA2861" w:rsidRPr="00EA2861">
        <w:rPr>
          <w:sz w:val="24"/>
        </w:rPr>
        <w:t xml:space="preserve"> yang </w:t>
      </w:r>
      <w:proofErr w:type="spellStart"/>
      <w:r w:rsidR="00EA2861" w:rsidRPr="00EA2861">
        <w:rPr>
          <w:sz w:val="24"/>
        </w:rPr>
        <w:t>ekstensif</w:t>
      </w:r>
      <w:proofErr w:type="spellEnd"/>
      <w:r w:rsidR="003D0688">
        <w:rPr>
          <w:sz w:val="24"/>
        </w:rPr>
        <w:t xml:space="preserve">. </w:t>
      </w:r>
      <w:proofErr w:type="spellStart"/>
      <w:r w:rsidR="00EA2861" w:rsidRPr="00EA2861">
        <w:rPr>
          <w:sz w:val="24"/>
        </w:rPr>
        <w:t>Selain</w:t>
      </w:r>
      <w:proofErr w:type="spellEnd"/>
      <w:r w:rsidR="00EA2861" w:rsidRPr="00EA2861">
        <w:rPr>
          <w:sz w:val="24"/>
        </w:rPr>
        <w:t xml:space="preserve"> </w:t>
      </w:r>
      <w:proofErr w:type="spellStart"/>
      <w:r w:rsidR="00EA2861" w:rsidRPr="00EA2861">
        <w:rPr>
          <w:sz w:val="24"/>
        </w:rPr>
        <w:t>itu</w:t>
      </w:r>
      <w:proofErr w:type="spellEnd"/>
      <w:r w:rsidR="00EA2861" w:rsidRPr="00EA2861">
        <w:rPr>
          <w:sz w:val="24"/>
        </w:rPr>
        <w:t xml:space="preserve">, </w:t>
      </w:r>
      <w:proofErr w:type="spellStart"/>
      <w:r w:rsidR="00EA2861" w:rsidRPr="00EA2861">
        <w:rPr>
          <w:sz w:val="24"/>
        </w:rPr>
        <w:t>minimnya</w:t>
      </w:r>
      <w:proofErr w:type="spellEnd"/>
      <w:r w:rsidR="00EA2861" w:rsidRPr="00EA2861">
        <w:rPr>
          <w:sz w:val="24"/>
        </w:rPr>
        <w:t xml:space="preserve"> media dan </w:t>
      </w:r>
      <w:proofErr w:type="spellStart"/>
      <w:r w:rsidR="00EA2861" w:rsidRPr="00EA2861">
        <w:rPr>
          <w:sz w:val="24"/>
        </w:rPr>
        <w:t>alat</w:t>
      </w:r>
      <w:proofErr w:type="spellEnd"/>
      <w:r w:rsidR="00EA2861" w:rsidRPr="00EA2861">
        <w:rPr>
          <w:sz w:val="24"/>
        </w:rPr>
        <w:t xml:space="preserve"> </w:t>
      </w:r>
      <w:proofErr w:type="spellStart"/>
      <w:r w:rsidR="00EA2861" w:rsidRPr="00EA2861">
        <w:rPr>
          <w:sz w:val="24"/>
        </w:rPr>
        <w:t>peraga</w:t>
      </w:r>
      <w:proofErr w:type="spellEnd"/>
      <w:r w:rsidR="00EA2861" w:rsidRPr="00EA2861">
        <w:rPr>
          <w:sz w:val="24"/>
        </w:rPr>
        <w:t xml:space="preserve"> </w:t>
      </w:r>
      <w:proofErr w:type="spellStart"/>
      <w:r w:rsidR="00EA2861" w:rsidRPr="00EA2861">
        <w:rPr>
          <w:sz w:val="24"/>
        </w:rPr>
        <w:t>pembelajaran</w:t>
      </w:r>
      <w:proofErr w:type="spellEnd"/>
      <w:r w:rsidR="00EA2861" w:rsidRPr="00EA2861">
        <w:rPr>
          <w:sz w:val="24"/>
        </w:rPr>
        <w:t xml:space="preserve"> </w:t>
      </w:r>
      <w:proofErr w:type="spellStart"/>
      <w:r w:rsidR="00EA2861" w:rsidRPr="00EA2861">
        <w:rPr>
          <w:sz w:val="24"/>
        </w:rPr>
        <w:t>membuat</w:t>
      </w:r>
      <w:proofErr w:type="spellEnd"/>
      <w:r w:rsidR="00EA2861" w:rsidRPr="00EA2861">
        <w:rPr>
          <w:sz w:val="24"/>
        </w:rPr>
        <w:t xml:space="preserve"> </w:t>
      </w:r>
      <w:proofErr w:type="spellStart"/>
      <w:r w:rsidR="00EA2861" w:rsidRPr="00EA2861">
        <w:rPr>
          <w:sz w:val="24"/>
        </w:rPr>
        <w:t>pembelajaran</w:t>
      </w:r>
      <w:proofErr w:type="spellEnd"/>
      <w:r w:rsidR="00EA2861" w:rsidRPr="00EA2861">
        <w:rPr>
          <w:sz w:val="24"/>
        </w:rPr>
        <w:t xml:space="preserve"> di </w:t>
      </w:r>
      <w:proofErr w:type="spellStart"/>
      <w:r w:rsidR="00EA2861" w:rsidRPr="00EA2861">
        <w:rPr>
          <w:sz w:val="24"/>
        </w:rPr>
        <w:t>kelas</w:t>
      </w:r>
      <w:proofErr w:type="spellEnd"/>
      <w:r w:rsidR="00EA2861" w:rsidRPr="00EA2861">
        <w:rPr>
          <w:sz w:val="24"/>
        </w:rPr>
        <w:t xml:space="preserve"> </w:t>
      </w:r>
      <w:proofErr w:type="spellStart"/>
      <w:r w:rsidR="00EA2861" w:rsidRPr="00EA2861">
        <w:rPr>
          <w:sz w:val="24"/>
        </w:rPr>
        <w:t>menjadi</w:t>
      </w:r>
      <w:proofErr w:type="spellEnd"/>
      <w:r w:rsidR="00EA2861" w:rsidRPr="00EA2861">
        <w:rPr>
          <w:sz w:val="24"/>
        </w:rPr>
        <w:t xml:space="preserve"> </w:t>
      </w:r>
      <w:proofErr w:type="spellStart"/>
      <w:r w:rsidR="00EA2861" w:rsidRPr="00EA2861">
        <w:rPr>
          <w:sz w:val="24"/>
        </w:rPr>
        <w:t>monoton</w:t>
      </w:r>
      <w:proofErr w:type="spellEnd"/>
      <w:r w:rsidR="00EA2861" w:rsidRPr="00EA2861">
        <w:rPr>
          <w:sz w:val="24"/>
        </w:rPr>
        <w:t xml:space="preserve">. </w:t>
      </w:r>
      <w:proofErr w:type="spellStart"/>
      <w:r w:rsidR="00EA2861" w:rsidRPr="00EA2861">
        <w:rPr>
          <w:sz w:val="24"/>
        </w:rPr>
        <w:t>Kriteria</w:t>
      </w:r>
      <w:proofErr w:type="spellEnd"/>
      <w:r w:rsidR="00EA2861" w:rsidRPr="00EA2861">
        <w:rPr>
          <w:sz w:val="24"/>
        </w:rPr>
        <w:t xml:space="preserve"> </w:t>
      </w:r>
      <w:proofErr w:type="spellStart"/>
      <w:r w:rsidR="00EA2861" w:rsidRPr="00EA2861">
        <w:rPr>
          <w:sz w:val="24"/>
        </w:rPr>
        <w:t>ini</w:t>
      </w:r>
      <w:proofErr w:type="spellEnd"/>
      <w:r w:rsidR="00EA2861" w:rsidRPr="00EA2861">
        <w:rPr>
          <w:sz w:val="24"/>
        </w:rPr>
        <w:t xml:space="preserve"> juga </w:t>
      </w:r>
      <w:proofErr w:type="spellStart"/>
      <w:r w:rsidR="00EA2861" w:rsidRPr="00EA2861">
        <w:rPr>
          <w:sz w:val="24"/>
        </w:rPr>
        <w:t>menjadi</w:t>
      </w:r>
      <w:proofErr w:type="spellEnd"/>
      <w:r w:rsidR="00EA2861" w:rsidRPr="00EA2861">
        <w:rPr>
          <w:sz w:val="24"/>
        </w:rPr>
        <w:t xml:space="preserve"> </w:t>
      </w:r>
      <w:proofErr w:type="spellStart"/>
      <w:r w:rsidR="00EA2861" w:rsidRPr="00EA2861">
        <w:rPr>
          <w:sz w:val="24"/>
        </w:rPr>
        <w:t>standar</w:t>
      </w:r>
      <w:proofErr w:type="spellEnd"/>
      <w:r w:rsidR="00EA2861" w:rsidRPr="00EA2861">
        <w:rPr>
          <w:sz w:val="24"/>
        </w:rPr>
        <w:t xml:space="preserve"> </w:t>
      </w:r>
      <w:proofErr w:type="spellStart"/>
      <w:r w:rsidR="00EA2861" w:rsidRPr="00EA2861">
        <w:rPr>
          <w:sz w:val="24"/>
        </w:rPr>
        <w:t>untuk</w:t>
      </w:r>
      <w:proofErr w:type="spellEnd"/>
      <w:r w:rsidR="00EA2861" w:rsidRPr="00EA2861">
        <w:rPr>
          <w:sz w:val="24"/>
        </w:rPr>
        <w:t xml:space="preserve"> </w:t>
      </w:r>
      <w:proofErr w:type="spellStart"/>
      <w:r w:rsidR="00EA2861" w:rsidRPr="00EA2861">
        <w:rPr>
          <w:sz w:val="24"/>
        </w:rPr>
        <w:t>meningkatkan</w:t>
      </w:r>
      <w:proofErr w:type="spellEnd"/>
      <w:r w:rsidR="00EA2861" w:rsidRPr="00EA2861">
        <w:rPr>
          <w:sz w:val="24"/>
        </w:rPr>
        <w:t xml:space="preserve"> </w:t>
      </w:r>
      <w:proofErr w:type="spellStart"/>
      <w:r w:rsidR="00EA2861" w:rsidRPr="00EA2861">
        <w:rPr>
          <w:sz w:val="24"/>
        </w:rPr>
        <w:t>keterlibatan</w:t>
      </w:r>
      <w:proofErr w:type="spellEnd"/>
      <w:r w:rsidR="00EA2861" w:rsidRPr="00EA2861">
        <w:rPr>
          <w:sz w:val="24"/>
        </w:rPr>
        <w:t xml:space="preserve"> dan </w:t>
      </w:r>
      <w:proofErr w:type="spellStart"/>
      <w:r w:rsidR="00EA2861" w:rsidRPr="00EA2861">
        <w:rPr>
          <w:sz w:val="24"/>
        </w:rPr>
        <w:t>fokus</w:t>
      </w:r>
      <w:proofErr w:type="spellEnd"/>
      <w:r w:rsidR="00EA2861" w:rsidRPr="00EA2861">
        <w:rPr>
          <w:sz w:val="24"/>
        </w:rPr>
        <w:t xml:space="preserve"> </w:t>
      </w:r>
      <w:proofErr w:type="spellStart"/>
      <w:r w:rsidR="00EA2861" w:rsidRPr="00EA2861">
        <w:rPr>
          <w:sz w:val="24"/>
        </w:rPr>
        <w:t>siswa</w:t>
      </w:r>
      <w:proofErr w:type="spellEnd"/>
      <w:r w:rsidR="00EA2861" w:rsidRPr="00EA2861">
        <w:rPr>
          <w:sz w:val="24"/>
        </w:rPr>
        <w:t xml:space="preserve">, </w:t>
      </w:r>
      <w:proofErr w:type="spellStart"/>
      <w:r w:rsidR="00EA2861" w:rsidRPr="00EA2861">
        <w:rPr>
          <w:sz w:val="24"/>
        </w:rPr>
        <w:t>sehingga</w:t>
      </w:r>
      <w:proofErr w:type="spellEnd"/>
      <w:r w:rsidR="00EA2861" w:rsidRPr="00EA2861">
        <w:rPr>
          <w:sz w:val="24"/>
        </w:rPr>
        <w:t xml:space="preserve"> proses dan </w:t>
      </w:r>
      <w:proofErr w:type="spellStart"/>
      <w:r w:rsidR="00EA2861" w:rsidRPr="00EA2861">
        <w:rPr>
          <w:sz w:val="24"/>
        </w:rPr>
        <w:t>hasil</w:t>
      </w:r>
      <w:proofErr w:type="spellEnd"/>
      <w:r w:rsidR="00EA2861" w:rsidRPr="00EA2861">
        <w:rPr>
          <w:sz w:val="24"/>
        </w:rPr>
        <w:t xml:space="preserve"> </w:t>
      </w:r>
      <w:proofErr w:type="spellStart"/>
      <w:r w:rsidR="00EA2861" w:rsidRPr="00EA2861">
        <w:rPr>
          <w:sz w:val="24"/>
        </w:rPr>
        <w:t>pembelajaran</w:t>
      </w:r>
      <w:proofErr w:type="spellEnd"/>
      <w:r w:rsidR="00EA2861" w:rsidRPr="00EA2861">
        <w:rPr>
          <w:sz w:val="24"/>
        </w:rPr>
        <w:t xml:space="preserve"> </w:t>
      </w:r>
      <w:proofErr w:type="spellStart"/>
      <w:r w:rsidR="00EA2861" w:rsidRPr="00EA2861">
        <w:rPr>
          <w:sz w:val="24"/>
        </w:rPr>
        <w:t>menjadi</w:t>
      </w:r>
      <w:proofErr w:type="spellEnd"/>
      <w:r w:rsidR="00EA2861" w:rsidRPr="00EA2861">
        <w:rPr>
          <w:sz w:val="24"/>
        </w:rPr>
        <w:t xml:space="preserve"> </w:t>
      </w:r>
      <w:proofErr w:type="spellStart"/>
      <w:r w:rsidR="00EA2861" w:rsidRPr="00EA2861">
        <w:rPr>
          <w:sz w:val="24"/>
        </w:rPr>
        <w:t>lebih</w:t>
      </w:r>
      <w:proofErr w:type="spellEnd"/>
      <w:r w:rsidR="00EA2861" w:rsidRPr="00EA2861">
        <w:rPr>
          <w:sz w:val="24"/>
        </w:rPr>
        <w:t xml:space="preserve"> </w:t>
      </w:r>
      <w:proofErr w:type="spellStart"/>
      <w:r w:rsidR="00EA2861" w:rsidRPr="00EA2861">
        <w:rPr>
          <w:sz w:val="24"/>
        </w:rPr>
        <w:t>efektif</w:t>
      </w:r>
      <w:proofErr w:type="spellEnd"/>
      <w:r w:rsidR="00EA2861" w:rsidRPr="00EA2861">
        <w:rPr>
          <w:sz w:val="24"/>
        </w:rPr>
        <w:t xml:space="preserve"> dan </w:t>
      </w:r>
      <w:proofErr w:type="spellStart"/>
      <w:r w:rsidR="00EA2861" w:rsidRPr="00EA2861">
        <w:rPr>
          <w:sz w:val="24"/>
        </w:rPr>
        <w:t>berhasil</w:t>
      </w:r>
      <w:proofErr w:type="spellEnd"/>
      <w:r w:rsidR="003D0688">
        <w:rPr>
          <w:sz w:val="24"/>
        </w:rPr>
        <w:t xml:space="preserve">. </w:t>
      </w:r>
    </w:p>
    <w:p w14:paraId="1837788B" w14:textId="77777777" w:rsidR="003D0688" w:rsidRDefault="003D0688" w:rsidP="003D0688">
      <w:pPr>
        <w:jc w:val="both"/>
        <w:rPr>
          <w:b/>
          <w:sz w:val="24"/>
        </w:rPr>
      </w:pPr>
      <w:r>
        <w:rPr>
          <w:b/>
          <w:sz w:val="24"/>
        </w:rPr>
        <w:t xml:space="preserve">Hasil </w:t>
      </w:r>
      <w:proofErr w:type="spellStart"/>
      <w:r>
        <w:rPr>
          <w:b/>
          <w:sz w:val="24"/>
        </w:rPr>
        <w:t>Penelitian</w:t>
      </w:r>
      <w:proofErr w:type="spellEnd"/>
      <w:r>
        <w:rPr>
          <w:b/>
          <w:sz w:val="24"/>
        </w:rPr>
        <w:t xml:space="preserve"> </w:t>
      </w:r>
      <w:proofErr w:type="spellStart"/>
      <w:r>
        <w:rPr>
          <w:b/>
          <w:sz w:val="24"/>
        </w:rPr>
        <w:t>Siklus</w:t>
      </w:r>
      <w:proofErr w:type="spellEnd"/>
      <w:r>
        <w:rPr>
          <w:b/>
          <w:sz w:val="24"/>
        </w:rPr>
        <w:t xml:space="preserve"> 1 </w:t>
      </w:r>
    </w:p>
    <w:p w14:paraId="23181E7A" w14:textId="33CDB77D" w:rsidR="00ED3E85" w:rsidRDefault="003D0688" w:rsidP="00ED3E85">
      <w:pPr>
        <w:jc w:val="both"/>
        <w:rPr>
          <w:sz w:val="24"/>
        </w:rPr>
      </w:pPr>
      <w:r>
        <w:rPr>
          <w:sz w:val="24"/>
        </w:rPr>
        <w:tab/>
      </w:r>
      <w:proofErr w:type="spellStart"/>
      <w:r w:rsidR="00EA2861" w:rsidRPr="00EA2861">
        <w:rPr>
          <w:sz w:val="24"/>
        </w:rPr>
        <w:t>Siklus</w:t>
      </w:r>
      <w:proofErr w:type="spellEnd"/>
      <w:r w:rsidR="00EA2861" w:rsidRPr="00EA2861">
        <w:rPr>
          <w:sz w:val="24"/>
        </w:rPr>
        <w:t xml:space="preserve"> </w:t>
      </w:r>
      <w:proofErr w:type="spellStart"/>
      <w:r w:rsidR="00EA2861" w:rsidRPr="00EA2861">
        <w:rPr>
          <w:sz w:val="24"/>
        </w:rPr>
        <w:t>pertama</w:t>
      </w:r>
      <w:proofErr w:type="spellEnd"/>
      <w:r w:rsidR="00EA2861" w:rsidRPr="00EA2861">
        <w:rPr>
          <w:sz w:val="24"/>
        </w:rPr>
        <w:t xml:space="preserve"> </w:t>
      </w:r>
      <w:proofErr w:type="spellStart"/>
      <w:r w:rsidR="00EA2861" w:rsidRPr="00EA2861">
        <w:rPr>
          <w:sz w:val="24"/>
        </w:rPr>
        <w:t>penelitian</w:t>
      </w:r>
      <w:proofErr w:type="spellEnd"/>
      <w:r w:rsidR="00EA2861" w:rsidRPr="00EA2861">
        <w:rPr>
          <w:sz w:val="24"/>
        </w:rPr>
        <w:t xml:space="preserve"> </w:t>
      </w:r>
      <w:proofErr w:type="spellStart"/>
      <w:r w:rsidR="00EA2861" w:rsidRPr="00EA2861">
        <w:rPr>
          <w:sz w:val="24"/>
        </w:rPr>
        <w:t>tindakan</w:t>
      </w:r>
      <w:proofErr w:type="spellEnd"/>
      <w:r w:rsidR="00EA2861" w:rsidRPr="00EA2861">
        <w:rPr>
          <w:sz w:val="24"/>
        </w:rPr>
        <w:t xml:space="preserve"> </w:t>
      </w:r>
      <w:proofErr w:type="spellStart"/>
      <w:r w:rsidR="00EA2861" w:rsidRPr="00EA2861">
        <w:rPr>
          <w:sz w:val="24"/>
        </w:rPr>
        <w:t>ini</w:t>
      </w:r>
      <w:proofErr w:type="spellEnd"/>
      <w:r w:rsidR="00EA2861" w:rsidRPr="00EA2861">
        <w:rPr>
          <w:sz w:val="24"/>
        </w:rPr>
        <w:t xml:space="preserve"> </w:t>
      </w:r>
      <w:proofErr w:type="spellStart"/>
      <w:r w:rsidR="00EA2861" w:rsidRPr="00EA2861">
        <w:rPr>
          <w:sz w:val="24"/>
        </w:rPr>
        <w:t>meliputi</w:t>
      </w:r>
      <w:proofErr w:type="spellEnd"/>
      <w:r w:rsidR="00EA2861" w:rsidRPr="00EA2861">
        <w:rPr>
          <w:sz w:val="24"/>
        </w:rPr>
        <w:t xml:space="preserve"> a) </w:t>
      </w:r>
      <w:proofErr w:type="spellStart"/>
      <w:r w:rsidR="00EA2861" w:rsidRPr="00EA2861">
        <w:rPr>
          <w:sz w:val="24"/>
        </w:rPr>
        <w:t>Kegiatan</w:t>
      </w:r>
      <w:proofErr w:type="spellEnd"/>
      <w:r w:rsidR="00EA2861" w:rsidRPr="00EA2861">
        <w:rPr>
          <w:sz w:val="24"/>
        </w:rPr>
        <w:t xml:space="preserve"> </w:t>
      </w:r>
      <w:proofErr w:type="spellStart"/>
      <w:r w:rsidR="00EA2861" w:rsidRPr="00EA2861">
        <w:rPr>
          <w:sz w:val="24"/>
        </w:rPr>
        <w:t>pendahuluan</w:t>
      </w:r>
      <w:proofErr w:type="spellEnd"/>
      <w:r w:rsidR="00EA2861" w:rsidRPr="00EA2861">
        <w:rPr>
          <w:sz w:val="24"/>
        </w:rPr>
        <w:t xml:space="preserve">; b) </w:t>
      </w:r>
      <w:proofErr w:type="spellStart"/>
      <w:r w:rsidR="00EA2861" w:rsidRPr="00EA2861">
        <w:rPr>
          <w:sz w:val="24"/>
        </w:rPr>
        <w:t>Kegiatan</w:t>
      </w:r>
      <w:proofErr w:type="spellEnd"/>
      <w:r w:rsidR="00EA2861" w:rsidRPr="00EA2861">
        <w:rPr>
          <w:sz w:val="24"/>
        </w:rPr>
        <w:t xml:space="preserve"> inti, di mana </w:t>
      </w:r>
      <w:proofErr w:type="spellStart"/>
      <w:r w:rsidR="00EA2861" w:rsidRPr="00EA2861">
        <w:rPr>
          <w:sz w:val="24"/>
        </w:rPr>
        <w:t>siswa</w:t>
      </w:r>
      <w:proofErr w:type="spellEnd"/>
      <w:r w:rsidR="00EA2861" w:rsidRPr="00EA2861">
        <w:rPr>
          <w:sz w:val="24"/>
        </w:rPr>
        <w:t xml:space="preserve"> </w:t>
      </w:r>
      <w:proofErr w:type="spellStart"/>
      <w:r w:rsidR="00EA2861" w:rsidRPr="00EA2861">
        <w:rPr>
          <w:sz w:val="24"/>
        </w:rPr>
        <w:t>dibagi</w:t>
      </w:r>
      <w:proofErr w:type="spellEnd"/>
      <w:r w:rsidR="00EA2861" w:rsidRPr="00EA2861">
        <w:rPr>
          <w:sz w:val="24"/>
        </w:rPr>
        <w:t xml:space="preserve"> </w:t>
      </w:r>
      <w:proofErr w:type="spellStart"/>
      <w:r w:rsidR="00EA2861" w:rsidRPr="00EA2861">
        <w:rPr>
          <w:sz w:val="24"/>
        </w:rPr>
        <w:t>menjadi</w:t>
      </w:r>
      <w:proofErr w:type="spellEnd"/>
      <w:r w:rsidR="00EA2861" w:rsidRPr="00EA2861">
        <w:rPr>
          <w:sz w:val="24"/>
        </w:rPr>
        <w:t xml:space="preserve"> </w:t>
      </w:r>
      <w:proofErr w:type="spellStart"/>
      <w:r w:rsidR="00EA2861" w:rsidRPr="00EA2861">
        <w:rPr>
          <w:sz w:val="24"/>
        </w:rPr>
        <w:t>beberapa</w:t>
      </w:r>
      <w:proofErr w:type="spellEnd"/>
      <w:r w:rsidR="00EA2861" w:rsidRPr="00EA2861">
        <w:rPr>
          <w:sz w:val="24"/>
        </w:rPr>
        <w:t xml:space="preserve"> </w:t>
      </w:r>
      <w:proofErr w:type="spellStart"/>
      <w:r w:rsidR="00EA2861" w:rsidRPr="00EA2861">
        <w:rPr>
          <w:sz w:val="24"/>
        </w:rPr>
        <w:t>kelompok</w:t>
      </w:r>
      <w:proofErr w:type="spellEnd"/>
      <w:r w:rsidR="00EA2861" w:rsidRPr="00EA2861">
        <w:rPr>
          <w:sz w:val="24"/>
        </w:rPr>
        <w:t xml:space="preserve">; c) </w:t>
      </w:r>
      <w:proofErr w:type="spellStart"/>
      <w:r w:rsidR="00EA2861" w:rsidRPr="00EA2861">
        <w:rPr>
          <w:sz w:val="24"/>
        </w:rPr>
        <w:t>Penutup</w:t>
      </w:r>
      <w:proofErr w:type="spellEnd"/>
      <w:r w:rsidR="00EA2861" w:rsidRPr="00EA2861">
        <w:rPr>
          <w:sz w:val="24"/>
        </w:rPr>
        <w:t xml:space="preserve">. </w:t>
      </w:r>
      <w:proofErr w:type="spellStart"/>
      <w:r w:rsidR="00EA2861" w:rsidRPr="00EA2861">
        <w:rPr>
          <w:sz w:val="24"/>
        </w:rPr>
        <w:t>Sudah</w:t>
      </w:r>
      <w:proofErr w:type="spellEnd"/>
      <w:r w:rsidR="00EA2861" w:rsidRPr="00EA2861">
        <w:rPr>
          <w:sz w:val="24"/>
        </w:rPr>
        <w:t xml:space="preserve"> </w:t>
      </w:r>
      <w:proofErr w:type="spellStart"/>
      <w:r w:rsidR="00EA2861" w:rsidRPr="00EA2861">
        <w:rPr>
          <w:sz w:val="24"/>
        </w:rPr>
        <w:t>diketahui</w:t>
      </w:r>
      <w:proofErr w:type="spellEnd"/>
      <w:r w:rsidR="00EA2861" w:rsidRPr="00EA2861">
        <w:rPr>
          <w:sz w:val="24"/>
        </w:rPr>
        <w:t xml:space="preserve"> </w:t>
      </w:r>
      <w:proofErr w:type="spellStart"/>
      <w:r w:rsidR="00EA2861" w:rsidRPr="00EA2861">
        <w:rPr>
          <w:sz w:val="24"/>
        </w:rPr>
        <w:t>bahwa</w:t>
      </w:r>
      <w:proofErr w:type="spellEnd"/>
      <w:r w:rsidR="00EA2861" w:rsidRPr="00EA2861">
        <w:rPr>
          <w:sz w:val="24"/>
        </w:rPr>
        <w:t xml:space="preserve"> </w:t>
      </w:r>
      <w:proofErr w:type="spellStart"/>
      <w:r w:rsidR="00EA2861" w:rsidRPr="00EA2861">
        <w:rPr>
          <w:sz w:val="24"/>
        </w:rPr>
        <w:t>peneliti</w:t>
      </w:r>
      <w:proofErr w:type="spellEnd"/>
      <w:r w:rsidR="00EA2861" w:rsidRPr="00EA2861">
        <w:rPr>
          <w:sz w:val="24"/>
        </w:rPr>
        <w:t xml:space="preserve"> </w:t>
      </w:r>
      <w:proofErr w:type="spellStart"/>
      <w:r w:rsidR="00EA2861" w:rsidRPr="00EA2861">
        <w:rPr>
          <w:sz w:val="24"/>
        </w:rPr>
        <w:t>menggunakan</w:t>
      </w:r>
      <w:proofErr w:type="spellEnd"/>
      <w:r w:rsidR="00EA2861" w:rsidRPr="00EA2861">
        <w:rPr>
          <w:sz w:val="24"/>
        </w:rPr>
        <w:t xml:space="preserve"> </w:t>
      </w:r>
      <w:proofErr w:type="spellStart"/>
      <w:r w:rsidR="00EA2861" w:rsidRPr="00EA2861">
        <w:rPr>
          <w:sz w:val="24"/>
        </w:rPr>
        <w:t>teknik</w:t>
      </w:r>
      <w:proofErr w:type="spellEnd"/>
      <w:r w:rsidR="00EA2861" w:rsidRPr="00EA2861">
        <w:rPr>
          <w:sz w:val="24"/>
        </w:rPr>
        <w:t xml:space="preserve"> </w:t>
      </w:r>
      <w:proofErr w:type="spellStart"/>
      <w:r w:rsidR="00EA2861" w:rsidRPr="00EA2861">
        <w:rPr>
          <w:sz w:val="24"/>
        </w:rPr>
        <w:t>permainan</w:t>
      </w:r>
      <w:proofErr w:type="spellEnd"/>
      <w:r w:rsidR="00EA2861" w:rsidRPr="00EA2861">
        <w:rPr>
          <w:sz w:val="24"/>
        </w:rPr>
        <w:t xml:space="preserve"> </w:t>
      </w:r>
      <w:proofErr w:type="spellStart"/>
      <w:r w:rsidR="00EA2861" w:rsidRPr="00EA2861">
        <w:rPr>
          <w:sz w:val="24"/>
        </w:rPr>
        <w:t>untuk</w:t>
      </w:r>
      <w:proofErr w:type="spellEnd"/>
      <w:r w:rsidR="00EA2861" w:rsidRPr="00EA2861">
        <w:rPr>
          <w:sz w:val="24"/>
        </w:rPr>
        <w:t xml:space="preserve"> </w:t>
      </w:r>
      <w:proofErr w:type="spellStart"/>
      <w:r w:rsidR="00EA2861" w:rsidRPr="00EA2861">
        <w:rPr>
          <w:sz w:val="24"/>
        </w:rPr>
        <w:t>menarik</w:t>
      </w:r>
      <w:proofErr w:type="spellEnd"/>
      <w:r w:rsidR="00EA2861" w:rsidRPr="00EA2861">
        <w:rPr>
          <w:sz w:val="24"/>
        </w:rPr>
        <w:t xml:space="preserve"> </w:t>
      </w:r>
      <w:proofErr w:type="spellStart"/>
      <w:r w:rsidR="00EA2861" w:rsidRPr="00EA2861">
        <w:rPr>
          <w:sz w:val="24"/>
        </w:rPr>
        <w:t>perhatian</w:t>
      </w:r>
      <w:proofErr w:type="spellEnd"/>
      <w:r w:rsidR="00EA2861" w:rsidRPr="00EA2861">
        <w:rPr>
          <w:sz w:val="24"/>
        </w:rPr>
        <w:t xml:space="preserve"> </w:t>
      </w:r>
      <w:proofErr w:type="spellStart"/>
      <w:r w:rsidR="00EA2861" w:rsidRPr="00EA2861">
        <w:rPr>
          <w:sz w:val="24"/>
        </w:rPr>
        <w:t>siswa</w:t>
      </w:r>
      <w:proofErr w:type="spellEnd"/>
      <w:r w:rsidR="00EA2861" w:rsidRPr="00EA2861">
        <w:rPr>
          <w:sz w:val="24"/>
        </w:rPr>
        <w:t xml:space="preserve"> dan </w:t>
      </w:r>
      <w:proofErr w:type="spellStart"/>
      <w:r w:rsidR="00EA2861" w:rsidRPr="00EA2861">
        <w:rPr>
          <w:sz w:val="24"/>
        </w:rPr>
        <w:t>melibatkan</w:t>
      </w:r>
      <w:proofErr w:type="spellEnd"/>
      <w:r w:rsidR="00EA2861" w:rsidRPr="00EA2861">
        <w:rPr>
          <w:sz w:val="24"/>
        </w:rPr>
        <w:t xml:space="preserve"> </w:t>
      </w:r>
      <w:proofErr w:type="spellStart"/>
      <w:r w:rsidR="00EA2861" w:rsidRPr="00EA2861">
        <w:rPr>
          <w:sz w:val="24"/>
        </w:rPr>
        <w:t>mereka</w:t>
      </w:r>
      <w:proofErr w:type="spellEnd"/>
      <w:r w:rsidR="00EA2861" w:rsidRPr="00EA2861">
        <w:rPr>
          <w:sz w:val="24"/>
        </w:rPr>
        <w:t xml:space="preserve"> </w:t>
      </w:r>
      <w:proofErr w:type="spellStart"/>
      <w:r w:rsidR="00EA2861" w:rsidRPr="00EA2861">
        <w:rPr>
          <w:sz w:val="24"/>
        </w:rPr>
        <w:t>dalam</w:t>
      </w:r>
      <w:proofErr w:type="spellEnd"/>
      <w:r w:rsidR="00EA2861" w:rsidRPr="00EA2861">
        <w:rPr>
          <w:sz w:val="24"/>
        </w:rPr>
        <w:t xml:space="preserve"> proses </w:t>
      </w:r>
      <w:proofErr w:type="spellStart"/>
      <w:r w:rsidR="00EA2861" w:rsidRPr="00EA2861">
        <w:rPr>
          <w:sz w:val="24"/>
        </w:rPr>
        <w:t>pembelajaran</w:t>
      </w:r>
      <w:proofErr w:type="spellEnd"/>
      <w:r w:rsidR="00B44B35">
        <w:rPr>
          <w:sz w:val="24"/>
        </w:rPr>
        <w:t xml:space="preserve">. Akan </w:t>
      </w:r>
      <w:proofErr w:type="spellStart"/>
      <w:r w:rsidR="00B44B35">
        <w:rPr>
          <w:sz w:val="24"/>
        </w:rPr>
        <w:t>tetapi</w:t>
      </w:r>
      <w:proofErr w:type="spellEnd"/>
      <w:r w:rsidR="00B44B35">
        <w:rPr>
          <w:sz w:val="24"/>
        </w:rPr>
        <w:t xml:space="preserve">, </w:t>
      </w:r>
      <w:proofErr w:type="spellStart"/>
      <w:r w:rsidR="00B44B35">
        <w:rPr>
          <w:sz w:val="24"/>
        </w:rPr>
        <w:t>dalam</w:t>
      </w:r>
      <w:proofErr w:type="spellEnd"/>
      <w:r w:rsidR="00B44B35">
        <w:rPr>
          <w:sz w:val="24"/>
        </w:rPr>
        <w:t xml:space="preserve"> </w:t>
      </w:r>
      <w:proofErr w:type="spellStart"/>
      <w:r w:rsidR="00B44B35">
        <w:rPr>
          <w:sz w:val="24"/>
        </w:rPr>
        <w:t>siklus</w:t>
      </w:r>
      <w:proofErr w:type="spellEnd"/>
      <w:r w:rsidR="00B44B35">
        <w:rPr>
          <w:sz w:val="24"/>
        </w:rPr>
        <w:t xml:space="preserve"> 1 </w:t>
      </w:r>
      <w:proofErr w:type="spellStart"/>
      <w:r w:rsidR="00B44B35">
        <w:rPr>
          <w:sz w:val="24"/>
        </w:rPr>
        <w:t>ini</w:t>
      </w:r>
      <w:proofErr w:type="spellEnd"/>
      <w:r w:rsidR="00B44B35">
        <w:rPr>
          <w:sz w:val="24"/>
        </w:rPr>
        <w:t xml:space="preserve"> </w:t>
      </w:r>
      <w:proofErr w:type="spellStart"/>
      <w:r w:rsidR="00B44B35">
        <w:rPr>
          <w:sz w:val="24"/>
        </w:rPr>
        <w:t>peneliti</w:t>
      </w:r>
      <w:proofErr w:type="spellEnd"/>
      <w:r w:rsidR="00B44B35">
        <w:rPr>
          <w:sz w:val="24"/>
        </w:rPr>
        <w:t xml:space="preserve"> </w:t>
      </w:r>
      <w:proofErr w:type="spellStart"/>
      <w:r w:rsidR="00B44B35">
        <w:rPr>
          <w:sz w:val="24"/>
        </w:rPr>
        <w:t>belum</w:t>
      </w:r>
      <w:proofErr w:type="spellEnd"/>
      <w:r w:rsidR="00B44B35">
        <w:rPr>
          <w:sz w:val="24"/>
        </w:rPr>
        <w:t xml:space="preserve"> </w:t>
      </w:r>
      <w:proofErr w:type="spellStart"/>
      <w:r w:rsidR="00B44B35">
        <w:rPr>
          <w:sz w:val="24"/>
        </w:rPr>
        <w:t>memberikan</w:t>
      </w:r>
      <w:proofErr w:type="spellEnd"/>
      <w:r w:rsidR="00B44B35">
        <w:rPr>
          <w:sz w:val="24"/>
        </w:rPr>
        <w:t xml:space="preserve"> </w:t>
      </w:r>
      <w:proofErr w:type="spellStart"/>
      <w:r w:rsidR="00B44B35">
        <w:rPr>
          <w:sz w:val="24"/>
        </w:rPr>
        <w:t>perlakuan</w:t>
      </w:r>
      <w:proofErr w:type="spellEnd"/>
      <w:r w:rsidR="00B44B35">
        <w:rPr>
          <w:sz w:val="24"/>
        </w:rPr>
        <w:t xml:space="preserve"> </w:t>
      </w:r>
      <w:proofErr w:type="spellStart"/>
      <w:r w:rsidR="00B44B35">
        <w:rPr>
          <w:sz w:val="24"/>
        </w:rPr>
        <w:t>terhadap</w:t>
      </w:r>
      <w:proofErr w:type="spellEnd"/>
      <w:r w:rsidR="00B44B35">
        <w:rPr>
          <w:sz w:val="24"/>
        </w:rPr>
        <w:t xml:space="preserve"> </w:t>
      </w:r>
      <w:proofErr w:type="spellStart"/>
      <w:r w:rsidR="00B44B35">
        <w:rPr>
          <w:sz w:val="24"/>
        </w:rPr>
        <w:t>peserta</w:t>
      </w:r>
      <w:proofErr w:type="spellEnd"/>
      <w:r w:rsidR="00B44B35">
        <w:rPr>
          <w:sz w:val="24"/>
        </w:rPr>
        <w:t xml:space="preserve"> </w:t>
      </w:r>
      <w:proofErr w:type="spellStart"/>
      <w:r w:rsidR="00B44B35">
        <w:rPr>
          <w:sz w:val="24"/>
        </w:rPr>
        <w:t>didik</w:t>
      </w:r>
      <w:proofErr w:type="spellEnd"/>
      <w:r w:rsidR="00B44B35">
        <w:rPr>
          <w:sz w:val="24"/>
        </w:rPr>
        <w:t xml:space="preserve">. </w:t>
      </w:r>
      <w:proofErr w:type="spellStart"/>
      <w:r w:rsidR="00B44B35">
        <w:rPr>
          <w:sz w:val="24"/>
        </w:rPr>
        <w:t>Perlakuan</w:t>
      </w:r>
      <w:proofErr w:type="spellEnd"/>
      <w:r w:rsidR="00B44B35">
        <w:rPr>
          <w:sz w:val="24"/>
        </w:rPr>
        <w:t xml:space="preserve"> yang </w:t>
      </w:r>
      <w:proofErr w:type="spellStart"/>
      <w:r w:rsidR="00B44B35">
        <w:rPr>
          <w:sz w:val="24"/>
        </w:rPr>
        <w:t>dimaksud</w:t>
      </w:r>
      <w:proofErr w:type="spellEnd"/>
      <w:r w:rsidR="00B44B35">
        <w:rPr>
          <w:sz w:val="24"/>
        </w:rPr>
        <w:t xml:space="preserve"> </w:t>
      </w:r>
      <w:proofErr w:type="spellStart"/>
      <w:r w:rsidR="00B44B35">
        <w:rPr>
          <w:sz w:val="24"/>
        </w:rPr>
        <w:t>yakni</w:t>
      </w:r>
      <w:proofErr w:type="spellEnd"/>
      <w:r w:rsidR="00B44B35">
        <w:rPr>
          <w:sz w:val="24"/>
        </w:rPr>
        <w:t xml:space="preserve"> </w:t>
      </w:r>
      <w:proofErr w:type="spellStart"/>
      <w:r w:rsidR="00B44B35">
        <w:rPr>
          <w:sz w:val="24"/>
        </w:rPr>
        <w:t>penggunaan</w:t>
      </w:r>
      <w:proofErr w:type="spellEnd"/>
      <w:r w:rsidR="00B44B35">
        <w:rPr>
          <w:sz w:val="24"/>
        </w:rPr>
        <w:t xml:space="preserve"> media </w:t>
      </w:r>
      <w:proofErr w:type="spellStart"/>
      <w:r w:rsidR="00B44B35">
        <w:rPr>
          <w:sz w:val="24"/>
        </w:rPr>
        <w:t>permainan</w:t>
      </w:r>
      <w:proofErr w:type="spellEnd"/>
      <w:r w:rsidR="00B44B35">
        <w:rPr>
          <w:sz w:val="24"/>
        </w:rPr>
        <w:t xml:space="preserve"> </w:t>
      </w:r>
      <w:proofErr w:type="spellStart"/>
      <w:r w:rsidR="00B44B35">
        <w:rPr>
          <w:sz w:val="24"/>
        </w:rPr>
        <w:t>ular</w:t>
      </w:r>
      <w:proofErr w:type="spellEnd"/>
      <w:r w:rsidR="00B44B35">
        <w:rPr>
          <w:sz w:val="24"/>
        </w:rPr>
        <w:t xml:space="preserve"> </w:t>
      </w:r>
      <w:proofErr w:type="spellStart"/>
      <w:r w:rsidR="00B44B35">
        <w:rPr>
          <w:sz w:val="24"/>
        </w:rPr>
        <w:t>tangga</w:t>
      </w:r>
      <w:proofErr w:type="spellEnd"/>
      <w:r w:rsidR="00B44B35">
        <w:rPr>
          <w:sz w:val="24"/>
        </w:rPr>
        <w:t xml:space="preserve">. </w:t>
      </w:r>
      <w:proofErr w:type="spellStart"/>
      <w:r w:rsidR="00B44B35">
        <w:rPr>
          <w:sz w:val="24"/>
        </w:rPr>
        <w:t>Dalam</w:t>
      </w:r>
      <w:proofErr w:type="spellEnd"/>
      <w:r w:rsidR="00B44B35">
        <w:rPr>
          <w:sz w:val="24"/>
        </w:rPr>
        <w:t xml:space="preserve"> </w:t>
      </w:r>
      <w:proofErr w:type="spellStart"/>
      <w:r w:rsidR="00B44B35">
        <w:rPr>
          <w:sz w:val="24"/>
        </w:rPr>
        <w:t>siklus</w:t>
      </w:r>
      <w:proofErr w:type="spellEnd"/>
      <w:r w:rsidR="00B44B35">
        <w:rPr>
          <w:sz w:val="24"/>
        </w:rPr>
        <w:t xml:space="preserve"> 1 </w:t>
      </w:r>
      <w:proofErr w:type="spellStart"/>
      <w:r w:rsidR="00B44B35">
        <w:rPr>
          <w:sz w:val="24"/>
        </w:rPr>
        <w:t>ini</w:t>
      </w:r>
      <w:proofErr w:type="spellEnd"/>
      <w:r w:rsidR="00B44B35">
        <w:rPr>
          <w:sz w:val="24"/>
        </w:rPr>
        <w:t xml:space="preserve">, </w:t>
      </w:r>
      <w:proofErr w:type="spellStart"/>
      <w:r w:rsidR="00B44B35">
        <w:rPr>
          <w:sz w:val="24"/>
        </w:rPr>
        <w:t>peserta</w:t>
      </w:r>
      <w:proofErr w:type="spellEnd"/>
      <w:r w:rsidR="00B44B35">
        <w:rPr>
          <w:sz w:val="24"/>
        </w:rPr>
        <w:t xml:space="preserve"> </w:t>
      </w:r>
      <w:proofErr w:type="spellStart"/>
      <w:r w:rsidR="00B44B35">
        <w:rPr>
          <w:sz w:val="24"/>
        </w:rPr>
        <w:t>didik</w:t>
      </w:r>
      <w:proofErr w:type="spellEnd"/>
      <w:r w:rsidR="00B44B35">
        <w:rPr>
          <w:sz w:val="24"/>
        </w:rPr>
        <w:t xml:space="preserve"> </w:t>
      </w:r>
      <w:proofErr w:type="spellStart"/>
      <w:r w:rsidR="00B44B35">
        <w:rPr>
          <w:sz w:val="24"/>
        </w:rPr>
        <w:t>akan</w:t>
      </w:r>
      <w:proofErr w:type="spellEnd"/>
      <w:r w:rsidR="00B44B35">
        <w:rPr>
          <w:sz w:val="24"/>
        </w:rPr>
        <w:t xml:space="preserve"> </w:t>
      </w:r>
      <w:proofErr w:type="spellStart"/>
      <w:r w:rsidR="00B44B35">
        <w:rPr>
          <w:sz w:val="24"/>
        </w:rPr>
        <w:t>diberikan</w:t>
      </w:r>
      <w:proofErr w:type="spellEnd"/>
      <w:r w:rsidR="00B44B35">
        <w:rPr>
          <w:sz w:val="24"/>
        </w:rPr>
        <w:t xml:space="preserve"> </w:t>
      </w:r>
      <w:proofErr w:type="spellStart"/>
      <w:r w:rsidR="00B44B35">
        <w:rPr>
          <w:sz w:val="24"/>
        </w:rPr>
        <w:t>materi</w:t>
      </w:r>
      <w:proofErr w:type="spellEnd"/>
      <w:r w:rsidR="00B44B35">
        <w:rPr>
          <w:sz w:val="24"/>
        </w:rPr>
        <w:t xml:space="preserve"> </w:t>
      </w:r>
      <w:proofErr w:type="spellStart"/>
      <w:r w:rsidR="00B44B35">
        <w:rPr>
          <w:sz w:val="24"/>
        </w:rPr>
        <w:t>seperti</w:t>
      </w:r>
      <w:proofErr w:type="spellEnd"/>
      <w:r w:rsidR="00B44B35">
        <w:rPr>
          <w:sz w:val="24"/>
        </w:rPr>
        <w:t xml:space="preserve"> </w:t>
      </w:r>
      <w:proofErr w:type="spellStart"/>
      <w:r w:rsidR="00B44B35">
        <w:rPr>
          <w:sz w:val="24"/>
        </w:rPr>
        <w:t>biasa</w:t>
      </w:r>
      <w:proofErr w:type="spellEnd"/>
      <w:r w:rsidR="00B44B35">
        <w:rPr>
          <w:sz w:val="24"/>
        </w:rPr>
        <w:t xml:space="preserve"> </w:t>
      </w:r>
      <w:proofErr w:type="spellStart"/>
      <w:r w:rsidR="00B44B35">
        <w:rPr>
          <w:sz w:val="24"/>
        </w:rPr>
        <w:t>ketika</w:t>
      </w:r>
      <w:proofErr w:type="spellEnd"/>
      <w:r w:rsidR="00B44B35">
        <w:rPr>
          <w:sz w:val="24"/>
        </w:rPr>
        <w:t xml:space="preserve"> guru </w:t>
      </w:r>
      <w:proofErr w:type="spellStart"/>
      <w:r w:rsidR="00B44B35">
        <w:rPr>
          <w:sz w:val="24"/>
        </w:rPr>
        <w:t>mengajar</w:t>
      </w:r>
      <w:proofErr w:type="spellEnd"/>
      <w:r w:rsidR="00B44B35">
        <w:rPr>
          <w:sz w:val="24"/>
        </w:rPr>
        <w:t xml:space="preserve"> </w:t>
      </w:r>
      <w:r w:rsidR="00B44B35">
        <w:rPr>
          <w:i/>
          <w:sz w:val="24"/>
        </w:rPr>
        <w:t>power point</w:t>
      </w:r>
      <w:r w:rsidR="00B44B35">
        <w:rPr>
          <w:sz w:val="24"/>
        </w:rPr>
        <w:t xml:space="preserve">. </w:t>
      </w:r>
      <w:proofErr w:type="spellStart"/>
      <w:r w:rsidR="00B44B35">
        <w:rPr>
          <w:sz w:val="24"/>
        </w:rPr>
        <w:t>Kemudian</w:t>
      </w:r>
      <w:proofErr w:type="spellEnd"/>
      <w:r w:rsidR="00B44B35">
        <w:rPr>
          <w:sz w:val="24"/>
        </w:rPr>
        <w:t xml:space="preserve"> </w:t>
      </w:r>
      <w:proofErr w:type="spellStart"/>
      <w:r w:rsidR="00B44B35">
        <w:rPr>
          <w:sz w:val="24"/>
        </w:rPr>
        <w:t>peserta</w:t>
      </w:r>
      <w:proofErr w:type="spellEnd"/>
      <w:r w:rsidR="00B44B35">
        <w:rPr>
          <w:sz w:val="24"/>
        </w:rPr>
        <w:t xml:space="preserve"> </w:t>
      </w:r>
      <w:proofErr w:type="spellStart"/>
      <w:r w:rsidR="00B44B35">
        <w:rPr>
          <w:sz w:val="24"/>
        </w:rPr>
        <w:t>didik</w:t>
      </w:r>
      <w:proofErr w:type="spellEnd"/>
      <w:r w:rsidR="00B44B35">
        <w:rPr>
          <w:sz w:val="24"/>
        </w:rPr>
        <w:t xml:space="preserve"> </w:t>
      </w:r>
      <w:proofErr w:type="spellStart"/>
      <w:r w:rsidR="00B44B35">
        <w:rPr>
          <w:sz w:val="24"/>
        </w:rPr>
        <w:t>akan</w:t>
      </w:r>
      <w:proofErr w:type="spellEnd"/>
      <w:r w:rsidR="00B44B35">
        <w:rPr>
          <w:sz w:val="24"/>
        </w:rPr>
        <w:t xml:space="preserve"> </w:t>
      </w:r>
      <w:proofErr w:type="spellStart"/>
      <w:r w:rsidR="00B44B35">
        <w:rPr>
          <w:sz w:val="24"/>
        </w:rPr>
        <w:t>dibentuk</w:t>
      </w:r>
      <w:proofErr w:type="spellEnd"/>
      <w:r w:rsidR="00B44B35">
        <w:rPr>
          <w:sz w:val="24"/>
        </w:rPr>
        <w:t xml:space="preserve"> </w:t>
      </w:r>
      <w:proofErr w:type="spellStart"/>
      <w:r w:rsidR="00B44B35">
        <w:rPr>
          <w:sz w:val="24"/>
        </w:rPr>
        <w:t>kelompok</w:t>
      </w:r>
      <w:proofErr w:type="spellEnd"/>
      <w:r w:rsidR="00B44B35">
        <w:rPr>
          <w:sz w:val="24"/>
        </w:rPr>
        <w:t xml:space="preserve"> </w:t>
      </w:r>
      <w:proofErr w:type="spellStart"/>
      <w:r w:rsidR="00B44B35">
        <w:rPr>
          <w:sz w:val="24"/>
        </w:rPr>
        <w:t>untuk</w:t>
      </w:r>
      <w:proofErr w:type="spellEnd"/>
      <w:r w:rsidR="00B44B35">
        <w:rPr>
          <w:sz w:val="24"/>
        </w:rPr>
        <w:t xml:space="preserve"> </w:t>
      </w:r>
      <w:proofErr w:type="spellStart"/>
      <w:r w:rsidR="00B44B35">
        <w:rPr>
          <w:sz w:val="24"/>
        </w:rPr>
        <w:t>mengerjakan</w:t>
      </w:r>
      <w:proofErr w:type="spellEnd"/>
      <w:r w:rsidR="00B44B35">
        <w:rPr>
          <w:sz w:val="24"/>
        </w:rPr>
        <w:t xml:space="preserve"> LKPD yang </w:t>
      </w:r>
      <w:proofErr w:type="spellStart"/>
      <w:r w:rsidR="00B44B35">
        <w:rPr>
          <w:sz w:val="24"/>
        </w:rPr>
        <w:t>telah</w:t>
      </w:r>
      <w:proofErr w:type="spellEnd"/>
      <w:r w:rsidR="00B44B35">
        <w:rPr>
          <w:sz w:val="24"/>
        </w:rPr>
        <w:t xml:space="preserve"> </w:t>
      </w:r>
      <w:proofErr w:type="spellStart"/>
      <w:r w:rsidR="00B44B35">
        <w:rPr>
          <w:sz w:val="24"/>
        </w:rPr>
        <w:t>dibuat</w:t>
      </w:r>
      <w:proofErr w:type="spellEnd"/>
      <w:r w:rsidR="00B44B35">
        <w:rPr>
          <w:sz w:val="24"/>
        </w:rPr>
        <w:t xml:space="preserve"> oleh </w:t>
      </w:r>
      <w:proofErr w:type="spellStart"/>
      <w:r w:rsidR="00B44B35">
        <w:rPr>
          <w:sz w:val="24"/>
        </w:rPr>
        <w:t>peneliti</w:t>
      </w:r>
      <w:proofErr w:type="spellEnd"/>
      <w:r w:rsidR="00B44B35">
        <w:rPr>
          <w:sz w:val="24"/>
        </w:rPr>
        <w:t xml:space="preserve">. </w:t>
      </w:r>
    </w:p>
    <w:p w14:paraId="6F55E7B6" w14:textId="111C5196" w:rsidR="00B44B35" w:rsidRDefault="00B44B35" w:rsidP="00B44B35">
      <w:pPr>
        <w:ind w:firstLine="720"/>
        <w:jc w:val="both"/>
        <w:rPr>
          <w:sz w:val="24"/>
        </w:rPr>
      </w:pPr>
      <w:proofErr w:type="spellStart"/>
      <w:r>
        <w:rPr>
          <w:sz w:val="24"/>
        </w:rPr>
        <w:t>Pelaksanaan</w:t>
      </w:r>
      <w:proofErr w:type="spellEnd"/>
      <w:r>
        <w:rPr>
          <w:sz w:val="24"/>
        </w:rPr>
        <w:t xml:space="preserve"> </w:t>
      </w:r>
      <w:proofErr w:type="spellStart"/>
      <w:r>
        <w:rPr>
          <w:sz w:val="24"/>
        </w:rPr>
        <w:t>pengisian</w:t>
      </w:r>
      <w:proofErr w:type="spellEnd"/>
      <w:r>
        <w:rPr>
          <w:sz w:val="24"/>
        </w:rPr>
        <w:t xml:space="preserve"> LKPD </w:t>
      </w:r>
      <w:proofErr w:type="spellStart"/>
      <w:r>
        <w:rPr>
          <w:sz w:val="24"/>
        </w:rPr>
        <w:t>ini</w:t>
      </w:r>
      <w:proofErr w:type="spellEnd"/>
      <w:r>
        <w:rPr>
          <w:sz w:val="24"/>
        </w:rPr>
        <w:t xml:space="preserve"> </w:t>
      </w:r>
      <w:proofErr w:type="spellStart"/>
      <w:r>
        <w:rPr>
          <w:sz w:val="24"/>
        </w:rPr>
        <w:t>dilakukan</w:t>
      </w:r>
      <w:proofErr w:type="spellEnd"/>
      <w:r>
        <w:rPr>
          <w:sz w:val="24"/>
        </w:rPr>
        <w:t xml:space="preserve"> </w:t>
      </w:r>
      <w:proofErr w:type="spellStart"/>
      <w:r>
        <w:rPr>
          <w:sz w:val="24"/>
        </w:rPr>
        <w:t>secara</w:t>
      </w:r>
      <w:proofErr w:type="spellEnd"/>
      <w:r>
        <w:rPr>
          <w:sz w:val="24"/>
        </w:rPr>
        <w:t xml:space="preserve"> </w:t>
      </w:r>
      <w:proofErr w:type="spellStart"/>
      <w:r>
        <w:rPr>
          <w:sz w:val="24"/>
        </w:rPr>
        <w:t>berkelompok</w:t>
      </w:r>
      <w:proofErr w:type="spellEnd"/>
      <w:r>
        <w:rPr>
          <w:sz w:val="24"/>
        </w:rPr>
        <w:t xml:space="preserve"> </w:t>
      </w:r>
      <w:proofErr w:type="spellStart"/>
      <w:r>
        <w:rPr>
          <w:sz w:val="24"/>
        </w:rPr>
        <w:t>dengan</w:t>
      </w:r>
      <w:proofErr w:type="spellEnd"/>
      <w:r>
        <w:rPr>
          <w:sz w:val="24"/>
        </w:rPr>
        <w:t xml:space="preserve"> </w:t>
      </w:r>
      <w:proofErr w:type="spellStart"/>
      <w:r>
        <w:rPr>
          <w:sz w:val="24"/>
        </w:rPr>
        <w:t>menghasilkan</w:t>
      </w:r>
      <w:proofErr w:type="spellEnd"/>
      <w:r>
        <w:rPr>
          <w:sz w:val="24"/>
        </w:rPr>
        <w:t xml:space="preserve"> 4</w:t>
      </w:r>
      <w:r w:rsidR="00342826">
        <w:rPr>
          <w:sz w:val="24"/>
        </w:rPr>
        <w:t xml:space="preserve"> - 5</w:t>
      </w:r>
      <w:r>
        <w:rPr>
          <w:sz w:val="24"/>
        </w:rPr>
        <w:t xml:space="preserve"> orang </w:t>
      </w:r>
      <w:proofErr w:type="spellStart"/>
      <w:r>
        <w:rPr>
          <w:sz w:val="24"/>
        </w:rPr>
        <w:t>setiap</w:t>
      </w:r>
      <w:proofErr w:type="spellEnd"/>
      <w:r>
        <w:rPr>
          <w:sz w:val="24"/>
        </w:rPr>
        <w:t xml:space="preserve"> </w:t>
      </w:r>
      <w:proofErr w:type="spellStart"/>
      <w:r>
        <w:rPr>
          <w:sz w:val="24"/>
        </w:rPr>
        <w:t>ber</w:t>
      </w:r>
      <w:r w:rsidR="005F4855">
        <w:rPr>
          <w:sz w:val="24"/>
        </w:rPr>
        <w:t>kelompok</w:t>
      </w:r>
      <w:proofErr w:type="spellEnd"/>
      <w:r w:rsidR="005F4855">
        <w:rPr>
          <w:sz w:val="24"/>
        </w:rPr>
        <w:t xml:space="preserve">. </w:t>
      </w:r>
      <w:proofErr w:type="spellStart"/>
      <w:r w:rsidR="00342826">
        <w:rPr>
          <w:sz w:val="24"/>
        </w:rPr>
        <w:t>Dalam</w:t>
      </w:r>
      <w:proofErr w:type="spellEnd"/>
      <w:r w:rsidR="00342826">
        <w:rPr>
          <w:sz w:val="24"/>
        </w:rPr>
        <w:t xml:space="preserve"> </w:t>
      </w:r>
      <w:proofErr w:type="spellStart"/>
      <w:r w:rsidR="00342826">
        <w:rPr>
          <w:sz w:val="24"/>
        </w:rPr>
        <w:t>kegiatan</w:t>
      </w:r>
      <w:proofErr w:type="spellEnd"/>
      <w:r w:rsidR="00342826">
        <w:rPr>
          <w:sz w:val="24"/>
        </w:rPr>
        <w:t xml:space="preserve"> </w:t>
      </w:r>
      <w:proofErr w:type="spellStart"/>
      <w:r w:rsidR="00342826">
        <w:rPr>
          <w:sz w:val="24"/>
        </w:rPr>
        <w:t>berkelompok</w:t>
      </w:r>
      <w:proofErr w:type="spellEnd"/>
      <w:r w:rsidR="00342826">
        <w:rPr>
          <w:sz w:val="24"/>
        </w:rPr>
        <w:t xml:space="preserve"> </w:t>
      </w:r>
      <w:proofErr w:type="spellStart"/>
      <w:r w:rsidR="00342826">
        <w:rPr>
          <w:sz w:val="24"/>
        </w:rPr>
        <w:t>ini</w:t>
      </w:r>
      <w:proofErr w:type="spellEnd"/>
      <w:r w:rsidR="00342826">
        <w:rPr>
          <w:sz w:val="24"/>
        </w:rPr>
        <w:t xml:space="preserve">, </w:t>
      </w:r>
      <w:proofErr w:type="spellStart"/>
      <w:r w:rsidR="00342826">
        <w:rPr>
          <w:sz w:val="24"/>
        </w:rPr>
        <w:t>nilai</w:t>
      </w:r>
      <w:proofErr w:type="spellEnd"/>
      <w:r w:rsidR="00342826">
        <w:rPr>
          <w:sz w:val="24"/>
        </w:rPr>
        <w:t xml:space="preserve"> paling </w:t>
      </w:r>
      <w:proofErr w:type="spellStart"/>
      <w:r w:rsidR="00342826">
        <w:rPr>
          <w:sz w:val="24"/>
        </w:rPr>
        <w:t>tinggi</w:t>
      </w:r>
      <w:proofErr w:type="spellEnd"/>
      <w:r w:rsidR="00342826">
        <w:rPr>
          <w:sz w:val="24"/>
        </w:rPr>
        <w:t xml:space="preserve"> </w:t>
      </w:r>
      <w:proofErr w:type="spellStart"/>
      <w:r w:rsidR="00342826">
        <w:rPr>
          <w:sz w:val="24"/>
        </w:rPr>
        <w:t>mendapat</w:t>
      </w:r>
      <w:proofErr w:type="spellEnd"/>
      <w:r w:rsidR="00342826">
        <w:rPr>
          <w:sz w:val="24"/>
        </w:rPr>
        <w:t xml:space="preserve"> 80 dan </w:t>
      </w:r>
      <w:proofErr w:type="spellStart"/>
      <w:r w:rsidR="00342826">
        <w:rPr>
          <w:sz w:val="24"/>
        </w:rPr>
        <w:t>nilai</w:t>
      </w:r>
      <w:proofErr w:type="spellEnd"/>
      <w:r w:rsidR="00342826">
        <w:rPr>
          <w:sz w:val="24"/>
        </w:rPr>
        <w:t xml:space="preserve"> paling </w:t>
      </w:r>
      <w:proofErr w:type="spellStart"/>
      <w:r w:rsidR="00342826">
        <w:rPr>
          <w:sz w:val="24"/>
        </w:rPr>
        <w:t>rendah</w:t>
      </w:r>
      <w:proofErr w:type="spellEnd"/>
      <w:r w:rsidR="00342826">
        <w:rPr>
          <w:sz w:val="24"/>
        </w:rPr>
        <w:t xml:space="preserve"> </w:t>
      </w:r>
      <w:proofErr w:type="spellStart"/>
      <w:r w:rsidR="00342826">
        <w:rPr>
          <w:sz w:val="24"/>
        </w:rPr>
        <w:t>mendapatkan</w:t>
      </w:r>
      <w:proofErr w:type="spellEnd"/>
      <w:r w:rsidR="00342826">
        <w:rPr>
          <w:sz w:val="24"/>
        </w:rPr>
        <w:t xml:space="preserve"> </w:t>
      </w:r>
      <w:proofErr w:type="spellStart"/>
      <w:r w:rsidR="00342826">
        <w:rPr>
          <w:sz w:val="24"/>
        </w:rPr>
        <w:t>nilai</w:t>
      </w:r>
      <w:proofErr w:type="spellEnd"/>
      <w:r w:rsidR="00342826">
        <w:rPr>
          <w:sz w:val="24"/>
        </w:rPr>
        <w:t xml:space="preserve"> 50. </w:t>
      </w:r>
      <w:proofErr w:type="spellStart"/>
      <w:r>
        <w:rPr>
          <w:sz w:val="24"/>
        </w:rPr>
        <w:t>Tentu</w:t>
      </w:r>
      <w:proofErr w:type="spellEnd"/>
      <w:r>
        <w:rPr>
          <w:sz w:val="24"/>
        </w:rPr>
        <w:t xml:space="preserve"> </w:t>
      </w:r>
      <w:proofErr w:type="spellStart"/>
      <w:r>
        <w:rPr>
          <w:sz w:val="24"/>
        </w:rPr>
        <w:t>saja</w:t>
      </w:r>
      <w:proofErr w:type="spellEnd"/>
      <w:r>
        <w:rPr>
          <w:sz w:val="24"/>
        </w:rPr>
        <w:t xml:space="preserve"> LKPD yang </w:t>
      </w:r>
      <w:proofErr w:type="spellStart"/>
      <w:r>
        <w:rPr>
          <w:sz w:val="24"/>
        </w:rPr>
        <w:t>dibuat</w:t>
      </w:r>
      <w:proofErr w:type="spellEnd"/>
      <w:r>
        <w:rPr>
          <w:sz w:val="24"/>
        </w:rPr>
        <w:t xml:space="preserve"> </w:t>
      </w:r>
      <w:proofErr w:type="spellStart"/>
      <w:r>
        <w:rPr>
          <w:sz w:val="24"/>
        </w:rPr>
        <w:t>ini</w:t>
      </w:r>
      <w:proofErr w:type="spellEnd"/>
      <w:r>
        <w:rPr>
          <w:sz w:val="24"/>
        </w:rPr>
        <w:t xml:space="preserve"> </w:t>
      </w:r>
      <w:proofErr w:type="spellStart"/>
      <w:r>
        <w:rPr>
          <w:sz w:val="24"/>
        </w:rPr>
        <w:t>sudah</w:t>
      </w:r>
      <w:proofErr w:type="spellEnd"/>
      <w:r>
        <w:rPr>
          <w:sz w:val="24"/>
        </w:rPr>
        <w:t xml:space="preserve"> </w:t>
      </w:r>
      <w:proofErr w:type="spellStart"/>
      <w:r>
        <w:rPr>
          <w:sz w:val="24"/>
        </w:rPr>
        <w:t>disesuaikan</w:t>
      </w:r>
      <w:proofErr w:type="spellEnd"/>
      <w:r>
        <w:rPr>
          <w:sz w:val="24"/>
        </w:rPr>
        <w:t xml:space="preserve"> </w:t>
      </w:r>
      <w:proofErr w:type="spellStart"/>
      <w:r>
        <w:rPr>
          <w:sz w:val="24"/>
        </w:rPr>
        <w:t>dengan</w:t>
      </w:r>
      <w:proofErr w:type="spellEnd"/>
      <w:r>
        <w:rPr>
          <w:sz w:val="24"/>
        </w:rPr>
        <w:t xml:space="preserve"> </w:t>
      </w:r>
      <w:proofErr w:type="spellStart"/>
      <w:r>
        <w:rPr>
          <w:sz w:val="24"/>
        </w:rPr>
        <w:t>materi</w:t>
      </w:r>
      <w:proofErr w:type="spellEnd"/>
      <w:r>
        <w:rPr>
          <w:sz w:val="24"/>
        </w:rPr>
        <w:t xml:space="preserve"> yang </w:t>
      </w:r>
      <w:proofErr w:type="spellStart"/>
      <w:r>
        <w:rPr>
          <w:sz w:val="24"/>
        </w:rPr>
        <w:t>ada</w:t>
      </w:r>
      <w:proofErr w:type="spellEnd"/>
      <w:r>
        <w:rPr>
          <w:sz w:val="24"/>
        </w:rPr>
        <w:t xml:space="preserve">. Setelah </w:t>
      </w:r>
      <w:proofErr w:type="spellStart"/>
      <w:r>
        <w:rPr>
          <w:sz w:val="24"/>
        </w:rPr>
        <w:t>mengisi</w:t>
      </w:r>
      <w:proofErr w:type="spellEnd"/>
      <w:r>
        <w:rPr>
          <w:sz w:val="24"/>
        </w:rPr>
        <w:t xml:space="preserve"> LKPD, </w:t>
      </w:r>
      <w:proofErr w:type="spellStart"/>
      <w:r>
        <w:rPr>
          <w:sz w:val="24"/>
        </w:rPr>
        <w:t>peserta</w:t>
      </w:r>
      <w:proofErr w:type="spellEnd"/>
      <w:r>
        <w:rPr>
          <w:sz w:val="24"/>
        </w:rPr>
        <w:t xml:space="preserve"> </w:t>
      </w:r>
      <w:proofErr w:type="spellStart"/>
      <w:r>
        <w:rPr>
          <w:sz w:val="24"/>
        </w:rPr>
        <w:t>didik</w:t>
      </w:r>
      <w:proofErr w:type="spellEnd"/>
      <w:r>
        <w:rPr>
          <w:sz w:val="24"/>
        </w:rPr>
        <w:t xml:space="preserve"> </w:t>
      </w:r>
      <w:proofErr w:type="spellStart"/>
      <w:r>
        <w:rPr>
          <w:sz w:val="24"/>
        </w:rPr>
        <w:t>akan</w:t>
      </w:r>
      <w:proofErr w:type="spellEnd"/>
      <w:r>
        <w:rPr>
          <w:sz w:val="24"/>
        </w:rPr>
        <w:t xml:space="preserve"> </w:t>
      </w:r>
      <w:proofErr w:type="spellStart"/>
      <w:r>
        <w:rPr>
          <w:sz w:val="24"/>
        </w:rPr>
        <w:t>diberikan</w:t>
      </w:r>
      <w:proofErr w:type="spellEnd"/>
      <w:r>
        <w:rPr>
          <w:sz w:val="24"/>
        </w:rPr>
        <w:t xml:space="preserve"> </w:t>
      </w:r>
      <w:proofErr w:type="spellStart"/>
      <w:r>
        <w:rPr>
          <w:sz w:val="24"/>
        </w:rPr>
        <w:t>kesempatan</w:t>
      </w:r>
      <w:proofErr w:type="spellEnd"/>
      <w:r>
        <w:rPr>
          <w:sz w:val="24"/>
        </w:rPr>
        <w:t xml:space="preserve"> </w:t>
      </w:r>
      <w:proofErr w:type="spellStart"/>
      <w:r>
        <w:rPr>
          <w:sz w:val="24"/>
        </w:rPr>
        <w:t>untuk</w:t>
      </w:r>
      <w:proofErr w:type="spellEnd"/>
      <w:r>
        <w:rPr>
          <w:sz w:val="24"/>
        </w:rPr>
        <w:t xml:space="preserve"> </w:t>
      </w:r>
      <w:proofErr w:type="spellStart"/>
      <w:r>
        <w:rPr>
          <w:sz w:val="24"/>
        </w:rPr>
        <w:t>melakukan</w:t>
      </w:r>
      <w:proofErr w:type="spellEnd"/>
      <w:r>
        <w:rPr>
          <w:sz w:val="24"/>
        </w:rPr>
        <w:t xml:space="preserve"> </w:t>
      </w:r>
      <w:proofErr w:type="spellStart"/>
      <w:r>
        <w:rPr>
          <w:sz w:val="24"/>
        </w:rPr>
        <w:t>presentasi</w:t>
      </w:r>
      <w:proofErr w:type="spellEnd"/>
      <w:r>
        <w:rPr>
          <w:sz w:val="24"/>
        </w:rPr>
        <w:t xml:space="preserve"> </w:t>
      </w:r>
      <w:proofErr w:type="spellStart"/>
      <w:r>
        <w:rPr>
          <w:sz w:val="24"/>
        </w:rPr>
        <w:t>secara</w:t>
      </w:r>
      <w:proofErr w:type="spellEnd"/>
      <w:r>
        <w:rPr>
          <w:sz w:val="24"/>
        </w:rPr>
        <w:t xml:space="preserve"> </w:t>
      </w:r>
      <w:proofErr w:type="spellStart"/>
      <w:r>
        <w:rPr>
          <w:sz w:val="24"/>
        </w:rPr>
        <w:t>berkelompok</w:t>
      </w:r>
      <w:proofErr w:type="spellEnd"/>
      <w:r>
        <w:rPr>
          <w:sz w:val="24"/>
        </w:rPr>
        <w:t xml:space="preserve"> di </w:t>
      </w:r>
      <w:proofErr w:type="spellStart"/>
      <w:r>
        <w:rPr>
          <w:sz w:val="24"/>
        </w:rPr>
        <w:t>depan</w:t>
      </w:r>
      <w:proofErr w:type="spellEnd"/>
      <w:r>
        <w:rPr>
          <w:sz w:val="24"/>
        </w:rPr>
        <w:t xml:space="preserve"> </w:t>
      </w:r>
      <w:proofErr w:type="spellStart"/>
      <w:r>
        <w:rPr>
          <w:sz w:val="24"/>
        </w:rPr>
        <w:t>kelas</w:t>
      </w:r>
      <w:proofErr w:type="spellEnd"/>
      <w:r>
        <w:rPr>
          <w:sz w:val="24"/>
        </w:rPr>
        <w:t xml:space="preserve">. </w:t>
      </w:r>
      <w:r w:rsidR="00EA2861" w:rsidRPr="00EA2861">
        <w:rPr>
          <w:sz w:val="24"/>
        </w:rPr>
        <w:t xml:space="preserve">Hal </w:t>
      </w:r>
      <w:proofErr w:type="spellStart"/>
      <w:r w:rsidR="00EA2861" w:rsidRPr="00EA2861">
        <w:rPr>
          <w:sz w:val="24"/>
        </w:rPr>
        <w:t>ini</w:t>
      </w:r>
      <w:proofErr w:type="spellEnd"/>
      <w:r w:rsidR="00EA2861" w:rsidRPr="00EA2861">
        <w:rPr>
          <w:sz w:val="24"/>
        </w:rPr>
        <w:t xml:space="preserve"> </w:t>
      </w:r>
      <w:proofErr w:type="spellStart"/>
      <w:r w:rsidR="00EA2861" w:rsidRPr="00EA2861">
        <w:rPr>
          <w:sz w:val="24"/>
        </w:rPr>
        <w:t>berpotensi</w:t>
      </w:r>
      <w:proofErr w:type="spellEnd"/>
      <w:r w:rsidR="00EA2861" w:rsidRPr="00EA2861">
        <w:rPr>
          <w:sz w:val="24"/>
        </w:rPr>
        <w:t xml:space="preserve"> </w:t>
      </w:r>
      <w:proofErr w:type="spellStart"/>
      <w:r w:rsidR="00EA2861" w:rsidRPr="00EA2861">
        <w:rPr>
          <w:sz w:val="24"/>
        </w:rPr>
        <w:t>meningkatkan</w:t>
      </w:r>
      <w:proofErr w:type="spellEnd"/>
      <w:r w:rsidR="00EA2861" w:rsidRPr="00EA2861">
        <w:rPr>
          <w:sz w:val="24"/>
        </w:rPr>
        <w:t xml:space="preserve"> rasa </w:t>
      </w:r>
      <w:proofErr w:type="spellStart"/>
      <w:r w:rsidR="00EA2861" w:rsidRPr="00EA2861">
        <w:rPr>
          <w:sz w:val="24"/>
        </w:rPr>
        <w:t>percaya</w:t>
      </w:r>
      <w:proofErr w:type="spellEnd"/>
      <w:r w:rsidR="00EA2861" w:rsidRPr="00EA2861">
        <w:rPr>
          <w:sz w:val="24"/>
        </w:rPr>
        <w:t xml:space="preserve"> </w:t>
      </w:r>
      <w:proofErr w:type="spellStart"/>
      <w:r w:rsidR="00EA2861" w:rsidRPr="00EA2861">
        <w:rPr>
          <w:sz w:val="24"/>
        </w:rPr>
        <w:t>diri</w:t>
      </w:r>
      <w:proofErr w:type="spellEnd"/>
      <w:r w:rsidR="00EA2861" w:rsidRPr="00EA2861">
        <w:rPr>
          <w:sz w:val="24"/>
        </w:rPr>
        <w:t xml:space="preserve"> </w:t>
      </w:r>
      <w:proofErr w:type="spellStart"/>
      <w:r w:rsidR="00EA2861" w:rsidRPr="00EA2861">
        <w:rPr>
          <w:sz w:val="24"/>
        </w:rPr>
        <w:t>siswa</w:t>
      </w:r>
      <w:proofErr w:type="spellEnd"/>
      <w:r w:rsidR="00EA2861" w:rsidRPr="00EA2861">
        <w:rPr>
          <w:sz w:val="24"/>
        </w:rPr>
        <w:t xml:space="preserve">. </w:t>
      </w:r>
      <w:proofErr w:type="spellStart"/>
      <w:r w:rsidR="00EA2861" w:rsidRPr="00EA2861">
        <w:rPr>
          <w:sz w:val="24"/>
        </w:rPr>
        <w:t>Jika</w:t>
      </w:r>
      <w:proofErr w:type="spellEnd"/>
      <w:r w:rsidR="00EA2861" w:rsidRPr="00EA2861">
        <w:rPr>
          <w:sz w:val="24"/>
        </w:rPr>
        <w:t xml:space="preserve"> </w:t>
      </w:r>
      <w:proofErr w:type="spellStart"/>
      <w:r w:rsidR="00EA2861" w:rsidRPr="00EA2861">
        <w:rPr>
          <w:sz w:val="24"/>
        </w:rPr>
        <w:t>semua</w:t>
      </w:r>
      <w:proofErr w:type="spellEnd"/>
      <w:r w:rsidR="00EA2861" w:rsidRPr="00EA2861">
        <w:rPr>
          <w:sz w:val="24"/>
        </w:rPr>
        <w:t xml:space="preserve"> </w:t>
      </w:r>
      <w:proofErr w:type="spellStart"/>
      <w:r w:rsidR="00EA2861" w:rsidRPr="00EA2861">
        <w:rPr>
          <w:sz w:val="24"/>
        </w:rPr>
        <w:t>kelompok</w:t>
      </w:r>
      <w:proofErr w:type="spellEnd"/>
      <w:r w:rsidR="00EA2861" w:rsidRPr="00EA2861">
        <w:rPr>
          <w:sz w:val="24"/>
        </w:rPr>
        <w:t xml:space="preserve"> </w:t>
      </w:r>
      <w:proofErr w:type="spellStart"/>
      <w:r w:rsidR="00EA2861" w:rsidRPr="00EA2861">
        <w:rPr>
          <w:sz w:val="24"/>
        </w:rPr>
        <w:t>telah</w:t>
      </w:r>
      <w:proofErr w:type="spellEnd"/>
      <w:r w:rsidR="00EA2861" w:rsidRPr="00EA2861">
        <w:rPr>
          <w:sz w:val="24"/>
        </w:rPr>
        <w:t xml:space="preserve"> </w:t>
      </w:r>
      <w:proofErr w:type="spellStart"/>
      <w:r w:rsidR="00EA2861" w:rsidRPr="00EA2861">
        <w:rPr>
          <w:sz w:val="24"/>
        </w:rPr>
        <w:t>menyelesaikan</w:t>
      </w:r>
      <w:proofErr w:type="spellEnd"/>
      <w:r w:rsidR="00EA2861" w:rsidRPr="00EA2861">
        <w:rPr>
          <w:sz w:val="24"/>
        </w:rPr>
        <w:t xml:space="preserve"> </w:t>
      </w:r>
      <w:proofErr w:type="spellStart"/>
      <w:r w:rsidR="00EA2861" w:rsidRPr="00EA2861">
        <w:rPr>
          <w:sz w:val="24"/>
        </w:rPr>
        <w:t>presentasi</w:t>
      </w:r>
      <w:proofErr w:type="spellEnd"/>
      <w:r w:rsidR="00EA2861" w:rsidRPr="00EA2861">
        <w:rPr>
          <w:sz w:val="24"/>
        </w:rPr>
        <w:t xml:space="preserve">, </w:t>
      </w:r>
      <w:proofErr w:type="spellStart"/>
      <w:r w:rsidR="00EA2861" w:rsidRPr="00EA2861">
        <w:rPr>
          <w:sz w:val="24"/>
        </w:rPr>
        <w:t>siswa</w:t>
      </w:r>
      <w:proofErr w:type="spellEnd"/>
      <w:r w:rsidR="00EA2861" w:rsidRPr="00EA2861">
        <w:rPr>
          <w:sz w:val="24"/>
        </w:rPr>
        <w:t xml:space="preserve"> </w:t>
      </w:r>
      <w:proofErr w:type="spellStart"/>
      <w:r w:rsidR="00EA2861" w:rsidRPr="00EA2861">
        <w:rPr>
          <w:sz w:val="24"/>
        </w:rPr>
        <w:t>akan</w:t>
      </w:r>
      <w:proofErr w:type="spellEnd"/>
      <w:r w:rsidR="00EA2861" w:rsidRPr="00EA2861">
        <w:rPr>
          <w:sz w:val="24"/>
        </w:rPr>
        <w:t xml:space="preserve"> </w:t>
      </w:r>
      <w:proofErr w:type="spellStart"/>
      <w:r w:rsidR="00EA2861" w:rsidRPr="00EA2861">
        <w:rPr>
          <w:sz w:val="24"/>
        </w:rPr>
        <w:t>diminta</w:t>
      </w:r>
      <w:proofErr w:type="spellEnd"/>
      <w:r w:rsidR="00EA2861" w:rsidRPr="00EA2861">
        <w:rPr>
          <w:sz w:val="24"/>
        </w:rPr>
        <w:t xml:space="preserve"> </w:t>
      </w:r>
      <w:proofErr w:type="spellStart"/>
      <w:r w:rsidR="00EA2861" w:rsidRPr="00EA2861">
        <w:rPr>
          <w:sz w:val="24"/>
        </w:rPr>
        <w:t>untuk</w:t>
      </w:r>
      <w:proofErr w:type="spellEnd"/>
      <w:r w:rsidR="00EA2861" w:rsidRPr="00EA2861">
        <w:rPr>
          <w:sz w:val="24"/>
        </w:rPr>
        <w:t xml:space="preserve"> </w:t>
      </w:r>
      <w:proofErr w:type="spellStart"/>
      <w:r w:rsidR="00EA2861" w:rsidRPr="00EA2861">
        <w:rPr>
          <w:sz w:val="24"/>
        </w:rPr>
        <w:t>menyelesaikan</w:t>
      </w:r>
      <w:proofErr w:type="spellEnd"/>
      <w:r w:rsidR="00EA2861" w:rsidRPr="00EA2861">
        <w:rPr>
          <w:sz w:val="24"/>
        </w:rPr>
        <w:t xml:space="preserve"> </w:t>
      </w:r>
      <w:proofErr w:type="spellStart"/>
      <w:r w:rsidR="00EA2861" w:rsidRPr="00EA2861">
        <w:rPr>
          <w:sz w:val="24"/>
        </w:rPr>
        <w:t>tes</w:t>
      </w:r>
      <w:proofErr w:type="spellEnd"/>
      <w:r w:rsidR="00EA2861" w:rsidRPr="00EA2861">
        <w:rPr>
          <w:sz w:val="24"/>
        </w:rPr>
        <w:t xml:space="preserve"> </w:t>
      </w:r>
      <w:proofErr w:type="spellStart"/>
      <w:r w:rsidR="00EA2861" w:rsidRPr="00EA2861">
        <w:rPr>
          <w:sz w:val="24"/>
        </w:rPr>
        <w:t>evaluasi</w:t>
      </w:r>
      <w:proofErr w:type="spellEnd"/>
      <w:r w:rsidR="00EA2861" w:rsidRPr="00EA2861">
        <w:rPr>
          <w:sz w:val="24"/>
        </w:rPr>
        <w:t xml:space="preserve"> </w:t>
      </w:r>
      <w:proofErr w:type="spellStart"/>
      <w:r w:rsidR="00EA2861" w:rsidRPr="00EA2861">
        <w:rPr>
          <w:sz w:val="24"/>
        </w:rPr>
        <w:t>secara</w:t>
      </w:r>
      <w:proofErr w:type="spellEnd"/>
      <w:r w:rsidR="00EA2861" w:rsidRPr="00EA2861">
        <w:rPr>
          <w:sz w:val="24"/>
        </w:rPr>
        <w:t xml:space="preserve"> </w:t>
      </w:r>
      <w:proofErr w:type="spellStart"/>
      <w:r w:rsidR="00EA2861" w:rsidRPr="00EA2861">
        <w:rPr>
          <w:sz w:val="24"/>
        </w:rPr>
        <w:t>terpisah</w:t>
      </w:r>
      <w:proofErr w:type="spellEnd"/>
      <w:r w:rsidR="00EA2861" w:rsidRPr="00EA2861">
        <w:rPr>
          <w:sz w:val="24"/>
        </w:rPr>
        <w:t xml:space="preserve">. </w:t>
      </w:r>
      <w:proofErr w:type="spellStart"/>
      <w:r w:rsidR="00EA2861" w:rsidRPr="00EA2861">
        <w:rPr>
          <w:sz w:val="24"/>
        </w:rPr>
        <w:t>Penilaian</w:t>
      </w:r>
      <w:proofErr w:type="spellEnd"/>
      <w:r w:rsidR="00EA2861" w:rsidRPr="00EA2861">
        <w:rPr>
          <w:sz w:val="24"/>
        </w:rPr>
        <w:t xml:space="preserve"> </w:t>
      </w:r>
      <w:proofErr w:type="spellStart"/>
      <w:r w:rsidR="00EA2861" w:rsidRPr="00EA2861">
        <w:rPr>
          <w:sz w:val="24"/>
        </w:rPr>
        <w:t>ini</w:t>
      </w:r>
      <w:proofErr w:type="spellEnd"/>
      <w:r w:rsidR="00EA2861" w:rsidRPr="00EA2861">
        <w:rPr>
          <w:sz w:val="24"/>
        </w:rPr>
        <w:t xml:space="preserve"> </w:t>
      </w:r>
      <w:proofErr w:type="spellStart"/>
      <w:r w:rsidR="00EA2861" w:rsidRPr="00EA2861">
        <w:rPr>
          <w:sz w:val="24"/>
        </w:rPr>
        <w:t>penting</w:t>
      </w:r>
      <w:proofErr w:type="spellEnd"/>
      <w:r w:rsidR="00EA2861" w:rsidRPr="00EA2861">
        <w:rPr>
          <w:sz w:val="24"/>
        </w:rPr>
        <w:t xml:space="preserve"> </w:t>
      </w:r>
      <w:proofErr w:type="spellStart"/>
      <w:r w:rsidR="00EA2861" w:rsidRPr="00EA2861">
        <w:rPr>
          <w:sz w:val="24"/>
        </w:rPr>
        <w:t>untuk</w:t>
      </w:r>
      <w:proofErr w:type="spellEnd"/>
      <w:r w:rsidR="00EA2861" w:rsidRPr="00EA2861">
        <w:rPr>
          <w:sz w:val="24"/>
        </w:rPr>
        <w:t xml:space="preserve"> </w:t>
      </w:r>
      <w:proofErr w:type="spellStart"/>
      <w:r w:rsidR="00EA2861" w:rsidRPr="00EA2861">
        <w:rPr>
          <w:sz w:val="24"/>
        </w:rPr>
        <w:t>menentukan</w:t>
      </w:r>
      <w:proofErr w:type="spellEnd"/>
      <w:r w:rsidR="00EA2861" w:rsidRPr="00EA2861">
        <w:rPr>
          <w:sz w:val="24"/>
        </w:rPr>
        <w:t xml:space="preserve"> </w:t>
      </w:r>
      <w:proofErr w:type="spellStart"/>
      <w:r w:rsidR="00EA2861" w:rsidRPr="00EA2861">
        <w:rPr>
          <w:sz w:val="24"/>
        </w:rPr>
        <w:t>sejauh</w:t>
      </w:r>
      <w:proofErr w:type="spellEnd"/>
      <w:r w:rsidR="00EA2861" w:rsidRPr="00EA2861">
        <w:rPr>
          <w:sz w:val="24"/>
        </w:rPr>
        <w:t xml:space="preserve"> mana </w:t>
      </w:r>
      <w:proofErr w:type="spellStart"/>
      <w:r w:rsidR="00EA2861" w:rsidRPr="00EA2861">
        <w:rPr>
          <w:sz w:val="24"/>
        </w:rPr>
        <w:t>siswa</w:t>
      </w:r>
      <w:proofErr w:type="spellEnd"/>
      <w:r w:rsidR="00EA2861" w:rsidRPr="00EA2861">
        <w:rPr>
          <w:sz w:val="24"/>
        </w:rPr>
        <w:t xml:space="preserve"> </w:t>
      </w:r>
      <w:proofErr w:type="spellStart"/>
      <w:r w:rsidR="00EA2861" w:rsidRPr="00EA2861">
        <w:rPr>
          <w:sz w:val="24"/>
        </w:rPr>
        <w:t>memahami</w:t>
      </w:r>
      <w:proofErr w:type="spellEnd"/>
      <w:r w:rsidR="00EA2861" w:rsidRPr="00EA2861">
        <w:rPr>
          <w:sz w:val="24"/>
        </w:rPr>
        <w:t xml:space="preserve"> </w:t>
      </w:r>
      <w:proofErr w:type="spellStart"/>
      <w:r w:rsidR="00EA2861" w:rsidRPr="00EA2861">
        <w:rPr>
          <w:sz w:val="24"/>
        </w:rPr>
        <w:t>materi</w:t>
      </w:r>
      <w:proofErr w:type="spellEnd"/>
      <w:r w:rsidR="00EA2861" w:rsidRPr="00EA2861">
        <w:rPr>
          <w:sz w:val="24"/>
        </w:rPr>
        <w:t xml:space="preserve"> yang </w:t>
      </w:r>
      <w:proofErr w:type="spellStart"/>
      <w:r w:rsidR="00EA2861" w:rsidRPr="00EA2861">
        <w:rPr>
          <w:sz w:val="24"/>
        </w:rPr>
        <w:t>disajikan</w:t>
      </w:r>
      <w:proofErr w:type="spellEnd"/>
      <w:r w:rsidR="00EA2861" w:rsidRPr="00EA2861">
        <w:rPr>
          <w:sz w:val="24"/>
        </w:rPr>
        <w:t xml:space="preserve"> </w:t>
      </w:r>
      <w:proofErr w:type="spellStart"/>
      <w:r w:rsidR="00EA2861" w:rsidRPr="00EA2861">
        <w:rPr>
          <w:sz w:val="24"/>
        </w:rPr>
        <w:t>sebelumnya</w:t>
      </w:r>
      <w:proofErr w:type="spellEnd"/>
      <w:r>
        <w:rPr>
          <w:sz w:val="24"/>
        </w:rPr>
        <w:t xml:space="preserve">. </w:t>
      </w:r>
    </w:p>
    <w:p w14:paraId="4DA73690" w14:textId="77777777" w:rsidR="00767E7D" w:rsidRDefault="00B44B35" w:rsidP="00866F8C">
      <w:pPr>
        <w:jc w:val="both"/>
        <w:rPr>
          <w:rFonts w:cstheme="minorHAnsi"/>
          <w:b/>
          <w:sz w:val="24"/>
          <w:szCs w:val="20"/>
        </w:rPr>
        <w:sectPr w:rsidR="00767E7D" w:rsidSect="003351C1">
          <w:headerReference w:type="default" r:id="rId10"/>
          <w:pgSz w:w="11907" w:h="16839" w:code="9"/>
          <w:pgMar w:top="1247" w:right="1440" w:bottom="1440" w:left="1440" w:header="283" w:footer="113" w:gutter="0"/>
          <w:cols w:space="708"/>
          <w:docGrid w:linePitch="360"/>
        </w:sectPr>
      </w:pPr>
      <w:r>
        <w:rPr>
          <w:sz w:val="24"/>
        </w:rPr>
        <w:tab/>
      </w:r>
    </w:p>
    <w:p w14:paraId="22E51F7C" w14:textId="77777777" w:rsidR="00733483" w:rsidRDefault="00767E7D" w:rsidP="00767E7D">
      <w:pPr>
        <w:jc w:val="center"/>
        <w:rPr>
          <w:noProof/>
        </w:rPr>
      </w:pPr>
      <w:r w:rsidRPr="00767E7D">
        <w:rPr>
          <w:rFonts w:cstheme="minorHAnsi"/>
          <w:b/>
          <w:sz w:val="18"/>
          <w:szCs w:val="20"/>
        </w:rPr>
        <w:lastRenderedPageBreak/>
        <w:t xml:space="preserve">Diagram 4.1 Hasil </w:t>
      </w:r>
      <w:proofErr w:type="spellStart"/>
      <w:r w:rsidRPr="00767E7D">
        <w:rPr>
          <w:rFonts w:cstheme="minorHAnsi"/>
          <w:b/>
          <w:sz w:val="18"/>
          <w:szCs w:val="20"/>
        </w:rPr>
        <w:t>Ketuntasan</w:t>
      </w:r>
      <w:proofErr w:type="spellEnd"/>
      <w:r w:rsidRPr="00767E7D">
        <w:rPr>
          <w:rFonts w:cstheme="minorHAnsi"/>
          <w:b/>
          <w:sz w:val="18"/>
          <w:szCs w:val="20"/>
        </w:rPr>
        <w:t xml:space="preserve"> </w:t>
      </w:r>
      <w:proofErr w:type="spellStart"/>
      <w:r w:rsidRPr="00767E7D">
        <w:rPr>
          <w:rFonts w:cstheme="minorHAnsi"/>
          <w:b/>
          <w:sz w:val="18"/>
          <w:szCs w:val="20"/>
        </w:rPr>
        <w:t>Siswa</w:t>
      </w:r>
      <w:proofErr w:type="spellEnd"/>
      <w:r w:rsidRPr="00767E7D">
        <w:rPr>
          <w:rFonts w:cstheme="minorHAnsi"/>
          <w:b/>
          <w:sz w:val="18"/>
          <w:szCs w:val="20"/>
        </w:rPr>
        <w:t xml:space="preserve"> </w:t>
      </w:r>
    </w:p>
    <w:p w14:paraId="4AF5A479" w14:textId="77777777" w:rsidR="00866F8C" w:rsidRDefault="005F4855" w:rsidP="00767E7D">
      <w:pPr>
        <w:jc w:val="center"/>
        <w:rPr>
          <w:rFonts w:cstheme="minorHAnsi"/>
          <w:b/>
          <w:sz w:val="24"/>
          <w:szCs w:val="20"/>
        </w:rPr>
      </w:pPr>
      <w:r>
        <w:rPr>
          <w:noProof/>
        </w:rPr>
        <w:drawing>
          <wp:inline distT="0" distB="0" distL="0" distR="0" wp14:anchorId="0746D341" wp14:editId="43231744">
            <wp:extent cx="3981450" cy="2333625"/>
            <wp:effectExtent l="0" t="0" r="1905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B39A49" w14:textId="77777777" w:rsidR="00866F8C" w:rsidRPr="00767E7D" w:rsidRDefault="00866F8C" w:rsidP="00866F8C">
      <w:pPr>
        <w:jc w:val="center"/>
        <w:rPr>
          <w:rFonts w:cstheme="minorHAnsi"/>
          <w:b/>
          <w:sz w:val="18"/>
          <w:szCs w:val="18"/>
        </w:rPr>
      </w:pPr>
      <w:proofErr w:type="spellStart"/>
      <w:r w:rsidRPr="00767E7D">
        <w:rPr>
          <w:rFonts w:cstheme="minorHAnsi"/>
          <w:b/>
          <w:sz w:val="18"/>
          <w:szCs w:val="18"/>
        </w:rPr>
        <w:t>Tabel</w:t>
      </w:r>
      <w:proofErr w:type="spellEnd"/>
      <w:r w:rsidRPr="00767E7D">
        <w:rPr>
          <w:rFonts w:cstheme="minorHAnsi"/>
          <w:b/>
          <w:sz w:val="18"/>
          <w:szCs w:val="18"/>
        </w:rPr>
        <w:t xml:space="preserve"> 4.</w:t>
      </w:r>
      <w:r>
        <w:rPr>
          <w:rFonts w:cstheme="minorHAnsi"/>
          <w:b/>
          <w:sz w:val="18"/>
          <w:szCs w:val="18"/>
        </w:rPr>
        <w:t>1</w:t>
      </w:r>
      <w:r w:rsidRPr="00767E7D">
        <w:rPr>
          <w:rFonts w:cstheme="minorHAnsi"/>
          <w:b/>
          <w:sz w:val="18"/>
          <w:szCs w:val="18"/>
        </w:rPr>
        <w:t xml:space="preserve"> Hasil </w:t>
      </w:r>
      <w:proofErr w:type="spellStart"/>
      <w:r w:rsidRPr="00767E7D">
        <w:rPr>
          <w:rFonts w:cstheme="minorHAnsi"/>
          <w:b/>
          <w:sz w:val="18"/>
          <w:szCs w:val="18"/>
        </w:rPr>
        <w:t>Penilaian</w:t>
      </w:r>
      <w:proofErr w:type="spellEnd"/>
      <w:r w:rsidRPr="00767E7D">
        <w:rPr>
          <w:rFonts w:cstheme="minorHAnsi"/>
          <w:b/>
          <w:sz w:val="18"/>
          <w:szCs w:val="18"/>
        </w:rPr>
        <w:t xml:space="preserve"> </w:t>
      </w:r>
      <w:proofErr w:type="spellStart"/>
      <w:r w:rsidRPr="00767E7D">
        <w:rPr>
          <w:rFonts w:cstheme="minorHAnsi"/>
          <w:b/>
          <w:sz w:val="18"/>
          <w:szCs w:val="18"/>
        </w:rPr>
        <w:t>Siklus</w:t>
      </w:r>
      <w:proofErr w:type="spellEnd"/>
      <w:r w:rsidRPr="00767E7D">
        <w:rPr>
          <w:rFonts w:cstheme="minorHAnsi"/>
          <w:b/>
          <w:sz w:val="18"/>
          <w:szCs w:val="18"/>
        </w:rPr>
        <w:t xml:space="preserve"> 1 </w:t>
      </w:r>
    </w:p>
    <w:tbl>
      <w:tblPr>
        <w:tblStyle w:val="TableGrid"/>
        <w:tblW w:w="0" w:type="auto"/>
        <w:tblInd w:w="1668" w:type="dxa"/>
        <w:tblLook w:val="04A0" w:firstRow="1" w:lastRow="0" w:firstColumn="1" w:lastColumn="0" w:noHBand="0" w:noVBand="1"/>
      </w:tblPr>
      <w:tblGrid>
        <w:gridCol w:w="1413"/>
        <w:gridCol w:w="2414"/>
        <w:gridCol w:w="2410"/>
      </w:tblGrid>
      <w:tr w:rsidR="00866F8C" w:rsidRPr="00767E7D" w14:paraId="1D3D8FE8" w14:textId="77777777" w:rsidTr="001D0D52">
        <w:tc>
          <w:tcPr>
            <w:tcW w:w="1413" w:type="dxa"/>
          </w:tcPr>
          <w:p w14:paraId="2132C4AE" w14:textId="77777777" w:rsidR="00866F8C" w:rsidRPr="00767E7D" w:rsidRDefault="00866F8C" w:rsidP="001D0D52">
            <w:pPr>
              <w:jc w:val="center"/>
              <w:rPr>
                <w:rFonts w:cstheme="minorHAnsi"/>
                <w:b/>
                <w:sz w:val="18"/>
                <w:szCs w:val="18"/>
              </w:rPr>
            </w:pPr>
            <w:r w:rsidRPr="00767E7D">
              <w:rPr>
                <w:rFonts w:cstheme="minorHAnsi"/>
                <w:b/>
                <w:sz w:val="18"/>
                <w:szCs w:val="18"/>
              </w:rPr>
              <w:t>No</w:t>
            </w:r>
          </w:p>
        </w:tc>
        <w:tc>
          <w:tcPr>
            <w:tcW w:w="2414" w:type="dxa"/>
          </w:tcPr>
          <w:p w14:paraId="33AFF8BD" w14:textId="77777777" w:rsidR="00866F8C" w:rsidRPr="00767E7D" w:rsidRDefault="00866F8C" w:rsidP="001D0D52">
            <w:pPr>
              <w:jc w:val="center"/>
              <w:rPr>
                <w:rFonts w:cstheme="minorHAnsi"/>
                <w:b/>
                <w:sz w:val="18"/>
                <w:szCs w:val="18"/>
              </w:rPr>
            </w:pPr>
            <w:proofErr w:type="spellStart"/>
            <w:r w:rsidRPr="00767E7D">
              <w:rPr>
                <w:rFonts w:cstheme="minorHAnsi"/>
                <w:b/>
                <w:sz w:val="18"/>
                <w:szCs w:val="18"/>
              </w:rPr>
              <w:t>Uraian</w:t>
            </w:r>
            <w:proofErr w:type="spellEnd"/>
            <w:r w:rsidRPr="00767E7D">
              <w:rPr>
                <w:rFonts w:cstheme="minorHAnsi"/>
                <w:b/>
                <w:sz w:val="18"/>
                <w:szCs w:val="18"/>
              </w:rPr>
              <w:t xml:space="preserve"> </w:t>
            </w:r>
          </w:p>
        </w:tc>
        <w:tc>
          <w:tcPr>
            <w:tcW w:w="2410" w:type="dxa"/>
          </w:tcPr>
          <w:p w14:paraId="00E646FA" w14:textId="77777777" w:rsidR="00866F8C" w:rsidRPr="00767E7D" w:rsidRDefault="00866F8C" w:rsidP="001D0D52">
            <w:pPr>
              <w:jc w:val="center"/>
              <w:rPr>
                <w:rFonts w:cstheme="minorHAnsi"/>
                <w:b/>
                <w:sz w:val="18"/>
                <w:szCs w:val="18"/>
              </w:rPr>
            </w:pPr>
            <w:r w:rsidRPr="00767E7D">
              <w:rPr>
                <w:rFonts w:cstheme="minorHAnsi"/>
                <w:b/>
                <w:sz w:val="18"/>
                <w:szCs w:val="18"/>
              </w:rPr>
              <w:t xml:space="preserve">Nilai </w:t>
            </w:r>
          </w:p>
        </w:tc>
      </w:tr>
      <w:tr w:rsidR="00866F8C" w:rsidRPr="00767E7D" w14:paraId="503FED92" w14:textId="77777777" w:rsidTr="001D0D52">
        <w:tc>
          <w:tcPr>
            <w:tcW w:w="1413" w:type="dxa"/>
          </w:tcPr>
          <w:p w14:paraId="5DC67BC4" w14:textId="77777777" w:rsidR="00866F8C" w:rsidRPr="00767E7D" w:rsidRDefault="00866F8C" w:rsidP="001D0D52">
            <w:pPr>
              <w:jc w:val="center"/>
              <w:rPr>
                <w:rFonts w:cstheme="minorHAnsi"/>
                <w:sz w:val="18"/>
                <w:szCs w:val="18"/>
              </w:rPr>
            </w:pPr>
            <w:r w:rsidRPr="00767E7D">
              <w:rPr>
                <w:rFonts w:cstheme="minorHAnsi"/>
                <w:sz w:val="18"/>
                <w:szCs w:val="18"/>
              </w:rPr>
              <w:t>1</w:t>
            </w:r>
          </w:p>
        </w:tc>
        <w:tc>
          <w:tcPr>
            <w:tcW w:w="2414" w:type="dxa"/>
          </w:tcPr>
          <w:p w14:paraId="2286F44C" w14:textId="77777777" w:rsidR="00866F8C" w:rsidRPr="00767E7D" w:rsidRDefault="00866F8C" w:rsidP="001D0D52">
            <w:pPr>
              <w:jc w:val="center"/>
              <w:rPr>
                <w:rFonts w:cstheme="minorHAnsi"/>
                <w:sz w:val="18"/>
                <w:szCs w:val="18"/>
              </w:rPr>
            </w:pPr>
            <w:r w:rsidRPr="00767E7D">
              <w:rPr>
                <w:rFonts w:cstheme="minorHAnsi"/>
                <w:sz w:val="18"/>
                <w:szCs w:val="18"/>
              </w:rPr>
              <w:t xml:space="preserve">Nilai </w:t>
            </w:r>
            <w:proofErr w:type="spellStart"/>
            <w:r w:rsidRPr="00767E7D">
              <w:rPr>
                <w:rFonts w:cstheme="minorHAnsi"/>
                <w:sz w:val="18"/>
                <w:szCs w:val="18"/>
              </w:rPr>
              <w:t>Terendah</w:t>
            </w:r>
            <w:proofErr w:type="spellEnd"/>
          </w:p>
        </w:tc>
        <w:tc>
          <w:tcPr>
            <w:tcW w:w="2410" w:type="dxa"/>
          </w:tcPr>
          <w:p w14:paraId="2E56BA90" w14:textId="77777777" w:rsidR="00866F8C" w:rsidRPr="00767E7D" w:rsidRDefault="00866F8C" w:rsidP="001D0D52">
            <w:pPr>
              <w:jc w:val="center"/>
              <w:rPr>
                <w:rFonts w:cstheme="minorHAnsi"/>
                <w:sz w:val="18"/>
                <w:szCs w:val="18"/>
              </w:rPr>
            </w:pPr>
            <w:r w:rsidRPr="00767E7D">
              <w:rPr>
                <w:rFonts w:cstheme="minorHAnsi"/>
                <w:sz w:val="18"/>
                <w:szCs w:val="18"/>
              </w:rPr>
              <w:t>50</w:t>
            </w:r>
          </w:p>
        </w:tc>
      </w:tr>
      <w:tr w:rsidR="00866F8C" w:rsidRPr="00767E7D" w14:paraId="39337C07" w14:textId="77777777" w:rsidTr="001D0D52">
        <w:tc>
          <w:tcPr>
            <w:tcW w:w="1413" w:type="dxa"/>
          </w:tcPr>
          <w:p w14:paraId="3F89C9EA" w14:textId="77777777" w:rsidR="00866F8C" w:rsidRPr="00767E7D" w:rsidRDefault="00866F8C" w:rsidP="001D0D52">
            <w:pPr>
              <w:jc w:val="center"/>
              <w:rPr>
                <w:rFonts w:cstheme="minorHAnsi"/>
                <w:sz w:val="18"/>
                <w:szCs w:val="18"/>
              </w:rPr>
            </w:pPr>
            <w:r w:rsidRPr="00767E7D">
              <w:rPr>
                <w:rFonts w:cstheme="minorHAnsi"/>
                <w:sz w:val="18"/>
                <w:szCs w:val="18"/>
              </w:rPr>
              <w:t>2</w:t>
            </w:r>
          </w:p>
        </w:tc>
        <w:tc>
          <w:tcPr>
            <w:tcW w:w="2414" w:type="dxa"/>
          </w:tcPr>
          <w:p w14:paraId="2413E19D" w14:textId="77777777" w:rsidR="00866F8C" w:rsidRPr="00767E7D" w:rsidRDefault="00866F8C" w:rsidP="001D0D52">
            <w:pPr>
              <w:jc w:val="center"/>
              <w:rPr>
                <w:rFonts w:cstheme="minorHAnsi"/>
                <w:sz w:val="18"/>
                <w:szCs w:val="18"/>
              </w:rPr>
            </w:pPr>
            <w:r w:rsidRPr="00767E7D">
              <w:rPr>
                <w:rFonts w:cstheme="minorHAnsi"/>
                <w:sz w:val="18"/>
                <w:szCs w:val="18"/>
              </w:rPr>
              <w:t xml:space="preserve">Nilai </w:t>
            </w:r>
            <w:proofErr w:type="spellStart"/>
            <w:r w:rsidRPr="00767E7D">
              <w:rPr>
                <w:rFonts w:cstheme="minorHAnsi"/>
                <w:sz w:val="18"/>
                <w:szCs w:val="18"/>
              </w:rPr>
              <w:t>tertinggi</w:t>
            </w:r>
            <w:proofErr w:type="spellEnd"/>
          </w:p>
        </w:tc>
        <w:tc>
          <w:tcPr>
            <w:tcW w:w="2410" w:type="dxa"/>
          </w:tcPr>
          <w:p w14:paraId="29C30214" w14:textId="77777777" w:rsidR="00866F8C" w:rsidRPr="00767E7D" w:rsidRDefault="00866F8C" w:rsidP="001D0D52">
            <w:pPr>
              <w:jc w:val="center"/>
              <w:rPr>
                <w:rFonts w:cstheme="minorHAnsi"/>
                <w:sz w:val="18"/>
                <w:szCs w:val="18"/>
              </w:rPr>
            </w:pPr>
            <w:r w:rsidRPr="00767E7D">
              <w:rPr>
                <w:rFonts w:cstheme="minorHAnsi"/>
                <w:sz w:val="18"/>
                <w:szCs w:val="18"/>
              </w:rPr>
              <w:t>80</w:t>
            </w:r>
          </w:p>
        </w:tc>
      </w:tr>
      <w:tr w:rsidR="00866F8C" w:rsidRPr="00767E7D" w14:paraId="12FC2718" w14:textId="77777777" w:rsidTr="001D0D52">
        <w:tc>
          <w:tcPr>
            <w:tcW w:w="1413" w:type="dxa"/>
          </w:tcPr>
          <w:p w14:paraId="0729EC51" w14:textId="77777777" w:rsidR="00866F8C" w:rsidRPr="00767E7D" w:rsidRDefault="00866F8C" w:rsidP="001D0D52">
            <w:pPr>
              <w:jc w:val="center"/>
              <w:rPr>
                <w:rFonts w:cstheme="minorHAnsi"/>
                <w:sz w:val="18"/>
                <w:szCs w:val="18"/>
              </w:rPr>
            </w:pPr>
            <w:r w:rsidRPr="00767E7D">
              <w:rPr>
                <w:rFonts w:cstheme="minorHAnsi"/>
                <w:sz w:val="18"/>
                <w:szCs w:val="18"/>
              </w:rPr>
              <w:t>3</w:t>
            </w:r>
          </w:p>
        </w:tc>
        <w:tc>
          <w:tcPr>
            <w:tcW w:w="2414" w:type="dxa"/>
          </w:tcPr>
          <w:p w14:paraId="6E5B95BF" w14:textId="77777777" w:rsidR="00866F8C" w:rsidRPr="00767E7D" w:rsidRDefault="00866F8C" w:rsidP="001D0D52">
            <w:pPr>
              <w:jc w:val="center"/>
              <w:rPr>
                <w:rFonts w:cstheme="minorHAnsi"/>
                <w:sz w:val="18"/>
                <w:szCs w:val="18"/>
              </w:rPr>
            </w:pPr>
            <w:r w:rsidRPr="00767E7D">
              <w:rPr>
                <w:rFonts w:cstheme="minorHAnsi"/>
                <w:sz w:val="18"/>
                <w:szCs w:val="18"/>
              </w:rPr>
              <w:t xml:space="preserve">Nilai rata – rata </w:t>
            </w:r>
          </w:p>
        </w:tc>
        <w:tc>
          <w:tcPr>
            <w:tcW w:w="2410" w:type="dxa"/>
          </w:tcPr>
          <w:p w14:paraId="4A8CB4AD" w14:textId="77777777" w:rsidR="00866F8C" w:rsidRPr="00767E7D" w:rsidRDefault="00866F8C" w:rsidP="001D0D52">
            <w:pPr>
              <w:jc w:val="center"/>
              <w:rPr>
                <w:rFonts w:cstheme="minorHAnsi"/>
                <w:sz w:val="18"/>
                <w:szCs w:val="18"/>
              </w:rPr>
            </w:pPr>
            <w:r w:rsidRPr="00767E7D">
              <w:rPr>
                <w:rFonts w:cstheme="minorHAnsi"/>
                <w:sz w:val="18"/>
                <w:szCs w:val="18"/>
              </w:rPr>
              <w:t>64,54</w:t>
            </w:r>
          </w:p>
        </w:tc>
      </w:tr>
    </w:tbl>
    <w:p w14:paraId="6E7479D1" w14:textId="77777777" w:rsidR="003B14D4" w:rsidRDefault="003B14D4" w:rsidP="00B44B35">
      <w:pPr>
        <w:ind w:firstLine="720"/>
        <w:jc w:val="both"/>
        <w:rPr>
          <w:sz w:val="24"/>
        </w:rPr>
      </w:pPr>
    </w:p>
    <w:p w14:paraId="05722650" w14:textId="5C44ADFD" w:rsidR="00B44B35" w:rsidRDefault="00866F8C" w:rsidP="00B44B35">
      <w:pPr>
        <w:ind w:firstLine="720"/>
        <w:jc w:val="both"/>
        <w:rPr>
          <w:sz w:val="24"/>
        </w:rPr>
      </w:pPr>
      <w:proofErr w:type="spellStart"/>
      <w:r>
        <w:rPr>
          <w:sz w:val="24"/>
        </w:rPr>
        <w:t>Penelitian</w:t>
      </w:r>
      <w:proofErr w:type="spellEnd"/>
      <w:r>
        <w:rPr>
          <w:sz w:val="24"/>
        </w:rPr>
        <w:t xml:space="preserve"> </w:t>
      </w:r>
      <w:proofErr w:type="spellStart"/>
      <w:r>
        <w:rPr>
          <w:sz w:val="24"/>
        </w:rPr>
        <w:t>ini</w:t>
      </w:r>
      <w:proofErr w:type="spellEnd"/>
      <w:r w:rsidR="00EC45F3">
        <w:rPr>
          <w:sz w:val="24"/>
        </w:rPr>
        <w:t xml:space="preserve"> </w:t>
      </w:r>
      <w:proofErr w:type="spellStart"/>
      <w:r w:rsidR="00EC45F3">
        <w:rPr>
          <w:sz w:val="24"/>
        </w:rPr>
        <w:t>menghasilkan</w:t>
      </w:r>
      <w:proofErr w:type="spellEnd"/>
      <w:r w:rsidR="00EC45F3">
        <w:rPr>
          <w:sz w:val="24"/>
        </w:rPr>
        <w:t xml:space="preserve"> </w:t>
      </w:r>
      <w:proofErr w:type="spellStart"/>
      <w:r w:rsidR="00EC45F3">
        <w:rPr>
          <w:sz w:val="24"/>
        </w:rPr>
        <w:t>n</w:t>
      </w:r>
      <w:r w:rsidR="005F4855">
        <w:rPr>
          <w:sz w:val="24"/>
        </w:rPr>
        <w:t>ilai</w:t>
      </w:r>
      <w:proofErr w:type="spellEnd"/>
      <w:r w:rsidR="005F4855">
        <w:rPr>
          <w:sz w:val="24"/>
        </w:rPr>
        <w:t xml:space="preserve"> rata – rata </w:t>
      </w:r>
      <w:proofErr w:type="spellStart"/>
      <w:r w:rsidR="005F4855">
        <w:rPr>
          <w:sz w:val="24"/>
        </w:rPr>
        <w:t>nilai</w:t>
      </w:r>
      <w:proofErr w:type="spellEnd"/>
      <w:r w:rsidR="005F4855">
        <w:rPr>
          <w:sz w:val="24"/>
        </w:rPr>
        <w:t xml:space="preserve"> </w:t>
      </w:r>
      <w:proofErr w:type="spellStart"/>
      <w:r w:rsidR="005F4855">
        <w:rPr>
          <w:sz w:val="24"/>
        </w:rPr>
        <w:t>kelas</w:t>
      </w:r>
      <w:proofErr w:type="spellEnd"/>
      <w:r w:rsidR="005F4855">
        <w:rPr>
          <w:sz w:val="24"/>
        </w:rPr>
        <w:t xml:space="preserve"> </w:t>
      </w:r>
      <w:proofErr w:type="spellStart"/>
      <w:r w:rsidR="005F4855">
        <w:rPr>
          <w:sz w:val="24"/>
        </w:rPr>
        <w:t>yakni</w:t>
      </w:r>
      <w:proofErr w:type="spellEnd"/>
      <w:r w:rsidR="005F4855">
        <w:rPr>
          <w:sz w:val="24"/>
        </w:rPr>
        <w:t xml:space="preserve"> </w:t>
      </w:r>
      <m:oMath>
        <m:r>
          <w:rPr>
            <w:rFonts w:ascii="Cambria Math" w:hAnsi="Cambria Math" w:cstheme="minorHAnsi"/>
            <w:sz w:val="24"/>
            <w:szCs w:val="20"/>
          </w:rPr>
          <m:t>∑</m:t>
        </m:r>
        <m:f>
          <m:fPr>
            <m:ctrlPr>
              <w:rPr>
                <w:rFonts w:ascii="Cambria Math" w:hAnsi="Cambria Math" w:cstheme="minorHAnsi"/>
                <w:i/>
                <w:sz w:val="24"/>
                <w:szCs w:val="20"/>
              </w:rPr>
            </m:ctrlPr>
          </m:fPr>
          <m:num>
            <m:r>
              <w:rPr>
                <w:rFonts w:ascii="Cambria Math" w:hAnsi="Cambria Math" w:cstheme="minorHAnsi"/>
                <w:sz w:val="24"/>
                <w:szCs w:val="20"/>
              </w:rPr>
              <m:t>1.555</m:t>
            </m:r>
          </m:num>
          <m:den>
            <m:r>
              <w:rPr>
                <w:rFonts w:ascii="Cambria Math" w:hAnsi="Cambria Math" w:cstheme="minorHAnsi"/>
                <w:sz w:val="24"/>
                <w:szCs w:val="20"/>
              </w:rPr>
              <m:t>24</m:t>
            </m:r>
          </m:den>
        </m:f>
        <m:r>
          <w:rPr>
            <w:rFonts w:ascii="Cambria Math" w:eastAsiaTheme="minorEastAsia" w:hAnsi="Cambria Math" w:cstheme="minorHAnsi"/>
            <w:sz w:val="24"/>
            <w:szCs w:val="20"/>
          </w:rPr>
          <m:t>=64,79</m:t>
        </m:r>
      </m:oMath>
      <w:r w:rsidR="00B44B35">
        <w:rPr>
          <w:sz w:val="24"/>
        </w:rPr>
        <w:t>.</w:t>
      </w:r>
      <w:r w:rsidR="005F4855">
        <w:rPr>
          <w:sz w:val="24"/>
        </w:rPr>
        <w:t xml:space="preserve"> </w:t>
      </w:r>
      <w:proofErr w:type="spellStart"/>
      <w:r w:rsidR="00EA2861" w:rsidRPr="00EA2861">
        <w:rPr>
          <w:sz w:val="24"/>
        </w:rPr>
        <w:t>Sebanyak</w:t>
      </w:r>
      <w:proofErr w:type="spellEnd"/>
      <w:r w:rsidR="00EA2861" w:rsidRPr="00EA2861">
        <w:rPr>
          <w:sz w:val="24"/>
        </w:rPr>
        <w:t xml:space="preserve"> 3 orang, yang </w:t>
      </w:r>
      <w:proofErr w:type="spellStart"/>
      <w:r w:rsidR="00EA2861" w:rsidRPr="00EA2861">
        <w:rPr>
          <w:sz w:val="24"/>
        </w:rPr>
        <w:t>merupakan</w:t>
      </w:r>
      <w:proofErr w:type="spellEnd"/>
      <w:r w:rsidR="00EA2861" w:rsidRPr="00EA2861">
        <w:rPr>
          <w:sz w:val="24"/>
        </w:rPr>
        <w:t xml:space="preserve"> 11,5% </w:t>
      </w:r>
      <w:proofErr w:type="spellStart"/>
      <w:r w:rsidR="00EA2861" w:rsidRPr="00EA2861">
        <w:rPr>
          <w:sz w:val="24"/>
        </w:rPr>
        <w:t>dari</w:t>
      </w:r>
      <w:proofErr w:type="spellEnd"/>
      <w:r w:rsidR="00EA2861" w:rsidRPr="00EA2861">
        <w:rPr>
          <w:sz w:val="24"/>
        </w:rPr>
        <w:t xml:space="preserve"> </w:t>
      </w:r>
      <w:proofErr w:type="spellStart"/>
      <w:r w:rsidR="00EA2861" w:rsidRPr="00EA2861">
        <w:rPr>
          <w:sz w:val="24"/>
        </w:rPr>
        <w:t>populasi</w:t>
      </w:r>
      <w:proofErr w:type="spellEnd"/>
      <w:r w:rsidR="00EA2861" w:rsidRPr="00EA2861">
        <w:rPr>
          <w:sz w:val="24"/>
        </w:rPr>
        <w:t xml:space="preserve"> </w:t>
      </w:r>
      <w:proofErr w:type="spellStart"/>
      <w:r w:rsidR="00EA2861" w:rsidRPr="00EA2861">
        <w:rPr>
          <w:sz w:val="24"/>
        </w:rPr>
        <w:t>siswa</w:t>
      </w:r>
      <w:proofErr w:type="spellEnd"/>
      <w:r w:rsidR="00EA2861" w:rsidRPr="00EA2861">
        <w:rPr>
          <w:sz w:val="24"/>
        </w:rPr>
        <w:t xml:space="preserve">, </w:t>
      </w:r>
      <w:proofErr w:type="spellStart"/>
      <w:r w:rsidR="00EA2861" w:rsidRPr="00EA2861">
        <w:rPr>
          <w:sz w:val="24"/>
        </w:rPr>
        <w:t>dinyatakan</w:t>
      </w:r>
      <w:proofErr w:type="spellEnd"/>
      <w:r w:rsidR="00EA2861" w:rsidRPr="00EA2861">
        <w:rPr>
          <w:sz w:val="24"/>
        </w:rPr>
        <w:t xml:space="preserve"> </w:t>
      </w:r>
      <w:proofErr w:type="spellStart"/>
      <w:r w:rsidR="00EA2861" w:rsidRPr="00EA2861">
        <w:rPr>
          <w:sz w:val="24"/>
        </w:rPr>
        <w:t>resmi</w:t>
      </w:r>
      <w:proofErr w:type="spellEnd"/>
      <w:r w:rsidR="00EA2861" w:rsidRPr="00EA2861">
        <w:rPr>
          <w:sz w:val="24"/>
        </w:rPr>
        <w:t xml:space="preserve"> </w:t>
      </w:r>
      <w:proofErr w:type="spellStart"/>
      <w:r w:rsidR="00EA2861" w:rsidRPr="00EA2861">
        <w:rPr>
          <w:sz w:val="24"/>
        </w:rPr>
        <w:t>telah</w:t>
      </w:r>
      <w:proofErr w:type="spellEnd"/>
      <w:r w:rsidR="00EA2861" w:rsidRPr="00EA2861">
        <w:rPr>
          <w:sz w:val="24"/>
        </w:rPr>
        <w:t xml:space="preserve"> </w:t>
      </w:r>
      <w:proofErr w:type="spellStart"/>
      <w:r w:rsidR="00EA2861" w:rsidRPr="00EA2861">
        <w:rPr>
          <w:sz w:val="24"/>
        </w:rPr>
        <w:t>menyelesaikan</w:t>
      </w:r>
      <w:proofErr w:type="spellEnd"/>
      <w:r w:rsidR="00EA2861" w:rsidRPr="00EA2861">
        <w:rPr>
          <w:sz w:val="24"/>
        </w:rPr>
        <w:t xml:space="preserve"> </w:t>
      </w:r>
      <w:proofErr w:type="spellStart"/>
      <w:r w:rsidR="00EA2861" w:rsidRPr="00EA2861">
        <w:rPr>
          <w:sz w:val="24"/>
        </w:rPr>
        <w:t>studinya</w:t>
      </w:r>
      <w:proofErr w:type="spellEnd"/>
      <w:r w:rsidR="00EA2861" w:rsidRPr="00EA2861">
        <w:rPr>
          <w:sz w:val="24"/>
        </w:rPr>
        <w:t xml:space="preserve">. </w:t>
      </w:r>
      <w:proofErr w:type="spellStart"/>
      <w:r w:rsidR="00EA2861" w:rsidRPr="00EA2861">
        <w:rPr>
          <w:sz w:val="24"/>
        </w:rPr>
        <w:t>Sebaliknya</w:t>
      </w:r>
      <w:proofErr w:type="spellEnd"/>
      <w:r w:rsidR="00EA2861" w:rsidRPr="00EA2861">
        <w:rPr>
          <w:sz w:val="24"/>
        </w:rPr>
        <w:t xml:space="preserve">, 23 orang, yang </w:t>
      </w:r>
      <w:proofErr w:type="spellStart"/>
      <w:r w:rsidR="00EA2861" w:rsidRPr="00EA2861">
        <w:rPr>
          <w:sz w:val="24"/>
        </w:rPr>
        <w:t>mewakili</w:t>
      </w:r>
      <w:proofErr w:type="spellEnd"/>
      <w:r w:rsidR="00EA2861" w:rsidRPr="00EA2861">
        <w:rPr>
          <w:sz w:val="24"/>
        </w:rPr>
        <w:t xml:space="preserve"> 88,5% </w:t>
      </w:r>
      <w:proofErr w:type="spellStart"/>
      <w:r w:rsidR="00EA2861" w:rsidRPr="00EA2861">
        <w:rPr>
          <w:sz w:val="24"/>
        </w:rPr>
        <w:t>dari</w:t>
      </w:r>
      <w:proofErr w:type="spellEnd"/>
      <w:r w:rsidR="00EA2861" w:rsidRPr="00EA2861">
        <w:rPr>
          <w:sz w:val="24"/>
        </w:rPr>
        <w:t xml:space="preserve"> </w:t>
      </w:r>
      <w:proofErr w:type="spellStart"/>
      <w:r w:rsidR="00EA2861" w:rsidRPr="00EA2861">
        <w:rPr>
          <w:sz w:val="24"/>
        </w:rPr>
        <w:t>populasi</w:t>
      </w:r>
      <w:proofErr w:type="spellEnd"/>
      <w:r w:rsidR="00EA2861" w:rsidRPr="00EA2861">
        <w:rPr>
          <w:sz w:val="24"/>
        </w:rPr>
        <w:t xml:space="preserve"> </w:t>
      </w:r>
      <w:proofErr w:type="spellStart"/>
      <w:r w:rsidR="00EA2861" w:rsidRPr="00EA2861">
        <w:rPr>
          <w:sz w:val="24"/>
        </w:rPr>
        <w:t>siswa</w:t>
      </w:r>
      <w:proofErr w:type="spellEnd"/>
      <w:r w:rsidR="00EA2861" w:rsidRPr="00EA2861">
        <w:rPr>
          <w:sz w:val="24"/>
        </w:rPr>
        <w:t xml:space="preserve">, </w:t>
      </w:r>
      <w:proofErr w:type="spellStart"/>
      <w:r w:rsidR="00EA2861" w:rsidRPr="00EA2861">
        <w:rPr>
          <w:sz w:val="24"/>
        </w:rPr>
        <w:t>digolongkan</w:t>
      </w:r>
      <w:proofErr w:type="spellEnd"/>
      <w:r w:rsidR="00EA2861" w:rsidRPr="00EA2861">
        <w:rPr>
          <w:sz w:val="24"/>
        </w:rPr>
        <w:t xml:space="preserve"> </w:t>
      </w:r>
      <w:proofErr w:type="spellStart"/>
      <w:r w:rsidR="00EA2861" w:rsidRPr="00EA2861">
        <w:rPr>
          <w:sz w:val="24"/>
        </w:rPr>
        <w:t>belum</w:t>
      </w:r>
      <w:proofErr w:type="spellEnd"/>
      <w:r w:rsidR="00EA2861" w:rsidRPr="00EA2861">
        <w:rPr>
          <w:sz w:val="24"/>
        </w:rPr>
        <w:t xml:space="preserve"> </w:t>
      </w:r>
      <w:proofErr w:type="spellStart"/>
      <w:r w:rsidR="00EA2861" w:rsidRPr="00EA2861">
        <w:rPr>
          <w:sz w:val="24"/>
        </w:rPr>
        <w:t>menyelesaikan</w:t>
      </w:r>
      <w:proofErr w:type="spellEnd"/>
      <w:r w:rsidR="00EA2861" w:rsidRPr="00EA2861">
        <w:rPr>
          <w:sz w:val="24"/>
        </w:rPr>
        <w:t xml:space="preserve"> </w:t>
      </w:r>
      <w:proofErr w:type="spellStart"/>
      <w:r w:rsidR="00EA2861" w:rsidRPr="00EA2861">
        <w:rPr>
          <w:sz w:val="24"/>
        </w:rPr>
        <w:t>studinya</w:t>
      </w:r>
      <w:proofErr w:type="spellEnd"/>
      <w:r w:rsidR="00EA2861" w:rsidRPr="00EA2861">
        <w:rPr>
          <w:sz w:val="24"/>
        </w:rPr>
        <w:t xml:space="preserve">. </w:t>
      </w:r>
      <w:proofErr w:type="spellStart"/>
      <w:r w:rsidR="00EA2861" w:rsidRPr="00EA2861">
        <w:rPr>
          <w:sz w:val="24"/>
        </w:rPr>
        <w:t>Analisis</w:t>
      </w:r>
      <w:proofErr w:type="spellEnd"/>
      <w:r w:rsidR="00EA2861" w:rsidRPr="00EA2861">
        <w:rPr>
          <w:sz w:val="24"/>
        </w:rPr>
        <w:t xml:space="preserve"> </w:t>
      </w:r>
      <w:proofErr w:type="spellStart"/>
      <w:r w:rsidR="00EA2861" w:rsidRPr="00EA2861">
        <w:rPr>
          <w:sz w:val="24"/>
        </w:rPr>
        <w:t>dalam</w:t>
      </w:r>
      <w:proofErr w:type="spellEnd"/>
      <w:r w:rsidR="00EA2861" w:rsidRPr="00EA2861">
        <w:rPr>
          <w:sz w:val="24"/>
        </w:rPr>
        <w:t xml:space="preserve"> </w:t>
      </w:r>
      <w:proofErr w:type="spellStart"/>
      <w:r w:rsidR="00EA2861" w:rsidRPr="00EA2861">
        <w:rPr>
          <w:sz w:val="24"/>
        </w:rPr>
        <w:t>tabel</w:t>
      </w:r>
      <w:proofErr w:type="spellEnd"/>
      <w:r w:rsidR="00EA2861" w:rsidRPr="00EA2861">
        <w:rPr>
          <w:sz w:val="24"/>
        </w:rPr>
        <w:t xml:space="preserve"> </w:t>
      </w:r>
      <w:proofErr w:type="spellStart"/>
      <w:r w:rsidR="00EA2861" w:rsidRPr="00EA2861">
        <w:rPr>
          <w:sz w:val="24"/>
        </w:rPr>
        <w:t>menunjukkan</w:t>
      </w:r>
      <w:proofErr w:type="spellEnd"/>
      <w:r w:rsidR="00EA2861" w:rsidRPr="00EA2861">
        <w:rPr>
          <w:sz w:val="24"/>
        </w:rPr>
        <w:t xml:space="preserve"> </w:t>
      </w:r>
      <w:proofErr w:type="spellStart"/>
      <w:r w:rsidR="00EA2861" w:rsidRPr="00EA2861">
        <w:rPr>
          <w:sz w:val="24"/>
        </w:rPr>
        <w:t>bahwa</w:t>
      </w:r>
      <w:proofErr w:type="spellEnd"/>
      <w:r w:rsidR="00EA2861" w:rsidRPr="00EA2861">
        <w:rPr>
          <w:sz w:val="24"/>
        </w:rPr>
        <w:t xml:space="preserve"> </w:t>
      </w:r>
      <w:proofErr w:type="spellStart"/>
      <w:r w:rsidR="00EA2861" w:rsidRPr="00EA2861">
        <w:rPr>
          <w:sz w:val="24"/>
        </w:rPr>
        <w:t>pembelajaran</w:t>
      </w:r>
      <w:proofErr w:type="spellEnd"/>
      <w:r w:rsidR="00EA2861" w:rsidRPr="00EA2861">
        <w:rPr>
          <w:sz w:val="24"/>
        </w:rPr>
        <w:t xml:space="preserve"> pada </w:t>
      </w:r>
      <w:proofErr w:type="spellStart"/>
      <w:r w:rsidR="00EA2861" w:rsidRPr="00EA2861">
        <w:rPr>
          <w:sz w:val="24"/>
        </w:rPr>
        <w:t>siklus</w:t>
      </w:r>
      <w:proofErr w:type="spellEnd"/>
      <w:r w:rsidR="00EA2861" w:rsidRPr="00EA2861">
        <w:rPr>
          <w:sz w:val="24"/>
        </w:rPr>
        <w:t xml:space="preserve"> 1 </w:t>
      </w:r>
      <w:proofErr w:type="spellStart"/>
      <w:r w:rsidR="00EA2861" w:rsidRPr="00EA2861">
        <w:rPr>
          <w:sz w:val="24"/>
        </w:rPr>
        <w:t>mencapai</w:t>
      </w:r>
      <w:proofErr w:type="spellEnd"/>
      <w:r w:rsidR="00EA2861" w:rsidRPr="00EA2861">
        <w:rPr>
          <w:sz w:val="24"/>
        </w:rPr>
        <w:t xml:space="preserve"> </w:t>
      </w:r>
      <w:proofErr w:type="spellStart"/>
      <w:r w:rsidR="00EA2861" w:rsidRPr="00EA2861">
        <w:rPr>
          <w:sz w:val="24"/>
        </w:rPr>
        <w:t>persyaratan</w:t>
      </w:r>
      <w:proofErr w:type="spellEnd"/>
      <w:r w:rsidR="00EA2861" w:rsidRPr="00EA2861">
        <w:rPr>
          <w:sz w:val="24"/>
        </w:rPr>
        <w:t xml:space="preserve"> yang </w:t>
      </w:r>
      <w:proofErr w:type="spellStart"/>
      <w:r w:rsidR="00EA2861" w:rsidRPr="00EA2861">
        <w:rPr>
          <w:sz w:val="24"/>
        </w:rPr>
        <w:t>agak</w:t>
      </w:r>
      <w:proofErr w:type="spellEnd"/>
      <w:r w:rsidR="00EA2861" w:rsidRPr="00EA2861">
        <w:rPr>
          <w:sz w:val="24"/>
        </w:rPr>
        <w:t xml:space="preserve"> </w:t>
      </w:r>
      <w:proofErr w:type="spellStart"/>
      <w:r w:rsidR="00EA2861" w:rsidRPr="00EA2861">
        <w:rPr>
          <w:sz w:val="24"/>
        </w:rPr>
        <w:t>rendah</w:t>
      </w:r>
      <w:proofErr w:type="spellEnd"/>
      <w:r w:rsidR="00EA2861" w:rsidRPr="00EA2861">
        <w:rPr>
          <w:sz w:val="24"/>
        </w:rPr>
        <w:t xml:space="preserve">. Oleh </w:t>
      </w:r>
      <w:proofErr w:type="spellStart"/>
      <w:r w:rsidR="00EA2861" w:rsidRPr="00EA2861">
        <w:rPr>
          <w:sz w:val="24"/>
        </w:rPr>
        <w:t>karena</w:t>
      </w:r>
      <w:proofErr w:type="spellEnd"/>
      <w:r w:rsidR="00EA2861" w:rsidRPr="00EA2861">
        <w:rPr>
          <w:sz w:val="24"/>
        </w:rPr>
        <w:t xml:space="preserve"> </w:t>
      </w:r>
      <w:proofErr w:type="spellStart"/>
      <w:r w:rsidR="00EA2861" w:rsidRPr="00EA2861">
        <w:rPr>
          <w:sz w:val="24"/>
        </w:rPr>
        <w:t>itu</w:t>
      </w:r>
      <w:proofErr w:type="spellEnd"/>
      <w:r w:rsidR="00EA2861" w:rsidRPr="00EA2861">
        <w:rPr>
          <w:sz w:val="24"/>
        </w:rPr>
        <w:t xml:space="preserve">, </w:t>
      </w:r>
      <w:proofErr w:type="spellStart"/>
      <w:r w:rsidR="00EA2861" w:rsidRPr="00EA2861">
        <w:rPr>
          <w:sz w:val="24"/>
        </w:rPr>
        <w:t>peneliti</w:t>
      </w:r>
      <w:proofErr w:type="spellEnd"/>
      <w:r w:rsidR="00EA2861" w:rsidRPr="00EA2861">
        <w:rPr>
          <w:sz w:val="24"/>
        </w:rPr>
        <w:t xml:space="preserve"> </w:t>
      </w:r>
      <w:proofErr w:type="spellStart"/>
      <w:r w:rsidR="00EA2861" w:rsidRPr="00EA2861">
        <w:rPr>
          <w:sz w:val="24"/>
        </w:rPr>
        <w:t>berpendapat</w:t>
      </w:r>
      <w:proofErr w:type="spellEnd"/>
      <w:r w:rsidR="00EA2861" w:rsidRPr="00EA2861">
        <w:rPr>
          <w:sz w:val="24"/>
        </w:rPr>
        <w:t xml:space="preserve"> </w:t>
      </w:r>
      <w:proofErr w:type="spellStart"/>
      <w:r w:rsidR="00EA2861" w:rsidRPr="00EA2861">
        <w:rPr>
          <w:sz w:val="24"/>
        </w:rPr>
        <w:t>bahwa</w:t>
      </w:r>
      <w:proofErr w:type="spellEnd"/>
      <w:r w:rsidR="00EA2861" w:rsidRPr="00EA2861">
        <w:rPr>
          <w:sz w:val="24"/>
        </w:rPr>
        <w:t xml:space="preserve"> </w:t>
      </w:r>
      <w:proofErr w:type="spellStart"/>
      <w:r w:rsidR="00EA2861" w:rsidRPr="00EA2861">
        <w:rPr>
          <w:sz w:val="24"/>
        </w:rPr>
        <w:t>siklus</w:t>
      </w:r>
      <w:proofErr w:type="spellEnd"/>
      <w:r w:rsidR="00EA2861" w:rsidRPr="00EA2861">
        <w:rPr>
          <w:sz w:val="24"/>
        </w:rPr>
        <w:t xml:space="preserve"> 1 </w:t>
      </w:r>
      <w:proofErr w:type="spellStart"/>
      <w:r w:rsidR="00EA2861" w:rsidRPr="00EA2861">
        <w:rPr>
          <w:sz w:val="24"/>
        </w:rPr>
        <w:t>harus</w:t>
      </w:r>
      <w:proofErr w:type="spellEnd"/>
      <w:r w:rsidR="00EA2861" w:rsidRPr="00EA2861">
        <w:rPr>
          <w:sz w:val="24"/>
        </w:rPr>
        <w:t xml:space="preserve"> </w:t>
      </w:r>
      <w:proofErr w:type="spellStart"/>
      <w:r w:rsidR="00EA2861" w:rsidRPr="00EA2861">
        <w:rPr>
          <w:sz w:val="24"/>
        </w:rPr>
        <w:t>diperpanjang</w:t>
      </w:r>
      <w:proofErr w:type="spellEnd"/>
      <w:r w:rsidR="00EA2861" w:rsidRPr="00EA2861">
        <w:rPr>
          <w:sz w:val="24"/>
        </w:rPr>
        <w:t xml:space="preserve"> </w:t>
      </w:r>
      <w:proofErr w:type="spellStart"/>
      <w:r w:rsidR="00EA2861" w:rsidRPr="00EA2861">
        <w:rPr>
          <w:sz w:val="24"/>
        </w:rPr>
        <w:t>menjadi</w:t>
      </w:r>
      <w:proofErr w:type="spellEnd"/>
      <w:r w:rsidR="00EA2861" w:rsidRPr="00EA2861">
        <w:rPr>
          <w:sz w:val="24"/>
        </w:rPr>
        <w:t xml:space="preserve"> </w:t>
      </w:r>
      <w:proofErr w:type="spellStart"/>
      <w:r w:rsidR="00EA2861" w:rsidRPr="00EA2861">
        <w:rPr>
          <w:sz w:val="24"/>
        </w:rPr>
        <w:t>siklus</w:t>
      </w:r>
      <w:proofErr w:type="spellEnd"/>
      <w:r w:rsidR="00EA2861" w:rsidRPr="00EA2861">
        <w:rPr>
          <w:sz w:val="24"/>
        </w:rPr>
        <w:t xml:space="preserve"> 2</w:t>
      </w:r>
      <w:r w:rsidR="00B44B35">
        <w:rPr>
          <w:sz w:val="24"/>
        </w:rPr>
        <w:t xml:space="preserve">. </w:t>
      </w:r>
      <w:proofErr w:type="spellStart"/>
      <w:r>
        <w:rPr>
          <w:sz w:val="24"/>
        </w:rPr>
        <w:t>Dalam</w:t>
      </w:r>
      <w:proofErr w:type="spellEnd"/>
      <w:r>
        <w:rPr>
          <w:sz w:val="24"/>
        </w:rPr>
        <w:t xml:space="preserve"> </w:t>
      </w:r>
      <w:proofErr w:type="spellStart"/>
      <w:r>
        <w:rPr>
          <w:sz w:val="24"/>
        </w:rPr>
        <w:t>siklus</w:t>
      </w:r>
      <w:proofErr w:type="spellEnd"/>
      <w:r>
        <w:rPr>
          <w:sz w:val="24"/>
        </w:rPr>
        <w:t xml:space="preserve"> </w:t>
      </w:r>
      <w:proofErr w:type="spellStart"/>
      <w:r>
        <w:rPr>
          <w:sz w:val="24"/>
        </w:rPr>
        <w:t>ini</w:t>
      </w:r>
      <w:proofErr w:type="spellEnd"/>
      <w:r>
        <w:rPr>
          <w:sz w:val="24"/>
        </w:rPr>
        <w:t xml:space="preserve"> </w:t>
      </w:r>
      <w:proofErr w:type="spellStart"/>
      <w:r>
        <w:rPr>
          <w:sz w:val="24"/>
        </w:rPr>
        <w:t>siswa</w:t>
      </w:r>
      <w:proofErr w:type="spellEnd"/>
      <w:r>
        <w:rPr>
          <w:sz w:val="24"/>
        </w:rPr>
        <w:t xml:space="preserve"> </w:t>
      </w:r>
      <w:proofErr w:type="spellStart"/>
      <w:r>
        <w:rPr>
          <w:sz w:val="24"/>
        </w:rPr>
        <w:t>masih</w:t>
      </w:r>
      <w:proofErr w:type="spellEnd"/>
      <w:r>
        <w:rPr>
          <w:sz w:val="24"/>
        </w:rPr>
        <w:t xml:space="preserve"> </w:t>
      </w:r>
      <w:proofErr w:type="spellStart"/>
      <w:r>
        <w:rPr>
          <w:sz w:val="24"/>
        </w:rPr>
        <w:t>kurang</w:t>
      </w:r>
      <w:proofErr w:type="spellEnd"/>
      <w:r>
        <w:rPr>
          <w:sz w:val="24"/>
        </w:rPr>
        <w:t xml:space="preserve"> </w:t>
      </w:r>
      <w:proofErr w:type="spellStart"/>
      <w:r>
        <w:rPr>
          <w:sz w:val="24"/>
        </w:rPr>
        <w:t>memahami</w:t>
      </w:r>
      <w:proofErr w:type="spellEnd"/>
      <w:r>
        <w:rPr>
          <w:sz w:val="24"/>
        </w:rPr>
        <w:t xml:space="preserve"> </w:t>
      </w:r>
      <w:proofErr w:type="spellStart"/>
      <w:r>
        <w:rPr>
          <w:sz w:val="24"/>
        </w:rPr>
        <w:t>materi</w:t>
      </w:r>
      <w:proofErr w:type="spellEnd"/>
      <w:r>
        <w:rPr>
          <w:sz w:val="24"/>
        </w:rPr>
        <w:t xml:space="preserve"> yang </w:t>
      </w:r>
      <w:proofErr w:type="spellStart"/>
      <w:r>
        <w:rPr>
          <w:sz w:val="24"/>
        </w:rPr>
        <w:t>diajarkan</w:t>
      </w:r>
      <w:proofErr w:type="spellEnd"/>
      <w:r>
        <w:rPr>
          <w:sz w:val="24"/>
        </w:rPr>
        <w:t xml:space="preserve">, </w:t>
      </w:r>
      <w:proofErr w:type="spellStart"/>
      <w:r>
        <w:rPr>
          <w:sz w:val="24"/>
        </w:rPr>
        <w:t>hal</w:t>
      </w:r>
      <w:proofErr w:type="spellEnd"/>
      <w:r>
        <w:rPr>
          <w:sz w:val="24"/>
        </w:rPr>
        <w:t xml:space="preserve"> </w:t>
      </w:r>
      <w:proofErr w:type="spellStart"/>
      <w:r>
        <w:rPr>
          <w:sz w:val="24"/>
        </w:rPr>
        <w:t>ini</w:t>
      </w:r>
      <w:proofErr w:type="spellEnd"/>
      <w:r>
        <w:rPr>
          <w:sz w:val="24"/>
        </w:rPr>
        <w:t xml:space="preserve"> </w:t>
      </w:r>
      <w:proofErr w:type="spellStart"/>
      <w:r>
        <w:rPr>
          <w:sz w:val="24"/>
        </w:rPr>
        <w:t>membuat</w:t>
      </w:r>
      <w:proofErr w:type="spellEnd"/>
      <w:r>
        <w:rPr>
          <w:sz w:val="24"/>
        </w:rPr>
        <w:t xml:space="preserve"> </w:t>
      </w:r>
      <w:proofErr w:type="spellStart"/>
      <w:r>
        <w:rPr>
          <w:sz w:val="24"/>
        </w:rPr>
        <w:t>peneliti</w:t>
      </w:r>
      <w:proofErr w:type="spellEnd"/>
      <w:r>
        <w:rPr>
          <w:sz w:val="24"/>
        </w:rPr>
        <w:t xml:space="preserve"> </w:t>
      </w:r>
      <w:proofErr w:type="spellStart"/>
      <w:r>
        <w:rPr>
          <w:sz w:val="24"/>
        </w:rPr>
        <w:t>harus</w:t>
      </w:r>
      <w:proofErr w:type="spellEnd"/>
      <w:r>
        <w:rPr>
          <w:sz w:val="24"/>
        </w:rPr>
        <w:t xml:space="preserve"> </w:t>
      </w:r>
      <w:proofErr w:type="spellStart"/>
      <w:r>
        <w:rPr>
          <w:sz w:val="24"/>
        </w:rPr>
        <w:t>melakukan</w:t>
      </w:r>
      <w:proofErr w:type="spellEnd"/>
      <w:r>
        <w:rPr>
          <w:sz w:val="24"/>
        </w:rPr>
        <w:t xml:space="preserve"> </w:t>
      </w:r>
      <w:proofErr w:type="spellStart"/>
      <w:r>
        <w:rPr>
          <w:sz w:val="24"/>
        </w:rPr>
        <w:t>perbaikan</w:t>
      </w:r>
      <w:proofErr w:type="spellEnd"/>
      <w:r>
        <w:rPr>
          <w:sz w:val="24"/>
        </w:rPr>
        <w:t xml:space="preserve"> </w:t>
      </w:r>
      <w:proofErr w:type="spellStart"/>
      <w:r>
        <w:rPr>
          <w:sz w:val="24"/>
        </w:rPr>
        <w:t>dengan</w:t>
      </w:r>
      <w:proofErr w:type="spellEnd"/>
      <w:r>
        <w:rPr>
          <w:sz w:val="24"/>
        </w:rPr>
        <w:t xml:space="preserve"> </w:t>
      </w:r>
      <w:proofErr w:type="spellStart"/>
      <w:r>
        <w:rPr>
          <w:sz w:val="24"/>
        </w:rPr>
        <w:t>penggunaan</w:t>
      </w:r>
      <w:proofErr w:type="spellEnd"/>
      <w:r>
        <w:rPr>
          <w:sz w:val="24"/>
        </w:rPr>
        <w:t xml:space="preserve"> </w:t>
      </w:r>
      <w:proofErr w:type="spellStart"/>
      <w:r>
        <w:rPr>
          <w:sz w:val="24"/>
        </w:rPr>
        <w:t>bantuan</w:t>
      </w:r>
      <w:proofErr w:type="spellEnd"/>
      <w:r>
        <w:rPr>
          <w:sz w:val="24"/>
        </w:rPr>
        <w:t xml:space="preserve"> media yang </w:t>
      </w:r>
      <w:proofErr w:type="spellStart"/>
      <w:r>
        <w:rPr>
          <w:sz w:val="24"/>
        </w:rPr>
        <w:t>diperlukan</w:t>
      </w:r>
      <w:proofErr w:type="spellEnd"/>
      <w:r>
        <w:rPr>
          <w:sz w:val="24"/>
        </w:rPr>
        <w:t>.</w:t>
      </w:r>
    </w:p>
    <w:p w14:paraId="07348762" w14:textId="77777777" w:rsidR="00B44B35" w:rsidRDefault="00ED3E85" w:rsidP="00ED3E85">
      <w:pPr>
        <w:rPr>
          <w:b/>
          <w:sz w:val="24"/>
        </w:rPr>
      </w:pPr>
      <w:r>
        <w:rPr>
          <w:b/>
          <w:sz w:val="24"/>
        </w:rPr>
        <w:t xml:space="preserve">Hasil </w:t>
      </w:r>
      <w:proofErr w:type="spellStart"/>
      <w:r>
        <w:rPr>
          <w:b/>
          <w:sz w:val="24"/>
        </w:rPr>
        <w:t>Penelitian</w:t>
      </w:r>
      <w:proofErr w:type="spellEnd"/>
      <w:r>
        <w:rPr>
          <w:b/>
          <w:sz w:val="24"/>
        </w:rPr>
        <w:t xml:space="preserve"> </w:t>
      </w:r>
      <w:proofErr w:type="spellStart"/>
      <w:r>
        <w:rPr>
          <w:b/>
          <w:sz w:val="24"/>
        </w:rPr>
        <w:t>Siklus</w:t>
      </w:r>
      <w:proofErr w:type="spellEnd"/>
      <w:r>
        <w:rPr>
          <w:b/>
          <w:sz w:val="24"/>
        </w:rPr>
        <w:t xml:space="preserve"> 2</w:t>
      </w:r>
    </w:p>
    <w:p w14:paraId="053A768C" w14:textId="3BA09486" w:rsidR="00ED3E85" w:rsidRDefault="00ED3E85" w:rsidP="00D8089C">
      <w:pPr>
        <w:jc w:val="both"/>
        <w:rPr>
          <w:sz w:val="24"/>
        </w:rPr>
      </w:pPr>
      <w:r>
        <w:rPr>
          <w:sz w:val="24"/>
        </w:rPr>
        <w:tab/>
      </w:r>
      <w:proofErr w:type="spellStart"/>
      <w:r>
        <w:rPr>
          <w:sz w:val="24"/>
        </w:rPr>
        <w:t>Dalam</w:t>
      </w:r>
      <w:proofErr w:type="spellEnd"/>
      <w:r>
        <w:rPr>
          <w:sz w:val="24"/>
        </w:rPr>
        <w:t xml:space="preserve"> </w:t>
      </w:r>
      <w:proofErr w:type="spellStart"/>
      <w:r>
        <w:rPr>
          <w:sz w:val="24"/>
        </w:rPr>
        <w:t>siklus</w:t>
      </w:r>
      <w:proofErr w:type="spellEnd"/>
      <w:r>
        <w:rPr>
          <w:sz w:val="24"/>
        </w:rPr>
        <w:t xml:space="preserve"> 2 </w:t>
      </w:r>
      <w:proofErr w:type="spellStart"/>
      <w:r>
        <w:rPr>
          <w:sz w:val="24"/>
        </w:rPr>
        <w:t>ini</w:t>
      </w:r>
      <w:proofErr w:type="spellEnd"/>
      <w:r>
        <w:rPr>
          <w:sz w:val="24"/>
        </w:rPr>
        <w:t xml:space="preserve">, </w:t>
      </w:r>
      <w:proofErr w:type="spellStart"/>
      <w:r>
        <w:rPr>
          <w:sz w:val="24"/>
        </w:rPr>
        <w:t>peneliti</w:t>
      </w:r>
      <w:proofErr w:type="spellEnd"/>
      <w:r>
        <w:rPr>
          <w:sz w:val="24"/>
        </w:rPr>
        <w:t xml:space="preserve"> </w:t>
      </w:r>
      <w:proofErr w:type="spellStart"/>
      <w:r>
        <w:rPr>
          <w:sz w:val="24"/>
        </w:rPr>
        <w:t>akan</w:t>
      </w:r>
      <w:proofErr w:type="spellEnd"/>
      <w:r>
        <w:rPr>
          <w:sz w:val="24"/>
        </w:rPr>
        <w:t xml:space="preserve"> </w:t>
      </w:r>
      <w:proofErr w:type="spellStart"/>
      <w:r>
        <w:rPr>
          <w:sz w:val="24"/>
        </w:rPr>
        <w:t>melakukan</w:t>
      </w:r>
      <w:proofErr w:type="spellEnd"/>
      <w:r>
        <w:rPr>
          <w:sz w:val="24"/>
        </w:rPr>
        <w:t xml:space="preserve"> </w:t>
      </w:r>
      <w:proofErr w:type="spellStart"/>
      <w:r>
        <w:rPr>
          <w:sz w:val="24"/>
        </w:rPr>
        <w:t>perbaikan</w:t>
      </w:r>
      <w:proofErr w:type="spellEnd"/>
      <w:r>
        <w:rPr>
          <w:sz w:val="24"/>
        </w:rPr>
        <w:t xml:space="preserve">. </w:t>
      </w:r>
      <w:proofErr w:type="spellStart"/>
      <w:r w:rsidR="00EA2861" w:rsidRPr="00EA2861">
        <w:rPr>
          <w:sz w:val="24"/>
        </w:rPr>
        <w:t>Selama</w:t>
      </w:r>
      <w:proofErr w:type="spellEnd"/>
      <w:r w:rsidR="00EA2861" w:rsidRPr="00EA2861">
        <w:rPr>
          <w:sz w:val="24"/>
        </w:rPr>
        <w:t xml:space="preserve"> </w:t>
      </w:r>
      <w:proofErr w:type="spellStart"/>
      <w:r w:rsidR="00EA2861" w:rsidRPr="00EA2861">
        <w:rPr>
          <w:sz w:val="24"/>
        </w:rPr>
        <w:t>pertemuan</w:t>
      </w:r>
      <w:proofErr w:type="spellEnd"/>
      <w:r w:rsidR="00EA2861" w:rsidRPr="00EA2861">
        <w:rPr>
          <w:sz w:val="24"/>
        </w:rPr>
        <w:t xml:space="preserve"> </w:t>
      </w:r>
      <w:proofErr w:type="spellStart"/>
      <w:r w:rsidR="00EA2861" w:rsidRPr="00EA2861">
        <w:rPr>
          <w:sz w:val="24"/>
        </w:rPr>
        <w:t>ini</w:t>
      </w:r>
      <w:proofErr w:type="spellEnd"/>
      <w:r w:rsidR="00EA2861" w:rsidRPr="00EA2861">
        <w:rPr>
          <w:sz w:val="24"/>
        </w:rPr>
        <w:t xml:space="preserve">, </w:t>
      </w:r>
      <w:proofErr w:type="spellStart"/>
      <w:r w:rsidR="00EA2861" w:rsidRPr="00EA2861">
        <w:rPr>
          <w:sz w:val="24"/>
        </w:rPr>
        <w:t>peneliti</w:t>
      </w:r>
      <w:proofErr w:type="spellEnd"/>
      <w:r w:rsidR="00EA2861" w:rsidRPr="00EA2861">
        <w:rPr>
          <w:sz w:val="24"/>
        </w:rPr>
        <w:t xml:space="preserve"> </w:t>
      </w:r>
      <w:proofErr w:type="spellStart"/>
      <w:r w:rsidR="00EA2861" w:rsidRPr="00EA2861">
        <w:rPr>
          <w:sz w:val="24"/>
        </w:rPr>
        <w:t>akan</w:t>
      </w:r>
      <w:proofErr w:type="spellEnd"/>
      <w:r w:rsidR="00EA2861" w:rsidRPr="00EA2861">
        <w:rPr>
          <w:sz w:val="24"/>
        </w:rPr>
        <w:t xml:space="preserve"> </w:t>
      </w:r>
      <w:proofErr w:type="spellStart"/>
      <w:r w:rsidR="00EA2861" w:rsidRPr="00EA2861">
        <w:rPr>
          <w:sz w:val="24"/>
        </w:rPr>
        <w:t>menggunakan</w:t>
      </w:r>
      <w:proofErr w:type="spellEnd"/>
      <w:r w:rsidR="00EA2861" w:rsidRPr="00EA2861">
        <w:rPr>
          <w:sz w:val="24"/>
        </w:rPr>
        <w:t xml:space="preserve"> </w:t>
      </w:r>
      <w:proofErr w:type="spellStart"/>
      <w:r w:rsidR="00EA2861" w:rsidRPr="00EA2861">
        <w:rPr>
          <w:sz w:val="24"/>
        </w:rPr>
        <w:t>alat</w:t>
      </w:r>
      <w:proofErr w:type="spellEnd"/>
      <w:r w:rsidR="00EA2861" w:rsidRPr="00EA2861">
        <w:rPr>
          <w:sz w:val="24"/>
        </w:rPr>
        <w:t xml:space="preserve"> </w:t>
      </w:r>
      <w:proofErr w:type="spellStart"/>
      <w:r w:rsidR="00EA2861" w:rsidRPr="00EA2861">
        <w:rPr>
          <w:sz w:val="24"/>
        </w:rPr>
        <w:t>permainan</w:t>
      </w:r>
      <w:proofErr w:type="spellEnd"/>
      <w:r w:rsidR="00EA2861" w:rsidRPr="00EA2861">
        <w:rPr>
          <w:sz w:val="24"/>
        </w:rPr>
        <w:t xml:space="preserve"> </w:t>
      </w:r>
      <w:proofErr w:type="spellStart"/>
      <w:r w:rsidR="00EA2861" w:rsidRPr="00EA2861">
        <w:rPr>
          <w:sz w:val="24"/>
        </w:rPr>
        <w:t>ular</w:t>
      </w:r>
      <w:proofErr w:type="spellEnd"/>
      <w:r w:rsidR="00EA2861" w:rsidRPr="00EA2861">
        <w:rPr>
          <w:sz w:val="24"/>
        </w:rPr>
        <w:t xml:space="preserve"> </w:t>
      </w:r>
      <w:proofErr w:type="spellStart"/>
      <w:r w:rsidR="00EA2861" w:rsidRPr="00EA2861">
        <w:rPr>
          <w:sz w:val="24"/>
        </w:rPr>
        <w:t>tangga</w:t>
      </w:r>
      <w:proofErr w:type="spellEnd"/>
      <w:r w:rsidR="00EA2861" w:rsidRPr="00EA2861">
        <w:rPr>
          <w:sz w:val="24"/>
        </w:rPr>
        <w:t xml:space="preserve"> </w:t>
      </w:r>
      <w:proofErr w:type="spellStart"/>
      <w:r w:rsidR="00EA2861" w:rsidRPr="00EA2861">
        <w:rPr>
          <w:sz w:val="24"/>
        </w:rPr>
        <w:t>untuk</w:t>
      </w:r>
      <w:proofErr w:type="spellEnd"/>
      <w:r w:rsidR="00EA2861" w:rsidRPr="00EA2861">
        <w:rPr>
          <w:sz w:val="24"/>
        </w:rPr>
        <w:t xml:space="preserve"> </w:t>
      </w:r>
      <w:proofErr w:type="spellStart"/>
      <w:r w:rsidR="00EA2861" w:rsidRPr="00EA2861">
        <w:rPr>
          <w:sz w:val="24"/>
        </w:rPr>
        <w:t>memudahkan</w:t>
      </w:r>
      <w:proofErr w:type="spellEnd"/>
      <w:r w:rsidR="00EA2861" w:rsidRPr="00EA2861">
        <w:rPr>
          <w:sz w:val="24"/>
        </w:rPr>
        <w:t xml:space="preserve"> </w:t>
      </w:r>
      <w:proofErr w:type="spellStart"/>
      <w:r w:rsidR="00EA2861" w:rsidRPr="00EA2861">
        <w:rPr>
          <w:sz w:val="24"/>
        </w:rPr>
        <w:t>pembelajaran</w:t>
      </w:r>
      <w:proofErr w:type="spellEnd"/>
      <w:r w:rsidR="00EA2861" w:rsidRPr="00EA2861">
        <w:rPr>
          <w:sz w:val="24"/>
        </w:rPr>
        <w:t xml:space="preserve"> </w:t>
      </w:r>
      <w:proofErr w:type="spellStart"/>
      <w:r w:rsidR="00EA2861" w:rsidRPr="00EA2861">
        <w:rPr>
          <w:sz w:val="24"/>
        </w:rPr>
        <w:t>matematika</w:t>
      </w:r>
      <w:proofErr w:type="spellEnd"/>
      <w:r w:rsidR="00EA2861" w:rsidRPr="00EA2861">
        <w:rPr>
          <w:sz w:val="24"/>
        </w:rPr>
        <w:t xml:space="preserve"> </w:t>
      </w:r>
      <w:proofErr w:type="spellStart"/>
      <w:r w:rsidR="00EA2861" w:rsidRPr="00EA2861">
        <w:rPr>
          <w:sz w:val="24"/>
        </w:rPr>
        <w:t>menggunakan</w:t>
      </w:r>
      <w:proofErr w:type="spellEnd"/>
      <w:r w:rsidR="00EA2861" w:rsidRPr="00EA2861">
        <w:rPr>
          <w:sz w:val="24"/>
        </w:rPr>
        <w:t xml:space="preserve"> </w:t>
      </w:r>
      <w:proofErr w:type="spellStart"/>
      <w:r w:rsidR="00EA2861" w:rsidRPr="00EA2861">
        <w:rPr>
          <w:sz w:val="24"/>
        </w:rPr>
        <w:t>konsep</w:t>
      </w:r>
      <w:proofErr w:type="spellEnd"/>
      <w:r w:rsidR="00EA2861" w:rsidRPr="00EA2861">
        <w:rPr>
          <w:sz w:val="24"/>
        </w:rPr>
        <w:t xml:space="preserve"> </w:t>
      </w:r>
      <w:proofErr w:type="spellStart"/>
      <w:r w:rsidR="00EA2861" w:rsidRPr="00EA2861">
        <w:rPr>
          <w:sz w:val="24"/>
        </w:rPr>
        <w:t>bangun</w:t>
      </w:r>
      <w:proofErr w:type="spellEnd"/>
      <w:r w:rsidR="00EA2861" w:rsidRPr="00EA2861">
        <w:rPr>
          <w:sz w:val="24"/>
        </w:rPr>
        <w:t xml:space="preserve"> </w:t>
      </w:r>
      <w:proofErr w:type="spellStart"/>
      <w:r w:rsidR="00EA2861" w:rsidRPr="00EA2861">
        <w:rPr>
          <w:sz w:val="24"/>
        </w:rPr>
        <w:t>datar</w:t>
      </w:r>
      <w:proofErr w:type="spellEnd"/>
      <w:r w:rsidR="00EA2861" w:rsidRPr="00EA2861">
        <w:rPr>
          <w:sz w:val="24"/>
        </w:rPr>
        <w:t xml:space="preserve">. </w:t>
      </w:r>
      <w:proofErr w:type="spellStart"/>
      <w:r w:rsidR="00EA2861" w:rsidRPr="00EA2861">
        <w:rPr>
          <w:sz w:val="24"/>
        </w:rPr>
        <w:t>Melanjutkan</w:t>
      </w:r>
      <w:proofErr w:type="spellEnd"/>
      <w:r w:rsidR="00EA2861" w:rsidRPr="00EA2861">
        <w:rPr>
          <w:sz w:val="24"/>
        </w:rPr>
        <w:t xml:space="preserve"> </w:t>
      </w:r>
      <w:proofErr w:type="spellStart"/>
      <w:r w:rsidR="00EA2861" w:rsidRPr="00EA2861">
        <w:rPr>
          <w:sz w:val="24"/>
        </w:rPr>
        <w:t>praktik</w:t>
      </w:r>
      <w:proofErr w:type="spellEnd"/>
      <w:r w:rsidR="00EA2861" w:rsidRPr="00EA2861">
        <w:rPr>
          <w:sz w:val="24"/>
        </w:rPr>
        <w:t xml:space="preserve"> </w:t>
      </w:r>
      <w:proofErr w:type="spellStart"/>
      <w:r w:rsidR="00EA2861" w:rsidRPr="00EA2861">
        <w:rPr>
          <w:sz w:val="24"/>
        </w:rPr>
        <w:t>sebelumnya</w:t>
      </w:r>
      <w:proofErr w:type="spellEnd"/>
      <w:r w:rsidR="00EA2861" w:rsidRPr="00EA2861">
        <w:rPr>
          <w:sz w:val="24"/>
        </w:rPr>
        <w:t xml:space="preserve">, </w:t>
      </w:r>
      <w:proofErr w:type="spellStart"/>
      <w:r w:rsidR="00EA2861" w:rsidRPr="00EA2861">
        <w:rPr>
          <w:sz w:val="24"/>
        </w:rPr>
        <w:t>peneliti</w:t>
      </w:r>
      <w:proofErr w:type="spellEnd"/>
      <w:r w:rsidR="00EA2861" w:rsidRPr="00EA2861">
        <w:rPr>
          <w:sz w:val="24"/>
        </w:rPr>
        <w:t xml:space="preserve"> </w:t>
      </w:r>
      <w:proofErr w:type="spellStart"/>
      <w:r w:rsidR="00EA2861" w:rsidRPr="00EA2861">
        <w:rPr>
          <w:sz w:val="24"/>
        </w:rPr>
        <w:t>akan</w:t>
      </w:r>
      <w:proofErr w:type="spellEnd"/>
      <w:r w:rsidR="00EA2861" w:rsidRPr="00EA2861">
        <w:rPr>
          <w:sz w:val="24"/>
        </w:rPr>
        <w:t xml:space="preserve"> </w:t>
      </w:r>
      <w:proofErr w:type="spellStart"/>
      <w:r w:rsidR="00EA2861" w:rsidRPr="00EA2861">
        <w:rPr>
          <w:sz w:val="24"/>
        </w:rPr>
        <w:t>menginstruksikan</w:t>
      </w:r>
      <w:proofErr w:type="spellEnd"/>
      <w:r w:rsidR="00EA2861" w:rsidRPr="00EA2861">
        <w:rPr>
          <w:sz w:val="24"/>
        </w:rPr>
        <w:t xml:space="preserve"> </w:t>
      </w:r>
      <w:proofErr w:type="spellStart"/>
      <w:r w:rsidR="00EA2861" w:rsidRPr="00EA2861">
        <w:rPr>
          <w:sz w:val="24"/>
        </w:rPr>
        <w:t>siswa</w:t>
      </w:r>
      <w:proofErr w:type="spellEnd"/>
      <w:r w:rsidR="00EA2861" w:rsidRPr="00EA2861">
        <w:rPr>
          <w:sz w:val="24"/>
        </w:rPr>
        <w:t xml:space="preserve"> </w:t>
      </w:r>
      <w:proofErr w:type="spellStart"/>
      <w:r w:rsidR="00EA2861" w:rsidRPr="00EA2861">
        <w:rPr>
          <w:sz w:val="24"/>
        </w:rPr>
        <w:t>untuk</w:t>
      </w:r>
      <w:proofErr w:type="spellEnd"/>
      <w:r w:rsidR="00EA2861" w:rsidRPr="00EA2861">
        <w:rPr>
          <w:sz w:val="24"/>
        </w:rPr>
        <w:t xml:space="preserve"> </w:t>
      </w:r>
      <w:proofErr w:type="spellStart"/>
      <w:r w:rsidR="00EA2861" w:rsidRPr="00EA2861">
        <w:rPr>
          <w:sz w:val="24"/>
        </w:rPr>
        <w:t>membentuk</w:t>
      </w:r>
      <w:proofErr w:type="spellEnd"/>
      <w:r w:rsidR="00EA2861" w:rsidRPr="00EA2861">
        <w:rPr>
          <w:sz w:val="24"/>
        </w:rPr>
        <w:t xml:space="preserve"> </w:t>
      </w:r>
      <w:proofErr w:type="spellStart"/>
      <w:r w:rsidR="00EA2861" w:rsidRPr="00EA2861">
        <w:rPr>
          <w:sz w:val="24"/>
        </w:rPr>
        <w:t>kelompok</w:t>
      </w:r>
      <w:proofErr w:type="spellEnd"/>
      <w:r w:rsidR="00EA2861" w:rsidRPr="00EA2861">
        <w:rPr>
          <w:sz w:val="24"/>
        </w:rPr>
        <w:t xml:space="preserve"> yang </w:t>
      </w:r>
      <w:proofErr w:type="spellStart"/>
      <w:r w:rsidR="00EA2861" w:rsidRPr="00EA2861">
        <w:rPr>
          <w:sz w:val="24"/>
        </w:rPr>
        <w:t>terdiri</w:t>
      </w:r>
      <w:proofErr w:type="spellEnd"/>
      <w:r w:rsidR="00EA2861" w:rsidRPr="00EA2861">
        <w:rPr>
          <w:sz w:val="24"/>
        </w:rPr>
        <w:t xml:space="preserve"> </w:t>
      </w:r>
      <w:proofErr w:type="spellStart"/>
      <w:r w:rsidR="00EA2861" w:rsidRPr="00EA2861">
        <w:rPr>
          <w:sz w:val="24"/>
        </w:rPr>
        <w:t>dari</w:t>
      </w:r>
      <w:proofErr w:type="spellEnd"/>
      <w:r w:rsidR="00EA2861" w:rsidRPr="00EA2861">
        <w:rPr>
          <w:sz w:val="24"/>
        </w:rPr>
        <w:t xml:space="preserve"> 5 orang, </w:t>
      </w:r>
      <w:proofErr w:type="spellStart"/>
      <w:r w:rsidR="00EA2861" w:rsidRPr="00EA2861">
        <w:rPr>
          <w:sz w:val="24"/>
        </w:rPr>
        <w:t>dengan</w:t>
      </w:r>
      <w:proofErr w:type="spellEnd"/>
      <w:r w:rsidR="00EA2861" w:rsidRPr="00EA2861">
        <w:rPr>
          <w:sz w:val="24"/>
        </w:rPr>
        <w:t xml:space="preserve"> </w:t>
      </w:r>
      <w:proofErr w:type="spellStart"/>
      <w:r w:rsidR="00EA2861" w:rsidRPr="00EA2861">
        <w:rPr>
          <w:sz w:val="24"/>
        </w:rPr>
        <w:t>masing-masing</w:t>
      </w:r>
      <w:proofErr w:type="spellEnd"/>
      <w:r w:rsidR="00EA2861" w:rsidRPr="00EA2861">
        <w:rPr>
          <w:sz w:val="24"/>
        </w:rPr>
        <w:t xml:space="preserve"> </w:t>
      </w:r>
      <w:proofErr w:type="spellStart"/>
      <w:r w:rsidR="00EA2861" w:rsidRPr="00EA2861">
        <w:rPr>
          <w:sz w:val="24"/>
        </w:rPr>
        <w:t>kelompok</w:t>
      </w:r>
      <w:proofErr w:type="spellEnd"/>
      <w:r w:rsidR="00EA2861" w:rsidRPr="00EA2861">
        <w:rPr>
          <w:sz w:val="24"/>
        </w:rPr>
        <w:t xml:space="preserve"> </w:t>
      </w:r>
      <w:proofErr w:type="spellStart"/>
      <w:r w:rsidR="00EA2861" w:rsidRPr="00EA2861">
        <w:rPr>
          <w:sz w:val="24"/>
        </w:rPr>
        <w:t>terdiri</w:t>
      </w:r>
      <w:proofErr w:type="spellEnd"/>
      <w:r w:rsidR="00EA2861" w:rsidRPr="00EA2861">
        <w:rPr>
          <w:sz w:val="24"/>
        </w:rPr>
        <w:t xml:space="preserve"> </w:t>
      </w:r>
      <w:proofErr w:type="spellStart"/>
      <w:r w:rsidR="00EA2861" w:rsidRPr="00EA2861">
        <w:rPr>
          <w:sz w:val="24"/>
        </w:rPr>
        <w:t>dari</w:t>
      </w:r>
      <w:proofErr w:type="spellEnd"/>
      <w:r w:rsidR="00EA2861" w:rsidRPr="00EA2861">
        <w:rPr>
          <w:sz w:val="24"/>
        </w:rPr>
        <w:t xml:space="preserve"> 4-5 orang</w:t>
      </w:r>
      <w:r w:rsidR="00D8089C">
        <w:rPr>
          <w:sz w:val="24"/>
        </w:rPr>
        <w:t xml:space="preserve">. </w:t>
      </w:r>
      <w:r w:rsidR="00EA2861" w:rsidRPr="00EA2861">
        <w:rPr>
          <w:sz w:val="24"/>
        </w:rPr>
        <w:t xml:space="preserve">Setelah </w:t>
      </w:r>
      <w:proofErr w:type="spellStart"/>
      <w:r w:rsidR="00EA2861" w:rsidRPr="00EA2861">
        <w:rPr>
          <w:sz w:val="24"/>
        </w:rPr>
        <w:t>itu</w:t>
      </w:r>
      <w:proofErr w:type="spellEnd"/>
      <w:r w:rsidR="00EA2861" w:rsidRPr="00EA2861">
        <w:rPr>
          <w:sz w:val="24"/>
        </w:rPr>
        <w:t xml:space="preserve">, </w:t>
      </w:r>
      <w:proofErr w:type="spellStart"/>
      <w:r w:rsidR="00EA2861" w:rsidRPr="00EA2861">
        <w:rPr>
          <w:sz w:val="24"/>
        </w:rPr>
        <w:t>peneliti</w:t>
      </w:r>
      <w:proofErr w:type="spellEnd"/>
      <w:r w:rsidR="00EA2861" w:rsidRPr="00EA2861">
        <w:rPr>
          <w:sz w:val="24"/>
        </w:rPr>
        <w:t xml:space="preserve"> </w:t>
      </w:r>
      <w:proofErr w:type="spellStart"/>
      <w:r w:rsidR="00EA2861" w:rsidRPr="00EA2861">
        <w:rPr>
          <w:sz w:val="24"/>
        </w:rPr>
        <w:t>akan</w:t>
      </w:r>
      <w:proofErr w:type="spellEnd"/>
      <w:r w:rsidR="00EA2861" w:rsidRPr="00EA2861">
        <w:rPr>
          <w:sz w:val="24"/>
        </w:rPr>
        <w:t xml:space="preserve"> </w:t>
      </w:r>
      <w:proofErr w:type="spellStart"/>
      <w:r w:rsidR="00EA2861" w:rsidRPr="00EA2861">
        <w:rPr>
          <w:sz w:val="24"/>
        </w:rPr>
        <w:t>memberikan</w:t>
      </w:r>
      <w:proofErr w:type="spellEnd"/>
      <w:r w:rsidR="00EA2861" w:rsidRPr="00EA2861">
        <w:rPr>
          <w:sz w:val="24"/>
        </w:rPr>
        <w:t xml:space="preserve"> </w:t>
      </w:r>
      <w:proofErr w:type="spellStart"/>
      <w:r w:rsidR="00EA2861" w:rsidRPr="00EA2861">
        <w:rPr>
          <w:sz w:val="24"/>
        </w:rPr>
        <w:t>penjelasan</w:t>
      </w:r>
      <w:proofErr w:type="spellEnd"/>
      <w:r w:rsidR="00EA2861" w:rsidRPr="00EA2861">
        <w:rPr>
          <w:sz w:val="24"/>
        </w:rPr>
        <w:t xml:space="preserve"> yang </w:t>
      </w:r>
      <w:proofErr w:type="spellStart"/>
      <w:r w:rsidR="00EA2861" w:rsidRPr="00EA2861">
        <w:rPr>
          <w:sz w:val="24"/>
        </w:rPr>
        <w:t>komprehensif</w:t>
      </w:r>
      <w:proofErr w:type="spellEnd"/>
      <w:r w:rsidR="00EA2861" w:rsidRPr="00EA2861">
        <w:rPr>
          <w:sz w:val="24"/>
        </w:rPr>
        <w:t xml:space="preserve"> </w:t>
      </w:r>
      <w:proofErr w:type="spellStart"/>
      <w:r w:rsidR="00EA2861" w:rsidRPr="00EA2861">
        <w:rPr>
          <w:sz w:val="24"/>
        </w:rPr>
        <w:t>tentang</w:t>
      </w:r>
      <w:proofErr w:type="spellEnd"/>
      <w:r w:rsidR="00EA2861" w:rsidRPr="00EA2861">
        <w:rPr>
          <w:sz w:val="24"/>
        </w:rPr>
        <w:t xml:space="preserve"> </w:t>
      </w:r>
      <w:proofErr w:type="spellStart"/>
      <w:r w:rsidR="00EA2861" w:rsidRPr="00EA2861">
        <w:rPr>
          <w:sz w:val="24"/>
        </w:rPr>
        <w:t>pokok</w:t>
      </w:r>
      <w:proofErr w:type="spellEnd"/>
      <w:r w:rsidR="00EA2861" w:rsidRPr="00EA2861">
        <w:rPr>
          <w:sz w:val="24"/>
        </w:rPr>
        <w:t xml:space="preserve"> </w:t>
      </w:r>
      <w:proofErr w:type="spellStart"/>
      <w:r w:rsidR="00EA2861" w:rsidRPr="00EA2861">
        <w:rPr>
          <w:sz w:val="24"/>
        </w:rPr>
        <w:t>bahasan</w:t>
      </w:r>
      <w:proofErr w:type="spellEnd"/>
      <w:r w:rsidR="00EA2861" w:rsidRPr="00EA2861">
        <w:rPr>
          <w:sz w:val="24"/>
        </w:rPr>
        <w:t xml:space="preserve"> </w:t>
      </w:r>
      <w:proofErr w:type="spellStart"/>
      <w:r w:rsidR="00EA2861" w:rsidRPr="00EA2861">
        <w:rPr>
          <w:sz w:val="24"/>
        </w:rPr>
        <w:t>menggunakan</w:t>
      </w:r>
      <w:proofErr w:type="spellEnd"/>
      <w:r w:rsidR="00EA2861" w:rsidRPr="00EA2861">
        <w:rPr>
          <w:sz w:val="24"/>
        </w:rPr>
        <w:t xml:space="preserve"> </w:t>
      </w:r>
      <w:proofErr w:type="spellStart"/>
      <w:r w:rsidR="00EA2861" w:rsidRPr="00EA2861">
        <w:rPr>
          <w:sz w:val="24"/>
        </w:rPr>
        <w:t>presentasi</w:t>
      </w:r>
      <w:proofErr w:type="spellEnd"/>
      <w:r w:rsidR="00EA2861" w:rsidRPr="00EA2861">
        <w:rPr>
          <w:sz w:val="24"/>
        </w:rPr>
        <w:t xml:space="preserve"> PowerPoint, </w:t>
      </w:r>
      <w:proofErr w:type="spellStart"/>
      <w:r w:rsidR="00EA2861" w:rsidRPr="00EA2861">
        <w:rPr>
          <w:sz w:val="24"/>
        </w:rPr>
        <w:t>dengan</w:t>
      </w:r>
      <w:proofErr w:type="spellEnd"/>
      <w:r w:rsidR="00EA2861" w:rsidRPr="00EA2861">
        <w:rPr>
          <w:sz w:val="24"/>
        </w:rPr>
        <w:t xml:space="preserve"> </w:t>
      </w:r>
      <w:proofErr w:type="spellStart"/>
      <w:r w:rsidR="00EA2861" w:rsidRPr="00EA2861">
        <w:rPr>
          <w:sz w:val="24"/>
        </w:rPr>
        <w:t>menyertakan</w:t>
      </w:r>
      <w:proofErr w:type="spellEnd"/>
      <w:r w:rsidR="00EA2861" w:rsidRPr="00EA2861">
        <w:rPr>
          <w:sz w:val="24"/>
        </w:rPr>
        <w:t xml:space="preserve"> </w:t>
      </w:r>
      <w:proofErr w:type="spellStart"/>
      <w:r w:rsidR="00EA2861" w:rsidRPr="00EA2861">
        <w:rPr>
          <w:sz w:val="24"/>
        </w:rPr>
        <w:t>permainan</w:t>
      </w:r>
      <w:proofErr w:type="spellEnd"/>
      <w:r w:rsidR="00EA2861" w:rsidRPr="00EA2861">
        <w:rPr>
          <w:sz w:val="24"/>
        </w:rPr>
        <w:t xml:space="preserve"> </w:t>
      </w:r>
      <w:proofErr w:type="spellStart"/>
      <w:r w:rsidR="00EA2861" w:rsidRPr="00EA2861">
        <w:rPr>
          <w:sz w:val="24"/>
        </w:rPr>
        <w:t>ular</w:t>
      </w:r>
      <w:proofErr w:type="spellEnd"/>
      <w:r w:rsidR="00EA2861" w:rsidRPr="00EA2861">
        <w:rPr>
          <w:sz w:val="24"/>
        </w:rPr>
        <w:t xml:space="preserve"> </w:t>
      </w:r>
      <w:proofErr w:type="spellStart"/>
      <w:r w:rsidR="00EA2861" w:rsidRPr="00EA2861">
        <w:rPr>
          <w:sz w:val="24"/>
        </w:rPr>
        <w:t>tangga</w:t>
      </w:r>
      <w:proofErr w:type="spellEnd"/>
      <w:r w:rsidR="00EA2861" w:rsidRPr="00EA2861">
        <w:rPr>
          <w:sz w:val="24"/>
        </w:rPr>
        <w:t xml:space="preserve"> </w:t>
      </w:r>
      <w:proofErr w:type="spellStart"/>
      <w:r w:rsidR="00EA2861" w:rsidRPr="00EA2861">
        <w:rPr>
          <w:sz w:val="24"/>
        </w:rPr>
        <w:t>sebagai</w:t>
      </w:r>
      <w:proofErr w:type="spellEnd"/>
      <w:r w:rsidR="00EA2861" w:rsidRPr="00EA2861">
        <w:rPr>
          <w:sz w:val="24"/>
        </w:rPr>
        <w:t xml:space="preserve"> media </w:t>
      </w:r>
      <w:proofErr w:type="spellStart"/>
      <w:r w:rsidR="00EA2861" w:rsidRPr="00EA2861">
        <w:rPr>
          <w:sz w:val="24"/>
        </w:rPr>
        <w:t>pendukung</w:t>
      </w:r>
      <w:proofErr w:type="spellEnd"/>
      <w:r w:rsidR="00EA2861" w:rsidRPr="00EA2861">
        <w:rPr>
          <w:sz w:val="24"/>
        </w:rPr>
        <w:t xml:space="preserve">. </w:t>
      </w:r>
      <w:proofErr w:type="spellStart"/>
      <w:r w:rsidR="00EA2861" w:rsidRPr="00EA2861">
        <w:rPr>
          <w:sz w:val="24"/>
        </w:rPr>
        <w:t>Peneliti</w:t>
      </w:r>
      <w:proofErr w:type="spellEnd"/>
      <w:r w:rsidR="00EA2861" w:rsidRPr="00EA2861">
        <w:rPr>
          <w:sz w:val="24"/>
        </w:rPr>
        <w:t xml:space="preserve"> </w:t>
      </w:r>
      <w:proofErr w:type="spellStart"/>
      <w:r w:rsidR="00EA2861" w:rsidRPr="00EA2861">
        <w:rPr>
          <w:sz w:val="24"/>
        </w:rPr>
        <w:t>akan</w:t>
      </w:r>
      <w:proofErr w:type="spellEnd"/>
      <w:r w:rsidR="00EA2861" w:rsidRPr="00EA2861">
        <w:rPr>
          <w:sz w:val="24"/>
        </w:rPr>
        <w:t xml:space="preserve"> </w:t>
      </w:r>
      <w:proofErr w:type="spellStart"/>
      <w:r w:rsidR="00EA2861" w:rsidRPr="00EA2861">
        <w:rPr>
          <w:sz w:val="24"/>
        </w:rPr>
        <w:t>memberikan</w:t>
      </w:r>
      <w:proofErr w:type="spellEnd"/>
      <w:r w:rsidR="00EA2861" w:rsidRPr="00EA2861">
        <w:rPr>
          <w:sz w:val="24"/>
        </w:rPr>
        <w:t xml:space="preserve"> </w:t>
      </w:r>
      <w:proofErr w:type="spellStart"/>
      <w:r w:rsidR="00EA2861" w:rsidRPr="00EA2861">
        <w:rPr>
          <w:sz w:val="24"/>
        </w:rPr>
        <w:t>instruksi</w:t>
      </w:r>
      <w:proofErr w:type="spellEnd"/>
      <w:r w:rsidR="00EA2861" w:rsidRPr="00EA2861">
        <w:rPr>
          <w:sz w:val="24"/>
        </w:rPr>
        <w:t xml:space="preserve"> yang </w:t>
      </w:r>
      <w:proofErr w:type="spellStart"/>
      <w:r w:rsidR="00EA2861" w:rsidRPr="00EA2861">
        <w:rPr>
          <w:sz w:val="24"/>
        </w:rPr>
        <w:t>jelas</w:t>
      </w:r>
      <w:proofErr w:type="spellEnd"/>
      <w:r w:rsidR="00EA2861" w:rsidRPr="00EA2861">
        <w:rPr>
          <w:sz w:val="24"/>
        </w:rPr>
        <w:t xml:space="preserve"> </w:t>
      </w:r>
      <w:proofErr w:type="spellStart"/>
      <w:r w:rsidR="00EA2861" w:rsidRPr="00EA2861">
        <w:rPr>
          <w:sz w:val="24"/>
        </w:rPr>
        <w:t>kepada</w:t>
      </w:r>
      <w:proofErr w:type="spellEnd"/>
      <w:r w:rsidR="00EA2861" w:rsidRPr="00EA2861">
        <w:rPr>
          <w:sz w:val="24"/>
        </w:rPr>
        <w:t xml:space="preserve"> </w:t>
      </w:r>
      <w:proofErr w:type="spellStart"/>
      <w:r w:rsidR="00EA2861" w:rsidRPr="00EA2861">
        <w:rPr>
          <w:sz w:val="24"/>
        </w:rPr>
        <w:t>siswa</w:t>
      </w:r>
      <w:proofErr w:type="spellEnd"/>
      <w:r w:rsidR="00EA2861" w:rsidRPr="00EA2861">
        <w:rPr>
          <w:sz w:val="24"/>
        </w:rPr>
        <w:t xml:space="preserve"> </w:t>
      </w:r>
      <w:proofErr w:type="spellStart"/>
      <w:r w:rsidR="00EA2861" w:rsidRPr="00EA2861">
        <w:rPr>
          <w:sz w:val="24"/>
        </w:rPr>
        <w:t>tentang</w:t>
      </w:r>
      <w:proofErr w:type="spellEnd"/>
      <w:r w:rsidR="00EA2861" w:rsidRPr="00EA2861">
        <w:rPr>
          <w:sz w:val="24"/>
        </w:rPr>
        <w:t xml:space="preserve"> </w:t>
      </w:r>
      <w:proofErr w:type="spellStart"/>
      <w:r w:rsidR="00EA2861" w:rsidRPr="00EA2861">
        <w:rPr>
          <w:sz w:val="24"/>
        </w:rPr>
        <w:t>penggunaan</w:t>
      </w:r>
      <w:proofErr w:type="spellEnd"/>
      <w:r w:rsidR="00EA2861" w:rsidRPr="00EA2861">
        <w:rPr>
          <w:sz w:val="24"/>
        </w:rPr>
        <w:t xml:space="preserve"> media </w:t>
      </w:r>
      <w:proofErr w:type="spellStart"/>
      <w:r w:rsidR="00EA2861" w:rsidRPr="00EA2861">
        <w:rPr>
          <w:sz w:val="24"/>
        </w:rPr>
        <w:t>ular</w:t>
      </w:r>
      <w:proofErr w:type="spellEnd"/>
      <w:r w:rsidR="00EA2861" w:rsidRPr="00EA2861">
        <w:rPr>
          <w:sz w:val="24"/>
        </w:rPr>
        <w:t xml:space="preserve"> </w:t>
      </w:r>
      <w:proofErr w:type="spellStart"/>
      <w:r w:rsidR="00EA2861" w:rsidRPr="00EA2861">
        <w:rPr>
          <w:sz w:val="24"/>
        </w:rPr>
        <w:t>tangga</w:t>
      </w:r>
      <w:proofErr w:type="spellEnd"/>
      <w:r w:rsidR="00EA2861" w:rsidRPr="00EA2861">
        <w:rPr>
          <w:sz w:val="24"/>
        </w:rPr>
        <w:t xml:space="preserve"> yang </w:t>
      </w:r>
      <w:proofErr w:type="spellStart"/>
      <w:r w:rsidR="00EA2861" w:rsidRPr="00EA2861">
        <w:rPr>
          <w:sz w:val="24"/>
        </w:rPr>
        <w:t>tepat</w:t>
      </w:r>
      <w:proofErr w:type="spellEnd"/>
      <w:r w:rsidR="00EA2861" w:rsidRPr="00EA2861">
        <w:rPr>
          <w:sz w:val="24"/>
        </w:rPr>
        <w:t xml:space="preserve">, </w:t>
      </w:r>
      <w:proofErr w:type="spellStart"/>
      <w:r w:rsidR="00EA2861" w:rsidRPr="00EA2861">
        <w:rPr>
          <w:sz w:val="24"/>
        </w:rPr>
        <w:t>sehingga</w:t>
      </w:r>
      <w:proofErr w:type="spellEnd"/>
      <w:r w:rsidR="00EA2861" w:rsidRPr="00EA2861">
        <w:rPr>
          <w:sz w:val="24"/>
        </w:rPr>
        <w:t xml:space="preserve"> </w:t>
      </w:r>
      <w:proofErr w:type="spellStart"/>
      <w:r w:rsidR="00EA2861" w:rsidRPr="00EA2861">
        <w:rPr>
          <w:sz w:val="24"/>
        </w:rPr>
        <w:t>memungkinkan</w:t>
      </w:r>
      <w:proofErr w:type="spellEnd"/>
      <w:r w:rsidR="00EA2861" w:rsidRPr="00EA2861">
        <w:rPr>
          <w:sz w:val="24"/>
        </w:rPr>
        <w:t xml:space="preserve"> </w:t>
      </w:r>
      <w:proofErr w:type="spellStart"/>
      <w:r w:rsidR="00EA2861" w:rsidRPr="00EA2861">
        <w:rPr>
          <w:sz w:val="24"/>
        </w:rPr>
        <w:t>penggunaannya</w:t>
      </w:r>
      <w:proofErr w:type="spellEnd"/>
      <w:r w:rsidR="00EA2861" w:rsidRPr="00EA2861">
        <w:rPr>
          <w:sz w:val="24"/>
        </w:rPr>
        <w:t xml:space="preserve"> yang </w:t>
      </w:r>
      <w:proofErr w:type="spellStart"/>
      <w:r w:rsidR="00EA2861" w:rsidRPr="00EA2861">
        <w:rPr>
          <w:sz w:val="24"/>
        </w:rPr>
        <w:t>efektif</w:t>
      </w:r>
      <w:proofErr w:type="spellEnd"/>
      <w:r w:rsidR="00C861EB">
        <w:rPr>
          <w:sz w:val="24"/>
        </w:rPr>
        <w:t xml:space="preserve">. </w:t>
      </w:r>
    </w:p>
    <w:p w14:paraId="2EE29853" w14:textId="77777777" w:rsidR="00C861EB" w:rsidRDefault="00A21FBF" w:rsidP="00D8089C">
      <w:pPr>
        <w:jc w:val="both"/>
        <w:rPr>
          <w:sz w:val="24"/>
        </w:rPr>
      </w:pPr>
      <w:r>
        <w:rPr>
          <w:sz w:val="24"/>
        </w:rPr>
        <w:tab/>
        <w:t xml:space="preserve">Setelah </w:t>
      </w:r>
      <w:proofErr w:type="spellStart"/>
      <w:r>
        <w:rPr>
          <w:sz w:val="24"/>
        </w:rPr>
        <w:t>mendengarkan</w:t>
      </w:r>
      <w:proofErr w:type="spellEnd"/>
      <w:r>
        <w:rPr>
          <w:sz w:val="24"/>
        </w:rPr>
        <w:t xml:space="preserve"> </w:t>
      </w:r>
      <w:proofErr w:type="spellStart"/>
      <w:r>
        <w:rPr>
          <w:sz w:val="24"/>
        </w:rPr>
        <w:t>penjelasan</w:t>
      </w:r>
      <w:proofErr w:type="spellEnd"/>
      <w:r>
        <w:rPr>
          <w:sz w:val="24"/>
        </w:rPr>
        <w:t xml:space="preserve"> </w:t>
      </w:r>
      <w:proofErr w:type="spellStart"/>
      <w:r>
        <w:rPr>
          <w:sz w:val="24"/>
        </w:rPr>
        <w:t>materi</w:t>
      </w:r>
      <w:proofErr w:type="spellEnd"/>
      <w:r>
        <w:rPr>
          <w:sz w:val="24"/>
        </w:rPr>
        <w:t xml:space="preserve"> yang </w:t>
      </w:r>
      <w:proofErr w:type="spellStart"/>
      <w:r>
        <w:rPr>
          <w:sz w:val="24"/>
        </w:rPr>
        <w:t>diberikan</w:t>
      </w:r>
      <w:proofErr w:type="spellEnd"/>
      <w:r>
        <w:rPr>
          <w:sz w:val="24"/>
        </w:rPr>
        <w:t xml:space="preserve"> oleh </w:t>
      </w:r>
      <w:proofErr w:type="spellStart"/>
      <w:r>
        <w:rPr>
          <w:sz w:val="24"/>
        </w:rPr>
        <w:t>peneliti</w:t>
      </w:r>
      <w:proofErr w:type="spellEnd"/>
      <w:r>
        <w:rPr>
          <w:sz w:val="24"/>
        </w:rPr>
        <w:t xml:space="preserve">. </w:t>
      </w:r>
      <w:proofErr w:type="spellStart"/>
      <w:r>
        <w:rPr>
          <w:sz w:val="24"/>
        </w:rPr>
        <w:t>Peserta</w:t>
      </w:r>
      <w:proofErr w:type="spellEnd"/>
      <w:r>
        <w:rPr>
          <w:sz w:val="24"/>
        </w:rPr>
        <w:t xml:space="preserve"> </w:t>
      </w:r>
      <w:proofErr w:type="spellStart"/>
      <w:r>
        <w:rPr>
          <w:sz w:val="24"/>
        </w:rPr>
        <w:t>didik</w:t>
      </w:r>
      <w:proofErr w:type="spellEnd"/>
      <w:r>
        <w:rPr>
          <w:sz w:val="24"/>
        </w:rPr>
        <w:t xml:space="preserve"> </w:t>
      </w:r>
      <w:proofErr w:type="spellStart"/>
      <w:r>
        <w:rPr>
          <w:sz w:val="24"/>
        </w:rPr>
        <w:t>akan</w:t>
      </w:r>
      <w:proofErr w:type="spellEnd"/>
      <w:r>
        <w:rPr>
          <w:sz w:val="24"/>
        </w:rPr>
        <w:t xml:space="preserve"> </w:t>
      </w:r>
      <w:proofErr w:type="spellStart"/>
      <w:r>
        <w:rPr>
          <w:sz w:val="24"/>
        </w:rPr>
        <w:t>diarahkan</w:t>
      </w:r>
      <w:proofErr w:type="spellEnd"/>
      <w:r>
        <w:rPr>
          <w:sz w:val="24"/>
        </w:rPr>
        <w:t xml:space="preserve"> </w:t>
      </w:r>
      <w:proofErr w:type="spellStart"/>
      <w:r>
        <w:rPr>
          <w:sz w:val="24"/>
        </w:rPr>
        <w:t>untuk</w:t>
      </w:r>
      <w:proofErr w:type="spellEnd"/>
      <w:r>
        <w:rPr>
          <w:sz w:val="24"/>
        </w:rPr>
        <w:t xml:space="preserve"> </w:t>
      </w:r>
      <w:proofErr w:type="spellStart"/>
      <w:r>
        <w:rPr>
          <w:sz w:val="24"/>
        </w:rPr>
        <w:t>mengerjakan</w:t>
      </w:r>
      <w:proofErr w:type="spellEnd"/>
      <w:r>
        <w:rPr>
          <w:sz w:val="24"/>
        </w:rPr>
        <w:t xml:space="preserve"> LKPD </w:t>
      </w:r>
      <w:proofErr w:type="spellStart"/>
      <w:r>
        <w:rPr>
          <w:sz w:val="24"/>
        </w:rPr>
        <w:t>secara</w:t>
      </w:r>
      <w:proofErr w:type="spellEnd"/>
      <w:r>
        <w:rPr>
          <w:sz w:val="24"/>
        </w:rPr>
        <w:t xml:space="preserve"> </w:t>
      </w:r>
      <w:proofErr w:type="spellStart"/>
      <w:r>
        <w:rPr>
          <w:sz w:val="24"/>
        </w:rPr>
        <w:t>berkelompok</w:t>
      </w:r>
      <w:proofErr w:type="spellEnd"/>
      <w:r>
        <w:rPr>
          <w:sz w:val="24"/>
        </w:rPr>
        <w:t xml:space="preserve">. LKPD yang </w:t>
      </w:r>
      <w:proofErr w:type="spellStart"/>
      <w:r>
        <w:rPr>
          <w:sz w:val="24"/>
        </w:rPr>
        <w:t>kedua</w:t>
      </w:r>
      <w:proofErr w:type="spellEnd"/>
      <w:r>
        <w:rPr>
          <w:sz w:val="24"/>
        </w:rPr>
        <w:t xml:space="preserve"> </w:t>
      </w:r>
      <w:proofErr w:type="spellStart"/>
      <w:r>
        <w:rPr>
          <w:sz w:val="24"/>
        </w:rPr>
        <w:t>ini</w:t>
      </w:r>
      <w:proofErr w:type="spellEnd"/>
      <w:r>
        <w:rPr>
          <w:sz w:val="24"/>
        </w:rPr>
        <w:t xml:space="preserve"> </w:t>
      </w:r>
      <w:proofErr w:type="spellStart"/>
      <w:r>
        <w:rPr>
          <w:sz w:val="24"/>
        </w:rPr>
        <w:t>akan</w:t>
      </w:r>
      <w:proofErr w:type="spellEnd"/>
      <w:r>
        <w:rPr>
          <w:sz w:val="24"/>
        </w:rPr>
        <w:t xml:space="preserve"> </w:t>
      </w:r>
      <w:proofErr w:type="spellStart"/>
      <w:r>
        <w:rPr>
          <w:sz w:val="24"/>
        </w:rPr>
        <w:lastRenderedPageBreak/>
        <w:t>ditujukan</w:t>
      </w:r>
      <w:proofErr w:type="spellEnd"/>
      <w:r>
        <w:rPr>
          <w:sz w:val="24"/>
        </w:rPr>
        <w:t xml:space="preserve"> </w:t>
      </w:r>
      <w:proofErr w:type="spellStart"/>
      <w:r>
        <w:rPr>
          <w:sz w:val="24"/>
        </w:rPr>
        <w:t>untuk</w:t>
      </w:r>
      <w:proofErr w:type="spellEnd"/>
      <w:r>
        <w:rPr>
          <w:sz w:val="24"/>
        </w:rPr>
        <w:t xml:space="preserve"> </w:t>
      </w:r>
      <w:proofErr w:type="spellStart"/>
      <w:r>
        <w:rPr>
          <w:sz w:val="24"/>
        </w:rPr>
        <w:t>melihat</w:t>
      </w:r>
      <w:proofErr w:type="spellEnd"/>
      <w:r>
        <w:rPr>
          <w:sz w:val="24"/>
        </w:rPr>
        <w:t xml:space="preserve"> </w:t>
      </w:r>
      <w:proofErr w:type="spellStart"/>
      <w:r>
        <w:rPr>
          <w:sz w:val="24"/>
        </w:rPr>
        <w:t>perkembangan</w:t>
      </w:r>
      <w:proofErr w:type="spellEnd"/>
      <w:r>
        <w:rPr>
          <w:sz w:val="24"/>
        </w:rPr>
        <w:t xml:space="preserve"> </w:t>
      </w:r>
      <w:proofErr w:type="spellStart"/>
      <w:r>
        <w:rPr>
          <w:sz w:val="24"/>
        </w:rPr>
        <w:t>didapatkan</w:t>
      </w:r>
      <w:proofErr w:type="spellEnd"/>
      <w:r>
        <w:rPr>
          <w:sz w:val="24"/>
        </w:rPr>
        <w:t xml:space="preserve"> </w:t>
      </w:r>
      <w:proofErr w:type="spellStart"/>
      <w:r>
        <w:rPr>
          <w:sz w:val="24"/>
        </w:rPr>
        <w:t>siswa</w:t>
      </w:r>
      <w:proofErr w:type="spellEnd"/>
      <w:r>
        <w:rPr>
          <w:sz w:val="24"/>
        </w:rPr>
        <w:t xml:space="preserve"> </w:t>
      </w:r>
      <w:proofErr w:type="spellStart"/>
      <w:r>
        <w:rPr>
          <w:sz w:val="24"/>
        </w:rPr>
        <w:t>setelah</w:t>
      </w:r>
      <w:proofErr w:type="spellEnd"/>
      <w:r>
        <w:rPr>
          <w:sz w:val="24"/>
        </w:rPr>
        <w:t xml:space="preserve"> </w:t>
      </w:r>
      <w:proofErr w:type="spellStart"/>
      <w:r>
        <w:rPr>
          <w:sz w:val="24"/>
        </w:rPr>
        <w:t>mendapatkan</w:t>
      </w:r>
      <w:proofErr w:type="spellEnd"/>
      <w:r>
        <w:rPr>
          <w:sz w:val="24"/>
        </w:rPr>
        <w:t xml:space="preserve"> </w:t>
      </w:r>
      <w:proofErr w:type="spellStart"/>
      <w:r>
        <w:rPr>
          <w:sz w:val="24"/>
        </w:rPr>
        <w:t>perlakuan</w:t>
      </w:r>
      <w:proofErr w:type="spellEnd"/>
      <w:r>
        <w:rPr>
          <w:sz w:val="24"/>
        </w:rPr>
        <w:t xml:space="preserve">. </w:t>
      </w:r>
      <w:proofErr w:type="spellStart"/>
      <w:r>
        <w:rPr>
          <w:sz w:val="24"/>
        </w:rPr>
        <w:t>Dalam</w:t>
      </w:r>
      <w:proofErr w:type="spellEnd"/>
      <w:r>
        <w:rPr>
          <w:sz w:val="24"/>
        </w:rPr>
        <w:t xml:space="preserve"> </w:t>
      </w:r>
      <w:proofErr w:type="spellStart"/>
      <w:r>
        <w:rPr>
          <w:sz w:val="24"/>
        </w:rPr>
        <w:t>kegiatan</w:t>
      </w:r>
      <w:proofErr w:type="spellEnd"/>
      <w:r>
        <w:rPr>
          <w:sz w:val="24"/>
        </w:rPr>
        <w:t xml:space="preserve"> </w:t>
      </w:r>
      <w:proofErr w:type="spellStart"/>
      <w:r>
        <w:rPr>
          <w:sz w:val="24"/>
        </w:rPr>
        <w:t>berkelompok</w:t>
      </w:r>
      <w:proofErr w:type="spellEnd"/>
      <w:r>
        <w:rPr>
          <w:sz w:val="24"/>
        </w:rPr>
        <w:t xml:space="preserve"> yang </w:t>
      </w:r>
      <w:proofErr w:type="spellStart"/>
      <w:r>
        <w:rPr>
          <w:sz w:val="24"/>
        </w:rPr>
        <w:t>kedua</w:t>
      </w:r>
      <w:proofErr w:type="spellEnd"/>
      <w:r>
        <w:rPr>
          <w:sz w:val="24"/>
        </w:rPr>
        <w:t xml:space="preserve"> </w:t>
      </w:r>
      <w:proofErr w:type="spellStart"/>
      <w:r>
        <w:rPr>
          <w:sz w:val="24"/>
        </w:rPr>
        <w:t>ini</w:t>
      </w:r>
      <w:proofErr w:type="spellEnd"/>
      <w:r>
        <w:rPr>
          <w:sz w:val="24"/>
        </w:rPr>
        <w:t xml:space="preserve">, </w:t>
      </w:r>
      <w:proofErr w:type="spellStart"/>
      <w:r>
        <w:rPr>
          <w:sz w:val="24"/>
        </w:rPr>
        <w:t>peserta</w:t>
      </w:r>
      <w:proofErr w:type="spellEnd"/>
      <w:r>
        <w:rPr>
          <w:sz w:val="24"/>
        </w:rPr>
        <w:t xml:space="preserve"> </w:t>
      </w:r>
      <w:proofErr w:type="spellStart"/>
      <w:r>
        <w:rPr>
          <w:sz w:val="24"/>
        </w:rPr>
        <w:t>didik</w:t>
      </w:r>
      <w:proofErr w:type="spellEnd"/>
      <w:r>
        <w:rPr>
          <w:sz w:val="24"/>
        </w:rPr>
        <w:t xml:space="preserve"> </w:t>
      </w:r>
      <w:proofErr w:type="spellStart"/>
      <w:r>
        <w:rPr>
          <w:sz w:val="24"/>
        </w:rPr>
        <w:t>mendapatkan</w:t>
      </w:r>
      <w:proofErr w:type="spellEnd"/>
      <w:r>
        <w:rPr>
          <w:sz w:val="24"/>
        </w:rPr>
        <w:t xml:space="preserve"> </w:t>
      </w:r>
      <w:proofErr w:type="spellStart"/>
      <w:r>
        <w:rPr>
          <w:sz w:val="24"/>
        </w:rPr>
        <w:t>nilai</w:t>
      </w:r>
      <w:proofErr w:type="spellEnd"/>
      <w:r>
        <w:rPr>
          <w:sz w:val="24"/>
        </w:rPr>
        <w:t xml:space="preserve"> </w:t>
      </w:r>
      <w:proofErr w:type="spellStart"/>
      <w:r>
        <w:rPr>
          <w:sz w:val="24"/>
        </w:rPr>
        <w:t>tertinggi</w:t>
      </w:r>
      <w:proofErr w:type="spellEnd"/>
      <w:r>
        <w:rPr>
          <w:sz w:val="24"/>
        </w:rPr>
        <w:t xml:space="preserve"> </w:t>
      </w:r>
      <w:proofErr w:type="spellStart"/>
      <w:r>
        <w:rPr>
          <w:sz w:val="24"/>
        </w:rPr>
        <w:t>sebanyak</w:t>
      </w:r>
      <w:proofErr w:type="spellEnd"/>
      <w:r>
        <w:rPr>
          <w:sz w:val="24"/>
        </w:rPr>
        <w:t xml:space="preserve"> 100 dan </w:t>
      </w:r>
      <w:proofErr w:type="spellStart"/>
      <w:r>
        <w:rPr>
          <w:sz w:val="24"/>
        </w:rPr>
        <w:t>mendapatkan</w:t>
      </w:r>
      <w:proofErr w:type="spellEnd"/>
      <w:r>
        <w:rPr>
          <w:sz w:val="24"/>
        </w:rPr>
        <w:t xml:space="preserve"> </w:t>
      </w:r>
      <w:proofErr w:type="spellStart"/>
      <w:r>
        <w:rPr>
          <w:sz w:val="24"/>
        </w:rPr>
        <w:t>nilai</w:t>
      </w:r>
      <w:proofErr w:type="spellEnd"/>
      <w:r>
        <w:rPr>
          <w:sz w:val="24"/>
        </w:rPr>
        <w:t xml:space="preserve"> </w:t>
      </w:r>
      <w:proofErr w:type="spellStart"/>
      <w:r>
        <w:rPr>
          <w:sz w:val="24"/>
        </w:rPr>
        <w:t>terendah</w:t>
      </w:r>
      <w:proofErr w:type="spellEnd"/>
      <w:r>
        <w:rPr>
          <w:sz w:val="24"/>
        </w:rPr>
        <w:t xml:space="preserve"> </w:t>
      </w:r>
      <w:proofErr w:type="spellStart"/>
      <w:r>
        <w:rPr>
          <w:sz w:val="24"/>
        </w:rPr>
        <w:t>sebanyak</w:t>
      </w:r>
      <w:proofErr w:type="spellEnd"/>
      <w:r>
        <w:rPr>
          <w:sz w:val="24"/>
        </w:rPr>
        <w:t xml:space="preserve"> 90. Hal </w:t>
      </w:r>
      <w:proofErr w:type="spellStart"/>
      <w:r>
        <w:rPr>
          <w:sz w:val="24"/>
        </w:rPr>
        <w:t>ini</w:t>
      </w:r>
      <w:proofErr w:type="spellEnd"/>
      <w:r>
        <w:rPr>
          <w:sz w:val="24"/>
        </w:rPr>
        <w:t xml:space="preserve"> </w:t>
      </w:r>
      <w:proofErr w:type="spellStart"/>
      <w:r>
        <w:rPr>
          <w:sz w:val="24"/>
        </w:rPr>
        <w:t>tentu</w:t>
      </w:r>
      <w:proofErr w:type="spellEnd"/>
      <w:r>
        <w:rPr>
          <w:sz w:val="24"/>
        </w:rPr>
        <w:t xml:space="preserve"> </w:t>
      </w:r>
      <w:proofErr w:type="spellStart"/>
      <w:r>
        <w:rPr>
          <w:sz w:val="24"/>
        </w:rPr>
        <w:t>saja</w:t>
      </w:r>
      <w:proofErr w:type="spellEnd"/>
      <w:r>
        <w:rPr>
          <w:sz w:val="24"/>
        </w:rPr>
        <w:t xml:space="preserve"> </w:t>
      </w:r>
      <w:proofErr w:type="spellStart"/>
      <w:r>
        <w:rPr>
          <w:sz w:val="24"/>
        </w:rPr>
        <w:t>mengalami</w:t>
      </w:r>
      <w:proofErr w:type="spellEnd"/>
      <w:r>
        <w:rPr>
          <w:sz w:val="24"/>
        </w:rPr>
        <w:t xml:space="preserve"> </w:t>
      </w:r>
      <w:proofErr w:type="spellStart"/>
      <w:r>
        <w:rPr>
          <w:sz w:val="24"/>
        </w:rPr>
        <w:t>perkembangan</w:t>
      </w:r>
      <w:proofErr w:type="spellEnd"/>
      <w:r>
        <w:rPr>
          <w:sz w:val="24"/>
        </w:rPr>
        <w:t xml:space="preserve"> yang </w:t>
      </w:r>
      <w:proofErr w:type="spellStart"/>
      <w:r>
        <w:rPr>
          <w:sz w:val="24"/>
        </w:rPr>
        <w:t>sangat</w:t>
      </w:r>
      <w:proofErr w:type="spellEnd"/>
      <w:r>
        <w:rPr>
          <w:sz w:val="24"/>
        </w:rPr>
        <w:t xml:space="preserve"> </w:t>
      </w:r>
      <w:proofErr w:type="spellStart"/>
      <w:r>
        <w:rPr>
          <w:sz w:val="24"/>
        </w:rPr>
        <w:t>baik</w:t>
      </w:r>
      <w:proofErr w:type="spellEnd"/>
      <w:r>
        <w:rPr>
          <w:sz w:val="24"/>
        </w:rPr>
        <w:t xml:space="preserve">. Setelah </w:t>
      </w:r>
      <w:proofErr w:type="spellStart"/>
      <w:r>
        <w:rPr>
          <w:sz w:val="24"/>
        </w:rPr>
        <w:t>pelaksanaan</w:t>
      </w:r>
      <w:proofErr w:type="spellEnd"/>
      <w:r>
        <w:rPr>
          <w:sz w:val="24"/>
        </w:rPr>
        <w:t xml:space="preserve"> </w:t>
      </w:r>
      <w:proofErr w:type="spellStart"/>
      <w:r>
        <w:rPr>
          <w:sz w:val="24"/>
        </w:rPr>
        <w:t>pengisian</w:t>
      </w:r>
      <w:proofErr w:type="spellEnd"/>
      <w:r>
        <w:rPr>
          <w:sz w:val="24"/>
        </w:rPr>
        <w:t xml:space="preserve"> LKPD </w:t>
      </w:r>
      <w:proofErr w:type="spellStart"/>
      <w:r>
        <w:rPr>
          <w:sz w:val="24"/>
        </w:rPr>
        <w:t>tersebut</w:t>
      </w:r>
      <w:proofErr w:type="spellEnd"/>
      <w:r>
        <w:rPr>
          <w:sz w:val="24"/>
        </w:rPr>
        <w:t xml:space="preserve">, </w:t>
      </w:r>
      <w:proofErr w:type="spellStart"/>
      <w:r>
        <w:rPr>
          <w:sz w:val="24"/>
        </w:rPr>
        <w:t>peserta</w:t>
      </w:r>
      <w:proofErr w:type="spellEnd"/>
      <w:r>
        <w:rPr>
          <w:sz w:val="24"/>
        </w:rPr>
        <w:t xml:space="preserve"> </w:t>
      </w:r>
      <w:proofErr w:type="spellStart"/>
      <w:r>
        <w:rPr>
          <w:sz w:val="24"/>
        </w:rPr>
        <w:t>didik</w:t>
      </w:r>
      <w:proofErr w:type="spellEnd"/>
      <w:r>
        <w:rPr>
          <w:sz w:val="24"/>
        </w:rPr>
        <w:t xml:space="preserve"> </w:t>
      </w:r>
      <w:proofErr w:type="spellStart"/>
      <w:r>
        <w:rPr>
          <w:sz w:val="24"/>
        </w:rPr>
        <w:t>akan</w:t>
      </w:r>
      <w:proofErr w:type="spellEnd"/>
      <w:r>
        <w:rPr>
          <w:sz w:val="24"/>
        </w:rPr>
        <w:t xml:space="preserve"> </w:t>
      </w:r>
      <w:proofErr w:type="spellStart"/>
      <w:r>
        <w:rPr>
          <w:sz w:val="24"/>
        </w:rPr>
        <w:t>diberikan</w:t>
      </w:r>
      <w:proofErr w:type="spellEnd"/>
      <w:r>
        <w:rPr>
          <w:sz w:val="24"/>
        </w:rPr>
        <w:t xml:space="preserve"> </w:t>
      </w:r>
      <w:proofErr w:type="spellStart"/>
      <w:r>
        <w:rPr>
          <w:sz w:val="24"/>
        </w:rPr>
        <w:t>kesempatan</w:t>
      </w:r>
      <w:proofErr w:type="spellEnd"/>
      <w:r>
        <w:rPr>
          <w:sz w:val="24"/>
        </w:rPr>
        <w:t xml:space="preserve"> </w:t>
      </w:r>
      <w:proofErr w:type="spellStart"/>
      <w:r>
        <w:rPr>
          <w:sz w:val="24"/>
        </w:rPr>
        <w:t>untuk</w:t>
      </w:r>
      <w:proofErr w:type="spellEnd"/>
      <w:r>
        <w:rPr>
          <w:sz w:val="24"/>
        </w:rPr>
        <w:t xml:space="preserve"> </w:t>
      </w:r>
      <w:proofErr w:type="spellStart"/>
      <w:r>
        <w:rPr>
          <w:sz w:val="24"/>
        </w:rPr>
        <w:t>mengisi</w:t>
      </w:r>
      <w:proofErr w:type="spellEnd"/>
      <w:r>
        <w:rPr>
          <w:sz w:val="24"/>
        </w:rPr>
        <w:t xml:space="preserve"> </w:t>
      </w:r>
      <w:proofErr w:type="spellStart"/>
      <w:r>
        <w:rPr>
          <w:sz w:val="24"/>
        </w:rPr>
        <w:t>lembar</w:t>
      </w:r>
      <w:proofErr w:type="spellEnd"/>
      <w:r>
        <w:rPr>
          <w:sz w:val="24"/>
        </w:rPr>
        <w:t xml:space="preserve"> </w:t>
      </w:r>
      <w:proofErr w:type="spellStart"/>
      <w:r>
        <w:rPr>
          <w:sz w:val="24"/>
        </w:rPr>
        <w:t>evaluasi</w:t>
      </w:r>
      <w:proofErr w:type="spellEnd"/>
      <w:r>
        <w:rPr>
          <w:sz w:val="24"/>
        </w:rPr>
        <w:t xml:space="preserve"> </w:t>
      </w:r>
      <w:proofErr w:type="spellStart"/>
      <w:r>
        <w:rPr>
          <w:sz w:val="24"/>
        </w:rPr>
        <w:t>secara</w:t>
      </w:r>
      <w:proofErr w:type="spellEnd"/>
      <w:r>
        <w:rPr>
          <w:sz w:val="24"/>
        </w:rPr>
        <w:t xml:space="preserve"> </w:t>
      </w:r>
      <w:proofErr w:type="spellStart"/>
      <w:r>
        <w:rPr>
          <w:sz w:val="24"/>
        </w:rPr>
        <w:t>individu</w:t>
      </w:r>
      <w:proofErr w:type="spellEnd"/>
      <w:r>
        <w:rPr>
          <w:sz w:val="24"/>
        </w:rPr>
        <w:t xml:space="preserve">. </w:t>
      </w:r>
    </w:p>
    <w:p w14:paraId="45FA7C39" w14:textId="77777777" w:rsidR="00342826" w:rsidRPr="00342826" w:rsidRDefault="00342826" w:rsidP="00342826">
      <w:pPr>
        <w:jc w:val="center"/>
        <w:rPr>
          <w:rFonts w:cstheme="minorHAnsi"/>
          <w:b/>
          <w:sz w:val="18"/>
          <w:szCs w:val="20"/>
        </w:rPr>
      </w:pPr>
      <w:r w:rsidRPr="00342826">
        <w:rPr>
          <w:rFonts w:cstheme="minorHAnsi"/>
          <w:b/>
          <w:sz w:val="18"/>
          <w:szCs w:val="20"/>
        </w:rPr>
        <w:t xml:space="preserve">Diagram 4.2 Hasil </w:t>
      </w:r>
      <w:proofErr w:type="spellStart"/>
      <w:r w:rsidRPr="00342826">
        <w:rPr>
          <w:rFonts w:cstheme="minorHAnsi"/>
          <w:b/>
          <w:sz w:val="18"/>
          <w:szCs w:val="20"/>
        </w:rPr>
        <w:t>Ketuntasan</w:t>
      </w:r>
      <w:proofErr w:type="spellEnd"/>
      <w:r w:rsidRPr="00342826">
        <w:rPr>
          <w:rFonts w:cstheme="minorHAnsi"/>
          <w:b/>
          <w:sz w:val="18"/>
          <w:szCs w:val="20"/>
        </w:rPr>
        <w:t xml:space="preserve"> </w:t>
      </w:r>
      <w:proofErr w:type="spellStart"/>
      <w:r w:rsidRPr="00342826">
        <w:rPr>
          <w:rFonts w:cstheme="minorHAnsi"/>
          <w:b/>
          <w:sz w:val="18"/>
          <w:szCs w:val="20"/>
        </w:rPr>
        <w:t>Siswa</w:t>
      </w:r>
      <w:proofErr w:type="spellEnd"/>
      <w:r w:rsidRPr="00342826">
        <w:rPr>
          <w:rFonts w:cstheme="minorHAnsi"/>
          <w:b/>
          <w:sz w:val="18"/>
          <w:szCs w:val="20"/>
        </w:rPr>
        <w:t xml:space="preserve"> </w:t>
      </w:r>
    </w:p>
    <w:p w14:paraId="357C68E8" w14:textId="77777777" w:rsidR="00342826" w:rsidRDefault="00342826" w:rsidP="00342826">
      <w:pPr>
        <w:jc w:val="center"/>
        <w:rPr>
          <w:rFonts w:cstheme="minorHAnsi"/>
          <w:b/>
          <w:sz w:val="24"/>
          <w:szCs w:val="20"/>
        </w:rPr>
      </w:pPr>
      <w:r>
        <w:rPr>
          <w:noProof/>
        </w:rPr>
        <w:drawing>
          <wp:inline distT="0" distB="0" distL="0" distR="0" wp14:anchorId="34405D73" wp14:editId="244DE523">
            <wp:extent cx="3876675" cy="233362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0D149BA" w14:textId="77777777" w:rsidR="003B14D4" w:rsidRPr="00767E7D" w:rsidRDefault="003B14D4" w:rsidP="003B14D4">
      <w:pPr>
        <w:jc w:val="center"/>
        <w:rPr>
          <w:rFonts w:cstheme="minorHAnsi"/>
          <w:b/>
          <w:sz w:val="18"/>
          <w:szCs w:val="18"/>
        </w:rPr>
      </w:pPr>
      <w:proofErr w:type="spellStart"/>
      <w:r w:rsidRPr="00767E7D">
        <w:rPr>
          <w:rFonts w:cstheme="minorHAnsi"/>
          <w:b/>
          <w:sz w:val="18"/>
          <w:szCs w:val="18"/>
        </w:rPr>
        <w:t>Tabel</w:t>
      </w:r>
      <w:proofErr w:type="spellEnd"/>
      <w:r w:rsidRPr="00767E7D">
        <w:rPr>
          <w:rFonts w:cstheme="minorHAnsi"/>
          <w:b/>
          <w:sz w:val="18"/>
          <w:szCs w:val="18"/>
        </w:rPr>
        <w:t xml:space="preserve"> 4.</w:t>
      </w:r>
      <w:r>
        <w:rPr>
          <w:rFonts w:cstheme="minorHAnsi"/>
          <w:b/>
          <w:sz w:val="18"/>
          <w:szCs w:val="18"/>
        </w:rPr>
        <w:t xml:space="preserve">2 Hasil </w:t>
      </w:r>
      <w:proofErr w:type="spellStart"/>
      <w:r>
        <w:rPr>
          <w:rFonts w:cstheme="minorHAnsi"/>
          <w:b/>
          <w:sz w:val="18"/>
          <w:szCs w:val="18"/>
        </w:rPr>
        <w:t>Penilaian</w:t>
      </w:r>
      <w:proofErr w:type="spellEnd"/>
      <w:r>
        <w:rPr>
          <w:rFonts w:cstheme="minorHAnsi"/>
          <w:b/>
          <w:sz w:val="18"/>
          <w:szCs w:val="18"/>
        </w:rPr>
        <w:t xml:space="preserve"> </w:t>
      </w:r>
      <w:proofErr w:type="spellStart"/>
      <w:r>
        <w:rPr>
          <w:rFonts w:cstheme="minorHAnsi"/>
          <w:b/>
          <w:sz w:val="18"/>
          <w:szCs w:val="18"/>
        </w:rPr>
        <w:t>Siklus</w:t>
      </w:r>
      <w:proofErr w:type="spellEnd"/>
      <w:r>
        <w:rPr>
          <w:rFonts w:cstheme="minorHAnsi"/>
          <w:b/>
          <w:sz w:val="18"/>
          <w:szCs w:val="18"/>
        </w:rPr>
        <w:t xml:space="preserve"> 2</w:t>
      </w:r>
    </w:p>
    <w:tbl>
      <w:tblPr>
        <w:tblStyle w:val="TableGrid"/>
        <w:tblW w:w="0" w:type="auto"/>
        <w:tblInd w:w="1668" w:type="dxa"/>
        <w:tblLook w:val="04A0" w:firstRow="1" w:lastRow="0" w:firstColumn="1" w:lastColumn="0" w:noHBand="0" w:noVBand="1"/>
      </w:tblPr>
      <w:tblGrid>
        <w:gridCol w:w="1413"/>
        <w:gridCol w:w="2414"/>
        <w:gridCol w:w="2410"/>
      </w:tblGrid>
      <w:tr w:rsidR="003B14D4" w:rsidRPr="00767E7D" w14:paraId="785AFA3D" w14:textId="77777777" w:rsidTr="001D0D52">
        <w:tc>
          <w:tcPr>
            <w:tcW w:w="1413" w:type="dxa"/>
          </w:tcPr>
          <w:p w14:paraId="780615F2" w14:textId="77777777" w:rsidR="003B14D4" w:rsidRPr="00767E7D" w:rsidRDefault="003B14D4" w:rsidP="001D0D52">
            <w:pPr>
              <w:jc w:val="center"/>
              <w:rPr>
                <w:rFonts w:cstheme="minorHAnsi"/>
                <w:b/>
                <w:sz w:val="18"/>
                <w:szCs w:val="18"/>
              </w:rPr>
            </w:pPr>
            <w:r w:rsidRPr="00767E7D">
              <w:rPr>
                <w:rFonts w:cstheme="minorHAnsi"/>
                <w:b/>
                <w:sz w:val="18"/>
                <w:szCs w:val="18"/>
              </w:rPr>
              <w:t>No</w:t>
            </w:r>
          </w:p>
        </w:tc>
        <w:tc>
          <w:tcPr>
            <w:tcW w:w="2414" w:type="dxa"/>
          </w:tcPr>
          <w:p w14:paraId="1C84D9A8" w14:textId="77777777" w:rsidR="003B14D4" w:rsidRPr="00767E7D" w:rsidRDefault="003B14D4" w:rsidP="001D0D52">
            <w:pPr>
              <w:jc w:val="center"/>
              <w:rPr>
                <w:rFonts w:cstheme="minorHAnsi"/>
                <w:b/>
                <w:sz w:val="18"/>
                <w:szCs w:val="18"/>
              </w:rPr>
            </w:pPr>
            <w:proofErr w:type="spellStart"/>
            <w:r w:rsidRPr="00767E7D">
              <w:rPr>
                <w:rFonts w:cstheme="minorHAnsi"/>
                <w:b/>
                <w:sz w:val="18"/>
                <w:szCs w:val="18"/>
              </w:rPr>
              <w:t>Uraian</w:t>
            </w:r>
            <w:proofErr w:type="spellEnd"/>
            <w:r w:rsidRPr="00767E7D">
              <w:rPr>
                <w:rFonts w:cstheme="minorHAnsi"/>
                <w:b/>
                <w:sz w:val="18"/>
                <w:szCs w:val="18"/>
              </w:rPr>
              <w:t xml:space="preserve"> </w:t>
            </w:r>
          </w:p>
        </w:tc>
        <w:tc>
          <w:tcPr>
            <w:tcW w:w="2410" w:type="dxa"/>
          </w:tcPr>
          <w:p w14:paraId="2F9EC0E6" w14:textId="77777777" w:rsidR="003B14D4" w:rsidRPr="00767E7D" w:rsidRDefault="003B14D4" w:rsidP="001D0D52">
            <w:pPr>
              <w:jc w:val="center"/>
              <w:rPr>
                <w:rFonts w:cstheme="minorHAnsi"/>
                <w:b/>
                <w:sz w:val="18"/>
                <w:szCs w:val="18"/>
              </w:rPr>
            </w:pPr>
            <w:r w:rsidRPr="00767E7D">
              <w:rPr>
                <w:rFonts w:cstheme="minorHAnsi"/>
                <w:b/>
                <w:sz w:val="18"/>
                <w:szCs w:val="18"/>
              </w:rPr>
              <w:t xml:space="preserve">Nilai </w:t>
            </w:r>
          </w:p>
        </w:tc>
      </w:tr>
      <w:tr w:rsidR="003B14D4" w:rsidRPr="00767E7D" w14:paraId="4BEF9A07" w14:textId="77777777" w:rsidTr="001D0D52">
        <w:tc>
          <w:tcPr>
            <w:tcW w:w="1413" w:type="dxa"/>
          </w:tcPr>
          <w:p w14:paraId="553EE953" w14:textId="77777777" w:rsidR="003B14D4" w:rsidRPr="00767E7D" w:rsidRDefault="003B14D4" w:rsidP="001D0D52">
            <w:pPr>
              <w:jc w:val="center"/>
              <w:rPr>
                <w:rFonts w:cstheme="minorHAnsi"/>
                <w:sz w:val="18"/>
                <w:szCs w:val="18"/>
              </w:rPr>
            </w:pPr>
            <w:r w:rsidRPr="00767E7D">
              <w:rPr>
                <w:rFonts w:cstheme="minorHAnsi"/>
                <w:sz w:val="18"/>
                <w:szCs w:val="18"/>
              </w:rPr>
              <w:t>1</w:t>
            </w:r>
          </w:p>
        </w:tc>
        <w:tc>
          <w:tcPr>
            <w:tcW w:w="2414" w:type="dxa"/>
          </w:tcPr>
          <w:p w14:paraId="6989F608" w14:textId="77777777" w:rsidR="003B14D4" w:rsidRPr="00767E7D" w:rsidRDefault="003B14D4" w:rsidP="001D0D52">
            <w:pPr>
              <w:jc w:val="center"/>
              <w:rPr>
                <w:rFonts w:cstheme="minorHAnsi"/>
                <w:sz w:val="18"/>
                <w:szCs w:val="18"/>
              </w:rPr>
            </w:pPr>
            <w:r w:rsidRPr="00767E7D">
              <w:rPr>
                <w:rFonts w:cstheme="minorHAnsi"/>
                <w:sz w:val="18"/>
                <w:szCs w:val="18"/>
              </w:rPr>
              <w:t xml:space="preserve">Nilai </w:t>
            </w:r>
            <w:proofErr w:type="spellStart"/>
            <w:r w:rsidRPr="00767E7D">
              <w:rPr>
                <w:rFonts w:cstheme="minorHAnsi"/>
                <w:sz w:val="18"/>
                <w:szCs w:val="18"/>
              </w:rPr>
              <w:t>Terendah</w:t>
            </w:r>
            <w:proofErr w:type="spellEnd"/>
          </w:p>
        </w:tc>
        <w:tc>
          <w:tcPr>
            <w:tcW w:w="2410" w:type="dxa"/>
          </w:tcPr>
          <w:p w14:paraId="6CB08BC9" w14:textId="77777777" w:rsidR="003B14D4" w:rsidRPr="00767E7D" w:rsidRDefault="003B14D4" w:rsidP="001D0D52">
            <w:pPr>
              <w:jc w:val="center"/>
              <w:rPr>
                <w:rFonts w:cstheme="minorHAnsi"/>
                <w:sz w:val="18"/>
                <w:szCs w:val="18"/>
              </w:rPr>
            </w:pPr>
            <w:r>
              <w:rPr>
                <w:rFonts w:cstheme="minorHAnsi"/>
                <w:sz w:val="18"/>
                <w:szCs w:val="18"/>
              </w:rPr>
              <w:t>100</w:t>
            </w:r>
          </w:p>
        </w:tc>
      </w:tr>
      <w:tr w:rsidR="003B14D4" w:rsidRPr="00767E7D" w14:paraId="535A9DC5" w14:textId="77777777" w:rsidTr="001D0D52">
        <w:tc>
          <w:tcPr>
            <w:tcW w:w="1413" w:type="dxa"/>
          </w:tcPr>
          <w:p w14:paraId="41F4C9B2" w14:textId="77777777" w:rsidR="003B14D4" w:rsidRPr="00767E7D" w:rsidRDefault="003B14D4" w:rsidP="001D0D52">
            <w:pPr>
              <w:jc w:val="center"/>
              <w:rPr>
                <w:rFonts w:cstheme="minorHAnsi"/>
                <w:sz w:val="18"/>
                <w:szCs w:val="18"/>
              </w:rPr>
            </w:pPr>
            <w:r w:rsidRPr="00767E7D">
              <w:rPr>
                <w:rFonts w:cstheme="minorHAnsi"/>
                <w:sz w:val="18"/>
                <w:szCs w:val="18"/>
              </w:rPr>
              <w:t>2</w:t>
            </w:r>
          </w:p>
        </w:tc>
        <w:tc>
          <w:tcPr>
            <w:tcW w:w="2414" w:type="dxa"/>
          </w:tcPr>
          <w:p w14:paraId="66EA929F" w14:textId="77777777" w:rsidR="003B14D4" w:rsidRPr="00767E7D" w:rsidRDefault="003B14D4" w:rsidP="001D0D52">
            <w:pPr>
              <w:jc w:val="center"/>
              <w:rPr>
                <w:rFonts w:cstheme="minorHAnsi"/>
                <w:sz w:val="18"/>
                <w:szCs w:val="18"/>
              </w:rPr>
            </w:pPr>
            <w:r w:rsidRPr="00767E7D">
              <w:rPr>
                <w:rFonts w:cstheme="minorHAnsi"/>
                <w:sz w:val="18"/>
                <w:szCs w:val="18"/>
              </w:rPr>
              <w:t xml:space="preserve">Nilai </w:t>
            </w:r>
            <w:proofErr w:type="spellStart"/>
            <w:r w:rsidRPr="00767E7D">
              <w:rPr>
                <w:rFonts w:cstheme="minorHAnsi"/>
                <w:sz w:val="18"/>
                <w:szCs w:val="18"/>
              </w:rPr>
              <w:t>tertinggi</w:t>
            </w:r>
            <w:proofErr w:type="spellEnd"/>
          </w:p>
        </w:tc>
        <w:tc>
          <w:tcPr>
            <w:tcW w:w="2410" w:type="dxa"/>
          </w:tcPr>
          <w:p w14:paraId="5007B940" w14:textId="77777777" w:rsidR="003B14D4" w:rsidRPr="00767E7D" w:rsidRDefault="003B14D4" w:rsidP="001D0D52">
            <w:pPr>
              <w:jc w:val="center"/>
              <w:rPr>
                <w:rFonts w:cstheme="minorHAnsi"/>
                <w:sz w:val="18"/>
                <w:szCs w:val="18"/>
              </w:rPr>
            </w:pPr>
            <w:r>
              <w:rPr>
                <w:rFonts w:cstheme="minorHAnsi"/>
                <w:sz w:val="18"/>
                <w:szCs w:val="18"/>
              </w:rPr>
              <w:t>50</w:t>
            </w:r>
          </w:p>
        </w:tc>
      </w:tr>
      <w:tr w:rsidR="003B14D4" w:rsidRPr="00767E7D" w14:paraId="3CCBC684" w14:textId="77777777" w:rsidTr="001D0D52">
        <w:tc>
          <w:tcPr>
            <w:tcW w:w="1413" w:type="dxa"/>
          </w:tcPr>
          <w:p w14:paraId="56638062" w14:textId="77777777" w:rsidR="003B14D4" w:rsidRPr="00767E7D" w:rsidRDefault="003B14D4" w:rsidP="001D0D52">
            <w:pPr>
              <w:jc w:val="center"/>
              <w:rPr>
                <w:rFonts w:cstheme="minorHAnsi"/>
                <w:sz w:val="18"/>
                <w:szCs w:val="18"/>
              </w:rPr>
            </w:pPr>
            <w:r w:rsidRPr="00767E7D">
              <w:rPr>
                <w:rFonts w:cstheme="minorHAnsi"/>
                <w:sz w:val="18"/>
                <w:szCs w:val="18"/>
              </w:rPr>
              <w:t>3</w:t>
            </w:r>
          </w:p>
        </w:tc>
        <w:tc>
          <w:tcPr>
            <w:tcW w:w="2414" w:type="dxa"/>
          </w:tcPr>
          <w:p w14:paraId="42410612" w14:textId="77777777" w:rsidR="003B14D4" w:rsidRPr="00767E7D" w:rsidRDefault="003B14D4" w:rsidP="001D0D52">
            <w:pPr>
              <w:jc w:val="center"/>
              <w:rPr>
                <w:rFonts w:cstheme="minorHAnsi"/>
                <w:sz w:val="18"/>
                <w:szCs w:val="18"/>
              </w:rPr>
            </w:pPr>
            <w:r w:rsidRPr="00767E7D">
              <w:rPr>
                <w:rFonts w:cstheme="minorHAnsi"/>
                <w:sz w:val="18"/>
                <w:szCs w:val="18"/>
              </w:rPr>
              <w:t xml:space="preserve">Nilai rata – rata </w:t>
            </w:r>
          </w:p>
        </w:tc>
        <w:tc>
          <w:tcPr>
            <w:tcW w:w="2410" w:type="dxa"/>
          </w:tcPr>
          <w:p w14:paraId="5392AB8B" w14:textId="77777777" w:rsidR="003B14D4" w:rsidRPr="00767E7D" w:rsidRDefault="003B14D4" w:rsidP="001D0D52">
            <w:pPr>
              <w:jc w:val="center"/>
              <w:rPr>
                <w:rFonts w:cstheme="minorHAnsi"/>
                <w:sz w:val="18"/>
                <w:szCs w:val="18"/>
              </w:rPr>
            </w:pPr>
            <w:r>
              <w:rPr>
                <w:rFonts w:cstheme="minorHAnsi"/>
                <w:sz w:val="18"/>
                <w:szCs w:val="18"/>
              </w:rPr>
              <w:t>88,125</w:t>
            </w:r>
          </w:p>
        </w:tc>
      </w:tr>
    </w:tbl>
    <w:p w14:paraId="708B99AE" w14:textId="77777777" w:rsidR="00342826" w:rsidRDefault="00342826" w:rsidP="00A21FBF">
      <w:pPr>
        <w:ind w:firstLine="720"/>
        <w:jc w:val="both"/>
      </w:pPr>
    </w:p>
    <w:p w14:paraId="36939F59" w14:textId="795258CA" w:rsidR="00A21FBF" w:rsidRDefault="00A21FBF" w:rsidP="00A21FBF">
      <w:pPr>
        <w:ind w:firstLine="720"/>
        <w:jc w:val="both"/>
        <w:rPr>
          <w:sz w:val="24"/>
        </w:rPr>
      </w:pPr>
      <w:proofErr w:type="spellStart"/>
      <w:r>
        <w:rPr>
          <w:sz w:val="24"/>
        </w:rPr>
        <w:t>Berdasarkan</w:t>
      </w:r>
      <w:proofErr w:type="spellEnd"/>
      <w:r>
        <w:rPr>
          <w:sz w:val="24"/>
        </w:rPr>
        <w:t xml:space="preserve"> </w:t>
      </w:r>
      <w:proofErr w:type="spellStart"/>
      <w:r>
        <w:rPr>
          <w:sz w:val="24"/>
        </w:rPr>
        <w:t>tabel</w:t>
      </w:r>
      <w:proofErr w:type="spellEnd"/>
      <w:r>
        <w:rPr>
          <w:sz w:val="24"/>
        </w:rPr>
        <w:t xml:space="preserve"> </w:t>
      </w:r>
      <w:r w:rsidR="00342826">
        <w:rPr>
          <w:sz w:val="24"/>
        </w:rPr>
        <w:t xml:space="preserve">dan diagram </w:t>
      </w:r>
      <w:proofErr w:type="spellStart"/>
      <w:r>
        <w:rPr>
          <w:sz w:val="24"/>
        </w:rPr>
        <w:t>diatas</w:t>
      </w:r>
      <w:proofErr w:type="spellEnd"/>
      <w:r>
        <w:rPr>
          <w:sz w:val="24"/>
        </w:rPr>
        <w:t xml:space="preserve"> </w:t>
      </w:r>
      <w:proofErr w:type="spellStart"/>
      <w:r>
        <w:rPr>
          <w:sz w:val="24"/>
        </w:rPr>
        <w:t>maka</w:t>
      </w:r>
      <w:proofErr w:type="spellEnd"/>
      <w:r>
        <w:rPr>
          <w:sz w:val="24"/>
        </w:rPr>
        <w:t xml:space="preserve"> </w:t>
      </w:r>
      <w:proofErr w:type="spellStart"/>
      <w:r>
        <w:rPr>
          <w:sz w:val="24"/>
        </w:rPr>
        <w:t>menghasilkan</w:t>
      </w:r>
      <w:proofErr w:type="spellEnd"/>
      <w:r>
        <w:rPr>
          <w:sz w:val="24"/>
        </w:rPr>
        <w:t xml:space="preserve"> </w:t>
      </w:r>
      <w:proofErr w:type="spellStart"/>
      <w:r>
        <w:rPr>
          <w:sz w:val="24"/>
        </w:rPr>
        <w:t>nilai</w:t>
      </w:r>
      <w:proofErr w:type="spellEnd"/>
      <w:r>
        <w:rPr>
          <w:sz w:val="24"/>
        </w:rPr>
        <w:t xml:space="preserve"> rata – rata </w:t>
      </w:r>
      <w:proofErr w:type="spellStart"/>
      <w:r>
        <w:rPr>
          <w:sz w:val="24"/>
        </w:rPr>
        <w:t>seperti</w:t>
      </w:r>
      <w:proofErr w:type="spellEnd"/>
      <w:r>
        <w:rPr>
          <w:sz w:val="24"/>
        </w:rPr>
        <w:t xml:space="preserve"> </w:t>
      </w:r>
      <w:proofErr w:type="spellStart"/>
      <w:r>
        <w:rPr>
          <w:sz w:val="24"/>
        </w:rPr>
        <w:t>berikut</w:t>
      </w:r>
      <w:proofErr w:type="spellEnd"/>
      <w:r>
        <w:rPr>
          <w:sz w:val="24"/>
        </w:rPr>
        <w:t xml:space="preserve">  </w:t>
      </w:r>
      <m:oMath>
        <m:r>
          <w:rPr>
            <w:rFonts w:ascii="Cambria Math" w:hAnsi="Cambria Math" w:cstheme="minorHAnsi"/>
            <w:sz w:val="24"/>
            <w:szCs w:val="20"/>
          </w:rPr>
          <m:t>∑</m:t>
        </m:r>
        <m:f>
          <m:fPr>
            <m:ctrlPr>
              <w:rPr>
                <w:rFonts w:ascii="Cambria Math" w:hAnsi="Cambria Math" w:cstheme="minorHAnsi"/>
                <w:i/>
                <w:sz w:val="24"/>
                <w:szCs w:val="20"/>
              </w:rPr>
            </m:ctrlPr>
          </m:fPr>
          <m:num>
            <m:r>
              <w:rPr>
                <w:rFonts w:ascii="Cambria Math" w:hAnsi="Cambria Math" w:cstheme="minorHAnsi"/>
                <w:sz w:val="24"/>
                <w:szCs w:val="20"/>
              </w:rPr>
              <m:t>2.115</m:t>
            </m:r>
          </m:num>
          <m:den>
            <m:r>
              <w:rPr>
                <w:rFonts w:ascii="Cambria Math" w:hAnsi="Cambria Math" w:cstheme="minorHAnsi"/>
                <w:sz w:val="24"/>
                <w:szCs w:val="20"/>
              </w:rPr>
              <m:t>24</m:t>
            </m:r>
          </m:den>
        </m:f>
        <m:r>
          <w:rPr>
            <w:rFonts w:ascii="Cambria Math" w:eastAsiaTheme="minorEastAsia" w:hAnsi="Cambria Math" w:cstheme="minorHAnsi"/>
            <w:sz w:val="24"/>
            <w:szCs w:val="20"/>
          </w:rPr>
          <m:t>=88,125</m:t>
        </m:r>
      </m:oMath>
      <w:r>
        <w:rPr>
          <w:sz w:val="24"/>
        </w:rPr>
        <w:t xml:space="preserve"> . </w:t>
      </w:r>
      <w:proofErr w:type="spellStart"/>
      <w:r>
        <w:rPr>
          <w:sz w:val="24"/>
        </w:rPr>
        <w:t>Sebanyak</w:t>
      </w:r>
      <w:proofErr w:type="spellEnd"/>
      <w:r>
        <w:rPr>
          <w:sz w:val="24"/>
        </w:rPr>
        <w:t xml:space="preserve"> </w:t>
      </w:r>
      <w:r w:rsidR="00342826">
        <w:rPr>
          <w:sz w:val="24"/>
        </w:rPr>
        <w:t>21</w:t>
      </w:r>
      <w:r>
        <w:rPr>
          <w:sz w:val="24"/>
        </w:rPr>
        <w:t xml:space="preserve"> orang </w:t>
      </w:r>
      <w:proofErr w:type="spellStart"/>
      <w:r>
        <w:rPr>
          <w:sz w:val="24"/>
        </w:rPr>
        <w:t>atau</w:t>
      </w:r>
      <w:proofErr w:type="spellEnd"/>
      <w:r>
        <w:rPr>
          <w:sz w:val="24"/>
        </w:rPr>
        <w:t xml:space="preserve"> </w:t>
      </w:r>
      <w:r w:rsidR="00342826">
        <w:rPr>
          <w:sz w:val="24"/>
        </w:rPr>
        <w:t>80,7</w:t>
      </w:r>
      <w:r>
        <w:rPr>
          <w:sz w:val="24"/>
        </w:rPr>
        <w:t xml:space="preserve">% </w:t>
      </w:r>
      <w:proofErr w:type="spellStart"/>
      <w:r>
        <w:rPr>
          <w:sz w:val="24"/>
        </w:rPr>
        <w:t>dinyatakan</w:t>
      </w:r>
      <w:proofErr w:type="spellEnd"/>
      <w:r>
        <w:rPr>
          <w:sz w:val="24"/>
        </w:rPr>
        <w:t xml:space="preserve"> </w:t>
      </w:r>
      <w:proofErr w:type="spellStart"/>
      <w:r>
        <w:rPr>
          <w:sz w:val="24"/>
        </w:rPr>
        <w:t>tuntas</w:t>
      </w:r>
      <w:proofErr w:type="spellEnd"/>
      <w:r>
        <w:rPr>
          <w:sz w:val="24"/>
        </w:rPr>
        <w:t xml:space="preserve"> </w:t>
      </w:r>
      <w:proofErr w:type="spellStart"/>
      <w:r>
        <w:rPr>
          <w:sz w:val="24"/>
        </w:rPr>
        <w:t>dal</w:t>
      </w:r>
      <w:r w:rsidR="00342826">
        <w:rPr>
          <w:sz w:val="24"/>
        </w:rPr>
        <w:t>am</w:t>
      </w:r>
      <w:proofErr w:type="spellEnd"/>
      <w:r w:rsidR="00342826">
        <w:rPr>
          <w:sz w:val="24"/>
        </w:rPr>
        <w:t xml:space="preserve"> </w:t>
      </w:r>
      <w:proofErr w:type="spellStart"/>
      <w:r w:rsidR="00342826">
        <w:rPr>
          <w:sz w:val="24"/>
        </w:rPr>
        <w:t>belajar</w:t>
      </w:r>
      <w:proofErr w:type="spellEnd"/>
      <w:r w:rsidR="00342826">
        <w:rPr>
          <w:sz w:val="24"/>
        </w:rPr>
        <w:t xml:space="preserve">, </w:t>
      </w:r>
      <w:r w:rsidR="00EA2861" w:rsidRPr="00EA2861">
        <w:rPr>
          <w:sz w:val="24"/>
        </w:rPr>
        <w:t xml:space="preserve">Di </w:t>
      </w:r>
      <w:proofErr w:type="spellStart"/>
      <w:r w:rsidR="00EA2861" w:rsidRPr="00EA2861">
        <w:rPr>
          <w:sz w:val="24"/>
        </w:rPr>
        <w:t>antara</w:t>
      </w:r>
      <w:proofErr w:type="spellEnd"/>
      <w:r w:rsidR="00EA2861" w:rsidRPr="00EA2861">
        <w:rPr>
          <w:sz w:val="24"/>
        </w:rPr>
        <w:t xml:space="preserve"> </w:t>
      </w:r>
      <w:proofErr w:type="spellStart"/>
      <w:r w:rsidR="00EA2861" w:rsidRPr="00EA2861">
        <w:rPr>
          <w:sz w:val="24"/>
        </w:rPr>
        <w:t>populasi</w:t>
      </w:r>
      <w:proofErr w:type="spellEnd"/>
      <w:r w:rsidR="00EA2861" w:rsidRPr="00EA2861">
        <w:rPr>
          <w:sz w:val="24"/>
        </w:rPr>
        <w:t xml:space="preserve"> </w:t>
      </w:r>
      <w:proofErr w:type="spellStart"/>
      <w:r w:rsidR="00EA2861" w:rsidRPr="00EA2861">
        <w:rPr>
          <w:sz w:val="24"/>
        </w:rPr>
        <w:t>siswa</w:t>
      </w:r>
      <w:proofErr w:type="spellEnd"/>
      <w:r w:rsidR="00EA2861" w:rsidRPr="00EA2861">
        <w:rPr>
          <w:sz w:val="24"/>
        </w:rPr>
        <w:t xml:space="preserve">, total 5 orang, yang </w:t>
      </w:r>
      <w:proofErr w:type="spellStart"/>
      <w:r w:rsidR="00EA2861" w:rsidRPr="00EA2861">
        <w:rPr>
          <w:sz w:val="24"/>
        </w:rPr>
        <w:t>mencakup</w:t>
      </w:r>
      <w:proofErr w:type="spellEnd"/>
      <w:r w:rsidR="00EA2861" w:rsidRPr="00EA2861">
        <w:rPr>
          <w:sz w:val="24"/>
        </w:rPr>
        <w:t xml:space="preserve"> 19,2%, </w:t>
      </w:r>
      <w:proofErr w:type="spellStart"/>
      <w:r w:rsidR="00EA2861" w:rsidRPr="00EA2861">
        <w:rPr>
          <w:sz w:val="24"/>
        </w:rPr>
        <w:t>dianggap</w:t>
      </w:r>
      <w:proofErr w:type="spellEnd"/>
      <w:r w:rsidR="00EA2861" w:rsidRPr="00EA2861">
        <w:rPr>
          <w:sz w:val="24"/>
        </w:rPr>
        <w:t xml:space="preserve"> </w:t>
      </w:r>
      <w:proofErr w:type="spellStart"/>
      <w:r w:rsidR="00EA2861" w:rsidRPr="00EA2861">
        <w:rPr>
          <w:sz w:val="24"/>
        </w:rPr>
        <w:t>tidak</w:t>
      </w:r>
      <w:proofErr w:type="spellEnd"/>
      <w:r w:rsidR="00EA2861" w:rsidRPr="00EA2861">
        <w:rPr>
          <w:sz w:val="24"/>
        </w:rPr>
        <w:t xml:space="preserve"> </w:t>
      </w:r>
      <w:proofErr w:type="spellStart"/>
      <w:r w:rsidR="00EA2861" w:rsidRPr="00EA2861">
        <w:rPr>
          <w:sz w:val="24"/>
        </w:rPr>
        <w:t>tuntas</w:t>
      </w:r>
      <w:proofErr w:type="spellEnd"/>
      <w:r w:rsidR="00EA2861" w:rsidRPr="00EA2861">
        <w:rPr>
          <w:sz w:val="24"/>
        </w:rPr>
        <w:t xml:space="preserve">. </w:t>
      </w:r>
      <w:proofErr w:type="spellStart"/>
      <w:r w:rsidR="00EA2861" w:rsidRPr="00EA2861">
        <w:rPr>
          <w:sz w:val="24"/>
        </w:rPr>
        <w:t>Studi</w:t>
      </w:r>
      <w:proofErr w:type="spellEnd"/>
      <w:r w:rsidR="00EA2861" w:rsidRPr="00EA2861">
        <w:rPr>
          <w:sz w:val="24"/>
        </w:rPr>
        <w:t xml:space="preserve"> yang </w:t>
      </w:r>
      <w:proofErr w:type="spellStart"/>
      <w:r w:rsidR="00EA2861" w:rsidRPr="00EA2861">
        <w:rPr>
          <w:sz w:val="24"/>
        </w:rPr>
        <w:t>disajikan</w:t>
      </w:r>
      <w:proofErr w:type="spellEnd"/>
      <w:r w:rsidR="00EA2861" w:rsidRPr="00EA2861">
        <w:rPr>
          <w:sz w:val="24"/>
        </w:rPr>
        <w:t xml:space="preserve"> </w:t>
      </w:r>
      <w:proofErr w:type="spellStart"/>
      <w:r w:rsidR="00EA2861" w:rsidRPr="00EA2861">
        <w:rPr>
          <w:sz w:val="24"/>
        </w:rPr>
        <w:t>dalam</w:t>
      </w:r>
      <w:proofErr w:type="spellEnd"/>
      <w:r w:rsidR="00EA2861" w:rsidRPr="00EA2861">
        <w:rPr>
          <w:sz w:val="24"/>
        </w:rPr>
        <w:t xml:space="preserve"> </w:t>
      </w:r>
      <w:proofErr w:type="spellStart"/>
      <w:r w:rsidR="00EA2861" w:rsidRPr="00EA2861">
        <w:rPr>
          <w:sz w:val="24"/>
        </w:rPr>
        <w:t>tabel</w:t>
      </w:r>
      <w:proofErr w:type="spellEnd"/>
      <w:r w:rsidR="00EA2861" w:rsidRPr="00EA2861">
        <w:rPr>
          <w:sz w:val="24"/>
        </w:rPr>
        <w:t xml:space="preserve"> </w:t>
      </w:r>
      <w:proofErr w:type="spellStart"/>
      <w:r w:rsidR="00EA2861" w:rsidRPr="00EA2861">
        <w:rPr>
          <w:sz w:val="24"/>
        </w:rPr>
        <w:t>menunjukkan</w:t>
      </w:r>
      <w:proofErr w:type="spellEnd"/>
      <w:r w:rsidR="00EA2861" w:rsidRPr="00EA2861">
        <w:rPr>
          <w:sz w:val="24"/>
        </w:rPr>
        <w:t xml:space="preserve"> </w:t>
      </w:r>
      <w:proofErr w:type="spellStart"/>
      <w:r w:rsidR="00EA2861" w:rsidRPr="00EA2861">
        <w:rPr>
          <w:sz w:val="24"/>
        </w:rPr>
        <w:t>bahwa</w:t>
      </w:r>
      <w:proofErr w:type="spellEnd"/>
      <w:r w:rsidR="00EA2861" w:rsidRPr="00EA2861">
        <w:rPr>
          <w:sz w:val="24"/>
        </w:rPr>
        <w:t xml:space="preserve"> </w:t>
      </w:r>
      <w:proofErr w:type="spellStart"/>
      <w:r w:rsidR="00EA2861" w:rsidRPr="00EA2861">
        <w:rPr>
          <w:sz w:val="24"/>
        </w:rPr>
        <w:t>pembelajaran</w:t>
      </w:r>
      <w:proofErr w:type="spellEnd"/>
      <w:r w:rsidR="00EA2861" w:rsidRPr="00EA2861">
        <w:rPr>
          <w:sz w:val="24"/>
        </w:rPr>
        <w:t xml:space="preserve"> pada </w:t>
      </w:r>
      <w:proofErr w:type="spellStart"/>
      <w:r w:rsidR="00EA2861" w:rsidRPr="00EA2861">
        <w:rPr>
          <w:sz w:val="24"/>
        </w:rPr>
        <w:t>siklus</w:t>
      </w:r>
      <w:proofErr w:type="spellEnd"/>
      <w:r w:rsidR="00EA2861" w:rsidRPr="00EA2861">
        <w:rPr>
          <w:sz w:val="24"/>
        </w:rPr>
        <w:t xml:space="preserve"> 2, yang </w:t>
      </w:r>
      <w:proofErr w:type="spellStart"/>
      <w:r w:rsidR="00EA2861" w:rsidRPr="00EA2861">
        <w:rPr>
          <w:sz w:val="24"/>
        </w:rPr>
        <w:t>merupakan</w:t>
      </w:r>
      <w:proofErr w:type="spellEnd"/>
      <w:r w:rsidR="00EA2861" w:rsidRPr="00EA2861">
        <w:rPr>
          <w:sz w:val="24"/>
        </w:rPr>
        <w:t xml:space="preserve"> </w:t>
      </w:r>
      <w:proofErr w:type="spellStart"/>
      <w:r w:rsidR="00EA2861" w:rsidRPr="00EA2861">
        <w:rPr>
          <w:sz w:val="24"/>
        </w:rPr>
        <w:t>bagian</w:t>
      </w:r>
      <w:proofErr w:type="spellEnd"/>
      <w:r w:rsidR="00EA2861" w:rsidRPr="00EA2861">
        <w:rPr>
          <w:sz w:val="24"/>
        </w:rPr>
        <w:t xml:space="preserve"> </w:t>
      </w:r>
      <w:proofErr w:type="spellStart"/>
      <w:r w:rsidR="00EA2861" w:rsidRPr="00EA2861">
        <w:rPr>
          <w:sz w:val="24"/>
        </w:rPr>
        <w:t>dari</w:t>
      </w:r>
      <w:proofErr w:type="spellEnd"/>
      <w:r w:rsidR="00EA2861" w:rsidRPr="00EA2861">
        <w:rPr>
          <w:sz w:val="24"/>
        </w:rPr>
        <w:t xml:space="preserve"> </w:t>
      </w:r>
      <w:proofErr w:type="spellStart"/>
      <w:r w:rsidR="00EA2861" w:rsidRPr="00EA2861">
        <w:rPr>
          <w:sz w:val="24"/>
        </w:rPr>
        <w:t>peningkatan</w:t>
      </w:r>
      <w:proofErr w:type="spellEnd"/>
      <w:r w:rsidR="00EA2861" w:rsidRPr="00EA2861">
        <w:rPr>
          <w:sz w:val="24"/>
        </w:rPr>
        <w:t xml:space="preserve"> </w:t>
      </w:r>
      <w:proofErr w:type="spellStart"/>
      <w:r w:rsidR="00EA2861" w:rsidRPr="00EA2861">
        <w:rPr>
          <w:sz w:val="24"/>
        </w:rPr>
        <w:t>siklus</w:t>
      </w:r>
      <w:proofErr w:type="spellEnd"/>
      <w:r w:rsidR="00EA2861" w:rsidRPr="00EA2861">
        <w:rPr>
          <w:sz w:val="24"/>
        </w:rPr>
        <w:t xml:space="preserve"> 1, </w:t>
      </w:r>
      <w:proofErr w:type="spellStart"/>
      <w:r w:rsidR="00EA2861" w:rsidRPr="00EA2861">
        <w:rPr>
          <w:sz w:val="24"/>
        </w:rPr>
        <w:t>mencapai</w:t>
      </w:r>
      <w:proofErr w:type="spellEnd"/>
      <w:r w:rsidR="00EA2861" w:rsidRPr="00EA2861">
        <w:rPr>
          <w:sz w:val="24"/>
        </w:rPr>
        <w:t xml:space="preserve"> </w:t>
      </w:r>
      <w:proofErr w:type="spellStart"/>
      <w:r w:rsidR="00EA2861" w:rsidRPr="00EA2861">
        <w:rPr>
          <w:sz w:val="24"/>
        </w:rPr>
        <w:t>hasil</w:t>
      </w:r>
      <w:proofErr w:type="spellEnd"/>
      <w:r w:rsidR="00EA2861" w:rsidRPr="00EA2861">
        <w:rPr>
          <w:sz w:val="24"/>
        </w:rPr>
        <w:t xml:space="preserve"> </w:t>
      </w:r>
      <w:proofErr w:type="spellStart"/>
      <w:r w:rsidR="00EA2861" w:rsidRPr="00EA2861">
        <w:rPr>
          <w:sz w:val="24"/>
        </w:rPr>
        <w:t>dengan</w:t>
      </w:r>
      <w:proofErr w:type="spellEnd"/>
      <w:r w:rsidR="00EA2861" w:rsidRPr="00EA2861">
        <w:rPr>
          <w:sz w:val="24"/>
        </w:rPr>
        <w:t xml:space="preserve"> </w:t>
      </w:r>
      <w:proofErr w:type="spellStart"/>
      <w:r w:rsidR="00EA2861" w:rsidRPr="00EA2861">
        <w:rPr>
          <w:sz w:val="24"/>
        </w:rPr>
        <w:t>standar</w:t>
      </w:r>
      <w:proofErr w:type="spellEnd"/>
      <w:r w:rsidR="00EA2861" w:rsidRPr="00EA2861">
        <w:rPr>
          <w:sz w:val="24"/>
        </w:rPr>
        <w:t xml:space="preserve"> yang </w:t>
      </w:r>
      <w:proofErr w:type="spellStart"/>
      <w:r w:rsidR="00EA2861" w:rsidRPr="00EA2861">
        <w:rPr>
          <w:sz w:val="24"/>
        </w:rPr>
        <w:t>sangat</w:t>
      </w:r>
      <w:proofErr w:type="spellEnd"/>
      <w:r w:rsidR="00EA2861" w:rsidRPr="00EA2861">
        <w:rPr>
          <w:sz w:val="24"/>
        </w:rPr>
        <w:t xml:space="preserve"> </w:t>
      </w:r>
      <w:proofErr w:type="spellStart"/>
      <w:r w:rsidR="00EA2861" w:rsidRPr="00EA2861">
        <w:rPr>
          <w:sz w:val="24"/>
        </w:rPr>
        <w:t>tinggi</w:t>
      </w:r>
      <w:proofErr w:type="spellEnd"/>
      <w:r w:rsidR="00EA2861" w:rsidRPr="00EA2861">
        <w:rPr>
          <w:sz w:val="24"/>
        </w:rPr>
        <w:t xml:space="preserve">. </w:t>
      </w:r>
      <w:proofErr w:type="spellStart"/>
      <w:r w:rsidR="00EA2861" w:rsidRPr="00EA2861">
        <w:rPr>
          <w:sz w:val="24"/>
        </w:rPr>
        <w:t>Jelas</w:t>
      </w:r>
      <w:proofErr w:type="spellEnd"/>
      <w:r w:rsidR="00EA2861" w:rsidRPr="00EA2861">
        <w:rPr>
          <w:sz w:val="24"/>
        </w:rPr>
        <w:t xml:space="preserve">, </w:t>
      </w:r>
      <w:proofErr w:type="spellStart"/>
      <w:r w:rsidR="00EA2861" w:rsidRPr="00EA2861">
        <w:rPr>
          <w:sz w:val="24"/>
        </w:rPr>
        <w:t>hasil</w:t>
      </w:r>
      <w:proofErr w:type="spellEnd"/>
      <w:r w:rsidR="00EA2861" w:rsidRPr="00EA2861">
        <w:rPr>
          <w:sz w:val="24"/>
        </w:rPr>
        <w:t xml:space="preserve"> </w:t>
      </w:r>
      <w:proofErr w:type="spellStart"/>
      <w:r w:rsidR="00EA2861" w:rsidRPr="00EA2861">
        <w:rPr>
          <w:sz w:val="24"/>
        </w:rPr>
        <w:t>pembelajaran</w:t>
      </w:r>
      <w:proofErr w:type="spellEnd"/>
      <w:r w:rsidR="00EA2861" w:rsidRPr="00EA2861">
        <w:rPr>
          <w:sz w:val="24"/>
        </w:rPr>
        <w:t xml:space="preserve"> </w:t>
      </w:r>
      <w:proofErr w:type="spellStart"/>
      <w:r w:rsidR="00EA2861" w:rsidRPr="00EA2861">
        <w:rPr>
          <w:sz w:val="24"/>
        </w:rPr>
        <w:t>sesuai</w:t>
      </w:r>
      <w:proofErr w:type="spellEnd"/>
      <w:r w:rsidR="00EA2861" w:rsidRPr="00EA2861">
        <w:rPr>
          <w:sz w:val="24"/>
        </w:rPr>
        <w:t xml:space="preserve"> </w:t>
      </w:r>
      <w:proofErr w:type="spellStart"/>
      <w:r w:rsidR="00EA2861" w:rsidRPr="00EA2861">
        <w:rPr>
          <w:sz w:val="24"/>
        </w:rPr>
        <w:t>dengan</w:t>
      </w:r>
      <w:proofErr w:type="spellEnd"/>
      <w:r w:rsidR="00EA2861" w:rsidRPr="00EA2861">
        <w:rPr>
          <w:sz w:val="24"/>
        </w:rPr>
        <w:t xml:space="preserve"> </w:t>
      </w:r>
      <w:proofErr w:type="spellStart"/>
      <w:r w:rsidR="00EA2861" w:rsidRPr="00EA2861">
        <w:rPr>
          <w:sz w:val="24"/>
        </w:rPr>
        <w:t>harapan</w:t>
      </w:r>
      <w:proofErr w:type="spellEnd"/>
      <w:r w:rsidR="00EA2861" w:rsidRPr="00EA2861">
        <w:rPr>
          <w:sz w:val="24"/>
        </w:rPr>
        <w:t xml:space="preserve"> yang </w:t>
      </w:r>
      <w:proofErr w:type="spellStart"/>
      <w:r w:rsidR="00EA2861" w:rsidRPr="00EA2861">
        <w:rPr>
          <w:sz w:val="24"/>
        </w:rPr>
        <w:t>diharapkan</w:t>
      </w:r>
      <w:proofErr w:type="spellEnd"/>
      <w:r w:rsidR="00342826">
        <w:rPr>
          <w:sz w:val="24"/>
        </w:rPr>
        <w:t xml:space="preserve">. </w:t>
      </w:r>
    </w:p>
    <w:p w14:paraId="5854EBFA" w14:textId="51D39747" w:rsidR="003B14D4" w:rsidRDefault="00342826" w:rsidP="00D8089C">
      <w:pPr>
        <w:jc w:val="both"/>
        <w:rPr>
          <w:sz w:val="24"/>
        </w:rPr>
      </w:pPr>
      <w:r>
        <w:rPr>
          <w:b/>
          <w:sz w:val="24"/>
        </w:rPr>
        <w:tab/>
      </w:r>
      <w:r w:rsidR="00EA2861" w:rsidRPr="00EA2861">
        <w:rPr>
          <w:sz w:val="24"/>
        </w:rPr>
        <w:t xml:space="preserve">Hasil </w:t>
      </w:r>
      <w:proofErr w:type="spellStart"/>
      <w:r w:rsidR="00EA2861" w:rsidRPr="00EA2861">
        <w:rPr>
          <w:sz w:val="24"/>
        </w:rPr>
        <w:t>berikut</w:t>
      </w:r>
      <w:proofErr w:type="spellEnd"/>
      <w:r w:rsidR="00EA2861" w:rsidRPr="00EA2861">
        <w:rPr>
          <w:sz w:val="24"/>
        </w:rPr>
        <w:t xml:space="preserve"> </w:t>
      </w:r>
      <w:proofErr w:type="spellStart"/>
      <w:r w:rsidR="00EA2861" w:rsidRPr="00EA2861">
        <w:rPr>
          <w:sz w:val="24"/>
        </w:rPr>
        <w:t>menunjukkan</w:t>
      </w:r>
      <w:proofErr w:type="spellEnd"/>
      <w:r w:rsidR="00EA2861" w:rsidRPr="00EA2861">
        <w:rPr>
          <w:sz w:val="24"/>
        </w:rPr>
        <w:t xml:space="preserve"> </w:t>
      </w:r>
      <w:proofErr w:type="spellStart"/>
      <w:r w:rsidR="00EA2861" w:rsidRPr="00EA2861">
        <w:rPr>
          <w:sz w:val="24"/>
        </w:rPr>
        <w:t>bahwa</w:t>
      </w:r>
      <w:proofErr w:type="spellEnd"/>
      <w:r w:rsidR="00EA2861" w:rsidRPr="00EA2861">
        <w:rPr>
          <w:sz w:val="24"/>
        </w:rPr>
        <w:t xml:space="preserve"> </w:t>
      </w:r>
      <w:proofErr w:type="spellStart"/>
      <w:r w:rsidR="00EA2861" w:rsidRPr="00EA2861">
        <w:rPr>
          <w:sz w:val="24"/>
        </w:rPr>
        <w:t>penerapan</w:t>
      </w:r>
      <w:proofErr w:type="spellEnd"/>
      <w:r w:rsidR="00EA2861" w:rsidRPr="00EA2861">
        <w:rPr>
          <w:sz w:val="24"/>
        </w:rPr>
        <w:t xml:space="preserve"> </w:t>
      </w:r>
      <w:proofErr w:type="spellStart"/>
      <w:r w:rsidR="00EA2861" w:rsidRPr="00EA2861">
        <w:rPr>
          <w:sz w:val="24"/>
        </w:rPr>
        <w:t>pembelajaran</w:t>
      </w:r>
      <w:proofErr w:type="spellEnd"/>
      <w:r w:rsidR="00EA2861" w:rsidRPr="00EA2861">
        <w:rPr>
          <w:sz w:val="24"/>
        </w:rPr>
        <w:t xml:space="preserve"> pada </w:t>
      </w:r>
      <w:proofErr w:type="spellStart"/>
      <w:r w:rsidR="00EA2861" w:rsidRPr="00EA2861">
        <w:rPr>
          <w:sz w:val="24"/>
        </w:rPr>
        <w:t>siklus</w:t>
      </w:r>
      <w:proofErr w:type="spellEnd"/>
      <w:r w:rsidR="00EA2861" w:rsidRPr="00EA2861">
        <w:rPr>
          <w:sz w:val="24"/>
        </w:rPr>
        <w:t xml:space="preserve"> 2 </w:t>
      </w:r>
      <w:proofErr w:type="spellStart"/>
      <w:r w:rsidR="00EA2861" w:rsidRPr="00EA2861">
        <w:rPr>
          <w:sz w:val="24"/>
        </w:rPr>
        <w:t>menghasilkan</w:t>
      </w:r>
      <w:proofErr w:type="spellEnd"/>
      <w:r w:rsidR="00EA2861" w:rsidRPr="00EA2861">
        <w:rPr>
          <w:sz w:val="24"/>
        </w:rPr>
        <w:t xml:space="preserve"> </w:t>
      </w:r>
      <w:proofErr w:type="spellStart"/>
      <w:r w:rsidR="00EA2861" w:rsidRPr="00EA2861">
        <w:rPr>
          <w:sz w:val="24"/>
        </w:rPr>
        <w:t>peningkatan</w:t>
      </w:r>
      <w:proofErr w:type="spellEnd"/>
      <w:r w:rsidR="00EA2861" w:rsidRPr="00EA2861">
        <w:rPr>
          <w:sz w:val="24"/>
        </w:rPr>
        <w:t xml:space="preserve"> </w:t>
      </w:r>
      <w:proofErr w:type="spellStart"/>
      <w:r w:rsidR="00EA2861" w:rsidRPr="00EA2861">
        <w:rPr>
          <w:sz w:val="24"/>
        </w:rPr>
        <w:t>substansial</w:t>
      </w:r>
      <w:proofErr w:type="spellEnd"/>
      <w:r w:rsidR="00EA2861" w:rsidRPr="00EA2861">
        <w:rPr>
          <w:sz w:val="24"/>
        </w:rPr>
        <w:t xml:space="preserve"> </w:t>
      </w:r>
      <w:proofErr w:type="spellStart"/>
      <w:r w:rsidR="00EA2861" w:rsidRPr="00EA2861">
        <w:rPr>
          <w:sz w:val="24"/>
        </w:rPr>
        <w:t>dalam</w:t>
      </w:r>
      <w:proofErr w:type="spellEnd"/>
      <w:r w:rsidR="00EA2861" w:rsidRPr="00EA2861">
        <w:rPr>
          <w:sz w:val="24"/>
        </w:rPr>
        <w:t xml:space="preserve"> </w:t>
      </w:r>
      <w:proofErr w:type="spellStart"/>
      <w:r w:rsidR="00EA2861" w:rsidRPr="00EA2861">
        <w:rPr>
          <w:sz w:val="24"/>
        </w:rPr>
        <w:t>hasil</w:t>
      </w:r>
      <w:proofErr w:type="spellEnd"/>
      <w:r w:rsidR="00EA2861" w:rsidRPr="00EA2861">
        <w:rPr>
          <w:sz w:val="24"/>
        </w:rPr>
        <w:t xml:space="preserve"> </w:t>
      </w:r>
      <w:proofErr w:type="spellStart"/>
      <w:r w:rsidR="00EA2861" w:rsidRPr="00EA2861">
        <w:rPr>
          <w:sz w:val="24"/>
        </w:rPr>
        <w:t>pembelajaran</w:t>
      </w:r>
      <w:proofErr w:type="spellEnd"/>
      <w:r w:rsidR="00EA2861" w:rsidRPr="00EA2861">
        <w:rPr>
          <w:sz w:val="24"/>
        </w:rPr>
        <w:t xml:space="preserve">. </w:t>
      </w:r>
      <w:proofErr w:type="spellStart"/>
      <w:r w:rsidR="00EA2861" w:rsidRPr="00EA2861">
        <w:rPr>
          <w:sz w:val="24"/>
        </w:rPr>
        <w:t>Selama</w:t>
      </w:r>
      <w:proofErr w:type="spellEnd"/>
      <w:r w:rsidR="00EA2861" w:rsidRPr="00EA2861">
        <w:rPr>
          <w:sz w:val="24"/>
        </w:rPr>
        <w:t xml:space="preserve"> </w:t>
      </w:r>
      <w:proofErr w:type="spellStart"/>
      <w:r w:rsidR="00EA2861" w:rsidRPr="00EA2861">
        <w:rPr>
          <w:sz w:val="24"/>
        </w:rPr>
        <w:t>siklus</w:t>
      </w:r>
      <w:proofErr w:type="spellEnd"/>
      <w:r w:rsidR="00EA2861" w:rsidRPr="00EA2861">
        <w:rPr>
          <w:sz w:val="24"/>
        </w:rPr>
        <w:t xml:space="preserve"> 1, </w:t>
      </w:r>
      <w:proofErr w:type="spellStart"/>
      <w:r w:rsidR="00EA2861" w:rsidRPr="00EA2861">
        <w:rPr>
          <w:sz w:val="24"/>
        </w:rPr>
        <w:t>skor</w:t>
      </w:r>
      <w:proofErr w:type="spellEnd"/>
      <w:r w:rsidR="00EA2861" w:rsidRPr="00EA2861">
        <w:rPr>
          <w:sz w:val="24"/>
        </w:rPr>
        <w:t xml:space="preserve"> rata-rata </w:t>
      </w:r>
      <w:proofErr w:type="spellStart"/>
      <w:r w:rsidR="00EA2861" w:rsidRPr="00EA2861">
        <w:rPr>
          <w:sz w:val="24"/>
        </w:rPr>
        <w:t>untuk</w:t>
      </w:r>
      <w:proofErr w:type="spellEnd"/>
      <w:r w:rsidR="00EA2861" w:rsidRPr="00EA2861">
        <w:rPr>
          <w:sz w:val="24"/>
        </w:rPr>
        <w:t xml:space="preserve"> </w:t>
      </w:r>
      <w:proofErr w:type="spellStart"/>
      <w:r w:rsidR="00EA2861" w:rsidRPr="00EA2861">
        <w:rPr>
          <w:sz w:val="24"/>
        </w:rPr>
        <w:t>hasil</w:t>
      </w:r>
      <w:proofErr w:type="spellEnd"/>
      <w:r w:rsidR="00EA2861" w:rsidRPr="00EA2861">
        <w:rPr>
          <w:sz w:val="24"/>
        </w:rPr>
        <w:t xml:space="preserve"> </w:t>
      </w:r>
      <w:proofErr w:type="spellStart"/>
      <w:r w:rsidR="00EA2861" w:rsidRPr="00EA2861">
        <w:rPr>
          <w:sz w:val="24"/>
        </w:rPr>
        <w:t>evaluasi</w:t>
      </w:r>
      <w:proofErr w:type="spellEnd"/>
      <w:r w:rsidR="00EA2861" w:rsidRPr="00EA2861">
        <w:rPr>
          <w:sz w:val="24"/>
        </w:rPr>
        <w:t xml:space="preserve"> </w:t>
      </w:r>
      <w:proofErr w:type="spellStart"/>
      <w:r w:rsidR="00EA2861" w:rsidRPr="00EA2861">
        <w:rPr>
          <w:sz w:val="24"/>
        </w:rPr>
        <w:t>mandiri</w:t>
      </w:r>
      <w:proofErr w:type="spellEnd"/>
      <w:r w:rsidR="00EA2861" w:rsidRPr="00EA2861">
        <w:rPr>
          <w:sz w:val="24"/>
        </w:rPr>
        <w:t xml:space="preserve"> </w:t>
      </w:r>
      <w:proofErr w:type="spellStart"/>
      <w:r w:rsidR="00EA2861" w:rsidRPr="00EA2861">
        <w:rPr>
          <w:sz w:val="24"/>
        </w:rPr>
        <w:t>siswa</w:t>
      </w:r>
      <w:proofErr w:type="spellEnd"/>
      <w:r w:rsidR="00EA2861" w:rsidRPr="00EA2861">
        <w:rPr>
          <w:sz w:val="24"/>
        </w:rPr>
        <w:t xml:space="preserve"> </w:t>
      </w:r>
      <w:proofErr w:type="spellStart"/>
      <w:r w:rsidR="00EA2861" w:rsidRPr="00EA2861">
        <w:rPr>
          <w:sz w:val="24"/>
        </w:rPr>
        <w:t>adalah</w:t>
      </w:r>
      <w:proofErr w:type="spellEnd"/>
      <w:r w:rsidR="00EA2861" w:rsidRPr="00EA2861">
        <w:rPr>
          <w:sz w:val="24"/>
        </w:rPr>
        <w:t xml:space="preserve"> 64,79, yang </w:t>
      </w:r>
      <w:proofErr w:type="spellStart"/>
      <w:r w:rsidR="00EA2861" w:rsidRPr="00EA2861">
        <w:rPr>
          <w:sz w:val="24"/>
        </w:rPr>
        <w:t>mencerminkan</w:t>
      </w:r>
      <w:proofErr w:type="spellEnd"/>
      <w:r w:rsidR="00EA2861" w:rsidRPr="00EA2861">
        <w:rPr>
          <w:sz w:val="24"/>
        </w:rPr>
        <w:t xml:space="preserve"> </w:t>
      </w:r>
      <w:proofErr w:type="spellStart"/>
      <w:r w:rsidR="00EA2861" w:rsidRPr="00EA2861">
        <w:rPr>
          <w:sz w:val="24"/>
        </w:rPr>
        <w:t>tingkat</w:t>
      </w:r>
      <w:proofErr w:type="spellEnd"/>
      <w:r w:rsidR="00EA2861" w:rsidRPr="00EA2861">
        <w:rPr>
          <w:sz w:val="24"/>
        </w:rPr>
        <w:t xml:space="preserve"> </w:t>
      </w:r>
      <w:proofErr w:type="spellStart"/>
      <w:r w:rsidR="00EA2861" w:rsidRPr="00EA2861">
        <w:rPr>
          <w:sz w:val="24"/>
        </w:rPr>
        <w:t>penyelesaian</w:t>
      </w:r>
      <w:proofErr w:type="spellEnd"/>
      <w:r w:rsidR="00EA2861" w:rsidRPr="00EA2861">
        <w:rPr>
          <w:sz w:val="24"/>
        </w:rPr>
        <w:t xml:space="preserve"> </w:t>
      </w:r>
      <w:proofErr w:type="spellStart"/>
      <w:r w:rsidR="00EA2861" w:rsidRPr="00EA2861">
        <w:rPr>
          <w:sz w:val="24"/>
        </w:rPr>
        <w:t>hanya</w:t>
      </w:r>
      <w:proofErr w:type="spellEnd"/>
      <w:r w:rsidR="00EA2861" w:rsidRPr="00EA2861">
        <w:rPr>
          <w:sz w:val="24"/>
        </w:rPr>
        <w:t xml:space="preserve"> 11,5%</w:t>
      </w:r>
      <w:r w:rsidR="008B67F9">
        <w:rPr>
          <w:sz w:val="24"/>
        </w:rPr>
        <w:t xml:space="preserve">. </w:t>
      </w:r>
      <w:proofErr w:type="spellStart"/>
      <w:r w:rsidR="008B67F9">
        <w:rPr>
          <w:sz w:val="24"/>
        </w:rPr>
        <w:t>Sedangkan</w:t>
      </w:r>
      <w:proofErr w:type="spellEnd"/>
      <w:r w:rsidR="008B67F9">
        <w:rPr>
          <w:sz w:val="24"/>
        </w:rPr>
        <w:t xml:space="preserve"> </w:t>
      </w:r>
      <w:proofErr w:type="spellStart"/>
      <w:r w:rsidR="008B67F9">
        <w:rPr>
          <w:sz w:val="24"/>
        </w:rPr>
        <w:t>dalam</w:t>
      </w:r>
      <w:proofErr w:type="spellEnd"/>
      <w:r w:rsidR="008B67F9">
        <w:rPr>
          <w:sz w:val="24"/>
        </w:rPr>
        <w:t xml:space="preserve"> </w:t>
      </w:r>
      <w:proofErr w:type="spellStart"/>
      <w:r w:rsidR="008B67F9">
        <w:rPr>
          <w:sz w:val="24"/>
        </w:rPr>
        <w:t>siklus</w:t>
      </w:r>
      <w:proofErr w:type="spellEnd"/>
      <w:r w:rsidR="008B67F9">
        <w:rPr>
          <w:sz w:val="24"/>
        </w:rPr>
        <w:t xml:space="preserve"> 2, </w:t>
      </w:r>
      <w:proofErr w:type="spellStart"/>
      <w:r w:rsidR="008B67F9">
        <w:rPr>
          <w:sz w:val="24"/>
        </w:rPr>
        <w:t>hasil</w:t>
      </w:r>
      <w:proofErr w:type="spellEnd"/>
      <w:r w:rsidR="008B67F9">
        <w:rPr>
          <w:sz w:val="24"/>
        </w:rPr>
        <w:t xml:space="preserve"> </w:t>
      </w:r>
      <w:proofErr w:type="spellStart"/>
      <w:r w:rsidR="008B67F9">
        <w:rPr>
          <w:sz w:val="24"/>
        </w:rPr>
        <w:t>evaluasi</w:t>
      </w:r>
      <w:proofErr w:type="spellEnd"/>
      <w:r w:rsidR="008B67F9">
        <w:rPr>
          <w:sz w:val="24"/>
        </w:rPr>
        <w:t xml:space="preserve"> </w:t>
      </w:r>
      <w:proofErr w:type="spellStart"/>
      <w:r w:rsidR="008B67F9">
        <w:rPr>
          <w:sz w:val="24"/>
        </w:rPr>
        <w:t>mandiri</w:t>
      </w:r>
      <w:proofErr w:type="spellEnd"/>
      <w:r w:rsidR="008B67F9">
        <w:rPr>
          <w:sz w:val="24"/>
        </w:rPr>
        <w:t xml:space="preserve"> </w:t>
      </w:r>
      <w:proofErr w:type="spellStart"/>
      <w:r w:rsidR="008B67F9">
        <w:rPr>
          <w:sz w:val="24"/>
        </w:rPr>
        <w:t>siswa</w:t>
      </w:r>
      <w:proofErr w:type="spellEnd"/>
      <w:r w:rsidR="008B67F9">
        <w:rPr>
          <w:sz w:val="24"/>
        </w:rPr>
        <w:t xml:space="preserve"> </w:t>
      </w:r>
      <w:proofErr w:type="spellStart"/>
      <w:r w:rsidR="008B67F9">
        <w:rPr>
          <w:sz w:val="24"/>
        </w:rPr>
        <w:t>menghasilkan</w:t>
      </w:r>
      <w:proofErr w:type="spellEnd"/>
      <w:r w:rsidR="008B67F9">
        <w:rPr>
          <w:sz w:val="24"/>
        </w:rPr>
        <w:t xml:space="preserve"> rata </w:t>
      </w:r>
      <w:proofErr w:type="spellStart"/>
      <w:r w:rsidR="008B67F9">
        <w:rPr>
          <w:sz w:val="24"/>
        </w:rPr>
        <w:t>rata</w:t>
      </w:r>
      <w:proofErr w:type="spellEnd"/>
      <w:r w:rsidR="008B67F9">
        <w:rPr>
          <w:sz w:val="24"/>
        </w:rPr>
        <w:t xml:space="preserve"> 88,12 </w:t>
      </w:r>
      <w:proofErr w:type="spellStart"/>
      <w:r w:rsidR="008B67F9">
        <w:rPr>
          <w:sz w:val="24"/>
        </w:rPr>
        <w:t>dengan</w:t>
      </w:r>
      <w:proofErr w:type="spellEnd"/>
      <w:r w:rsidR="008B67F9">
        <w:rPr>
          <w:sz w:val="24"/>
        </w:rPr>
        <w:t xml:space="preserve"> </w:t>
      </w:r>
      <w:proofErr w:type="spellStart"/>
      <w:r w:rsidR="008B67F9">
        <w:rPr>
          <w:sz w:val="24"/>
        </w:rPr>
        <w:t>presentase</w:t>
      </w:r>
      <w:proofErr w:type="spellEnd"/>
      <w:r w:rsidR="008B67F9">
        <w:rPr>
          <w:sz w:val="24"/>
        </w:rPr>
        <w:t xml:space="preserve"> </w:t>
      </w:r>
      <w:proofErr w:type="spellStart"/>
      <w:r w:rsidR="008B67F9">
        <w:rPr>
          <w:sz w:val="24"/>
        </w:rPr>
        <w:t>ketuntasan</w:t>
      </w:r>
      <w:proofErr w:type="spellEnd"/>
      <w:r w:rsidR="008B67F9">
        <w:rPr>
          <w:sz w:val="24"/>
        </w:rPr>
        <w:t xml:space="preserve"> </w:t>
      </w:r>
      <w:proofErr w:type="spellStart"/>
      <w:r w:rsidR="008B67F9">
        <w:rPr>
          <w:sz w:val="24"/>
        </w:rPr>
        <w:t>sebanyak</w:t>
      </w:r>
      <w:proofErr w:type="spellEnd"/>
      <w:r w:rsidR="008B67F9">
        <w:rPr>
          <w:sz w:val="24"/>
        </w:rPr>
        <w:t xml:space="preserve"> 80,7%. </w:t>
      </w:r>
      <w:proofErr w:type="spellStart"/>
      <w:r w:rsidR="00665A55">
        <w:rPr>
          <w:sz w:val="24"/>
        </w:rPr>
        <w:t>Peneliti</w:t>
      </w:r>
      <w:proofErr w:type="spellEnd"/>
      <w:r w:rsidR="00665A55">
        <w:rPr>
          <w:sz w:val="24"/>
        </w:rPr>
        <w:t xml:space="preserve"> juga </w:t>
      </w:r>
      <w:proofErr w:type="spellStart"/>
      <w:r w:rsidR="00665A55">
        <w:rPr>
          <w:sz w:val="24"/>
        </w:rPr>
        <w:t>melakukan</w:t>
      </w:r>
      <w:proofErr w:type="spellEnd"/>
      <w:r w:rsidR="00665A55">
        <w:rPr>
          <w:sz w:val="24"/>
        </w:rPr>
        <w:t xml:space="preserve"> </w:t>
      </w:r>
      <w:proofErr w:type="spellStart"/>
      <w:r w:rsidR="00665A55">
        <w:rPr>
          <w:sz w:val="24"/>
        </w:rPr>
        <w:t>observasi</w:t>
      </w:r>
      <w:proofErr w:type="spellEnd"/>
      <w:r w:rsidR="00665A55">
        <w:rPr>
          <w:sz w:val="24"/>
        </w:rPr>
        <w:t xml:space="preserve"> </w:t>
      </w:r>
      <w:proofErr w:type="spellStart"/>
      <w:r w:rsidR="00665A55">
        <w:rPr>
          <w:sz w:val="24"/>
        </w:rPr>
        <w:t>terhadap</w:t>
      </w:r>
      <w:proofErr w:type="spellEnd"/>
      <w:r w:rsidR="00665A55">
        <w:rPr>
          <w:sz w:val="24"/>
        </w:rPr>
        <w:t xml:space="preserve"> </w:t>
      </w:r>
      <w:proofErr w:type="spellStart"/>
      <w:r w:rsidR="00665A55">
        <w:rPr>
          <w:sz w:val="24"/>
        </w:rPr>
        <w:t>siswa</w:t>
      </w:r>
      <w:bookmarkStart w:id="0" w:name="_GoBack"/>
      <w:bookmarkEnd w:id="0"/>
      <w:proofErr w:type="spellEnd"/>
      <w:r w:rsidR="00665A55">
        <w:rPr>
          <w:sz w:val="24"/>
        </w:rPr>
        <w:t xml:space="preserve">, pada </w:t>
      </w:r>
      <w:proofErr w:type="spellStart"/>
      <w:r w:rsidR="00665A55">
        <w:rPr>
          <w:sz w:val="24"/>
        </w:rPr>
        <w:t>siklus</w:t>
      </w:r>
      <w:proofErr w:type="spellEnd"/>
      <w:r w:rsidR="00665A55">
        <w:rPr>
          <w:sz w:val="24"/>
        </w:rPr>
        <w:t xml:space="preserve"> 1 </w:t>
      </w:r>
      <w:proofErr w:type="spellStart"/>
      <w:r w:rsidR="00665A55">
        <w:rPr>
          <w:sz w:val="24"/>
        </w:rPr>
        <w:t>presentase</w:t>
      </w:r>
      <w:proofErr w:type="spellEnd"/>
      <w:r w:rsidR="00665A55">
        <w:rPr>
          <w:sz w:val="24"/>
        </w:rPr>
        <w:t xml:space="preserve"> </w:t>
      </w:r>
      <w:proofErr w:type="spellStart"/>
      <w:r w:rsidR="00665A55">
        <w:rPr>
          <w:sz w:val="24"/>
        </w:rPr>
        <w:t>ketuntasan</w:t>
      </w:r>
      <w:proofErr w:type="spellEnd"/>
      <w:r w:rsidR="00665A55">
        <w:rPr>
          <w:sz w:val="24"/>
        </w:rPr>
        <w:t xml:space="preserve"> di </w:t>
      </w:r>
      <w:proofErr w:type="spellStart"/>
      <w:r w:rsidR="00665A55">
        <w:rPr>
          <w:sz w:val="24"/>
        </w:rPr>
        <w:t>nilai</w:t>
      </w:r>
      <w:proofErr w:type="spellEnd"/>
      <w:r w:rsidR="00665A55">
        <w:rPr>
          <w:sz w:val="24"/>
        </w:rPr>
        <w:t xml:space="preserve"> 70,83% </w:t>
      </w:r>
      <w:proofErr w:type="spellStart"/>
      <w:r w:rsidR="00665A55">
        <w:rPr>
          <w:sz w:val="24"/>
        </w:rPr>
        <w:t>sedangkan</w:t>
      </w:r>
      <w:proofErr w:type="spellEnd"/>
      <w:r w:rsidR="00665A55">
        <w:rPr>
          <w:sz w:val="24"/>
        </w:rPr>
        <w:t xml:space="preserve"> pada </w:t>
      </w:r>
      <w:proofErr w:type="spellStart"/>
      <w:r w:rsidR="00665A55">
        <w:rPr>
          <w:sz w:val="24"/>
        </w:rPr>
        <w:t>siklus</w:t>
      </w:r>
      <w:proofErr w:type="spellEnd"/>
      <w:r w:rsidR="00665A55">
        <w:rPr>
          <w:sz w:val="24"/>
        </w:rPr>
        <w:t xml:space="preserve"> 2 naik </w:t>
      </w:r>
      <w:proofErr w:type="spellStart"/>
      <w:r w:rsidR="00665A55">
        <w:rPr>
          <w:sz w:val="24"/>
        </w:rPr>
        <w:t>menjadi</w:t>
      </w:r>
      <w:proofErr w:type="spellEnd"/>
      <w:r w:rsidR="00665A55">
        <w:rPr>
          <w:sz w:val="24"/>
        </w:rPr>
        <w:t xml:space="preserve"> 90,70%. </w:t>
      </w:r>
      <w:proofErr w:type="spellStart"/>
      <w:r w:rsidR="003B14D4">
        <w:rPr>
          <w:sz w:val="24"/>
        </w:rPr>
        <w:t>Peningkatan</w:t>
      </w:r>
      <w:proofErr w:type="spellEnd"/>
      <w:r w:rsidR="003B14D4">
        <w:rPr>
          <w:sz w:val="24"/>
        </w:rPr>
        <w:t xml:space="preserve"> </w:t>
      </w:r>
      <w:proofErr w:type="spellStart"/>
      <w:r w:rsidR="003B14D4">
        <w:rPr>
          <w:sz w:val="24"/>
        </w:rPr>
        <w:t>ini</w:t>
      </w:r>
      <w:proofErr w:type="spellEnd"/>
      <w:r w:rsidR="003B14D4">
        <w:rPr>
          <w:sz w:val="24"/>
        </w:rPr>
        <w:t xml:space="preserve"> </w:t>
      </w:r>
      <w:proofErr w:type="spellStart"/>
      <w:r w:rsidR="003B14D4">
        <w:rPr>
          <w:sz w:val="24"/>
        </w:rPr>
        <w:t>tak</w:t>
      </w:r>
      <w:proofErr w:type="spellEnd"/>
      <w:r w:rsidR="003B14D4">
        <w:rPr>
          <w:sz w:val="24"/>
        </w:rPr>
        <w:t xml:space="preserve"> </w:t>
      </w:r>
      <w:proofErr w:type="spellStart"/>
      <w:r w:rsidR="003B14D4">
        <w:rPr>
          <w:sz w:val="24"/>
        </w:rPr>
        <w:t>hanya</w:t>
      </w:r>
      <w:proofErr w:type="spellEnd"/>
      <w:r w:rsidR="003B14D4">
        <w:rPr>
          <w:sz w:val="24"/>
        </w:rPr>
        <w:t xml:space="preserve"> </w:t>
      </w:r>
      <w:proofErr w:type="spellStart"/>
      <w:r w:rsidR="003B14D4">
        <w:rPr>
          <w:sz w:val="24"/>
        </w:rPr>
        <w:t>dilihat</w:t>
      </w:r>
      <w:proofErr w:type="spellEnd"/>
      <w:r w:rsidR="003B14D4">
        <w:rPr>
          <w:sz w:val="24"/>
        </w:rPr>
        <w:t xml:space="preserve"> </w:t>
      </w:r>
      <w:proofErr w:type="spellStart"/>
      <w:r w:rsidR="003B14D4">
        <w:rPr>
          <w:sz w:val="24"/>
        </w:rPr>
        <w:t>dari</w:t>
      </w:r>
      <w:proofErr w:type="spellEnd"/>
      <w:r w:rsidR="003B14D4">
        <w:rPr>
          <w:sz w:val="24"/>
        </w:rPr>
        <w:t xml:space="preserve"> </w:t>
      </w:r>
      <w:proofErr w:type="spellStart"/>
      <w:r w:rsidR="003B14D4">
        <w:rPr>
          <w:sz w:val="24"/>
        </w:rPr>
        <w:t>angka</w:t>
      </w:r>
      <w:proofErr w:type="spellEnd"/>
      <w:r w:rsidR="003B14D4">
        <w:rPr>
          <w:sz w:val="24"/>
        </w:rPr>
        <w:t xml:space="preserve"> yang </w:t>
      </w:r>
      <w:proofErr w:type="spellStart"/>
      <w:r w:rsidR="003B14D4">
        <w:rPr>
          <w:sz w:val="24"/>
        </w:rPr>
        <w:t>telah</w:t>
      </w:r>
      <w:proofErr w:type="spellEnd"/>
      <w:r w:rsidR="003B14D4">
        <w:rPr>
          <w:sz w:val="24"/>
        </w:rPr>
        <w:t xml:space="preserve"> </w:t>
      </w:r>
      <w:proofErr w:type="spellStart"/>
      <w:r w:rsidR="003B14D4">
        <w:rPr>
          <w:sz w:val="24"/>
        </w:rPr>
        <w:t>dihitung</w:t>
      </w:r>
      <w:proofErr w:type="spellEnd"/>
      <w:r w:rsidR="003B14D4">
        <w:rPr>
          <w:sz w:val="24"/>
        </w:rPr>
        <w:t xml:space="preserve"> oleh </w:t>
      </w:r>
      <w:proofErr w:type="spellStart"/>
      <w:r w:rsidR="003B14D4">
        <w:rPr>
          <w:sz w:val="24"/>
        </w:rPr>
        <w:t>peneliti</w:t>
      </w:r>
      <w:proofErr w:type="spellEnd"/>
      <w:r w:rsidR="003B14D4">
        <w:rPr>
          <w:sz w:val="24"/>
        </w:rPr>
        <w:t xml:space="preserve">, </w:t>
      </w:r>
      <w:proofErr w:type="spellStart"/>
      <w:r w:rsidR="003B14D4">
        <w:rPr>
          <w:sz w:val="24"/>
        </w:rPr>
        <w:t>akan</w:t>
      </w:r>
      <w:proofErr w:type="spellEnd"/>
      <w:r w:rsidR="003B14D4">
        <w:rPr>
          <w:sz w:val="24"/>
        </w:rPr>
        <w:t xml:space="preserve"> </w:t>
      </w:r>
      <w:proofErr w:type="spellStart"/>
      <w:r w:rsidR="003B14D4">
        <w:rPr>
          <w:sz w:val="24"/>
        </w:rPr>
        <w:t>tetapi</w:t>
      </w:r>
      <w:proofErr w:type="spellEnd"/>
      <w:r w:rsidR="003B14D4">
        <w:rPr>
          <w:sz w:val="24"/>
        </w:rPr>
        <w:t xml:space="preserve"> </w:t>
      </w:r>
      <w:proofErr w:type="spellStart"/>
      <w:r w:rsidR="003B14D4">
        <w:rPr>
          <w:sz w:val="24"/>
        </w:rPr>
        <w:t>peningkatan</w:t>
      </w:r>
      <w:proofErr w:type="spellEnd"/>
      <w:r w:rsidR="003B14D4">
        <w:rPr>
          <w:sz w:val="24"/>
        </w:rPr>
        <w:t xml:space="preserve"> juga </w:t>
      </w:r>
      <w:proofErr w:type="spellStart"/>
      <w:r w:rsidR="003B14D4">
        <w:rPr>
          <w:sz w:val="24"/>
        </w:rPr>
        <w:t>terjadi</w:t>
      </w:r>
      <w:proofErr w:type="spellEnd"/>
      <w:r w:rsidR="003B14D4">
        <w:rPr>
          <w:sz w:val="24"/>
        </w:rPr>
        <w:t xml:space="preserve"> </w:t>
      </w:r>
      <w:proofErr w:type="spellStart"/>
      <w:r w:rsidR="003B14D4">
        <w:rPr>
          <w:sz w:val="24"/>
        </w:rPr>
        <w:t>terhadap</w:t>
      </w:r>
      <w:proofErr w:type="spellEnd"/>
      <w:r w:rsidR="003B14D4">
        <w:rPr>
          <w:sz w:val="24"/>
        </w:rPr>
        <w:t xml:space="preserve"> </w:t>
      </w:r>
      <w:proofErr w:type="spellStart"/>
      <w:r w:rsidR="003B14D4">
        <w:rPr>
          <w:sz w:val="24"/>
        </w:rPr>
        <w:t>sikap</w:t>
      </w:r>
      <w:proofErr w:type="spellEnd"/>
      <w:r w:rsidR="003B14D4">
        <w:rPr>
          <w:sz w:val="24"/>
        </w:rPr>
        <w:t xml:space="preserve"> </w:t>
      </w:r>
      <w:proofErr w:type="spellStart"/>
      <w:r w:rsidR="003B14D4">
        <w:rPr>
          <w:sz w:val="24"/>
        </w:rPr>
        <w:t>siswa</w:t>
      </w:r>
      <w:proofErr w:type="spellEnd"/>
      <w:r w:rsidR="003B14D4">
        <w:rPr>
          <w:sz w:val="24"/>
        </w:rPr>
        <w:t xml:space="preserve"> </w:t>
      </w:r>
      <w:proofErr w:type="spellStart"/>
      <w:r w:rsidR="003B14D4">
        <w:rPr>
          <w:sz w:val="24"/>
        </w:rPr>
        <w:t>terhadap</w:t>
      </w:r>
      <w:proofErr w:type="spellEnd"/>
      <w:r w:rsidR="003B14D4">
        <w:rPr>
          <w:sz w:val="24"/>
        </w:rPr>
        <w:t xml:space="preserve"> </w:t>
      </w:r>
      <w:proofErr w:type="spellStart"/>
      <w:r w:rsidR="003B14D4">
        <w:rPr>
          <w:sz w:val="24"/>
        </w:rPr>
        <w:t>temannya</w:t>
      </w:r>
      <w:proofErr w:type="spellEnd"/>
      <w:r w:rsidR="003B14D4">
        <w:rPr>
          <w:sz w:val="24"/>
        </w:rPr>
        <w:t xml:space="preserve">. </w:t>
      </w:r>
      <w:proofErr w:type="spellStart"/>
      <w:r w:rsidR="003B14D4">
        <w:rPr>
          <w:sz w:val="24"/>
        </w:rPr>
        <w:t>Dalam</w:t>
      </w:r>
      <w:proofErr w:type="spellEnd"/>
      <w:r w:rsidR="003B14D4">
        <w:rPr>
          <w:sz w:val="24"/>
        </w:rPr>
        <w:t xml:space="preserve"> </w:t>
      </w:r>
      <w:proofErr w:type="spellStart"/>
      <w:r w:rsidR="003B14D4">
        <w:rPr>
          <w:sz w:val="24"/>
        </w:rPr>
        <w:t>siklus</w:t>
      </w:r>
      <w:proofErr w:type="spellEnd"/>
      <w:r w:rsidR="003B14D4">
        <w:rPr>
          <w:sz w:val="24"/>
        </w:rPr>
        <w:t xml:space="preserve"> 1 </w:t>
      </w:r>
      <w:proofErr w:type="spellStart"/>
      <w:r w:rsidR="003B14D4">
        <w:rPr>
          <w:sz w:val="24"/>
        </w:rPr>
        <w:t>siswa</w:t>
      </w:r>
      <w:proofErr w:type="spellEnd"/>
      <w:r w:rsidR="003B14D4">
        <w:rPr>
          <w:sz w:val="24"/>
        </w:rPr>
        <w:t xml:space="preserve"> </w:t>
      </w:r>
      <w:proofErr w:type="spellStart"/>
      <w:r w:rsidR="003B14D4">
        <w:rPr>
          <w:sz w:val="24"/>
        </w:rPr>
        <w:t>dinilai</w:t>
      </w:r>
      <w:proofErr w:type="spellEnd"/>
      <w:r w:rsidR="003B14D4">
        <w:rPr>
          <w:sz w:val="24"/>
        </w:rPr>
        <w:t xml:space="preserve"> </w:t>
      </w:r>
      <w:proofErr w:type="spellStart"/>
      <w:r w:rsidR="003B14D4">
        <w:rPr>
          <w:sz w:val="24"/>
        </w:rPr>
        <w:t>kurang</w:t>
      </w:r>
      <w:proofErr w:type="spellEnd"/>
      <w:r w:rsidR="003B14D4">
        <w:rPr>
          <w:sz w:val="24"/>
        </w:rPr>
        <w:t xml:space="preserve"> </w:t>
      </w:r>
      <w:proofErr w:type="spellStart"/>
      <w:r w:rsidR="003B14D4">
        <w:rPr>
          <w:sz w:val="24"/>
        </w:rPr>
        <w:t>dalam</w:t>
      </w:r>
      <w:proofErr w:type="spellEnd"/>
      <w:r w:rsidR="003B14D4">
        <w:rPr>
          <w:sz w:val="24"/>
        </w:rPr>
        <w:t xml:space="preserve"> </w:t>
      </w:r>
      <w:proofErr w:type="spellStart"/>
      <w:r w:rsidR="003B14D4">
        <w:rPr>
          <w:sz w:val="24"/>
        </w:rPr>
        <w:t>bersosialisasi</w:t>
      </w:r>
      <w:proofErr w:type="spellEnd"/>
      <w:r w:rsidR="003B14D4">
        <w:rPr>
          <w:sz w:val="24"/>
        </w:rPr>
        <w:t xml:space="preserve"> </w:t>
      </w:r>
      <w:proofErr w:type="spellStart"/>
      <w:r w:rsidR="003B14D4">
        <w:rPr>
          <w:sz w:val="24"/>
        </w:rPr>
        <w:t>dalam</w:t>
      </w:r>
      <w:proofErr w:type="spellEnd"/>
      <w:r w:rsidR="003B14D4">
        <w:rPr>
          <w:sz w:val="24"/>
        </w:rPr>
        <w:t xml:space="preserve"> </w:t>
      </w:r>
      <w:proofErr w:type="spellStart"/>
      <w:r w:rsidR="003B14D4">
        <w:rPr>
          <w:sz w:val="24"/>
        </w:rPr>
        <w:t>tim</w:t>
      </w:r>
      <w:proofErr w:type="spellEnd"/>
      <w:r w:rsidR="003B14D4">
        <w:rPr>
          <w:sz w:val="24"/>
        </w:rPr>
        <w:t xml:space="preserve">, </w:t>
      </w:r>
      <w:proofErr w:type="spellStart"/>
      <w:r w:rsidR="003B14D4">
        <w:rPr>
          <w:sz w:val="24"/>
        </w:rPr>
        <w:t>akan</w:t>
      </w:r>
      <w:proofErr w:type="spellEnd"/>
      <w:r w:rsidR="003B14D4">
        <w:rPr>
          <w:sz w:val="24"/>
        </w:rPr>
        <w:t xml:space="preserve"> </w:t>
      </w:r>
      <w:proofErr w:type="spellStart"/>
      <w:r w:rsidR="003B14D4">
        <w:rPr>
          <w:sz w:val="24"/>
        </w:rPr>
        <w:t>tetapi</w:t>
      </w:r>
      <w:proofErr w:type="spellEnd"/>
      <w:r w:rsidR="003B14D4">
        <w:rPr>
          <w:sz w:val="24"/>
        </w:rPr>
        <w:t xml:space="preserve"> </w:t>
      </w:r>
      <w:proofErr w:type="spellStart"/>
      <w:r w:rsidR="003B14D4">
        <w:rPr>
          <w:sz w:val="24"/>
        </w:rPr>
        <w:t>ketika</w:t>
      </w:r>
      <w:proofErr w:type="spellEnd"/>
      <w:r w:rsidR="003B14D4">
        <w:rPr>
          <w:sz w:val="24"/>
        </w:rPr>
        <w:t xml:space="preserve"> </w:t>
      </w:r>
      <w:proofErr w:type="spellStart"/>
      <w:r w:rsidR="003B14D4">
        <w:rPr>
          <w:sz w:val="24"/>
        </w:rPr>
        <w:t>siklus</w:t>
      </w:r>
      <w:proofErr w:type="spellEnd"/>
      <w:r w:rsidR="003B14D4">
        <w:rPr>
          <w:sz w:val="24"/>
        </w:rPr>
        <w:t xml:space="preserve"> 2 </w:t>
      </w:r>
      <w:proofErr w:type="spellStart"/>
      <w:r w:rsidR="003B14D4">
        <w:rPr>
          <w:sz w:val="24"/>
        </w:rPr>
        <w:t>berlangsung</w:t>
      </w:r>
      <w:proofErr w:type="spellEnd"/>
      <w:r w:rsidR="003B14D4">
        <w:rPr>
          <w:sz w:val="24"/>
        </w:rPr>
        <w:t xml:space="preserve"> </w:t>
      </w:r>
      <w:proofErr w:type="spellStart"/>
      <w:r w:rsidR="003B14D4">
        <w:rPr>
          <w:sz w:val="24"/>
        </w:rPr>
        <w:t>siswa</w:t>
      </w:r>
      <w:proofErr w:type="spellEnd"/>
      <w:r w:rsidR="003B14D4">
        <w:rPr>
          <w:sz w:val="24"/>
        </w:rPr>
        <w:t xml:space="preserve"> </w:t>
      </w:r>
      <w:proofErr w:type="spellStart"/>
      <w:r w:rsidR="003B14D4">
        <w:rPr>
          <w:sz w:val="24"/>
        </w:rPr>
        <w:t>jauh</w:t>
      </w:r>
      <w:proofErr w:type="spellEnd"/>
      <w:r w:rsidR="003B14D4">
        <w:rPr>
          <w:sz w:val="24"/>
        </w:rPr>
        <w:t xml:space="preserve"> </w:t>
      </w:r>
      <w:proofErr w:type="spellStart"/>
      <w:r w:rsidR="003B14D4">
        <w:rPr>
          <w:sz w:val="24"/>
        </w:rPr>
        <w:t>lebih</w:t>
      </w:r>
      <w:proofErr w:type="spellEnd"/>
      <w:r w:rsidR="003B14D4">
        <w:rPr>
          <w:sz w:val="24"/>
        </w:rPr>
        <w:t xml:space="preserve"> </w:t>
      </w:r>
      <w:proofErr w:type="spellStart"/>
      <w:r w:rsidR="003B14D4">
        <w:rPr>
          <w:sz w:val="24"/>
        </w:rPr>
        <w:t>bisa</w:t>
      </w:r>
      <w:proofErr w:type="spellEnd"/>
      <w:r w:rsidR="003B14D4">
        <w:rPr>
          <w:sz w:val="24"/>
        </w:rPr>
        <w:t xml:space="preserve"> </w:t>
      </w:r>
      <w:proofErr w:type="spellStart"/>
      <w:r w:rsidR="003B14D4">
        <w:rPr>
          <w:sz w:val="24"/>
        </w:rPr>
        <w:t>bersosialisasi</w:t>
      </w:r>
      <w:proofErr w:type="spellEnd"/>
      <w:r w:rsidR="003B14D4">
        <w:rPr>
          <w:sz w:val="24"/>
        </w:rPr>
        <w:t xml:space="preserve"> dan </w:t>
      </w:r>
      <w:proofErr w:type="spellStart"/>
      <w:r w:rsidR="003B14D4">
        <w:rPr>
          <w:sz w:val="24"/>
        </w:rPr>
        <w:t>bekerja</w:t>
      </w:r>
      <w:proofErr w:type="spellEnd"/>
      <w:r w:rsidR="003B14D4">
        <w:rPr>
          <w:sz w:val="24"/>
        </w:rPr>
        <w:t xml:space="preserve"> </w:t>
      </w:r>
      <w:proofErr w:type="spellStart"/>
      <w:r w:rsidR="003B14D4">
        <w:rPr>
          <w:sz w:val="24"/>
        </w:rPr>
        <w:t>sama</w:t>
      </w:r>
      <w:proofErr w:type="spellEnd"/>
      <w:r w:rsidR="003B14D4">
        <w:rPr>
          <w:sz w:val="24"/>
        </w:rPr>
        <w:t xml:space="preserve"> </w:t>
      </w:r>
      <w:proofErr w:type="spellStart"/>
      <w:r w:rsidR="003B14D4">
        <w:rPr>
          <w:sz w:val="24"/>
        </w:rPr>
        <w:t>dalam</w:t>
      </w:r>
      <w:proofErr w:type="spellEnd"/>
      <w:r w:rsidR="003B14D4">
        <w:rPr>
          <w:sz w:val="24"/>
        </w:rPr>
        <w:t xml:space="preserve"> </w:t>
      </w:r>
      <w:proofErr w:type="spellStart"/>
      <w:r w:rsidR="003B14D4">
        <w:rPr>
          <w:sz w:val="24"/>
        </w:rPr>
        <w:lastRenderedPageBreak/>
        <w:t>tim.</w:t>
      </w:r>
      <w:proofErr w:type="spellEnd"/>
      <w:r w:rsidR="003B14D4">
        <w:rPr>
          <w:sz w:val="24"/>
        </w:rPr>
        <w:t xml:space="preserve"> </w:t>
      </w:r>
      <w:proofErr w:type="spellStart"/>
      <w:r w:rsidR="003B14D4">
        <w:rPr>
          <w:sz w:val="24"/>
        </w:rPr>
        <w:t>Peningkatan</w:t>
      </w:r>
      <w:proofErr w:type="spellEnd"/>
      <w:r w:rsidR="003B14D4">
        <w:rPr>
          <w:sz w:val="24"/>
        </w:rPr>
        <w:t xml:space="preserve"> </w:t>
      </w:r>
      <w:proofErr w:type="spellStart"/>
      <w:r w:rsidR="003B14D4">
        <w:rPr>
          <w:sz w:val="24"/>
        </w:rPr>
        <w:t>ini</w:t>
      </w:r>
      <w:proofErr w:type="spellEnd"/>
      <w:r w:rsidR="003B14D4">
        <w:rPr>
          <w:sz w:val="24"/>
        </w:rPr>
        <w:t xml:space="preserve"> </w:t>
      </w:r>
      <w:proofErr w:type="spellStart"/>
      <w:r w:rsidR="003B14D4">
        <w:rPr>
          <w:sz w:val="24"/>
        </w:rPr>
        <w:t>terjadi</w:t>
      </w:r>
      <w:proofErr w:type="spellEnd"/>
      <w:r w:rsidR="003B14D4">
        <w:rPr>
          <w:sz w:val="24"/>
        </w:rPr>
        <w:t xml:space="preserve"> salah </w:t>
      </w:r>
      <w:proofErr w:type="spellStart"/>
      <w:r w:rsidR="003B14D4">
        <w:rPr>
          <w:sz w:val="24"/>
        </w:rPr>
        <w:t>satunya</w:t>
      </w:r>
      <w:proofErr w:type="spellEnd"/>
      <w:r w:rsidR="003B14D4">
        <w:rPr>
          <w:sz w:val="24"/>
        </w:rPr>
        <w:t xml:space="preserve"> </w:t>
      </w:r>
      <w:proofErr w:type="spellStart"/>
      <w:r w:rsidR="003B14D4">
        <w:rPr>
          <w:sz w:val="24"/>
        </w:rPr>
        <w:t>karena</w:t>
      </w:r>
      <w:proofErr w:type="spellEnd"/>
      <w:r w:rsidR="003B14D4">
        <w:rPr>
          <w:sz w:val="24"/>
        </w:rPr>
        <w:t xml:space="preserve"> </w:t>
      </w:r>
      <w:proofErr w:type="spellStart"/>
      <w:r w:rsidR="003B14D4">
        <w:rPr>
          <w:sz w:val="24"/>
        </w:rPr>
        <w:t>pengaruh</w:t>
      </w:r>
      <w:proofErr w:type="spellEnd"/>
      <w:r w:rsidR="003B14D4">
        <w:rPr>
          <w:sz w:val="24"/>
        </w:rPr>
        <w:t xml:space="preserve"> </w:t>
      </w:r>
      <w:proofErr w:type="spellStart"/>
      <w:r w:rsidR="003B14D4">
        <w:rPr>
          <w:sz w:val="24"/>
        </w:rPr>
        <w:t>penggunaan</w:t>
      </w:r>
      <w:proofErr w:type="spellEnd"/>
      <w:r w:rsidR="003B14D4">
        <w:rPr>
          <w:sz w:val="24"/>
        </w:rPr>
        <w:t xml:space="preserve"> media </w:t>
      </w:r>
      <w:proofErr w:type="spellStart"/>
      <w:r w:rsidR="003B14D4">
        <w:rPr>
          <w:sz w:val="24"/>
        </w:rPr>
        <w:t>ular</w:t>
      </w:r>
      <w:proofErr w:type="spellEnd"/>
      <w:r w:rsidR="003B14D4">
        <w:rPr>
          <w:sz w:val="24"/>
        </w:rPr>
        <w:t xml:space="preserve"> </w:t>
      </w:r>
      <w:proofErr w:type="spellStart"/>
      <w:r w:rsidR="003B14D4">
        <w:rPr>
          <w:sz w:val="24"/>
        </w:rPr>
        <w:t>tangga</w:t>
      </w:r>
      <w:proofErr w:type="spellEnd"/>
      <w:r w:rsidR="003B14D4">
        <w:rPr>
          <w:sz w:val="24"/>
        </w:rPr>
        <w:t xml:space="preserve"> </w:t>
      </w:r>
      <w:proofErr w:type="spellStart"/>
      <w:r w:rsidR="003B14D4">
        <w:rPr>
          <w:sz w:val="24"/>
        </w:rPr>
        <w:t>berkelompok</w:t>
      </w:r>
      <w:proofErr w:type="spellEnd"/>
      <w:r w:rsidR="003B14D4">
        <w:rPr>
          <w:sz w:val="24"/>
        </w:rPr>
        <w:t xml:space="preserve">. </w:t>
      </w:r>
      <w:proofErr w:type="spellStart"/>
      <w:r w:rsidR="00585DA4">
        <w:rPr>
          <w:sz w:val="24"/>
        </w:rPr>
        <w:t>Menurut</w:t>
      </w:r>
      <w:proofErr w:type="spellEnd"/>
      <w:r w:rsidR="00585DA4">
        <w:rPr>
          <w:sz w:val="24"/>
        </w:rPr>
        <w:t xml:space="preserve"> Indah </w:t>
      </w:r>
      <w:proofErr w:type="spellStart"/>
      <w:r w:rsidR="00585DA4">
        <w:rPr>
          <w:sz w:val="24"/>
        </w:rPr>
        <w:t>Suciati</w:t>
      </w:r>
      <w:proofErr w:type="spellEnd"/>
      <w:r w:rsidR="00585DA4">
        <w:rPr>
          <w:sz w:val="24"/>
        </w:rPr>
        <w:t xml:space="preserve"> (2021) </w:t>
      </w:r>
      <w:proofErr w:type="spellStart"/>
      <w:r w:rsidR="00585DA4">
        <w:rPr>
          <w:sz w:val="24"/>
        </w:rPr>
        <w:t>penggunaan</w:t>
      </w:r>
      <w:proofErr w:type="spellEnd"/>
      <w:r w:rsidR="00585DA4">
        <w:rPr>
          <w:sz w:val="24"/>
        </w:rPr>
        <w:t xml:space="preserve"> </w:t>
      </w:r>
      <w:proofErr w:type="spellStart"/>
      <w:r w:rsidR="00585DA4">
        <w:rPr>
          <w:sz w:val="24"/>
        </w:rPr>
        <w:t>metode</w:t>
      </w:r>
      <w:proofErr w:type="spellEnd"/>
      <w:r w:rsidR="00585DA4">
        <w:rPr>
          <w:sz w:val="24"/>
        </w:rPr>
        <w:t xml:space="preserve"> </w:t>
      </w:r>
      <w:proofErr w:type="spellStart"/>
      <w:r w:rsidR="00585DA4">
        <w:rPr>
          <w:sz w:val="24"/>
        </w:rPr>
        <w:t>permainan</w:t>
      </w:r>
      <w:proofErr w:type="spellEnd"/>
      <w:r w:rsidR="00585DA4">
        <w:rPr>
          <w:sz w:val="24"/>
        </w:rPr>
        <w:t xml:space="preserve"> </w:t>
      </w:r>
      <w:proofErr w:type="spellStart"/>
      <w:r w:rsidR="00585DA4">
        <w:rPr>
          <w:sz w:val="24"/>
        </w:rPr>
        <w:t>ular</w:t>
      </w:r>
      <w:proofErr w:type="spellEnd"/>
      <w:r w:rsidR="00585DA4">
        <w:rPr>
          <w:sz w:val="24"/>
        </w:rPr>
        <w:t xml:space="preserve"> </w:t>
      </w:r>
      <w:proofErr w:type="spellStart"/>
      <w:r w:rsidR="00585DA4">
        <w:rPr>
          <w:sz w:val="24"/>
        </w:rPr>
        <w:t>tangga</w:t>
      </w:r>
      <w:proofErr w:type="spellEnd"/>
      <w:r w:rsidR="00585DA4">
        <w:rPr>
          <w:sz w:val="24"/>
        </w:rPr>
        <w:t xml:space="preserve"> </w:t>
      </w:r>
      <w:proofErr w:type="spellStart"/>
      <w:r w:rsidR="00585DA4">
        <w:rPr>
          <w:sz w:val="24"/>
        </w:rPr>
        <w:t>ini</w:t>
      </w:r>
      <w:proofErr w:type="spellEnd"/>
      <w:r w:rsidR="00585DA4">
        <w:rPr>
          <w:sz w:val="24"/>
        </w:rPr>
        <w:t xml:space="preserve"> </w:t>
      </w:r>
      <w:proofErr w:type="spellStart"/>
      <w:r w:rsidR="00585DA4">
        <w:rPr>
          <w:sz w:val="24"/>
        </w:rPr>
        <w:t>terbukti</w:t>
      </w:r>
      <w:proofErr w:type="spellEnd"/>
      <w:r w:rsidR="00585DA4">
        <w:rPr>
          <w:sz w:val="24"/>
        </w:rPr>
        <w:t xml:space="preserve"> </w:t>
      </w:r>
      <w:proofErr w:type="spellStart"/>
      <w:r w:rsidR="00585DA4">
        <w:rPr>
          <w:sz w:val="24"/>
        </w:rPr>
        <w:t>sangat</w:t>
      </w:r>
      <w:proofErr w:type="spellEnd"/>
      <w:r w:rsidR="00585DA4">
        <w:rPr>
          <w:sz w:val="24"/>
        </w:rPr>
        <w:t xml:space="preserve"> </w:t>
      </w:r>
      <w:proofErr w:type="spellStart"/>
      <w:r w:rsidR="00585DA4">
        <w:rPr>
          <w:sz w:val="24"/>
        </w:rPr>
        <w:t>efektif</w:t>
      </w:r>
      <w:proofErr w:type="spellEnd"/>
      <w:r w:rsidR="00585DA4">
        <w:rPr>
          <w:sz w:val="24"/>
        </w:rPr>
        <w:t xml:space="preserve"> dan </w:t>
      </w:r>
      <w:proofErr w:type="spellStart"/>
      <w:r w:rsidR="00585DA4">
        <w:rPr>
          <w:sz w:val="24"/>
        </w:rPr>
        <w:t>menarik</w:t>
      </w:r>
      <w:proofErr w:type="spellEnd"/>
      <w:r w:rsidR="00585DA4">
        <w:rPr>
          <w:sz w:val="24"/>
        </w:rPr>
        <w:t xml:space="preserve"> </w:t>
      </w:r>
      <w:proofErr w:type="spellStart"/>
      <w:r w:rsidR="00585DA4">
        <w:rPr>
          <w:sz w:val="24"/>
        </w:rPr>
        <w:t>untuk</w:t>
      </w:r>
      <w:proofErr w:type="spellEnd"/>
      <w:r w:rsidR="00585DA4">
        <w:rPr>
          <w:sz w:val="24"/>
        </w:rPr>
        <w:t xml:space="preserve"> </w:t>
      </w:r>
      <w:proofErr w:type="spellStart"/>
      <w:r w:rsidR="00585DA4">
        <w:rPr>
          <w:sz w:val="24"/>
        </w:rPr>
        <w:t>dilakukan</w:t>
      </w:r>
      <w:proofErr w:type="spellEnd"/>
      <w:r w:rsidR="00585DA4">
        <w:rPr>
          <w:sz w:val="24"/>
        </w:rPr>
        <w:t xml:space="preserve">. </w:t>
      </w:r>
    </w:p>
    <w:p w14:paraId="4CEDBD12" w14:textId="77777777" w:rsidR="008B67F9" w:rsidRDefault="008B67F9" w:rsidP="00D8089C">
      <w:pPr>
        <w:jc w:val="both"/>
        <w:rPr>
          <w:b/>
          <w:sz w:val="24"/>
        </w:rPr>
      </w:pPr>
      <w:r>
        <w:rPr>
          <w:b/>
          <w:sz w:val="24"/>
        </w:rPr>
        <w:t xml:space="preserve">Kesimpulan </w:t>
      </w:r>
    </w:p>
    <w:p w14:paraId="577B40EA" w14:textId="5DA675F0" w:rsidR="008B67F9" w:rsidRDefault="008B67F9" w:rsidP="00D8089C">
      <w:pPr>
        <w:jc w:val="both"/>
        <w:rPr>
          <w:sz w:val="24"/>
        </w:rPr>
      </w:pPr>
      <w:r>
        <w:rPr>
          <w:sz w:val="24"/>
        </w:rPr>
        <w:tab/>
      </w:r>
      <w:proofErr w:type="spellStart"/>
      <w:r w:rsidR="00EA2861" w:rsidRPr="00EA2861">
        <w:rPr>
          <w:sz w:val="24"/>
        </w:rPr>
        <w:t>Berdasarkan</w:t>
      </w:r>
      <w:proofErr w:type="spellEnd"/>
      <w:r w:rsidR="00EA2861" w:rsidRPr="00EA2861">
        <w:rPr>
          <w:sz w:val="24"/>
        </w:rPr>
        <w:t xml:space="preserve"> </w:t>
      </w:r>
      <w:proofErr w:type="spellStart"/>
      <w:r w:rsidR="00EA2861" w:rsidRPr="00EA2861">
        <w:rPr>
          <w:sz w:val="24"/>
        </w:rPr>
        <w:t>hasil</w:t>
      </w:r>
      <w:proofErr w:type="spellEnd"/>
      <w:r w:rsidR="00EA2861" w:rsidRPr="00EA2861">
        <w:rPr>
          <w:sz w:val="24"/>
        </w:rPr>
        <w:t xml:space="preserve"> </w:t>
      </w:r>
      <w:proofErr w:type="spellStart"/>
      <w:r w:rsidR="00EA2861" w:rsidRPr="00EA2861">
        <w:rPr>
          <w:sz w:val="24"/>
        </w:rPr>
        <w:t>penelitian</w:t>
      </w:r>
      <w:proofErr w:type="spellEnd"/>
      <w:r w:rsidR="00EA2861" w:rsidRPr="00EA2861">
        <w:rPr>
          <w:sz w:val="24"/>
        </w:rPr>
        <w:t xml:space="preserve"> dan </w:t>
      </w:r>
      <w:proofErr w:type="spellStart"/>
      <w:r w:rsidR="00EA2861" w:rsidRPr="00EA2861">
        <w:rPr>
          <w:sz w:val="24"/>
        </w:rPr>
        <w:t>pembahasan</w:t>
      </w:r>
      <w:proofErr w:type="spellEnd"/>
      <w:r w:rsidR="00EA2861" w:rsidRPr="00EA2861">
        <w:rPr>
          <w:sz w:val="24"/>
        </w:rPr>
        <w:t xml:space="preserve"> </w:t>
      </w:r>
      <w:proofErr w:type="spellStart"/>
      <w:r w:rsidR="00EA2861" w:rsidRPr="00EA2861">
        <w:rPr>
          <w:sz w:val="24"/>
        </w:rPr>
        <w:t>sebelumnya</w:t>
      </w:r>
      <w:proofErr w:type="spellEnd"/>
      <w:r w:rsidR="00EA2861" w:rsidRPr="00EA2861">
        <w:rPr>
          <w:sz w:val="24"/>
        </w:rPr>
        <w:t xml:space="preserve"> </w:t>
      </w:r>
      <w:proofErr w:type="spellStart"/>
      <w:r w:rsidR="00EA2861" w:rsidRPr="00EA2861">
        <w:rPr>
          <w:sz w:val="24"/>
        </w:rPr>
        <w:t>dapat</w:t>
      </w:r>
      <w:proofErr w:type="spellEnd"/>
      <w:r w:rsidR="00EA2861" w:rsidRPr="00EA2861">
        <w:rPr>
          <w:sz w:val="24"/>
        </w:rPr>
        <w:t xml:space="preserve"> </w:t>
      </w:r>
      <w:proofErr w:type="spellStart"/>
      <w:r w:rsidR="00EA2861" w:rsidRPr="00EA2861">
        <w:rPr>
          <w:sz w:val="24"/>
        </w:rPr>
        <w:t>disimpulkan</w:t>
      </w:r>
      <w:proofErr w:type="spellEnd"/>
      <w:r w:rsidR="00EA2861" w:rsidRPr="00EA2861">
        <w:rPr>
          <w:sz w:val="24"/>
        </w:rPr>
        <w:t xml:space="preserve"> </w:t>
      </w:r>
      <w:proofErr w:type="spellStart"/>
      <w:r w:rsidR="00EA2861" w:rsidRPr="00EA2861">
        <w:rPr>
          <w:sz w:val="24"/>
        </w:rPr>
        <w:t>bahwa</w:t>
      </w:r>
      <w:proofErr w:type="spellEnd"/>
      <w:r w:rsidR="00EA2861" w:rsidRPr="00EA2861">
        <w:rPr>
          <w:sz w:val="24"/>
        </w:rPr>
        <w:t xml:space="preserve"> media </w:t>
      </w:r>
      <w:proofErr w:type="spellStart"/>
      <w:r w:rsidR="00EA2861" w:rsidRPr="00EA2861">
        <w:rPr>
          <w:sz w:val="24"/>
        </w:rPr>
        <w:t>pembelajaran</w:t>
      </w:r>
      <w:proofErr w:type="spellEnd"/>
      <w:r w:rsidR="00EA2861" w:rsidRPr="00EA2861">
        <w:rPr>
          <w:sz w:val="24"/>
        </w:rPr>
        <w:t xml:space="preserve"> </w:t>
      </w:r>
      <w:proofErr w:type="spellStart"/>
      <w:r w:rsidR="00EA2861" w:rsidRPr="00EA2861">
        <w:rPr>
          <w:sz w:val="24"/>
        </w:rPr>
        <w:t>permainan</w:t>
      </w:r>
      <w:proofErr w:type="spellEnd"/>
      <w:r w:rsidR="00EA2861" w:rsidRPr="00EA2861">
        <w:rPr>
          <w:sz w:val="24"/>
        </w:rPr>
        <w:t xml:space="preserve"> </w:t>
      </w:r>
      <w:proofErr w:type="spellStart"/>
      <w:r w:rsidR="00EA2861" w:rsidRPr="00EA2861">
        <w:rPr>
          <w:sz w:val="24"/>
        </w:rPr>
        <w:t>ular</w:t>
      </w:r>
      <w:proofErr w:type="spellEnd"/>
      <w:r w:rsidR="00EA2861" w:rsidRPr="00EA2861">
        <w:rPr>
          <w:sz w:val="24"/>
        </w:rPr>
        <w:t xml:space="preserve"> </w:t>
      </w:r>
      <w:proofErr w:type="spellStart"/>
      <w:r w:rsidR="00EA2861" w:rsidRPr="00EA2861">
        <w:rPr>
          <w:sz w:val="24"/>
        </w:rPr>
        <w:t>tangga</w:t>
      </w:r>
      <w:proofErr w:type="spellEnd"/>
      <w:r w:rsidR="00EA2861" w:rsidRPr="00EA2861">
        <w:rPr>
          <w:sz w:val="24"/>
        </w:rPr>
        <w:t xml:space="preserve"> </w:t>
      </w:r>
      <w:proofErr w:type="spellStart"/>
      <w:r w:rsidR="00EA2861" w:rsidRPr="00EA2861">
        <w:rPr>
          <w:sz w:val="24"/>
        </w:rPr>
        <w:t>berhasil</w:t>
      </w:r>
      <w:proofErr w:type="spellEnd"/>
      <w:r w:rsidR="00EA2861" w:rsidRPr="00EA2861">
        <w:rPr>
          <w:sz w:val="24"/>
        </w:rPr>
        <w:t xml:space="preserve"> </w:t>
      </w:r>
      <w:proofErr w:type="spellStart"/>
      <w:r w:rsidR="00EA2861" w:rsidRPr="00EA2861">
        <w:rPr>
          <w:sz w:val="24"/>
        </w:rPr>
        <w:t>digunakan</w:t>
      </w:r>
      <w:proofErr w:type="spellEnd"/>
      <w:r w:rsidR="00EA2861" w:rsidRPr="00EA2861">
        <w:rPr>
          <w:sz w:val="24"/>
        </w:rPr>
        <w:t xml:space="preserve"> </w:t>
      </w:r>
      <w:proofErr w:type="spellStart"/>
      <w:r w:rsidR="00EA2861" w:rsidRPr="00EA2861">
        <w:rPr>
          <w:sz w:val="24"/>
        </w:rPr>
        <w:t>untuk</w:t>
      </w:r>
      <w:proofErr w:type="spellEnd"/>
      <w:r w:rsidR="00EA2861" w:rsidRPr="00EA2861">
        <w:rPr>
          <w:sz w:val="24"/>
        </w:rPr>
        <w:t xml:space="preserve"> </w:t>
      </w:r>
      <w:proofErr w:type="spellStart"/>
      <w:r w:rsidR="00EA2861" w:rsidRPr="00EA2861">
        <w:rPr>
          <w:sz w:val="24"/>
        </w:rPr>
        <w:t>meningkatkan</w:t>
      </w:r>
      <w:proofErr w:type="spellEnd"/>
      <w:r w:rsidR="00EA2861" w:rsidRPr="00EA2861">
        <w:rPr>
          <w:sz w:val="24"/>
        </w:rPr>
        <w:t xml:space="preserve"> </w:t>
      </w:r>
      <w:proofErr w:type="spellStart"/>
      <w:r w:rsidR="00EA2861" w:rsidRPr="00EA2861">
        <w:rPr>
          <w:sz w:val="24"/>
        </w:rPr>
        <w:t>hasil</w:t>
      </w:r>
      <w:proofErr w:type="spellEnd"/>
      <w:r w:rsidR="00EA2861" w:rsidRPr="00EA2861">
        <w:rPr>
          <w:sz w:val="24"/>
        </w:rPr>
        <w:t xml:space="preserve"> </w:t>
      </w:r>
      <w:proofErr w:type="spellStart"/>
      <w:r w:rsidR="00EA2861" w:rsidRPr="00EA2861">
        <w:rPr>
          <w:sz w:val="24"/>
        </w:rPr>
        <w:t>belajar</w:t>
      </w:r>
      <w:proofErr w:type="spellEnd"/>
      <w:r w:rsidR="00EA2861" w:rsidRPr="00EA2861">
        <w:rPr>
          <w:sz w:val="24"/>
        </w:rPr>
        <w:t xml:space="preserve"> </w:t>
      </w:r>
      <w:proofErr w:type="spellStart"/>
      <w:r w:rsidR="00EA2861" w:rsidRPr="00EA2861">
        <w:rPr>
          <w:sz w:val="24"/>
        </w:rPr>
        <w:t>siswa</w:t>
      </w:r>
      <w:proofErr w:type="spellEnd"/>
      <w:r w:rsidR="00EA2861" w:rsidRPr="00EA2861">
        <w:rPr>
          <w:sz w:val="24"/>
        </w:rPr>
        <w:t xml:space="preserve"> </w:t>
      </w:r>
      <w:proofErr w:type="spellStart"/>
      <w:r w:rsidR="00EA2861" w:rsidRPr="00EA2861">
        <w:rPr>
          <w:sz w:val="24"/>
        </w:rPr>
        <w:t>kelas</w:t>
      </w:r>
      <w:proofErr w:type="spellEnd"/>
      <w:r w:rsidR="00EA2861" w:rsidRPr="00EA2861">
        <w:rPr>
          <w:sz w:val="24"/>
        </w:rPr>
        <w:t xml:space="preserve"> 2B SDN </w:t>
      </w:r>
      <w:proofErr w:type="spellStart"/>
      <w:r w:rsidR="00EA2861" w:rsidRPr="00EA2861">
        <w:rPr>
          <w:sz w:val="24"/>
        </w:rPr>
        <w:t>Bandulan</w:t>
      </w:r>
      <w:proofErr w:type="spellEnd"/>
      <w:r w:rsidR="00EA2861" w:rsidRPr="00EA2861">
        <w:rPr>
          <w:sz w:val="24"/>
        </w:rPr>
        <w:t xml:space="preserve"> 03 </w:t>
      </w:r>
      <w:proofErr w:type="spellStart"/>
      <w:r w:rsidR="00EA2861" w:rsidRPr="00EA2861">
        <w:rPr>
          <w:sz w:val="24"/>
        </w:rPr>
        <w:t>tahun</w:t>
      </w:r>
      <w:proofErr w:type="spellEnd"/>
      <w:r w:rsidR="00EA2861" w:rsidRPr="00EA2861">
        <w:rPr>
          <w:sz w:val="24"/>
        </w:rPr>
        <w:t xml:space="preserve"> 2024 – 2025. Hal </w:t>
      </w:r>
      <w:proofErr w:type="spellStart"/>
      <w:r w:rsidR="00EA2861" w:rsidRPr="00EA2861">
        <w:rPr>
          <w:sz w:val="24"/>
        </w:rPr>
        <w:t>ini</w:t>
      </w:r>
      <w:proofErr w:type="spellEnd"/>
      <w:r w:rsidR="00EA2861" w:rsidRPr="00EA2861">
        <w:rPr>
          <w:sz w:val="24"/>
        </w:rPr>
        <w:t xml:space="preserve"> </w:t>
      </w:r>
      <w:proofErr w:type="spellStart"/>
      <w:r w:rsidR="00EA2861" w:rsidRPr="00EA2861">
        <w:rPr>
          <w:sz w:val="24"/>
        </w:rPr>
        <w:t>terbukti</w:t>
      </w:r>
      <w:proofErr w:type="spellEnd"/>
      <w:r w:rsidR="00EA2861" w:rsidRPr="00EA2861">
        <w:rPr>
          <w:sz w:val="24"/>
        </w:rPr>
        <w:t xml:space="preserve"> pada </w:t>
      </w:r>
      <w:proofErr w:type="spellStart"/>
      <w:r w:rsidR="00EA2861" w:rsidRPr="00EA2861">
        <w:rPr>
          <w:sz w:val="24"/>
        </w:rPr>
        <w:t>saat</w:t>
      </w:r>
      <w:proofErr w:type="spellEnd"/>
      <w:r w:rsidR="00EA2861" w:rsidRPr="00EA2861">
        <w:rPr>
          <w:sz w:val="24"/>
        </w:rPr>
        <w:t xml:space="preserve"> </w:t>
      </w:r>
      <w:proofErr w:type="spellStart"/>
      <w:r w:rsidR="00EA2861" w:rsidRPr="00EA2861">
        <w:rPr>
          <w:sz w:val="24"/>
        </w:rPr>
        <w:t>siswa</w:t>
      </w:r>
      <w:proofErr w:type="spellEnd"/>
      <w:r w:rsidR="00EA2861" w:rsidRPr="00EA2861">
        <w:rPr>
          <w:sz w:val="24"/>
        </w:rPr>
        <w:t xml:space="preserve"> </w:t>
      </w:r>
      <w:proofErr w:type="spellStart"/>
      <w:r w:rsidR="00EA2861" w:rsidRPr="00EA2861">
        <w:rPr>
          <w:sz w:val="24"/>
        </w:rPr>
        <w:t>menyelesaikan</w:t>
      </w:r>
      <w:proofErr w:type="spellEnd"/>
      <w:r w:rsidR="00EA2861" w:rsidRPr="00EA2861">
        <w:rPr>
          <w:sz w:val="24"/>
        </w:rPr>
        <w:t xml:space="preserve"> </w:t>
      </w:r>
      <w:proofErr w:type="spellStart"/>
      <w:r w:rsidR="00EA2861" w:rsidRPr="00EA2861">
        <w:rPr>
          <w:sz w:val="24"/>
        </w:rPr>
        <w:t>soal-soal</w:t>
      </w:r>
      <w:proofErr w:type="spellEnd"/>
      <w:r w:rsidR="00EA2861" w:rsidRPr="00EA2861">
        <w:rPr>
          <w:sz w:val="24"/>
        </w:rPr>
        <w:t xml:space="preserve"> </w:t>
      </w:r>
      <w:proofErr w:type="spellStart"/>
      <w:r w:rsidR="00EA2861" w:rsidRPr="00EA2861">
        <w:rPr>
          <w:sz w:val="24"/>
        </w:rPr>
        <w:t>matematika</w:t>
      </w:r>
      <w:proofErr w:type="spellEnd"/>
      <w:r w:rsidR="00EA2861" w:rsidRPr="00EA2861">
        <w:rPr>
          <w:sz w:val="24"/>
        </w:rPr>
        <w:t xml:space="preserve"> </w:t>
      </w:r>
      <w:proofErr w:type="spellStart"/>
      <w:r w:rsidR="00EA2861" w:rsidRPr="00EA2861">
        <w:rPr>
          <w:sz w:val="24"/>
        </w:rPr>
        <w:t>tentang</w:t>
      </w:r>
      <w:proofErr w:type="spellEnd"/>
      <w:r w:rsidR="00EA2861" w:rsidRPr="00EA2861">
        <w:rPr>
          <w:sz w:val="24"/>
        </w:rPr>
        <w:t xml:space="preserve"> </w:t>
      </w:r>
      <w:proofErr w:type="spellStart"/>
      <w:r w:rsidR="00EA2861" w:rsidRPr="00EA2861">
        <w:rPr>
          <w:sz w:val="24"/>
        </w:rPr>
        <w:t>bangun</w:t>
      </w:r>
      <w:proofErr w:type="spellEnd"/>
      <w:r w:rsidR="00EA2861" w:rsidRPr="00EA2861">
        <w:rPr>
          <w:sz w:val="24"/>
        </w:rPr>
        <w:t xml:space="preserve"> </w:t>
      </w:r>
      <w:proofErr w:type="spellStart"/>
      <w:r w:rsidR="00EA2861" w:rsidRPr="00EA2861">
        <w:rPr>
          <w:sz w:val="24"/>
        </w:rPr>
        <w:t>datar</w:t>
      </w:r>
      <w:proofErr w:type="spellEnd"/>
      <w:r>
        <w:rPr>
          <w:sz w:val="24"/>
        </w:rPr>
        <w:t xml:space="preserve">. </w:t>
      </w:r>
    </w:p>
    <w:p w14:paraId="2E7647FF" w14:textId="2773F8DB" w:rsidR="008B67F9" w:rsidRDefault="008B67F9" w:rsidP="008B67F9">
      <w:pPr>
        <w:jc w:val="both"/>
        <w:rPr>
          <w:sz w:val="24"/>
        </w:rPr>
      </w:pPr>
      <w:r>
        <w:rPr>
          <w:sz w:val="24"/>
        </w:rPr>
        <w:tab/>
      </w:r>
      <w:proofErr w:type="spellStart"/>
      <w:r w:rsidR="00EA2861" w:rsidRPr="00EA2861">
        <w:rPr>
          <w:sz w:val="24"/>
        </w:rPr>
        <w:t>Berdasarkan</w:t>
      </w:r>
      <w:proofErr w:type="spellEnd"/>
      <w:r w:rsidR="00EA2861" w:rsidRPr="00EA2861">
        <w:rPr>
          <w:sz w:val="24"/>
        </w:rPr>
        <w:t xml:space="preserve"> </w:t>
      </w:r>
      <w:proofErr w:type="spellStart"/>
      <w:r w:rsidR="00EA2861" w:rsidRPr="00EA2861">
        <w:rPr>
          <w:sz w:val="24"/>
        </w:rPr>
        <w:t>hasil</w:t>
      </w:r>
      <w:proofErr w:type="spellEnd"/>
      <w:r w:rsidR="00EA2861" w:rsidRPr="00EA2861">
        <w:rPr>
          <w:sz w:val="24"/>
        </w:rPr>
        <w:t xml:space="preserve"> </w:t>
      </w:r>
      <w:proofErr w:type="spellStart"/>
      <w:r w:rsidR="00EA2861" w:rsidRPr="00EA2861">
        <w:rPr>
          <w:sz w:val="24"/>
        </w:rPr>
        <w:t>penelitian</w:t>
      </w:r>
      <w:proofErr w:type="spellEnd"/>
      <w:r w:rsidR="00EA2861" w:rsidRPr="00EA2861">
        <w:rPr>
          <w:sz w:val="24"/>
        </w:rPr>
        <w:t xml:space="preserve">, </w:t>
      </w:r>
      <w:proofErr w:type="spellStart"/>
      <w:r w:rsidR="00EA2861" w:rsidRPr="00EA2861">
        <w:rPr>
          <w:sz w:val="24"/>
        </w:rPr>
        <w:t>maka</w:t>
      </w:r>
      <w:proofErr w:type="spellEnd"/>
      <w:r w:rsidR="00EA2861" w:rsidRPr="00EA2861">
        <w:rPr>
          <w:sz w:val="24"/>
        </w:rPr>
        <w:t xml:space="preserve"> </w:t>
      </w:r>
      <w:proofErr w:type="spellStart"/>
      <w:r w:rsidR="00EA2861" w:rsidRPr="00EA2861">
        <w:rPr>
          <w:sz w:val="24"/>
        </w:rPr>
        <w:t>dapat</w:t>
      </w:r>
      <w:proofErr w:type="spellEnd"/>
      <w:r w:rsidR="00EA2861" w:rsidRPr="00EA2861">
        <w:rPr>
          <w:sz w:val="24"/>
        </w:rPr>
        <w:t xml:space="preserve"> </w:t>
      </w:r>
      <w:proofErr w:type="spellStart"/>
      <w:r w:rsidR="00EA2861" w:rsidRPr="00EA2861">
        <w:rPr>
          <w:sz w:val="24"/>
        </w:rPr>
        <w:t>diajukan</w:t>
      </w:r>
      <w:proofErr w:type="spellEnd"/>
      <w:r w:rsidR="00EA2861" w:rsidRPr="00EA2861">
        <w:rPr>
          <w:sz w:val="24"/>
        </w:rPr>
        <w:t xml:space="preserve"> </w:t>
      </w:r>
      <w:proofErr w:type="spellStart"/>
      <w:r w:rsidR="00EA2861" w:rsidRPr="00EA2861">
        <w:rPr>
          <w:sz w:val="24"/>
        </w:rPr>
        <w:t>beberapa</w:t>
      </w:r>
      <w:proofErr w:type="spellEnd"/>
      <w:r w:rsidR="00EA2861" w:rsidRPr="00EA2861">
        <w:rPr>
          <w:sz w:val="24"/>
        </w:rPr>
        <w:t xml:space="preserve"> </w:t>
      </w:r>
      <w:proofErr w:type="spellStart"/>
      <w:r w:rsidR="00EA2861" w:rsidRPr="00EA2861">
        <w:rPr>
          <w:sz w:val="24"/>
        </w:rPr>
        <w:t>rekomendasi</w:t>
      </w:r>
      <w:proofErr w:type="spellEnd"/>
      <w:r w:rsidR="00EA2861" w:rsidRPr="00EA2861">
        <w:rPr>
          <w:sz w:val="24"/>
        </w:rPr>
        <w:t xml:space="preserve"> </w:t>
      </w:r>
      <w:proofErr w:type="spellStart"/>
      <w:r w:rsidR="00EA2861" w:rsidRPr="00EA2861">
        <w:rPr>
          <w:sz w:val="24"/>
        </w:rPr>
        <w:t>sebagai</w:t>
      </w:r>
      <w:proofErr w:type="spellEnd"/>
      <w:r w:rsidR="00EA2861" w:rsidRPr="00EA2861">
        <w:rPr>
          <w:sz w:val="24"/>
        </w:rPr>
        <w:t xml:space="preserve"> </w:t>
      </w:r>
      <w:proofErr w:type="spellStart"/>
      <w:r w:rsidR="00EA2861" w:rsidRPr="00EA2861">
        <w:rPr>
          <w:sz w:val="24"/>
        </w:rPr>
        <w:t>berikut</w:t>
      </w:r>
      <w:proofErr w:type="spellEnd"/>
      <w:r w:rsidR="00EA2861" w:rsidRPr="00EA2861">
        <w:rPr>
          <w:sz w:val="24"/>
        </w:rPr>
        <w:t xml:space="preserve">: 1) Guru-guru di SDN </w:t>
      </w:r>
      <w:proofErr w:type="spellStart"/>
      <w:r w:rsidR="00EA2861" w:rsidRPr="00EA2861">
        <w:rPr>
          <w:sz w:val="24"/>
        </w:rPr>
        <w:t>Bandulan</w:t>
      </w:r>
      <w:proofErr w:type="spellEnd"/>
      <w:r w:rsidR="00EA2861" w:rsidRPr="00EA2861">
        <w:rPr>
          <w:sz w:val="24"/>
        </w:rPr>
        <w:t xml:space="preserve"> 03 </w:t>
      </w:r>
      <w:proofErr w:type="spellStart"/>
      <w:r w:rsidR="00EA2861" w:rsidRPr="00EA2861">
        <w:rPr>
          <w:sz w:val="24"/>
        </w:rPr>
        <w:t>hendaknya</w:t>
      </w:r>
      <w:proofErr w:type="spellEnd"/>
      <w:r w:rsidR="00EA2861" w:rsidRPr="00EA2861">
        <w:rPr>
          <w:sz w:val="24"/>
        </w:rPr>
        <w:t xml:space="preserve"> </w:t>
      </w:r>
      <w:proofErr w:type="spellStart"/>
      <w:r w:rsidR="00EA2861" w:rsidRPr="00EA2861">
        <w:rPr>
          <w:sz w:val="24"/>
        </w:rPr>
        <w:t>mengkaji</w:t>
      </w:r>
      <w:proofErr w:type="spellEnd"/>
      <w:r w:rsidR="00EA2861" w:rsidRPr="00EA2861">
        <w:rPr>
          <w:sz w:val="24"/>
        </w:rPr>
        <w:t xml:space="preserve"> </w:t>
      </w:r>
      <w:proofErr w:type="spellStart"/>
      <w:r w:rsidR="00EA2861" w:rsidRPr="00EA2861">
        <w:rPr>
          <w:sz w:val="24"/>
        </w:rPr>
        <w:t>ulang</w:t>
      </w:r>
      <w:proofErr w:type="spellEnd"/>
      <w:r w:rsidR="00EA2861" w:rsidRPr="00EA2861">
        <w:rPr>
          <w:sz w:val="24"/>
        </w:rPr>
        <w:t xml:space="preserve"> </w:t>
      </w:r>
      <w:proofErr w:type="spellStart"/>
      <w:r w:rsidR="00EA2861" w:rsidRPr="00EA2861">
        <w:rPr>
          <w:sz w:val="24"/>
        </w:rPr>
        <w:t>penggunaan</w:t>
      </w:r>
      <w:proofErr w:type="spellEnd"/>
      <w:r w:rsidR="00EA2861" w:rsidRPr="00EA2861">
        <w:rPr>
          <w:sz w:val="24"/>
        </w:rPr>
        <w:t xml:space="preserve"> </w:t>
      </w:r>
      <w:proofErr w:type="spellStart"/>
      <w:r w:rsidR="00EA2861" w:rsidRPr="00EA2861">
        <w:rPr>
          <w:sz w:val="24"/>
        </w:rPr>
        <w:t>pendekatan</w:t>
      </w:r>
      <w:proofErr w:type="spellEnd"/>
      <w:r w:rsidR="00EA2861" w:rsidRPr="00EA2861">
        <w:rPr>
          <w:sz w:val="24"/>
        </w:rPr>
        <w:t xml:space="preserve"> </w:t>
      </w:r>
      <w:proofErr w:type="spellStart"/>
      <w:r w:rsidR="00EA2861" w:rsidRPr="00EA2861">
        <w:rPr>
          <w:sz w:val="24"/>
        </w:rPr>
        <w:t>naratif</w:t>
      </w:r>
      <w:proofErr w:type="spellEnd"/>
      <w:r w:rsidR="00EA2861" w:rsidRPr="00EA2861">
        <w:rPr>
          <w:sz w:val="24"/>
        </w:rPr>
        <w:t xml:space="preserve"> yang </w:t>
      </w:r>
      <w:proofErr w:type="spellStart"/>
      <w:r w:rsidR="00EA2861" w:rsidRPr="00EA2861">
        <w:rPr>
          <w:sz w:val="24"/>
        </w:rPr>
        <w:t>selama</w:t>
      </w:r>
      <w:proofErr w:type="spellEnd"/>
      <w:r w:rsidR="00EA2861" w:rsidRPr="00EA2861">
        <w:rPr>
          <w:sz w:val="24"/>
        </w:rPr>
        <w:t xml:space="preserve"> </w:t>
      </w:r>
      <w:proofErr w:type="spellStart"/>
      <w:r w:rsidR="00EA2861" w:rsidRPr="00EA2861">
        <w:rPr>
          <w:sz w:val="24"/>
        </w:rPr>
        <w:t>ini</w:t>
      </w:r>
      <w:proofErr w:type="spellEnd"/>
      <w:r w:rsidR="00EA2861" w:rsidRPr="00EA2861">
        <w:rPr>
          <w:sz w:val="24"/>
        </w:rPr>
        <w:t xml:space="preserve"> </w:t>
      </w:r>
      <w:proofErr w:type="spellStart"/>
      <w:r w:rsidR="00EA2861" w:rsidRPr="00EA2861">
        <w:rPr>
          <w:sz w:val="24"/>
        </w:rPr>
        <w:t>dirasa</w:t>
      </w:r>
      <w:proofErr w:type="spellEnd"/>
      <w:r w:rsidR="00EA2861" w:rsidRPr="00EA2861">
        <w:rPr>
          <w:sz w:val="24"/>
        </w:rPr>
        <w:t xml:space="preserve"> </w:t>
      </w:r>
      <w:proofErr w:type="spellStart"/>
      <w:r w:rsidR="00EA2861" w:rsidRPr="00EA2861">
        <w:rPr>
          <w:sz w:val="24"/>
        </w:rPr>
        <w:t>kurang</w:t>
      </w:r>
      <w:proofErr w:type="spellEnd"/>
      <w:r w:rsidR="00EA2861" w:rsidRPr="00EA2861">
        <w:rPr>
          <w:sz w:val="24"/>
        </w:rPr>
        <w:t xml:space="preserve"> </w:t>
      </w:r>
      <w:proofErr w:type="spellStart"/>
      <w:r w:rsidR="00EA2861" w:rsidRPr="00EA2861">
        <w:rPr>
          <w:sz w:val="24"/>
        </w:rPr>
        <w:t>efektif</w:t>
      </w:r>
      <w:proofErr w:type="spellEnd"/>
      <w:r w:rsidR="00EA2861" w:rsidRPr="00EA2861">
        <w:rPr>
          <w:sz w:val="24"/>
        </w:rPr>
        <w:t xml:space="preserve"> </w:t>
      </w:r>
      <w:proofErr w:type="spellStart"/>
      <w:r w:rsidR="00EA2861" w:rsidRPr="00EA2861">
        <w:rPr>
          <w:sz w:val="24"/>
        </w:rPr>
        <w:t>dalam</w:t>
      </w:r>
      <w:proofErr w:type="spellEnd"/>
      <w:r w:rsidR="00EA2861" w:rsidRPr="00EA2861">
        <w:rPr>
          <w:sz w:val="24"/>
        </w:rPr>
        <w:t xml:space="preserve"> </w:t>
      </w:r>
      <w:proofErr w:type="spellStart"/>
      <w:r w:rsidR="00EA2861" w:rsidRPr="00EA2861">
        <w:rPr>
          <w:sz w:val="24"/>
        </w:rPr>
        <w:t>situasi</w:t>
      </w:r>
      <w:proofErr w:type="spellEnd"/>
      <w:r w:rsidR="00EA2861" w:rsidRPr="00EA2861">
        <w:rPr>
          <w:sz w:val="24"/>
        </w:rPr>
        <w:t xml:space="preserve"> </w:t>
      </w:r>
      <w:proofErr w:type="spellStart"/>
      <w:r w:rsidR="00EA2861" w:rsidRPr="00EA2861">
        <w:rPr>
          <w:sz w:val="24"/>
        </w:rPr>
        <w:t>saat</w:t>
      </w:r>
      <w:proofErr w:type="spellEnd"/>
      <w:r w:rsidR="00EA2861" w:rsidRPr="00EA2861">
        <w:rPr>
          <w:sz w:val="24"/>
        </w:rPr>
        <w:t xml:space="preserve"> </w:t>
      </w:r>
      <w:proofErr w:type="spellStart"/>
      <w:r w:rsidR="00EA2861" w:rsidRPr="00EA2861">
        <w:rPr>
          <w:sz w:val="24"/>
        </w:rPr>
        <w:t>ini</w:t>
      </w:r>
      <w:proofErr w:type="spellEnd"/>
      <w:r w:rsidR="00EA2861" w:rsidRPr="00EA2861">
        <w:rPr>
          <w:sz w:val="24"/>
        </w:rPr>
        <w:t xml:space="preserve">. 2) Hasil </w:t>
      </w:r>
      <w:proofErr w:type="spellStart"/>
      <w:r w:rsidR="00EA2861" w:rsidRPr="00EA2861">
        <w:rPr>
          <w:sz w:val="24"/>
        </w:rPr>
        <w:t>penelitian</w:t>
      </w:r>
      <w:proofErr w:type="spellEnd"/>
      <w:r w:rsidR="00EA2861" w:rsidRPr="00EA2861">
        <w:rPr>
          <w:sz w:val="24"/>
        </w:rPr>
        <w:t xml:space="preserve"> </w:t>
      </w:r>
      <w:proofErr w:type="spellStart"/>
      <w:r w:rsidR="00EA2861" w:rsidRPr="00EA2861">
        <w:rPr>
          <w:sz w:val="24"/>
        </w:rPr>
        <w:t>ini</w:t>
      </w:r>
      <w:proofErr w:type="spellEnd"/>
      <w:r w:rsidR="00EA2861" w:rsidRPr="00EA2861">
        <w:rPr>
          <w:sz w:val="24"/>
        </w:rPr>
        <w:t xml:space="preserve"> </w:t>
      </w:r>
      <w:proofErr w:type="spellStart"/>
      <w:r w:rsidR="00EA2861" w:rsidRPr="00EA2861">
        <w:rPr>
          <w:sz w:val="24"/>
        </w:rPr>
        <w:t>hendaknya</w:t>
      </w:r>
      <w:proofErr w:type="spellEnd"/>
      <w:r w:rsidR="00EA2861" w:rsidRPr="00EA2861">
        <w:rPr>
          <w:sz w:val="24"/>
        </w:rPr>
        <w:t xml:space="preserve"> </w:t>
      </w:r>
      <w:proofErr w:type="spellStart"/>
      <w:r w:rsidR="00EA2861" w:rsidRPr="00EA2861">
        <w:rPr>
          <w:sz w:val="24"/>
        </w:rPr>
        <w:t>dapat</w:t>
      </w:r>
      <w:proofErr w:type="spellEnd"/>
      <w:r w:rsidR="00EA2861" w:rsidRPr="00EA2861">
        <w:rPr>
          <w:sz w:val="24"/>
        </w:rPr>
        <w:t xml:space="preserve"> </w:t>
      </w:r>
      <w:proofErr w:type="spellStart"/>
      <w:r w:rsidR="00EA2861" w:rsidRPr="00EA2861">
        <w:rPr>
          <w:sz w:val="24"/>
        </w:rPr>
        <w:t>dijadikan</w:t>
      </w:r>
      <w:proofErr w:type="spellEnd"/>
      <w:r w:rsidR="00EA2861" w:rsidRPr="00EA2861">
        <w:rPr>
          <w:sz w:val="24"/>
        </w:rPr>
        <w:t xml:space="preserve"> </w:t>
      </w:r>
      <w:proofErr w:type="spellStart"/>
      <w:r w:rsidR="00EA2861" w:rsidRPr="00EA2861">
        <w:rPr>
          <w:sz w:val="24"/>
        </w:rPr>
        <w:t>bahan</w:t>
      </w:r>
      <w:proofErr w:type="spellEnd"/>
      <w:r w:rsidR="00EA2861" w:rsidRPr="00EA2861">
        <w:rPr>
          <w:sz w:val="24"/>
        </w:rPr>
        <w:t xml:space="preserve"> </w:t>
      </w:r>
      <w:proofErr w:type="spellStart"/>
      <w:r w:rsidR="00EA2861" w:rsidRPr="00EA2861">
        <w:rPr>
          <w:sz w:val="24"/>
        </w:rPr>
        <w:t>refleksi</w:t>
      </w:r>
      <w:proofErr w:type="spellEnd"/>
      <w:r w:rsidR="00EA2861" w:rsidRPr="00EA2861">
        <w:rPr>
          <w:sz w:val="24"/>
        </w:rPr>
        <w:t xml:space="preserve"> </w:t>
      </w:r>
      <w:proofErr w:type="spellStart"/>
      <w:r w:rsidR="00EA2861" w:rsidRPr="00EA2861">
        <w:rPr>
          <w:sz w:val="24"/>
        </w:rPr>
        <w:t>bagi</w:t>
      </w:r>
      <w:proofErr w:type="spellEnd"/>
      <w:r w:rsidR="00EA2861" w:rsidRPr="00EA2861">
        <w:rPr>
          <w:sz w:val="24"/>
        </w:rPr>
        <w:t xml:space="preserve"> para </w:t>
      </w:r>
      <w:proofErr w:type="spellStart"/>
      <w:r w:rsidR="00EA2861" w:rsidRPr="00EA2861">
        <w:rPr>
          <w:sz w:val="24"/>
        </w:rPr>
        <w:t>pendidik</w:t>
      </w:r>
      <w:proofErr w:type="spellEnd"/>
      <w:r w:rsidR="00EA2861" w:rsidRPr="00EA2861">
        <w:rPr>
          <w:sz w:val="24"/>
        </w:rPr>
        <w:t xml:space="preserve">, </w:t>
      </w:r>
      <w:proofErr w:type="spellStart"/>
      <w:r w:rsidR="00EA2861" w:rsidRPr="00EA2861">
        <w:rPr>
          <w:sz w:val="24"/>
        </w:rPr>
        <w:t>pengurus</w:t>
      </w:r>
      <w:proofErr w:type="spellEnd"/>
      <w:r w:rsidR="00EA2861" w:rsidRPr="00EA2861">
        <w:rPr>
          <w:sz w:val="24"/>
        </w:rPr>
        <w:t xml:space="preserve"> </w:t>
      </w:r>
      <w:proofErr w:type="spellStart"/>
      <w:r w:rsidR="00EA2861" w:rsidRPr="00EA2861">
        <w:rPr>
          <w:sz w:val="24"/>
        </w:rPr>
        <w:t>sekolah</w:t>
      </w:r>
      <w:proofErr w:type="spellEnd"/>
      <w:r w:rsidR="00EA2861" w:rsidRPr="00EA2861">
        <w:rPr>
          <w:sz w:val="24"/>
        </w:rPr>
        <w:t xml:space="preserve">, dan orang </w:t>
      </w:r>
      <w:proofErr w:type="spellStart"/>
      <w:r w:rsidR="00EA2861" w:rsidRPr="00EA2861">
        <w:rPr>
          <w:sz w:val="24"/>
        </w:rPr>
        <w:t>tua</w:t>
      </w:r>
      <w:proofErr w:type="spellEnd"/>
      <w:r>
        <w:rPr>
          <w:sz w:val="24"/>
        </w:rPr>
        <w:t xml:space="preserve">. </w:t>
      </w:r>
      <w:r w:rsidR="00EA2861" w:rsidRPr="00EA2861">
        <w:rPr>
          <w:sz w:val="24"/>
        </w:rPr>
        <w:t xml:space="preserve">3) Guru </w:t>
      </w:r>
      <w:proofErr w:type="spellStart"/>
      <w:r w:rsidR="00EA2861" w:rsidRPr="00EA2861">
        <w:rPr>
          <w:sz w:val="24"/>
        </w:rPr>
        <w:t>hendaknya</w:t>
      </w:r>
      <w:proofErr w:type="spellEnd"/>
      <w:r w:rsidR="00EA2861" w:rsidRPr="00EA2861">
        <w:rPr>
          <w:sz w:val="24"/>
        </w:rPr>
        <w:t xml:space="preserve"> </w:t>
      </w:r>
      <w:proofErr w:type="spellStart"/>
      <w:r w:rsidR="00EA2861" w:rsidRPr="00EA2861">
        <w:rPr>
          <w:sz w:val="24"/>
        </w:rPr>
        <w:t>lebih</w:t>
      </w:r>
      <w:proofErr w:type="spellEnd"/>
      <w:r w:rsidR="00EA2861" w:rsidRPr="00EA2861">
        <w:rPr>
          <w:sz w:val="24"/>
        </w:rPr>
        <w:t xml:space="preserve"> </w:t>
      </w:r>
      <w:proofErr w:type="spellStart"/>
      <w:r w:rsidR="00EA2861" w:rsidRPr="00EA2861">
        <w:rPr>
          <w:sz w:val="24"/>
        </w:rPr>
        <w:t>cermat</w:t>
      </w:r>
      <w:proofErr w:type="spellEnd"/>
      <w:r w:rsidR="00EA2861" w:rsidRPr="00EA2861">
        <w:rPr>
          <w:sz w:val="24"/>
        </w:rPr>
        <w:t xml:space="preserve"> </w:t>
      </w:r>
      <w:proofErr w:type="spellStart"/>
      <w:r w:rsidR="00EA2861" w:rsidRPr="00EA2861">
        <w:rPr>
          <w:sz w:val="24"/>
        </w:rPr>
        <w:t>dalam</w:t>
      </w:r>
      <w:proofErr w:type="spellEnd"/>
      <w:r w:rsidR="00EA2861" w:rsidRPr="00EA2861">
        <w:rPr>
          <w:sz w:val="24"/>
        </w:rPr>
        <w:t xml:space="preserve"> </w:t>
      </w:r>
      <w:proofErr w:type="spellStart"/>
      <w:r w:rsidR="00EA2861" w:rsidRPr="00EA2861">
        <w:rPr>
          <w:sz w:val="24"/>
        </w:rPr>
        <w:t>memilih</w:t>
      </w:r>
      <w:proofErr w:type="spellEnd"/>
      <w:r w:rsidR="00EA2861" w:rsidRPr="00EA2861">
        <w:rPr>
          <w:sz w:val="24"/>
        </w:rPr>
        <w:t xml:space="preserve"> model </w:t>
      </w:r>
      <w:proofErr w:type="spellStart"/>
      <w:r w:rsidR="00EA2861" w:rsidRPr="00EA2861">
        <w:rPr>
          <w:sz w:val="24"/>
        </w:rPr>
        <w:t>pembelajaran</w:t>
      </w:r>
      <w:proofErr w:type="spellEnd"/>
      <w:r w:rsidR="00EA2861" w:rsidRPr="00EA2861">
        <w:rPr>
          <w:sz w:val="24"/>
        </w:rPr>
        <w:t xml:space="preserve"> yang </w:t>
      </w:r>
      <w:proofErr w:type="spellStart"/>
      <w:r w:rsidR="00EA2861" w:rsidRPr="00EA2861">
        <w:rPr>
          <w:sz w:val="24"/>
        </w:rPr>
        <w:t>sesuai</w:t>
      </w:r>
      <w:proofErr w:type="spellEnd"/>
      <w:r w:rsidR="00EA2861" w:rsidRPr="00EA2861">
        <w:rPr>
          <w:sz w:val="24"/>
        </w:rPr>
        <w:t xml:space="preserve"> </w:t>
      </w:r>
      <w:proofErr w:type="spellStart"/>
      <w:r w:rsidR="00EA2861" w:rsidRPr="00EA2861">
        <w:rPr>
          <w:sz w:val="24"/>
        </w:rPr>
        <w:t>untuk</w:t>
      </w:r>
      <w:proofErr w:type="spellEnd"/>
      <w:r w:rsidR="00EA2861" w:rsidRPr="00EA2861">
        <w:rPr>
          <w:sz w:val="24"/>
        </w:rPr>
        <w:t xml:space="preserve"> </w:t>
      </w:r>
      <w:proofErr w:type="spellStart"/>
      <w:r w:rsidR="00EA2861" w:rsidRPr="00EA2861">
        <w:rPr>
          <w:sz w:val="24"/>
        </w:rPr>
        <w:t>matematika</w:t>
      </w:r>
      <w:proofErr w:type="spellEnd"/>
      <w:r w:rsidR="00EA2861" w:rsidRPr="00EA2861">
        <w:rPr>
          <w:sz w:val="24"/>
        </w:rPr>
        <w:t xml:space="preserve"> </w:t>
      </w:r>
      <w:proofErr w:type="spellStart"/>
      <w:r w:rsidR="00EA2861" w:rsidRPr="00EA2861">
        <w:rPr>
          <w:sz w:val="24"/>
        </w:rPr>
        <w:t>sebagai</w:t>
      </w:r>
      <w:proofErr w:type="spellEnd"/>
      <w:r w:rsidR="00EA2861" w:rsidRPr="00EA2861">
        <w:rPr>
          <w:sz w:val="24"/>
        </w:rPr>
        <w:t xml:space="preserve"> </w:t>
      </w:r>
      <w:proofErr w:type="spellStart"/>
      <w:r w:rsidR="00EA2861" w:rsidRPr="00EA2861">
        <w:rPr>
          <w:sz w:val="24"/>
        </w:rPr>
        <w:t>pendekatan</w:t>
      </w:r>
      <w:proofErr w:type="spellEnd"/>
      <w:r w:rsidR="00EA2861" w:rsidRPr="00EA2861">
        <w:rPr>
          <w:sz w:val="24"/>
        </w:rPr>
        <w:t xml:space="preserve"> </w:t>
      </w:r>
      <w:proofErr w:type="spellStart"/>
      <w:r w:rsidR="00EA2861" w:rsidRPr="00EA2861">
        <w:rPr>
          <w:sz w:val="24"/>
        </w:rPr>
        <w:t>alternatif</w:t>
      </w:r>
      <w:proofErr w:type="spellEnd"/>
      <w:r w:rsidR="00EA2861" w:rsidRPr="00EA2861">
        <w:rPr>
          <w:sz w:val="24"/>
        </w:rPr>
        <w:t xml:space="preserve"> </w:t>
      </w:r>
      <w:proofErr w:type="spellStart"/>
      <w:r w:rsidR="00EA2861" w:rsidRPr="00EA2861">
        <w:rPr>
          <w:sz w:val="24"/>
        </w:rPr>
        <w:t>dalam</w:t>
      </w:r>
      <w:proofErr w:type="spellEnd"/>
      <w:r w:rsidR="00EA2861" w:rsidRPr="00EA2861">
        <w:rPr>
          <w:sz w:val="24"/>
        </w:rPr>
        <w:t xml:space="preserve"> </w:t>
      </w:r>
      <w:proofErr w:type="spellStart"/>
      <w:r w:rsidR="00EA2861" w:rsidRPr="00EA2861">
        <w:rPr>
          <w:sz w:val="24"/>
        </w:rPr>
        <w:t>pembelajaran</w:t>
      </w:r>
      <w:proofErr w:type="spellEnd"/>
      <w:r w:rsidR="00EA2861" w:rsidRPr="00EA2861">
        <w:rPr>
          <w:sz w:val="24"/>
        </w:rPr>
        <w:t xml:space="preserve">. 4) Guru </w:t>
      </w:r>
      <w:proofErr w:type="spellStart"/>
      <w:r w:rsidR="00EA2861" w:rsidRPr="00EA2861">
        <w:rPr>
          <w:sz w:val="24"/>
        </w:rPr>
        <w:t>hendaknya</w:t>
      </w:r>
      <w:proofErr w:type="spellEnd"/>
      <w:r w:rsidR="00EA2861" w:rsidRPr="00EA2861">
        <w:rPr>
          <w:sz w:val="24"/>
        </w:rPr>
        <w:t xml:space="preserve"> </w:t>
      </w:r>
      <w:proofErr w:type="spellStart"/>
      <w:r w:rsidR="00EA2861" w:rsidRPr="00EA2861">
        <w:rPr>
          <w:sz w:val="24"/>
        </w:rPr>
        <w:t>menunjukkan</w:t>
      </w:r>
      <w:proofErr w:type="spellEnd"/>
      <w:r w:rsidR="00EA2861" w:rsidRPr="00EA2861">
        <w:rPr>
          <w:sz w:val="24"/>
        </w:rPr>
        <w:t xml:space="preserve"> </w:t>
      </w:r>
      <w:proofErr w:type="spellStart"/>
      <w:r w:rsidR="00EA2861" w:rsidRPr="00EA2861">
        <w:rPr>
          <w:sz w:val="24"/>
        </w:rPr>
        <w:t>kemampuan</w:t>
      </w:r>
      <w:proofErr w:type="spellEnd"/>
      <w:r w:rsidR="00EA2861" w:rsidRPr="00EA2861">
        <w:rPr>
          <w:sz w:val="24"/>
        </w:rPr>
        <w:t xml:space="preserve"> </w:t>
      </w:r>
      <w:proofErr w:type="spellStart"/>
      <w:r w:rsidR="00EA2861" w:rsidRPr="00EA2861">
        <w:rPr>
          <w:sz w:val="24"/>
        </w:rPr>
        <w:t>untuk</w:t>
      </w:r>
      <w:proofErr w:type="spellEnd"/>
      <w:r w:rsidR="00EA2861" w:rsidRPr="00EA2861">
        <w:rPr>
          <w:sz w:val="24"/>
        </w:rPr>
        <w:t xml:space="preserve"> </w:t>
      </w:r>
      <w:proofErr w:type="spellStart"/>
      <w:r w:rsidR="00EA2861" w:rsidRPr="00EA2861">
        <w:rPr>
          <w:sz w:val="24"/>
        </w:rPr>
        <w:t>melampaui</w:t>
      </w:r>
      <w:proofErr w:type="spellEnd"/>
      <w:r w:rsidR="00EA2861" w:rsidRPr="00EA2861">
        <w:rPr>
          <w:sz w:val="24"/>
        </w:rPr>
        <w:t xml:space="preserve"> </w:t>
      </w:r>
      <w:proofErr w:type="spellStart"/>
      <w:r w:rsidR="00EA2861" w:rsidRPr="00EA2861">
        <w:rPr>
          <w:sz w:val="24"/>
        </w:rPr>
        <w:t>lingkungan</w:t>
      </w:r>
      <w:proofErr w:type="spellEnd"/>
      <w:r w:rsidR="00EA2861" w:rsidRPr="00EA2861">
        <w:rPr>
          <w:sz w:val="24"/>
        </w:rPr>
        <w:t xml:space="preserve"> </w:t>
      </w:r>
      <w:proofErr w:type="spellStart"/>
      <w:r w:rsidR="00EA2861" w:rsidRPr="00EA2861">
        <w:rPr>
          <w:sz w:val="24"/>
        </w:rPr>
        <w:t>belajar</w:t>
      </w:r>
      <w:proofErr w:type="spellEnd"/>
      <w:r w:rsidR="00EA2861" w:rsidRPr="00EA2861">
        <w:rPr>
          <w:sz w:val="24"/>
        </w:rPr>
        <w:t xml:space="preserve"> yang </w:t>
      </w:r>
      <w:proofErr w:type="spellStart"/>
      <w:r w:rsidR="00EA2861" w:rsidRPr="00EA2861">
        <w:rPr>
          <w:sz w:val="24"/>
        </w:rPr>
        <w:t>monoton</w:t>
      </w:r>
      <w:proofErr w:type="spellEnd"/>
      <w:r w:rsidR="00EA2861" w:rsidRPr="00EA2861">
        <w:rPr>
          <w:sz w:val="24"/>
        </w:rPr>
        <w:t xml:space="preserve"> dan </w:t>
      </w:r>
      <w:proofErr w:type="spellStart"/>
      <w:r w:rsidR="00EA2861" w:rsidRPr="00EA2861">
        <w:rPr>
          <w:sz w:val="24"/>
        </w:rPr>
        <w:t>menciptakan</w:t>
      </w:r>
      <w:proofErr w:type="spellEnd"/>
      <w:r w:rsidR="00EA2861" w:rsidRPr="00EA2861">
        <w:rPr>
          <w:sz w:val="24"/>
        </w:rPr>
        <w:t xml:space="preserve"> </w:t>
      </w:r>
      <w:proofErr w:type="spellStart"/>
      <w:r w:rsidR="00EA2861" w:rsidRPr="00EA2861">
        <w:rPr>
          <w:sz w:val="24"/>
        </w:rPr>
        <w:t>lingkungan</w:t>
      </w:r>
      <w:proofErr w:type="spellEnd"/>
      <w:r w:rsidR="00EA2861" w:rsidRPr="00EA2861">
        <w:rPr>
          <w:sz w:val="24"/>
        </w:rPr>
        <w:t xml:space="preserve"> </w:t>
      </w:r>
      <w:proofErr w:type="spellStart"/>
      <w:r w:rsidR="00EA2861" w:rsidRPr="00EA2861">
        <w:rPr>
          <w:sz w:val="24"/>
        </w:rPr>
        <w:t>belajar</w:t>
      </w:r>
      <w:proofErr w:type="spellEnd"/>
      <w:r w:rsidR="00EA2861" w:rsidRPr="00EA2861">
        <w:rPr>
          <w:sz w:val="24"/>
        </w:rPr>
        <w:t xml:space="preserve"> yang </w:t>
      </w:r>
      <w:proofErr w:type="spellStart"/>
      <w:r w:rsidR="00EA2861" w:rsidRPr="00EA2861">
        <w:rPr>
          <w:sz w:val="24"/>
        </w:rPr>
        <w:t>menarik</w:t>
      </w:r>
      <w:proofErr w:type="spellEnd"/>
      <w:r>
        <w:rPr>
          <w:sz w:val="24"/>
        </w:rPr>
        <w:t xml:space="preserve">. </w:t>
      </w:r>
    </w:p>
    <w:p w14:paraId="0AB4C633" w14:textId="77777777" w:rsidR="00DA2B91" w:rsidRDefault="008B67F9" w:rsidP="008B67F9">
      <w:pPr>
        <w:jc w:val="both"/>
        <w:rPr>
          <w:b/>
          <w:sz w:val="24"/>
        </w:rPr>
      </w:pPr>
      <w:r>
        <w:rPr>
          <w:b/>
          <w:sz w:val="24"/>
        </w:rPr>
        <w:t xml:space="preserve">Daftar </w:t>
      </w:r>
      <w:proofErr w:type="spellStart"/>
      <w:r w:rsidR="00DA2B91">
        <w:rPr>
          <w:b/>
          <w:sz w:val="24"/>
        </w:rPr>
        <w:t>Rujukan</w:t>
      </w:r>
      <w:proofErr w:type="spellEnd"/>
      <w:r w:rsidR="00DA2B91">
        <w:rPr>
          <w:b/>
          <w:sz w:val="24"/>
        </w:rPr>
        <w:t xml:space="preserve"> </w:t>
      </w:r>
    </w:p>
    <w:p w14:paraId="54244DB8" w14:textId="77777777" w:rsidR="00FD61B8" w:rsidRPr="00FD61B8" w:rsidRDefault="00FD61B8" w:rsidP="00FD61B8">
      <w:pPr>
        <w:spacing w:after="0" w:line="240" w:lineRule="auto"/>
        <w:ind w:left="720" w:hanging="720"/>
        <w:jc w:val="both"/>
        <w:rPr>
          <w:rFonts w:eastAsia="Times New Roman" w:cstheme="minorHAnsi"/>
          <w:sz w:val="24"/>
          <w:szCs w:val="24"/>
        </w:rPr>
      </w:pPr>
      <w:proofErr w:type="spellStart"/>
      <w:r w:rsidRPr="00FD61B8">
        <w:rPr>
          <w:rFonts w:eastAsia="Times New Roman" w:cstheme="minorHAnsi"/>
          <w:sz w:val="24"/>
          <w:szCs w:val="24"/>
        </w:rPr>
        <w:t>Afifah</w:t>
      </w:r>
      <w:proofErr w:type="spellEnd"/>
      <w:r w:rsidRPr="00FD61B8">
        <w:rPr>
          <w:rFonts w:eastAsia="Times New Roman" w:cstheme="minorHAnsi"/>
          <w:sz w:val="24"/>
          <w:szCs w:val="24"/>
        </w:rPr>
        <w:t xml:space="preserve">, N., &amp; </w:t>
      </w:r>
      <w:proofErr w:type="spellStart"/>
      <w:r w:rsidRPr="00FD61B8">
        <w:rPr>
          <w:rFonts w:eastAsia="Times New Roman" w:cstheme="minorHAnsi"/>
          <w:sz w:val="24"/>
          <w:szCs w:val="24"/>
        </w:rPr>
        <w:t>Hartatik</w:t>
      </w:r>
      <w:proofErr w:type="spellEnd"/>
      <w:r w:rsidRPr="00FD61B8">
        <w:rPr>
          <w:rFonts w:eastAsia="Times New Roman" w:cstheme="minorHAnsi"/>
          <w:sz w:val="24"/>
          <w:szCs w:val="24"/>
        </w:rPr>
        <w:t xml:space="preserve">, S. (2019). PENGARUH MEDIA PERMAINAN ULAR TANGGA TERHADAP MOTIVASI BELAJAR PADA PELAJARAN MATEMATIKA KELAS II SD KEMALA BHAYANGKARI 1 SURABAYA. In </w:t>
      </w:r>
      <w:r w:rsidRPr="00FD61B8">
        <w:rPr>
          <w:rFonts w:eastAsia="Times New Roman" w:cstheme="minorHAnsi"/>
          <w:i/>
          <w:iCs/>
          <w:sz w:val="24"/>
          <w:szCs w:val="24"/>
        </w:rPr>
        <w:t>MUST: Journal of Mathematics Education</w:t>
      </w:r>
      <w:r w:rsidRPr="00FD61B8">
        <w:rPr>
          <w:rFonts w:eastAsia="Times New Roman" w:cstheme="minorHAnsi"/>
          <w:sz w:val="24"/>
          <w:szCs w:val="24"/>
        </w:rPr>
        <w:t xml:space="preserve"> (Vol. 4, Issue 2).</w:t>
      </w:r>
    </w:p>
    <w:p w14:paraId="0FC678B8" w14:textId="77777777" w:rsidR="00FD61B8" w:rsidRPr="00FD61B8" w:rsidRDefault="00FD61B8" w:rsidP="00FD61B8">
      <w:pPr>
        <w:spacing w:after="0" w:line="240" w:lineRule="auto"/>
        <w:ind w:left="720" w:hanging="720"/>
        <w:jc w:val="both"/>
        <w:rPr>
          <w:rFonts w:eastAsia="Times New Roman" w:cstheme="minorHAnsi"/>
          <w:sz w:val="24"/>
          <w:szCs w:val="24"/>
        </w:rPr>
      </w:pPr>
      <w:proofErr w:type="spellStart"/>
      <w:r w:rsidRPr="00FD61B8">
        <w:rPr>
          <w:rFonts w:eastAsia="Times New Roman" w:cstheme="minorHAnsi"/>
          <w:sz w:val="24"/>
          <w:szCs w:val="24"/>
        </w:rPr>
        <w:t>Saputra</w:t>
      </w:r>
      <w:proofErr w:type="spellEnd"/>
      <w:r w:rsidRPr="00FD61B8">
        <w:rPr>
          <w:rFonts w:eastAsia="Times New Roman" w:cstheme="minorHAnsi"/>
          <w:sz w:val="24"/>
          <w:szCs w:val="24"/>
        </w:rPr>
        <w:t xml:space="preserve"> </w:t>
      </w:r>
      <w:proofErr w:type="spellStart"/>
      <w:r w:rsidRPr="00FD61B8">
        <w:rPr>
          <w:rFonts w:eastAsia="Times New Roman" w:cstheme="minorHAnsi"/>
          <w:sz w:val="24"/>
          <w:szCs w:val="24"/>
        </w:rPr>
        <w:t>Tanjung</w:t>
      </w:r>
      <w:proofErr w:type="spellEnd"/>
      <w:r w:rsidRPr="00FD61B8">
        <w:rPr>
          <w:rFonts w:eastAsia="Times New Roman" w:cstheme="minorHAnsi"/>
          <w:sz w:val="24"/>
          <w:szCs w:val="24"/>
        </w:rPr>
        <w:t>, H., Siti</w:t>
      </w:r>
      <w:proofErr w:type="gramStart"/>
      <w:r w:rsidRPr="00FD61B8">
        <w:rPr>
          <w:rFonts w:eastAsia="Times New Roman" w:cstheme="minorHAnsi"/>
          <w:sz w:val="24"/>
          <w:szCs w:val="24"/>
        </w:rPr>
        <w:t>, )</w:t>
      </w:r>
      <w:proofErr w:type="gramEnd"/>
      <w:r w:rsidRPr="00FD61B8">
        <w:rPr>
          <w:rFonts w:eastAsia="Times New Roman" w:cstheme="minorHAnsi"/>
          <w:sz w:val="24"/>
          <w:szCs w:val="24"/>
        </w:rPr>
        <w:t xml:space="preserve">, &amp; </w:t>
      </w:r>
      <w:proofErr w:type="spellStart"/>
      <w:r w:rsidRPr="00FD61B8">
        <w:rPr>
          <w:rFonts w:eastAsia="Times New Roman" w:cstheme="minorHAnsi"/>
          <w:sz w:val="24"/>
          <w:szCs w:val="24"/>
        </w:rPr>
        <w:t>Nababan</w:t>
      </w:r>
      <w:proofErr w:type="spellEnd"/>
      <w:r w:rsidRPr="00FD61B8">
        <w:rPr>
          <w:rFonts w:eastAsia="Times New Roman" w:cstheme="minorHAnsi"/>
          <w:sz w:val="24"/>
          <w:szCs w:val="24"/>
        </w:rPr>
        <w:t xml:space="preserve">, A. (2016). PENGARUH PENGGUNAAN METODE PEMBELAJARAN BERMAIN TERHADAP HASIL BELAJAR MATEMATIKA SISWA MATERI POKOK PECAHAN DI KELAS III SD NEGERI 200407 HUTAPADANG. </w:t>
      </w:r>
      <w:proofErr w:type="spellStart"/>
      <w:r w:rsidRPr="00FD61B8">
        <w:rPr>
          <w:rFonts w:eastAsia="Times New Roman" w:cstheme="minorHAnsi"/>
          <w:i/>
          <w:iCs/>
          <w:sz w:val="24"/>
          <w:szCs w:val="24"/>
        </w:rPr>
        <w:t>Jurnal</w:t>
      </w:r>
      <w:proofErr w:type="spellEnd"/>
      <w:r w:rsidRPr="00FD61B8">
        <w:rPr>
          <w:rFonts w:eastAsia="Times New Roman" w:cstheme="minorHAnsi"/>
          <w:i/>
          <w:iCs/>
          <w:sz w:val="24"/>
          <w:szCs w:val="24"/>
        </w:rPr>
        <w:t xml:space="preserve"> Bina </w:t>
      </w:r>
      <w:proofErr w:type="spellStart"/>
      <w:r w:rsidRPr="00FD61B8">
        <w:rPr>
          <w:rFonts w:eastAsia="Times New Roman" w:cstheme="minorHAnsi"/>
          <w:i/>
          <w:iCs/>
          <w:sz w:val="24"/>
          <w:szCs w:val="24"/>
        </w:rPr>
        <w:t>Gogik</w:t>
      </w:r>
      <w:proofErr w:type="spellEnd"/>
      <w:r w:rsidRPr="00FD61B8">
        <w:rPr>
          <w:rFonts w:eastAsia="Times New Roman" w:cstheme="minorHAnsi"/>
          <w:sz w:val="24"/>
          <w:szCs w:val="24"/>
        </w:rPr>
        <w:t xml:space="preserve">, </w:t>
      </w:r>
      <w:r w:rsidRPr="00FD61B8">
        <w:rPr>
          <w:rFonts w:eastAsia="Times New Roman" w:cstheme="minorHAnsi"/>
          <w:i/>
          <w:iCs/>
          <w:sz w:val="24"/>
          <w:szCs w:val="24"/>
        </w:rPr>
        <w:t>3</w:t>
      </w:r>
      <w:r w:rsidRPr="00FD61B8">
        <w:rPr>
          <w:rFonts w:eastAsia="Times New Roman" w:cstheme="minorHAnsi"/>
          <w:sz w:val="24"/>
          <w:szCs w:val="24"/>
        </w:rPr>
        <w:t>(1).</w:t>
      </w:r>
    </w:p>
    <w:p w14:paraId="4C11DB66" w14:textId="77777777" w:rsidR="00FD61B8" w:rsidRPr="00FD61B8" w:rsidRDefault="00FD61B8" w:rsidP="00FD61B8">
      <w:pPr>
        <w:spacing w:after="0" w:line="240" w:lineRule="auto"/>
        <w:ind w:left="720" w:hanging="720"/>
        <w:jc w:val="both"/>
        <w:rPr>
          <w:rFonts w:eastAsia="Times New Roman" w:cstheme="minorHAnsi"/>
          <w:sz w:val="24"/>
          <w:szCs w:val="24"/>
        </w:rPr>
      </w:pPr>
      <w:r w:rsidRPr="00FD61B8">
        <w:rPr>
          <w:rFonts w:eastAsia="Times New Roman" w:cstheme="minorHAnsi"/>
          <w:sz w:val="24"/>
          <w:szCs w:val="24"/>
        </w:rPr>
        <w:t xml:space="preserve">Fahmi, P. :, </w:t>
      </w:r>
      <w:proofErr w:type="spellStart"/>
      <w:r w:rsidRPr="00FD61B8">
        <w:rPr>
          <w:rFonts w:eastAsia="Times New Roman" w:cstheme="minorHAnsi"/>
          <w:sz w:val="24"/>
          <w:szCs w:val="24"/>
        </w:rPr>
        <w:t>Chamidah</w:t>
      </w:r>
      <w:proofErr w:type="spellEnd"/>
      <w:r w:rsidRPr="00FD61B8">
        <w:rPr>
          <w:rFonts w:eastAsia="Times New Roman" w:cstheme="minorHAnsi"/>
          <w:sz w:val="24"/>
          <w:szCs w:val="24"/>
        </w:rPr>
        <w:t xml:space="preserve">, D., </w:t>
      </w:r>
      <w:proofErr w:type="spellStart"/>
      <w:r w:rsidRPr="00FD61B8">
        <w:rPr>
          <w:rFonts w:eastAsia="Times New Roman" w:cstheme="minorHAnsi"/>
          <w:sz w:val="24"/>
          <w:szCs w:val="24"/>
        </w:rPr>
        <w:t>Suryadin</w:t>
      </w:r>
      <w:proofErr w:type="spellEnd"/>
      <w:r w:rsidRPr="00FD61B8">
        <w:rPr>
          <w:rFonts w:eastAsia="Times New Roman" w:cstheme="minorHAnsi"/>
          <w:sz w:val="24"/>
          <w:szCs w:val="24"/>
        </w:rPr>
        <w:t xml:space="preserve">, |, </w:t>
      </w:r>
      <w:proofErr w:type="spellStart"/>
      <w:r w:rsidRPr="00FD61B8">
        <w:rPr>
          <w:rFonts w:eastAsia="Times New Roman" w:cstheme="minorHAnsi"/>
          <w:sz w:val="24"/>
          <w:szCs w:val="24"/>
        </w:rPr>
        <w:t>Muhammadong</w:t>
      </w:r>
      <w:proofErr w:type="spellEnd"/>
      <w:r w:rsidRPr="00FD61B8">
        <w:rPr>
          <w:rFonts w:eastAsia="Times New Roman" w:cstheme="minorHAnsi"/>
          <w:sz w:val="24"/>
          <w:szCs w:val="24"/>
        </w:rPr>
        <w:t xml:space="preserve">, H. |, </w:t>
      </w:r>
      <w:proofErr w:type="spellStart"/>
      <w:r w:rsidRPr="00FD61B8">
        <w:rPr>
          <w:rFonts w:eastAsia="Times New Roman" w:cstheme="minorHAnsi"/>
          <w:sz w:val="24"/>
          <w:szCs w:val="24"/>
        </w:rPr>
        <w:t>Saraswati</w:t>
      </w:r>
      <w:proofErr w:type="spellEnd"/>
      <w:r w:rsidRPr="00FD61B8">
        <w:rPr>
          <w:rFonts w:eastAsia="Times New Roman" w:cstheme="minorHAnsi"/>
          <w:sz w:val="24"/>
          <w:szCs w:val="24"/>
        </w:rPr>
        <w:t xml:space="preserve">, S., </w:t>
      </w:r>
      <w:proofErr w:type="spellStart"/>
      <w:r w:rsidRPr="00FD61B8">
        <w:rPr>
          <w:rFonts w:eastAsia="Times New Roman" w:cstheme="minorHAnsi"/>
          <w:sz w:val="24"/>
          <w:szCs w:val="24"/>
        </w:rPr>
        <w:t>Muhsam</w:t>
      </w:r>
      <w:proofErr w:type="spellEnd"/>
      <w:r w:rsidRPr="00FD61B8">
        <w:rPr>
          <w:rFonts w:eastAsia="Times New Roman" w:cstheme="minorHAnsi"/>
          <w:sz w:val="24"/>
          <w:szCs w:val="24"/>
        </w:rPr>
        <w:t xml:space="preserve">, J., </w:t>
      </w:r>
      <w:proofErr w:type="spellStart"/>
      <w:r w:rsidRPr="00FD61B8">
        <w:rPr>
          <w:rFonts w:eastAsia="Times New Roman" w:cstheme="minorHAnsi"/>
          <w:sz w:val="24"/>
          <w:szCs w:val="24"/>
        </w:rPr>
        <w:t>Laily</w:t>
      </w:r>
      <w:proofErr w:type="spellEnd"/>
      <w:r w:rsidRPr="00FD61B8">
        <w:rPr>
          <w:rFonts w:eastAsia="Times New Roman" w:cstheme="minorHAnsi"/>
          <w:sz w:val="24"/>
          <w:szCs w:val="24"/>
        </w:rPr>
        <w:t xml:space="preserve">, |, </w:t>
      </w:r>
      <w:proofErr w:type="spellStart"/>
      <w:r w:rsidRPr="00FD61B8">
        <w:rPr>
          <w:rFonts w:eastAsia="Times New Roman" w:cstheme="minorHAnsi"/>
          <w:sz w:val="24"/>
          <w:szCs w:val="24"/>
        </w:rPr>
        <w:t>Listiyani</w:t>
      </w:r>
      <w:proofErr w:type="spellEnd"/>
      <w:r w:rsidRPr="00FD61B8">
        <w:rPr>
          <w:rFonts w:eastAsia="Times New Roman" w:cstheme="minorHAnsi"/>
          <w:sz w:val="24"/>
          <w:szCs w:val="24"/>
        </w:rPr>
        <w:t xml:space="preserve">, R., </w:t>
      </w:r>
      <w:proofErr w:type="spellStart"/>
      <w:r w:rsidRPr="00FD61B8">
        <w:rPr>
          <w:rFonts w:eastAsia="Times New Roman" w:cstheme="minorHAnsi"/>
          <w:sz w:val="24"/>
          <w:szCs w:val="24"/>
        </w:rPr>
        <w:t>Heny</w:t>
      </w:r>
      <w:proofErr w:type="spellEnd"/>
      <w:r w:rsidRPr="00FD61B8">
        <w:rPr>
          <w:rFonts w:eastAsia="Times New Roman" w:cstheme="minorHAnsi"/>
          <w:sz w:val="24"/>
          <w:szCs w:val="24"/>
        </w:rPr>
        <w:t xml:space="preserve">, |, </w:t>
      </w:r>
      <w:proofErr w:type="spellStart"/>
      <w:r w:rsidRPr="00FD61B8">
        <w:rPr>
          <w:rFonts w:eastAsia="Times New Roman" w:cstheme="minorHAnsi"/>
          <w:sz w:val="24"/>
          <w:szCs w:val="24"/>
        </w:rPr>
        <w:t>Rahmawati</w:t>
      </w:r>
      <w:proofErr w:type="spellEnd"/>
      <w:r w:rsidRPr="00FD61B8">
        <w:rPr>
          <w:rFonts w:eastAsia="Times New Roman" w:cstheme="minorHAnsi"/>
          <w:sz w:val="24"/>
          <w:szCs w:val="24"/>
        </w:rPr>
        <w:t xml:space="preserve">, K., Wanda, |, </w:t>
      </w:r>
      <w:proofErr w:type="spellStart"/>
      <w:r w:rsidRPr="00FD61B8">
        <w:rPr>
          <w:rFonts w:eastAsia="Times New Roman" w:cstheme="minorHAnsi"/>
          <w:sz w:val="24"/>
          <w:szCs w:val="24"/>
        </w:rPr>
        <w:t>Yanuarto</w:t>
      </w:r>
      <w:proofErr w:type="spellEnd"/>
      <w:r w:rsidRPr="00FD61B8">
        <w:rPr>
          <w:rFonts w:eastAsia="Times New Roman" w:cstheme="minorHAnsi"/>
          <w:sz w:val="24"/>
          <w:szCs w:val="24"/>
        </w:rPr>
        <w:t xml:space="preserve">, N., </w:t>
      </w:r>
      <w:proofErr w:type="spellStart"/>
      <w:r w:rsidRPr="00FD61B8">
        <w:rPr>
          <w:rFonts w:eastAsia="Times New Roman" w:cstheme="minorHAnsi"/>
          <w:sz w:val="24"/>
          <w:szCs w:val="24"/>
        </w:rPr>
        <w:t>Masfa</w:t>
      </w:r>
      <w:proofErr w:type="spellEnd"/>
      <w:r w:rsidRPr="00FD61B8">
        <w:rPr>
          <w:rFonts w:eastAsia="Times New Roman" w:cstheme="minorHAnsi"/>
          <w:sz w:val="24"/>
          <w:szCs w:val="24"/>
        </w:rPr>
        <w:t xml:space="preserve">, |, </w:t>
      </w:r>
      <w:proofErr w:type="spellStart"/>
      <w:r w:rsidRPr="00FD61B8">
        <w:rPr>
          <w:rFonts w:eastAsia="Times New Roman" w:cstheme="minorHAnsi"/>
          <w:sz w:val="24"/>
          <w:szCs w:val="24"/>
        </w:rPr>
        <w:t>Tarjo</w:t>
      </w:r>
      <w:proofErr w:type="spellEnd"/>
      <w:r w:rsidRPr="00FD61B8">
        <w:rPr>
          <w:rFonts w:eastAsia="Times New Roman" w:cstheme="minorHAnsi"/>
          <w:sz w:val="24"/>
          <w:szCs w:val="24"/>
        </w:rPr>
        <w:t xml:space="preserve">, M. |, </w:t>
      </w:r>
      <w:proofErr w:type="spellStart"/>
      <w:r w:rsidRPr="00FD61B8">
        <w:rPr>
          <w:rFonts w:eastAsia="Times New Roman" w:cstheme="minorHAnsi"/>
          <w:sz w:val="24"/>
          <w:szCs w:val="24"/>
        </w:rPr>
        <w:t>Adirasa</w:t>
      </w:r>
      <w:proofErr w:type="spellEnd"/>
      <w:r w:rsidRPr="00FD61B8">
        <w:rPr>
          <w:rFonts w:eastAsia="Times New Roman" w:cstheme="minorHAnsi"/>
          <w:sz w:val="24"/>
          <w:szCs w:val="24"/>
        </w:rPr>
        <w:t xml:space="preserve">, H., </w:t>
      </w:r>
      <w:proofErr w:type="spellStart"/>
      <w:r w:rsidRPr="00FD61B8">
        <w:rPr>
          <w:rFonts w:eastAsia="Times New Roman" w:cstheme="minorHAnsi"/>
          <w:sz w:val="24"/>
          <w:szCs w:val="24"/>
        </w:rPr>
        <w:t>Prasetyo</w:t>
      </w:r>
      <w:proofErr w:type="spellEnd"/>
      <w:r w:rsidRPr="00FD61B8">
        <w:rPr>
          <w:rFonts w:eastAsia="Times New Roman" w:cstheme="minorHAnsi"/>
          <w:sz w:val="24"/>
          <w:szCs w:val="24"/>
        </w:rPr>
        <w:t xml:space="preserve">, M., &amp; Pd, I. (2021). </w:t>
      </w:r>
      <w:r w:rsidRPr="00FD61B8">
        <w:rPr>
          <w:rFonts w:eastAsia="Times New Roman" w:cstheme="minorHAnsi"/>
          <w:i/>
          <w:iCs/>
          <w:sz w:val="24"/>
          <w:szCs w:val="24"/>
        </w:rPr>
        <w:t>PENELITIAN TINDAKAN KELAS PANDUAN LENGKAP DAN PRAKTIS</w:t>
      </w:r>
      <w:r w:rsidRPr="00FD61B8">
        <w:rPr>
          <w:rFonts w:eastAsia="Times New Roman" w:cstheme="minorHAnsi"/>
          <w:sz w:val="24"/>
          <w:szCs w:val="24"/>
        </w:rPr>
        <w:t>. https://penerbitadab.id</w:t>
      </w:r>
    </w:p>
    <w:p w14:paraId="641AA681" w14:textId="77777777" w:rsidR="00FD61B8" w:rsidRPr="00FD61B8" w:rsidRDefault="00FD61B8" w:rsidP="00FD61B8">
      <w:pPr>
        <w:spacing w:after="0" w:line="240" w:lineRule="auto"/>
        <w:ind w:left="720" w:hanging="720"/>
        <w:jc w:val="both"/>
        <w:rPr>
          <w:rFonts w:eastAsia="Times New Roman" w:cstheme="minorHAnsi"/>
          <w:sz w:val="24"/>
          <w:szCs w:val="24"/>
        </w:rPr>
      </w:pPr>
      <w:proofErr w:type="spellStart"/>
      <w:r w:rsidRPr="00FD61B8">
        <w:rPr>
          <w:rFonts w:eastAsia="Times New Roman" w:cstheme="minorHAnsi"/>
          <w:sz w:val="24"/>
          <w:szCs w:val="24"/>
        </w:rPr>
        <w:t>Mimbar</w:t>
      </w:r>
      <w:proofErr w:type="spellEnd"/>
      <w:r w:rsidRPr="00FD61B8">
        <w:rPr>
          <w:rFonts w:eastAsia="Times New Roman" w:cstheme="minorHAnsi"/>
          <w:sz w:val="24"/>
          <w:szCs w:val="24"/>
        </w:rPr>
        <w:t xml:space="preserve"> </w:t>
      </w:r>
      <w:proofErr w:type="spellStart"/>
      <w:r w:rsidRPr="00FD61B8">
        <w:rPr>
          <w:rFonts w:eastAsia="Times New Roman" w:cstheme="minorHAnsi"/>
          <w:sz w:val="24"/>
          <w:szCs w:val="24"/>
        </w:rPr>
        <w:t>Ilmu</w:t>
      </w:r>
      <w:proofErr w:type="spellEnd"/>
      <w:r w:rsidRPr="00FD61B8">
        <w:rPr>
          <w:rFonts w:eastAsia="Times New Roman" w:cstheme="minorHAnsi"/>
          <w:sz w:val="24"/>
          <w:szCs w:val="24"/>
        </w:rPr>
        <w:t xml:space="preserve">, J., </w:t>
      </w:r>
      <w:proofErr w:type="spellStart"/>
      <w:r w:rsidRPr="00FD61B8">
        <w:rPr>
          <w:rFonts w:eastAsia="Times New Roman" w:cstheme="minorHAnsi"/>
          <w:sz w:val="24"/>
          <w:szCs w:val="24"/>
        </w:rPr>
        <w:t>Oktaviani</w:t>
      </w:r>
      <w:proofErr w:type="spellEnd"/>
      <w:r w:rsidRPr="00FD61B8">
        <w:rPr>
          <w:rFonts w:eastAsia="Times New Roman" w:cstheme="minorHAnsi"/>
          <w:sz w:val="24"/>
          <w:szCs w:val="24"/>
        </w:rPr>
        <w:t xml:space="preserve">, T., Rita </w:t>
      </w:r>
      <w:proofErr w:type="spellStart"/>
      <w:r w:rsidRPr="00FD61B8">
        <w:rPr>
          <w:rFonts w:eastAsia="Times New Roman" w:cstheme="minorHAnsi"/>
          <w:sz w:val="24"/>
          <w:szCs w:val="24"/>
        </w:rPr>
        <w:t>Sulistya</w:t>
      </w:r>
      <w:proofErr w:type="spellEnd"/>
      <w:r w:rsidRPr="00FD61B8">
        <w:rPr>
          <w:rFonts w:eastAsia="Times New Roman" w:cstheme="minorHAnsi"/>
          <w:sz w:val="24"/>
          <w:szCs w:val="24"/>
        </w:rPr>
        <w:t xml:space="preserve"> </w:t>
      </w:r>
      <w:proofErr w:type="spellStart"/>
      <w:r w:rsidRPr="00FD61B8">
        <w:rPr>
          <w:rFonts w:eastAsia="Times New Roman" w:cstheme="minorHAnsi"/>
          <w:sz w:val="24"/>
          <w:szCs w:val="24"/>
        </w:rPr>
        <w:t>Dewi</w:t>
      </w:r>
      <w:proofErr w:type="spellEnd"/>
      <w:r w:rsidRPr="00FD61B8">
        <w:rPr>
          <w:rFonts w:eastAsia="Times New Roman" w:cstheme="minorHAnsi"/>
          <w:sz w:val="24"/>
          <w:szCs w:val="24"/>
        </w:rPr>
        <w:t xml:space="preserve">, E., &amp; Pendidikan Guru </w:t>
      </w:r>
      <w:proofErr w:type="spellStart"/>
      <w:r w:rsidRPr="00FD61B8">
        <w:rPr>
          <w:rFonts w:eastAsia="Times New Roman" w:cstheme="minorHAnsi"/>
          <w:sz w:val="24"/>
          <w:szCs w:val="24"/>
        </w:rPr>
        <w:t>Sekolah</w:t>
      </w:r>
      <w:proofErr w:type="spellEnd"/>
      <w:r w:rsidRPr="00FD61B8">
        <w:rPr>
          <w:rFonts w:eastAsia="Times New Roman" w:cstheme="minorHAnsi"/>
          <w:sz w:val="24"/>
          <w:szCs w:val="24"/>
        </w:rPr>
        <w:t xml:space="preserve"> Dasar </w:t>
      </w:r>
      <w:proofErr w:type="spellStart"/>
      <w:r w:rsidRPr="00FD61B8">
        <w:rPr>
          <w:rFonts w:eastAsia="Times New Roman" w:cstheme="minorHAnsi"/>
          <w:sz w:val="24"/>
          <w:szCs w:val="24"/>
        </w:rPr>
        <w:t>Universitas</w:t>
      </w:r>
      <w:proofErr w:type="spellEnd"/>
      <w:r w:rsidRPr="00FD61B8">
        <w:rPr>
          <w:rFonts w:eastAsia="Times New Roman" w:cstheme="minorHAnsi"/>
          <w:sz w:val="24"/>
          <w:szCs w:val="24"/>
        </w:rPr>
        <w:t xml:space="preserve"> PGRI Semarang, J. (2019). PENERAPAN PEMBELAJARAN AKTIF DENGAN METODE PERMAINAN BINGO UNTUK MENINGKATKAN HASIL BELAJAR MATEMATIKA. In </w:t>
      </w:r>
      <w:proofErr w:type="spellStart"/>
      <w:r w:rsidRPr="00FD61B8">
        <w:rPr>
          <w:rFonts w:eastAsia="Times New Roman" w:cstheme="minorHAnsi"/>
          <w:i/>
          <w:iCs/>
          <w:sz w:val="24"/>
          <w:szCs w:val="24"/>
        </w:rPr>
        <w:t>Jurnal</w:t>
      </w:r>
      <w:proofErr w:type="spellEnd"/>
      <w:r w:rsidRPr="00FD61B8">
        <w:rPr>
          <w:rFonts w:eastAsia="Times New Roman" w:cstheme="minorHAnsi"/>
          <w:i/>
          <w:iCs/>
          <w:sz w:val="24"/>
          <w:szCs w:val="24"/>
        </w:rPr>
        <w:t xml:space="preserve"> </w:t>
      </w:r>
      <w:proofErr w:type="spellStart"/>
      <w:r w:rsidRPr="00FD61B8">
        <w:rPr>
          <w:rFonts w:eastAsia="Times New Roman" w:cstheme="minorHAnsi"/>
          <w:i/>
          <w:iCs/>
          <w:sz w:val="24"/>
          <w:szCs w:val="24"/>
        </w:rPr>
        <w:t>Mimbar</w:t>
      </w:r>
      <w:proofErr w:type="spellEnd"/>
      <w:r w:rsidRPr="00FD61B8">
        <w:rPr>
          <w:rFonts w:eastAsia="Times New Roman" w:cstheme="minorHAnsi"/>
          <w:i/>
          <w:iCs/>
          <w:sz w:val="24"/>
          <w:szCs w:val="24"/>
        </w:rPr>
        <w:t xml:space="preserve"> </w:t>
      </w:r>
      <w:proofErr w:type="spellStart"/>
      <w:r w:rsidRPr="00FD61B8">
        <w:rPr>
          <w:rFonts w:eastAsia="Times New Roman" w:cstheme="minorHAnsi"/>
          <w:i/>
          <w:iCs/>
          <w:sz w:val="24"/>
          <w:szCs w:val="24"/>
        </w:rPr>
        <w:t>Ilmu</w:t>
      </w:r>
      <w:proofErr w:type="spellEnd"/>
      <w:r w:rsidRPr="00FD61B8">
        <w:rPr>
          <w:rFonts w:eastAsia="Times New Roman" w:cstheme="minorHAnsi"/>
          <w:sz w:val="24"/>
          <w:szCs w:val="24"/>
        </w:rPr>
        <w:t xml:space="preserve"> (Vol. 24, Issue 1).</w:t>
      </w:r>
    </w:p>
    <w:p w14:paraId="6D728385" w14:textId="77777777" w:rsidR="00FD61B8" w:rsidRPr="0082236C" w:rsidRDefault="00FD61B8" w:rsidP="00FD61B8">
      <w:pPr>
        <w:spacing w:after="0" w:line="240" w:lineRule="auto"/>
        <w:ind w:left="720" w:hanging="720"/>
        <w:jc w:val="both"/>
        <w:rPr>
          <w:rFonts w:eastAsia="Times New Roman" w:cstheme="minorHAnsi"/>
          <w:sz w:val="24"/>
          <w:szCs w:val="24"/>
        </w:rPr>
      </w:pPr>
      <w:proofErr w:type="spellStart"/>
      <w:r w:rsidRPr="00FD61B8">
        <w:rPr>
          <w:rFonts w:eastAsia="Times New Roman" w:cstheme="minorHAnsi"/>
          <w:sz w:val="24"/>
          <w:szCs w:val="24"/>
        </w:rPr>
        <w:t>Sutrisna</w:t>
      </w:r>
      <w:proofErr w:type="spellEnd"/>
      <w:r w:rsidRPr="00FD61B8">
        <w:rPr>
          <w:rFonts w:eastAsia="Times New Roman" w:cstheme="minorHAnsi"/>
          <w:sz w:val="24"/>
          <w:szCs w:val="24"/>
        </w:rPr>
        <w:t xml:space="preserve"> </w:t>
      </w:r>
      <w:proofErr w:type="spellStart"/>
      <w:r w:rsidRPr="00FD61B8">
        <w:rPr>
          <w:rFonts w:eastAsia="Times New Roman" w:cstheme="minorHAnsi"/>
          <w:sz w:val="24"/>
          <w:szCs w:val="24"/>
        </w:rPr>
        <w:t>Wibawa</w:t>
      </w:r>
      <w:proofErr w:type="spellEnd"/>
      <w:r w:rsidRPr="00FD61B8">
        <w:rPr>
          <w:rFonts w:eastAsia="Times New Roman" w:cstheme="minorHAnsi"/>
          <w:sz w:val="24"/>
          <w:szCs w:val="24"/>
        </w:rPr>
        <w:t xml:space="preserve"> </w:t>
      </w:r>
      <w:proofErr w:type="spellStart"/>
      <w:r w:rsidRPr="00FD61B8">
        <w:rPr>
          <w:rFonts w:eastAsia="Times New Roman" w:cstheme="minorHAnsi"/>
          <w:sz w:val="24"/>
          <w:szCs w:val="24"/>
        </w:rPr>
        <w:t>Bahan</w:t>
      </w:r>
      <w:proofErr w:type="spellEnd"/>
      <w:r w:rsidRPr="00FD61B8">
        <w:rPr>
          <w:rFonts w:eastAsia="Times New Roman" w:cstheme="minorHAnsi"/>
          <w:sz w:val="24"/>
          <w:szCs w:val="24"/>
        </w:rPr>
        <w:t xml:space="preserve"> Pendidikan dan </w:t>
      </w:r>
      <w:proofErr w:type="spellStart"/>
      <w:r w:rsidRPr="00FD61B8">
        <w:rPr>
          <w:rFonts w:eastAsia="Times New Roman" w:cstheme="minorHAnsi"/>
          <w:sz w:val="24"/>
          <w:szCs w:val="24"/>
        </w:rPr>
        <w:t>Latihan</w:t>
      </w:r>
      <w:proofErr w:type="spellEnd"/>
      <w:r w:rsidRPr="00FD61B8">
        <w:rPr>
          <w:rFonts w:eastAsia="Times New Roman" w:cstheme="minorHAnsi"/>
          <w:sz w:val="24"/>
          <w:szCs w:val="24"/>
        </w:rPr>
        <w:t xml:space="preserve"> </w:t>
      </w:r>
      <w:proofErr w:type="spellStart"/>
      <w:r w:rsidRPr="00FD61B8">
        <w:rPr>
          <w:rFonts w:eastAsia="Times New Roman" w:cstheme="minorHAnsi"/>
          <w:sz w:val="24"/>
          <w:szCs w:val="24"/>
        </w:rPr>
        <w:t>Profesi</w:t>
      </w:r>
      <w:proofErr w:type="spellEnd"/>
      <w:r w:rsidRPr="00FD61B8">
        <w:rPr>
          <w:rFonts w:eastAsia="Times New Roman" w:cstheme="minorHAnsi"/>
          <w:sz w:val="24"/>
          <w:szCs w:val="24"/>
        </w:rPr>
        <w:t xml:space="preserve"> Guru Mata Pelajaran Bahasa Daerah, O. (n.d.). </w:t>
      </w:r>
      <w:r w:rsidRPr="00FD61B8">
        <w:rPr>
          <w:rFonts w:eastAsia="Times New Roman" w:cstheme="minorHAnsi"/>
          <w:i/>
          <w:iCs/>
          <w:sz w:val="24"/>
          <w:szCs w:val="24"/>
        </w:rPr>
        <w:t>PENELITIAN TINDAKAN KELAS</w:t>
      </w:r>
      <w:r w:rsidRPr="00FD61B8">
        <w:rPr>
          <w:rFonts w:eastAsia="Times New Roman" w:cstheme="minorHAnsi"/>
          <w:sz w:val="24"/>
          <w:szCs w:val="24"/>
        </w:rPr>
        <w:t>.</w:t>
      </w:r>
    </w:p>
    <w:p w14:paraId="5D2C6B4B" w14:textId="77777777" w:rsidR="00FD61B8" w:rsidRPr="00FD61B8" w:rsidRDefault="00FD61B8" w:rsidP="00FD61B8">
      <w:pPr>
        <w:spacing w:after="0" w:line="240" w:lineRule="auto"/>
        <w:ind w:left="720" w:hanging="720"/>
        <w:jc w:val="both"/>
        <w:rPr>
          <w:rFonts w:eastAsia="Times New Roman" w:cstheme="minorHAnsi"/>
          <w:sz w:val="24"/>
          <w:szCs w:val="24"/>
        </w:rPr>
      </w:pPr>
      <w:r w:rsidRPr="00FD61B8">
        <w:rPr>
          <w:rFonts w:eastAsia="Times New Roman" w:cstheme="minorHAnsi"/>
          <w:sz w:val="24"/>
          <w:szCs w:val="24"/>
        </w:rPr>
        <w:t xml:space="preserve">Indah </w:t>
      </w:r>
      <w:proofErr w:type="spellStart"/>
      <w:r w:rsidRPr="00FD61B8">
        <w:rPr>
          <w:rFonts w:eastAsia="Times New Roman" w:cstheme="minorHAnsi"/>
          <w:sz w:val="24"/>
          <w:szCs w:val="24"/>
        </w:rPr>
        <w:t>Suciati</w:t>
      </w:r>
      <w:proofErr w:type="spellEnd"/>
      <w:r w:rsidRPr="00FD61B8">
        <w:rPr>
          <w:rFonts w:eastAsia="Times New Roman" w:cstheme="minorHAnsi"/>
          <w:sz w:val="24"/>
          <w:szCs w:val="24"/>
        </w:rPr>
        <w:t xml:space="preserve">. (2021). </w:t>
      </w:r>
      <w:proofErr w:type="spellStart"/>
      <w:r w:rsidRPr="00FD61B8">
        <w:rPr>
          <w:rFonts w:eastAsia="Times New Roman" w:cstheme="minorHAnsi"/>
          <w:sz w:val="24"/>
          <w:szCs w:val="24"/>
        </w:rPr>
        <w:t>Permainan</w:t>
      </w:r>
      <w:proofErr w:type="spellEnd"/>
      <w:r w:rsidRPr="00FD61B8">
        <w:rPr>
          <w:rFonts w:eastAsia="Times New Roman" w:cstheme="minorHAnsi"/>
          <w:sz w:val="24"/>
          <w:szCs w:val="24"/>
        </w:rPr>
        <w:t xml:space="preserve"> “</w:t>
      </w:r>
      <w:proofErr w:type="spellStart"/>
      <w:r w:rsidRPr="00FD61B8">
        <w:rPr>
          <w:rFonts w:eastAsia="Times New Roman" w:cstheme="minorHAnsi"/>
          <w:sz w:val="24"/>
          <w:szCs w:val="24"/>
        </w:rPr>
        <w:t>Ular</w:t>
      </w:r>
      <w:proofErr w:type="spellEnd"/>
      <w:r w:rsidRPr="00FD61B8">
        <w:rPr>
          <w:rFonts w:eastAsia="Times New Roman" w:cstheme="minorHAnsi"/>
          <w:sz w:val="24"/>
          <w:szCs w:val="24"/>
        </w:rPr>
        <w:t xml:space="preserve"> </w:t>
      </w:r>
      <w:proofErr w:type="spellStart"/>
      <w:r w:rsidRPr="00FD61B8">
        <w:rPr>
          <w:rFonts w:eastAsia="Times New Roman" w:cstheme="minorHAnsi"/>
          <w:sz w:val="24"/>
          <w:szCs w:val="24"/>
        </w:rPr>
        <w:t>Tangga</w:t>
      </w:r>
      <w:proofErr w:type="spellEnd"/>
      <w:r w:rsidRPr="00FD61B8">
        <w:rPr>
          <w:rFonts w:eastAsia="Times New Roman" w:cstheme="minorHAnsi"/>
          <w:sz w:val="24"/>
          <w:szCs w:val="24"/>
        </w:rPr>
        <w:t xml:space="preserve"> </w:t>
      </w:r>
      <w:proofErr w:type="spellStart"/>
      <w:r w:rsidRPr="00FD61B8">
        <w:rPr>
          <w:rFonts w:eastAsia="Times New Roman" w:cstheme="minorHAnsi"/>
          <w:sz w:val="24"/>
          <w:szCs w:val="24"/>
        </w:rPr>
        <w:t>Matematika</w:t>
      </w:r>
      <w:proofErr w:type="spellEnd"/>
      <w:r w:rsidRPr="00FD61B8">
        <w:rPr>
          <w:rFonts w:eastAsia="Times New Roman" w:cstheme="minorHAnsi"/>
          <w:sz w:val="24"/>
          <w:szCs w:val="24"/>
        </w:rPr>
        <w:t xml:space="preserve">” Pada </w:t>
      </w:r>
      <w:proofErr w:type="spellStart"/>
      <w:r w:rsidRPr="00FD61B8">
        <w:rPr>
          <w:rFonts w:eastAsia="Times New Roman" w:cstheme="minorHAnsi"/>
          <w:sz w:val="24"/>
          <w:szCs w:val="24"/>
        </w:rPr>
        <w:t>Materi</w:t>
      </w:r>
      <w:proofErr w:type="spellEnd"/>
      <w:r w:rsidRPr="00FD61B8">
        <w:rPr>
          <w:rFonts w:eastAsia="Times New Roman" w:cstheme="minorHAnsi"/>
          <w:sz w:val="24"/>
          <w:szCs w:val="24"/>
        </w:rPr>
        <w:t xml:space="preserve"> </w:t>
      </w:r>
      <w:proofErr w:type="spellStart"/>
      <w:r w:rsidRPr="00FD61B8">
        <w:rPr>
          <w:rFonts w:eastAsia="Times New Roman" w:cstheme="minorHAnsi"/>
          <w:sz w:val="24"/>
          <w:szCs w:val="24"/>
        </w:rPr>
        <w:t>Bilangan</w:t>
      </w:r>
      <w:proofErr w:type="spellEnd"/>
      <w:r w:rsidRPr="00FD61B8">
        <w:rPr>
          <w:rFonts w:eastAsia="Times New Roman" w:cstheme="minorHAnsi"/>
          <w:sz w:val="24"/>
          <w:szCs w:val="24"/>
        </w:rPr>
        <w:t xml:space="preserve"> </w:t>
      </w:r>
      <w:proofErr w:type="spellStart"/>
      <w:r w:rsidRPr="00FD61B8">
        <w:rPr>
          <w:rFonts w:eastAsia="Times New Roman" w:cstheme="minorHAnsi"/>
          <w:sz w:val="24"/>
          <w:szCs w:val="24"/>
        </w:rPr>
        <w:t>Pecahan</w:t>
      </w:r>
      <w:proofErr w:type="spellEnd"/>
      <w:r w:rsidRPr="00FD61B8">
        <w:rPr>
          <w:rFonts w:eastAsia="Times New Roman" w:cstheme="minorHAnsi"/>
          <w:sz w:val="24"/>
          <w:szCs w:val="24"/>
        </w:rPr>
        <w:t xml:space="preserve">. </w:t>
      </w:r>
      <w:proofErr w:type="spellStart"/>
      <w:r w:rsidRPr="00FD61B8">
        <w:rPr>
          <w:rFonts w:eastAsia="Times New Roman" w:cstheme="minorHAnsi"/>
          <w:i/>
          <w:iCs/>
          <w:sz w:val="24"/>
          <w:szCs w:val="24"/>
        </w:rPr>
        <w:t>Kognitif</w:t>
      </w:r>
      <w:proofErr w:type="spellEnd"/>
      <w:r w:rsidRPr="00FD61B8">
        <w:rPr>
          <w:rFonts w:eastAsia="Times New Roman" w:cstheme="minorHAnsi"/>
          <w:i/>
          <w:iCs/>
          <w:sz w:val="24"/>
          <w:szCs w:val="24"/>
        </w:rPr>
        <w:t xml:space="preserve">: </w:t>
      </w:r>
      <w:proofErr w:type="spellStart"/>
      <w:r w:rsidRPr="00FD61B8">
        <w:rPr>
          <w:rFonts w:eastAsia="Times New Roman" w:cstheme="minorHAnsi"/>
          <w:i/>
          <w:iCs/>
          <w:sz w:val="24"/>
          <w:szCs w:val="24"/>
        </w:rPr>
        <w:t>Jurnal</w:t>
      </w:r>
      <w:proofErr w:type="spellEnd"/>
      <w:r w:rsidRPr="00FD61B8">
        <w:rPr>
          <w:rFonts w:eastAsia="Times New Roman" w:cstheme="minorHAnsi"/>
          <w:i/>
          <w:iCs/>
          <w:sz w:val="24"/>
          <w:szCs w:val="24"/>
        </w:rPr>
        <w:t xml:space="preserve"> </w:t>
      </w:r>
      <w:proofErr w:type="spellStart"/>
      <w:r w:rsidRPr="00FD61B8">
        <w:rPr>
          <w:rFonts w:eastAsia="Times New Roman" w:cstheme="minorHAnsi"/>
          <w:i/>
          <w:iCs/>
          <w:sz w:val="24"/>
          <w:szCs w:val="24"/>
        </w:rPr>
        <w:t>Riset</w:t>
      </w:r>
      <w:proofErr w:type="spellEnd"/>
      <w:r w:rsidRPr="00FD61B8">
        <w:rPr>
          <w:rFonts w:eastAsia="Times New Roman" w:cstheme="minorHAnsi"/>
          <w:i/>
          <w:iCs/>
          <w:sz w:val="24"/>
          <w:szCs w:val="24"/>
        </w:rPr>
        <w:t xml:space="preserve"> HOTS Pendidikan </w:t>
      </w:r>
      <w:proofErr w:type="spellStart"/>
      <w:r w:rsidRPr="00FD61B8">
        <w:rPr>
          <w:rFonts w:eastAsia="Times New Roman" w:cstheme="minorHAnsi"/>
          <w:i/>
          <w:iCs/>
          <w:sz w:val="24"/>
          <w:szCs w:val="24"/>
        </w:rPr>
        <w:t>Matematika</w:t>
      </w:r>
      <w:proofErr w:type="spellEnd"/>
      <w:r w:rsidRPr="00FD61B8">
        <w:rPr>
          <w:rFonts w:eastAsia="Times New Roman" w:cstheme="minorHAnsi"/>
          <w:sz w:val="24"/>
          <w:szCs w:val="24"/>
        </w:rPr>
        <w:t xml:space="preserve">, </w:t>
      </w:r>
      <w:r w:rsidRPr="00FD61B8">
        <w:rPr>
          <w:rFonts w:eastAsia="Times New Roman" w:cstheme="minorHAnsi"/>
          <w:i/>
          <w:iCs/>
          <w:sz w:val="24"/>
          <w:szCs w:val="24"/>
        </w:rPr>
        <w:t>1</w:t>
      </w:r>
      <w:r w:rsidRPr="00FD61B8">
        <w:rPr>
          <w:rFonts w:eastAsia="Times New Roman" w:cstheme="minorHAnsi"/>
          <w:sz w:val="24"/>
          <w:szCs w:val="24"/>
        </w:rPr>
        <w:t>(1), 10–21. https://doi.org/10.51574/kognitif.v1i1.5</w:t>
      </w:r>
    </w:p>
    <w:p w14:paraId="0C1CFE55" w14:textId="77777777" w:rsidR="00FD61B8" w:rsidRPr="00FD61B8" w:rsidRDefault="00FD61B8" w:rsidP="00FD61B8">
      <w:pPr>
        <w:spacing w:after="0" w:line="240" w:lineRule="auto"/>
        <w:ind w:left="720" w:hanging="720"/>
        <w:jc w:val="both"/>
        <w:rPr>
          <w:rFonts w:eastAsia="Times New Roman" w:cstheme="minorHAnsi"/>
          <w:sz w:val="24"/>
          <w:szCs w:val="24"/>
        </w:rPr>
      </w:pPr>
      <w:r w:rsidRPr="00FD61B8">
        <w:rPr>
          <w:rFonts w:eastAsia="Times New Roman" w:cstheme="minorHAnsi"/>
          <w:i/>
          <w:iCs/>
          <w:sz w:val="24"/>
          <w:szCs w:val="24"/>
        </w:rPr>
        <w:t>PENINGKATAN HASIL BELAJAR SISWA DALAM MENYELESAIAN SOAL-SOAL MATERI S PLDV MELALUI IMPLEMENTASI PEMBELAJARAN KOOPERATIF TUTOR SEBAYA BAGI SISWA VIIID SMP N 5 SRAGEN SEMESTER 1 TH</w:t>
      </w:r>
      <w:r w:rsidRPr="00FD61B8">
        <w:rPr>
          <w:rFonts w:eastAsia="Times New Roman" w:cstheme="minorHAnsi"/>
          <w:sz w:val="24"/>
          <w:szCs w:val="24"/>
        </w:rPr>
        <w:t>. (2008).</w:t>
      </w:r>
    </w:p>
    <w:p w14:paraId="4F55AD70" w14:textId="77777777" w:rsidR="00FD61B8" w:rsidRPr="00FD61B8" w:rsidRDefault="00FD61B8" w:rsidP="00FD61B8">
      <w:pPr>
        <w:spacing w:after="0" w:line="240" w:lineRule="auto"/>
        <w:ind w:left="720" w:hanging="720"/>
        <w:jc w:val="both"/>
        <w:rPr>
          <w:rFonts w:eastAsia="Times New Roman" w:cstheme="minorHAnsi"/>
          <w:sz w:val="24"/>
          <w:szCs w:val="24"/>
        </w:rPr>
      </w:pPr>
      <w:proofErr w:type="spellStart"/>
      <w:r w:rsidRPr="00FD61B8">
        <w:rPr>
          <w:rFonts w:eastAsia="Times New Roman" w:cstheme="minorHAnsi"/>
          <w:sz w:val="24"/>
          <w:szCs w:val="24"/>
        </w:rPr>
        <w:lastRenderedPageBreak/>
        <w:t>Permainan</w:t>
      </w:r>
      <w:proofErr w:type="spellEnd"/>
      <w:r w:rsidRPr="00FD61B8">
        <w:rPr>
          <w:rFonts w:eastAsia="Times New Roman" w:cstheme="minorHAnsi"/>
          <w:sz w:val="24"/>
          <w:szCs w:val="24"/>
        </w:rPr>
        <w:t xml:space="preserve"> </w:t>
      </w:r>
      <w:proofErr w:type="spellStart"/>
      <w:r w:rsidRPr="00FD61B8">
        <w:rPr>
          <w:rFonts w:eastAsia="Times New Roman" w:cstheme="minorHAnsi"/>
          <w:sz w:val="24"/>
          <w:szCs w:val="24"/>
        </w:rPr>
        <w:t>Untuk</w:t>
      </w:r>
      <w:proofErr w:type="spellEnd"/>
      <w:r w:rsidRPr="00FD61B8">
        <w:rPr>
          <w:rFonts w:eastAsia="Times New Roman" w:cstheme="minorHAnsi"/>
          <w:sz w:val="24"/>
          <w:szCs w:val="24"/>
        </w:rPr>
        <w:t xml:space="preserve"> </w:t>
      </w:r>
      <w:proofErr w:type="spellStart"/>
      <w:r w:rsidRPr="00FD61B8">
        <w:rPr>
          <w:rFonts w:eastAsia="Times New Roman" w:cstheme="minorHAnsi"/>
          <w:sz w:val="24"/>
          <w:szCs w:val="24"/>
        </w:rPr>
        <w:t>Siswa</w:t>
      </w:r>
      <w:proofErr w:type="spellEnd"/>
      <w:r w:rsidRPr="00FD61B8">
        <w:rPr>
          <w:rFonts w:eastAsia="Times New Roman" w:cstheme="minorHAnsi"/>
          <w:sz w:val="24"/>
          <w:szCs w:val="24"/>
        </w:rPr>
        <w:t xml:space="preserve"> Kelas, M., &amp; </w:t>
      </w:r>
      <w:proofErr w:type="spellStart"/>
      <w:r w:rsidRPr="00FD61B8">
        <w:rPr>
          <w:rFonts w:eastAsia="Times New Roman" w:cstheme="minorHAnsi"/>
          <w:sz w:val="24"/>
          <w:szCs w:val="24"/>
        </w:rPr>
        <w:t>Gelar</w:t>
      </w:r>
      <w:proofErr w:type="spellEnd"/>
      <w:r w:rsidRPr="00FD61B8">
        <w:rPr>
          <w:rFonts w:eastAsia="Times New Roman" w:cstheme="minorHAnsi"/>
          <w:sz w:val="24"/>
          <w:szCs w:val="24"/>
        </w:rPr>
        <w:t xml:space="preserve"> </w:t>
      </w:r>
      <w:proofErr w:type="spellStart"/>
      <w:r w:rsidRPr="00FD61B8">
        <w:rPr>
          <w:rFonts w:eastAsia="Times New Roman" w:cstheme="minorHAnsi"/>
          <w:sz w:val="24"/>
          <w:szCs w:val="24"/>
        </w:rPr>
        <w:t>Dwirahayu</w:t>
      </w:r>
      <w:proofErr w:type="spellEnd"/>
      <w:r w:rsidRPr="00FD61B8">
        <w:rPr>
          <w:rFonts w:eastAsia="Times New Roman" w:cstheme="minorHAnsi"/>
          <w:sz w:val="24"/>
          <w:szCs w:val="24"/>
        </w:rPr>
        <w:t xml:space="preserve">, M. (2016). </w:t>
      </w:r>
      <w:r w:rsidRPr="00FD61B8">
        <w:rPr>
          <w:rFonts w:eastAsia="Times New Roman" w:cstheme="minorHAnsi"/>
          <w:i/>
          <w:iCs/>
          <w:sz w:val="24"/>
          <w:szCs w:val="24"/>
        </w:rPr>
        <w:t xml:space="preserve">Delta-Pi: </w:t>
      </w:r>
      <w:proofErr w:type="spellStart"/>
      <w:r w:rsidRPr="00FD61B8">
        <w:rPr>
          <w:rFonts w:eastAsia="Times New Roman" w:cstheme="minorHAnsi"/>
          <w:i/>
          <w:iCs/>
          <w:sz w:val="24"/>
          <w:szCs w:val="24"/>
        </w:rPr>
        <w:t>Jurnal</w:t>
      </w:r>
      <w:proofErr w:type="spellEnd"/>
      <w:r w:rsidRPr="00FD61B8">
        <w:rPr>
          <w:rFonts w:eastAsia="Times New Roman" w:cstheme="minorHAnsi"/>
          <w:i/>
          <w:iCs/>
          <w:sz w:val="24"/>
          <w:szCs w:val="24"/>
        </w:rPr>
        <w:t xml:space="preserve"> </w:t>
      </w:r>
      <w:proofErr w:type="spellStart"/>
      <w:r w:rsidRPr="00FD61B8">
        <w:rPr>
          <w:rFonts w:eastAsia="Times New Roman" w:cstheme="minorHAnsi"/>
          <w:i/>
          <w:iCs/>
          <w:sz w:val="24"/>
          <w:szCs w:val="24"/>
        </w:rPr>
        <w:t>Matematika</w:t>
      </w:r>
      <w:proofErr w:type="spellEnd"/>
      <w:r w:rsidRPr="00FD61B8">
        <w:rPr>
          <w:rFonts w:eastAsia="Times New Roman" w:cstheme="minorHAnsi"/>
          <w:i/>
          <w:iCs/>
          <w:sz w:val="24"/>
          <w:szCs w:val="24"/>
        </w:rPr>
        <w:t xml:space="preserve"> dan Pendidikan </w:t>
      </w:r>
      <w:proofErr w:type="spellStart"/>
      <w:r w:rsidRPr="00FD61B8">
        <w:rPr>
          <w:rFonts w:eastAsia="Times New Roman" w:cstheme="minorHAnsi"/>
          <w:i/>
          <w:iCs/>
          <w:sz w:val="24"/>
          <w:szCs w:val="24"/>
        </w:rPr>
        <w:t>Matematika</w:t>
      </w:r>
      <w:proofErr w:type="spellEnd"/>
      <w:r w:rsidRPr="00FD61B8">
        <w:rPr>
          <w:rFonts w:eastAsia="Times New Roman" w:cstheme="minorHAnsi"/>
          <w:i/>
          <w:iCs/>
          <w:sz w:val="24"/>
          <w:szCs w:val="24"/>
        </w:rPr>
        <w:t xml:space="preserve"> </w:t>
      </w:r>
      <w:proofErr w:type="spellStart"/>
      <w:r w:rsidRPr="00FD61B8">
        <w:rPr>
          <w:rFonts w:eastAsia="Times New Roman" w:cstheme="minorHAnsi"/>
          <w:i/>
          <w:iCs/>
          <w:sz w:val="24"/>
          <w:szCs w:val="24"/>
        </w:rPr>
        <w:t>Mengembangkan</w:t>
      </w:r>
      <w:proofErr w:type="spellEnd"/>
      <w:r w:rsidRPr="00FD61B8">
        <w:rPr>
          <w:rFonts w:eastAsia="Times New Roman" w:cstheme="minorHAnsi"/>
          <w:i/>
          <w:iCs/>
          <w:sz w:val="24"/>
          <w:szCs w:val="24"/>
        </w:rPr>
        <w:t xml:space="preserve"> </w:t>
      </w:r>
      <w:proofErr w:type="spellStart"/>
      <w:r w:rsidRPr="00FD61B8">
        <w:rPr>
          <w:rFonts w:eastAsia="Times New Roman" w:cstheme="minorHAnsi"/>
          <w:i/>
          <w:iCs/>
          <w:sz w:val="24"/>
          <w:szCs w:val="24"/>
        </w:rPr>
        <w:t>Pembelajaran</w:t>
      </w:r>
      <w:proofErr w:type="spellEnd"/>
      <w:r w:rsidRPr="00FD61B8">
        <w:rPr>
          <w:rFonts w:eastAsia="Times New Roman" w:cstheme="minorHAnsi"/>
          <w:i/>
          <w:iCs/>
          <w:sz w:val="24"/>
          <w:szCs w:val="24"/>
        </w:rPr>
        <w:t xml:space="preserve"> </w:t>
      </w:r>
      <w:proofErr w:type="spellStart"/>
      <w:r w:rsidRPr="00FD61B8">
        <w:rPr>
          <w:rFonts w:eastAsia="Times New Roman" w:cstheme="minorHAnsi"/>
          <w:i/>
          <w:iCs/>
          <w:sz w:val="24"/>
          <w:szCs w:val="24"/>
        </w:rPr>
        <w:t>Matematika</w:t>
      </w:r>
      <w:proofErr w:type="spellEnd"/>
      <w:r w:rsidRPr="00FD61B8">
        <w:rPr>
          <w:rFonts w:eastAsia="Times New Roman" w:cstheme="minorHAnsi"/>
          <w:i/>
          <w:iCs/>
          <w:sz w:val="24"/>
          <w:szCs w:val="24"/>
        </w:rPr>
        <w:t xml:space="preserve"> </w:t>
      </w:r>
      <w:proofErr w:type="spellStart"/>
      <w:r w:rsidRPr="00FD61B8">
        <w:rPr>
          <w:rFonts w:eastAsia="Times New Roman" w:cstheme="minorHAnsi"/>
          <w:i/>
          <w:iCs/>
          <w:sz w:val="24"/>
          <w:szCs w:val="24"/>
        </w:rPr>
        <w:t>Dengan</w:t>
      </w:r>
      <w:proofErr w:type="spellEnd"/>
      <w:r w:rsidRPr="00FD61B8">
        <w:rPr>
          <w:rFonts w:eastAsia="Times New Roman" w:cstheme="minorHAnsi"/>
          <w:i/>
          <w:iCs/>
          <w:sz w:val="24"/>
          <w:szCs w:val="24"/>
        </w:rPr>
        <w:t xml:space="preserve"> </w:t>
      </w:r>
      <w:proofErr w:type="spellStart"/>
      <w:r w:rsidRPr="00FD61B8">
        <w:rPr>
          <w:rFonts w:eastAsia="Times New Roman" w:cstheme="minorHAnsi"/>
          <w:i/>
          <w:iCs/>
          <w:sz w:val="24"/>
          <w:szCs w:val="24"/>
        </w:rPr>
        <w:t>Menggunakan</w:t>
      </w:r>
      <w:proofErr w:type="spellEnd"/>
      <w:r w:rsidRPr="00FD61B8">
        <w:rPr>
          <w:rFonts w:eastAsia="Times New Roman" w:cstheme="minorHAnsi"/>
          <w:sz w:val="24"/>
          <w:szCs w:val="24"/>
        </w:rPr>
        <w:t xml:space="preserve">. </w:t>
      </w:r>
      <w:r w:rsidRPr="00FD61B8">
        <w:rPr>
          <w:rFonts w:eastAsia="Times New Roman" w:cstheme="minorHAnsi"/>
          <w:i/>
          <w:iCs/>
          <w:sz w:val="24"/>
          <w:szCs w:val="24"/>
        </w:rPr>
        <w:t>5</w:t>
      </w:r>
      <w:r w:rsidRPr="00FD61B8">
        <w:rPr>
          <w:rFonts w:eastAsia="Times New Roman" w:cstheme="minorHAnsi"/>
          <w:sz w:val="24"/>
          <w:szCs w:val="24"/>
        </w:rPr>
        <w:t>(2).</w:t>
      </w:r>
    </w:p>
    <w:p w14:paraId="24EB821F" w14:textId="77777777" w:rsidR="00FD61B8" w:rsidRPr="00FD61B8" w:rsidRDefault="00FD61B8" w:rsidP="00FD61B8">
      <w:pPr>
        <w:spacing w:after="0" w:line="240" w:lineRule="auto"/>
        <w:ind w:left="720" w:hanging="720"/>
        <w:jc w:val="both"/>
        <w:rPr>
          <w:rFonts w:eastAsia="Times New Roman" w:cstheme="minorHAnsi"/>
          <w:sz w:val="24"/>
          <w:szCs w:val="24"/>
        </w:rPr>
      </w:pPr>
      <w:r w:rsidRPr="00FD61B8">
        <w:rPr>
          <w:rFonts w:eastAsia="Times New Roman" w:cstheme="minorHAnsi"/>
          <w:sz w:val="24"/>
          <w:szCs w:val="24"/>
        </w:rPr>
        <w:t xml:space="preserve">Wijaya, A., &amp; </w:t>
      </w:r>
      <w:proofErr w:type="spellStart"/>
      <w:r w:rsidRPr="00FD61B8">
        <w:rPr>
          <w:rFonts w:eastAsia="Times New Roman" w:cstheme="minorHAnsi"/>
          <w:sz w:val="24"/>
          <w:szCs w:val="24"/>
        </w:rPr>
        <w:t>Purnamasari</w:t>
      </w:r>
      <w:proofErr w:type="spellEnd"/>
      <w:r w:rsidRPr="00FD61B8">
        <w:rPr>
          <w:rFonts w:eastAsia="Times New Roman" w:cstheme="minorHAnsi"/>
          <w:sz w:val="24"/>
          <w:szCs w:val="24"/>
        </w:rPr>
        <w:t xml:space="preserve">, V. (2021). </w:t>
      </w:r>
      <w:r w:rsidRPr="00FD61B8">
        <w:rPr>
          <w:rFonts w:eastAsia="Times New Roman" w:cstheme="minorHAnsi"/>
          <w:i/>
          <w:iCs/>
          <w:sz w:val="24"/>
          <w:szCs w:val="24"/>
        </w:rPr>
        <w:t>PENINGKATAN HASIL BELAJAR MELALUI MODEL PEMBELAJARAN LISTENING TEAM DENGAN MEDIA AUDIOVISUAL TEMA 8 KELAS 3A SD NEGERI WONOTINGAL SEMARANG TAHUN PELAJARAN 2020/2021</w:t>
      </w:r>
      <w:r w:rsidRPr="00FD61B8">
        <w:rPr>
          <w:rFonts w:eastAsia="Times New Roman" w:cstheme="minorHAnsi"/>
          <w:sz w:val="24"/>
          <w:szCs w:val="24"/>
        </w:rPr>
        <w:t xml:space="preserve">. </w:t>
      </w:r>
      <w:r w:rsidRPr="00FD61B8">
        <w:rPr>
          <w:rFonts w:eastAsia="Times New Roman" w:cstheme="minorHAnsi"/>
          <w:i/>
          <w:iCs/>
          <w:sz w:val="24"/>
          <w:szCs w:val="24"/>
        </w:rPr>
        <w:t>1</w:t>
      </w:r>
      <w:r w:rsidRPr="00FD61B8">
        <w:rPr>
          <w:rFonts w:eastAsia="Times New Roman" w:cstheme="minorHAnsi"/>
          <w:sz w:val="24"/>
          <w:szCs w:val="24"/>
        </w:rPr>
        <w:t>(1). http://journal.upgris.ac.id/index.php/cm</w:t>
      </w:r>
    </w:p>
    <w:p w14:paraId="79EBB055" w14:textId="77777777" w:rsidR="00FD61B8" w:rsidRPr="00FD61B8" w:rsidRDefault="00FD61B8" w:rsidP="00FD61B8">
      <w:pPr>
        <w:spacing w:after="0" w:line="240" w:lineRule="auto"/>
        <w:ind w:left="720" w:hanging="720"/>
        <w:jc w:val="both"/>
        <w:rPr>
          <w:rFonts w:eastAsia="Times New Roman" w:cstheme="minorHAnsi"/>
          <w:sz w:val="24"/>
          <w:szCs w:val="24"/>
        </w:rPr>
      </w:pPr>
      <w:proofErr w:type="spellStart"/>
      <w:r w:rsidRPr="00FD61B8">
        <w:rPr>
          <w:rFonts w:eastAsia="Times New Roman" w:cstheme="minorHAnsi"/>
          <w:sz w:val="24"/>
          <w:szCs w:val="24"/>
        </w:rPr>
        <w:t>Kurniati</w:t>
      </w:r>
      <w:proofErr w:type="spellEnd"/>
      <w:r w:rsidRPr="00FD61B8">
        <w:rPr>
          <w:rFonts w:eastAsia="Times New Roman" w:cstheme="minorHAnsi"/>
          <w:sz w:val="24"/>
          <w:szCs w:val="24"/>
        </w:rPr>
        <w:t xml:space="preserve">, P., </w:t>
      </w:r>
      <w:proofErr w:type="spellStart"/>
      <w:r w:rsidRPr="00FD61B8">
        <w:rPr>
          <w:rFonts w:eastAsia="Times New Roman" w:cstheme="minorHAnsi"/>
          <w:sz w:val="24"/>
          <w:szCs w:val="24"/>
        </w:rPr>
        <w:t>Fita</w:t>
      </w:r>
      <w:proofErr w:type="spellEnd"/>
      <w:r w:rsidRPr="00FD61B8">
        <w:rPr>
          <w:rFonts w:eastAsia="Times New Roman" w:cstheme="minorHAnsi"/>
          <w:sz w:val="24"/>
          <w:szCs w:val="24"/>
        </w:rPr>
        <w:t xml:space="preserve">, M., </w:t>
      </w:r>
      <w:proofErr w:type="spellStart"/>
      <w:r w:rsidRPr="00FD61B8">
        <w:rPr>
          <w:rFonts w:eastAsia="Times New Roman" w:cstheme="minorHAnsi"/>
          <w:sz w:val="24"/>
          <w:szCs w:val="24"/>
        </w:rPr>
        <w:t>Untari</w:t>
      </w:r>
      <w:proofErr w:type="spellEnd"/>
      <w:r w:rsidRPr="00FD61B8">
        <w:rPr>
          <w:rFonts w:eastAsia="Times New Roman" w:cstheme="minorHAnsi"/>
          <w:sz w:val="24"/>
          <w:szCs w:val="24"/>
        </w:rPr>
        <w:t xml:space="preserve">, A., &amp; </w:t>
      </w:r>
      <w:proofErr w:type="spellStart"/>
      <w:r w:rsidRPr="00FD61B8">
        <w:rPr>
          <w:rFonts w:eastAsia="Times New Roman" w:cstheme="minorHAnsi"/>
          <w:sz w:val="24"/>
          <w:szCs w:val="24"/>
        </w:rPr>
        <w:t>Sulianto</w:t>
      </w:r>
      <w:proofErr w:type="spellEnd"/>
      <w:r w:rsidRPr="00FD61B8">
        <w:rPr>
          <w:rFonts w:eastAsia="Times New Roman" w:cstheme="minorHAnsi"/>
          <w:sz w:val="24"/>
          <w:szCs w:val="24"/>
        </w:rPr>
        <w:t xml:space="preserve">, J. (2020). </w:t>
      </w:r>
      <w:proofErr w:type="spellStart"/>
      <w:r w:rsidRPr="00FD61B8">
        <w:rPr>
          <w:rFonts w:eastAsia="Times New Roman" w:cstheme="minorHAnsi"/>
          <w:sz w:val="24"/>
          <w:szCs w:val="24"/>
        </w:rPr>
        <w:t>Upaya</w:t>
      </w:r>
      <w:proofErr w:type="spellEnd"/>
      <w:r w:rsidRPr="00FD61B8">
        <w:rPr>
          <w:rFonts w:eastAsia="Times New Roman" w:cstheme="minorHAnsi"/>
          <w:sz w:val="24"/>
          <w:szCs w:val="24"/>
        </w:rPr>
        <w:t xml:space="preserve"> </w:t>
      </w:r>
      <w:proofErr w:type="spellStart"/>
      <w:r w:rsidRPr="00FD61B8">
        <w:rPr>
          <w:rFonts w:eastAsia="Times New Roman" w:cstheme="minorHAnsi"/>
          <w:sz w:val="24"/>
          <w:szCs w:val="24"/>
        </w:rPr>
        <w:t>Meningkatkan</w:t>
      </w:r>
      <w:proofErr w:type="spellEnd"/>
      <w:r w:rsidRPr="00FD61B8">
        <w:rPr>
          <w:rFonts w:eastAsia="Times New Roman" w:cstheme="minorHAnsi"/>
          <w:sz w:val="24"/>
          <w:szCs w:val="24"/>
        </w:rPr>
        <w:t xml:space="preserve"> Hasil </w:t>
      </w:r>
      <w:proofErr w:type="spellStart"/>
      <w:r w:rsidRPr="00FD61B8">
        <w:rPr>
          <w:rFonts w:eastAsia="Times New Roman" w:cstheme="minorHAnsi"/>
          <w:sz w:val="24"/>
          <w:szCs w:val="24"/>
        </w:rPr>
        <w:t>Belajar</w:t>
      </w:r>
      <w:proofErr w:type="spellEnd"/>
      <w:r w:rsidRPr="00FD61B8">
        <w:rPr>
          <w:rFonts w:eastAsia="Times New Roman" w:cstheme="minorHAnsi"/>
          <w:sz w:val="24"/>
          <w:szCs w:val="24"/>
        </w:rPr>
        <w:t xml:space="preserve"> </w:t>
      </w:r>
      <w:proofErr w:type="spellStart"/>
      <w:r w:rsidRPr="00FD61B8">
        <w:rPr>
          <w:rFonts w:eastAsia="Times New Roman" w:cstheme="minorHAnsi"/>
          <w:sz w:val="24"/>
          <w:szCs w:val="24"/>
        </w:rPr>
        <w:t>Tematik</w:t>
      </w:r>
      <w:proofErr w:type="spellEnd"/>
      <w:r w:rsidRPr="00FD61B8">
        <w:rPr>
          <w:rFonts w:eastAsia="Times New Roman" w:cstheme="minorHAnsi"/>
          <w:sz w:val="24"/>
          <w:szCs w:val="24"/>
        </w:rPr>
        <w:t xml:space="preserve"> </w:t>
      </w:r>
      <w:proofErr w:type="spellStart"/>
      <w:r w:rsidRPr="00FD61B8">
        <w:rPr>
          <w:rFonts w:eastAsia="Times New Roman" w:cstheme="minorHAnsi"/>
          <w:sz w:val="24"/>
          <w:szCs w:val="24"/>
        </w:rPr>
        <w:t>Materi</w:t>
      </w:r>
      <w:proofErr w:type="spellEnd"/>
      <w:r w:rsidRPr="00FD61B8">
        <w:rPr>
          <w:rFonts w:eastAsia="Times New Roman" w:cstheme="minorHAnsi"/>
          <w:sz w:val="24"/>
          <w:szCs w:val="24"/>
        </w:rPr>
        <w:t xml:space="preserve"> </w:t>
      </w:r>
      <w:proofErr w:type="spellStart"/>
      <w:r w:rsidRPr="00FD61B8">
        <w:rPr>
          <w:rFonts w:eastAsia="Times New Roman" w:cstheme="minorHAnsi"/>
          <w:sz w:val="24"/>
          <w:szCs w:val="24"/>
        </w:rPr>
        <w:t>Penjumlahan</w:t>
      </w:r>
      <w:proofErr w:type="spellEnd"/>
      <w:r w:rsidRPr="00FD61B8">
        <w:rPr>
          <w:rFonts w:eastAsia="Times New Roman" w:cstheme="minorHAnsi"/>
          <w:sz w:val="24"/>
          <w:szCs w:val="24"/>
        </w:rPr>
        <w:t xml:space="preserve"> </w:t>
      </w:r>
      <w:proofErr w:type="spellStart"/>
      <w:r w:rsidRPr="00FD61B8">
        <w:rPr>
          <w:rFonts w:eastAsia="Times New Roman" w:cstheme="minorHAnsi"/>
          <w:sz w:val="24"/>
          <w:szCs w:val="24"/>
        </w:rPr>
        <w:t>Puluhan</w:t>
      </w:r>
      <w:proofErr w:type="spellEnd"/>
      <w:r w:rsidRPr="00FD61B8">
        <w:rPr>
          <w:rFonts w:eastAsia="Times New Roman" w:cstheme="minorHAnsi"/>
          <w:sz w:val="24"/>
          <w:szCs w:val="24"/>
        </w:rPr>
        <w:t xml:space="preserve"> </w:t>
      </w:r>
      <w:proofErr w:type="spellStart"/>
      <w:r w:rsidRPr="00FD61B8">
        <w:rPr>
          <w:rFonts w:eastAsia="Times New Roman" w:cstheme="minorHAnsi"/>
          <w:sz w:val="24"/>
          <w:szCs w:val="24"/>
        </w:rPr>
        <w:t>Menggunakan</w:t>
      </w:r>
      <w:proofErr w:type="spellEnd"/>
      <w:r w:rsidRPr="00FD61B8">
        <w:rPr>
          <w:rFonts w:eastAsia="Times New Roman" w:cstheme="minorHAnsi"/>
          <w:sz w:val="24"/>
          <w:szCs w:val="24"/>
        </w:rPr>
        <w:t xml:space="preserve"> </w:t>
      </w:r>
      <w:proofErr w:type="spellStart"/>
      <w:r w:rsidRPr="00FD61B8">
        <w:rPr>
          <w:rFonts w:eastAsia="Times New Roman" w:cstheme="minorHAnsi"/>
          <w:sz w:val="24"/>
          <w:szCs w:val="24"/>
        </w:rPr>
        <w:t>Metode</w:t>
      </w:r>
      <w:proofErr w:type="spellEnd"/>
      <w:r w:rsidRPr="00FD61B8">
        <w:rPr>
          <w:rFonts w:eastAsia="Times New Roman" w:cstheme="minorHAnsi"/>
          <w:sz w:val="24"/>
          <w:szCs w:val="24"/>
        </w:rPr>
        <w:t xml:space="preserve"> </w:t>
      </w:r>
      <w:proofErr w:type="spellStart"/>
      <w:r w:rsidRPr="00FD61B8">
        <w:rPr>
          <w:rFonts w:eastAsia="Times New Roman" w:cstheme="minorHAnsi"/>
          <w:sz w:val="24"/>
          <w:szCs w:val="24"/>
        </w:rPr>
        <w:t>Permainan</w:t>
      </w:r>
      <w:proofErr w:type="spellEnd"/>
      <w:r w:rsidRPr="00FD61B8">
        <w:rPr>
          <w:rFonts w:eastAsia="Times New Roman" w:cstheme="minorHAnsi"/>
          <w:sz w:val="24"/>
          <w:szCs w:val="24"/>
        </w:rPr>
        <w:t xml:space="preserve"> Media </w:t>
      </w:r>
      <w:proofErr w:type="spellStart"/>
      <w:r w:rsidRPr="00FD61B8">
        <w:rPr>
          <w:rFonts w:eastAsia="Times New Roman" w:cstheme="minorHAnsi"/>
          <w:sz w:val="24"/>
          <w:szCs w:val="24"/>
        </w:rPr>
        <w:t>Ular</w:t>
      </w:r>
      <w:proofErr w:type="spellEnd"/>
      <w:r w:rsidRPr="00FD61B8">
        <w:rPr>
          <w:rFonts w:eastAsia="Times New Roman" w:cstheme="minorHAnsi"/>
          <w:sz w:val="24"/>
          <w:szCs w:val="24"/>
        </w:rPr>
        <w:t xml:space="preserve"> </w:t>
      </w:r>
      <w:proofErr w:type="spellStart"/>
      <w:r w:rsidRPr="00FD61B8">
        <w:rPr>
          <w:rFonts w:eastAsia="Times New Roman" w:cstheme="minorHAnsi"/>
          <w:sz w:val="24"/>
          <w:szCs w:val="24"/>
        </w:rPr>
        <w:t>Tangga</w:t>
      </w:r>
      <w:proofErr w:type="spellEnd"/>
      <w:r w:rsidRPr="00FD61B8">
        <w:rPr>
          <w:rFonts w:eastAsia="Times New Roman" w:cstheme="minorHAnsi"/>
          <w:sz w:val="24"/>
          <w:szCs w:val="24"/>
        </w:rPr>
        <w:t xml:space="preserve"> </w:t>
      </w:r>
      <w:proofErr w:type="gramStart"/>
      <w:r w:rsidRPr="00FD61B8">
        <w:rPr>
          <w:rFonts w:eastAsia="Times New Roman" w:cstheme="minorHAnsi"/>
          <w:sz w:val="24"/>
          <w:szCs w:val="24"/>
        </w:rPr>
        <w:t>A</w:t>
      </w:r>
      <w:proofErr w:type="gramEnd"/>
      <w:r w:rsidRPr="00FD61B8">
        <w:rPr>
          <w:rFonts w:eastAsia="Times New Roman" w:cstheme="minorHAnsi"/>
          <w:sz w:val="24"/>
          <w:szCs w:val="24"/>
        </w:rPr>
        <w:t xml:space="preserve"> R T I C L E I N F O. </w:t>
      </w:r>
      <w:r w:rsidRPr="00FD61B8">
        <w:rPr>
          <w:rFonts w:eastAsia="Times New Roman" w:cstheme="minorHAnsi"/>
          <w:i/>
          <w:iCs/>
          <w:sz w:val="24"/>
          <w:szCs w:val="24"/>
        </w:rPr>
        <w:t>Journal of Education Action Research</w:t>
      </w:r>
      <w:r w:rsidRPr="00FD61B8">
        <w:rPr>
          <w:rFonts w:eastAsia="Times New Roman" w:cstheme="minorHAnsi"/>
          <w:sz w:val="24"/>
          <w:szCs w:val="24"/>
        </w:rPr>
        <w:t xml:space="preserve">, </w:t>
      </w:r>
      <w:r w:rsidRPr="00FD61B8">
        <w:rPr>
          <w:rFonts w:eastAsia="Times New Roman" w:cstheme="minorHAnsi"/>
          <w:i/>
          <w:iCs/>
          <w:sz w:val="24"/>
          <w:szCs w:val="24"/>
        </w:rPr>
        <w:t>4</w:t>
      </w:r>
      <w:r w:rsidRPr="00FD61B8">
        <w:rPr>
          <w:rFonts w:eastAsia="Times New Roman" w:cstheme="minorHAnsi"/>
          <w:sz w:val="24"/>
          <w:szCs w:val="24"/>
        </w:rPr>
        <w:t>(4), 407–414. https://ejournal.undiksha.ac.id/index.php/JEAR/index</w:t>
      </w:r>
    </w:p>
    <w:p w14:paraId="61D89B3F" w14:textId="77777777" w:rsidR="00FF6C35" w:rsidRPr="00FF6C35" w:rsidRDefault="00FF6C35" w:rsidP="00FF6C35">
      <w:pPr>
        <w:spacing w:after="0" w:line="240" w:lineRule="auto"/>
        <w:ind w:left="720" w:hanging="720"/>
        <w:jc w:val="both"/>
        <w:rPr>
          <w:rFonts w:eastAsia="Times New Roman" w:cstheme="minorHAnsi"/>
          <w:sz w:val="24"/>
          <w:szCs w:val="24"/>
        </w:rPr>
      </w:pPr>
      <w:proofErr w:type="spellStart"/>
      <w:r w:rsidRPr="00FF6C35">
        <w:rPr>
          <w:rFonts w:eastAsia="Times New Roman" w:cstheme="minorHAnsi"/>
          <w:sz w:val="24"/>
          <w:szCs w:val="24"/>
        </w:rPr>
        <w:t>Mar’atusholihah</w:t>
      </w:r>
      <w:proofErr w:type="spellEnd"/>
      <w:r w:rsidRPr="00FF6C35">
        <w:rPr>
          <w:rFonts w:eastAsia="Times New Roman" w:cstheme="minorHAnsi"/>
          <w:sz w:val="24"/>
          <w:szCs w:val="24"/>
        </w:rPr>
        <w:t xml:space="preserve">, H., </w:t>
      </w:r>
      <w:proofErr w:type="spellStart"/>
      <w:r w:rsidRPr="00FF6C35">
        <w:rPr>
          <w:rFonts w:eastAsia="Times New Roman" w:cstheme="minorHAnsi"/>
          <w:sz w:val="24"/>
          <w:szCs w:val="24"/>
        </w:rPr>
        <w:t>Priyanto</w:t>
      </w:r>
      <w:proofErr w:type="spellEnd"/>
      <w:r w:rsidRPr="00FF6C35">
        <w:rPr>
          <w:rFonts w:eastAsia="Times New Roman" w:cstheme="minorHAnsi"/>
          <w:sz w:val="24"/>
          <w:szCs w:val="24"/>
        </w:rPr>
        <w:t xml:space="preserve">, W., </w:t>
      </w:r>
      <w:proofErr w:type="spellStart"/>
      <w:r w:rsidRPr="00FF6C35">
        <w:rPr>
          <w:rFonts w:eastAsia="Times New Roman" w:cstheme="minorHAnsi"/>
          <w:sz w:val="24"/>
          <w:szCs w:val="24"/>
        </w:rPr>
        <w:t>Damayani</w:t>
      </w:r>
      <w:proofErr w:type="spellEnd"/>
      <w:r w:rsidRPr="00FF6C35">
        <w:rPr>
          <w:rFonts w:eastAsia="Times New Roman" w:cstheme="minorHAnsi"/>
          <w:sz w:val="24"/>
          <w:szCs w:val="24"/>
        </w:rPr>
        <w:t xml:space="preserve">, A. T., </w:t>
      </w:r>
      <w:proofErr w:type="spellStart"/>
      <w:r w:rsidRPr="00FF6C35">
        <w:rPr>
          <w:rFonts w:eastAsia="Times New Roman" w:cstheme="minorHAnsi"/>
          <w:sz w:val="24"/>
          <w:szCs w:val="24"/>
        </w:rPr>
        <w:t>Studi</w:t>
      </w:r>
      <w:proofErr w:type="spellEnd"/>
      <w:r w:rsidRPr="00FF6C35">
        <w:rPr>
          <w:rFonts w:eastAsia="Times New Roman" w:cstheme="minorHAnsi"/>
          <w:sz w:val="24"/>
          <w:szCs w:val="24"/>
        </w:rPr>
        <w:t xml:space="preserve">, P., Guru, P., Dasar, S., &amp; Pendidikan, I. (n.d.). </w:t>
      </w:r>
      <w:proofErr w:type="spellStart"/>
      <w:r w:rsidRPr="00FF6C35">
        <w:rPr>
          <w:rFonts w:eastAsia="Times New Roman" w:cstheme="minorHAnsi"/>
          <w:i/>
          <w:iCs/>
          <w:sz w:val="24"/>
          <w:szCs w:val="24"/>
        </w:rPr>
        <w:t>Pengembangan</w:t>
      </w:r>
      <w:proofErr w:type="spellEnd"/>
      <w:r w:rsidRPr="00FF6C35">
        <w:rPr>
          <w:rFonts w:eastAsia="Times New Roman" w:cstheme="minorHAnsi"/>
          <w:i/>
          <w:iCs/>
          <w:sz w:val="24"/>
          <w:szCs w:val="24"/>
        </w:rPr>
        <w:t xml:space="preserve"> Media </w:t>
      </w:r>
      <w:proofErr w:type="spellStart"/>
      <w:r w:rsidRPr="00FF6C35">
        <w:rPr>
          <w:rFonts w:eastAsia="Times New Roman" w:cstheme="minorHAnsi"/>
          <w:i/>
          <w:iCs/>
          <w:sz w:val="24"/>
          <w:szCs w:val="24"/>
        </w:rPr>
        <w:t>Pembelajaran</w:t>
      </w:r>
      <w:proofErr w:type="spellEnd"/>
      <w:r w:rsidRPr="00FF6C35">
        <w:rPr>
          <w:rFonts w:eastAsia="Times New Roman" w:cstheme="minorHAnsi"/>
          <w:i/>
          <w:iCs/>
          <w:sz w:val="24"/>
          <w:szCs w:val="24"/>
        </w:rPr>
        <w:t xml:space="preserve"> </w:t>
      </w:r>
      <w:proofErr w:type="spellStart"/>
      <w:r w:rsidRPr="00FF6C35">
        <w:rPr>
          <w:rFonts w:eastAsia="Times New Roman" w:cstheme="minorHAnsi"/>
          <w:i/>
          <w:iCs/>
          <w:sz w:val="24"/>
          <w:szCs w:val="24"/>
        </w:rPr>
        <w:t>Tematik</w:t>
      </w:r>
      <w:proofErr w:type="spellEnd"/>
      <w:r w:rsidRPr="00FF6C35">
        <w:rPr>
          <w:rFonts w:eastAsia="Times New Roman" w:cstheme="minorHAnsi"/>
          <w:i/>
          <w:iCs/>
          <w:sz w:val="24"/>
          <w:szCs w:val="24"/>
        </w:rPr>
        <w:t xml:space="preserve"> </w:t>
      </w:r>
      <w:proofErr w:type="spellStart"/>
      <w:r w:rsidRPr="00FF6C35">
        <w:rPr>
          <w:rFonts w:eastAsia="Times New Roman" w:cstheme="minorHAnsi"/>
          <w:i/>
          <w:iCs/>
          <w:sz w:val="24"/>
          <w:szCs w:val="24"/>
        </w:rPr>
        <w:t>Ular</w:t>
      </w:r>
      <w:proofErr w:type="spellEnd"/>
      <w:r w:rsidRPr="00FF6C35">
        <w:rPr>
          <w:rFonts w:eastAsia="Times New Roman" w:cstheme="minorHAnsi"/>
          <w:i/>
          <w:iCs/>
          <w:sz w:val="24"/>
          <w:szCs w:val="24"/>
        </w:rPr>
        <w:t xml:space="preserve"> </w:t>
      </w:r>
      <w:proofErr w:type="spellStart"/>
      <w:r w:rsidRPr="00FF6C35">
        <w:rPr>
          <w:rFonts w:eastAsia="Times New Roman" w:cstheme="minorHAnsi"/>
          <w:i/>
          <w:iCs/>
          <w:sz w:val="24"/>
          <w:szCs w:val="24"/>
        </w:rPr>
        <w:t>Tangga</w:t>
      </w:r>
      <w:proofErr w:type="spellEnd"/>
      <w:r w:rsidRPr="00FF6C35">
        <w:rPr>
          <w:rFonts w:eastAsia="Times New Roman" w:cstheme="minorHAnsi"/>
          <w:i/>
          <w:iCs/>
          <w:sz w:val="24"/>
          <w:szCs w:val="24"/>
        </w:rPr>
        <w:t xml:space="preserve"> </w:t>
      </w:r>
      <w:proofErr w:type="spellStart"/>
      <w:r w:rsidRPr="00FF6C35">
        <w:rPr>
          <w:rFonts w:eastAsia="Times New Roman" w:cstheme="minorHAnsi"/>
          <w:i/>
          <w:iCs/>
          <w:sz w:val="24"/>
          <w:szCs w:val="24"/>
        </w:rPr>
        <w:t>Berbagai</w:t>
      </w:r>
      <w:proofErr w:type="spellEnd"/>
      <w:r w:rsidRPr="00FF6C35">
        <w:rPr>
          <w:rFonts w:eastAsia="Times New Roman" w:cstheme="minorHAnsi"/>
          <w:i/>
          <w:iCs/>
          <w:sz w:val="24"/>
          <w:szCs w:val="24"/>
        </w:rPr>
        <w:t xml:space="preserve"> </w:t>
      </w:r>
      <w:proofErr w:type="spellStart"/>
      <w:r w:rsidRPr="00FF6C35">
        <w:rPr>
          <w:rFonts w:eastAsia="Times New Roman" w:cstheme="minorHAnsi"/>
          <w:i/>
          <w:iCs/>
          <w:sz w:val="24"/>
          <w:szCs w:val="24"/>
        </w:rPr>
        <w:t>Pekerjaan</w:t>
      </w:r>
      <w:proofErr w:type="spellEnd"/>
      <w:r w:rsidRPr="00FF6C35">
        <w:rPr>
          <w:rFonts w:eastAsia="Times New Roman" w:cstheme="minorHAnsi"/>
          <w:sz w:val="24"/>
          <w:szCs w:val="24"/>
        </w:rPr>
        <w:t>.</w:t>
      </w:r>
    </w:p>
    <w:p w14:paraId="4DC8AF28" w14:textId="77777777" w:rsidR="00FF6C35" w:rsidRPr="00FF6C35" w:rsidRDefault="00FF6C35" w:rsidP="00FF6C35">
      <w:pPr>
        <w:spacing w:after="0" w:line="240" w:lineRule="auto"/>
        <w:ind w:left="720" w:hanging="720"/>
        <w:jc w:val="both"/>
        <w:rPr>
          <w:rFonts w:eastAsia="Times New Roman" w:cstheme="minorHAnsi"/>
          <w:sz w:val="24"/>
          <w:szCs w:val="24"/>
        </w:rPr>
      </w:pPr>
      <w:proofErr w:type="spellStart"/>
      <w:r w:rsidRPr="00FF6C35">
        <w:rPr>
          <w:rFonts w:eastAsia="Times New Roman" w:cstheme="minorHAnsi"/>
          <w:sz w:val="24"/>
          <w:szCs w:val="24"/>
        </w:rPr>
        <w:t>Wati</w:t>
      </w:r>
      <w:proofErr w:type="spellEnd"/>
      <w:r w:rsidRPr="00FF6C35">
        <w:rPr>
          <w:rFonts w:eastAsia="Times New Roman" w:cstheme="minorHAnsi"/>
          <w:sz w:val="24"/>
          <w:szCs w:val="24"/>
        </w:rPr>
        <w:t xml:space="preserve">, A. (2021). </w:t>
      </w:r>
      <w:proofErr w:type="spellStart"/>
      <w:r w:rsidRPr="00FF6C35">
        <w:rPr>
          <w:rFonts w:eastAsia="Times New Roman" w:cstheme="minorHAnsi"/>
          <w:i/>
          <w:iCs/>
          <w:sz w:val="24"/>
          <w:szCs w:val="24"/>
        </w:rPr>
        <w:t>Pengembangan</w:t>
      </w:r>
      <w:proofErr w:type="spellEnd"/>
      <w:r w:rsidRPr="00FF6C35">
        <w:rPr>
          <w:rFonts w:eastAsia="Times New Roman" w:cstheme="minorHAnsi"/>
          <w:i/>
          <w:iCs/>
          <w:sz w:val="24"/>
          <w:szCs w:val="24"/>
        </w:rPr>
        <w:t xml:space="preserve"> Media </w:t>
      </w:r>
      <w:proofErr w:type="spellStart"/>
      <w:r w:rsidRPr="00FF6C35">
        <w:rPr>
          <w:rFonts w:eastAsia="Times New Roman" w:cstheme="minorHAnsi"/>
          <w:i/>
          <w:iCs/>
          <w:sz w:val="24"/>
          <w:szCs w:val="24"/>
        </w:rPr>
        <w:t>Permainan</w:t>
      </w:r>
      <w:proofErr w:type="spellEnd"/>
      <w:r w:rsidRPr="00FF6C35">
        <w:rPr>
          <w:rFonts w:eastAsia="Times New Roman" w:cstheme="minorHAnsi"/>
          <w:i/>
          <w:iCs/>
          <w:sz w:val="24"/>
          <w:szCs w:val="24"/>
        </w:rPr>
        <w:t xml:space="preserve"> </w:t>
      </w:r>
      <w:proofErr w:type="spellStart"/>
      <w:r w:rsidRPr="00FF6C35">
        <w:rPr>
          <w:rFonts w:eastAsia="Times New Roman" w:cstheme="minorHAnsi"/>
          <w:i/>
          <w:iCs/>
          <w:sz w:val="24"/>
          <w:szCs w:val="24"/>
        </w:rPr>
        <w:t>Ular</w:t>
      </w:r>
      <w:proofErr w:type="spellEnd"/>
      <w:r w:rsidRPr="00FF6C35">
        <w:rPr>
          <w:rFonts w:eastAsia="Times New Roman" w:cstheme="minorHAnsi"/>
          <w:i/>
          <w:iCs/>
          <w:sz w:val="24"/>
          <w:szCs w:val="24"/>
        </w:rPr>
        <w:t xml:space="preserve"> </w:t>
      </w:r>
      <w:proofErr w:type="spellStart"/>
      <w:r w:rsidRPr="00FF6C35">
        <w:rPr>
          <w:rFonts w:eastAsia="Times New Roman" w:cstheme="minorHAnsi"/>
          <w:i/>
          <w:iCs/>
          <w:sz w:val="24"/>
          <w:szCs w:val="24"/>
        </w:rPr>
        <w:t>Tangga</w:t>
      </w:r>
      <w:proofErr w:type="spellEnd"/>
      <w:r w:rsidRPr="00FF6C35">
        <w:rPr>
          <w:rFonts w:eastAsia="Times New Roman" w:cstheme="minorHAnsi"/>
          <w:i/>
          <w:iCs/>
          <w:sz w:val="24"/>
          <w:szCs w:val="24"/>
        </w:rPr>
        <w:t xml:space="preserve"> </w:t>
      </w:r>
      <w:proofErr w:type="spellStart"/>
      <w:r w:rsidRPr="00FF6C35">
        <w:rPr>
          <w:rFonts w:eastAsia="Times New Roman" w:cstheme="minorHAnsi"/>
          <w:i/>
          <w:iCs/>
          <w:sz w:val="24"/>
          <w:szCs w:val="24"/>
        </w:rPr>
        <w:t>untuk</w:t>
      </w:r>
      <w:proofErr w:type="spellEnd"/>
      <w:r w:rsidRPr="00FF6C35">
        <w:rPr>
          <w:rFonts w:eastAsia="Times New Roman" w:cstheme="minorHAnsi"/>
          <w:i/>
          <w:iCs/>
          <w:sz w:val="24"/>
          <w:szCs w:val="24"/>
        </w:rPr>
        <w:t xml:space="preserve"> </w:t>
      </w:r>
      <w:proofErr w:type="spellStart"/>
      <w:r w:rsidRPr="00FF6C35">
        <w:rPr>
          <w:rFonts w:eastAsia="Times New Roman" w:cstheme="minorHAnsi"/>
          <w:i/>
          <w:iCs/>
          <w:sz w:val="24"/>
          <w:szCs w:val="24"/>
        </w:rPr>
        <w:t>Meningkatkan</w:t>
      </w:r>
      <w:proofErr w:type="spellEnd"/>
      <w:r w:rsidRPr="00FF6C35">
        <w:rPr>
          <w:rFonts w:eastAsia="Times New Roman" w:cstheme="minorHAnsi"/>
          <w:i/>
          <w:iCs/>
          <w:sz w:val="24"/>
          <w:szCs w:val="24"/>
        </w:rPr>
        <w:t xml:space="preserve"> Hasil </w:t>
      </w:r>
      <w:proofErr w:type="spellStart"/>
      <w:r w:rsidRPr="00FF6C35">
        <w:rPr>
          <w:rFonts w:eastAsia="Times New Roman" w:cstheme="minorHAnsi"/>
          <w:i/>
          <w:iCs/>
          <w:sz w:val="24"/>
          <w:szCs w:val="24"/>
        </w:rPr>
        <w:t>Belajar</w:t>
      </w:r>
      <w:proofErr w:type="spellEnd"/>
      <w:r w:rsidRPr="00FF6C35">
        <w:rPr>
          <w:rFonts w:eastAsia="Times New Roman" w:cstheme="minorHAnsi"/>
          <w:i/>
          <w:iCs/>
          <w:sz w:val="24"/>
          <w:szCs w:val="24"/>
        </w:rPr>
        <w:t xml:space="preserve"> </w:t>
      </w:r>
      <w:proofErr w:type="spellStart"/>
      <w:r w:rsidRPr="00FF6C35">
        <w:rPr>
          <w:rFonts w:eastAsia="Times New Roman" w:cstheme="minorHAnsi"/>
          <w:i/>
          <w:iCs/>
          <w:sz w:val="24"/>
          <w:szCs w:val="24"/>
        </w:rPr>
        <w:t>Siswa</w:t>
      </w:r>
      <w:proofErr w:type="spellEnd"/>
      <w:r w:rsidRPr="00FF6C35">
        <w:rPr>
          <w:rFonts w:eastAsia="Times New Roman" w:cstheme="minorHAnsi"/>
          <w:i/>
          <w:iCs/>
          <w:sz w:val="24"/>
          <w:szCs w:val="24"/>
        </w:rPr>
        <w:t xml:space="preserve"> </w:t>
      </w:r>
      <w:proofErr w:type="spellStart"/>
      <w:r w:rsidRPr="00FF6C35">
        <w:rPr>
          <w:rFonts w:eastAsia="Times New Roman" w:cstheme="minorHAnsi"/>
          <w:i/>
          <w:iCs/>
          <w:sz w:val="24"/>
          <w:szCs w:val="24"/>
        </w:rPr>
        <w:t>Sekolah</w:t>
      </w:r>
      <w:proofErr w:type="spellEnd"/>
      <w:r w:rsidRPr="00FF6C35">
        <w:rPr>
          <w:rFonts w:eastAsia="Times New Roman" w:cstheme="minorHAnsi"/>
          <w:i/>
          <w:iCs/>
          <w:sz w:val="24"/>
          <w:szCs w:val="24"/>
        </w:rPr>
        <w:t xml:space="preserve"> Dasar</w:t>
      </w:r>
      <w:r w:rsidRPr="00FF6C35">
        <w:rPr>
          <w:rFonts w:eastAsia="Times New Roman" w:cstheme="minorHAnsi"/>
          <w:sz w:val="24"/>
          <w:szCs w:val="24"/>
        </w:rPr>
        <w:t xml:space="preserve"> (Vol. 2, Issue 1).</w:t>
      </w:r>
    </w:p>
    <w:p w14:paraId="26F46142" w14:textId="77777777" w:rsidR="00FF6C35" w:rsidRPr="00FF6C35" w:rsidRDefault="00FF6C35" w:rsidP="00FF6C35">
      <w:pPr>
        <w:spacing w:after="0" w:line="240" w:lineRule="auto"/>
        <w:ind w:left="720" w:hanging="720"/>
        <w:jc w:val="both"/>
        <w:rPr>
          <w:rFonts w:eastAsia="Times New Roman" w:cstheme="minorHAnsi"/>
          <w:sz w:val="24"/>
          <w:szCs w:val="24"/>
        </w:rPr>
      </w:pPr>
      <w:r w:rsidRPr="00FF6C35">
        <w:rPr>
          <w:rFonts w:eastAsia="Times New Roman" w:cstheme="minorHAnsi"/>
          <w:sz w:val="24"/>
          <w:szCs w:val="24"/>
        </w:rPr>
        <w:t xml:space="preserve">Salam, N., </w:t>
      </w:r>
      <w:proofErr w:type="spellStart"/>
      <w:r w:rsidRPr="00FF6C35">
        <w:rPr>
          <w:rFonts w:eastAsia="Times New Roman" w:cstheme="minorHAnsi"/>
          <w:sz w:val="24"/>
          <w:szCs w:val="24"/>
        </w:rPr>
        <w:t>Biologi</w:t>
      </w:r>
      <w:proofErr w:type="spellEnd"/>
      <w:r w:rsidRPr="00FF6C35">
        <w:rPr>
          <w:rFonts w:eastAsia="Times New Roman" w:cstheme="minorHAnsi"/>
          <w:sz w:val="24"/>
          <w:szCs w:val="24"/>
        </w:rPr>
        <w:t xml:space="preserve">, P., </w:t>
      </w:r>
      <w:proofErr w:type="spellStart"/>
      <w:r w:rsidRPr="00FF6C35">
        <w:rPr>
          <w:rFonts w:eastAsia="Times New Roman" w:cstheme="minorHAnsi"/>
          <w:sz w:val="24"/>
          <w:szCs w:val="24"/>
        </w:rPr>
        <w:t>Tarbiyah</w:t>
      </w:r>
      <w:proofErr w:type="spellEnd"/>
      <w:r w:rsidRPr="00FF6C35">
        <w:rPr>
          <w:rFonts w:eastAsia="Times New Roman" w:cstheme="minorHAnsi"/>
          <w:sz w:val="24"/>
          <w:szCs w:val="24"/>
        </w:rPr>
        <w:t xml:space="preserve">, F., </w:t>
      </w:r>
      <w:proofErr w:type="spellStart"/>
      <w:r w:rsidRPr="00FF6C35">
        <w:rPr>
          <w:rFonts w:eastAsia="Times New Roman" w:cstheme="minorHAnsi"/>
          <w:sz w:val="24"/>
          <w:szCs w:val="24"/>
        </w:rPr>
        <w:t>Keguruan</w:t>
      </w:r>
      <w:proofErr w:type="spellEnd"/>
      <w:r w:rsidRPr="00FF6C35">
        <w:rPr>
          <w:rFonts w:eastAsia="Times New Roman" w:cstheme="minorHAnsi"/>
          <w:sz w:val="24"/>
          <w:szCs w:val="24"/>
        </w:rPr>
        <w:t xml:space="preserve">, D., Makassar, A., &amp; Yasin, J. H. M. (2019). PENGEMBANGAN MEDIA PEMBELAJARAN PERMAINAN ULAR TANGGA PADA MATERI SISTEM SARAF. In </w:t>
      </w:r>
      <w:proofErr w:type="spellStart"/>
      <w:r w:rsidRPr="00FF6C35">
        <w:rPr>
          <w:rFonts w:eastAsia="Times New Roman" w:cstheme="minorHAnsi"/>
          <w:i/>
          <w:iCs/>
          <w:sz w:val="24"/>
          <w:szCs w:val="24"/>
        </w:rPr>
        <w:t>Jurnal</w:t>
      </w:r>
      <w:proofErr w:type="spellEnd"/>
      <w:r w:rsidRPr="00FF6C35">
        <w:rPr>
          <w:rFonts w:eastAsia="Times New Roman" w:cstheme="minorHAnsi"/>
          <w:i/>
          <w:iCs/>
          <w:sz w:val="24"/>
          <w:szCs w:val="24"/>
        </w:rPr>
        <w:t xml:space="preserve"> Al-</w:t>
      </w:r>
      <w:proofErr w:type="spellStart"/>
      <w:r w:rsidRPr="00FF6C35">
        <w:rPr>
          <w:rFonts w:eastAsia="Times New Roman" w:cstheme="minorHAnsi"/>
          <w:i/>
          <w:iCs/>
          <w:sz w:val="24"/>
          <w:szCs w:val="24"/>
        </w:rPr>
        <w:t>Ahya</w:t>
      </w:r>
      <w:proofErr w:type="spellEnd"/>
      <w:r w:rsidRPr="00FF6C35">
        <w:rPr>
          <w:rFonts w:eastAsia="Times New Roman" w:cstheme="minorHAnsi"/>
          <w:sz w:val="24"/>
          <w:szCs w:val="24"/>
        </w:rPr>
        <w:t xml:space="preserve"> (Vol. 1).</w:t>
      </w:r>
    </w:p>
    <w:p w14:paraId="0843DEA5" w14:textId="77777777" w:rsidR="00FF6C35" w:rsidRPr="00FF6C35" w:rsidRDefault="00FF6C35" w:rsidP="00FF6C35">
      <w:pPr>
        <w:spacing w:after="0" w:line="240" w:lineRule="auto"/>
        <w:ind w:left="720" w:hanging="720"/>
        <w:jc w:val="both"/>
        <w:rPr>
          <w:rFonts w:eastAsia="Times New Roman" w:cstheme="minorHAnsi"/>
          <w:sz w:val="24"/>
          <w:szCs w:val="24"/>
        </w:rPr>
      </w:pPr>
      <w:proofErr w:type="spellStart"/>
      <w:r w:rsidRPr="00FF6C35">
        <w:rPr>
          <w:rFonts w:eastAsia="Times New Roman" w:cstheme="minorHAnsi"/>
          <w:sz w:val="24"/>
          <w:szCs w:val="24"/>
        </w:rPr>
        <w:t>Sanda</w:t>
      </w:r>
      <w:proofErr w:type="spellEnd"/>
      <w:r w:rsidRPr="00FF6C35">
        <w:rPr>
          <w:rFonts w:eastAsia="Times New Roman" w:cstheme="minorHAnsi"/>
          <w:sz w:val="24"/>
          <w:szCs w:val="24"/>
        </w:rPr>
        <w:t xml:space="preserve"> </w:t>
      </w:r>
      <w:proofErr w:type="spellStart"/>
      <w:r w:rsidRPr="00FF6C35">
        <w:rPr>
          <w:rFonts w:eastAsia="Times New Roman" w:cstheme="minorHAnsi"/>
          <w:sz w:val="24"/>
          <w:szCs w:val="24"/>
        </w:rPr>
        <w:t>Rekysika</w:t>
      </w:r>
      <w:proofErr w:type="spellEnd"/>
      <w:r w:rsidRPr="00FF6C35">
        <w:rPr>
          <w:rFonts w:eastAsia="Times New Roman" w:cstheme="minorHAnsi"/>
          <w:sz w:val="24"/>
          <w:szCs w:val="24"/>
        </w:rPr>
        <w:t xml:space="preserve">, N. (2019). MEDIA PEMBELAJARAN ULAR TANGGA BILANGAN UNTUK MENINGKATKAN KEMAMPUAN KOGNITIF ANAK USIA 5-6 TAHUN. In </w:t>
      </w:r>
      <w:proofErr w:type="spellStart"/>
      <w:r w:rsidRPr="00FF6C35">
        <w:rPr>
          <w:rFonts w:eastAsia="Times New Roman" w:cstheme="minorHAnsi"/>
          <w:i/>
          <w:iCs/>
          <w:sz w:val="24"/>
          <w:szCs w:val="24"/>
        </w:rPr>
        <w:t>Cakrawala</w:t>
      </w:r>
      <w:proofErr w:type="spellEnd"/>
      <w:r w:rsidRPr="00FF6C35">
        <w:rPr>
          <w:rFonts w:eastAsia="Times New Roman" w:cstheme="minorHAnsi"/>
          <w:i/>
          <w:iCs/>
          <w:sz w:val="24"/>
          <w:szCs w:val="24"/>
        </w:rPr>
        <w:t xml:space="preserve"> Dini</w:t>
      </w:r>
      <w:r w:rsidRPr="00FF6C35">
        <w:rPr>
          <w:rFonts w:eastAsia="Times New Roman" w:cstheme="minorHAnsi"/>
          <w:sz w:val="24"/>
          <w:szCs w:val="24"/>
        </w:rPr>
        <w:t xml:space="preserve"> (Vol. 10, Issue 1).</w:t>
      </w:r>
    </w:p>
    <w:p w14:paraId="2EC1263A" w14:textId="77777777" w:rsidR="00FF6C35" w:rsidRPr="00FF6C35" w:rsidRDefault="00FF6C35" w:rsidP="00FF6C35">
      <w:pPr>
        <w:spacing w:after="0" w:line="240" w:lineRule="auto"/>
        <w:ind w:left="720" w:hanging="720"/>
        <w:jc w:val="both"/>
        <w:rPr>
          <w:rFonts w:eastAsia="Times New Roman" w:cstheme="minorHAnsi"/>
          <w:sz w:val="24"/>
          <w:szCs w:val="24"/>
        </w:rPr>
      </w:pPr>
      <w:proofErr w:type="spellStart"/>
      <w:r w:rsidRPr="00FF6C35">
        <w:rPr>
          <w:rFonts w:eastAsia="Times New Roman" w:cstheme="minorHAnsi"/>
          <w:sz w:val="24"/>
          <w:szCs w:val="24"/>
        </w:rPr>
        <w:t>Dewi</w:t>
      </w:r>
      <w:proofErr w:type="spellEnd"/>
      <w:r w:rsidRPr="00FF6C35">
        <w:rPr>
          <w:rFonts w:eastAsia="Times New Roman" w:cstheme="minorHAnsi"/>
          <w:sz w:val="24"/>
          <w:szCs w:val="24"/>
        </w:rPr>
        <w:t xml:space="preserve">, T. L., </w:t>
      </w:r>
      <w:proofErr w:type="spellStart"/>
      <w:r w:rsidRPr="00FF6C35">
        <w:rPr>
          <w:rFonts w:eastAsia="Times New Roman" w:cstheme="minorHAnsi"/>
          <w:sz w:val="24"/>
          <w:szCs w:val="24"/>
        </w:rPr>
        <w:t>Kurnia</w:t>
      </w:r>
      <w:proofErr w:type="spellEnd"/>
      <w:r w:rsidRPr="00FF6C35">
        <w:rPr>
          <w:rFonts w:eastAsia="Times New Roman" w:cstheme="minorHAnsi"/>
          <w:sz w:val="24"/>
          <w:szCs w:val="24"/>
        </w:rPr>
        <w:t xml:space="preserve">, D., </w:t>
      </w:r>
      <w:proofErr w:type="spellStart"/>
      <w:r w:rsidRPr="00FF6C35">
        <w:rPr>
          <w:rFonts w:eastAsia="Times New Roman" w:cstheme="minorHAnsi"/>
          <w:sz w:val="24"/>
          <w:szCs w:val="24"/>
        </w:rPr>
        <w:t>Panjaitan</w:t>
      </w:r>
      <w:proofErr w:type="spellEnd"/>
      <w:r w:rsidRPr="00FF6C35">
        <w:rPr>
          <w:rFonts w:eastAsia="Times New Roman" w:cstheme="minorHAnsi"/>
          <w:sz w:val="24"/>
          <w:szCs w:val="24"/>
        </w:rPr>
        <w:t xml:space="preserve">, R. L., </w:t>
      </w:r>
      <w:proofErr w:type="spellStart"/>
      <w:r w:rsidRPr="00FF6C35">
        <w:rPr>
          <w:rFonts w:eastAsia="Times New Roman" w:cstheme="minorHAnsi"/>
          <w:sz w:val="24"/>
          <w:szCs w:val="24"/>
        </w:rPr>
        <w:t>Studi</w:t>
      </w:r>
      <w:proofErr w:type="spellEnd"/>
      <w:r w:rsidRPr="00FF6C35">
        <w:rPr>
          <w:rFonts w:eastAsia="Times New Roman" w:cstheme="minorHAnsi"/>
          <w:sz w:val="24"/>
          <w:szCs w:val="24"/>
        </w:rPr>
        <w:t xml:space="preserve">, P., </w:t>
      </w:r>
      <w:proofErr w:type="spellStart"/>
      <w:r w:rsidRPr="00FF6C35">
        <w:rPr>
          <w:rFonts w:eastAsia="Times New Roman" w:cstheme="minorHAnsi"/>
          <w:sz w:val="24"/>
          <w:szCs w:val="24"/>
        </w:rPr>
        <w:t>Upi</w:t>
      </w:r>
      <w:proofErr w:type="spellEnd"/>
      <w:r w:rsidRPr="00FF6C35">
        <w:rPr>
          <w:rFonts w:eastAsia="Times New Roman" w:cstheme="minorHAnsi"/>
          <w:sz w:val="24"/>
          <w:szCs w:val="24"/>
        </w:rPr>
        <w:t xml:space="preserve">, K., </w:t>
      </w:r>
      <w:proofErr w:type="spellStart"/>
      <w:r w:rsidRPr="00FF6C35">
        <w:rPr>
          <w:rFonts w:eastAsia="Times New Roman" w:cstheme="minorHAnsi"/>
          <w:sz w:val="24"/>
          <w:szCs w:val="24"/>
        </w:rPr>
        <w:t>Sumedang</w:t>
      </w:r>
      <w:proofErr w:type="spellEnd"/>
      <w:r w:rsidRPr="00FF6C35">
        <w:rPr>
          <w:rFonts w:eastAsia="Times New Roman" w:cstheme="minorHAnsi"/>
          <w:sz w:val="24"/>
          <w:szCs w:val="24"/>
        </w:rPr>
        <w:t xml:space="preserve">, K., Mayor, J., &amp; 211 </w:t>
      </w:r>
      <w:proofErr w:type="spellStart"/>
      <w:r w:rsidRPr="00FF6C35">
        <w:rPr>
          <w:rFonts w:eastAsia="Times New Roman" w:cstheme="minorHAnsi"/>
          <w:sz w:val="24"/>
          <w:szCs w:val="24"/>
        </w:rPr>
        <w:t>Sumedang</w:t>
      </w:r>
      <w:proofErr w:type="spellEnd"/>
      <w:r w:rsidRPr="00FF6C35">
        <w:rPr>
          <w:rFonts w:eastAsia="Times New Roman" w:cstheme="minorHAnsi"/>
          <w:sz w:val="24"/>
          <w:szCs w:val="24"/>
        </w:rPr>
        <w:t xml:space="preserve">, A. N. (2017). </w:t>
      </w:r>
      <w:r w:rsidRPr="00FF6C35">
        <w:rPr>
          <w:rFonts w:eastAsia="Times New Roman" w:cstheme="minorHAnsi"/>
          <w:i/>
          <w:iCs/>
          <w:sz w:val="24"/>
          <w:szCs w:val="24"/>
        </w:rPr>
        <w:t>PENGGUNAAN MEDIA PERMAINAN ULAR TANGGA PADA PEMBELAJARAN PIPS UNTUK MENINGKATKAN HASIL BELAJAR SISWA PADA MATERI PEMBAGIAN WILAYAH WAKTU DI INDONESIA</w:t>
      </w:r>
      <w:r w:rsidRPr="00FF6C35">
        <w:rPr>
          <w:rFonts w:eastAsia="Times New Roman" w:cstheme="minorHAnsi"/>
          <w:sz w:val="24"/>
          <w:szCs w:val="24"/>
        </w:rPr>
        <w:t xml:space="preserve"> (Vol. 2, Issue 1).</w:t>
      </w:r>
    </w:p>
    <w:p w14:paraId="42E44115" w14:textId="77777777" w:rsidR="00FF6C35" w:rsidRPr="00FF6C35" w:rsidRDefault="00FF6C35" w:rsidP="00FF6C35">
      <w:pPr>
        <w:spacing w:after="0" w:line="240" w:lineRule="auto"/>
        <w:ind w:left="720" w:hanging="720"/>
        <w:jc w:val="both"/>
        <w:rPr>
          <w:rFonts w:eastAsia="Times New Roman" w:cstheme="minorHAnsi"/>
          <w:sz w:val="24"/>
          <w:szCs w:val="24"/>
        </w:rPr>
      </w:pPr>
      <w:proofErr w:type="spellStart"/>
      <w:r w:rsidRPr="00FF6C35">
        <w:rPr>
          <w:rFonts w:eastAsia="Times New Roman" w:cstheme="minorHAnsi"/>
          <w:sz w:val="24"/>
          <w:szCs w:val="24"/>
        </w:rPr>
        <w:t>Setiawati</w:t>
      </w:r>
      <w:proofErr w:type="spellEnd"/>
      <w:r w:rsidRPr="00FF6C35">
        <w:rPr>
          <w:rFonts w:eastAsia="Times New Roman" w:cstheme="minorHAnsi"/>
          <w:sz w:val="24"/>
          <w:szCs w:val="24"/>
        </w:rPr>
        <w:t xml:space="preserve">, E., </w:t>
      </w:r>
      <w:proofErr w:type="spellStart"/>
      <w:r w:rsidRPr="00FF6C35">
        <w:rPr>
          <w:rFonts w:eastAsia="Times New Roman" w:cstheme="minorHAnsi"/>
          <w:sz w:val="24"/>
          <w:szCs w:val="24"/>
        </w:rPr>
        <w:t>Solihatulmilah</w:t>
      </w:r>
      <w:proofErr w:type="spellEnd"/>
      <w:r w:rsidRPr="00FF6C35">
        <w:rPr>
          <w:rFonts w:eastAsia="Times New Roman" w:cstheme="minorHAnsi"/>
          <w:sz w:val="24"/>
          <w:szCs w:val="24"/>
        </w:rPr>
        <w:t xml:space="preserve">, E., dan Pendidikan Bahasa, P., Setia </w:t>
      </w:r>
      <w:proofErr w:type="spellStart"/>
      <w:r w:rsidRPr="00FF6C35">
        <w:rPr>
          <w:rFonts w:eastAsia="Times New Roman" w:cstheme="minorHAnsi"/>
          <w:sz w:val="24"/>
          <w:szCs w:val="24"/>
        </w:rPr>
        <w:t>Budhi</w:t>
      </w:r>
      <w:proofErr w:type="spellEnd"/>
      <w:r w:rsidRPr="00FF6C35">
        <w:rPr>
          <w:rFonts w:eastAsia="Times New Roman" w:cstheme="minorHAnsi"/>
          <w:sz w:val="24"/>
          <w:szCs w:val="24"/>
        </w:rPr>
        <w:t xml:space="preserve"> </w:t>
      </w:r>
      <w:proofErr w:type="spellStart"/>
      <w:r w:rsidRPr="00FF6C35">
        <w:rPr>
          <w:rFonts w:eastAsia="Times New Roman" w:cstheme="minorHAnsi"/>
          <w:sz w:val="24"/>
          <w:szCs w:val="24"/>
        </w:rPr>
        <w:t>Rangkasbitung</w:t>
      </w:r>
      <w:proofErr w:type="spellEnd"/>
      <w:r w:rsidRPr="00FF6C35">
        <w:rPr>
          <w:rFonts w:eastAsia="Times New Roman" w:cstheme="minorHAnsi"/>
          <w:sz w:val="24"/>
          <w:szCs w:val="24"/>
        </w:rPr>
        <w:t xml:space="preserve"> </w:t>
      </w:r>
      <w:proofErr w:type="spellStart"/>
      <w:r w:rsidRPr="00FF6C35">
        <w:rPr>
          <w:rFonts w:eastAsia="Times New Roman" w:cstheme="minorHAnsi"/>
          <w:sz w:val="24"/>
          <w:szCs w:val="24"/>
        </w:rPr>
        <w:t>Jl</w:t>
      </w:r>
      <w:proofErr w:type="spellEnd"/>
      <w:r w:rsidRPr="00FF6C35">
        <w:rPr>
          <w:rFonts w:eastAsia="Times New Roman" w:cstheme="minorHAnsi"/>
          <w:sz w:val="24"/>
          <w:szCs w:val="24"/>
        </w:rPr>
        <w:t xml:space="preserve"> Budi </w:t>
      </w:r>
      <w:proofErr w:type="spellStart"/>
      <w:r w:rsidRPr="00FF6C35">
        <w:rPr>
          <w:rFonts w:eastAsia="Times New Roman" w:cstheme="minorHAnsi"/>
          <w:sz w:val="24"/>
          <w:szCs w:val="24"/>
        </w:rPr>
        <w:t>Utomo</w:t>
      </w:r>
      <w:proofErr w:type="spellEnd"/>
      <w:r w:rsidRPr="00FF6C35">
        <w:rPr>
          <w:rFonts w:eastAsia="Times New Roman" w:cstheme="minorHAnsi"/>
          <w:sz w:val="24"/>
          <w:szCs w:val="24"/>
        </w:rPr>
        <w:t xml:space="preserve"> No, S., </w:t>
      </w:r>
      <w:proofErr w:type="spellStart"/>
      <w:r w:rsidRPr="00FF6C35">
        <w:rPr>
          <w:rFonts w:eastAsia="Times New Roman" w:cstheme="minorHAnsi"/>
          <w:sz w:val="24"/>
          <w:szCs w:val="24"/>
        </w:rPr>
        <w:t>Komplek</w:t>
      </w:r>
      <w:proofErr w:type="spellEnd"/>
      <w:r w:rsidRPr="00FF6C35">
        <w:rPr>
          <w:rFonts w:eastAsia="Times New Roman" w:cstheme="minorHAnsi"/>
          <w:sz w:val="24"/>
          <w:szCs w:val="24"/>
        </w:rPr>
        <w:t xml:space="preserve"> Pendidikan </w:t>
      </w:r>
      <w:proofErr w:type="spellStart"/>
      <w:r w:rsidRPr="00FF6C35">
        <w:rPr>
          <w:rFonts w:eastAsia="Times New Roman" w:cstheme="minorHAnsi"/>
          <w:sz w:val="24"/>
          <w:szCs w:val="24"/>
        </w:rPr>
        <w:t>Rangkasbitung</w:t>
      </w:r>
      <w:proofErr w:type="spellEnd"/>
      <w:r w:rsidRPr="00FF6C35">
        <w:rPr>
          <w:rFonts w:eastAsia="Times New Roman" w:cstheme="minorHAnsi"/>
          <w:sz w:val="24"/>
          <w:szCs w:val="24"/>
        </w:rPr>
        <w:t xml:space="preserve">, L., &amp; </w:t>
      </w:r>
      <w:proofErr w:type="spellStart"/>
      <w:r w:rsidRPr="00FF6C35">
        <w:rPr>
          <w:rFonts w:eastAsia="Times New Roman" w:cstheme="minorHAnsi"/>
          <w:sz w:val="24"/>
          <w:szCs w:val="24"/>
        </w:rPr>
        <w:t>Kecamatan</w:t>
      </w:r>
      <w:proofErr w:type="spellEnd"/>
      <w:r w:rsidRPr="00FF6C35">
        <w:rPr>
          <w:rFonts w:eastAsia="Times New Roman" w:cstheme="minorHAnsi"/>
          <w:sz w:val="24"/>
          <w:szCs w:val="24"/>
        </w:rPr>
        <w:t xml:space="preserve"> </w:t>
      </w:r>
      <w:proofErr w:type="spellStart"/>
      <w:r w:rsidRPr="00FF6C35">
        <w:rPr>
          <w:rFonts w:eastAsia="Times New Roman" w:cstheme="minorHAnsi"/>
          <w:sz w:val="24"/>
          <w:szCs w:val="24"/>
        </w:rPr>
        <w:t>Cikotok</w:t>
      </w:r>
      <w:proofErr w:type="spellEnd"/>
      <w:r w:rsidRPr="00FF6C35">
        <w:rPr>
          <w:rFonts w:eastAsia="Times New Roman" w:cstheme="minorHAnsi"/>
          <w:sz w:val="24"/>
          <w:szCs w:val="24"/>
        </w:rPr>
        <w:t xml:space="preserve"> </w:t>
      </w:r>
      <w:proofErr w:type="spellStart"/>
      <w:r w:rsidRPr="00FF6C35">
        <w:rPr>
          <w:rFonts w:eastAsia="Times New Roman" w:cstheme="minorHAnsi"/>
          <w:sz w:val="24"/>
          <w:szCs w:val="24"/>
        </w:rPr>
        <w:t>Lebak</w:t>
      </w:r>
      <w:proofErr w:type="spellEnd"/>
      <w:r w:rsidRPr="00FF6C35">
        <w:rPr>
          <w:rFonts w:eastAsia="Times New Roman" w:cstheme="minorHAnsi"/>
          <w:sz w:val="24"/>
          <w:szCs w:val="24"/>
        </w:rPr>
        <w:t xml:space="preserve">, P. (n.d.). PERMAINAN ULAR TANGGA DALAM MENGINGKATKAN KEMAMPUAN MORAL ANAK. </w:t>
      </w:r>
      <w:proofErr w:type="spellStart"/>
      <w:r w:rsidRPr="00FF6C35">
        <w:rPr>
          <w:rFonts w:eastAsia="Times New Roman" w:cstheme="minorHAnsi"/>
          <w:i/>
          <w:iCs/>
          <w:sz w:val="24"/>
          <w:szCs w:val="24"/>
        </w:rPr>
        <w:t>Jurnal</w:t>
      </w:r>
      <w:proofErr w:type="spellEnd"/>
      <w:r w:rsidRPr="00FF6C35">
        <w:rPr>
          <w:rFonts w:eastAsia="Times New Roman" w:cstheme="minorHAnsi"/>
          <w:i/>
          <w:iCs/>
          <w:sz w:val="24"/>
          <w:szCs w:val="24"/>
        </w:rPr>
        <w:t xml:space="preserve"> PETIK</w:t>
      </w:r>
      <w:r w:rsidRPr="00FF6C35">
        <w:rPr>
          <w:rFonts w:eastAsia="Times New Roman" w:cstheme="minorHAnsi"/>
          <w:sz w:val="24"/>
          <w:szCs w:val="24"/>
        </w:rPr>
        <w:t xml:space="preserve">, </w:t>
      </w:r>
      <w:r w:rsidRPr="00FF6C35">
        <w:rPr>
          <w:rFonts w:eastAsia="Times New Roman" w:cstheme="minorHAnsi"/>
          <w:i/>
          <w:iCs/>
          <w:sz w:val="24"/>
          <w:szCs w:val="24"/>
        </w:rPr>
        <w:t>5</w:t>
      </w:r>
      <w:r w:rsidRPr="00FF6C35">
        <w:rPr>
          <w:rFonts w:eastAsia="Times New Roman" w:cstheme="minorHAnsi"/>
          <w:sz w:val="24"/>
          <w:szCs w:val="24"/>
        </w:rPr>
        <w:t>(1), 2019–2085.</w:t>
      </w:r>
    </w:p>
    <w:p w14:paraId="49A19D71" w14:textId="77777777" w:rsidR="00FF6C35" w:rsidRPr="00FF6C35" w:rsidRDefault="00FF6C35" w:rsidP="00FF6C35">
      <w:pPr>
        <w:spacing w:after="0" w:line="240" w:lineRule="auto"/>
        <w:ind w:left="720" w:hanging="720"/>
        <w:jc w:val="both"/>
        <w:rPr>
          <w:rFonts w:eastAsia="Times New Roman" w:cstheme="minorHAnsi"/>
          <w:sz w:val="24"/>
          <w:szCs w:val="24"/>
        </w:rPr>
      </w:pPr>
      <w:proofErr w:type="spellStart"/>
      <w:r w:rsidRPr="00FF6C35">
        <w:rPr>
          <w:rFonts w:eastAsia="Times New Roman" w:cstheme="minorHAnsi"/>
          <w:sz w:val="24"/>
          <w:szCs w:val="24"/>
        </w:rPr>
        <w:t>Qomariyah</w:t>
      </w:r>
      <w:proofErr w:type="spellEnd"/>
      <w:r w:rsidRPr="00FF6C35">
        <w:rPr>
          <w:rFonts w:eastAsia="Times New Roman" w:cstheme="minorHAnsi"/>
          <w:sz w:val="24"/>
          <w:szCs w:val="24"/>
        </w:rPr>
        <w:t xml:space="preserve"> </w:t>
      </w:r>
      <w:proofErr w:type="spellStart"/>
      <w:r w:rsidRPr="00FF6C35">
        <w:rPr>
          <w:rFonts w:eastAsia="Times New Roman" w:cstheme="minorHAnsi"/>
          <w:sz w:val="24"/>
          <w:szCs w:val="24"/>
        </w:rPr>
        <w:t>Nawafilah</w:t>
      </w:r>
      <w:proofErr w:type="spellEnd"/>
      <w:r w:rsidRPr="00FF6C35">
        <w:rPr>
          <w:rFonts w:eastAsia="Times New Roman" w:cstheme="minorHAnsi"/>
          <w:sz w:val="24"/>
          <w:szCs w:val="24"/>
        </w:rPr>
        <w:t xml:space="preserve">, N. (2020). PENGEMBANGAN ALAT PERMAINAN EDUKATIF ULAR TANGGA MATEMATIKA UNTUK MENINGKATKAN KEMAMPUAN BERHITUNG ANAK KELAS III SDN GUMININGREJO TIKUNG LAMONGAN. </w:t>
      </w:r>
      <w:proofErr w:type="spellStart"/>
      <w:r w:rsidRPr="00FF6C35">
        <w:rPr>
          <w:rFonts w:eastAsia="Times New Roman" w:cstheme="minorHAnsi"/>
          <w:i/>
          <w:iCs/>
          <w:sz w:val="24"/>
          <w:szCs w:val="24"/>
        </w:rPr>
        <w:t>Jurnal</w:t>
      </w:r>
      <w:proofErr w:type="spellEnd"/>
      <w:r w:rsidRPr="00FF6C35">
        <w:rPr>
          <w:rFonts w:eastAsia="Times New Roman" w:cstheme="minorHAnsi"/>
          <w:i/>
          <w:iCs/>
          <w:sz w:val="24"/>
          <w:szCs w:val="24"/>
        </w:rPr>
        <w:t xml:space="preserve"> </w:t>
      </w:r>
      <w:proofErr w:type="spellStart"/>
      <w:r w:rsidRPr="00FF6C35">
        <w:rPr>
          <w:rFonts w:eastAsia="Times New Roman" w:cstheme="minorHAnsi"/>
          <w:i/>
          <w:iCs/>
          <w:sz w:val="24"/>
          <w:szCs w:val="24"/>
        </w:rPr>
        <w:t>Pengabdian</w:t>
      </w:r>
      <w:proofErr w:type="spellEnd"/>
      <w:r w:rsidRPr="00FF6C35">
        <w:rPr>
          <w:rFonts w:eastAsia="Times New Roman" w:cstheme="minorHAnsi"/>
          <w:i/>
          <w:iCs/>
          <w:sz w:val="24"/>
          <w:szCs w:val="24"/>
        </w:rPr>
        <w:t xml:space="preserve"> Masyarakat</w:t>
      </w:r>
      <w:r w:rsidRPr="00FF6C35">
        <w:rPr>
          <w:rFonts w:eastAsia="Times New Roman" w:cstheme="minorHAnsi"/>
          <w:sz w:val="24"/>
          <w:szCs w:val="24"/>
        </w:rPr>
        <w:t xml:space="preserve">, </w:t>
      </w:r>
      <w:r w:rsidRPr="00FF6C35">
        <w:rPr>
          <w:rFonts w:eastAsia="Times New Roman" w:cstheme="minorHAnsi"/>
          <w:i/>
          <w:iCs/>
          <w:sz w:val="24"/>
          <w:szCs w:val="24"/>
        </w:rPr>
        <w:t>3</w:t>
      </w:r>
      <w:r w:rsidRPr="00FF6C35">
        <w:rPr>
          <w:rFonts w:eastAsia="Times New Roman" w:cstheme="minorHAnsi"/>
          <w:sz w:val="24"/>
          <w:szCs w:val="24"/>
        </w:rPr>
        <w:t>(01).</w:t>
      </w:r>
    </w:p>
    <w:p w14:paraId="5821D795" w14:textId="77777777" w:rsidR="00FF6C35" w:rsidRPr="00FF6C35" w:rsidRDefault="00FF6C35" w:rsidP="00FF6C35">
      <w:pPr>
        <w:spacing w:after="0" w:line="240" w:lineRule="auto"/>
        <w:ind w:left="720" w:hanging="720"/>
        <w:jc w:val="both"/>
        <w:rPr>
          <w:rFonts w:eastAsia="Times New Roman" w:cstheme="minorHAnsi"/>
          <w:sz w:val="24"/>
          <w:szCs w:val="24"/>
        </w:rPr>
      </w:pPr>
      <w:r w:rsidRPr="00FF6C35">
        <w:rPr>
          <w:rFonts w:eastAsia="Times New Roman" w:cstheme="minorHAnsi"/>
          <w:sz w:val="24"/>
          <w:szCs w:val="24"/>
        </w:rPr>
        <w:t xml:space="preserve">Agustin, </w:t>
      </w:r>
      <w:proofErr w:type="gramStart"/>
      <w:r w:rsidRPr="00FF6C35">
        <w:rPr>
          <w:rFonts w:eastAsia="Times New Roman" w:cstheme="minorHAnsi"/>
          <w:sz w:val="24"/>
          <w:szCs w:val="24"/>
        </w:rPr>
        <w:t>O. :</w:t>
      </w:r>
      <w:proofErr w:type="gramEnd"/>
      <w:r w:rsidRPr="00FF6C35">
        <w:rPr>
          <w:rFonts w:eastAsia="Times New Roman" w:cstheme="minorHAnsi"/>
          <w:sz w:val="24"/>
          <w:szCs w:val="24"/>
        </w:rPr>
        <w:t xml:space="preserve">, </w:t>
      </w:r>
      <w:proofErr w:type="spellStart"/>
      <w:r w:rsidRPr="00FF6C35">
        <w:rPr>
          <w:rFonts w:eastAsia="Times New Roman" w:cstheme="minorHAnsi"/>
          <w:sz w:val="24"/>
          <w:szCs w:val="24"/>
        </w:rPr>
        <w:t>Dakhi</w:t>
      </w:r>
      <w:proofErr w:type="spellEnd"/>
      <w:r w:rsidRPr="00FF6C35">
        <w:rPr>
          <w:rFonts w:eastAsia="Times New Roman" w:cstheme="minorHAnsi"/>
          <w:sz w:val="24"/>
          <w:szCs w:val="24"/>
        </w:rPr>
        <w:t xml:space="preserve">, S., Prodi, D., Pancasila, P., </w:t>
      </w:r>
      <w:proofErr w:type="spellStart"/>
      <w:r w:rsidRPr="00FF6C35">
        <w:rPr>
          <w:rFonts w:eastAsia="Times New Roman" w:cstheme="minorHAnsi"/>
          <w:sz w:val="24"/>
          <w:szCs w:val="24"/>
        </w:rPr>
        <w:t>Sekolah</w:t>
      </w:r>
      <w:proofErr w:type="spellEnd"/>
      <w:r w:rsidRPr="00FF6C35">
        <w:rPr>
          <w:rFonts w:eastAsia="Times New Roman" w:cstheme="minorHAnsi"/>
          <w:sz w:val="24"/>
          <w:szCs w:val="24"/>
        </w:rPr>
        <w:t xml:space="preserve">, K., </w:t>
      </w:r>
      <w:proofErr w:type="spellStart"/>
      <w:r w:rsidRPr="00FF6C35">
        <w:rPr>
          <w:rFonts w:eastAsia="Times New Roman" w:cstheme="minorHAnsi"/>
          <w:sz w:val="24"/>
          <w:szCs w:val="24"/>
        </w:rPr>
        <w:t>Keguruan</w:t>
      </w:r>
      <w:proofErr w:type="spellEnd"/>
      <w:r w:rsidRPr="00FF6C35">
        <w:rPr>
          <w:rFonts w:eastAsia="Times New Roman" w:cstheme="minorHAnsi"/>
          <w:sz w:val="24"/>
          <w:szCs w:val="24"/>
        </w:rPr>
        <w:t xml:space="preserve">, T., Pendidikan, I., &amp; Selatan, N. (n.d.). </w:t>
      </w:r>
      <w:r w:rsidRPr="00FF6C35">
        <w:rPr>
          <w:rFonts w:eastAsia="Times New Roman" w:cstheme="minorHAnsi"/>
          <w:i/>
          <w:iCs/>
          <w:sz w:val="24"/>
          <w:szCs w:val="24"/>
        </w:rPr>
        <w:t>PENINGKATAN HASIL BELAJAR SISWA</w:t>
      </w:r>
      <w:r w:rsidRPr="00FF6C35">
        <w:rPr>
          <w:rFonts w:eastAsia="Times New Roman" w:cstheme="minorHAnsi"/>
          <w:sz w:val="24"/>
          <w:szCs w:val="24"/>
        </w:rPr>
        <w:t>. https://www.kompasiana.com/rangga93/55292bc6f</w:t>
      </w:r>
    </w:p>
    <w:p w14:paraId="25585FAC" w14:textId="77777777" w:rsidR="00FF6C35" w:rsidRPr="00FF6C35" w:rsidRDefault="00FF6C35" w:rsidP="00FF6C35">
      <w:pPr>
        <w:spacing w:after="0" w:line="240" w:lineRule="auto"/>
        <w:ind w:left="720" w:hanging="720"/>
        <w:jc w:val="both"/>
        <w:rPr>
          <w:rFonts w:eastAsia="Times New Roman" w:cstheme="minorHAnsi"/>
          <w:sz w:val="24"/>
          <w:szCs w:val="24"/>
        </w:rPr>
      </w:pPr>
      <w:proofErr w:type="spellStart"/>
      <w:r w:rsidRPr="00FF6C35">
        <w:rPr>
          <w:rFonts w:eastAsia="Times New Roman" w:cstheme="minorHAnsi"/>
          <w:sz w:val="24"/>
          <w:szCs w:val="24"/>
        </w:rPr>
        <w:t>Tarbiyah</w:t>
      </w:r>
      <w:proofErr w:type="spellEnd"/>
      <w:r w:rsidRPr="00FF6C35">
        <w:rPr>
          <w:rFonts w:eastAsia="Times New Roman" w:cstheme="minorHAnsi"/>
          <w:sz w:val="24"/>
          <w:szCs w:val="24"/>
        </w:rPr>
        <w:t xml:space="preserve"> dan </w:t>
      </w:r>
      <w:proofErr w:type="spellStart"/>
      <w:r w:rsidRPr="00FF6C35">
        <w:rPr>
          <w:rFonts w:eastAsia="Times New Roman" w:cstheme="minorHAnsi"/>
          <w:sz w:val="24"/>
          <w:szCs w:val="24"/>
        </w:rPr>
        <w:t>Keguruan</w:t>
      </w:r>
      <w:proofErr w:type="spellEnd"/>
      <w:r w:rsidRPr="00FF6C35">
        <w:rPr>
          <w:rFonts w:eastAsia="Times New Roman" w:cstheme="minorHAnsi"/>
          <w:sz w:val="24"/>
          <w:szCs w:val="24"/>
        </w:rPr>
        <w:t xml:space="preserve"> UIN, F., &amp; </w:t>
      </w:r>
      <w:proofErr w:type="spellStart"/>
      <w:r w:rsidRPr="00FF6C35">
        <w:rPr>
          <w:rFonts w:eastAsia="Times New Roman" w:cstheme="minorHAnsi"/>
          <w:sz w:val="24"/>
          <w:szCs w:val="24"/>
        </w:rPr>
        <w:t>Kalsum</w:t>
      </w:r>
      <w:proofErr w:type="spellEnd"/>
      <w:r w:rsidRPr="00FF6C35">
        <w:rPr>
          <w:rFonts w:eastAsia="Times New Roman" w:cstheme="minorHAnsi"/>
          <w:sz w:val="24"/>
          <w:szCs w:val="24"/>
        </w:rPr>
        <w:t xml:space="preserve"> </w:t>
      </w:r>
      <w:proofErr w:type="spellStart"/>
      <w:r w:rsidRPr="00FF6C35">
        <w:rPr>
          <w:rFonts w:eastAsia="Times New Roman" w:cstheme="minorHAnsi"/>
          <w:sz w:val="24"/>
          <w:szCs w:val="24"/>
        </w:rPr>
        <w:t>Nasution</w:t>
      </w:r>
      <w:proofErr w:type="spellEnd"/>
      <w:r w:rsidRPr="00FF6C35">
        <w:rPr>
          <w:rFonts w:eastAsia="Times New Roman" w:cstheme="minorHAnsi"/>
          <w:sz w:val="24"/>
          <w:szCs w:val="24"/>
        </w:rPr>
        <w:t xml:space="preserve">, M. (2017). </w:t>
      </w:r>
      <w:proofErr w:type="spellStart"/>
      <w:r w:rsidRPr="00FF6C35">
        <w:rPr>
          <w:rFonts w:eastAsia="Times New Roman" w:cstheme="minorHAnsi"/>
          <w:i/>
          <w:iCs/>
          <w:sz w:val="24"/>
          <w:szCs w:val="24"/>
        </w:rPr>
        <w:t>Penggunaan</w:t>
      </w:r>
      <w:proofErr w:type="spellEnd"/>
      <w:r w:rsidRPr="00FF6C35">
        <w:rPr>
          <w:rFonts w:eastAsia="Times New Roman" w:cstheme="minorHAnsi"/>
          <w:i/>
          <w:iCs/>
          <w:sz w:val="24"/>
          <w:szCs w:val="24"/>
        </w:rPr>
        <w:t xml:space="preserve"> </w:t>
      </w:r>
      <w:proofErr w:type="spellStart"/>
      <w:r w:rsidRPr="00FF6C35">
        <w:rPr>
          <w:rFonts w:eastAsia="Times New Roman" w:cstheme="minorHAnsi"/>
          <w:i/>
          <w:iCs/>
          <w:sz w:val="24"/>
          <w:szCs w:val="24"/>
        </w:rPr>
        <w:t>Metode</w:t>
      </w:r>
      <w:proofErr w:type="spellEnd"/>
      <w:r w:rsidRPr="00FF6C35">
        <w:rPr>
          <w:rFonts w:eastAsia="Times New Roman" w:cstheme="minorHAnsi"/>
          <w:i/>
          <w:iCs/>
          <w:sz w:val="24"/>
          <w:szCs w:val="24"/>
        </w:rPr>
        <w:t xml:space="preserve"> </w:t>
      </w:r>
      <w:proofErr w:type="spellStart"/>
      <w:r w:rsidRPr="00FF6C35">
        <w:rPr>
          <w:rFonts w:eastAsia="Times New Roman" w:cstheme="minorHAnsi"/>
          <w:i/>
          <w:iCs/>
          <w:sz w:val="24"/>
          <w:szCs w:val="24"/>
        </w:rPr>
        <w:t>Pembelajaran</w:t>
      </w:r>
      <w:proofErr w:type="spellEnd"/>
      <w:r w:rsidRPr="00FF6C35">
        <w:rPr>
          <w:rFonts w:eastAsia="Times New Roman" w:cstheme="minorHAnsi"/>
          <w:i/>
          <w:iCs/>
          <w:sz w:val="24"/>
          <w:szCs w:val="24"/>
        </w:rPr>
        <w:t xml:space="preserve"> </w:t>
      </w:r>
      <w:proofErr w:type="spellStart"/>
      <w:r w:rsidRPr="00FF6C35">
        <w:rPr>
          <w:rFonts w:eastAsia="Times New Roman" w:cstheme="minorHAnsi"/>
          <w:i/>
          <w:iCs/>
          <w:sz w:val="24"/>
          <w:szCs w:val="24"/>
        </w:rPr>
        <w:t>Dalam</w:t>
      </w:r>
      <w:proofErr w:type="spellEnd"/>
      <w:r w:rsidRPr="00FF6C35">
        <w:rPr>
          <w:rFonts w:eastAsia="Times New Roman" w:cstheme="minorHAnsi"/>
          <w:i/>
          <w:iCs/>
          <w:sz w:val="24"/>
          <w:szCs w:val="24"/>
        </w:rPr>
        <w:t xml:space="preserve"> </w:t>
      </w:r>
      <w:proofErr w:type="spellStart"/>
      <w:r w:rsidRPr="00FF6C35">
        <w:rPr>
          <w:rFonts w:eastAsia="Times New Roman" w:cstheme="minorHAnsi"/>
          <w:i/>
          <w:iCs/>
          <w:sz w:val="24"/>
          <w:szCs w:val="24"/>
        </w:rPr>
        <w:t>Peningkatan</w:t>
      </w:r>
      <w:proofErr w:type="spellEnd"/>
      <w:r w:rsidRPr="00FF6C35">
        <w:rPr>
          <w:rFonts w:eastAsia="Times New Roman" w:cstheme="minorHAnsi"/>
          <w:i/>
          <w:iCs/>
          <w:sz w:val="24"/>
          <w:szCs w:val="24"/>
        </w:rPr>
        <w:t xml:space="preserve"> Hasil </w:t>
      </w:r>
      <w:proofErr w:type="spellStart"/>
      <w:r w:rsidRPr="00FF6C35">
        <w:rPr>
          <w:rFonts w:eastAsia="Times New Roman" w:cstheme="minorHAnsi"/>
          <w:i/>
          <w:iCs/>
          <w:sz w:val="24"/>
          <w:szCs w:val="24"/>
        </w:rPr>
        <w:t>Belajar</w:t>
      </w:r>
      <w:proofErr w:type="spellEnd"/>
      <w:r w:rsidRPr="00FF6C35">
        <w:rPr>
          <w:rFonts w:eastAsia="Times New Roman" w:cstheme="minorHAnsi"/>
          <w:i/>
          <w:iCs/>
          <w:sz w:val="24"/>
          <w:szCs w:val="24"/>
        </w:rPr>
        <w:t xml:space="preserve"> </w:t>
      </w:r>
      <w:proofErr w:type="spellStart"/>
      <w:r w:rsidRPr="00FF6C35">
        <w:rPr>
          <w:rFonts w:eastAsia="Times New Roman" w:cstheme="minorHAnsi"/>
          <w:i/>
          <w:iCs/>
          <w:sz w:val="24"/>
          <w:szCs w:val="24"/>
        </w:rPr>
        <w:t>Siswa</w:t>
      </w:r>
      <w:proofErr w:type="spellEnd"/>
      <w:r w:rsidRPr="00FF6C35">
        <w:rPr>
          <w:rFonts w:eastAsia="Times New Roman" w:cstheme="minorHAnsi"/>
          <w:i/>
          <w:iCs/>
          <w:sz w:val="24"/>
          <w:szCs w:val="24"/>
        </w:rPr>
        <w:t xml:space="preserve"> </w:t>
      </w:r>
      <w:proofErr w:type="spellStart"/>
      <w:r w:rsidRPr="00FF6C35">
        <w:rPr>
          <w:rFonts w:eastAsia="Times New Roman" w:cstheme="minorHAnsi"/>
          <w:i/>
          <w:iCs/>
          <w:sz w:val="24"/>
          <w:szCs w:val="24"/>
        </w:rPr>
        <w:t>Sekolah</w:t>
      </w:r>
      <w:proofErr w:type="spellEnd"/>
      <w:r w:rsidRPr="00FF6C35">
        <w:rPr>
          <w:rFonts w:eastAsia="Times New Roman" w:cstheme="minorHAnsi"/>
          <w:i/>
          <w:iCs/>
          <w:sz w:val="24"/>
          <w:szCs w:val="24"/>
        </w:rPr>
        <w:t xml:space="preserve"> Tinggi Agama Islam </w:t>
      </w:r>
      <w:proofErr w:type="spellStart"/>
      <w:r w:rsidRPr="00FF6C35">
        <w:rPr>
          <w:rFonts w:eastAsia="Times New Roman" w:cstheme="minorHAnsi"/>
          <w:i/>
          <w:iCs/>
          <w:sz w:val="24"/>
          <w:szCs w:val="24"/>
        </w:rPr>
        <w:t>Swasta</w:t>
      </w:r>
      <w:proofErr w:type="spellEnd"/>
      <w:r w:rsidRPr="00FF6C35">
        <w:rPr>
          <w:rFonts w:eastAsia="Times New Roman" w:cstheme="minorHAnsi"/>
          <w:i/>
          <w:iCs/>
          <w:sz w:val="24"/>
          <w:szCs w:val="24"/>
        </w:rPr>
        <w:t xml:space="preserve"> </w:t>
      </w:r>
      <w:proofErr w:type="spellStart"/>
      <w:r w:rsidRPr="00FF6C35">
        <w:rPr>
          <w:rFonts w:eastAsia="Times New Roman" w:cstheme="minorHAnsi"/>
          <w:i/>
          <w:iCs/>
          <w:sz w:val="24"/>
          <w:szCs w:val="24"/>
        </w:rPr>
        <w:t>Lantaboer</w:t>
      </w:r>
      <w:proofErr w:type="spellEnd"/>
      <w:r w:rsidRPr="00FF6C35">
        <w:rPr>
          <w:rFonts w:eastAsia="Times New Roman" w:cstheme="minorHAnsi"/>
          <w:i/>
          <w:iCs/>
          <w:sz w:val="24"/>
          <w:szCs w:val="24"/>
        </w:rPr>
        <w:t xml:space="preserve"> Jakarta. </w:t>
      </w:r>
      <w:proofErr w:type="spellStart"/>
      <w:r w:rsidRPr="00FF6C35">
        <w:rPr>
          <w:rFonts w:eastAsia="Times New Roman" w:cstheme="minorHAnsi"/>
          <w:i/>
          <w:iCs/>
          <w:sz w:val="24"/>
          <w:szCs w:val="24"/>
        </w:rPr>
        <w:t>Corresspondence</w:t>
      </w:r>
      <w:proofErr w:type="spellEnd"/>
      <w:r w:rsidRPr="00FF6C35">
        <w:rPr>
          <w:rFonts w:eastAsia="Times New Roman" w:cstheme="minorHAnsi"/>
          <w:i/>
          <w:iCs/>
          <w:sz w:val="24"/>
          <w:szCs w:val="24"/>
        </w:rPr>
        <w:t xml:space="preserve">: </w:t>
      </w:r>
      <w:proofErr w:type="spellStart"/>
      <w:r w:rsidRPr="00FF6C35">
        <w:rPr>
          <w:rFonts w:eastAsia="Times New Roman" w:cstheme="minorHAnsi"/>
          <w:i/>
          <w:iCs/>
          <w:sz w:val="24"/>
          <w:szCs w:val="24"/>
        </w:rPr>
        <w:t>Mardiah</w:t>
      </w:r>
      <w:proofErr w:type="spellEnd"/>
      <w:r w:rsidRPr="00FF6C35">
        <w:rPr>
          <w:rFonts w:eastAsia="Times New Roman" w:cstheme="minorHAnsi"/>
          <w:i/>
          <w:iCs/>
          <w:sz w:val="24"/>
          <w:szCs w:val="24"/>
        </w:rPr>
        <w:t xml:space="preserve"> </w:t>
      </w:r>
      <w:proofErr w:type="spellStart"/>
      <w:r w:rsidRPr="00FF6C35">
        <w:rPr>
          <w:rFonts w:eastAsia="Times New Roman" w:cstheme="minorHAnsi"/>
          <w:i/>
          <w:iCs/>
          <w:sz w:val="24"/>
          <w:szCs w:val="24"/>
        </w:rPr>
        <w:t>Kalsum</w:t>
      </w:r>
      <w:proofErr w:type="spellEnd"/>
      <w:r w:rsidRPr="00FF6C35">
        <w:rPr>
          <w:rFonts w:eastAsia="Times New Roman" w:cstheme="minorHAnsi"/>
          <w:i/>
          <w:iCs/>
          <w:sz w:val="24"/>
          <w:szCs w:val="24"/>
        </w:rPr>
        <w:t xml:space="preserve"> </w:t>
      </w:r>
      <w:proofErr w:type="spellStart"/>
      <w:r w:rsidRPr="00FF6C35">
        <w:rPr>
          <w:rFonts w:eastAsia="Times New Roman" w:cstheme="minorHAnsi"/>
          <w:i/>
          <w:iCs/>
          <w:sz w:val="24"/>
          <w:szCs w:val="24"/>
        </w:rPr>
        <w:t>Nasution</w:t>
      </w:r>
      <w:proofErr w:type="spellEnd"/>
      <w:r w:rsidRPr="00FF6C35">
        <w:rPr>
          <w:rFonts w:eastAsia="Times New Roman" w:cstheme="minorHAnsi"/>
          <w:i/>
          <w:iCs/>
          <w:sz w:val="24"/>
          <w:szCs w:val="24"/>
        </w:rPr>
        <w:t xml:space="preserve">, </w:t>
      </w:r>
      <w:proofErr w:type="spellStart"/>
      <w:r w:rsidRPr="00FF6C35">
        <w:rPr>
          <w:rFonts w:eastAsia="Times New Roman" w:cstheme="minorHAnsi"/>
          <w:i/>
          <w:iCs/>
          <w:sz w:val="24"/>
          <w:szCs w:val="24"/>
        </w:rPr>
        <w:t>Sekolah</w:t>
      </w:r>
      <w:proofErr w:type="spellEnd"/>
      <w:r w:rsidRPr="00FF6C35">
        <w:rPr>
          <w:rFonts w:eastAsia="Times New Roman" w:cstheme="minorHAnsi"/>
          <w:i/>
          <w:iCs/>
          <w:sz w:val="24"/>
          <w:szCs w:val="24"/>
        </w:rPr>
        <w:t xml:space="preserve"> Tinggi Agama </w:t>
      </w:r>
    </w:p>
    <w:p w14:paraId="4A5B1C94" w14:textId="77777777" w:rsidR="008B67F9" w:rsidRPr="0082236C" w:rsidRDefault="00FF6C35" w:rsidP="00AD0FC7">
      <w:pPr>
        <w:spacing w:after="0" w:line="240" w:lineRule="auto"/>
        <w:ind w:left="720" w:hanging="720"/>
        <w:jc w:val="both"/>
        <w:rPr>
          <w:rFonts w:cstheme="minorHAnsi"/>
          <w:sz w:val="24"/>
          <w:szCs w:val="24"/>
        </w:rPr>
      </w:pPr>
      <w:r w:rsidRPr="0082236C">
        <w:rPr>
          <w:rFonts w:cstheme="minorHAnsi"/>
          <w:sz w:val="24"/>
          <w:szCs w:val="24"/>
        </w:rPr>
        <w:t>Rizal</w:t>
      </w:r>
      <w:r w:rsidR="00AD0FC7" w:rsidRPr="0082236C">
        <w:rPr>
          <w:rFonts w:cstheme="minorHAnsi"/>
          <w:sz w:val="24"/>
          <w:szCs w:val="24"/>
        </w:rPr>
        <w:t xml:space="preserve"> </w:t>
      </w:r>
      <w:proofErr w:type="spellStart"/>
      <w:proofErr w:type="gramStart"/>
      <w:r w:rsidR="00AD0FC7" w:rsidRPr="0082236C">
        <w:rPr>
          <w:rFonts w:cstheme="minorHAnsi"/>
          <w:sz w:val="24"/>
          <w:szCs w:val="24"/>
        </w:rPr>
        <w:t>Pahleviannur,</w:t>
      </w:r>
      <w:r w:rsidRPr="0082236C">
        <w:rPr>
          <w:rFonts w:cstheme="minorHAnsi"/>
          <w:sz w:val="24"/>
          <w:szCs w:val="24"/>
        </w:rPr>
        <w:t>A</w:t>
      </w:r>
      <w:proofErr w:type="spellEnd"/>
      <w:proofErr w:type="gramEnd"/>
      <w:r w:rsidRPr="0082236C">
        <w:rPr>
          <w:rFonts w:cstheme="minorHAnsi"/>
          <w:sz w:val="24"/>
          <w:szCs w:val="24"/>
        </w:rPr>
        <w:t xml:space="preserve"> (Ed.). (</w:t>
      </w:r>
      <w:r w:rsidR="00AD0FC7" w:rsidRPr="0082236C">
        <w:rPr>
          <w:rFonts w:cstheme="minorHAnsi"/>
          <w:sz w:val="24"/>
          <w:szCs w:val="24"/>
        </w:rPr>
        <w:t>2022</w:t>
      </w:r>
      <w:r w:rsidRPr="0082236C">
        <w:rPr>
          <w:rFonts w:cstheme="minorHAnsi"/>
          <w:sz w:val="24"/>
          <w:szCs w:val="24"/>
        </w:rPr>
        <w:t xml:space="preserve">). </w:t>
      </w:r>
      <w:proofErr w:type="spellStart"/>
      <w:r w:rsidR="00AD0FC7" w:rsidRPr="0082236C">
        <w:rPr>
          <w:rFonts w:cstheme="minorHAnsi"/>
          <w:i/>
          <w:sz w:val="24"/>
          <w:szCs w:val="24"/>
        </w:rPr>
        <w:t>Penelitian</w:t>
      </w:r>
      <w:proofErr w:type="spellEnd"/>
      <w:r w:rsidR="00AD0FC7" w:rsidRPr="0082236C">
        <w:rPr>
          <w:rFonts w:cstheme="minorHAnsi"/>
          <w:i/>
          <w:sz w:val="24"/>
          <w:szCs w:val="24"/>
        </w:rPr>
        <w:t xml:space="preserve"> </w:t>
      </w:r>
      <w:proofErr w:type="spellStart"/>
      <w:r w:rsidR="00AD0FC7" w:rsidRPr="0082236C">
        <w:rPr>
          <w:rFonts w:cstheme="minorHAnsi"/>
          <w:i/>
          <w:sz w:val="24"/>
          <w:szCs w:val="24"/>
        </w:rPr>
        <w:t>Tindakan</w:t>
      </w:r>
      <w:proofErr w:type="spellEnd"/>
      <w:r w:rsidR="00AD0FC7" w:rsidRPr="0082236C">
        <w:rPr>
          <w:rFonts w:cstheme="minorHAnsi"/>
          <w:i/>
          <w:sz w:val="24"/>
          <w:szCs w:val="24"/>
        </w:rPr>
        <w:t xml:space="preserve"> Kelas (Vol.1</w:t>
      </w:r>
      <w:r w:rsidRPr="0082236C">
        <w:rPr>
          <w:rFonts w:cstheme="minorHAnsi"/>
          <w:i/>
          <w:sz w:val="24"/>
          <w:szCs w:val="24"/>
        </w:rPr>
        <w:t>)</w:t>
      </w:r>
      <w:r w:rsidRPr="0082236C">
        <w:rPr>
          <w:rFonts w:cstheme="minorHAnsi"/>
          <w:sz w:val="24"/>
          <w:szCs w:val="24"/>
        </w:rPr>
        <w:t xml:space="preserve">. </w:t>
      </w:r>
      <w:proofErr w:type="spellStart"/>
      <w:r w:rsidR="00AD0FC7" w:rsidRPr="0082236C">
        <w:rPr>
          <w:rFonts w:cstheme="minorHAnsi"/>
          <w:sz w:val="24"/>
          <w:szCs w:val="24"/>
        </w:rPr>
        <w:t>Sukoharjo</w:t>
      </w:r>
      <w:proofErr w:type="spellEnd"/>
      <w:r w:rsidRPr="0082236C">
        <w:rPr>
          <w:rFonts w:cstheme="minorHAnsi"/>
          <w:sz w:val="24"/>
          <w:szCs w:val="24"/>
        </w:rPr>
        <w:t xml:space="preserve">: </w:t>
      </w:r>
      <w:proofErr w:type="spellStart"/>
      <w:r w:rsidR="00AD0FC7" w:rsidRPr="0082236C">
        <w:rPr>
          <w:rFonts w:cstheme="minorHAnsi"/>
          <w:sz w:val="24"/>
          <w:szCs w:val="24"/>
        </w:rPr>
        <w:t>Pradina</w:t>
      </w:r>
      <w:proofErr w:type="spellEnd"/>
      <w:r w:rsidR="00AD0FC7" w:rsidRPr="0082236C">
        <w:rPr>
          <w:rFonts w:cstheme="minorHAnsi"/>
          <w:sz w:val="24"/>
          <w:szCs w:val="24"/>
        </w:rPr>
        <w:t xml:space="preserve"> </w:t>
      </w:r>
      <w:proofErr w:type="spellStart"/>
      <w:r w:rsidR="00AD0FC7" w:rsidRPr="0082236C">
        <w:rPr>
          <w:rFonts w:cstheme="minorHAnsi"/>
          <w:sz w:val="24"/>
          <w:szCs w:val="24"/>
        </w:rPr>
        <w:t>Pustaka</w:t>
      </w:r>
      <w:proofErr w:type="spellEnd"/>
    </w:p>
    <w:p w14:paraId="24644477" w14:textId="1924ABD1" w:rsidR="0082236C" w:rsidRDefault="00AD0FC7" w:rsidP="00665A55">
      <w:pPr>
        <w:spacing w:after="0" w:line="240" w:lineRule="auto"/>
        <w:ind w:left="720" w:hanging="720"/>
        <w:jc w:val="both"/>
        <w:rPr>
          <w:rFonts w:cstheme="minorHAnsi"/>
          <w:sz w:val="24"/>
          <w:szCs w:val="24"/>
        </w:rPr>
      </w:pPr>
      <w:r w:rsidRPr="0082236C">
        <w:rPr>
          <w:rFonts w:cstheme="minorHAnsi"/>
          <w:sz w:val="24"/>
          <w:szCs w:val="24"/>
        </w:rPr>
        <w:t xml:space="preserve">Susilo, H. </w:t>
      </w:r>
      <w:proofErr w:type="spellStart"/>
      <w:r w:rsidRPr="0082236C">
        <w:rPr>
          <w:rFonts w:cstheme="minorHAnsi"/>
          <w:sz w:val="24"/>
          <w:szCs w:val="24"/>
        </w:rPr>
        <w:t>dkk</w:t>
      </w:r>
      <w:proofErr w:type="spellEnd"/>
      <w:r w:rsidRPr="0082236C">
        <w:rPr>
          <w:rFonts w:cstheme="minorHAnsi"/>
          <w:sz w:val="24"/>
          <w:szCs w:val="24"/>
        </w:rPr>
        <w:t xml:space="preserve">. (Ed.). (2011). </w:t>
      </w:r>
      <w:proofErr w:type="spellStart"/>
      <w:r w:rsidRPr="0082236C">
        <w:rPr>
          <w:rFonts w:cstheme="minorHAnsi"/>
          <w:i/>
          <w:sz w:val="24"/>
          <w:szCs w:val="24"/>
        </w:rPr>
        <w:t>Penelitian</w:t>
      </w:r>
      <w:proofErr w:type="spellEnd"/>
      <w:r w:rsidRPr="0082236C">
        <w:rPr>
          <w:rFonts w:cstheme="minorHAnsi"/>
          <w:i/>
          <w:sz w:val="24"/>
          <w:szCs w:val="24"/>
        </w:rPr>
        <w:t xml:space="preserve"> </w:t>
      </w:r>
      <w:proofErr w:type="spellStart"/>
      <w:r w:rsidRPr="0082236C">
        <w:rPr>
          <w:rFonts w:cstheme="minorHAnsi"/>
          <w:i/>
          <w:sz w:val="24"/>
          <w:szCs w:val="24"/>
        </w:rPr>
        <w:t>Tindakan</w:t>
      </w:r>
      <w:proofErr w:type="spellEnd"/>
      <w:r w:rsidRPr="0082236C">
        <w:rPr>
          <w:rFonts w:cstheme="minorHAnsi"/>
          <w:i/>
          <w:sz w:val="24"/>
          <w:szCs w:val="24"/>
        </w:rPr>
        <w:t xml:space="preserve"> Kelas (Vol.4)</w:t>
      </w:r>
      <w:r w:rsidRPr="0082236C">
        <w:rPr>
          <w:rFonts w:cstheme="minorHAnsi"/>
          <w:sz w:val="24"/>
          <w:szCs w:val="24"/>
        </w:rPr>
        <w:t xml:space="preserve">. Malang: </w:t>
      </w:r>
      <w:proofErr w:type="spellStart"/>
      <w:r w:rsidRPr="0082236C">
        <w:rPr>
          <w:rFonts w:cstheme="minorHAnsi"/>
          <w:sz w:val="24"/>
          <w:szCs w:val="24"/>
        </w:rPr>
        <w:t>Bayumedia</w:t>
      </w:r>
      <w:proofErr w:type="spellEnd"/>
      <w:r w:rsidRPr="0082236C">
        <w:rPr>
          <w:rFonts w:cstheme="minorHAnsi"/>
          <w:sz w:val="24"/>
          <w:szCs w:val="24"/>
        </w:rPr>
        <w:t xml:space="preserve"> Publishing</w:t>
      </w:r>
    </w:p>
    <w:p w14:paraId="2EE0381C" w14:textId="6AD55313" w:rsidR="00E40C7C" w:rsidRDefault="00E40C7C" w:rsidP="00665A55">
      <w:pPr>
        <w:spacing w:after="0" w:line="240" w:lineRule="auto"/>
        <w:ind w:left="720" w:hanging="720"/>
        <w:jc w:val="both"/>
        <w:rPr>
          <w:rFonts w:cstheme="minorHAnsi"/>
          <w:sz w:val="24"/>
          <w:szCs w:val="24"/>
        </w:rPr>
      </w:pPr>
    </w:p>
    <w:p w14:paraId="14E0F5FE" w14:textId="1549CEF1" w:rsidR="00E40C7C" w:rsidRDefault="00E40C7C" w:rsidP="00665A55">
      <w:pPr>
        <w:spacing w:after="0" w:line="240" w:lineRule="auto"/>
        <w:ind w:left="720" w:hanging="720"/>
        <w:jc w:val="both"/>
        <w:rPr>
          <w:rFonts w:cstheme="minorHAnsi"/>
          <w:sz w:val="24"/>
          <w:szCs w:val="24"/>
        </w:rPr>
      </w:pPr>
    </w:p>
    <w:p w14:paraId="4D1EAEED" w14:textId="2D2999A2" w:rsidR="00E40C7C" w:rsidRDefault="00E40C7C" w:rsidP="00665A55">
      <w:pPr>
        <w:spacing w:after="0" w:line="240" w:lineRule="auto"/>
        <w:ind w:left="720" w:hanging="720"/>
        <w:jc w:val="both"/>
        <w:rPr>
          <w:rFonts w:cstheme="minorHAnsi"/>
          <w:sz w:val="24"/>
          <w:szCs w:val="24"/>
        </w:rPr>
      </w:pPr>
    </w:p>
    <w:p w14:paraId="60EC699A" w14:textId="77777777" w:rsidR="00E40C7C" w:rsidRDefault="00E40C7C" w:rsidP="00E40C7C">
      <w:pPr>
        <w:spacing w:after="0" w:line="240" w:lineRule="auto"/>
        <w:ind w:left="720" w:hanging="720"/>
        <w:rPr>
          <w:rFonts w:cstheme="minorHAnsi"/>
          <w:sz w:val="24"/>
          <w:szCs w:val="24"/>
        </w:rPr>
      </w:pPr>
    </w:p>
    <w:p w14:paraId="798FCAA1" w14:textId="77777777" w:rsidR="00E40C7C" w:rsidRDefault="00E40C7C" w:rsidP="00E40C7C">
      <w:pPr>
        <w:spacing w:after="0" w:line="240" w:lineRule="auto"/>
        <w:ind w:left="720" w:hanging="720"/>
        <w:rPr>
          <w:rFonts w:cstheme="minorHAnsi"/>
          <w:sz w:val="24"/>
          <w:szCs w:val="24"/>
        </w:rPr>
      </w:pPr>
    </w:p>
    <w:p w14:paraId="4B7AF2EE" w14:textId="78EB6508" w:rsidR="00E40C7C" w:rsidRPr="00E40C7C" w:rsidRDefault="00E40C7C" w:rsidP="00E40C7C">
      <w:pPr>
        <w:spacing w:after="0" w:line="240" w:lineRule="auto"/>
        <w:ind w:left="720" w:hanging="720"/>
        <w:rPr>
          <w:rFonts w:cstheme="minorHAnsi"/>
          <w:b/>
          <w:bCs/>
          <w:sz w:val="24"/>
          <w:szCs w:val="24"/>
        </w:rPr>
      </w:pPr>
      <w:r w:rsidRPr="00E40C7C">
        <w:rPr>
          <w:rFonts w:cstheme="minorHAnsi"/>
          <w:b/>
          <w:bCs/>
          <w:sz w:val="24"/>
          <w:szCs w:val="24"/>
        </w:rPr>
        <w:t xml:space="preserve">Link Hasil Turnitin: </w:t>
      </w:r>
    </w:p>
    <w:p w14:paraId="0397E808" w14:textId="7FEB1757" w:rsidR="00E40C7C" w:rsidRPr="00665A55" w:rsidRDefault="00BB085A" w:rsidP="00E40C7C">
      <w:pPr>
        <w:spacing w:after="0" w:line="240" w:lineRule="auto"/>
        <w:rPr>
          <w:rFonts w:cstheme="minorHAnsi"/>
          <w:sz w:val="24"/>
          <w:szCs w:val="24"/>
        </w:rPr>
      </w:pPr>
      <w:hyperlink r:id="rId13" w:history="1">
        <w:r w:rsidR="00E40C7C" w:rsidRPr="00AD690B">
          <w:rPr>
            <w:rStyle w:val="Hyperlink"/>
            <w:rFonts w:cstheme="minorHAnsi"/>
            <w:sz w:val="24"/>
            <w:szCs w:val="24"/>
          </w:rPr>
          <w:t>https://drive.google.com/file/d/19SkAXomhJ1BtoBo7YWaj3AfLTznU8vsO/view?usp=drive_link</w:t>
        </w:r>
      </w:hyperlink>
      <w:r w:rsidR="00E40C7C">
        <w:rPr>
          <w:rFonts w:cstheme="minorHAnsi"/>
          <w:sz w:val="24"/>
          <w:szCs w:val="24"/>
        </w:rPr>
        <w:t xml:space="preserve"> </w:t>
      </w:r>
    </w:p>
    <w:sectPr w:rsidR="00E40C7C" w:rsidRPr="00665A55" w:rsidSect="003351C1">
      <w:pgSz w:w="11907" w:h="16839" w:code="9"/>
      <w:pgMar w:top="1247" w:right="1440" w:bottom="1440" w:left="1440"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38A7D" w14:textId="77777777" w:rsidR="00BB085A" w:rsidRDefault="00BB085A" w:rsidP="003351C1">
      <w:pPr>
        <w:spacing w:after="0" w:line="240" w:lineRule="auto"/>
      </w:pPr>
      <w:r>
        <w:separator/>
      </w:r>
    </w:p>
  </w:endnote>
  <w:endnote w:type="continuationSeparator" w:id="0">
    <w:p w14:paraId="15BE4636" w14:textId="77777777" w:rsidR="00BB085A" w:rsidRDefault="00BB085A" w:rsidP="00335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021FC" w14:textId="77777777" w:rsidR="00BB085A" w:rsidRDefault="00BB085A" w:rsidP="003351C1">
      <w:pPr>
        <w:spacing w:after="0" w:line="240" w:lineRule="auto"/>
      </w:pPr>
      <w:r>
        <w:separator/>
      </w:r>
    </w:p>
  </w:footnote>
  <w:footnote w:type="continuationSeparator" w:id="0">
    <w:p w14:paraId="4B9F4AC8" w14:textId="77777777" w:rsidR="00BB085A" w:rsidRDefault="00BB085A" w:rsidP="00335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4982A" w14:textId="77777777" w:rsidR="003351C1" w:rsidRDefault="003351C1" w:rsidP="003351C1">
    <w:pPr>
      <w:pStyle w:val="Header"/>
      <w:jc w:val="right"/>
      <w:rPr>
        <w:rFonts w:ascii="Times New Roman" w:hAnsi="Times New Roman" w:cs="Times New Roman"/>
        <w:i/>
        <w:sz w:val="24"/>
      </w:rPr>
    </w:pPr>
    <w:r>
      <w:tab/>
    </w:r>
    <w:r w:rsidRPr="00F8223A">
      <w:rPr>
        <w:rFonts w:ascii="Times New Roman" w:hAnsi="Times New Roman" w:cs="Times New Roman"/>
        <w:i/>
        <w:sz w:val="24"/>
      </w:rPr>
      <w:t>Seminar Nasional PPG UNIKAMA</w:t>
    </w:r>
  </w:p>
  <w:p w14:paraId="183E7334" w14:textId="77777777" w:rsidR="003351C1" w:rsidRDefault="00BB085A" w:rsidP="003351C1">
    <w:pPr>
      <w:pStyle w:val="Header"/>
      <w:jc w:val="right"/>
      <w:rPr>
        <w:rFonts w:ascii="Times New Roman" w:hAnsi="Times New Roman" w:cs="Times New Roman"/>
        <w:i/>
        <w:sz w:val="24"/>
      </w:rPr>
    </w:pPr>
    <w:hyperlink r:id="rId1" w:history="1">
      <w:r w:rsidR="003351C1" w:rsidRPr="00BF3C03">
        <w:rPr>
          <w:rStyle w:val="Hyperlink"/>
          <w:rFonts w:ascii="Times New Roman" w:hAnsi="Times New Roman" w:cs="Times New Roman"/>
          <w:i/>
          <w:sz w:val="24"/>
        </w:rPr>
        <w:t>https://conference.unikama.ac.id/artikel/</w:t>
      </w:r>
    </w:hyperlink>
  </w:p>
  <w:p w14:paraId="2ED6539B" w14:textId="77777777" w:rsidR="003351C1" w:rsidRDefault="003351C1" w:rsidP="003351C1">
    <w:pPr>
      <w:pStyle w:val="Header"/>
      <w:jc w:val="right"/>
      <w:rPr>
        <w:rFonts w:ascii="Times New Roman" w:hAnsi="Times New Roman" w:cs="Times New Roman"/>
        <w:i/>
        <w:sz w:val="24"/>
      </w:rPr>
    </w:pPr>
    <w:r>
      <w:rPr>
        <w:rFonts w:ascii="Times New Roman" w:hAnsi="Times New Roman" w:cs="Times New Roman"/>
        <w:i/>
        <w:sz w:val="24"/>
      </w:rPr>
      <w:t xml:space="preserve">Vol. 1, </w:t>
    </w:r>
    <w:proofErr w:type="spellStart"/>
    <w:r>
      <w:rPr>
        <w:rFonts w:ascii="Times New Roman" w:hAnsi="Times New Roman" w:cs="Times New Roman"/>
        <w:i/>
        <w:sz w:val="24"/>
      </w:rPr>
      <w:t>Agustus</w:t>
    </w:r>
    <w:proofErr w:type="spellEnd"/>
    <w:r>
      <w:rPr>
        <w:rFonts w:ascii="Times New Roman" w:hAnsi="Times New Roman" w:cs="Times New Roman"/>
        <w:i/>
        <w:sz w:val="24"/>
      </w:rPr>
      <w:t xml:space="preserve"> 2024</w:t>
    </w:r>
  </w:p>
  <w:p w14:paraId="6F52203F" w14:textId="77777777" w:rsidR="003351C1" w:rsidRDefault="003351C1" w:rsidP="003351C1">
    <w:pPr>
      <w:pStyle w:val="Header"/>
      <w:jc w:val="right"/>
      <w:rPr>
        <w:rFonts w:ascii="Times New Roman" w:hAnsi="Times New Roman" w:cs="Times New Roman"/>
        <w:i/>
        <w:sz w:val="24"/>
      </w:rPr>
    </w:pPr>
    <w:r w:rsidRPr="00684F3F">
      <w:rPr>
        <w:i/>
        <w:iCs/>
        <w:noProof/>
        <w:color w:val="000000"/>
        <w:szCs w:val="24"/>
      </w:rPr>
      <mc:AlternateContent>
        <mc:Choice Requires="wps">
          <w:drawing>
            <wp:anchor distT="0" distB="0" distL="114300" distR="114300" simplePos="0" relativeHeight="251659264" behindDoc="0" locked="0" layoutInCell="1" allowOverlap="1" wp14:anchorId="294E7A6C" wp14:editId="42BB4725">
              <wp:simplePos x="0" y="0"/>
              <wp:positionH relativeFrom="column">
                <wp:posOffset>-861060</wp:posOffset>
              </wp:positionH>
              <wp:positionV relativeFrom="paragraph">
                <wp:posOffset>76835</wp:posOffset>
              </wp:positionV>
              <wp:extent cx="7454900" cy="6350"/>
              <wp:effectExtent l="0" t="0" r="12700" b="317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65E4E4"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76252"/>
    <w:multiLevelType w:val="hybridMultilevel"/>
    <w:tmpl w:val="7944AE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2A335D"/>
    <w:multiLevelType w:val="hybridMultilevel"/>
    <w:tmpl w:val="F3C8C3BA"/>
    <w:lvl w:ilvl="0" w:tplc="091001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1C1"/>
    <w:rsid w:val="00020681"/>
    <w:rsid w:val="0005042A"/>
    <w:rsid w:val="000B64A4"/>
    <w:rsid w:val="000E5043"/>
    <w:rsid w:val="00152390"/>
    <w:rsid w:val="002C1027"/>
    <w:rsid w:val="003351C1"/>
    <w:rsid w:val="00342826"/>
    <w:rsid w:val="003A1E3A"/>
    <w:rsid w:val="003A6124"/>
    <w:rsid w:val="003B14D4"/>
    <w:rsid w:val="003D0688"/>
    <w:rsid w:val="003E648B"/>
    <w:rsid w:val="003F6FD7"/>
    <w:rsid w:val="0044510C"/>
    <w:rsid w:val="00480AAD"/>
    <w:rsid w:val="004E0E25"/>
    <w:rsid w:val="00534A7C"/>
    <w:rsid w:val="00582989"/>
    <w:rsid w:val="00585DA4"/>
    <w:rsid w:val="005C4551"/>
    <w:rsid w:val="005C5AD5"/>
    <w:rsid w:val="005E010F"/>
    <w:rsid w:val="005F4855"/>
    <w:rsid w:val="00654976"/>
    <w:rsid w:val="00665A55"/>
    <w:rsid w:val="00685ADC"/>
    <w:rsid w:val="006F0F8A"/>
    <w:rsid w:val="00733483"/>
    <w:rsid w:val="00750221"/>
    <w:rsid w:val="00767E7D"/>
    <w:rsid w:val="007E6BD5"/>
    <w:rsid w:val="007F172D"/>
    <w:rsid w:val="00820C9E"/>
    <w:rsid w:val="0082236C"/>
    <w:rsid w:val="00866F8C"/>
    <w:rsid w:val="008B67F9"/>
    <w:rsid w:val="009B0760"/>
    <w:rsid w:val="009C6FD2"/>
    <w:rsid w:val="009F650D"/>
    <w:rsid w:val="00A15616"/>
    <w:rsid w:val="00A21FBF"/>
    <w:rsid w:val="00A87DE8"/>
    <w:rsid w:val="00AB1182"/>
    <w:rsid w:val="00AC4061"/>
    <w:rsid w:val="00AD0FC7"/>
    <w:rsid w:val="00AD1730"/>
    <w:rsid w:val="00AF068A"/>
    <w:rsid w:val="00B44B35"/>
    <w:rsid w:val="00BB085A"/>
    <w:rsid w:val="00BC2C24"/>
    <w:rsid w:val="00C53708"/>
    <w:rsid w:val="00C861EB"/>
    <w:rsid w:val="00C902A0"/>
    <w:rsid w:val="00CB0BFE"/>
    <w:rsid w:val="00CB11AF"/>
    <w:rsid w:val="00D41DCB"/>
    <w:rsid w:val="00D746A2"/>
    <w:rsid w:val="00D8089C"/>
    <w:rsid w:val="00DA2B91"/>
    <w:rsid w:val="00DE0BC2"/>
    <w:rsid w:val="00E03D03"/>
    <w:rsid w:val="00E360AC"/>
    <w:rsid w:val="00E40C7C"/>
    <w:rsid w:val="00EA2861"/>
    <w:rsid w:val="00EC45F3"/>
    <w:rsid w:val="00ED3E85"/>
    <w:rsid w:val="00F76B99"/>
    <w:rsid w:val="00FA4B19"/>
    <w:rsid w:val="00FD61B8"/>
    <w:rsid w:val="00FE1F01"/>
    <w:rsid w:val="00FE75F9"/>
    <w:rsid w:val="00FF6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F0EE0"/>
  <w15:docId w15:val="{9B05C5BF-615D-4C48-9889-2AD07BEC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1C1"/>
  </w:style>
  <w:style w:type="paragraph" w:styleId="Heading1">
    <w:name w:val="heading 1"/>
    <w:basedOn w:val="Normal"/>
    <w:next w:val="Normal"/>
    <w:link w:val="Heading1Char"/>
    <w:uiPriority w:val="9"/>
    <w:qFormat/>
    <w:rsid w:val="00DE0BC2"/>
    <w:pPr>
      <w:keepNext/>
      <w:keepLines/>
      <w:spacing w:before="480" w:after="0" w:line="259" w:lineRule="auto"/>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BC2"/>
    <w:rPr>
      <w:rFonts w:ascii="Times New Roman" w:eastAsiaTheme="majorEastAsia" w:hAnsi="Times New Roman" w:cstheme="majorBidi"/>
      <w:b/>
      <w:bCs/>
      <w:sz w:val="24"/>
      <w:szCs w:val="28"/>
    </w:rPr>
  </w:style>
  <w:style w:type="paragraph" w:styleId="Header">
    <w:name w:val="header"/>
    <w:basedOn w:val="Normal"/>
    <w:link w:val="HeaderChar"/>
    <w:uiPriority w:val="99"/>
    <w:unhideWhenUsed/>
    <w:rsid w:val="00335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1C1"/>
  </w:style>
  <w:style w:type="paragraph" w:styleId="Footer">
    <w:name w:val="footer"/>
    <w:basedOn w:val="Normal"/>
    <w:link w:val="FooterChar"/>
    <w:uiPriority w:val="99"/>
    <w:unhideWhenUsed/>
    <w:rsid w:val="00335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1C1"/>
  </w:style>
  <w:style w:type="character" w:styleId="Hyperlink">
    <w:name w:val="Hyperlink"/>
    <w:basedOn w:val="DefaultParagraphFont"/>
    <w:uiPriority w:val="99"/>
    <w:unhideWhenUsed/>
    <w:rsid w:val="003351C1"/>
    <w:rPr>
      <w:color w:val="0000FF" w:themeColor="hyperlink"/>
      <w:u w:val="single"/>
    </w:rPr>
  </w:style>
  <w:style w:type="paragraph" w:styleId="ListParagraph">
    <w:name w:val="List Paragraph"/>
    <w:basedOn w:val="Normal"/>
    <w:uiPriority w:val="34"/>
    <w:qFormat/>
    <w:rsid w:val="003351C1"/>
    <w:pPr>
      <w:ind w:left="720"/>
      <w:contextualSpacing/>
    </w:pPr>
  </w:style>
  <w:style w:type="table" w:styleId="TableGrid">
    <w:name w:val="Table Grid"/>
    <w:basedOn w:val="TableNormal"/>
    <w:uiPriority w:val="59"/>
    <w:rsid w:val="00685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5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ADC"/>
    <w:rPr>
      <w:rFonts w:ascii="Tahoma" w:hAnsi="Tahoma" w:cs="Tahoma"/>
      <w:sz w:val="16"/>
      <w:szCs w:val="16"/>
    </w:rPr>
  </w:style>
  <w:style w:type="character" w:styleId="UnresolvedMention">
    <w:name w:val="Unresolved Mention"/>
    <w:basedOn w:val="DefaultParagraphFont"/>
    <w:uiPriority w:val="99"/>
    <w:semiHidden/>
    <w:unhideWhenUsed/>
    <w:rsid w:val="00E40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44200">
      <w:bodyDiv w:val="1"/>
      <w:marLeft w:val="0"/>
      <w:marRight w:val="0"/>
      <w:marTop w:val="0"/>
      <w:marBottom w:val="0"/>
      <w:divBdr>
        <w:top w:val="none" w:sz="0" w:space="0" w:color="auto"/>
        <w:left w:val="none" w:sz="0" w:space="0" w:color="auto"/>
        <w:bottom w:val="none" w:sz="0" w:space="0" w:color="auto"/>
        <w:right w:val="none" w:sz="0" w:space="0" w:color="auto"/>
      </w:divBdr>
      <w:divsChild>
        <w:div w:id="1935167187">
          <w:marLeft w:val="0"/>
          <w:marRight w:val="0"/>
          <w:marTop w:val="0"/>
          <w:marBottom w:val="0"/>
          <w:divBdr>
            <w:top w:val="none" w:sz="0" w:space="0" w:color="auto"/>
            <w:left w:val="none" w:sz="0" w:space="0" w:color="auto"/>
            <w:bottom w:val="none" w:sz="0" w:space="0" w:color="auto"/>
            <w:right w:val="none" w:sz="0" w:space="0" w:color="auto"/>
          </w:divBdr>
        </w:div>
      </w:divsChild>
    </w:div>
    <w:div w:id="112091131">
      <w:bodyDiv w:val="1"/>
      <w:marLeft w:val="0"/>
      <w:marRight w:val="0"/>
      <w:marTop w:val="0"/>
      <w:marBottom w:val="0"/>
      <w:divBdr>
        <w:top w:val="none" w:sz="0" w:space="0" w:color="auto"/>
        <w:left w:val="none" w:sz="0" w:space="0" w:color="auto"/>
        <w:bottom w:val="none" w:sz="0" w:space="0" w:color="auto"/>
        <w:right w:val="none" w:sz="0" w:space="0" w:color="auto"/>
      </w:divBdr>
      <w:divsChild>
        <w:div w:id="1879119330">
          <w:marLeft w:val="0"/>
          <w:marRight w:val="0"/>
          <w:marTop w:val="0"/>
          <w:marBottom w:val="0"/>
          <w:divBdr>
            <w:top w:val="none" w:sz="0" w:space="0" w:color="auto"/>
            <w:left w:val="none" w:sz="0" w:space="0" w:color="auto"/>
            <w:bottom w:val="none" w:sz="0" w:space="0" w:color="auto"/>
            <w:right w:val="none" w:sz="0" w:space="0" w:color="auto"/>
          </w:divBdr>
        </w:div>
      </w:divsChild>
    </w:div>
    <w:div w:id="117571845">
      <w:bodyDiv w:val="1"/>
      <w:marLeft w:val="0"/>
      <w:marRight w:val="0"/>
      <w:marTop w:val="0"/>
      <w:marBottom w:val="0"/>
      <w:divBdr>
        <w:top w:val="none" w:sz="0" w:space="0" w:color="auto"/>
        <w:left w:val="none" w:sz="0" w:space="0" w:color="auto"/>
        <w:bottom w:val="none" w:sz="0" w:space="0" w:color="auto"/>
        <w:right w:val="none" w:sz="0" w:space="0" w:color="auto"/>
      </w:divBdr>
      <w:divsChild>
        <w:div w:id="2096508831">
          <w:marLeft w:val="0"/>
          <w:marRight w:val="0"/>
          <w:marTop w:val="0"/>
          <w:marBottom w:val="0"/>
          <w:divBdr>
            <w:top w:val="none" w:sz="0" w:space="0" w:color="auto"/>
            <w:left w:val="none" w:sz="0" w:space="0" w:color="auto"/>
            <w:bottom w:val="none" w:sz="0" w:space="0" w:color="auto"/>
            <w:right w:val="none" w:sz="0" w:space="0" w:color="auto"/>
          </w:divBdr>
        </w:div>
      </w:divsChild>
    </w:div>
    <w:div w:id="154880169">
      <w:bodyDiv w:val="1"/>
      <w:marLeft w:val="0"/>
      <w:marRight w:val="0"/>
      <w:marTop w:val="0"/>
      <w:marBottom w:val="0"/>
      <w:divBdr>
        <w:top w:val="none" w:sz="0" w:space="0" w:color="auto"/>
        <w:left w:val="none" w:sz="0" w:space="0" w:color="auto"/>
        <w:bottom w:val="none" w:sz="0" w:space="0" w:color="auto"/>
        <w:right w:val="none" w:sz="0" w:space="0" w:color="auto"/>
      </w:divBdr>
      <w:divsChild>
        <w:div w:id="197743005">
          <w:marLeft w:val="0"/>
          <w:marRight w:val="0"/>
          <w:marTop w:val="0"/>
          <w:marBottom w:val="0"/>
          <w:divBdr>
            <w:top w:val="none" w:sz="0" w:space="0" w:color="auto"/>
            <w:left w:val="none" w:sz="0" w:space="0" w:color="auto"/>
            <w:bottom w:val="none" w:sz="0" w:space="0" w:color="auto"/>
            <w:right w:val="none" w:sz="0" w:space="0" w:color="auto"/>
          </w:divBdr>
        </w:div>
      </w:divsChild>
    </w:div>
    <w:div w:id="288978555">
      <w:bodyDiv w:val="1"/>
      <w:marLeft w:val="0"/>
      <w:marRight w:val="0"/>
      <w:marTop w:val="0"/>
      <w:marBottom w:val="0"/>
      <w:divBdr>
        <w:top w:val="none" w:sz="0" w:space="0" w:color="auto"/>
        <w:left w:val="none" w:sz="0" w:space="0" w:color="auto"/>
        <w:bottom w:val="none" w:sz="0" w:space="0" w:color="auto"/>
        <w:right w:val="none" w:sz="0" w:space="0" w:color="auto"/>
      </w:divBdr>
    </w:div>
    <w:div w:id="381514457">
      <w:bodyDiv w:val="1"/>
      <w:marLeft w:val="0"/>
      <w:marRight w:val="0"/>
      <w:marTop w:val="0"/>
      <w:marBottom w:val="0"/>
      <w:divBdr>
        <w:top w:val="none" w:sz="0" w:space="0" w:color="auto"/>
        <w:left w:val="none" w:sz="0" w:space="0" w:color="auto"/>
        <w:bottom w:val="none" w:sz="0" w:space="0" w:color="auto"/>
        <w:right w:val="none" w:sz="0" w:space="0" w:color="auto"/>
      </w:divBdr>
      <w:divsChild>
        <w:div w:id="286741817">
          <w:marLeft w:val="0"/>
          <w:marRight w:val="0"/>
          <w:marTop w:val="0"/>
          <w:marBottom w:val="0"/>
          <w:divBdr>
            <w:top w:val="none" w:sz="0" w:space="0" w:color="auto"/>
            <w:left w:val="none" w:sz="0" w:space="0" w:color="auto"/>
            <w:bottom w:val="none" w:sz="0" w:space="0" w:color="auto"/>
            <w:right w:val="none" w:sz="0" w:space="0" w:color="auto"/>
          </w:divBdr>
        </w:div>
      </w:divsChild>
    </w:div>
    <w:div w:id="381758354">
      <w:bodyDiv w:val="1"/>
      <w:marLeft w:val="0"/>
      <w:marRight w:val="0"/>
      <w:marTop w:val="0"/>
      <w:marBottom w:val="0"/>
      <w:divBdr>
        <w:top w:val="none" w:sz="0" w:space="0" w:color="auto"/>
        <w:left w:val="none" w:sz="0" w:space="0" w:color="auto"/>
        <w:bottom w:val="none" w:sz="0" w:space="0" w:color="auto"/>
        <w:right w:val="none" w:sz="0" w:space="0" w:color="auto"/>
      </w:divBdr>
      <w:divsChild>
        <w:div w:id="592708268">
          <w:marLeft w:val="0"/>
          <w:marRight w:val="0"/>
          <w:marTop w:val="0"/>
          <w:marBottom w:val="0"/>
          <w:divBdr>
            <w:top w:val="none" w:sz="0" w:space="0" w:color="auto"/>
            <w:left w:val="none" w:sz="0" w:space="0" w:color="auto"/>
            <w:bottom w:val="none" w:sz="0" w:space="0" w:color="auto"/>
            <w:right w:val="none" w:sz="0" w:space="0" w:color="auto"/>
          </w:divBdr>
        </w:div>
      </w:divsChild>
    </w:div>
    <w:div w:id="459302573">
      <w:bodyDiv w:val="1"/>
      <w:marLeft w:val="0"/>
      <w:marRight w:val="0"/>
      <w:marTop w:val="0"/>
      <w:marBottom w:val="0"/>
      <w:divBdr>
        <w:top w:val="none" w:sz="0" w:space="0" w:color="auto"/>
        <w:left w:val="none" w:sz="0" w:space="0" w:color="auto"/>
        <w:bottom w:val="none" w:sz="0" w:space="0" w:color="auto"/>
        <w:right w:val="none" w:sz="0" w:space="0" w:color="auto"/>
      </w:divBdr>
      <w:divsChild>
        <w:div w:id="374307696">
          <w:marLeft w:val="0"/>
          <w:marRight w:val="0"/>
          <w:marTop w:val="0"/>
          <w:marBottom w:val="0"/>
          <w:divBdr>
            <w:top w:val="none" w:sz="0" w:space="0" w:color="auto"/>
            <w:left w:val="none" w:sz="0" w:space="0" w:color="auto"/>
            <w:bottom w:val="none" w:sz="0" w:space="0" w:color="auto"/>
            <w:right w:val="none" w:sz="0" w:space="0" w:color="auto"/>
          </w:divBdr>
        </w:div>
      </w:divsChild>
    </w:div>
    <w:div w:id="460197796">
      <w:bodyDiv w:val="1"/>
      <w:marLeft w:val="0"/>
      <w:marRight w:val="0"/>
      <w:marTop w:val="0"/>
      <w:marBottom w:val="0"/>
      <w:divBdr>
        <w:top w:val="none" w:sz="0" w:space="0" w:color="auto"/>
        <w:left w:val="none" w:sz="0" w:space="0" w:color="auto"/>
        <w:bottom w:val="none" w:sz="0" w:space="0" w:color="auto"/>
        <w:right w:val="none" w:sz="0" w:space="0" w:color="auto"/>
      </w:divBdr>
      <w:divsChild>
        <w:div w:id="764112277">
          <w:marLeft w:val="0"/>
          <w:marRight w:val="0"/>
          <w:marTop w:val="0"/>
          <w:marBottom w:val="0"/>
          <w:divBdr>
            <w:top w:val="none" w:sz="0" w:space="0" w:color="auto"/>
            <w:left w:val="none" w:sz="0" w:space="0" w:color="auto"/>
            <w:bottom w:val="none" w:sz="0" w:space="0" w:color="auto"/>
            <w:right w:val="none" w:sz="0" w:space="0" w:color="auto"/>
          </w:divBdr>
        </w:div>
      </w:divsChild>
    </w:div>
    <w:div w:id="522331341">
      <w:bodyDiv w:val="1"/>
      <w:marLeft w:val="0"/>
      <w:marRight w:val="0"/>
      <w:marTop w:val="0"/>
      <w:marBottom w:val="0"/>
      <w:divBdr>
        <w:top w:val="none" w:sz="0" w:space="0" w:color="auto"/>
        <w:left w:val="none" w:sz="0" w:space="0" w:color="auto"/>
        <w:bottom w:val="none" w:sz="0" w:space="0" w:color="auto"/>
        <w:right w:val="none" w:sz="0" w:space="0" w:color="auto"/>
      </w:divBdr>
      <w:divsChild>
        <w:div w:id="1295058612">
          <w:marLeft w:val="0"/>
          <w:marRight w:val="0"/>
          <w:marTop w:val="0"/>
          <w:marBottom w:val="0"/>
          <w:divBdr>
            <w:top w:val="none" w:sz="0" w:space="0" w:color="auto"/>
            <w:left w:val="none" w:sz="0" w:space="0" w:color="auto"/>
            <w:bottom w:val="none" w:sz="0" w:space="0" w:color="auto"/>
            <w:right w:val="none" w:sz="0" w:space="0" w:color="auto"/>
          </w:divBdr>
        </w:div>
      </w:divsChild>
    </w:div>
    <w:div w:id="530611779">
      <w:bodyDiv w:val="1"/>
      <w:marLeft w:val="0"/>
      <w:marRight w:val="0"/>
      <w:marTop w:val="0"/>
      <w:marBottom w:val="0"/>
      <w:divBdr>
        <w:top w:val="none" w:sz="0" w:space="0" w:color="auto"/>
        <w:left w:val="none" w:sz="0" w:space="0" w:color="auto"/>
        <w:bottom w:val="none" w:sz="0" w:space="0" w:color="auto"/>
        <w:right w:val="none" w:sz="0" w:space="0" w:color="auto"/>
      </w:divBdr>
      <w:divsChild>
        <w:div w:id="848446910">
          <w:marLeft w:val="0"/>
          <w:marRight w:val="0"/>
          <w:marTop w:val="0"/>
          <w:marBottom w:val="0"/>
          <w:divBdr>
            <w:top w:val="none" w:sz="0" w:space="0" w:color="auto"/>
            <w:left w:val="none" w:sz="0" w:space="0" w:color="auto"/>
            <w:bottom w:val="none" w:sz="0" w:space="0" w:color="auto"/>
            <w:right w:val="none" w:sz="0" w:space="0" w:color="auto"/>
          </w:divBdr>
        </w:div>
      </w:divsChild>
    </w:div>
    <w:div w:id="738481059">
      <w:bodyDiv w:val="1"/>
      <w:marLeft w:val="0"/>
      <w:marRight w:val="0"/>
      <w:marTop w:val="0"/>
      <w:marBottom w:val="0"/>
      <w:divBdr>
        <w:top w:val="none" w:sz="0" w:space="0" w:color="auto"/>
        <w:left w:val="none" w:sz="0" w:space="0" w:color="auto"/>
        <w:bottom w:val="none" w:sz="0" w:space="0" w:color="auto"/>
        <w:right w:val="none" w:sz="0" w:space="0" w:color="auto"/>
      </w:divBdr>
      <w:divsChild>
        <w:div w:id="2037533412">
          <w:marLeft w:val="0"/>
          <w:marRight w:val="0"/>
          <w:marTop w:val="0"/>
          <w:marBottom w:val="0"/>
          <w:divBdr>
            <w:top w:val="none" w:sz="0" w:space="0" w:color="auto"/>
            <w:left w:val="none" w:sz="0" w:space="0" w:color="auto"/>
            <w:bottom w:val="none" w:sz="0" w:space="0" w:color="auto"/>
            <w:right w:val="none" w:sz="0" w:space="0" w:color="auto"/>
          </w:divBdr>
        </w:div>
      </w:divsChild>
    </w:div>
    <w:div w:id="761729602">
      <w:bodyDiv w:val="1"/>
      <w:marLeft w:val="0"/>
      <w:marRight w:val="0"/>
      <w:marTop w:val="0"/>
      <w:marBottom w:val="0"/>
      <w:divBdr>
        <w:top w:val="none" w:sz="0" w:space="0" w:color="auto"/>
        <w:left w:val="none" w:sz="0" w:space="0" w:color="auto"/>
        <w:bottom w:val="none" w:sz="0" w:space="0" w:color="auto"/>
        <w:right w:val="none" w:sz="0" w:space="0" w:color="auto"/>
      </w:divBdr>
      <w:divsChild>
        <w:div w:id="411587427">
          <w:marLeft w:val="0"/>
          <w:marRight w:val="0"/>
          <w:marTop w:val="0"/>
          <w:marBottom w:val="0"/>
          <w:divBdr>
            <w:top w:val="none" w:sz="0" w:space="0" w:color="auto"/>
            <w:left w:val="none" w:sz="0" w:space="0" w:color="auto"/>
            <w:bottom w:val="none" w:sz="0" w:space="0" w:color="auto"/>
            <w:right w:val="none" w:sz="0" w:space="0" w:color="auto"/>
          </w:divBdr>
        </w:div>
      </w:divsChild>
    </w:div>
    <w:div w:id="774792913">
      <w:bodyDiv w:val="1"/>
      <w:marLeft w:val="0"/>
      <w:marRight w:val="0"/>
      <w:marTop w:val="0"/>
      <w:marBottom w:val="0"/>
      <w:divBdr>
        <w:top w:val="none" w:sz="0" w:space="0" w:color="auto"/>
        <w:left w:val="none" w:sz="0" w:space="0" w:color="auto"/>
        <w:bottom w:val="none" w:sz="0" w:space="0" w:color="auto"/>
        <w:right w:val="none" w:sz="0" w:space="0" w:color="auto"/>
      </w:divBdr>
      <w:divsChild>
        <w:div w:id="625698064">
          <w:marLeft w:val="0"/>
          <w:marRight w:val="0"/>
          <w:marTop w:val="0"/>
          <w:marBottom w:val="0"/>
          <w:divBdr>
            <w:top w:val="none" w:sz="0" w:space="0" w:color="auto"/>
            <w:left w:val="none" w:sz="0" w:space="0" w:color="auto"/>
            <w:bottom w:val="none" w:sz="0" w:space="0" w:color="auto"/>
            <w:right w:val="none" w:sz="0" w:space="0" w:color="auto"/>
          </w:divBdr>
        </w:div>
      </w:divsChild>
    </w:div>
    <w:div w:id="947811667">
      <w:bodyDiv w:val="1"/>
      <w:marLeft w:val="0"/>
      <w:marRight w:val="0"/>
      <w:marTop w:val="0"/>
      <w:marBottom w:val="0"/>
      <w:divBdr>
        <w:top w:val="none" w:sz="0" w:space="0" w:color="auto"/>
        <w:left w:val="none" w:sz="0" w:space="0" w:color="auto"/>
        <w:bottom w:val="none" w:sz="0" w:space="0" w:color="auto"/>
        <w:right w:val="none" w:sz="0" w:space="0" w:color="auto"/>
      </w:divBdr>
      <w:divsChild>
        <w:div w:id="691994815">
          <w:marLeft w:val="0"/>
          <w:marRight w:val="0"/>
          <w:marTop w:val="0"/>
          <w:marBottom w:val="0"/>
          <w:divBdr>
            <w:top w:val="none" w:sz="0" w:space="0" w:color="auto"/>
            <w:left w:val="none" w:sz="0" w:space="0" w:color="auto"/>
            <w:bottom w:val="none" w:sz="0" w:space="0" w:color="auto"/>
            <w:right w:val="none" w:sz="0" w:space="0" w:color="auto"/>
          </w:divBdr>
        </w:div>
      </w:divsChild>
    </w:div>
    <w:div w:id="955333678">
      <w:bodyDiv w:val="1"/>
      <w:marLeft w:val="0"/>
      <w:marRight w:val="0"/>
      <w:marTop w:val="0"/>
      <w:marBottom w:val="0"/>
      <w:divBdr>
        <w:top w:val="none" w:sz="0" w:space="0" w:color="auto"/>
        <w:left w:val="none" w:sz="0" w:space="0" w:color="auto"/>
        <w:bottom w:val="none" w:sz="0" w:space="0" w:color="auto"/>
        <w:right w:val="none" w:sz="0" w:space="0" w:color="auto"/>
      </w:divBdr>
      <w:divsChild>
        <w:div w:id="1008796473">
          <w:marLeft w:val="0"/>
          <w:marRight w:val="0"/>
          <w:marTop w:val="0"/>
          <w:marBottom w:val="0"/>
          <w:divBdr>
            <w:top w:val="none" w:sz="0" w:space="0" w:color="auto"/>
            <w:left w:val="none" w:sz="0" w:space="0" w:color="auto"/>
            <w:bottom w:val="none" w:sz="0" w:space="0" w:color="auto"/>
            <w:right w:val="none" w:sz="0" w:space="0" w:color="auto"/>
          </w:divBdr>
        </w:div>
      </w:divsChild>
    </w:div>
    <w:div w:id="995769852">
      <w:bodyDiv w:val="1"/>
      <w:marLeft w:val="0"/>
      <w:marRight w:val="0"/>
      <w:marTop w:val="0"/>
      <w:marBottom w:val="0"/>
      <w:divBdr>
        <w:top w:val="none" w:sz="0" w:space="0" w:color="auto"/>
        <w:left w:val="none" w:sz="0" w:space="0" w:color="auto"/>
        <w:bottom w:val="none" w:sz="0" w:space="0" w:color="auto"/>
        <w:right w:val="none" w:sz="0" w:space="0" w:color="auto"/>
      </w:divBdr>
      <w:divsChild>
        <w:div w:id="1431438164">
          <w:marLeft w:val="0"/>
          <w:marRight w:val="0"/>
          <w:marTop w:val="0"/>
          <w:marBottom w:val="0"/>
          <w:divBdr>
            <w:top w:val="none" w:sz="0" w:space="0" w:color="auto"/>
            <w:left w:val="none" w:sz="0" w:space="0" w:color="auto"/>
            <w:bottom w:val="none" w:sz="0" w:space="0" w:color="auto"/>
            <w:right w:val="none" w:sz="0" w:space="0" w:color="auto"/>
          </w:divBdr>
        </w:div>
      </w:divsChild>
    </w:div>
    <w:div w:id="1177964013">
      <w:bodyDiv w:val="1"/>
      <w:marLeft w:val="0"/>
      <w:marRight w:val="0"/>
      <w:marTop w:val="0"/>
      <w:marBottom w:val="0"/>
      <w:divBdr>
        <w:top w:val="none" w:sz="0" w:space="0" w:color="auto"/>
        <w:left w:val="none" w:sz="0" w:space="0" w:color="auto"/>
        <w:bottom w:val="none" w:sz="0" w:space="0" w:color="auto"/>
        <w:right w:val="none" w:sz="0" w:space="0" w:color="auto"/>
      </w:divBdr>
      <w:divsChild>
        <w:div w:id="519205047">
          <w:marLeft w:val="0"/>
          <w:marRight w:val="0"/>
          <w:marTop w:val="0"/>
          <w:marBottom w:val="0"/>
          <w:divBdr>
            <w:top w:val="none" w:sz="0" w:space="0" w:color="auto"/>
            <w:left w:val="none" w:sz="0" w:space="0" w:color="auto"/>
            <w:bottom w:val="none" w:sz="0" w:space="0" w:color="auto"/>
            <w:right w:val="none" w:sz="0" w:space="0" w:color="auto"/>
          </w:divBdr>
        </w:div>
      </w:divsChild>
    </w:div>
    <w:div w:id="1500581576">
      <w:bodyDiv w:val="1"/>
      <w:marLeft w:val="0"/>
      <w:marRight w:val="0"/>
      <w:marTop w:val="0"/>
      <w:marBottom w:val="0"/>
      <w:divBdr>
        <w:top w:val="none" w:sz="0" w:space="0" w:color="auto"/>
        <w:left w:val="none" w:sz="0" w:space="0" w:color="auto"/>
        <w:bottom w:val="none" w:sz="0" w:space="0" w:color="auto"/>
        <w:right w:val="none" w:sz="0" w:space="0" w:color="auto"/>
      </w:divBdr>
      <w:divsChild>
        <w:div w:id="452139853">
          <w:marLeft w:val="0"/>
          <w:marRight w:val="0"/>
          <w:marTop w:val="0"/>
          <w:marBottom w:val="0"/>
          <w:divBdr>
            <w:top w:val="none" w:sz="0" w:space="0" w:color="auto"/>
            <w:left w:val="none" w:sz="0" w:space="0" w:color="auto"/>
            <w:bottom w:val="none" w:sz="0" w:space="0" w:color="auto"/>
            <w:right w:val="none" w:sz="0" w:space="0" w:color="auto"/>
          </w:divBdr>
        </w:div>
      </w:divsChild>
    </w:div>
    <w:div w:id="1626887212">
      <w:bodyDiv w:val="1"/>
      <w:marLeft w:val="0"/>
      <w:marRight w:val="0"/>
      <w:marTop w:val="0"/>
      <w:marBottom w:val="0"/>
      <w:divBdr>
        <w:top w:val="none" w:sz="0" w:space="0" w:color="auto"/>
        <w:left w:val="none" w:sz="0" w:space="0" w:color="auto"/>
        <w:bottom w:val="none" w:sz="0" w:space="0" w:color="auto"/>
        <w:right w:val="none" w:sz="0" w:space="0" w:color="auto"/>
      </w:divBdr>
      <w:divsChild>
        <w:div w:id="884295754">
          <w:marLeft w:val="0"/>
          <w:marRight w:val="0"/>
          <w:marTop w:val="0"/>
          <w:marBottom w:val="0"/>
          <w:divBdr>
            <w:top w:val="none" w:sz="0" w:space="0" w:color="auto"/>
            <w:left w:val="none" w:sz="0" w:space="0" w:color="auto"/>
            <w:bottom w:val="none" w:sz="0" w:space="0" w:color="auto"/>
            <w:right w:val="none" w:sz="0" w:space="0" w:color="auto"/>
          </w:divBdr>
        </w:div>
      </w:divsChild>
    </w:div>
    <w:div w:id="1772625214">
      <w:bodyDiv w:val="1"/>
      <w:marLeft w:val="0"/>
      <w:marRight w:val="0"/>
      <w:marTop w:val="0"/>
      <w:marBottom w:val="0"/>
      <w:divBdr>
        <w:top w:val="none" w:sz="0" w:space="0" w:color="auto"/>
        <w:left w:val="none" w:sz="0" w:space="0" w:color="auto"/>
        <w:bottom w:val="none" w:sz="0" w:space="0" w:color="auto"/>
        <w:right w:val="none" w:sz="0" w:space="0" w:color="auto"/>
      </w:divBdr>
      <w:divsChild>
        <w:div w:id="1168473506">
          <w:marLeft w:val="0"/>
          <w:marRight w:val="0"/>
          <w:marTop w:val="0"/>
          <w:marBottom w:val="0"/>
          <w:divBdr>
            <w:top w:val="none" w:sz="0" w:space="0" w:color="auto"/>
            <w:left w:val="none" w:sz="0" w:space="0" w:color="auto"/>
            <w:bottom w:val="none" w:sz="0" w:space="0" w:color="auto"/>
            <w:right w:val="none" w:sz="0" w:space="0" w:color="auto"/>
          </w:divBdr>
        </w:div>
      </w:divsChild>
    </w:div>
    <w:div w:id="1825268991">
      <w:bodyDiv w:val="1"/>
      <w:marLeft w:val="0"/>
      <w:marRight w:val="0"/>
      <w:marTop w:val="0"/>
      <w:marBottom w:val="0"/>
      <w:divBdr>
        <w:top w:val="none" w:sz="0" w:space="0" w:color="auto"/>
        <w:left w:val="none" w:sz="0" w:space="0" w:color="auto"/>
        <w:bottom w:val="none" w:sz="0" w:space="0" w:color="auto"/>
        <w:right w:val="none" w:sz="0" w:space="0" w:color="auto"/>
      </w:divBdr>
      <w:divsChild>
        <w:div w:id="1248228993">
          <w:marLeft w:val="0"/>
          <w:marRight w:val="0"/>
          <w:marTop w:val="0"/>
          <w:marBottom w:val="0"/>
          <w:divBdr>
            <w:top w:val="none" w:sz="0" w:space="0" w:color="auto"/>
            <w:left w:val="none" w:sz="0" w:space="0" w:color="auto"/>
            <w:bottom w:val="none" w:sz="0" w:space="0" w:color="auto"/>
            <w:right w:val="none" w:sz="0" w:space="0" w:color="auto"/>
          </w:divBdr>
        </w:div>
      </w:divsChild>
    </w:div>
    <w:div w:id="2014989238">
      <w:bodyDiv w:val="1"/>
      <w:marLeft w:val="0"/>
      <w:marRight w:val="0"/>
      <w:marTop w:val="0"/>
      <w:marBottom w:val="0"/>
      <w:divBdr>
        <w:top w:val="none" w:sz="0" w:space="0" w:color="auto"/>
        <w:left w:val="none" w:sz="0" w:space="0" w:color="auto"/>
        <w:bottom w:val="none" w:sz="0" w:space="0" w:color="auto"/>
        <w:right w:val="none" w:sz="0" w:space="0" w:color="auto"/>
      </w:divBdr>
      <w:divsChild>
        <w:div w:id="1337806817">
          <w:marLeft w:val="0"/>
          <w:marRight w:val="0"/>
          <w:marTop w:val="0"/>
          <w:marBottom w:val="0"/>
          <w:divBdr>
            <w:top w:val="none" w:sz="0" w:space="0" w:color="auto"/>
            <w:left w:val="none" w:sz="0" w:space="0" w:color="auto"/>
            <w:bottom w:val="none" w:sz="0" w:space="0" w:color="auto"/>
            <w:right w:val="none" w:sz="0" w:space="0" w:color="auto"/>
          </w:divBdr>
        </w:div>
      </w:divsChild>
    </w:div>
    <w:div w:id="2043751244">
      <w:bodyDiv w:val="1"/>
      <w:marLeft w:val="0"/>
      <w:marRight w:val="0"/>
      <w:marTop w:val="0"/>
      <w:marBottom w:val="0"/>
      <w:divBdr>
        <w:top w:val="none" w:sz="0" w:space="0" w:color="auto"/>
        <w:left w:val="none" w:sz="0" w:space="0" w:color="auto"/>
        <w:bottom w:val="none" w:sz="0" w:space="0" w:color="auto"/>
        <w:right w:val="none" w:sz="0" w:space="0" w:color="auto"/>
      </w:divBdr>
      <w:divsChild>
        <w:div w:id="1850102816">
          <w:marLeft w:val="0"/>
          <w:marRight w:val="0"/>
          <w:marTop w:val="0"/>
          <w:marBottom w:val="0"/>
          <w:divBdr>
            <w:top w:val="none" w:sz="0" w:space="0" w:color="auto"/>
            <w:left w:val="none" w:sz="0" w:space="0" w:color="auto"/>
            <w:bottom w:val="none" w:sz="0" w:space="0" w:color="auto"/>
            <w:right w:val="none" w:sz="0" w:space="0" w:color="auto"/>
          </w:divBdr>
        </w:div>
      </w:divsChild>
    </w:div>
    <w:div w:id="2092387281">
      <w:bodyDiv w:val="1"/>
      <w:marLeft w:val="0"/>
      <w:marRight w:val="0"/>
      <w:marTop w:val="0"/>
      <w:marBottom w:val="0"/>
      <w:divBdr>
        <w:top w:val="none" w:sz="0" w:space="0" w:color="auto"/>
        <w:left w:val="none" w:sz="0" w:space="0" w:color="auto"/>
        <w:bottom w:val="none" w:sz="0" w:space="0" w:color="auto"/>
        <w:right w:val="none" w:sz="0" w:space="0" w:color="auto"/>
      </w:divBdr>
      <w:divsChild>
        <w:div w:id="1252592070">
          <w:marLeft w:val="0"/>
          <w:marRight w:val="0"/>
          <w:marTop w:val="0"/>
          <w:marBottom w:val="0"/>
          <w:divBdr>
            <w:top w:val="none" w:sz="0" w:space="0" w:color="auto"/>
            <w:left w:val="none" w:sz="0" w:space="0" w:color="auto"/>
            <w:bottom w:val="none" w:sz="0" w:space="0" w:color="auto"/>
            <w:right w:val="none" w:sz="0" w:space="0" w:color="auto"/>
          </w:divBdr>
        </w:div>
      </w:divsChild>
    </w:div>
    <w:div w:id="2095978549">
      <w:bodyDiv w:val="1"/>
      <w:marLeft w:val="0"/>
      <w:marRight w:val="0"/>
      <w:marTop w:val="0"/>
      <w:marBottom w:val="0"/>
      <w:divBdr>
        <w:top w:val="none" w:sz="0" w:space="0" w:color="auto"/>
        <w:left w:val="none" w:sz="0" w:space="0" w:color="auto"/>
        <w:bottom w:val="none" w:sz="0" w:space="0" w:color="auto"/>
        <w:right w:val="none" w:sz="0" w:space="0" w:color="auto"/>
      </w:divBdr>
      <w:divsChild>
        <w:div w:id="237986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syanuraisyahputri07@gmail.com" TargetMode="External"/><Relationship Id="rId13" Type="http://schemas.openxmlformats.org/officeDocument/2006/relationships/hyperlink" Target="https://drive.google.com/file/d/19SkAXomhJ1BtoBo7YWaj3AfLTznU8vsO/view?usp=drive_li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conference.unikama.ac.id/artike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Sheet1!$B$33</c:f>
              <c:strCache>
                <c:ptCount val="1"/>
                <c:pt idx="0">
                  <c:v>TUNTAS </c:v>
                </c:pt>
              </c:strCache>
            </c:strRef>
          </c:tx>
          <c:invertIfNegative val="0"/>
          <c:val>
            <c:numRef>
              <c:f>Sheet1!$C$33:$D$33</c:f>
              <c:numCache>
                <c:formatCode>General</c:formatCode>
                <c:ptCount val="2"/>
                <c:pt idx="1">
                  <c:v>3</c:v>
                </c:pt>
              </c:numCache>
            </c:numRef>
          </c:val>
          <c:extLst>
            <c:ext xmlns:c16="http://schemas.microsoft.com/office/drawing/2014/chart" uri="{C3380CC4-5D6E-409C-BE32-E72D297353CC}">
              <c16:uniqueId val="{00000000-C6DF-4253-9919-BDEC474DFC7C}"/>
            </c:ext>
          </c:extLst>
        </c:ser>
        <c:ser>
          <c:idx val="1"/>
          <c:order val="1"/>
          <c:tx>
            <c:strRef>
              <c:f>Sheet1!$B$34</c:f>
              <c:strCache>
                <c:ptCount val="1"/>
                <c:pt idx="0">
                  <c:v>TIDAK TUNTAS </c:v>
                </c:pt>
              </c:strCache>
            </c:strRef>
          </c:tx>
          <c:invertIfNegative val="0"/>
          <c:val>
            <c:numRef>
              <c:f>Sheet1!$C$34:$D$34</c:f>
              <c:numCache>
                <c:formatCode>General</c:formatCode>
                <c:ptCount val="2"/>
                <c:pt idx="1">
                  <c:v>23</c:v>
                </c:pt>
              </c:numCache>
            </c:numRef>
          </c:val>
          <c:extLst>
            <c:ext xmlns:c16="http://schemas.microsoft.com/office/drawing/2014/chart" uri="{C3380CC4-5D6E-409C-BE32-E72D297353CC}">
              <c16:uniqueId val="{00000001-C6DF-4253-9919-BDEC474DFC7C}"/>
            </c:ext>
          </c:extLst>
        </c:ser>
        <c:dLbls>
          <c:showLegendKey val="0"/>
          <c:showVal val="0"/>
          <c:showCatName val="0"/>
          <c:showSerName val="0"/>
          <c:showPercent val="0"/>
          <c:showBubbleSize val="0"/>
        </c:dLbls>
        <c:gapWidth val="150"/>
        <c:shape val="box"/>
        <c:axId val="180152192"/>
        <c:axId val="179978240"/>
        <c:axId val="0"/>
      </c:bar3DChart>
      <c:catAx>
        <c:axId val="180152192"/>
        <c:scaling>
          <c:orientation val="minMax"/>
        </c:scaling>
        <c:delete val="0"/>
        <c:axPos val="b"/>
        <c:majorTickMark val="out"/>
        <c:minorTickMark val="none"/>
        <c:tickLblPos val="nextTo"/>
        <c:crossAx val="179978240"/>
        <c:crosses val="autoZero"/>
        <c:auto val="1"/>
        <c:lblAlgn val="ctr"/>
        <c:lblOffset val="100"/>
        <c:noMultiLvlLbl val="0"/>
      </c:catAx>
      <c:valAx>
        <c:axId val="179978240"/>
        <c:scaling>
          <c:orientation val="minMax"/>
        </c:scaling>
        <c:delete val="0"/>
        <c:axPos val="l"/>
        <c:majorGridlines/>
        <c:numFmt formatCode="General" sourceLinked="1"/>
        <c:majorTickMark val="out"/>
        <c:minorTickMark val="none"/>
        <c:tickLblPos val="nextTo"/>
        <c:crossAx val="18015219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Sheet2!$B$33</c:f>
              <c:strCache>
                <c:ptCount val="1"/>
                <c:pt idx="0">
                  <c:v>TUNTAS </c:v>
                </c:pt>
              </c:strCache>
            </c:strRef>
          </c:tx>
          <c:invertIfNegative val="0"/>
          <c:val>
            <c:numRef>
              <c:f>Sheet2!$C$33:$D$33</c:f>
              <c:numCache>
                <c:formatCode>General</c:formatCode>
                <c:ptCount val="2"/>
                <c:pt idx="1">
                  <c:v>21</c:v>
                </c:pt>
              </c:numCache>
            </c:numRef>
          </c:val>
          <c:extLst>
            <c:ext xmlns:c16="http://schemas.microsoft.com/office/drawing/2014/chart" uri="{C3380CC4-5D6E-409C-BE32-E72D297353CC}">
              <c16:uniqueId val="{00000000-B801-4AE7-8814-1FBFED48F0DA}"/>
            </c:ext>
          </c:extLst>
        </c:ser>
        <c:ser>
          <c:idx val="1"/>
          <c:order val="1"/>
          <c:tx>
            <c:strRef>
              <c:f>Sheet2!$B$34</c:f>
              <c:strCache>
                <c:ptCount val="1"/>
                <c:pt idx="0">
                  <c:v>TIDAK TUNTAS </c:v>
                </c:pt>
              </c:strCache>
            </c:strRef>
          </c:tx>
          <c:invertIfNegative val="0"/>
          <c:val>
            <c:numRef>
              <c:f>Sheet2!$C$34:$D$34</c:f>
              <c:numCache>
                <c:formatCode>General</c:formatCode>
                <c:ptCount val="2"/>
                <c:pt idx="1">
                  <c:v>5</c:v>
                </c:pt>
              </c:numCache>
            </c:numRef>
          </c:val>
          <c:extLst>
            <c:ext xmlns:c16="http://schemas.microsoft.com/office/drawing/2014/chart" uri="{C3380CC4-5D6E-409C-BE32-E72D297353CC}">
              <c16:uniqueId val="{00000001-B801-4AE7-8814-1FBFED48F0DA}"/>
            </c:ext>
          </c:extLst>
        </c:ser>
        <c:dLbls>
          <c:showLegendKey val="0"/>
          <c:showVal val="0"/>
          <c:showCatName val="0"/>
          <c:showSerName val="0"/>
          <c:showPercent val="0"/>
          <c:showBubbleSize val="0"/>
        </c:dLbls>
        <c:gapWidth val="150"/>
        <c:shape val="box"/>
        <c:axId val="179987200"/>
        <c:axId val="179988736"/>
        <c:axId val="0"/>
      </c:bar3DChart>
      <c:catAx>
        <c:axId val="179987200"/>
        <c:scaling>
          <c:orientation val="minMax"/>
        </c:scaling>
        <c:delete val="0"/>
        <c:axPos val="b"/>
        <c:majorTickMark val="out"/>
        <c:minorTickMark val="none"/>
        <c:tickLblPos val="nextTo"/>
        <c:crossAx val="179988736"/>
        <c:crosses val="autoZero"/>
        <c:auto val="1"/>
        <c:lblAlgn val="ctr"/>
        <c:lblOffset val="100"/>
        <c:noMultiLvlLbl val="0"/>
      </c:catAx>
      <c:valAx>
        <c:axId val="179988736"/>
        <c:scaling>
          <c:orientation val="minMax"/>
        </c:scaling>
        <c:delete val="0"/>
        <c:axPos val="l"/>
        <c:majorGridlines/>
        <c:numFmt formatCode="General" sourceLinked="1"/>
        <c:majorTickMark val="out"/>
        <c:minorTickMark val="none"/>
        <c:tickLblPos val="nextTo"/>
        <c:crossAx val="17998720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2F11B-D1DB-4D5F-B5AC-551703C98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3814</Words>
  <Characters>21740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tasya nuraisyah putri</cp:lastModifiedBy>
  <cp:revision>5</cp:revision>
  <dcterms:created xsi:type="dcterms:W3CDTF">2024-09-06T09:05:00Z</dcterms:created>
  <dcterms:modified xsi:type="dcterms:W3CDTF">2024-09-27T23:48:00Z</dcterms:modified>
</cp:coreProperties>
</file>