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497A8" w14:textId="77777777" w:rsidR="006B77E6" w:rsidRDefault="00363142" w:rsidP="006B77E6">
      <w:pPr>
        <w:pStyle w:val="JudulArtikel"/>
        <w:spacing w:line="240" w:lineRule="auto"/>
        <w:rPr>
          <w:rFonts w:asciiTheme="minorHAnsi" w:hAnsiTheme="minorHAnsi" w:cstheme="minorHAnsi"/>
          <w:lang w:val="it-IT"/>
        </w:rPr>
      </w:pPr>
      <w:r w:rsidRPr="00363142">
        <w:rPr>
          <w:rFonts w:asciiTheme="minorHAnsi" w:hAnsiTheme="minorHAnsi" w:cstheme="minorHAnsi"/>
          <w:lang w:val="it-IT"/>
        </w:rPr>
        <w:t xml:space="preserve">Penerapan Model </w:t>
      </w:r>
      <w:r w:rsidRPr="00363142">
        <w:rPr>
          <w:rFonts w:asciiTheme="minorHAnsi" w:hAnsiTheme="minorHAnsi" w:cstheme="minorHAnsi"/>
          <w:i/>
          <w:lang w:val="it-IT"/>
        </w:rPr>
        <w:t>Discovery Learning</w:t>
      </w:r>
      <w:r>
        <w:rPr>
          <w:rFonts w:asciiTheme="minorHAnsi" w:hAnsiTheme="minorHAnsi" w:cstheme="minorHAnsi"/>
          <w:lang w:val="it-IT"/>
        </w:rPr>
        <w:t xml:space="preserve"> d</w:t>
      </w:r>
      <w:r w:rsidRPr="00363142">
        <w:rPr>
          <w:rFonts w:asciiTheme="minorHAnsi" w:hAnsiTheme="minorHAnsi" w:cstheme="minorHAnsi"/>
          <w:lang w:val="it-IT"/>
        </w:rPr>
        <w:t xml:space="preserve">engan Berbantuan Media Dadu Tanda Baca </w:t>
      </w:r>
      <w:r>
        <w:rPr>
          <w:rFonts w:asciiTheme="minorHAnsi" w:hAnsiTheme="minorHAnsi" w:cstheme="minorHAnsi"/>
          <w:lang w:val="it-IT"/>
        </w:rPr>
        <w:t xml:space="preserve">untuk </w:t>
      </w:r>
      <w:r w:rsidR="006B77E6">
        <w:rPr>
          <w:rFonts w:asciiTheme="minorHAnsi" w:hAnsiTheme="minorHAnsi" w:cstheme="minorHAnsi"/>
          <w:lang w:val="it-IT"/>
        </w:rPr>
        <w:t>Meningkatkan Hasil Belajar</w:t>
      </w:r>
      <w:r w:rsidR="00BC1377">
        <w:rPr>
          <w:rFonts w:asciiTheme="minorHAnsi" w:hAnsiTheme="minorHAnsi" w:cstheme="minorHAnsi"/>
          <w:lang w:val="it-IT"/>
        </w:rPr>
        <w:t xml:space="preserve"> Bahasa Indonesia Siswa Kelas 3</w:t>
      </w:r>
      <w:r w:rsidR="006B77E6">
        <w:rPr>
          <w:rFonts w:asciiTheme="minorHAnsi" w:hAnsiTheme="minorHAnsi" w:cstheme="minorHAnsi"/>
          <w:lang w:val="it-IT"/>
        </w:rPr>
        <w:t xml:space="preserve"> SDN Mergosono 4 Malang</w:t>
      </w:r>
    </w:p>
    <w:p w14:paraId="75EAF01B" w14:textId="5A04903E" w:rsidR="006B77E6" w:rsidRPr="000C491A" w:rsidRDefault="006B77E6" w:rsidP="006B77E6">
      <w:pPr>
        <w:pStyle w:val="NamaPenulis"/>
        <w:spacing w:after="200"/>
        <w:rPr>
          <w:rFonts w:asciiTheme="minorHAnsi" w:hAnsiTheme="minorHAnsi" w:cstheme="minorHAnsi"/>
          <w:vertAlign w:val="superscript"/>
          <w:lang w:val="id-ID"/>
        </w:rPr>
      </w:pPr>
      <w:r>
        <w:rPr>
          <w:rFonts w:asciiTheme="minorHAnsi" w:hAnsiTheme="minorHAnsi" w:cstheme="minorHAnsi"/>
          <w:lang w:val="it-IT"/>
        </w:rPr>
        <w:t>Danang Tri Prayogo, Nyamik Rahayu Sesanti</w:t>
      </w:r>
      <w:r w:rsidR="000C491A">
        <w:rPr>
          <w:rFonts w:asciiTheme="minorHAnsi" w:hAnsiTheme="minorHAnsi" w:cstheme="minorHAnsi"/>
          <w:lang w:val="id-ID"/>
        </w:rPr>
        <w:t>, Hendriyono</w:t>
      </w:r>
      <w:r w:rsidR="0081298E">
        <w:rPr>
          <w:rFonts w:asciiTheme="minorHAnsi" w:hAnsiTheme="minorHAnsi" w:cstheme="minorHAnsi"/>
          <w:lang w:val="id-ID"/>
        </w:rPr>
        <w:t>*</w:t>
      </w:r>
    </w:p>
    <w:p w14:paraId="510A211C" w14:textId="77777777" w:rsidR="006B77E6" w:rsidRPr="00902C55" w:rsidRDefault="006B77E6" w:rsidP="006B77E6">
      <w:pPr>
        <w:pStyle w:val="Affiliasi"/>
        <w:spacing w:after="200"/>
        <w:rPr>
          <w:rFonts w:asciiTheme="minorHAnsi" w:hAnsiTheme="minorHAnsi" w:cstheme="minorHAnsi"/>
        </w:rPr>
      </w:pPr>
      <w:r w:rsidRPr="00902C55">
        <w:rPr>
          <w:rFonts w:asciiTheme="minorHAnsi" w:hAnsiTheme="minorHAnsi" w:cstheme="minorHAnsi"/>
        </w:rPr>
        <w:t>Universitas PGRI Kanjuruhan Malang, Indonesia</w:t>
      </w:r>
    </w:p>
    <w:p w14:paraId="0CA51F31" w14:textId="77777777" w:rsidR="006B77E6" w:rsidRPr="00902C55" w:rsidRDefault="006B77E6" w:rsidP="006B77E6">
      <w:pPr>
        <w:pStyle w:val="Affiliasi"/>
        <w:spacing w:after="200"/>
        <w:rPr>
          <w:rFonts w:asciiTheme="minorHAnsi" w:hAnsiTheme="minorHAnsi" w:cstheme="minorHAnsi"/>
        </w:rPr>
      </w:pPr>
      <w:r w:rsidRPr="00902C55">
        <w:rPr>
          <w:rFonts w:asciiTheme="minorHAnsi" w:hAnsiTheme="minorHAnsi" w:cstheme="minorHAnsi"/>
        </w:rPr>
        <w:t>email@unikama.ac.id*</w:t>
      </w:r>
    </w:p>
    <w:p w14:paraId="35AA637B" w14:textId="77777777" w:rsidR="006B77E6" w:rsidRPr="00902C55" w:rsidRDefault="006B77E6" w:rsidP="006B77E6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64B746DD" w14:textId="7105E033" w:rsidR="006B77E6" w:rsidRPr="006B77E6" w:rsidRDefault="006B77E6" w:rsidP="006B77E6">
      <w:pPr>
        <w:pStyle w:val="AbstrakEnglish"/>
        <w:ind w:right="851"/>
        <w:rPr>
          <w:rStyle w:val="IEEEAbstractHeadingChar"/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6B77E6">
        <w:rPr>
          <w:rFonts w:asciiTheme="minorHAnsi" w:hAnsiTheme="minorHAnsi" w:cstheme="minorHAnsi"/>
          <w:b/>
        </w:rPr>
        <w:t>Abstract:</w:t>
      </w:r>
      <w:r w:rsidRPr="006B77E6">
        <w:t xml:space="preserve"> </w:t>
      </w:r>
      <w:r w:rsidR="00584D50" w:rsidRPr="00584D50">
        <w:t xml:space="preserve">This research aims to describe the </w:t>
      </w:r>
      <w:r w:rsidR="005B7315">
        <w:t>influence</w:t>
      </w:r>
      <w:r w:rsidR="00584D50" w:rsidRPr="00584D50">
        <w:t xml:space="preserve"> of applying punctuation dice learning media on improving student learning outcomes in Indonesian language subjects. Th</w:t>
      </w:r>
      <w:r w:rsidR="00BC1377">
        <w:t>is research involved 28 class 3</w:t>
      </w:r>
      <w:r w:rsidR="00584D50" w:rsidRPr="00584D50">
        <w:t xml:space="preserve"> students at SDN Mergosono 4 Malang. Data was analyzed using qualitative and quantitative methods, with data collection techniques in the form of tests, documentation and observation. The research results showed a significant increase in student learning outcomes, with the percentage of completion reaching 71% in Cycle I and increasing to 86% in Cycle II. In conclusion, punctuation dice</w:t>
      </w:r>
      <w:r w:rsidR="001639F9">
        <w:t xml:space="preserve"> media</w:t>
      </w:r>
      <w:r w:rsidR="00584D50" w:rsidRPr="00584D50">
        <w:t xml:space="preserve"> learning media has </w:t>
      </w:r>
      <w:r w:rsidR="001639F9">
        <w:t>identitified</w:t>
      </w:r>
      <w:r w:rsidR="00584D50" w:rsidRPr="00584D50">
        <w:t xml:space="preserve"> </w:t>
      </w:r>
      <w:r w:rsidR="001639F9">
        <w:t>to become</w:t>
      </w:r>
      <w:r w:rsidR="00584D50" w:rsidRPr="00584D50">
        <w:t xml:space="preserve"> effective</w:t>
      </w:r>
      <w:r w:rsidR="001639F9">
        <w:t xml:space="preserve"> methode in order to </w:t>
      </w:r>
      <w:r w:rsidR="00584D50" w:rsidRPr="00584D50">
        <w:t xml:space="preserve"> improving student</w:t>
      </w:r>
      <w:r w:rsidR="001639F9">
        <w:t xml:space="preserve">’s </w:t>
      </w:r>
      <w:r w:rsidR="00584D50" w:rsidRPr="00584D50">
        <w:t xml:space="preserve"> learning </w:t>
      </w:r>
      <w:r w:rsidR="001639F9">
        <w:t>output</w:t>
      </w:r>
      <w:r w:rsidR="00584D50" w:rsidRPr="00584D50">
        <w:t xml:space="preserve"> </w:t>
      </w:r>
      <w:r w:rsidR="001639F9">
        <w:t xml:space="preserve">Bahasa Indonesia course for </w:t>
      </w:r>
      <w:r w:rsidR="001639F9" w:rsidRPr="001639F9">
        <w:t>3</w:t>
      </w:r>
      <w:r w:rsidR="001639F9">
        <w:rPr>
          <w:vertAlign w:val="superscript"/>
        </w:rPr>
        <w:t>rd</w:t>
      </w:r>
      <w:r w:rsidR="001639F9">
        <w:t xml:space="preserve"> grade of students</w:t>
      </w:r>
      <w:r w:rsidR="00584D50" w:rsidRPr="00584D50">
        <w:t xml:space="preserve"> at SDN Mergosono 4 Malang.</w:t>
      </w:r>
    </w:p>
    <w:p w14:paraId="66267CAD" w14:textId="48D8E335" w:rsidR="006B77E6" w:rsidRPr="000165CD" w:rsidRDefault="006B77E6" w:rsidP="006B77E6">
      <w:pPr>
        <w:pStyle w:val="Abstract"/>
        <w:tabs>
          <w:tab w:val="left" w:pos="8505"/>
        </w:tabs>
        <w:spacing w:before="0"/>
        <w:ind w:left="851" w:right="851" w:firstLine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6B77E6">
        <w:rPr>
          <w:rStyle w:val="IEEEAbstractHeadingChar"/>
          <w:rFonts w:asciiTheme="minorHAnsi" w:hAnsiTheme="minorHAnsi" w:cstheme="minorHAnsi"/>
          <w:i/>
          <w:sz w:val="20"/>
          <w:szCs w:val="20"/>
        </w:rPr>
        <w:t>Key Words:</w:t>
      </w:r>
      <w:r w:rsidRPr="006B77E6">
        <w:rPr>
          <w:rStyle w:val="IEEEAbstractHeadingChar"/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584D50" w:rsidRPr="000165CD">
        <w:rPr>
          <w:rStyle w:val="IEEEAbstractHeadingChar"/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Punctuation Dice Media; Learning </w:t>
      </w:r>
      <w:r w:rsidR="001639F9">
        <w:rPr>
          <w:rStyle w:val="IEEEAbstractHeadingChar"/>
          <w:rFonts w:asciiTheme="minorHAnsi" w:hAnsiTheme="minorHAnsi" w:cstheme="minorHAnsi"/>
          <w:b w:val="0"/>
          <w:i/>
          <w:sz w:val="20"/>
          <w:szCs w:val="20"/>
        </w:rPr>
        <w:t>output</w:t>
      </w:r>
      <w:r w:rsidR="00584D50" w:rsidRPr="000165CD">
        <w:rPr>
          <w:rStyle w:val="IEEEAbstractHeadingChar"/>
          <w:rFonts w:asciiTheme="minorHAnsi" w:hAnsiTheme="minorHAnsi" w:cstheme="minorHAnsi"/>
          <w:b w:val="0"/>
          <w:i/>
          <w:sz w:val="20"/>
          <w:szCs w:val="20"/>
          <w:lang w:val="en-US"/>
        </w:rPr>
        <w:t>; Indonesian.</w:t>
      </w:r>
    </w:p>
    <w:p w14:paraId="6D89E45E" w14:textId="77777777" w:rsidR="006B77E6" w:rsidRPr="006B77E6" w:rsidRDefault="006B77E6" w:rsidP="006B77E6">
      <w:pPr>
        <w:pStyle w:val="Abstract"/>
        <w:tabs>
          <w:tab w:val="left" w:pos="8505"/>
        </w:tabs>
        <w:spacing w:before="0"/>
        <w:ind w:left="851" w:right="851" w:firstLine="0"/>
        <w:rPr>
          <w:rFonts w:asciiTheme="minorHAnsi" w:hAnsiTheme="minorHAnsi" w:cstheme="minorHAnsi"/>
          <w:sz w:val="20"/>
          <w:szCs w:val="20"/>
        </w:rPr>
      </w:pPr>
    </w:p>
    <w:p w14:paraId="5E0ADD16" w14:textId="16961796" w:rsidR="006B77E6" w:rsidRPr="006B77E6" w:rsidRDefault="006B77E6" w:rsidP="006B77E6">
      <w:pPr>
        <w:pStyle w:val="Abstract"/>
        <w:tabs>
          <w:tab w:val="left" w:pos="8505"/>
        </w:tabs>
        <w:spacing w:before="0"/>
        <w:ind w:left="851" w:right="851" w:firstLine="0"/>
        <w:rPr>
          <w:rFonts w:asciiTheme="minorHAnsi" w:hAnsiTheme="minorHAnsi" w:cstheme="minorHAnsi"/>
          <w:b w:val="0"/>
          <w:sz w:val="20"/>
          <w:szCs w:val="20"/>
        </w:rPr>
      </w:pPr>
      <w:r w:rsidRPr="006B77E6">
        <w:rPr>
          <w:rFonts w:asciiTheme="minorHAnsi" w:hAnsiTheme="minorHAnsi" w:cstheme="minorHAnsi"/>
          <w:sz w:val="20"/>
          <w:szCs w:val="20"/>
        </w:rPr>
        <w:t xml:space="preserve">Abstrak: 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Penelitian ini </w:t>
      </w:r>
      <w:r w:rsidR="001639F9">
        <w:rPr>
          <w:rFonts w:asciiTheme="minorHAnsi" w:hAnsiTheme="minorHAnsi" w:cstheme="minorHAnsi"/>
          <w:b w:val="0"/>
          <w:sz w:val="20"/>
          <w:szCs w:val="20"/>
          <w:lang w:val="id-ID"/>
        </w:rPr>
        <w:t>memiliki tujuan guna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menggambarkan </w:t>
      </w:r>
      <w:r w:rsidR="001639F9">
        <w:rPr>
          <w:rFonts w:asciiTheme="minorHAnsi" w:hAnsiTheme="minorHAnsi" w:cstheme="minorHAnsi"/>
          <w:b w:val="0"/>
          <w:sz w:val="20"/>
          <w:szCs w:val="20"/>
          <w:lang w:val="id-ID"/>
        </w:rPr>
        <w:t xml:space="preserve">dampak pemakaian media belajar </w:t>
      </w:r>
      <w:r>
        <w:rPr>
          <w:rFonts w:asciiTheme="minorHAnsi" w:hAnsiTheme="minorHAnsi" w:cstheme="minorHAnsi"/>
          <w:b w:val="0"/>
          <w:sz w:val="20"/>
          <w:szCs w:val="20"/>
        </w:rPr>
        <w:t>dadu tanda baca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terhadap peningkatan hasil belajar siswa </w:t>
      </w:r>
      <w:r w:rsidR="001639F9">
        <w:rPr>
          <w:rFonts w:asciiTheme="minorHAnsi" w:hAnsiTheme="minorHAnsi" w:cstheme="minorHAnsi"/>
          <w:b w:val="0"/>
          <w:sz w:val="20"/>
          <w:szCs w:val="20"/>
          <w:lang w:val="id-ID"/>
        </w:rPr>
        <w:t xml:space="preserve">mapel </w:t>
      </w:r>
      <w:r>
        <w:rPr>
          <w:rFonts w:asciiTheme="minorHAnsi" w:hAnsiTheme="minorHAnsi" w:cstheme="minorHAnsi"/>
          <w:b w:val="0"/>
          <w:sz w:val="20"/>
          <w:szCs w:val="20"/>
        </w:rPr>
        <w:t>Bahasa Indonesia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. Penelitian ini melibatkan 28 siswa </w:t>
      </w:r>
      <w:r w:rsidR="00BC1377">
        <w:rPr>
          <w:rFonts w:asciiTheme="minorHAnsi" w:hAnsiTheme="minorHAnsi" w:cstheme="minorHAnsi"/>
          <w:b w:val="0"/>
          <w:sz w:val="20"/>
          <w:szCs w:val="20"/>
        </w:rPr>
        <w:t>kelas 3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di SDN </w:t>
      </w:r>
      <w:r>
        <w:rPr>
          <w:rFonts w:asciiTheme="minorHAnsi" w:hAnsiTheme="minorHAnsi" w:cstheme="minorHAnsi"/>
          <w:b w:val="0"/>
          <w:sz w:val="20"/>
          <w:szCs w:val="20"/>
        </w:rPr>
        <w:t>Mergosono 4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Malang. Data dianalisis </w:t>
      </w:r>
      <w:r w:rsidR="005B7315">
        <w:rPr>
          <w:rFonts w:asciiTheme="minorHAnsi" w:hAnsiTheme="minorHAnsi" w:cstheme="minorHAnsi"/>
          <w:b w:val="0"/>
          <w:sz w:val="20"/>
          <w:szCs w:val="20"/>
          <w:lang w:val="id-ID"/>
        </w:rPr>
        <w:t>menerapkan metode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kualitatif dan kuantitatif, dengan teknik pengumpulan data berupa tes, dokumentasi, dan </w:t>
      </w:r>
      <w:r w:rsidR="001639F9">
        <w:rPr>
          <w:rFonts w:asciiTheme="minorHAnsi" w:hAnsiTheme="minorHAnsi" w:cstheme="minorHAnsi"/>
          <w:b w:val="0"/>
          <w:sz w:val="20"/>
          <w:szCs w:val="20"/>
          <w:lang w:val="id-ID"/>
        </w:rPr>
        <w:t>pengamatan.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Hasil penelitian </w:t>
      </w:r>
      <w:r w:rsidR="001639F9">
        <w:rPr>
          <w:rFonts w:asciiTheme="minorHAnsi" w:hAnsiTheme="minorHAnsi" w:cstheme="minorHAnsi"/>
          <w:b w:val="0"/>
          <w:sz w:val="20"/>
          <w:szCs w:val="20"/>
          <w:lang w:val="id-ID"/>
        </w:rPr>
        <w:t>diidentifikasikan bahwa ada kenaikan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signifikan </w:t>
      </w:r>
      <w:r w:rsidR="001639F9">
        <w:rPr>
          <w:rFonts w:asciiTheme="minorHAnsi" w:hAnsiTheme="minorHAnsi" w:cstheme="minorHAnsi"/>
          <w:b w:val="0"/>
          <w:sz w:val="20"/>
          <w:szCs w:val="20"/>
          <w:lang w:val="id-ID"/>
        </w:rPr>
        <w:t xml:space="preserve">terhadap </w:t>
      </w:r>
      <w:r w:rsidR="001639F9">
        <w:rPr>
          <w:rFonts w:asciiTheme="minorHAnsi" w:hAnsiTheme="minorHAnsi" w:cstheme="minorHAnsi"/>
          <w:b w:val="0"/>
          <w:i/>
          <w:iCs/>
          <w:sz w:val="20"/>
          <w:szCs w:val="20"/>
          <w:lang w:val="id-ID"/>
        </w:rPr>
        <w:t xml:space="preserve">output 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belajar siswa, dengan persentase ketuntasan mencapai </w:t>
      </w:r>
      <w:r w:rsidR="00584D50">
        <w:rPr>
          <w:rFonts w:asciiTheme="minorHAnsi" w:hAnsiTheme="minorHAnsi" w:cstheme="minorHAnsi"/>
          <w:b w:val="0"/>
          <w:sz w:val="20"/>
          <w:szCs w:val="20"/>
        </w:rPr>
        <w:t>71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% pada Siklus I dan meningkat menjadi </w:t>
      </w:r>
      <w:r w:rsidR="00584D50">
        <w:rPr>
          <w:rFonts w:asciiTheme="minorHAnsi" w:hAnsiTheme="minorHAnsi" w:cstheme="minorHAnsi"/>
          <w:b w:val="0"/>
          <w:sz w:val="20"/>
          <w:szCs w:val="20"/>
        </w:rPr>
        <w:t>86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% pada Siklus II. Kesimpulannya, </w:t>
      </w:r>
      <w:r>
        <w:rPr>
          <w:rFonts w:asciiTheme="minorHAnsi" w:hAnsiTheme="minorHAnsi" w:cstheme="minorHAnsi"/>
          <w:b w:val="0"/>
          <w:sz w:val="20"/>
          <w:szCs w:val="20"/>
        </w:rPr>
        <w:t>penerapan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media pembelajaran </w:t>
      </w:r>
      <w:r>
        <w:rPr>
          <w:rFonts w:asciiTheme="minorHAnsi" w:hAnsiTheme="minorHAnsi" w:cstheme="minorHAnsi"/>
          <w:b w:val="0"/>
          <w:sz w:val="20"/>
          <w:szCs w:val="20"/>
        </w:rPr>
        <w:t>dadu tanda baca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terbukti efektif dalam </w:t>
      </w:r>
      <w:r w:rsidR="001639F9">
        <w:rPr>
          <w:rFonts w:asciiTheme="minorHAnsi" w:hAnsiTheme="minorHAnsi" w:cstheme="minorHAnsi"/>
          <w:b w:val="0"/>
          <w:sz w:val="20"/>
          <w:szCs w:val="20"/>
          <w:lang w:val="id-ID"/>
        </w:rPr>
        <w:t xml:space="preserve">improvisasi </w:t>
      </w:r>
      <w:r w:rsidR="001639F9">
        <w:rPr>
          <w:rFonts w:asciiTheme="minorHAnsi" w:hAnsiTheme="minorHAnsi" w:cstheme="minorHAnsi"/>
          <w:b w:val="0"/>
          <w:i/>
          <w:iCs/>
          <w:sz w:val="20"/>
          <w:szCs w:val="20"/>
          <w:lang w:val="id-ID"/>
        </w:rPr>
        <w:t>output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belajar siswa pada </w:t>
      </w:r>
      <w:r>
        <w:rPr>
          <w:rFonts w:asciiTheme="minorHAnsi" w:hAnsiTheme="minorHAnsi" w:cstheme="minorHAnsi"/>
          <w:b w:val="0"/>
          <w:sz w:val="20"/>
          <w:szCs w:val="20"/>
        </w:rPr>
        <w:t>mata pelajaran Bahasa Indonesia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di kelas </w:t>
      </w:r>
      <w:r w:rsidR="00BC1377">
        <w:rPr>
          <w:rFonts w:asciiTheme="minorHAnsi" w:hAnsiTheme="minorHAnsi" w:cstheme="minorHAnsi"/>
          <w:b w:val="0"/>
          <w:sz w:val="20"/>
          <w:szCs w:val="20"/>
        </w:rPr>
        <w:t>3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SDN </w:t>
      </w:r>
      <w:r>
        <w:rPr>
          <w:rFonts w:asciiTheme="minorHAnsi" w:hAnsiTheme="minorHAnsi" w:cstheme="minorHAnsi"/>
          <w:b w:val="0"/>
          <w:sz w:val="20"/>
          <w:szCs w:val="20"/>
        </w:rPr>
        <w:t>Mergosono 4</w:t>
      </w:r>
      <w:r w:rsidRPr="006B77E6">
        <w:rPr>
          <w:rFonts w:asciiTheme="minorHAnsi" w:hAnsiTheme="minorHAnsi" w:cstheme="minorHAnsi"/>
          <w:b w:val="0"/>
          <w:sz w:val="20"/>
          <w:szCs w:val="20"/>
        </w:rPr>
        <w:t xml:space="preserve"> Malang.</w:t>
      </w:r>
    </w:p>
    <w:p w14:paraId="61D08768" w14:textId="77777777" w:rsidR="006B77E6" w:rsidRPr="006B77E6" w:rsidRDefault="006B77E6" w:rsidP="006B77E6">
      <w:pPr>
        <w:pStyle w:val="Abstract"/>
        <w:tabs>
          <w:tab w:val="left" w:pos="8505"/>
        </w:tabs>
        <w:spacing w:before="0"/>
        <w:ind w:left="851" w:right="851" w:firstLine="0"/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val="it-IT"/>
        </w:rPr>
      </w:pPr>
      <w:r w:rsidRPr="006B77E6">
        <w:rPr>
          <w:rStyle w:val="IEEEAbstractHeadingChar"/>
          <w:rFonts w:asciiTheme="minorHAnsi" w:hAnsiTheme="minorHAnsi" w:cstheme="minorHAnsi"/>
          <w:sz w:val="20"/>
          <w:szCs w:val="20"/>
        </w:rPr>
        <w:t>Kata kunci:</w:t>
      </w:r>
      <w:r w:rsidRPr="006B77E6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584D50" w:rsidRPr="00584D50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Media </w:t>
      </w:r>
      <w:r>
        <w:rPr>
          <w:rFonts w:asciiTheme="minorHAnsi" w:hAnsiTheme="minorHAnsi" w:cstheme="minorHAnsi"/>
          <w:b w:val="0"/>
          <w:sz w:val="20"/>
          <w:szCs w:val="20"/>
          <w:lang w:val="it-IT"/>
        </w:rPr>
        <w:t>Dadu Tanda Baca</w:t>
      </w:r>
      <w:r w:rsidRPr="006B77E6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; </w:t>
      </w:r>
      <w:r>
        <w:rPr>
          <w:rFonts w:asciiTheme="minorHAnsi" w:hAnsiTheme="minorHAnsi" w:cstheme="minorHAnsi"/>
          <w:b w:val="0"/>
          <w:sz w:val="20"/>
          <w:szCs w:val="20"/>
          <w:lang w:val="it-IT"/>
        </w:rPr>
        <w:t>Hasil belajar</w:t>
      </w:r>
      <w:r w:rsidRPr="006B77E6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; </w:t>
      </w:r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val="it-IT"/>
        </w:rPr>
        <w:t>Bahasa Indonesia</w:t>
      </w:r>
      <w:r w:rsidRPr="006B77E6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val="it-IT"/>
        </w:rPr>
        <w:t>.</w:t>
      </w:r>
    </w:p>
    <w:p w14:paraId="17E788A2" w14:textId="77777777" w:rsidR="006B77E6" w:rsidRPr="00456438" w:rsidRDefault="006B77E6" w:rsidP="006B77E6">
      <w:pPr>
        <w:spacing w:after="0" w:line="240" w:lineRule="auto"/>
        <w:rPr>
          <w:lang w:val="it-IT"/>
        </w:rPr>
      </w:pPr>
    </w:p>
    <w:p w14:paraId="28717F40" w14:textId="77777777" w:rsidR="006B77E6" w:rsidRPr="005B7315" w:rsidRDefault="006B77E6" w:rsidP="006B77E6">
      <w:pPr>
        <w:pStyle w:val="SubJudul1"/>
        <w:spacing w:line="240" w:lineRule="auto"/>
        <w:rPr>
          <w:rFonts w:asciiTheme="minorHAnsi" w:hAnsiTheme="minorHAnsi" w:cstheme="minorHAnsi"/>
          <w:color w:val="C00000"/>
          <w:szCs w:val="24"/>
          <w:lang w:val="id-ID"/>
        </w:rPr>
      </w:pPr>
      <w:r w:rsidRPr="00902C55">
        <w:rPr>
          <w:rFonts w:asciiTheme="minorHAnsi" w:hAnsiTheme="minorHAnsi" w:cstheme="minorHAnsi"/>
          <w:szCs w:val="24"/>
          <w:lang w:val="it-IT"/>
        </w:rPr>
        <w:t>Pendahuluan</w:t>
      </w:r>
    </w:p>
    <w:p w14:paraId="252B9045" w14:textId="4391084B" w:rsidR="006B77E6" w:rsidRPr="005B7315" w:rsidRDefault="006B77E6" w:rsidP="005B7315">
      <w:pPr>
        <w:spacing w:after="0" w:line="240" w:lineRule="auto"/>
        <w:ind w:firstLine="720"/>
        <w:jc w:val="both"/>
        <w:rPr>
          <w:rFonts w:asciiTheme="minorHAnsi" w:eastAsia="Cambria" w:hAnsiTheme="minorHAnsi" w:cstheme="minorHAnsi"/>
          <w:szCs w:val="24"/>
          <w:lang w:val="id-ID"/>
        </w:rPr>
      </w:pPr>
      <w:r w:rsidRPr="00902C55"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DF278A">
        <w:rPr>
          <w:rFonts w:asciiTheme="minorHAnsi" w:eastAsia="Cambria" w:hAnsiTheme="minorHAnsi" w:cstheme="minorHAnsi"/>
          <w:szCs w:val="24"/>
        </w:rPr>
        <w:t xml:space="preserve">Pendidikan </w:t>
      </w:r>
      <w:r w:rsidR="001639F9">
        <w:rPr>
          <w:rFonts w:asciiTheme="minorHAnsi" w:eastAsia="Cambria" w:hAnsiTheme="minorHAnsi" w:cstheme="minorHAnsi"/>
          <w:szCs w:val="24"/>
          <w:lang w:val="id-ID"/>
        </w:rPr>
        <w:t xml:space="preserve">menjadi salah </w:t>
      </w:r>
      <w:r w:rsidR="005B7315">
        <w:rPr>
          <w:rFonts w:asciiTheme="minorHAnsi" w:eastAsia="Cambria" w:hAnsiTheme="minorHAnsi" w:cstheme="minorHAnsi"/>
          <w:szCs w:val="24"/>
          <w:lang w:val="id-ID"/>
        </w:rPr>
        <w:t xml:space="preserve">aspek yang penting yang dilakukan secara sadar </w:t>
      </w:r>
      <w:r w:rsidRPr="00DF278A">
        <w:rPr>
          <w:rFonts w:asciiTheme="minorHAnsi" w:eastAsia="Cambria" w:hAnsiTheme="minorHAnsi" w:cstheme="minorHAnsi"/>
          <w:szCs w:val="24"/>
        </w:rPr>
        <w:t xml:space="preserve">sistematis untuk </w:t>
      </w:r>
      <w:r w:rsidR="001639F9">
        <w:rPr>
          <w:rFonts w:asciiTheme="minorHAnsi" w:eastAsia="Cambria" w:hAnsiTheme="minorHAnsi" w:cstheme="minorHAnsi"/>
          <w:szCs w:val="24"/>
          <w:lang w:val="id-ID"/>
        </w:rPr>
        <w:t xml:space="preserve">membimbing </w:t>
      </w:r>
      <w:r w:rsidRPr="00DF278A">
        <w:rPr>
          <w:rFonts w:asciiTheme="minorHAnsi" w:eastAsia="Cambria" w:hAnsiTheme="minorHAnsi" w:cstheme="minorHAnsi"/>
          <w:szCs w:val="24"/>
        </w:rPr>
        <w:t xml:space="preserve">siswa </w:t>
      </w:r>
      <w:r w:rsidR="001639F9">
        <w:rPr>
          <w:rFonts w:asciiTheme="minorHAnsi" w:eastAsia="Cambria" w:hAnsiTheme="minorHAnsi" w:cstheme="minorHAnsi"/>
          <w:szCs w:val="24"/>
          <w:lang w:val="id-ID"/>
        </w:rPr>
        <w:t xml:space="preserve">dalam </w:t>
      </w:r>
      <w:r w:rsidRPr="00DF278A">
        <w:rPr>
          <w:rFonts w:asciiTheme="minorHAnsi" w:eastAsia="Cambria" w:hAnsiTheme="minorHAnsi" w:cstheme="minorHAnsi"/>
          <w:szCs w:val="24"/>
        </w:rPr>
        <w:t>mengembangkan potensi rohani dan jasmani mereka sesuai dengan arahan akademis.</w:t>
      </w:r>
      <w:proofErr w:type="gramEnd"/>
      <w:r w:rsidRPr="00DF278A"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DF278A">
        <w:rPr>
          <w:rFonts w:asciiTheme="minorHAnsi" w:eastAsia="Cambria" w:hAnsiTheme="minorHAnsi" w:cstheme="minorHAnsi"/>
          <w:szCs w:val="24"/>
        </w:rPr>
        <w:t>Tujuan dari pendidikan ini adalah untuk membantu siswa mencapai kedewasaan dan tujuan hidup mereka sehingga mereka dapat menangani tugas-tugas hidup dengan mandiri.</w:t>
      </w:r>
      <w:proofErr w:type="gramEnd"/>
      <w:r w:rsidRPr="00DF278A">
        <w:rPr>
          <w:rFonts w:asciiTheme="minorHAnsi" w:eastAsia="Cambria" w:hAnsiTheme="minorHAnsi" w:cstheme="minorHAnsi"/>
          <w:szCs w:val="24"/>
        </w:rPr>
        <w:t xml:space="preserve"> Melalui pendidikan, manusia memperoleh informasi yang berguna untuk kelangsungan hidup di masa depan (Rangkuti &amp; Sukmawarti, 2022).</w:t>
      </w:r>
    </w:p>
    <w:p w14:paraId="134A6EA0" w14:textId="4F9C54D5" w:rsidR="006B77E6" w:rsidRPr="001639F9" w:rsidRDefault="006B77E6" w:rsidP="001639F9">
      <w:pPr>
        <w:spacing w:after="0" w:line="240" w:lineRule="auto"/>
        <w:ind w:firstLine="720"/>
        <w:jc w:val="both"/>
        <w:rPr>
          <w:rFonts w:asciiTheme="minorHAnsi" w:eastAsia="Cambria" w:hAnsiTheme="minorHAnsi" w:cstheme="minorHAnsi"/>
          <w:szCs w:val="24"/>
          <w:lang w:val="id-ID"/>
        </w:rPr>
      </w:pPr>
      <w:r w:rsidRPr="005A1260">
        <w:rPr>
          <w:rFonts w:asciiTheme="minorHAnsi" w:eastAsia="Cambria" w:hAnsiTheme="minorHAnsi" w:cstheme="minorHAnsi"/>
          <w:szCs w:val="24"/>
        </w:rPr>
        <w:t xml:space="preserve">Pendidikan memainkan peran krusial dalam </w:t>
      </w:r>
      <w:r w:rsidR="001639F9">
        <w:rPr>
          <w:rFonts w:asciiTheme="minorHAnsi" w:eastAsia="Cambria" w:hAnsiTheme="minorHAnsi" w:cstheme="minorHAnsi"/>
          <w:szCs w:val="24"/>
          <w:lang w:val="id-ID"/>
        </w:rPr>
        <w:t xml:space="preserve">memberikan pembekalan kepada siswa melalui skill </w:t>
      </w:r>
      <w:r w:rsidRPr="005A1260">
        <w:rPr>
          <w:rFonts w:asciiTheme="minorHAnsi" w:eastAsia="Cambria" w:hAnsiTheme="minorHAnsi" w:cstheme="minorHAnsi"/>
          <w:szCs w:val="24"/>
        </w:rPr>
        <w:t>abad ke-21, seperti berpikir kritis dan kreati</w:t>
      </w:r>
      <w:r>
        <w:rPr>
          <w:rFonts w:asciiTheme="minorHAnsi" w:eastAsia="Cambria" w:hAnsiTheme="minorHAnsi" w:cstheme="minorHAnsi"/>
          <w:szCs w:val="24"/>
        </w:rPr>
        <w:t xml:space="preserve">f, komunikasi, serta kerja </w:t>
      </w:r>
      <w:proofErr w:type="gramStart"/>
      <w:r>
        <w:rPr>
          <w:rFonts w:asciiTheme="minorHAnsi" w:eastAsia="Cambria" w:hAnsiTheme="minorHAnsi" w:cstheme="minorHAnsi"/>
          <w:szCs w:val="24"/>
        </w:rPr>
        <w:t>sama</w:t>
      </w:r>
      <w:proofErr w:type="gramEnd"/>
      <w:r>
        <w:rPr>
          <w:rFonts w:asciiTheme="minorHAnsi" w:eastAsia="Cambria" w:hAnsiTheme="minorHAnsi" w:cstheme="minorHAnsi"/>
          <w:szCs w:val="24"/>
        </w:rPr>
        <w:t xml:space="preserve"> (</w:t>
      </w:r>
      <w:r w:rsidR="00CD2253">
        <w:rPr>
          <w:rFonts w:asciiTheme="minorHAnsi" w:eastAsia="Cambria" w:hAnsiTheme="minorHAnsi" w:cstheme="minorHAnsi"/>
          <w:szCs w:val="24"/>
        </w:rPr>
        <w:t>Hanipah, 2023</w:t>
      </w:r>
      <w:r>
        <w:rPr>
          <w:rFonts w:asciiTheme="minorHAnsi" w:eastAsia="Cambria" w:hAnsiTheme="minorHAnsi" w:cstheme="minorHAnsi"/>
          <w:szCs w:val="24"/>
        </w:rPr>
        <w:t>).</w:t>
      </w:r>
      <w:r w:rsidRPr="005A1260"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5A1260">
        <w:rPr>
          <w:rFonts w:asciiTheme="minorHAnsi" w:eastAsia="Cambria" w:hAnsiTheme="minorHAnsi" w:cstheme="minorHAnsi"/>
          <w:szCs w:val="24"/>
        </w:rPr>
        <w:t>Keterampilan-keterampilan ini sangat penting untuk menghadapi tantangan yang ditimbulkan oleh revolusi industri 4.0.</w:t>
      </w:r>
      <w:proofErr w:type="gramEnd"/>
      <w:r w:rsidRPr="005A1260"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D603ED">
        <w:rPr>
          <w:rFonts w:asciiTheme="minorHAnsi" w:eastAsia="Cambria" w:hAnsiTheme="minorHAnsi" w:cstheme="minorHAnsi"/>
          <w:szCs w:val="24"/>
        </w:rPr>
        <w:t xml:space="preserve">Pembelajaran dianggap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>efektif</w:t>
      </w:r>
      <w:r w:rsidRPr="00D603ED">
        <w:rPr>
          <w:rFonts w:asciiTheme="minorHAnsi" w:eastAsia="Cambria" w:hAnsiTheme="minorHAnsi" w:cstheme="minorHAnsi"/>
          <w:szCs w:val="24"/>
        </w:rPr>
        <w:t xml:space="preserve"> ketika siswa mampu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>menyerap dan menguasai</w:t>
      </w:r>
      <w:r w:rsidRPr="00D603ED">
        <w:rPr>
          <w:rFonts w:asciiTheme="minorHAnsi" w:eastAsia="Cambria" w:hAnsiTheme="minorHAnsi" w:cstheme="minorHAnsi"/>
          <w:szCs w:val="24"/>
        </w:rPr>
        <w:t xml:space="preserve"> materi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>yang disajikan</w:t>
      </w:r>
      <w:r w:rsidRPr="00D603ED">
        <w:rPr>
          <w:rFonts w:asciiTheme="minorHAnsi" w:eastAsia="Cambria" w:hAnsiTheme="minorHAnsi" w:cstheme="minorHAnsi"/>
          <w:szCs w:val="24"/>
        </w:rPr>
        <w:t xml:space="preserve"> guru.</w:t>
      </w:r>
      <w:proofErr w:type="gramEnd"/>
      <w:r w:rsidRPr="00D603ED">
        <w:rPr>
          <w:rFonts w:asciiTheme="minorHAnsi" w:eastAsia="Cambria" w:hAnsiTheme="minorHAnsi" w:cstheme="minorHAnsi"/>
          <w:szCs w:val="24"/>
        </w:rPr>
        <w:t xml:space="preserve"> Dalam arti </w:t>
      </w:r>
      <w:proofErr w:type="gramStart"/>
      <w:r w:rsidRPr="00D603ED">
        <w:rPr>
          <w:rFonts w:asciiTheme="minorHAnsi" w:eastAsia="Cambria" w:hAnsiTheme="minorHAnsi" w:cstheme="minorHAnsi"/>
          <w:szCs w:val="24"/>
        </w:rPr>
        <w:t>lain</w:t>
      </w:r>
      <w:proofErr w:type="gramEnd"/>
      <w:r w:rsidRPr="00D603ED">
        <w:rPr>
          <w:rFonts w:asciiTheme="minorHAnsi" w:eastAsia="Cambria" w:hAnsiTheme="minorHAnsi" w:cstheme="minorHAnsi"/>
          <w:szCs w:val="24"/>
        </w:rPr>
        <w:t>, efektivitas pendidikan dinilai dari seberapa baik siswa dapat menyerap dan menerapkan pengetahuan serta keterampilan yang diberikan dalam konteks yan</w:t>
      </w:r>
      <w:r>
        <w:rPr>
          <w:rFonts w:asciiTheme="minorHAnsi" w:eastAsia="Cambria" w:hAnsiTheme="minorHAnsi" w:cstheme="minorHAnsi"/>
          <w:szCs w:val="24"/>
        </w:rPr>
        <w:t>g sesuai dengan kebutuhan zaman</w:t>
      </w:r>
      <w:r w:rsidRPr="005A1260">
        <w:rPr>
          <w:rFonts w:asciiTheme="minorHAnsi" w:eastAsia="Cambria" w:hAnsiTheme="minorHAnsi" w:cstheme="minorHAnsi"/>
          <w:szCs w:val="24"/>
        </w:rPr>
        <w:t>.</w:t>
      </w:r>
      <w:r>
        <w:rPr>
          <w:rFonts w:asciiTheme="minorHAnsi" w:eastAsia="Cambria" w:hAnsiTheme="minorHAnsi" w:cstheme="minorHAnsi"/>
          <w:szCs w:val="24"/>
        </w:rPr>
        <w:t xml:space="preserve"> </w:t>
      </w:r>
      <w:r w:rsidRPr="00DA203D">
        <w:rPr>
          <w:rFonts w:asciiTheme="minorHAnsi" w:eastAsia="Cambria" w:hAnsiTheme="minorHAnsi" w:cstheme="minorHAnsi"/>
          <w:szCs w:val="24"/>
        </w:rPr>
        <w:t xml:space="preserve">Guru </w:t>
      </w:r>
      <w:proofErr w:type="gramStart"/>
      <w:r w:rsidRPr="00DA203D">
        <w:rPr>
          <w:rFonts w:asciiTheme="minorHAnsi" w:eastAsia="Cambria" w:hAnsiTheme="minorHAnsi" w:cstheme="minorHAnsi"/>
          <w:szCs w:val="24"/>
        </w:rPr>
        <w:t>perlu</w:t>
      </w:r>
      <w:proofErr w:type="gramEnd"/>
      <w:r w:rsidRPr="00DA203D">
        <w:rPr>
          <w:rFonts w:asciiTheme="minorHAnsi" w:eastAsia="Cambria" w:hAnsiTheme="minorHAnsi" w:cstheme="minorHAnsi"/>
          <w:szCs w:val="24"/>
        </w:rPr>
        <w:t xml:space="preserve"> berinvestasi dalam membangun hubungan yang positif, saling percaya, dan menghargai </w:t>
      </w:r>
      <w:r>
        <w:rPr>
          <w:rFonts w:asciiTheme="minorHAnsi" w:eastAsia="Cambria" w:hAnsiTheme="minorHAnsi" w:cstheme="minorHAnsi"/>
          <w:szCs w:val="24"/>
        </w:rPr>
        <w:t>siswa (Septiana, 2023)</w:t>
      </w:r>
      <w:r w:rsidRPr="00DA203D">
        <w:rPr>
          <w:rFonts w:asciiTheme="minorHAnsi" w:eastAsia="Cambria" w:hAnsiTheme="minorHAnsi" w:cstheme="minorHAnsi"/>
          <w:szCs w:val="24"/>
        </w:rPr>
        <w:t>.</w:t>
      </w:r>
    </w:p>
    <w:p w14:paraId="2982B583" w14:textId="77777777" w:rsidR="00500BB8" w:rsidRDefault="006B77E6" w:rsidP="00BC6B9B">
      <w:pPr>
        <w:spacing w:after="0" w:line="240" w:lineRule="auto"/>
        <w:ind w:firstLine="720"/>
        <w:jc w:val="both"/>
        <w:rPr>
          <w:rFonts w:asciiTheme="minorHAnsi" w:eastAsia="Cambria" w:hAnsiTheme="minorHAnsi" w:cstheme="minorHAnsi"/>
          <w:szCs w:val="24"/>
        </w:rPr>
      </w:pPr>
      <w:r w:rsidRPr="00410A14">
        <w:rPr>
          <w:rFonts w:asciiTheme="minorHAnsi" w:eastAsia="Cambria" w:hAnsiTheme="minorHAnsi" w:cstheme="minorHAnsi"/>
          <w:szCs w:val="24"/>
        </w:rPr>
        <w:t>Pengalaman yang diperoleh siswa di sekolah dasar sangat mempengaruhi pencapaian mereka di tingkat pendidikan berikutnya</w:t>
      </w:r>
      <w:r w:rsidR="00500BB8">
        <w:rPr>
          <w:rFonts w:asciiTheme="minorHAnsi" w:eastAsia="Cambria" w:hAnsiTheme="minorHAnsi" w:cstheme="minorHAnsi"/>
          <w:szCs w:val="24"/>
        </w:rPr>
        <w:t xml:space="preserve"> (Fitri </w:t>
      </w:r>
      <w:proofErr w:type="gramStart"/>
      <w:r w:rsidR="00500BB8">
        <w:rPr>
          <w:rFonts w:asciiTheme="minorHAnsi" w:eastAsia="Cambria" w:hAnsiTheme="minorHAnsi" w:cstheme="minorHAnsi"/>
          <w:szCs w:val="24"/>
        </w:rPr>
        <w:t>dkk.,</w:t>
      </w:r>
      <w:proofErr w:type="gramEnd"/>
      <w:r w:rsidR="00500BB8">
        <w:rPr>
          <w:rFonts w:asciiTheme="minorHAnsi" w:eastAsia="Cambria" w:hAnsiTheme="minorHAnsi" w:cstheme="minorHAnsi"/>
          <w:szCs w:val="24"/>
        </w:rPr>
        <w:t xml:space="preserve"> 2021)</w:t>
      </w:r>
      <w:r w:rsidRPr="00410A14">
        <w:rPr>
          <w:rFonts w:asciiTheme="minorHAnsi" w:eastAsia="Cambria" w:hAnsiTheme="minorHAnsi" w:cstheme="minorHAnsi"/>
          <w:szCs w:val="24"/>
        </w:rPr>
        <w:t xml:space="preserve">. </w:t>
      </w:r>
      <w:r w:rsidRPr="00DE004E">
        <w:rPr>
          <w:rFonts w:asciiTheme="minorHAnsi" w:eastAsia="Cambria" w:hAnsiTheme="minorHAnsi" w:cstheme="minorHAnsi"/>
          <w:szCs w:val="24"/>
        </w:rPr>
        <w:t xml:space="preserve">Oleh karena itu, guru sekolah dasar perlu mampu menciptakan inovasi dalam proses belajar mengajar untuk mengoptimalkan hasil pembelajaran. Salah satu </w:t>
      </w:r>
      <w:proofErr w:type="gramStart"/>
      <w:r w:rsidRPr="00DE004E">
        <w:rPr>
          <w:rFonts w:asciiTheme="minorHAnsi" w:eastAsia="Cambria" w:hAnsiTheme="minorHAnsi" w:cstheme="minorHAnsi"/>
          <w:szCs w:val="24"/>
        </w:rPr>
        <w:t>cara</w:t>
      </w:r>
      <w:proofErr w:type="gramEnd"/>
      <w:r w:rsidRPr="00DE004E">
        <w:rPr>
          <w:rFonts w:asciiTheme="minorHAnsi" w:eastAsia="Cambria" w:hAnsiTheme="minorHAnsi" w:cstheme="minorHAnsi"/>
          <w:szCs w:val="24"/>
        </w:rPr>
        <w:t xml:space="preserve"> untuk menyampaikan materi secara </w:t>
      </w:r>
      <w:r w:rsidRPr="00DE004E">
        <w:rPr>
          <w:rFonts w:asciiTheme="minorHAnsi" w:eastAsia="Cambria" w:hAnsiTheme="minorHAnsi" w:cstheme="minorHAnsi"/>
          <w:szCs w:val="24"/>
        </w:rPr>
        <w:lastRenderedPageBreak/>
        <w:t xml:space="preserve">inovatif adalah dengan mengembangkan sumber belajar sendiri. </w:t>
      </w:r>
      <w:proofErr w:type="gramStart"/>
      <w:r w:rsidRPr="00DE004E">
        <w:rPr>
          <w:rFonts w:asciiTheme="minorHAnsi" w:eastAsia="Cambria" w:hAnsiTheme="minorHAnsi" w:cstheme="minorHAnsi"/>
          <w:szCs w:val="24"/>
        </w:rPr>
        <w:t>Hal ini memungkinkan guru untuk membuat materi yang lebih relevan dan menarik bagi siswa.</w:t>
      </w:r>
      <w:proofErr w:type="gramEnd"/>
      <w:r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C35475">
        <w:rPr>
          <w:rFonts w:asciiTheme="minorHAnsi" w:eastAsia="Cambria" w:hAnsiTheme="minorHAnsi" w:cstheme="minorHAnsi"/>
          <w:szCs w:val="24"/>
        </w:rPr>
        <w:t xml:space="preserve">Untuk menciptakan </w:t>
      </w:r>
      <w:r>
        <w:rPr>
          <w:rFonts w:asciiTheme="minorHAnsi" w:eastAsia="Cambria" w:hAnsiTheme="minorHAnsi" w:cstheme="minorHAnsi"/>
          <w:szCs w:val="24"/>
        </w:rPr>
        <w:t>siswa</w:t>
      </w:r>
      <w:r w:rsidRPr="00C35475">
        <w:rPr>
          <w:rFonts w:asciiTheme="minorHAnsi" w:eastAsia="Cambria" w:hAnsiTheme="minorHAnsi" w:cstheme="minorHAnsi"/>
          <w:szCs w:val="24"/>
        </w:rPr>
        <w:t xml:space="preserve"> yang aktif, kreatif, inovatif, dan berakhlak mulia, diperlukan pendekatan pembelajaran yang inovatif</w:t>
      </w:r>
      <w:r w:rsidR="00500BB8">
        <w:rPr>
          <w:rFonts w:asciiTheme="minorHAnsi" w:eastAsia="Cambria" w:hAnsiTheme="minorHAnsi" w:cstheme="minorHAnsi"/>
          <w:szCs w:val="24"/>
        </w:rPr>
        <w:t xml:space="preserve"> (Fauziyah, 2021)</w:t>
      </w:r>
      <w:r w:rsidRPr="00C35475">
        <w:rPr>
          <w:rFonts w:asciiTheme="minorHAnsi" w:eastAsia="Cambria" w:hAnsiTheme="minorHAnsi" w:cstheme="minorHAnsi"/>
          <w:szCs w:val="24"/>
        </w:rPr>
        <w:t>.</w:t>
      </w:r>
      <w:proofErr w:type="gramEnd"/>
      <w:r w:rsidRPr="00C35475">
        <w:rPr>
          <w:rFonts w:asciiTheme="minorHAnsi" w:eastAsia="Cambria" w:hAnsiTheme="minorHAnsi" w:cstheme="minorHAnsi"/>
          <w:szCs w:val="24"/>
        </w:rPr>
        <w:t xml:space="preserve"> Inovasi dalam pembelajaran tidak hanya membantu siswa berpikir kreatif dan beradaptasi dengan perkembangan zaman, tetapi juga mendorong mereka untuk lebih terlibat dalam proses belajar. </w:t>
      </w:r>
      <w:proofErr w:type="gramStart"/>
      <w:r w:rsidRPr="00C35475">
        <w:rPr>
          <w:rFonts w:asciiTheme="minorHAnsi" w:eastAsia="Cambria" w:hAnsiTheme="minorHAnsi" w:cstheme="minorHAnsi"/>
          <w:szCs w:val="24"/>
        </w:rPr>
        <w:t xml:space="preserve">Dengan pendekatan yang tepat, guru dapat menciptakan lingkungan belajar yang dinamis dan responsif terhadap perubahan, sehingga memfasilitasi pengembangan keterampilan penting untuk </w:t>
      </w:r>
      <w:r>
        <w:rPr>
          <w:rFonts w:asciiTheme="minorHAnsi" w:eastAsia="Cambria" w:hAnsiTheme="minorHAnsi" w:cstheme="minorHAnsi"/>
          <w:szCs w:val="24"/>
        </w:rPr>
        <w:t>menghadapi tantangan abad ke-21</w:t>
      </w:r>
      <w:r w:rsidRPr="00DE004E">
        <w:rPr>
          <w:rFonts w:asciiTheme="minorHAnsi" w:eastAsia="Cambria" w:hAnsiTheme="minorHAnsi" w:cstheme="minorHAnsi"/>
          <w:szCs w:val="24"/>
        </w:rPr>
        <w:t xml:space="preserve"> </w:t>
      </w:r>
      <w:r w:rsidRPr="00410A14">
        <w:rPr>
          <w:rFonts w:asciiTheme="minorHAnsi" w:eastAsia="Cambria" w:hAnsiTheme="minorHAnsi" w:cstheme="minorHAnsi"/>
          <w:szCs w:val="24"/>
        </w:rPr>
        <w:t>(</w:t>
      </w:r>
      <w:r w:rsidR="00A55509">
        <w:rPr>
          <w:rFonts w:asciiTheme="minorHAnsi" w:eastAsia="Cambria" w:hAnsiTheme="minorHAnsi" w:cstheme="minorHAnsi"/>
          <w:szCs w:val="24"/>
        </w:rPr>
        <w:t>Rizal, 2023</w:t>
      </w:r>
      <w:r w:rsidRPr="00410A14">
        <w:rPr>
          <w:rFonts w:asciiTheme="minorHAnsi" w:eastAsia="Cambria" w:hAnsiTheme="minorHAnsi" w:cstheme="minorHAnsi"/>
          <w:szCs w:val="24"/>
        </w:rPr>
        <w:t>).</w:t>
      </w:r>
      <w:proofErr w:type="gramEnd"/>
    </w:p>
    <w:p w14:paraId="167A1DB6" w14:textId="33F7F21B" w:rsidR="00BC6B9B" w:rsidRPr="0027687E" w:rsidRDefault="00A55509" w:rsidP="0027687E">
      <w:pPr>
        <w:spacing w:after="0" w:line="240" w:lineRule="auto"/>
        <w:ind w:firstLine="720"/>
        <w:jc w:val="both"/>
        <w:rPr>
          <w:rFonts w:asciiTheme="minorHAnsi" w:eastAsia="Cambria" w:hAnsiTheme="minorHAnsi" w:cstheme="minorHAnsi"/>
          <w:szCs w:val="24"/>
          <w:lang w:val="id-ID"/>
        </w:rPr>
      </w:pPr>
      <w:proofErr w:type="gramStart"/>
      <w:r w:rsidRPr="00A55509">
        <w:rPr>
          <w:rFonts w:asciiTheme="minorHAnsi" w:hAnsiTheme="minorHAnsi" w:cstheme="minorHAnsi"/>
          <w:szCs w:val="24"/>
        </w:rPr>
        <w:t xml:space="preserve">Bahasa Indonesia </w:t>
      </w:r>
      <w:r w:rsidR="0027687E">
        <w:rPr>
          <w:rFonts w:asciiTheme="minorHAnsi" w:hAnsiTheme="minorHAnsi" w:cstheme="minorHAnsi"/>
          <w:szCs w:val="24"/>
          <w:lang w:val="id-ID"/>
        </w:rPr>
        <w:t>menjadi mapel yang harus ditempuh bagi tiap siswa di seluruh Indonesia dalam berbagai jenjang</w:t>
      </w:r>
      <w:r w:rsidR="005B7315">
        <w:rPr>
          <w:rFonts w:asciiTheme="minorHAnsi" w:hAnsiTheme="minorHAnsi" w:cstheme="minorHAnsi"/>
          <w:szCs w:val="24"/>
          <w:lang w:val="id-ID"/>
        </w:rPr>
        <w:t>, mulai dari SD hingga bangku perkuliahan</w:t>
      </w:r>
      <w:r>
        <w:rPr>
          <w:rFonts w:asciiTheme="minorHAnsi" w:hAnsiTheme="minorHAnsi" w:cstheme="minorHAnsi"/>
          <w:szCs w:val="24"/>
        </w:rPr>
        <w:t xml:space="preserve"> (Nurhasanah, 2017)</w:t>
      </w:r>
      <w:r w:rsidRPr="00A55509">
        <w:rPr>
          <w:rFonts w:asciiTheme="minorHAnsi" w:hAnsiTheme="minorHAnsi" w:cstheme="minorHAnsi"/>
          <w:szCs w:val="24"/>
        </w:rPr>
        <w:t>.</w:t>
      </w:r>
      <w:proofErr w:type="gramEnd"/>
      <w:r>
        <w:rPr>
          <w:rFonts w:asciiTheme="minorHAnsi" w:eastAsia="Cambria" w:hAnsiTheme="minorHAnsi" w:cstheme="minorHAnsi"/>
          <w:szCs w:val="24"/>
        </w:rPr>
        <w:t xml:space="preserve"> </w:t>
      </w:r>
      <w:r w:rsidRPr="00A55509">
        <w:rPr>
          <w:rFonts w:asciiTheme="minorHAnsi" w:eastAsia="Cambria" w:hAnsiTheme="minorHAnsi" w:cstheme="minorHAnsi"/>
          <w:szCs w:val="24"/>
        </w:rPr>
        <w:t xml:space="preserve">Peranan mata pelajaran Bahasa Indonesia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>jenjang pendidikan dasar</w:t>
      </w:r>
      <w:r w:rsidRPr="00A55509">
        <w:rPr>
          <w:rFonts w:asciiTheme="minorHAnsi" w:eastAsia="Cambria" w:hAnsiTheme="minorHAnsi" w:cstheme="minorHAnsi"/>
          <w:szCs w:val="24"/>
        </w:rPr>
        <w:t xml:space="preserve"> sangatlah vital dalam membentuk fondasi kemampuan berbahasa siswa yang </w:t>
      </w:r>
      <w:proofErr w:type="gramStart"/>
      <w:r w:rsidRPr="00A55509">
        <w:rPr>
          <w:rFonts w:asciiTheme="minorHAnsi" w:eastAsia="Cambria" w:hAnsiTheme="minorHAnsi" w:cstheme="minorHAnsi"/>
          <w:szCs w:val="24"/>
        </w:rPr>
        <w:t>akan</w:t>
      </w:r>
      <w:proofErr w:type="gramEnd"/>
      <w:r w:rsidRPr="00A55509">
        <w:rPr>
          <w:rFonts w:asciiTheme="minorHAnsi" w:eastAsia="Cambria" w:hAnsiTheme="minorHAnsi" w:cstheme="minorHAnsi"/>
          <w:szCs w:val="24"/>
        </w:rPr>
        <w:t xml:space="preserve"> memengaruhi keberhasilan mereka di berbagai bidang studi</w:t>
      </w:r>
      <w:r>
        <w:rPr>
          <w:rFonts w:asciiTheme="minorHAnsi" w:eastAsia="Cambria" w:hAnsiTheme="minorHAnsi" w:cstheme="minorHAnsi"/>
          <w:szCs w:val="24"/>
        </w:rPr>
        <w:t xml:space="preserve"> (Ali, 2020)</w:t>
      </w:r>
      <w:r w:rsidRPr="00A55509">
        <w:rPr>
          <w:rFonts w:asciiTheme="minorHAnsi" w:eastAsia="Cambria" w:hAnsiTheme="minorHAnsi" w:cstheme="minorHAnsi"/>
          <w:szCs w:val="24"/>
        </w:rPr>
        <w:t xml:space="preserve">. Melalui mata pelajaran ini, siswa dilatih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 xml:space="preserve">dalam rangka bisa berkemampuan dalam mengelola 4 skill kebahasaan, yakni dengar, baca, bicara, dan tulis </w:t>
      </w:r>
      <w:r>
        <w:rPr>
          <w:rFonts w:asciiTheme="minorHAnsi" w:eastAsia="Cambria" w:hAnsiTheme="minorHAnsi" w:cstheme="minorHAnsi"/>
          <w:szCs w:val="24"/>
        </w:rPr>
        <w:t xml:space="preserve">(Palupi </w:t>
      </w:r>
      <w:proofErr w:type="gramStart"/>
      <w:r>
        <w:rPr>
          <w:rFonts w:asciiTheme="minorHAnsi" w:eastAsia="Cambria" w:hAnsiTheme="minorHAnsi" w:cstheme="minorHAnsi"/>
          <w:szCs w:val="24"/>
        </w:rPr>
        <w:t>dkk.,</w:t>
      </w:r>
      <w:proofErr w:type="gramEnd"/>
      <w:r>
        <w:rPr>
          <w:rFonts w:asciiTheme="minorHAnsi" w:eastAsia="Cambria" w:hAnsiTheme="minorHAnsi" w:cstheme="minorHAnsi"/>
          <w:szCs w:val="24"/>
        </w:rPr>
        <w:t xml:space="preserve"> 2020)</w:t>
      </w:r>
      <w:r w:rsidRPr="00A55509">
        <w:rPr>
          <w:rFonts w:asciiTheme="minorHAnsi" w:eastAsia="Cambria" w:hAnsiTheme="minorHAnsi" w:cstheme="minorHAnsi"/>
          <w:szCs w:val="24"/>
        </w:rPr>
        <w:t xml:space="preserve">. Keterampilan ini tidak hanya penting untuk komunikasi sehari-hari, tetapi juga menjadi dasar yang kuat untuk memahami dan menguasai mata pelajaran lain. </w:t>
      </w:r>
      <w:proofErr w:type="gramStart"/>
      <w:r w:rsidRPr="00A55509">
        <w:rPr>
          <w:rFonts w:asciiTheme="minorHAnsi" w:eastAsia="Cambria" w:hAnsiTheme="minorHAnsi" w:cstheme="minorHAnsi"/>
          <w:szCs w:val="24"/>
        </w:rPr>
        <w:t>Selain itu, Bahasa Indonesia sebagai bahasa nasional berperan sebagai alat pemersatu, memperkuat identitas nasional, dan menumbuhkan rasa cinta terhadap bahasa dan budaya Indonesia di kalangan siswa sejak dini</w:t>
      </w:r>
      <w:r w:rsidR="00BC6B9B">
        <w:rPr>
          <w:rFonts w:asciiTheme="minorHAnsi" w:eastAsia="Cambria" w:hAnsiTheme="minorHAnsi" w:cstheme="minorHAnsi"/>
          <w:szCs w:val="24"/>
        </w:rPr>
        <w:t xml:space="preserve"> (Rohman &amp; Ningsih, 2018)</w:t>
      </w:r>
      <w:r w:rsidRPr="00A55509">
        <w:rPr>
          <w:rFonts w:asciiTheme="minorHAnsi" w:eastAsia="Cambria" w:hAnsiTheme="minorHAnsi" w:cstheme="minorHAnsi"/>
          <w:szCs w:val="24"/>
        </w:rPr>
        <w:t>.</w:t>
      </w:r>
      <w:proofErr w:type="gramEnd"/>
      <w:r w:rsidRPr="00A55509">
        <w:rPr>
          <w:rFonts w:asciiTheme="minorHAnsi" w:eastAsia="Cambria" w:hAnsiTheme="minorHAnsi" w:cstheme="minorHAnsi"/>
          <w:szCs w:val="24"/>
        </w:rPr>
        <w:t xml:space="preserve"> Pembelajaran Bahasa Indonesia juga mengajarkan nilai-nilai moral dan etika melalui berbagai teks bacaan dan materi ajar, yang pada akhirnya me</w:t>
      </w:r>
      <w:r>
        <w:rPr>
          <w:rFonts w:asciiTheme="minorHAnsi" w:eastAsia="Cambria" w:hAnsiTheme="minorHAnsi" w:cstheme="minorHAnsi"/>
          <w:szCs w:val="24"/>
        </w:rPr>
        <w:t xml:space="preserve">mbantu membentuk karakter siswa (Krissandi </w:t>
      </w:r>
      <w:proofErr w:type="gramStart"/>
      <w:r>
        <w:rPr>
          <w:rFonts w:asciiTheme="minorHAnsi" w:eastAsia="Cambria" w:hAnsiTheme="minorHAnsi" w:cstheme="minorHAnsi"/>
          <w:szCs w:val="24"/>
        </w:rPr>
        <w:t>dkk.,</w:t>
      </w:r>
      <w:proofErr w:type="gramEnd"/>
      <w:r>
        <w:rPr>
          <w:rFonts w:asciiTheme="minorHAnsi" w:eastAsia="Cambria" w:hAnsiTheme="minorHAnsi" w:cstheme="minorHAnsi"/>
          <w:szCs w:val="24"/>
        </w:rPr>
        <w:t xml:space="preserve"> 2018).</w:t>
      </w:r>
    </w:p>
    <w:p w14:paraId="65D28EA8" w14:textId="6BE0579D" w:rsidR="006B77E6" w:rsidRPr="0027687E" w:rsidRDefault="006B77E6" w:rsidP="0027687E">
      <w:pPr>
        <w:spacing w:after="0" w:line="240" w:lineRule="auto"/>
        <w:ind w:firstLine="720"/>
        <w:jc w:val="both"/>
        <w:rPr>
          <w:rFonts w:asciiTheme="minorHAnsi" w:eastAsia="Cambria" w:hAnsiTheme="minorHAnsi" w:cstheme="minorHAnsi"/>
          <w:szCs w:val="24"/>
          <w:lang w:val="id-ID"/>
        </w:rPr>
      </w:pPr>
      <w:r w:rsidRPr="00DE004E">
        <w:rPr>
          <w:rFonts w:asciiTheme="minorHAnsi" w:eastAsia="Cambria" w:hAnsiTheme="minorHAnsi" w:cstheme="minorHAnsi"/>
          <w:szCs w:val="24"/>
        </w:rPr>
        <w:t xml:space="preserve">Berdasarkan evaluasi pembelajaran </w:t>
      </w:r>
      <w:r w:rsidR="00BC1377">
        <w:rPr>
          <w:rFonts w:asciiTheme="minorHAnsi" w:eastAsia="Cambria" w:hAnsiTheme="minorHAnsi" w:cstheme="minorHAnsi"/>
          <w:szCs w:val="24"/>
        </w:rPr>
        <w:t>Bahasa Indonesia di kelas 3</w:t>
      </w:r>
      <w:r w:rsidRPr="00DE004E">
        <w:rPr>
          <w:rFonts w:asciiTheme="minorHAnsi" w:eastAsia="Cambria" w:hAnsiTheme="minorHAnsi" w:cstheme="minorHAnsi"/>
          <w:szCs w:val="24"/>
        </w:rPr>
        <w:t xml:space="preserve"> SDN </w:t>
      </w:r>
      <w:r>
        <w:rPr>
          <w:rFonts w:asciiTheme="minorHAnsi" w:eastAsia="Cambria" w:hAnsiTheme="minorHAnsi" w:cstheme="minorHAnsi"/>
          <w:szCs w:val="24"/>
        </w:rPr>
        <w:t xml:space="preserve">Mergosono 4 </w:t>
      </w:r>
      <w:r w:rsidRPr="00DE004E">
        <w:rPr>
          <w:rFonts w:asciiTheme="minorHAnsi" w:eastAsia="Cambria" w:hAnsiTheme="minorHAnsi" w:cstheme="minorHAnsi"/>
          <w:szCs w:val="24"/>
        </w:rPr>
        <w:t>Malang pada tahun ajaran 2024</w:t>
      </w:r>
      <w:r>
        <w:rPr>
          <w:rFonts w:asciiTheme="minorHAnsi" w:eastAsia="Cambria" w:hAnsiTheme="minorHAnsi" w:cstheme="minorHAnsi"/>
          <w:szCs w:val="24"/>
        </w:rPr>
        <w:t>/2025</w:t>
      </w:r>
      <w:r w:rsidRPr="00DE004E">
        <w:rPr>
          <w:rFonts w:asciiTheme="minorHAnsi" w:eastAsia="Cambria" w:hAnsiTheme="minorHAnsi" w:cstheme="minorHAnsi"/>
          <w:szCs w:val="24"/>
        </w:rPr>
        <w:t xml:space="preserve">, siswa mengalami kesulitan yang signifikan dalam memahami materi </w:t>
      </w:r>
      <w:r>
        <w:rPr>
          <w:rFonts w:asciiTheme="minorHAnsi" w:eastAsia="Cambria" w:hAnsiTheme="minorHAnsi" w:cstheme="minorHAnsi"/>
          <w:szCs w:val="24"/>
        </w:rPr>
        <w:t>Huruf Kapital, Tanda Baca, dan Spasi</w:t>
      </w:r>
      <w:r w:rsidRPr="00DE004E">
        <w:rPr>
          <w:rFonts w:asciiTheme="minorHAnsi" w:eastAsia="Cambria" w:hAnsiTheme="minorHAnsi" w:cstheme="minorHAnsi"/>
          <w:szCs w:val="24"/>
        </w:rPr>
        <w:t xml:space="preserve">. </w:t>
      </w:r>
      <w:proofErr w:type="gramStart"/>
      <w:r w:rsidRPr="00B26B58">
        <w:rPr>
          <w:rFonts w:asciiTheme="minorHAnsi" w:eastAsia="Cambria" w:hAnsiTheme="minorHAnsi" w:cstheme="minorHAnsi"/>
          <w:szCs w:val="24"/>
        </w:rPr>
        <w:t xml:space="preserve">Siswa menunjukkan sikap pasif dan kurang motivasi dalam belajar serta memandang matematika </w:t>
      </w:r>
      <w:r w:rsidR="005B7315">
        <w:rPr>
          <w:rFonts w:asciiTheme="minorHAnsi" w:eastAsia="Cambria" w:hAnsiTheme="minorHAnsi" w:cstheme="minorHAnsi"/>
          <w:szCs w:val="24"/>
          <w:lang w:val="id-ID"/>
        </w:rPr>
        <w:t>sebagai mapel</w:t>
      </w:r>
      <w:r w:rsidR="0027687E">
        <w:rPr>
          <w:rFonts w:asciiTheme="minorHAnsi" w:eastAsia="Cambria" w:hAnsiTheme="minorHAnsi" w:cstheme="minorHAnsi"/>
          <w:szCs w:val="24"/>
          <w:lang w:val="id-ID"/>
        </w:rPr>
        <w:t xml:space="preserve"> yang sukar dan tidak menarik</w:t>
      </w:r>
      <w:r w:rsidRPr="00B26B58">
        <w:rPr>
          <w:rFonts w:asciiTheme="minorHAnsi" w:eastAsia="Cambria" w:hAnsiTheme="minorHAnsi" w:cstheme="minorHAnsi"/>
          <w:szCs w:val="24"/>
        </w:rPr>
        <w:t>.</w:t>
      </w:r>
      <w:proofErr w:type="gramEnd"/>
      <w:r w:rsidRPr="00B26B58"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B26B58">
        <w:rPr>
          <w:rFonts w:asciiTheme="minorHAnsi" w:eastAsia="Cambria" w:hAnsiTheme="minorHAnsi" w:cstheme="minorHAnsi"/>
          <w:szCs w:val="24"/>
        </w:rPr>
        <w:t xml:space="preserve">Saat guru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 xml:space="preserve">menyajikan </w:t>
      </w:r>
      <w:r w:rsidRPr="00B26B58">
        <w:rPr>
          <w:rFonts w:asciiTheme="minorHAnsi" w:eastAsia="Cambria" w:hAnsiTheme="minorHAnsi" w:cstheme="minorHAnsi"/>
          <w:szCs w:val="24"/>
        </w:rPr>
        <w:t>materi, siswa terlihat tidak tertarik dan tidak aktif mendengarkan penjelasan.</w:t>
      </w:r>
      <w:proofErr w:type="gramEnd"/>
      <w:r w:rsidRPr="00B26B58">
        <w:rPr>
          <w:rFonts w:asciiTheme="minorHAnsi" w:eastAsia="Cambria" w:hAnsiTheme="minorHAnsi" w:cstheme="minorHAnsi"/>
          <w:szCs w:val="24"/>
        </w:rPr>
        <w:t xml:space="preserve"> Meskipun guru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 xml:space="preserve">telah membuka peluang bagi siswa untuk menyusun pertanyaan, </w:t>
      </w:r>
      <w:proofErr w:type="gramStart"/>
      <w:r w:rsidR="0027687E">
        <w:rPr>
          <w:rFonts w:asciiTheme="minorHAnsi" w:eastAsia="Cambria" w:hAnsiTheme="minorHAnsi" w:cstheme="minorHAnsi"/>
          <w:szCs w:val="24"/>
          <w:lang w:val="id-ID"/>
        </w:rPr>
        <w:t>akan</w:t>
      </w:r>
      <w:proofErr w:type="gramEnd"/>
      <w:r w:rsidR="0027687E">
        <w:rPr>
          <w:rFonts w:asciiTheme="minorHAnsi" w:eastAsia="Cambria" w:hAnsiTheme="minorHAnsi" w:cstheme="minorHAnsi"/>
          <w:szCs w:val="24"/>
          <w:lang w:val="id-ID"/>
        </w:rPr>
        <w:t xml:space="preserve"> tetapi membuat siswa menunjukkan kurang tertarik tentang topik yang dibahas. </w:t>
      </w:r>
      <w:proofErr w:type="gramStart"/>
      <w:r w:rsidRPr="00B26B58">
        <w:rPr>
          <w:rFonts w:asciiTheme="minorHAnsi" w:eastAsia="Cambria" w:hAnsiTheme="minorHAnsi" w:cstheme="minorHAnsi"/>
          <w:szCs w:val="24"/>
        </w:rPr>
        <w:t>Selain itu, rasa ingin tahu siswa juga kurang terhadap mata pelajaran</w:t>
      </w:r>
      <w:r w:rsidR="00105267">
        <w:rPr>
          <w:rFonts w:asciiTheme="minorHAnsi" w:eastAsia="Cambria" w:hAnsiTheme="minorHAnsi" w:cstheme="minorHAnsi"/>
          <w:szCs w:val="24"/>
        </w:rPr>
        <w:t xml:space="preserve"> Bahasa Indonesia</w:t>
      </w:r>
      <w:r w:rsidRPr="00B26B58">
        <w:rPr>
          <w:rFonts w:asciiTheme="minorHAnsi" w:eastAsia="Cambria" w:hAnsiTheme="minorHAnsi" w:cstheme="minorHAnsi"/>
          <w:szCs w:val="24"/>
        </w:rPr>
        <w:t>.</w:t>
      </w:r>
      <w:proofErr w:type="gramEnd"/>
      <w:r w:rsidRPr="00B26B58">
        <w:rPr>
          <w:rFonts w:asciiTheme="minorHAnsi" w:eastAsia="Cambria" w:hAnsiTheme="minorHAnsi" w:cstheme="minorHAnsi"/>
          <w:szCs w:val="24"/>
        </w:rPr>
        <w:t xml:space="preserve"> Kondisi ini tentu menyulitkan guru untuk melakukan interaksi yang efektif dan memfasilitasi proses pembelajaran yang bermakna.</w:t>
      </w:r>
    </w:p>
    <w:p w14:paraId="59B79E11" w14:textId="5F5A6BD0" w:rsidR="006B77E6" w:rsidRPr="001E631D" w:rsidRDefault="00BE14E2" w:rsidP="00BE14E2">
      <w:pPr>
        <w:spacing w:after="0" w:line="240" w:lineRule="auto"/>
        <w:ind w:firstLine="720"/>
        <w:jc w:val="both"/>
        <w:rPr>
          <w:rFonts w:asciiTheme="minorHAnsi" w:eastAsia="Cambria" w:hAnsiTheme="minorHAnsi" w:cstheme="minorHAnsi"/>
          <w:szCs w:val="24"/>
        </w:rPr>
      </w:pPr>
      <w:r w:rsidRPr="00BE14E2">
        <w:rPr>
          <w:rFonts w:asciiTheme="minorHAnsi" w:eastAsia="Cambria" w:hAnsiTheme="minorHAnsi" w:cstheme="minorHAnsi"/>
          <w:i/>
          <w:szCs w:val="24"/>
        </w:rPr>
        <w:t>Discovery Learning</w:t>
      </w:r>
      <w:r>
        <w:rPr>
          <w:rFonts w:asciiTheme="minorHAnsi" w:eastAsia="Cambria" w:hAnsiTheme="minorHAnsi" w:cstheme="minorHAnsi"/>
          <w:szCs w:val="24"/>
        </w:rPr>
        <w:t xml:space="preserve"> </w:t>
      </w:r>
      <w:r w:rsidRPr="00BE14E2">
        <w:rPr>
          <w:rFonts w:asciiTheme="minorHAnsi" w:eastAsia="Cambria" w:hAnsiTheme="minorHAnsi" w:cstheme="minorHAnsi"/>
          <w:szCs w:val="24"/>
        </w:rPr>
        <w:t>merupakan pendekatan konstruktivis di mana siswa secara mandiri menemukan aturan dan kon</w:t>
      </w:r>
      <w:r>
        <w:rPr>
          <w:rFonts w:asciiTheme="minorHAnsi" w:eastAsia="Cambria" w:hAnsiTheme="minorHAnsi" w:cstheme="minorHAnsi"/>
          <w:szCs w:val="24"/>
        </w:rPr>
        <w:t xml:space="preserve">sep melalui proses investigasi, dengan </w:t>
      </w:r>
      <w:r w:rsidRPr="00BE14E2">
        <w:rPr>
          <w:rFonts w:asciiTheme="minorHAnsi" w:eastAsia="Cambria" w:hAnsiTheme="minorHAnsi" w:cstheme="minorHAnsi"/>
          <w:szCs w:val="24"/>
        </w:rPr>
        <w:t xml:space="preserve">menekankan pentingnya </w:t>
      </w:r>
      <w:r w:rsidRPr="00BE14E2">
        <w:rPr>
          <w:rFonts w:asciiTheme="minorHAnsi" w:eastAsia="Cambria" w:hAnsiTheme="minorHAnsi" w:cstheme="minorHAnsi"/>
          <w:i/>
          <w:szCs w:val="24"/>
        </w:rPr>
        <w:t>scaffolding</w:t>
      </w:r>
      <w:r w:rsidRPr="00BE14E2">
        <w:rPr>
          <w:rFonts w:asciiTheme="minorHAnsi" w:eastAsia="Cambria" w:hAnsiTheme="minorHAnsi" w:cstheme="minorHAnsi"/>
          <w:szCs w:val="24"/>
        </w:rPr>
        <w:t xml:space="preserve"> (dukungan atau bimbingan) dari guru untuk mencegah kebingungan atau kesalahpahaman siswa</w:t>
      </w:r>
      <w:r>
        <w:rPr>
          <w:rFonts w:asciiTheme="minorHAnsi" w:eastAsia="Cambria" w:hAnsiTheme="minorHAnsi" w:cstheme="minorHAnsi"/>
          <w:szCs w:val="24"/>
        </w:rPr>
        <w:t xml:space="preserve"> (Duncan dan Chinn, 2021)</w:t>
      </w:r>
      <w:r w:rsidRPr="00BE14E2">
        <w:rPr>
          <w:rFonts w:asciiTheme="minorHAnsi" w:eastAsia="Cambria" w:hAnsiTheme="minorHAnsi" w:cstheme="minorHAnsi"/>
          <w:szCs w:val="24"/>
        </w:rPr>
        <w:t xml:space="preserve">. </w:t>
      </w:r>
      <w:proofErr w:type="gramStart"/>
      <w:r w:rsidRPr="00BE14E2">
        <w:rPr>
          <w:rFonts w:asciiTheme="minorHAnsi" w:eastAsia="Cambria" w:hAnsiTheme="minorHAnsi" w:cstheme="minorHAnsi"/>
          <w:szCs w:val="24"/>
        </w:rPr>
        <w:t>Dukungan ini dapat berupa petunjuk, umpan balik, atau sumber daya tambahan yang membantu siswa mencapai penemuan yang tepat.</w:t>
      </w:r>
      <w:proofErr w:type="gramEnd"/>
      <w:r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BE14E2">
        <w:rPr>
          <w:rFonts w:asciiTheme="minorHAnsi" w:eastAsia="Cambria" w:hAnsiTheme="minorHAnsi" w:cstheme="minorHAnsi"/>
          <w:szCs w:val="24"/>
        </w:rPr>
        <w:t>Dalam pendekatan ini, siswa berperan sebagai penemu, sementara guru berperan sebagai fasilitator yang memberikan dukungan atau bimbingan sesuai kebutuhan.</w:t>
      </w:r>
      <w:proofErr w:type="gramEnd"/>
      <w:r w:rsidRPr="00BE14E2"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Pr="00BE14E2">
        <w:rPr>
          <w:rFonts w:asciiTheme="minorHAnsi" w:eastAsia="Cambria" w:hAnsiTheme="minorHAnsi" w:cstheme="minorHAnsi"/>
          <w:szCs w:val="24"/>
        </w:rPr>
        <w:t xml:space="preserve">Tujuan utama </w:t>
      </w:r>
      <w:r w:rsidRPr="00BE14E2">
        <w:rPr>
          <w:rFonts w:asciiTheme="minorHAnsi" w:eastAsia="Cambria" w:hAnsiTheme="minorHAnsi" w:cstheme="minorHAnsi"/>
          <w:i/>
          <w:szCs w:val="24"/>
        </w:rPr>
        <w:t>Discovery Learning</w:t>
      </w:r>
      <w:r w:rsidRPr="00BE14E2">
        <w:rPr>
          <w:rFonts w:asciiTheme="minorHAnsi" w:eastAsia="Cambria" w:hAnsiTheme="minorHAnsi" w:cstheme="minorHAnsi"/>
          <w:szCs w:val="24"/>
        </w:rPr>
        <w:t xml:space="preserve"> adalah membantu siswa mengembangkan keterampilan berpikir kritis, pemecahan masalah, dan pemahaman yang mendalam terhadap materi melalui pengalaman belajar yang lebih mandiri</w:t>
      </w:r>
      <w:r>
        <w:rPr>
          <w:rFonts w:asciiTheme="minorHAnsi" w:eastAsia="Cambria" w:hAnsiTheme="minorHAnsi" w:cstheme="minorHAnsi"/>
          <w:szCs w:val="24"/>
        </w:rPr>
        <w:t xml:space="preserve"> (Purwaningrum, 2016)</w:t>
      </w:r>
      <w:r w:rsidRPr="00BE14E2">
        <w:rPr>
          <w:rFonts w:asciiTheme="minorHAnsi" w:eastAsia="Cambria" w:hAnsiTheme="minorHAnsi" w:cstheme="minorHAnsi"/>
          <w:szCs w:val="24"/>
        </w:rPr>
        <w:t>.</w:t>
      </w:r>
      <w:proofErr w:type="gramEnd"/>
      <w:r>
        <w:rPr>
          <w:rFonts w:asciiTheme="minorHAnsi" w:eastAsia="Cambria" w:hAnsiTheme="minorHAnsi" w:cstheme="minorHAnsi"/>
          <w:szCs w:val="24"/>
        </w:rPr>
        <w:t xml:space="preserve"> Model </w:t>
      </w:r>
      <w:r w:rsidRPr="00BE14E2">
        <w:rPr>
          <w:rFonts w:asciiTheme="minorHAnsi" w:eastAsia="Cambria" w:hAnsiTheme="minorHAnsi" w:cstheme="minorHAnsi"/>
          <w:i/>
          <w:szCs w:val="24"/>
        </w:rPr>
        <w:t>Discovery Learning</w:t>
      </w:r>
      <w:r w:rsidRPr="00BE14E2">
        <w:rPr>
          <w:rFonts w:asciiTheme="minorHAnsi" w:eastAsia="Cambria" w:hAnsiTheme="minorHAnsi" w:cstheme="minorHAnsi"/>
          <w:szCs w:val="24"/>
        </w:rPr>
        <w:t xml:space="preserve"> </w:t>
      </w:r>
      <w:r>
        <w:rPr>
          <w:rFonts w:asciiTheme="minorHAnsi" w:eastAsia="Cambria" w:hAnsiTheme="minorHAnsi" w:cstheme="minorHAnsi"/>
          <w:szCs w:val="24"/>
        </w:rPr>
        <w:t>dipadukan dengan media pembelajaran karena menurut Sukmawati (2021)</w:t>
      </w:r>
      <w:r w:rsidR="006B77E6" w:rsidRPr="00B26B58">
        <w:rPr>
          <w:rFonts w:asciiTheme="minorHAnsi" w:eastAsia="Cambria" w:hAnsiTheme="minorHAnsi" w:cstheme="minorHAnsi"/>
          <w:szCs w:val="24"/>
        </w:rPr>
        <w:t xml:space="preserve"> media pembelajaran berperan penting dalam meningkatkan umpan balik dan minat siswa. Media yang baik </w:t>
      </w:r>
      <w:proofErr w:type="gramStart"/>
      <w:r w:rsidR="0027687E">
        <w:rPr>
          <w:rFonts w:asciiTheme="minorHAnsi" w:eastAsia="Cambria" w:hAnsiTheme="minorHAnsi" w:cstheme="minorHAnsi"/>
          <w:szCs w:val="24"/>
          <w:lang w:val="id-ID"/>
        </w:rPr>
        <w:t>akan</w:t>
      </w:r>
      <w:proofErr w:type="gramEnd"/>
      <w:r w:rsidR="0027687E">
        <w:rPr>
          <w:rFonts w:asciiTheme="minorHAnsi" w:eastAsia="Cambria" w:hAnsiTheme="minorHAnsi" w:cstheme="minorHAnsi"/>
          <w:szCs w:val="24"/>
          <w:lang w:val="id-ID"/>
        </w:rPr>
        <w:t xml:space="preserve"> mendorong </w:t>
      </w:r>
      <w:r w:rsidR="006B77E6" w:rsidRPr="00B26B58">
        <w:rPr>
          <w:rFonts w:asciiTheme="minorHAnsi" w:eastAsia="Cambria" w:hAnsiTheme="minorHAnsi" w:cstheme="minorHAnsi"/>
          <w:szCs w:val="24"/>
        </w:rPr>
        <w:t xml:space="preserve">siswa untuk lebih terlibat dan aktif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>pada saat belajar</w:t>
      </w:r>
      <w:r w:rsidR="006B77E6" w:rsidRPr="00B26B58">
        <w:rPr>
          <w:rFonts w:asciiTheme="minorHAnsi" w:eastAsia="Cambria" w:hAnsiTheme="minorHAnsi" w:cstheme="minorHAnsi"/>
          <w:szCs w:val="24"/>
        </w:rPr>
        <w:t>, serta menjadikan pengalaman belajar lebih menarik dan efektif</w:t>
      </w:r>
      <w:r w:rsidR="00500BB8">
        <w:rPr>
          <w:rFonts w:asciiTheme="minorHAnsi" w:eastAsia="Cambria" w:hAnsiTheme="minorHAnsi" w:cstheme="minorHAnsi"/>
          <w:szCs w:val="24"/>
        </w:rPr>
        <w:t xml:space="preserve"> (Nur &amp; Wathon, 2018)</w:t>
      </w:r>
      <w:r w:rsidR="006B77E6" w:rsidRPr="00B26B58">
        <w:rPr>
          <w:rFonts w:asciiTheme="minorHAnsi" w:eastAsia="Cambria" w:hAnsiTheme="minorHAnsi" w:cstheme="minorHAnsi"/>
          <w:szCs w:val="24"/>
        </w:rPr>
        <w:t xml:space="preserve">. Dengan menggunakan berbagai media, guru dapat menciptakan suasana </w:t>
      </w:r>
      <w:r w:rsidR="006B77E6" w:rsidRPr="00B26B58">
        <w:rPr>
          <w:rFonts w:asciiTheme="minorHAnsi" w:eastAsia="Cambria" w:hAnsiTheme="minorHAnsi" w:cstheme="minorHAnsi"/>
          <w:szCs w:val="24"/>
        </w:rPr>
        <w:lastRenderedPageBreak/>
        <w:t>pembelajaran yang lebih dinamis dan lebih responsif terhadap kebutuhan siswa, sehingga proses pembelajaran menjadi lebih efektif dan bermanfaat</w:t>
      </w:r>
      <w:r w:rsidR="00BC6B9B">
        <w:rPr>
          <w:rFonts w:asciiTheme="minorHAnsi" w:eastAsia="Cambria" w:hAnsiTheme="minorHAnsi" w:cstheme="minorHAnsi"/>
          <w:szCs w:val="24"/>
        </w:rPr>
        <w:t xml:space="preserve"> (Sastro </w:t>
      </w:r>
      <w:proofErr w:type="gramStart"/>
      <w:r w:rsidR="00BC6B9B">
        <w:rPr>
          <w:rFonts w:asciiTheme="minorHAnsi" w:eastAsia="Cambria" w:hAnsiTheme="minorHAnsi" w:cstheme="minorHAnsi"/>
          <w:szCs w:val="24"/>
        </w:rPr>
        <w:t>dkk.,</w:t>
      </w:r>
      <w:proofErr w:type="gramEnd"/>
      <w:r w:rsidR="00BC6B9B">
        <w:rPr>
          <w:rFonts w:asciiTheme="minorHAnsi" w:eastAsia="Cambria" w:hAnsiTheme="minorHAnsi" w:cstheme="minorHAnsi"/>
          <w:szCs w:val="24"/>
        </w:rPr>
        <w:t xml:space="preserve"> 2023)</w:t>
      </w:r>
      <w:r w:rsidR="006B77E6" w:rsidRPr="00B26B58">
        <w:rPr>
          <w:rFonts w:asciiTheme="minorHAnsi" w:eastAsia="Cambria" w:hAnsiTheme="minorHAnsi" w:cstheme="minorHAnsi"/>
          <w:szCs w:val="24"/>
        </w:rPr>
        <w:t>.</w:t>
      </w:r>
      <w:r w:rsidR="006B77E6">
        <w:rPr>
          <w:rFonts w:asciiTheme="minorHAnsi" w:eastAsia="Cambria" w:hAnsiTheme="minorHAnsi" w:cstheme="minorHAnsi"/>
          <w:szCs w:val="24"/>
        </w:rPr>
        <w:t xml:space="preserve"> </w:t>
      </w:r>
      <w:proofErr w:type="gramStart"/>
      <w:r w:rsidR="00500BB8">
        <w:rPr>
          <w:rFonts w:asciiTheme="minorHAnsi" w:eastAsia="Cambria" w:hAnsiTheme="minorHAnsi" w:cstheme="minorHAnsi"/>
          <w:szCs w:val="24"/>
        </w:rPr>
        <w:t>D</w:t>
      </w:r>
      <w:r w:rsidR="006B77E6" w:rsidRPr="001E631D">
        <w:rPr>
          <w:rFonts w:asciiTheme="minorHAnsi" w:eastAsia="Cambria" w:hAnsiTheme="minorHAnsi" w:cstheme="minorHAnsi"/>
          <w:szCs w:val="24"/>
        </w:rPr>
        <w:t>emikian, media pendidikan yang sesuai dapat meningkatkan efektivitas kegiatan bel</w:t>
      </w:r>
      <w:r w:rsidR="006B77E6">
        <w:rPr>
          <w:rFonts w:asciiTheme="minorHAnsi" w:eastAsia="Cambria" w:hAnsiTheme="minorHAnsi" w:cstheme="minorHAnsi"/>
          <w:szCs w:val="24"/>
        </w:rPr>
        <w:t>ajar serta hasil belajar siswa.</w:t>
      </w:r>
      <w:proofErr w:type="gramEnd"/>
    </w:p>
    <w:p w14:paraId="7437E69D" w14:textId="1A6E2811" w:rsidR="000165CD" w:rsidRDefault="006B77E6" w:rsidP="00500BB8">
      <w:pPr>
        <w:spacing w:after="0" w:line="240" w:lineRule="auto"/>
        <w:ind w:firstLine="720"/>
        <w:jc w:val="both"/>
        <w:rPr>
          <w:rFonts w:asciiTheme="minorHAnsi" w:eastAsia="Cambria" w:hAnsiTheme="minorHAnsi" w:cstheme="minorHAnsi"/>
          <w:szCs w:val="24"/>
        </w:rPr>
      </w:pPr>
      <w:r w:rsidRPr="00DE004E">
        <w:rPr>
          <w:rFonts w:asciiTheme="minorHAnsi" w:eastAsia="Cambria" w:hAnsiTheme="minorHAnsi" w:cstheme="minorHAnsi"/>
          <w:szCs w:val="24"/>
        </w:rPr>
        <w:t xml:space="preserve">Pesatnya perkembangan teknologi saat ini, termasuk dalam bidang pendidikan hingga tingkat sekolah dasar, semakin memudahkan guru dalam menciptakan materi pendidikan (Hidayat </w:t>
      </w:r>
      <w:proofErr w:type="gramStart"/>
      <w:r w:rsidRPr="00DE004E">
        <w:rPr>
          <w:rFonts w:asciiTheme="minorHAnsi" w:eastAsia="Cambria" w:hAnsiTheme="minorHAnsi" w:cstheme="minorHAnsi"/>
          <w:szCs w:val="24"/>
        </w:rPr>
        <w:t>dkk.,</w:t>
      </w:r>
      <w:proofErr w:type="gramEnd"/>
      <w:r w:rsidRPr="00DE004E">
        <w:rPr>
          <w:rFonts w:asciiTheme="minorHAnsi" w:eastAsia="Cambria" w:hAnsiTheme="minorHAnsi" w:cstheme="minorHAnsi"/>
          <w:szCs w:val="24"/>
        </w:rPr>
        <w:t xml:space="preserve"> 2021).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>Adapun media yang diterapkan</w:t>
      </w:r>
      <w:r w:rsidR="00105267">
        <w:rPr>
          <w:rFonts w:asciiTheme="minorHAnsi" w:eastAsia="Cambria" w:hAnsiTheme="minorHAnsi" w:cstheme="minorHAnsi"/>
          <w:szCs w:val="24"/>
        </w:rPr>
        <w:t xml:space="preserve"> </w:t>
      </w:r>
      <w:r w:rsidR="0027687E">
        <w:rPr>
          <w:rFonts w:asciiTheme="minorHAnsi" w:eastAsia="Cambria" w:hAnsiTheme="minorHAnsi" w:cstheme="minorHAnsi"/>
          <w:szCs w:val="24"/>
          <w:lang w:val="id-ID"/>
        </w:rPr>
        <w:t xml:space="preserve">salah satunya </w:t>
      </w:r>
      <w:r w:rsidR="00105267">
        <w:rPr>
          <w:rFonts w:asciiTheme="minorHAnsi" w:eastAsia="Cambria" w:hAnsiTheme="minorHAnsi" w:cstheme="minorHAnsi"/>
          <w:szCs w:val="24"/>
        </w:rPr>
        <w:t>media dadu tanda baca</w:t>
      </w:r>
      <w:r w:rsidRPr="00DE004E">
        <w:rPr>
          <w:rFonts w:asciiTheme="minorHAnsi" w:eastAsia="Cambria" w:hAnsiTheme="minorHAnsi" w:cstheme="minorHAnsi"/>
          <w:szCs w:val="24"/>
        </w:rPr>
        <w:t xml:space="preserve">. </w:t>
      </w:r>
      <w:r w:rsidR="00500BB8">
        <w:rPr>
          <w:rFonts w:asciiTheme="minorHAnsi" w:eastAsia="Cambria" w:hAnsiTheme="minorHAnsi" w:cstheme="minorHAnsi"/>
          <w:szCs w:val="24"/>
        </w:rPr>
        <w:t>Media dadu tanda baca</w:t>
      </w:r>
      <w:r w:rsidR="00500BB8" w:rsidRPr="00500BB8">
        <w:rPr>
          <w:rFonts w:asciiTheme="minorHAnsi" w:eastAsia="Cambria" w:hAnsiTheme="minorHAnsi" w:cstheme="minorHAnsi"/>
          <w:szCs w:val="24"/>
        </w:rPr>
        <w:t xml:space="preserve"> merupakan alat </w:t>
      </w:r>
      <w:proofErr w:type="gramStart"/>
      <w:r w:rsidR="00500BB8" w:rsidRPr="00500BB8">
        <w:rPr>
          <w:rFonts w:asciiTheme="minorHAnsi" w:eastAsia="Cambria" w:hAnsiTheme="minorHAnsi" w:cstheme="minorHAnsi"/>
          <w:szCs w:val="24"/>
        </w:rPr>
        <w:t>bantu</w:t>
      </w:r>
      <w:proofErr w:type="gramEnd"/>
      <w:r w:rsidR="00500BB8" w:rsidRPr="00500BB8">
        <w:rPr>
          <w:rFonts w:asciiTheme="minorHAnsi" w:eastAsia="Cambria" w:hAnsiTheme="minorHAnsi" w:cstheme="minorHAnsi"/>
          <w:szCs w:val="24"/>
        </w:rPr>
        <w:t xml:space="preserve"> pembelajaran yang interaktif dan efektif untuk mengajarkan penggunaan tanda baca kepada siswa sekolah dasar</w:t>
      </w:r>
      <w:r w:rsidR="00500BB8">
        <w:rPr>
          <w:rFonts w:asciiTheme="minorHAnsi" w:eastAsia="Cambria" w:hAnsiTheme="minorHAnsi" w:cstheme="minorHAnsi"/>
          <w:szCs w:val="24"/>
        </w:rPr>
        <w:t xml:space="preserve"> (Arijani, 2013)</w:t>
      </w:r>
      <w:r w:rsidR="00500BB8" w:rsidRPr="00500BB8">
        <w:rPr>
          <w:rFonts w:asciiTheme="minorHAnsi" w:eastAsia="Cambria" w:hAnsiTheme="minorHAnsi" w:cstheme="minorHAnsi"/>
          <w:szCs w:val="24"/>
        </w:rPr>
        <w:t xml:space="preserve">. Media ini berbentuk dadu dengan setiap sisi menampilkan tanda baca yang berbeda, seperti titik, koma, tanda seru, tanda </w:t>
      </w:r>
      <w:proofErr w:type="gramStart"/>
      <w:r w:rsidR="00500BB8" w:rsidRPr="00500BB8">
        <w:rPr>
          <w:rFonts w:asciiTheme="minorHAnsi" w:eastAsia="Cambria" w:hAnsiTheme="minorHAnsi" w:cstheme="minorHAnsi"/>
          <w:szCs w:val="24"/>
        </w:rPr>
        <w:t>tanya</w:t>
      </w:r>
      <w:proofErr w:type="gramEnd"/>
      <w:r w:rsidR="00500BB8" w:rsidRPr="00500BB8">
        <w:rPr>
          <w:rFonts w:asciiTheme="minorHAnsi" w:eastAsia="Cambria" w:hAnsiTheme="minorHAnsi" w:cstheme="minorHAnsi"/>
          <w:szCs w:val="24"/>
        </w:rPr>
        <w:t xml:space="preserve">, tanda petik, dan tanda hubung. Cara penggunaannya cukup sederhana, siswa </w:t>
      </w:r>
      <w:proofErr w:type="gramStart"/>
      <w:r w:rsidR="00500BB8" w:rsidRPr="00500BB8">
        <w:rPr>
          <w:rFonts w:asciiTheme="minorHAnsi" w:eastAsia="Cambria" w:hAnsiTheme="minorHAnsi" w:cstheme="minorHAnsi"/>
          <w:szCs w:val="24"/>
        </w:rPr>
        <w:t>akan</w:t>
      </w:r>
      <w:proofErr w:type="gramEnd"/>
      <w:r w:rsidR="00500BB8" w:rsidRPr="00500BB8">
        <w:rPr>
          <w:rFonts w:asciiTheme="minorHAnsi" w:eastAsia="Cambria" w:hAnsiTheme="minorHAnsi" w:cstheme="minorHAnsi"/>
          <w:szCs w:val="24"/>
        </w:rPr>
        <w:t xml:space="preserve"> melempar dadu secara bergiliran dan diminta menyusun atau memperbaiki kalimat berdasarkan tanda baca yang muncul di sisi atas dadu</w:t>
      </w:r>
      <w:r w:rsidR="00500BB8">
        <w:rPr>
          <w:rFonts w:asciiTheme="minorHAnsi" w:eastAsia="Cambria" w:hAnsiTheme="minorHAnsi" w:cstheme="minorHAnsi"/>
          <w:szCs w:val="24"/>
        </w:rPr>
        <w:t xml:space="preserve"> (Saris, 2016)</w:t>
      </w:r>
      <w:r w:rsidR="00500BB8" w:rsidRPr="00500BB8">
        <w:rPr>
          <w:rFonts w:asciiTheme="minorHAnsi" w:eastAsia="Cambria" w:hAnsiTheme="minorHAnsi" w:cstheme="minorHAnsi"/>
          <w:szCs w:val="24"/>
        </w:rPr>
        <w:t xml:space="preserve">. Aktivitas ini tidak hanya membuat pembelajaran lebih menarik, tetapi juga membantu siswa memahami dan menguasai penggunaan tanda baca dengan </w:t>
      </w:r>
      <w:proofErr w:type="gramStart"/>
      <w:r w:rsidR="00500BB8" w:rsidRPr="00500BB8">
        <w:rPr>
          <w:rFonts w:asciiTheme="minorHAnsi" w:eastAsia="Cambria" w:hAnsiTheme="minorHAnsi" w:cstheme="minorHAnsi"/>
          <w:szCs w:val="24"/>
        </w:rPr>
        <w:t>cara</w:t>
      </w:r>
      <w:proofErr w:type="gramEnd"/>
      <w:r w:rsidR="00500BB8" w:rsidRPr="00500BB8">
        <w:rPr>
          <w:rFonts w:asciiTheme="minorHAnsi" w:eastAsia="Cambria" w:hAnsiTheme="minorHAnsi" w:cstheme="minorHAnsi"/>
          <w:szCs w:val="24"/>
        </w:rPr>
        <w:t xml:space="preserve"> yang menyenangkan </w:t>
      </w:r>
      <w:r w:rsidR="00500BB8">
        <w:rPr>
          <w:rFonts w:asciiTheme="minorHAnsi" w:eastAsia="Cambria" w:hAnsiTheme="minorHAnsi" w:cstheme="minorHAnsi"/>
          <w:szCs w:val="24"/>
        </w:rPr>
        <w:t xml:space="preserve">dan praktis. </w:t>
      </w:r>
      <w:proofErr w:type="gramStart"/>
      <w:r w:rsidR="00500BB8">
        <w:rPr>
          <w:rFonts w:asciiTheme="minorHAnsi" w:eastAsia="Cambria" w:hAnsiTheme="minorHAnsi" w:cstheme="minorHAnsi"/>
          <w:szCs w:val="24"/>
        </w:rPr>
        <w:t>Dengan demikian, media dadu tanda baca</w:t>
      </w:r>
      <w:r w:rsidR="00500BB8" w:rsidRPr="00500BB8">
        <w:rPr>
          <w:rFonts w:asciiTheme="minorHAnsi" w:eastAsia="Cambria" w:hAnsiTheme="minorHAnsi" w:cstheme="minorHAnsi"/>
          <w:szCs w:val="24"/>
        </w:rPr>
        <w:t xml:space="preserve"> berfungsi sebagai alat yang mampu meningkatkan keterampilan berbahasa siswa secara signifikan melalui pendekatan yang interaktif dan menyenangkan.</w:t>
      </w:r>
      <w:proofErr w:type="gramEnd"/>
    </w:p>
    <w:p w14:paraId="1F96F937" w14:textId="31F24ABF" w:rsidR="00363142" w:rsidRPr="00105267" w:rsidRDefault="0027687E" w:rsidP="00363142">
      <w:pPr>
        <w:spacing w:after="0" w:line="240" w:lineRule="auto"/>
        <w:ind w:firstLine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id-ID"/>
        </w:rPr>
        <w:t xml:space="preserve">Dari elaborasi pernyataan yang sudah dibahas sebelumnya, </w:t>
      </w:r>
      <w:r w:rsidR="005B7315">
        <w:rPr>
          <w:rFonts w:asciiTheme="minorHAnsi" w:hAnsiTheme="minorHAnsi" w:cstheme="minorHAnsi"/>
          <w:szCs w:val="24"/>
          <w:lang w:val="id-ID"/>
        </w:rPr>
        <w:t xml:space="preserve">maka muncul PTK </w:t>
      </w:r>
      <w:r w:rsidR="006B77E6" w:rsidRPr="00902C55">
        <w:rPr>
          <w:rFonts w:asciiTheme="minorHAnsi" w:hAnsiTheme="minorHAnsi" w:cstheme="minorHAnsi"/>
          <w:szCs w:val="24"/>
        </w:rPr>
        <w:t xml:space="preserve"> dengan judul “</w:t>
      </w:r>
      <w:r w:rsidR="00363142" w:rsidRPr="00363142">
        <w:rPr>
          <w:rFonts w:asciiTheme="minorHAnsi" w:hAnsiTheme="minorHAnsi" w:cstheme="minorHAnsi"/>
          <w:lang w:val="it-IT"/>
        </w:rPr>
        <w:t xml:space="preserve">Penerapan Model </w:t>
      </w:r>
      <w:r w:rsidR="00363142" w:rsidRPr="00363142">
        <w:rPr>
          <w:rFonts w:asciiTheme="minorHAnsi" w:hAnsiTheme="minorHAnsi" w:cstheme="minorHAnsi"/>
          <w:i/>
          <w:lang w:val="it-IT"/>
        </w:rPr>
        <w:t>Discovery Learning</w:t>
      </w:r>
      <w:r w:rsidR="00363142">
        <w:rPr>
          <w:rFonts w:asciiTheme="minorHAnsi" w:hAnsiTheme="minorHAnsi" w:cstheme="minorHAnsi"/>
          <w:lang w:val="it-IT"/>
        </w:rPr>
        <w:t xml:space="preserve"> d</w:t>
      </w:r>
      <w:r w:rsidR="00363142" w:rsidRPr="00363142">
        <w:rPr>
          <w:rFonts w:asciiTheme="minorHAnsi" w:hAnsiTheme="minorHAnsi" w:cstheme="minorHAnsi"/>
          <w:lang w:val="it-IT"/>
        </w:rPr>
        <w:t xml:space="preserve">engan Berbantuan Media Dadu Tanda Baca </w:t>
      </w:r>
      <w:r w:rsidR="00363142">
        <w:rPr>
          <w:rFonts w:asciiTheme="minorHAnsi" w:hAnsiTheme="minorHAnsi" w:cstheme="minorHAnsi"/>
          <w:lang w:val="it-IT"/>
        </w:rPr>
        <w:t>untuk Meningkatkan Hasil Belajar Bahasa Indonesia Siswa Kelas 3 SDN Mergosono 4 Malang</w:t>
      </w:r>
      <w:r w:rsidR="006B77E6" w:rsidRPr="00902C55">
        <w:rPr>
          <w:rFonts w:asciiTheme="minorHAnsi" w:hAnsiTheme="minorHAnsi" w:cstheme="minorHAnsi"/>
          <w:szCs w:val="24"/>
        </w:rPr>
        <w:t xml:space="preserve">”. </w:t>
      </w:r>
      <w:proofErr w:type="gramStart"/>
      <w:r w:rsidR="006B77E6" w:rsidRPr="00902C55">
        <w:rPr>
          <w:rFonts w:asciiTheme="minorHAnsi" w:hAnsiTheme="minorHAnsi" w:cstheme="minorHAnsi"/>
          <w:szCs w:val="24"/>
        </w:rPr>
        <w:t xml:space="preserve">Tujuan dari penelitian ini adalah upaya penulis untuk mengatasi rendahnya hasil belajar </w:t>
      </w:r>
      <w:r w:rsidR="00105267">
        <w:rPr>
          <w:rFonts w:asciiTheme="minorHAnsi" w:hAnsiTheme="minorHAnsi" w:cstheme="minorHAnsi"/>
          <w:szCs w:val="24"/>
        </w:rPr>
        <w:t xml:space="preserve">Bahasa Indonesia </w:t>
      </w:r>
      <w:r w:rsidR="006B77E6">
        <w:rPr>
          <w:rFonts w:asciiTheme="minorHAnsi" w:hAnsiTheme="minorHAnsi" w:cstheme="minorHAnsi"/>
          <w:szCs w:val="24"/>
        </w:rPr>
        <w:t xml:space="preserve">kelas </w:t>
      </w:r>
      <w:r w:rsidR="00BC1377">
        <w:rPr>
          <w:rFonts w:asciiTheme="minorHAnsi" w:hAnsiTheme="minorHAnsi" w:cstheme="minorHAnsi"/>
          <w:szCs w:val="24"/>
        </w:rPr>
        <w:t>3</w:t>
      </w:r>
      <w:r w:rsidR="006B77E6" w:rsidRPr="00902C55">
        <w:rPr>
          <w:rFonts w:asciiTheme="minorHAnsi" w:hAnsiTheme="minorHAnsi" w:cstheme="minorHAnsi"/>
          <w:szCs w:val="24"/>
        </w:rPr>
        <w:t xml:space="preserve"> S</w:t>
      </w:r>
      <w:r w:rsidR="006B77E6">
        <w:rPr>
          <w:rFonts w:asciiTheme="minorHAnsi" w:hAnsiTheme="minorHAnsi" w:cstheme="minorHAnsi"/>
          <w:szCs w:val="24"/>
        </w:rPr>
        <w:t xml:space="preserve">ekolah </w:t>
      </w:r>
      <w:r w:rsidR="006B77E6" w:rsidRPr="00902C55">
        <w:rPr>
          <w:rFonts w:asciiTheme="minorHAnsi" w:hAnsiTheme="minorHAnsi" w:cstheme="minorHAnsi"/>
          <w:szCs w:val="24"/>
        </w:rPr>
        <w:t>D</w:t>
      </w:r>
      <w:r w:rsidR="006B77E6">
        <w:rPr>
          <w:rFonts w:asciiTheme="minorHAnsi" w:hAnsiTheme="minorHAnsi" w:cstheme="minorHAnsi"/>
          <w:szCs w:val="24"/>
        </w:rPr>
        <w:t>asar</w:t>
      </w:r>
      <w:r w:rsidR="006B77E6" w:rsidRPr="00902C55">
        <w:rPr>
          <w:rFonts w:asciiTheme="minorHAnsi" w:hAnsiTheme="minorHAnsi" w:cstheme="minorHAnsi"/>
          <w:szCs w:val="24"/>
        </w:rPr>
        <w:t>.</w:t>
      </w:r>
      <w:proofErr w:type="gramEnd"/>
      <w:r w:rsidR="00105267">
        <w:rPr>
          <w:rFonts w:asciiTheme="minorHAnsi" w:hAnsiTheme="minorHAnsi" w:cstheme="minorHAnsi"/>
          <w:szCs w:val="24"/>
        </w:rPr>
        <w:t xml:space="preserve"> </w:t>
      </w:r>
    </w:p>
    <w:p w14:paraId="7DE38745" w14:textId="77777777" w:rsidR="006B77E6" w:rsidRPr="00902C55" w:rsidRDefault="006B77E6" w:rsidP="006B77E6">
      <w:pPr>
        <w:spacing w:after="0" w:line="240" w:lineRule="auto"/>
        <w:ind w:firstLine="720"/>
        <w:jc w:val="both"/>
        <w:rPr>
          <w:rFonts w:asciiTheme="minorHAnsi" w:hAnsiTheme="minorHAnsi" w:cstheme="minorHAnsi"/>
          <w:szCs w:val="24"/>
        </w:rPr>
      </w:pPr>
    </w:p>
    <w:p w14:paraId="1CC96F89" w14:textId="77777777" w:rsidR="006B77E6" w:rsidRPr="00902C55" w:rsidRDefault="006B77E6" w:rsidP="006B77E6">
      <w:pPr>
        <w:pStyle w:val="SubJudul1"/>
        <w:spacing w:line="240" w:lineRule="auto"/>
        <w:rPr>
          <w:rFonts w:asciiTheme="minorHAnsi" w:hAnsiTheme="minorHAnsi" w:cstheme="minorHAnsi"/>
          <w:szCs w:val="24"/>
          <w:lang w:val="it-IT"/>
        </w:rPr>
      </w:pPr>
      <w:r w:rsidRPr="00902C55">
        <w:rPr>
          <w:rFonts w:asciiTheme="minorHAnsi" w:hAnsiTheme="minorHAnsi" w:cstheme="minorHAnsi"/>
          <w:szCs w:val="24"/>
          <w:lang w:val="it-IT"/>
        </w:rPr>
        <w:t>Metode</w:t>
      </w:r>
    </w:p>
    <w:p w14:paraId="76C88BD8" w14:textId="46C369EB" w:rsidR="006B77E6" w:rsidRDefault="006B77E6" w:rsidP="006B77E6">
      <w:pPr>
        <w:spacing w:after="0" w:line="240" w:lineRule="auto"/>
        <w:ind w:firstLine="720"/>
        <w:jc w:val="both"/>
        <w:rPr>
          <w:rFonts w:asciiTheme="minorHAnsi" w:hAnsiTheme="minorHAnsi" w:cstheme="minorHAnsi"/>
          <w:szCs w:val="24"/>
        </w:rPr>
      </w:pPr>
      <w:proofErr w:type="gramStart"/>
      <w:r w:rsidRPr="00DE004E">
        <w:rPr>
          <w:rFonts w:asciiTheme="minorHAnsi" w:hAnsiTheme="minorHAnsi" w:cstheme="minorHAnsi"/>
          <w:szCs w:val="24"/>
        </w:rPr>
        <w:t xml:space="preserve">Penelitian tindakan kelas </w:t>
      </w:r>
      <w:r w:rsidR="0027687E">
        <w:rPr>
          <w:rFonts w:asciiTheme="minorHAnsi" w:hAnsiTheme="minorHAnsi" w:cstheme="minorHAnsi"/>
          <w:szCs w:val="24"/>
          <w:lang w:val="id-ID"/>
        </w:rPr>
        <w:t>berlokasi</w:t>
      </w:r>
      <w:r w:rsidRPr="00DE004E">
        <w:rPr>
          <w:rFonts w:asciiTheme="minorHAnsi" w:hAnsiTheme="minorHAnsi" w:cstheme="minorHAnsi"/>
          <w:szCs w:val="24"/>
        </w:rPr>
        <w:t xml:space="preserve"> di SDN </w:t>
      </w:r>
      <w:r w:rsidR="00105267" w:rsidRPr="00105267">
        <w:rPr>
          <w:rFonts w:asciiTheme="minorHAnsi" w:hAnsiTheme="minorHAnsi" w:cstheme="minorHAnsi"/>
          <w:szCs w:val="24"/>
        </w:rPr>
        <w:t>Mergosono 4</w:t>
      </w:r>
      <w:r w:rsidRPr="00105267">
        <w:rPr>
          <w:rFonts w:asciiTheme="minorHAnsi" w:hAnsiTheme="minorHAnsi" w:cstheme="minorHAnsi"/>
          <w:szCs w:val="24"/>
        </w:rPr>
        <w:t xml:space="preserve"> Malang, yang terletak di </w:t>
      </w:r>
      <w:r w:rsidR="00105267" w:rsidRPr="00105267">
        <w:rPr>
          <w:rFonts w:asciiTheme="minorHAnsi" w:hAnsiTheme="minorHAnsi" w:cstheme="minorHAnsi"/>
          <w:szCs w:val="24"/>
          <w:shd w:val="clear" w:color="auto" w:fill="FFFFFF"/>
        </w:rPr>
        <w:t>Jl. Kolonel Sugiono 1, Mergosono, Kec.</w:t>
      </w:r>
      <w:proofErr w:type="gramEnd"/>
      <w:r w:rsidR="00105267" w:rsidRPr="00105267">
        <w:rPr>
          <w:rFonts w:asciiTheme="minorHAnsi" w:hAnsiTheme="minorHAnsi" w:cstheme="minorHAnsi"/>
          <w:szCs w:val="24"/>
          <w:shd w:val="clear" w:color="auto" w:fill="FFFFFF"/>
        </w:rPr>
        <w:t xml:space="preserve"> Kedungkandang, Kota Malang, Jawa Timur</w:t>
      </w:r>
      <w:r w:rsidRPr="00105267">
        <w:rPr>
          <w:rFonts w:asciiTheme="minorHAnsi" w:hAnsiTheme="minorHAnsi" w:cstheme="minorHAnsi"/>
          <w:szCs w:val="24"/>
        </w:rPr>
        <w:t xml:space="preserve">. </w:t>
      </w:r>
      <w:proofErr w:type="gramStart"/>
      <w:r w:rsidRPr="00DE004E">
        <w:rPr>
          <w:rFonts w:asciiTheme="minorHAnsi" w:hAnsiTheme="minorHAnsi" w:cstheme="minorHAnsi"/>
          <w:szCs w:val="24"/>
        </w:rPr>
        <w:t>Penelitian ini dilakukan s</w:t>
      </w:r>
      <w:r w:rsidR="000C2A64">
        <w:rPr>
          <w:rFonts w:asciiTheme="minorHAnsi" w:hAnsiTheme="minorHAnsi" w:cstheme="minorHAnsi"/>
          <w:szCs w:val="24"/>
        </w:rPr>
        <w:t xml:space="preserve">elama dua minggu pada bulan </w:t>
      </w:r>
      <w:r w:rsidR="000C2A64">
        <w:rPr>
          <w:rFonts w:asciiTheme="minorHAnsi" w:hAnsiTheme="minorHAnsi" w:cstheme="minorHAnsi"/>
          <w:szCs w:val="24"/>
          <w:lang w:val="id-ID"/>
        </w:rPr>
        <w:t>Agustus</w:t>
      </w:r>
      <w:r w:rsidRPr="00DE004E">
        <w:rPr>
          <w:rFonts w:asciiTheme="minorHAnsi" w:hAnsiTheme="minorHAnsi" w:cstheme="minorHAnsi"/>
          <w:szCs w:val="24"/>
        </w:rPr>
        <w:t xml:space="preserve"> 2024, dengan pelaksanaan tindakan dalam dua siklus.</w:t>
      </w:r>
      <w:proofErr w:type="gramEnd"/>
      <w:r w:rsidRPr="00DE004E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E004E">
        <w:rPr>
          <w:rFonts w:asciiTheme="minorHAnsi" w:hAnsiTheme="minorHAnsi" w:cstheme="minorHAnsi"/>
          <w:szCs w:val="24"/>
        </w:rPr>
        <w:t xml:space="preserve">Siklus pertama dilaksanakan pada tanggal </w:t>
      </w:r>
      <w:r w:rsidR="000C2A64">
        <w:rPr>
          <w:rFonts w:asciiTheme="minorHAnsi" w:hAnsiTheme="minorHAnsi" w:cstheme="minorHAnsi"/>
          <w:szCs w:val="24"/>
          <w:lang w:val="id-ID"/>
        </w:rPr>
        <w:t>1 dan 5 Agustus</w:t>
      </w:r>
      <w:r w:rsidRPr="00DE004E">
        <w:rPr>
          <w:rFonts w:asciiTheme="minorHAnsi" w:hAnsiTheme="minorHAnsi" w:cstheme="minorHAnsi"/>
          <w:szCs w:val="24"/>
        </w:rPr>
        <w:t xml:space="preserve"> 2024, sementara siklus kedua dilakukan pada tanggal </w:t>
      </w:r>
      <w:r w:rsidR="000C2A64">
        <w:rPr>
          <w:rFonts w:asciiTheme="minorHAnsi" w:hAnsiTheme="minorHAnsi" w:cstheme="minorHAnsi"/>
          <w:szCs w:val="24"/>
          <w:lang w:val="id-ID"/>
        </w:rPr>
        <w:t>7 dan 8 Agustus</w:t>
      </w:r>
      <w:r w:rsidRPr="00DE004E">
        <w:rPr>
          <w:rFonts w:asciiTheme="minorHAnsi" w:hAnsiTheme="minorHAnsi" w:cstheme="minorHAnsi"/>
          <w:szCs w:val="24"/>
        </w:rPr>
        <w:t xml:space="preserve"> 2024.</w:t>
      </w:r>
      <w:proofErr w:type="gramEnd"/>
      <w:r w:rsidRPr="00DE004E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E004E">
        <w:rPr>
          <w:rFonts w:asciiTheme="minorHAnsi" w:hAnsiTheme="minorHAnsi" w:cstheme="minorHAnsi"/>
          <w:szCs w:val="24"/>
        </w:rPr>
        <w:t>Subjek</w:t>
      </w:r>
      <w:r w:rsidR="00105267">
        <w:rPr>
          <w:rFonts w:asciiTheme="minorHAnsi" w:hAnsiTheme="minorHAnsi" w:cstheme="minorHAnsi"/>
          <w:szCs w:val="24"/>
        </w:rPr>
        <w:t xml:space="preserve"> penelitian adalah siswa</w:t>
      </w:r>
      <w:r w:rsidR="00BC1377">
        <w:rPr>
          <w:rFonts w:asciiTheme="minorHAnsi" w:hAnsiTheme="minorHAnsi" w:cstheme="minorHAnsi"/>
          <w:szCs w:val="24"/>
        </w:rPr>
        <w:t xml:space="preserve"> kelas 3</w:t>
      </w:r>
      <w:r w:rsidRPr="00DE004E">
        <w:rPr>
          <w:rFonts w:asciiTheme="minorHAnsi" w:hAnsiTheme="minorHAnsi" w:cstheme="minorHAnsi"/>
          <w:szCs w:val="24"/>
        </w:rPr>
        <w:t>, dengan jumlah responden sebanyak 28 orang.</w:t>
      </w:r>
      <w:proofErr w:type="gramEnd"/>
    </w:p>
    <w:p w14:paraId="06A9DCB3" w14:textId="59908E2C" w:rsidR="006B77E6" w:rsidRPr="00902C55" w:rsidRDefault="006B77E6" w:rsidP="006B77E6">
      <w:pPr>
        <w:spacing w:after="0" w:line="240" w:lineRule="auto"/>
        <w:ind w:firstLine="720"/>
        <w:jc w:val="both"/>
        <w:rPr>
          <w:rFonts w:asciiTheme="minorHAnsi" w:hAnsiTheme="minorHAnsi" w:cstheme="minorHAnsi"/>
          <w:szCs w:val="24"/>
        </w:rPr>
      </w:pPr>
      <w:proofErr w:type="gramStart"/>
      <w:r w:rsidRPr="00C35475">
        <w:rPr>
          <w:rFonts w:asciiTheme="minorHAnsi" w:hAnsiTheme="minorHAnsi" w:cstheme="minorHAnsi"/>
          <w:szCs w:val="24"/>
        </w:rPr>
        <w:t>Prosedur pengumpulan data meliputi tahap persiapan, di mana peneliti menetapkan waktu pembelajaran yang dilaksanakan pada setiap siklus.</w:t>
      </w:r>
      <w:proofErr w:type="gramEnd"/>
      <w:r w:rsidRPr="00C3547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C35475">
        <w:rPr>
          <w:rFonts w:asciiTheme="minorHAnsi" w:hAnsiTheme="minorHAnsi" w:cstheme="minorHAnsi"/>
          <w:szCs w:val="24"/>
        </w:rPr>
        <w:t xml:space="preserve">Siklus I dan II masing-masing dilaksanakan selama satu minggu pada mata pelajaran </w:t>
      </w:r>
      <w:r w:rsidR="00105267">
        <w:rPr>
          <w:rFonts w:asciiTheme="minorHAnsi" w:hAnsiTheme="minorHAnsi" w:cstheme="minorHAnsi"/>
          <w:szCs w:val="24"/>
        </w:rPr>
        <w:t>Bahasa Indonesia</w:t>
      </w:r>
      <w:r w:rsidRPr="00C35475">
        <w:rPr>
          <w:rFonts w:asciiTheme="minorHAnsi" w:hAnsiTheme="minorHAnsi" w:cstheme="minorHAnsi"/>
          <w:szCs w:val="24"/>
        </w:rPr>
        <w:t xml:space="preserve"> dengan materi </w:t>
      </w:r>
      <w:r w:rsidR="00105267">
        <w:rPr>
          <w:rFonts w:asciiTheme="minorHAnsi" w:hAnsiTheme="minorHAnsi" w:cstheme="minorHAnsi"/>
          <w:lang w:val="it-IT"/>
        </w:rPr>
        <w:t>Huruf Kapital, Tanda Baca, dan Spasi</w:t>
      </w:r>
      <w:r w:rsidRPr="00C35475">
        <w:rPr>
          <w:rFonts w:asciiTheme="minorHAnsi" w:hAnsiTheme="minorHAnsi" w:cstheme="minorHAnsi"/>
          <w:szCs w:val="24"/>
        </w:rPr>
        <w:t>.</w:t>
      </w:r>
      <w:proofErr w:type="gramEnd"/>
      <w:r w:rsidRPr="00C35475">
        <w:rPr>
          <w:rFonts w:asciiTheme="minorHAnsi" w:hAnsiTheme="minorHAnsi" w:cstheme="minorHAnsi"/>
          <w:szCs w:val="24"/>
        </w:rPr>
        <w:t xml:space="preserve"> </w:t>
      </w:r>
      <w:r w:rsidR="0027687E">
        <w:rPr>
          <w:rFonts w:asciiTheme="minorHAnsi" w:hAnsiTheme="minorHAnsi" w:cstheme="minorHAnsi"/>
          <w:szCs w:val="24"/>
          <w:lang w:val="id-ID"/>
        </w:rPr>
        <w:t>Adapun keterlibatan k</w:t>
      </w:r>
      <w:r w:rsidRPr="00C35475">
        <w:rPr>
          <w:rFonts w:asciiTheme="minorHAnsi" w:hAnsiTheme="minorHAnsi" w:cstheme="minorHAnsi"/>
          <w:szCs w:val="24"/>
        </w:rPr>
        <w:t xml:space="preserve">elas </w:t>
      </w:r>
      <w:r w:rsidR="0027687E">
        <w:rPr>
          <w:rFonts w:asciiTheme="minorHAnsi" w:hAnsiTheme="minorHAnsi" w:cstheme="minorHAnsi"/>
          <w:szCs w:val="24"/>
          <w:lang w:val="id-ID"/>
        </w:rPr>
        <w:t>PTK</w:t>
      </w:r>
      <w:r w:rsidRPr="00C35475">
        <w:rPr>
          <w:rFonts w:asciiTheme="minorHAnsi" w:hAnsiTheme="minorHAnsi" w:cstheme="minorHAnsi"/>
          <w:szCs w:val="24"/>
        </w:rPr>
        <w:t xml:space="preserve"> ini adalah siswa Kelas</w:t>
      </w:r>
      <w:r>
        <w:rPr>
          <w:rFonts w:asciiTheme="minorHAnsi" w:hAnsiTheme="minorHAnsi" w:cstheme="minorHAnsi"/>
          <w:szCs w:val="24"/>
        </w:rPr>
        <w:t xml:space="preserve"> </w:t>
      </w:r>
      <w:r w:rsidR="00BC1377"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 xml:space="preserve"> SDN </w:t>
      </w:r>
      <w:r w:rsidR="00105267">
        <w:rPr>
          <w:rFonts w:asciiTheme="minorHAnsi" w:hAnsiTheme="minorHAnsi" w:cstheme="minorHAnsi"/>
          <w:szCs w:val="24"/>
        </w:rPr>
        <w:t>Mergosono 4</w:t>
      </w:r>
      <w:r>
        <w:rPr>
          <w:rFonts w:asciiTheme="minorHAnsi" w:hAnsiTheme="minorHAnsi" w:cstheme="minorHAnsi"/>
          <w:szCs w:val="24"/>
        </w:rPr>
        <w:t xml:space="preserve"> Malang</w:t>
      </w:r>
      <w:r w:rsidRPr="003B7492">
        <w:rPr>
          <w:rFonts w:asciiTheme="minorHAnsi" w:hAnsiTheme="minorHAnsi" w:cstheme="minorHAnsi"/>
          <w:szCs w:val="24"/>
        </w:rPr>
        <w:t xml:space="preserve">. </w:t>
      </w:r>
      <w:proofErr w:type="gramStart"/>
      <w:r w:rsidRPr="003B7492">
        <w:rPr>
          <w:rFonts w:asciiTheme="minorHAnsi" w:hAnsiTheme="minorHAnsi" w:cstheme="minorHAnsi"/>
          <w:szCs w:val="24"/>
        </w:rPr>
        <w:t xml:space="preserve">Pada siklus pertama, pembelajaran diawali dengan melihat data pra-siklus yang diambil melalui dokumen yang ada, kemudian guru menjelaskan </w:t>
      </w:r>
      <w:r w:rsidR="00105267" w:rsidRPr="00C35475">
        <w:rPr>
          <w:rFonts w:asciiTheme="minorHAnsi" w:hAnsiTheme="minorHAnsi" w:cstheme="minorHAnsi"/>
          <w:szCs w:val="24"/>
        </w:rPr>
        <w:t xml:space="preserve">mata pelajaran </w:t>
      </w:r>
      <w:r w:rsidR="00105267">
        <w:rPr>
          <w:rFonts w:asciiTheme="minorHAnsi" w:hAnsiTheme="minorHAnsi" w:cstheme="minorHAnsi"/>
          <w:szCs w:val="24"/>
        </w:rPr>
        <w:t>Bahasa Indonesia</w:t>
      </w:r>
      <w:r w:rsidR="00105267" w:rsidRPr="00C35475">
        <w:rPr>
          <w:rFonts w:asciiTheme="minorHAnsi" w:hAnsiTheme="minorHAnsi" w:cstheme="minorHAnsi"/>
          <w:szCs w:val="24"/>
        </w:rPr>
        <w:t xml:space="preserve"> dengan materi </w:t>
      </w:r>
      <w:r w:rsidR="00105267">
        <w:rPr>
          <w:rFonts w:asciiTheme="minorHAnsi" w:hAnsiTheme="minorHAnsi" w:cstheme="minorHAnsi"/>
          <w:lang w:val="it-IT"/>
        </w:rPr>
        <w:t>Huruf Kapital, Tanda Baca, dan Spasi</w:t>
      </w:r>
      <w:r w:rsidRPr="003B7492">
        <w:rPr>
          <w:rFonts w:asciiTheme="minorHAnsi" w:hAnsiTheme="minorHAnsi" w:cstheme="minorHAnsi"/>
          <w:szCs w:val="24"/>
        </w:rPr>
        <w:t>.</w:t>
      </w:r>
      <w:proofErr w:type="gramEnd"/>
      <w:r w:rsidRPr="003B749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B7492">
        <w:rPr>
          <w:rFonts w:asciiTheme="minorHAnsi" w:hAnsiTheme="minorHAnsi" w:cstheme="minorHAnsi"/>
          <w:szCs w:val="24"/>
        </w:rPr>
        <w:t>Pelaksanaan kegiatan belajar mengajar dilakukan sesuai dengan modul ajar yang telah dibuat.</w:t>
      </w:r>
      <w:proofErr w:type="gramEnd"/>
      <w:r w:rsidRPr="003B7492">
        <w:rPr>
          <w:rFonts w:asciiTheme="minorHAnsi" w:hAnsiTheme="minorHAnsi" w:cstheme="minorHAnsi"/>
          <w:szCs w:val="24"/>
        </w:rPr>
        <w:t xml:space="preserve"> Guru memberikan pengarahan kepada siswa tentang </w:t>
      </w:r>
      <w:proofErr w:type="gramStart"/>
      <w:r w:rsidRPr="003B7492">
        <w:rPr>
          <w:rFonts w:asciiTheme="minorHAnsi" w:hAnsiTheme="minorHAnsi" w:cstheme="minorHAnsi"/>
          <w:szCs w:val="24"/>
        </w:rPr>
        <w:t>cara</w:t>
      </w:r>
      <w:proofErr w:type="gramEnd"/>
      <w:r w:rsidRPr="003B7492">
        <w:rPr>
          <w:rFonts w:asciiTheme="minorHAnsi" w:hAnsiTheme="minorHAnsi" w:cstheme="minorHAnsi"/>
          <w:szCs w:val="24"/>
        </w:rPr>
        <w:t xml:space="preserve"> pelaksanaan pembelajaran dengan bantuan </w:t>
      </w:r>
      <w:r w:rsidR="00105267">
        <w:rPr>
          <w:rFonts w:asciiTheme="minorHAnsi" w:hAnsiTheme="minorHAnsi" w:cstheme="minorHAnsi"/>
          <w:szCs w:val="24"/>
        </w:rPr>
        <w:t>media dadu tanda baca</w:t>
      </w:r>
      <w:r w:rsidRPr="003B7492">
        <w:rPr>
          <w:rFonts w:asciiTheme="minorHAnsi" w:hAnsiTheme="minorHAnsi" w:cstheme="minorHAnsi"/>
          <w:szCs w:val="24"/>
        </w:rPr>
        <w:t>.</w:t>
      </w:r>
      <w:r w:rsidRPr="00902C5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902C55">
        <w:rPr>
          <w:rFonts w:asciiTheme="minorHAnsi" w:hAnsiTheme="minorHAnsi" w:cstheme="minorHAnsi"/>
          <w:szCs w:val="24"/>
        </w:rPr>
        <w:t>Diakhir pembelajaran, peneliti mempersilahkan siswa untuk mengisi lembar kerja dan lembar observasi.</w:t>
      </w:r>
      <w:proofErr w:type="gramEnd"/>
    </w:p>
    <w:p w14:paraId="3D8482FD" w14:textId="77777777" w:rsidR="006B77E6" w:rsidRPr="00902C55" w:rsidRDefault="006B77E6" w:rsidP="006B77E6">
      <w:pPr>
        <w:spacing w:after="0" w:line="240" w:lineRule="auto"/>
        <w:ind w:firstLine="720"/>
        <w:jc w:val="both"/>
        <w:rPr>
          <w:rFonts w:asciiTheme="minorHAnsi" w:hAnsiTheme="minorHAnsi" w:cstheme="minorHAnsi"/>
          <w:szCs w:val="24"/>
        </w:rPr>
      </w:pPr>
      <w:proofErr w:type="gramStart"/>
      <w:r w:rsidRPr="00902C55">
        <w:rPr>
          <w:rFonts w:asciiTheme="minorHAnsi" w:hAnsiTheme="minorHAnsi" w:cstheme="minorHAnsi"/>
          <w:szCs w:val="24"/>
        </w:rPr>
        <w:t>Siklus kedua kegiatan pembelajaran dilakukan berdasarkan refleksi dari siklus pertama.</w:t>
      </w:r>
      <w:proofErr w:type="gramEnd"/>
      <w:r w:rsidRPr="00902C55">
        <w:rPr>
          <w:rFonts w:asciiTheme="minorHAnsi" w:hAnsiTheme="minorHAnsi" w:cstheme="minorHAnsi"/>
          <w:szCs w:val="24"/>
        </w:rPr>
        <w:t xml:space="preserve"> Refleksi ini dilakukan oleh </w:t>
      </w:r>
      <w:proofErr w:type="gramStart"/>
      <w:r w:rsidRPr="00902C55">
        <w:rPr>
          <w:rFonts w:asciiTheme="minorHAnsi" w:hAnsiTheme="minorHAnsi" w:cstheme="minorHAnsi"/>
          <w:szCs w:val="24"/>
        </w:rPr>
        <w:t>tim</w:t>
      </w:r>
      <w:proofErr w:type="gramEnd"/>
      <w:r w:rsidRPr="00902C55">
        <w:rPr>
          <w:rFonts w:asciiTheme="minorHAnsi" w:hAnsiTheme="minorHAnsi" w:cstheme="minorHAnsi"/>
          <w:szCs w:val="24"/>
        </w:rPr>
        <w:t xml:space="preserve"> peneliti setelah pembelajaran selesai, menggunakan data yang telah dikumpulkan sebagai bahan perencanaan untuk siklus berikutnya. </w:t>
      </w:r>
      <w:proofErr w:type="gramStart"/>
      <w:r w:rsidRPr="00C35475">
        <w:rPr>
          <w:rFonts w:asciiTheme="minorHAnsi" w:hAnsiTheme="minorHAnsi" w:cstheme="minorHAnsi"/>
          <w:szCs w:val="24"/>
        </w:rPr>
        <w:t>Pelaksanaan pembelajaran pada siklus kedua didasarkan pada hasil refleksi dari siklus sebelumnya.</w:t>
      </w:r>
      <w:proofErr w:type="gramEnd"/>
      <w:r w:rsidRPr="00C3547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C35475">
        <w:rPr>
          <w:rFonts w:asciiTheme="minorHAnsi" w:hAnsiTheme="minorHAnsi" w:cstheme="minorHAnsi"/>
          <w:szCs w:val="24"/>
        </w:rPr>
        <w:t>Observasi dilakukan bersama oleh guru dan pen</w:t>
      </w:r>
      <w:r>
        <w:rPr>
          <w:rFonts w:asciiTheme="minorHAnsi" w:hAnsiTheme="minorHAnsi" w:cstheme="minorHAnsi"/>
          <w:szCs w:val="24"/>
        </w:rPr>
        <w:t>eliti</w:t>
      </w:r>
      <w:r w:rsidRPr="00C35475">
        <w:rPr>
          <w:rFonts w:asciiTheme="minorHAnsi" w:hAnsiTheme="minorHAnsi" w:cstheme="minorHAnsi"/>
          <w:szCs w:val="24"/>
        </w:rPr>
        <w:t xml:space="preserve"> untuk mengumpulkan data tentang aktivitas belajar siswa, yang kemudian dianalisis untuk mengukur peningkatan </w:t>
      </w:r>
      <w:r w:rsidRPr="00C35475">
        <w:rPr>
          <w:rFonts w:asciiTheme="minorHAnsi" w:hAnsiTheme="minorHAnsi" w:cstheme="minorHAnsi"/>
          <w:szCs w:val="24"/>
        </w:rPr>
        <w:lastRenderedPageBreak/>
        <w:t>hasil belajar.</w:t>
      </w:r>
      <w:proofErr w:type="gramEnd"/>
      <w:r>
        <w:rPr>
          <w:rFonts w:asciiTheme="minorHAnsi" w:hAnsiTheme="minorHAnsi" w:cstheme="minorHAnsi"/>
          <w:szCs w:val="24"/>
        </w:rPr>
        <w:t xml:space="preserve"> </w:t>
      </w:r>
      <w:r w:rsidRPr="00902C55">
        <w:rPr>
          <w:rFonts w:asciiTheme="minorHAnsi" w:hAnsiTheme="minorHAnsi" w:cstheme="minorHAnsi"/>
          <w:szCs w:val="24"/>
        </w:rPr>
        <w:t xml:space="preserve">Hasil observasi ini digunakan dalam refleksi kolaboratif oleh tim peneliti untuk mencatat dan memperbaiki strategi pembelajaran sebagai tindak lanjut dari siklus sebelumnya (Susilo </w:t>
      </w:r>
      <w:proofErr w:type="gramStart"/>
      <w:r w:rsidRPr="00902C55">
        <w:rPr>
          <w:rFonts w:asciiTheme="minorHAnsi" w:hAnsiTheme="minorHAnsi" w:cstheme="minorHAnsi"/>
          <w:szCs w:val="24"/>
        </w:rPr>
        <w:t>dkk.,</w:t>
      </w:r>
      <w:proofErr w:type="gramEnd"/>
      <w:r w:rsidRPr="00902C55">
        <w:rPr>
          <w:rFonts w:asciiTheme="minorHAnsi" w:hAnsiTheme="minorHAnsi" w:cstheme="minorHAnsi"/>
          <w:szCs w:val="24"/>
        </w:rPr>
        <w:t xml:space="preserve"> 2022).</w:t>
      </w:r>
    </w:p>
    <w:p w14:paraId="1FA1F416" w14:textId="1BEA7B9D" w:rsidR="006B77E6" w:rsidRDefault="006B77E6" w:rsidP="006B77E6">
      <w:pPr>
        <w:spacing w:after="0" w:line="240" w:lineRule="auto"/>
        <w:ind w:firstLine="720"/>
        <w:jc w:val="both"/>
        <w:rPr>
          <w:rFonts w:asciiTheme="minorHAnsi" w:hAnsiTheme="minorHAnsi" w:cstheme="minorHAnsi"/>
          <w:szCs w:val="24"/>
        </w:rPr>
      </w:pPr>
      <w:proofErr w:type="gramStart"/>
      <w:r w:rsidRPr="00902C55">
        <w:rPr>
          <w:rFonts w:asciiTheme="minorHAnsi" w:hAnsiTheme="minorHAnsi" w:cstheme="minorHAnsi"/>
          <w:szCs w:val="24"/>
        </w:rPr>
        <w:t>Keberhasilan tindakan kelas memerlukan alat pemantauan dan instrumen evaluasi yang memadai (Ismail, 2021).</w:t>
      </w:r>
      <w:proofErr w:type="gramEnd"/>
      <w:r w:rsidRPr="00902C5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902C55">
        <w:rPr>
          <w:rFonts w:asciiTheme="minorHAnsi" w:hAnsiTheme="minorHAnsi" w:cstheme="minorHAnsi"/>
          <w:szCs w:val="24"/>
        </w:rPr>
        <w:t>Untuk mengukur efektivitas pembelajaran, data dikumpulkan dari berbagai sumber, seperti dokumentasi, lembar observasi, tes kemampuan kognitif, buku catatan siswa, dan catatan observer.</w:t>
      </w:r>
      <w:proofErr w:type="gramEnd"/>
      <w:r w:rsidRPr="00902C5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B7492">
        <w:rPr>
          <w:rFonts w:asciiTheme="minorHAnsi" w:hAnsiTheme="minorHAnsi" w:cstheme="minorHAnsi"/>
          <w:szCs w:val="24"/>
        </w:rPr>
        <w:t>Analisis data dilakukan menggunakan teknik persentase melalui pre-test dan post-test.</w:t>
      </w:r>
      <w:proofErr w:type="gramEnd"/>
      <w:r w:rsidRPr="003B749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B7492">
        <w:rPr>
          <w:rFonts w:asciiTheme="minorHAnsi" w:hAnsiTheme="minorHAnsi" w:cstheme="minorHAnsi"/>
          <w:szCs w:val="24"/>
        </w:rPr>
        <w:t xml:space="preserve">Hasil analisis ini digunakan untuk merumuskan </w:t>
      </w:r>
      <w:r w:rsidR="0027687E">
        <w:rPr>
          <w:rFonts w:asciiTheme="minorHAnsi" w:hAnsiTheme="minorHAnsi" w:cstheme="minorHAnsi"/>
          <w:szCs w:val="24"/>
          <w:lang w:val="id-ID"/>
        </w:rPr>
        <w:t xml:space="preserve">konklusi </w:t>
      </w:r>
      <w:r w:rsidRPr="003B7492">
        <w:rPr>
          <w:rFonts w:asciiTheme="minorHAnsi" w:hAnsiTheme="minorHAnsi" w:cstheme="minorHAnsi"/>
          <w:szCs w:val="24"/>
        </w:rPr>
        <w:t>tindakan.</w:t>
      </w:r>
      <w:proofErr w:type="gramEnd"/>
      <w:r w:rsidRPr="003B749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B7492">
        <w:rPr>
          <w:rFonts w:asciiTheme="minorHAnsi" w:hAnsiTheme="minorHAnsi" w:cstheme="minorHAnsi"/>
          <w:szCs w:val="24"/>
        </w:rPr>
        <w:t>Instrumen yang digunakan meliputi lembar penilaian pengetahuan siswa, lembar observasi aktivitas guru dan siswa, serta lembar tes kemampuan kognitif sebelum dan sesudah pembelajaran.</w:t>
      </w:r>
      <w:proofErr w:type="gramEnd"/>
    </w:p>
    <w:p w14:paraId="231DB11B" w14:textId="77777777" w:rsidR="006B77E6" w:rsidRPr="00902C55" w:rsidRDefault="006B77E6" w:rsidP="006B77E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5202CBA" w14:textId="77777777" w:rsidR="006B77E6" w:rsidRPr="00F5483E" w:rsidRDefault="006B77E6" w:rsidP="006B77E6">
      <w:pPr>
        <w:pStyle w:val="SubJudul1"/>
        <w:spacing w:line="240" w:lineRule="auto"/>
        <w:rPr>
          <w:rFonts w:asciiTheme="minorHAnsi" w:hAnsiTheme="minorHAnsi" w:cstheme="minorHAnsi"/>
          <w:szCs w:val="24"/>
        </w:rPr>
      </w:pPr>
      <w:r w:rsidRPr="00F5483E">
        <w:rPr>
          <w:rFonts w:asciiTheme="minorHAnsi" w:hAnsiTheme="minorHAnsi" w:cstheme="minorHAnsi"/>
          <w:szCs w:val="24"/>
        </w:rPr>
        <w:t>Hasil dan Pembahasan</w:t>
      </w:r>
    </w:p>
    <w:p w14:paraId="7E60C631" w14:textId="2E061753" w:rsidR="006B77E6" w:rsidRDefault="006B77E6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proofErr w:type="gramStart"/>
      <w:r w:rsidRPr="00C35475">
        <w:rPr>
          <w:rFonts w:asciiTheme="minorHAnsi" w:hAnsiTheme="minorHAnsi" w:cstheme="minorHAnsi"/>
          <w:szCs w:val="24"/>
        </w:rPr>
        <w:t xml:space="preserve">Penelitian </w:t>
      </w:r>
      <w:r w:rsidR="0027687E">
        <w:rPr>
          <w:rFonts w:asciiTheme="minorHAnsi" w:hAnsiTheme="minorHAnsi" w:cstheme="minorHAnsi"/>
          <w:szCs w:val="24"/>
          <w:lang w:val="id-ID"/>
        </w:rPr>
        <w:t>terbagi</w:t>
      </w:r>
      <w:r w:rsidRPr="00C35475">
        <w:rPr>
          <w:rFonts w:asciiTheme="minorHAnsi" w:hAnsiTheme="minorHAnsi" w:cstheme="minorHAnsi"/>
          <w:szCs w:val="24"/>
        </w:rPr>
        <w:t xml:space="preserve"> dua siklus untuk mengevaluasi efektivitas </w:t>
      </w:r>
      <w:r w:rsidR="00105267">
        <w:rPr>
          <w:rFonts w:asciiTheme="minorHAnsi" w:hAnsiTheme="minorHAnsi" w:cstheme="minorHAnsi"/>
          <w:lang w:val="it-IT"/>
        </w:rPr>
        <w:t xml:space="preserve">penerapan media pembelajaran dadu tanda baca </w:t>
      </w:r>
      <w:r w:rsidRPr="00C35475">
        <w:rPr>
          <w:rFonts w:asciiTheme="minorHAnsi" w:hAnsiTheme="minorHAnsi" w:cstheme="minorHAnsi"/>
          <w:szCs w:val="24"/>
        </w:rPr>
        <w:t>dalam pembelajaran.</w:t>
      </w:r>
      <w:proofErr w:type="gramEnd"/>
      <w:r w:rsidRPr="00C3547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C35475">
        <w:rPr>
          <w:rFonts w:asciiTheme="minorHAnsi" w:hAnsiTheme="minorHAnsi" w:cstheme="minorHAnsi"/>
          <w:szCs w:val="24"/>
        </w:rPr>
        <w:t>Siklu</w:t>
      </w:r>
      <w:r w:rsidR="000C2A64">
        <w:rPr>
          <w:rFonts w:asciiTheme="minorHAnsi" w:hAnsiTheme="minorHAnsi" w:cstheme="minorHAnsi"/>
          <w:szCs w:val="24"/>
        </w:rPr>
        <w:t xml:space="preserve">s I pada </w:t>
      </w:r>
      <w:r w:rsidR="000C2A64">
        <w:rPr>
          <w:rFonts w:asciiTheme="minorHAnsi" w:hAnsiTheme="minorHAnsi" w:cstheme="minorHAnsi"/>
          <w:szCs w:val="24"/>
          <w:lang w:val="id-ID"/>
        </w:rPr>
        <w:t>1 dan 5 Agustus</w:t>
      </w:r>
      <w:r w:rsidRPr="00C35475">
        <w:rPr>
          <w:rFonts w:asciiTheme="minorHAnsi" w:hAnsiTheme="minorHAnsi" w:cstheme="minorHAnsi"/>
          <w:szCs w:val="24"/>
        </w:rPr>
        <w:t xml:space="preserve"> 202</w:t>
      </w:r>
      <w:r w:rsidR="000C2A64">
        <w:rPr>
          <w:rFonts w:asciiTheme="minorHAnsi" w:hAnsiTheme="minorHAnsi" w:cstheme="minorHAnsi"/>
          <w:szCs w:val="24"/>
        </w:rPr>
        <w:t>4, dan Siklus II</w:t>
      </w:r>
      <w:r w:rsidR="000C2A64">
        <w:rPr>
          <w:rFonts w:asciiTheme="minorHAnsi" w:hAnsiTheme="minorHAnsi" w:cstheme="minorHAnsi"/>
          <w:szCs w:val="24"/>
          <w:lang w:val="id-ID"/>
        </w:rPr>
        <w:t xml:space="preserve"> </w:t>
      </w:r>
      <w:bookmarkStart w:id="0" w:name="_GoBack"/>
      <w:bookmarkEnd w:id="0"/>
      <w:r w:rsidR="000C2A64">
        <w:rPr>
          <w:rFonts w:asciiTheme="minorHAnsi" w:hAnsiTheme="minorHAnsi" w:cstheme="minorHAnsi"/>
          <w:szCs w:val="24"/>
          <w:lang w:val="id-ID"/>
        </w:rPr>
        <w:t>7 dan 8 Agustus</w:t>
      </w:r>
      <w:r w:rsidR="000C2A64" w:rsidRPr="00DE004E">
        <w:rPr>
          <w:rFonts w:asciiTheme="minorHAnsi" w:hAnsiTheme="minorHAnsi" w:cstheme="minorHAnsi"/>
          <w:szCs w:val="24"/>
        </w:rPr>
        <w:t xml:space="preserve"> </w:t>
      </w:r>
      <w:r w:rsidR="00105267">
        <w:rPr>
          <w:rFonts w:asciiTheme="minorHAnsi" w:hAnsiTheme="minorHAnsi" w:cstheme="minorHAnsi"/>
          <w:szCs w:val="24"/>
        </w:rPr>
        <w:t xml:space="preserve">pada </w:t>
      </w:r>
      <w:r w:rsidRPr="00C35475">
        <w:rPr>
          <w:rFonts w:asciiTheme="minorHAnsi" w:hAnsiTheme="minorHAnsi" w:cstheme="minorHAnsi"/>
          <w:szCs w:val="24"/>
        </w:rPr>
        <w:t>2024.</w:t>
      </w:r>
      <w:proofErr w:type="gramEnd"/>
      <w:r w:rsidRPr="00C35475">
        <w:rPr>
          <w:rFonts w:asciiTheme="minorHAnsi" w:hAnsiTheme="minorHAnsi" w:cstheme="minorHAnsi"/>
          <w:szCs w:val="24"/>
        </w:rPr>
        <w:t xml:space="preserve"> Selama proses pengumpulan data, lembar observasi digunakan untuk mencatat hasil dan aktivitas yang terjadi selama pembelajaran. Hasil pengamatan pada Siklus I </w:t>
      </w:r>
      <w:r w:rsidR="00D7338C">
        <w:rPr>
          <w:rFonts w:asciiTheme="minorHAnsi" w:hAnsiTheme="minorHAnsi" w:cstheme="minorHAnsi"/>
          <w:szCs w:val="24"/>
          <w:lang w:val="id-ID"/>
        </w:rPr>
        <w:t>terlihat bahwa skor</w:t>
      </w:r>
      <w:r w:rsidRPr="00C35475">
        <w:rPr>
          <w:rFonts w:asciiTheme="minorHAnsi" w:hAnsiTheme="minorHAnsi" w:cstheme="minorHAnsi"/>
          <w:szCs w:val="24"/>
        </w:rPr>
        <w:t xml:space="preserve"> yang diperoleh adalah 36, dengan </w:t>
      </w:r>
      <w:r w:rsidR="00D7338C">
        <w:rPr>
          <w:rFonts w:asciiTheme="minorHAnsi" w:hAnsiTheme="minorHAnsi" w:cstheme="minorHAnsi"/>
          <w:szCs w:val="24"/>
          <w:lang w:val="id-ID"/>
        </w:rPr>
        <w:t>rerata</w:t>
      </w:r>
      <w:r w:rsidRPr="00C35475">
        <w:rPr>
          <w:rFonts w:asciiTheme="minorHAnsi" w:hAnsiTheme="minorHAnsi" w:cstheme="minorHAnsi"/>
          <w:szCs w:val="24"/>
        </w:rPr>
        <w:t xml:space="preserve"> 3</w:t>
      </w:r>
      <w:proofErr w:type="gramStart"/>
      <w:r w:rsidRPr="00C35475">
        <w:rPr>
          <w:rFonts w:asciiTheme="minorHAnsi" w:hAnsiTheme="minorHAnsi" w:cstheme="minorHAnsi"/>
          <w:szCs w:val="24"/>
        </w:rPr>
        <w:t>,6</w:t>
      </w:r>
      <w:proofErr w:type="gramEnd"/>
      <w:r w:rsidRPr="00C3547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E004E">
        <w:rPr>
          <w:rFonts w:asciiTheme="minorHAnsi" w:hAnsiTheme="minorHAnsi" w:cstheme="minorHAnsi"/>
          <w:szCs w:val="24"/>
        </w:rPr>
        <w:t xml:space="preserve">Nilai ini menunjukkan bahwa </w:t>
      </w:r>
      <w:r w:rsidR="00105267">
        <w:rPr>
          <w:rFonts w:asciiTheme="minorHAnsi" w:hAnsiTheme="minorHAnsi" w:cstheme="minorHAnsi"/>
          <w:lang w:val="it-IT"/>
        </w:rPr>
        <w:t>penerapan media pembelajaran dadu tanda baca</w:t>
      </w:r>
      <w:r w:rsidR="00105267" w:rsidRPr="00DE004E">
        <w:rPr>
          <w:rFonts w:asciiTheme="minorHAnsi" w:hAnsiTheme="minorHAnsi" w:cstheme="minorHAnsi"/>
          <w:szCs w:val="24"/>
        </w:rPr>
        <w:t xml:space="preserve"> </w:t>
      </w:r>
      <w:r w:rsidRPr="00DE004E">
        <w:rPr>
          <w:rFonts w:asciiTheme="minorHAnsi" w:hAnsiTheme="minorHAnsi" w:cstheme="minorHAnsi"/>
          <w:szCs w:val="24"/>
        </w:rPr>
        <w:t>pada tahap pertama siklus telah memberikan hasil belajar yang cukup memadai, meskipun masih ada ruang untuk perbaikan di siklus berikutnya.</w:t>
      </w:r>
      <w:proofErr w:type="gramEnd"/>
    </w:p>
    <w:p w14:paraId="61A031D8" w14:textId="223026BE" w:rsidR="006B77E6" w:rsidRPr="00F5483E" w:rsidRDefault="006B77E6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r w:rsidRPr="00E4458F">
        <w:rPr>
          <w:rFonts w:asciiTheme="minorHAnsi" w:hAnsiTheme="minorHAnsi" w:cstheme="minorHAnsi"/>
          <w:szCs w:val="24"/>
        </w:rPr>
        <w:t xml:space="preserve">Data </w:t>
      </w:r>
      <w:r w:rsidR="00D7338C">
        <w:rPr>
          <w:rFonts w:asciiTheme="minorHAnsi" w:hAnsiTheme="minorHAnsi" w:cstheme="minorHAnsi"/>
          <w:i/>
          <w:iCs/>
          <w:szCs w:val="24"/>
          <w:lang w:val="id-ID"/>
        </w:rPr>
        <w:t>output</w:t>
      </w:r>
      <w:r w:rsidR="00D7338C">
        <w:rPr>
          <w:rFonts w:asciiTheme="minorHAnsi" w:hAnsiTheme="minorHAnsi" w:cstheme="minorHAnsi"/>
          <w:szCs w:val="24"/>
          <w:lang w:val="id-ID"/>
        </w:rPr>
        <w:t xml:space="preserve"> belajar</w:t>
      </w:r>
      <w:r w:rsidRPr="00E4458F">
        <w:rPr>
          <w:rFonts w:asciiTheme="minorHAnsi" w:hAnsiTheme="minorHAnsi" w:cstheme="minorHAnsi"/>
          <w:szCs w:val="24"/>
        </w:rPr>
        <w:t xml:space="preserve"> siswa </w:t>
      </w:r>
      <w:r w:rsidR="00D7338C">
        <w:rPr>
          <w:rFonts w:asciiTheme="minorHAnsi" w:hAnsiTheme="minorHAnsi" w:cstheme="minorHAnsi"/>
          <w:szCs w:val="24"/>
          <w:lang w:val="id-ID"/>
        </w:rPr>
        <w:t xml:space="preserve">sepanjang </w:t>
      </w:r>
      <w:r w:rsidRPr="00E4458F">
        <w:rPr>
          <w:rFonts w:asciiTheme="minorHAnsi" w:hAnsiTheme="minorHAnsi" w:cstheme="minorHAnsi"/>
          <w:szCs w:val="24"/>
        </w:rPr>
        <w:t xml:space="preserve">kedua siklus </w:t>
      </w:r>
      <w:r w:rsidR="00105267">
        <w:rPr>
          <w:rFonts w:asciiTheme="minorHAnsi" w:hAnsiTheme="minorHAnsi" w:cstheme="minorHAnsi"/>
          <w:lang w:val="it-IT"/>
        </w:rPr>
        <w:t>penerapan media pembelajaran dadu tanda baca</w:t>
      </w:r>
      <w:r w:rsidR="00105267" w:rsidRPr="00E4458F">
        <w:rPr>
          <w:rFonts w:asciiTheme="minorHAnsi" w:hAnsiTheme="minorHAnsi" w:cstheme="minorHAnsi"/>
          <w:szCs w:val="24"/>
        </w:rPr>
        <w:t xml:space="preserve"> </w:t>
      </w:r>
      <w:r w:rsidRPr="00E4458F">
        <w:rPr>
          <w:rFonts w:asciiTheme="minorHAnsi" w:hAnsiTheme="minorHAnsi" w:cstheme="minorHAnsi"/>
          <w:szCs w:val="24"/>
        </w:rPr>
        <w:t xml:space="preserve">disajikan dalam tabel berikut, yang memberikan gambaran lebih rinci tentang kemajuan dan efektivitas penggunaan </w:t>
      </w:r>
      <w:r w:rsidR="00105267">
        <w:rPr>
          <w:rFonts w:asciiTheme="minorHAnsi" w:hAnsiTheme="minorHAnsi" w:cstheme="minorHAnsi"/>
          <w:szCs w:val="24"/>
        </w:rPr>
        <w:t>media</w:t>
      </w:r>
      <w:r w:rsidRPr="00E4458F">
        <w:rPr>
          <w:rFonts w:asciiTheme="minorHAnsi" w:hAnsiTheme="minorHAnsi" w:cstheme="minorHAnsi"/>
          <w:szCs w:val="24"/>
        </w:rPr>
        <w:t xml:space="preserve"> tersebut dalam proses pembelajaran. Tabel ini </w:t>
      </w:r>
      <w:proofErr w:type="gramStart"/>
      <w:r w:rsidRPr="00E4458F">
        <w:rPr>
          <w:rFonts w:asciiTheme="minorHAnsi" w:hAnsiTheme="minorHAnsi" w:cstheme="minorHAnsi"/>
          <w:szCs w:val="24"/>
        </w:rPr>
        <w:t>akan</w:t>
      </w:r>
      <w:proofErr w:type="gramEnd"/>
      <w:r w:rsidRPr="00E4458F">
        <w:rPr>
          <w:rFonts w:asciiTheme="minorHAnsi" w:hAnsiTheme="minorHAnsi" w:cstheme="minorHAnsi"/>
          <w:szCs w:val="24"/>
        </w:rPr>
        <w:t xml:space="preserve"> menampilkan hasil evaluasi dari kedua siklus, menggambarkan bagaimana </w:t>
      </w:r>
      <w:r w:rsidR="00105267">
        <w:rPr>
          <w:rFonts w:asciiTheme="minorHAnsi" w:hAnsiTheme="minorHAnsi" w:cstheme="minorHAnsi"/>
          <w:lang w:val="it-IT"/>
        </w:rPr>
        <w:t>media pembelajaran dadu tanda baca</w:t>
      </w:r>
      <w:r w:rsidR="00105267" w:rsidRPr="00E4458F">
        <w:rPr>
          <w:rFonts w:asciiTheme="minorHAnsi" w:hAnsiTheme="minorHAnsi" w:cstheme="minorHAnsi"/>
          <w:szCs w:val="24"/>
        </w:rPr>
        <w:t xml:space="preserve"> </w:t>
      </w:r>
      <w:r w:rsidRPr="00E4458F">
        <w:rPr>
          <w:rFonts w:asciiTheme="minorHAnsi" w:hAnsiTheme="minorHAnsi" w:cstheme="minorHAnsi"/>
          <w:szCs w:val="24"/>
        </w:rPr>
        <w:t>berkontribusi terhadap peningkatan</w:t>
      </w:r>
      <w:r>
        <w:rPr>
          <w:rFonts w:asciiTheme="minorHAnsi" w:hAnsiTheme="minorHAnsi" w:cstheme="minorHAnsi"/>
          <w:szCs w:val="24"/>
        </w:rPr>
        <w:t xml:space="preserve"> pemahaman dan pencapaian siswa</w:t>
      </w:r>
      <w:r w:rsidRPr="00F5483E">
        <w:rPr>
          <w:rFonts w:asciiTheme="minorHAnsi" w:hAnsiTheme="minorHAnsi" w:cstheme="minorHAnsi"/>
          <w:szCs w:val="24"/>
        </w:rPr>
        <w:t>.</w:t>
      </w:r>
    </w:p>
    <w:p w14:paraId="59A528F9" w14:textId="77777777" w:rsidR="006B77E6" w:rsidRPr="00902C55" w:rsidRDefault="006B77E6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021BBD0" w14:textId="77777777" w:rsidR="006B77E6" w:rsidRPr="00902C55" w:rsidRDefault="006B77E6" w:rsidP="006B77E6">
      <w:pPr>
        <w:pStyle w:val="ListParagraph"/>
        <w:tabs>
          <w:tab w:val="left" w:pos="370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b/>
          <w:szCs w:val="24"/>
        </w:rPr>
      </w:pPr>
      <w:proofErr w:type="gramStart"/>
      <w:r w:rsidRPr="00902C55">
        <w:rPr>
          <w:rFonts w:asciiTheme="minorHAnsi" w:hAnsiTheme="minorHAnsi" w:cstheme="minorHAnsi"/>
          <w:b/>
          <w:szCs w:val="24"/>
        </w:rPr>
        <w:t>Tabel 1</w:t>
      </w:r>
      <w:r>
        <w:rPr>
          <w:rFonts w:asciiTheme="minorHAnsi" w:hAnsiTheme="minorHAnsi" w:cstheme="minorHAnsi"/>
          <w:b/>
          <w:szCs w:val="24"/>
        </w:rPr>
        <w:t>.</w:t>
      </w:r>
      <w:proofErr w:type="gramEnd"/>
      <w:r w:rsidRPr="00902C55">
        <w:rPr>
          <w:rFonts w:asciiTheme="minorHAnsi" w:hAnsiTheme="minorHAnsi" w:cstheme="minorHAnsi"/>
          <w:b/>
          <w:szCs w:val="24"/>
        </w:rPr>
        <w:t xml:space="preserve"> Hasil Belajar Siklus I dan Siklus II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77"/>
        <w:gridCol w:w="1493"/>
        <w:gridCol w:w="1494"/>
        <w:gridCol w:w="1494"/>
        <w:gridCol w:w="1494"/>
      </w:tblGrid>
      <w:tr w:rsidR="006B77E6" w:rsidRPr="00F5483E" w14:paraId="41800AE0" w14:textId="77777777" w:rsidTr="000165CD">
        <w:trPr>
          <w:jc w:val="center"/>
        </w:trPr>
        <w:tc>
          <w:tcPr>
            <w:tcW w:w="675" w:type="dxa"/>
            <w:vAlign w:val="center"/>
          </w:tcPr>
          <w:p w14:paraId="192EEED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577" w:type="dxa"/>
            <w:vAlign w:val="center"/>
          </w:tcPr>
          <w:p w14:paraId="388E2EA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Nama Peserta Didik</w:t>
            </w:r>
          </w:p>
        </w:tc>
        <w:tc>
          <w:tcPr>
            <w:tcW w:w="1493" w:type="dxa"/>
            <w:vAlign w:val="center"/>
          </w:tcPr>
          <w:p w14:paraId="41A0E0D6" w14:textId="77777777" w:rsidR="006B77E6" w:rsidRPr="00F5483E" w:rsidRDefault="00105267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Prasiklus</w:t>
            </w:r>
          </w:p>
        </w:tc>
        <w:tc>
          <w:tcPr>
            <w:tcW w:w="1494" w:type="dxa"/>
            <w:vAlign w:val="center"/>
          </w:tcPr>
          <w:p w14:paraId="53DE4A9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Siklus I</w:t>
            </w:r>
          </w:p>
        </w:tc>
        <w:tc>
          <w:tcPr>
            <w:tcW w:w="1494" w:type="dxa"/>
            <w:vAlign w:val="center"/>
          </w:tcPr>
          <w:p w14:paraId="11E1067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Siklus II</w:t>
            </w:r>
          </w:p>
        </w:tc>
        <w:tc>
          <w:tcPr>
            <w:tcW w:w="1494" w:type="dxa"/>
            <w:vAlign w:val="center"/>
          </w:tcPr>
          <w:p w14:paraId="00C2854A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Tingkat Pencapaian</w:t>
            </w:r>
          </w:p>
        </w:tc>
      </w:tr>
      <w:tr w:rsidR="006B77E6" w:rsidRPr="00F5483E" w14:paraId="6F89318E" w14:textId="77777777" w:rsidTr="000165CD">
        <w:trPr>
          <w:jc w:val="center"/>
        </w:trPr>
        <w:tc>
          <w:tcPr>
            <w:tcW w:w="675" w:type="dxa"/>
          </w:tcPr>
          <w:p w14:paraId="682E068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14:paraId="48BDFFA0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AH</w:t>
            </w:r>
          </w:p>
        </w:tc>
        <w:tc>
          <w:tcPr>
            <w:tcW w:w="1493" w:type="dxa"/>
          </w:tcPr>
          <w:p w14:paraId="3C048401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1448DCE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4A4F48C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5EA809B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03C8D6D5" w14:textId="77777777" w:rsidTr="000165CD">
        <w:trPr>
          <w:jc w:val="center"/>
        </w:trPr>
        <w:tc>
          <w:tcPr>
            <w:tcW w:w="675" w:type="dxa"/>
          </w:tcPr>
          <w:p w14:paraId="7D3EF56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14:paraId="7358F13D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AJM</w:t>
            </w:r>
          </w:p>
        </w:tc>
        <w:tc>
          <w:tcPr>
            <w:tcW w:w="1493" w:type="dxa"/>
          </w:tcPr>
          <w:p w14:paraId="362BB15D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45400E8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457A57C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0185C45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68E63355" w14:textId="77777777" w:rsidTr="000165CD">
        <w:trPr>
          <w:jc w:val="center"/>
        </w:trPr>
        <w:tc>
          <w:tcPr>
            <w:tcW w:w="675" w:type="dxa"/>
          </w:tcPr>
          <w:p w14:paraId="4AE64B7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77" w:type="dxa"/>
          </w:tcPr>
          <w:p w14:paraId="7FEA38BA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AZK</w:t>
            </w:r>
          </w:p>
        </w:tc>
        <w:tc>
          <w:tcPr>
            <w:tcW w:w="1493" w:type="dxa"/>
          </w:tcPr>
          <w:p w14:paraId="578F3B5E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2CE57278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79653FF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3C53761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5C4F7A20" w14:textId="77777777" w:rsidTr="000165CD">
        <w:trPr>
          <w:jc w:val="center"/>
        </w:trPr>
        <w:tc>
          <w:tcPr>
            <w:tcW w:w="675" w:type="dxa"/>
          </w:tcPr>
          <w:p w14:paraId="624C420E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14:paraId="228F0ECB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AA</w:t>
            </w:r>
          </w:p>
        </w:tc>
        <w:tc>
          <w:tcPr>
            <w:tcW w:w="1493" w:type="dxa"/>
          </w:tcPr>
          <w:p w14:paraId="6537575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171D828A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62259FE1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587359F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0B8476F4" w14:textId="77777777" w:rsidTr="000165CD">
        <w:trPr>
          <w:jc w:val="center"/>
        </w:trPr>
        <w:tc>
          <w:tcPr>
            <w:tcW w:w="675" w:type="dxa"/>
          </w:tcPr>
          <w:p w14:paraId="700D013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77" w:type="dxa"/>
          </w:tcPr>
          <w:p w14:paraId="3DF41117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APK</w:t>
            </w:r>
          </w:p>
        </w:tc>
        <w:tc>
          <w:tcPr>
            <w:tcW w:w="1493" w:type="dxa"/>
          </w:tcPr>
          <w:p w14:paraId="57407A1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5F98C348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028895D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4CE86C0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02440CC1" w14:textId="77777777" w:rsidTr="000165CD">
        <w:trPr>
          <w:jc w:val="center"/>
        </w:trPr>
        <w:tc>
          <w:tcPr>
            <w:tcW w:w="675" w:type="dxa"/>
          </w:tcPr>
          <w:p w14:paraId="73D41A2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77" w:type="dxa"/>
          </w:tcPr>
          <w:p w14:paraId="2AFCF848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AMA</w:t>
            </w:r>
          </w:p>
        </w:tc>
        <w:tc>
          <w:tcPr>
            <w:tcW w:w="1493" w:type="dxa"/>
          </w:tcPr>
          <w:p w14:paraId="45CDA405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7D1A20B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6E650E1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35D9DEC5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01A79ED4" w14:textId="77777777" w:rsidTr="000165CD">
        <w:trPr>
          <w:jc w:val="center"/>
        </w:trPr>
        <w:tc>
          <w:tcPr>
            <w:tcW w:w="675" w:type="dxa"/>
          </w:tcPr>
          <w:p w14:paraId="07A9EBC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77" w:type="dxa"/>
          </w:tcPr>
          <w:p w14:paraId="1CC71CD2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AAS</w:t>
            </w:r>
          </w:p>
        </w:tc>
        <w:tc>
          <w:tcPr>
            <w:tcW w:w="1493" w:type="dxa"/>
          </w:tcPr>
          <w:p w14:paraId="1DA9618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060E1F1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66CB7E4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27B9100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24B3D7AC" w14:textId="77777777" w:rsidTr="000165CD">
        <w:trPr>
          <w:jc w:val="center"/>
        </w:trPr>
        <w:tc>
          <w:tcPr>
            <w:tcW w:w="675" w:type="dxa"/>
          </w:tcPr>
          <w:p w14:paraId="1684E1C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77" w:type="dxa"/>
          </w:tcPr>
          <w:p w14:paraId="02D6D3C3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APA</w:t>
            </w:r>
          </w:p>
        </w:tc>
        <w:tc>
          <w:tcPr>
            <w:tcW w:w="1493" w:type="dxa"/>
          </w:tcPr>
          <w:p w14:paraId="0686827F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71490922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19F03F0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30AE2AF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3B44F2BF" w14:textId="77777777" w:rsidTr="000165CD">
        <w:trPr>
          <w:jc w:val="center"/>
        </w:trPr>
        <w:tc>
          <w:tcPr>
            <w:tcW w:w="675" w:type="dxa"/>
          </w:tcPr>
          <w:p w14:paraId="226597F6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77" w:type="dxa"/>
          </w:tcPr>
          <w:p w14:paraId="2E836DDE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AKP</w:t>
            </w:r>
          </w:p>
        </w:tc>
        <w:tc>
          <w:tcPr>
            <w:tcW w:w="1493" w:type="dxa"/>
          </w:tcPr>
          <w:p w14:paraId="031AABA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3137DC8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47138C4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53FA100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0C0FB33A" w14:textId="77777777" w:rsidTr="000165CD">
        <w:trPr>
          <w:jc w:val="center"/>
        </w:trPr>
        <w:tc>
          <w:tcPr>
            <w:tcW w:w="675" w:type="dxa"/>
          </w:tcPr>
          <w:p w14:paraId="5F2150F1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77" w:type="dxa"/>
          </w:tcPr>
          <w:p w14:paraId="1C2B194D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BIN</w:t>
            </w:r>
          </w:p>
        </w:tc>
        <w:tc>
          <w:tcPr>
            <w:tcW w:w="1493" w:type="dxa"/>
          </w:tcPr>
          <w:p w14:paraId="3C765A1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236B0A4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5C75610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1E17A48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Tidak Tuntas</w:t>
            </w:r>
          </w:p>
        </w:tc>
      </w:tr>
      <w:tr w:rsidR="006B77E6" w:rsidRPr="00F5483E" w14:paraId="45C9FD55" w14:textId="77777777" w:rsidTr="000165CD">
        <w:trPr>
          <w:jc w:val="center"/>
        </w:trPr>
        <w:tc>
          <w:tcPr>
            <w:tcW w:w="675" w:type="dxa"/>
          </w:tcPr>
          <w:p w14:paraId="515B65ED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77" w:type="dxa"/>
          </w:tcPr>
          <w:p w14:paraId="3A62153B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BAA</w:t>
            </w:r>
          </w:p>
        </w:tc>
        <w:tc>
          <w:tcPr>
            <w:tcW w:w="1493" w:type="dxa"/>
          </w:tcPr>
          <w:p w14:paraId="5FD553FF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16043621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3A9D575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412BBBA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4D2CA7B5" w14:textId="77777777" w:rsidTr="000165CD">
        <w:trPr>
          <w:jc w:val="center"/>
        </w:trPr>
        <w:tc>
          <w:tcPr>
            <w:tcW w:w="675" w:type="dxa"/>
          </w:tcPr>
          <w:p w14:paraId="71088AA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77" w:type="dxa"/>
          </w:tcPr>
          <w:p w14:paraId="6FBC34A2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BCK</w:t>
            </w:r>
          </w:p>
        </w:tc>
        <w:tc>
          <w:tcPr>
            <w:tcW w:w="1493" w:type="dxa"/>
          </w:tcPr>
          <w:p w14:paraId="223C106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754D37DF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2E654FA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7FADE4BA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57D53EA2" w14:textId="77777777" w:rsidTr="000165CD">
        <w:trPr>
          <w:jc w:val="center"/>
        </w:trPr>
        <w:tc>
          <w:tcPr>
            <w:tcW w:w="675" w:type="dxa"/>
          </w:tcPr>
          <w:p w14:paraId="452AB99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77" w:type="dxa"/>
          </w:tcPr>
          <w:p w14:paraId="131E08AF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DPK</w:t>
            </w:r>
          </w:p>
        </w:tc>
        <w:tc>
          <w:tcPr>
            <w:tcW w:w="1493" w:type="dxa"/>
          </w:tcPr>
          <w:p w14:paraId="023FD19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6558EB5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1F49661D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5DDF3A8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Tidak Tuntas</w:t>
            </w:r>
          </w:p>
        </w:tc>
      </w:tr>
      <w:tr w:rsidR="006B77E6" w:rsidRPr="00F5483E" w14:paraId="6AD53C91" w14:textId="77777777" w:rsidTr="000165CD">
        <w:trPr>
          <w:jc w:val="center"/>
        </w:trPr>
        <w:tc>
          <w:tcPr>
            <w:tcW w:w="675" w:type="dxa"/>
          </w:tcPr>
          <w:p w14:paraId="2AD0B4C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77" w:type="dxa"/>
          </w:tcPr>
          <w:p w14:paraId="23B40DA9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DGRA</w:t>
            </w:r>
          </w:p>
        </w:tc>
        <w:tc>
          <w:tcPr>
            <w:tcW w:w="1493" w:type="dxa"/>
          </w:tcPr>
          <w:p w14:paraId="4D7CDE4A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4A68AB2D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2C7BC59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2357654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3334A265" w14:textId="77777777" w:rsidTr="000165CD">
        <w:trPr>
          <w:jc w:val="center"/>
        </w:trPr>
        <w:tc>
          <w:tcPr>
            <w:tcW w:w="675" w:type="dxa"/>
          </w:tcPr>
          <w:p w14:paraId="1181767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77" w:type="dxa"/>
          </w:tcPr>
          <w:p w14:paraId="2EAAB3BC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FLS</w:t>
            </w:r>
          </w:p>
        </w:tc>
        <w:tc>
          <w:tcPr>
            <w:tcW w:w="1493" w:type="dxa"/>
          </w:tcPr>
          <w:p w14:paraId="65BDFA7A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443F099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415FB59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0FC5D2C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Tidak Tuntas</w:t>
            </w:r>
          </w:p>
        </w:tc>
      </w:tr>
      <w:tr w:rsidR="006B77E6" w:rsidRPr="00F5483E" w14:paraId="326042B5" w14:textId="77777777" w:rsidTr="000165CD">
        <w:trPr>
          <w:jc w:val="center"/>
        </w:trPr>
        <w:tc>
          <w:tcPr>
            <w:tcW w:w="675" w:type="dxa"/>
          </w:tcPr>
          <w:p w14:paraId="0546BEB5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77" w:type="dxa"/>
          </w:tcPr>
          <w:p w14:paraId="060EDA35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GNR</w:t>
            </w:r>
          </w:p>
        </w:tc>
        <w:tc>
          <w:tcPr>
            <w:tcW w:w="1493" w:type="dxa"/>
          </w:tcPr>
          <w:p w14:paraId="02D5DC6E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61760BC6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08AEA465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2EE56BA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Tidak Tuntas</w:t>
            </w:r>
          </w:p>
        </w:tc>
      </w:tr>
      <w:tr w:rsidR="006B77E6" w:rsidRPr="00F5483E" w14:paraId="031EA54C" w14:textId="77777777" w:rsidTr="000165CD">
        <w:trPr>
          <w:jc w:val="center"/>
        </w:trPr>
        <w:tc>
          <w:tcPr>
            <w:tcW w:w="675" w:type="dxa"/>
          </w:tcPr>
          <w:p w14:paraId="31EBED7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77" w:type="dxa"/>
          </w:tcPr>
          <w:p w14:paraId="43012A7F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JNF</w:t>
            </w:r>
          </w:p>
        </w:tc>
        <w:tc>
          <w:tcPr>
            <w:tcW w:w="1493" w:type="dxa"/>
          </w:tcPr>
          <w:p w14:paraId="1EC81C3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7DEE0CF0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3073598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543EAA7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3BE41791" w14:textId="77777777" w:rsidTr="000165CD">
        <w:trPr>
          <w:jc w:val="center"/>
        </w:trPr>
        <w:tc>
          <w:tcPr>
            <w:tcW w:w="675" w:type="dxa"/>
          </w:tcPr>
          <w:p w14:paraId="49B8171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77" w:type="dxa"/>
          </w:tcPr>
          <w:p w14:paraId="3659EBCD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KW</w:t>
            </w:r>
          </w:p>
        </w:tc>
        <w:tc>
          <w:tcPr>
            <w:tcW w:w="1493" w:type="dxa"/>
          </w:tcPr>
          <w:p w14:paraId="32B7F54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5649B4E1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64AD00E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5C080CE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5F63B9BA" w14:textId="77777777" w:rsidTr="000165CD">
        <w:trPr>
          <w:jc w:val="center"/>
        </w:trPr>
        <w:tc>
          <w:tcPr>
            <w:tcW w:w="675" w:type="dxa"/>
          </w:tcPr>
          <w:p w14:paraId="3868F61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77" w:type="dxa"/>
          </w:tcPr>
          <w:p w14:paraId="2DB6613F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MFA</w:t>
            </w:r>
          </w:p>
        </w:tc>
        <w:tc>
          <w:tcPr>
            <w:tcW w:w="1493" w:type="dxa"/>
          </w:tcPr>
          <w:p w14:paraId="48BD75E5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27609B06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4027FDEF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5945A1F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60CD85CC" w14:textId="77777777" w:rsidTr="000165CD">
        <w:trPr>
          <w:jc w:val="center"/>
        </w:trPr>
        <w:tc>
          <w:tcPr>
            <w:tcW w:w="675" w:type="dxa"/>
          </w:tcPr>
          <w:p w14:paraId="0FD9007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77" w:type="dxa"/>
          </w:tcPr>
          <w:p w14:paraId="12F3C4A7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MAA</w:t>
            </w:r>
          </w:p>
        </w:tc>
        <w:tc>
          <w:tcPr>
            <w:tcW w:w="1493" w:type="dxa"/>
          </w:tcPr>
          <w:p w14:paraId="2CCBF1F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270E6C85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6F65F15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34E8C4AA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69F2B7B1" w14:textId="77777777" w:rsidTr="000165CD">
        <w:trPr>
          <w:jc w:val="center"/>
        </w:trPr>
        <w:tc>
          <w:tcPr>
            <w:tcW w:w="675" w:type="dxa"/>
          </w:tcPr>
          <w:p w14:paraId="4792CD5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77" w:type="dxa"/>
          </w:tcPr>
          <w:p w14:paraId="65DD0BA0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MDAA</w:t>
            </w:r>
          </w:p>
        </w:tc>
        <w:tc>
          <w:tcPr>
            <w:tcW w:w="1493" w:type="dxa"/>
          </w:tcPr>
          <w:p w14:paraId="6C13E4B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523A60C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249E93F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729F725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Tidak Tuntas</w:t>
            </w:r>
          </w:p>
        </w:tc>
      </w:tr>
      <w:tr w:rsidR="006B77E6" w:rsidRPr="00F5483E" w14:paraId="0BA22ABF" w14:textId="77777777" w:rsidTr="000165CD">
        <w:trPr>
          <w:jc w:val="center"/>
        </w:trPr>
        <w:tc>
          <w:tcPr>
            <w:tcW w:w="675" w:type="dxa"/>
          </w:tcPr>
          <w:p w14:paraId="1F7DE8C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77" w:type="dxa"/>
          </w:tcPr>
          <w:p w14:paraId="3C57EE37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MLAA</w:t>
            </w:r>
          </w:p>
        </w:tc>
        <w:tc>
          <w:tcPr>
            <w:tcW w:w="1493" w:type="dxa"/>
          </w:tcPr>
          <w:p w14:paraId="145A783E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6DC3A83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0618D04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00F9D66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4D58E595" w14:textId="77777777" w:rsidTr="000165CD">
        <w:trPr>
          <w:jc w:val="center"/>
        </w:trPr>
        <w:tc>
          <w:tcPr>
            <w:tcW w:w="675" w:type="dxa"/>
          </w:tcPr>
          <w:p w14:paraId="674E9D41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77" w:type="dxa"/>
          </w:tcPr>
          <w:p w14:paraId="4DF3B0F9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MRAP</w:t>
            </w:r>
          </w:p>
        </w:tc>
        <w:tc>
          <w:tcPr>
            <w:tcW w:w="1493" w:type="dxa"/>
          </w:tcPr>
          <w:p w14:paraId="18D9274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5DC3F0E8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40FDDDA1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662C522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74BDB838" w14:textId="77777777" w:rsidTr="000165CD">
        <w:trPr>
          <w:jc w:val="center"/>
        </w:trPr>
        <w:tc>
          <w:tcPr>
            <w:tcW w:w="675" w:type="dxa"/>
          </w:tcPr>
          <w:p w14:paraId="666C542D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77" w:type="dxa"/>
          </w:tcPr>
          <w:p w14:paraId="64E63463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MYA</w:t>
            </w:r>
          </w:p>
        </w:tc>
        <w:tc>
          <w:tcPr>
            <w:tcW w:w="1493" w:type="dxa"/>
          </w:tcPr>
          <w:p w14:paraId="6E74A556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0BF7B940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398A7A0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10785E1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0FD26E5E" w14:textId="77777777" w:rsidTr="000165CD">
        <w:trPr>
          <w:jc w:val="center"/>
        </w:trPr>
        <w:tc>
          <w:tcPr>
            <w:tcW w:w="675" w:type="dxa"/>
          </w:tcPr>
          <w:p w14:paraId="2D513AD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77" w:type="dxa"/>
          </w:tcPr>
          <w:p w14:paraId="204A7B82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RP</w:t>
            </w:r>
          </w:p>
        </w:tc>
        <w:tc>
          <w:tcPr>
            <w:tcW w:w="1493" w:type="dxa"/>
          </w:tcPr>
          <w:p w14:paraId="6470EF4F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5B9995A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2E0FB78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2BFFCFC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76A99C12" w14:textId="77777777" w:rsidTr="000165CD">
        <w:trPr>
          <w:jc w:val="center"/>
        </w:trPr>
        <w:tc>
          <w:tcPr>
            <w:tcW w:w="675" w:type="dxa"/>
          </w:tcPr>
          <w:p w14:paraId="16E0CFA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77" w:type="dxa"/>
          </w:tcPr>
          <w:p w14:paraId="498B531F" w14:textId="77777777" w:rsidR="006B77E6" w:rsidRPr="00F5483E" w:rsidRDefault="00105267" w:rsidP="000165C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RHF</w:t>
            </w:r>
          </w:p>
        </w:tc>
        <w:tc>
          <w:tcPr>
            <w:tcW w:w="1493" w:type="dxa"/>
          </w:tcPr>
          <w:p w14:paraId="0100A61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10F1051F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095E294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7C62D59B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0B98BA1C" w14:textId="77777777" w:rsidTr="000165CD">
        <w:trPr>
          <w:jc w:val="center"/>
        </w:trPr>
        <w:tc>
          <w:tcPr>
            <w:tcW w:w="675" w:type="dxa"/>
          </w:tcPr>
          <w:p w14:paraId="63D5516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77" w:type="dxa"/>
          </w:tcPr>
          <w:p w14:paraId="09A0C7CB" w14:textId="77777777" w:rsidR="006B77E6" w:rsidRPr="00F5483E" w:rsidRDefault="00105267" w:rsidP="000165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SHV</w:t>
            </w:r>
          </w:p>
        </w:tc>
        <w:tc>
          <w:tcPr>
            <w:tcW w:w="1493" w:type="dxa"/>
          </w:tcPr>
          <w:p w14:paraId="781D7562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1D2D2B1D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68DBAA6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4E2564C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  <w:tr w:rsidR="006B77E6" w:rsidRPr="00F5483E" w14:paraId="599AE47D" w14:textId="77777777" w:rsidTr="000165CD">
        <w:trPr>
          <w:jc w:val="center"/>
        </w:trPr>
        <w:tc>
          <w:tcPr>
            <w:tcW w:w="675" w:type="dxa"/>
          </w:tcPr>
          <w:p w14:paraId="7D286908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77" w:type="dxa"/>
          </w:tcPr>
          <w:p w14:paraId="12526633" w14:textId="77777777" w:rsidR="006B77E6" w:rsidRPr="00F5483E" w:rsidRDefault="00105267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</w:t>
            </w:r>
          </w:p>
        </w:tc>
        <w:tc>
          <w:tcPr>
            <w:tcW w:w="1493" w:type="dxa"/>
          </w:tcPr>
          <w:p w14:paraId="7E27639A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48250A2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94" w:type="dxa"/>
          </w:tcPr>
          <w:p w14:paraId="5004244F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49F1BADF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Tuntas</w:t>
            </w:r>
          </w:p>
        </w:tc>
      </w:tr>
    </w:tbl>
    <w:p w14:paraId="263C6355" w14:textId="77777777" w:rsidR="006B77E6" w:rsidRDefault="006B77E6" w:rsidP="006B77E6">
      <w:pPr>
        <w:pStyle w:val="ListParagraph"/>
        <w:tabs>
          <w:tab w:val="left" w:pos="370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szCs w:val="24"/>
        </w:rPr>
      </w:pPr>
      <w:r w:rsidRPr="00902C55">
        <w:rPr>
          <w:rFonts w:asciiTheme="minorHAnsi" w:hAnsiTheme="minorHAnsi" w:cstheme="minorHAnsi"/>
          <w:szCs w:val="24"/>
        </w:rPr>
        <w:t xml:space="preserve"> (Sumber: Hasil analisis data)</w:t>
      </w:r>
    </w:p>
    <w:p w14:paraId="75BB7823" w14:textId="77777777" w:rsidR="006B77E6" w:rsidRPr="00456438" w:rsidRDefault="006B77E6" w:rsidP="006B77E6">
      <w:pPr>
        <w:pStyle w:val="ListParagraph"/>
        <w:tabs>
          <w:tab w:val="left" w:pos="370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szCs w:val="24"/>
        </w:rPr>
      </w:pPr>
    </w:p>
    <w:p w14:paraId="33FCC2C3" w14:textId="77777777" w:rsidR="006B77E6" w:rsidRPr="00902C55" w:rsidRDefault="006B77E6" w:rsidP="006B77E6">
      <w:pPr>
        <w:pStyle w:val="ListParagraph"/>
        <w:tabs>
          <w:tab w:val="left" w:pos="370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b/>
          <w:szCs w:val="24"/>
        </w:rPr>
      </w:pPr>
      <w:proofErr w:type="gramStart"/>
      <w:r w:rsidRPr="00902C55">
        <w:rPr>
          <w:rFonts w:asciiTheme="minorHAnsi" w:hAnsiTheme="minorHAnsi" w:cstheme="minorHAnsi"/>
          <w:b/>
          <w:szCs w:val="24"/>
        </w:rPr>
        <w:t>Tabel 2.</w:t>
      </w:r>
      <w:proofErr w:type="gramEnd"/>
      <w:r w:rsidRPr="00902C55">
        <w:rPr>
          <w:rFonts w:asciiTheme="minorHAnsi" w:hAnsiTheme="minorHAnsi" w:cstheme="minorHAnsi"/>
          <w:b/>
          <w:szCs w:val="24"/>
        </w:rPr>
        <w:t xml:space="preserve"> Presentase Ketuntasan Hasil Belajar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243"/>
        <w:gridCol w:w="2238"/>
      </w:tblGrid>
      <w:tr w:rsidR="006B77E6" w:rsidRPr="00F5483E" w14:paraId="36AEBAB4" w14:textId="77777777" w:rsidTr="000165CD">
        <w:trPr>
          <w:jc w:val="center"/>
        </w:trPr>
        <w:tc>
          <w:tcPr>
            <w:tcW w:w="2221" w:type="dxa"/>
          </w:tcPr>
          <w:p w14:paraId="02C889FC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Nilai</w:t>
            </w:r>
          </w:p>
        </w:tc>
        <w:tc>
          <w:tcPr>
            <w:tcW w:w="2243" w:type="dxa"/>
          </w:tcPr>
          <w:p w14:paraId="62624589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Tuntas</w:t>
            </w:r>
          </w:p>
        </w:tc>
        <w:tc>
          <w:tcPr>
            <w:tcW w:w="2238" w:type="dxa"/>
          </w:tcPr>
          <w:p w14:paraId="6F12936D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b/>
                <w:sz w:val="20"/>
                <w:szCs w:val="20"/>
              </w:rPr>
              <w:t>Tidak Tuntas</w:t>
            </w:r>
          </w:p>
        </w:tc>
      </w:tr>
      <w:tr w:rsidR="006B77E6" w:rsidRPr="00F5483E" w14:paraId="14C7AEEF" w14:textId="77777777" w:rsidTr="000165CD">
        <w:trPr>
          <w:jc w:val="center"/>
        </w:trPr>
        <w:tc>
          <w:tcPr>
            <w:tcW w:w="2221" w:type="dxa"/>
          </w:tcPr>
          <w:p w14:paraId="683D59D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Pra siklus</w:t>
            </w:r>
          </w:p>
        </w:tc>
        <w:tc>
          <w:tcPr>
            <w:tcW w:w="2243" w:type="dxa"/>
          </w:tcPr>
          <w:p w14:paraId="14AC6DC4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tcW w:w="2238" w:type="dxa"/>
          </w:tcPr>
          <w:p w14:paraId="35FBB7D1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68%</w:t>
            </w:r>
          </w:p>
        </w:tc>
      </w:tr>
      <w:tr w:rsidR="006B77E6" w:rsidRPr="00F5483E" w14:paraId="586803EF" w14:textId="77777777" w:rsidTr="000165CD">
        <w:trPr>
          <w:jc w:val="center"/>
        </w:trPr>
        <w:tc>
          <w:tcPr>
            <w:tcW w:w="2221" w:type="dxa"/>
          </w:tcPr>
          <w:p w14:paraId="4B8ED0C7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Siklus I</w:t>
            </w:r>
          </w:p>
        </w:tc>
        <w:tc>
          <w:tcPr>
            <w:tcW w:w="2243" w:type="dxa"/>
          </w:tcPr>
          <w:p w14:paraId="40EC46D9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238" w:type="dxa"/>
          </w:tcPr>
          <w:p w14:paraId="4366C388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B77E6" w:rsidRPr="00F5483E" w14:paraId="0A01DDA8" w14:textId="77777777" w:rsidTr="000165CD">
        <w:trPr>
          <w:jc w:val="center"/>
        </w:trPr>
        <w:tc>
          <w:tcPr>
            <w:tcW w:w="2221" w:type="dxa"/>
          </w:tcPr>
          <w:p w14:paraId="296BC543" w14:textId="77777777" w:rsidR="006B77E6" w:rsidRPr="00F5483E" w:rsidRDefault="006B77E6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483E">
              <w:rPr>
                <w:rFonts w:asciiTheme="minorHAnsi" w:hAnsiTheme="minorHAnsi" w:cstheme="minorHAnsi"/>
                <w:sz w:val="20"/>
                <w:szCs w:val="20"/>
              </w:rPr>
              <w:t>Siklus II</w:t>
            </w:r>
          </w:p>
        </w:tc>
        <w:tc>
          <w:tcPr>
            <w:tcW w:w="2243" w:type="dxa"/>
          </w:tcPr>
          <w:p w14:paraId="267B6239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238" w:type="dxa"/>
          </w:tcPr>
          <w:p w14:paraId="6673F81A" w14:textId="77777777" w:rsidR="006B77E6" w:rsidRPr="00F5483E" w:rsidRDefault="00F27A71" w:rsidP="000165CD">
            <w:pPr>
              <w:pStyle w:val="ListParagraph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6B77E6" w:rsidRPr="00F5483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</w:tbl>
    <w:p w14:paraId="04A13234" w14:textId="77777777" w:rsidR="006B77E6" w:rsidRPr="00902C55" w:rsidRDefault="006B77E6" w:rsidP="006B77E6">
      <w:pPr>
        <w:pStyle w:val="ListParagraph"/>
        <w:tabs>
          <w:tab w:val="left" w:pos="3700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Cs w:val="24"/>
        </w:rPr>
      </w:pPr>
    </w:p>
    <w:p w14:paraId="370FA2E6" w14:textId="50F38102" w:rsidR="006B77E6" w:rsidRPr="00902C55" w:rsidRDefault="006B77E6" w:rsidP="00F27A71">
      <w:pPr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r w:rsidRPr="00F5483E">
        <w:rPr>
          <w:rFonts w:asciiTheme="minorHAnsi" w:hAnsiTheme="minorHAnsi" w:cstheme="minorHAnsi"/>
          <w:szCs w:val="24"/>
        </w:rPr>
        <w:t xml:space="preserve">Dalam analisis </w:t>
      </w:r>
      <w:r w:rsidR="00D7338C">
        <w:rPr>
          <w:rFonts w:asciiTheme="minorHAnsi" w:hAnsiTheme="minorHAnsi" w:cstheme="minorHAnsi"/>
          <w:i/>
          <w:iCs/>
          <w:szCs w:val="24"/>
          <w:lang w:val="id-ID"/>
        </w:rPr>
        <w:t>output</w:t>
      </w:r>
      <w:r w:rsidRPr="00F5483E">
        <w:rPr>
          <w:rFonts w:asciiTheme="minorHAnsi" w:hAnsiTheme="minorHAnsi" w:cstheme="minorHAnsi"/>
          <w:szCs w:val="24"/>
        </w:rPr>
        <w:t xml:space="preserve"> belajar </w:t>
      </w:r>
      <w:r>
        <w:rPr>
          <w:rFonts w:asciiTheme="minorHAnsi" w:hAnsiTheme="minorHAnsi" w:cstheme="minorHAnsi"/>
          <w:szCs w:val="24"/>
        </w:rPr>
        <w:t>siswa</w:t>
      </w:r>
      <w:r w:rsidRPr="00F5483E">
        <w:rPr>
          <w:rFonts w:asciiTheme="minorHAnsi" w:hAnsiTheme="minorHAnsi" w:cstheme="minorHAnsi"/>
          <w:szCs w:val="24"/>
        </w:rPr>
        <w:t xml:space="preserve">, ditemukan bahwa sebagian </w:t>
      </w:r>
      <w:r>
        <w:rPr>
          <w:rFonts w:asciiTheme="minorHAnsi" w:hAnsiTheme="minorHAnsi" w:cstheme="minorHAnsi"/>
          <w:szCs w:val="24"/>
        </w:rPr>
        <w:t>siswa</w:t>
      </w:r>
      <w:r w:rsidRPr="00F5483E">
        <w:rPr>
          <w:rFonts w:asciiTheme="minorHAnsi" w:hAnsiTheme="minorHAnsi" w:cstheme="minorHAnsi"/>
          <w:szCs w:val="24"/>
        </w:rPr>
        <w:t xml:space="preserve"> mencapai nilai yang memenuhi standar ketuntasan belajar, yaitu nilai ≥ 65, dengan nilai tertinggi adalah 100 dan nilai terendah adalah 65. Pada Siklus I, </w:t>
      </w:r>
      <w:r w:rsidR="00F27A71">
        <w:rPr>
          <w:rFonts w:asciiTheme="minorHAnsi" w:hAnsiTheme="minorHAnsi" w:cstheme="minorHAnsi"/>
          <w:szCs w:val="24"/>
        </w:rPr>
        <w:t>d</w:t>
      </w:r>
      <w:r w:rsidRPr="00F5483E">
        <w:rPr>
          <w:rFonts w:asciiTheme="minorHAnsi" w:hAnsiTheme="minorHAnsi" w:cstheme="minorHAnsi"/>
          <w:szCs w:val="24"/>
        </w:rPr>
        <w:t xml:space="preserve">itemukan bahwa </w:t>
      </w:r>
      <w:r w:rsidR="00F27A71">
        <w:rPr>
          <w:rFonts w:asciiTheme="minorHAnsi" w:hAnsiTheme="minorHAnsi" w:cstheme="minorHAnsi"/>
          <w:szCs w:val="24"/>
        </w:rPr>
        <w:t>20</w:t>
      </w:r>
      <w:r w:rsidRPr="00F5483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siswa</w:t>
      </w:r>
      <w:r w:rsidRPr="00F5483E">
        <w:rPr>
          <w:rFonts w:asciiTheme="minorHAnsi" w:hAnsiTheme="minorHAnsi" w:cstheme="minorHAnsi"/>
          <w:szCs w:val="24"/>
        </w:rPr>
        <w:t xml:space="preserve"> (</w:t>
      </w:r>
      <w:r w:rsidR="00F27A71">
        <w:rPr>
          <w:rFonts w:asciiTheme="minorHAnsi" w:hAnsiTheme="minorHAnsi" w:cstheme="minorHAnsi"/>
          <w:szCs w:val="24"/>
        </w:rPr>
        <w:t>71</w:t>
      </w:r>
      <w:r w:rsidRPr="00F5483E">
        <w:rPr>
          <w:rFonts w:asciiTheme="minorHAnsi" w:hAnsiTheme="minorHAnsi" w:cstheme="minorHAnsi"/>
          <w:szCs w:val="24"/>
        </w:rPr>
        <w:t xml:space="preserve">%) mencapai nilai yang memenuhi standar ketuntasan belajar, sedangkan </w:t>
      </w:r>
      <w:r w:rsidR="00F27A71">
        <w:rPr>
          <w:rFonts w:asciiTheme="minorHAnsi" w:hAnsiTheme="minorHAnsi" w:cstheme="minorHAnsi"/>
          <w:szCs w:val="24"/>
        </w:rPr>
        <w:t>8</w:t>
      </w:r>
      <w:r w:rsidRPr="00F5483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siswa</w:t>
      </w:r>
      <w:r w:rsidRPr="00F5483E">
        <w:rPr>
          <w:rFonts w:asciiTheme="minorHAnsi" w:hAnsiTheme="minorHAnsi" w:cstheme="minorHAnsi"/>
          <w:szCs w:val="24"/>
        </w:rPr>
        <w:t xml:space="preserve"> lainnya (</w:t>
      </w:r>
      <w:r w:rsidR="00F27A71">
        <w:rPr>
          <w:rFonts w:asciiTheme="minorHAnsi" w:hAnsiTheme="minorHAnsi" w:cstheme="minorHAnsi"/>
          <w:szCs w:val="24"/>
        </w:rPr>
        <w:t>29</w:t>
      </w:r>
      <w:r w:rsidRPr="00F5483E">
        <w:rPr>
          <w:rFonts w:asciiTheme="minorHAnsi" w:hAnsiTheme="minorHAnsi" w:cstheme="minorHAnsi"/>
          <w:szCs w:val="24"/>
        </w:rPr>
        <w:t xml:space="preserve">%) mendapat </w:t>
      </w:r>
      <w:r w:rsidR="00F27A71">
        <w:rPr>
          <w:rFonts w:asciiTheme="minorHAnsi" w:hAnsiTheme="minorHAnsi" w:cstheme="minorHAnsi"/>
          <w:szCs w:val="24"/>
        </w:rPr>
        <w:t>nilai di bawah standar tersebut.</w:t>
      </w:r>
    </w:p>
    <w:p w14:paraId="6DE91942" w14:textId="77777777" w:rsidR="006B77E6" w:rsidRPr="00F5483E" w:rsidRDefault="006B77E6" w:rsidP="00F27A71">
      <w:pPr>
        <w:pStyle w:val="ListParagraph"/>
        <w:spacing w:after="0" w:line="240" w:lineRule="auto"/>
        <w:ind w:left="360"/>
        <w:jc w:val="both"/>
        <w:rPr>
          <w:rStyle w:val="mediumtext"/>
          <w:rFonts w:asciiTheme="minorHAnsi" w:hAnsiTheme="minorHAnsi" w:cstheme="minorHAnsi"/>
          <w:vanish/>
          <w:szCs w:val="24"/>
          <w:shd w:val="clear" w:color="auto" w:fill="FFFFFF"/>
        </w:rPr>
      </w:pPr>
    </w:p>
    <w:p w14:paraId="227AF2AA" w14:textId="77777777" w:rsidR="006B77E6" w:rsidRPr="00F5483E" w:rsidRDefault="006B77E6" w:rsidP="006B77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mediumtext"/>
          <w:rFonts w:asciiTheme="minorHAnsi" w:hAnsiTheme="minorHAnsi" w:cstheme="minorHAnsi"/>
          <w:vanish/>
          <w:szCs w:val="24"/>
          <w:shd w:val="clear" w:color="auto" w:fill="FFFFFF"/>
        </w:rPr>
      </w:pPr>
    </w:p>
    <w:p w14:paraId="61BC16A2" w14:textId="77777777" w:rsidR="006B77E6" w:rsidRPr="00F5483E" w:rsidRDefault="006B77E6" w:rsidP="006B77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mediumtext"/>
          <w:rFonts w:asciiTheme="minorHAnsi" w:hAnsiTheme="minorHAnsi" w:cstheme="minorHAnsi"/>
          <w:vanish/>
          <w:szCs w:val="24"/>
          <w:shd w:val="clear" w:color="auto" w:fill="FFFFFF"/>
        </w:rPr>
      </w:pPr>
    </w:p>
    <w:p w14:paraId="07BD2B82" w14:textId="77777777" w:rsidR="006B77E6" w:rsidRPr="00F5483E" w:rsidRDefault="006B77E6" w:rsidP="006B77E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Style w:val="mediumtext"/>
          <w:rFonts w:asciiTheme="minorHAnsi" w:hAnsiTheme="minorHAnsi" w:cstheme="minorHAnsi"/>
          <w:vanish/>
          <w:szCs w:val="24"/>
          <w:shd w:val="clear" w:color="auto" w:fill="FFFFFF"/>
        </w:rPr>
      </w:pPr>
    </w:p>
    <w:p w14:paraId="7F3AC7DB" w14:textId="77777777" w:rsidR="006B77E6" w:rsidRDefault="006B77E6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proofErr w:type="gramStart"/>
      <w:r w:rsidRPr="00C35475">
        <w:rPr>
          <w:rFonts w:asciiTheme="minorHAnsi" w:hAnsiTheme="minorHAnsi" w:cstheme="minorHAnsi"/>
          <w:szCs w:val="24"/>
        </w:rPr>
        <w:t>Pada tahap prasiklus y</w:t>
      </w:r>
      <w:r w:rsidR="00F27A71">
        <w:rPr>
          <w:rFonts w:asciiTheme="minorHAnsi" w:hAnsiTheme="minorHAnsi" w:cstheme="minorHAnsi"/>
          <w:szCs w:val="24"/>
        </w:rPr>
        <w:t>ang dilaksanakan pada tanggal 16</w:t>
      </w:r>
      <w:r w:rsidRPr="00C35475">
        <w:rPr>
          <w:rFonts w:asciiTheme="minorHAnsi" w:hAnsiTheme="minorHAnsi" w:cstheme="minorHAnsi"/>
          <w:szCs w:val="24"/>
        </w:rPr>
        <w:t xml:space="preserve"> Juli 2024, ditemukan beberapa permasalahan pembelajaran di Kelas </w:t>
      </w:r>
      <w:r w:rsidR="00BC1377">
        <w:rPr>
          <w:rFonts w:asciiTheme="minorHAnsi" w:hAnsiTheme="minorHAnsi" w:cstheme="minorHAnsi"/>
          <w:szCs w:val="24"/>
        </w:rPr>
        <w:t>3</w:t>
      </w:r>
      <w:r w:rsidRPr="00C35475">
        <w:rPr>
          <w:rFonts w:asciiTheme="minorHAnsi" w:hAnsiTheme="minorHAnsi" w:cstheme="minorHAnsi"/>
          <w:szCs w:val="24"/>
        </w:rPr>
        <w:t xml:space="preserve"> SDN </w:t>
      </w:r>
      <w:r w:rsidR="00F27A71">
        <w:rPr>
          <w:rFonts w:asciiTheme="minorHAnsi" w:hAnsiTheme="minorHAnsi" w:cstheme="minorHAnsi"/>
          <w:szCs w:val="24"/>
        </w:rPr>
        <w:t>Mergosono 4</w:t>
      </w:r>
      <w:r w:rsidRPr="00C35475">
        <w:rPr>
          <w:rFonts w:asciiTheme="minorHAnsi" w:hAnsiTheme="minorHAnsi" w:cstheme="minorHAnsi"/>
          <w:szCs w:val="24"/>
        </w:rPr>
        <w:t xml:space="preserve"> Malang.</w:t>
      </w:r>
      <w:proofErr w:type="gramEnd"/>
      <w:r w:rsidRPr="00C3547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C35475">
        <w:rPr>
          <w:rFonts w:asciiTheme="minorHAnsi" w:hAnsiTheme="minorHAnsi" w:cstheme="minorHAnsi"/>
          <w:szCs w:val="24"/>
        </w:rPr>
        <w:t xml:space="preserve">Salah satu permasalahan utama adalah rendahnya tingkat pembelajaran siswa pada mata pelajaran </w:t>
      </w:r>
      <w:r w:rsidR="00F27A71">
        <w:rPr>
          <w:rFonts w:asciiTheme="minorHAnsi" w:hAnsiTheme="minorHAnsi" w:cstheme="minorHAnsi"/>
          <w:szCs w:val="24"/>
        </w:rPr>
        <w:t>Bahasa Indonesia</w:t>
      </w:r>
      <w:r w:rsidRPr="00C35475">
        <w:rPr>
          <w:rFonts w:asciiTheme="minorHAnsi" w:hAnsiTheme="minorHAnsi" w:cstheme="minorHAnsi"/>
          <w:szCs w:val="24"/>
        </w:rPr>
        <w:t xml:space="preserve"> khususnya </w:t>
      </w:r>
      <w:r w:rsidR="00F27A71" w:rsidRPr="00C35475">
        <w:rPr>
          <w:rFonts w:asciiTheme="minorHAnsi" w:hAnsiTheme="minorHAnsi" w:cstheme="minorHAnsi"/>
          <w:szCs w:val="24"/>
        </w:rPr>
        <w:t xml:space="preserve">materi </w:t>
      </w:r>
      <w:r w:rsidR="00F27A71">
        <w:rPr>
          <w:rFonts w:asciiTheme="minorHAnsi" w:hAnsiTheme="minorHAnsi" w:cstheme="minorHAnsi"/>
          <w:lang w:val="it-IT"/>
        </w:rPr>
        <w:t>Huruf Kapital, Tanda Baca, dan Spasi</w:t>
      </w:r>
      <w:r w:rsidRPr="00C35475">
        <w:rPr>
          <w:rFonts w:asciiTheme="minorHAnsi" w:hAnsiTheme="minorHAnsi" w:cstheme="minorHAnsi"/>
          <w:szCs w:val="24"/>
        </w:rPr>
        <w:t>.</w:t>
      </w:r>
      <w:proofErr w:type="gramEnd"/>
      <w:r w:rsidRPr="00C35475">
        <w:rPr>
          <w:rFonts w:asciiTheme="minorHAnsi" w:hAnsiTheme="minorHAnsi" w:cstheme="minorHAnsi"/>
          <w:szCs w:val="24"/>
        </w:rPr>
        <w:t xml:space="preserve"> Sekalipun siswa menunjukkan aktivitas selama proses pembelajaran, mereka tidak dapat menjawab soal tes dengan benar meskipun materi telah dipelajari.</w:t>
      </w:r>
    </w:p>
    <w:p w14:paraId="0D120E27" w14:textId="48BC3665" w:rsidR="006B77E6" w:rsidRDefault="00D7338C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iCs/>
          <w:szCs w:val="24"/>
          <w:lang w:val="id-ID"/>
        </w:rPr>
        <w:t>Output</w:t>
      </w:r>
      <w:r>
        <w:rPr>
          <w:rFonts w:asciiTheme="minorHAnsi" w:hAnsiTheme="minorHAnsi" w:cstheme="minorHAnsi"/>
          <w:szCs w:val="24"/>
          <w:lang w:val="id-ID"/>
        </w:rPr>
        <w:t xml:space="preserve"> siswa di</w:t>
      </w:r>
      <w:r w:rsidR="00F27A71">
        <w:rPr>
          <w:rFonts w:asciiTheme="minorHAnsi" w:hAnsiTheme="minorHAnsi" w:cstheme="minorHAnsi"/>
          <w:szCs w:val="24"/>
        </w:rPr>
        <w:t xml:space="preserve"> S</w:t>
      </w:r>
      <w:r w:rsidR="006B77E6" w:rsidRPr="00B26B58">
        <w:rPr>
          <w:rFonts w:asciiTheme="minorHAnsi" w:hAnsiTheme="minorHAnsi" w:cstheme="minorHAnsi"/>
          <w:szCs w:val="24"/>
        </w:rPr>
        <w:t xml:space="preserve">iklus I </w:t>
      </w:r>
      <w:r>
        <w:rPr>
          <w:rFonts w:asciiTheme="minorHAnsi" w:hAnsiTheme="minorHAnsi" w:cstheme="minorHAnsi"/>
          <w:szCs w:val="24"/>
          <w:lang w:val="id-ID"/>
        </w:rPr>
        <w:t>teridentifikasi</w:t>
      </w:r>
      <w:r w:rsidR="006B77E6" w:rsidRPr="00B26B58">
        <w:rPr>
          <w:rFonts w:asciiTheme="minorHAnsi" w:hAnsiTheme="minorHAnsi" w:cstheme="minorHAnsi"/>
          <w:szCs w:val="24"/>
        </w:rPr>
        <w:t xml:space="preserve"> ketidaksesuaian antara pencapaian siswa dan kriteria ketuntasan minimum (KKM) yang telah ditetapkan. Rata-rata nilai te</w:t>
      </w:r>
      <w:r w:rsidR="00F27A71">
        <w:rPr>
          <w:rFonts w:asciiTheme="minorHAnsi" w:hAnsiTheme="minorHAnsi" w:cstheme="minorHAnsi"/>
          <w:szCs w:val="24"/>
        </w:rPr>
        <w:t>s mengindikasikan bahwa hanya 71% siswa (total 20</w:t>
      </w:r>
      <w:r w:rsidR="006B77E6" w:rsidRPr="00B26B58">
        <w:rPr>
          <w:rFonts w:asciiTheme="minorHAnsi" w:hAnsiTheme="minorHAnsi" w:cstheme="minorHAnsi"/>
          <w:szCs w:val="24"/>
        </w:rPr>
        <w:t xml:space="preserve"> siswa) </w:t>
      </w:r>
      <w:r>
        <w:rPr>
          <w:rFonts w:asciiTheme="minorHAnsi" w:hAnsiTheme="minorHAnsi" w:cstheme="minorHAnsi"/>
          <w:szCs w:val="24"/>
          <w:lang w:val="id-ID"/>
        </w:rPr>
        <w:t>perolehan nilai lebih besar</w:t>
      </w:r>
      <w:r w:rsidR="00F27A71">
        <w:rPr>
          <w:rFonts w:asciiTheme="minorHAnsi" w:hAnsiTheme="minorHAnsi" w:cstheme="minorHAnsi"/>
          <w:szCs w:val="24"/>
        </w:rPr>
        <w:t xml:space="preserve"> KKM, sedangkan 29% siswa (total 8</w:t>
      </w:r>
      <w:r w:rsidR="006B77E6" w:rsidRPr="00B26B58">
        <w:rPr>
          <w:rFonts w:asciiTheme="minorHAnsi" w:hAnsiTheme="minorHAnsi" w:cstheme="minorHAnsi"/>
          <w:szCs w:val="24"/>
        </w:rPr>
        <w:t xml:space="preserve"> siswa) </w:t>
      </w:r>
      <w:r>
        <w:rPr>
          <w:rFonts w:asciiTheme="minorHAnsi" w:hAnsiTheme="minorHAnsi" w:cstheme="minorHAnsi"/>
          <w:szCs w:val="24"/>
          <w:lang w:val="id-ID"/>
        </w:rPr>
        <w:t xml:space="preserve">lebih kecil </w:t>
      </w:r>
      <w:r w:rsidR="006B77E6" w:rsidRPr="00B26B58">
        <w:rPr>
          <w:rFonts w:asciiTheme="minorHAnsi" w:hAnsiTheme="minorHAnsi" w:cstheme="minorHAnsi"/>
          <w:szCs w:val="24"/>
        </w:rPr>
        <w:t xml:space="preserve">KKM. </w:t>
      </w:r>
      <w:proofErr w:type="gramStart"/>
      <w:r w:rsidR="006B77E6" w:rsidRPr="00B26B58">
        <w:rPr>
          <w:rFonts w:asciiTheme="minorHAnsi" w:hAnsiTheme="minorHAnsi" w:cstheme="minorHAnsi"/>
          <w:szCs w:val="24"/>
        </w:rPr>
        <w:t xml:space="preserve">KKM yang ditetapkan di SDN </w:t>
      </w:r>
      <w:r w:rsidR="00F27A71">
        <w:rPr>
          <w:rFonts w:asciiTheme="minorHAnsi" w:hAnsiTheme="minorHAnsi" w:cstheme="minorHAnsi"/>
          <w:szCs w:val="24"/>
        </w:rPr>
        <w:t>Mergosono 4</w:t>
      </w:r>
      <w:r w:rsidR="006B77E6" w:rsidRPr="00B26B58">
        <w:rPr>
          <w:rFonts w:asciiTheme="minorHAnsi" w:hAnsiTheme="minorHAnsi" w:cstheme="minorHAnsi"/>
          <w:szCs w:val="24"/>
        </w:rPr>
        <w:t xml:space="preserve"> Malang adalah 75, dengan rata-rata persentase ketuntasan yang diharapkan sebesar 60%.</w:t>
      </w:r>
      <w:proofErr w:type="gramEnd"/>
      <w:r w:rsidR="006B77E6" w:rsidRPr="00B26B58">
        <w:rPr>
          <w:rFonts w:asciiTheme="minorHAnsi" w:hAnsiTheme="minorHAnsi" w:cstheme="minorHAnsi"/>
          <w:szCs w:val="24"/>
        </w:rPr>
        <w:t xml:space="preserve"> </w:t>
      </w:r>
    </w:p>
    <w:p w14:paraId="08B5AFBC" w14:textId="632E20CC" w:rsidR="006B77E6" w:rsidRDefault="00F27A71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Pada S</w:t>
      </w:r>
      <w:r w:rsidR="006B77E6" w:rsidRPr="00B26B58">
        <w:rPr>
          <w:rFonts w:asciiTheme="minorHAnsi" w:hAnsiTheme="minorHAnsi" w:cstheme="minorHAnsi"/>
          <w:szCs w:val="24"/>
        </w:rPr>
        <w:t>iklus I, ketuntasan hasil belajar siswa dalam kompone</w:t>
      </w:r>
      <w:r>
        <w:rPr>
          <w:rFonts w:asciiTheme="minorHAnsi" w:hAnsiTheme="minorHAnsi" w:cstheme="minorHAnsi"/>
          <w:szCs w:val="24"/>
        </w:rPr>
        <w:t>n pengetahuan mencapai 71</w:t>
      </w:r>
      <w:r w:rsidR="006B77E6" w:rsidRPr="00B26B58">
        <w:rPr>
          <w:rFonts w:asciiTheme="minorHAnsi" w:hAnsiTheme="minorHAnsi" w:cstheme="minorHAnsi"/>
          <w:szCs w:val="24"/>
        </w:rPr>
        <w:t>%, yang menun</w:t>
      </w:r>
      <w:r>
        <w:rPr>
          <w:rFonts w:asciiTheme="minorHAnsi" w:hAnsiTheme="minorHAnsi" w:cstheme="minorHAnsi"/>
          <w:szCs w:val="24"/>
        </w:rPr>
        <w:t>jukkan adanya peningkatan dari P</w:t>
      </w:r>
      <w:r w:rsidR="006B77E6" w:rsidRPr="00B26B58">
        <w:rPr>
          <w:rFonts w:asciiTheme="minorHAnsi" w:hAnsiTheme="minorHAnsi" w:cstheme="minorHAnsi"/>
          <w:szCs w:val="24"/>
        </w:rPr>
        <w:t xml:space="preserve">rasiklus yang sebesar 32%. </w:t>
      </w:r>
      <w:proofErr w:type="gramStart"/>
      <w:r>
        <w:rPr>
          <w:rFonts w:asciiTheme="minorHAnsi" w:hAnsiTheme="minorHAnsi" w:cstheme="minorHAnsi"/>
          <w:szCs w:val="24"/>
        </w:rPr>
        <w:t>H</w:t>
      </w:r>
      <w:r w:rsidR="006B77E6" w:rsidRPr="00B26B58">
        <w:rPr>
          <w:rFonts w:asciiTheme="minorHAnsi" w:hAnsiTheme="minorHAnsi" w:cstheme="minorHAnsi"/>
          <w:szCs w:val="24"/>
        </w:rPr>
        <w:t xml:space="preserve">asil ini </w:t>
      </w:r>
      <w:r>
        <w:rPr>
          <w:rFonts w:asciiTheme="minorHAnsi" w:hAnsiTheme="minorHAnsi" w:cstheme="minorHAnsi"/>
          <w:szCs w:val="24"/>
        </w:rPr>
        <w:t>sudah</w:t>
      </w:r>
      <w:r w:rsidR="006B77E6" w:rsidRPr="00B26B58">
        <w:rPr>
          <w:rFonts w:asciiTheme="minorHAnsi" w:hAnsiTheme="minorHAnsi" w:cstheme="minorHAnsi"/>
          <w:szCs w:val="24"/>
        </w:rPr>
        <w:t xml:space="preserve"> memenuhi indikator keberhasilan yang ditetapkan, yaitu 60%.</w:t>
      </w:r>
      <w:proofErr w:type="gramEnd"/>
      <w:r w:rsidR="006B77E6" w:rsidRPr="00B26B58">
        <w:rPr>
          <w:rFonts w:asciiTheme="minorHAnsi" w:hAnsiTheme="minorHAnsi" w:cstheme="minorHAnsi"/>
          <w:szCs w:val="24"/>
        </w:rPr>
        <w:t xml:space="preserve"> Selain itu, terdapat </w:t>
      </w:r>
      <w:r>
        <w:rPr>
          <w:rFonts w:asciiTheme="minorHAnsi" w:hAnsiTheme="minorHAnsi" w:cstheme="minorHAnsi"/>
          <w:szCs w:val="24"/>
        </w:rPr>
        <w:t>8</w:t>
      </w:r>
      <w:r w:rsidR="006B77E6" w:rsidRPr="00B26B58">
        <w:rPr>
          <w:rFonts w:asciiTheme="minorHAnsi" w:hAnsiTheme="minorHAnsi" w:cstheme="minorHAnsi"/>
          <w:szCs w:val="24"/>
        </w:rPr>
        <w:t xml:space="preserve"> sisw</w:t>
      </w:r>
      <w:r>
        <w:rPr>
          <w:rFonts w:asciiTheme="minorHAnsi" w:hAnsiTheme="minorHAnsi" w:cstheme="minorHAnsi"/>
          <w:szCs w:val="24"/>
        </w:rPr>
        <w:t>a yang belum mencapai KKM pada S</w:t>
      </w:r>
      <w:r w:rsidR="006B77E6" w:rsidRPr="00B26B58">
        <w:rPr>
          <w:rFonts w:asciiTheme="minorHAnsi" w:hAnsiTheme="minorHAnsi" w:cstheme="minorHAnsi"/>
          <w:szCs w:val="24"/>
        </w:rPr>
        <w:t xml:space="preserve">iklus I. Meskipun ada kemajuan, </w:t>
      </w:r>
      <w:r w:rsidR="005B7315">
        <w:rPr>
          <w:rFonts w:asciiTheme="minorHAnsi" w:hAnsiTheme="minorHAnsi" w:cstheme="minorHAnsi"/>
          <w:i/>
          <w:iCs/>
          <w:szCs w:val="24"/>
          <w:lang w:val="id-ID"/>
        </w:rPr>
        <w:t>output</w:t>
      </w:r>
      <w:r w:rsidR="006B77E6" w:rsidRPr="00B26B58">
        <w:rPr>
          <w:rFonts w:asciiTheme="minorHAnsi" w:hAnsiTheme="minorHAnsi" w:cstheme="minorHAnsi"/>
          <w:szCs w:val="24"/>
        </w:rPr>
        <w:t xml:space="preserve"> siswa pada siklus I </w:t>
      </w:r>
      <w:r w:rsidR="005B7315">
        <w:rPr>
          <w:rFonts w:asciiTheme="minorHAnsi" w:hAnsiTheme="minorHAnsi" w:cstheme="minorHAnsi"/>
          <w:szCs w:val="24"/>
          <w:lang w:val="id-ID"/>
        </w:rPr>
        <w:t>butuh untuk</w:t>
      </w:r>
      <w:r w:rsidR="006B77E6" w:rsidRPr="00B26B58">
        <w:rPr>
          <w:rFonts w:asciiTheme="minorHAnsi" w:hAnsiTheme="minorHAnsi" w:cstheme="minorHAnsi"/>
          <w:szCs w:val="24"/>
        </w:rPr>
        <w:t xml:space="preserve"> ditingkatkan untuk mencapai standar yang diharapkan.</w:t>
      </w:r>
    </w:p>
    <w:p w14:paraId="3D23704D" w14:textId="6BFA0397" w:rsidR="006B77E6" w:rsidRPr="00B26B58" w:rsidRDefault="00F27A71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Pada S</w:t>
      </w:r>
      <w:r w:rsidR="006B77E6" w:rsidRPr="00B26B58">
        <w:rPr>
          <w:rFonts w:asciiTheme="minorHAnsi" w:hAnsiTheme="minorHAnsi" w:cstheme="minorHAnsi"/>
          <w:szCs w:val="24"/>
        </w:rPr>
        <w:t>iklus II, hasil belajar siswa pada komponen pengetahuan m</w:t>
      </w:r>
      <w:r>
        <w:rPr>
          <w:rFonts w:asciiTheme="minorHAnsi" w:hAnsiTheme="minorHAnsi" w:cstheme="minorHAnsi"/>
          <w:szCs w:val="24"/>
        </w:rPr>
        <w:t>enunjukkan ketuntasan sebesar 86%, sedangkan 14</w:t>
      </w:r>
      <w:r w:rsidR="006B77E6" w:rsidRPr="00B26B58">
        <w:rPr>
          <w:rFonts w:asciiTheme="minorHAnsi" w:hAnsiTheme="minorHAnsi" w:cstheme="minorHAnsi"/>
          <w:szCs w:val="24"/>
        </w:rPr>
        <w:t xml:space="preserve">% siswa belum mencapai ketuntasan. </w:t>
      </w:r>
      <w:proofErr w:type="gramStart"/>
      <w:r w:rsidR="006B77E6" w:rsidRPr="00B26B58">
        <w:rPr>
          <w:rFonts w:asciiTheme="minorHAnsi" w:hAnsiTheme="minorHAnsi" w:cstheme="minorHAnsi"/>
          <w:szCs w:val="24"/>
        </w:rPr>
        <w:t xml:space="preserve">Kriteria Ketuntasan Minimal (KKM) di SDN </w:t>
      </w:r>
      <w:r>
        <w:rPr>
          <w:rFonts w:asciiTheme="minorHAnsi" w:hAnsiTheme="minorHAnsi" w:cstheme="minorHAnsi"/>
          <w:szCs w:val="24"/>
        </w:rPr>
        <w:t>Mergosono 4</w:t>
      </w:r>
      <w:r w:rsidR="006B77E6" w:rsidRPr="00B26B58">
        <w:rPr>
          <w:rFonts w:asciiTheme="minorHAnsi" w:hAnsiTheme="minorHAnsi" w:cstheme="minorHAnsi"/>
          <w:szCs w:val="24"/>
        </w:rPr>
        <w:t xml:space="preserve"> Malang tetap sebesar 75, dengan rata-rata persentase penyelesaian pemagangan yang diharapkan sebesar 60%.</w:t>
      </w:r>
      <w:proofErr w:type="gramEnd"/>
      <w:r w:rsidR="006B77E6" w:rsidRPr="00B26B58">
        <w:rPr>
          <w:rFonts w:asciiTheme="minorHAnsi" w:hAnsiTheme="minorHAnsi" w:cstheme="minorHAnsi"/>
          <w:szCs w:val="24"/>
        </w:rPr>
        <w:t xml:space="preserve"> Terjadi peningkatan signifikan dalam hasil belajar siswa antara Siklus I dan Siklus II, dimana </w:t>
      </w:r>
      <w:r w:rsidR="005B7315">
        <w:rPr>
          <w:rFonts w:asciiTheme="minorHAnsi" w:hAnsiTheme="minorHAnsi" w:cstheme="minorHAnsi"/>
          <w:szCs w:val="24"/>
          <w:lang w:val="id-ID"/>
        </w:rPr>
        <w:t>nilai tuntas</w:t>
      </w:r>
      <w:r>
        <w:rPr>
          <w:rFonts w:asciiTheme="minorHAnsi" w:hAnsiTheme="minorHAnsi" w:cstheme="minorHAnsi"/>
          <w:szCs w:val="24"/>
        </w:rPr>
        <w:t xml:space="preserve"> Siklus I </w:t>
      </w:r>
      <w:r w:rsidR="005B7315">
        <w:rPr>
          <w:rFonts w:asciiTheme="minorHAnsi" w:hAnsiTheme="minorHAnsi" w:cstheme="minorHAnsi"/>
          <w:szCs w:val="24"/>
          <w:lang w:val="id-ID"/>
        </w:rPr>
        <w:t xml:space="preserve">= </w:t>
      </w:r>
      <w:r>
        <w:rPr>
          <w:rFonts w:asciiTheme="minorHAnsi" w:hAnsiTheme="minorHAnsi" w:cstheme="minorHAnsi"/>
          <w:szCs w:val="24"/>
        </w:rPr>
        <w:t>71</w:t>
      </w:r>
      <w:r w:rsidR="006B77E6" w:rsidRPr="00B26B58">
        <w:rPr>
          <w:rFonts w:asciiTheme="minorHAnsi" w:hAnsiTheme="minorHAnsi" w:cstheme="minorHAnsi"/>
          <w:szCs w:val="24"/>
        </w:rPr>
        <w:t xml:space="preserve">%, </w:t>
      </w:r>
      <w:r w:rsidR="005B7315">
        <w:rPr>
          <w:rFonts w:asciiTheme="minorHAnsi" w:hAnsiTheme="minorHAnsi" w:cstheme="minorHAnsi"/>
          <w:szCs w:val="24"/>
          <w:lang w:val="id-ID"/>
        </w:rPr>
        <w:t xml:space="preserve">dan </w:t>
      </w:r>
      <w:r w:rsidR="006B77E6" w:rsidRPr="00B26B58">
        <w:rPr>
          <w:rFonts w:asciiTheme="minorHAnsi" w:hAnsiTheme="minorHAnsi" w:cstheme="minorHAnsi"/>
          <w:szCs w:val="24"/>
        </w:rPr>
        <w:t xml:space="preserve">Siklus II </w:t>
      </w:r>
      <w:r w:rsidR="00D7338C">
        <w:rPr>
          <w:rFonts w:asciiTheme="minorHAnsi" w:hAnsiTheme="minorHAnsi" w:cstheme="minorHAnsi"/>
          <w:szCs w:val="24"/>
          <w:lang w:val="id-ID"/>
        </w:rPr>
        <w:t>naik hingga</w:t>
      </w:r>
      <w:r w:rsidR="006B77E6" w:rsidRPr="00B26B5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86</w:t>
      </w:r>
      <w:r w:rsidR="006B77E6" w:rsidRPr="00B26B58">
        <w:rPr>
          <w:rFonts w:asciiTheme="minorHAnsi" w:hAnsiTheme="minorHAnsi" w:cstheme="minorHAnsi"/>
          <w:szCs w:val="24"/>
        </w:rPr>
        <w:t xml:space="preserve">%. </w:t>
      </w:r>
      <w:proofErr w:type="gramStart"/>
      <w:r w:rsidR="006B77E6" w:rsidRPr="00B26B58">
        <w:rPr>
          <w:rFonts w:asciiTheme="minorHAnsi" w:hAnsiTheme="minorHAnsi" w:cstheme="minorHAnsi"/>
          <w:szCs w:val="24"/>
        </w:rPr>
        <w:t xml:space="preserve">Dengan demikian, </w:t>
      </w:r>
      <w:r w:rsidR="00D7338C">
        <w:rPr>
          <w:rFonts w:asciiTheme="minorHAnsi" w:hAnsiTheme="minorHAnsi" w:cstheme="minorHAnsi"/>
          <w:i/>
          <w:iCs/>
          <w:szCs w:val="24"/>
          <w:lang w:val="id-ID"/>
        </w:rPr>
        <w:t xml:space="preserve">output </w:t>
      </w:r>
      <w:r w:rsidR="006B77E6" w:rsidRPr="00B26B58">
        <w:rPr>
          <w:rFonts w:asciiTheme="minorHAnsi" w:hAnsiTheme="minorHAnsi" w:cstheme="minorHAnsi"/>
          <w:szCs w:val="24"/>
        </w:rPr>
        <w:t xml:space="preserve">siswa pada Siklus II </w:t>
      </w:r>
      <w:r w:rsidR="00D7338C">
        <w:rPr>
          <w:rFonts w:asciiTheme="minorHAnsi" w:hAnsiTheme="minorHAnsi" w:cstheme="minorHAnsi"/>
          <w:szCs w:val="24"/>
          <w:lang w:val="id-ID"/>
        </w:rPr>
        <w:t>memenuhi kualifikasi indikator sukses</w:t>
      </w:r>
      <w:r w:rsidR="006B77E6" w:rsidRPr="00B26B58">
        <w:rPr>
          <w:rFonts w:asciiTheme="minorHAnsi" w:hAnsiTheme="minorHAnsi" w:cstheme="minorHAnsi"/>
          <w:szCs w:val="24"/>
        </w:rPr>
        <w:t xml:space="preserve"> yang ditetapkan oleh peneliti, yaitu 60%.</w:t>
      </w:r>
      <w:proofErr w:type="gramEnd"/>
      <w:r w:rsidR="006B77E6" w:rsidRPr="00B26B58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6B77E6" w:rsidRPr="00B26B58">
        <w:rPr>
          <w:rFonts w:asciiTheme="minorHAnsi" w:hAnsiTheme="minorHAnsi" w:cstheme="minorHAnsi"/>
          <w:szCs w:val="24"/>
        </w:rPr>
        <w:t>Meskipun mengalami kemajuan y</w:t>
      </w:r>
      <w:r>
        <w:rPr>
          <w:rFonts w:asciiTheme="minorHAnsi" w:hAnsiTheme="minorHAnsi" w:cstheme="minorHAnsi"/>
          <w:szCs w:val="24"/>
        </w:rPr>
        <w:t>ang signifikan, masih terdapat 4</w:t>
      </w:r>
      <w:r w:rsidR="006B77E6">
        <w:rPr>
          <w:rFonts w:asciiTheme="minorHAnsi" w:hAnsiTheme="minorHAnsi" w:cstheme="minorHAnsi"/>
          <w:szCs w:val="24"/>
        </w:rPr>
        <w:t xml:space="preserve"> siswa yang belum mencapai KKM.</w:t>
      </w:r>
      <w:proofErr w:type="gramEnd"/>
    </w:p>
    <w:p w14:paraId="13980BDF" w14:textId="07770DF6" w:rsidR="00584D50" w:rsidRPr="00D7338C" w:rsidRDefault="006B77E6" w:rsidP="00D7338C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  <w:lang w:val="id-ID"/>
        </w:rPr>
      </w:pPr>
      <w:proofErr w:type="gramStart"/>
      <w:r w:rsidRPr="00B26B58">
        <w:rPr>
          <w:rFonts w:asciiTheme="minorHAnsi" w:hAnsiTheme="minorHAnsi" w:cstheme="minorHAnsi"/>
          <w:szCs w:val="24"/>
        </w:rPr>
        <w:t xml:space="preserve">Hasil penelitian ini konsisten dengan temuan dari studi-studi sebelumnya mengenai </w:t>
      </w:r>
      <w:r w:rsidR="00584D50">
        <w:rPr>
          <w:rFonts w:asciiTheme="minorHAnsi" w:hAnsiTheme="minorHAnsi" w:cstheme="minorHAnsi"/>
          <w:lang w:val="it-IT"/>
        </w:rPr>
        <w:t>penerapan media pembelajaran dadu tanda baca pada materi huruf kapital, tanda baca, dan spasi</w:t>
      </w:r>
      <w:r w:rsidRPr="00B26B58">
        <w:rPr>
          <w:rFonts w:asciiTheme="minorHAnsi" w:hAnsiTheme="minorHAnsi" w:cstheme="minorHAnsi"/>
          <w:szCs w:val="24"/>
        </w:rPr>
        <w:t>.</w:t>
      </w:r>
      <w:proofErr w:type="gramEnd"/>
      <w:r w:rsidRPr="00B26B58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B26B58">
        <w:rPr>
          <w:rFonts w:asciiTheme="minorHAnsi" w:hAnsiTheme="minorHAnsi" w:cstheme="minorHAnsi"/>
          <w:szCs w:val="24"/>
        </w:rPr>
        <w:t>Penelitian terdahulu juga menunjukkan bahwa efektif dalam me</w:t>
      </w:r>
      <w:r w:rsidR="00CD2253">
        <w:rPr>
          <w:rFonts w:asciiTheme="minorHAnsi" w:hAnsiTheme="minorHAnsi" w:cstheme="minorHAnsi"/>
          <w:szCs w:val="24"/>
        </w:rPr>
        <w:t xml:space="preserve">ningkatkan hasil </w:t>
      </w:r>
      <w:r w:rsidR="00CD2253">
        <w:rPr>
          <w:rFonts w:asciiTheme="minorHAnsi" w:hAnsiTheme="minorHAnsi" w:cstheme="minorHAnsi"/>
          <w:szCs w:val="24"/>
        </w:rPr>
        <w:lastRenderedPageBreak/>
        <w:t>belajar siswa.</w:t>
      </w:r>
      <w:proofErr w:type="gramEnd"/>
      <w:r w:rsidR="00CD2253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B26B58">
        <w:rPr>
          <w:rFonts w:asciiTheme="minorHAnsi" w:hAnsiTheme="minorHAnsi" w:cstheme="minorHAnsi"/>
          <w:szCs w:val="24"/>
        </w:rPr>
        <w:t>Sebagai contoh, penelitian oleh</w:t>
      </w:r>
      <w:r w:rsidR="00CD2253">
        <w:rPr>
          <w:rFonts w:asciiTheme="minorHAnsi" w:hAnsiTheme="minorHAnsi" w:cstheme="minorHAnsi"/>
          <w:szCs w:val="24"/>
        </w:rPr>
        <w:t xml:space="preserve"> Depriyanti (2019)</w:t>
      </w:r>
      <w:r w:rsidRPr="00B26B58">
        <w:rPr>
          <w:rFonts w:asciiTheme="minorHAnsi" w:hAnsiTheme="minorHAnsi" w:cstheme="minorHAnsi"/>
          <w:szCs w:val="24"/>
        </w:rPr>
        <w:t xml:space="preserve"> </w:t>
      </w:r>
      <w:r w:rsidR="00D7338C">
        <w:rPr>
          <w:rFonts w:asciiTheme="minorHAnsi" w:hAnsiTheme="minorHAnsi" w:cstheme="minorHAnsi"/>
          <w:szCs w:val="24"/>
          <w:lang w:val="id-ID"/>
        </w:rPr>
        <w:t xml:space="preserve">bahwa ada dampak adanya penerapan media dadu kata dilengkapi visualisasi pada </w:t>
      </w:r>
      <w:r w:rsidR="00D7338C">
        <w:rPr>
          <w:rFonts w:asciiTheme="minorHAnsi" w:hAnsiTheme="minorHAnsi" w:cstheme="minorHAnsi"/>
          <w:i/>
          <w:iCs/>
          <w:szCs w:val="24"/>
          <w:lang w:val="id-ID"/>
        </w:rPr>
        <w:t xml:space="preserve">output </w:t>
      </w:r>
      <w:r w:rsidR="00D7338C">
        <w:rPr>
          <w:rFonts w:asciiTheme="minorHAnsi" w:hAnsiTheme="minorHAnsi" w:cstheme="minorHAnsi"/>
          <w:szCs w:val="24"/>
          <w:lang w:val="id-ID"/>
        </w:rPr>
        <w:t>siswa dalam aspek membaca tingkat pemula pada mapel Bahasa Indonesia</w:t>
      </w:r>
      <w:r w:rsidR="00CD2253">
        <w:rPr>
          <w:rFonts w:asciiTheme="minorHAnsi" w:hAnsiTheme="minorHAnsi" w:cstheme="minorHAnsi"/>
          <w:szCs w:val="24"/>
        </w:rPr>
        <w:t>.</w:t>
      </w:r>
      <w:proofErr w:type="gramEnd"/>
      <w:r w:rsidR="00CD2253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CD2253">
        <w:rPr>
          <w:rFonts w:asciiTheme="minorHAnsi" w:hAnsiTheme="minorHAnsi" w:cstheme="minorHAnsi"/>
          <w:szCs w:val="24"/>
        </w:rPr>
        <w:t xml:space="preserve">Penelitian yang dilakukan oleh Humaira &amp; Laeli (2024) menunjukkan bahwa </w:t>
      </w:r>
      <w:r w:rsidR="00CD2253" w:rsidRPr="00CD2253">
        <w:rPr>
          <w:rFonts w:asciiTheme="minorHAnsi" w:hAnsiTheme="minorHAnsi" w:cstheme="minorHAnsi"/>
          <w:szCs w:val="24"/>
        </w:rPr>
        <w:t xml:space="preserve">terdapat </w:t>
      </w:r>
      <w:r w:rsidR="00D7338C">
        <w:rPr>
          <w:rFonts w:asciiTheme="minorHAnsi" w:hAnsiTheme="minorHAnsi" w:cstheme="minorHAnsi"/>
          <w:szCs w:val="24"/>
          <w:lang w:val="id-ID"/>
        </w:rPr>
        <w:t xml:space="preserve">dampak media dadi cerita pada aspek skill kreativitas siswa </w:t>
      </w:r>
      <w:r w:rsidR="00CD2253" w:rsidRPr="00CD2253">
        <w:rPr>
          <w:rFonts w:asciiTheme="minorHAnsi" w:hAnsiTheme="minorHAnsi" w:cstheme="minorHAnsi"/>
          <w:szCs w:val="24"/>
        </w:rPr>
        <w:t xml:space="preserve">kelas V </w:t>
      </w:r>
      <w:r w:rsidR="00D7338C">
        <w:rPr>
          <w:rFonts w:asciiTheme="minorHAnsi" w:hAnsiTheme="minorHAnsi" w:cstheme="minorHAnsi"/>
          <w:szCs w:val="24"/>
          <w:lang w:val="id-ID"/>
        </w:rPr>
        <w:t>dalam menulis karangan.</w:t>
      </w:r>
      <w:proofErr w:type="gramEnd"/>
      <w:r w:rsidR="00D7338C">
        <w:rPr>
          <w:rFonts w:asciiTheme="minorHAnsi" w:hAnsiTheme="minorHAnsi" w:cstheme="minorHAnsi"/>
          <w:szCs w:val="24"/>
          <w:lang w:val="id-ID"/>
        </w:rPr>
        <w:t xml:space="preserve"> </w:t>
      </w:r>
      <w:r w:rsidR="00CD2253">
        <w:rPr>
          <w:rFonts w:asciiTheme="minorHAnsi" w:hAnsiTheme="minorHAnsi" w:cstheme="minorHAnsi"/>
          <w:szCs w:val="24"/>
        </w:rPr>
        <w:t xml:space="preserve">Penelitian-penelitian terdahulu konsisten </w:t>
      </w:r>
      <w:r w:rsidRPr="00DE004E">
        <w:rPr>
          <w:rFonts w:asciiTheme="minorHAnsi" w:hAnsiTheme="minorHAnsi" w:cstheme="minorHAnsi"/>
          <w:szCs w:val="24"/>
        </w:rPr>
        <w:t xml:space="preserve">dengan hasil penelitian ini, yang mengindikasikan bahwa </w:t>
      </w:r>
      <w:r w:rsidR="00584D50">
        <w:rPr>
          <w:rFonts w:asciiTheme="minorHAnsi" w:hAnsiTheme="minorHAnsi" w:cstheme="minorHAnsi"/>
          <w:lang w:val="it-IT"/>
        </w:rPr>
        <w:t xml:space="preserve">penerapan media pembelajaran dadu tanda baca pada materi huruf kapital, tanda baca, dan spasi untuk </w:t>
      </w:r>
      <w:r w:rsidR="005B7315">
        <w:rPr>
          <w:rFonts w:asciiTheme="minorHAnsi" w:hAnsiTheme="minorHAnsi" w:cstheme="minorHAnsi"/>
          <w:lang w:val="id-ID"/>
        </w:rPr>
        <w:t xml:space="preserve">menaikkan </w:t>
      </w:r>
      <w:r w:rsidR="005B7315">
        <w:rPr>
          <w:rFonts w:asciiTheme="minorHAnsi" w:hAnsiTheme="minorHAnsi" w:cstheme="minorHAnsi"/>
          <w:i/>
          <w:iCs/>
          <w:lang w:val="id-ID"/>
        </w:rPr>
        <w:t>output</w:t>
      </w:r>
      <w:r w:rsidR="00584D50">
        <w:rPr>
          <w:rFonts w:asciiTheme="minorHAnsi" w:hAnsiTheme="minorHAnsi" w:cstheme="minorHAnsi"/>
          <w:lang w:val="it-IT"/>
        </w:rPr>
        <w:t xml:space="preserve"> Belajar Bahasa Indonesia siswa kelas II SDN Mergosono 4 Malang.</w:t>
      </w:r>
    </w:p>
    <w:p w14:paraId="4B0C31F1" w14:textId="77777777" w:rsidR="006B77E6" w:rsidRPr="00902C55" w:rsidRDefault="006B77E6" w:rsidP="006B77E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Cs w:val="24"/>
        </w:rPr>
      </w:pPr>
    </w:p>
    <w:p w14:paraId="2DE4D2C7" w14:textId="77777777" w:rsidR="006B77E6" w:rsidRPr="008D05CC" w:rsidRDefault="006B77E6" w:rsidP="006B77E6">
      <w:pPr>
        <w:pStyle w:val="SubJudul1"/>
        <w:spacing w:line="240" w:lineRule="auto"/>
        <w:rPr>
          <w:rFonts w:asciiTheme="minorHAnsi" w:hAnsiTheme="minorHAnsi" w:cstheme="minorHAnsi"/>
          <w:szCs w:val="24"/>
        </w:rPr>
      </w:pPr>
      <w:r w:rsidRPr="00902C55">
        <w:rPr>
          <w:rFonts w:asciiTheme="minorHAnsi" w:hAnsiTheme="minorHAnsi" w:cstheme="minorHAnsi"/>
          <w:szCs w:val="24"/>
        </w:rPr>
        <w:t xml:space="preserve">Kesimpulan </w:t>
      </w:r>
    </w:p>
    <w:p w14:paraId="3E76E92B" w14:textId="7D5F57ED" w:rsidR="006B77E6" w:rsidRPr="00B976C0" w:rsidRDefault="00D7338C" w:rsidP="006B77E6">
      <w:pPr>
        <w:pStyle w:val="SubJudul1"/>
        <w:spacing w:line="240" w:lineRule="auto"/>
        <w:ind w:firstLine="567"/>
        <w:jc w:val="both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  <w:lang w:val="id-ID"/>
        </w:rPr>
        <w:t>Dari hasil dan pembahasan</w:t>
      </w:r>
      <w:r w:rsidR="006B77E6" w:rsidRPr="00584D50">
        <w:rPr>
          <w:rFonts w:cstheme="minorHAnsi"/>
          <w:b w:val="0"/>
          <w:szCs w:val="24"/>
        </w:rPr>
        <w:t xml:space="preserve">, dapat disimpulkan </w:t>
      </w:r>
      <w:r w:rsidR="00584D50" w:rsidRPr="00584D50">
        <w:rPr>
          <w:rFonts w:asciiTheme="minorHAnsi" w:hAnsiTheme="minorHAnsi" w:cstheme="minorHAnsi"/>
          <w:b w:val="0"/>
          <w:lang w:val="it-IT"/>
        </w:rPr>
        <w:t xml:space="preserve">penerapan media pembelajaran dadu tanda baca </w:t>
      </w:r>
      <w:r w:rsidR="006B77E6" w:rsidRPr="00584D50">
        <w:rPr>
          <w:rFonts w:cstheme="minorHAnsi"/>
          <w:b w:val="0"/>
          <w:szCs w:val="24"/>
        </w:rPr>
        <w:t xml:space="preserve">dalam pembelajaran </w:t>
      </w:r>
      <w:r w:rsidR="00584D50" w:rsidRPr="00584D50">
        <w:rPr>
          <w:rFonts w:cstheme="minorHAnsi"/>
          <w:b w:val="0"/>
          <w:szCs w:val="24"/>
        </w:rPr>
        <w:t xml:space="preserve">Bahasa Indonesia </w:t>
      </w:r>
      <w:r w:rsidR="006B77E6" w:rsidRPr="00584D50">
        <w:rPr>
          <w:rFonts w:cstheme="minorHAnsi"/>
          <w:b w:val="0"/>
          <w:szCs w:val="24"/>
        </w:rPr>
        <w:t xml:space="preserve">telah terbukti efektif dalam </w:t>
      </w:r>
      <w:r>
        <w:rPr>
          <w:rFonts w:cstheme="minorHAnsi"/>
          <w:b w:val="0"/>
          <w:szCs w:val="24"/>
          <w:lang w:val="id-ID"/>
        </w:rPr>
        <w:t xml:space="preserve">improvisasi </w:t>
      </w:r>
      <w:r>
        <w:rPr>
          <w:rFonts w:cstheme="minorHAnsi"/>
          <w:b w:val="0"/>
          <w:i/>
          <w:iCs/>
          <w:szCs w:val="24"/>
          <w:lang w:val="id-ID"/>
        </w:rPr>
        <w:t>output</w:t>
      </w:r>
      <w:r w:rsidR="006B77E6" w:rsidRPr="00584D50">
        <w:rPr>
          <w:rFonts w:cstheme="minorHAnsi"/>
          <w:b w:val="0"/>
          <w:szCs w:val="24"/>
        </w:rPr>
        <w:t xml:space="preserve"> siswa kelas </w:t>
      </w:r>
      <w:r w:rsidR="00BC1377">
        <w:rPr>
          <w:rFonts w:cstheme="minorHAnsi"/>
          <w:b w:val="0"/>
          <w:szCs w:val="24"/>
        </w:rPr>
        <w:t>3</w:t>
      </w:r>
      <w:r w:rsidR="006B77E6" w:rsidRPr="00584D50">
        <w:rPr>
          <w:rFonts w:cstheme="minorHAnsi"/>
          <w:b w:val="0"/>
          <w:szCs w:val="24"/>
        </w:rPr>
        <w:t xml:space="preserve"> di </w:t>
      </w:r>
      <w:r w:rsidR="00584D50" w:rsidRPr="00584D50">
        <w:rPr>
          <w:rFonts w:asciiTheme="minorHAnsi" w:hAnsiTheme="minorHAnsi" w:cstheme="minorHAnsi"/>
          <w:b w:val="0"/>
          <w:lang w:val="it-IT"/>
        </w:rPr>
        <w:t>SDN Mergosono 4 Malang</w:t>
      </w:r>
      <w:r w:rsidR="006B77E6" w:rsidRPr="00584D50">
        <w:rPr>
          <w:rFonts w:cstheme="minorHAnsi"/>
          <w:b w:val="0"/>
          <w:szCs w:val="24"/>
        </w:rPr>
        <w:t xml:space="preserve">, Kecamatan </w:t>
      </w:r>
      <w:r w:rsidR="00584D50" w:rsidRPr="00584D50">
        <w:rPr>
          <w:rFonts w:cstheme="minorHAnsi"/>
          <w:b w:val="0"/>
          <w:szCs w:val="24"/>
        </w:rPr>
        <w:t>Kedungkandang</w:t>
      </w:r>
      <w:r w:rsidR="006B77E6" w:rsidRPr="00584D50">
        <w:rPr>
          <w:rFonts w:cstheme="minorHAnsi"/>
          <w:b w:val="0"/>
          <w:szCs w:val="24"/>
        </w:rPr>
        <w:t xml:space="preserve">. Peningkatan hasil belajar siswa terlihat secara signifikan dari Observasi, Siklus I, hingga Siklus II, dengan persentase ketuntasan masing-masing sebesar 32%, </w:t>
      </w:r>
      <w:r w:rsidR="00584D50" w:rsidRPr="00584D50">
        <w:rPr>
          <w:rFonts w:cstheme="minorHAnsi"/>
          <w:b w:val="0"/>
          <w:szCs w:val="24"/>
        </w:rPr>
        <w:t>71</w:t>
      </w:r>
      <w:r w:rsidR="006B77E6" w:rsidRPr="00584D50">
        <w:rPr>
          <w:rFonts w:cstheme="minorHAnsi"/>
          <w:b w:val="0"/>
          <w:szCs w:val="24"/>
        </w:rPr>
        <w:t xml:space="preserve">%, dan </w:t>
      </w:r>
      <w:r w:rsidR="00584D50" w:rsidRPr="00584D50">
        <w:rPr>
          <w:rFonts w:cstheme="minorHAnsi"/>
          <w:b w:val="0"/>
          <w:szCs w:val="24"/>
        </w:rPr>
        <w:t>86</w:t>
      </w:r>
      <w:r w:rsidR="006B77E6" w:rsidRPr="00584D50">
        <w:rPr>
          <w:rFonts w:cstheme="minorHAnsi"/>
          <w:b w:val="0"/>
          <w:szCs w:val="24"/>
        </w:rPr>
        <w:t xml:space="preserve">%. </w:t>
      </w:r>
      <w:proofErr w:type="gramStart"/>
      <w:r w:rsidR="006B77E6" w:rsidRPr="00584D50">
        <w:rPr>
          <w:rFonts w:cstheme="minorHAnsi"/>
          <w:b w:val="0"/>
          <w:szCs w:val="24"/>
        </w:rPr>
        <w:t>Data ini menunjukkan bahwa</w:t>
      </w:r>
      <w:r w:rsidR="00584D50" w:rsidRPr="00584D50">
        <w:rPr>
          <w:rFonts w:asciiTheme="minorHAnsi" w:hAnsiTheme="minorHAnsi" w:cstheme="minorHAnsi"/>
          <w:b w:val="0"/>
          <w:lang w:val="it-IT"/>
        </w:rPr>
        <w:t xml:space="preserve"> media pembelajaran dadu tanda baca</w:t>
      </w:r>
      <w:r w:rsidR="006B77E6" w:rsidRPr="00584D50">
        <w:rPr>
          <w:rFonts w:cstheme="minorHAnsi"/>
          <w:b w:val="0"/>
          <w:szCs w:val="24"/>
        </w:rPr>
        <w:t xml:space="preserve"> berhasil memperbaiki pemahaman siswa terhadap </w:t>
      </w:r>
      <w:r w:rsidR="00584D50" w:rsidRPr="00584D50">
        <w:rPr>
          <w:rFonts w:asciiTheme="minorHAnsi" w:hAnsiTheme="minorHAnsi" w:cstheme="minorHAnsi"/>
          <w:b w:val="0"/>
          <w:lang w:val="it-IT"/>
        </w:rPr>
        <w:t>materi huruf kapital, tanda baca, dan spasi</w:t>
      </w:r>
      <w:r w:rsidR="006B77E6" w:rsidRPr="00584D50">
        <w:rPr>
          <w:rFonts w:cstheme="minorHAnsi"/>
          <w:b w:val="0"/>
          <w:szCs w:val="24"/>
        </w:rPr>
        <w:t>.</w:t>
      </w:r>
      <w:proofErr w:type="gramEnd"/>
      <w:r w:rsidR="006B77E6" w:rsidRPr="00584D50">
        <w:rPr>
          <w:rFonts w:cstheme="minorHAnsi"/>
          <w:b w:val="0"/>
          <w:szCs w:val="24"/>
        </w:rPr>
        <w:t xml:space="preserve"> </w:t>
      </w:r>
      <w:proofErr w:type="gramStart"/>
      <w:r w:rsidR="006B77E6" w:rsidRPr="00584D50">
        <w:rPr>
          <w:rFonts w:cstheme="minorHAnsi"/>
          <w:b w:val="0"/>
          <w:szCs w:val="24"/>
        </w:rPr>
        <w:t xml:space="preserve">Dengan menerapkan inovasi pembelajaran menggunakan media </w:t>
      </w:r>
      <w:r w:rsidR="00584D50" w:rsidRPr="00584D50">
        <w:rPr>
          <w:rFonts w:asciiTheme="minorHAnsi" w:hAnsiTheme="minorHAnsi" w:cstheme="minorHAnsi"/>
          <w:b w:val="0"/>
          <w:lang w:val="it-IT"/>
        </w:rPr>
        <w:t>dadu tanda baca</w:t>
      </w:r>
      <w:r w:rsidR="006B77E6" w:rsidRPr="00584D50">
        <w:rPr>
          <w:rFonts w:cstheme="minorHAnsi"/>
          <w:b w:val="0"/>
          <w:szCs w:val="24"/>
        </w:rPr>
        <w:t xml:space="preserve">, </w:t>
      </w:r>
      <w:r>
        <w:rPr>
          <w:rFonts w:cstheme="minorHAnsi"/>
          <w:b w:val="0"/>
          <w:szCs w:val="24"/>
          <w:lang w:val="id-ID"/>
        </w:rPr>
        <w:t>kegiatan belajar-mengajar yang</w:t>
      </w:r>
      <w:r w:rsidR="006B77E6" w:rsidRPr="00584D50">
        <w:rPr>
          <w:rFonts w:cstheme="minorHAnsi"/>
          <w:b w:val="0"/>
          <w:szCs w:val="24"/>
        </w:rPr>
        <w:t xml:space="preserve"> </w:t>
      </w:r>
      <w:r>
        <w:rPr>
          <w:rFonts w:cstheme="minorHAnsi"/>
          <w:b w:val="0"/>
          <w:szCs w:val="24"/>
          <w:lang w:val="id-ID"/>
        </w:rPr>
        <w:t>atraktif</w:t>
      </w:r>
      <w:r w:rsidR="006B77E6" w:rsidRPr="00584D50">
        <w:rPr>
          <w:rFonts w:cstheme="minorHAnsi"/>
          <w:b w:val="0"/>
          <w:szCs w:val="24"/>
        </w:rPr>
        <w:t>, efektif, dan bermakna.</w:t>
      </w:r>
      <w:proofErr w:type="gramEnd"/>
      <w:r w:rsidR="006B77E6" w:rsidRPr="00584D50">
        <w:rPr>
          <w:rFonts w:cstheme="minorHAnsi"/>
          <w:b w:val="0"/>
          <w:szCs w:val="24"/>
        </w:rPr>
        <w:t xml:space="preserve"> </w:t>
      </w:r>
      <w:proofErr w:type="gramStart"/>
      <w:r w:rsidR="006B77E6" w:rsidRPr="00584D50">
        <w:rPr>
          <w:rFonts w:cstheme="minorHAnsi"/>
          <w:b w:val="0"/>
          <w:szCs w:val="24"/>
        </w:rPr>
        <w:t>Hal ini berkontribusi pada peningkatan hasil belajar siswa secara keseluruhan.</w:t>
      </w:r>
      <w:proofErr w:type="gramEnd"/>
      <w:r w:rsidR="006B77E6" w:rsidRPr="00584D50">
        <w:rPr>
          <w:rFonts w:cstheme="minorHAnsi"/>
          <w:b w:val="0"/>
          <w:szCs w:val="24"/>
        </w:rPr>
        <w:t xml:space="preserve"> Oleh karena itu, disarankan agar guru mempertimbangkan </w:t>
      </w:r>
      <w:r w:rsidR="00584D50" w:rsidRPr="00584D50">
        <w:rPr>
          <w:rFonts w:cstheme="minorHAnsi"/>
          <w:b w:val="0"/>
          <w:szCs w:val="24"/>
        </w:rPr>
        <w:t xml:space="preserve">menggunakan media </w:t>
      </w:r>
      <w:r w:rsidR="00584D50" w:rsidRPr="00584D50">
        <w:rPr>
          <w:rFonts w:asciiTheme="minorHAnsi" w:hAnsiTheme="minorHAnsi" w:cstheme="minorHAnsi"/>
          <w:b w:val="0"/>
          <w:lang w:val="it-IT"/>
        </w:rPr>
        <w:t>dadu tanda baca</w:t>
      </w:r>
      <w:r w:rsidR="00584D50" w:rsidRPr="00584D50">
        <w:rPr>
          <w:rFonts w:cstheme="minorHAnsi"/>
          <w:b w:val="0"/>
          <w:szCs w:val="24"/>
        </w:rPr>
        <w:t xml:space="preserve"> </w:t>
      </w:r>
      <w:r w:rsidR="006B77E6" w:rsidRPr="00584D50">
        <w:rPr>
          <w:rFonts w:cstheme="minorHAnsi"/>
          <w:b w:val="0"/>
          <w:szCs w:val="24"/>
        </w:rPr>
        <w:t xml:space="preserve">sebagai alat pembelajaran tambahan untuk lebih meningkatkan hasil belajar siswa di masa depan. Penggunaan </w:t>
      </w:r>
      <w:r w:rsidR="00584D50">
        <w:rPr>
          <w:rFonts w:cstheme="minorHAnsi"/>
          <w:b w:val="0"/>
          <w:szCs w:val="24"/>
        </w:rPr>
        <w:t xml:space="preserve">media </w:t>
      </w:r>
      <w:r w:rsidR="00584D50" w:rsidRPr="00584D50">
        <w:rPr>
          <w:rFonts w:asciiTheme="minorHAnsi" w:hAnsiTheme="minorHAnsi" w:cstheme="minorHAnsi"/>
          <w:b w:val="0"/>
          <w:lang w:val="it-IT"/>
        </w:rPr>
        <w:t>dadu tanda baca</w:t>
      </w:r>
      <w:r w:rsidR="006B77E6" w:rsidRPr="00584D50">
        <w:rPr>
          <w:rFonts w:cstheme="minorHAnsi"/>
          <w:b w:val="0"/>
          <w:szCs w:val="24"/>
        </w:rPr>
        <w:t xml:space="preserve"> tidak hanya membantu dalam memahami </w:t>
      </w:r>
      <w:r w:rsidR="00584D50" w:rsidRPr="00584D50">
        <w:rPr>
          <w:rFonts w:asciiTheme="minorHAnsi" w:hAnsiTheme="minorHAnsi" w:cstheme="minorHAnsi"/>
          <w:b w:val="0"/>
          <w:lang w:val="it-IT"/>
        </w:rPr>
        <w:t>materi huruf kapital, tanda baca, dan spasi</w:t>
      </w:r>
      <w:r w:rsidR="00584D50" w:rsidRPr="00584D50">
        <w:rPr>
          <w:rFonts w:cstheme="minorHAnsi"/>
          <w:b w:val="0"/>
          <w:szCs w:val="24"/>
        </w:rPr>
        <w:t xml:space="preserve"> Bahasa Indonesia </w:t>
      </w:r>
      <w:r w:rsidR="006B77E6" w:rsidRPr="00584D50">
        <w:rPr>
          <w:rFonts w:cstheme="minorHAnsi"/>
          <w:b w:val="0"/>
          <w:szCs w:val="24"/>
        </w:rPr>
        <w:t>dengan lebih baik, tetapi juga membuat proses pembelajaran menjadi lebih</w:t>
      </w:r>
      <w:r w:rsidR="006B77E6">
        <w:rPr>
          <w:rFonts w:cstheme="minorHAnsi"/>
          <w:b w:val="0"/>
          <w:szCs w:val="24"/>
        </w:rPr>
        <w:t xml:space="preserve"> interaktif dan menyenangkan</w:t>
      </w:r>
      <w:r w:rsidR="006B77E6" w:rsidRPr="009D75D4">
        <w:rPr>
          <w:rFonts w:cstheme="minorHAnsi"/>
          <w:b w:val="0"/>
          <w:szCs w:val="24"/>
        </w:rPr>
        <w:t>.</w:t>
      </w:r>
    </w:p>
    <w:p w14:paraId="72DBFE65" w14:textId="77777777" w:rsidR="00CD2253" w:rsidRDefault="00CD2253" w:rsidP="006B77E6">
      <w:pPr>
        <w:pStyle w:val="SubJudul1"/>
        <w:spacing w:line="240" w:lineRule="auto"/>
        <w:rPr>
          <w:rFonts w:asciiTheme="minorHAnsi" w:hAnsiTheme="minorHAnsi" w:cstheme="minorHAnsi"/>
          <w:szCs w:val="24"/>
        </w:rPr>
      </w:pPr>
    </w:p>
    <w:p w14:paraId="7CBB587B" w14:textId="77777777" w:rsidR="006B77E6" w:rsidRPr="00902C55" w:rsidRDefault="006B77E6" w:rsidP="006B77E6">
      <w:pPr>
        <w:pStyle w:val="SubJudul1"/>
        <w:spacing w:line="240" w:lineRule="auto"/>
        <w:rPr>
          <w:rFonts w:asciiTheme="minorHAnsi" w:hAnsiTheme="minorHAnsi" w:cstheme="minorHAnsi"/>
          <w:szCs w:val="24"/>
        </w:rPr>
      </w:pPr>
      <w:r w:rsidRPr="00902C55">
        <w:rPr>
          <w:rFonts w:asciiTheme="minorHAnsi" w:hAnsiTheme="minorHAnsi" w:cstheme="minorHAnsi"/>
          <w:szCs w:val="24"/>
        </w:rPr>
        <w:t>Daftar Rujukan</w:t>
      </w:r>
      <w:r w:rsidRPr="00902C55">
        <w:rPr>
          <w:rFonts w:asciiTheme="minorHAnsi" w:hAnsiTheme="minorHAnsi" w:cstheme="minorHAnsi"/>
          <w:szCs w:val="24"/>
          <w:lang w:val="id-ID"/>
        </w:rPr>
        <w:t xml:space="preserve"> </w:t>
      </w:r>
    </w:p>
    <w:p w14:paraId="3A3E6730" w14:textId="77777777" w:rsidR="00A55509" w:rsidRPr="00BE14E2" w:rsidRDefault="00A55509" w:rsidP="00A55509">
      <w:pPr>
        <w:pStyle w:val="IsiDaftarRujukan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A5550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Ali, M. (2020). Pembelajaran bahasa indonesia dan sastra (basastra) di sekolah dasar. </w:t>
      </w:r>
      <w:r w:rsidRPr="00A55509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PERNIK</w:t>
      </w:r>
      <w:r w:rsidRPr="00A5550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 </w:t>
      </w:r>
      <w:r w:rsidRPr="00A55509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3</w:t>
      </w:r>
      <w:r w:rsidRPr="00A5550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(1), 35-44</w:t>
      </w:r>
      <w:r w:rsidR="00BE14E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070963B3" w14:textId="77777777" w:rsidR="00500BB8" w:rsidRPr="00A55509" w:rsidRDefault="00500BB8" w:rsidP="00A55509">
      <w:pPr>
        <w:pStyle w:val="IsiDaftarRujukan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Arijani, R. (2013). Meningkatkan kemampuan membaca permulaan menggunakan media snader game. </w:t>
      </w:r>
      <w:r w:rsidRPr="00500BB8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Jurnal Pendidikan Anak</w:t>
      </w: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 </w:t>
      </w:r>
      <w:r w:rsidRPr="00500BB8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2</w:t>
      </w: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(2).</w:t>
      </w:r>
      <w:r w:rsidRPr="00500B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42738A" w14:textId="77777777" w:rsidR="00BE14E2" w:rsidRDefault="00A55509" w:rsidP="00BE14E2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Depriyanti, L. (2019).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Pengaruh Penggunaan Media Pembelajaran Dadu Kata Bergambar Terhadap Hasil Belajar Membaca Permulaan Pada Mata Pelajaran Bahasa Indonesia Siswa Kelas Ii Di Sdn 61 Kota Bengkulu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 (Doctoral dissertation, IAIN BENGKULU).</w:t>
      </w:r>
      <w:r w:rsidRPr="00A5550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5740BD" w14:textId="77777777" w:rsidR="00BE14E2" w:rsidRPr="00BE14E2" w:rsidRDefault="00BE14E2" w:rsidP="00BE14E2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>Duncan, R. G., &amp; Chinn, C. A. (Eds.). (2021). </w:t>
      </w:r>
      <w:r w:rsidRPr="00BE14E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International handbook of inquiry and learning</w:t>
      </w: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>. Routledge, Taylor &amp; Francis Group.</w:t>
      </w:r>
    </w:p>
    <w:p w14:paraId="7C5B50B3" w14:textId="77777777" w:rsidR="00BC6B9B" w:rsidRPr="00BC6B9B" w:rsidRDefault="00BC6B9B" w:rsidP="00BC6B9B">
      <w:pPr>
        <w:pStyle w:val="IsiDaftarRujukan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BC6B9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Fauziyah, R. N. (2021). Strategi Guru dalam Menerapkan Pembelajaran Aktif Inovatif Kreatif Efektif dan Menyenangkan (PAIKEM) pada Pembelajaran Pendidikan Agama Islam di SDN X Astanaanyar Kota Bandung. </w:t>
      </w:r>
      <w:r w:rsidRPr="00BC6B9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Jurnal Riset Pendidikan Agama Islam</w:t>
      </w:r>
      <w:r w:rsidRPr="00BC6B9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120-126.</w:t>
      </w:r>
      <w:r w:rsidRPr="00BC6B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33CC27" w14:textId="77777777" w:rsidR="00BC6B9B" w:rsidRPr="00A55509" w:rsidRDefault="00BC6B9B" w:rsidP="00BC6B9B">
      <w:pPr>
        <w:pStyle w:val="IsiDaftarRujukan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C6B9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Fitri, R. A., Adnan, F., &amp; Irdamurni, I. (2021). Pengaruh Model Quantum Teaching terhadap Minat dan Hasil Belajar Siswa di Sekolah Dasar. </w:t>
      </w:r>
      <w:r w:rsidRPr="00BC6B9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Jurnal Basicedu</w:t>
      </w:r>
      <w:r w:rsidRPr="00BC6B9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 </w:t>
      </w:r>
      <w:r w:rsidRPr="00BC6B9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5</w:t>
      </w:r>
      <w:r w:rsidRPr="00BC6B9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(1), 88-101.</w:t>
      </w:r>
      <w:r w:rsidRPr="00BC6B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2BC804" w14:textId="77777777" w:rsidR="00A55509" w:rsidRPr="00A55509" w:rsidRDefault="00A55509" w:rsidP="00A55509">
      <w:pPr>
        <w:pStyle w:val="IsiDaftarRujukan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Hanipah, S. (2023). Analisis kurikulum merdeka belajar dalam memfasilitasi pembelajaran abad ke-21 pada siswa menengah atas.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Jurnal Bintang Pendidikan Indonesia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1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(2), 264-275.</w:t>
      </w:r>
      <w:r w:rsidRPr="00A5550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A4FEBE" w14:textId="77777777" w:rsidR="006B77E6" w:rsidRPr="00A55509" w:rsidRDefault="006B77E6" w:rsidP="006B77E6">
      <w:pPr>
        <w:pStyle w:val="IsiDaftarRujukan"/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</w:pP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Hidayat, H., Sukmawarti, S., &amp; Suwanto, S. (2021). The application of augmented reality in elementary school education.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Research, Society and Development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10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(3), e14910312823-e14910312823.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</w:t>
      </w:r>
    </w:p>
    <w:p w14:paraId="12CDAF32" w14:textId="77777777" w:rsidR="00A55509" w:rsidRPr="00A55509" w:rsidRDefault="00A55509" w:rsidP="00A55509">
      <w:pPr>
        <w:pStyle w:val="IsiDaftarRujukan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Humaira, M. A., &amp; Laeli, S. (2024). Penggunaan Media Dadu Cerita Terhadap Tingkat Kemampuan Berpikir Kreatif Siswa Kelas V dalam Menulis Karangan Narasi.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Karimah Tauhid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3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(4), 5189-5202.</w:t>
      </w:r>
      <w:r w:rsidRPr="00A5550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C6C16A" w14:textId="77777777" w:rsidR="006B77E6" w:rsidRPr="00A55509" w:rsidRDefault="006B77E6" w:rsidP="006B77E6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Ismail, M. I. (2021).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Evaluasi Pembelajaran-Rajawali Pers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. PT. RajaGrafindo Persada.</w:t>
      </w:r>
    </w:p>
    <w:p w14:paraId="1EF6FED0" w14:textId="77777777" w:rsidR="00500BB8" w:rsidRPr="00500BB8" w:rsidRDefault="00500BB8" w:rsidP="00500BB8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Krissandi, A. D. S., Widharyanto, B., &amp; Dewi, R. P. (2018). Pembelajaran bahasa indonesia untuk sd. </w:t>
      </w:r>
      <w:r w:rsidRPr="00500BB8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Bekasi: Media Maxima</w:t>
      </w: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  <w:r w:rsidRPr="00500B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9A3C6B" w14:textId="77777777" w:rsidR="00500BB8" w:rsidRPr="00500BB8" w:rsidRDefault="00500BB8" w:rsidP="00500BB8">
      <w:pPr>
        <w:pStyle w:val="IsiDaftarRujukan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Nur, L., &amp; Wathon, A. (2018). Peran Media Pembelajaran Speaker Terhadap Minat Belajar Siswa. </w:t>
      </w:r>
      <w:r w:rsidRPr="00500BB8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Sistim Informasi Manajemen</w:t>
      </w: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 </w:t>
      </w:r>
      <w:r w:rsidRPr="00500BB8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1</w:t>
      </w: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(1), 48-63.</w:t>
      </w:r>
      <w:r w:rsidRPr="00500B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0C99F5" w14:textId="77777777" w:rsidR="00500BB8" w:rsidRPr="00A55509" w:rsidRDefault="00500BB8" w:rsidP="00500BB8">
      <w:pPr>
        <w:pStyle w:val="IsiDaftarRujukan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5550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Nurhasanah, N. (2017). Peranan Bahasa Sebagai Mata Pelajaran Wajib Di Indonesia. </w:t>
      </w:r>
      <w:r w:rsidRPr="00A55509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Eduscience: Jurnal Ilmu Pendidikan</w:t>
      </w:r>
      <w:r w:rsidRPr="00A5550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 </w:t>
      </w:r>
      <w:r w:rsidRPr="00A55509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2</w:t>
      </w:r>
      <w:r w:rsidRPr="00A5550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(2), 87-93.</w:t>
      </w:r>
      <w:r w:rsidRPr="00A5550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A7B119C" w14:textId="77777777" w:rsidR="00A55509" w:rsidRPr="00BE14E2" w:rsidRDefault="00A55509" w:rsidP="00A55509">
      <w:pPr>
        <w:pStyle w:val="IsiDaftarRujukan"/>
        <w:rPr>
          <w:rFonts w:asciiTheme="minorHAnsi" w:hAnsiTheme="minorHAnsi" w:cstheme="minorHAnsi"/>
          <w:b/>
          <w:sz w:val="24"/>
          <w:szCs w:val="24"/>
        </w:rPr>
      </w:pP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>Palupi, A. N., Widiastuti, D. E., Hidhayah, F. N., Utami, F. D. W., &amp; Wana, P. R. (2020). </w:t>
      </w:r>
      <w:r w:rsidRPr="00BE14E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Peningkatan Literasi di Sekolah Dasar</w:t>
      </w: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>. Bayfa Cendekia Indonesia.</w:t>
      </w:r>
      <w:r w:rsidRPr="00BE14E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5F840F" w14:textId="77777777" w:rsidR="00BE14E2" w:rsidRPr="00BE14E2" w:rsidRDefault="00BE14E2" w:rsidP="00A55509">
      <w:pPr>
        <w:pStyle w:val="IsiDaftarRujukan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>Purwaningrum, J. P. (2016). Mengembangkan kemampuan berpikir kreatif matematis melalui discovery learning berbasis scientific approach. </w:t>
      </w:r>
      <w:r w:rsidRPr="00BE14E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Refleksi Edukatika: Jurnal Ilmiah Kependidikan</w:t>
      </w: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BE14E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6</w:t>
      </w: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>(2).</w:t>
      </w:r>
    </w:p>
    <w:p w14:paraId="115A0CFE" w14:textId="77777777" w:rsidR="006B77E6" w:rsidRPr="00A55509" w:rsidRDefault="006B77E6" w:rsidP="006B77E6">
      <w:pPr>
        <w:pStyle w:val="IsiDaftarRujukan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BE14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Rangkuti, C. J. S., &amp; Sukmawarti, S. (2022). Problematika Pemberian Tugas Matematika Dalam 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Pembelajaran Daring.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Indonesian Research Journal on Education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2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(2), 593-600.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</w:t>
      </w:r>
    </w:p>
    <w:p w14:paraId="46B12212" w14:textId="77777777" w:rsidR="00A55509" w:rsidRPr="00A55509" w:rsidRDefault="00A55509" w:rsidP="00A55509">
      <w:pPr>
        <w:pStyle w:val="IsiDaftarRujukan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Rizal, A. S. (2023). Relevansi Growth Mindset dengan Kurikulum Merdeka Belajar di Era Society 5.0.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Al-Ishlah: Jurnal Pendidikan Islam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21</w:t>
      </w: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(2), 79-90.</w:t>
      </w:r>
    </w:p>
    <w:p w14:paraId="1474F66A" w14:textId="77777777" w:rsidR="00BC6B9B" w:rsidRPr="00BC6B9B" w:rsidRDefault="00BC6B9B" w:rsidP="00BC6B9B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C6B9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Rohman, A., &amp; Ningsih, Y. E. (2018, October). Pendidikan multikultural: penguatan identitas nasional di era revolusi industri 4.0. In </w:t>
      </w:r>
      <w:r w:rsidRPr="00BC6B9B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Prosiding Seminar Nasional Multidisiplin</w:t>
      </w:r>
      <w:r w:rsidRPr="00BC6B9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(Vol. 1, pp. 44-50).</w:t>
      </w:r>
      <w:r w:rsidRPr="00BC6B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61E0D3B" w14:textId="77777777" w:rsidR="00BE14E2" w:rsidRDefault="00500BB8" w:rsidP="006B77E6">
      <w:pPr>
        <w:pStyle w:val="IsiDaftarRujukan"/>
        <w:rPr>
          <w:rFonts w:asciiTheme="minorHAnsi" w:hAnsiTheme="minorHAnsi" w:cstheme="minorHAnsi"/>
          <w:b/>
          <w:sz w:val="24"/>
          <w:szCs w:val="24"/>
        </w:rPr>
      </w:pP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Saris, A. P. (2016). </w:t>
      </w:r>
      <w:r w:rsidRPr="00500BB8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MEDIA KOCOK DADU UNTUK MENSTIMULASI KOGNITIF PESERTA DIDIK HAMBATAN PENDENGARAN PADA PELAJARAN IPS (Karya Inovasi untuk Peserta Didik Hambatan Pendengaran)</w:t>
      </w:r>
      <w:r w:rsidRPr="00500BB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(Doctoral dissertation, UNIVERSITAS NEGERI JAKARTA).</w:t>
      </w:r>
    </w:p>
    <w:p w14:paraId="29EE90A3" w14:textId="77777777" w:rsidR="006B77E6" w:rsidRPr="00BC6B9B" w:rsidRDefault="006B77E6" w:rsidP="006B77E6">
      <w:pPr>
        <w:pStyle w:val="IsiDaftarRujukan"/>
        <w:rPr>
          <w:rFonts w:asciiTheme="minorHAnsi" w:hAnsiTheme="minorHAnsi" w:cstheme="minorHAnsi"/>
          <w:b/>
          <w:i/>
          <w:sz w:val="24"/>
          <w:szCs w:val="24"/>
        </w:rPr>
      </w:pPr>
      <w:r w:rsidRPr="00A55509">
        <w:rPr>
          <w:rFonts w:asciiTheme="minorHAnsi" w:hAnsiTheme="minorHAnsi" w:cstheme="minorHAnsi"/>
          <w:sz w:val="24"/>
          <w:szCs w:val="24"/>
          <w:shd w:val="clear" w:color="auto" w:fill="FFFFFF"/>
        </w:rPr>
        <w:t>Septiana, F. (2023). Implementasi Pembelajaran Sosial Emosional Berbantuan Aplikasi Tiktok Dalam Meningkatkan Partisipasi Peserta Didik. </w:t>
      </w:r>
      <w:r w:rsidRPr="00A5550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Jurnal MIPA </w:t>
      </w:r>
      <w:r w:rsidRPr="00BC6B9B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dan Pembelajarannya (JMIPAP)</w:t>
      </w:r>
      <w:r w:rsidRPr="00BC6B9B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BC6B9B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3</w:t>
      </w:r>
      <w:r w:rsidRPr="00BC6B9B">
        <w:rPr>
          <w:rFonts w:asciiTheme="minorHAnsi" w:hAnsiTheme="minorHAnsi" w:cstheme="minorHAnsi"/>
          <w:sz w:val="24"/>
          <w:szCs w:val="24"/>
          <w:shd w:val="clear" w:color="auto" w:fill="FFFFFF"/>
        </w:rPr>
        <w:t>(11), 5-5.</w:t>
      </w:r>
      <w:r w:rsidRPr="00BC6B9B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</w:t>
      </w:r>
    </w:p>
    <w:p w14:paraId="402F8EE3" w14:textId="77777777" w:rsidR="00BC6B9B" w:rsidRPr="00BC6B9B" w:rsidRDefault="00BC6B9B" w:rsidP="006B77E6">
      <w:pPr>
        <w:pStyle w:val="IsiDaftarRujukan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BC6B9B">
        <w:rPr>
          <w:rFonts w:asciiTheme="minorHAnsi" w:hAnsiTheme="minorHAnsi" w:cstheme="minorHAnsi"/>
          <w:sz w:val="24"/>
          <w:szCs w:val="24"/>
          <w:shd w:val="clear" w:color="auto" w:fill="FFFFFF"/>
        </w:rPr>
        <w:t>Sastro, W., Mora, E., Lubis, A. R., &amp; Gusnirwanda, H. (2023). PENGEMBANGAN MEDIA PEMBELAJARAN INTERAKTIF BERBASIS MULTIMEDIA UNTUK MENINGKATKAN PEMAHAMAN KONSEP MATEMATIKA SISWA MIS AISYAH WIL. SUMUT. </w:t>
      </w:r>
      <w:r w:rsidRPr="00BC6B9B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Jurnal Penelitian Pendidikan Indonesia (JPPI)</w:t>
      </w:r>
      <w:r w:rsidRPr="00BC6B9B">
        <w:rPr>
          <w:rFonts w:asciiTheme="minorHAnsi" w:hAnsiTheme="minorHAnsi" w:cstheme="minorHAnsi"/>
          <w:sz w:val="24"/>
          <w:szCs w:val="24"/>
          <w:shd w:val="clear" w:color="auto" w:fill="FFFFFF"/>
        </w:rPr>
        <w:t>, </w:t>
      </w:r>
      <w:r w:rsidRPr="00BC6B9B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1</w:t>
      </w:r>
      <w:r w:rsidRPr="00BC6B9B">
        <w:rPr>
          <w:rFonts w:asciiTheme="minorHAnsi" w:hAnsiTheme="minorHAnsi" w:cstheme="minorHAnsi"/>
          <w:sz w:val="24"/>
          <w:szCs w:val="24"/>
          <w:shd w:val="clear" w:color="auto" w:fill="FFFFFF"/>
        </w:rPr>
        <w:t>(1), 296-302.</w:t>
      </w:r>
      <w:r w:rsidRPr="00BC6B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8973DA" w14:textId="77777777" w:rsidR="006B77E6" w:rsidRPr="00500BB8" w:rsidRDefault="006B77E6" w:rsidP="006B77E6">
      <w:pPr>
        <w:pStyle w:val="IsiDaftarRujukan"/>
        <w:rPr>
          <w:rFonts w:asciiTheme="minorHAnsi" w:hAnsiTheme="minorHAnsi" w:cstheme="minorHAnsi"/>
          <w:sz w:val="24"/>
          <w:szCs w:val="24"/>
          <w:lang w:val="en-US"/>
        </w:rPr>
      </w:pPr>
      <w:r w:rsidRPr="00500BB8">
        <w:rPr>
          <w:rFonts w:asciiTheme="minorHAnsi" w:hAnsiTheme="minorHAnsi" w:cstheme="minorHAnsi"/>
          <w:sz w:val="24"/>
          <w:szCs w:val="24"/>
          <w:shd w:val="clear" w:color="auto" w:fill="FFFFFF"/>
        </w:rPr>
        <w:t>Susilo, H., Chotimah, H., &amp; Sari, Y. D. (2022). </w:t>
      </w:r>
      <w:r w:rsidRPr="00500BB8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Penelitian tindakan kelas</w:t>
      </w:r>
      <w:r w:rsidRPr="00500BB8">
        <w:rPr>
          <w:rFonts w:asciiTheme="minorHAnsi" w:hAnsiTheme="minorHAnsi" w:cstheme="minorHAnsi"/>
          <w:sz w:val="24"/>
          <w:szCs w:val="24"/>
          <w:shd w:val="clear" w:color="auto" w:fill="FFFFFF"/>
        </w:rPr>
        <w:t>. Media Nusa Creative (MNC Publishing).</w:t>
      </w:r>
      <w:r w:rsidRPr="00500BB8">
        <w:rPr>
          <w:rFonts w:asciiTheme="minorHAnsi" w:hAnsiTheme="minorHAnsi" w:cstheme="minorHAnsi"/>
          <w:sz w:val="24"/>
          <w:szCs w:val="24"/>
          <w:shd w:val="clear" w:color="auto" w:fill="FFFFFF"/>
          <w:lang w:val="en-US"/>
        </w:rPr>
        <w:t xml:space="preserve"> </w:t>
      </w:r>
    </w:p>
    <w:p w14:paraId="632E66C8" w14:textId="77777777" w:rsidR="00BC6B9B" w:rsidRPr="00BC6B9B" w:rsidRDefault="006B77E6" w:rsidP="00BC6B9B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C6B9B">
        <w:rPr>
          <w:rFonts w:asciiTheme="minorHAnsi" w:hAnsiTheme="minorHAnsi" w:cstheme="minorHAnsi"/>
          <w:sz w:val="24"/>
          <w:szCs w:val="24"/>
          <w:lang w:val="en-US"/>
        </w:rPr>
        <w:t xml:space="preserve">Sukmawati, F. </w:t>
      </w:r>
      <w:r w:rsidR="00CD2253" w:rsidRPr="00BC6B9B">
        <w:rPr>
          <w:rFonts w:asciiTheme="minorHAnsi" w:hAnsiTheme="minorHAnsi" w:cstheme="minorHAnsi"/>
          <w:sz w:val="24"/>
          <w:szCs w:val="24"/>
          <w:lang w:val="en-US"/>
        </w:rPr>
        <w:t>(</w:t>
      </w:r>
      <w:r w:rsidRPr="00BC6B9B">
        <w:rPr>
          <w:rFonts w:asciiTheme="minorHAnsi" w:hAnsiTheme="minorHAnsi" w:cstheme="minorHAnsi"/>
          <w:sz w:val="24"/>
          <w:szCs w:val="24"/>
          <w:lang w:val="en-US"/>
        </w:rPr>
        <w:t>2021</w:t>
      </w:r>
      <w:r w:rsidR="00CD2253" w:rsidRPr="00BC6B9B">
        <w:rPr>
          <w:rFonts w:asciiTheme="minorHAnsi" w:hAnsiTheme="minorHAnsi" w:cstheme="minorHAnsi"/>
          <w:sz w:val="24"/>
          <w:szCs w:val="24"/>
          <w:lang w:val="en-US"/>
        </w:rPr>
        <w:t>)</w:t>
      </w:r>
      <w:r w:rsidRPr="00BC6B9B">
        <w:rPr>
          <w:rFonts w:asciiTheme="minorHAnsi" w:hAnsiTheme="minorHAnsi" w:cstheme="minorHAnsi"/>
          <w:sz w:val="24"/>
          <w:szCs w:val="24"/>
          <w:lang w:val="en-US"/>
        </w:rPr>
        <w:t xml:space="preserve">. Media Pembelajaran. Klaten: Tahta Media Group. </w:t>
      </w:r>
    </w:p>
    <w:p w14:paraId="0629F8C7" w14:textId="77777777" w:rsidR="00BC6B9B" w:rsidRPr="00BC6B9B" w:rsidRDefault="00BC6B9B" w:rsidP="00BC6B9B">
      <w:pPr>
        <w:pStyle w:val="IsiDaftarRujukan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13398FE9" w14:textId="77777777" w:rsidR="00BC6B9B" w:rsidRPr="00BC6B9B" w:rsidRDefault="00BC6B9B" w:rsidP="00BC6B9B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252982A" w14:textId="77777777" w:rsidR="00500BB8" w:rsidRPr="00500BB8" w:rsidRDefault="00500BB8" w:rsidP="00500BB8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5A457C7" w14:textId="77777777" w:rsidR="00500BB8" w:rsidRDefault="00500BB8" w:rsidP="006B77E6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CC842F0" w14:textId="77777777" w:rsidR="00A55509" w:rsidRPr="00A55509" w:rsidRDefault="00A55509" w:rsidP="006B77E6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9BCBC44" w14:textId="77777777" w:rsidR="000165CD" w:rsidRPr="00A55509" w:rsidRDefault="000165CD" w:rsidP="006B77E6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88F56B1" w14:textId="77777777" w:rsidR="00A55509" w:rsidRPr="00A55509" w:rsidRDefault="00A55509" w:rsidP="006B77E6">
      <w:pPr>
        <w:pStyle w:val="IsiDaftarRujukan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DFDA3E8" w14:textId="77777777" w:rsidR="000165CD" w:rsidRPr="00A55509" w:rsidRDefault="000165CD" w:rsidP="006B77E6">
      <w:pPr>
        <w:pStyle w:val="IsiDaftarRujukan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685F2CA" w14:textId="77777777" w:rsidR="006B77E6" w:rsidRPr="00A55509" w:rsidRDefault="006B77E6" w:rsidP="006B77E6">
      <w:pPr>
        <w:pStyle w:val="IsiDaftarRujukan"/>
        <w:rPr>
          <w:rFonts w:asciiTheme="minorHAnsi" w:hAnsiTheme="minorHAnsi" w:cstheme="minorHAnsi"/>
          <w:sz w:val="24"/>
          <w:szCs w:val="24"/>
          <w:lang w:val="en-US"/>
        </w:rPr>
      </w:pPr>
    </w:p>
    <w:p w14:paraId="3BC024B9" w14:textId="77777777" w:rsidR="00904EDB" w:rsidRPr="00A55509" w:rsidRDefault="00904EDB">
      <w:pPr>
        <w:rPr>
          <w:rFonts w:asciiTheme="minorHAnsi" w:hAnsiTheme="minorHAnsi" w:cstheme="minorHAnsi"/>
          <w:szCs w:val="24"/>
        </w:rPr>
      </w:pPr>
    </w:p>
    <w:sectPr w:rsidR="00904EDB" w:rsidRPr="00A55509" w:rsidSect="000165CD">
      <w:footerReference w:type="default" r:id="rId8"/>
      <w:headerReference w:type="first" r:id="rId9"/>
      <w:footerReference w:type="first" r:id="rId10"/>
      <w:pgSz w:w="11907" w:h="16839" w:code="9"/>
      <w:pgMar w:top="1250" w:right="1440" w:bottom="1440" w:left="1440" w:header="283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9788B" w14:textId="77777777" w:rsidR="00C8263A" w:rsidRDefault="00C8263A">
      <w:pPr>
        <w:spacing w:after="0" w:line="240" w:lineRule="auto"/>
      </w:pPr>
      <w:r>
        <w:separator/>
      </w:r>
    </w:p>
  </w:endnote>
  <w:endnote w:type="continuationSeparator" w:id="0">
    <w:p w14:paraId="15E025E8" w14:textId="77777777" w:rsidR="00C8263A" w:rsidRDefault="00C8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9CFFC" w14:textId="77777777" w:rsidR="000165CD" w:rsidRDefault="00C8263A">
    <w:pPr>
      <w:pStyle w:val="Footer"/>
      <w:jc w:val="center"/>
    </w:pPr>
    <w:sdt>
      <w:sdtPr>
        <w:id w:val="171999317"/>
        <w:docPartObj>
          <w:docPartGallery w:val="Page Numbers (Bottom of Page)"/>
          <w:docPartUnique/>
        </w:docPartObj>
      </w:sdtPr>
      <w:sdtEndPr/>
      <w:sdtContent>
        <w:r w:rsidR="000165CD">
          <w:t>[</w:t>
        </w:r>
        <w:r w:rsidR="000165CD">
          <w:fldChar w:fldCharType="begin"/>
        </w:r>
        <w:r w:rsidR="000165CD">
          <w:instrText xml:space="preserve"> PAGE   \* MERGEFORMAT </w:instrText>
        </w:r>
        <w:r w:rsidR="000165CD">
          <w:fldChar w:fldCharType="separate"/>
        </w:r>
        <w:r w:rsidR="000C2A64">
          <w:rPr>
            <w:noProof/>
          </w:rPr>
          <w:t>7</w:t>
        </w:r>
        <w:r w:rsidR="000165CD">
          <w:rPr>
            <w:noProof/>
          </w:rPr>
          <w:fldChar w:fldCharType="end"/>
        </w:r>
        <w:r w:rsidR="000165CD">
          <w:t>]</w:t>
        </w:r>
      </w:sdtContent>
    </w:sdt>
  </w:p>
  <w:p w14:paraId="129CC779" w14:textId="77777777" w:rsidR="000165CD" w:rsidRPr="00B56D75" w:rsidRDefault="000165CD" w:rsidP="00016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953224"/>
      <w:docPartObj>
        <w:docPartGallery w:val="Page Numbers (Bottom of Page)"/>
        <w:docPartUnique/>
      </w:docPartObj>
    </w:sdtPr>
    <w:sdtEndPr/>
    <w:sdtContent>
      <w:p w14:paraId="0EB988BF" w14:textId="77777777" w:rsidR="000165CD" w:rsidRDefault="000165C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A64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7EBFD070" w14:textId="77777777" w:rsidR="000165CD" w:rsidRPr="00F56D45" w:rsidRDefault="000165CD" w:rsidP="00016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9B209" w14:textId="77777777" w:rsidR="00C8263A" w:rsidRDefault="00C8263A">
      <w:pPr>
        <w:spacing w:after="0" w:line="240" w:lineRule="auto"/>
      </w:pPr>
      <w:r>
        <w:separator/>
      </w:r>
    </w:p>
  </w:footnote>
  <w:footnote w:type="continuationSeparator" w:id="0">
    <w:p w14:paraId="33F9712B" w14:textId="77777777" w:rsidR="00C8263A" w:rsidRDefault="00C8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Light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4229"/>
    </w:tblGrid>
    <w:tr w:rsidR="000165CD" w:rsidRPr="00DF74F3" w14:paraId="60527ACA" w14:textId="77777777" w:rsidTr="000165CD">
      <w:tc>
        <w:tcPr>
          <w:tcW w:w="7083" w:type="dxa"/>
        </w:tcPr>
        <w:p w14:paraId="5EEF089D" w14:textId="77777777" w:rsidR="000165CD" w:rsidRPr="00B56D75" w:rsidRDefault="000165CD" w:rsidP="000165CD">
          <w:pPr>
            <w:pStyle w:val="Header"/>
            <w:tabs>
              <w:tab w:val="center" w:pos="3329"/>
              <w:tab w:val="left" w:pos="5284"/>
            </w:tabs>
            <w:rPr>
              <w:rFonts w:ascii="Calibri" w:hAnsi="Calibri" w:cs="Arial"/>
              <w:sz w:val="22"/>
            </w:rPr>
          </w:pPr>
        </w:p>
      </w:tc>
      <w:tc>
        <w:tcPr>
          <w:tcW w:w="2551" w:type="dxa"/>
        </w:tcPr>
        <w:p w14:paraId="132A5D68" w14:textId="77777777" w:rsidR="000165CD" w:rsidRPr="00684F3F" w:rsidRDefault="000165CD" w:rsidP="000165C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41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1" w:name="_Hlk16672452"/>
          <w:r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>Seminar Nasio</w:t>
          </w:r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nal </w:t>
          </w:r>
          <w:r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  <w:lang w:val="en-US"/>
            </w:rPr>
            <w:t>PPG</w:t>
          </w:r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 UNIKAMA </w:t>
          </w:r>
          <w:r w:rsidRPr="00A91F62">
            <w:rPr>
              <w:rFonts w:ascii="Times New Roman" w:hAnsi="Times New Roman" w:cs="Times New Roman"/>
              <w:color w:val="000000"/>
              <w:sz w:val="24"/>
              <w:szCs w:val="24"/>
            </w:rPr>
            <w:t>https://conference.unikama.ac.id/artikel/</w:t>
          </w:r>
        </w:p>
        <w:p w14:paraId="5B4E279C" w14:textId="77777777" w:rsidR="000165CD" w:rsidRPr="00084246" w:rsidRDefault="000165CD" w:rsidP="000165CD">
          <w:pPr>
            <w:pStyle w:val="Header"/>
            <w:ind w:right="174"/>
            <w:jc w:val="right"/>
            <w:rPr>
              <w:rFonts w:ascii="Calibri" w:hAnsi="Calibri"/>
              <w:sz w:val="22"/>
            </w:rPr>
          </w:pPr>
          <w:r w:rsidRPr="00684F3F">
            <w:rPr>
              <w:i/>
              <w:iCs/>
              <w:color w:val="000000"/>
              <w:szCs w:val="24"/>
            </w:rPr>
            <w:t xml:space="preserve"> Vol. </w:t>
          </w:r>
          <w:r>
            <w:rPr>
              <w:i/>
              <w:iCs/>
              <w:color w:val="000000"/>
              <w:szCs w:val="24"/>
            </w:rPr>
            <w:t>2</w:t>
          </w:r>
          <w:r w:rsidRPr="00684F3F">
            <w:rPr>
              <w:i/>
              <w:iCs/>
              <w:color w:val="000000"/>
              <w:szCs w:val="24"/>
            </w:rPr>
            <w:t xml:space="preserve">, </w:t>
          </w:r>
          <w:r>
            <w:rPr>
              <w:i/>
              <w:iCs/>
              <w:color w:val="000000"/>
              <w:szCs w:val="24"/>
            </w:rPr>
            <w:t>November</w:t>
          </w:r>
          <w:r w:rsidRPr="00684F3F">
            <w:rPr>
              <w:i/>
              <w:iCs/>
              <w:color w:val="000000"/>
              <w:szCs w:val="24"/>
            </w:rPr>
            <w:t xml:space="preserve"> 20</w:t>
          </w:r>
          <w:bookmarkEnd w:id="1"/>
          <w:r>
            <w:rPr>
              <w:i/>
              <w:iCs/>
              <w:color w:val="000000"/>
              <w:szCs w:val="24"/>
            </w:rPr>
            <w:t>24</w:t>
          </w:r>
        </w:p>
      </w:tc>
    </w:tr>
  </w:tbl>
  <w:p w14:paraId="573D7F88" w14:textId="77777777" w:rsidR="000165CD" w:rsidRPr="00DF74F3" w:rsidRDefault="000165CD" w:rsidP="000165CD">
    <w:pPr>
      <w:pStyle w:val="Header"/>
      <w:rPr>
        <w:rFonts w:ascii="Calibri" w:hAnsi="Calibri"/>
        <w:sz w:val="22"/>
      </w:rPr>
    </w:pPr>
    <w:r w:rsidRPr="00684F3F">
      <w:rPr>
        <w:i/>
        <w:iCs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F840E" wp14:editId="12A9E62E">
              <wp:simplePos x="0" y="0"/>
              <wp:positionH relativeFrom="column">
                <wp:posOffset>-861060</wp:posOffset>
              </wp:positionH>
              <wp:positionV relativeFrom="paragraph">
                <wp:posOffset>76835</wp:posOffset>
              </wp:positionV>
              <wp:extent cx="7454900" cy="6350"/>
              <wp:effectExtent l="21590" t="20320" r="19685" b="209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54900" cy="63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CB326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67.8pt;margin-top:6.05pt;width:587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1389"/>
    <w:multiLevelType w:val="multilevel"/>
    <w:tmpl w:val="4BDCB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Judu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E6"/>
    <w:rsid w:val="000165CD"/>
    <w:rsid w:val="000C2A64"/>
    <w:rsid w:val="000C491A"/>
    <w:rsid w:val="00105267"/>
    <w:rsid w:val="001639F9"/>
    <w:rsid w:val="0027687E"/>
    <w:rsid w:val="00363142"/>
    <w:rsid w:val="00500BB8"/>
    <w:rsid w:val="00584D50"/>
    <w:rsid w:val="005A1009"/>
    <w:rsid w:val="005B7315"/>
    <w:rsid w:val="005E33AB"/>
    <w:rsid w:val="006B77E6"/>
    <w:rsid w:val="0076670B"/>
    <w:rsid w:val="007775AB"/>
    <w:rsid w:val="0078458E"/>
    <w:rsid w:val="0081298E"/>
    <w:rsid w:val="00904EDB"/>
    <w:rsid w:val="00A55509"/>
    <w:rsid w:val="00BC1377"/>
    <w:rsid w:val="00BC6B9B"/>
    <w:rsid w:val="00BE14E2"/>
    <w:rsid w:val="00C8263A"/>
    <w:rsid w:val="00CD2253"/>
    <w:rsid w:val="00D7338C"/>
    <w:rsid w:val="00DC40BC"/>
    <w:rsid w:val="00F2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B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E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6B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age-number Char"/>
    <w:basedOn w:val="DefaultParagraphFont"/>
    <w:link w:val="Header"/>
    <w:rsid w:val="006B77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E6"/>
    <w:rPr>
      <w:rFonts w:ascii="Times New Roman" w:eastAsia="Calibri" w:hAnsi="Times New Roman" w:cs="Times New Roman"/>
      <w:sz w:val="24"/>
    </w:rPr>
  </w:style>
  <w:style w:type="paragraph" w:customStyle="1" w:styleId="Abstract">
    <w:name w:val="Abstract"/>
    <w:basedOn w:val="Normal"/>
    <w:next w:val="Normal"/>
    <w:link w:val="AbstractChar"/>
    <w:rsid w:val="006B77E6"/>
    <w:pPr>
      <w:autoSpaceDE w:val="0"/>
      <w:autoSpaceDN w:val="0"/>
      <w:spacing w:before="20" w:after="0" w:line="240" w:lineRule="auto"/>
      <w:ind w:firstLine="202"/>
      <w:jc w:val="both"/>
    </w:pPr>
    <w:rPr>
      <w:rFonts w:eastAsia="Times New Roman"/>
      <w:b/>
      <w:bCs/>
      <w:noProof/>
      <w:sz w:val="18"/>
      <w:szCs w:val="18"/>
    </w:rPr>
  </w:style>
  <w:style w:type="paragraph" w:customStyle="1" w:styleId="IEEEAbstractHeading">
    <w:name w:val="IEEE Abstract Heading"/>
    <w:basedOn w:val="Normal"/>
    <w:link w:val="IEEEAbstractHeadingChar"/>
    <w:rsid w:val="006B77E6"/>
    <w:pPr>
      <w:spacing w:after="0" w:line="240" w:lineRule="auto"/>
    </w:pPr>
    <w:rPr>
      <w:rFonts w:eastAsia="SimSun"/>
      <w:noProof/>
      <w:szCs w:val="24"/>
      <w:lang w:val="id-ID" w:eastAsia="zh-CN"/>
    </w:rPr>
  </w:style>
  <w:style w:type="character" w:customStyle="1" w:styleId="IEEEAbstractHeadingChar">
    <w:name w:val="IEEE Abstract Heading Char"/>
    <w:link w:val="IEEEAbstractHeading"/>
    <w:locked/>
    <w:rsid w:val="006B77E6"/>
    <w:rPr>
      <w:rFonts w:ascii="Times New Roman" w:eastAsia="SimSun" w:hAnsi="Times New Roman" w:cs="Times New Roman"/>
      <w:noProof/>
      <w:sz w:val="24"/>
      <w:szCs w:val="24"/>
      <w:lang w:val="id-ID" w:eastAsia="zh-CN"/>
    </w:rPr>
  </w:style>
  <w:style w:type="paragraph" w:customStyle="1" w:styleId="JudulArtikel">
    <w:name w:val="Judul Artikel"/>
    <w:basedOn w:val="Normal"/>
    <w:link w:val="JudulArtikelChar"/>
    <w:qFormat/>
    <w:rsid w:val="006B77E6"/>
    <w:pPr>
      <w:spacing w:line="360" w:lineRule="auto"/>
      <w:contextualSpacing/>
      <w:jc w:val="center"/>
    </w:pPr>
    <w:rPr>
      <w:rFonts w:ascii="Calibri" w:hAnsi="Calibri"/>
      <w:b/>
      <w:szCs w:val="28"/>
      <w:shd w:val="clear" w:color="auto" w:fill="FFFFFF"/>
    </w:rPr>
  </w:style>
  <w:style w:type="paragraph" w:customStyle="1" w:styleId="NamaPenulis">
    <w:name w:val="Nama Penulis"/>
    <w:basedOn w:val="Normal"/>
    <w:link w:val="NamaPenulisChar"/>
    <w:qFormat/>
    <w:rsid w:val="006B77E6"/>
    <w:pPr>
      <w:spacing w:after="100" w:line="240" w:lineRule="auto"/>
      <w:jc w:val="center"/>
    </w:pPr>
    <w:rPr>
      <w:rFonts w:ascii="Calibri" w:hAnsi="Calibri" w:cs="Arial"/>
      <w:b/>
      <w:sz w:val="20"/>
    </w:rPr>
  </w:style>
  <w:style w:type="character" w:customStyle="1" w:styleId="JudulArtikelChar">
    <w:name w:val="Judul Artikel Char"/>
    <w:link w:val="JudulArtikel"/>
    <w:rsid w:val="006B77E6"/>
    <w:rPr>
      <w:rFonts w:ascii="Calibri" w:eastAsia="Calibri" w:hAnsi="Calibri" w:cs="Times New Roman"/>
      <w:b/>
      <w:sz w:val="24"/>
      <w:szCs w:val="28"/>
    </w:rPr>
  </w:style>
  <w:style w:type="paragraph" w:customStyle="1" w:styleId="AbstrakEnglish">
    <w:name w:val="Abstrak English"/>
    <w:basedOn w:val="Abstract"/>
    <w:link w:val="AbstrakEnglishChar"/>
    <w:qFormat/>
    <w:rsid w:val="006B77E6"/>
    <w:pPr>
      <w:tabs>
        <w:tab w:val="left" w:pos="8505"/>
      </w:tabs>
      <w:spacing w:before="0"/>
      <w:ind w:left="851" w:right="849" w:firstLine="0"/>
    </w:pPr>
    <w:rPr>
      <w:rFonts w:ascii="Calibri" w:hAnsi="Calibri"/>
      <w:b w:val="0"/>
      <w:i/>
      <w:sz w:val="20"/>
      <w:szCs w:val="20"/>
      <w:lang w:val="id-ID"/>
    </w:rPr>
  </w:style>
  <w:style w:type="character" w:customStyle="1" w:styleId="NamaPenulisChar">
    <w:name w:val="Nama Penulis Char"/>
    <w:link w:val="NamaPenulis"/>
    <w:rsid w:val="006B77E6"/>
    <w:rPr>
      <w:rFonts w:ascii="Calibri" w:eastAsia="Calibri" w:hAnsi="Calibri" w:cs="Arial"/>
      <w:b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6B77E6"/>
    <w:pPr>
      <w:ind w:left="720"/>
      <w:contextualSpacing/>
    </w:pPr>
  </w:style>
  <w:style w:type="character" w:customStyle="1" w:styleId="AbstractChar">
    <w:name w:val="Abstract Char"/>
    <w:link w:val="Abstract"/>
    <w:rsid w:val="006B77E6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AbstrakEnglishChar">
    <w:name w:val="Abstrak English Char"/>
    <w:link w:val="AbstrakEnglish"/>
    <w:rsid w:val="006B77E6"/>
    <w:rPr>
      <w:rFonts w:ascii="Calibri" w:eastAsia="Times New Roman" w:hAnsi="Calibri" w:cs="Times New Roman"/>
      <w:bCs/>
      <w:i/>
      <w:noProof/>
      <w:sz w:val="20"/>
      <w:szCs w:val="20"/>
      <w:lang w:val="id-ID"/>
    </w:rPr>
  </w:style>
  <w:style w:type="paragraph" w:customStyle="1" w:styleId="SubJudul1">
    <w:name w:val="Sub Judul 1"/>
    <w:basedOn w:val="ListParagraph"/>
    <w:link w:val="SubJudul1Char1"/>
    <w:qFormat/>
    <w:rsid w:val="006B77E6"/>
    <w:pPr>
      <w:spacing w:after="0" w:line="360" w:lineRule="auto"/>
      <w:ind w:left="0"/>
    </w:pPr>
    <w:rPr>
      <w:rFonts w:ascii="Calibri" w:hAnsi="Calibri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77E6"/>
    <w:rPr>
      <w:rFonts w:ascii="Times New Roman" w:eastAsia="Calibri" w:hAnsi="Times New Roman" w:cs="Times New Roman"/>
      <w:sz w:val="24"/>
    </w:rPr>
  </w:style>
  <w:style w:type="character" w:customStyle="1" w:styleId="SubJudul1Char1">
    <w:name w:val="Sub Judul 1 Char1"/>
    <w:link w:val="SubJudul1"/>
    <w:rsid w:val="006B77E6"/>
    <w:rPr>
      <w:rFonts w:ascii="Calibri" w:eastAsia="Calibri" w:hAnsi="Calibri" w:cs="Times New Roman"/>
      <w:b/>
      <w:sz w:val="24"/>
    </w:rPr>
  </w:style>
  <w:style w:type="character" w:customStyle="1" w:styleId="mediumtext">
    <w:name w:val="medium_text"/>
    <w:basedOn w:val="DefaultParagraphFont"/>
    <w:rsid w:val="006B77E6"/>
  </w:style>
  <w:style w:type="paragraph" w:customStyle="1" w:styleId="SubJudul2">
    <w:name w:val="Sub Judul 2"/>
    <w:basedOn w:val="Normal"/>
    <w:qFormat/>
    <w:rsid w:val="006B77E6"/>
    <w:pPr>
      <w:numPr>
        <w:ilvl w:val="1"/>
        <w:numId w:val="1"/>
      </w:numPr>
      <w:tabs>
        <w:tab w:val="num" w:pos="360"/>
      </w:tabs>
      <w:spacing w:after="240"/>
      <w:ind w:left="0" w:firstLine="567"/>
      <w:contextualSpacing/>
      <w:jc w:val="both"/>
    </w:pPr>
    <w:rPr>
      <w:rFonts w:ascii="Calibri" w:hAnsi="Calibri"/>
      <w:b/>
      <w:shd w:val="clear" w:color="auto" w:fill="FFFFFF"/>
    </w:rPr>
  </w:style>
  <w:style w:type="paragraph" w:customStyle="1" w:styleId="IsiDaftarRujukan">
    <w:name w:val="Isi Daftar Rujukan"/>
    <w:basedOn w:val="Normal"/>
    <w:link w:val="IsiDaftarRujukanChar"/>
    <w:qFormat/>
    <w:rsid w:val="006B77E6"/>
    <w:pPr>
      <w:tabs>
        <w:tab w:val="left" w:pos="720"/>
      </w:tabs>
      <w:adjustRightInd w:val="0"/>
      <w:snapToGrid w:val="0"/>
      <w:spacing w:after="0" w:line="240" w:lineRule="auto"/>
      <w:ind w:left="567" w:hanging="567"/>
      <w:jc w:val="both"/>
    </w:pPr>
    <w:rPr>
      <w:rFonts w:ascii="Calibri" w:eastAsia="SimSun" w:hAnsi="Calibri"/>
      <w:noProof/>
      <w:sz w:val="22"/>
      <w:lang w:val="id-ID" w:eastAsia="zh-CN"/>
    </w:rPr>
  </w:style>
  <w:style w:type="character" w:customStyle="1" w:styleId="IsiDaftarRujukanChar">
    <w:name w:val="Isi Daftar Rujukan Char"/>
    <w:link w:val="IsiDaftarRujukan"/>
    <w:rsid w:val="006B77E6"/>
    <w:rPr>
      <w:rFonts w:ascii="Calibri" w:eastAsia="SimSun" w:hAnsi="Calibri" w:cs="Times New Roman"/>
      <w:noProof/>
      <w:lang w:val="id-ID" w:eastAsia="zh-CN"/>
    </w:rPr>
  </w:style>
  <w:style w:type="table" w:customStyle="1" w:styleId="TableGridLight1">
    <w:name w:val="Table Grid Light1"/>
    <w:basedOn w:val="TableNormal"/>
    <w:uiPriority w:val="40"/>
    <w:rsid w:val="006B77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si">
    <w:name w:val="Affiliasi"/>
    <w:basedOn w:val="NamaPenulis"/>
    <w:link w:val="AffiliasiChar"/>
    <w:qFormat/>
    <w:rsid w:val="006B77E6"/>
    <w:pPr>
      <w:tabs>
        <w:tab w:val="center" w:pos="4819"/>
        <w:tab w:val="left" w:pos="7510"/>
      </w:tabs>
      <w:contextualSpacing/>
    </w:pPr>
    <w:rPr>
      <w:b w:val="0"/>
      <w:i/>
    </w:rPr>
  </w:style>
  <w:style w:type="character" w:customStyle="1" w:styleId="AffiliasiChar">
    <w:name w:val="Affiliasi Char"/>
    <w:basedOn w:val="NamaPenulisChar"/>
    <w:link w:val="Affiliasi"/>
    <w:rsid w:val="006B77E6"/>
    <w:rPr>
      <w:rFonts w:ascii="Calibri" w:eastAsia="Calibri" w:hAnsi="Calibri" w:cs="Arial"/>
      <w:b w:val="0"/>
      <w:i/>
      <w:sz w:val="20"/>
    </w:rPr>
  </w:style>
  <w:style w:type="paragraph" w:customStyle="1" w:styleId="Normal1">
    <w:name w:val="Normal1"/>
    <w:rsid w:val="006B77E6"/>
    <w:pPr>
      <w:spacing w:after="200" w:line="360" w:lineRule="auto"/>
      <w:jc w:val="right"/>
    </w:pPr>
    <w:rPr>
      <w:rFonts w:ascii="Calibri" w:eastAsia="Calibri" w:hAnsi="Calibri" w:cs="Calibri"/>
      <w:lang w:val="id-ID" w:eastAsia="id-ID"/>
    </w:rPr>
  </w:style>
  <w:style w:type="table" w:styleId="TableGrid">
    <w:name w:val="Table Grid"/>
    <w:basedOn w:val="TableNormal"/>
    <w:uiPriority w:val="59"/>
    <w:rsid w:val="006B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E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6B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age-number Char"/>
    <w:basedOn w:val="DefaultParagraphFont"/>
    <w:link w:val="Header"/>
    <w:rsid w:val="006B77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B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E6"/>
    <w:rPr>
      <w:rFonts w:ascii="Times New Roman" w:eastAsia="Calibri" w:hAnsi="Times New Roman" w:cs="Times New Roman"/>
      <w:sz w:val="24"/>
    </w:rPr>
  </w:style>
  <w:style w:type="paragraph" w:customStyle="1" w:styleId="Abstract">
    <w:name w:val="Abstract"/>
    <w:basedOn w:val="Normal"/>
    <w:next w:val="Normal"/>
    <w:link w:val="AbstractChar"/>
    <w:rsid w:val="006B77E6"/>
    <w:pPr>
      <w:autoSpaceDE w:val="0"/>
      <w:autoSpaceDN w:val="0"/>
      <w:spacing w:before="20" w:after="0" w:line="240" w:lineRule="auto"/>
      <w:ind w:firstLine="202"/>
      <w:jc w:val="both"/>
    </w:pPr>
    <w:rPr>
      <w:rFonts w:eastAsia="Times New Roman"/>
      <w:b/>
      <w:bCs/>
      <w:noProof/>
      <w:sz w:val="18"/>
      <w:szCs w:val="18"/>
    </w:rPr>
  </w:style>
  <w:style w:type="paragraph" w:customStyle="1" w:styleId="IEEEAbstractHeading">
    <w:name w:val="IEEE Abstract Heading"/>
    <w:basedOn w:val="Normal"/>
    <w:link w:val="IEEEAbstractHeadingChar"/>
    <w:rsid w:val="006B77E6"/>
    <w:pPr>
      <w:spacing w:after="0" w:line="240" w:lineRule="auto"/>
    </w:pPr>
    <w:rPr>
      <w:rFonts w:eastAsia="SimSun"/>
      <w:noProof/>
      <w:szCs w:val="24"/>
      <w:lang w:val="id-ID" w:eastAsia="zh-CN"/>
    </w:rPr>
  </w:style>
  <w:style w:type="character" w:customStyle="1" w:styleId="IEEEAbstractHeadingChar">
    <w:name w:val="IEEE Abstract Heading Char"/>
    <w:link w:val="IEEEAbstractHeading"/>
    <w:locked/>
    <w:rsid w:val="006B77E6"/>
    <w:rPr>
      <w:rFonts w:ascii="Times New Roman" w:eastAsia="SimSun" w:hAnsi="Times New Roman" w:cs="Times New Roman"/>
      <w:noProof/>
      <w:sz w:val="24"/>
      <w:szCs w:val="24"/>
      <w:lang w:val="id-ID" w:eastAsia="zh-CN"/>
    </w:rPr>
  </w:style>
  <w:style w:type="paragraph" w:customStyle="1" w:styleId="JudulArtikel">
    <w:name w:val="Judul Artikel"/>
    <w:basedOn w:val="Normal"/>
    <w:link w:val="JudulArtikelChar"/>
    <w:qFormat/>
    <w:rsid w:val="006B77E6"/>
    <w:pPr>
      <w:spacing w:line="360" w:lineRule="auto"/>
      <w:contextualSpacing/>
      <w:jc w:val="center"/>
    </w:pPr>
    <w:rPr>
      <w:rFonts w:ascii="Calibri" w:hAnsi="Calibri"/>
      <w:b/>
      <w:szCs w:val="28"/>
      <w:shd w:val="clear" w:color="auto" w:fill="FFFFFF"/>
    </w:rPr>
  </w:style>
  <w:style w:type="paragraph" w:customStyle="1" w:styleId="NamaPenulis">
    <w:name w:val="Nama Penulis"/>
    <w:basedOn w:val="Normal"/>
    <w:link w:val="NamaPenulisChar"/>
    <w:qFormat/>
    <w:rsid w:val="006B77E6"/>
    <w:pPr>
      <w:spacing w:after="100" w:line="240" w:lineRule="auto"/>
      <w:jc w:val="center"/>
    </w:pPr>
    <w:rPr>
      <w:rFonts w:ascii="Calibri" w:hAnsi="Calibri" w:cs="Arial"/>
      <w:b/>
      <w:sz w:val="20"/>
    </w:rPr>
  </w:style>
  <w:style w:type="character" w:customStyle="1" w:styleId="JudulArtikelChar">
    <w:name w:val="Judul Artikel Char"/>
    <w:link w:val="JudulArtikel"/>
    <w:rsid w:val="006B77E6"/>
    <w:rPr>
      <w:rFonts w:ascii="Calibri" w:eastAsia="Calibri" w:hAnsi="Calibri" w:cs="Times New Roman"/>
      <w:b/>
      <w:sz w:val="24"/>
      <w:szCs w:val="28"/>
    </w:rPr>
  </w:style>
  <w:style w:type="paragraph" w:customStyle="1" w:styleId="AbstrakEnglish">
    <w:name w:val="Abstrak English"/>
    <w:basedOn w:val="Abstract"/>
    <w:link w:val="AbstrakEnglishChar"/>
    <w:qFormat/>
    <w:rsid w:val="006B77E6"/>
    <w:pPr>
      <w:tabs>
        <w:tab w:val="left" w:pos="8505"/>
      </w:tabs>
      <w:spacing w:before="0"/>
      <w:ind w:left="851" w:right="849" w:firstLine="0"/>
    </w:pPr>
    <w:rPr>
      <w:rFonts w:ascii="Calibri" w:hAnsi="Calibri"/>
      <w:b w:val="0"/>
      <w:i/>
      <w:sz w:val="20"/>
      <w:szCs w:val="20"/>
      <w:lang w:val="id-ID"/>
    </w:rPr>
  </w:style>
  <w:style w:type="character" w:customStyle="1" w:styleId="NamaPenulisChar">
    <w:name w:val="Nama Penulis Char"/>
    <w:link w:val="NamaPenulis"/>
    <w:rsid w:val="006B77E6"/>
    <w:rPr>
      <w:rFonts w:ascii="Calibri" w:eastAsia="Calibri" w:hAnsi="Calibri" w:cs="Arial"/>
      <w:b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6B77E6"/>
    <w:pPr>
      <w:ind w:left="720"/>
      <w:contextualSpacing/>
    </w:pPr>
  </w:style>
  <w:style w:type="character" w:customStyle="1" w:styleId="AbstractChar">
    <w:name w:val="Abstract Char"/>
    <w:link w:val="Abstract"/>
    <w:rsid w:val="006B77E6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AbstrakEnglishChar">
    <w:name w:val="Abstrak English Char"/>
    <w:link w:val="AbstrakEnglish"/>
    <w:rsid w:val="006B77E6"/>
    <w:rPr>
      <w:rFonts w:ascii="Calibri" w:eastAsia="Times New Roman" w:hAnsi="Calibri" w:cs="Times New Roman"/>
      <w:bCs/>
      <w:i/>
      <w:noProof/>
      <w:sz w:val="20"/>
      <w:szCs w:val="20"/>
      <w:lang w:val="id-ID"/>
    </w:rPr>
  </w:style>
  <w:style w:type="paragraph" w:customStyle="1" w:styleId="SubJudul1">
    <w:name w:val="Sub Judul 1"/>
    <w:basedOn w:val="ListParagraph"/>
    <w:link w:val="SubJudul1Char1"/>
    <w:qFormat/>
    <w:rsid w:val="006B77E6"/>
    <w:pPr>
      <w:spacing w:after="0" w:line="360" w:lineRule="auto"/>
      <w:ind w:left="0"/>
    </w:pPr>
    <w:rPr>
      <w:rFonts w:ascii="Calibri" w:hAnsi="Calibri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77E6"/>
    <w:rPr>
      <w:rFonts w:ascii="Times New Roman" w:eastAsia="Calibri" w:hAnsi="Times New Roman" w:cs="Times New Roman"/>
      <w:sz w:val="24"/>
    </w:rPr>
  </w:style>
  <w:style w:type="character" w:customStyle="1" w:styleId="SubJudul1Char1">
    <w:name w:val="Sub Judul 1 Char1"/>
    <w:link w:val="SubJudul1"/>
    <w:rsid w:val="006B77E6"/>
    <w:rPr>
      <w:rFonts w:ascii="Calibri" w:eastAsia="Calibri" w:hAnsi="Calibri" w:cs="Times New Roman"/>
      <w:b/>
      <w:sz w:val="24"/>
    </w:rPr>
  </w:style>
  <w:style w:type="character" w:customStyle="1" w:styleId="mediumtext">
    <w:name w:val="medium_text"/>
    <w:basedOn w:val="DefaultParagraphFont"/>
    <w:rsid w:val="006B77E6"/>
  </w:style>
  <w:style w:type="paragraph" w:customStyle="1" w:styleId="SubJudul2">
    <w:name w:val="Sub Judul 2"/>
    <w:basedOn w:val="Normal"/>
    <w:qFormat/>
    <w:rsid w:val="006B77E6"/>
    <w:pPr>
      <w:numPr>
        <w:ilvl w:val="1"/>
        <w:numId w:val="1"/>
      </w:numPr>
      <w:tabs>
        <w:tab w:val="num" w:pos="360"/>
      </w:tabs>
      <w:spacing w:after="240"/>
      <w:ind w:left="0" w:firstLine="567"/>
      <w:contextualSpacing/>
      <w:jc w:val="both"/>
    </w:pPr>
    <w:rPr>
      <w:rFonts w:ascii="Calibri" w:hAnsi="Calibri"/>
      <w:b/>
      <w:shd w:val="clear" w:color="auto" w:fill="FFFFFF"/>
    </w:rPr>
  </w:style>
  <w:style w:type="paragraph" w:customStyle="1" w:styleId="IsiDaftarRujukan">
    <w:name w:val="Isi Daftar Rujukan"/>
    <w:basedOn w:val="Normal"/>
    <w:link w:val="IsiDaftarRujukanChar"/>
    <w:qFormat/>
    <w:rsid w:val="006B77E6"/>
    <w:pPr>
      <w:tabs>
        <w:tab w:val="left" w:pos="720"/>
      </w:tabs>
      <w:adjustRightInd w:val="0"/>
      <w:snapToGrid w:val="0"/>
      <w:spacing w:after="0" w:line="240" w:lineRule="auto"/>
      <w:ind w:left="567" w:hanging="567"/>
      <w:jc w:val="both"/>
    </w:pPr>
    <w:rPr>
      <w:rFonts w:ascii="Calibri" w:eastAsia="SimSun" w:hAnsi="Calibri"/>
      <w:noProof/>
      <w:sz w:val="22"/>
      <w:lang w:val="id-ID" w:eastAsia="zh-CN"/>
    </w:rPr>
  </w:style>
  <w:style w:type="character" w:customStyle="1" w:styleId="IsiDaftarRujukanChar">
    <w:name w:val="Isi Daftar Rujukan Char"/>
    <w:link w:val="IsiDaftarRujukan"/>
    <w:rsid w:val="006B77E6"/>
    <w:rPr>
      <w:rFonts w:ascii="Calibri" w:eastAsia="SimSun" w:hAnsi="Calibri" w:cs="Times New Roman"/>
      <w:noProof/>
      <w:lang w:val="id-ID" w:eastAsia="zh-CN"/>
    </w:rPr>
  </w:style>
  <w:style w:type="table" w:customStyle="1" w:styleId="TableGridLight1">
    <w:name w:val="Table Grid Light1"/>
    <w:basedOn w:val="TableNormal"/>
    <w:uiPriority w:val="40"/>
    <w:rsid w:val="006B77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si">
    <w:name w:val="Affiliasi"/>
    <w:basedOn w:val="NamaPenulis"/>
    <w:link w:val="AffiliasiChar"/>
    <w:qFormat/>
    <w:rsid w:val="006B77E6"/>
    <w:pPr>
      <w:tabs>
        <w:tab w:val="center" w:pos="4819"/>
        <w:tab w:val="left" w:pos="7510"/>
      </w:tabs>
      <w:contextualSpacing/>
    </w:pPr>
    <w:rPr>
      <w:b w:val="0"/>
      <w:i/>
    </w:rPr>
  </w:style>
  <w:style w:type="character" w:customStyle="1" w:styleId="AffiliasiChar">
    <w:name w:val="Affiliasi Char"/>
    <w:basedOn w:val="NamaPenulisChar"/>
    <w:link w:val="Affiliasi"/>
    <w:rsid w:val="006B77E6"/>
    <w:rPr>
      <w:rFonts w:ascii="Calibri" w:eastAsia="Calibri" w:hAnsi="Calibri" w:cs="Arial"/>
      <w:b w:val="0"/>
      <w:i/>
      <w:sz w:val="20"/>
    </w:rPr>
  </w:style>
  <w:style w:type="paragraph" w:customStyle="1" w:styleId="Normal1">
    <w:name w:val="Normal1"/>
    <w:rsid w:val="006B77E6"/>
    <w:pPr>
      <w:spacing w:after="200" w:line="360" w:lineRule="auto"/>
      <w:jc w:val="right"/>
    </w:pPr>
    <w:rPr>
      <w:rFonts w:ascii="Calibri" w:eastAsia="Calibri" w:hAnsi="Calibri" w:cs="Calibri"/>
      <w:lang w:val="id-ID" w:eastAsia="id-ID"/>
    </w:rPr>
  </w:style>
  <w:style w:type="table" w:styleId="TableGrid">
    <w:name w:val="Table Grid"/>
    <w:basedOn w:val="TableNormal"/>
    <w:uiPriority w:val="59"/>
    <w:rsid w:val="006B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0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5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fridaseptianaa</dc:creator>
  <cp:lastModifiedBy>USER</cp:lastModifiedBy>
  <cp:revision>6</cp:revision>
  <cp:lastPrinted>2024-09-06T15:46:00Z</cp:lastPrinted>
  <dcterms:created xsi:type="dcterms:W3CDTF">2024-09-06T11:07:00Z</dcterms:created>
  <dcterms:modified xsi:type="dcterms:W3CDTF">2024-09-06T15:50:00Z</dcterms:modified>
</cp:coreProperties>
</file>