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295284B7" w:rsidR="00A95631" w:rsidRPr="00B70EDB" w:rsidRDefault="00A640D6" w:rsidP="006D084F">
      <w:pPr>
        <w:pStyle w:val="JudulArtikel"/>
        <w:spacing w:before="240"/>
        <w:rPr>
          <w:lang w:val="it-IT"/>
        </w:rPr>
      </w:pPr>
      <w:r>
        <w:rPr>
          <w:lang w:val="it-IT"/>
        </w:rPr>
        <w:t xml:space="preserve">Penerapan Bermain </w:t>
      </w:r>
      <w:r w:rsidRPr="00A640D6">
        <w:rPr>
          <w:i/>
          <w:lang w:val="it-IT"/>
        </w:rPr>
        <w:t>Fingerpainting</w:t>
      </w:r>
      <w:r>
        <w:rPr>
          <w:lang w:val="it-IT"/>
        </w:rPr>
        <w:t xml:space="preserve"> Untuk Meningkatkan Hasil Belajar Kognitif Materi Bangun Ruang Siswa Kelas 4 SDN Bandulan 3</w:t>
      </w:r>
    </w:p>
    <w:p w14:paraId="377C7747" w14:textId="19CA7815" w:rsidR="00256275" w:rsidRPr="00B70EDB" w:rsidRDefault="00A640D6" w:rsidP="006D084F">
      <w:pPr>
        <w:pStyle w:val="NamaPenulis"/>
        <w:rPr>
          <w:lang w:val="it-IT"/>
        </w:rPr>
      </w:pPr>
      <w:r>
        <w:rPr>
          <w:lang w:val="it-IT"/>
        </w:rPr>
        <w:t>Dinda Mareta</w:t>
      </w:r>
      <w:r w:rsidR="00205884" w:rsidRPr="00205884">
        <w:rPr>
          <w:vertAlign w:val="superscript"/>
          <w:lang w:val="it-IT"/>
        </w:rPr>
        <w:t>1</w:t>
      </w:r>
      <w:r w:rsidR="00205884">
        <w:rPr>
          <w:lang w:val="it-IT"/>
        </w:rPr>
        <w:t>, Chandra Sundaygara</w:t>
      </w:r>
      <w:r w:rsidR="00205884" w:rsidRPr="00205884">
        <w:rPr>
          <w:vertAlign w:val="superscript"/>
          <w:lang w:val="it-IT"/>
        </w:rPr>
        <w:t>2</w:t>
      </w:r>
    </w:p>
    <w:p w14:paraId="18D28882" w14:textId="3EC5811C" w:rsidR="00345F47" w:rsidRPr="00462E4D" w:rsidRDefault="00345F47" w:rsidP="006D084F">
      <w:pPr>
        <w:pStyle w:val="Affiliasi"/>
      </w:pPr>
      <w:r w:rsidRPr="00462E4D">
        <w:t xml:space="preserve">Universitas </w:t>
      </w:r>
      <w:r w:rsidR="00F216A0">
        <w:t xml:space="preserve">PGRI </w:t>
      </w:r>
      <w:r w:rsidRPr="00462E4D">
        <w:t>Kanjuruhan Malang, Indonesia</w:t>
      </w:r>
    </w:p>
    <w:p w14:paraId="2C73F4AA" w14:textId="146E8FD2" w:rsidR="00AE1099" w:rsidRPr="00462E4D" w:rsidRDefault="00A640D6" w:rsidP="006D084F">
      <w:pPr>
        <w:pStyle w:val="Affiliasi"/>
      </w:pPr>
      <w:r>
        <w:t>Dindamareta85@gmail.com</w:t>
      </w:r>
    </w:p>
    <w:p w14:paraId="777DE191" w14:textId="77777777" w:rsidR="00256275" w:rsidRPr="00DF74F3" w:rsidRDefault="00256275" w:rsidP="00CC0A2A">
      <w:pPr>
        <w:spacing w:after="0" w:line="240" w:lineRule="auto"/>
        <w:jc w:val="both"/>
        <w:rPr>
          <w:rFonts w:ascii="Calibri" w:hAnsi="Calibri"/>
          <w:sz w:val="22"/>
        </w:rPr>
      </w:pPr>
    </w:p>
    <w:p w14:paraId="3AD14D26" w14:textId="0FBFFFE7" w:rsidR="005D2579" w:rsidRDefault="005D2579" w:rsidP="00CC0A2A">
      <w:pPr>
        <w:pStyle w:val="AbstrakEnglish"/>
      </w:pPr>
      <w:r w:rsidRPr="00D26F67">
        <w:rPr>
          <w:b/>
        </w:rPr>
        <w:t>Abstract:</w:t>
      </w:r>
      <w:r w:rsidRPr="00256275">
        <w:t xml:space="preserve"> </w:t>
      </w:r>
      <w:r w:rsidR="001A4511" w:rsidRPr="001A4511">
        <w:t>The low cognitive learning outcomes of students are caused by the inability of teachers to create interesting mathematics learning. The purpose of this Classroom Action Research (CAR) is to determine whether using fingerpainting media improves students' understanding of the volume of solid shapes in grade 4. This research was conducted in two cycles, each cycle consisting of four stages, namely: (1) planning, (2) implementation, (3) observation, and (4) reflection. The subjects of the study were all 29 students of grade 4 of SDN Bandulan 3 Malang City. The data collection tools used were tests and observation sheets, while the data analysis techniques used were descriptive quantitative and qualitative. The results of the study showed that the use of fingerpainting media can improve cognitive learning outcomes. The average student learning outcomes increased from 72.22 with a completion rate of 62.9% in cycle I to 92.59 with a completion rate of 100% in cycle II, this shows that students have been able to achieve good learning outcomes.</w:t>
      </w:r>
    </w:p>
    <w:p w14:paraId="51ACC646" w14:textId="77777777" w:rsidR="003F0229" w:rsidRPr="003F0229" w:rsidRDefault="003F0229" w:rsidP="00CC0A2A">
      <w:pPr>
        <w:pStyle w:val="AbstrakEnglish"/>
        <w:rPr>
          <w:rStyle w:val="IEEEAbstractHeadingChar"/>
          <w:szCs w:val="20"/>
          <w:lang w:eastAsia="en-US"/>
        </w:rPr>
      </w:pPr>
    </w:p>
    <w:p w14:paraId="0A897DFB" w14:textId="3DDD9A94" w:rsidR="005D2579" w:rsidRPr="00DF74F3" w:rsidRDefault="005D2579" w:rsidP="00CC0A2A">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A152F0" w:rsidRPr="00A152F0">
        <w:rPr>
          <w:rFonts w:ascii="Calibri" w:hAnsi="Calibri"/>
          <w:b w:val="0"/>
          <w:sz w:val="20"/>
          <w:szCs w:val="20"/>
          <w:lang w:val="id-ID"/>
        </w:rPr>
        <w:t xml:space="preserve">Cognitive Learning Outcomes, </w:t>
      </w:r>
      <w:r w:rsidR="00A152F0">
        <w:rPr>
          <w:rFonts w:ascii="Calibri" w:hAnsi="Calibri"/>
          <w:b w:val="0"/>
          <w:sz w:val="20"/>
          <w:szCs w:val="20"/>
        </w:rPr>
        <w:t xml:space="preserve">Fingerpainting, </w:t>
      </w:r>
      <w:r w:rsidR="00A152F0" w:rsidRPr="00A152F0">
        <w:rPr>
          <w:rFonts w:ascii="Calibri" w:hAnsi="Calibri"/>
          <w:b w:val="0"/>
          <w:sz w:val="20"/>
          <w:szCs w:val="20"/>
          <w:lang w:val="id-ID"/>
        </w:rPr>
        <w:t>Spatial Structure</w:t>
      </w:r>
    </w:p>
    <w:p w14:paraId="57B2AB1F" w14:textId="77777777" w:rsidR="005D2579" w:rsidRPr="00DF74F3" w:rsidRDefault="005D2579" w:rsidP="00CC0A2A">
      <w:pPr>
        <w:pStyle w:val="Abstract"/>
        <w:tabs>
          <w:tab w:val="left" w:pos="8505"/>
        </w:tabs>
        <w:spacing w:before="0"/>
        <w:ind w:left="851" w:right="849" w:firstLine="0"/>
        <w:rPr>
          <w:rFonts w:ascii="Calibri" w:eastAsia="Calibri" w:hAnsi="Calibri"/>
          <w:b w:val="0"/>
          <w:bCs w:val="0"/>
          <w:noProof w:val="0"/>
          <w:sz w:val="20"/>
          <w:szCs w:val="20"/>
        </w:rPr>
      </w:pPr>
    </w:p>
    <w:p w14:paraId="4E10AD17" w14:textId="3C304826" w:rsidR="006743F3" w:rsidRPr="006743F3" w:rsidRDefault="005D2579" w:rsidP="00A152F0">
      <w:pPr>
        <w:pStyle w:val="AbstrakEnglish"/>
        <w:rPr>
          <w:rStyle w:val="AbstrakBahasaChar"/>
        </w:rPr>
      </w:pPr>
      <w:r w:rsidRPr="00BA239C">
        <w:rPr>
          <w:b/>
        </w:rPr>
        <w:t>Abstrak:</w:t>
      </w:r>
      <w:r w:rsidRPr="00BA239C">
        <w:t xml:space="preserve"> </w:t>
      </w:r>
      <w:r w:rsidR="006743F3" w:rsidRPr="006743F3">
        <w:rPr>
          <w:rStyle w:val="AbstrakBahasaChar"/>
        </w:rPr>
        <w:t>Rendahnya hasil belajar</w:t>
      </w:r>
      <w:r w:rsidR="006743F3">
        <w:rPr>
          <w:rStyle w:val="AbstrakBahasaChar"/>
          <w:lang w:val="en-US"/>
        </w:rPr>
        <w:t xml:space="preserve"> kognitif</w:t>
      </w:r>
      <w:r w:rsidR="006743F3" w:rsidRPr="006743F3">
        <w:rPr>
          <w:rStyle w:val="AbstrakBahasaChar"/>
        </w:rPr>
        <w:t xml:space="preserve"> siswa disebabkan oleh ketidakmampuan guru dalam menciptakan pembelajaran matematika yang menarik. Tujuan dari Penelitian Tindakan Kelas (PTK) ini adalah untuk mengetahui apakah dengan menggunakan media </w:t>
      </w:r>
      <w:r w:rsidR="006743F3">
        <w:rPr>
          <w:rStyle w:val="AbstrakBahasaChar"/>
          <w:lang w:val="en-US"/>
        </w:rPr>
        <w:t>fingerpainting</w:t>
      </w:r>
      <w:r w:rsidR="006743F3" w:rsidRPr="006743F3">
        <w:rPr>
          <w:rStyle w:val="AbstrakBahasaChar"/>
        </w:rPr>
        <w:t xml:space="preserve"> pemahaman </w:t>
      </w:r>
      <w:r w:rsidR="00872192">
        <w:rPr>
          <w:rStyle w:val="AbstrakBahasaChar"/>
        </w:rPr>
        <w:t>volume bangun ruang siswa kelas 4</w:t>
      </w:r>
      <w:r w:rsidR="006743F3" w:rsidRPr="006743F3">
        <w:rPr>
          <w:rStyle w:val="AbstrakBahasaChar"/>
        </w:rPr>
        <w:t xml:space="preserve"> meningkat. Penelitian ini dilaksanakan dalam dua siklus, yang masing-masing siklus terdiri dari empat tahap, yaitu: (1) perencanaan, (2) pelaksanaan, (3) pengamatan, da</w:t>
      </w:r>
      <w:bookmarkStart w:id="0" w:name="_GoBack"/>
      <w:bookmarkEnd w:id="0"/>
      <w:r w:rsidR="006743F3" w:rsidRPr="006743F3">
        <w:rPr>
          <w:rStyle w:val="AbstrakBahasaChar"/>
        </w:rPr>
        <w:t>n (4) refleksi. Subjek penelit</w:t>
      </w:r>
      <w:r w:rsidR="00872192">
        <w:rPr>
          <w:rStyle w:val="AbstrakBahasaChar"/>
        </w:rPr>
        <w:t xml:space="preserve">ian adalah seluruh siswa kelas 4 SDN </w:t>
      </w:r>
      <w:r w:rsidR="00872192">
        <w:rPr>
          <w:rStyle w:val="AbstrakBahasaChar"/>
          <w:lang w:val="en-US"/>
        </w:rPr>
        <w:t>Bandulan</w:t>
      </w:r>
      <w:r w:rsidR="002436F0">
        <w:rPr>
          <w:rStyle w:val="AbstrakBahasaChar"/>
        </w:rPr>
        <w:t xml:space="preserve"> 3 Kota Malang yang berjumlah 29</w:t>
      </w:r>
      <w:r w:rsidR="006743F3" w:rsidRPr="006743F3">
        <w:rPr>
          <w:rStyle w:val="AbstrakBahasaChar"/>
        </w:rPr>
        <w:t xml:space="preserve"> orang. Alat pengumpul data yang digunakan adalah tes dan lembar observasi, sedangkan teknik analisis data yang digunakan adalah deskriptif kuantitatif dan kualitatif. Hasil penelitian menunjukkan bahwa penggunaan media </w:t>
      </w:r>
      <w:r w:rsidR="002436F0">
        <w:rPr>
          <w:rStyle w:val="AbstrakBahasaChar"/>
          <w:lang w:val="en-US"/>
        </w:rPr>
        <w:t>fingerpainting</w:t>
      </w:r>
      <w:r w:rsidR="006743F3" w:rsidRPr="006743F3">
        <w:rPr>
          <w:rStyle w:val="AbstrakBahasaChar"/>
        </w:rPr>
        <w:t xml:space="preserve"> dapat meningkatkan hasil belajar</w:t>
      </w:r>
      <w:r w:rsidR="002436F0">
        <w:rPr>
          <w:rStyle w:val="AbstrakBahasaChar"/>
          <w:lang w:val="en-US"/>
        </w:rPr>
        <w:t xml:space="preserve"> kognitif</w:t>
      </w:r>
      <w:r w:rsidR="006743F3" w:rsidRPr="006743F3">
        <w:rPr>
          <w:rStyle w:val="AbstrakBahasaChar"/>
        </w:rPr>
        <w:t>. Rata-rata hasil belajar siswa mengalami peningkatan dari 72,22 dengan tingkat ketuntasan 62,9% pada siklus I menjadi 92,59 dengan tingkat ketuntasan 100% pada siklus II, hal ini menunjukkan bahwa siswa telah mampu mencapai hasil belajar yang baik.</w:t>
      </w:r>
    </w:p>
    <w:p w14:paraId="1DB228A0" w14:textId="77777777" w:rsidR="003F0229" w:rsidRPr="00B70EDB" w:rsidRDefault="003F0229" w:rsidP="00CC0A2A">
      <w:pPr>
        <w:pStyle w:val="AbstrakEnglish"/>
        <w:rPr>
          <w:rStyle w:val="IEEEAbstractHeadingChar"/>
          <w:b/>
          <w:i w:val="0"/>
          <w:szCs w:val="20"/>
          <w:lang w:val="it-IT"/>
        </w:rPr>
      </w:pPr>
    </w:p>
    <w:p w14:paraId="202D1CA4" w14:textId="1303674C" w:rsidR="00D26F67" w:rsidRPr="00A152F0" w:rsidRDefault="005D2579" w:rsidP="00CC0A2A">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A152F0" w:rsidRPr="00A152F0">
        <w:rPr>
          <w:rFonts w:ascii="Calibri" w:hAnsi="Calibri"/>
          <w:b w:val="0"/>
          <w:sz w:val="20"/>
          <w:szCs w:val="20"/>
          <w:lang w:val="it-IT"/>
        </w:rPr>
        <w:t>Fingerpainting, Hasil Belajar Kognitif, Bangun Ruang</w:t>
      </w:r>
    </w:p>
    <w:p w14:paraId="7DB08AF4" w14:textId="77777777" w:rsidR="00BA239C" w:rsidRDefault="00BA239C" w:rsidP="00CC0A2A">
      <w:pPr>
        <w:jc w:val="both"/>
        <w:rPr>
          <w:lang w:val="it-IT"/>
        </w:rPr>
      </w:pPr>
    </w:p>
    <w:p w14:paraId="3A554F97" w14:textId="14A6942D" w:rsidR="009E74C0" w:rsidRPr="00687619" w:rsidRDefault="00D26F67" w:rsidP="00CC0A2A">
      <w:pPr>
        <w:pStyle w:val="SubJudul1"/>
        <w:jc w:val="both"/>
        <w:rPr>
          <w:lang w:val="it-IT"/>
        </w:rPr>
      </w:pPr>
      <w:r w:rsidRPr="00B70EDB">
        <w:rPr>
          <w:lang w:val="it-IT"/>
        </w:rPr>
        <w:t>Pendahuluan</w:t>
      </w:r>
    </w:p>
    <w:p w14:paraId="4F6CFE2D" w14:textId="4DA728B4" w:rsidR="00FF0CEA" w:rsidRDefault="009E74C0" w:rsidP="00CC0A2A">
      <w:pPr>
        <w:pStyle w:val="Teks"/>
        <w:spacing w:after="0"/>
        <w:rPr>
          <w:rFonts w:cs="Calibri"/>
          <w:szCs w:val="24"/>
        </w:rPr>
      </w:pPr>
      <w:r w:rsidRPr="009E74C0">
        <w:rPr>
          <w:rFonts w:cs="Calibri"/>
          <w:szCs w:val="24"/>
        </w:rPr>
        <w:t>Matematika merupakan salah satu ilmu pengetahuan yang penting bagi kehidupan sehari-hari, oleh sebab itu matematika diajarkan mulai dari jenjang sekolah dasar sampai dengan sekolah menengah bahkan perguruan tinggi</w:t>
      </w:r>
      <w:r w:rsidR="00B757ED">
        <w:rPr>
          <w:rFonts w:cs="Calibri"/>
          <w:szCs w:val="24"/>
        </w:rPr>
        <w:t xml:space="preserve">. </w:t>
      </w:r>
      <w:r w:rsidR="00B757ED" w:rsidRPr="00B757ED">
        <w:rPr>
          <w:rFonts w:cs="Calibri"/>
          <w:szCs w:val="24"/>
        </w:rPr>
        <w:t xml:space="preserve">Matematika adalah salah satu mata pelajaran dan merupakan ilmu dasar </w:t>
      </w:r>
      <w:r w:rsidR="00B757ED" w:rsidRPr="00687619">
        <w:rPr>
          <w:rFonts w:cs="Calibri"/>
          <w:i/>
          <w:szCs w:val="24"/>
        </w:rPr>
        <w:t>(basic science)</w:t>
      </w:r>
      <w:r w:rsidR="00B757ED" w:rsidRPr="00B757ED">
        <w:rPr>
          <w:rFonts w:cs="Calibri"/>
          <w:szCs w:val="24"/>
        </w:rPr>
        <w:t xml:space="preserve"> yang penting baik sebagai alat bantu</w:t>
      </w:r>
      <w:r w:rsidR="00B757ED">
        <w:rPr>
          <w:rFonts w:cs="Calibri"/>
          <w:szCs w:val="24"/>
        </w:rPr>
        <w:t xml:space="preserve">, </w:t>
      </w:r>
      <w:r w:rsidR="00B757ED" w:rsidRPr="00B757ED">
        <w:rPr>
          <w:rFonts w:cs="Calibri"/>
          <w:szCs w:val="24"/>
        </w:rPr>
        <w:t>matematika selalu dianggap sulit dan ditakuti oleh sebagian besar siswa</w:t>
      </w:r>
      <w:r w:rsidR="00FF0CEA">
        <w:rPr>
          <w:rFonts w:cs="Calibri"/>
          <w:szCs w:val="24"/>
        </w:rPr>
        <w:t xml:space="preserve"> </w:t>
      </w:r>
      <w:r w:rsidR="00687619">
        <w:rPr>
          <w:rFonts w:cs="Calibri"/>
          <w:szCs w:val="24"/>
        </w:rPr>
        <w:fldChar w:fldCharType="begin" w:fldLock="1"/>
      </w:r>
      <w:r w:rsidR="00687619">
        <w:rPr>
          <w:rFonts w:cs="Calibri"/>
          <w:szCs w:val="24"/>
        </w:rPr>
        <w:instrText>ADDIN CSL_CITATION {"citationItems":[{"id":"ITEM-1","itemData":{"ISSN":"2477-0515","abstract":"Penelitian ini adalah penelitian tindakan kelas yang bertujuan untuk meningkatkan hasil belajar matematika siswa kelas VIIIA SMP Negeri 2 Baraka Kabupaten Enrekang melalui penerapan model pembelajaran kooperatif dengan pendekatan problem posing. Subyek penelitian ini adalah siswa Kelas VIIIA pada semester Ganjil tahun pelajaran 2011/2012, dengan jumlah siswa 21 orang. Penelitian ini dilaksanakan dalam 2 (dua) siklus. Dengan menggunakan Tes Hasil Belajar, Observasi, dan Angket Respon Siswa. Data tersebut dianalisis secara kuantitatif dan kualitatif. Hasil penelitian menunjukkan bahwa skor rata-rata siswa pada Siklus I sebesar 61,48 dari skor tertinggi yang mungkin dicapai 100 dan standar deviasi 14,36. Siklus II diperoleh skor rata-rata sebesar 72,14 dari skor tertinggi yang mungkin dicapai 100 dan standar deviasi 14,10. Hasil penelitian ini dapat disimpulkan bahwa dengan penerapan model pembelajaran kooperatif dengan pendekatan problem posing pada pembelajaran matematika, maka hasil belajar matematika siswa meningkat dan perubahan sikap siswa dalam belajar menjadi lebih baik setiap pertemuan. Kata","author":[{"dropping-particle":"","family":"Iqram","given":"Wal","non-dropping-particle":"","parse-names":false,"suffix":""}],"container-title":"Nalar Pendidikan","id":"ITEM-1","issue":"1","issued":{"date-parts":[["2014"]]},"page":"47-52","title":"Upaya Meningkatkan Hasil Belajar Matematika Melalui Penerapan Model Pembelajaran Kooperatif Problem Posing Smp Negeri 2 Baraka , Kabupaten Enrekang","type":"article-journal","volume":"2"},"uris":["http://www.mendeley.com/documents/?uuid=fc822762-45df-4aae-ac35-1c6d0a3d2ad7"]}],"mendeley":{"formattedCitation":"(Iqram, 2014)","plainTextFormattedCitation":"(Iqram, 2014)","previouslyFormattedCitation":"(Iqram, 2014)"},"properties":{"noteIndex":0},"schema":"https://github.com/citation-style-language/schema/raw/master/csl-citation.json"}</w:instrText>
      </w:r>
      <w:r w:rsidR="00687619">
        <w:rPr>
          <w:rFonts w:cs="Calibri"/>
          <w:szCs w:val="24"/>
        </w:rPr>
        <w:fldChar w:fldCharType="separate"/>
      </w:r>
      <w:r w:rsidR="00687619" w:rsidRPr="00687619">
        <w:rPr>
          <w:rFonts w:cs="Calibri"/>
          <w:noProof/>
          <w:szCs w:val="24"/>
        </w:rPr>
        <w:t>(Iqram, 2014)</w:t>
      </w:r>
      <w:r w:rsidR="00687619">
        <w:rPr>
          <w:rFonts w:cs="Calibri"/>
          <w:szCs w:val="24"/>
        </w:rPr>
        <w:fldChar w:fldCharType="end"/>
      </w:r>
      <w:r w:rsidR="00FF0CEA">
        <w:rPr>
          <w:rFonts w:cs="Calibri"/>
          <w:szCs w:val="24"/>
        </w:rPr>
        <w:t xml:space="preserve">. </w:t>
      </w:r>
      <w:r w:rsidR="00FF0CEA" w:rsidRPr="00FF0CEA">
        <w:rPr>
          <w:rFonts w:cs="Calibri"/>
          <w:szCs w:val="24"/>
        </w:rPr>
        <w:t>Selama ini siswa masih kurang terlibat secara aktif dalam proses pembelajaran, dimana guru jaran</w:t>
      </w:r>
      <w:r w:rsidR="00FF0CEA">
        <w:rPr>
          <w:rFonts w:cs="Calibri"/>
          <w:szCs w:val="24"/>
        </w:rPr>
        <w:t>g memberikan suatu hal yang dapat memerdekakan siswa di dalam proses pembelajarannya</w:t>
      </w:r>
      <w:r w:rsidR="00FF0CEA" w:rsidRPr="00FF0CEA">
        <w:rPr>
          <w:rFonts w:cs="Calibri"/>
          <w:szCs w:val="24"/>
        </w:rPr>
        <w:t xml:space="preserve">. Hal tersebut menyebabkan rendahnya hasil belajar siswa, terutama aspek </w:t>
      </w:r>
      <w:r w:rsidR="00FF0CEA">
        <w:rPr>
          <w:rFonts w:cs="Calibri"/>
          <w:szCs w:val="24"/>
        </w:rPr>
        <w:t xml:space="preserve">kognitif. </w:t>
      </w:r>
      <w:r w:rsidR="00FF0CEA" w:rsidRPr="00B757ED">
        <w:rPr>
          <w:rFonts w:cs="Calibri"/>
          <w:szCs w:val="24"/>
        </w:rPr>
        <w:t>Cara belajar</w:t>
      </w:r>
      <w:r w:rsidR="00FF0CEA">
        <w:rPr>
          <w:rFonts w:cs="Calibri"/>
          <w:szCs w:val="24"/>
        </w:rPr>
        <w:t xml:space="preserve"> anak yang baik adalah bermain. </w:t>
      </w:r>
      <w:r w:rsidR="00FF0CEA" w:rsidRPr="00B757ED">
        <w:rPr>
          <w:rFonts w:cs="Calibri"/>
          <w:szCs w:val="24"/>
        </w:rPr>
        <w:t xml:space="preserve">Bermain adalah hal yang alami bagi </w:t>
      </w:r>
      <w:r w:rsidR="00FF0CEA" w:rsidRPr="00B757ED">
        <w:rPr>
          <w:rFonts w:cs="Calibri"/>
          <w:szCs w:val="24"/>
        </w:rPr>
        <w:lastRenderedPageBreak/>
        <w:t>anak-anak, dan setiap tahap perkembangan anak</w:t>
      </w:r>
      <w:r w:rsidR="00FF0CEA">
        <w:rPr>
          <w:rFonts w:cs="Calibri"/>
          <w:szCs w:val="24"/>
        </w:rPr>
        <w:t xml:space="preserve"> </w:t>
      </w:r>
      <w:proofErr w:type="gramStart"/>
      <w:r w:rsidR="00FF0CEA" w:rsidRPr="00B757ED">
        <w:rPr>
          <w:rFonts w:cs="Calibri"/>
          <w:szCs w:val="24"/>
        </w:rPr>
        <w:t>akan</w:t>
      </w:r>
      <w:proofErr w:type="gramEnd"/>
      <w:r w:rsidR="00FF0CEA" w:rsidRPr="00B757ED">
        <w:rPr>
          <w:rFonts w:cs="Calibri"/>
          <w:szCs w:val="24"/>
        </w:rPr>
        <w:t xml:space="preserve"> bermain dengan cara yang paling sesuai untuk hal yang mereka pelajari</w:t>
      </w:r>
      <w:r w:rsidR="00FF0CEA">
        <w:rPr>
          <w:rFonts w:cs="Calibri"/>
          <w:szCs w:val="24"/>
        </w:rPr>
        <w:t xml:space="preserve">. </w:t>
      </w:r>
      <w:r w:rsidR="00FF0CEA" w:rsidRPr="00FF0CEA">
        <w:rPr>
          <w:rFonts w:cs="Calibri"/>
          <w:szCs w:val="24"/>
        </w:rPr>
        <w:t>Salah satu kegiatan</w:t>
      </w:r>
      <w:r w:rsidR="00FF0CEA">
        <w:rPr>
          <w:rFonts w:cs="Calibri"/>
          <w:szCs w:val="24"/>
        </w:rPr>
        <w:t xml:space="preserve"> bermain</w:t>
      </w:r>
      <w:r w:rsidR="00FF0CEA" w:rsidRPr="00FF0CEA">
        <w:rPr>
          <w:rFonts w:cs="Calibri"/>
          <w:szCs w:val="24"/>
        </w:rPr>
        <w:t xml:space="preserve"> yang dapat dilakukan untuk </w:t>
      </w:r>
      <w:r w:rsidR="00092CBA">
        <w:rPr>
          <w:rFonts w:cs="Calibri"/>
          <w:szCs w:val="24"/>
        </w:rPr>
        <w:t>meningkatkan kemampuan kognitif siswa</w:t>
      </w:r>
      <w:r w:rsidR="00FF0CEA" w:rsidRPr="00FF0CEA">
        <w:rPr>
          <w:rFonts w:cs="Calibri"/>
          <w:szCs w:val="24"/>
        </w:rPr>
        <w:t xml:space="preserve"> adalah Finger Painting.</w:t>
      </w:r>
      <w:r w:rsidR="00092CBA">
        <w:rPr>
          <w:rFonts w:cs="Calibri"/>
          <w:szCs w:val="24"/>
        </w:rPr>
        <w:t xml:space="preserve"> </w:t>
      </w:r>
      <w:r w:rsidR="00092CBA" w:rsidRPr="00092CBA">
        <w:rPr>
          <w:rFonts w:cs="Calibri"/>
          <w:szCs w:val="24"/>
        </w:rPr>
        <w:t>Finger painting artinya melukis dengan j</w:t>
      </w:r>
      <w:r w:rsidR="00092CBA">
        <w:rPr>
          <w:rFonts w:cs="Calibri"/>
          <w:szCs w:val="24"/>
        </w:rPr>
        <w:t xml:space="preserve">ari. </w:t>
      </w:r>
      <w:r w:rsidR="00E64B54">
        <w:rPr>
          <w:rFonts w:cs="Calibri"/>
          <w:szCs w:val="24"/>
        </w:rPr>
        <w:fldChar w:fldCharType="begin" w:fldLock="1"/>
      </w:r>
      <w:r w:rsidR="00E64B54">
        <w:rPr>
          <w:rFonts w:cs="Calibri"/>
          <w:szCs w:val="24"/>
        </w:rPr>
        <w:instrText>ADDIN CSL_CITATION {"citationItems":[{"id":"ITEM-1","itemData":{"DOI":"10.33086/jhs.v10i1.144","ISSN":"1978-6743","abstract":"Preschoolers are children aged between 3-6 years. In this age, children are undergoing the process of growth and development that is very rapid and important for the process of further developments. In the initial survey, it was obtained a few preschool children experiencing fine motor development suspect. The purpose of this study was to determine the effect of finger painting on fine motor development of preschool children in Sartika 1 Sumurgenuk kindergarten Babat Lamongan. This study used a pre-experimental design with the approach of one-group pre-post test design and statistical analysis procedures using the Wilcoxon Sign Rank Test with significance level of p&lt;0.05 using SPSS 16.0. The population was all preschoolers in Sartika 1 Sumurgenuk kindergarten Babat Lamongan as many as 47 children and the sample was 42 children. The results showed that almost all children have normal fine motor development after being given finger painting, with a value of p = 0.001 where p&gt;&lt;0.05, H1 was accepted meaning that there was influence of finger painting on the development of fine motor skills of preschoolers in Sartika 1 Sumurgenuk kindergarten Babat Lamongan. It is hope that the educators of preschoolers can suggest finger painting activities as a method to develop and improve fine motor development of children. Keywords: Finger painting, fine motor development, Preschool Children.&gt; &lt;0.05 using SPSS 16.0. The population was all preschoolers in Sartika 1 Sumurgenuk kindergarten Babat Lamongan as many as 47 children and the sample was 42 children. The results showed that almost all children have normal fine motor development after being given finger painting, with a value of p = 0.001 where p&lt;0.05, H1 was accepted meaning that there was influence of finger painting on the development of fine motor skills of preschoolers in Sartika 1 Sumurgenuk kindergarten Babat Lamongan. It is hope that the educators of preschoolers can suggest finger painting activities as a method to develop and improve fine motor development of children.\r  \r Keywords: Finger painting, fine motor development, Preschool Children.","author":[{"dropping-particle":"","family":"Maghfuroh","given":"Lilis","non-dropping-particle":"","parse-names":false,"suffix":""},{"dropping-particle":"","family":"Chayaning Putri","given":"Kiki","non-dropping-particle":"","parse-names":false,"suffix":""}],"container-title":"Journal of Health Sciences","id":"ITEM-1","issue":"1","issued":{"date-parts":[["2018"]]},"title":"Pengaruh Finger Painting Terhadap Perkembangan Motorik Halus Anak Usia Prasekolah Di Tk Sartika I Sumurgenuk Kecamatan Babat Lamongan","type":"article-journal","volume":"10"},"uris":["http://www.mendeley.com/documents/?uuid=b8dbe341-f7c9-4fe6-96ef-2f0854438712"]}],"mendeley":{"formattedCitation":"(Maghfuroh &amp; Chayaning Putri, 2018)","plainTextFormattedCitation":"(Maghfuroh &amp; Chayaning Putri, 2018)","previouslyFormattedCitation":"(Maghfuroh &amp; Chayaning Putri, 2018)"},"properties":{"noteIndex":0},"schema":"https://github.com/citation-style-language/schema/raw/master/csl-citation.json"}</w:instrText>
      </w:r>
      <w:r w:rsidR="00E64B54">
        <w:rPr>
          <w:rFonts w:cs="Calibri"/>
          <w:szCs w:val="24"/>
        </w:rPr>
        <w:fldChar w:fldCharType="separate"/>
      </w:r>
      <w:r w:rsidR="00E64B54" w:rsidRPr="00E64B54">
        <w:rPr>
          <w:rFonts w:cs="Calibri"/>
          <w:noProof/>
          <w:szCs w:val="24"/>
        </w:rPr>
        <w:t>(Maghfuroh &amp; Chayaning Putri, 2018)</w:t>
      </w:r>
      <w:r w:rsidR="00E64B54">
        <w:rPr>
          <w:rFonts w:cs="Calibri"/>
          <w:szCs w:val="24"/>
        </w:rPr>
        <w:fldChar w:fldCharType="end"/>
      </w:r>
      <w:r w:rsidR="00092CBA">
        <w:rPr>
          <w:rFonts w:cs="Calibri"/>
          <w:szCs w:val="24"/>
        </w:rPr>
        <w:t xml:space="preserve"> </w:t>
      </w:r>
      <w:r w:rsidR="00092CBA" w:rsidRPr="00092CBA">
        <w:rPr>
          <w:rFonts w:cs="Calibri"/>
          <w:szCs w:val="24"/>
        </w:rPr>
        <w:t>menjelaskan bahwa finger painting adalah teknik melukis secara langsung tanpa</w:t>
      </w:r>
      <w:r w:rsidR="00092CBA">
        <w:rPr>
          <w:rFonts w:cs="Calibri"/>
          <w:szCs w:val="24"/>
        </w:rPr>
        <w:t xml:space="preserve"> </w:t>
      </w:r>
      <w:r w:rsidR="00092CBA" w:rsidRPr="00092CBA">
        <w:rPr>
          <w:rFonts w:cs="Calibri"/>
          <w:szCs w:val="24"/>
        </w:rPr>
        <w:t>menggunakan bantuan alat, anak dapat mengganti kuas dengan jari-jari tangan nya secara</w:t>
      </w:r>
      <w:r w:rsidR="00092CBA">
        <w:rPr>
          <w:rFonts w:cs="Calibri"/>
          <w:szCs w:val="24"/>
        </w:rPr>
        <w:t xml:space="preserve"> </w:t>
      </w:r>
      <w:r w:rsidR="00092CBA" w:rsidRPr="00092CBA">
        <w:rPr>
          <w:rFonts w:cs="Calibri"/>
          <w:szCs w:val="24"/>
        </w:rPr>
        <w:t>langsung. Teknik melukis langsung dengan cat pewarna tersebut dinamakan Finger</w:t>
      </w:r>
      <w:r w:rsidR="00092CBA">
        <w:rPr>
          <w:rFonts w:cs="Calibri"/>
          <w:szCs w:val="24"/>
        </w:rPr>
        <w:t xml:space="preserve"> </w:t>
      </w:r>
      <w:r w:rsidR="00092CBA" w:rsidRPr="00092CBA">
        <w:rPr>
          <w:rFonts w:cs="Calibri"/>
          <w:szCs w:val="24"/>
        </w:rPr>
        <w:t>Painting</w:t>
      </w:r>
      <w:r w:rsidR="00092CBA">
        <w:rPr>
          <w:rFonts w:cs="Calibri"/>
          <w:szCs w:val="24"/>
        </w:rPr>
        <w:t xml:space="preserve">. Hal yang harus di lakukan guru </w:t>
      </w:r>
      <w:r w:rsidR="00092CBA" w:rsidRPr="00092CBA">
        <w:rPr>
          <w:rFonts w:cs="Calibri"/>
          <w:szCs w:val="24"/>
        </w:rPr>
        <w:t>adalah memberikan motivasi serta menumbuhkan keberanian anak untuk melakukan</w:t>
      </w:r>
      <w:r w:rsidR="00092CBA">
        <w:rPr>
          <w:rFonts w:cs="Calibri"/>
          <w:szCs w:val="24"/>
        </w:rPr>
        <w:t xml:space="preserve"> </w:t>
      </w:r>
      <w:r w:rsidR="00092CBA" w:rsidRPr="00092CBA">
        <w:rPr>
          <w:rFonts w:cs="Calibri"/>
          <w:szCs w:val="24"/>
        </w:rPr>
        <w:t>finger painting, yaitu untuk tidak takut tangannya kotor karena bubur warna</w:t>
      </w:r>
      <w:r w:rsidR="00092CBA">
        <w:rPr>
          <w:rFonts w:cs="Calibri"/>
          <w:szCs w:val="24"/>
        </w:rPr>
        <w:t xml:space="preserve">. Kegiatan </w:t>
      </w:r>
      <w:r w:rsidR="00092CBA" w:rsidRPr="00092CBA">
        <w:rPr>
          <w:rFonts w:cs="Calibri"/>
          <w:szCs w:val="24"/>
        </w:rPr>
        <w:t>finger painting dapat digunakan sebagai kegiatan alternative bagi guru guna</w:t>
      </w:r>
      <w:r w:rsidR="00092CBA">
        <w:rPr>
          <w:rFonts w:cs="Calibri"/>
          <w:szCs w:val="24"/>
        </w:rPr>
        <w:t xml:space="preserve"> </w:t>
      </w:r>
      <w:r w:rsidR="00092CBA" w:rsidRPr="00092CBA">
        <w:rPr>
          <w:rFonts w:cs="Calibri"/>
          <w:szCs w:val="24"/>
        </w:rPr>
        <w:t>menggantikan crayon agar kegiatan bermai</w:t>
      </w:r>
      <w:r w:rsidR="00E64B54">
        <w:rPr>
          <w:rFonts w:cs="Calibri"/>
          <w:szCs w:val="24"/>
        </w:rPr>
        <w:t xml:space="preserve">n warna lebih menarik bagi anak </w:t>
      </w:r>
      <w:r w:rsidR="00E64B54">
        <w:rPr>
          <w:rFonts w:cs="Calibri"/>
          <w:szCs w:val="24"/>
        </w:rPr>
        <w:fldChar w:fldCharType="begin" w:fldLock="1"/>
      </w:r>
      <w:r w:rsidR="00AB1D16">
        <w:rPr>
          <w:rFonts w:cs="Calibri"/>
          <w:szCs w:val="24"/>
        </w:rPr>
        <w:instrText>ADDIN CSL_CITATION {"citationItems":[{"id":"ITEM-1","itemData":{"DOI":"10.30998/rdje.v7i2.11246","ISSN":"2406-9744","abstract":"&lt;p&gt;Pendidikan adalah bidang yang penting, dan anak usia dini merupakan usia yang sangat potensial untuk berkembang. Pendidikan anak usia dini adalah salah satu strategi dalam rangka menyiapkan generasi yang unggul dan tangguh. PAUD perlu mengembangkan berbagai keterampilan dan kemampuan anak. Salah satunya adalah motorik anak. Motorik anak terbagi menjadi dua, yaitu perkembangan motorik kasar dan perkembangan motorik halus. Dalam penelitian ini, motorik halus menjadi inti kajian yang dapat dikembangkan melalui &lt;em&gt;finger painting&lt;/em&gt;. Penelitian ini bertujuan untuk mengembangkan motorik halus anak usia 4-5 di TK Advent tahun pelajaran 2020/2021 melalui kegiatan &lt;em&gt;finger Painting&lt;/em&gt;, dengan pendekatan atau metode Penelitian Tindakan Kelas (PTK).  Berdasarkan hasil penelitian dan pengamatan yang dilakukan hingga siklus II, menunjukkan bahwa adanya peningkatan nilai kemampuan motorik halus anak dalam kegiatan finger painting. Grafik menunjukkan dari hasil pra siklus, siklus I dan siklus II perkembangan motorik halus anak memiliki pesentase yang meningkat. Hal ini membuktikan adanya dampak positif dari kegiatan finger painting. Dengan demikian, terbukti bahwa kegiatan finger painting dapat mengembangkan motorik halus anak dalam meremas, menuang, meratakan, melukis, mengaduk dan mencuci tangan , sehingga anak dapat berkembang pada anak usia 4-5 tahun di TK Advent Kecamatan Mustika Jaya Kota Bekasi tahun pelajaran 2020/2021&lt;/p&gt;","author":[{"dropping-particle":"","family":"Nababan","given":"Rosda","non-dropping-particle":"","parse-names":false,"suffix":""},{"dropping-particle":"","family":"Tesmanto","given":"Joni","non-dropping-particle":"","parse-names":false,"suffix":""}],"container-title":"Research and Development Journal of Education","id":"ITEM-1","issue":"2","issued":{"date-parts":[["2021"]]},"page":"518","title":"Perkembangan Motorik Halus Melalui Finger Painting Pada Anak Kelompok Bermain Di TK Advent Tahun Pelajaran 2020/2021","type":"article-journal","volume":"7"},"uris":["http://www.mendeley.com/documents/?uuid=bbbf55c1-7f58-4b7b-8f89-c2321e97d240"]}],"mendeley":{"formattedCitation":"(Nababan &amp; Tesmanto, 2021)","plainTextFormattedCitation":"(Nababan &amp; Tesmanto, 2021)","previouslyFormattedCitation":"(Nababan &amp; Tesmanto, 2021)"},"properties":{"noteIndex":0},"schema":"https://github.com/citation-style-language/schema/raw/master/csl-citation.json"}</w:instrText>
      </w:r>
      <w:r w:rsidR="00E64B54">
        <w:rPr>
          <w:rFonts w:cs="Calibri"/>
          <w:szCs w:val="24"/>
        </w:rPr>
        <w:fldChar w:fldCharType="separate"/>
      </w:r>
      <w:r w:rsidR="00E64B54" w:rsidRPr="00E64B54">
        <w:rPr>
          <w:rFonts w:cs="Calibri"/>
          <w:noProof/>
          <w:szCs w:val="24"/>
        </w:rPr>
        <w:t>(Nababan &amp; Tesmanto, 2021)</w:t>
      </w:r>
      <w:r w:rsidR="00E64B54">
        <w:rPr>
          <w:rFonts w:cs="Calibri"/>
          <w:szCs w:val="24"/>
        </w:rPr>
        <w:fldChar w:fldCharType="end"/>
      </w:r>
      <w:r w:rsidR="00E64B54">
        <w:rPr>
          <w:rFonts w:cs="Calibri"/>
          <w:szCs w:val="24"/>
        </w:rPr>
        <w:t xml:space="preserve">. </w:t>
      </w:r>
    </w:p>
    <w:p w14:paraId="6917A813" w14:textId="5FED2270" w:rsidR="00E64B54" w:rsidRDefault="00E64B54" w:rsidP="00CC0A2A">
      <w:pPr>
        <w:pStyle w:val="Teks"/>
        <w:spacing w:after="0"/>
        <w:rPr>
          <w:rFonts w:cs="Calibri"/>
          <w:szCs w:val="24"/>
        </w:rPr>
      </w:pPr>
      <w:r w:rsidRPr="00E64B54">
        <w:rPr>
          <w:rFonts w:cs="Calibri"/>
          <w:szCs w:val="24"/>
        </w:rPr>
        <w:t xml:space="preserve">Berdasarkan hasil observasi </w:t>
      </w:r>
      <w:r>
        <w:rPr>
          <w:rFonts w:cs="Calibri"/>
          <w:szCs w:val="24"/>
        </w:rPr>
        <w:t xml:space="preserve">penelitian </w:t>
      </w:r>
      <w:r w:rsidRPr="00E64B54">
        <w:rPr>
          <w:rFonts w:cs="Calibri"/>
          <w:szCs w:val="24"/>
        </w:rPr>
        <w:t>yang telah dilakukan, has</w:t>
      </w:r>
      <w:r>
        <w:rPr>
          <w:rFonts w:cs="Calibri"/>
          <w:szCs w:val="24"/>
        </w:rPr>
        <w:t>il belajar peserta didik kelas 4 di SDN B</w:t>
      </w:r>
      <w:r w:rsidR="00C95B9C">
        <w:rPr>
          <w:rFonts w:cs="Calibri"/>
          <w:szCs w:val="24"/>
        </w:rPr>
        <w:t>andulan</w:t>
      </w:r>
      <w:r w:rsidRPr="00E64B54">
        <w:rPr>
          <w:rFonts w:cs="Calibri"/>
          <w:szCs w:val="24"/>
        </w:rPr>
        <w:t xml:space="preserve"> 03 pada pembelajaran matematika cenderung lebih rendah </w:t>
      </w:r>
      <w:r w:rsidR="00C95B9C">
        <w:rPr>
          <w:rFonts w:cs="Calibri"/>
          <w:szCs w:val="24"/>
        </w:rPr>
        <w:t>dari pada</w:t>
      </w:r>
      <w:r w:rsidRPr="00E64B54">
        <w:rPr>
          <w:rFonts w:cs="Calibri"/>
          <w:szCs w:val="24"/>
        </w:rPr>
        <w:t xml:space="preserve"> mata pelajaran lainnya. Kondisi tersebut dapat dilihat dari mayoritas peserta didik yang masih mendapat nilai di bawah KKM yang ditetapkan yaitu 75</w:t>
      </w:r>
      <w:r w:rsidR="00C95B9C">
        <w:rPr>
          <w:rFonts w:cs="Calibri"/>
          <w:szCs w:val="24"/>
        </w:rPr>
        <w:t xml:space="preserve"> terutama pada mata pelajaran matematika materi bangun ruang. Sekitar 60% siswa nilainya dibawah KKM</w:t>
      </w:r>
      <w:r w:rsidR="00E91D6D">
        <w:rPr>
          <w:rFonts w:cs="Calibri"/>
          <w:szCs w:val="24"/>
        </w:rPr>
        <w:t xml:space="preserve">. </w:t>
      </w:r>
      <w:r w:rsidR="00E91D6D" w:rsidRPr="00E91D6D">
        <w:rPr>
          <w:rFonts w:cs="Calibri"/>
          <w:szCs w:val="24"/>
        </w:rPr>
        <w:t xml:space="preserve">Rendahnya hasil belajar matematika </w:t>
      </w:r>
      <w:r w:rsidR="00E91D6D">
        <w:rPr>
          <w:rFonts w:cs="Calibri"/>
          <w:szCs w:val="24"/>
        </w:rPr>
        <w:t>ini disebabkan oleh berbagai fak</w:t>
      </w:r>
      <w:r w:rsidR="00E91D6D" w:rsidRPr="00E91D6D">
        <w:rPr>
          <w:rFonts w:cs="Calibri"/>
          <w:szCs w:val="24"/>
        </w:rPr>
        <w:t>tor, diantaranya</w:t>
      </w:r>
      <w:r w:rsidR="00E91D6D">
        <w:rPr>
          <w:rFonts w:cs="Calibri"/>
          <w:szCs w:val="24"/>
        </w:rPr>
        <w:t xml:space="preserve"> yaitu</w:t>
      </w:r>
      <w:r w:rsidR="00E91D6D" w:rsidRPr="00E91D6D">
        <w:rPr>
          <w:rFonts w:cs="Calibri"/>
          <w:szCs w:val="24"/>
        </w:rPr>
        <w:t xml:space="preserve">: (1) minat peserta didik yang kurang terhadap pembelajaran, (2) model dan metode yang dipilih guru kurang sesuai dengan materi yang diajarkan, (3) pembelajaran hanya bersifat satu arah, dan (4) tidak adanya media yang membantu proses transfer materi. Salah satu materi yang masih kurang dikuasai peserta didik adalah </w:t>
      </w:r>
      <w:r w:rsidR="00E91D6D">
        <w:rPr>
          <w:rFonts w:cs="Calibri"/>
          <w:szCs w:val="24"/>
        </w:rPr>
        <w:t>volume bangun ruang.</w:t>
      </w:r>
    </w:p>
    <w:p w14:paraId="274EFF73" w14:textId="42009FF3" w:rsidR="00E91D6D" w:rsidRDefault="00E91D6D" w:rsidP="00CC0A2A">
      <w:pPr>
        <w:pStyle w:val="Teks"/>
        <w:spacing w:after="0"/>
        <w:rPr>
          <w:rFonts w:cs="Calibri"/>
          <w:szCs w:val="24"/>
        </w:rPr>
      </w:pPr>
      <w:r>
        <w:rPr>
          <w:rFonts w:cs="Calibri"/>
          <w:szCs w:val="24"/>
        </w:rPr>
        <w:t>Berdasarkan dengan adanya permasalahan yang telah diuraikan diatas, guru telah melakukan berbaga</w:t>
      </w:r>
      <w:r w:rsidR="003D5B25">
        <w:rPr>
          <w:rFonts w:cs="Calibri"/>
          <w:szCs w:val="24"/>
        </w:rPr>
        <w:t>i usaha diantaranya yaitu menggunakan video interaktif, namun tidak menunjukkan perkembangan yang signifikan. Oleh sebab itu, diperlukan adanya sebuah solusi yang menarik, efektif, dan efisien untuk melatih perkembangan kognitif siswa. Dalam hal ini peneliti berinisiatif untuk merancang sebuah pembelajaran dengan menerapkan bermain finger painting pada materi volume bangun ruang.</w:t>
      </w:r>
    </w:p>
    <w:p w14:paraId="65D53567" w14:textId="5D0554BA" w:rsidR="003D5B25" w:rsidRDefault="003D5B25" w:rsidP="00CC0A2A">
      <w:pPr>
        <w:pStyle w:val="Teks"/>
        <w:spacing w:after="0"/>
        <w:rPr>
          <w:rFonts w:cs="Calibri"/>
          <w:szCs w:val="24"/>
        </w:rPr>
      </w:pPr>
      <w:r>
        <w:rPr>
          <w:rFonts w:cs="Calibri"/>
          <w:szCs w:val="24"/>
        </w:rPr>
        <w:t>Pentingnya penerapan finger painting pada matematika materi volume bangun ruang ini didukung dari hasil observasi yang menunjukkan bahwa guru kurang memanfaatkan media dalm proses pembelajaran dan hanya mengandalkan buku pegangan. Sehingga siswa terlihat tidak bersemangat dan mudah bosan. Karakteristik dan inovasi dari penerapan finger painting ini yaitu terletak pada proses pelaksanaannya yaitu melukis menggunakan jari dengan materi matematika (melukis bangun ruang).</w:t>
      </w:r>
      <w:r w:rsidR="00AB1D16">
        <w:rPr>
          <w:rFonts w:cs="Calibri"/>
          <w:szCs w:val="24"/>
        </w:rPr>
        <w:t xml:space="preserve"> </w:t>
      </w:r>
      <w:r w:rsidR="00AB1D16" w:rsidRPr="00AB1D16">
        <w:rPr>
          <w:rFonts w:cs="Calibri"/>
          <w:szCs w:val="24"/>
        </w:rPr>
        <w:t>Melalui pengimplementasi</w:t>
      </w:r>
      <w:r w:rsidR="00AB1D16">
        <w:rPr>
          <w:rFonts w:cs="Calibri"/>
          <w:szCs w:val="24"/>
        </w:rPr>
        <w:t xml:space="preserve"> aktivitas finger p</w:t>
      </w:r>
      <w:r w:rsidR="00AB1D16" w:rsidRPr="00AB1D16">
        <w:rPr>
          <w:rFonts w:cs="Calibri"/>
          <w:szCs w:val="24"/>
        </w:rPr>
        <w:t>ainting</w:t>
      </w:r>
      <w:r w:rsidR="00AB1D16">
        <w:rPr>
          <w:rFonts w:cs="Calibri"/>
          <w:szCs w:val="24"/>
        </w:rPr>
        <w:t xml:space="preserve"> </w:t>
      </w:r>
      <w:proofErr w:type="gramStart"/>
      <w:r w:rsidR="00AB1D16" w:rsidRPr="00AB1D16">
        <w:rPr>
          <w:rFonts w:cs="Calibri"/>
          <w:szCs w:val="24"/>
        </w:rPr>
        <w:t>akan</w:t>
      </w:r>
      <w:proofErr w:type="gramEnd"/>
      <w:r w:rsidR="00AB1D16">
        <w:rPr>
          <w:rFonts w:cs="Calibri"/>
          <w:szCs w:val="24"/>
        </w:rPr>
        <w:t xml:space="preserve"> </w:t>
      </w:r>
      <w:r w:rsidR="00AB1D16" w:rsidRPr="00AB1D16">
        <w:rPr>
          <w:rFonts w:cs="Calibri"/>
          <w:szCs w:val="24"/>
        </w:rPr>
        <w:t>lebih sesuai untuk memberikan kesempatan yang luas untuk</w:t>
      </w:r>
      <w:r w:rsidR="00AB1D16">
        <w:rPr>
          <w:rFonts w:cs="Calibri"/>
          <w:szCs w:val="24"/>
        </w:rPr>
        <w:t xml:space="preserve"> </w:t>
      </w:r>
      <w:r w:rsidR="00AB1D16" w:rsidRPr="00AB1D16">
        <w:rPr>
          <w:rFonts w:cs="Calibri"/>
          <w:szCs w:val="24"/>
        </w:rPr>
        <w:t>melaksanakan aktivitas yang dihadapkan dengan berbagai macam</w:t>
      </w:r>
      <w:r w:rsidR="00AB1D16">
        <w:rPr>
          <w:rFonts w:cs="Calibri"/>
          <w:szCs w:val="24"/>
        </w:rPr>
        <w:t xml:space="preserve"> </w:t>
      </w:r>
      <w:r w:rsidR="00AB1D16" w:rsidRPr="00AB1D16">
        <w:rPr>
          <w:rFonts w:cs="Calibri"/>
          <w:szCs w:val="24"/>
        </w:rPr>
        <w:t>bahan secara langsung yang dapat menarik perhatian anak-anak</w:t>
      </w:r>
      <w:r w:rsidR="00AB1D16">
        <w:rPr>
          <w:rFonts w:cs="Calibri"/>
          <w:szCs w:val="24"/>
        </w:rPr>
        <w:t xml:space="preserve"> </w:t>
      </w:r>
      <w:r w:rsidR="00AB1D16" w:rsidRPr="00AB1D16">
        <w:rPr>
          <w:rFonts w:cs="Calibri"/>
          <w:szCs w:val="24"/>
        </w:rPr>
        <w:t>dan dapat memenuhi rasa keingintahuan</w:t>
      </w:r>
      <w:r w:rsidR="00AB1D16">
        <w:rPr>
          <w:rFonts w:cs="Calibri"/>
          <w:szCs w:val="24"/>
        </w:rPr>
        <w:t xml:space="preserve"> mereka.</w:t>
      </w:r>
    </w:p>
    <w:p w14:paraId="2D051834" w14:textId="0D11333A" w:rsidR="003D5B25" w:rsidRDefault="003D5B25" w:rsidP="00CC0A2A">
      <w:pPr>
        <w:pStyle w:val="Teks"/>
        <w:spacing w:after="0"/>
        <w:rPr>
          <w:rFonts w:cs="Calibri"/>
          <w:szCs w:val="24"/>
        </w:rPr>
      </w:pPr>
      <w:r>
        <w:rPr>
          <w:rFonts w:cs="Calibri"/>
          <w:szCs w:val="24"/>
        </w:rPr>
        <w:t xml:space="preserve">Berdasarkan </w:t>
      </w:r>
      <w:r w:rsidR="00AB1D16">
        <w:rPr>
          <w:rFonts w:cs="Calibri"/>
          <w:szCs w:val="24"/>
        </w:rPr>
        <w:t xml:space="preserve">penelitian yang dilakukan oleh </w:t>
      </w:r>
      <w:r w:rsidR="00AB1D16">
        <w:rPr>
          <w:rFonts w:cs="Calibri"/>
          <w:szCs w:val="24"/>
        </w:rPr>
        <w:fldChar w:fldCharType="begin" w:fldLock="1"/>
      </w:r>
      <w:r w:rsidR="00814C34">
        <w:rPr>
          <w:rFonts w:cs="Calibri"/>
          <w:szCs w:val="24"/>
        </w:rPr>
        <w:instrText>ADDIN CSL_CITATION {"citationItems":[{"id":"ITEM-1","itemData":{"author":[{"dropping-particle":"","family":"Guru","given":"Kependidikan","non-dropping-particle":"","parse-names":false,"suffix":""},{"dropping-particle":"","family":"Jabatan","given":"Dalam","non-dropping-particle":"","parse-names":false,"suffix":""},{"dropping-particle":"","family":"Keguruan","given":"Fakultas","non-dropping-particle":"","parse-names":false,"suffix":""},{"dropping-particle":"","family":"Ilmu","given":"D A N","non-dropping-particle":"","parse-names":false,"suffix":""},{"dropping-particle":"","family":"Bengkulu","given":"Universitas","non-dropping-particle":"","parse-names":false,"suffix":""}],"id":"ITEM-1","issued":{"date-parts":[["2014"]]},"title":"Kelompok B Paud Istiqomah","type":"article-journal"},"uris":["http://www.mendeley.com/documents/?uuid=712e1ec3-ee14-4a2f-9172-124638e7c01e"]}],"mendeley":{"formattedCitation":"(Guru et al., 2014)","plainTextFormattedCitation":"(Guru et al., 2014)","previouslyFormattedCitation":"(Guru et al., 2014)"},"properties":{"noteIndex":0},"schema":"https://github.com/citation-style-language/schema/raw/master/csl-citation.json"}</w:instrText>
      </w:r>
      <w:r w:rsidR="00AB1D16">
        <w:rPr>
          <w:rFonts w:cs="Calibri"/>
          <w:szCs w:val="24"/>
        </w:rPr>
        <w:fldChar w:fldCharType="separate"/>
      </w:r>
      <w:r w:rsidR="00AB1D16" w:rsidRPr="00AB1D16">
        <w:rPr>
          <w:rFonts w:cs="Calibri"/>
          <w:noProof/>
          <w:szCs w:val="24"/>
        </w:rPr>
        <w:t>(Guru et al., 2014)</w:t>
      </w:r>
      <w:r w:rsidR="00AB1D16">
        <w:rPr>
          <w:rFonts w:cs="Calibri"/>
          <w:szCs w:val="24"/>
        </w:rPr>
        <w:fldChar w:fldCharType="end"/>
      </w:r>
      <w:r w:rsidR="00AB1D16" w:rsidRPr="00AB1D16">
        <w:rPr>
          <w:rFonts w:cs="Calibri"/>
          <w:szCs w:val="24"/>
        </w:rPr>
        <w:t xml:space="preserve"> pada kelompok B PAUD Istiqomah di Sumber Bening Kecamatan Selupu Rejang Bengkulu terdapat 45% anak belum mampu dalam aktivitas motorik halusnya (memegang pensil dengan benar, memegang gunting dan menggunting mengikuti bentuk pola, serta memegang crayon) dan anak di TK Dharma Wanita Desa Gadingwatu Kecamatan Menganti Kabupaten Gresik, kemampuan motorik halusnya dinilai masih kurang yaitu dari 22 anak sebagian besar belum mampu untuk </w:t>
      </w:r>
      <w:r w:rsidR="00AB1D16" w:rsidRPr="00AB1D16">
        <w:rPr>
          <w:rFonts w:cs="Calibri"/>
          <w:szCs w:val="24"/>
        </w:rPr>
        <w:lastRenderedPageBreak/>
        <w:t>menggerakkan jari tangan dengan luwes maupun kemampuan untuk menggengam dan memegang benda dengan baik</w:t>
      </w:r>
      <w:r w:rsidR="00814C34">
        <w:rPr>
          <w:rFonts w:cs="Calibri"/>
          <w:szCs w:val="24"/>
        </w:rPr>
        <w:t>.</w:t>
      </w:r>
    </w:p>
    <w:p w14:paraId="6C34C902" w14:textId="434F0B55" w:rsidR="00AB1D16" w:rsidRDefault="00AB1D16" w:rsidP="00CC0A2A">
      <w:pPr>
        <w:pStyle w:val="Teks"/>
        <w:spacing w:after="0"/>
        <w:rPr>
          <w:rFonts w:cs="Calibri"/>
          <w:szCs w:val="24"/>
        </w:rPr>
      </w:pPr>
      <w:r>
        <w:rPr>
          <w:rFonts w:cs="Calibri"/>
          <w:szCs w:val="24"/>
        </w:rPr>
        <w:t xml:space="preserve">Penelitian selanjutnya dilakukan oleh </w:t>
      </w:r>
      <w:r w:rsidR="00814C34">
        <w:rPr>
          <w:rFonts w:cs="Calibri"/>
          <w:szCs w:val="24"/>
        </w:rPr>
        <w:fldChar w:fldCharType="begin" w:fldLock="1"/>
      </w:r>
      <w:r w:rsidR="00FE55BD">
        <w:rPr>
          <w:rFonts w:cs="Calibri"/>
          <w:szCs w:val="24"/>
        </w:rPr>
        <w:instrText>ADDIN CSL_CITATION {"citationItems":[{"id":"ITEM-1","itemData":{"author":[{"dropping-particle":"","family":"Ni Luh Gede Wiratni","given":"","non-dropping-particle":"","parse-names":false,"suffix":""},{"dropping-particle":"","family":"Manuaba","given":"Ida Bagus Surya","non-dropping-particle":"","parse-names":false,"suffix":""},{"dropping-particle":"","family":"Kristiantari","given":"Mg. Rini","non-dropping-particle":"","parse-names":false,"suffix":""}],"id":"ITEM-1","issued":{"date-parts":[["2016"]]},"title":"e-Journal Pendidikan Anak Usia Dini Universitas Pendidikan Ganesha Jurusan Pendidikan Guru Pendidikan Anak Usia Dini (Volume 4. No. 2 - Tahun 2016)","type":"article-journal"},"uris":["http://www.mendeley.com/documents/?uuid=e95356df-f5f9-4d66-98d8-7c3b9f17db45"]}],"mendeley":{"formattedCitation":"(Ni Luh Gede Wiratni et al., 2016)","plainTextFormattedCitation":"(Ni Luh Gede Wiratni et al., 2016)","previouslyFormattedCitation":"(Ni Luh Gede Wiratni et al., 2016)"},"properties":{"noteIndex":0},"schema":"https://github.com/citation-style-language/schema/raw/master/csl-citation.json"}</w:instrText>
      </w:r>
      <w:r w:rsidR="00814C34">
        <w:rPr>
          <w:rFonts w:cs="Calibri"/>
          <w:szCs w:val="24"/>
        </w:rPr>
        <w:fldChar w:fldCharType="separate"/>
      </w:r>
      <w:r w:rsidR="00814C34" w:rsidRPr="00814C34">
        <w:rPr>
          <w:rFonts w:cs="Calibri"/>
          <w:noProof/>
          <w:szCs w:val="24"/>
        </w:rPr>
        <w:t>(Ni Luh Gede Wiratni et al., 2016)</w:t>
      </w:r>
      <w:r w:rsidR="00814C34">
        <w:rPr>
          <w:rFonts w:cs="Calibri"/>
          <w:szCs w:val="24"/>
        </w:rPr>
        <w:fldChar w:fldCharType="end"/>
      </w:r>
      <w:r w:rsidR="00814C34" w:rsidRPr="00814C34">
        <w:rPr>
          <w:rFonts w:cs="Calibri"/>
          <w:szCs w:val="24"/>
        </w:rPr>
        <w:t xml:space="preserve"> Menunjukkan bahwa terjadi peningkatan perkembangan motorik halus anak setelah dilaksanakan kegiatan finger painting untuk meningkatkan perkembangan motorik halus anak kelompok B2 di TK Dharma Praja Denpasar yaitu 11,1%. Hal ini diketahui dari peningkatan rata-rata persentase perkembangan motorik halus anak siklus I yaitu 71</w:t>
      </w:r>
      <w:proofErr w:type="gramStart"/>
      <w:r w:rsidR="00814C34" w:rsidRPr="00814C34">
        <w:rPr>
          <w:rFonts w:cs="Calibri"/>
          <w:szCs w:val="24"/>
        </w:rPr>
        <w:t>,7</w:t>
      </w:r>
      <w:proofErr w:type="gramEnd"/>
      <w:r w:rsidR="00814C34" w:rsidRPr="00814C34">
        <w:rPr>
          <w:rFonts w:cs="Calibri"/>
          <w:szCs w:val="24"/>
        </w:rPr>
        <w:t>% yang berada pada kategori sedang menjadi 82,8% pada siklus II y</w:t>
      </w:r>
      <w:r w:rsidR="00814C34">
        <w:rPr>
          <w:rFonts w:cs="Calibri"/>
          <w:szCs w:val="24"/>
        </w:rPr>
        <w:t>ang berada pada kategori tinggi.</w:t>
      </w:r>
    </w:p>
    <w:p w14:paraId="67E6F296" w14:textId="2014CF71" w:rsidR="00814C34" w:rsidRDefault="00814C34" w:rsidP="00CC0A2A">
      <w:pPr>
        <w:pStyle w:val="Teks"/>
        <w:spacing w:after="0"/>
        <w:rPr>
          <w:rFonts w:cs="Calibri"/>
          <w:szCs w:val="24"/>
        </w:rPr>
      </w:pPr>
      <w:r>
        <w:rPr>
          <w:rFonts w:cs="Calibri"/>
          <w:szCs w:val="24"/>
        </w:rPr>
        <w:t xml:space="preserve">Penelitian lainnya yakni oleh </w:t>
      </w:r>
      <w:r w:rsidR="00FE55BD">
        <w:rPr>
          <w:rFonts w:cs="Calibri"/>
          <w:szCs w:val="24"/>
        </w:rPr>
        <w:fldChar w:fldCharType="begin" w:fldLock="1"/>
      </w:r>
      <w:r w:rsidR="002A7093">
        <w:rPr>
          <w:rFonts w:cs="Calibri"/>
          <w:szCs w:val="24"/>
        </w:rPr>
        <w:instrText>ADDIN CSL_CITATION {"citationItems":[{"id":"ITEM-1","itemData":{"abstract":"… Menyadari akan pentingnya hal tersebut maka memberikan layanan pendidikan sejak dini sangat di perlukan TK merupakan bentuk kegiatan dari pendidikan anak usia dini (PAUD) …","author":[{"dropping-particle":"","family":"Hanafi","given":"","non-dropping-particle":"","parse-names":false,"suffix":""}],"container-title":"Prosiding Seminar Nasional Pendidikan dan Pembelajaran Guru dan Dosen","id":"ITEM-1","issued":{"date-parts":[["2023"]]},"page":"122-129","title":"Meningkatkan Kreatifitas Anak Melalui Kegiatan Finger Painting Kelas B TK Samuphahita Kota Malang","type":"article-journal","volume":"3"},"uris":["http://www.mendeley.com/documents/?uuid=0122f2e6-53d4-4522-a80b-f93d056c6622"]}],"mendeley":{"formattedCitation":"(Hanafi, 2023)","plainTextFormattedCitation":"(Hanafi, 2023)","previouslyFormattedCitation":"(Hanafi, 2023)"},"properties":{"noteIndex":0},"schema":"https://github.com/citation-style-language/schema/raw/master/csl-citation.json"}</w:instrText>
      </w:r>
      <w:r w:rsidR="00FE55BD">
        <w:rPr>
          <w:rFonts w:cs="Calibri"/>
          <w:szCs w:val="24"/>
        </w:rPr>
        <w:fldChar w:fldCharType="separate"/>
      </w:r>
      <w:r w:rsidR="00FE55BD" w:rsidRPr="00FE55BD">
        <w:rPr>
          <w:rFonts w:cs="Calibri"/>
          <w:noProof/>
          <w:szCs w:val="24"/>
        </w:rPr>
        <w:t>(Hanafi, 2023)</w:t>
      </w:r>
      <w:r w:rsidR="00FE55BD">
        <w:rPr>
          <w:rFonts w:cs="Calibri"/>
          <w:szCs w:val="24"/>
        </w:rPr>
        <w:fldChar w:fldCharType="end"/>
      </w:r>
      <w:r>
        <w:rPr>
          <w:rFonts w:cs="Calibri"/>
          <w:szCs w:val="24"/>
        </w:rPr>
        <w:t xml:space="preserve"> </w:t>
      </w:r>
      <w:r w:rsidRPr="00814C34">
        <w:rPr>
          <w:rFonts w:cs="Calibri"/>
          <w:szCs w:val="24"/>
        </w:rPr>
        <w:t>Berdasarkan hasil observasi di setiap siklus dapat disimpulkan bahwa kreatifi</w:t>
      </w:r>
      <w:r w:rsidR="00FE55BD">
        <w:rPr>
          <w:rFonts w:cs="Calibri"/>
          <w:szCs w:val="24"/>
        </w:rPr>
        <w:t xml:space="preserve">tas anak kelas B TK Samuphahita </w:t>
      </w:r>
      <w:r w:rsidRPr="00814C34">
        <w:rPr>
          <w:rFonts w:cs="Calibri"/>
          <w:szCs w:val="24"/>
        </w:rPr>
        <w:t>Kota Malang dapat ditingkatkan melalui kegiatan finger painting. Penelitian ini berhasil meningkatkan kreatifitas anak</w:t>
      </w:r>
      <w:r w:rsidR="00FE55BD">
        <w:rPr>
          <w:rFonts w:cs="Calibri"/>
          <w:szCs w:val="24"/>
        </w:rPr>
        <w:t xml:space="preserve"> </w:t>
      </w:r>
      <w:r w:rsidRPr="00814C34">
        <w:rPr>
          <w:rFonts w:cs="Calibri"/>
          <w:szCs w:val="24"/>
        </w:rPr>
        <w:t>untuk memberikan ide gambar dan warna, melaksanakan pencampuran warna, dan memodifikasi gambar, membuat</w:t>
      </w:r>
      <w:r w:rsidR="00FE55BD">
        <w:rPr>
          <w:rFonts w:cs="Calibri"/>
          <w:szCs w:val="24"/>
        </w:rPr>
        <w:t xml:space="preserve"> </w:t>
      </w:r>
      <w:r w:rsidRPr="00814C34">
        <w:rPr>
          <w:rFonts w:cs="Calibri"/>
          <w:szCs w:val="24"/>
        </w:rPr>
        <w:t>karya dari ide anak sendiri dan menghasilkan karya yang berbeda, serta mengembangkan ide dari karyanya. Data pada</w:t>
      </w:r>
      <w:r w:rsidR="00FE55BD">
        <w:rPr>
          <w:rFonts w:cs="Calibri"/>
          <w:szCs w:val="24"/>
        </w:rPr>
        <w:t xml:space="preserve"> </w:t>
      </w:r>
      <w:r w:rsidRPr="00814C34">
        <w:rPr>
          <w:rFonts w:cs="Calibri"/>
          <w:szCs w:val="24"/>
        </w:rPr>
        <w:t>pra tindakan yang menunjukan presentasi kreativitas anak adalah 449. Pada siklus I presentase kemampuan kerja sama</w:t>
      </w:r>
      <w:r w:rsidR="00FE55BD">
        <w:rPr>
          <w:rFonts w:cs="Calibri"/>
          <w:szCs w:val="24"/>
        </w:rPr>
        <w:t xml:space="preserve"> </w:t>
      </w:r>
      <w:r w:rsidRPr="00814C34">
        <w:rPr>
          <w:rFonts w:cs="Calibri"/>
          <w:szCs w:val="24"/>
        </w:rPr>
        <w:t>anak meningkat menjadi 5</w:t>
      </w:r>
      <w:proofErr w:type="gramStart"/>
      <w:r w:rsidRPr="00814C34">
        <w:rPr>
          <w:rFonts w:cs="Calibri"/>
          <w:szCs w:val="24"/>
        </w:rPr>
        <w:t>,47</w:t>
      </w:r>
      <w:proofErr w:type="gramEnd"/>
      <w:r w:rsidRPr="00814C34">
        <w:rPr>
          <w:rFonts w:cs="Calibri"/>
          <w:szCs w:val="24"/>
        </w:rPr>
        <w:t>% sedangkan pada siklus II rata-rata pra tidakan presentasi kreativitas anak adalah 449</w:t>
      </w:r>
      <w:r w:rsidR="00FE55BD">
        <w:rPr>
          <w:rFonts w:cs="Calibri"/>
          <w:szCs w:val="24"/>
        </w:rPr>
        <w:t xml:space="preserve"> </w:t>
      </w:r>
      <w:r w:rsidRPr="00814C34">
        <w:rPr>
          <w:rFonts w:cs="Calibri"/>
          <w:szCs w:val="24"/>
        </w:rPr>
        <w:t>meningkat menjadi 544</w:t>
      </w:r>
      <w:r w:rsidR="00FE55BD">
        <w:rPr>
          <w:rFonts w:cs="Calibri"/>
          <w:szCs w:val="24"/>
        </w:rPr>
        <w:t>.</w:t>
      </w:r>
    </w:p>
    <w:p w14:paraId="2F261DBB" w14:textId="50C6CDE6" w:rsidR="001041A4" w:rsidRDefault="00FE55BD" w:rsidP="00CC0A2A">
      <w:pPr>
        <w:pStyle w:val="Teks"/>
        <w:spacing w:after="0"/>
        <w:rPr>
          <w:rFonts w:cs="Calibri"/>
          <w:szCs w:val="24"/>
        </w:rPr>
      </w:pPr>
      <w:r>
        <w:rPr>
          <w:rFonts w:cs="Calibri"/>
          <w:szCs w:val="24"/>
        </w:rPr>
        <w:t xml:space="preserve">Beberapa hasil dari penelitian terdahulu yang telah dipaparkan diatas, ketiganya menerapkan finger painting dengan jenis dan hasil yang sangat baik. </w:t>
      </w:r>
      <w:r w:rsidRPr="00FE55BD">
        <w:rPr>
          <w:rFonts w:cs="Calibri"/>
          <w:szCs w:val="24"/>
        </w:rPr>
        <w:t>Untuk itulah melukis dengan jari atau finger painting adalah salah satu kegiatan yang peneliti gunakan dalam meni</w:t>
      </w:r>
      <w:r>
        <w:rPr>
          <w:rFonts w:cs="Calibri"/>
          <w:szCs w:val="24"/>
        </w:rPr>
        <w:t xml:space="preserve">ngkatkan kemampuan kognitif siswa. </w:t>
      </w:r>
      <w:r w:rsidRPr="00FE55BD">
        <w:rPr>
          <w:rFonts w:cs="Calibri"/>
          <w:szCs w:val="24"/>
        </w:rPr>
        <w:t>Melalui kegiatan finger pai</w:t>
      </w:r>
      <w:r w:rsidR="00AD73E8">
        <w:rPr>
          <w:rFonts w:cs="Calibri"/>
          <w:szCs w:val="24"/>
        </w:rPr>
        <w:t>nting ini diharapkan siswa</w:t>
      </w:r>
      <w:r>
        <w:rPr>
          <w:rFonts w:cs="Calibri"/>
          <w:szCs w:val="24"/>
        </w:rPr>
        <w:t xml:space="preserve"> lebih </w:t>
      </w:r>
      <w:r w:rsidRPr="00FE55BD">
        <w:rPr>
          <w:rFonts w:cs="Calibri"/>
          <w:szCs w:val="24"/>
        </w:rPr>
        <w:t>tertarik mengikuti pembelajaran dan mampu menstimulasi perkembangan kreativitas pada diri anak sehingga</w:t>
      </w:r>
      <w:r>
        <w:rPr>
          <w:rFonts w:cs="Calibri"/>
          <w:szCs w:val="24"/>
        </w:rPr>
        <w:t xml:space="preserve"> </w:t>
      </w:r>
      <w:r w:rsidRPr="00FE55BD">
        <w:rPr>
          <w:rFonts w:cs="Calibri"/>
          <w:szCs w:val="24"/>
        </w:rPr>
        <w:t>dapat mengatasi masalah</w:t>
      </w:r>
      <w:r w:rsidR="00AD73E8">
        <w:rPr>
          <w:rFonts w:cs="Calibri"/>
          <w:szCs w:val="24"/>
        </w:rPr>
        <w:t xml:space="preserve"> perkembangan kemampuan kognitif</w:t>
      </w:r>
      <w:r w:rsidRPr="00FE55BD">
        <w:rPr>
          <w:rFonts w:cs="Calibri"/>
          <w:szCs w:val="24"/>
        </w:rPr>
        <w:t xml:space="preserve"> </w:t>
      </w:r>
      <w:r w:rsidR="00AD73E8">
        <w:rPr>
          <w:rFonts w:cs="Calibri"/>
          <w:szCs w:val="24"/>
        </w:rPr>
        <w:t>siswa</w:t>
      </w:r>
      <w:r w:rsidRPr="00FE55BD">
        <w:rPr>
          <w:rFonts w:cs="Calibri"/>
          <w:szCs w:val="24"/>
        </w:rPr>
        <w:t xml:space="preserve"> yang kurang optimal di </w:t>
      </w:r>
      <w:r w:rsidR="00AD73E8">
        <w:rPr>
          <w:rFonts w:cs="Calibri"/>
          <w:szCs w:val="24"/>
        </w:rPr>
        <w:t>SDN Bandulan 3</w:t>
      </w:r>
      <w:r w:rsidRPr="00FE55BD">
        <w:rPr>
          <w:rFonts w:cs="Calibri"/>
          <w:szCs w:val="24"/>
        </w:rPr>
        <w:t xml:space="preserve"> Kota</w:t>
      </w:r>
      <w:r>
        <w:rPr>
          <w:rFonts w:cs="Calibri"/>
          <w:szCs w:val="24"/>
        </w:rPr>
        <w:t xml:space="preserve"> </w:t>
      </w:r>
      <w:r w:rsidRPr="00FE55BD">
        <w:rPr>
          <w:rFonts w:cs="Calibri"/>
          <w:szCs w:val="24"/>
        </w:rPr>
        <w:t>Malang</w:t>
      </w:r>
    </w:p>
    <w:p w14:paraId="7E05A317" w14:textId="77777777" w:rsidR="008905CB" w:rsidRDefault="008905CB" w:rsidP="00CC0A2A">
      <w:pPr>
        <w:pStyle w:val="Teks"/>
        <w:spacing w:after="0"/>
        <w:rPr>
          <w:rFonts w:cs="Calibri"/>
          <w:szCs w:val="24"/>
        </w:rPr>
      </w:pPr>
    </w:p>
    <w:p w14:paraId="3D273B81" w14:textId="06F9906B" w:rsidR="00D618A4" w:rsidRDefault="00D26F67" w:rsidP="00CC0A2A">
      <w:pPr>
        <w:pStyle w:val="SubJudul1"/>
        <w:jc w:val="both"/>
        <w:rPr>
          <w:rFonts w:cs="Calibri"/>
          <w:szCs w:val="24"/>
          <w:lang w:val="it-IT"/>
        </w:rPr>
      </w:pPr>
      <w:r w:rsidRPr="00B70EDB">
        <w:rPr>
          <w:rFonts w:cs="Calibri"/>
          <w:szCs w:val="24"/>
          <w:lang w:val="it-IT"/>
        </w:rPr>
        <w:t>Metode</w:t>
      </w:r>
    </w:p>
    <w:p w14:paraId="220ADA3D" w14:textId="1A54D8A0" w:rsidR="002A7093" w:rsidRDefault="002A7093" w:rsidP="00CC0A2A">
      <w:pPr>
        <w:pStyle w:val="SubJudul1"/>
        <w:ind w:firstLine="720"/>
        <w:jc w:val="both"/>
        <w:rPr>
          <w:rFonts w:cs="Calibri"/>
          <w:b w:val="0"/>
          <w:szCs w:val="24"/>
          <w:lang w:val="it-IT"/>
        </w:rPr>
      </w:pPr>
      <w:r>
        <w:rPr>
          <w:rFonts w:cs="Calibri"/>
          <w:b w:val="0"/>
          <w:szCs w:val="24"/>
          <w:lang w:val="it-IT"/>
        </w:rPr>
        <w:t>Penelitian ini dilaksanakan di SDN Bandulan 3 Kota Malang. Dalam prosesnya, penelitian ini mengangkat data dan permasalahan meningkatkan hasil belajar kognitif siswa pada mata pelajaran matematika materi bangun ruang. Untuk memperoleh gambaran dilapangan tentang pengaruh kegiatan finger painting dalam meningkatkan hasil belajar kognitif, maka penelitian ini menggunakan penelitian tindakan kelas. Menurut</w:t>
      </w:r>
      <w:r w:rsidR="008905CB">
        <w:rPr>
          <w:rFonts w:cs="Calibri"/>
          <w:b w:val="0"/>
          <w:szCs w:val="24"/>
          <w:lang w:val="it-IT"/>
        </w:rPr>
        <w:t xml:space="preserve"> </w:t>
      </w:r>
      <w:r w:rsidR="008905CB">
        <w:rPr>
          <w:rFonts w:cs="Calibri"/>
          <w:b w:val="0"/>
          <w:szCs w:val="24"/>
          <w:lang w:val="it-IT"/>
        </w:rPr>
        <w:fldChar w:fldCharType="begin" w:fldLock="1"/>
      </w:r>
      <w:r w:rsidR="00C829C6">
        <w:rPr>
          <w:rFonts w:cs="Calibri"/>
          <w:b w:val="0"/>
          <w:szCs w:val="24"/>
          <w:lang w:val="it-IT"/>
        </w:rPr>
        <w:instrText>ADDIN CSL_CITATION {"citationItems":[{"id":"ITEM-1","itemData":{"ISBN":"978-Nomor ISBN","author":[{"dropping-particle":"","family":"Kurniawan","given":"Nurhafit","non-dropping-particle":"","parse-names":false,"suffix":""}],"id":"ITEM-1","issued":{"date-parts":[["2017"]]},"publisher":"Budi Utama","publisher-place":"Yogyakarta","title":"Penelitian Tindakan Kelas (PTK)","type":"book"},"uris":["http://www.mendeley.com/documents/?uuid=e9a4027b-8f45-404e-8d10-7291b2dc2124"]}],"mendeley":{"formattedCitation":"(Kurniawan, 2017)","plainTextFormattedCitation":"(Kurniawan, 2017)","previouslyFormattedCitation":"(Kurniawan, 2017)"},"properties":{"noteIndex":0},"schema":"https://github.com/citation-style-language/schema/raw/master/csl-citation.json"}</w:instrText>
      </w:r>
      <w:r w:rsidR="008905CB">
        <w:rPr>
          <w:rFonts w:cs="Calibri"/>
          <w:b w:val="0"/>
          <w:szCs w:val="24"/>
          <w:lang w:val="it-IT"/>
        </w:rPr>
        <w:fldChar w:fldCharType="separate"/>
      </w:r>
      <w:r w:rsidR="008905CB" w:rsidRPr="008905CB">
        <w:rPr>
          <w:rFonts w:cs="Calibri"/>
          <w:b w:val="0"/>
          <w:noProof/>
          <w:szCs w:val="24"/>
          <w:lang w:val="it-IT"/>
        </w:rPr>
        <w:t>(Kurniawan, 2017)</w:t>
      </w:r>
      <w:r w:rsidR="008905CB">
        <w:rPr>
          <w:rFonts w:cs="Calibri"/>
          <w:b w:val="0"/>
          <w:szCs w:val="24"/>
          <w:lang w:val="it-IT"/>
        </w:rPr>
        <w:fldChar w:fldCharType="end"/>
      </w:r>
      <w:r w:rsidR="008905CB">
        <w:rPr>
          <w:rFonts w:cs="Calibri"/>
          <w:b w:val="0"/>
          <w:szCs w:val="24"/>
          <w:lang w:val="it-IT"/>
        </w:rPr>
        <w:t xml:space="preserve"> PTK adalah penelitian yang dilakukan oleh guru didalam kelasnya sendiri melalui refleksi diri denga tujuan untuk memperbaiki mutu serta kualitas proses pembelajaran di kelas, sehingga hasil belajar siswa dapat ditingkatkan</w:t>
      </w:r>
      <w:r>
        <w:rPr>
          <w:rFonts w:cs="Calibri"/>
          <w:b w:val="0"/>
          <w:szCs w:val="24"/>
          <w:lang w:val="it-IT"/>
        </w:rPr>
        <w:t xml:space="preserve">. Ciri PTK adalah guru merasa bahwa ada sesuatu ynag perlu diperbaiki dalam praktik pembelajaran yang dilakukan selama ini penelitian melalui refleksi diri merupakan ciri dari PTK yang paling esensial </w:t>
      </w:r>
      <w:r>
        <w:rPr>
          <w:rFonts w:cs="Calibri"/>
          <w:b w:val="0"/>
          <w:szCs w:val="24"/>
          <w:lang w:val="it-IT"/>
        </w:rPr>
        <w:fldChar w:fldCharType="begin" w:fldLock="1"/>
      </w:r>
      <w:r w:rsidR="008905CB">
        <w:rPr>
          <w:rFonts w:cs="Calibri"/>
          <w:b w:val="0"/>
          <w:szCs w:val="24"/>
          <w:lang w:val="it-IT"/>
        </w:rPr>
        <w:instrText>ADDIN CSL_CITATION {"citationItems":[{"id":"ITEM-1","itemData":{"DOI":"10.35473/ijec.v4i1.1172","ISSN":"2655-657X","abstract":"The fine motor skills of children at TK Kartika XIX-18 Cisaat have not developed optimally, especially in moving their fingers and the ability to grip and hold objects. so that researchers are interested in applying finger painting activities in improving children's fine motor skills, because through finger painting activities children's fingers will move and rub against coloring paint. After the emergence of the Covid-19 outbreak, learning cannot be done face-to-face, learning must be done through offline and online learning or distance learning (PJJ). The purpose of this study is to improve children's fine motor skills through finger painting activities at TK Kartika XIX-18 Sukamanah Village using the online method by sending a video link for fine motor learning made by the teacher and then sharing it via whatsapp group. The data collection technique used in this research is the data collection instrument using observation sheets and documentation. Classroom action research was carried out through 2 cycles. The finger painting activity at TK Kartika XIX-18 Cisaat in the 2020/2021 school year was carried out by 18 children. The results showed that finger painting activities could improve the fine motor skills of the Kartika XIX-18 Cisaat Kindergarten children, Sukabumi Regency. This can be seen from the results of the second cycle of assessment which shows that fine motor skills have reached the expected development criteria, namely BSB (Developed Very Well) 83%. It can also be seen from the video that when the finger painting activity takes place, the child is able to coordinate his eyes and hands. This can be seen from the children being able to use their hands and fingers to paint well and the children's fingers appear flexible during painting activities.","author":[{"dropping-particle":"","family":"Rosita","given":"Tita","non-dropping-particle":"","parse-names":false,"suffix":""}],"container-title":"Indonesian Journal of Early Childhood: Jurnal Dunia Anak Usia Dini","id":"ITEM-1","issue":"1","issued":{"date-parts":[["2022"]]},"page":"199","title":"Meningkatkan Kemampuan Motorik Halus Dengan Kegiatan Finger Painting Melalui Pembelajaran Jarak Jauh","type":"article-journal","volume":"4"},"uris":["http://www.mendeley.com/documents/?uuid=e6c83798-39ee-44d4-8766-e8a570e53d82"]}],"mendeley":{"formattedCitation":"(Rosita, 2022)","plainTextFormattedCitation":"(Rosita, 2022)","previouslyFormattedCitation":"(Rosita, 2022)"},"properties":{"noteIndex":0},"schema":"https://github.com/citation-style-language/schema/raw/master/csl-citation.json"}</w:instrText>
      </w:r>
      <w:r>
        <w:rPr>
          <w:rFonts w:cs="Calibri"/>
          <w:b w:val="0"/>
          <w:szCs w:val="24"/>
          <w:lang w:val="it-IT"/>
        </w:rPr>
        <w:fldChar w:fldCharType="separate"/>
      </w:r>
      <w:r w:rsidRPr="002A7093">
        <w:rPr>
          <w:rFonts w:cs="Calibri"/>
          <w:b w:val="0"/>
          <w:noProof/>
          <w:szCs w:val="24"/>
          <w:lang w:val="it-IT"/>
        </w:rPr>
        <w:t>(Rosita, 2022)</w:t>
      </w:r>
      <w:r>
        <w:rPr>
          <w:rFonts w:cs="Calibri"/>
          <w:b w:val="0"/>
          <w:szCs w:val="24"/>
          <w:lang w:val="it-IT"/>
        </w:rPr>
        <w:fldChar w:fldCharType="end"/>
      </w:r>
      <w:r>
        <w:rPr>
          <w:rFonts w:cs="Calibri"/>
          <w:b w:val="0"/>
          <w:szCs w:val="24"/>
          <w:lang w:val="it-IT"/>
        </w:rPr>
        <w:t>.</w:t>
      </w:r>
    </w:p>
    <w:p w14:paraId="445AADDA" w14:textId="586AF400" w:rsidR="008451B4" w:rsidRDefault="004C3549" w:rsidP="00CC0A2A">
      <w:pPr>
        <w:pStyle w:val="SubJudul1"/>
        <w:ind w:firstLine="720"/>
        <w:jc w:val="both"/>
        <w:rPr>
          <w:rFonts w:cs="Calibri"/>
          <w:b w:val="0"/>
          <w:szCs w:val="24"/>
          <w:lang w:val="it-IT"/>
        </w:rPr>
      </w:pPr>
      <w:r>
        <w:rPr>
          <w:rFonts w:cs="Calibri"/>
          <w:b w:val="0"/>
          <w:szCs w:val="24"/>
          <w:lang w:val="it-IT"/>
        </w:rPr>
        <w:t>Subjek dalam penelitian ini adalah siswa siswi kelas 4 SDN Bandulan 3 Kota Malang dengan jumlah 29</w:t>
      </w:r>
      <w:r w:rsidR="008451B4">
        <w:rPr>
          <w:rFonts w:cs="Calibri"/>
          <w:b w:val="0"/>
          <w:szCs w:val="24"/>
          <w:lang w:val="it-IT"/>
        </w:rPr>
        <w:t xml:space="preserve"> tahun ajaran 2023/2024 semester 2.</w:t>
      </w:r>
      <w:r w:rsidR="00CC0A2A">
        <w:rPr>
          <w:rFonts w:cs="Calibri"/>
          <w:b w:val="0"/>
          <w:szCs w:val="24"/>
          <w:lang w:val="it-IT"/>
        </w:rPr>
        <w:t xml:space="preserve"> Penelitian dilaksanakan mulai tanggal </w:t>
      </w:r>
      <w:r w:rsidR="00CC0A2A">
        <w:rPr>
          <w:rFonts w:cs="Calibri"/>
          <w:b w:val="0"/>
          <w:szCs w:val="24"/>
          <w:lang w:val="it-IT"/>
        </w:rPr>
        <w:lastRenderedPageBreak/>
        <w:t>21 Mei sampai dengan 28 Mei 2024.</w:t>
      </w:r>
      <w:r w:rsidR="008451B4">
        <w:rPr>
          <w:rFonts w:cs="Calibri"/>
          <w:b w:val="0"/>
          <w:szCs w:val="24"/>
          <w:lang w:val="it-IT"/>
        </w:rPr>
        <w:t xml:space="preserve"> Alasan peneliti menggunakan penelitian PTK yaitu peneliti ikut terlibat secara langsung dalam dalam penelitian. Maka siswa yang berada di kelas tersebut adalah sebagai populasi yang di teliti. </w:t>
      </w:r>
      <w:r w:rsidR="00CC0A2A">
        <w:rPr>
          <w:rFonts w:cs="Calibri"/>
          <w:b w:val="0"/>
          <w:szCs w:val="24"/>
          <w:lang w:val="it-IT"/>
        </w:rPr>
        <w:t xml:space="preserve">Pada tiap siklus terdiri dari 4 </w:t>
      </w:r>
      <w:r w:rsidR="00CC0A2A" w:rsidRPr="00CC0A2A">
        <w:rPr>
          <w:rFonts w:cs="Calibri"/>
          <w:b w:val="0"/>
          <w:szCs w:val="24"/>
          <w:lang w:val="it-IT"/>
        </w:rPr>
        <w:t>komponen yakni p</w:t>
      </w:r>
      <w:r w:rsidR="00CC0A2A">
        <w:rPr>
          <w:rFonts w:cs="Calibri"/>
          <w:b w:val="0"/>
          <w:szCs w:val="24"/>
          <w:lang w:val="it-IT"/>
        </w:rPr>
        <w:t xml:space="preserve">erencanaan (planning), tindakan </w:t>
      </w:r>
      <w:r w:rsidR="00CC0A2A" w:rsidRPr="00CC0A2A">
        <w:rPr>
          <w:rFonts w:cs="Calibri"/>
          <w:b w:val="0"/>
          <w:szCs w:val="24"/>
          <w:lang w:val="it-IT"/>
        </w:rPr>
        <w:t>(acti</w:t>
      </w:r>
      <w:r w:rsidR="00CC0A2A">
        <w:rPr>
          <w:rFonts w:cs="Calibri"/>
          <w:b w:val="0"/>
          <w:szCs w:val="24"/>
          <w:lang w:val="it-IT"/>
        </w:rPr>
        <w:t xml:space="preserve">ng), observasi (observing), dan </w:t>
      </w:r>
      <w:r w:rsidR="00CC0A2A" w:rsidRPr="00CC0A2A">
        <w:rPr>
          <w:rFonts w:cs="Calibri"/>
          <w:b w:val="0"/>
          <w:szCs w:val="24"/>
          <w:lang w:val="it-IT"/>
        </w:rPr>
        <w:t>refleksi (reflectin</w:t>
      </w:r>
      <w:r w:rsidR="00CC0A2A">
        <w:rPr>
          <w:rFonts w:cs="Calibri"/>
          <w:b w:val="0"/>
          <w:szCs w:val="24"/>
          <w:lang w:val="it-IT"/>
        </w:rPr>
        <w:t xml:space="preserve">g). Penelitian ini direncanakan </w:t>
      </w:r>
      <w:r w:rsidR="00CC0A2A" w:rsidRPr="00CC0A2A">
        <w:rPr>
          <w:rFonts w:cs="Calibri"/>
          <w:b w:val="0"/>
          <w:szCs w:val="24"/>
          <w:lang w:val="it-IT"/>
        </w:rPr>
        <w:t>selama dua siklu</w:t>
      </w:r>
      <w:r w:rsidR="00CC0A2A">
        <w:rPr>
          <w:rFonts w:cs="Calibri"/>
          <w:b w:val="0"/>
          <w:szCs w:val="24"/>
          <w:lang w:val="it-IT"/>
        </w:rPr>
        <w:t xml:space="preserve">s yaitu siklus I dan siklus II. </w:t>
      </w:r>
      <w:r w:rsidR="00CC0A2A" w:rsidRPr="00CC0A2A">
        <w:rPr>
          <w:rFonts w:cs="Calibri"/>
          <w:b w:val="0"/>
          <w:szCs w:val="24"/>
          <w:lang w:val="it-IT"/>
        </w:rPr>
        <w:t>Penelitian ini menggunakan lembar</w:t>
      </w:r>
      <w:r w:rsidR="00CC0A2A">
        <w:rPr>
          <w:rFonts w:cs="Calibri"/>
          <w:b w:val="0"/>
          <w:szCs w:val="24"/>
          <w:lang w:val="it-IT"/>
        </w:rPr>
        <w:t xml:space="preserve"> </w:t>
      </w:r>
      <w:r w:rsidR="00CC0A2A" w:rsidRPr="00CC0A2A">
        <w:rPr>
          <w:rFonts w:cs="Calibri"/>
          <w:b w:val="0"/>
          <w:szCs w:val="24"/>
          <w:lang w:val="it-IT"/>
        </w:rPr>
        <w:t>pengamatan (observasi) dan dokumentasi sebagai</w:t>
      </w:r>
      <w:r w:rsidR="00CC0A2A">
        <w:rPr>
          <w:rFonts w:cs="Calibri"/>
          <w:b w:val="0"/>
          <w:szCs w:val="24"/>
          <w:lang w:val="it-IT"/>
        </w:rPr>
        <w:t xml:space="preserve"> </w:t>
      </w:r>
      <w:r w:rsidR="00CC0A2A" w:rsidRPr="00CC0A2A">
        <w:rPr>
          <w:rFonts w:cs="Calibri"/>
          <w:b w:val="0"/>
          <w:szCs w:val="24"/>
          <w:lang w:val="it-IT"/>
        </w:rPr>
        <w:t>teknik pengumpulan data</w:t>
      </w:r>
      <w:r w:rsidR="00116FD8">
        <w:rPr>
          <w:rFonts w:cs="Calibri"/>
          <w:b w:val="0"/>
          <w:szCs w:val="24"/>
          <w:lang w:val="it-IT"/>
        </w:rPr>
        <w:t xml:space="preserve">. </w:t>
      </w:r>
      <w:r w:rsidR="008451B4">
        <w:rPr>
          <w:rFonts w:cs="Calibri"/>
          <w:b w:val="0"/>
          <w:szCs w:val="24"/>
          <w:lang w:val="it-IT"/>
        </w:rPr>
        <w:t>Untuk lebih jelasnya, tahapan-tahapan dalam Penelitian T</w:t>
      </w:r>
      <w:r w:rsidR="00CC0A2A">
        <w:rPr>
          <w:rFonts w:cs="Calibri"/>
          <w:b w:val="0"/>
          <w:szCs w:val="24"/>
          <w:lang w:val="it-IT"/>
        </w:rPr>
        <w:t xml:space="preserve">indakan </w:t>
      </w:r>
      <w:r w:rsidR="008451B4">
        <w:rPr>
          <w:rFonts w:cs="Calibri"/>
          <w:b w:val="0"/>
          <w:szCs w:val="24"/>
          <w:lang w:val="it-IT"/>
        </w:rPr>
        <w:t>Kelas dapat dilihat pada gambar berikut:</w:t>
      </w:r>
    </w:p>
    <w:p w14:paraId="65CC5F02" w14:textId="77777777" w:rsidR="008451B4" w:rsidRDefault="008451B4" w:rsidP="00CC0A2A">
      <w:pPr>
        <w:pStyle w:val="SubJudul1"/>
        <w:jc w:val="both"/>
        <w:rPr>
          <w:rFonts w:cs="Calibri"/>
          <w:b w:val="0"/>
          <w:szCs w:val="24"/>
          <w:lang w:val="it-IT"/>
        </w:rPr>
      </w:pPr>
    </w:p>
    <w:p w14:paraId="6C65AF42" w14:textId="54AF5691" w:rsidR="008451B4" w:rsidRDefault="00C829C6"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80768" behindDoc="0" locked="0" layoutInCell="1" allowOverlap="1" wp14:anchorId="079818EA" wp14:editId="6B096808">
                <wp:simplePos x="0" y="0"/>
                <wp:positionH relativeFrom="column">
                  <wp:posOffset>1008899</wp:posOffset>
                </wp:positionH>
                <wp:positionV relativeFrom="paragraph">
                  <wp:posOffset>156012</wp:posOffset>
                </wp:positionV>
                <wp:extent cx="938151" cy="557777"/>
                <wp:effectExtent l="19050" t="38100" r="52705" b="33020"/>
                <wp:wrapNone/>
                <wp:docPr id="13" name="Straight Arrow Connector 13"/>
                <wp:cNvGraphicFramePr/>
                <a:graphic xmlns:a="http://schemas.openxmlformats.org/drawingml/2006/main">
                  <a:graphicData uri="http://schemas.microsoft.com/office/word/2010/wordprocessingShape">
                    <wps:wsp>
                      <wps:cNvCnPr/>
                      <wps:spPr>
                        <a:xfrm flipV="1">
                          <a:off x="0" y="0"/>
                          <a:ext cx="938151" cy="557777"/>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CFD15B" id="_x0000_t32" coordsize="21600,21600" o:spt="32" o:oned="t" path="m,l21600,21600e" filled="f">
                <v:path arrowok="t" fillok="f" o:connecttype="none"/>
                <o:lock v:ext="edit" shapetype="t"/>
              </v:shapetype>
              <v:shape id="Straight Arrow Connector 13" o:spid="_x0000_s1026" type="#_x0000_t32" style="position:absolute;margin-left:79.45pt;margin-top:12.3pt;width:73.85pt;height:43.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" strokecolor="black [3213]" strokeweight="3pt">
                <v:stroke endarrow="block" joinstyle="miter"/>
              </v:shape>
            </w:pict>
          </mc:Fallback>
        </mc:AlternateContent>
      </w:r>
      <w:r>
        <w:rPr>
          <w:rFonts w:cs="Calibri"/>
          <w:b w:val="0"/>
          <w:noProof/>
          <w:szCs w:val="24"/>
        </w:rPr>
        <mc:AlternateContent>
          <mc:Choice Requires="wps">
            <w:drawing>
              <wp:anchor distT="0" distB="0" distL="114300" distR="114300" simplePos="0" relativeHeight="251678720" behindDoc="0" locked="0" layoutInCell="1" allowOverlap="1" wp14:anchorId="7F67D0C7" wp14:editId="4F4CA35F">
                <wp:simplePos x="0" y="0"/>
                <wp:positionH relativeFrom="column">
                  <wp:posOffset>3835729</wp:posOffset>
                </wp:positionH>
                <wp:positionV relativeFrom="paragraph">
                  <wp:posOffset>156276</wp:posOffset>
                </wp:positionV>
                <wp:extent cx="961901" cy="451262"/>
                <wp:effectExtent l="19050" t="19050" r="67310" b="44450"/>
                <wp:wrapNone/>
                <wp:docPr id="12" name="Straight Arrow Connector 12"/>
                <wp:cNvGraphicFramePr/>
                <a:graphic xmlns:a="http://schemas.openxmlformats.org/drawingml/2006/main">
                  <a:graphicData uri="http://schemas.microsoft.com/office/word/2010/wordprocessingShape">
                    <wps:wsp>
                      <wps:cNvCnPr/>
                      <wps:spPr>
                        <a:xfrm>
                          <a:off x="0" y="0"/>
                          <a:ext cx="961901" cy="451262"/>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6FE430" id="Straight Arrow Connector 12" o:spid="_x0000_s1026" type="#_x0000_t32" style="position:absolute;margin-left:302.05pt;margin-top:12.3pt;width:75.75pt;height:35.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" strokecolor="black [3213]" strokeweight="3pt">
                <v:stroke endarrow="block" joinstyle="miter"/>
              </v:shape>
            </w:pict>
          </mc:Fallback>
        </mc:AlternateContent>
      </w:r>
      <w:r w:rsidR="008451B4">
        <w:rPr>
          <w:rFonts w:cs="Calibri"/>
          <w:b w:val="0"/>
          <w:noProof/>
          <w:szCs w:val="24"/>
        </w:rPr>
        <mc:AlternateContent>
          <mc:Choice Requires="wps">
            <w:drawing>
              <wp:anchor distT="0" distB="0" distL="114300" distR="114300" simplePos="0" relativeHeight="251661312" behindDoc="0" locked="0" layoutInCell="1" allowOverlap="1" wp14:anchorId="5BA9E0AD" wp14:editId="235D231C">
                <wp:simplePos x="0" y="0"/>
                <wp:positionH relativeFrom="margin">
                  <wp:align>center</wp:align>
                </wp:positionH>
                <wp:positionV relativeFrom="paragraph">
                  <wp:posOffset>8255</wp:posOffset>
                </wp:positionV>
                <wp:extent cx="1544128" cy="301924"/>
                <wp:effectExtent l="0" t="0" r="18415" b="22225"/>
                <wp:wrapNone/>
                <wp:docPr id="3" name="Rounded Rectangle 3"/>
                <wp:cNvGraphicFramePr/>
                <a:graphic xmlns:a="http://schemas.openxmlformats.org/drawingml/2006/main">
                  <a:graphicData uri="http://schemas.microsoft.com/office/word/2010/wordprocessingShape">
                    <wps:wsp>
                      <wps:cNvSpPr/>
                      <wps:spPr>
                        <a:xfrm>
                          <a:off x="0" y="0"/>
                          <a:ext cx="1544128"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88520B" w14:textId="0B2AF758" w:rsidR="008451B4" w:rsidRPr="008451B4" w:rsidRDefault="008451B4" w:rsidP="008451B4">
                            <w:pPr>
                              <w:jc w:val="center"/>
                              <w:rPr>
                                <w:color w:val="000000" w:themeColor="text1"/>
                              </w:rPr>
                            </w:pPr>
                            <w:r>
                              <w:rPr>
                                <w:color w:val="000000" w:themeColor="text1"/>
                              </w:rPr>
                              <w:t>PEL</w:t>
                            </w:r>
                            <w:r w:rsidRPr="008451B4">
                              <w:rPr>
                                <w:color w:val="000000" w:themeColor="text1"/>
                              </w:rPr>
                              <w:t>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9E0AD" id="Rounded Rectangle 3" o:spid="_x0000_s1026" style="position:absolute;left:0;text-align:left;margin-left:0;margin-top:.65pt;width:121.6pt;height:2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" filled="f" strokecolor="#1f3763 [1604]" strokeweight="1pt">
                <v:stroke joinstyle="miter"/>
                <v:textbox>
                  <w:txbxContent>
                    <w:p w14:paraId="4188520B" w14:textId="0B2AF758" w:rsidR="008451B4" w:rsidRPr="008451B4" w:rsidRDefault="008451B4" w:rsidP="008451B4">
                      <w:pPr>
                        <w:jc w:val="center"/>
                        <w:rPr>
                          <w:color w:val="000000" w:themeColor="text1"/>
                        </w:rPr>
                      </w:pPr>
                      <w:r>
                        <w:rPr>
                          <w:color w:val="000000" w:themeColor="text1"/>
                        </w:rPr>
                        <w:t>PEL</w:t>
                      </w:r>
                      <w:r w:rsidRPr="008451B4">
                        <w:rPr>
                          <w:color w:val="000000" w:themeColor="text1"/>
                        </w:rPr>
                        <w:t>AKSANAAN</w:t>
                      </w:r>
                    </w:p>
                  </w:txbxContent>
                </v:textbox>
                <w10:wrap anchorx="margin"/>
              </v:roundrect>
            </w:pict>
          </mc:Fallback>
        </mc:AlternateContent>
      </w:r>
    </w:p>
    <w:p w14:paraId="14016786" w14:textId="0F44925B" w:rsidR="008451B4" w:rsidRDefault="008451B4" w:rsidP="00CC0A2A">
      <w:pPr>
        <w:pStyle w:val="SubJudul1"/>
        <w:jc w:val="both"/>
        <w:rPr>
          <w:rFonts w:cs="Calibri"/>
          <w:b w:val="0"/>
          <w:szCs w:val="24"/>
          <w:lang w:val="it-IT"/>
        </w:rPr>
      </w:pPr>
    </w:p>
    <w:p w14:paraId="14ED2C91" w14:textId="7DCA92C1" w:rsidR="008451B4" w:rsidRDefault="008451B4"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69504" behindDoc="0" locked="0" layoutInCell="1" allowOverlap="1" wp14:anchorId="7764F9EB" wp14:editId="6F3B040F">
                <wp:simplePos x="0" y="0"/>
                <wp:positionH relativeFrom="margin">
                  <wp:align>right</wp:align>
                </wp:positionH>
                <wp:positionV relativeFrom="paragraph">
                  <wp:posOffset>239024</wp:posOffset>
                </wp:positionV>
                <wp:extent cx="1544128" cy="301924"/>
                <wp:effectExtent l="0" t="0" r="18415" b="22225"/>
                <wp:wrapNone/>
                <wp:docPr id="7" name="Rounded Rectangle 7"/>
                <wp:cNvGraphicFramePr/>
                <a:graphic xmlns:a="http://schemas.openxmlformats.org/drawingml/2006/main">
                  <a:graphicData uri="http://schemas.microsoft.com/office/word/2010/wordprocessingShape">
                    <wps:wsp>
                      <wps:cNvSpPr/>
                      <wps:spPr>
                        <a:xfrm>
                          <a:off x="0" y="0"/>
                          <a:ext cx="1544128"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36D47C" w14:textId="24769783" w:rsidR="008451B4" w:rsidRPr="008451B4" w:rsidRDefault="008451B4" w:rsidP="008451B4">
                            <w:pPr>
                              <w:jc w:val="center"/>
                              <w:rPr>
                                <w:color w:val="000000" w:themeColor="text1"/>
                              </w:rPr>
                            </w:pPr>
                            <w:r>
                              <w:rPr>
                                <w:color w:val="000000" w:themeColor="text1"/>
                              </w:rPr>
                              <w:t>P</w:t>
                            </w:r>
                            <w:r w:rsidR="00C829C6">
                              <w:rPr>
                                <w:color w:val="000000" w:themeColor="text1"/>
                              </w:rPr>
                              <w:t>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4F9EB" id="Rounded Rectangle 7" o:spid="_x0000_s1027" style="position:absolute;left:0;text-align:left;margin-left:70.4pt;margin-top:18.8pt;width:121.6pt;height:23.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" filled="f" strokecolor="#1f3763 [1604]" strokeweight="1pt">
                <v:stroke joinstyle="miter"/>
                <v:textbox>
                  <w:txbxContent>
                    <w:p w14:paraId="2636D47C" w14:textId="24769783" w:rsidR="008451B4" w:rsidRPr="008451B4" w:rsidRDefault="008451B4" w:rsidP="008451B4">
                      <w:pPr>
                        <w:jc w:val="center"/>
                        <w:rPr>
                          <w:color w:val="000000" w:themeColor="text1"/>
                        </w:rPr>
                      </w:pPr>
                      <w:r>
                        <w:rPr>
                          <w:color w:val="000000" w:themeColor="text1"/>
                        </w:rPr>
                        <w:t>P</w:t>
                      </w:r>
                      <w:r w:rsidR="00C829C6">
                        <w:rPr>
                          <w:color w:val="000000" w:themeColor="text1"/>
                        </w:rPr>
                        <w:t>ENGAMATAN</w:t>
                      </w:r>
                    </w:p>
                  </w:txbxContent>
                </v:textbox>
                <w10:wrap anchorx="margin"/>
              </v:roundrect>
            </w:pict>
          </mc:Fallback>
        </mc:AlternateContent>
      </w:r>
      <w:r>
        <w:rPr>
          <w:rFonts w:cs="Calibri"/>
          <w:b w:val="0"/>
          <w:noProof/>
          <w:szCs w:val="24"/>
        </w:rPr>
        <mc:AlternateContent>
          <mc:Choice Requires="wps">
            <w:drawing>
              <wp:anchor distT="0" distB="0" distL="114300" distR="114300" simplePos="0" relativeHeight="251660288" behindDoc="0" locked="0" layoutInCell="1" allowOverlap="1" wp14:anchorId="66948916" wp14:editId="630D1FF5">
                <wp:simplePos x="0" y="0"/>
                <wp:positionH relativeFrom="margin">
                  <wp:posOffset>2244090</wp:posOffset>
                </wp:positionH>
                <wp:positionV relativeFrom="paragraph">
                  <wp:posOffset>187589</wp:posOffset>
                </wp:positionV>
                <wp:extent cx="1294130" cy="438785"/>
                <wp:effectExtent l="0" t="0" r="20320" b="18415"/>
                <wp:wrapNone/>
                <wp:docPr id="1" name="Oval 1"/>
                <wp:cNvGraphicFramePr/>
                <a:graphic xmlns:a="http://schemas.openxmlformats.org/drawingml/2006/main">
                  <a:graphicData uri="http://schemas.microsoft.com/office/word/2010/wordprocessingShape">
                    <wps:wsp>
                      <wps:cNvSpPr/>
                      <wps:spPr>
                        <a:xfrm>
                          <a:off x="0" y="0"/>
                          <a:ext cx="1294130" cy="4387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841CAF" w14:textId="1F2CCD27" w:rsidR="008451B4" w:rsidRPr="008451B4" w:rsidRDefault="008451B4" w:rsidP="008451B4">
                            <w:pPr>
                              <w:jc w:val="center"/>
                              <w:rPr>
                                <w:color w:val="000000" w:themeColor="text1"/>
                              </w:rPr>
                            </w:pPr>
                            <w:r w:rsidRPr="008451B4">
                              <w:rPr>
                                <w:color w:val="000000" w:themeColor="text1"/>
                              </w:rPr>
                              <w:t>SIKLUS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48916" id="Oval 1" o:spid="_x0000_s1028" style="position:absolute;left:0;text-align:left;margin-left:176.7pt;margin-top:14.75pt;width:101.9pt;height:3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" filled="f" strokecolor="#1f3763 [1604]" strokeweight="1pt">
                <v:stroke joinstyle="miter"/>
                <v:textbox>
                  <w:txbxContent>
                    <w:p w14:paraId="72841CAF" w14:textId="1F2CCD27" w:rsidR="008451B4" w:rsidRPr="008451B4" w:rsidRDefault="008451B4" w:rsidP="008451B4">
                      <w:pPr>
                        <w:jc w:val="center"/>
                        <w:rPr>
                          <w:color w:val="000000" w:themeColor="text1"/>
                        </w:rPr>
                      </w:pPr>
                      <w:r w:rsidRPr="008451B4">
                        <w:rPr>
                          <w:color w:val="000000" w:themeColor="text1"/>
                        </w:rPr>
                        <w:t>SIKLUS 1</w:t>
                      </w:r>
                    </w:p>
                  </w:txbxContent>
                </v:textbox>
                <w10:wrap anchorx="margin"/>
              </v:oval>
            </w:pict>
          </mc:Fallback>
        </mc:AlternateContent>
      </w:r>
    </w:p>
    <w:p w14:paraId="69D36295" w14:textId="6442BC34" w:rsidR="008451B4" w:rsidRDefault="008451B4"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63360" behindDoc="0" locked="0" layoutInCell="1" allowOverlap="1" wp14:anchorId="2337DA14" wp14:editId="11BB3E79">
                <wp:simplePos x="0" y="0"/>
                <wp:positionH relativeFrom="margin">
                  <wp:align>left</wp:align>
                </wp:positionH>
                <wp:positionV relativeFrom="paragraph">
                  <wp:posOffset>22225</wp:posOffset>
                </wp:positionV>
                <wp:extent cx="1544128" cy="301924"/>
                <wp:effectExtent l="0" t="0" r="18415" b="22225"/>
                <wp:wrapNone/>
                <wp:docPr id="4" name="Rounded Rectangle 4"/>
                <wp:cNvGraphicFramePr/>
                <a:graphic xmlns:a="http://schemas.openxmlformats.org/drawingml/2006/main">
                  <a:graphicData uri="http://schemas.microsoft.com/office/word/2010/wordprocessingShape">
                    <wps:wsp>
                      <wps:cNvSpPr/>
                      <wps:spPr>
                        <a:xfrm>
                          <a:off x="0" y="0"/>
                          <a:ext cx="1544128"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1FFA67" w14:textId="49EC76AA" w:rsidR="008451B4" w:rsidRPr="008451B4" w:rsidRDefault="00C829C6" w:rsidP="008451B4">
                            <w:pPr>
                              <w:jc w:val="center"/>
                              <w:rPr>
                                <w:color w:val="000000" w:themeColor="text1"/>
                              </w:rPr>
                            </w:pPr>
                            <w:r>
                              <w:rPr>
                                <w:color w:val="000000" w:themeColor="text1"/>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7DA14" id="Rounded Rectangle 4" o:spid="_x0000_s1029" style="position:absolute;left:0;text-align:left;margin-left:0;margin-top:1.75pt;width:121.6pt;height:2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" filled="f" strokecolor="#1f3763 [1604]" strokeweight="1pt">
                <v:stroke joinstyle="miter"/>
                <v:textbox>
                  <w:txbxContent>
                    <w:p w14:paraId="101FFA67" w14:textId="49EC76AA" w:rsidR="008451B4" w:rsidRPr="008451B4" w:rsidRDefault="00C829C6" w:rsidP="008451B4">
                      <w:pPr>
                        <w:jc w:val="center"/>
                        <w:rPr>
                          <w:color w:val="000000" w:themeColor="text1"/>
                        </w:rPr>
                      </w:pPr>
                      <w:r>
                        <w:rPr>
                          <w:color w:val="000000" w:themeColor="text1"/>
                        </w:rPr>
                        <w:t>PERENCANAAN</w:t>
                      </w:r>
                    </w:p>
                  </w:txbxContent>
                </v:textbox>
                <w10:wrap anchorx="margin"/>
              </v:roundrect>
            </w:pict>
          </mc:Fallback>
        </mc:AlternateContent>
      </w:r>
    </w:p>
    <w:p w14:paraId="6D79D8E6" w14:textId="30BE8565" w:rsidR="008451B4" w:rsidRDefault="00C829C6"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84864" behindDoc="0" locked="0" layoutInCell="1" allowOverlap="1" wp14:anchorId="18E7FF0F" wp14:editId="6438A591">
                <wp:simplePos x="0" y="0"/>
                <wp:positionH relativeFrom="column">
                  <wp:posOffset>3810825</wp:posOffset>
                </wp:positionH>
                <wp:positionV relativeFrom="paragraph">
                  <wp:posOffset>48895</wp:posOffset>
                </wp:positionV>
                <wp:extent cx="771896" cy="534389"/>
                <wp:effectExtent l="38100" t="19050" r="28575" b="56515"/>
                <wp:wrapNone/>
                <wp:docPr id="15" name="Straight Arrow Connector 15"/>
                <wp:cNvGraphicFramePr/>
                <a:graphic xmlns:a="http://schemas.openxmlformats.org/drawingml/2006/main">
                  <a:graphicData uri="http://schemas.microsoft.com/office/word/2010/wordprocessingShape">
                    <wps:wsp>
                      <wps:cNvCnPr/>
                      <wps:spPr>
                        <a:xfrm flipH="1">
                          <a:off x="0" y="0"/>
                          <a:ext cx="771896" cy="53438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D9F71F" id="Straight Arrow Connector 15" o:spid="_x0000_s1026" type="#_x0000_t32" style="position:absolute;margin-left:300.05pt;margin-top:3.85pt;width:60.8pt;height:42.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" strokecolor="black [3213]" strokeweight="3pt">
                <v:stroke endarrow="block" joinstyle="miter"/>
              </v:shape>
            </w:pict>
          </mc:Fallback>
        </mc:AlternateContent>
      </w:r>
    </w:p>
    <w:p w14:paraId="7682E989" w14:textId="4CFD6953" w:rsidR="008451B4" w:rsidRDefault="008451B4"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67456" behindDoc="0" locked="0" layoutInCell="1" allowOverlap="1" wp14:anchorId="2D6C81EC" wp14:editId="461ADDB3">
                <wp:simplePos x="0" y="0"/>
                <wp:positionH relativeFrom="margin">
                  <wp:align>center</wp:align>
                </wp:positionH>
                <wp:positionV relativeFrom="paragraph">
                  <wp:posOffset>185222</wp:posOffset>
                </wp:positionV>
                <wp:extent cx="1544128" cy="301924"/>
                <wp:effectExtent l="0" t="0" r="18415" b="22225"/>
                <wp:wrapNone/>
                <wp:docPr id="6" name="Rounded Rectangle 6"/>
                <wp:cNvGraphicFramePr/>
                <a:graphic xmlns:a="http://schemas.openxmlformats.org/drawingml/2006/main">
                  <a:graphicData uri="http://schemas.microsoft.com/office/word/2010/wordprocessingShape">
                    <wps:wsp>
                      <wps:cNvSpPr/>
                      <wps:spPr>
                        <a:xfrm>
                          <a:off x="0" y="0"/>
                          <a:ext cx="1544128"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D6FDDB" w14:textId="46925A94" w:rsidR="008451B4" w:rsidRPr="008451B4" w:rsidRDefault="00C829C6" w:rsidP="008451B4">
                            <w:pPr>
                              <w:jc w:val="center"/>
                              <w:rPr>
                                <w:color w:val="000000" w:themeColor="text1"/>
                              </w:rPr>
                            </w:pPr>
                            <w:r>
                              <w:rPr>
                                <w:color w:val="000000" w:themeColor="text1"/>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C81EC" id="Rounded Rectangle 6" o:spid="_x0000_s1030" style="position:absolute;left:0;text-align:left;margin-left:0;margin-top:14.6pt;width:121.6pt;height:23.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" filled="f" strokecolor="#1f3763 [1604]" strokeweight="1pt">
                <v:stroke joinstyle="miter"/>
                <v:textbox>
                  <w:txbxContent>
                    <w:p w14:paraId="13D6FDDB" w14:textId="46925A94" w:rsidR="008451B4" w:rsidRPr="008451B4" w:rsidRDefault="00C829C6" w:rsidP="008451B4">
                      <w:pPr>
                        <w:jc w:val="center"/>
                        <w:rPr>
                          <w:color w:val="000000" w:themeColor="text1"/>
                        </w:rPr>
                      </w:pPr>
                      <w:r>
                        <w:rPr>
                          <w:color w:val="000000" w:themeColor="text1"/>
                        </w:rPr>
                        <w:t>REFLEKSI</w:t>
                      </w:r>
                    </w:p>
                  </w:txbxContent>
                </v:textbox>
                <w10:wrap anchorx="margin"/>
              </v:roundrect>
            </w:pict>
          </mc:Fallback>
        </mc:AlternateContent>
      </w:r>
    </w:p>
    <w:p w14:paraId="174621E3" w14:textId="432F90BB" w:rsidR="008451B4" w:rsidRDefault="00C829C6"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89984" behindDoc="0" locked="0" layoutInCell="1" allowOverlap="1" wp14:anchorId="12D0377E" wp14:editId="2C46CDB8">
                <wp:simplePos x="0" y="0"/>
                <wp:positionH relativeFrom="column">
                  <wp:posOffset>1615043</wp:posOffset>
                </wp:positionH>
                <wp:positionV relativeFrom="paragraph">
                  <wp:posOffset>25219</wp:posOffset>
                </wp:positionV>
                <wp:extent cx="332229" cy="665010"/>
                <wp:effectExtent l="0" t="0" r="29845" b="40005"/>
                <wp:wrapNone/>
                <wp:docPr id="18" name="Curved Right Arrow 18"/>
                <wp:cNvGraphicFramePr/>
                <a:graphic xmlns:a="http://schemas.openxmlformats.org/drawingml/2006/main">
                  <a:graphicData uri="http://schemas.microsoft.com/office/word/2010/wordprocessingShape">
                    <wps:wsp>
                      <wps:cNvSpPr/>
                      <wps:spPr>
                        <a:xfrm>
                          <a:off x="0" y="0"/>
                          <a:ext cx="332229" cy="665010"/>
                        </a:xfrm>
                        <a:prstGeom prst="curved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85A9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8" o:spid="_x0000_s1026" type="#_x0000_t102" style="position:absolute;margin-left:127.15pt;margin-top:2pt;width:26.15pt;height:5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" adj="16204,20251,16200" fillcolor="#4472c4 [3204]" strokecolor="black [3213]" strokeweight="1pt"/>
            </w:pict>
          </mc:Fallback>
        </mc:AlternateContent>
      </w:r>
    </w:p>
    <w:p w14:paraId="788EB157" w14:textId="049FF36B" w:rsidR="008451B4" w:rsidRDefault="008451B4" w:rsidP="00CC0A2A">
      <w:pPr>
        <w:pStyle w:val="SubJudul1"/>
        <w:jc w:val="both"/>
        <w:rPr>
          <w:rFonts w:cs="Calibri"/>
          <w:b w:val="0"/>
          <w:szCs w:val="24"/>
          <w:lang w:val="it-IT"/>
        </w:rPr>
      </w:pPr>
    </w:p>
    <w:p w14:paraId="4718A51D" w14:textId="2B0AD856" w:rsidR="008451B4" w:rsidRDefault="00C829C6"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88960" behindDoc="0" locked="0" layoutInCell="1" allowOverlap="1" wp14:anchorId="7731B299" wp14:editId="673822B6">
                <wp:simplePos x="0" y="0"/>
                <wp:positionH relativeFrom="column">
                  <wp:posOffset>1009403</wp:posOffset>
                </wp:positionH>
                <wp:positionV relativeFrom="paragraph">
                  <wp:posOffset>173775</wp:posOffset>
                </wp:positionV>
                <wp:extent cx="938151" cy="557777"/>
                <wp:effectExtent l="19050" t="38100" r="52705" b="33020"/>
                <wp:wrapNone/>
                <wp:docPr id="17" name="Straight Arrow Connector 17"/>
                <wp:cNvGraphicFramePr/>
                <a:graphic xmlns:a="http://schemas.openxmlformats.org/drawingml/2006/main">
                  <a:graphicData uri="http://schemas.microsoft.com/office/word/2010/wordprocessingShape">
                    <wps:wsp>
                      <wps:cNvCnPr/>
                      <wps:spPr>
                        <a:xfrm flipV="1">
                          <a:off x="0" y="0"/>
                          <a:ext cx="938151" cy="557777"/>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4BCC3" id="Straight Arrow Connector 17" o:spid="_x0000_s1026" type="#_x0000_t32" style="position:absolute;margin-left:79.5pt;margin-top:13.7pt;width:73.85pt;height:43.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" strokecolor="black [3213]" strokeweight="3pt">
                <v:stroke endarrow="block" joinstyle="miter"/>
              </v:shape>
            </w:pict>
          </mc:Fallback>
        </mc:AlternateContent>
      </w:r>
      <w:r>
        <w:rPr>
          <w:rFonts w:cs="Calibri"/>
          <w:b w:val="0"/>
          <w:noProof/>
          <w:szCs w:val="24"/>
        </w:rPr>
        <mc:AlternateContent>
          <mc:Choice Requires="wps">
            <w:drawing>
              <wp:anchor distT="0" distB="0" distL="114300" distR="114300" simplePos="0" relativeHeight="251682816" behindDoc="0" locked="0" layoutInCell="1" allowOverlap="1" wp14:anchorId="1D5B2557" wp14:editId="11739119">
                <wp:simplePos x="0" y="0"/>
                <wp:positionH relativeFrom="column">
                  <wp:posOffset>3823854</wp:posOffset>
                </wp:positionH>
                <wp:positionV relativeFrom="paragraph">
                  <wp:posOffset>167162</wp:posOffset>
                </wp:positionV>
                <wp:extent cx="961901" cy="451262"/>
                <wp:effectExtent l="19050" t="19050" r="67310" b="44450"/>
                <wp:wrapNone/>
                <wp:docPr id="14" name="Straight Arrow Connector 14"/>
                <wp:cNvGraphicFramePr/>
                <a:graphic xmlns:a="http://schemas.openxmlformats.org/drawingml/2006/main">
                  <a:graphicData uri="http://schemas.microsoft.com/office/word/2010/wordprocessingShape">
                    <wps:wsp>
                      <wps:cNvCnPr/>
                      <wps:spPr>
                        <a:xfrm>
                          <a:off x="0" y="0"/>
                          <a:ext cx="961901" cy="451262"/>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E9427" id="Straight Arrow Connector 14" o:spid="_x0000_s1026" type="#_x0000_t32" style="position:absolute;margin-left:301.1pt;margin-top:13.15pt;width:75.75pt;height:35.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" strokecolor="black [3213]" strokeweight="3pt">
                <v:stroke endarrow="block" joinstyle="miter"/>
              </v:shape>
            </w:pict>
          </mc:Fallback>
        </mc:AlternateContent>
      </w:r>
      <w:r w:rsidR="008451B4">
        <w:rPr>
          <w:rFonts w:cs="Calibri"/>
          <w:b w:val="0"/>
          <w:noProof/>
          <w:szCs w:val="24"/>
        </w:rPr>
        <mc:AlternateContent>
          <mc:Choice Requires="wps">
            <w:drawing>
              <wp:anchor distT="0" distB="0" distL="114300" distR="114300" simplePos="0" relativeHeight="251665408" behindDoc="0" locked="0" layoutInCell="1" allowOverlap="1" wp14:anchorId="6869663B" wp14:editId="7DD7FE24">
                <wp:simplePos x="0" y="0"/>
                <wp:positionH relativeFrom="margin">
                  <wp:align>center</wp:align>
                </wp:positionH>
                <wp:positionV relativeFrom="paragraph">
                  <wp:posOffset>11727</wp:posOffset>
                </wp:positionV>
                <wp:extent cx="1544128" cy="301924"/>
                <wp:effectExtent l="0" t="0" r="18415" b="22225"/>
                <wp:wrapNone/>
                <wp:docPr id="5" name="Rounded Rectangle 5"/>
                <wp:cNvGraphicFramePr/>
                <a:graphic xmlns:a="http://schemas.openxmlformats.org/drawingml/2006/main">
                  <a:graphicData uri="http://schemas.microsoft.com/office/word/2010/wordprocessingShape">
                    <wps:wsp>
                      <wps:cNvSpPr/>
                      <wps:spPr>
                        <a:xfrm>
                          <a:off x="0" y="0"/>
                          <a:ext cx="1544128"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02A50C" w14:textId="77777777" w:rsidR="008451B4" w:rsidRPr="008451B4" w:rsidRDefault="008451B4" w:rsidP="008451B4">
                            <w:pPr>
                              <w:jc w:val="center"/>
                              <w:rPr>
                                <w:color w:val="000000" w:themeColor="text1"/>
                              </w:rPr>
                            </w:pPr>
                            <w:r>
                              <w:rPr>
                                <w:color w:val="000000" w:themeColor="text1"/>
                              </w:rPr>
                              <w:t>PEL</w:t>
                            </w:r>
                            <w:r w:rsidRPr="008451B4">
                              <w:rPr>
                                <w:color w:val="000000" w:themeColor="text1"/>
                              </w:rPr>
                              <w:t>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9663B" id="Rounded Rectangle 5" o:spid="_x0000_s1031" style="position:absolute;left:0;text-align:left;margin-left:0;margin-top:.9pt;width:121.6pt;height:23.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" filled="f" strokecolor="#1f3763 [1604]" strokeweight="1pt">
                <v:stroke joinstyle="miter"/>
                <v:textbox>
                  <w:txbxContent>
                    <w:p w14:paraId="0102A50C" w14:textId="77777777" w:rsidR="008451B4" w:rsidRPr="008451B4" w:rsidRDefault="008451B4" w:rsidP="008451B4">
                      <w:pPr>
                        <w:jc w:val="center"/>
                        <w:rPr>
                          <w:color w:val="000000" w:themeColor="text1"/>
                        </w:rPr>
                      </w:pPr>
                      <w:r>
                        <w:rPr>
                          <w:color w:val="000000" w:themeColor="text1"/>
                        </w:rPr>
                        <w:t>PEL</w:t>
                      </w:r>
                      <w:r w:rsidRPr="008451B4">
                        <w:rPr>
                          <w:color w:val="000000" w:themeColor="text1"/>
                        </w:rPr>
                        <w:t>AKSANAAN</w:t>
                      </w:r>
                    </w:p>
                  </w:txbxContent>
                </v:textbox>
                <w10:wrap anchorx="margin"/>
              </v:roundrect>
            </w:pict>
          </mc:Fallback>
        </mc:AlternateContent>
      </w:r>
    </w:p>
    <w:p w14:paraId="17832F5E" w14:textId="51CF2B39" w:rsidR="008451B4" w:rsidRDefault="00C829C6"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71552" behindDoc="0" locked="0" layoutInCell="1" allowOverlap="1" wp14:anchorId="0AAF625E" wp14:editId="27D9C1BF">
                <wp:simplePos x="0" y="0"/>
                <wp:positionH relativeFrom="margin">
                  <wp:posOffset>2209165</wp:posOffset>
                </wp:positionH>
                <wp:positionV relativeFrom="paragraph">
                  <wp:posOffset>241745</wp:posOffset>
                </wp:positionV>
                <wp:extent cx="1294130" cy="438785"/>
                <wp:effectExtent l="0" t="0" r="20320" b="18415"/>
                <wp:wrapNone/>
                <wp:docPr id="8" name="Oval 8"/>
                <wp:cNvGraphicFramePr/>
                <a:graphic xmlns:a="http://schemas.openxmlformats.org/drawingml/2006/main">
                  <a:graphicData uri="http://schemas.microsoft.com/office/word/2010/wordprocessingShape">
                    <wps:wsp>
                      <wps:cNvSpPr/>
                      <wps:spPr>
                        <a:xfrm>
                          <a:off x="0" y="0"/>
                          <a:ext cx="1294130" cy="4387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CF5327" w14:textId="466773CA" w:rsidR="008451B4" w:rsidRPr="008451B4" w:rsidRDefault="00C829C6" w:rsidP="008451B4">
                            <w:pPr>
                              <w:jc w:val="center"/>
                              <w:rPr>
                                <w:color w:val="000000" w:themeColor="text1"/>
                              </w:rPr>
                            </w:pPr>
                            <w:r>
                              <w:rPr>
                                <w:color w:val="000000" w:themeColor="text1"/>
                              </w:rPr>
                              <w:t>SIKLUS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F625E" id="Oval 8" o:spid="_x0000_s1032" style="position:absolute;left:0;text-align:left;margin-left:173.95pt;margin-top:19.05pt;width:101.9pt;height:34.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" filled="f" strokecolor="#1f3763 [1604]" strokeweight="1pt">
                <v:stroke joinstyle="miter"/>
                <v:textbox>
                  <w:txbxContent>
                    <w:p w14:paraId="56CF5327" w14:textId="466773CA" w:rsidR="008451B4" w:rsidRPr="008451B4" w:rsidRDefault="00C829C6" w:rsidP="008451B4">
                      <w:pPr>
                        <w:jc w:val="center"/>
                        <w:rPr>
                          <w:color w:val="000000" w:themeColor="text1"/>
                        </w:rPr>
                      </w:pPr>
                      <w:r>
                        <w:rPr>
                          <w:color w:val="000000" w:themeColor="text1"/>
                        </w:rPr>
                        <w:t>SIKLUS 2</w:t>
                      </w:r>
                    </w:p>
                  </w:txbxContent>
                </v:textbox>
                <w10:wrap anchorx="margin"/>
              </v:oval>
            </w:pict>
          </mc:Fallback>
        </mc:AlternateContent>
      </w:r>
    </w:p>
    <w:p w14:paraId="1EBCD6DB" w14:textId="6AE44832" w:rsidR="008451B4" w:rsidRDefault="00C829C6"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75648" behindDoc="0" locked="0" layoutInCell="1" allowOverlap="1" wp14:anchorId="11C906F7" wp14:editId="19570E68">
                <wp:simplePos x="0" y="0"/>
                <wp:positionH relativeFrom="margin">
                  <wp:posOffset>0</wp:posOffset>
                </wp:positionH>
                <wp:positionV relativeFrom="paragraph">
                  <wp:posOffset>252920</wp:posOffset>
                </wp:positionV>
                <wp:extent cx="1543685" cy="301625"/>
                <wp:effectExtent l="0" t="0" r="18415" b="22225"/>
                <wp:wrapNone/>
                <wp:docPr id="10" name="Rounded Rectangle 10"/>
                <wp:cNvGraphicFramePr/>
                <a:graphic xmlns:a="http://schemas.openxmlformats.org/drawingml/2006/main">
                  <a:graphicData uri="http://schemas.microsoft.com/office/word/2010/wordprocessingShape">
                    <wps:wsp>
                      <wps:cNvSpPr/>
                      <wps:spPr>
                        <a:xfrm>
                          <a:off x="0" y="0"/>
                          <a:ext cx="1543685"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8C4A61" w14:textId="13E22248" w:rsidR="008451B4" w:rsidRPr="008451B4" w:rsidRDefault="00C829C6" w:rsidP="008451B4">
                            <w:pPr>
                              <w:jc w:val="center"/>
                              <w:rPr>
                                <w:color w:val="000000" w:themeColor="text1"/>
                              </w:rPr>
                            </w:pPr>
                            <w:r>
                              <w:rPr>
                                <w:color w:val="000000" w:themeColor="text1"/>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906F7" id="Rounded Rectangle 10" o:spid="_x0000_s1033" style="position:absolute;left:0;text-align:left;margin-left:0;margin-top:19.9pt;width:121.55pt;height:2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" filled="f" strokecolor="#1f3763 [1604]" strokeweight="1pt">
                <v:stroke joinstyle="miter"/>
                <v:textbox>
                  <w:txbxContent>
                    <w:p w14:paraId="708C4A61" w14:textId="13E22248" w:rsidR="008451B4" w:rsidRPr="008451B4" w:rsidRDefault="00C829C6" w:rsidP="008451B4">
                      <w:pPr>
                        <w:jc w:val="center"/>
                        <w:rPr>
                          <w:color w:val="000000" w:themeColor="text1"/>
                        </w:rPr>
                      </w:pPr>
                      <w:r>
                        <w:rPr>
                          <w:color w:val="000000" w:themeColor="text1"/>
                        </w:rPr>
                        <w:t>PERENCANAAN</w:t>
                      </w:r>
                    </w:p>
                  </w:txbxContent>
                </v:textbox>
                <w10:wrap anchorx="margin"/>
              </v:roundrect>
            </w:pict>
          </mc:Fallback>
        </mc:AlternateContent>
      </w:r>
      <w:r>
        <w:rPr>
          <w:rFonts w:cs="Calibri"/>
          <w:b w:val="0"/>
          <w:noProof/>
          <w:szCs w:val="24"/>
        </w:rPr>
        <mc:AlternateContent>
          <mc:Choice Requires="wps">
            <w:drawing>
              <wp:anchor distT="0" distB="0" distL="114300" distR="114300" simplePos="0" relativeHeight="251677696" behindDoc="0" locked="0" layoutInCell="1" allowOverlap="1" wp14:anchorId="560F8948" wp14:editId="52B29009">
                <wp:simplePos x="0" y="0"/>
                <wp:positionH relativeFrom="margin">
                  <wp:posOffset>4170045</wp:posOffset>
                </wp:positionH>
                <wp:positionV relativeFrom="paragraph">
                  <wp:posOffset>166815</wp:posOffset>
                </wp:positionV>
                <wp:extent cx="1543685" cy="301625"/>
                <wp:effectExtent l="0" t="0" r="18415" b="22225"/>
                <wp:wrapNone/>
                <wp:docPr id="11" name="Rounded Rectangle 11"/>
                <wp:cNvGraphicFramePr/>
                <a:graphic xmlns:a="http://schemas.openxmlformats.org/drawingml/2006/main">
                  <a:graphicData uri="http://schemas.microsoft.com/office/word/2010/wordprocessingShape">
                    <wps:wsp>
                      <wps:cNvSpPr/>
                      <wps:spPr>
                        <a:xfrm>
                          <a:off x="0" y="0"/>
                          <a:ext cx="1543685"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BA321E" w14:textId="488802E1" w:rsidR="008451B4" w:rsidRPr="008451B4" w:rsidRDefault="00C829C6" w:rsidP="008451B4">
                            <w:pPr>
                              <w:jc w:val="center"/>
                              <w:rPr>
                                <w:color w:val="000000" w:themeColor="text1"/>
                              </w:rPr>
                            </w:pPr>
                            <w:r>
                              <w:rPr>
                                <w:color w:val="000000" w:themeColor="text1"/>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F8948" id="Rounded Rectangle 11" o:spid="_x0000_s1034" style="position:absolute;left:0;text-align:left;margin-left:328.35pt;margin-top:13.15pt;width:121.55pt;height:2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" filled="f" strokecolor="#1f3763 [1604]" strokeweight="1pt">
                <v:stroke joinstyle="miter"/>
                <v:textbox>
                  <w:txbxContent>
                    <w:p w14:paraId="37BA321E" w14:textId="488802E1" w:rsidR="008451B4" w:rsidRPr="008451B4" w:rsidRDefault="00C829C6" w:rsidP="008451B4">
                      <w:pPr>
                        <w:jc w:val="center"/>
                        <w:rPr>
                          <w:color w:val="000000" w:themeColor="text1"/>
                        </w:rPr>
                      </w:pPr>
                      <w:r>
                        <w:rPr>
                          <w:color w:val="000000" w:themeColor="text1"/>
                        </w:rPr>
                        <w:t>PENGAMATAN</w:t>
                      </w:r>
                    </w:p>
                  </w:txbxContent>
                </v:textbox>
                <w10:wrap anchorx="margin"/>
              </v:roundrect>
            </w:pict>
          </mc:Fallback>
        </mc:AlternateContent>
      </w:r>
    </w:p>
    <w:p w14:paraId="4D8B61C1" w14:textId="68859A4D" w:rsidR="008451B4" w:rsidRDefault="008451B4" w:rsidP="00CC0A2A">
      <w:pPr>
        <w:pStyle w:val="SubJudul1"/>
        <w:jc w:val="both"/>
        <w:rPr>
          <w:rFonts w:cs="Calibri"/>
          <w:b w:val="0"/>
          <w:szCs w:val="24"/>
          <w:lang w:val="it-IT"/>
        </w:rPr>
      </w:pPr>
    </w:p>
    <w:p w14:paraId="77320CEA" w14:textId="687D641F" w:rsidR="008451B4" w:rsidRDefault="00C829C6"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86912" behindDoc="0" locked="0" layoutInCell="1" allowOverlap="1" wp14:anchorId="10FA18DC" wp14:editId="40B04D59">
                <wp:simplePos x="0" y="0"/>
                <wp:positionH relativeFrom="column">
                  <wp:posOffset>3786060</wp:posOffset>
                </wp:positionH>
                <wp:positionV relativeFrom="paragraph">
                  <wp:posOffset>3175</wp:posOffset>
                </wp:positionV>
                <wp:extent cx="771525" cy="534035"/>
                <wp:effectExtent l="38100" t="19050" r="28575" b="56515"/>
                <wp:wrapNone/>
                <wp:docPr id="16" name="Straight Arrow Connector 16"/>
                <wp:cNvGraphicFramePr/>
                <a:graphic xmlns:a="http://schemas.openxmlformats.org/drawingml/2006/main">
                  <a:graphicData uri="http://schemas.microsoft.com/office/word/2010/wordprocessingShape">
                    <wps:wsp>
                      <wps:cNvCnPr/>
                      <wps:spPr>
                        <a:xfrm flipH="1">
                          <a:off x="0" y="0"/>
                          <a:ext cx="771525" cy="53403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3CA14" id="Straight Arrow Connector 16" o:spid="_x0000_s1026" type="#_x0000_t32" style="position:absolute;margin-left:298.1pt;margin-top:.25pt;width:60.75pt;height:42.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" strokecolor="black [3213]" strokeweight="3pt">
                <v:stroke endarrow="block" joinstyle="miter"/>
              </v:shape>
            </w:pict>
          </mc:Fallback>
        </mc:AlternateContent>
      </w:r>
    </w:p>
    <w:p w14:paraId="56266B1C" w14:textId="2E7DD76E" w:rsidR="008451B4" w:rsidRDefault="00C829C6" w:rsidP="00CC0A2A">
      <w:pPr>
        <w:pStyle w:val="SubJudul1"/>
        <w:jc w:val="both"/>
        <w:rPr>
          <w:rFonts w:cs="Calibri"/>
          <w:b w:val="0"/>
          <w:szCs w:val="24"/>
          <w:lang w:val="it-IT"/>
        </w:rPr>
      </w:pPr>
      <w:r>
        <w:rPr>
          <w:rFonts w:cs="Calibri"/>
          <w:b w:val="0"/>
          <w:noProof/>
          <w:szCs w:val="24"/>
        </w:rPr>
        <mc:AlternateContent>
          <mc:Choice Requires="wps">
            <w:drawing>
              <wp:anchor distT="0" distB="0" distL="114300" distR="114300" simplePos="0" relativeHeight="251673600" behindDoc="0" locked="0" layoutInCell="1" allowOverlap="1" wp14:anchorId="56CEA722" wp14:editId="66DAD433">
                <wp:simplePos x="0" y="0"/>
                <wp:positionH relativeFrom="margin">
                  <wp:posOffset>2085340</wp:posOffset>
                </wp:positionH>
                <wp:positionV relativeFrom="paragraph">
                  <wp:posOffset>92900</wp:posOffset>
                </wp:positionV>
                <wp:extent cx="1543685" cy="301625"/>
                <wp:effectExtent l="0" t="0" r="18415" b="22225"/>
                <wp:wrapNone/>
                <wp:docPr id="9" name="Rounded Rectangle 9"/>
                <wp:cNvGraphicFramePr/>
                <a:graphic xmlns:a="http://schemas.openxmlformats.org/drawingml/2006/main">
                  <a:graphicData uri="http://schemas.microsoft.com/office/word/2010/wordprocessingShape">
                    <wps:wsp>
                      <wps:cNvSpPr/>
                      <wps:spPr>
                        <a:xfrm>
                          <a:off x="0" y="0"/>
                          <a:ext cx="1543685"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5B3453" w14:textId="2BEC030A" w:rsidR="008451B4" w:rsidRPr="008451B4" w:rsidRDefault="00C829C6" w:rsidP="008451B4">
                            <w:pPr>
                              <w:jc w:val="center"/>
                              <w:rPr>
                                <w:color w:val="000000" w:themeColor="text1"/>
                              </w:rPr>
                            </w:pPr>
                            <w:r>
                              <w:rPr>
                                <w:color w:val="000000" w:themeColor="text1"/>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EA722" id="Rounded Rectangle 9" o:spid="_x0000_s1035" style="position:absolute;left:0;text-align:left;margin-left:164.2pt;margin-top:7.3pt;width:121.55pt;height:2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" filled="f" strokecolor="#1f3763 [1604]" strokeweight="1pt">
                <v:stroke joinstyle="miter"/>
                <v:textbox>
                  <w:txbxContent>
                    <w:p w14:paraId="3E5B3453" w14:textId="2BEC030A" w:rsidR="008451B4" w:rsidRPr="008451B4" w:rsidRDefault="00C829C6" w:rsidP="008451B4">
                      <w:pPr>
                        <w:jc w:val="center"/>
                        <w:rPr>
                          <w:color w:val="000000" w:themeColor="text1"/>
                        </w:rPr>
                      </w:pPr>
                      <w:r>
                        <w:rPr>
                          <w:color w:val="000000" w:themeColor="text1"/>
                        </w:rPr>
                        <w:t>REFLEKSI</w:t>
                      </w:r>
                    </w:p>
                  </w:txbxContent>
                </v:textbox>
                <w10:wrap anchorx="margin"/>
              </v:roundrect>
            </w:pict>
          </mc:Fallback>
        </mc:AlternateContent>
      </w:r>
    </w:p>
    <w:p w14:paraId="1AE805FD" w14:textId="5641E39F" w:rsidR="008451B4" w:rsidRDefault="008451B4" w:rsidP="00CC0A2A">
      <w:pPr>
        <w:pStyle w:val="SubJudul1"/>
        <w:jc w:val="both"/>
        <w:rPr>
          <w:rFonts w:cs="Calibri"/>
          <w:b w:val="0"/>
          <w:szCs w:val="24"/>
          <w:lang w:val="it-IT"/>
        </w:rPr>
      </w:pPr>
    </w:p>
    <w:p w14:paraId="0D1C7D49" w14:textId="3A3F8CB4" w:rsidR="00C829C6" w:rsidRPr="006743F3" w:rsidRDefault="00C829C6" w:rsidP="00CC0A2A">
      <w:pPr>
        <w:pStyle w:val="SubJudul1"/>
        <w:jc w:val="center"/>
        <w:rPr>
          <w:rFonts w:cs="Calibri"/>
          <w:sz w:val="20"/>
          <w:szCs w:val="24"/>
          <w:lang w:val="it-IT"/>
        </w:rPr>
      </w:pPr>
      <w:r w:rsidRPr="006743F3">
        <w:rPr>
          <w:rFonts w:cs="Calibri"/>
          <w:sz w:val="20"/>
          <w:szCs w:val="24"/>
          <w:lang w:val="it-IT"/>
        </w:rPr>
        <w:t>Gambar 1: Tahap Penelitian Tindakan Kelas</w:t>
      </w:r>
    </w:p>
    <w:p w14:paraId="33059A53" w14:textId="09AB50F1" w:rsidR="00C829C6" w:rsidRPr="006743F3" w:rsidRDefault="00C829C6" w:rsidP="00CC0A2A">
      <w:pPr>
        <w:pStyle w:val="SubJudul1"/>
        <w:jc w:val="center"/>
        <w:rPr>
          <w:rFonts w:cs="Calibri"/>
          <w:sz w:val="20"/>
          <w:szCs w:val="24"/>
          <w:lang w:val="it-IT"/>
        </w:rPr>
      </w:pPr>
      <w:r w:rsidRPr="006743F3">
        <w:rPr>
          <w:rFonts w:cs="Calibri"/>
          <w:sz w:val="20"/>
          <w:szCs w:val="24"/>
          <w:lang w:val="it-IT"/>
        </w:rPr>
        <w:t xml:space="preserve">Sumber: </w:t>
      </w:r>
      <w:r w:rsidRPr="006743F3">
        <w:rPr>
          <w:rFonts w:cs="Calibri"/>
          <w:sz w:val="20"/>
          <w:szCs w:val="24"/>
          <w:lang w:val="it-IT"/>
        </w:rPr>
        <w:fldChar w:fldCharType="begin" w:fldLock="1"/>
      </w:r>
      <w:r w:rsidR="00FE0C85" w:rsidRPr="006743F3">
        <w:rPr>
          <w:rFonts w:cs="Calibri"/>
          <w:sz w:val="20"/>
          <w:szCs w:val="24"/>
          <w:lang w:val="it-IT"/>
        </w:rPr>
        <w:instrText>ADDIN CSL_CITATION {"citationItems":[{"id":"ITEM-1","itemData":{"DOI":"10.30998/rdje.v7i2.11246","ISSN":"2406-9744","abstract":"&lt;p&gt;Pendidikan adalah bidang yang penting, dan anak usia dini merupakan usia yang sangat potensial untuk berkembang. Pendidikan anak usia dini adalah salah satu strategi dalam rangka menyiapkan generasi yang unggul dan tangguh. PAUD perlu mengembangkan berbagai keterampilan dan kemampuan anak. Salah satunya adalah motorik anak. Motorik anak terbagi menjadi dua, yaitu perkembangan motorik kasar dan perkembangan motorik halus. Dalam penelitian ini, motorik halus menjadi inti kajian yang dapat dikembangkan melalui &lt;em&gt;finger painting&lt;/em&gt;. Penelitian ini bertujuan untuk mengembangkan motorik halus anak usia 4-5 di TK Advent tahun pelajaran 2020/2021 melalui kegiatan &lt;em&gt;finger Painting&lt;/em&gt;, dengan pendekatan atau metode Penelitian Tindakan Kelas (PTK).  Berdasarkan hasil penelitian dan pengamatan yang dilakukan hingga siklus II, menunjukkan bahwa adanya peningkatan nilai kemampuan motorik halus anak dalam kegiatan finger painting. Grafik menunjukkan dari hasil pra siklus, siklus I dan siklus II perkembangan motorik halus anak memiliki pesentase yang meningkat. Hal ini membuktikan adanya dampak positif dari kegiatan finger painting. Dengan demikian, terbukti bahwa kegiatan finger painting dapat mengembangkan motorik halus anak dalam meremas, menuang, meratakan, melukis, mengaduk dan mencuci tangan , sehingga anak dapat berkembang pada anak usia 4-5 tahun di TK Advent Kecamatan Mustika Jaya Kota Bekasi tahun pelajaran 2020/2021&lt;/p&gt;","author":[{"dropping-particle":"","family":"Nababan","given":"Rosda","non-dropping-particle":"","parse-names":false,"suffix":""},{"dropping-particle":"","family":"Tesmanto","given":"Joni","non-dropping-particle":"","parse-names":false,"suffix":""}],"container-title":"Research and Development Journal of Education","id":"ITEM-1","issue":"2","issued":{"date-parts":[["2021"]]},"page":"518","title":"Perkembangan Motorik Halus Melalui Finger Painting Pada Anak Kelompok Bermain Di TK Advent Tahun Pelajaran 2020/2021","type":"article-journal","volume":"7"},"uris":["http://www.mendeley.com/documents/?uuid=bbbf55c1-7f58-4b7b-8f89-c2321e97d240"]}],"mendeley":{"formattedCitation":"(Nababan &amp; Tesmanto, 2021)","plainTextFormattedCitation":"(Nababan &amp; Tesmanto, 2021)","previouslyFormattedCitation":"(Nababan &amp; Tesmanto, 2021)"},"properties":{"noteIndex":0},"schema":"https://github.com/citation-style-language/schema/raw/master/csl-citation.json"}</w:instrText>
      </w:r>
      <w:r w:rsidRPr="006743F3">
        <w:rPr>
          <w:rFonts w:cs="Calibri"/>
          <w:sz w:val="20"/>
          <w:szCs w:val="24"/>
          <w:lang w:val="it-IT"/>
        </w:rPr>
        <w:fldChar w:fldCharType="separate"/>
      </w:r>
      <w:r w:rsidRPr="006743F3">
        <w:rPr>
          <w:rFonts w:cs="Calibri"/>
          <w:noProof/>
          <w:sz w:val="20"/>
          <w:szCs w:val="24"/>
          <w:lang w:val="it-IT"/>
        </w:rPr>
        <w:t>(Nababan &amp; Tesmanto, 2021)</w:t>
      </w:r>
      <w:r w:rsidRPr="006743F3">
        <w:rPr>
          <w:rFonts w:cs="Calibri"/>
          <w:sz w:val="20"/>
          <w:szCs w:val="24"/>
          <w:lang w:val="it-IT"/>
        </w:rPr>
        <w:fldChar w:fldCharType="end"/>
      </w:r>
    </w:p>
    <w:p w14:paraId="2670C605" w14:textId="41F112CC" w:rsidR="00C829C6" w:rsidRDefault="00116FD8" w:rsidP="00FE112B">
      <w:pPr>
        <w:pStyle w:val="SubJudul1"/>
        <w:ind w:firstLine="720"/>
        <w:jc w:val="both"/>
        <w:rPr>
          <w:rFonts w:cs="Calibri"/>
          <w:b w:val="0"/>
          <w:szCs w:val="24"/>
          <w:lang w:val="it-IT"/>
        </w:rPr>
      </w:pPr>
      <w:r w:rsidRPr="00116FD8">
        <w:rPr>
          <w:rFonts w:cs="Calibri"/>
          <w:b w:val="0"/>
          <w:szCs w:val="24"/>
          <w:lang w:val="it-IT"/>
        </w:rPr>
        <w:t xml:space="preserve">Pada tahap planning dilakukan identifikasi, perumusan, dan analisis penyebab masalah serta perancangan modul ajar lengkap dengan komponennya. Dilanjutkan ke tahap acting, yaitu pelaksanaan tindakan untuk memperbaiki permasalahan yang ada. Pada tahapan observing, dilakukan pengumpulan data-data yang diperlukan dalam penelitian yang dikumpulkan bersamaan dengan proses pembelajaran dan penelitian yang berlangsung. Data-data yang terkumpul kemudian dianalisis pada tahap reflecting, pada tahap ini juga </w:t>
      </w:r>
      <w:r w:rsidRPr="00116FD8">
        <w:rPr>
          <w:rFonts w:cs="Calibri"/>
          <w:b w:val="0"/>
          <w:szCs w:val="24"/>
          <w:lang w:val="it-IT"/>
        </w:rPr>
        <w:lastRenderedPageBreak/>
        <w:t>dilakukan refleksi berdasarkan hasil observasi dan evaluasi terhadap</w:t>
      </w:r>
      <w:r>
        <w:rPr>
          <w:rFonts w:cs="Calibri"/>
          <w:b w:val="0"/>
          <w:szCs w:val="24"/>
          <w:lang w:val="it-IT"/>
        </w:rPr>
        <w:t xml:space="preserve"> </w:t>
      </w:r>
      <w:r w:rsidRPr="00116FD8">
        <w:rPr>
          <w:rFonts w:cs="Calibri"/>
          <w:b w:val="0"/>
          <w:szCs w:val="24"/>
          <w:lang w:val="it-IT"/>
        </w:rPr>
        <w:t>perubahan-perubahan yang terjadi pada peserta didik. Apabila masih terdapat kendala atau hasil belum memenuhi kriteria, maka dilanjutkan ke siklus II dengan tahapan yang sama</w:t>
      </w:r>
    </w:p>
    <w:p w14:paraId="4B8E2869" w14:textId="207275EC" w:rsidR="00FE112B" w:rsidRDefault="00FE112B" w:rsidP="00FE112B">
      <w:pPr>
        <w:pStyle w:val="SubJudul1"/>
        <w:ind w:firstLine="720"/>
        <w:jc w:val="both"/>
        <w:rPr>
          <w:rFonts w:cs="Calibri"/>
          <w:b w:val="0"/>
          <w:color w:val="000000"/>
        </w:rPr>
      </w:pPr>
      <w:r w:rsidRPr="00FE112B">
        <w:rPr>
          <w:rFonts w:cs="Calibri"/>
          <w:b w:val="0"/>
          <w:color w:val="000000"/>
        </w:rPr>
        <w:t>Data yang terkumpul kemudian dianalisis menggunakan teknik deskriptif kuantitatif dengan mengolah data dari hasil rata-rata hasil belajar dan persentase. Adapun untuk mengukur rata-rata hasil belajar peserta didik di setiap siklusnya dihitung menggunakan rumus:</w:t>
      </w:r>
    </w:p>
    <w:p w14:paraId="548BAA98" w14:textId="19633345" w:rsidR="00C829C6" w:rsidRPr="00BD0BE2" w:rsidRDefault="00055234" w:rsidP="00055234">
      <w:pPr>
        <w:pStyle w:val="SubJudul1"/>
        <w:jc w:val="center"/>
        <w:rPr>
          <w:rFonts w:cs="Calibri"/>
          <w:b w:val="0"/>
          <w:sz w:val="36"/>
          <w:szCs w:val="24"/>
          <w:lang w:val="it-IT"/>
        </w:rPr>
      </w:pPr>
      <w:r w:rsidRPr="00BD0BE2">
        <w:rPr>
          <w:rFonts w:cs="Calibri"/>
          <w:b w:val="0"/>
          <w:sz w:val="36"/>
          <w:szCs w:val="24"/>
          <w:lang w:val="it-IT"/>
        </w:rPr>
        <w:t xml:space="preserve"> </w:t>
      </w:r>
      <m:oMath>
        <m:r>
          <m:rPr>
            <m:sty m:val="bi"/>
          </m:rPr>
          <w:rPr>
            <w:rFonts w:ascii="Cambria Math" w:hAnsi="Cambria Math" w:cs="Cambria Math"/>
            <w:sz w:val="36"/>
            <w:szCs w:val="24"/>
            <w:lang w:val="it-IT"/>
          </w:rPr>
          <m:t>x</m:t>
        </m:r>
        <m:r>
          <m:rPr>
            <m:sty m:val="b"/>
          </m:rPr>
          <w:rPr>
            <w:rFonts w:ascii="Cambria Math" w:hAnsi="Cambria Math" w:cs="Cambria Math"/>
            <w:sz w:val="36"/>
            <w:szCs w:val="24"/>
            <w:lang w:val="it-IT"/>
          </w:rPr>
          <m:t>=</m:t>
        </m:r>
        <m:f>
          <m:fPr>
            <m:ctrlPr>
              <w:rPr>
                <w:rFonts w:ascii="Cambria Math" w:hAnsi="Cambria Math" w:cs="Calibri"/>
                <w:sz w:val="36"/>
                <w:szCs w:val="24"/>
                <w:lang w:val="it-IT"/>
              </w:rPr>
            </m:ctrlPr>
          </m:fPr>
          <m:num>
            <m:r>
              <m:rPr>
                <m:sty m:val="b"/>
              </m:rPr>
              <w:rPr>
                <w:rFonts w:ascii="Cambria Math" w:hAnsi="Cambria Math" w:cs="Cambria Math"/>
                <w:sz w:val="36"/>
                <w:szCs w:val="24"/>
                <w:lang w:val="it-IT"/>
              </w:rPr>
              <m:t>∑x</m:t>
            </m:r>
          </m:num>
          <m:den>
            <m:r>
              <m:rPr>
                <m:sty m:val="b"/>
              </m:rPr>
              <w:rPr>
                <w:rFonts w:ascii="Cambria Math" w:hAnsi="Cambria Math" w:cs="Cambria Math"/>
                <w:sz w:val="36"/>
                <w:szCs w:val="24"/>
                <w:lang w:val="it-IT"/>
              </w:rPr>
              <m:t>∑ N</m:t>
            </m:r>
          </m:den>
        </m:f>
      </m:oMath>
    </w:p>
    <w:p w14:paraId="523A7534" w14:textId="27B6786F" w:rsidR="008451B4" w:rsidRPr="004627C2" w:rsidRDefault="00FE0C85" w:rsidP="00FE0C85">
      <w:pPr>
        <w:pStyle w:val="SubJudul1"/>
        <w:rPr>
          <w:rFonts w:cs="Calibri"/>
          <w:szCs w:val="24"/>
          <w:lang w:val="it-IT"/>
        </w:rPr>
      </w:pP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sidRPr="004627C2">
        <w:rPr>
          <w:rFonts w:cs="Calibri"/>
          <w:sz w:val="20"/>
          <w:szCs w:val="24"/>
          <w:lang w:val="it-IT"/>
        </w:rPr>
        <w:t xml:space="preserve">Sumber: </w:t>
      </w:r>
      <w:r w:rsidRPr="004627C2">
        <w:rPr>
          <w:rFonts w:cs="Calibri"/>
          <w:sz w:val="20"/>
          <w:szCs w:val="24"/>
          <w:lang w:val="it-IT"/>
        </w:rPr>
        <w:fldChar w:fldCharType="begin" w:fldLock="1"/>
      </w:r>
      <w:r w:rsidRPr="004627C2">
        <w:rPr>
          <w:rFonts w:cs="Calibri"/>
          <w:sz w:val="20"/>
          <w:szCs w:val="24"/>
          <w:lang w:val="it-IT"/>
        </w:rPr>
        <w:instrText>ADDIN CSL_CITATION {"citationItems":[{"id":"ITEM-1","itemData":{"author":[{"dropping-particle":"","family":"Syara Simamora","given":"Yuni","non-dropping-particle":"","parse-names":false,"suffix":""}],"id":"ITEM-1","issued":{"date-parts":[["2018"]]},"title":"UPAYA MENINGKATKAN HASIL BELAJAR SISWA PADA MATA PELAJARAN BAHASA INDONESIA MATERI PERISTIWA DENGAN MENGGUNAKAN MODEL PEMBELAJARAN KOOPERATIF TIPE STAD (STUDENT TEAMS ACHIEVEMENT DIVISION) DI KELAS V MIS YPI BATANG KUIS","type":"article-journal"},"uris":["http://www.mendeley.com/documents/?uuid=177776f8-9d85-492a-8b27-cbdec374e7f6"]}],"mendeley":{"formattedCitation":"(Syara Simamora, 2018)","plainTextFormattedCitation":"(Syara Simamora, 2018)","previouslyFormattedCitation":"(Syara Simamora, 2018)"},"properties":{"noteIndex":0},"schema":"https://github.com/citation-style-language/schema/raw/master/csl-citation.json"}</w:instrText>
      </w:r>
      <w:r w:rsidRPr="004627C2">
        <w:rPr>
          <w:rFonts w:cs="Calibri"/>
          <w:sz w:val="20"/>
          <w:szCs w:val="24"/>
          <w:lang w:val="it-IT"/>
        </w:rPr>
        <w:fldChar w:fldCharType="separate"/>
      </w:r>
      <w:r w:rsidRPr="004627C2">
        <w:rPr>
          <w:rFonts w:cs="Calibri"/>
          <w:noProof/>
          <w:sz w:val="20"/>
          <w:szCs w:val="24"/>
          <w:lang w:val="it-IT"/>
        </w:rPr>
        <w:t>(Syara Simamora, 2018)</w:t>
      </w:r>
      <w:r w:rsidRPr="004627C2">
        <w:rPr>
          <w:rFonts w:cs="Calibri"/>
          <w:sz w:val="20"/>
          <w:szCs w:val="24"/>
          <w:lang w:val="it-IT"/>
        </w:rPr>
        <w:fldChar w:fldCharType="end"/>
      </w:r>
    </w:p>
    <w:p w14:paraId="27AF31DF" w14:textId="3547585C" w:rsidR="008451B4" w:rsidRDefault="00BD0BE2" w:rsidP="00CC0A2A">
      <w:pPr>
        <w:pStyle w:val="SubJudul1"/>
        <w:jc w:val="both"/>
        <w:rPr>
          <w:rFonts w:cs="Calibri"/>
          <w:b w:val="0"/>
          <w:szCs w:val="24"/>
          <w:lang w:val="it-IT"/>
        </w:rPr>
      </w:pPr>
      <w:r>
        <w:rPr>
          <w:rFonts w:cs="Calibri"/>
          <w:b w:val="0"/>
          <w:szCs w:val="24"/>
          <w:lang w:val="it-IT"/>
        </w:rPr>
        <w:t xml:space="preserve">Keterangan: </w:t>
      </w:r>
    </w:p>
    <w:p w14:paraId="070711ED" w14:textId="4A59B000" w:rsidR="00BD0BE2" w:rsidRDefault="00BD0BE2" w:rsidP="00CC0A2A">
      <w:pPr>
        <w:pStyle w:val="SubJudul1"/>
        <w:jc w:val="both"/>
        <w:rPr>
          <w:rFonts w:cs="Calibri"/>
          <w:b w:val="0"/>
          <w:szCs w:val="24"/>
          <w:lang w:val="it-IT"/>
        </w:rPr>
      </w:pPr>
      <w:r>
        <w:rPr>
          <w:rFonts w:cs="Calibri"/>
          <w:b w:val="0"/>
          <w:szCs w:val="24"/>
          <w:lang w:val="it-IT"/>
        </w:rPr>
        <w:t>X</w:t>
      </w:r>
      <w:r>
        <w:rPr>
          <w:rFonts w:cs="Calibri"/>
          <w:b w:val="0"/>
          <w:szCs w:val="24"/>
          <w:lang w:val="it-IT"/>
        </w:rPr>
        <w:tab/>
        <w:t>: Nilai rata-rata</w:t>
      </w:r>
    </w:p>
    <w:p w14:paraId="67ABF16C" w14:textId="57B15AEE" w:rsidR="00BD0BE2" w:rsidRDefault="00BD0BE2" w:rsidP="00CC0A2A">
      <w:pPr>
        <w:pStyle w:val="SubJudul1"/>
        <w:jc w:val="both"/>
        <w:rPr>
          <w:rFonts w:cs="Calibri"/>
          <w:b w:val="0"/>
          <w:szCs w:val="24"/>
          <w:lang w:val="it-IT"/>
        </w:rPr>
      </w:pPr>
      <w:r>
        <w:rPr>
          <w:rFonts w:cs="Calibri"/>
          <w:b w:val="0"/>
          <w:szCs w:val="24"/>
          <w:lang w:val="it-IT"/>
        </w:rPr>
        <w:t>∑x</w:t>
      </w:r>
      <w:r>
        <w:rPr>
          <w:rFonts w:cs="Calibri"/>
          <w:b w:val="0"/>
          <w:szCs w:val="24"/>
          <w:lang w:val="it-IT"/>
        </w:rPr>
        <w:tab/>
        <w:t>: Jumlah semua nilai siswa</w:t>
      </w:r>
    </w:p>
    <w:p w14:paraId="54C95506" w14:textId="46CBC9B2" w:rsidR="00BD0BE2" w:rsidRDefault="00BD0BE2" w:rsidP="00CC0A2A">
      <w:pPr>
        <w:pStyle w:val="SubJudul1"/>
        <w:jc w:val="both"/>
        <w:rPr>
          <w:rFonts w:cs="Calibri"/>
          <w:b w:val="0"/>
          <w:szCs w:val="24"/>
          <w:lang w:val="it-IT"/>
        </w:rPr>
      </w:pPr>
      <w:r>
        <w:rPr>
          <w:rFonts w:cs="Calibri"/>
          <w:b w:val="0"/>
          <w:szCs w:val="24"/>
          <w:lang w:val="it-IT"/>
        </w:rPr>
        <w:t>∑N</w:t>
      </w:r>
      <w:r>
        <w:rPr>
          <w:rFonts w:cs="Calibri"/>
          <w:b w:val="0"/>
          <w:szCs w:val="24"/>
          <w:lang w:val="it-IT"/>
        </w:rPr>
        <w:tab/>
        <w:t>: Jumlah siswa</w:t>
      </w:r>
    </w:p>
    <w:p w14:paraId="200A6DC0" w14:textId="77777777" w:rsidR="00BD0BE2" w:rsidRDefault="00BD0BE2" w:rsidP="00CC0A2A">
      <w:pPr>
        <w:pStyle w:val="SubJudul1"/>
        <w:jc w:val="both"/>
        <w:rPr>
          <w:rFonts w:cs="Calibri"/>
          <w:b w:val="0"/>
          <w:szCs w:val="24"/>
          <w:lang w:val="it-IT"/>
        </w:rPr>
      </w:pPr>
    </w:p>
    <w:p w14:paraId="4B211646" w14:textId="74950C02" w:rsidR="00BD0BE2" w:rsidRDefault="00BD0BE2" w:rsidP="00BD0BE2">
      <w:pPr>
        <w:pStyle w:val="SubJudul1"/>
        <w:ind w:firstLine="567"/>
        <w:jc w:val="both"/>
        <w:rPr>
          <w:rFonts w:cs="Calibri"/>
          <w:b w:val="0"/>
          <w:color w:val="000000"/>
        </w:rPr>
      </w:pPr>
      <w:r w:rsidRPr="00BD0BE2">
        <w:rPr>
          <w:rFonts w:cs="Calibri"/>
          <w:b w:val="0"/>
          <w:color w:val="000000"/>
        </w:rPr>
        <w:t>Sedangkan untuk menghitung persentase keberhasilan peserta didik dalam pembelajaran menggunakan rumus berikut</w:t>
      </w:r>
      <w:r>
        <w:rPr>
          <w:rFonts w:cs="Calibri"/>
          <w:b w:val="0"/>
          <w:color w:val="000000"/>
        </w:rPr>
        <w:t>:</w:t>
      </w:r>
    </w:p>
    <w:p w14:paraId="47EE86CD" w14:textId="77777777" w:rsidR="00FE0C85" w:rsidRDefault="00FE0C85" w:rsidP="00BD0BE2">
      <w:pPr>
        <w:pStyle w:val="SubJudul1"/>
        <w:ind w:firstLine="567"/>
        <w:jc w:val="both"/>
        <w:rPr>
          <w:rFonts w:cs="Calibri"/>
          <w:b w:val="0"/>
          <w:color w:val="000000"/>
        </w:rPr>
      </w:pPr>
    </w:p>
    <w:p w14:paraId="14FAA3FD" w14:textId="69B38965" w:rsidR="00BD0BE2" w:rsidRPr="00BD0BE2" w:rsidRDefault="00FE0C85" w:rsidP="00BD0BE2">
      <w:pPr>
        <w:pStyle w:val="SubJudul1"/>
        <w:ind w:firstLine="567"/>
        <w:jc w:val="center"/>
        <w:rPr>
          <w:rFonts w:cs="Calibri"/>
          <w:b w:val="0"/>
          <w:szCs w:val="24"/>
          <w:lang w:val="it-IT"/>
        </w:rPr>
      </w:pPr>
      <m:oMath>
        <m:r>
          <m:rPr>
            <m:sty m:val="bi"/>
          </m:rPr>
          <w:rPr>
            <w:rFonts w:ascii="Cambria Math" w:hAnsi="Cambria Math" w:cs="Cambria Math"/>
            <w:sz w:val="36"/>
            <w:szCs w:val="24"/>
            <w:lang w:val="it-IT"/>
          </w:rPr>
          <m:t>p</m:t>
        </m:r>
        <m:r>
          <m:rPr>
            <m:sty m:val="b"/>
          </m:rPr>
          <w:rPr>
            <w:rFonts w:ascii="Cambria Math" w:hAnsi="Cambria Math" w:cs="Cambria Math"/>
            <w:sz w:val="36"/>
            <w:szCs w:val="24"/>
            <w:lang w:val="it-IT"/>
          </w:rPr>
          <m:t>=</m:t>
        </m:r>
        <m:f>
          <m:fPr>
            <m:ctrlPr>
              <w:rPr>
                <w:rFonts w:ascii="Cambria Math" w:hAnsi="Cambria Math" w:cs="Calibri"/>
                <w:sz w:val="36"/>
                <w:szCs w:val="24"/>
                <w:lang w:val="it-IT"/>
              </w:rPr>
            </m:ctrlPr>
          </m:fPr>
          <m:num>
            <m:nary>
              <m:naryPr>
                <m:chr m:val="∑"/>
                <m:subHide m:val="1"/>
                <m:supHide m:val="1"/>
                <m:ctrlPr>
                  <w:rPr>
                    <w:rFonts w:ascii="Cambria Math" w:hAnsi="Cambria Math" w:cs="Cambria Math"/>
                    <w:sz w:val="36"/>
                    <w:szCs w:val="24"/>
                    <w:lang w:val="it-IT"/>
                  </w:rPr>
                </m:ctrlPr>
              </m:naryPr>
              <m:sub/>
              <m:sup/>
              <m:e>
                <m:r>
                  <m:rPr>
                    <m:sty m:val="bi"/>
                  </m:rPr>
                  <w:rPr>
                    <w:rFonts w:ascii="Cambria Math" w:hAnsi="Cambria Math" w:cs="Cambria Math"/>
                    <w:sz w:val="36"/>
                    <w:szCs w:val="24"/>
                    <w:lang w:val="it-IT"/>
                  </w:rPr>
                  <m:t>x(siswa yang tuntas belajar)</m:t>
                </m:r>
              </m:e>
            </m:nary>
          </m:num>
          <m:den>
            <m:r>
              <m:rPr>
                <m:sty m:val="b"/>
              </m:rPr>
              <w:rPr>
                <w:rFonts w:ascii="Cambria Math" w:hAnsi="Cambria Math" w:cs="Cambria Math"/>
                <w:sz w:val="36"/>
                <w:szCs w:val="24"/>
                <w:lang w:val="it-IT"/>
              </w:rPr>
              <m:t>∑N siswa</m:t>
            </m:r>
          </m:den>
        </m:f>
      </m:oMath>
      <w:r>
        <w:rPr>
          <w:rFonts w:cs="Calibri"/>
          <w:sz w:val="36"/>
          <w:szCs w:val="24"/>
          <w:lang w:val="it-IT"/>
        </w:rPr>
        <w:t xml:space="preserve"> X 100</w:t>
      </w:r>
    </w:p>
    <w:p w14:paraId="1536596F" w14:textId="024612C2" w:rsidR="008451B4" w:rsidRPr="004627C2" w:rsidRDefault="00FE0C85" w:rsidP="00CC0A2A">
      <w:pPr>
        <w:pStyle w:val="SubJudul1"/>
        <w:jc w:val="both"/>
        <w:rPr>
          <w:rFonts w:cs="Calibri"/>
          <w:sz w:val="20"/>
          <w:szCs w:val="24"/>
          <w:lang w:val="it-IT"/>
        </w:rPr>
      </w:pP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Pr>
          <w:rFonts w:cs="Calibri"/>
          <w:b w:val="0"/>
          <w:szCs w:val="24"/>
          <w:lang w:val="it-IT"/>
        </w:rPr>
        <w:tab/>
      </w:r>
      <w:r w:rsidRPr="004627C2">
        <w:rPr>
          <w:rFonts w:cs="Calibri"/>
          <w:sz w:val="20"/>
          <w:szCs w:val="24"/>
          <w:lang w:val="it-IT"/>
        </w:rPr>
        <w:t xml:space="preserve">Sumber: </w:t>
      </w:r>
      <w:r w:rsidRPr="004627C2">
        <w:rPr>
          <w:rFonts w:cs="Calibri"/>
          <w:sz w:val="20"/>
          <w:szCs w:val="24"/>
          <w:lang w:val="it-IT"/>
        </w:rPr>
        <w:fldChar w:fldCharType="begin" w:fldLock="1"/>
      </w:r>
      <w:r w:rsidRPr="004627C2">
        <w:rPr>
          <w:rFonts w:cs="Calibri"/>
          <w:sz w:val="20"/>
          <w:szCs w:val="24"/>
          <w:lang w:val="it-IT"/>
        </w:rPr>
        <w:instrText>ADDIN CSL_CITATION {"citationItems":[{"id":"ITEM-1","itemData":{"author":[{"dropping-particle":"","family":"Syara Simamora","given":"Yuni","non-dropping-particle":"","parse-names":false,"suffix":""}],"id":"ITEM-1","issued":{"date-parts":[["2018"]]},"title":"UPAYA MENINGKATKAN HASIL BELAJAR SISWA PADA MATA PELAJARAN BAHASA INDONESIA MATERI PERISTIWA DENGAN MENGGUNAKAN MODEL PEMBELAJARAN KOOPERATIF TIPE STAD (STUDENT TEAMS ACHIEVEMENT DIVISION) DI KELAS V MIS YPI BATANG KUIS","type":"article-journal"},"uris":["http://www.mendeley.com/documents/?uuid=177776f8-9d85-492a-8b27-cbdec374e7f6"]}],"mendeley":{"formattedCitation":"(Syara Simamora, 2018)","plainTextFormattedCitation":"(Syara Simamora, 2018)"},"properties":{"noteIndex":0},"schema":"https://github.com/citation-style-language/schema/raw/master/csl-citation.json"}</w:instrText>
      </w:r>
      <w:r w:rsidRPr="004627C2">
        <w:rPr>
          <w:rFonts w:cs="Calibri"/>
          <w:sz w:val="20"/>
          <w:szCs w:val="24"/>
          <w:lang w:val="it-IT"/>
        </w:rPr>
        <w:fldChar w:fldCharType="separate"/>
      </w:r>
      <w:r w:rsidRPr="004627C2">
        <w:rPr>
          <w:rFonts w:cs="Calibri"/>
          <w:noProof/>
          <w:sz w:val="20"/>
          <w:szCs w:val="24"/>
          <w:lang w:val="it-IT"/>
        </w:rPr>
        <w:t>(Syara Simamora, 2018)</w:t>
      </w:r>
      <w:r w:rsidRPr="004627C2">
        <w:rPr>
          <w:rFonts w:cs="Calibri"/>
          <w:sz w:val="20"/>
          <w:szCs w:val="24"/>
          <w:lang w:val="it-IT"/>
        </w:rPr>
        <w:fldChar w:fldCharType="end"/>
      </w:r>
    </w:p>
    <w:p w14:paraId="6111B07E" w14:textId="77777777" w:rsidR="008451B4" w:rsidRDefault="008451B4" w:rsidP="00CC0A2A">
      <w:pPr>
        <w:pStyle w:val="SubJudul1"/>
        <w:jc w:val="both"/>
        <w:rPr>
          <w:rFonts w:cs="Calibri"/>
          <w:b w:val="0"/>
          <w:szCs w:val="24"/>
          <w:lang w:val="it-IT"/>
        </w:rPr>
      </w:pPr>
    </w:p>
    <w:p w14:paraId="6ED3D770" w14:textId="55C801BE" w:rsidR="004C3549" w:rsidRDefault="004C3549" w:rsidP="00CC0A2A">
      <w:pPr>
        <w:pStyle w:val="SubJudul1"/>
        <w:jc w:val="both"/>
        <w:rPr>
          <w:rFonts w:cs="Calibri"/>
          <w:b w:val="0"/>
          <w:szCs w:val="24"/>
          <w:lang w:val="it-IT"/>
        </w:rPr>
      </w:pPr>
      <w:r>
        <w:rPr>
          <w:rFonts w:cs="Calibri"/>
          <w:b w:val="0"/>
          <w:szCs w:val="24"/>
          <w:lang w:val="it-IT"/>
        </w:rPr>
        <w:t xml:space="preserve"> </w:t>
      </w:r>
      <w:r w:rsidR="00FE0C85">
        <w:rPr>
          <w:rFonts w:cs="Calibri"/>
          <w:b w:val="0"/>
          <w:szCs w:val="24"/>
          <w:lang w:val="it-IT"/>
        </w:rPr>
        <w:t>Keterangan:</w:t>
      </w:r>
    </w:p>
    <w:p w14:paraId="74F7AD9D" w14:textId="4B813A94" w:rsidR="00FE0C85" w:rsidRDefault="009E2D9D" w:rsidP="00CC0A2A">
      <w:pPr>
        <w:pStyle w:val="SubJudul1"/>
        <w:jc w:val="both"/>
        <w:rPr>
          <w:rFonts w:cs="Calibri"/>
          <w:b w:val="0"/>
          <w:szCs w:val="24"/>
          <w:lang w:val="it-IT"/>
        </w:rPr>
      </w:pPr>
      <w:r>
        <w:rPr>
          <w:rFonts w:cs="Calibri"/>
          <w:b w:val="0"/>
          <w:szCs w:val="24"/>
          <w:lang w:val="it-IT"/>
        </w:rPr>
        <w:t>∑x</w:t>
      </w:r>
      <w:r>
        <w:rPr>
          <w:rFonts w:cs="Calibri"/>
          <w:b w:val="0"/>
          <w:szCs w:val="24"/>
          <w:lang w:val="it-IT"/>
        </w:rPr>
        <w:tab/>
        <w:t>: Jumlah siswa yang tuntas belajar</w:t>
      </w:r>
    </w:p>
    <w:p w14:paraId="713224C3" w14:textId="22E201F2" w:rsidR="009E2D9D" w:rsidRDefault="009E2D9D" w:rsidP="00CC0A2A">
      <w:pPr>
        <w:pStyle w:val="SubJudul1"/>
        <w:jc w:val="both"/>
        <w:rPr>
          <w:rFonts w:cs="Calibri"/>
          <w:b w:val="0"/>
          <w:szCs w:val="24"/>
          <w:lang w:val="it-IT"/>
        </w:rPr>
      </w:pPr>
      <w:r>
        <w:rPr>
          <w:rFonts w:cs="Calibri"/>
          <w:b w:val="0"/>
          <w:szCs w:val="24"/>
          <w:lang w:val="it-IT"/>
        </w:rPr>
        <w:t>∑N</w:t>
      </w:r>
      <w:r>
        <w:rPr>
          <w:rFonts w:cs="Calibri"/>
          <w:b w:val="0"/>
          <w:szCs w:val="24"/>
          <w:lang w:val="it-IT"/>
        </w:rPr>
        <w:tab/>
        <w:t>: Jumlah seluruh siswa</w:t>
      </w:r>
    </w:p>
    <w:p w14:paraId="53715C55" w14:textId="2578DC2B" w:rsidR="009E2D9D" w:rsidRDefault="006B03C2" w:rsidP="006B03C2">
      <w:pPr>
        <w:pStyle w:val="SubJudul1"/>
        <w:ind w:firstLine="720"/>
        <w:jc w:val="both"/>
        <w:rPr>
          <w:rFonts w:cs="Calibri"/>
          <w:b w:val="0"/>
          <w:szCs w:val="24"/>
          <w:lang w:val="it-IT"/>
        </w:rPr>
      </w:pPr>
      <w:r w:rsidRPr="006B03C2">
        <w:rPr>
          <w:rFonts w:cs="Calibri"/>
          <w:b w:val="0"/>
          <w:szCs w:val="24"/>
          <w:lang w:val="it-IT"/>
        </w:rPr>
        <w:t>Penelit</w:t>
      </w:r>
      <w:r>
        <w:rPr>
          <w:rFonts w:cs="Calibri"/>
          <w:b w:val="0"/>
          <w:szCs w:val="24"/>
          <w:lang w:val="it-IT"/>
        </w:rPr>
        <w:t>ian dilaksanakan dalam 2 siklus p</w:t>
      </w:r>
      <w:r w:rsidRPr="006B03C2">
        <w:rPr>
          <w:rFonts w:cs="Calibri"/>
          <w:b w:val="0"/>
          <w:szCs w:val="24"/>
          <w:lang w:val="it-IT"/>
        </w:rPr>
        <w:t>emberian tindakan pada siklus pertama berda</w:t>
      </w:r>
      <w:r>
        <w:rPr>
          <w:rFonts w:cs="Calibri"/>
          <w:b w:val="0"/>
          <w:szCs w:val="24"/>
          <w:lang w:val="it-IT"/>
        </w:rPr>
        <w:t xml:space="preserve">sarkan pada hasil refleksi awal </w:t>
      </w:r>
      <w:r w:rsidRPr="006B03C2">
        <w:rPr>
          <w:rFonts w:cs="Calibri"/>
          <w:b w:val="0"/>
          <w:szCs w:val="24"/>
          <w:lang w:val="it-IT"/>
        </w:rPr>
        <w:t xml:space="preserve">(prasiklus). Berdasarkan refleksi awal dilakukan </w:t>
      </w:r>
      <w:r>
        <w:rPr>
          <w:rFonts w:cs="Calibri"/>
          <w:b w:val="0"/>
          <w:szCs w:val="24"/>
          <w:lang w:val="it-IT"/>
        </w:rPr>
        <w:t xml:space="preserve">penelitian tindakan kelas (PTK) </w:t>
      </w:r>
      <w:r w:rsidRPr="006B03C2">
        <w:rPr>
          <w:rFonts w:cs="Calibri"/>
          <w:b w:val="0"/>
          <w:szCs w:val="24"/>
          <w:lang w:val="it-IT"/>
        </w:rPr>
        <w:t>melalui tahapan atau prosedur perencanaan, implem</w:t>
      </w:r>
      <w:r>
        <w:rPr>
          <w:rFonts w:cs="Calibri"/>
          <w:b w:val="0"/>
          <w:szCs w:val="24"/>
          <w:lang w:val="it-IT"/>
        </w:rPr>
        <w:t>entasi tindakan, pengamatan,</w:t>
      </w:r>
      <w:r w:rsidRPr="006B03C2">
        <w:rPr>
          <w:rFonts w:cs="Calibri"/>
          <w:b w:val="0"/>
          <w:szCs w:val="24"/>
          <w:lang w:val="it-IT"/>
        </w:rPr>
        <w:t xml:space="preserve"> dan refleksi dalam setiap siklus 1</w:t>
      </w:r>
      <w:r>
        <w:rPr>
          <w:rFonts w:cs="Calibri"/>
          <w:b w:val="0"/>
          <w:szCs w:val="24"/>
          <w:lang w:val="it-IT"/>
        </w:rPr>
        <w:t>.</w:t>
      </w:r>
    </w:p>
    <w:p w14:paraId="28A31153" w14:textId="088C843E" w:rsidR="006B03C2" w:rsidRDefault="006B03C2" w:rsidP="007434F1">
      <w:pPr>
        <w:pStyle w:val="SubJudul1"/>
        <w:ind w:firstLine="720"/>
        <w:jc w:val="both"/>
        <w:rPr>
          <w:rFonts w:cs="Calibri"/>
          <w:b w:val="0"/>
          <w:szCs w:val="24"/>
          <w:lang w:val="it-IT"/>
        </w:rPr>
      </w:pPr>
      <w:r>
        <w:rPr>
          <w:rFonts w:cs="Calibri"/>
          <w:b w:val="0"/>
          <w:szCs w:val="24"/>
          <w:lang w:val="it-IT"/>
        </w:rPr>
        <w:t xml:space="preserve">Siklus 1 terdiri dari: a. Perencanaan; 1) Dokumentasi kondisional </w:t>
      </w:r>
      <w:r w:rsidRPr="006B03C2">
        <w:rPr>
          <w:rFonts w:cs="Calibri"/>
          <w:b w:val="0"/>
          <w:szCs w:val="24"/>
          <w:lang w:val="it-IT"/>
        </w:rPr>
        <w:t>meliputi dafta</w:t>
      </w:r>
      <w:r>
        <w:rPr>
          <w:rFonts w:cs="Calibri"/>
          <w:b w:val="0"/>
          <w:szCs w:val="24"/>
          <w:lang w:val="it-IT"/>
        </w:rPr>
        <w:t>r nilai dan lembar observasi, 2)</w:t>
      </w:r>
      <w:r w:rsidRPr="006B03C2">
        <w:rPr>
          <w:rFonts w:cs="Calibri"/>
          <w:b w:val="0"/>
          <w:szCs w:val="24"/>
          <w:lang w:val="it-IT"/>
        </w:rPr>
        <w:t xml:space="preserve"> Ide</w:t>
      </w:r>
      <w:r>
        <w:rPr>
          <w:rFonts w:cs="Calibri"/>
          <w:b w:val="0"/>
          <w:szCs w:val="24"/>
          <w:lang w:val="it-IT"/>
        </w:rPr>
        <w:t xml:space="preserve">ntifikasi masalah, masalah yang </w:t>
      </w:r>
      <w:r w:rsidRPr="006B03C2">
        <w:rPr>
          <w:rFonts w:cs="Calibri"/>
          <w:b w:val="0"/>
          <w:szCs w:val="24"/>
          <w:lang w:val="it-IT"/>
        </w:rPr>
        <w:t>dihadapi dalam penelitian ini adalah kurang optimalnya hasil belajar sisw</w:t>
      </w:r>
      <w:r>
        <w:rPr>
          <w:rFonts w:cs="Calibri"/>
          <w:b w:val="0"/>
          <w:szCs w:val="24"/>
          <w:lang w:val="it-IT"/>
        </w:rPr>
        <w:t xml:space="preserve">a, 3) </w:t>
      </w:r>
      <w:r w:rsidRPr="006B03C2">
        <w:rPr>
          <w:rFonts w:cs="Calibri"/>
          <w:b w:val="0"/>
          <w:szCs w:val="24"/>
          <w:lang w:val="it-IT"/>
        </w:rPr>
        <w:t>Membuat skenario pembelajaran</w:t>
      </w:r>
      <w:r>
        <w:rPr>
          <w:rFonts w:cs="Calibri"/>
          <w:b w:val="0"/>
          <w:szCs w:val="24"/>
          <w:lang w:val="it-IT"/>
        </w:rPr>
        <w:t>, 4)</w:t>
      </w:r>
      <w:r w:rsidRPr="006B03C2">
        <w:rPr>
          <w:rFonts w:cs="Calibri"/>
          <w:b w:val="0"/>
          <w:szCs w:val="24"/>
          <w:lang w:val="it-IT"/>
        </w:rPr>
        <w:t xml:space="preserve"> </w:t>
      </w:r>
      <w:r w:rsidRPr="006B03C2">
        <w:rPr>
          <w:rFonts w:cs="Calibri"/>
          <w:b w:val="0"/>
          <w:szCs w:val="24"/>
          <w:lang w:val="it-IT"/>
        </w:rPr>
        <w:lastRenderedPageBreak/>
        <w:t>Membuat lembar</w:t>
      </w:r>
      <w:r>
        <w:rPr>
          <w:rFonts w:cs="Calibri"/>
          <w:b w:val="0"/>
          <w:szCs w:val="24"/>
          <w:lang w:val="it-IT"/>
        </w:rPr>
        <w:t xml:space="preserve"> observasi untuk melihat proses pembelajaran di kelas, 5)</w:t>
      </w:r>
      <w:r w:rsidRPr="006B03C2">
        <w:rPr>
          <w:rFonts w:cs="Calibri"/>
          <w:b w:val="0"/>
          <w:szCs w:val="24"/>
          <w:lang w:val="it-IT"/>
        </w:rPr>
        <w:t xml:space="preserve"> Menyiapkan rencana</w:t>
      </w:r>
      <w:r>
        <w:rPr>
          <w:rFonts w:cs="Calibri"/>
          <w:b w:val="0"/>
          <w:szCs w:val="24"/>
          <w:lang w:val="it-IT"/>
        </w:rPr>
        <w:t xml:space="preserve"> pembelajaran, 6) Membuat alat </w:t>
      </w:r>
      <w:r w:rsidRPr="006B03C2">
        <w:rPr>
          <w:rFonts w:cs="Calibri"/>
          <w:b w:val="0"/>
          <w:szCs w:val="24"/>
          <w:lang w:val="it-IT"/>
        </w:rPr>
        <w:t>evaluasi untuk mengetahui daya serap hasil belajar siswa</w:t>
      </w:r>
      <w:r>
        <w:rPr>
          <w:rFonts w:cs="Calibri"/>
          <w:b w:val="0"/>
          <w:szCs w:val="24"/>
          <w:lang w:val="it-IT"/>
        </w:rPr>
        <w:t>. b. Pengamatan</w:t>
      </w:r>
      <w:r w:rsidR="007434F1">
        <w:rPr>
          <w:rFonts w:cs="Calibri"/>
          <w:b w:val="0"/>
          <w:szCs w:val="24"/>
          <w:lang w:val="it-IT"/>
        </w:rPr>
        <w:t xml:space="preserve">; 1) </w:t>
      </w:r>
      <w:r w:rsidR="007434F1" w:rsidRPr="007434F1">
        <w:rPr>
          <w:rFonts w:cs="Calibri"/>
          <w:b w:val="0"/>
          <w:szCs w:val="24"/>
          <w:lang w:val="it-IT"/>
        </w:rPr>
        <w:t>Menyiapkan lembar pengamata</w:t>
      </w:r>
      <w:r w:rsidR="007434F1">
        <w:rPr>
          <w:rFonts w:cs="Calibri"/>
          <w:b w:val="0"/>
          <w:szCs w:val="24"/>
          <w:lang w:val="it-IT"/>
        </w:rPr>
        <w:t>n untuk memantau kegiatan siswa selama proses pembelajaran, 2)</w:t>
      </w:r>
      <w:r w:rsidR="007434F1" w:rsidRPr="007434F1">
        <w:rPr>
          <w:rFonts w:cs="Calibri"/>
          <w:b w:val="0"/>
          <w:szCs w:val="24"/>
          <w:lang w:val="it-IT"/>
        </w:rPr>
        <w:t xml:space="preserve"> Mengumpulkan data has</w:t>
      </w:r>
      <w:r w:rsidR="007434F1">
        <w:rPr>
          <w:rFonts w:cs="Calibri"/>
          <w:b w:val="0"/>
          <w:szCs w:val="24"/>
          <w:lang w:val="it-IT"/>
        </w:rPr>
        <w:t xml:space="preserve">il belajar siswa, baik data pra </w:t>
      </w:r>
      <w:r w:rsidR="007434F1" w:rsidRPr="007434F1">
        <w:rPr>
          <w:rFonts w:cs="Calibri"/>
          <w:b w:val="0"/>
          <w:szCs w:val="24"/>
          <w:lang w:val="it-IT"/>
        </w:rPr>
        <w:t>siklus, latihan maupun hasil tes siklus 1.</w:t>
      </w:r>
      <w:r w:rsidR="007434F1">
        <w:rPr>
          <w:rFonts w:cs="Calibri"/>
          <w:b w:val="0"/>
          <w:szCs w:val="24"/>
          <w:lang w:val="it-IT"/>
        </w:rPr>
        <w:t xml:space="preserve"> c. Refleksi; </w:t>
      </w:r>
      <w:r w:rsidR="007434F1" w:rsidRPr="007434F1">
        <w:rPr>
          <w:rFonts w:cs="Calibri"/>
          <w:b w:val="0"/>
          <w:szCs w:val="24"/>
          <w:lang w:val="it-IT"/>
        </w:rPr>
        <w:t>Dari hasil penelitian di atas dapat</w:t>
      </w:r>
      <w:r w:rsidR="007434F1">
        <w:rPr>
          <w:rFonts w:cs="Calibri"/>
          <w:b w:val="0"/>
          <w:szCs w:val="24"/>
          <w:lang w:val="it-IT"/>
        </w:rPr>
        <w:t xml:space="preserve"> dilakukan analisis dengan cara </w:t>
      </w:r>
      <w:r w:rsidR="007434F1" w:rsidRPr="007434F1">
        <w:rPr>
          <w:rFonts w:cs="Calibri"/>
          <w:b w:val="0"/>
          <w:szCs w:val="24"/>
          <w:lang w:val="it-IT"/>
        </w:rPr>
        <w:t>mengukur baik secara kuantitatif maupun kualitatif</w:t>
      </w:r>
      <w:r w:rsidR="007434F1">
        <w:rPr>
          <w:rFonts w:cs="Calibri"/>
          <w:b w:val="0"/>
          <w:szCs w:val="24"/>
          <w:lang w:val="it-IT"/>
        </w:rPr>
        <w:t>.</w:t>
      </w:r>
    </w:p>
    <w:p w14:paraId="11B9ECD5" w14:textId="072C3AB8" w:rsidR="007434F1" w:rsidRDefault="007434F1" w:rsidP="00195378">
      <w:pPr>
        <w:pStyle w:val="SubJudul1"/>
        <w:ind w:firstLine="720"/>
        <w:jc w:val="both"/>
        <w:rPr>
          <w:rFonts w:cs="Calibri"/>
          <w:b w:val="0"/>
          <w:szCs w:val="24"/>
          <w:lang w:val="it-IT"/>
        </w:rPr>
      </w:pPr>
      <w:r>
        <w:rPr>
          <w:rFonts w:cs="Calibri"/>
          <w:b w:val="0"/>
          <w:szCs w:val="24"/>
          <w:lang w:val="it-IT"/>
        </w:rPr>
        <w:t>Siklus 2, b</w:t>
      </w:r>
      <w:r w:rsidRPr="007434F1">
        <w:rPr>
          <w:rFonts w:cs="Calibri"/>
          <w:b w:val="0"/>
          <w:szCs w:val="24"/>
          <w:lang w:val="it-IT"/>
        </w:rPr>
        <w:t xml:space="preserve">erdasarkan hasil refleksi </w:t>
      </w:r>
      <w:r>
        <w:rPr>
          <w:rFonts w:cs="Calibri"/>
          <w:b w:val="0"/>
          <w:szCs w:val="24"/>
          <w:lang w:val="it-IT"/>
        </w:rPr>
        <w:t xml:space="preserve">pada siklus 1 apabila belum ada </w:t>
      </w:r>
      <w:r w:rsidRPr="007434F1">
        <w:rPr>
          <w:rFonts w:cs="Calibri"/>
          <w:b w:val="0"/>
          <w:szCs w:val="24"/>
          <w:lang w:val="it-IT"/>
        </w:rPr>
        <w:t>peningkatan hasil belajar yang diharapkan sikl</w:t>
      </w:r>
      <w:r>
        <w:rPr>
          <w:rFonts w:cs="Calibri"/>
          <w:b w:val="0"/>
          <w:szCs w:val="24"/>
          <w:lang w:val="it-IT"/>
        </w:rPr>
        <w:t xml:space="preserve">us kedua dengan langkah-langkah sebagai berikut: </w:t>
      </w:r>
      <w:r w:rsidR="00195378">
        <w:rPr>
          <w:rFonts w:cs="Calibri"/>
          <w:b w:val="0"/>
          <w:szCs w:val="24"/>
          <w:lang w:val="it-IT"/>
        </w:rPr>
        <w:t>A</w:t>
      </w:r>
      <w:r>
        <w:rPr>
          <w:rFonts w:cs="Calibri"/>
          <w:b w:val="0"/>
          <w:szCs w:val="24"/>
          <w:lang w:val="it-IT"/>
        </w:rPr>
        <w:t>. Perencanaan meliputi</w:t>
      </w:r>
      <w:r w:rsidR="00195378">
        <w:rPr>
          <w:rFonts w:cs="Calibri"/>
          <w:b w:val="0"/>
          <w:szCs w:val="24"/>
          <w:lang w:val="it-IT"/>
        </w:rPr>
        <w:t>; 1)</w:t>
      </w:r>
      <w:r w:rsidRPr="007434F1">
        <w:rPr>
          <w:rFonts w:cs="Calibri"/>
          <w:b w:val="0"/>
          <w:szCs w:val="24"/>
          <w:lang w:val="it-IT"/>
        </w:rPr>
        <w:t xml:space="preserve"> Identifikasi masalah</w:t>
      </w:r>
      <w:r w:rsidR="006C3460">
        <w:rPr>
          <w:rFonts w:cs="Calibri"/>
          <w:b w:val="0"/>
          <w:szCs w:val="24"/>
          <w:lang w:val="it-IT"/>
        </w:rPr>
        <w:t>,</w:t>
      </w:r>
      <w:r w:rsidR="00195378">
        <w:rPr>
          <w:rFonts w:cs="Calibri"/>
          <w:b w:val="0"/>
          <w:szCs w:val="24"/>
          <w:lang w:val="it-IT"/>
        </w:rPr>
        <w:t xml:space="preserve"> 2)</w:t>
      </w:r>
      <w:r w:rsidRPr="007434F1">
        <w:rPr>
          <w:rFonts w:cs="Calibri"/>
          <w:b w:val="0"/>
          <w:szCs w:val="24"/>
          <w:lang w:val="it-IT"/>
        </w:rPr>
        <w:t xml:space="preserve"> Rencana</w:t>
      </w:r>
      <w:r w:rsidR="006C3460">
        <w:rPr>
          <w:rFonts w:cs="Calibri"/>
          <w:b w:val="0"/>
          <w:szCs w:val="24"/>
          <w:lang w:val="it-IT"/>
        </w:rPr>
        <w:t xml:space="preserve"> tindakan, </w:t>
      </w:r>
      <w:r w:rsidR="006C3460" w:rsidRPr="006C3460">
        <w:rPr>
          <w:rFonts w:cs="Calibri"/>
          <w:b w:val="0"/>
          <w:szCs w:val="24"/>
          <w:lang w:val="it-IT"/>
        </w:rPr>
        <w:t>Tindakan yang direncanakan adalah melalu</w:t>
      </w:r>
      <w:r w:rsidR="006C3460">
        <w:rPr>
          <w:rFonts w:cs="Calibri"/>
          <w:b w:val="0"/>
          <w:szCs w:val="24"/>
          <w:lang w:val="it-IT"/>
        </w:rPr>
        <w:t xml:space="preserve">i latihan mandiri sebagai upaya </w:t>
      </w:r>
      <w:r w:rsidR="006C3460" w:rsidRPr="006C3460">
        <w:rPr>
          <w:rFonts w:cs="Calibri"/>
          <w:b w:val="0"/>
          <w:szCs w:val="24"/>
          <w:lang w:val="it-IT"/>
        </w:rPr>
        <w:t>untuk meningkatkan hasil belajar</w:t>
      </w:r>
      <w:r w:rsidR="006C3460">
        <w:rPr>
          <w:rFonts w:cs="Calibri"/>
          <w:b w:val="0"/>
          <w:szCs w:val="24"/>
          <w:lang w:val="it-IT"/>
        </w:rPr>
        <w:t xml:space="preserve">. </w:t>
      </w:r>
      <w:r w:rsidR="00195378">
        <w:rPr>
          <w:rFonts w:cs="Calibri"/>
          <w:b w:val="0"/>
          <w:szCs w:val="24"/>
          <w:lang w:val="it-IT"/>
        </w:rPr>
        <w:t>B</w:t>
      </w:r>
      <w:r w:rsidR="006C3460">
        <w:rPr>
          <w:rFonts w:cs="Calibri"/>
          <w:b w:val="0"/>
          <w:szCs w:val="24"/>
          <w:lang w:val="it-IT"/>
        </w:rPr>
        <w:t xml:space="preserve">. </w:t>
      </w:r>
      <w:r w:rsidR="00195378">
        <w:rPr>
          <w:rFonts w:cs="Calibri"/>
          <w:b w:val="0"/>
          <w:szCs w:val="24"/>
          <w:lang w:val="it-IT"/>
        </w:rPr>
        <w:t>Pelaksanaan meliputi: 1) Menyiapkan rencana pembelajaran selanjutnya, 2)</w:t>
      </w:r>
      <w:r w:rsidR="00195378" w:rsidRPr="00195378">
        <w:rPr>
          <w:rFonts w:cs="Calibri"/>
          <w:b w:val="0"/>
          <w:szCs w:val="24"/>
          <w:lang w:val="it-IT"/>
        </w:rPr>
        <w:t xml:space="preserve"> Mengevaluasi hasil belajar siswa melalui tes siklus 2</w:t>
      </w:r>
      <w:r w:rsidR="00195378">
        <w:rPr>
          <w:rFonts w:cs="Calibri"/>
          <w:b w:val="0"/>
          <w:szCs w:val="24"/>
          <w:lang w:val="it-IT"/>
        </w:rPr>
        <w:t xml:space="preserve">. C. Pengamatan meliputi; 1) Mengkaji kembali hasil dari observasi pada siklus 1, 2) </w:t>
      </w:r>
      <w:r w:rsidR="00195378" w:rsidRPr="00195378">
        <w:rPr>
          <w:rFonts w:cs="Calibri"/>
          <w:b w:val="0"/>
          <w:szCs w:val="24"/>
          <w:lang w:val="it-IT"/>
        </w:rPr>
        <w:t>Observasi harus betul-betul mendata kembali hasil observasi pada siklus 1</w:t>
      </w:r>
      <w:r w:rsidR="00195378">
        <w:rPr>
          <w:rFonts w:cs="Calibri"/>
          <w:b w:val="0"/>
          <w:szCs w:val="24"/>
          <w:lang w:val="it-IT"/>
        </w:rPr>
        <w:t xml:space="preserve">. D. Refleksi, </w:t>
      </w:r>
      <w:r w:rsidR="00195378" w:rsidRPr="00195378">
        <w:rPr>
          <w:rFonts w:cs="Calibri"/>
          <w:b w:val="0"/>
          <w:szCs w:val="24"/>
          <w:lang w:val="it-IT"/>
        </w:rPr>
        <w:t>Setelah diadakan penelitian siklus 1 dan sikl</w:t>
      </w:r>
      <w:r w:rsidR="00195378">
        <w:rPr>
          <w:rFonts w:cs="Calibri"/>
          <w:b w:val="0"/>
          <w:szCs w:val="24"/>
          <w:lang w:val="it-IT"/>
        </w:rPr>
        <w:t xml:space="preserve">us 2 diperoleh analisis tentang </w:t>
      </w:r>
      <w:r w:rsidR="00195378" w:rsidRPr="00195378">
        <w:rPr>
          <w:rFonts w:cs="Calibri"/>
          <w:b w:val="0"/>
          <w:szCs w:val="24"/>
          <w:lang w:val="it-IT"/>
        </w:rPr>
        <w:t>data-data yang akurat, dari hasil penelitian g</w:t>
      </w:r>
      <w:r w:rsidR="00195378">
        <w:rPr>
          <w:rFonts w:cs="Calibri"/>
          <w:b w:val="0"/>
          <w:szCs w:val="24"/>
          <w:lang w:val="it-IT"/>
        </w:rPr>
        <w:t xml:space="preserve">uru dapat melaksanakannya untuk </w:t>
      </w:r>
      <w:r w:rsidR="00195378" w:rsidRPr="00195378">
        <w:rPr>
          <w:rFonts w:cs="Calibri"/>
          <w:b w:val="0"/>
          <w:szCs w:val="24"/>
          <w:lang w:val="it-IT"/>
        </w:rPr>
        <w:t>refleksi apakah hasil penelitian menggunak</w:t>
      </w:r>
      <w:r w:rsidR="00195378">
        <w:rPr>
          <w:rFonts w:cs="Calibri"/>
          <w:b w:val="0"/>
          <w:szCs w:val="24"/>
          <w:lang w:val="it-IT"/>
        </w:rPr>
        <w:t xml:space="preserve">an metode latihan mandiri dapat diterapkan dalam </w:t>
      </w:r>
      <w:r w:rsidR="00195378" w:rsidRPr="00195378">
        <w:rPr>
          <w:rFonts w:cs="Calibri"/>
          <w:b w:val="0"/>
          <w:szCs w:val="24"/>
          <w:lang w:val="it-IT"/>
        </w:rPr>
        <w:t>pembelajaran kepada siswa</w:t>
      </w:r>
    </w:p>
    <w:p w14:paraId="46D55639" w14:textId="6D650FBB" w:rsidR="00195378" w:rsidRDefault="008C2355" w:rsidP="004A1EB5">
      <w:pPr>
        <w:pStyle w:val="SubJudul1"/>
        <w:ind w:firstLine="720"/>
        <w:jc w:val="both"/>
        <w:rPr>
          <w:rFonts w:cs="Calibri"/>
          <w:b w:val="0"/>
          <w:szCs w:val="24"/>
          <w:lang w:val="it-IT"/>
        </w:rPr>
      </w:pPr>
      <w:r>
        <w:rPr>
          <w:rFonts w:cs="Calibri"/>
          <w:b w:val="0"/>
          <w:szCs w:val="24"/>
          <w:lang w:val="it-IT"/>
        </w:rPr>
        <w:t xml:space="preserve">Sumber data penelitian adalah siswa kelas 4 SDN Bandulan 3 Kota Malang. Jenis data yang diperoleh aadalah data kuantitatif dan kualitatif yang terdiri dari: a) </w:t>
      </w:r>
      <w:r w:rsidRPr="008C2355">
        <w:rPr>
          <w:rFonts w:cs="Calibri"/>
          <w:b w:val="0"/>
          <w:szCs w:val="24"/>
          <w:lang w:val="it-IT"/>
        </w:rPr>
        <w:t xml:space="preserve">Hasil latihan mandiri pokok bahasan </w:t>
      </w:r>
      <w:r>
        <w:rPr>
          <w:rFonts w:cs="Calibri"/>
          <w:b w:val="0"/>
          <w:szCs w:val="24"/>
          <w:lang w:val="it-IT"/>
        </w:rPr>
        <w:t xml:space="preserve">volume bangun ruang, b) Hasil tes siklus 1 dan </w:t>
      </w:r>
      <w:r w:rsidRPr="008C2355">
        <w:rPr>
          <w:rFonts w:cs="Calibri"/>
          <w:b w:val="0"/>
          <w:szCs w:val="24"/>
          <w:lang w:val="it-IT"/>
        </w:rPr>
        <w:t>siklus 2, digunakan untuk mengetahui peningkata</w:t>
      </w:r>
      <w:r>
        <w:rPr>
          <w:rFonts w:cs="Calibri"/>
          <w:b w:val="0"/>
          <w:szCs w:val="24"/>
          <w:lang w:val="it-IT"/>
        </w:rPr>
        <w:t xml:space="preserve">n hasil belajar siswa, c) Hasil </w:t>
      </w:r>
      <w:r w:rsidRPr="008C2355">
        <w:rPr>
          <w:rFonts w:cs="Calibri"/>
          <w:b w:val="0"/>
          <w:szCs w:val="24"/>
          <w:lang w:val="it-IT"/>
        </w:rPr>
        <w:t>observasi terhadap pelaksanaan atau belajar mengajar.</w:t>
      </w:r>
      <w:r>
        <w:rPr>
          <w:rFonts w:cs="Calibri"/>
          <w:b w:val="0"/>
          <w:szCs w:val="24"/>
          <w:lang w:val="it-IT"/>
        </w:rPr>
        <w:t xml:space="preserve"> Cara pengambilan data menggunakan 3 cara yaitu: a)</w:t>
      </w:r>
      <w:r w:rsidR="004A1EB5">
        <w:rPr>
          <w:rFonts w:cs="Calibri"/>
          <w:b w:val="0"/>
          <w:szCs w:val="24"/>
          <w:lang w:val="it-IT"/>
        </w:rPr>
        <w:t xml:space="preserve"> </w:t>
      </w:r>
      <w:r w:rsidR="004A1EB5" w:rsidRPr="004A1EB5">
        <w:rPr>
          <w:rFonts w:cs="Calibri"/>
          <w:b w:val="0"/>
          <w:szCs w:val="24"/>
          <w:lang w:val="it-IT"/>
        </w:rPr>
        <w:t xml:space="preserve">Hasil latihan diperoleh </w:t>
      </w:r>
      <w:r w:rsidR="004A1EB5">
        <w:rPr>
          <w:rFonts w:cs="Calibri"/>
          <w:b w:val="0"/>
          <w:szCs w:val="24"/>
          <w:lang w:val="it-IT"/>
        </w:rPr>
        <w:t>dari penelitian latihan-latihan yang dikerjakan siswa, b)</w:t>
      </w:r>
      <w:r w:rsidR="004A1EB5" w:rsidRPr="004A1EB5">
        <w:rPr>
          <w:rFonts w:cs="Calibri"/>
          <w:b w:val="0"/>
          <w:szCs w:val="24"/>
          <w:lang w:val="it-IT"/>
        </w:rPr>
        <w:t xml:space="preserve"> Prestasi belajar diperoleh dari nilai atau </w:t>
      </w:r>
      <w:r w:rsidR="004A1EB5">
        <w:rPr>
          <w:rFonts w:cs="Calibri"/>
          <w:b w:val="0"/>
          <w:szCs w:val="24"/>
          <w:lang w:val="it-IT"/>
        </w:rPr>
        <w:t>skor tes, c)</w:t>
      </w:r>
      <w:r w:rsidR="004A1EB5" w:rsidRPr="004A1EB5">
        <w:rPr>
          <w:rFonts w:cs="Calibri"/>
          <w:b w:val="0"/>
          <w:szCs w:val="24"/>
          <w:lang w:val="it-IT"/>
        </w:rPr>
        <w:t xml:space="preserve"> Situasi KBM pada saat dilaksanakan tindakan</w:t>
      </w:r>
      <w:r w:rsidR="004A1EB5">
        <w:rPr>
          <w:rFonts w:cs="Calibri"/>
          <w:b w:val="0"/>
          <w:szCs w:val="24"/>
          <w:lang w:val="it-IT"/>
        </w:rPr>
        <w:t xml:space="preserve"> diperoleh dari pengamatan yang </w:t>
      </w:r>
      <w:r w:rsidR="004A1EB5" w:rsidRPr="004A1EB5">
        <w:rPr>
          <w:rFonts w:cs="Calibri"/>
          <w:b w:val="0"/>
          <w:szCs w:val="24"/>
          <w:lang w:val="it-IT"/>
        </w:rPr>
        <w:t>dilakukan oleh peneliti.</w:t>
      </w:r>
      <w:r w:rsidR="004A1EB5">
        <w:rPr>
          <w:rFonts w:cs="Calibri"/>
          <w:b w:val="0"/>
          <w:szCs w:val="24"/>
          <w:lang w:val="it-IT"/>
        </w:rPr>
        <w:t xml:space="preserve"> Tola</w:t>
      </w:r>
      <w:r w:rsidR="004A1EB5" w:rsidRPr="004A1EB5">
        <w:rPr>
          <w:rFonts w:cs="Calibri"/>
          <w:b w:val="0"/>
          <w:szCs w:val="24"/>
          <w:lang w:val="it-IT"/>
        </w:rPr>
        <w:t xml:space="preserve">k ukur keberhasilan </w:t>
      </w:r>
      <w:r w:rsidR="004A1EB5">
        <w:rPr>
          <w:rFonts w:cs="Calibri"/>
          <w:b w:val="0"/>
          <w:szCs w:val="24"/>
          <w:lang w:val="it-IT"/>
        </w:rPr>
        <w:t xml:space="preserve">pelaksanaan penelitian tindakan </w:t>
      </w:r>
      <w:r w:rsidR="004A1EB5" w:rsidRPr="004A1EB5">
        <w:rPr>
          <w:rFonts w:cs="Calibri"/>
          <w:b w:val="0"/>
          <w:szCs w:val="24"/>
          <w:lang w:val="it-IT"/>
        </w:rPr>
        <w:t xml:space="preserve">kelas ini adalah bila kemampuan siswa secara </w:t>
      </w:r>
      <w:r w:rsidR="004A1EB5">
        <w:rPr>
          <w:rFonts w:cs="Calibri"/>
          <w:b w:val="0"/>
          <w:szCs w:val="24"/>
          <w:lang w:val="it-IT"/>
        </w:rPr>
        <w:t xml:space="preserve">klasikal dalam menguasai materi volume bangun ruang </w:t>
      </w:r>
      <w:r w:rsidR="004A1EB5" w:rsidRPr="004A1EB5">
        <w:rPr>
          <w:rFonts w:cs="Calibri"/>
          <w:b w:val="0"/>
          <w:szCs w:val="24"/>
          <w:lang w:val="it-IT"/>
        </w:rPr>
        <w:t>dap</w:t>
      </w:r>
      <w:r w:rsidR="006743F3">
        <w:rPr>
          <w:rFonts w:cs="Calibri"/>
          <w:b w:val="0"/>
          <w:szCs w:val="24"/>
          <w:lang w:val="it-IT"/>
        </w:rPr>
        <w:t>at mencapai rata-rata kelas ≥ 75</w:t>
      </w:r>
      <w:r w:rsidR="004A1EB5">
        <w:rPr>
          <w:rFonts w:cs="Calibri"/>
          <w:b w:val="0"/>
          <w:szCs w:val="24"/>
          <w:lang w:val="it-IT"/>
        </w:rPr>
        <w:t>.</w:t>
      </w:r>
    </w:p>
    <w:p w14:paraId="7B1CB175" w14:textId="77777777" w:rsidR="00F71F7A" w:rsidRDefault="00F71F7A" w:rsidP="00F71F7A">
      <w:pPr>
        <w:pStyle w:val="SubJudul1"/>
        <w:jc w:val="both"/>
        <w:rPr>
          <w:rFonts w:cs="Calibri"/>
          <w:b w:val="0"/>
          <w:szCs w:val="24"/>
          <w:lang w:val="it-IT"/>
        </w:rPr>
      </w:pPr>
    </w:p>
    <w:p w14:paraId="36720AE3" w14:textId="16FCCBA2" w:rsidR="00F71F7A" w:rsidRDefault="00F71F7A" w:rsidP="00F71F7A">
      <w:pPr>
        <w:pStyle w:val="SubJudul1"/>
        <w:jc w:val="both"/>
        <w:rPr>
          <w:rFonts w:cs="Calibri"/>
          <w:szCs w:val="24"/>
          <w:lang w:val="it-IT"/>
        </w:rPr>
      </w:pPr>
      <w:r w:rsidRPr="00F71F7A">
        <w:rPr>
          <w:rFonts w:cs="Calibri"/>
          <w:szCs w:val="24"/>
          <w:lang w:val="it-IT"/>
        </w:rPr>
        <w:t>Hasil Penelitian dan Pembahasan</w:t>
      </w:r>
    </w:p>
    <w:p w14:paraId="0F26A90E" w14:textId="315686DF" w:rsidR="006743F3" w:rsidRPr="00F71F7A" w:rsidRDefault="006743F3" w:rsidP="00F71F7A">
      <w:pPr>
        <w:pStyle w:val="SubJudul1"/>
        <w:jc w:val="both"/>
        <w:rPr>
          <w:rFonts w:cs="Calibri"/>
          <w:szCs w:val="24"/>
          <w:lang w:val="it-IT"/>
        </w:rPr>
      </w:pPr>
      <w:r>
        <w:rPr>
          <w:rFonts w:cs="Calibri"/>
          <w:szCs w:val="24"/>
          <w:lang w:val="it-IT"/>
        </w:rPr>
        <w:t xml:space="preserve">Hasil </w:t>
      </w:r>
    </w:p>
    <w:p w14:paraId="557BC6F5" w14:textId="1F14FE11" w:rsidR="007434F1" w:rsidRDefault="00F71F7A" w:rsidP="006743F3">
      <w:pPr>
        <w:pStyle w:val="SubJudul1"/>
        <w:ind w:firstLine="720"/>
        <w:jc w:val="both"/>
        <w:rPr>
          <w:rFonts w:cs="Calibri"/>
          <w:b w:val="0"/>
          <w:szCs w:val="24"/>
          <w:lang w:val="it-IT"/>
        </w:rPr>
      </w:pPr>
      <w:r>
        <w:rPr>
          <w:rFonts w:cs="Calibri"/>
          <w:b w:val="0"/>
          <w:szCs w:val="24"/>
          <w:lang w:val="it-IT"/>
        </w:rPr>
        <w:t xml:space="preserve">Penelitian dilakukan pada siswa kelas 4 SDN Bandulan 3 Kota Malang tahun pelajaran 2023/2024. </w:t>
      </w:r>
      <w:r w:rsidRPr="00F71F7A">
        <w:rPr>
          <w:rFonts w:cs="Calibri"/>
          <w:b w:val="0"/>
          <w:szCs w:val="24"/>
          <w:lang w:val="it-IT"/>
        </w:rPr>
        <w:t>Penelitian tindakan di kela</w:t>
      </w:r>
      <w:r>
        <w:rPr>
          <w:rFonts w:cs="Calibri"/>
          <w:b w:val="0"/>
          <w:szCs w:val="24"/>
          <w:lang w:val="it-IT"/>
        </w:rPr>
        <w:t xml:space="preserve">s tersebut, dilakukan dalam dua </w:t>
      </w:r>
      <w:r w:rsidRPr="00F71F7A">
        <w:rPr>
          <w:rFonts w:cs="Calibri"/>
          <w:b w:val="0"/>
          <w:szCs w:val="24"/>
          <w:lang w:val="it-IT"/>
        </w:rPr>
        <w:t xml:space="preserve">siklus. Dari siklus 1 ke </w:t>
      </w:r>
      <w:r w:rsidRPr="00F71F7A">
        <w:rPr>
          <w:rFonts w:cs="Calibri"/>
          <w:b w:val="0"/>
          <w:szCs w:val="24"/>
          <w:lang w:val="it-IT"/>
        </w:rPr>
        <w:lastRenderedPageBreak/>
        <w:t>siklus 2 indikator keberha</w:t>
      </w:r>
      <w:r>
        <w:rPr>
          <w:rFonts w:cs="Calibri"/>
          <w:b w:val="0"/>
          <w:szCs w:val="24"/>
          <w:lang w:val="it-IT"/>
        </w:rPr>
        <w:t xml:space="preserve">silan telah tercapai. Indikator </w:t>
      </w:r>
      <w:r w:rsidRPr="00F71F7A">
        <w:rPr>
          <w:rFonts w:cs="Calibri"/>
          <w:b w:val="0"/>
          <w:szCs w:val="24"/>
          <w:lang w:val="it-IT"/>
        </w:rPr>
        <w:t>keberhasilan dalam penelitian tersebut adalah apa</w:t>
      </w:r>
      <w:r>
        <w:rPr>
          <w:rFonts w:cs="Calibri"/>
          <w:b w:val="0"/>
          <w:szCs w:val="24"/>
          <w:lang w:val="it-IT"/>
        </w:rPr>
        <w:t xml:space="preserve">bila rata- rata hasil tes ≥ 70. </w:t>
      </w:r>
      <w:r w:rsidRPr="00F71F7A">
        <w:rPr>
          <w:rFonts w:cs="Calibri"/>
          <w:b w:val="0"/>
          <w:szCs w:val="24"/>
          <w:lang w:val="it-IT"/>
        </w:rPr>
        <w:t>Sebelum diadakan tindak</w:t>
      </w:r>
      <w:r>
        <w:rPr>
          <w:rFonts w:cs="Calibri"/>
          <w:b w:val="0"/>
          <w:szCs w:val="24"/>
          <w:lang w:val="it-IT"/>
        </w:rPr>
        <w:t xml:space="preserve">an terlebih dahulu </w:t>
      </w:r>
      <w:r w:rsidRPr="00F71F7A">
        <w:rPr>
          <w:rFonts w:cs="Calibri"/>
          <w:b w:val="0"/>
          <w:szCs w:val="24"/>
          <w:lang w:val="it-IT"/>
        </w:rPr>
        <w:t>diadakan pretest untuk mengetahui sejauh</w:t>
      </w:r>
      <w:r>
        <w:rPr>
          <w:rFonts w:cs="Calibri"/>
          <w:b w:val="0"/>
          <w:szCs w:val="24"/>
          <w:lang w:val="it-IT"/>
        </w:rPr>
        <w:t xml:space="preserve"> mana kemampuan siswa dalam menguasai materi volume bangun ruang</w:t>
      </w:r>
    </w:p>
    <w:p w14:paraId="3EF0044B" w14:textId="1864B3DD" w:rsidR="009E2D9D" w:rsidRDefault="00183754" w:rsidP="00CC0A2A">
      <w:pPr>
        <w:pStyle w:val="SubJudul1"/>
        <w:jc w:val="both"/>
        <w:rPr>
          <w:rFonts w:cs="Calibri"/>
          <w:b w:val="0"/>
          <w:szCs w:val="24"/>
          <w:lang w:val="it-IT"/>
        </w:rPr>
      </w:pPr>
      <w:r>
        <w:rPr>
          <w:rFonts w:cs="Calibri"/>
          <w:b w:val="0"/>
          <w:szCs w:val="24"/>
          <w:lang w:val="it-IT"/>
        </w:rPr>
        <w:t>Hasil Penelitian Siklus 1</w:t>
      </w:r>
    </w:p>
    <w:p w14:paraId="68F4F4EA" w14:textId="312EABAF" w:rsidR="00183754" w:rsidRDefault="00183754" w:rsidP="006743F3">
      <w:pPr>
        <w:pStyle w:val="SubJudul1"/>
        <w:ind w:firstLine="720"/>
        <w:jc w:val="both"/>
        <w:rPr>
          <w:rFonts w:cs="Calibri"/>
          <w:b w:val="0"/>
          <w:szCs w:val="24"/>
          <w:lang w:val="it-IT"/>
        </w:rPr>
      </w:pPr>
      <w:r>
        <w:rPr>
          <w:rFonts w:cs="Calibri"/>
          <w:b w:val="0"/>
          <w:szCs w:val="24"/>
          <w:lang w:val="it-IT"/>
        </w:rPr>
        <w:t>Pada siklus 1 guru sudah memberikan tindakan khusus terhada siswa yaitu dengan melakukan latihan mandiri, walaupun demikian hasil tes siklus 1 belum mengindikasi keberhasilan dari penelitian ini sekalipun ada peningkatan nilai rata-rata hasil tesnya</w:t>
      </w:r>
    </w:p>
    <w:p w14:paraId="69E5D524" w14:textId="31F78D7A" w:rsidR="00183754" w:rsidRDefault="00183754" w:rsidP="00CC0A2A">
      <w:pPr>
        <w:pStyle w:val="SubJudul1"/>
        <w:jc w:val="both"/>
        <w:rPr>
          <w:rFonts w:cs="Calibri"/>
          <w:b w:val="0"/>
          <w:szCs w:val="24"/>
          <w:lang w:val="it-IT"/>
        </w:rPr>
      </w:pPr>
      <w:r>
        <w:rPr>
          <w:rFonts w:cs="Calibri"/>
          <w:b w:val="0"/>
          <w:szCs w:val="24"/>
          <w:lang w:val="it-IT"/>
        </w:rPr>
        <w:t>Hasil Penelitian Siklus II</w:t>
      </w:r>
    </w:p>
    <w:p w14:paraId="6739DD9C" w14:textId="1D4B1844" w:rsidR="00183754" w:rsidRDefault="00183754" w:rsidP="00CC0A2A">
      <w:pPr>
        <w:pStyle w:val="SubJudul1"/>
        <w:jc w:val="both"/>
        <w:rPr>
          <w:rFonts w:cs="Calibri"/>
          <w:b w:val="0"/>
          <w:szCs w:val="24"/>
          <w:lang w:val="it-IT"/>
        </w:rPr>
      </w:pPr>
      <w:r>
        <w:rPr>
          <w:rFonts w:cs="Calibri"/>
          <w:b w:val="0"/>
          <w:szCs w:val="24"/>
          <w:lang w:val="it-IT"/>
        </w:rPr>
        <w:t xml:space="preserve">Siklus 2 dapat dilihat dari hasil latihan mandiri 1 pada siklus 1 sebesar </w:t>
      </w:r>
      <w:r w:rsidR="0061123B">
        <w:rPr>
          <w:rFonts w:cs="Calibri"/>
          <w:b w:val="0"/>
          <w:szCs w:val="24"/>
          <w:lang w:val="it-IT"/>
        </w:rPr>
        <w:t>84,62%</w:t>
      </w:r>
      <w:r w:rsidR="00C4213F">
        <w:rPr>
          <w:rFonts w:cs="Calibri"/>
          <w:b w:val="0"/>
          <w:szCs w:val="24"/>
          <w:lang w:val="it-IT"/>
        </w:rPr>
        <w:t xml:space="preserve"> pada siklus II sebesar 92,86%. Dengan demikian ada peningkatan pemahaman siswa terhadap materi yang diberikan.</w:t>
      </w:r>
    </w:p>
    <w:p w14:paraId="424911BE" w14:textId="1C6A6D94" w:rsidR="00EC49A4" w:rsidRPr="002C7DA0" w:rsidRDefault="002C7DA0" w:rsidP="002C7DA0">
      <w:pPr>
        <w:pStyle w:val="SubJudul1"/>
        <w:jc w:val="center"/>
        <w:rPr>
          <w:rFonts w:cs="Calibri"/>
          <w:sz w:val="22"/>
          <w:szCs w:val="24"/>
          <w:lang w:val="it-IT"/>
        </w:rPr>
      </w:pPr>
      <w:r w:rsidRPr="002C7DA0">
        <w:rPr>
          <w:rFonts w:cs="Calibri"/>
          <w:sz w:val="22"/>
          <w:szCs w:val="24"/>
          <w:lang w:val="it-IT"/>
        </w:rPr>
        <w:t>Tabel 1. Hasil Belajar Siklus 1 dan Siklus 2</w:t>
      </w:r>
    </w:p>
    <w:tbl>
      <w:tblPr>
        <w:tblStyle w:val="TableGrid"/>
        <w:tblW w:w="0" w:type="auto"/>
        <w:tblLook w:val="04A0" w:firstRow="1" w:lastRow="0" w:firstColumn="1" w:lastColumn="0" w:noHBand="0" w:noVBand="1"/>
      </w:tblPr>
      <w:tblGrid>
        <w:gridCol w:w="3005"/>
        <w:gridCol w:w="3006"/>
        <w:gridCol w:w="3006"/>
      </w:tblGrid>
      <w:tr w:rsidR="00EC49A4" w14:paraId="4D8E1E8A" w14:textId="77777777" w:rsidTr="00EC49A4">
        <w:tc>
          <w:tcPr>
            <w:tcW w:w="3005" w:type="dxa"/>
          </w:tcPr>
          <w:p w14:paraId="5068BE72" w14:textId="0D447B09" w:rsidR="00EC49A4" w:rsidRDefault="00EC49A4" w:rsidP="002C7DA0">
            <w:pPr>
              <w:pStyle w:val="SubJudul1"/>
              <w:jc w:val="center"/>
              <w:rPr>
                <w:rFonts w:cs="Calibri"/>
                <w:b w:val="0"/>
                <w:szCs w:val="24"/>
                <w:lang w:val="it-IT"/>
              </w:rPr>
            </w:pPr>
            <w:r>
              <w:rPr>
                <w:rFonts w:cs="Calibri"/>
                <w:b w:val="0"/>
                <w:szCs w:val="24"/>
                <w:lang w:val="it-IT"/>
              </w:rPr>
              <w:t>Siklus</w:t>
            </w:r>
          </w:p>
        </w:tc>
        <w:tc>
          <w:tcPr>
            <w:tcW w:w="3006" w:type="dxa"/>
          </w:tcPr>
          <w:p w14:paraId="5D5EFD0B" w14:textId="0BED6CF4" w:rsidR="00EC49A4" w:rsidRDefault="00EC49A4" w:rsidP="002C7DA0">
            <w:pPr>
              <w:pStyle w:val="SubJudul1"/>
              <w:jc w:val="center"/>
              <w:rPr>
                <w:rFonts w:cs="Calibri"/>
                <w:b w:val="0"/>
                <w:szCs w:val="24"/>
                <w:lang w:val="it-IT"/>
              </w:rPr>
            </w:pPr>
            <w:r>
              <w:rPr>
                <w:rFonts w:cs="Calibri"/>
                <w:b w:val="0"/>
                <w:szCs w:val="24"/>
                <w:lang w:val="it-IT"/>
              </w:rPr>
              <w:t>Jumlah Siswa</w:t>
            </w:r>
          </w:p>
        </w:tc>
        <w:tc>
          <w:tcPr>
            <w:tcW w:w="3006" w:type="dxa"/>
          </w:tcPr>
          <w:p w14:paraId="201E82D6" w14:textId="06882CD3" w:rsidR="00EC49A4" w:rsidRDefault="00EC49A4" w:rsidP="002C7DA0">
            <w:pPr>
              <w:pStyle w:val="SubJudul1"/>
              <w:jc w:val="center"/>
              <w:rPr>
                <w:rFonts w:cs="Calibri"/>
                <w:b w:val="0"/>
                <w:szCs w:val="24"/>
                <w:lang w:val="it-IT"/>
              </w:rPr>
            </w:pPr>
            <w:r>
              <w:rPr>
                <w:rFonts w:cs="Calibri"/>
                <w:b w:val="0"/>
                <w:szCs w:val="24"/>
                <w:lang w:val="it-IT"/>
              </w:rPr>
              <w:t>Rata-rata</w:t>
            </w:r>
          </w:p>
        </w:tc>
      </w:tr>
      <w:tr w:rsidR="00EC49A4" w14:paraId="2890DBA9" w14:textId="77777777" w:rsidTr="00EC49A4">
        <w:tc>
          <w:tcPr>
            <w:tcW w:w="3005" w:type="dxa"/>
          </w:tcPr>
          <w:p w14:paraId="603662F5" w14:textId="312C4942" w:rsidR="00EC49A4" w:rsidRDefault="00EC49A4" w:rsidP="002C7DA0">
            <w:pPr>
              <w:pStyle w:val="SubJudul1"/>
              <w:jc w:val="center"/>
              <w:rPr>
                <w:rFonts w:cs="Calibri"/>
                <w:b w:val="0"/>
                <w:szCs w:val="24"/>
                <w:lang w:val="it-IT"/>
              </w:rPr>
            </w:pPr>
            <w:r>
              <w:rPr>
                <w:rFonts w:cs="Calibri"/>
                <w:b w:val="0"/>
                <w:szCs w:val="24"/>
                <w:lang w:val="it-IT"/>
              </w:rPr>
              <w:t>1</w:t>
            </w:r>
          </w:p>
        </w:tc>
        <w:tc>
          <w:tcPr>
            <w:tcW w:w="3006" w:type="dxa"/>
          </w:tcPr>
          <w:p w14:paraId="217F2E24" w14:textId="170A5EE5" w:rsidR="00EC49A4" w:rsidRDefault="00EC49A4" w:rsidP="002C7DA0">
            <w:pPr>
              <w:pStyle w:val="SubJudul1"/>
              <w:jc w:val="center"/>
              <w:rPr>
                <w:rFonts w:cs="Calibri"/>
                <w:b w:val="0"/>
                <w:szCs w:val="24"/>
                <w:lang w:val="it-IT"/>
              </w:rPr>
            </w:pPr>
            <w:r>
              <w:rPr>
                <w:rFonts w:cs="Calibri"/>
                <w:b w:val="0"/>
                <w:szCs w:val="24"/>
                <w:lang w:val="it-IT"/>
              </w:rPr>
              <w:t>29</w:t>
            </w:r>
          </w:p>
        </w:tc>
        <w:tc>
          <w:tcPr>
            <w:tcW w:w="3006" w:type="dxa"/>
          </w:tcPr>
          <w:p w14:paraId="2719EC74" w14:textId="5AF842EB" w:rsidR="00EC49A4" w:rsidRDefault="00EC49A4" w:rsidP="002C7DA0">
            <w:pPr>
              <w:pStyle w:val="SubJudul1"/>
              <w:jc w:val="center"/>
              <w:rPr>
                <w:rFonts w:cs="Calibri"/>
                <w:b w:val="0"/>
                <w:szCs w:val="24"/>
                <w:lang w:val="it-IT"/>
              </w:rPr>
            </w:pPr>
            <w:r>
              <w:rPr>
                <w:rFonts w:cs="Calibri"/>
                <w:b w:val="0"/>
                <w:szCs w:val="24"/>
                <w:lang w:val="it-IT"/>
              </w:rPr>
              <w:t>72</w:t>
            </w:r>
            <w:r w:rsidR="002C7DA0">
              <w:rPr>
                <w:rFonts w:cs="Calibri"/>
                <w:b w:val="0"/>
                <w:szCs w:val="24"/>
                <w:lang w:val="it-IT"/>
              </w:rPr>
              <w:t>,</w:t>
            </w:r>
            <w:r>
              <w:rPr>
                <w:rFonts w:cs="Calibri"/>
                <w:b w:val="0"/>
                <w:szCs w:val="24"/>
                <w:lang w:val="it-IT"/>
              </w:rPr>
              <w:t>22</w:t>
            </w:r>
          </w:p>
        </w:tc>
      </w:tr>
      <w:tr w:rsidR="00EC49A4" w14:paraId="4DD6BE23" w14:textId="77777777" w:rsidTr="00EC49A4">
        <w:tc>
          <w:tcPr>
            <w:tcW w:w="3005" w:type="dxa"/>
          </w:tcPr>
          <w:p w14:paraId="58479ABD" w14:textId="0B034212" w:rsidR="00EC49A4" w:rsidRDefault="00EC49A4" w:rsidP="002C7DA0">
            <w:pPr>
              <w:pStyle w:val="SubJudul1"/>
              <w:jc w:val="center"/>
              <w:rPr>
                <w:rFonts w:cs="Calibri"/>
                <w:b w:val="0"/>
                <w:szCs w:val="24"/>
                <w:lang w:val="it-IT"/>
              </w:rPr>
            </w:pPr>
            <w:r>
              <w:rPr>
                <w:rFonts w:cs="Calibri"/>
                <w:b w:val="0"/>
                <w:szCs w:val="24"/>
                <w:lang w:val="it-IT"/>
              </w:rPr>
              <w:t>2</w:t>
            </w:r>
          </w:p>
        </w:tc>
        <w:tc>
          <w:tcPr>
            <w:tcW w:w="3006" w:type="dxa"/>
          </w:tcPr>
          <w:p w14:paraId="4E083547" w14:textId="03E72D12" w:rsidR="00EC49A4" w:rsidRDefault="00EC49A4" w:rsidP="002C7DA0">
            <w:pPr>
              <w:pStyle w:val="SubJudul1"/>
              <w:jc w:val="center"/>
              <w:rPr>
                <w:rFonts w:cs="Calibri"/>
                <w:b w:val="0"/>
                <w:szCs w:val="24"/>
                <w:lang w:val="it-IT"/>
              </w:rPr>
            </w:pPr>
            <w:r>
              <w:rPr>
                <w:rFonts w:cs="Calibri"/>
                <w:b w:val="0"/>
                <w:szCs w:val="24"/>
                <w:lang w:val="it-IT"/>
              </w:rPr>
              <w:t>29</w:t>
            </w:r>
          </w:p>
        </w:tc>
        <w:tc>
          <w:tcPr>
            <w:tcW w:w="3006" w:type="dxa"/>
          </w:tcPr>
          <w:p w14:paraId="2BF0BEDC" w14:textId="5933DD1C" w:rsidR="00EC49A4" w:rsidRDefault="00EC49A4" w:rsidP="002C7DA0">
            <w:pPr>
              <w:pStyle w:val="SubJudul1"/>
              <w:jc w:val="center"/>
              <w:rPr>
                <w:rFonts w:cs="Calibri"/>
                <w:b w:val="0"/>
                <w:szCs w:val="24"/>
                <w:lang w:val="it-IT"/>
              </w:rPr>
            </w:pPr>
            <w:r>
              <w:rPr>
                <w:rFonts w:cs="Calibri"/>
                <w:b w:val="0"/>
                <w:szCs w:val="24"/>
                <w:lang w:val="it-IT"/>
              </w:rPr>
              <w:t>92,59</w:t>
            </w:r>
          </w:p>
        </w:tc>
      </w:tr>
    </w:tbl>
    <w:p w14:paraId="0FD74210" w14:textId="77777777" w:rsidR="009268A2" w:rsidRDefault="009268A2" w:rsidP="002C7DA0">
      <w:pPr>
        <w:pStyle w:val="SubJudul1"/>
        <w:jc w:val="center"/>
        <w:rPr>
          <w:rFonts w:cs="Calibri"/>
          <w:b w:val="0"/>
          <w:szCs w:val="24"/>
          <w:lang w:val="it-IT"/>
        </w:rPr>
      </w:pPr>
    </w:p>
    <w:p w14:paraId="39FA8495" w14:textId="0DBD118D" w:rsidR="002C7DA0" w:rsidRPr="002C7DA0" w:rsidRDefault="002C7DA0" w:rsidP="002C7DA0">
      <w:pPr>
        <w:pStyle w:val="SubJudul1"/>
        <w:jc w:val="center"/>
        <w:rPr>
          <w:rFonts w:cs="Calibri"/>
          <w:sz w:val="22"/>
          <w:szCs w:val="24"/>
          <w:lang w:val="it-IT"/>
        </w:rPr>
      </w:pPr>
      <w:r w:rsidRPr="002C7DA0">
        <w:rPr>
          <w:rFonts w:cs="Calibri"/>
          <w:sz w:val="22"/>
          <w:szCs w:val="24"/>
          <w:lang w:val="it-IT"/>
        </w:rPr>
        <w:t>Tabel 2. Persentase Ketuntasan Siklus 1 dan Siklus 2</w:t>
      </w:r>
    </w:p>
    <w:tbl>
      <w:tblPr>
        <w:tblStyle w:val="TableGrid"/>
        <w:tblW w:w="0" w:type="auto"/>
        <w:tblLook w:val="04A0" w:firstRow="1" w:lastRow="0" w:firstColumn="1" w:lastColumn="0" w:noHBand="0" w:noVBand="1"/>
      </w:tblPr>
      <w:tblGrid>
        <w:gridCol w:w="3005"/>
        <w:gridCol w:w="3006"/>
        <w:gridCol w:w="3006"/>
      </w:tblGrid>
      <w:tr w:rsidR="00EC49A4" w14:paraId="0CFC9DFB" w14:textId="77777777" w:rsidTr="00EC49A4">
        <w:tc>
          <w:tcPr>
            <w:tcW w:w="3005" w:type="dxa"/>
          </w:tcPr>
          <w:p w14:paraId="1E7B425E" w14:textId="1EED9406" w:rsidR="00EC49A4" w:rsidRPr="002C7DA0" w:rsidRDefault="00EC49A4" w:rsidP="002C7DA0">
            <w:pPr>
              <w:pStyle w:val="SubJudul1"/>
              <w:jc w:val="center"/>
              <w:rPr>
                <w:rFonts w:cs="Calibri"/>
                <w:szCs w:val="24"/>
                <w:lang w:val="it-IT"/>
              </w:rPr>
            </w:pPr>
            <w:r w:rsidRPr="002C7DA0">
              <w:rPr>
                <w:rFonts w:cs="Calibri"/>
                <w:szCs w:val="24"/>
                <w:lang w:val="it-IT"/>
              </w:rPr>
              <w:t>Siklus</w:t>
            </w:r>
          </w:p>
        </w:tc>
        <w:tc>
          <w:tcPr>
            <w:tcW w:w="3006" w:type="dxa"/>
          </w:tcPr>
          <w:p w14:paraId="79ADE44A" w14:textId="2957181B" w:rsidR="00EC49A4" w:rsidRPr="002C7DA0" w:rsidRDefault="005C08D3" w:rsidP="002C7DA0">
            <w:pPr>
              <w:pStyle w:val="SubJudul1"/>
              <w:jc w:val="center"/>
              <w:rPr>
                <w:rFonts w:cs="Calibri"/>
                <w:szCs w:val="24"/>
                <w:lang w:val="it-IT"/>
              </w:rPr>
            </w:pPr>
            <w:r w:rsidRPr="002C7DA0">
              <w:rPr>
                <w:rFonts w:cs="Calibri"/>
                <w:szCs w:val="24"/>
                <w:lang w:val="it-IT"/>
              </w:rPr>
              <w:t>Nilai</w:t>
            </w:r>
          </w:p>
        </w:tc>
        <w:tc>
          <w:tcPr>
            <w:tcW w:w="3006" w:type="dxa"/>
          </w:tcPr>
          <w:p w14:paraId="1F1BEA6A" w14:textId="468B0AFD" w:rsidR="00EC49A4" w:rsidRPr="002C7DA0" w:rsidRDefault="005C08D3" w:rsidP="002C7DA0">
            <w:pPr>
              <w:pStyle w:val="SubJudul1"/>
              <w:jc w:val="center"/>
              <w:rPr>
                <w:rFonts w:cs="Calibri"/>
                <w:szCs w:val="24"/>
                <w:lang w:val="it-IT"/>
              </w:rPr>
            </w:pPr>
            <w:r w:rsidRPr="002C7DA0">
              <w:rPr>
                <w:rFonts w:cs="Calibri"/>
                <w:szCs w:val="24"/>
                <w:lang w:val="it-IT"/>
              </w:rPr>
              <w:t>Ketuntasan KKM</w:t>
            </w:r>
          </w:p>
        </w:tc>
      </w:tr>
      <w:tr w:rsidR="00EC49A4" w14:paraId="0B7614F5" w14:textId="77777777" w:rsidTr="00EC49A4">
        <w:tc>
          <w:tcPr>
            <w:tcW w:w="3005" w:type="dxa"/>
          </w:tcPr>
          <w:p w14:paraId="524565DF" w14:textId="5F31691F" w:rsidR="00EC49A4" w:rsidRDefault="005C08D3" w:rsidP="002C7DA0">
            <w:pPr>
              <w:pStyle w:val="SubJudul1"/>
              <w:jc w:val="center"/>
              <w:rPr>
                <w:rFonts w:cs="Calibri"/>
                <w:b w:val="0"/>
                <w:szCs w:val="24"/>
                <w:lang w:val="it-IT"/>
              </w:rPr>
            </w:pPr>
            <w:r>
              <w:rPr>
                <w:rFonts w:cs="Calibri"/>
                <w:b w:val="0"/>
                <w:szCs w:val="24"/>
                <w:lang w:val="it-IT"/>
              </w:rPr>
              <w:t>1</w:t>
            </w:r>
          </w:p>
        </w:tc>
        <w:tc>
          <w:tcPr>
            <w:tcW w:w="3006" w:type="dxa"/>
          </w:tcPr>
          <w:p w14:paraId="4B6204FC" w14:textId="3B4C517A" w:rsidR="00EC49A4" w:rsidRDefault="005C08D3" w:rsidP="002C7DA0">
            <w:pPr>
              <w:pStyle w:val="SubJudul1"/>
              <w:jc w:val="center"/>
              <w:rPr>
                <w:rFonts w:cs="Calibri"/>
                <w:b w:val="0"/>
                <w:szCs w:val="24"/>
                <w:lang w:val="it-IT"/>
              </w:rPr>
            </w:pPr>
            <w:r>
              <w:rPr>
                <w:rFonts w:cs="Calibri"/>
                <w:b w:val="0"/>
                <w:szCs w:val="24"/>
                <w:lang w:val="it-IT"/>
              </w:rPr>
              <w:t>62,9 %</w:t>
            </w:r>
          </w:p>
        </w:tc>
        <w:tc>
          <w:tcPr>
            <w:tcW w:w="3006" w:type="dxa"/>
          </w:tcPr>
          <w:p w14:paraId="0A6623BF" w14:textId="30A89649" w:rsidR="00EC49A4" w:rsidRDefault="005C08D3" w:rsidP="002C7DA0">
            <w:pPr>
              <w:pStyle w:val="SubJudul1"/>
              <w:jc w:val="center"/>
              <w:rPr>
                <w:rFonts w:cs="Calibri"/>
                <w:b w:val="0"/>
                <w:szCs w:val="24"/>
                <w:lang w:val="it-IT"/>
              </w:rPr>
            </w:pPr>
            <w:r>
              <w:rPr>
                <w:rFonts w:cs="Calibri"/>
                <w:b w:val="0"/>
                <w:szCs w:val="24"/>
                <w:lang w:val="it-IT"/>
              </w:rPr>
              <w:t>Kurang Baik</w:t>
            </w:r>
          </w:p>
        </w:tc>
      </w:tr>
      <w:tr w:rsidR="00EC49A4" w14:paraId="30C6C9BC" w14:textId="77777777" w:rsidTr="00EC49A4">
        <w:tc>
          <w:tcPr>
            <w:tcW w:w="3005" w:type="dxa"/>
          </w:tcPr>
          <w:p w14:paraId="4C0EA1D1" w14:textId="059AA29B" w:rsidR="00EC49A4" w:rsidRDefault="005C08D3" w:rsidP="002C7DA0">
            <w:pPr>
              <w:pStyle w:val="SubJudul1"/>
              <w:jc w:val="center"/>
              <w:rPr>
                <w:rFonts w:cs="Calibri"/>
                <w:b w:val="0"/>
                <w:szCs w:val="24"/>
                <w:lang w:val="it-IT"/>
              </w:rPr>
            </w:pPr>
            <w:r>
              <w:rPr>
                <w:rFonts w:cs="Calibri"/>
                <w:b w:val="0"/>
                <w:szCs w:val="24"/>
                <w:lang w:val="it-IT"/>
              </w:rPr>
              <w:t>2</w:t>
            </w:r>
          </w:p>
        </w:tc>
        <w:tc>
          <w:tcPr>
            <w:tcW w:w="3006" w:type="dxa"/>
          </w:tcPr>
          <w:p w14:paraId="6862AC36" w14:textId="0E6C9364" w:rsidR="00EC49A4" w:rsidRDefault="005C08D3" w:rsidP="002C7DA0">
            <w:pPr>
              <w:pStyle w:val="SubJudul1"/>
              <w:jc w:val="center"/>
              <w:rPr>
                <w:rFonts w:cs="Calibri"/>
                <w:b w:val="0"/>
                <w:szCs w:val="24"/>
                <w:lang w:val="it-IT"/>
              </w:rPr>
            </w:pPr>
            <w:r>
              <w:rPr>
                <w:rFonts w:cs="Calibri"/>
                <w:b w:val="0"/>
                <w:szCs w:val="24"/>
                <w:lang w:val="it-IT"/>
              </w:rPr>
              <w:t>100%</w:t>
            </w:r>
          </w:p>
        </w:tc>
        <w:tc>
          <w:tcPr>
            <w:tcW w:w="3006" w:type="dxa"/>
          </w:tcPr>
          <w:p w14:paraId="2C7572ED" w14:textId="47097009" w:rsidR="00EC49A4" w:rsidRDefault="002C7DA0" w:rsidP="002C7DA0">
            <w:pPr>
              <w:pStyle w:val="SubJudul1"/>
              <w:jc w:val="center"/>
              <w:rPr>
                <w:rFonts w:cs="Calibri"/>
                <w:b w:val="0"/>
                <w:szCs w:val="24"/>
                <w:lang w:val="it-IT"/>
              </w:rPr>
            </w:pPr>
            <w:r>
              <w:rPr>
                <w:rFonts w:cs="Calibri"/>
                <w:b w:val="0"/>
                <w:szCs w:val="24"/>
                <w:lang w:val="it-IT"/>
              </w:rPr>
              <w:t>Sangat Baik</w:t>
            </w:r>
          </w:p>
        </w:tc>
      </w:tr>
    </w:tbl>
    <w:p w14:paraId="18E17BCD" w14:textId="77777777" w:rsidR="009E2D9D" w:rsidRDefault="009E2D9D" w:rsidP="00CC0A2A">
      <w:pPr>
        <w:pStyle w:val="SubJudul1"/>
        <w:jc w:val="both"/>
        <w:rPr>
          <w:rFonts w:cs="Calibri"/>
          <w:b w:val="0"/>
          <w:szCs w:val="24"/>
          <w:lang w:val="it-IT"/>
        </w:rPr>
      </w:pPr>
    </w:p>
    <w:p w14:paraId="54CB21A9" w14:textId="6A772CA2" w:rsidR="009268A2" w:rsidRDefault="009268A2" w:rsidP="009268A2">
      <w:pPr>
        <w:pStyle w:val="SubJudul1"/>
        <w:ind w:firstLine="567"/>
        <w:jc w:val="both"/>
        <w:rPr>
          <w:rFonts w:cs="Calibri"/>
          <w:b w:val="0"/>
          <w:szCs w:val="24"/>
          <w:lang w:val="it-IT"/>
        </w:rPr>
      </w:pPr>
      <w:r>
        <w:rPr>
          <w:rFonts w:cs="Calibri"/>
          <w:b w:val="0"/>
          <w:szCs w:val="24"/>
          <w:lang w:val="it-IT"/>
        </w:rPr>
        <w:t xml:space="preserve">Berdasarkan tabel 1, dapat dilihat hasil belajar siswa pada materi volume bangun ruang setelah dilakukan tindakan berupa pemberian pemberian pembelajaran dengan menggunakan media fingerpainting. Dapat dilihat bahwa siswa masih belum tuntas KKM dengan persentase tingkat ketuntasan individual sebesar 62,9%. </w:t>
      </w:r>
      <w:r w:rsidRPr="009268A2">
        <w:rPr>
          <w:rFonts w:cs="Calibri"/>
          <w:b w:val="0"/>
          <w:szCs w:val="24"/>
          <w:lang w:val="it-IT"/>
        </w:rPr>
        <w:t xml:space="preserve">Setelah data-data terkumpul, kemudian di tahap akhir dilakukan refleksi untuk mengevaluasi dan merefleksi tindakan yang telah dilakukan. Pada siklus 1, pelaksanaan proses pembelajaran sudah runtut sesuai dengan sintaks model pembelajaran yang dipakai yaitu problem based learning (PBL) dan juga menggunakan media </w:t>
      </w:r>
      <w:r>
        <w:rPr>
          <w:rFonts w:cs="Calibri"/>
          <w:b w:val="0"/>
          <w:szCs w:val="24"/>
          <w:lang w:val="it-IT"/>
        </w:rPr>
        <w:t>fingerpainting</w:t>
      </w:r>
      <w:r w:rsidRPr="009268A2">
        <w:rPr>
          <w:rFonts w:cs="Calibri"/>
          <w:b w:val="0"/>
          <w:szCs w:val="24"/>
          <w:lang w:val="it-IT"/>
        </w:rPr>
        <w:t>. Mayoritas peserta didik menunjukkan ketertarik</w:t>
      </w:r>
      <w:r w:rsidR="00D86760">
        <w:rPr>
          <w:rFonts w:cs="Calibri"/>
          <w:b w:val="0"/>
          <w:szCs w:val="24"/>
          <w:lang w:val="it-IT"/>
        </w:rPr>
        <w:t>an terhadap media fingerpainting</w:t>
      </w:r>
      <w:r w:rsidRPr="009268A2">
        <w:rPr>
          <w:rFonts w:cs="Calibri"/>
          <w:b w:val="0"/>
          <w:szCs w:val="24"/>
          <w:lang w:val="it-IT"/>
        </w:rPr>
        <w:t xml:space="preserve">. Mereka mampu mengatasi masalah yang disajikan dalam Lembar Kerja Peserta Didik (LKPD) menggunakan media tersebut sesuai </w:t>
      </w:r>
      <w:r w:rsidRPr="009268A2">
        <w:rPr>
          <w:rFonts w:cs="Calibri"/>
          <w:b w:val="0"/>
          <w:szCs w:val="24"/>
          <w:lang w:val="it-IT"/>
        </w:rPr>
        <w:lastRenderedPageBreak/>
        <w:t>dengan arahan guru. Namun, selama pelaksanaan siklus I, beberapa kendala dihadapi, termasuk: (1) satu peserta didik yang belum lancar membaca dan menulis, (2) beberapa peserta didik kurang fokus saat guru menjelaskan materi</w:t>
      </w:r>
      <w:r w:rsidR="00D86760">
        <w:rPr>
          <w:rFonts w:cs="Calibri"/>
          <w:b w:val="0"/>
          <w:szCs w:val="24"/>
          <w:lang w:val="it-IT"/>
        </w:rPr>
        <w:t xml:space="preserve">. </w:t>
      </w:r>
      <w:r w:rsidR="00D86760" w:rsidRPr="00D86760">
        <w:rPr>
          <w:rFonts w:cs="Calibri"/>
          <w:b w:val="0"/>
          <w:szCs w:val="24"/>
          <w:lang w:val="it-IT"/>
        </w:rPr>
        <w:t>Dengan memperhatikan kendala-kendala tersebut, guru dapat mengambil langkah- langkah berikut: membantu peserta didik yang kesulitan dalam membaca dan menulis, meningkatkan manajemen kelas, memberikan bimbingan saat presentasi, dan mengadaptasi metode pembelajaran agar lebih menarik perhatian peserta didik.</w:t>
      </w:r>
      <w:r w:rsidR="00D86760">
        <w:rPr>
          <w:rFonts w:cs="Calibri"/>
          <w:b w:val="0"/>
          <w:szCs w:val="24"/>
          <w:lang w:val="it-IT"/>
        </w:rPr>
        <w:t xml:space="preserve"> </w:t>
      </w:r>
      <w:r w:rsidR="00D26EDB" w:rsidRPr="00D26EDB">
        <w:rPr>
          <w:rFonts w:cs="Calibri"/>
          <w:b w:val="0"/>
          <w:szCs w:val="24"/>
          <w:lang w:val="it-IT"/>
        </w:rPr>
        <w:t>Hasil belajar peserta didik pada siklus I masih kurang baik, namun hasil tersebut masih di bawah target persentase ketuntasan kelas di bawah 80% dari jumlah peserta didik yang ada dalam kelas. Oleh karena itu, penelitian akan dilanjutkan ke siklus kedua dengan tujuan mencapai atau melebihi persentase ketuntasan kelas sebesar 80%</w:t>
      </w:r>
      <w:r w:rsidR="00D26EDB">
        <w:rPr>
          <w:rFonts w:cs="Calibri"/>
          <w:b w:val="0"/>
          <w:szCs w:val="24"/>
          <w:lang w:val="it-IT"/>
        </w:rPr>
        <w:t>.</w:t>
      </w:r>
    </w:p>
    <w:p w14:paraId="1D57370D" w14:textId="10E1CE2D" w:rsidR="009E2D9D" w:rsidRDefault="00D2470F" w:rsidP="00D2470F">
      <w:pPr>
        <w:pStyle w:val="SubJudul1"/>
        <w:ind w:firstLine="567"/>
        <w:jc w:val="both"/>
        <w:rPr>
          <w:rFonts w:cs="Calibri"/>
          <w:b w:val="0"/>
          <w:szCs w:val="24"/>
          <w:lang w:val="it-IT"/>
        </w:rPr>
      </w:pPr>
      <w:r w:rsidRPr="00D2470F">
        <w:rPr>
          <w:rFonts w:cs="Calibri"/>
          <w:b w:val="0"/>
          <w:szCs w:val="24"/>
          <w:lang w:val="it-IT"/>
        </w:rPr>
        <w:t xml:space="preserve">Berdasarkan data yang terdapat dalam Tabel 2, setelah penerapan pembelajaran dengan menggunakan media </w:t>
      </w:r>
      <w:r>
        <w:rPr>
          <w:rFonts w:cs="Calibri"/>
          <w:b w:val="0"/>
          <w:szCs w:val="24"/>
          <w:lang w:val="it-IT"/>
        </w:rPr>
        <w:t>fingerpainting</w:t>
      </w:r>
      <w:r w:rsidRPr="00D2470F">
        <w:rPr>
          <w:rFonts w:cs="Calibri"/>
          <w:b w:val="0"/>
          <w:szCs w:val="24"/>
          <w:lang w:val="it-IT"/>
        </w:rPr>
        <w:t xml:space="preserve"> pada materi</w:t>
      </w:r>
      <w:r>
        <w:rPr>
          <w:rFonts w:cs="Calibri"/>
          <w:b w:val="0"/>
          <w:szCs w:val="24"/>
          <w:lang w:val="it-IT"/>
        </w:rPr>
        <w:t xml:space="preserve"> volume bangun ruang, terlihat bahwa seluruh peserta didik kelas 4 berhasil mencapai ketuntasan. Persentase ketuntasan individual secara keseluruhan mencapai 100%, yang masuk dalam kategori sangat baik</w:t>
      </w:r>
      <w:r w:rsidR="00457181">
        <w:rPr>
          <w:rFonts w:cs="Calibri"/>
          <w:b w:val="0"/>
          <w:szCs w:val="24"/>
          <w:lang w:val="it-IT"/>
        </w:rPr>
        <w:t xml:space="preserve">. </w:t>
      </w:r>
      <w:r w:rsidR="00457181" w:rsidRPr="00457181">
        <w:rPr>
          <w:rFonts w:cs="Calibri"/>
          <w:b w:val="0"/>
          <w:szCs w:val="24"/>
          <w:lang w:val="it-IT"/>
        </w:rPr>
        <w:t>Pada tahap terakhir, yakni tahap refleksi, proses pembelajaran pada siklus II dapat dikatakan telah berjalan sesuai dengan rencana yang telah disusun sebelumnya. Peserta didik berhasil mengikuti proses pembelajaran sesuai dengan instruksi yang diberikan oleh guru. Meskipun demikian, kendala yang ditemui pada siklus II adalah adanya peserta didik yang masih belum memahami kalimat atau maksud soal, sehingga peneliti membantu menjelaskan maksud soal dengan Bahasa yang mudah dimengerti siswa. Namun, secara keseluruhan tidak ada kendala signifikan lainnya.</w:t>
      </w:r>
    </w:p>
    <w:p w14:paraId="41AF437A" w14:textId="64EDEA26" w:rsidR="00457181" w:rsidRDefault="00457181" w:rsidP="00D2470F">
      <w:pPr>
        <w:pStyle w:val="SubJudul1"/>
        <w:ind w:firstLine="567"/>
        <w:jc w:val="both"/>
        <w:rPr>
          <w:rFonts w:cs="Calibri"/>
          <w:b w:val="0"/>
          <w:szCs w:val="24"/>
          <w:lang w:val="it-IT"/>
        </w:rPr>
      </w:pPr>
      <w:r w:rsidRPr="00457181">
        <w:rPr>
          <w:rFonts w:cs="Calibri"/>
          <w:b w:val="0"/>
          <w:szCs w:val="24"/>
          <w:lang w:val="it-IT"/>
        </w:rPr>
        <w:t>Dari hasil penelitian tersebut, dapat disimpulkan bahwa terjadi peningkatan signifikan dalam persentase ketuntasan individual dari siklus 1 ke siklus 2, yakni sebesar 37.1% dan kenaikan rata-rata hasil belajar dari 72.22 menjadi 92.59.</w:t>
      </w:r>
      <w:r>
        <w:rPr>
          <w:rFonts w:cs="Calibri"/>
          <w:b w:val="0"/>
          <w:szCs w:val="24"/>
          <w:lang w:val="it-IT"/>
        </w:rPr>
        <w:t xml:space="preserve"> </w:t>
      </w:r>
    </w:p>
    <w:p w14:paraId="0F2393F3" w14:textId="77777777" w:rsidR="00A62205" w:rsidRDefault="00A62205" w:rsidP="00CC0A2A">
      <w:pPr>
        <w:pStyle w:val="SubJudul1"/>
        <w:jc w:val="both"/>
        <w:rPr>
          <w:rFonts w:cs="Calibri"/>
          <w:b w:val="0"/>
          <w:szCs w:val="24"/>
          <w:lang w:val="it-IT"/>
        </w:rPr>
      </w:pPr>
    </w:p>
    <w:p w14:paraId="35E79D74" w14:textId="63D22007" w:rsidR="009E2D9D" w:rsidRPr="006743F3" w:rsidRDefault="00A62205" w:rsidP="00CC0A2A">
      <w:pPr>
        <w:pStyle w:val="SubJudul1"/>
        <w:jc w:val="both"/>
        <w:rPr>
          <w:rFonts w:cs="Calibri"/>
          <w:szCs w:val="24"/>
          <w:lang w:val="it-IT"/>
        </w:rPr>
      </w:pPr>
      <w:r w:rsidRPr="006743F3">
        <w:rPr>
          <w:rFonts w:cs="Calibri"/>
          <w:szCs w:val="24"/>
          <w:lang w:val="it-IT"/>
        </w:rPr>
        <w:t>Pembahasan</w:t>
      </w:r>
    </w:p>
    <w:p w14:paraId="62EF77DD" w14:textId="395851E0" w:rsidR="00A62205" w:rsidRDefault="00A62205" w:rsidP="00A62205">
      <w:pPr>
        <w:pStyle w:val="SubJudul1"/>
        <w:ind w:firstLine="720"/>
        <w:jc w:val="both"/>
        <w:rPr>
          <w:rFonts w:cs="Calibri"/>
          <w:b w:val="0"/>
          <w:szCs w:val="24"/>
          <w:lang w:val="it-IT"/>
        </w:rPr>
      </w:pPr>
      <w:r w:rsidRPr="00A62205">
        <w:rPr>
          <w:rFonts w:cs="Calibri"/>
          <w:b w:val="0"/>
          <w:szCs w:val="24"/>
          <w:lang w:val="it-IT"/>
        </w:rPr>
        <w:t xml:space="preserve">Peningkatan yang cukup signifikan terlihat dari data hasil belajar peserta didik yang meningkat dari 72.22 menjadi 92.59 pada materi </w:t>
      </w:r>
      <w:r>
        <w:rPr>
          <w:rFonts w:cs="Calibri"/>
          <w:b w:val="0"/>
          <w:szCs w:val="24"/>
          <w:lang w:val="it-IT"/>
        </w:rPr>
        <w:t>volume bangun ruang</w:t>
      </w:r>
      <w:r w:rsidRPr="00A62205">
        <w:rPr>
          <w:rFonts w:cs="Calibri"/>
          <w:b w:val="0"/>
          <w:szCs w:val="24"/>
          <w:lang w:val="it-IT"/>
        </w:rPr>
        <w:t xml:space="preserve">. Selain itu, tingkat ketuntasan KKM juga mengalami peningkatan dari 62.9% di siklus I menjadi 100% di siklus II. Hal ini menunjukkan bahwa penggunaan media papan bilangan dengan model PBL efektif dalam meningkatkan pemahaman dan kemampuan peserta didik dalam memahami dan menguasai materi pembelajaran. Dengan memposisikan peserta didik sebagai pusat </w:t>
      </w:r>
      <w:r w:rsidRPr="00A62205">
        <w:rPr>
          <w:rFonts w:cs="Calibri"/>
          <w:b w:val="0"/>
          <w:szCs w:val="24"/>
          <w:lang w:val="it-IT"/>
        </w:rPr>
        <w:lastRenderedPageBreak/>
        <w:t>pembelajaran dan melibatkan mereka secara aktif, penggunaan media papan bilangan dan model PBL memberikan pengalaman belajar yang lebih mendalam dan bermakna bagi peserta didik. Pendekatan ini juga memungkinkan peserta didik untuk mengembangkan keterampilan pemecahan masalah, kritis berpikir, dan kolaborasi, yang merupakan keterampilan penting untuk sukses dalam pembelajaran dan kehidupan sehari-hari</w:t>
      </w:r>
      <w:r w:rsidR="000F12AA">
        <w:rPr>
          <w:rFonts w:cs="Calibri"/>
          <w:b w:val="0"/>
          <w:szCs w:val="24"/>
          <w:lang w:val="it-IT"/>
        </w:rPr>
        <w:t>.</w:t>
      </w:r>
    </w:p>
    <w:p w14:paraId="69BEE7A0" w14:textId="77777777" w:rsidR="000F12AA" w:rsidRPr="000F12AA" w:rsidRDefault="000F12AA" w:rsidP="000F12AA">
      <w:pPr>
        <w:pStyle w:val="SubJudul1"/>
        <w:ind w:firstLine="720"/>
        <w:jc w:val="both"/>
        <w:rPr>
          <w:rFonts w:cs="Calibri"/>
          <w:b w:val="0"/>
          <w:szCs w:val="24"/>
          <w:lang w:val="it-IT"/>
        </w:rPr>
      </w:pPr>
      <w:r w:rsidRPr="000F12AA">
        <w:rPr>
          <w:rFonts w:cs="Calibri"/>
          <w:b w:val="0"/>
          <w:szCs w:val="24"/>
          <w:lang w:val="it-IT"/>
        </w:rPr>
        <w:t>Peningkatan hasil belajar peserta didik kelas II pada materi bilangan cacah tidak terlepas dari sintaks / tahapan dalam model PBL dilaksanakan dengan baik. Pada tahap pertama, yaitu orientasi peserta didik pada masalah, peserta didik mengamati dan memahami permasalahan kontekstual bilangan cacah yang disampaikan guru. Guru menjelaskan tujuan pembelajaran, alur kegiatan, dan maksud permasalahan. Tahap kedua yaitu mengorganisasikan peserta didik untuk belajar, peserta didik diarahkan untuk belajar baik secara berkelompok. Pada tahap ini, peserta didik berdiskusi dan berbagi tugas untuk mencari bahan / sumber yang diperlukan untuk pemecahan masalah. Selanjutnya di tahap membimbing penyelidikan individu maupun kelompok, peserta didik melakukan proses penyelidikan untuk mencari data / informasi yang diperlukan. Di tahap ini, guru membimbing dan memantau keterlibatan peserta didik dalam proses penyelidikan.</w:t>
      </w:r>
    </w:p>
    <w:p w14:paraId="36FD9560" w14:textId="05B2DE59" w:rsidR="000F12AA" w:rsidRDefault="000F12AA" w:rsidP="000F12AA">
      <w:pPr>
        <w:pStyle w:val="SubJudul1"/>
        <w:ind w:firstLine="720"/>
        <w:jc w:val="both"/>
        <w:rPr>
          <w:rFonts w:cs="Calibri"/>
          <w:b w:val="0"/>
          <w:szCs w:val="24"/>
          <w:lang w:val="it-IT"/>
        </w:rPr>
      </w:pPr>
      <w:r w:rsidRPr="000F12AA">
        <w:rPr>
          <w:rFonts w:cs="Calibri"/>
          <w:b w:val="0"/>
          <w:szCs w:val="24"/>
          <w:lang w:val="it-IT"/>
        </w:rPr>
        <w:t>Kemudian, di tahap mengembangkan dan menyajikan hasil karya, peserta didik mendiskusikan data / informasi yang telah terkumpul untuk menjadi sebuah solusi permasalahan. Guru memantau jalannya diskusi dan memberikan bimbingan pada kelompok yang mengalami kesulitan. Dan yang terakhir tahap menganalisis dan mengevaluasi proses pemecahan masalah, pada tahap ini setiap kelompok mempresentasikan hasil kerjannya di depan kelas dan kelompok lain menanggapi dan memberikan apresiasi. Di tahap ini, guru membimbing jalannya presentasi dan memberikan dorongan kepada kelompok lain untuk menanggapi dan mengapresiasi kelompok pen</w:t>
      </w:r>
      <w:r>
        <w:rPr>
          <w:rFonts w:cs="Calibri"/>
          <w:b w:val="0"/>
          <w:szCs w:val="24"/>
          <w:lang w:val="it-IT"/>
        </w:rPr>
        <w:t xml:space="preserve">yaji. </w:t>
      </w:r>
      <w:r w:rsidRPr="000F12AA">
        <w:rPr>
          <w:rFonts w:cs="Calibri"/>
          <w:b w:val="0"/>
          <w:szCs w:val="24"/>
          <w:lang w:val="it-IT"/>
        </w:rPr>
        <w:t>Setelah itu, guru memberikan penguatan materi.</w:t>
      </w:r>
      <w:r w:rsidR="00C06480">
        <w:rPr>
          <w:rFonts w:cs="Calibri"/>
          <w:b w:val="0"/>
          <w:szCs w:val="24"/>
          <w:lang w:val="it-IT"/>
        </w:rPr>
        <w:t xml:space="preserve"> </w:t>
      </w:r>
      <w:r w:rsidR="00C06480" w:rsidRPr="00C06480">
        <w:rPr>
          <w:rFonts w:cs="Calibri"/>
          <w:b w:val="0"/>
          <w:szCs w:val="24"/>
          <w:lang w:val="it-IT"/>
        </w:rPr>
        <w:t xml:space="preserve">Dalam penelitian ini, digunakan media konkret berupa </w:t>
      </w:r>
      <w:r w:rsidR="00C06480">
        <w:rPr>
          <w:rFonts w:cs="Calibri"/>
          <w:b w:val="0"/>
          <w:szCs w:val="24"/>
          <w:lang w:val="it-IT"/>
        </w:rPr>
        <w:t>fingerpainting</w:t>
      </w:r>
      <w:r w:rsidR="00C06480" w:rsidRPr="00C06480">
        <w:rPr>
          <w:rFonts w:cs="Calibri"/>
          <w:b w:val="0"/>
          <w:szCs w:val="24"/>
          <w:lang w:val="it-IT"/>
        </w:rPr>
        <w:t>. Hal ini menyesuaikan dengan kara</w:t>
      </w:r>
      <w:r w:rsidR="00C06480">
        <w:rPr>
          <w:rFonts w:cs="Calibri"/>
          <w:b w:val="0"/>
          <w:szCs w:val="24"/>
          <w:lang w:val="it-IT"/>
        </w:rPr>
        <w:t>kteristik peserta didik kelas 4</w:t>
      </w:r>
      <w:r w:rsidR="00C06480" w:rsidRPr="00C06480">
        <w:rPr>
          <w:rFonts w:cs="Calibri"/>
          <w:b w:val="0"/>
          <w:szCs w:val="24"/>
          <w:lang w:val="it-IT"/>
        </w:rPr>
        <w:t xml:space="preserve"> yang masuk dalam tahapan operasional konkret. Media ini dipilih karena media </w:t>
      </w:r>
      <w:r w:rsidR="00C06480">
        <w:rPr>
          <w:rFonts w:cs="Calibri"/>
          <w:b w:val="0"/>
          <w:szCs w:val="24"/>
          <w:lang w:val="it-IT"/>
        </w:rPr>
        <w:t>fingerpainting</w:t>
      </w:r>
      <w:r w:rsidR="00C06480" w:rsidRPr="00C06480">
        <w:rPr>
          <w:rFonts w:cs="Calibri"/>
          <w:b w:val="0"/>
          <w:szCs w:val="24"/>
          <w:lang w:val="it-IT"/>
        </w:rPr>
        <w:t xml:space="preserve"> dinilai mampu untuk membantu dalam menyajikan konsep matematika yang bersifat abstrak</w:t>
      </w:r>
      <w:r w:rsidR="00C06480">
        <w:rPr>
          <w:rFonts w:cs="Calibri"/>
          <w:b w:val="0"/>
          <w:szCs w:val="24"/>
          <w:lang w:val="it-IT"/>
        </w:rPr>
        <w:t>.</w:t>
      </w:r>
    </w:p>
    <w:p w14:paraId="3EC2BE81" w14:textId="77777777" w:rsidR="00B31965" w:rsidRPr="00B31965" w:rsidRDefault="00B31965" w:rsidP="00B31965">
      <w:pPr>
        <w:pStyle w:val="SubJudul1"/>
        <w:ind w:firstLine="720"/>
        <w:jc w:val="both"/>
        <w:rPr>
          <w:rFonts w:cs="Calibri"/>
          <w:b w:val="0"/>
          <w:szCs w:val="24"/>
          <w:lang w:val="it-IT"/>
        </w:rPr>
      </w:pPr>
      <w:r w:rsidRPr="00B31965">
        <w:rPr>
          <w:rFonts w:cs="Calibri"/>
          <w:b w:val="0"/>
          <w:szCs w:val="24"/>
          <w:lang w:val="it-IT"/>
        </w:rPr>
        <w:t xml:space="preserve">Selama proses pembelajaran, peneliti yang berperan sebagai guru juga melakukan pengamatan terhadap aktivitas peserta didik. Pada siklus I, peserta didik sudah mulai aktif dalam proses pembelajaran walaupun masih terbatas pada beberapa peserta didik yang berani. Pada siklus II, peneliti memberikan dorongan dan motivasi kepada peserta didik dan </w:t>
      </w:r>
      <w:r w:rsidRPr="00B31965">
        <w:rPr>
          <w:rFonts w:cs="Calibri"/>
          <w:b w:val="0"/>
          <w:szCs w:val="24"/>
          <w:lang w:val="it-IT"/>
        </w:rPr>
        <w:lastRenderedPageBreak/>
        <w:t>keaktifan peserta didik pun meningkat. Dalam kegiatan presentasi di siklus II, peserta didik sudah menunjukkan keberanian lebih ketimbang di siklus I.</w:t>
      </w:r>
    </w:p>
    <w:p w14:paraId="7ADDEF5C" w14:textId="0CF64243" w:rsidR="00B31965" w:rsidRDefault="00B31965" w:rsidP="00B31965">
      <w:pPr>
        <w:pStyle w:val="SubJudul1"/>
        <w:ind w:firstLine="720"/>
        <w:jc w:val="both"/>
        <w:rPr>
          <w:rFonts w:cs="Calibri"/>
          <w:b w:val="0"/>
          <w:szCs w:val="24"/>
          <w:lang w:val="it-IT"/>
        </w:rPr>
      </w:pPr>
      <w:r w:rsidRPr="00B31965">
        <w:rPr>
          <w:rFonts w:cs="Calibri"/>
          <w:b w:val="0"/>
          <w:szCs w:val="24"/>
          <w:lang w:val="it-IT"/>
        </w:rPr>
        <w:t>Pemilihan model pembelajaran yang menantang dan penggunaan media pembelajaran yang relevan dengan materi pembelajaran dan karakteristik peserta didik berdampak pada keaktifan peserta didik dalam proses pembelajaran. Keaktifan peserta didik ini berpengaruh positif terhadap hasil belajarnya yang dibuktikan dengan meningkatnya hasil belajar peserta didik pada pelajaran matematika materi bilangan cacah. Tidak hanya itu, kondisi dan suasana kelas pun menjadi lebih kondusif selama siklus penelitian karena peserta didik menjadi lebih fokus untuk menyelesaikan permasalahan yang ada dan aktifitas berbicara dengan teman berubah menjadi aktifitas diskusi</w:t>
      </w:r>
      <w:r>
        <w:rPr>
          <w:rFonts w:cs="Calibri"/>
          <w:b w:val="0"/>
          <w:szCs w:val="24"/>
          <w:lang w:val="it-IT"/>
        </w:rPr>
        <w:t>.</w:t>
      </w:r>
    </w:p>
    <w:p w14:paraId="0E98E731" w14:textId="77777777" w:rsidR="00B31965" w:rsidRDefault="00B31965" w:rsidP="00B31965">
      <w:pPr>
        <w:pStyle w:val="SubJudul1"/>
        <w:jc w:val="both"/>
        <w:rPr>
          <w:rFonts w:cs="Calibri"/>
          <w:b w:val="0"/>
          <w:szCs w:val="24"/>
          <w:lang w:val="it-IT"/>
        </w:rPr>
      </w:pPr>
    </w:p>
    <w:p w14:paraId="1AEA0B2F" w14:textId="030FBD1E" w:rsidR="00B31965" w:rsidRPr="006743F3" w:rsidRDefault="00B31965" w:rsidP="00B31965">
      <w:pPr>
        <w:pStyle w:val="SubJudul1"/>
        <w:jc w:val="both"/>
        <w:rPr>
          <w:rFonts w:cs="Calibri"/>
          <w:szCs w:val="24"/>
          <w:lang w:val="it-IT"/>
        </w:rPr>
      </w:pPr>
      <w:r w:rsidRPr="006743F3">
        <w:rPr>
          <w:rFonts w:cs="Calibri"/>
          <w:szCs w:val="24"/>
          <w:lang w:val="it-IT"/>
        </w:rPr>
        <w:t>Kesimpulan</w:t>
      </w:r>
    </w:p>
    <w:p w14:paraId="7B96AA6F" w14:textId="209D78CD" w:rsidR="00923AD3" w:rsidRDefault="00923AD3" w:rsidP="00923AD3">
      <w:pPr>
        <w:pStyle w:val="SubJudul1"/>
        <w:ind w:firstLine="720"/>
        <w:jc w:val="both"/>
        <w:rPr>
          <w:rFonts w:cs="Calibri"/>
          <w:b w:val="0"/>
          <w:szCs w:val="24"/>
          <w:lang w:val="it-IT"/>
        </w:rPr>
      </w:pPr>
      <w:r w:rsidRPr="00923AD3">
        <w:rPr>
          <w:rFonts w:cs="Calibri"/>
          <w:b w:val="0"/>
          <w:szCs w:val="24"/>
          <w:lang w:val="it-IT"/>
        </w:rPr>
        <w:t xml:space="preserve">Berdasarkan hasil penelitian dan pembahasan, dapat ditarik kesimpulan bahwa pembelajaran dengan menggunakan media </w:t>
      </w:r>
      <w:r>
        <w:rPr>
          <w:rFonts w:cs="Calibri"/>
          <w:b w:val="0"/>
          <w:szCs w:val="24"/>
          <w:lang w:val="it-IT"/>
        </w:rPr>
        <w:t>fingerpainting</w:t>
      </w:r>
      <w:r w:rsidRPr="00923AD3">
        <w:rPr>
          <w:rFonts w:cs="Calibri"/>
          <w:b w:val="0"/>
          <w:szCs w:val="24"/>
          <w:lang w:val="it-IT"/>
        </w:rPr>
        <w:t xml:space="preserve"> dapat meningkatkan hasil belajar</w:t>
      </w:r>
      <w:r>
        <w:rPr>
          <w:rFonts w:cs="Calibri"/>
          <w:b w:val="0"/>
          <w:szCs w:val="24"/>
          <w:lang w:val="it-IT"/>
        </w:rPr>
        <w:t xml:space="preserve"> kognitif</w:t>
      </w:r>
      <w:r w:rsidRPr="00923AD3">
        <w:rPr>
          <w:rFonts w:cs="Calibri"/>
          <w:b w:val="0"/>
          <w:szCs w:val="24"/>
          <w:lang w:val="it-IT"/>
        </w:rPr>
        <w:t xml:space="preserve"> peserta didik kelas </w:t>
      </w:r>
      <w:r>
        <w:rPr>
          <w:rFonts w:cs="Calibri"/>
          <w:b w:val="0"/>
          <w:szCs w:val="24"/>
          <w:lang w:val="it-IT"/>
        </w:rPr>
        <w:t>4 SDN Bandulan 3 Kota Malang</w:t>
      </w:r>
      <w:r w:rsidRPr="00923AD3">
        <w:rPr>
          <w:rFonts w:cs="Calibri"/>
          <w:b w:val="0"/>
          <w:szCs w:val="24"/>
          <w:lang w:val="it-IT"/>
        </w:rPr>
        <w:t xml:space="preserve"> pada materi </w:t>
      </w:r>
      <w:r>
        <w:rPr>
          <w:rFonts w:cs="Calibri"/>
          <w:b w:val="0"/>
          <w:szCs w:val="24"/>
          <w:lang w:val="it-IT"/>
        </w:rPr>
        <w:t>volume bangun ruang</w:t>
      </w:r>
      <w:r w:rsidRPr="00923AD3">
        <w:rPr>
          <w:rFonts w:cs="Calibri"/>
          <w:b w:val="0"/>
          <w:szCs w:val="24"/>
          <w:lang w:val="it-IT"/>
        </w:rPr>
        <w:t xml:space="preserve">. Hal ini dibuktikan dengan adanya peningkatan hasil belajar </w:t>
      </w:r>
      <w:r w:rsidR="0041251E">
        <w:rPr>
          <w:rFonts w:cs="Calibri"/>
          <w:b w:val="0"/>
          <w:szCs w:val="24"/>
          <w:lang w:val="it-IT"/>
        </w:rPr>
        <w:t xml:space="preserve">kognitif </w:t>
      </w:r>
      <w:r w:rsidRPr="00923AD3">
        <w:rPr>
          <w:rFonts w:cs="Calibri"/>
          <w:b w:val="0"/>
          <w:szCs w:val="24"/>
          <w:lang w:val="it-IT"/>
        </w:rPr>
        <w:t>peserta didik di setiap siklus. Pada siklus I hasil belajar peserta didik memperoleh rata-rata sebesar 72.22 dengan tingkat ketuntasan 62.9%. Pada siklus II hasil belajar peserta didik memperoleh rata-rata 92.59 dengan tingkat ketuntasan 100% yang berarti telah memenuhi tingkat kriteria yang diharapkan.</w:t>
      </w:r>
    </w:p>
    <w:p w14:paraId="32F1C231" w14:textId="77777777" w:rsidR="00CB4AB9" w:rsidRDefault="00CB4AB9" w:rsidP="00923AD3">
      <w:pPr>
        <w:pStyle w:val="SubJudul1"/>
        <w:ind w:firstLine="720"/>
        <w:jc w:val="both"/>
        <w:rPr>
          <w:rFonts w:cs="Calibri"/>
          <w:b w:val="0"/>
          <w:szCs w:val="24"/>
          <w:lang w:val="it-IT"/>
        </w:rPr>
      </w:pPr>
    </w:p>
    <w:p w14:paraId="54300DB0" w14:textId="0F39F9F8" w:rsidR="0041251E" w:rsidRPr="00CB4AB9" w:rsidRDefault="0041251E" w:rsidP="0041251E">
      <w:pPr>
        <w:pStyle w:val="SubJudul1"/>
        <w:jc w:val="both"/>
        <w:rPr>
          <w:rFonts w:cs="Calibri"/>
          <w:szCs w:val="24"/>
          <w:lang w:val="it-IT"/>
        </w:rPr>
      </w:pPr>
      <w:r w:rsidRPr="00CB4AB9">
        <w:rPr>
          <w:rFonts w:cs="Calibri"/>
          <w:szCs w:val="24"/>
          <w:lang w:val="it-IT"/>
        </w:rPr>
        <w:t>Ucapan Terima Kasih</w:t>
      </w:r>
    </w:p>
    <w:p w14:paraId="40193B64" w14:textId="65837071" w:rsidR="00814D84" w:rsidRDefault="0041251E" w:rsidP="00CB4AB9">
      <w:pPr>
        <w:pStyle w:val="SubJudul1"/>
        <w:ind w:firstLine="720"/>
        <w:jc w:val="both"/>
        <w:rPr>
          <w:rFonts w:cs="Calibri"/>
          <w:b w:val="0"/>
          <w:szCs w:val="24"/>
          <w:lang w:val="it-IT"/>
        </w:rPr>
      </w:pPr>
      <w:r w:rsidRPr="0041251E">
        <w:rPr>
          <w:rFonts w:cs="Calibri"/>
          <w:b w:val="0"/>
          <w:szCs w:val="24"/>
          <w:lang w:val="it-IT"/>
        </w:rPr>
        <w:t xml:space="preserve">Peneliti mengucapkan terima kasih yang sebesar-besarnya kepada SDN </w:t>
      </w:r>
      <w:r>
        <w:rPr>
          <w:rFonts w:cs="Calibri"/>
          <w:b w:val="0"/>
          <w:szCs w:val="24"/>
          <w:lang w:val="it-IT"/>
        </w:rPr>
        <w:t>Bandulan</w:t>
      </w:r>
      <w:r w:rsidRPr="0041251E">
        <w:rPr>
          <w:rFonts w:cs="Calibri"/>
          <w:b w:val="0"/>
          <w:szCs w:val="24"/>
          <w:lang w:val="it-IT"/>
        </w:rPr>
        <w:t xml:space="preserve"> 3 dan juga dosen pembimbing lapangan yang telah membantu peneliti dalam melaksanakan penelitian ini. Peneliti juga tidak lupa berterima kasih kepada rekan-rekan PPL SDN </w:t>
      </w:r>
      <w:r>
        <w:rPr>
          <w:rFonts w:cs="Calibri"/>
          <w:b w:val="0"/>
          <w:szCs w:val="24"/>
          <w:lang w:val="it-IT"/>
        </w:rPr>
        <w:t>Bandulan</w:t>
      </w:r>
      <w:r w:rsidRPr="0041251E">
        <w:rPr>
          <w:rFonts w:cs="Calibri"/>
          <w:b w:val="0"/>
          <w:szCs w:val="24"/>
          <w:lang w:val="it-IT"/>
        </w:rPr>
        <w:t xml:space="preserve"> 3 yang telah memberikan bantuan kepada peneliti.</w:t>
      </w:r>
    </w:p>
    <w:p w14:paraId="7E7D9609" w14:textId="77777777" w:rsidR="00CB4AB9" w:rsidRPr="00CB4AB9" w:rsidRDefault="00CB4AB9" w:rsidP="00CB4AB9">
      <w:pPr>
        <w:pStyle w:val="SubJudul1"/>
        <w:ind w:firstLine="720"/>
        <w:jc w:val="both"/>
        <w:rPr>
          <w:rFonts w:cs="Calibri"/>
          <w:b w:val="0"/>
          <w:szCs w:val="24"/>
          <w:lang w:val="it-IT"/>
        </w:rPr>
      </w:pPr>
    </w:p>
    <w:p w14:paraId="12F57D87" w14:textId="24E88336" w:rsidR="00736355" w:rsidRDefault="00736355" w:rsidP="00CC0A2A">
      <w:pPr>
        <w:pStyle w:val="SubJudul1"/>
        <w:jc w:val="both"/>
        <w:rPr>
          <w:lang w:val="id-ID"/>
        </w:rPr>
      </w:pPr>
      <w:r w:rsidRPr="00D8740D">
        <w:t>Daftar</w:t>
      </w:r>
      <w:r>
        <w:t xml:space="preserve"> Rujukan</w:t>
      </w:r>
      <w:r w:rsidR="0030491C">
        <w:rPr>
          <w:lang w:val="id-ID"/>
        </w:rPr>
        <w:t xml:space="preserve"> </w:t>
      </w:r>
    </w:p>
    <w:p w14:paraId="162843F0" w14:textId="00D82810" w:rsidR="00FE0C85" w:rsidRPr="00FE0C85" w:rsidRDefault="00687619" w:rsidP="00FE0C85">
      <w:pPr>
        <w:widowControl w:val="0"/>
        <w:autoSpaceDE w:val="0"/>
        <w:autoSpaceDN w:val="0"/>
        <w:adjustRightInd w:val="0"/>
        <w:spacing w:after="0" w:line="240" w:lineRule="auto"/>
        <w:ind w:left="480" w:hanging="480"/>
        <w:rPr>
          <w:rFonts w:ascii="Calibri" w:hAnsi="Calibri" w:cs="Calibri"/>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FE0C85" w:rsidRPr="00FE0C85">
        <w:rPr>
          <w:rFonts w:ascii="Calibri" w:hAnsi="Calibri" w:cs="Calibri"/>
          <w:noProof/>
          <w:szCs w:val="24"/>
        </w:rPr>
        <w:t xml:space="preserve">Guru, K., Jabatan, D., Keguruan, F., Ilmu, D. A. N., &amp; Bengkulu, U. (2014). </w:t>
      </w:r>
      <w:r w:rsidR="00FE0C85" w:rsidRPr="00FE0C85">
        <w:rPr>
          <w:rFonts w:ascii="Calibri" w:hAnsi="Calibri" w:cs="Calibri"/>
          <w:i/>
          <w:iCs/>
          <w:noProof/>
          <w:szCs w:val="24"/>
        </w:rPr>
        <w:t>Kelompok B Paud Istiqomah</w:t>
      </w:r>
      <w:r w:rsidR="00FE0C85" w:rsidRPr="00FE0C85">
        <w:rPr>
          <w:rFonts w:ascii="Calibri" w:hAnsi="Calibri" w:cs="Calibri"/>
          <w:noProof/>
          <w:szCs w:val="24"/>
        </w:rPr>
        <w:t>.</w:t>
      </w:r>
    </w:p>
    <w:p w14:paraId="21C30F14" w14:textId="77777777" w:rsidR="00FE0C85" w:rsidRPr="00FE0C85" w:rsidRDefault="00FE0C85" w:rsidP="00FE0C85">
      <w:pPr>
        <w:widowControl w:val="0"/>
        <w:autoSpaceDE w:val="0"/>
        <w:autoSpaceDN w:val="0"/>
        <w:adjustRightInd w:val="0"/>
        <w:spacing w:after="0" w:line="240" w:lineRule="auto"/>
        <w:ind w:left="480" w:hanging="480"/>
        <w:rPr>
          <w:rFonts w:ascii="Calibri" w:hAnsi="Calibri" w:cs="Calibri"/>
          <w:noProof/>
          <w:szCs w:val="24"/>
        </w:rPr>
      </w:pPr>
      <w:r w:rsidRPr="00FE0C85">
        <w:rPr>
          <w:rFonts w:ascii="Calibri" w:hAnsi="Calibri" w:cs="Calibri"/>
          <w:noProof/>
          <w:szCs w:val="24"/>
        </w:rPr>
        <w:t xml:space="preserve">Hanafi. (2023). Meningkatkan Kreatifitas Anak Melalui Kegiatan Finger Painting Kelas B TK Samuphahita Kota Malang. </w:t>
      </w:r>
      <w:r w:rsidRPr="00FE0C85">
        <w:rPr>
          <w:rFonts w:ascii="Calibri" w:hAnsi="Calibri" w:cs="Calibri"/>
          <w:i/>
          <w:iCs/>
          <w:noProof/>
          <w:szCs w:val="24"/>
        </w:rPr>
        <w:t>Prosiding Seminar Nasional Pendidikan Dan Pembelajaran Guru Dan Dosen</w:t>
      </w:r>
      <w:r w:rsidRPr="00FE0C85">
        <w:rPr>
          <w:rFonts w:ascii="Calibri" w:hAnsi="Calibri" w:cs="Calibri"/>
          <w:noProof/>
          <w:szCs w:val="24"/>
        </w:rPr>
        <w:t xml:space="preserve">, </w:t>
      </w:r>
      <w:r w:rsidRPr="00FE0C85">
        <w:rPr>
          <w:rFonts w:ascii="Calibri" w:hAnsi="Calibri" w:cs="Calibri"/>
          <w:i/>
          <w:iCs/>
          <w:noProof/>
          <w:szCs w:val="24"/>
        </w:rPr>
        <w:t>3</w:t>
      </w:r>
      <w:r w:rsidRPr="00FE0C85">
        <w:rPr>
          <w:rFonts w:ascii="Calibri" w:hAnsi="Calibri" w:cs="Calibri"/>
          <w:noProof/>
          <w:szCs w:val="24"/>
        </w:rPr>
        <w:t>, 122–129.</w:t>
      </w:r>
    </w:p>
    <w:p w14:paraId="53263148" w14:textId="77777777" w:rsidR="00FE0C85" w:rsidRPr="00FE0C85" w:rsidRDefault="00FE0C85" w:rsidP="00FE0C85">
      <w:pPr>
        <w:widowControl w:val="0"/>
        <w:autoSpaceDE w:val="0"/>
        <w:autoSpaceDN w:val="0"/>
        <w:adjustRightInd w:val="0"/>
        <w:spacing w:after="0" w:line="240" w:lineRule="auto"/>
        <w:ind w:left="480" w:hanging="480"/>
        <w:rPr>
          <w:rFonts w:ascii="Calibri" w:hAnsi="Calibri" w:cs="Calibri"/>
          <w:noProof/>
          <w:szCs w:val="24"/>
        </w:rPr>
      </w:pPr>
      <w:r w:rsidRPr="00FE0C85">
        <w:rPr>
          <w:rFonts w:ascii="Calibri" w:hAnsi="Calibri" w:cs="Calibri"/>
          <w:noProof/>
          <w:szCs w:val="24"/>
        </w:rPr>
        <w:t xml:space="preserve">Iqram, W. (2014). Upaya Meningkatkan Hasil Belajar Matematika Melalui Penerapan Model </w:t>
      </w:r>
      <w:r w:rsidRPr="00FE0C85">
        <w:rPr>
          <w:rFonts w:ascii="Calibri" w:hAnsi="Calibri" w:cs="Calibri"/>
          <w:noProof/>
          <w:szCs w:val="24"/>
        </w:rPr>
        <w:lastRenderedPageBreak/>
        <w:t xml:space="preserve">Pembelajaran Kooperatif Problem Posing Smp Negeri 2 Baraka , Kabupaten Enrekang. </w:t>
      </w:r>
      <w:r w:rsidRPr="00FE0C85">
        <w:rPr>
          <w:rFonts w:ascii="Calibri" w:hAnsi="Calibri" w:cs="Calibri"/>
          <w:i/>
          <w:iCs/>
          <w:noProof/>
          <w:szCs w:val="24"/>
        </w:rPr>
        <w:t>Nalar Pendidikan</w:t>
      </w:r>
      <w:r w:rsidRPr="00FE0C85">
        <w:rPr>
          <w:rFonts w:ascii="Calibri" w:hAnsi="Calibri" w:cs="Calibri"/>
          <w:noProof/>
          <w:szCs w:val="24"/>
        </w:rPr>
        <w:t xml:space="preserve">, </w:t>
      </w:r>
      <w:r w:rsidRPr="00FE0C85">
        <w:rPr>
          <w:rFonts w:ascii="Calibri" w:hAnsi="Calibri" w:cs="Calibri"/>
          <w:i/>
          <w:iCs/>
          <w:noProof/>
          <w:szCs w:val="24"/>
        </w:rPr>
        <w:t>2</w:t>
      </w:r>
      <w:r w:rsidRPr="00FE0C85">
        <w:rPr>
          <w:rFonts w:ascii="Calibri" w:hAnsi="Calibri" w:cs="Calibri"/>
          <w:noProof/>
          <w:szCs w:val="24"/>
        </w:rPr>
        <w:t>(1), 47–52.</w:t>
      </w:r>
    </w:p>
    <w:p w14:paraId="7B3D67C7" w14:textId="77777777" w:rsidR="00FE0C85" w:rsidRPr="00FE0C85" w:rsidRDefault="00FE0C85" w:rsidP="00FE0C85">
      <w:pPr>
        <w:widowControl w:val="0"/>
        <w:autoSpaceDE w:val="0"/>
        <w:autoSpaceDN w:val="0"/>
        <w:adjustRightInd w:val="0"/>
        <w:spacing w:after="0" w:line="240" w:lineRule="auto"/>
        <w:ind w:left="480" w:hanging="480"/>
        <w:rPr>
          <w:rFonts w:ascii="Calibri" w:hAnsi="Calibri" w:cs="Calibri"/>
          <w:noProof/>
          <w:szCs w:val="24"/>
        </w:rPr>
      </w:pPr>
      <w:r w:rsidRPr="00FE0C85">
        <w:rPr>
          <w:rFonts w:ascii="Calibri" w:hAnsi="Calibri" w:cs="Calibri"/>
          <w:noProof/>
          <w:szCs w:val="24"/>
        </w:rPr>
        <w:t xml:space="preserve">Kurniawan, N. (2017). </w:t>
      </w:r>
      <w:r w:rsidRPr="00FE0C85">
        <w:rPr>
          <w:rFonts w:ascii="Calibri" w:hAnsi="Calibri" w:cs="Calibri"/>
          <w:i/>
          <w:iCs/>
          <w:noProof/>
          <w:szCs w:val="24"/>
        </w:rPr>
        <w:t>Penelitian Tindakan Kelas (PTK)</w:t>
      </w:r>
      <w:r w:rsidRPr="00FE0C85">
        <w:rPr>
          <w:rFonts w:ascii="Calibri" w:hAnsi="Calibri" w:cs="Calibri"/>
          <w:noProof/>
          <w:szCs w:val="24"/>
        </w:rPr>
        <w:t>. Budi Utama.</w:t>
      </w:r>
    </w:p>
    <w:p w14:paraId="7DC32836" w14:textId="77777777" w:rsidR="00FE0C85" w:rsidRPr="00FE0C85" w:rsidRDefault="00FE0C85" w:rsidP="00FE0C85">
      <w:pPr>
        <w:widowControl w:val="0"/>
        <w:autoSpaceDE w:val="0"/>
        <w:autoSpaceDN w:val="0"/>
        <w:adjustRightInd w:val="0"/>
        <w:spacing w:after="0" w:line="240" w:lineRule="auto"/>
        <w:ind w:left="480" w:hanging="480"/>
        <w:rPr>
          <w:rFonts w:ascii="Calibri" w:hAnsi="Calibri" w:cs="Calibri"/>
          <w:noProof/>
          <w:szCs w:val="24"/>
        </w:rPr>
      </w:pPr>
      <w:r w:rsidRPr="00FE0C85">
        <w:rPr>
          <w:rFonts w:ascii="Calibri" w:hAnsi="Calibri" w:cs="Calibri"/>
          <w:noProof/>
          <w:szCs w:val="24"/>
        </w:rPr>
        <w:t xml:space="preserve">Maghfuroh, L., &amp; Chayaning Putri, K. (2018). Pengaruh Finger Painting Terhadap Perkembangan Motorik Halus Anak Usia Prasekolah Di Tk Sartika I Sumurgenuk Kecamatan Babat Lamongan. </w:t>
      </w:r>
      <w:r w:rsidRPr="00FE0C85">
        <w:rPr>
          <w:rFonts w:ascii="Calibri" w:hAnsi="Calibri" w:cs="Calibri"/>
          <w:i/>
          <w:iCs/>
          <w:noProof/>
          <w:szCs w:val="24"/>
        </w:rPr>
        <w:t>Journal of Health Sciences</w:t>
      </w:r>
      <w:r w:rsidRPr="00FE0C85">
        <w:rPr>
          <w:rFonts w:ascii="Calibri" w:hAnsi="Calibri" w:cs="Calibri"/>
          <w:noProof/>
          <w:szCs w:val="24"/>
        </w:rPr>
        <w:t xml:space="preserve">, </w:t>
      </w:r>
      <w:r w:rsidRPr="00FE0C85">
        <w:rPr>
          <w:rFonts w:ascii="Calibri" w:hAnsi="Calibri" w:cs="Calibri"/>
          <w:i/>
          <w:iCs/>
          <w:noProof/>
          <w:szCs w:val="24"/>
        </w:rPr>
        <w:t>10</w:t>
      </w:r>
      <w:r w:rsidRPr="00FE0C85">
        <w:rPr>
          <w:rFonts w:ascii="Calibri" w:hAnsi="Calibri" w:cs="Calibri"/>
          <w:noProof/>
          <w:szCs w:val="24"/>
        </w:rPr>
        <w:t>(1). https://doi.org/10.33086/jhs.v10i1.144</w:t>
      </w:r>
    </w:p>
    <w:p w14:paraId="42EAA79D" w14:textId="77777777" w:rsidR="00FE0C85" w:rsidRPr="00FE0C85" w:rsidRDefault="00FE0C85" w:rsidP="00FE0C85">
      <w:pPr>
        <w:widowControl w:val="0"/>
        <w:autoSpaceDE w:val="0"/>
        <w:autoSpaceDN w:val="0"/>
        <w:adjustRightInd w:val="0"/>
        <w:spacing w:after="0" w:line="240" w:lineRule="auto"/>
        <w:ind w:left="480" w:hanging="480"/>
        <w:rPr>
          <w:rFonts w:ascii="Calibri" w:hAnsi="Calibri" w:cs="Calibri"/>
          <w:noProof/>
          <w:szCs w:val="24"/>
        </w:rPr>
      </w:pPr>
      <w:r w:rsidRPr="00FE0C85">
        <w:rPr>
          <w:rFonts w:ascii="Calibri" w:hAnsi="Calibri" w:cs="Calibri"/>
          <w:noProof/>
          <w:szCs w:val="24"/>
        </w:rPr>
        <w:t xml:space="preserve">Nababan, R., &amp; Tesmanto, J. (2021). Perkembangan Motorik Halus Melalui Finger Painting Pada Anak Kelompok Bermain Di TK Advent Tahun Pelajaran 2020/2021. </w:t>
      </w:r>
      <w:r w:rsidRPr="00FE0C85">
        <w:rPr>
          <w:rFonts w:ascii="Calibri" w:hAnsi="Calibri" w:cs="Calibri"/>
          <w:i/>
          <w:iCs/>
          <w:noProof/>
          <w:szCs w:val="24"/>
        </w:rPr>
        <w:t>Research and Development Journal of Education</w:t>
      </w:r>
      <w:r w:rsidRPr="00FE0C85">
        <w:rPr>
          <w:rFonts w:ascii="Calibri" w:hAnsi="Calibri" w:cs="Calibri"/>
          <w:noProof/>
          <w:szCs w:val="24"/>
        </w:rPr>
        <w:t xml:space="preserve">, </w:t>
      </w:r>
      <w:r w:rsidRPr="00FE0C85">
        <w:rPr>
          <w:rFonts w:ascii="Calibri" w:hAnsi="Calibri" w:cs="Calibri"/>
          <w:i/>
          <w:iCs/>
          <w:noProof/>
          <w:szCs w:val="24"/>
        </w:rPr>
        <w:t>7</w:t>
      </w:r>
      <w:r w:rsidRPr="00FE0C85">
        <w:rPr>
          <w:rFonts w:ascii="Calibri" w:hAnsi="Calibri" w:cs="Calibri"/>
          <w:noProof/>
          <w:szCs w:val="24"/>
        </w:rPr>
        <w:t>(2), 518. https://doi.org/10.30998/rdje.v7i2.11246</w:t>
      </w:r>
    </w:p>
    <w:p w14:paraId="3F2CFF96" w14:textId="77777777" w:rsidR="00FE0C85" w:rsidRPr="00FE0C85" w:rsidRDefault="00FE0C85" w:rsidP="00FE0C85">
      <w:pPr>
        <w:widowControl w:val="0"/>
        <w:autoSpaceDE w:val="0"/>
        <w:autoSpaceDN w:val="0"/>
        <w:adjustRightInd w:val="0"/>
        <w:spacing w:after="0" w:line="240" w:lineRule="auto"/>
        <w:ind w:left="480" w:hanging="480"/>
        <w:rPr>
          <w:rFonts w:ascii="Calibri" w:hAnsi="Calibri" w:cs="Calibri"/>
          <w:noProof/>
          <w:szCs w:val="24"/>
        </w:rPr>
      </w:pPr>
      <w:r w:rsidRPr="00FE0C85">
        <w:rPr>
          <w:rFonts w:ascii="Calibri" w:hAnsi="Calibri" w:cs="Calibri"/>
          <w:noProof/>
          <w:szCs w:val="24"/>
        </w:rPr>
        <w:t xml:space="preserve">Ni Luh Gede Wiratni, Manuaba, I. B. S., &amp; Kristiantari, M. R. (2016). </w:t>
      </w:r>
      <w:r w:rsidRPr="00FE0C85">
        <w:rPr>
          <w:rFonts w:ascii="Calibri" w:hAnsi="Calibri" w:cs="Calibri"/>
          <w:i/>
          <w:iCs/>
          <w:noProof/>
          <w:szCs w:val="24"/>
        </w:rPr>
        <w:t>e-Journal Pendidikan Anak Usia Dini Universitas Pendidikan Ganesha Jurusan Pendidikan Guru Pendidikan Anak Usia Dini (Volume 4. No. 2 - Tahun 2016)</w:t>
      </w:r>
      <w:r w:rsidRPr="00FE0C85">
        <w:rPr>
          <w:rFonts w:ascii="Calibri" w:hAnsi="Calibri" w:cs="Calibri"/>
          <w:noProof/>
          <w:szCs w:val="24"/>
        </w:rPr>
        <w:t>.</w:t>
      </w:r>
    </w:p>
    <w:p w14:paraId="3C55F742" w14:textId="77777777" w:rsidR="00FE0C85" w:rsidRPr="00FE0C85" w:rsidRDefault="00FE0C85" w:rsidP="00FE0C85">
      <w:pPr>
        <w:widowControl w:val="0"/>
        <w:autoSpaceDE w:val="0"/>
        <w:autoSpaceDN w:val="0"/>
        <w:adjustRightInd w:val="0"/>
        <w:spacing w:after="0" w:line="240" w:lineRule="auto"/>
        <w:ind w:left="480" w:hanging="480"/>
        <w:rPr>
          <w:rFonts w:ascii="Calibri" w:hAnsi="Calibri" w:cs="Calibri"/>
          <w:noProof/>
          <w:szCs w:val="24"/>
        </w:rPr>
      </w:pPr>
      <w:r w:rsidRPr="00FE0C85">
        <w:rPr>
          <w:rFonts w:ascii="Calibri" w:hAnsi="Calibri" w:cs="Calibri"/>
          <w:noProof/>
          <w:szCs w:val="24"/>
        </w:rPr>
        <w:t xml:space="preserve">Rosita, T. (2022). Meningkatkan Kemampuan Motorik Halus Dengan Kegiatan Finger Painting Melalui Pembelajaran Jarak Jauh. </w:t>
      </w:r>
      <w:r w:rsidRPr="00FE0C85">
        <w:rPr>
          <w:rFonts w:ascii="Calibri" w:hAnsi="Calibri" w:cs="Calibri"/>
          <w:i/>
          <w:iCs/>
          <w:noProof/>
          <w:szCs w:val="24"/>
        </w:rPr>
        <w:t>Indonesian Journal of Early Childhood: Jurnal Dunia Anak Usia Dini</w:t>
      </w:r>
      <w:r w:rsidRPr="00FE0C85">
        <w:rPr>
          <w:rFonts w:ascii="Calibri" w:hAnsi="Calibri" w:cs="Calibri"/>
          <w:noProof/>
          <w:szCs w:val="24"/>
        </w:rPr>
        <w:t xml:space="preserve">, </w:t>
      </w:r>
      <w:r w:rsidRPr="00FE0C85">
        <w:rPr>
          <w:rFonts w:ascii="Calibri" w:hAnsi="Calibri" w:cs="Calibri"/>
          <w:i/>
          <w:iCs/>
          <w:noProof/>
          <w:szCs w:val="24"/>
        </w:rPr>
        <w:t>4</w:t>
      </w:r>
      <w:r w:rsidRPr="00FE0C85">
        <w:rPr>
          <w:rFonts w:ascii="Calibri" w:hAnsi="Calibri" w:cs="Calibri"/>
          <w:noProof/>
          <w:szCs w:val="24"/>
        </w:rPr>
        <w:t>(1), 199. https://doi.org/10.35473/ijec.v4i1.1172</w:t>
      </w:r>
    </w:p>
    <w:p w14:paraId="48FB69AE" w14:textId="77777777" w:rsidR="00FE0C85" w:rsidRPr="00FE0C85" w:rsidRDefault="00FE0C85" w:rsidP="00FE0C85">
      <w:pPr>
        <w:widowControl w:val="0"/>
        <w:autoSpaceDE w:val="0"/>
        <w:autoSpaceDN w:val="0"/>
        <w:adjustRightInd w:val="0"/>
        <w:spacing w:after="0" w:line="240" w:lineRule="auto"/>
        <w:ind w:left="480" w:hanging="480"/>
        <w:rPr>
          <w:rFonts w:ascii="Calibri" w:hAnsi="Calibri" w:cs="Calibri"/>
          <w:noProof/>
        </w:rPr>
      </w:pPr>
      <w:r w:rsidRPr="00FE0C85">
        <w:rPr>
          <w:rFonts w:ascii="Calibri" w:hAnsi="Calibri" w:cs="Calibri"/>
          <w:noProof/>
          <w:szCs w:val="24"/>
        </w:rPr>
        <w:t xml:space="preserve">Syara Simamora, Y. (2018). </w:t>
      </w:r>
      <w:r w:rsidRPr="00FE0C85">
        <w:rPr>
          <w:rFonts w:ascii="Calibri" w:hAnsi="Calibri" w:cs="Calibri"/>
          <w:i/>
          <w:iCs/>
          <w:noProof/>
          <w:szCs w:val="24"/>
        </w:rPr>
        <w:t>UPAYA MENINGKATKAN HASIL BELAJAR SISWA PADA MATA PELAJARAN BAHASA INDONESIA MATERI PERISTIWA DENGAN MENGGUNAKAN MODEL PEMBELAJARAN KOOPERATIF TIPE STAD (STUDENT TEAMS ACHIEVEMENT DIVISION) DI KELAS V MIS YPI BATANG KUIS</w:t>
      </w:r>
      <w:r w:rsidRPr="00FE0C85">
        <w:rPr>
          <w:rFonts w:ascii="Calibri" w:hAnsi="Calibri" w:cs="Calibri"/>
          <w:noProof/>
          <w:szCs w:val="24"/>
        </w:rPr>
        <w:t>.</w:t>
      </w:r>
    </w:p>
    <w:p w14:paraId="558F4DA6" w14:textId="1E2D3309" w:rsidR="00687619" w:rsidRDefault="00687619" w:rsidP="00CC0A2A">
      <w:pPr>
        <w:pStyle w:val="SubJudul1"/>
        <w:jc w:val="both"/>
        <w:rPr>
          <w:lang w:val="id-ID"/>
        </w:rPr>
      </w:pPr>
      <w:r>
        <w:rPr>
          <w:lang w:val="id-ID"/>
        </w:rPr>
        <w:fldChar w:fldCharType="end"/>
      </w:r>
    </w:p>
    <w:p w14:paraId="5FC0CF8A" w14:textId="694F863E" w:rsidR="00DD76AE" w:rsidRDefault="00DD76AE" w:rsidP="004627C2">
      <w:pPr>
        <w:pStyle w:val="IsiDaftarRujukan"/>
        <w:ind w:left="0" w:firstLine="0"/>
      </w:pPr>
    </w:p>
    <w:sectPr w:rsidR="00DD76AE" w:rsidSect="00E843F3">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E3922" w14:textId="77777777" w:rsidR="004A1136" w:rsidRDefault="004A1136" w:rsidP="00401D3E">
      <w:pPr>
        <w:spacing w:after="0" w:line="240" w:lineRule="auto"/>
      </w:pPr>
      <w:r>
        <w:separator/>
      </w:r>
    </w:p>
  </w:endnote>
  <w:endnote w:type="continuationSeparator" w:id="0">
    <w:p w14:paraId="1F8AE516" w14:textId="77777777" w:rsidR="004A1136" w:rsidRDefault="004A113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4A1136">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9D38F9">
          <w:rPr>
            <w:noProof/>
          </w:rPr>
          <w:t>11</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205884">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00584" w14:textId="77777777" w:rsidR="004A1136" w:rsidRDefault="004A1136" w:rsidP="00401D3E">
      <w:pPr>
        <w:spacing w:after="0" w:line="240" w:lineRule="auto"/>
      </w:pPr>
      <w:r>
        <w:separator/>
      </w:r>
    </w:p>
  </w:footnote>
  <w:footnote w:type="continuationSeparator" w:id="0">
    <w:p w14:paraId="2DC0ABBF" w14:textId="77777777" w:rsidR="004A1136" w:rsidRDefault="004A1136"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55234"/>
    <w:rsid w:val="00077E14"/>
    <w:rsid w:val="00084246"/>
    <w:rsid w:val="00092CBA"/>
    <w:rsid w:val="00095AF0"/>
    <w:rsid w:val="000A58CE"/>
    <w:rsid w:val="000E3E0B"/>
    <w:rsid w:val="000F12AA"/>
    <w:rsid w:val="0010076A"/>
    <w:rsid w:val="001041A4"/>
    <w:rsid w:val="00116FD8"/>
    <w:rsid w:val="0015622D"/>
    <w:rsid w:val="00183754"/>
    <w:rsid w:val="00195378"/>
    <w:rsid w:val="001A4511"/>
    <w:rsid w:val="001B5199"/>
    <w:rsid w:val="00205884"/>
    <w:rsid w:val="002436F0"/>
    <w:rsid w:val="00256275"/>
    <w:rsid w:val="002A7093"/>
    <w:rsid w:val="002B0BBF"/>
    <w:rsid w:val="002C7DA0"/>
    <w:rsid w:val="002E7E79"/>
    <w:rsid w:val="0030491C"/>
    <w:rsid w:val="00323B11"/>
    <w:rsid w:val="00345F47"/>
    <w:rsid w:val="00355488"/>
    <w:rsid w:val="0037411C"/>
    <w:rsid w:val="003A326E"/>
    <w:rsid w:val="003B627B"/>
    <w:rsid w:val="003D5B25"/>
    <w:rsid w:val="003D6398"/>
    <w:rsid w:val="003E1E3E"/>
    <w:rsid w:val="003F0229"/>
    <w:rsid w:val="00401D3E"/>
    <w:rsid w:val="0041251E"/>
    <w:rsid w:val="00417743"/>
    <w:rsid w:val="0042634A"/>
    <w:rsid w:val="00457181"/>
    <w:rsid w:val="004627C2"/>
    <w:rsid w:val="00462E4D"/>
    <w:rsid w:val="004820B3"/>
    <w:rsid w:val="00490F76"/>
    <w:rsid w:val="004A1136"/>
    <w:rsid w:val="004A1EB5"/>
    <w:rsid w:val="004C3549"/>
    <w:rsid w:val="004D5D9A"/>
    <w:rsid w:val="00542623"/>
    <w:rsid w:val="0054485B"/>
    <w:rsid w:val="00584DAB"/>
    <w:rsid w:val="005C08D3"/>
    <w:rsid w:val="005C1639"/>
    <w:rsid w:val="005D2579"/>
    <w:rsid w:val="005F3EE4"/>
    <w:rsid w:val="00603094"/>
    <w:rsid w:val="00603354"/>
    <w:rsid w:val="0061123B"/>
    <w:rsid w:val="006743F3"/>
    <w:rsid w:val="006769DD"/>
    <w:rsid w:val="00687619"/>
    <w:rsid w:val="006879EB"/>
    <w:rsid w:val="006A660B"/>
    <w:rsid w:val="006B03C2"/>
    <w:rsid w:val="006C3460"/>
    <w:rsid w:val="006D084F"/>
    <w:rsid w:val="006E561C"/>
    <w:rsid w:val="006E61D2"/>
    <w:rsid w:val="00736355"/>
    <w:rsid w:val="007434F1"/>
    <w:rsid w:val="0074582E"/>
    <w:rsid w:val="007C4631"/>
    <w:rsid w:val="00814C34"/>
    <w:rsid w:val="00814D84"/>
    <w:rsid w:val="008178A1"/>
    <w:rsid w:val="008363B5"/>
    <w:rsid w:val="008451B4"/>
    <w:rsid w:val="00872192"/>
    <w:rsid w:val="00875ED7"/>
    <w:rsid w:val="008905CB"/>
    <w:rsid w:val="008C2355"/>
    <w:rsid w:val="008F0A53"/>
    <w:rsid w:val="00923AD3"/>
    <w:rsid w:val="009268A2"/>
    <w:rsid w:val="0093644D"/>
    <w:rsid w:val="009707EB"/>
    <w:rsid w:val="009D38F9"/>
    <w:rsid w:val="009D4926"/>
    <w:rsid w:val="009E2D9D"/>
    <w:rsid w:val="009E74C0"/>
    <w:rsid w:val="009F587A"/>
    <w:rsid w:val="00A152F0"/>
    <w:rsid w:val="00A62205"/>
    <w:rsid w:val="00A640D6"/>
    <w:rsid w:val="00A813AA"/>
    <w:rsid w:val="00A95631"/>
    <w:rsid w:val="00AB1D16"/>
    <w:rsid w:val="00AB7F09"/>
    <w:rsid w:val="00AD4BE8"/>
    <w:rsid w:val="00AD73E8"/>
    <w:rsid w:val="00AE1099"/>
    <w:rsid w:val="00B04973"/>
    <w:rsid w:val="00B31965"/>
    <w:rsid w:val="00B56D75"/>
    <w:rsid w:val="00B609FC"/>
    <w:rsid w:val="00B70EDB"/>
    <w:rsid w:val="00B757ED"/>
    <w:rsid w:val="00BA239C"/>
    <w:rsid w:val="00BB719C"/>
    <w:rsid w:val="00BD0BE2"/>
    <w:rsid w:val="00C06480"/>
    <w:rsid w:val="00C12F39"/>
    <w:rsid w:val="00C4213F"/>
    <w:rsid w:val="00C745D5"/>
    <w:rsid w:val="00C829C6"/>
    <w:rsid w:val="00C95B9C"/>
    <w:rsid w:val="00C97952"/>
    <w:rsid w:val="00CB4AB9"/>
    <w:rsid w:val="00CC0A2A"/>
    <w:rsid w:val="00D2470F"/>
    <w:rsid w:val="00D26EDB"/>
    <w:rsid w:val="00D26F67"/>
    <w:rsid w:val="00D47266"/>
    <w:rsid w:val="00D57934"/>
    <w:rsid w:val="00D618A4"/>
    <w:rsid w:val="00D71537"/>
    <w:rsid w:val="00D83F94"/>
    <w:rsid w:val="00D86760"/>
    <w:rsid w:val="00D8740D"/>
    <w:rsid w:val="00DD76AE"/>
    <w:rsid w:val="00DE7BDE"/>
    <w:rsid w:val="00DF620A"/>
    <w:rsid w:val="00DF74F3"/>
    <w:rsid w:val="00E01BDA"/>
    <w:rsid w:val="00E24784"/>
    <w:rsid w:val="00E54579"/>
    <w:rsid w:val="00E64B54"/>
    <w:rsid w:val="00E843F3"/>
    <w:rsid w:val="00E91D6D"/>
    <w:rsid w:val="00E92363"/>
    <w:rsid w:val="00EC49A4"/>
    <w:rsid w:val="00F216A0"/>
    <w:rsid w:val="00F23BE2"/>
    <w:rsid w:val="00F353EC"/>
    <w:rsid w:val="00F374B1"/>
    <w:rsid w:val="00F56D45"/>
    <w:rsid w:val="00F71F7A"/>
    <w:rsid w:val="00FD769B"/>
    <w:rsid w:val="00FE0C85"/>
    <w:rsid w:val="00FE112B"/>
    <w:rsid w:val="00FE55BD"/>
    <w:rsid w:val="00FF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semiHidden/>
    <w:unhideWhenUsed/>
    <w:rsid w:val="0005523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04934225">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832E-E8F5-4E46-B917-230A0959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11</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Microsoft account</cp:lastModifiedBy>
  <cp:revision>40</cp:revision>
  <dcterms:created xsi:type="dcterms:W3CDTF">2020-09-01T06:02:00Z</dcterms:created>
  <dcterms:modified xsi:type="dcterms:W3CDTF">2024-08-31T07:05:00Z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ff741285-4795-3fb8-8b41-4ea169777877</vt:lpwstr>
  </property>
  <property fmtid="{D5CDD505-2E9C-101B-9397-08002B2CF9AE}" pid="24" name="Mendeley Citation Style_1">
    <vt:lpwstr>http://www.zotero.org/styles/apa</vt:lpwstr>
  </property>
</Properties>
</file>