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7D3DD" w14:textId="77777777" w:rsidR="00765634" w:rsidRPr="00DB6A44" w:rsidRDefault="00765634" w:rsidP="00AD40C4">
      <w:pPr>
        <w:spacing w:after="0" w:line="276" w:lineRule="auto"/>
        <w:jc w:val="center"/>
        <w:rPr>
          <w:rFonts w:ascii="Times New Roman" w:hAnsi="Times New Roman" w:cs="Times New Roman"/>
          <w:b/>
          <w:sz w:val="24"/>
          <w:szCs w:val="24"/>
        </w:rPr>
      </w:pPr>
      <w:r w:rsidRPr="00DB6A44">
        <w:rPr>
          <w:rFonts w:ascii="Times New Roman" w:hAnsi="Times New Roman" w:cs="Times New Roman"/>
          <w:b/>
          <w:sz w:val="24"/>
          <w:szCs w:val="24"/>
        </w:rPr>
        <w:t xml:space="preserve">PENERAPAN MODEL </w:t>
      </w:r>
      <w:r w:rsidRPr="00DB6A44">
        <w:rPr>
          <w:rFonts w:ascii="Times New Roman" w:hAnsi="Times New Roman" w:cs="Times New Roman"/>
          <w:b/>
          <w:i/>
          <w:iCs/>
          <w:sz w:val="24"/>
          <w:szCs w:val="24"/>
        </w:rPr>
        <w:t xml:space="preserve">DISCOVERY LEARNING </w:t>
      </w:r>
      <w:r w:rsidRPr="00DB6A44">
        <w:rPr>
          <w:rFonts w:ascii="Times New Roman" w:hAnsi="Times New Roman" w:cs="Times New Roman"/>
          <w:b/>
          <w:sz w:val="24"/>
          <w:szCs w:val="24"/>
        </w:rPr>
        <w:t>UNTUK MENINGKATKAN MINAT DAN PRESTASI BELAJAR PESERTA DIDIK KELAS II SDN ARJOWINANGUN 1 KOTA MALANG PADA MATA PELAJARAN PENDIDIKAN PANCASILA.</w:t>
      </w:r>
    </w:p>
    <w:p w14:paraId="3B8777DD" w14:textId="77777777" w:rsidR="00AD40C4" w:rsidRPr="00DB6A44" w:rsidRDefault="00AD40C4" w:rsidP="00AD40C4">
      <w:pPr>
        <w:spacing w:after="0" w:line="276" w:lineRule="auto"/>
        <w:jc w:val="center"/>
        <w:rPr>
          <w:rFonts w:ascii="Times New Roman" w:hAnsi="Times New Roman" w:cs="Times New Roman"/>
          <w:b/>
          <w:sz w:val="24"/>
          <w:szCs w:val="24"/>
        </w:rPr>
      </w:pPr>
    </w:p>
    <w:p w14:paraId="570E2410" w14:textId="6D9167EF" w:rsidR="00765634" w:rsidRPr="00DB6A44" w:rsidRDefault="00DB6A44" w:rsidP="00AD40C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Adriana Sasmita Ari</w:t>
      </w:r>
    </w:p>
    <w:p w14:paraId="548A5E4A" w14:textId="77777777" w:rsidR="00765634" w:rsidRPr="00DB6A44" w:rsidRDefault="00765634" w:rsidP="00AD40C4">
      <w:pPr>
        <w:pStyle w:val="Affiliasi"/>
        <w:spacing w:line="276" w:lineRule="auto"/>
        <w:rPr>
          <w:rFonts w:ascii="Times New Roman" w:hAnsi="Times New Roman" w:cs="Times New Roman"/>
          <w:sz w:val="24"/>
          <w:szCs w:val="24"/>
        </w:rPr>
      </w:pPr>
      <w:r w:rsidRPr="00DB6A44">
        <w:rPr>
          <w:rFonts w:ascii="Times New Roman" w:hAnsi="Times New Roman" w:cs="Times New Roman"/>
          <w:sz w:val="24"/>
          <w:szCs w:val="24"/>
        </w:rPr>
        <w:t>Universitas PGRI Kanjuruhan Malang, Indonesia</w:t>
      </w:r>
    </w:p>
    <w:p w14:paraId="462D060D" w14:textId="73073BFD" w:rsidR="00DB6A44" w:rsidRDefault="0049610B" w:rsidP="00AD40C4">
      <w:pPr>
        <w:pStyle w:val="Affiliasi"/>
        <w:spacing w:line="276" w:lineRule="auto"/>
        <w:rPr>
          <w:rFonts w:ascii="Times New Roman" w:hAnsi="Times New Roman" w:cs="Times New Roman"/>
        </w:rPr>
      </w:pPr>
      <w:hyperlink r:id="rId5" w:history="1">
        <w:r w:rsidR="00DB6A44" w:rsidRPr="00514AE7">
          <w:rPr>
            <w:rStyle w:val="Hyperlink"/>
            <w:rFonts w:ascii="Times New Roman" w:hAnsi="Times New Roman" w:cs="Times New Roman"/>
          </w:rPr>
          <w:t>andrianasasmita966@gmail.com</w:t>
        </w:r>
      </w:hyperlink>
    </w:p>
    <w:p w14:paraId="5B502CF9" w14:textId="484DFF95" w:rsidR="00765634" w:rsidRPr="00DB6A44" w:rsidRDefault="0049610B" w:rsidP="00AD40C4">
      <w:pPr>
        <w:pStyle w:val="Affiliasi"/>
        <w:spacing w:line="276" w:lineRule="auto"/>
        <w:rPr>
          <w:rFonts w:ascii="Times New Roman" w:hAnsi="Times New Roman" w:cs="Times New Roman"/>
          <w:sz w:val="24"/>
          <w:szCs w:val="24"/>
        </w:rPr>
      </w:pPr>
      <w:hyperlink r:id="rId6" w:history="1"/>
    </w:p>
    <w:p w14:paraId="2DDA4278" w14:textId="77777777" w:rsidR="00765634" w:rsidRPr="00DB6A44" w:rsidRDefault="00765634" w:rsidP="00AD40C4">
      <w:pPr>
        <w:pStyle w:val="Affiliasi"/>
        <w:spacing w:line="276" w:lineRule="auto"/>
        <w:rPr>
          <w:rFonts w:ascii="Times New Roman" w:hAnsi="Times New Roman" w:cs="Times New Roman"/>
          <w:sz w:val="24"/>
          <w:szCs w:val="24"/>
        </w:rPr>
      </w:pPr>
    </w:p>
    <w:p w14:paraId="235142E6" w14:textId="7E8565B8" w:rsidR="00C776E8" w:rsidRPr="00DB6A44" w:rsidRDefault="00EF72E6" w:rsidP="00C776E8">
      <w:pPr>
        <w:pStyle w:val="Affiliasi"/>
        <w:spacing w:line="276" w:lineRule="auto"/>
        <w:rPr>
          <w:rFonts w:ascii="Times New Roman" w:hAnsi="Times New Roman" w:cs="Times New Roman"/>
          <w:b/>
          <w:i w:val="0"/>
          <w:sz w:val="24"/>
          <w:szCs w:val="24"/>
        </w:rPr>
      </w:pPr>
      <w:r w:rsidRPr="00DB6A44">
        <w:rPr>
          <w:rFonts w:ascii="Times New Roman" w:hAnsi="Times New Roman" w:cs="Times New Roman"/>
          <w:b/>
          <w:i w:val="0"/>
          <w:sz w:val="24"/>
          <w:szCs w:val="24"/>
        </w:rPr>
        <w:t>ABSTRAK</w:t>
      </w:r>
    </w:p>
    <w:p w14:paraId="7F803776" w14:textId="77777777" w:rsidR="00C776E8" w:rsidRPr="00DB6A44" w:rsidRDefault="00C776E8" w:rsidP="00C776E8">
      <w:pPr>
        <w:pStyle w:val="Affiliasi"/>
        <w:jc w:val="both"/>
        <w:rPr>
          <w:rFonts w:ascii="Times New Roman" w:hAnsi="Times New Roman" w:cs="Times New Roman"/>
          <w:i w:val="0"/>
          <w:szCs w:val="20"/>
        </w:rPr>
      </w:pPr>
      <w:r w:rsidRPr="00DB6A44">
        <w:rPr>
          <w:rFonts w:ascii="Times New Roman" w:hAnsi="Times New Roman" w:cs="Times New Roman"/>
          <w:i w:val="0"/>
          <w:szCs w:val="20"/>
        </w:rPr>
        <w:t>Penelitian ini bertujuan untuk meningkatkan minat dan prestasi belajar peserta didik kelas II SDN Arjowinangun 1 Kota Malang pada mata pelajaran Pendidikan Pancasila melalui penerapan model pembelajaran Discovery Learning. Berdasarkan observasi awal, ditemukan bahwa minat dan hasil belajar peserta didik terhadap mata pelajaran ini masih rendah. Peserta didik cenderung tidak fokus dan kurang tertarik pada materi yang diajarkan, yang berakibat pada ketidakoptimalan proses belajar. Penelitian ini menggunakan metode Penelitian Tindakan Kelas (PTK) dengan model Kemmis dan McTaggart, yang terdiri dari siklus perencanaan, tindakan, observasi, dan refleksi. Hasil penelitian menunjukkan adanya peningkatan yang signifikan pada minat dan hasil belajar peserta didik setelah diterapkannya model Discovery Learning. Pada akhir siklus ketiga, sebagian besar peserta didik mencapai kategori sangat tinggi dalam hal minat dan prestasi belajar. Dengan demikian, penerapan model Discovery Learning terbukti efektif dalam meningkatkan kualitas pembelajaran Pendidikan Pancasila di kelas tersebut.</w:t>
      </w:r>
    </w:p>
    <w:p w14:paraId="018946B7" w14:textId="7EECF122" w:rsidR="00C776E8" w:rsidRPr="00DB6A44" w:rsidRDefault="00C776E8" w:rsidP="00C776E8">
      <w:pPr>
        <w:pStyle w:val="Affiliasi"/>
        <w:jc w:val="both"/>
        <w:rPr>
          <w:rFonts w:ascii="Times New Roman" w:hAnsi="Times New Roman" w:cs="Times New Roman"/>
          <w:i w:val="0"/>
          <w:szCs w:val="20"/>
        </w:rPr>
      </w:pPr>
      <w:r w:rsidRPr="00DB6A44">
        <w:rPr>
          <w:rFonts w:ascii="Times New Roman" w:hAnsi="Times New Roman" w:cs="Times New Roman"/>
          <w:i w:val="0"/>
          <w:szCs w:val="20"/>
        </w:rPr>
        <w:t>Kata Kunci: Discovery Learning, Minat Belajar, Prestasi Belajar</w:t>
      </w:r>
    </w:p>
    <w:p w14:paraId="6A82416F" w14:textId="77777777" w:rsidR="00AD40C4" w:rsidRPr="00DB6A44" w:rsidRDefault="00AD40C4" w:rsidP="00AD40C4">
      <w:pPr>
        <w:pStyle w:val="Affiliasi"/>
        <w:spacing w:line="276" w:lineRule="auto"/>
        <w:rPr>
          <w:rFonts w:ascii="Times New Roman" w:hAnsi="Times New Roman" w:cs="Times New Roman"/>
          <w:sz w:val="24"/>
          <w:szCs w:val="24"/>
        </w:rPr>
      </w:pPr>
    </w:p>
    <w:p w14:paraId="351D2855" w14:textId="456CEB23" w:rsidR="00C776E8" w:rsidRPr="00DB6A44" w:rsidRDefault="00AD40C4" w:rsidP="00C776E8">
      <w:pPr>
        <w:pStyle w:val="Affiliasi"/>
        <w:spacing w:line="276" w:lineRule="auto"/>
        <w:rPr>
          <w:rFonts w:ascii="Times New Roman" w:hAnsi="Times New Roman" w:cs="Times New Roman"/>
          <w:b/>
          <w:sz w:val="24"/>
          <w:szCs w:val="24"/>
        </w:rPr>
      </w:pPr>
      <w:r w:rsidRPr="00DB6A44">
        <w:rPr>
          <w:rFonts w:ascii="Times New Roman" w:hAnsi="Times New Roman" w:cs="Times New Roman"/>
          <w:b/>
          <w:sz w:val="24"/>
          <w:szCs w:val="24"/>
        </w:rPr>
        <w:t>ABSTRACT</w:t>
      </w:r>
    </w:p>
    <w:p w14:paraId="3AA121DE" w14:textId="77777777" w:rsidR="00C776E8" w:rsidRPr="00DB6A44" w:rsidRDefault="00C776E8" w:rsidP="00C776E8">
      <w:pPr>
        <w:pStyle w:val="Affiliasi"/>
        <w:jc w:val="both"/>
        <w:rPr>
          <w:rFonts w:ascii="Times New Roman" w:hAnsi="Times New Roman" w:cs="Times New Roman"/>
          <w:szCs w:val="20"/>
        </w:rPr>
      </w:pPr>
      <w:r w:rsidRPr="00DB6A44">
        <w:rPr>
          <w:rFonts w:ascii="Times New Roman" w:hAnsi="Times New Roman" w:cs="Times New Roman"/>
          <w:szCs w:val="20"/>
        </w:rPr>
        <w:t>This study aims to improve the interest and academic achievement of second-grade students at SDN Arjowinangun 1, Malang, in the subject of Pancasila Education through the application of the Discovery Learning model. Based on initial observations, it was found that students' interest and learning outcomes in this subject were low. The students tended to be unfocused and less interested in the material presented, resulting in suboptimal learning processes. This study employed Classroom Action Research (CAR) using the Kemmis and McTaggart model, which consists of cycles of planning, action, observation, and reflection. The research results indicated a significant increase in students' interest and learning outcomes after implementing the Discovery Learning model. By the third cycle, most students reached the "very high" category in terms of interest and academic achievement. Therefore, the application of the Discovery Learning model proved effective in enhancing the quality of Pancasila Education learning in this class.</w:t>
      </w:r>
    </w:p>
    <w:p w14:paraId="2E4B7E30" w14:textId="795ED060" w:rsidR="00765634" w:rsidRPr="00DB6A44" w:rsidRDefault="00C776E8" w:rsidP="00C776E8">
      <w:pPr>
        <w:pStyle w:val="Affiliasi"/>
        <w:spacing w:line="276" w:lineRule="auto"/>
        <w:jc w:val="left"/>
        <w:rPr>
          <w:rFonts w:ascii="Times New Roman" w:hAnsi="Times New Roman" w:cs="Times New Roman"/>
          <w:i w:val="0"/>
          <w:sz w:val="24"/>
          <w:szCs w:val="24"/>
        </w:rPr>
      </w:pPr>
      <w:r w:rsidRPr="00DB6A44">
        <w:rPr>
          <w:rFonts w:ascii="Times New Roman" w:hAnsi="Times New Roman" w:cs="Times New Roman"/>
          <w:szCs w:val="20"/>
        </w:rPr>
        <w:t xml:space="preserve">Keywords: Discovery Learning, </w:t>
      </w:r>
      <w:r w:rsidRPr="00DB6A44">
        <w:rPr>
          <w:rFonts w:ascii="Times New Roman" w:hAnsi="Times New Roman" w:cs="Times New Roman"/>
          <w:i w:val="0"/>
          <w:szCs w:val="20"/>
        </w:rPr>
        <w:t>Learning interest, Academic achievement</w:t>
      </w:r>
    </w:p>
    <w:p w14:paraId="2134BFBF" w14:textId="77777777" w:rsidR="00EF72E6" w:rsidRPr="00DB6A44" w:rsidRDefault="00EF72E6" w:rsidP="00AD40C4">
      <w:pPr>
        <w:spacing w:after="0" w:line="276" w:lineRule="auto"/>
        <w:rPr>
          <w:rFonts w:ascii="Times New Roman" w:hAnsi="Times New Roman" w:cs="Times New Roman"/>
          <w:b/>
          <w:sz w:val="24"/>
          <w:szCs w:val="24"/>
        </w:rPr>
      </w:pPr>
      <w:r w:rsidRPr="00DB6A44">
        <w:rPr>
          <w:rFonts w:ascii="Times New Roman" w:hAnsi="Times New Roman" w:cs="Times New Roman"/>
          <w:b/>
          <w:sz w:val="24"/>
          <w:szCs w:val="24"/>
        </w:rPr>
        <w:t>PENDAHULUAN</w:t>
      </w:r>
    </w:p>
    <w:p w14:paraId="7FACC0B9" w14:textId="77777777" w:rsidR="00402A33" w:rsidRPr="00DB6A44" w:rsidRDefault="00EF72E6"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Pendidikan yang berkualitas </w:t>
      </w:r>
      <w:proofErr w:type="gramStart"/>
      <w:r w:rsidRPr="00DB6A44">
        <w:rPr>
          <w:rFonts w:ascii="Times New Roman" w:hAnsi="Times New Roman" w:cs="Times New Roman"/>
          <w:sz w:val="24"/>
          <w:szCs w:val="24"/>
        </w:rPr>
        <w:t>akan</w:t>
      </w:r>
      <w:proofErr w:type="gramEnd"/>
      <w:r w:rsidRPr="00DB6A44">
        <w:rPr>
          <w:rFonts w:ascii="Times New Roman" w:hAnsi="Times New Roman" w:cs="Times New Roman"/>
          <w:sz w:val="24"/>
          <w:szCs w:val="24"/>
        </w:rPr>
        <w:t xml:space="preserve"> muncul dari sekolah yang memiliki kualiatas yang baik. Oleh karena itu untuk meningkatkan kualitas dan hasil belajar yang baik, maka sekolah merupakan titik sentral kapanpun, dimanapun dan dalam kondisi apappun. Sekolah sebagai bagian integral dari masyarakat perlu dikembangkan sebagai pusat pembudayaan dan penberdayaan peserta didik sepanjang hayat, yang mampu memberi keteladanan, membangun kemauan, dan mengembangkan kreativitas peserta </w:t>
      </w:r>
      <w:r w:rsidRPr="00DB6A44">
        <w:rPr>
          <w:rFonts w:ascii="Times New Roman" w:hAnsi="Times New Roman" w:cs="Times New Roman"/>
          <w:sz w:val="24"/>
          <w:szCs w:val="24"/>
        </w:rPr>
        <w:lastRenderedPageBreak/>
        <w:t xml:space="preserve">didik dalam proses pembelajaran demokratis (Arsyad &amp; Sulfemi, 2018). Dengan demikian, secara bertahap sekolah </w:t>
      </w:r>
      <w:proofErr w:type="gramStart"/>
      <w:r w:rsidRPr="00DB6A44">
        <w:rPr>
          <w:rFonts w:ascii="Times New Roman" w:hAnsi="Times New Roman" w:cs="Times New Roman"/>
          <w:sz w:val="24"/>
          <w:szCs w:val="24"/>
        </w:rPr>
        <w:t>akan</w:t>
      </w:r>
      <w:proofErr w:type="gramEnd"/>
      <w:r w:rsidRPr="00DB6A44">
        <w:rPr>
          <w:rFonts w:ascii="Times New Roman" w:hAnsi="Times New Roman" w:cs="Times New Roman"/>
          <w:sz w:val="24"/>
          <w:szCs w:val="24"/>
        </w:rPr>
        <w:t xml:space="preserve"> menjadi komunitas yang memiliki budaya yang berintikan pengakuan dan penghormatan terhadap hak-hak dan kewajiaban serta keharmonisan dalam menjalani kehidupan bermasyarakat yang tertib, adil da</w:t>
      </w:r>
      <w:r w:rsidR="007A762E" w:rsidRPr="00DB6A44">
        <w:rPr>
          <w:rFonts w:ascii="Times New Roman" w:hAnsi="Times New Roman" w:cs="Times New Roman"/>
          <w:sz w:val="24"/>
          <w:szCs w:val="24"/>
        </w:rPr>
        <w:t>n berkeberadaban (Sulfemi, 2016</w:t>
      </w:r>
      <w:r w:rsidRPr="00DB6A44">
        <w:rPr>
          <w:rFonts w:ascii="Times New Roman" w:hAnsi="Times New Roman" w:cs="Times New Roman"/>
          <w:sz w:val="24"/>
          <w:szCs w:val="24"/>
        </w:rPr>
        <w:t>)</w:t>
      </w:r>
    </w:p>
    <w:p w14:paraId="216A7E35" w14:textId="42341273" w:rsidR="00402A33" w:rsidRPr="00DB6A44" w:rsidRDefault="00285496"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Mata pelajaran Pendidikan Pancasila (PPKn) merupakan bagian integral dari pendidikan untuk mengembangkan potensi individu sebagai warga negara sehingga memiliki wawasan, sikap dan keterampilan yang memadai dan memungkinkan untuk berprestasi secara cerdas dan tanggung jawab dalam berbagai dimensi kehidupan masyarakat, berbangsa dan bernegara</w:t>
      </w:r>
      <w:r w:rsidR="00402A33" w:rsidRPr="00DB6A44">
        <w:rPr>
          <w:rFonts w:ascii="Times New Roman" w:hAnsi="Times New Roman" w:cs="Times New Roman"/>
          <w:sz w:val="24"/>
          <w:szCs w:val="24"/>
        </w:rPr>
        <w:t xml:space="preserve"> (Wahyuti, 2023). Secara umum Pendidikan Pancasila dan Kewarganegaraan di Sekolah Dasar bertujuan unutk mengembangkan kemampuan berpikir secara kritis, rasional dan kreatif dalam mananggapi isu kewarganegaraan, berpartisipasi secara aktif dan bertanggung jawab dan bertindak secara cerdas dalam kegiatan bermasyarakat berbangsa, dan bernegara serta anti korupsi, berkembang secara positif dan demokratis untuk membentuk diri berdasarkan karakter-karakter masyarakat Indonesia agar dapat hidup beragama dengan bangsa-bangsa lainya dan berinteraksi dalam percaturan dunia secara langsung atau tidak langsung dengan memanfaatkan teknologi informasi dan komunikasi. (Rosyada, dkk, 2000: 8).</w:t>
      </w:r>
    </w:p>
    <w:p w14:paraId="0D787A9E" w14:textId="77777777" w:rsidR="00402A33" w:rsidRPr="00DB6A44" w:rsidRDefault="00402A33"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Pendidikan kewarganegaraan juga bertujuan untuk membentuk semangat pluralisme dan pemahaman tentang globalisasi dalam diri warga negara Indonesia, sehingga mereka dapat hidup harmonis bersama bangsa-bangsa lain. Poin terakhir adalah mengembangkan kemampuan berinteraksi secara langsung dengan negara-negara lain dalam konteks global, menggunakan teknologi informasi dan komunikasi dengan bijaksana dan tanggung jawab (Lisnawati et al., 2022; Magdalena et al., 2020) Sejalan dengan itu, Branson (1998) mengemukakan tujuan umum dari pendidikan kewarganegaraan adalah untuk memastikan bahwa warga negara memiliki kemampuan untuk berpartisipasi secara efektif dan bertanggung jawab dalam aspek-aspek kehidupan sosial, politik, dan masyarakat, baik pada tingkat lokal maupun nasional (Halimi et al., 2022).</w:t>
      </w:r>
    </w:p>
    <w:p w14:paraId="6204BE30" w14:textId="48C60808" w:rsidR="007A762E" w:rsidRPr="00DB6A44" w:rsidRDefault="00402A33" w:rsidP="003258AC">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Namun, proses pembelajaran saat ini menunjuk</w:t>
      </w:r>
      <w:r w:rsidR="003258AC" w:rsidRPr="00DB6A44">
        <w:rPr>
          <w:rFonts w:ascii="Times New Roman" w:hAnsi="Times New Roman" w:cs="Times New Roman"/>
          <w:sz w:val="24"/>
          <w:szCs w:val="24"/>
        </w:rPr>
        <w:t xml:space="preserve">kan bahwa pembelajaran Pendidikan Pancasila dan kewarganegaraan </w:t>
      </w:r>
      <w:r w:rsidR="00047234" w:rsidRPr="00DB6A44">
        <w:rPr>
          <w:rFonts w:ascii="Times New Roman" w:hAnsi="Times New Roman" w:cs="Times New Roman"/>
          <w:sz w:val="24"/>
          <w:szCs w:val="24"/>
        </w:rPr>
        <w:t xml:space="preserve">kurang diminati oleh </w:t>
      </w:r>
      <w:r w:rsidR="007A762E" w:rsidRPr="00DB6A44">
        <w:rPr>
          <w:rFonts w:ascii="Times New Roman" w:hAnsi="Times New Roman" w:cs="Times New Roman"/>
          <w:sz w:val="24"/>
          <w:szCs w:val="24"/>
        </w:rPr>
        <w:t xml:space="preserve">peserta didik. Hal ini disebabkan </w:t>
      </w:r>
      <w:r w:rsidR="003258AC" w:rsidRPr="00DB6A44">
        <w:rPr>
          <w:rFonts w:ascii="Times New Roman" w:hAnsi="Times New Roman" w:cs="Times New Roman"/>
          <w:sz w:val="24"/>
          <w:szCs w:val="24"/>
        </w:rPr>
        <w:t xml:space="preserve">karena pemebelajaran ini </w:t>
      </w:r>
      <w:r w:rsidR="007A762E" w:rsidRPr="00DB6A44">
        <w:rPr>
          <w:rFonts w:ascii="Times New Roman" w:hAnsi="Times New Roman" w:cs="Times New Roman"/>
          <w:sz w:val="24"/>
          <w:szCs w:val="24"/>
        </w:rPr>
        <w:t xml:space="preserve">yang monoton </w:t>
      </w:r>
      <w:r w:rsidR="003258AC" w:rsidRPr="00DB6A44">
        <w:rPr>
          <w:rFonts w:ascii="Times New Roman" w:hAnsi="Times New Roman" w:cs="Times New Roman"/>
          <w:sz w:val="24"/>
          <w:szCs w:val="24"/>
        </w:rPr>
        <w:t>yang hanya</w:t>
      </w:r>
      <w:r w:rsidR="007A762E" w:rsidRPr="00DB6A44">
        <w:rPr>
          <w:rFonts w:ascii="Times New Roman" w:hAnsi="Times New Roman" w:cs="Times New Roman"/>
          <w:sz w:val="24"/>
          <w:szCs w:val="24"/>
        </w:rPr>
        <w:t xml:space="preserve"> dilaksanakan oleh guru </w:t>
      </w:r>
      <w:r w:rsidR="003258AC" w:rsidRPr="00DB6A44">
        <w:rPr>
          <w:rFonts w:ascii="Times New Roman" w:hAnsi="Times New Roman" w:cs="Times New Roman"/>
          <w:sz w:val="24"/>
          <w:szCs w:val="24"/>
        </w:rPr>
        <w:t xml:space="preserve">dengan </w:t>
      </w:r>
      <w:r w:rsidR="007A762E" w:rsidRPr="00DB6A44">
        <w:rPr>
          <w:rFonts w:ascii="Times New Roman" w:hAnsi="Times New Roman" w:cs="Times New Roman"/>
          <w:sz w:val="24"/>
          <w:szCs w:val="24"/>
        </w:rPr>
        <w:t>menggunakan media pembelajaran sederhana dan kurang variatif.</w:t>
      </w:r>
      <w:r w:rsidR="003258AC" w:rsidRPr="00DB6A44">
        <w:rPr>
          <w:rFonts w:ascii="Times New Roman" w:hAnsi="Times New Roman" w:cs="Times New Roman"/>
          <w:sz w:val="24"/>
          <w:szCs w:val="24"/>
        </w:rPr>
        <w:t xml:space="preserve"> Ketidakminatan terhadap pelajaran P</w:t>
      </w:r>
      <w:r w:rsidR="000A4814">
        <w:rPr>
          <w:rFonts w:ascii="Times New Roman" w:hAnsi="Times New Roman" w:cs="Times New Roman"/>
          <w:sz w:val="24"/>
          <w:szCs w:val="24"/>
        </w:rPr>
        <w:t>endidikan Pancasila</w:t>
      </w:r>
      <w:r w:rsidR="003258AC" w:rsidRPr="00DB6A44">
        <w:rPr>
          <w:rFonts w:ascii="Times New Roman" w:hAnsi="Times New Roman" w:cs="Times New Roman"/>
          <w:sz w:val="24"/>
          <w:szCs w:val="24"/>
        </w:rPr>
        <w:t xml:space="preserve"> selain media pembelajaran yang kurang variatif dan efektif juga di sebabkan oleh materi pembelajaran P</w:t>
      </w:r>
      <w:r w:rsidR="000A4814">
        <w:rPr>
          <w:rFonts w:ascii="Times New Roman" w:hAnsi="Times New Roman" w:cs="Times New Roman"/>
          <w:sz w:val="24"/>
          <w:szCs w:val="24"/>
        </w:rPr>
        <w:t>endidikan Pancasila</w:t>
      </w:r>
      <w:r w:rsidR="003258AC" w:rsidRPr="00DB6A44">
        <w:rPr>
          <w:rFonts w:ascii="Times New Roman" w:hAnsi="Times New Roman" w:cs="Times New Roman"/>
          <w:sz w:val="24"/>
          <w:szCs w:val="24"/>
        </w:rPr>
        <w:t xml:space="preserve"> yang rumit menurut peserta didik hal ini di sebabkan pemebelajaran P</w:t>
      </w:r>
      <w:r w:rsidR="000A4814">
        <w:rPr>
          <w:rFonts w:ascii="Times New Roman" w:hAnsi="Times New Roman" w:cs="Times New Roman"/>
          <w:sz w:val="24"/>
          <w:szCs w:val="24"/>
        </w:rPr>
        <w:t xml:space="preserve">endidikan Pancasila </w:t>
      </w:r>
      <w:r w:rsidR="003258AC" w:rsidRPr="00DB6A44">
        <w:rPr>
          <w:rFonts w:ascii="Times New Roman" w:hAnsi="Times New Roman" w:cs="Times New Roman"/>
          <w:sz w:val="24"/>
          <w:szCs w:val="24"/>
        </w:rPr>
        <w:t xml:space="preserve">banyak sekali hapalan dan menghapalkan. Para peserta didik </w:t>
      </w:r>
      <w:r w:rsidR="003258AC" w:rsidRPr="00DB6A44">
        <w:rPr>
          <w:rFonts w:ascii="Times New Roman" w:hAnsi="Times New Roman" w:cs="Times New Roman"/>
          <w:sz w:val="24"/>
          <w:szCs w:val="24"/>
        </w:rPr>
        <w:lastRenderedPageBreak/>
        <w:t>sudah memili</w:t>
      </w:r>
      <w:r w:rsidR="000A4814">
        <w:rPr>
          <w:rFonts w:ascii="Times New Roman" w:hAnsi="Times New Roman" w:cs="Times New Roman"/>
          <w:sz w:val="24"/>
          <w:szCs w:val="24"/>
        </w:rPr>
        <w:t>ki stigma yang menganggap pembe</w:t>
      </w:r>
      <w:r w:rsidR="003258AC" w:rsidRPr="00DB6A44">
        <w:rPr>
          <w:rFonts w:ascii="Times New Roman" w:hAnsi="Times New Roman" w:cs="Times New Roman"/>
          <w:sz w:val="24"/>
          <w:szCs w:val="24"/>
        </w:rPr>
        <w:t>lajaran P</w:t>
      </w:r>
      <w:r w:rsidR="000A4814">
        <w:rPr>
          <w:rFonts w:ascii="Times New Roman" w:hAnsi="Times New Roman" w:cs="Times New Roman"/>
          <w:sz w:val="24"/>
          <w:szCs w:val="24"/>
        </w:rPr>
        <w:t>endidikan Pancasila</w:t>
      </w:r>
      <w:r w:rsidR="003258AC" w:rsidRPr="00DB6A44">
        <w:rPr>
          <w:rFonts w:ascii="Times New Roman" w:hAnsi="Times New Roman" w:cs="Times New Roman"/>
          <w:sz w:val="24"/>
          <w:szCs w:val="24"/>
        </w:rPr>
        <w:t xml:space="preserve"> ini adalah mata pelajaran hapalan bukan pemahaman (Pranata, dkk. 2023)</w:t>
      </w:r>
    </w:p>
    <w:p w14:paraId="6B011984" w14:textId="50F401F0" w:rsidR="00047234" w:rsidRPr="00DB6A44" w:rsidRDefault="00047234"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Berdasarkan hasil observasi awal di SDN Arjowinangun 1 Kota Malang, </w:t>
      </w:r>
      <w:r w:rsidR="00BE731C" w:rsidRPr="00DB6A44">
        <w:rPr>
          <w:rFonts w:ascii="Times New Roman" w:hAnsi="Times New Roman" w:cs="Times New Roman"/>
          <w:sz w:val="24"/>
          <w:szCs w:val="24"/>
        </w:rPr>
        <w:t>peserta didik</w:t>
      </w:r>
      <w:r w:rsidR="000A4814">
        <w:rPr>
          <w:rFonts w:ascii="Times New Roman" w:hAnsi="Times New Roman" w:cs="Times New Roman"/>
          <w:sz w:val="24"/>
          <w:szCs w:val="24"/>
        </w:rPr>
        <w:t xml:space="preserve"> kelas II</w:t>
      </w:r>
      <w:r w:rsidRPr="00DB6A44">
        <w:rPr>
          <w:rFonts w:ascii="Times New Roman" w:hAnsi="Times New Roman" w:cs="Times New Roman"/>
          <w:sz w:val="24"/>
          <w:szCs w:val="24"/>
        </w:rPr>
        <w:t xml:space="preserve"> </w:t>
      </w:r>
      <w:r w:rsidR="003258AC" w:rsidRPr="00DB6A44">
        <w:rPr>
          <w:rFonts w:ascii="Times New Roman" w:hAnsi="Times New Roman" w:cs="Times New Roman"/>
          <w:sz w:val="24"/>
          <w:szCs w:val="24"/>
        </w:rPr>
        <w:t xml:space="preserve">juga </w:t>
      </w:r>
      <w:r w:rsidRPr="00DB6A44">
        <w:rPr>
          <w:rFonts w:ascii="Times New Roman" w:hAnsi="Times New Roman" w:cs="Times New Roman"/>
          <w:sz w:val="24"/>
          <w:szCs w:val="24"/>
        </w:rPr>
        <w:t xml:space="preserve">kurang memiliki minat belajar terhadap mata </w:t>
      </w:r>
      <w:r w:rsidR="003258AC" w:rsidRPr="00DB6A44">
        <w:rPr>
          <w:rFonts w:ascii="Times New Roman" w:hAnsi="Times New Roman" w:cs="Times New Roman"/>
          <w:sz w:val="24"/>
          <w:szCs w:val="24"/>
        </w:rPr>
        <w:t xml:space="preserve">Pelajaran Pendidikan Pancasila. Hasil obervasi menunjukkan rendahnya minat </w:t>
      </w:r>
      <w:r w:rsidRPr="00DB6A44">
        <w:rPr>
          <w:rFonts w:ascii="Times New Roman" w:hAnsi="Times New Roman" w:cs="Times New Roman"/>
          <w:sz w:val="24"/>
          <w:szCs w:val="24"/>
        </w:rPr>
        <w:t>di</w:t>
      </w:r>
      <w:r w:rsidR="003258AC" w:rsidRPr="00DB6A44">
        <w:rPr>
          <w:rFonts w:ascii="Times New Roman" w:hAnsi="Times New Roman" w:cs="Times New Roman"/>
          <w:sz w:val="24"/>
          <w:szCs w:val="24"/>
        </w:rPr>
        <w:t>karenakan materi kurang menarik menurut peserta didik</w:t>
      </w:r>
      <w:r w:rsidRPr="00DB6A44">
        <w:rPr>
          <w:rFonts w:ascii="Times New Roman" w:hAnsi="Times New Roman" w:cs="Times New Roman"/>
          <w:sz w:val="24"/>
          <w:szCs w:val="24"/>
        </w:rPr>
        <w:t xml:space="preserve"> sehingga pada saat proses pembelajaran peserta didik ramai da</w:t>
      </w:r>
      <w:r w:rsidR="003258AC" w:rsidRPr="00DB6A44">
        <w:rPr>
          <w:rFonts w:ascii="Times New Roman" w:hAnsi="Times New Roman" w:cs="Times New Roman"/>
          <w:sz w:val="24"/>
          <w:szCs w:val="24"/>
        </w:rPr>
        <w:t>n main sendiri yang berakibat kondisi kelas</w:t>
      </w:r>
      <w:r w:rsidRPr="00DB6A44">
        <w:rPr>
          <w:rFonts w:ascii="Times New Roman" w:hAnsi="Times New Roman" w:cs="Times New Roman"/>
          <w:sz w:val="24"/>
          <w:szCs w:val="24"/>
        </w:rPr>
        <w:t xml:space="preserve"> menjadi tidak kondusif. Hal ini tentu mempengaruhi hasi</w:t>
      </w:r>
      <w:r w:rsidR="003258AC" w:rsidRPr="00DB6A44">
        <w:rPr>
          <w:rFonts w:ascii="Times New Roman" w:hAnsi="Times New Roman" w:cs="Times New Roman"/>
          <w:sz w:val="24"/>
          <w:szCs w:val="24"/>
        </w:rPr>
        <w:t>l belajar yang kurang maksimal yang ditunjukkan pada nilai LKPD tidak memenuhi standar KKM</w:t>
      </w:r>
      <w:r w:rsidRPr="00DB6A44">
        <w:rPr>
          <w:rFonts w:ascii="Times New Roman" w:hAnsi="Times New Roman" w:cs="Times New Roman"/>
          <w:sz w:val="24"/>
          <w:szCs w:val="24"/>
        </w:rPr>
        <w:t xml:space="preserve"> sehingga tujuan pembelajaran tidak tercapai, Rosmalina (</w:t>
      </w:r>
      <w:r w:rsidR="003258AC" w:rsidRPr="00DB6A44">
        <w:rPr>
          <w:rFonts w:ascii="Times New Roman" w:hAnsi="Times New Roman" w:cs="Times New Roman"/>
          <w:sz w:val="24"/>
          <w:szCs w:val="24"/>
        </w:rPr>
        <w:t>2023</w:t>
      </w:r>
      <w:r w:rsidRPr="00DB6A44">
        <w:rPr>
          <w:rFonts w:ascii="Times New Roman" w:hAnsi="Times New Roman" w:cs="Times New Roman"/>
          <w:sz w:val="24"/>
          <w:szCs w:val="24"/>
        </w:rPr>
        <w:t xml:space="preserve">) </w:t>
      </w:r>
      <w:r w:rsidR="003258AC" w:rsidRPr="00DB6A44">
        <w:rPr>
          <w:rFonts w:ascii="Times New Roman" w:hAnsi="Times New Roman" w:cs="Times New Roman"/>
          <w:sz w:val="24"/>
          <w:szCs w:val="24"/>
        </w:rPr>
        <w:t xml:space="preserve">dalam peneltiiannya </w:t>
      </w:r>
      <w:r w:rsidRPr="00DB6A44">
        <w:rPr>
          <w:rFonts w:ascii="Times New Roman" w:hAnsi="Times New Roman" w:cs="Times New Roman"/>
          <w:sz w:val="24"/>
          <w:szCs w:val="24"/>
        </w:rPr>
        <w:t xml:space="preserve">mengemukakan bahwa berhasilnya tujuan pembelajaran ditentukan oleh banyak faktor diantaranya adalah faktor guru dalam melaksanakan proses belajar mengajar, karena guru secara langsung dapat mempengaruhi, membina dan meningkatkan kecerdasan serta keterampilan peserta didik. </w:t>
      </w:r>
    </w:p>
    <w:p w14:paraId="243CD43E" w14:textId="06165ECE" w:rsidR="00047234" w:rsidRPr="00DB6A44" w:rsidRDefault="003258AC"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Dari masalah tersebut, dapat disimpulkan bahwa </w:t>
      </w:r>
      <w:r w:rsidR="00047234" w:rsidRPr="00DB6A44">
        <w:rPr>
          <w:rFonts w:ascii="Times New Roman" w:hAnsi="Times New Roman" w:cs="Times New Roman"/>
          <w:sz w:val="24"/>
          <w:szCs w:val="24"/>
        </w:rPr>
        <w:t xml:space="preserve">faktor-faktor penyebab minat dan hasil belajar peserta didik </w:t>
      </w:r>
      <w:r w:rsidR="000A4814">
        <w:rPr>
          <w:rFonts w:ascii="Times New Roman" w:hAnsi="Times New Roman" w:cs="Times New Roman"/>
          <w:sz w:val="24"/>
          <w:szCs w:val="24"/>
        </w:rPr>
        <w:t>kelas II</w:t>
      </w:r>
      <w:r w:rsidRPr="00DB6A44">
        <w:rPr>
          <w:rFonts w:ascii="Times New Roman" w:hAnsi="Times New Roman" w:cs="Times New Roman"/>
          <w:sz w:val="24"/>
          <w:szCs w:val="24"/>
        </w:rPr>
        <w:t xml:space="preserve"> di SDN Arjowinangun 1 Kota Malang pada mata pelajaran pendidikan Pancasila </w:t>
      </w:r>
      <w:r w:rsidR="00047234" w:rsidRPr="00DB6A44">
        <w:rPr>
          <w:rFonts w:ascii="Times New Roman" w:hAnsi="Times New Roman" w:cs="Times New Roman"/>
          <w:sz w:val="24"/>
          <w:szCs w:val="24"/>
        </w:rPr>
        <w:t xml:space="preserve">rendah </w:t>
      </w:r>
      <w:r w:rsidRPr="00DB6A44">
        <w:rPr>
          <w:rFonts w:ascii="Times New Roman" w:hAnsi="Times New Roman" w:cs="Times New Roman"/>
          <w:sz w:val="24"/>
          <w:szCs w:val="24"/>
        </w:rPr>
        <w:t>, antara lain</w:t>
      </w:r>
      <w:r w:rsidR="00047234" w:rsidRPr="00DB6A44">
        <w:rPr>
          <w:rFonts w:ascii="Times New Roman" w:hAnsi="Times New Roman" w:cs="Times New Roman"/>
          <w:sz w:val="24"/>
          <w:szCs w:val="24"/>
        </w:rPr>
        <w:t xml:space="preserve"> : 1)  Rendahnya minat anak terhadap materi yang dianggap kurang menarik, 2) Peserta didik kehilangan fokus ketika pembelajaran berlangsung, 3) Kelas tidak kondusif dikarenakan peserta didik melakukan hal lain dalam proses belajar, 4) Guru kesulitan untuk menerapkan model pembalajaran yang tepat untuk meningkatkan minat dan prestasi belajar peserta didik terhadap mata Pelajaran Pendidikan Pancasila.</w:t>
      </w:r>
    </w:p>
    <w:p w14:paraId="4CA70898" w14:textId="77777777" w:rsidR="00047234" w:rsidRPr="00DB6A44" w:rsidRDefault="00047234" w:rsidP="00AD40C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Berdasarkan data tersebut rendahnya hasil belajar disebabkan faktor faktor guru dan peserta didik. Guru </w:t>
      </w:r>
      <w:proofErr w:type="gramStart"/>
      <w:r w:rsidRPr="00DB6A44">
        <w:rPr>
          <w:rFonts w:ascii="Times New Roman" w:hAnsi="Times New Roman" w:cs="Times New Roman"/>
          <w:sz w:val="24"/>
          <w:szCs w:val="24"/>
        </w:rPr>
        <w:t>sebagai</w:t>
      </w:r>
      <w:proofErr w:type="gramEnd"/>
      <w:r w:rsidRPr="00DB6A44">
        <w:rPr>
          <w:rFonts w:ascii="Times New Roman" w:hAnsi="Times New Roman" w:cs="Times New Roman"/>
          <w:sz w:val="24"/>
          <w:szCs w:val="24"/>
        </w:rPr>
        <w:t xml:space="preserve"> komponen penting dalam proses belajar mengajar mempunyai peran yang sangat strategis dalam usaha pembentukan </w:t>
      </w:r>
      <w:r w:rsidR="003258AC" w:rsidRPr="00DB6A44">
        <w:rPr>
          <w:rFonts w:ascii="Times New Roman" w:hAnsi="Times New Roman" w:cs="Times New Roman"/>
          <w:sz w:val="24"/>
          <w:szCs w:val="24"/>
        </w:rPr>
        <w:t xml:space="preserve">sumber daya manusia berkualitas (Sulfemi &amp; Yasita, 2020). </w:t>
      </w:r>
      <w:r w:rsidRPr="00DB6A44">
        <w:rPr>
          <w:rFonts w:ascii="Times New Roman" w:hAnsi="Times New Roman" w:cs="Times New Roman"/>
          <w:sz w:val="24"/>
          <w:szCs w:val="24"/>
        </w:rPr>
        <w:t xml:space="preserve">Dalam hal ini guru melaksanakan tugasnya baik sebagai perencana pengajaran, sebagai pelaksana, maupun sebagai evaluator pengajaran. Bahkan guru diharapkan </w:t>
      </w:r>
      <w:r w:rsidR="003258AC" w:rsidRPr="00DB6A44">
        <w:rPr>
          <w:rFonts w:ascii="Times New Roman" w:hAnsi="Times New Roman" w:cs="Times New Roman"/>
          <w:sz w:val="24"/>
          <w:szCs w:val="24"/>
        </w:rPr>
        <w:t xml:space="preserve">mampu </w:t>
      </w:r>
      <w:r w:rsidRPr="00DB6A44">
        <w:rPr>
          <w:rFonts w:ascii="Times New Roman" w:hAnsi="Times New Roman" w:cs="Times New Roman"/>
          <w:sz w:val="24"/>
          <w:szCs w:val="24"/>
        </w:rPr>
        <w:t>memodifikasi rancangan dan pelaksanaan pengajaran, berperan aktif serta menempatkan kedudukannya sebagai tenaga profesional, sesuai dengan tuntutan masyarakat yang semakin berkembang untuk meningkatkan hasil belajar peserta didik sesuai dengan harapan.</w:t>
      </w:r>
    </w:p>
    <w:p w14:paraId="3F01804B" w14:textId="20BE85BD" w:rsidR="006E0F2B" w:rsidRPr="00DB6A44" w:rsidRDefault="00047234" w:rsidP="003258AC">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Permasalahan tersebut di atas harus segera dicari solusi pemecahannya, agar tidak memberi dampak pada rendahnya penguasaan konsep dan </w:t>
      </w:r>
      <w:r w:rsidR="003258AC" w:rsidRPr="00DB6A44">
        <w:rPr>
          <w:rFonts w:ascii="Times New Roman" w:hAnsi="Times New Roman" w:cs="Times New Roman"/>
          <w:sz w:val="24"/>
          <w:szCs w:val="24"/>
        </w:rPr>
        <w:t>hasil belajar Mata Pelajaran Pendidikan Pancasila</w:t>
      </w:r>
      <w:r w:rsidRPr="00DB6A44">
        <w:rPr>
          <w:rFonts w:ascii="Times New Roman" w:hAnsi="Times New Roman" w:cs="Times New Roman"/>
          <w:sz w:val="24"/>
          <w:szCs w:val="24"/>
        </w:rPr>
        <w:t xml:space="preserve"> mempengaruhi mutu pendidikan. Untuk mengatasi permasalahan di atas peneliti mencoba menerapkan model pembelajaran yang mengarah dan berpusat pada peserta didik dengan memfasilitasi alat </w:t>
      </w:r>
      <w:proofErr w:type="gramStart"/>
      <w:r w:rsidRPr="00DB6A44">
        <w:rPr>
          <w:rFonts w:ascii="Times New Roman" w:hAnsi="Times New Roman" w:cs="Times New Roman"/>
          <w:sz w:val="24"/>
          <w:szCs w:val="24"/>
        </w:rPr>
        <w:t>bantu</w:t>
      </w:r>
      <w:proofErr w:type="gramEnd"/>
      <w:r w:rsidRPr="00DB6A44">
        <w:rPr>
          <w:rFonts w:ascii="Times New Roman" w:hAnsi="Times New Roman" w:cs="Times New Roman"/>
          <w:sz w:val="24"/>
          <w:szCs w:val="24"/>
        </w:rPr>
        <w:t xml:space="preserve">, media dan sumber belajar yang memadai. </w:t>
      </w:r>
      <w:r w:rsidR="00AD40C4" w:rsidRPr="00DB6A44">
        <w:rPr>
          <w:rFonts w:ascii="Times New Roman" w:hAnsi="Times New Roman" w:cs="Times New Roman"/>
          <w:sz w:val="24"/>
          <w:szCs w:val="24"/>
        </w:rPr>
        <w:t xml:space="preserve">Model </w:t>
      </w:r>
      <w:r w:rsidR="00AD40C4" w:rsidRPr="000A4814">
        <w:rPr>
          <w:rFonts w:ascii="Times New Roman" w:hAnsi="Times New Roman" w:cs="Times New Roman"/>
          <w:i/>
          <w:sz w:val="24"/>
          <w:szCs w:val="24"/>
        </w:rPr>
        <w:t>discovery learning</w:t>
      </w:r>
      <w:r w:rsidR="00AD40C4" w:rsidRPr="00DB6A44">
        <w:rPr>
          <w:rFonts w:ascii="Times New Roman" w:hAnsi="Times New Roman" w:cs="Times New Roman"/>
          <w:sz w:val="24"/>
          <w:szCs w:val="24"/>
        </w:rPr>
        <w:t xml:space="preserve"> adalah salah satu pendekatan yang dapat digunakan untuk mengatasi masalah ini, karena merupakan strategi pengajaran yang mendorong </w:t>
      </w:r>
      <w:r w:rsidR="00C77477" w:rsidRPr="00DB6A44">
        <w:rPr>
          <w:rFonts w:ascii="Times New Roman" w:hAnsi="Times New Roman" w:cs="Times New Roman"/>
          <w:sz w:val="24"/>
          <w:szCs w:val="24"/>
        </w:rPr>
        <w:t>peserta didik</w:t>
      </w:r>
      <w:r w:rsidR="00AD40C4" w:rsidRPr="00DB6A44">
        <w:rPr>
          <w:rFonts w:ascii="Times New Roman" w:hAnsi="Times New Roman" w:cs="Times New Roman"/>
          <w:sz w:val="24"/>
          <w:szCs w:val="24"/>
        </w:rPr>
        <w:t xml:space="preserve"> untuk berperan aktif dalam pendidikan </w:t>
      </w:r>
      <w:r w:rsidR="00AD40C4" w:rsidRPr="00DB6A44">
        <w:rPr>
          <w:rFonts w:ascii="Times New Roman" w:hAnsi="Times New Roman" w:cs="Times New Roman"/>
          <w:sz w:val="24"/>
          <w:szCs w:val="24"/>
        </w:rPr>
        <w:lastRenderedPageBreak/>
        <w:t xml:space="preserve">mereka sendiri. </w:t>
      </w:r>
      <w:proofErr w:type="gramStart"/>
      <w:r w:rsidR="00AD40C4" w:rsidRPr="00DB6A44">
        <w:rPr>
          <w:rFonts w:ascii="Times New Roman" w:hAnsi="Times New Roman" w:cs="Times New Roman"/>
          <w:sz w:val="24"/>
          <w:szCs w:val="24"/>
        </w:rPr>
        <w:t>reorientasi</w:t>
      </w:r>
      <w:proofErr w:type="gramEnd"/>
      <w:r w:rsidR="00AD40C4" w:rsidRPr="00DB6A44">
        <w:rPr>
          <w:rFonts w:ascii="Times New Roman" w:hAnsi="Times New Roman" w:cs="Times New Roman"/>
          <w:sz w:val="24"/>
          <w:szCs w:val="24"/>
        </w:rPr>
        <w:t xml:space="preserve"> pendidikan jauh dari fokus pada instruktur (Aldalur &amp; Perez, 2023). </w:t>
      </w:r>
    </w:p>
    <w:p w14:paraId="37A38541" w14:textId="1598EC73" w:rsidR="006E0F2B" w:rsidRPr="00DB6A44" w:rsidRDefault="007E1BE4" w:rsidP="007E1BE4">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Penelitian terdahulu Suminar &amp; Meilani (2016), (Dwi Astuti et al (2015) dan Febbivoyna (2021) juga telah membuktikan bahwa Model </w:t>
      </w:r>
      <w:r w:rsidRPr="000A4814">
        <w:rPr>
          <w:rFonts w:ascii="Times New Roman" w:hAnsi="Times New Roman" w:cs="Times New Roman"/>
          <w:i/>
          <w:sz w:val="24"/>
          <w:szCs w:val="24"/>
        </w:rPr>
        <w:t>discovery learning</w:t>
      </w:r>
      <w:r w:rsidRPr="00DB6A44">
        <w:rPr>
          <w:rFonts w:ascii="Times New Roman" w:hAnsi="Times New Roman" w:cs="Times New Roman"/>
          <w:sz w:val="24"/>
          <w:szCs w:val="24"/>
        </w:rPr>
        <w:t xml:space="preserve"> adalah salah satu pendekatan yang dapat digunakan untuk mengatasi masalah ini, karena merupakan strategi pengajaran yang mendorong </w:t>
      </w:r>
      <w:r w:rsidR="00C77477"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untuk berperan aktif dalam pendidikan mereka sendiri. reorientasi pendidikan jauh dari fokus pada instruktur karena model pembelajaran </w:t>
      </w:r>
      <w:r w:rsidRPr="000A4814">
        <w:rPr>
          <w:rFonts w:ascii="Times New Roman" w:hAnsi="Times New Roman" w:cs="Times New Roman"/>
          <w:i/>
          <w:sz w:val="24"/>
          <w:szCs w:val="24"/>
        </w:rPr>
        <w:t>Discovery Learning</w:t>
      </w:r>
      <w:r w:rsidRPr="00DB6A44">
        <w:rPr>
          <w:rFonts w:ascii="Times New Roman" w:hAnsi="Times New Roman" w:cs="Times New Roman"/>
          <w:sz w:val="24"/>
          <w:szCs w:val="24"/>
        </w:rPr>
        <w:t xml:space="preserve"> adalah salah satu kegiatan belajar yang lebih aktif, karena didalamya terdapat sejumlah proses mental yang dilakukan peserta didik (Rutonga, 2017). Penelitian Prilliza dalam Sunarto (2020) mengungkapkan bahwa metode ini bukan hanya sekedar belajar lebih aktif, tetapi model </w:t>
      </w:r>
      <w:r w:rsidRPr="000A4814">
        <w:rPr>
          <w:rFonts w:ascii="Times New Roman" w:hAnsi="Times New Roman" w:cs="Times New Roman"/>
          <w:i/>
          <w:sz w:val="24"/>
          <w:szCs w:val="24"/>
        </w:rPr>
        <w:t>Discovery Learning</w:t>
      </w:r>
      <w:r w:rsidRPr="00DB6A44">
        <w:rPr>
          <w:rFonts w:ascii="Times New Roman" w:hAnsi="Times New Roman" w:cs="Times New Roman"/>
          <w:sz w:val="24"/>
          <w:szCs w:val="24"/>
        </w:rPr>
        <w:t xml:space="preserve"> secara tidak langsung membuat peserta didik lebih kreatif dan kritis dalam berpikir. Selain itu, Model pembelajaran </w:t>
      </w:r>
      <w:r w:rsidRPr="000A4814">
        <w:rPr>
          <w:rFonts w:ascii="Times New Roman" w:hAnsi="Times New Roman" w:cs="Times New Roman"/>
          <w:i/>
          <w:sz w:val="24"/>
          <w:szCs w:val="24"/>
        </w:rPr>
        <w:t>Discovery Learning</w:t>
      </w:r>
      <w:r w:rsidRPr="00DB6A44">
        <w:rPr>
          <w:rFonts w:ascii="Times New Roman" w:hAnsi="Times New Roman" w:cs="Times New Roman"/>
          <w:sz w:val="24"/>
          <w:szCs w:val="24"/>
        </w:rPr>
        <w:t xml:space="preserve"> berpusat pada peserta didik dan bukan kepada guru. Peserta didik dituntut dan juga diberi kesempatan untuk mencari secara mandiri pengetahuannya sehingga kegiatan belajar mengajar terkesan lebih bermakna. Peserta didik pun menjadi lebih aktif selama kegiatan pembelajaran dilakukan. (Hanna, 2014). </w:t>
      </w:r>
    </w:p>
    <w:p w14:paraId="6DC4F92B" w14:textId="5E9C3309" w:rsidR="007E1BE4" w:rsidRPr="00DB6A44" w:rsidRDefault="00AD40C4" w:rsidP="00C776E8">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Penelitian ini konsisten dengan temuan penelitian di atas tentang dampak model discovery learning terhadap prestasi belajar </w:t>
      </w:r>
      <w:r w:rsidR="00286EF3"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Hasil penelitian ini berpotensi untuk meningkatkan fungsi model pendekatan pembelajaran penemuan dalam meningkatkan prestasi belajar </w:t>
      </w:r>
      <w:r w:rsidR="00286EF3"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di berbagai bidang topik, termasuk Pendidikan Pancas</w:t>
      </w:r>
      <w:r w:rsidR="007E1BE4" w:rsidRPr="00DB6A44">
        <w:rPr>
          <w:rFonts w:ascii="Times New Roman" w:hAnsi="Times New Roman" w:cs="Times New Roman"/>
          <w:sz w:val="24"/>
          <w:szCs w:val="24"/>
        </w:rPr>
        <w:t>ila dan Kewarganegaraan. Berdasar</w:t>
      </w:r>
      <w:r w:rsidRPr="00DB6A44">
        <w:rPr>
          <w:rFonts w:ascii="Times New Roman" w:hAnsi="Times New Roman" w:cs="Times New Roman"/>
          <w:sz w:val="24"/>
          <w:szCs w:val="24"/>
        </w:rPr>
        <w:t xml:space="preserve">kan latar belakang tersebut maka </w:t>
      </w:r>
      <w:r w:rsidR="007E1BE4" w:rsidRPr="00DB6A44">
        <w:rPr>
          <w:rFonts w:ascii="Times New Roman" w:hAnsi="Times New Roman" w:cs="Times New Roman"/>
          <w:sz w:val="24"/>
          <w:szCs w:val="24"/>
        </w:rPr>
        <w:t>peneli</w:t>
      </w:r>
      <w:r w:rsidR="00344EE3" w:rsidRPr="00DB6A44">
        <w:rPr>
          <w:rFonts w:ascii="Times New Roman" w:hAnsi="Times New Roman" w:cs="Times New Roman"/>
          <w:sz w:val="24"/>
          <w:szCs w:val="24"/>
        </w:rPr>
        <w:t>ti tertarik untuk mengkaji penelitian</w:t>
      </w:r>
      <w:r w:rsidR="007E1BE4" w:rsidRPr="00DB6A44">
        <w:rPr>
          <w:rFonts w:ascii="Times New Roman" w:hAnsi="Times New Roman" w:cs="Times New Roman"/>
          <w:sz w:val="24"/>
          <w:szCs w:val="24"/>
        </w:rPr>
        <w:t xml:space="preserve"> dengan judul “Penerapan Model Discovery learning untuk Meningkatkan Minat dan Prestasi Belajar Peserta Didik Kelas II SDN Arjowinangun 1 Kota Malang pada Mata Pelajara</w:t>
      </w:r>
      <w:r w:rsidR="0039566E" w:rsidRPr="00DB6A44">
        <w:rPr>
          <w:rFonts w:ascii="Times New Roman" w:hAnsi="Times New Roman" w:cs="Times New Roman"/>
          <w:sz w:val="24"/>
          <w:szCs w:val="24"/>
        </w:rPr>
        <w:t>m</w:t>
      </w:r>
      <w:r w:rsidR="007E1BE4" w:rsidRPr="00DB6A44">
        <w:rPr>
          <w:rFonts w:ascii="Times New Roman" w:hAnsi="Times New Roman" w:cs="Times New Roman"/>
          <w:sz w:val="24"/>
          <w:szCs w:val="24"/>
        </w:rPr>
        <w:t xml:space="preserve"> Pendidikan Pancasila”</w:t>
      </w:r>
    </w:p>
    <w:p w14:paraId="3897CEC6" w14:textId="77777777" w:rsidR="00344EE3" w:rsidRPr="00DB6A44" w:rsidRDefault="00EF72E6" w:rsidP="00AD40C4">
      <w:pPr>
        <w:spacing w:after="0" w:line="276" w:lineRule="auto"/>
        <w:rPr>
          <w:rFonts w:ascii="Times New Roman" w:hAnsi="Times New Roman" w:cs="Times New Roman"/>
          <w:b/>
          <w:sz w:val="24"/>
          <w:szCs w:val="24"/>
        </w:rPr>
      </w:pPr>
      <w:r w:rsidRPr="00DB6A44">
        <w:rPr>
          <w:rFonts w:ascii="Times New Roman" w:hAnsi="Times New Roman" w:cs="Times New Roman"/>
          <w:b/>
          <w:sz w:val="24"/>
          <w:szCs w:val="24"/>
        </w:rPr>
        <w:t>METODE</w:t>
      </w:r>
      <w:r w:rsidR="00344EE3" w:rsidRPr="00DB6A44">
        <w:rPr>
          <w:rFonts w:ascii="Times New Roman" w:hAnsi="Times New Roman" w:cs="Times New Roman"/>
          <w:b/>
          <w:sz w:val="24"/>
          <w:szCs w:val="24"/>
        </w:rPr>
        <w:t xml:space="preserve"> PENELITIAN</w:t>
      </w:r>
    </w:p>
    <w:p w14:paraId="2E9B76F2" w14:textId="77777777" w:rsidR="00AB5D5A" w:rsidRPr="00DB6A44" w:rsidRDefault="00344EE3" w:rsidP="00344EE3">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Metode penelitian yang diterapkan adalah </w:t>
      </w:r>
      <w:r w:rsidRPr="000A4814">
        <w:rPr>
          <w:rFonts w:ascii="Times New Roman" w:hAnsi="Times New Roman" w:cs="Times New Roman"/>
          <w:i/>
          <w:sz w:val="24"/>
          <w:szCs w:val="24"/>
        </w:rPr>
        <w:t>classroom action research</w:t>
      </w:r>
      <w:r w:rsidRPr="00DB6A44">
        <w:rPr>
          <w:rFonts w:ascii="Times New Roman" w:hAnsi="Times New Roman" w:cs="Times New Roman"/>
          <w:sz w:val="24"/>
          <w:szCs w:val="24"/>
        </w:rPr>
        <w:t xml:space="preserve"> atau yang dikenal dengan Penelitian Tindakan Kelas (PTK).  Model PTK Stephen Kemmis dan Mc.Taggart memiliki empat tahapan yaitu tahap pertama perencanaan (</w:t>
      </w:r>
      <w:r w:rsidRPr="00591FBC">
        <w:rPr>
          <w:rFonts w:ascii="Times New Roman" w:hAnsi="Times New Roman" w:cs="Times New Roman"/>
          <w:i/>
          <w:sz w:val="24"/>
          <w:szCs w:val="24"/>
        </w:rPr>
        <w:t>plan</w:t>
      </w:r>
      <w:r w:rsidRPr="00DB6A44">
        <w:rPr>
          <w:rFonts w:ascii="Times New Roman" w:hAnsi="Times New Roman" w:cs="Times New Roman"/>
          <w:sz w:val="24"/>
          <w:szCs w:val="24"/>
        </w:rPr>
        <w:t>), tahap kedua tindakan (</w:t>
      </w:r>
      <w:r w:rsidRPr="00591FBC">
        <w:rPr>
          <w:rFonts w:ascii="Times New Roman" w:hAnsi="Times New Roman" w:cs="Times New Roman"/>
          <w:i/>
          <w:sz w:val="24"/>
          <w:szCs w:val="24"/>
        </w:rPr>
        <w:t>action</w:t>
      </w:r>
      <w:r w:rsidRPr="00DB6A44">
        <w:rPr>
          <w:rFonts w:ascii="Times New Roman" w:hAnsi="Times New Roman" w:cs="Times New Roman"/>
          <w:sz w:val="24"/>
          <w:szCs w:val="24"/>
        </w:rPr>
        <w:t>), tahap ketiga pengamatan (</w:t>
      </w:r>
      <w:r w:rsidRPr="00591FBC">
        <w:rPr>
          <w:rFonts w:ascii="Times New Roman" w:hAnsi="Times New Roman" w:cs="Times New Roman"/>
          <w:i/>
          <w:sz w:val="24"/>
          <w:szCs w:val="24"/>
        </w:rPr>
        <w:t>observation</w:t>
      </w:r>
      <w:r w:rsidRPr="00DB6A44">
        <w:rPr>
          <w:rFonts w:ascii="Times New Roman" w:hAnsi="Times New Roman" w:cs="Times New Roman"/>
          <w:sz w:val="24"/>
          <w:szCs w:val="24"/>
        </w:rPr>
        <w:t>) dan tahap keempat refleksi (</w:t>
      </w:r>
      <w:r w:rsidRPr="00591FBC">
        <w:rPr>
          <w:rFonts w:ascii="Times New Roman" w:hAnsi="Times New Roman" w:cs="Times New Roman"/>
          <w:i/>
          <w:sz w:val="24"/>
          <w:szCs w:val="24"/>
        </w:rPr>
        <w:t>reflection</w:t>
      </w:r>
      <w:r w:rsidRPr="00DB6A44">
        <w:rPr>
          <w:rFonts w:ascii="Times New Roman" w:hAnsi="Times New Roman" w:cs="Times New Roman"/>
          <w:sz w:val="24"/>
          <w:szCs w:val="24"/>
        </w:rPr>
        <w:t xml:space="preserve">). </w:t>
      </w:r>
    </w:p>
    <w:p w14:paraId="6BDF707E" w14:textId="18E6E18F" w:rsidR="00AB5D5A" w:rsidRPr="00DB6A44" w:rsidRDefault="00AB5D5A" w:rsidP="00AB5D5A">
      <w:pPr>
        <w:spacing w:after="0" w:line="276" w:lineRule="auto"/>
        <w:ind w:firstLine="720"/>
        <w:jc w:val="center"/>
        <w:rPr>
          <w:rFonts w:ascii="Times New Roman" w:hAnsi="Times New Roman" w:cs="Times New Roman"/>
          <w:sz w:val="24"/>
          <w:szCs w:val="24"/>
        </w:rPr>
      </w:pPr>
      <w:r w:rsidRPr="00DB6A44">
        <w:rPr>
          <w:rFonts w:ascii="Times New Roman" w:hAnsi="Times New Roman" w:cs="Times New Roman"/>
          <w:noProof/>
          <w:sz w:val="24"/>
          <w:szCs w:val="24"/>
        </w:rPr>
        <w:drawing>
          <wp:inline distT="0" distB="0" distL="0" distR="0" wp14:anchorId="1F51A317" wp14:editId="217B0494">
            <wp:extent cx="2275654"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9-22 101958.png"/>
                    <pic:cNvPicPr/>
                  </pic:nvPicPr>
                  <pic:blipFill>
                    <a:blip r:embed="rId7">
                      <a:extLst>
                        <a:ext uri="{28A0092B-C50C-407E-A947-70E740481C1C}">
                          <a14:useLocalDpi xmlns:a14="http://schemas.microsoft.com/office/drawing/2010/main" val="0"/>
                        </a:ext>
                      </a:extLst>
                    </a:blip>
                    <a:stretch>
                      <a:fillRect/>
                    </a:stretch>
                  </pic:blipFill>
                  <pic:spPr>
                    <a:xfrm>
                      <a:off x="0" y="0"/>
                      <a:ext cx="2310379" cy="1585937"/>
                    </a:xfrm>
                    <a:prstGeom prst="rect">
                      <a:avLst/>
                    </a:prstGeom>
                  </pic:spPr>
                </pic:pic>
              </a:graphicData>
            </a:graphic>
          </wp:inline>
        </w:drawing>
      </w:r>
    </w:p>
    <w:p w14:paraId="076B564B" w14:textId="552C5B9F" w:rsidR="00AB5D5A" w:rsidRPr="00DB6A44" w:rsidRDefault="00AB5D5A" w:rsidP="00AB5D5A">
      <w:pPr>
        <w:spacing w:after="0" w:line="276" w:lineRule="auto"/>
        <w:ind w:firstLine="720"/>
        <w:jc w:val="center"/>
        <w:rPr>
          <w:rFonts w:ascii="Times New Roman" w:hAnsi="Times New Roman" w:cs="Times New Roman"/>
          <w:sz w:val="20"/>
          <w:szCs w:val="20"/>
        </w:rPr>
      </w:pPr>
      <w:r w:rsidRPr="00DB6A44">
        <w:rPr>
          <w:rFonts w:ascii="Times New Roman" w:hAnsi="Times New Roman" w:cs="Times New Roman"/>
          <w:sz w:val="20"/>
          <w:szCs w:val="20"/>
        </w:rPr>
        <w:lastRenderedPageBreak/>
        <w:t>Gambar 1: Model PTK Stephen Kemmis dan MC Taggart</w:t>
      </w:r>
    </w:p>
    <w:p w14:paraId="32E447D7" w14:textId="1D2EF83C" w:rsidR="00344EE3" w:rsidRPr="00DB6A44" w:rsidRDefault="00344EE3" w:rsidP="00344EE3">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Semua tahapan tersebut saling berhubungan, begitu pula pelaksanaannya antara siklus I dan siklus berikutnya. Siklus II merupakan penambahan atau perbaikan pada Siklus I, dan seterusnya</w:t>
      </w:r>
      <w:r w:rsidR="00AB5D5A" w:rsidRPr="00DB6A44">
        <w:rPr>
          <w:rFonts w:ascii="Times New Roman" w:hAnsi="Times New Roman" w:cs="Times New Roman"/>
          <w:sz w:val="24"/>
          <w:szCs w:val="24"/>
        </w:rPr>
        <w:t>. Berikut ini adalah design penelitian PTK berdasarkan model Stephen Kemmis dan Mc Taggart:</w:t>
      </w:r>
    </w:p>
    <w:p w14:paraId="7B9D7161" w14:textId="6AC19335" w:rsidR="00AB5D5A" w:rsidRPr="00DB6A44" w:rsidRDefault="00AB5D5A" w:rsidP="00344EE3">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noProof/>
          <w:sz w:val="24"/>
          <w:szCs w:val="24"/>
        </w:rPr>
        <w:drawing>
          <wp:inline distT="0" distB="0" distL="0" distR="0" wp14:anchorId="1F395310" wp14:editId="75345B7C">
            <wp:extent cx="4420217" cy="3848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0217" cy="3848637"/>
                    </a:xfrm>
                    <a:prstGeom prst="rect">
                      <a:avLst/>
                    </a:prstGeom>
                  </pic:spPr>
                </pic:pic>
              </a:graphicData>
            </a:graphic>
          </wp:inline>
        </w:drawing>
      </w:r>
    </w:p>
    <w:p w14:paraId="4F0284B0" w14:textId="21C3BB54" w:rsidR="00AB5D5A" w:rsidRPr="00DB6A44" w:rsidRDefault="00AB5D5A" w:rsidP="00AB5D5A">
      <w:pPr>
        <w:spacing w:after="0" w:line="276" w:lineRule="auto"/>
        <w:ind w:firstLine="720"/>
        <w:jc w:val="center"/>
        <w:rPr>
          <w:rFonts w:ascii="Times New Roman" w:hAnsi="Times New Roman" w:cs="Times New Roman"/>
          <w:sz w:val="20"/>
          <w:szCs w:val="20"/>
        </w:rPr>
      </w:pPr>
      <w:r w:rsidRPr="00DB6A44">
        <w:rPr>
          <w:rFonts w:ascii="Times New Roman" w:hAnsi="Times New Roman" w:cs="Times New Roman"/>
          <w:sz w:val="20"/>
          <w:szCs w:val="20"/>
        </w:rPr>
        <w:t>Gambar 1: Design Penelitian PTK Model Stephen Kemmis dan MC Taggart</w:t>
      </w:r>
    </w:p>
    <w:p w14:paraId="1EB204A3" w14:textId="238637C1" w:rsidR="00344EE3" w:rsidRPr="00DB6A44" w:rsidRDefault="00344EE3" w:rsidP="00C776E8">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Tempat penelitian ini dilaksanakan di SDN Arjowinangun 1 Kota Malang. Subjek dalam Penelitian Tindakan Kelas (PTK) </w:t>
      </w:r>
      <w:r w:rsidR="000A4814">
        <w:rPr>
          <w:rFonts w:ascii="Times New Roman" w:hAnsi="Times New Roman" w:cs="Times New Roman"/>
          <w:sz w:val="24"/>
          <w:szCs w:val="24"/>
        </w:rPr>
        <w:t>ini adalah peserta didik kelas II</w:t>
      </w:r>
      <w:r w:rsidRPr="00DB6A44">
        <w:rPr>
          <w:rFonts w:ascii="Times New Roman" w:hAnsi="Times New Roman" w:cs="Times New Roman"/>
          <w:sz w:val="24"/>
          <w:szCs w:val="24"/>
        </w:rPr>
        <w:t xml:space="preserve"> SD. Analisis data yang disusun secara deskripstif. Teknik pengumpulan data yang digunakan oleh peneliti yakni observasi, dokumentasi dan tes tulis</w:t>
      </w:r>
    </w:p>
    <w:p w14:paraId="6CF653D0" w14:textId="77777777" w:rsidR="00AB5D5A" w:rsidRPr="00DB6A44" w:rsidRDefault="00AB5D5A" w:rsidP="00C776E8">
      <w:pPr>
        <w:spacing w:after="0" w:line="276" w:lineRule="auto"/>
        <w:ind w:firstLine="720"/>
        <w:jc w:val="both"/>
        <w:rPr>
          <w:rFonts w:ascii="Times New Roman" w:hAnsi="Times New Roman" w:cs="Times New Roman"/>
          <w:sz w:val="24"/>
          <w:szCs w:val="24"/>
        </w:rPr>
      </w:pPr>
    </w:p>
    <w:p w14:paraId="2E689897" w14:textId="77777777" w:rsidR="00EF72E6" w:rsidRPr="00DB6A44" w:rsidRDefault="00EF72E6" w:rsidP="00344EE3">
      <w:pPr>
        <w:spacing w:after="0" w:line="276" w:lineRule="auto"/>
        <w:rPr>
          <w:rFonts w:ascii="Times New Roman" w:hAnsi="Times New Roman" w:cs="Times New Roman"/>
          <w:b/>
          <w:sz w:val="24"/>
          <w:szCs w:val="24"/>
        </w:rPr>
      </w:pPr>
      <w:r w:rsidRPr="00DB6A44">
        <w:rPr>
          <w:rFonts w:ascii="Times New Roman" w:hAnsi="Times New Roman" w:cs="Times New Roman"/>
          <w:b/>
          <w:sz w:val="24"/>
          <w:szCs w:val="24"/>
        </w:rPr>
        <w:t>HASIL DAN PEMBAHASAN</w:t>
      </w:r>
    </w:p>
    <w:p w14:paraId="2938BF10" w14:textId="0F75BFC7" w:rsidR="007645A4" w:rsidRPr="00DB6A44" w:rsidRDefault="007645A4" w:rsidP="0049269A">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Berdasarkan hasil observasi di kelas II SDN Arjowinangun 1 Kota Malang pada mata pelajaran Pendidikan Pancasila, guru </w:t>
      </w:r>
      <w:r w:rsidR="00F84EF1" w:rsidRPr="00DB6A44">
        <w:rPr>
          <w:rFonts w:ascii="Times New Roman" w:hAnsi="Times New Roman" w:cs="Times New Roman"/>
          <w:sz w:val="24"/>
          <w:szCs w:val="24"/>
        </w:rPr>
        <w:t>belum dapat</w:t>
      </w:r>
      <w:r w:rsidRPr="00DB6A44">
        <w:rPr>
          <w:rFonts w:ascii="Times New Roman" w:hAnsi="Times New Roman" w:cs="Times New Roman"/>
          <w:sz w:val="24"/>
          <w:szCs w:val="24"/>
        </w:rPr>
        <w:t xml:space="preserve"> memaksimalkan penggunaan model maupun media pembelajaran yang inovatif. Hal ini berdampak pada situasi pembelajaran di kelas yang kurang kondusif, di mana </w:t>
      </w:r>
      <w:r w:rsidR="00286EF3"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sering kali tampak kurang fokus dan tidak menunjukkan minat yang tinggi dalam mengikuti pe</w:t>
      </w:r>
      <w:r w:rsidR="00E84E65" w:rsidRPr="00DB6A44">
        <w:rPr>
          <w:rFonts w:ascii="Times New Roman" w:hAnsi="Times New Roman" w:cs="Times New Roman"/>
          <w:sz w:val="24"/>
          <w:szCs w:val="24"/>
        </w:rPr>
        <w:t>mbe</w:t>
      </w:r>
      <w:r w:rsidRPr="00DB6A44">
        <w:rPr>
          <w:rFonts w:ascii="Times New Roman" w:hAnsi="Times New Roman" w:cs="Times New Roman"/>
          <w:sz w:val="24"/>
          <w:szCs w:val="24"/>
        </w:rPr>
        <w:t xml:space="preserve">lajaran. Salah satu faktor yang mempengaruhi hal tersebut adalah materi yang disampaikan kurang menarik perhatian </w:t>
      </w:r>
      <w:r w:rsidR="00FC576E"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sehingga mereka merasa jenuh dan kurang antusias. Sebagai contoh, </w:t>
      </w:r>
      <w:r w:rsidR="00FC576E" w:rsidRPr="00DB6A44">
        <w:rPr>
          <w:rFonts w:ascii="Times New Roman" w:hAnsi="Times New Roman" w:cs="Times New Roman"/>
          <w:sz w:val="24"/>
          <w:szCs w:val="24"/>
        </w:rPr>
        <w:t>peserta didik</w:t>
      </w:r>
      <w:r w:rsidR="000A4814">
        <w:rPr>
          <w:rFonts w:ascii="Times New Roman" w:hAnsi="Times New Roman" w:cs="Times New Roman"/>
          <w:sz w:val="24"/>
          <w:szCs w:val="24"/>
        </w:rPr>
        <w:t xml:space="preserve"> kelas II</w:t>
      </w:r>
      <w:r w:rsidRPr="00DB6A44">
        <w:rPr>
          <w:rFonts w:ascii="Times New Roman" w:hAnsi="Times New Roman" w:cs="Times New Roman"/>
          <w:sz w:val="24"/>
          <w:szCs w:val="24"/>
        </w:rPr>
        <w:t xml:space="preserve"> tidak menunjukkan minat yang </w:t>
      </w:r>
      <w:r w:rsidRPr="00DB6A44">
        <w:rPr>
          <w:rFonts w:ascii="Times New Roman" w:hAnsi="Times New Roman" w:cs="Times New Roman"/>
          <w:sz w:val="24"/>
          <w:szCs w:val="24"/>
        </w:rPr>
        <w:lastRenderedPageBreak/>
        <w:t xml:space="preserve">signifikan terhadap mata pelajaran Pendidikan Pancasila. Kurangnya daya tarik materi pelajaran ini menjadi salah satu penyebab utama, yang berdampak pada suasana belajar sering kali tidak kondusif dan tidak mendukung keterlibatan aktif </w:t>
      </w:r>
      <w:r w:rsidR="00FC576E"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dalam proses belajar </w:t>
      </w:r>
      <w:r w:rsidR="00840839" w:rsidRPr="00DB6A44">
        <w:rPr>
          <w:rFonts w:ascii="Times New Roman" w:hAnsi="Times New Roman" w:cs="Times New Roman"/>
          <w:sz w:val="24"/>
          <w:szCs w:val="24"/>
        </w:rPr>
        <w:t>pembelajaran</w:t>
      </w:r>
      <w:r w:rsidRPr="00DB6A44">
        <w:rPr>
          <w:rFonts w:ascii="Times New Roman" w:hAnsi="Times New Roman" w:cs="Times New Roman"/>
          <w:sz w:val="24"/>
          <w:szCs w:val="24"/>
        </w:rPr>
        <w:t>.</w:t>
      </w:r>
    </w:p>
    <w:p w14:paraId="76DA8CB0" w14:textId="0AB06BAE" w:rsidR="00F3021B" w:rsidRPr="00DB6A44" w:rsidRDefault="007645A4" w:rsidP="00F3021B">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Dalam penelitian tindakan kelas</w:t>
      </w:r>
      <w:r w:rsidR="00840839" w:rsidRPr="00DB6A44">
        <w:rPr>
          <w:rFonts w:ascii="Times New Roman" w:hAnsi="Times New Roman" w:cs="Times New Roman"/>
          <w:sz w:val="24"/>
          <w:szCs w:val="24"/>
        </w:rPr>
        <w:t xml:space="preserve"> ini,</w:t>
      </w:r>
      <w:r w:rsidRPr="00DB6A44">
        <w:rPr>
          <w:rFonts w:ascii="Times New Roman" w:hAnsi="Times New Roman" w:cs="Times New Roman"/>
          <w:sz w:val="24"/>
          <w:szCs w:val="24"/>
        </w:rPr>
        <w:t xml:space="preserve"> ditemukan bahwa rendahnya minat belajar </w:t>
      </w:r>
      <w:r w:rsidR="00FC576E"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terhadap mata pelajaran Pendidikan Pancasila ini juga berkontribusi terhadap hasil belajar yang masih berada di bawah Kriteria Ketuntasan Minimal (KKM). Oleh karena itu, diperlukan </w:t>
      </w:r>
      <w:r w:rsidR="00021E53" w:rsidRPr="00DB6A44">
        <w:rPr>
          <w:rFonts w:ascii="Times New Roman" w:hAnsi="Times New Roman" w:cs="Times New Roman"/>
          <w:sz w:val="24"/>
          <w:szCs w:val="24"/>
        </w:rPr>
        <w:t>evalusi pembelajaran</w:t>
      </w:r>
      <w:r w:rsidRPr="00DB6A44">
        <w:rPr>
          <w:rFonts w:ascii="Times New Roman" w:hAnsi="Times New Roman" w:cs="Times New Roman"/>
          <w:sz w:val="24"/>
          <w:szCs w:val="24"/>
        </w:rPr>
        <w:t xml:space="preserve"> yang tepat berupa penerapan model pembelajaran yang lebih variatif dan penggunaan media pembelajaran yang dapat menarik perhatian </w:t>
      </w:r>
      <w:r w:rsidR="009D2530" w:rsidRPr="00DB6A44">
        <w:rPr>
          <w:rFonts w:ascii="Times New Roman" w:hAnsi="Times New Roman" w:cs="Times New Roman"/>
          <w:sz w:val="24"/>
          <w:szCs w:val="24"/>
        </w:rPr>
        <w:t>peserta didik</w:t>
      </w:r>
      <w:r w:rsidRPr="00DB6A44">
        <w:rPr>
          <w:rFonts w:ascii="Times New Roman" w:hAnsi="Times New Roman" w:cs="Times New Roman"/>
          <w:sz w:val="24"/>
          <w:szCs w:val="24"/>
        </w:rPr>
        <w:t xml:space="preserve">, sehingga mereka lebih termotivasi dan terlibat secara aktif dalam proses pembelajaran. Melalui tindakan tersebut, diharapkan dapat </w:t>
      </w:r>
      <w:r w:rsidR="0049269A" w:rsidRPr="00DB6A44">
        <w:rPr>
          <w:rFonts w:ascii="Times New Roman" w:hAnsi="Times New Roman" w:cs="Times New Roman"/>
          <w:sz w:val="24"/>
          <w:szCs w:val="24"/>
        </w:rPr>
        <w:t>menungkatkan</w:t>
      </w:r>
      <w:r w:rsidRPr="00DB6A44">
        <w:rPr>
          <w:rFonts w:ascii="Times New Roman" w:hAnsi="Times New Roman" w:cs="Times New Roman"/>
          <w:sz w:val="24"/>
          <w:szCs w:val="24"/>
        </w:rPr>
        <w:t xml:space="preserve"> minat dan hasil belajar </w:t>
      </w:r>
      <w:r w:rsidR="009D2530" w:rsidRPr="00DB6A44">
        <w:rPr>
          <w:rFonts w:ascii="Times New Roman" w:hAnsi="Times New Roman" w:cs="Times New Roman"/>
          <w:sz w:val="24"/>
          <w:szCs w:val="24"/>
        </w:rPr>
        <w:t>peserta didik</w:t>
      </w:r>
      <w:r w:rsidR="0049269A" w:rsidRPr="00DB6A44">
        <w:rPr>
          <w:rFonts w:ascii="Times New Roman" w:hAnsi="Times New Roman" w:cs="Times New Roman"/>
          <w:sz w:val="24"/>
          <w:szCs w:val="24"/>
        </w:rPr>
        <w:t>.</w:t>
      </w:r>
    </w:p>
    <w:p w14:paraId="7BDE8F73" w14:textId="38D89AC7" w:rsidR="00F3021B" w:rsidRPr="00DB6A44" w:rsidRDefault="008400B9" w:rsidP="00D82DBD">
      <w:pPr>
        <w:spacing w:after="0" w:line="276" w:lineRule="auto"/>
        <w:jc w:val="both"/>
        <w:rPr>
          <w:rFonts w:ascii="Times New Roman" w:hAnsi="Times New Roman" w:cs="Times New Roman"/>
          <w:sz w:val="24"/>
          <w:szCs w:val="24"/>
        </w:rPr>
      </w:pPr>
      <w:r w:rsidRPr="00DB6A44">
        <w:rPr>
          <w:rFonts w:ascii="Times New Roman" w:hAnsi="Times New Roman" w:cs="Times New Roman"/>
          <w:sz w:val="24"/>
          <w:szCs w:val="24"/>
        </w:rPr>
        <w:t xml:space="preserve">Penelitian ini </w:t>
      </w:r>
      <w:r w:rsidR="00F9324E" w:rsidRPr="00DB6A44">
        <w:rPr>
          <w:rFonts w:ascii="Times New Roman" w:hAnsi="Times New Roman" w:cs="Times New Roman"/>
          <w:sz w:val="24"/>
          <w:szCs w:val="24"/>
        </w:rPr>
        <w:t>di</w:t>
      </w:r>
      <w:r w:rsidR="00907680" w:rsidRPr="00DB6A44">
        <w:rPr>
          <w:rFonts w:ascii="Times New Roman" w:hAnsi="Times New Roman" w:cs="Times New Roman"/>
          <w:sz w:val="24"/>
          <w:szCs w:val="24"/>
        </w:rPr>
        <w:t xml:space="preserve">awali dengan pengamatan pra siklus </w:t>
      </w:r>
      <w:r w:rsidR="00EB1A47" w:rsidRPr="00DB6A44">
        <w:rPr>
          <w:rFonts w:ascii="Times New Roman" w:hAnsi="Times New Roman" w:cs="Times New Roman"/>
          <w:sz w:val="24"/>
          <w:szCs w:val="24"/>
        </w:rPr>
        <w:t>dan pre</w:t>
      </w:r>
      <w:r w:rsidR="00170B7F" w:rsidRPr="00DB6A44">
        <w:rPr>
          <w:rFonts w:ascii="Times New Roman" w:hAnsi="Times New Roman" w:cs="Times New Roman"/>
          <w:sz w:val="24"/>
          <w:szCs w:val="24"/>
        </w:rPr>
        <w:t xml:space="preserve"> test, </w:t>
      </w:r>
      <w:r w:rsidR="00D84E0C" w:rsidRPr="00DB6A44">
        <w:rPr>
          <w:rFonts w:ascii="Times New Roman" w:hAnsi="Times New Roman" w:cs="Times New Roman"/>
          <w:sz w:val="24"/>
          <w:szCs w:val="24"/>
        </w:rPr>
        <w:t>pra siklus dilakukan pada awal penelitian sebelum dilaksanakannya tindakan siklus I</w:t>
      </w:r>
      <w:r w:rsidR="00A833A0" w:rsidRPr="00DB6A44">
        <w:rPr>
          <w:rFonts w:ascii="Times New Roman" w:hAnsi="Times New Roman" w:cs="Times New Roman"/>
          <w:sz w:val="24"/>
          <w:szCs w:val="24"/>
        </w:rPr>
        <w:t xml:space="preserve">, </w:t>
      </w:r>
      <w:r w:rsidR="00D84E0C" w:rsidRPr="00DB6A44">
        <w:rPr>
          <w:rFonts w:ascii="Times New Roman" w:hAnsi="Times New Roman" w:cs="Times New Roman"/>
          <w:sz w:val="24"/>
          <w:szCs w:val="24"/>
        </w:rPr>
        <w:t xml:space="preserve">II. </w:t>
      </w:r>
    </w:p>
    <w:p w14:paraId="3404C793" w14:textId="1726ECD9" w:rsidR="00F3021B" w:rsidRPr="00DB6A44" w:rsidRDefault="00F3021B" w:rsidP="00D82DBD">
      <w:pPr>
        <w:spacing w:after="0" w:line="276" w:lineRule="auto"/>
        <w:jc w:val="both"/>
        <w:rPr>
          <w:rFonts w:ascii="Times New Roman" w:hAnsi="Times New Roman" w:cs="Times New Roman"/>
          <w:sz w:val="24"/>
          <w:szCs w:val="24"/>
        </w:rPr>
      </w:pPr>
      <w:r w:rsidRPr="00DB6A44">
        <w:rPr>
          <w:rFonts w:ascii="Times New Roman" w:hAnsi="Times New Roman" w:cs="Times New Roman"/>
          <w:b/>
          <w:bCs/>
          <w:sz w:val="24"/>
          <w:szCs w:val="24"/>
        </w:rPr>
        <w:t>Pra Siklus</w:t>
      </w:r>
    </w:p>
    <w:p w14:paraId="45B999E5" w14:textId="0810AA9B" w:rsidR="007E1BE4" w:rsidRPr="00DB6A44" w:rsidRDefault="00D84E0C" w:rsidP="00546943">
      <w:pPr>
        <w:spacing w:after="0" w:line="276" w:lineRule="auto"/>
        <w:ind w:firstLine="720"/>
        <w:jc w:val="both"/>
        <w:rPr>
          <w:rFonts w:ascii="Times New Roman" w:hAnsi="Times New Roman" w:cs="Times New Roman"/>
          <w:sz w:val="24"/>
          <w:szCs w:val="24"/>
        </w:rPr>
      </w:pPr>
      <w:r w:rsidRPr="00DB6A44">
        <w:rPr>
          <w:rFonts w:ascii="Times New Roman" w:hAnsi="Times New Roman" w:cs="Times New Roman"/>
          <w:sz w:val="24"/>
          <w:szCs w:val="24"/>
        </w:rPr>
        <w:t xml:space="preserve">Data yang diperoleh pada tahap pra-siklus meliputi data pre test hasil belajar </w:t>
      </w:r>
      <w:r w:rsidR="00D82DBD" w:rsidRPr="00DB6A44">
        <w:rPr>
          <w:rFonts w:ascii="Times New Roman" w:hAnsi="Times New Roman" w:cs="Times New Roman"/>
          <w:sz w:val="24"/>
          <w:szCs w:val="24"/>
        </w:rPr>
        <w:t>Pendidikan Pancasila</w:t>
      </w:r>
      <w:r w:rsidRPr="00DB6A44">
        <w:rPr>
          <w:rFonts w:ascii="Times New Roman" w:hAnsi="Times New Roman" w:cs="Times New Roman"/>
          <w:sz w:val="24"/>
          <w:szCs w:val="24"/>
        </w:rPr>
        <w:t xml:space="preserve"> kelas </w:t>
      </w:r>
      <w:r w:rsidR="00D82DBD" w:rsidRPr="00DB6A44">
        <w:rPr>
          <w:rFonts w:ascii="Times New Roman" w:hAnsi="Times New Roman" w:cs="Times New Roman"/>
          <w:sz w:val="24"/>
          <w:szCs w:val="24"/>
        </w:rPr>
        <w:t>II SDN Arjo</w:t>
      </w:r>
      <w:r w:rsidR="005D6D12" w:rsidRPr="00DB6A44">
        <w:rPr>
          <w:rFonts w:ascii="Times New Roman" w:hAnsi="Times New Roman" w:cs="Times New Roman"/>
          <w:sz w:val="24"/>
          <w:szCs w:val="24"/>
        </w:rPr>
        <w:t>n</w:t>
      </w:r>
      <w:r w:rsidR="00D82DBD" w:rsidRPr="00DB6A44">
        <w:rPr>
          <w:rFonts w:ascii="Times New Roman" w:hAnsi="Times New Roman" w:cs="Times New Roman"/>
          <w:sz w:val="24"/>
          <w:szCs w:val="24"/>
        </w:rPr>
        <w:t>angun 1 Kota Malang</w:t>
      </w:r>
      <w:r w:rsidRPr="00DB6A44">
        <w:rPr>
          <w:rFonts w:ascii="Times New Roman" w:hAnsi="Times New Roman" w:cs="Times New Roman"/>
          <w:sz w:val="24"/>
          <w:szCs w:val="24"/>
        </w:rPr>
        <w:t xml:space="preserve">. </w:t>
      </w:r>
      <w:r w:rsidR="00591FBC">
        <w:rPr>
          <w:rFonts w:ascii="Times New Roman" w:hAnsi="Times New Roman" w:cs="Times New Roman"/>
          <w:sz w:val="24"/>
          <w:szCs w:val="24"/>
        </w:rPr>
        <w:t>Berikut rincian data pra-siklus</w:t>
      </w:r>
      <w:r w:rsidRPr="00DB6A44">
        <w:rPr>
          <w:rFonts w:ascii="Times New Roman" w:hAnsi="Times New Roman" w:cs="Times New Roman"/>
          <w:sz w:val="24"/>
          <w:szCs w:val="24"/>
        </w:rPr>
        <w:t>:</w:t>
      </w:r>
    </w:p>
    <w:p w14:paraId="431EFEEF" w14:textId="4ABE1D33" w:rsidR="00C712B2" w:rsidRPr="00DB6A44" w:rsidRDefault="00C712B2" w:rsidP="006931DB">
      <w:pPr>
        <w:spacing w:after="0" w:line="276" w:lineRule="auto"/>
        <w:jc w:val="center"/>
        <w:rPr>
          <w:rFonts w:ascii="Times New Roman" w:hAnsi="Times New Roman" w:cs="Times New Roman"/>
          <w:b/>
          <w:bCs/>
          <w:sz w:val="24"/>
          <w:szCs w:val="24"/>
        </w:rPr>
      </w:pPr>
      <w:r w:rsidRPr="00DB6A44">
        <w:rPr>
          <w:rFonts w:ascii="Times New Roman" w:hAnsi="Times New Roman" w:cs="Times New Roman"/>
          <w:b/>
          <w:bCs/>
          <w:sz w:val="24"/>
          <w:szCs w:val="24"/>
        </w:rPr>
        <w:t>Ketuntasan Hasil Belajar</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53"/>
        <w:gridCol w:w="794"/>
        <w:gridCol w:w="1117"/>
      </w:tblGrid>
      <w:tr w:rsidR="00C77640" w:rsidRPr="00DB6A44" w14:paraId="5F70F899" w14:textId="77777777" w:rsidTr="005614E2">
        <w:trPr>
          <w:jc w:val="center"/>
        </w:trPr>
        <w:tc>
          <w:tcPr>
            <w:tcW w:w="2753" w:type="dxa"/>
            <w:tcBorders>
              <w:top w:val="single" w:sz="4" w:space="0" w:color="auto"/>
              <w:bottom w:val="single" w:sz="4" w:space="0" w:color="auto"/>
            </w:tcBorders>
          </w:tcPr>
          <w:p w14:paraId="082A5835" w14:textId="166942DB" w:rsidR="00C77640" w:rsidRPr="00DB6A44" w:rsidRDefault="00020DE8"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Kategori Penilaian</w:t>
            </w:r>
          </w:p>
        </w:tc>
        <w:tc>
          <w:tcPr>
            <w:tcW w:w="236" w:type="dxa"/>
            <w:tcBorders>
              <w:top w:val="single" w:sz="4" w:space="0" w:color="auto"/>
              <w:bottom w:val="single" w:sz="4" w:space="0" w:color="auto"/>
            </w:tcBorders>
          </w:tcPr>
          <w:p w14:paraId="5B86AFFC" w14:textId="3155E127" w:rsidR="00C77640" w:rsidRPr="00DB6A44" w:rsidRDefault="00DE7194"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1117" w:type="dxa"/>
            <w:tcBorders>
              <w:top w:val="single" w:sz="4" w:space="0" w:color="auto"/>
              <w:bottom w:val="single" w:sz="4" w:space="0" w:color="auto"/>
            </w:tcBorders>
          </w:tcPr>
          <w:p w14:paraId="591A425E" w14:textId="4E008325" w:rsidR="00C77640" w:rsidRPr="00DB6A44" w:rsidRDefault="001B4BE2"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Presentase %</w:t>
            </w:r>
          </w:p>
        </w:tc>
      </w:tr>
      <w:tr w:rsidR="00C77640" w:rsidRPr="00DB6A44" w14:paraId="7C4C2E33" w14:textId="77777777" w:rsidTr="005614E2">
        <w:trPr>
          <w:jc w:val="center"/>
        </w:trPr>
        <w:tc>
          <w:tcPr>
            <w:tcW w:w="2753" w:type="dxa"/>
            <w:tcBorders>
              <w:top w:val="single" w:sz="4" w:space="0" w:color="auto"/>
            </w:tcBorders>
          </w:tcPr>
          <w:p w14:paraId="0BFDE75E" w14:textId="581925A7" w:rsidR="00C77640" w:rsidRPr="00DB6A44" w:rsidRDefault="002D54CF"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36" w:type="dxa"/>
            <w:tcBorders>
              <w:top w:val="single" w:sz="4" w:space="0" w:color="auto"/>
            </w:tcBorders>
          </w:tcPr>
          <w:p w14:paraId="26A1B633" w14:textId="755513BF" w:rsidR="00C77640" w:rsidRPr="00DB6A44" w:rsidRDefault="00C06E2E"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Borders>
              <w:top w:val="single" w:sz="4" w:space="0" w:color="auto"/>
            </w:tcBorders>
          </w:tcPr>
          <w:p w14:paraId="24D78D15" w14:textId="65ABA0A8" w:rsidR="00C77640" w:rsidRPr="00DB6A44" w:rsidRDefault="00A15B63"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F830F6" w:rsidRPr="00DB6A44">
              <w:rPr>
                <w:rFonts w:ascii="Times New Roman" w:hAnsi="Times New Roman" w:cs="Times New Roman"/>
                <w:sz w:val="20"/>
                <w:szCs w:val="20"/>
              </w:rPr>
              <w:t>%</w:t>
            </w:r>
          </w:p>
        </w:tc>
      </w:tr>
      <w:tr w:rsidR="00C77640" w:rsidRPr="00DB6A44" w14:paraId="3279D902" w14:textId="77777777" w:rsidTr="005614E2">
        <w:trPr>
          <w:jc w:val="center"/>
        </w:trPr>
        <w:tc>
          <w:tcPr>
            <w:tcW w:w="2753" w:type="dxa"/>
          </w:tcPr>
          <w:p w14:paraId="119556FD" w14:textId="120A14BA" w:rsidR="00C77640" w:rsidRPr="00DB6A44" w:rsidRDefault="002D54CF"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Tinggi</w:t>
            </w:r>
          </w:p>
        </w:tc>
        <w:tc>
          <w:tcPr>
            <w:tcW w:w="236" w:type="dxa"/>
          </w:tcPr>
          <w:p w14:paraId="2936D026" w14:textId="703AE497" w:rsidR="00C77640" w:rsidRPr="00DB6A44" w:rsidRDefault="00C06E2E"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36DC0A09" w14:textId="349C09B6" w:rsidR="00C77640" w:rsidRPr="00DB6A44" w:rsidRDefault="00A15B63"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FF50A6" w:rsidRPr="00DB6A44">
              <w:rPr>
                <w:rFonts w:ascii="Times New Roman" w:hAnsi="Times New Roman" w:cs="Times New Roman"/>
                <w:sz w:val="20"/>
                <w:szCs w:val="20"/>
              </w:rPr>
              <w:t>%</w:t>
            </w:r>
          </w:p>
        </w:tc>
      </w:tr>
      <w:tr w:rsidR="00BC653E" w:rsidRPr="00DB6A44" w14:paraId="16372BD1" w14:textId="77777777" w:rsidTr="005614E2">
        <w:trPr>
          <w:jc w:val="center"/>
        </w:trPr>
        <w:tc>
          <w:tcPr>
            <w:tcW w:w="2753" w:type="dxa"/>
          </w:tcPr>
          <w:p w14:paraId="60C6FAC9" w14:textId="1F333E61" w:rsidR="00BC653E" w:rsidRPr="00DB6A44" w:rsidRDefault="002D54CF"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Sedang</w:t>
            </w:r>
          </w:p>
        </w:tc>
        <w:tc>
          <w:tcPr>
            <w:tcW w:w="236" w:type="dxa"/>
          </w:tcPr>
          <w:p w14:paraId="4C8FCED4" w14:textId="63891B03" w:rsidR="00BC653E" w:rsidRPr="00DB6A44" w:rsidRDefault="00C06E2E"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43FE84BD" w14:textId="120709C6" w:rsidR="00BC653E" w:rsidRPr="00DB6A44" w:rsidRDefault="00A15B63"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0D19B2" w:rsidRPr="00DB6A44">
              <w:rPr>
                <w:rFonts w:ascii="Times New Roman" w:hAnsi="Times New Roman" w:cs="Times New Roman"/>
                <w:sz w:val="20"/>
                <w:szCs w:val="20"/>
              </w:rPr>
              <w:t>%</w:t>
            </w:r>
          </w:p>
        </w:tc>
      </w:tr>
      <w:tr w:rsidR="00BC653E" w:rsidRPr="00DB6A44" w14:paraId="2B273B27" w14:textId="77777777" w:rsidTr="005614E2">
        <w:trPr>
          <w:jc w:val="center"/>
        </w:trPr>
        <w:tc>
          <w:tcPr>
            <w:tcW w:w="2753" w:type="dxa"/>
            <w:tcBorders>
              <w:bottom w:val="single" w:sz="4" w:space="0" w:color="auto"/>
            </w:tcBorders>
          </w:tcPr>
          <w:p w14:paraId="2FDBBB49" w14:textId="41AAA7C3" w:rsidR="00BC653E" w:rsidRPr="00DB6A44" w:rsidRDefault="003E7BA6"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Rendah</w:t>
            </w:r>
          </w:p>
        </w:tc>
        <w:tc>
          <w:tcPr>
            <w:tcW w:w="236" w:type="dxa"/>
            <w:tcBorders>
              <w:bottom w:val="single" w:sz="4" w:space="0" w:color="auto"/>
            </w:tcBorders>
          </w:tcPr>
          <w:p w14:paraId="1BACB1CB" w14:textId="76EBCD67" w:rsidR="00BC653E" w:rsidRPr="00DB6A44" w:rsidRDefault="00DD50A9"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12</w:t>
            </w:r>
            <w:r w:rsidR="00326960" w:rsidRPr="00DB6A44">
              <w:rPr>
                <w:rFonts w:ascii="Times New Roman" w:hAnsi="Times New Roman" w:cs="Times New Roman"/>
                <w:sz w:val="20"/>
                <w:szCs w:val="20"/>
              </w:rPr>
              <w:t xml:space="preserve"> </w:t>
            </w:r>
          </w:p>
        </w:tc>
        <w:tc>
          <w:tcPr>
            <w:tcW w:w="1117" w:type="dxa"/>
            <w:tcBorders>
              <w:bottom w:val="single" w:sz="4" w:space="0" w:color="auto"/>
            </w:tcBorders>
          </w:tcPr>
          <w:p w14:paraId="4B2D7D28" w14:textId="77422A58" w:rsidR="00BC653E" w:rsidRPr="00DB6A44" w:rsidRDefault="00595E91"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41,38</w:t>
            </w:r>
            <w:r w:rsidR="00520FA3" w:rsidRPr="00DB6A44">
              <w:rPr>
                <w:rFonts w:ascii="Times New Roman" w:hAnsi="Times New Roman" w:cs="Times New Roman"/>
                <w:sz w:val="20"/>
                <w:szCs w:val="20"/>
              </w:rPr>
              <w:t>%</w:t>
            </w:r>
          </w:p>
        </w:tc>
      </w:tr>
      <w:tr w:rsidR="003E7BA6" w:rsidRPr="00DB6A44" w14:paraId="52202309" w14:textId="77777777" w:rsidTr="005614E2">
        <w:trPr>
          <w:jc w:val="center"/>
        </w:trPr>
        <w:tc>
          <w:tcPr>
            <w:tcW w:w="2753" w:type="dxa"/>
            <w:tcBorders>
              <w:top w:val="single" w:sz="4" w:space="0" w:color="auto"/>
              <w:bottom w:val="single" w:sz="4" w:space="0" w:color="auto"/>
            </w:tcBorders>
          </w:tcPr>
          <w:p w14:paraId="7EC20131" w14:textId="3EE070F6" w:rsidR="003E7BA6" w:rsidRPr="00DB6A44" w:rsidRDefault="003E7BA6"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36" w:type="dxa"/>
            <w:tcBorders>
              <w:top w:val="single" w:sz="4" w:space="0" w:color="auto"/>
              <w:bottom w:val="single" w:sz="4" w:space="0" w:color="auto"/>
            </w:tcBorders>
          </w:tcPr>
          <w:p w14:paraId="73B4C1D0" w14:textId="3A16C4C4" w:rsidR="003E7BA6" w:rsidRPr="00DB6A44" w:rsidRDefault="00C06E2E"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1</w:t>
            </w:r>
            <w:r w:rsidR="00326960" w:rsidRPr="00DB6A44">
              <w:rPr>
                <w:rFonts w:ascii="Times New Roman" w:hAnsi="Times New Roman" w:cs="Times New Roman"/>
                <w:sz w:val="20"/>
                <w:szCs w:val="20"/>
              </w:rPr>
              <w:t>7</w:t>
            </w:r>
          </w:p>
        </w:tc>
        <w:tc>
          <w:tcPr>
            <w:tcW w:w="1117" w:type="dxa"/>
            <w:tcBorders>
              <w:top w:val="single" w:sz="4" w:space="0" w:color="auto"/>
              <w:bottom w:val="single" w:sz="4" w:space="0" w:color="auto"/>
            </w:tcBorders>
          </w:tcPr>
          <w:p w14:paraId="787C42EB" w14:textId="6DA87B5D" w:rsidR="003E7BA6" w:rsidRPr="00DB6A44" w:rsidRDefault="00D2171C" w:rsidP="00AD40C4">
            <w:pPr>
              <w:spacing w:line="276" w:lineRule="auto"/>
              <w:rPr>
                <w:rFonts w:ascii="Times New Roman" w:hAnsi="Times New Roman" w:cs="Times New Roman"/>
                <w:sz w:val="20"/>
                <w:szCs w:val="20"/>
              </w:rPr>
            </w:pPr>
            <w:r w:rsidRPr="00DB6A44">
              <w:rPr>
                <w:rFonts w:ascii="Times New Roman" w:hAnsi="Times New Roman" w:cs="Times New Roman"/>
                <w:sz w:val="20"/>
                <w:szCs w:val="20"/>
              </w:rPr>
              <w:t>58,62</w:t>
            </w:r>
            <w:r w:rsidR="00FB0F32" w:rsidRPr="00DB6A44">
              <w:rPr>
                <w:rFonts w:ascii="Times New Roman" w:hAnsi="Times New Roman" w:cs="Times New Roman"/>
                <w:sz w:val="20"/>
                <w:szCs w:val="20"/>
              </w:rPr>
              <w:t>%</w:t>
            </w:r>
          </w:p>
        </w:tc>
      </w:tr>
    </w:tbl>
    <w:p w14:paraId="6ED1DA80" w14:textId="03B84223" w:rsidR="005614E2" w:rsidRPr="00DB6A44" w:rsidRDefault="005E400F" w:rsidP="005614E2">
      <w:pPr>
        <w:spacing w:after="0" w:line="276" w:lineRule="auto"/>
        <w:jc w:val="center"/>
        <w:rPr>
          <w:rFonts w:ascii="Times New Roman" w:hAnsi="Times New Roman" w:cs="Times New Roman"/>
          <w:sz w:val="20"/>
          <w:szCs w:val="20"/>
        </w:rPr>
      </w:pPr>
      <w:r w:rsidRPr="00DB6A44">
        <w:rPr>
          <w:rFonts w:ascii="Times New Roman" w:hAnsi="Times New Roman" w:cs="Times New Roman"/>
          <w:sz w:val="20"/>
          <w:szCs w:val="20"/>
        </w:rPr>
        <w:t>Tabel 1. Ketuntasan Hasil Belajar Pra Siklus</w:t>
      </w:r>
    </w:p>
    <w:p w14:paraId="5F902BCD" w14:textId="33A25F33" w:rsidR="004A7FB4" w:rsidRDefault="004A7FB4" w:rsidP="004A7FB4">
      <w:pPr>
        <w:pStyle w:val="NormalWeb"/>
        <w:spacing w:line="276" w:lineRule="auto"/>
        <w:ind w:firstLine="720"/>
        <w:jc w:val="both"/>
      </w:pPr>
      <w:r w:rsidRPr="00DB6A44">
        <w:t xml:space="preserve">Pada tahap pra-siklus, sebagian besar peserta didik (58.62%) berada dalam kategori </w:t>
      </w:r>
      <w:r w:rsidRPr="00DB6A44">
        <w:rPr>
          <w:rStyle w:val="Strong"/>
          <w:b w:val="0"/>
        </w:rPr>
        <w:t>Sangat Rendah</w:t>
      </w:r>
      <w:r w:rsidRPr="00DB6A44">
        <w:t xml:space="preserve"> untuk minat belajar,</w:t>
      </w:r>
      <w:r w:rsidR="00DB6A44">
        <w:t xml:space="preserve"> </w:t>
      </w:r>
      <w:r w:rsidRPr="00DB6A44">
        <w:t xml:space="preserve">sisanya (41.38%) berada di kategori </w:t>
      </w:r>
      <w:r w:rsidRPr="00DB6A44">
        <w:rPr>
          <w:rStyle w:val="Strong"/>
          <w:b w:val="0"/>
        </w:rPr>
        <w:t>Rendah</w:t>
      </w:r>
      <w:r w:rsidRPr="00DB6A44">
        <w:rPr>
          <w:b/>
        </w:rPr>
        <w:t>.</w:t>
      </w:r>
      <w:r w:rsidRPr="00DB6A44">
        <w:t xml:space="preserve"> Tidak terdapat peserta didik yang mencapai kategori </w:t>
      </w:r>
      <w:r w:rsidRPr="00DB6A44">
        <w:rPr>
          <w:rStyle w:val="Strong"/>
          <w:b w:val="0"/>
        </w:rPr>
        <w:t>Sangat Tinggi</w:t>
      </w:r>
      <w:r w:rsidRPr="00DB6A44">
        <w:t xml:space="preserve">, </w:t>
      </w:r>
      <w:r w:rsidRPr="00DB6A44">
        <w:rPr>
          <w:rStyle w:val="Strong"/>
          <w:b w:val="0"/>
        </w:rPr>
        <w:t>Tinggi</w:t>
      </w:r>
      <w:r w:rsidRPr="00DB6A44">
        <w:rPr>
          <w:b/>
        </w:rPr>
        <w:t xml:space="preserve">, </w:t>
      </w:r>
      <w:r w:rsidRPr="00DB6A44">
        <w:t>atau</w:t>
      </w:r>
      <w:r w:rsidRPr="00DB6A44">
        <w:rPr>
          <w:b/>
        </w:rPr>
        <w:t xml:space="preserve"> </w:t>
      </w:r>
      <w:r w:rsidRPr="00DB6A44">
        <w:rPr>
          <w:rStyle w:val="Strong"/>
          <w:b w:val="0"/>
        </w:rPr>
        <w:t>Sedang</w:t>
      </w:r>
      <w:r w:rsidRPr="00DB6A44">
        <w:t>. Hasil ini menunjukkan rendahnya minat belajar peserta didik dalam mata pelajaran Pendidikan Pancasila, yang memerlukan intervensi metode pembelajaran yang lebih menarik untuk meningkatkan minat belajar mereka.</w:t>
      </w:r>
    </w:p>
    <w:p w14:paraId="44344F1C" w14:textId="77777777" w:rsidR="00DB6A44" w:rsidRDefault="00DB6A44" w:rsidP="004A7FB4">
      <w:pPr>
        <w:pStyle w:val="NormalWeb"/>
        <w:spacing w:line="276" w:lineRule="auto"/>
        <w:ind w:firstLine="720"/>
        <w:jc w:val="both"/>
      </w:pPr>
    </w:p>
    <w:p w14:paraId="25CBC382" w14:textId="77777777" w:rsidR="00DB6A44" w:rsidRDefault="00DB6A44" w:rsidP="004A7FB4">
      <w:pPr>
        <w:pStyle w:val="NormalWeb"/>
        <w:spacing w:line="276" w:lineRule="auto"/>
        <w:ind w:firstLine="720"/>
        <w:jc w:val="both"/>
      </w:pPr>
    </w:p>
    <w:p w14:paraId="15182001" w14:textId="77777777" w:rsidR="00DB6A44" w:rsidRPr="00DB6A44" w:rsidRDefault="00DB6A44" w:rsidP="004A7FB4">
      <w:pPr>
        <w:pStyle w:val="NormalWeb"/>
        <w:spacing w:line="276" w:lineRule="auto"/>
        <w:ind w:firstLine="720"/>
        <w:jc w:val="both"/>
      </w:pPr>
    </w:p>
    <w:p w14:paraId="07D9A02F" w14:textId="6B6A49E6" w:rsidR="007E1BE4" w:rsidRPr="00DB6A44" w:rsidRDefault="00D6058C" w:rsidP="003C4683">
      <w:pPr>
        <w:spacing w:before="240" w:after="0" w:line="276" w:lineRule="auto"/>
        <w:jc w:val="center"/>
        <w:rPr>
          <w:rFonts w:ascii="Times New Roman" w:hAnsi="Times New Roman" w:cs="Times New Roman"/>
          <w:b/>
          <w:bCs/>
          <w:sz w:val="24"/>
          <w:szCs w:val="24"/>
        </w:rPr>
      </w:pPr>
      <w:r w:rsidRPr="00DB6A44">
        <w:rPr>
          <w:rFonts w:ascii="Times New Roman" w:hAnsi="Times New Roman" w:cs="Times New Roman"/>
          <w:b/>
          <w:bCs/>
          <w:sz w:val="24"/>
          <w:szCs w:val="24"/>
        </w:rPr>
        <w:lastRenderedPageBreak/>
        <w:t>Minat Belajar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6"/>
        <w:gridCol w:w="1485"/>
        <w:gridCol w:w="1890"/>
        <w:gridCol w:w="1980"/>
        <w:gridCol w:w="2260"/>
      </w:tblGrid>
      <w:tr w:rsidR="00750F44" w:rsidRPr="00DB6A44" w14:paraId="46B17716" w14:textId="77777777" w:rsidTr="005614E2">
        <w:tc>
          <w:tcPr>
            <w:tcW w:w="704" w:type="dxa"/>
            <w:tcBorders>
              <w:top w:val="single" w:sz="4" w:space="0" w:color="auto"/>
              <w:bottom w:val="single" w:sz="4" w:space="0" w:color="auto"/>
            </w:tcBorders>
          </w:tcPr>
          <w:p w14:paraId="1CD606D7"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No</w:t>
            </w:r>
          </w:p>
        </w:tc>
        <w:tc>
          <w:tcPr>
            <w:tcW w:w="1701" w:type="dxa"/>
            <w:tcBorders>
              <w:top w:val="single" w:sz="4" w:space="0" w:color="auto"/>
              <w:bottom w:val="single" w:sz="4" w:space="0" w:color="auto"/>
            </w:tcBorders>
          </w:tcPr>
          <w:p w14:paraId="59D135C1"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Skor</w:t>
            </w:r>
          </w:p>
        </w:tc>
        <w:tc>
          <w:tcPr>
            <w:tcW w:w="2126" w:type="dxa"/>
            <w:tcBorders>
              <w:top w:val="single" w:sz="4" w:space="0" w:color="auto"/>
              <w:bottom w:val="single" w:sz="4" w:space="0" w:color="auto"/>
            </w:tcBorders>
          </w:tcPr>
          <w:p w14:paraId="4A080A2D"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Kategori</w:t>
            </w:r>
          </w:p>
        </w:tc>
        <w:tc>
          <w:tcPr>
            <w:tcW w:w="2268" w:type="dxa"/>
            <w:tcBorders>
              <w:top w:val="single" w:sz="4" w:space="0" w:color="auto"/>
              <w:bottom w:val="single" w:sz="4" w:space="0" w:color="auto"/>
            </w:tcBorders>
          </w:tcPr>
          <w:p w14:paraId="317B2AC1"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2551" w:type="dxa"/>
            <w:tcBorders>
              <w:top w:val="single" w:sz="4" w:space="0" w:color="auto"/>
              <w:bottom w:val="single" w:sz="4" w:space="0" w:color="auto"/>
            </w:tcBorders>
          </w:tcPr>
          <w:p w14:paraId="5D23EFC0"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Presentase (%)</w:t>
            </w:r>
          </w:p>
        </w:tc>
      </w:tr>
      <w:tr w:rsidR="00750F44" w:rsidRPr="00DB6A44" w14:paraId="7591F242" w14:textId="77777777" w:rsidTr="005614E2">
        <w:tc>
          <w:tcPr>
            <w:tcW w:w="704" w:type="dxa"/>
            <w:tcBorders>
              <w:top w:val="single" w:sz="4" w:space="0" w:color="auto"/>
            </w:tcBorders>
          </w:tcPr>
          <w:p w14:paraId="213254C5"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w:t>
            </w:r>
          </w:p>
        </w:tc>
        <w:tc>
          <w:tcPr>
            <w:tcW w:w="1701" w:type="dxa"/>
            <w:tcBorders>
              <w:top w:val="single" w:sz="4" w:space="0" w:color="auto"/>
            </w:tcBorders>
          </w:tcPr>
          <w:p w14:paraId="22EAD1E0" w14:textId="5EA4DB30"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8</w:t>
            </w:r>
            <w:r w:rsidR="00D22AFE" w:rsidRPr="00DB6A44">
              <w:rPr>
                <w:rFonts w:ascii="Times New Roman" w:hAnsi="Times New Roman" w:cs="Times New Roman"/>
                <w:sz w:val="20"/>
                <w:szCs w:val="20"/>
              </w:rPr>
              <w:t>1</w:t>
            </w:r>
            <w:r w:rsidRPr="00DB6A44">
              <w:rPr>
                <w:rFonts w:ascii="Times New Roman" w:hAnsi="Times New Roman" w:cs="Times New Roman"/>
                <w:sz w:val="20"/>
                <w:szCs w:val="20"/>
              </w:rPr>
              <w:t xml:space="preserve"> – 100</w:t>
            </w:r>
          </w:p>
        </w:tc>
        <w:tc>
          <w:tcPr>
            <w:tcW w:w="2126" w:type="dxa"/>
            <w:tcBorders>
              <w:top w:val="single" w:sz="4" w:space="0" w:color="auto"/>
            </w:tcBorders>
          </w:tcPr>
          <w:p w14:paraId="25823CB8"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268" w:type="dxa"/>
            <w:tcBorders>
              <w:top w:val="single" w:sz="4" w:space="0" w:color="auto"/>
            </w:tcBorders>
          </w:tcPr>
          <w:p w14:paraId="1060171E" w14:textId="61C63560"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Borders>
              <w:top w:val="single" w:sz="4" w:space="0" w:color="auto"/>
            </w:tcBorders>
          </w:tcPr>
          <w:p w14:paraId="51639D2F" w14:textId="4F2A20AE"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r>
      <w:tr w:rsidR="00750F44" w:rsidRPr="00DB6A44" w14:paraId="1F3C8719" w14:textId="77777777" w:rsidTr="005614E2">
        <w:tc>
          <w:tcPr>
            <w:tcW w:w="704" w:type="dxa"/>
          </w:tcPr>
          <w:p w14:paraId="7B07B42D"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w:t>
            </w:r>
          </w:p>
        </w:tc>
        <w:tc>
          <w:tcPr>
            <w:tcW w:w="1701" w:type="dxa"/>
          </w:tcPr>
          <w:p w14:paraId="71981942" w14:textId="7429B28F" w:rsidR="00750F44" w:rsidRPr="00DB6A44" w:rsidRDefault="00D22AFE"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61</w:t>
            </w:r>
            <w:r w:rsidR="00750F44" w:rsidRPr="00DB6A44">
              <w:rPr>
                <w:rFonts w:ascii="Times New Roman" w:hAnsi="Times New Roman" w:cs="Times New Roman"/>
                <w:sz w:val="20"/>
                <w:szCs w:val="20"/>
              </w:rPr>
              <w:t xml:space="preserve"> – </w:t>
            </w:r>
            <w:r w:rsidRPr="00DB6A44">
              <w:rPr>
                <w:rFonts w:ascii="Times New Roman" w:hAnsi="Times New Roman" w:cs="Times New Roman"/>
                <w:sz w:val="20"/>
                <w:szCs w:val="20"/>
              </w:rPr>
              <w:t>80</w:t>
            </w:r>
          </w:p>
        </w:tc>
        <w:tc>
          <w:tcPr>
            <w:tcW w:w="2126" w:type="dxa"/>
          </w:tcPr>
          <w:p w14:paraId="730DDD01"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Tinggi</w:t>
            </w:r>
          </w:p>
        </w:tc>
        <w:tc>
          <w:tcPr>
            <w:tcW w:w="2268" w:type="dxa"/>
          </w:tcPr>
          <w:p w14:paraId="75E45C15" w14:textId="20324A3E"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54AD810C" w14:textId="5686DE1C"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r w:rsidR="00750F44" w:rsidRPr="00DB6A44">
              <w:rPr>
                <w:rFonts w:ascii="Times New Roman" w:hAnsi="Times New Roman" w:cs="Times New Roman"/>
                <w:sz w:val="20"/>
                <w:szCs w:val="20"/>
              </w:rPr>
              <w:t>%</w:t>
            </w:r>
          </w:p>
        </w:tc>
      </w:tr>
      <w:tr w:rsidR="00750F44" w:rsidRPr="00DB6A44" w14:paraId="3457A076" w14:textId="77777777" w:rsidTr="005614E2">
        <w:tc>
          <w:tcPr>
            <w:tcW w:w="704" w:type="dxa"/>
          </w:tcPr>
          <w:p w14:paraId="70178679"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3</w:t>
            </w:r>
          </w:p>
        </w:tc>
        <w:tc>
          <w:tcPr>
            <w:tcW w:w="1701" w:type="dxa"/>
          </w:tcPr>
          <w:p w14:paraId="518EB93B" w14:textId="3A7939A9" w:rsidR="00750F44" w:rsidRPr="00DB6A44" w:rsidRDefault="00D22AFE"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41</w:t>
            </w:r>
            <w:r w:rsidR="00750F44" w:rsidRPr="00DB6A44">
              <w:rPr>
                <w:rFonts w:ascii="Times New Roman" w:hAnsi="Times New Roman" w:cs="Times New Roman"/>
                <w:sz w:val="20"/>
                <w:szCs w:val="20"/>
              </w:rPr>
              <w:t xml:space="preserve"> – </w:t>
            </w:r>
            <w:r w:rsidRPr="00DB6A44">
              <w:rPr>
                <w:rFonts w:ascii="Times New Roman" w:hAnsi="Times New Roman" w:cs="Times New Roman"/>
                <w:sz w:val="20"/>
                <w:szCs w:val="20"/>
              </w:rPr>
              <w:t>60</w:t>
            </w:r>
          </w:p>
        </w:tc>
        <w:tc>
          <w:tcPr>
            <w:tcW w:w="2126" w:type="dxa"/>
          </w:tcPr>
          <w:p w14:paraId="6B64EE36"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Sedang</w:t>
            </w:r>
          </w:p>
        </w:tc>
        <w:tc>
          <w:tcPr>
            <w:tcW w:w="2268" w:type="dxa"/>
          </w:tcPr>
          <w:p w14:paraId="1A138F65" w14:textId="2598916D"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7B70E03E" w14:textId="712886BE"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r w:rsidR="00750F44" w:rsidRPr="00DB6A44">
              <w:rPr>
                <w:rFonts w:ascii="Times New Roman" w:hAnsi="Times New Roman" w:cs="Times New Roman"/>
                <w:sz w:val="20"/>
                <w:szCs w:val="20"/>
              </w:rPr>
              <w:t>%</w:t>
            </w:r>
          </w:p>
        </w:tc>
      </w:tr>
      <w:tr w:rsidR="00750F44" w:rsidRPr="00DB6A44" w14:paraId="0FA0FF41" w14:textId="77777777" w:rsidTr="005614E2">
        <w:tc>
          <w:tcPr>
            <w:tcW w:w="704" w:type="dxa"/>
            <w:tcBorders>
              <w:bottom w:val="single" w:sz="4" w:space="0" w:color="auto"/>
            </w:tcBorders>
          </w:tcPr>
          <w:p w14:paraId="20B3A4F6"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w:t>
            </w:r>
          </w:p>
        </w:tc>
        <w:tc>
          <w:tcPr>
            <w:tcW w:w="1701" w:type="dxa"/>
            <w:tcBorders>
              <w:bottom w:val="single" w:sz="4" w:space="0" w:color="auto"/>
            </w:tcBorders>
          </w:tcPr>
          <w:p w14:paraId="26CC3FE5" w14:textId="59C709A1" w:rsidR="00750F44" w:rsidRPr="00DB6A44" w:rsidRDefault="00CF57B9"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21</w:t>
            </w:r>
            <w:r w:rsidR="00750F44" w:rsidRPr="00DB6A44">
              <w:rPr>
                <w:rFonts w:ascii="Times New Roman" w:hAnsi="Times New Roman" w:cs="Times New Roman"/>
                <w:sz w:val="20"/>
                <w:szCs w:val="20"/>
              </w:rPr>
              <w:t xml:space="preserve"> – </w:t>
            </w:r>
            <w:r w:rsidR="00D22AFE" w:rsidRPr="00DB6A44">
              <w:rPr>
                <w:rFonts w:ascii="Times New Roman" w:hAnsi="Times New Roman" w:cs="Times New Roman"/>
                <w:sz w:val="20"/>
                <w:szCs w:val="20"/>
              </w:rPr>
              <w:t>40</w:t>
            </w:r>
          </w:p>
        </w:tc>
        <w:tc>
          <w:tcPr>
            <w:tcW w:w="2126" w:type="dxa"/>
            <w:tcBorders>
              <w:bottom w:val="single" w:sz="4" w:space="0" w:color="auto"/>
            </w:tcBorders>
          </w:tcPr>
          <w:p w14:paraId="04BBF575"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Rendah</w:t>
            </w:r>
          </w:p>
        </w:tc>
        <w:tc>
          <w:tcPr>
            <w:tcW w:w="2268" w:type="dxa"/>
            <w:tcBorders>
              <w:bottom w:val="single" w:sz="4" w:space="0" w:color="auto"/>
            </w:tcBorders>
          </w:tcPr>
          <w:p w14:paraId="39C444FF" w14:textId="61A9FD2D" w:rsidR="00750F44" w:rsidRPr="00DB6A44" w:rsidRDefault="001601F7"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12</w:t>
            </w:r>
          </w:p>
        </w:tc>
        <w:tc>
          <w:tcPr>
            <w:tcW w:w="2551" w:type="dxa"/>
            <w:tcBorders>
              <w:bottom w:val="single" w:sz="4" w:space="0" w:color="auto"/>
            </w:tcBorders>
          </w:tcPr>
          <w:p w14:paraId="3997CD05" w14:textId="42184348"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41,38</w:t>
            </w:r>
            <w:r w:rsidR="00750F44" w:rsidRPr="00DB6A44">
              <w:rPr>
                <w:rFonts w:ascii="Times New Roman" w:hAnsi="Times New Roman" w:cs="Times New Roman"/>
                <w:sz w:val="20"/>
                <w:szCs w:val="20"/>
              </w:rPr>
              <w:t>%</w:t>
            </w:r>
          </w:p>
        </w:tc>
      </w:tr>
      <w:tr w:rsidR="00750F44" w:rsidRPr="00DB6A44" w14:paraId="1CFFF2A6" w14:textId="77777777" w:rsidTr="005614E2">
        <w:tc>
          <w:tcPr>
            <w:tcW w:w="704" w:type="dxa"/>
            <w:tcBorders>
              <w:top w:val="single" w:sz="4" w:space="0" w:color="auto"/>
              <w:bottom w:val="single" w:sz="4" w:space="0" w:color="auto"/>
            </w:tcBorders>
          </w:tcPr>
          <w:p w14:paraId="2E6D0A33"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5</w:t>
            </w:r>
          </w:p>
        </w:tc>
        <w:tc>
          <w:tcPr>
            <w:tcW w:w="1701" w:type="dxa"/>
            <w:tcBorders>
              <w:top w:val="single" w:sz="4" w:space="0" w:color="auto"/>
              <w:bottom w:val="single" w:sz="4" w:space="0" w:color="auto"/>
            </w:tcBorders>
          </w:tcPr>
          <w:p w14:paraId="282D191A" w14:textId="46C4B62C"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 xml:space="preserve">0 – </w:t>
            </w:r>
            <w:r w:rsidR="00CF57B9" w:rsidRPr="00DB6A44">
              <w:rPr>
                <w:rFonts w:ascii="Times New Roman" w:hAnsi="Times New Roman" w:cs="Times New Roman"/>
                <w:sz w:val="20"/>
                <w:szCs w:val="20"/>
              </w:rPr>
              <w:t>20</w:t>
            </w:r>
          </w:p>
        </w:tc>
        <w:tc>
          <w:tcPr>
            <w:tcW w:w="2126" w:type="dxa"/>
            <w:tcBorders>
              <w:top w:val="single" w:sz="4" w:space="0" w:color="auto"/>
              <w:bottom w:val="single" w:sz="4" w:space="0" w:color="auto"/>
            </w:tcBorders>
          </w:tcPr>
          <w:p w14:paraId="6528B45D" w14:textId="77777777" w:rsidR="00750F44" w:rsidRPr="00DB6A44" w:rsidRDefault="00750F44"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268" w:type="dxa"/>
            <w:tcBorders>
              <w:top w:val="single" w:sz="4" w:space="0" w:color="auto"/>
              <w:bottom w:val="single" w:sz="4" w:space="0" w:color="auto"/>
            </w:tcBorders>
          </w:tcPr>
          <w:p w14:paraId="659C3D48" w14:textId="0156F605" w:rsidR="00750F44" w:rsidRPr="00DB6A44" w:rsidRDefault="001601F7"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17</w:t>
            </w:r>
          </w:p>
        </w:tc>
        <w:tc>
          <w:tcPr>
            <w:tcW w:w="2551" w:type="dxa"/>
            <w:tcBorders>
              <w:top w:val="single" w:sz="4" w:space="0" w:color="auto"/>
              <w:bottom w:val="single" w:sz="4" w:space="0" w:color="auto"/>
            </w:tcBorders>
          </w:tcPr>
          <w:p w14:paraId="35E7E9C5" w14:textId="033956F6" w:rsidR="00750F44" w:rsidRPr="00DB6A44" w:rsidRDefault="00207720" w:rsidP="003304AB">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58,62</w:t>
            </w:r>
            <w:r w:rsidR="00750F44" w:rsidRPr="00DB6A44">
              <w:rPr>
                <w:rFonts w:ascii="Times New Roman" w:hAnsi="Times New Roman" w:cs="Times New Roman"/>
                <w:sz w:val="20"/>
                <w:szCs w:val="20"/>
              </w:rPr>
              <w:t>%</w:t>
            </w:r>
          </w:p>
        </w:tc>
      </w:tr>
    </w:tbl>
    <w:p w14:paraId="353403E3" w14:textId="05A345F7" w:rsidR="00AB4BA3" w:rsidRPr="00DB6A44" w:rsidRDefault="00AB4BA3" w:rsidP="00AB4BA3">
      <w:pPr>
        <w:pStyle w:val="NormalWeb"/>
        <w:spacing w:before="0" w:beforeAutospacing="0" w:line="276" w:lineRule="auto"/>
        <w:jc w:val="center"/>
        <w:rPr>
          <w:sz w:val="20"/>
          <w:szCs w:val="20"/>
        </w:rPr>
      </w:pPr>
      <w:r w:rsidRPr="00DB6A44">
        <w:rPr>
          <w:sz w:val="20"/>
          <w:szCs w:val="20"/>
        </w:rPr>
        <w:t>Tabel 2. Minat Belajar Pra Siklus</w:t>
      </w:r>
    </w:p>
    <w:p w14:paraId="623E1E75" w14:textId="1588C907" w:rsidR="00D22F8C" w:rsidRPr="00DB6A44" w:rsidRDefault="004A7FB4" w:rsidP="004A7FB4">
      <w:pPr>
        <w:pStyle w:val="NormalWeb"/>
        <w:spacing w:before="0" w:beforeAutospacing="0" w:after="0" w:afterAutospacing="0" w:line="276" w:lineRule="auto"/>
        <w:ind w:firstLine="720"/>
        <w:jc w:val="both"/>
      </w:pPr>
      <w:r w:rsidRPr="00DB6A44">
        <w:t xml:space="preserve">Tabel 2 </w:t>
      </w:r>
      <w:r w:rsidR="004B351B" w:rsidRPr="00DB6A44">
        <w:t xml:space="preserve">menunjukkan mayoritas </w:t>
      </w:r>
      <w:r w:rsidR="00DC3E96" w:rsidRPr="00DB6A44">
        <w:t>peserta didik</w:t>
      </w:r>
      <w:r w:rsidR="004B351B" w:rsidRPr="00DB6A44">
        <w:t xml:space="preserve"> </w:t>
      </w:r>
      <w:r w:rsidR="00FC7154" w:rsidRPr="00DB6A44">
        <w:t xml:space="preserve">mempunyai </w:t>
      </w:r>
      <w:r w:rsidR="004B351B" w:rsidRPr="00DB6A44">
        <w:t>hasil belajar</w:t>
      </w:r>
      <w:r w:rsidR="00FC7154" w:rsidRPr="00DB6A44">
        <w:t xml:space="preserve"> dan minat belajar</w:t>
      </w:r>
      <w:r w:rsidR="004B351B" w:rsidRPr="00DB6A44">
        <w:t xml:space="preserve"> rendah </w:t>
      </w:r>
      <w:r w:rsidR="00FC7154" w:rsidRPr="00DB6A44">
        <w:t>serta</w:t>
      </w:r>
      <w:r w:rsidR="004B351B" w:rsidRPr="00DB6A44">
        <w:t xml:space="preserve"> sangat rendah, peneliti menyadari perlu</w:t>
      </w:r>
      <w:r w:rsidR="001017F9" w:rsidRPr="00DB6A44">
        <w:t xml:space="preserve"> terdapat</w:t>
      </w:r>
      <w:r w:rsidR="004B351B" w:rsidRPr="00DB6A44">
        <w:t xml:space="preserve"> perubahan dalam </w:t>
      </w:r>
      <w:r w:rsidR="001017F9" w:rsidRPr="00DB6A44">
        <w:t>metode</w:t>
      </w:r>
      <w:r w:rsidR="004B351B" w:rsidRPr="00DB6A44">
        <w:t xml:space="preserve"> pembelajaran. Oleh karena itu, peneliti berupaya menerapkan metode pembelajaran </w:t>
      </w:r>
      <w:r w:rsidR="008F1465" w:rsidRPr="00DB6A44">
        <w:rPr>
          <w:bCs/>
          <w:i/>
          <w:iCs/>
        </w:rPr>
        <w:t>D</w:t>
      </w:r>
      <w:r w:rsidR="004B351B" w:rsidRPr="00DB6A44">
        <w:rPr>
          <w:bCs/>
          <w:i/>
          <w:iCs/>
        </w:rPr>
        <w:t>iscovery learning</w:t>
      </w:r>
      <w:r w:rsidR="004B351B" w:rsidRPr="00DB6A44">
        <w:t xml:space="preserve"> dengan </w:t>
      </w:r>
      <w:r w:rsidR="008F1465" w:rsidRPr="00DB6A44">
        <w:t xml:space="preserve">tujuan </w:t>
      </w:r>
      <w:r w:rsidR="00091A30" w:rsidRPr="00DB6A44">
        <w:t xml:space="preserve">untuk </w:t>
      </w:r>
      <w:r w:rsidR="004B351B" w:rsidRPr="00DB6A44">
        <w:t xml:space="preserve">meningkatkan minat serta hasil belajar </w:t>
      </w:r>
      <w:r w:rsidR="00DC3E96" w:rsidRPr="00DB6A44">
        <w:t>peserta didik</w:t>
      </w:r>
      <w:r w:rsidR="004B351B" w:rsidRPr="00DB6A44">
        <w:t xml:space="preserve">. Metode ini dipilih karena dianggap mampu memberikan pengalaman belajar yang lebih interaktif, mendorong </w:t>
      </w:r>
      <w:r w:rsidR="00DC3E96" w:rsidRPr="00DB6A44">
        <w:t>peserta didik</w:t>
      </w:r>
      <w:r w:rsidR="004B351B" w:rsidRPr="00DB6A44">
        <w:t xml:space="preserve"> untuk terlibat aktif dalam menemukan konsep-konsep baru, serta memicu rasa ingin tahu yang lebih tinggi terhadap materi yang diajarkan. Dengan </w:t>
      </w:r>
      <w:r w:rsidR="00091A30" w:rsidRPr="00DB6A44">
        <w:t>metode</w:t>
      </w:r>
      <w:r w:rsidR="004B351B" w:rsidRPr="00DB6A44">
        <w:t xml:space="preserve"> ini, diharapkan </w:t>
      </w:r>
      <w:r w:rsidR="00C069BA" w:rsidRPr="00DB6A44">
        <w:t>peserta didik</w:t>
      </w:r>
      <w:r w:rsidR="004B351B" w:rsidRPr="00DB6A44">
        <w:t xml:space="preserve"> lebih termotivasi dan mampu mencapai hasil belajar yang lebih baik</w:t>
      </w:r>
    </w:p>
    <w:p w14:paraId="2D365D27" w14:textId="1569F999" w:rsidR="00750F44" w:rsidRPr="00DB6A44" w:rsidRDefault="00D22F8C" w:rsidP="00530FB3">
      <w:pPr>
        <w:pStyle w:val="NormalWeb"/>
        <w:spacing w:before="0" w:beforeAutospacing="0" w:after="0" w:afterAutospacing="0" w:line="276" w:lineRule="auto"/>
        <w:jc w:val="both"/>
        <w:rPr>
          <w:b/>
          <w:bCs/>
        </w:rPr>
      </w:pPr>
      <w:r w:rsidRPr="00DB6A44">
        <w:rPr>
          <w:b/>
          <w:bCs/>
        </w:rPr>
        <w:t>Siklus 1</w:t>
      </w:r>
    </w:p>
    <w:p w14:paraId="13A29E20" w14:textId="701DCA58" w:rsidR="00D22F8C" w:rsidRPr="00DB6A44" w:rsidRDefault="003C4890" w:rsidP="003C4890">
      <w:pPr>
        <w:pStyle w:val="NormalWeb"/>
        <w:spacing w:before="0" w:beforeAutospacing="0" w:after="0" w:afterAutospacing="0" w:line="276" w:lineRule="auto"/>
        <w:jc w:val="center"/>
        <w:rPr>
          <w:b/>
          <w:bCs/>
        </w:rPr>
      </w:pPr>
      <w:r w:rsidRPr="00DB6A44">
        <w:rPr>
          <w:b/>
          <w:bCs/>
        </w:rPr>
        <w:t xml:space="preserve">Ketuntasan </w:t>
      </w:r>
      <w:r w:rsidR="00B2280C" w:rsidRPr="00DB6A44">
        <w:rPr>
          <w:b/>
          <w:bCs/>
        </w:rPr>
        <w:t>Hasil Belajar</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53"/>
        <w:gridCol w:w="794"/>
        <w:gridCol w:w="1117"/>
      </w:tblGrid>
      <w:tr w:rsidR="00D855FF" w:rsidRPr="00DB6A44" w14:paraId="2DC806C8" w14:textId="77777777" w:rsidTr="00551C38">
        <w:trPr>
          <w:jc w:val="center"/>
        </w:trPr>
        <w:tc>
          <w:tcPr>
            <w:tcW w:w="2753" w:type="dxa"/>
            <w:tcBorders>
              <w:top w:val="single" w:sz="4" w:space="0" w:color="auto"/>
              <w:bottom w:val="single" w:sz="4" w:space="0" w:color="auto"/>
            </w:tcBorders>
          </w:tcPr>
          <w:p w14:paraId="55F12FB2"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Kategori Penilaian</w:t>
            </w:r>
          </w:p>
        </w:tc>
        <w:tc>
          <w:tcPr>
            <w:tcW w:w="236" w:type="dxa"/>
            <w:tcBorders>
              <w:top w:val="single" w:sz="4" w:space="0" w:color="auto"/>
              <w:bottom w:val="single" w:sz="4" w:space="0" w:color="auto"/>
            </w:tcBorders>
          </w:tcPr>
          <w:p w14:paraId="20BFAF02"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1117" w:type="dxa"/>
            <w:tcBorders>
              <w:top w:val="single" w:sz="4" w:space="0" w:color="auto"/>
              <w:bottom w:val="single" w:sz="4" w:space="0" w:color="auto"/>
            </w:tcBorders>
          </w:tcPr>
          <w:p w14:paraId="74A9B66A"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Presentase %</w:t>
            </w:r>
          </w:p>
        </w:tc>
      </w:tr>
      <w:tr w:rsidR="00D855FF" w:rsidRPr="00DB6A44" w14:paraId="138A422D" w14:textId="77777777" w:rsidTr="00551C38">
        <w:trPr>
          <w:jc w:val="center"/>
        </w:trPr>
        <w:tc>
          <w:tcPr>
            <w:tcW w:w="2753" w:type="dxa"/>
            <w:tcBorders>
              <w:top w:val="single" w:sz="4" w:space="0" w:color="auto"/>
            </w:tcBorders>
          </w:tcPr>
          <w:p w14:paraId="6DB8ED50"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36" w:type="dxa"/>
            <w:tcBorders>
              <w:top w:val="single" w:sz="4" w:space="0" w:color="auto"/>
            </w:tcBorders>
          </w:tcPr>
          <w:p w14:paraId="6A74FAEA" w14:textId="2E4399BA" w:rsidR="00D855FF" w:rsidRPr="00DB6A44" w:rsidRDefault="0069142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Borders>
              <w:top w:val="single" w:sz="4" w:space="0" w:color="auto"/>
            </w:tcBorders>
          </w:tcPr>
          <w:p w14:paraId="24CACF95" w14:textId="745E30BE" w:rsidR="00D855FF" w:rsidRPr="00DB6A44" w:rsidRDefault="00560A7B"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D855FF" w:rsidRPr="00DB6A44">
              <w:rPr>
                <w:rFonts w:ascii="Times New Roman" w:hAnsi="Times New Roman" w:cs="Times New Roman"/>
                <w:sz w:val="20"/>
                <w:szCs w:val="20"/>
              </w:rPr>
              <w:t>%</w:t>
            </w:r>
          </w:p>
        </w:tc>
      </w:tr>
      <w:tr w:rsidR="00D855FF" w:rsidRPr="00DB6A44" w14:paraId="78177C95" w14:textId="77777777" w:rsidTr="00551C38">
        <w:trPr>
          <w:jc w:val="center"/>
        </w:trPr>
        <w:tc>
          <w:tcPr>
            <w:tcW w:w="2753" w:type="dxa"/>
          </w:tcPr>
          <w:p w14:paraId="3A1970EB"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Tinggi</w:t>
            </w:r>
          </w:p>
        </w:tc>
        <w:tc>
          <w:tcPr>
            <w:tcW w:w="236" w:type="dxa"/>
          </w:tcPr>
          <w:p w14:paraId="7D0DC687" w14:textId="6315E9F7" w:rsidR="00D855FF" w:rsidRPr="00DB6A44" w:rsidRDefault="0069142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14861D1C" w14:textId="69431ADE" w:rsidR="00D855FF" w:rsidRPr="00DB6A44" w:rsidRDefault="00BD278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D855FF" w:rsidRPr="00DB6A44">
              <w:rPr>
                <w:rFonts w:ascii="Times New Roman" w:hAnsi="Times New Roman" w:cs="Times New Roman"/>
                <w:sz w:val="20"/>
                <w:szCs w:val="20"/>
              </w:rPr>
              <w:t>%</w:t>
            </w:r>
          </w:p>
        </w:tc>
      </w:tr>
      <w:tr w:rsidR="00D855FF" w:rsidRPr="00DB6A44" w14:paraId="2196E8DB" w14:textId="77777777" w:rsidTr="00551C38">
        <w:trPr>
          <w:jc w:val="center"/>
        </w:trPr>
        <w:tc>
          <w:tcPr>
            <w:tcW w:w="2753" w:type="dxa"/>
          </w:tcPr>
          <w:p w14:paraId="38134FEC"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Sedang</w:t>
            </w:r>
          </w:p>
        </w:tc>
        <w:tc>
          <w:tcPr>
            <w:tcW w:w="236" w:type="dxa"/>
          </w:tcPr>
          <w:p w14:paraId="57EDEADF" w14:textId="2AABCD76" w:rsidR="00D855FF" w:rsidRPr="00DB6A44" w:rsidRDefault="0069142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3</w:t>
            </w:r>
          </w:p>
        </w:tc>
        <w:tc>
          <w:tcPr>
            <w:tcW w:w="1117" w:type="dxa"/>
          </w:tcPr>
          <w:p w14:paraId="5D585A8E" w14:textId="2CFE273B" w:rsidR="00D855FF" w:rsidRPr="00DB6A44" w:rsidRDefault="00925B25"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10,34</w:t>
            </w:r>
            <w:r w:rsidR="00D855FF" w:rsidRPr="00DB6A44">
              <w:rPr>
                <w:rFonts w:ascii="Times New Roman" w:hAnsi="Times New Roman" w:cs="Times New Roman"/>
                <w:sz w:val="20"/>
                <w:szCs w:val="20"/>
              </w:rPr>
              <w:t>%</w:t>
            </w:r>
          </w:p>
        </w:tc>
      </w:tr>
      <w:tr w:rsidR="00D855FF" w:rsidRPr="00DB6A44" w14:paraId="7F586137" w14:textId="77777777" w:rsidTr="00551C38">
        <w:trPr>
          <w:jc w:val="center"/>
        </w:trPr>
        <w:tc>
          <w:tcPr>
            <w:tcW w:w="2753" w:type="dxa"/>
            <w:tcBorders>
              <w:bottom w:val="single" w:sz="4" w:space="0" w:color="auto"/>
            </w:tcBorders>
          </w:tcPr>
          <w:p w14:paraId="356FE949"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Rendah</w:t>
            </w:r>
          </w:p>
        </w:tc>
        <w:tc>
          <w:tcPr>
            <w:tcW w:w="236" w:type="dxa"/>
            <w:tcBorders>
              <w:bottom w:val="single" w:sz="4" w:space="0" w:color="auto"/>
            </w:tcBorders>
          </w:tcPr>
          <w:p w14:paraId="21555330" w14:textId="4EE38AB0" w:rsidR="00D855FF" w:rsidRPr="00DB6A44" w:rsidRDefault="00BD278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18</w:t>
            </w:r>
          </w:p>
        </w:tc>
        <w:tc>
          <w:tcPr>
            <w:tcW w:w="1117" w:type="dxa"/>
            <w:tcBorders>
              <w:bottom w:val="single" w:sz="4" w:space="0" w:color="auto"/>
            </w:tcBorders>
          </w:tcPr>
          <w:p w14:paraId="61651EB8" w14:textId="5AD3A6F9" w:rsidR="00D855FF" w:rsidRPr="00DB6A44" w:rsidRDefault="00256B73"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62,07</w:t>
            </w:r>
            <w:r w:rsidR="00D855FF" w:rsidRPr="00DB6A44">
              <w:rPr>
                <w:rFonts w:ascii="Times New Roman" w:hAnsi="Times New Roman" w:cs="Times New Roman"/>
                <w:sz w:val="20"/>
                <w:szCs w:val="20"/>
              </w:rPr>
              <w:t>%</w:t>
            </w:r>
          </w:p>
        </w:tc>
      </w:tr>
      <w:tr w:rsidR="00D855FF" w:rsidRPr="00DB6A44" w14:paraId="3BFA4E06" w14:textId="77777777" w:rsidTr="00551C38">
        <w:trPr>
          <w:jc w:val="center"/>
        </w:trPr>
        <w:tc>
          <w:tcPr>
            <w:tcW w:w="2753" w:type="dxa"/>
            <w:tcBorders>
              <w:top w:val="single" w:sz="4" w:space="0" w:color="auto"/>
              <w:bottom w:val="single" w:sz="4" w:space="0" w:color="auto"/>
            </w:tcBorders>
          </w:tcPr>
          <w:p w14:paraId="7C967C27" w14:textId="77777777" w:rsidR="00D855FF" w:rsidRPr="00DB6A44" w:rsidRDefault="00D855FF"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36" w:type="dxa"/>
            <w:tcBorders>
              <w:top w:val="single" w:sz="4" w:space="0" w:color="auto"/>
              <w:bottom w:val="single" w:sz="4" w:space="0" w:color="auto"/>
            </w:tcBorders>
          </w:tcPr>
          <w:p w14:paraId="3425EA11" w14:textId="2E7DD210" w:rsidR="00D855FF" w:rsidRPr="00DB6A44" w:rsidRDefault="00BD2782"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8</w:t>
            </w:r>
          </w:p>
        </w:tc>
        <w:tc>
          <w:tcPr>
            <w:tcW w:w="1117" w:type="dxa"/>
            <w:tcBorders>
              <w:top w:val="single" w:sz="4" w:space="0" w:color="auto"/>
              <w:bottom w:val="single" w:sz="4" w:space="0" w:color="auto"/>
            </w:tcBorders>
          </w:tcPr>
          <w:p w14:paraId="2D91586E" w14:textId="722F16D2" w:rsidR="00D855FF" w:rsidRPr="00DB6A44" w:rsidRDefault="0057000D" w:rsidP="00DA2E61">
            <w:pPr>
              <w:spacing w:line="276" w:lineRule="auto"/>
              <w:rPr>
                <w:rFonts w:ascii="Times New Roman" w:hAnsi="Times New Roman" w:cs="Times New Roman"/>
                <w:sz w:val="20"/>
                <w:szCs w:val="20"/>
              </w:rPr>
            </w:pPr>
            <w:r w:rsidRPr="00DB6A44">
              <w:rPr>
                <w:rFonts w:ascii="Times New Roman" w:hAnsi="Times New Roman" w:cs="Times New Roman"/>
                <w:sz w:val="20"/>
                <w:szCs w:val="20"/>
              </w:rPr>
              <w:t>27,59</w:t>
            </w:r>
            <w:r w:rsidR="00D855FF" w:rsidRPr="00DB6A44">
              <w:rPr>
                <w:rFonts w:ascii="Times New Roman" w:hAnsi="Times New Roman" w:cs="Times New Roman"/>
                <w:sz w:val="20"/>
                <w:szCs w:val="20"/>
              </w:rPr>
              <w:t>%</w:t>
            </w:r>
          </w:p>
        </w:tc>
      </w:tr>
    </w:tbl>
    <w:p w14:paraId="105F4934" w14:textId="4141639A" w:rsidR="003C4890" w:rsidRPr="00DB6A44" w:rsidRDefault="003C4890" w:rsidP="003C4890">
      <w:pPr>
        <w:pStyle w:val="NormalWeb"/>
        <w:spacing w:before="0" w:beforeAutospacing="0" w:after="0" w:afterAutospacing="0" w:line="276" w:lineRule="auto"/>
        <w:jc w:val="center"/>
        <w:rPr>
          <w:sz w:val="20"/>
          <w:szCs w:val="20"/>
        </w:rPr>
      </w:pPr>
      <w:r w:rsidRPr="00DB6A44">
        <w:rPr>
          <w:sz w:val="20"/>
          <w:szCs w:val="20"/>
        </w:rPr>
        <w:t>Tabel 3. Ketuntasan Hasil Belajar Siklus 1</w:t>
      </w:r>
    </w:p>
    <w:p w14:paraId="35C10162" w14:textId="41E885BC" w:rsidR="00B2280C" w:rsidRPr="00DB6A44" w:rsidRDefault="00B2280C" w:rsidP="003C4890">
      <w:pPr>
        <w:pStyle w:val="NormalWeb"/>
        <w:spacing w:before="240" w:beforeAutospacing="0" w:after="0" w:afterAutospacing="0" w:line="276" w:lineRule="auto"/>
        <w:jc w:val="center"/>
        <w:rPr>
          <w:b/>
          <w:bCs/>
        </w:rPr>
      </w:pPr>
      <w:r w:rsidRPr="00DB6A44">
        <w:rPr>
          <w:b/>
          <w:bCs/>
        </w:rPr>
        <w:t>Minat Belajar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6"/>
        <w:gridCol w:w="1485"/>
        <w:gridCol w:w="1890"/>
        <w:gridCol w:w="1980"/>
        <w:gridCol w:w="2260"/>
      </w:tblGrid>
      <w:tr w:rsidR="00D22F8C" w:rsidRPr="00DB6A44" w14:paraId="02B8CA5A" w14:textId="77777777" w:rsidTr="00551C38">
        <w:tc>
          <w:tcPr>
            <w:tcW w:w="704" w:type="dxa"/>
            <w:tcBorders>
              <w:top w:val="single" w:sz="4" w:space="0" w:color="auto"/>
              <w:bottom w:val="single" w:sz="4" w:space="0" w:color="auto"/>
            </w:tcBorders>
          </w:tcPr>
          <w:p w14:paraId="74A52CD7"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No</w:t>
            </w:r>
          </w:p>
        </w:tc>
        <w:tc>
          <w:tcPr>
            <w:tcW w:w="1701" w:type="dxa"/>
            <w:tcBorders>
              <w:top w:val="single" w:sz="4" w:space="0" w:color="auto"/>
              <w:bottom w:val="single" w:sz="4" w:space="0" w:color="auto"/>
            </w:tcBorders>
          </w:tcPr>
          <w:p w14:paraId="7FB620D3"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Skor</w:t>
            </w:r>
          </w:p>
        </w:tc>
        <w:tc>
          <w:tcPr>
            <w:tcW w:w="2126" w:type="dxa"/>
            <w:tcBorders>
              <w:top w:val="single" w:sz="4" w:space="0" w:color="auto"/>
              <w:bottom w:val="single" w:sz="4" w:space="0" w:color="auto"/>
            </w:tcBorders>
          </w:tcPr>
          <w:p w14:paraId="09162E13"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Kategori</w:t>
            </w:r>
          </w:p>
        </w:tc>
        <w:tc>
          <w:tcPr>
            <w:tcW w:w="2268" w:type="dxa"/>
            <w:tcBorders>
              <w:top w:val="single" w:sz="4" w:space="0" w:color="auto"/>
              <w:bottom w:val="single" w:sz="4" w:space="0" w:color="auto"/>
            </w:tcBorders>
          </w:tcPr>
          <w:p w14:paraId="32F24647"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2551" w:type="dxa"/>
            <w:tcBorders>
              <w:top w:val="single" w:sz="4" w:space="0" w:color="auto"/>
              <w:bottom w:val="single" w:sz="4" w:space="0" w:color="auto"/>
            </w:tcBorders>
          </w:tcPr>
          <w:p w14:paraId="137ECE30"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Presentase (%)</w:t>
            </w:r>
          </w:p>
        </w:tc>
      </w:tr>
      <w:tr w:rsidR="00D22F8C" w:rsidRPr="00DB6A44" w14:paraId="1DA23E4D" w14:textId="77777777" w:rsidTr="00551C38">
        <w:tc>
          <w:tcPr>
            <w:tcW w:w="704" w:type="dxa"/>
            <w:tcBorders>
              <w:top w:val="single" w:sz="4" w:space="0" w:color="auto"/>
            </w:tcBorders>
          </w:tcPr>
          <w:p w14:paraId="06379A0B"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w:t>
            </w:r>
          </w:p>
        </w:tc>
        <w:tc>
          <w:tcPr>
            <w:tcW w:w="1701" w:type="dxa"/>
            <w:tcBorders>
              <w:top w:val="single" w:sz="4" w:space="0" w:color="auto"/>
            </w:tcBorders>
          </w:tcPr>
          <w:p w14:paraId="1E1D4615" w14:textId="26AF211D"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8</w:t>
            </w:r>
            <w:r w:rsidR="00CF57B9" w:rsidRPr="00DB6A44">
              <w:rPr>
                <w:rFonts w:ascii="Times New Roman" w:hAnsi="Times New Roman" w:cs="Times New Roman"/>
                <w:sz w:val="20"/>
                <w:szCs w:val="20"/>
              </w:rPr>
              <w:t>1</w:t>
            </w:r>
            <w:r w:rsidRPr="00DB6A44">
              <w:rPr>
                <w:rFonts w:ascii="Times New Roman" w:hAnsi="Times New Roman" w:cs="Times New Roman"/>
                <w:sz w:val="20"/>
                <w:szCs w:val="20"/>
              </w:rPr>
              <w:t xml:space="preserve"> – 100</w:t>
            </w:r>
          </w:p>
        </w:tc>
        <w:tc>
          <w:tcPr>
            <w:tcW w:w="2126" w:type="dxa"/>
            <w:tcBorders>
              <w:top w:val="single" w:sz="4" w:space="0" w:color="auto"/>
            </w:tcBorders>
          </w:tcPr>
          <w:p w14:paraId="641652F0"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268" w:type="dxa"/>
            <w:tcBorders>
              <w:top w:val="single" w:sz="4" w:space="0" w:color="auto"/>
            </w:tcBorders>
          </w:tcPr>
          <w:p w14:paraId="4778A60A" w14:textId="230B0F9C" w:rsidR="00D22F8C" w:rsidRPr="00DB6A44" w:rsidRDefault="00B338AE"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Borders>
              <w:top w:val="single" w:sz="4" w:space="0" w:color="auto"/>
            </w:tcBorders>
          </w:tcPr>
          <w:p w14:paraId="7A86BA33" w14:textId="05CDDD5F" w:rsidR="00D22F8C" w:rsidRPr="00DB6A44" w:rsidRDefault="00C72B26"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r w:rsidR="00D22F8C" w:rsidRPr="00DB6A44">
              <w:rPr>
                <w:rFonts w:ascii="Times New Roman" w:hAnsi="Times New Roman" w:cs="Times New Roman"/>
                <w:sz w:val="20"/>
                <w:szCs w:val="20"/>
              </w:rPr>
              <w:t>%</w:t>
            </w:r>
          </w:p>
        </w:tc>
      </w:tr>
      <w:tr w:rsidR="00D22F8C" w:rsidRPr="00DB6A44" w14:paraId="5F79202E" w14:textId="77777777" w:rsidTr="00551C38">
        <w:tc>
          <w:tcPr>
            <w:tcW w:w="704" w:type="dxa"/>
          </w:tcPr>
          <w:p w14:paraId="743CC88A"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w:t>
            </w:r>
          </w:p>
        </w:tc>
        <w:tc>
          <w:tcPr>
            <w:tcW w:w="1701" w:type="dxa"/>
          </w:tcPr>
          <w:p w14:paraId="5AE65BA7" w14:textId="25EBE4C6" w:rsidR="00D22F8C" w:rsidRPr="00DB6A44" w:rsidRDefault="00CF57B9"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61</w:t>
            </w:r>
            <w:r w:rsidR="00D22F8C" w:rsidRPr="00DB6A44">
              <w:rPr>
                <w:rFonts w:ascii="Times New Roman" w:hAnsi="Times New Roman" w:cs="Times New Roman"/>
                <w:sz w:val="20"/>
                <w:szCs w:val="20"/>
              </w:rPr>
              <w:t xml:space="preserve"> – 8</w:t>
            </w:r>
            <w:r w:rsidRPr="00DB6A44">
              <w:rPr>
                <w:rFonts w:ascii="Times New Roman" w:hAnsi="Times New Roman" w:cs="Times New Roman"/>
                <w:sz w:val="20"/>
                <w:szCs w:val="20"/>
              </w:rPr>
              <w:t>0</w:t>
            </w:r>
          </w:p>
        </w:tc>
        <w:tc>
          <w:tcPr>
            <w:tcW w:w="2126" w:type="dxa"/>
          </w:tcPr>
          <w:p w14:paraId="525709BB"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Tinggi</w:t>
            </w:r>
          </w:p>
        </w:tc>
        <w:tc>
          <w:tcPr>
            <w:tcW w:w="2268" w:type="dxa"/>
          </w:tcPr>
          <w:p w14:paraId="701D32A2" w14:textId="27E20A60" w:rsidR="00D22F8C" w:rsidRPr="00DB6A44" w:rsidRDefault="00B338AE"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2B2C59AE" w14:textId="10401ABB" w:rsidR="00D22F8C" w:rsidRPr="00DB6A44" w:rsidRDefault="00C72B26"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r w:rsidR="00D22F8C" w:rsidRPr="00DB6A44">
              <w:rPr>
                <w:rFonts w:ascii="Times New Roman" w:hAnsi="Times New Roman" w:cs="Times New Roman"/>
                <w:sz w:val="20"/>
                <w:szCs w:val="20"/>
              </w:rPr>
              <w:t>%</w:t>
            </w:r>
          </w:p>
        </w:tc>
      </w:tr>
      <w:tr w:rsidR="00D22F8C" w:rsidRPr="00DB6A44" w14:paraId="6072C5B3" w14:textId="77777777" w:rsidTr="00551C38">
        <w:tc>
          <w:tcPr>
            <w:tcW w:w="704" w:type="dxa"/>
          </w:tcPr>
          <w:p w14:paraId="44D478DA"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3</w:t>
            </w:r>
          </w:p>
        </w:tc>
        <w:tc>
          <w:tcPr>
            <w:tcW w:w="1701" w:type="dxa"/>
          </w:tcPr>
          <w:p w14:paraId="262D0B81" w14:textId="0AF945B5" w:rsidR="00D22F8C" w:rsidRPr="00DB6A44" w:rsidRDefault="00CF57B9"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41</w:t>
            </w:r>
            <w:r w:rsidR="00D22F8C" w:rsidRPr="00DB6A44">
              <w:rPr>
                <w:rFonts w:ascii="Times New Roman" w:hAnsi="Times New Roman" w:cs="Times New Roman"/>
                <w:sz w:val="20"/>
                <w:szCs w:val="20"/>
              </w:rPr>
              <w:t xml:space="preserve"> – </w:t>
            </w:r>
            <w:r w:rsidRPr="00DB6A44">
              <w:rPr>
                <w:rFonts w:ascii="Times New Roman" w:hAnsi="Times New Roman" w:cs="Times New Roman"/>
                <w:sz w:val="20"/>
                <w:szCs w:val="20"/>
              </w:rPr>
              <w:t>60</w:t>
            </w:r>
          </w:p>
        </w:tc>
        <w:tc>
          <w:tcPr>
            <w:tcW w:w="2126" w:type="dxa"/>
          </w:tcPr>
          <w:p w14:paraId="291F1235"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Sedang</w:t>
            </w:r>
          </w:p>
        </w:tc>
        <w:tc>
          <w:tcPr>
            <w:tcW w:w="2268" w:type="dxa"/>
          </w:tcPr>
          <w:p w14:paraId="280A3387" w14:textId="73AA6E32" w:rsidR="00D22F8C" w:rsidRPr="00DB6A44" w:rsidRDefault="006D5D65"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3</w:t>
            </w:r>
          </w:p>
        </w:tc>
        <w:tc>
          <w:tcPr>
            <w:tcW w:w="2551" w:type="dxa"/>
          </w:tcPr>
          <w:p w14:paraId="2A678555" w14:textId="08E33CA1" w:rsidR="00D22F8C" w:rsidRPr="00DB6A44" w:rsidRDefault="00C72B26"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10,34</w:t>
            </w:r>
            <w:r w:rsidR="00D22F8C" w:rsidRPr="00DB6A44">
              <w:rPr>
                <w:rFonts w:ascii="Times New Roman" w:hAnsi="Times New Roman" w:cs="Times New Roman"/>
                <w:sz w:val="20"/>
                <w:szCs w:val="20"/>
              </w:rPr>
              <w:t>%</w:t>
            </w:r>
          </w:p>
        </w:tc>
      </w:tr>
      <w:tr w:rsidR="00D22F8C" w:rsidRPr="00DB6A44" w14:paraId="2F1C6318" w14:textId="77777777" w:rsidTr="00551C38">
        <w:tc>
          <w:tcPr>
            <w:tcW w:w="704" w:type="dxa"/>
            <w:tcBorders>
              <w:bottom w:val="single" w:sz="4" w:space="0" w:color="auto"/>
            </w:tcBorders>
          </w:tcPr>
          <w:p w14:paraId="2E174A3B"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w:t>
            </w:r>
          </w:p>
        </w:tc>
        <w:tc>
          <w:tcPr>
            <w:tcW w:w="1701" w:type="dxa"/>
            <w:tcBorders>
              <w:bottom w:val="single" w:sz="4" w:space="0" w:color="auto"/>
            </w:tcBorders>
          </w:tcPr>
          <w:p w14:paraId="4E8789FB" w14:textId="0394055A" w:rsidR="00D22F8C" w:rsidRPr="00DB6A44" w:rsidRDefault="00CF57B9"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21</w:t>
            </w:r>
            <w:r w:rsidR="00D22F8C" w:rsidRPr="00DB6A44">
              <w:rPr>
                <w:rFonts w:ascii="Times New Roman" w:hAnsi="Times New Roman" w:cs="Times New Roman"/>
                <w:sz w:val="20"/>
                <w:szCs w:val="20"/>
              </w:rPr>
              <w:t xml:space="preserve"> – </w:t>
            </w:r>
            <w:r w:rsidRPr="00DB6A44">
              <w:rPr>
                <w:rFonts w:ascii="Times New Roman" w:hAnsi="Times New Roman" w:cs="Times New Roman"/>
                <w:sz w:val="20"/>
                <w:szCs w:val="20"/>
              </w:rPr>
              <w:t>40</w:t>
            </w:r>
          </w:p>
        </w:tc>
        <w:tc>
          <w:tcPr>
            <w:tcW w:w="2126" w:type="dxa"/>
            <w:tcBorders>
              <w:bottom w:val="single" w:sz="4" w:space="0" w:color="auto"/>
            </w:tcBorders>
          </w:tcPr>
          <w:p w14:paraId="40C54623"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Rendah</w:t>
            </w:r>
          </w:p>
        </w:tc>
        <w:tc>
          <w:tcPr>
            <w:tcW w:w="2268" w:type="dxa"/>
            <w:tcBorders>
              <w:bottom w:val="single" w:sz="4" w:space="0" w:color="auto"/>
            </w:tcBorders>
          </w:tcPr>
          <w:p w14:paraId="6B209264" w14:textId="11A2CC77" w:rsidR="00D22F8C" w:rsidRPr="00DB6A44" w:rsidRDefault="006D5D65"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w:t>
            </w:r>
            <w:r w:rsidR="00C72B26" w:rsidRPr="00DB6A44">
              <w:rPr>
                <w:rFonts w:ascii="Times New Roman" w:hAnsi="Times New Roman" w:cs="Times New Roman"/>
                <w:sz w:val="20"/>
                <w:szCs w:val="20"/>
              </w:rPr>
              <w:t>8</w:t>
            </w:r>
          </w:p>
        </w:tc>
        <w:tc>
          <w:tcPr>
            <w:tcW w:w="2551" w:type="dxa"/>
            <w:tcBorders>
              <w:bottom w:val="single" w:sz="4" w:space="0" w:color="auto"/>
            </w:tcBorders>
          </w:tcPr>
          <w:p w14:paraId="5B9CF2D3" w14:textId="02EECD0A" w:rsidR="00D22F8C" w:rsidRPr="00DB6A44" w:rsidRDefault="00353D09"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62,07</w:t>
            </w:r>
            <w:r w:rsidR="0049610B">
              <w:rPr>
                <w:rFonts w:ascii="Times New Roman" w:hAnsi="Times New Roman" w:cs="Times New Roman"/>
                <w:sz w:val="20"/>
                <w:szCs w:val="20"/>
              </w:rPr>
              <w:t>%</w:t>
            </w:r>
            <w:bookmarkStart w:id="0" w:name="_GoBack"/>
            <w:bookmarkEnd w:id="0"/>
          </w:p>
        </w:tc>
      </w:tr>
      <w:tr w:rsidR="00D22F8C" w:rsidRPr="00DB6A44" w14:paraId="450757FD" w14:textId="77777777" w:rsidTr="00551C38">
        <w:tc>
          <w:tcPr>
            <w:tcW w:w="704" w:type="dxa"/>
            <w:tcBorders>
              <w:top w:val="single" w:sz="4" w:space="0" w:color="auto"/>
              <w:bottom w:val="single" w:sz="4" w:space="0" w:color="auto"/>
            </w:tcBorders>
          </w:tcPr>
          <w:p w14:paraId="6F124C68"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5</w:t>
            </w:r>
          </w:p>
        </w:tc>
        <w:tc>
          <w:tcPr>
            <w:tcW w:w="1701" w:type="dxa"/>
            <w:tcBorders>
              <w:top w:val="single" w:sz="4" w:space="0" w:color="auto"/>
              <w:bottom w:val="single" w:sz="4" w:space="0" w:color="auto"/>
            </w:tcBorders>
          </w:tcPr>
          <w:p w14:paraId="2C0A36EE" w14:textId="27C46120"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 xml:space="preserve">0 – </w:t>
            </w:r>
            <w:r w:rsidR="00A0503B" w:rsidRPr="00DB6A44">
              <w:rPr>
                <w:rFonts w:ascii="Times New Roman" w:hAnsi="Times New Roman" w:cs="Times New Roman"/>
                <w:sz w:val="20"/>
                <w:szCs w:val="20"/>
              </w:rPr>
              <w:t>20</w:t>
            </w:r>
          </w:p>
        </w:tc>
        <w:tc>
          <w:tcPr>
            <w:tcW w:w="2126" w:type="dxa"/>
            <w:tcBorders>
              <w:top w:val="single" w:sz="4" w:space="0" w:color="auto"/>
              <w:bottom w:val="single" w:sz="4" w:space="0" w:color="auto"/>
            </w:tcBorders>
          </w:tcPr>
          <w:p w14:paraId="1EEA19C3" w14:textId="77777777" w:rsidR="00D22F8C" w:rsidRPr="00DB6A44" w:rsidRDefault="00D22F8C"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268" w:type="dxa"/>
            <w:tcBorders>
              <w:top w:val="single" w:sz="4" w:space="0" w:color="auto"/>
              <w:bottom w:val="single" w:sz="4" w:space="0" w:color="auto"/>
            </w:tcBorders>
          </w:tcPr>
          <w:p w14:paraId="15EB0464" w14:textId="2840D999" w:rsidR="00D22F8C" w:rsidRPr="00DB6A44" w:rsidRDefault="00C72B26"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8</w:t>
            </w:r>
          </w:p>
        </w:tc>
        <w:tc>
          <w:tcPr>
            <w:tcW w:w="2551" w:type="dxa"/>
            <w:tcBorders>
              <w:top w:val="single" w:sz="4" w:space="0" w:color="auto"/>
              <w:bottom w:val="single" w:sz="4" w:space="0" w:color="auto"/>
            </w:tcBorders>
          </w:tcPr>
          <w:p w14:paraId="74142CCB" w14:textId="0FC777CC" w:rsidR="00D22F8C" w:rsidRPr="00DB6A44" w:rsidRDefault="00353D09" w:rsidP="00DA2E61">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27,59</w:t>
            </w:r>
            <w:r w:rsidR="00D22F8C" w:rsidRPr="00DB6A44">
              <w:rPr>
                <w:rFonts w:ascii="Times New Roman" w:hAnsi="Times New Roman" w:cs="Times New Roman"/>
                <w:sz w:val="20"/>
                <w:szCs w:val="20"/>
              </w:rPr>
              <w:t>%</w:t>
            </w:r>
          </w:p>
        </w:tc>
      </w:tr>
    </w:tbl>
    <w:p w14:paraId="3FF41074" w14:textId="6ED5AAE4" w:rsidR="007C6838" w:rsidRPr="00DB6A44" w:rsidRDefault="007C6838" w:rsidP="007C6838">
      <w:pPr>
        <w:spacing w:line="276" w:lineRule="auto"/>
        <w:jc w:val="center"/>
        <w:rPr>
          <w:rFonts w:ascii="Times New Roman" w:eastAsia="Times New Roman" w:hAnsi="Times New Roman" w:cs="Times New Roman"/>
          <w:sz w:val="20"/>
          <w:szCs w:val="20"/>
        </w:rPr>
      </w:pPr>
      <w:r w:rsidRPr="00DB6A44">
        <w:rPr>
          <w:rFonts w:ascii="Times New Roman" w:eastAsia="Times New Roman" w:hAnsi="Times New Roman" w:cs="Times New Roman"/>
          <w:sz w:val="20"/>
          <w:szCs w:val="20"/>
        </w:rPr>
        <w:t>Tabel 3. Minat Belajar Siklus 1</w:t>
      </w:r>
    </w:p>
    <w:p w14:paraId="45C7627F" w14:textId="07ED9183" w:rsidR="00D22F8C" w:rsidRDefault="00AC2ABD" w:rsidP="007140AE">
      <w:pPr>
        <w:spacing w:before="240" w:line="276" w:lineRule="auto"/>
        <w:ind w:firstLine="720"/>
        <w:jc w:val="both"/>
        <w:rPr>
          <w:rFonts w:ascii="Times New Roman" w:eastAsia="Times New Roman" w:hAnsi="Times New Roman" w:cs="Times New Roman"/>
          <w:b/>
          <w:sz w:val="24"/>
          <w:szCs w:val="24"/>
        </w:rPr>
      </w:pPr>
      <w:r w:rsidRPr="00DB6A44">
        <w:rPr>
          <w:rFonts w:ascii="Times New Roman" w:eastAsia="Times New Roman" w:hAnsi="Times New Roman" w:cs="Times New Roman"/>
          <w:sz w:val="24"/>
          <w:szCs w:val="24"/>
        </w:rPr>
        <w:t xml:space="preserve">Pada </w:t>
      </w:r>
      <w:r w:rsidRPr="00DB6A44">
        <w:rPr>
          <w:rStyle w:val="Strong"/>
          <w:rFonts w:ascii="Times New Roman" w:eastAsia="Times New Roman" w:hAnsi="Times New Roman" w:cs="Times New Roman"/>
          <w:sz w:val="24"/>
          <w:szCs w:val="24"/>
        </w:rPr>
        <w:t>Siklus 1</w:t>
      </w:r>
      <w:r w:rsidRPr="00DB6A44">
        <w:rPr>
          <w:rFonts w:ascii="Times New Roman" w:eastAsia="Times New Roman" w:hAnsi="Times New Roman" w:cs="Times New Roman"/>
          <w:sz w:val="24"/>
          <w:szCs w:val="24"/>
        </w:rPr>
        <w:t xml:space="preserve">, setelah diterapkan metode </w:t>
      </w:r>
      <w:r w:rsidRPr="00DB6A44">
        <w:rPr>
          <w:rStyle w:val="Emphasis"/>
          <w:rFonts w:ascii="Times New Roman" w:eastAsia="Times New Roman" w:hAnsi="Times New Roman" w:cs="Times New Roman"/>
          <w:sz w:val="24"/>
          <w:szCs w:val="24"/>
        </w:rPr>
        <w:t>discovery learning</w:t>
      </w:r>
      <w:r w:rsidRPr="00DB6A44">
        <w:rPr>
          <w:rFonts w:ascii="Times New Roman" w:eastAsia="Times New Roman" w:hAnsi="Times New Roman" w:cs="Times New Roman"/>
          <w:sz w:val="24"/>
          <w:szCs w:val="24"/>
        </w:rPr>
        <w:t>, terdapat peningkatan minat belajar</w:t>
      </w:r>
      <w:r w:rsidR="00136EF1" w:rsidRPr="00DB6A44">
        <w:rPr>
          <w:rFonts w:ascii="Times New Roman" w:eastAsia="Times New Roman" w:hAnsi="Times New Roman" w:cs="Times New Roman"/>
          <w:sz w:val="24"/>
          <w:szCs w:val="24"/>
        </w:rPr>
        <w:t xml:space="preserve"> dan hasil belajar</w:t>
      </w:r>
      <w:r w:rsidRPr="00DB6A44">
        <w:rPr>
          <w:rFonts w:ascii="Times New Roman" w:eastAsia="Times New Roman" w:hAnsi="Times New Roman" w:cs="Times New Roman"/>
          <w:sz w:val="24"/>
          <w:szCs w:val="24"/>
        </w:rPr>
        <w:t xml:space="preserve"> </w:t>
      </w:r>
      <w:r w:rsidR="00C069BA" w:rsidRPr="00DB6A44">
        <w:rPr>
          <w:rFonts w:ascii="Times New Roman" w:eastAsia="Times New Roman" w:hAnsi="Times New Roman" w:cs="Times New Roman"/>
          <w:sz w:val="24"/>
          <w:szCs w:val="24"/>
        </w:rPr>
        <w:t>peserta didik</w:t>
      </w:r>
      <w:r w:rsidRPr="00DB6A44">
        <w:rPr>
          <w:rFonts w:ascii="Times New Roman" w:eastAsia="Times New Roman" w:hAnsi="Times New Roman" w:cs="Times New Roman"/>
          <w:sz w:val="24"/>
          <w:szCs w:val="24"/>
        </w:rPr>
        <w:t xml:space="preserve">. </w:t>
      </w:r>
      <w:r w:rsidR="009147E0" w:rsidRPr="00DB6A44">
        <w:rPr>
          <w:rFonts w:ascii="Times New Roman" w:eastAsia="Times New Roman" w:hAnsi="Times New Roman" w:cs="Times New Roman"/>
          <w:sz w:val="24"/>
          <w:szCs w:val="24"/>
        </w:rPr>
        <w:t>Selain itu, peserta didik</w:t>
      </w:r>
      <w:r w:rsidRPr="00DB6A44">
        <w:rPr>
          <w:rFonts w:ascii="Times New Roman" w:eastAsia="Times New Roman" w:hAnsi="Times New Roman" w:cs="Times New Roman"/>
          <w:sz w:val="24"/>
          <w:szCs w:val="24"/>
        </w:rPr>
        <w:t xml:space="preserve"> yang sebelumnya berada di kategori </w:t>
      </w:r>
      <w:r w:rsidRPr="00DB6A44">
        <w:rPr>
          <w:rStyle w:val="Strong"/>
          <w:rFonts w:ascii="Times New Roman" w:eastAsia="Times New Roman" w:hAnsi="Times New Roman" w:cs="Times New Roman"/>
          <w:b w:val="0"/>
          <w:sz w:val="24"/>
          <w:szCs w:val="24"/>
        </w:rPr>
        <w:t>Sangat Rendah</w:t>
      </w:r>
      <w:r w:rsidRPr="00DB6A44">
        <w:rPr>
          <w:rFonts w:ascii="Times New Roman" w:eastAsia="Times New Roman" w:hAnsi="Times New Roman" w:cs="Times New Roman"/>
          <w:sz w:val="24"/>
          <w:szCs w:val="24"/>
        </w:rPr>
        <w:t xml:space="preserve"> menurun secara signifikan, dan beberapa </w:t>
      </w:r>
      <w:r w:rsidR="009147E0" w:rsidRPr="00DB6A44">
        <w:rPr>
          <w:rFonts w:ascii="Times New Roman" w:eastAsia="Times New Roman" w:hAnsi="Times New Roman" w:cs="Times New Roman"/>
          <w:sz w:val="24"/>
          <w:szCs w:val="24"/>
        </w:rPr>
        <w:t>peserta didik</w:t>
      </w:r>
      <w:r w:rsidRPr="00DB6A44">
        <w:rPr>
          <w:rFonts w:ascii="Times New Roman" w:eastAsia="Times New Roman" w:hAnsi="Times New Roman" w:cs="Times New Roman"/>
          <w:sz w:val="24"/>
          <w:szCs w:val="24"/>
        </w:rPr>
        <w:t xml:space="preserve"> berhasil naik ke kategori </w:t>
      </w:r>
      <w:r w:rsidRPr="00DB6A44">
        <w:rPr>
          <w:rStyle w:val="Strong"/>
          <w:rFonts w:ascii="Times New Roman" w:eastAsia="Times New Roman" w:hAnsi="Times New Roman" w:cs="Times New Roman"/>
          <w:b w:val="0"/>
          <w:sz w:val="24"/>
          <w:szCs w:val="24"/>
        </w:rPr>
        <w:t>Rendah</w:t>
      </w:r>
      <w:r w:rsidRPr="00DB6A44">
        <w:rPr>
          <w:rFonts w:ascii="Times New Roman" w:eastAsia="Times New Roman" w:hAnsi="Times New Roman" w:cs="Times New Roman"/>
          <w:b/>
          <w:sz w:val="24"/>
          <w:szCs w:val="24"/>
        </w:rPr>
        <w:t xml:space="preserve"> </w:t>
      </w:r>
      <w:r w:rsidRPr="00DB6A44">
        <w:rPr>
          <w:rFonts w:ascii="Times New Roman" w:eastAsia="Times New Roman" w:hAnsi="Times New Roman" w:cs="Times New Roman"/>
          <w:sz w:val="24"/>
          <w:szCs w:val="24"/>
        </w:rPr>
        <w:t xml:space="preserve">dan </w:t>
      </w:r>
      <w:r w:rsidRPr="00DB6A44">
        <w:rPr>
          <w:rStyle w:val="Strong"/>
          <w:rFonts w:ascii="Times New Roman" w:eastAsia="Times New Roman" w:hAnsi="Times New Roman" w:cs="Times New Roman"/>
          <w:b w:val="0"/>
          <w:sz w:val="24"/>
          <w:szCs w:val="24"/>
        </w:rPr>
        <w:t>Sedang</w:t>
      </w:r>
      <w:r w:rsidRPr="00DB6A44">
        <w:rPr>
          <w:rFonts w:ascii="Times New Roman" w:eastAsia="Times New Roman" w:hAnsi="Times New Roman" w:cs="Times New Roman"/>
          <w:b/>
          <w:sz w:val="24"/>
          <w:szCs w:val="24"/>
        </w:rPr>
        <w:t>.</w:t>
      </w:r>
      <w:r w:rsidRPr="00DB6A44">
        <w:rPr>
          <w:rFonts w:ascii="Times New Roman" w:eastAsia="Times New Roman" w:hAnsi="Times New Roman" w:cs="Times New Roman"/>
          <w:sz w:val="24"/>
          <w:szCs w:val="24"/>
        </w:rPr>
        <w:t xml:space="preserve"> Hal ini </w:t>
      </w:r>
      <w:r w:rsidRPr="00DB6A44">
        <w:rPr>
          <w:rFonts w:ascii="Times New Roman" w:eastAsia="Times New Roman" w:hAnsi="Times New Roman" w:cs="Times New Roman"/>
          <w:sz w:val="24"/>
          <w:szCs w:val="24"/>
        </w:rPr>
        <w:lastRenderedPageBreak/>
        <w:t xml:space="preserve">menunjukkan adanya dampak positif dari metode pembelajaran yang lebih interaktif, meskipun belum terjadi peningkatan yang signifikan pada kategori </w:t>
      </w:r>
      <w:r w:rsidRPr="00DB6A44">
        <w:rPr>
          <w:rStyle w:val="Strong"/>
          <w:rFonts w:ascii="Times New Roman" w:eastAsia="Times New Roman" w:hAnsi="Times New Roman" w:cs="Times New Roman"/>
          <w:b w:val="0"/>
          <w:sz w:val="24"/>
          <w:szCs w:val="24"/>
        </w:rPr>
        <w:t>Sangat Tinggi</w:t>
      </w:r>
      <w:r w:rsidRPr="00DB6A44">
        <w:rPr>
          <w:rFonts w:ascii="Times New Roman" w:eastAsia="Times New Roman" w:hAnsi="Times New Roman" w:cs="Times New Roman"/>
          <w:sz w:val="24"/>
          <w:szCs w:val="24"/>
        </w:rPr>
        <w:t xml:space="preserve"> atau </w:t>
      </w:r>
      <w:r w:rsidRPr="00DB6A44">
        <w:rPr>
          <w:rStyle w:val="Strong"/>
          <w:rFonts w:ascii="Times New Roman" w:eastAsia="Times New Roman" w:hAnsi="Times New Roman" w:cs="Times New Roman"/>
          <w:b w:val="0"/>
          <w:sz w:val="24"/>
          <w:szCs w:val="24"/>
        </w:rPr>
        <w:t>Tinggi</w:t>
      </w:r>
      <w:r w:rsidRPr="00DB6A44">
        <w:rPr>
          <w:rFonts w:ascii="Times New Roman" w:eastAsia="Times New Roman" w:hAnsi="Times New Roman" w:cs="Times New Roman"/>
          <w:b/>
          <w:sz w:val="24"/>
          <w:szCs w:val="24"/>
        </w:rPr>
        <w:t>.</w:t>
      </w:r>
    </w:p>
    <w:p w14:paraId="772AE8DD" w14:textId="77777777" w:rsidR="00DB6A44" w:rsidRPr="00DB6A44" w:rsidRDefault="00DB6A44" w:rsidP="007140AE">
      <w:pPr>
        <w:spacing w:before="240" w:line="276" w:lineRule="auto"/>
        <w:ind w:firstLine="720"/>
        <w:jc w:val="both"/>
        <w:rPr>
          <w:rFonts w:ascii="Times New Roman" w:hAnsi="Times New Roman" w:cs="Times New Roman"/>
          <w:sz w:val="24"/>
          <w:szCs w:val="24"/>
        </w:rPr>
      </w:pPr>
    </w:p>
    <w:p w14:paraId="631D75CE" w14:textId="37311864" w:rsidR="00662AC2" w:rsidRPr="00DB6A44" w:rsidRDefault="00662AC2" w:rsidP="00A5794A">
      <w:pPr>
        <w:pStyle w:val="NormalWeb"/>
        <w:spacing w:before="0" w:beforeAutospacing="0" w:after="0" w:afterAutospacing="0" w:line="276" w:lineRule="auto"/>
        <w:jc w:val="both"/>
        <w:rPr>
          <w:b/>
          <w:bCs/>
        </w:rPr>
      </w:pPr>
      <w:r w:rsidRPr="00DB6A44">
        <w:rPr>
          <w:b/>
          <w:bCs/>
        </w:rPr>
        <w:t>Siklus 2</w:t>
      </w:r>
    </w:p>
    <w:p w14:paraId="7C3D3986" w14:textId="168C56A3" w:rsidR="00662AC2" w:rsidRPr="00DB6A44" w:rsidRDefault="00130973" w:rsidP="00BE4E04">
      <w:pPr>
        <w:pStyle w:val="NormalWeb"/>
        <w:spacing w:before="0" w:beforeAutospacing="0" w:after="0" w:afterAutospacing="0" w:line="276" w:lineRule="auto"/>
        <w:jc w:val="center"/>
        <w:rPr>
          <w:b/>
          <w:bCs/>
        </w:rPr>
      </w:pPr>
      <w:r w:rsidRPr="00DB6A44">
        <w:rPr>
          <w:b/>
          <w:bCs/>
        </w:rPr>
        <w:t xml:space="preserve">Ketuntasan </w:t>
      </w:r>
      <w:r w:rsidR="00662AC2" w:rsidRPr="00DB6A44">
        <w:rPr>
          <w:b/>
          <w:bCs/>
        </w:rPr>
        <w:t>Hasil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53"/>
        <w:gridCol w:w="794"/>
        <w:gridCol w:w="1117"/>
      </w:tblGrid>
      <w:tr w:rsidR="00662AC2" w:rsidRPr="00DB6A44" w14:paraId="67635132" w14:textId="77777777" w:rsidTr="00967C9A">
        <w:trPr>
          <w:jc w:val="center"/>
        </w:trPr>
        <w:tc>
          <w:tcPr>
            <w:tcW w:w="2753" w:type="dxa"/>
          </w:tcPr>
          <w:p w14:paraId="53D4B3C7"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Kategori Penilaian</w:t>
            </w:r>
          </w:p>
        </w:tc>
        <w:tc>
          <w:tcPr>
            <w:tcW w:w="236" w:type="dxa"/>
          </w:tcPr>
          <w:p w14:paraId="2201BAED"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1117" w:type="dxa"/>
          </w:tcPr>
          <w:p w14:paraId="376CE393"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Presentase %</w:t>
            </w:r>
          </w:p>
        </w:tc>
      </w:tr>
      <w:tr w:rsidR="00662AC2" w:rsidRPr="00DB6A44" w14:paraId="08A136A2" w14:textId="77777777" w:rsidTr="00967C9A">
        <w:trPr>
          <w:jc w:val="center"/>
        </w:trPr>
        <w:tc>
          <w:tcPr>
            <w:tcW w:w="2753" w:type="dxa"/>
          </w:tcPr>
          <w:p w14:paraId="682EE05A"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36" w:type="dxa"/>
          </w:tcPr>
          <w:p w14:paraId="6961B9D4"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6522F1C0"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r>
      <w:tr w:rsidR="00662AC2" w:rsidRPr="00DB6A44" w14:paraId="036B326D" w14:textId="77777777" w:rsidTr="00967C9A">
        <w:trPr>
          <w:jc w:val="center"/>
        </w:trPr>
        <w:tc>
          <w:tcPr>
            <w:tcW w:w="2753" w:type="dxa"/>
          </w:tcPr>
          <w:p w14:paraId="2BB99D33"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Tinggi</w:t>
            </w:r>
          </w:p>
        </w:tc>
        <w:tc>
          <w:tcPr>
            <w:tcW w:w="236" w:type="dxa"/>
          </w:tcPr>
          <w:p w14:paraId="0AD077C9" w14:textId="408ABA6B" w:rsidR="00662AC2" w:rsidRPr="00DB6A44" w:rsidRDefault="00B34D7A"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19</w:t>
            </w:r>
          </w:p>
        </w:tc>
        <w:tc>
          <w:tcPr>
            <w:tcW w:w="1117" w:type="dxa"/>
          </w:tcPr>
          <w:p w14:paraId="7A900DB8" w14:textId="5898DD48" w:rsidR="00662AC2" w:rsidRPr="00DB6A44" w:rsidRDefault="00B34D7A"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65,5</w:t>
            </w:r>
            <w:r w:rsidR="00662AC2" w:rsidRPr="00DB6A44">
              <w:rPr>
                <w:rFonts w:ascii="Times New Roman" w:hAnsi="Times New Roman" w:cs="Times New Roman"/>
                <w:sz w:val="20"/>
                <w:szCs w:val="20"/>
              </w:rPr>
              <w:t>%</w:t>
            </w:r>
          </w:p>
        </w:tc>
      </w:tr>
      <w:tr w:rsidR="00662AC2" w:rsidRPr="00DB6A44" w14:paraId="6672D080" w14:textId="77777777" w:rsidTr="00967C9A">
        <w:trPr>
          <w:jc w:val="center"/>
        </w:trPr>
        <w:tc>
          <w:tcPr>
            <w:tcW w:w="2753" w:type="dxa"/>
          </w:tcPr>
          <w:p w14:paraId="427A2656"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Sedang</w:t>
            </w:r>
          </w:p>
        </w:tc>
        <w:tc>
          <w:tcPr>
            <w:tcW w:w="236" w:type="dxa"/>
          </w:tcPr>
          <w:p w14:paraId="631D878F" w14:textId="1D78AFE5" w:rsidR="00662AC2" w:rsidRPr="00DB6A44" w:rsidRDefault="00F53E9C"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1</w:t>
            </w:r>
            <w:r w:rsidR="00B34D7A" w:rsidRPr="00DB6A44">
              <w:rPr>
                <w:rFonts w:ascii="Times New Roman" w:hAnsi="Times New Roman" w:cs="Times New Roman"/>
                <w:sz w:val="20"/>
                <w:szCs w:val="20"/>
              </w:rPr>
              <w:t>0</w:t>
            </w:r>
          </w:p>
        </w:tc>
        <w:tc>
          <w:tcPr>
            <w:tcW w:w="1117" w:type="dxa"/>
          </w:tcPr>
          <w:p w14:paraId="7EE65C60" w14:textId="493DF7CF" w:rsidR="00662AC2" w:rsidRPr="00DB6A44" w:rsidRDefault="00B34D7A"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3</w:t>
            </w:r>
            <w:r w:rsidR="00532C51" w:rsidRPr="00DB6A44">
              <w:rPr>
                <w:rFonts w:ascii="Times New Roman" w:hAnsi="Times New Roman" w:cs="Times New Roman"/>
                <w:sz w:val="20"/>
                <w:szCs w:val="20"/>
              </w:rPr>
              <w:t>4,5</w:t>
            </w:r>
            <w:r w:rsidR="00662AC2" w:rsidRPr="00DB6A44">
              <w:rPr>
                <w:rFonts w:ascii="Times New Roman" w:hAnsi="Times New Roman" w:cs="Times New Roman"/>
                <w:sz w:val="20"/>
                <w:szCs w:val="20"/>
              </w:rPr>
              <w:t>%</w:t>
            </w:r>
          </w:p>
        </w:tc>
      </w:tr>
      <w:tr w:rsidR="00662AC2" w:rsidRPr="00DB6A44" w14:paraId="3FD0660A" w14:textId="77777777" w:rsidTr="00967C9A">
        <w:trPr>
          <w:jc w:val="center"/>
        </w:trPr>
        <w:tc>
          <w:tcPr>
            <w:tcW w:w="2753" w:type="dxa"/>
          </w:tcPr>
          <w:p w14:paraId="5DB5A17B"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Rendah</w:t>
            </w:r>
          </w:p>
        </w:tc>
        <w:tc>
          <w:tcPr>
            <w:tcW w:w="236" w:type="dxa"/>
          </w:tcPr>
          <w:p w14:paraId="1C00C381" w14:textId="12B4373C" w:rsidR="00662AC2" w:rsidRPr="00DB6A44" w:rsidRDefault="00B34D7A"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6458DAD7" w14:textId="0E54D6F2" w:rsidR="00662AC2" w:rsidRPr="00DB6A44" w:rsidRDefault="00532C51"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662AC2" w:rsidRPr="00DB6A44">
              <w:rPr>
                <w:rFonts w:ascii="Times New Roman" w:hAnsi="Times New Roman" w:cs="Times New Roman"/>
                <w:sz w:val="20"/>
                <w:szCs w:val="20"/>
              </w:rPr>
              <w:t>%</w:t>
            </w:r>
          </w:p>
        </w:tc>
      </w:tr>
      <w:tr w:rsidR="00662AC2" w:rsidRPr="00DB6A44" w14:paraId="73D0EE29" w14:textId="77777777" w:rsidTr="00967C9A">
        <w:trPr>
          <w:jc w:val="center"/>
        </w:trPr>
        <w:tc>
          <w:tcPr>
            <w:tcW w:w="2753" w:type="dxa"/>
          </w:tcPr>
          <w:p w14:paraId="38E751BE" w14:textId="77777777" w:rsidR="00662AC2" w:rsidRPr="00DB6A44" w:rsidRDefault="00662AC2"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36" w:type="dxa"/>
          </w:tcPr>
          <w:p w14:paraId="1D37C423" w14:textId="0BE2DE4E" w:rsidR="00662AC2" w:rsidRPr="00DB6A44" w:rsidRDefault="00F53E9C"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p>
        </w:tc>
        <w:tc>
          <w:tcPr>
            <w:tcW w:w="1117" w:type="dxa"/>
          </w:tcPr>
          <w:p w14:paraId="7F6C2B95" w14:textId="36C4D2EF" w:rsidR="00662AC2" w:rsidRPr="00DB6A44" w:rsidRDefault="00532C51" w:rsidP="00A5794A">
            <w:pPr>
              <w:spacing w:line="276" w:lineRule="auto"/>
              <w:rPr>
                <w:rFonts w:ascii="Times New Roman" w:hAnsi="Times New Roman" w:cs="Times New Roman"/>
                <w:sz w:val="20"/>
                <w:szCs w:val="20"/>
              </w:rPr>
            </w:pPr>
            <w:r w:rsidRPr="00DB6A44">
              <w:rPr>
                <w:rFonts w:ascii="Times New Roman" w:hAnsi="Times New Roman" w:cs="Times New Roman"/>
                <w:sz w:val="20"/>
                <w:szCs w:val="20"/>
              </w:rPr>
              <w:t>0</w:t>
            </w:r>
            <w:r w:rsidR="00662AC2" w:rsidRPr="00DB6A44">
              <w:rPr>
                <w:rFonts w:ascii="Times New Roman" w:hAnsi="Times New Roman" w:cs="Times New Roman"/>
                <w:sz w:val="20"/>
                <w:szCs w:val="20"/>
              </w:rPr>
              <w:t>%</w:t>
            </w:r>
          </w:p>
        </w:tc>
      </w:tr>
    </w:tbl>
    <w:p w14:paraId="5D34859E" w14:textId="3B726677" w:rsidR="00BE4E04" w:rsidRPr="00DB6A44" w:rsidRDefault="00BE4E04" w:rsidP="00BE4E04">
      <w:pPr>
        <w:pStyle w:val="NormalWeb"/>
        <w:spacing w:before="0" w:beforeAutospacing="0" w:after="0" w:afterAutospacing="0" w:line="276" w:lineRule="auto"/>
        <w:jc w:val="center"/>
        <w:rPr>
          <w:sz w:val="20"/>
          <w:szCs w:val="20"/>
        </w:rPr>
      </w:pPr>
      <w:r w:rsidRPr="00DB6A44">
        <w:rPr>
          <w:sz w:val="20"/>
          <w:szCs w:val="20"/>
        </w:rPr>
        <w:t>Tabel 4. Ketuntasa</w:t>
      </w:r>
      <w:r w:rsidR="00130973" w:rsidRPr="00DB6A44">
        <w:rPr>
          <w:sz w:val="20"/>
          <w:szCs w:val="20"/>
        </w:rPr>
        <w:t>n Hasil Belajar Siklus 2</w:t>
      </w:r>
    </w:p>
    <w:p w14:paraId="4559A189" w14:textId="1A96E953" w:rsidR="004A7FB4" w:rsidRPr="00DB6A44" w:rsidRDefault="004A7FB4" w:rsidP="007140AE">
      <w:pPr>
        <w:pStyle w:val="NormalWeb"/>
        <w:spacing w:before="240" w:beforeAutospacing="0" w:after="0" w:afterAutospacing="0" w:line="276" w:lineRule="auto"/>
        <w:ind w:firstLine="720"/>
        <w:jc w:val="both"/>
        <w:rPr>
          <w:b/>
          <w:bCs/>
        </w:rPr>
      </w:pPr>
      <w:r w:rsidRPr="00DB6A44">
        <w:t xml:space="preserve">Pada </w:t>
      </w:r>
      <w:r w:rsidRPr="00DB6A44">
        <w:rPr>
          <w:rStyle w:val="Strong"/>
        </w:rPr>
        <w:t>Siklus 2</w:t>
      </w:r>
      <w:r w:rsidRPr="00DB6A44">
        <w:t xml:space="preserve">, hampir semua peserta didik berada di kategori </w:t>
      </w:r>
      <w:r w:rsidRPr="00DB6A44">
        <w:rPr>
          <w:rStyle w:val="Strong"/>
          <w:b w:val="0"/>
        </w:rPr>
        <w:t>Sedang</w:t>
      </w:r>
      <w:r w:rsidRPr="00DB6A44">
        <w:t xml:space="preserve"> dengan pengecualian 1 peserta didik yang berada di kategori </w:t>
      </w:r>
      <w:r w:rsidRPr="00DB6A44">
        <w:rPr>
          <w:rStyle w:val="Strong"/>
          <w:b w:val="0"/>
        </w:rPr>
        <w:t>Sangat Rendah</w:t>
      </w:r>
      <w:r w:rsidRPr="00DB6A44">
        <w:t xml:space="preserve"> (3.45%). Meskipun begitu, metode </w:t>
      </w:r>
      <w:r w:rsidRPr="00DB6A44">
        <w:rPr>
          <w:rStyle w:val="Emphasis"/>
        </w:rPr>
        <w:t>discovery learning</w:t>
      </w:r>
      <w:r w:rsidRPr="00DB6A44">
        <w:t xml:space="preserve"> tetap berhasil meningkatkan minat belajar peserta didik secara keseluruhan dibandingkan dengan siklus sebelumnya, dengan sebagian besar peserta didik yang sebelumnya berada di kategori rendah kini naik ke kategori sedang</w:t>
      </w:r>
    </w:p>
    <w:p w14:paraId="314D7E7A" w14:textId="3F3E89AD" w:rsidR="00662AC2" w:rsidRPr="00DB6A44" w:rsidRDefault="00662AC2" w:rsidP="00BE4E04">
      <w:pPr>
        <w:pStyle w:val="NormalWeb"/>
        <w:spacing w:before="240" w:beforeAutospacing="0" w:after="0" w:afterAutospacing="0" w:line="276" w:lineRule="auto"/>
        <w:jc w:val="center"/>
        <w:rPr>
          <w:b/>
          <w:bCs/>
        </w:rPr>
      </w:pPr>
      <w:r w:rsidRPr="00DB6A44">
        <w:rPr>
          <w:b/>
          <w:bCs/>
        </w:rPr>
        <w:t>Minat Belajar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56"/>
        <w:gridCol w:w="1485"/>
        <w:gridCol w:w="1890"/>
        <w:gridCol w:w="1980"/>
        <w:gridCol w:w="2260"/>
      </w:tblGrid>
      <w:tr w:rsidR="00662AC2" w:rsidRPr="00DB6A44" w14:paraId="18214F5B" w14:textId="77777777" w:rsidTr="00967C9A">
        <w:tc>
          <w:tcPr>
            <w:tcW w:w="704" w:type="dxa"/>
          </w:tcPr>
          <w:p w14:paraId="04F9D13C"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No</w:t>
            </w:r>
          </w:p>
        </w:tc>
        <w:tc>
          <w:tcPr>
            <w:tcW w:w="1701" w:type="dxa"/>
          </w:tcPr>
          <w:p w14:paraId="7EDCA623"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Skor</w:t>
            </w:r>
          </w:p>
        </w:tc>
        <w:tc>
          <w:tcPr>
            <w:tcW w:w="2126" w:type="dxa"/>
          </w:tcPr>
          <w:p w14:paraId="71DE8785"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Kategori</w:t>
            </w:r>
          </w:p>
        </w:tc>
        <w:tc>
          <w:tcPr>
            <w:tcW w:w="2268" w:type="dxa"/>
          </w:tcPr>
          <w:p w14:paraId="0101EE6F"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Jumlah Siswa</w:t>
            </w:r>
          </w:p>
        </w:tc>
        <w:tc>
          <w:tcPr>
            <w:tcW w:w="2551" w:type="dxa"/>
          </w:tcPr>
          <w:p w14:paraId="4224C834"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Presentase (%)</w:t>
            </w:r>
          </w:p>
        </w:tc>
      </w:tr>
      <w:tr w:rsidR="00662AC2" w:rsidRPr="00DB6A44" w14:paraId="0F86B89A" w14:textId="77777777" w:rsidTr="00967C9A">
        <w:tc>
          <w:tcPr>
            <w:tcW w:w="704" w:type="dxa"/>
          </w:tcPr>
          <w:p w14:paraId="50EE1A8B"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w:t>
            </w:r>
          </w:p>
        </w:tc>
        <w:tc>
          <w:tcPr>
            <w:tcW w:w="1701" w:type="dxa"/>
          </w:tcPr>
          <w:p w14:paraId="597D2115" w14:textId="0C966FB5"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8</w:t>
            </w:r>
            <w:r w:rsidR="00A0503B" w:rsidRPr="00DB6A44">
              <w:rPr>
                <w:rFonts w:ascii="Times New Roman" w:hAnsi="Times New Roman" w:cs="Times New Roman"/>
                <w:sz w:val="20"/>
                <w:szCs w:val="20"/>
              </w:rPr>
              <w:t>1</w:t>
            </w:r>
            <w:r w:rsidRPr="00DB6A44">
              <w:rPr>
                <w:rFonts w:ascii="Times New Roman" w:hAnsi="Times New Roman" w:cs="Times New Roman"/>
                <w:sz w:val="20"/>
                <w:szCs w:val="20"/>
              </w:rPr>
              <w:t xml:space="preserve"> – 100</w:t>
            </w:r>
          </w:p>
        </w:tc>
        <w:tc>
          <w:tcPr>
            <w:tcW w:w="2126" w:type="dxa"/>
          </w:tcPr>
          <w:p w14:paraId="306B139F"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Tinggi</w:t>
            </w:r>
          </w:p>
        </w:tc>
        <w:tc>
          <w:tcPr>
            <w:tcW w:w="2268" w:type="dxa"/>
          </w:tcPr>
          <w:p w14:paraId="16DC914F"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26BF2F4F"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r>
      <w:tr w:rsidR="00662AC2" w:rsidRPr="00DB6A44" w14:paraId="0BB8AA2D" w14:textId="77777777" w:rsidTr="00967C9A">
        <w:tc>
          <w:tcPr>
            <w:tcW w:w="704" w:type="dxa"/>
          </w:tcPr>
          <w:p w14:paraId="3E64A9B0"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w:t>
            </w:r>
          </w:p>
        </w:tc>
        <w:tc>
          <w:tcPr>
            <w:tcW w:w="1701" w:type="dxa"/>
          </w:tcPr>
          <w:p w14:paraId="36CE9231" w14:textId="00B954FC" w:rsidR="00662AC2" w:rsidRPr="00DB6A44" w:rsidRDefault="00C8408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61</w:t>
            </w:r>
            <w:r w:rsidR="00662AC2" w:rsidRPr="00DB6A44">
              <w:rPr>
                <w:rFonts w:ascii="Times New Roman" w:hAnsi="Times New Roman" w:cs="Times New Roman"/>
                <w:sz w:val="20"/>
                <w:szCs w:val="20"/>
              </w:rPr>
              <w:t xml:space="preserve"> – </w:t>
            </w:r>
            <w:r w:rsidR="00A0503B" w:rsidRPr="00DB6A44">
              <w:rPr>
                <w:rFonts w:ascii="Times New Roman" w:hAnsi="Times New Roman" w:cs="Times New Roman"/>
                <w:sz w:val="20"/>
                <w:szCs w:val="20"/>
              </w:rPr>
              <w:t>80</w:t>
            </w:r>
          </w:p>
        </w:tc>
        <w:tc>
          <w:tcPr>
            <w:tcW w:w="2126" w:type="dxa"/>
          </w:tcPr>
          <w:p w14:paraId="2DCB1FB1"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Tinggi</w:t>
            </w:r>
          </w:p>
        </w:tc>
        <w:tc>
          <w:tcPr>
            <w:tcW w:w="2268" w:type="dxa"/>
          </w:tcPr>
          <w:p w14:paraId="648BA47D" w14:textId="76ECBB00" w:rsidR="00662AC2" w:rsidRPr="00DB6A44" w:rsidRDefault="00532C51"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5C322B6C" w14:textId="14111101" w:rsidR="00662AC2" w:rsidRPr="00DB6A44" w:rsidRDefault="008D0C5A"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r w:rsidR="00662AC2" w:rsidRPr="00DB6A44">
              <w:rPr>
                <w:rFonts w:ascii="Times New Roman" w:hAnsi="Times New Roman" w:cs="Times New Roman"/>
                <w:sz w:val="20"/>
                <w:szCs w:val="20"/>
              </w:rPr>
              <w:t>%</w:t>
            </w:r>
          </w:p>
        </w:tc>
      </w:tr>
      <w:tr w:rsidR="00662AC2" w:rsidRPr="00DB6A44" w14:paraId="458EE66D" w14:textId="77777777" w:rsidTr="00967C9A">
        <w:tc>
          <w:tcPr>
            <w:tcW w:w="704" w:type="dxa"/>
          </w:tcPr>
          <w:p w14:paraId="46652EF4"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3</w:t>
            </w:r>
          </w:p>
        </w:tc>
        <w:tc>
          <w:tcPr>
            <w:tcW w:w="1701" w:type="dxa"/>
          </w:tcPr>
          <w:p w14:paraId="32C71FBB" w14:textId="7511E699" w:rsidR="00662AC2" w:rsidRPr="00DB6A44" w:rsidRDefault="00C8408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41</w:t>
            </w:r>
            <w:r w:rsidR="00662AC2" w:rsidRPr="00DB6A44">
              <w:rPr>
                <w:rFonts w:ascii="Times New Roman" w:hAnsi="Times New Roman" w:cs="Times New Roman"/>
                <w:sz w:val="20"/>
                <w:szCs w:val="20"/>
              </w:rPr>
              <w:t xml:space="preserve"> – </w:t>
            </w:r>
            <w:r w:rsidRPr="00DB6A44">
              <w:rPr>
                <w:rFonts w:ascii="Times New Roman" w:hAnsi="Times New Roman" w:cs="Times New Roman"/>
                <w:sz w:val="20"/>
                <w:szCs w:val="20"/>
              </w:rPr>
              <w:t>60</w:t>
            </w:r>
          </w:p>
        </w:tc>
        <w:tc>
          <w:tcPr>
            <w:tcW w:w="2126" w:type="dxa"/>
          </w:tcPr>
          <w:p w14:paraId="1C1921A7"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Sedang</w:t>
            </w:r>
          </w:p>
        </w:tc>
        <w:tc>
          <w:tcPr>
            <w:tcW w:w="2268" w:type="dxa"/>
          </w:tcPr>
          <w:p w14:paraId="0B2CB98C" w14:textId="09901777" w:rsidR="00662AC2" w:rsidRPr="00DB6A44" w:rsidRDefault="00A3322F"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28</w:t>
            </w:r>
          </w:p>
        </w:tc>
        <w:tc>
          <w:tcPr>
            <w:tcW w:w="2551" w:type="dxa"/>
          </w:tcPr>
          <w:p w14:paraId="4DD6D3F9" w14:textId="4CBDC696" w:rsidR="00662AC2" w:rsidRPr="00DB6A44" w:rsidRDefault="003544A8"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96,55</w:t>
            </w:r>
            <w:r w:rsidR="00662AC2" w:rsidRPr="00DB6A44">
              <w:rPr>
                <w:rFonts w:ascii="Times New Roman" w:hAnsi="Times New Roman" w:cs="Times New Roman"/>
                <w:sz w:val="20"/>
                <w:szCs w:val="20"/>
              </w:rPr>
              <w:t>%</w:t>
            </w:r>
          </w:p>
        </w:tc>
      </w:tr>
      <w:tr w:rsidR="00662AC2" w:rsidRPr="00DB6A44" w14:paraId="63E2B070" w14:textId="77777777" w:rsidTr="00967C9A">
        <w:tc>
          <w:tcPr>
            <w:tcW w:w="704" w:type="dxa"/>
          </w:tcPr>
          <w:p w14:paraId="162ABDD0"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4</w:t>
            </w:r>
          </w:p>
        </w:tc>
        <w:tc>
          <w:tcPr>
            <w:tcW w:w="1701" w:type="dxa"/>
          </w:tcPr>
          <w:p w14:paraId="00C0A2B8" w14:textId="761EDF8F" w:rsidR="00662AC2" w:rsidRPr="00DB6A44" w:rsidRDefault="00C8408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21</w:t>
            </w:r>
            <w:r w:rsidR="00662AC2" w:rsidRPr="00DB6A44">
              <w:rPr>
                <w:rFonts w:ascii="Times New Roman" w:hAnsi="Times New Roman" w:cs="Times New Roman"/>
                <w:sz w:val="20"/>
                <w:szCs w:val="20"/>
              </w:rPr>
              <w:t xml:space="preserve"> – </w:t>
            </w:r>
            <w:r w:rsidRPr="00DB6A44">
              <w:rPr>
                <w:rFonts w:ascii="Times New Roman" w:hAnsi="Times New Roman" w:cs="Times New Roman"/>
                <w:sz w:val="20"/>
                <w:szCs w:val="20"/>
              </w:rPr>
              <w:t>40</w:t>
            </w:r>
          </w:p>
        </w:tc>
        <w:tc>
          <w:tcPr>
            <w:tcW w:w="2126" w:type="dxa"/>
          </w:tcPr>
          <w:p w14:paraId="792F0B43"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Rendah</w:t>
            </w:r>
          </w:p>
        </w:tc>
        <w:tc>
          <w:tcPr>
            <w:tcW w:w="2268" w:type="dxa"/>
          </w:tcPr>
          <w:p w14:paraId="1CCFFFCE" w14:textId="45392D69" w:rsidR="00662AC2" w:rsidRPr="00DB6A44" w:rsidRDefault="00163FF5"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c>
          <w:tcPr>
            <w:tcW w:w="2551" w:type="dxa"/>
          </w:tcPr>
          <w:p w14:paraId="72954771" w14:textId="5D7F20B3" w:rsidR="00662AC2" w:rsidRPr="00DB6A44" w:rsidRDefault="000574E4"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0%</w:t>
            </w:r>
          </w:p>
        </w:tc>
      </w:tr>
      <w:tr w:rsidR="00662AC2" w:rsidRPr="00DB6A44" w14:paraId="26B91E41" w14:textId="77777777" w:rsidTr="00967C9A">
        <w:tc>
          <w:tcPr>
            <w:tcW w:w="704" w:type="dxa"/>
          </w:tcPr>
          <w:p w14:paraId="0A97923B"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5</w:t>
            </w:r>
          </w:p>
        </w:tc>
        <w:tc>
          <w:tcPr>
            <w:tcW w:w="1701" w:type="dxa"/>
          </w:tcPr>
          <w:p w14:paraId="73D1973B" w14:textId="5C9EE989"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 xml:space="preserve">0 – </w:t>
            </w:r>
            <w:r w:rsidR="00C84082" w:rsidRPr="00DB6A44">
              <w:rPr>
                <w:rFonts w:ascii="Times New Roman" w:hAnsi="Times New Roman" w:cs="Times New Roman"/>
                <w:sz w:val="20"/>
                <w:szCs w:val="20"/>
              </w:rPr>
              <w:t>20</w:t>
            </w:r>
          </w:p>
        </w:tc>
        <w:tc>
          <w:tcPr>
            <w:tcW w:w="2126" w:type="dxa"/>
          </w:tcPr>
          <w:p w14:paraId="4AA39C4F" w14:textId="77777777" w:rsidR="00662AC2" w:rsidRPr="00DB6A44" w:rsidRDefault="00662AC2"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Sangat Rendah</w:t>
            </w:r>
          </w:p>
        </w:tc>
        <w:tc>
          <w:tcPr>
            <w:tcW w:w="2268" w:type="dxa"/>
          </w:tcPr>
          <w:p w14:paraId="01B04F81" w14:textId="3E3FE0B7" w:rsidR="00662AC2" w:rsidRPr="00DB6A44" w:rsidRDefault="00A3322F"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1</w:t>
            </w:r>
          </w:p>
        </w:tc>
        <w:tc>
          <w:tcPr>
            <w:tcW w:w="2551" w:type="dxa"/>
          </w:tcPr>
          <w:p w14:paraId="63E6C24E" w14:textId="0911C8E8" w:rsidR="00662AC2" w:rsidRPr="00DB6A44" w:rsidRDefault="008D0C5A" w:rsidP="00A5794A">
            <w:pPr>
              <w:spacing w:line="276" w:lineRule="auto"/>
              <w:jc w:val="both"/>
              <w:rPr>
                <w:rFonts w:ascii="Times New Roman" w:hAnsi="Times New Roman" w:cs="Times New Roman"/>
                <w:sz w:val="20"/>
                <w:szCs w:val="20"/>
              </w:rPr>
            </w:pPr>
            <w:r w:rsidRPr="00DB6A44">
              <w:rPr>
                <w:rFonts w:ascii="Times New Roman" w:hAnsi="Times New Roman" w:cs="Times New Roman"/>
                <w:sz w:val="20"/>
                <w:szCs w:val="20"/>
              </w:rPr>
              <w:t>3,45</w:t>
            </w:r>
            <w:r w:rsidR="00662AC2" w:rsidRPr="00DB6A44">
              <w:rPr>
                <w:rFonts w:ascii="Times New Roman" w:hAnsi="Times New Roman" w:cs="Times New Roman"/>
                <w:sz w:val="20"/>
                <w:szCs w:val="20"/>
              </w:rPr>
              <w:t>%</w:t>
            </w:r>
          </w:p>
        </w:tc>
      </w:tr>
    </w:tbl>
    <w:p w14:paraId="19973B6B" w14:textId="3FD30A3B" w:rsidR="00570AF8" w:rsidRPr="00DB6A44" w:rsidRDefault="00130973" w:rsidP="00570AF8">
      <w:pPr>
        <w:spacing w:line="276" w:lineRule="auto"/>
        <w:jc w:val="center"/>
        <w:rPr>
          <w:rFonts w:ascii="Times New Roman" w:eastAsia="Times New Roman" w:hAnsi="Times New Roman" w:cs="Times New Roman"/>
          <w:sz w:val="20"/>
          <w:szCs w:val="20"/>
        </w:rPr>
      </w:pPr>
      <w:r w:rsidRPr="00DB6A44">
        <w:rPr>
          <w:rFonts w:ascii="Times New Roman" w:eastAsia="Times New Roman" w:hAnsi="Times New Roman" w:cs="Times New Roman"/>
          <w:sz w:val="20"/>
          <w:szCs w:val="20"/>
        </w:rPr>
        <w:t>Tab</w:t>
      </w:r>
      <w:r w:rsidR="00570AF8" w:rsidRPr="00DB6A44">
        <w:rPr>
          <w:rFonts w:ascii="Times New Roman" w:eastAsia="Times New Roman" w:hAnsi="Times New Roman" w:cs="Times New Roman"/>
          <w:sz w:val="20"/>
          <w:szCs w:val="20"/>
        </w:rPr>
        <w:t>el 5. Minat Belajar Siklus 2</w:t>
      </w:r>
    </w:p>
    <w:p w14:paraId="062EB254" w14:textId="7B8989CF" w:rsidR="00C776E8" w:rsidRPr="00DB6A44" w:rsidRDefault="009A0B63" w:rsidP="000A4814">
      <w:pPr>
        <w:spacing w:before="240" w:line="276" w:lineRule="auto"/>
        <w:ind w:firstLine="720"/>
        <w:jc w:val="both"/>
        <w:rPr>
          <w:rFonts w:ascii="Times New Roman" w:eastAsia="Times New Roman" w:hAnsi="Times New Roman" w:cs="Times New Roman"/>
          <w:sz w:val="24"/>
          <w:szCs w:val="24"/>
        </w:rPr>
      </w:pPr>
      <w:r w:rsidRPr="00DB6A44">
        <w:rPr>
          <w:rFonts w:ascii="Times New Roman" w:eastAsia="Times New Roman" w:hAnsi="Times New Roman" w:cs="Times New Roman"/>
          <w:sz w:val="24"/>
          <w:szCs w:val="24"/>
        </w:rPr>
        <w:t xml:space="preserve">Selain itu, </w:t>
      </w:r>
      <w:r w:rsidR="004A7FB4" w:rsidRPr="00DB6A44">
        <w:rPr>
          <w:rFonts w:ascii="Times New Roman" w:eastAsia="Times New Roman" w:hAnsi="Times New Roman" w:cs="Times New Roman"/>
          <w:sz w:val="24"/>
          <w:szCs w:val="24"/>
        </w:rPr>
        <w:t xml:space="preserve">table 5 juga menunjukkan </w:t>
      </w:r>
      <w:r w:rsidR="00781949" w:rsidRPr="00DB6A44">
        <w:rPr>
          <w:rFonts w:ascii="Times New Roman" w:eastAsia="Times New Roman" w:hAnsi="Times New Roman" w:cs="Times New Roman"/>
          <w:sz w:val="24"/>
          <w:szCs w:val="24"/>
        </w:rPr>
        <w:t xml:space="preserve">hasil belajar </w:t>
      </w:r>
      <w:r w:rsidR="00453F75" w:rsidRPr="00DB6A44">
        <w:rPr>
          <w:rFonts w:ascii="Times New Roman" w:eastAsia="Times New Roman" w:hAnsi="Times New Roman" w:cs="Times New Roman"/>
          <w:sz w:val="24"/>
          <w:szCs w:val="24"/>
        </w:rPr>
        <w:t>peserta didik</w:t>
      </w:r>
      <w:r w:rsidR="00781949" w:rsidRPr="00DB6A44">
        <w:rPr>
          <w:rFonts w:ascii="Times New Roman" w:eastAsia="Times New Roman" w:hAnsi="Times New Roman" w:cs="Times New Roman"/>
          <w:sz w:val="24"/>
          <w:szCs w:val="24"/>
        </w:rPr>
        <w:t xml:space="preserve"> </w:t>
      </w:r>
      <w:r w:rsidR="004A7FB4" w:rsidRPr="00DB6A44">
        <w:rPr>
          <w:rFonts w:ascii="Times New Roman" w:eastAsia="Times New Roman" w:hAnsi="Times New Roman" w:cs="Times New Roman"/>
          <w:sz w:val="24"/>
          <w:szCs w:val="24"/>
        </w:rPr>
        <w:t xml:space="preserve">mengalami </w:t>
      </w:r>
      <w:r w:rsidR="00781949" w:rsidRPr="00DB6A44">
        <w:rPr>
          <w:rFonts w:ascii="Times New Roman" w:eastAsia="Times New Roman" w:hAnsi="Times New Roman" w:cs="Times New Roman"/>
          <w:sz w:val="24"/>
          <w:szCs w:val="24"/>
        </w:rPr>
        <w:t>peningkatan yang signifikan</w:t>
      </w:r>
      <w:r w:rsidR="004A7FB4" w:rsidRPr="00DB6A44">
        <w:rPr>
          <w:rFonts w:ascii="Times New Roman" w:eastAsia="Times New Roman" w:hAnsi="Times New Roman" w:cs="Times New Roman"/>
          <w:sz w:val="24"/>
          <w:szCs w:val="24"/>
        </w:rPr>
        <w:t xml:space="preserve"> di siklus 2</w:t>
      </w:r>
      <w:r w:rsidR="00781949" w:rsidRPr="00DB6A44">
        <w:rPr>
          <w:rFonts w:ascii="Times New Roman" w:eastAsia="Times New Roman" w:hAnsi="Times New Roman" w:cs="Times New Roman"/>
          <w:sz w:val="24"/>
          <w:szCs w:val="24"/>
        </w:rPr>
        <w:t xml:space="preserve">, dengan mayoritas </w:t>
      </w:r>
      <w:r w:rsidR="00B239B9" w:rsidRPr="00DB6A44">
        <w:rPr>
          <w:rFonts w:ascii="Times New Roman" w:eastAsia="Times New Roman" w:hAnsi="Times New Roman" w:cs="Times New Roman"/>
          <w:sz w:val="24"/>
          <w:szCs w:val="24"/>
        </w:rPr>
        <w:t>peserta didik</w:t>
      </w:r>
      <w:r w:rsidR="00781949" w:rsidRPr="00DB6A44">
        <w:rPr>
          <w:rFonts w:ascii="Times New Roman" w:eastAsia="Times New Roman" w:hAnsi="Times New Roman" w:cs="Times New Roman"/>
          <w:sz w:val="24"/>
          <w:szCs w:val="24"/>
        </w:rPr>
        <w:t xml:space="preserve"> berada di kategori </w:t>
      </w:r>
      <w:r w:rsidR="00781949" w:rsidRPr="00DB6A44">
        <w:rPr>
          <w:rStyle w:val="Strong"/>
          <w:rFonts w:ascii="Times New Roman" w:eastAsia="Times New Roman" w:hAnsi="Times New Roman" w:cs="Times New Roman"/>
          <w:b w:val="0"/>
          <w:sz w:val="24"/>
          <w:szCs w:val="24"/>
        </w:rPr>
        <w:t>Tinggi</w:t>
      </w:r>
      <w:r w:rsidR="00781949" w:rsidRPr="00DB6A44">
        <w:rPr>
          <w:rFonts w:ascii="Times New Roman" w:eastAsia="Times New Roman" w:hAnsi="Times New Roman" w:cs="Times New Roman"/>
          <w:b/>
          <w:sz w:val="24"/>
          <w:szCs w:val="24"/>
        </w:rPr>
        <w:t>.</w:t>
      </w:r>
      <w:r w:rsidR="00781949" w:rsidRPr="00DB6A44">
        <w:rPr>
          <w:rFonts w:ascii="Times New Roman" w:eastAsia="Times New Roman" w:hAnsi="Times New Roman" w:cs="Times New Roman"/>
          <w:sz w:val="24"/>
          <w:szCs w:val="24"/>
        </w:rPr>
        <w:t xml:space="preserve"> Hal ini mengindikasikan bahwa metode </w:t>
      </w:r>
      <w:r w:rsidR="00781949" w:rsidRPr="00DB6A44">
        <w:rPr>
          <w:rStyle w:val="Emphasis"/>
          <w:rFonts w:ascii="Times New Roman" w:eastAsia="Times New Roman" w:hAnsi="Times New Roman" w:cs="Times New Roman"/>
          <w:sz w:val="24"/>
          <w:szCs w:val="24"/>
        </w:rPr>
        <w:t>discovery learning</w:t>
      </w:r>
      <w:r w:rsidR="00781949" w:rsidRPr="00DB6A44">
        <w:rPr>
          <w:rFonts w:ascii="Times New Roman" w:eastAsia="Times New Roman" w:hAnsi="Times New Roman" w:cs="Times New Roman"/>
          <w:sz w:val="24"/>
          <w:szCs w:val="24"/>
        </w:rPr>
        <w:t xml:space="preserve"> berhasil meningkatkan hasil belajar </w:t>
      </w:r>
      <w:r w:rsidR="00B239B9" w:rsidRPr="00DB6A44">
        <w:rPr>
          <w:rFonts w:ascii="Times New Roman" w:eastAsia="Times New Roman" w:hAnsi="Times New Roman" w:cs="Times New Roman"/>
          <w:sz w:val="24"/>
          <w:szCs w:val="24"/>
        </w:rPr>
        <w:t>peserta didik</w:t>
      </w:r>
      <w:r w:rsidR="00781949" w:rsidRPr="00DB6A44">
        <w:rPr>
          <w:rFonts w:ascii="Times New Roman" w:eastAsia="Times New Roman" w:hAnsi="Times New Roman" w:cs="Times New Roman"/>
          <w:sz w:val="24"/>
          <w:szCs w:val="24"/>
        </w:rPr>
        <w:t xml:space="preserve"> secara signifikan</w:t>
      </w:r>
      <w:r w:rsidR="000A4814">
        <w:rPr>
          <w:rFonts w:ascii="Times New Roman" w:eastAsia="Times New Roman" w:hAnsi="Times New Roman" w:cs="Times New Roman"/>
          <w:sz w:val="24"/>
          <w:szCs w:val="24"/>
        </w:rPr>
        <w:t xml:space="preserve">. </w:t>
      </w:r>
      <w:r w:rsidR="005217AB" w:rsidRPr="00DB6A44">
        <w:rPr>
          <w:rFonts w:ascii="Times New Roman" w:eastAsia="Times New Roman" w:hAnsi="Times New Roman" w:cs="Times New Roman"/>
          <w:sz w:val="24"/>
          <w:szCs w:val="24"/>
        </w:rPr>
        <w:t xml:space="preserve">Sebagian besar </w:t>
      </w:r>
      <w:r w:rsidR="00B239B9" w:rsidRPr="00DB6A44">
        <w:rPr>
          <w:rFonts w:ascii="Times New Roman" w:eastAsia="Times New Roman" w:hAnsi="Times New Roman" w:cs="Times New Roman"/>
          <w:sz w:val="24"/>
          <w:szCs w:val="24"/>
        </w:rPr>
        <w:t>peserta didik</w:t>
      </w:r>
      <w:r w:rsidR="00B86430" w:rsidRPr="00DB6A44">
        <w:rPr>
          <w:rFonts w:ascii="Times New Roman" w:eastAsia="Times New Roman" w:hAnsi="Times New Roman" w:cs="Times New Roman"/>
          <w:sz w:val="24"/>
          <w:szCs w:val="24"/>
        </w:rPr>
        <w:t xml:space="preserve"> masuk </w:t>
      </w:r>
      <w:r w:rsidR="000A4814">
        <w:rPr>
          <w:rFonts w:ascii="Times New Roman" w:eastAsia="Times New Roman" w:hAnsi="Times New Roman" w:cs="Times New Roman"/>
          <w:sz w:val="24"/>
          <w:szCs w:val="24"/>
        </w:rPr>
        <w:t xml:space="preserve">dalam kategori </w:t>
      </w:r>
      <w:r w:rsidR="005217AB" w:rsidRPr="00DB6A44">
        <w:rPr>
          <w:rFonts w:ascii="Times New Roman" w:eastAsia="Times New Roman" w:hAnsi="Times New Roman" w:cs="Times New Roman"/>
          <w:bCs/>
          <w:sz w:val="24"/>
          <w:szCs w:val="24"/>
        </w:rPr>
        <w:t>Tinggi</w:t>
      </w:r>
      <w:r w:rsidR="005217AB" w:rsidRPr="00DB6A44">
        <w:rPr>
          <w:rFonts w:ascii="Times New Roman" w:eastAsia="Times New Roman" w:hAnsi="Times New Roman" w:cs="Times New Roman"/>
          <w:sz w:val="24"/>
          <w:szCs w:val="24"/>
        </w:rPr>
        <w:t xml:space="preserve">. Hal ini menunjukkan bahwa metode ini mampu mendorong </w:t>
      </w:r>
      <w:r w:rsidR="00B239B9" w:rsidRPr="00DB6A44">
        <w:rPr>
          <w:rFonts w:ascii="Times New Roman" w:eastAsia="Times New Roman" w:hAnsi="Times New Roman" w:cs="Times New Roman"/>
          <w:sz w:val="24"/>
          <w:szCs w:val="24"/>
        </w:rPr>
        <w:t>peserta didik</w:t>
      </w:r>
      <w:r w:rsidR="00B86430" w:rsidRPr="00DB6A44">
        <w:rPr>
          <w:rFonts w:ascii="Times New Roman" w:eastAsia="Times New Roman" w:hAnsi="Times New Roman" w:cs="Times New Roman"/>
          <w:sz w:val="24"/>
          <w:szCs w:val="24"/>
        </w:rPr>
        <w:t xml:space="preserve"> </w:t>
      </w:r>
      <w:r w:rsidR="005217AB" w:rsidRPr="00DB6A44">
        <w:rPr>
          <w:rFonts w:ascii="Times New Roman" w:eastAsia="Times New Roman" w:hAnsi="Times New Roman" w:cs="Times New Roman"/>
          <w:sz w:val="24"/>
          <w:szCs w:val="24"/>
        </w:rPr>
        <w:t xml:space="preserve">untuk lebih tertarik dan termotivasi dalam mengikuti pembelajaran Pendidikan Pancasila, dibandingkan dengan metode yang digunakan pada </w:t>
      </w:r>
      <w:r w:rsidR="00B82669" w:rsidRPr="00DB6A44">
        <w:rPr>
          <w:rFonts w:ascii="Times New Roman" w:eastAsia="Times New Roman" w:hAnsi="Times New Roman" w:cs="Times New Roman"/>
          <w:sz w:val="24"/>
          <w:szCs w:val="24"/>
        </w:rPr>
        <w:t xml:space="preserve">pra </w:t>
      </w:r>
      <w:r w:rsidR="005217AB" w:rsidRPr="00DB6A44">
        <w:rPr>
          <w:rFonts w:ascii="Times New Roman" w:eastAsia="Times New Roman" w:hAnsi="Times New Roman" w:cs="Times New Roman"/>
          <w:sz w:val="24"/>
          <w:szCs w:val="24"/>
        </w:rPr>
        <w:t>siklus.</w:t>
      </w:r>
      <w:r w:rsidR="009034AA" w:rsidRPr="00DB6A44">
        <w:rPr>
          <w:rFonts w:ascii="Times New Roman" w:eastAsia="Times New Roman" w:hAnsi="Times New Roman" w:cs="Times New Roman"/>
          <w:sz w:val="24"/>
          <w:szCs w:val="24"/>
        </w:rPr>
        <w:t xml:space="preserve"> Hal tersebut sesuai dengan pendapat Djaali (2011) yang mengatakan bahwa jika seorang siswa memiliki minat untuk berperan aktif di lingkungan sekolah </w:t>
      </w:r>
      <w:r w:rsidR="009034AA" w:rsidRPr="00DB6A44">
        <w:rPr>
          <w:rFonts w:ascii="Times New Roman" w:eastAsia="Times New Roman" w:hAnsi="Times New Roman" w:cs="Times New Roman"/>
          <w:sz w:val="24"/>
          <w:szCs w:val="24"/>
        </w:rPr>
        <w:lastRenderedPageBreak/>
        <w:t xml:space="preserve">maka </w:t>
      </w:r>
      <w:proofErr w:type="gramStart"/>
      <w:r w:rsidR="009034AA" w:rsidRPr="00DB6A44">
        <w:rPr>
          <w:rFonts w:ascii="Times New Roman" w:eastAsia="Times New Roman" w:hAnsi="Times New Roman" w:cs="Times New Roman"/>
          <w:sz w:val="24"/>
          <w:szCs w:val="24"/>
        </w:rPr>
        <w:t>akan</w:t>
      </w:r>
      <w:proofErr w:type="gramEnd"/>
      <w:r w:rsidR="009034AA" w:rsidRPr="00DB6A44">
        <w:rPr>
          <w:rFonts w:ascii="Times New Roman" w:eastAsia="Times New Roman" w:hAnsi="Times New Roman" w:cs="Times New Roman"/>
          <w:sz w:val="24"/>
          <w:szCs w:val="24"/>
        </w:rPr>
        <w:t xml:space="preserve"> timbul perasaan aktif dalam diri siswa untuk mengikuti </w:t>
      </w:r>
      <w:r w:rsidR="000F4A64" w:rsidRPr="00DB6A44">
        <w:rPr>
          <w:rFonts w:ascii="Times New Roman" w:eastAsia="Times New Roman" w:hAnsi="Times New Roman" w:cs="Times New Roman"/>
          <w:sz w:val="24"/>
          <w:szCs w:val="24"/>
        </w:rPr>
        <w:t>kegiatan-</w:t>
      </w:r>
      <w:r w:rsidR="009034AA" w:rsidRPr="00DB6A44">
        <w:rPr>
          <w:rFonts w:ascii="Times New Roman" w:eastAsia="Times New Roman" w:hAnsi="Times New Roman" w:cs="Times New Roman"/>
          <w:sz w:val="24"/>
          <w:szCs w:val="24"/>
        </w:rPr>
        <w:t>kegiatan kelas atau sekolah</w:t>
      </w:r>
      <w:r w:rsidR="000F4A64" w:rsidRPr="00DB6A44">
        <w:rPr>
          <w:rFonts w:ascii="Times New Roman" w:eastAsia="Times New Roman" w:hAnsi="Times New Roman" w:cs="Times New Roman"/>
          <w:sz w:val="24"/>
          <w:szCs w:val="24"/>
        </w:rPr>
        <w:t>.</w:t>
      </w:r>
    </w:p>
    <w:p w14:paraId="5427E417" w14:textId="77777777" w:rsidR="00C776E8" w:rsidRPr="00DB6A44" w:rsidRDefault="00C776E8" w:rsidP="00C776E8">
      <w:pPr>
        <w:spacing w:before="240" w:line="276" w:lineRule="auto"/>
        <w:jc w:val="both"/>
        <w:rPr>
          <w:rFonts w:ascii="Times New Roman" w:hAnsi="Times New Roman" w:cs="Times New Roman"/>
          <w:b/>
          <w:bCs/>
        </w:rPr>
      </w:pPr>
      <w:r w:rsidRPr="00DB6A44">
        <w:rPr>
          <w:rFonts w:ascii="Times New Roman" w:hAnsi="Times New Roman" w:cs="Times New Roman"/>
          <w:b/>
          <w:bCs/>
        </w:rPr>
        <w:t>KESIMPULAN</w:t>
      </w:r>
    </w:p>
    <w:p w14:paraId="714AACBE" w14:textId="4BAECE4F" w:rsidR="00AC096A" w:rsidRPr="00DB6A44" w:rsidRDefault="00AC096A" w:rsidP="00C776E8">
      <w:pPr>
        <w:spacing w:before="240" w:line="276" w:lineRule="auto"/>
        <w:ind w:firstLine="720"/>
        <w:jc w:val="both"/>
        <w:rPr>
          <w:rFonts w:ascii="Times New Roman" w:eastAsia="Times New Roman" w:hAnsi="Times New Roman" w:cs="Times New Roman"/>
          <w:sz w:val="24"/>
          <w:szCs w:val="24"/>
        </w:rPr>
      </w:pPr>
      <w:r w:rsidRPr="00DB6A44">
        <w:rPr>
          <w:rFonts w:ascii="Times New Roman" w:hAnsi="Times New Roman" w:cs="Times New Roman"/>
          <w:sz w:val="24"/>
          <w:szCs w:val="24"/>
        </w:rPr>
        <w:t xml:space="preserve">Berdasarkan hasil penelitian tindakan kelas (PTK) yang dilaksanakan di kelas </w:t>
      </w:r>
      <w:r w:rsidR="000F195F" w:rsidRPr="00DB6A44">
        <w:rPr>
          <w:rFonts w:ascii="Times New Roman" w:hAnsi="Times New Roman" w:cs="Times New Roman"/>
          <w:sz w:val="24"/>
          <w:szCs w:val="24"/>
        </w:rPr>
        <w:t xml:space="preserve">II </w:t>
      </w:r>
      <w:r w:rsidRPr="00DB6A44">
        <w:rPr>
          <w:rFonts w:ascii="Times New Roman" w:hAnsi="Times New Roman" w:cs="Times New Roman"/>
          <w:sz w:val="24"/>
          <w:szCs w:val="24"/>
        </w:rPr>
        <w:t xml:space="preserve">SDN Arjowinangun 1 Kota Malang, terdapat peningkatan yang signifikan pada minat belajar dan hasil belajar </w:t>
      </w:r>
      <w:r w:rsidR="000F195F" w:rsidRPr="00DB6A44">
        <w:rPr>
          <w:rFonts w:ascii="Times New Roman" w:hAnsi="Times New Roman" w:cs="Times New Roman"/>
          <w:sz w:val="24"/>
          <w:szCs w:val="24"/>
        </w:rPr>
        <w:t>peserta didik</w:t>
      </w:r>
      <w:r w:rsidR="004C2CAD" w:rsidRPr="00DB6A44">
        <w:rPr>
          <w:rFonts w:ascii="Times New Roman" w:hAnsi="Times New Roman" w:cs="Times New Roman"/>
          <w:sz w:val="24"/>
          <w:szCs w:val="24"/>
        </w:rPr>
        <w:t xml:space="preserve"> </w:t>
      </w:r>
      <w:r w:rsidR="000A4814">
        <w:rPr>
          <w:rFonts w:ascii="Times New Roman" w:hAnsi="Times New Roman" w:cs="Times New Roman"/>
          <w:sz w:val="24"/>
          <w:szCs w:val="24"/>
        </w:rPr>
        <w:t>dari Siklus 1 hingga Siklus 2</w:t>
      </w:r>
      <w:r w:rsidRPr="00DB6A44">
        <w:rPr>
          <w:rFonts w:ascii="Times New Roman" w:hAnsi="Times New Roman" w:cs="Times New Roman"/>
          <w:sz w:val="24"/>
          <w:szCs w:val="24"/>
        </w:rPr>
        <w:t>. Peningkatan ini</w:t>
      </w:r>
      <w:r w:rsidR="00292629" w:rsidRPr="00DB6A44">
        <w:rPr>
          <w:rFonts w:ascii="Times New Roman" w:hAnsi="Times New Roman" w:cs="Times New Roman"/>
          <w:sz w:val="24"/>
          <w:szCs w:val="24"/>
        </w:rPr>
        <w:t xml:space="preserve"> </w:t>
      </w:r>
      <w:r w:rsidRPr="00DB6A44">
        <w:rPr>
          <w:rFonts w:ascii="Times New Roman" w:hAnsi="Times New Roman" w:cs="Times New Roman"/>
          <w:sz w:val="24"/>
          <w:szCs w:val="24"/>
        </w:rPr>
        <w:t xml:space="preserve">disebabkan oleh penggunaan metode </w:t>
      </w:r>
      <w:r w:rsidRPr="00DB6A44">
        <w:rPr>
          <w:rFonts w:ascii="Times New Roman" w:hAnsi="Times New Roman" w:cs="Times New Roman"/>
          <w:i/>
          <w:iCs/>
          <w:sz w:val="24"/>
          <w:szCs w:val="24"/>
        </w:rPr>
        <w:t>Discovery Learning</w:t>
      </w:r>
      <w:r w:rsidRPr="00DB6A44">
        <w:rPr>
          <w:rFonts w:ascii="Times New Roman" w:hAnsi="Times New Roman" w:cs="Times New Roman"/>
          <w:sz w:val="24"/>
          <w:szCs w:val="24"/>
        </w:rPr>
        <w:t xml:space="preserve">, yang membuat </w:t>
      </w:r>
      <w:r w:rsidR="000F195F" w:rsidRPr="00DB6A44">
        <w:rPr>
          <w:rFonts w:ascii="Times New Roman" w:hAnsi="Times New Roman" w:cs="Times New Roman"/>
          <w:sz w:val="24"/>
          <w:szCs w:val="24"/>
        </w:rPr>
        <w:t>peserta didik</w:t>
      </w:r>
      <w:r w:rsidR="004C2CAD" w:rsidRPr="00DB6A44">
        <w:rPr>
          <w:rFonts w:ascii="Times New Roman" w:hAnsi="Times New Roman" w:cs="Times New Roman"/>
          <w:sz w:val="24"/>
          <w:szCs w:val="24"/>
        </w:rPr>
        <w:t xml:space="preserve"> </w:t>
      </w:r>
      <w:r w:rsidRPr="00DB6A44">
        <w:rPr>
          <w:rFonts w:ascii="Times New Roman" w:hAnsi="Times New Roman" w:cs="Times New Roman"/>
          <w:sz w:val="24"/>
          <w:szCs w:val="24"/>
        </w:rPr>
        <w:t>lebih aktif dalam menemukan konsep dan pengetahuan, sehingga mendorong mereka untuk lebih termotivasi dan tertarik terhadap pembelajaran</w:t>
      </w:r>
      <w:r w:rsidR="002F0D9A" w:rsidRPr="00DB6A44">
        <w:rPr>
          <w:rFonts w:ascii="Times New Roman" w:hAnsi="Times New Roman" w:cs="Times New Roman"/>
          <w:sz w:val="24"/>
          <w:szCs w:val="24"/>
        </w:rPr>
        <w:t xml:space="preserve"> pendidikan pancasila</w:t>
      </w:r>
      <w:r w:rsidRPr="00DB6A44">
        <w:rPr>
          <w:rFonts w:ascii="Times New Roman" w:hAnsi="Times New Roman" w:cs="Times New Roman"/>
          <w:sz w:val="24"/>
          <w:szCs w:val="24"/>
        </w:rPr>
        <w:t>.</w:t>
      </w:r>
    </w:p>
    <w:p w14:paraId="3617B0CD" w14:textId="6A960286" w:rsidR="007140AE" w:rsidRPr="00DB6A44" w:rsidRDefault="00AC096A" w:rsidP="007140AE">
      <w:pPr>
        <w:pStyle w:val="NormalWeb"/>
        <w:ind w:firstLine="720"/>
        <w:jc w:val="both"/>
      </w:pPr>
      <w:r w:rsidRPr="00DB6A44">
        <w:t xml:space="preserve">Pelaksanaan pembelajaran juga berjalan sesuai dengan Alur Tujuan Pembelajaran (ATP) dan Modul Ajar, </w:t>
      </w:r>
      <w:r w:rsidR="002F0D9A" w:rsidRPr="00DB6A44">
        <w:t>hal tersebut</w:t>
      </w:r>
      <w:r w:rsidRPr="00DB6A44">
        <w:t xml:space="preserve"> memastikan bahwa materi</w:t>
      </w:r>
      <w:r w:rsidR="002F0D9A" w:rsidRPr="00DB6A44">
        <w:t xml:space="preserve"> yang</w:t>
      </w:r>
      <w:r w:rsidRPr="00DB6A44">
        <w:t xml:space="preserve"> disampaikan secara sistematis dan sesuai dengan target kurikulum. Hal ini memberikan landasan yang kuat untuk meningkatkan pemahaman dan pencapaian akademik </w:t>
      </w:r>
      <w:r w:rsidR="00D63E5C" w:rsidRPr="00DB6A44">
        <w:t>peserta didik</w:t>
      </w:r>
      <w:r w:rsidRPr="00DB6A44">
        <w:t>.</w:t>
      </w:r>
      <w:r w:rsidR="002341EA" w:rsidRPr="00DB6A44">
        <w:t xml:space="preserve"> </w:t>
      </w:r>
      <w:r w:rsidRPr="00DB6A44">
        <w:t xml:space="preserve">Selain itu, peneliti </w:t>
      </w:r>
      <w:r w:rsidR="002341EA" w:rsidRPr="00DB6A44">
        <w:t>juga</w:t>
      </w:r>
      <w:r w:rsidRPr="00DB6A44">
        <w:t xml:space="preserve"> melakukan evaluasi pada setiap siklus untuk memantau perkembangan</w:t>
      </w:r>
      <w:r w:rsidR="002341EA" w:rsidRPr="00DB6A44">
        <w:t xml:space="preserve"> </w:t>
      </w:r>
      <w:r w:rsidRPr="00DB6A44">
        <w:t xml:space="preserve">minat belajar dan hasil belajar </w:t>
      </w:r>
      <w:r w:rsidR="00D63E5C" w:rsidRPr="00DB6A44">
        <w:t>peserta didik</w:t>
      </w:r>
      <w:r w:rsidRPr="00DB6A44">
        <w:t xml:space="preserve">. Evaluasi yang berkesinambungan ini memungkinkan peneliti untuk mengidentifikasi kekuatan dan kelemahan dalam proses pembelajaran, sehingga dapat dilakukan perbaikan yang tepat pada siklus-siklus berikutnya. Keseluruhan proses ini berkontribusi pada peningkatan hasil belajar yang signifikan, dengan sebagian besar </w:t>
      </w:r>
      <w:r w:rsidR="0059690A" w:rsidRPr="00DB6A44">
        <w:t>peserta didik</w:t>
      </w:r>
      <w:r w:rsidRPr="00DB6A44">
        <w:t xml:space="preserve"> berada dalam kategori </w:t>
      </w:r>
      <w:r w:rsidRPr="00DB6A44">
        <w:rPr>
          <w:bCs/>
        </w:rPr>
        <w:t>Tinggi</w:t>
      </w:r>
      <w:r w:rsidRPr="00DB6A44">
        <w:rPr>
          <w:b/>
          <w:bCs/>
        </w:rPr>
        <w:t xml:space="preserve"> </w:t>
      </w:r>
      <w:r w:rsidR="000A4814">
        <w:t>pada Siklus 2</w:t>
      </w:r>
      <w:r w:rsidRPr="00DB6A44">
        <w:t>.</w:t>
      </w:r>
    </w:p>
    <w:p w14:paraId="6CA58F60" w14:textId="77777777" w:rsidR="00967C9A" w:rsidRPr="00DB6A44" w:rsidRDefault="00967C9A" w:rsidP="00967C9A">
      <w:pPr>
        <w:spacing w:after="0" w:line="276" w:lineRule="auto"/>
        <w:jc w:val="both"/>
        <w:rPr>
          <w:rFonts w:ascii="Times New Roman" w:hAnsi="Times New Roman" w:cs="Times New Roman"/>
          <w:b/>
          <w:sz w:val="24"/>
          <w:szCs w:val="24"/>
        </w:rPr>
      </w:pPr>
      <w:r w:rsidRPr="00DB6A44">
        <w:rPr>
          <w:rFonts w:ascii="Times New Roman" w:hAnsi="Times New Roman" w:cs="Times New Roman"/>
          <w:b/>
          <w:sz w:val="24"/>
          <w:szCs w:val="24"/>
        </w:rPr>
        <w:t>DAFTAR PUSTAKA</w:t>
      </w:r>
    </w:p>
    <w:p w14:paraId="411211DC"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Aldalur, I., &amp; Perez, A. (2023). Gamification and discovery learning: Motivating and involving students in the learning process. Heliyon, 9(1), </w:t>
      </w:r>
      <w:hyperlink r:id="rId9" w:history="1">
        <w:r w:rsidRPr="00DB6A44">
          <w:rPr>
            <w:rStyle w:val="Hyperlink"/>
            <w:rFonts w:ascii="Times New Roman" w:hAnsi="Times New Roman" w:cs="Times New Roman"/>
            <w:color w:val="auto"/>
            <w:sz w:val="24"/>
            <w:szCs w:val="24"/>
            <w:u w:val="none"/>
          </w:rPr>
          <w:t>https://pubmed.ncbi.nlm.nih.gov/36711271/</w:t>
        </w:r>
      </w:hyperlink>
      <w:r w:rsidRPr="00DB6A44">
        <w:rPr>
          <w:rFonts w:ascii="Times New Roman" w:hAnsi="Times New Roman" w:cs="Times New Roman"/>
          <w:sz w:val="24"/>
          <w:szCs w:val="24"/>
        </w:rPr>
        <w:t xml:space="preserve"> </w:t>
      </w:r>
    </w:p>
    <w:p w14:paraId="1C4FEBB4" w14:textId="6665DB6E" w:rsidR="00967C9A" w:rsidRPr="00DB6A44" w:rsidRDefault="00967C9A" w:rsidP="00967C9A">
      <w:pPr>
        <w:spacing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Bahri. 2023. Peranan Proses Belajar Mengajar dalam Menumbuhkan Minat Belajar Peserta Didik. Jurnal Pemikiran dan Pengembangan Pembelajaran. 5(1)</w:t>
      </w:r>
    </w:p>
    <w:p w14:paraId="267A418D" w14:textId="452B819F" w:rsidR="00967C9A" w:rsidRPr="00DB6A44" w:rsidRDefault="00967C9A" w:rsidP="00967C9A">
      <w:pPr>
        <w:spacing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Djaali, H. 2011. Psikologi Pendidikan. Jaka</w:t>
      </w:r>
      <w:r w:rsidR="00591FBC">
        <w:rPr>
          <w:rFonts w:ascii="Times New Roman" w:hAnsi="Times New Roman" w:cs="Times New Roman"/>
          <w:sz w:val="24"/>
          <w:szCs w:val="24"/>
        </w:rPr>
        <w:t>rta</w:t>
      </w:r>
      <w:r w:rsidRPr="00DB6A44">
        <w:rPr>
          <w:rFonts w:ascii="Times New Roman" w:hAnsi="Times New Roman" w:cs="Times New Roman"/>
          <w:sz w:val="24"/>
          <w:szCs w:val="24"/>
        </w:rPr>
        <w:t>: Bumi Aksara.</w:t>
      </w:r>
    </w:p>
    <w:p w14:paraId="3B317273" w14:textId="77777777" w:rsidR="00967C9A" w:rsidRPr="00DB6A44" w:rsidRDefault="00967C9A" w:rsidP="00967C9A">
      <w:pPr>
        <w:spacing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Djamarah, S. B. &amp; Zain, A. 2002. Strategi Belajar Mengajar. Jakarta: Rineka Cipta.</w:t>
      </w:r>
    </w:p>
    <w:p w14:paraId="73007067" w14:textId="77777777" w:rsidR="00967C9A" w:rsidRPr="00DB6A44" w:rsidRDefault="00967C9A" w:rsidP="00967C9A">
      <w:pPr>
        <w:spacing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GTK Dikdas .2019. Mengenal Model Pembelajaran Discovery </w:t>
      </w:r>
      <w:proofErr w:type="gramStart"/>
      <w:r w:rsidRPr="00DB6A44">
        <w:rPr>
          <w:rFonts w:ascii="Times New Roman" w:hAnsi="Times New Roman" w:cs="Times New Roman"/>
          <w:sz w:val="24"/>
          <w:szCs w:val="24"/>
        </w:rPr>
        <w:t>Learning</w:t>
      </w:r>
      <w:proofErr w:type="gramEnd"/>
      <w:r w:rsidRPr="00DB6A44">
        <w:rPr>
          <w:rFonts w:ascii="Times New Roman" w:hAnsi="Times New Roman" w:cs="Times New Roman"/>
          <w:sz w:val="24"/>
          <w:szCs w:val="24"/>
        </w:rPr>
        <w:t xml:space="preserve"> </w:t>
      </w:r>
      <w:hyperlink r:id="rId10" w:history="1">
        <w:r w:rsidRPr="00DB6A44">
          <w:rPr>
            <w:rStyle w:val="Hyperlink"/>
            <w:rFonts w:ascii="Times New Roman" w:hAnsi="Times New Roman" w:cs="Times New Roman"/>
            <w:color w:val="auto"/>
            <w:sz w:val="24"/>
            <w:szCs w:val="24"/>
            <w:u w:val="none"/>
          </w:rPr>
          <w:t>https://pgdikdas.kemdikbud.go.id/read-news/mengenal-model-pembelajarandiscovery-learning</w:t>
        </w:r>
      </w:hyperlink>
      <w:r w:rsidRPr="00DB6A44">
        <w:rPr>
          <w:rFonts w:ascii="Times New Roman" w:hAnsi="Times New Roman" w:cs="Times New Roman"/>
          <w:sz w:val="24"/>
          <w:szCs w:val="24"/>
        </w:rPr>
        <w:t>.</w:t>
      </w:r>
    </w:p>
    <w:p w14:paraId="72E51C52"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Halimi, M., Rahmat, R., Nugraha, R. A., &amp; Pratiwi, E. D. (2022). Young digital citizen answers: Can online </w:t>
      </w:r>
      <w:r w:rsidRPr="00DB6A44">
        <w:rPr>
          <w:rFonts w:ascii="Times New Roman" w:hAnsi="Times New Roman" w:cs="Times New Roman"/>
          <w:sz w:val="24"/>
          <w:szCs w:val="24"/>
        </w:rPr>
        <w:tab/>
        <w:t xml:space="preserve">learning improve the quality of civic education learning? </w:t>
      </w:r>
      <w:r w:rsidRPr="00DB6A44">
        <w:rPr>
          <w:rFonts w:ascii="Times New Roman" w:hAnsi="Times New Roman" w:cs="Times New Roman"/>
          <w:sz w:val="24"/>
          <w:szCs w:val="24"/>
        </w:rPr>
        <w:lastRenderedPageBreak/>
        <w:t xml:space="preserve">Jurnal Civics: Media Kajian </w:t>
      </w:r>
      <w:r w:rsidRPr="00DB6A44">
        <w:rPr>
          <w:rFonts w:ascii="Times New Roman" w:hAnsi="Times New Roman" w:cs="Times New Roman"/>
          <w:sz w:val="24"/>
          <w:szCs w:val="24"/>
        </w:rPr>
        <w:tab/>
        <w:t>Kewarganegaraan, 19(1), https://journal.uny.ac.id/index.php/civics/article/view/40140</w:t>
      </w:r>
    </w:p>
    <w:p w14:paraId="5A7C6E33"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Hanna, H. (2014). Pembelajaran Bahasa Indonesia Mau Dibawa Ke Mana</w:t>
      </w:r>
      <w:proofErr w:type="gramStart"/>
      <w:r w:rsidRPr="00DB6A44">
        <w:rPr>
          <w:rFonts w:ascii="Times New Roman" w:hAnsi="Times New Roman" w:cs="Times New Roman"/>
          <w:sz w:val="24"/>
          <w:szCs w:val="24"/>
        </w:rPr>
        <w:t>?.</w:t>
      </w:r>
      <w:proofErr w:type="gramEnd"/>
      <w:r w:rsidRPr="00DB6A44">
        <w:rPr>
          <w:rFonts w:ascii="Times New Roman" w:hAnsi="Times New Roman" w:cs="Times New Roman"/>
          <w:sz w:val="24"/>
          <w:szCs w:val="24"/>
        </w:rPr>
        <w:t xml:space="preserve"> Jurnal Pendidikan Bahasa Dan Sastra, 13(1). </w:t>
      </w:r>
      <w:hyperlink r:id="rId11" w:history="1">
        <w:r w:rsidRPr="00DB6A44">
          <w:rPr>
            <w:rStyle w:val="Hyperlink"/>
            <w:rFonts w:ascii="Times New Roman" w:hAnsi="Times New Roman" w:cs="Times New Roman"/>
            <w:color w:val="auto"/>
            <w:sz w:val="24"/>
            <w:szCs w:val="24"/>
            <w:u w:val="none"/>
          </w:rPr>
          <w:t>https://www.neliti.com/publications/327140/pembelajaran-bahasa-indonesia-mau-dibawa-ke-mana</w:t>
        </w:r>
      </w:hyperlink>
      <w:r w:rsidRPr="00DB6A44">
        <w:rPr>
          <w:rFonts w:ascii="Times New Roman" w:hAnsi="Times New Roman" w:cs="Times New Roman"/>
          <w:sz w:val="24"/>
          <w:szCs w:val="24"/>
        </w:rPr>
        <w:t xml:space="preserve"> </w:t>
      </w:r>
    </w:p>
    <w:p w14:paraId="729C7078" w14:textId="77777777" w:rsidR="00967C9A" w:rsidRPr="00DB6A44" w:rsidRDefault="00967C9A" w:rsidP="00967C9A">
      <w:pPr>
        <w:pStyle w:val="IsiDaftarRujukan"/>
        <w:ind w:left="720" w:hanging="720"/>
        <w:rPr>
          <w:rFonts w:ascii="Times New Roman" w:hAnsi="Times New Roman"/>
          <w:b/>
          <w:i/>
          <w:sz w:val="24"/>
          <w:szCs w:val="24"/>
        </w:rPr>
      </w:pPr>
      <w:r w:rsidRPr="00DB6A44">
        <w:rPr>
          <w:rFonts w:ascii="Times New Roman" w:hAnsi="Times New Roman"/>
          <w:sz w:val="24"/>
          <w:szCs w:val="24"/>
        </w:rPr>
        <w:t xml:space="preserve">Lisnawati, dkk. (2022). Penerapan Pembelajaran PKn untuk Meningkatkan Minat Belajar pada Siswa SD. </w:t>
      </w:r>
      <w:r w:rsidRPr="00DB6A44">
        <w:rPr>
          <w:rFonts w:ascii="Times New Roman" w:hAnsi="Times New Roman"/>
          <w:sz w:val="24"/>
          <w:szCs w:val="24"/>
        </w:rPr>
        <w:tab/>
        <w:t xml:space="preserve">Edumaspul: Jurnal Pendidikan, 6(1), </w:t>
      </w:r>
      <w:hyperlink r:id="rId12" w:history="1">
        <w:r w:rsidRPr="00DB6A44">
          <w:rPr>
            <w:rStyle w:val="Hyperlink"/>
            <w:rFonts w:ascii="Times New Roman" w:hAnsi="Times New Roman"/>
            <w:color w:val="auto"/>
            <w:sz w:val="24"/>
            <w:szCs w:val="24"/>
            <w:u w:val="none"/>
          </w:rPr>
          <w:t>https://ummaspul.e-journal.id/maspuljr/article/view/3206</w:t>
        </w:r>
      </w:hyperlink>
      <w:r w:rsidRPr="00DB6A44">
        <w:rPr>
          <w:rFonts w:ascii="Times New Roman" w:hAnsi="Times New Roman"/>
          <w:sz w:val="24"/>
          <w:szCs w:val="24"/>
        </w:rPr>
        <w:t xml:space="preserve"> </w:t>
      </w:r>
      <w:r w:rsidRPr="00DB6A44">
        <w:rPr>
          <w:rFonts w:ascii="Times New Roman" w:hAnsi="Times New Roman"/>
          <w:sz w:val="24"/>
          <w:szCs w:val="24"/>
        </w:rPr>
        <w:tab/>
      </w:r>
      <w:r w:rsidRPr="00DB6A44">
        <w:rPr>
          <w:rFonts w:ascii="Times New Roman" w:hAnsi="Times New Roman"/>
          <w:b/>
          <w:sz w:val="24"/>
          <w:szCs w:val="24"/>
        </w:rPr>
        <w:t xml:space="preserve">→Jurnal </w:t>
      </w:r>
      <w:r w:rsidRPr="00DB6A44">
        <w:rPr>
          <w:rFonts w:ascii="Times New Roman" w:hAnsi="Times New Roman"/>
          <w:b/>
          <w:i/>
          <w:sz w:val="24"/>
          <w:szCs w:val="24"/>
        </w:rPr>
        <w:t>online</w:t>
      </w:r>
    </w:p>
    <w:p w14:paraId="7693928B" w14:textId="77777777" w:rsidR="00967C9A" w:rsidRPr="00DB6A44" w:rsidRDefault="00967C9A" w:rsidP="00967C9A">
      <w:pPr>
        <w:spacing w:after="0"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Lorenza G.V., Nahwiyah Sopiatun, Akbar Helby. 2021. Penerapan Model Pembelajaran Discovery Learning Untuk Meningkatkan Minat Belajar Siswapada Mata Pelajaran SKI Kelas IV di MI Hubbul Wathan Petai Kecamatan Singingi Hilir Kabupaten Kuantan Singingi. Universitas Islam Kuantan Singingi. JOM FTK UNIKS. 2(2)</w:t>
      </w:r>
    </w:p>
    <w:p w14:paraId="1669CE84"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Magdalena, &amp; Ramdhan, F. (2020). Pembelajaran Pendidikan Kewarganegaraan di Sekolah Dasar Negri </w:t>
      </w:r>
      <w:r w:rsidRPr="00DB6A44">
        <w:rPr>
          <w:rFonts w:ascii="Times New Roman" w:hAnsi="Times New Roman" w:cs="Times New Roman"/>
          <w:sz w:val="24"/>
          <w:szCs w:val="24"/>
        </w:rPr>
        <w:tab/>
        <w:t xml:space="preserve">Bojong 3 Pinang. Jurnal Pendidikan Dan Sains, 2(3). </w:t>
      </w:r>
      <w:hyperlink r:id="rId13" w:history="1">
        <w:r w:rsidRPr="00DB6A44">
          <w:rPr>
            <w:rStyle w:val="Hyperlink"/>
            <w:rFonts w:ascii="Times New Roman" w:hAnsi="Times New Roman" w:cs="Times New Roman"/>
            <w:color w:val="auto"/>
            <w:sz w:val="24"/>
            <w:szCs w:val="24"/>
            <w:u w:val="none"/>
          </w:rPr>
          <w:t>https://ejournal.stitpn.ac.id/index.php/bintang/article/view/995</w:t>
        </w:r>
      </w:hyperlink>
    </w:p>
    <w:p w14:paraId="742466B5" w14:textId="77777777" w:rsidR="00967C9A" w:rsidRPr="00DB6A44" w:rsidRDefault="00967C9A" w:rsidP="00967C9A">
      <w:pPr>
        <w:spacing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Masyhud, M.S. 2012. Metode Penelitian Pendidikan. Jember: LPM</w:t>
      </w:r>
    </w:p>
    <w:p w14:paraId="338515E8"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Pranata, dkk. 2023. Pembelajaran Pendidikan Pancasila dan kewarganegaraan Berbasis Augmented Reality (AR) pada Kelas VII di SMP SWASTA Alwasliyah Pinang Baris. Jurnal </w:t>
      </w:r>
      <w:proofErr w:type="gramStart"/>
      <w:r w:rsidRPr="00DB6A44">
        <w:rPr>
          <w:rFonts w:ascii="Times New Roman" w:hAnsi="Times New Roman" w:cs="Times New Roman"/>
          <w:sz w:val="24"/>
          <w:szCs w:val="24"/>
        </w:rPr>
        <w:t>Merhodist ,</w:t>
      </w:r>
      <w:proofErr w:type="gramEnd"/>
      <w:r w:rsidRPr="00DB6A44">
        <w:rPr>
          <w:rFonts w:ascii="Times New Roman" w:hAnsi="Times New Roman" w:cs="Times New Roman"/>
          <w:sz w:val="24"/>
          <w:szCs w:val="24"/>
        </w:rPr>
        <w:t xml:space="preserve"> 13 (3) https://ejurnal.methodist.ac.id/index.php/methoda/article/download/2512/1701/7877</w:t>
      </w:r>
    </w:p>
    <w:p w14:paraId="13A62B58"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Rosmalina. 2023. PENGGUNAAN MODEL PEMBELAJARAN DISCOVERY LEARNING DALAM MENINGKATKAN HASIL BELAJAR. </w:t>
      </w:r>
      <w:hyperlink r:id="rId14" w:history="1">
        <w:r w:rsidRPr="00DB6A44">
          <w:rPr>
            <w:rStyle w:val="Hyperlink"/>
            <w:rFonts w:ascii="Times New Roman" w:hAnsi="Times New Roman" w:cs="Times New Roman"/>
            <w:color w:val="auto"/>
            <w:sz w:val="24"/>
            <w:szCs w:val="24"/>
            <w:u w:val="none"/>
          </w:rPr>
          <w:t>https://osf.io/preprints/9t3xv/</w:t>
        </w:r>
      </w:hyperlink>
      <w:r w:rsidRPr="00DB6A44">
        <w:rPr>
          <w:rFonts w:ascii="Times New Roman" w:hAnsi="Times New Roman" w:cs="Times New Roman"/>
          <w:sz w:val="24"/>
          <w:szCs w:val="24"/>
        </w:rPr>
        <w:t xml:space="preserve"> </w:t>
      </w:r>
    </w:p>
    <w:p w14:paraId="68D97C13" w14:textId="77777777" w:rsidR="00967C9A" w:rsidRPr="00DB6A44" w:rsidRDefault="00967C9A" w:rsidP="00967C9A">
      <w:pPr>
        <w:pStyle w:val="IsiDaftarRujukan"/>
        <w:ind w:left="720" w:hanging="720"/>
        <w:rPr>
          <w:rFonts w:ascii="Times New Roman" w:hAnsi="Times New Roman"/>
          <w:b/>
          <w:i/>
          <w:sz w:val="24"/>
          <w:szCs w:val="24"/>
          <w:lang w:val="en-US"/>
        </w:rPr>
      </w:pPr>
      <w:r w:rsidRPr="00DB6A44">
        <w:rPr>
          <w:rFonts w:ascii="Times New Roman" w:hAnsi="Times New Roman"/>
          <w:sz w:val="24"/>
          <w:szCs w:val="24"/>
        </w:rPr>
        <w:t xml:space="preserve">Rosyada, Dede dkk. (2000). Pendidikan Kewargaan (Civic Education) Demokrasi, Hak Asasi Manusia dan </w:t>
      </w:r>
      <w:r w:rsidRPr="00DB6A44">
        <w:rPr>
          <w:rFonts w:ascii="Times New Roman" w:hAnsi="Times New Roman"/>
          <w:sz w:val="24"/>
          <w:szCs w:val="24"/>
        </w:rPr>
        <w:tab/>
        <w:t xml:space="preserve">Masyarakat Madani. Prenada Media: Jakarta. </w:t>
      </w:r>
      <w:r w:rsidRPr="00DB6A44">
        <w:rPr>
          <w:rFonts w:ascii="Times New Roman" w:hAnsi="Times New Roman"/>
          <w:b/>
          <w:sz w:val="24"/>
          <w:szCs w:val="24"/>
        </w:rPr>
        <w:t>→</w:t>
      </w:r>
      <w:r w:rsidRPr="00DB6A44">
        <w:rPr>
          <w:rFonts w:ascii="Times New Roman" w:hAnsi="Times New Roman"/>
          <w:b/>
          <w:sz w:val="24"/>
          <w:szCs w:val="24"/>
          <w:lang w:val="en-US"/>
        </w:rPr>
        <w:t>Buku</w:t>
      </w:r>
    </w:p>
    <w:p w14:paraId="7A79CC13"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Rutonga, 2017. MODEL DISCOVERY </w:t>
      </w:r>
      <w:proofErr w:type="gramStart"/>
      <w:r w:rsidRPr="00DB6A44">
        <w:rPr>
          <w:rFonts w:ascii="Times New Roman" w:hAnsi="Times New Roman" w:cs="Times New Roman"/>
          <w:sz w:val="24"/>
          <w:szCs w:val="24"/>
        </w:rPr>
        <w:t>LEARNING</w:t>
      </w:r>
      <w:proofErr w:type="gramEnd"/>
      <w:r w:rsidRPr="00DB6A44">
        <w:rPr>
          <w:rFonts w:ascii="Times New Roman" w:hAnsi="Times New Roman" w:cs="Times New Roman"/>
          <w:sz w:val="24"/>
          <w:szCs w:val="24"/>
        </w:rPr>
        <w:t xml:space="preserve"> UNTUK MENINGKATKAN HASIL BELAJAR IPA. </w:t>
      </w:r>
      <w:r w:rsidRPr="00DB6A44">
        <w:rPr>
          <w:rFonts w:ascii="Times New Roman" w:hAnsi="Times New Roman" w:cs="Times New Roman"/>
          <w:sz w:val="24"/>
          <w:szCs w:val="24"/>
        </w:rPr>
        <w:tab/>
        <w:t xml:space="preserve">Jurnal Ilmiah Pendidikan Guru Sekolah Dasar, 2(1) </w:t>
      </w:r>
      <w:hyperlink r:id="rId15" w:history="1">
        <w:r w:rsidRPr="00DB6A44">
          <w:rPr>
            <w:rStyle w:val="Hyperlink"/>
            <w:rFonts w:ascii="Times New Roman" w:hAnsi="Times New Roman" w:cs="Times New Roman"/>
            <w:color w:val="auto"/>
            <w:sz w:val="24"/>
            <w:szCs w:val="24"/>
            <w:u w:val="none"/>
          </w:rPr>
          <w:t>https://trilogi.ac.id/journal/ks/index.php/JIPGSD/article/view/110</w:t>
        </w:r>
      </w:hyperlink>
    </w:p>
    <w:p w14:paraId="2D96F9AD" w14:textId="77777777" w:rsidR="00967C9A" w:rsidRPr="00DB6A44" w:rsidRDefault="00967C9A" w:rsidP="00967C9A">
      <w:pPr>
        <w:spacing w:after="0"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Safitri, A. dkk. 2023. Penerapan Model Pembelajaran Discovery Learning Untuk Meningkatkan Minat dan Hasil Belajar IPA di SMP Negeri 7 Makassar. Jurnal Pemikiran dan Pengembangan Pembelajaran. 5(2)</w:t>
      </w:r>
    </w:p>
    <w:p w14:paraId="13F53698" w14:textId="77777777" w:rsidR="00967C9A" w:rsidRPr="00DB6A44" w:rsidRDefault="00967C9A" w:rsidP="00967C9A">
      <w:pPr>
        <w:pStyle w:val="IsiDaftarRujukan"/>
        <w:ind w:left="720" w:hanging="720"/>
        <w:rPr>
          <w:rFonts w:ascii="Times New Roman" w:hAnsi="Times New Roman"/>
          <w:sz w:val="24"/>
          <w:szCs w:val="24"/>
        </w:rPr>
      </w:pPr>
      <w:r w:rsidRPr="00DB6A44">
        <w:rPr>
          <w:rFonts w:ascii="Times New Roman" w:hAnsi="Times New Roman"/>
          <w:sz w:val="24"/>
          <w:szCs w:val="24"/>
        </w:rPr>
        <w:t xml:space="preserve">Sulfemi, W. B. (2016a). Kompetensi Profesionalisme Guru Indonesia Dalam Menghadapi MEA. In W. B. Sulfemi (Ed.), Prosiding Seminar Nasional STKIP Muhammadiyah Bogor (pp. 62– 77). STKIP Muhammadiyah Bogor. </w:t>
      </w:r>
      <w:hyperlink r:id="rId16" w:history="1">
        <w:r w:rsidRPr="00DB6A44">
          <w:rPr>
            <w:rStyle w:val="Hyperlink"/>
            <w:rFonts w:ascii="Times New Roman" w:hAnsi="Times New Roman"/>
            <w:color w:val="auto"/>
            <w:sz w:val="24"/>
            <w:szCs w:val="24"/>
            <w:u w:val="none"/>
          </w:rPr>
          <w:t>https://osf.io/489rv/download</w:t>
        </w:r>
      </w:hyperlink>
    </w:p>
    <w:p w14:paraId="413C2967"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lastRenderedPageBreak/>
        <w:t>Sulfemi, W. B., &amp; Yasita, O. (2020). Dukungan Sosial Teman Sebaya Terhadap Perilaku Bullying. Jurnal Pendidikan, 21(2). https://jurnal.ut.ac.id/index.php/jp/article/view/951</w:t>
      </w:r>
    </w:p>
    <w:p w14:paraId="3C0D397F" w14:textId="77777777" w:rsidR="00967C9A" w:rsidRPr="00DB6A44" w:rsidRDefault="00967C9A" w:rsidP="00967C9A">
      <w:pPr>
        <w:ind w:left="720" w:hanging="720"/>
        <w:jc w:val="both"/>
        <w:rPr>
          <w:rFonts w:ascii="Times New Roman" w:hAnsi="Times New Roman" w:cs="Times New Roman"/>
          <w:sz w:val="24"/>
          <w:szCs w:val="24"/>
        </w:rPr>
      </w:pPr>
      <w:r w:rsidRPr="00DB6A44">
        <w:rPr>
          <w:rFonts w:ascii="Times New Roman" w:hAnsi="Times New Roman" w:cs="Times New Roman"/>
          <w:sz w:val="24"/>
          <w:szCs w:val="24"/>
        </w:rPr>
        <w:t xml:space="preserve">Sunarto. 2022. Penggunaan Model Discovery Learning guna Menciptakan Kemandirian dan Kreativitas Peserta Didik. Jurnal Pendidikan Bahasa dan Sastra, 21(1). </w:t>
      </w:r>
      <w:hyperlink r:id="rId17" w:history="1">
        <w:r w:rsidRPr="00DB6A44">
          <w:rPr>
            <w:rStyle w:val="Hyperlink"/>
            <w:rFonts w:ascii="Times New Roman" w:hAnsi="Times New Roman" w:cs="Times New Roman"/>
            <w:color w:val="auto"/>
            <w:sz w:val="24"/>
            <w:szCs w:val="24"/>
            <w:u w:val="none"/>
          </w:rPr>
          <w:t>https://media.neliti.com/media/publications/374201-none-355733f5.pdf</w:t>
        </w:r>
      </w:hyperlink>
    </w:p>
    <w:p w14:paraId="6263983F" w14:textId="77777777" w:rsidR="00967C9A" w:rsidRPr="00DB6A44" w:rsidRDefault="00967C9A" w:rsidP="00967C9A">
      <w:pPr>
        <w:spacing w:after="0" w:line="276" w:lineRule="auto"/>
        <w:ind w:left="720" w:hanging="720"/>
        <w:jc w:val="both"/>
        <w:rPr>
          <w:rFonts w:ascii="Times New Roman" w:hAnsi="Times New Roman" w:cs="Times New Roman"/>
          <w:sz w:val="24"/>
          <w:szCs w:val="24"/>
        </w:rPr>
      </w:pPr>
      <w:r w:rsidRPr="00DB6A44">
        <w:rPr>
          <w:rFonts w:ascii="Times New Roman" w:hAnsi="Times New Roman" w:cs="Times New Roman"/>
          <w:sz w:val="24"/>
          <w:szCs w:val="24"/>
        </w:rPr>
        <w:t>Trianto</w:t>
      </w:r>
      <w:proofErr w:type="gramStart"/>
      <w:r w:rsidRPr="00DB6A44">
        <w:rPr>
          <w:rFonts w:ascii="Times New Roman" w:hAnsi="Times New Roman" w:cs="Times New Roman"/>
          <w:sz w:val="24"/>
          <w:szCs w:val="24"/>
        </w:rPr>
        <w:t>.(</w:t>
      </w:r>
      <w:proofErr w:type="gramEnd"/>
      <w:r w:rsidRPr="00DB6A44">
        <w:rPr>
          <w:rFonts w:ascii="Times New Roman" w:hAnsi="Times New Roman" w:cs="Times New Roman"/>
          <w:sz w:val="24"/>
          <w:szCs w:val="24"/>
        </w:rPr>
        <w:t xml:space="preserve">2011). Model Pembelajaran Terpadu Konsep Strategi Dan Implementasinya Dalam Kurikulum Tingkat Satuan Pendidikan. </w:t>
      </w:r>
      <w:proofErr w:type="gramStart"/>
      <w:r w:rsidRPr="00DB6A44">
        <w:rPr>
          <w:rFonts w:ascii="Times New Roman" w:hAnsi="Times New Roman" w:cs="Times New Roman"/>
          <w:sz w:val="24"/>
          <w:szCs w:val="24"/>
        </w:rPr>
        <w:t>Jakarta :</w:t>
      </w:r>
      <w:proofErr w:type="gramEnd"/>
      <w:r w:rsidRPr="00DB6A44">
        <w:rPr>
          <w:rFonts w:ascii="Times New Roman" w:hAnsi="Times New Roman" w:cs="Times New Roman"/>
          <w:sz w:val="24"/>
          <w:szCs w:val="24"/>
        </w:rPr>
        <w:t xml:space="preserve"> Bumi Aksara</w:t>
      </w:r>
    </w:p>
    <w:p w14:paraId="21D4A44C" w14:textId="77777777" w:rsidR="00967C9A" w:rsidRPr="00DB6A44" w:rsidRDefault="00967C9A" w:rsidP="00967C9A">
      <w:pPr>
        <w:pStyle w:val="IsiDaftarRujukan"/>
        <w:ind w:left="720" w:hanging="720"/>
        <w:rPr>
          <w:rFonts w:ascii="Times New Roman" w:hAnsi="Times New Roman"/>
          <w:b/>
          <w:i/>
          <w:sz w:val="24"/>
          <w:szCs w:val="24"/>
        </w:rPr>
      </w:pPr>
      <w:r w:rsidRPr="00DB6A44">
        <w:rPr>
          <w:rFonts w:ascii="Times New Roman" w:hAnsi="Times New Roman"/>
          <w:sz w:val="24"/>
          <w:szCs w:val="24"/>
        </w:rPr>
        <w:t xml:space="preserve">Wahyuti. 2023. </w:t>
      </w:r>
      <w:r w:rsidRPr="00DB6A44">
        <w:rPr>
          <w:rFonts w:ascii="Times New Roman" w:hAnsi="Times New Roman"/>
          <w:i/>
          <w:sz w:val="24"/>
          <w:szCs w:val="24"/>
        </w:rPr>
        <w:t>Penerapan Model Discovery Learning pada Pembelajaran PPKn</w:t>
      </w:r>
      <w:r w:rsidRPr="00DB6A44">
        <w:rPr>
          <w:rFonts w:ascii="Times New Roman" w:hAnsi="Times New Roman"/>
          <w:sz w:val="24"/>
          <w:szCs w:val="24"/>
        </w:rPr>
        <w:t>. Jurnal Ilmiah Guru Indonesia, 4(1)</w:t>
      </w:r>
      <w:r w:rsidRPr="00DB6A44">
        <w:rPr>
          <w:rFonts w:ascii="Times New Roman" w:hAnsi="Times New Roman"/>
          <w:sz w:val="24"/>
          <w:szCs w:val="24"/>
          <w:lang w:val="en-US"/>
        </w:rPr>
        <w:t xml:space="preserve">.  </w:t>
      </w:r>
      <w:hyperlink r:id="rId18" w:history="1">
        <w:r w:rsidRPr="00DB6A44">
          <w:rPr>
            <w:rStyle w:val="Hyperlink"/>
            <w:rFonts w:ascii="Times New Roman" w:hAnsi="Times New Roman"/>
            <w:color w:val="auto"/>
            <w:sz w:val="24"/>
            <w:szCs w:val="24"/>
            <w:u w:val="none"/>
          </w:rPr>
          <w:t>https://www.journalindonesia.org/index.php/JIGI/article/view/154/125</w:t>
        </w:r>
      </w:hyperlink>
      <w:r w:rsidRPr="00DB6A44">
        <w:rPr>
          <w:rFonts w:ascii="Times New Roman" w:hAnsi="Times New Roman"/>
          <w:sz w:val="24"/>
          <w:szCs w:val="24"/>
        </w:rPr>
        <w:t xml:space="preserve"> </w:t>
      </w:r>
      <w:r w:rsidRPr="00DB6A44">
        <w:rPr>
          <w:rFonts w:ascii="Times New Roman" w:hAnsi="Times New Roman"/>
          <w:b/>
          <w:sz w:val="24"/>
          <w:szCs w:val="24"/>
        </w:rPr>
        <w:t xml:space="preserve">→Jurnal </w:t>
      </w:r>
      <w:r w:rsidRPr="00DB6A44">
        <w:rPr>
          <w:rFonts w:ascii="Times New Roman" w:hAnsi="Times New Roman"/>
          <w:b/>
          <w:i/>
          <w:sz w:val="24"/>
          <w:szCs w:val="24"/>
        </w:rPr>
        <w:t>online</w:t>
      </w:r>
    </w:p>
    <w:sectPr w:rsidR="00967C9A" w:rsidRPr="00DB6A44" w:rsidSect="00765634">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55561"/>
    <w:multiLevelType w:val="hybridMultilevel"/>
    <w:tmpl w:val="5E545126"/>
    <w:lvl w:ilvl="0" w:tplc="8D128F6C">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34"/>
    <w:rsid w:val="000027E3"/>
    <w:rsid w:val="00014B0D"/>
    <w:rsid w:val="000153B5"/>
    <w:rsid w:val="00020DE8"/>
    <w:rsid w:val="00021E53"/>
    <w:rsid w:val="00035237"/>
    <w:rsid w:val="00042900"/>
    <w:rsid w:val="0004441B"/>
    <w:rsid w:val="00047234"/>
    <w:rsid w:val="000540D9"/>
    <w:rsid w:val="00054418"/>
    <w:rsid w:val="000574E4"/>
    <w:rsid w:val="00091A30"/>
    <w:rsid w:val="00091FDB"/>
    <w:rsid w:val="000941A5"/>
    <w:rsid w:val="000A4814"/>
    <w:rsid w:val="000B753D"/>
    <w:rsid w:val="000D17A2"/>
    <w:rsid w:val="000D19B2"/>
    <w:rsid w:val="000D392D"/>
    <w:rsid w:val="000F195F"/>
    <w:rsid w:val="000F4A64"/>
    <w:rsid w:val="001017F9"/>
    <w:rsid w:val="00125FEA"/>
    <w:rsid w:val="00130973"/>
    <w:rsid w:val="00136EF1"/>
    <w:rsid w:val="00151EA2"/>
    <w:rsid w:val="001560CB"/>
    <w:rsid w:val="001601F7"/>
    <w:rsid w:val="00163FF5"/>
    <w:rsid w:val="001668F9"/>
    <w:rsid w:val="00167DB3"/>
    <w:rsid w:val="00170B7F"/>
    <w:rsid w:val="00187445"/>
    <w:rsid w:val="00190AC8"/>
    <w:rsid w:val="00191A95"/>
    <w:rsid w:val="001B4BE2"/>
    <w:rsid w:val="001D12B0"/>
    <w:rsid w:val="001E6FDD"/>
    <w:rsid w:val="001F0ABF"/>
    <w:rsid w:val="00207720"/>
    <w:rsid w:val="002146CE"/>
    <w:rsid w:val="002341EA"/>
    <w:rsid w:val="00234CC8"/>
    <w:rsid w:val="00254287"/>
    <w:rsid w:val="00256B73"/>
    <w:rsid w:val="00270F37"/>
    <w:rsid w:val="00273FE3"/>
    <w:rsid w:val="00285496"/>
    <w:rsid w:val="00286EF3"/>
    <w:rsid w:val="00292629"/>
    <w:rsid w:val="002A5161"/>
    <w:rsid w:val="002C5390"/>
    <w:rsid w:val="002C6C54"/>
    <w:rsid w:val="002D00B3"/>
    <w:rsid w:val="002D5304"/>
    <w:rsid w:val="002D54CF"/>
    <w:rsid w:val="002F0D9A"/>
    <w:rsid w:val="00325896"/>
    <w:rsid w:val="003258AC"/>
    <w:rsid w:val="00326960"/>
    <w:rsid w:val="00337482"/>
    <w:rsid w:val="00344246"/>
    <w:rsid w:val="00344EE3"/>
    <w:rsid w:val="00353D09"/>
    <w:rsid w:val="003544A8"/>
    <w:rsid w:val="00373521"/>
    <w:rsid w:val="003772EC"/>
    <w:rsid w:val="0039566E"/>
    <w:rsid w:val="003B341D"/>
    <w:rsid w:val="003B63FA"/>
    <w:rsid w:val="003C4683"/>
    <w:rsid w:val="003C4890"/>
    <w:rsid w:val="003D27BA"/>
    <w:rsid w:val="003E7BA6"/>
    <w:rsid w:val="003F4A5A"/>
    <w:rsid w:val="00402A33"/>
    <w:rsid w:val="00430406"/>
    <w:rsid w:val="00453F75"/>
    <w:rsid w:val="004547FA"/>
    <w:rsid w:val="004847F0"/>
    <w:rsid w:val="0049269A"/>
    <w:rsid w:val="004954AE"/>
    <w:rsid w:val="0049610B"/>
    <w:rsid w:val="004A1F69"/>
    <w:rsid w:val="004A7FB4"/>
    <w:rsid w:val="004B351B"/>
    <w:rsid w:val="004C2CAD"/>
    <w:rsid w:val="004E20ED"/>
    <w:rsid w:val="004E2A57"/>
    <w:rsid w:val="004F2766"/>
    <w:rsid w:val="00512EF2"/>
    <w:rsid w:val="00520FA3"/>
    <w:rsid w:val="005217AB"/>
    <w:rsid w:val="00530FB3"/>
    <w:rsid w:val="00532C51"/>
    <w:rsid w:val="00532ED8"/>
    <w:rsid w:val="00546943"/>
    <w:rsid w:val="00551C38"/>
    <w:rsid w:val="00560A7B"/>
    <w:rsid w:val="005614E2"/>
    <w:rsid w:val="0057000D"/>
    <w:rsid w:val="00570AF8"/>
    <w:rsid w:val="00591FBC"/>
    <w:rsid w:val="00595E91"/>
    <w:rsid w:val="0059690A"/>
    <w:rsid w:val="005D0982"/>
    <w:rsid w:val="005D6D12"/>
    <w:rsid w:val="005E400F"/>
    <w:rsid w:val="00602CCF"/>
    <w:rsid w:val="00622A72"/>
    <w:rsid w:val="006369A8"/>
    <w:rsid w:val="0064799F"/>
    <w:rsid w:val="006611BF"/>
    <w:rsid w:val="00662AC2"/>
    <w:rsid w:val="00674AC6"/>
    <w:rsid w:val="00676304"/>
    <w:rsid w:val="00691422"/>
    <w:rsid w:val="006931DB"/>
    <w:rsid w:val="006B24B8"/>
    <w:rsid w:val="006B5A42"/>
    <w:rsid w:val="006D3B0F"/>
    <w:rsid w:val="006D5D65"/>
    <w:rsid w:val="006E0F2B"/>
    <w:rsid w:val="006F3A22"/>
    <w:rsid w:val="006F7B34"/>
    <w:rsid w:val="007140AE"/>
    <w:rsid w:val="007161BC"/>
    <w:rsid w:val="007263E3"/>
    <w:rsid w:val="00726B69"/>
    <w:rsid w:val="007320A1"/>
    <w:rsid w:val="00740262"/>
    <w:rsid w:val="00741482"/>
    <w:rsid w:val="00750F44"/>
    <w:rsid w:val="00757E1E"/>
    <w:rsid w:val="007645A4"/>
    <w:rsid w:val="00765634"/>
    <w:rsid w:val="007657A9"/>
    <w:rsid w:val="00767E1B"/>
    <w:rsid w:val="0077472C"/>
    <w:rsid w:val="00781949"/>
    <w:rsid w:val="007A762E"/>
    <w:rsid w:val="007B5ABA"/>
    <w:rsid w:val="007C6838"/>
    <w:rsid w:val="007D2553"/>
    <w:rsid w:val="007D38A5"/>
    <w:rsid w:val="007E1BE4"/>
    <w:rsid w:val="007E20F8"/>
    <w:rsid w:val="0081179D"/>
    <w:rsid w:val="00837ADA"/>
    <w:rsid w:val="008400B9"/>
    <w:rsid w:val="00840839"/>
    <w:rsid w:val="00842CA9"/>
    <w:rsid w:val="0086533D"/>
    <w:rsid w:val="00876A43"/>
    <w:rsid w:val="00894E18"/>
    <w:rsid w:val="008A40ED"/>
    <w:rsid w:val="008C1F1E"/>
    <w:rsid w:val="008D0C5A"/>
    <w:rsid w:val="008E006B"/>
    <w:rsid w:val="008E4196"/>
    <w:rsid w:val="008F1465"/>
    <w:rsid w:val="009034AA"/>
    <w:rsid w:val="00907680"/>
    <w:rsid w:val="00911FA8"/>
    <w:rsid w:val="009147E0"/>
    <w:rsid w:val="00925B25"/>
    <w:rsid w:val="0096213E"/>
    <w:rsid w:val="00967C9A"/>
    <w:rsid w:val="009A0B63"/>
    <w:rsid w:val="009A4BD5"/>
    <w:rsid w:val="009A7AA6"/>
    <w:rsid w:val="009D2530"/>
    <w:rsid w:val="009D2DB6"/>
    <w:rsid w:val="00A0503B"/>
    <w:rsid w:val="00A15B63"/>
    <w:rsid w:val="00A209C4"/>
    <w:rsid w:val="00A215D4"/>
    <w:rsid w:val="00A25FE0"/>
    <w:rsid w:val="00A26F66"/>
    <w:rsid w:val="00A3322F"/>
    <w:rsid w:val="00A65DF4"/>
    <w:rsid w:val="00A712FB"/>
    <w:rsid w:val="00A833A0"/>
    <w:rsid w:val="00A83A2E"/>
    <w:rsid w:val="00AA04B1"/>
    <w:rsid w:val="00AB4BA3"/>
    <w:rsid w:val="00AB5D5A"/>
    <w:rsid w:val="00AC096A"/>
    <w:rsid w:val="00AC2ABD"/>
    <w:rsid w:val="00AD40C4"/>
    <w:rsid w:val="00AF44B7"/>
    <w:rsid w:val="00B2280C"/>
    <w:rsid w:val="00B239B9"/>
    <w:rsid w:val="00B338AE"/>
    <w:rsid w:val="00B34D7A"/>
    <w:rsid w:val="00B37E61"/>
    <w:rsid w:val="00B45E63"/>
    <w:rsid w:val="00B539D1"/>
    <w:rsid w:val="00B82669"/>
    <w:rsid w:val="00B86430"/>
    <w:rsid w:val="00B9223D"/>
    <w:rsid w:val="00B96A63"/>
    <w:rsid w:val="00BA2DA8"/>
    <w:rsid w:val="00BB5DC7"/>
    <w:rsid w:val="00BC653E"/>
    <w:rsid w:val="00BD2782"/>
    <w:rsid w:val="00BE2185"/>
    <w:rsid w:val="00BE2A0E"/>
    <w:rsid w:val="00BE4E04"/>
    <w:rsid w:val="00BE731C"/>
    <w:rsid w:val="00C04C2F"/>
    <w:rsid w:val="00C069BA"/>
    <w:rsid w:val="00C06C09"/>
    <w:rsid w:val="00C06E2E"/>
    <w:rsid w:val="00C10575"/>
    <w:rsid w:val="00C41AF5"/>
    <w:rsid w:val="00C712B2"/>
    <w:rsid w:val="00C72B26"/>
    <w:rsid w:val="00C77477"/>
    <w:rsid w:val="00C77640"/>
    <w:rsid w:val="00C776E8"/>
    <w:rsid w:val="00C83EF8"/>
    <w:rsid w:val="00C84082"/>
    <w:rsid w:val="00C87738"/>
    <w:rsid w:val="00C91E8A"/>
    <w:rsid w:val="00C921CD"/>
    <w:rsid w:val="00CF2D05"/>
    <w:rsid w:val="00CF57B9"/>
    <w:rsid w:val="00D2171C"/>
    <w:rsid w:val="00D22AFE"/>
    <w:rsid w:val="00D22F8C"/>
    <w:rsid w:val="00D379BC"/>
    <w:rsid w:val="00D43655"/>
    <w:rsid w:val="00D43E62"/>
    <w:rsid w:val="00D6058C"/>
    <w:rsid w:val="00D63C7B"/>
    <w:rsid w:val="00D63E5C"/>
    <w:rsid w:val="00D7685A"/>
    <w:rsid w:val="00D8105F"/>
    <w:rsid w:val="00D82DBD"/>
    <w:rsid w:val="00D84E0C"/>
    <w:rsid w:val="00D855FF"/>
    <w:rsid w:val="00D877DE"/>
    <w:rsid w:val="00D957AB"/>
    <w:rsid w:val="00DB1167"/>
    <w:rsid w:val="00DB6A44"/>
    <w:rsid w:val="00DB6C60"/>
    <w:rsid w:val="00DC03D7"/>
    <w:rsid w:val="00DC0553"/>
    <w:rsid w:val="00DC0F99"/>
    <w:rsid w:val="00DC3E96"/>
    <w:rsid w:val="00DD0DA5"/>
    <w:rsid w:val="00DD50A9"/>
    <w:rsid w:val="00DE7194"/>
    <w:rsid w:val="00DF2B75"/>
    <w:rsid w:val="00E0276A"/>
    <w:rsid w:val="00E02F92"/>
    <w:rsid w:val="00E15EF5"/>
    <w:rsid w:val="00E2787D"/>
    <w:rsid w:val="00E63C58"/>
    <w:rsid w:val="00E77CC8"/>
    <w:rsid w:val="00E84E65"/>
    <w:rsid w:val="00E90B3C"/>
    <w:rsid w:val="00EB0C9B"/>
    <w:rsid w:val="00EB1A47"/>
    <w:rsid w:val="00EB7018"/>
    <w:rsid w:val="00EF4441"/>
    <w:rsid w:val="00EF72E6"/>
    <w:rsid w:val="00F01AC8"/>
    <w:rsid w:val="00F1343A"/>
    <w:rsid w:val="00F3021B"/>
    <w:rsid w:val="00F31FEF"/>
    <w:rsid w:val="00F53E9C"/>
    <w:rsid w:val="00F70437"/>
    <w:rsid w:val="00F830F6"/>
    <w:rsid w:val="00F84EF1"/>
    <w:rsid w:val="00F9324E"/>
    <w:rsid w:val="00F97DD5"/>
    <w:rsid w:val="00FB0F32"/>
    <w:rsid w:val="00FC576E"/>
    <w:rsid w:val="00FC7154"/>
    <w:rsid w:val="00FD1BD2"/>
    <w:rsid w:val="00FE3B4F"/>
    <w:rsid w:val="00FF399E"/>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8AFE"/>
  <w15:chartTrackingRefBased/>
  <w15:docId w15:val="{4A7F0E17-F83B-4B43-BD1E-00D17B9A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634"/>
    <w:pPr>
      <w:ind w:left="720"/>
      <w:contextualSpacing/>
    </w:pPr>
    <w:rPr>
      <w:kern w:val="2"/>
      <w:lang w:val="en-ID"/>
      <w14:ligatures w14:val="standardContextual"/>
    </w:rPr>
  </w:style>
  <w:style w:type="paragraph" w:customStyle="1" w:styleId="Affiliasi">
    <w:name w:val="Affiliasi"/>
    <w:basedOn w:val="Normal"/>
    <w:link w:val="AffiliasiChar"/>
    <w:qFormat/>
    <w:rsid w:val="00765634"/>
    <w:pPr>
      <w:tabs>
        <w:tab w:val="center" w:pos="4819"/>
        <w:tab w:val="left" w:pos="7510"/>
      </w:tabs>
      <w:spacing w:after="100" w:line="240" w:lineRule="auto"/>
      <w:contextualSpacing/>
      <w:jc w:val="center"/>
    </w:pPr>
    <w:rPr>
      <w:rFonts w:ascii="Calibri" w:eastAsia="Calibri" w:hAnsi="Calibri" w:cs="Arial"/>
      <w:i/>
      <w:sz w:val="20"/>
    </w:rPr>
  </w:style>
  <w:style w:type="character" w:customStyle="1" w:styleId="AffiliasiChar">
    <w:name w:val="Affiliasi Char"/>
    <w:basedOn w:val="DefaultParagraphFont"/>
    <w:link w:val="Affiliasi"/>
    <w:rsid w:val="00765634"/>
    <w:rPr>
      <w:rFonts w:ascii="Calibri" w:eastAsia="Calibri" w:hAnsi="Calibri" w:cs="Arial"/>
      <w:i/>
      <w:sz w:val="20"/>
    </w:rPr>
  </w:style>
  <w:style w:type="character" w:styleId="Hyperlink">
    <w:name w:val="Hyperlink"/>
    <w:basedOn w:val="DefaultParagraphFont"/>
    <w:uiPriority w:val="99"/>
    <w:unhideWhenUsed/>
    <w:rsid w:val="00765634"/>
    <w:rPr>
      <w:color w:val="0563C1" w:themeColor="hyperlink"/>
      <w:u w:val="single"/>
    </w:rPr>
  </w:style>
  <w:style w:type="paragraph" w:customStyle="1" w:styleId="IsiDaftarRujukan">
    <w:name w:val="Isi Daftar Rujukan"/>
    <w:basedOn w:val="Normal"/>
    <w:link w:val="IsiDaftarRujukanChar"/>
    <w:qFormat/>
    <w:rsid w:val="001E6FDD"/>
    <w:pPr>
      <w:tabs>
        <w:tab w:val="left" w:pos="720"/>
      </w:tabs>
      <w:adjustRightInd w:val="0"/>
      <w:snapToGrid w:val="0"/>
      <w:spacing w:after="0" w:line="240" w:lineRule="auto"/>
      <w:ind w:left="567" w:hanging="567"/>
      <w:jc w:val="both"/>
    </w:pPr>
    <w:rPr>
      <w:rFonts w:ascii="Calibri" w:eastAsia="SimSun" w:hAnsi="Calibri" w:cs="Times New Roman"/>
      <w:noProof/>
      <w:lang w:val="id-ID" w:eastAsia="zh-CN"/>
    </w:rPr>
  </w:style>
  <w:style w:type="character" w:customStyle="1" w:styleId="IsiDaftarRujukanChar">
    <w:name w:val="Isi Daftar Rujukan Char"/>
    <w:link w:val="IsiDaftarRujukan"/>
    <w:rsid w:val="001E6FDD"/>
    <w:rPr>
      <w:rFonts w:ascii="Calibri" w:eastAsia="SimSun" w:hAnsi="Calibri" w:cs="Times New Roman"/>
      <w:noProof/>
      <w:lang w:val="id-ID" w:eastAsia="zh-CN"/>
    </w:rPr>
  </w:style>
  <w:style w:type="table" w:styleId="TableGrid">
    <w:name w:val="Table Grid"/>
    <w:basedOn w:val="TableNormal"/>
    <w:uiPriority w:val="39"/>
    <w:rsid w:val="00C7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2F8C"/>
    <w:rPr>
      <w:b/>
      <w:bCs/>
    </w:rPr>
  </w:style>
  <w:style w:type="character" w:styleId="Emphasis">
    <w:name w:val="Emphasis"/>
    <w:basedOn w:val="DefaultParagraphFont"/>
    <w:uiPriority w:val="20"/>
    <w:qFormat/>
    <w:rsid w:val="00AC2ABD"/>
    <w:rPr>
      <w:i/>
      <w:iCs/>
    </w:rPr>
  </w:style>
  <w:style w:type="character" w:customStyle="1" w:styleId="UnresolvedMention">
    <w:name w:val="Unresolved Mention"/>
    <w:basedOn w:val="DefaultParagraphFont"/>
    <w:uiPriority w:val="99"/>
    <w:semiHidden/>
    <w:unhideWhenUsed/>
    <w:rsid w:val="0053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journal.stitpn.ac.id/index.php/bintang/article/view/995" TargetMode="External"/><Relationship Id="rId18" Type="http://schemas.openxmlformats.org/officeDocument/2006/relationships/hyperlink" Target="https://www.journalindonesia.org/index.php/JIGI/article/view/154/1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mmaspul.e-journal.id/maspuljr/article/view/3206" TargetMode="External"/><Relationship Id="rId17" Type="http://schemas.openxmlformats.org/officeDocument/2006/relationships/hyperlink" Target="https://media.neliti.com/media/publications/374201-none-355733f5.pdf" TargetMode="External"/><Relationship Id="rId2" Type="http://schemas.openxmlformats.org/officeDocument/2006/relationships/styles" Target="styles.xml"/><Relationship Id="rId16" Type="http://schemas.openxmlformats.org/officeDocument/2006/relationships/hyperlink" Target="https://osf.io/489rv/downlo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ma@unikama.ac.id*" TargetMode="External"/><Relationship Id="rId11" Type="http://schemas.openxmlformats.org/officeDocument/2006/relationships/hyperlink" Target="https://www.neliti.com/publications/327140/pembelajaran-bahasa-indonesia-mau-dibawa-ke-mana" TargetMode="External"/><Relationship Id="rId5" Type="http://schemas.openxmlformats.org/officeDocument/2006/relationships/hyperlink" Target="mailto:andrianasasmita966@gmail.com" TargetMode="External"/><Relationship Id="rId15" Type="http://schemas.openxmlformats.org/officeDocument/2006/relationships/hyperlink" Target="https://trilogi.ac.id/journal/ks/index.php/JIPGSD/article/view/110" TargetMode="External"/><Relationship Id="rId10" Type="http://schemas.openxmlformats.org/officeDocument/2006/relationships/hyperlink" Target="https://pgdikdas.kemdikbud.go.id/read-news/mengenal-model-pembelajarandiscovery-learn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36711271/" TargetMode="External"/><Relationship Id="rId14" Type="http://schemas.openxmlformats.org/officeDocument/2006/relationships/hyperlink" Target="https://osf.io/preprints/9t3x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2024-09-25T02:59:00Z</cp:lastPrinted>
  <dcterms:created xsi:type="dcterms:W3CDTF">2024-09-27T12:43:00Z</dcterms:created>
  <dcterms:modified xsi:type="dcterms:W3CDTF">2024-09-29T06:40:00Z</dcterms:modified>
</cp:coreProperties>
</file>