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3CAE2A39" w:rsidR="00A95631" w:rsidRPr="00B70EDB" w:rsidRDefault="00E03816" w:rsidP="008178A1">
      <w:pPr>
        <w:pStyle w:val="JudulArtikel"/>
        <w:spacing w:before="240"/>
        <w:rPr>
          <w:lang w:val="it-IT"/>
        </w:rPr>
      </w:pPr>
      <w:r>
        <w:rPr>
          <w:lang w:val="it-IT"/>
        </w:rPr>
        <w:t xml:space="preserve">Penerapan Model Pembelajaran Kooperatif Tipe </w:t>
      </w:r>
      <w:r w:rsidR="00B06C3A" w:rsidRPr="00B06C3A">
        <w:rPr>
          <w:i/>
          <w:iCs/>
          <w:lang w:val="it-IT"/>
        </w:rPr>
        <w:t xml:space="preserve">Make </w:t>
      </w:r>
      <w:r w:rsidR="006A3E25">
        <w:rPr>
          <w:i/>
          <w:iCs/>
          <w:lang w:val="it-IT"/>
        </w:rPr>
        <w:t>A</w:t>
      </w:r>
      <w:r w:rsidR="00B06C3A" w:rsidRPr="00B06C3A">
        <w:rPr>
          <w:i/>
          <w:iCs/>
          <w:lang w:val="it-IT"/>
        </w:rPr>
        <w:t xml:space="preserve"> </w:t>
      </w:r>
      <w:r w:rsidR="006A3E25">
        <w:rPr>
          <w:i/>
          <w:iCs/>
          <w:lang w:val="it-IT"/>
        </w:rPr>
        <w:t>M</w:t>
      </w:r>
      <w:r w:rsidR="00B06C3A" w:rsidRPr="00B06C3A">
        <w:rPr>
          <w:i/>
          <w:iCs/>
          <w:lang w:val="it-IT"/>
        </w:rPr>
        <w:t>atch</w:t>
      </w:r>
      <w:r>
        <w:rPr>
          <w:lang w:val="it-IT"/>
        </w:rPr>
        <w:t xml:space="preserve"> Berbantuan Media </w:t>
      </w:r>
      <w:r w:rsidR="00B06C3A" w:rsidRPr="00B06C3A">
        <w:rPr>
          <w:i/>
          <w:iCs/>
          <w:lang w:val="it-IT"/>
        </w:rPr>
        <w:t>Flashcard</w:t>
      </w:r>
      <w:r>
        <w:rPr>
          <w:lang w:val="it-IT"/>
        </w:rPr>
        <w:t xml:space="preserve"> untuk Meningkatkan Hasil Belajar Siswa pada Mata Pelajaran Bahasa Jawa Materi Unggah-Ungguh Basa Kelas III SDN Sukun 2 Malang</w:t>
      </w:r>
    </w:p>
    <w:p w14:paraId="377C7747" w14:textId="1E1BE1DB" w:rsidR="00256275" w:rsidRPr="00B70EDB" w:rsidRDefault="00B17791" w:rsidP="00462E4D">
      <w:pPr>
        <w:pStyle w:val="NamaPenulis"/>
        <w:rPr>
          <w:lang w:val="it-IT"/>
        </w:rPr>
      </w:pPr>
      <w:r>
        <w:rPr>
          <w:vertAlign w:val="superscript"/>
          <w:lang w:val="it-IT"/>
        </w:rPr>
        <w:t>1</w:t>
      </w:r>
      <w:r w:rsidR="00E03816">
        <w:rPr>
          <w:lang w:val="it-IT"/>
        </w:rPr>
        <w:t>Yuan Fitriana</w:t>
      </w:r>
      <w:r w:rsidR="00256275" w:rsidRPr="00B70EDB">
        <w:rPr>
          <w:lang w:val="it-IT"/>
        </w:rPr>
        <w:t xml:space="preserve">, </w:t>
      </w:r>
      <w:r>
        <w:rPr>
          <w:vertAlign w:val="superscript"/>
          <w:lang w:val="it-IT"/>
        </w:rPr>
        <w:t>2</w:t>
      </w:r>
      <w:r w:rsidR="00712AD3">
        <w:rPr>
          <w:lang w:val="it-IT"/>
        </w:rPr>
        <w:t>Udik Yudiono</w:t>
      </w:r>
      <w:r w:rsidR="00A95631" w:rsidRPr="00B70EDB">
        <w:rPr>
          <w:lang w:val="it-IT"/>
        </w:rPr>
        <w:t xml:space="preserve">, </w:t>
      </w:r>
      <w:r>
        <w:rPr>
          <w:vertAlign w:val="superscript"/>
          <w:lang w:val="it-IT"/>
        </w:rPr>
        <w:t>3</w:t>
      </w:r>
      <w:r w:rsidR="00712AD3">
        <w:rPr>
          <w:lang w:val="it-IT"/>
        </w:rPr>
        <w:t>Eko Permadi</w:t>
      </w:r>
    </w:p>
    <w:p w14:paraId="18D28882" w14:textId="3EC5811C" w:rsidR="00345F47" w:rsidRDefault="00345F47" w:rsidP="00462E4D">
      <w:pPr>
        <w:pStyle w:val="Affiliasi"/>
      </w:pPr>
      <w:r w:rsidRPr="00462E4D">
        <w:t xml:space="preserve">Universitas </w:t>
      </w:r>
      <w:r w:rsidR="00F216A0">
        <w:t xml:space="preserve">PGRI </w:t>
      </w:r>
      <w:r w:rsidRPr="00462E4D">
        <w:t>Kanjuruhan Malang, Indonesia</w:t>
      </w:r>
    </w:p>
    <w:p w14:paraId="4141BDE3" w14:textId="4A2BBEC5" w:rsidR="00712AD3" w:rsidRPr="00462E4D" w:rsidRDefault="00712AD3" w:rsidP="00462E4D">
      <w:pPr>
        <w:pStyle w:val="Affiliasi"/>
      </w:pPr>
      <w:r>
        <w:t>SDN Sukun 2 Malang, Indonesia</w:t>
      </w:r>
    </w:p>
    <w:p w14:paraId="2C73F4AA" w14:textId="460BFA2F" w:rsidR="00AE1099" w:rsidRPr="00462E4D" w:rsidRDefault="00000000" w:rsidP="00462E4D">
      <w:pPr>
        <w:pStyle w:val="Affiliasi"/>
      </w:pPr>
      <w:hyperlink r:id="rId8" w:history="1">
        <w:r w:rsidR="00B17791" w:rsidRPr="008155A1">
          <w:rPr>
            <w:rStyle w:val="Hyperlink"/>
            <w:sz w:val="20"/>
          </w:rPr>
          <w:t>ppg.yuanfitriana01128@program.belajar.id</w:t>
        </w:r>
      </w:hyperlink>
      <w:r w:rsidR="00B17791">
        <w:t xml:space="preserve">, </w:t>
      </w:r>
      <w:hyperlink r:id="rId9" w:history="1">
        <w:r w:rsidR="00B17791" w:rsidRPr="008155A1">
          <w:rPr>
            <w:rStyle w:val="Hyperlink"/>
            <w:sz w:val="20"/>
          </w:rPr>
          <w:t>u_yudiono@unikama.ac.id</w:t>
        </w:r>
      </w:hyperlink>
      <w:r w:rsidR="008455E1">
        <w:rPr>
          <w:rStyle w:val="Hyperlink"/>
          <w:sz w:val="20"/>
        </w:rPr>
        <w:t>, ekopermadi19@gmail.com</w:t>
      </w:r>
    </w:p>
    <w:p w14:paraId="777DE191" w14:textId="77777777" w:rsidR="00256275" w:rsidRPr="00DF74F3" w:rsidRDefault="00256275" w:rsidP="00256275">
      <w:pPr>
        <w:spacing w:after="0" w:line="240" w:lineRule="auto"/>
        <w:jc w:val="center"/>
        <w:rPr>
          <w:rFonts w:ascii="Calibri" w:hAnsi="Calibri"/>
          <w:sz w:val="22"/>
        </w:rPr>
      </w:pPr>
    </w:p>
    <w:p w14:paraId="3AD14D26" w14:textId="45468517" w:rsidR="005D2579" w:rsidRDefault="005D2579" w:rsidP="003F0229">
      <w:pPr>
        <w:pStyle w:val="AbstrakEnglish"/>
      </w:pPr>
      <w:r w:rsidRPr="00D26F67">
        <w:rPr>
          <w:b/>
        </w:rPr>
        <w:t>Abstract:</w:t>
      </w:r>
      <w:r w:rsidRPr="00256275">
        <w:t xml:space="preserve"> </w:t>
      </w:r>
      <w:r w:rsidR="00CB3B5B" w:rsidRPr="00CB3B5B">
        <w:t>The low learning outcomes of Javanese language subjects for grade III at SDN Sukun 2 Malang are the background to this research. This study aims to explain how the cooperative learning model of the make-a-match type and flashcard media can improve the learning achievement of grade III students of SDN Sukun 2 Malang. This classroom action research or known as PTK consists of two cycles. The subjects of this study were 28 grade III students of SDN Sukun 2 Malang. The results of the study that have been reviewed show an increase in each cycle. The pre-cycle score is 55 with a completion percentage of 29%, cycle I the average class score is 67 with a completion percentage of 54%, in cycle II the average class score is 80 with a completion percentage of 86%. Thus, there is an increase in the learning outcomes of students in the Javanese language subject of polite language material using the make a match type cooperative learning model assisted by flashcard media for grade III SDN Sukun 2 Malang.</w:t>
      </w:r>
    </w:p>
    <w:p w14:paraId="51ACC646" w14:textId="77777777" w:rsidR="003F0229" w:rsidRPr="003F0229" w:rsidRDefault="003F0229" w:rsidP="003F0229">
      <w:pPr>
        <w:pStyle w:val="AbstrakEnglish"/>
        <w:rPr>
          <w:rStyle w:val="IEEEAbstractHeadingChar"/>
          <w:szCs w:val="20"/>
          <w:lang w:eastAsia="en-US"/>
        </w:rPr>
      </w:pPr>
    </w:p>
    <w:p w14:paraId="0A897DFB" w14:textId="62313C64" w:rsidR="005D2579" w:rsidRPr="00665C4B" w:rsidRDefault="005D2579" w:rsidP="005D2579">
      <w:pPr>
        <w:pStyle w:val="Abstract"/>
        <w:tabs>
          <w:tab w:val="left" w:pos="8505"/>
        </w:tabs>
        <w:spacing w:before="0"/>
        <w:ind w:left="851" w:right="849" w:firstLine="0"/>
        <w:rPr>
          <w:rFonts w:ascii="Calibri" w:hAnsi="Calibri"/>
          <w:b w:val="0"/>
          <w:i/>
          <w:iCs/>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00665C4B">
        <w:rPr>
          <w:rFonts w:ascii="Calibri" w:hAnsi="Calibri"/>
          <w:sz w:val="20"/>
          <w:szCs w:val="20"/>
          <w:lang w:val="id-ID"/>
        </w:rPr>
        <w:t xml:space="preserve"> </w:t>
      </w:r>
      <w:r w:rsidR="00665C4B" w:rsidRPr="00665C4B">
        <w:rPr>
          <w:rFonts w:ascii="Calibri" w:hAnsi="Calibri"/>
          <w:b w:val="0"/>
          <w:i/>
          <w:iCs/>
          <w:sz w:val="20"/>
          <w:szCs w:val="20"/>
          <w:lang w:val="id-ID"/>
        </w:rPr>
        <w:t>Make a match type cooperative learning model; Flashcard Media; Learning outcomes</w:t>
      </w:r>
      <w:r w:rsidR="00B17791">
        <w:rPr>
          <w:rFonts w:ascii="Calibri" w:hAnsi="Calibri"/>
          <w:b w:val="0"/>
          <w:i/>
          <w:iCs/>
          <w:sz w:val="20"/>
          <w:szCs w:val="20"/>
          <w:lang w:val="id-ID"/>
        </w:rPr>
        <w:t>.</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2CA087BE" w:rsidR="005D2579" w:rsidRPr="003F0229" w:rsidRDefault="005D2579" w:rsidP="003F0229">
      <w:pPr>
        <w:pStyle w:val="AbstrakEnglish"/>
        <w:rPr>
          <w:rStyle w:val="AbstrakBahasaChar"/>
        </w:rPr>
      </w:pPr>
      <w:r w:rsidRPr="00BA239C">
        <w:rPr>
          <w:b/>
        </w:rPr>
        <w:t>Abstrak:</w:t>
      </w:r>
      <w:r w:rsidRPr="00BA239C">
        <w:t xml:space="preserve"> </w:t>
      </w:r>
      <w:r w:rsidR="006F49E7" w:rsidRPr="006F49E7">
        <w:rPr>
          <w:i w:val="0"/>
          <w:iCs/>
        </w:rPr>
        <w:t xml:space="preserve">Rendahnya hasil belajar mata pelajaran bahasa Jawa kelas III di SDN Sukun 2 Malang melatarbelakangi penelitian ini. Penelitian ini bertujuan untuk menjelaskan bagaimana </w:t>
      </w:r>
      <w:r w:rsidR="00CB3B5B" w:rsidRPr="006F49E7">
        <w:rPr>
          <w:i w:val="0"/>
          <w:iCs/>
        </w:rPr>
        <w:t xml:space="preserve">model pembelajaran kooperatif </w:t>
      </w:r>
      <w:r w:rsidR="00CB3B5B" w:rsidRPr="00CB3B5B">
        <w:t>tipe make-a-match</w:t>
      </w:r>
      <w:r w:rsidR="00CB3B5B" w:rsidRPr="006F49E7">
        <w:rPr>
          <w:i w:val="0"/>
          <w:iCs/>
        </w:rPr>
        <w:t xml:space="preserve"> </w:t>
      </w:r>
      <w:r w:rsidR="006F49E7" w:rsidRPr="006F49E7">
        <w:rPr>
          <w:i w:val="0"/>
          <w:iCs/>
        </w:rPr>
        <w:t xml:space="preserve">dan </w:t>
      </w:r>
      <w:r w:rsidR="00CB3B5B" w:rsidRPr="006F49E7">
        <w:rPr>
          <w:i w:val="0"/>
          <w:iCs/>
        </w:rPr>
        <w:t xml:space="preserve">media </w:t>
      </w:r>
      <w:r w:rsidR="00CB3B5B" w:rsidRPr="00CB3B5B">
        <w:t>flashcard</w:t>
      </w:r>
      <w:r w:rsidR="00CB3B5B">
        <w:rPr>
          <w:i w:val="0"/>
          <w:iCs/>
        </w:rPr>
        <w:t xml:space="preserve"> </w:t>
      </w:r>
      <w:r w:rsidR="006F49E7" w:rsidRPr="006F49E7">
        <w:rPr>
          <w:i w:val="0"/>
          <w:iCs/>
        </w:rPr>
        <w:t xml:space="preserve">dapat meningkatkan prestasi belajar siswa kelas III SDN Sukun 2 Malang. Penelitian tindakan kelas atau yang dikenal dengan PTK ini terdiri dari dua siklus. Subjek penelitian ini adalah siswa kelas III SDN Sukun 2 Malang yang berjumlah 28 siswa. Hasil penelitian yang telah dikaji menunjukkan adanya peningkatan pada setiap siklusnya. </w:t>
      </w:r>
      <w:r w:rsidR="00CB3B5B" w:rsidRPr="006F49E7">
        <w:rPr>
          <w:i w:val="0"/>
          <w:iCs/>
        </w:rPr>
        <w:t>Nilai prasiklus 55 dengan persentase ketuntasan 29%</w:t>
      </w:r>
      <w:r w:rsidR="00CB3B5B">
        <w:rPr>
          <w:i w:val="0"/>
          <w:iCs/>
        </w:rPr>
        <w:t xml:space="preserve">, </w:t>
      </w:r>
      <w:r w:rsidR="006F49E7" w:rsidRPr="006F49E7">
        <w:rPr>
          <w:i w:val="0"/>
          <w:iCs/>
        </w:rPr>
        <w:t xml:space="preserve">siklus I nilai rata-rata kelas 67 dengan persentase ketuntasan 54%, pada siklus II nilai rata-rata kelas 80 dengan persentase ketuntasan 86%. Dengan demikian, </w:t>
      </w:r>
      <w:r w:rsidR="00CB3B5B" w:rsidRPr="00CB3B5B">
        <w:rPr>
          <w:rFonts w:cs="Calibri"/>
          <w:i w:val="0"/>
          <w:iCs/>
          <w:szCs w:val="24"/>
        </w:rPr>
        <w:t xml:space="preserve">terdapat peningkatan hasil belajar siswa mata pelajaran bahasa Jawa materi unggah-ungguh basa dengan menggunakan model pembelajaran kooperatif tipe </w:t>
      </w:r>
      <w:r w:rsidR="00CB3B5B" w:rsidRPr="00CB3B5B">
        <w:rPr>
          <w:rFonts w:cs="Calibri"/>
          <w:szCs w:val="24"/>
        </w:rPr>
        <w:t>make a match</w:t>
      </w:r>
      <w:r w:rsidR="00CB3B5B" w:rsidRPr="00CB3B5B">
        <w:rPr>
          <w:rFonts w:cs="Calibri"/>
          <w:i w:val="0"/>
          <w:iCs/>
          <w:szCs w:val="24"/>
        </w:rPr>
        <w:t xml:space="preserve"> berbantuan media </w:t>
      </w:r>
      <w:r w:rsidR="00CB3B5B" w:rsidRPr="00CB3B5B">
        <w:rPr>
          <w:rFonts w:cs="Calibri"/>
          <w:szCs w:val="24"/>
        </w:rPr>
        <w:t>flashcard</w:t>
      </w:r>
      <w:r w:rsidR="00CB3B5B" w:rsidRPr="00CB3B5B">
        <w:rPr>
          <w:rFonts w:cs="Calibri"/>
          <w:i w:val="0"/>
          <w:iCs/>
          <w:szCs w:val="24"/>
        </w:rPr>
        <w:t xml:space="preserve"> kelas III SDN Sukun 2 Malang</w:t>
      </w:r>
      <w:r w:rsidR="00CB3B5B">
        <w:rPr>
          <w:i w:val="0"/>
          <w:iCs/>
        </w:rPr>
        <w:t>.</w:t>
      </w:r>
    </w:p>
    <w:p w14:paraId="1DB228A0" w14:textId="77777777" w:rsidR="003F0229" w:rsidRPr="00B70EDB" w:rsidRDefault="003F0229" w:rsidP="003F0229">
      <w:pPr>
        <w:pStyle w:val="AbstrakEnglish"/>
        <w:rPr>
          <w:rStyle w:val="IEEEAbstractHeadingChar"/>
          <w:b/>
          <w:i w:val="0"/>
          <w:szCs w:val="20"/>
          <w:lang w:val="it-IT"/>
        </w:rPr>
      </w:pPr>
    </w:p>
    <w:p w14:paraId="202D1CA4" w14:textId="4161DB92"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2917C9">
        <w:rPr>
          <w:rStyle w:val="shorttext"/>
          <w:rFonts w:ascii="Calibri" w:hAnsi="Calibri"/>
          <w:b w:val="0"/>
          <w:sz w:val="20"/>
          <w:szCs w:val="20"/>
          <w:shd w:val="clear" w:color="auto" w:fill="FFFFFF"/>
          <w:lang w:val="it-IT"/>
        </w:rPr>
        <w:t>Model pembelajaran kooperatif tipe make a match; Media Flashcard</w:t>
      </w:r>
      <w:r w:rsidR="00665C4B">
        <w:rPr>
          <w:rStyle w:val="shorttext"/>
          <w:rFonts w:ascii="Calibri" w:hAnsi="Calibri"/>
          <w:b w:val="0"/>
          <w:sz w:val="20"/>
          <w:szCs w:val="20"/>
          <w:shd w:val="clear" w:color="auto" w:fill="FFFFFF"/>
          <w:lang w:val="it-IT"/>
        </w:rPr>
        <w:t xml:space="preserve">; </w:t>
      </w:r>
      <w:r w:rsidR="002917C9">
        <w:rPr>
          <w:rStyle w:val="shorttext"/>
          <w:rFonts w:ascii="Calibri" w:hAnsi="Calibri"/>
          <w:b w:val="0"/>
          <w:sz w:val="20"/>
          <w:szCs w:val="20"/>
          <w:shd w:val="clear" w:color="auto" w:fill="FFFFFF"/>
          <w:lang w:val="it-IT"/>
        </w:rPr>
        <w:t>Hasil Belaja</w:t>
      </w:r>
      <w:r w:rsidR="00665C4B">
        <w:rPr>
          <w:rStyle w:val="shorttext"/>
          <w:rFonts w:ascii="Calibri" w:hAnsi="Calibri"/>
          <w:b w:val="0"/>
          <w:sz w:val="20"/>
          <w:szCs w:val="20"/>
          <w:shd w:val="clear" w:color="auto" w:fill="FFFFFF"/>
          <w:lang w:val="it-IT"/>
        </w:rPr>
        <w:t>r</w:t>
      </w:r>
      <w:r w:rsidR="00B17791">
        <w:rPr>
          <w:rStyle w:val="shorttext"/>
          <w:rFonts w:ascii="Calibri" w:hAnsi="Calibri"/>
          <w:b w:val="0"/>
          <w:sz w:val="20"/>
          <w:szCs w:val="20"/>
          <w:shd w:val="clear" w:color="auto" w:fill="FFFFFF"/>
          <w:lang w:val="it-IT"/>
        </w:rPr>
        <w:t>.</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59635FFB" w14:textId="72E9319D" w:rsidR="005375C0" w:rsidRDefault="007E3EC5" w:rsidP="001041A4">
      <w:pPr>
        <w:pStyle w:val="Teks"/>
        <w:spacing w:after="0"/>
        <w:rPr>
          <w:rStyle w:val="longtext"/>
          <w:rFonts w:cs="Calibri"/>
          <w:szCs w:val="24"/>
          <w:lang w:val="it-IT"/>
        </w:rPr>
      </w:pPr>
      <w:r w:rsidRPr="007E3EC5">
        <w:rPr>
          <w:rStyle w:val="longtext"/>
          <w:rFonts w:cs="Calibri"/>
          <w:szCs w:val="24"/>
          <w:lang w:val="it-IT"/>
        </w:rPr>
        <w:t xml:space="preserve">Bahasa merupakan alat komunikasi yang penting bagi setiap orang untuk berkomunikasi dengan orang lain atau dengan lingkungannya. Bahasa Jawa masih menjadi pusat perhatian hingga saat ini, karena bahasa Jawa masih digunakan atau digunakan oleh sekolah dasar untuk digunakan sebagai </w:t>
      </w:r>
      <w:r>
        <w:rPr>
          <w:rStyle w:val="longtext"/>
          <w:rFonts w:cs="Calibri"/>
          <w:szCs w:val="24"/>
          <w:lang w:val="it-IT"/>
        </w:rPr>
        <w:t>pengantar</w:t>
      </w:r>
      <w:r w:rsidRPr="007E3EC5">
        <w:rPr>
          <w:rStyle w:val="longtext"/>
          <w:rFonts w:cs="Calibri"/>
          <w:szCs w:val="24"/>
          <w:lang w:val="it-IT"/>
        </w:rPr>
        <w:t xml:space="preserve"> selama proses belajar mengajar berlangsung. </w:t>
      </w:r>
      <w:r w:rsidR="00012A90">
        <w:rPr>
          <w:rStyle w:val="longtext"/>
          <w:rFonts w:cs="Calibri"/>
          <w:szCs w:val="24"/>
          <w:lang w:val="it-IT"/>
        </w:rPr>
        <w:fldChar w:fldCharType="begin" w:fldLock="1"/>
      </w:r>
      <w:r w:rsidR="00012A90">
        <w:rPr>
          <w:rStyle w:val="longtext"/>
          <w:rFonts w:cs="Calibri"/>
          <w:szCs w:val="24"/>
          <w:lang w:val="it-IT"/>
        </w:rPr>
        <w:instrText>ADDIN CSL_CITATION {"citationItems":[{"id":"ITEM-1","itemData":{"author":[{"dropping-particle":"","family":"Maruti","given":"E. S","non-dropping-particle":"","parse-names":false,"suffix":""}],"id":"ITEM-1","issued":{"date-parts":[["2016"]]},"publisher":"CV. AE Media Grafika","title":"Pembelajaran Bahasa Jawa di Sekolah Dasar","type":"book"},"uris":["http://www.mendeley.com/documents/?uuid=2398df0a-c10b-4493-a622-fece060c529c"]}],"mendeley":{"formattedCitation":"(Maruti, 2016)","plainTextFormattedCitation":"(Maruti, 2016)","previouslyFormattedCitation":"(Maruti, 2016)"},"properties":{"noteIndex":0},"schema":"https://github.com/citation-style-language/schema/raw/master/csl-citation.json"}</w:instrText>
      </w:r>
      <w:r w:rsidR="00012A90">
        <w:rPr>
          <w:rStyle w:val="longtext"/>
          <w:rFonts w:cs="Calibri"/>
          <w:szCs w:val="24"/>
          <w:lang w:val="it-IT"/>
        </w:rPr>
        <w:fldChar w:fldCharType="separate"/>
      </w:r>
      <w:r w:rsidR="00012A90" w:rsidRPr="00012A90">
        <w:rPr>
          <w:rStyle w:val="longtext"/>
          <w:rFonts w:cs="Calibri"/>
          <w:noProof/>
          <w:szCs w:val="24"/>
          <w:lang w:val="it-IT"/>
        </w:rPr>
        <w:t>(Maruti, 2016)</w:t>
      </w:r>
      <w:r w:rsidR="00012A90">
        <w:rPr>
          <w:rStyle w:val="longtext"/>
          <w:rFonts w:cs="Calibri"/>
          <w:szCs w:val="24"/>
          <w:lang w:val="it-IT"/>
        </w:rPr>
        <w:fldChar w:fldCharType="end"/>
      </w:r>
      <w:r w:rsidR="00012A90">
        <w:rPr>
          <w:rStyle w:val="longtext"/>
          <w:rFonts w:cs="Calibri"/>
          <w:szCs w:val="24"/>
          <w:lang w:val="it-IT"/>
        </w:rPr>
        <w:t xml:space="preserve">. </w:t>
      </w:r>
      <w:r w:rsidRPr="007E3EC5">
        <w:rPr>
          <w:rStyle w:val="longtext"/>
          <w:rFonts w:cs="Calibri"/>
          <w:szCs w:val="24"/>
          <w:lang w:val="it-IT"/>
        </w:rPr>
        <w:t>Akan tetapi, penggunaan bahasa</w:t>
      </w:r>
      <w:r w:rsidR="00AC2283">
        <w:rPr>
          <w:rStyle w:val="longtext"/>
          <w:rFonts w:cs="Calibri"/>
          <w:szCs w:val="24"/>
          <w:lang w:val="it-IT"/>
        </w:rPr>
        <w:t xml:space="preserve"> telah berubah</w:t>
      </w:r>
      <w:r w:rsidRPr="007E3EC5">
        <w:rPr>
          <w:rStyle w:val="longtext"/>
          <w:rFonts w:cs="Calibri"/>
          <w:szCs w:val="24"/>
          <w:lang w:val="it-IT"/>
        </w:rPr>
        <w:t xml:space="preserve">, khususnya bahasa Jawa. Bahasa Jawa semakin jarang digunakan sebagai bahasa daerah, sehingga bahasa </w:t>
      </w:r>
      <w:r w:rsidRPr="007E3EC5">
        <w:rPr>
          <w:rStyle w:val="longtext"/>
          <w:rFonts w:cs="Calibri"/>
          <w:szCs w:val="24"/>
          <w:lang w:val="it-IT"/>
        </w:rPr>
        <w:lastRenderedPageBreak/>
        <w:t>Jawa kurang dikenal oleh orang-orang yang lebih sering berbicara bahasa Indonesia. Hal ini dikarenakan bahasa Jawa, khususnya bahasa krama, sulit dipelajari. Selain itu, guru-guru masih hanya mengajarkan dasar-dasar pengajaran bahasa Jawa di sekolah. Minimnya pendidikan tentang budaya Jawa sejak sekolah dasar hingga dewasa turut menyebabkan kurangnya perilaku sosial yang baik dari generasi ke generasi</w:t>
      </w:r>
      <w:r w:rsidR="00CB76C4">
        <w:rPr>
          <w:rStyle w:val="longtext"/>
          <w:rFonts w:cs="Calibri"/>
          <w:szCs w:val="24"/>
          <w:lang w:val="it-IT"/>
        </w:rPr>
        <w:t xml:space="preserve"> khususnya golongan muda terhadap golongan tua.</w:t>
      </w:r>
    </w:p>
    <w:p w14:paraId="00E065E6" w14:textId="42D1FA18" w:rsidR="00D96C44" w:rsidRPr="001B748F" w:rsidRDefault="007E3EC5" w:rsidP="001B748F">
      <w:pPr>
        <w:pStyle w:val="Teks"/>
        <w:spacing w:after="0"/>
        <w:rPr>
          <w:rFonts w:cs="Calibri"/>
          <w:szCs w:val="24"/>
        </w:rPr>
      </w:pPr>
      <w:r w:rsidRPr="007E3EC5">
        <w:rPr>
          <w:rStyle w:val="longtext"/>
          <w:rFonts w:cs="Calibri"/>
          <w:szCs w:val="24"/>
          <w:lang w:val="it-IT"/>
        </w:rPr>
        <w:t xml:space="preserve">Penggunaan bahasa Jawa sangat penting bagi setiap masyarakat, khususnya di Jawa Tengah dan Jawa Timur. Bahasa Jawa merupakan bahasa yang digunakan sehari-hari. Masyarakat Jawa diharapkan dapat berbicara bahasa Jawa dengan baik dan benar, sesuai dengan tingkatan, hak dan kewajiban, martabat, dan usia. Penggunaan bahasa Jawa yang baik dan benar disebut </w:t>
      </w:r>
      <w:r>
        <w:rPr>
          <w:rStyle w:val="longtext"/>
          <w:rFonts w:cs="Calibri"/>
          <w:szCs w:val="24"/>
          <w:lang w:val="it-IT"/>
        </w:rPr>
        <w:t>unggah</w:t>
      </w:r>
      <w:r w:rsidRPr="007E3EC5">
        <w:rPr>
          <w:rStyle w:val="longtext"/>
          <w:rFonts w:cs="Calibri"/>
          <w:szCs w:val="24"/>
          <w:lang w:val="it-IT"/>
        </w:rPr>
        <w:t>-ungguh.</w:t>
      </w:r>
      <w:r w:rsidR="00B075C4" w:rsidRPr="00012A90">
        <w:rPr>
          <w:rStyle w:val="longtext"/>
          <w:rFonts w:cs="Calibri"/>
          <w:szCs w:val="24"/>
          <w:lang w:val="it-IT"/>
        </w:rPr>
        <w:t xml:space="preserve"> </w:t>
      </w:r>
      <w:r w:rsidR="00012A90" w:rsidRPr="00012A90">
        <w:rPr>
          <w:rStyle w:val="longtext"/>
          <w:rFonts w:cs="Calibri"/>
          <w:szCs w:val="24"/>
          <w:lang w:val="it-IT"/>
        </w:rPr>
        <w:t xml:space="preserve">Menurut </w:t>
      </w:r>
      <w:r w:rsidR="00012A90" w:rsidRPr="00012A90">
        <w:rPr>
          <w:rStyle w:val="longtext"/>
          <w:rFonts w:cs="Calibri"/>
          <w:szCs w:val="24"/>
          <w:lang w:val="it-IT"/>
        </w:rPr>
        <w:fldChar w:fldCharType="begin" w:fldLock="1"/>
      </w:r>
      <w:r w:rsidR="001B748F">
        <w:rPr>
          <w:rStyle w:val="longtext"/>
          <w:rFonts w:cs="Calibri"/>
          <w:szCs w:val="24"/>
          <w:lang w:val="it-IT"/>
        </w:rPr>
        <w:instrText>ADDIN CSL_CITATION {"citationItems":[{"id":"ITEM-1","itemData":{"author":[{"dropping-particle":"","family":"Purwadi","given":"P","non-dropping-particle":"","parse-names":false,"suffix":""}],"container-title":"Jurnal Ilmu Komunikasi","id":"ITEM-1","issue":"3","issued":{"date-parts":[["2020"]]},"page":"239-249","title":"Etika Komunikasi dalam Budaya Jawa","type":"article-journal","volume":"9"},"uris":["http://www.mendeley.com/documents/?uuid=be9d4159-28ce-444d-b13c-3e3556d60c13"]}],"mendeley":{"formattedCitation":"(Purwadi, 2020)","plainTextFormattedCitation":"(Purwadi, 2020)","previouslyFormattedCitation":"(Purwadi, 2020)"},"properties":{"noteIndex":0},"schema":"https://github.com/citation-style-language/schema/raw/master/csl-citation.json"}</w:instrText>
      </w:r>
      <w:r w:rsidR="00012A90" w:rsidRPr="00012A90">
        <w:rPr>
          <w:rStyle w:val="longtext"/>
          <w:rFonts w:cs="Calibri"/>
          <w:szCs w:val="24"/>
          <w:lang w:val="it-IT"/>
        </w:rPr>
        <w:fldChar w:fldCharType="separate"/>
      </w:r>
      <w:r w:rsidR="00012A90" w:rsidRPr="00012A90">
        <w:rPr>
          <w:rStyle w:val="longtext"/>
          <w:rFonts w:cs="Calibri"/>
          <w:noProof/>
          <w:szCs w:val="24"/>
          <w:lang w:val="it-IT"/>
        </w:rPr>
        <w:t>(Purwadi, 2020)</w:t>
      </w:r>
      <w:r w:rsidR="00012A90" w:rsidRPr="00012A90">
        <w:rPr>
          <w:rStyle w:val="longtext"/>
          <w:rFonts w:cs="Calibri"/>
          <w:szCs w:val="24"/>
          <w:lang w:val="it-IT"/>
        </w:rPr>
        <w:fldChar w:fldCharType="end"/>
      </w:r>
      <w:r w:rsidR="00012A90">
        <w:rPr>
          <w:rStyle w:val="longtext"/>
          <w:rFonts w:cs="Calibri"/>
          <w:szCs w:val="24"/>
          <w:lang w:val="it-IT"/>
        </w:rPr>
        <w:t>, men</w:t>
      </w:r>
      <w:r>
        <w:rPr>
          <w:rStyle w:val="longtext"/>
          <w:rFonts w:cs="Calibri"/>
          <w:szCs w:val="24"/>
          <w:lang w:val="it-IT"/>
        </w:rPr>
        <w:t>egaskan</w:t>
      </w:r>
      <w:r w:rsidR="00012A90">
        <w:rPr>
          <w:rStyle w:val="longtext"/>
          <w:rFonts w:cs="Calibri"/>
          <w:szCs w:val="24"/>
          <w:lang w:val="it-IT"/>
        </w:rPr>
        <w:t xml:space="preserve"> bahwa </w:t>
      </w:r>
      <w:r w:rsidR="001F3711" w:rsidRPr="00012A90">
        <w:rPr>
          <w:rStyle w:val="longtext"/>
          <w:rFonts w:cs="Calibri"/>
          <w:szCs w:val="24"/>
          <w:lang w:val="it-IT"/>
        </w:rPr>
        <w:t xml:space="preserve">Istilah unggah-ungguh lebih luas daripada unggah-ungguhing basa. Unggah-ungguh berarti tata sopan santun, sedangkan unggah-ungguhing basa berarti tataran ngoko, krama. </w:t>
      </w:r>
      <w:r w:rsidR="00F50F56" w:rsidRPr="00D96D4F">
        <w:rPr>
          <w:rStyle w:val="longtext"/>
          <w:rFonts w:cs="Calibri"/>
          <w:szCs w:val="24"/>
          <w:lang w:val="it-IT"/>
        </w:rPr>
        <w:t xml:space="preserve">Ada tiga bahasa dalam </w:t>
      </w:r>
      <w:r w:rsidR="00F50F56">
        <w:rPr>
          <w:rStyle w:val="longtext"/>
          <w:rFonts w:cs="Calibri"/>
          <w:szCs w:val="24"/>
          <w:lang w:val="it-IT"/>
        </w:rPr>
        <w:t>u</w:t>
      </w:r>
      <w:r w:rsidR="00F50F56" w:rsidRPr="00D96D4F">
        <w:rPr>
          <w:rStyle w:val="longtext"/>
          <w:rFonts w:cs="Calibri"/>
          <w:szCs w:val="24"/>
          <w:lang w:val="it-IT"/>
        </w:rPr>
        <w:t>nggah-ungguhin basa, yaitu bahasa Ngoko, bahasa Madya, dan bahasa Krama</w:t>
      </w:r>
      <w:r>
        <w:rPr>
          <w:rStyle w:val="longtext"/>
          <w:rFonts w:cs="Calibri"/>
          <w:szCs w:val="24"/>
          <w:lang w:val="it-IT"/>
        </w:rPr>
        <w:t>.</w:t>
      </w:r>
      <w:r w:rsidR="00875146">
        <w:rPr>
          <w:rStyle w:val="longtext"/>
          <w:rFonts w:cs="Calibri"/>
          <w:szCs w:val="24"/>
          <w:lang w:val="it-IT"/>
        </w:rPr>
        <w:t xml:space="preserve"> </w:t>
      </w:r>
      <w:r w:rsidR="00875146" w:rsidRPr="001B748F">
        <w:rPr>
          <w:rStyle w:val="longtext"/>
          <w:rFonts w:cs="Calibri"/>
          <w:szCs w:val="24"/>
          <w:lang w:val="it-IT"/>
        </w:rPr>
        <w:t xml:space="preserve">Sedangkan </w:t>
      </w:r>
      <w:r w:rsidR="001B748F" w:rsidRPr="001B748F">
        <w:rPr>
          <w:rFonts w:cs="Calibri"/>
          <w:szCs w:val="24"/>
        </w:rPr>
        <w:t>m</w:t>
      </w:r>
      <w:r w:rsidR="00D96C44" w:rsidRPr="001B748F">
        <w:rPr>
          <w:rFonts w:cs="Calibri"/>
          <w:szCs w:val="24"/>
        </w:rPr>
        <w:t>enurut</w:t>
      </w:r>
      <w:r w:rsidR="000B710A" w:rsidRPr="001B748F">
        <w:rPr>
          <w:rFonts w:cs="Calibri"/>
          <w:szCs w:val="24"/>
        </w:rPr>
        <w:t xml:space="preserve"> </w:t>
      </w:r>
      <w:r w:rsidR="001B748F" w:rsidRPr="001B748F">
        <w:rPr>
          <w:rFonts w:cs="Calibri"/>
          <w:szCs w:val="24"/>
        </w:rPr>
        <w:fldChar w:fldCharType="begin" w:fldLock="1"/>
      </w:r>
      <w:r w:rsidR="003A35A8">
        <w:rPr>
          <w:rFonts w:cs="Calibri"/>
          <w:szCs w:val="24"/>
        </w:rPr>
        <w:instrText>ADDIN CSL_CITATION {"citationItems":[{"id":"ITEM-1","itemData":{"DOI":"10.37850/ibtida.v2i01.172","ISSN":"2722-8452","abstract":"Language ability is the ability of an individual to make words or sounds that are combined into a complete speech or sentence that can be understood by himself and others. Where individuals can understand speech / language conveyed by others and are able to show or pronounce the language of others. The importance of a teacher's efforts to improve the language skills of students or learners in learning, especially Javanese language learning, must really be done in order to create a quality generation and of course can cultivate the language that becomes their identity. The effort of a teacher in this case is to use the habituation method. This study aims to determine what efforts are made by the teacher inimproving the Javanese language skills of grade V students at MI Miftahul Ulum Pelangwot and to find out what are the supporting factors in improving the Javanese language skills of grade V students at MI Miftahul Ulum Pelangwot. This research uses qualitative methods, with data collection techniques used are: observation, interviews and documentation. The author uses data analysis techniques in the form of qualitative descriptive. Based on the analysis of the data obtained, the researcher can conclude that the efforts of Javanese language teachers in improving students 'language skills are indeed very important to do. The efforts of Javanese language subject teachers to improve students' language skills are through habituation activities, a teacher always provides an example that can be applied by students, as an effort to improve the language skills of students. In addition, the habits that are always applied by the teacher are by carrying out activities related to language skills, such as language habituation in every lesson, holding competitions that are related to the language skills of students.Pos-el :khubnimaghfirotun@stitaf.ac.id1),Muhammad_robik@gmail.com2)","author":[{"dropping-particle":"","family":"Khubni Maghfirotun","given":"","non-dropping-particle":"","parse-names":false,"suffix":""},{"dropping-particle":"","family":"Muhammad Robik","given":"","non-dropping-particle":"","parse-names":false,"suffix":""}],"container-title":"Ibtida'","id":"ITEM-1","issue":"01","issued":{"date-parts":[["2021"]]},"page":"59-66","title":"Upaya Guru dalam Meningkatkan Kemampuan Berbahasa Jawa Siswa Kelas V melalui Pembiasaan Berbahasa","type":"article-journal","volume":"2"},"uris":["http://www.mendeley.com/documents/?uuid=6b47928b-7b87-4c00-8bfd-31b295bd71e7"]}],"mendeley":{"formattedCitation":"(Khubni Maghfirotun &amp; Muhammad Robik, 2021)","plainTextFormattedCitation":"(Khubni Maghfirotun &amp; Muhammad Robik, 2021)","previouslyFormattedCitation":"(Khubni Maghfirotun &amp; Muhammad Robik, 2021)"},"properties":{"noteIndex":0},"schema":"https://github.com/citation-style-language/schema/raw/master/csl-citation.json"}</w:instrText>
      </w:r>
      <w:r w:rsidR="001B748F" w:rsidRPr="001B748F">
        <w:rPr>
          <w:rFonts w:cs="Calibri"/>
          <w:szCs w:val="24"/>
        </w:rPr>
        <w:fldChar w:fldCharType="separate"/>
      </w:r>
      <w:r w:rsidR="001B748F" w:rsidRPr="001B748F">
        <w:rPr>
          <w:rFonts w:cs="Calibri"/>
          <w:noProof/>
          <w:szCs w:val="24"/>
        </w:rPr>
        <w:t>(Khubni Maghfirotun &amp; Muhammad Robik, 2021)</w:t>
      </w:r>
      <w:r w:rsidR="001B748F" w:rsidRPr="001B748F">
        <w:rPr>
          <w:rFonts w:cs="Calibri"/>
          <w:szCs w:val="24"/>
        </w:rPr>
        <w:fldChar w:fldCharType="end"/>
      </w:r>
      <w:r w:rsidR="001B748F">
        <w:rPr>
          <w:rFonts w:cs="Calibri"/>
          <w:szCs w:val="24"/>
        </w:rPr>
        <w:t xml:space="preserve">, mengemukakan bahwa </w:t>
      </w:r>
      <w:r>
        <w:rPr>
          <w:rFonts w:cs="Calibri"/>
          <w:szCs w:val="24"/>
        </w:rPr>
        <w:t>s</w:t>
      </w:r>
      <w:r w:rsidRPr="007E3EC5">
        <w:rPr>
          <w:rFonts w:cs="Calibri"/>
          <w:szCs w:val="24"/>
        </w:rPr>
        <w:t>alah satu mata pelajaran yang termasuk dalam muatan lokal atau yang dikenal dengan mulok adalah bahasa Jawa. Karena tujuan utama pembelajaran bahasa Jawa adalah untuk mengajarkan berbagai budaya dan tata krama berbahasa Jawa kepada siswa, maka sangat penting untuk mengajarkan dan menerapkan bahasa Jawa kepada siswa. Krama tinggi, madya, dan ngoko merupakan tiga bahasa yang termasuk dalam rumpun bahasa Jawa.</w:t>
      </w:r>
    </w:p>
    <w:p w14:paraId="22BBE4C0" w14:textId="1698933B" w:rsidR="00FC34F7" w:rsidRDefault="007E3EC5" w:rsidP="001041A4">
      <w:pPr>
        <w:pStyle w:val="Teks"/>
        <w:spacing w:after="0"/>
        <w:rPr>
          <w:rFonts w:cs="Calibri"/>
          <w:szCs w:val="24"/>
        </w:rPr>
      </w:pPr>
      <w:r w:rsidRPr="007E3EC5">
        <w:rPr>
          <w:rFonts w:cs="Calibri"/>
          <w:szCs w:val="24"/>
        </w:rPr>
        <w:t xml:space="preserve">Berdasarkan pengamatan yang telah dilakukan </w:t>
      </w:r>
      <w:r>
        <w:rPr>
          <w:rFonts w:cs="Calibri"/>
          <w:szCs w:val="24"/>
        </w:rPr>
        <w:t>peneliti pada saat pelaksanaan PPL (Praktik Pengalaman Lapangan)</w:t>
      </w:r>
      <w:r w:rsidRPr="007E3EC5">
        <w:rPr>
          <w:rFonts w:cs="Calibri"/>
          <w:szCs w:val="24"/>
        </w:rPr>
        <w:t xml:space="preserve">, ditemukan </w:t>
      </w:r>
      <w:r>
        <w:rPr>
          <w:rFonts w:cs="Calibri"/>
          <w:szCs w:val="24"/>
        </w:rPr>
        <w:t xml:space="preserve">fakta </w:t>
      </w:r>
      <w:r w:rsidRPr="007E3EC5">
        <w:rPr>
          <w:rFonts w:cs="Calibri"/>
          <w:szCs w:val="24"/>
        </w:rPr>
        <w:t xml:space="preserve">bahwa </w:t>
      </w:r>
      <w:r>
        <w:rPr>
          <w:rFonts w:cs="Calibri"/>
          <w:szCs w:val="24"/>
        </w:rPr>
        <w:t>peserta didik</w:t>
      </w:r>
      <w:r w:rsidRPr="007E3EC5">
        <w:rPr>
          <w:rFonts w:cs="Calibri"/>
          <w:szCs w:val="24"/>
        </w:rPr>
        <w:t xml:space="preserve"> kelas III SDN 2 Sukun Kota Malang </w:t>
      </w:r>
      <w:r>
        <w:rPr>
          <w:rFonts w:cs="Calibri"/>
          <w:szCs w:val="24"/>
        </w:rPr>
        <w:t>belum menguasai kosakata unggah-ungguh bahasa Jawa</w:t>
      </w:r>
      <w:r w:rsidRPr="007E3EC5">
        <w:rPr>
          <w:rFonts w:cs="Calibri"/>
          <w:szCs w:val="24"/>
        </w:rPr>
        <w:t xml:space="preserve"> karena menganggap kosakata tersebut sulit diingat, pembelajaran bahasa Jawa di kelas cenderung membosankan, guru hanya menggunakan </w:t>
      </w:r>
      <w:r>
        <w:rPr>
          <w:rFonts w:cs="Calibri"/>
          <w:szCs w:val="24"/>
        </w:rPr>
        <w:t>metode</w:t>
      </w:r>
      <w:r w:rsidRPr="007E3EC5">
        <w:rPr>
          <w:rFonts w:cs="Calibri"/>
          <w:szCs w:val="24"/>
        </w:rPr>
        <w:t xml:space="preserve"> ceramah dan jarang menggunakan media pembelajaran sehingga siswa merasa jenuh. Selain itu, minimnya penggunaan bahasa Jawa khususnya bahasa krama di lingkungan keluarga turut menyebabkan kurangnya penguasaan kosakata baku. Hal ini berdampak pada hasil belajar siswa yang kurang optimal.</w:t>
      </w:r>
    </w:p>
    <w:p w14:paraId="28E43A62" w14:textId="2DC8C8E6" w:rsidR="00242E0F" w:rsidRDefault="00251F41" w:rsidP="001041A4">
      <w:pPr>
        <w:pStyle w:val="Teks"/>
        <w:spacing w:after="0"/>
        <w:rPr>
          <w:rFonts w:cs="Calibri"/>
          <w:szCs w:val="24"/>
        </w:rPr>
      </w:pPr>
      <w:r>
        <w:rPr>
          <w:rFonts w:cs="Calibri"/>
          <w:szCs w:val="24"/>
        </w:rPr>
        <w:t>P</w:t>
      </w:r>
      <w:r w:rsidR="00242E0F">
        <w:rPr>
          <w:rFonts w:cs="Calibri"/>
          <w:szCs w:val="24"/>
        </w:rPr>
        <w:t>embelajaran bahasa Jawa untuk peserta didik sangat penting dilakukan</w:t>
      </w:r>
      <w:r w:rsidR="00FC673F">
        <w:rPr>
          <w:rFonts w:cs="Calibri"/>
          <w:szCs w:val="24"/>
        </w:rPr>
        <w:t xml:space="preserve"> dengan tujuan agar mereka merasa senang dan tertarik menggunakan bahasa Jawa. </w:t>
      </w:r>
      <w:r w:rsidR="001631F7" w:rsidRPr="001631F7">
        <w:rPr>
          <w:rFonts w:cs="Calibri"/>
          <w:szCs w:val="24"/>
        </w:rPr>
        <w:t xml:space="preserve">Ini merupakan bagian dari rencana untuk mengajarkan anak-anak agar mencintai budaya mereka sendiri, khususnya budaya Jawa. Agar siswa dapat melihat nilai dalam budaya Jawa, pembelajaran </w:t>
      </w:r>
      <w:r w:rsidR="001631F7">
        <w:rPr>
          <w:rFonts w:cs="Calibri"/>
          <w:szCs w:val="24"/>
        </w:rPr>
        <w:t xml:space="preserve">dapat </w:t>
      </w:r>
      <w:r w:rsidR="001631F7" w:rsidRPr="001631F7">
        <w:rPr>
          <w:rFonts w:cs="Calibri"/>
          <w:szCs w:val="24"/>
        </w:rPr>
        <w:t>dimulai dengan menumbuhkan kecintaan siswa terhadap bahasa tersebut. Oleh karena itu, penting untuk memastikan bahwa anak-anak terlibat dan antusias terhadap materi yang mereka pelajari. Menerapkan model dan media pembelajaran yang menarik dan sesuai dengan karakteristik siswa merupakan salah satu cara yang dapat dilakukan oleh pendidik untuk mencapai hal ini.</w:t>
      </w:r>
    </w:p>
    <w:p w14:paraId="17F5E121" w14:textId="73854476" w:rsidR="00E43824" w:rsidRDefault="00E43824" w:rsidP="001041A4">
      <w:pPr>
        <w:pStyle w:val="Teks"/>
        <w:spacing w:after="0"/>
        <w:rPr>
          <w:rFonts w:cs="Calibri"/>
          <w:szCs w:val="24"/>
        </w:rPr>
      </w:pPr>
      <w:r>
        <w:rPr>
          <w:rFonts w:cs="Calibri"/>
          <w:szCs w:val="24"/>
        </w:rPr>
        <w:t xml:space="preserve">Peserta didik </w:t>
      </w:r>
      <w:r w:rsidR="001631F7" w:rsidRPr="001631F7">
        <w:rPr>
          <w:rFonts w:cs="Calibri"/>
          <w:szCs w:val="24"/>
        </w:rPr>
        <w:t xml:space="preserve">sekolah dasar kelas III yang umumnya berusia 9 tahun, berada pada </w:t>
      </w:r>
      <w:r w:rsidR="001631F7">
        <w:rPr>
          <w:rFonts w:cs="Calibri"/>
          <w:szCs w:val="24"/>
        </w:rPr>
        <w:t>tahap operasional kongkrit</w:t>
      </w:r>
      <w:r w:rsidR="001631F7" w:rsidRPr="001631F7">
        <w:rPr>
          <w:rFonts w:cs="Calibri"/>
          <w:szCs w:val="24"/>
        </w:rPr>
        <w:t>. Berpikir operasional konkret merupakan cara berpikir siswa sekolah dasar, menurut teori kognitif Piaget</w:t>
      </w:r>
      <w:r w:rsidR="003A35A8">
        <w:rPr>
          <w:rFonts w:cs="Calibri"/>
          <w:szCs w:val="24"/>
        </w:rPr>
        <w:t xml:space="preserve"> </w:t>
      </w:r>
      <w:r w:rsidR="003A35A8">
        <w:rPr>
          <w:rFonts w:cs="Calibri"/>
          <w:szCs w:val="24"/>
        </w:rPr>
        <w:fldChar w:fldCharType="begin" w:fldLock="1"/>
      </w:r>
      <w:r w:rsidR="003A35A8">
        <w:rPr>
          <w:rFonts w:cs="Calibri"/>
          <w:szCs w:val="24"/>
        </w:rPr>
        <w:instrText>ADDIN CSL_CITATION {"citationItems":[{"id":"ITEM-1","itemData":{"author":[{"dropping-particle":"","family":"Desmita","given":"D","non-dropping-particle":"","parse-names":false,"suffix":""}],"id":"ITEM-1","issued":{"date-parts":[["2015"]]},"publisher":"PT Remaja Rosdakarya","publisher-place":"Bandung","title":"Psikologi Perkembangan","type":"book"},"uris":["http://www.mendeley.com/documents/?uuid=60249db2-e122-4cc9-8ae4-5a0baf5c3174"]}],"mendeley":{"formattedCitation":"(Desmita, 2015)","plainTextFormattedCitation":"(Desmita, 2015)","previouslyFormattedCitation":"(Desmita, 2015)"},"properties":{"noteIndex":0},"schema":"https://github.com/citation-style-language/schema/raw/master/csl-citation.json"}</w:instrText>
      </w:r>
      <w:r w:rsidR="003A35A8">
        <w:rPr>
          <w:rFonts w:cs="Calibri"/>
          <w:szCs w:val="24"/>
        </w:rPr>
        <w:fldChar w:fldCharType="separate"/>
      </w:r>
      <w:r w:rsidR="003A35A8" w:rsidRPr="003A35A8">
        <w:rPr>
          <w:rFonts w:cs="Calibri"/>
          <w:noProof/>
          <w:szCs w:val="24"/>
        </w:rPr>
        <w:t>(Desmita, 2015)</w:t>
      </w:r>
      <w:r w:rsidR="003A35A8">
        <w:rPr>
          <w:rFonts w:cs="Calibri"/>
          <w:szCs w:val="24"/>
        </w:rPr>
        <w:fldChar w:fldCharType="end"/>
      </w:r>
      <w:r w:rsidR="003A35A8">
        <w:rPr>
          <w:rFonts w:cs="Calibri"/>
          <w:szCs w:val="24"/>
        </w:rPr>
        <w:t xml:space="preserve">. </w:t>
      </w:r>
      <w:r w:rsidR="007B0479">
        <w:rPr>
          <w:rFonts w:cs="Calibri"/>
          <w:szCs w:val="24"/>
        </w:rPr>
        <w:t>M</w:t>
      </w:r>
      <w:r w:rsidR="001631F7" w:rsidRPr="001631F7">
        <w:rPr>
          <w:rFonts w:cs="Calibri"/>
          <w:szCs w:val="24"/>
        </w:rPr>
        <w:t xml:space="preserve">Menurut Piaget, istilah "operasional konkret" mengacu pada suatu kondisi di mana anak-anak sudah mampu berpikir secara logis tentang sesuatu yang konkret atau nyata. Oleh karena itu, pada tahap ini pemanfaatan media </w:t>
      </w:r>
      <w:r w:rsidR="001631F7" w:rsidRPr="001631F7">
        <w:rPr>
          <w:rFonts w:cs="Calibri"/>
          <w:szCs w:val="24"/>
        </w:rPr>
        <w:lastRenderedPageBreak/>
        <w:t>pembelajaran dapat menjadi hal yang berhasil dan produktif dalam mengkonkretkan materi pembelajaran yang unik.</w:t>
      </w:r>
      <w:r w:rsidR="007B0479">
        <w:rPr>
          <w:rFonts w:cs="Calibri"/>
          <w:szCs w:val="24"/>
        </w:rPr>
        <w:t xml:space="preserve"> </w:t>
      </w:r>
    </w:p>
    <w:p w14:paraId="3C801DD0" w14:textId="2EC67B42" w:rsidR="00251F41" w:rsidRDefault="001631F7" w:rsidP="00D46CD4">
      <w:pPr>
        <w:pStyle w:val="Teks"/>
        <w:spacing w:before="240" w:after="0"/>
        <w:rPr>
          <w:rFonts w:cs="Calibri"/>
          <w:szCs w:val="24"/>
        </w:rPr>
      </w:pPr>
      <w:r w:rsidRPr="001631F7">
        <w:rPr>
          <w:rFonts w:cs="Calibri"/>
          <w:szCs w:val="24"/>
        </w:rPr>
        <w:t>Pemilihan model pembelajaran yang tepat merupakan salah satu pilihan yang dapat membantu siswa mencapai tujuan pembelajaran pada mata pelajaran bahasa Jawa materi</w:t>
      </w:r>
      <w:r>
        <w:rPr>
          <w:rFonts w:cs="Calibri"/>
          <w:szCs w:val="24"/>
        </w:rPr>
        <w:t xml:space="preserve"> unggah-ungguh basa </w:t>
      </w:r>
      <w:r w:rsidRPr="001631F7">
        <w:rPr>
          <w:rFonts w:cs="Calibri"/>
          <w:szCs w:val="24"/>
        </w:rPr>
        <w:t>dengan mengatasi hambatan belajar dan menciptakan pembelajaran yang menarik.</w:t>
      </w:r>
      <w:r>
        <w:rPr>
          <w:rFonts w:cs="Calibri"/>
          <w:szCs w:val="24"/>
        </w:rPr>
        <w:t xml:space="preserve"> </w:t>
      </w:r>
      <w:r w:rsidR="003503BD">
        <w:rPr>
          <w:rFonts w:cs="Calibri"/>
          <w:szCs w:val="24"/>
        </w:rPr>
        <w:t xml:space="preserve">Sejalan dengan pendapat </w:t>
      </w:r>
      <w:r w:rsidR="00920BF9">
        <w:rPr>
          <w:rFonts w:cs="Calibri"/>
          <w:szCs w:val="24"/>
        </w:rPr>
        <w:fldChar w:fldCharType="begin" w:fldLock="1"/>
      </w:r>
      <w:r w:rsidR="00DD37FD">
        <w:rPr>
          <w:rFonts w:cs="Calibri"/>
          <w:szCs w:val="24"/>
        </w:rPr>
        <w:instrText>ADDIN CSL_CITATION {"citationItems":[{"id":"ITEM-1","itemData":{"author":[{"dropping-particle":"","family":"Amaliyah","given":"S. N.","non-dropping-particle":"","parse-names":false,"suffix":""},{"dropping-particle":"","family":"Rusijono","given":"R.","non-dropping-particle":"","parse-names":false,"suffix":""},{"dropping-particle":"","family":"Subroto","given":"W. T.","non-dropping-particle":"","parse-names":false,"suffix":""}],"container-title":"Jurnal Review Pendidikan Dasar: Jurnal Kajian Pendidikan Dan Hasil Penelitian","id":"ITEM-1","issue":"3","issued":{"date-parts":[["2019"]]},"page":"1100-1115","title":"Pengembangan Perangkat Pembelajaran Model Pembelajaran Kooperatif Tipe Teams Games Tournament Pada Subtema Perubahan Lingkungan Untuk Meningkatkan Hasil Belajar Siswa Kelas V Sekolah Dasar","type":"article-journal","volume":"5"},"uris":["http://www.mendeley.com/documents/?uuid=6989bc26-9a08-499d-a469-6bb4239dc428"]}],"mendeley":{"formattedCitation":"(Amaliyah et al., 2019)","plainTextFormattedCitation":"(Amaliyah et al., 2019)","previouslyFormattedCitation":"(Amaliyah et al., 2019)"},"properties":{"noteIndex":0},"schema":"https://github.com/citation-style-language/schema/raw/master/csl-citation.json"}</w:instrText>
      </w:r>
      <w:r w:rsidR="00920BF9">
        <w:rPr>
          <w:rFonts w:cs="Calibri"/>
          <w:szCs w:val="24"/>
        </w:rPr>
        <w:fldChar w:fldCharType="separate"/>
      </w:r>
      <w:r w:rsidR="00920BF9" w:rsidRPr="00920BF9">
        <w:rPr>
          <w:rFonts w:cs="Calibri"/>
          <w:noProof/>
          <w:szCs w:val="24"/>
        </w:rPr>
        <w:t>(Amaliyah et al., 2019)</w:t>
      </w:r>
      <w:r w:rsidR="00920BF9">
        <w:rPr>
          <w:rFonts w:cs="Calibri"/>
          <w:szCs w:val="24"/>
        </w:rPr>
        <w:fldChar w:fldCharType="end"/>
      </w:r>
      <w:r w:rsidR="00920BF9">
        <w:rPr>
          <w:rFonts w:cs="Calibri"/>
          <w:szCs w:val="24"/>
        </w:rPr>
        <w:t xml:space="preserve"> </w:t>
      </w:r>
      <w:r w:rsidR="003503BD">
        <w:rPr>
          <w:rFonts w:cs="Calibri"/>
          <w:szCs w:val="24"/>
        </w:rPr>
        <w:t xml:space="preserve">yang menyatakan bahwa </w:t>
      </w:r>
      <w:r>
        <w:rPr>
          <w:rFonts w:cs="Calibri"/>
          <w:szCs w:val="24"/>
        </w:rPr>
        <w:t>g</w:t>
      </w:r>
      <w:r w:rsidRPr="001631F7">
        <w:rPr>
          <w:rFonts w:cs="Calibri"/>
          <w:szCs w:val="24"/>
        </w:rPr>
        <w:t>uru hendaknya memilih model pembelajaran yang sesuai dengan materi yang diajarkan dan mampu menarik perhatian siswa untuk belajar sehingga dapat meningkatkan hasil belajar</w:t>
      </w:r>
      <w:r>
        <w:rPr>
          <w:rFonts w:cs="Calibri"/>
          <w:szCs w:val="24"/>
        </w:rPr>
        <w:t xml:space="preserve"> peserta didik</w:t>
      </w:r>
      <w:r w:rsidRPr="001631F7">
        <w:rPr>
          <w:rFonts w:cs="Calibri"/>
          <w:szCs w:val="24"/>
        </w:rPr>
        <w:t>.</w:t>
      </w:r>
      <w:r>
        <w:rPr>
          <w:rFonts w:cs="Calibri"/>
          <w:szCs w:val="24"/>
        </w:rPr>
        <w:t xml:space="preserve"> </w:t>
      </w:r>
      <w:r w:rsidR="00403A97">
        <w:rPr>
          <w:rFonts w:cs="Calibri"/>
          <w:szCs w:val="24"/>
        </w:rPr>
        <w:t xml:space="preserve">Model pembelajaran adalah suatu perencanaan atau suatu pola yang digunakan sebagai pedoman dalam merencanakan pembelajaran di kelas </w:t>
      </w:r>
      <w:r w:rsidR="00403A97">
        <w:rPr>
          <w:rFonts w:cs="Calibri"/>
          <w:szCs w:val="24"/>
        </w:rPr>
        <w:fldChar w:fldCharType="begin" w:fldLock="1"/>
      </w:r>
      <w:r w:rsidR="00210BCB">
        <w:rPr>
          <w:rFonts w:cs="Calibri"/>
          <w:szCs w:val="24"/>
        </w:rPr>
        <w:instrText>ADDIN CSL_CITATION {"citationItems":[{"id":"ITEM-1","itemData":{"author":[{"dropping-particle":"","family":"Handayani","given":"S","non-dropping-particle":"","parse-names":false,"suffix":""}],"id":"ITEM-1","issued":{"date-parts":[["2019"]]},"publisher":"Uwais Inspirasi Indonesia.","title":"Buku model pembelajaran speaking tipe stad yang interaktif fun game berbasis karakter","type":"book"},"uris":["http://www.mendeley.com/documents/?uuid=4bff7fa3-cdba-4572-818b-6b6b8e63262a"]}],"mendeley":{"formattedCitation":"(Handayani, 2019)","plainTextFormattedCitation":"(Handayani, 2019)","previouslyFormattedCitation":"(Handayani, 2019)"},"properties":{"noteIndex":0},"schema":"https://github.com/citation-style-language/schema/raw/master/csl-citation.json"}</w:instrText>
      </w:r>
      <w:r w:rsidR="00403A97">
        <w:rPr>
          <w:rFonts w:cs="Calibri"/>
          <w:szCs w:val="24"/>
        </w:rPr>
        <w:fldChar w:fldCharType="separate"/>
      </w:r>
      <w:r w:rsidR="00403A97" w:rsidRPr="00403A97">
        <w:rPr>
          <w:rFonts w:cs="Calibri"/>
          <w:noProof/>
          <w:szCs w:val="24"/>
        </w:rPr>
        <w:t>(Handayani, 2019)</w:t>
      </w:r>
      <w:r w:rsidR="00403A97">
        <w:rPr>
          <w:rFonts w:cs="Calibri"/>
          <w:szCs w:val="24"/>
        </w:rPr>
        <w:fldChar w:fldCharType="end"/>
      </w:r>
      <w:r w:rsidR="00403A97">
        <w:rPr>
          <w:rFonts w:cs="Calibri"/>
          <w:szCs w:val="24"/>
        </w:rPr>
        <w:t xml:space="preserve">. </w:t>
      </w:r>
      <w:r w:rsidR="00D46CD4">
        <w:rPr>
          <w:rFonts w:cs="Calibri"/>
          <w:szCs w:val="24"/>
        </w:rPr>
        <w:t xml:space="preserve">Salah satu model pembelajaran yang dapat meningkatkan keaktifan dan hasil belajar peserta didik yaitu </w:t>
      </w:r>
      <w:r w:rsidR="00251F41">
        <w:rPr>
          <w:rFonts w:cs="Calibri"/>
          <w:szCs w:val="24"/>
        </w:rPr>
        <w:t xml:space="preserve">model pembelajaran kooperatif tipe </w:t>
      </w:r>
      <w:r w:rsidR="00B06C3A" w:rsidRPr="00B06C3A">
        <w:rPr>
          <w:rFonts w:cs="Calibri"/>
          <w:i/>
          <w:iCs/>
          <w:szCs w:val="24"/>
        </w:rPr>
        <w:t>make a match</w:t>
      </w:r>
      <w:r w:rsidR="00251F41">
        <w:rPr>
          <w:rFonts w:cs="Calibri"/>
          <w:szCs w:val="24"/>
        </w:rPr>
        <w:t xml:space="preserve"> berbantuan media </w:t>
      </w:r>
      <w:r w:rsidR="00B06C3A" w:rsidRPr="00B06C3A">
        <w:rPr>
          <w:rFonts w:cs="Calibri"/>
          <w:i/>
          <w:iCs/>
          <w:szCs w:val="24"/>
        </w:rPr>
        <w:t>flashcard</w:t>
      </w:r>
      <w:r w:rsidR="002F6726">
        <w:rPr>
          <w:rFonts w:cs="Calibri"/>
          <w:szCs w:val="24"/>
        </w:rPr>
        <w:t xml:space="preserve">. </w:t>
      </w:r>
    </w:p>
    <w:p w14:paraId="643C7A1C" w14:textId="6032EB20" w:rsidR="00D46CD4" w:rsidRDefault="00025314" w:rsidP="00D46CD4">
      <w:pPr>
        <w:pStyle w:val="Teks"/>
        <w:spacing w:before="240" w:after="0"/>
        <w:rPr>
          <w:rFonts w:cs="Calibri"/>
          <w:szCs w:val="24"/>
        </w:rPr>
      </w:pPr>
      <w:r>
        <w:rPr>
          <w:rFonts w:cs="Calibri"/>
          <w:szCs w:val="24"/>
        </w:rPr>
        <w:t xml:space="preserve">Menurut </w:t>
      </w:r>
      <w:r>
        <w:rPr>
          <w:rFonts w:cs="Calibri"/>
          <w:szCs w:val="24"/>
        </w:rPr>
        <w:fldChar w:fldCharType="begin" w:fldLock="1"/>
      </w:r>
      <w:r w:rsidR="00920BF9">
        <w:rPr>
          <w:rFonts w:cs="Calibri"/>
          <w:szCs w:val="24"/>
        </w:rPr>
        <w:instrText>ADDIN CSL_CITATION {"citationItems":[{"id":"ITEM-1","itemData":{"author":[{"dropping-particle":"","family":"Lubis","given":"Elisa","non-dropping-particle":"","parse-names":false,"suffix":""}],"id":"ITEM-1","issue":"2","issued":{"date-parts":[["2019"]]},"page":"165-175","title":"UPAYA MENINGKATKAN HASIL BELAJAR IPS MENGGUNAKAN PEMBELAJARAN KOOPERATIF TIPE MAKE A MATCH DI KELAS V SDN 163094 KOTA TEBING TINGGI Elisa Lubis PENDAHULUAN Pelajaran ilmu pengetahuan sosial merupakan salah satu pelajaran dasar yang harus dikuasai siswa se","type":"article-journal","volume":"9"},"uris":["http://www.mendeley.com/documents/?uuid=8864dff2-d0b0-4a6c-a31f-0994f205f0b1"]}],"mendeley":{"formattedCitation":"(Lubis, 2019)","plainTextFormattedCitation":"(Lubis, 2019)","previouslyFormattedCitation":"(Lubis, 2019)"},"properties":{"noteIndex":0},"schema":"https://github.com/citation-style-language/schema/raw/master/csl-citation.json"}</w:instrText>
      </w:r>
      <w:r>
        <w:rPr>
          <w:rFonts w:cs="Calibri"/>
          <w:szCs w:val="24"/>
        </w:rPr>
        <w:fldChar w:fldCharType="separate"/>
      </w:r>
      <w:r w:rsidRPr="00025314">
        <w:rPr>
          <w:rFonts w:cs="Calibri"/>
          <w:noProof/>
          <w:szCs w:val="24"/>
        </w:rPr>
        <w:t>(Lubis, 2019)</w:t>
      </w:r>
      <w:r>
        <w:rPr>
          <w:rFonts w:cs="Calibri"/>
          <w:szCs w:val="24"/>
        </w:rPr>
        <w:fldChar w:fldCharType="end"/>
      </w:r>
      <w:r>
        <w:rPr>
          <w:rFonts w:cs="Calibri"/>
          <w:szCs w:val="24"/>
        </w:rPr>
        <w:t xml:space="preserve">, mengemukakan bahwa </w:t>
      </w:r>
      <w:r w:rsidR="001631F7">
        <w:rPr>
          <w:rFonts w:cs="Calibri"/>
          <w:szCs w:val="24"/>
        </w:rPr>
        <w:t>p</w:t>
      </w:r>
      <w:r w:rsidR="001631F7" w:rsidRPr="001631F7">
        <w:rPr>
          <w:rFonts w:cs="Calibri"/>
          <w:szCs w:val="24"/>
        </w:rPr>
        <w:t xml:space="preserve">embelajaran kooperatif adalah teknik pembelajaran dengan berbagai siswa sebagai individu dari kelompok kecil yang tingkat kemampuannya berbeda-beda. Salah satu jenis pendekatan pembelajaran kooperatif adalah model pembelajaran make-a-match. Lorna Curran mengembangkan </w:t>
      </w:r>
      <w:r w:rsidR="001631F7">
        <w:rPr>
          <w:rFonts w:cs="Calibri"/>
          <w:szCs w:val="24"/>
        </w:rPr>
        <w:t>metode</w:t>
      </w:r>
      <w:r w:rsidR="001631F7" w:rsidRPr="001631F7">
        <w:rPr>
          <w:rFonts w:cs="Calibri"/>
          <w:szCs w:val="24"/>
        </w:rPr>
        <w:t xml:space="preserve"> ini.</w:t>
      </w:r>
      <w:r w:rsidR="001631F7">
        <w:rPr>
          <w:rFonts w:cs="Calibri"/>
          <w:szCs w:val="24"/>
        </w:rPr>
        <w:t xml:space="preserve"> </w:t>
      </w:r>
      <w:r w:rsidR="001631F7" w:rsidRPr="001631F7">
        <w:rPr>
          <w:rFonts w:cs="Calibri"/>
          <w:szCs w:val="24"/>
        </w:rPr>
        <w:t>Metode ini memiliki keuntungan karena memungkinkan siswa menemukan pasangan sambil mempelajari suatu konsep atau subjek dalam lingkungan yang menyenangkan</w:t>
      </w:r>
      <w:r w:rsidR="009E5EE7">
        <w:rPr>
          <w:rFonts w:cs="Calibri"/>
          <w:szCs w:val="24"/>
        </w:rPr>
        <w:t xml:space="preserve"> </w:t>
      </w:r>
      <w:r w:rsidR="000615D7">
        <w:rPr>
          <w:rFonts w:cs="Calibri"/>
          <w:szCs w:val="24"/>
        </w:rPr>
        <w:fldChar w:fldCharType="begin" w:fldLock="1"/>
      </w:r>
      <w:r w:rsidR="000615D7">
        <w:rPr>
          <w:rFonts w:cs="Calibri"/>
          <w:szCs w:val="24"/>
        </w:rPr>
        <w:instrText>ADDIN CSL_CITATION {"citationItems":[{"id":"ITEM-1","itemData":{"DOI":"10.31316/jk.v5i1.1281","ISSN":"1978-0184","abstract":"Tujuan Penelitian ini adalah untuk meningkatkan hasil belajar Menganalisis cara makhluk hidup \nmenyesuaikan diri dengan lingkungan menggunakan model pembelajaran Make a match. Penelitian \nmerupakan penelitian tindakan kelas yang dilakukan dalam dua siklus dengan prosedur tiap siklus \nterdiri atas perencanaan, pelaksanaan tindakan, observasi, dan refleksi. Subjek penelitian adalah \nsiswa Kelas VIa SD Negeri 1 Baturetno berjumlah 21 siswa. Hasil penelitian menunjukkan bahwa \nmodel pembelajaran Make a match dapat meningkatkan hasil belajar siswa pada materi cara makhluk \nhidup menyesuaikan diri dengan lingkungan. Berdasarkan hasil penelitian dapat disimpulkan bahwa \n(1) Pengunaan model pembelajaran Make a match dapat meningkatkan keaktifan siswa dalam proses\npembelajaran mencapai 85,71 %. (2) Pengunaan model pembelajaran Make a match dapat \nmeningkatkan ketuntasan hasil belajar siswa pada materi menerapkan konsep Menganalisis cara \nmakhluk hidup menyesuaikan diri dengan lingkungan individu mencapai 85,71%. (3) Pengunaan \nmodel pembelajaran Make a match dapat meningkatkan ketuntasan hasil belajar siswa pada materi\nMenyajikan karya tentang cara makhluk hidup menyesuaikan diri dengan lingkungannya mencapai \n90,47%.","author":[{"dropping-particle":"","family":"Sumarni","given":"Sumarni","non-dropping-particle":"","parse-names":false,"suffix":""}],"container-title":"Jurnal Kewarganegaraan","id":"ITEM-1","issue":"1","issued":{"date-parts":[["2021"]]},"page":"39-44","title":"Model Pembelajaran Make a Match Untuk Meningkatkan Hasil Belajar Penyesuaian Diri Dengan Lingkungan Pada Siswa","type":"article-journal","volume":"5"},"uris":["http://www.mendeley.com/documents/?uuid=d19b9774-e42f-464b-8a2d-bc59838c210e"]}],"mendeley":{"formattedCitation":"(Sumarni, 2021)","plainTextFormattedCitation":"(Sumarni, 2021)","previouslyFormattedCitation":"(Sumarni, 2021)"},"properties":{"noteIndex":0},"schema":"https://github.com/citation-style-language/schema/raw/master/csl-citation.json"}</w:instrText>
      </w:r>
      <w:r w:rsidR="000615D7">
        <w:rPr>
          <w:rFonts w:cs="Calibri"/>
          <w:szCs w:val="24"/>
        </w:rPr>
        <w:fldChar w:fldCharType="separate"/>
      </w:r>
      <w:r w:rsidR="000615D7" w:rsidRPr="000615D7">
        <w:rPr>
          <w:rFonts w:cs="Calibri"/>
          <w:noProof/>
          <w:szCs w:val="24"/>
        </w:rPr>
        <w:t>(Sumarni, 2021)</w:t>
      </w:r>
      <w:r w:rsidR="000615D7">
        <w:rPr>
          <w:rFonts w:cs="Calibri"/>
          <w:szCs w:val="24"/>
        </w:rPr>
        <w:fldChar w:fldCharType="end"/>
      </w:r>
      <w:r w:rsidR="000615D7">
        <w:rPr>
          <w:rFonts w:cs="Calibri"/>
          <w:szCs w:val="24"/>
        </w:rPr>
        <w:t xml:space="preserve">. </w:t>
      </w:r>
      <w:r w:rsidR="009E5EE7" w:rsidRPr="009E5EE7">
        <w:rPr>
          <w:rFonts w:cs="Calibri"/>
          <w:szCs w:val="24"/>
        </w:rPr>
        <w:t>Selain menggunakan model pembelajaran kooperatif make-a-match, pembelajaran ini dibantu dengan media flashcard yang telah dirancang semenarik mungkin. Flashcard ini akan membantu siswa mengingat kosakata dalam bahasa yang santun, meningkatkan antusiasme mereka, dan membuat pembelajaran lebih hidup dan menyenangkan, yang keduanya diharapkan dapat meningkatkan hasil belajar siswa.</w:t>
      </w:r>
      <w:r w:rsidR="009E5EE7">
        <w:rPr>
          <w:rFonts w:cs="Calibri"/>
          <w:szCs w:val="24"/>
        </w:rPr>
        <w:t xml:space="preserve"> </w:t>
      </w:r>
      <w:r w:rsidR="00110A48">
        <w:rPr>
          <w:rFonts w:cs="Calibri"/>
          <w:szCs w:val="24"/>
        </w:rPr>
        <w:t>Hal tersebut sejalan dengan pendapat</w:t>
      </w:r>
      <w:r w:rsidR="003A35A8">
        <w:rPr>
          <w:rFonts w:cs="Calibri"/>
          <w:szCs w:val="24"/>
        </w:rPr>
        <w:t xml:space="preserve"> </w:t>
      </w:r>
      <w:r w:rsidR="003A35A8">
        <w:rPr>
          <w:rFonts w:cs="Calibri"/>
          <w:szCs w:val="24"/>
        </w:rPr>
        <w:fldChar w:fldCharType="begin" w:fldLock="1"/>
      </w:r>
      <w:r w:rsidR="00B43341">
        <w:rPr>
          <w:rFonts w:cs="Calibri"/>
          <w:szCs w:val="24"/>
        </w:rPr>
        <w:instrText>ADDIN CSL_CITATION {"citationItems":[{"id":"ITEM-1","itemData":{"DOI":"10.31004/edukatif.v3i6.1336","ISSN":"2656-8063","abstract":"Penelitian ini bertujuan untuk mengembangkan sebuah media pembelajaran IPA untuk dapat meningkatkan motivasi belajar mahasiswa dalam perkuliahan IPA Biologi. Penelitian ini merupakan jenis penelitian dan pengembangan (Research and Development) dengan menggunakan prosedur pengembangan ADDIE yang terdiri dari 5 tahap yaitu analisis (Analysis), perancangan (Design), pengembangan (Development), Implementasi (Implementation), dan evaluasi (Evaluation). Teknik pengumpulan data yang digunakan dalam penelitian ini adalah observasi dan kuesioner. Kualitas produk yang dikembangkan divalidasi oleh dua orang pakar yang terdiri dari pakar bidang IPA dan pakar bidang Bahasa Indonesia. Hasil penelitian menunjukkan bahwa kualitas produk media kartu permainan IPA yang telah dikembangkan masuk dalam kategori sangat baik, yang ditunjukkan dari hasil rerata skor validasi produk media kartu permainan IPA adalah sebesar 3,86. Selain itu, berdasarkan hasil implementasi media kartu permainan IPA terhadap mahasiswa dalam perkuliahan IPA Biologi diperoleh hasil bahwa kartu permainan IPA yang telah dikembangkan dapat meningkatkan motivasi belajar mahasiswa dan juga membantu mereka untuk memahami materi.","author":[{"dropping-particle":"","family":"Hadiyanti","given":"Agnes Herlina Dwi","non-dropping-particle":"","parse-names":false,"suffix":""}],"container-title":"Edukatif : Jurnal Ilmu Pendidikan","id":"ITEM-1","issue":"6","issued":{"date-parts":[["2021"]]},"page":"4356-4362","title":"Pengembangan Media Kartu Permainan IPA untuk Perkuliahan IPA Biologi","type":"article-journal","volume":"3"},"uris":["http://www.mendeley.com/documents/?uuid=d8059dcb-3dff-4629-afe7-bb5b49b0057b"]}],"mendeley":{"formattedCitation":"(Hadiyanti, 2021)","plainTextFormattedCitation":"(Hadiyanti, 2021)","previouslyFormattedCitation":"(Hadiyanti, 2021)"},"properties":{"noteIndex":0},"schema":"https://github.com/citation-style-language/schema/raw/master/csl-citation.json"}</w:instrText>
      </w:r>
      <w:r w:rsidR="003A35A8">
        <w:rPr>
          <w:rFonts w:cs="Calibri"/>
          <w:szCs w:val="24"/>
        </w:rPr>
        <w:fldChar w:fldCharType="separate"/>
      </w:r>
      <w:r w:rsidR="003A35A8" w:rsidRPr="003A35A8">
        <w:rPr>
          <w:rFonts w:cs="Calibri"/>
          <w:noProof/>
          <w:szCs w:val="24"/>
        </w:rPr>
        <w:t>(Hadiyanti, 2021)</w:t>
      </w:r>
      <w:r w:rsidR="003A35A8">
        <w:rPr>
          <w:rFonts w:cs="Calibri"/>
          <w:szCs w:val="24"/>
        </w:rPr>
        <w:fldChar w:fldCharType="end"/>
      </w:r>
      <w:r w:rsidR="003A35A8">
        <w:rPr>
          <w:rFonts w:cs="Calibri"/>
          <w:szCs w:val="24"/>
        </w:rPr>
        <w:t xml:space="preserve"> </w:t>
      </w:r>
      <w:r w:rsidR="00110A48">
        <w:rPr>
          <w:rFonts w:cs="Calibri"/>
          <w:szCs w:val="24"/>
        </w:rPr>
        <w:t>yang mengemukakan bahwa penggunaan kartu dalam aktivitas belajar dapat disenangi oleh siswa.</w:t>
      </w:r>
      <w:r w:rsidR="004A2D9C">
        <w:rPr>
          <w:rFonts w:cs="Calibri"/>
          <w:szCs w:val="24"/>
        </w:rPr>
        <w:t xml:space="preserve"> </w:t>
      </w:r>
    </w:p>
    <w:p w14:paraId="2C4EB4B6" w14:textId="745A56C7" w:rsidR="004A2D9C" w:rsidRDefault="009E5EE7" w:rsidP="00D46CD4">
      <w:pPr>
        <w:pStyle w:val="Teks"/>
        <w:spacing w:before="240" w:after="0"/>
        <w:rPr>
          <w:rFonts w:cs="Calibri"/>
          <w:szCs w:val="24"/>
        </w:rPr>
      </w:pPr>
      <w:r>
        <w:rPr>
          <w:rFonts w:cs="Calibri"/>
          <w:szCs w:val="24"/>
        </w:rPr>
        <w:t>Peserta didik</w:t>
      </w:r>
      <w:r w:rsidRPr="009E5EE7">
        <w:rPr>
          <w:rFonts w:cs="Calibri"/>
          <w:szCs w:val="24"/>
        </w:rPr>
        <w:t xml:space="preserve"> akan lebih terlibat dalam kegiatan belajar dan bermain karena tidak hanya mendengarkan materi yang diajarkan saja, penggunaan media flashcard dalam proses pembelajaran dapat membuat pembelajaran lebih menarik bagi siswa, menumbuhkan motivasi belajar, dan memastikan bahan ajar yang digunakan lebih jelas maknanya.</w:t>
      </w:r>
      <w:r w:rsidR="004A2D9C">
        <w:rPr>
          <w:rFonts w:cs="Calibri"/>
          <w:szCs w:val="24"/>
        </w:rPr>
        <w:t xml:space="preserve"> </w:t>
      </w:r>
      <w:r w:rsidR="004A2D9C">
        <w:rPr>
          <w:rFonts w:cs="Calibri"/>
          <w:szCs w:val="24"/>
        </w:rPr>
        <w:fldChar w:fldCharType="begin" w:fldLock="1"/>
      </w:r>
      <w:r w:rsidR="0008135F">
        <w:rPr>
          <w:rFonts w:cs="Calibri"/>
          <w:szCs w:val="24"/>
        </w:rPr>
        <w:instrText>ADDIN CSL_CITATION {"citationItems":[{"id":"ITEM-1","itemData":{"author":[{"dropping-particle":"","family":"Ulfah","given":"U","non-dropping-particle":"","parse-names":false,"suffix":""}],"container-title":"Jurnal Al-Amar: Ekonomi Syariah, Perbankan Syariah, Agama Islam, Manajemen Dan Pendidikan","id":"ITEM-1","issue":"1","issued":{"date-parts":[["2022"]]},"page":"9-16","title":"Peran Guru Dalam Upaya Pengembangan Bakat Dan Minat Peserta Didik. Jurnal Al-Amar: Ekonomi Syariah, Perbankan Syariah, Agama Islam, Manajemen Dan Pendidikan","type":"article-journal","volume":"3"},"uris":["http://www.mendeley.com/documents/?uuid=9c374fc1-2cee-472a-9e16-c2f3643ef3bc"]}],"mendeley":{"formattedCitation":"(Ulfah, 2022)","plainTextFormattedCitation":"(Ulfah, 2022)","previouslyFormattedCitation":"(Ulfah, 2022)"},"properties":{"noteIndex":0},"schema":"https://github.com/citation-style-language/schema/raw/master/csl-citation.json"}</w:instrText>
      </w:r>
      <w:r w:rsidR="004A2D9C">
        <w:rPr>
          <w:rFonts w:cs="Calibri"/>
          <w:szCs w:val="24"/>
        </w:rPr>
        <w:fldChar w:fldCharType="separate"/>
      </w:r>
      <w:r w:rsidR="004A2D9C" w:rsidRPr="004A2D9C">
        <w:rPr>
          <w:rFonts w:cs="Calibri"/>
          <w:noProof/>
          <w:szCs w:val="24"/>
        </w:rPr>
        <w:t>(Ulfah, 2022)</w:t>
      </w:r>
      <w:r w:rsidR="004A2D9C">
        <w:rPr>
          <w:rFonts w:cs="Calibri"/>
          <w:szCs w:val="24"/>
        </w:rPr>
        <w:fldChar w:fldCharType="end"/>
      </w:r>
      <w:r w:rsidR="004A2D9C">
        <w:rPr>
          <w:rFonts w:cs="Calibri"/>
          <w:szCs w:val="24"/>
        </w:rPr>
        <w:t xml:space="preserve">. </w:t>
      </w:r>
      <w:r w:rsidRPr="009E5EE7">
        <w:rPr>
          <w:rFonts w:cs="Calibri"/>
          <w:szCs w:val="24"/>
        </w:rPr>
        <w:t xml:space="preserve">Dalam penelitian ini, media flashcard berupa kartu kata bergambar yang didesain menarik dengan kosakata ngoko, krama lugu, dan krama alus. Hal ini dilakukan agar </w:t>
      </w:r>
      <w:r>
        <w:rPr>
          <w:rFonts w:cs="Calibri"/>
          <w:szCs w:val="24"/>
        </w:rPr>
        <w:t xml:space="preserve">peserta didik </w:t>
      </w:r>
      <w:r w:rsidRPr="009E5EE7">
        <w:rPr>
          <w:rFonts w:cs="Calibri"/>
          <w:szCs w:val="24"/>
        </w:rPr>
        <w:t>tertarik dan termotivasi untuk belajar.</w:t>
      </w:r>
      <w:r>
        <w:rPr>
          <w:rFonts w:cs="Calibri"/>
          <w:szCs w:val="24"/>
        </w:rPr>
        <w:t xml:space="preserve"> </w:t>
      </w:r>
      <w:r w:rsidR="004A2D9C">
        <w:rPr>
          <w:rFonts w:cs="Calibri"/>
          <w:szCs w:val="24"/>
        </w:rPr>
        <w:t xml:space="preserve">Menurut </w:t>
      </w:r>
      <w:r w:rsidR="0008135F">
        <w:rPr>
          <w:rFonts w:cs="Calibri"/>
          <w:szCs w:val="24"/>
        </w:rPr>
        <w:fldChar w:fldCharType="begin" w:fldLock="1"/>
      </w:r>
      <w:r w:rsidR="00124E90">
        <w:rPr>
          <w:rFonts w:cs="Calibri"/>
          <w:szCs w:val="24"/>
        </w:rPr>
        <w:instrText>ADDIN CSL_CITATION {"citationItems":[{"id":"ITEM-1","itemData":{"author":[{"dropping-particle":"","family":"Hoerudin","given":"C. W.","non-dropping-particle":"","parse-names":false,"suffix":""}],"container-title":"Jurnal Primary Edu","id":"ITEM-1","issue":"2","issued":{"date-parts":[["2023"]]},"page":"235-245","title":"Penerapan Media Flash Card Pada Mata Pelajaran Bahasa Indonesia Sebagai Upaya Meningkatkan Kemampuan Membaca Siswa","type":"article-journal","volume":"1"},"uris":["http://www.mendeley.com/documents/?uuid=ac95b9a7-1e53-422d-9dcc-e4156b8f78e1"]}],"mendeley":{"formattedCitation":"(Hoerudin, 2023)","plainTextFormattedCitation":"(Hoerudin, 2023)","previouslyFormattedCitation":"(Hoerudin, 2023)"},"properties":{"noteIndex":0},"schema":"https://github.com/citation-style-language/schema/raw/master/csl-citation.json"}</w:instrText>
      </w:r>
      <w:r w:rsidR="0008135F">
        <w:rPr>
          <w:rFonts w:cs="Calibri"/>
          <w:szCs w:val="24"/>
        </w:rPr>
        <w:fldChar w:fldCharType="separate"/>
      </w:r>
      <w:r w:rsidR="0008135F" w:rsidRPr="0008135F">
        <w:rPr>
          <w:rFonts w:cs="Calibri"/>
          <w:noProof/>
          <w:szCs w:val="24"/>
        </w:rPr>
        <w:t>(Hoerudin, 2023)</w:t>
      </w:r>
      <w:r w:rsidR="0008135F">
        <w:rPr>
          <w:rFonts w:cs="Calibri"/>
          <w:szCs w:val="24"/>
        </w:rPr>
        <w:fldChar w:fldCharType="end"/>
      </w:r>
      <w:r w:rsidR="0008135F">
        <w:rPr>
          <w:rFonts w:cs="Calibri"/>
          <w:szCs w:val="24"/>
        </w:rPr>
        <w:t xml:space="preserve">, mengemukakan bahwa </w:t>
      </w:r>
      <w:r>
        <w:rPr>
          <w:rFonts w:cs="Calibri"/>
          <w:szCs w:val="24"/>
        </w:rPr>
        <w:t>p</w:t>
      </w:r>
      <w:r w:rsidRPr="009E5EE7">
        <w:rPr>
          <w:rFonts w:cs="Calibri"/>
          <w:szCs w:val="24"/>
        </w:rPr>
        <w:t>enggunaan flashcard yang memberikan instruksi kepada guru dan siswa untuk belajar dan bermain merupakan salah satu media pembelajaran yang sangat tepat bagi siswa dalam meningkatkan aktivitas belajar</w:t>
      </w:r>
      <w:r w:rsidR="004A2D9C" w:rsidRPr="004A2D9C">
        <w:rPr>
          <w:rFonts w:cs="Calibri"/>
          <w:szCs w:val="24"/>
        </w:rPr>
        <w:t xml:space="preserve">. </w:t>
      </w:r>
      <w:r w:rsidR="00B06C3A" w:rsidRPr="00B06C3A">
        <w:rPr>
          <w:rFonts w:cs="Calibri"/>
          <w:i/>
          <w:iCs/>
          <w:szCs w:val="24"/>
        </w:rPr>
        <w:t>Flashcard</w:t>
      </w:r>
      <w:r w:rsidR="004A2D9C" w:rsidRPr="004A2D9C">
        <w:rPr>
          <w:rFonts w:cs="Calibri"/>
          <w:szCs w:val="24"/>
        </w:rPr>
        <w:t xml:space="preserve"> sendiri media yang sederhana namun sangat bermanfat untuk menam</w:t>
      </w:r>
      <w:r w:rsidR="00F50F56">
        <w:rPr>
          <w:rFonts w:cs="Calibri"/>
          <w:szCs w:val="24"/>
        </w:rPr>
        <w:t>p</w:t>
      </w:r>
      <w:r w:rsidR="004A2D9C" w:rsidRPr="004A2D9C">
        <w:rPr>
          <w:rFonts w:cs="Calibri"/>
          <w:szCs w:val="24"/>
        </w:rPr>
        <w:t>ilkan dan melatih kosa kata dalam pembelajaran.</w:t>
      </w:r>
      <w:r w:rsidRPr="009E5EE7">
        <w:t xml:space="preserve"> </w:t>
      </w:r>
    </w:p>
    <w:p w14:paraId="419A7892" w14:textId="7D97E1D7" w:rsidR="007D12A3" w:rsidRDefault="00110A48" w:rsidP="003A35A8">
      <w:pPr>
        <w:pStyle w:val="Teks"/>
        <w:spacing w:before="240" w:after="0"/>
        <w:rPr>
          <w:rFonts w:cs="Calibri"/>
          <w:szCs w:val="24"/>
        </w:rPr>
      </w:pPr>
      <w:r>
        <w:rPr>
          <w:rFonts w:cs="Calibri"/>
          <w:szCs w:val="24"/>
        </w:rPr>
        <w:t>Penelitian</w:t>
      </w:r>
      <w:r w:rsidR="00693726">
        <w:rPr>
          <w:rFonts w:cs="Calibri"/>
          <w:szCs w:val="24"/>
        </w:rPr>
        <w:t xml:space="preserve"> sebelumnya</w:t>
      </w:r>
      <w:r>
        <w:rPr>
          <w:rFonts w:cs="Calibri"/>
          <w:szCs w:val="24"/>
        </w:rPr>
        <w:t xml:space="preserve"> yang </w:t>
      </w:r>
      <w:r w:rsidR="006C0327">
        <w:rPr>
          <w:rFonts w:cs="Calibri"/>
          <w:szCs w:val="24"/>
        </w:rPr>
        <w:t>pernah</w:t>
      </w:r>
      <w:r>
        <w:rPr>
          <w:rFonts w:cs="Calibri"/>
          <w:szCs w:val="24"/>
        </w:rPr>
        <w:t xml:space="preserve"> dilakukan </w:t>
      </w:r>
      <w:r>
        <w:rPr>
          <w:rFonts w:cs="Calibri"/>
          <w:szCs w:val="24"/>
        </w:rPr>
        <w:fldChar w:fldCharType="begin" w:fldLock="1"/>
      </w:r>
      <w:r w:rsidR="006C0327">
        <w:rPr>
          <w:rFonts w:cs="Calibri"/>
          <w:szCs w:val="24"/>
        </w:rPr>
        <w:instrText>ADDIN CSL_CITATION {"citationItems":[{"id":"ITEM-1","itemData":{"DOI":"10.31004/edukatif.v3i6.1286","ISSN":"2656-8063","abstract":"Penelitian ini bertujuan untuk mengetahui hasil belajar siswa melalui penerapan model pembelajaran kooperatif Make A Match (MAM) pada materi sistem ekskresi. Penelitian ini adalah jenis penelitian deskriptif. Populasi dalam penelitian ini adalah seluruh siswa kelas XI IPA SMA Negeri 1 Pematangsiantar yang terdiri dari 3 kelas. Pengambilan sampel secara purposive sample, yaitu kelas XI IPA2 sebanyak 30 orang siswa. Instrumen yang digunakan untuk mengumpulkan data berupa tes tertulis berbentuk pilihan berganda. Sebelum soal diberikan kepada siswa, terlebih dahulu dilakukan uji validitas, uji reliabilitas, daya pembeda soal, dan tingkat kesukaran soal. Hasil analisis data diperoleh nilai rata-rata siswa setelah mendapat pengajaran dengan penerapan model pembelajaran kooperatif Make A Match (MAM) mengalami peningkatan nilai sebesar 47,01%, penguasaan siswa sebesar 77,44%, ketuntasan secara individu maupun klasikal sebesar 90%. Berdasarkan hasil penelitian yang diutarakan di atas, dapat disimpulkan bahwa pembelajaran dengan penerapan model pembelajaran kooperatif Make A Match (MAM) pada materi sistem ekskresi dapat diterapkan dengan baik","author":[{"dropping-particle":"","family":"Situmorang","given":"Masni Veronika","non-dropping-particle":"","parse-names":false,"suffix":""},{"dropping-particle":"","family":"Purba","given":"Natalina","non-dropping-particle":"","parse-names":false,"suffix":""},{"dropping-particle":"","family":"Gultom","given":"Binsar Tison","non-dropping-particle":"","parse-names":false,"suffix":""}],"container-title":"Edukatif : Jurnal Ilmu Pendidikan","id":"ITEM-1","issue":"6","issued":{"date-parts":[["2021"]]},"page":"4041-4048","title":"Implementasi Model Pembelajaran Kooperatif Make A Match (MAM) dalam Peningkatan Hasil Belajar pada Materi Sistem Ekskresi","type":"article-journal","volume":"3"},"uris":["http://www.mendeley.com/documents/?uuid=89fc856d-e23b-41f3-8350-a71eef634b8e"]}],"mendeley":{"formattedCitation":"(Situmorang et al., 2021)","plainTextFormattedCitation":"(Situmorang et al., 2021)","previouslyFormattedCitation":"(Situmorang et al., 2021)"},"properties":{"noteIndex":0},"schema":"https://github.com/citation-style-language/schema/raw/master/csl-citation.json"}</w:instrText>
      </w:r>
      <w:r>
        <w:rPr>
          <w:rFonts w:cs="Calibri"/>
          <w:szCs w:val="24"/>
        </w:rPr>
        <w:fldChar w:fldCharType="separate"/>
      </w:r>
      <w:r w:rsidRPr="00110A48">
        <w:rPr>
          <w:rFonts w:cs="Calibri"/>
          <w:noProof/>
          <w:szCs w:val="24"/>
        </w:rPr>
        <w:t>(Situmorang et al., 2021)</w:t>
      </w:r>
      <w:r>
        <w:rPr>
          <w:rFonts w:cs="Calibri"/>
          <w:szCs w:val="24"/>
        </w:rPr>
        <w:fldChar w:fldCharType="end"/>
      </w:r>
      <w:r>
        <w:rPr>
          <w:rFonts w:cs="Calibri"/>
          <w:szCs w:val="24"/>
        </w:rPr>
        <w:t xml:space="preserve">, </w:t>
      </w:r>
      <w:r w:rsidR="006C0327">
        <w:rPr>
          <w:rFonts w:cs="Calibri"/>
          <w:szCs w:val="24"/>
        </w:rPr>
        <w:t xml:space="preserve">hasil penelitian menunjukkan bahwa </w:t>
      </w:r>
      <w:r w:rsidR="009E5EE7" w:rsidRPr="009E5EE7">
        <w:rPr>
          <w:rFonts w:cs="Calibri"/>
          <w:szCs w:val="24"/>
        </w:rPr>
        <w:t>model pembelajaran kooperatif tipe make a match dapat memaksimalkan hasil belajar.</w:t>
      </w:r>
      <w:r w:rsidR="009E5EE7">
        <w:rPr>
          <w:rFonts w:cs="Calibri"/>
          <w:szCs w:val="24"/>
        </w:rPr>
        <w:t xml:space="preserve"> </w:t>
      </w:r>
      <w:r w:rsidR="009E5EE7" w:rsidRPr="009E5EE7">
        <w:rPr>
          <w:rFonts w:cs="Calibri"/>
          <w:szCs w:val="24"/>
        </w:rPr>
        <w:t xml:space="preserve">Penerapan model pembelajaran kooperatif tipe make a match terbukti dapat meningkatkan hasil belajar biologi, dengan capaian KKM sebesar 88,24 persen pada siklus 2 </w:t>
      </w:r>
      <w:r w:rsidR="006C0327">
        <w:rPr>
          <w:rFonts w:cs="Calibri"/>
          <w:szCs w:val="24"/>
        </w:rPr>
        <w:fldChar w:fldCharType="begin" w:fldLock="1"/>
      </w:r>
      <w:r w:rsidR="00983F84">
        <w:rPr>
          <w:rFonts w:cs="Calibri"/>
          <w:szCs w:val="24"/>
        </w:rPr>
        <w:instrText>ADDIN CSL_CITATION {"citationItems":[{"id":"ITEM-1","itemData":{"DOI":"10.31004/edukatif.v4i1.1855","ISSN":"2656-8063","abstract":"Penelitian ini bertujuan untuk meningkatkan hasil belajar biologi melalui model pembelajaran kooperatif tipe make a match. Penelitian ini dilakukan di MTs Jam’iyyatul Khair. Metode penelitian yang digunakan adalah penelitian tindakan kelas, dengan tahapan perencanaan, tindakan, observasi dan refleksi. Sampel penelitian berjumlah 17 siswa, yang terdiri atas 7 siswa laki-laki dan 10 siswa perempuan. Instrumen penelitian yang digunakan adalah tes hasil belajar yang berupa tes objektif berbentuk pilihan ganda yang telah diuji validitas dan reliabilitasnya. Analisis data dengan menggunakan rumus Gain-Ternormalisasi (N-Gain). Adapun keberhasilan dalam belajar dengan merujuk pada indikator pencapaian hasil (IPH) ≥ 80% dan nilai ketuntasan minimal (KKM) ≥ 70. Hasil penelitian ini memperlihatkan bahwa rata-rata hasil belajar biologi pada siklus 1 dan siklus 2 berturut-turut adalah 67,20 dan 83,53. Dari 17 siswa, pencapaian KKM mengalami peningkatan menjadi 15 siswa (88,24%) pada siklus 2, dibandingkan dengan siklus 1 sebanyak 10 siswa (58,82%). Hal tersebut menunjukkan bahwa hasil belajar biologi mengalami peningkatan yang signifikan dibandingkan pada siklus 1. Dengan demikian, siklus 2 sudah memenuhi indikator pencapaian hasil (IPH), karena persentase kelas di atas 80%.","author":[{"dropping-particle":"","family":"Noviyanto","given":"Tri Suwarno Handoko","non-dropping-particle":"","parse-names":false,"suffix":""},{"dropping-particle":"","family":"Susanti","given":"Baiq Hana","non-dropping-particle":"","parse-names":false,"suffix":""},{"dropping-particle":"","family":"Khairunnisa","given":"Siti","non-dropping-particle":"","parse-names":false,"suffix":""}],"container-title":"Edukatif : Jurnal Ilmu Pendidikan","id":"ITEM-1","issue":"1","issued":{"date-parts":[["2021"]]},"page":"572-581","title":"Penerapan Model Pembelajaran Kooperatif Tipe Make a Match Untuk Meningkatkan Hasil Belajar Biologi","type":"article-journal","volume":"4"},"uris":["http://www.mendeley.com/documents/?uuid=4e014021-053e-4547-9a62-b6744aab04b2"]}],"mendeley":{"formattedCitation":"(Noviyanto et al., 2021)","plainTextFormattedCitation":"(Noviyanto et al., 2021)","previouslyFormattedCitation":"(Noviyanto et al., 2021)"},"properties":{"noteIndex":0},"schema":"https://github.com/citation-style-language/schema/raw/master/csl-citation.json"}</w:instrText>
      </w:r>
      <w:r w:rsidR="006C0327">
        <w:rPr>
          <w:rFonts w:cs="Calibri"/>
          <w:szCs w:val="24"/>
        </w:rPr>
        <w:fldChar w:fldCharType="separate"/>
      </w:r>
      <w:r w:rsidR="006C0327" w:rsidRPr="006C0327">
        <w:rPr>
          <w:rFonts w:cs="Calibri"/>
          <w:noProof/>
          <w:szCs w:val="24"/>
        </w:rPr>
        <w:t>(Noviyanto et al., 2021)</w:t>
      </w:r>
      <w:r w:rsidR="006C0327">
        <w:rPr>
          <w:rFonts w:cs="Calibri"/>
          <w:szCs w:val="24"/>
        </w:rPr>
        <w:fldChar w:fldCharType="end"/>
      </w:r>
      <w:r w:rsidR="009E5EE7">
        <w:rPr>
          <w:rFonts w:cs="Calibri"/>
          <w:szCs w:val="24"/>
        </w:rPr>
        <w:t xml:space="preserve">. </w:t>
      </w:r>
      <w:r w:rsidR="006C0327">
        <w:rPr>
          <w:rFonts w:cs="Calibri"/>
          <w:szCs w:val="24"/>
        </w:rPr>
        <w:t xml:space="preserve">Penelitian lainnya yakni oleh </w:t>
      </w:r>
      <w:r w:rsidR="00983F84">
        <w:rPr>
          <w:rFonts w:cs="Calibri"/>
          <w:szCs w:val="24"/>
        </w:rPr>
        <w:fldChar w:fldCharType="begin" w:fldLock="1"/>
      </w:r>
      <w:r w:rsidR="00012A90">
        <w:rPr>
          <w:rFonts w:cs="Calibri"/>
          <w:szCs w:val="24"/>
        </w:rPr>
        <w:instrText>ADDIN CSL_CITATION {"citationItems":[{"id":"ITEM-1","itemData":{"DOI":"10.62775/edukasia.v4i1.287","ISSN":"2721-1150","abstract":"This research was conducted to analyze the effect of the make a match cooperative learning model on students' learning motivation. Motivation to learn is important in the learning process because with motivation to learn, individuals can have goals and enthusiasm for learning. The make a match type cooperative learning model is a learning model that invites students to look for answers to a question or pair of a concept through a pair card game. The research method used is a one group pretest-posttest design. The experimental group will be given a treatment, namely the application of the make a match model to the material of the solar system. Whereas the control class was not given treatment, but it was given another method, namely the lecture and question and answer method. After that, a post test is given, using a questionnaire sheet at the final stage in order to find out how much influence the make a match learning model has on students' learning motivation in the solar system material. Based on the analysis carried out, it can be concluded that there is an influence of the make a match type cooperative learning model on student learning motivation. This can be seen from the increased learning motivation of students in the high N-Gain category after being given learning with this model.","author":[{"dropping-particle":"","family":"Rachman","given":"Emah Fauziyah","non-dropping-particle":"","parse-names":false,"suffix":""},{"dropping-particle":"","family":"Setiyawati","given":"Enik","non-dropping-particle":"","parse-names":false,"suffix":""}],"container-title":"EDUKASIA: Jurnal Pendidikan dan Pembelajaran","id":"ITEM-1","issue":"1","issued":{"date-parts":[["2023"]]},"page":"489-496","title":"Pengaruh Model Pembelajaran Kooperatif Tipe Make a Match Terhadap Motivasi Belajar Siswa Pada Materi Sistem Tata Surya di Sekolah Dasar","type":"article-journal","volume":"4"},"uris":["http://www.mendeley.com/documents/?uuid=47affc7e-3fb6-45ff-a54f-1c87bc6dd47a"]}],"mendeley":{"formattedCitation":"(Rachman &amp; Setiyawati, 2023)","plainTextFormattedCitation":"(Rachman &amp; Setiyawati, 2023)","previouslyFormattedCitation":"(Rachman &amp; Setiyawati, 2023)"},"properties":{"noteIndex":0},"schema":"https://github.com/citation-style-language/schema/raw/master/csl-citation.json"}</w:instrText>
      </w:r>
      <w:r w:rsidR="00983F84">
        <w:rPr>
          <w:rFonts w:cs="Calibri"/>
          <w:szCs w:val="24"/>
        </w:rPr>
        <w:fldChar w:fldCharType="separate"/>
      </w:r>
      <w:r w:rsidR="00983F84" w:rsidRPr="00983F84">
        <w:rPr>
          <w:rFonts w:cs="Calibri"/>
          <w:noProof/>
          <w:szCs w:val="24"/>
        </w:rPr>
        <w:t xml:space="preserve">(Rachman &amp; Setiyawati, </w:t>
      </w:r>
      <w:r w:rsidR="00983F84" w:rsidRPr="00983F84">
        <w:rPr>
          <w:rFonts w:cs="Calibri"/>
          <w:noProof/>
          <w:szCs w:val="24"/>
        </w:rPr>
        <w:lastRenderedPageBreak/>
        <w:t>2023)</w:t>
      </w:r>
      <w:r w:rsidR="00983F84">
        <w:rPr>
          <w:rFonts w:cs="Calibri"/>
          <w:szCs w:val="24"/>
        </w:rPr>
        <w:fldChar w:fldCharType="end"/>
      </w:r>
      <w:r w:rsidR="00983F84">
        <w:rPr>
          <w:rFonts w:cs="Calibri"/>
          <w:szCs w:val="24"/>
        </w:rPr>
        <w:t xml:space="preserve">, </w:t>
      </w:r>
      <w:r w:rsidR="009E5EE7" w:rsidRPr="009E5EE7">
        <w:rPr>
          <w:rFonts w:cs="Calibri"/>
          <w:szCs w:val="24"/>
        </w:rPr>
        <w:t>menunjukkan bahwa terdapat pengaruh model pembelajaran kooperatif tipe make a match terhadap peningkatan motivasi belajar siswa.</w:t>
      </w:r>
      <w:r w:rsidR="003A35A8">
        <w:rPr>
          <w:rFonts w:cs="Calibri"/>
          <w:szCs w:val="24"/>
        </w:rPr>
        <w:t xml:space="preserve"> </w:t>
      </w:r>
    </w:p>
    <w:p w14:paraId="2F261DBB" w14:textId="241E97DD" w:rsidR="001041A4" w:rsidRDefault="00E749DD" w:rsidP="003A35A8">
      <w:pPr>
        <w:pStyle w:val="Teks"/>
        <w:spacing w:before="240" w:after="0"/>
        <w:rPr>
          <w:rFonts w:cs="Calibri"/>
          <w:szCs w:val="24"/>
        </w:rPr>
      </w:pPr>
      <w:r>
        <w:rPr>
          <w:rFonts w:cs="Calibri"/>
          <w:szCs w:val="24"/>
        </w:rPr>
        <w:t xml:space="preserve">Berdasarkan </w:t>
      </w:r>
      <w:r w:rsidR="00693726">
        <w:rPr>
          <w:rFonts w:cs="Calibri"/>
          <w:szCs w:val="24"/>
        </w:rPr>
        <w:t>permasalahan yang telah diuraikan di atas dan diperkuat dengan adanya penelitian sebelumnya</w:t>
      </w:r>
      <w:r w:rsidR="00B17791">
        <w:rPr>
          <w:rFonts w:cs="Calibri"/>
          <w:szCs w:val="24"/>
        </w:rPr>
        <w:t xml:space="preserve">, </w:t>
      </w:r>
      <w:r w:rsidR="00693726">
        <w:rPr>
          <w:rFonts w:cs="Calibri"/>
          <w:szCs w:val="24"/>
        </w:rPr>
        <w:t>maka</w:t>
      </w:r>
      <w:r w:rsidR="00B17791">
        <w:rPr>
          <w:rFonts w:cs="Calibri"/>
          <w:szCs w:val="24"/>
        </w:rPr>
        <w:t xml:space="preserve"> </w:t>
      </w:r>
      <w:r w:rsidR="00693726">
        <w:rPr>
          <w:rFonts w:cs="Calibri"/>
          <w:szCs w:val="24"/>
        </w:rPr>
        <w:t xml:space="preserve">dalam hal ini peneliti melakukan penelitian tindakan kelas dengan judul </w:t>
      </w:r>
      <w:r w:rsidR="0008135F">
        <w:rPr>
          <w:rFonts w:cs="Calibri"/>
          <w:szCs w:val="24"/>
        </w:rPr>
        <w:t>“P</w:t>
      </w:r>
      <w:r w:rsidR="00A35E26">
        <w:rPr>
          <w:rFonts w:cs="Calibri"/>
          <w:szCs w:val="24"/>
        </w:rPr>
        <w:t>e</w:t>
      </w:r>
      <w:r w:rsidR="0008135F">
        <w:rPr>
          <w:rFonts w:cs="Calibri"/>
          <w:szCs w:val="24"/>
        </w:rPr>
        <w:t>n</w:t>
      </w:r>
      <w:r w:rsidR="00983F84">
        <w:rPr>
          <w:rFonts w:cs="Calibri"/>
          <w:szCs w:val="24"/>
        </w:rPr>
        <w:t xml:space="preserve">erapan </w:t>
      </w:r>
      <w:r w:rsidR="0008135F">
        <w:rPr>
          <w:rFonts w:cs="Calibri"/>
          <w:szCs w:val="24"/>
        </w:rPr>
        <w:t>M</w:t>
      </w:r>
      <w:r w:rsidR="00983F84">
        <w:rPr>
          <w:rFonts w:cs="Calibri"/>
          <w:szCs w:val="24"/>
        </w:rPr>
        <w:t xml:space="preserve">odel </w:t>
      </w:r>
      <w:r w:rsidR="0008135F">
        <w:rPr>
          <w:rFonts w:cs="Calibri"/>
          <w:szCs w:val="24"/>
        </w:rPr>
        <w:t>P</w:t>
      </w:r>
      <w:r w:rsidR="00983F84">
        <w:rPr>
          <w:rFonts w:cs="Calibri"/>
          <w:szCs w:val="24"/>
        </w:rPr>
        <w:t>embe</w:t>
      </w:r>
      <w:r w:rsidR="00983F84">
        <w:rPr>
          <w:lang w:val="it-IT"/>
        </w:rPr>
        <w:t xml:space="preserve">lajaran </w:t>
      </w:r>
      <w:r w:rsidR="0008135F">
        <w:rPr>
          <w:lang w:val="it-IT"/>
        </w:rPr>
        <w:t>K</w:t>
      </w:r>
      <w:r w:rsidR="00983F84">
        <w:rPr>
          <w:lang w:val="it-IT"/>
        </w:rPr>
        <w:t xml:space="preserve">ooperatif </w:t>
      </w:r>
      <w:r w:rsidR="0008135F">
        <w:rPr>
          <w:lang w:val="it-IT"/>
        </w:rPr>
        <w:t>T</w:t>
      </w:r>
      <w:r w:rsidR="00983F84">
        <w:rPr>
          <w:lang w:val="it-IT"/>
        </w:rPr>
        <w:t xml:space="preserve">ipe </w:t>
      </w:r>
      <w:r w:rsidR="00B06C3A" w:rsidRPr="00B06C3A">
        <w:rPr>
          <w:i/>
          <w:iCs/>
          <w:lang w:val="it-IT"/>
        </w:rPr>
        <w:t>Make a match</w:t>
      </w:r>
      <w:r w:rsidR="00983F84">
        <w:rPr>
          <w:lang w:val="it-IT"/>
        </w:rPr>
        <w:t xml:space="preserve"> </w:t>
      </w:r>
      <w:r w:rsidR="0008135F">
        <w:rPr>
          <w:lang w:val="it-IT"/>
        </w:rPr>
        <w:t>B</w:t>
      </w:r>
      <w:r w:rsidR="00983F84">
        <w:rPr>
          <w:lang w:val="it-IT"/>
        </w:rPr>
        <w:t xml:space="preserve">erbantuan </w:t>
      </w:r>
      <w:r w:rsidR="0008135F">
        <w:rPr>
          <w:lang w:val="it-IT"/>
        </w:rPr>
        <w:t>M</w:t>
      </w:r>
      <w:r w:rsidR="00983F84">
        <w:rPr>
          <w:lang w:val="it-IT"/>
        </w:rPr>
        <w:t xml:space="preserve">edia </w:t>
      </w:r>
      <w:r w:rsidR="00B06C3A" w:rsidRPr="00B06C3A">
        <w:rPr>
          <w:i/>
          <w:iCs/>
          <w:lang w:val="it-IT"/>
        </w:rPr>
        <w:t>Flashcard</w:t>
      </w:r>
      <w:r w:rsidR="00983F84">
        <w:rPr>
          <w:lang w:val="it-IT"/>
        </w:rPr>
        <w:t xml:space="preserve"> untuk </w:t>
      </w:r>
      <w:r w:rsidR="0008135F">
        <w:rPr>
          <w:lang w:val="it-IT"/>
        </w:rPr>
        <w:t>M</w:t>
      </w:r>
      <w:r w:rsidR="00983F84">
        <w:rPr>
          <w:lang w:val="it-IT"/>
        </w:rPr>
        <w:t xml:space="preserve">eningkatkan </w:t>
      </w:r>
      <w:r w:rsidR="0008135F">
        <w:rPr>
          <w:lang w:val="it-IT"/>
        </w:rPr>
        <w:t>H</w:t>
      </w:r>
      <w:r w:rsidR="00983F84">
        <w:rPr>
          <w:lang w:val="it-IT"/>
        </w:rPr>
        <w:t xml:space="preserve">asil </w:t>
      </w:r>
      <w:r w:rsidR="0008135F">
        <w:rPr>
          <w:lang w:val="it-IT"/>
        </w:rPr>
        <w:t>B</w:t>
      </w:r>
      <w:r w:rsidR="00983F84">
        <w:rPr>
          <w:lang w:val="it-IT"/>
        </w:rPr>
        <w:t xml:space="preserve">elajar </w:t>
      </w:r>
      <w:r w:rsidR="0008135F">
        <w:rPr>
          <w:lang w:val="it-IT"/>
        </w:rPr>
        <w:t>S</w:t>
      </w:r>
      <w:r w:rsidR="00983F84">
        <w:rPr>
          <w:lang w:val="it-IT"/>
        </w:rPr>
        <w:t xml:space="preserve">iswa </w:t>
      </w:r>
      <w:r w:rsidR="0008135F">
        <w:rPr>
          <w:lang w:val="it-IT"/>
        </w:rPr>
        <w:t>p</w:t>
      </w:r>
      <w:r w:rsidR="00983F84">
        <w:rPr>
          <w:lang w:val="it-IT"/>
        </w:rPr>
        <w:t xml:space="preserve">ada </w:t>
      </w:r>
      <w:r w:rsidR="0008135F">
        <w:rPr>
          <w:rFonts w:cs="Calibri"/>
          <w:szCs w:val="24"/>
        </w:rPr>
        <w:t>M</w:t>
      </w:r>
      <w:r>
        <w:rPr>
          <w:rFonts w:cs="Calibri"/>
          <w:szCs w:val="24"/>
        </w:rPr>
        <w:t xml:space="preserve">ata </w:t>
      </w:r>
      <w:r w:rsidR="0008135F">
        <w:rPr>
          <w:rFonts w:cs="Calibri"/>
          <w:szCs w:val="24"/>
        </w:rPr>
        <w:t>P</w:t>
      </w:r>
      <w:r>
        <w:rPr>
          <w:rFonts w:cs="Calibri"/>
          <w:szCs w:val="24"/>
        </w:rPr>
        <w:t xml:space="preserve">elajaran </w:t>
      </w:r>
      <w:r w:rsidR="0008135F">
        <w:rPr>
          <w:rFonts w:cs="Calibri"/>
          <w:szCs w:val="24"/>
        </w:rPr>
        <w:t>B</w:t>
      </w:r>
      <w:r>
        <w:rPr>
          <w:rFonts w:cs="Calibri"/>
          <w:szCs w:val="24"/>
        </w:rPr>
        <w:t xml:space="preserve">ahasa Jawa </w:t>
      </w:r>
      <w:r w:rsidR="0008135F">
        <w:rPr>
          <w:rFonts w:cs="Calibri"/>
          <w:szCs w:val="24"/>
        </w:rPr>
        <w:t>M</w:t>
      </w:r>
      <w:r>
        <w:rPr>
          <w:rFonts w:cs="Calibri"/>
          <w:szCs w:val="24"/>
        </w:rPr>
        <w:t xml:space="preserve">ateri </w:t>
      </w:r>
      <w:r w:rsidR="0008135F">
        <w:rPr>
          <w:rFonts w:cs="Calibri"/>
          <w:szCs w:val="24"/>
        </w:rPr>
        <w:t>U</w:t>
      </w:r>
      <w:r>
        <w:rPr>
          <w:rFonts w:cs="Calibri"/>
          <w:szCs w:val="24"/>
        </w:rPr>
        <w:t>nggah-</w:t>
      </w:r>
      <w:r w:rsidR="0008135F">
        <w:rPr>
          <w:rFonts w:cs="Calibri"/>
          <w:szCs w:val="24"/>
        </w:rPr>
        <w:t>U</w:t>
      </w:r>
      <w:r>
        <w:rPr>
          <w:rFonts w:cs="Calibri"/>
          <w:szCs w:val="24"/>
        </w:rPr>
        <w:t xml:space="preserve">ngguh </w:t>
      </w:r>
      <w:r w:rsidR="0008135F">
        <w:rPr>
          <w:rFonts w:cs="Calibri"/>
          <w:szCs w:val="24"/>
        </w:rPr>
        <w:t>B</w:t>
      </w:r>
      <w:r>
        <w:rPr>
          <w:rFonts w:cs="Calibri"/>
          <w:szCs w:val="24"/>
        </w:rPr>
        <w:t>asa</w:t>
      </w:r>
      <w:r w:rsidR="0008135F">
        <w:rPr>
          <w:rFonts w:cs="Calibri"/>
          <w:szCs w:val="24"/>
        </w:rPr>
        <w:t xml:space="preserve"> Kelas III SDN Sukun 2 Malang</w:t>
      </w:r>
      <w:r>
        <w:rPr>
          <w:rFonts w:cs="Calibri"/>
          <w:szCs w:val="24"/>
        </w:rPr>
        <w:t xml:space="preserve">. </w:t>
      </w:r>
    </w:p>
    <w:p w14:paraId="1209D6D9" w14:textId="747D8BF9" w:rsidR="003A35A8" w:rsidRPr="003A35A8" w:rsidRDefault="003A35A8" w:rsidP="003A35A8">
      <w:pPr>
        <w:pStyle w:val="Teks"/>
        <w:spacing w:before="240" w:after="0"/>
        <w:rPr>
          <w:rFonts w:cs="Calibri"/>
          <w:szCs w:val="24"/>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1F8F9381" w14:textId="32BAD648" w:rsidR="00613510" w:rsidRPr="00613510" w:rsidRDefault="00BB01F5" w:rsidP="00613510">
      <w:pPr>
        <w:pStyle w:val="Teks"/>
        <w:spacing w:after="0"/>
        <w:rPr>
          <w:rFonts w:cs="Calibri"/>
          <w:szCs w:val="24"/>
          <w:lang w:val="en-ID"/>
        </w:rPr>
      </w:pPr>
      <w:r w:rsidRPr="00BB01F5">
        <w:rPr>
          <w:rFonts w:cs="Calibri"/>
          <w:szCs w:val="24"/>
          <w:lang w:val="en-ID"/>
        </w:rPr>
        <w:t>Penelitian ini menggunakan metode penelitian tindakan kelas (PTK) dengan tujuan untuk meningkatkan hasil belajar bahasa Jawa siswa kelas III SDN Sukun 2 Malang.</w:t>
      </w:r>
      <w:r w:rsidR="00210BCB">
        <w:rPr>
          <w:rFonts w:cs="Calibri"/>
          <w:szCs w:val="24"/>
          <w:lang w:val="en-ID"/>
        </w:rPr>
        <w:t xml:space="preserve"> </w:t>
      </w:r>
      <w:r w:rsidR="00210BCB" w:rsidRPr="00210BCB">
        <w:rPr>
          <w:rFonts w:cs="Calibri"/>
          <w:szCs w:val="24"/>
        </w:rPr>
        <w:t xml:space="preserve">Menurut </w:t>
      </w:r>
      <w:r w:rsidR="00210BCB">
        <w:rPr>
          <w:rFonts w:cs="Calibri"/>
          <w:szCs w:val="24"/>
        </w:rPr>
        <w:fldChar w:fldCharType="begin" w:fldLock="1"/>
      </w:r>
      <w:r w:rsidR="00025314">
        <w:rPr>
          <w:rFonts w:cs="Calibri"/>
          <w:szCs w:val="24"/>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R&amp;D","type":"book"},"uris":["http://www.mendeley.com/documents/?uuid=1c4ac390-cf5d-4ef1-87ac-33a8c890c879"]}],"mendeley":{"formattedCitation":"(Sugiyono, 2018)","plainTextFormattedCitation":"(Sugiyono, 2018)","previouslyFormattedCitation":"(Sugiyono, 2018)"},"properties":{"noteIndex":0},"schema":"https://github.com/citation-style-language/schema/raw/master/csl-citation.json"}</w:instrText>
      </w:r>
      <w:r w:rsidR="00210BCB">
        <w:rPr>
          <w:rFonts w:cs="Calibri"/>
          <w:szCs w:val="24"/>
        </w:rPr>
        <w:fldChar w:fldCharType="separate"/>
      </w:r>
      <w:r w:rsidR="00210BCB" w:rsidRPr="00210BCB">
        <w:rPr>
          <w:rFonts w:cs="Calibri"/>
          <w:noProof/>
          <w:szCs w:val="24"/>
        </w:rPr>
        <w:t>(Sugiyono, 2018)</w:t>
      </w:r>
      <w:r w:rsidR="00210BCB">
        <w:rPr>
          <w:rFonts w:cs="Calibri"/>
          <w:szCs w:val="24"/>
        </w:rPr>
        <w:fldChar w:fldCharType="end"/>
      </w:r>
      <w:r w:rsidR="00210BCB">
        <w:rPr>
          <w:rFonts w:cs="Calibri"/>
          <w:szCs w:val="24"/>
        </w:rPr>
        <w:t xml:space="preserve">, </w:t>
      </w:r>
      <w:r w:rsidRPr="00BB01F5">
        <w:rPr>
          <w:rFonts w:cs="Calibri"/>
          <w:szCs w:val="24"/>
          <w:lang w:val="en-ID"/>
        </w:rPr>
        <w:t xml:space="preserve">yang dimaksud dengan penelitian tindakan kelas adalah pengamatan terhadap kegiatan pembelajaran yang sengaja disajikan dan dilakukan secara serentak di dalam kelas. </w:t>
      </w:r>
      <w:r w:rsidR="00210BCB" w:rsidRPr="00210BCB">
        <w:rPr>
          <w:rFonts w:cs="Calibri"/>
          <w:szCs w:val="24"/>
        </w:rPr>
        <w:t>Tindakan tersebut diberikan oleh guru atau dengan arahan guru yang dilakukan oleh siswa</w:t>
      </w:r>
      <w:r w:rsidR="00B405D1">
        <w:rPr>
          <w:rFonts w:cs="Calibri"/>
          <w:szCs w:val="24"/>
          <w:lang w:val="en-ID"/>
        </w:rPr>
        <w:t xml:space="preserve">. </w:t>
      </w:r>
      <w:r w:rsidRPr="00BB01F5">
        <w:rPr>
          <w:rFonts w:cs="Calibri"/>
          <w:szCs w:val="24"/>
          <w:lang w:val="en-ID"/>
        </w:rPr>
        <w:t>Pelaksanaan penelitian ini dilakukan di kelas III SDN Sukun 2 Malang. Jumlah siswa dalam penelitian ini sebanyak 28 orang, yaitu 17 orang laki-laki dan 11 orang perempuan. Penelitian ini dilaksanakan pada semester I tahun ajaran 2024–2025.</w:t>
      </w:r>
    </w:p>
    <w:p w14:paraId="282D960C" w14:textId="6AE12A33" w:rsidR="00D66E58" w:rsidRDefault="00653D1F" w:rsidP="00B17791">
      <w:pPr>
        <w:pStyle w:val="Teks"/>
        <w:spacing w:after="0"/>
        <w:rPr>
          <w:rFonts w:cs="Calibri"/>
          <w:szCs w:val="24"/>
        </w:rPr>
      </w:pPr>
      <w:r>
        <w:rPr>
          <w:rFonts w:cs="Calibri"/>
          <w:noProof/>
          <w:szCs w:val="24"/>
        </w:rPr>
        <w:drawing>
          <wp:anchor distT="0" distB="0" distL="114300" distR="114300" simplePos="0" relativeHeight="251658240" behindDoc="0" locked="0" layoutInCell="1" allowOverlap="1" wp14:anchorId="7BFC6792" wp14:editId="14F8B94C">
            <wp:simplePos x="0" y="0"/>
            <wp:positionH relativeFrom="column">
              <wp:posOffset>1043946</wp:posOffset>
            </wp:positionH>
            <wp:positionV relativeFrom="paragraph">
              <wp:posOffset>61567</wp:posOffset>
            </wp:positionV>
            <wp:extent cx="3813913" cy="2934268"/>
            <wp:effectExtent l="0" t="0" r="0" b="0"/>
            <wp:wrapNone/>
            <wp:docPr id="228840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40601" name="Picture 228840601"/>
                    <pic:cNvPicPr/>
                  </pic:nvPicPr>
                  <pic:blipFill>
                    <a:blip r:embed="rId10">
                      <a:extLst>
                        <a:ext uri="{28A0092B-C50C-407E-A947-70E740481C1C}">
                          <a14:useLocalDpi xmlns:a14="http://schemas.microsoft.com/office/drawing/2010/main" val="0"/>
                        </a:ext>
                      </a:extLst>
                    </a:blip>
                    <a:stretch>
                      <a:fillRect/>
                    </a:stretch>
                  </pic:blipFill>
                  <pic:spPr>
                    <a:xfrm>
                      <a:off x="0" y="0"/>
                      <a:ext cx="3824147" cy="2942142"/>
                    </a:xfrm>
                    <a:prstGeom prst="rect">
                      <a:avLst/>
                    </a:prstGeom>
                  </pic:spPr>
                </pic:pic>
              </a:graphicData>
            </a:graphic>
            <wp14:sizeRelH relativeFrom="page">
              <wp14:pctWidth>0</wp14:pctWidth>
            </wp14:sizeRelH>
            <wp14:sizeRelV relativeFrom="page">
              <wp14:pctHeight>0</wp14:pctHeight>
            </wp14:sizeRelV>
          </wp:anchor>
        </w:drawing>
      </w:r>
    </w:p>
    <w:p w14:paraId="36F5C855" w14:textId="77777777" w:rsidR="00D66E58" w:rsidRDefault="00D66E58" w:rsidP="00B17791">
      <w:pPr>
        <w:pStyle w:val="Teks"/>
        <w:spacing w:after="0"/>
        <w:rPr>
          <w:rFonts w:cs="Calibri"/>
          <w:szCs w:val="24"/>
        </w:rPr>
      </w:pPr>
    </w:p>
    <w:p w14:paraId="1376A93A" w14:textId="43896994" w:rsidR="00D66E58" w:rsidRDefault="00D66E58" w:rsidP="00B17791">
      <w:pPr>
        <w:pStyle w:val="Teks"/>
        <w:spacing w:after="0"/>
        <w:rPr>
          <w:rFonts w:cs="Calibri"/>
          <w:szCs w:val="24"/>
        </w:rPr>
      </w:pPr>
    </w:p>
    <w:p w14:paraId="18305739" w14:textId="5CE0F98B" w:rsidR="00D66E58" w:rsidRDefault="00D66E58" w:rsidP="00B17791">
      <w:pPr>
        <w:pStyle w:val="Teks"/>
        <w:spacing w:after="0"/>
        <w:rPr>
          <w:rFonts w:cs="Calibri"/>
          <w:szCs w:val="24"/>
        </w:rPr>
      </w:pPr>
    </w:p>
    <w:p w14:paraId="344AC26A" w14:textId="3E9E7029" w:rsidR="00D66E58" w:rsidRDefault="00D66E58" w:rsidP="00B17791">
      <w:pPr>
        <w:pStyle w:val="Teks"/>
        <w:spacing w:after="0"/>
        <w:rPr>
          <w:rFonts w:cs="Calibri"/>
          <w:szCs w:val="24"/>
        </w:rPr>
      </w:pPr>
    </w:p>
    <w:p w14:paraId="347BDBBB" w14:textId="3C252C1B" w:rsidR="00D66E58" w:rsidRDefault="00D66E58" w:rsidP="00B17791">
      <w:pPr>
        <w:pStyle w:val="Teks"/>
        <w:spacing w:after="0"/>
        <w:rPr>
          <w:rFonts w:cs="Calibri"/>
          <w:szCs w:val="24"/>
        </w:rPr>
      </w:pPr>
    </w:p>
    <w:p w14:paraId="02840883" w14:textId="77777777" w:rsidR="00D66E58" w:rsidRDefault="00D66E58" w:rsidP="00B17791">
      <w:pPr>
        <w:pStyle w:val="Teks"/>
        <w:spacing w:after="0"/>
        <w:rPr>
          <w:rFonts w:cs="Calibri"/>
          <w:szCs w:val="24"/>
        </w:rPr>
      </w:pPr>
    </w:p>
    <w:p w14:paraId="2D0A31D8" w14:textId="77777777" w:rsidR="00D66E58" w:rsidRDefault="00D66E58" w:rsidP="00B17791">
      <w:pPr>
        <w:pStyle w:val="Teks"/>
        <w:spacing w:after="0"/>
        <w:rPr>
          <w:rFonts w:cs="Calibri"/>
          <w:szCs w:val="24"/>
        </w:rPr>
      </w:pPr>
    </w:p>
    <w:p w14:paraId="21658BFF" w14:textId="77777777" w:rsidR="00D66E58" w:rsidRDefault="00D66E58" w:rsidP="00B17791">
      <w:pPr>
        <w:pStyle w:val="Teks"/>
        <w:spacing w:after="0"/>
        <w:rPr>
          <w:rFonts w:cs="Calibri"/>
          <w:szCs w:val="24"/>
        </w:rPr>
      </w:pPr>
    </w:p>
    <w:p w14:paraId="734BB0AF" w14:textId="77777777" w:rsidR="00D66E58" w:rsidRDefault="00D66E58" w:rsidP="00B17791">
      <w:pPr>
        <w:pStyle w:val="Teks"/>
        <w:spacing w:after="0"/>
        <w:rPr>
          <w:rFonts w:cs="Calibri"/>
          <w:szCs w:val="24"/>
        </w:rPr>
      </w:pPr>
    </w:p>
    <w:p w14:paraId="0026E119" w14:textId="77777777" w:rsidR="00D66E58" w:rsidRDefault="00D66E58" w:rsidP="00B17791">
      <w:pPr>
        <w:pStyle w:val="Teks"/>
        <w:spacing w:after="0"/>
        <w:rPr>
          <w:rFonts w:cs="Calibri"/>
          <w:szCs w:val="24"/>
        </w:rPr>
      </w:pPr>
    </w:p>
    <w:p w14:paraId="1388A8AB" w14:textId="77777777" w:rsidR="00D66E58" w:rsidRDefault="00D66E58" w:rsidP="00D66E58">
      <w:pPr>
        <w:pStyle w:val="Teks"/>
        <w:spacing w:after="0"/>
        <w:jc w:val="center"/>
        <w:rPr>
          <w:rFonts w:cs="Calibri"/>
          <w:szCs w:val="24"/>
        </w:rPr>
      </w:pPr>
    </w:p>
    <w:p w14:paraId="017F926E" w14:textId="77777777" w:rsidR="00D66E58" w:rsidRDefault="00D66E58" w:rsidP="00D66E58">
      <w:pPr>
        <w:pStyle w:val="Teks"/>
        <w:spacing w:after="0"/>
        <w:jc w:val="center"/>
        <w:rPr>
          <w:rFonts w:cs="Calibri"/>
          <w:b/>
          <w:bCs/>
          <w:szCs w:val="24"/>
        </w:rPr>
      </w:pPr>
    </w:p>
    <w:p w14:paraId="4ADFF1DB" w14:textId="77777777" w:rsidR="00D66E58" w:rsidRDefault="00D66E58" w:rsidP="00D66E58">
      <w:pPr>
        <w:pStyle w:val="Teks"/>
        <w:spacing w:after="0"/>
        <w:jc w:val="center"/>
        <w:rPr>
          <w:rFonts w:cs="Calibri"/>
          <w:b/>
          <w:bCs/>
          <w:szCs w:val="24"/>
        </w:rPr>
      </w:pPr>
    </w:p>
    <w:p w14:paraId="22D749A4" w14:textId="3726F7AD" w:rsidR="00D66E58" w:rsidRDefault="00D66E58" w:rsidP="00D66E58">
      <w:pPr>
        <w:pStyle w:val="Teks"/>
        <w:spacing w:after="0"/>
        <w:jc w:val="center"/>
        <w:rPr>
          <w:rFonts w:cs="Calibri"/>
          <w:b/>
          <w:bCs/>
          <w:szCs w:val="24"/>
        </w:rPr>
      </w:pPr>
      <w:r w:rsidRPr="001E2C9A">
        <w:rPr>
          <w:rFonts w:cs="Calibri"/>
          <w:b/>
          <w:bCs/>
          <w:szCs w:val="24"/>
        </w:rPr>
        <w:t xml:space="preserve">Gambar 1. </w:t>
      </w:r>
      <w:r w:rsidR="00653D1F">
        <w:rPr>
          <w:rFonts w:cs="Calibri"/>
          <w:b/>
          <w:bCs/>
          <w:szCs w:val="24"/>
        </w:rPr>
        <w:t xml:space="preserve">Siklus </w:t>
      </w:r>
      <w:r w:rsidRPr="001E2C9A">
        <w:rPr>
          <w:rFonts w:cs="Calibri"/>
          <w:b/>
          <w:bCs/>
          <w:szCs w:val="24"/>
        </w:rPr>
        <w:t>Penelitian Tindakan Kelas</w:t>
      </w:r>
    </w:p>
    <w:p w14:paraId="609A889D" w14:textId="77777777" w:rsidR="00BB01F5" w:rsidRPr="00D66E58" w:rsidRDefault="00BB01F5" w:rsidP="00D66E58">
      <w:pPr>
        <w:pStyle w:val="Teks"/>
        <w:spacing w:after="0"/>
        <w:jc w:val="center"/>
        <w:rPr>
          <w:rFonts w:cs="Calibri"/>
          <w:b/>
          <w:bCs/>
          <w:szCs w:val="24"/>
        </w:rPr>
      </w:pPr>
    </w:p>
    <w:p w14:paraId="3EEDB521" w14:textId="047008A5" w:rsidR="001E2C9A" w:rsidRDefault="00613510" w:rsidP="00B17791">
      <w:pPr>
        <w:pStyle w:val="Teks"/>
        <w:spacing w:after="0"/>
        <w:rPr>
          <w:rFonts w:cs="Calibri"/>
          <w:szCs w:val="24"/>
          <w:lang w:val="it-IT"/>
        </w:rPr>
      </w:pPr>
      <w:r w:rsidRPr="00613510">
        <w:rPr>
          <w:rFonts w:cs="Calibri"/>
          <w:szCs w:val="24"/>
        </w:rPr>
        <w:t>Penelitian tindakan kelas ini dilakukan dalam</w:t>
      </w:r>
      <w:r w:rsidR="00B405D1">
        <w:rPr>
          <w:rFonts w:cs="Calibri"/>
          <w:szCs w:val="24"/>
        </w:rPr>
        <w:t xml:space="preserve"> </w:t>
      </w:r>
      <w:r w:rsidR="00BD26E1">
        <w:rPr>
          <w:rFonts w:cs="Calibri"/>
          <w:szCs w:val="24"/>
        </w:rPr>
        <w:t>dua</w:t>
      </w:r>
      <w:r w:rsidR="00B405D1">
        <w:rPr>
          <w:rFonts w:cs="Calibri"/>
          <w:szCs w:val="24"/>
        </w:rPr>
        <w:t xml:space="preserve"> siklus, tujuannya </w:t>
      </w:r>
      <w:r w:rsidRPr="00613510">
        <w:rPr>
          <w:rFonts w:cs="Calibri"/>
          <w:szCs w:val="24"/>
        </w:rPr>
        <w:t>untuk mengevaluasi peningkatan hasil belajar di setiap siklus setelah penerapan tindakan. Jika pada siklus pertama ditemukan adanya kemajuan, maka siklus kedua akan difokuskan pada memperbaiki dan menyempurnakan aspek-aspek yang masih kurang di siklus pertama.</w:t>
      </w:r>
      <w:r>
        <w:rPr>
          <w:rFonts w:cs="Calibri"/>
          <w:szCs w:val="24"/>
        </w:rPr>
        <w:t xml:space="preserve"> </w:t>
      </w:r>
      <w:r>
        <w:rPr>
          <w:rFonts w:cs="Calibri"/>
          <w:szCs w:val="24"/>
          <w:lang w:val="it-IT"/>
        </w:rPr>
        <w:t>Pelaksanaan penelitian tindakan ini mencakup empat langkah yaitu perencanaa</w:t>
      </w:r>
      <w:r w:rsidR="0066047B">
        <w:rPr>
          <w:rFonts w:cs="Calibri"/>
          <w:szCs w:val="24"/>
          <w:lang w:val="it-IT"/>
        </w:rPr>
        <w:t>n, tindakan, observasi, dan refleksi seperti pada gambar 1</w:t>
      </w:r>
      <w:r w:rsidR="00653D1F">
        <w:rPr>
          <w:rFonts w:cs="Calibri"/>
          <w:szCs w:val="24"/>
          <w:lang w:val="it-IT"/>
        </w:rPr>
        <w:t xml:space="preserve"> </w:t>
      </w:r>
      <w:r w:rsidR="00653D1F">
        <w:rPr>
          <w:rFonts w:cs="Calibri"/>
          <w:szCs w:val="24"/>
          <w:lang w:val="it-IT"/>
        </w:rPr>
        <w:fldChar w:fldCharType="begin" w:fldLock="1"/>
      </w:r>
      <w:r w:rsidR="00653D1F">
        <w:rPr>
          <w:rFonts w:cs="Calibri"/>
          <w:szCs w:val="24"/>
          <w:lang w:val="it-IT"/>
        </w:rPr>
        <w:instrText>ADDIN CSL_CITATION {"citationItems":[{"id":"ITEM-1","itemData":{"DOI":"10.24042/ajipaud.v3i1.6539","ISSN":"2622-5484","abstract":"Chicken Dance Motion is a dance movement with the imagination like being a Chicken who is looking for food, walking, jogging, and so forth. Motion as the main ingredient in dance, is used as a medium to express ideas of what they think and feel. Chicken dance movements can improve the gross motor development of children. Motor Development means the development of controlling physical movements through coordinated nerve center, nerve and muscle activities. This study aims to describe the pre-cycle conditions of chicken dance learning in B1 group children and explain whether the method of chicken dance learning can improve the gross motor development of early childhood. This type of research is a classroom action research conducted collaboratively between researchers and teachers. The study was conducted in two cycles. The research subjects were children of group B1 TKIT Mutiara Hati Petarukan Pemalang. The results showed that there was an increase in children's gross motor development through chicken dance movements in the B1 group TKIT Mutiara Hati Petarukan Pemalang.","author":[{"dropping-particle":"","family":"Indrawati","given":"Triana","non-dropping-particle":"","parse-names":false,"suffix":""},{"dropping-particle":"","family":"Rahmah","given":"Nabila Aulia","non-dropping-particle":"","parse-names":false,"suffix":""}],"container-title":"Al-Athfaal: Jurnal Ilmiah Pendidikan Anak Usia Dini","id":"ITEM-1","issue":"1","issued":{"date-parts":[["2020"]]},"page":"16-29","title":"Peningkatan Kemampuan Motorik Kasar Anak Usia Dini Melalui Pembelajaran Gerak Tari Ayam","type":"article-journal","volume":"3"},"uris":["http://www.mendeley.com/documents/?uuid=2434ef38-0e88-434e-b22e-c9eb77e02192"]}],"mendeley":{"formattedCitation":"(Indrawati &amp; Rahmah, 2020)","plainTextFormattedCitation":"(Indrawati &amp; Rahmah, 2020)"},"properties":{"noteIndex":0},"schema":"https://github.com/citation-style-language/schema/raw/master/csl-citation.json"}</w:instrText>
      </w:r>
      <w:r w:rsidR="00653D1F">
        <w:rPr>
          <w:rFonts w:cs="Calibri"/>
          <w:szCs w:val="24"/>
          <w:lang w:val="it-IT"/>
        </w:rPr>
        <w:fldChar w:fldCharType="separate"/>
      </w:r>
      <w:r w:rsidR="00653D1F" w:rsidRPr="00653D1F">
        <w:rPr>
          <w:rFonts w:cs="Calibri"/>
          <w:noProof/>
          <w:szCs w:val="24"/>
          <w:lang w:val="it-IT"/>
        </w:rPr>
        <w:t>(Indrawati &amp; Rahmah, 2020)</w:t>
      </w:r>
      <w:r w:rsidR="00653D1F">
        <w:rPr>
          <w:rFonts w:cs="Calibri"/>
          <w:szCs w:val="24"/>
          <w:lang w:val="it-IT"/>
        </w:rPr>
        <w:fldChar w:fldCharType="end"/>
      </w:r>
      <w:r w:rsidR="0066047B">
        <w:rPr>
          <w:rFonts w:cs="Calibri"/>
          <w:szCs w:val="24"/>
          <w:lang w:val="it-IT"/>
        </w:rPr>
        <w:t>.</w:t>
      </w:r>
      <w:r w:rsidR="00BB01F5">
        <w:rPr>
          <w:rFonts w:cs="Calibri"/>
          <w:szCs w:val="24"/>
          <w:lang w:val="it-IT"/>
        </w:rPr>
        <w:t xml:space="preserve"> </w:t>
      </w:r>
    </w:p>
    <w:p w14:paraId="57200267" w14:textId="5A5C9214" w:rsidR="00210BCB" w:rsidRPr="00D66E58" w:rsidRDefault="00BB01F5" w:rsidP="00D66E58">
      <w:pPr>
        <w:pStyle w:val="Teks"/>
        <w:spacing w:after="0"/>
        <w:rPr>
          <w:rFonts w:cs="Calibri"/>
          <w:szCs w:val="24"/>
          <w:lang w:val="it-IT"/>
        </w:rPr>
      </w:pPr>
      <w:r w:rsidRPr="00BB01F5">
        <w:rPr>
          <w:rFonts w:cs="Calibri"/>
          <w:szCs w:val="24"/>
        </w:rPr>
        <w:t>Dalam penelitian ini, data yang dikumpulkan menggunakan observasi, catatan, dan tes dari setiap siklus.</w:t>
      </w:r>
      <w:r w:rsidR="00B17791">
        <w:rPr>
          <w:rFonts w:cs="Calibri"/>
          <w:szCs w:val="24"/>
        </w:rPr>
        <w:t xml:space="preserve"> </w:t>
      </w:r>
      <w:r w:rsidR="00B17791" w:rsidRPr="0008135F">
        <w:rPr>
          <w:rFonts w:cs="Calibri"/>
          <w:szCs w:val="24"/>
        </w:rPr>
        <w:t xml:space="preserve">Observasi adalah bagian dari proses penelitian secara langsung terhadap </w:t>
      </w:r>
      <w:r w:rsidR="00B17791" w:rsidRPr="0008135F">
        <w:rPr>
          <w:rFonts w:cs="Calibri"/>
          <w:szCs w:val="24"/>
        </w:rPr>
        <w:lastRenderedPageBreak/>
        <w:t>fenomena-fenomena yang hendak diteliti</w:t>
      </w:r>
      <w:r w:rsidR="00B17791">
        <w:rPr>
          <w:rFonts w:cs="Calibri"/>
          <w:szCs w:val="24"/>
        </w:rPr>
        <w:t xml:space="preserve"> </w:t>
      </w:r>
      <w:r w:rsidR="00B17791">
        <w:rPr>
          <w:rFonts w:cs="Calibri"/>
          <w:szCs w:val="24"/>
        </w:rPr>
        <w:fldChar w:fldCharType="begin" w:fldLock="1"/>
      </w:r>
      <w:r w:rsidR="00B17791">
        <w:rPr>
          <w:rFonts w:cs="Calibri"/>
          <w:szCs w:val="24"/>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population.","author":[{"dropping-particle":"","family":"Hanafiah","given":"H.","non-dropping-particle":"","parse-names":false,"suffix":""}],"container-title":"Jurnal Karya Abdi Masyarakat","id":"ITEM-1","issue":"2","issued":{"date-parts":[["2021"]]},"page":"213-220","title":"Pelatihan Software Mendeley Dalam Peningkatan Kualitas Artikel Ilmiah Bagi Mahasiswa. Jurnal Karya Abdi Masyarakat","type":"article-journal","volume":"5"},"uris":["http://www.mendeley.com/documents/?uuid=beeec126-4f3d-48da-859b-d149561fb08e"]}],"mendeley":{"formattedCitation":"(Hanafiah, 2021)","plainTextFormattedCitation":"(Hanafiah, 2021)","previouslyFormattedCitation":"(Hanafiah, 2021)"},"properties":{"noteIndex":0},"schema":"https://github.com/citation-style-language/schema/raw/master/csl-citation.json"}</w:instrText>
      </w:r>
      <w:r w:rsidR="00B17791">
        <w:rPr>
          <w:rFonts w:cs="Calibri"/>
          <w:szCs w:val="24"/>
        </w:rPr>
        <w:fldChar w:fldCharType="separate"/>
      </w:r>
      <w:r w:rsidR="00B17791" w:rsidRPr="00124E90">
        <w:rPr>
          <w:rFonts w:cs="Calibri"/>
          <w:noProof/>
          <w:szCs w:val="24"/>
        </w:rPr>
        <w:t>(Hanafiah, 2021)</w:t>
      </w:r>
      <w:r w:rsidR="00B17791">
        <w:rPr>
          <w:rFonts w:cs="Calibri"/>
          <w:szCs w:val="24"/>
        </w:rPr>
        <w:fldChar w:fldCharType="end"/>
      </w:r>
      <w:r w:rsidR="00B17791">
        <w:rPr>
          <w:rFonts w:cs="Calibri"/>
          <w:szCs w:val="24"/>
        </w:rPr>
        <w:t xml:space="preserve">. </w:t>
      </w:r>
      <w:r>
        <w:rPr>
          <w:rFonts w:cs="Calibri"/>
          <w:szCs w:val="24"/>
        </w:rPr>
        <w:t>B</w:t>
      </w:r>
      <w:r w:rsidRPr="00BB01F5">
        <w:rPr>
          <w:rFonts w:cs="Calibri"/>
          <w:szCs w:val="24"/>
        </w:rPr>
        <w:t xml:space="preserve">erdasarkan observasi awal di lapangan, terlihat bahwa siswa mata pelajaran bahasa Jawa kelas III memiliki hasil belajar yang kurang baik. Pada mata pelajaran bahasa Jawa kelas III, model pembelajaran kooperatif tipe </w:t>
      </w:r>
      <w:r w:rsidRPr="00BB01F5">
        <w:rPr>
          <w:rFonts w:cs="Calibri"/>
          <w:i/>
          <w:iCs/>
          <w:szCs w:val="24"/>
        </w:rPr>
        <w:t>make-a-match</w:t>
      </w:r>
      <w:r w:rsidRPr="00BB01F5">
        <w:rPr>
          <w:rFonts w:cs="Calibri"/>
          <w:szCs w:val="24"/>
        </w:rPr>
        <w:t xml:space="preserve"> yang didukung </w:t>
      </w:r>
      <w:r w:rsidRPr="00BB01F5">
        <w:rPr>
          <w:rFonts w:cs="Calibri"/>
          <w:i/>
          <w:iCs/>
          <w:szCs w:val="24"/>
        </w:rPr>
        <w:t>flashcard</w:t>
      </w:r>
      <w:r w:rsidRPr="00BB01F5">
        <w:rPr>
          <w:rFonts w:cs="Calibri"/>
          <w:szCs w:val="24"/>
        </w:rPr>
        <w:t xml:space="preserve"> belum pernah diterapkan dalam proses pembelajaran di kelas.</w:t>
      </w:r>
    </w:p>
    <w:p w14:paraId="48C83E14" w14:textId="605CACD1" w:rsidR="00124E90" w:rsidRPr="00693726" w:rsidRDefault="00124E90" w:rsidP="00693726">
      <w:pPr>
        <w:pStyle w:val="Teks"/>
        <w:spacing w:before="240" w:after="0"/>
        <w:rPr>
          <w:rFonts w:cs="Calibri"/>
          <w:szCs w:val="24"/>
        </w:rPr>
      </w:pPr>
      <w:r w:rsidRPr="00124E90">
        <w:rPr>
          <w:rFonts w:cs="Calibri"/>
          <w:szCs w:val="24"/>
        </w:rPr>
        <w:t xml:space="preserve">Dokumentasi adalah salah satu teknik pengumpulan data melalui dokumen atau catatan-catatan tertulis yang ada </w:t>
      </w:r>
      <w:r>
        <w:rPr>
          <w:rFonts w:cs="Calibri"/>
          <w:szCs w:val="24"/>
        </w:rPr>
        <w:fldChar w:fldCharType="begin" w:fldLock="1"/>
      </w:r>
      <w:r w:rsidR="00665C4B">
        <w:rPr>
          <w:rFonts w:cs="Calibri"/>
          <w:szCs w:val="24"/>
        </w:rPr>
        <w:instrText>ADDIN CSL_CITATION {"citationItems":[{"id":"ITEM-1","itemData":{"DOI":"10.57171/jt.v1i1.45","ISSN":"2685-2047","abstract":"Pada umumnya praktek layanan bimbingan dan konseling belum sesuai dengan tujuan yang diharapkan. Pada umumnya leyanan bimbingan dan konseling lebih fokus pada penanganan permasalahan disiplin atau pelanggaran tata tertib dan prestasi belajar siswa yang rendah. Penelitian ini dimaksudkan untuk mengetahui bagaimana peran konselor dalam mengembangkan potensi peserta didik. Penelitian ini merupakan penelitian kualitatif dengan metode studi deskriptif. Hasil penelitian ini menunjukkan bahwa kelemahan praktek layanan bimbingan dan konseling di sekolah karena layanan bimbingan dan konseling lebih fokus pada penanganan permasalahan disiplin atau pelanggaran tata tertib dan prestasi belajar siswa yang rendah. Pelayanan bimbingan dan konseling perlu dilakukan oleh tenaga ahli yang profesional. Profesional berarti suatu jabatan yang tidak bisa dilakukan oleh sembarang orang yang tidak terlatih dan tidak dipersiapkan secara khusus untuk melakukan pekerjaan itu. Keahlian diperoleh melalui apa yang disebut profesionalisasi, yang dilakukan baik baik sebelum orang menjalani profesi itu maupun setelah atau menengah menjalani sesuatu profesi.","author":[{"dropping-particle":"","family":"Ulfah","given":"Ulfah","non-dropping-particle":"","parse-names":false,"suffix":""},{"dropping-particle":"","family":"Arifudin","given":"Opan","non-dropping-particle":"","parse-names":false,"suffix":""}],"container-title":"Jurnal Tahsinia","id":"ITEM-1","issue":"1","issued":{"date-parts":[["2019"]]},"page":"92-100","title":"Peran Konselor Dalam Mengembangkan Potensi Peserta Didik","type":"article-journal","volume":"1"},"uris":["http://www.mendeley.com/documents/?uuid=1c3991fc-270f-4f8a-a29c-445c210e0844"]}],"mendeley":{"formattedCitation":"(Ulfah &amp; Arifudin, 2019)","plainTextFormattedCitation":"(Ulfah &amp; Arifudin, 2019)","previouslyFormattedCitation":"(Ulfah &amp; Arifudin, 2019)"},"properties":{"noteIndex":0},"schema":"https://github.com/citation-style-language/schema/raw/master/csl-citation.json"}</w:instrText>
      </w:r>
      <w:r>
        <w:rPr>
          <w:rFonts w:cs="Calibri"/>
          <w:szCs w:val="24"/>
        </w:rPr>
        <w:fldChar w:fldCharType="separate"/>
      </w:r>
      <w:r w:rsidRPr="00124E90">
        <w:rPr>
          <w:rFonts w:cs="Calibri"/>
          <w:noProof/>
          <w:szCs w:val="24"/>
        </w:rPr>
        <w:t>(Ulfah &amp; Arifudin, 2019)</w:t>
      </w:r>
      <w:r>
        <w:rPr>
          <w:rFonts w:cs="Calibri"/>
          <w:szCs w:val="24"/>
        </w:rPr>
        <w:fldChar w:fldCharType="end"/>
      </w:r>
      <w:r>
        <w:rPr>
          <w:rFonts w:cs="Calibri"/>
          <w:szCs w:val="24"/>
        </w:rPr>
        <w:t xml:space="preserve">. Pengumpulan data dengan menggunakan dokumentasi pada penelitian ini dilakukan utnuk memperoleh data mengenai keadaan lembaga (objek penelitian) yaitu penerapan model pembelajaran </w:t>
      </w:r>
      <w:r w:rsidR="00693726">
        <w:rPr>
          <w:rFonts w:cs="Calibri"/>
          <w:szCs w:val="24"/>
        </w:rPr>
        <w:t xml:space="preserve">kooperatif tipe </w:t>
      </w:r>
      <w:r w:rsidR="00B06C3A" w:rsidRPr="00B06C3A">
        <w:rPr>
          <w:rFonts w:cs="Calibri"/>
          <w:i/>
          <w:iCs/>
          <w:szCs w:val="24"/>
        </w:rPr>
        <w:t>make a match</w:t>
      </w:r>
      <w:r w:rsidR="00693726">
        <w:rPr>
          <w:rFonts w:cs="Calibri"/>
          <w:szCs w:val="24"/>
        </w:rPr>
        <w:t xml:space="preserve"> berbantuan media </w:t>
      </w:r>
      <w:r w:rsidR="00B06C3A" w:rsidRPr="00B06C3A">
        <w:rPr>
          <w:rFonts w:cs="Calibri"/>
          <w:i/>
          <w:iCs/>
          <w:szCs w:val="24"/>
        </w:rPr>
        <w:t>flashcard</w:t>
      </w:r>
      <w:r w:rsidR="00693726">
        <w:rPr>
          <w:rFonts w:cs="Calibri"/>
          <w:szCs w:val="24"/>
        </w:rPr>
        <w:t xml:space="preserve"> </w:t>
      </w:r>
      <w:r w:rsidR="00693726">
        <w:rPr>
          <w:lang w:val="it-IT"/>
        </w:rPr>
        <w:t xml:space="preserve">untuk meningkatkan hasil belajar siswa pada </w:t>
      </w:r>
      <w:r w:rsidR="00693726">
        <w:rPr>
          <w:rFonts w:cs="Calibri"/>
          <w:szCs w:val="24"/>
        </w:rPr>
        <w:t xml:space="preserve">mata pelajaran bahasa Jawa materi unggah-ungguh basa kelas III SDN Sukun 2 Malang. </w:t>
      </w:r>
    </w:p>
    <w:p w14:paraId="44CE62C5" w14:textId="69248C4E" w:rsidR="00693726" w:rsidRPr="00B30508" w:rsidRDefault="00BE4C4B" w:rsidP="00B30508">
      <w:pPr>
        <w:pStyle w:val="Teks"/>
        <w:spacing w:after="0"/>
        <w:rPr>
          <w:rFonts w:ascii="Cambria Math" w:hAnsi="Cambria Math"/>
          <w:i/>
        </w:rPr>
      </w:pPr>
      <w:proofErr w:type="gramStart"/>
      <w:r>
        <w:rPr>
          <w:rFonts w:cs="Calibri"/>
          <w:szCs w:val="24"/>
        </w:rPr>
        <w:t>Tes</w:t>
      </w:r>
      <w:proofErr w:type="gramEnd"/>
      <w:r>
        <w:rPr>
          <w:rFonts w:cs="Calibri"/>
          <w:szCs w:val="24"/>
        </w:rPr>
        <w:t xml:space="preserve"> </w:t>
      </w:r>
      <w:r w:rsidR="00210BCB">
        <w:rPr>
          <w:rFonts w:cs="Calibri"/>
          <w:szCs w:val="24"/>
        </w:rPr>
        <w:t xml:space="preserve">yang </w:t>
      </w:r>
      <w:r w:rsidR="00613510" w:rsidRPr="00613510">
        <w:rPr>
          <w:rFonts w:cs="Calibri"/>
          <w:szCs w:val="24"/>
        </w:rPr>
        <w:t>digunakan berbentuk tes objektif dengan jenis soal pilihan ganda. Terdapat 10 soal pilihan ganda yang diujikan dua kali kepada peserta didik pada setiap siklus. Tes pertama diberikan sebelum pembelajaran dimulai (</w:t>
      </w:r>
      <w:r w:rsidR="00B06C3A" w:rsidRPr="00B06C3A">
        <w:rPr>
          <w:rFonts w:cs="Calibri"/>
          <w:i/>
          <w:iCs/>
          <w:szCs w:val="24"/>
        </w:rPr>
        <w:t>pretest</w:t>
      </w:r>
      <w:r w:rsidR="00613510" w:rsidRPr="00613510">
        <w:rPr>
          <w:rFonts w:cs="Calibri"/>
          <w:szCs w:val="24"/>
        </w:rPr>
        <w:t>), sedangkan tes kedua diberikan setelah pembelajaran selesai (</w:t>
      </w:r>
      <w:r w:rsidR="00B06C3A" w:rsidRPr="00B06C3A">
        <w:rPr>
          <w:rFonts w:cs="Calibri"/>
          <w:i/>
          <w:iCs/>
          <w:szCs w:val="24"/>
        </w:rPr>
        <w:t>posttest</w:t>
      </w:r>
      <w:r w:rsidR="00613510" w:rsidRPr="00613510">
        <w:rPr>
          <w:rFonts w:cs="Calibri"/>
          <w:szCs w:val="24"/>
        </w:rPr>
        <w:t>).</w:t>
      </w:r>
      <w:r w:rsidR="00613510">
        <w:rPr>
          <w:rFonts w:cs="Calibri"/>
          <w:szCs w:val="24"/>
        </w:rPr>
        <w:t xml:space="preserve"> </w:t>
      </w:r>
      <w:r w:rsidR="00D16B1F">
        <w:rPr>
          <w:rFonts w:cs="Calibri"/>
          <w:szCs w:val="24"/>
        </w:rPr>
        <w:t xml:space="preserve">Data penelitian dianalisis dengan menggunakan analisis data kualitatif dan kuantitatif. </w:t>
      </w:r>
      <w:r w:rsidR="00D16B1F" w:rsidRPr="004A1224">
        <w:rPr>
          <w:rFonts w:cs="Calibri"/>
          <w:szCs w:val="24"/>
        </w:rPr>
        <w:t>Data kualitatif</w:t>
      </w:r>
      <w:r w:rsidR="004A1224" w:rsidRPr="004A1224">
        <w:rPr>
          <w:rFonts w:cs="Calibri"/>
          <w:szCs w:val="24"/>
        </w:rPr>
        <w:t xml:space="preserve"> merupakan data yang bersifat deskriptif, umumnya dalam bentuk kalimat. Sedangkan data kuantitatif adalah data</w:t>
      </w:r>
      <w:r w:rsidR="004A1224">
        <w:rPr>
          <w:rFonts w:cs="Calibri"/>
          <w:szCs w:val="24"/>
        </w:rPr>
        <w:t xml:space="preserve"> berbentuk bilangan atau angka yang bisa dihitung</w:t>
      </w:r>
      <w:r w:rsidR="00B30508">
        <w:t>. Data yang diperoleh, diolah dan dirangkum dalam bentuk persentase (%) taraf keberhasilan. Adapun persentase (%) taraf keberhasilan diperoleh dari rumus sebagai berikut:</w:t>
      </w:r>
      <w:r w:rsidR="00B30508" w:rsidRPr="00B30508">
        <w:rPr>
          <w:rFonts w:ascii="Cambria Math" w:hAnsi="Cambria Math"/>
          <w:i/>
        </w:rPr>
        <w:br/>
      </w:r>
      <m:oMathPara>
        <m:oMath>
          <m:r>
            <w:rPr>
              <w:rFonts w:ascii="Cambria Math" w:hAnsi="Cambria Math"/>
            </w:rPr>
            <m:t>Nilai=</m:t>
          </m:r>
          <m:f>
            <m:fPr>
              <m:ctrlPr>
                <w:rPr>
                  <w:rFonts w:ascii="Cambria Math" w:hAnsi="Cambria Math"/>
                  <w:i/>
                </w:rPr>
              </m:ctrlPr>
            </m:fPr>
            <m:num>
              <m:r>
                <w:rPr>
                  <w:rFonts w:ascii="Cambria Math" w:hAnsi="Cambria Math"/>
                </w:rPr>
                <m:t>Jumlah Skor Perolehan</m:t>
              </m:r>
            </m:num>
            <m:den>
              <m:r>
                <w:rPr>
                  <w:rFonts w:ascii="Cambria Math" w:hAnsi="Cambria Math"/>
                </w:rPr>
                <m:t>Jumlah Skor Maksimal</m:t>
              </m:r>
            </m:den>
          </m:f>
          <m:r>
            <w:rPr>
              <w:rFonts w:ascii="Cambria Math" w:hAnsi="Cambria Math"/>
            </w:rPr>
            <m:t>×100</m:t>
          </m:r>
        </m:oMath>
      </m:oMathPara>
    </w:p>
    <w:p w14:paraId="16177DA1" w14:textId="77777777" w:rsidR="00B30508" w:rsidRPr="00B30508" w:rsidRDefault="00B30508" w:rsidP="00B30508">
      <w:pPr>
        <w:pStyle w:val="Teks"/>
        <w:spacing w:after="0"/>
        <w:rPr>
          <w:rFonts w:cs="Calibri"/>
          <w:szCs w:val="24"/>
        </w:rPr>
      </w:pPr>
    </w:p>
    <w:p w14:paraId="55F8FC29" w14:textId="397CB10F" w:rsidR="00A6533A" w:rsidRDefault="00A6533A" w:rsidP="00BB01F5">
      <w:pPr>
        <w:pStyle w:val="SubJudul1"/>
        <w:jc w:val="both"/>
        <w:rPr>
          <w:rFonts w:cs="Calibri"/>
          <w:b w:val="0"/>
          <w:bCs/>
          <w:szCs w:val="24"/>
        </w:rPr>
      </w:pPr>
      <w:r>
        <w:tab/>
      </w:r>
      <w:r w:rsidRPr="00A6533A">
        <w:rPr>
          <w:rFonts w:cs="Calibri"/>
          <w:b w:val="0"/>
          <w:bCs/>
          <w:szCs w:val="24"/>
        </w:rPr>
        <w:t>Standar keberhasilan dalam penelitian adalah apabila 7</w:t>
      </w:r>
      <w:r>
        <w:rPr>
          <w:rFonts w:cs="Calibri"/>
          <w:b w:val="0"/>
          <w:bCs/>
          <w:szCs w:val="24"/>
        </w:rPr>
        <w:t>6</w:t>
      </w:r>
      <w:r w:rsidRPr="00A6533A">
        <w:rPr>
          <w:rFonts w:cs="Calibri"/>
          <w:b w:val="0"/>
          <w:bCs/>
          <w:szCs w:val="24"/>
        </w:rPr>
        <w:t>% dari jumlah peserta didik mendapat nilai ≥ 7</w:t>
      </w:r>
      <w:r w:rsidR="00CE37A1">
        <w:rPr>
          <w:rFonts w:cs="Calibri"/>
          <w:b w:val="0"/>
          <w:bCs/>
          <w:szCs w:val="24"/>
        </w:rPr>
        <w:t>0</w:t>
      </w:r>
      <w:r w:rsidRPr="00A6533A">
        <w:rPr>
          <w:rFonts w:cs="Calibri"/>
          <w:b w:val="0"/>
          <w:bCs/>
          <w:szCs w:val="24"/>
        </w:rPr>
        <w:t>, maka pembelajaran dapat dikatakan berhasil.</w:t>
      </w:r>
      <w:r>
        <w:rPr>
          <w:rFonts w:cs="Calibri"/>
          <w:b w:val="0"/>
          <w:bCs/>
          <w:szCs w:val="24"/>
        </w:rPr>
        <w:t xml:space="preserve"> Adapun tingkat keberhasilan yang dikemukakan oleh Djamarah dan Zain </w:t>
      </w:r>
      <w:r w:rsidR="00665C4B">
        <w:rPr>
          <w:rFonts w:cs="Calibri"/>
          <w:b w:val="0"/>
          <w:bCs/>
          <w:szCs w:val="24"/>
        </w:rPr>
        <w:t xml:space="preserve">(dalam </w:t>
      </w:r>
      <w:r w:rsidR="00665C4B">
        <w:rPr>
          <w:rFonts w:cs="Calibri"/>
          <w:b w:val="0"/>
          <w:bCs/>
          <w:szCs w:val="24"/>
        </w:rPr>
        <w:fldChar w:fldCharType="begin" w:fldLock="1"/>
      </w:r>
      <w:r w:rsidR="00665C4B">
        <w:rPr>
          <w:rFonts w:cs="Calibri"/>
          <w:b w:val="0"/>
          <w:bCs/>
          <w:szCs w:val="24"/>
        </w:rPr>
        <w:instrText>ADDIN CSL_CITATION {"citationItems":[{"id":"ITEM-1","itemData":{"author":[{"dropping-particle":"","family":"Ryansari","given":"M","non-dropping-particle":"","parse-names":false,"suffix":""}],"id":"ITEM-1","issued":{"date-parts":[["2023"]]},"publisher":"Universitas Negeri Makasar","title":"Penerapan Model Pembelajaran Kooperatif Tipe Make A Match Untuk Meningkatkan Hasil Belajar Siswa Pada Mata Pelajaran Pkn Kelas IV SDN Cambaya Kabupaten Gowa.","type":"thesis"},"uris":["http://www.mendeley.com/documents/?uuid=ad5166a6-495b-43a9-a404-0c9712042b71"]}],"mendeley":{"formattedCitation":"(Ryansari, 2023)","plainTextFormattedCitation":"(Ryansari, 2023)","previouslyFormattedCitation":"(Ryansari, 2023)"},"properties":{"noteIndex":0},"schema":"https://github.com/citation-style-language/schema/raw/master/csl-citation.json"}</w:instrText>
      </w:r>
      <w:r w:rsidR="00665C4B">
        <w:rPr>
          <w:rFonts w:cs="Calibri"/>
          <w:b w:val="0"/>
          <w:bCs/>
          <w:szCs w:val="24"/>
        </w:rPr>
        <w:fldChar w:fldCharType="separate"/>
      </w:r>
      <w:r w:rsidR="00665C4B" w:rsidRPr="00665C4B">
        <w:rPr>
          <w:rFonts w:cs="Calibri"/>
          <w:b w:val="0"/>
          <w:bCs/>
          <w:noProof/>
          <w:szCs w:val="24"/>
        </w:rPr>
        <w:t>(Ryansari, 2023)</w:t>
      </w:r>
      <w:r w:rsidR="00665C4B">
        <w:rPr>
          <w:rFonts w:cs="Calibri"/>
          <w:b w:val="0"/>
          <w:bCs/>
          <w:szCs w:val="24"/>
        </w:rPr>
        <w:fldChar w:fldCharType="end"/>
      </w:r>
      <w:r w:rsidR="00665C4B">
        <w:rPr>
          <w:rFonts w:cs="Calibri"/>
          <w:b w:val="0"/>
          <w:bCs/>
          <w:szCs w:val="24"/>
        </w:rPr>
        <w:t xml:space="preserve"> </w:t>
      </w:r>
      <w:r>
        <w:rPr>
          <w:rFonts w:cs="Calibri"/>
          <w:b w:val="0"/>
          <w:bCs/>
          <w:szCs w:val="24"/>
        </w:rPr>
        <w:t>dapat dilihat pada tabel di bawah ini.</w:t>
      </w:r>
    </w:p>
    <w:p w14:paraId="14E67BE9" w14:textId="697C0B9A" w:rsidR="00A6533A" w:rsidRPr="00A6533A" w:rsidRDefault="00A6533A" w:rsidP="00A6533A">
      <w:pPr>
        <w:pStyle w:val="ListParagraph"/>
        <w:spacing w:after="0" w:line="240" w:lineRule="auto"/>
        <w:ind w:left="0" w:firstLine="270"/>
        <w:jc w:val="center"/>
        <w:rPr>
          <w:rFonts w:asciiTheme="minorHAnsi" w:hAnsiTheme="minorHAnsi" w:cstheme="minorHAnsi"/>
          <w:sz w:val="20"/>
          <w:szCs w:val="20"/>
        </w:rPr>
      </w:pPr>
      <w:r w:rsidRPr="00D632C7">
        <w:rPr>
          <w:rFonts w:asciiTheme="minorHAnsi" w:hAnsiTheme="minorHAnsi" w:cstheme="minorHAnsi"/>
          <w:b/>
          <w:bCs/>
          <w:sz w:val="20"/>
          <w:szCs w:val="20"/>
        </w:rPr>
        <w:t>Tabel 1.</w:t>
      </w:r>
      <w:r w:rsidRPr="00D632C7">
        <w:rPr>
          <w:rFonts w:asciiTheme="minorHAnsi" w:hAnsiTheme="minorHAnsi" w:cstheme="minorHAnsi"/>
          <w:sz w:val="20"/>
          <w:szCs w:val="20"/>
        </w:rPr>
        <w:t xml:space="preserve"> </w:t>
      </w:r>
      <w:r>
        <w:rPr>
          <w:rFonts w:asciiTheme="minorHAnsi" w:hAnsiTheme="minorHAnsi" w:cstheme="minorHAnsi"/>
          <w:sz w:val="20"/>
          <w:szCs w:val="20"/>
        </w:rPr>
        <w:t>Taraf Keberhasilan Hasil Belajar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63"/>
        <w:gridCol w:w="2835"/>
      </w:tblGrid>
      <w:tr w:rsidR="00A6533A" w:rsidRPr="005D18EE" w14:paraId="15B03583" w14:textId="77777777" w:rsidTr="00BC047A">
        <w:trPr>
          <w:jc w:val="center"/>
        </w:trPr>
        <w:tc>
          <w:tcPr>
            <w:tcW w:w="2263" w:type="dxa"/>
            <w:vAlign w:val="center"/>
          </w:tcPr>
          <w:p w14:paraId="7510D479" w14:textId="51AFE64F" w:rsidR="00A6533A" w:rsidRPr="005D18EE" w:rsidRDefault="00A6533A"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Taraf Keberhasilan</w:t>
            </w:r>
          </w:p>
        </w:tc>
        <w:tc>
          <w:tcPr>
            <w:tcW w:w="2835" w:type="dxa"/>
            <w:vAlign w:val="center"/>
          </w:tcPr>
          <w:p w14:paraId="21B41C59" w14:textId="7BEAD8D6" w:rsidR="00A6533A" w:rsidRPr="005D18EE" w:rsidRDefault="00A6533A"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K</w:t>
            </w:r>
            <w:r w:rsidR="00B30F91">
              <w:rPr>
                <w:rFonts w:ascii="Calibri" w:hAnsi="Calibri" w:cs="Calibri"/>
                <w:b/>
                <w:bCs/>
                <w:sz w:val="20"/>
                <w:szCs w:val="20"/>
              </w:rPr>
              <w:t>ualifikasi</w:t>
            </w:r>
          </w:p>
        </w:tc>
      </w:tr>
      <w:tr w:rsidR="00A6533A" w:rsidRPr="005D18EE" w14:paraId="6D13BFD4" w14:textId="77777777" w:rsidTr="00BC047A">
        <w:trPr>
          <w:jc w:val="center"/>
        </w:trPr>
        <w:tc>
          <w:tcPr>
            <w:tcW w:w="2263" w:type="dxa"/>
            <w:vAlign w:val="center"/>
          </w:tcPr>
          <w:p w14:paraId="24019864" w14:textId="77777777" w:rsidR="00A6533A" w:rsidRPr="005D18EE" w:rsidRDefault="00A6533A"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76% - 100%</w:t>
            </w:r>
          </w:p>
        </w:tc>
        <w:tc>
          <w:tcPr>
            <w:tcW w:w="2835" w:type="dxa"/>
            <w:vAlign w:val="center"/>
          </w:tcPr>
          <w:p w14:paraId="6C3FF7D6" w14:textId="7AEDF8C8" w:rsidR="00A6533A" w:rsidRPr="005D18EE" w:rsidRDefault="00B30F91"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Baik (B)</w:t>
            </w:r>
          </w:p>
        </w:tc>
      </w:tr>
      <w:tr w:rsidR="00A6533A" w:rsidRPr="005D18EE" w14:paraId="71FB58B6" w14:textId="77777777" w:rsidTr="00BC047A">
        <w:trPr>
          <w:jc w:val="center"/>
        </w:trPr>
        <w:tc>
          <w:tcPr>
            <w:tcW w:w="2263" w:type="dxa"/>
            <w:vAlign w:val="center"/>
          </w:tcPr>
          <w:p w14:paraId="29B32838" w14:textId="3B998F3F" w:rsidR="00A6533A" w:rsidRPr="005D18EE" w:rsidRDefault="00B30F91"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60</w:t>
            </w:r>
            <w:r w:rsidR="00A6533A">
              <w:rPr>
                <w:rFonts w:ascii="Calibri" w:hAnsi="Calibri" w:cs="Calibri"/>
                <w:sz w:val="20"/>
                <w:szCs w:val="20"/>
              </w:rPr>
              <w:t>% - 75%</w:t>
            </w:r>
          </w:p>
        </w:tc>
        <w:tc>
          <w:tcPr>
            <w:tcW w:w="2835" w:type="dxa"/>
            <w:vAlign w:val="center"/>
          </w:tcPr>
          <w:p w14:paraId="591ABE17" w14:textId="0AF28C3C" w:rsidR="00A6533A" w:rsidRPr="005D18EE" w:rsidRDefault="00B30F91"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Cukup (C)</w:t>
            </w:r>
          </w:p>
        </w:tc>
      </w:tr>
      <w:tr w:rsidR="00A6533A" w:rsidRPr="005D18EE" w14:paraId="1E750817" w14:textId="77777777" w:rsidTr="00BC047A">
        <w:trPr>
          <w:jc w:val="center"/>
        </w:trPr>
        <w:tc>
          <w:tcPr>
            <w:tcW w:w="2263" w:type="dxa"/>
            <w:vAlign w:val="center"/>
          </w:tcPr>
          <w:p w14:paraId="52872E95" w14:textId="398DED85" w:rsidR="00A6533A" w:rsidRPr="005D18EE" w:rsidRDefault="00B30F91"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0</w:t>
            </w:r>
            <w:r w:rsidR="00A6533A">
              <w:rPr>
                <w:rFonts w:ascii="Calibri" w:hAnsi="Calibri" w:cs="Calibri"/>
                <w:sz w:val="20"/>
                <w:szCs w:val="20"/>
              </w:rPr>
              <w:t>% - 5</w:t>
            </w:r>
            <w:r>
              <w:rPr>
                <w:rFonts w:ascii="Calibri" w:hAnsi="Calibri" w:cs="Calibri"/>
                <w:sz w:val="20"/>
                <w:szCs w:val="20"/>
              </w:rPr>
              <w:t>9</w:t>
            </w:r>
            <w:r w:rsidR="00A6533A">
              <w:rPr>
                <w:rFonts w:ascii="Calibri" w:hAnsi="Calibri" w:cs="Calibri"/>
                <w:sz w:val="20"/>
                <w:szCs w:val="20"/>
              </w:rPr>
              <w:t>%</w:t>
            </w:r>
          </w:p>
        </w:tc>
        <w:tc>
          <w:tcPr>
            <w:tcW w:w="2835" w:type="dxa"/>
            <w:vAlign w:val="center"/>
          </w:tcPr>
          <w:p w14:paraId="2712FCB2" w14:textId="25064142" w:rsidR="00A6533A" w:rsidRPr="005D18EE" w:rsidRDefault="00A6533A"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 xml:space="preserve">Kurang </w:t>
            </w:r>
            <w:r w:rsidR="00B30F91">
              <w:rPr>
                <w:rFonts w:ascii="Calibri" w:hAnsi="Calibri" w:cs="Calibri"/>
                <w:sz w:val="20"/>
                <w:szCs w:val="20"/>
              </w:rPr>
              <w:t>(K)</w:t>
            </w:r>
          </w:p>
        </w:tc>
      </w:tr>
    </w:tbl>
    <w:p w14:paraId="1C04C0AD" w14:textId="7AF9261C" w:rsidR="00A6533A" w:rsidRDefault="00665C4B" w:rsidP="00CC13E0">
      <w:pPr>
        <w:pStyle w:val="ListParagraph"/>
        <w:spacing w:after="0" w:line="240" w:lineRule="auto"/>
        <w:ind w:left="2160" w:firstLine="720"/>
        <w:jc w:val="center"/>
        <w:rPr>
          <w:rFonts w:asciiTheme="minorHAnsi" w:hAnsiTheme="minorHAnsi" w:cstheme="minorHAnsi"/>
          <w:sz w:val="20"/>
          <w:szCs w:val="20"/>
        </w:rPr>
      </w:pPr>
      <w:r>
        <w:rPr>
          <w:rFonts w:asciiTheme="minorHAnsi" w:hAnsiTheme="minorHAnsi" w:cstheme="minorHAnsi"/>
          <w:sz w:val="20"/>
          <w:szCs w:val="20"/>
        </w:rPr>
        <w:t xml:space="preserve">    </w:t>
      </w:r>
      <w:r w:rsidR="00B30F91" w:rsidRPr="00D632C7">
        <w:rPr>
          <w:rFonts w:asciiTheme="minorHAnsi" w:hAnsiTheme="minorHAnsi" w:cstheme="minorHAnsi"/>
          <w:sz w:val="20"/>
          <w:szCs w:val="20"/>
        </w:rPr>
        <w:t>Sumber:</w:t>
      </w:r>
      <w:r w:rsidR="00B30F91">
        <w:rPr>
          <w:rFonts w:asciiTheme="minorHAnsi" w:hAnsiTheme="minorHAnsi" w:cstheme="minorHAnsi"/>
          <w:sz w:val="20"/>
          <w:szCs w:val="20"/>
        </w:rPr>
        <w:t xml:space="preserve"> </w:t>
      </w:r>
      <w:r>
        <w:rPr>
          <w:rFonts w:asciiTheme="minorHAnsi" w:hAnsiTheme="minorHAnsi" w:cstheme="minorHAnsi"/>
          <w:sz w:val="20"/>
          <w:szCs w:val="20"/>
        </w:rPr>
        <w:fldChar w:fldCharType="begin" w:fldLock="1"/>
      </w:r>
      <w:r w:rsidR="00653D1F">
        <w:rPr>
          <w:rFonts w:asciiTheme="minorHAnsi" w:hAnsiTheme="minorHAnsi" w:cstheme="minorHAnsi"/>
          <w:sz w:val="20"/>
          <w:szCs w:val="20"/>
        </w:rPr>
        <w:instrText>ADDIN CSL_CITATION {"citationItems":[{"id":"ITEM-1","itemData":{"author":[{"dropping-particle":"","family":"Ryansari","given":"M","non-dropping-particle":"","parse-names":false,"suffix":""}],"id":"ITEM-1","issued":{"date-parts":[["2023"]]},"publisher":"Universitas Negeri Makasar","title":"Penerapan Model Pembelajaran Kooperatif Tipe Make A Match Untuk Meningkatkan Hasil Belajar Siswa Pada Mata Pelajaran Pkn Kelas IV SDN Cambaya Kabupaten Gowa.","type":"thesis"},"uris":["http://www.mendeley.com/documents/?uuid=ad5166a6-495b-43a9-a404-0c9712042b71"]}],"mendeley":{"formattedCitation":"(Ryansari, 2023)","plainTextFormattedCitation":"(Ryansari, 2023)","previouslyFormattedCitation":"(Ryansari, 2023)"},"properties":{"noteIndex":0},"schema":"https://github.com/citation-style-language/schema/raw/master/csl-citation.json"}</w:instrText>
      </w:r>
      <w:r>
        <w:rPr>
          <w:rFonts w:asciiTheme="minorHAnsi" w:hAnsiTheme="minorHAnsi" w:cstheme="minorHAnsi"/>
          <w:sz w:val="20"/>
          <w:szCs w:val="20"/>
        </w:rPr>
        <w:fldChar w:fldCharType="separate"/>
      </w:r>
      <w:r w:rsidRPr="00665C4B">
        <w:rPr>
          <w:rFonts w:asciiTheme="minorHAnsi" w:hAnsiTheme="minorHAnsi" w:cstheme="minorHAnsi"/>
          <w:noProof/>
          <w:sz w:val="20"/>
          <w:szCs w:val="20"/>
        </w:rPr>
        <w:t>(Ryansari, 2023)</w:t>
      </w:r>
      <w:r>
        <w:rPr>
          <w:rFonts w:asciiTheme="minorHAnsi" w:hAnsiTheme="minorHAnsi" w:cstheme="minorHAnsi"/>
          <w:sz w:val="20"/>
          <w:szCs w:val="20"/>
        </w:rPr>
        <w:fldChar w:fldCharType="end"/>
      </w:r>
    </w:p>
    <w:p w14:paraId="0DD134B8" w14:textId="77777777" w:rsidR="00BD26E1" w:rsidRDefault="00BD26E1" w:rsidP="001041A4">
      <w:pPr>
        <w:pStyle w:val="SubJudul1"/>
      </w:pPr>
    </w:p>
    <w:p w14:paraId="7D446D6B" w14:textId="325BFBA2" w:rsidR="00D26F67" w:rsidRDefault="00D26F67" w:rsidP="001041A4">
      <w:pPr>
        <w:pStyle w:val="SubJudul1"/>
      </w:pPr>
      <w:r>
        <w:t xml:space="preserve">Hasil </w:t>
      </w:r>
      <w:r w:rsidRPr="001041A4">
        <w:t>dan</w:t>
      </w:r>
      <w:r>
        <w:t xml:space="preserve"> Pembahasan</w:t>
      </w:r>
    </w:p>
    <w:p w14:paraId="1871A892" w14:textId="77777777" w:rsidR="00454D34" w:rsidRDefault="00A35E26" w:rsidP="00454D34">
      <w:pPr>
        <w:pStyle w:val="SubJudul1"/>
        <w:jc w:val="both"/>
        <w:rPr>
          <w:rFonts w:cs="Calibri"/>
          <w:b w:val="0"/>
          <w:szCs w:val="24"/>
          <w:shd w:val="clear" w:color="auto" w:fill="FFFFFF"/>
        </w:rPr>
      </w:pPr>
      <w:r>
        <w:rPr>
          <w:rFonts w:cs="Calibri"/>
          <w:b w:val="0"/>
          <w:szCs w:val="24"/>
          <w:shd w:val="clear" w:color="auto" w:fill="FFFFFF"/>
        </w:rPr>
        <w:tab/>
      </w:r>
      <w:r w:rsidR="00454D34" w:rsidRPr="00454D34">
        <w:rPr>
          <w:rFonts w:cs="Calibri"/>
          <w:b w:val="0"/>
          <w:szCs w:val="24"/>
          <w:shd w:val="clear" w:color="auto" w:fill="FFFFFF"/>
        </w:rPr>
        <w:t>Penelitian tindakan kelas ini bertujuan untuk meningkatkan hasil belajar siswa kelas III SDN Sukun 2 Malang pada mata pelajaran bahasa Jawa materi tutur santun. Rata-rata nilai siswa pada pre-test adalah 55 dengan tingkat ketuntasan 29%. Pada siklus 1, setelah tindakan pembelajaran dilakukan, diberikan tes akhir (</w:t>
      </w:r>
      <w:r w:rsidR="00454D34" w:rsidRPr="00B30508">
        <w:rPr>
          <w:rFonts w:cs="Calibri"/>
          <w:b w:val="0"/>
          <w:i/>
          <w:iCs/>
          <w:szCs w:val="24"/>
          <w:shd w:val="clear" w:color="auto" w:fill="FFFFFF"/>
        </w:rPr>
        <w:t>posttest</w:t>
      </w:r>
      <w:r w:rsidR="00454D34" w:rsidRPr="00454D34">
        <w:rPr>
          <w:rFonts w:cs="Calibri"/>
          <w:b w:val="0"/>
          <w:szCs w:val="24"/>
          <w:shd w:val="clear" w:color="auto" w:fill="FFFFFF"/>
        </w:rPr>
        <w:t>) untuk menilai peningkatan hasil belajar. Hasil posttest menunjukkan peningkatan nilai</w:t>
      </w:r>
      <w:r w:rsidR="00454D34">
        <w:rPr>
          <w:rFonts w:cs="Calibri"/>
          <w:b w:val="0"/>
          <w:szCs w:val="24"/>
          <w:shd w:val="clear" w:color="auto" w:fill="FFFFFF"/>
        </w:rPr>
        <w:t xml:space="preserve"> </w:t>
      </w:r>
      <w:r w:rsidR="00454D34" w:rsidRPr="00454D34">
        <w:rPr>
          <w:rFonts w:cs="Calibri"/>
          <w:b w:val="0"/>
          <w:szCs w:val="24"/>
          <w:shd w:val="clear" w:color="auto" w:fill="FFFFFF"/>
        </w:rPr>
        <w:t xml:space="preserve">menjadi 67 dengan tingkat ketuntasan </w:t>
      </w:r>
      <w:r w:rsidR="00454D34" w:rsidRPr="00454D34">
        <w:rPr>
          <w:rFonts w:cs="Calibri"/>
          <w:b w:val="0"/>
          <w:szCs w:val="24"/>
          <w:shd w:val="clear" w:color="auto" w:fill="FFFFFF"/>
        </w:rPr>
        <w:lastRenderedPageBreak/>
        <w:t>54%. Meskipun terjadi peningkatan, namun hasil yang diharapkan belum memenuhi target. Sedangkan pada siklus 2, hasil tes akhir (posttest) menunjukkan peningkatan nilai normal menjadi 80 dengan tingkat ketuntasan 86%. Sebagian besar siswa pada siklus ini telah memenuhi Kriteria Ketuntasan Minimal (KKM).</w:t>
      </w:r>
    </w:p>
    <w:p w14:paraId="1D89BCBC" w14:textId="493885CB" w:rsidR="00CC13E0" w:rsidRPr="00CC13E0" w:rsidRDefault="00CC13E0" w:rsidP="00454D34">
      <w:pPr>
        <w:pStyle w:val="SubJudul1"/>
        <w:jc w:val="center"/>
        <w:rPr>
          <w:rFonts w:asciiTheme="minorHAnsi" w:hAnsiTheme="minorHAnsi" w:cstheme="minorHAnsi"/>
          <w:sz w:val="20"/>
          <w:szCs w:val="20"/>
        </w:rPr>
      </w:pPr>
      <w:r w:rsidRPr="00D632C7">
        <w:rPr>
          <w:rFonts w:asciiTheme="minorHAnsi" w:hAnsiTheme="minorHAnsi" w:cstheme="minorHAnsi"/>
          <w:bCs/>
          <w:sz w:val="20"/>
          <w:szCs w:val="20"/>
        </w:rPr>
        <w:t xml:space="preserve">Tabel </w:t>
      </w:r>
      <w:r>
        <w:rPr>
          <w:rFonts w:asciiTheme="minorHAnsi" w:hAnsiTheme="minorHAnsi" w:cstheme="minorHAnsi"/>
          <w:bCs/>
          <w:sz w:val="20"/>
          <w:szCs w:val="20"/>
        </w:rPr>
        <w:t>2</w:t>
      </w:r>
      <w:r w:rsidRPr="00D632C7">
        <w:rPr>
          <w:rFonts w:asciiTheme="minorHAnsi" w:hAnsiTheme="minorHAnsi" w:cstheme="minorHAnsi"/>
          <w:bCs/>
          <w:sz w:val="20"/>
          <w:szCs w:val="20"/>
        </w:rPr>
        <w:t>.</w:t>
      </w:r>
      <w:r w:rsidRPr="00D632C7">
        <w:rPr>
          <w:rFonts w:asciiTheme="minorHAnsi" w:hAnsiTheme="minorHAnsi" w:cstheme="minorHAnsi"/>
          <w:sz w:val="20"/>
          <w:szCs w:val="20"/>
        </w:rPr>
        <w:t xml:space="preserve"> </w:t>
      </w:r>
      <w:r>
        <w:rPr>
          <w:rFonts w:asciiTheme="minorHAnsi" w:hAnsiTheme="minorHAnsi" w:cstheme="minorHAnsi"/>
          <w:sz w:val="20"/>
          <w:szCs w:val="20"/>
        </w:rPr>
        <w:t>Data Ketuntasan Tes Hasil Belajar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63"/>
        <w:gridCol w:w="2835"/>
      </w:tblGrid>
      <w:tr w:rsidR="00CC13E0" w:rsidRPr="005D18EE" w14:paraId="789FF415" w14:textId="77777777" w:rsidTr="00CC13E0">
        <w:trPr>
          <w:jc w:val="center"/>
        </w:trPr>
        <w:tc>
          <w:tcPr>
            <w:tcW w:w="2263" w:type="dxa"/>
            <w:vAlign w:val="center"/>
          </w:tcPr>
          <w:p w14:paraId="481A2F5E" w14:textId="77777777" w:rsidR="00CC13E0" w:rsidRPr="005D18EE" w:rsidRDefault="00CC13E0"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Taraf Keberhasilan</w:t>
            </w:r>
          </w:p>
        </w:tc>
        <w:tc>
          <w:tcPr>
            <w:tcW w:w="2835" w:type="dxa"/>
            <w:vAlign w:val="center"/>
          </w:tcPr>
          <w:p w14:paraId="2F981665" w14:textId="77777777" w:rsidR="00CC13E0" w:rsidRPr="005D18EE" w:rsidRDefault="00CC13E0"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Kualifikasi</w:t>
            </w:r>
          </w:p>
        </w:tc>
      </w:tr>
      <w:tr w:rsidR="00CC13E0" w:rsidRPr="005D18EE" w14:paraId="6F7C6ED1" w14:textId="77777777" w:rsidTr="00CC13E0">
        <w:trPr>
          <w:jc w:val="center"/>
        </w:trPr>
        <w:tc>
          <w:tcPr>
            <w:tcW w:w="2263" w:type="dxa"/>
            <w:vAlign w:val="center"/>
          </w:tcPr>
          <w:p w14:paraId="2B63D034" w14:textId="77777777" w:rsidR="00CC13E0" w:rsidRPr="005D18EE" w:rsidRDefault="00CC13E0"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76% - 100%</w:t>
            </w:r>
          </w:p>
        </w:tc>
        <w:tc>
          <w:tcPr>
            <w:tcW w:w="2835" w:type="dxa"/>
            <w:vAlign w:val="center"/>
          </w:tcPr>
          <w:p w14:paraId="2F37170F" w14:textId="77777777" w:rsidR="00CC13E0" w:rsidRPr="005D18EE" w:rsidRDefault="00CC13E0"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Baik (B)</w:t>
            </w:r>
          </w:p>
        </w:tc>
      </w:tr>
      <w:tr w:rsidR="00CC13E0" w:rsidRPr="005D18EE" w14:paraId="1EB3521E" w14:textId="77777777" w:rsidTr="00CC13E0">
        <w:trPr>
          <w:jc w:val="center"/>
        </w:trPr>
        <w:tc>
          <w:tcPr>
            <w:tcW w:w="2263" w:type="dxa"/>
            <w:vAlign w:val="center"/>
          </w:tcPr>
          <w:p w14:paraId="13B43600" w14:textId="77777777" w:rsidR="00CC13E0" w:rsidRPr="005D18EE" w:rsidRDefault="00CC13E0"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60% - 75%</w:t>
            </w:r>
          </w:p>
        </w:tc>
        <w:tc>
          <w:tcPr>
            <w:tcW w:w="2835" w:type="dxa"/>
            <w:vAlign w:val="center"/>
          </w:tcPr>
          <w:p w14:paraId="03884B09" w14:textId="77777777" w:rsidR="00CC13E0" w:rsidRPr="005D18EE" w:rsidRDefault="00CC13E0"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Cukup (C)</w:t>
            </w:r>
          </w:p>
        </w:tc>
      </w:tr>
      <w:tr w:rsidR="00CC13E0" w:rsidRPr="005D18EE" w14:paraId="7D9E8F90" w14:textId="77777777" w:rsidTr="00CC13E0">
        <w:trPr>
          <w:jc w:val="center"/>
        </w:trPr>
        <w:tc>
          <w:tcPr>
            <w:tcW w:w="2263" w:type="dxa"/>
            <w:vAlign w:val="center"/>
          </w:tcPr>
          <w:p w14:paraId="60620510" w14:textId="77777777" w:rsidR="00CC13E0" w:rsidRPr="005D18EE" w:rsidRDefault="00CC13E0"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0% - 59%</w:t>
            </w:r>
          </w:p>
        </w:tc>
        <w:tc>
          <w:tcPr>
            <w:tcW w:w="2835" w:type="dxa"/>
            <w:vAlign w:val="center"/>
          </w:tcPr>
          <w:p w14:paraId="2B69318C" w14:textId="77777777" w:rsidR="00CC13E0" w:rsidRPr="005D18EE" w:rsidRDefault="00CC13E0"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Kurang (K)</w:t>
            </w:r>
          </w:p>
        </w:tc>
      </w:tr>
    </w:tbl>
    <w:p w14:paraId="63950C84" w14:textId="7556C9D4" w:rsidR="00641AC0" w:rsidRDefault="00641AC0" w:rsidP="00664D2C">
      <w:pPr>
        <w:pStyle w:val="SubJudul1"/>
        <w:jc w:val="both"/>
        <w:rPr>
          <w:rFonts w:cs="Calibri"/>
          <w:b w:val="0"/>
          <w:szCs w:val="24"/>
          <w:shd w:val="clear" w:color="auto" w:fill="FFFFFF"/>
        </w:rPr>
      </w:pPr>
    </w:p>
    <w:p w14:paraId="726ABE94" w14:textId="71A9D3AD" w:rsidR="009C731D" w:rsidRDefault="00B30F91" w:rsidP="00497B42">
      <w:pPr>
        <w:pStyle w:val="SubJudul1"/>
        <w:ind w:firstLine="720"/>
        <w:jc w:val="both"/>
        <w:rPr>
          <w:rFonts w:cs="Calibri"/>
          <w:b w:val="0"/>
          <w:szCs w:val="24"/>
          <w:shd w:val="clear" w:color="auto" w:fill="FFFFFF"/>
          <w:lang w:val="en-ID"/>
        </w:rPr>
      </w:pPr>
      <w:r w:rsidRPr="00B30F91">
        <w:rPr>
          <w:rFonts w:cs="Calibri"/>
          <w:b w:val="0"/>
          <w:szCs w:val="24"/>
          <w:shd w:val="clear" w:color="auto" w:fill="FFFFFF"/>
          <w:lang w:val="en-ID"/>
        </w:rPr>
        <w:t xml:space="preserve">Berdasarkan </w:t>
      </w:r>
      <w:r w:rsidR="009C731D">
        <w:rPr>
          <w:rFonts w:cs="Calibri"/>
          <w:b w:val="0"/>
          <w:szCs w:val="24"/>
          <w:shd w:val="clear" w:color="auto" w:fill="FFFFFF"/>
          <w:lang w:val="en-ID"/>
        </w:rPr>
        <w:t xml:space="preserve">hasil belajar peserta didik siklus 1, dapat diketahui melalui tes akhir siklus. Berdasarkan data yang diperoleh menunjukkan bahwa pada siklus 1 peserta didik yang memenuhi Kriteria Ketuntasan Minimal (KKM) yaitu 70 sebanyak 15 peserta didik dan peserta didik yang tidak memenuhi Kriteria Ketuntasan Minimal (KKM) yaitu sebanyak 13 peserta didik. Data </w:t>
      </w:r>
      <w:r w:rsidR="00A14BAC">
        <w:rPr>
          <w:rFonts w:cs="Calibri"/>
          <w:b w:val="0"/>
          <w:szCs w:val="24"/>
          <w:shd w:val="clear" w:color="auto" w:fill="FFFFFF"/>
          <w:lang w:val="en-ID"/>
        </w:rPr>
        <w:t>tes prasiklus</w:t>
      </w:r>
      <w:r w:rsidR="007B0F2D">
        <w:rPr>
          <w:rFonts w:cs="Calibri"/>
          <w:b w:val="0"/>
          <w:szCs w:val="24"/>
          <w:shd w:val="clear" w:color="auto" w:fill="FFFFFF"/>
          <w:lang w:val="en-ID"/>
        </w:rPr>
        <w:t xml:space="preserve"> dan tes akhir</w:t>
      </w:r>
      <w:r w:rsidR="009C731D">
        <w:rPr>
          <w:rFonts w:cs="Calibri"/>
          <w:b w:val="0"/>
          <w:szCs w:val="24"/>
          <w:shd w:val="clear" w:color="auto" w:fill="FFFFFF"/>
          <w:lang w:val="en-ID"/>
        </w:rPr>
        <w:t xml:space="preserve"> siklus 1 dapat dilihat pada tabel berikut:</w:t>
      </w:r>
    </w:p>
    <w:p w14:paraId="48904C82" w14:textId="5787A444" w:rsidR="00A14BAC" w:rsidRPr="009C731D" w:rsidRDefault="00A14BAC" w:rsidP="00A14BAC">
      <w:pPr>
        <w:spacing w:after="0" w:line="240" w:lineRule="auto"/>
        <w:ind w:left="2160" w:firstLine="720"/>
        <w:rPr>
          <w:rFonts w:asciiTheme="minorHAnsi" w:hAnsiTheme="minorHAnsi" w:cstheme="minorHAnsi"/>
          <w:sz w:val="20"/>
          <w:szCs w:val="20"/>
        </w:rPr>
      </w:pPr>
      <w:r w:rsidRPr="009C731D">
        <w:rPr>
          <w:rFonts w:asciiTheme="minorHAnsi" w:hAnsiTheme="minorHAnsi" w:cstheme="minorHAnsi"/>
          <w:b/>
          <w:bCs/>
          <w:sz w:val="20"/>
          <w:szCs w:val="20"/>
        </w:rPr>
        <w:t xml:space="preserve">Tabel </w:t>
      </w:r>
      <w:r>
        <w:rPr>
          <w:rFonts w:asciiTheme="minorHAnsi" w:hAnsiTheme="minorHAnsi" w:cstheme="minorHAnsi"/>
          <w:b/>
          <w:bCs/>
          <w:sz w:val="20"/>
          <w:szCs w:val="20"/>
        </w:rPr>
        <w:t>3</w:t>
      </w:r>
      <w:r w:rsidRPr="009C731D">
        <w:rPr>
          <w:rFonts w:asciiTheme="minorHAnsi" w:hAnsiTheme="minorHAnsi" w:cstheme="minorHAnsi"/>
          <w:b/>
          <w:bCs/>
          <w:sz w:val="20"/>
          <w:szCs w:val="20"/>
        </w:rPr>
        <w:t>.</w:t>
      </w:r>
      <w:r w:rsidRPr="009C731D">
        <w:rPr>
          <w:rFonts w:asciiTheme="minorHAnsi" w:hAnsiTheme="minorHAnsi" w:cstheme="minorHAnsi"/>
          <w:sz w:val="20"/>
          <w:szCs w:val="20"/>
        </w:rPr>
        <w:t xml:space="preserve"> Data </w:t>
      </w:r>
      <w:r>
        <w:rPr>
          <w:rFonts w:asciiTheme="minorHAnsi" w:hAnsiTheme="minorHAnsi" w:cstheme="minorHAnsi"/>
          <w:sz w:val="20"/>
          <w:szCs w:val="20"/>
        </w:rPr>
        <w:t>Ketuntasan Tes Hasil Belajar Prasiklus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1617"/>
        <w:gridCol w:w="1644"/>
        <w:gridCol w:w="1842"/>
      </w:tblGrid>
      <w:tr w:rsidR="00A14BAC" w:rsidRPr="005D18EE" w14:paraId="119462C8" w14:textId="77777777" w:rsidTr="00BC047A">
        <w:trPr>
          <w:jc w:val="center"/>
        </w:trPr>
        <w:tc>
          <w:tcPr>
            <w:tcW w:w="1134" w:type="dxa"/>
          </w:tcPr>
          <w:p w14:paraId="62D3F329" w14:textId="77777777" w:rsidR="00A14BAC" w:rsidRDefault="00A14BAC"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Nilai</w:t>
            </w:r>
          </w:p>
        </w:tc>
        <w:tc>
          <w:tcPr>
            <w:tcW w:w="1617" w:type="dxa"/>
          </w:tcPr>
          <w:p w14:paraId="78246739" w14:textId="77777777" w:rsidR="00A14BAC" w:rsidRDefault="00A14BAC"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Kategori</w:t>
            </w:r>
          </w:p>
        </w:tc>
        <w:tc>
          <w:tcPr>
            <w:tcW w:w="1644" w:type="dxa"/>
            <w:vAlign w:val="center"/>
          </w:tcPr>
          <w:p w14:paraId="2798F529" w14:textId="77777777" w:rsidR="00A14BAC" w:rsidRPr="005D18EE" w:rsidRDefault="00A14BAC"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Frekuensi</w:t>
            </w:r>
          </w:p>
        </w:tc>
        <w:tc>
          <w:tcPr>
            <w:tcW w:w="1842" w:type="dxa"/>
            <w:vAlign w:val="center"/>
          </w:tcPr>
          <w:p w14:paraId="3201FEB0" w14:textId="77777777" w:rsidR="00A14BAC" w:rsidRPr="005D18EE" w:rsidRDefault="00A14BAC"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Persentase</w:t>
            </w:r>
          </w:p>
        </w:tc>
      </w:tr>
      <w:tr w:rsidR="00A14BAC" w:rsidRPr="005D18EE" w14:paraId="1F573F72" w14:textId="77777777" w:rsidTr="00BC047A">
        <w:trPr>
          <w:jc w:val="center"/>
        </w:trPr>
        <w:tc>
          <w:tcPr>
            <w:tcW w:w="1134" w:type="dxa"/>
          </w:tcPr>
          <w:p w14:paraId="049E5905"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70-100</w:t>
            </w:r>
          </w:p>
        </w:tc>
        <w:tc>
          <w:tcPr>
            <w:tcW w:w="1617" w:type="dxa"/>
          </w:tcPr>
          <w:p w14:paraId="49C9B76F"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Tuntas</w:t>
            </w:r>
          </w:p>
        </w:tc>
        <w:tc>
          <w:tcPr>
            <w:tcW w:w="1644" w:type="dxa"/>
            <w:vAlign w:val="center"/>
          </w:tcPr>
          <w:p w14:paraId="5A8EF404" w14:textId="7F82FFBE"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8</w:t>
            </w:r>
          </w:p>
        </w:tc>
        <w:tc>
          <w:tcPr>
            <w:tcW w:w="1842" w:type="dxa"/>
            <w:vAlign w:val="center"/>
          </w:tcPr>
          <w:p w14:paraId="39341D5D" w14:textId="49F64F64"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29%</w:t>
            </w:r>
          </w:p>
        </w:tc>
      </w:tr>
      <w:tr w:rsidR="00A14BAC" w:rsidRPr="005D18EE" w14:paraId="52A474F8" w14:textId="77777777" w:rsidTr="00BC047A">
        <w:trPr>
          <w:jc w:val="center"/>
        </w:trPr>
        <w:tc>
          <w:tcPr>
            <w:tcW w:w="1134" w:type="dxa"/>
          </w:tcPr>
          <w:p w14:paraId="7129B6E7"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0-69</w:t>
            </w:r>
          </w:p>
        </w:tc>
        <w:tc>
          <w:tcPr>
            <w:tcW w:w="1617" w:type="dxa"/>
          </w:tcPr>
          <w:p w14:paraId="685AA87D"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Tidak Tuntas</w:t>
            </w:r>
          </w:p>
        </w:tc>
        <w:tc>
          <w:tcPr>
            <w:tcW w:w="1644" w:type="dxa"/>
            <w:vAlign w:val="center"/>
          </w:tcPr>
          <w:p w14:paraId="78FEA4E4" w14:textId="53A44027"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20</w:t>
            </w:r>
          </w:p>
        </w:tc>
        <w:tc>
          <w:tcPr>
            <w:tcW w:w="1842" w:type="dxa"/>
            <w:vAlign w:val="center"/>
          </w:tcPr>
          <w:p w14:paraId="5C08A4BB" w14:textId="577A6ECE"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71%</w:t>
            </w:r>
          </w:p>
        </w:tc>
      </w:tr>
      <w:tr w:rsidR="00A14BAC" w:rsidRPr="005D18EE" w14:paraId="2198B9D1" w14:textId="77777777" w:rsidTr="00BC047A">
        <w:trPr>
          <w:jc w:val="center"/>
        </w:trPr>
        <w:tc>
          <w:tcPr>
            <w:tcW w:w="1134" w:type="dxa"/>
          </w:tcPr>
          <w:p w14:paraId="0A284289" w14:textId="77777777" w:rsidR="00A14BAC" w:rsidRDefault="00A14BAC" w:rsidP="00BC047A">
            <w:pPr>
              <w:pStyle w:val="ListParagraph"/>
              <w:spacing w:after="0" w:line="240" w:lineRule="auto"/>
              <w:ind w:left="0"/>
              <w:jc w:val="center"/>
              <w:rPr>
                <w:rFonts w:ascii="Calibri" w:hAnsi="Calibri" w:cs="Calibri"/>
                <w:sz w:val="20"/>
                <w:szCs w:val="20"/>
              </w:rPr>
            </w:pPr>
          </w:p>
        </w:tc>
        <w:tc>
          <w:tcPr>
            <w:tcW w:w="1617" w:type="dxa"/>
          </w:tcPr>
          <w:p w14:paraId="458D3F96"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Jumlah</w:t>
            </w:r>
          </w:p>
        </w:tc>
        <w:tc>
          <w:tcPr>
            <w:tcW w:w="1644" w:type="dxa"/>
            <w:vAlign w:val="center"/>
          </w:tcPr>
          <w:p w14:paraId="56CD31B6" w14:textId="77777777"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28</w:t>
            </w:r>
          </w:p>
        </w:tc>
        <w:tc>
          <w:tcPr>
            <w:tcW w:w="1842" w:type="dxa"/>
            <w:vAlign w:val="center"/>
          </w:tcPr>
          <w:p w14:paraId="18F8F341" w14:textId="77777777"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100%</w:t>
            </w:r>
          </w:p>
        </w:tc>
      </w:tr>
    </w:tbl>
    <w:p w14:paraId="11E95495" w14:textId="77777777" w:rsidR="00A14BAC" w:rsidRDefault="00A14BAC" w:rsidP="00A14BAC">
      <w:pPr>
        <w:pStyle w:val="SubJudul1"/>
        <w:jc w:val="both"/>
        <w:rPr>
          <w:rFonts w:cs="Calibri"/>
          <w:b w:val="0"/>
          <w:szCs w:val="24"/>
          <w:shd w:val="clear" w:color="auto" w:fill="FFFFFF"/>
          <w:lang w:val="en-ID"/>
        </w:rPr>
      </w:pPr>
    </w:p>
    <w:p w14:paraId="29EF0149" w14:textId="2763DEE6" w:rsidR="009C731D" w:rsidRPr="009C731D" w:rsidRDefault="009C731D" w:rsidP="007B0F2D">
      <w:pPr>
        <w:spacing w:after="0" w:line="240" w:lineRule="auto"/>
        <w:ind w:left="2160" w:firstLine="720"/>
        <w:rPr>
          <w:rFonts w:asciiTheme="minorHAnsi" w:hAnsiTheme="minorHAnsi" w:cstheme="minorHAnsi"/>
          <w:sz w:val="20"/>
          <w:szCs w:val="20"/>
        </w:rPr>
      </w:pPr>
      <w:r w:rsidRPr="009C731D">
        <w:rPr>
          <w:rFonts w:asciiTheme="minorHAnsi" w:hAnsiTheme="minorHAnsi" w:cstheme="minorHAnsi"/>
          <w:b/>
          <w:bCs/>
          <w:sz w:val="20"/>
          <w:szCs w:val="20"/>
        </w:rPr>
        <w:t xml:space="preserve">Tabel </w:t>
      </w:r>
      <w:r w:rsidR="00A14BAC">
        <w:rPr>
          <w:rFonts w:asciiTheme="minorHAnsi" w:hAnsiTheme="minorHAnsi" w:cstheme="minorHAnsi"/>
          <w:b/>
          <w:bCs/>
          <w:sz w:val="20"/>
          <w:szCs w:val="20"/>
        </w:rPr>
        <w:t>4</w:t>
      </w:r>
      <w:r w:rsidRPr="009C731D">
        <w:rPr>
          <w:rFonts w:asciiTheme="minorHAnsi" w:hAnsiTheme="minorHAnsi" w:cstheme="minorHAnsi"/>
          <w:b/>
          <w:bCs/>
          <w:sz w:val="20"/>
          <w:szCs w:val="20"/>
        </w:rPr>
        <w:t>.</w:t>
      </w:r>
      <w:r w:rsidRPr="009C731D">
        <w:rPr>
          <w:rFonts w:asciiTheme="minorHAnsi" w:hAnsiTheme="minorHAnsi" w:cstheme="minorHAnsi"/>
          <w:sz w:val="20"/>
          <w:szCs w:val="20"/>
        </w:rPr>
        <w:t xml:space="preserve"> Data Ketuntasan Tes Hasil Belajar Siklus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1617"/>
        <w:gridCol w:w="1644"/>
        <w:gridCol w:w="1842"/>
      </w:tblGrid>
      <w:tr w:rsidR="007B0F2D" w:rsidRPr="005D18EE" w14:paraId="467865E1" w14:textId="77777777" w:rsidTr="007B0F2D">
        <w:trPr>
          <w:jc w:val="center"/>
        </w:trPr>
        <w:tc>
          <w:tcPr>
            <w:tcW w:w="1134" w:type="dxa"/>
          </w:tcPr>
          <w:p w14:paraId="769153AC" w14:textId="273A0309" w:rsidR="007B0F2D" w:rsidRDefault="007B0F2D"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Nilai</w:t>
            </w:r>
          </w:p>
        </w:tc>
        <w:tc>
          <w:tcPr>
            <w:tcW w:w="1617" w:type="dxa"/>
          </w:tcPr>
          <w:p w14:paraId="4043D7E2" w14:textId="6205930F" w:rsidR="007B0F2D" w:rsidRDefault="007B0F2D"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Kategori</w:t>
            </w:r>
          </w:p>
        </w:tc>
        <w:tc>
          <w:tcPr>
            <w:tcW w:w="1644" w:type="dxa"/>
            <w:vAlign w:val="center"/>
          </w:tcPr>
          <w:p w14:paraId="14350B63" w14:textId="349B519A" w:rsidR="007B0F2D" w:rsidRPr="005D18EE" w:rsidRDefault="007B0F2D"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Frekuensi</w:t>
            </w:r>
          </w:p>
        </w:tc>
        <w:tc>
          <w:tcPr>
            <w:tcW w:w="1842" w:type="dxa"/>
            <w:vAlign w:val="center"/>
          </w:tcPr>
          <w:p w14:paraId="52028A17" w14:textId="7EEDE8BA" w:rsidR="007B0F2D" w:rsidRPr="005D18EE" w:rsidRDefault="007B0F2D"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Persentase</w:t>
            </w:r>
          </w:p>
        </w:tc>
      </w:tr>
      <w:tr w:rsidR="007B0F2D" w:rsidRPr="005D18EE" w14:paraId="09BDAC13" w14:textId="77777777" w:rsidTr="007B0F2D">
        <w:trPr>
          <w:jc w:val="center"/>
        </w:trPr>
        <w:tc>
          <w:tcPr>
            <w:tcW w:w="1134" w:type="dxa"/>
          </w:tcPr>
          <w:p w14:paraId="5DEABDE0" w14:textId="064000C1" w:rsidR="007B0F2D"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70-100</w:t>
            </w:r>
          </w:p>
        </w:tc>
        <w:tc>
          <w:tcPr>
            <w:tcW w:w="1617" w:type="dxa"/>
          </w:tcPr>
          <w:p w14:paraId="11833509" w14:textId="2A0F154D" w:rsidR="007B0F2D"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Tuntas</w:t>
            </w:r>
          </w:p>
        </w:tc>
        <w:tc>
          <w:tcPr>
            <w:tcW w:w="1644" w:type="dxa"/>
            <w:vAlign w:val="center"/>
          </w:tcPr>
          <w:p w14:paraId="13E93432" w14:textId="0ACD4A13" w:rsidR="007B0F2D" w:rsidRPr="005D18EE"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15</w:t>
            </w:r>
          </w:p>
        </w:tc>
        <w:tc>
          <w:tcPr>
            <w:tcW w:w="1842" w:type="dxa"/>
            <w:vAlign w:val="center"/>
          </w:tcPr>
          <w:p w14:paraId="74841244" w14:textId="5EAEC027" w:rsidR="007B0F2D" w:rsidRPr="005D18EE"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54%</w:t>
            </w:r>
          </w:p>
        </w:tc>
      </w:tr>
      <w:tr w:rsidR="007B0F2D" w:rsidRPr="005D18EE" w14:paraId="0F5F83E1" w14:textId="77777777" w:rsidTr="007B0F2D">
        <w:trPr>
          <w:jc w:val="center"/>
        </w:trPr>
        <w:tc>
          <w:tcPr>
            <w:tcW w:w="1134" w:type="dxa"/>
          </w:tcPr>
          <w:p w14:paraId="302E332B" w14:textId="3D3AE3A7" w:rsidR="007B0F2D"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0-69</w:t>
            </w:r>
          </w:p>
        </w:tc>
        <w:tc>
          <w:tcPr>
            <w:tcW w:w="1617" w:type="dxa"/>
          </w:tcPr>
          <w:p w14:paraId="776DD18F" w14:textId="5F67A238" w:rsidR="007B0F2D"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Tidak Tuntas</w:t>
            </w:r>
          </w:p>
        </w:tc>
        <w:tc>
          <w:tcPr>
            <w:tcW w:w="1644" w:type="dxa"/>
            <w:vAlign w:val="center"/>
          </w:tcPr>
          <w:p w14:paraId="4C7F01A2" w14:textId="0DE44995" w:rsidR="007B0F2D" w:rsidRPr="005D18EE"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13</w:t>
            </w:r>
          </w:p>
        </w:tc>
        <w:tc>
          <w:tcPr>
            <w:tcW w:w="1842" w:type="dxa"/>
            <w:vAlign w:val="center"/>
          </w:tcPr>
          <w:p w14:paraId="3F6E8E8D" w14:textId="4D9642FF" w:rsidR="007B0F2D" w:rsidRPr="005D18EE"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46%</w:t>
            </w:r>
          </w:p>
        </w:tc>
      </w:tr>
      <w:tr w:rsidR="007B0F2D" w:rsidRPr="005D18EE" w14:paraId="58186D39" w14:textId="77777777" w:rsidTr="007B0F2D">
        <w:trPr>
          <w:jc w:val="center"/>
        </w:trPr>
        <w:tc>
          <w:tcPr>
            <w:tcW w:w="1134" w:type="dxa"/>
          </w:tcPr>
          <w:p w14:paraId="582CF2FC" w14:textId="77777777" w:rsidR="007B0F2D" w:rsidRDefault="007B0F2D" w:rsidP="00BC047A">
            <w:pPr>
              <w:pStyle w:val="ListParagraph"/>
              <w:spacing w:after="0" w:line="240" w:lineRule="auto"/>
              <w:ind w:left="0"/>
              <w:jc w:val="center"/>
              <w:rPr>
                <w:rFonts w:ascii="Calibri" w:hAnsi="Calibri" w:cs="Calibri"/>
                <w:sz w:val="20"/>
                <w:szCs w:val="20"/>
              </w:rPr>
            </w:pPr>
          </w:p>
        </w:tc>
        <w:tc>
          <w:tcPr>
            <w:tcW w:w="1617" w:type="dxa"/>
          </w:tcPr>
          <w:p w14:paraId="4F728536" w14:textId="0568BF56" w:rsidR="007B0F2D"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Jumlah</w:t>
            </w:r>
          </w:p>
        </w:tc>
        <w:tc>
          <w:tcPr>
            <w:tcW w:w="1644" w:type="dxa"/>
            <w:vAlign w:val="center"/>
          </w:tcPr>
          <w:p w14:paraId="5E52FB3F" w14:textId="7FBE0B6B" w:rsidR="007B0F2D" w:rsidRPr="005D18EE"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28</w:t>
            </w:r>
          </w:p>
        </w:tc>
        <w:tc>
          <w:tcPr>
            <w:tcW w:w="1842" w:type="dxa"/>
            <w:vAlign w:val="center"/>
          </w:tcPr>
          <w:p w14:paraId="307D75AE" w14:textId="1F05A7EF" w:rsidR="007B0F2D" w:rsidRPr="005D18EE" w:rsidRDefault="007B0F2D"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100%</w:t>
            </w:r>
          </w:p>
        </w:tc>
      </w:tr>
    </w:tbl>
    <w:p w14:paraId="09145423" w14:textId="77777777" w:rsidR="009C731D" w:rsidRDefault="009C731D" w:rsidP="00497B42">
      <w:pPr>
        <w:pStyle w:val="SubJudul1"/>
        <w:ind w:firstLine="720"/>
        <w:jc w:val="both"/>
        <w:rPr>
          <w:rFonts w:cs="Calibri"/>
          <w:b w:val="0"/>
          <w:szCs w:val="24"/>
          <w:shd w:val="clear" w:color="auto" w:fill="FFFFFF"/>
          <w:lang w:val="en-ID"/>
        </w:rPr>
      </w:pPr>
    </w:p>
    <w:p w14:paraId="0DF10993" w14:textId="491A2F4E" w:rsidR="007B0F2D" w:rsidRDefault="00454D34" w:rsidP="00497B42">
      <w:pPr>
        <w:pStyle w:val="SubJudul1"/>
        <w:ind w:firstLine="720"/>
        <w:jc w:val="both"/>
        <w:rPr>
          <w:rFonts w:cs="Calibri"/>
          <w:b w:val="0"/>
          <w:szCs w:val="24"/>
          <w:shd w:val="clear" w:color="auto" w:fill="FFFFFF"/>
          <w:lang w:val="en-ID"/>
        </w:rPr>
      </w:pPr>
      <w:r w:rsidRPr="00454D34">
        <w:rPr>
          <w:rFonts w:cs="Calibri"/>
          <w:b w:val="0"/>
          <w:szCs w:val="24"/>
          <w:shd w:val="clear" w:color="auto" w:fill="FFFFFF"/>
          <w:lang w:val="en-ID"/>
        </w:rPr>
        <w:t xml:space="preserve">Tabel 3 menunjukkan bahwa dari 28 siswa kelas III SDN Sukun 2 Malang, 13 siswa tidak tuntas hasil belajarnya dan 15 siswa tuntas pada mata pelajaran bahasa Jawa. Hal ini dapat disimpulkan dari hasil tes hasil belajar. Hal ini menunjukkan bahwa ketuntasan hasil belajar melalui penggunaan model pembelajaran kooperatif tipe </w:t>
      </w:r>
      <w:r w:rsidRPr="00454D34">
        <w:rPr>
          <w:rFonts w:cs="Calibri"/>
          <w:b w:val="0"/>
          <w:i/>
          <w:iCs/>
          <w:szCs w:val="24"/>
          <w:shd w:val="clear" w:color="auto" w:fill="FFFFFF"/>
          <w:lang w:val="en-ID"/>
        </w:rPr>
        <w:t>make a match</w:t>
      </w:r>
      <w:r w:rsidRPr="00454D34">
        <w:rPr>
          <w:rFonts w:cs="Calibri"/>
          <w:b w:val="0"/>
          <w:szCs w:val="24"/>
          <w:shd w:val="clear" w:color="auto" w:fill="FFFFFF"/>
          <w:lang w:val="en-ID"/>
        </w:rPr>
        <w:t xml:space="preserve"> berbantuan </w:t>
      </w:r>
      <w:r w:rsidRPr="00454D34">
        <w:rPr>
          <w:rFonts w:cs="Calibri"/>
          <w:b w:val="0"/>
          <w:i/>
          <w:iCs/>
          <w:szCs w:val="24"/>
          <w:shd w:val="clear" w:color="auto" w:fill="FFFFFF"/>
          <w:lang w:val="en-ID"/>
        </w:rPr>
        <w:t>flashcard</w:t>
      </w:r>
      <w:r w:rsidRPr="00454D34">
        <w:rPr>
          <w:rFonts w:cs="Calibri"/>
          <w:b w:val="0"/>
          <w:szCs w:val="24"/>
          <w:shd w:val="clear" w:color="auto" w:fill="FFFFFF"/>
          <w:lang w:val="en-ID"/>
        </w:rPr>
        <w:t xml:space="preserve"> belum tercapai pada siklus I karena jumlah siswa yang tuntas hasil belajarnya kurang dari 76% atau sebesar 54%.</w:t>
      </w:r>
      <w:r w:rsidR="007B0F2D">
        <w:rPr>
          <w:rFonts w:cs="Calibri"/>
          <w:b w:val="0"/>
          <w:szCs w:val="24"/>
          <w:shd w:val="clear" w:color="auto" w:fill="FFFFFF"/>
          <w:lang w:val="en-ID"/>
        </w:rPr>
        <w:t xml:space="preserve"> </w:t>
      </w:r>
    </w:p>
    <w:p w14:paraId="05482592" w14:textId="24ADD8DF" w:rsidR="00497B42" w:rsidRDefault="00454D34" w:rsidP="00497B42">
      <w:pPr>
        <w:pStyle w:val="SubJudul1"/>
        <w:ind w:firstLine="720"/>
        <w:jc w:val="both"/>
        <w:rPr>
          <w:rFonts w:cs="Calibri"/>
          <w:b w:val="0"/>
          <w:szCs w:val="24"/>
          <w:shd w:val="clear" w:color="auto" w:fill="FFFFFF"/>
        </w:rPr>
      </w:pPr>
      <w:r w:rsidRPr="00454D34">
        <w:rPr>
          <w:rFonts w:cs="Calibri"/>
          <w:b w:val="0"/>
          <w:szCs w:val="24"/>
          <w:shd w:val="clear" w:color="auto" w:fill="FFFFFF"/>
        </w:rPr>
        <w:t>Selanjutnya dapat di</w:t>
      </w:r>
      <w:r>
        <w:rPr>
          <w:rFonts w:cs="Calibri"/>
          <w:b w:val="0"/>
          <w:szCs w:val="24"/>
          <w:shd w:val="clear" w:color="auto" w:fill="FFFFFF"/>
        </w:rPr>
        <w:t>simpulkan</w:t>
      </w:r>
      <w:r w:rsidRPr="00454D34">
        <w:rPr>
          <w:rFonts w:cs="Calibri"/>
          <w:b w:val="0"/>
          <w:szCs w:val="24"/>
          <w:shd w:val="clear" w:color="auto" w:fill="FFFFFF"/>
        </w:rPr>
        <w:t xml:space="preserve"> bahwa kegiatan pada siklus I belum berjalan dengan baik. Terlihat bahwa siswa belum mempelajari materi yang diajarkan atau belum menguasai model yang digunakan.</w:t>
      </w:r>
      <w:r w:rsidR="00B30F91" w:rsidRPr="00B30F91">
        <w:rPr>
          <w:rFonts w:cs="Calibri"/>
          <w:b w:val="0"/>
          <w:szCs w:val="24"/>
          <w:shd w:val="clear" w:color="auto" w:fill="FFFFFF"/>
          <w:lang w:val="en-ID"/>
        </w:rPr>
        <w:t xml:space="preserve"> Hal ini ditunjukkan oleh adanya beberapa siswa yang masih bercanda dengan temannya dan tidak memperhatikan penjelasan guru saat pembelajaran berlangsung,</w:t>
      </w:r>
      <w:r w:rsidR="00497B42">
        <w:rPr>
          <w:rFonts w:cs="Calibri"/>
          <w:b w:val="0"/>
          <w:szCs w:val="24"/>
          <w:shd w:val="clear" w:color="auto" w:fill="FFFFFF"/>
          <w:lang w:val="en-ID"/>
        </w:rPr>
        <w:t xml:space="preserve"> </w:t>
      </w:r>
      <w:r w:rsidRPr="00454D34">
        <w:rPr>
          <w:rFonts w:cs="Calibri"/>
          <w:b w:val="0"/>
          <w:szCs w:val="24"/>
          <w:shd w:val="clear" w:color="auto" w:fill="FFFFFF"/>
        </w:rPr>
        <w:t xml:space="preserve">Karena tidak terdapat perbedaan yang signifikan antara hasil </w:t>
      </w:r>
      <w:r w:rsidRPr="00454D34">
        <w:rPr>
          <w:rFonts w:cs="Calibri"/>
          <w:b w:val="0"/>
          <w:i/>
          <w:iCs/>
          <w:szCs w:val="24"/>
          <w:shd w:val="clear" w:color="auto" w:fill="FFFFFF"/>
        </w:rPr>
        <w:t>posttest</w:t>
      </w:r>
      <w:r w:rsidRPr="00454D34">
        <w:rPr>
          <w:rFonts w:cs="Calibri"/>
          <w:b w:val="0"/>
          <w:szCs w:val="24"/>
          <w:shd w:val="clear" w:color="auto" w:fill="FFFFFF"/>
        </w:rPr>
        <w:t xml:space="preserve"> dengan hasil </w:t>
      </w:r>
      <w:r w:rsidRPr="00454D34">
        <w:rPr>
          <w:rFonts w:cs="Calibri"/>
          <w:b w:val="0"/>
          <w:i/>
          <w:iCs/>
          <w:szCs w:val="24"/>
          <w:shd w:val="clear" w:color="auto" w:fill="FFFFFF"/>
        </w:rPr>
        <w:t>pretest</w:t>
      </w:r>
      <w:r w:rsidRPr="00454D34">
        <w:rPr>
          <w:rFonts w:cs="Calibri"/>
          <w:b w:val="0"/>
          <w:szCs w:val="24"/>
          <w:shd w:val="clear" w:color="auto" w:fill="FFFFFF"/>
        </w:rPr>
        <w:t xml:space="preserve">, </w:t>
      </w:r>
      <w:r w:rsidRPr="00454D34">
        <w:rPr>
          <w:rFonts w:cs="Calibri"/>
          <w:b w:val="0"/>
          <w:szCs w:val="24"/>
          <w:shd w:val="clear" w:color="auto" w:fill="FFFFFF"/>
        </w:rPr>
        <w:lastRenderedPageBreak/>
        <w:t>maka peningkatan hasil belajar belum memenuhi kriteria tinggi.</w:t>
      </w:r>
      <w:r>
        <w:rPr>
          <w:rFonts w:cs="Calibri"/>
          <w:b w:val="0"/>
          <w:szCs w:val="24"/>
          <w:shd w:val="clear" w:color="auto" w:fill="FFFFFF"/>
        </w:rPr>
        <w:t xml:space="preserve"> </w:t>
      </w:r>
      <w:r w:rsidR="00497B42" w:rsidRPr="00664D2C">
        <w:rPr>
          <w:rFonts w:cs="Calibri"/>
          <w:b w:val="0"/>
          <w:szCs w:val="24"/>
          <w:shd w:val="clear" w:color="auto" w:fill="FFFFFF"/>
        </w:rPr>
        <w:t>Hal</w:t>
      </w:r>
      <w:r w:rsidR="00497B42">
        <w:rPr>
          <w:rFonts w:cs="Calibri"/>
          <w:b w:val="0"/>
          <w:szCs w:val="24"/>
          <w:shd w:val="clear" w:color="auto" w:fill="FFFFFF"/>
        </w:rPr>
        <w:t xml:space="preserve"> tersebut </w:t>
      </w:r>
      <w:r w:rsidR="00497B42" w:rsidRPr="00664D2C">
        <w:rPr>
          <w:rFonts w:cs="Calibri"/>
          <w:b w:val="0"/>
          <w:szCs w:val="24"/>
          <w:shd w:val="clear" w:color="auto" w:fill="FFFFFF"/>
        </w:rPr>
        <w:t xml:space="preserve">sejalan dengan penelitian yang dilakukan oleh </w:t>
      </w:r>
      <w:r w:rsidR="00497B42">
        <w:rPr>
          <w:rFonts w:cs="Calibri"/>
          <w:b w:val="0"/>
          <w:szCs w:val="24"/>
          <w:shd w:val="clear" w:color="auto" w:fill="FFFFFF"/>
        </w:rPr>
        <w:fldChar w:fldCharType="begin" w:fldLock="1"/>
      </w:r>
      <w:r w:rsidR="00497B42">
        <w:rPr>
          <w:rFonts w:cs="Calibri"/>
          <w:b w:val="0"/>
          <w:szCs w:val="24"/>
          <w:shd w:val="clear" w:color="auto" w:fill="FFFFFF"/>
        </w:rPr>
        <w:instrText>ADDIN CSL_CITATION {"citationItems":[{"id":"ITEM-1","itemData":{"ISSN":"2656-8071","abstract":"&lt;p/&gt;","author":[{"dropping-particle":"","family":"Rokhanah","given":"Nur","non-dropping-particle":"","parse-names":false,"suffix":""},{"dropping-particle":"","family":"Widowati","given":"Asri","non-dropping-particle":"","parse-names":false,"suffix":""},{"dropping-particle":"","family":"Sutanto","given":"Eko Hari","non-dropping-particle":"","parse-names":false,"suffix":""}],"container-title":"Edukatif : Jurnal Ilmu Pendidikan","id":"ITEM-1","issue":"5","issued":{"date-parts":[["2021"]]},"page":"3173-3180","title":"Peningkatan Keaktifan Belajar Siswa dengan Menerapkan Model Pembelajaran Kooperatif Tipe Student Team Achievement Divisions (STAD)","type":"article-journal","volume":"3"},"uris":["http://www.mendeley.com/documents/?uuid=6fe8af95-75c0-4c91-b716-589bb7301031"]}],"mendeley":{"formattedCitation":"(Rokhanah et al., 2021)","plainTextFormattedCitation":"(Rokhanah et al., 2021)","previouslyFormattedCitation":"(Rokhanah et al., 2021)"},"properties":{"noteIndex":0},"schema":"https://github.com/citation-style-language/schema/raw/master/csl-citation.json"}</w:instrText>
      </w:r>
      <w:r w:rsidR="00497B42">
        <w:rPr>
          <w:rFonts w:cs="Calibri"/>
          <w:b w:val="0"/>
          <w:szCs w:val="24"/>
          <w:shd w:val="clear" w:color="auto" w:fill="FFFFFF"/>
        </w:rPr>
        <w:fldChar w:fldCharType="separate"/>
      </w:r>
      <w:r w:rsidR="00497B42" w:rsidRPr="00403A97">
        <w:rPr>
          <w:rFonts w:cs="Calibri"/>
          <w:b w:val="0"/>
          <w:noProof/>
          <w:szCs w:val="24"/>
          <w:shd w:val="clear" w:color="auto" w:fill="FFFFFF"/>
        </w:rPr>
        <w:t>(Rokhanah et al., 2021)</w:t>
      </w:r>
      <w:r w:rsidR="00497B42">
        <w:rPr>
          <w:rFonts w:cs="Calibri"/>
          <w:b w:val="0"/>
          <w:szCs w:val="24"/>
          <w:shd w:val="clear" w:color="auto" w:fill="FFFFFF"/>
        </w:rPr>
        <w:fldChar w:fldCharType="end"/>
      </w:r>
      <w:r w:rsidR="00497B42" w:rsidRPr="00664D2C">
        <w:rPr>
          <w:rFonts w:cs="Calibri"/>
          <w:b w:val="0"/>
          <w:szCs w:val="24"/>
          <w:shd w:val="clear" w:color="auto" w:fill="FFFFFF"/>
        </w:rPr>
        <w:t xml:space="preserve">, yang menunjukkan </w:t>
      </w:r>
      <w:r w:rsidRPr="00454D34">
        <w:rPr>
          <w:rFonts w:cs="Calibri"/>
          <w:b w:val="0"/>
          <w:szCs w:val="24"/>
          <w:shd w:val="clear" w:color="auto" w:fill="FFFFFF"/>
        </w:rPr>
        <w:t>bahwa hasil tindakan pada Siklus I belum optimal. Guru menghadapi kendala seperti belum semua siswa terlibat aktif dalam pembelajaran. Oleh karena itu, untuk meningkatkan hasil belajar pada siklus II, peneliti perlu menerapkan model kooperatif tipe Make a Match dengan intensitas yang lebih tinggi</w:t>
      </w:r>
      <w:r w:rsidR="00497B42" w:rsidRPr="00664D2C">
        <w:rPr>
          <w:rFonts w:cs="Calibri"/>
          <w:b w:val="0"/>
          <w:szCs w:val="24"/>
          <w:shd w:val="clear" w:color="auto" w:fill="FFFFFF"/>
        </w:rPr>
        <w:t>.</w:t>
      </w:r>
      <w:r>
        <w:rPr>
          <w:rFonts w:cs="Calibri"/>
          <w:b w:val="0"/>
          <w:szCs w:val="24"/>
          <w:shd w:val="clear" w:color="auto" w:fill="FFFFFF"/>
        </w:rPr>
        <w:t xml:space="preserve"> </w:t>
      </w:r>
    </w:p>
    <w:p w14:paraId="5DC09493" w14:textId="3BAA0FA5" w:rsidR="00A14BAC" w:rsidRDefault="00B30F91" w:rsidP="007B0F2D">
      <w:pPr>
        <w:pStyle w:val="SubJudul1"/>
        <w:ind w:firstLine="720"/>
        <w:jc w:val="both"/>
        <w:rPr>
          <w:rFonts w:cs="Calibri"/>
          <w:b w:val="0"/>
          <w:szCs w:val="24"/>
          <w:shd w:val="clear" w:color="auto" w:fill="FFFFFF"/>
          <w:lang w:val="en-ID"/>
        </w:rPr>
      </w:pPr>
      <w:r w:rsidRPr="00B30F91">
        <w:rPr>
          <w:rFonts w:cs="Calibri"/>
          <w:b w:val="0"/>
          <w:szCs w:val="24"/>
          <w:shd w:val="clear" w:color="auto" w:fill="FFFFFF"/>
          <w:lang w:val="en-ID"/>
        </w:rPr>
        <w:t>Oleh karena itu, penelitian dilanjutkan pada siklus yang kedua dan mendapatkan nilai hasil belajar siklus II sebesa</w:t>
      </w:r>
      <w:r w:rsidR="00A14BAC">
        <w:rPr>
          <w:rFonts w:cs="Calibri"/>
          <w:b w:val="0"/>
          <w:szCs w:val="24"/>
          <w:shd w:val="clear" w:color="auto" w:fill="FFFFFF"/>
          <w:lang w:val="en-ID"/>
        </w:rPr>
        <w:t>r 86%</w:t>
      </w:r>
      <w:r w:rsidRPr="00B30F91">
        <w:rPr>
          <w:rFonts w:cs="Calibri"/>
          <w:b w:val="0"/>
          <w:szCs w:val="24"/>
          <w:shd w:val="clear" w:color="auto" w:fill="FFFFFF"/>
          <w:lang w:val="en-ID"/>
        </w:rPr>
        <w:t xml:space="preserve">. </w:t>
      </w:r>
      <w:r w:rsidR="00CC13E0" w:rsidRPr="00CC13E0">
        <w:rPr>
          <w:rFonts w:cs="Calibri"/>
          <w:b w:val="0"/>
          <w:bCs/>
          <w:szCs w:val="24"/>
          <w:shd w:val="clear" w:color="auto" w:fill="FFFFFF"/>
          <w:lang w:val="en-ID"/>
        </w:rPr>
        <w:t xml:space="preserve">Tahapan siklus II dilaksanakan dua kali pertemuan dan diakhir pertemuan kedua pemberian tes evaluasi hasil belajar </w:t>
      </w:r>
      <w:r w:rsidR="00A14BAC">
        <w:rPr>
          <w:rFonts w:cs="Calibri"/>
          <w:b w:val="0"/>
          <w:bCs/>
          <w:szCs w:val="24"/>
          <w:shd w:val="clear" w:color="auto" w:fill="FFFFFF"/>
          <w:lang w:val="en-ID"/>
        </w:rPr>
        <w:t>peserta didik</w:t>
      </w:r>
      <w:r w:rsidR="00CC13E0" w:rsidRPr="00CC13E0">
        <w:rPr>
          <w:rFonts w:cs="Calibri"/>
          <w:b w:val="0"/>
          <w:bCs/>
          <w:szCs w:val="24"/>
          <w:shd w:val="clear" w:color="auto" w:fill="FFFFFF"/>
          <w:lang w:val="en-ID"/>
        </w:rPr>
        <w:t xml:space="preserve">. </w:t>
      </w:r>
      <w:r w:rsidR="00454D34" w:rsidRPr="00454D34">
        <w:rPr>
          <w:rFonts w:cs="Calibri"/>
          <w:b w:val="0"/>
          <w:szCs w:val="24"/>
          <w:shd w:val="clear" w:color="auto" w:fill="FFFFFF"/>
          <w:lang w:val="en-ID"/>
        </w:rPr>
        <w:t>Sebanyak 24 siswa memperoleh nilai di atas KKM pada tes evaluasi siklus II, sedangkan empat siswa masih memperoleh nilai di bawah KKM. Berikut ini adalah tabel hasil tes akhir siklus II:</w:t>
      </w:r>
    </w:p>
    <w:p w14:paraId="2F50DB13" w14:textId="5DDC35FE" w:rsidR="00A14BAC" w:rsidRPr="009C731D" w:rsidRDefault="00A14BAC" w:rsidP="00A14BAC">
      <w:pPr>
        <w:spacing w:after="0" w:line="240" w:lineRule="auto"/>
        <w:ind w:left="2160" w:firstLine="720"/>
        <w:rPr>
          <w:rFonts w:asciiTheme="minorHAnsi" w:hAnsiTheme="minorHAnsi" w:cstheme="minorHAnsi"/>
          <w:sz w:val="20"/>
          <w:szCs w:val="20"/>
        </w:rPr>
      </w:pPr>
      <w:r w:rsidRPr="009C731D">
        <w:rPr>
          <w:rFonts w:asciiTheme="minorHAnsi" w:hAnsiTheme="minorHAnsi" w:cstheme="minorHAnsi"/>
          <w:b/>
          <w:bCs/>
          <w:sz w:val="20"/>
          <w:szCs w:val="20"/>
        </w:rPr>
        <w:t xml:space="preserve">Tabel </w:t>
      </w:r>
      <w:r>
        <w:rPr>
          <w:rFonts w:asciiTheme="minorHAnsi" w:hAnsiTheme="minorHAnsi" w:cstheme="minorHAnsi"/>
          <w:b/>
          <w:bCs/>
          <w:sz w:val="20"/>
          <w:szCs w:val="20"/>
        </w:rPr>
        <w:t>5</w:t>
      </w:r>
      <w:r w:rsidRPr="009C731D">
        <w:rPr>
          <w:rFonts w:asciiTheme="minorHAnsi" w:hAnsiTheme="minorHAnsi" w:cstheme="minorHAnsi"/>
          <w:b/>
          <w:bCs/>
          <w:sz w:val="20"/>
          <w:szCs w:val="20"/>
        </w:rPr>
        <w:t>.</w:t>
      </w:r>
      <w:r w:rsidRPr="009C731D">
        <w:rPr>
          <w:rFonts w:asciiTheme="minorHAnsi" w:hAnsiTheme="minorHAnsi" w:cstheme="minorHAnsi"/>
          <w:sz w:val="20"/>
          <w:szCs w:val="20"/>
        </w:rPr>
        <w:t xml:space="preserve"> Data Ketuntasan Tes Hasil Belajar Siklus </w:t>
      </w:r>
      <w:r>
        <w:rPr>
          <w:rFonts w:asciiTheme="minorHAnsi" w:hAnsiTheme="minorHAnsi" w:cstheme="minorHAnsi"/>
          <w:sz w:val="20"/>
          <w:szCs w:val="20"/>
        </w:rPr>
        <w:t>2</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1617"/>
        <w:gridCol w:w="1644"/>
        <w:gridCol w:w="1842"/>
      </w:tblGrid>
      <w:tr w:rsidR="00A14BAC" w:rsidRPr="005D18EE" w14:paraId="2B5E46F9" w14:textId="77777777" w:rsidTr="00BC047A">
        <w:trPr>
          <w:jc w:val="center"/>
        </w:trPr>
        <w:tc>
          <w:tcPr>
            <w:tcW w:w="1134" w:type="dxa"/>
          </w:tcPr>
          <w:p w14:paraId="4BF1221F" w14:textId="77777777" w:rsidR="00A14BAC" w:rsidRDefault="00A14BAC"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Nilai</w:t>
            </w:r>
          </w:p>
        </w:tc>
        <w:tc>
          <w:tcPr>
            <w:tcW w:w="1617" w:type="dxa"/>
          </w:tcPr>
          <w:p w14:paraId="7CB6DE44" w14:textId="77777777" w:rsidR="00A14BAC" w:rsidRDefault="00A14BAC"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Kategori</w:t>
            </w:r>
          </w:p>
        </w:tc>
        <w:tc>
          <w:tcPr>
            <w:tcW w:w="1644" w:type="dxa"/>
            <w:vAlign w:val="center"/>
          </w:tcPr>
          <w:p w14:paraId="0E79E332" w14:textId="77777777" w:rsidR="00A14BAC" w:rsidRPr="005D18EE" w:rsidRDefault="00A14BAC"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Frekuensi</w:t>
            </w:r>
          </w:p>
        </w:tc>
        <w:tc>
          <w:tcPr>
            <w:tcW w:w="1842" w:type="dxa"/>
            <w:vAlign w:val="center"/>
          </w:tcPr>
          <w:p w14:paraId="750DBED1" w14:textId="77777777" w:rsidR="00A14BAC" w:rsidRPr="005D18EE" w:rsidRDefault="00A14BAC" w:rsidP="00BC047A">
            <w:pPr>
              <w:pStyle w:val="ListParagraph"/>
              <w:spacing w:after="0" w:line="240" w:lineRule="auto"/>
              <w:ind w:left="0"/>
              <w:jc w:val="center"/>
              <w:rPr>
                <w:rFonts w:ascii="Calibri" w:hAnsi="Calibri" w:cs="Calibri"/>
                <w:b/>
                <w:bCs/>
                <w:sz w:val="20"/>
                <w:szCs w:val="20"/>
              </w:rPr>
            </w:pPr>
            <w:r>
              <w:rPr>
                <w:rFonts w:ascii="Calibri" w:hAnsi="Calibri" w:cs="Calibri"/>
                <w:b/>
                <w:bCs/>
                <w:sz w:val="20"/>
                <w:szCs w:val="20"/>
              </w:rPr>
              <w:t>Persentase</w:t>
            </w:r>
          </w:p>
        </w:tc>
      </w:tr>
      <w:tr w:rsidR="00A14BAC" w:rsidRPr="005D18EE" w14:paraId="5DA19CB8" w14:textId="77777777" w:rsidTr="00BC047A">
        <w:trPr>
          <w:jc w:val="center"/>
        </w:trPr>
        <w:tc>
          <w:tcPr>
            <w:tcW w:w="1134" w:type="dxa"/>
          </w:tcPr>
          <w:p w14:paraId="5AD5796D"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70-100</w:t>
            </w:r>
          </w:p>
        </w:tc>
        <w:tc>
          <w:tcPr>
            <w:tcW w:w="1617" w:type="dxa"/>
          </w:tcPr>
          <w:p w14:paraId="4AA02290"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Tuntas</w:t>
            </w:r>
          </w:p>
        </w:tc>
        <w:tc>
          <w:tcPr>
            <w:tcW w:w="1644" w:type="dxa"/>
            <w:vAlign w:val="center"/>
          </w:tcPr>
          <w:p w14:paraId="7C5AD197" w14:textId="3B3DF990"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24</w:t>
            </w:r>
          </w:p>
        </w:tc>
        <w:tc>
          <w:tcPr>
            <w:tcW w:w="1842" w:type="dxa"/>
            <w:vAlign w:val="center"/>
          </w:tcPr>
          <w:p w14:paraId="4327818B" w14:textId="73A7302A"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86%</w:t>
            </w:r>
          </w:p>
        </w:tc>
      </w:tr>
      <w:tr w:rsidR="00A14BAC" w:rsidRPr="005D18EE" w14:paraId="555DBDEA" w14:textId="77777777" w:rsidTr="00BC047A">
        <w:trPr>
          <w:jc w:val="center"/>
        </w:trPr>
        <w:tc>
          <w:tcPr>
            <w:tcW w:w="1134" w:type="dxa"/>
          </w:tcPr>
          <w:p w14:paraId="1C0615EA"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0-69</w:t>
            </w:r>
          </w:p>
        </w:tc>
        <w:tc>
          <w:tcPr>
            <w:tcW w:w="1617" w:type="dxa"/>
          </w:tcPr>
          <w:p w14:paraId="30836808"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Tidak Tuntas</w:t>
            </w:r>
          </w:p>
        </w:tc>
        <w:tc>
          <w:tcPr>
            <w:tcW w:w="1644" w:type="dxa"/>
            <w:vAlign w:val="center"/>
          </w:tcPr>
          <w:p w14:paraId="3C3AD352" w14:textId="3941190B"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4</w:t>
            </w:r>
          </w:p>
        </w:tc>
        <w:tc>
          <w:tcPr>
            <w:tcW w:w="1842" w:type="dxa"/>
            <w:vAlign w:val="center"/>
          </w:tcPr>
          <w:p w14:paraId="37C9D784" w14:textId="577847F5"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14%</w:t>
            </w:r>
          </w:p>
        </w:tc>
      </w:tr>
      <w:tr w:rsidR="00A14BAC" w:rsidRPr="005D18EE" w14:paraId="56C0BC89" w14:textId="77777777" w:rsidTr="00BC047A">
        <w:trPr>
          <w:jc w:val="center"/>
        </w:trPr>
        <w:tc>
          <w:tcPr>
            <w:tcW w:w="1134" w:type="dxa"/>
          </w:tcPr>
          <w:p w14:paraId="084BA77B" w14:textId="77777777" w:rsidR="00A14BAC" w:rsidRDefault="00A14BAC" w:rsidP="00BC047A">
            <w:pPr>
              <w:pStyle w:val="ListParagraph"/>
              <w:spacing w:after="0" w:line="240" w:lineRule="auto"/>
              <w:ind w:left="0"/>
              <w:jc w:val="center"/>
              <w:rPr>
                <w:rFonts w:ascii="Calibri" w:hAnsi="Calibri" w:cs="Calibri"/>
                <w:sz w:val="20"/>
                <w:szCs w:val="20"/>
              </w:rPr>
            </w:pPr>
          </w:p>
        </w:tc>
        <w:tc>
          <w:tcPr>
            <w:tcW w:w="1617" w:type="dxa"/>
          </w:tcPr>
          <w:p w14:paraId="5964DB9F" w14:textId="77777777" w:rsidR="00A14BAC"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Jumlah</w:t>
            </w:r>
          </w:p>
        </w:tc>
        <w:tc>
          <w:tcPr>
            <w:tcW w:w="1644" w:type="dxa"/>
            <w:vAlign w:val="center"/>
          </w:tcPr>
          <w:p w14:paraId="0D4A369C" w14:textId="77777777"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28</w:t>
            </w:r>
          </w:p>
        </w:tc>
        <w:tc>
          <w:tcPr>
            <w:tcW w:w="1842" w:type="dxa"/>
            <w:vAlign w:val="center"/>
          </w:tcPr>
          <w:p w14:paraId="731DBBF6" w14:textId="77777777" w:rsidR="00A14BAC" w:rsidRPr="005D18EE" w:rsidRDefault="00A14BAC" w:rsidP="00BC047A">
            <w:pPr>
              <w:pStyle w:val="ListParagraph"/>
              <w:spacing w:after="0" w:line="240" w:lineRule="auto"/>
              <w:ind w:left="0"/>
              <w:jc w:val="center"/>
              <w:rPr>
                <w:rFonts w:ascii="Calibri" w:hAnsi="Calibri" w:cs="Calibri"/>
                <w:sz w:val="20"/>
                <w:szCs w:val="20"/>
              </w:rPr>
            </w:pPr>
            <w:r>
              <w:rPr>
                <w:rFonts w:ascii="Calibri" w:hAnsi="Calibri" w:cs="Calibri"/>
                <w:sz w:val="20"/>
                <w:szCs w:val="20"/>
              </w:rPr>
              <w:t>100%</w:t>
            </w:r>
          </w:p>
        </w:tc>
      </w:tr>
    </w:tbl>
    <w:p w14:paraId="259A663C" w14:textId="77777777" w:rsidR="00A14BAC" w:rsidRDefault="00A14BAC" w:rsidP="00D66E58">
      <w:pPr>
        <w:pStyle w:val="SubJudul1"/>
        <w:jc w:val="both"/>
        <w:rPr>
          <w:rFonts w:cs="Calibri"/>
          <w:b w:val="0"/>
          <w:szCs w:val="24"/>
          <w:shd w:val="clear" w:color="auto" w:fill="FFFFFF"/>
          <w:lang w:val="en-ID"/>
        </w:rPr>
      </w:pPr>
    </w:p>
    <w:p w14:paraId="3C972E0D" w14:textId="5FD59FCF" w:rsidR="00A14BAC" w:rsidRPr="007B0F2D" w:rsidRDefault="00454D34" w:rsidP="00693726">
      <w:pPr>
        <w:pStyle w:val="SubJudul1"/>
        <w:ind w:firstLine="720"/>
        <w:jc w:val="both"/>
        <w:rPr>
          <w:rFonts w:cs="Calibri"/>
          <w:b w:val="0"/>
          <w:szCs w:val="24"/>
          <w:shd w:val="clear" w:color="auto" w:fill="FFFFFF"/>
          <w:lang w:val="en-ID"/>
        </w:rPr>
      </w:pPr>
      <w:r w:rsidRPr="00454D34">
        <w:rPr>
          <w:rFonts w:cs="Calibri"/>
          <w:b w:val="0"/>
          <w:szCs w:val="24"/>
          <w:shd w:val="clear" w:color="auto" w:fill="FFFFFF"/>
          <w:lang w:val="en-ID"/>
        </w:rPr>
        <w:t>Berdasarkan hasil tes evaluasi siklus II, penerapan model pembelajaran kooperatif tipe make a match yang didukung media flashcard untuk meningkatkan hasil belajar siswa pada siklus 2 dinilai berhasil</w:t>
      </w:r>
      <w:r w:rsidR="00B30508">
        <w:rPr>
          <w:rFonts w:cs="Calibri"/>
          <w:b w:val="0"/>
          <w:szCs w:val="24"/>
          <w:shd w:val="clear" w:color="auto" w:fill="FFFFFF"/>
          <w:lang w:val="en-ID"/>
        </w:rPr>
        <w:t xml:space="preserve"> karena persentase ketuntasan belajarnya sebesar 86%</w:t>
      </w:r>
      <w:r w:rsidRPr="00454D34">
        <w:rPr>
          <w:rFonts w:cs="Calibri"/>
          <w:b w:val="0"/>
          <w:szCs w:val="24"/>
          <w:shd w:val="clear" w:color="auto" w:fill="FFFFFF"/>
          <w:lang w:val="en-ID"/>
        </w:rPr>
        <w:t>.</w:t>
      </w:r>
      <w:r w:rsidR="00B30508">
        <w:rPr>
          <w:rFonts w:cs="Calibri"/>
          <w:b w:val="0"/>
          <w:szCs w:val="24"/>
          <w:shd w:val="clear" w:color="auto" w:fill="FFFFFF"/>
          <w:lang w:val="en-ID"/>
        </w:rPr>
        <w:t xml:space="preserve"> Artinya, lebih dari 76% </w:t>
      </w:r>
      <w:r w:rsidR="00AC2283" w:rsidRPr="00A6533A">
        <w:rPr>
          <w:rFonts w:cs="Calibri"/>
          <w:b w:val="0"/>
          <w:bCs/>
          <w:szCs w:val="24"/>
        </w:rPr>
        <w:t>dari jumlah peserta didik mendapat nilai ≥ 7</w:t>
      </w:r>
      <w:r w:rsidR="00AC2283">
        <w:rPr>
          <w:rFonts w:cs="Calibri"/>
          <w:b w:val="0"/>
          <w:bCs/>
          <w:szCs w:val="24"/>
        </w:rPr>
        <w:t>0</w:t>
      </w:r>
      <w:r w:rsidR="00AC2283">
        <w:rPr>
          <w:rFonts w:cs="Calibri"/>
          <w:b w:val="0"/>
          <w:szCs w:val="24"/>
          <w:shd w:val="clear" w:color="auto" w:fill="FFFFFF"/>
          <w:lang w:val="en-ID"/>
        </w:rPr>
        <w:t xml:space="preserve">. Dengan demikiran, taraf keberhasilan dengan kualifikasi Baik (B). </w:t>
      </w:r>
      <w:r w:rsidR="00CC13E0" w:rsidRPr="00CC13E0">
        <w:rPr>
          <w:rFonts w:cs="Calibri"/>
          <w:b w:val="0"/>
          <w:szCs w:val="24"/>
          <w:shd w:val="clear" w:color="auto" w:fill="FFFFFF"/>
          <w:lang w:val="en-ID"/>
        </w:rPr>
        <w:t>Hal tersebut se</w:t>
      </w:r>
      <w:r w:rsidR="005F2858">
        <w:rPr>
          <w:rFonts w:cs="Calibri"/>
          <w:b w:val="0"/>
          <w:szCs w:val="24"/>
          <w:shd w:val="clear" w:color="auto" w:fill="FFFFFF"/>
          <w:lang w:val="en-ID"/>
        </w:rPr>
        <w:t xml:space="preserve">jalan dengan pendapat </w:t>
      </w:r>
      <w:r w:rsidR="005F2858">
        <w:rPr>
          <w:rFonts w:cs="Calibri"/>
          <w:b w:val="0"/>
          <w:szCs w:val="24"/>
          <w:shd w:val="clear" w:color="auto" w:fill="FFFFFF"/>
          <w:lang w:val="en-ID"/>
        </w:rPr>
        <w:fldChar w:fldCharType="begin" w:fldLock="1"/>
      </w:r>
      <w:r w:rsidR="004A2D9C">
        <w:rPr>
          <w:rFonts w:cs="Calibri"/>
          <w:b w:val="0"/>
          <w:szCs w:val="24"/>
          <w:shd w:val="clear" w:color="auto" w:fill="FFFFFF"/>
          <w:lang w:val="en-ID"/>
        </w:rPr>
        <w:instrText>ADDIN CSL_CITATION {"citationItems":[{"id":"ITEM-1","itemData":{"author":[{"dropping-particle":"","family":"Huda","given":"Mifathul","non-dropping-particle":"","parse-names":false,"suffix":""}],"id":"ITEM-1","issued":{"date-parts":[["2018"]]},"publisher":"Pustaka Belajar","publisher-place":"Yogyakarta","title":"Coorperative Learning","type":"book"},"uris":["http://www.mendeley.com/documents/?uuid=8f55dae9-8a54-4c53-8faa-a61d7b2a5a2e"]}],"mendeley":{"formattedCitation":"(Huda, 2018)","plainTextFormattedCitation":"(Huda, 2018)","previouslyFormattedCitation":"(Huda, 2018)"},"properties":{"noteIndex":0},"schema":"https://github.com/citation-style-language/schema/raw/master/csl-citation.json"}</w:instrText>
      </w:r>
      <w:r w:rsidR="005F2858">
        <w:rPr>
          <w:rFonts w:cs="Calibri"/>
          <w:b w:val="0"/>
          <w:szCs w:val="24"/>
          <w:shd w:val="clear" w:color="auto" w:fill="FFFFFF"/>
          <w:lang w:val="en-ID"/>
        </w:rPr>
        <w:fldChar w:fldCharType="separate"/>
      </w:r>
      <w:r w:rsidR="005F2858" w:rsidRPr="005F2858">
        <w:rPr>
          <w:rFonts w:cs="Calibri"/>
          <w:b w:val="0"/>
          <w:noProof/>
          <w:szCs w:val="24"/>
          <w:shd w:val="clear" w:color="auto" w:fill="FFFFFF"/>
          <w:lang w:val="en-ID"/>
        </w:rPr>
        <w:t>(Huda, 2018)</w:t>
      </w:r>
      <w:r w:rsidR="005F2858">
        <w:rPr>
          <w:rFonts w:cs="Calibri"/>
          <w:b w:val="0"/>
          <w:szCs w:val="24"/>
          <w:shd w:val="clear" w:color="auto" w:fill="FFFFFF"/>
          <w:lang w:val="en-ID"/>
        </w:rPr>
        <w:fldChar w:fldCharType="end"/>
      </w:r>
      <w:r w:rsidR="005F2858">
        <w:rPr>
          <w:rFonts w:cs="Calibri"/>
          <w:b w:val="0"/>
          <w:szCs w:val="24"/>
          <w:shd w:val="clear" w:color="auto" w:fill="FFFFFF"/>
          <w:lang w:val="en-ID"/>
        </w:rPr>
        <w:t xml:space="preserve">, bahwa </w:t>
      </w:r>
      <w:r w:rsidR="009B47C9" w:rsidRPr="009B47C9">
        <w:rPr>
          <w:rFonts w:cs="Calibri"/>
          <w:b w:val="0"/>
          <w:szCs w:val="24"/>
          <w:shd w:val="clear" w:color="auto" w:fill="FFFFFF"/>
          <w:lang w:val="en-ID"/>
        </w:rPr>
        <w:t xml:space="preserve">bahwa salah satu model pembelajaran kooperatif yang dapat meningkatkan kemampuan siswa adalah </w:t>
      </w:r>
      <w:r w:rsidR="009B47C9">
        <w:rPr>
          <w:rFonts w:cs="Calibri"/>
          <w:b w:val="0"/>
          <w:i/>
          <w:iCs/>
          <w:szCs w:val="24"/>
          <w:shd w:val="clear" w:color="auto" w:fill="FFFFFF"/>
          <w:lang w:val="en-ID"/>
        </w:rPr>
        <w:t>m</w:t>
      </w:r>
      <w:r w:rsidR="00B06C3A" w:rsidRPr="00B06C3A">
        <w:rPr>
          <w:rFonts w:cs="Calibri"/>
          <w:b w:val="0"/>
          <w:i/>
          <w:iCs/>
          <w:szCs w:val="24"/>
          <w:shd w:val="clear" w:color="auto" w:fill="FFFFFF"/>
          <w:lang w:val="en-ID"/>
        </w:rPr>
        <w:t>ake a match</w:t>
      </w:r>
      <w:r w:rsidR="009B47C9">
        <w:rPr>
          <w:rFonts w:cs="Calibri"/>
          <w:b w:val="0"/>
          <w:szCs w:val="24"/>
          <w:shd w:val="clear" w:color="auto" w:fill="FFFFFF"/>
          <w:lang w:val="en-ID"/>
        </w:rPr>
        <w:t>.</w:t>
      </w:r>
    </w:p>
    <w:p w14:paraId="768AB989" w14:textId="2C81C46A" w:rsidR="00F7665D" w:rsidRPr="00B17791" w:rsidRDefault="009B47C9" w:rsidP="00963922">
      <w:pPr>
        <w:pStyle w:val="SubJudul1"/>
        <w:ind w:firstLine="720"/>
        <w:jc w:val="both"/>
        <w:rPr>
          <w:rFonts w:cs="Calibri"/>
          <w:b w:val="0"/>
          <w:szCs w:val="24"/>
          <w:shd w:val="clear" w:color="auto" w:fill="FFFFFF"/>
          <w:lang w:val="en-ID"/>
        </w:rPr>
      </w:pPr>
      <w:r w:rsidRPr="009B47C9">
        <w:rPr>
          <w:rFonts w:cs="Calibri"/>
          <w:b w:val="0"/>
          <w:szCs w:val="24"/>
          <w:shd w:val="clear" w:color="auto" w:fill="FFFFFF"/>
          <w:lang w:val="en-ID"/>
        </w:rPr>
        <w:t xml:space="preserve">Penelitian ini dilaksanakan dalam dua siklus, dengan dua kali pertemuan setiap siklusnya. Siklus I dan siklus II masing-masing terdiri dari empat tahap, yaitu perencanaan, pelaksanaan, observasi, dan refleksi. Sebelum melaksanakan siklus I dan siklus II, peneliti hendaknya merencanakan perangkat pembelajaran yang akan menunjang dan membantu peneliti dalam melakukan penelitian. Penggunaan model pembelajaran kooperatif tipe </w:t>
      </w:r>
      <w:r w:rsidRPr="009B47C9">
        <w:rPr>
          <w:rFonts w:cs="Calibri"/>
          <w:b w:val="0"/>
          <w:i/>
          <w:iCs/>
          <w:szCs w:val="24"/>
          <w:shd w:val="clear" w:color="auto" w:fill="FFFFFF"/>
          <w:lang w:val="en-ID"/>
        </w:rPr>
        <w:t>make a match</w:t>
      </w:r>
      <w:r w:rsidRPr="009B47C9">
        <w:rPr>
          <w:rFonts w:cs="Calibri"/>
          <w:b w:val="0"/>
          <w:szCs w:val="24"/>
          <w:shd w:val="clear" w:color="auto" w:fill="FFFFFF"/>
          <w:lang w:val="en-ID"/>
        </w:rPr>
        <w:t xml:space="preserve"> yang dibantu dengan media </w:t>
      </w:r>
      <w:r w:rsidRPr="009B47C9">
        <w:rPr>
          <w:rFonts w:cs="Calibri"/>
          <w:b w:val="0"/>
          <w:i/>
          <w:iCs/>
          <w:szCs w:val="24"/>
          <w:shd w:val="clear" w:color="auto" w:fill="FFFFFF"/>
          <w:lang w:val="en-ID"/>
        </w:rPr>
        <w:t>flashcard</w:t>
      </w:r>
      <w:r w:rsidRPr="009B47C9">
        <w:rPr>
          <w:rFonts w:cs="Calibri"/>
          <w:b w:val="0"/>
          <w:szCs w:val="24"/>
          <w:shd w:val="clear" w:color="auto" w:fill="FFFFFF"/>
          <w:lang w:val="en-ID"/>
        </w:rPr>
        <w:t xml:space="preserve"> dapat lebih meningkatkan hasil belajar siswa pada mata pelajaran bahasa Jawa pada materi bahasa santun, hal ini dapat dilihat dari hasil belajar siswa pada uji coba terakhir. Siswa juga tampak terlibat dan antusias selama pelaksanaan model pembelajaran kooperatif tipe make a match, dan mereka merasa </w:t>
      </w:r>
      <w:r w:rsidRPr="009B47C9">
        <w:rPr>
          <w:rFonts w:cs="Calibri"/>
          <w:b w:val="0"/>
          <w:szCs w:val="24"/>
          <w:shd w:val="clear" w:color="auto" w:fill="FFFFFF"/>
          <w:lang w:val="en-ID"/>
        </w:rPr>
        <w:lastRenderedPageBreak/>
        <w:t xml:space="preserve">penggunaan flashcard untuk membantu mengingat kosakata </w:t>
      </w:r>
      <w:r>
        <w:rPr>
          <w:rFonts w:cs="Calibri"/>
          <w:b w:val="0"/>
          <w:szCs w:val="24"/>
          <w:shd w:val="clear" w:color="auto" w:fill="FFFFFF"/>
          <w:lang w:val="en-ID"/>
        </w:rPr>
        <w:t>unggah-ungguh basa</w:t>
      </w:r>
      <w:r w:rsidRPr="009B47C9">
        <w:rPr>
          <w:rFonts w:cs="Calibri"/>
          <w:b w:val="0"/>
          <w:szCs w:val="24"/>
          <w:shd w:val="clear" w:color="auto" w:fill="FFFFFF"/>
          <w:lang w:val="en-ID"/>
        </w:rPr>
        <w:t xml:space="preserve"> lebih mudah bagi mereka</w:t>
      </w:r>
      <w:r w:rsidR="00B17791">
        <w:rPr>
          <w:rFonts w:cs="Calibri"/>
          <w:b w:val="0"/>
          <w:szCs w:val="24"/>
          <w:shd w:val="clear" w:color="auto" w:fill="FFFFFF"/>
        </w:rPr>
        <w:t xml:space="preserve">. </w:t>
      </w:r>
    </w:p>
    <w:p w14:paraId="516D3AD7" w14:textId="49DE6B79" w:rsidR="00664D2C" w:rsidRDefault="009B47C9" w:rsidP="009B47C9">
      <w:pPr>
        <w:pStyle w:val="SubJudul1"/>
        <w:ind w:firstLine="720"/>
        <w:jc w:val="both"/>
        <w:rPr>
          <w:rFonts w:cs="Calibri"/>
          <w:b w:val="0"/>
          <w:szCs w:val="24"/>
          <w:shd w:val="clear" w:color="auto" w:fill="FFFFFF"/>
        </w:rPr>
      </w:pPr>
      <w:r w:rsidRPr="009B47C9">
        <w:rPr>
          <w:rFonts w:cs="Calibri"/>
          <w:b w:val="0"/>
          <w:szCs w:val="24"/>
          <w:shd w:val="clear" w:color="auto" w:fill="FFFFFF"/>
        </w:rPr>
        <w:t xml:space="preserve">Penelitian ini menunjukkan bahwa model pembelajaran </w:t>
      </w:r>
      <w:r w:rsidRPr="009B47C9">
        <w:rPr>
          <w:rFonts w:cs="Calibri"/>
          <w:b w:val="0"/>
          <w:i/>
          <w:iCs/>
          <w:szCs w:val="24"/>
          <w:shd w:val="clear" w:color="auto" w:fill="FFFFFF"/>
        </w:rPr>
        <w:t>make-a-match</w:t>
      </w:r>
      <w:r w:rsidRPr="009B47C9">
        <w:rPr>
          <w:rFonts w:cs="Calibri"/>
          <w:b w:val="0"/>
          <w:szCs w:val="24"/>
          <w:shd w:val="clear" w:color="auto" w:fill="FFFFFF"/>
        </w:rPr>
        <w:t xml:space="preserve"> berb</w:t>
      </w:r>
      <w:r>
        <w:rPr>
          <w:rFonts w:cs="Calibri"/>
          <w:b w:val="0"/>
          <w:szCs w:val="24"/>
          <w:shd w:val="clear" w:color="auto" w:fill="FFFFFF"/>
        </w:rPr>
        <w:t xml:space="preserve">antuan </w:t>
      </w:r>
      <w:r w:rsidRPr="009B47C9">
        <w:rPr>
          <w:rFonts w:cs="Calibri"/>
          <w:b w:val="0"/>
          <w:i/>
          <w:iCs/>
          <w:szCs w:val="24"/>
          <w:shd w:val="clear" w:color="auto" w:fill="FFFFFF"/>
        </w:rPr>
        <w:t>flashcard</w:t>
      </w:r>
      <w:r w:rsidRPr="009B47C9">
        <w:rPr>
          <w:rFonts w:cs="Calibri"/>
          <w:b w:val="0"/>
          <w:szCs w:val="24"/>
          <w:shd w:val="clear" w:color="auto" w:fill="FFFFFF"/>
        </w:rPr>
        <w:t xml:space="preserve"> dapat meningkatkan hasil belajar siswa. </w:t>
      </w:r>
      <w:r w:rsidR="00963922" w:rsidRPr="00963922">
        <w:rPr>
          <w:rFonts w:cs="Calibri"/>
          <w:b w:val="0"/>
          <w:szCs w:val="24"/>
          <w:shd w:val="clear" w:color="auto" w:fill="FFFFFF"/>
          <w:lang w:val="en-ID"/>
        </w:rPr>
        <w:t xml:space="preserve"> Hal </w:t>
      </w:r>
      <w:r w:rsidR="00B06C3A">
        <w:rPr>
          <w:rFonts w:cs="Calibri"/>
          <w:b w:val="0"/>
          <w:szCs w:val="24"/>
          <w:shd w:val="clear" w:color="auto" w:fill="FFFFFF"/>
          <w:lang w:val="en-ID"/>
        </w:rPr>
        <w:t xml:space="preserve">ini didukung </w:t>
      </w:r>
      <w:r w:rsidR="005F2858">
        <w:rPr>
          <w:rFonts w:cs="Calibri"/>
          <w:b w:val="0"/>
          <w:szCs w:val="24"/>
          <w:shd w:val="clear" w:color="auto" w:fill="FFFFFF"/>
          <w:lang w:val="en-ID"/>
        </w:rPr>
        <w:t xml:space="preserve">dengan </w:t>
      </w:r>
      <w:r w:rsidR="00963922" w:rsidRPr="00963922">
        <w:rPr>
          <w:rFonts w:cs="Calibri"/>
          <w:b w:val="0"/>
          <w:szCs w:val="24"/>
          <w:shd w:val="clear" w:color="auto" w:fill="FFFFFF"/>
          <w:lang w:val="en-ID"/>
        </w:rPr>
        <w:t xml:space="preserve">penelitian yang dilakukan oleh </w:t>
      </w:r>
      <w:r w:rsidR="00DD37FD">
        <w:rPr>
          <w:rFonts w:cs="Calibri"/>
          <w:b w:val="0"/>
          <w:szCs w:val="24"/>
          <w:shd w:val="clear" w:color="auto" w:fill="FFFFFF"/>
          <w:lang w:val="en-ID"/>
        </w:rPr>
        <w:fldChar w:fldCharType="begin" w:fldLock="1"/>
      </w:r>
      <w:r w:rsidR="00B30F91">
        <w:rPr>
          <w:rFonts w:cs="Calibri"/>
          <w:b w:val="0"/>
          <w:szCs w:val="24"/>
          <w:shd w:val="clear" w:color="auto" w:fill="FFFFFF"/>
          <w:lang w:val="en-ID"/>
        </w:rPr>
        <w:instrText>ADDIN CSL_CITATION {"citationItems":[{"id":"ITEM-1","itemData":{"author":[{"dropping-particle":"","family":"Ryansari","given":"M","non-dropping-particle":"","parse-names":false,"suffix":""}],"id":"ITEM-1","issued":{"date-parts":[["2023"]]},"publisher":"Universitas Negeri Makasar","title":"Penerapan Model Pembelajaran Kooperatif Tipe Make A Match Untuk Meningkatkan Hasil Belajar Siswa Pada Mata Pelajaran Pkn Kelas IV SDN Cambaya Kabupaten Gowa.","type":"thesis"},"uris":["http://www.mendeley.com/documents/?uuid=ad5166a6-495b-43a9-a404-0c9712042b71"]}],"mendeley":{"formattedCitation":"(Ryansari, 2023)","plainTextFormattedCitation":"(Ryansari, 2023)","previouslyFormattedCitation":"(Ryansari, 2023)"},"properties":{"noteIndex":0},"schema":"https://github.com/citation-style-language/schema/raw/master/csl-citation.json"}</w:instrText>
      </w:r>
      <w:r w:rsidR="00DD37FD">
        <w:rPr>
          <w:rFonts w:cs="Calibri"/>
          <w:b w:val="0"/>
          <w:szCs w:val="24"/>
          <w:shd w:val="clear" w:color="auto" w:fill="FFFFFF"/>
          <w:lang w:val="en-ID"/>
        </w:rPr>
        <w:fldChar w:fldCharType="separate"/>
      </w:r>
      <w:r w:rsidR="00DD37FD" w:rsidRPr="00DD37FD">
        <w:rPr>
          <w:rFonts w:cs="Calibri"/>
          <w:b w:val="0"/>
          <w:noProof/>
          <w:szCs w:val="24"/>
          <w:shd w:val="clear" w:color="auto" w:fill="FFFFFF"/>
          <w:lang w:val="en-ID"/>
        </w:rPr>
        <w:t>(Ryansari, 2023)</w:t>
      </w:r>
      <w:r w:rsidR="00DD37FD">
        <w:rPr>
          <w:rFonts w:cs="Calibri"/>
          <w:b w:val="0"/>
          <w:szCs w:val="24"/>
          <w:shd w:val="clear" w:color="auto" w:fill="FFFFFF"/>
          <w:lang w:val="en-ID"/>
        </w:rPr>
        <w:fldChar w:fldCharType="end"/>
      </w:r>
      <w:r w:rsidR="00DD37FD">
        <w:rPr>
          <w:rFonts w:cs="Calibri"/>
          <w:b w:val="0"/>
          <w:szCs w:val="24"/>
          <w:shd w:val="clear" w:color="auto" w:fill="FFFFFF"/>
          <w:lang w:val="en-ID"/>
        </w:rPr>
        <w:t xml:space="preserve"> </w:t>
      </w:r>
      <w:r w:rsidR="00963922" w:rsidRPr="00963922">
        <w:rPr>
          <w:rFonts w:cs="Calibri"/>
          <w:b w:val="0"/>
          <w:szCs w:val="24"/>
          <w:shd w:val="clear" w:color="auto" w:fill="FFFFFF"/>
          <w:lang w:val="en-ID"/>
        </w:rPr>
        <w:t xml:space="preserve">dengan judul </w:t>
      </w:r>
      <w:r w:rsidR="00920BF9">
        <w:rPr>
          <w:rFonts w:cs="Calibri"/>
          <w:b w:val="0"/>
          <w:szCs w:val="24"/>
          <w:shd w:val="clear" w:color="auto" w:fill="FFFFFF"/>
          <w:lang w:val="en-ID"/>
        </w:rPr>
        <w:t>“</w:t>
      </w:r>
      <w:r w:rsidR="00920BF9" w:rsidRPr="00920BF9">
        <w:rPr>
          <w:rFonts w:cs="Calibri"/>
          <w:b w:val="0"/>
          <w:szCs w:val="24"/>
          <w:shd w:val="clear" w:color="auto" w:fill="FFFFFF"/>
        </w:rPr>
        <w:t xml:space="preserve">Penerapan Model Pembelajaran Kooperatif Tipe </w:t>
      </w:r>
      <w:r w:rsidR="00B06C3A" w:rsidRPr="00B06C3A">
        <w:rPr>
          <w:rFonts w:cs="Calibri"/>
          <w:b w:val="0"/>
          <w:i/>
          <w:iCs/>
          <w:szCs w:val="24"/>
          <w:shd w:val="clear" w:color="auto" w:fill="FFFFFF"/>
        </w:rPr>
        <w:t>Make a match</w:t>
      </w:r>
      <w:r w:rsidR="00920BF9" w:rsidRPr="00920BF9">
        <w:rPr>
          <w:rFonts w:cs="Calibri"/>
          <w:b w:val="0"/>
          <w:szCs w:val="24"/>
          <w:shd w:val="clear" w:color="auto" w:fill="FFFFFF"/>
        </w:rPr>
        <w:t xml:space="preserve"> Untuk Meningkatkan Hasil Belajar Siswa Pada Mata Pelajaran Pkn Kelas IV SDN Cambaya Kabupaten Gowa</w:t>
      </w:r>
      <w:r w:rsidR="00B30508">
        <w:rPr>
          <w:rFonts w:cs="Calibri"/>
          <w:b w:val="0"/>
          <w:szCs w:val="24"/>
          <w:shd w:val="clear" w:color="auto" w:fill="FFFFFF"/>
        </w:rPr>
        <w:t>”.</w:t>
      </w:r>
      <w:r w:rsidR="00963922" w:rsidRPr="00963922">
        <w:rPr>
          <w:rFonts w:cs="Calibri"/>
          <w:b w:val="0"/>
          <w:szCs w:val="24"/>
          <w:shd w:val="clear" w:color="auto" w:fill="FFFFFF"/>
          <w:lang w:val="en-ID"/>
        </w:rPr>
        <w:t xml:space="preserve"> </w:t>
      </w:r>
      <w:r w:rsidRPr="009B47C9">
        <w:rPr>
          <w:rFonts w:cs="Calibri"/>
          <w:b w:val="0"/>
          <w:szCs w:val="24"/>
          <w:shd w:val="clear" w:color="auto" w:fill="FFFFFF"/>
        </w:rPr>
        <w:t>Penelitian ini menunjukkan adanya peningkatan hasil belajar siswa dari siklus I ke siklus II. Data tersebut menunjukkan bahwa hasil belajar siklus II telah memenuhi indikator keberhasilan dengan kategori baik.</w:t>
      </w:r>
      <w:r w:rsidR="00963922">
        <w:rPr>
          <w:rFonts w:cs="Calibri"/>
          <w:b w:val="0"/>
          <w:szCs w:val="24"/>
          <w:shd w:val="clear" w:color="auto" w:fill="FFFFFF"/>
        </w:rPr>
        <w:t xml:space="preserve"> </w:t>
      </w:r>
    </w:p>
    <w:p w14:paraId="3B3947C8" w14:textId="77777777" w:rsidR="009B47C9" w:rsidRPr="009B47C9" w:rsidRDefault="009B47C9" w:rsidP="009B47C9">
      <w:pPr>
        <w:pStyle w:val="SubJudul1"/>
        <w:ind w:firstLine="720"/>
        <w:jc w:val="both"/>
        <w:rPr>
          <w:rFonts w:cs="Calibri"/>
          <w:b w:val="0"/>
          <w:szCs w:val="24"/>
          <w:shd w:val="clear" w:color="auto" w:fill="FFFFFF"/>
        </w:rPr>
      </w:pPr>
    </w:p>
    <w:p w14:paraId="0DCC08CD" w14:textId="0FB7DAE6" w:rsidR="00313375" w:rsidRPr="00313375" w:rsidRDefault="00B609FC" w:rsidP="00313375">
      <w:pPr>
        <w:pStyle w:val="SubJudul1"/>
      </w:pPr>
      <w:r w:rsidRPr="001041A4">
        <w:t>Kesimpulan</w:t>
      </w:r>
    </w:p>
    <w:p w14:paraId="79154847" w14:textId="2ADFFA1D" w:rsidR="00F23BE2" w:rsidRPr="00313375" w:rsidRDefault="00641AC0" w:rsidP="00313375">
      <w:pPr>
        <w:pStyle w:val="Teks"/>
        <w:spacing w:line="360" w:lineRule="auto"/>
        <w:rPr>
          <w:rFonts w:cs="Calibri"/>
          <w:szCs w:val="24"/>
        </w:rPr>
      </w:pPr>
      <w:r w:rsidRPr="00313375">
        <w:rPr>
          <w:rFonts w:cs="Calibri"/>
          <w:szCs w:val="24"/>
        </w:rPr>
        <w:t xml:space="preserve">Berdasarkan </w:t>
      </w:r>
      <w:r w:rsidR="00B06C3A" w:rsidRPr="00313375">
        <w:rPr>
          <w:rFonts w:cs="Calibri"/>
          <w:szCs w:val="24"/>
        </w:rPr>
        <w:t xml:space="preserve">hasil penelitian yang telah dilakukan dapat disimpulkan bahwa </w:t>
      </w:r>
      <w:r w:rsidR="009B47C9" w:rsidRPr="009B47C9">
        <w:rPr>
          <w:rFonts w:cs="Calibri"/>
          <w:szCs w:val="24"/>
        </w:rPr>
        <w:t xml:space="preserve">penelitian ini telah menunjukkan adanya peningkatan hasil belajar siswa melalui penerapan model pembelajaran kooperatif tipe </w:t>
      </w:r>
      <w:r w:rsidR="009B47C9" w:rsidRPr="009B47C9">
        <w:rPr>
          <w:rFonts w:cs="Calibri"/>
          <w:i/>
          <w:iCs/>
          <w:szCs w:val="24"/>
        </w:rPr>
        <w:t>make a match</w:t>
      </w:r>
      <w:r w:rsidR="009B47C9" w:rsidRPr="009B47C9">
        <w:rPr>
          <w:rFonts w:cs="Calibri"/>
          <w:szCs w:val="24"/>
        </w:rPr>
        <w:t xml:space="preserve"> berbantuan media </w:t>
      </w:r>
      <w:r w:rsidR="009B47C9" w:rsidRPr="009B47C9">
        <w:rPr>
          <w:rFonts w:cs="Calibri"/>
          <w:i/>
          <w:iCs/>
          <w:szCs w:val="24"/>
        </w:rPr>
        <w:t>flashcard</w:t>
      </w:r>
      <w:r w:rsidR="009B47C9" w:rsidRPr="009B47C9">
        <w:rPr>
          <w:rFonts w:cs="Calibri"/>
          <w:szCs w:val="24"/>
        </w:rPr>
        <w:t xml:space="preserve"> pada mata pelajaran bahasa Jawa </w:t>
      </w:r>
      <w:r w:rsidR="009B47C9">
        <w:rPr>
          <w:rFonts w:cs="Calibri"/>
          <w:szCs w:val="24"/>
        </w:rPr>
        <w:t xml:space="preserve">materi unggah-ungguh basa </w:t>
      </w:r>
      <w:r w:rsidR="009B47C9" w:rsidRPr="009B47C9">
        <w:rPr>
          <w:rFonts w:cs="Calibri"/>
          <w:szCs w:val="24"/>
        </w:rPr>
        <w:t xml:space="preserve">kelas III SDN Sukun 2 Malang. Simpulan ini berdasarkan hasil penelitian yang telah dilakukan. Perolehan nilai pada prasiklus dengan presentase ketuntasan 29% untuk </w:t>
      </w:r>
      <w:r w:rsidR="00B30508">
        <w:rPr>
          <w:rFonts w:cs="Calibri"/>
          <w:szCs w:val="24"/>
        </w:rPr>
        <w:t xml:space="preserve">rata-rata kelas sebesar </w:t>
      </w:r>
      <w:r w:rsidR="009B47C9" w:rsidRPr="009B47C9">
        <w:rPr>
          <w:rFonts w:cs="Calibri"/>
          <w:szCs w:val="24"/>
        </w:rPr>
        <w:t xml:space="preserve">55, meningkat pada siklus I dengan nilai rata-rata kelas 67 dengan presentase ketuntasan 54%, dan pada siklus II dengan presentase ketuntasan 86% untuk </w:t>
      </w:r>
      <w:r w:rsidR="00B30508">
        <w:rPr>
          <w:rFonts w:cs="Calibri"/>
          <w:szCs w:val="24"/>
        </w:rPr>
        <w:t xml:space="preserve">rata-rata </w:t>
      </w:r>
      <w:r w:rsidR="009B47C9" w:rsidRPr="009B47C9">
        <w:rPr>
          <w:rFonts w:cs="Calibri"/>
          <w:szCs w:val="24"/>
        </w:rPr>
        <w:t>kelas</w:t>
      </w:r>
      <w:r w:rsidR="00B30508">
        <w:rPr>
          <w:rFonts w:cs="Calibri"/>
          <w:szCs w:val="24"/>
        </w:rPr>
        <w:t xml:space="preserve"> dengan nilai</w:t>
      </w:r>
      <w:r w:rsidR="009B47C9" w:rsidRPr="009B47C9">
        <w:rPr>
          <w:rFonts w:cs="Calibri"/>
          <w:szCs w:val="24"/>
        </w:rPr>
        <w:t xml:space="preserve"> 80. Hasil tersebut menunjukkan bahwa terdapat peningkatan hasil belajar siswa mata pelajaran bahasa Jawa </w:t>
      </w:r>
      <w:r w:rsidR="009B47C9">
        <w:rPr>
          <w:rFonts w:cs="Calibri"/>
          <w:szCs w:val="24"/>
        </w:rPr>
        <w:t>materi unggah-ungguh basa</w:t>
      </w:r>
      <w:r w:rsidR="009B47C9" w:rsidRPr="009B47C9">
        <w:rPr>
          <w:rFonts w:cs="Calibri"/>
          <w:szCs w:val="24"/>
        </w:rPr>
        <w:t xml:space="preserve"> dengan menggunakan model pembelajaran kooperatif tipe make a match berbantuan media flashcard kelas III SDN Sukun 2 Malang.</w:t>
      </w:r>
      <w:r w:rsidR="009B47C9">
        <w:rPr>
          <w:rFonts w:cs="Calibri"/>
          <w:szCs w:val="24"/>
        </w:rPr>
        <w:t xml:space="preserve"> </w:t>
      </w:r>
    </w:p>
    <w:p w14:paraId="5E70A6E5" w14:textId="53DBBBB8" w:rsidR="001041A4" w:rsidRPr="00540367" w:rsidRDefault="00736355" w:rsidP="00540367">
      <w:pPr>
        <w:pStyle w:val="SubJudul1"/>
      </w:pPr>
      <w:r w:rsidRPr="00D8740D">
        <w:t>Daftar</w:t>
      </w:r>
      <w:r>
        <w:t xml:space="preserve"> Rujukan</w:t>
      </w:r>
      <w:r w:rsidR="0030491C">
        <w:rPr>
          <w:lang w:val="id-ID"/>
        </w:rPr>
        <w:t xml:space="preserve"> </w:t>
      </w:r>
    </w:p>
    <w:p w14:paraId="7884A985" w14:textId="5FD39BAB" w:rsidR="00653D1F" w:rsidRPr="00653D1F" w:rsidRDefault="000615D7" w:rsidP="00653D1F">
      <w:pPr>
        <w:widowControl w:val="0"/>
        <w:autoSpaceDE w:val="0"/>
        <w:autoSpaceDN w:val="0"/>
        <w:adjustRightInd w:val="0"/>
        <w:spacing w:after="0" w:line="360" w:lineRule="auto"/>
        <w:ind w:left="480" w:hanging="480"/>
        <w:jc w:val="both"/>
        <w:rPr>
          <w:rFonts w:ascii="Calibri" w:hAnsi="Calibri" w:cs="Calibri"/>
          <w:noProof/>
          <w:szCs w:val="24"/>
        </w:rPr>
      </w:pPr>
      <w:r>
        <w:rPr>
          <w:rFonts w:cs="Calibri"/>
          <w:szCs w:val="24"/>
        </w:rPr>
        <w:fldChar w:fldCharType="begin" w:fldLock="1"/>
      </w:r>
      <w:r>
        <w:rPr>
          <w:rFonts w:cs="Calibri"/>
          <w:szCs w:val="24"/>
        </w:rPr>
        <w:instrText xml:space="preserve">ADDIN Mendeley Bibliography CSL_BIBLIOGRAPHY </w:instrText>
      </w:r>
      <w:r>
        <w:rPr>
          <w:rFonts w:cs="Calibri"/>
          <w:szCs w:val="24"/>
        </w:rPr>
        <w:fldChar w:fldCharType="separate"/>
      </w:r>
      <w:r w:rsidR="00653D1F" w:rsidRPr="00653D1F">
        <w:rPr>
          <w:rFonts w:ascii="Calibri" w:hAnsi="Calibri" w:cs="Calibri"/>
          <w:noProof/>
          <w:szCs w:val="24"/>
        </w:rPr>
        <w:t xml:space="preserve">Amaliyah, S. N., Rusijono, R., &amp; Subroto, W. T. (2019). Pengembangan Perangkat Pembelajaran Model Pembelajaran Kooperatif Tipe Teams Games Tournament Pada Subtema Perubahan Lingkungan Untuk Meningkatkan Hasil Belajar Siswa Kelas V Sekolah Dasar. </w:t>
      </w:r>
      <w:r w:rsidR="00653D1F" w:rsidRPr="00653D1F">
        <w:rPr>
          <w:rFonts w:ascii="Calibri" w:hAnsi="Calibri" w:cs="Calibri"/>
          <w:i/>
          <w:iCs/>
          <w:noProof/>
          <w:szCs w:val="24"/>
        </w:rPr>
        <w:t>Jurnal Review Pendidikan Dasar: Jurnal Kajian Pendidikan Dan Hasil Penelitian</w:t>
      </w:r>
      <w:r w:rsidR="00653D1F" w:rsidRPr="00653D1F">
        <w:rPr>
          <w:rFonts w:ascii="Calibri" w:hAnsi="Calibri" w:cs="Calibri"/>
          <w:noProof/>
          <w:szCs w:val="24"/>
        </w:rPr>
        <w:t xml:space="preserve">, </w:t>
      </w:r>
      <w:r w:rsidR="00653D1F" w:rsidRPr="00653D1F">
        <w:rPr>
          <w:rFonts w:ascii="Calibri" w:hAnsi="Calibri" w:cs="Calibri"/>
          <w:i/>
          <w:iCs/>
          <w:noProof/>
          <w:szCs w:val="24"/>
        </w:rPr>
        <w:t>5</w:t>
      </w:r>
      <w:r w:rsidR="00653D1F" w:rsidRPr="00653D1F">
        <w:rPr>
          <w:rFonts w:ascii="Calibri" w:hAnsi="Calibri" w:cs="Calibri"/>
          <w:noProof/>
          <w:szCs w:val="24"/>
        </w:rPr>
        <w:t>(3), 1100–1115.</w:t>
      </w:r>
    </w:p>
    <w:p w14:paraId="146839AC"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Desmita, D. (2015). </w:t>
      </w:r>
      <w:r w:rsidRPr="00653D1F">
        <w:rPr>
          <w:rFonts w:ascii="Calibri" w:hAnsi="Calibri" w:cs="Calibri"/>
          <w:i/>
          <w:iCs/>
          <w:noProof/>
          <w:szCs w:val="24"/>
        </w:rPr>
        <w:t>Psikologi Perkembangan</w:t>
      </w:r>
      <w:r w:rsidRPr="00653D1F">
        <w:rPr>
          <w:rFonts w:ascii="Calibri" w:hAnsi="Calibri" w:cs="Calibri"/>
          <w:noProof/>
          <w:szCs w:val="24"/>
        </w:rPr>
        <w:t>. PT Remaja Rosdakarya.</w:t>
      </w:r>
    </w:p>
    <w:p w14:paraId="7D7933C1"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Hadiyanti, A. H. D. (2021). Pengembangan Media Kartu Permainan IPA untuk Perkuliahan IPA Biologi. </w:t>
      </w:r>
      <w:r w:rsidRPr="00653D1F">
        <w:rPr>
          <w:rFonts w:ascii="Calibri" w:hAnsi="Calibri" w:cs="Calibri"/>
          <w:i/>
          <w:iCs/>
          <w:noProof/>
          <w:szCs w:val="24"/>
        </w:rPr>
        <w:t>Edukatif : Jurnal Ilmu Pendidikan</w:t>
      </w:r>
      <w:r w:rsidRPr="00653D1F">
        <w:rPr>
          <w:rFonts w:ascii="Calibri" w:hAnsi="Calibri" w:cs="Calibri"/>
          <w:noProof/>
          <w:szCs w:val="24"/>
        </w:rPr>
        <w:t xml:space="preserve">, </w:t>
      </w:r>
      <w:r w:rsidRPr="00653D1F">
        <w:rPr>
          <w:rFonts w:ascii="Calibri" w:hAnsi="Calibri" w:cs="Calibri"/>
          <w:i/>
          <w:iCs/>
          <w:noProof/>
          <w:szCs w:val="24"/>
        </w:rPr>
        <w:t>3</w:t>
      </w:r>
      <w:r w:rsidRPr="00653D1F">
        <w:rPr>
          <w:rFonts w:ascii="Calibri" w:hAnsi="Calibri" w:cs="Calibri"/>
          <w:noProof/>
          <w:szCs w:val="24"/>
        </w:rPr>
        <w:t xml:space="preserve">(6), 4356–4362. </w:t>
      </w:r>
      <w:r w:rsidRPr="00653D1F">
        <w:rPr>
          <w:rFonts w:ascii="Calibri" w:hAnsi="Calibri" w:cs="Calibri"/>
          <w:noProof/>
          <w:szCs w:val="24"/>
        </w:rPr>
        <w:lastRenderedPageBreak/>
        <w:t>https://doi.org/10.31004/edukatif.v3i6.1336</w:t>
      </w:r>
    </w:p>
    <w:p w14:paraId="2DC35CC3"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Hanafiah, H. (2021). Pelatihan Software Mendeley Dalam Peningkatan Kualitas Artikel Ilmiah Bagi Mahasiswa. Jurnal Karya Abdi Masyarakat. </w:t>
      </w:r>
      <w:r w:rsidRPr="00653D1F">
        <w:rPr>
          <w:rFonts w:ascii="Calibri" w:hAnsi="Calibri" w:cs="Calibri"/>
          <w:i/>
          <w:iCs/>
          <w:noProof/>
          <w:szCs w:val="24"/>
        </w:rPr>
        <w:t>Jurnal Karya Abdi Masyarakat</w:t>
      </w:r>
      <w:r w:rsidRPr="00653D1F">
        <w:rPr>
          <w:rFonts w:ascii="Calibri" w:hAnsi="Calibri" w:cs="Calibri"/>
          <w:noProof/>
          <w:szCs w:val="24"/>
        </w:rPr>
        <w:t xml:space="preserve">, </w:t>
      </w:r>
      <w:r w:rsidRPr="00653D1F">
        <w:rPr>
          <w:rFonts w:ascii="Calibri" w:hAnsi="Calibri" w:cs="Calibri"/>
          <w:i/>
          <w:iCs/>
          <w:noProof/>
          <w:szCs w:val="24"/>
        </w:rPr>
        <w:t>5</w:t>
      </w:r>
      <w:r w:rsidRPr="00653D1F">
        <w:rPr>
          <w:rFonts w:ascii="Calibri" w:hAnsi="Calibri" w:cs="Calibri"/>
          <w:noProof/>
          <w:szCs w:val="24"/>
        </w:rPr>
        <w:t>(2), 213–220.</w:t>
      </w:r>
    </w:p>
    <w:p w14:paraId="3ACA832D"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Handayani, S. (2019). </w:t>
      </w:r>
      <w:r w:rsidRPr="00653D1F">
        <w:rPr>
          <w:rFonts w:ascii="Calibri" w:hAnsi="Calibri" w:cs="Calibri"/>
          <w:i/>
          <w:iCs/>
          <w:noProof/>
          <w:szCs w:val="24"/>
        </w:rPr>
        <w:t>Buku model pembelajaran speaking tipe stad yang interaktif fun game berbasis karakter</w:t>
      </w:r>
      <w:r w:rsidRPr="00653D1F">
        <w:rPr>
          <w:rFonts w:ascii="Calibri" w:hAnsi="Calibri" w:cs="Calibri"/>
          <w:noProof/>
          <w:szCs w:val="24"/>
        </w:rPr>
        <w:t>. Uwais Inspirasi Indonesia.</w:t>
      </w:r>
    </w:p>
    <w:p w14:paraId="06172321"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Hoerudin, C. W. (2023). Penerapan Media Flash Card Pada Mata Pelajaran Bahasa Indonesia Sebagai Upaya Meningkatkan Kemampuan Membaca Siswa. </w:t>
      </w:r>
      <w:r w:rsidRPr="00653D1F">
        <w:rPr>
          <w:rFonts w:ascii="Calibri" w:hAnsi="Calibri" w:cs="Calibri"/>
          <w:i/>
          <w:iCs/>
          <w:noProof/>
          <w:szCs w:val="24"/>
        </w:rPr>
        <w:t>Jurnal Primary Edu</w:t>
      </w:r>
      <w:r w:rsidRPr="00653D1F">
        <w:rPr>
          <w:rFonts w:ascii="Calibri" w:hAnsi="Calibri" w:cs="Calibri"/>
          <w:noProof/>
          <w:szCs w:val="24"/>
        </w:rPr>
        <w:t xml:space="preserve">, </w:t>
      </w:r>
      <w:r w:rsidRPr="00653D1F">
        <w:rPr>
          <w:rFonts w:ascii="Calibri" w:hAnsi="Calibri" w:cs="Calibri"/>
          <w:i/>
          <w:iCs/>
          <w:noProof/>
          <w:szCs w:val="24"/>
        </w:rPr>
        <w:t>1</w:t>
      </w:r>
      <w:r w:rsidRPr="00653D1F">
        <w:rPr>
          <w:rFonts w:ascii="Calibri" w:hAnsi="Calibri" w:cs="Calibri"/>
          <w:noProof/>
          <w:szCs w:val="24"/>
        </w:rPr>
        <w:t>(2), 235–245.</w:t>
      </w:r>
    </w:p>
    <w:p w14:paraId="40AB4AEE"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Huda, M. (2018). </w:t>
      </w:r>
      <w:r w:rsidRPr="00653D1F">
        <w:rPr>
          <w:rFonts w:ascii="Calibri" w:hAnsi="Calibri" w:cs="Calibri"/>
          <w:i/>
          <w:iCs/>
          <w:noProof/>
          <w:szCs w:val="24"/>
        </w:rPr>
        <w:t>Coorperative Learning</w:t>
      </w:r>
      <w:r w:rsidRPr="00653D1F">
        <w:rPr>
          <w:rFonts w:ascii="Calibri" w:hAnsi="Calibri" w:cs="Calibri"/>
          <w:noProof/>
          <w:szCs w:val="24"/>
        </w:rPr>
        <w:t>. Pustaka Belajar.</w:t>
      </w:r>
    </w:p>
    <w:p w14:paraId="0666712B"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Indrawati, T., &amp; Rahmah, N. A. (2020). Peningkatan Kemampuan Motorik Kasar Anak Usia Dini Melalui Pembelajaran Gerak Tari Ayam. </w:t>
      </w:r>
      <w:r w:rsidRPr="00653D1F">
        <w:rPr>
          <w:rFonts w:ascii="Calibri" w:hAnsi="Calibri" w:cs="Calibri"/>
          <w:i/>
          <w:iCs/>
          <w:noProof/>
          <w:szCs w:val="24"/>
        </w:rPr>
        <w:t>Al-Athfaal: Jurnal Ilmiah Pendidikan Anak Usia Dini</w:t>
      </w:r>
      <w:r w:rsidRPr="00653D1F">
        <w:rPr>
          <w:rFonts w:ascii="Calibri" w:hAnsi="Calibri" w:cs="Calibri"/>
          <w:noProof/>
          <w:szCs w:val="24"/>
        </w:rPr>
        <w:t xml:space="preserve">, </w:t>
      </w:r>
      <w:r w:rsidRPr="00653D1F">
        <w:rPr>
          <w:rFonts w:ascii="Calibri" w:hAnsi="Calibri" w:cs="Calibri"/>
          <w:i/>
          <w:iCs/>
          <w:noProof/>
          <w:szCs w:val="24"/>
        </w:rPr>
        <w:t>3</w:t>
      </w:r>
      <w:r w:rsidRPr="00653D1F">
        <w:rPr>
          <w:rFonts w:ascii="Calibri" w:hAnsi="Calibri" w:cs="Calibri"/>
          <w:noProof/>
          <w:szCs w:val="24"/>
        </w:rPr>
        <w:t>(1), 16–29. https://doi.org/10.24042/ajipaud.v3i1.6539</w:t>
      </w:r>
    </w:p>
    <w:p w14:paraId="231036E5"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Khubni Maghfirotun, &amp; Muhammad Robik. (2021). Upaya Guru dalam Meningkatkan Kemampuan Berbahasa Jawa Siswa Kelas V melalui Pembiasaan Berbahasa. </w:t>
      </w:r>
      <w:r w:rsidRPr="00653D1F">
        <w:rPr>
          <w:rFonts w:ascii="Calibri" w:hAnsi="Calibri" w:cs="Calibri"/>
          <w:i/>
          <w:iCs/>
          <w:noProof/>
          <w:szCs w:val="24"/>
        </w:rPr>
        <w:t>Ibtida’</w:t>
      </w:r>
      <w:r w:rsidRPr="00653D1F">
        <w:rPr>
          <w:rFonts w:ascii="Calibri" w:hAnsi="Calibri" w:cs="Calibri"/>
          <w:noProof/>
          <w:szCs w:val="24"/>
        </w:rPr>
        <w:t xml:space="preserve">, </w:t>
      </w:r>
      <w:r w:rsidRPr="00653D1F">
        <w:rPr>
          <w:rFonts w:ascii="Calibri" w:hAnsi="Calibri" w:cs="Calibri"/>
          <w:i/>
          <w:iCs/>
          <w:noProof/>
          <w:szCs w:val="24"/>
        </w:rPr>
        <w:t>2</w:t>
      </w:r>
      <w:r w:rsidRPr="00653D1F">
        <w:rPr>
          <w:rFonts w:ascii="Calibri" w:hAnsi="Calibri" w:cs="Calibri"/>
          <w:noProof/>
          <w:szCs w:val="24"/>
        </w:rPr>
        <w:t>(01), 59–66. https://doi.org/10.37850/ibtida.v2i01.172</w:t>
      </w:r>
    </w:p>
    <w:p w14:paraId="4016B27A" w14:textId="7C737F6A"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Lubis, E. (2019). </w:t>
      </w:r>
      <w:r w:rsidRPr="00653D1F">
        <w:rPr>
          <w:rFonts w:ascii="Calibri" w:hAnsi="Calibri" w:cs="Calibri"/>
          <w:i/>
          <w:iCs/>
          <w:noProof/>
          <w:szCs w:val="24"/>
        </w:rPr>
        <w:t>Upaya Meningkatkan Hasil Belajar Ips Menggunakan Pembelajaran Kooperatif Tipe Make A Match Di Kelas V Sdn 163094 Kota Tebing Tinggi</w:t>
      </w:r>
      <w:r>
        <w:rPr>
          <w:rFonts w:ascii="Calibri" w:hAnsi="Calibri" w:cs="Calibri"/>
          <w:i/>
          <w:iCs/>
          <w:noProof/>
          <w:szCs w:val="24"/>
        </w:rPr>
        <w:t xml:space="preserve">. </w:t>
      </w:r>
      <w:r w:rsidRPr="00653D1F">
        <w:rPr>
          <w:rFonts w:ascii="Calibri" w:hAnsi="Calibri" w:cs="Calibri"/>
          <w:i/>
          <w:iCs/>
          <w:noProof/>
          <w:szCs w:val="24"/>
        </w:rPr>
        <w:t>9</w:t>
      </w:r>
      <w:r w:rsidRPr="00653D1F">
        <w:rPr>
          <w:rFonts w:ascii="Calibri" w:hAnsi="Calibri" w:cs="Calibri"/>
          <w:noProof/>
          <w:szCs w:val="24"/>
        </w:rPr>
        <w:t>(2), 165–175.</w:t>
      </w:r>
    </w:p>
    <w:p w14:paraId="41C9D081"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Maruti, E. S. (2016). </w:t>
      </w:r>
      <w:r w:rsidRPr="00653D1F">
        <w:rPr>
          <w:rFonts w:ascii="Calibri" w:hAnsi="Calibri" w:cs="Calibri"/>
          <w:i/>
          <w:iCs/>
          <w:noProof/>
          <w:szCs w:val="24"/>
        </w:rPr>
        <w:t>Pembelajaran Bahasa Jawa di Sekolah Dasar</w:t>
      </w:r>
      <w:r w:rsidRPr="00653D1F">
        <w:rPr>
          <w:rFonts w:ascii="Calibri" w:hAnsi="Calibri" w:cs="Calibri"/>
          <w:noProof/>
          <w:szCs w:val="24"/>
        </w:rPr>
        <w:t>. CV. AE Media Grafika.</w:t>
      </w:r>
    </w:p>
    <w:p w14:paraId="7650CB10"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Noviyanto, T. S. H., Susanti, B. H., &amp; Khairunnisa, S. (2021). Penerapan Model Pembelajaran Kooperatif Tipe Make a Match Untuk Meningkatkan Hasil Belajar Biologi. </w:t>
      </w:r>
      <w:r w:rsidRPr="00653D1F">
        <w:rPr>
          <w:rFonts w:ascii="Calibri" w:hAnsi="Calibri" w:cs="Calibri"/>
          <w:i/>
          <w:iCs/>
          <w:noProof/>
          <w:szCs w:val="24"/>
        </w:rPr>
        <w:t>Edukatif : Jurnal Ilmu Pendidikan</w:t>
      </w:r>
      <w:r w:rsidRPr="00653D1F">
        <w:rPr>
          <w:rFonts w:ascii="Calibri" w:hAnsi="Calibri" w:cs="Calibri"/>
          <w:noProof/>
          <w:szCs w:val="24"/>
        </w:rPr>
        <w:t xml:space="preserve">, </w:t>
      </w:r>
      <w:r w:rsidRPr="00653D1F">
        <w:rPr>
          <w:rFonts w:ascii="Calibri" w:hAnsi="Calibri" w:cs="Calibri"/>
          <w:i/>
          <w:iCs/>
          <w:noProof/>
          <w:szCs w:val="24"/>
        </w:rPr>
        <w:t>4</w:t>
      </w:r>
      <w:r w:rsidRPr="00653D1F">
        <w:rPr>
          <w:rFonts w:ascii="Calibri" w:hAnsi="Calibri" w:cs="Calibri"/>
          <w:noProof/>
          <w:szCs w:val="24"/>
        </w:rPr>
        <w:t>(1), 572–581. https://doi.org/10.31004/edukatif.v4i1.1855</w:t>
      </w:r>
    </w:p>
    <w:p w14:paraId="148B1BBA"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Purwadi, P. (2020). Etika Komunikasi dalam Budaya Jawa. </w:t>
      </w:r>
      <w:r w:rsidRPr="00653D1F">
        <w:rPr>
          <w:rFonts w:ascii="Calibri" w:hAnsi="Calibri" w:cs="Calibri"/>
          <w:i/>
          <w:iCs/>
          <w:noProof/>
          <w:szCs w:val="24"/>
        </w:rPr>
        <w:t>Jurnal Ilmu Komunikasi</w:t>
      </w:r>
      <w:r w:rsidRPr="00653D1F">
        <w:rPr>
          <w:rFonts w:ascii="Calibri" w:hAnsi="Calibri" w:cs="Calibri"/>
          <w:noProof/>
          <w:szCs w:val="24"/>
        </w:rPr>
        <w:t xml:space="preserve">, </w:t>
      </w:r>
      <w:r w:rsidRPr="00653D1F">
        <w:rPr>
          <w:rFonts w:ascii="Calibri" w:hAnsi="Calibri" w:cs="Calibri"/>
          <w:i/>
          <w:iCs/>
          <w:noProof/>
          <w:szCs w:val="24"/>
        </w:rPr>
        <w:t>9</w:t>
      </w:r>
      <w:r w:rsidRPr="00653D1F">
        <w:rPr>
          <w:rFonts w:ascii="Calibri" w:hAnsi="Calibri" w:cs="Calibri"/>
          <w:noProof/>
          <w:szCs w:val="24"/>
        </w:rPr>
        <w:t>(3), 239–249.</w:t>
      </w:r>
    </w:p>
    <w:p w14:paraId="37B36C3D"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Rachman, E. F., &amp; Setiyawati, E. (2023). Pengaruh Model Pembelajaran Kooperatif Tipe Make a Match Terhadap Motivasi Belajar Siswa Pada Materi Sistem Tata Surya di Sekolah Dasar. </w:t>
      </w:r>
      <w:r w:rsidRPr="00653D1F">
        <w:rPr>
          <w:rFonts w:ascii="Calibri" w:hAnsi="Calibri" w:cs="Calibri"/>
          <w:i/>
          <w:iCs/>
          <w:noProof/>
          <w:szCs w:val="24"/>
        </w:rPr>
        <w:t>EDUKASIA: Jurnal Pendidikan Dan Pembelajaran</w:t>
      </w:r>
      <w:r w:rsidRPr="00653D1F">
        <w:rPr>
          <w:rFonts w:ascii="Calibri" w:hAnsi="Calibri" w:cs="Calibri"/>
          <w:noProof/>
          <w:szCs w:val="24"/>
        </w:rPr>
        <w:t xml:space="preserve">, </w:t>
      </w:r>
      <w:r w:rsidRPr="00653D1F">
        <w:rPr>
          <w:rFonts w:ascii="Calibri" w:hAnsi="Calibri" w:cs="Calibri"/>
          <w:i/>
          <w:iCs/>
          <w:noProof/>
          <w:szCs w:val="24"/>
        </w:rPr>
        <w:t>4</w:t>
      </w:r>
      <w:r w:rsidRPr="00653D1F">
        <w:rPr>
          <w:rFonts w:ascii="Calibri" w:hAnsi="Calibri" w:cs="Calibri"/>
          <w:noProof/>
          <w:szCs w:val="24"/>
        </w:rPr>
        <w:t>(1), 489–496. https://doi.org/10.62775/edukasia.v4i1.287</w:t>
      </w:r>
    </w:p>
    <w:p w14:paraId="794C2671"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Rokhanah, N., Widowati, A., &amp; Sutanto, E. H. (2021). Peningkatan Keaktifan Belajar Siswa dengan Menerapkan Model Pembelajaran Kooperatif Tipe Student Team Achievement Divisions (STAD). </w:t>
      </w:r>
      <w:r w:rsidRPr="00653D1F">
        <w:rPr>
          <w:rFonts w:ascii="Calibri" w:hAnsi="Calibri" w:cs="Calibri"/>
          <w:i/>
          <w:iCs/>
          <w:noProof/>
          <w:szCs w:val="24"/>
        </w:rPr>
        <w:t>Edukatif : Jurnal Ilmu Pendidikan</w:t>
      </w:r>
      <w:r w:rsidRPr="00653D1F">
        <w:rPr>
          <w:rFonts w:ascii="Calibri" w:hAnsi="Calibri" w:cs="Calibri"/>
          <w:noProof/>
          <w:szCs w:val="24"/>
        </w:rPr>
        <w:t xml:space="preserve">, </w:t>
      </w:r>
      <w:r w:rsidRPr="00653D1F">
        <w:rPr>
          <w:rFonts w:ascii="Calibri" w:hAnsi="Calibri" w:cs="Calibri"/>
          <w:i/>
          <w:iCs/>
          <w:noProof/>
          <w:szCs w:val="24"/>
        </w:rPr>
        <w:t>3</w:t>
      </w:r>
      <w:r w:rsidRPr="00653D1F">
        <w:rPr>
          <w:rFonts w:ascii="Calibri" w:hAnsi="Calibri" w:cs="Calibri"/>
          <w:noProof/>
          <w:szCs w:val="24"/>
        </w:rPr>
        <w:t>(5), 3173–3180. https://edukatif.org/index.php/edukatif/article/view/860</w:t>
      </w:r>
    </w:p>
    <w:p w14:paraId="796BA56C"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lastRenderedPageBreak/>
        <w:t xml:space="preserve">Ryansari, M. (2023). </w:t>
      </w:r>
      <w:r w:rsidRPr="00653D1F">
        <w:rPr>
          <w:rFonts w:ascii="Calibri" w:hAnsi="Calibri" w:cs="Calibri"/>
          <w:i/>
          <w:iCs/>
          <w:noProof/>
          <w:szCs w:val="24"/>
        </w:rPr>
        <w:t>Penerapan Model Pembelajaran Kooperatif Tipe Make A Match Untuk Meningkatkan Hasil Belajar Siswa Pada Mata Pelajaran Pkn Kelas IV SDN Cambaya Kabupaten Gowa.</w:t>
      </w:r>
      <w:r w:rsidRPr="00653D1F">
        <w:rPr>
          <w:rFonts w:ascii="Calibri" w:hAnsi="Calibri" w:cs="Calibri"/>
          <w:noProof/>
          <w:szCs w:val="24"/>
        </w:rPr>
        <w:t xml:space="preserve"> Universitas Negeri Makasar.</w:t>
      </w:r>
    </w:p>
    <w:p w14:paraId="31B6217D"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Situmorang, M. V., Purba, N., &amp; Gultom, B. T. (2021). Implementasi Model Pembelajaran Kooperatif Make A Match (MAM) dalam Peningkatan Hasil Belajar pada Materi Sistem Ekskresi. </w:t>
      </w:r>
      <w:r w:rsidRPr="00653D1F">
        <w:rPr>
          <w:rFonts w:ascii="Calibri" w:hAnsi="Calibri" w:cs="Calibri"/>
          <w:i/>
          <w:iCs/>
          <w:noProof/>
          <w:szCs w:val="24"/>
        </w:rPr>
        <w:t>Edukatif : Jurnal Ilmu Pendidikan</w:t>
      </w:r>
      <w:r w:rsidRPr="00653D1F">
        <w:rPr>
          <w:rFonts w:ascii="Calibri" w:hAnsi="Calibri" w:cs="Calibri"/>
          <w:noProof/>
          <w:szCs w:val="24"/>
        </w:rPr>
        <w:t xml:space="preserve">, </w:t>
      </w:r>
      <w:r w:rsidRPr="00653D1F">
        <w:rPr>
          <w:rFonts w:ascii="Calibri" w:hAnsi="Calibri" w:cs="Calibri"/>
          <w:i/>
          <w:iCs/>
          <w:noProof/>
          <w:szCs w:val="24"/>
        </w:rPr>
        <w:t>3</w:t>
      </w:r>
      <w:r w:rsidRPr="00653D1F">
        <w:rPr>
          <w:rFonts w:ascii="Calibri" w:hAnsi="Calibri" w:cs="Calibri"/>
          <w:noProof/>
          <w:szCs w:val="24"/>
        </w:rPr>
        <w:t>(6), 4041–4048. https://doi.org/10.31004/edukatif.v3i6.1286</w:t>
      </w:r>
    </w:p>
    <w:p w14:paraId="332F78A0"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Sugiyono. (2018). </w:t>
      </w:r>
      <w:r w:rsidRPr="00653D1F">
        <w:rPr>
          <w:rFonts w:ascii="Calibri" w:hAnsi="Calibri" w:cs="Calibri"/>
          <w:i/>
          <w:iCs/>
          <w:noProof/>
          <w:szCs w:val="24"/>
        </w:rPr>
        <w:t>Metode Penelitian Kuantitatif, Kualitatif, Dan R&amp;D</w:t>
      </w:r>
      <w:r w:rsidRPr="00653D1F">
        <w:rPr>
          <w:rFonts w:ascii="Calibri" w:hAnsi="Calibri" w:cs="Calibri"/>
          <w:noProof/>
          <w:szCs w:val="24"/>
        </w:rPr>
        <w:t>. Alfabeta.</w:t>
      </w:r>
    </w:p>
    <w:p w14:paraId="3F335F27"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Sumarni, S. (2021). Model Pembelajaran Make a Match Untuk Meningkatkan Hasil Belajar Penyesuaian Diri Dengan Lingkungan Pada Siswa. </w:t>
      </w:r>
      <w:r w:rsidRPr="00653D1F">
        <w:rPr>
          <w:rFonts w:ascii="Calibri" w:hAnsi="Calibri" w:cs="Calibri"/>
          <w:i/>
          <w:iCs/>
          <w:noProof/>
          <w:szCs w:val="24"/>
        </w:rPr>
        <w:t>Jurnal Kewarganegaraan</w:t>
      </w:r>
      <w:r w:rsidRPr="00653D1F">
        <w:rPr>
          <w:rFonts w:ascii="Calibri" w:hAnsi="Calibri" w:cs="Calibri"/>
          <w:noProof/>
          <w:szCs w:val="24"/>
        </w:rPr>
        <w:t xml:space="preserve">, </w:t>
      </w:r>
      <w:r w:rsidRPr="00653D1F">
        <w:rPr>
          <w:rFonts w:ascii="Calibri" w:hAnsi="Calibri" w:cs="Calibri"/>
          <w:i/>
          <w:iCs/>
          <w:noProof/>
          <w:szCs w:val="24"/>
        </w:rPr>
        <w:t>5</w:t>
      </w:r>
      <w:r w:rsidRPr="00653D1F">
        <w:rPr>
          <w:rFonts w:ascii="Calibri" w:hAnsi="Calibri" w:cs="Calibri"/>
          <w:noProof/>
          <w:szCs w:val="24"/>
        </w:rPr>
        <w:t>(1), 39–44. https://doi.org/10.31316/jk.v5i1.1281</w:t>
      </w:r>
    </w:p>
    <w:p w14:paraId="30D62A85"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szCs w:val="24"/>
        </w:rPr>
      </w:pPr>
      <w:r w:rsidRPr="00653D1F">
        <w:rPr>
          <w:rFonts w:ascii="Calibri" w:hAnsi="Calibri" w:cs="Calibri"/>
          <w:noProof/>
          <w:szCs w:val="24"/>
        </w:rPr>
        <w:t xml:space="preserve">Ulfah, U. (2022). Peran Guru Dalam Upaya Pengembangan Bakat Dan Minat Peserta Didik. Jurnal Al-Amar: Ekonomi Syariah, Perbankan Syariah, Agama Islam, Manajemen Dan Pendidikan. </w:t>
      </w:r>
      <w:r w:rsidRPr="00653D1F">
        <w:rPr>
          <w:rFonts w:ascii="Calibri" w:hAnsi="Calibri" w:cs="Calibri"/>
          <w:i/>
          <w:iCs/>
          <w:noProof/>
          <w:szCs w:val="24"/>
        </w:rPr>
        <w:t>Jurnal Al-Amar: Ekonomi Syariah, Perbankan Syariah, Agama Islam, Manajemen Dan Pendidikan</w:t>
      </w:r>
      <w:r w:rsidRPr="00653D1F">
        <w:rPr>
          <w:rFonts w:ascii="Calibri" w:hAnsi="Calibri" w:cs="Calibri"/>
          <w:noProof/>
          <w:szCs w:val="24"/>
        </w:rPr>
        <w:t xml:space="preserve">, </w:t>
      </w:r>
      <w:r w:rsidRPr="00653D1F">
        <w:rPr>
          <w:rFonts w:ascii="Calibri" w:hAnsi="Calibri" w:cs="Calibri"/>
          <w:i/>
          <w:iCs/>
          <w:noProof/>
          <w:szCs w:val="24"/>
        </w:rPr>
        <w:t>3</w:t>
      </w:r>
      <w:r w:rsidRPr="00653D1F">
        <w:rPr>
          <w:rFonts w:ascii="Calibri" w:hAnsi="Calibri" w:cs="Calibri"/>
          <w:noProof/>
          <w:szCs w:val="24"/>
        </w:rPr>
        <w:t>(1), 9–16.</w:t>
      </w:r>
    </w:p>
    <w:p w14:paraId="2329F182" w14:textId="77777777" w:rsidR="00653D1F" w:rsidRPr="00653D1F" w:rsidRDefault="00653D1F" w:rsidP="00653D1F">
      <w:pPr>
        <w:widowControl w:val="0"/>
        <w:autoSpaceDE w:val="0"/>
        <w:autoSpaceDN w:val="0"/>
        <w:adjustRightInd w:val="0"/>
        <w:spacing w:after="0" w:line="360" w:lineRule="auto"/>
        <w:ind w:left="480" w:hanging="480"/>
        <w:jc w:val="both"/>
        <w:rPr>
          <w:rFonts w:ascii="Calibri" w:hAnsi="Calibri" w:cs="Calibri"/>
          <w:noProof/>
        </w:rPr>
      </w:pPr>
      <w:r w:rsidRPr="00653D1F">
        <w:rPr>
          <w:rFonts w:ascii="Calibri" w:hAnsi="Calibri" w:cs="Calibri"/>
          <w:noProof/>
          <w:szCs w:val="24"/>
        </w:rPr>
        <w:t xml:space="preserve">Ulfah, U., &amp; Arifudin, O. (2019). Peran Konselor Dalam Mengembangkan Potensi Peserta Didik. </w:t>
      </w:r>
      <w:r w:rsidRPr="00653D1F">
        <w:rPr>
          <w:rFonts w:ascii="Calibri" w:hAnsi="Calibri" w:cs="Calibri"/>
          <w:i/>
          <w:iCs/>
          <w:noProof/>
          <w:szCs w:val="24"/>
        </w:rPr>
        <w:t>Jurnal Tahsinia</w:t>
      </w:r>
      <w:r w:rsidRPr="00653D1F">
        <w:rPr>
          <w:rFonts w:ascii="Calibri" w:hAnsi="Calibri" w:cs="Calibri"/>
          <w:noProof/>
          <w:szCs w:val="24"/>
        </w:rPr>
        <w:t xml:space="preserve">, </w:t>
      </w:r>
      <w:r w:rsidRPr="00653D1F">
        <w:rPr>
          <w:rFonts w:ascii="Calibri" w:hAnsi="Calibri" w:cs="Calibri"/>
          <w:i/>
          <w:iCs/>
          <w:noProof/>
          <w:szCs w:val="24"/>
        </w:rPr>
        <w:t>1</w:t>
      </w:r>
      <w:r w:rsidRPr="00653D1F">
        <w:rPr>
          <w:rFonts w:ascii="Calibri" w:hAnsi="Calibri" w:cs="Calibri"/>
          <w:noProof/>
          <w:szCs w:val="24"/>
        </w:rPr>
        <w:t>(1), 92–100. https://doi.org/10.57171/jt.v1i1.45</w:t>
      </w:r>
    </w:p>
    <w:p w14:paraId="28E31EF0" w14:textId="0882F99D" w:rsidR="001041A4" w:rsidRPr="001041A4" w:rsidRDefault="000615D7" w:rsidP="00653D1F">
      <w:pPr>
        <w:pStyle w:val="DaftarRujukan"/>
        <w:jc w:val="both"/>
        <w:rPr>
          <w:rFonts w:cs="Calibri"/>
          <w:sz w:val="24"/>
          <w:szCs w:val="24"/>
        </w:rPr>
      </w:pPr>
      <w:r>
        <w:rPr>
          <w:rFonts w:cs="Calibri"/>
          <w:sz w:val="24"/>
          <w:szCs w:val="24"/>
        </w:rPr>
        <w:fldChar w:fldCharType="end"/>
      </w:r>
    </w:p>
    <w:p w14:paraId="5FC0CF8A" w14:textId="3B300832" w:rsidR="00DD76AE" w:rsidRDefault="00DD76AE" w:rsidP="00492228">
      <w:pPr>
        <w:pStyle w:val="IsiDaftarRujukan"/>
      </w:pPr>
    </w:p>
    <w:sectPr w:rsidR="00DD76AE" w:rsidSect="00E843F3">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BC4B" w14:textId="77777777" w:rsidR="00800264" w:rsidRDefault="00800264" w:rsidP="00401D3E">
      <w:pPr>
        <w:spacing w:after="0" w:line="240" w:lineRule="auto"/>
      </w:pPr>
      <w:r>
        <w:separator/>
      </w:r>
    </w:p>
  </w:endnote>
  <w:endnote w:type="continuationSeparator" w:id="0">
    <w:p w14:paraId="7D4D7C3C" w14:textId="77777777" w:rsidR="00800264" w:rsidRDefault="00800264"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E9A7" w14:textId="77777777" w:rsidR="00800264" w:rsidRDefault="00800264" w:rsidP="00401D3E">
      <w:pPr>
        <w:spacing w:after="0" w:line="240" w:lineRule="auto"/>
      </w:pPr>
      <w:r>
        <w:separator/>
      </w:r>
    </w:p>
  </w:footnote>
  <w:footnote w:type="continuationSeparator" w:id="0">
    <w:p w14:paraId="56C220C8" w14:textId="77777777" w:rsidR="00800264" w:rsidRDefault="00800264"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063D"/>
    <w:rsid w:val="00012A90"/>
    <w:rsid w:val="00021155"/>
    <w:rsid w:val="00025314"/>
    <w:rsid w:val="00031AC9"/>
    <w:rsid w:val="00036635"/>
    <w:rsid w:val="000414E3"/>
    <w:rsid w:val="000615D7"/>
    <w:rsid w:val="00077E14"/>
    <w:rsid w:val="0008135F"/>
    <w:rsid w:val="00084246"/>
    <w:rsid w:val="000929CC"/>
    <w:rsid w:val="00095AF0"/>
    <w:rsid w:val="000A58CE"/>
    <w:rsid w:val="000B710A"/>
    <w:rsid w:val="000E3E0B"/>
    <w:rsid w:val="000E628D"/>
    <w:rsid w:val="0010076A"/>
    <w:rsid w:val="001041A4"/>
    <w:rsid w:val="00110A48"/>
    <w:rsid w:val="00117C87"/>
    <w:rsid w:val="00124E90"/>
    <w:rsid w:val="0015622D"/>
    <w:rsid w:val="001631F7"/>
    <w:rsid w:val="001B5199"/>
    <w:rsid w:val="001B748F"/>
    <w:rsid w:val="001E2C9A"/>
    <w:rsid w:val="001F3711"/>
    <w:rsid w:val="00210BCB"/>
    <w:rsid w:val="00210E5A"/>
    <w:rsid w:val="00230C76"/>
    <w:rsid w:val="00242E0F"/>
    <w:rsid w:val="00251F41"/>
    <w:rsid w:val="00256275"/>
    <w:rsid w:val="002917C9"/>
    <w:rsid w:val="002B0BBF"/>
    <w:rsid w:val="002E7E79"/>
    <w:rsid w:val="002F6726"/>
    <w:rsid w:val="0030491C"/>
    <w:rsid w:val="00304D03"/>
    <w:rsid w:val="00313375"/>
    <w:rsid w:val="00314E06"/>
    <w:rsid w:val="00323B11"/>
    <w:rsid w:val="00345F47"/>
    <w:rsid w:val="003503BD"/>
    <w:rsid w:val="00355488"/>
    <w:rsid w:val="0037411C"/>
    <w:rsid w:val="003A326E"/>
    <w:rsid w:val="003A35A8"/>
    <w:rsid w:val="003B627B"/>
    <w:rsid w:val="003D6398"/>
    <w:rsid w:val="003E1E3E"/>
    <w:rsid w:val="003F0229"/>
    <w:rsid w:val="00401D3E"/>
    <w:rsid w:val="00403A97"/>
    <w:rsid w:val="00417743"/>
    <w:rsid w:val="0042634A"/>
    <w:rsid w:val="00454D34"/>
    <w:rsid w:val="00462E4D"/>
    <w:rsid w:val="004820B3"/>
    <w:rsid w:val="00490F76"/>
    <w:rsid w:val="00492228"/>
    <w:rsid w:val="00497B42"/>
    <w:rsid w:val="004A1224"/>
    <w:rsid w:val="004A2D9C"/>
    <w:rsid w:val="004D5D9A"/>
    <w:rsid w:val="004F0C63"/>
    <w:rsid w:val="005029E0"/>
    <w:rsid w:val="00517B8D"/>
    <w:rsid w:val="005375C0"/>
    <w:rsid w:val="00540367"/>
    <w:rsid w:val="00542623"/>
    <w:rsid w:val="0054485B"/>
    <w:rsid w:val="00584DAB"/>
    <w:rsid w:val="005C1639"/>
    <w:rsid w:val="005C6386"/>
    <w:rsid w:val="005D2579"/>
    <w:rsid w:val="005D4961"/>
    <w:rsid w:val="005F2858"/>
    <w:rsid w:val="005F35A6"/>
    <w:rsid w:val="005F3EE4"/>
    <w:rsid w:val="00603094"/>
    <w:rsid w:val="00613510"/>
    <w:rsid w:val="00613765"/>
    <w:rsid w:val="00617F69"/>
    <w:rsid w:val="00625B4A"/>
    <w:rsid w:val="00631788"/>
    <w:rsid w:val="00641AC0"/>
    <w:rsid w:val="00653D1F"/>
    <w:rsid w:val="0066047B"/>
    <w:rsid w:val="00664D2C"/>
    <w:rsid w:val="0066564E"/>
    <w:rsid w:val="00665C4B"/>
    <w:rsid w:val="006769DD"/>
    <w:rsid w:val="006879EB"/>
    <w:rsid w:val="00693726"/>
    <w:rsid w:val="00695AD9"/>
    <w:rsid w:val="006A3E25"/>
    <w:rsid w:val="006A660B"/>
    <w:rsid w:val="006C0327"/>
    <w:rsid w:val="006E561C"/>
    <w:rsid w:val="006E61D2"/>
    <w:rsid w:val="006F49E7"/>
    <w:rsid w:val="00712AD3"/>
    <w:rsid w:val="00712D95"/>
    <w:rsid w:val="00736355"/>
    <w:rsid w:val="0074582E"/>
    <w:rsid w:val="00781A41"/>
    <w:rsid w:val="007B0479"/>
    <w:rsid w:val="007B0F2D"/>
    <w:rsid w:val="007C4631"/>
    <w:rsid w:val="007D12A3"/>
    <w:rsid w:val="007E1921"/>
    <w:rsid w:val="007E3EC5"/>
    <w:rsid w:val="00800264"/>
    <w:rsid w:val="00814D84"/>
    <w:rsid w:val="008178A1"/>
    <w:rsid w:val="008363B5"/>
    <w:rsid w:val="008455E1"/>
    <w:rsid w:val="00857686"/>
    <w:rsid w:val="00875146"/>
    <w:rsid w:val="00875ED7"/>
    <w:rsid w:val="008B1F97"/>
    <w:rsid w:val="008C6725"/>
    <w:rsid w:val="00920BF9"/>
    <w:rsid w:val="0093644D"/>
    <w:rsid w:val="00963922"/>
    <w:rsid w:val="009707EB"/>
    <w:rsid w:val="009756C9"/>
    <w:rsid w:val="00983F84"/>
    <w:rsid w:val="00990EF2"/>
    <w:rsid w:val="00996DD6"/>
    <w:rsid w:val="009B47C9"/>
    <w:rsid w:val="009C731D"/>
    <w:rsid w:val="009E5EE7"/>
    <w:rsid w:val="009F587A"/>
    <w:rsid w:val="00A14BAC"/>
    <w:rsid w:val="00A27BB1"/>
    <w:rsid w:val="00A35E26"/>
    <w:rsid w:val="00A6533A"/>
    <w:rsid w:val="00A813AA"/>
    <w:rsid w:val="00A95631"/>
    <w:rsid w:val="00AB7F09"/>
    <w:rsid w:val="00AC2283"/>
    <w:rsid w:val="00AD4BE8"/>
    <w:rsid w:val="00AE1099"/>
    <w:rsid w:val="00B06C3A"/>
    <w:rsid w:val="00B075C4"/>
    <w:rsid w:val="00B17791"/>
    <w:rsid w:val="00B30508"/>
    <w:rsid w:val="00B30F91"/>
    <w:rsid w:val="00B405D1"/>
    <w:rsid w:val="00B43341"/>
    <w:rsid w:val="00B50A14"/>
    <w:rsid w:val="00B56D75"/>
    <w:rsid w:val="00B609FC"/>
    <w:rsid w:val="00B70EDB"/>
    <w:rsid w:val="00B74B2A"/>
    <w:rsid w:val="00B83208"/>
    <w:rsid w:val="00BA239C"/>
    <w:rsid w:val="00BA471B"/>
    <w:rsid w:val="00BB01F5"/>
    <w:rsid w:val="00BB719C"/>
    <w:rsid w:val="00BD26E1"/>
    <w:rsid w:val="00BE4C4B"/>
    <w:rsid w:val="00C21E45"/>
    <w:rsid w:val="00C745D5"/>
    <w:rsid w:val="00C97952"/>
    <w:rsid w:val="00CB3B5B"/>
    <w:rsid w:val="00CB76C4"/>
    <w:rsid w:val="00CC13E0"/>
    <w:rsid w:val="00CE37A1"/>
    <w:rsid w:val="00CE7833"/>
    <w:rsid w:val="00CF32A9"/>
    <w:rsid w:val="00D12EF9"/>
    <w:rsid w:val="00D16B1F"/>
    <w:rsid w:val="00D26F67"/>
    <w:rsid w:val="00D46CD4"/>
    <w:rsid w:val="00D47266"/>
    <w:rsid w:val="00D57934"/>
    <w:rsid w:val="00D618A4"/>
    <w:rsid w:val="00D66E58"/>
    <w:rsid w:val="00D71537"/>
    <w:rsid w:val="00D83F94"/>
    <w:rsid w:val="00D84746"/>
    <w:rsid w:val="00D8740D"/>
    <w:rsid w:val="00D94AB8"/>
    <w:rsid w:val="00D96C44"/>
    <w:rsid w:val="00DB3755"/>
    <w:rsid w:val="00DD37FD"/>
    <w:rsid w:val="00DD76AE"/>
    <w:rsid w:val="00DF620A"/>
    <w:rsid w:val="00DF74F3"/>
    <w:rsid w:val="00E01BDA"/>
    <w:rsid w:val="00E03816"/>
    <w:rsid w:val="00E07C74"/>
    <w:rsid w:val="00E11607"/>
    <w:rsid w:val="00E24784"/>
    <w:rsid w:val="00E43824"/>
    <w:rsid w:val="00E54579"/>
    <w:rsid w:val="00E554B6"/>
    <w:rsid w:val="00E55694"/>
    <w:rsid w:val="00E735B9"/>
    <w:rsid w:val="00E73925"/>
    <w:rsid w:val="00E749DD"/>
    <w:rsid w:val="00E843F3"/>
    <w:rsid w:val="00E92363"/>
    <w:rsid w:val="00F05B4A"/>
    <w:rsid w:val="00F216A0"/>
    <w:rsid w:val="00F23BE2"/>
    <w:rsid w:val="00F353EC"/>
    <w:rsid w:val="00F374B1"/>
    <w:rsid w:val="00F50F56"/>
    <w:rsid w:val="00F56D45"/>
    <w:rsid w:val="00F7665D"/>
    <w:rsid w:val="00FC34F7"/>
    <w:rsid w:val="00FC673F"/>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A6533A"/>
    <w:rPr>
      <w:color w:val="666666"/>
    </w:rPr>
  </w:style>
  <w:style w:type="character" w:styleId="UnresolvedMention">
    <w:name w:val="Unresolved Mention"/>
    <w:basedOn w:val="DefaultParagraphFont"/>
    <w:uiPriority w:val="99"/>
    <w:semiHidden/>
    <w:unhideWhenUsed/>
    <w:rsid w:val="00B17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8696">
      <w:bodyDiv w:val="1"/>
      <w:marLeft w:val="0"/>
      <w:marRight w:val="0"/>
      <w:marTop w:val="0"/>
      <w:marBottom w:val="0"/>
      <w:divBdr>
        <w:top w:val="none" w:sz="0" w:space="0" w:color="auto"/>
        <w:left w:val="none" w:sz="0" w:space="0" w:color="auto"/>
        <w:bottom w:val="none" w:sz="0" w:space="0" w:color="auto"/>
        <w:right w:val="none" w:sz="0" w:space="0" w:color="auto"/>
      </w:divBdr>
      <w:divsChild>
        <w:div w:id="896669671">
          <w:marLeft w:val="0"/>
          <w:marRight w:val="0"/>
          <w:marTop w:val="0"/>
          <w:marBottom w:val="0"/>
          <w:divBdr>
            <w:top w:val="none" w:sz="0" w:space="0" w:color="auto"/>
            <w:left w:val="none" w:sz="0" w:space="0" w:color="auto"/>
            <w:bottom w:val="none" w:sz="0" w:space="0" w:color="auto"/>
            <w:right w:val="none" w:sz="0" w:space="0" w:color="auto"/>
          </w:divBdr>
          <w:divsChild>
            <w:div w:id="730274292">
              <w:marLeft w:val="0"/>
              <w:marRight w:val="0"/>
              <w:marTop w:val="0"/>
              <w:marBottom w:val="0"/>
              <w:divBdr>
                <w:top w:val="none" w:sz="0" w:space="0" w:color="auto"/>
                <w:left w:val="none" w:sz="0" w:space="0" w:color="auto"/>
                <w:bottom w:val="none" w:sz="0" w:space="0" w:color="auto"/>
                <w:right w:val="none" w:sz="0" w:space="0" w:color="auto"/>
              </w:divBdr>
              <w:divsChild>
                <w:div w:id="1484153384">
                  <w:marLeft w:val="0"/>
                  <w:marRight w:val="0"/>
                  <w:marTop w:val="0"/>
                  <w:marBottom w:val="0"/>
                  <w:divBdr>
                    <w:top w:val="none" w:sz="0" w:space="0" w:color="auto"/>
                    <w:left w:val="none" w:sz="0" w:space="0" w:color="auto"/>
                    <w:bottom w:val="none" w:sz="0" w:space="0" w:color="auto"/>
                    <w:right w:val="none" w:sz="0" w:space="0" w:color="auto"/>
                  </w:divBdr>
                  <w:divsChild>
                    <w:div w:id="1692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12654">
          <w:marLeft w:val="0"/>
          <w:marRight w:val="0"/>
          <w:marTop w:val="0"/>
          <w:marBottom w:val="0"/>
          <w:divBdr>
            <w:top w:val="none" w:sz="0" w:space="0" w:color="auto"/>
            <w:left w:val="none" w:sz="0" w:space="0" w:color="auto"/>
            <w:bottom w:val="none" w:sz="0" w:space="0" w:color="auto"/>
            <w:right w:val="none" w:sz="0" w:space="0" w:color="auto"/>
          </w:divBdr>
          <w:divsChild>
            <w:div w:id="806748162">
              <w:marLeft w:val="0"/>
              <w:marRight w:val="0"/>
              <w:marTop w:val="0"/>
              <w:marBottom w:val="0"/>
              <w:divBdr>
                <w:top w:val="none" w:sz="0" w:space="0" w:color="auto"/>
                <w:left w:val="none" w:sz="0" w:space="0" w:color="auto"/>
                <w:bottom w:val="none" w:sz="0" w:space="0" w:color="auto"/>
                <w:right w:val="none" w:sz="0" w:space="0" w:color="auto"/>
              </w:divBdr>
              <w:divsChild>
                <w:div w:id="1595702615">
                  <w:marLeft w:val="0"/>
                  <w:marRight w:val="0"/>
                  <w:marTop w:val="0"/>
                  <w:marBottom w:val="0"/>
                  <w:divBdr>
                    <w:top w:val="none" w:sz="0" w:space="0" w:color="auto"/>
                    <w:left w:val="none" w:sz="0" w:space="0" w:color="auto"/>
                    <w:bottom w:val="none" w:sz="0" w:space="0" w:color="auto"/>
                    <w:right w:val="none" w:sz="0" w:space="0" w:color="auto"/>
                  </w:divBdr>
                  <w:divsChild>
                    <w:div w:id="28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58155015">
      <w:bodyDiv w:val="1"/>
      <w:marLeft w:val="0"/>
      <w:marRight w:val="0"/>
      <w:marTop w:val="0"/>
      <w:marBottom w:val="0"/>
      <w:divBdr>
        <w:top w:val="none" w:sz="0" w:space="0" w:color="auto"/>
        <w:left w:val="none" w:sz="0" w:space="0" w:color="auto"/>
        <w:bottom w:val="none" w:sz="0" w:space="0" w:color="auto"/>
        <w:right w:val="none" w:sz="0" w:space="0" w:color="auto"/>
      </w:divBdr>
      <w:divsChild>
        <w:div w:id="340353835">
          <w:marLeft w:val="0"/>
          <w:marRight w:val="0"/>
          <w:marTop w:val="0"/>
          <w:marBottom w:val="0"/>
          <w:divBdr>
            <w:top w:val="none" w:sz="0" w:space="0" w:color="auto"/>
            <w:left w:val="none" w:sz="0" w:space="0" w:color="auto"/>
            <w:bottom w:val="none" w:sz="0" w:space="0" w:color="auto"/>
            <w:right w:val="none" w:sz="0" w:space="0" w:color="auto"/>
          </w:divBdr>
          <w:divsChild>
            <w:div w:id="425615083">
              <w:marLeft w:val="0"/>
              <w:marRight w:val="0"/>
              <w:marTop w:val="0"/>
              <w:marBottom w:val="0"/>
              <w:divBdr>
                <w:top w:val="none" w:sz="0" w:space="0" w:color="auto"/>
                <w:left w:val="none" w:sz="0" w:space="0" w:color="auto"/>
                <w:bottom w:val="none" w:sz="0" w:space="0" w:color="auto"/>
                <w:right w:val="none" w:sz="0" w:space="0" w:color="auto"/>
              </w:divBdr>
              <w:divsChild>
                <w:div w:id="1505628385">
                  <w:marLeft w:val="0"/>
                  <w:marRight w:val="0"/>
                  <w:marTop w:val="0"/>
                  <w:marBottom w:val="0"/>
                  <w:divBdr>
                    <w:top w:val="none" w:sz="0" w:space="0" w:color="auto"/>
                    <w:left w:val="none" w:sz="0" w:space="0" w:color="auto"/>
                    <w:bottom w:val="none" w:sz="0" w:space="0" w:color="auto"/>
                    <w:right w:val="none" w:sz="0" w:space="0" w:color="auto"/>
                  </w:divBdr>
                  <w:divsChild>
                    <w:div w:id="2155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4181">
          <w:marLeft w:val="0"/>
          <w:marRight w:val="0"/>
          <w:marTop w:val="0"/>
          <w:marBottom w:val="0"/>
          <w:divBdr>
            <w:top w:val="none" w:sz="0" w:space="0" w:color="auto"/>
            <w:left w:val="none" w:sz="0" w:space="0" w:color="auto"/>
            <w:bottom w:val="none" w:sz="0" w:space="0" w:color="auto"/>
            <w:right w:val="none" w:sz="0" w:space="0" w:color="auto"/>
          </w:divBdr>
          <w:divsChild>
            <w:div w:id="863133757">
              <w:marLeft w:val="0"/>
              <w:marRight w:val="0"/>
              <w:marTop w:val="0"/>
              <w:marBottom w:val="0"/>
              <w:divBdr>
                <w:top w:val="none" w:sz="0" w:space="0" w:color="auto"/>
                <w:left w:val="none" w:sz="0" w:space="0" w:color="auto"/>
                <w:bottom w:val="none" w:sz="0" w:space="0" w:color="auto"/>
                <w:right w:val="none" w:sz="0" w:space="0" w:color="auto"/>
              </w:divBdr>
              <w:divsChild>
                <w:div w:id="433522239">
                  <w:marLeft w:val="0"/>
                  <w:marRight w:val="0"/>
                  <w:marTop w:val="0"/>
                  <w:marBottom w:val="0"/>
                  <w:divBdr>
                    <w:top w:val="none" w:sz="0" w:space="0" w:color="auto"/>
                    <w:left w:val="none" w:sz="0" w:space="0" w:color="auto"/>
                    <w:bottom w:val="none" w:sz="0" w:space="0" w:color="auto"/>
                    <w:right w:val="none" w:sz="0" w:space="0" w:color="auto"/>
                  </w:divBdr>
                  <w:divsChild>
                    <w:div w:id="1141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g.yuanfitriana01128@program.belajar.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_yudiono@unikam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8702</Words>
  <Characters>49606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septi a</cp:lastModifiedBy>
  <cp:revision>3</cp:revision>
  <cp:lastPrinted>2024-09-04T13:11:00Z</cp:lastPrinted>
  <dcterms:created xsi:type="dcterms:W3CDTF">2024-09-07T05:13:00Z</dcterms:created>
  <dcterms:modified xsi:type="dcterms:W3CDTF">2024-09-27T22:30:00Z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6424b168-45fe-3520-9a86-358c214f4c6f</vt:lpwstr>
  </property>
  <property fmtid="{D5CDD505-2E9C-101B-9397-08002B2CF9AE}" pid="24" name="Mendeley Citation Style_1">
    <vt:lpwstr>http://www.zotero.org/styles/apa</vt:lpwstr>
  </property>
</Properties>
</file>