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21E3F" w14:textId="2F8A98C8" w:rsidR="00361CC0" w:rsidRDefault="0002016C" w:rsidP="003814A9">
      <w:pPr>
        <w:pStyle w:val="NamaPenulis"/>
        <w:rPr>
          <w:rFonts w:asciiTheme="majorBidi" w:hAnsiTheme="majorBidi" w:cstheme="majorBidi"/>
          <w:sz w:val="24"/>
          <w:szCs w:val="28"/>
          <w:shd w:val="clear" w:color="auto" w:fill="FFFFFF"/>
          <w:lang w:val="it-IT"/>
        </w:rPr>
      </w:pPr>
      <w:r w:rsidRPr="0092406A">
        <w:rPr>
          <w:rFonts w:asciiTheme="majorBidi" w:hAnsiTheme="majorBidi" w:cstheme="majorBidi"/>
          <w:sz w:val="24"/>
          <w:szCs w:val="28"/>
          <w:shd w:val="clear" w:color="auto" w:fill="FFFFFF"/>
          <w:lang w:val="it-IT"/>
        </w:rPr>
        <w:t xml:space="preserve">MEDIA PEMBELAJARAN MISTERY BOX BILANGAN (MISBOXBIL) UNTUK </w:t>
      </w:r>
      <w:r w:rsidR="00361CC0" w:rsidRPr="0092406A">
        <w:rPr>
          <w:rFonts w:asciiTheme="majorBidi" w:hAnsiTheme="majorBidi" w:cstheme="majorBidi"/>
          <w:sz w:val="24"/>
          <w:szCs w:val="28"/>
          <w:shd w:val="clear" w:color="auto" w:fill="FFFFFF"/>
          <w:lang w:val="it-IT"/>
        </w:rPr>
        <w:t xml:space="preserve"> </w:t>
      </w:r>
      <w:r w:rsidRPr="0092406A">
        <w:rPr>
          <w:rFonts w:asciiTheme="majorBidi" w:hAnsiTheme="majorBidi" w:cstheme="majorBidi"/>
          <w:sz w:val="24"/>
          <w:szCs w:val="28"/>
          <w:shd w:val="clear" w:color="auto" w:fill="FFFFFF"/>
          <w:lang w:val="it-IT"/>
        </w:rPr>
        <w:t xml:space="preserve">MENINGKATKAN HASIL BELAJAR </w:t>
      </w:r>
      <w:r w:rsidR="002674D1" w:rsidRPr="0092406A">
        <w:rPr>
          <w:rFonts w:asciiTheme="majorBidi" w:hAnsiTheme="majorBidi" w:cstheme="majorBidi"/>
          <w:sz w:val="24"/>
          <w:szCs w:val="28"/>
          <w:shd w:val="clear" w:color="auto" w:fill="FFFFFF"/>
          <w:lang w:val="it-IT"/>
        </w:rPr>
        <w:t xml:space="preserve">MATEMATIKA </w:t>
      </w:r>
      <w:r w:rsidRPr="0092406A">
        <w:rPr>
          <w:rFonts w:asciiTheme="majorBidi" w:hAnsiTheme="majorBidi" w:cstheme="majorBidi"/>
          <w:sz w:val="24"/>
          <w:szCs w:val="28"/>
          <w:shd w:val="clear" w:color="auto" w:fill="FFFFFF"/>
          <w:lang w:val="it-IT"/>
        </w:rPr>
        <w:t>PESERTA DIDIK</w:t>
      </w:r>
    </w:p>
    <w:p w14:paraId="73140F5D" w14:textId="77777777" w:rsidR="003814A9" w:rsidRPr="003814A9" w:rsidRDefault="003814A9" w:rsidP="003814A9">
      <w:pPr>
        <w:pStyle w:val="NamaPenulis"/>
        <w:rPr>
          <w:rFonts w:asciiTheme="majorBidi" w:hAnsiTheme="majorBidi" w:cstheme="majorBidi"/>
          <w:sz w:val="24"/>
          <w:szCs w:val="28"/>
          <w:shd w:val="clear" w:color="auto" w:fill="FFFFFF"/>
          <w:lang w:val="it-IT"/>
        </w:rPr>
      </w:pPr>
    </w:p>
    <w:p w14:paraId="0DA776B6" w14:textId="77777777" w:rsidR="00766D24" w:rsidRPr="00682385" w:rsidRDefault="00766D24" w:rsidP="00766D24">
      <w:pPr>
        <w:spacing w:after="100"/>
        <w:ind w:left="427" w:right="567"/>
        <w:jc w:val="center"/>
        <w:rPr>
          <w:rFonts w:asciiTheme="minorHAnsi" w:hAnsiTheme="minorHAnsi" w:cstheme="minorHAnsi"/>
          <w:b/>
          <w:sz w:val="20"/>
          <w:szCs w:val="20"/>
        </w:rPr>
      </w:pPr>
      <w:r w:rsidRPr="00682385">
        <w:rPr>
          <w:rFonts w:asciiTheme="minorHAnsi" w:hAnsiTheme="minorHAnsi" w:cstheme="minorHAnsi"/>
          <w:b/>
          <w:sz w:val="20"/>
          <w:szCs w:val="20"/>
        </w:rPr>
        <w:t>Arif</w:t>
      </w:r>
      <w:r w:rsidRPr="00682385">
        <w:rPr>
          <w:rFonts w:asciiTheme="minorHAnsi" w:hAnsiTheme="minorHAnsi" w:cstheme="minorHAnsi"/>
          <w:b/>
          <w:spacing w:val="-3"/>
          <w:sz w:val="20"/>
          <w:szCs w:val="20"/>
        </w:rPr>
        <w:t xml:space="preserve"> </w:t>
      </w:r>
      <w:r w:rsidRPr="00682385">
        <w:rPr>
          <w:rFonts w:asciiTheme="minorHAnsi" w:hAnsiTheme="minorHAnsi" w:cstheme="minorHAnsi"/>
          <w:b/>
          <w:sz w:val="20"/>
          <w:szCs w:val="20"/>
        </w:rPr>
        <w:t>Choirul</w:t>
      </w:r>
      <w:r w:rsidRPr="00682385">
        <w:rPr>
          <w:rFonts w:asciiTheme="minorHAnsi" w:hAnsiTheme="minorHAnsi" w:cstheme="minorHAnsi"/>
          <w:b/>
          <w:spacing w:val="-1"/>
          <w:sz w:val="20"/>
          <w:szCs w:val="20"/>
        </w:rPr>
        <w:t xml:space="preserve"> </w:t>
      </w:r>
      <w:r w:rsidRPr="00682385">
        <w:rPr>
          <w:rFonts w:asciiTheme="minorHAnsi" w:hAnsiTheme="minorHAnsi" w:cstheme="minorHAnsi"/>
          <w:b/>
          <w:spacing w:val="-2"/>
          <w:sz w:val="20"/>
          <w:szCs w:val="20"/>
        </w:rPr>
        <w:t>Mufidah</w:t>
      </w:r>
      <w:r>
        <w:rPr>
          <w:rFonts w:asciiTheme="minorHAnsi" w:hAnsiTheme="minorHAnsi" w:cstheme="minorHAnsi"/>
          <w:b/>
          <w:spacing w:val="-2"/>
          <w:sz w:val="20"/>
          <w:szCs w:val="20"/>
        </w:rPr>
        <w:t>, Retno Marsitin, Ettik Irawati</w:t>
      </w:r>
    </w:p>
    <w:p w14:paraId="372D0691" w14:textId="77777777" w:rsidR="00EB0660" w:rsidRPr="0092406A" w:rsidRDefault="00EB0660" w:rsidP="00EB0660">
      <w:pPr>
        <w:pStyle w:val="Affiliasi"/>
        <w:rPr>
          <w:bCs/>
        </w:rPr>
      </w:pPr>
      <w:r w:rsidRPr="0092406A">
        <w:rPr>
          <w:bCs/>
        </w:rPr>
        <w:t>Universitas PGRI Kanjuruhan Malang, Jl. Supriadi No. 48 Kecamatan Sukun, Kota Malang,</w:t>
      </w:r>
    </w:p>
    <w:p w14:paraId="18BF6F90" w14:textId="77777777" w:rsidR="00766D24" w:rsidRDefault="00EB0660" w:rsidP="00766D24">
      <w:pPr>
        <w:pStyle w:val="Affiliasi"/>
        <w:rPr>
          <w:bCs/>
        </w:rPr>
      </w:pPr>
      <w:r w:rsidRPr="0092406A">
        <w:rPr>
          <w:bCs/>
        </w:rPr>
        <w:t>Jawa Timur, 65148, Indonesia</w:t>
      </w:r>
    </w:p>
    <w:p w14:paraId="2098327F" w14:textId="09D60577" w:rsidR="00766D24" w:rsidRDefault="00512F51" w:rsidP="00766D24">
      <w:pPr>
        <w:pStyle w:val="Affiliasi"/>
        <w:rPr>
          <w:rStyle w:val="Hyperlink"/>
          <w:spacing w:val="-2"/>
          <w:sz w:val="20"/>
        </w:rPr>
      </w:pPr>
      <w:hyperlink r:id="rId9" w:history="1">
        <w:r w:rsidR="00766D24" w:rsidRPr="00903383">
          <w:rPr>
            <w:rStyle w:val="Hyperlink"/>
            <w:rFonts w:asciiTheme="minorHAnsi" w:hAnsiTheme="minorHAnsi" w:cstheme="minorHAnsi"/>
            <w:spacing w:val="-2"/>
            <w:szCs w:val="20"/>
          </w:rPr>
          <w:t>mufidaharif3@gmail.com</w:t>
        </w:r>
        <w:r w:rsidR="00766D24" w:rsidRPr="00903383">
          <w:rPr>
            <w:rStyle w:val="Hyperlink"/>
            <w:spacing w:val="-2"/>
          </w:rPr>
          <w:t>*</w:t>
        </w:r>
      </w:hyperlink>
      <w:r w:rsidR="00766D24">
        <w:rPr>
          <w:spacing w:val="-2"/>
        </w:rPr>
        <w:t xml:space="preserve">, </w:t>
      </w:r>
      <w:hyperlink r:id="rId10" w:history="1">
        <w:r w:rsidR="00766D24" w:rsidRPr="005E1C69">
          <w:rPr>
            <w:rStyle w:val="Hyperlink"/>
            <w:spacing w:val="-2"/>
            <w:sz w:val="20"/>
          </w:rPr>
          <w:t>mars_retno@unikama.ac.id,ettik1976@gmail.com</w:t>
        </w:r>
      </w:hyperlink>
    </w:p>
    <w:p w14:paraId="193F0097" w14:textId="77777777" w:rsidR="003814A9" w:rsidRPr="00766D24" w:rsidRDefault="003814A9" w:rsidP="00766D24">
      <w:pPr>
        <w:pStyle w:val="Affiliasi"/>
        <w:rPr>
          <w:i w:val="0"/>
          <w:spacing w:val="-2"/>
        </w:rPr>
      </w:pPr>
      <w:bookmarkStart w:id="0" w:name="_GoBack"/>
      <w:bookmarkEnd w:id="0"/>
    </w:p>
    <w:p w14:paraId="08A7C897" w14:textId="67B365BB" w:rsidR="00766D24" w:rsidRPr="003814A9" w:rsidRDefault="003814A9" w:rsidP="003814A9">
      <w:pPr>
        <w:spacing w:after="0" w:line="240" w:lineRule="auto"/>
        <w:ind w:left="851"/>
        <w:rPr>
          <w:rFonts w:asciiTheme="minorHAnsi" w:hAnsiTheme="minorHAnsi" w:cstheme="minorHAnsi"/>
          <w:b/>
          <w:bCs/>
          <w:i/>
          <w:iCs/>
          <w:sz w:val="20"/>
          <w:szCs w:val="20"/>
        </w:rPr>
      </w:pPr>
      <w:r w:rsidRPr="003814A9">
        <w:rPr>
          <w:rFonts w:asciiTheme="minorHAnsi" w:hAnsiTheme="minorHAnsi" w:cstheme="minorHAnsi"/>
          <w:b/>
          <w:bCs/>
          <w:i/>
          <w:iCs/>
          <w:sz w:val="20"/>
          <w:szCs w:val="20"/>
        </w:rPr>
        <w:t>Abstract</w:t>
      </w:r>
    </w:p>
    <w:p w14:paraId="67D000E6" w14:textId="5A6E703B" w:rsidR="003A369E" w:rsidRPr="00766D24" w:rsidRDefault="00E75079" w:rsidP="0045788C">
      <w:pPr>
        <w:pStyle w:val="AbstrakEnglish"/>
        <w:rPr>
          <w:rFonts w:asciiTheme="minorHAnsi" w:hAnsiTheme="minorHAnsi" w:cstheme="minorHAnsi"/>
          <w:lang w:val="en-US"/>
        </w:rPr>
      </w:pPr>
      <w:r w:rsidRPr="00766D24">
        <w:rPr>
          <w:rFonts w:asciiTheme="minorHAnsi" w:hAnsiTheme="minorHAnsi" w:cstheme="minorHAnsi"/>
        </w:rPr>
        <w:t xml:space="preserve">This  research  was  conducted  with  the  aim  of  improving  student  learning  outcomes  in  mathematics  learning </w:t>
      </w:r>
      <w:r w:rsidR="003A369E" w:rsidRPr="00766D24">
        <w:rPr>
          <w:rFonts w:asciiTheme="minorHAnsi" w:hAnsiTheme="minorHAnsi" w:cstheme="minorHAnsi"/>
          <w:lang w:val="en-US"/>
        </w:rPr>
        <w:t xml:space="preserve">place value </w:t>
      </w:r>
      <w:r w:rsidRPr="00766D24">
        <w:rPr>
          <w:rFonts w:asciiTheme="minorHAnsi" w:hAnsiTheme="minorHAnsi" w:cstheme="minorHAnsi"/>
        </w:rPr>
        <w:t xml:space="preserve">material for class </w:t>
      </w:r>
      <w:r w:rsidR="003A369E" w:rsidRPr="00766D24">
        <w:rPr>
          <w:rFonts w:asciiTheme="minorHAnsi" w:hAnsiTheme="minorHAnsi" w:cstheme="minorHAnsi"/>
          <w:lang w:val="en-US"/>
        </w:rPr>
        <w:t>III-A</w:t>
      </w:r>
      <w:r w:rsidRPr="00766D24">
        <w:rPr>
          <w:rFonts w:asciiTheme="minorHAnsi" w:hAnsiTheme="minorHAnsi" w:cstheme="minorHAnsi"/>
        </w:rPr>
        <w:t xml:space="preserve"> </w:t>
      </w:r>
      <w:r w:rsidR="003A369E" w:rsidRPr="00766D24">
        <w:rPr>
          <w:rFonts w:asciiTheme="minorHAnsi" w:hAnsiTheme="minorHAnsi" w:cstheme="minorHAnsi"/>
          <w:lang w:val="en-US"/>
        </w:rPr>
        <w:t>as many as 22 students at SDN Bandulan 4, Malang City</w:t>
      </w:r>
      <w:r w:rsidRPr="00766D24">
        <w:rPr>
          <w:rFonts w:asciiTheme="minorHAnsi" w:hAnsiTheme="minorHAnsi" w:cstheme="minorHAnsi"/>
        </w:rPr>
        <w:t xml:space="preserve">. The type of research used is Classroom Action Research  (PTK)  using  2  cycles. in  cycle  1  percentage of </w:t>
      </w:r>
      <w:r w:rsidR="003A369E" w:rsidRPr="00766D24">
        <w:rPr>
          <w:rFonts w:asciiTheme="minorHAnsi" w:hAnsiTheme="minorHAnsi" w:cstheme="minorHAnsi"/>
          <w:lang w:val="en-US"/>
        </w:rPr>
        <w:t>64</w:t>
      </w:r>
      <w:r w:rsidRPr="00766D24">
        <w:rPr>
          <w:rFonts w:asciiTheme="minorHAnsi" w:hAnsiTheme="minorHAnsi" w:cstheme="minorHAnsi"/>
        </w:rPr>
        <w:t xml:space="preserve">% had completed and not completed with a percentage of </w:t>
      </w:r>
      <w:r w:rsidR="003A369E" w:rsidRPr="00766D24">
        <w:rPr>
          <w:rFonts w:asciiTheme="minorHAnsi" w:hAnsiTheme="minorHAnsi" w:cstheme="minorHAnsi"/>
          <w:lang w:val="en-US"/>
        </w:rPr>
        <w:t>36</w:t>
      </w:r>
      <w:r w:rsidRPr="00766D24">
        <w:rPr>
          <w:rFonts w:asciiTheme="minorHAnsi" w:hAnsiTheme="minorHAnsi" w:cstheme="minorHAnsi"/>
        </w:rPr>
        <w:t xml:space="preserve">%, in  cycle  1  students  got  an  average  learning  outcome  of  </w:t>
      </w:r>
      <w:r w:rsidR="003A369E" w:rsidRPr="00766D24">
        <w:rPr>
          <w:rFonts w:asciiTheme="minorHAnsi" w:hAnsiTheme="minorHAnsi" w:cstheme="minorHAnsi"/>
          <w:lang w:val="en-US"/>
        </w:rPr>
        <w:t>70,5</w:t>
      </w:r>
      <w:r w:rsidRPr="00766D24">
        <w:rPr>
          <w:rFonts w:asciiTheme="minorHAnsi" w:hAnsiTheme="minorHAnsi" w:cstheme="minorHAnsi"/>
        </w:rPr>
        <w:t xml:space="preserve">.  In  cycle  II,  students  got  an  average  learning outcome  of  </w:t>
      </w:r>
      <w:r w:rsidR="003A369E" w:rsidRPr="00766D24">
        <w:rPr>
          <w:rFonts w:asciiTheme="minorHAnsi" w:hAnsiTheme="minorHAnsi" w:cstheme="minorHAnsi"/>
          <w:lang w:val="en-US"/>
        </w:rPr>
        <w:t>90</w:t>
      </w:r>
      <w:r w:rsidR="0045788C">
        <w:rPr>
          <w:rFonts w:asciiTheme="minorHAnsi" w:hAnsiTheme="minorHAnsi" w:cstheme="minorHAnsi"/>
        </w:rPr>
        <w:t xml:space="preserve">,  </w:t>
      </w:r>
      <w:r w:rsidRPr="00766D24">
        <w:rPr>
          <w:rFonts w:asciiTheme="minorHAnsi" w:hAnsiTheme="minorHAnsi" w:cstheme="minorHAnsi"/>
        </w:rPr>
        <w:t xml:space="preserve">percentage  of  </w:t>
      </w:r>
      <w:r w:rsidR="003A369E" w:rsidRPr="00766D24">
        <w:rPr>
          <w:rFonts w:asciiTheme="minorHAnsi" w:hAnsiTheme="minorHAnsi" w:cstheme="minorHAnsi"/>
          <w:lang w:val="en-US"/>
        </w:rPr>
        <w:t>91</w:t>
      </w:r>
      <w:r w:rsidR="003A369E" w:rsidRPr="00766D24">
        <w:rPr>
          <w:rFonts w:asciiTheme="minorHAnsi" w:hAnsiTheme="minorHAnsi" w:cstheme="minorHAnsi"/>
        </w:rPr>
        <w:t xml:space="preserve">%  and  </w:t>
      </w:r>
      <w:r w:rsidRPr="00766D24">
        <w:rPr>
          <w:rFonts w:asciiTheme="minorHAnsi" w:hAnsiTheme="minorHAnsi" w:cstheme="minorHAnsi"/>
        </w:rPr>
        <w:t xml:space="preserve">not completed  it  with  a  percentage  of  </w:t>
      </w:r>
      <w:r w:rsidR="003A369E" w:rsidRPr="00766D24">
        <w:rPr>
          <w:rFonts w:asciiTheme="minorHAnsi" w:hAnsiTheme="minorHAnsi" w:cstheme="minorHAnsi"/>
          <w:lang w:val="en-US"/>
        </w:rPr>
        <w:t>9</w:t>
      </w:r>
      <w:r w:rsidRPr="00766D24">
        <w:rPr>
          <w:rFonts w:asciiTheme="minorHAnsi" w:hAnsiTheme="minorHAnsi" w:cstheme="minorHAnsi"/>
        </w:rPr>
        <w:t xml:space="preserve">%.  </w:t>
      </w:r>
      <w:r w:rsidR="003A369E" w:rsidRPr="00766D24">
        <w:rPr>
          <w:rFonts w:asciiTheme="minorHAnsi" w:hAnsiTheme="minorHAnsi" w:cstheme="minorHAnsi"/>
          <w:lang w:val="en-US"/>
        </w:rPr>
        <w:t>Based on these learning results, it can be said by the participants that the Mistery Box Numbers (Misboxbil) learning media can improve student learning outcomes in class III-A at SDN Bandulan 4, Malang City.</w:t>
      </w:r>
    </w:p>
    <w:p w14:paraId="15D8EBEE" w14:textId="77777777" w:rsidR="003A369E" w:rsidRPr="00766D24" w:rsidRDefault="003A369E" w:rsidP="009E77A8">
      <w:pPr>
        <w:pStyle w:val="AbstrakEnglish"/>
        <w:ind w:left="0"/>
        <w:rPr>
          <w:rStyle w:val="IEEEAbstractHeadingChar"/>
          <w:rFonts w:asciiTheme="minorHAnsi" w:hAnsiTheme="minorHAnsi" w:cstheme="minorHAnsi"/>
          <w:szCs w:val="20"/>
          <w:lang w:val="en-US" w:eastAsia="en-US"/>
        </w:rPr>
      </w:pPr>
    </w:p>
    <w:p w14:paraId="0A897DFB" w14:textId="253A5172" w:rsidR="005D2579" w:rsidRPr="00766D24" w:rsidRDefault="005D2579" w:rsidP="009E77A8">
      <w:pPr>
        <w:pStyle w:val="Abstract"/>
        <w:tabs>
          <w:tab w:val="left" w:pos="8505"/>
        </w:tabs>
        <w:spacing w:before="0"/>
        <w:ind w:left="851" w:right="849" w:firstLine="0"/>
        <w:rPr>
          <w:rFonts w:asciiTheme="minorHAnsi" w:hAnsiTheme="minorHAnsi" w:cstheme="minorHAnsi"/>
          <w:b w:val="0"/>
          <w:sz w:val="20"/>
          <w:szCs w:val="20"/>
        </w:rPr>
      </w:pPr>
      <w:r w:rsidRPr="00766D24">
        <w:rPr>
          <w:rStyle w:val="IEEEAbstractHeadingChar"/>
          <w:rFonts w:asciiTheme="minorHAnsi" w:hAnsiTheme="minorHAnsi" w:cstheme="minorHAnsi"/>
          <w:bCs w:val="0"/>
          <w:i/>
          <w:sz w:val="20"/>
          <w:szCs w:val="20"/>
        </w:rPr>
        <w:t>Key Words</w:t>
      </w:r>
      <w:r w:rsidRPr="00766D24">
        <w:rPr>
          <w:rStyle w:val="IEEEAbstractHeadingChar"/>
          <w:rFonts w:asciiTheme="minorHAnsi" w:hAnsiTheme="minorHAnsi" w:cstheme="minorHAnsi"/>
          <w:b w:val="0"/>
          <w:i/>
          <w:sz w:val="20"/>
          <w:szCs w:val="20"/>
        </w:rPr>
        <w:t>:</w:t>
      </w:r>
      <w:r w:rsidRPr="00766D24">
        <w:rPr>
          <w:rFonts w:asciiTheme="minorHAnsi" w:hAnsiTheme="minorHAnsi" w:cstheme="minorHAnsi"/>
          <w:b w:val="0"/>
          <w:sz w:val="20"/>
          <w:szCs w:val="20"/>
          <w:lang w:val="id-ID"/>
        </w:rPr>
        <w:t xml:space="preserve"> </w:t>
      </w:r>
      <w:r w:rsidR="009E77A8" w:rsidRPr="00766D24">
        <w:rPr>
          <w:rFonts w:asciiTheme="minorHAnsi" w:hAnsiTheme="minorHAnsi" w:cstheme="minorHAnsi"/>
          <w:b w:val="0"/>
          <w:sz w:val="20"/>
          <w:szCs w:val="20"/>
        </w:rPr>
        <w:t xml:space="preserve">Media Misboxbil (Mystery Box Numbers), Mathematics, </w:t>
      </w:r>
      <w:r w:rsidR="00DA0582" w:rsidRPr="00766D24">
        <w:rPr>
          <w:rFonts w:asciiTheme="minorHAnsi" w:hAnsiTheme="minorHAnsi" w:cstheme="minorHAnsi"/>
          <w:b w:val="0"/>
          <w:sz w:val="20"/>
          <w:szCs w:val="20"/>
        </w:rPr>
        <w:t>Learning outcomes</w:t>
      </w:r>
    </w:p>
    <w:p w14:paraId="57B2AB1F" w14:textId="77777777" w:rsidR="005D2579" w:rsidRPr="00766D24" w:rsidRDefault="005D2579" w:rsidP="005D2579">
      <w:pPr>
        <w:pStyle w:val="Abstract"/>
        <w:tabs>
          <w:tab w:val="left" w:pos="8505"/>
        </w:tabs>
        <w:spacing w:before="0"/>
        <w:ind w:left="851" w:right="849" w:firstLine="0"/>
        <w:rPr>
          <w:rFonts w:asciiTheme="minorHAnsi" w:eastAsia="Calibri" w:hAnsiTheme="minorHAnsi" w:cstheme="minorHAnsi"/>
          <w:b w:val="0"/>
          <w:noProof w:val="0"/>
          <w:sz w:val="20"/>
          <w:szCs w:val="20"/>
        </w:rPr>
      </w:pPr>
    </w:p>
    <w:p w14:paraId="61789BC6" w14:textId="77777777" w:rsidR="00361CC0" w:rsidRPr="00766D24" w:rsidRDefault="005D2579" w:rsidP="00361CC0">
      <w:pPr>
        <w:pStyle w:val="AbstrakEnglish"/>
        <w:rPr>
          <w:rFonts w:asciiTheme="minorHAnsi" w:hAnsiTheme="minorHAnsi" w:cstheme="minorHAnsi"/>
          <w:lang w:val="en-US"/>
        </w:rPr>
      </w:pPr>
      <w:r w:rsidRPr="00766D24">
        <w:rPr>
          <w:rFonts w:asciiTheme="minorHAnsi" w:hAnsiTheme="minorHAnsi" w:cstheme="minorHAnsi"/>
        </w:rPr>
        <w:t>Abstrak:</w:t>
      </w:r>
    </w:p>
    <w:p w14:paraId="1DB228A0" w14:textId="66248ECA" w:rsidR="003F0229" w:rsidRDefault="00D4215E" w:rsidP="0045788C">
      <w:pPr>
        <w:pStyle w:val="AbstrakEnglish"/>
        <w:rPr>
          <w:rFonts w:asciiTheme="minorHAnsi" w:hAnsiTheme="minorHAnsi" w:cstheme="minorHAnsi"/>
          <w:lang w:val="en-US"/>
        </w:rPr>
      </w:pPr>
      <w:r w:rsidRPr="00766D24">
        <w:rPr>
          <w:rFonts w:asciiTheme="minorHAnsi" w:hAnsiTheme="minorHAnsi" w:cstheme="minorHAnsi"/>
          <w:lang w:val="en-US"/>
        </w:rPr>
        <w:t xml:space="preserve">Penelitian  ini  dilakukan  bertujuan  untuk  meningkatkan  hasil belajar  peserta  didik  pada pembelajaran  matematika  materi  nilai tempat kelas III-A </w:t>
      </w:r>
      <w:r w:rsidRPr="00766D24">
        <w:rPr>
          <w:rStyle w:val="AbstrakBahasaChar"/>
          <w:rFonts w:asciiTheme="minorHAnsi" w:hAnsiTheme="minorHAnsi" w:cstheme="minorHAnsi"/>
          <w:bCs/>
        </w:rPr>
        <w:t xml:space="preserve">sebanyak </w:t>
      </w:r>
      <w:r w:rsidRPr="00766D24">
        <w:rPr>
          <w:rStyle w:val="AbstrakBahasaChar"/>
          <w:rFonts w:asciiTheme="minorHAnsi" w:hAnsiTheme="minorHAnsi" w:cstheme="minorHAnsi"/>
          <w:bCs/>
          <w:lang w:val="en-US"/>
        </w:rPr>
        <w:t>22 peserta didik</w:t>
      </w:r>
      <w:r w:rsidRPr="00766D24">
        <w:rPr>
          <w:rFonts w:asciiTheme="minorHAnsi" w:hAnsiTheme="minorHAnsi" w:cstheme="minorHAnsi"/>
          <w:lang w:val="en-US"/>
        </w:rPr>
        <w:t xml:space="preserve"> di SDN Bandulan 4 Kota Malang. Jenis penelitian  yang  digunakan  adalah  Penelitian  Tindakan  Kelas (PTK)  dengan  menggunakan  2 siklus</w:t>
      </w:r>
      <w:r w:rsidRPr="00766D24">
        <w:rPr>
          <w:rFonts w:asciiTheme="minorHAnsi" w:hAnsiTheme="minorHAnsi" w:cstheme="minorHAnsi"/>
          <w:i w:val="0"/>
          <w:iCs/>
          <w:lang w:val="en-US"/>
        </w:rPr>
        <w:t xml:space="preserve">.  </w:t>
      </w:r>
      <w:r w:rsidR="00E75079" w:rsidRPr="00766D24">
        <w:rPr>
          <w:rStyle w:val="AbstrakBahasaChar"/>
          <w:rFonts w:asciiTheme="minorHAnsi" w:hAnsiTheme="minorHAnsi" w:cstheme="minorHAnsi"/>
          <w:bCs/>
          <w:i/>
          <w:iCs/>
        </w:rPr>
        <w:t>Pengumpulan data dilakukan</w:t>
      </w:r>
      <w:r w:rsidR="00E75079" w:rsidRPr="00766D24">
        <w:rPr>
          <w:rStyle w:val="AbstrakBahasaChar"/>
          <w:rFonts w:asciiTheme="minorHAnsi" w:hAnsiTheme="minorHAnsi" w:cstheme="minorHAnsi"/>
          <w:bCs/>
          <w:i/>
          <w:iCs/>
          <w:lang w:val="en-US"/>
        </w:rPr>
        <w:t xml:space="preserve"> </w:t>
      </w:r>
      <w:r w:rsidR="00E75079" w:rsidRPr="00766D24">
        <w:rPr>
          <w:rStyle w:val="AbstrakBahasaChar"/>
          <w:rFonts w:asciiTheme="minorHAnsi" w:hAnsiTheme="minorHAnsi" w:cstheme="minorHAnsi"/>
          <w:bCs/>
          <w:i/>
          <w:iCs/>
        </w:rPr>
        <w:t xml:space="preserve">dengan observasi dan tes. </w:t>
      </w:r>
      <w:r w:rsidRPr="00766D24">
        <w:rPr>
          <w:rFonts w:asciiTheme="minorHAnsi" w:hAnsiTheme="minorHAnsi" w:cstheme="minorHAnsi"/>
          <w:lang w:val="en-US"/>
        </w:rPr>
        <w:t xml:space="preserve">Pada  siklus  1  presentase  64%  telah  tuntas  dan  peserta  didik  tidak  tuntas  dengan  presentase 36%,  pada  siklus  1  peserta  didik  mendapatkan  rata  rata  hasil  belajar  70,5.  Pada  siklus  II peserta  didik  mendapatkan  rata  rata  hasil  belajar 90 yang  telah  tuntas  dengan  presentase  91%  dan </w:t>
      </w:r>
      <w:r w:rsidR="0045788C">
        <w:rPr>
          <w:rFonts w:asciiTheme="minorHAnsi" w:hAnsiTheme="minorHAnsi" w:cstheme="minorHAnsi"/>
          <w:lang w:val="en-US"/>
        </w:rPr>
        <w:t xml:space="preserve"> yang  tidak  tuntas  sebanyak </w:t>
      </w:r>
      <w:r w:rsidRPr="00766D24">
        <w:rPr>
          <w:rFonts w:asciiTheme="minorHAnsi" w:hAnsiTheme="minorHAnsi" w:cstheme="minorHAnsi"/>
          <w:lang w:val="en-US"/>
        </w:rPr>
        <w:t xml:space="preserve">9%.  Berdasarkan  hasil  belajar  tersebut,  maka  dapat  dikatakan  bahwa  media  pembelajaran </w:t>
      </w:r>
      <w:r w:rsidRPr="00766D24">
        <w:rPr>
          <w:rFonts w:asciiTheme="minorHAnsi" w:hAnsiTheme="minorHAnsi" w:cstheme="minorHAnsi"/>
        </w:rPr>
        <w:t>Mistery Box Bilangan (Misboxbil)</w:t>
      </w:r>
      <w:r w:rsidRPr="00766D24">
        <w:rPr>
          <w:rFonts w:asciiTheme="minorHAnsi" w:hAnsiTheme="minorHAnsi" w:cstheme="minorHAnsi"/>
          <w:b/>
          <w:bCs w:val="0"/>
        </w:rPr>
        <w:t xml:space="preserve"> </w:t>
      </w:r>
      <w:r w:rsidRPr="00766D24">
        <w:rPr>
          <w:rFonts w:asciiTheme="minorHAnsi" w:hAnsiTheme="minorHAnsi" w:cstheme="minorHAnsi"/>
          <w:lang w:val="en-US"/>
        </w:rPr>
        <w:t xml:space="preserve"> dapat meningkatkan hasil belajar peserta didik di kelas III-A SDN Bandulan 4 Kota Malang.</w:t>
      </w:r>
    </w:p>
    <w:p w14:paraId="02C6C5C9" w14:textId="77777777" w:rsidR="0045788C" w:rsidRPr="00766D24" w:rsidRDefault="0045788C" w:rsidP="0045788C">
      <w:pPr>
        <w:pStyle w:val="AbstrakEnglish"/>
        <w:rPr>
          <w:rStyle w:val="IEEEAbstractHeadingChar"/>
          <w:rFonts w:asciiTheme="minorHAnsi" w:eastAsia="Times New Roman" w:hAnsiTheme="minorHAnsi" w:cstheme="minorHAnsi"/>
          <w:szCs w:val="20"/>
          <w:lang w:val="en-US" w:eastAsia="en-US"/>
        </w:rPr>
      </w:pPr>
    </w:p>
    <w:p w14:paraId="7DB08AF4" w14:textId="4279B263" w:rsidR="00BA239C" w:rsidRPr="00766D24" w:rsidRDefault="005D2579" w:rsidP="00EB0660">
      <w:pPr>
        <w:pStyle w:val="Abstract"/>
        <w:tabs>
          <w:tab w:val="left" w:pos="8505"/>
        </w:tabs>
        <w:spacing w:before="0"/>
        <w:ind w:left="851" w:right="805" w:firstLine="0"/>
        <w:rPr>
          <w:rFonts w:asciiTheme="minorHAnsi" w:hAnsiTheme="minorHAnsi" w:cstheme="minorHAnsi"/>
          <w:b w:val="0"/>
          <w:sz w:val="20"/>
          <w:szCs w:val="20"/>
        </w:rPr>
      </w:pPr>
      <w:r w:rsidRPr="00766D24">
        <w:rPr>
          <w:rStyle w:val="IEEEAbstractHeadingChar"/>
          <w:rFonts w:asciiTheme="minorHAnsi" w:hAnsiTheme="minorHAnsi" w:cstheme="minorHAnsi"/>
          <w:bCs w:val="0"/>
          <w:sz w:val="20"/>
          <w:szCs w:val="20"/>
        </w:rPr>
        <w:t>Kata kunci:</w:t>
      </w:r>
      <w:r w:rsidRPr="00766D24">
        <w:rPr>
          <w:rFonts w:asciiTheme="minorHAnsi" w:hAnsiTheme="minorHAnsi" w:cstheme="minorHAnsi"/>
          <w:bCs w:val="0"/>
          <w:sz w:val="20"/>
          <w:szCs w:val="20"/>
          <w:lang w:val="it-IT"/>
        </w:rPr>
        <w:t xml:space="preserve"> </w:t>
      </w:r>
      <w:r w:rsidR="00DA0582" w:rsidRPr="00766D24">
        <w:rPr>
          <w:rFonts w:asciiTheme="minorHAnsi" w:hAnsiTheme="minorHAnsi" w:cstheme="minorHAnsi"/>
          <w:b w:val="0"/>
          <w:sz w:val="20"/>
          <w:szCs w:val="20"/>
        </w:rPr>
        <w:t xml:space="preserve">Media </w:t>
      </w:r>
      <w:r w:rsidR="00DA0582" w:rsidRPr="00766D24">
        <w:rPr>
          <w:rFonts w:asciiTheme="minorHAnsi" w:hAnsiTheme="minorHAnsi" w:cstheme="minorHAnsi"/>
          <w:b w:val="0"/>
          <w:sz w:val="20"/>
          <w:szCs w:val="20"/>
          <w:shd w:val="clear" w:color="auto" w:fill="FFFFFF"/>
          <w:lang w:val="it-IT"/>
        </w:rPr>
        <w:t>Misboxbil (Mistery Box Bilangan)</w:t>
      </w:r>
      <w:r w:rsidR="00DA0582" w:rsidRPr="00766D24">
        <w:rPr>
          <w:rFonts w:asciiTheme="minorHAnsi" w:hAnsiTheme="minorHAnsi" w:cstheme="minorHAnsi"/>
          <w:b w:val="0"/>
          <w:sz w:val="20"/>
          <w:szCs w:val="20"/>
        </w:rPr>
        <w:t xml:space="preserve">, </w:t>
      </w:r>
      <w:r w:rsidR="00EB0660" w:rsidRPr="00766D24">
        <w:rPr>
          <w:rFonts w:asciiTheme="minorHAnsi" w:hAnsiTheme="minorHAnsi" w:cstheme="minorHAnsi"/>
          <w:b w:val="0"/>
          <w:sz w:val="20"/>
          <w:szCs w:val="20"/>
        </w:rPr>
        <w:t xml:space="preserve">Matematika, </w:t>
      </w:r>
      <w:r w:rsidR="00DA0582" w:rsidRPr="00766D24">
        <w:rPr>
          <w:rFonts w:asciiTheme="minorHAnsi" w:hAnsiTheme="minorHAnsi" w:cstheme="minorHAnsi"/>
          <w:b w:val="0"/>
          <w:sz w:val="20"/>
          <w:szCs w:val="20"/>
        </w:rPr>
        <w:t>Hasil Belajar</w:t>
      </w:r>
    </w:p>
    <w:p w14:paraId="495343FA" w14:textId="77777777" w:rsidR="009E77A8" w:rsidRPr="009E77A8" w:rsidRDefault="009E77A8" w:rsidP="009E77A8"/>
    <w:p w14:paraId="78CFA880" w14:textId="77777777" w:rsidR="00D618A4" w:rsidRPr="00766D24" w:rsidRDefault="00D26F67" w:rsidP="00766D24">
      <w:pPr>
        <w:pStyle w:val="SubJudul1"/>
        <w:rPr>
          <w:rFonts w:asciiTheme="minorHAnsi" w:hAnsiTheme="minorHAnsi" w:cstheme="minorHAnsi"/>
          <w:szCs w:val="24"/>
          <w:lang w:val="it-IT"/>
        </w:rPr>
      </w:pPr>
      <w:r w:rsidRPr="00766D24">
        <w:rPr>
          <w:rFonts w:asciiTheme="minorHAnsi" w:hAnsiTheme="minorHAnsi" w:cstheme="minorHAnsi"/>
          <w:szCs w:val="24"/>
          <w:lang w:val="it-IT"/>
        </w:rPr>
        <w:t>Pendahuluan</w:t>
      </w:r>
    </w:p>
    <w:p w14:paraId="48AA10AC" w14:textId="22843F1A" w:rsidR="003E3214" w:rsidRPr="00766D24" w:rsidRDefault="003E3214" w:rsidP="00A42FB1">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t xml:space="preserve">Pendidikan  merupakan  suatu  usaha  membantu  para  peserta  didik  mereka  dapat  dalam mengerjakan tugasnya dengan mandiri dan melaksanakan tanggung jawabnya. </w:t>
      </w:r>
      <w:proofErr w:type="gramStart"/>
      <w:r w:rsidRPr="00766D24">
        <w:rPr>
          <w:rFonts w:asciiTheme="minorHAnsi" w:hAnsiTheme="minorHAnsi" w:cstheme="minorHAnsi"/>
          <w:b w:val="0"/>
          <w:bCs/>
          <w:szCs w:val="24"/>
        </w:rPr>
        <w:t>Dengan demikian Pendidikan   adalah   segala   sesuatu   yang   mempengaruhi   pertumbuhan,   perubahan   dan keterampilan dalam   kehidupannya   (Pristiwanti,   dkk   2022).</w:t>
      </w:r>
      <w:proofErr w:type="gramEnd"/>
      <w:r w:rsidRPr="00766D24">
        <w:rPr>
          <w:rFonts w:asciiTheme="minorHAnsi" w:hAnsiTheme="minorHAnsi" w:cstheme="minorHAnsi"/>
          <w:b w:val="0"/>
          <w:bCs/>
          <w:szCs w:val="24"/>
        </w:rPr>
        <w:t xml:space="preserve"> Pendidikan merupakan  proses  yang  berkelanjutan  dan  tak  pernah  berakhir  (never  ending  process), sehingga dapat  menghasilkan  kualitas  yang  berkesinambungan,  yang  ditujukan  pada  perwujudan  sosok manusia masa depan, dan berakar pada nilai-nilai budaya bangsa serta Pancasila (Sujana, 2019). Pendidikan  merupakan  investasi  yang  sangat  penting  dalam  rangka  menghadapi  dunia  yang semakin   kompleks   dan   </w:t>
      </w:r>
      <w:r w:rsidRPr="00766D24">
        <w:rPr>
          <w:rFonts w:asciiTheme="minorHAnsi" w:hAnsiTheme="minorHAnsi" w:cstheme="minorHAnsi"/>
          <w:b w:val="0"/>
          <w:bCs/>
          <w:szCs w:val="24"/>
        </w:rPr>
        <w:lastRenderedPageBreak/>
        <w:t xml:space="preserve">berkembang   seperti   ini.   </w:t>
      </w:r>
      <w:proofErr w:type="gramStart"/>
      <w:r w:rsidRPr="00766D24">
        <w:rPr>
          <w:rFonts w:asciiTheme="minorHAnsi" w:hAnsiTheme="minorHAnsi" w:cstheme="minorHAnsi"/>
          <w:b w:val="0"/>
          <w:bCs/>
          <w:szCs w:val="24"/>
        </w:rPr>
        <w:t>Perkembangan   zaman   menuntut   dunia pendidikan harus beradaptasi dengan kebutuhan zaman (Ulfah &amp; Arifudin, 2023).</w:t>
      </w:r>
      <w:proofErr w:type="gramEnd"/>
    </w:p>
    <w:p w14:paraId="6DE525E0" w14:textId="3B9FDF96" w:rsidR="003E3214" w:rsidRPr="00766D24" w:rsidRDefault="003E3214" w:rsidP="00766D24">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t>Berdasarkan analisis  diatas,  pendidikan  di  Indonesia  sangat  penting  bagi  anak  untuk  meningkatkan  kualitas diri anak agar dapat berkembang serta dapat memperbaiki hidup sesuai dengan zaman.</w:t>
      </w:r>
    </w:p>
    <w:p w14:paraId="0BED7463" w14:textId="4A10314E" w:rsidR="00810BA1" w:rsidRPr="00766D24" w:rsidRDefault="00A42FB1" w:rsidP="00A42FB1">
      <w:pPr>
        <w:pStyle w:val="SubJudul1"/>
        <w:ind w:firstLine="567"/>
        <w:jc w:val="both"/>
        <w:rPr>
          <w:rFonts w:asciiTheme="minorHAnsi" w:hAnsiTheme="minorHAnsi" w:cstheme="minorHAnsi"/>
          <w:b w:val="0"/>
          <w:bCs/>
          <w:szCs w:val="24"/>
        </w:rPr>
      </w:pPr>
      <w:r w:rsidRPr="00A42FB1">
        <w:rPr>
          <w:rFonts w:asciiTheme="minorHAnsi" w:hAnsiTheme="minorHAnsi" w:cstheme="minorHAnsi"/>
          <w:b w:val="0"/>
          <w:bCs/>
          <w:szCs w:val="24"/>
        </w:rPr>
        <w:t>Pembelajaran merupakan</w:t>
      </w:r>
      <w:r>
        <w:rPr>
          <w:rFonts w:asciiTheme="minorHAnsi" w:hAnsiTheme="minorHAnsi" w:cstheme="minorHAnsi"/>
          <w:b w:val="0"/>
          <w:bCs/>
          <w:szCs w:val="24"/>
        </w:rPr>
        <w:t xml:space="preserve"> </w:t>
      </w:r>
      <w:r w:rsidRPr="00A42FB1">
        <w:rPr>
          <w:rFonts w:asciiTheme="minorHAnsi" w:hAnsiTheme="minorHAnsi" w:cstheme="minorHAnsi"/>
          <w:b w:val="0"/>
          <w:bCs/>
          <w:szCs w:val="24"/>
        </w:rPr>
        <w:t>proses interaksi antara dua manusia</w:t>
      </w:r>
      <w:r>
        <w:rPr>
          <w:rFonts w:asciiTheme="minorHAnsi" w:hAnsiTheme="minorHAnsi" w:cstheme="minorHAnsi"/>
          <w:b w:val="0"/>
          <w:bCs/>
          <w:szCs w:val="24"/>
        </w:rPr>
        <w:t xml:space="preserve"> </w:t>
      </w:r>
      <w:r w:rsidRPr="00A42FB1">
        <w:rPr>
          <w:rFonts w:asciiTheme="minorHAnsi" w:hAnsiTheme="minorHAnsi" w:cstheme="minorHAnsi"/>
          <w:b w:val="0"/>
          <w:bCs/>
          <w:szCs w:val="24"/>
        </w:rPr>
        <w:t>yaitu pembelajar sebagai pihak yang</w:t>
      </w:r>
      <w:r>
        <w:rPr>
          <w:rFonts w:asciiTheme="minorHAnsi" w:hAnsiTheme="minorHAnsi" w:cstheme="minorHAnsi"/>
          <w:b w:val="0"/>
          <w:bCs/>
          <w:szCs w:val="24"/>
        </w:rPr>
        <w:t xml:space="preserve"> </w:t>
      </w:r>
      <w:r w:rsidRPr="00A42FB1">
        <w:rPr>
          <w:rFonts w:asciiTheme="minorHAnsi" w:hAnsiTheme="minorHAnsi" w:cstheme="minorHAnsi"/>
          <w:b w:val="0"/>
          <w:bCs/>
          <w:szCs w:val="24"/>
        </w:rPr>
        <w:t>belajar dan pembelajar sebagai pihak</w:t>
      </w:r>
      <w:r>
        <w:rPr>
          <w:rFonts w:asciiTheme="minorHAnsi" w:hAnsiTheme="minorHAnsi" w:cstheme="minorHAnsi"/>
          <w:b w:val="0"/>
          <w:bCs/>
          <w:szCs w:val="24"/>
        </w:rPr>
        <w:t xml:space="preserve"> </w:t>
      </w:r>
      <w:r w:rsidRPr="00A42FB1">
        <w:rPr>
          <w:rFonts w:asciiTheme="minorHAnsi" w:hAnsiTheme="minorHAnsi" w:cstheme="minorHAnsi"/>
          <w:b w:val="0"/>
          <w:bCs/>
          <w:szCs w:val="24"/>
        </w:rPr>
        <w:t>yang mengkondisikan terjadinya</w:t>
      </w:r>
      <w:r>
        <w:rPr>
          <w:rFonts w:asciiTheme="minorHAnsi" w:hAnsiTheme="minorHAnsi" w:cstheme="minorHAnsi"/>
          <w:b w:val="0"/>
          <w:bCs/>
          <w:szCs w:val="24"/>
        </w:rPr>
        <w:t xml:space="preserve"> kegiatan belajar. </w:t>
      </w:r>
      <w:r w:rsidRPr="00766D24">
        <w:rPr>
          <w:rFonts w:asciiTheme="minorHAnsi" w:hAnsiTheme="minorHAnsi" w:cstheme="minorHAnsi"/>
          <w:b w:val="0"/>
          <w:bCs/>
          <w:szCs w:val="24"/>
        </w:rPr>
        <w:t>(</w:t>
      </w:r>
      <w:r>
        <w:rPr>
          <w:rFonts w:asciiTheme="minorHAnsi" w:hAnsiTheme="minorHAnsi" w:cstheme="minorHAnsi"/>
          <w:b w:val="0"/>
          <w:bCs/>
          <w:szCs w:val="24"/>
        </w:rPr>
        <w:t>Retno Marsitin</w:t>
      </w:r>
      <w:r w:rsidR="003814A9">
        <w:rPr>
          <w:rFonts w:asciiTheme="minorHAnsi" w:hAnsiTheme="minorHAnsi" w:cstheme="minorHAnsi"/>
          <w:b w:val="0"/>
          <w:bCs/>
          <w:szCs w:val="24"/>
        </w:rPr>
        <w:t>, 2014</w:t>
      </w:r>
      <w:r w:rsidRPr="00766D24">
        <w:rPr>
          <w:rFonts w:asciiTheme="minorHAnsi" w:hAnsiTheme="minorHAnsi" w:cstheme="minorHAnsi"/>
          <w:b w:val="0"/>
          <w:bCs/>
          <w:szCs w:val="24"/>
        </w:rPr>
        <w:t>).</w:t>
      </w:r>
      <w:r>
        <w:rPr>
          <w:rFonts w:asciiTheme="minorHAnsi" w:hAnsiTheme="minorHAnsi" w:cstheme="minorHAnsi"/>
          <w:b w:val="0"/>
          <w:bCs/>
          <w:szCs w:val="24"/>
        </w:rPr>
        <w:t xml:space="preserve"> </w:t>
      </w:r>
      <w:r w:rsidR="003E3214" w:rsidRPr="00766D24">
        <w:rPr>
          <w:rFonts w:asciiTheme="minorHAnsi" w:hAnsiTheme="minorHAnsi" w:cstheme="minorHAnsi"/>
          <w:b w:val="0"/>
          <w:bCs/>
          <w:szCs w:val="24"/>
        </w:rPr>
        <w:t xml:space="preserve">Pembelajaran merupakan salah satu unsur penentu baik tidaknya lulusan yang dihasilkan </w:t>
      </w:r>
      <w:proofErr w:type="gramStart"/>
      <w:r w:rsidR="003E3214" w:rsidRPr="00766D24">
        <w:rPr>
          <w:rFonts w:asciiTheme="minorHAnsi" w:hAnsiTheme="minorHAnsi" w:cstheme="minorHAnsi"/>
          <w:b w:val="0"/>
          <w:bCs/>
          <w:szCs w:val="24"/>
        </w:rPr>
        <w:t>oleh  suatu</w:t>
      </w:r>
      <w:proofErr w:type="gramEnd"/>
      <w:r w:rsidR="003E3214" w:rsidRPr="00766D24">
        <w:rPr>
          <w:rFonts w:asciiTheme="minorHAnsi" w:hAnsiTheme="minorHAnsi" w:cstheme="minorHAnsi"/>
          <w:b w:val="0"/>
          <w:bCs/>
          <w:szCs w:val="24"/>
        </w:rPr>
        <w:t xml:space="preserve">  system  pendidikan</w:t>
      </w:r>
      <w:r w:rsidR="003C5344" w:rsidRPr="00766D24">
        <w:rPr>
          <w:rFonts w:asciiTheme="minorHAnsi" w:hAnsiTheme="minorHAnsi" w:cstheme="minorHAnsi"/>
          <w:b w:val="0"/>
          <w:bCs/>
          <w:szCs w:val="24"/>
        </w:rPr>
        <w:t xml:space="preserve">. </w:t>
      </w:r>
      <w:r w:rsidR="003E3214" w:rsidRPr="00766D24">
        <w:rPr>
          <w:rFonts w:asciiTheme="minorHAnsi" w:hAnsiTheme="minorHAnsi" w:cstheme="minorHAnsi"/>
          <w:b w:val="0"/>
          <w:bCs/>
          <w:szCs w:val="24"/>
        </w:rPr>
        <w:t>Matematika  merupakan  ilmu  yang  bersifat  universal  yang mendasari  perkembangan  teknologi  modern,  artinya  matematika  mempunyai  per</w:t>
      </w:r>
      <w:r w:rsidR="003C5344" w:rsidRPr="00766D24">
        <w:rPr>
          <w:rFonts w:asciiTheme="minorHAnsi" w:hAnsiTheme="minorHAnsi" w:cstheme="minorHAnsi"/>
          <w:b w:val="0"/>
          <w:bCs/>
          <w:szCs w:val="24"/>
        </w:rPr>
        <w:t>a</w:t>
      </w:r>
      <w:r w:rsidR="003E3214" w:rsidRPr="00766D24">
        <w:rPr>
          <w:rFonts w:asciiTheme="minorHAnsi" w:hAnsiTheme="minorHAnsi" w:cstheme="minorHAnsi"/>
          <w:b w:val="0"/>
          <w:bCs/>
          <w:szCs w:val="24"/>
        </w:rPr>
        <w:t>nanan  yang sangat penting dalam berbagai disiplin ilmu serta memajukan daya</w:t>
      </w:r>
      <w:r w:rsidR="00810BA1" w:rsidRPr="00766D24">
        <w:rPr>
          <w:rFonts w:asciiTheme="minorHAnsi" w:hAnsiTheme="minorHAnsi" w:cstheme="minorHAnsi"/>
          <w:b w:val="0"/>
          <w:bCs/>
          <w:szCs w:val="24"/>
        </w:rPr>
        <w:t xml:space="preserve"> fikir manusia (Susanti, 2020).</w:t>
      </w:r>
      <w:r w:rsidR="00EA74A4">
        <w:rPr>
          <w:rFonts w:asciiTheme="minorHAnsi" w:hAnsiTheme="minorHAnsi" w:cstheme="minorHAnsi"/>
          <w:b w:val="0"/>
          <w:bCs/>
          <w:szCs w:val="24"/>
        </w:rPr>
        <w:t xml:space="preserve"> </w:t>
      </w:r>
      <w:proofErr w:type="gramStart"/>
      <w:r w:rsidR="00EA74A4" w:rsidRPr="00EA74A4">
        <w:rPr>
          <w:b w:val="0"/>
          <w:bCs/>
        </w:rPr>
        <w:t>Pembelajaran matematika merupakan kegiatan belajar dalam matematika yang mengandung arti belajar (berpikir)</w:t>
      </w:r>
      <w:r w:rsidR="00EA74A4">
        <w:rPr>
          <w:b w:val="0"/>
          <w:bCs/>
        </w:rPr>
        <w:t xml:space="preserve"> (Retno Marsitin, 2015)</w:t>
      </w:r>
      <w:r w:rsidR="00EA74A4" w:rsidRPr="00EA74A4">
        <w:rPr>
          <w:b w:val="0"/>
          <w:bCs/>
        </w:rPr>
        <w:t>.</w:t>
      </w:r>
      <w:proofErr w:type="gramEnd"/>
      <w:r w:rsidR="00EA74A4">
        <w:rPr>
          <w:b w:val="0"/>
          <w:bCs/>
        </w:rPr>
        <w:t xml:space="preserve"> </w:t>
      </w:r>
    </w:p>
    <w:p w14:paraId="77A55AB3" w14:textId="2F96BAC7" w:rsidR="003E3214" w:rsidRPr="00766D24" w:rsidRDefault="003E3214" w:rsidP="00766D24">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Pembelajaran   mengenai   nilai tempat bilangan   pun   menjadi   bagian   penting   yang   dilaksanakan   di sekolah.</w:t>
      </w:r>
      <w:proofErr w:type="gramEnd"/>
      <w:r w:rsidRPr="00766D24">
        <w:rPr>
          <w:rFonts w:asciiTheme="minorHAnsi" w:hAnsiTheme="minorHAnsi" w:cstheme="minorHAnsi"/>
          <w:b w:val="0"/>
          <w:bCs/>
          <w:szCs w:val="24"/>
        </w:rPr>
        <w:t xml:space="preserve">  Oleh  karenanya,  setiap  guru  dan  calon  guru  harus  “lebih  dalam”  menguasai konsep tentang nilai tempat bilangan. Disamping itu, harus pandai menyuguhkan pembelajaran mengenai bilangan  kepada  setiap  anak  didiknya,  sehingga  kedepannya  nanti  diharapkan  siswa  tersebut mampu  memecahkan  persoalan  kehidupan  sehari  harinya  yang  berkenan  dengan  konsep bilangan (Adjie  dkk,  2020).  </w:t>
      </w:r>
    </w:p>
    <w:p w14:paraId="21434C50" w14:textId="4CC704EE" w:rsidR="001C7E18" w:rsidRPr="00766D24" w:rsidRDefault="008B6266" w:rsidP="00766D24">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Materi nilai tempat merupakan materi dasar yang harus dikuasai oleh</w:t>
      </w:r>
      <w:r w:rsidR="001C7E18" w:rsidRPr="00766D24">
        <w:rPr>
          <w:rFonts w:asciiTheme="minorHAnsi" w:hAnsiTheme="minorHAnsi" w:cstheme="minorHAnsi"/>
          <w:b w:val="0"/>
          <w:bCs/>
          <w:szCs w:val="24"/>
        </w:rPr>
        <w:t xml:space="preserve"> peserta didik </w:t>
      </w:r>
      <w:r w:rsidRPr="00766D24">
        <w:rPr>
          <w:rFonts w:asciiTheme="minorHAnsi" w:hAnsiTheme="minorHAnsi" w:cstheme="minorHAnsi"/>
          <w:b w:val="0"/>
          <w:bCs/>
          <w:szCs w:val="24"/>
        </w:rPr>
        <w:t>sekolah dasar.</w:t>
      </w:r>
      <w:proofErr w:type="gramEnd"/>
      <w:r w:rsidRPr="00766D24">
        <w:rPr>
          <w:rFonts w:asciiTheme="minorHAnsi" w:hAnsiTheme="minorHAnsi" w:cstheme="minorHAnsi"/>
          <w:b w:val="0"/>
          <w:bCs/>
          <w:szCs w:val="24"/>
        </w:rPr>
        <w:t xml:space="preserve"> </w:t>
      </w:r>
      <w:proofErr w:type="gramStart"/>
      <w:r w:rsidRPr="00766D24">
        <w:rPr>
          <w:rFonts w:asciiTheme="minorHAnsi" w:hAnsiTheme="minorHAnsi" w:cstheme="minorHAnsi"/>
          <w:b w:val="0"/>
          <w:bCs/>
          <w:szCs w:val="24"/>
        </w:rPr>
        <w:t>Penguasaan tentang nilai tempat merupakan</w:t>
      </w:r>
      <w:r w:rsidR="001C7E18"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 xml:space="preserve">pengetahuan awal yang harus dimiliki </w:t>
      </w:r>
      <w:r w:rsidR="001C7E18" w:rsidRPr="00766D24">
        <w:rPr>
          <w:rFonts w:asciiTheme="minorHAnsi" w:hAnsiTheme="minorHAnsi" w:cstheme="minorHAnsi"/>
          <w:b w:val="0"/>
          <w:bCs/>
          <w:szCs w:val="24"/>
        </w:rPr>
        <w:t xml:space="preserve">oelh peserta didik </w:t>
      </w:r>
      <w:r w:rsidRPr="00766D24">
        <w:rPr>
          <w:rFonts w:asciiTheme="minorHAnsi" w:hAnsiTheme="minorHAnsi" w:cstheme="minorHAnsi"/>
          <w:b w:val="0"/>
          <w:bCs/>
          <w:szCs w:val="24"/>
        </w:rPr>
        <w:t>untuk dapat mengikuti materi</w:t>
      </w:r>
      <w:r w:rsidR="001C7E18"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pembelajaran selanjutnya yaitu penjumlahan dan pengurangan bilangan.</w:t>
      </w:r>
      <w:proofErr w:type="gramEnd"/>
      <w:r w:rsidR="001C7E18"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Banyak</w:t>
      </w:r>
      <w:r w:rsidR="001C7E18"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 xml:space="preserve">faktor yang mempengaruhi keberhasilan </w:t>
      </w:r>
      <w:r w:rsidR="001C7E18" w:rsidRPr="00766D24">
        <w:rPr>
          <w:rFonts w:asciiTheme="minorHAnsi" w:hAnsiTheme="minorHAnsi" w:cstheme="minorHAnsi"/>
          <w:b w:val="0"/>
          <w:bCs/>
          <w:szCs w:val="24"/>
        </w:rPr>
        <w:t>peserta didik</w:t>
      </w:r>
      <w:r w:rsidRPr="00766D24">
        <w:rPr>
          <w:rFonts w:asciiTheme="minorHAnsi" w:hAnsiTheme="minorHAnsi" w:cstheme="minorHAnsi"/>
          <w:b w:val="0"/>
          <w:bCs/>
          <w:szCs w:val="24"/>
        </w:rPr>
        <w:t xml:space="preserve"> dalam mengikuti Kegiatan Belajar</w:t>
      </w:r>
      <w:r w:rsidR="001C7E18"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Mengajar (KBM) matematika, antara lain faktor fisik, psikis, lingkungan, sarana</w:t>
      </w:r>
      <w:r w:rsidR="001C7E18" w:rsidRPr="00766D24">
        <w:rPr>
          <w:rFonts w:asciiTheme="minorHAnsi" w:hAnsiTheme="minorHAnsi" w:cstheme="minorHAnsi"/>
          <w:b w:val="0"/>
          <w:bCs/>
          <w:szCs w:val="24"/>
        </w:rPr>
        <w:t xml:space="preserve"> prasarana, dan metode pengajaran. </w:t>
      </w:r>
    </w:p>
    <w:p w14:paraId="3611E25C" w14:textId="05D1CA49" w:rsidR="00967A6A" w:rsidRPr="00766D24" w:rsidRDefault="001C7E18" w:rsidP="00766D24">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Masalah yang sering dijumpai pada siswa kelas III sekolah dasar adalah seringkali peserta didik salah mengucapkan atau menuliskan sebuah bilangan.</w:t>
      </w:r>
      <w:proofErr w:type="gramEnd"/>
      <w:r w:rsidRPr="00766D24">
        <w:rPr>
          <w:rFonts w:asciiTheme="minorHAnsi" w:hAnsiTheme="minorHAnsi" w:cstheme="minorHAnsi"/>
          <w:b w:val="0"/>
          <w:bCs/>
          <w:szCs w:val="24"/>
        </w:rPr>
        <w:t xml:space="preserve"> Hal ini dapat terjadi karena kurangnya pengetahuan </w:t>
      </w:r>
      <w:proofErr w:type="gramStart"/>
      <w:r w:rsidRPr="00766D24">
        <w:rPr>
          <w:rFonts w:asciiTheme="minorHAnsi" w:hAnsiTheme="minorHAnsi" w:cstheme="minorHAnsi"/>
          <w:b w:val="0"/>
          <w:bCs/>
          <w:szCs w:val="24"/>
        </w:rPr>
        <w:t>akan</w:t>
      </w:r>
      <w:proofErr w:type="gramEnd"/>
      <w:r w:rsidRPr="00766D24">
        <w:rPr>
          <w:rFonts w:asciiTheme="minorHAnsi" w:hAnsiTheme="minorHAnsi" w:cstheme="minorHAnsi"/>
          <w:b w:val="0"/>
          <w:bCs/>
          <w:szCs w:val="24"/>
        </w:rPr>
        <w:t xml:space="preserve"> konsep materi nilai tempat. Ada beberapa faktor mengapa peserta didik kurang dapat memahami konsep nilai tempat dengan baik, salah satunya adalah </w:t>
      </w:r>
      <w:proofErr w:type="gramStart"/>
      <w:r w:rsidRPr="00766D24">
        <w:rPr>
          <w:rFonts w:asciiTheme="minorHAnsi" w:hAnsiTheme="minorHAnsi" w:cstheme="minorHAnsi"/>
          <w:b w:val="0"/>
          <w:bCs/>
          <w:szCs w:val="24"/>
        </w:rPr>
        <w:t>cara</w:t>
      </w:r>
      <w:proofErr w:type="gramEnd"/>
      <w:r w:rsidRPr="00766D24">
        <w:rPr>
          <w:rFonts w:asciiTheme="minorHAnsi" w:hAnsiTheme="minorHAnsi" w:cstheme="minorHAnsi"/>
          <w:b w:val="0"/>
          <w:bCs/>
          <w:szCs w:val="24"/>
        </w:rPr>
        <w:t xml:space="preserve"> mengajar guru. Guru cenderung mengajarkan peserta </w:t>
      </w:r>
      <w:proofErr w:type="gramStart"/>
      <w:r w:rsidRPr="00766D24">
        <w:rPr>
          <w:rFonts w:asciiTheme="minorHAnsi" w:hAnsiTheme="minorHAnsi" w:cstheme="minorHAnsi"/>
          <w:b w:val="0"/>
          <w:bCs/>
          <w:szCs w:val="24"/>
        </w:rPr>
        <w:t>didik  dengan</w:t>
      </w:r>
      <w:proofErr w:type="gramEnd"/>
      <w:r w:rsidRPr="00766D24">
        <w:rPr>
          <w:rFonts w:asciiTheme="minorHAnsi" w:hAnsiTheme="minorHAnsi" w:cstheme="minorHAnsi"/>
          <w:b w:val="0"/>
          <w:bCs/>
          <w:szCs w:val="24"/>
        </w:rPr>
        <w:t xml:space="preserve"> langsung memberi informasi. Contohnya, untuk menentukan nilai tempat angka-angka pada </w:t>
      </w:r>
      <w:r w:rsidRPr="00766D24">
        <w:rPr>
          <w:rFonts w:asciiTheme="minorHAnsi" w:hAnsiTheme="minorHAnsi" w:cstheme="minorHAnsi"/>
          <w:b w:val="0"/>
          <w:bCs/>
          <w:szCs w:val="24"/>
        </w:rPr>
        <w:lastRenderedPageBreak/>
        <w:t xml:space="preserve">bilangan 125, peserta didik langsung diberitahu bahwa angka 5 menempati nilai satuan, angka 2 menempati nilai puluhan dan angka 1 menempati nilai ratusan. </w:t>
      </w:r>
      <w:proofErr w:type="gramStart"/>
      <w:r w:rsidRPr="00766D24">
        <w:rPr>
          <w:rFonts w:asciiTheme="minorHAnsi" w:hAnsiTheme="minorHAnsi" w:cstheme="minorHAnsi"/>
          <w:b w:val="0"/>
          <w:bCs/>
          <w:szCs w:val="24"/>
        </w:rPr>
        <w:t xml:space="preserve">Hal ini mengakibatkan siswa langsung berhadapan dengan angka-angka yang masih asing baginya tanpa diberikan pemahaman konsep terlebih dahulu ataupun penggunaan media yang </w:t>
      </w:r>
      <w:r w:rsidR="00481AEF" w:rsidRPr="00766D24">
        <w:rPr>
          <w:rFonts w:asciiTheme="minorHAnsi" w:hAnsiTheme="minorHAnsi" w:cstheme="minorHAnsi"/>
          <w:b w:val="0"/>
          <w:bCs/>
          <w:szCs w:val="24"/>
        </w:rPr>
        <w:t xml:space="preserve">bisa menolong </w:t>
      </w:r>
      <w:r w:rsidRPr="00766D24">
        <w:rPr>
          <w:rFonts w:asciiTheme="minorHAnsi" w:hAnsiTheme="minorHAnsi" w:cstheme="minorHAnsi"/>
          <w:b w:val="0"/>
          <w:bCs/>
          <w:szCs w:val="24"/>
        </w:rPr>
        <w:t>peserta didik mudah memahami materi nilai tempat.</w:t>
      </w:r>
      <w:proofErr w:type="gramEnd"/>
      <w:r w:rsidRPr="00766D24">
        <w:rPr>
          <w:rFonts w:asciiTheme="minorHAnsi" w:hAnsiTheme="minorHAnsi" w:cstheme="minorHAnsi"/>
          <w:b w:val="0"/>
          <w:bCs/>
          <w:szCs w:val="24"/>
        </w:rPr>
        <w:t xml:space="preserve"> </w:t>
      </w:r>
    </w:p>
    <w:p w14:paraId="5F52A577" w14:textId="5F3C04E2" w:rsidR="00EB0660" w:rsidRPr="00766D24" w:rsidRDefault="00EB0660" w:rsidP="00AF5F53">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t xml:space="preserve"> (Susanto, 2013</w:t>
      </w:r>
      <w:proofErr w:type="gramStart"/>
      <w:r w:rsidRPr="00766D24">
        <w:rPr>
          <w:rFonts w:asciiTheme="minorHAnsi" w:hAnsiTheme="minorHAnsi" w:cstheme="minorHAnsi"/>
          <w:b w:val="0"/>
          <w:bCs/>
          <w:szCs w:val="24"/>
        </w:rPr>
        <w:t>;5</w:t>
      </w:r>
      <w:proofErr w:type="gramEnd"/>
      <w:r w:rsidRPr="00766D24">
        <w:rPr>
          <w:rFonts w:asciiTheme="minorHAnsi" w:hAnsiTheme="minorHAnsi" w:cstheme="minorHAnsi"/>
          <w:b w:val="0"/>
          <w:bCs/>
          <w:szCs w:val="24"/>
        </w:rPr>
        <w:t xml:space="preserve">) menyatakan bahwa hasil belajar dapat diartikan sebagai tingkat keberhasilan siswa dalam mempelajari materi pelajaran di sekolah yang dinyatakan dalam skor yang diperoleh dari hasil tes mengenal sejumlah materi pelajaran tertentu. </w:t>
      </w:r>
      <w:proofErr w:type="gramStart"/>
      <w:r w:rsidRPr="00766D24">
        <w:rPr>
          <w:rFonts w:asciiTheme="minorHAnsi" w:hAnsiTheme="minorHAnsi" w:cstheme="minorHAnsi"/>
          <w:b w:val="0"/>
          <w:bCs/>
          <w:szCs w:val="24"/>
        </w:rPr>
        <w:t>Hasil belajar adalah adalah kemampuan yang diperoleh anak setelah melalui kegiatan belajar.</w:t>
      </w:r>
      <w:proofErr w:type="gramEnd"/>
      <w:r w:rsidRPr="00766D24">
        <w:rPr>
          <w:rFonts w:asciiTheme="minorHAnsi" w:hAnsiTheme="minorHAnsi" w:cstheme="minorHAnsi"/>
          <w:b w:val="0"/>
          <w:bCs/>
          <w:szCs w:val="24"/>
        </w:rPr>
        <w:t xml:space="preserve"> </w:t>
      </w:r>
      <w:r w:rsidR="00AF5F53">
        <w:rPr>
          <w:rFonts w:asciiTheme="minorHAnsi" w:hAnsiTheme="minorHAnsi" w:cstheme="minorHAnsi"/>
          <w:b w:val="0"/>
          <w:bCs/>
          <w:szCs w:val="24"/>
        </w:rPr>
        <w:t>(</w:t>
      </w:r>
      <w:r w:rsidRPr="00766D24">
        <w:rPr>
          <w:rFonts w:asciiTheme="minorHAnsi" w:hAnsiTheme="minorHAnsi" w:cstheme="minorHAnsi"/>
          <w:b w:val="0"/>
          <w:bCs/>
          <w:szCs w:val="24"/>
        </w:rPr>
        <w:t>Susanto, 2013</w:t>
      </w:r>
      <w:proofErr w:type="gramStart"/>
      <w:r w:rsidRPr="00766D24">
        <w:rPr>
          <w:rFonts w:asciiTheme="minorHAnsi" w:hAnsiTheme="minorHAnsi" w:cstheme="minorHAnsi"/>
          <w:b w:val="0"/>
          <w:bCs/>
          <w:szCs w:val="24"/>
        </w:rPr>
        <w:t>;5</w:t>
      </w:r>
      <w:proofErr w:type="gramEnd"/>
      <w:r w:rsidRPr="00766D24">
        <w:rPr>
          <w:rFonts w:asciiTheme="minorHAnsi" w:hAnsiTheme="minorHAnsi" w:cstheme="minorHAnsi"/>
          <w:b w:val="0"/>
          <w:bCs/>
          <w:szCs w:val="24"/>
        </w:rPr>
        <w:t xml:space="preserve">) menyatakan bahwa hasil belajar dapat diartikan sebagai tingkat keberhasilan siswa dalam mempelajari materi pelajaran di sekolah yang dinyatakan dalam skor yang diperoleh dari hasil tes mengenal sejumlah materi pelajaran tertentu. </w:t>
      </w:r>
    </w:p>
    <w:p w14:paraId="64C033D1" w14:textId="7BA00BA2" w:rsidR="0092406A" w:rsidRPr="00766D24" w:rsidRDefault="003C5344" w:rsidP="00AF5F53">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Media</w:t>
      </w:r>
      <w:r w:rsidR="00EB0660" w:rsidRPr="00766D24">
        <w:rPr>
          <w:rFonts w:asciiTheme="minorHAnsi" w:hAnsiTheme="minorHAnsi" w:cstheme="minorHAnsi"/>
          <w:b w:val="0"/>
          <w:bCs/>
          <w:szCs w:val="24"/>
        </w:rPr>
        <w:t xml:space="preserve"> merupakan salah satu faktor yang turut menetukan keberhasilan pembelajaran.</w:t>
      </w:r>
      <w:proofErr w:type="gramEnd"/>
      <w:r w:rsidR="00EB0660" w:rsidRPr="00766D24">
        <w:rPr>
          <w:rFonts w:asciiTheme="minorHAnsi" w:hAnsiTheme="minorHAnsi" w:cstheme="minorHAnsi"/>
          <w:b w:val="0"/>
          <w:bCs/>
          <w:szCs w:val="24"/>
        </w:rPr>
        <w:t xml:space="preserve"> Kata media berasal dari bahasa </w:t>
      </w:r>
      <w:proofErr w:type="gramStart"/>
      <w:r w:rsidR="00EB0660" w:rsidRPr="00766D24">
        <w:rPr>
          <w:rFonts w:asciiTheme="minorHAnsi" w:hAnsiTheme="minorHAnsi" w:cstheme="minorHAnsi"/>
          <w:b w:val="0"/>
          <w:bCs/>
          <w:szCs w:val="24"/>
        </w:rPr>
        <w:t>latin</w:t>
      </w:r>
      <w:proofErr w:type="gramEnd"/>
      <w:r w:rsidR="00EB0660" w:rsidRPr="00766D24">
        <w:rPr>
          <w:rFonts w:asciiTheme="minorHAnsi" w:hAnsiTheme="minorHAnsi" w:cstheme="minorHAnsi"/>
          <w:b w:val="0"/>
          <w:bCs/>
          <w:szCs w:val="24"/>
        </w:rPr>
        <w:t xml:space="preserve"> medium yang secara harfiah berarti tengah, perantara, atau pengantar. Dengan kata lain, media adalah perantara atau pengantar pesan dari pengirim kepada penerima pesan (M. Sobry Sutikno, 2013</w:t>
      </w:r>
      <w:proofErr w:type="gramStart"/>
      <w:r w:rsidR="00EB0660" w:rsidRPr="00766D24">
        <w:rPr>
          <w:rFonts w:asciiTheme="minorHAnsi" w:hAnsiTheme="minorHAnsi" w:cstheme="minorHAnsi"/>
          <w:b w:val="0"/>
          <w:bCs/>
          <w:szCs w:val="24"/>
        </w:rPr>
        <w:t>;105</w:t>
      </w:r>
      <w:proofErr w:type="gramEnd"/>
      <w:r w:rsidR="00EB0660" w:rsidRPr="00766D24">
        <w:rPr>
          <w:rFonts w:asciiTheme="minorHAnsi" w:hAnsiTheme="minorHAnsi" w:cstheme="minorHAnsi"/>
          <w:b w:val="0"/>
          <w:bCs/>
          <w:szCs w:val="24"/>
        </w:rPr>
        <w:t xml:space="preserve">). </w:t>
      </w:r>
      <w:r w:rsidR="00AF5F53">
        <w:rPr>
          <w:rFonts w:asciiTheme="minorHAnsi" w:hAnsiTheme="minorHAnsi" w:cstheme="minorHAnsi"/>
          <w:b w:val="0"/>
          <w:bCs/>
          <w:szCs w:val="24"/>
        </w:rPr>
        <w:t>(</w:t>
      </w:r>
      <w:r w:rsidR="00EB0660" w:rsidRPr="00766D24">
        <w:rPr>
          <w:rFonts w:asciiTheme="minorHAnsi" w:hAnsiTheme="minorHAnsi" w:cstheme="minorHAnsi"/>
          <w:b w:val="0"/>
          <w:bCs/>
          <w:szCs w:val="24"/>
        </w:rPr>
        <w:t>Pupuh Fathurroohman dan Sobry Sutikno. 2007:65) "media apabila dipahami secara garis besar adalah manusia, materi atau kejadian yang membangun suatu kondisi yang membuat siswa mampu memperoleh pengetahuan, keterampilan atau sikap</w:t>
      </w:r>
      <w:proofErr w:type="gramStart"/>
      <w:r w:rsidR="00EB0660" w:rsidRPr="00766D24">
        <w:rPr>
          <w:rFonts w:asciiTheme="minorHAnsi" w:hAnsiTheme="minorHAnsi" w:cstheme="minorHAnsi"/>
          <w:b w:val="0"/>
          <w:bCs/>
          <w:szCs w:val="24"/>
        </w:rPr>
        <w:t xml:space="preserve">" </w:t>
      </w:r>
      <w:r w:rsidR="0092406A" w:rsidRPr="00766D24">
        <w:rPr>
          <w:rFonts w:asciiTheme="minorHAnsi" w:hAnsiTheme="minorHAnsi" w:cstheme="minorHAnsi"/>
          <w:b w:val="0"/>
          <w:bCs/>
          <w:szCs w:val="24"/>
        </w:rPr>
        <w:t>.</w:t>
      </w:r>
      <w:proofErr w:type="gramEnd"/>
    </w:p>
    <w:p w14:paraId="44D50615" w14:textId="77777777" w:rsidR="00D6349C" w:rsidRPr="00766D24" w:rsidRDefault="00C86E79" w:rsidP="00766D24">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t xml:space="preserve">Berdasarkan  observasi  awal  yang  dilakukan  peneliti  di  SDN  Bandulan 4 Kota Malang,  diperoleh informasi bahwa media pembelajaran sudah digunakan didalam kelas. Media pembelajaran yang </w:t>
      </w:r>
      <w:proofErr w:type="gramStart"/>
      <w:r w:rsidRPr="00766D24">
        <w:rPr>
          <w:rFonts w:asciiTheme="minorHAnsi" w:hAnsiTheme="minorHAnsi" w:cstheme="minorHAnsi"/>
          <w:b w:val="0"/>
          <w:bCs/>
          <w:szCs w:val="24"/>
        </w:rPr>
        <w:t>sering  digunakan</w:t>
      </w:r>
      <w:proofErr w:type="gramEnd"/>
      <w:r w:rsidRPr="00766D24">
        <w:rPr>
          <w:rFonts w:asciiTheme="minorHAnsi" w:hAnsiTheme="minorHAnsi" w:cstheme="minorHAnsi"/>
          <w:b w:val="0"/>
          <w:bCs/>
          <w:szCs w:val="24"/>
        </w:rPr>
        <w:t xml:space="preserve">  adalah  media  pembelajaran  gambar.  Proses  pembelajaran  di SDN  Bandulan 4 kota Malang  dilakukan  dengan  cara  guru  menampilkan Power  Point dan  pembagian LKPD,  akan  tetapi  masih  banyak  peserta  didik  yang  kurang  antusias  dalam  melaksanakan pembelajaran  dikarenakan  cara  belajar  peserta  didik  yang  cenderung  berbeda  beda.  Sehingga peserta  didik  merasa  bosan  apalagi  pada  pembelajaran  matematika  yang  tidak  semua  peserta didik   suka   karena   masih   banyak   peserta   didik   yang   beranggapan   bahwa   pembelajaran matematika   itu</w:t>
      </w:r>
      <w:r w:rsidR="00D6349C" w:rsidRPr="00766D24">
        <w:rPr>
          <w:rFonts w:asciiTheme="minorHAnsi" w:hAnsiTheme="minorHAnsi" w:cstheme="minorHAnsi"/>
          <w:b w:val="0"/>
          <w:bCs/>
          <w:szCs w:val="24"/>
        </w:rPr>
        <w:t xml:space="preserve">   sulit   dan   membosankan.  </w:t>
      </w:r>
    </w:p>
    <w:p w14:paraId="75D0FAD3" w14:textId="3A73C823" w:rsidR="00C86E79" w:rsidRPr="00766D24" w:rsidRDefault="00C86E79" w:rsidP="00766D24">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t xml:space="preserve">Media   pembelajaran   yang   kurang   efektif   dapat mengakibatkan  hasil  belajar  peserta  didik  pada  materi  </w:t>
      </w:r>
      <w:r w:rsidR="003C5344" w:rsidRPr="00766D24">
        <w:rPr>
          <w:rFonts w:asciiTheme="minorHAnsi" w:hAnsiTheme="minorHAnsi" w:cstheme="minorHAnsi"/>
          <w:b w:val="0"/>
          <w:bCs/>
          <w:szCs w:val="24"/>
        </w:rPr>
        <w:t>nilai tempat</w:t>
      </w:r>
      <w:r w:rsidRPr="00766D24">
        <w:rPr>
          <w:rFonts w:asciiTheme="minorHAnsi" w:hAnsiTheme="minorHAnsi" w:cstheme="minorHAnsi"/>
          <w:b w:val="0"/>
          <w:bCs/>
          <w:szCs w:val="24"/>
        </w:rPr>
        <w:t xml:space="preserve">  dapat  dilihat  dari data  pencapaian  hasil  evaluasi  matematika  peserta  didik  kelas  III-A SDN Bandulan 4 Kota Malang pada  saat  penelitian  </w:t>
      </w:r>
      <w:r w:rsidRPr="00766D24">
        <w:rPr>
          <w:rFonts w:asciiTheme="minorHAnsi" w:hAnsiTheme="minorHAnsi" w:cstheme="minorHAnsi"/>
          <w:b w:val="0"/>
          <w:bCs/>
          <w:szCs w:val="24"/>
        </w:rPr>
        <w:lastRenderedPageBreak/>
        <w:t>awal  yang  didapatkan dari  wali  kelas III-A.  Masih  banyak peserta  didik  yang belum  mencapai  kriteria  ketuntasan  minimal  (KKM)  yang  ditetapkan  sekolah  pada  mata pelajaran Matematika yaitu 75. Berdasarkan data evaluasi yang diperoleh, 22 peserta didik dikelas yang  belum  mencapai  Kriteria  Minimum Ketuntasan  yaitu  1</w:t>
      </w:r>
      <w:r w:rsidR="00810BA1" w:rsidRPr="00766D24">
        <w:rPr>
          <w:rFonts w:asciiTheme="minorHAnsi" w:hAnsiTheme="minorHAnsi" w:cstheme="minorHAnsi"/>
          <w:b w:val="0"/>
          <w:bCs/>
          <w:szCs w:val="24"/>
        </w:rPr>
        <w:t>2</w:t>
      </w:r>
      <w:r w:rsidRPr="00766D24">
        <w:rPr>
          <w:rFonts w:asciiTheme="minorHAnsi" w:hAnsiTheme="minorHAnsi" w:cstheme="minorHAnsi"/>
          <w:b w:val="0"/>
          <w:bCs/>
          <w:szCs w:val="24"/>
        </w:rPr>
        <w:t xml:space="preserve">  peserta  didik  yang  berarti  &gt;70% peserta   didik.   </w:t>
      </w:r>
      <w:proofErr w:type="gramStart"/>
      <w:r w:rsidRPr="00766D24">
        <w:rPr>
          <w:rFonts w:asciiTheme="minorHAnsi" w:hAnsiTheme="minorHAnsi" w:cstheme="minorHAnsi"/>
          <w:b w:val="0"/>
          <w:bCs/>
          <w:szCs w:val="24"/>
        </w:rPr>
        <w:t>Oleh   karena   itu,   dengan   adanya   media   pembelajaran   diaharapkan   dapat menciptakan suasana belajar yang menyenangkan, efektif, kondusif dan efesien.</w:t>
      </w:r>
      <w:proofErr w:type="gramEnd"/>
    </w:p>
    <w:p w14:paraId="02614221" w14:textId="769FD62B" w:rsidR="00DE35B2" w:rsidRPr="00766D24" w:rsidRDefault="00541C97" w:rsidP="00CF05C3">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 xml:space="preserve">Berdasarkan permasalahan di atas, maka </w:t>
      </w:r>
      <w:r w:rsidR="00CF05C3">
        <w:rPr>
          <w:rFonts w:asciiTheme="minorHAnsi" w:hAnsiTheme="minorHAnsi" w:cstheme="minorHAnsi"/>
          <w:b w:val="0"/>
          <w:bCs/>
          <w:szCs w:val="24"/>
        </w:rPr>
        <w:t>disusun</w:t>
      </w:r>
      <w:r w:rsidRPr="00766D24">
        <w:rPr>
          <w:rFonts w:asciiTheme="minorHAnsi" w:hAnsiTheme="minorHAnsi" w:cstheme="minorHAnsi"/>
          <w:b w:val="0"/>
          <w:bCs/>
          <w:szCs w:val="24"/>
        </w:rPr>
        <w:t xml:space="preserve"> strategi untuk meningkatkan hasil belajar peserta didik pada materi nilai tempat dengan mengkonkretkan materi tersebut menggunakan media Media Mistery Box Bilangan (</w:t>
      </w:r>
      <w:r w:rsidR="00DE35B2" w:rsidRPr="00766D24">
        <w:rPr>
          <w:rFonts w:asciiTheme="minorHAnsi" w:hAnsiTheme="minorHAnsi" w:cstheme="minorHAnsi"/>
          <w:b w:val="0"/>
          <w:bCs/>
          <w:szCs w:val="24"/>
        </w:rPr>
        <w:t>MISBOXBIL</w:t>
      </w:r>
      <w:r w:rsidRPr="00766D24">
        <w:rPr>
          <w:rFonts w:asciiTheme="minorHAnsi" w:hAnsiTheme="minorHAnsi" w:cstheme="minorHAnsi"/>
          <w:b w:val="0"/>
          <w:bCs/>
          <w:szCs w:val="24"/>
        </w:rPr>
        <w:t>).</w:t>
      </w:r>
      <w:proofErr w:type="gramEnd"/>
      <w:r w:rsidRPr="00766D24">
        <w:rPr>
          <w:rFonts w:asciiTheme="minorHAnsi" w:hAnsiTheme="minorHAnsi" w:cstheme="minorHAnsi"/>
          <w:b w:val="0"/>
          <w:bCs/>
          <w:szCs w:val="24"/>
        </w:rPr>
        <w:t xml:space="preserve"> </w:t>
      </w:r>
      <w:proofErr w:type="gramStart"/>
      <w:r w:rsidRPr="00766D24">
        <w:rPr>
          <w:rFonts w:asciiTheme="minorHAnsi" w:hAnsiTheme="minorHAnsi" w:cstheme="minorHAnsi"/>
          <w:b w:val="0"/>
          <w:bCs/>
          <w:szCs w:val="24"/>
        </w:rPr>
        <w:t>Media Mistery Box Bilangan (Misboxbil) merupakan media yang terbuat dari kardus dibentuk seperti kado yang bisa dibuka tutupnya.</w:t>
      </w:r>
      <w:proofErr w:type="gramEnd"/>
      <w:r w:rsidRPr="00766D24">
        <w:rPr>
          <w:rFonts w:asciiTheme="minorHAnsi" w:hAnsiTheme="minorHAnsi" w:cstheme="minorHAnsi"/>
          <w:b w:val="0"/>
          <w:bCs/>
          <w:szCs w:val="24"/>
        </w:rPr>
        <w:t xml:space="preserve"> Didalam media tersebut dilengkapi dengan berbagai macam aktivitas yang bisa dilakukan seperti pada bagian ROKAPU (Roda Angka Putar) yang bisa diputar oleh perwakilan salah satu anggota kelompok sampai berhenti pada bilangan, setalah peserta didik memutar roda angka putar guru menentukan angka yang akan diuraikan menjadi satuan, puluhan, ratusan, ribuan di LISANG (List Angka), </w:t>
      </w:r>
      <w:r w:rsidR="00DE35B2" w:rsidRPr="00766D24">
        <w:rPr>
          <w:rFonts w:asciiTheme="minorHAnsi" w:hAnsiTheme="minorHAnsi" w:cstheme="minorHAnsi"/>
          <w:b w:val="0"/>
          <w:bCs/>
          <w:szCs w:val="24"/>
        </w:rPr>
        <w:t xml:space="preserve"> setelah peserta didik mendapatkan list angka yang ditentukan oleh guru, selanjutnya menentukan nilai tempat bilangan dengan mengambil TIKA (Stik Angka) yang sudah disediakan di dalam box, selanjutnya amggota kelompok mengambil stik angka kemudian dimasukkan ke dalam media KABIL (Kantong Bilangan). </w:t>
      </w:r>
      <w:proofErr w:type="gramStart"/>
      <w:r w:rsidR="00DE35B2" w:rsidRPr="00766D24">
        <w:rPr>
          <w:rFonts w:asciiTheme="minorHAnsi" w:hAnsiTheme="minorHAnsi" w:cstheme="minorHAnsi"/>
          <w:b w:val="0"/>
          <w:bCs/>
          <w:szCs w:val="24"/>
        </w:rPr>
        <w:t>Jawaban yang sudah terjawab melalui media yang disediakan selanjutnya di tulis di LKPD yang sudah dibagikan oleh guru.</w:t>
      </w:r>
      <w:proofErr w:type="gramEnd"/>
    </w:p>
    <w:p w14:paraId="2F261DBB" w14:textId="20C4D751" w:rsidR="001041A4" w:rsidRPr="00766D24" w:rsidRDefault="00DE35B2" w:rsidP="00CF05C3">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 xml:space="preserve">Berdasarkan uraian-uraian di atas, maka </w:t>
      </w:r>
      <w:r w:rsidR="00CF05C3">
        <w:rPr>
          <w:rFonts w:asciiTheme="minorHAnsi" w:hAnsiTheme="minorHAnsi" w:cstheme="minorHAnsi"/>
          <w:b w:val="0"/>
          <w:bCs/>
          <w:szCs w:val="24"/>
        </w:rPr>
        <w:t>dilakukan upaya</w:t>
      </w:r>
      <w:r w:rsidRPr="00766D24">
        <w:rPr>
          <w:rFonts w:asciiTheme="minorHAnsi" w:hAnsiTheme="minorHAnsi" w:cstheme="minorHAnsi"/>
          <w:b w:val="0"/>
          <w:bCs/>
          <w:szCs w:val="24"/>
        </w:rPr>
        <w:t xml:space="preserve"> untuk meningkatkan hasil belajar nilai tempat melalui media MISBOXBIL.</w:t>
      </w:r>
      <w:proofErr w:type="gramEnd"/>
      <w:r w:rsidRPr="00766D24">
        <w:rPr>
          <w:rFonts w:asciiTheme="minorHAnsi" w:hAnsiTheme="minorHAnsi" w:cstheme="minorHAnsi"/>
          <w:b w:val="0"/>
          <w:bCs/>
          <w:szCs w:val="24"/>
        </w:rPr>
        <w:t xml:space="preserve"> Oleh karena itu, peneliti akan melakukan penelitian tindakan kelas dengan judul “Media Pembelajaran Mistery Box Bilangan (Misboxbil) </w:t>
      </w:r>
      <w:proofErr w:type="gramStart"/>
      <w:r w:rsidRPr="00766D24">
        <w:rPr>
          <w:rFonts w:asciiTheme="minorHAnsi" w:hAnsiTheme="minorHAnsi" w:cstheme="minorHAnsi"/>
          <w:b w:val="0"/>
          <w:bCs/>
          <w:szCs w:val="24"/>
        </w:rPr>
        <w:t>Untuk  Meningkatkan</w:t>
      </w:r>
      <w:proofErr w:type="gramEnd"/>
      <w:r w:rsidRPr="00766D24">
        <w:rPr>
          <w:rFonts w:asciiTheme="minorHAnsi" w:hAnsiTheme="minorHAnsi" w:cstheme="minorHAnsi"/>
          <w:b w:val="0"/>
          <w:bCs/>
          <w:szCs w:val="24"/>
        </w:rPr>
        <w:t xml:space="preserve"> Hasil Belajar Matematika Peserta Didik”</w:t>
      </w:r>
      <w:r w:rsidR="003C5344" w:rsidRPr="00766D24">
        <w:rPr>
          <w:rFonts w:asciiTheme="minorHAnsi" w:hAnsiTheme="minorHAnsi" w:cstheme="minorHAnsi"/>
          <w:b w:val="0"/>
          <w:bCs/>
          <w:szCs w:val="24"/>
        </w:rPr>
        <w:t>.</w:t>
      </w:r>
    </w:p>
    <w:p w14:paraId="04F83372" w14:textId="14D29180" w:rsidR="009F0FCE" w:rsidRPr="00766D24" w:rsidRDefault="009F0FCE" w:rsidP="00766D24">
      <w:pPr>
        <w:pStyle w:val="SubJudul1"/>
        <w:jc w:val="both"/>
        <w:rPr>
          <w:rFonts w:asciiTheme="minorHAnsi" w:hAnsiTheme="minorHAnsi" w:cstheme="minorHAnsi"/>
          <w:szCs w:val="24"/>
        </w:rPr>
      </w:pPr>
      <w:r w:rsidRPr="00766D24">
        <w:rPr>
          <w:rFonts w:asciiTheme="minorHAnsi" w:hAnsiTheme="minorHAnsi" w:cstheme="minorHAnsi"/>
          <w:szCs w:val="24"/>
        </w:rPr>
        <w:t>Metode</w:t>
      </w:r>
    </w:p>
    <w:p w14:paraId="1B8D8916" w14:textId="77777777" w:rsidR="009F0FCE" w:rsidRPr="00766D24" w:rsidRDefault="009F0FCE" w:rsidP="00766D24">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t xml:space="preserve">Penelitian yang berjudul "Media Pembelajaran Mistery Box Bilangan (Misboxbil) </w:t>
      </w:r>
      <w:proofErr w:type="gramStart"/>
      <w:r w:rsidRPr="00766D24">
        <w:rPr>
          <w:rFonts w:asciiTheme="minorHAnsi" w:hAnsiTheme="minorHAnsi" w:cstheme="minorHAnsi"/>
          <w:b w:val="0"/>
          <w:bCs/>
          <w:szCs w:val="24"/>
        </w:rPr>
        <w:t>Untuk  Meningkatkan</w:t>
      </w:r>
      <w:proofErr w:type="gramEnd"/>
      <w:r w:rsidRPr="00766D24">
        <w:rPr>
          <w:rFonts w:asciiTheme="minorHAnsi" w:hAnsiTheme="minorHAnsi" w:cstheme="minorHAnsi"/>
          <w:b w:val="0"/>
          <w:bCs/>
          <w:szCs w:val="24"/>
        </w:rPr>
        <w:t xml:space="preserve"> Hasil Belajar Matematika Peserta Didik" merupakan jenis PTK (Penelitian Tindakan Kelas) dimana penelitian tersebut dimaksudkan guna mengangkat permasalahan yang dihadapi oleh pendidik pada saat di lapangan. Seperti yang dipaparkan oleh Rusman (2020) penelitian tindakan kelas merupakan suatu penelitian guna dapat memecahkan masalah-masalah ketika proses belajar mengajar di kelas berlangsung.</w:t>
      </w:r>
    </w:p>
    <w:p w14:paraId="2D7EA684" w14:textId="77777777" w:rsidR="00D6349C" w:rsidRPr="00766D24" w:rsidRDefault="009F0FCE" w:rsidP="00766D24">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lastRenderedPageBreak/>
        <w:t>Subjek pada penelitian ini yakni peserta didik kelas III-A di SDN Bandulan 4 yang berada di Jln. Bandulan Gang 8B 2 No. 31 Kecamatan Sukun Kota Malang Provinsi Jawa Timur.</w:t>
      </w:r>
      <w:proofErr w:type="gramEnd"/>
      <w:r w:rsidRPr="00766D24">
        <w:rPr>
          <w:rFonts w:asciiTheme="minorHAnsi" w:hAnsiTheme="minorHAnsi" w:cstheme="minorHAnsi"/>
          <w:b w:val="0"/>
          <w:bCs/>
          <w:szCs w:val="24"/>
        </w:rPr>
        <w:t xml:space="preserve"> </w:t>
      </w:r>
      <w:proofErr w:type="gramStart"/>
      <w:r w:rsidRPr="00766D24">
        <w:rPr>
          <w:rFonts w:asciiTheme="minorHAnsi" w:hAnsiTheme="minorHAnsi" w:cstheme="minorHAnsi"/>
          <w:b w:val="0"/>
          <w:bCs/>
          <w:szCs w:val="24"/>
        </w:rPr>
        <w:t>Penelitian ini dilakukan pada tahun ajaran 2024/2025 semester ganjil.</w:t>
      </w:r>
      <w:proofErr w:type="gramEnd"/>
      <w:r w:rsidRPr="00766D24">
        <w:rPr>
          <w:rFonts w:asciiTheme="minorHAnsi" w:hAnsiTheme="minorHAnsi" w:cstheme="minorHAnsi"/>
          <w:b w:val="0"/>
          <w:bCs/>
          <w:szCs w:val="24"/>
        </w:rPr>
        <w:t xml:space="preserve"> </w:t>
      </w:r>
      <w:proofErr w:type="gramStart"/>
      <w:r w:rsidRPr="00766D24">
        <w:rPr>
          <w:rFonts w:asciiTheme="minorHAnsi" w:hAnsiTheme="minorHAnsi" w:cstheme="minorHAnsi"/>
          <w:b w:val="0"/>
          <w:bCs/>
          <w:szCs w:val="24"/>
        </w:rPr>
        <w:t xml:space="preserve">Peserta didik kelas III B tersebut secara keseluruhan berjumlah 22 peserta didik yang </w:t>
      </w:r>
      <w:r w:rsidR="00D6349C" w:rsidRPr="00766D24">
        <w:rPr>
          <w:rFonts w:asciiTheme="minorHAnsi" w:hAnsiTheme="minorHAnsi" w:cstheme="minorHAnsi"/>
          <w:b w:val="0"/>
          <w:bCs/>
          <w:szCs w:val="24"/>
        </w:rPr>
        <w:t xml:space="preserve">terdiri dari 12 perempuan dan 10 </w:t>
      </w:r>
      <w:r w:rsidRPr="00766D24">
        <w:rPr>
          <w:rFonts w:asciiTheme="minorHAnsi" w:hAnsiTheme="minorHAnsi" w:cstheme="minorHAnsi"/>
          <w:b w:val="0"/>
          <w:bCs/>
          <w:szCs w:val="24"/>
        </w:rPr>
        <w:t>laki-laki.</w:t>
      </w:r>
      <w:proofErr w:type="gramEnd"/>
    </w:p>
    <w:p w14:paraId="4EC8EBC1" w14:textId="6EC6EFCA" w:rsidR="009F0FCE" w:rsidRPr="00766D24" w:rsidRDefault="009F0FCE" w:rsidP="00766D24">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t>Prosedur pengumpulan data penelitian ini berpatokan pada model Kemmis &amp; Taggart</w:t>
      </w:r>
    </w:p>
    <w:p w14:paraId="46218CDC" w14:textId="45EB3FE9" w:rsidR="00D6349C" w:rsidRPr="00766D24" w:rsidRDefault="009F0FCE" w:rsidP="00AF5F53">
      <w:pPr>
        <w:pStyle w:val="SubJudul1"/>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(Arikunto,</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2021) dipaparkan bahwa pada penelitian tindakan kelas terdapat empat</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tahapan yang dilalui yakni perencanaan, pelaksanaan tindakan, observasi, dan refleksi.</w:t>
      </w:r>
      <w:proofErr w:type="gramEnd"/>
      <w:r w:rsidRPr="00766D24">
        <w:rPr>
          <w:rFonts w:asciiTheme="minorHAnsi" w:hAnsiTheme="minorHAnsi" w:cstheme="minorHAnsi"/>
          <w:b w:val="0"/>
          <w:bCs/>
          <w:szCs w:val="24"/>
        </w:rPr>
        <w:t xml:space="preserve"> Jadi, ke</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 xml:space="preserve">empat tahapan prosedur penelitian tersebut saling berkaitan satu </w:t>
      </w:r>
      <w:proofErr w:type="gramStart"/>
      <w:r w:rsidRPr="00766D24">
        <w:rPr>
          <w:rFonts w:asciiTheme="minorHAnsi" w:hAnsiTheme="minorHAnsi" w:cstheme="minorHAnsi"/>
          <w:b w:val="0"/>
          <w:bCs/>
          <w:szCs w:val="24"/>
        </w:rPr>
        <w:t>sama</w:t>
      </w:r>
      <w:proofErr w:type="gramEnd"/>
      <w:r w:rsidRPr="00766D24">
        <w:rPr>
          <w:rFonts w:asciiTheme="minorHAnsi" w:hAnsiTheme="minorHAnsi" w:cstheme="minorHAnsi"/>
          <w:b w:val="0"/>
          <w:bCs/>
          <w:szCs w:val="24"/>
        </w:rPr>
        <w:t xml:space="preserve"> lain dimana</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dilaksanakan dalam satu siklus dan akan diulangi kembali pada siklus berikutnya dengan</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adanya perbaikan dari siklus pertama hingga indikator keberhasilasn dari peserta didik tercapai.</w:t>
      </w:r>
    </w:p>
    <w:p w14:paraId="4106AF5B" w14:textId="477CACD7" w:rsidR="009F0FCE" w:rsidRPr="00766D24" w:rsidRDefault="00D6349C" w:rsidP="00766D24">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t xml:space="preserve">Penelitian ini, untuk </w:t>
      </w:r>
      <w:r w:rsidR="009F0FCE" w:rsidRPr="00766D24">
        <w:rPr>
          <w:rFonts w:asciiTheme="minorHAnsi" w:hAnsiTheme="minorHAnsi" w:cstheme="minorHAnsi"/>
          <w:b w:val="0"/>
          <w:bCs/>
          <w:szCs w:val="24"/>
        </w:rPr>
        <w:t>pengumpulan data menggunakan teknik berupa tes dan non tes,</w:t>
      </w:r>
    </w:p>
    <w:p w14:paraId="38821E6F" w14:textId="14FF93B8" w:rsidR="009F0FCE" w:rsidRPr="00766D24" w:rsidRDefault="009F0FCE" w:rsidP="00766D24">
      <w:pPr>
        <w:pStyle w:val="SubJudul1"/>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dimana</w:t>
      </w:r>
      <w:proofErr w:type="gramEnd"/>
      <w:r w:rsidRPr="00766D24">
        <w:rPr>
          <w:rFonts w:asciiTheme="minorHAnsi" w:hAnsiTheme="minorHAnsi" w:cstheme="minorHAnsi"/>
          <w:b w:val="0"/>
          <w:bCs/>
          <w:szCs w:val="24"/>
        </w:rPr>
        <w:t xml:space="preserve"> tes yang digunakan yakni berupa soal evaluasi</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guna mengetahui sejauh mana hasil</w:t>
      </w:r>
    </w:p>
    <w:p w14:paraId="25A61540" w14:textId="4B028376" w:rsidR="009F0FCE" w:rsidRPr="00766D24" w:rsidRDefault="009F0FCE" w:rsidP="00766D24">
      <w:pPr>
        <w:pStyle w:val="SubJudul1"/>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prestasi</w:t>
      </w:r>
      <w:proofErr w:type="gramEnd"/>
      <w:r w:rsidRPr="00766D24">
        <w:rPr>
          <w:rFonts w:asciiTheme="minorHAnsi" w:hAnsiTheme="minorHAnsi" w:cstheme="minorHAnsi"/>
          <w:b w:val="0"/>
          <w:bCs/>
          <w:szCs w:val="24"/>
        </w:rPr>
        <w:t xml:space="preserve"> peserta didik. Sedangkan non tes yang digunakan yakni berupa observasi beserta</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lembar observasi seperti catatan guna menilai aktivitas belajar peserta didik selama proses</w:t>
      </w:r>
    </w:p>
    <w:p w14:paraId="7CB456AD" w14:textId="77777777" w:rsidR="00D6349C" w:rsidRPr="00766D24" w:rsidRDefault="009F0FCE" w:rsidP="00766D24">
      <w:pPr>
        <w:pStyle w:val="SubJudul1"/>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belajar</w:t>
      </w:r>
      <w:proofErr w:type="gramEnd"/>
      <w:r w:rsidRPr="00766D24">
        <w:rPr>
          <w:rFonts w:asciiTheme="minorHAnsi" w:hAnsiTheme="minorHAnsi" w:cstheme="minorHAnsi"/>
          <w:b w:val="0"/>
          <w:bCs/>
          <w:szCs w:val="24"/>
        </w:rPr>
        <w:t xml:space="preserve"> mengajar di kelas sedang berlangsung.</w:t>
      </w:r>
    </w:p>
    <w:p w14:paraId="599C4249" w14:textId="4F354CDF" w:rsidR="009F0FCE" w:rsidRPr="00766D24" w:rsidRDefault="009F0FCE" w:rsidP="00766D24">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Analisis data yang digunakan pada penelitian ini dijabarkan dalam wujud kualitatif</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melalui penjabaran keseluruhan data yang diperoleh secara deskriptif komparatif.</w:t>
      </w:r>
      <w:proofErr w:type="gramEnd"/>
      <w:r w:rsidRPr="00766D24">
        <w:rPr>
          <w:rFonts w:asciiTheme="minorHAnsi" w:hAnsiTheme="minorHAnsi" w:cstheme="minorHAnsi"/>
          <w:b w:val="0"/>
          <w:bCs/>
          <w:szCs w:val="24"/>
        </w:rPr>
        <w:t xml:space="preserve"> </w:t>
      </w:r>
      <w:proofErr w:type="gramStart"/>
      <w:r w:rsidRPr="00766D24">
        <w:rPr>
          <w:rFonts w:asciiTheme="minorHAnsi" w:hAnsiTheme="minorHAnsi" w:cstheme="minorHAnsi"/>
          <w:b w:val="0"/>
          <w:bCs/>
          <w:szCs w:val="24"/>
        </w:rPr>
        <w:t>Analisis data</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yang dilakukan secara sederhana melalui mendeskripsikan kegiatan belajar mengajar pada</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setiap siklusnya yang disertai dengan data-data kualitatif.</w:t>
      </w:r>
      <w:proofErr w:type="gramEnd"/>
      <w:r w:rsidRPr="00766D24">
        <w:rPr>
          <w:rFonts w:asciiTheme="minorHAnsi" w:hAnsiTheme="minorHAnsi" w:cstheme="minorHAnsi"/>
          <w:b w:val="0"/>
          <w:bCs/>
          <w:szCs w:val="24"/>
        </w:rPr>
        <w:t xml:space="preserve"> </w:t>
      </w:r>
      <w:proofErr w:type="gramStart"/>
      <w:r w:rsidRPr="00766D24">
        <w:rPr>
          <w:rFonts w:asciiTheme="minorHAnsi" w:hAnsiTheme="minorHAnsi" w:cstheme="minorHAnsi"/>
          <w:b w:val="0"/>
          <w:bCs/>
          <w:szCs w:val="24"/>
        </w:rPr>
        <w:t>Dari lembar observasi dapat ditarik</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berupa data aktivitas peserta didik, sedangkan dari evaluasi aktivitas kegiatan belajar peserta</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didik dan tes tertulis dapat ditarik berupa data hasil belajar peserta didik.</w:t>
      </w:r>
      <w:proofErr w:type="gramEnd"/>
      <w:r w:rsidRPr="00766D24">
        <w:rPr>
          <w:rFonts w:asciiTheme="minorHAnsi" w:hAnsiTheme="minorHAnsi" w:cstheme="minorHAnsi"/>
          <w:b w:val="0"/>
          <w:bCs/>
          <w:szCs w:val="24"/>
        </w:rPr>
        <w:t xml:space="preserve"> Adapun nilai</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hasil</w:t>
      </w:r>
      <w:r w:rsidR="00D6349C"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belajar peserta didik dapat dihitung menggunakan rumus seperti yang dipaparkan</w:t>
      </w:r>
    </w:p>
    <w:p w14:paraId="40DA6146" w14:textId="1D5D0D42" w:rsidR="009F0FCE" w:rsidRPr="00766D24" w:rsidRDefault="009F0FCE" w:rsidP="00CF05C3">
      <w:pPr>
        <w:pStyle w:val="SubJudul1"/>
        <w:jc w:val="both"/>
        <w:rPr>
          <w:rFonts w:asciiTheme="minorHAnsi" w:hAnsiTheme="minorHAnsi" w:cstheme="minorHAnsi"/>
          <w:b w:val="0"/>
          <w:bCs/>
          <w:szCs w:val="24"/>
        </w:rPr>
      </w:pPr>
      <w:r w:rsidRPr="00766D24">
        <w:rPr>
          <w:rFonts w:asciiTheme="minorHAnsi" w:hAnsiTheme="minorHAnsi" w:cstheme="minorHAnsi"/>
          <w:b w:val="0"/>
          <w:bCs/>
          <w:szCs w:val="24"/>
        </w:rPr>
        <w:t xml:space="preserve">Arikunto (2010) </w:t>
      </w:r>
      <w:proofErr w:type="gramStart"/>
      <w:r w:rsidR="00CF05C3">
        <w:rPr>
          <w:rFonts w:asciiTheme="minorHAnsi" w:hAnsiTheme="minorHAnsi" w:cstheme="minorHAnsi"/>
          <w:b w:val="0"/>
          <w:bCs/>
          <w:szCs w:val="24"/>
        </w:rPr>
        <w:t>yaitu</w:t>
      </w:r>
      <w:r w:rsidRPr="00766D24">
        <w:rPr>
          <w:rFonts w:asciiTheme="minorHAnsi" w:hAnsiTheme="minorHAnsi" w:cstheme="minorHAnsi"/>
          <w:b w:val="0"/>
          <w:bCs/>
          <w:szCs w:val="24"/>
        </w:rPr>
        <w:t xml:space="preserve"> :</w:t>
      </w:r>
      <w:proofErr w:type="gramEnd"/>
    </w:p>
    <w:p w14:paraId="5486A856" w14:textId="77777777" w:rsidR="00D6349C" w:rsidRPr="00766D24" w:rsidRDefault="00D6349C"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 xml:space="preserve">Nilai peserta didik = </w:t>
      </w:r>
      <w:r w:rsidRPr="00766D24">
        <w:rPr>
          <w:rFonts w:asciiTheme="minorHAnsi" w:hAnsiTheme="minorHAnsi" w:cstheme="minorHAnsi"/>
          <w:b w:val="0"/>
          <w:bCs/>
          <w:szCs w:val="24"/>
          <w:u w:val="single"/>
        </w:rPr>
        <w:t>Jumlah skor yang diperoleh x 100</w:t>
      </w:r>
    </w:p>
    <w:p w14:paraId="4CF4CC93" w14:textId="4679F773" w:rsidR="00D6349C" w:rsidRPr="00766D24" w:rsidRDefault="00D6349C"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 xml:space="preserve"> </w:t>
      </w:r>
      <w:r w:rsidRPr="00766D24">
        <w:rPr>
          <w:rFonts w:asciiTheme="minorHAnsi" w:hAnsiTheme="minorHAnsi" w:cstheme="minorHAnsi"/>
          <w:b w:val="0"/>
          <w:bCs/>
          <w:szCs w:val="24"/>
        </w:rPr>
        <w:tab/>
      </w:r>
      <w:r w:rsidRPr="00766D24">
        <w:rPr>
          <w:rFonts w:asciiTheme="minorHAnsi" w:hAnsiTheme="minorHAnsi" w:cstheme="minorHAnsi"/>
          <w:b w:val="0"/>
          <w:bCs/>
          <w:szCs w:val="24"/>
        </w:rPr>
        <w:tab/>
      </w:r>
      <w:r w:rsidRPr="00766D24">
        <w:rPr>
          <w:rFonts w:asciiTheme="minorHAnsi" w:hAnsiTheme="minorHAnsi" w:cstheme="minorHAnsi"/>
          <w:b w:val="0"/>
          <w:bCs/>
          <w:szCs w:val="24"/>
        </w:rPr>
        <w:tab/>
        <w:t>Skor maksimal</w:t>
      </w:r>
    </w:p>
    <w:p w14:paraId="470BD149" w14:textId="44421753" w:rsidR="00D6349C" w:rsidRPr="00766D24" w:rsidRDefault="00D6349C" w:rsidP="00CF05C3">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t xml:space="preserve">Peserta didik yang sudah mampu mencapai indikator keberhasilan sesuai dengan </w:t>
      </w:r>
      <w:proofErr w:type="gramStart"/>
      <w:r w:rsidRPr="00766D24">
        <w:rPr>
          <w:rFonts w:asciiTheme="minorHAnsi" w:hAnsiTheme="minorHAnsi" w:cstheme="minorHAnsi"/>
          <w:b w:val="0"/>
          <w:bCs/>
          <w:szCs w:val="24"/>
        </w:rPr>
        <w:t>apa</w:t>
      </w:r>
      <w:proofErr w:type="gramEnd"/>
      <w:r w:rsidRPr="00766D24">
        <w:rPr>
          <w:rFonts w:asciiTheme="minorHAnsi" w:hAnsiTheme="minorHAnsi" w:cstheme="minorHAnsi"/>
          <w:b w:val="0"/>
          <w:bCs/>
          <w:szCs w:val="24"/>
        </w:rPr>
        <w:t xml:space="preserve"> yang telah ditetapkan maka dapat dikatakan sudah berhasil. Kemudian untuk nilai rata-rata kelas dihitung menggunakan rumus seperti yang dipaparkan Arikunto (</w:t>
      </w:r>
      <w:proofErr w:type="gramStart"/>
      <w:r w:rsidRPr="00766D24">
        <w:rPr>
          <w:rFonts w:asciiTheme="minorHAnsi" w:hAnsiTheme="minorHAnsi" w:cstheme="minorHAnsi"/>
          <w:b w:val="0"/>
          <w:bCs/>
          <w:szCs w:val="24"/>
        </w:rPr>
        <w:t>2007 :</w:t>
      </w:r>
      <w:proofErr w:type="gramEnd"/>
      <w:r w:rsidRPr="00766D24">
        <w:rPr>
          <w:rFonts w:asciiTheme="minorHAnsi" w:hAnsiTheme="minorHAnsi" w:cstheme="minorHAnsi"/>
          <w:b w:val="0"/>
          <w:bCs/>
          <w:szCs w:val="24"/>
        </w:rPr>
        <w:t xml:space="preserve"> 264) </w:t>
      </w:r>
      <w:r w:rsidR="00CF05C3">
        <w:rPr>
          <w:rFonts w:asciiTheme="minorHAnsi" w:hAnsiTheme="minorHAnsi" w:cstheme="minorHAnsi"/>
          <w:b w:val="0"/>
          <w:bCs/>
          <w:szCs w:val="24"/>
        </w:rPr>
        <w:t>yaitu</w:t>
      </w:r>
      <w:r w:rsidRPr="00766D24">
        <w:rPr>
          <w:rFonts w:asciiTheme="minorHAnsi" w:hAnsiTheme="minorHAnsi" w:cstheme="minorHAnsi"/>
          <w:b w:val="0"/>
          <w:bCs/>
          <w:szCs w:val="24"/>
        </w:rPr>
        <w:t>:</w:t>
      </w:r>
    </w:p>
    <w:p w14:paraId="2B68C8BE" w14:textId="77777777" w:rsidR="00D6349C" w:rsidRPr="00766D24" w:rsidRDefault="00D6349C"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 xml:space="preserve">Nilai rata-rata = </w:t>
      </w:r>
      <w:r w:rsidRPr="00766D24">
        <w:rPr>
          <w:rFonts w:asciiTheme="minorHAnsi" w:hAnsiTheme="minorHAnsi" w:cstheme="minorHAnsi"/>
          <w:b w:val="0"/>
          <w:bCs/>
          <w:szCs w:val="24"/>
          <w:u w:val="single"/>
        </w:rPr>
        <w:t>Jumlah nilai akhir</w:t>
      </w:r>
    </w:p>
    <w:p w14:paraId="6DE9F816" w14:textId="77777777" w:rsidR="00D6349C" w:rsidRPr="00766D24" w:rsidRDefault="00D6349C" w:rsidP="00766D24">
      <w:pPr>
        <w:pStyle w:val="SubJudul1"/>
        <w:ind w:left="1440"/>
        <w:jc w:val="center"/>
        <w:rPr>
          <w:rFonts w:asciiTheme="minorHAnsi" w:hAnsiTheme="minorHAnsi" w:cstheme="minorHAnsi"/>
          <w:b w:val="0"/>
          <w:bCs/>
          <w:szCs w:val="24"/>
        </w:rPr>
      </w:pPr>
      <w:r w:rsidRPr="00766D24">
        <w:rPr>
          <w:rFonts w:asciiTheme="minorHAnsi" w:hAnsiTheme="minorHAnsi" w:cstheme="minorHAnsi"/>
          <w:b w:val="0"/>
          <w:bCs/>
          <w:szCs w:val="24"/>
        </w:rPr>
        <w:t>Jumlah peserta didik</w:t>
      </w:r>
    </w:p>
    <w:p w14:paraId="43DF66BE" w14:textId="77777777" w:rsidR="00D6349C" w:rsidRPr="00766D24" w:rsidRDefault="00D6349C" w:rsidP="00766D24">
      <w:pPr>
        <w:pStyle w:val="SubJudul1"/>
        <w:ind w:firstLine="567"/>
        <w:jc w:val="both"/>
        <w:rPr>
          <w:rFonts w:asciiTheme="minorHAnsi" w:hAnsiTheme="minorHAnsi" w:cstheme="minorHAnsi"/>
          <w:b w:val="0"/>
          <w:bCs/>
          <w:szCs w:val="24"/>
        </w:rPr>
      </w:pPr>
      <w:r w:rsidRPr="00766D24">
        <w:rPr>
          <w:rFonts w:asciiTheme="minorHAnsi" w:hAnsiTheme="minorHAnsi" w:cstheme="minorHAnsi"/>
          <w:b w:val="0"/>
          <w:bCs/>
          <w:szCs w:val="24"/>
        </w:rPr>
        <w:lastRenderedPageBreak/>
        <w:t>Sedangkan rumus untuk menghitung persentase dari keberhasilan peserta didik dalam</w:t>
      </w:r>
    </w:p>
    <w:p w14:paraId="6C755F83" w14:textId="404B339E" w:rsidR="00D6349C" w:rsidRPr="00766D24" w:rsidRDefault="00D6349C" w:rsidP="00CF05C3">
      <w:pPr>
        <w:pStyle w:val="SubJudul1"/>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suatu</w:t>
      </w:r>
      <w:proofErr w:type="gramEnd"/>
      <w:r w:rsidRPr="00766D24">
        <w:rPr>
          <w:rFonts w:asciiTheme="minorHAnsi" w:hAnsiTheme="minorHAnsi" w:cstheme="minorHAnsi"/>
          <w:b w:val="0"/>
          <w:bCs/>
          <w:szCs w:val="24"/>
        </w:rPr>
        <w:t xml:space="preserve"> pembelajaran yakni seperti yang diapaparkan Sudijono (2006 : 43) </w:t>
      </w:r>
      <w:r w:rsidR="00CF05C3">
        <w:rPr>
          <w:rFonts w:asciiTheme="minorHAnsi" w:hAnsiTheme="minorHAnsi" w:cstheme="minorHAnsi"/>
          <w:b w:val="0"/>
          <w:bCs/>
          <w:szCs w:val="24"/>
        </w:rPr>
        <w:t>yaitu</w:t>
      </w:r>
      <w:r w:rsidRPr="00766D24">
        <w:rPr>
          <w:rFonts w:asciiTheme="minorHAnsi" w:hAnsiTheme="minorHAnsi" w:cstheme="minorHAnsi"/>
          <w:b w:val="0"/>
          <w:bCs/>
          <w:szCs w:val="24"/>
        </w:rPr>
        <w:t xml:space="preserve"> :</w:t>
      </w:r>
    </w:p>
    <w:p w14:paraId="6DDE1248" w14:textId="77777777" w:rsidR="00D6349C" w:rsidRPr="00766D24" w:rsidRDefault="00D6349C"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 xml:space="preserve">Nilai peserta didik = </w:t>
      </w:r>
      <w:r w:rsidRPr="00766D24">
        <w:rPr>
          <w:rFonts w:asciiTheme="minorHAnsi" w:hAnsiTheme="minorHAnsi" w:cstheme="minorHAnsi"/>
          <w:b w:val="0"/>
          <w:bCs/>
          <w:szCs w:val="24"/>
          <w:u w:val="single"/>
        </w:rPr>
        <w:t>Jumlah peserta didik yang tuntas KKTP x 100%</w:t>
      </w:r>
    </w:p>
    <w:p w14:paraId="2812B200" w14:textId="264C90CB" w:rsidR="003C5344" w:rsidRPr="00766D24" w:rsidRDefault="00D6349C" w:rsidP="00766D24">
      <w:pPr>
        <w:pStyle w:val="SubJudul1"/>
        <w:ind w:left="3600" w:firstLine="720"/>
        <w:jc w:val="both"/>
        <w:rPr>
          <w:rFonts w:asciiTheme="minorHAnsi" w:hAnsiTheme="minorHAnsi" w:cstheme="minorHAnsi"/>
          <w:b w:val="0"/>
          <w:bCs/>
          <w:szCs w:val="24"/>
        </w:rPr>
      </w:pPr>
      <w:r w:rsidRPr="00766D24">
        <w:rPr>
          <w:rFonts w:asciiTheme="minorHAnsi" w:hAnsiTheme="minorHAnsi" w:cstheme="minorHAnsi"/>
          <w:b w:val="0"/>
          <w:bCs/>
          <w:szCs w:val="24"/>
        </w:rPr>
        <w:t>Jumlah seluruh peserta didik</w:t>
      </w:r>
    </w:p>
    <w:p w14:paraId="625B9103" w14:textId="77777777" w:rsidR="001C7F17" w:rsidRPr="00766D24" w:rsidRDefault="001C7F17" w:rsidP="00766D24">
      <w:pPr>
        <w:pStyle w:val="SubJudul1"/>
        <w:ind w:left="3600" w:firstLine="720"/>
        <w:jc w:val="both"/>
        <w:rPr>
          <w:rFonts w:asciiTheme="minorHAnsi" w:hAnsiTheme="minorHAnsi" w:cstheme="minorHAnsi"/>
          <w:b w:val="0"/>
          <w:bCs/>
          <w:szCs w:val="24"/>
        </w:rPr>
      </w:pPr>
    </w:p>
    <w:p w14:paraId="65CD0750" w14:textId="453BE853" w:rsidR="003C5344" w:rsidRPr="00766D24" w:rsidRDefault="001C7F17" w:rsidP="00766D24">
      <w:pPr>
        <w:pStyle w:val="SubJudul1"/>
        <w:jc w:val="both"/>
        <w:rPr>
          <w:rFonts w:asciiTheme="minorHAnsi" w:hAnsiTheme="minorHAnsi" w:cstheme="minorHAnsi"/>
          <w:b w:val="0"/>
          <w:bCs/>
          <w:szCs w:val="24"/>
        </w:rPr>
      </w:pPr>
      <w:r w:rsidRPr="00766D24">
        <w:rPr>
          <w:rFonts w:asciiTheme="minorHAnsi" w:hAnsiTheme="minorHAnsi" w:cstheme="minorHAnsi"/>
          <w:szCs w:val="24"/>
        </w:rPr>
        <w:t>Hasil dan Pembahasan</w:t>
      </w:r>
    </w:p>
    <w:p w14:paraId="6D3D3C81" w14:textId="77777777" w:rsidR="001C7F17" w:rsidRPr="00766D24" w:rsidRDefault="001C7F17" w:rsidP="00766D24">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Hasil analisis dalam penelitian ini menerapkan analisis komparatif seperti yang dipaparkan Sugiyono (2017) bahwa penelitian yang menggunakan analisis komparatif berartikan penelitian yang membandingkan keberadaan satu variabel atau lebih pada sampel yang berbeda atau pada waktu yang berbeda.</w:t>
      </w:r>
      <w:proofErr w:type="gramEnd"/>
      <w:r w:rsidRPr="00766D24">
        <w:rPr>
          <w:rFonts w:asciiTheme="minorHAnsi" w:hAnsiTheme="minorHAnsi" w:cstheme="minorHAnsi"/>
          <w:b w:val="0"/>
          <w:bCs/>
          <w:szCs w:val="24"/>
        </w:rPr>
        <w:t xml:space="preserve"> </w:t>
      </w:r>
      <w:proofErr w:type="gramStart"/>
      <w:r w:rsidRPr="00766D24">
        <w:rPr>
          <w:rFonts w:asciiTheme="minorHAnsi" w:hAnsiTheme="minorHAnsi" w:cstheme="minorHAnsi"/>
          <w:b w:val="0"/>
          <w:bCs/>
          <w:szCs w:val="24"/>
        </w:rPr>
        <w:t>Jadi dapat disimpulkan bahwa analisis komparatif pada penelitian ini yakni membandingkan hasil dari data yang didapatkan guna meninjau adanya peningkatan.</w:t>
      </w:r>
      <w:proofErr w:type="gramEnd"/>
      <w:r w:rsidRPr="00766D24">
        <w:rPr>
          <w:rFonts w:asciiTheme="minorHAnsi" w:hAnsiTheme="minorHAnsi" w:cstheme="minorHAnsi"/>
          <w:b w:val="0"/>
          <w:bCs/>
          <w:szCs w:val="24"/>
        </w:rPr>
        <w:t xml:space="preserve"> Adapun hasil perbandingan tersebut </w:t>
      </w:r>
      <w:proofErr w:type="gramStart"/>
      <w:r w:rsidRPr="00766D24">
        <w:rPr>
          <w:rFonts w:asciiTheme="minorHAnsi" w:hAnsiTheme="minorHAnsi" w:cstheme="minorHAnsi"/>
          <w:b w:val="0"/>
          <w:bCs/>
          <w:szCs w:val="24"/>
        </w:rPr>
        <w:t>akan</w:t>
      </w:r>
      <w:proofErr w:type="gramEnd"/>
      <w:r w:rsidRPr="00766D24">
        <w:rPr>
          <w:rFonts w:asciiTheme="minorHAnsi" w:hAnsiTheme="minorHAnsi" w:cstheme="minorHAnsi"/>
          <w:b w:val="0"/>
          <w:bCs/>
          <w:szCs w:val="24"/>
        </w:rPr>
        <w:t xml:space="preserve"> dipaparkan dalam bentuk deskriptif kualitatif.</w:t>
      </w:r>
    </w:p>
    <w:p w14:paraId="0491A3CB" w14:textId="77777777" w:rsidR="001C7F17" w:rsidRPr="00766D24" w:rsidRDefault="001C7F17" w:rsidP="00766D24">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Penelitian tindakan kelas ini dilakukan di kelas III-A dengan subjek penelitian yang bejumlah 22 peserta didik.</w:t>
      </w:r>
      <w:proofErr w:type="gramEnd"/>
      <w:r w:rsidRPr="00766D24">
        <w:rPr>
          <w:rFonts w:asciiTheme="minorHAnsi" w:hAnsiTheme="minorHAnsi" w:cstheme="minorHAnsi"/>
          <w:b w:val="0"/>
          <w:bCs/>
          <w:szCs w:val="24"/>
        </w:rPr>
        <w:t xml:space="preserve"> </w:t>
      </w:r>
      <w:proofErr w:type="gramStart"/>
      <w:r w:rsidRPr="00766D24">
        <w:rPr>
          <w:rFonts w:asciiTheme="minorHAnsi" w:hAnsiTheme="minorHAnsi" w:cstheme="minorHAnsi"/>
          <w:b w:val="0"/>
          <w:bCs/>
          <w:szCs w:val="24"/>
        </w:rPr>
        <w:t>Penelitian ini menggunakan dua siklus pembelajaran yang didahului dengan pra siklus, dilanjutkan siklus I dan siklus II guna melihat hasil daripeningkatan hasil belajar peserta didik dengan menggunakan Media Mistery Box Bilangan (MISBOXBIL).</w:t>
      </w:r>
      <w:proofErr w:type="gramEnd"/>
    </w:p>
    <w:p w14:paraId="311C2F12" w14:textId="77777777" w:rsidR="001C7F17" w:rsidRPr="00766D24" w:rsidRDefault="001C7F17" w:rsidP="00766D24">
      <w:pPr>
        <w:pStyle w:val="SubJudul1"/>
        <w:ind w:firstLine="567"/>
        <w:jc w:val="both"/>
        <w:rPr>
          <w:rFonts w:asciiTheme="minorHAnsi" w:hAnsiTheme="minorHAnsi" w:cstheme="minorHAnsi"/>
          <w:b w:val="0"/>
          <w:bCs/>
          <w:szCs w:val="24"/>
        </w:rPr>
      </w:pPr>
      <w:proofErr w:type="gramStart"/>
      <w:r w:rsidRPr="00766D24">
        <w:rPr>
          <w:rFonts w:asciiTheme="minorHAnsi" w:hAnsiTheme="minorHAnsi" w:cstheme="minorHAnsi"/>
          <w:b w:val="0"/>
          <w:bCs/>
          <w:szCs w:val="24"/>
        </w:rPr>
        <w:t>Berdasarkan pra siklus yang dilakukan oleh peneliti pada peserta didik kelas III-A di SDN Bandulan 4 Kota Malang diperoleh permasalahan pada mata pelajaran matematika tepatnya pada materi nilai tempat bilangan.</w:t>
      </w:r>
      <w:proofErr w:type="gramEnd"/>
      <w:r w:rsidRPr="00766D24">
        <w:rPr>
          <w:rFonts w:asciiTheme="minorHAnsi" w:hAnsiTheme="minorHAnsi" w:cstheme="minorHAnsi"/>
          <w:b w:val="0"/>
          <w:bCs/>
          <w:szCs w:val="24"/>
        </w:rPr>
        <w:t xml:space="preserve"> Adapun permasalahan tersebut disebabkan dari dua faktor yakni guru dan peserta didik dimana guru masih menggunakan media gambar saja sebagai penunjang dalam proses belajar mengajar yang menyebabkan peserta didik masih banyak yang tergolong rendah pada hasil belajarnya.</w:t>
      </w:r>
    </w:p>
    <w:p w14:paraId="7F19C0FF" w14:textId="0C0998A9" w:rsidR="001C7F17" w:rsidRPr="00A42FB1" w:rsidRDefault="00CF05C3" w:rsidP="00A42FB1">
      <w:pPr>
        <w:pStyle w:val="BodyText"/>
        <w:spacing w:line="360" w:lineRule="auto"/>
        <w:ind w:right="355" w:firstLine="566"/>
        <w:jc w:val="both"/>
      </w:pPr>
      <w:r>
        <w:rPr>
          <w:rFonts w:asciiTheme="minorHAnsi" w:hAnsiTheme="minorHAnsi" w:cstheme="minorHAnsi"/>
          <w:b/>
          <w:bCs/>
        </w:rPr>
        <w:t>Media</w:t>
      </w:r>
      <w:r w:rsidR="001C7F17" w:rsidRPr="00766D24">
        <w:rPr>
          <w:rFonts w:asciiTheme="minorHAnsi" w:hAnsiTheme="minorHAnsi" w:cstheme="minorHAnsi"/>
          <w:bCs/>
        </w:rPr>
        <w:t xml:space="preserve"> pembelajaran yang menarik itu sangat penting perannya dalam proses belajar mengajar seperti yang dipaparkan Nasution (2013) bahwa media pembelajaran sebagai alat bantu dalam proses pembelajaran salah satu manfaatnya yakni peserta didik dapat lebih banyak melakukan kegiatan belajar yang tidak hanya mendengarkan penjelasan dari guru saja tetapi juga mendapatkan aktivitas lain seperti mengamati, melakukan, dan mendemonstrasikan. Apabila guru dalam proses pembelajaran menggunakan media pembelajaran maka </w:t>
      </w:r>
      <w:proofErr w:type="gramStart"/>
      <w:r w:rsidR="001C7F17" w:rsidRPr="00766D24">
        <w:rPr>
          <w:rFonts w:asciiTheme="minorHAnsi" w:hAnsiTheme="minorHAnsi" w:cstheme="minorHAnsi"/>
          <w:bCs/>
        </w:rPr>
        <w:t>akan</w:t>
      </w:r>
      <w:proofErr w:type="gramEnd"/>
      <w:r w:rsidR="001C7F17" w:rsidRPr="00766D24">
        <w:rPr>
          <w:rFonts w:asciiTheme="minorHAnsi" w:hAnsiTheme="minorHAnsi" w:cstheme="minorHAnsi"/>
          <w:bCs/>
        </w:rPr>
        <w:t xml:space="preserve"> lebih mudah dan cepat dipahami oleh peserta didik sehingga berdampak pula pada keberhasilan peserta didik dalam belajar.</w:t>
      </w:r>
      <w:r>
        <w:rPr>
          <w:rFonts w:asciiTheme="minorHAnsi" w:hAnsiTheme="minorHAnsi" w:cstheme="minorHAnsi"/>
          <w:b/>
          <w:bCs/>
        </w:rPr>
        <w:t xml:space="preserve"> </w:t>
      </w:r>
      <w:proofErr w:type="gramStart"/>
      <w:r>
        <w:lastRenderedPageBreak/>
        <w:t>Hasil</w:t>
      </w:r>
      <w:r>
        <w:rPr>
          <w:spacing w:val="-2"/>
        </w:rPr>
        <w:t xml:space="preserve"> </w:t>
      </w:r>
      <w:r>
        <w:t>Pra</w:t>
      </w:r>
      <w:r>
        <w:rPr>
          <w:spacing w:val="-2"/>
        </w:rPr>
        <w:t xml:space="preserve"> Siklus dapat dilihat pada Tabel 1.</w:t>
      </w:r>
      <w:proofErr w:type="gramEnd"/>
    </w:p>
    <w:p w14:paraId="2CC71080" w14:textId="702CBB49" w:rsidR="001C7F17" w:rsidRPr="00766D24" w:rsidRDefault="001C7F17" w:rsidP="00766D24">
      <w:pPr>
        <w:pStyle w:val="SubJudul1"/>
        <w:ind w:firstLine="567"/>
        <w:jc w:val="center"/>
        <w:rPr>
          <w:rFonts w:asciiTheme="minorHAnsi" w:hAnsiTheme="minorHAnsi" w:cstheme="minorHAnsi"/>
          <w:szCs w:val="24"/>
        </w:rPr>
      </w:pPr>
      <w:proofErr w:type="gramStart"/>
      <w:r w:rsidRPr="00766D24">
        <w:rPr>
          <w:rFonts w:asciiTheme="minorHAnsi" w:hAnsiTheme="minorHAnsi" w:cstheme="minorHAnsi"/>
          <w:szCs w:val="24"/>
        </w:rPr>
        <w:t>Tabel 1.</w:t>
      </w:r>
      <w:proofErr w:type="gramEnd"/>
      <w:r w:rsidRPr="00766D24">
        <w:rPr>
          <w:rFonts w:asciiTheme="minorHAnsi" w:hAnsiTheme="minorHAnsi" w:cstheme="minorHAnsi"/>
          <w:szCs w:val="24"/>
        </w:rPr>
        <w:t xml:space="preserve"> Hasil Pra Siklus</w:t>
      </w:r>
    </w:p>
    <w:tbl>
      <w:tblPr>
        <w:tblStyle w:val="TableGrid"/>
        <w:tblW w:w="0" w:type="auto"/>
        <w:tblLook w:val="04A0" w:firstRow="1" w:lastRow="0" w:firstColumn="1" w:lastColumn="0" w:noHBand="0" w:noVBand="1"/>
      </w:tblPr>
      <w:tblGrid>
        <w:gridCol w:w="959"/>
        <w:gridCol w:w="5203"/>
        <w:gridCol w:w="3081"/>
      </w:tblGrid>
      <w:tr w:rsidR="001C7F17" w:rsidRPr="00766D24" w14:paraId="49172EA4" w14:textId="77777777" w:rsidTr="00CF05C3">
        <w:tc>
          <w:tcPr>
            <w:tcW w:w="959" w:type="dxa"/>
            <w:tcBorders>
              <w:bottom w:val="single" w:sz="4" w:space="0" w:color="auto"/>
            </w:tcBorders>
          </w:tcPr>
          <w:p w14:paraId="1717904A" w14:textId="09776CBF" w:rsidR="001C7F17" w:rsidRPr="00766D24" w:rsidRDefault="001C7F17" w:rsidP="00766D24">
            <w:pPr>
              <w:pStyle w:val="SubJudul1"/>
              <w:jc w:val="center"/>
              <w:rPr>
                <w:rFonts w:asciiTheme="minorHAnsi" w:hAnsiTheme="minorHAnsi" w:cstheme="minorHAnsi"/>
                <w:szCs w:val="24"/>
              </w:rPr>
            </w:pPr>
            <w:r w:rsidRPr="00766D24">
              <w:rPr>
                <w:rFonts w:asciiTheme="minorHAnsi" w:hAnsiTheme="minorHAnsi" w:cstheme="minorHAnsi"/>
                <w:szCs w:val="24"/>
              </w:rPr>
              <w:t>NO.</w:t>
            </w:r>
          </w:p>
        </w:tc>
        <w:tc>
          <w:tcPr>
            <w:tcW w:w="5203" w:type="dxa"/>
            <w:tcBorders>
              <w:bottom w:val="single" w:sz="4" w:space="0" w:color="auto"/>
            </w:tcBorders>
          </w:tcPr>
          <w:p w14:paraId="7E072452" w14:textId="459399BA" w:rsidR="001C7F17" w:rsidRPr="00766D24" w:rsidRDefault="001C7F17" w:rsidP="00766D24">
            <w:pPr>
              <w:pStyle w:val="SubJudul1"/>
              <w:jc w:val="center"/>
              <w:rPr>
                <w:rFonts w:asciiTheme="minorHAnsi" w:hAnsiTheme="minorHAnsi" w:cstheme="minorHAnsi"/>
                <w:szCs w:val="24"/>
              </w:rPr>
            </w:pPr>
            <w:r w:rsidRPr="00766D24">
              <w:rPr>
                <w:rFonts w:asciiTheme="minorHAnsi" w:hAnsiTheme="minorHAnsi" w:cstheme="minorHAnsi"/>
                <w:szCs w:val="24"/>
              </w:rPr>
              <w:t>Kriteria</w:t>
            </w:r>
          </w:p>
        </w:tc>
        <w:tc>
          <w:tcPr>
            <w:tcW w:w="3081" w:type="dxa"/>
            <w:tcBorders>
              <w:bottom w:val="single" w:sz="4" w:space="0" w:color="auto"/>
            </w:tcBorders>
          </w:tcPr>
          <w:p w14:paraId="73095BE4" w14:textId="44EDDB8A" w:rsidR="001C7F17" w:rsidRPr="00766D24" w:rsidRDefault="001C7F17" w:rsidP="00766D24">
            <w:pPr>
              <w:pStyle w:val="SubJudul1"/>
              <w:jc w:val="center"/>
              <w:rPr>
                <w:rFonts w:asciiTheme="minorHAnsi" w:hAnsiTheme="minorHAnsi" w:cstheme="minorHAnsi"/>
                <w:szCs w:val="24"/>
              </w:rPr>
            </w:pPr>
            <w:r w:rsidRPr="00766D24">
              <w:rPr>
                <w:rFonts w:asciiTheme="minorHAnsi" w:hAnsiTheme="minorHAnsi" w:cstheme="minorHAnsi"/>
                <w:szCs w:val="24"/>
              </w:rPr>
              <w:t>Pra siklus</w:t>
            </w:r>
          </w:p>
        </w:tc>
      </w:tr>
      <w:tr w:rsidR="001C7F17" w:rsidRPr="00766D24" w14:paraId="3D705758" w14:textId="77777777" w:rsidTr="00CF05C3">
        <w:tc>
          <w:tcPr>
            <w:tcW w:w="959" w:type="dxa"/>
            <w:tcBorders>
              <w:top w:val="single" w:sz="4" w:space="0" w:color="auto"/>
              <w:left w:val="nil"/>
              <w:bottom w:val="nil"/>
              <w:right w:val="nil"/>
            </w:tcBorders>
          </w:tcPr>
          <w:p w14:paraId="19652A50" w14:textId="77777777" w:rsidR="001C7F17" w:rsidRPr="00766D24" w:rsidRDefault="001C7F17" w:rsidP="00766D24">
            <w:pPr>
              <w:pStyle w:val="SubJudul1"/>
              <w:numPr>
                <w:ilvl w:val="0"/>
                <w:numId w:val="16"/>
              </w:numPr>
              <w:jc w:val="center"/>
              <w:rPr>
                <w:rFonts w:asciiTheme="minorHAnsi" w:hAnsiTheme="minorHAnsi" w:cstheme="minorHAnsi"/>
                <w:b w:val="0"/>
                <w:bCs/>
                <w:szCs w:val="24"/>
              </w:rPr>
            </w:pPr>
          </w:p>
        </w:tc>
        <w:tc>
          <w:tcPr>
            <w:tcW w:w="5203" w:type="dxa"/>
            <w:tcBorders>
              <w:top w:val="single" w:sz="4" w:space="0" w:color="auto"/>
              <w:left w:val="nil"/>
              <w:bottom w:val="nil"/>
              <w:right w:val="nil"/>
            </w:tcBorders>
          </w:tcPr>
          <w:p w14:paraId="591505A5" w14:textId="7E3BEA46" w:rsidR="001C7F17" w:rsidRPr="00766D24" w:rsidRDefault="001C7F17"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Tuntas </w:t>
            </w:r>
          </w:p>
        </w:tc>
        <w:tc>
          <w:tcPr>
            <w:tcW w:w="3081" w:type="dxa"/>
            <w:tcBorders>
              <w:top w:val="single" w:sz="4" w:space="0" w:color="auto"/>
              <w:left w:val="nil"/>
              <w:bottom w:val="nil"/>
              <w:right w:val="nil"/>
            </w:tcBorders>
          </w:tcPr>
          <w:p w14:paraId="168668D4" w14:textId="12CE86DA" w:rsidR="001C7F17" w:rsidRPr="00766D24" w:rsidRDefault="00260122"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10</w:t>
            </w:r>
          </w:p>
        </w:tc>
      </w:tr>
      <w:tr w:rsidR="001C7F17" w:rsidRPr="00766D24" w14:paraId="774C3F1B" w14:textId="77777777" w:rsidTr="00CF05C3">
        <w:tc>
          <w:tcPr>
            <w:tcW w:w="959" w:type="dxa"/>
            <w:tcBorders>
              <w:top w:val="nil"/>
              <w:left w:val="nil"/>
              <w:bottom w:val="nil"/>
              <w:right w:val="nil"/>
            </w:tcBorders>
          </w:tcPr>
          <w:p w14:paraId="19D3AC01" w14:textId="77777777" w:rsidR="001C7F17" w:rsidRPr="00766D24" w:rsidRDefault="001C7F17" w:rsidP="00766D24">
            <w:pPr>
              <w:pStyle w:val="SubJudul1"/>
              <w:numPr>
                <w:ilvl w:val="0"/>
                <w:numId w:val="16"/>
              </w:numPr>
              <w:jc w:val="center"/>
              <w:rPr>
                <w:rFonts w:asciiTheme="minorHAnsi" w:hAnsiTheme="minorHAnsi" w:cstheme="minorHAnsi"/>
                <w:b w:val="0"/>
                <w:bCs/>
                <w:szCs w:val="24"/>
              </w:rPr>
            </w:pPr>
          </w:p>
        </w:tc>
        <w:tc>
          <w:tcPr>
            <w:tcW w:w="5203" w:type="dxa"/>
            <w:tcBorders>
              <w:top w:val="nil"/>
              <w:left w:val="nil"/>
              <w:bottom w:val="nil"/>
              <w:right w:val="nil"/>
            </w:tcBorders>
          </w:tcPr>
          <w:p w14:paraId="687A5E74" w14:textId="57522EF8" w:rsidR="001C7F17" w:rsidRPr="00766D24" w:rsidRDefault="001C7F17"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Belum Tuntas </w:t>
            </w:r>
          </w:p>
        </w:tc>
        <w:tc>
          <w:tcPr>
            <w:tcW w:w="3081" w:type="dxa"/>
            <w:tcBorders>
              <w:top w:val="nil"/>
              <w:left w:val="nil"/>
              <w:bottom w:val="nil"/>
              <w:right w:val="nil"/>
            </w:tcBorders>
          </w:tcPr>
          <w:p w14:paraId="39867BE8" w14:textId="181823C0" w:rsidR="001C7F17" w:rsidRPr="00766D24" w:rsidRDefault="00260122"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12</w:t>
            </w:r>
          </w:p>
        </w:tc>
      </w:tr>
      <w:tr w:rsidR="001C7F17" w:rsidRPr="00766D24" w14:paraId="6ACFD5E5" w14:textId="77777777" w:rsidTr="00CF05C3">
        <w:tc>
          <w:tcPr>
            <w:tcW w:w="959" w:type="dxa"/>
            <w:tcBorders>
              <w:top w:val="nil"/>
              <w:left w:val="nil"/>
              <w:bottom w:val="nil"/>
              <w:right w:val="nil"/>
            </w:tcBorders>
          </w:tcPr>
          <w:p w14:paraId="431DE81E" w14:textId="77777777" w:rsidR="001C7F17" w:rsidRPr="00766D24" w:rsidRDefault="001C7F17" w:rsidP="00766D24">
            <w:pPr>
              <w:pStyle w:val="SubJudul1"/>
              <w:numPr>
                <w:ilvl w:val="0"/>
                <w:numId w:val="16"/>
              </w:numPr>
              <w:jc w:val="center"/>
              <w:rPr>
                <w:rFonts w:asciiTheme="minorHAnsi" w:hAnsiTheme="minorHAnsi" w:cstheme="minorHAnsi"/>
                <w:b w:val="0"/>
                <w:bCs/>
                <w:szCs w:val="24"/>
              </w:rPr>
            </w:pPr>
          </w:p>
        </w:tc>
        <w:tc>
          <w:tcPr>
            <w:tcW w:w="5203" w:type="dxa"/>
            <w:tcBorders>
              <w:top w:val="nil"/>
              <w:left w:val="nil"/>
              <w:bottom w:val="nil"/>
              <w:right w:val="nil"/>
            </w:tcBorders>
          </w:tcPr>
          <w:p w14:paraId="6D5EA3BB" w14:textId="7A8277C6" w:rsidR="001C7F17" w:rsidRPr="00766D24" w:rsidRDefault="001E4D57"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Presentase Tuntas </w:t>
            </w:r>
          </w:p>
        </w:tc>
        <w:tc>
          <w:tcPr>
            <w:tcW w:w="3081" w:type="dxa"/>
            <w:tcBorders>
              <w:top w:val="nil"/>
              <w:left w:val="nil"/>
              <w:bottom w:val="nil"/>
              <w:right w:val="nil"/>
            </w:tcBorders>
          </w:tcPr>
          <w:p w14:paraId="62BC3F28" w14:textId="1416BFF1" w:rsidR="001C7F17" w:rsidRPr="00766D24" w:rsidRDefault="0030172D"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45,5%</w:t>
            </w:r>
          </w:p>
        </w:tc>
      </w:tr>
      <w:tr w:rsidR="001C7F17" w:rsidRPr="00766D24" w14:paraId="161950E2" w14:textId="77777777" w:rsidTr="00CF05C3">
        <w:tc>
          <w:tcPr>
            <w:tcW w:w="959" w:type="dxa"/>
            <w:tcBorders>
              <w:top w:val="nil"/>
              <w:left w:val="nil"/>
              <w:bottom w:val="nil"/>
              <w:right w:val="nil"/>
            </w:tcBorders>
          </w:tcPr>
          <w:p w14:paraId="424D8F67" w14:textId="77777777" w:rsidR="001C7F17" w:rsidRPr="00766D24" w:rsidRDefault="001C7F17" w:rsidP="00766D24">
            <w:pPr>
              <w:pStyle w:val="SubJudul1"/>
              <w:numPr>
                <w:ilvl w:val="0"/>
                <w:numId w:val="16"/>
              </w:numPr>
              <w:jc w:val="center"/>
              <w:rPr>
                <w:rFonts w:asciiTheme="minorHAnsi" w:hAnsiTheme="minorHAnsi" w:cstheme="minorHAnsi"/>
                <w:b w:val="0"/>
                <w:bCs/>
                <w:szCs w:val="24"/>
              </w:rPr>
            </w:pPr>
          </w:p>
        </w:tc>
        <w:tc>
          <w:tcPr>
            <w:tcW w:w="5203" w:type="dxa"/>
            <w:tcBorders>
              <w:top w:val="nil"/>
              <w:left w:val="nil"/>
              <w:bottom w:val="nil"/>
              <w:right w:val="nil"/>
            </w:tcBorders>
          </w:tcPr>
          <w:p w14:paraId="34833AC2" w14:textId="77CDCD22" w:rsidR="001C7F17" w:rsidRPr="00766D24" w:rsidRDefault="001E4D57"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Presentase Belum Tuntas </w:t>
            </w:r>
          </w:p>
        </w:tc>
        <w:tc>
          <w:tcPr>
            <w:tcW w:w="3081" w:type="dxa"/>
            <w:tcBorders>
              <w:top w:val="nil"/>
              <w:left w:val="nil"/>
              <w:bottom w:val="nil"/>
              <w:right w:val="nil"/>
            </w:tcBorders>
          </w:tcPr>
          <w:p w14:paraId="2972043D" w14:textId="4ECE09C6" w:rsidR="001C7F17" w:rsidRPr="00766D24" w:rsidRDefault="0030172D"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54,5%</w:t>
            </w:r>
          </w:p>
        </w:tc>
      </w:tr>
      <w:tr w:rsidR="001C7F17" w:rsidRPr="00766D24" w14:paraId="3644879A" w14:textId="77777777" w:rsidTr="00CF05C3">
        <w:tc>
          <w:tcPr>
            <w:tcW w:w="959" w:type="dxa"/>
            <w:tcBorders>
              <w:top w:val="nil"/>
              <w:left w:val="nil"/>
              <w:bottom w:val="nil"/>
              <w:right w:val="nil"/>
            </w:tcBorders>
          </w:tcPr>
          <w:p w14:paraId="6440B4D5" w14:textId="77777777" w:rsidR="001C7F17" w:rsidRPr="00766D24" w:rsidRDefault="001C7F17" w:rsidP="00766D24">
            <w:pPr>
              <w:pStyle w:val="SubJudul1"/>
              <w:numPr>
                <w:ilvl w:val="0"/>
                <w:numId w:val="16"/>
              </w:numPr>
              <w:jc w:val="center"/>
              <w:rPr>
                <w:rFonts w:asciiTheme="minorHAnsi" w:hAnsiTheme="minorHAnsi" w:cstheme="minorHAnsi"/>
                <w:b w:val="0"/>
                <w:bCs/>
                <w:szCs w:val="24"/>
              </w:rPr>
            </w:pPr>
          </w:p>
        </w:tc>
        <w:tc>
          <w:tcPr>
            <w:tcW w:w="5203" w:type="dxa"/>
            <w:tcBorders>
              <w:top w:val="nil"/>
              <w:left w:val="nil"/>
              <w:bottom w:val="nil"/>
              <w:right w:val="nil"/>
            </w:tcBorders>
          </w:tcPr>
          <w:p w14:paraId="21663B34" w14:textId="4467B6DB" w:rsidR="001C7F17" w:rsidRPr="00766D24" w:rsidRDefault="001E4D57"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Nilai Tertinggi </w:t>
            </w:r>
          </w:p>
        </w:tc>
        <w:tc>
          <w:tcPr>
            <w:tcW w:w="3081" w:type="dxa"/>
            <w:tcBorders>
              <w:top w:val="nil"/>
              <w:left w:val="nil"/>
              <w:bottom w:val="nil"/>
              <w:right w:val="nil"/>
            </w:tcBorders>
          </w:tcPr>
          <w:p w14:paraId="69F9FBFA" w14:textId="5159BEB4" w:rsidR="001C7F17" w:rsidRPr="00766D24" w:rsidRDefault="0030172D"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80</w:t>
            </w:r>
          </w:p>
        </w:tc>
      </w:tr>
      <w:tr w:rsidR="001C7F17" w:rsidRPr="00766D24" w14:paraId="5DD993A7" w14:textId="77777777" w:rsidTr="00CF05C3">
        <w:tc>
          <w:tcPr>
            <w:tcW w:w="959" w:type="dxa"/>
            <w:tcBorders>
              <w:top w:val="nil"/>
              <w:left w:val="nil"/>
              <w:bottom w:val="nil"/>
              <w:right w:val="nil"/>
            </w:tcBorders>
          </w:tcPr>
          <w:p w14:paraId="7E12FA5B" w14:textId="77777777" w:rsidR="001C7F17" w:rsidRPr="00766D24" w:rsidRDefault="001C7F17" w:rsidP="00766D24">
            <w:pPr>
              <w:pStyle w:val="SubJudul1"/>
              <w:numPr>
                <w:ilvl w:val="0"/>
                <w:numId w:val="16"/>
              </w:numPr>
              <w:jc w:val="center"/>
              <w:rPr>
                <w:rFonts w:asciiTheme="minorHAnsi" w:hAnsiTheme="minorHAnsi" w:cstheme="minorHAnsi"/>
                <w:b w:val="0"/>
                <w:bCs/>
                <w:szCs w:val="24"/>
              </w:rPr>
            </w:pPr>
          </w:p>
        </w:tc>
        <w:tc>
          <w:tcPr>
            <w:tcW w:w="5203" w:type="dxa"/>
            <w:tcBorders>
              <w:top w:val="nil"/>
              <w:left w:val="nil"/>
              <w:bottom w:val="nil"/>
              <w:right w:val="nil"/>
            </w:tcBorders>
          </w:tcPr>
          <w:p w14:paraId="391B65FA" w14:textId="2F4FC839" w:rsidR="001C7F17" w:rsidRPr="00766D24" w:rsidRDefault="001E4D57"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Nilai Terendah</w:t>
            </w:r>
          </w:p>
        </w:tc>
        <w:tc>
          <w:tcPr>
            <w:tcW w:w="3081" w:type="dxa"/>
            <w:tcBorders>
              <w:top w:val="nil"/>
              <w:left w:val="nil"/>
              <w:bottom w:val="nil"/>
              <w:right w:val="nil"/>
            </w:tcBorders>
          </w:tcPr>
          <w:p w14:paraId="6B23F777" w14:textId="7AF5EE0E" w:rsidR="001C7F17" w:rsidRPr="00766D24" w:rsidRDefault="0030172D"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20</w:t>
            </w:r>
          </w:p>
        </w:tc>
      </w:tr>
      <w:tr w:rsidR="001C7F17" w:rsidRPr="00766D24" w14:paraId="12740F30" w14:textId="77777777" w:rsidTr="00CF05C3">
        <w:tc>
          <w:tcPr>
            <w:tcW w:w="959" w:type="dxa"/>
            <w:tcBorders>
              <w:top w:val="nil"/>
              <w:left w:val="nil"/>
              <w:bottom w:val="single" w:sz="4" w:space="0" w:color="auto"/>
              <w:right w:val="nil"/>
            </w:tcBorders>
          </w:tcPr>
          <w:p w14:paraId="7F025E6E" w14:textId="77777777" w:rsidR="001C7F17" w:rsidRPr="00766D24" w:rsidRDefault="001C7F17" w:rsidP="00766D24">
            <w:pPr>
              <w:pStyle w:val="SubJudul1"/>
              <w:numPr>
                <w:ilvl w:val="0"/>
                <w:numId w:val="16"/>
              </w:numPr>
              <w:jc w:val="center"/>
              <w:rPr>
                <w:rFonts w:asciiTheme="minorHAnsi" w:hAnsiTheme="minorHAnsi" w:cstheme="minorHAnsi"/>
                <w:b w:val="0"/>
                <w:bCs/>
                <w:szCs w:val="24"/>
              </w:rPr>
            </w:pPr>
          </w:p>
        </w:tc>
        <w:tc>
          <w:tcPr>
            <w:tcW w:w="5203" w:type="dxa"/>
            <w:tcBorders>
              <w:top w:val="nil"/>
              <w:left w:val="nil"/>
              <w:bottom w:val="single" w:sz="4" w:space="0" w:color="auto"/>
              <w:right w:val="nil"/>
            </w:tcBorders>
          </w:tcPr>
          <w:p w14:paraId="18EDB054" w14:textId="1EC71899" w:rsidR="001C7F17" w:rsidRPr="00766D24" w:rsidRDefault="001E4D57"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Rata-rata</w:t>
            </w:r>
          </w:p>
        </w:tc>
        <w:tc>
          <w:tcPr>
            <w:tcW w:w="3081" w:type="dxa"/>
            <w:tcBorders>
              <w:top w:val="nil"/>
              <w:left w:val="nil"/>
              <w:bottom w:val="single" w:sz="4" w:space="0" w:color="auto"/>
              <w:right w:val="nil"/>
            </w:tcBorders>
          </w:tcPr>
          <w:p w14:paraId="71923E7C" w14:textId="6CFB4572" w:rsidR="001C7F17" w:rsidRPr="00766D24" w:rsidRDefault="0030172D"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55,7%</w:t>
            </w:r>
          </w:p>
        </w:tc>
      </w:tr>
    </w:tbl>
    <w:p w14:paraId="1A0E02FB" w14:textId="77777777" w:rsidR="001C7F17" w:rsidRPr="00766D24" w:rsidRDefault="001C7F17" w:rsidP="00766D24">
      <w:pPr>
        <w:pStyle w:val="SubJudul1"/>
        <w:jc w:val="center"/>
        <w:rPr>
          <w:rFonts w:asciiTheme="minorHAnsi" w:hAnsiTheme="minorHAnsi" w:cstheme="minorHAnsi"/>
          <w:b w:val="0"/>
          <w:bCs/>
          <w:szCs w:val="24"/>
        </w:rPr>
      </w:pPr>
    </w:p>
    <w:p w14:paraId="7E11DE83" w14:textId="390F5DE3" w:rsidR="00C36333" w:rsidRPr="00766D24" w:rsidRDefault="00C36333" w:rsidP="00766D24">
      <w:pPr>
        <w:pStyle w:val="DaftarRujukan"/>
        <w:ind w:firstLine="567"/>
        <w:jc w:val="both"/>
        <w:rPr>
          <w:rFonts w:asciiTheme="minorHAnsi" w:hAnsiTheme="minorHAnsi" w:cstheme="minorHAnsi"/>
          <w:b w:val="0"/>
          <w:bCs/>
          <w:sz w:val="24"/>
          <w:szCs w:val="24"/>
        </w:rPr>
      </w:pPr>
      <w:r w:rsidRPr="00766D24">
        <w:rPr>
          <w:rFonts w:asciiTheme="minorHAnsi" w:hAnsiTheme="minorHAnsi" w:cstheme="minorHAnsi"/>
          <w:b w:val="0"/>
          <w:bCs/>
          <w:sz w:val="24"/>
          <w:szCs w:val="24"/>
        </w:rPr>
        <w:t>Dari hasil pra siklus tersebut hanya 10 dari 2</w:t>
      </w:r>
      <w:r w:rsidR="0030172D" w:rsidRPr="00766D24">
        <w:rPr>
          <w:rFonts w:asciiTheme="minorHAnsi" w:hAnsiTheme="minorHAnsi" w:cstheme="minorHAnsi"/>
          <w:b w:val="0"/>
          <w:bCs/>
          <w:sz w:val="24"/>
          <w:szCs w:val="24"/>
        </w:rPr>
        <w:t xml:space="preserve">2 </w:t>
      </w:r>
      <w:r w:rsidRPr="00766D24">
        <w:rPr>
          <w:rFonts w:asciiTheme="minorHAnsi" w:hAnsiTheme="minorHAnsi" w:cstheme="minorHAnsi"/>
          <w:b w:val="0"/>
          <w:bCs/>
          <w:sz w:val="24"/>
          <w:szCs w:val="24"/>
        </w:rPr>
        <w:t xml:space="preserve">peserta didik atau hanya </w:t>
      </w:r>
      <w:r w:rsidR="0030172D" w:rsidRPr="00766D24">
        <w:rPr>
          <w:rFonts w:asciiTheme="minorHAnsi" w:hAnsiTheme="minorHAnsi" w:cstheme="minorHAnsi"/>
          <w:b w:val="0"/>
          <w:bCs/>
          <w:sz w:val="24"/>
          <w:szCs w:val="24"/>
        </w:rPr>
        <w:t xml:space="preserve">45,5% </w:t>
      </w:r>
      <w:r w:rsidRPr="00766D24">
        <w:rPr>
          <w:rFonts w:asciiTheme="minorHAnsi" w:hAnsiTheme="minorHAnsi" w:cstheme="minorHAnsi"/>
          <w:b w:val="0"/>
          <w:bCs/>
          <w:sz w:val="24"/>
          <w:szCs w:val="24"/>
        </w:rPr>
        <w:t>peserta didik</w:t>
      </w:r>
      <w:r w:rsidR="0030172D"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yang berhasil mencapai ketuntasan dalam belajar. Maka dari itu, dengan kondisi tersebut perlu</w:t>
      </w:r>
      <w:r w:rsidR="0030172D"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adanya perbaikan dalam pembe</w:t>
      </w:r>
      <w:r w:rsidR="0030172D" w:rsidRPr="00766D24">
        <w:rPr>
          <w:rFonts w:asciiTheme="minorHAnsi" w:hAnsiTheme="minorHAnsi" w:cstheme="minorHAnsi"/>
          <w:b w:val="0"/>
          <w:bCs/>
          <w:sz w:val="24"/>
          <w:szCs w:val="24"/>
        </w:rPr>
        <w:t>lajaran matematika di kelas III-</w:t>
      </w:r>
      <w:proofErr w:type="gramStart"/>
      <w:r w:rsidR="0030172D" w:rsidRPr="00766D24">
        <w:rPr>
          <w:rFonts w:asciiTheme="minorHAnsi" w:hAnsiTheme="minorHAnsi" w:cstheme="minorHAnsi"/>
          <w:b w:val="0"/>
          <w:bCs/>
          <w:sz w:val="24"/>
          <w:szCs w:val="24"/>
        </w:rPr>
        <w:t>A</w:t>
      </w:r>
      <w:proofErr w:type="gramEnd"/>
      <w:r w:rsidR="0030172D"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untuk meningkatkan hasil</w:t>
      </w:r>
      <w:r w:rsidR="0030172D"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 xml:space="preserve">belajar peserta didik. </w:t>
      </w:r>
      <w:proofErr w:type="gramStart"/>
      <w:r w:rsidRPr="00766D24">
        <w:rPr>
          <w:rFonts w:asciiTheme="minorHAnsi" w:hAnsiTheme="minorHAnsi" w:cstheme="minorHAnsi"/>
          <w:b w:val="0"/>
          <w:bCs/>
          <w:sz w:val="24"/>
          <w:szCs w:val="24"/>
        </w:rPr>
        <w:t>Adapun dalam pelaksanaan siklus I diawali dengan tahap membuat</w:t>
      </w:r>
      <w:r w:rsidR="0030172D"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modul ajar, bahan ajar, LKPD, soal evaluasi, media pembelajaran, dan juga penilaian.</w:t>
      </w:r>
      <w:proofErr w:type="gramEnd"/>
      <w:r w:rsidRPr="00766D24">
        <w:rPr>
          <w:rFonts w:asciiTheme="minorHAnsi" w:hAnsiTheme="minorHAnsi" w:cstheme="minorHAnsi"/>
          <w:b w:val="0"/>
          <w:bCs/>
          <w:sz w:val="24"/>
          <w:szCs w:val="24"/>
        </w:rPr>
        <w:t xml:space="preserve"> </w:t>
      </w:r>
    </w:p>
    <w:p w14:paraId="5E70A6E5" w14:textId="2A7AD772" w:rsidR="001041A4" w:rsidRPr="00766D24" w:rsidRDefault="0030172D" w:rsidP="00766D24">
      <w:pPr>
        <w:pStyle w:val="DaftarRujukan"/>
        <w:ind w:firstLine="567"/>
        <w:jc w:val="both"/>
        <w:rPr>
          <w:rFonts w:asciiTheme="minorHAnsi" w:hAnsiTheme="minorHAnsi" w:cstheme="minorHAnsi"/>
          <w:b w:val="0"/>
          <w:bCs/>
          <w:sz w:val="24"/>
          <w:szCs w:val="24"/>
        </w:rPr>
      </w:pPr>
      <w:proofErr w:type="gramStart"/>
      <w:r w:rsidRPr="00766D24">
        <w:rPr>
          <w:rFonts w:asciiTheme="minorHAnsi" w:hAnsiTheme="minorHAnsi" w:cstheme="minorHAnsi"/>
          <w:b w:val="0"/>
          <w:bCs/>
          <w:sz w:val="24"/>
          <w:szCs w:val="24"/>
        </w:rPr>
        <w:t>S</w:t>
      </w:r>
      <w:r w:rsidR="00C36333" w:rsidRPr="00766D24">
        <w:rPr>
          <w:rFonts w:asciiTheme="minorHAnsi" w:hAnsiTheme="minorHAnsi" w:cstheme="minorHAnsi"/>
          <w:b w:val="0"/>
          <w:bCs/>
          <w:sz w:val="24"/>
          <w:szCs w:val="24"/>
        </w:rPr>
        <w:t xml:space="preserve">iklus I ini sudah menggunakan media pembelajaran yang dibuat yakni </w:t>
      </w:r>
      <w:r w:rsidR="00E549D2" w:rsidRPr="00766D24">
        <w:rPr>
          <w:rFonts w:asciiTheme="minorHAnsi" w:hAnsiTheme="minorHAnsi" w:cstheme="minorHAnsi"/>
          <w:b w:val="0"/>
          <w:bCs/>
          <w:sz w:val="24"/>
          <w:szCs w:val="24"/>
        </w:rPr>
        <w:t>Media Pembelajaran Mistery Box Bilangan (Misboxbil)</w:t>
      </w:r>
      <w:r w:rsidR="00C36333" w:rsidRPr="00766D24">
        <w:rPr>
          <w:rFonts w:asciiTheme="minorHAnsi" w:hAnsiTheme="minorHAnsi" w:cstheme="minorHAnsi"/>
          <w:b w:val="0"/>
          <w:bCs/>
          <w:sz w:val="24"/>
          <w:szCs w:val="24"/>
        </w:rPr>
        <w:t xml:space="preserve">, dimana di dalam media tersebut peserta didik mengerjakan LKPD yang </w:t>
      </w:r>
      <w:r w:rsidR="00E549D2" w:rsidRPr="00766D24">
        <w:rPr>
          <w:rFonts w:asciiTheme="minorHAnsi" w:hAnsiTheme="minorHAnsi" w:cstheme="minorHAnsi"/>
          <w:b w:val="0"/>
          <w:bCs/>
          <w:sz w:val="24"/>
          <w:szCs w:val="24"/>
        </w:rPr>
        <w:t>sudah dibagikan oleh guru</w:t>
      </w:r>
      <w:r w:rsidR="00C36333" w:rsidRPr="00766D24">
        <w:rPr>
          <w:rFonts w:asciiTheme="minorHAnsi" w:hAnsiTheme="minorHAnsi" w:cstheme="minorHAnsi"/>
          <w:b w:val="0"/>
          <w:bCs/>
          <w:sz w:val="24"/>
          <w:szCs w:val="24"/>
        </w:rPr>
        <w:t>.</w:t>
      </w:r>
      <w:proofErr w:type="gramEnd"/>
      <w:r w:rsidR="00C36333" w:rsidRPr="00766D24">
        <w:rPr>
          <w:rFonts w:asciiTheme="minorHAnsi" w:hAnsiTheme="minorHAnsi" w:cstheme="minorHAnsi"/>
          <w:b w:val="0"/>
          <w:bCs/>
          <w:sz w:val="24"/>
          <w:szCs w:val="24"/>
        </w:rPr>
        <w:t xml:space="preserve"> </w:t>
      </w:r>
      <w:proofErr w:type="gramStart"/>
      <w:r w:rsidR="00C36333" w:rsidRPr="00766D24">
        <w:rPr>
          <w:rFonts w:asciiTheme="minorHAnsi" w:hAnsiTheme="minorHAnsi" w:cstheme="minorHAnsi"/>
          <w:b w:val="0"/>
          <w:bCs/>
          <w:sz w:val="24"/>
          <w:szCs w:val="24"/>
        </w:rPr>
        <w:t xml:space="preserve">Kemudian dikerjakan </w:t>
      </w:r>
      <w:r w:rsidR="00E549D2" w:rsidRPr="00766D24">
        <w:rPr>
          <w:rFonts w:asciiTheme="minorHAnsi" w:hAnsiTheme="minorHAnsi" w:cstheme="minorHAnsi"/>
          <w:b w:val="0"/>
          <w:bCs/>
          <w:sz w:val="24"/>
          <w:szCs w:val="24"/>
        </w:rPr>
        <w:t>sesuai arahan dari guru dengan menggunakan media yang sudah disediakan</w:t>
      </w:r>
      <w:r w:rsidR="00C36333" w:rsidRPr="00766D24">
        <w:rPr>
          <w:rFonts w:asciiTheme="minorHAnsi" w:hAnsiTheme="minorHAnsi" w:cstheme="minorHAnsi"/>
          <w:b w:val="0"/>
          <w:bCs/>
          <w:sz w:val="24"/>
          <w:szCs w:val="24"/>
        </w:rPr>
        <w:t>.</w:t>
      </w:r>
      <w:proofErr w:type="gramEnd"/>
      <w:r w:rsidR="00C36333" w:rsidRPr="00766D24">
        <w:rPr>
          <w:rFonts w:asciiTheme="minorHAnsi" w:hAnsiTheme="minorHAnsi" w:cstheme="minorHAnsi"/>
          <w:b w:val="0"/>
          <w:bCs/>
          <w:sz w:val="24"/>
          <w:szCs w:val="24"/>
        </w:rPr>
        <w:t xml:space="preserve"> Pembelajaran di akhiri dengan mengadakan refleksi, membuat kesimpulan,</w:t>
      </w:r>
      <w:r w:rsidR="00E549D2" w:rsidRPr="00766D24">
        <w:rPr>
          <w:rFonts w:asciiTheme="minorHAnsi" w:hAnsiTheme="minorHAnsi" w:cstheme="minorHAnsi"/>
          <w:b w:val="0"/>
          <w:bCs/>
          <w:sz w:val="24"/>
          <w:szCs w:val="24"/>
        </w:rPr>
        <w:t xml:space="preserve"> </w:t>
      </w:r>
      <w:r w:rsidR="00C36333" w:rsidRPr="00766D24">
        <w:rPr>
          <w:rFonts w:asciiTheme="minorHAnsi" w:hAnsiTheme="minorHAnsi" w:cstheme="minorHAnsi"/>
          <w:b w:val="0"/>
          <w:bCs/>
          <w:sz w:val="24"/>
          <w:szCs w:val="24"/>
        </w:rPr>
        <w:t xml:space="preserve">mengerjakan soal evaluasi, dan </w:t>
      </w:r>
      <w:proofErr w:type="gramStart"/>
      <w:r w:rsidR="00C36333" w:rsidRPr="00766D24">
        <w:rPr>
          <w:rFonts w:asciiTheme="minorHAnsi" w:hAnsiTheme="minorHAnsi" w:cstheme="minorHAnsi"/>
          <w:b w:val="0"/>
          <w:bCs/>
          <w:sz w:val="24"/>
          <w:szCs w:val="24"/>
        </w:rPr>
        <w:t>salam</w:t>
      </w:r>
      <w:proofErr w:type="gramEnd"/>
      <w:r w:rsidR="00C36333" w:rsidRPr="00766D24">
        <w:rPr>
          <w:rFonts w:asciiTheme="minorHAnsi" w:hAnsiTheme="minorHAnsi" w:cstheme="minorHAnsi"/>
          <w:b w:val="0"/>
          <w:bCs/>
          <w:sz w:val="24"/>
          <w:szCs w:val="24"/>
        </w:rPr>
        <w:t xml:space="preserve"> penutup.</w:t>
      </w:r>
      <w:r w:rsidR="00EA74A4">
        <w:rPr>
          <w:rFonts w:asciiTheme="minorHAnsi" w:hAnsiTheme="minorHAnsi" w:cstheme="minorHAnsi"/>
          <w:b w:val="0"/>
          <w:bCs/>
          <w:sz w:val="24"/>
          <w:szCs w:val="24"/>
        </w:rPr>
        <w:t xml:space="preserve"> </w:t>
      </w:r>
      <w:proofErr w:type="gramStart"/>
      <w:r w:rsidR="00EA74A4" w:rsidRPr="00EA74A4">
        <w:rPr>
          <w:b w:val="0"/>
          <w:bCs/>
        </w:rPr>
        <w:t>Hasil</w:t>
      </w:r>
      <w:r w:rsidR="00EA74A4" w:rsidRPr="00EA74A4">
        <w:rPr>
          <w:b w:val="0"/>
          <w:bCs/>
          <w:spacing w:val="-2"/>
        </w:rPr>
        <w:t xml:space="preserve">  Siklus</w:t>
      </w:r>
      <w:proofErr w:type="gramEnd"/>
      <w:r w:rsidR="00EA74A4" w:rsidRPr="00EA74A4">
        <w:rPr>
          <w:b w:val="0"/>
          <w:bCs/>
          <w:spacing w:val="-2"/>
        </w:rPr>
        <w:t xml:space="preserve"> </w:t>
      </w:r>
      <w:r w:rsidR="00EA74A4">
        <w:rPr>
          <w:b w:val="0"/>
          <w:bCs/>
          <w:spacing w:val="-2"/>
        </w:rPr>
        <w:t>I dapat dilihat pada Tabel 2</w:t>
      </w:r>
      <w:r w:rsidR="00EA74A4" w:rsidRPr="00EA74A4">
        <w:rPr>
          <w:b w:val="0"/>
          <w:bCs/>
          <w:spacing w:val="-2"/>
        </w:rPr>
        <w:t>.</w:t>
      </w:r>
    </w:p>
    <w:p w14:paraId="7833E04A" w14:textId="23FE12B5" w:rsidR="00E549D2" w:rsidRPr="00766D24" w:rsidRDefault="00E549D2" w:rsidP="00766D24">
      <w:pPr>
        <w:pStyle w:val="SubJudul1"/>
        <w:ind w:firstLine="567"/>
        <w:jc w:val="center"/>
        <w:rPr>
          <w:rFonts w:asciiTheme="minorHAnsi" w:hAnsiTheme="minorHAnsi" w:cstheme="minorHAnsi"/>
          <w:szCs w:val="24"/>
        </w:rPr>
      </w:pPr>
      <w:proofErr w:type="gramStart"/>
      <w:r w:rsidRPr="00766D24">
        <w:rPr>
          <w:rFonts w:asciiTheme="minorHAnsi" w:hAnsiTheme="minorHAnsi" w:cstheme="minorHAnsi"/>
          <w:szCs w:val="24"/>
        </w:rPr>
        <w:t>Tabel 2.</w:t>
      </w:r>
      <w:proofErr w:type="gramEnd"/>
      <w:r w:rsidRPr="00766D24">
        <w:rPr>
          <w:rFonts w:asciiTheme="minorHAnsi" w:hAnsiTheme="minorHAnsi" w:cstheme="minorHAnsi"/>
          <w:szCs w:val="24"/>
        </w:rPr>
        <w:t xml:space="preserve"> Hasil Siklus I</w:t>
      </w:r>
    </w:p>
    <w:tbl>
      <w:tblPr>
        <w:tblStyle w:val="TableGrid"/>
        <w:tblW w:w="0" w:type="auto"/>
        <w:tblLook w:val="04A0" w:firstRow="1" w:lastRow="0" w:firstColumn="1" w:lastColumn="0" w:noHBand="0" w:noVBand="1"/>
      </w:tblPr>
      <w:tblGrid>
        <w:gridCol w:w="959"/>
        <w:gridCol w:w="5203"/>
        <w:gridCol w:w="3081"/>
      </w:tblGrid>
      <w:tr w:rsidR="00E549D2" w:rsidRPr="00766D24" w14:paraId="425DEA02" w14:textId="77777777" w:rsidTr="00EA74A4">
        <w:tc>
          <w:tcPr>
            <w:tcW w:w="959" w:type="dxa"/>
            <w:tcBorders>
              <w:top w:val="single" w:sz="4" w:space="0" w:color="auto"/>
              <w:left w:val="single" w:sz="4" w:space="0" w:color="auto"/>
              <w:bottom w:val="single" w:sz="4" w:space="0" w:color="auto"/>
              <w:right w:val="single" w:sz="4" w:space="0" w:color="auto"/>
            </w:tcBorders>
          </w:tcPr>
          <w:p w14:paraId="79307788" w14:textId="77777777" w:rsidR="00E549D2" w:rsidRPr="00766D24" w:rsidRDefault="00E549D2" w:rsidP="00766D24">
            <w:pPr>
              <w:pStyle w:val="SubJudul1"/>
              <w:jc w:val="center"/>
              <w:rPr>
                <w:rFonts w:asciiTheme="minorHAnsi" w:hAnsiTheme="minorHAnsi" w:cstheme="minorHAnsi"/>
                <w:szCs w:val="24"/>
              </w:rPr>
            </w:pPr>
            <w:r w:rsidRPr="00766D24">
              <w:rPr>
                <w:rFonts w:asciiTheme="minorHAnsi" w:hAnsiTheme="minorHAnsi" w:cstheme="minorHAnsi"/>
                <w:szCs w:val="24"/>
              </w:rPr>
              <w:t>NO.</w:t>
            </w:r>
          </w:p>
        </w:tc>
        <w:tc>
          <w:tcPr>
            <w:tcW w:w="5203" w:type="dxa"/>
            <w:tcBorders>
              <w:top w:val="single" w:sz="4" w:space="0" w:color="auto"/>
              <w:left w:val="single" w:sz="4" w:space="0" w:color="auto"/>
              <w:bottom w:val="single" w:sz="4" w:space="0" w:color="auto"/>
              <w:right w:val="single" w:sz="4" w:space="0" w:color="auto"/>
            </w:tcBorders>
          </w:tcPr>
          <w:p w14:paraId="536697F6" w14:textId="77777777" w:rsidR="00E549D2" w:rsidRPr="00766D24" w:rsidRDefault="00E549D2" w:rsidP="00766D24">
            <w:pPr>
              <w:pStyle w:val="SubJudul1"/>
              <w:jc w:val="center"/>
              <w:rPr>
                <w:rFonts w:asciiTheme="minorHAnsi" w:hAnsiTheme="minorHAnsi" w:cstheme="minorHAnsi"/>
                <w:szCs w:val="24"/>
              </w:rPr>
            </w:pPr>
            <w:r w:rsidRPr="00766D24">
              <w:rPr>
                <w:rFonts w:asciiTheme="minorHAnsi" w:hAnsiTheme="minorHAnsi" w:cstheme="minorHAnsi"/>
                <w:szCs w:val="24"/>
              </w:rPr>
              <w:t>Kriteria</w:t>
            </w:r>
          </w:p>
        </w:tc>
        <w:tc>
          <w:tcPr>
            <w:tcW w:w="3081" w:type="dxa"/>
            <w:tcBorders>
              <w:top w:val="single" w:sz="4" w:space="0" w:color="auto"/>
              <w:left w:val="single" w:sz="4" w:space="0" w:color="auto"/>
              <w:bottom w:val="single" w:sz="4" w:space="0" w:color="auto"/>
              <w:right w:val="single" w:sz="4" w:space="0" w:color="auto"/>
            </w:tcBorders>
          </w:tcPr>
          <w:p w14:paraId="21E0A670" w14:textId="2534D03F" w:rsidR="00E549D2" w:rsidRPr="00766D24" w:rsidRDefault="00EA74A4" w:rsidP="00766D24">
            <w:pPr>
              <w:pStyle w:val="SubJudul1"/>
              <w:jc w:val="center"/>
              <w:rPr>
                <w:rFonts w:asciiTheme="minorHAnsi" w:hAnsiTheme="minorHAnsi" w:cstheme="minorHAnsi"/>
                <w:szCs w:val="24"/>
              </w:rPr>
            </w:pPr>
            <w:r>
              <w:rPr>
                <w:rFonts w:asciiTheme="minorHAnsi" w:hAnsiTheme="minorHAnsi" w:cstheme="minorHAnsi"/>
                <w:szCs w:val="24"/>
              </w:rPr>
              <w:t>Siklus I</w:t>
            </w:r>
          </w:p>
        </w:tc>
      </w:tr>
      <w:tr w:rsidR="00E549D2" w:rsidRPr="00766D24" w14:paraId="5682CCCF" w14:textId="77777777" w:rsidTr="00EA74A4">
        <w:tc>
          <w:tcPr>
            <w:tcW w:w="959" w:type="dxa"/>
            <w:tcBorders>
              <w:top w:val="single" w:sz="4" w:space="0" w:color="auto"/>
              <w:left w:val="nil"/>
              <w:bottom w:val="nil"/>
              <w:right w:val="nil"/>
            </w:tcBorders>
          </w:tcPr>
          <w:p w14:paraId="27E727F8" w14:textId="77777777" w:rsidR="00E549D2" w:rsidRPr="00766D24" w:rsidRDefault="00E549D2" w:rsidP="00766D24">
            <w:pPr>
              <w:pStyle w:val="SubJudul1"/>
              <w:numPr>
                <w:ilvl w:val="0"/>
                <w:numId w:val="17"/>
              </w:numPr>
              <w:jc w:val="center"/>
              <w:rPr>
                <w:rFonts w:asciiTheme="minorHAnsi" w:hAnsiTheme="minorHAnsi" w:cstheme="minorHAnsi"/>
                <w:b w:val="0"/>
                <w:bCs/>
                <w:szCs w:val="24"/>
              </w:rPr>
            </w:pPr>
          </w:p>
        </w:tc>
        <w:tc>
          <w:tcPr>
            <w:tcW w:w="5203" w:type="dxa"/>
            <w:tcBorders>
              <w:top w:val="single" w:sz="4" w:space="0" w:color="auto"/>
              <w:left w:val="nil"/>
              <w:bottom w:val="nil"/>
              <w:right w:val="nil"/>
            </w:tcBorders>
          </w:tcPr>
          <w:p w14:paraId="69F51561" w14:textId="77777777" w:rsidR="00E549D2" w:rsidRPr="00766D24" w:rsidRDefault="00E549D2"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Tuntas </w:t>
            </w:r>
          </w:p>
        </w:tc>
        <w:tc>
          <w:tcPr>
            <w:tcW w:w="3081" w:type="dxa"/>
            <w:tcBorders>
              <w:top w:val="single" w:sz="4" w:space="0" w:color="auto"/>
              <w:left w:val="nil"/>
              <w:bottom w:val="nil"/>
              <w:right w:val="nil"/>
            </w:tcBorders>
          </w:tcPr>
          <w:p w14:paraId="7A422498" w14:textId="3B7382B2" w:rsidR="00E549D2" w:rsidRPr="00766D24" w:rsidRDefault="00E549D2"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14</w:t>
            </w:r>
          </w:p>
        </w:tc>
      </w:tr>
      <w:tr w:rsidR="00E549D2" w:rsidRPr="00766D24" w14:paraId="1E6DD8EB" w14:textId="77777777" w:rsidTr="00EA74A4">
        <w:tc>
          <w:tcPr>
            <w:tcW w:w="959" w:type="dxa"/>
            <w:tcBorders>
              <w:top w:val="nil"/>
              <w:left w:val="nil"/>
              <w:bottom w:val="nil"/>
              <w:right w:val="nil"/>
            </w:tcBorders>
          </w:tcPr>
          <w:p w14:paraId="72F8091F" w14:textId="77777777" w:rsidR="00E549D2" w:rsidRPr="00766D24" w:rsidRDefault="00E549D2" w:rsidP="00766D24">
            <w:pPr>
              <w:pStyle w:val="SubJudul1"/>
              <w:numPr>
                <w:ilvl w:val="0"/>
                <w:numId w:val="17"/>
              </w:numPr>
              <w:jc w:val="center"/>
              <w:rPr>
                <w:rFonts w:asciiTheme="minorHAnsi" w:hAnsiTheme="minorHAnsi" w:cstheme="minorHAnsi"/>
                <w:b w:val="0"/>
                <w:bCs/>
                <w:szCs w:val="24"/>
              </w:rPr>
            </w:pPr>
          </w:p>
        </w:tc>
        <w:tc>
          <w:tcPr>
            <w:tcW w:w="5203" w:type="dxa"/>
            <w:tcBorders>
              <w:top w:val="nil"/>
              <w:left w:val="nil"/>
              <w:bottom w:val="nil"/>
              <w:right w:val="nil"/>
            </w:tcBorders>
          </w:tcPr>
          <w:p w14:paraId="3082E7FE" w14:textId="77777777" w:rsidR="00E549D2" w:rsidRPr="00766D24" w:rsidRDefault="00E549D2"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Belum Tuntas </w:t>
            </w:r>
          </w:p>
        </w:tc>
        <w:tc>
          <w:tcPr>
            <w:tcW w:w="3081" w:type="dxa"/>
            <w:tcBorders>
              <w:top w:val="nil"/>
              <w:left w:val="nil"/>
              <w:bottom w:val="nil"/>
              <w:right w:val="nil"/>
            </w:tcBorders>
          </w:tcPr>
          <w:p w14:paraId="290ACD2C" w14:textId="46D77FE2" w:rsidR="00E549D2" w:rsidRPr="00766D24" w:rsidRDefault="00E549D2"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8</w:t>
            </w:r>
          </w:p>
        </w:tc>
      </w:tr>
      <w:tr w:rsidR="00E549D2" w:rsidRPr="00766D24" w14:paraId="0D42D8C6" w14:textId="77777777" w:rsidTr="00EA74A4">
        <w:tc>
          <w:tcPr>
            <w:tcW w:w="959" w:type="dxa"/>
            <w:tcBorders>
              <w:top w:val="nil"/>
              <w:left w:val="nil"/>
              <w:bottom w:val="nil"/>
              <w:right w:val="nil"/>
            </w:tcBorders>
          </w:tcPr>
          <w:p w14:paraId="7727713B" w14:textId="77777777" w:rsidR="00E549D2" w:rsidRPr="00766D24" w:rsidRDefault="00E549D2" w:rsidP="00766D24">
            <w:pPr>
              <w:pStyle w:val="SubJudul1"/>
              <w:numPr>
                <w:ilvl w:val="0"/>
                <w:numId w:val="17"/>
              </w:numPr>
              <w:jc w:val="center"/>
              <w:rPr>
                <w:rFonts w:asciiTheme="minorHAnsi" w:hAnsiTheme="minorHAnsi" w:cstheme="minorHAnsi"/>
                <w:b w:val="0"/>
                <w:bCs/>
                <w:szCs w:val="24"/>
              </w:rPr>
            </w:pPr>
          </w:p>
        </w:tc>
        <w:tc>
          <w:tcPr>
            <w:tcW w:w="5203" w:type="dxa"/>
            <w:tcBorders>
              <w:top w:val="nil"/>
              <w:left w:val="nil"/>
              <w:bottom w:val="nil"/>
              <w:right w:val="nil"/>
            </w:tcBorders>
          </w:tcPr>
          <w:p w14:paraId="3F2FD7AC" w14:textId="77777777" w:rsidR="00E549D2" w:rsidRPr="00766D24" w:rsidRDefault="00E549D2"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Presentase Tuntas </w:t>
            </w:r>
          </w:p>
        </w:tc>
        <w:tc>
          <w:tcPr>
            <w:tcW w:w="3081" w:type="dxa"/>
            <w:tcBorders>
              <w:top w:val="nil"/>
              <w:left w:val="nil"/>
              <w:bottom w:val="nil"/>
              <w:right w:val="nil"/>
            </w:tcBorders>
          </w:tcPr>
          <w:p w14:paraId="2971C943" w14:textId="63885E60" w:rsidR="00E549D2" w:rsidRPr="00766D24" w:rsidRDefault="00E549D2"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64%</w:t>
            </w:r>
          </w:p>
        </w:tc>
      </w:tr>
      <w:tr w:rsidR="00E549D2" w:rsidRPr="00766D24" w14:paraId="40EDF171" w14:textId="77777777" w:rsidTr="00EA74A4">
        <w:tc>
          <w:tcPr>
            <w:tcW w:w="959" w:type="dxa"/>
            <w:tcBorders>
              <w:top w:val="nil"/>
              <w:left w:val="nil"/>
              <w:bottom w:val="nil"/>
              <w:right w:val="nil"/>
            </w:tcBorders>
          </w:tcPr>
          <w:p w14:paraId="5882D7B4" w14:textId="77777777" w:rsidR="00E549D2" w:rsidRPr="00766D24" w:rsidRDefault="00E549D2" w:rsidP="00766D24">
            <w:pPr>
              <w:pStyle w:val="SubJudul1"/>
              <w:numPr>
                <w:ilvl w:val="0"/>
                <w:numId w:val="17"/>
              </w:numPr>
              <w:jc w:val="center"/>
              <w:rPr>
                <w:rFonts w:asciiTheme="minorHAnsi" w:hAnsiTheme="minorHAnsi" w:cstheme="minorHAnsi"/>
                <w:b w:val="0"/>
                <w:bCs/>
                <w:szCs w:val="24"/>
              </w:rPr>
            </w:pPr>
          </w:p>
        </w:tc>
        <w:tc>
          <w:tcPr>
            <w:tcW w:w="5203" w:type="dxa"/>
            <w:tcBorders>
              <w:top w:val="nil"/>
              <w:left w:val="nil"/>
              <w:bottom w:val="nil"/>
              <w:right w:val="nil"/>
            </w:tcBorders>
          </w:tcPr>
          <w:p w14:paraId="2E9A01F0" w14:textId="77777777" w:rsidR="00E549D2" w:rsidRPr="00766D24" w:rsidRDefault="00E549D2"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Presentase Belum Tuntas </w:t>
            </w:r>
          </w:p>
        </w:tc>
        <w:tc>
          <w:tcPr>
            <w:tcW w:w="3081" w:type="dxa"/>
            <w:tcBorders>
              <w:top w:val="nil"/>
              <w:left w:val="nil"/>
              <w:bottom w:val="nil"/>
              <w:right w:val="nil"/>
            </w:tcBorders>
          </w:tcPr>
          <w:p w14:paraId="65491D17" w14:textId="66B18692" w:rsidR="00E549D2" w:rsidRPr="00766D24" w:rsidRDefault="00E549D2"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36%</w:t>
            </w:r>
          </w:p>
        </w:tc>
      </w:tr>
      <w:tr w:rsidR="00E549D2" w:rsidRPr="00766D24" w14:paraId="0563BBA3" w14:textId="77777777" w:rsidTr="00EA74A4">
        <w:tc>
          <w:tcPr>
            <w:tcW w:w="959" w:type="dxa"/>
            <w:tcBorders>
              <w:top w:val="nil"/>
              <w:left w:val="nil"/>
              <w:bottom w:val="nil"/>
              <w:right w:val="nil"/>
            </w:tcBorders>
          </w:tcPr>
          <w:p w14:paraId="03546016" w14:textId="77777777" w:rsidR="00E549D2" w:rsidRPr="00766D24" w:rsidRDefault="00E549D2" w:rsidP="00766D24">
            <w:pPr>
              <w:pStyle w:val="SubJudul1"/>
              <w:numPr>
                <w:ilvl w:val="0"/>
                <w:numId w:val="17"/>
              </w:numPr>
              <w:jc w:val="center"/>
              <w:rPr>
                <w:rFonts w:asciiTheme="minorHAnsi" w:hAnsiTheme="minorHAnsi" w:cstheme="minorHAnsi"/>
                <w:b w:val="0"/>
                <w:bCs/>
                <w:szCs w:val="24"/>
              </w:rPr>
            </w:pPr>
          </w:p>
        </w:tc>
        <w:tc>
          <w:tcPr>
            <w:tcW w:w="5203" w:type="dxa"/>
            <w:tcBorders>
              <w:top w:val="nil"/>
              <w:left w:val="nil"/>
              <w:bottom w:val="nil"/>
              <w:right w:val="nil"/>
            </w:tcBorders>
          </w:tcPr>
          <w:p w14:paraId="56F6CBE9" w14:textId="77777777" w:rsidR="00E549D2" w:rsidRPr="00766D24" w:rsidRDefault="00E549D2"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Nilai Tertinggi </w:t>
            </w:r>
          </w:p>
        </w:tc>
        <w:tc>
          <w:tcPr>
            <w:tcW w:w="3081" w:type="dxa"/>
            <w:tcBorders>
              <w:top w:val="nil"/>
              <w:left w:val="nil"/>
              <w:bottom w:val="nil"/>
              <w:right w:val="nil"/>
            </w:tcBorders>
          </w:tcPr>
          <w:p w14:paraId="54F99205" w14:textId="5BC82AB4" w:rsidR="00E549D2" w:rsidRPr="00766D24" w:rsidRDefault="000845F1"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85</w:t>
            </w:r>
          </w:p>
        </w:tc>
      </w:tr>
      <w:tr w:rsidR="00E549D2" w:rsidRPr="00766D24" w14:paraId="6F92B8EE" w14:textId="77777777" w:rsidTr="00EA74A4">
        <w:tc>
          <w:tcPr>
            <w:tcW w:w="959" w:type="dxa"/>
            <w:tcBorders>
              <w:top w:val="nil"/>
              <w:left w:val="nil"/>
              <w:bottom w:val="nil"/>
              <w:right w:val="nil"/>
            </w:tcBorders>
          </w:tcPr>
          <w:p w14:paraId="5E220C51" w14:textId="77777777" w:rsidR="00E549D2" w:rsidRPr="00766D24" w:rsidRDefault="00E549D2" w:rsidP="00766D24">
            <w:pPr>
              <w:pStyle w:val="SubJudul1"/>
              <w:numPr>
                <w:ilvl w:val="0"/>
                <w:numId w:val="17"/>
              </w:numPr>
              <w:jc w:val="center"/>
              <w:rPr>
                <w:rFonts w:asciiTheme="minorHAnsi" w:hAnsiTheme="minorHAnsi" w:cstheme="minorHAnsi"/>
                <w:b w:val="0"/>
                <w:bCs/>
                <w:szCs w:val="24"/>
              </w:rPr>
            </w:pPr>
          </w:p>
        </w:tc>
        <w:tc>
          <w:tcPr>
            <w:tcW w:w="5203" w:type="dxa"/>
            <w:tcBorders>
              <w:top w:val="nil"/>
              <w:left w:val="nil"/>
              <w:bottom w:val="nil"/>
              <w:right w:val="nil"/>
            </w:tcBorders>
          </w:tcPr>
          <w:p w14:paraId="5B3F70CA" w14:textId="77777777" w:rsidR="00E549D2" w:rsidRPr="00766D24" w:rsidRDefault="00E549D2"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Nilai Terendah</w:t>
            </w:r>
          </w:p>
        </w:tc>
        <w:tc>
          <w:tcPr>
            <w:tcW w:w="3081" w:type="dxa"/>
            <w:tcBorders>
              <w:top w:val="nil"/>
              <w:left w:val="nil"/>
              <w:bottom w:val="nil"/>
              <w:right w:val="nil"/>
            </w:tcBorders>
          </w:tcPr>
          <w:p w14:paraId="2BD6EEC5" w14:textId="73819312" w:rsidR="00E549D2" w:rsidRPr="00766D24" w:rsidRDefault="009A0E13"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50</w:t>
            </w:r>
          </w:p>
        </w:tc>
      </w:tr>
      <w:tr w:rsidR="00E549D2" w:rsidRPr="00766D24" w14:paraId="15549042" w14:textId="77777777" w:rsidTr="00EA74A4">
        <w:tc>
          <w:tcPr>
            <w:tcW w:w="959" w:type="dxa"/>
            <w:tcBorders>
              <w:top w:val="nil"/>
              <w:left w:val="nil"/>
              <w:bottom w:val="single" w:sz="4" w:space="0" w:color="auto"/>
              <w:right w:val="nil"/>
            </w:tcBorders>
          </w:tcPr>
          <w:p w14:paraId="6ACD7998" w14:textId="77777777" w:rsidR="00E549D2" w:rsidRPr="00766D24" w:rsidRDefault="00E549D2" w:rsidP="00766D24">
            <w:pPr>
              <w:pStyle w:val="SubJudul1"/>
              <w:numPr>
                <w:ilvl w:val="0"/>
                <w:numId w:val="17"/>
              </w:numPr>
              <w:jc w:val="center"/>
              <w:rPr>
                <w:rFonts w:asciiTheme="minorHAnsi" w:hAnsiTheme="minorHAnsi" w:cstheme="minorHAnsi"/>
                <w:b w:val="0"/>
                <w:bCs/>
                <w:szCs w:val="24"/>
              </w:rPr>
            </w:pPr>
          </w:p>
        </w:tc>
        <w:tc>
          <w:tcPr>
            <w:tcW w:w="5203" w:type="dxa"/>
            <w:tcBorders>
              <w:top w:val="nil"/>
              <w:left w:val="nil"/>
              <w:bottom w:val="single" w:sz="4" w:space="0" w:color="auto"/>
              <w:right w:val="nil"/>
            </w:tcBorders>
          </w:tcPr>
          <w:p w14:paraId="67BEB513" w14:textId="77777777" w:rsidR="00E549D2" w:rsidRPr="00766D24" w:rsidRDefault="00E549D2"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Rata-rata</w:t>
            </w:r>
          </w:p>
        </w:tc>
        <w:tc>
          <w:tcPr>
            <w:tcW w:w="3081" w:type="dxa"/>
            <w:tcBorders>
              <w:top w:val="nil"/>
              <w:left w:val="nil"/>
              <w:bottom w:val="single" w:sz="4" w:space="0" w:color="auto"/>
              <w:right w:val="nil"/>
            </w:tcBorders>
          </w:tcPr>
          <w:p w14:paraId="1A3599A8" w14:textId="48F3EAD0" w:rsidR="00E549D2" w:rsidRPr="00766D24" w:rsidRDefault="009A0E13"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70,5</w:t>
            </w:r>
            <w:r w:rsidR="00E549D2" w:rsidRPr="00766D24">
              <w:rPr>
                <w:rFonts w:asciiTheme="minorHAnsi" w:hAnsiTheme="minorHAnsi" w:cstheme="minorHAnsi"/>
                <w:b w:val="0"/>
                <w:bCs/>
                <w:szCs w:val="24"/>
              </w:rPr>
              <w:t>%</w:t>
            </w:r>
          </w:p>
        </w:tc>
      </w:tr>
    </w:tbl>
    <w:p w14:paraId="6993974A" w14:textId="1B0EE75B" w:rsidR="00E549D2" w:rsidRPr="00766D24" w:rsidRDefault="009A0E13" w:rsidP="00766D24">
      <w:pPr>
        <w:pStyle w:val="DaftarRujukan"/>
        <w:ind w:firstLine="567"/>
        <w:jc w:val="both"/>
        <w:rPr>
          <w:rFonts w:asciiTheme="minorHAnsi" w:hAnsiTheme="minorHAnsi" w:cstheme="minorHAnsi"/>
          <w:b w:val="0"/>
          <w:bCs/>
          <w:sz w:val="24"/>
          <w:szCs w:val="24"/>
        </w:rPr>
      </w:pPr>
      <w:proofErr w:type="gramStart"/>
      <w:r w:rsidRPr="00766D24">
        <w:rPr>
          <w:rFonts w:asciiTheme="minorHAnsi" w:hAnsiTheme="minorHAnsi" w:cstheme="minorHAnsi"/>
          <w:b w:val="0"/>
          <w:bCs/>
          <w:sz w:val="24"/>
          <w:szCs w:val="24"/>
        </w:rPr>
        <w:lastRenderedPageBreak/>
        <w:t>Data</w:t>
      </w:r>
      <w:r w:rsidR="00E549D2" w:rsidRPr="00766D24">
        <w:rPr>
          <w:rFonts w:asciiTheme="minorHAnsi" w:hAnsiTheme="minorHAnsi" w:cstheme="minorHAnsi"/>
          <w:b w:val="0"/>
          <w:bCs/>
          <w:sz w:val="24"/>
          <w:szCs w:val="24"/>
        </w:rPr>
        <w:t xml:space="preserve"> hasil belajar peserta didik pada siklus I tersebut menunjukkan bahwa terdapat</w:t>
      </w:r>
      <w:r w:rsidRPr="00766D24">
        <w:rPr>
          <w:rFonts w:asciiTheme="minorHAnsi" w:hAnsiTheme="minorHAnsi" w:cstheme="minorHAnsi"/>
          <w:b w:val="0"/>
          <w:bCs/>
          <w:sz w:val="24"/>
          <w:szCs w:val="24"/>
        </w:rPr>
        <w:t xml:space="preserve"> 14 peserta didik atau sebanyak 64</w:t>
      </w:r>
      <w:r w:rsidR="00E549D2" w:rsidRPr="00766D24">
        <w:rPr>
          <w:rFonts w:asciiTheme="minorHAnsi" w:hAnsiTheme="minorHAnsi" w:cstheme="minorHAnsi"/>
          <w:b w:val="0"/>
          <w:bCs/>
          <w:sz w:val="24"/>
          <w:szCs w:val="24"/>
        </w:rPr>
        <w:t>% yang berhasil mencapai ketuntasan dalam belajar.</w:t>
      </w:r>
      <w:proofErr w:type="gramEnd"/>
      <w:r w:rsidRPr="00766D24">
        <w:rPr>
          <w:rFonts w:asciiTheme="minorHAnsi" w:hAnsiTheme="minorHAnsi" w:cstheme="minorHAnsi"/>
          <w:b w:val="0"/>
          <w:bCs/>
          <w:sz w:val="24"/>
          <w:szCs w:val="24"/>
        </w:rPr>
        <w:t xml:space="preserve"> </w:t>
      </w:r>
      <w:proofErr w:type="gramStart"/>
      <w:r w:rsidR="00E549D2" w:rsidRPr="00766D24">
        <w:rPr>
          <w:rFonts w:asciiTheme="minorHAnsi" w:hAnsiTheme="minorHAnsi" w:cstheme="minorHAnsi"/>
          <w:b w:val="0"/>
          <w:bCs/>
          <w:sz w:val="24"/>
          <w:szCs w:val="24"/>
        </w:rPr>
        <w:t xml:space="preserve">Penggunaan media </w:t>
      </w:r>
      <w:r w:rsidRPr="00766D24">
        <w:rPr>
          <w:rFonts w:asciiTheme="minorHAnsi" w:hAnsiTheme="minorHAnsi" w:cstheme="minorHAnsi"/>
          <w:b w:val="0"/>
          <w:bCs/>
          <w:sz w:val="24"/>
          <w:szCs w:val="24"/>
        </w:rPr>
        <w:t xml:space="preserve">Pembelajaran Mistery Box Bilangan (Misboxbil) </w:t>
      </w:r>
      <w:r w:rsidR="00E549D2" w:rsidRPr="00766D24">
        <w:rPr>
          <w:rFonts w:asciiTheme="minorHAnsi" w:hAnsiTheme="minorHAnsi" w:cstheme="minorHAnsi"/>
          <w:b w:val="0"/>
          <w:bCs/>
          <w:sz w:val="24"/>
          <w:szCs w:val="24"/>
        </w:rPr>
        <w:t>menunjukkan bahwa peserta didik lebih antusias</w:t>
      </w:r>
      <w:r w:rsidRPr="00766D24">
        <w:rPr>
          <w:rFonts w:asciiTheme="minorHAnsi" w:hAnsiTheme="minorHAnsi" w:cstheme="minorHAnsi"/>
          <w:b w:val="0"/>
          <w:bCs/>
          <w:sz w:val="24"/>
          <w:szCs w:val="24"/>
        </w:rPr>
        <w:t xml:space="preserve"> </w:t>
      </w:r>
      <w:r w:rsidR="00E549D2" w:rsidRPr="00766D24">
        <w:rPr>
          <w:rFonts w:asciiTheme="minorHAnsi" w:hAnsiTheme="minorHAnsi" w:cstheme="minorHAnsi"/>
          <w:b w:val="0"/>
          <w:bCs/>
          <w:sz w:val="24"/>
          <w:szCs w:val="24"/>
        </w:rPr>
        <w:t>dalam pembelajaran sehingga menimbulkan peningkatan dalam hasil belajar mereka.</w:t>
      </w:r>
      <w:proofErr w:type="gramEnd"/>
      <w:r w:rsidR="00E549D2" w:rsidRPr="00766D24">
        <w:rPr>
          <w:rFonts w:asciiTheme="minorHAnsi" w:hAnsiTheme="minorHAnsi" w:cstheme="minorHAnsi"/>
          <w:b w:val="0"/>
          <w:bCs/>
          <w:sz w:val="24"/>
          <w:szCs w:val="24"/>
        </w:rPr>
        <w:t xml:space="preserve"> Seperti</w:t>
      </w:r>
      <w:r w:rsidRPr="00766D24">
        <w:rPr>
          <w:rFonts w:asciiTheme="minorHAnsi" w:hAnsiTheme="minorHAnsi" w:cstheme="minorHAnsi"/>
          <w:b w:val="0"/>
          <w:bCs/>
          <w:sz w:val="24"/>
          <w:szCs w:val="24"/>
        </w:rPr>
        <w:t xml:space="preserve"> </w:t>
      </w:r>
      <w:r w:rsidR="00E549D2" w:rsidRPr="00766D24">
        <w:rPr>
          <w:rFonts w:asciiTheme="minorHAnsi" w:hAnsiTheme="minorHAnsi" w:cstheme="minorHAnsi"/>
          <w:b w:val="0"/>
          <w:bCs/>
          <w:sz w:val="24"/>
          <w:szCs w:val="24"/>
        </w:rPr>
        <w:t>yang dipaparkan (Tobamba et al., 2019) bahwa salah satu alat yang memiliki potensi besar</w:t>
      </w:r>
      <w:r w:rsidRPr="00766D24">
        <w:rPr>
          <w:rFonts w:asciiTheme="minorHAnsi" w:hAnsiTheme="minorHAnsi" w:cstheme="minorHAnsi"/>
          <w:b w:val="0"/>
          <w:bCs/>
          <w:sz w:val="24"/>
          <w:szCs w:val="24"/>
        </w:rPr>
        <w:t xml:space="preserve"> </w:t>
      </w:r>
      <w:r w:rsidR="00E549D2" w:rsidRPr="00766D24">
        <w:rPr>
          <w:rFonts w:asciiTheme="minorHAnsi" w:hAnsiTheme="minorHAnsi" w:cstheme="minorHAnsi"/>
          <w:b w:val="0"/>
          <w:bCs/>
          <w:sz w:val="24"/>
          <w:szCs w:val="24"/>
        </w:rPr>
        <w:t>guna meningkatkan proses pembelajaran yakni media pembelajaran. Media pembelajaran</w:t>
      </w:r>
      <w:r w:rsidRPr="00766D24">
        <w:rPr>
          <w:rFonts w:asciiTheme="minorHAnsi" w:hAnsiTheme="minorHAnsi" w:cstheme="minorHAnsi"/>
          <w:b w:val="0"/>
          <w:bCs/>
          <w:sz w:val="24"/>
          <w:szCs w:val="24"/>
        </w:rPr>
        <w:t xml:space="preserve"> </w:t>
      </w:r>
      <w:r w:rsidR="00E549D2" w:rsidRPr="00766D24">
        <w:rPr>
          <w:rFonts w:asciiTheme="minorHAnsi" w:hAnsiTheme="minorHAnsi" w:cstheme="minorHAnsi"/>
          <w:b w:val="0"/>
          <w:bCs/>
          <w:sz w:val="24"/>
          <w:szCs w:val="24"/>
        </w:rPr>
        <w:t>menjadikan peserta didik lebih aktif dan lebih semangat dalam belajar guna memperlancar dan</w:t>
      </w:r>
      <w:r w:rsidRPr="00766D24">
        <w:rPr>
          <w:rFonts w:asciiTheme="minorHAnsi" w:hAnsiTheme="minorHAnsi" w:cstheme="minorHAnsi"/>
          <w:b w:val="0"/>
          <w:bCs/>
          <w:sz w:val="24"/>
          <w:szCs w:val="24"/>
        </w:rPr>
        <w:t xml:space="preserve"> </w:t>
      </w:r>
      <w:r w:rsidR="00E549D2" w:rsidRPr="00766D24">
        <w:rPr>
          <w:rFonts w:asciiTheme="minorHAnsi" w:hAnsiTheme="minorHAnsi" w:cstheme="minorHAnsi"/>
          <w:b w:val="0"/>
          <w:bCs/>
          <w:sz w:val="24"/>
          <w:szCs w:val="24"/>
        </w:rPr>
        <w:t>meningkatkan proses dan hasil belajar peserta didik (Sulistyani, 2023). Namun, masih perlu</w:t>
      </w:r>
      <w:r w:rsidRPr="00766D24">
        <w:rPr>
          <w:rFonts w:asciiTheme="minorHAnsi" w:hAnsiTheme="minorHAnsi" w:cstheme="minorHAnsi"/>
          <w:b w:val="0"/>
          <w:bCs/>
          <w:sz w:val="24"/>
          <w:szCs w:val="24"/>
        </w:rPr>
        <w:t xml:space="preserve"> </w:t>
      </w:r>
      <w:r w:rsidR="00E549D2" w:rsidRPr="00766D24">
        <w:rPr>
          <w:rFonts w:asciiTheme="minorHAnsi" w:hAnsiTheme="minorHAnsi" w:cstheme="minorHAnsi"/>
          <w:b w:val="0"/>
          <w:bCs/>
          <w:sz w:val="24"/>
          <w:szCs w:val="24"/>
        </w:rPr>
        <w:t>dilanjutkan pada siklus II dan masih terdapat peserta didik yang mengabaikan materi seperti</w:t>
      </w:r>
      <w:r w:rsidRPr="00766D24">
        <w:rPr>
          <w:rFonts w:asciiTheme="minorHAnsi" w:hAnsiTheme="minorHAnsi" w:cstheme="minorHAnsi"/>
          <w:b w:val="0"/>
          <w:bCs/>
          <w:sz w:val="24"/>
          <w:szCs w:val="24"/>
        </w:rPr>
        <w:t xml:space="preserve"> </w:t>
      </w:r>
      <w:r w:rsidR="00E549D2" w:rsidRPr="00766D24">
        <w:rPr>
          <w:rFonts w:asciiTheme="minorHAnsi" w:hAnsiTheme="minorHAnsi" w:cstheme="minorHAnsi"/>
          <w:b w:val="0"/>
          <w:bCs/>
          <w:sz w:val="24"/>
          <w:szCs w:val="24"/>
        </w:rPr>
        <w:t xml:space="preserve">menganggu teman yang lain. </w:t>
      </w:r>
      <w:proofErr w:type="gramStart"/>
      <w:r w:rsidR="00E549D2" w:rsidRPr="00766D24">
        <w:rPr>
          <w:rFonts w:asciiTheme="minorHAnsi" w:hAnsiTheme="minorHAnsi" w:cstheme="minorHAnsi"/>
          <w:b w:val="0"/>
          <w:bCs/>
          <w:sz w:val="24"/>
          <w:szCs w:val="24"/>
        </w:rPr>
        <w:t>Hal tersebut masih dapat dimaklumi sebab masih dalam siklus</w:t>
      </w:r>
      <w:r w:rsidRPr="00766D24">
        <w:rPr>
          <w:rFonts w:asciiTheme="minorHAnsi" w:hAnsiTheme="minorHAnsi" w:cstheme="minorHAnsi"/>
          <w:b w:val="0"/>
          <w:bCs/>
          <w:sz w:val="24"/>
          <w:szCs w:val="24"/>
        </w:rPr>
        <w:t xml:space="preserve"> </w:t>
      </w:r>
      <w:r w:rsidR="00E549D2" w:rsidRPr="00766D24">
        <w:rPr>
          <w:rFonts w:asciiTheme="minorHAnsi" w:hAnsiTheme="minorHAnsi" w:cstheme="minorHAnsi"/>
          <w:b w:val="0"/>
          <w:bCs/>
          <w:sz w:val="24"/>
          <w:szCs w:val="24"/>
        </w:rPr>
        <w:t>pertama dalam penelitian ini.</w:t>
      </w:r>
      <w:proofErr w:type="gramEnd"/>
    </w:p>
    <w:p w14:paraId="6AB68C5E" w14:textId="12D16F8E" w:rsidR="00E549D2" w:rsidRPr="00766D24" w:rsidRDefault="009A0E13" w:rsidP="00766D24">
      <w:pPr>
        <w:pStyle w:val="DaftarRujukan"/>
        <w:ind w:firstLine="567"/>
        <w:jc w:val="both"/>
        <w:rPr>
          <w:rFonts w:asciiTheme="minorHAnsi" w:hAnsiTheme="minorHAnsi" w:cstheme="minorHAnsi"/>
          <w:b w:val="0"/>
          <w:bCs/>
          <w:sz w:val="24"/>
          <w:szCs w:val="24"/>
        </w:rPr>
      </w:pPr>
      <w:r w:rsidRPr="00766D24">
        <w:rPr>
          <w:rFonts w:asciiTheme="minorHAnsi" w:hAnsiTheme="minorHAnsi" w:cstheme="minorHAnsi"/>
          <w:b w:val="0"/>
          <w:bCs/>
          <w:sz w:val="24"/>
          <w:szCs w:val="24"/>
        </w:rPr>
        <w:t xml:space="preserve">Pelaksanaan </w:t>
      </w:r>
      <w:r w:rsidR="00E549D2" w:rsidRPr="00766D24">
        <w:rPr>
          <w:rFonts w:asciiTheme="minorHAnsi" w:hAnsiTheme="minorHAnsi" w:cstheme="minorHAnsi"/>
          <w:b w:val="0"/>
          <w:bCs/>
          <w:sz w:val="24"/>
          <w:szCs w:val="24"/>
        </w:rPr>
        <w:t>siklus II dengan tahapan awal yang sama seperti pada siklus</w:t>
      </w:r>
      <w:r w:rsidRPr="00766D24">
        <w:rPr>
          <w:rFonts w:asciiTheme="minorHAnsi" w:hAnsiTheme="minorHAnsi" w:cstheme="minorHAnsi"/>
          <w:b w:val="0"/>
          <w:bCs/>
          <w:sz w:val="24"/>
          <w:szCs w:val="24"/>
        </w:rPr>
        <w:t xml:space="preserve"> I, namun </w:t>
      </w:r>
      <w:r w:rsidR="00E549D2" w:rsidRPr="00766D24">
        <w:rPr>
          <w:rFonts w:asciiTheme="minorHAnsi" w:hAnsiTheme="minorHAnsi" w:cstheme="minorHAnsi"/>
          <w:b w:val="0"/>
          <w:bCs/>
          <w:sz w:val="24"/>
          <w:szCs w:val="24"/>
        </w:rPr>
        <w:t>tetap ada perbaikan seperti LKPD dan soal evaluasi yang tidak sama dengan siklus I.</w:t>
      </w:r>
      <w:r w:rsidRPr="00766D24">
        <w:rPr>
          <w:rFonts w:asciiTheme="minorHAnsi" w:hAnsiTheme="minorHAnsi" w:cstheme="minorHAnsi"/>
          <w:b w:val="0"/>
          <w:bCs/>
          <w:sz w:val="24"/>
          <w:szCs w:val="24"/>
        </w:rPr>
        <w:t xml:space="preserve"> </w:t>
      </w:r>
      <w:r w:rsidR="00E549D2" w:rsidRPr="00766D24">
        <w:rPr>
          <w:rFonts w:asciiTheme="minorHAnsi" w:hAnsiTheme="minorHAnsi" w:cstheme="minorHAnsi"/>
          <w:b w:val="0"/>
          <w:bCs/>
          <w:sz w:val="24"/>
          <w:szCs w:val="24"/>
        </w:rPr>
        <w:t xml:space="preserve">Pada media </w:t>
      </w:r>
      <w:r w:rsidRPr="00766D24">
        <w:rPr>
          <w:rFonts w:asciiTheme="minorHAnsi" w:hAnsiTheme="minorHAnsi" w:cstheme="minorHAnsi"/>
          <w:b w:val="0"/>
          <w:bCs/>
          <w:sz w:val="24"/>
          <w:szCs w:val="24"/>
        </w:rPr>
        <w:t>Pembelajaran Mistery Box Bilangan (Misboxbil)</w:t>
      </w:r>
      <w:r w:rsidR="00E549D2" w:rsidRPr="00766D24">
        <w:rPr>
          <w:rFonts w:asciiTheme="minorHAnsi" w:hAnsiTheme="minorHAnsi" w:cstheme="minorHAnsi"/>
          <w:b w:val="0"/>
          <w:bCs/>
          <w:sz w:val="24"/>
          <w:szCs w:val="24"/>
        </w:rPr>
        <w:t xml:space="preserve"> juga terdapat perbaikan atau penambahan seperti ditambah bagian</w:t>
      </w:r>
      <w:r w:rsidRPr="00766D24">
        <w:rPr>
          <w:rFonts w:asciiTheme="minorHAnsi" w:hAnsiTheme="minorHAnsi" w:cstheme="minorHAnsi"/>
          <w:b w:val="0"/>
          <w:bCs/>
          <w:sz w:val="24"/>
          <w:szCs w:val="24"/>
        </w:rPr>
        <w:t xml:space="preserve"> stik angka dengan ditulis angkanya masing-masing sesuai nilai tempatnya dan juga penambahan nilainya pada wadah yang ditempel di dalam box.</w:t>
      </w:r>
      <w:r w:rsidR="00E549D2" w:rsidRPr="00766D24">
        <w:rPr>
          <w:rFonts w:asciiTheme="minorHAnsi" w:hAnsiTheme="minorHAnsi" w:cstheme="minorHAnsi"/>
          <w:b w:val="0"/>
          <w:bCs/>
          <w:sz w:val="24"/>
          <w:szCs w:val="24"/>
        </w:rPr>
        <w:t xml:space="preserve"> </w:t>
      </w:r>
      <w:proofErr w:type="gramStart"/>
      <w:r w:rsidR="00EA74A4" w:rsidRPr="00EA74A4">
        <w:rPr>
          <w:b w:val="0"/>
          <w:bCs/>
        </w:rPr>
        <w:t>Hasil</w:t>
      </w:r>
      <w:r w:rsidR="00EA74A4" w:rsidRPr="00EA74A4">
        <w:rPr>
          <w:b w:val="0"/>
          <w:bCs/>
          <w:spacing w:val="-2"/>
        </w:rPr>
        <w:t xml:space="preserve"> Siklus </w:t>
      </w:r>
      <w:r w:rsidR="00EA74A4">
        <w:rPr>
          <w:b w:val="0"/>
          <w:bCs/>
          <w:spacing w:val="-2"/>
        </w:rPr>
        <w:t>II dapat dilihat pada Tabel 3</w:t>
      </w:r>
      <w:r w:rsidR="00EA74A4" w:rsidRPr="00EA74A4">
        <w:rPr>
          <w:b w:val="0"/>
          <w:bCs/>
          <w:spacing w:val="-2"/>
        </w:rPr>
        <w:t>.</w:t>
      </w:r>
      <w:proofErr w:type="gramEnd"/>
    </w:p>
    <w:p w14:paraId="1839D1D0" w14:textId="1D571147" w:rsidR="009A0E13" w:rsidRPr="00766D24" w:rsidRDefault="009A0E13" w:rsidP="00766D24">
      <w:pPr>
        <w:pStyle w:val="SubJudul1"/>
        <w:ind w:firstLine="567"/>
        <w:jc w:val="center"/>
        <w:rPr>
          <w:rFonts w:asciiTheme="minorHAnsi" w:hAnsiTheme="minorHAnsi" w:cstheme="minorHAnsi"/>
          <w:szCs w:val="24"/>
        </w:rPr>
      </w:pPr>
      <w:proofErr w:type="gramStart"/>
      <w:r w:rsidRPr="00766D24">
        <w:rPr>
          <w:rFonts w:asciiTheme="minorHAnsi" w:hAnsiTheme="minorHAnsi" w:cstheme="minorHAnsi"/>
          <w:szCs w:val="24"/>
        </w:rPr>
        <w:t>Tabel 3.</w:t>
      </w:r>
      <w:proofErr w:type="gramEnd"/>
      <w:r w:rsidRPr="00766D24">
        <w:rPr>
          <w:rFonts w:asciiTheme="minorHAnsi" w:hAnsiTheme="minorHAnsi" w:cstheme="minorHAnsi"/>
          <w:szCs w:val="24"/>
        </w:rPr>
        <w:t xml:space="preserve"> Hasil Siklus II</w:t>
      </w:r>
    </w:p>
    <w:tbl>
      <w:tblPr>
        <w:tblStyle w:val="TableGrid"/>
        <w:tblW w:w="0" w:type="auto"/>
        <w:tblLook w:val="04A0" w:firstRow="1" w:lastRow="0" w:firstColumn="1" w:lastColumn="0" w:noHBand="0" w:noVBand="1"/>
      </w:tblPr>
      <w:tblGrid>
        <w:gridCol w:w="959"/>
        <w:gridCol w:w="5203"/>
        <w:gridCol w:w="3081"/>
      </w:tblGrid>
      <w:tr w:rsidR="009A0E13" w:rsidRPr="00766D24" w14:paraId="19164AD1" w14:textId="77777777" w:rsidTr="00EA74A4">
        <w:tc>
          <w:tcPr>
            <w:tcW w:w="959" w:type="dxa"/>
            <w:tcBorders>
              <w:bottom w:val="single" w:sz="4" w:space="0" w:color="auto"/>
            </w:tcBorders>
          </w:tcPr>
          <w:p w14:paraId="7D32E570" w14:textId="77777777" w:rsidR="009A0E13" w:rsidRPr="00766D24" w:rsidRDefault="009A0E13" w:rsidP="00766D24">
            <w:pPr>
              <w:pStyle w:val="SubJudul1"/>
              <w:jc w:val="center"/>
              <w:rPr>
                <w:rFonts w:asciiTheme="minorHAnsi" w:hAnsiTheme="minorHAnsi" w:cstheme="minorHAnsi"/>
                <w:szCs w:val="24"/>
              </w:rPr>
            </w:pPr>
            <w:r w:rsidRPr="00766D24">
              <w:rPr>
                <w:rFonts w:asciiTheme="minorHAnsi" w:hAnsiTheme="minorHAnsi" w:cstheme="minorHAnsi"/>
                <w:szCs w:val="24"/>
              </w:rPr>
              <w:t>NO.</w:t>
            </w:r>
          </w:p>
        </w:tc>
        <w:tc>
          <w:tcPr>
            <w:tcW w:w="5203" w:type="dxa"/>
            <w:tcBorders>
              <w:bottom w:val="single" w:sz="4" w:space="0" w:color="auto"/>
            </w:tcBorders>
          </w:tcPr>
          <w:p w14:paraId="2498ECF7" w14:textId="77777777" w:rsidR="009A0E13" w:rsidRPr="00766D24" w:rsidRDefault="009A0E13" w:rsidP="00766D24">
            <w:pPr>
              <w:pStyle w:val="SubJudul1"/>
              <w:jc w:val="center"/>
              <w:rPr>
                <w:rFonts w:asciiTheme="minorHAnsi" w:hAnsiTheme="minorHAnsi" w:cstheme="minorHAnsi"/>
                <w:szCs w:val="24"/>
              </w:rPr>
            </w:pPr>
            <w:r w:rsidRPr="00766D24">
              <w:rPr>
                <w:rFonts w:asciiTheme="minorHAnsi" w:hAnsiTheme="minorHAnsi" w:cstheme="minorHAnsi"/>
                <w:szCs w:val="24"/>
              </w:rPr>
              <w:t>Kriteria</w:t>
            </w:r>
          </w:p>
        </w:tc>
        <w:tc>
          <w:tcPr>
            <w:tcW w:w="3081" w:type="dxa"/>
            <w:tcBorders>
              <w:bottom w:val="single" w:sz="4" w:space="0" w:color="auto"/>
            </w:tcBorders>
          </w:tcPr>
          <w:p w14:paraId="19C797C6" w14:textId="23B55538" w:rsidR="009A0E13" w:rsidRPr="00766D24" w:rsidRDefault="00EA74A4" w:rsidP="00766D24">
            <w:pPr>
              <w:pStyle w:val="SubJudul1"/>
              <w:jc w:val="center"/>
              <w:rPr>
                <w:rFonts w:asciiTheme="minorHAnsi" w:hAnsiTheme="minorHAnsi" w:cstheme="minorHAnsi"/>
                <w:szCs w:val="24"/>
              </w:rPr>
            </w:pPr>
            <w:r>
              <w:rPr>
                <w:rFonts w:asciiTheme="minorHAnsi" w:hAnsiTheme="minorHAnsi" w:cstheme="minorHAnsi"/>
                <w:szCs w:val="24"/>
              </w:rPr>
              <w:t>Siklus II</w:t>
            </w:r>
          </w:p>
        </w:tc>
      </w:tr>
      <w:tr w:rsidR="009A0E13" w:rsidRPr="00766D24" w14:paraId="79921369" w14:textId="77777777" w:rsidTr="00EA74A4">
        <w:tc>
          <w:tcPr>
            <w:tcW w:w="959" w:type="dxa"/>
            <w:tcBorders>
              <w:top w:val="single" w:sz="4" w:space="0" w:color="auto"/>
              <w:left w:val="nil"/>
              <w:bottom w:val="nil"/>
              <w:right w:val="nil"/>
            </w:tcBorders>
          </w:tcPr>
          <w:p w14:paraId="0740FD22" w14:textId="77777777" w:rsidR="009A0E13" w:rsidRPr="00766D24" w:rsidRDefault="009A0E13" w:rsidP="00766D24">
            <w:pPr>
              <w:pStyle w:val="SubJudul1"/>
              <w:numPr>
                <w:ilvl w:val="0"/>
                <w:numId w:val="18"/>
              </w:numPr>
              <w:jc w:val="center"/>
              <w:rPr>
                <w:rFonts w:asciiTheme="minorHAnsi" w:hAnsiTheme="minorHAnsi" w:cstheme="minorHAnsi"/>
                <w:b w:val="0"/>
                <w:bCs/>
                <w:szCs w:val="24"/>
              </w:rPr>
            </w:pPr>
          </w:p>
        </w:tc>
        <w:tc>
          <w:tcPr>
            <w:tcW w:w="5203" w:type="dxa"/>
            <w:tcBorders>
              <w:top w:val="single" w:sz="4" w:space="0" w:color="auto"/>
              <w:left w:val="nil"/>
              <w:bottom w:val="nil"/>
              <w:right w:val="nil"/>
            </w:tcBorders>
          </w:tcPr>
          <w:p w14:paraId="633BC695" w14:textId="77777777" w:rsidR="009A0E13" w:rsidRPr="00766D24" w:rsidRDefault="009A0E13"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Tuntas </w:t>
            </w:r>
          </w:p>
        </w:tc>
        <w:tc>
          <w:tcPr>
            <w:tcW w:w="3081" w:type="dxa"/>
            <w:tcBorders>
              <w:top w:val="single" w:sz="4" w:space="0" w:color="auto"/>
              <w:left w:val="nil"/>
              <w:bottom w:val="nil"/>
              <w:right w:val="nil"/>
            </w:tcBorders>
          </w:tcPr>
          <w:p w14:paraId="073E3C0B" w14:textId="7EAC2576" w:rsidR="009A0E13" w:rsidRPr="00766D24" w:rsidRDefault="007A108B"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20</w:t>
            </w:r>
          </w:p>
        </w:tc>
      </w:tr>
      <w:tr w:rsidR="009A0E13" w:rsidRPr="00766D24" w14:paraId="22371F52" w14:textId="77777777" w:rsidTr="00EA74A4">
        <w:tc>
          <w:tcPr>
            <w:tcW w:w="959" w:type="dxa"/>
            <w:tcBorders>
              <w:top w:val="nil"/>
              <w:left w:val="nil"/>
              <w:bottom w:val="nil"/>
              <w:right w:val="nil"/>
            </w:tcBorders>
          </w:tcPr>
          <w:p w14:paraId="73FFA3CB" w14:textId="77777777" w:rsidR="009A0E13" w:rsidRPr="00766D24" w:rsidRDefault="009A0E13" w:rsidP="00766D24">
            <w:pPr>
              <w:pStyle w:val="SubJudul1"/>
              <w:numPr>
                <w:ilvl w:val="0"/>
                <w:numId w:val="18"/>
              </w:numPr>
              <w:jc w:val="center"/>
              <w:rPr>
                <w:rFonts w:asciiTheme="minorHAnsi" w:hAnsiTheme="minorHAnsi" w:cstheme="minorHAnsi"/>
                <w:b w:val="0"/>
                <w:bCs/>
                <w:szCs w:val="24"/>
              </w:rPr>
            </w:pPr>
          </w:p>
        </w:tc>
        <w:tc>
          <w:tcPr>
            <w:tcW w:w="5203" w:type="dxa"/>
            <w:tcBorders>
              <w:top w:val="nil"/>
              <w:left w:val="nil"/>
              <w:bottom w:val="nil"/>
              <w:right w:val="nil"/>
            </w:tcBorders>
          </w:tcPr>
          <w:p w14:paraId="313B9E4E" w14:textId="77777777" w:rsidR="009A0E13" w:rsidRPr="00766D24" w:rsidRDefault="009A0E13"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Belum Tuntas </w:t>
            </w:r>
          </w:p>
        </w:tc>
        <w:tc>
          <w:tcPr>
            <w:tcW w:w="3081" w:type="dxa"/>
            <w:tcBorders>
              <w:top w:val="nil"/>
              <w:left w:val="nil"/>
              <w:bottom w:val="nil"/>
              <w:right w:val="nil"/>
            </w:tcBorders>
          </w:tcPr>
          <w:p w14:paraId="5734DE0B" w14:textId="2916B665" w:rsidR="009A0E13" w:rsidRPr="00766D24" w:rsidRDefault="007A108B"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2</w:t>
            </w:r>
          </w:p>
        </w:tc>
      </w:tr>
      <w:tr w:rsidR="009A0E13" w:rsidRPr="00766D24" w14:paraId="34AA1B4F" w14:textId="77777777" w:rsidTr="00EA74A4">
        <w:tc>
          <w:tcPr>
            <w:tcW w:w="959" w:type="dxa"/>
            <w:tcBorders>
              <w:top w:val="nil"/>
              <w:left w:val="nil"/>
              <w:bottom w:val="nil"/>
              <w:right w:val="nil"/>
            </w:tcBorders>
          </w:tcPr>
          <w:p w14:paraId="37B93FAB" w14:textId="77777777" w:rsidR="009A0E13" w:rsidRPr="00766D24" w:rsidRDefault="009A0E13" w:rsidP="00766D24">
            <w:pPr>
              <w:pStyle w:val="SubJudul1"/>
              <w:numPr>
                <w:ilvl w:val="0"/>
                <w:numId w:val="18"/>
              </w:numPr>
              <w:jc w:val="center"/>
              <w:rPr>
                <w:rFonts w:asciiTheme="minorHAnsi" w:hAnsiTheme="minorHAnsi" w:cstheme="minorHAnsi"/>
                <w:b w:val="0"/>
                <w:bCs/>
                <w:szCs w:val="24"/>
              </w:rPr>
            </w:pPr>
          </w:p>
        </w:tc>
        <w:tc>
          <w:tcPr>
            <w:tcW w:w="5203" w:type="dxa"/>
            <w:tcBorders>
              <w:top w:val="nil"/>
              <w:left w:val="nil"/>
              <w:bottom w:val="nil"/>
              <w:right w:val="nil"/>
            </w:tcBorders>
          </w:tcPr>
          <w:p w14:paraId="58CC4369" w14:textId="77777777" w:rsidR="009A0E13" w:rsidRPr="00766D24" w:rsidRDefault="009A0E13"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Presentase Tuntas </w:t>
            </w:r>
          </w:p>
        </w:tc>
        <w:tc>
          <w:tcPr>
            <w:tcW w:w="3081" w:type="dxa"/>
            <w:tcBorders>
              <w:top w:val="nil"/>
              <w:left w:val="nil"/>
              <w:bottom w:val="nil"/>
              <w:right w:val="nil"/>
            </w:tcBorders>
          </w:tcPr>
          <w:p w14:paraId="2F42E724" w14:textId="38E16ABC" w:rsidR="009A0E13" w:rsidRPr="00766D24" w:rsidRDefault="007A108B"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91</w:t>
            </w:r>
            <w:r w:rsidR="009A0E13" w:rsidRPr="00766D24">
              <w:rPr>
                <w:rFonts w:asciiTheme="minorHAnsi" w:hAnsiTheme="minorHAnsi" w:cstheme="minorHAnsi"/>
                <w:b w:val="0"/>
                <w:bCs/>
                <w:szCs w:val="24"/>
              </w:rPr>
              <w:t>%</w:t>
            </w:r>
          </w:p>
        </w:tc>
      </w:tr>
      <w:tr w:rsidR="009A0E13" w:rsidRPr="00766D24" w14:paraId="447A0799" w14:textId="77777777" w:rsidTr="00EA74A4">
        <w:tc>
          <w:tcPr>
            <w:tcW w:w="959" w:type="dxa"/>
            <w:tcBorders>
              <w:top w:val="nil"/>
              <w:left w:val="nil"/>
              <w:bottom w:val="nil"/>
              <w:right w:val="nil"/>
            </w:tcBorders>
          </w:tcPr>
          <w:p w14:paraId="7CE66742" w14:textId="77777777" w:rsidR="009A0E13" w:rsidRPr="00766D24" w:rsidRDefault="009A0E13" w:rsidP="00766D24">
            <w:pPr>
              <w:pStyle w:val="SubJudul1"/>
              <w:numPr>
                <w:ilvl w:val="0"/>
                <w:numId w:val="18"/>
              </w:numPr>
              <w:jc w:val="center"/>
              <w:rPr>
                <w:rFonts w:asciiTheme="minorHAnsi" w:hAnsiTheme="minorHAnsi" w:cstheme="minorHAnsi"/>
                <w:b w:val="0"/>
                <w:bCs/>
                <w:szCs w:val="24"/>
              </w:rPr>
            </w:pPr>
          </w:p>
        </w:tc>
        <w:tc>
          <w:tcPr>
            <w:tcW w:w="5203" w:type="dxa"/>
            <w:tcBorders>
              <w:top w:val="nil"/>
              <w:left w:val="nil"/>
              <w:bottom w:val="nil"/>
              <w:right w:val="nil"/>
            </w:tcBorders>
          </w:tcPr>
          <w:p w14:paraId="2E144CB5" w14:textId="77777777" w:rsidR="009A0E13" w:rsidRPr="00766D24" w:rsidRDefault="009A0E13"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Presentase Belum Tuntas </w:t>
            </w:r>
          </w:p>
        </w:tc>
        <w:tc>
          <w:tcPr>
            <w:tcW w:w="3081" w:type="dxa"/>
            <w:tcBorders>
              <w:top w:val="nil"/>
              <w:left w:val="nil"/>
              <w:bottom w:val="nil"/>
              <w:right w:val="nil"/>
            </w:tcBorders>
          </w:tcPr>
          <w:p w14:paraId="5BCF8DA6" w14:textId="343C7831" w:rsidR="009A0E13" w:rsidRPr="00766D24" w:rsidRDefault="007A108B"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9</w:t>
            </w:r>
            <w:r w:rsidR="009A0E13" w:rsidRPr="00766D24">
              <w:rPr>
                <w:rFonts w:asciiTheme="minorHAnsi" w:hAnsiTheme="minorHAnsi" w:cstheme="minorHAnsi"/>
                <w:b w:val="0"/>
                <w:bCs/>
                <w:szCs w:val="24"/>
              </w:rPr>
              <w:t>%</w:t>
            </w:r>
          </w:p>
        </w:tc>
      </w:tr>
      <w:tr w:rsidR="009A0E13" w:rsidRPr="00766D24" w14:paraId="195D5EA5" w14:textId="77777777" w:rsidTr="00EA74A4">
        <w:tc>
          <w:tcPr>
            <w:tcW w:w="959" w:type="dxa"/>
            <w:tcBorders>
              <w:top w:val="nil"/>
              <w:left w:val="nil"/>
              <w:bottom w:val="nil"/>
              <w:right w:val="nil"/>
            </w:tcBorders>
          </w:tcPr>
          <w:p w14:paraId="188260CF" w14:textId="77777777" w:rsidR="009A0E13" w:rsidRPr="00766D24" w:rsidRDefault="009A0E13" w:rsidP="00766D24">
            <w:pPr>
              <w:pStyle w:val="SubJudul1"/>
              <w:numPr>
                <w:ilvl w:val="0"/>
                <w:numId w:val="18"/>
              </w:numPr>
              <w:jc w:val="center"/>
              <w:rPr>
                <w:rFonts w:asciiTheme="minorHAnsi" w:hAnsiTheme="minorHAnsi" w:cstheme="minorHAnsi"/>
                <w:b w:val="0"/>
                <w:bCs/>
                <w:szCs w:val="24"/>
              </w:rPr>
            </w:pPr>
          </w:p>
        </w:tc>
        <w:tc>
          <w:tcPr>
            <w:tcW w:w="5203" w:type="dxa"/>
            <w:tcBorders>
              <w:top w:val="nil"/>
              <w:left w:val="nil"/>
              <w:bottom w:val="nil"/>
              <w:right w:val="nil"/>
            </w:tcBorders>
          </w:tcPr>
          <w:p w14:paraId="5CC8B213" w14:textId="77777777" w:rsidR="009A0E13" w:rsidRPr="00766D24" w:rsidRDefault="009A0E13"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 xml:space="preserve">Nilai Tertinggi </w:t>
            </w:r>
          </w:p>
        </w:tc>
        <w:tc>
          <w:tcPr>
            <w:tcW w:w="3081" w:type="dxa"/>
            <w:tcBorders>
              <w:top w:val="nil"/>
              <w:left w:val="nil"/>
              <w:bottom w:val="nil"/>
              <w:right w:val="nil"/>
            </w:tcBorders>
          </w:tcPr>
          <w:p w14:paraId="1A646AAE" w14:textId="20AB2C10" w:rsidR="009A0E13" w:rsidRPr="00766D24" w:rsidRDefault="007A108B"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100</w:t>
            </w:r>
          </w:p>
        </w:tc>
      </w:tr>
      <w:tr w:rsidR="009A0E13" w:rsidRPr="00766D24" w14:paraId="61D1F580" w14:textId="77777777" w:rsidTr="00EA74A4">
        <w:tc>
          <w:tcPr>
            <w:tcW w:w="959" w:type="dxa"/>
            <w:tcBorders>
              <w:top w:val="nil"/>
              <w:left w:val="nil"/>
              <w:bottom w:val="nil"/>
              <w:right w:val="nil"/>
            </w:tcBorders>
          </w:tcPr>
          <w:p w14:paraId="2E0493B8" w14:textId="77777777" w:rsidR="009A0E13" w:rsidRPr="00766D24" w:rsidRDefault="009A0E13" w:rsidP="00766D24">
            <w:pPr>
              <w:pStyle w:val="SubJudul1"/>
              <w:numPr>
                <w:ilvl w:val="0"/>
                <w:numId w:val="18"/>
              </w:numPr>
              <w:jc w:val="center"/>
              <w:rPr>
                <w:rFonts w:asciiTheme="minorHAnsi" w:hAnsiTheme="minorHAnsi" w:cstheme="minorHAnsi"/>
                <w:b w:val="0"/>
                <w:bCs/>
                <w:szCs w:val="24"/>
              </w:rPr>
            </w:pPr>
          </w:p>
        </w:tc>
        <w:tc>
          <w:tcPr>
            <w:tcW w:w="5203" w:type="dxa"/>
            <w:tcBorders>
              <w:top w:val="nil"/>
              <w:left w:val="nil"/>
              <w:bottom w:val="nil"/>
              <w:right w:val="nil"/>
            </w:tcBorders>
          </w:tcPr>
          <w:p w14:paraId="00A3C108" w14:textId="77777777" w:rsidR="009A0E13" w:rsidRPr="00766D24" w:rsidRDefault="009A0E13"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Nilai Terendah</w:t>
            </w:r>
          </w:p>
        </w:tc>
        <w:tc>
          <w:tcPr>
            <w:tcW w:w="3081" w:type="dxa"/>
            <w:tcBorders>
              <w:top w:val="nil"/>
              <w:left w:val="nil"/>
              <w:bottom w:val="nil"/>
              <w:right w:val="nil"/>
            </w:tcBorders>
          </w:tcPr>
          <w:p w14:paraId="2530F273" w14:textId="2CD7822C" w:rsidR="009A0E13" w:rsidRPr="00766D24" w:rsidRDefault="00F00F0F"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65</w:t>
            </w:r>
          </w:p>
        </w:tc>
      </w:tr>
      <w:tr w:rsidR="009A0E13" w:rsidRPr="00766D24" w14:paraId="7FF249F1" w14:textId="77777777" w:rsidTr="00EA74A4">
        <w:tc>
          <w:tcPr>
            <w:tcW w:w="959" w:type="dxa"/>
            <w:tcBorders>
              <w:top w:val="nil"/>
              <w:left w:val="nil"/>
              <w:bottom w:val="single" w:sz="4" w:space="0" w:color="auto"/>
              <w:right w:val="nil"/>
            </w:tcBorders>
          </w:tcPr>
          <w:p w14:paraId="4EC41F08" w14:textId="77777777" w:rsidR="009A0E13" w:rsidRPr="00766D24" w:rsidRDefault="009A0E13" w:rsidP="00766D24">
            <w:pPr>
              <w:pStyle w:val="SubJudul1"/>
              <w:numPr>
                <w:ilvl w:val="0"/>
                <w:numId w:val="18"/>
              </w:numPr>
              <w:jc w:val="center"/>
              <w:rPr>
                <w:rFonts w:asciiTheme="minorHAnsi" w:hAnsiTheme="minorHAnsi" w:cstheme="minorHAnsi"/>
                <w:b w:val="0"/>
                <w:bCs/>
                <w:szCs w:val="24"/>
              </w:rPr>
            </w:pPr>
          </w:p>
        </w:tc>
        <w:tc>
          <w:tcPr>
            <w:tcW w:w="5203" w:type="dxa"/>
            <w:tcBorders>
              <w:top w:val="nil"/>
              <w:left w:val="nil"/>
              <w:bottom w:val="single" w:sz="4" w:space="0" w:color="auto"/>
              <w:right w:val="nil"/>
            </w:tcBorders>
          </w:tcPr>
          <w:p w14:paraId="54E74AE0" w14:textId="77777777" w:rsidR="009A0E13" w:rsidRPr="00766D24" w:rsidRDefault="009A0E13" w:rsidP="00766D24">
            <w:pPr>
              <w:pStyle w:val="SubJudul1"/>
              <w:rPr>
                <w:rFonts w:asciiTheme="minorHAnsi" w:hAnsiTheme="minorHAnsi" w:cstheme="minorHAnsi"/>
                <w:b w:val="0"/>
                <w:bCs/>
                <w:szCs w:val="24"/>
              </w:rPr>
            </w:pPr>
            <w:r w:rsidRPr="00766D24">
              <w:rPr>
                <w:rFonts w:asciiTheme="minorHAnsi" w:hAnsiTheme="minorHAnsi" w:cstheme="minorHAnsi"/>
                <w:b w:val="0"/>
                <w:bCs/>
                <w:szCs w:val="24"/>
              </w:rPr>
              <w:t>Rata-rata</w:t>
            </w:r>
          </w:p>
        </w:tc>
        <w:tc>
          <w:tcPr>
            <w:tcW w:w="3081" w:type="dxa"/>
            <w:tcBorders>
              <w:top w:val="nil"/>
              <w:left w:val="nil"/>
              <w:bottom w:val="single" w:sz="4" w:space="0" w:color="auto"/>
              <w:right w:val="nil"/>
            </w:tcBorders>
          </w:tcPr>
          <w:p w14:paraId="48304C77" w14:textId="62F46473" w:rsidR="009A0E13" w:rsidRPr="00766D24" w:rsidRDefault="00F00F0F" w:rsidP="00766D24">
            <w:pPr>
              <w:pStyle w:val="SubJudul1"/>
              <w:jc w:val="center"/>
              <w:rPr>
                <w:rFonts w:asciiTheme="minorHAnsi" w:hAnsiTheme="minorHAnsi" w:cstheme="minorHAnsi"/>
                <w:b w:val="0"/>
                <w:bCs/>
                <w:szCs w:val="24"/>
              </w:rPr>
            </w:pPr>
            <w:r w:rsidRPr="00766D24">
              <w:rPr>
                <w:rFonts w:asciiTheme="minorHAnsi" w:hAnsiTheme="minorHAnsi" w:cstheme="minorHAnsi"/>
                <w:b w:val="0"/>
                <w:bCs/>
                <w:szCs w:val="24"/>
              </w:rPr>
              <w:t>90</w:t>
            </w:r>
            <w:r w:rsidR="009A0E13" w:rsidRPr="00766D24">
              <w:rPr>
                <w:rFonts w:asciiTheme="minorHAnsi" w:hAnsiTheme="minorHAnsi" w:cstheme="minorHAnsi"/>
                <w:b w:val="0"/>
                <w:bCs/>
                <w:szCs w:val="24"/>
              </w:rPr>
              <w:t>%</w:t>
            </w:r>
          </w:p>
        </w:tc>
      </w:tr>
    </w:tbl>
    <w:p w14:paraId="778BB701" w14:textId="77777777" w:rsidR="00C36333" w:rsidRPr="00766D24" w:rsidRDefault="00C36333" w:rsidP="00766D24">
      <w:pPr>
        <w:pStyle w:val="DaftarRujukan"/>
        <w:rPr>
          <w:rFonts w:asciiTheme="minorHAnsi" w:hAnsiTheme="minorHAnsi" w:cstheme="minorHAnsi"/>
          <w:b w:val="0"/>
          <w:bCs/>
          <w:sz w:val="24"/>
          <w:szCs w:val="24"/>
        </w:rPr>
      </w:pPr>
    </w:p>
    <w:p w14:paraId="45F88F48" w14:textId="6294F5BF" w:rsidR="00C36333" w:rsidRPr="00766D24" w:rsidRDefault="007A108B" w:rsidP="00766D24">
      <w:pPr>
        <w:pStyle w:val="DaftarRujukan"/>
        <w:ind w:firstLine="567"/>
        <w:jc w:val="both"/>
        <w:rPr>
          <w:rFonts w:asciiTheme="minorHAnsi" w:hAnsiTheme="minorHAnsi" w:cstheme="minorHAnsi"/>
          <w:b w:val="0"/>
          <w:bCs/>
          <w:sz w:val="24"/>
          <w:szCs w:val="24"/>
        </w:rPr>
      </w:pPr>
      <w:r w:rsidRPr="00766D24">
        <w:rPr>
          <w:rFonts w:asciiTheme="minorHAnsi" w:hAnsiTheme="minorHAnsi" w:cstheme="minorHAnsi"/>
          <w:b w:val="0"/>
          <w:bCs/>
          <w:sz w:val="24"/>
          <w:szCs w:val="24"/>
        </w:rPr>
        <w:t xml:space="preserve">Data hasil belajar peserta didik pada siklus II tersebut menunjukkan bahwa terdapat 20 peserta didik atau sebanyak </w:t>
      </w:r>
      <w:r w:rsidR="00F00F0F" w:rsidRPr="00766D24">
        <w:rPr>
          <w:rFonts w:asciiTheme="minorHAnsi" w:hAnsiTheme="minorHAnsi" w:cstheme="minorHAnsi"/>
          <w:b w:val="0"/>
          <w:bCs/>
          <w:sz w:val="24"/>
          <w:szCs w:val="24"/>
        </w:rPr>
        <w:t>91</w:t>
      </w:r>
      <w:r w:rsidRPr="00766D24">
        <w:rPr>
          <w:rFonts w:asciiTheme="minorHAnsi" w:hAnsiTheme="minorHAnsi" w:cstheme="minorHAnsi"/>
          <w:b w:val="0"/>
          <w:bCs/>
          <w:sz w:val="24"/>
          <w:szCs w:val="24"/>
        </w:rPr>
        <w:t>% yang berhasil mencapai ketuntasan dalam belajar.</w:t>
      </w:r>
      <w:r w:rsidR="00F00F0F" w:rsidRPr="00766D24">
        <w:rPr>
          <w:rFonts w:asciiTheme="minorHAnsi" w:hAnsiTheme="minorHAnsi" w:cstheme="minorHAnsi"/>
          <w:b w:val="0"/>
          <w:bCs/>
          <w:sz w:val="24"/>
          <w:szCs w:val="24"/>
        </w:rPr>
        <w:t xml:space="preserve"> </w:t>
      </w:r>
      <w:proofErr w:type="gramStart"/>
      <w:r w:rsidRPr="00766D24">
        <w:rPr>
          <w:rFonts w:asciiTheme="minorHAnsi" w:hAnsiTheme="minorHAnsi" w:cstheme="minorHAnsi"/>
          <w:b w:val="0"/>
          <w:bCs/>
          <w:sz w:val="24"/>
          <w:szCs w:val="24"/>
        </w:rPr>
        <w:t xml:space="preserve">Penggunaan media </w:t>
      </w:r>
      <w:r w:rsidR="00F00F0F" w:rsidRPr="00766D24">
        <w:rPr>
          <w:rFonts w:asciiTheme="minorHAnsi" w:hAnsiTheme="minorHAnsi" w:cstheme="minorHAnsi"/>
          <w:b w:val="0"/>
          <w:bCs/>
          <w:sz w:val="24"/>
          <w:szCs w:val="24"/>
        </w:rPr>
        <w:t xml:space="preserve">Pembelajaran Mistery Box Bilangan (Misboxbil) </w:t>
      </w:r>
      <w:r w:rsidRPr="00766D24">
        <w:rPr>
          <w:rFonts w:asciiTheme="minorHAnsi" w:hAnsiTheme="minorHAnsi" w:cstheme="minorHAnsi"/>
          <w:b w:val="0"/>
          <w:bCs/>
          <w:sz w:val="24"/>
          <w:szCs w:val="24"/>
        </w:rPr>
        <w:t>menunjukkan bahwa peserta didik semakin antusias</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dan semangat dalam pembelajaran sehingga menimbulkan peningkatan yang banyak dalam</w:t>
      </w:r>
      <w:r w:rsidR="00F00F0F" w:rsidRPr="00766D24">
        <w:rPr>
          <w:rFonts w:asciiTheme="minorHAnsi" w:hAnsiTheme="minorHAnsi" w:cstheme="minorHAnsi"/>
          <w:b w:val="0"/>
          <w:bCs/>
          <w:sz w:val="24"/>
          <w:szCs w:val="24"/>
        </w:rPr>
        <w:t xml:space="preserve"> h</w:t>
      </w:r>
      <w:r w:rsidRPr="00766D24">
        <w:rPr>
          <w:rFonts w:asciiTheme="minorHAnsi" w:hAnsiTheme="minorHAnsi" w:cstheme="minorHAnsi"/>
          <w:b w:val="0"/>
          <w:bCs/>
          <w:sz w:val="24"/>
          <w:szCs w:val="24"/>
        </w:rPr>
        <w:t>asil belajar mereka.</w:t>
      </w:r>
      <w:proofErr w:type="gramEnd"/>
      <w:r w:rsidRPr="00766D24">
        <w:rPr>
          <w:rFonts w:asciiTheme="minorHAnsi" w:hAnsiTheme="minorHAnsi" w:cstheme="minorHAnsi"/>
          <w:b w:val="0"/>
          <w:bCs/>
          <w:sz w:val="24"/>
          <w:szCs w:val="24"/>
        </w:rPr>
        <w:t xml:space="preserve"> Adapun media saat ini dianggap </w:t>
      </w:r>
      <w:r w:rsidRPr="00766D24">
        <w:rPr>
          <w:rFonts w:asciiTheme="minorHAnsi" w:hAnsiTheme="minorHAnsi" w:cstheme="minorHAnsi"/>
          <w:b w:val="0"/>
          <w:bCs/>
          <w:sz w:val="24"/>
          <w:szCs w:val="24"/>
        </w:rPr>
        <w:lastRenderedPageBreak/>
        <w:t>sebagai alat bantu belajar sehingga diberi</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wewenang guna menyampaikan pesan-</w:t>
      </w:r>
      <w:proofErr w:type="gramStart"/>
      <w:r w:rsidRPr="00766D24">
        <w:rPr>
          <w:rFonts w:asciiTheme="minorHAnsi" w:hAnsiTheme="minorHAnsi" w:cstheme="minorHAnsi"/>
          <w:b w:val="0"/>
          <w:bCs/>
          <w:sz w:val="24"/>
          <w:szCs w:val="24"/>
        </w:rPr>
        <w:t xml:space="preserve">pesan </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pendidikan</w:t>
      </w:r>
      <w:proofErr w:type="gramEnd"/>
      <w:r w:rsidRPr="00766D24">
        <w:rPr>
          <w:rFonts w:asciiTheme="minorHAnsi" w:hAnsiTheme="minorHAnsi" w:cstheme="minorHAnsi"/>
          <w:b w:val="0"/>
          <w:bCs/>
          <w:sz w:val="24"/>
          <w:szCs w:val="24"/>
        </w:rPr>
        <w:t xml:space="preserve"> (Abi Hamid et al., 2020) bahwa media berguna untuk membuat kemajuan yang nyata dalam bidang</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 xml:space="preserve">pendidikan baik itu dari segi media digital maupun media benda konkret. </w:t>
      </w:r>
      <w:proofErr w:type="gramStart"/>
      <w:r w:rsidRPr="00766D24">
        <w:rPr>
          <w:rFonts w:asciiTheme="minorHAnsi" w:hAnsiTheme="minorHAnsi" w:cstheme="minorHAnsi"/>
          <w:b w:val="0"/>
          <w:bCs/>
          <w:sz w:val="24"/>
          <w:szCs w:val="24"/>
        </w:rPr>
        <w:t>Seperti yang</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dikatakan juga oleh Nurul Audie (2019) bahwa media pembelajaran baik itu berupa digital</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atapun benda konkret mampu memperkaya pengalaman belajar peserta didik dan juga</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membantu peserta didik memahami pembelajaran sehingga mempengaruhi hasil belajar</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mereka guna adanya peningkatan yang signifikan.</w:t>
      </w:r>
      <w:proofErr w:type="gramEnd"/>
      <w:r w:rsidRPr="00766D24">
        <w:rPr>
          <w:rFonts w:asciiTheme="minorHAnsi" w:hAnsiTheme="minorHAnsi" w:cstheme="minorHAnsi"/>
          <w:b w:val="0"/>
          <w:bCs/>
          <w:sz w:val="24"/>
          <w:szCs w:val="24"/>
        </w:rPr>
        <w:t xml:space="preserve"> </w:t>
      </w:r>
      <w:proofErr w:type="gramStart"/>
      <w:r w:rsidRPr="00766D24">
        <w:rPr>
          <w:rFonts w:asciiTheme="minorHAnsi" w:hAnsiTheme="minorHAnsi" w:cstheme="minorHAnsi"/>
          <w:b w:val="0"/>
          <w:bCs/>
          <w:sz w:val="24"/>
          <w:szCs w:val="24"/>
        </w:rPr>
        <w:t>Berdasarkan hasil pada siklus terakhir yakni</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siklus II menunjukkan bahwa adanya sebuah media di dalam pembelajaran sangat berpengaruh</w:t>
      </w:r>
      <w:r w:rsidR="00F00F0F" w:rsidRPr="00766D24">
        <w:rPr>
          <w:rFonts w:asciiTheme="minorHAnsi" w:hAnsiTheme="minorHAnsi" w:cstheme="minorHAnsi"/>
          <w:b w:val="0"/>
          <w:bCs/>
          <w:sz w:val="24"/>
          <w:szCs w:val="24"/>
        </w:rPr>
        <w:t xml:space="preserve"> </w:t>
      </w:r>
      <w:r w:rsidRPr="00766D24">
        <w:rPr>
          <w:rFonts w:asciiTheme="minorHAnsi" w:hAnsiTheme="minorHAnsi" w:cstheme="minorHAnsi"/>
          <w:b w:val="0"/>
          <w:bCs/>
          <w:sz w:val="24"/>
          <w:szCs w:val="24"/>
        </w:rPr>
        <w:t>pada hasil belajar peserta didik.</w:t>
      </w:r>
      <w:proofErr w:type="gramEnd"/>
    </w:p>
    <w:p w14:paraId="6A307719" w14:textId="77777777" w:rsidR="007A108B" w:rsidRPr="00766D24" w:rsidRDefault="007A108B" w:rsidP="00766D24">
      <w:pPr>
        <w:pStyle w:val="DaftarRujukan"/>
        <w:rPr>
          <w:rFonts w:asciiTheme="minorHAnsi" w:hAnsiTheme="minorHAnsi" w:cstheme="minorHAnsi"/>
          <w:b w:val="0"/>
          <w:bCs/>
          <w:sz w:val="24"/>
          <w:szCs w:val="24"/>
        </w:rPr>
      </w:pPr>
    </w:p>
    <w:p w14:paraId="56445123" w14:textId="77777777" w:rsidR="00F00F0F" w:rsidRPr="00766D24" w:rsidRDefault="00F00F0F" w:rsidP="00766D24">
      <w:pPr>
        <w:pStyle w:val="DaftarRujukan"/>
        <w:rPr>
          <w:rFonts w:asciiTheme="minorHAnsi" w:hAnsiTheme="minorHAnsi" w:cstheme="minorHAnsi"/>
          <w:sz w:val="24"/>
          <w:szCs w:val="24"/>
        </w:rPr>
      </w:pPr>
      <w:r w:rsidRPr="00766D24">
        <w:rPr>
          <w:rFonts w:asciiTheme="minorHAnsi" w:hAnsiTheme="minorHAnsi" w:cstheme="minorHAnsi"/>
          <w:sz w:val="24"/>
          <w:szCs w:val="24"/>
        </w:rPr>
        <w:t>Kesimpulan</w:t>
      </w:r>
    </w:p>
    <w:p w14:paraId="11841397" w14:textId="251B7D75" w:rsidR="00F00F0F" w:rsidRPr="00766D24" w:rsidRDefault="00F00F0F" w:rsidP="00766D24">
      <w:pPr>
        <w:pStyle w:val="DaftarRujukan"/>
        <w:ind w:firstLine="567"/>
        <w:jc w:val="both"/>
        <w:rPr>
          <w:rFonts w:asciiTheme="minorHAnsi" w:hAnsiTheme="minorHAnsi" w:cstheme="minorHAnsi"/>
          <w:b w:val="0"/>
          <w:bCs/>
          <w:sz w:val="24"/>
          <w:szCs w:val="24"/>
        </w:rPr>
      </w:pPr>
      <w:r w:rsidRPr="00766D24">
        <w:rPr>
          <w:rFonts w:asciiTheme="minorHAnsi" w:hAnsiTheme="minorHAnsi" w:cstheme="minorHAnsi"/>
          <w:b w:val="0"/>
          <w:bCs/>
          <w:sz w:val="24"/>
          <w:szCs w:val="24"/>
        </w:rPr>
        <w:t xml:space="preserve">Berdasarkan  hasil  Penelitian  Tindakan  Kelas  yang  telah  terselesaikan  dengan  media Pembelajaran Mistery Box Bilangan (Misboxbil)   pada  siklus  I  dan  siklus  II  telah  mencapai  sasaran,  yaitu  adanya peningkatan  hasil  belajar  matematika  pada  materi  nilai tempat  di  kelas III SDN Bandulan 4 Kota Malang.  Penelitian pada  siklus  1  sebanyak  14  peserta  didik  dengan  presentase  64%  telah  tuntas  dan sebanyak  8  peserta  didik  tidak  tuntas  dengan  presentase  36%,  pada  siklus  1  peserta  didik mendapatkan rata rata hasil belajar </w:t>
      </w:r>
      <w:r w:rsidR="003D5697" w:rsidRPr="00766D24">
        <w:rPr>
          <w:rFonts w:asciiTheme="minorHAnsi" w:hAnsiTheme="minorHAnsi" w:cstheme="minorHAnsi"/>
          <w:b w:val="0"/>
          <w:bCs/>
          <w:sz w:val="24"/>
          <w:szCs w:val="24"/>
        </w:rPr>
        <w:t>70,5</w:t>
      </w:r>
      <w:r w:rsidRPr="00766D24">
        <w:rPr>
          <w:rFonts w:asciiTheme="minorHAnsi" w:hAnsiTheme="minorHAnsi" w:cstheme="minorHAnsi"/>
          <w:b w:val="0"/>
          <w:bCs/>
          <w:sz w:val="24"/>
          <w:szCs w:val="24"/>
        </w:rPr>
        <w:t xml:space="preserve">. </w:t>
      </w:r>
      <w:r w:rsidR="003D5697" w:rsidRPr="00766D24">
        <w:rPr>
          <w:rFonts w:asciiTheme="minorHAnsi" w:hAnsiTheme="minorHAnsi" w:cstheme="minorHAnsi"/>
          <w:b w:val="0"/>
          <w:bCs/>
          <w:sz w:val="24"/>
          <w:szCs w:val="24"/>
        </w:rPr>
        <w:t xml:space="preserve">Penelitian pada </w:t>
      </w:r>
      <w:r w:rsidRPr="00766D24">
        <w:rPr>
          <w:rFonts w:asciiTheme="minorHAnsi" w:hAnsiTheme="minorHAnsi" w:cstheme="minorHAnsi"/>
          <w:b w:val="0"/>
          <w:bCs/>
          <w:sz w:val="24"/>
          <w:szCs w:val="24"/>
        </w:rPr>
        <w:t xml:space="preserve">siklus II peserta didik mendapatkan rata rata hasil belajar </w:t>
      </w:r>
      <w:r w:rsidR="003D5697" w:rsidRPr="00766D24">
        <w:rPr>
          <w:rFonts w:asciiTheme="minorHAnsi" w:hAnsiTheme="minorHAnsi" w:cstheme="minorHAnsi"/>
          <w:b w:val="0"/>
          <w:bCs/>
          <w:sz w:val="24"/>
          <w:szCs w:val="24"/>
        </w:rPr>
        <w:t>90</w:t>
      </w:r>
      <w:r w:rsidRPr="00766D24">
        <w:rPr>
          <w:rFonts w:asciiTheme="minorHAnsi" w:hAnsiTheme="minorHAnsi" w:cstheme="minorHAnsi"/>
          <w:b w:val="0"/>
          <w:bCs/>
          <w:sz w:val="24"/>
          <w:szCs w:val="24"/>
        </w:rPr>
        <w:t xml:space="preserve"> yang telah tuntas ada 2</w:t>
      </w:r>
      <w:r w:rsidR="003D5697" w:rsidRPr="00766D24">
        <w:rPr>
          <w:rFonts w:asciiTheme="minorHAnsi" w:hAnsiTheme="minorHAnsi" w:cstheme="minorHAnsi"/>
          <w:b w:val="0"/>
          <w:bCs/>
          <w:sz w:val="24"/>
          <w:szCs w:val="24"/>
        </w:rPr>
        <w:t>0</w:t>
      </w:r>
      <w:r w:rsidRPr="00766D24">
        <w:rPr>
          <w:rFonts w:asciiTheme="minorHAnsi" w:hAnsiTheme="minorHAnsi" w:cstheme="minorHAnsi"/>
          <w:b w:val="0"/>
          <w:bCs/>
          <w:sz w:val="24"/>
          <w:szCs w:val="24"/>
        </w:rPr>
        <w:t xml:space="preserve"> peserta  didik dengan presentase </w:t>
      </w:r>
      <w:r w:rsidR="003D5697" w:rsidRPr="00766D24">
        <w:rPr>
          <w:rFonts w:asciiTheme="minorHAnsi" w:hAnsiTheme="minorHAnsi" w:cstheme="minorHAnsi"/>
          <w:b w:val="0"/>
          <w:bCs/>
          <w:sz w:val="24"/>
          <w:szCs w:val="24"/>
        </w:rPr>
        <w:t>91</w:t>
      </w:r>
      <w:r w:rsidRPr="00766D24">
        <w:rPr>
          <w:rFonts w:asciiTheme="minorHAnsi" w:hAnsiTheme="minorHAnsi" w:cstheme="minorHAnsi"/>
          <w:b w:val="0"/>
          <w:bCs/>
          <w:sz w:val="24"/>
          <w:szCs w:val="24"/>
        </w:rPr>
        <w:t xml:space="preserve">% </w:t>
      </w:r>
      <w:r w:rsidR="003D5697" w:rsidRPr="00766D24">
        <w:rPr>
          <w:rFonts w:asciiTheme="minorHAnsi" w:hAnsiTheme="minorHAnsi" w:cstheme="minorHAnsi"/>
          <w:b w:val="0"/>
          <w:bCs/>
          <w:sz w:val="24"/>
          <w:szCs w:val="24"/>
        </w:rPr>
        <w:t>dan yang tidak tuntas sebanyak 2</w:t>
      </w:r>
      <w:r w:rsidRPr="00766D24">
        <w:rPr>
          <w:rFonts w:asciiTheme="minorHAnsi" w:hAnsiTheme="minorHAnsi" w:cstheme="minorHAnsi"/>
          <w:b w:val="0"/>
          <w:bCs/>
          <w:sz w:val="24"/>
          <w:szCs w:val="24"/>
        </w:rPr>
        <w:t xml:space="preserve"> peserta didik dengan presentase </w:t>
      </w:r>
      <w:r w:rsidR="003D5697" w:rsidRPr="00766D24">
        <w:rPr>
          <w:rFonts w:asciiTheme="minorHAnsi" w:hAnsiTheme="minorHAnsi" w:cstheme="minorHAnsi"/>
          <w:b w:val="0"/>
          <w:bCs/>
          <w:sz w:val="24"/>
          <w:szCs w:val="24"/>
        </w:rPr>
        <w:t>9</w:t>
      </w:r>
      <w:r w:rsidRPr="00766D24">
        <w:rPr>
          <w:rFonts w:asciiTheme="minorHAnsi" w:hAnsiTheme="minorHAnsi" w:cstheme="minorHAnsi"/>
          <w:b w:val="0"/>
          <w:bCs/>
          <w:sz w:val="24"/>
          <w:szCs w:val="24"/>
        </w:rPr>
        <w:t xml:space="preserve">%. Berdasarkan hasil belajar tersebut, maka dapat </w:t>
      </w:r>
      <w:proofErr w:type="gramStart"/>
      <w:r w:rsidRPr="00766D24">
        <w:rPr>
          <w:rFonts w:asciiTheme="minorHAnsi" w:hAnsiTheme="minorHAnsi" w:cstheme="minorHAnsi"/>
          <w:b w:val="0"/>
          <w:bCs/>
          <w:sz w:val="24"/>
          <w:szCs w:val="24"/>
        </w:rPr>
        <w:t>dikatakan  bahwa</w:t>
      </w:r>
      <w:proofErr w:type="gramEnd"/>
      <w:r w:rsidRPr="00766D24">
        <w:rPr>
          <w:rFonts w:asciiTheme="minorHAnsi" w:hAnsiTheme="minorHAnsi" w:cstheme="minorHAnsi"/>
          <w:b w:val="0"/>
          <w:bCs/>
          <w:sz w:val="24"/>
          <w:szCs w:val="24"/>
        </w:rPr>
        <w:t xml:space="preserve">  media  </w:t>
      </w:r>
      <w:r w:rsidR="003D5697" w:rsidRPr="00766D24">
        <w:rPr>
          <w:rFonts w:asciiTheme="minorHAnsi" w:hAnsiTheme="minorHAnsi" w:cstheme="minorHAnsi"/>
          <w:b w:val="0"/>
          <w:bCs/>
          <w:sz w:val="24"/>
          <w:szCs w:val="24"/>
        </w:rPr>
        <w:t xml:space="preserve">Pembelajaran Mistery Box Bilangan (Misboxbil) </w:t>
      </w:r>
      <w:r w:rsidRPr="00766D24">
        <w:rPr>
          <w:rFonts w:asciiTheme="minorHAnsi" w:hAnsiTheme="minorHAnsi" w:cstheme="minorHAnsi"/>
          <w:b w:val="0"/>
          <w:bCs/>
          <w:sz w:val="24"/>
          <w:szCs w:val="24"/>
        </w:rPr>
        <w:t xml:space="preserve">dapat  meningkatkan  hasil  belajar peserta didik di kelas </w:t>
      </w:r>
      <w:r w:rsidR="003D5697" w:rsidRPr="00766D24">
        <w:rPr>
          <w:rFonts w:asciiTheme="minorHAnsi" w:hAnsiTheme="minorHAnsi" w:cstheme="minorHAnsi"/>
          <w:b w:val="0"/>
          <w:bCs/>
          <w:sz w:val="24"/>
          <w:szCs w:val="24"/>
        </w:rPr>
        <w:t>III-A SDN Bandulan 4 Kota Malang</w:t>
      </w:r>
      <w:r w:rsidRPr="00766D24">
        <w:rPr>
          <w:rFonts w:asciiTheme="minorHAnsi" w:hAnsiTheme="minorHAnsi" w:cstheme="minorHAnsi"/>
          <w:b w:val="0"/>
          <w:bCs/>
          <w:sz w:val="24"/>
          <w:szCs w:val="24"/>
        </w:rPr>
        <w:t>.</w:t>
      </w:r>
    </w:p>
    <w:p w14:paraId="59566365" w14:textId="77777777" w:rsidR="007A108B" w:rsidRPr="00766D24" w:rsidRDefault="007A108B" w:rsidP="00766D24">
      <w:pPr>
        <w:pStyle w:val="DaftarRujukan"/>
        <w:rPr>
          <w:rFonts w:asciiTheme="minorHAnsi" w:hAnsiTheme="minorHAnsi" w:cstheme="minorHAnsi"/>
          <w:b w:val="0"/>
          <w:bCs/>
          <w:sz w:val="24"/>
          <w:szCs w:val="24"/>
        </w:rPr>
      </w:pPr>
    </w:p>
    <w:p w14:paraId="65C0CD04" w14:textId="77C50483" w:rsidR="007A108B" w:rsidRPr="003814A9" w:rsidRDefault="003D5697" w:rsidP="003814A9">
      <w:pPr>
        <w:pStyle w:val="DaftarRujukan"/>
        <w:rPr>
          <w:rFonts w:asciiTheme="minorHAnsi" w:hAnsiTheme="minorHAnsi" w:cstheme="minorHAnsi"/>
          <w:sz w:val="24"/>
          <w:szCs w:val="24"/>
        </w:rPr>
      </w:pPr>
      <w:proofErr w:type="gramStart"/>
      <w:r w:rsidRPr="003814A9">
        <w:rPr>
          <w:rFonts w:asciiTheme="minorHAnsi" w:hAnsiTheme="minorHAnsi" w:cstheme="minorHAnsi"/>
          <w:sz w:val="24"/>
          <w:szCs w:val="24"/>
        </w:rPr>
        <w:t>Daftar  Rujukan</w:t>
      </w:r>
      <w:proofErr w:type="gramEnd"/>
    </w:p>
    <w:p w14:paraId="110E07FA" w14:textId="77777777" w:rsidR="00714BC1" w:rsidRPr="003814A9" w:rsidRDefault="00714BC1" w:rsidP="003814A9">
      <w:pPr>
        <w:pStyle w:val="DaftarRujukan"/>
        <w:ind w:left="567" w:hanging="567"/>
        <w:jc w:val="both"/>
        <w:rPr>
          <w:rFonts w:asciiTheme="minorHAnsi" w:hAnsiTheme="minorHAnsi" w:cstheme="minorHAnsi"/>
          <w:b w:val="0"/>
          <w:bCs/>
          <w:sz w:val="24"/>
          <w:szCs w:val="24"/>
        </w:rPr>
      </w:pPr>
      <w:proofErr w:type="gramStart"/>
      <w:r w:rsidRPr="003814A9">
        <w:rPr>
          <w:rFonts w:asciiTheme="minorHAnsi" w:hAnsiTheme="minorHAnsi" w:cstheme="minorHAnsi"/>
          <w:b w:val="0"/>
          <w:bCs/>
          <w:sz w:val="24"/>
          <w:szCs w:val="24"/>
        </w:rPr>
        <w:t>Adjie  N</w:t>
      </w:r>
      <w:proofErr w:type="gramEnd"/>
      <w:r w:rsidRPr="003814A9">
        <w:rPr>
          <w:rFonts w:asciiTheme="minorHAnsi" w:hAnsiTheme="minorHAnsi" w:cstheme="minorHAnsi"/>
          <w:b w:val="0"/>
          <w:bCs/>
          <w:sz w:val="24"/>
          <w:szCs w:val="24"/>
        </w:rPr>
        <w:t>,  Suci  Utami  Putri,  Finita  Dewi. (2020)</w:t>
      </w:r>
      <w:proofErr w:type="gramStart"/>
      <w:r w:rsidRPr="003814A9">
        <w:rPr>
          <w:rFonts w:asciiTheme="minorHAnsi" w:hAnsiTheme="minorHAnsi" w:cstheme="minorHAnsi"/>
          <w:b w:val="0"/>
          <w:bCs/>
          <w:sz w:val="24"/>
          <w:szCs w:val="24"/>
        </w:rPr>
        <w:t>.  Penerapan</w:t>
      </w:r>
      <w:proofErr w:type="gramEnd"/>
      <w:r w:rsidRPr="003814A9">
        <w:rPr>
          <w:rFonts w:asciiTheme="minorHAnsi" w:hAnsiTheme="minorHAnsi" w:cstheme="minorHAnsi"/>
          <w:b w:val="0"/>
          <w:bCs/>
          <w:sz w:val="24"/>
          <w:szCs w:val="24"/>
        </w:rPr>
        <w:t xml:space="preserve">  Pendidikan  Matematika  Realistik (PMR) dalam Meningkatkan Pemahaman Konsep Bilangan Cacah pada Anak Usia Dini.  Jurnal Obsesi</w:t>
      </w:r>
      <w:proofErr w:type="gramStart"/>
      <w:r w:rsidRPr="003814A9">
        <w:rPr>
          <w:rFonts w:asciiTheme="minorHAnsi" w:hAnsiTheme="minorHAnsi" w:cstheme="minorHAnsi"/>
          <w:b w:val="0"/>
          <w:bCs/>
          <w:sz w:val="24"/>
          <w:szCs w:val="24"/>
        </w:rPr>
        <w:t>:2549</w:t>
      </w:r>
      <w:proofErr w:type="gramEnd"/>
      <w:r w:rsidRPr="003814A9">
        <w:rPr>
          <w:rFonts w:asciiTheme="minorHAnsi" w:hAnsiTheme="minorHAnsi" w:cstheme="minorHAnsi"/>
          <w:b w:val="0"/>
          <w:bCs/>
          <w:sz w:val="24"/>
          <w:szCs w:val="24"/>
        </w:rPr>
        <w:t>-8959</w:t>
      </w:r>
    </w:p>
    <w:p w14:paraId="7F4F1911" w14:textId="77777777" w:rsidR="003814A9" w:rsidRDefault="00714BC1" w:rsidP="003814A9">
      <w:pPr>
        <w:spacing w:after="0" w:line="360" w:lineRule="auto"/>
        <w:jc w:val="both"/>
        <w:rPr>
          <w:rFonts w:asciiTheme="minorHAnsi" w:hAnsiTheme="minorHAnsi" w:cstheme="minorHAnsi"/>
          <w:szCs w:val="24"/>
        </w:rPr>
      </w:pPr>
      <w:proofErr w:type="gramStart"/>
      <w:r w:rsidRPr="003814A9">
        <w:rPr>
          <w:rFonts w:asciiTheme="minorHAnsi" w:hAnsiTheme="minorHAnsi" w:cstheme="minorHAnsi"/>
          <w:szCs w:val="24"/>
        </w:rPr>
        <w:t>Arikunto, S. (2007).</w:t>
      </w:r>
      <w:proofErr w:type="gramEnd"/>
      <w:r w:rsidRPr="003814A9">
        <w:rPr>
          <w:rFonts w:asciiTheme="minorHAnsi" w:hAnsiTheme="minorHAnsi" w:cstheme="minorHAnsi"/>
          <w:szCs w:val="24"/>
        </w:rPr>
        <w:t xml:space="preserve"> Manaje</w:t>
      </w:r>
      <w:r w:rsidR="003814A9">
        <w:rPr>
          <w:rFonts w:asciiTheme="minorHAnsi" w:hAnsiTheme="minorHAnsi" w:cstheme="minorHAnsi"/>
          <w:szCs w:val="24"/>
        </w:rPr>
        <w:t xml:space="preserve">men Pembelajaran. </w:t>
      </w:r>
      <w:proofErr w:type="gramStart"/>
      <w:r w:rsidR="003814A9">
        <w:rPr>
          <w:rFonts w:asciiTheme="minorHAnsi" w:hAnsiTheme="minorHAnsi" w:cstheme="minorHAnsi"/>
          <w:szCs w:val="24"/>
        </w:rPr>
        <w:t>Rineka cipta.</w:t>
      </w:r>
      <w:proofErr w:type="gramEnd"/>
    </w:p>
    <w:p w14:paraId="68A4A04B" w14:textId="3ED126BB" w:rsidR="00714BC1" w:rsidRPr="003814A9" w:rsidRDefault="00714BC1" w:rsidP="003814A9">
      <w:pPr>
        <w:spacing w:after="0" w:line="360" w:lineRule="auto"/>
        <w:jc w:val="both"/>
        <w:rPr>
          <w:rFonts w:asciiTheme="minorHAnsi" w:hAnsiTheme="minorHAnsi" w:cstheme="minorHAnsi"/>
          <w:szCs w:val="24"/>
        </w:rPr>
      </w:pPr>
      <w:proofErr w:type="gramStart"/>
      <w:r w:rsidRPr="003814A9">
        <w:rPr>
          <w:rFonts w:asciiTheme="minorHAnsi" w:hAnsiTheme="minorHAnsi" w:cstheme="minorHAnsi"/>
          <w:szCs w:val="24"/>
        </w:rPr>
        <w:t>Arikunto, S. (2010).</w:t>
      </w:r>
      <w:proofErr w:type="gramEnd"/>
      <w:r w:rsidRPr="003814A9">
        <w:rPr>
          <w:rFonts w:asciiTheme="minorHAnsi" w:hAnsiTheme="minorHAnsi" w:cstheme="minorHAnsi"/>
          <w:szCs w:val="24"/>
        </w:rPr>
        <w:t xml:space="preserve"> </w:t>
      </w:r>
      <w:proofErr w:type="gramStart"/>
      <w:r w:rsidRPr="003814A9">
        <w:rPr>
          <w:rFonts w:asciiTheme="minorHAnsi" w:hAnsiTheme="minorHAnsi" w:cstheme="minorHAnsi"/>
          <w:szCs w:val="24"/>
        </w:rPr>
        <w:t>Penelitian Tindakan untuk Guru, Kepala Sekolah, dan Pengawas.</w:t>
      </w:r>
      <w:proofErr w:type="gramEnd"/>
      <w:r w:rsidRPr="003814A9">
        <w:rPr>
          <w:rFonts w:asciiTheme="minorHAnsi" w:hAnsiTheme="minorHAnsi" w:cstheme="minorHAnsi"/>
          <w:szCs w:val="24"/>
        </w:rPr>
        <w:t xml:space="preserve"> </w:t>
      </w:r>
      <w:proofErr w:type="gramStart"/>
      <w:r w:rsidRPr="003814A9">
        <w:rPr>
          <w:rFonts w:asciiTheme="minorHAnsi" w:hAnsiTheme="minorHAnsi" w:cstheme="minorHAnsi"/>
          <w:szCs w:val="24"/>
        </w:rPr>
        <w:t>Yogyakarta :</w:t>
      </w:r>
      <w:proofErr w:type="gramEnd"/>
      <w:r w:rsidRPr="003814A9">
        <w:rPr>
          <w:rFonts w:asciiTheme="minorHAnsi" w:hAnsiTheme="minorHAnsi" w:cstheme="minorHAnsi"/>
          <w:szCs w:val="24"/>
        </w:rPr>
        <w:t xml:space="preserve"> Aditya Media</w:t>
      </w:r>
    </w:p>
    <w:p w14:paraId="0EA652F6" w14:textId="77777777" w:rsidR="00714BC1" w:rsidRPr="003814A9" w:rsidRDefault="00714BC1" w:rsidP="003814A9">
      <w:pPr>
        <w:spacing w:after="0" w:line="360" w:lineRule="auto"/>
        <w:jc w:val="both"/>
        <w:rPr>
          <w:rFonts w:asciiTheme="minorHAnsi" w:hAnsiTheme="minorHAnsi" w:cstheme="minorHAnsi"/>
          <w:szCs w:val="24"/>
        </w:rPr>
      </w:pPr>
      <w:proofErr w:type="gramStart"/>
      <w:r w:rsidRPr="003814A9">
        <w:rPr>
          <w:rFonts w:asciiTheme="minorHAnsi" w:hAnsiTheme="minorHAnsi" w:cstheme="minorHAnsi"/>
          <w:szCs w:val="24"/>
        </w:rPr>
        <w:t>Arikunto, S. (2021).</w:t>
      </w:r>
      <w:proofErr w:type="gramEnd"/>
      <w:r w:rsidRPr="003814A9">
        <w:rPr>
          <w:rFonts w:asciiTheme="minorHAnsi" w:hAnsiTheme="minorHAnsi" w:cstheme="minorHAnsi"/>
          <w:szCs w:val="24"/>
        </w:rPr>
        <w:t xml:space="preserve"> Penelitian tindakan kelas: Edisi revisi. Bumi Aksara.</w:t>
      </w:r>
    </w:p>
    <w:p w14:paraId="1DC9688F" w14:textId="77777777" w:rsidR="00714BC1" w:rsidRPr="003814A9" w:rsidRDefault="00714BC1" w:rsidP="003814A9">
      <w:pPr>
        <w:spacing w:after="0" w:line="360" w:lineRule="auto"/>
        <w:ind w:left="567" w:hanging="567"/>
        <w:jc w:val="both"/>
        <w:rPr>
          <w:rFonts w:asciiTheme="minorHAnsi" w:hAnsiTheme="minorHAnsi" w:cstheme="minorHAnsi"/>
          <w:szCs w:val="24"/>
        </w:rPr>
      </w:pPr>
      <w:r w:rsidRPr="003814A9">
        <w:rPr>
          <w:rFonts w:asciiTheme="minorHAnsi" w:hAnsiTheme="minorHAnsi" w:cstheme="minorHAnsi"/>
          <w:szCs w:val="24"/>
        </w:rPr>
        <w:lastRenderedPageBreak/>
        <w:t>Hamid, M. A., Ramadhani, R., Masrul, Juliana, Safitri, M., Munsarif, M</w:t>
      </w:r>
      <w:proofErr w:type="gramStart"/>
      <w:r w:rsidRPr="003814A9">
        <w:rPr>
          <w:rFonts w:asciiTheme="minorHAnsi" w:hAnsiTheme="minorHAnsi" w:cstheme="minorHAnsi"/>
          <w:szCs w:val="24"/>
        </w:rPr>
        <w:t>., . . .</w:t>
      </w:r>
      <w:proofErr w:type="gramEnd"/>
      <w:r w:rsidRPr="003814A9">
        <w:rPr>
          <w:rFonts w:asciiTheme="minorHAnsi" w:hAnsiTheme="minorHAnsi" w:cstheme="minorHAnsi"/>
          <w:szCs w:val="24"/>
        </w:rPr>
        <w:t xml:space="preserve"> Simarmata, J. (2020). </w:t>
      </w:r>
      <w:proofErr w:type="gramStart"/>
      <w:r w:rsidRPr="003814A9">
        <w:rPr>
          <w:rFonts w:asciiTheme="minorHAnsi" w:hAnsiTheme="minorHAnsi" w:cstheme="minorHAnsi"/>
          <w:szCs w:val="24"/>
        </w:rPr>
        <w:t>Media Pembelajaran.</w:t>
      </w:r>
      <w:proofErr w:type="gramEnd"/>
      <w:r w:rsidRPr="003814A9">
        <w:rPr>
          <w:rFonts w:asciiTheme="minorHAnsi" w:hAnsiTheme="minorHAnsi" w:cstheme="minorHAnsi"/>
          <w:szCs w:val="24"/>
        </w:rPr>
        <w:t xml:space="preserve"> : Yayasan Kita Menulis.</w:t>
      </w:r>
    </w:p>
    <w:p w14:paraId="52BCEA79" w14:textId="77777777" w:rsidR="00714BC1" w:rsidRPr="003814A9" w:rsidRDefault="00714BC1" w:rsidP="003814A9">
      <w:pPr>
        <w:spacing w:after="0" w:line="360" w:lineRule="auto"/>
        <w:ind w:left="567" w:hanging="567"/>
        <w:jc w:val="both"/>
        <w:rPr>
          <w:rStyle w:val="Hyperlink"/>
          <w:rFonts w:asciiTheme="minorHAnsi" w:hAnsiTheme="minorHAnsi" w:cstheme="minorHAnsi"/>
          <w:sz w:val="24"/>
          <w:szCs w:val="24"/>
        </w:rPr>
      </w:pPr>
      <w:r w:rsidRPr="003814A9">
        <w:rPr>
          <w:rFonts w:asciiTheme="minorHAnsi" w:hAnsiTheme="minorHAnsi" w:cstheme="minorHAnsi"/>
          <w:szCs w:val="24"/>
        </w:rPr>
        <w:t xml:space="preserve">Hijriati, P. R. (2021). Proses Belajar Anak </w:t>
      </w:r>
      <w:proofErr w:type="gramStart"/>
      <w:r w:rsidRPr="003814A9">
        <w:rPr>
          <w:rFonts w:asciiTheme="minorHAnsi" w:hAnsiTheme="minorHAnsi" w:cstheme="minorHAnsi"/>
          <w:szCs w:val="24"/>
        </w:rPr>
        <w:t>Usia</w:t>
      </w:r>
      <w:proofErr w:type="gramEnd"/>
      <w:r w:rsidRPr="003814A9">
        <w:rPr>
          <w:rFonts w:asciiTheme="minorHAnsi" w:hAnsiTheme="minorHAnsi" w:cstheme="minorHAnsi"/>
          <w:szCs w:val="24"/>
        </w:rPr>
        <w:t xml:space="preserve"> 0 Sampai 12 Tahun Berdasarkan Karakteristik Perkembangannya. Bunayya : Jurnal Pendidikan Anak, 7(1), 152. </w:t>
      </w:r>
      <w:hyperlink r:id="rId11" w:history="1">
        <w:r w:rsidRPr="003814A9">
          <w:rPr>
            <w:rStyle w:val="Hyperlink"/>
            <w:rFonts w:asciiTheme="minorHAnsi" w:hAnsiTheme="minorHAnsi" w:cstheme="minorHAnsi"/>
            <w:sz w:val="24"/>
            <w:szCs w:val="24"/>
          </w:rPr>
          <w:t>Https://Doi.Org/10.22373/Bunayya.V7i1.9295</w:t>
        </w:r>
      </w:hyperlink>
    </w:p>
    <w:p w14:paraId="217850FC" w14:textId="45ECB355" w:rsidR="00A42FB1" w:rsidRPr="003814A9" w:rsidRDefault="00A42FB1" w:rsidP="003814A9">
      <w:pPr>
        <w:pStyle w:val="DaftarRujukan"/>
        <w:ind w:left="567" w:hanging="567"/>
        <w:jc w:val="both"/>
        <w:rPr>
          <w:rFonts w:asciiTheme="minorHAnsi" w:hAnsiTheme="minorHAnsi" w:cstheme="minorHAnsi"/>
          <w:b w:val="0"/>
          <w:bCs/>
          <w:sz w:val="24"/>
          <w:szCs w:val="24"/>
        </w:rPr>
      </w:pPr>
      <w:r w:rsidRPr="003814A9">
        <w:rPr>
          <w:rFonts w:asciiTheme="minorHAnsi" w:hAnsiTheme="minorHAnsi" w:cstheme="minorHAnsi"/>
          <w:b w:val="0"/>
          <w:bCs/>
          <w:sz w:val="24"/>
          <w:szCs w:val="24"/>
        </w:rPr>
        <w:t>Marsitin, Retno. (2015). Komunikasi Matematik Dalam Pembelajaran Program Linier Berkarakteristik Kewirausahaan Untuk Menumbuhkan Jiwa Wirausaha Mahasiswa Pendidikan Matematika. Jurnal Pendidikan Matematika, 1 (2), 205–212</w:t>
      </w:r>
    </w:p>
    <w:p w14:paraId="24C5C3E3" w14:textId="171E12D4" w:rsidR="003814A9" w:rsidRPr="003814A9" w:rsidRDefault="003814A9" w:rsidP="003814A9">
      <w:pPr>
        <w:pStyle w:val="DaftarRujukan"/>
        <w:ind w:left="567" w:hanging="567"/>
        <w:jc w:val="both"/>
        <w:rPr>
          <w:rFonts w:asciiTheme="minorHAnsi" w:hAnsiTheme="minorHAnsi" w:cstheme="minorHAnsi"/>
          <w:b w:val="0"/>
          <w:bCs/>
          <w:sz w:val="24"/>
          <w:szCs w:val="24"/>
        </w:rPr>
      </w:pPr>
      <w:r w:rsidRPr="003814A9">
        <w:rPr>
          <w:rFonts w:asciiTheme="minorHAnsi" w:hAnsiTheme="minorHAnsi" w:cstheme="minorHAnsi"/>
          <w:b w:val="0"/>
          <w:bCs/>
          <w:sz w:val="24"/>
          <w:szCs w:val="24"/>
        </w:rPr>
        <w:t>Marsitin, Retno. (2014</w:t>
      </w:r>
      <w:r w:rsidRPr="003814A9">
        <w:rPr>
          <w:rFonts w:asciiTheme="minorHAnsi" w:hAnsiTheme="minorHAnsi" w:cstheme="minorHAnsi"/>
          <w:b w:val="0"/>
          <w:bCs/>
          <w:sz w:val="24"/>
          <w:szCs w:val="24"/>
        </w:rPr>
        <w:t xml:space="preserve">). </w:t>
      </w:r>
      <w:r w:rsidRPr="003814A9">
        <w:rPr>
          <w:rFonts w:asciiTheme="minorHAnsi" w:hAnsiTheme="minorHAnsi" w:cstheme="minorHAnsi"/>
          <w:b w:val="0"/>
          <w:bCs/>
          <w:sz w:val="24"/>
          <w:szCs w:val="24"/>
        </w:rPr>
        <w:t xml:space="preserve">Pembelajaran Matematika Berbahasa Inggris Melalui Cooperative Integrated Reading </w:t>
      </w:r>
      <w:proofErr w:type="gramStart"/>
      <w:r w:rsidRPr="003814A9">
        <w:rPr>
          <w:rFonts w:asciiTheme="minorHAnsi" w:hAnsiTheme="minorHAnsi" w:cstheme="minorHAnsi"/>
          <w:b w:val="0"/>
          <w:bCs/>
          <w:sz w:val="24"/>
          <w:szCs w:val="24"/>
        </w:rPr>
        <w:t>And</w:t>
      </w:r>
      <w:proofErr w:type="gramEnd"/>
      <w:r w:rsidRPr="003814A9">
        <w:rPr>
          <w:rFonts w:asciiTheme="minorHAnsi" w:hAnsiTheme="minorHAnsi" w:cstheme="minorHAnsi"/>
          <w:b w:val="0"/>
          <w:bCs/>
          <w:sz w:val="24"/>
          <w:szCs w:val="24"/>
        </w:rPr>
        <w:t xml:space="preserve"> Composition (Circ) Dalam Meningkatkan Kualitas Perkuliahan Program Studi Pendidikan Matematika</w:t>
      </w:r>
      <w:r w:rsidRPr="003814A9">
        <w:rPr>
          <w:rFonts w:asciiTheme="minorHAnsi" w:hAnsiTheme="minorHAnsi" w:cstheme="minorHAnsi"/>
          <w:b w:val="0"/>
          <w:bCs/>
          <w:sz w:val="24"/>
          <w:szCs w:val="24"/>
        </w:rPr>
        <w:t xml:space="preserve">. Jurnal Inspirasi Pendidikan Universitas Kanjuruhan Malang, </w:t>
      </w:r>
      <w:r w:rsidRPr="003814A9">
        <w:rPr>
          <w:rFonts w:asciiTheme="minorHAnsi" w:hAnsiTheme="minorHAnsi" w:cstheme="minorHAnsi"/>
          <w:b w:val="0"/>
          <w:bCs/>
          <w:sz w:val="24"/>
          <w:szCs w:val="24"/>
        </w:rPr>
        <w:t xml:space="preserve">4 </w:t>
      </w:r>
      <w:r w:rsidRPr="003814A9">
        <w:rPr>
          <w:rFonts w:asciiTheme="minorHAnsi" w:hAnsiTheme="minorHAnsi" w:cstheme="minorHAnsi"/>
          <w:b w:val="0"/>
          <w:bCs/>
          <w:sz w:val="24"/>
          <w:szCs w:val="24"/>
        </w:rPr>
        <w:t xml:space="preserve">(2), </w:t>
      </w:r>
      <w:r w:rsidRPr="003814A9">
        <w:rPr>
          <w:rFonts w:asciiTheme="minorHAnsi" w:hAnsiTheme="minorHAnsi" w:cstheme="minorHAnsi"/>
          <w:b w:val="0"/>
          <w:bCs/>
          <w:sz w:val="24"/>
          <w:szCs w:val="24"/>
        </w:rPr>
        <w:t>538</w:t>
      </w:r>
    </w:p>
    <w:p w14:paraId="347C0A76" w14:textId="77777777" w:rsidR="00714BC1" w:rsidRPr="003814A9" w:rsidRDefault="00714BC1" w:rsidP="003814A9">
      <w:pPr>
        <w:spacing w:after="0" w:line="360" w:lineRule="auto"/>
        <w:ind w:left="567" w:hanging="567"/>
        <w:jc w:val="both"/>
        <w:rPr>
          <w:rFonts w:asciiTheme="minorHAnsi" w:hAnsiTheme="minorHAnsi" w:cstheme="minorHAnsi"/>
          <w:szCs w:val="24"/>
        </w:rPr>
      </w:pPr>
      <w:proofErr w:type="gramStart"/>
      <w:r w:rsidRPr="003814A9">
        <w:rPr>
          <w:rFonts w:asciiTheme="minorHAnsi" w:hAnsiTheme="minorHAnsi" w:cstheme="minorHAnsi"/>
          <w:szCs w:val="24"/>
        </w:rPr>
        <w:t>Nasution.</w:t>
      </w:r>
      <w:proofErr w:type="gramEnd"/>
      <w:r w:rsidRPr="003814A9">
        <w:rPr>
          <w:rFonts w:asciiTheme="minorHAnsi" w:hAnsiTheme="minorHAnsi" w:cstheme="minorHAnsi"/>
          <w:szCs w:val="24"/>
        </w:rPr>
        <w:t xml:space="preserve"> </w:t>
      </w:r>
      <w:proofErr w:type="gramStart"/>
      <w:r w:rsidRPr="003814A9">
        <w:rPr>
          <w:rFonts w:asciiTheme="minorHAnsi" w:hAnsiTheme="minorHAnsi" w:cstheme="minorHAnsi"/>
          <w:szCs w:val="24"/>
        </w:rPr>
        <w:t>(2013). Berbagai Pendekatan dalam Proses Belajar Mengajar.</w:t>
      </w:r>
      <w:proofErr w:type="gramEnd"/>
      <w:r w:rsidRPr="003814A9">
        <w:rPr>
          <w:rFonts w:asciiTheme="minorHAnsi" w:hAnsiTheme="minorHAnsi" w:cstheme="minorHAnsi"/>
          <w:szCs w:val="24"/>
        </w:rPr>
        <w:t xml:space="preserve"> </w:t>
      </w:r>
      <w:proofErr w:type="gramStart"/>
      <w:r w:rsidRPr="003814A9">
        <w:rPr>
          <w:rFonts w:asciiTheme="minorHAnsi" w:hAnsiTheme="minorHAnsi" w:cstheme="minorHAnsi"/>
          <w:szCs w:val="24"/>
        </w:rPr>
        <w:t>Jakarta :</w:t>
      </w:r>
      <w:proofErr w:type="gramEnd"/>
      <w:r w:rsidRPr="003814A9">
        <w:rPr>
          <w:rFonts w:asciiTheme="minorHAnsi" w:hAnsiTheme="minorHAnsi" w:cstheme="minorHAnsi"/>
          <w:szCs w:val="24"/>
        </w:rPr>
        <w:t xml:space="preserve"> PT. Bumi Aksara</w:t>
      </w:r>
    </w:p>
    <w:p w14:paraId="15AA16EE" w14:textId="77777777" w:rsidR="00714BC1" w:rsidRPr="003814A9" w:rsidRDefault="00714BC1" w:rsidP="003814A9">
      <w:pPr>
        <w:pStyle w:val="DaftarRujukan"/>
        <w:ind w:left="567" w:hanging="567"/>
        <w:jc w:val="both"/>
        <w:rPr>
          <w:rFonts w:asciiTheme="minorHAnsi" w:hAnsiTheme="minorHAnsi" w:cstheme="minorHAnsi"/>
          <w:b w:val="0"/>
          <w:bCs/>
          <w:sz w:val="24"/>
          <w:szCs w:val="24"/>
        </w:rPr>
      </w:pPr>
      <w:r w:rsidRPr="003814A9">
        <w:rPr>
          <w:rFonts w:asciiTheme="minorHAnsi" w:hAnsiTheme="minorHAnsi" w:cstheme="minorHAnsi"/>
          <w:b w:val="0"/>
          <w:bCs/>
          <w:sz w:val="24"/>
          <w:szCs w:val="24"/>
        </w:rPr>
        <w:t xml:space="preserve">Nurul, Audie. </w:t>
      </w:r>
      <w:proofErr w:type="gramStart"/>
      <w:r w:rsidRPr="003814A9">
        <w:rPr>
          <w:rFonts w:asciiTheme="minorHAnsi" w:hAnsiTheme="minorHAnsi" w:cstheme="minorHAnsi"/>
          <w:b w:val="0"/>
          <w:bCs/>
          <w:sz w:val="24"/>
          <w:szCs w:val="24"/>
        </w:rPr>
        <w:t>(2019). Peran Media Pembelajaran Meningkatkan Hasil Belajar.</w:t>
      </w:r>
      <w:proofErr w:type="gramEnd"/>
      <w:r w:rsidRPr="003814A9">
        <w:rPr>
          <w:rFonts w:asciiTheme="minorHAnsi" w:hAnsiTheme="minorHAnsi" w:cstheme="minorHAnsi"/>
          <w:b w:val="0"/>
          <w:bCs/>
          <w:sz w:val="24"/>
          <w:szCs w:val="24"/>
        </w:rPr>
        <w:t xml:space="preserve"> </w:t>
      </w:r>
      <w:proofErr w:type="gramStart"/>
      <w:r w:rsidRPr="003814A9">
        <w:rPr>
          <w:rFonts w:asciiTheme="minorHAnsi" w:hAnsiTheme="minorHAnsi" w:cstheme="minorHAnsi"/>
          <w:b w:val="0"/>
          <w:bCs/>
          <w:sz w:val="24"/>
          <w:szCs w:val="24"/>
        </w:rPr>
        <w:t>Prosiding Seminar Nasional Pendidikan FKIP.</w:t>
      </w:r>
      <w:proofErr w:type="gramEnd"/>
      <w:r w:rsidRPr="003814A9">
        <w:rPr>
          <w:rFonts w:asciiTheme="minorHAnsi" w:hAnsiTheme="minorHAnsi" w:cstheme="minorHAnsi"/>
          <w:b w:val="0"/>
          <w:bCs/>
          <w:sz w:val="24"/>
          <w:szCs w:val="24"/>
        </w:rPr>
        <w:t xml:space="preserve"> </w:t>
      </w:r>
      <w:proofErr w:type="gramStart"/>
      <w:r w:rsidRPr="003814A9">
        <w:rPr>
          <w:rFonts w:asciiTheme="minorHAnsi" w:hAnsiTheme="minorHAnsi" w:cstheme="minorHAnsi"/>
          <w:b w:val="0"/>
          <w:bCs/>
          <w:sz w:val="24"/>
          <w:szCs w:val="24"/>
        </w:rPr>
        <w:t>2 (1).</w:t>
      </w:r>
      <w:proofErr w:type="gramEnd"/>
      <w:r w:rsidRPr="003814A9">
        <w:rPr>
          <w:rFonts w:asciiTheme="minorHAnsi" w:hAnsiTheme="minorHAnsi" w:cstheme="minorHAnsi"/>
          <w:b w:val="0"/>
          <w:bCs/>
          <w:sz w:val="24"/>
          <w:szCs w:val="24"/>
        </w:rPr>
        <w:t xml:space="preserve"> </w:t>
      </w:r>
      <w:proofErr w:type="gramStart"/>
      <w:r w:rsidRPr="003814A9">
        <w:rPr>
          <w:rFonts w:asciiTheme="minorHAnsi" w:hAnsiTheme="minorHAnsi" w:cstheme="minorHAnsi"/>
          <w:b w:val="0"/>
          <w:bCs/>
          <w:sz w:val="24"/>
          <w:szCs w:val="24"/>
        </w:rPr>
        <w:t>586-595.</w:t>
      </w:r>
      <w:proofErr w:type="gramEnd"/>
    </w:p>
    <w:p w14:paraId="393E5592" w14:textId="77777777" w:rsidR="00714BC1" w:rsidRPr="003814A9" w:rsidRDefault="00714BC1" w:rsidP="003814A9">
      <w:pPr>
        <w:spacing w:after="0" w:line="360" w:lineRule="auto"/>
        <w:ind w:left="567" w:hanging="567"/>
        <w:jc w:val="both"/>
        <w:rPr>
          <w:rFonts w:asciiTheme="minorHAnsi" w:hAnsiTheme="minorHAnsi" w:cstheme="minorHAnsi"/>
          <w:szCs w:val="24"/>
        </w:rPr>
      </w:pPr>
      <w:r w:rsidRPr="003814A9">
        <w:rPr>
          <w:rFonts w:asciiTheme="minorHAnsi" w:hAnsiTheme="minorHAnsi" w:cstheme="minorHAnsi"/>
          <w:szCs w:val="24"/>
        </w:rPr>
        <w:t xml:space="preserve">Rusman, A. (2020). </w:t>
      </w:r>
      <w:proofErr w:type="gramStart"/>
      <w:r w:rsidRPr="003814A9">
        <w:rPr>
          <w:rFonts w:asciiTheme="minorHAnsi" w:hAnsiTheme="minorHAnsi" w:cstheme="minorHAnsi"/>
          <w:szCs w:val="24"/>
        </w:rPr>
        <w:t>Classroom Action Research Pengembangan Kompetensi Guru.</w:t>
      </w:r>
      <w:proofErr w:type="gramEnd"/>
      <w:r w:rsidRPr="003814A9">
        <w:rPr>
          <w:rFonts w:asciiTheme="minorHAnsi" w:hAnsiTheme="minorHAnsi" w:cstheme="minorHAnsi"/>
          <w:szCs w:val="24"/>
        </w:rPr>
        <w:t xml:space="preserve"> Cv. Pena Persada</w:t>
      </w:r>
    </w:p>
    <w:p w14:paraId="276582DB" w14:textId="77777777" w:rsidR="00714BC1" w:rsidRPr="003814A9" w:rsidRDefault="00714BC1" w:rsidP="003814A9">
      <w:pPr>
        <w:spacing w:after="0" w:line="360" w:lineRule="auto"/>
        <w:ind w:left="567" w:hanging="567"/>
        <w:jc w:val="both"/>
        <w:rPr>
          <w:rFonts w:asciiTheme="minorHAnsi" w:hAnsiTheme="minorHAnsi" w:cstheme="minorHAnsi"/>
          <w:szCs w:val="24"/>
        </w:rPr>
      </w:pPr>
      <w:proofErr w:type="gramStart"/>
      <w:r w:rsidRPr="003814A9">
        <w:rPr>
          <w:rFonts w:asciiTheme="minorHAnsi" w:hAnsiTheme="minorHAnsi" w:cstheme="minorHAnsi"/>
          <w:szCs w:val="24"/>
        </w:rPr>
        <w:t>Sugiyono.</w:t>
      </w:r>
      <w:proofErr w:type="gramEnd"/>
      <w:r w:rsidRPr="003814A9">
        <w:rPr>
          <w:rFonts w:asciiTheme="minorHAnsi" w:hAnsiTheme="minorHAnsi" w:cstheme="minorHAnsi"/>
          <w:szCs w:val="24"/>
        </w:rPr>
        <w:t xml:space="preserve"> (2017). Metode Penelitian Kuantitatif, Kualitatif, dan R&amp;D. </w:t>
      </w:r>
      <w:proofErr w:type="gramStart"/>
      <w:r w:rsidRPr="003814A9">
        <w:rPr>
          <w:rFonts w:asciiTheme="minorHAnsi" w:hAnsiTheme="minorHAnsi" w:cstheme="minorHAnsi"/>
          <w:szCs w:val="24"/>
        </w:rPr>
        <w:t>Bandung :</w:t>
      </w:r>
      <w:proofErr w:type="gramEnd"/>
      <w:r w:rsidRPr="003814A9">
        <w:rPr>
          <w:rFonts w:asciiTheme="minorHAnsi" w:hAnsiTheme="minorHAnsi" w:cstheme="minorHAnsi"/>
          <w:szCs w:val="24"/>
        </w:rPr>
        <w:t xml:space="preserve"> CV Alfabeta.</w:t>
      </w:r>
    </w:p>
    <w:p w14:paraId="7C59C39A" w14:textId="77777777" w:rsidR="00714BC1" w:rsidRPr="003814A9" w:rsidRDefault="00714BC1" w:rsidP="003814A9">
      <w:pPr>
        <w:pStyle w:val="DaftarRujukan"/>
        <w:ind w:left="567" w:hanging="567"/>
        <w:jc w:val="both"/>
        <w:rPr>
          <w:rFonts w:asciiTheme="minorHAnsi" w:hAnsiTheme="minorHAnsi" w:cstheme="minorHAnsi"/>
          <w:b w:val="0"/>
          <w:bCs/>
          <w:sz w:val="24"/>
          <w:szCs w:val="24"/>
        </w:rPr>
      </w:pPr>
      <w:r w:rsidRPr="003814A9">
        <w:rPr>
          <w:rFonts w:asciiTheme="minorHAnsi" w:hAnsiTheme="minorHAnsi" w:cstheme="minorHAnsi"/>
          <w:b w:val="0"/>
          <w:bCs/>
          <w:sz w:val="24"/>
          <w:szCs w:val="24"/>
        </w:rPr>
        <w:t xml:space="preserve">Sujana Wayan, (2019). Fungsi dan </w:t>
      </w:r>
      <w:proofErr w:type="gramStart"/>
      <w:r w:rsidRPr="003814A9">
        <w:rPr>
          <w:rFonts w:asciiTheme="minorHAnsi" w:hAnsiTheme="minorHAnsi" w:cstheme="minorHAnsi"/>
          <w:b w:val="0"/>
          <w:bCs/>
          <w:sz w:val="24"/>
          <w:szCs w:val="24"/>
        </w:rPr>
        <w:t>Tujuan  Pendidikan</w:t>
      </w:r>
      <w:proofErr w:type="gramEnd"/>
      <w:r w:rsidRPr="003814A9">
        <w:rPr>
          <w:rFonts w:asciiTheme="minorHAnsi" w:hAnsiTheme="minorHAnsi" w:cstheme="minorHAnsi"/>
          <w:b w:val="0"/>
          <w:bCs/>
          <w:sz w:val="24"/>
          <w:szCs w:val="24"/>
        </w:rPr>
        <w:t xml:space="preserve"> Indonesia. Jurnal Pendidikan Dasar, 2527-5445</w:t>
      </w:r>
    </w:p>
    <w:p w14:paraId="1AB1E60E" w14:textId="77777777" w:rsidR="00714BC1" w:rsidRPr="003814A9" w:rsidRDefault="00714BC1" w:rsidP="003814A9">
      <w:pPr>
        <w:pStyle w:val="DaftarRujukan"/>
        <w:ind w:left="567" w:hanging="567"/>
        <w:jc w:val="both"/>
        <w:rPr>
          <w:rFonts w:asciiTheme="minorHAnsi" w:hAnsiTheme="minorHAnsi" w:cstheme="minorHAnsi"/>
          <w:b w:val="0"/>
          <w:bCs/>
          <w:sz w:val="24"/>
          <w:szCs w:val="24"/>
        </w:rPr>
      </w:pPr>
      <w:proofErr w:type="gramStart"/>
      <w:r w:rsidRPr="003814A9">
        <w:rPr>
          <w:rFonts w:asciiTheme="minorHAnsi" w:hAnsiTheme="minorHAnsi" w:cstheme="minorHAnsi"/>
          <w:b w:val="0"/>
          <w:bCs/>
          <w:sz w:val="24"/>
          <w:szCs w:val="24"/>
        </w:rPr>
        <w:t>Susanti  Yuliana</w:t>
      </w:r>
      <w:proofErr w:type="gramEnd"/>
      <w:r w:rsidRPr="003814A9">
        <w:rPr>
          <w:rFonts w:asciiTheme="minorHAnsi" w:hAnsiTheme="minorHAnsi" w:cstheme="minorHAnsi"/>
          <w:b w:val="0"/>
          <w:bCs/>
          <w:sz w:val="24"/>
          <w:szCs w:val="24"/>
        </w:rPr>
        <w:t>. (2020)</w:t>
      </w:r>
      <w:proofErr w:type="gramStart"/>
      <w:r w:rsidRPr="003814A9">
        <w:rPr>
          <w:rFonts w:asciiTheme="minorHAnsi" w:hAnsiTheme="minorHAnsi" w:cstheme="minorHAnsi"/>
          <w:b w:val="0"/>
          <w:bCs/>
          <w:sz w:val="24"/>
          <w:szCs w:val="24"/>
        </w:rPr>
        <w:t>.  Penggunaan</w:t>
      </w:r>
      <w:proofErr w:type="gramEnd"/>
      <w:r w:rsidRPr="003814A9">
        <w:rPr>
          <w:rFonts w:asciiTheme="minorHAnsi" w:hAnsiTheme="minorHAnsi" w:cstheme="minorHAnsi"/>
          <w:b w:val="0"/>
          <w:bCs/>
          <w:sz w:val="24"/>
          <w:szCs w:val="24"/>
        </w:rPr>
        <w:t xml:space="preserve">  Strategi  Murder  Dalam  Pembelajaran  Matematika  di Sekolah Dasar. Jurnal Pendidikan dan Sains</w:t>
      </w:r>
      <w:proofErr w:type="gramStart"/>
      <w:r w:rsidRPr="003814A9">
        <w:rPr>
          <w:rFonts w:asciiTheme="minorHAnsi" w:hAnsiTheme="minorHAnsi" w:cstheme="minorHAnsi"/>
          <w:b w:val="0"/>
          <w:bCs/>
          <w:sz w:val="24"/>
          <w:szCs w:val="24"/>
        </w:rPr>
        <w:t>:180</w:t>
      </w:r>
      <w:proofErr w:type="gramEnd"/>
      <w:r w:rsidRPr="003814A9">
        <w:rPr>
          <w:rFonts w:asciiTheme="minorHAnsi" w:hAnsiTheme="minorHAnsi" w:cstheme="minorHAnsi"/>
          <w:b w:val="0"/>
          <w:bCs/>
          <w:sz w:val="24"/>
          <w:szCs w:val="24"/>
        </w:rPr>
        <w:t>-191</w:t>
      </w:r>
    </w:p>
    <w:p w14:paraId="35D36B59" w14:textId="77777777" w:rsidR="00714BC1" w:rsidRPr="003814A9" w:rsidRDefault="00714BC1" w:rsidP="003814A9">
      <w:pPr>
        <w:pStyle w:val="DaftarRujukan"/>
        <w:ind w:left="567" w:hanging="567"/>
        <w:jc w:val="both"/>
        <w:rPr>
          <w:rFonts w:asciiTheme="minorHAnsi" w:hAnsiTheme="minorHAnsi" w:cstheme="minorHAnsi"/>
          <w:b w:val="0"/>
          <w:bCs/>
          <w:sz w:val="24"/>
          <w:szCs w:val="24"/>
        </w:rPr>
      </w:pPr>
      <w:r w:rsidRPr="003814A9">
        <w:rPr>
          <w:rFonts w:asciiTheme="minorHAnsi" w:hAnsiTheme="minorHAnsi" w:cstheme="minorHAnsi"/>
          <w:b w:val="0"/>
          <w:bCs/>
          <w:sz w:val="24"/>
          <w:szCs w:val="24"/>
        </w:rPr>
        <w:t xml:space="preserve">Susanti, R. (2019). </w:t>
      </w:r>
      <w:proofErr w:type="gramStart"/>
      <w:r w:rsidRPr="003814A9">
        <w:rPr>
          <w:rFonts w:asciiTheme="minorHAnsi" w:hAnsiTheme="minorHAnsi" w:cstheme="minorHAnsi"/>
          <w:b w:val="0"/>
          <w:bCs/>
          <w:sz w:val="24"/>
          <w:szCs w:val="24"/>
        </w:rPr>
        <w:t>Pengaruh Media Visual terhadap Motivasi Belajar Siswa dalam Pembelajaran Matematika.</w:t>
      </w:r>
      <w:proofErr w:type="gramEnd"/>
      <w:r w:rsidRPr="003814A9">
        <w:rPr>
          <w:rFonts w:asciiTheme="minorHAnsi" w:hAnsiTheme="minorHAnsi" w:cstheme="minorHAnsi"/>
          <w:b w:val="0"/>
          <w:bCs/>
          <w:sz w:val="24"/>
          <w:szCs w:val="24"/>
        </w:rPr>
        <w:t xml:space="preserve"> Jurnal Pendidikan Matematika, 12(2), 150-162</w:t>
      </w:r>
    </w:p>
    <w:p w14:paraId="0AC9FB05" w14:textId="77777777" w:rsidR="00714BC1" w:rsidRPr="003814A9" w:rsidRDefault="00714BC1" w:rsidP="003814A9">
      <w:pPr>
        <w:spacing w:after="0" w:line="360" w:lineRule="auto"/>
        <w:jc w:val="both"/>
        <w:rPr>
          <w:rFonts w:asciiTheme="minorHAnsi" w:hAnsiTheme="minorHAnsi" w:cstheme="minorHAnsi"/>
          <w:szCs w:val="24"/>
        </w:rPr>
      </w:pPr>
      <w:r w:rsidRPr="003814A9">
        <w:rPr>
          <w:rFonts w:asciiTheme="minorHAnsi" w:hAnsiTheme="minorHAnsi" w:cstheme="minorHAnsi"/>
          <w:szCs w:val="24"/>
        </w:rPr>
        <w:t xml:space="preserve">Susanto, Ahmad. </w:t>
      </w:r>
      <w:proofErr w:type="gramStart"/>
      <w:r w:rsidRPr="003814A9">
        <w:rPr>
          <w:rFonts w:asciiTheme="minorHAnsi" w:hAnsiTheme="minorHAnsi" w:cstheme="minorHAnsi"/>
          <w:szCs w:val="24"/>
        </w:rPr>
        <w:t>(2013). Teori Belajar &amp; Pembelajaran di Sekolah Dasar.</w:t>
      </w:r>
      <w:proofErr w:type="gramEnd"/>
      <w:r w:rsidRPr="003814A9">
        <w:rPr>
          <w:rFonts w:asciiTheme="minorHAnsi" w:hAnsiTheme="minorHAnsi" w:cstheme="minorHAnsi"/>
          <w:szCs w:val="24"/>
        </w:rPr>
        <w:t xml:space="preserve"> Jakarta: Kencana.</w:t>
      </w:r>
    </w:p>
    <w:p w14:paraId="01AF9F73" w14:textId="77777777" w:rsidR="00714BC1" w:rsidRPr="003814A9" w:rsidRDefault="00714BC1" w:rsidP="003814A9">
      <w:pPr>
        <w:spacing w:after="0" w:line="360" w:lineRule="auto"/>
        <w:ind w:left="567" w:hanging="567"/>
        <w:jc w:val="both"/>
        <w:rPr>
          <w:rFonts w:asciiTheme="minorHAnsi" w:hAnsiTheme="minorHAnsi" w:cstheme="minorHAnsi"/>
          <w:szCs w:val="24"/>
        </w:rPr>
      </w:pPr>
      <w:r w:rsidRPr="003814A9">
        <w:rPr>
          <w:rFonts w:asciiTheme="minorHAnsi" w:hAnsiTheme="minorHAnsi" w:cstheme="minorHAnsi"/>
          <w:szCs w:val="24"/>
        </w:rPr>
        <w:t xml:space="preserve">Sutikno, M. Sobry. </w:t>
      </w:r>
      <w:proofErr w:type="gramStart"/>
      <w:r w:rsidRPr="003814A9">
        <w:rPr>
          <w:rFonts w:asciiTheme="minorHAnsi" w:hAnsiTheme="minorHAnsi" w:cstheme="minorHAnsi"/>
          <w:szCs w:val="24"/>
        </w:rPr>
        <w:t>(2013). Belajar dan Pembelajaran "Upaya Kreatif dalam Mewujudkan Pembelajaran yang Berhasil".</w:t>
      </w:r>
      <w:proofErr w:type="gramEnd"/>
      <w:r w:rsidRPr="003814A9">
        <w:rPr>
          <w:rFonts w:asciiTheme="minorHAnsi" w:hAnsiTheme="minorHAnsi" w:cstheme="minorHAnsi"/>
          <w:szCs w:val="24"/>
        </w:rPr>
        <w:t xml:space="preserve"> Lombok: Holistica</w:t>
      </w:r>
    </w:p>
    <w:p w14:paraId="4984ADD5" w14:textId="77777777" w:rsidR="00714BC1" w:rsidRPr="003814A9" w:rsidRDefault="00714BC1" w:rsidP="003814A9">
      <w:pPr>
        <w:spacing w:after="0" w:line="360" w:lineRule="auto"/>
        <w:ind w:left="567" w:hanging="567"/>
        <w:jc w:val="both"/>
        <w:rPr>
          <w:rFonts w:asciiTheme="minorHAnsi" w:hAnsiTheme="minorHAnsi" w:cstheme="minorHAnsi"/>
          <w:szCs w:val="24"/>
        </w:rPr>
      </w:pPr>
      <w:r w:rsidRPr="003814A9">
        <w:rPr>
          <w:rFonts w:asciiTheme="minorHAnsi" w:hAnsiTheme="minorHAnsi" w:cstheme="minorHAnsi"/>
          <w:szCs w:val="24"/>
        </w:rPr>
        <w:t>Tobamba, E. K., Siswonono, E., &amp; Khaerudin</w:t>
      </w:r>
      <w:proofErr w:type="gramStart"/>
      <w:r w:rsidRPr="003814A9">
        <w:rPr>
          <w:rFonts w:asciiTheme="minorHAnsi" w:hAnsiTheme="minorHAnsi" w:cstheme="minorHAnsi"/>
          <w:szCs w:val="24"/>
        </w:rPr>
        <w:t>,K</w:t>
      </w:r>
      <w:proofErr w:type="gramEnd"/>
      <w:r w:rsidRPr="003814A9">
        <w:rPr>
          <w:rFonts w:asciiTheme="minorHAnsi" w:hAnsiTheme="minorHAnsi" w:cstheme="minorHAnsi"/>
          <w:szCs w:val="24"/>
        </w:rPr>
        <w:t xml:space="preserve">. (2019). </w:t>
      </w:r>
      <w:proofErr w:type="gramStart"/>
      <w:r w:rsidRPr="003814A9">
        <w:rPr>
          <w:rFonts w:asciiTheme="minorHAnsi" w:hAnsiTheme="minorHAnsi" w:cstheme="minorHAnsi"/>
          <w:szCs w:val="24"/>
        </w:rPr>
        <w:t>Pengaruh Media terhadap Hasil Belajar IPS ditinjau dari Minat Belajar Siswa Sekolah Dasar.</w:t>
      </w:r>
      <w:proofErr w:type="gramEnd"/>
      <w:r w:rsidRPr="003814A9">
        <w:rPr>
          <w:rFonts w:asciiTheme="minorHAnsi" w:hAnsiTheme="minorHAnsi" w:cstheme="minorHAnsi"/>
          <w:szCs w:val="24"/>
        </w:rPr>
        <w:t xml:space="preserve"> Taman </w:t>
      </w:r>
      <w:proofErr w:type="gramStart"/>
      <w:r w:rsidRPr="003814A9">
        <w:rPr>
          <w:rFonts w:asciiTheme="minorHAnsi" w:hAnsiTheme="minorHAnsi" w:cstheme="minorHAnsi"/>
          <w:szCs w:val="24"/>
        </w:rPr>
        <w:t>Cendekia :</w:t>
      </w:r>
      <w:proofErr w:type="gramEnd"/>
      <w:r w:rsidRPr="003814A9">
        <w:rPr>
          <w:rFonts w:asciiTheme="minorHAnsi" w:hAnsiTheme="minorHAnsi" w:cstheme="minorHAnsi"/>
          <w:szCs w:val="24"/>
        </w:rPr>
        <w:t xml:space="preserve"> Jurnal Pendidikan Ke- SD-An. 3 (2). </w:t>
      </w:r>
      <w:proofErr w:type="gramStart"/>
      <w:r w:rsidRPr="003814A9">
        <w:rPr>
          <w:rFonts w:asciiTheme="minorHAnsi" w:hAnsiTheme="minorHAnsi" w:cstheme="minorHAnsi"/>
          <w:szCs w:val="24"/>
        </w:rPr>
        <w:t>372-380.</w:t>
      </w:r>
      <w:proofErr w:type="gramEnd"/>
    </w:p>
    <w:p w14:paraId="020DA0EC" w14:textId="77777777" w:rsidR="00714BC1" w:rsidRPr="003814A9" w:rsidRDefault="00714BC1" w:rsidP="003814A9">
      <w:pPr>
        <w:pStyle w:val="DaftarRujukan"/>
        <w:ind w:left="567" w:hanging="567"/>
        <w:jc w:val="both"/>
        <w:rPr>
          <w:rFonts w:asciiTheme="minorHAnsi" w:hAnsiTheme="minorHAnsi" w:cstheme="minorHAnsi"/>
          <w:b w:val="0"/>
          <w:bCs/>
          <w:sz w:val="24"/>
          <w:szCs w:val="24"/>
        </w:rPr>
      </w:pPr>
      <w:r w:rsidRPr="003814A9">
        <w:rPr>
          <w:rFonts w:asciiTheme="minorHAnsi" w:hAnsiTheme="minorHAnsi" w:cstheme="minorHAnsi"/>
          <w:b w:val="0"/>
          <w:bCs/>
          <w:sz w:val="24"/>
          <w:szCs w:val="24"/>
        </w:rPr>
        <w:lastRenderedPageBreak/>
        <w:t xml:space="preserve">Ulfah, Opan Arifudin. </w:t>
      </w:r>
      <w:proofErr w:type="gramStart"/>
      <w:r w:rsidRPr="003814A9">
        <w:rPr>
          <w:rFonts w:asciiTheme="minorHAnsi" w:hAnsiTheme="minorHAnsi" w:cstheme="minorHAnsi"/>
          <w:b w:val="0"/>
          <w:bCs/>
          <w:sz w:val="24"/>
          <w:szCs w:val="24"/>
        </w:rPr>
        <w:t>(2023). Analisis Teori Taksonomi Bloom Pada Pendidikan di Indonesia.</w:t>
      </w:r>
      <w:proofErr w:type="gramEnd"/>
      <w:r w:rsidRPr="003814A9">
        <w:rPr>
          <w:rFonts w:asciiTheme="minorHAnsi" w:hAnsiTheme="minorHAnsi" w:cstheme="minorHAnsi"/>
          <w:b w:val="0"/>
          <w:bCs/>
          <w:sz w:val="24"/>
          <w:szCs w:val="24"/>
        </w:rPr>
        <w:t xml:space="preserve"> Jurnal Al-Amar</w:t>
      </w:r>
      <w:proofErr w:type="gramStart"/>
      <w:r w:rsidRPr="003814A9">
        <w:rPr>
          <w:rFonts w:asciiTheme="minorHAnsi" w:hAnsiTheme="minorHAnsi" w:cstheme="minorHAnsi"/>
          <w:b w:val="0"/>
          <w:bCs/>
          <w:sz w:val="24"/>
          <w:szCs w:val="24"/>
        </w:rPr>
        <w:t>:13</w:t>
      </w:r>
      <w:proofErr w:type="gramEnd"/>
      <w:r w:rsidRPr="003814A9">
        <w:rPr>
          <w:rFonts w:asciiTheme="minorHAnsi" w:hAnsiTheme="minorHAnsi" w:cstheme="minorHAnsi"/>
          <w:b w:val="0"/>
          <w:bCs/>
          <w:sz w:val="24"/>
          <w:szCs w:val="24"/>
        </w:rPr>
        <w:t>-22</w:t>
      </w:r>
    </w:p>
    <w:p w14:paraId="7644B25F" w14:textId="77777777" w:rsidR="00C36333" w:rsidRPr="003814A9" w:rsidRDefault="00C36333" w:rsidP="003814A9">
      <w:pPr>
        <w:pStyle w:val="DaftarRujukan"/>
        <w:jc w:val="both"/>
        <w:rPr>
          <w:rFonts w:asciiTheme="minorHAnsi" w:hAnsiTheme="minorHAnsi" w:cstheme="minorHAnsi"/>
          <w:b w:val="0"/>
          <w:bCs/>
          <w:sz w:val="24"/>
          <w:szCs w:val="24"/>
        </w:rPr>
      </w:pPr>
    </w:p>
    <w:p w14:paraId="28E31EF0" w14:textId="77777777" w:rsidR="001041A4" w:rsidRPr="003814A9" w:rsidRDefault="001041A4" w:rsidP="003814A9">
      <w:pPr>
        <w:pStyle w:val="DaftarRujukan"/>
        <w:jc w:val="both"/>
        <w:rPr>
          <w:rFonts w:asciiTheme="minorHAnsi" w:hAnsiTheme="minorHAnsi" w:cstheme="minorHAnsi"/>
          <w:b w:val="0"/>
          <w:bCs/>
          <w:sz w:val="24"/>
          <w:szCs w:val="24"/>
        </w:rPr>
      </w:pPr>
    </w:p>
    <w:p w14:paraId="5FC0CF8A" w14:textId="6A866AB5" w:rsidR="00DD76AE" w:rsidRPr="003814A9" w:rsidRDefault="00DD76AE" w:rsidP="003814A9">
      <w:pPr>
        <w:pStyle w:val="IsiDaftarRujukan"/>
        <w:rPr>
          <w:rFonts w:asciiTheme="minorHAnsi" w:hAnsiTheme="minorHAnsi" w:cstheme="minorHAnsi"/>
          <w:bCs/>
          <w:sz w:val="24"/>
          <w:szCs w:val="24"/>
        </w:rPr>
      </w:pPr>
    </w:p>
    <w:sectPr w:rsidR="00DD76AE" w:rsidRPr="003814A9" w:rsidSect="00766D24">
      <w:footerReference w:type="default" r:id="rId12"/>
      <w:headerReference w:type="first" r:id="rId13"/>
      <w:footerReference w:type="first" r:id="rId14"/>
      <w:pgSz w:w="11907" w:h="16839" w:code="9"/>
      <w:pgMar w:top="1247" w:right="1440" w:bottom="1440" w:left="1440" w:header="28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EA0E1" w14:textId="77777777" w:rsidR="00512F51" w:rsidRDefault="00512F51" w:rsidP="00401D3E">
      <w:pPr>
        <w:spacing w:after="0" w:line="240" w:lineRule="auto"/>
      </w:pPr>
      <w:r>
        <w:separator/>
      </w:r>
    </w:p>
  </w:endnote>
  <w:endnote w:type="continuationSeparator" w:id="0">
    <w:p w14:paraId="0F4DCB14" w14:textId="77777777" w:rsidR="00512F51" w:rsidRDefault="00512F51"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w:charset w:val="00"/>
    <w:family w:val="swiss"/>
    <w:pitch w:val="variable"/>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512F51">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3814A9">
          <w:rPr>
            <w:noProof/>
          </w:rPr>
          <w:t>2</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3814A9">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EB56A" w14:textId="77777777" w:rsidR="00512F51" w:rsidRDefault="00512F51" w:rsidP="00401D3E">
      <w:pPr>
        <w:spacing w:after="0" w:line="240" w:lineRule="auto"/>
      </w:pPr>
      <w:r>
        <w:separator/>
      </w:r>
    </w:p>
  </w:footnote>
  <w:footnote w:type="continuationSeparator" w:id="0">
    <w:p w14:paraId="2A7AA2C3" w14:textId="77777777" w:rsidR="00512F51" w:rsidRDefault="00512F51"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17D"/>
    <w:multiLevelType w:val="hybridMultilevel"/>
    <w:tmpl w:val="0B400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D0B12CB"/>
    <w:multiLevelType w:val="hybridMultilevel"/>
    <w:tmpl w:val="0B400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B79D1"/>
    <w:multiLevelType w:val="hybridMultilevel"/>
    <w:tmpl w:val="0B400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5"/>
  </w:num>
  <w:num w:numId="9">
    <w:abstractNumId w:val="4"/>
    <w:lvlOverride w:ilvl="0">
      <w:startOverride w:val="1"/>
    </w:lvlOverride>
  </w:num>
  <w:num w:numId="10">
    <w:abstractNumId w:val="3"/>
  </w:num>
  <w:num w:numId="11">
    <w:abstractNumId w:val="10"/>
  </w:num>
  <w:num w:numId="12">
    <w:abstractNumId w:val="5"/>
  </w:num>
  <w:num w:numId="13">
    <w:abstractNumId w:val="13"/>
  </w:num>
  <w:num w:numId="14">
    <w:abstractNumId w:val="8"/>
  </w:num>
  <w:num w:numId="15">
    <w:abstractNumId w:val="12"/>
  </w:num>
  <w:num w:numId="16">
    <w:abstractNumId w:val="0"/>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2016C"/>
    <w:rsid w:val="00036635"/>
    <w:rsid w:val="00075904"/>
    <w:rsid w:val="00077E14"/>
    <w:rsid w:val="00084246"/>
    <w:rsid w:val="000845F1"/>
    <w:rsid w:val="00095AF0"/>
    <w:rsid w:val="000A58CE"/>
    <w:rsid w:val="000E3E0B"/>
    <w:rsid w:val="0010076A"/>
    <w:rsid w:val="001041A4"/>
    <w:rsid w:val="0015622D"/>
    <w:rsid w:val="001B5199"/>
    <w:rsid w:val="001C7E18"/>
    <w:rsid w:val="001C7F17"/>
    <w:rsid w:val="001E4D57"/>
    <w:rsid w:val="00256275"/>
    <w:rsid w:val="00260122"/>
    <w:rsid w:val="002674D1"/>
    <w:rsid w:val="00292982"/>
    <w:rsid w:val="002B0BBF"/>
    <w:rsid w:val="002E7E79"/>
    <w:rsid w:val="0030172D"/>
    <w:rsid w:val="0030491C"/>
    <w:rsid w:val="00323B11"/>
    <w:rsid w:val="00345F47"/>
    <w:rsid w:val="00355488"/>
    <w:rsid w:val="00361CC0"/>
    <w:rsid w:val="0037411C"/>
    <w:rsid w:val="00376A08"/>
    <w:rsid w:val="003814A9"/>
    <w:rsid w:val="003A326E"/>
    <w:rsid w:val="003A369E"/>
    <w:rsid w:val="003B627B"/>
    <w:rsid w:val="003C5344"/>
    <w:rsid w:val="003D5697"/>
    <w:rsid w:val="003D6398"/>
    <w:rsid w:val="003E1E3E"/>
    <w:rsid w:val="003E3214"/>
    <w:rsid w:val="003F0229"/>
    <w:rsid w:val="00401D3E"/>
    <w:rsid w:val="00417743"/>
    <w:rsid w:val="0042634A"/>
    <w:rsid w:val="0045788C"/>
    <w:rsid w:val="00462E4D"/>
    <w:rsid w:val="00481AEF"/>
    <w:rsid w:val="004820B3"/>
    <w:rsid w:val="00490F76"/>
    <w:rsid w:val="004D5D9A"/>
    <w:rsid w:val="00512F51"/>
    <w:rsid w:val="00541C97"/>
    <w:rsid w:val="00542623"/>
    <w:rsid w:val="0054485B"/>
    <w:rsid w:val="00584DAB"/>
    <w:rsid w:val="005B339F"/>
    <w:rsid w:val="005C1639"/>
    <w:rsid w:val="005D2579"/>
    <w:rsid w:val="005F3EE4"/>
    <w:rsid w:val="00603094"/>
    <w:rsid w:val="006769DD"/>
    <w:rsid w:val="006879EB"/>
    <w:rsid w:val="006A660B"/>
    <w:rsid w:val="006E561C"/>
    <w:rsid w:val="006E61D2"/>
    <w:rsid w:val="00714BC1"/>
    <w:rsid w:val="00736355"/>
    <w:rsid w:val="0074582E"/>
    <w:rsid w:val="00766D24"/>
    <w:rsid w:val="007A108B"/>
    <w:rsid w:val="007C4631"/>
    <w:rsid w:val="00810BA1"/>
    <w:rsid w:val="00814D84"/>
    <w:rsid w:val="008178A1"/>
    <w:rsid w:val="008363B5"/>
    <w:rsid w:val="00875ED7"/>
    <w:rsid w:val="008A3550"/>
    <w:rsid w:val="008B6266"/>
    <w:rsid w:val="008F3D56"/>
    <w:rsid w:val="009230C1"/>
    <w:rsid w:val="00924057"/>
    <w:rsid w:val="0092406A"/>
    <w:rsid w:val="0093644D"/>
    <w:rsid w:val="00967A6A"/>
    <w:rsid w:val="009707EB"/>
    <w:rsid w:val="009A0E13"/>
    <w:rsid w:val="009E77A8"/>
    <w:rsid w:val="009F0FCE"/>
    <w:rsid w:val="009F587A"/>
    <w:rsid w:val="00A42FB1"/>
    <w:rsid w:val="00A813AA"/>
    <w:rsid w:val="00A95631"/>
    <w:rsid w:val="00AB7F09"/>
    <w:rsid w:val="00AD4BE8"/>
    <w:rsid w:val="00AE1099"/>
    <w:rsid w:val="00AF5F53"/>
    <w:rsid w:val="00B56D75"/>
    <w:rsid w:val="00B609FC"/>
    <w:rsid w:val="00B70EDB"/>
    <w:rsid w:val="00B7212E"/>
    <w:rsid w:val="00B76098"/>
    <w:rsid w:val="00BA239C"/>
    <w:rsid w:val="00BB719C"/>
    <w:rsid w:val="00BF765A"/>
    <w:rsid w:val="00C36333"/>
    <w:rsid w:val="00C67CA2"/>
    <w:rsid w:val="00C745D5"/>
    <w:rsid w:val="00C86E79"/>
    <w:rsid w:val="00C97952"/>
    <w:rsid w:val="00CF05C3"/>
    <w:rsid w:val="00D03F35"/>
    <w:rsid w:val="00D26F67"/>
    <w:rsid w:val="00D40D47"/>
    <w:rsid w:val="00D4215E"/>
    <w:rsid w:val="00D47266"/>
    <w:rsid w:val="00D57934"/>
    <w:rsid w:val="00D618A4"/>
    <w:rsid w:val="00D6349C"/>
    <w:rsid w:val="00D71537"/>
    <w:rsid w:val="00D83F94"/>
    <w:rsid w:val="00D8740D"/>
    <w:rsid w:val="00DA0582"/>
    <w:rsid w:val="00DD76AE"/>
    <w:rsid w:val="00DE35B2"/>
    <w:rsid w:val="00DF620A"/>
    <w:rsid w:val="00DF74F3"/>
    <w:rsid w:val="00E01BDA"/>
    <w:rsid w:val="00E24784"/>
    <w:rsid w:val="00E407A2"/>
    <w:rsid w:val="00E54579"/>
    <w:rsid w:val="00E549D2"/>
    <w:rsid w:val="00E75079"/>
    <w:rsid w:val="00E843F3"/>
    <w:rsid w:val="00E92363"/>
    <w:rsid w:val="00EA74A4"/>
    <w:rsid w:val="00EB0660"/>
    <w:rsid w:val="00F00F0F"/>
    <w:rsid w:val="00F172F4"/>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BodyText">
    <w:name w:val="Body Text"/>
    <w:basedOn w:val="Normal"/>
    <w:link w:val="BodyTextChar"/>
    <w:uiPriority w:val="1"/>
    <w:qFormat/>
    <w:rsid w:val="00CF05C3"/>
    <w:pPr>
      <w:widowControl w:val="0"/>
      <w:autoSpaceDE w:val="0"/>
      <w:autoSpaceDN w:val="0"/>
      <w:spacing w:after="0" w:line="240" w:lineRule="auto"/>
      <w:ind w:left="220"/>
    </w:pPr>
    <w:rPr>
      <w:rFonts w:ascii="Carlito" w:eastAsia="Carlito" w:hAnsi="Carlito" w:cs="Carlito"/>
      <w:szCs w:val="24"/>
    </w:rPr>
  </w:style>
  <w:style w:type="character" w:customStyle="1" w:styleId="BodyTextChar">
    <w:name w:val="Body Text Char"/>
    <w:basedOn w:val="DefaultParagraphFont"/>
    <w:link w:val="BodyText"/>
    <w:uiPriority w:val="1"/>
    <w:rsid w:val="00CF05C3"/>
    <w:rPr>
      <w:rFonts w:ascii="Carlito" w:eastAsia="Carlito" w:hAnsi="Carlito" w:cs="Carlito"/>
      <w:sz w:val="24"/>
      <w:szCs w:val="24"/>
    </w:rPr>
  </w:style>
  <w:style w:type="character" w:styleId="CommentReference">
    <w:name w:val="annotation reference"/>
    <w:basedOn w:val="DefaultParagraphFont"/>
    <w:uiPriority w:val="99"/>
    <w:semiHidden/>
    <w:unhideWhenUsed/>
    <w:rsid w:val="00CF05C3"/>
    <w:rPr>
      <w:sz w:val="16"/>
      <w:szCs w:val="16"/>
    </w:rPr>
  </w:style>
  <w:style w:type="paragraph" w:styleId="CommentText">
    <w:name w:val="annotation text"/>
    <w:basedOn w:val="Normal"/>
    <w:link w:val="CommentTextChar"/>
    <w:uiPriority w:val="99"/>
    <w:unhideWhenUsed/>
    <w:rsid w:val="00CF05C3"/>
    <w:pPr>
      <w:widowControl w:val="0"/>
      <w:autoSpaceDE w:val="0"/>
      <w:autoSpaceDN w:val="0"/>
      <w:spacing w:after="0" w:line="240" w:lineRule="auto"/>
    </w:pPr>
    <w:rPr>
      <w:rFonts w:ascii="Carlito" w:eastAsia="Carlito" w:hAnsi="Carlito" w:cs="Carlito"/>
      <w:sz w:val="20"/>
      <w:szCs w:val="20"/>
    </w:rPr>
  </w:style>
  <w:style w:type="character" w:customStyle="1" w:styleId="CommentTextChar">
    <w:name w:val="Comment Text Char"/>
    <w:basedOn w:val="DefaultParagraphFont"/>
    <w:link w:val="CommentText"/>
    <w:uiPriority w:val="99"/>
    <w:rsid w:val="00CF05C3"/>
    <w:rPr>
      <w:rFonts w:ascii="Carlito" w:eastAsia="Carlito" w:hAnsi="Carlito" w:cs="Carli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BodyText">
    <w:name w:val="Body Text"/>
    <w:basedOn w:val="Normal"/>
    <w:link w:val="BodyTextChar"/>
    <w:uiPriority w:val="1"/>
    <w:qFormat/>
    <w:rsid w:val="00CF05C3"/>
    <w:pPr>
      <w:widowControl w:val="0"/>
      <w:autoSpaceDE w:val="0"/>
      <w:autoSpaceDN w:val="0"/>
      <w:spacing w:after="0" w:line="240" w:lineRule="auto"/>
      <w:ind w:left="220"/>
    </w:pPr>
    <w:rPr>
      <w:rFonts w:ascii="Carlito" w:eastAsia="Carlito" w:hAnsi="Carlito" w:cs="Carlito"/>
      <w:szCs w:val="24"/>
    </w:rPr>
  </w:style>
  <w:style w:type="character" w:customStyle="1" w:styleId="BodyTextChar">
    <w:name w:val="Body Text Char"/>
    <w:basedOn w:val="DefaultParagraphFont"/>
    <w:link w:val="BodyText"/>
    <w:uiPriority w:val="1"/>
    <w:rsid w:val="00CF05C3"/>
    <w:rPr>
      <w:rFonts w:ascii="Carlito" w:eastAsia="Carlito" w:hAnsi="Carlito" w:cs="Carlito"/>
      <w:sz w:val="24"/>
      <w:szCs w:val="24"/>
    </w:rPr>
  </w:style>
  <w:style w:type="character" w:styleId="CommentReference">
    <w:name w:val="annotation reference"/>
    <w:basedOn w:val="DefaultParagraphFont"/>
    <w:uiPriority w:val="99"/>
    <w:semiHidden/>
    <w:unhideWhenUsed/>
    <w:rsid w:val="00CF05C3"/>
    <w:rPr>
      <w:sz w:val="16"/>
      <w:szCs w:val="16"/>
    </w:rPr>
  </w:style>
  <w:style w:type="paragraph" w:styleId="CommentText">
    <w:name w:val="annotation text"/>
    <w:basedOn w:val="Normal"/>
    <w:link w:val="CommentTextChar"/>
    <w:uiPriority w:val="99"/>
    <w:unhideWhenUsed/>
    <w:rsid w:val="00CF05C3"/>
    <w:pPr>
      <w:widowControl w:val="0"/>
      <w:autoSpaceDE w:val="0"/>
      <w:autoSpaceDN w:val="0"/>
      <w:spacing w:after="0" w:line="240" w:lineRule="auto"/>
    </w:pPr>
    <w:rPr>
      <w:rFonts w:ascii="Carlito" w:eastAsia="Carlito" w:hAnsi="Carlito" w:cs="Carlito"/>
      <w:sz w:val="20"/>
      <w:szCs w:val="20"/>
    </w:rPr>
  </w:style>
  <w:style w:type="character" w:customStyle="1" w:styleId="CommentTextChar">
    <w:name w:val="Comment Text Char"/>
    <w:basedOn w:val="DefaultParagraphFont"/>
    <w:link w:val="CommentText"/>
    <w:uiPriority w:val="99"/>
    <w:rsid w:val="00CF05C3"/>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77764853">
      <w:bodyDiv w:val="1"/>
      <w:marLeft w:val="0"/>
      <w:marRight w:val="0"/>
      <w:marTop w:val="0"/>
      <w:marBottom w:val="0"/>
      <w:divBdr>
        <w:top w:val="none" w:sz="0" w:space="0" w:color="auto"/>
        <w:left w:val="none" w:sz="0" w:space="0" w:color="auto"/>
        <w:bottom w:val="none" w:sz="0" w:space="0" w:color="auto"/>
        <w:right w:val="none" w:sz="0" w:space="0" w:color="auto"/>
      </w:divBdr>
      <w:divsChild>
        <w:div w:id="1432896722">
          <w:marLeft w:val="0"/>
          <w:marRight w:val="0"/>
          <w:marTop w:val="0"/>
          <w:marBottom w:val="0"/>
          <w:divBdr>
            <w:top w:val="none" w:sz="0" w:space="0" w:color="auto"/>
            <w:left w:val="none" w:sz="0" w:space="0" w:color="auto"/>
            <w:bottom w:val="none" w:sz="0" w:space="0" w:color="auto"/>
            <w:right w:val="none" w:sz="0" w:space="0" w:color="auto"/>
          </w:divBdr>
        </w:div>
        <w:div w:id="946158553">
          <w:marLeft w:val="0"/>
          <w:marRight w:val="0"/>
          <w:marTop w:val="0"/>
          <w:marBottom w:val="0"/>
          <w:divBdr>
            <w:top w:val="none" w:sz="0" w:space="0" w:color="auto"/>
            <w:left w:val="none" w:sz="0" w:space="0" w:color="auto"/>
            <w:bottom w:val="none" w:sz="0" w:space="0" w:color="auto"/>
            <w:right w:val="none" w:sz="0" w:space="0" w:color="auto"/>
          </w:divBdr>
        </w:div>
        <w:div w:id="125202740">
          <w:marLeft w:val="0"/>
          <w:marRight w:val="0"/>
          <w:marTop w:val="0"/>
          <w:marBottom w:val="0"/>
          <w:divBdr>
            <w:top w:val="none" w:sz="0" w:space="0" w:color="auto"/>
            <w:left w:val="none" w:sz="0" w:space="0" w:color="auto"/>
            <w:bottom w:val="none" w:sz="0" w:space="0" w:color="auto"/>
            <w:right w:val="none" w:sz="0" w:space="0" w:color="auto"/>
          </w:divBdr>
        </w:div>
        <w:div w:id="251554140">
          <w:marLeft w:val="0"/>
          <w:marRight w:val="0"/>
          <w:marTop w:val="0"/>
          <w:marBottom w:val="0"/>
          <w:divBdr>
            <w:top w:val="none" w:sz="0" w:space="0" w:color="auto"/>
            <w:left w:val="none" w:sz="0" w:space="0" w:color="auto"/>
            <w:bottom w:val="none" w:sz="0" w:space="0" w:color="auto"/>
            <w:right w:val="none" w:sz="0" w:space="0" w:color="auto"/>
          </w:divBdr>
        </w:div>
        <w:div w:id="280888099">
          <w:marLeft w:val="0"/>
          <w:marRight w:val="0"/>
          <w:marTop w:val="0"/>
          <w:marBottom w:val="0"/>
          <w:divBdr>
            <w:top w:val="none" w:sz="0" w:space="0" w:color="auto"/>
            <w:left w:val="none" w:sz="0" w:space="0" w:color="auto"/>
            <w:bottom w:val="none" w:sz="0" w:space="0" w:color="auto"/>
            <w:right w:val="none" w:sz="0" w:space="0" w:color="auto"/>
          </w:divBdr>
        </w:div>
        <w:div w:id="1900243711">
          <w:marLeft w:val="0"/>
          <w:marRight w:val="0"/>
          <w:marTop w:val="0"/>
          <w:marBottom w:val="0"/>
          <w:divBdr>
            <w:top w:val="none" w:sz="0" w:space="0" w:color="auto"/>
            <w:left w:val="none" w:sz="0" w:space="0" w:color="auto"/>
            <w:bottom w:val="none" w:sz="0" w:space="0" w:color="auto"/>
            <w:right w:val="none" w:sz="0" w:space="0" w:color="auto"/>
          </w:divBdr>
        </w:div>
        <w:div w:id="1719161611">
          <w:marLeft w:val="0"/>
          <w:marRight w:val="0"/>
          <w:marTop w:val="0"/>
          <w:marBottom w:val="0"/>
          <w:divBdr>
            <w:top w:val="none" w:sz="0" w:space="0" w:color="auto"/>
            <w:left w:val="none" w:sz="0" w:space="0" w:color="auto"/>
            <w:bottom w:val="none" w:sz="0" w:space="0" w:color="auto"/>
            <w:right w:val="none" w:sz="0" w:space="0" w:color="auto"/>
          </w:divBdr>
        </w:div>
        <w:div w:id="1707094571">
          <w:marLeft w:val="0"/>
          <w:marRight w:val="0"/>
          <w:marTop w:val="0"/>
          <w:marBottom w:val="0"/>
          <w:divBdr>
            <w:top w:val="none" w:sz="0" w:space="0" w:color="auto"/>
            <w:left w:val="none" w:sz="0" w:space="0" w:color="auto"/>
            <w:bottom w:val="none" w:sz="0" w:space="0" w:color="auto"/>
            <w:right w:val="none" w:sz="0" w:space="0" w:color="auto"/>
          </w:divBdr>
        </w:div>
        <w:div w:id="1024597017">
          <w:marLeft w:val="0"/>
          <w:marRight w:val="0"/>
          <w:marTop w:val="0"/>
          <w:marBottom w:val="0"/>
          <w:divBdr>
            <w:top w:val="none" w:sz="0" w:space="0" w:color="auto"/>
            <w:left w:val="none" w:sz="0" w:space="0" w:color="auto"/>
            <w:bottom w:val="none" w:sz="0" w:space="0" w:color="auto"/>
            <w:right w:val="none" w:sz="0" w:space="0" w:color="auto"/>
          </w:divBdr>
        </w:div>
        <w:div w:id="2005814792">
          <w:marLeft w:val="0"/>
          <w:marRight w:val="0"/>
          <w:marTop w:val="0"/>
          <w:marBottom w:val="0"/>
          <w:divBdr>
            <w:top w:val="none" w:sz="0" w:space="0" w:color="auto"/>
            <w:left w:val="none" w:sz="0" w:space="0" w:color="auto"/>
            <w:bottom w:val="none" w:sz="0" w:space="0" w:color="auto"/>
            <w:right w:val="none" w:sz="0" w:space="0" w:color="auto"/>
          </w:divBdr>
        </w:div>
        <w:div w:id="908928243">
          <w:marLeft w:val="0"/>
          <w:marRight w:val="0"/>
          <w:marTop w:val="0"/>
          <w:marBottom w:val="0"/>
          <w:divBdr>
            <w:top w:val="none" w:sz="0" w:space="0" w:color="auto"/>
            <w:left w:val="none" w:sz="0" w:space="0" w:color="auto"/>
            <w:bottom w:val="none" w:sz="0" w:space="0" w:color="auto"/>
            <w:right w:val="none" w:sz="0" w:space="0" w:color="auto"/>
          </w:divBdr>
        </w:div>
      </w:divsChild>
    </w:div>
    <w:div w:id="447242804">
      <w:bodyDiv w:val="1"/>
      <w:marLeft w:val="0"/>
      <w:marRight w:val="0"/>
      <w:marTop w:val="0"/>
      <w:marBottom w:val="0"/>
      <w:divBdr>
        <w:top w:val="none" w:sz="0" w:space="0" w:color="auto"/>
        <w:left w:val="none" w:sz="0" w:space="0" w:color="auto"/>
        <w:bottom w:val="none" w:sz="0" w:space="0" w:color="auto"/>
        <w:right w:val="none" w:sz="0" w:space="0" w:color="auto"/>
      </w:divBdr>
      <w:divsChild>
        <w:div w:id="594245873">
          <w:marLeft w:val="0"/>
          <w:marRight w:val="0"/>
          <w:marTop w:val="0"/>
          <w:marBottom w:val="0"/>
          <w:divBdr>
            <w:top w:val="none" w:sz="0" w:space="0" w:color="auto"/>
            <w:left w:val="none" w:sz="0" w:space="0" w:color="auto"/>
            <w:bottom w:val="none" w:sz="0" w:space="0" w:color="auto"/>
            <w:right w:val="none" w:sz="0" w:space="0" w:color="auto"/>
          </w:divBdr>
        </w:div>
        <w:div w:id="1424692610">
          <w:marLeft w:val="0"/>
          <w:marRight w:val="0"/>
          <w:marTop w:val="0"/>
          <w:marBottom w:val="0"/>
          <w:divBdr>
            <w:top w:val="none" w:sz="0" w:space="0" w:color="auto"/>
            <w:left w:val="none" w:sz="0" w:space="0" w:color="auto"/>
            <w:bottom w:val="none" w:sz="0" w:space="0" w:color="auto"/>
            <w:right w:val="none" w:sz="0" w:space="0" w:color="auto"/>
          </w:divBdr>
        </w:div>
        <w:div w:id="718089352">
          <w:marLeft w:val="0"/>
          <w:marRight w:val="0"/>
          <w:marTop w:val="0"/>
          <w:marBottom w:val="0"/>
          <w:divBdr>
            <w:top w:val="none" w:sz="0" w:space="0" w:color="auto"/>
            <w:left w:val="none" w:sz="0" w:space="0" w:color="auto"/>
            <w:bottom w:val="none" w:sz="0" w:space="0" w:color="auto"/>
            <w:right w:val="none" w:sz="0" w:space="0" w:color="auto"/>
          </w:divBdr>
        </w:div>
        <w:div w:id="54747980">
          <w:marLeft w:val="0"/>
          <w:marRight w:val="0"/>
          <w:marTop w:val="0"/>
          <w:marBottom w:val="0"/>
          <w:divBdr>
            <w:top w:val="none" w:sz="0" w:space="0" w:color="auto"/>
            <w:left w:val="none" w:sz="0" w:space="0" w:color="auto"/>
            <w:bottom w:val="none" w:sz="0" w:space="0" w:color="auto"/>
            <w:right w:val="none" w:sz="0" w:space="0" w:color="auto"/>
          </w:divBdr>
        </w:div>
        <w:div w:id="73866401">
          <w:marLeft w:val="0"/>
          <w:marRight w:val="0"/>
          <w:marTop w:val="0"/>
          <w:marBottom w:val="0"/>
          <w:divBdr>
            <w:top w:val="none" w:sz="0" w:space="0" w:color="auto"/>
            <w:left w:val="none" w:sz="0" w:space="0" w:color="auto"/>
            <w:bottom w:val="none" w:sz="0" w:space="0" w:color="auto"/>
            <w:right w:val="none" w:sz="0" w:space="0" w:color="auto"/>
          </w:divBdr>
        </w:div>
        <w:div w:id="1617642278">
          <w:marLeft w:val="0"/>
          <w:marRight w:val="0"/>
          <w:marTop w:val="0"/>
          <w:marBottom w:val="0"/>
          <w:divBdr>
            <w:top w:val="none" w:sz="0" w:space="0" w:color="auto"/>
            <w:left w:val="none" w:sz="0" w:space="0" w:color="auto"/>
            <w:bottom w:val="none" w:sz="0" w:space="0" w:color="auto"/>
            <w:right w:val="none" w:sz="0" w:space="0" w:color="auto"/>
          </w:divBdr>
        </w:div>
        <w:div w:id="928269711">
          <w:marLeft w:val="0"/>
          <w:marRight w:val="0"/>
          <w:marTop w:val="0"/>
          <w:marBottom w:val="0"/>
          <w:divBdr>
            <w:top w:val="none" w:sz="0" w:space="0" w:color="auto"/>
            <w:left w:val="none" w:sz="0" w:space="0" w:color="auto"/>
            <w:bottom w:val="none" w:sz="0" w:space="0" w:color="auto"/>
            <w:right w:val="none" w:sz="0" w:space="0" w:color="auto"/>
          </w:divBdr>
        </w:div>
        <w:div w:id="694768698">
          <w:marLeft w:val="0"/>
          <w:marRight w:val="0"/>
          <w:marTop w:val="0"/>
          <w:marBottom w:val="0"/>
          <w:divBdr>
            <w:top w:val="none" w:sz="0" w:space="0" w:color="auto"/>
            <w:left w:val="none" w:sz="0" w:space="0" w:color="auto"/>
            <w:bottom w:val="none" w:sz="0" w:space="0" w:color="auto"/>
            <w:right w:val="none" w:sz="0" w:space="0" w:color="auto"/>
          </w:divBdr>
        </w:div>
        <w:div w:id="1492256663">
          <w:marLeft w:val="0"/>
          <w:marRight w:val="0"/>
          <w:marTop w:val="0"/>
          <w:marBottom w:val="0"/>
          <w:divBdr>
            <w:top w:val="none" w:sz="0" w:space="0" w:color="auto"/>
            <w:left w:val="none" w:sz="0" w:space="0" w:color="auto"/>
            <w:bottom w:val="none" w:sz="0" w:space="0" w:color="auto"/>
            <w:right w:val="none" w:sz="0" w:space="0" w:color="auto"/>
          </w:divBdr>
        </w:div>
        <w:div w:id="1126386764">
          <w:marLeft w:val="0"/>
          <w:marRight w:val="0"/>
          <w:marTop w:val="0"/>
          <w:marBottom w:val="0"/>
          <w:divBdr>
            <w:top w:val="none" w:sz="0" w:space="0" w:color="auto"/>
            <w:left w:val="none" w:sz="0" w:space="0" w:color="auto"/>
            <w:bottom w:val="none" w:sz="0" w:space="0" w:color="auto"/>
            <w:right w:val="none" w:sz="0" w:space="0" w:color="auto"/>
          </w:divBdr>
        </w:div>
        <w:div w:id="582253151">
          <w:marLeft w:val="0"/>
          <w:marRight w:val="0"/>
          <w:marTop w:val="0"/>
          <w:marBottom w:val="0"/>
          <w:divBdr>
            <w:top w:val="none" w:sz="0" w:space="0" w:color="auto"/>
            <w:left w:val="none" w:sz="0" w:space="0" w:color="auto"/>
            <w:bottom w:val="none" w:sz="0" w:space="0" w:color="auto"/>
            <w:right w:val="none" w:sz="0" w:space="0" w:color="auto"/>
          </w:divBdr>
        </w:div>
        <w:div w:id="859315696">
          <w:marLeft w:val="0"/>
          <w:marRight w:val="0"/>
          <w:marTop w:val="0"/>
          <w:marBottom w:val="0"/>
          <w:divBdr>
            <w:top w:val="none" w:sz="0" w:space="0" w:color="auto"/>
            <w:left w:val="none" w:sz="0" w:space="0" w:color="auto"/>
            <w:bottom w:val="none" w:sz="0" w:space="0" w:color="auto"/>
            <w:right w:val="none" w:sz="0" w:space="0" w:color="auto"/>
          </w:divBdr>
        </w:div>
        <w:div w:id="227543822">
          <w:marLeft w:val="0"/>
          <w:marRight w:val="0"/>
          <w:marTop w:val="0"/>
          <w:marBottom w:val="0"/>
          <w:divBdr>
            <w:top w:val="none" w:sz="0" w:space="0" w:color="auto"/>
            <w:left w:val="none" w:sz="0" w:space="0" w:color="auto"/>
            <w:bottom w:val="none" w:sz="0" w:space="0" w:color="auto"/>
            <w:right w:val="none" w:sz="0" w:space="0" w:color="auto"/>
          </w:divBdr>
        </w:div>
        <w:div w:id="624118397">
          <w:marLeft w:val="0"/>
          <w:marRight w:val="0"/>
          <w:marTop w:val="0"/>
          <w:marBottom w:val="0"/>
          <w:divBdr>
            <w:top w:val="none" w:sz="0" w:space="0" w:color="auto"/>
            <w:left w:val="none" w:sz="0" w:space="0" w:color="auto"/>
            <w:bottom w:val="none" w:sz="0" w:space="0" w:color="auto"/>
            <w:right w:val="none" w:sz="0" w:space="0" w:color="auto"/>
          </w:divBdr>
        </w:div>
        <w:div w:id="1219707002">
          <w:marLeft w:val="0"/>
          <w:marRight w:val="0"/>
          <w:marTop w:val="0"/>
          <w:marBottom w:val="0"/>
          <w:divBdr>
            <w:top w:val="none" w:sz="0" w:space="0" w:color="auto"/>
            <w:left w:val="none" w:sz="0" w:space="0" w:color="auto"/>
            <w:bottom w:val="none" w:sz="0" w:space="0" w:color="auto"/>
            <w:right w:val="none" w:sz="0" w:space="0" w:color="auto"/>
          </w:divBdr>
        </w:div>
        <w:div w:id="669216564">
          <w:marLeft w:val="0"/>
          <w:marRight w:val="0"/>
          <w:marTop w:val="0"/>
          <w:marBottom w:val="0"/>
          <w:divBdr>
            <w:top w:val="none" w:sz="0" w:space="0" w:color="auto"/>
            <w:left w:val="none" w:sz="0" w:space="0" w:color="auto"/>
            <w:bottom w:val="none" w:sz="0" w:space="0" w:color="auto"/>
            <w:right w:val="none" w:sz="0" w:space="0" w:color="auto"/>
          </w:divBdr>
        </w:div>
        <w:div w:id="1493714015">
          <w:marLeft w:val="0"/>
          <w:marRight w:val="0"/>
          <w:marTop w:val="0"/>
          <w:marBottom w:val="0"/>
          <w:divBdr>
            <w:top w:val="none" w:sz="0" w:space="0" w:color="auto"/>
            <w:left w:val="none" w:sz="0" w:space="0" w:color="auto"/>
            <w:bottom w:val="none" w:sz="0" w:space="0" w:color="auto"/>
            <w:right w:val="none" w:sz="0" w:space="0" w:color="auto"/>
          </w:divBdr>
        </w:div>
        <w:div w:id="150874363">
          <w:marLeft w:val="0"/>
          <w:marRight w:val="0"/>
          <w:marTop w:val="0"/>
          <w:marBottom w:val="0"/>
          <w:divBdr>
            <w:top w:val="none" w:sz="0" w:space="0" w:color="auto"/>
            <w:left w:val="none" w:sz="0" w:space="0" w:color="auto"/>
            <w:bottom w:val="none" w:sz="0" w:space="0" w:color="auto"/>
            <w:right w:val="none" w:sz="0" w:space="0" w:color="auto"/>
          </w:divBdr>
        </w:div>
        <w:div w:id="1057388386">
          <w:marLeft w:val="0"/>
          <w:marRight w:val="0"/>
          <w:marTop w:val="0"/>
          <w:marBottom w:val="0"/>
          <w:divBdr>
            <w:top w:val="none" w:sz="0" w:space="0" w:color="auto"/>
            <w:left w:val="none" w:sz="0" w:space="0" w:color="auto"/>
            <w:bottom w:val="none" w:sz="0" w:space="0" w:color="auto"/>
            <w:right w:val="none" w:sz="0" w:space="0" w:color="auto"/>
          </w:divBdr>
        </w:div>
        <w:div w:id="213734113">
          <w:marLeft w:val="0"/>
          <w:marRight w:val="0"/>
          <w:marTop w:val="0"/>
          <w:marBottom w:val="0"/>
          <w:divBdr>
            <w:top w:val="none" w:sz="0" w:space="0" w:color="auto"/>
            <w:left w:val="none" w:sz="0" w:space="0" w:color="auto"/>
            <w:bottom w:val="none" w:sz="0" w:space="0" w:color="auto"/>
            <w:right w:val="none" w:sz="0" w:space="0" w:color="auto"/>
          </w:divBdr>
        </w:div>
        <w:div w:id="720986086">
          <w:marLeft w:val="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22815116">
      <w:bodyDiv w:val="1"/>
      <w:marLeft w:val="0"/>
      <w:marRight w:val="0"/>
      <w:marTop w:val="0"/>
      <w:marBottom w:val="0"/>
      <w:divBdr>
        <w:top w:val="none" w:sz="0" w:space="0" w:color="auto"/>
        <w:left w:val="none" w:sz="0" w:space="0" w:color="auto"/>
        <w:bottom w:val="none" w:sz="0" w:space="0" w:color="auto"/>
        <w:right w:val="none" w:sz="0" w:space="0" w:color="auto"/>
      </w:divBdr>
      <w:divsChild>
        <w:div w:id="98375234">
          <w:marLeft w:val="0"/>
          <w:marRight w:val="0"/>
          <w:marTop w:val="0"/>
          <w:marBottom w:val="0"/>
          <w:divBdr>
            <w:top w:val="none" w:sz="0" w:space="0" w:color="auto"/>
            <w:left w:val="none" w:sz="0" w:space="0" w:color="auto"/>
            <w:bottom w:val="none" w:sz="0" w:space="0" w:color="auto"/>
            <w:right w:val="none" w:sz="0" w:space="0" w:color="auto"/>
          </w:divBdr>
        </w:div>
        <w:div w:id="1578981512">
          <w:marLeft w:val="0"/>
          <w:marRight w:val="0"/>
          <w:marTop w:val="0"/>
          <w:marBottom w:val="0"/>
          <w:divBdr>
            <w:top w:val="none" w:sz="0" w:space="0" w:color="auto"/>
            <w:left w:val="none" w:sz="0" w:space="0" w:color="auto"/>
            <w:bottom w:val="none" w:sz="0" w:space="0" w:color="auto"/>
            <w:right w:val="none" w:sz="0" w:space="0" w:color="auto"/>
          </w:divBdr>
        </w:div>
        <w:div w:id="1830096553">
          <w:marLeft w:val="0"/>
          <w:marRight w:val="0"/>
          <w:marTop w:val="0"/>
          <w:marBottom w:val="0"/>
          <w:divBdr>
            <w:top w:val="none" w:sz="0" w:space="0" w:color="auto"/>
            <w:left w:val="none" w:sz="0" w:space="0" w:color="auto"/>
            <w:bottom w:val="none" w:sz="0" w:space="0" w:color="auto"/>
            <w:right w:val="none" w:sz="0" w:space="0" w:color="auto"/>
          </w:divBdr>
        </w:div>
        <w:div w:id="1680426113">
          <w:marLeft w:val="0"/>
          <w:marRight w:val="0"/>
          <w:marTop w:val="0"/>
          <w:marBottom w:val="0"/>
          <w:divBdr>
            <w:top w:val="none" w:sz="0" w:space="0" w:color="auto"/>
            <w:left w:val="none" w:sz="0" w:space="0" w:color="auto"/>
            <w:bottom w:val="none" w:sz="0" w:space="0" w:color="auto"/>
            <w:right w:val="none" w:sz="0" w:space="0" w:color="auto"/>
          </w:divBdr>
        </w:div>
        <w:div w:id="460614081">
          <w:marLeft w:val="0"/>
          <w:marRight w:val="0"/>
          <w:marTop w:val="0"/>
          <w:marBottom w:val="0"/>
          <w:divBdr>
            <w:top w:val="none" w:sz="0" w:space="0" w:color="auto"/>
            <w:left w:val="none" w:sz="0" w:space="0" w:color="auto"/>
            <w:bottom w:val="none" w:sz="0" w:space="0" w:color="auto"/>
            <w:right w:val="none" w:sz="0" w:space="0" w:color="auto"/>
          </w:divBdr>
        </w:div>
        <w:div w:id="1087575435">
          <w:marLeft w:val="0"/>
          <w:marRight w:val="0"/>
          <w:marTop w:val="0"/>
          <w:marBottom w:val="0"/>
          <w:divBdr>
            <w:top w:val="none" w:sz="0" w:space="0" w:color="auto"/>
            <w:left w:val="none" w:sz="0" w:space="0" w:color="auto"/>
            <w:bottom w:val="none" w:sz="0" w:space="0" w:color="auto"/>
            <w:right w:val="none" w:sz="0" w:space="0" w:color="auto"/>
          </w:divBdr>
        </w:div>
        <w:div w:id="323358877">
          <w:marLeft w:val="0"/>
          <w:marRight w:val="0"/>
          <w:marTop w:val="0"/>
          <w:marBottom w:val="0"/>
          <w:divBdr>
            <w:top w:val="none" w:sz="0" w:space="0" w:color="auto"/>
            <w:left w:val="none" w:sz="0" w:space="0" w:color="auto"/>
            <w:bottom w:val="none" w:sz="0" w:space="0" w:color="auto"/>
            <w:right w:val="none" w:sz="0" w:space="0" w:color="auto"/>
          </w:divBdr>
        </w:div>
        <w:div w:id="1493987857">
          <w:marLeft w:val="0"/>
          <w:marRight w:val="0"/>
          <w:marTop w:val="0"/>
          <w:marBottom w:val="0"/>
          <w:divBdr>
            <w:top w:val="none" w:sz="0" w:space="0" w:color="auto"/>
            <w:left w:val="none" w:sz="0" w:space="0" w:color="auto"/>
            <w:bottom w:val="none" w:sz="0" w:space="0" w:color="auto"/>
            <w:right w:val="none" w:sz="0" w:space="0" w:color="auto"/>
          </w:divBdr>
        </w:div>
        <w:div w:id="822351377">
          <w:marLeft w:val="0"/>
          <w:marRight w:val="0"/>
          <w:marTop w:val="0"/>
          <w:marBottom w:val="0"/>
          <w:divBdr>
            <w:top w:val="none" w:sz="0" w:space="0" w:color="auto"/>
            <w:left w:val="none" w:sz="0" w:space="0" w:color="auto"/>
            <w:bottom w:val="none" w:sz="0" w:space="0" w:color="auto"/>
            <w:right w:val="none" w:sz="0" w:space="0" w:color="auto"/>
          </w:divBdr>
        </w:div>
        <w:div w:id="166481695">
          <w:marLeft w:val="0"/>
          <w:marRight w:val="0"/>
          <w:marTop w:val="0"/>
          <w:marBottom w:val="0"/>
          <w:divBdr>
            <w:top w:val="none" w:sz="0" w:space="0" w:color="auto"/>
            <w:left w:val="none" w:sz="0" w:space="0" w:color="auto"/>
            <w:bottom w:val="none" w:sz="0" w:space="0" w:color="auto"/>
            <w:right w:val="none" w:sz="0" w:space="0" w:color="auto"/>
          </w:divBdr>
        </w:div>
        <w:div w:id="54285182">
          <w:marLeft w:val="0"/>
          <w:marRight w:val="0"/>
          <w:marTop w:val="0"/>
          <w:marBottom w:val="0"/>
          <w:divBdr>
            <w:top w:val="none" w:sz="0" w:space="0" w:color="auto"/>
            <w:left w:val="none" w:sz="0" w:space="0" w:color="auto"/>
            <w:bottom w:val="none" w:sz="0" w:space="0" w:color="auto"/>
            <w:right w:val="none" w:sz="0" w:space="0" w:color="auto"/>
          </w:divBdr>
        </w:div>
        <w:div w:id="908151541">
          <w:marLeft w:val="0"/>
          <w:marRight w:val="0"/>
          <w:marTop w:val="0"/>
          <w:marBottom w:val="0"/>
          <w:divBdr>
            <w:top w:val="none" w:sz="0" w:space="0" w:color="auto"/>
            <w:left w:val="none" w:sz="0" w:space="0" w:color="auto"/>
            <w:bottom w:val="none" w:sz="0" w:space="0" w:color="auto"/>
            <w:right w:val="none" w:sz="0" w:space="0" w:color="auto"/>
          </w:divBdr>
        </w:div>
        <w:div w:id="633684593">
          <w:marLeft w:val="0"/>
          <w:marRight w:val="0"/>
          <w:marTop w:val="0"/>
          <w:marBottom w:val="0"/>
          <w:divBdr>
            <w:top w:val="none" w:sz="0" w:space="0" w:color="auto"/>
            <w:left w:val="none" w:sz="0" w:space="0" w:color="auto"/>
            <w:bottom w:val="none" w:sz="0" w:space="0" w:color="auto"/>
            <w:right w:val="none" w:sz="0" w:space="0" w:color="auto"/>
          </w:divBdr>
        </w:div>
        <w:div w:id="1978804532">
          <w:marLeft w:val="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30792939">
      <w:bodyDiv w:val="1"/>
      <w:marLeft w:val="0"/>
      <w:marRight w:val="0"/>
      <w:marTop w:val="0"/>
      <w:marBottom w:val="0"/>
      <w:divBdr>
        <w:top w:val="none" w:sz="0" w:space="0" w:color="auto"/>
        <w:left w:val="none" w:sz="0" w:space="0" w:color="auto"/>
        <w:bottom w:val="none" w:sz="0" w:space="0" w:color="auto"/>
        <w:right w:val="none" w:sz="0" w:space="0" w:color="auto"/>
      </w:divBdr>
      <w:divsChild>
        <w:div w:id="233857511">
          <w:marLeft w:val="0"/>
          <w:marRight w:val="0"/>
          <w:marTop w:val="0"/>
          <w:marBottom w:val="0"/>
          <w:divBdr>
            <w:top w:val="none" w:sz="0" w:space="0" w:color="auto"/>
            <w:left w:val="none" w:sz="0" w:space="0" w:color="auto"/>
            <w:bottom w:val="none" w:sz="0" w:space="0" w:color="auto"/>
            <w:right w:val="none" w:sz="0" w:space="0" w:color="auto"/>
          </w:divBdr>
        </w:div>
        <w:div w:id="2035499733">
          <w:marLeft w:val="0"/>
          <w:marRight w:val="0"/>
          <w:marTop w:val="0"/>
          <w:marBottom w:val="0"/>
          <w:divBdr>
            <w:top w:val="none" w:sz="0" w:space="0" w:color="auto"/>
            <w:left w:val="none" w:sz="0" w:space="0" w:color="auto"/>
            <w:bottom w:val="none" w:sz="0" w:space="0" w:color="auto"/>
            <w:right w:val="none" w:sz="0" w:space="0" w:color="auto"/>
          </w:divBdr>
        </w:div>
        <w:div w:id="78137935">
          <w:marLeft w:val="0"/>
          <w:marRight w:val="0"/>
          <w:marTop w:val="0"/>
          <w:marBottom w:val="0"/>
          <w:divBdr>
            <w:top w:val="none" w:sz="0" w:space="0" w:color="auto"/>
            <w:left w:val="none" w:sz="0" w:space="0" w:color="auto"/>
            <w:bottom w:val="none" w:sz="0" w:space="0" w:color="auto"/>
            <w:right w:val="none" w:sz="0" w:space="0" w:color="auto"/>
          </w:divBdr>
        </w:div>
        <w:div w:id="1531071090">
          <w:marLeft w:val="0"/>
          <w:marRight w:val="0"/>
          <w:marTop w:val="0"/>
          <w:marBottom w:val="0"/>
          <w:divBdr>
            <w:top w:val="none" w:sz="0" w:space="0" w:color="auto"/>
            <w:left w:val="none" w:sz="0" w:space="0" w:color="auto"/>
            <w:bottom w:val="none" w:sz="0" w:space="0" w:color="auto"/>
            <w:right w:val="none" w:sz="0" w:space="0" w:color="auto"/>
          </w:divBdr>
        </w:div>
        <w:div w:id="330107464">
          <w:marLeft w:val="0"/>
          <w:marRight w:val="0"/>
          <w:marTop w:val="0"/>
          <w:marBottom w:val="0"/>
          <w:divBdr>
            <w:top w:val="none" w:sz="0" w:space="0" w:color="auto"/>
            <w:left w:val="none" w:sz="0" w:space="0" w:color="auto"/>
            <w:bottom w:val="none" w:sz="0" w:space="0" w:color="auto"/>
            <w:right w:val="none" w:sz="0" w:space="0" w:color="auto"/>
          </w:divBdr>
        </w:div>
        <w:div w:id="1993168854">
          <w:marLeft w:val="0"/>
          <w:marRight w:val="0"/>
          <w:marTop w:val="0"/>
          <w:marBottom w:val="0"/>
          <w:divBdr>
            <w:top w:val="none" w:sz="0" w:space="0" w:color="auto"/>
            <w:left w:val="none" w:sz="0" w:space="0" w:color="auto"/>
            <w:bottom w:val="none" w:sz="0" w:space="0" w:color="auto"/>
            <w:right w:val="none" w:sz="0" w:space="0" w:color="auto"/>
          </w:divBdr>
        </w:div>
        <w:div w:id="1249123042">
          <w:marLeft w:val="0"/>
          <w:marRight w:val="0"/>
          <w:marTop w:val="0"/>
          <w:marBottom w:val="0"/>
          <w:divBdr>
            <w:top w:val="none" w:sz="0" w:space="0" w:color="auto"/>
            <w:left w:val="none" w:sz="0" w:space="0" w:color="auto"/>
            <w:bottom w:val="none" w:sz="0" w:space="0" w:color="auto"/>
            <w:right w:val="none" w:sz="0" w:space="0" w:color="auto"/>
          </w:divBdr>
        </w:div>
      </w:divsChild>
    </w:div>
    <w:div w:id="1623221149">
      <w:bodyDiv w:val="1"/>
      <w:marLeft w:val="0"/>
      <w:marRight w:val="0"/>
      <w:marTop w:val="0"/>
      <w:marBottom w:val="0"/>
      <w:divBdr>
        <w:top w:val="none" w:sz="0" w:space="0" w:color="auto"/>
        <w:left w:val="none" w:sz="0" w:space="0" w:color="auto"/>
        <w:bottom w:val="none" w:sz="0" w:space="0" w:color="auto"/>
        <w:right w:val="none" w:sz="0" w:space="0" w:color="auto"/>
      </w:divBdr>
      <w:divsChild>
        <w:div w:id="185608377">
          <w:marLeft w:val="0"/>
          <w:marRight w:val="0"/>
          <w:marTop w:val="0"/>
          <w:marBottom w:val="0"/>
          <w:divBdr>
            <w:top w:val="none" w:sz="0" w:space="0" w:color="auto"/>
            <w:left w:val="none" w:sz="0" w:space="0" w:color="auto"/>
            <w:bottom w:val="none" w:sz="0" w:space="0" w:color="auto"/>
            <w:right w:val="none" w:sz="0" w:space="0" w:color="auto"/>
          </w:divBdr>
        </w:div>
        <w:div w:id="1147825161">
          <w:marLeft w:val="0"/>
          <w:marRight w:val="0"/>
          <w:marTop w:val="0"/>
          <w:marBottom w:val="0"/>
          <w:divBdr>
            <w:top w:val="none" w:sz="0" w:space="0" w:color="auto"/>
            <w:left w:val="none" w:sz="0" w:space="0" w:color="auto"/>
            <w:bottom w:val="none" w:sz="0" w:space="0" w:color="auto"/>
            <w:right w:val="none" w:sz="0" w:space="0" w:color="auto"/>
          </w:divBdr>
        </w:div>
        <w:div w:id="1346252835">
          <w:marLeft w:val="0"/>
          <w:marRight w:val="0"/>
          <w:marTop w:val="0"/>
          <w:marBottom w:val="0"/>
          <w:divBdr>
            <w:top w:val="none" w:sz="0" w:space="0" w:color="auto"/>
            <w:left w:val="none" w:sz="0" w:space="0" w:color="auto"/>
            <w:bottom w:val="none" w:sz="0" w:space="0" w:color="auto"/>
            <w:right w:val="none" w:sz="0" w:space="0" w:color="auto"/>
          </w:divBdr>
        </w:div>
        <w:div w:id="1410885818">
          <w:marLeft w:val="0"/>
          <w:marRight w:val="0"/>
          <w:marTop w:val="0"/>
          <w:marBottom w:val="0"/>
          <w:divBdr>
            <w:top w:val="none" w:sz="0" w:space="0" w:color="auto"/>
            <w:left w:val="none" w:sz="0" w:space="0" w:color="auto"/>
            <w:bottom w:val="none" w:sz="0" w:space="0" w:color="auto"/>
            <w:right w:val="none" w:sz="0" w:space="0" w:color="auto"/>
          </w:divBdr>
        </w:div>
        <w:div w:id="1602644208">
          <w:marLeft w:val="0"/>
          <w:marRight w:val="0"/>
          <w:marTop w:val="0"/>
          <w:marBottom w:val="0"/>
          <w:divBdr>
            <w:top w:val="none" w:sz="0" w:space="0" w:color="auto"/>
            <w:left w:val="none" w:sz="0" w:space="0" w:color="auto"/>
            <w:bottom w:val="none" w:sz="0" w:space="0" w:color="auto"/>
            <w:right w:val="none" w:sz="0" w:space="0" w:color="auto"/>
          </w:divBdr>
        </w:div>
        <w:div w:id="1616673819">
          <w:marLeft w:val="0"/>
          <w:marRight w:val="0"/>
          <w:marTop w:val="0"/>
          <w:marBottom w:val="0"/>
          <w:divBdr>
            <w:top w:val="none" w:sz="0" w:space="0" w:color="auto"/>
            <w:left w:val="none" w:sz="0" w:space="0" w:color="auto"/>
            <w:bottom w:val="none" w:sz="0" w:space="0" w:color="auto"/>
            <w:right w:val="none" w:sz="0" w:space="0" w:color="auto"/>
          </w:divBdr>
        </w:div>
        <w:div w:id="1400399049">
          <w:marLeft w:val="0"/>
          <w:marRight w:val="0"/>
          <w:marTop w:val="0"/>
          <w:marBottom w:val="0"/>
          <w:divBdr>
            <w:top w:val="none" w:sz="0" w:space="0" w:color="auto"/>
            <w:left w:val="none" w:sz="0" w:space="0" w:color="auto"/>
            <w:bottom w:val="none" w:sz="0" w:space="0" w:color="auto"/>
            <w:right w:val="none" w:sz="0" w:space="0" w:color="auto"/>
          </w:divBdr>
        </w:div>
        <w:div w:id="472870676">
          <w:marLeft w:val="0"/>
          <w:marRight w:val="0"/>
          <w:marTop w:val="0"/>
          <w:marBottom w:val="0"/>
          <w:divBdr>
            <w:top w:val="none" w:sz="0" w:space="0" w:color="auto"/>
            <w:left w:val="none" w:sz="0" w:space="0" w:color="auto"/>
            <w:bottom w:val="none" w:sz="0" w:space="0" w:color="auto"/>
            <w:right w:val="none" w:sz="0" w:space="0" w:color="auto"/>
          </w:divBdr>
        </w:div>
        <w:div w:id="1939632835">
          <w:marLeft w:val="0"/>
          <w:marRight w:val="0"/>
          <w:marTop w:val="0"/>
          <w:marBottom w:val="0"/>
          <w:divBdr>
            <w:top w:val="none" w:sz="0" w:space="0" w:color="auto"/>
            <w:left w:val="none" w:sz="0" w:space="0" w:color="auto"/>
            <w:bottom w:val="none" w:sz="0" w:space="0" w:color="auto"/>
            <w:right w:val="none" w:sz="0" w:space="0" w:color="auto"/>
          </w:divBdr>
        </w:div>
        <w:div w:id="1358850525">
          <w:marLeft w:val="0"/>
          <w:marRight w:val="0"/>
          <w:marTop w:val="0"/>
          <w:marBottom w:val="0"/>
          <w:divBdr>
            <w:top w:val="none" w:sz="0" w:space="0" w:color="auto"/>
            <w:left w:val="none" w:sz="0" w:space="0" w:color="auto"/>
            <w:bottom w:val="none" w:sz="0" w:space="0" w:color="auto"/>
            <w:right w:val="none" w:sz="0" w:space="0" w:color="auto"/>
          </w:divBdr>
        </w:div>
        <w:div w:id="2002349751">
          <w:marLeft w:val="0"/>
          <w:marRight w:val="0"/>
          <w:marTop w:val="0"/>
          <w:marBottom w:val="0"/>
          <w:divBdr>
            <w:top w:val="none" w:sz="0" w:space="0" w:color="auto"/>
            <w:left w:val="none" w:sz="0" w:space="0" w:color="auto"/>
            <w:bottom w:val="none" w:sz="0" w:space="0" w:color="auto"/>
            <w:right w:val="none" w:sz="0" w:space="0" w:color="auto"/>
          </w:divBdr>
        </w:div>
        <w:div w:id="251739164">
          <w:marLeft w:val="0"/>
          <w:marRight w:val="0"/>
          <w:marTop w:val="0"/>
          <w:marBottom w:val="0"/>
          <w:divBdr>
            <w:top w:val="none" w:sz="0" w:space="0" w:color="auto"/>
            <w:left w:val="none" w:sz="0" w:space="0" w:color="auto"/>
            <w:bottom w:val="none" w:sz="0" w:space="0" w:color="auto"/>
            <w:right w:val="none" w:sz="0" w:space="0" w:color="auto"/>
          </w:divBdr>
        </w:div>
        <w:div w:id="352272277">
          <w:marLeft w:val="0"/>
          <w:marRight w:val="0"/>
          <w:marTop w:val="0"/>
          <w:marBottom w:val="0"/>
          <w:divBdr>
            <w:top w:val="none" w:sz="0" w:space="0" w:color="auto"/>
            <w:left w:val="none" w:sz="0" w:space="0" w:color="auto"/>
            <w:bottom w:val="none" w:sz="0" w:space="0" w:color="auto"/>
            <w:right w:val="none" w:sz="0" w:space="0" w:color="auto"/>
          </w:divBdr>
        </w:div>
      </w:divsChild>
    </w:div>
    <w:div w:id="1830831527">
      <w:bodyDiv w:val="1"/>
      <w:marLeft w:val="0"/>
      <w:marRight w:val="0"/>
      <w:marTop w:val="0"/>
      <w:marBottom w:val="0"/>
      <w:divBdr>
        <w:top w:val="none" w:sz="0" w:space="0" w:color="auto"/>
        <w:left w:val="none" w:sz="0" w:space="0" w:color="auto"/>
        <w:bottom w:val="none" w:sz="0" w:space="0" w:color="auto"/>
        <w:right w:val="none" w:sz="0" w:space="0" w:color="auto"/>
      </w:divBdr>
    </w:div>
    <w:div w:id="20382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2373/Bunayya.V7i1.929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s_retno@unikama.ac.id,ettik1976@gmail.com" TargetMode="External"/><Relationship Id="rId4" Type="http://schemas.microsoft.com/office/2007/relationships/stylesWithEffects" Target="stylesWithEffects.xml"/><Relationship Id="rId9" Type="http://schemas.openxmlformats.org/officeDocument/2006/relationships/hyperlink" Target="mailto:mufidaharif3@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2F36-5FDE-4748-BB2F-1EE34475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11</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NotBook</cp:lastModifiedBy>
  <cp:revision>12</cp:revision>
  <cp:lastPrinted>2024-09-29T05:02:00Z</cp:lastPrinted>
  <dcterms:created xsi:type="dcterms:W3CDTF">2024-09-09T23:09:00Z</dcterms:created>
  <dcterms:modified xsi:type="dcterms:W3CDTF">2024-10-01T04:38:00Z</dcterms:modified>
</cp:coreProperties>
</file>