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CDC12">
      <w:pPr>
        <w:pStyle w:val="2"/>
        <w:bidi w:val="0"/>
        <w:spacing w:line="240" w:lineRule="auto"/>
        <w:rPr>
          <w:rFonts w:hint="default"/>
          <w:sz w:val="24"/>
          <w:szCs w:val="24"/>
          <w:lang w:val="en-US"/>
        </w:rPr>
      </w:pPr>
      <w:r>
        <w:rPr>
          <w:rFonts w:hint="default"/>
          <w:sz w:val="24"/>
          <w:szCs w:val="24"/>
          <w:lang w:val="en-US"/>
        </w:rPr>
        <w:t xml:space="preserve">PENINGKATAN </w:t>
      </w:r>
      <w:r>
        <w:rPr>
          <w:rFonts w:hint="default"/>
          <w:sz w:val="24"/>
          <w:szCs w:val="24"/>
        </w:rPr>
        <w:t xml:space="preserve"> </w:t>
      </w:r>
      <w:r>
        <w:rPr>
          <w:rFonts w:hint="default"/>
          <w:sz w:val="24"/>
          <w:szCs w:val="24"/>
          <w:lang w:val="en-US"/>
        </w:rPr>
        <w:t xml:space="preserve">HASIL BELAJAR </w:t>
      </w:r>
      <w:r>
        <w:rPr>
          <w:rFonts w:hint="default"/>
          <w:sz w:val="24"/>
          <w:szCs w:val="24"/>
        </w:rPr>
        <w:t xml:space="preserve">DENGAN MENGGUNAKAN MEDIA </w:t>
      </w:r>
      <w:r>
        <w:rPr>
          <w:rFonts w:hint="default"/>
          <w:sz w:val="24"/>
          <w:szCs w:val="24"/>
          <w:lang w:val="en-US"/>
        </w:rPr>
        <w:t>SWAY BERBANTUAN KAHOOT</w:t>
      </w:r>
      <w:r>
        <w:rPr>
          <w:rFonts w:hint="default"/>
          <w:sz w:val="24"/>
          <w:szCs w:val="24"/>
        </w:rPr>
        <w:t xml:space="preserve"> PADA PEMBELAJARAN</w:t>
      </w:r>
      <w:r>
        <w:rPr>
          <w:rFonts w:hint="default"/>
          <w:sz w:val="24"/>
          <w:szCs w:val="24"/>
          <w:lang w:val="en-US"/>
        </w:rPr>
        <w:t xml:space="preserve"> IPAS </w:t>
      </w:r>
      <w:r>
        <w:rPr>
          <w:rFonts w:hint="default"/>
          <w:sz w:val="24"/>
          <w:szCs w:val="24"/>
        </w:rPr>
        <w:t>KELAS V</w:t>
      </w:r>
      <w:r>
        <w:rPr>
          <w:rFonts w:hint="default"/>
          <w:sz w:val="24"/>
          <w:szCs w:val="24"/>
          <w:lang w:val="en-US"/>
        </w:rPr>
        <w:t xml:space="preserve"> MATERI LISTRIK DAN TEKNOLOGI </w:t>
      </w:r>
      <w:r>
        <w:rPr>
          <w:rFonts w:hint="default"/>
          <w:sz w:val="24"/>
          <w:szCs w:val="24"/>
        </w:rPr>
        <w:t xml:space="preserve">SD NEGERI </w:t>
      </w:r>
      <w:r>
        <w:rPr>
          <w:rFonts w:hint="default"/>
          <w:sz w:val="24"/>
          <w:szCs w:val="24"/>
          <w:lang w:val="en-US"/>
        </w:rPr>
        <w:t>KARANGBESUKI</w:t>
      </w:r>
      <w:r>
        <w:rPr>
          <w:rFonts w:hint="default"/>
          <w:sz w:val="24"/>
          <w:szCs w:val="24"/>
        </w:rPr>
        <w:t xml:space="preserve"> 1 </w:t>
      </w:r>
      <w:r>
        <w:rPr>
          <w:rFonts w:hint="default"/>
          <w:sz w:val="24"/>
          <w:szCs w:val="24"/>
          <w:lang w:val="en-US"/>
        </w:rPr>
        <w:t>KOTA MALANG</w:t>
      </w:r>
    </w:p>
    <w:p w14:paraId="46B3FA85">
      <w:pPr>
        <w:pStyle w:val="2"/>
        <w:bidi w:val="0"/>
        <w:spacing w:line="240" w:lineRule="auto"/>
        <w:rPr>
          <w:rFonts w:hint="default" w:ascii="Calibri" w:hAnsi="Calibri" w:cs="Calibri"/>
          <w:b/>
          <w:bCs/>
          <w:w w:val="115"/>
          <w:sz w:val="20"/>
          <w:szCs w:val="20"/>
        </w:rPr>
      </w:pPr>
    </w:p>
    <w:p w14:paraId="0FF362A6">
      <w:pPr>
        <w:pStyle w:val="2"/>
        <w:bidi w:val="0"/>
        <w:spacing w:line="240" w:lineRule="auto"/>
        <w:rPr>
          <w:rFonts w:hint="default" w:ascii="Calibri" w:hAnsi="Calibri" w:cs="Calibri"/>
          <w:b/>
          <w:bCs/>
          <w:w w:val="110"/>
          <w:sz w:val="20"/>
          <w:szCs w:val="20"/>
          <w:lang w:val="en-US"/>
        </w:rPr>
      </w:pPr>
      <w:r>
        <w:rPr>
          <w:rFonts w:hint="default" w:ascii="Calibri" w:hAnsi="Calibri" w:cs="Calibri"/>
          <w:b/>
          <w:bCs/>
          <w:w w:val="115"/>
          <w:sz w:val="20"/>
          <w:szCs w:val="20"/>
        </w:rPr>
        <w:t>D</w:t>
      </w:r>
      <w:r>
        <w:rPr>
          <w:rFonts w:hint="default" w:ascii="Calibri" w:hAnsi="Calibri" w:cs="Calibri"/>
          <w:b/>
          <w:bCs/>
          <w:w w:val="115"/>
          <w:sz w:val="20"/>
          <w:szCs w:val="20"/>
          <w:lang w:val="en-US"/>
        </w:rPr>
        <w:t>eneswara Yadianto Putro</w:t>
      </w:r>
      <w:r>
        <w:rPr>
          <w:rFonts w:hint="default" w:ascii="Calibri" w:hAnsi="Calibri" w:cs="Calibri"/>
          <w:b/>
          <w:bCs/>
          <w:spacing w:val="-2"/>
          <w:w w:val="115"/>
          <w:sz w:val="20"/>
          <w:szCs w:val="20"/>
        </w:rPr>
        <w:t>,</w:t>
      </w:r>
      <w:r>
        <w:rPr>
          <w:rFonts w:hint="default" w:ascii="Calibri" w:hAnsi="Calibri" w:cs="Calibri"/>
          <w:b/>
          <w:bCs/>
          <w:spacing w:val="-2"/>
          <w:w w:val="115"/>
          <w:sz w:val="20"/>
          <w:szCs w:val="20"/>
          <w:lang w:val="en-US"/>
        </w:rPr>
        <w:t xml:space="preserve"> </w:t>
      </w:r>
      <w:r>
        <w:rPr>
          <w:rFonts w:hint="default" w:ascii="Calibri" w:hAnsi="Calibri" w:cs="Calibri"/>
          <w:b/>
          <w:bCs/>
          <w:w w:val="110"/>
          <w:sz w:val="20"/>
          <w:szCs w:val="20"/>
          <w:lang w:val="en-US"/>
        </w:rPr>
        <w:t>Sri Rahayu</w:t>
      </w:r>
      <w:r>
        <w:rPr>
          <w:rFonts w:hint="default" w:ascii="Calibri" w:hAnsi="Calibri" w:cs="Calibri"/>
          <w:b/>
          <w:bCs/>
          <w:w w:val="110"/>
          <w:sz w:val="20"/>
          <w:szCs w:val="20"/>
        </w:rPr>
        <w:t>,</w:t>
      </w:r>
      <w:r>
        <w:rPr>
          <w:rFonts w:hint="default" w:ascii="Calibri" w:hAnsi="Calibri" w:cs="Calibri"/>
          <w:b/>
          <w:bCs/>
          <w:w w:val="110"/>
          <w:sz w:val="20"/>
          <w:szCs w:val="20"/>
          <w:lang w:val="en-US"/>
        </w:rPr>
        <w:t xml:space="preserve"> Sutarni</w:t>
      </w:r>
    </w:p>
    <w:p w14:paraId="68E62A6C">
      <w:pPr>
        <w:pStyle w:val="2"/>
        <w:spacing w:line="240" w:lineRule="auto"/>
        <w:ind w:left="21"/>
        <w:jc w:val="center"/>
        <w:rPr>
          <w:rFonts w:hint="default" w:ascii="Calibri" w:hAnsi="Calibri"/>
          <w:b w:val="0"/>
          <w:bCs w:val="0"/>
          <w:i/>
          <w:iCs/>
          <w:w w:val="110"/>
          <w:sz w:val="20"/>
          <w:szCs w:val="20"/>
          <w:lang w:val="en-US"/>
        </w:rPr>
      </w:pPr>
      <w:r>
        <w:rPr>
          <w:rFonts w:hint="default" w:ascii="Calibri" w:hAnsi="Calibri"/>
          <w:b w:val="0"/>
          <w:bCs w:val="0"/>
          <w:i/>
          <w:iCs/>
          <w:w w:val="110"/>
          <w:sz w:val="20"/>
          <w:szCs w:val="20"/>
          <w:lang w:val="en-US"/>
        </w:rPr>
        <w:t>Universitas PGRI Kanjuruham Malang, SD Negeri Karangbesuki 1</w:t>
      </w:r>
    </w:p>
    <w:p w14:paraId="49294E1B">
      <w:pPr>
        <w:pStyle w:val="2"/>
        <w:spacing w:line="240" w:lineRule="auto"/>
        <w:ind w:left="21"/>
        <w:jc w:val="center"/>
        <w:rPr>
          <w:rFonts w:hint="default" w:ascii="Calibri" w:hAnsi="Calibri"/>
          <w:b w:val="0"/>
          <w:bCs w:val="0"/>
          <w:i/>
          <w:iCs/>
          <w:w w:val="110"/>
          <w:sz w:val="20"/>
          <w:szCs w:val="20"/>
          <w:lang w:val="en-US"/>
        </w:rPr>
      </w:pPr>
      <w:r>
        <w:rPr>
          <w:rFonts w:hint="default" w:ascii="Calibri" w:hAnsi="Calibri"/>
          <w:b w:val="0"/>
          <w:bCs w:val="0"/>
          <w:i/>
          <w:iCs/>
          <w:w w:val="110"/>
          <w:sz w:val="20"/>
          <w:szCs w:val="20"/>
          <w:lang w:val="en-US"/>
        </w:rPr>
        <w:t>Jl. S. Supriadi No. 48 65148 Malang East Java,Jl. Candi Badut Blok VI B/110</w:t>
      </w:r>
    </w:p>
    <w:p w14:paraId="799529EC">
      <w:pPr>
        <w:pStyle w:val="2"/>
        <w:spacing w:line="240" w:lineRule="auto"/>
        <w:ind w:left="21"/>
        <w:jc w:val="center"/>
        <w:rPr>
          <w:rFonts w:hint="default" w:ascii="Calibri" w:hAnsi="Calibri"/>
          <w:b w:val="0"/>
          <w:bCs w:val="0"/>
          <w:i/>
          <w:iCs/>
          <w:w w:val="110"/>
          <w:sz w:val="20"/>
          <w:szCs w:val="20"/>
          <w:lang w:val="en-US"/>
        </w:rPr>
      </w:pPr>
      <w:r>
        <w:rPr>
          <w:rFonts w:hint="default" w:ascii="Calibri" w:hAnsi="Calibri"/>
          <w:b w:val="0"/>
          <w:bCs w:val="0"/>
          <w:i/>
          <w:iCs/>
          <w:w w:val="110"/>
          <w:sz w:val="20"/>
          <w:szCs w:val="20"/>
          <w:lang w:val="en-US"/>
        </w:rPr>
        <w:t>deneswara10@gmail.com</w:t>
      </w:r>
    </w:p>
    <w:p w14:paraId="61257D8D">
      <w:pPr>
        <w:spacing w:line="240" w:lineRule="auto"/>
        <w:jc w:val="both"/>
        <w:rPr>
          <w:rFonts w:hint="default"/>
          <w:b/>
          <w:i/>
          <w:iCs/>
          <w:lang w:val="en-US"/>
        </w:rPr>
      </w:pPr>
    </w:p>
    <w:p w14:paraId="25925089">
      <w:pPr>
        <w:spacing w:line="240" w:lineRule="auto"/>
        <w:jc w:val="both"/>
        <w:rPr>
          <w:rFonts w:hint="default"/>
          <w:b w:val="0"/>
          <w:bCs/>
        </w:rPr>
      </w:pPr>
      <w:r>
        <w:rPr>
          <w:b/>
          <w:i/>
          <w:iCs/>
        </w:rPr>
        <w:t>Abstract:</w:t>
      </w:r>
      <w:r>
        <w:rPr>
          <w:i/>
          <w:iCs/>
        </w:rPr>
        <w:t xml:space="preserve"> </w:t>
      </w:r>
      <w:r>
        <w:rPr>
          <w:rFonts w:hint="default"/>
          <w:b w:val="0"/>
          <w:bCs/>
        </w:rPr>
        <w:t xml:space="preserve">This classroom action research was conducted in two cycles, each consisting of four stages: planning, implementation, observation, and reflection. The results of the research and discussion can be concluded that the application of </w:t>
      </w:r>
      <w:r>
        <w:rPr>
          <w:rFonts w:hint="default"/>
          <w:b w:val="0"/>
          <w:bCs/>
          <w:i/>
          <w:lang w:val="en-US"/>
        </w:rPr>
        <w:t>sway</w:t>
      </w:r>
      <w:r>
        <w:rPr>
          <w:rFonts w:hint="default"/>
          <w:b w:val="0"/>
          <w:bCs/>
        </w:rPr>
        <w:t xml:space="preserve"> media assisted by </w:t>
      </w:r>
      <w:r>
        <w:rPr>
          <w:rFonts w:hint="default"/>
          <w:b w:val="0"/>
          <w:bCs/>
          <w:i/>
          <w:lang w:val="en-US"/>
        </w:rPr>
        <w:t>kahoot</w:t>
      </w:r>
      <w:r>
        <w:rPr>
          <w:rFonts w:hint="default"/>
          <w:b w:val="0"/>
          <w:bCs/>
        </w:rPr>
        <w:t xml:space="preserve"> can improve the learning outcomes of fifth-grade students at SDN Karangbesuki 1 in the Science subject, specifically on the topic of Electricity and Technology in the 2024/2025 academic year. The improvement in learning outcomes is evident from the classical completeness which shows that from one cycle to the next, there is an increase in the percentage of students who have reached the mastery criteria. This can be shown that in the first cycle, the classical completeness of students who passed was 76.67% or 23 students, and in the second cycle, it showed 83.33% or 25 students. In addition, it is also seen from the increase in the average class value in the first cycle, which was 75.73, increasing in the second cycle to 76.77.</w:t>
      </w:r>
    </w:p>
    <w:p w14:paraId="5EADA333">
      <w:pPr>
        <w:spacing w:line="240" w:lineRule="auto"/>
        <w:jc w:val="both"/>
        <w:rPr>
          <w:rFonts w:hint="default"/>
          <w:b w:val="0"/>
          <w:bCs/>
        </w:rPr>
      </w:pPr>
    </w:p>
    <w:p w14:paraId="32E10426">
      <w:pPr>
        <w:spacing w:line="240" w:lineRule="auto"/>
        <w:jc w:val="both"/>
        <w:rPr>
          <w:rFonts w:hint="default"/>
          <w:b w:val="0"/>
          <w:bCs/>
          <w:lang w:val="en-US"/>
        </w:rPr>
      </w:pPr>
      <w:r>
        <w:rPr>
          <w:rStyle w:val="8"/>
          <w:rFonts w:ascii="Calibri" w:hAnsi="Calibri"/>
          <w:b/>
          <w:bCs/>
          <w:i/>
          <w:sz w:val="20"/>
          <w:szCs w:val="20"/>
        </w:rPr>
        <w:t>Key Words</w:t>
      </w:r>
      <w:r>
        <w:rPr>
          <w:rStyle w:val="8"/>
          <w:rFonts w:ascii="Calibri" w:hAnsi="Calibri"/>
          <w:b w:val="0"/>
          <w:i/>
          <w:sz w:val="20"/>
          <w:szCs w:val="20"/>
        </w:rPr>
        <w:t>:</w:t>
      </w:r>
      <w:r>
        <w:rPr>
          <w:rFonts w:ascii="Calibri" w:hAnsi="Calibri"/>
          <w:sz w:val="20"/>
          <w:szCs w:val="20"/>
          <w:lang w:val="id-ID"/>
        </w:rPr>
        <w:t xml:space="preserve"> </w:t>
      </w:r>
      <w:r>
        <w:rPr>
          <w:rFonts w:hint="default" w:ascii="Calibri" w:hAnsi="Calibri"/>
          <w:sz w:val="20"/>
          <w:szCs w:val="20"/>
          <w:lang w:val="id-ID"/>
        </w:rPr>
        <w:t>Learning outcomes</w:t>
      </w:r>
      <w:r>
        <w:rPr>
          <w:rFonts w:hint="default" w:ascii="Calibri" w:hAnsi="Calibri"/>
          <w:sz w:val="20"/>
          <w:szCs w:val="20"/>
          <w:lang w:val="en-US"/>
        </w:rPr>
        <w:t xml:space="preserve">; </w:t>
      </w:r>
      <w:r>
        <w:rPr>
          <w:rFonts w:hint="default" w:ascii="Calibri" w:hAnsi="Calibri"/>
          <w:i/>
          <w:sz w:val="20"/>
          <w:szCs w:val="20"/>
          <w:lang w:val="en-US"/>
        </w:rPr>
        <w:t>sway</w:t>
      </w:r>
      <w:r>
        <w:rPr>
          <w:rFonts w:hint="default" w:ascii="Calibri" w:hAnsi="Calibri"/>
          <w:sz w:val="20"/>
          <w:szCs w:val="20"/>
          <w:lang w:val="en-US"/>
        </w:rPr>
        <w:t xml:space="preserve"> media; </w:t>
      </w:r>
      <w:r>
        <w:rPr>
          <w:rFonts w:hint="default" w:ascii="Calibri" w:hAnsi="Calibri"/>
          <w:i/>
          <w:sz w:val="20"/>
          <w:szCs w:val="20"/>
          <w:lang w:val="en-US"/>
        </w:rPr>
        <w:t>kahoot</w:t>
      </w:r>
      <w:r>
        <w:rPr>
          <w:rFonts w:hint="default" w:ascii="Calibri" w:hAnsi="Calibri"/>
          <w:sz w:val="20"/>
          <w:szCs w:val="20"/>
          <w:lang w:val="en-US"/>
        </w:rPr>
        <w:t>-assisted; Science learning</w:t>
      </w:r>
    </w:p>
    <w:p w14:paraId="6B62386A">
      <w:pPr>
        <w:spacing w:line="240" w:lineRule="auto"/>
        <w:jc w:val="both"/>
        <w:rPr>
          <w:rFonts w:hint="default"/>
          <w:b w:val="0"/>
          <w:bCs/>
        </w:rPr>
      </w:pPr>
    </w:p>
    <w:p w14:paraId="6128F99A">
      <w:pPr>
        <w:spacing w:line="240" w:lineRule="auto"/>
        <w:jc w:val="both"/>
        <w:rPr>
          <w:rFonts w:hint="default"/>
        </w:rPr>
      </w:pPr>
      <w:r>
        <w:rPr>
          <w:b/>
          <w:i/>
          <w:iCs/>
        </w:rPr>
        <w:t>Abstrak:</w:t>
      </w:r>
      <w:r>
        <w:rPr>
          <w:rFonts w:hint="default"/>
          <w:b/>
          <w:i/>
          <w:iCs/>
          <w:lang w:val="en-US"/>
        </w:rPr>
        <w:t xml:space="preserve"> </w:t>
      </w:r>
      <w:r>
        <w:rPr>
          <w:rFonts w:hint="default"/>
        </w:rPr>
        <w:t>Penelitian ini menggunakan penelitian</w:t>
      </w:r>
      <w:r>
        <w:rPr>
          <w:rFonts w:hint="default"/>
          <w:lang w:val="en-US"/>
        </w:rPr>
        <w:t xml:space="preserve"> </w:t>
      </w:r>
      <w:r>
        <w:rPr>
          <w:rFonts w:hint="default"/>
        </w:rPr>
        <w:t>tindakan kelas sebanyak dua siklus. Setiap siklus tediri dari empat tahap yaitu : perencanaan,</w:t>
      </w:r>
      <w:r>
        <w:rPr>
          <w:rFonts w:hint="default"/>
          <w:lang w:val="en-US"/>
        </w:rPr>
        <w:t xml:space="preserve"> </w:t>
      </w:r>
      <w:r>
        <w:rPr>
          <w:rFonts w:hint="default"/>
        </w:rPr>
        <w:t xml:space="preserve">pelaksanaan, pengamatan dan refleksi. Hasil penelitian dan pembahasan dapat disimpulkan bahwa penerapan media </w:t>
      </w:r>
      <w:r>
        <w:rPr>
          <w:rFonts w:hint="default"/>
          <w:i/>
          <w:lang w:val="en-US"/>
        </w:rPr>
        <w:t>sway</w:t>
      </w:r>
      <w:r>
        <w:rPr>
          <w:rFonts w:hint="default"/>
        </w:rPr>
        <w:t xml:space="preserve"> berbantuan </w:t>
      </w:r>
      <w:r>
        <w:rPr>
          <w:rFonts w:hint="default"/>
          <w:i/>
          <w:lang w:val="en-US"/>
        </w:rPr>
        <w:t>kahoot</w:t>
      </w:r>
      <w:r>
        <w:rPr>
          <w:rFonts w:hint="default"/>
        </w:rPr>
        <w:t xml:space="preserve"> dapat meningkatkan hasil belajar </w:t>
      </w:r>
      <w:r>
        <w:rPr>
          <w:rFonts w:hint="default"/>
          <w:lang w:val="en-US"/>
        </w:rPr>
        <w:t>peserta didik</w:t>
      </w:r>
      <w:r>
        <w:rPr>
          <w:rFonts w:hint="default"/>
        </w:rPr>
        <w:t xml:space="preserve"> kelas V SD</w:t>
      </w:r>
      <w:r>
        <w:rPr>
          <w:rFonts w:hint="default"/>
          <w:lang w:val="en-US"/>
        </w:rPr>
        <w:t xml:space="preserve"> Negeri </w:t>
      </w:r>
      <w:r>
        <w:rPr>
          <w:rFonts w:hint="default"/>
        </w:rPr>
        <w:t xml:space="preserve">Karangbesuki 1 pada </w:t>
      </w:r>
      <w:r>
        <w:rPr>
          <w:rFonts w:hint="default"/>
          <w:lang w:val="en-US"/>
        </w:rPr>
        <w:t>IPAS</w:t>
      </w:r>
      <w:r>
        <w:rPr>
          <w:rFonts w:hint="default"/>
        </w:rPr>
        <w:t xml:space="preserve"> materi Listrik dan Teknologi tahun pelajaran   2024/2025. Peningkatan hasil belajar terlihat dari ketuntasan klasikal yang menunjukan bahwa dari siklus ke siklus berikutnya terdapat adanya peningkatan nilai ketuntasan klasikal. Hal ini dapat di tunjukkan bahwa pada siklus I ketuntasan klasikal persentase </w:t>
      </w:r>
      <w:r>
        <w:rPr>
          <w:rFonts w:hint="default"/>
          <w:lang w:val="en-US"/>
        </w:rPr>
        <w:t>peserta didik</w:t>
      </w:r>
      <w:r>
        <w:rPr>
          <w:rFonts w:hint="default"/>
        </w:rPr>
        <w:t xml:space="preserve"> yang tuntas sebanyak 76,67% atau 23 peserta didik dan pada siklus II menunjukan  83,33% atau 25 peserta didik. Selain itu juga terlihat dari peningkatan nilai rata- rata kelas pada siklus I yaitu 75,73 meningkat pada siklus II menjadi 76,77.</w:t>
      </w:r>
    </w:p>
    <w:p w14:paraId="51DE5CA6">
      <w:pPr>
        <w:spacing w:line="240" w:lineRule="auto"/>
        <w:jc w:val="both"/>
        <w:rPr>
          <w:rFonts w:hint="default"/>
        </w:rPr>
      </w:pPr>
    </w:p>
    <w:p w14:paraId="168FC1BA">
      <w:pPr>
        <w:spacing w:line="240" w:lineRule="auto"/>
        <w:jc w:val="both"/>
        <w:rPr>
          <w:spacing w:val="-2"/>
          <w:w w:val="115"/>
        </w:rPr>
      </w:pPr>
      <w:r>
        <w:rPr>
          <w:b/>
          <w:w w:val="115"/>
        </w:rPr>
        <w:t>Kata Kunci :</w:t>
      </w:r>
      <w:r>
        <w:rPr>
          <w:rFonts w:hint="default"/>
          <w:b/>
          <w:w w:val="115"/>
          <w:lang w:val="en-US"/>
        </w:rPr>
        <w:t xml:space="preserve"> </w:t>
      </w:r>
      <w:r>
        <w:rPr>
          <w:rFonts w:hint="default"/>
          <w:b/>
          <w:lang w:val="en-US"/>
        </w:rPr>
        <w:t>Hasil</w:t>
      </w:r>
      <w:r>
        <w:rPr>
          <w:w w:val="115"/>
        </w:rPr>
        <w:t xml:space="preserve"> belaja</w:t>
      </w:r>
      <w:r>
        <w:rPr>
          <w:rFonts w:hint="default"/>
          <w:w w:val="115"/>
          <w:lang w:val="en-US"/>
        </w:rPr>
        <w:t xml:space="preserve">; </w:t>
      </w:r>
      <w:r>
        <w:rPr>
          <w:w w:val="115"/>
        </w:rPr>
        <w:t xml:space="preserve">media </w:t>
      </w:r>
      <w:r>
        <w:rPr>
          <w:rFonts w:hint="default"/>
          <w:i/>
          <w:w w:val="115"/>
          <w:lang w:val="en-US"/>
        </w:rPr>
        <w:t>sway</w:t>
      </w:r>
      <w:r>
        <w:rPr>
          <w:rFonts w:hint="default"/>
          <w:w w:val="115"/>
          <w:lang w:val="en-US"/>
        </w:rPr>
        <w:t xml:space="preserve">; berbantuan </w:t>
      </w:r>
      <w:r>
        <w:rPr>
          <w:rFonts w:hint="default"/>
          <w:i/>
          <w:w w:val="115"/>
          <w:lang w:val="en-US"/>
        </w:rPr>
        <w:t>kahoot</w:t>
      </w:r>
      <w:r>
        <w:rPr>
          <w:rFonts w:hint="default"/>
          <w:w w:val="115"/>
          <w:lang w:val="en-US"/>
        </w:rPr>
        <w:t xml:space="preserve">; </w:t>
      </w:r>
      <w:r>
        <w:rPr>
          <w:w w:val="115"/>
        </w:rPr>
        <w:t xml:space="preserve">pembelajaran </w:t>
      </w:r>
      <w:r>
        <w:rPr>
          <w:rFonts w:hint="default"/>
          <w:spacing w:val="-2"/>
          <w:w w:val="115"/>
          <w:lang w:val="en-US"/>
        </w:rPr>
        <w:t>IPAS</w:t>
      </w:r>
      <w:r>
        <w:rPr>
          <w:spacing w:val="-2"/>
          <w:w w:val="115"/>
        </w:rPr>
        <w:t>.</w:t>
      </w:r>
    </w:p>
    <w:p w14:paraId="0805B0DF">
      <w:pPr>
        <w:spacing w:line="240" w:lineRule="auto"/>
        <w:jc w:val="both"/>
        <w:rPr>
          <w:rFonts w:hint="default"/>
          <w:spacing w:val="-2"/>
          <w:w w:val="115"/>
          <w:lang w:val="en-US"/>
        </w:rPr>
      </w:pPr>
    </w:p>
    <w:p w14:paraId="4EA2061B">
      <w:pPr>
        <w:spacing w:line="240" w:lineRule="auto"/>
        <w:jc w:val="both"/>
        <w:rPr>
          <w:rFonts w:hint="default"/>
          <w:b/>
          <w:bCs/>
          <w:spacing w:val="-2"/>
          <w:w w:val="115"/>
          <w:sz w:val="24"/>
          <w:szCs w:val="24"/>
          <w:lang w:val="en-US"/>
        </w:rPr>
      </w:pPr>
      <w:r>
        <w:rPr>
          <w:rFonts w:hint="default"/>
          <w:b/>
          <w:bCs/>
          <w:spacing w:val="-2"/>
          <w:w w:val="115"/>
          <w:sz w:val="24"/>
          <w:szCs w:val="24"/>
          <w:lang w:val="en-US"/>
        </w:rPr>
        <w:t>PENDAHULUAN</w:t>
      </w:r>
    </w:p>
    <w:p w14:paraId="24A8316F">
      <w:pPr>
        <w:spacing w:line="240" w:lineRule="auto"/>
        <w:ind w:firstLine="720" w:firstLineChars="0"/>
        <w:jc w:val="both"/>
        <w:rPr>
          <w:rFonts w:hint="default"/>
          <w:spacing w:val="-2"/>
          <w:w w:val="115"/>
          <w:sz w:val="24"/>
          <w:szCs w:val="24"/>
        </w:rPr>
      </w:pPr>
      <w:r>
        <w:rPr>
          <w:rFonts w:hint="default"/>
          <w:spacing w:val="-2"/>
          <w:w w:val="115"/>
          <w:sz w:val="24"/>
          <w:szCs w:val="24"/>
        </w:rPr>
        <w:t>Pendidikan mempunyai arti yang menyeluruh.</w:t>
      </w:r>
      <w:r>
        <w:rPr>
          <w:rFonts w:hint="default"/>
          <w:spacing w:val="-2"/>
          <w:w w:val="115"/>
          <w:sz w:val="24"/>
          <w:szCs w:val="24"/>
          <w:lang w:val="en-US"/>
        </w:rPr>
        <w:t xml:space="preserve"> </w:t>
      </w:r>
      <w:r>
        <w:rPr>
          <w:rFonts w:hint="default"/>
          <w:spacing w:val="-2"/>
          <w:w w:val="115"/>
          <w:sz w:val="24"/>
          <w:szCs w:val="24"/>
        </w:rPr>
        <w:t>Landasan pendidikan  adalah interaksi antara pendidik dan peserta didik untuk mencapai tujuan pendidikan.</w:t>
      </w:r>
      <w:r>
        <w:rPr>
          <w:rFonts w:hint="default"/>
          <w:spacing w:val="-2"/>
          <w:w w:val="115"/>
          <w:sz w:val="24"/>
          <w:szCs w:val="24"/>
          <w:lang w:val="en-US"/>
        </w:rPr>
        <w:t xml:space="preserve"> </w:t>
      </w:r>
      <w:r>
        <w:rPr>
          <w:rFonts w:hint="default"/>
          <w:spacing w:val="-2"/>
          <w:w w:val="115"/>
          <w:sz w:val="24"/>
          <w:szCs w:val="24"/>
        </w:rPr>
        <w:t xml:space="preserve">Bentuk interaksi antara guru dan </w:t>
      </w:r>
      <w:r>
        <w:rPr>
          <w:rFonts w:hint="default"/>
          <w:spacing w:val="-2"/>
          <w:w w:val="115"/>
          <w:sz w:val="24"/>
          <w:szCs w:val="24"/>
          <w:lang w:val="en-US"/>
        </w:rPr>
        <w:t>peserta didik</w:t>
      </w:r>
      <w:r>
        <w:rPr>
          <w:rFonts w:hint="default"/>
          <w:spacing w:val="-2"/>
          <w:w w:val="115"/>
          <w:sz w:val="24"/>
          <w:szCs w:val="24"/>
        </w:rPr>
        <w:t xml:space="preserve"> ini terjadi dalam suatu lingkungan yang disebut lingkungan pendidikan.</w:t>
      </w:r>
    </w:p>
    <w:p w14:paraId="4A9073BE">
      <w:pPr>
        <w:spacing w:line="240" w:lineRule="auto"/>
        <w:ind w:firstLine="720" w:firstLineChars="0"/>
        <w:jc w:val="both"/>
        <w:rPr>
          <w:rFonts w:hint="default"/>
          <w:spacing w:val="-2"/>
          <w:w w:val="115"/>
          <w:sz w:val="24"/>
          <w:szCs w:val="24"/>
        </w:rPr>
      </w:pPr>
      <w:r>
        <w:rPr>
          <w:rFonts w:hint="default"/>
          <w:spacing w:val="-2"/>
          <w:w w:val="115"/>
          <w:sz w:val="24"/>
          <w:szCs w:val="24"/>
        </w:rPr>
        <w:t xml:space="preserve"> Lingkungan pendidikan tidak hanya mencakup lingkungan fisik tetapi juga lingkungan sosial dan intelektual.</w:t>
      </w:r>
      <w:r>
        <w:rPr>
          <w:rFonts w:hint="default"/>
          <w:spacing w:val="-2"/>
          <w:w w:val="115"/>
          <w:sz w:val="24"/>
          <w:szCs w:val="24"/>
          <w:lang w:val="en-US"/>
        </w:rPr>
        <w:t xml:space="preserve"> </w:t>
      </w:r>
      <w:r>
        <w:rPr>
          <w:rFonts w:hint="default"/>
          <w:spacing w:val="-2"/>
          <w:w w:val="115"/>
          <w:sz w:val="24"/>
          <w:szCs w:val="24"/>
        </w:rPr>
        <w:t>Belajar mengajar berkaitan dengan nilai-nilai.</w:t>
      </w:r>
      <w:r>
        <w:rPr>
          <w:rFonts w:hint="default"/>
          <w:spacing w:val="-2"/>
          <w:w w:val="115"/>
          <w:sz w:val="24"/>
          <w:szCs w:val="24"/>
          <w:lang w:val="en-US"/>
        </w:rPr>
        <w:t xml:space="preserve"> </w:t>
      </w:r>
      <w:r>
        <w:rPr>
          <w:rFonts w:hint="default"/>
          <w:spacing w:val="-2"/>
          <w:w w:val="115"/>
          <w:sz w:val="24"/>
          <w:szCs w:val="24"/>
        </w:rPr>
        <w:t>Pendidikan berarti mengajarkan, memajukan dan menanamkan nilai-nilai pada diri peserta didik.</w:t>
      </w:r>
    </w:p>
    <w:p w14:paraId="7F4CD012">
      <w:pPr>
        <w:spacing w:line="240" w:lineRule="auto"/>
        <w:ind w:firstLine="720" w:firstLineChars="0"/>
        <w:jc w:val="both"/>
        <w:rPr>
          <w:rFonts w:hint="default"/>
          <w:spacing w:val="-2"/>
          <w:w w:val="115"/>
          <w:sz w:val="24"/>
          <w:szCs w:val="24"/>
        </w:rPr>
      </w:pPr>
      <w:r>
        <w:rPr>
          <w:rFonts w:hint="default"/>
          <w:spacing w:val="-2"/>
          <w:w w:val="115"/>
          <w:sz w:val="24"/>
          <w:szCs w:val="24"/>
        </w:rPr>
        <w:t xml:space="preserve"> Tujuan penanaman nilai-nilai pada diri </w:t>
      </w:r>
      <w:r>
        <w:rPr>
          <w:rFonts w:hint="default"/>
          <w:spacing w:val="-2"/>
          <w:w w:val="115"/>
          <w:sz w:val="24"/>
          <w:szCs w:val="24"/>
          <w:lang w:val="en-US"/>
        </w:rPr>
        <w:t>peserta didik</w:t>
      </w:r>
      <w:r>
        <w:rPr>
          <w:rFonts w:hint="default"/>
          <w:spacing w:val="-2"/>
          <w:w w:val="115"/>
          <w:sz w:val="24"/>
          <w:szCs w:val="24"/>
        </w:rPr>
        <w:t xml:space="preserve"> adalah untuk berperan aktif dalam mengembangkan potensi diri, keterampilan, dan karakteristik </w:t>
      </w:r>
      <w:r>
        <w:rPr>
          <w:rFonts w:hint="default"/>
          <w:spacing w:val="-2"/>
          <w:w w:val="115"/>
          <w:sz w:val="24"/>
          <w:szCs w:val="24"/>
          <w:lang w:val="en-US"/>
        </w:rPr>
        <w:t>peserta didik</w:t>
      </w:r>
      <w:r>
        <w:rPr>
          <w:rFonts w:hint="default"/>
          <w:spacing w:val="-2"/>
          <w:w w:val="115"/>
          <w:sz w:val="24"/>
          <w:szCs w:val="24"/>
        </w:rPr>
        <w:t xml:space="preserve"> ke arah yang lebih positif.</w:t>
      </w:r>
    </w:p>
    <w:p w14:paraId="42E75E1E">
      <w:pPr>
        <w:spacing w:line="240" w:lineRule="auto"/>
        <w:ind w:firstLine="720" w:firstLineChars="0"/>
        <w:jc w:val="both"/>
        <w:rPr>
          <w:rFonts w:hint="default"/>
          <w:spacing w:val="-2"/>
          <w:w w:val="115"/>
          <w:sz w:val="24"/>
          <w:szCs w:val="24"/>
          <w:lang w:val="en-US"/>
        </w:rPr>
      </w:pPr>
      <w:r>
        <w:rPr>
          <w:rFonts w:hint="default"/>
          <w:spacing w:val="-2"/>
          <w:w w:val="115"/>
          <w:sz w:val="24"/>
          <w:szCs w:val="24"/>
        </w:rPr>
        <w:t xml:space="preserve"> </w:t>
      </w:r>
      <w:r>
        <w:rPr>
          <w:rFonts w:hint="default" w:ascii="Calibri" w:hAnsi="Calibri" w:cs="Calibri"/>
          <w:b w:val="0"/>
          <w:bCs w:val="0"/>
          <w:spacing w:val="-2"/>
          <w:w w:val="115"/>
          <w:sz w:val="24"/>
          <w:szCs w:val="24"/>
        </w:rPr>
        <w:t xml:space="preserve">Menurut </w:t>
      </w:r>
      <w:r>
        <w:rPr>
          <w:rStyle w:val="6"/>
          <w:rFonts w:hint="default" w:ascii="Calibri" w:hAnsi="Calibri" w:eastAsia="SimSun" w:cs="Calibri"/>
          <w:b w:val="0"/>
          <w:bCs w:val="0"/>
          <w:sz w:val="24"/>
          <w:szCs w:val="24"/>
        </w:rPr>
        <w:t>Peraturan Menteri Pendidikan, Kebudayaan, Riset, dan Teknologi Nomor 12 Tahun 2024</w:t>
      </w:r>
      <w:r>
        <w:rPr>
          <w:rFonts w:hint="default" w:ascii="Calibri" w:hAnsi="Calibri" w:cs="Calibri"/>
          <w:b w:val="0"/>
          <w:bCs w:val="0"/>
          <w:spacing w:val="-2"/>
          <w:w w:val="115"/>
          <w:sz w:val="24"/>
          <w:szCs w:val="24"/>
        </w:rPr>
        <w:t xml:space="preserve"> </w:t>
      </w:r>
      <w:r>
        <w:rPr>
          <w:rFonts w:hint="default"/>
          <w:spacing w:val="-2"/>
          <w:w w:val="115"/>
          <w:sz w:val="24"/>
          <w:szCs w:val="24"/>
        </w:rPr>
        <w:t>tentang</w:t>
      </w:r>
      <w:r>
        <w:rPr>
          <w:rFonts w:hint="default" w:ascii="Calibri" w:hAnsi="Calibri" w:cs="Calibri"/>
          <w:spacing w:val="-2"/>
          <w:w w:val="115"/>
          <w:sz w:val="24"/>
          <w:szCs w:val="24"/>
        </w:rPr>
        <w:t xml:space="preserve"> </w:t>
      </w:r>
      <w:r>
        <w:rPr>
          <w:rFonts w:hint="default" w:ascii="Calibri" w:hAnsi="Calibri" w:cs="Calibri"/>
          <w:spacing w:val="-2"/>
          <w:w w:val="115"/>
          <w:sz w:val="24"/>
          <w:szCs w:val="24"/>
          <w:lang w:val="en-US"/>
        </w:rPr>
        <w:t>t</w:t>
      </w:r>
      <w:r>
        <w:rPr>
          <w:rFonts w:hint="default" w:ascii="Calibri" w:hAnsi="Calibri" w:eastAsia="SimSun" w:cs="Calibri"/>
          <w:sz w:val="24"/>
          <w:szCs w:val="24"/>
        </w:rPr>
        <w:t>entang Kurikulum pada Pendidikan Anak Usia Dini, Pendidikan Dasar, dan Pendidikan Menengah. Peraturan ini memberikan payung hukum yang lebih kuat bagi implementasi Kurikulum Merdeka secara nasional</w:t>
      </w:r>
      <w:r>
        <w:rPr>
          <w:rFonts w:hint="default" w:ascii="Calibri" w:hAnsi="Calibri" w:eastAsia="SimSun" w:cs="Calibri"/>
          <w:sz w:val="24"/>
          <w:szCs w:val="24"/>
          <w:lang w:val="en-US"/>
        </w:rPr>
        <w:t>.</w:t>
      </w:r>
    </w:p>
    <w:p w14:paraId="6AECEA8A">
      <w:pPr>
        <w:spacing w:line="240" w:lineRule="auto"/>
        <w:ind w:firstLine="720" w:firstLineChars="0"/>
        <w:jc w:val="both"/>
        <w:rPr>
          <w:rFonts w:hint="default"/>
          <w:spacing w:val="-2"/>
          <w:w w:val="115"/>
          <w:sz w:val="24"/>
          <w:szCs w:val="24"/>
        </w:rPr>
      </w:pPr>
      <w:r>
        <w:rPr>
          <w:rFonts w:hint="default"/>
          <w:spacing w:val="-2"/>
          <w:w w:val="115"/>
          <w:sz w:val="24"/>
          <w:szCs w:val="24"/>
        </w:rPr>
        <w:t>Mengembangkan potensi peserta didik berarti membantu mereka menjadi warga negara yang</w:t>
      </w:r>
      <w:r>
        <w:rPr>
          <w:rFonts w:hint="default"/>
          <w:spacing w:val="-2"/>
          <w:w w:val="115"/>
          <w:sz w:val="24"/>
          <w:szCs w:val="24"/>
          <w:lang w:val="en-US"/>
        </w:rPr>
        <w:t xml:space="preserve"> memiliki sikap</w:t>
      </w:r>
      <w:r>
        <w:rPr>
          <w:rFonts w:hint="default"/>
          <w:spacing w:val="-2"/>
          <w:w w:val="115"/>
          <w:sz w:val="24"/>
          <w:szCs w:val="24"/>
        </w:rPr>
        <w:t xml:space="preserve"> </w:t>
      </w:r>
      <w:r>
        <w:rPr>
          <w:rFonts w:hint="default"/>
          <w:spacing w:val="-2"/>
          <w:w w:val="115"/>
          <w:sz w:val="24"/>
          <w:szCs w:val="24"/>
          <w:lang w:val="en-US"/>
        </w:rPr>
        <w:t>gotong royong</w:t>
      </w:r>
      <w:r>
        <w:rPr>
          <w:rFonts w:hint="default"/>
          <w:spacing w:val="-2"/>
          <w:w w:val="115"/>
          <w:sz w:val="24"/>
          <w:szCs w:val="24"/>
        </w:rPr>
        <w:t>, kreatif,</w:t>
      </w:r>
      <w:r>
        <w:rPr>
          <w:rFonts w:hint="default"/>
          <w:spacing w:val="-2"/>
          <w:w w:val="115"/>
          <w:sz w:val="24"/>
          <w:szCs w:val="24"/>
          <w:lang w:val="en-US"/>
        </w:rPr>
        <w:t>bernalar kritis</w:t>
      </w:r>
      <w:r>
        <w:rPr>
          <w:rFonts w:hint="default"/>
          <w:spacing w:val="-2"/>
          <w:w w:val="115"/>
          <w:sz w:val="24"/>
          <w:szCs w:val="24"/>
        </w:rPr>
        <w:t xml:space="preserve"> </w:t>
      </w:r>
      <w:r>
        <w:rPr>
          <w:rFonts w:hint="default"/>
          <w:spacing w:val="-2"/>
          <w:w w:val="115"/>
          <w:sz w:val="24"/>
          <w:szCs w:val="24"/>
          <w:lang w:val="en-US"/>
        </w:rPr>
        <w:t xml:space="preserve">dan </w:t>
      </w:r>
      <w:r>
        <w:rPr>
          <w:rFonts w:hint="default"/>
          <w:spacing w:val="-2"/>
          <w:w w:val="115"/>
          <w:sz w:val="24"/>
          <w:szCs w:val="24"/>
        </w:rPr>
        <w:t>mandiri</w:t>
      </w:r>
      <w:r>
        <w:rPr>
          <w:rFonts w:hint="default"/>
          <w:spacing w:val="-2"/>
          <w:w w:val="115"/>
          <w:sz w:val="24"/>
          <w:szCs w:val="24"/>
          <w:lang w:val="en-US"/>
        </w:rPr>
        <w:t xml:space="preserve"> yang sesuai dengan</w:t>
      </w:r>
      <w:r>
        <w:rPr>
          <w:rFonts w:hint="default"/>
          <w:spacing w:val="-2"/>
          <w:w w:val="115"/>
          <w:sz w:val="24"/>
          <w:szCs w:val="24"/>
        </w:rPr>
        <w:t xml:space="preserve"> falsafah Ki Hajar Dewantara</w:t>
      </w:r>
      <w:r>
        <w:rPr>
          <w:rFonts w:hint="default"/>
          <w:spacing w:val="-2"/>
          <w:w w:val="115"/>
          <w:sz w:val="24"/>
          <w:szCs w:val="24"/>
          <w:lang w:val="en-US"/>
        </w:rPr>
        <w:t>.</w:t>
      </w:r>
      <w:r>
        <w:rPr>
          <w:rFonts w:hint="default"/>
          <w:spacing w:val="-2"/>
          <w:w w:val="115"/>
          <w:sz w:val="24"/>
          <w:szCs w:val="24"/>
        </w:rPr>
        <w:t xml:space="preserve"> </w:t>
      </w:r>
      <w:r>
        <w:rPr>
          <w:rFonts w:hint="default"/>
          <w:spacing w:val="-2"/>
          <w:w w:val="115"/>
          <w:sz w:val="24"/>
          <w:szCs w:val="24"/>
          <w:lang w:val="en-US"/>
        </w:rPr>
        <w:t>P</w:t>
      </w:r>
      <w:r>
        <w:rPr>
          <w:rFonts w:hint="default"/>
          <w:spacing w:val="-2"/>
          <w:w w:val="115"/>
          <w:sz w:val="24"/>
          <w:szCs w:val="24"/>
        </w:rPr>
        <w:t>eranan pendidik adalah membantu anak  tumbuh dan berkembang sesuai fitrahnya serta mencapai kebahagiaan dan rasa aman.</w:t>
      </w:r>
      <w:r>
        <w:rPr>
          <w:rFonts w:hint="default"/>
          <w:spacing w:val="-2"/>
          <w:w w:val="115"/>
          <w:sz w:val="24"/>
          <w:szCs w:val="24"/>
          <w:lang w:val="en-US"/>
        </w:rPr>
        <w:t xml:space="preserve"> </w:t>
      </w:r>
      <w:r>
        <w:rPr>
          <w:rFonts w:hint="default"/>
          <w:spacing w:val="-2"/>
          <w:w w:val="115"/>
          <w:sz w:val="24"/>
          <w:szCs w:val="24"/>
        </w:rPr>
        <w:t>Dengan kata lain pendidik mendidik dan membimbing  anak sesuai dengan potensi, minat, bakat, dan kemampuannya untuk mencapai kesuksesan dan kebahagiaan (Masitoh &amp; Cahyani, 2020)</w:t>
      </w:r>
      <w:r>
        <w:rPr>
          <w:rFonts w:hint="default"/>
          <w:spacing w:val="-2"/>
          <w:w w:val="115"/>
          <w:sz w:val="24"/>
          <w:szCs w:val="24"/>
          <w:lang w:val="en-US"/>
        </w:rPr>
        <w:t xml:space="preserve">. </w:t>
      </w:r>
      <w:r>
        <w:rPr>
          <w:rFonts w:hint="default"/>
          <w:spacing w:val="-2"/>
          <w:w w:val="115"/>
          <w:sz w:val="24"/>
          <w:szCs w:val="24"/>
        </w:rPr>
        <w:t>Upaya dan proses pembelajaran untuk mencapai tujuan pendidikan nasional secara tradisional merupakan dua sisi dari mata uang yang sama, erat namun tidak selaras.</w:t>
      </w:r>
    </w:p>
    <w:p w14:paraId="26165677">
      <w:pPr>
        <w:spacing w:line="240" w:lineRule="auto"/>
        <w:ind w:firstLine="720" w:firstLineChars="0"/>
        <w:jc w:val="both"/>
        <w:rPr>
          <w:rFonts w:hint="default"/>
          <w:spacing w:val="-2"/>
          <w:w w:val="115"/>
          <w:sz w:val="24"/>
          <w:szCs w:val="24"/>
        </w:rPr>
      </w:pPr>
      <w:r>
        <w:rPr>
          <w:rFonts w:hint="default"/>
          <w:spacing w:val="-2"/>
          <w:w w:val="115"/>
          <w:sz w:val="24"/>
          <w:szCs w:val="24"/>
        </w:rPr>
        <w:t xml:space="preserve"> Selama ini, cara mengajar di sekolah yang sama cenderung sama untuk semua </w:t>
      </w:r>
      <w:r>
        <w:rPr>
          <w:rFonts w:hint="default"/>
          <w:spacing w:val="-2"/>
          <w:w w:val="115"/>
          <w:sz w:val="24"/>
          <w:szCs w:val="24"/>
          <w:lang w:val="en-US"/>
        </w:rPr>
        <w:t>peserta didik</w:t>
      </w:r>
      <w:r>
        <w:rPr>
          <w:rFonts w:hint="default"/>
          <w:spacing w:val="-2"/>
          <w:w w:val="115"/>
          <w:sz w:val="24"/>
          <w:szCs w:val="24"/>
        </w:rPr>
        <w:t xml:space="preserve">. Padahal, setiap </w:t>
      </w:r>
      <w:r>
        <w:rPr>
          <w:rFonts w:hint="default"/>
          <w:spacing w:val="-2"/>
          <w:w w:val="115"/>
          <w:sz w:val="24"/>
          <w:szCs w:val="24"/>
          <w:lang w:val="en-US"/>
        </w:rPr>
        <w:t>peserta didik</w:t>
      </w:r>
      <w:r>
        <w:rPr>
          <w:rFonts w:hint="default"/>
          <w:spacing w:val="-2"/>
          <w:w w:val="115"/>
          <w:sz w:val="24"/>
          <w:szCs w:val="24"/>
        </w:rPr>
        <w:t xml:space="preserve"> punya kemampuan dan minat yang berbeda-beda. Karena itu, </w:t>
      </w:r>
      <w:r>
        <w:rPr>
          <w:rFonts w:hint="default"/>
          <w:spacing w:val="-2"/>
          <w:w w:val="115"/>
          <w:sz w:val="24"/>
          <w:szCs w:val="24"/>
          <w:lang w:val="en-US"/>
        </w:rPr>
        <w:t>peserta didik</w:t>
      </w:r>
      <w:r>
        <w:rPr>
          <w:rFonts w:hint="default"/>
          <w:spacing w:val="-2"/>
          <w:w w:val="115"/>
          <w:sz w:val="24"/>
          <w:szCs w:val="24"/>
        </w:rPr>
        <w:t xml:space="preserve"> sulit mengerjakan soal yang </w:t>
      </w:r>
      <w:r>
        <w:rPr>
          <w:rFonts w:hint="default"/>
          <w:spacing w:val="-2"/>
          <w:w w:val="115"/>
          <w:sz w:val="24"/>
          <w:szCs w:val="24"/>
          <w:lang w:val="en-US"/>
        </w:rPr>
        <w:t>berbasis HOTS</w:t>
      </w:r>
      <w:r>
        <w:rPr>
          <w:rFonts w:hint="default"/>
          <w:spacing w:val="-2"/>
          <w:w w:val="115"/>
          <w:sz w:val="24"/>
          <w:szCs w:val="24"/>
        </w:rPr>
        <w:t xml:space="preserve"> sebelum mereka benar-benar menguasai materi yang lebih mudah.</w:t>
      </w:r>
      <w:r>
        <w:rPr>
          <w:rFonts w:hint="default"/>
          <w:spacing w:val="-2"/>
          <w:w w:val="115"/>
          <w:sz w:val="24"/>
          <w:szCs w:val="24"/>
          <w:lang w:val="en-US"/>
        </w:rPr>
        <w:t xml:space="preserve"> </w:t>
      </w:r>
      <w:r>
        <w:rPr>
          <w:rFonts w:hint="default"/>
          <w:spacing w:val="-2"/>
          <w:w w:val="115"/>
          <w:sz w:val="24"/>
          <w:szCs w:val="24"/>
        </w:rPr>
        <w:t xml:space="preserve">Selain itu, karena setiap </w:t>
      </w:r>
      <w:r>
        <w:rPr>
          <w:rFonts w:hint="default"/>
          <w:spacing w:val="-2"/>
          <w:w w:val="115"/>
          <w:sz w:val="24"/>
          <w:szCs w:val="24"/>
          <w:lang w:val="en-US"/>
        </w:rPr>
        <w:t>peserta didik memiliki</w:t>
      </w:r>
      <w:r>
        <w:rPr>
          <w:rFonts w:hint="default"/>
          <w:spacing w:val="-2"/>
          <w:w w:val="115"/>
          <w:sz w:val="24"/>
          <w:szCs w:val="24"/>
        </w:rPr>
        <w:t xml:space="preserve"> </w:t>
      </w:r>
      <w:r>
        <w:rPr>
          <w:rFonts w:hint="default"/>
          <w:spacing w:val="-2"/>
          <w:w w:val="115"/>
          <w:sz w:val="24"/>
          <w:szCs w:val="24"/>
          <w:lang w:val="en-US"/>
        </w:rPr>
        <w:t xml:space="preserve">karakteristik yang </w:t>
      </w:r>
      <w:r>
        <w:rPr>
          <w:rFonts w:hint="default"/>
          <w:spacing w:val="-2"/>
          <w:w w:val="115"/>
          <w:sz w:val="24"/>
          <w:szCs w:val="24"/>
        </w:rPr>
        <w:t>berbeda, hal ini merupakan masalah</w:t>
      </w:r>
      <w:r>
        <w:rPr>
          <w:rFonts w:hint="default"/>
          <w:spacing w:val="-2"/>
          <w:w w:val="115"/>
          <w:sz w:val="24"/>
          <w:szCs w:val="24"/>
          <w:lang w:val="en-US"/>
        </w:rPr>
        <w:t xml:space="preserve"> yang</w:t>
      </w:r>
      <w:r>
        <w:rPr>
          <w:rFonts w:hint="default"/>
          <w:spacing w:val="-2"/>
          <w:w w:val="115"/>
          <w:sz w:val="24"/>
          <w:szCs w:val="24"/>
        </w:rPr>
        <w:t xml:space="preserve"> mempengaruhi evaluasi </w:t>
      </w:r>
      <w:r>
        <w:rPr>
          <w:rFonts w:hint="default"/>
          <w:spacing w:val="-2"/>
          <w:w w:val="115"/>
          <w:sz w:val="24"/>
          <w:szCs w:val="24"/>
          <w:lang w:val="en-US"/>
        </w:rPr>
        <w:t>peserta didik</w:t>
      </w:r>
      <w:r>
        <w:rPr>
          <w:rFonts w:hint="default"/>
          <w:spacing w:val="-2"/>
          <w:w w:val="115"/>
          <w:sz w:val="24"/>
          <w:szCs w:val="24"/>
        </w:rPr>
        <w:t>.</w:t>
      </w:r>
      <w:r>
        <w:rPr>
          <w:rFonts w:hint="default"/>
          <w:spacing w:val="-2"/>
          <w:w w:val="115"/>
          <w:sz w:val="24"/>
          <w:szCs w:val="24"/>
          <w:lang w:val="en-US"/>
        </w:rPr>
        <w:t xml:space="preserve"> </w:t>
      </w:r>
      <w:r>
        <w:rPr>
          <w:rFonts w:hint="default"/>
          <w:spacing w:val="-2"/>
          <w:w w:val="115"/>
          <w:sz w:val="24"/>
          <w:szCs w:val="24"/>
        </w:rPr>
        <w:t xml:space="preserve">Situasi pandemi yang mengganggu kehidupan di seluruh dunia juga berdampak pada situasi pembelajaran, dimana kebutuhan belajar </w:t>
      </w:r>
      <w:r>
        <w:rPr>
          <w:rFonts w:hint="default"/>
          <w:spacing w:val="-2"/>
          <w:w w:val="115"/>
          <w:sz w:val="24"/>
          <w:szCs w:val="24"/>
          <w:lang w:val="en-US"/>
        </w:rPr>
        <w:t>peserta didik</w:t>
      </w:r>
      <w:r>
        <w:rPr>
          <w:rFonts w:hint="default"/>
          <w:spacing w:val="-2"/>
          <w:w w:val="115"/>
          <w:sz w:val="24"/>
          <w:szCs w:val="24"/>
        </w:rPr>
        <w:t xml:space="preserve"> masih terabaikan.</w:t>
      </w:r>
      <w:r>
        <w:rPr>
          <w:rFonts w:hint="default"/>
          <w:spacing w:val="-2"/>
          <w:w w:val="115"/>
          <w:sz w:val="24"/>
          <w:szCs w:val="24"/>
          <w:lang w:val="en-US"/>
        </w:rPr>
        <w:t xml:space="preserve"> </w:t>
      </w:r>
      <w:r>
        <w:rPr>
          <w:rFonts w:hint="default"/>
          <w:spacing w:val="-2"/>
          <w:w w:val="115"/>
          <w:sz w:val="24"/>
          <w:szCs w:val="24"/>
        </w:rPr>
        <w:t xml:space="preserve">Idealnya,  proses pembelajaran  harus mengutamakan kebutuhan belajar </w:t>
      </w:r>
      <w:r>
        <w:rPr>
          <w:rFonts w:hint="default"/>
          <w:spacing w:val="-2"/>
          <w:w w:val="115"/>
          <w:sz w:val="24"/>
          <w:szCs w:val="24"/>
          <w:lang w:val="en-US"/>
        </w:rPr>
        <w:t>peserta didik</w:t>
      </w:r>
      <w:r>
        <w:rPr>
          <w:rFonts w:hint="default"/>
          <w:spacing w:val="-2"/>
          <w:w w:val="115"/>
          <w:sz w:val="24"/>
          <w:szCs w:val="24"/>
        </w:rPr>
        <w:t xml:space="preserve"> dalam segala situasi dengan melakukan diagnosis awal terhadap keadaan psikologis, latar belakang, dan kesiapan belajarnya.</w:t>
      </w:r>
    </w:p>
    <w:p w14:paraId="019B92A3">
      <w:pPr>
        <w:spacing w:line="240" w:lineRule="auto"/>
        <w:ind w:firstLine="720" w:firstLineChars="0"/>
        <w:jc w:val="both"/>
        <w:rPr>
          <w:rFonts w:hint="default"/>
          <w:spacing w:val="-2"/>
          <w:w w:val="115"/>
          <w:sz w:val="24"/>
          <w:szCs w:val="24"/>
        </w:rPr>
      </w:pPr>
      <w:r>
        <w:rPr>
          <w:rFonts w:hint="default"/>
          <w:spacing w:val="-2"/>
          <w:w w:val="115"/>
          <w:sz w:val="24"/>
          <w:szCs w:val="24"/>
        </w:rPr>
        <w:t xml:space="preserve"> Dalam kondisi pemulihan proses belajar mengajar di masa pandemi, pemerintah menerapkan program pembelajaran sukarela, termasuk penerapan kurikulum sukarela mulai tahun 2021.</w:t>
      </w:r>
      <w:r>
        <w:rPr>
          <w:rFonts w:hint="default"/>
          <w:spacing w:val="-2"/>
          <w:w w:val="115"/>
          <w:sz w:val="24"/>
          <w:szCs w:val="24"/>
          <w:lang w:val="en-US"/>
        </w:rPr>
        <w:t xml:space="preserve"> </w:t>
      </w:r>
      <w:r>
        <w:rPr>
          <w:rFonts w:hint="default"/>
          <w:spacing w:val="-2"/>
          <w:w w:val="115"/>
          <w:sz w:val="24"/>
          <w:szCs w:val="24"/>
        </w:rPr>
        <w:t>Salah satu upaya dalam mengembangkan konsep merdeka belajar yang sedang dicanangkan dalam Sistem Pendidikan Nasional saat ini</w:t>
      </w:r>
      <w:r>
        <w:rPr>
          <w:rFonts w:hint="default"/>
          <w:spacing w:val="-2"/>
          <w:w w:val="115"/>
          <w:sz w:val="24"/>
          <w:szCs w:val="24"/>
          <w:lang w:val="en-US"/>
        </w:rPr>
        <w:t xml:space="preserve"> </w:t>
      </w:r>
      <w:r>
        <w:rPr>
          <w:rFonts w:hint="default"/>
          <w:spacing w:val="-2"/>
          <w:w w:val="115"/>
          <w:sz w:val="24"/>
          <w:szCs w:val="24"/>
        </w:rPr>
        <w:t>dan sesuai dengan pemikiran Ki Hajar Dewantara adalah</w:t>
      </w:r>
      <w:r>
        <w:rPr>
          <w:rFonts w:hint="default"/>
          <w:spacing w:val="-2"/>
          <w:w w:val="115"/>
          <w:sz w:val="24"/>
          <w:szCs w:val="24"/>
        </w:rPr>
        <w:tab/>
      </w:r>
      <w:r>
        <w:rPr>
          <w:rFonts w:hint="default"/>
          <w:spacing w:val="-2"/>
          <w:w w:val="115"/>
          <w:sz w:val="24"/>
          <w:szCs w:val="24"/>
        </w:rPr>
        <w:t>pembelajaran</w:t>
      </w:r>
      <w:r>
        <w:rPr>
          <w:rFonts w:hint="default"/>
          <w:spacing w:val="-2"/>
          <w:w w:val="115"/>
          <w:sz w:val="24"/>
          <w:szCs w:val="24"/>
          <w:lang w:val="en-US"/>
        </w:rPr>
        <w:t xml:space="preserve"> </w:t>
      </w:r>
      <w:r>
        <w:rPr>
          <w:rFonts w:hint="default"/>
          <w:spacing w:val="-2"/>
          <w:w w:val="115"/>
          <w:sz w:val="24"/>
          <w:szCs w:val="24"/>
        </w:rPr>
        <w:t>berdiferensiasi.</w:t>
      </w:r>
      <w:r>
        <w:rPr>
          <w:rFonts w:hint="default"/>
          <w:spacing w:val="-2"/>
          <w:w w:val="115"/>
          <w:sz w:val="24"/>
          <w:szCs w:val="24"/>
          <w:lang w:val="en-US"/>
        </w:rPr>
        <w:t xml:space="preserve"> </w:t>
      </w:r>
      <w:r>
        <w:rPr>
          <w:rFonts w:hint="default"/>
          <w:spacing w:val="-2"/>
          <w:w w:val="115"/>
          <w:sz w:val="24"/>
          <w:szCs w:val="24"/>
        </w:rPr>
        <w:t>Pembelajaran berdiferensiasi</w:t>
      </w:r>
      <w:r>
        <w:rPr>
          <w:rFonts w:hint="default"/>
          <w:spacing w:val="-2"/>
          <w:w w:val="115"/>
          <w:sz w:val="24"/>
          <w:szCs w:val="24"/>
        </w:rPr>
        <w:tab/>
      </w:r>
      <w:r>
        <w:rPr>
          <w:rFonts w:hint="default"/>
          <w:spacing w:val="-2"/>
          <w:w w:val="115"/>
          <w:sz w:val="24"/>
          <w:szCs w:val="24"/>
        </w:rPr>
        <w:t>merupakan</w:t>
      </w:r>
      <w:r>
        <w:rPr>
          <w:rFonts w:hint="default"/>
          <w:spacing w:val="-2"/>
          <w:w w:val="115"/>
          <w:sz w:val="24"/>
          <w:szCs w:val="24"/>
          <w:lang w:val="en-US"/>
        </w:rPr>
        <w:t xml:space="preserve"> </w:t>
      </w:r>
      <w:r>
        <w:rPr>
          <w:rFonts w:hint="default"/>
          <w:spacing w:val="-2"/>
          <w:w w:val="115"/>
          <w:sz w:val="24"/>
          <w:szCs w:val="24"/>
        </w:rPr>
        <w:t>seperangkat</w:t>
      </w:r>
      <w:r>
        <w:rPr>
          <w:rFonts w:hint="default"/>
          <w:spacing w:val="-2"/>
          <w:w w:val="115"/>
          <w:sz w:val="24"/>
          <w:szCs w:val="24"/>
          <w:lang w:val="en-US"/>
        </w:rPr>
        <w:t xml:space="preserve"> </w:t>
      </w:r>
      <w:r>
        <w:rPr>
          <w:rFonts w:hint="default"/>
          <w:spacing w:val="-2"/>
          <w:w w:val="115"/>
          <w:sz w:val="24"/>
          <w:szCs w:val="24"/>
        </w:rPr>
        <w:t>kegiatan</w:t>
      </w:r>
      <w:r>
        <w:rPr>
          <w:rFonts w:hint="default"/>
          <w:spacing w:val="-2"/>
          <w:w w:val="115"/>
          <w:sz w:val="24"/>
          <w:szCs w:val="24"/>
          <w:lang w:val="en-US"/>
        </w:rPr>
        <w:t xml:space="preserve"> </w:t>
      </w:r>
      <w:r>
        <w:rPr>
          <w:rFonts w:hint="default"/>
          <w:spacing w:val="-2"/>
          <w:w w:val="115"/>
          <w:sz w:val="24"/>
          <w:szCs w:val="24"/>
        </w:rPr>
        <w:t>pembelajaran</w:t>
      </w:r>
      <w:r>
        <w:rPr>
          <w:rFonts w:hint="default"/>
          <w:spacing w:val="-2"/>
          <w:w w:val="115"/>
          <w:sz w:val="24"/>
          <w:szCs w:val="24"/>
          <w:lang w:val="en-US"/>
        </w:rPr>
        <w:t xml:space="preserve"> </w:t>
      </w:r>
      <w:r>
        <w:rPr>
          <w:rFonts w:hint="default"/>
          <w:spacing w:val="-2"/>
          <w:w w:val="115"/>
          <w:sz w:val="24"/>
          <w:szCs w:val="24"/>
        </w:rPr>
        <w:t xml:space="preserve">yang </w:t>
      </w:r>
      <w:r>
        <w:rPr>
          <w:rFonts w:hint="default"/>
          <w:spacing w:val="-2"/>
          <w:w w:val="115"/>
          <w:sz w:val="24"/>
          <w:szCs w:val="24"/>
          <w:lang w:val="en-US"/>
        </w:rPr>
        <w:t xml:space="preserve">memperhatikan </w:t>
      </w:r>
      <w:r>
        <w:rPr>
          <w:rFonts w:hint="default"/>
          <w:spacing w:val="-2"/>
          <w:w w:val="115"/>
          <w:sz w:val="24"/>
          <w:szCs w:val="24"/>
        </w:rPr>
        <w:t>kebutuhan belajar murid, oleh karena itu esensi</w:t>
      </w:r>
      <w:r>
        <w:rPr>
          <w:rFonts w:hint="default"/>
          <w:spacing w:val="-2"/>
          <w:w w:val="115"/>
          <w:sz w:val="24"/>
          <w:szCs w:val="24"/>
          <w:lang w:val="en-US"/>
        </w:rPr>
        <w:t xml:space="preserve"> </w:t>
      </w:r>
      <w:r>
        <w:rPr>
          <w:rFonts w:hint="default"/>
          <w:spacing w:val="-2"/>
          <w:w w:val="115"/>
          <w:sz w:val="24"/>
          <w:szCs w:val="24"/>
        </w:rPr>
        <w:t>dari</w:t>
      </w:r>
      <w:r>
        <w:rPr>
          <w:rFonts w:hint="default"/>
          <w:spacing w:val="-2"/>
          <w:w w:val="115"/>
          <w:sz w:val="24"/>
          <w:szCs w:val="24"/>
          <w:lang w:val="en-US"/>
        </w:rPr>
        <w:t xml:space="preserve"> </w:t>
      </w:r>
      <w:r>
        <w:rPr>
          <w:rFonts w:hint="default"/>
          <w:spacing w:val="-2"/>
          <w:w w:val="115"/>
          <w:sz w:val="24"/>
          <w:szCs w:val="24"/>
        </w:rPr>
        <w:t xml:space="preserve">pembelajaran berdiferensiasi sejalan dengan aliran </w:t>
      </w:r>
      <w:r>
        <w:rPr>
          <w:rFonts w:hint="default"/>
          <w:i/>
          <w:iCs/>
          <w:spacing w:val="-2"/>
          <w:w w:val="115"/>
          <w:sz w:val="24"/>
          <w:szCs w:val="24"/>
        </w:rPr>
        <w:t>progresivisme</w:t>
      </w:r>
      <w:r>
        <w:rPr>
          <w:rFonts w:hint="default"/>
          <w:spacing w:val="-2"/>
          <w:w w:val="115"/>
          <w:sz w:val="24"/>
          <w:szCs w:val="24"/>
        </w:rPr>
        <w:t xml:space="preserve">. Filsafat </w:t>
      </w:r>
      <w:r>
        <w:rPr>
          <w:rFonts w:hint="default"/>
          <w:i/>
          <w:iCs/>
          <w:spacing w:val="-2"/>
          <w:w w:val="115"/>
          <w:sz w:val="24"/>
          <w:szCs w:val="24"/>
        </w:rPr>
        <w:t>progresivisme</w:t>
      </w:r>
      <w:r>
        <w:rPr>
          <w:rFonts w:hint="default"/>
          <w:spacing w:val="-2"/>
          <w:w w:val="115"/>
          <w:sz w:val="24"/>
          <w:szCs w:val="24"/>
        </w:rPr>
        <w:t xml:space="preserve"> sangat mendukung proses pendidikan yang berpusat pada murid (</w:t>
      </w:r>
      <w:r>
        <w:rPr>
          <w:rFonts w:hint="default"/>
          <w:i/>
          <w:iCs/>
          <w:spacing w:val="-2"/>
          <w:w w:val="115"/>
          <w:sz w:val="24"/>
          <w:szCs w:val="24"/>
        </w:rPr>
        <w:t>student center</w:t>
      </w:r>
      <w:r>
        <w:rPr>
          <w:rFonts w:hint="default"/>
          <w:spacing w:val="-2"/>
          <w:w w:val="115"/>
          <w:sz w:val="24"/>
          <w:szCs w:val="24"/>
        </w:rPr>
        <w:t>) dan bertujuan</w:t>
      </w:r>
      <w:r>
        <w:rPr>
          <w:rFonts w:hint="default"/>
          <w:spacing w:val="-2"/>
          <w:w w:val="115"/>
          <w:sz w:val="24"/>
          <w:szCs w:val="24"/>
          <w:lang w:val="en-US"/>
        </w:rPr>
        <w:t xml:space="preserve"> </w:t>
      </w:r>
      <w:r>
        <w:rPr>
          <w:rFonts w:hint="default"/>
          <w:spacing w:val="-2"/>
          <w:w w:val="115"/>
          <w:sz w:val="24"/>
          <w:szCs w:val="24"/>
        </w:rPr>
        <w:t>mengembangkan</w:t>
      </w:r>
      <w:r>
        <w:rPr>
          <w:rFonts w:hint="default"/>
          <w:spacing w:val="-2"/>
          <w:w w:val="115"/>
          <w:sz w:val="24"/>
          <w:szCs w:val="24"/>
          <w:lang w:val="en-US"/>
        </w:rPr>
        <w:t xml:space="preserve"> </w:t>
      </w:r>
      <w:r>
        <w:rPr>
          <w:rFonts w:hint="default"/>
          <w:spacing w:val="-2"/>
          <w:w w:val="115"/>
          <w:sz w:val="24"/>
          <w:szCs w:val="24"/>
        </w:rPr>
        <w:t>berbagai</w:t>
      </w:r>
      <w:r>
        <w:rPr>
          <w:rFonts w:hint="default"/>
          <w:spacing w:val="-2"/>
          <w:w w:val="115"/>
          <w:sz w:val="24"/>
          <w:szCs w:val="24"/>
          <w:lang w:val="en-US"/>
        </w:rPr>
        <w:t xml:space="preserve"> </w:t>
      </w:r>
      <w:r>
        <w:rPr>
          <w:rFonts w:hint="default"/>
          <w:spacing w:val="-2"/>
          <w:w w:val="115"/>
          <w:sz w:val="24"/>
          <w:szCs w:val="24"/>
        </w:rPr>
        <w:t>aspek</w:t>
      </w:r>
      <w:r>
        <w:rPr>
          <w:rFonts w:hint="default"/>
          <w:spacing w:val="-2"/>
          <w:w w:val="115"/>
          <w:sz w:val="24"/>
          <w:szCs w:val="24"/>
          <w:lang w:val="en-US"/>
        </w:rPr>
        <w:t xml:space="preserve"> </w:t>
      </w:r>
      <w:r>
        <w:rPr>
          <w:rFonts w:hint="default"/>
          <w:spacing w:val="-2"/>
          <w:w w:val="115"/>
          <w:sz w:val="24"/>
          <w:szCs w:val="24"/>
        </w:rPr>
        <w:t>kemampuan</w:t>
      </w:r>
      <w:r>
        <w:rPr>
          <w:rFonts w:hint="default"/>
          <w:spacing w:val="-2"/>
          <w:w w:val="115"/>
          <w:sz w:val="24"/>
          <w:szCs w:val="24"/>
          <w:lang w:val="en-US"/>
        </w:rPr>
        <w:t xml:space="preserve"> </w:t>
      </w:r>
      <w:r>
        <w:rPr>
          <w:rFonts w:hint="default"/>
          <w:spacing w:val="-2"/>
          <w:w w:val="115"/>
          <w:sz w:val="24"/>
          <w:szCs w:val="24"/>
        </w:rPr>
        <w:t>individu dalam menghadapi kemajuan zaman yang semakin maju dan kompleks (Fadlillah, 2017).</w:t>
      </w:r>
    </w:p>
    <w:p w14:paraId="1C35D825">
      <w:pPr>
        <w:spacing w:line="240" w:lineRule="auto"/>
        <w:ind w:firstLine="720" w:firstLineChars="0"/>
        <w:jc w:val="both"/>
        <w:rPr>
          <w:rFonts w:hint="default"/>
          <w:spacing w:val="-2"/>
          <w:w w:val="115"/>
          <w:sz w:val="24"/>
          <w:szCs w:val="24"/>
        </w:rPr>
      </w:pPr>
      <w:r>
        <w:rPr>
          <w:rFonts w:hint="default"/>
          <w:spacing w:val="-2"/>
          <w:w w:val="115"/>
          <w:sz w:val="24"/>
          <w:szCs w:val="24"/>
        </w:rPr>
        <w:t>Secara teori atau bahasa, minat berarti kecenderungan hati yang tinggi terhadap sesuatu, minat merupakan sifat yang rel</w:t>
      </w:r>
      <w:r>
        <w:rPr>
          <w:rFonts w:hint="default"/>
          <w:spacing w:val="-2"/>
          <w:w w:val="115"/>
          <w:sz w:val="24"/>
          <w:szCs w:val="24"/>
          <w:lang w:val="en-US"/>
        </w:rPr>
        <w:t>atif</w:t>
      </w:r>
      <w:r>
        <w:rPr>
          <w:rFonts w:hint="default"/>
          <w:spacing w:val="-2"/>
          <w:w w:val="115"/>
          <w:sz w:val="24"/>
          <w:szCs w:val="24"/>
        </w:rPr>
        <w:t xml:space="preserve"> menetap pada diri seseorang. Minat besar sekali pengaruhnya terhadap kegiatan seseorang sebab dengan minat </w:t>
      </w:r>
      <w:r>
        <w:rPr>
          <w:rFonts w:hint="default"/>
          <w:spacing w:val="-2"/>
          <w:w w:val="115"/>
          <w:sz w:val="24"/>
          <w:szCs w:val="24"/>
          <w:lang w:val="en-US"/>
        </w:rPr>
        <w:t>peserta didik</w:t>
      </w:r>
      <w:r>
        <w:rPr>
          <w:rFonts w:hint="default"/>
          <w:spacing w:val="-2"/>
          <w:w w:val="115"/>
          <w:sz w:val="24"/>
          <w:szCs w:val="24"/>
        </w:rPr>
        <w:t xml:space="preserve"> akan melakukan sesuatu yang diminatinya. Sebaliknya, tanpa minat seseorang</w:t>
      </w:r>
      <w:r>
        <w:rPr>
          <w:rFonts w:hint="default"/>
          <w:spacing w:val="-2"/>
          <w:w w:val="115"/>
          <w:sz w:val="24"/>
          <w:szCs w:val="24"/>
          <w:lang w:val="en-US"/>
        </w:rPr>
        <w:t xml:space="preserve"> </w:t>
      </w:r>
      <w:r>
        <w:rPr>
          <w:rFonts w:hint="default"/>
          <w:spacing w:val="-2"/>
          <w:w w:val="115"/>
          <w:sz w:val="24"/>
          <w:szCs w:val="24"/>
        </w:rPr>
        <w:t>tidak</w:t>
      </w:r>
      <w:r>
        <w:rPr>
          <w:rFonts w:hint="default"/>
          <w:spacing w:val="-2"/>
          <w:w w:val="115"/>
          <w:sz w:val="24"/>
          <w:szCs w:val="24"/>
          <w:lang w:val="en-US"/>
        </w:rPr>
        <w:t xml:space="preserve"> </w:t>
      </w:r>
      <w:r>
        <w:rPr>
          <w:rFonts w:hint="default"/>
          <w:spacing w:val="-2"/>
          <w:w w:val="115"/>
          <w:sz w:val="24"/>
          <w:szCs w:val="24"/>
        </w:rPr>
        <w:t>mungkin melakukan sesuatu yang diminatinya.</w:t>
      </w:r>
    </w:p>
    <w:p w14:paraId="3917A4D1">
      <w:pPr>
        <w:spacing w:line="240" w:lineRule="auto"/>
        <w:ind w:firstLine="720" w:firstLineChars="0"/>
        <w:jc w:val="both"/>
        <w:rPr>
          <w:rFonts w:hint="default"/>
          <w:spacing w:val="-2"/>
          <w:w w:val="115"/>
          <w:sz w:val="24"/>
          <w:szCs w:val="24"/>
        </w:rPr>
      </w:pPr>
      <w:r>
        <w:rPr>
          <w:rFonts w:hint="default"/>
          <w:spacing w:val="-2"/>
          <w:w w:val="115"/>
          <w:sz w:val="24"/>
          <w:szCs w:val="24"/>
        </w:rPr>
        <w:t xml:space="preserve">Minat adalah rasa suka dan rasa ketertarikan pada suatu hal atau aktivitas, tanpa ada yang menyuruhnya. Minat pada dasarnya adalah </w:t>
      </w:r>
      <w:r>
        <w:rPr>
          <w:rFonts w:hint="default"/>
          <w:spacing w:val="-2"/>
          <w:w w:val="115"/>
          <w:sz w:val="24"/>
          <w:szCs w:val="24"/>
          <w:lang w:val="en-US"/>
        </w:rPr>
        <w:t>penerimaan</w:t>
      </w:r>
      <w:r>
        <w:rPr>
          <w:rFonts w:hint="default"/>
          <w:spacing w:val="-2"/>
          <w:w w:val="115"/>
          <w:sz w:val="24"/>
          <w:szCs w:val="24"/>
        </w:rPr>
        <w:t xml:space="preserve"> akan suatu hubungan antara diri sendiri dengan sesuatu di luar diri. Jadi, minat dapat diekspresikan melalui pernyataan yang menunjukkan bahwa </w:t>
      </w:r>
      <w:r>
        <w:rPr>
          <w:rFonts w:hint="default"/>
          <w:spacing w:val="-2"/>
          <w:w w:val="115"/>
          <w:sz w:val="24"/>
          <w:szCs w:val="24"/>
          <w:lang w:val="en-US"/>
        </w:rPr>
        <w:t>peserta didik</w:t>
      </w:r>
      <w:r>
        <w:rPr>
          <w:rFonts w:hint="default"/>
          <w:spacing w:val="-2"/>
          <w:w w:val="115"/>
          <w:sz w:val="24"/>
          <w:szCs w:val="24"/>
        </w:rPr>
        <w:t xml:space="preserve"> lebih menyukai sesuatu hal yang menurutnya bermanfaat dar</w:t>
      </w:r>
      <w:r>
        <w:rPr>
          <w:rFonts w:hint="default"/>
          <w:spacing w:val="-2"/>
          <w:w w:val="115"/>
          <w:sz w:val="24"/>
          <w:szCs w:val="24"/>
          <w:lang w:val="en-US"/>
        </w:rPr>
        <w:t>ipa</w:t>
      </w:r>
      <w:r>
        <w:rPr>
          <w:rFonts w:hint="default"/>
          <w:spacing w:val="-2"/>
          <w:w w:val="115"/>
          <w:sz w:val="24"/>
          <w:szCs w:val="24"/>
        </w:rPr>
        <w:t>da hal lain yang menurutnya sama sekali tidak bermanfaat. Minat tidak dibawa sejak lahir melainkan diperoleh sejak melakukan pendidikan mulai dari SD,</w:t>
      </w:r>
      <w:r>
        <w:rPr>
          <w:rFonts w:hint="default"/>
          <w:spacing w:val="-2"/>
          <w:w w:val="115"/>
          <w:sz w:val="24"/>
          <w:szCs w:val="24"/>
          <w:lang w:val="en-US"/>
        </w:rPr>
        <w:t xml:space="preserve"> g</w:t>
      </w:r>
      <w:r>
        <w:rPr>
          <w:rFonts w:hint="default"/>
          <w:spacing w:val="-2"/>
          <w:w w:val="115"/>
          <w:sz w:val="24"/>
          <w:szCs w:val="24"/>
        </w:rPr>
        <w:t xml:space="preserve">uru sebagai fasilitator berusaha memberikan proses belajar mengajar yang terbaik untuk </w:t>
      </w:r>
      <w:r>
        <w:rPr>
          <w:rFonts w:hint="default"/>
          <w:spacing w:val="-2"/>
          <w:w w:val="115"/>
          <w:sz w:val="24"/>
          <w:szCs w:val="24"/>
          <w:lang w:val="en-US"/>
        </w:rPr>
        <w:t>peserta didik</w:t>
      </w:r>
      <w:r>
        <w:rPr>
          <w:rFonts w:hint="default"/>
          <w:spacing w:val="-2"/>
          <w:w w:val="115"/>
          <w:sz w:val="24"/>
          <w:szCs w:val="24"/>
        </w:rPr>
        <w:t>nya agar minat mereka terhadap pelajaran ini tinggi sehingga hasil yang diperoleh bisa melampaui KK</w:t>
      </w:r>
      <w:r>
        <w:rPr>
          <w:rFonts w:hint="default"/>
          <w:spacing w:val="-2"/>
          <w:w w:val="115"/>
          <w:sz w:val="24"/>
          <w:szCs w:val="24"/>
          <w:lang w:val="en-US"/>
        </w:rPr>
        <w:t>TP</w:t>
      </w:r>
      <w:r>
        <w:rPr>
          <w:rFonts w:hint="default"/>
          <w:spacing w:val="-2"/>
          <w:w w:val="115"/>
          <w:sz w:val="24"/>
          <w:szCs w:val="24"/>
        </w:rPr>
        <w:t>. Salah satu proses pendekatannya yang diberikan</w:t>
      </w:r>
      <w:r>
        <w:rPr>
          <w:rFonts w:hint="default"/>
          <w:spacing w:val="-2"/>
          <w:w w:val="115"/>
          <w:sz w:val="24"/>
          <w:szCs w:val="24"/>
          <w:lang w:val="en-US"/>
        </w:rPr>
        <w:t xml:space="preserve"> </w:t>
      </w:r>
      <w:r>
        <w:rPr>
          <w:rFonts w:hint="default"/>
          <w:spacing w:val="-2"/>
          <w:w w:val="115"/>
          <w:sz w:val="24"/>
          <w:szCs w:val="24"/>
        </w:rPr>
        <w:t>guru</w:t>
      </w:r>
      <w:r>
        <w:rPr>
          <w:rFonts w:hint="default"/>
          <w:spacing w:val="-2"/>
          <w:w w:val="115"/>
          <w:sz w:val="24"/>
          <w:szCs w:val="24"/>
          <w:lang w:val="en-US"/>
        </w:rPr>
        <w:t xml:space="preserve"> </w:t>
      </w:r>
      <w:r>
        <w:rPr>
          <w:rFonts w:hint="default"/>
          <w:spacing w:val="-2"/>
          <w:w w:val="115"/>
          <w:sz w:val="24"/>
          <w:szCs w:val="24"/>
        </w:rPr>
        <w:t>adalah menggunakan</w:t>
      </w:r>
      <w:r>
        <w:rPr>
          <w:rFonts w:hint="default"/>
          <w:spacing w:val="-2"/>
          <w:w w:val="115"/>
          <w:sz w:val="24"/>
          <w:szCs w:val="24"/>
          <w:lang w:val="en-US"/>
        </w:rPr>
        <w:t xml:space="preserve"> </w:t>
      </w:r>
      <w:r>
        <w:rPr>
          <w:rFonts w:hint="default"/>
          <w:spacing w:val="-2"/>
          <w:w w:val="115"/>
          <w:sz w:val="24"/>
          <w:szCs w:val="24"/>
        </w:rPr>
        <w:t>media</w:t>
      </w:r>
      <w:r>
        <w:rPr>
          <w:rFonts w:hint="default"/>
          <w:spacing w:val="-2"/>
          <w:w w:val="115"/>
          <w:sz w:val="24"/>
          <w:szCs w:val="24"/>
          <w:lang w:val="en-US"/>
        </w:rPr>
        <w:t xml:space="preserve"> </w:t>
      </w:r>
      <w:r>
        <w:rPr>
          <w:rFonts w:hint="default"/>
          <w:spacing w:val="-2"/>
          <w:w w:val="115"/>
          <w:sz w:val="24"/>
          <w:szCs w:val="24"/>
        </w:rPr>
        <w:t>pembelajaran.</w:t>
      </w:r>
      <w:r>
        <w:rPr>
          <w:rFonts w:hint="default"/>
          <w:spacing w:val="-2"/>
          <w:w w:val="115"/>
          <w:sz w:val="24"/>
          <w:szCs w:val="24"/>
        </w:rPr>
        <w:tab/>
      </w:r>
      <w:r>
        <w:rPr>
          <w:rFonts w:hint="default"/>
          <w:spacing w:val="-2"/>
          <w:w w:val="115"/>
          <w:sz w:val="24"/>
          <w:szCs w:val="24"/>
        </w:rPr>
        <w:tab/>
      </w:r>
    </w:p>
    <w:p w14:paraId="7AB9141A">
      <w:pPr>
        <w:spacing w:line="240" w:lineRule="auto"/>
        <w:ind w:firstLine="720" w:firstLineChars="0"/>
        <w:jc w:val="both"/>
        <w:rPr>
          <w:rFonts w:hint="default"/>
          <w:spacing w:val="-2"/>
          <w:w w:val="115"/>
          <w:sz w:val="24"/>
          <w:szCs w:val="24"/>
        </w:rPr>
      </w:pPr>
      <w:r>
        <w:rPr>
          <w:rFonts w:hint="default"/>
          <w:spacing w:val="-2"/>
          <w:w w:val="115"/>
          <w:sz w:val="24"/>
          <w:szCs w:val="24"/>
        </w:rPr>
        <w:t>Media</w:t>
      </w:r>
      <w:r>
        <w:rPr>
          <w:rFonts w:hint="default"/>
          <w:spacing w:val="-2"/>
          <w:w w:val="115"/>
          <w:sz w:val="24"/>
          <w:szCs w:val="24"/>
          <w:lang w:val="en-US"/>
        </w:rPr>
        <w:t xml:space="preserve"> </w:t>
      </w:r>
      <w:r>
        <w:rPr>
          <w:rFonts w:hint="default"/>
          <w:spacing w:val="-2"/>
          <w:w w:val="115"/>
          <w:sz w:val="24"/>
          <w:szCs w:val="24"/>
        </w:rPr>
        <w:t>pembelajaran merupakan salah satu komponen pembelajaran yang mempunyai peranan penting dalam proses kegiatan belajar mengajar. Setiap guru harus memanfaatkan media dalam setiap kegiatan pembelajaran. Oleh karena itu, guru perlu mempelajari</w:t>
      </w:r>
      <w:r>
        <w:rPr>
          <w:rFonts w:hint="default"/>
          <w:spacing w:val="-2"/>
          <w:w w:val="115"/>
          <w:sz w:val="24"/>
          <w:szCs w:val="24"/>
          <w:lang w:val="en-US"/>
        </w:rPr>
        <w:t xml:space="preserve"> </w:t>
      </w:r>
      <w:r>
        <w:rPr>
          <w:rFonts w:hint="default"/>
          <w:spacing w:val="-2"/>
          <w:w w:val="115"/>
          <w:sz w:val="24"/>
          <w:szCs w:val="24"/>
        </w:rPr>
        <w:t>bagaimana menetapkan media yang tepat agar dapat mengefektifkan tujuan pembelajaran.</w:t>
      </w:r>
      <w:r>
        <w:rPr>
          <w:rFonts w:hint="default"/>
          <w:spacing w:val="-2"/>
          <w:w w:val="115"/>
          <w:sz w:val="24"/>
          <w:szCs w:val="24"/>
          <w:lang w:val="en-US"/>
        </w:rPr>
        <w:t xml:space="preserve"> </w:t>
      </w:r>
      <w:r>
        <w:rPr>
          <w:rFonts w:hint="default"/>
          <w:spacing w:val="-2"/>
          <w:w w:val="115"/>
          <w:sz w:val="24"/>
          <w:szCs w:val="24"/>
        </w:rPr>
        <w:t>Media</w:t>
      </w:r>
      <w:r>
        <w:rPr>
          <w:rFonts w:hint="default"/>
          <w:spacing w:val="-2"/>
          <w:w w:val="115"/>
          <w:sz w:val="24"/>
          <w:szCs w:val="24"/>
          <w:lang w:val="en-US"/>
        </w:rPr>
        <w:t xml:space="preserve"> </w:t>
      </w:r>
      <w:r>
        <w:rPr>
          <w:rFonts w:hint="default"/>
          <w:spacing w:val="-2"/>
          <w:w w:val="115"/>
          <w:sz w:val="24"/>
          <w:szCs w:val="24"/>
        </w:rPr>
        <w:t>pembelajaran mempunyai berbagai macam jenis yang bisa d</w:t>
      </w:r>
      <w:r>
        <w:rPr>
          <w:rFonts w:hint="default"/>
          <w:spacing w:val="-2"/>
          <w:w w:val="115"/>
          <w:sz w:val="24"/>
          <w:szCs w:val="24"/>
          <w:lang w:val="en-US"/>
        </w:rPr>
        <w:t>ipa</w:t>
      </w:r>
      <w:r>
        <w:rPr>
          <w:rFonts w:hint="default"/>
          <w:spacing w:val="-2"/>
          <w:w w:val="115"/>
          <w:sz w:val="24"/>
          <w:szCs w:val="24"/>
        </w:rPr>
        <w:t xml:space="preserve">kai seperti media visual, media audio, media </w:t>
      </w:r>
      <w:r>
        <w:rPr>
          <w:rFonts w:hint="default"/>
          <w:i/>
          <w:spacing w:val="-2"/>
          <w:w w:val="115"/>
          <w:sz w:val="24"/>
          <w:szCs w:val="24"/>
          <w:lang w:val="en-US"/>
        </w:rPr>
        <w:t>microsoft sway</w:t>
      </w:r>
      <w:r>
        <w:rPr>
          <w:rFonts w:hint="default"/>
          <w:spacing w:val="-2"/>
          <w:w w:val="115"/>
          <w:sz w:val="24"/>
          <w:szCs w:val="24"/>
        </w:rPr>
        <w:t xml:space="preserve">, media cetak dan lain-lain. </w:t>
      </w:r>
    </w:p>
    <w:p w14:paraId="116AE74E">
      <w:pPr>
        <w:spacing w:line="240" w:lineRule="auto"/>
        <w:ind w:firstLine="720" w:firstLineChars="0"/>
        <w:jc w:val="both"/>
        <w:rPr>
          <w:rFonts w:hint="default"/>
          <w:spacing w:val="-2"/>
          <w:w w:val="115"/>
          <w:sz w:val="24"/>
          <w:szCs w:val="24"/>
        </w:rPr>
      </w:pPr>
      <w:r>
        <w:rPr>
          <w:rFonts w:hint="default"/>
          <w:spacing w:val="-2"/>
          <w:w w:val="115"/>
          <w:sz w:val="24"/>
          <w:szCs w:val="24"/>
        </w:rPr>
        <w:t xml:space="preserve">Dari berbagai macam jenis media pembelajaran, media </w:t>
      </w:r>
      <w:r>
        <w:rPr>
          <w:rFonts w:hint="default"/>
          <w:i/>
          <w:spacing w:val="-2"/>
          <w:w w:val="115"/>
          <w:sz w:val="24"/>
          <w:szCs w:val="24"/>
          <w:lang w:val="en-US"/>
        </w:rPr>
        <w:t>microsoft sway</w:t>
      </w:r>
      <w:r>
        <w:rPr>
          <w:rFonts w:hint="default"/>
          <w:spacing w:val="-2"/>
          <w:w w:val="115"/>
          <w:sz w:val="24"/>
          <w:szCs w:val="24"/>
        </w:rPr>
        <w:t xml:space="preserve"> merupakan media yang bisa diterima oleh indera penglihatan dan pendengaran. </w:t>
      </w:r>
      <w:r>
        <w:rPr>
          <w:rFonts w:hint="default"/>
          <w:spacing w:val="-2"/>
          <w:w w:val="115"/>
          <w:sz w:val="24"/>
          <w:szCs w:val="24"/>
          <w:lang w:val="en-US"/>
        </w:rPr>
        <w:t>IPAS</w:t>
      </w:r>
      <w:r>
        <w:rPr>
          <w:rFonts w:hint="default"/>
          <w:spacing w:val="-2"/>
          <w:w w:val="115"/>
          <w:sz w:val="24"/>
          <w:szCs w:val="24"/>
        </w:rPr>
        <w:t xml:space="preserve"> merupakan mata</w:t>
      </w:r>
      <w:r>
        <w:rPr>
          <w:rFonts w:hint="default"/>
          <w:spacing w:val="-2"/>
          <w:w w:val="115"/>
          <w:sz w:val="24"/>
          <w:szCs w:val="24"/>
        </w:rPr>
        <w:tab/>
      </w:r>
      <w:r>
        <w:rPr>
          <w:rFonts w:hint="default"/>
          <w:spacing w:val="-2"/>
          <w:w w:val="115"/>
          <w:sz w:val="24"/>
          <w:szCs w:val="24"/>
        </w:rPr>
        <w:t>pelajaran</w:t>
      </w:r>
      <w:r>
        <w:rPr>
          <w:rFonts w:hint="default"/>
          <w:spacing w:val="-2"/>
          <w:w w:val="115"/>
          <w:sz w:val="24"/>
          <w:szCs w:val="24"/>
          <w:lang w:val="en-US"/>
        </w:rPr>
        <w:t xml:space="preserve"> </w:t>
      </w:r>
      <w:r>
        <w:rPr>
          <w:rFonts w:hint="default"/>
          <w:spacing w:val="-2"/>
          <w:w w:val="115"/>
          <w:sz w:val="24"/>
          <w:szCs w:val="24"/>
        </w:rPr>
        <w:t xml:space="preserve">yang mengembangkan tiga kemampuan, diantaranya, kemampuan untuk mengetahui apa yang diamati, kemampuan untuk memprediksi apa yang belum diamati dan dikembangkannya sikap ilmiah. Dalam penyampaian materi </w:t>
      </w:r>
      <w:r>
        <w:rPr>
          <w:rFonts w:hint="default"/>
          <w:spacing w:val="-2"/>
          <w:w w:val="115"/>
          <w:sz w:val="24"/>
          <w:szCs w:val="24"/>
          <w:lang w:val="en-US"/>
        </w:rPr>
        <w:t>IPAS</w:t>
      </w:r>
      <w:r>
        <w:rPr>
          <w:rFonts w:hint="default"/>
          <w:spacing w:val="-2"/>
          <w:w w:val="115"/>
          <w:sz w:val="24"/>
          <w:szCs w:val="24"/>
        </w:rPr>
        <w:t xml:space="preserve">, media </w:t>
      </w:r>
      <w:r>
        <w:rPr>
          <w:rFonts w:hint="default"/>
          <w:i/>
          <w:spacing w:val="-2"/>
          <w:w w:val="115"/>
          <w:sz w:val="24"/>
          <w:szCs w:val="24"/>
          <w:lang w:val="en-US"/>
        </w:rPr>
        <w:t>microsoft sway</w:t>
      </w:r>
      <w:r>
        <w:rPr>
          <w:rFonts w:hint="default"/>
          <w:spacing w:val="-2"/>
          <w:w w:val="115"/>
          <w:sz w:val="24"/>
          <w:szCs w:val="24"/>
        </w:rPr>
        <w:t xml:space="preserve"> merupakan media yang tepat untuk digunakan. Proses kegiatan belajar mengajar (KBM) akan menjadi lebih efektif, interaktif dan menarik.</w:t>
      </w:r>
    </w:p>
    <w:p w14:paraId="67AFE7DA">
      <w:pPr>
        <w:spacing w:line="240" w:lineRule="auto"/>
        <w:ind w:firstLine="720" w:firstLineChars="0"/>
        <w:jc w:val="both"/>
        <w:rPr>
          <w:rFonts w:hint="default"/>
          <w:spacing w:val="-2"/>
          <w:w w:val="115"/>
          <w:sz w:val="24"/>
          <w:szCs w:val="24"/>
        </w:rPr>
      </w:pPr>
      <w:r>
        <w:rPr>
          <w:rFonts w:hint="default"/>
          <w:spacing w:val="-2"/>
          <w:w w:val="115"/>
          <w:sz w:val="24"/>
          <w:szCs w:val="24"/>
        </w:rPr>
        <w:t xml:space="preserve">Guru menjadi lebih optimal dalam menyampaikan isi materi dan </w:t>
      </w:r>
      <w:r>
        <w:rPr>
          <w:rFonts w:hint="default"/>
          <w:spacing w:val="-2"/>
          <w:w w:val="115"/>
          <w:sz w:val="24"/>
          <w:szCs w:val="24"/>
          <w:lang w:val="en-US"/>
        </w:rPr>
        <w:t>peserta didik</w:t>
      </w:r>
      <w:r>
        <w:rPr>
          <w:rFonts w:hint="default"/>
          <w:spacing w:val="-2"/>
          <w:w w:val="115"/>
          <w:sz w:val="24"/>
          <w:szCs w:val="24"/>
        </w:rPr>
        <w:t xml:space="preserve"> menjadi lebih mudah memahaminya.</w:t>
      </w:r>
      <w:r>
        <w:rPr>
          <w:rFonts w:hint="default"/>
          <w:spacing w:val="-2"/>
          <w:w w:val="115"/>
          <w:sz w:val="24"/>
          <w:szCs w:val="24"/>
          <w:lang w:val="en-US"/>
        </w:rPr>
        <w:t xml:space="preserve"> </w:t>
      </w:r>
      <w:r>
        <w:rPr>
          <w:rFonts w:hint="default"/>
          <w:spacing w:val="-2"/>
          <w:w w:val="115"/>
          <w:sz w:val="24"/>
          <w:szCs w:val="24"/>
        </w:rPr>
        <w:t>Dengan</w:t>
      </w:r>
      <w:r>
        <w:rPr>
          <w:rFonts w:hint="default"/>
          <w:spacing w:val="-2"/>
          <w:w w:val="115"/>
          <w:sz w:val="24"/>
          <w:szCs w:val="24"/>
          <w:lang w:val="en-US"/>
        </w:rPr>
        <w:t xml:space="preserve"> </w:t>
      </w:r>
      <w:r>
        <w:rPr>
          <w:rFonts w:hint="default"/>
          <w:spacing w:val="-2"/>
          <w:w w:val="115"/>
          <w:sz w:val="24"/>
          <w:szCs w:val="24"/>
        </w:rPr>
        <w:t>menggunakan</w:t>
      </w:r>
      <w:r>
        <w:rPr>
          <w:rFonts w:hint="default"/>
          <w:spacing w:val="-2"/>
          <w:w w:val="115"/>
          <w:sz w:val="24"/>
          <w:szCs w:val="24"/>
          <w:lang w:val="en-US"/>
        </w:rPr>
        <w:t xml:space="preserve"> </w:t>
      </w:r>
      <w:r>
        <w:rPr>
          <w:rFonts w:hint="default"/>
          <w:spacing w:val="-2"/>
          <w:w w:val="115"/>
          <w:sz w:val="24"/>
          <w:szCs w:val="24"/>
        </w:rPr>
        <w:t xml:space="preserve">media pembelajaran </w:t>
      </w:r>
      <w:r>
        <w:rPr>
          <w:rFonts w:hint="default"/>
          <w:i/>
          <w:spacing w:val="-2"/>
          <w:w w:val="115"/>
          <w:sz w:val="24"/>
          <w:szCs w:val="24"/>
          <w:lang w:val="en-US"/>
        </w:rPr>
        <w:t>microsoft sway</w:t>
      </w:r>
      <w:r>
        <w:rPr>
          <w:rFonts w:hint="default"/>
          <w:spacing w:val="-2"/>
          <w:w w:val="115"/>
          <w:sz w:val="24"/>
          <w:szCs w:val="24"/>
        </w:rPr>
        <w:t xml:space="preserve">, </w:t>
      </w:r>
      <w:r>
        <w:rPr>
          <w:rFonts w:hint="default"/>
          <w:spacing w:val="-2"/>
          <w:w w:val="115"/>
          <w:sz w:val="24"/>
          <w:szCs w:val="24"/>
          <w:lang w:val="en-US"/>
        </w:rPr>
        <w:t>peserta didik</w:t>
      </w:r>
      <w:r>
        <w:rPr>
          <w:rFonts w:hint="default"/>
          <w:spacing w:val="-2"/>
          <w:w w:val="115"/>
          <w:sz w:val="24"/>
          <w:szCs w:val="24"/>
        </w:rPr>
        <w:t xml:space="preserve"> dapat   langsung   melihat   dan</w:t>
      </w:r>
      <w:r>
        <w:rPr>
          <w:rFonts w:hint="default"/>
          <w:spacing w:val="-2"/>
          <w:w w:val="115"/>
          <w:sz w:val="24"/>
          <w:szCs w:val="24"/>
          <w:lang w:val="en-US"/>
        </w:rPr>
        <w:t xml:space="preserve"> </w:t>
      </w:r>
      <w:r>
        <w:rPr>
          <w:rFonts w:hint="default"/>
          <w:spacing w:val="-2"/>
          <w:w w:val="115"/>
          <w:sz w:val="24"/>
          <w:szCs w:val="24"/>
        </w:rPr>
        <w:t xml:space="preserve">mengetahui apa yang sedang diamati. Salah satu contohnya dalam pengajaran </w:t>
      </w:r>
      <w:r>
        <w:rPr>
          <w:rFonts w:hint="default"/>
          <w:spacing w:val="-2"/>
          <w:w w:val="115"/>
          <w:sz w:val="24"/>
          <w:szCs w:val="24"/>
          <w:lang w:val="en-US"/>
        </w:rPr>
        <w:t>Listrik dan Teknologi</w:t>
      </w:r>
      <w:r>
        <w:rPr>
          <w:rFonts w:hint="default"/>
          <w:spacing w:val="-2"/>
          <w:w w:val="115"/>
          <w:sz w:val="24"/>
          <w:szCs w:val="24"/>
        </w:rPr>
        <w:t xml:space="preserve">, </w:t>
      </w:r>
      <w:r>
        <w:rPr>
          <w:rFonts w:hint="default"/>
          <w:spacing w:val="-2"/>
          <w:w w:val="115"/>
          <w:sz w:val="24"/>
          <w:szCs w:val="24"/>
          <w:lang w:val="en-US"/>
        </w:rPr>
        <w:t>g</w:t>
      </w:r>
      <w:r>
        <w:rPr>
          <w:rFonts w:hint="default"/>
          <w:spacing w:val="-2"/>
          <w:w w:val="115"/>
          <w:sz w:val="24"/>
          <w:szCs w:val="24"/>
        </w:rPr>
        <w:t>uru menyajikan sebuah video</w:t>
      </w:r>
      <w:r>
        <w:rPr>
          <w:rFonts w:hint="default"/>
          <w:spacing w:val="-2"/>
          <w:w w:val="115"/>
          <w:sz w:val="24"/>
          <w:szCs w:val="24"/>
          <w:lang w:val="en-US"/>
        </w:rPr>
        <w:t>, gambar</w:t>
      </w:r>
      <w:r>
        <w:rPr>
          <w:rFonts w:hint="default"/>
          <w:spacing w:val="-2"/>
          <w:w w:val="115"/>
          <w:sz w:val="24"/>
          <w:szCs w:val="24"/>
        </w:rPr>
        <w:t xml:space="preserve"> dan </w:t>
      </w:r>
      <w:r>
        <w:rPr>
          <w:rFonts w:hint="default"/>
          <w:spacing w:val="-2"/>
          <w:w w:val="115"/>
          <w:sz w:val="24"/>
          <w:szCs w:val="24"/>
          <w:lang w:val="en-US"/>
        </w:rPr>
        <w:t>teks</w:t>
      </w:r>
      <w:r>
        <w:rPr>
          <w:rFonts w:hint="default"/>
          <w:spacing w:val="-2"/>
          <w:w w:val="115"/>
          <w:sz w:val="24"/>
          <w:szCs w:val="24"/>
        </w:rPr>
        <w:t xml:space="preserve"> tentang </w:t>
      </w:r>
      <w:r>
        <w:rPr>
          <w:rFonts w:hint="default"/>
          <w:spacing w:val="-2"/>
          <w:w w:val="115"/>
          <w:sz w:val="24"/>
          <w:szCs w:val="24"/>
          <w:lang w:val="en-US"/>
        </w:rPr>
        <w:t>Listrik dan Teknologi</w:t>
      </w:r>
      <w:r>
        <w:rPr>
          <w:rFonts w:hint="default"/>
          <w:spacing w:val="-2"/>
          <w:w w:val="115"/>
          <w:sz w:val="24"/>
          <w:szCs w:val="24"/>
        </w:rPr>
        <w:t>, anak akan mengamati ke</w:t>
      </w:r>
      <w:r>
        <w:rPr>
          <w:rFonts w:hint="default"/>
          <w:spacing w:val="-2"/>
          <w:w w:val="115"/>
          <w:sz w:val="24"/>
          <w:szCs w:val="24"/>
          <w:lang w:val="en-US"/>
        </w:rPr>
        <w:t>tiganya</w:t>
      </w:r>
      <w:r>
        <w:rPr>
          <w:rFonts w:hint="default"/>
          <w:spacing w:val="-2"/>
          <w:w w:val="115"/>
          <w:sz w:val="24"/>
          <w:szCs w:val="24"/>
        </w:rPr>
        <w:t xml:space="preserve"> lewat tampilan layar</w:t>
      </w:r>
      <w:r>
        <w:rPr>
          <w:rFonts w:hint="default"/>
          <w:spacing w:val="-2"/>
          <w:w w:val="115"/>
          <w:sz w:val="24"/>
          <w:szCs w:val="24"/>
          <w:lang w:val="en-US"/>
        </w:rPr>
        <w:t xml:space="preserve"> </w:t>
      </w:r>
      <w:r>
        <w:rPr>
          <w:rFonts w:hint="default"/>
          <w:i/>
          <w:iCs/>
          <w:spacing w:val="-2"/>
          <w:w w:val="115"/>
          <w:sz w:val="24"/>
          <w:szCs w:val="24"/>
          <w:lang w:val="en-US"/>
        </w:rPr>
        <w:t>smartphone</w:t>
      </w:r>
      <w:r>
        <w:rPr>
          <w:rFonts w:hint="default"/>
          <w:spacing w:val="-2"/>
          <w:w w:val="115"/>
          <w:sz w:val="24"/>
          <w:szCs w:val="24"/>
        </w:rPr>
        <w:t xml:space="preserve">. Proses kegiatan belajar mengajar </w:t>
      </w:r>
      <w:r>
        <w:rPr>
          <w:rFonts w:hint="default"/>
          <w:spacing w:val="-2"/>
          <w:w w:val="115"/>
          <w:sz w:val="24"/>
          <w:szCs w:val="24"/>
          <w:lang w:val="en-US"/>
        </w:rPr>
        <w:t>IPAS</w:t>
      </w:r>
      <w:r>
        <w:rPr>
          <w:rFonts w:hint="default"/>
          <w:spacing w:val="-2"/>
          <w:w w:val="115"/>
          <w:sz w:val="24"/>
          <w:szCs w:val="24"/>
        </w:rPr>
        <w:t xml:space="preserve"> pun tidak lagi membosankan bagi mereka. </w:t>
      </w:r>
      <w:r>
        <w:rPr>
          <w:rFonts w:hint="default"/>
          <w:spacing w:val="-2"/>
          <w:w w:val="115"/>
          <w:sz w:val="24"/>
          <w:szCs w:val="24"/>
          <w:lang w:val="en-US"/>
        </w:rPr>
        <w:t>peserta didik</w:t>
      </w:r>
      <w:r>
        <w:rPr>
          <w:rFonts w:hint="default"/>
          <w:spacing w:val="-2"/>
          <w:w w:val="115"/>
          <w:sz w:val="24"/>
          <w:szCs w:val="24"/>
        </w:rPr>
        <w:t xml:space="preserve"> menjadi lebih termotivasi untuk belajar </w:t>
      </w:r>
      <w:r>
        <w:rPr>
          <w:rFonts w:hint="default"/>
          <w:spacing w:val="-2"/>
          <w:w w:val="115"/>
          <w:sz w:val="24"/>
          <w:szCs w:val="24"/>
          <w:lang w:val="en-US"/>
        </w:rPr>
        <w:t>IPAS</w:t>
      </w:r>
      <w:r>
        <w:rPr>
          <w:rFonts w:hint="default"/>
          <w:spacing w:val="-2"/>
          <w:w w:val="115"/>
          <w:sz w:val="24"/>
          <w:szCs w:val="24"/>
        </w:rPr>
        <w:t xml:space="preserve"> yang awalnya menurut mereka pelajaran yang sulit dan membosankan.</w:t>
      </w:r>
    </w:p>
    <w:p w14:paraId="53BAD1F8">
      <w:pPr>
        <w:spacing w:line="240" w:lineRule="auto"/>
        <w:ind w:firstLine="720" w:firstLineChars="0"/>
        <w:jc w:val="both"/>
        <w:rPr>
          <w:rFonts w:hint="default"/>
          <w:spacing w:val="-2"/>
          <w:w w:val="115"/>
          <w:sz w:val="24"/>
          <w:szCs w:val="24"/>
        </w:rPr>
      </w:pPr>
      <w:r>
        <w:rPr>
          <w:rFonts w:hint="default"/>
          <w:spacing w:val="-2"/>
          <w:w w:val="115"/>
          <w:sz w:val="24"/>
          <w:szCs w:val="24"/>
        </w:rPr>
        <w:t xml:space="preserve">Penggunaan media </w:t>
      </w:r>
      <w:r>
        <w:rPr>
          <w:rFonts w:hint="default"/>
          <w:i/>
          <w:spacing w:val="-2"/>
          <w:w w:val="115"/>
          <w:sz w:val="24"/>
          <w:szCs w:val="24"/>
          <w:lang w:val="en-US"/>
        </w:rPr>
        <w:t>microsoft sway</w:t>
      </w:r>
      <w:r>
        <w:rPr>
          <w:rFonts w:hint="default"/>
          <w:spacing w:val="-2"/>
          <w:w w:val="115"/>
          <w:sz w:val="24"/>
          <w:szCs w:val="24"/>
        </w:rPr>
        <w:t xml:space="preserve"> merupakan alat bantu agar pembelajaran tidak terkesan monoton. Melalui media ini diharapkan </w:t>
      </w:r>
      <w:r>
        <w:rPr>
          <w:rFonts w:hint="default"/>
          <w:spacing w:val="-2"/>
          <w:w w:val="115"/>
          <w:sz w:val="24"/>
          <w:szCs w:val="24"/>
          <w:lang w:val="en-US"/>
        </w:rPr>
        <w:t>peserta didik</w:t>
      </w:r>
      <w:r>
        <w:rPr>
          <w:rFonts w:hint="default"/>
          <w:spacing w:val="-2"/>
          <w:w w:val="115"/>
          <w:sz w:val="24"/>
          <w:szCs w:val="24"/>
        </w:rPr>
        <w:t xml:space="preserve"> dapat ter</w:t>
      </w:r>
      <w:r>
        <w:rPr>
          <w:rFonts w:hint="default"/>
          <w:spacing w:val="-2"/>
          <w:w w:val="115"/>
          <w:sz w:val="24"/>
          <w:szCs w:val="24"/>
          <w:lang w:val="en-US"/>
        </w:rPr>
        <w:t>motivasi</w:t>
      </w:r>
      <w:r>
        <w:rPr>
          <w:rFonts w:hint="default"/>
          <w:spacing w:val="-2"/>
          <w:w w:val="115"/>
          <w:sz w:val="24"/>
          <w:szCs w:val="24"/>
        </w:rPr>
        <w:t xml:space="preserve"> untuk aktif dalam mengikuti kegiatan pembelajaran </w:t>
      </w:r>
      <w:r>
        <w:rPr>
          <w:rFonts w:hint="default"/>
          <w:spacing w:val="-2"/>
          <w:w w:val="115"/>
          <w:sz w:val="24"/>
          <w:szCs w:val="24"/>
          <w:lang w:val="en-US"/>
        </w:rPr>
        <w:t>IPAS</w:t>
      </w:r>
      <w:r>
        <w:rPr>
          <w:rFonts w:hint="default"/>
          <w:spacing w:val="-2"/>
          <w:w w:val="115"/>
          <w:sz w:val="24"/>
          <w:szCs w:val="24"/>
        </w:rPr>
        <w:t xml:space="preserve">. Tentunya setelah </w:t>
      </w:r>
      <w:r>
        <w:rPr>
          <w:rFonts w:hint="default"/>
          <w:spacing w:val="-2"/>
          <w:w w:val="115"/>
          <w:sz w:val="24"/>
          <w:szCs w:val="24"/>
          <w:lang w:val="en-US"/>
        </w:rPr>
        <w:t>peserta didik</w:t>
      </w:r>
      <w:r>
        <w:rPr>
          <w:rFonts w:hint="default"/>
          <w:spacing w:val="-2"/>
          <w:w w:val="115"/>
          <w:sz w:val="24"/>
          <w:szCs w:val="24"/>
        </w:rPr>
        <w:t xml:space="preserve"> mengamati pembelajaran melalui </w:t>
      </w:r>
      <w:r>
        <w:rPr>
          <w:rFonts w:hint="default"/>
          <w:i/>
          <w:spacing w:val="-2"/>
          <w:w w:val="115"/>
          <w:sz w:val="24"/>
          <w:szCs w:val="24"/>
          <w:lang w:val="en-US"/>
        </w:rPr>
        <w:t>microsoft sway</w:t>
      </w:r>
      <w:r>
        <w:rPr>
          <w:rFonts w:hint="default"/>
          <w:spacing w:val="-2"/>
          <w:w w:val="115"/>
          <w:sz w:val="24"/>
          <w:szCs w:val="24"/>
        </w:rPr>
        <w:t xml:space="preserve"> </w:t>
      </w:r>
      <w:r>
        <w:rPr>
          <w:rFonts w:hint="default"/>
          <w:spacing w:val="-2"/>
          <w:w w:val="115"/>
          <w:sz w:val="24"/>
          <w:szCs w:val="24"/>
          <w:lang w:val="en-US"/>
        </w:rPr>
        <w:t>peserta didik</w:t>
      </w:r>
      <w:r>
        <w:rPr>
          <w:rFonts w:hint="default"/>
          <w:spacing w:val="-2"/>
          <w:w w:val="115"/>
          <w:sz w:val="24"/>
          <w:szCs w:val="24"/>
        </w:rPr>
        <w:t xml:space="preserve"> mampu memahami isi materi berdasarkan contoh yang sudah mereka tonton dari media pembelajaran. Jika </w:t>
      </w:r>
      <w:r>
        <w:rPr>
          <w:rFonts w:hint="default"/>
          <w:spacing w:val="-2"/>
          <w:w w:val="115"/>
          <w:sz w:val="24"/>
          <w:szCs w:val="24"/>
          <w:lang w:val="en-US"/>
        </w:rPr>
        <w:t>peserta didik</w:t>
      </w:r>
      <w:r>
        <w:rPr>
          <w:rFonts w:hint="default"/>
          <w:spacing w:val="-2"/>
          <w:w w:val="115"/>
          <w:sz w:val="24"/>
          <w:szCs w:val="24"/>
        </w:rPr>
        <w:t xml:space="preserve"> sudah memiliki pemahaman maka mereka akan antusias dalam mengikuti pembelajaran materi </w:t>
      </w:r>
      <w:r>
        <w:rPr>
          <w:rFonts w:hint="default"/>
          <w:spacing w:val="-2"/>
          <w:w w:val="115"/>
          <w:sz w:val="24"/>
          <w:szCs w:val="24"/>
          <w:lang w:val="en-US"/>
        </w:rPr>
        <w:t>Listrik dan Teknologi</w:t>
      </w:r>
      <w:r>
        <w:rPr>
          <w:rFonts w:hint="default"/>
          <w:spacing w:val="-2"/>
          <w:w w:val="115"/>
          <w:sz w:val="24"/>
          <w:szCs w:val="24"/>
        </w:rPr>
        <w:t xml:space="preserve"> yang diberikan oleh guru. Kegiatan pembelajaran akan lebih interaktif meski pembelajaran dilakukan secara tatap muka dan pastinya nilai </w:t>
      </w:r>
      <w:r>
        <w:rPr>
          <w:rFonts w:hint="default"/>
          <w:spacing w:val="-2"/>
          <w:w w:val="115"/>
          <w:sz w:val="24"/>
          <w:szCs w:val="24"/>
          <w:lang w:val="en-US"/>
        </w:rPr>
        <w:t>peserta didik</w:t>
      </w:r>
      <w:r>
        <w:rPr>
          <w:rFonts w:hint="default"/>
          <w:spacing w:val="-2"/>
          <w:w w:val="115"/>
          <w:sz w:val="24"/>
          <w:szCs w:val="24"/>
        </w:rPr>
        <w:t xml:space="preserve"> akan mampu melampaui KK</w:t>
      </w:r>
      <w:r>
        <w:rPr>
          <w:rFonts w:hint="default"/>
          <w:spacing w:val="-2"/>
          <w:w w:val="115"/>
          <w:sz w:val="24"/>
          <w:szCs w:val="24"/>
          <w:lang w:val="en-US"/>
        </w:rPr>
        <w:t>TP</w:t>
      </w:r>
      <w:r>
        <w:rPr>
          <w:rFonts w:hint="default"/>
          <w:spacing w:val="-2"/>
          <w:w w:val="115"/>
          <w:sz w:val="24"/>
          <w:szCs w:val="24"/>
        </w:rPr>
        <w:t>.</w:t>
      </w:r>
    </w:p>
    <w:p w14:paraId="1DF14D45">
      <w:pPr>
        <w:spacing w:line="240" w:lineRule="auto"/>
        <w:ind w:firstLine="720" w:firstLineChars="0"/>
        <w:jc w:val="both"/>
        <w:rPr>
          <w:rFonts w:hint="default"/>
          <w:spacing w:val="-2"/>
          <w:w w:val="115"/>
          <w:sz w:val="24"/>
          <w:szCs w:val="24"/>
          <w:lang w:val="en-US"/>
        </w:rPr>
      </w:pPr>
      <w:r>
        <w:rPr>
          <w:rFonts w:hint="default"/>
          <w:spacing w:val="-2"/>
          <w:w w:val="115"/>
          <w:sz w:val="24"/>
          <w:szCs w:val="24"/>
        </w:rPr>
        <w:t>Berdasarkan latar belakang tersebut,</w:t>
      </w:r>
      <w:r>
        <w:rPr>
          <w:rFonts w:hint="default"/>
          <w:spacing w:val="-2"/>
          <w:w w:val="115"/>
          <w:sz w:val="24"/>
          <w:szCs w:val="24"/>
          <w:lang w:val="en-US"/>
        </w:rPr>
        <w:t xml:space="preserve"> </w:t>
      </w:r>
      <w:r>
        <w:rPr>
          <w:rFonts w:hint="default"/>
          <w:spacing w:val="-2"/>
          <w:w w:val="115"/>
          <w:sz w:val="24"/>
          <w:szCs w:val="24"/>
        </w:rPr>
        <w:t xml:space="preserve">permasalahan yang timbul berkaitan dengan rendahnya hasil belajar dapat teridentifikasi </w:t>
      </w:r>
      <w:r>
        <w:rPr>
          <w:rFonts w:hint="default"/>
          <w:spacing w:val="-2"/>
          <w:w w:val="115"/>
          <w:sz w:val="24"/>
          <w:szCs w:val="24"/>
          <w:lang w:val="en-US"/>
        </w:rPr>
        <w:t>r</w:t>
      </w:r>
      <w:r>
        <w:rPr>
          <w:rFonts w:hint="default"/>
          <w:spacing w:val="-2"/>
          <w:w w:val="115"/>
          <w:sz w:val="24"/>
          <w:szCs w:val="24"/>
        </w:rPr>
        <w:t xml:space="preserve">endahya minat belajar </w:t>
      </w:r>
      <w:r>
        <w:rPr>
          <w:rFonts w:hint="default"/>
          <w:spacing w:val="-2"/>
          <w:w w:val="115"/>
          <w:sz w:val="24"/>
          <w:szCs w:val="24"/>
          <w:lang w:val="en-US"/>
        </w:rPr>
        <w:t>peserta didik</w:t>
      </w:r>
      <w:r>
        <w:rPr>
          <w:rFonts w:hint="default"/>
          <w:spacing w:val="-2"/>
          <w:w w:val="115"/>
          <w:sz w:val="24"/>
          <w:szCs w:val="24"/>
        </w:rPr>
        <w:t xml:space="preserve"> dalam</w:t>
      </w:r>
      <w:r>
        <w:rPr>
          <w:rFonts w:hint="default"/>
          <w:spacing w:val="-2"/>
          <w:w w:val="115"/>
          <w:sz w:val="24"/>
          <w:szCs w:val="24"/>
          <w:lang w:val="en-US"/>
        </w:rPr>
        <w:t xml:space="preserve"> </w:t>
      </w:r>
      <w:r>
        <w:rPr>
          <w:rFonts w:hint="default"/>
          <w:spacing w:val="-2"/>
          <w:w w:val="115"/>
          <w:sz w:val="24"/>
          <w:szCs w:val="24"/>
        </w:rPr>
        <w:t>pembelajaran</w:t>
      </w:r>
      <w:r>
        <w:rPr>
          <w:rFonts w:hint="default"/>
          <w:spacing w:val="-2"/>
          <w:w w:val="115"/>
          <w:sz w:val="24"/>
          <w:szCs w:val="24"/>
          <w:lang w:val="en-US"/>
        </w:rPr>
        <w:t xml:space="preserve"> IPAS</w:t>
      </w:r>
      <w:r>
        <w:rPr>
          <w:rFonts w:hint="default"/>
          <w:spacing w:val="-2"/>
          <w:w w:val="115"/>
          <w:sz w:val="24"/>
          <w:szCs w:val="24"/>
        </w:rPr>
        <w:t>. Kemampuan</w:t>
      </w:r>
      <w:r>
        <w:rPr>
          <w:rFonts w:hint="default"/>
          <w:spacing w:val="-2"/>
          <w:w w:val="115"/>
          <w:sz w:val="24"/>
          <w:szCs w:val="24"/>
          <w:lang w:val="en-US"/>
        </w:rPr>
        <w:t xml:space="preserve"> peserta didik</w:t>
      </w:r>
      <w:r>
        <w:rPr>
          <w:rFonts w:hint="default"/>
          <w:spacing w:val="-2"/>
          <w:w w:val="115"/>
          <w:sz w:val="24"/>
          <w:szCs w:val="24"/>
        </w:rPr>
        <w:tab/>
      </w:r>
      <w:r>
        <w:rPr>
          <w:rFonts w:hint="default"/>
          <w:spacing w:val="-2"/>
          <w:w w:val="115"/>
          <w:sz w:val="24"/>
          <w:szCs w:val="24"/>
        </w:rPr>
        <w:t>dalam memahami materi masih kurang</w:t>
      </w:r>
      <w:r>
        <w:rPr>
          <w:rFonts w:hint="default"/>
          <w:spacing w:val="-2"/>
          <w:w w:val="115"/>
          <w:sz w:val="24"/>
          <w:szCs w:val="24"/>
          <w:lang w:val="en-US"/>
        </w:rPr>
        <w:t xml:space="preserve"> </w:t>
      </w:r>
      <w:r>
        <w:rPr>
          <w:rFonts w:hint="default"/>
          <w:spacing w:val="-2"/>
          <w:w w:val="115"/>
          <w:sz w:val="24"/>
          <w:szCs w:val="24"/>
        </w:rPr>
        <w:t>bahkan seringkali mengalami kesulitan untuk dapat mencermati pelajarannya. Kurangnya variasi media yang digunakan guru dalam menyampaikan materi.</w:t>
      </w:r>
      <w:r>
        <w:rPr>
          <w:rFonts w:hint="default"/>
          <w:spacing w:val="-2"/>
          <w:w w:val="115"/>
          <w:sz w:val="24"/>
          <w:szCs w:val="24"/>
          <w:lang w:val="en-US"/>
        </w:rPr>
        <w:t xml:space="preserve"> </w:t>
      </w:r>
      <w:r>
        <w:rPr>
          <w:rFonts w:hint="default"/>
          <w:spacing w:val="-2"/>
          <w:w w:val="115"/>
          <w:sz w:val="24"/>
          <w:szCs w:val="24"/>
        </w:rPr>
        <w:t>Berdasarkan</w:t>
      </w:r>
      <w:r>
        <w:rPr>
          <w:rFonts w:hint="default"/>
          <w:spacing w:val="-2"/>
          <w:w w:val="115"/>
          <w:sz w:val="24"/>
          <w:szCs w:val="24"/>
          <w:lang w:val="en-US"/>
        </w:rPr>
        <w:t xml:space="preserve"> </w:t>
      </w:r>
      <w:r>
        <w:rPr>
          <w:rFonts w:hint="default"/>
          <w:spacing w:val="-2"/>
          <w:w w:val="115"/>
          <w:sz w:val="24"/>
          <w:szCs w:val="24"/>
        </w:rPr>
        <w:t>analisis masalah diatas, maka dapat dirumuskan</w:t>
      </w:r>
      <w:r>
        <w:rPr>
          <w:rFonts w:hint="default"/>
          <w:spacing w:val="-2"/>
          <w:w w:val="115"/>
          <w:sz w:val="24"/>
          <w:szCs w:val="24"/>
          <w:lang w:val="en-US"/>
        </w:rPr>
        <w:t xml:space="preserve"> </w:t>
      </w:r>
      <w:r>
        <w:rPr>
          <w:rFonts w:hint="default"/>
          <w:spacing w:val="-2"/>
          <w:w w:val="115"/>
          <w:sz w:val="24"/>
          <w:szCs w:val="24"/>
        </w:rPr>
        <w:t>permasalahan Bagaimana upaya meningkatkan</w:t>
      </w:r>
      <w:r>
        <w:rPr>
          <w:rFonts w:hint="default"/>
          <w:spacing w:val="-2"/>
          <w:w w:val="115"/>
          <w:sz w:val="24"/>
          <w:szCs w:val="24"/>
          <w:lang w:val="en-US"/>
        </w:rPr>
        <w:t xml:space="preserve"> hasil belajar dengan menggunakan media </w:t>
      </w:r>
      <w:r>
        <w:rPr>
          <w:rFonts w:hint="default"/>
          <w:i/>
          <w:spacing w:val="-2"/>
          <w:w w:val="115"/>
          <w:sz w:val="24"/>
          <w:szCs w:val="24"/>
          <w:lang w:val="en-US"/>
        </w:rPr>
        <w:t>sway</w:t>
      </w:r>
      <w:r>
        <w:rPr>
          <w:rFonts w:hint="default"/>
          <w:spacing w:val="-2"/>
          <w:w w:val="115"/>
          <w:sz w:val="24"/>
          <w:szCs w:val="24"/>
          <w:lang w:val="en-US"/>
        </w:rPr>
        <w:t xml:space="preserve"> berbantuan </w:t>
      </w:r>
      <w:r>
        <w:rPr>
          <w:rFonts w:hint="default"/>
          <w:i/>
          <w:iCs/>
          <w:spacing w:val="-2"/>
          <w:w w:val="115"/>
          <w:sz w:val="24"/>
          <w:szCs w:val="24"/>
          <w:lang w:val="en-US"/>
        </w:rPr>
        <w:t>kahoot</w:t>
      </w:r>
      <w:r>
        <w:rPr>
          <w:rFonts w:hint="default"/>
          <w:spacing w:val="-2"/>
          <w:w w:val="115"/>
          <w:sz w:val="24"/>
          <w:szCs w:val="24"/>
          <w:lang w:val="en-US"/>
        </w:rPr>
        <w:t xml:space="preserve"> pada pembelajaran IPAS kelas V materi Listrik dan Teknologi SD Negeri Karangbesuki 1 kota malang?</w:t>
      </w:r>
    </w:p>
    <w:p w14:paraId="05873775">
      <w:pPr>
        <w:spacing w:line="240" w:lineRule="auto"/>
        <w:ind w:firstLine="720" w:firstLineChars="0"/>
        <w:jc w:val="both"/>
        <w:rPr>
          <w:rFonts w:hint="default"/>
          <w:spacing w:val="-2"/>
          <w:w w:val="115"/>
          <w:sz w:val="24"/>
          <w:szCs w:val="24"/>
        </w:rPr>
      </w:pPr>
      <w:r>
        <w:rPr>
          <w:rFonts w:hint="default"/>
          <w:spacing w:val="-2"/>
          <w:w w:val="115"/>
          <w:sz w:val="24"/>
          <w:szCs w:val="24"/>
        </w:rPr>
        <w:t xml:space="preserve">Dalam penelitian ini ada dua manfaat yang peneliti paparkan, yaitu </w:t>
      </w:r>
      <w:r>
        <w:rPr>
          <w:rFonts w:hint="default"/>
          <w:spacing w:val="-2"/>
          <w:w w:val="115"/>
          <w:sz w:val="24"/>
          <w:szCs w:val="24"/>
          <w:lang w:val="en-US"/>
        </w:rPr>
        <w:t>m</w:t>
      </w:r>
      <w:r>
        <w:rPr>
          <w:rFonts w:hint="default"/>
          <w:spacing w:val="-2"/>
          <w:w w:val="115"/>
          <w:sz w:val="24"/>
          <w:szCs w:val="24"/>
        </w:rPr>
        <w:t xml:space="preserve">anfaat </w:t>
      </w:r>
      <w:r>
        <w:rPr>
          <w:rFonts w:hint="default"/>
          <w:spacing w:val="-2"/>
          <w:w w:val="115"/>
          <w:sz w:val="24"/>
          <w:szCs w:val="24"/>
          <w:lang w:val="en-US"/>
        </w:rPr>
        <w:t>t</w:t>
      </w:r>
      <w:r>
        <w:rPr>
          <w:rFonts w:hint="default"/>
          <w:spacing w:val="-2"/>
          <w:w w:val="115"/>
          <w:sz w:val="24"/>
          <w:szCs w:val="24"/>
        </w:rPr>
        <w:t>eoritis dengan adanya media pembelajaran yang lebih modern dan tidak membosankan</w:t>
      </w:r>
      <w:r>
        <w:rPr>
          <w:rFonts w:hint="default"/>
          <w:spacing w:val="-2"/>
          <w:w w:val="115"/>
          <w:sz w:val="24"/>
          <w:szCs w:val="24"/>
          <w:lang w:val="en-US"/>
        </w:rPr>
        <w:t xml:space="preserve"> </w:t>
      </w:r>
      <w:r>
        <w:rPr>
          <w:rFonts w:hint="default"/>
          <w:spacing w:val="-2"/>
          <w:w w:val="115"/>
          <w:sz w:val="24"/>
          <w:szCs w:val="24"/>
        </w:rPr>
        <w:t>diharapkan</w:t>
      </w:r>
      <w:r>
        <w:rPr>
          <w:rFonts w:hint="default"/>
          <w:spacing w:val="-2"/>
          <w:w w:val="115"/>
          <w:sz w:val="24"/>
          <w:szCs w:val="24"/>
          <w:lang w:val="en-US"/>
        </w:rPr>
        <w:t xml:space="preserve"> </w:t>
      </w:r>
      <w:r>
        <w:rPr>
          <w:rFonts w:hint="default"/>
          <w:spacing w:val="-2"/>
          <w:w w:val="115"/>
          <w:sz w:val="24"/>
          <w:szCs w:val="24"/>
        </w:rPr>
        <w:t>penelitian ini dapat mendukung majunya pendidikan di Indonesia</w:t>
      </w:r>
      <w:r>
        <w:rPr>
          <w:rFonts w:hint="default"/>
          <w:spacing w:val="-2"/>
          <w:w w:val="115"/>
          <w:sz w:val="24"/>
          <w:szCs w:val="24"/>
          <w:lang w:val="en-US"/>
        </w:rPr>
        <w:t>.</w:t>
      </w:r>
      <w:r>
        <w:rPr>
          <w:rFonts w:hint="default"/>
          <w:spacing w:val="-2"/>
          <w:w w:val="115"/>
          <w:sz w:val="24"/>
          <w:szCs w:val="24"/>
        </w:rPr>
        <w:t xml:space="preserve"> </w:t>
      </w:r>
      <w:r>
        <w:rPr>
          <w:rFonts w:hint="default"/>
          <w:spacing w:val="-2"/>
          <w:w w:val="115"/>
          <w:sz w:val="24"/>
          <w:szCs w:val="24"/>
          <w:lang w:val="en-US"/>
        </w:rPr>
        <w:t>M</w:t>
      </w:r>
      <w:r>
        <w:rPr>
          <w:rFonts w:hint="default"/>
          <w:spacing w:val="-2"/>
          <w:w w:val="115"/>
          <w:sz w:val="24"/>
          <w:szCs w:val="24"/>
        </w:rPr>
        <w:t xml:space="preserve">anfaat </w:t>
      </w:r>
      <w:r>
        <w:rPr>
          <w:rFonts w:hint="default"/>
          <w:spacing w:val="-2"/>
          <w:w w:val="115"/>
          <w:sz w:val="24"/>
          <w:szCs w:val="24"/>
          <w:lang w:val="en-US"/>
        </w:rPr>
        <w:t>p</w:t>
      </w:r>
      <w:r>
        <w:rPr>
          <w:rFonts w:hint="default"/>
          <w:spacing w:val="-2"/>
          <w:w w:val="115"/>
          <w:sz w:val="24"/>
          <w:szCs w:val="24"/>
        </w:rPr>
        <w:t xml:space="preserve">raktis </w:t>
      </w:r>
      <w:r>
        <w:rPr>
          <w:rFonts w:hint="default"/>
          <w:spacing w:val="-2"/>
          <w:w w:val="115"/>
          <w:sz w:val="24"/>
          <w:szCs w:val="24"/>
          <w:lang w:val="en-US"/>
        </w:rPr>
        <w:t>u</w:t>
      </w:r>
      <w:r>
        <w:rPr>
          <w:rFonts w:hint="default"/>
          <w:spacing w:val="-2"/>
          <w:w w:val="115"/>
          <w:sz w:val="24"/>
          <w:szCs w:val="24"/>
        </w:rPr>
        <w:t xml:space="preserve">ntuk </w:t>
      </w:r>
      <w:r>
        <w:rPr>
          <w:rFonts w:hint="default"/>
          <w:spacing w:val="-2"/>
          <w:w w:val="115"/>
          <w:sz w:val="24"/>
          <w:szCs w:val="24"/>
          <w:lang w:val="en-US"/>
        </w:rPr>
        <w:t>g</w:t>
      </w:r>
      <w:r>
        <w:rPr>
          <w:rFonts w:hint="default"/>
          <w:spacing w:val="-2"/>
          <w:w w:val="115"/>
          <w:sz w:val="24"/>
          <w:szCs w:val="24"/>
        </w:rPr>
        <w:t xml:space="preserve">uru </w:t>
      </w:r>
      <w:r>
        <w:rPr>
          <w:rFonts w:hint="default"/>
          <w:spacing w:val="-2"/>
          <w:w w:val="115"/>
          <w:sz w:val="24"/>
          <w:szCs w:val="24"/>
          <w:lang w:val="en-US"/>
        </w:rPr>
        <w:t>d</w:t>
      </w:r>
      <w:r>
        <w:rPr>
          <w:rFonts w:hint="default"/>
          <w:spacing w:val="-2"/>
          <w:w w:val="115"/>
          <w:sz w:val="24"/>
          <w:szCs w:val="24"/>
        </w:rPr>
        <w:t>apat</w:t>
      </w:r>
      <w:r>
        <w:rPr>
          <w:rFonts w:hint="default"/>
          <w:spacing w:val="-2"/>
          <w:w w:val="115"/>
          <w:sz w:val="24"/>
          <w:szCs w:val="24"/>
          <w:lang w:val="en-US"/>
        </w:rPr>
        <w:t xml:space="preserve"> </w:t>
      </w:r>
      <w:r>
        <w:rPr>
          <w:rFonts w:hint="default"/>
          <w:spacing w:val="-2"/>
          <w:w w:val="115"/>
          <w:sz w:val="24"/>
          <w:szCs w:val="24"/>
        </w:rPr>
        <w:t>meningkatkan profesionalitas guru, khususnya guru mata pelajaran</w:t>
      </w:r>
      <w:r>
        <w:rPr>
          <w:rFonts w:hint="default"/>
          <w:spacing w:val="-2"/>
          <w:w w:val="115"/>
          <w:sz w:val="24"/>
          <w:szCs w:val="24"/>
          <w:lang w:val="en-US"/>
        </w:rPr>
        <w:t>,</w:t>
      </w:r>
      <w:r>
        <w:rPr>
          <w:rFonts w:hint="default"/>
          <w:spacing w:val="-2"/>
          <w:w w:val="115"/>
          <w:sz w:val="24"/>
          <w:szCs w:val="24"/>
        </w:rPr>
        <w:t xml:space="preserve"> </w:t>
      </w:r>
      <w:r>
        <w:rPr>
          <w:rFonts w:hint="default"/>
          <w:spacing w:val="-2"/>
          <w:w w:val="115"/>
          <w:sz w:val="24"/>
          <w:szCs w:val="24"/>
          <w:lang w:val="en-US"/>
        </w:rPr>
        <w:t>d</w:t>
      </w:r>
      <w:r>
        <w:rPr>
          <w:rFonts w:hint="default"/>
          <w:spacing w:val="-2"/>
          <w:w w:val="115"/>
          <w:sz w:val="24"/>
          <w:szCs w:val="24"/>
        </w:rPr>
        <w:t>apat menjadi kreatifitas guru dalam menyajikan pembelajaran</w:t>
      </w:r>
      <w:r>
        <w:rPr>
          <w:rFonts w:hint="default"/>
          <w:spacing w:val="-2"/>
          <w:w w:val="115"/>
          <w:sz w:val="24"/>
          <w:szCs w:val="24"/>
          <w:lang w:val="en-US"/>
        </w:rPr>
        <w:t>,</w:t>
      </w:r>
      <w:r>
        <w:rPr>
          <w:rFonts w:hint="default"/>
          <w:spacing w:val="-2"/>
          <w:w w:val="115"/>
          <w:sz w:val="24"/>
          <w:szCs w:val="24"/>
        </w:rPr>
        <w:t xml:space="preserve"> </w:t>
      </w:r>
      <w:r>
        <w:rPr>
          <w:rFonts w:hint="default"/>
          <w:spacing w:val="-2"/>
          <w:w w:val="115"/>
          <w:sz w:val="24"/>
          <w:szCs w:val="24"/>
          <w:lang w:val="en-US"/>
        </w:rPr>
        <w:t>d</w:t>
      </w:r>
      <w:r>
        <w:rPr>
          <w:rFonts w:hint="default"/>
          <w:spacing w:val="-2"/>
          <w:w w:val="115"/>
          <w:sz w:val="24"/>
          <w:szCs w:val="24"/>
        </w:rPr>
        <w:t xml:space="preserve">apat memperoleh media pembelajaran yang tepat dalam menyajikan pembelajaran. Untuk </w:t>
      </w:r>
      <w:r>
        <w:rPr>
          <w:rFonts w:hint="default"/>
          <w:spacing w:val="-2"/>
          <w:w w:val="115"/>
          <w:sz w:val="24"/>
          <w:szCs w:val="24"/>
          <w:lang w:val="en-US"/>
        </w:rPr>
        <w:t>peserta didik</w:t>
      </w:r>
      <w:r>
        <w:rPr>
          <w:rFonts w:hint="default"/>
          <w:spacing w:val="-2"/>
          <w:w w:val="115"/>
          <w:sz w:val="24"/>
          <w:szCs w:val="24"/>
        </w:rPr>
        <w:t xml:space="preserve"> </w:t>
      </w:r>
      <w:r>
        <w:rPr>
          <w:rFonts w:hint="default"/>
          <w:spacing w:val="-2"/>
          <w:w w:val="115"/>
          <w:sz w:val="24"/>
          <w:szCs w:val="24"/>
          <w:lang w:val="en-US"/>
        </w:rPr>
        <w:t>m</w:t>
      </w:r>
      <w:r>
        <w:rPr>
          <w:rFonts w:hint="default"/>
          <w:spacing w:val="-2"/>
          <w:w w:val="115"/>
          <w:sz w:val="24"/>
          <w:szCs w:val="24"/>
        </w:rPr>
        <w:t xml:space="preserve">eningkatkan minat belajar </w:t>
      </w:r>
      <w:r>
        <w:rPr>
          <w:rFonts w:hint="default"/>
          <w:spacing w:val="-2"/>
          <w:w w:val="115"/>
          <w:sz w:val="24"/>
          <w:szCs w:val="24"/>
          <w:lang w:val="en-US"/>
        </w:rPr>
        <w:t>peserta didik,</w:t>
      </w:r>
      <w:r>
        <w:rPr>
          <w:rFonts w:hint="default"/>
          <w:spacing w:val="-2"/>
          <w:w w:val="115"/>
          <w:sz w:val="24"/>
          <w:szCs w:val="24"/>
        </w:rPr>
        <w:t xml:space="preserve"> </w:t>
      </w:r>
      <w:r>
        <w:rPr>
          <w:rFonts w:hint="default"/>
          <w:spacing w:val="-2"/>
          <w:w w:val="115"/>
          <w:sz w:val="24"/>
          <w:szCs w:val="24"/>
          <w:lang w:val="en-US"/>
        </w:rPr>
        <w:t>m</w:t>
      </w:r>
      <w:r>
        <w:rPr>
          <w:rFonts w:hint="default"/>
          <w:spacing w:val="-2"/>
          <w:w w:val="115"/>
          <w:sz w:val="24"/>
          <w:szCs w:val="24"/>
        </w:rPr>
        <w:t xml:space="preserve">emberi motivasi dan semangat untuk memperhatikan penjelasan guru. Melalui media pembelajaran yang inovatif, memudahkan </w:t>
      </w:r>
      <w:r>
        <w:rPr>
          <w:rFonts w:hint="default"/>
          <w:spacing w:val="-2"/>
          <w:w w:val="115"/>
          <w:sz w:val="24"/>
          <w:szCs w:val="24"/>
          <w:lang w:val="en-US"/>
        </w:rPr>
        <w:t>peserta didik</w:t>
      </w:r>
      <w:r>
        <w:rPr>
          <w:rFonts w:hint="default"/>
          <w:spacing w:val="-2"/>
          <w:w w:val="115"/>
          <w:sz w:val="24"/>
          <w:szCs w:val="24"/>
        </w:rPr>
        <w:t xml:space="preserve"> dalam memahami materi pelajaran. Untuk</w:t>
      </w:r>
      <w:r>
        <w:rPr>
          <w:rFonts w:hint="default"/>
          <w:spacing w:val="-2"/>
          <w:w w:val="115"/>
          <w:sz w:val="24"/>
          <w:szCs w:val="24"/>
          <w:lang w:val="en-US"/>
        </w:rPr>
        <w:t xml:space="preserve"> s</w:t>
      </w:r>
      <w:r>
        <w:rPr>
          <w:rFonts w:hint="default"/>
          <w:spacing w:val="-2"/>
          <w:w w:val="115"/>
          <w:sz w:val="24"/>
          <w:szCs w:val="24"/>
        </w:rPr>
        <w:t>ekolah</w:t>
      </w:r>
      <w:r>
        <w:rPr>
          <w:rFonts w:hint="default"/>
          <w:spacing w:val="-2"/>
          <w:w w:val="115"/>
          <w:sz w:val="24"/>
          <w:szCs w:val="24"/>
          <w:lang w:val="en-US"/>
        </w:rPr>
        <w:t xml:space="preserve"> m</w:t>
      </w:r>
      <w:r>
        <w:rPr>
          <w:rFonts w:hint="default"/>
          <w:spacing w:val="-2"/>
          <w:w w:val="115"/>
          <w:sz w:val="24"/>
          <w:szCs w:val="24"/>
        </w:rPr>
        <w:t>emberikan</w:t>
      </w:r>
      <w:r>
        <w:rPr>
          <w:rFonts w:hint="default"/>
          <w:spacing w:val="-2"/>
          <w:w w:val="115"/>
          <w:sz w:val="24"/>
          <w:szCs w:val="24"/>
          <w:lang w:val="en-US"/>
        </w:rPr>
        <w:t xml:space="preserve"> </w:t>
      </w:r>
      <w:r>
        <w:rPr>
          <w:rFonts w:hint="default"/>
          <w:spacing w:val="-2"/>
          <w:w w:val="115"/>
          <w:sz w:val="24"/>
          <w:szCs w:val="24"/>
        </w:rPr>
        <w:t>kemajuan</w:t>
      </w:r>
      <w:r>
        <w:rPr>
          <w:rFonts w:hint="default"/>
          <w:spacing w:val="-2"/>
          <w:w w:val="115"/>
          <w:sz w:val="24"/>
          <w:szCs w:val="24"/>
          <w:lang w:val="en-US"/>
        </w:rPr>
        <w:t xml:space="preserve"> </w:t>
      </w:r>
      <w:r>
        <w:rPr>
          <w:rFonts w:hint="default"/>
          <w:spacing w:val="-2"/>
          <w:w w:val="115"/>
          <w:sz w:val="24"/>
          <w:szCs w:val="24"/>
        </w:rPr>
        <w:t>mutu pendidikan sekolah yang kaitannya dengan bidang  teknologi.  Sekolah  yang</w:t>
      </w:r>
      <w:r>
        <w:rPr>
          <w:rFonts w:hint="default"/>
          <w:spacing w:val="-2"/>
          <w:w w:val="115"/>
          <w:sz w:val="24"/>
          <w:szCs w:val="24"/>
          <w:lang w:val="en-US"/>
        </w:rPr>
        <w:t xml:space="preserve"> </w:t>
      </w:r>
      <w:r>
        <w:rPr>
          <w:rFonts w:hint="default"/>
          <w:spacing w:val="-2"/>
          <w:w w:val="115"/>
          <w:sz w:val="24"/>
          <w:szCs w:val="24"/>
        </w:rPr>
        <w:t xml:space="preserve">maju, akan membuka peluang untuk menambah jumlah </w:t>
      </w:r>
      <w:r>
        <w:rPr>
          <w:rFonts w:hint="default"/>
          <w:spacing w:val="-2"/>
          <w:w w:val="115"/>
          <w:sz w:val="24"/>
          <w:szCs w:val="24"/>
          <w:lang w:val="en-US"/>
        </w:rPr>
        <w:t>peserta didik</w:t>
      </w:r>
      <w:r>
        <w:rPr>
          <w:rFonts w:hint="default"/>
          <w:spacing w:val="-2"/>
          <w:w w:val="115"/>
          <w:sz w:val="24"/>
          <w:szCs w:val="24"/>
        </w:rPr>
        <w:t>.</w:t>
      </w:r>
    </w:p>
    <w:p w14:paraId="11D9F25D">
      <w:pPr>
        <w:spacing w:line="240" w:lineRule="auto"/>
        <w:jc w:val="both"/>
        <w:rPr>
          <w:rFonts w:hint="default"/>
          <w:spacing w:val="-2"/>
          <w:w w:val="115"/>
          <w:sz w:val="24"/>
          <w:szCs w:val="24"/>
        </w:rPr>
      </w:pPr>
    </w:p>
    <w:p w14:paraId="5C8C5663">
      <w:pPr>
        <w:spacing w:line="240" w:lineRule="auto"/>
        <w:jc w:val="both"/>
        <w:rPr>
          <w:rFonts w:hint="default"/>
          <w:b/>
          <w:bCs/>
          <w:spacing w:val="-2"/>
          <w:w w:val="115"/>
          <w:sz w:val="24"/>
          <w:szCs w:val="24"/>
        </w:rPr>
      </w:pPr>
      <w:r>
        <w:rPr>
          <w:rFonts w:hint="default"/>
          <w:b/>
          <w:bCs/>
          <w:spacing w:val="-2"/>
          <w:w w:val="115"/>
          <w:sz w:val="24"/>
          <w:szCs w:val="24"/>
        </w:rPr>
        <w:t>METODE PENELITIAN</w:t>
      </w:r>
    </w:p>
    <w:p w14:paraId="5A3C04D6">
      <w:pPr>
        <w:spacing w:line="240" w:lineRule="auto"/>
        <w:ind w:firstLine="720" w:firstLineChars="0"/>
        <w:jc w:val="both"/>
        <w:rPr>
          <w:rFonts w:hint="default"/>
          <w:spacing w:val="-2"/>
          <w:w w:val="115"/>
          <w:sz w:val="24"/>
          <w:szCs w:val="24"/>
        </w:rPr>
      </w:pPr>
      <w:r>
        <w:rPr>
          <w:rFonts w:hint="default"/>
          <w:spacing w:val="-2"/>
          <w:w w:val="115"/>
          <w:sz w:val="24"/>
          <w:szCs w:val="24"/>
        </w:rPr>
        <w:t xml:space="preserve">Penelitian tindakan kelas ini dilakukan pada </w:t>
      </w:r>
      <w:r>
        <w:rPr>
          <w:rFonts w:hint="default"/>
          <w:spacing w:val="-2"/>
          <w:w w:val="115"/>
          <w:sz w:val="24"/>
          <w:szCs w:val="24"/>
          <w:lang w:val="en-US"/>
        </w:rPr>
        <w:t>peserta didik</w:t>
      </w:r>
      <w:r>
        <w:rPr>
          <w:rFonts w:hint="default"/>
          <w:spacing w:val="-2"/>
          <w:w w:val="115"/>
          <w:sz w:val="24"/>
          <w:szCs w:val="24"/>
        </w:rPr>
        <w:t xml:space="preserve"> kelas V SD Negeri </w:t>
      </w:r>
      <w:r>
        <w:rPr>
          <w:rFonts w:hint="default"/>
          <w:spacing w:val="-2"/>
          <w:w w:val="115"/>
          <w:sz w:val="24"/>
          <w:szCs w:val="24"/>
          <w:lang w:val="en-US"/>
        </w:rPr>
        <w:t>Karangbesuki</w:t>
      </w:r>
      <w:r>
        <w:rPr>
          <w:rFonts w:hint="default"/>
          <w:spacing w:val="-2"/>
          <w:w w:val="115"/>
          <w:sz w:val="24"/>
          <w:szCs w:val="24"/>
        </w:rPr>
        <w:t xml:space="preserve"> 1 pada semester </w:t>
      </w:r>
      <w:r>
        <w:rPr>
          <w:rFonts w:hint="default"/>
          <w:spacing w:val="-2"/>
          <w:w w:val="115"/>
          <w:sz w:val="24"/>
          <w:szCs w:val="24"/>
          <w:lang w:val="en-US"/>
        </w:rPr>
        <w:t>ganjil</w:t>
      </w:r>
      <w:r>
        <w:rPr>
          <w:rFonts w:hint="default"/>
          <w:spacing w:val="-2"/>
          <w:w w:val="115"/>
          <w:sz w:val="24"/>
          <w:szCs w:val="24"/>
        </w:rPr>
        <w:t xml:space="preserve"> tahun ajaran 202</w:t>
      </w:r>
      <w:r>
        <w:rPr>
          <w:rFonts w:hint="default"/>
          <w:spacing w:val="-2"/>
          <w:w w:val="115"/>
          <w:sz w:val="24"/>
          <w:szCs w:val="24"/>
          <w:lang w:val="en-US"/>
        </w:rPr>
        <w:t>4</w:t>
      </w:r>
      <w:r>
        <w:rPr>
          <w:rFonts w:hint="default"/>
          <w:spacing w:val="-2"/>
          <w:w w:val="115"/>
          <w:sz w:val="24"/>
          <w:szCs w:val="24"/>
        </w:rPr>
        <w:t>/202</w:t>
      </w:r>
      <w:r>
        <w:rPr>
          <w:rFonts w:hint="default"/>
          <w:spacing w:val="-2"/>
          <w:w w:val="115"/>
          <w:sz w:val="24"/>
          <w:szCs w:val="24"/>
          <w:lang w:val="en-US"/>
        </w:rPr>
        <w:t>5</w:t>
      </w:r>
      <w:r>
        <w:rPr>
          <w:rFonts w:hint="default"/>
          <w:spacing w:val="-2"/>
          <w:w w:val="115"/>
          <w:sz w:val="24"/>
          <w:szCs w:val="24"/>
        </w:rPr>
        <w:t xml:space="preserve">. Subjek penelitian ini adalah </w:t>
      </w:r>
      <w:r>
        <w:rPr>
          <w:rFonts w:hint="default"/>
          <w:spacing w:val="-2"/>
          <w:w w:val="115"/>
          <w:sz w:val="24"/>
          <w:szCs w:val="24"/>
          <w:lang w:val="en-US"/>
        </w:rPr>
        <w:t>peserta didik</w:t>
      </w:r>
      <w:r>
        <w:rPr>
          <w:rFonts w:hint="default"/>
          <w:spacing w:val="-2"/>
          <w:w w:val="115"/>
          <w:sz w:val="24"/>
          <w:szCs w:val="24"/>
        </w:rPr>
        <w:t xml:space="preserve"> kelas V</w:t>
      </w:r>
      <w:r>
        <w:rPr>
          <w:rFonts w:hint="default"/>
          <w:spacing w:val="-2"/>
          <w:w w:val="115"/>
          <w:sz w:val="24"/>
          <w:szCs w:val="24"/>
          <w:lang w:val="en-US"/>
        </w:rPr>
        <w:t xml:space="preserve"> </w:t>
      </w:r>
      <w:r>
        <w:rPr>
          <w:rFonts w:hint="default"/>
          <w:spacing w:val="-2"/>
          <w:w w:val="115"/>
          <w:sz w:val="24"/>
          <w:szCs w:val="24"/>
        </w:rPr>
        <w:t xml:space="preserve">SD Negeri </w:t>
      </w:r>
      <w:r>
        <w:rPr>
          <w:rFonts w:hint="default"/>
          <w:spacing w:val="-2"/>
          <w:w w:val="115"/>
          <w:sz w:val="24"/>
          <w:szCs w:val="24"/>
          <w:lang w:val="en-US"/>
        </w:rPr>
        <w:t>Karangbesuki</w:t>
      </w:r>
      <w:r>
        <w:rPr>
          <w:rFonts w:hint="default"/>
          <w:spacing w:val="-2"/>
          <w:w w:val="115"/>
          <w:sz w:val="24"/>
          <w:szCs w:val="24"/>
        </w:rPr>
        <w:t xml:space="preserve"> 1 yang terdiri dari </w:t>
      </w:r>
      <w:r>
        <w:rPr>
          <w:rFonts w:hint="default"/>
          <w:spacing w:val="-2"/>
          <w:w w:val="115"/>
          <w:sz w:val="24"/>
          <w:szCs w:val="24"/>
          <w:lang w:val="en-US"/>
        </w:rPr>
        <w:t>peserta didik</w:t>
      </w:r>
      <w:r>
        <w:rPr>
          <w:rFonts w:hint="default"/>
          <w:spacing w:val="-2"/>
          <w:w w:val="115"/>
          <w:sz w:val="24"/>
          <w:szCs w:val="24"/>
        </w:rPr>
        <w:t xml:space="preserve"> sebanyak </w:t>
      </w:r>
      <w:r>
        <w:rPr>
          <w:rFonts w:hint="default"/>
          <w:spacing w:val="-2"/>
          <w:w w:val="115"/>
          <w:sz w:val="24"/>
          <w:szCs w:val="24"/>
          <w:lang w:val="en-US"/>
        </w:rPr>
        <w:t>30</w:t>
      </w:r>
      <w:r>
        <w:rPr>
          <w:rFonts w:hint="default"/>
          <w:spacing w:val="-2"/>
          <w:w w:val="115"/>
          <w:sz w:val="24"/>
          <w:szCs w:val="24"/>
        </w:rPr>
        <w:t xml:space="preserve"> orang.</w:t>
      </w:r>
    </w:p>
    <w:p w14:paraId="66E5BB67">
      <w:pPr>
        <w:spacing w:line="240" w:lineRule="auto"/>
        <w:ind w:firstLine="720" w:firstLineChars="0"/>
        <w:jc w:val="both"/>
        <w:rPr>
          <w:rFonts w:hint="default"/>
          <w:spacing w:val="-2"/>
          <w:w w:val="115"/>
          <w:sz w:val="24"/>
          <w:szCs w:val="24"/>
          <w:lang w:val="en-US"/>
        </w:rPr>
      </w:pPr>
      <w:r>
        <w:rPr>
          <w:rFonts w:hint="default"/>
          <w:spacing w:val="-2"/>
          <w:w w:val="115"/>
          <w:sz w:val="24"/>
          <w:szCs w:val="24"/>
        </w:rPr>
        <w:t>Penelitian ini berlangsung di</w:t>
      </w:r>
      <w:r>
        <w:rPr>
          <w:rFonts w:hint="default"/>
          <w:spacing w:val="-2"/>
          <w:w w:val="115"/>
          <w:sz w:val="24"/>
          <w:szCs w:val="24"/>
          <w:lang w:val="en-US"/>
        </w:rPr>
        <w:t xml:space="preserve"> </w:t>
      </w:r>
      <w:r>
        <w:rPr>
          <w:rFonts w:hint="default"/>
          <w:spacing w:val="-2"/>
          <w:w w:val="115"/>
          <w:sz w:val="24"/>
          <w:szCs w:val="24"/>
        </w:rPr>
        <w:t xml:space="preserve">SD Negeri </w:t>
      </w:r>
      <w:r>
        <w:rPr>
          <w:rFonts w:hint="default"/>
          <w:spacing w:val="-2"/>
          <w:w w:val="115"/>
          <w:sz w:val="24"/>
          <w:szCs w:val="24"/>
          <w:lang w:val="en-US"/>
        </w:rPr>
        <w:t>Karangbesuki</w:t>
      </w:r>
      <w:r>
        <w:rPr>
          <w:rFonts w:hint="default"/>
          <w:spacing w:val="-2"/>
          <w:w w:val="115"/>
          <w:sz w:val="24"/>
          <w:szCs w:val="24"/>
        </w:rPr>
        <w:t xml:space="preserve"> 1 yang dilakukan pada semester </w:t>
      </w:r>
      <w:r>
        <w:rPr>
          <w:rFonts w:hint="default"/>
          <w:spacing w:val="-2"/>
          <w:w w:val="115"/>
          <w:sz w:val="24"/>
          <w:szCs w:val="24"/>
          <w:lang w:val="en-US"/>
        </w:rPr>
        <w:t>ganjil</w:t>
      </w:r>
      <w:r>
        <w:rPr>
          <w:rFonts w:hint="default"/>
          <w:spacing w:val="-2"/>
          <w:w w:val="115"/>
          <w:sz w:val="24"/>
          <w:szCs w:val="24"/>
        </w:rPr>
        <w:t xml:space="preserve"> tahun ajaran 202</w:t>
      </w:r>
      <w:r>
        <w:rPr>
          <w:rFonts w:hint="default"/>
          <w:spacing w:val="-2"/>
          <w:w w:val="115"/>
          <w:sz w:val="24"/>
          <w:szCs w:val="24"/>
          <w:lang w:val="en-US"/>
        </w:rPr>
        <w:t>4</w:t>
      </w:r>
      <w:r>
        <w:rPr>
          <w:rFonts w:hint="default"/>
          <w:spacing w:val="-2"/>
          <w:w w:val="115"/>
          <w:sz w:val="24"/>
          <w:szCs w:val="24"/>
        </w:rPr>
        <w:t>/202</w:t>
      </w:r>
      <w:r>
        <w:rPr>
          <w:rFonts w:hint="default"/>
          <w:spacing w:val="-2"/>
          <w:w w:val="115"/>
          <w:sz w:val="24"/>
          <w:szCs w:val="24"/>
          <w:lang w:val="en-US"/>
        </w:rPr>
        <w:t>5</w:t>
      </w:r>
      <w:r>
        <w:rPr>
          <w:rFonts w:hint="default"/>
          <w:spacing w:val="-2"/>
          <w:w w:val="115"/>
          <w:sz w:val="24"/>
          <w:szCs w:val="24"/>
        </w:rPr>
        <w:t xml:space="preserve">. Adapun detail waktu </w:t>
      </w:r>
      <w:r>
        <w:rPr>
          <w:rFonts w:hint="default"/>
          <w:spacing w:val="-2"/>
          <w:w w:val="115"/>
          <w:sz w:val="24"/>
          <w:szCs w:val="24"/>
          <w:lang w:val="en-US"/>
        </w:rPr>
        <w:t>s</w:t>
      </w:r>
      <w:r>
        <w:rPr>
          <w:rFonts w:hint="default"/>
          <w:spacing w:val="-2"/>
          <w:w w:val="115"/>
          <w:sz w:val="24"/>
          <w:szCs w:val="24"/>
        </w:rPr>
        <w:t xml:space="preserve">iklus I dilakukan pada tanggal </w:t>
      </w:r>
      <w:r>
        <w:rPr>
          <w:rFonts w:hint="default"/>
          <w:spacing w:val="-2"/>
          <w:w w:val="115"/>
          <w:sz w:val="24"/>
          <w:szCs w:val="24"/>
          <w:lang w:val="en-US"/>
        </w:rPr>
        <w:t>4 September</w:t>
      </w:r>
      <w:r>
        <w:rPr>
          <w:rFonts w:hint="default"/>
          <w:spacing w:val="-2"/>
          <w:w w:val="115"/>
          <w:sz w:val="24"/>
          <w:szCs w:val="24"/>
        </w:rPr>
        <w:t xml:space="preserve"> 202</w:t>
      </w:r>
      <w:r>
        <w:rPr>
          <w:rFonts w:hint="default"/>
          <w:spacing w:val="-2"/>
          <w:w w:val="115"/>
          <w:sz w:val="24"/>
          <w:szCs w:val="24"/>
          <w:lang w:val="en-US"/>
        </w:rPr>
        <w:t>4</w:t>
      </w:r>
      <w:r>
        <w:rPr>
          <w:rFonts w:hint="default"/>
          <w:spacing w:val="-2"/>
          <w:w w:val="115"/>
          <w:sz w:val="24"/>
          <w:szCs w:val="24"/>
        </w:rPr>
        <w:t xml:space="preserve">, </w:t>
      </w:r>
      <w:r>
        <w:rPr>
          <w:rFonts w:hint="default"/>
          <w:spacing w:val="-2"/>
          <w:w w:val="115"/>
          <w:sz w:val="24"/>
          <w:szCs w:val="24"/>
          <w:lang w:val="en-US"/>
        </w:rPr>
        <w:t>s</w:t>
      </w:r>
      <w:r>
        <w:rPr>
          <w:rFonts w:hint="default"/>
          <w:spacing w:val="-2"/>
          <w:w w:val="115"/>
          <w:sz w:val="24"/>
          <w:szCs w:val="24"/>
        </w:rPr>
        <w:t>iklus II dilakukan pada tanggal 1</w:t>
      </w:r>
      <w:r>
        <w:rPr>
          <w:rFonts w:hint="default"/>
          <w:spacing w:val="-2"/>
          <w:w w:val="115"/>
          <w:sz w:val="24"/>
          <w:szCs w:val="24"/>
          <w:lang w:val="en-US"/>
        </w:rPr>
        <w:t>1 September</w:t>
      </w:r>
      <w:r>
        <w:rPr>
          <w:rFonts w:hint="default"/>
          <w:spacing w:val="-2"/>
          <w:w w:val="115"/>
          <w:sz w:val="24"/>
          <w:szCs w:val="24"/>
        </w:rPr>
        <w:t xml:space="preserve"> 20</w:t>
      </w:r>
      <w:r>
        <w:rPr>
          <w:rFonts w:hint="default"/>
          <w:spacing w:val="-2"/>
          <w:w w:val="115"/>
          <w:sz w:val="24"/>
          <w:szCs w:val="24"/>
          <w:lang w:val="en-US"/>
        </w:rPr>
        <w:t>24.</w:t>
      </w:r>
    </w:p>
    <w:p w14:paraId="39794E88">
      <w:pPr>
        <w:spacing w:line="240" w:lineRule="auto"/>
        <w:ind w:firstLine="720" w:firstLineChars="0"/>
        <w:jc w:val="both"/>
        <w:rPr>
          <w:rFonts w:hint="default"/>
          <w:spacing w:val="-2"/>
          <w:w w:val="115"/>
          <w:sz w:val="24"/>
          <w:szCs w:val="24"/>
        </w:rPr>
      </w:pPr>
      <w:r>
        <w:rPr>
          <w:rFonts w:hint="default"/>
          <w:spacing w:val="-2"/>
          <w:w w:val="115"/>
          <w:sz w:val="24"/>
          <w:szCs w:val="24"/>
        </w:rPr>
        <w:t xml:space="preserve">Dalam penelitian tindakan kelas sumber data diperoleh dari </w:t>
      </w:r>
      <w:r>
        <w:rPr>
          <w:rFonts w:hint="default"/>
          <w:spacing w:val="-2"/>
          <w:w w:val="115"/>
          <w:sz w:val="24"/>
          <w:szCs w:val="24"/>
          <w:lang w:val="en-US"/>
        </w:rPr>
        <w:t>peserta didik</w:t>
      </w:r>
      <w:r>
        <w:rPr>
          <w:rFonts w:hint="default"/>
          <w:spacing w:val="-2"/>
          <w:w w:val="115"/>
          <w:sz w:val="24"/>
          <w:szCs w:val="24"/>
        </w:rPr>
        <w:t xml:space="preserve"> Peneliti mendapatkan data tentang minat belajar </w:t>
      </w:r>
      <w:r>
        <w:rPr>
          <w:rFonts w:hint="default"/>
          <w:spacing w:val="-2"/>
          <w:w w:val="115"/>
          <w:sz w:val="24"/>
          <w:szCs w:val="24"/>
          <w:lang w:val="en-US"/>
        </w:rPr>
        <w:t>peserta didik</w:t>
      </w:r>
      <w:r>
        <w:rPr>
          <w:rFonts w:hint="default"/>
          <w:spacing w:val="-2"/>
          <w:w w:val="115"/>
          <w:sz w:val="24"/>
          <w:szCs w:val="24"/>
        </w:rPr>
        <w:t xml:space="preserve"> melalui pre-test dan post-test yang dilakukan pada pra </w:t>
      </w:r>
      <w:r>
        <w:rPr>
          <w:rFonts w:hint="default"/>
          <w:spacing w:val="-2"/>
          <w:w w:val="115"/>
          <w:sz w:val="24"/>
          <w:szCs w:val="24"/>
          <w:lang w:val="en-US"/>
        </w:rPr>
        <w:t>siklus</w:t>
      </w:r>
      <w:r>
        <w:rPr>
          <w:rFonts w:hint="default"/>
          <w:spacing w:val="-2"/>
          <w:w w:val="115"/>
          <w:sz w:val="24"/>
          <w:szCs w:val="24"/>
        </w:rPr>
        <w:t xml:space="preserve"> dan setelah tindakan di setiap siklus. </w:t>
      </w:r>
    </w:p>
    <w:p w14:paraId="0B85C43A">
      <w:pPr>
        <w:spacing w:line="240" w:lineRule="auto"/>
        <w:ind w:firstLine="720" w:firstLineChars="0"/>
        <w:jc w:val="both"/>
        <w:rPr>
          <w:rFonts w:hint="default"/>
          <w:spacing w:val="-2"/>
          <w:w w:val="115"/>
          <w:sz w:val="24"/>
          <w:szCs w:val="24"/>
          <w:lang w:val="en-US"/>
        </w:rPr>
      </w:pPr>
    </w:p>
    <w:p w14:paraId="57136CBF">
      <w:pPr>
        <w:spacing w:line="240" w:lineRule="auto"/>
        <w:ind w:firstLine="720" w:firstLineChars="0"/>
        <w:jc w:val="both"/>
        <w:rPr>
          <w:rFonts w:hint="default"/>
          <w:spacing w:val="-2"/>
          <w:w w:val="115"/>
          <w:sz w:val="24"/>
          <w:szCs w:val="24"/>
          <w:lang w:val="en-US"/>
        </w:rPr>
      </w:pPr>
    </w:p>
    <w:p w14:paraId="7237572C">
      <w:pPr>
        <w:spacing w:line="240" w:lineRule="auto"/>
        <w:ind w:firstLine="720" w:firstLineChars="0"/>
        <w:jc w:val="both"/>
        <w:rPr>
          <w:rFonts w:hint="default"/>
          <w:spacing w:val="-2"/>
          <w:w w:val="115"/>
          <w:sz w:val="24"/>
          <w:szCs w:val="24"/>
          <w:lang w:val="en-US"/>
        </w:rPr>
      </w:pPr>
    </w:p>
    <w:p w14:paraId="59B5A270">
      <w:pPr>
        <w:spacing w:line="240" w:lineRule="auto"/>
        <w:ind w:firstLine="720" w:firstLineChars="0"/>
        <w:jc w:val="both"/>
        <w:rPr>
          <w:rFonts w:hint="default"/>
          <w:spacing w:val="-2"/>
          <w:w w:val="115"/>
          <w:sz w:val="24"/>
          <w:szCs w:val="24"/>
          <w:lang w:val="en-US"/>
        </w:rPr>
      </w:pPr>
    </w:p>
    <w:p w14:paraId="359D1DEB">
      <w:pPr>
        <w:spacing w:line="240" w:lineRule="auto"/>
        <w:ind w:firstLine="720" w:firstLineChars="0"/>
        <w:jc w:val="both"/>
        <w:rPr>
          <w:rFonts w:hint="default"/>
          <w:spacing w:val="-2"/>
          <w:w w:val="115"/>
          <w:sz w:val="24"/>
          <w:szCs w:val="24"/>
          <w:lang w:val="en-US"/>
        </w:rPr>
      </w:pPr>
    </w:p>
    <w:p w14:paraId="7F611307">
      <w:pPr>
        <w:spacing w:line="240" w:lineRule="auto"/>
        <w:jc w:val="both"/>
        <w:rPr>
          <w:rFonts w:hint="default"/>
          <w:spacing w:val="-2"/>
          <w:w w:val="115"/>
          <w:sz w:val="24"/>
          <w:szCs w:val="24"/>
          <w:lang w:val="en-US"/>
        </w:rPr>
      </w:pPr>
    </w:p>
    <w:p w14:paraId="48BBD594">
      <w:pPr>
        <w:spacing w:line="240" w:lineRule="auto"/>
        <w:ind w:firstLine="720" w:firstLineChars="0"/>
        <w:jc w:val="both"/>
        <w:rPr>
          <w:rFonts w:hint="default"/>
          <w:spacing w:val="-2"/>
          <w:w w:val="115"/>
          <w:sz w:val="24"/>
          <w:szCs w:val="24"/>
          <w:lang w:val="en-US"/>
        </w:rPr>
      </w:pPr>
    </w:p>
    <w:p w14:paraId="2922AEAC">
      <w:pPr>
        <w:spacing w:line="240" w:lineRule="auto"/>
        <w:jc w:val="both"/>
        <w:rPr>
          <w:rFonts w:hint="default"/>
          <w:spacing w:val="-2"/>
          <w:w w:val="115"/>
          <w:sz w:val="24"/>
          <w:szCs w:val="24"/>
          <w:lang w:val="en-US"/>
        </w:rPr>
      </w:pPr>
    </w:p>
    <w:p w14:paraId="6F40AAEC">
      <w:pPr>
        <w:spacing w:line="240" w:lineRule="auto"/>
        <w:jc w:val="both"/>
        <w:rPr>
          <w:rFonts w:hint="default"/>
          <w:spacing w:val="-2"/>
          <w:w w:val="115"/>
          <w:sz w:val="24"/>
          <w:szCs w:val="24"/>
          <w:lang w:val="en-US"/>
        </w:rPr>
      </w:pPr>
    </w:p>
    <w:p w14:paraId="5C689912">
      <w:pPr>
        <w:spacing w:line="240" w:lineRule="auto"/>
        <w:jc w:val="both"/>
        <w:rPr>
          <w:rFonts w:hint="default"/>
          <w:spacing w:val="-2"/>
          <w:w w:val="115"/>
          <w:sz w:val="24"/>
          <w:szCs w:val="24"/>
          <w:lang w:val="en-US"/>
        </w:rPr>
      </w:pPr>
    </w:p>
    <w:p w14:paraId="413F3DD1">
      <w:pPr>
        <w:spacing w:line="240" w:lineRule="auto"/>
        <w:jc w:val="both"/>
        <w:rPr>
          <w:rFonts w:hint="default"/>
          <w:spacing w:val="-2"/>
          <w:w w:val="115"/>
          <w:sz w:val="24"/>
          <w:szCs w:val="24"/>
          <w:lang w:val="en-US"/>
        </w:rPr>
      </w:pPr>
    </w:p>
    <w:p w14:paraId="5F3999CE">
      <w:pPr>
        <w:spacing w:line="240" w:lineRule="auto"/>
        <w:jc w:val="both"/>
        <w:rPr>
          <w:rFonts w:hint="default"/>
          <w:spacing w:val="-2"/>
          <w:w w:val="115"/>
          <w:sz w:val="24"/>
          <w:szCs w:val="24"/>
          <w:lang w:val="en-US"/>
        </w:rPr>
      </w:pPr>
    </w:p>
    <w:p w14:paraId="4A8BDA0E">
      <w:pPr>
        <w:spacing w:line="240" w:lineRule="auto"/>
        <w:jc w:val="both"/>
        <w:rPr>
          <w:rFonts w:hint="default"/>
          <w:spacing w:val="-2"/>
          <w:w w:val="115"/>
          <w:sz w:val="24"/>
          <w:szCs w:val="24"/>
          <w:lang w:val="en-US"/>
        </w:rPr>
      </w:pPr>
      <w:r>
        <w:rPr>
          <w:rFonts w:hint="default"/>
          <w:spacing w:val="-2"/>
          <w:w w:val="115"/>
          <w:sz w:val="24"/>
          <w:szCs w:val="24"/>
          <w:lang w:val="en-US"/>
        </w:rPr>
        <w:drawing>
          <wp:anchor distT="0" distB="0" distL="114300" distR="114300" simplePos="0" relativeHeight="251659264" behindDoc="0" locked="0" layoutInCell="1" allowOverlap="1">
            <wp:simplePos x="0" y="0"/>
            <wp:positionH relativeFrom="column">
              <wp:posOffset>773430</wp:posOffset>
            </wp:positionH>
            <wp:positionV relativeFrom="paragraph">
              <wp:posOffset>34290</wp:posOffset>
            </wp:positionV>
            <wp:extent cx="3566160" cy="2500630"/>
            <wp:effectExtent l="0" t="0" r="0" b="0"/>
            <wp:wrapNone/>
            <wp:docPr id="1" name="Picture 1" descr="OI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IP (1)"/>
                    <pic:cNvPicPr>
                      <a:picLocks noChangeAspect="1"/>
                    </pic:cNvPicPr>
                  </pic:nvPicPr>
                  <pic:blipFill>
                    <a:blip r:embed="rId4">
                      <a:clrChange>
                        <a:clrFrom>
                          <a:srgbClr val="FDFDFD">
                            <a:alpha val="100000"/>
                          </a:srgbClr>
                        </a:clrFrom>
                        <a:clrTo>
                          <a:srgbClr val="FDFDFD">
                            <a:alpha val="100000"/>
                            <a:alpha val="0"/>
                          </a:srgbClr>
                        </a:clrTo>
                      </a:clrChange>
                    </a:blip>
                    <a:stretch>
                      <a:fillRect/>
                    </a:stretch>
                  </pic:blipFill>
                  <pic:spPr>
                    <a:xfrm>
                      <a:off x="0" y="0"/>
                      <a:ext cx="3566160" cy="2500630"/>
                    </a:xfrm>
                    <a:prstGeom prst="rect">
                      <a:avLst/>
                    </a:prstGeom>
                  </pic:spPr>
                </pic:pic>
              </a:graphicData>
            </a:graphic>
          </wp:anchor>
        </w:drawing>
      </w:r>
    </w:p>
    <w:p w14:paraId="179AE1EF">
      <w:pPr>
        <w:spacing w:line="240" w:lineRule="auto"/>
        <w:jc w:val="both"/>
        <w:rPr>
          <w:rFonts w:hint="default"/>
          <w:spacing w:val="-2"/>
          <w:w w:val="115"/>
          <w:sz w:val="24"/>
          <w:szCs w:val="24"/>
          <w:lang w:val="en-US"/>
        </w:rPr>
      </w:pPr>
    </w:p>
    <w:p w14:paraId="6C658049">
      <w:pPr>
        <w:spacing w:line="240" w:lineRule="auto"/>
        <w:jc w:val="both"/>
        <w:rPr>
          <w:rFonts w:hint="default"/>
          <w:spacing w:val="-2"/>
          <w:w w:val="115"/>
          <w:sz w:val="24"/>
          <w:szCs w:val="24"/>
          <w:lang w:val="en-US"/>
        </w:rPr>
      </w:pPr>
    </w:p>
    <w:p w14:paraId="6DBF8D1B">
      <w:pPr>
        <w:spacing w:line="240" w:lineRule="auto"/>
        <w:jc w:val="both"/>
        <w:rPr>
          <w:rFonts w:hint="default"/>
          <w:spacing w:val="-2"/>
          <w:w w:val="115"/>
          <w:sz w:val="24"/>
          <w:szCs w:val="24"/>
          <w:lang w:val="en-US"/>
        </w:rPr>
      </w:pPr>
    </w:p>
    <w:p w14:paraId="54E64398">
      <w:pPr>
        <w:spacing w:line="240" w:lineRule="auto"/>
        <w:jc w:val="both"/>
        <w:rPr>
          <w:rFonts w:hint="default"/>
          <w:spacing w:val="-2"/>
          <w:w w:val="115"/>
          <w:sz w:val="24"/>
          <w:szCs w:val="24"/>
          <w:lang w:val="en-US"/>
        </w:rPr>
      </w:pPr>
    </w:p>
    <w:p w14:paraId="0AB5DAD6">
      <w:pPr>
        <w:spacing w:line="240" w:lineRule="auto"/>
        <w:jc w:val="both"/>
        <w:rPr>
          <w:rFonts w:hint="default"/>
          <w:spacing w:val="-2"/>
          <w:w w:val="115"/>
          <w:sz w:val="24"/>
          <w:szCs w:val="24"/>
          <w:lang w:val="en-US"/>
        </w:rPr>
      </w:pPr>
    </w:p>
    <w:p w14:paraId="0C427E54">
      <w:pPr>
        <w:spacing w:line="240" w:lineRule="auto"/>
        <w:jc w:val="both"/>
        <w:rPr>
          <w:rFonts w:hint="default"/>
          <w:spacing w:val="-2"/>
          <w:w w:val="115"/>
          <w:sz w:val="24"/>
          <w:szCs w:val="24"/>
          <w:lang w:val="en-US"/>
        </w:rPr>
      </w:pPr>
    </w:p>
    <w:p w14:paraId="6FF299F7">
      <w:pPr>
        <w:spacing w:line="240" w:lineRule="auto"/>
        <w:jc w:val="both"/>
        <w:rPr>
          <w:rFonts w:hint="default"/>
          <w:spacing w:val="-2"/>
          <w:w w:val="115"/>
          <w:sz w:val="24"/>
          <w:szCs w:val="24"/>
          <w:lang w:val="en-US"/>
        </w:rPr>
      </w:pPr>
    </w:p>
    <w:p w14:paraId="38341267">
      <w:pPr>
        <w:spacing w:line="240" w:lineRule="auto"/>
        <w:jc w:val="center"/>
        <w:rPr>
          <w:rFonts w:hint="default"/>
          <w:b/>
          <w:bCs/>
          <w:spacing w:val="-2"/>
          <w:w w:val="115"/>
          <w:sz w:val="24"/>
          <w:szCs w:val="24"/>
          <w:lang w:val="en-US"/>
        </w:rPr>
      </w:pPr>
    </w:p>
    <w:p w14:paraId="59EEB3E6">
      <w:pPr>
        <w:spacing w:line="240" w:lineRule="auto"/>
        <w:jc w:val="center"/>
        <w:rPr>
          <w:rFonts w:hint="default"/>
          <w:b/>
          <w:bCs/>
          <w:spacing w:val="-2"/>
          <w:w w:val="115"/>
          <w:sz w:val="24"/>
          <w:szCs w:val="24"/>
          <w:lang w:val="en-US"/>
        </w:rPr>
      </w:pPr>
    </w:p>
    <w:p w14:paraId="7E387038">
      <w:pPr>
        <w:spacing w:line="240" w:lineRule="auto"/>
        <w:jc w:val="center"/>
        <w:rPr>
          <w:rFonts w:hint="default"/>
          <w:b/>
          <w:bCs/>
          <w:spacing w:val="-2"/>
          <w:w w:val="115"/>
          <w:sz w:val="24"/>
          <w:szCs w:val="24"/>
          <w:lang w:val="en-US"/>
        </w:rPr>
      </w:pPr>
    </w:p>
    <w:p w14:paraId="5C9EF474">
      <w:pPr>
        <w:spacing w:line="240" w:lineRule="auto"/>
        <w:jc w:val="center"/>
        <w:rPr>
          <w:rFonts w:hint="default"/>
          <w:b/>
          <w:bCs/>
          <w:spacing w:val="-2"/>
          <w:w w:val="115"/>
          <w:sz w:val="24"/>
          <w:szCs w:val="24"/>
          <w:lang w:val="en-US"/>
        </w:rPr>
      </w:pPr>
    </w:p>
    <w:p w14:paraId="62DA8AD4">
      <w:pPr>
        <w:spacing w:line="240" w:lineRule="auto"/>
        <w:jc w:val="center"/>
        <w:rPr>
          <w:rFonts w:hint="default"/>
          <w:b/>
          <w:bCs/>
          <w:spacing w:val="-2"/>
          <w:w w:val="115"/>
          <w:sz w:val="24"/>
          <w:szCs w:val="24"/>
          <w:lang w:val="en-US"/>
        </w:rPr>
      </w:pPr>
    </w:p>
    <w:p w14:paraId="1A15FC7E">
      <w:pPr>
        <w:spacing w:line="240" w:lineRule="auto"/>
        <w:jc w:val="center"/>
        <w:rPr>
          <w:rFonts w:hint="default"/>
          <w:b/>
          <w:bCs/>
          <w:spacing w:val="-2"/>
          <w:w w:val="115"/>
          <w:sz w:val="24"/>
          <w:szCs w:val="24"/>
          <w:lang w:val="en-US"/>
        </w:rPr>
      </w:pPr>
    </w:p>
    <w:p w14:paraId="35614DDA">
      <w:pPr>
        <w:spacing w:line="240" w:lineRule="auto"/>
        <w:jc w:val="center"/>
        <w:rPr>
          <w:rFonts w:hint="default"/>
          <w:spacing w:val="-2"/>
          <w:w w:val="115"/>
          <w:sz w:val="24"/>
          <w:szCs w:val="24"/>
        </w:rPr>
      </w:pPr>
      <w:r>
        <w:rPr>
          <w:rFonts w:hint="default"/>
          <w:b/>
          <w:bCs/>
          <w:spacing w:val="-2"/>
          <w:w w:val="115"/>
          <w:sz w:val="24"/>
          <w:szCs w:val="24"/>
          <w:lang w:val="en-US"/>
        </w:rPr>
        <w:t>Gambar 1. Desain PTK Kemmis dan Mctaggart</w:t>
      </w:r>
    </w:p>
    <w:p w14:paraId="575BE9ED">
      <w:pPr>
        <w:spacing w:line="240" w:lineRule="auto"/>
        <w:jc w:val="both"/>
        <w:rPr>
          <w:rFonts w:hint="default"/>
          <w:spacing w:val="-2"/>
          <w:w w:val="115"/>
          <w:sz w:val="24"/>
          <w:szCs w:val="24"/>
        </w:rPr>
      </w:pPr>
    </w:p>
    <w:p w14:paraId="04BA5FA5">
      <w:pPr>
        <w:spacing w:line="240" w:lineRule="auto"/>
        <w:ind w:firstLine="720" w:firstLineChars="0"/>
        <w:jc w:val="both"/>
        <w:rPr>
          <w:rFonts w:hint="default"/>
          <w:spacing w:val="-2"/>
          <w:w w:val="115"/>
          <w:sz w:val="24"/>
          <w:szCs w:val="24"/>
        </w:rPr>
      </w:pPr>
      <w:r>
        <w:rPr>
          <w:rFonts w:hint="default"/>
          <w:spacing w:val="-2"/>
          <w:w w:val="115"/>
          <w:sz w:val="24"/>
          <w:szCs w:val="24"/>
        </w:rPr>
        <w:t>Guru, Peneliti mengamati proses</w:t>
      </w:r>
      <w:r>
        <w:rPr>
          <w:rFonts w:hint="default"/>
          <w:spacing w:val="-2"/>
          <w:w w:val="115"/>
          <w:sz w:val="24"/>
          <w:szCs w:val="24"/>
          <w:lang w:val="en-US"/>
        </w:rPr>
        <w:t xml:space="preserve"> </w:t>
      </w:r>
      <w:r>
        <w:rPr>
          <w:rFonts w:hint="default"/>
          <w:spacing w:val="-2"/>
          <w:w w:val="115"/>
          <w:sz w:val="24"/>
          <w:szCs w:val="24"/>
        </w:rPr>
        <w:t>penerapan</w:t>
      </w:r>
      <w:r>
        <w:rPr>
          <w:rFonts w:hint="default"/>
          <w:spacing w:val="-2"/>
          <w:w w:val="115"/>
          <w:sz w:val="24"/>
          <w:szCs w:val="24"/>
        </w:rPr>
        <w:tab/>
      </w:r>
      <w:r>
        <w:rPr>
          <w:rFonts w:hint="default"/>
          <w:spacing w:val="-2"/>
          <w:w w:val="115"/>
          <w:sz w:val="24"/>
          <w:szCs w:val="24"/>
        </w:rPr>
        <w:t>media</w:t>
      </w:r>
      <w:r>
        <w:rPr>
          <w:rFonts w:hint="default"/>
          <w:spacing w:val="-2"/>
          <w:w w:val="115"/>
          <w:sz w:val="24"/>
          <w:szCs w:val="24"/>
          <w:lang w:val="en-US"/>
        </w:rPr>
        <w:t xml:space="preserve"> </w:t>
      </w:r>
      <w:r>
        <w:rPr>
          <w:rFonts w:hint="default"/>
          <w:spacing w:val="-2"/>
          <w:w w:val="115"/>
          <w:sz w:val="24"/>
          <w:szCs w:val="24"/>
        </w:rPr>
        <w:t xml:space="preserve">pembelajaran interaktif dalam meningkatkan minat belajar </w:t>
      </w:r>
      <w:r>
        <w:rPr>
          <w:rFonts w:hint="default"/>
          <w:spacing w:val="-2"/>
          <w:w w:val="115"/>
          <w:sz w:val="24"/>
          <w:szCs w:val="24"/>
          <w:lang w:val="en-US"/>
        </w:rPr>
        <w:t>peserta didik</w:t>
      </w:r>
      <w:r>
        <w:rPr>
          <w:rFonts w:hint="default"/>
          <w:spacing w:val="-2"/>
          <w:w w:val="115"/>
          <w:sz w:val="24"/>
          <w:szCs w:val="24"/>
        </w:rPr>
        <w:t>.</w:t>
      </w:r>
      <w:r>
        <w:rPr>
          <w:rFonts w:hint="default"/>
          <w:spacing w:val="-2"/>
          <w:w w:val="115"/>
          <w:sz w:val="24"/>
          <w:szCs w:val="24"/>
          <w:lang w:val="en-US"/>
        </w:rPr>
        <w:t xml:space="preserve"> </w:t>
      </w:r>
      <w:r>
        <w:rPr>
          <w:rFonts w:hint="default"/>
          <w:spacing w:val="-2"/>
          <w:w w:val="115"/>
          <w:sz w:val="24"/>
          <w:szCs w:val="24"/>
        </w:rPr>
        <w:t xml:space="preserve">Dalam pengumpulan data, penulis menggunakan beberapa teknik, seperti Tes Peneliti akan melakukan tes (pre-test) sebelum menerapkan penggunaan media pembelajaran berupa </w:t>
      </w:r>
      <w:r>
        <w:rPr>
          <w:rFonts w:hint="default"/>
          <w:spacing w:val="-2"/>
          <w:w w:val="115"/>
          <w:sz w:val="24"/>
          <w:szCs w:val="24"/>
          <w:lang w:val="en-US"/>
        </w:rPr>
        <w:t xml:space="preserve">Microsotf </w:t>
      </w:r>
      <w:r>
        <w:rPr>
          <w:rFonts w:hint="default"/>
          <w:i/>
          <w:spacing w:val="-2"/>
          <w:w w:val="115"/>
          <w:sz w:val="24"/>
          <w:szCs w:val="24"/>
          <w:lang w:val="en-US"/>
        </w:rPr>
        <w:t>sway</w:t>
      </w:r>
      <w:r>
        <w:rPr>
          <w:rFonts w:hint="default"/>
          <w:spacing w:val="-2"/>
          <w:w w:val="115"/>
          <w:sz w:val="24"/>
          <w:szCs w:val="24"/>
          <w:lang w:val="en-US"/>
        </w:rPr>
        <w:t xml:space="preserve"> Berbantuan </w:t>
      </w:r>
      <w:r>
        <w:rPr>
          <w:rFonts w:hint="default"/>
          <w:i/>
          <w:spacing w:val="-2"/>
          <w:w w:val="115"/>
          <w:sz w:val="24"/>
          <w:szCs w:val="24"/>
          <w:lang w:val="en-US"/>
        </w:rPr>
        <w:t>kahoot</w:t>
      </w:r>
      <w:r>
        <w:rPr>
          <w:rFonts w:hint="default"/>
          <w:spacing w:val="-2"/>
          <w:w w:val="115"/>
          <w:sz w:val="24"/>
          <w:szCs w:val="24"/>
        </w:rPr>
        <w:t>. Hal ini untuk mengukur minat belajar</w:t>
      </w:r>
      <w:r>
        <w:rPr>
          <w:rFonts w:hint="default"/>
          <w:spacing w:val="-2"/>
          <w:w w:val="115"/>
          <w:sz w:val="24"/>
          <w:szCs w:val="24"/>
          <w:lang w:val="en-US"/>
        </w:rPr>
        <w:t xml:space="preserve"> peserta didik</w:t>
      </w:r>
      <w:r>
        <w:rPr>
          <w:rFonts w:hint="default"/>
          <w:spacing w:val="-2"/>
          <w:w w:val="115"/>
          <w:sz w:val="24"/>
          <w:szCs w:val="24"/>
        </w:rPr>
        <w:tab/>
      </w:r>
      <w:r>
        <w:rPr>
          <w:rFonts w:hint="default"/>
          <w:spacing w:val="-2"/>
          <w:w w:val="115"/>
          <w:sz w:val="24"/>
          <w:szCs w:val="24"/>
        </w:rPr>
        <w:t>sebelum</w:t>
      </w:r>
      <w:r>
        <w:rPr>
          <w:rFonts w:hint="default"/>
          <w:spacing w:val="-2"/>
          <w:w w:val="115"/>
          <w:sz w:val="24"/>
          <w:szCs w:val="24"/>
          <w:lang w:val="en-US"/>
        </w:rPr>
        <w:t xml:space="preserve"> </w:t>
      </w:r>
      <w:r>
        <w:rPr>
          <w:rFonts w:hint="default"/>
          <w:spacing w:val="-2"/>
          <w:w w:val="115"/>
          <w:sz w:val="24"/>
          <w:szCs w:val="24"/>
        </w:rPr>
        <w:t>diterapkannya</w:t>
      </w:r>
      <w:r>
        <w:rPr>
          <w:rFonts w:hint="default"/>
          <w:spacing w:val="-2"/>
          <w:w w:val="115"/>
          <w:sz w:val="24"/>
          <w:szCs w:val="24"/>
          <w:lang w:val="en-US"/>
        </w:rPr>
        <w:t xml:space="preserve"> </w:t>
      </w:r>
      <w:r>
        <w:rPr>
          <w:rFonts w:hint="default"/>
          <w:spacing w:val="-2"/>
          <w:w w:val="115"/>
          <w:sz w:val="24"/>
          <w:szCs w:val="24"/>
        </w:rPr>
        <w:t xml:space="preserve">tindakan. </w:t>
      </w:r>
      <w:r>
        <w:rPr>
          <w:rFonts w:hint="default"/>
          <w:spacing w:val="-2"/>
          <w:w w:val="115"/>
          <w:sz w:val="24"/>
          <w:szCs w:val="24"/>
          <w:lang w:val="en-US"/>
        </w:rPr>
        <w:tab/>
      </w:r>
      <w:r>
        <w:rPr>
          <w:rFonts w:hint="default"/>
          <w:spacing w:val="-2"/>
          <w:w w:val="115"/>
          <w:sz w:val="24"/>
          <w:szCs w:val="24"/>
        </w:rPr>
        <w:t xml:space="preserve">Kemudian, setelah melakukan tindakan penggunaan media </w:t>
      </w:r>
      <w:r>
        <w:rPr>
          <w:rFonts w:hint="default"/>
          <w:spacing w:val="-2"/>
          <w:w w:val="115"/>
          <w:sz w:val="24"/>
          <w:szCs w:val="24"/>
          <w:lang w:val="en-US"/>
        </w:rPr>
        <w:t xml:space="preserve">Microsot </w:t>
      </w:r>
      <w:r>
        <w:rPr>
          <w:rFonts w:hint="default"/>
          <w:i/>
          <w:spacing w:val="-2"/>
          <w:w w:val="115"/>
          <w:sz w:val="24"/>
          <w:szCs w:val="24"/>
          <w:lang w:val="en-US"/>
        </w:rPr>
        <w:t>sway</w:t>
      </w:r>
      <w:r>
        <w:rPr>
          <w:rFonts w:hint="default"/>
          <w:spacing w:val="-2"/>
          <w:w w:val="115"/>
          <w:sz w:val="24"/>
          <w:szCs w:val="24"/>
          <w:lang w:val="en-US"/>
        </w:rPr>
        <w:t xml:space="preserve"> berbantuan </w:t>
      </w:r>
      <w:r>
        <w:rPr>
          <w:rFonts w:hint="default"/>
          <w:i/>
          <w:spacing w:val="-2"/>
          <w:w w:val="115"/>
          <w:sz w:val="24"/>
          <w:szCs w:val="24"/>
          <w:lang w:val="en-US"/>
        </w:rPr>
        <w:t>kahoot</w:t>
      </w:r>
      <w:r>
        <w:rPr>
          <w:rFonts w:hint="default"/>
          <w:spacing w:val="-2"/>
          <w:w w:val="115"/>
          <w:sz w:val="24"/>
          <w:szCs w:val="24"/>
        </w:rPr>
        <w:t xml:space="preserve"> dilakukan tes (post-test)</w:t>
      </w:r>
      <w:r>
        <w:rPr>
          <w:rFonts w:hint="default"/>
          <w:spacing w:val="-2"/>
          <w:w w:val="115"/>
          <w:sz w:val="24"/>
          <w:szCs w:val="24"/>
          <w:lang w:val="en-US"/>
        </w:rPr>
        <w:t xml:space="preserve"> </w:t>
      </w:r>
      <w:r>
        <w:rPr>
          <w:rFonts w:hint="default"/>
          <w:spacing w:val="-2"/>
          <w:w w:val="115"/>
          <w:sz w:val="24"/>
          <w:szCs w:val="24"/>
        </w:rPr>
        <w:t xml:space="preserve">kembali pada setiap akhir siklus untuk mengukur apakah pada setiap siklus media </w:t>
      </w:r>
      <w:r>
        <w:rPr>
          <w:rFonts w:hint="default"/>
          <w:spacing w:val="-2"/>
          <w:w w:val="115"/>
          <w:sz w:val="24"/>
          <w:szCs w:val="24"/>
          <w:lang w:val="en-US"/>
        </w:rPr>
        <w:t xml:space="preserve">Microsot </w:t>
      </w:r>
      <w:r>
        <w:rPr>
          <w:rFonts w:hint="default"/>
          <w:i/>
          <w:spacing w:val="-2"/>
          <w:w w:val="115"/>
          <w:sz w:val="24"/>
          <w:szCs w:val="24"/>
          <w:lang w:val="en-US"/>
        </w:rPr>
        <w:t>sway</w:t>
      </w:r>
      <w:r>
        <w:rPr>
          <w:rFonts w:hint="default"/>
          <w:spacing w:val="-2"/>
          <w:w w:val="115"/>
          <w:sz w:val="24"/>
          <w:szCs w:val="24"/>
          <w:lang w:val="en-US"/>
        </w:rPr>
        <w:t xml:space="preserve"> berbantuan </w:t>
      </w:r>
      <w:r>
        <w:rPr>
          <w:rFonts w:hint="default"/>
          <w:i/>
          <w:spacing w:val="-2"/>
          <w:w w:val="115"/>
          <w:sz w:val="24"/>
          <w:szCs w:val="24"/>
          <w:lang w:val="en-US"/>
        </w:rPr>
        <w:t>kahoot</w:t>
      </w:r>
      <w:r>
        <w:rPr>
          <w:rFonts w:hint="default"/>
          <w:spacing w:val="-2"/>
          <w:w w:val="115"/>
          <w:sz w:val="24"/>
          <w:szCs w:val="24"/>
        </w:rPr>
        <w:t xml:space="preserve"> berpengaruh untuk Peningkatan hasil belajar </w:t>
      </w:r>
      <w:r>
        <w:rPr>
          <w:rFonts w:hint="default"/>
          <w:spacing w:val="-2"/>
          <w:w w:val="115"/>
          <w:sz w:val="24"/>
          <w:szCs w:val="24"/>
          <w:lang w:val="en-US"/>
        </w:rPr>
        <w:t>peserta didik</w:t>
      </w:r>
      <w:r>
        <w:rPr>
          <w:rFonts w:hint="default"/>
          <w:spacing w:val="-2"/>
          <w:w w:val="115"/>
          <w:sz w:val="24"/>
          <w:szCs w:val="24"/>
        </w:rPr>
        <w:t xml:space="preserve">. Interview Peneliti melakukan interview kepada </w:t>
      </w:r>
      <w:r>
        <w:rPr>
          <w:rFonts w:hint="default"/>
          <w:spacing w:val="-2"/>
          <w:w w:val="115"/>
          <w:sz w:val="24"/>
          <w:szCs w:val="24"/>
          <w:lang w:val="en-US"/>
        </w:rPr>
        <w:t>peserta didik</w:t>
      </w:r>
      <w:r>
        <w:rPr>
          <w:rFonts w:hint="default"/>
          <w:spacing w:val="-2"/>
          <w:w w:val="115"/>
          <w:sz w:val="24"/>
          <w:szCs w:val="24"/>
        </w:rPr>
        <w:t xml:space="preserve"> dan guru sebagai teman</w:t>
      </w:r>
      <w:r>
        <w:rPr>
          <w:rFonts w:hint="default"/>
          <w:spacing w:val="-2"/>
          <w:w w:val="115"/>
          <w:sz w:val="24"/>
          <w:szCs w:val="24"/>
          <w:lang w:val="en-US"/>
        </w:rPr>
        <w:t xml:space="preserve"> </w:t>
      </w:r>
      <w:r>
        <w:rPr>
          <w:rFonts w:hint="default"/>
          <w:spacing w:val="-2"/>
          <w:w w:val="115"/>
          <w:sz w:val="24"/>
          <w:szCs w:val="24"/>
        </w:rPr>
        <w:t>sejawat</w:t>
      </w:r>
      <w:r>
        <w:rPr>
          <w:rFonts w:hint="default"/>
          <w:spacing w:val="-2"/>
          <w:w w:val="115"/>
          <w:sz w:val="24"/>
          <w:szCs w:val="24"/>
          <w:lang w:val="en-US"/>
        </w:rPr>
        <w:t xml:space="preserve"> </w:t>
      </w:r>
      <w:r>
        <w:rPr>
          <w:rFonts w:hint="default"/>
          <w:spacing w:val="-2"/>
          <w:w w:val="115"/>
          <w:sz w:val="24"/>
          <w:szCs w:val="24"/>
        </w:rPr>
        <w:t xml:space="preserve">dalam mengobservasi tindakan di dalam kelas. </w:t>
      </w:r>
      <w:r>
        <w:rPr>
          <w:rFonts w:hint="default"/>
          <w:spacing w:val="-2"/>
          <w:w w:val="115"/>
          <w:sz w:val="24"/>
          <w:szCs w:val="24"/>
          <w:lang w:val="en-US"/>
        </w:rPr>
        <w:tab/>
      </w:r>
      <w:r>
        <w:rPr>
          <w:rFonts w:hint="default"/>
          <w:spacing w:val="-2"/>
          <w:w w:val="115"/>
          <w:sz w:val="24"/>
          <w:szCs w:val="24"/>
        </w:rPr>
        <w:t>Interview dilakukan peneliti dapat mengetahui sejauh mana pendapat</w:t>
      </w:r>
      <w:r>
        <w:rPr>
          <w:rFonts w:hint="default"/>
          <w:spacing w:val="-2"/>
          <w:w w:val="115"/>
          <w:sz w:val="24"/>
          <w:szCs w:val="24"/>
          <w:lang w:val="en-US"/>
        </w:rPr>
        <w:t xml:space="preserve"> </w:t>
      </w:r>
      <w:r>
        <w:rPr>
          <w:rFonts w:hint="default"/>
          <w:spacing w:val="-2"/>
          <w:w w:val="115"/>
          <w:sz w:val="24"/>
          <w:szCs w:val="24"/>
        </w:rPr>
        <w:t>mereka</w:t>
      </w:r>
      <w:r>
        <w:rPr>
          <w:rFonts w:hint="default"/>
          <w:spacing w:val="-2"/>
          <w:w w:val="115"/>
          <w:sz w:val="24"/>
          <w:szCs w:val="24"/>
          <w:lang w:val="en-US"/>
        </w:rPr>
        <w:t xml:space="preserve"> </w:t>
      </w:r>
      <w:r>
        <w:rPr>
          <w:rFonts w:hint="default"/>
          <w:spacing w:val="-2"/>
          <w:w w:val="115"/>
          <w:sz w:val="24"/>
          <w:szCs w:val="24"/>
        </w:rPr>
        <w:t>tentang penggunaan</w:t>
      </w:r>
      <w:r>
        <w:rPr>
          <w:rFonts w:hint="default"/>
          <w:spacing w:val="-2"/>
          <w:w w:val="115"/>
          <w:sz w:val="24"/>
          <w:szCs w:val="24"/>
          <w:lang w:val="en-US"/>
        </w:rPr>
        <w:t xml:space="preserve"> </w:t>
      </w:r>
      <w:r>
        <w:rPr>
          <w:rFonts w:hint="default"/>
          <w:spacing w:val="-2"/>
          <w:w w:val="115"/>
          <w:sz w:val="24"/>
          <w:szCs w:val="24"/>
        </w:rPr>
        <w:t>media</w:t>
      </w:r>
      <w:r>
        <w:rPr>
          <w:rFonts w:hint="default"/>
          <w:spacing w:val="-2"/>
          <w:w w:val="115"/>
          <w:sz w:val="24"/>
          <w:szCs w:val="24"/>
          <w:lang w:val="en-US"/>
        </w:rPr>
        <w:t xml:space="preserve"> </w:t>
      </w:r>
      <w:r>
        <w:rPr>
          <w:rFonts w:hint="default"/>
          <w:spacing w:val="-2"/>
          <w:w w:val="115"/>
          <w:sz w:val="24"/>
          <w:szCs w:val="24"/>
        </w:rPr>
        <w:t>dalam pembelajaran yang dilakukan. Lembar</w:t>
      </w:r>
      <w:r>
        <w:rPr>
          <w:rFonts w:hint="default"/>
          <w:spacing w:val="-2"/>
          <w:w w:val="115"/>
          <w:sz w:val="24"/>
          <w:szCs w:val="24"/>
          <w:lang w:val="en-US"/>
        </w:rPr>
        <w:t xml:space="preserve"> </w:t>
      </w:r>
      <w:r>
        <w:rPr>
          <w:rFonts w:hint="default"/>
          <w:spacing w:val="-2"/>
          <w:w w:val="115"/>
          <w:sz w:val="24"/>
          <w:szCs w:val="24"/>
        </w:rPr>
        <w:t>Observasi</w:t>
      </w:r>
      <w:r>
        <w:rPr>
          <w:rFonts w:hint="default"/>
          <w:spacing w:val="-2"/>
          <w:w w:val="115"/>
          <w:sz w:val="24"/>
          <w:szCs w:val="24"/>
          <w:lang w:val="en-US"/>
        </w:rPr>
        <w:t xml:space="preserve"> p</w:t>
      </w:r>
      <w:r>
        <w:rPr>
          <w:rFonts w:hint="default"/>
          <w:spacing w:val="-2"/>
          <w:w w:val="115"/>
          <w:sz w:val="24"/>
          <w:szCs w:val="24"/>
        </w:rPr>
        <w:t>eneliti bersama guru lain sebagai observer melakukan pengamatan terhadap kegiatan tindakan yang dilakukan di dalam kelas untuk mengetahui</w:t>
      </w:r>
      <w:r>
        <w:rPr>
          <w:rFonts w:hint="default"/>
          <w:spacing w:val="-2"/>
          <w:w w:val="115"/>
          <w:sz w:val="24"/>
          <w:szCs w:val="24"/>
          <w:lang w:val="en-US"/>
        </w:rPr>
        <w:t xml:space="preserve"> </w:t>
      </w:r>
      <w:r>
        <w:rPr>
          <w:rFonts w:hint="default"/>
          <w:spacing w:val="-2"/>
          <w:w w:val="115"/>
          <w:sz w:val="24"/>
          <w:szCs w:val="24"/>
        </w:rPr>
        <w:t>pengaruh</w:t>
      </w:r>
      <w:r>
        <w:rPr>
          <w:rFonts w:hint="default"/>
          <w:spacing w:val="-2"/>
          <w:w w:val="115"/>
          <w:sz w:val="24"/>
          <w:szCs w:val="24"/>
          <w:lang w:val="en-US"/>
        </w:rPr>
        <w:t xml:space="preserve"> </w:t>
      </w:r>
      <w:r>
        <w:rPr>
          <w:rFonts w:hint="default"/>
          <w:spacing w:val="-2"/>
          <w:w w:val="115"/>
          <w:sz w:val="24"/>
          <w:szCs w:val="24"/>
        </w:rPr>
        <w:t>dari</w:t>
      </w:r>
      <w:r>
        <w:rPr>
          <w:rFonts w:hint="default"/>
          <w:spacing w:val="-2"/>
          <w:w w:val="115"/>
          <w:sz w:val="24"/>
          <w:szCs w:val="24"/>
          <w:lang w:val="en-US"/>
        </w:rPr>
        <w:t xml:space="preserve"> </w:t>
      </w:r>
      <w:r>
        <w:rPr>
          <w:rFonts w:hint="default"/>
          <w:spacing w:val="-2"/>
          <w:w w:val="115"/>
          <w:sz w:val="24"/>
          <w:szCs w:val="24"/>
        </w:rPr>
        <w:t xml:space="preserve">penggunaan media </w:t>
      </w:r>
      <w:r>
        <w:rPr>
          <w:rFonts w:hint="default"/>
          <w:i/>
          <w:iCs/>
          <w:spacing w:val="-2"/>
          <w:w w:val="115"/>
          <w:sz w:val="24"/>
          <w:szCs w:val="24"/>
          <w:lang w:val="en-US"/>
        </w:rPr>
        <w:t>Microsotf</w:t>
      </w:r>
      <w:r>
        <w:rPr>
          <w:rFonts w:hint="default"/>
          <w:spacing w:val="-2"/>
          <w:w w:val="115"/>
          <w:sz w:val="24"/>
          <w:szCs w:val="24"/>
          <w:lang w:val="en-US"/>
        </w:rPr>
        <w:t xml:space="preserve"> </w:t>
      </w:r>
      <w:r>
        <w:rPr>
          <w:rFonts w:hint="default"/>
          <w:i/>
          <w:spacing w:val="-2"/>
          <w:w w:val="115"/>
          <w:sz w:val="24"/>
          <w:szCs w:val="24"/>
          <w:lang w:val="en-US"/>
        </w:rPr>
        <w:t>sway</w:t>
      </w:r>
      <w:r>
        <w:rPr>
          <w:rFonts w:hint="default"/>
          <w:spacing w:val="-2"/>
          <w:w w:val="115"/>
          <w:sz w:val="24"/>
          <w:szCs w:val="24"/>
          <w:lang w:val="en-US"/>
        </w:rPr>
        <w:t xml:space="preserve"> berbantuan </w:t>
      </w:r>
      <w:r>
        <w:rPr>
          <w:rFonts w:hint="default"/>
          <w:i/>
          <w:spacing w:val="-2"/>
          <w:w w:val="115"/>
          <w:sz w:val="24"/>
          <w:szCs w:val="24"/>
          <w:lang w:val="en-US"/>
        </w:rPr>
        <w:t>kahoot</w:t>
      </w:r>
      <w:r>
        <w:rPr>
          <w:rFonts w:hint="default"/>
          <w:spacing w:val="-2"/>
          <w:w w:val="115"/>
          <w:sz w:val="24"/>
          <w:szCs w:val="24"/>
        </w:rPr>
        <w:t>. Dokumentasi</w:t>
      </w:r>
      <w:r>
        <w:rPr>
          <w:rFonts w:hint="default"/>
          <w:spacing w:val="-2"/>
          <w:w w:val="115"/>
          <w:sz w:val="24"/>
          <w:szCs w:val="24"/>
          <w:lang w:val="en-US"/>
        </w:rPr>
        <w:t xml:space="preserve"> p</w:t>
      </w:r>
      <w:r>
        <w:rPr>
          <w:rFonts w:hint="default"/>
          <w:spacing w:val="-2"/>
          <w:w w:val="115"/>
          <w:sz w:val="24"/>
          <w:szCs w:val="24"/>
        </w:rPr>
        <w:t xml:space="preserve">eneliti mengumpulkan foto </w:t>
      </w:r>
      <w:r>
        <w:rPr>
          <w:rFonts w:hint="default"/>
          <w:spacing w:val="-2"/>
          <w:w w:val="115"/>
          <w:sz w:val="24"/>
          <w:szCs w:val="24"/>
          <w:lang w:val="en-US"/>
        </w:rPr>
        <w:t>peserta didik</w:t>
      </w:r>
      <w:r>
        <w:rPr>
          <w:rFonts w:hint="default"/>
          <w:spacing w:val="-2"/>
          <w:w w:val="115"/>
          <w:sz w:val="24"/>
          <w:szCs w:val="24"/>
        </w:rPr>
        <w:t xml:space="preserve"> selama proses penelitian tindakan kelas menggunakan media </w:t>
      </w:r>
      <w:r>
        <w:rPr>
          <w:rFonts w:hint="default"/>
          <w:i/>
          <w:iCs/>
          <w:spacing w:val="-2"/>
          <w:w w:val="115"/>
          <w:sz w:val="24"/>
          <w:szCs w:val="24"/>
          <w:lang w:val="en-US"/>
        </w:rPr>
        <w:t>Microsotf</w:t>
      </w:r>
      <w:r>
        <w:rPr>
          <w:rFonts w:hint="default"/>
          <w:spacing w:val="-2"/>
          <w:w w:val="115"/>
          <w:sz w:val="24"/>
          <w:szCs w:val="24"/>
          <w:lang w:val="en-US"/>
        </w:rPr>
        <w:t xml:space="preserve"> </w:t>
      </w:r>
      <w:r>
        <w:rPr>
          <w:rFonts w:hint="default"/>
          <w:i/>
          <w:spacing w:val="-2"/>
          <w:w w:val="115"/>
          <w:sz w:val="24"/>
          <w:szCs w:val="24"/>
          <w:lang w:val="en-US"/>
        </w:rPr>
        <w:t>sway</w:t>
      </w:r>
      <w:r>
        <w:rPr>
          <w:rFonts w:hint="default"/>
          <w:spacing w:val="-2"/>
          <w:w w:val="115"/>
          <w:sz w:val="24"/>
          <w:szCs w:val="24"/>
          <w:lang w:val="en-US"/>
        </w:rPr>
        <w:t xml:space="preserve"> berbantuan </w:t>
      </w:r>
      <w:r>
        <w:rPr>
          <w:rFonts w:hint="default"/>
          <w:i/>
          <w:spacing w:val="-2"/>
          <w:w w:val="115"/>
          <w:sz w:val="24"/>
          <w:szCs w:val="24"/>
          <w:lang w:val="en-US"/>
        </w:rPr>
        <w:t>kahoot</w:t>
      </w:r>
      <w:r>
        <w:rPr>
          <w:rFonts w:hint="default"/>
          <w:spacing w:val="-2"/>
          <w:w w:val="115"/>
          <w:sz w:val="24"/>
          <w:szCs w:val="24"/>
        </w:rPr>
        <w:t>.</w:t>
      </w:r>
    </w:p>
    <w:p w14:paraId="4E217227">
      <w:pPr>
        <w:spacing w:line="240" w:lineRule="auto"/>
        <w:ind w:firstLine="720" w:firstLineChars="0"/>
        <w:jc w:val="both"/>
        <w:rPr>
          <w:rFonts w:hint="default"/>
          <w:spacing w:val="-2"/>
          <w:w w:val="115"/>
          <w:sz w:val="24"/>
          <w:szCs w:val="24"/>
        </w:rPr>
      </w:pPr>
      <w:r>
        <w:rPr>
          <w:rFonts w:hint="default"/>
          <w:spacing w:val="-2"/>
          <w:w w:val="115"/>
          <w:sz w:val="24"/>
          <w:szCs w:val="24"/>
        </w:rPr>
        <w:t>Analisis data yang dilakukan untuk</w:t>
      </w:r>
      <w:r>
        <w:rPr>
          <w:rFonts w:hint="default"/>
          <w:spacing w:val="-2"/>
          <w:w w:val="115"/>
          <w:sz w:val="24"/>
          <w:szCs w:val="24"/>
          <w:lang w:val="en-US"/>
        </w:rPr>
        <w:t xml:space="preserve"> </w:t>
      </w:r>
      <w:r>
        <w:rPr>
          <w:rFonts w:hint="default"/>
          <w:spacing w:val="-2"/>
          <w:w w:val="115"/>
          <w:sz w:val="24"/>
          <w:szCs w:val="24"/>
        </w:rPr>
        <w:t>melihat</w:t>
      </w:r>
      <w:r>
        <w:rPr>
          <w:rFonts w:hint="default"/>
          <w:spacing w:val="-2"/>
          <w:w w:val="115"/>
          <w:sz w:val="24"/>
          <w:szCs w:val="24"/>
          <w:lang w:val="en-US"/>
        </w:rPr>
        <w:t xml:space="preserve"> </w:t>
      </w:r>
      <w:r>
        <w:rPr>
          <w:rFonts w:hint="default"/>
          <w:spacing w:val="-2"/>
          <w:w w:val="115"/>
          <w:sz w:val="24"/>
          <w:szCs w:val="24"/>
        </w:rPr>
        <w:t>tingkat keberhasilan atau prestasi belajar dalam ketuntasan</w:t>
      </w:r>
      <w:r>
        <w:rPr>
          <w:rFonts w:hint="default"/>
          <w:spacing w:val="-2"/>
          <w:w w:val="115"/>
          <w:sz w:val="24"/>
          <w:szCs w:val="24"/>
          <w:lang w:val="en-US"/>
        </w:rPr>
        <w:t xml:space="preserve"> </w:t>
      </w:r>
      <w:r>
        <w:rPr>
          <w:rFonts w:hint="default"/>
          <w:spacing w:val="-2"/>
          <w:w w:val="115"/>
          <w:sz w:val="24"/>
          <w:szCs w:val="24"/>
        </w:rPr>
        <w:t xml:space="preserve">belajar </w:t>
      </w:r>
      <w:r>
        <w:rPr>
          <w:rFonts w:hint="default"/>
          <w:spacing w:val="-2"/>
          <w:w w:val="115"/>
          <w:sz w:val="24"/>
          <w:szCs w:val="24"/>
          <w:lang w:val="en-US"/>
        </w:rPr>
        <w:t>peserta didik</w:t>
      </w:r>
      <w:r>
        <w:rPr>
          <w:rFonts w:hint="default"/>
          <w:spacing w:val="-2"/>
          <w:w w:val="115"/>
          <w:sz w:val="24"/>
          <w:szCs w:val="24"/>
        </w:rPr>
        <w:t xml:space="preserve"> setelah mereka melakukan proses pembelajaran</w:t>
      </w:r>
      <w:r>
        <w:rPr>
          <w:rFonts w:hint="default"/>
          <w:spacing w:val="-2"/>
          <w:w w:val="115"/>
          <w:sz w:val="24"/>
          <w:szCs w:val="24"/>
          <w:lang w:val="en-US"/>
        </w:rPr>
        <w:t xml:space="preserve"> </w:t>
      </w:r>
      <w:r>
        <w:rPr>
          <w:rFonts w:hint="default"/>
          <w:spacing w:val="-2"/>
          <w:w w:val="115"/>
          <w:sz w:val="24"/>
          <w:szCs w:val="24"/>
        </w:rPr>
        <w:t>yang</w:t>
      </w:r>
      <w:r>
        <w:rPr>
          <w:rFonts w:hint="default"/>
          <w:spacing w:val="-2"/>
          <w:w w:val="115"/>
          <w:sz w:val="24"/>
          <w:szCs w:val="24"/>
          <w:lang w:val="en-US"/>
        </w:rPr>
        <w:t xml:space="preserve"> </w:t>
      </w:r>
      <w:r>
        <w:rPr>
          <w:rFonts w:hint="default"/>
          <w:spacing w:val="-2"/>
          <w:w w:val="115"/>
          <w:sz w:val="24"/>
          <w:szCs w:val="24"/>
        </w:rPr>
        <w:t>berlangsung selama</w:t>
      </w:r>
      <w:r>
        <w:rPr>
          <w:rFonts w:hint="default"/>
          <w:spacing w:val="-2"/>
          <w:w w:val="115"/>
          <w:sz w:val="24"/>
          <w:szCs w:val="24"/>
          <w:lang w:val="en-US"/>
        </w:rPr>
        <w:t xml:space="preserve"> </w:t>
      </w:r>
      <w:r>
        <w:rPr>
          <w:rFonts w:hint="default"/>
          <w:spacing w:val="-2"/>
          <w:w w:val="115"/>
          <w:sz w:val="24"/>
          <w:szCs w:val="24"/>
        </w:rPr>
        <w:t>dua</w:t>
      </w:r>
      <w:r>
        <w:rPr>
          <w:rFonts w:hint="default"/>
          <w:spacing w:val="-2"/>
          <w:w w:val="115"/>
          <w:sz w:val="24"/>
          <w:szCs w:val="24"/>
          <w:lang w:val="en-US"/>
        </w:rPr>
        <w:t xml:space="preserve"> </w:t>
      </w:r>
      <w:r>
        <w:rPr>
          <w:rFonts w:hint="default"/>
          <w:spacing w:val="-2"/>
          <w:w w:val="115"/>
          <w:sz w:val="24"/>
          <w:szCs w:val="24"/>
        </w:rPr>
        <w:t>siklus,</w:t>
      </w:r>
      <w:r>
        <w:rPr>
          <w:rFonts w:hint="default"/>
          <w:spacing w:val="-2"/>
          <w:w w:val="115"/>
          <w:sz w:val="24"/>
          <w:szCs w:val="24"/>
          <w:lang w:val="en-US"/>
        </w:rPr>
        <w:t xml:space="preserve"> </w:t>
      </w:r>
      <w:r>
        <w:rPr>
          <w:rFonts w:hint="default"/>
          <w:spacing w:val="-2"/>
          <w:w w:val="115"/>
          <w:sz w:val="24"/>
          <w:szCs w:val="24"/>
        </w:rPr>
        <w:t>yang dilakukan dengan memberikan tes tulis</w:t>
      </w:r>
      <w:r>
        <w:rPr>
          <w:rFonts w:hint="default"/>
          <w:spacing w:val="-2"/>
          <w:w w:val="115"/>
          <w:sz w:val="24"/>
          <w:szCs w:val="24"/>
          <w:lang w:val="en-US"/>
        </w:rPr>
        <w:t xml:space="preserve"> </w:t>
      </w:r>
      <w:r>
        <w:rPr>
          <w:rFonts w:hint="default"/>
          <w:spacing w:val="-2"/>
          <w:w w:val="115"/>
          <w:sz w:val="24"/>
          <w:szCs w:val="24"/>
        </w:rPr>
        <w:t>pada</w:t>
      </w:r>
      <w:r>
        <w:rPr>
          <w:rFonts w:hint="default"/>
          <w:spacing w:val="-2"/>
          <w:w w:val="115"/>
          <w:sz w:val="24"/>
          <w:szCs w:val="24"/>
          <w:lang w:val="en-US"/>
        </w:rPr>
        <w:t xml:space="preserve"> </w:t>
      </w:r>
      <w:r>
        <w:rPr>
          <w:rFonts w:hint="default"/>
          <w:spacing w:val="-2"/>
          <w:w w:val="115"/>
          <w:sz w:val="24"/>
          <w:szCs w:val="24"/>
        </w:rPr>
        <w:t>setiap</w:t>
      </w:r>
      <w:r>
        <w:rPr>
          <w:rFonts w:hint="default"/>
          <w:spacing w:val="-2"/>
          <w:w w:val="115"/>
          <w:sz w:val="24"/>
          <w:szCs w:val="24"/>
          <w:lang w:val="en-US"/>
        </w:rPr>
        <w:t xml:space="preserve"> </w:t>
      </w:r>
      <w:r>
        <w:rPr>
          <w:rFonts w:hint="default"/>
          <w:spacing w:val="-2"/>
          <w:w w:val="115"/>
          <w:sz w:val="24"/>
          <w:szCs w:val="24"/>
        </w:rPr>
        <w:t>siklusnya. Keberhasilan</w:t>
      </w:r>
      <w:r>
        <w:rPr>
          <w:rFonts w:hint="default"/>
          <w:spacing w:val="-2"/>
          <w:w w:val="115"/>
          <w:sz w:val="24"/>
          <w:szCs w:val="24"/>
          <w:lang w:val="en-US"/>
        </w:rPr>
        <w:t xml:space="preserve"> </w:t>
      </w:r>
      <w:r>
        <w:rPr>
          <w:rFonts w:hint="default"/>
          <w:spacing w:val="-2"/>
          <w:w w:val="115"/>
          <w:sz w:val="24"/>
          <w:szCs w:val="24"/>
        </w:rPr>
        <w:t>proses</w:t>
      </w:r>
      <w:r>
        <w:rPr>
          <w:rFonts w:hint="default"/>
          <w:spacing w:val="-2"/>
          <w:w w:val="115"/>
          <w:sz w:val="24"/>
          <w:szCs w:val="24"/>
          <w:lang w:val="en-US"/>
        </w:rPr>
        <w:t xml:space="preserve"> </w:t>
      </w:r>
      <w:r>
        <w:rPr>
          <w:rFonts w:hint="default"/>
          <w:spacing w:val="-2"/>
          <w:w w:val="115"/>
          <w:sz w:val="24"/>
          <w:szCs w:val="24"/>
        </w:rPr>
        <w:t>kegiatan pembelajaran</w:t>
      </w:r>
      <w:r>
        <w:rPr>
          <w:rFonts w:hint="default"/>
          <w:spacing w:val="-2"/>
          <w:w w:val="115"/>
          <w:sz w:val="24"/>
          <w:szCs w:val="24"/>
          <w:lang w:val="en-US"/>
        </w:rPr>
        <w:t xml:space="preserve"> </w:t>
      </w:r>
      <w:r>
        <w:rPr>
          <w:rFonts w:hint="default"/>
          <w:spacing w:val="-2"/>
          <w:w w:val="115"/>
          <w:sz w:val="24"/>
          <w:szCs w:val="24"/>
        </w:rPr>
        <w:t>juga</w:t>
      </w:r>
      <w:r>
        <w:rPr>
          <w:rFonts w:hint="default"/>
          <w:spacing w:val="-2"/>
          <w:w w:val="115"/>
          <w:sz w:val="24"/>
          <w:szCs w:val="24"/>
          <w:lang w:val="en-US"/>
        </w:rPr>
        <w:t xml:space="preserve"> </w:t>
      </w:r>
      <w:r>
        <w:rPr>
          <w:rFonts w:hint="default"/>
          <w:spacing w:val="-2"/>
          <w:w w:val="115"/>
          <w:sz w:val="24"/>
          <w:szCs w:val="24"/>
        </w:rPr>
        <w:t>dilihat</w:t>
      </w:r>
      <w:r>
        <w:rPr>
          <w:rFonts w:hint="default"/>
          <w:spacing w:val="-2"/>
          <w:w w:val="115"/>
          <w:sz w:val="24"/>
          <w:szCs w:val="24"/>
          <w:lang w:val="en-US"/>
        </w:rPr>
        <w:t xml:space="preserve"> </w:t>
      </w:r>
      <w:r>
        <w:rPr>
          <w:rFonts w:hint="default"/>
          <w:spacing w:val="-2"/>
          <w:w w:val="115"/>
          <w:sz w:val="24"/>
          <w:szCs w:val="24"/>
        </w:rPr>
        <w:t>dari hasil</w:t>
      </w:r>
      <w:r>
        <w:rPr>
          <w:rFonts w:hint="default"/>
          <w:spacing w:val="-2"/>
          <w:w w:val="115"/>
          <w:sz w:val="24"/>
          <w:szCs w:val="24"/>
          <w:lang w:val="en-US"/>
        </w:rPr>
        <w:t xml:space="preserve"> </w:t>
      </w:r>
      <w:r>
        <w:rPr>
          <w:rFonts w:hint="default"/>
          <w:spacing w:val="-2"/>
          <w:w w:val="115"/>
          <w:sz w:val="24"/>
          <w:szCs w:val="24"/>
        </w:rPr>
        <w:t>pengamatan</w:t>
      </w:r>
      <w:r>
        <w:rPr>
          <w:rFonts w:hint="default"/>
          <w:spacing w:val="-2"/>
          <w:w w:val="115"/>
          <w:sz w:val="24"/>
          <w:szCs w:val="24"/>
          <w:lang w:val="en-US"/>
        </w:rPr>
        <w:t xml:space="preserve"> </w:t>
      </w:r>
      <w:r>
        <w:rPr>
          <w:rFonts w:hint="default"/>
          <w:spacing w:val="-2"/>
          <w:w w:val="115"/>
          <w:sz w:val="24"/>
          <w:szCs w:val="24"/>
        </w:rPr>
        <w:t xml:space="preserve">observasi aktivitas guru dan aktivitas </w:t>
      </w:r>
      <w:r>
        <w:rPr>
          <w:rFonts w:hint="default"/>
          <w:spacing w:val="-2"/>
          <w:w w:val="115"/>
          <w:sz w:val="24"/>
          <w:szCs w:val="24"/>
          <w:lang w:val="en-US"/>
        </w:rPr>
        <w:t>peserta didik</w:t>
      </w:r>
      <w:r>
        <w:rPr>
          <w:rFonts w:hint="default"/>
          <w:spacing w:val="-2"/>
          <w:w w:val="115"/>
          <w:sz w:val="24"/>
          <w:szCs w:val="24"/>
        </w:rPr>
        <w:t xml:space="preserve">. Data </w:t>
      </w:r>
      <w:r>
        <w:rPr>
          <w:rFonts w:hint="default"/>
          <w:spacing w:val="-2"/>
          <w:w w:val="115"/>
          <w:sz w:val="24"/>
          <w:szCs w:val="24"/>
          <w:lang w:val="en-US"/>
        </w:rPr>
        <w:t>m</w:t>
      </w:r>
      <w:r>
        <w:rPr>
          <w:rFonts w:hint="default"/>
          <w:spacing w:val="-2"/>
          <w:w w:val="115"/>
          <w:sz w:val="24"/>
          <w:szCs w:val="24"/>
        </w:rPr>
        <w:t xml:space="preserve">inat belajar </w:t>
      </w:r>
      <w:r>
        <w:rPr>
          <w:rFonts w:hint="default"/>
          <w:spacing w:val="-2"/>
          <w:w w:val="115"/>
          <w:sz w:val="24"/>
          <w:szCs w:val="24"/>
          <w:lang w:val="en-US"/>
        </w:rPr>
        <w:t>peserta didik</w:t>
      </w:r>
      <w:r>
        <w:rPr>
          <w:rFonts w:hint="default"/>
          <w:spacing w:val="-2"/>
          <w:w w:val="115"/>
          <w:sz w:val="24"/>
          <w:szCs w:val="24"/>
        </w:rPr>
        <w:t xml:space="preserve"> </w:t>
      </w:r>
      <w:r>
        <w:rPr>
          <w:rFonts w:hint="default"/>
          <w:spacing w:val="-2"/>
          <w:w w:val="115"/>
          <w:sz w:val="24"/>
          <w:szCs w:val="24"/>
          <w:lang w:val="en-US"/>
        </w:rPr>
        <w:t>da</w:t>
      </w:r>
      <w:r>
        <w:rPr>
          <w:rFonts w:hint="default"/>
          <w:spacing w:val="-2"/>
          <w:w w:val="115"/>
          <w:sz w:val="24"/>
          <w:szCs w:val="24"/>
        </w:rPr>
        <w:t xml:space="preserve">lam penelitian ini untuk mengumpulkan data minat belajar </w:t>
      </w:r>
      <w:r>
        <w:rPr>
          <w:rFonts w:hint="default"/>
          <w:spacing w:val="-2"/>
          <w:w w:val="115"/>
          <w:sz w:val="24"/>
          <w:szCs w:val="24"/>
          <w:lang w:val="en-US"/>
        </w:rPr>
        <w:t>peserta didik</w:t>
      </w:r>
      <w:r>
        <w:rPr>
          <w:rFonts w:hint="default"/>
          <w:spacing w:val="-2"/>
          <w:w w:val="115"/>
          <w:sz w:val="24"/>
          <w:szCs w:val="24"/>
        </w:rPr>
        <w:t xml:space="preserve"> digunakan angket tertutup pada saat proses pembelajaran berlangsung pengamatan dilakukan dengan mengamati kelas disetiap siklus dan dibantu oleh satu or</w:t>
      </w:r>
      <w:r>
        <w:rPr>
          <w:rFonts w:hint="default"/>
          <w:spacing w:val="-2"/>
          <w:w w:val="115"/>
          <w:sz w:val="24"/>
          <w:szCs w:val="24"/>
          <w:lang w:val="en-US"/>
        </w:rPr>
        <w:t>a</w:t>
      </w:r>
      <w:r>
        <w:rPr>
          <w:rFonts w:hint="default"/>
          <w:spacing w:val="-2"/>
          <w:w w:val="115"/>
          <w:sz w:val="24"/>
          <w:szCs w:val="24"/>
        </w:rPr>
        <w:t xml:space="preserve">ng </w:t>
      </w:r>
      <w:r>
        <w:rPr>
          <w:rFonts w:hint="default"/>
          <w:spacing w:val="-2"/>
          <w:w w:val="115"/>
          <w:sz w:val="24"/>
          <w:szCs w:val="24"/>
          <w:lang w:val="en-US"/>
        </w:rPr>
        <w:t>teman sejawat dan</w:t>
      </w:r>
      <w:r>
        <w:rPr>
          <w:rFonts w:hint="default"/>
          <w:spacing w:val="-2"/>
          <w:w w:val="115"/>
          <w:sz w:val="24"/>
          <w:szCs w:val="24"/>
        </w:rPr>
        <w:t xml:space="preserve"> guru</w:t>
      </w:r>
      <w:r>
        <w:rPr>
          <w:rFonts w:hint="default"/>
          <w:spacing w:val="-2"/>
          <w:w w:val="115"/>
          <w:sz w:val="24"/>
          <w:szCs w:val="24"/>
          <w:lang w:val="en-US"/>
        </w:rPr>
        <w:t xml:space="preserve"> wali kelas</w:t>
      </w:r>
      <w:r>
        <w:rPr>
          <w:rFonts w:hint="default"/>
          <w:spacing w:val="-2"/>
          <w:w w:val="115"/>
          <w:sz w:val="24"/>
          <w:szCs w:val="24"/>
        </w:rPr>
        <w:t xml:space="preserve">  yang ada ditempat penelitian.</w:t>
      </w:r>
    </w:p>
    <w:p w14:paraId="14D84FF6">
      <w:pPr>
        <w:spacing w:line="240" w:lineRule="auto"/>
        <w:ind w:firstLine="720" w:firstLineChars="0"/>
        <w:jc w:val="both"/>
        <w:rPr>
          <w:rFonts w:hint="default"/>
          <w:spacing w:val="-2"/>
          <w:w w:val="115"/>
          <w:sz w:val="24"/>
          <w:szCs w:val="24"/>
        </w:rPr>
      </w:pPr>
    </w:p>
    <w:p w14:paraId="792C9251">
      <w:pPr>
        <w:spacing w:line="240" w:lineRule="auto"/>
        <w:jc w:val="both"/>
        <w:rPr>
          <w:rFonts w:hint="default"/>
          <w:b/>
          <w:bCs/>
          <w:spacing w:val="-2"/>
          <w:w w:val="115"/>
          <w:sz w:val="24"/>
          <w:szCs w:val="24"/>
        </w:rPr>
      </w:pPr>
    </w:p>
    <w:p w14:paraId="47128EB4">
      <w:pPr>
        <w:spacing w:line="240" w:lineRule="auto"/>
        <w:jc w:val="both"/>
        <w:rPr>
          <w:rFonts w:hint="default"/>
          <w:b/>
          <w:bCs/>
          <w:spacing w:val="-2"/>
          <w:w w:val="115"/>
          <w:sz w:val="24"/>
          <w:szCs w:val="24"/>
        </w:rPr>
      </w:pPr>
    </w:p>
    <w:p w14:paraId="4580C3CC">
      <w:pPr>
        <w:spacing w:line="240" w:lineRule="auto"/>
        <w:jc w:val="both"/>
        <w:rPr>
          <w:rFonts w:hint="default"/>
          <w:b/>
          <w:bCs/>
          <w:spacing w:val="-2"/>
          <w:w w:val="115"/>
          <w:sz w:val="24"/>
          <w:szCs w:val="24"/>
        </w:rPr>
      </w:pPr>
    </w:p>
    <w:p w14:paraId="0B23753E">
      <w:pPr>
        <w:spacing w:line="240" w:lineRule="auto"/>
        <w:jc w:val="both"/>
        <w:rPr>
          <w:rFonts w:hint="default"/>
          <w:b/>
          <w:bCs/>
          <w:spacing w:val="-2"/>
          <w:w w:val="115"/>
          <w:sz w:val="24"/>
          <w:szCs w:val="24"/>
        </w:rPr>
      </w:pPr>
      <w:r>
        <w:rPr>
          <w:rFonts w:hint="default"/>
          <w:b/>
          <w:bCs/>
          <w:spacing w:val="-2"/>
          <w:w w:val="115"/>
          <w:sz w:val="24"/>
          <w:szCs w:val="24"/>
        </w:rPr>
        <w:t>HASIL PENELITIAN DAN PEMBAHASAN</w:t>
      </w:r>
    </w:p>
    <w:p w14:paraId="1F8504F3">
      <w:pPr>
        <w:spacing w:line="240" w:lineRule="auto"/>
        <w:jc w:val="both"/>
        <w:rPr>
          <w:rFonts w:hint="default"/>
          <w:b/>
          <w:bCs/>
          <w:spacing w:val="-2"/>
          <w:w w:val="115"/>
          <w:sz w:val="24"/>
          <w:szCs w:val="24"/>
          <w:lang w:val="en-US"/>
        </w:rPr>
      </w:pPr>
      <w:r>
        <w:rPr>
          <w:rFonts w:hint="default"/>
          <w:b/>
          <w:bCs/>
          <w:spacing w:val="-2"/>
          <w:w w:val="115"/>
          <w:sz w:val="24"/>
          <w:szCs w:val="24"/>
          <w:lang w:val="en-US"/>
        </w:rPr>
        <w:t>Tahap Pra Siklus</w:t>
      </w:r>
    </w:p>
    <w:p w14:paraId="0F0ADF0A">
      <w:pPr>
        <w:spacing w:line="240" w:lineRule="auto"/>
        <w:ind w:firstLine="720" w:firstLineChars="0"/>
        <w:jc w:val="both"/>
        <w:rPr>
          <w:rFonts w:hint="default"/>
          <w:b w:val="0"/>
          <w:bCs w:val="0"/>
          <w:spacing w:val="-2"/>
          <w:w w:val="115"/>
          <w:sz w:val="24"/>
          <w:szCs w:val="24"/>
          <w:lang w:val="en-US"/>
        </w:rPr>
      </w:pPr>
      <w:r>
        <w:rPr>
          <w:rFonts w:hint="default"/>
          <w:b w:val="0"/>
          <w:bCs w:val="0"/>
          <w:spacing w:val="-2"/>
          <w:w w:val="115"/>
          <w:sz w:val="24"/>
          <w:szCs w:val="24"/>
          <w:lang w:val="en-US"/>
        </w:rPr>
        <w:t xml:space="preserve">Sebelum memulai penelitian, ditemukan masalah dalam pembelajaran IPAS di kelas V SD Negeri Karangbesuki 1. Peserta didik di kelas ini umumnya kurang berprestasi dalam mata pelajaran IPAS dan kurang tertarik untuk belajar IPAS. Hal ini kemungkinan disebabkan oleh cara mengajar yang kurang cocok dengan kemampuan dan usia peserta didik tersebut. Selain itu, kekurangan alat bantu belajar yang menarik juga bisa menjadi penyebabnya. </w:t>
      </w:r>
    </w:p>
    <w:p w14:paraId="0D815446">
      <w:pPr>
        <w:spacing w:line="240" w:lineRule="auto"/>
        <w:ind w:firstLine="720" w:firstLineChars="0"/>
        <w:jc w:val="both"/>
        <w:rPr>
          <w:rFonts w:hint="default"/>
          <w:b/>
          <w:bCs/>
          <w:spacing w:val="-2"/>
          <w:w w:val="115"/>
          <w:sz w:val="24"/>
          <w:szCs w:val="24"/>
          <w:vertAlign w:val="baseline"/>
          <w:lang w:val="en-US"/>
        </w:rPr>
      </w:pPr>
      <w:r>
        <w:rPr>
          <w:rFonts w:hint="default"/>
          <w:b w:val="0"/>
          <w:bCs w:val="0"/>
          <w:spacing w:val="-2"/>
          <w:w w:val="115"/>
          <w:sz w:val="24"/>
          <w:szCs w:val="24"/>
          <w:lang w:val="en-US"/>
        </w:rPr>
        <w:t>Hasil pre-test menunjukkan bahwa banyak peserta didik yang belum mencapai target pembelajaran yang diharapkan. Ini berarti peserta didik masih kesulitan memahami materi IPAS.</w:t>
      </w:r>
      <w:r>
        <w:rPr>
          <w:rFonts w:hint="default"/>
          <w:b w:val="0"/>
          <w:bCs w:val="0"/>
          <w:spacing w:val="-2"/>
          <w:w w:val="115"/>
          <w:sz w:val="24"/>
          <w:szCs w:val="24"/>
          <w:lang w:val="en-US"/>
        </w:rPr>
        <w:br w:type="textWrapping"/>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0"/>
        <w:gridCol w:w="2679"/>
        <w:gridCol w:w="2363"/>
      </w:tblGrid>
      <w:tr w14:paraId="6079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0" w:type="dxa"/>
            <w:tcBorders>
              <w:top w:val="single" w:color="auto" w:sz="4" w:space="0"/>
              <w:left w:val="nil"/>
              <w:bottom w:val="single" w:color="auto" w:sz="4" w:space="0"/>
              <w:right w:val="nil"/>
            </w:tcBorders>
            <w:vAlign w:val="center"/>
          </w:tcPr>
          <w:p w14:paraId="6E9BF5AA">
            <w:pPr>
              <w:widowControl w:val="0"/>
              <w:spacing w:line="240" w:lineRule="auto"/>
              <w:jc w:val="center"/>
              <w:rPr>
                <w:rFonts w:hint="default"/>
                <w:b/>
                <w:bCs/>
                <w:spacing w:val="-2"/>
                <w:w w:val="115"/>
                <w:sz w:val="24"/>
                <w:szCs w:val="24"/>
                <w:vertAlign w:val="baseline"/>
                <w:lang w:val="en-US"/>
              </w:rPr>
            </w:pPr>
            <w:r>
              <w:rPr>
                <w:rFonts w:hint="default"/>
                <w:b/>
                <w:bCs/>
                <w:spacing w:val="-2"/>
                <w:w w:val="115"/>
                <w:sz w:val="24"/>
                <w:szCs w:val="24"/>
                <w:vertAlign w:val="baseline"/>
                <w:lang w:val="en-US"/>
              </w:rPr>
              <w:t>Hasil Analisis</w:t>
            </w:r>
          </w:p>
        </w:tc>
        <w:tc>
          <w:tcPr>
            <w:tcW w:w="2679" w:type="dxa"/>
            <w:tcBorders>
              <w:top w:val="single" w:color="auto" w:sz="4" w:space="0"/>
              <w:left w:val="nil"/>
              <w:bottom w:val="single" w:color="auto" w:sz="4" w:space="0"/>
              <w:right w:val="nil"/>
            </w:tcBorders>
            <w:vAlign w:val="center"/>
          </w:tcPr>
          <w:p w14:paraId="6DB06978">
            <w:pPr>
              <w:widowControl w:val="0"/>
              <w:spacing w:line="240" w:lineRule="auto"/>
              <w:jc w:val="center"/>
              <w:rPr>
                <w:rFonts w:hint="default"/>
                <w:b/>
                <w:bCs/>
                <w:spacing w:val="-2"/>
                <w:w w:val="115"/>
                <w:sz w:val="24"/>
                <w:szCs w:val="24"/>
                <w:vertAlign w:val="baseline"/>
                <w:lang w:val="en-US"/>
              </w:rPr>
            </w:pPr>
            <w:r>
              <w:rPr>
                <w:rFonts w:hint="default"/>
                <w:b/>
                <w:bCs/>
                <w:spacing w:val="-2"/>
                <w:w w:val="115"/>
                <w:sz w:val="24"/>
                <w:szCs w:val="24"/>
                <w:vertAlign w:val="baseline"/>
                <w:lang w:val="en-US"/>
              </w:rPr>
              <w:t>Jumlah Peserta Didik</w:t>
            </w:r>
          </w:p>
        </w:tc>
        <w:tc>
          <w:tcPr>
            <w:tcW w:w="2363" w:type="dxa"/>
            <w:tcBorders>
              <w:top w:val="single" w:color="auto" w:sz="4" w:space="0"/>
              <w:left w:val="nil"/>
              <w:bottom w:val="single" w:color="auto" w:sz="4" w:space="0"/>
              <w:right w:val="nil"/>
            </w:tcBorders>
            <w:vAlign w:val="center"/>
          </w:tcPr>
          <w:p w14:paraId="6F4CD2D7">
            <w:pPr>
              <w:widowControl w:val="0"/>
              <w:spacing w:line="240" w:lineRule="auto"/>
              <w:jc w:val="center"/>
              <w:rPr>
                <w:rFonts w:hint="default"/>
                <w:b/>
                <w:bCs/>
                <w:spacing w:val="-2"/>
                <w:w w:val="115"/>
                <w:sz w:val="24"/>
                <w:szCs w:val="24"/>
                <w:vertAlign w:val="baseline"/>
                <w:lang w:val="en-US"/>
              </w:rPr>
            </w:pPr>
            <w:r>
              <w:rPr>
                <w:rFonts w:hint="default"/>
                <w:b/>
                <w:bCs/>
                <w:spacing w:val="-2"/>
                <w:w w:val="115"/>
                <w:sz w:val="24"/>
                <w:szCs w:val="24"/>
                <w:vertAlign w:val="baseline"/>
                <w:lang w:val="en-US"/>
              </w:rPr>
              <w:t>Presentase Tuntas</w:t>
            </w:r>
          </w:p>
        </w:tc>
      </w:tr>
      <w:tr w14:paraId="1269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0" w:type="dxa"/>
            <w:tcBorders>
              <w:top w:val="single" w:color="auto" w:sz="4" w:space="0"/>
              <w:left w:val="nil"/>
              <w:bottom w:val="single" w:color="auto" w:sz="4" w:space="0"/>
              <w:right w:val="nil"/>
            </w:tcBorders>
            <w:vAlign w:val="center"/>
          </w:tcPr>
          <w:p w14:paraId="1AA31F53">
            <w:pPr>
              <w:widowControl w:val="0"/>
              <w:spacing w:line="240" w:lineRule="auto"/>
              <w:jc w:val="both"/>
              <w:rPr>
                <w:rFonts w:hint="default"/>
                <w:b w:val="0"/>
                <w:bCs w:val="0"/>
                <w:spacing w:val="-2"/>
                <w:w w:val="115"/>
                <w:sz w:val="24"/>
                <w:szCs w:val="24"/>
                <w:vertAlign w:val="baseline"/>
                <w:lang w:val="en-US"/>
              </w:rPr>
            </w:pPr>
            <w:r>
              <w:rPr>
                <w:rFonts w:hint="default"/>
                <w:b w:val="0"/>
                <w:bCs w:val="0"/>
                <w:spacing w:val="-2"/>
                <w:w w:val="115"/>
                <w:sz w:val="24"/>
                <w:szCs w:val="24"/>
                <w:vertAlign w:val="baseline"/>
                <w:lang w:val="en-US"/>
              </w:rPr>
              <w:t>Peserta Didik Tuntas</w:t>
            </w:r>
          </w:p>
        </w:tc>
        <w:tc>
          <w:tcPr>
            <w:tcW w:w="2679" w:type="dxa"/>
            <w:tcBorders>
              <w:top w:val="single" w:color="auto" w:sz="4" w:space="0"/>
              <w:left w:val="nil"/>
              <w:bottom w:val="single" w:color="auto" w:sz="4" w:space="0"/>
              <w:right w:val="nil"/>
            </w:tcBorders>
            <w:vAlign w:val="center"/>
          </w:tcPr>
          <w:p w14:paraId="59F080E1">
            <w:pPr>
              <w:widowControl w:val="0"/>
              <w:spacing w:line="240" w:lineRule="auto"/>
              <w:jc w:val="center"/>
              <w:rPr>
                <w:rFonts w:hint="default"/>
                <w:b w:val="0"/>
                <w:bCs w:val="0"/>
                <w:spacing w:val="-2"/>
                <w:w w:val="115"/>
                <w:sz w:val="24"/>
                <w:szCs w:val="24"/>
                <w:vertAlign w:val="baseline"/>
                <w:lang w:val="en-US"/>
              </w:rPr>
            </w:pPr>
            <w:r>
              <w:rPr>
                <w:rFonts w:hint="default"/>
                <w:b w:val="0"/>
                <w:bCs w:val="0"/>
                <w:spacing w:val="-2"/>
                <w:w w:val="115"/>
                <w:sz w:val="24"/>
                <w:szCs w:val="24"/>
                <w:vertAlign w:val="baseline"/>
                <w:lang w:val="en-US"/>
              </w:rPr>
              <w:t>19</w:t>
            </w:r>
          </w:p>
        </w:tc>
        <w:tc>
          <w:tcPr>
            <w:tcW w:w="2363" w:type="dxa"/>
            <w:tcBorders>
              <w:top w:val="single" w:color="auto" w:sz="4" w:space="0"/>
              <w:left w:val="nil"/>
              <w:bottom w:val="single" w:color="auto" w:sz="4" w:space="0"/>
              <w:right w:val="nil"/>
            </w:tcBorders>
            <w:shd w:val="clear" w:color="auto" w:fill="auto"/>
            <w:vAlign w:val="center"/>
          </w:tcPr>
          <w:p w14:paraId="385DE278">
            <w:pPr>
              <w:keepNext w:val="0"/>
              <w:keepLines w:val="0"/>
              <w:widowControl/>
              <w:suppressLineNumbers w:val="0"/>
              <w:jc w:val="center"/>
              <w:textAlignment w:val="bottom"/>
              <w:rPr>
                <w:rFonts w:hint="default" w:ascii="Calibri" w:hAnsi="Calibri" w:cs="Calibri"/>
                <w:b/>
                <w:bCs/>
                <w:i w:val="0"/>
                <w:iCs w:val="0"/>
                <w:color w:val="000000"/>
                <w:u w:val="none"/>
                <w:lang w:val="en-US"/>
              </w:rPr>
            </w:pPr>
            <w:r>
              <w:rPr>
                <w:rFonts w:hint="default" w:ascii="Calibri" w:hAnsi="Calibri" w:eastAsia="SimSun" w:cs="Calibri"/>
                <w:b/>
                <w:bCs/>
                <w:i w:val="0"/>
                <w:iCs w:val="0"/>
                <w:color w:val="000000"/>
                <w:kern w:val="0"/>
                <w:sz w:val="24"/>
                <w:szCs w:val="24"/>
                <w:u w:val="none"/>
                <w:lang w:val="en-US" w:eastAsia="zh-CN" w:bidi="ar"/>
              </w:rPr>
              <w:t>63,33%</w:t>
            </w:r>
          </w:p>
        </w:tc>
      </w:tr>
      <w:tr w14:paraId="6F62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0" w:type="dxa"/>
            <w:tcBorders>
              <w:top w:val="single" w:color="auto" w:sz="4" w:space="0"/>
              <w:left w:val="nil"/>
              <w:bottom w:val="single" w:color="auto" w:sz="4" w:space="0"/>
              <w:right w:val="nil"/>
            </w:tcBorders>
            <w:vAlign w:val="center"/>
          </w:tcPr>
          <w:p w14:paraId="2772E317">
            <w:pPr>
              <w:widowControl w:val="0"/>
              <w:spacing w:line="240" w:lineRule="auto"/>
              <w:jc w:val="both"/>
              <w:rPr>
                <w:rFonts w:hint="default"/>
                <w:b w:val="0"/>
                <w:bCs w:val="0"/>
                <w:spacing w:val="-2"/>
                <w:w w:val="115"/>
                <w:sz w:val="24"/>
                <w:szCs w:val="24"/>
                <w:vertAlign w:val="baseline"/>
                <w:lang w:val="en-US"/>
              </w:rPr>
            </w:pPr>
            <w:r>
              <w:rPr>
                <w:rFonts w:hint="default"/>
                <w:b w:val="0"/>
                <w:bCs w:val="0"/>
                <w:spacing w:val="-2"/>
                <w:w w:val="115"/>
                <w:sz w:val="24"/>
                <w:szCs w:val="24"/>
                <w:vertAlign w:val="baseline"/>
                <w:lang w:val="en-US"/>
              </w:rPr>
              <w:t>Peserta Didik Belum Tuntas</w:t>
            </w:r>
          </w:p>
        </w:tc>
        <w:tc>
          <w:tcPr>
            <w:tcW w:w="2679" w:type="dxa"/>
            <w:tcBorders>
              <w:top w:val="single" w:color="auto" w:sz="4" w:space="0"/>
              <w:left w:val="nil"/>
              <w:bottom w:val="single" w:color="auto" w:sz="4" w:space="0"/>
              <w:right w:val="nil"/>
            </w:tcBorders>
            <w:vAlign w:val="center"/>
          </w:tcPr>
          <w:p w14:paraId="70C484BA">
            <w:pPr>
              <w:widowControl w:val="0"/>
              <w:spacing w:line="240" w:lineRule="auto"/>
              <w:jc w:val="center"/>
              <w:rPr>
                <w:rFonts w:hint="default"/>
                <w:b w:val="0"/>
                <w:bCs w:val="0"/>
                <w:spacing w:val="-2"/>
                <w:w w:val="115"/>
                <w:sz w:val="24"/>
                <w:szCs w:val="24"/>
                <w:vertAlign w:val="baseline"/>
                <w:lang w:val="en-US"/>
              </w:rPr>
            </w:pPr>
            <w:r>
              <w:rPr>
                <w:rFonts w:hint="default"/>
                <w:b w:val="0"/>
                <w:bCs w:val="0"/>
                <w:spacing w:val="-2"/>
                <w:w w:val="115"/>
                <w:sz w:val="24"/>
                <w:szCs w:val="24"/>
                <w:vertAlign w:val="baseline"/>
                <w:lang w:val="en-US"/>
              </w:rPr>
              <w:t>11</w:t>
            </w:r>
          </w:p>
        </w:tc>
        <w:tc>
          <w:tcPr>
            <w:tcW w:w="2363" w:type="dxa"/>
            <w:tcBorders>
              <w:top w:val="single" w:color="auto" w:sz="4" w:space="0"/>
              <w:left w:val="nil"/>
              <w:bottom w:val="single" w:color="auto" w:sz="4" w:space="0"/>
              <w:right w:val="nil"/>
            </w:tcBorders>
            <w:shd w:val="clear" w:color="auto" w:fill="auto"/>
            <w:vAlign w:val="center"/>
          </w:tcPr>
          <w:p w14:paraId="112B9913">
            <w:pPr>
              <w:keepNext w:val="0"/>
              <w:keepLines w:val="0"/>
              <w:widowControl/>
              <w:suppressLineNumbers w:val="0"/>
              <w:jc w:val="center"/>
              <w:textAlignment w:val="bottom"/>
              <w:rPr>
                <w:rFonts w:hint="default" w:ascii="Calibri" w:hAnsi="Calibri" w:cs="Calibri"/>
                <w:b/>
                <w:bCs/>
                <w:i w:val="0"/>
                <w:iCs w:val="0"/>
                <w:color w:val="000000"/>
                <w:u w:val="none"/>
                <w:lang w:val="en-US"/>
              </w:rPr>
            </w:pPr>
            <w:r>
              <w:rPr>
                <w:rFonts w:hint="default" w:ascii="Calibri" w:hAnsi="Calibri" w:eastAsia="SimSun" w:cs="Calibri"/>
                <w:b/>
                <w:bCs/>
                <w:i w:val="0"/>
                <w:iCs w:val="0"/>
                <w:color w:val="000000"/>
                <w:kern w:val="0"/>
                <w:sz w:val="24"/>
                <w:szCs w:val="24"/>
                <w:u w:val="none"/>
                <w:lang w:val="en-US" w:eastAsia="zh-CN" w:bidi="ar"/>
              </w:rPr>
              <w:t>36,67%</w:t>
            </w:r>
          </w:p>
        </w:tc>
      </w:tr>
    </w:tbl>
    <w:p w14:paraId="50117E6F">
      <w:pPr>
        <w:spacing w:line="240" w:lineRule="auto"/>
        <w:jc w:val="center"/>
        <w:rPr>
          <w:rFonts w:hint="default"/>
          <w:b/>
          <w:bCs/>
          <w:spacing w:val="-2"/>
          <w:w w:val="115"/>
          <w:sz w:val="24"/>
          <w:szCs w:val="24"/>
          <w:lang w:val="en-US"/>
        </w:rPr>
      </w:pPr>
      <w:r>
        <w:rPr>
          <w:rFonts w:hint="default"/>
          <w:b/>
          <w:bCs/>
          <w:spacing w:val="-2"/>
          <w:w w:val="115"/>
          <w:sz w:val="24"/>
          <w:szCs w:val="24"/>
          <w:lang w:val="en-US"/>
        </w:rPr>
        <w:t>Tabel 1. Hasil Belajar Pra Siklus</w:t>
      </w:r>
    </w:p>
    <w:p w14:paraId="42C107ED">
      <w:pPr>
        <w:spacing w:line="240" w:lineRule="auto"/>
        <w:ind w:firstLine="720" w:firstLineChars="0"/>
        <w:jc w:val="both"/>
        <w:rPr>
          <w:rFonts w:hint="default"/>
          <w:b w:val="0"/>
          <w:bCs w:val="0"/>
          <w:spacing w:val="-2"/>
          <w:w w:val="115"/>
          <w:sz w:val="24"/>
          <w:szCs w:val="24"/>
          <w:lang w:val="en-US"/>
        </w:rPr>
      </w:pPr>
    </w:p>
    <w:p w14:paraId="029DE60C">
      <w:pPr>
        <w:spacing w:line="240" w:lineRule="auto"/>
        <w:ind w:firstLine="720" w:firstLineChars="0"/>
        <w:jc w:val="both"/>
        <w:rPr>
          <w:rFonts w:hint="default"/>
          <w:b w:val="0"/>
          <w:bCs w:val="0"/>
          <w:spacing w:val="-2"/>
          <w:w w:val="115"/>
          <w:sz w:val="24"/>
          <w:szCs w:val="24"/>
          <w:lang w:val="en-US"/>
        </w:rPr>
      </w:pPr>
      <w:r>
        <w:rPr>
          <w:rFonts w:hint="default"/>
          <w:b w:val="0"/>
          <w:bCs w:val="0"/>
          <w:spacing w:val="-2"/>
          <w:w w:val="115"/>
          <w:sz w:val="24"/>
          <w:szCs w:val="24"/>
          <w:lang w:val="en-US"/>
        </w:rPr>
        <w:t>Berdasarkan data hasil tes pada tahap pra siklus yang diberikan pada peserta didik kelas V dengan jumlah 30 peserta didik diperoleh hasil yaitu sebanyak 11 atau 36,67% peserta didik belum memperoleh nilai sesuai dengan kriteria ketercapaian tujuan pembelajaran, sedangkan sebanyak 19 atau 63,33% peserta didik memperoleh nilai diatas kriteria ketercapaian tujuan pembelajaran.</w:t>
      </w:r>
    </w:p>
    <w:p w14:paraId="11053FE8">
      <w:pPr>
        <w:spacing w:line="240" w:lineRule="auto"/>
        <w:jc w:val="both"/>
        <w:rPr>
          <w:rFonts w:hint="default"/>
          <w:b/>
          <w:bCs/>
          <w:spacing w:val="-2"/>
          <w:w w:val="115"/>
          <w:sz w:val="24"/>
          <w:szCs w:val="24"/>
          <w:lang w:val="en-US"/>
        </w:rPr>
      </w:pPr>
      <w:r>
        <w:rPr>
          <w:rFonts w:hint="default"/>
          <w:b/>
          <w:bCs/>
          <w:spacing w:val="-2"/>
          <w:w w:val="115"/>
          <w:sz w:val="24"/>
          <w:szCs w:val="24"/>
          <w:lang w:val="en-US"/>
        </w:rPr>
        <w:t>Tahap Siklus I</w:t>
      </w:r>
    </w:p>
    <w:p w14:paraId="46F22A05">
      <w:pPr>
        <w:spacing w:line="240" w:lineRule="auto"/>
        <w:ind w:firstLine="720" w:firstLineChars="0"/>
        <w:jc w:val="both"/>
        <w:rPr>
          <w:rFonts w:hint="default"/>
          <w:spacing w:val="-2"/>
          <w:w w:val="115"/>
          <w:sz w:val="24"/>
          <w:szCs w:val="24"/>
          <w:lang w:val="en-US"/>
        </w:rPr>
      </w:pPr>
      <w:r>
        <w:rPr>
          <w:rFonts w:hint="default"/>
          <w:spacing w:val="-2"/>
          <w:w w:val="115"/>
          <w:sz w:val="24"/>
          <w:szCs w:val="24"/>
          <w:lang w:val="en-US"/>
        </w:rPr>
        <w:t xml:space="preserve">Setelah dilakukannya pembelajaran pada Siklus I pada peserta didik kelas V SD Negeri Karangbesuki 1 diperoleh hasil. </w:t>
      </w:r>
      <w:r>
        <w:rPr>
          <w:rFonts w:hint="default"/>
          <w:spacing w:val="-2"/>
          <w:w w:val="115"/>
          <w:sz w:val="24"/>
          <w:szCs w:val="24"/>
          <w:lang w:val="en-US"/>
        </w:rPr>
        <w:br w:type="textWrapping"/>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0"/>
        <w:gridCol w:w="2679"/>
        <w:gridCol w:w="2363"/>
      </w:tblGrid>
      <w:tr w14:paraId="27DF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0" w:type="dxa"/>
            <w:tcBorders>
              <w:top w:val="single" w:color="auto" w:sz="4" w:space="0"/>
              <w:left w:val="nil"/>
              <w:bottom w:val="single" w:color="auto" w:sz="4" w:space="0"/>
              <w:right w:val="nil"/>
            </w:tcBorders>
            <w:vAlign w:val="center"/>
          </w:tcPr>
          <w:p w14:paraId="2E2FA728">
            <w:pPr>
              <w:widowControl w:val="0"/>
              <w:spacing w:line="240" w:lineRule="auto"/>
              <w:jc w:val="center"/>
              <w:rPr>
                <w:rFonts w:hint="default"/>
                <w:b/>
                <w:bCs/>
                <w:spacing w:val="-2"/>
                <w:w w:val="115"/>
                <w:sz w:val="24"/>
                <w:szCs w:val="24"/>
                <w:vertAlign w:val="baseline"/>
                <w:lang w:val="en-US"/>
              </w:rPr>
            </w:pPr>
            <w:r>
              <w:rPr>
                <w:rFonts w:hint="default"/>
                <w:b/>
                <w:bCs/>
                <w:spacing w:val="-2"/>
                <w:w w:val="115"/>
                <w:sz w:val="24"/>
                <w:szCs w:val="24"/>
                <w:vertAlign w:val="baseline"/>
                <w:lang w:val="en-US"/>
              </w:rPr>
              <w:t>Hasil Analisis</w:t>
            </w:r>
          </w:p>
        </w:tc>
        <w:tc>
          <w:tcPr>
            <w:tcW w:w="2679" w:type="dxa"/>
            <w:tcBorders>
              <w:top w:val="single" w:color="auto" w:sz="4" w:space="0"/>
              <w:left w:val="nil"/>
              <w:bottom w:val="single" w:color="auto" w:sz="4" w:space="0"/>
              <w:right w:val="nil"/>
            </w:tcBorders>
            <w:vAlign w:val="center"/>
          </w:tcPr>
          <w:p w14:paraId="6AFA9CE5">
            <w:pPr>
              <w:widowControl w:val="0"/>
              <w:spacing w:line="240" w:lineRule="auto"/>
              <w:jc w:val="center"/>
              <w:rPr>
                <w:rFonts w:hint="default"/>
                <w:b/>
                <w:bCs/>
                <w:spacing w:val="-2"/>
                <w:w w:val="115"/>
                <w:sz w:val="24"/>
                <w:szCs w:val="24"/>
                <w:vertAlign w:val="baseline"/>
                <w:lang w:val="en-US"/>
              </w:rPr>
            </w:pPr>
            <w:r>
              <w:rPr>
                <w:rFonts w:hint="default"/>
                <w:b/>
                <w:bCs/>
                <w:spacing w:val="-2"/>
                <w:w w:val="115"/>
                <w:sz w:val="24"/>
                <w:szCs w:val="24"/>
                <w:vertAlign w:val="baseline"/>
                <w:lang w:val="en-US"/>
              </w:rPr>
              <w:t>Jumlah Peserta Didik</w:t>
            </w:r>
          </w:p>
        </w:tc>
        <w:tc>
          <w:tcPr>
            <w:tcW w:w="2363" w:type="dxa"/>
            <w:tcBorders>
              <w:top w:val="single" w:color="auto" w:sz="4" w:space="0"/>
              <w:left w:val="nil"/>
              <w:bottom w:val="single" w:color="auto" w:sz="4" w:space="0"/>
              <w:right w:val="nil"/>
            </w:tcBorders>
            <w:vAlign w:val="center"/>
          </w:tcPr>
          <w:p w14:paraId="1461E96C">
            <w:pPr>
              <w:widowControl w:val="0"/>
              <w:spacing w:line="240" w:lineRule="auto"/>
              <w:jc w:val="center"/>
              <w:rPr>
                <w:rFonts w:hint="default"/>
                <w:b/>
                <w:bCs/>
                <w:spacing w:val="-2"/>
                <w:w w:val="115"/>
                <w:sz w:val="24"/>
                <w:szCs w:val="24"/>
                <w:vertAlign w:val="baseline"/>
                <w:lang w:val="en-US"/>
              </w:rPr>
            </w:pPr>
            <w:r>
              <w:rPr>
                <w:rFonts w:hint="default"/>
                <w:b/>
                <w:bCs/>
                <w:spacing w:val="-2"/>
                <w:w w:val="115"/>
                <w:sz w:val="24"/>
                <w:szCs w:val="24"/>
                <w:vertAlign w:val="baseline"/>
                <w:lang w:val="en-US"/>
              </w:rPr>
              <w:t>Presentase Tuntas</w:t>
            </w:r>
          </w:p>
        </w:tc>
      </w:tr>
      <w:tr w14:paraId="7CAC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80" w:type="dxa"/>
            <w:tcBorders>
              <w:top w:val="single" w:color="auto" w:sz="4" w:space="0"/>
              <w:left w:val="nil"/>
              <w:bottom w:val="single" w:color="auto" w:sz="4" w:space="0"/>
              <w:right w:val="nil"/>
            </w:tcBorders>
            <w:vAlign w:val="center"/>
          </w:tcPr>
          <w:p w14:paraId="6059AF2D">
            <w:pPr>
              <w:widowControl w:val="0"/>
              <w:spacing w:line="240" w:lineRule="auto"/>
              <w:jc w:val="both"/>
              <w:rPr>
                <w:rFonts w:hint="default"/>
                <w:b w:val="0"/>
                <w:bCs w:val="0"/>
                <w:spacing w:val="-2"/>
                <w:w w:val="115"/>
                <w:sz w:val="24"/>
                <w:szCs w:val="24"/>
                <w:vertAlign w:val="baseline"/>
                <w:lang w:val="en-US"/>
              </w:rPr>
            </w:pPr>
            <w:r>
              <w:rPr>
                <w:rFonts w:hint="default"/>
                <w:b w:val="0"/>
                <w:bCs w:val="0"/>
                <w:spacing w:val="-2"/>
                <w:w w:val="115"/>
                <w:sz w:val="24"/>
                <w:szCs w:val="24"/>
                <w:vertAlign w:val="baseline"/>
                <w:lang w:val="en-US"/>
              </w:rPr>
              <w:t>Peserta Didik Tuntas</w:t>
            </w:r>
          </w:p>
        </w:tc>
        <w:tc>
          <w:tcPr>
            <w:tcW w:w="2679" w:type="dxa"/>
            <w:tcBorders>
              <w:top w:val="single" w:color="auto" w:sz="4" w:space="0"/>
              <w:left w:val="nil"/>
              <w:bottom w:val="single" w:color="auto" w:sz="4" w:space="0"/>
              <w:right w:val="nil"/>
            </w:tcBorders>
            <w:vAlign w:val="center"/>
          </w:tcPr>
          <w:p w14:paraId="76199CD1">
            <w:pPr>
              <w:widowControl w:val="0"/>
              <w:spacing w:line="240" w:lineRule="auto"/>
              <w:jc w:val="center"/>
              <w:rPr>
                <w:rFonts w:hint="default"/>
                <w:b w:val="0"/>
                <w:bCs w:val="0"/>
                <w:spacing w:val="-2"/>
                <w:w w:val="115"/>
                <w:sz w:val="24"/>
                <w:szCs w:val="24"/>
                <w:vertAlign w:val="baseline"/>
                <w:lang w:val="en-US"/>
              </w:rPr>
            </w:pPr>
            <w:r>
              <w:rPr>
                <w:rFonts w:hint="default"/>
                <w:b w:val="0"/>
                <w:bCs w:val="0"/>
                <w:spacing w:val="-2"/>
                <w:w w:val="115"/>
                <w:sz w:val="24"/>
                <w:szCs w:val="24"/>
                <w:vertAlign w:val="baseline"/>
                <w:lang w:val="en-US"/>
              </w:rPr>
              <w:t>23</w:t>
            </w:r>
          </w:p>
        </w:tc>
        <w:tc>
          <w:tcPr>
            <w:tcW w:w="2363" w:type="dxa"/>
            <w:tcBorders>
              <w:top w:val="single" w:color="auto" w:sz="4" w:space="0"/>
              <w:left w:val="nil"/>
              <w:bottom w:val="single" w:color="auto" w:sz="4" w:space="0"/>
              <w:right w:val="nil"/>
            </w:tcBorders>
            <w:shd w:val="clear" w:color="auto" w:fill="auto"/>
            <w:vAlign w:val="center"/>
          </w:tcPr>
          <w:p w14:paraId="4B20CA3E">
            <w:pPr>
              <w:keepNext w:val="0"/>
              <w:keepLines w:val="0"/>
              <w:widowControl/>
              <w:suppressLineNumbers w:val="0"/>
              <w:jc w:val="center"/>
              <w:textAlignment w:val="center"/>
              <w:rPr>
                <w:rFonts w:hint="default" w:ascii="Calibri" w:hAnsi="Calibri" w:cs="Calibri"/>
                <w:b/>
                <w:bCs/>
                <w:i w:val="0"/>
                <w:iCs w:val="0"/>
                <w:color w:val="000000"/>
                <w:u w:val="none"/>
                <w:lang w:val="en-US"/>
              </w:rPr>
            </w:pPr>
            <w:r>
              <w:rPr>
                <w:rFonts w:hint="default" w:ascii="Calibri" w:hAnsi="Calibri" w:eastAsia="SimSun" w:cs="Calibri"/>
                <w:b/>
                <w:bCs/>
                <w:i w:val="0"/>
                <w:iCs w:val="0"/>
                <w:color w:val="000000"/>
                <w:kern w:val="0"/>
                <w:sz w:val="24"/>
                <w:szCs w:val="24"/>
                <w:u w:val="none"/>
                <w:lang w:val="en-US" w:eastAsia="zh-CN" w:bidi="ar"/>
              </w:rPr>
              <w:t>76,67%</w:t>
            </w:r>
          </w:p>
        </w:tc>
      </w:tr>
      <w:tr w14:paraId="14BA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0" w:type="dxa"/>
            <w:tcBorders>
              <w:top w:val="single" w:color="auto" w:sz="4" w:space="0"/>
              <w:left w:val="nil"/>
              <w:bottom w:val="single" w:color="auto" w:sz="4" w:space="0"/>
              <w:right w:val="nil"/>
            </w:tcBorders>
            <w:vAlign w:val="center"/>
          </w:tcPr>
          <w:p w14:paraId="60CC4731">
            <w:pPr>
              <w:widowControl w:val="0"/>
              <w:spacing w:line="240" w:lineRule="auto"/>
              <w:jc w:val="both"/>
              <w:rPr>
                <w:rFonts w:hint="default"/>
                <w:b w:val="0"/>
                <w:bCs w:val="0"/>
                <w:spacing w:val="-2"/>
                <w:w w:val="115"/>
                <w:sz w:val="24"/>
                <w:szCs w:val="24"/>
                <w:vertAlign w:val="baseline"/>
                <w:lang w:val="en-US"/>
              </w:rPr>
            </w:pPr>
            <w:r>
              <w:rPr>
                <w:rFonts w:hint="default"/>
                <w:b w:val="0"/>
                <w:bCs w:val="0"/>
                <w:spacing w:val="-2"/>
                <w:w w:val="115"/>
                <w:sz w:val="24"/>
                <w:szCs w:val="24"/>
                <w:vertAlign w:val="baseline"/>
                <w:lang w:val="en-US"/>
              </w:rPr>
              <w:t>Peserta Didik Belum Tuntas</w:t>
            </w:r>
          </w:p>
        </w:tc>
        <w:tc>
          <w:tcPr>
            <w:tcW w:w="2679" w:type="dxa"/>
            <w:tcBorders>
              <w:top w:val="single" w:color="auto" w:sz="4" w:space="0"/>
              <w:left w:val="nil"/>
              <w:bottom w:val="single" w:color="auto" w:sz="4" w:space="0"/>
              <w:right w:val="nil"/>
            </w:tcBorders>
            <w:vAlign w:val="center"/>
          </w:tcPr>
          <w:p w14:paraId="498329CA">
            <w:pPr>
              <w:widowControl w:val="0"/>
              <w:spacing w:line="240" w:lineRule="auto"/>
              <w:jc w:val="center"/>
              <w:rPr>
                <w:rFonts w:hint="default"/>
                <w:b w:val="0"/>
                <w:bCs w:val="0"/>
                <w:spacing w:val="-2"/>
                <w:w w:val="115"/>
                <w:sz w:val="24"/>
                <w:szCs w:val="24"/>
                <w:vertAlign w:val="baseline"/>
                <w:lang w:val="en-US"/>
              </w:rPr>
            </w:pPr>
            <w:r>
              <w:rPr>
                <w:rFonts w:hint="default"/>
                <w:b w:val="0"/>
                <w:bCs w:val="0"/>
                <w:spacing w:val="-2"/>
                <w:w w:val="115"/>
                <w:sz w:val="24"/>
                <w:szCs w:val="24"/>
                <w:vertAlign w:val="baseline"/>
                <w:lang w:val="en-US"/>
              </w:rPr>
              <w:t>7</w:t>
            </w:r>
          </w:p>
        </w:tc>
        <w:tc>
          <w:tcPr>
            <w:tcW w:w="2363" w:type="dxa"/>
            <w:tcBorders>
              <w:top w:val="single" w:color="auto" w:sz="4" w:space="0"/>
              <w:left w:val="nil"/>
              <w:bottom w:val="single" w:color="auto" w:sz="4" w:space="0"/>
              <w:right w:val="nil"/>
            </w:tcBorders>
            <w:shd w:val="clear" w:color="auto" w:fill="auto"/>
            <w:vAlign w:val="center"/>
          </w:tcPr>
          <w:p w14:paraId="1F1F4786">
            <w:pPr>
              <w:keepNext w:val="0"/>
              <w:keepLines w:val="0"/>
              <w:widowControl/>
              <w:suppressLineNumbers w:val="0"/>
              <w:jc w:val="center"/>
              <w:textAlignment w:val="center"/>
              <w:rPr>
                <w:rFonts w:hint="default" w:ascii="Calibri" w:hAnsi="Calibri" w:cs="Calibri"/>
                <w:b/>
                <w:bCs/>
                <w:i w:val="0"/>
                <w:iCs w:val="0"/>
                <w:color w:val="000000"/>
                <w:u w:val="none"/>
                <w:lang w:val="en-US"/>
              </w:rPr>
            </w:pPr>
            <w:r>
              <w:rPr>
                <w:rFonts w:hint="default" w:ascii="Calibri" w:hAnsi="Calibri" w:eastAsia="SimSun" w:cs="Calibri"/>
                <w:b/>
                <w:bCs/>
                <w:i w:val="0"/>
                <w:iCs w:val="0"/>
                <w:color w:val="000000"/>
                <w:kern w:val="0"/>
                <w:sz w:val="24"/>
                <w:szCs w:val="24"/>
                <w:u w:val="none"/>
                <w:lang w:val="en-US" w:eastAsia="zh-CN" w:bidi="ar"/>
              </w:rPr>
              <w:t>23,33%</w:t>
            </w:r>
          </w:p>
        </w:tc>
      </w:tr>
    </w:tbl>
    <w:p w14:paraId="72DE6488">
      <w:pPr>
        <w:spacing w:line="240" w:lineRule="auto"/>
        <w:jc w:val="center"/>
        <w:rPr>
          <w:rFonts w:hint="default"/>
          <w:b/>
          <w:bCs/>
          <w:spacing w:val="-2"/>
          <w:w w:val="115"/>
          <w:sz w:val="24"/>
          <w:szCs w:val="24"/>
          <w:lang w:val="en-US"/>
        </w:rPr>
      </w:pPr>
      <w:r>
        <w:rPr>
          <w:rFonts w:hint="default"/>
          <w:b/>
          <w:bCs/>
          <w:spacing w:val="-2"/>
          <w:w w:val="115"/>
          <w:sz w:val="24"/>
          <w:szCs w:val="24"/>
          <w:lang w:val="en-US"/>
        </w:rPr>
        <w:t>Tabel 2. Hasil Belajar Siklus I</w:t>
      </w:r>
    </w:p>
    <w:p w14:paraId="5D0ACA08">
      <w:pPr>
        <w:spacing w:line="240" w:lineRule="auto"/>
        <w:ind w:firstLine="720" w:firstLineChars="0"/>
        <w:jc w:val="both"/>
        <w:rPr>
          <w:rFonts w:hint="default"/>
          <w:spacing w:val="-2"/>
          <w:w w:val="115"/>
          <w:sz w:val="24"/>
          <w:szCs w:val="24"/>
        </w:rPr>
      </w:pPr>
      <w:r>
        <w:rPr>
          <w:rFonts w:hint="default"/>
          <w:spacing w:val="-2"/>
          <w:w w:val="115"/>
          <w:sz w:val="24"/>
          <w:szCs w:val="24"/>
          <w:lang w:val="en-US"/>
        </w:rPr>
        <w:br w:type="textWrapping"/>
      </w:r>
      <w:r>
        <w:rPr>
          <w:rFonts w:hint="default"/>
          <w:spacing w:val="-2"/>
          <w:w w:val="115"/>
          <w:sz w:val="24"/>
          <w:szCs w:val="24"/>
          <w:lang w:val="en-US"/>
        </w:rPr>
        <w:tab/>
      </w:r>
      <w:r>
        <w:rPr>
          <w:rFonts w:hint="default"/>
          <w:spacing w:val="-2"/>
          <w:w w:val="115"/>
          <w:sz w:val="24"/>
          <w:szCs w:val="24"/>
        </w:rPr>
        <w:t xml:space="preserve">Hasil evaluasi siklus I di peroleh rata-rata kelas 75,73 dari </w:t>
      </w:r>
      <w:r>
        <w:rPr>
          <w:rFonts w:hint="default"/>
          <w:spacing w:val="-2"/>
          <w:w w:val="115"/>
          <w:sz w:val="24"/>
          <w:szCs w:val="24"/>
          <w:lang w:val="en-US"/>
        </w:rPr>
        <w:t>30</w:t>
      </w:r>
      <w:r>
        <w:rPr>
          <w:rFonts w:hint="default"/>
          <w:spacing w:val="-2"/>
          <w:w w:val="115"/>
          <w:sz w:val="24"/>
          <w:szCs w:val="24"/>
        </w:rPr>
        <w:t xml:space="preserve"> </w:t>
      </w:r>
      <w:r>
        <w:rPr>
          <w:rFonts w:hint="default"/>
          <w:spacing w:val="-2"/>
          <w:w w:val="115"/>
          <w:sz w:val="24"/>
          <w:szCs w:val="24"/>
          <w:lang w:val="en-US"/>
        </w:rPr>
        <w:t>peserta didik</w:t>
      </w:r>
      <w:r>
        <w:rPr>
          <w:rFonts w:hint="default"/>
          <w:spacing w:val="-2"/>
          <w:w w:val="115"/>
          <w:sz w:val="24"/>
          <w:szCs w:val="24"/>
        </w:rPr>
        <w:t xml:space="preserve"> dengan nilai terendah 64 dan nilai tertinggi</w:t>
      </w:r>
      <w:r>
        <w:rPr>
          <w:rFonts w:hint="default"/>
          <w:spacing w:val="-2"/>
          <w:w w:val="115"/>
          <w:sz w:val="24"/>
          <w:szCs w:val="24"/>
          <w:lang w:val="en-US"/>
        </w:rPr>
        <w:t xml:space="preserve"> </w:t>
      </w:r>
      <w:r>
        <w:rPr>
          <w:rFonts w:hint="default"/>
          <w:spacing w:val="-2"/>
          <w:w w:val="115"/>
          <w:sz w:val="24"/>
          <w:szCs w:val="24"/>
        </w:rPr>
        <w:t>85. Pada siklus I juga diperoleh persentase ketuntasan kelas 76,67%. Hasil ini belum sesuai dengan ketuntasan minimal yang diharapkan yaitu lebih besar dari 8</w:t>
      </w:r>
      <w:r>
        <w:rPr>
          <w:rFonts w:hint="default"/>
          <w:spacing w:val="-2"/>
          <w:w w:val="115"/>
          <w:sz w:val="24"/>
          <w:szCs w:val="24"/>
          <w:lang w:val="en-US"/>
        </w:rPr>
        <w:t>1</w:t>
      </w:r>
      <w:r>
        <w:rPr>
          <w:rFonts w:hint="default"/>
          <w:spacing w:val="-2"/>
          <w:w w:val="115"/>
          <w:sz w:val="24"/>
          <w:szCs w:val="24"/>
        </w:rPr>
        <w:t>. Ketidak tuntasan ini disebabkan oleh beberapa hal, diantaranya Guru kurang mempersiapkan diri dalam melaksanakan</w:t>
      </w:r>
      <w:r>
        <w:rPr>
          <w:rFonts w:hint="default"/>
          <w:spacing w:val="-2"/>
          <w:w w:val="115"/>
          <w:sz w:val="24"/>
          <w:szCs w:val="24"/>
          <w:lang w:val="en-US"/>
        </w:rPr>
        <w:t xml:space="preserve"> </w:t>
      </w:r>
      <w:r>
        <w:rPr>
          <w:rFonts w:hint="default"/>
          <w:spacing w:val="-2"/>
          <w:w w:val="115"/>
          <w:sz w:val="24"/>
          <w:szCs w:val="24"/>
        </w:rPr>
        <w:t>pembelajaran sehingga guru kurang mampu melaksanakan</w:t>
      </w:r>
      <w:r>
        <w:rPr>
          <w:rFonts w:hint="default"/>
          <w:spacing w:val="-2"/>
          <w:w w:val="115"/>
          <w:sz w:val="24"/>
          <w:szCs w:val="24"/>
          <w:lang w:val="en-US"/>
        </w:rPr>
        <w:t xml:space="preserve"> </w:t>
      </w:r>
      <w:r>
        <w:rPr>
          <w:rFonts w:hint="default"/>
          <w:spacing w:val="-2"/>
          <w:w w:val="115"/>
          <w:sz w:val="24"/>
          <w:szCs w:val="24"/>
        </w:rPr>
        <w:t>skenario pembelajaran dengan maksimal.</w:t>
      </w:r>
    </w:p>
    <w:p w14:paraId="61CB33F7">
      <w:pPr>
        <w:spacing w:line="240" w:lineRule="auto"/>
        <w:ind w:firstLine="720" w:firstLineChars="0"/>
        <w:jc w:val="both"/>
        <w:rPr>
          <w:rFonts w:hint="default"/>
          <w:spacing w:val="-2"/>
          <w:w w:val="115"/>
          <w:sz w:val="24"/>
          <w:szCs w:val="24"/>
        </w:rPr>
      </w:pPr>
      <w:r>
        <w:rPr>
          <w:rFonts w:hint="default"/>
          <w:spacing w:val="-2"/>
          <w:w w:val="115"/>
          <w:sz w:val="24"/>
          <w:szCs w:val="24"/>
        </w:rPr>
        <w:t xml:space="preserve">Kesiapan dan semangat </w:t>
      </w:r>
      <w:r>
        <w:rPr>
          <w:rFonts w:hint="default"/>
          <w:spacing w:val="-2"/>
          <w:w w:val="115"/>
          <w:sz w:val="24"/>
          <w:szCs w:val="24"/>
          <w:lang w:val="en-US"/>
        </w:rPr>
        <w:t>peserta didik</w:t>
      </w:r>
      <w:r>
        <w:rPr>
          <w:rFonts w:hint="default"/>
          <w:spacing w:val="-2"/>
          <w:w w:val="115"/>
          <w:sz w:val="24"/>
          <w:szCs w:val="24"/>
        </w:rPr>
        <w:t xml:space="preserve"> masih belum terlihat dalam proses pembelajaran. Kesulitan </w:t>
      </w:r>
      <w:r>
        <w:rPr>
          <w:rFonts w:hint="default"/>
          <w:spacing w:val="-2"/>
          <w:w w:val="115"/>
          <w:sz w:val="24"/>
          <w:szCs w:val="24"/>
          <w:lang w:val="en-US"/>
        </w:rPr>
        <w:t>peserta didik</w:t>
      </w:r>
      <w:r>
        <w:rPr>
          <w:rFonts w:hint="default"/>
          <w:spacing w:val="-2"/>
          <w:w w:val="115"/>
          <w:sz w:val="24"/>
          <w:szCs w:val="24"/>
        </w:rPr>
        <w:t xml:space="preserve"> dalam</w:t>
      </w:r>
      <w:r>
        <w:rPr>
          <w:rFonts w:hint="default"/>
          <w:spacing w:val="-2"/>
          <w:w w:val="115"/>
          <w:sz w:val="24"/>
          <w:szCs w:val="24"/>
        </w:rPr>
        <w:tab/>
      </w:r>
      <w:r>
        <w:rPr>
          <w:rFonts w:hint="default"/>
          <w:spacing w:val="-2"/>
          <w:w w:val="115"/>
          <w:sz w:val="24"/>
          <w:szCs w:val="24"/>
        </w:rPr>
        <w:t>berkomunikasi</w:t>
      </w:r>
      <w:r>
        <w:rPr>
          <w:rFonts w:hint="default"/>
          <w:spacing w:val="-2"/>
          <w:w w:val="115"/>
          <w:sz w:val="24"/>
          <w:szCs w:val="24"/>
          <w:lang w:val="en-US"/>
        </w:rPr>
        <w:t xml:space="preserve"> </w:t>
      </w:r>
      <w:r>
        <w:rPr>
          <w:rFonts w:hint="default"/>
          <w:spacing w:val="-2"/>
          <w:w w:val="115"/>
          <w:sz w:val="24"/>
          <w:szCs w:val="24"/>
        </w:rPr>
        <w:t>dan</w:t>
      </w:r>
      <w:r>
        <w:rPr>
          <w:rFonts w:hint="default"/>
          <w:spacing w:val="-2"/>
          <w:w w:val="115"/>
          <w:sz w:val="24"/>
          <w:szCs w:val="24"/>
          <w:lang w:val="en-US"/>
        </w:rPr>
        <w:t xml:space="preserve"> </w:t>
      </w:r>
      <w:r>
        <w:rPr>
          <w:rFonts w:hint="default"/>
          <w:spacing w:val="-2"/>
          <w:w w:val="115"/>
          <w:sz w:val="24"/>
          <w:szCs w:val="24"/>
        </w:rPr>
        <w:t xml:space="preserve">kurannya rasa percaya diri </w:t>
      </w:r>
      <w:r>
        <w:rPr>
          <w:rFonts w:hint="default"/>
          <w:spacing w:val="-2"/>
          <w:w w:val="115"/>
          <w:sz w:val="24"/>
          <w:szCs w:val="24"/>
          <w:lang w:val="en-US"/>
        </w:rPr>
        <w:t>peserta didik</w:t>
      </w:r>
      <w:r>
        <w:rPr>
          <w:rFonts w:hint="default"/>
          <w:spacing w:val="-2"/>
          <w:w w:val="115"/>
          <w:sz w:val="24"/>
          <w:szCs w:val="24"/>
        </w:rPr>
        <w:t xml:space="preserve"> dalam membuat pertanyaan dan jawaban atas sumber bacaan yang diberikan</w:t>
      </w:r>
      <w:r>
        <w:rPr>
          <w:rFonts w:hint="default"/>
          <w:spacing w:val="-2"/>
          <w:w w:val="115"/>
          <w:sz w:val="24"/>
          <w:szCs w:val="24"/>
          <w:lang w:val="en-US"/>
        </w:rPr>
        <w:t xml:space="preserve"> </w:t>
      </w:r>
      <w:r>
        <w:rPr>
          <w:rFonts w:hint="default"/>
          <w:spacing w:val="-2"/>
          <w:w w:val="115"/>
          <w:sz w:val="24"/>
          <w:szCs w:val="24"/>
        </w:rPr>
        <w:t>serta</w:t>
      </w:r>
      <w:r>
        <w:rPr>
          <w:rFonts w:hint="default"/>
          <w:spacing w:val="-2"/>
          <w:w w:val="115"/>
          <w:sz w:val="24"/>
          <w:szCs w:val="24"/>
          <w:lang w:val="en-US"/>
        </w:rPr>
        <w:t xml:space="preserve"> </w:t>
      </w:r>
      <w:r>
        <w:rPr>
          <w:rFonts w:hint="default"/>
          <w:spacing w:val="-2"/>
          <w:w w:val="115"/>
          <w:sz w:val="24"/>
          <w:szCs w:val="24"/>
        </w:rPr>
        <w:t>kurangnya keberanian dalam mengemukakan pendapat</w:t>
      </w:r>
      <w:r>
        <w:rPr>
          <w:rFonts w:hint="default"/>
          <w:spacing w:val="-2"/>
          <w:w w:val="115"/>
          <w:sz w:val="24"/>
          <w:szCs w:val="24"/>
          <w:lang w:val="en-US"/>
        </w:rPr>
        <w:t xml:space="preserve"> </w:t>
      </w:r>
      <w:r>
        <w:rPr>
          <w:rFonts w:hint="default"/>
          <w:spacing w:val="-2"/>
          <w:w w:val="115"/>
          <w:sz w:val="24"/>
          <w:szCs w:val="24"/>
        </w:rPr>
        <w:t>da</w:t>
      </w:r>
      <w:r>
        <w:rPr>
          <w:rFonts w:hint="default"/>
          <w:spacing w:val="-2"/>
          <w:w w:val="115"/>
          <w:sz w:val="24"/>
          <w:szCs w:val="24"/>
          <w:lang w:val="en-US"/>
        </w:rPr>
        <w:t xml:space="preserve">n </w:t>
      </w:r>
      <w:r>
        <w:rPr>
          <w:rFonts w:hint="default"/>
          <w:spacing w:val="-2"/>
          <w:w w:val="115"/>
          <w:sz w:val="24"/>
          <w:szCs w:val="24"/>
        </w:rPr>
        <w:t>menyatakan</w:t>
      </w:r>
      <w:r>
        <w:rPr>
          <w:rFonts w:hint="default"/>
          <w:spacing w:val="-2"/>
          <w:w w:val="115"/>
          <w:sz w:val="24"/>
          <w:szCs w:val="24"/>
          <w:lang w:val="en-US"/>
        </w:rPr>
        <w:t xml:space="preserve"> </w:t>
      </w:r>
      <w:r>
        <w:rPr>
          <w:rFonts w:hint="default"/>
          <w:spacing w:val="-2"/>
          <w:w w:val="115"/>
          <w:sz w:val="24"/>
          <w:szCs w:val="24"/>
        </w:rPr>
        <w:t>kesalahan jawaban dari kelompok lain yang di sanggah, sehingga kurang</w:t>
      </w:r>
      <w:r>
        <w:rPr>
          <w:rFonts w:hint="default"/>
          <w:spacing w:val="-2"/>
          <w:w w:val="115"/>
          <w:sz w:val="24"/>
          <w:szCs w:val="24"/>
          <w:lang w:val="en-US"/>
        </w:rPr>
        <w:t xml:space="preserve"> partisipasi </w:t>
      </w:r>
      <w:r>
        <w:rPr>
          <w:rFonts w:hint="default"/>
          <w:spacing w:val="-2"/>
          <w:w w:val="115"/>
          <w:sz w:val="24"/>
          <w:szCs w:val="24"/>
        </w:rPr>
        <w:t>dalam pembelajaran. Suasana kelas kurang efektif karena guru kurang mampu dalam mengelola kelas secara kondusif.</w:t>
      </w:r>
    </w:p>
    <w:p w14:paraId="0F27B210">
      <w:pPr>
        <w:spacing w:line="240" w:lineRule="auto"/>
        <w:ind w:firstLine="720" w:firstLineChars="0"/>
        <w:jc w:val="both"/>
        <w:rPr>
          <w:rFonts w:hint="default"/>
          <w:spacing w:val="-2"/>
          <w:w w:val="115"/>
          <w:sz w:val="24"/>
          <w:szCs w:val="24"/>
        </w:rPr>
      </w:pPr>
      <w:r>
        <w:rPr>
          <w:rFonts w:hint="default"/>
          <w:spacing w:val="-2"/>
          <w:w w:val="115"/>
          <w:sz w:val="24"/>
          <w:szCs w:val="24"/>
        </w:rPr>
        <w:t>Dari hasil ini perlunya ada perbaikan dan penyempurnaan demi tercapai prestasi belajar yang mencapai ketuntasan minimal, berbagai perbaikan dan penyempurnaan di lakukan, antara</w:t>
      </w:r>
      <w:r>
        <w:rPr>
          <w:rFonts w:hint="default"/>
          <w:spacing w:val="-2"/>
          <w:w w:val="115"/>
          <w:sz w:val="24"/>
          <w:szCs w:val="24"/>
          <w:lang w:val="en-US"/>
        </w:rPr>
        <w:t xml:space="preserve"> </w:t>
      </w:r>
      <w:r>
        <w:rPr>
          <w:rFonts w:hint="default"/>
          <w:spacing w:val="-2"/>
          <w:w w:val="115"/>
          <w:sz w:val="24"/>
          <w:szCs w:val="24"/>
        </w:rPr>
        <w:t>lain</w:t>
      </w:r>
      <w:r>
        <w:rPr>
          <w:rFonts w:hint="default"/>
          <w:spacing w:val="-2"/>
          <w:w w:val="115"/>
          <w:sz w:val="24"/>
          <w:szCs w:val="24"/>
          <w:lang w:val="en-US"/>
        </w:rPr>
        <w:t xml:space="preserve"> </w:t>
      </w:r>
      <w:r>
        <w:rPr>
          <w:rFonts w:hint="default"/>
          <w:spacing w:val="-2"/>
          <w:w w:val="115"/>
          <w:sz w:val="24"/>
          <w:szCs w:val="24"/>
        </w:rPr>
        <w:t>Guru</w:t>
      </w:r>
      <w:r>
        <w:rPr>
          <w:rFonts w:hint="default"/>
          <w:spacing w:val="-2"/>
          <w:w w:val="115"/>
          <w:sz w:val="24"/>
          <w:szCs w:val="24"/>
          <w:lang w:val="en-US"/>
        </w:rPr>
        <w:t xml:space="preserve"> </w:t>
      </w:r>
      <w:r>
        <w:rPr>
          <w:rFonts w:hint="default"/>
          <w:spacing w:val="-2"/>
          <w:w w:val="115"/>
          <w:sz w:val="24"/>
          <w:szCs w:val="24"/>
        </w:rPr>
        <w:t>lebih meningkatkan</w:t>
      </w:r>
      <w:r>
        <w:rPr>
          <w:rFonts w:hint="default"/>
          <w:spacing w:val="-2"/>
          <w:w w:val="115"/>
          <w:sz w:val="24"/>
          <w:szCs w:val="24"/>
          <w:lang w:val="en-US"/>
        </w:rPr>
        <w:t xml:space="preserve"> </w:t>
      </w:r>
      <w:r>
        <w:rPr>
          <w:rFonts w:hint="default"/>
          <w:spacing w:val="-2"/>
          <w:w w:val="115"/>
          <w:sz w:val="24"/>
          <w:szCs w:val="24"/>
        </w:rPr>
        <w:t>persiapannya</w:t>
      </w:r>
      <w:r>
        <w:rPr>
          <w:rFonts w:hint="default"/>
          <w:spacing w:val="-2"/>
          <w:w w:val="115"/>
          <w:sz w:val="24"/>
          <w:szCs w:val="24"/>
          <w:lang w:val="en-US"/>
        </w:rPr>
        <w:t xml:space="preserve"> </w:t>
      </w:r>
      <w:r>
        <w:rPr>
          <w:rFonts w:hint="default"/>
          <w:spacing w:val="-2"/>
          <w:w w:val="115"/>
          <w:sz w:val="24"/>
          <w:szCs w:val="24"/>
        </w:rPr>
        <w:t>sebelum</w:t>
      </w:r>
      <w:r>
        <w:rPr>
          <w:rFonts w:hint="default"/>
          <w:spacing w:val="-2"/>
          <w:w w:val="115"/>
          <w:sz w:val="24"/>
          <w:szCs w:val="24"/>
          <w:lang w:val="en-US"/>
        </w:rPr>
        <w:t xml:space="preserve"> </w:t>
      </w:r>
      <w:r>
        <w:rPr>
          <w:rFonts w:hint="default"/>
          <w:spacing w:val="-2"/>
          <w:w w:val="115"/>
          <w:sz w:val="24"/>
          <w:szCs w:val="24"/>
        </w:rPr>
        <w:t>melaksanakan pembelajaran supaya dapat menjalankan</w:t>
      </w:r>
      <w:r>
        <w:rPr>
          <w:rFonts w:hint="default"/>
          <w:spacing w:val="-2"/>
          <w:w w:val="115"/>
          <w:sz w:val="24"/>
          <w:szCs w:val="24"/>
        </w:rPr>
        <w:tab/>
      </w:r>
      <w:r>
        <w:rPr>
          <w:rFonts w:hint="default"/>
          <w:spacing w:val="-2"/>
          <w:w w:val="115"/>
          <w:sz w:val="24"/>
          <w:szCs w:val="24"/>
        </w:rPr>
        <w:t>s</w:t>
      </w:r>
      <w:r>
        <w:rPr>
          <w:rFonts w:hint="default"/>
          <w:spacing w:val="-2"/>
          <w:w w:val="115"/>
          <w:sz w:val="24"/>
          <w:szCs w:val="24"/>
          <w:lang w:val="en-US"/>
        </w:rPr>
        <w:t>k</w:t>
      </w:r>
      <w:r>
        <w:rPr>
          <w:rFonts w:hint="default"/>
          <w:spacing w:val="-2"/>
          <w:w w:val="115"/>
          <w:sz w:val="24"/>
          <w:szCs w:val="24"/>
        </w:rPr>
        <w:t>enario</w:t>
      </w:r>
      <w:r>
        <w:rPr>
          <w:rFonts w:hint="default"/>
          <w:spacing w:val="-2"/>
          <w:w w:val="115"/>
          <w:sz w:val="24"/>
          <w:szCs w:val="24"/>
          <w:lang w:val="en-US"/>
        </w:rPr>
        <w:t xml:space="preserve"> </w:t>
      </w:r>
      <w:r>
        <w:rPr>
          <w:rFonts w:hint="default"/>
          <w:spacing w:val="-2"/>
          <w:w w:val="115"/>
          <w:sz w:val="24"/>
          <w:szCs w:val="24"/>
        </w:rPr>
        <w:t xml:space="preserve">pembelajaran dengan maksimal. Guru lebih memotivasi </w:t>
      </w:r>
      <w:r>
        <w:rPr>
          <w:rFonts w:hint="default"/>
          <w:spacing w:val="-2"/>
          <w:w w:val="115"/>
          <w:sz w:val="24"/>
          <w:szCs w:val="24"/>
          <w:lang w:val="en-US"/>
        </w:rPr>
        <w:t>peserta didik</w:t>
      </w:r>
      <w:r>
        <w:rPr>
          <w:rFonts w:hint="default"/>
          <w:spacing w:val="-2"/>
          <w:w w:val="115"/>
          <w:sz w:val="24"/>
          <w:szCs w:val="24"/>
        </w:rPr>
        <w:t xml:space="preserve"> sehingga minat dalam mengikuti pembelajaran lebih </w:t>
      </w:r>
      <w:r>
        <w:rPr>
          <w:rFonts w:hint="default"/>
          <w:spacing w:val="-2"/>
          <w:w w:val="115"/>
          <w:sz w:val="24"/>
          <w:szCs w:val="24"/>
          <w:lang w:val="en-US"/>
        </w:rPr>
        <w:t>semangat</w:t>
      </w:r>
      <w:r>
        <w:rPr>
          <w:rFonts w:hint="default"/>
          <w:spacing w:val="-2"/>
          <w:w w:val="115"/>
          <w:sz w:val="24"/>
          <w:szCs w:val="24"/>
        </w:rPr>
        <w:t xml:space="preserve">. Guru lebih giat melihat </w:t>
      </w:r>
      <w:r>
        <w:rPr>
          <w:rFonts w:hint="default"/>
          <w:spacing w:val="-2"/>
          <w:w w:val="115"/>
          <w:sz w:val="24"/>
          <w:szCs w:val="24"/>
          <w:lang w:val="en-US"/>
        </w:rPr>
        <w:t>peserta didik</w:t>
      </w:r>
      <w:r>
        <w:rPr>
          <w:rFonts w:hint="default"/>
          <w:spacing w:val="-2"/>
          <w:w w:val="115"/>
          <w:sz w:val="24"/>
          <w:szCs w:val="24"/>
        </w:rPr>
        <w:t xml:space="preserve"> dalam berkomunikasi dan lebih dekat dengan </w:t>
      </w:r>
      <w:r>
        <w:rPr>
          <w:rFonts w:hint="default"/>
          <w:spacing w:val="-2"/>
          <w:w w:val="115"/>
          <w:sz w:val="24"/>
          <w:szCs w:val="24"/>
          <w:lang w:val="en-US"/>
        </w:rPr>
        <w:t>peserta didik</w:t>
      </w:r>
      <w:r>
        <w:rPr>
          <w:rFonts w:hint="default"/>
          <w:spacing w:val="-2"/>
          <w:w w:val="115"/>
          <w:sz w:val="24"/>
          <w:szCs w:val="24"/>
        </w:rPr>
        <w:t xml:space="preserve"> sehingga tidak merasa</w:t>
      </w:r>
      <w:r>
        <w:rPr>
          <w:rFonts w:hint="default"/>
          <w:spacing w:val="-2"/>
          <w:w w:val="115"/>
          <w:sz w:val="24"/>
          <w:szCs w:val="24"/>
          <w:lang w:val="en-US"/>
        </w:rPr>
        <w:t xml:space="preserve"> </w:t>
      </w:r>
      <w:r>
        <w:rPr>
          <w:rFonts w:hint="default"/>
          <w:spacing w:val="-2"/>
          <w:w w:val="115"/>
          <w:sz w:val="24"/>
          <w:szCs w:val="24"/>
        </w:rPr>
        <w:t>takut</w:t>
      </w:r>
      <w:r>
        <w:rPr>
          <w:rFonts w:hint="default"/>
          <w:spacing w:val="-2"/>
          <w:w w:val="115"/>
          <w:sz w:val="24"/>
          <w:szCs w:val="24"/>
          <w:lang w:val="en-US"/>
        </w:rPr>
        <w:t xml:space="preserve"> </w:t>
      </w:r>
      <w:r>
        <w:rPr>
          <w:rFonts w:hint="default"/>
          <w:spacing w:val="-2"/>
          <w:w w:val="115"/>
          <w:sz w:val="24"/>
          <w:szCs w:val="24"/>
        </w:rPr>
        <w:t xml:space="preserve">dalam mengemukakan pendapatnya. </w:t>
      </w:r>
      <w:r>
        <w:rPr>
          <w:rFonts w:hint="default"/>
          <w:spacing w:val="-2"/>
          <w:w w:val="115"/>
          <w:sz w:val="24"/>
          <w:szCs w:val="24"/>
          <w:lang w:val="en-US"/>
        </w:rPr>
        <w:t>Guru</w:t>
      </w:r>
      <w:r>
        <w:rPr>
          <w:rFonts w:hint="default"/>
          <w:spacing w:val="-2"/>
          <w:w w:val="115"/>
          <w:sz w:val="24"/>
          <w:szCs w:val="24"/>
        </w:rPr>
        <w:t xml:space="preserve"> harus mampu menciptakan suasana yang lebih kondusif sehingga </w:t>
      </w:r>
      <w:r>
        <w:rPr>
          <w:rFonts w:hint="default"/>
          <w:spacing w:val="-2"/>
          <w:w w:val="115"/>
          <w:sz w:val="24"/>
          <w:szCs w:val="24"/>
          <w:lang w:val="en-US"/>
        </w:rPr>
        <w:t>peserta didik</w:t>
      </w:r>
      <w:r>
        <w:rPr>
          <w:rFonts w:hint="default"/>
          <w:spacing w:val="-2"/>
          <w:w w:val="115"/>
          <w:sz w:val="24"/>
          <w:szCs w:val="24"/>
        </w:rPr>
        <w:t xml:space="preserve"> dapat belajar dengan tenang.</w:t>
      </w:r>
    </w:p>
    <w:p w14:paraId="3C414615">
      <w:pPr>
        <w:spacing w:line="240" w:lineRule="auto"/>
        <w:ind w:firstLine="720" w:firstLineChars="0"/>
        <w:jc w:val="both"/>
        <w:rPr>
          <w:rFonts w:hint="default"/>
          <w:spacing w:val="-2"/>
          <w:w w:val="115"/>
          <w:sz w:val="24"/>
          <w:szCs w:val="24"/>
        </w:rPr>
      </w:pPr>
      <w:r>
        <w:rPr>
          <w:rFonts w:hint="default"/>
          <w:spacing w:val="-2"/>
          <w:w w:val="115"/>
          <w:sz w:val="24"/>
          <w:szCs w:val="24"/>
        </w:rPr>
        <w:t xml:space="preserve">Karena hasil yang di capai pada siklus I belum mencapai ketuntasan, maka peneliti ini di lanjutkan ke siklus II. Setelah melakukan perbaikan- perbaikan pada siklus II, diperoleh peningkatan dari aktifitas guru dan </w:t>
      </w:r>
      <w:r>
        <w:rPr>
          <w:rFonts w:hint="default"/>
          <w:spacing w:val="-2"/>
          <w:w w:val="115"/>
          <w:sz w:val="24"/>
          <w:szCs w:val="24"/>
          <w:lang w:val="en-US"/>
        </w:rPr>
        <w:t>peserta didik</w:t>
      </w:r>
      <w:r>
        <w:rPr>
          <w:rFonts w:hint="default"/>
          <w:spacing w:val="-2"/>
          <w:w w:val="115"/>
          <w:sz w:val="24"/>
          <w:szCs w:val="24"/>
        </w:rPr>
        <w:t xml:space="preserve">, ini ditandai dengan </w:t>
      </w:r>
      <w:r>
        <w:rPr>
          <w:rFonts w:hint="default"/>
          <w:spacing w:val="-2"/>
          <w:w w:val="115"/>
          <w:sz w:val="24"/>
          <w:szCs w:val="24"/>
          <w:lang w:val="en-US"/>
        </w:rPr>
        <w:t>terlaksananya</w:t>
      </w:r>
      <w:r>
        <w:rPr>
          <w:rFonts w:hint="default"/>
          <w:spacing w:val="-2"/>
          <w:w w:val="115"/>
          <w:sz w:val="24"/>
          <w:szCs w:val="24"/>
        </w:rPr>
        <w:t xml:space="preserve"> d</w:t>
      </w:r>
      <w:r>
        <w:rPr>
          <w:rFonts w:hint="default"/>
          <w:spacing w:val="-2"/>
          <w:w w:val="115"/>
          <w:sz w:val="24"/>
          <w:szCs w:val="24"/>
          <w:lang w:val="en-US"/>
        </w:rPr>
        <w:t>e</w:t>
      </w:r>
      <w:r>
        <w:rPr>
          <w:rFonts w:hint="default"/>
          <w:spacing w:val="-2"/>
          <w:w w:val="115"/>
          <w:sz w:val="24"/>
          <w:szCs w:val="24"/>
        </w:rPr>
        <w:t>skrip</w:t>
      </w:r>
      <w:r>
        <w:rPr>
          <w:rFonts w:hint="default"/>
          <w:spacing w:val="-2"/>
          <w:w w:val="115"/>
          <w:sz w:val="24"/>
          <w:szCs w:val="24"/>
          <w:lang w:val="en-US"/>
        </w:rPr>
        <w:t>t</w:t>
      </w:r>
      <w:r>
        <w:rPr>
          <w:rFonts w:hint="default"/>
          <w:spacing w:val="-2"/>
          <w:w w:val="115"/>
          <w:sz w:val="24"/>
          <w:szCs w:val="24"/>
        </w:rPr>
        <w:t>or-d</w:t>
      </w:r>
      <w:r>
        <w:rPr>
          <w:rFonts w:hint="default"/>
          <w:spacing w:val="-2"/>
          <w:w w:val="115"/>
          <w:sz w:val="24"/>
          <w:szCs w:val="24"/>
          <w:lang w:val="en-US"/>
        </w:rPr>
        <w:t>e</w:t>
      </w:r>
      <w:r>
        <w:rPr>
          <w:rFonts w:hint="default"/>
          <w:spacing w:val="-2"/>
          <w:w w:val="115"/>
          <w:sz w:val="24"/>
          <w:szCs w:val="24"/>
        </w:rPr>
        <w:t xml:space="preserve">skriptor dari setiap indikator, sehingga setiap indikator berada pada kategori aktif sekali untuk </w:t>
      </w:r>
      <w:r>
        <w:rPr>
          <w:rFonts w:hint="default"/>
          <w:spacing w:val="-2"/>
          <w:w w:val="115"/>
          <w:sz w:val="24"/>
          <w:szCs w:val="24"/>
          <w:lang w:val="en-US"/>
        </w:rPr>
        <w:t>peserta didik</w:t>
      </w:r>
      <w:r>
        <w:rPr>
          <w:rFonts w:hint="default"/>
          <w:spacing w:val="-2"/>
          <w:w w:val="115"/>
          <w:sz w:val="24"/>
          <w:szCs w:val="24"/>
        </w:rPr>
        <w:t xml:space="preserve"> dan  baik  sekali  untuk  guru.</w:t>
      </w:r>
    </w:p>
    <w:p w14:paraId="6D306A28">
      <w:pPr>
        <w:spacing w:line="240" w:lineRule="auto"/>
        <w:jc w:val="both"/>
        <w:rPr>
          <w:rFonts w:hint="default"/>
          <w:b/>
          <w:bCs/>
          <w:spacing w:val="-2"/>
          <w:w w:val="115"/>
          <w:sz w:val="24"/>
          <w:szCs w:val="24"/>
          <w:lang w:val="en-US"/>
        </w:rPr>
      </w:pPr>
      <w:r>
        <w:rPr>
          <w:rFonts w:hint="default"/>
          <w:b/>
          <w:bCs/>
          <w:spacing w:val="-2"/>
          <w:w w:val="115"/>
          <w:sz w:val="24"/>
          <w:szCs w:val="24"/>
          <w:lang w:val="en-US"/>
        </w:rPr>
        <w:t>Tahap Siklus II</w:t>
      </w:r>
    </w:p>
    <w:p w14:paraId="21CF0F10">
      <w:pPr>
        <w:spacing w:line="240" w:lineRule="auto"/>
        <w:ind w:firstLine="720" w:firstLineChars="0"/>
        <w:jc w:val="both"/>
        <w:rPr>
          <w:rFonts w:hint="default"/>
          <w:spacing w:val="-2"/>
          <w:w w:val="115"/>
          <w:sz w:val="24"/>
          <w:szCs w:val="24"/>
          <w:lang w:val="en-US"/>
        </w:rPr>
      </w:pPr>
      <w:r>
        <w:rPr>
          <w:rFonts w:hint="default"/>
          <w:spacing w:val="-2"/>
          <w:w w:val="115"/>
          <w:sz w:val="24"/>
          <w:szCs w:val="24"/>
          <w:lang w:val="en-US"/>
        </w:rPr>
        <w:t>Setelah dilakukannya perbaikan pembelajaran pada siklus II peserta didik kelas V SD Negeri Karanbesuki 1 diperoleh hasil.</w:t>
      </w:r>
      <w:r>
        <w:rPr>
          <w:rFonts w:hint="default"/>
          <w:spacing w:val="-2"/>
          <w:w w:val="115"/>
          <w:sz w:val="24"/>
          <w:szCs w:val="24"/>
          <w:lang w:val="en-US"/>
        </w:rPr>
        <w:br w:type="textWrapping"/>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0"/>
        <w:gridCol w:w="2679"/>
        <w:gridCol w:w="2363"/>
      </w:tblGrid>
      <w:tr w14:paraId="3F3C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0" w:type="dxa"/>
            <w:tcBorders>
              <w:top w:val="single" w:color="auto" w:sz="4" w:space="0"/>
              <w:left w:val="nil"/>
              <w:bottom w:val="single" w:color="auto" w:sz="4" w:space="0"/>
              <w:right w:val="nil"/>
            </w:tcBorders>
            <w:vAlign w:val="center"/>
          </w:tcPr>
          <w:p w14:paraId="66035D84">
            <w:pPr>
              <w:widowControl w:val="0"/>
              <w:spacing w:line="240" w:lineRule="auto"/>
              <w:jc w:val="center"/>
              <w:rPr>
                <w:rFonts w:hint="default"/>
                <w:b/>
                <w:bCs/>
                <w:spacing w:val="-2"/>
                <w:w w:val="115"/>
                <w:sz w:val="24"/>
                <w:szCs w:val="24"/>
                <w:vertAlign w:val="baseline"/>
                <w:lang w:val="en-US"/>
              </w:rPr>
            </w:pPr>
            <w:r>
              <w:rPr>
                <w:rFonts w:hint="default"/>
                <w:b/>
                <w:bCs/>
                <w:spacing w:val="-2"/>
                <w:w w:val="115"/>
                <w:sz w:val="24"/>
                <w:szCs w:val="24"/>
                <w:vertAlign w:val="baseline"/>
                <w:lang w:val="en-US"/>
              </w:rPr>
              <w:t>Hasil Analisis</w:t>
            </w:r>
          </w:p>
        </w:tc>
        <w:tc>
          <w:tcPr>
            <w:tcW w:w="2679" w:type="dxa"/>
            <w:tcBorders>
              <w:top w:val="single" w:color="auto" w:sz="4" w:space="0"/>
              <w:left w:val="nil"/>
              <w:bottom w:val="single" w:color="auto" w:sz="4" w:space="0"/>
              <w:right w:val="nil"/>
            </w:tcBorders>
            <w:vAlign w:val="center"/>
          </w:tcPr>
          <w:p w14:paraId="097E8975">
            <w:pPr>
              <w:widowControl w:val="0"/>
              <w:spacing w:line="240" w:lineRule="auto"/>
              <w:jc w:val="center"/>
              <w:rPr>
                <w:rFonts w:hint="default"/>
                <w:b/>
                <w:bCs/>
                <w:spacing w:val="-2"/>
                <w:w w:val="115"/>
                <w:sz w:val="24"/>
                <w:szCs w:val="24"/>
                <w:vertAlign w:val="baseline"/>
                <w:lang w:val="en-US"/>
              </w:rPr>
            </w:pPr>
            <w:r>
              <w:rPr>
                <w:rFonts w:hint="default"/>
                <w:b/>
                <w:bCs/>
                <w:spacing w:val="-2"/>
                <w:w w:val="115"/>
                <w:sz w:val="24"/>
                <w:szCs w:val="24"/>
                <w:vertAlign w:val="baseline"/>
                <w:lang w:val="en-US"/>
              </w:rPr>
              <w:t>Jumlah Peserta Didik</w:t>
            </w:r>
          </w:p>
        </w:tc>
        <w:tc>
          <w:tcPr>
            <w:tcW w:w="2363" w:type="dxa"/>
            <w:tcBorders>
              <w:top w:val="single" w:color="auto" w:sz="4" w:space="0"/>
              <w:left w:val="nil"/>
              <w:bottom w:val="single" w:color="auto" w:sz="4" w:space="0"/>
              <w:right w:val="nil"/>
            </w:tcBorders>
            <w:vAlign w:val="center"/>
          </w:tcPr>
          <w:p w14:paraId="52C83DCF">
            <w:pPr>
              <w:widowControl w:val="0"/>
              <w:spacing w:line="240" w:lineRule="auto"/>
              <w:jc w:val="center"/>
              <w:rPr>
                <w:rFonts w:hint="default"/>
                <w:b/>
                <w:bCs/>
                <w:spacing w:val="-2"/>
                <w:w w:val="115"/>
                <w:sz w:val="24"/>
                <w:szCs w:val="24"/>
                <w:vertAlign w:val="baseline"/>
                <w:lang w:val="en-US"/>
              </w:rPr>
            </w:pPr>
            <w:r>
              <w:rPr>
                <w:rFonts w:hint="default"/>
                <w:b/>
                <w:bCs/>
                <w:spacing w:val="-2"/>
                <w:w w:val="115"/>
                <w:sz w:val="24"/>
                <w:szCs w:val="24"/>
                <w:vertAlign w:val="baseline"/>
                <w:lang w:val="en-US"/>
              </w:rPr>
              <w:t>Presentase Tuntas</w:t>
            </w:r>
          </w:p>
        </w:tc>
      </w:tr>
      <w:tr w14:paraId="0C8B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0" w:type="dxa"/>
            <w:tcBorders>
              <w:top w:val="single" w:color="auto" w:sz="4" w:space="0"/>
              <w:left w:val="nil"/>
              <w:bottom w:val="single" w:color="auto" w:sz="4" w:space="0"/>
              <w:right w:val="nil"/>
            </w:tcBorders>
            <w:vAlign w:val="center"/>
          </w:tcPr>
          <w:p w14:paraId="0DD370A6">
            <w:pPr>
              <w:widowControl w:val="0"/>
              <w:spacing w:line="240" w:lineRule="auto"/>
              <w:jc w:val="both"/>
              <w:rPr>
                <w:rFonts w:hint="default"/>
                <w:b w:val="0"/>
                <w:bCs w:val="0"/>
                <w:spacing w:val="-2"/>
                <w:w w:val="115"/>
                <w:sz w:val="24"/>
                <w:szCs w:val="24"/>
                <w:vertAlign w:val="baseline"/>
                <w:lang w:val="en-US"/>
              </w:rPr>
            </w:pPr>
            <w:r>
              <w:rPr>
                <w:rFonts w:hint="default"/>
                <w:b w:val="0"/>
                <w:bCs w:val="0"/>
                <w:spacing w:val="-2"/>
                <w:w w:val="115"/>
                <w:sz w:val="24"/>
                <w:szCs w:val="24"/>
                <w:vertAlign w:val="baseline"/>
                <w:lang w:val="en-US"/>
              </w:rPr>
              <w:t>Peserta Didik Tuntas</w:t>
            </w:r>
          </w:p>
        </w:tc>
        <w:tc>
          <w:tcPr>
            <w:tcW w:w="2679" w:type="dxa"/>
            <w:tcBorders>
              <w:top w:val="single" w:color="auto" w:sz="4" w:space="0"/>
              <w:left w:val="nil"/>
              <w:bottom w:val="single" w:color="auto" w:sz="4" w:space="0"/>
              <w:right w:val="nil"/>
            </w:tcBorders>
            <w:vAlign w:val="center"/>
          </w:tcPr>
          <w:p w14:paraId="1C7EF1F7">
            <w:pPr>
              <w:widowControl w:val="0"/>
              <w:spacing w:line="240" w:lineRule="auto"/>
              <w:jc w:val="center"/>
              <w:rPr>
                <w:rFonts w:hint="default"/>
                <w:b w:val="0"/>
                <w:bCs w:val="0"/>
                <w:spacing w:val="-2"/>
                <w:w w:val="115"/>
                <w:sz w:val="24"/>
                <w:szCs w:val="24"/>
                <w:vertAlign w:val="baseline"/>
                <w:lang w:val="en-US"/>
              </w:rPr>
            </w:pPr>
            <w:r>
              <w:rPr>
                <w:rFonts w:hint="default"/>
                <w:b w:val="0"/>
                <w:bCs w:val="0"/>
                <w:spacing w:val="-2"/>
                <w:w w:val="115"/>
                <w:sz w:val="24"/>
                <w:szCs w:val="24"/>
                <w:vertAlign w:val="baseline"/>
                <w:lang w:val="en-US"/>
              </w:rPr>
              <w:t>25</w:t>
            </w:r>
          </w:p>
        </w:tc>
        <w:tc>
          <w:tcPr>
            <w:tcW w:w="2363" w:type="dxa"/>
            <w:tcBorders>
              <w:top w:val="single" w:color="auto" w:sz="4" w:space="0"/>
              <w:left w:val="nil"/>
              <w:bottom w:val="single" w:color="auto" w:sz="4" w:space="0"/>
              <w:right w:val="nil"/>
            </w:tcBorders>
            <w:shd w:val="clear" w:color="auto" w:fill="auto"/>
            <w:vAlign w:val="center"/>
          </w:tcPr>
          <w:p w14:paraId="45E483C8">
            <w:pPr>
              <w:keepNext w:val="0"/>
              <w:keepLines w:val="0"/>
              <w:widowControl/>
              <w:suppressLineNumbers w:val="0"/>
              <w:jc w:val="center"/>
              <w:textAlignment w:val="center"/>
              <w:rPr>
                <w:rFonts w:hint="default" w:ascii="Calibri" w:hAnsi="Calibri" w:cs="Calibri"/>
                <w:b/>
                <w:bCs/>
                <w:i w:val="0"/>
                <w:iCs w:val="0"/>
                <w:color w:val="000000"/>
                <w:u w:val="none"/>
                <w:lang w:val="en-US"/>
              </w:rPr>
            </w:pPr>
            <w:r>
              <w:rPr>
                <w:rFonts w:hint="default" w:ascii="Calibri" w:hAnsi="Calibri" w:eastAsia="SimSun" w:cs="Calibri"/>
                <w:b/>
                <w:bCs/>
                <w:i w:val="0"/>
                <w:iCs w:val="0"/>
                <w:color w:val="000000"/>
                <w:kern w:val="0"/>
                <w:sz w:val="24"/>
                <w:szCs w:val="24"/>
                <w:u w:val="none"/>
                <w:lang w:val="en-US" w:eastAsia="zh-CN" w:bidi="ar"/>
              </w:rPr>
              <w:t>83,33%</w:t>
            </w:r>
          </w:p>
        </w:tc>
      </w:tr>
      <w:tr w14:paraId="1300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0" w:type="dxa"/>
            <w:tcBorders>
              <w:top w:val="single" w:color="auto" w:sz="4" w:space="0"/>
              <w:left w:val="nil"/>
              <w:bottom w:val="single" w:color="auto" w:sz="4" w:space="0"/>
              <w:right w:val="nil"/>
            </w:tcBorders>
            <w:vAlign w:val="center"/>
          </w:tcPr>
          <w:p w14:paraId="301351A0">
            <w:pPr>
              <w:widowControl w:val="0"/>
              <w:spacing w:line="240" w:lineRule="auto"/>
              <w:jc w:val="both"/>
              <w:rPr>
                <w:rFonts w:hint="default"/>
                <w:b w:val="0"/>
                <w:bCs w:val="0"/>
                <w:spacing w:val="-2"/>
                <w:w w:val="115"/>
                <w:sz w:val="24"/>
                <w:szCs w:val="24"/>
                <w:vertAlign w:val="baseline"/>
                <w:lang w:val="en-US"/>
              </w:rPr>
            </w:pPr>
            <w:r>
              <w:rPr>
                <w:rFonts w:hint="default"/>
                <w:b w:val="0"/>
                <w:bCs w:val="0"/>
                <w:spacing w:val="-2"/>
                <w:w w:val="115"/>
                <w:sz w:val="24"/>
                <w:szCs w:val="24"/>
                <w:vertAlign w:val="baseline"/>
                <w:lang w:val="en-US"/>
              </w:rPr>
              <w:t>Peserta Didik Belum Tuntas</w:t>
            </w:r>
          </w:p>
        </w:tc>
        <w:tc>
          <w:tcPr>
            <w:tcW w:w="2679" w:type="dxa"/>
            <w:tcBorders>
              <w:top w:val="single" w:color="auto" w:sz="4" w:space="0"/>
              <w:left w:val="nil"/>
              <w:bottom w:val="single" w:color="auto" w:sz="4" w:space="0"/>
              <w:right w:val="nil"/>
            </w:tcBorders>
            <w:vAlign w:val="center"/>
          </w:tcPr>
          <w:p w14:paraId="751FD342">
            <w:pPr>
              <w:widowControl w:val="0"/>
              <w:spacing w:line="240" w:lineRule="auto"/>
              <w:jc w:val="center"/>
              <w:rPr>
                <w:rFonts w:hint="default"/>
                <w:b w:val="0"/>
                <w:bCs w:val="0"/>
                <w:spacing w:val="-2"/>
                <w:w w:val="115"/>
                <w:sz w:val="24"/>
                <w:szCs w:val="24"/>
                <w:vertAlign w:val="baseline"/>
                <w:lang w:val="en-US"/>
              </w:rPr>
            </w:pPr>
            <w:r>
              <w:rPr>
                <w:rFonts w:hint="default"/>
                <w:b w:val="0"/>
                <w:bCs w:val="0"/>
                <w:spacing w:val="-2"/>
                <w:w w:val="115"/>
                <w:sz w:val="24"/>
                <w:szCs w:val="24"/>
                <w:vertAlign w:val="baseline"/>
                <w:lang w:val="en-US"/>
              </w:rPr>
              <w:t>5</w:t>
            </w:r>
          </w:p>
        </w:tc>
        <w:tc>
          <w:tcPr>
            <w:tcW w:w="2363" w:type="dxa"/>
            <w:tcBorders>
              <w:top w:val="single" w:color="auto" w:sz="4" w:space="0"/>
              <w:left w:val="nil"/>
              <w:bottom w:val="single" w:color="auto" w:sz="4" w:space="0"/>
              <w:right w:val="nil"/>
            </w:tcBorders>
            <w:shd w:val="clear" w:color="auto" w:fill="auto"/>
            <w:vAlign w:val="center"/>
          </w:tcPr>
          <w:p w14:paraId="546D0C60">
            <w:pPr>
              <w:keepNext w:val="0"/>
              <w:keepLines w:val="0"/>
              <w:widowControl/>
              <w:suppressLineNumbers w:val="0"/>
              <w:jc w:val="center"/>
              <w:textAlignment w:val="center"/>
              <w:rPr>
                <w:rFonts w:hint="default" w:ascii="Calibri" w:hAnsi="Calibri" w:cs="Calibri"/>
                <w:b/>
                <w:bCs/>
                <w:i w:val="0"/>
                <w:iCs w:val="0"/>
                <w:color w:val="000000"/>
                <w:u w:val="none"/>
                <w:lang w:val="en-US"/>
              </w:rPr>
            </w:pPr>
            <w:r>
              <w:rPr>
                <w:rFonts w:hint="default" w:ascii="Calibri" w:hAnsi="Calibri" w:eastAsia="SimSun" w:cs="Calibri"/>
                <w:b/>
                <w:bCs/>
                <w:i w:val="0"/>
                <w:iCs w:val="0"/>
                <w:color w:val="000000"/>
                <w:kern w:val="0"/>
                <w:sz w:val="24"/>
                <w:szCs w:val="24"/>
                <w:u w:val="none"/>
                <w:lang w:val="en-US" w:eastAsia="zh-CN" w:bidi="ar"/>
              </w:rPr>
              <w:t>16,67%</w:t>
            </w:r>
          </w:p>
        </w:tc>
      </w:tr>
    </w:tbl>
    <w:p w14:paraId="1BE7032C">
      <w:pPr>
        <w:spacing w:line="240" w:lineRule="auto"/>
        <w:jc w:val="center"/>
        <w:rPr>
          <w:rFonts w:hint="default"/>
          <w:b/>
          <w:bCs/>
          <w:spacing w:val="-2"/>
          <w:w w:val="115"/>
          <w:sz w:val="24"/>
          <w:szCs w:val="24"/>
          <w:lang w:val="en-US"/>
        </w:rPr>
      </w:pPr>
      <w:r>
        <w:rPr>
          <w:rFonts w:hint="default"/>
          <w:b/>
          <w:bCs/>
          <w:spacing w:val="-2"/>
          <w:w w:val="115"/>
          <w:sz w:val="24"/>
          <w:szCs w:val="24"/>
          <w:lang w:val="en-US"/>
        </w:rPr>
        <w:t>Tabel 3. Hasil Belajar Siklus II</w:t>
      </w:r>
    </w:p>
    <w:p w14:paraId="6209E786">
      <w:pPr>
        <w:spacing w:line="240" w:lineRule="auto"/>
        <w:jc w:val="both"/>
        <w:rPr>
          <w:rFonts w:hint="default"/>
          <w:spacing w:val="-2"/>
          <w:w w:val="115"/>
          <w:sz w:val="24"/>
          <w:szCs w:val="24"/>
        </w:rPr>
      </w:pPr>
      <w:r>
        <w:rPr>
          <w:rFonts w:hint="default"/>
          <w:spacing w:val="-2"/>
          <w:w w:val="115"/>
          <w:sz w:val="24"/>
          <w:szCs w:val="24"/>
          <w:lang w:val="en-US"/>
        </w:rPr>
        <w:br w:type="textWrapping"/>
      </w:r>
      <w:r>
        <w:rPr>
          <w:rFonts w:hint="default"/>
          <w:spacing w:val="-2"/>
          <w:w w:val="115"/>
          <w:sz w:val="24"/>
          <w:szCs w:val="24"/>
          <w:lang w:val="en-US"/>
        </w:rPr>
        <w:tab/>
      </w:r>
      <w:r>
        <w:rPr>
          <w:rFonts w:hint="default"/>
          <w:spacing w:val="-2"/>
          <w:w w:val="115"/>
          <w:sz w:val="24"/>
          <w:szCs w:val="24"/>
        </w:rPr>
        <w:t>Adapun hasil dari evaluasi yang di</w:t>
      </w:r>
      <w:r>
        <w:rPr>
          <w:rFonts w:hint="default"/>
          <w:spacing w:val="-2"/>
          <w:w w:val="115"/>
          <w:sz w:val="24"/>
          <w:szCs w:val="24"/>
          <w:lang w:val="en-US"/>
        </w:rPr>
        <w:t>p</w:t>
      </w:r>
      <w:r>
        <w:rPr>
          <w:rFonts w:hint="default"/>
          <w:spacing w:val="-2"/>
          <w:w w:val="115"/>
          <w:sz w:val="24"/>
          <w:szCs w:val="24"/>
        </w:rPr>
        <w:t>eroleh nilai rata-rata</w:t>
      </w:r>
      <w:r>
        <w:rPr>
          <w:rFonts w:hint="default"/>
          <w:spacing w:val="-2"/>
          <w:w w:val="115"/>
          <w:sz w:val="24"/>
          <w:szCs w:val="24"/>
          <w:lang w:val="en-US"/>
        </w:rPr>
        <w:t xml:space="preserve"> </w:t>
      </w:r>
      <w:r>
        <w:rPr>
          <w:rFonts w:hint="default"/>
          <w:spacing w:val="-2"/>
          <w:w w:val="115"/>
          <w:sz w:val="24"/>
          <w:szCs w:val="24"/>
        </w:rPr>
        <w:t xml:space="preserve">76,77 dari </w:t>
      </w:r>
      <w:r>
        <w:rPr>
          <w:rFonts w:hint="default"/>
          <w:spacing w:val="-2"/>
          <w:w w:val="115"/>
          <w:sz w:val="24"/>
          <w:szCs w:val="24"/>
          <w:lang w:val="en-US"/>
        </w:rPr>
        <w:t>30</w:t>
      </w:r>
      <w:r>
        <w:rPr>
          <w:rFonts w:hint="default"/>
          <w:spacing w:val="-2"/>
          <w:w w:val="115"/>
          <w:sz w:val="24"/>
          <w:szCs w:val="24"/>
        </w:rPr>
        <w:t xml:space="preserve"> </w:t>
      </w:r>
      <w:r>
        <w:rPr>
          <w:rFonts w:hint="default"/>
          <w:spacing w:val="-2"/>
          <w:w w:val="115"/>
          <w:sz w:val="24"/>
          <w:szCs w:val="24"/>
          <w:lang w:val="en-US"/>
        </w:rPr>
        <w:t>peserta didik</w:t>
      </w:r>
      <w:r>
        <w:rPr>
          <w:rFonts w:hint="default"/>
          <w:spacing w:val="-2"/>
          <w:w w:val="115"/>
          <w:sz w:val="24"/>
          <w:szCs w:val="24"/>
        </w:rPr>
        <w:t>.</w:t>
      </w:r>
      <w:r>
        <w:rPr>
          <w:rFonts w:hint="default"/>
          <w:spacing w:val="-2"/>
          <w:w w:val="115"/>
          <w:sz w:val="24"/>
          <w:szCs w:val="24"/>
          <w:lang w:val="en-US"/>
        </w:rPr>
        <w:t xml:space="preserve"> </w:t>
      </w:r>
      <w:r>
        <w:rPr>
          <w:rFonts w:hint="default"/>
          <w:spacing w:val="-2"/>
          <w:w w:val="115"/>
          <w:sz w:val="24"/>
          <w:szCs w:val="24"/>
        </w:rPr>
        <w:t xml:space="preserve">Rata-rata siklus II lebih meningkat dari siklus I. Adapun jumlah </w:t>
      </w:r>
      <w:r>
        <w:rPr>
          <w:rFonts w:hint="default"/>
          <w:spacing w:val="-2"/>
          <w:w w:val="115"/>
          <w:sz w:val="24"/>
          <w:szCs w:val="24"/>
          <w:lang w:val="en-US"/>
        </w:rPr>
        <w:t>peserta didik</w:t>
      </w:r>
      <w:r>
        <w:rPr>
          <w:rFonts w:hint="default"/>
          <w:spacing w:val="-2"/>
          <w:w w:val="115"/>
          <w:sz w:val="24"/>
          <w:szCs w:val="24"/>
        </w:rPr>
        <w:t xml:space="preserve"> yang tuntas sebanyak </w:t>
      </w:r>
      <w:r>
        <w:rPr>
          <w:rFonts w:hint="default"/>
          <w:spacing w:val="-2"/>
          <w:w w:val="115"/>
          <w:sz w:val="24"/>
          <w:szCs w:val="24"/>
          <w:lang w:val="en-US"/>
        </w:rPr>
        <w:t>25</w:t>
      </w:r>
      <w:r>
        <w:rPr>
          <w:rFonts w:hint="default"/>
          <w:spacing w:val="-2"/>
          <w:w w:val="115"/>
          <w:sz w:val="24"/>
          <w:szCs w:val="24"/>
        </w:rPr>
        <w:t xml:space="preserve"> </w:t>
      </w:r>
      <w:r>
        <w:rPr>
          <w:rFonts w:hint="default"/>
          <w:spacing w:val="-2"/>
          <w:w w:val="115"/>
          <w:sz w:val="24"/>
          <w:szCs w:val="24"/>
          <w:lang w:val="en-US"/>
        </w:rPr>
        <w:t>peserta didik</w:t>
      </w:r>
      <w:r>
        <w:rPr>
          <w:rFonts w:hint="default"/>
          <w:spacing w:val="-2"/>
          <w:w w:val="115"/>
          <w:sz w:val="24"/>
          <w:szCs w:val="24"/>
        </w:rPr>
        <w:t xml:space="preserve"> dan tidak tuntas </w:t>
      </w:r>
      <w:r>
        <w:rPr>
          <w:rFonts w:hint="default"/>
          <w:spacing w:val="-2"/>
          <w:w w:val="115"/>
          <w:sz w:val="24"/>
          <w:szCs w:val="24"/>
          <w:lang w:val="en-US"/>
        </w:rPr>
        <w:t>5</w:t>
      </w:r>
      <w:r>
        <w:rPr>
          <w:rFonts w:hint="default"/>
          <w:spacing w:val="-2"/>
          <w:w w:val="115"/>
          <w:sz w:val="24"/>
          <w:szCs w:val="24"/>
        </w:rPr>
        <w:t xml:space="preserve"> </w:t>
      </w:r>
      <w:r>
        <w:rPr>
          <w:rFonts w:hint="default"/>
          <w:spacing w:val="-2"/>
          <w:w w:val="115"/>
          <w:sz w:val="24"/>
          <w:szCs w:val="24"/>
          <w:lang w:val="en-US"/>
        </w:rPr>
        <w:t>peserta didik</w:t>
      </w:r>
      <w:r>
        <w:rPr>
          <w:rFonts w:hint="default"/>
          <w:spacing w:val="-2"/>
          <w:w w:val="115"/>
          <w:sz w:val="24"/>
          <w:szCs w:val="24"/>
        </w:rPr>
        <w:t>, sehingga di dapat prosentase ketuntasan yaitu 83,33%. Hal ini menunjuk</w:t>
      </w:r>
      <w:r>
        <w:rPr>
          <w:rFonts w:hint="default"/>
          <w:spacing w:val="-2"/>
          <w:w w:val="115"/>
          <w:sz w:val="24"/>
          <w:szCs w:val="24"/>
          <w:lang w:val="en-US"/>
        </w:rPr>
        <w:t>k</w:t>
      </w:r>
      <w:r>
        <w:rPr>
          <w:rFonts w:hint="default"/>
          <w:spacing w:val="-2"/>
          <w:w w:val="115"/>
          <w:sz w:val="24"/>
          <w:szCs w:val="24"/>
        </w:rPr>
        <w:t xml:space="preserve">an bahwa hasil yang telah dicapai </w:t>
      </w:r>
      <w:r>
        <w:rPr>
          <w:rFonts w:hint="default"/>
          <w:spacing w:val="-2"/>
          <w:w w:val="115"/>
          <w:sz w:val="24"/>
          <w:szCs w:val="24"/>
          <w:lang w:val="en-US"/>
        </w:rPr>
        <w:t>peserta didik</w:t>
      </w:r>
      <w:r>
        <w:rPr>
          <w:rFonts w:hint="default"/>
          <w:spacing w:val="-2"/>
          <w:w w:val="115"/>
          <w:sz w:val="24"/>
          <w:szCs w:val="24"/>
        </w:rPr>
        <w:t xml:space="preserve"> telah mencapai standar ketuntasan yang telah ditetapkan yaitu lebih besar dari 8</w:t>
      </w:r>
      <w:r>
        <w:rPr>
          <w:rFonts w:hint="default"/>
          <w:spacing w:val="-2"/>
          <w:w w:val="115"/>
          <w:sz w:val="24"/>
          <w:szCs w:val="24"/>
          <w:lang w:val="en-US"/>
        </w:rPr>
        <w:t>1</w:t>
      </w:r>
      <w:r>
        <w:rPr>
          <w:rFonts w:hint="default"/>
          <w:spacing w:val="-2"/>
          <w:w w:val="115"/>
          <w:sz w:val="24"/>
          <w:szCs w:val="24"/>
        </w:rPr>
        <w:t xml:space="preserve">%, ini berarti penelitian tindakan kelas ini tidak di lanjutkan lagi ke siklus berikutnya. Meski demikian dalam siklus II masih ada kekurangan terkait dengan </w:t>
      </w:r>
      <w:r>
        <w:rPr>
          <w:rFonts w:hint="default"/>
          <w:spacing w:val="-2"/>
          <w:w w:val="115"/>
          <w:sz w:val="24"/>
          <w:szCs w:val="24"/>
          <w:lang w:val="en-US"/>
        </w:rPr>
        <w:t>kegiatan pembelajaran</w:t>
      </w:r>
      <w:r>
        <w:rPr>
          <w:rFonts w:hint="default"/>
          <w:spacing w:val="-2"/>
          <w:w w:val="115"/>
          <w:sz w:val="24"/>
          <w:szCs w:val="24"/>
        </w:rPr>
        <w:t xml:space="preserve">, diantaranya </w:t>
      </w:r>
      <w:r>
        <w:rPr>
          <w:rFonts w:hint="default"/>
          <w:spacing w:val="-2"/>
          <w:w w:val="115"/>
          <w:sz w:val="24"/>
          <w:szCs w:val="24"/>
          <w:lang w:val="en-US"/>
        </w:rPr>
        <w:t>m</w:t>
      </w:r>
      <w:r>
        <w:rPr>
          <w:rFonts w:hint="default"/>
          <w:spacing w:val="-2"/>
          <w:w w:val="115"/>
          <w:sz w:val="24"/>
          <w:szCs w:val="24"/>
        </w:rPr>
        <w:t xml:space="preserve">asih ada </w:t>
      </w:r>
      <w:r>
        <w:rPr>
          <w:rFonts w:hint="default"/>
          <w:spacing w:val="-2"/>
          <w:w w:val="115"/>
          <w:sz w:val="24"/>
          <w:szCs w:val="24"/>
          <w:lang w:val="en-US"/>
        </w:rPr>
        <w:t>peserta didik</w:t>
      </w:r>
      <w:r>
        <w:rPr>
          <w:rFonts w:hint="default"/>
          <w:spacing w:val="-2"/>
          <w:w w:val="115"/>
          <w:sz w:val="24"/>
          <w:szCs w:val="24"/>
        </w:rPr>
        <w:t xml:space="preserve"> yang sungkan</w:t>
      </w:r>
      <w:r>
        <w:rPr>
          <w:rFonts w:hint="default"/>
          <w:spacing w:val="-2"/>
          <w:w w:val="115"/>
          <w:sz w:val="24"/>
          <w:szCs w:val="24"/>
          <w:lang w:val="en-US"/>
        </w:rPr>
        <w:t xml:space="preserve"> </w:t>
      </w:r>
      <w:r>
        <w:rPr>
          <w:rFonts w:hint="default"/>
          <w:spacing w:val="-2"/>
          <w:w w:val="115"/>
          <w:sz w:val="24"/>
          <w:szCs w:val="24"/>
        </w:rPr>
        <w:t xml:space="preserve">mengemukakan pendapat ataupun menjawab pertanyaan di depan kelas dengan alasan takut salah atau malu. Dalam proses diskusi masih ada </w:t>
      </w:r>
      <w:r>
        <w:rPr>
          <w:rFonts w:hint="default"/>
          <w:spacing w:val="-2"/>
          <w:w w:val="115"/>
          <w:sz w:val="24"/>
          <w:szCs w:val="24"/>
          <w:lang w:val="en-US"/>
        </w:rPr>
        <w:t xml:space="preserve">peserta didik </w:t>
      </w:r>
      <w:r>
        <w:rPr>
          <w:rFonts w:hint="default"/>
          <w:spacing w:val="-2"/>
          <w:w w:val="115"/>
          <w:sz w:val="24"/>
          <w:szCs w:val="24"/>
        </w:rPr>
        <w:t>yang</w:t>
      </w:r>
      <w:r>
        <w:rPr>
          <w:rFonts w:hint="default"/>
          <w:spacing w:val="-2"/>
          <w:w w:val="115"/>
          <w:sz w:val="24"/>
          <w:szCs w:val="24"/>
          <w:lang w:val="en-US"/>
        </w:rPr>
        <w:t xml:space="preserve"> </w:t>
      </w:r>
      <w:r>
        <w:rPr>
          <w:rFonts w:hint="default"/>
          <w:spacing w:val="-2"/>
          <w:w w:val="115"/>
          <w:sz w:val="24"/>
          <w:szCs w:val="24"/>
        </w:rPr>
        <w:t>belum</w:t>
      </w:r>
      <w:r>
        <w:rPr>
          <w:rFonts w:hint="default"/>
          <w:spacing w:val="-2"/>
          <w:w w:val="115"/>
          <w:sz w:val="24"/>
          <w:szCs w:val="24"/>
          <w:lang w:val="en-US"/>
        </w:rPr>
        <w:t xml:space="preserve"> </w:t>
      </w:r>
      <w:r>
        <w:rPr>
          <w:rFonts w:hint="default"/>
          <w:spacing w:val="-2"/>
          <w:w w:val="115"/>
          <w:sz w:val="24"/>
          <w:szCs w:val="24"/>
        </w:rPr>
        <w:t>bisa menghargai temannya yang berpendapat ataupun menjawab pertanyaan, sehingga saling menertawakan dan mengejek.</w:t>
      </w:r>
    </w:p>
    <w:p w14:paraId="6FCA3446">
      <w:pPr>
        <w:spacing w:line="240" w:lineRule="auto"/>
        <w:ind w:firstLine="720" w:firstLineChars="0"/>
        <w:jc w:val="both"/>
        <w:rPr>
          <w:rFonts w:hint="default"/>
          <w:spacing w:val="-2"/>
          <w:w w:val="115"/>
          <w:sz w:val="24"/>
          <w:szCs w:val="24"/>
        </w:rPr>
      </w:pPr>
      <w:r>
        <w:rPr>
          <w:rFonts w:hint="default"/>
          <w:spacing w:val="-2"/>
          <w:w w:val="115"/>
          <w:sz w:val="24"/>
          <w:szCs w:val="24"/>
        </w:rPr>
        <w:t xml:space="preserve">Terjadi </w:t>
      </w:r>
      <w:r>
        <w:rPr>
          <w:rFonts w:hint="default"/>
          <w:spacing w:val="-2"/>
          <w:w w:val="115"/>
          <w:sz w:val="24"/>
          <w:szCs w:val="24"/>
          <w:lang w:val="en-US"/>
        </w:rPr>
        <w:t>p</w:t>
      </w:r>
      <w:r>
        <w:rPr>
          <w:rFonts w:hint="default"/>
          <w:spacing w:val="-2"/>
          <w:w w:val="115"/>
          <w:sz w:val="24"/>
          <w:szCs w:val="24"/>
        </w:rPr>
        <w:t xml:space="preserve">eningkatan hasil belajar </w:t>
      </w:r>
      <w:r>
        <w:rPr>
          <w:rFonts w:hint="default"/>
          <w:spacing w:val="-2"/>
          <w:w w:val="115"/>
          <w:sz w:val="24"/>
          <w:szCs w:val="24"/>
          <w:lang w:val="en-US"/>
        </w:rPr>
        <w:t>peserta didik</w:t>
      </w:r>
      <w:r>
        <w:rPr>
          <w:rFonts w:hint="default"/>
          <w:spacing w:val="-2"/>
          <w:w w:val="115"/>
          <w:sz w:val="24"/>
          <w:szCs w:val="24"/>
        </w:rPr>
        <w:t xml:space="preserve"> dari siklus I ke siklus II yaitu dar</w:t>
      </w:r>
      <w:r>
        <w:rPr>
          <w:rFonts w:hint="default"/>
          <w:spacing w:val="-2"/>
          <w:w w:val="115"/>
          <w:sz w:val="24"/>
          <w:szCs w:val="24"/>
          <w:lang w:val="en-US"/>
        </w:rPr>
        <w:t>i</w:t>
      </w:r>
      <w:r>
        <w:rPr>
          <w:rFonts w:hint="default"/>
          <w:spacing w:val="-2"/>
          <w:w w:val="115"/>
          <w:sz w:val="24"/>
          <w:szCs w:val="24"/>
        </w:rPr>
        <w:t xml:space="preserve"> 76,67% ke 83,33% </w:t>
      </w:r>
      <w:r>
        <w:rPr>
          <w:rFonts w:hint="default"/>
          <w:spacing w:val="-2"/>
          <w:w w:val="115"/>
          <w:sz w:val="24"/>
          <w:szCs w:val="24"/>
          <w:lang w:val="en-US"/>
        </w:rPr>
        <w:t>menunjukkan</w:t>
      </w:r>
      <w:r>
        <w:rPr>
          <w:rFonts w:hint="default"/>
          <w:spacing w:val="-2"/>
          <w:w w:val="115"/>
          <w:sz w:val="24"/>
          <w:szCs w:val="24"/>
        </w:rPr>
        <w:t xml:space="preserve"> bahwa minat belajar </w:t>
      </w:r>
      <w:r>
        <w:rPr>
          <w:rFonts w:hint="default"/>
          <w:spacing w:val="-2"/>
          <w:w w:val="115"/>
          <w:sz w:val="24"/>
          <w:szCs w:val="24"/>
          <w:lang w:val="en-US"/>
        </w:rPr>
        <w:t>peserta didik</w:t>
      </w:r>
      <w:r>
        <w:rPr>
          <w:rFonts w:hint="default"/>
          <w:spacing w:val="-2"/>
          <w:w w:val="115"/>
          <w:sz w:val="24"/>
          <w:szCs w:val="24"/>
        </w:rPr>
        <w:t xml:space="preserve"> dalam penelitian ini mengalami peningkatan yang baik setelah diberikan tindakan dengan penerapan metode demonstrasi.</w:t>
      </w:r>
      <w:r>
        <w:rPr>
          <w:rFonts w:hint="default"/>
          <w:spacing w:val="-2"/>
          <w:w w:val="115"/>
          <w:sz w:val="24"/>
          <w:szCs w:val="24"/>
          <w:lang w:val="en-US"/>
        </w:rPr>
        <w:t xml:space="preserve"> </w:t>
      </w:r>
      <w:r>
        <w:rPr>
          <w:rFonts w:hint="default"/>
          <w:spacing w:val="-2"/>
          <w:w w:val="115"/>
          <w:sz w:val="24"/>
          <w:szCs w:val="24"/>
        </w:rPr>
        <w:t xml:space="preserve">Pembahasan atau </w:t>
      </w:r>
      <w:r>
        <w:rPr>
          <w:rFonts w:hint="default"/>
          <w:spacing w:val="-2"/>
          <w:w w:val="115"/>
          <w:sz w:val="24"/>
          <w:szCs w:val="24"/>
          <w:lang w:val="en-US"/>
        </w:rPr>
        <w:t>penafsiran</w:t>
      </w:r>
      <w:r>
        <w:rPr>
          <w:rFonts w:hint="default"/>
          <w:spacing w:val="-2"/>
          <w:w w:val="115"/>
          <w:sz w:val="24"/>
          <w:szCs w:val="24"/>
        </w:rPr>
        <w:t xml:space="preserve"> analisis data dilakukan secara teoritis, baik kuantitatif maupun kualitati</w:t>
      </w:r>
      <w:r>
        <w:rPr>
          <w:rFonts w:hint="default"/>
          <w:spacing w:val="-2"/>
          <w:w w:val="115"/>
          <w:sz w:val="24"/>
          <w:szCs w:val="24"/>
          <w:lang w:val="en-US"/>
        </w:rPr>
        <w:t>f</w:t>
      </w:r>
      <w:r>
        <w:rPr>
          <w:rFonts w:hint="default"/>
          <w:spacing w:val="-2"/>
          <w:w w:val="115"/>
          <w:sz w:val="24"/>
          <w:szCs w:val="24"/>
        </w:rPr>
        <w:t>. Pembahasan harus tepat, cermat, dan sistematis. Apabila ditemukan hasil yang menarik</w:t>
      </w:r>
      <w:r>
        <w:rPr>
          <w:rFonts w:hint="default"/>
          <w:spacing w:val="-2"/>
          <w:w w:val="115"/>
          <w:sz w:val="24"/>
          <w:szCs w:val="24"/>
          <w:lang w:val="en-US"/>
        </w:rPr>
        <w:t xml:space="preserve"> </w:t>
      </w:r>
      <w:r>
        <w:rPr>
          <w:rFonts w:hint="default"/>
          <w:spacing w:val="-2"/>
          <w:w w:val="115"/>
          <w:sz w:val="24"/>
          <w:szCs w:val="24"/>
        </w:rPr>
        <w:t>untuk dibahas dan didalam penelitian lain terdapat hal yang sama hendaklah dikemukakan dalam pembahasan ini, dalam pembahasan disertakan pula beberapa keterbatasan dari penelitian ini.</w:t>
      </w:r>
    </w:p>
    <w:p w14:paraId="6F116660">
      <w:pPr>
        <w:spacing w:line="240" w:lineRule="auto"/>
        <w:jc w:val="both"/>
        <w:rPr>
          <w:rFonts w:hint="default"/>
          <w:b/>
          <w:bCs/>
          <w:spacing w:val="-2"/>
          <w:w w:val="115"/>
          <w:sz w:val="24"/>
          <w:szCs w:val="24"/>
        </w:rPr>
      </w:pPr>
    </w:p>
    <w:p w14:paraId="66DDC0B7">
      <w:pPr>
        <w:spacing w:line="240" w:lineRule="auto"/>
        <w:jc w:val="both"/>
        <w:rPr>
          <w:rFonts w:hint="default"/>
          <w:b/>
          <w:bCs/>
          <w:spacing w:val="-2"/>
          <w:w w:val="115"/>
          <w:sz w:val="24"/>
          <w:szCs w:val="24"/>
        </w:rPr>
      </w:pPr>
      <w:r>
        <w:rPr>
          <w:rFonts w:hint="default"/>
          <w:b/>
          <w:bCs/>
          <w:spacing w:val="-2"/>
          <w:w w:val="115"/>
          <w:sz w:val="24"/>
          <w:szCs w:val="24"/>
        </w:rPr>
        <w:t>KESIMPULAN DAN SARAN</w:t>
      </w:r>
    </w:p>
    <w:p w14:paraId="0B5E0B11">
      <w:pPr>
        <w:spacing w:line="240" w:lineRule="auto"/>
        <w:ind w:firstLine="720" w:firstLineChars="0"/>
        <w:jc w:val="both"/>
        <w:rPr>
          <w:rFonts w:hint="default"/>
          <w:spacing w:val="-2"/>
          <w:w w:val="115"/>
          <w:sz w:val="24"/>
          <w:szCs w:val="24"/>
        </w:rPr>
      </w:pPr>
      <w:bookmarkStart w:id="0" w:name="_GoBack"/>
      <w:r>
        <w:rPr>
          <w:rFonts w:hint="default"/>
          <w:spacing w:val="-2"/>
          <w:w w:val="115"/>
          <w:sz w:val="24"/>
          <w:szCs w:val="24"/>
        </w:rPr>
        <w:t>Hasil</w:t>
      </w:r>
      <w:r>
        <w:rPr>
          <w:rFonts w:hint="default"/>
          <w:spacing w:val="-2"/>
          <w:w w:val="115"/>
          <w:sz w:val="24"/>
          <w:szCs w:val="24"/>
          <w:lang w:val="en-US"/>
        </w:rPr>
        <w:t xml:space="preserve"> </w:t>
      </w:r>
      <w:r>
        <w:rPr>
          <w:rFonts w:hint="default"/>
          <w:spacing w:val="-2"/>
          <w:w w:val="115"/>
          <w:sz w:val="24"/>
          <w:szCs w:val="24"/>
        </w:rPr>
        <w:t>penelitian</w:t>
      </w:r>
      <w:r>
        <w:rPr>
          <w:rFonts w:hint="default"/>
          <w:spacing w:val="-2"/>
          <w:w w:val="115"/>
          <w:sz w:val="24"/>
          <w:szCs w:val="24"/>
          <w:lang w:val="en-US"/>
        </w:rPr>
        <w:t xml:space="preserve"> </w:t>
      </w:r>
      <w:r>
        <w:rPr>
          <w:rFonts w:hint="default"/>
          <w:spacing w:val="-2"/>
          <w:w w:val="115"/>
          <w:sz w:val="24"/>
          <w:szCs w:val="24"/>
        </w:rPr>
        <w:t>dan pembahasan</w:t>
      </w:r>
      <w:r>
        <w:rPr>
          <w:rFonts w:hint="default"/>
          <w:spacing w:val="-2"/>
          <w:w w:val="115"/>
          <w:sz w:val="24"/>
          <w:szCs w:val="24"/>
          <w:lang w:val="en-US"/>
        </w:rPr>
        <w:t xml:space="preserve"> </w:t>
      </w:r>
      <w:r>
        <w:rPr>
          <w:rFonts w:hint="default"/>
          <w:spacing w:val="-2"/>
          <w:w w:val="115"/>
          <w:sz w:val="24"/>
          <w:szCs w:val="24"/>
        </w:rPr>
        <w:t>dapat</w:t>
      </w:r>
      <w:r>
        <w:rPr>
          <w:rFonts w:hint="default"/>
          <w:spacing w:val="-2"/>
          <w:w w:val="115"/>
          <w:sz w:val="24"/>
          <w:szCs w:val="24"/>
          <w:lang w:val="en-US"/>
        </w:rPr>
        <w:t xml:space="preserve"> </w:t>
      </w:r>
      <w:r>
        <w:rPr>
          <w:rFonts w:hint="default"/>
          <w:spacing w:val="-2"/>
          <w:w w:val="115"/>
          <w:sz w:val="24"/>
          <w:szCs w:val="24"/>
        </w:rPr>
        <w:t xml:space="preserve">ditarik kesimpulan </w:t>
      </w:r>
      <w:r>
        <w:rPr>
          <w:rFonts w:hint="default"/>
          <w:spacing w:val="-2"/>
          <w:w w:val="115"/>
          <w:sz w:val="24"/>
          <w:szCs w:val="24"/>
          <w:lang w:val="en-US"/>
        </w:rPr>
        <w:t>bahwa</w:t>
      </w:r>
      <w:r>
        <w:rPr>
          <w:rFonts w:hint="default"/>
          <w:spacing w:val="-2"/>
          <w:w w:val="115"/>
          <w:sz w:val="24"/>
          <w:szCs w:val="24"/>
        </w:rPr>
        <w:t xml:space="preserve"> penerapan media</w:t>
      </w:r>
      <w:r>
        <w:rPr>
          <w:rFonts w:hint="default"/>
          <w:spacing w:val="-2"/>
          <w:w w:val="115"/>
          <w:sz w:val="24"/>
          <w:szCs w:val="24"/>
        </w:rPr>
        <w:tab/>
      </w:r>
      <w:r>
        <w:rPr>
          <w:rFonts w:hint="default"/>
          <w:i/>
          <w:spacing w:val="-2"/>
          <w:w w:val="115"/>
          <w:sz w:val="24"/>
          <w:szCs w:val="24"/>
          <w:lang w:val="en-US"/>
        </w:rPr>
        <w:t>microsoft sway</w:t>
      </w:r>
      <w:r>
        <w:rPr>
          <w:rFonts w:hint="default"/>
          <w:spacing w:val="-2"/>
          <w:w w:val="115"/>
          <w:sz w:val="24"/>
          <w:szCs w:val="24"/>
          <w:lang w:val="en-US"/>
        </w:rPr>
        <w:t xml:space="preserve"> berbantuan </w:t>
      </w:r>
      <w:r>
        <w:rPr>
          <w:rFonts w:hint="default"/>
          <w:i/>
          <w:spacing w:val="-2"/>
          <w:w w:val="115"/>
          <w:sz w:val="24"/>
          <w:szCs w:val="24"/>
          <w:lang w:val="en-US"/>
        </w:rPr>
        <w:t>kahoot</w:t>
      </w:r>
      <w:r>
        <w:rPr>
          <w:rFonts w:hint="default"/>
          <w:spacing w:val="-2"/>
          <w:w w:val="115"/>
          <w:sz w:val="24"/>
          <w:szCs w:val="24"/>
          <w:lang w:val="en-US"/>
        </w:rPr>
        <w:t xml:space="preserve"> </w:t>
      </w:r>
      <w:r>
        <w:rPr>
          <w:rFonts w:hint="default"/>
          <w:spacing w:val="-2"/>
          <w:w w:val="115"/>
          <w:sz w:val="24"/>
          <w:szCs w:val="24"/>
        </w:rPr>
        <w:t xml:space="preserve">dapat meningkatkan </w:t>
      </w:r>
      <w:r>
        <w:rPr>
          <w:rFonts w:hint="default"/>
          <w:spacing w:val="-2"/>
          <w:w w:val="115"/>
          <w:sz w:val="24"/>
          <w:szCs w:val="24"/>
          <w:lang w:val="en-US"/>
        </w:rPr>
        <w:t>hasil</w:t>
      </w:r>
      <w:r>
        <w:rPr>
          <w:rFonts w:hint="default"/>
          <w:spacing w:val="-2"/>
          <w:w w:val="115"/>
          <w:sz w:val="24"/>
          <w:szCs w:val="24"/>
        </w:rPr>
        <w:t xml:space="preserve"> belajar </w:t>
      </w:r>
      <w:r>
        <w:rPr>
          <w:rFonts w:hint="default"/>
          <w:spacing w:val="-2"/>
          <w:w w:val="115"/>
          <w:sz w:val="24"/>
          <w:szCs w:val="24"/>
          <w:lang w:val="en-US"/>
        </w:rPr>
        <w:t>peserta didik</w:t>
      </w:r>
      <w:r>
        <w:rPr>
          <w:rFonts w:hint="default"/>
          <w:spacing w:val="-2"/>
          <w:w w:val="115"/>
          <w:sz w:val="24"/>
          <w:szCs w:val="24"/>
        </w:rPr>
        <w:t xml:space="preserve"> kelas V</w:t>
      </w:r>
      <w:r>
        <w:rPr>
          <w:rFonts w:hint="default"/>
          <w:spacing w:val="-2"/>
          <w:w w:val="115"/>
          <w:sz w:val="24"/>
          <w:szCs w:val="24"/>
          <w:lang w:val="en-US"/>
        </w:rPr>
        <w:t xml:space="preserve"> </w:t>
      </w:r>
      <w:r>
        <w:rPr>
          <w:rFonts w:hint="default"/>
          <w:spacing w:val="-2"/>
          <w:w w:val="115"/>
          <w:sz w:val="24"/>
          <w:szCs w:val="24"/>
        </w:rPr>
        <w:t xml:space="preserve">SD Negeri Karangbesuki 1 pada materi </w:t>
      </w:r>
      <w:r>
        <w:rPr>
          <w:rFonts w:hint="default"/>
          <w:spacing w:val="-2"/>
          <w:w w:val="115"/>
          <w:sz w:val="24"/>
          <w:szCs w:val="24"/>
          <w:lang w:val="en-US"/>
        </w:rPr>
        <w:t>Listrik dan Teknologi</w:t>
      </w:r>
      <w:r>
        <w:rPr>
          <w:rFonts w:hint="default"/>
          <w:spacing w:val="-2"/>
          <w:w w:val="115"/>
          <w:sz w:val="24"/>
          <w:szCs w:val="24"/>
        </w:rPr>
        <w:t xml:space="preserve"> tahun pelajaran 202</w:t>
      </w:r>
      <w:r>
        <w:rPr>
          <w:rFonts w:hint="default"/>
          <w:spacing w:val="-2"/>
          <w:w w:val="115"/>
          <w:sz w:val="24"/>
          <w:szCs w:val="24"/>
          <w:lang w:val="en-US"/>
        </w:rPr>
        <w:t>4</w:t>
      </w:r>
      <w:r>
        <w:rPr>
          <w:rFonts w:hint="default"/>
          <w:spacing w:val="-2"/>
          <w:w w:val="115"/>
          <w:sz w:val="24"/>
          <w:szCs w:val="24"/>
        </w:rPr>
        <w:t>/202</w:t>
      </w:r>
      <w:r>
        <w:rPr>
          <w:rFonts w:hint="default"/>
          <w:spacing w:val="-2"/>
          <w:w w:val="115"/>
          <w:sz w:val="24"/>
          <w:szCs w:val="24"/>
          <w:lang w:val="en-US"/>
        </w:rPr>
        <w:t>5</w:t>
      </w:r>
      <w:r>
        <w:rPr>
          <w:rFonts w:hint="default"/>
          <w:spacing w:val="-2"/>
          <w:w w:val="115"/>
          <w:sz w:val="24"/>
          <w:szCs w:val="24"/>
        </w:rPr>
        <w:t xml:space="preserve">. Peningkatan hasil belajar terlihat dari ketuntasan klasikal yang menunjukan bahwa dari siklus </w:t>
      </w:r>
      <w:r>
        <w:rPr>
          <w:rFonts w:hint="default"/>
          <w:spacing w:val="-2"/>
          <w:w w:val="115"/>
          <w:sz w:val="24"/>
          <w:szCs w:val="24"/>
          <w:lang w:val="en-US"/>
        </w:rPr>
        <w:t xml:space="preserve">I </w:t>
      </w:r>
      <w:r>
        <w:rPr>
          <w:rFonts w:hint="default"/>
          <w:spacing w:val="-2"/>
          <w:w w:val="115"/>
          <w:sz w:val="24"/>
          <w:szCs w:val="24"/>
        </w:rPr>
        <w:t>ke siklus</w:t>
      </w:r>
      <w:r>
        <w:rPr>
          <w:rFonts w:hint="default"/>
          <w:spacing w:val="-2"/>
          <w:w w:val="115"/>
          <w:sz w:val="24"/>
          <w:szCs w:val="24"/>
          <w:lang w:val="en-US"/>
        </w:rPr>
        <w:t xml:space="preserve"> II </w:t>
      </w:r>
      <w:r>
        <w:rPr>
          <w:rFonts w:hint="default"/>
          <w:spacing w:val="-2"/>
          <w:w w:val="115"/>
          <w:sz w:val="24"/>
          <w:szCs w:val="24"/>
        </w:rPr>
        <w:t>terdapat</w:t>
      </w:r>
      <w:r>
        <w:rPr>
          <w:rFonts w:hint="default"/>
          <w:spacing w:val="-2"/>
          <w:w w:val="115"/>
          <w:sz w:val="24"/>
          <w:szCs w:val="24"/>
          <w:lang w:val="en-US"/>
        </w:rPr>
        <w:t xml:space="preserve"> </w:t>
      </w:r>
      <w:r>
        <w:rPr>
          <w:rFonts w:hint="default"/>
          <w:spacing w:val="-2"/>
          <w:w w:val="115"/>
          <w:sz w:val="24"/>
          <w:szCs w:val="24"/>
        </w:rPr>
        <w:t xml:space="preserve">adanya peningkatan nilai ketuntasan klasikal. Hal ini dapat di tinjukan bahwa pada siklus I ketuntasan atau </w:t>
      </w:r>
      <w:r>
        <w:rPr>
          <w:rFonts w:hint="default"/>
          <w:spacing w:val="-2"/>
          <w:w w:val="115"/>
          <w:sz w:val="24"/>
          <w:szCs w:val="24"/>
          <w:lang w:val="en-US"/>
        </w:rPr>
        <w:t>persentase</w:t>
      </w:r>
      <w:r>
        <w:rPr>
          <w:rFonts w:hint="default"/>
          <w:spacing w:val="-2"/>
          <w:w w:val="115"/>
          <w:sz w:val="24"/>
          <w:szCs w:val="24"/>
        </w:rPr>
        <w:t xml:space="preserve"> </w:t>
      </w:r>
      <w:r>
        <w:rPr>
          <w:rFonts w:hint="default"/>
          <w:spacing w:val="-2"/>
          <w:w w:val="115"/>
          <w:sz w:val="24"/>
          <w:szCs w:val="24"/>
          <w:lang w:val="en-US"/>
        </w:rPr>
        <w:t>peserta didik</w:t>
      </w:r>
      <w:r>
        <w:rPr>
          <w:rFonts w:hint="default"/>
          <w:spacing w:val="-2"/>
          <w:w w:val="115"/>
          <w:sz w:val="24"/>
          <w:szCs w:val="24"/>
        </w:rPr>
        <w:t xml:space="preserve"> yang tuntas sebanyak 76,67% dan pada siklus II menunjukan 83,33% hal ini jugga terlihat dari peningkatan nilai rata-rata kelas pada siklus I dan </w:t>
      </w:r>
      <w:r>
        <w:rPr>
          <w:rFonts w:hint="default"/>
          <w:spacing w:val="-2"/>
          <w:w w:val="115"/>
          <w:sz w:val="24"/>
          <w:szCs w:val="24"/>
          <w:lang w:val="en-US"/>
        </w:rPr>
        <w:t xml:space="preserve">siklus </w:t>
      </w:r>
      <w:r>
        <w:rPr>
          <w:rFonts w:hint="default"/>
          <w:spacing w:val="-2"/>
          <w:w w:val="115"/>
          <w:sz w:val="24"/>
          <w:szCs w:val="24"/>
        </w:rPr>
        <w:t>II masing-masing 75,73 dan</w:t>
      </w:r>
      <w:r>
        <w:rPr>
          <w:rFonts w:hint="default"/>
          <w:spacing w:val="-2"/>
          <w:w w:val="115"/>
          <w:sz w:val="24"/>
          <w:szCs w:val="24"/>
          <w:lang w:val="en-US"/>
        </w:rPr>
        <w:t xml:space="preserve"> </w:t>
      </w:r>
      <w:r>
        <w:rPr>
          <w:rFonts w:hint="default"/>
          <w:spacing w:val="-2"/>
          <w:w w:val="115"/>
          <w:sz w:val="24"/>
          <w:szCs w:val="24"/>
        </w:rPr>
        <w:t>76,77.</w:t>
      </w:r>
    </w:p>
    <w:bookmarkEnd w:id="0"/>
    <w:p w14:paraId="1E32FED2">
      <w:pPr>
        <w:spacing w:line="240" w:lineRule="auto"/>
        <w:ind w:firstLine="720" w:firstLineChars="0"/>
        <w:jc w:val="both"/>
        <w:rPr>
          <w:rFonts w:hint="default"/>
          <w:spacing w:val="-2"/>
          <w:w w:val="115"/>
          <w:sz w:val="24"/>
          <w:szCs w:val="24"/>
        </w:rPr>
      </w:pPr>
      <w:r>
        <w:rPr>
          <w:rFonts w:hint="default"/>
          <w:spacing w:val="-2"/>
          <w:w w:val="115"/>
          <w:sz w:val="24"/>
          <w:szCs w:val="24"/>
        </w:rPr>
        <w:t>Berdasarkan hasil penelitian</w:t>
      </w:r>
      <w:r>
        <w:rPr>
          <w:rFonts w:hint="default"/>
          <w:spacing w:val="-2"/>
          <w:w w:val="115"/>
          <w:sz w:val="24"/>
          <w:szCs w:val="24"/>
          <w:lang w:val="en-US"/>
        </w:rPr>
        <w:t xml:space="preserve">, diperoleh </w:t>
      </w:r>
      <w:r>
        <w:rPr>
          <w:rFonts w:hint="default"/>
          <w:spacing w:val="-2"/>
          <w:w w:val="115"/>
          <w:sz w:val="24"/>
          <w:szCs w:val="24"/>
        </w:rPr>
        <w:t xml:space="preserve">saran </w:t>
      </w:r>
      <w:r>
        <w:rPr>
          <w:rFonts w:hint="default"/>
          <w:spacing w:val="-2"/>
          <w:w w:val="115"/>
          <w:sz w:val="24"/>
          <w:szCs w:val="24"/>
          <w:lang w:val="en-US"/>
        </w:rPr>
        <w:t>kepada g</w:t>
      </w:r>
      <w:r>
        <w:rPr>
          <w:rFonts w:hint="default"/>
          <w:spacing w:val="-2"/>
          <w:w w:val="115"/>
          <w:sz w:val="24"/>
          <w:szCs w:val="24"/>
        </w:rPr>
        <w:t xml:space="preserve">uru </w:t>
      </w:r>
      <w:r>
        <w:rPr>
          <w:rFonts w:hint="default"/>
          <w:spacing w:val="-2"/>
          <w:w w:val="115"/>
          <w:sz w:val="24"/>
          <w:szCs w:val="24"/>
          <w:lang w:val="en-US"/>
        </w:rPr>
        <w:t>Sekolah Dasar</w:t>
      </w:r>
      <w:r>
        <w:rPr>
          <w:rFonts w:hint="default"/>
          <w:spacing w:val="-2"/>
          <w:w w:val="115"/>
          <w:sz w:val="24"/>
          <w:szCs w:val="24"/>
        </w:rPr>
        <w:t xml:space="preserve"> hendaknya terus berusaha untuk meningkatkan kemampuan dan keterampilannya</w:t>
      </w:r>
      <w:r>
        <w:rPr>
          <w:rFonts w:hint="default"/>
          <w:spacing w:val="-2"/>
          <w:w w:val="115"/>
          <w:sz w:val="24"/>
          <w:szCs w:val="24"/>
          <w:lang w:val="en-US"/>
        </w:rPr>
        <w:t xml:space="preserve"> </w:t>
      </w:r>
      <w:r>
        <w:rPr>
          <w:rFonts w:hint="default"/>
          <w:spacing w:val="-2"/>
          <w:w w:val="115"/>
          <w:sz w:val="24"/>
          <w:szCs w:val="24"/>
        </w:rPr>
        <w:t>dalam</w:t>
      </w:r>
      <w:r>
        <w:rPr>
          <w:rFonts w:hint="default"/>
          <w:spacing w:val="-2"/>
          <w:w w:val="115"/>
          <w:sz w:val="24"/>
          <w:szCs w:val="24"/>
          <w:lang w:val="en-US"/>
        </w:rPr>
        <w:t xml:space="preserve"> </w:t>
      </w:r>
      <w:r>
        <w:rPr>
          <w:rFonts w:hint="default"/>
          <w:spacing w:val="-2"/>
          <w:w w:val="115"/>
          <w:sz w:val="24"/>
          <w:szCs w:val="24"/>
        </w:rPr>
        <w:t>mengembangkan</w:t>
      </w:r>
      <w:r>
        <w:rPr>
          <w:rFonts w:hint="default"/>
          <w:spacing w:val="-2"/>
          <w:w w:val="115"/>
          <w:sz w:val="24"/>
          <w:szCs w:val="24"/>
          <w:lang w:val="en-US"/>
        </w:rPr>
        <w:t xml:space="preserve"> </w:t>
      </w:r>
      <w:r>
        <w:rPr>
          <w:rFonts w:hint="default"/>
          <w:spacing w:val="-2"/>
          <w:w w:val="115"/>
          <w:sz w:val="24"/>
          <w:szCs w:val="24"/>
        </w:rPr>
        <w:t>materi,</w:t>
      </w:r>
      <w:r>
        <w:rPr>
          <w:rFonts w:hint="default"/>
          <w:spacing w:val="-2"/>
          <w:w w:val="115"/>
          <w:sz w:val="24"/>
          <w:szCs w:val="24"/>
          <w:lang w:val="en-US"/>
        </w:rPr>
        <w:t xml:space="preserve"> </w:t>
      </w:r>
      <w:r>
        <w:rPr>
          <w:rFonts w:hint="default"/>
          <w:spacing w:val="-2"/>
          <w:w w:val="115"/>
          <w:sz w:val="24"/>
          <w:szCs w:val="24"/>
        </w:rPr>
        <w:t>mengembangkan</w:t>
      </w:r>
      <w:r>
        <w:rPr>
          <w:rFonts w:hint="default"/>
          <w:spacing w:val="-2"/>
          <w:w w:val="115"/>
          <w:sz w:val="24"/>
          <w:szCs w:val="24"/>
          <w:lang w:val="en-US"/>
        </w:rPr>
        <w:t xml:space="preserve"> </w:t>
      </w:r>
      <w:r>
        <w:rPr>
          <w:rFonts w:hint="default"/>
          <w:spacing w:val="-2"/>
          <w:w w:val="115"/>
          <w:sz w:val="24"/>
          <w:szCs w:val="24"/>
        </w:rPr>
        <w:t>media</w:t>
      </w:r>
      <w:r>
        <w:rPr>
          <w:rFonts w:hint="default"/>
          <w:spacing w:val="-2"/>
          <w:w w:val="115"/>
          <w:sz w:val="24"/>
          <w:szCs w:val="24"/>
          <w:lang w:val="en-US"/>
        </w:rPr>
        <w:t xml:space="preserve"> </w:t>
      </w:r>
      <w:r>
        <w:rPr>
          <w:rFonts w:hint="default"/>
          <w:spacing w:val="-2"/>
          <w:w w:val="115"/>
          <w:sz w:val="24"/>
          <w:szCs w:val="24"/>
        </w:rPr>
        <w:t>pembelajaran,</w:t>
      </w:r>
      <w:r>
        <w:rPr>
          <w:rFonts w:hint="default"/>
          <w:spacing w:val="-2"/>
          <w:w w:val="115"/>
          <w:sz w:val="24"/>
          <w:szCs w:val="24"/>
          <w:lang w:val="en-US"/>
        </w:rPr>
        <w:t xml:space="preserve"> </w:t>
      </w:r>
      <w:r>
        <w:rPr>
          <w:rFonts w:hint="default"/>
          <w:spacing w:val="-2"/>
          <w:w w:val="115"/>
          <w:sz w:val="24"/>
          <w:szCs w:val="24"/>
        </w:rPr>
        <w:t>merancang</w:t>
      </w:r>
      <w:r>
        <w:rPr>
          <w:rFonts w:hint="default"/>
          <w:spacing w:val="-2"/>
          <w:w w:val="115"/>
          <w:sz w:val="24"/>
          <w:szCs w:val="24"/>
          <w:lang w:val="en-US"/>
        </w:rPr>
        <w:t xml:space="preserve"> </w:t>
      </w:r>
      <w:r>
        <w:rPr>
          <w:rFonts w:hint="default"/>
          <w:spacing w:val="-2"/>
          <w:w w:val="115"/>
          <w:sz w:val="24"/>
          <w:szCs w:val="24"/>
        </w:rPr>
        <w:t xml:space="preserve">kegiatan pembelajaran </w:t>
      </w:r>
      <w:r>
        <w:rPr>
          <w:rFonts w:hint="default"/>
          <w:spacing w:val="-2"/>
          <w:w w:val="115"/>
          <w:sz w:val="24"/>
          <w:szCs w:val="24"/>
          <w:lang w:val="en-US"/>
        </w:rPr>
        <w:t xml:space="preserve">yang inovatif </w:t>
      </w:r>
      <w:r>
        <w:rPr>
          <w:rFonts w:hint="default"/>
          <w:spacing w:val="-2"/>
          <w:w w:val="115"/>
          <w:sz w:val="24"/>
          <w:szCs w:val="24"/>
        </w:rPr>
        <w:t>serta dalam mengelola kelas sehingga kualitas pembelajaran yang dilakukannya</w:t>
      </w:r>
      <w:r>
        <w:rPr>
          <w:rFonts w:hint="default"/>
          <w:spacing w:val="-2"/>
          <w:w w:val="115"/>
          <w:sz w:val="24"/>
          <w:szCs w:val="24"/>
          <w:lang w:val="en-US"/>
        </w:rPr>
        <w:t xml:space="preserve"> </w:t>
      </w:r>
      <w:r>
        <w:rPr>
          <w:rFonts w:hint="default"/>
          <w:spacing w:val="-2"/>
          <w:w w:val="115"/>
          <w:sz w:val="24"/>
          <w:szCs w:val="24"/>
        </w:rPr>
        <w:t>dapat</w:t>
      </w:r>
      <w:r>
        <w:rPr>
          <w:rFonts w:hint="default"/>
          <w:spacing w:val="-2"/>
          <w:w w:val="115"/>
          <w:sz w:val="24"/>
          <w:szCs w:val="24"/>
        </w:rPr>
        <w:tab/>
      </w:r>
      <w:r>
        <w:rPr>
          <w:rFonts w:hint="default"/>
          <w:spacing w:val="-2"/>
          <w:w w:val="115"/>
          <w:sz w:val="24"/>
          <w:szCs w:val="24"/>
        </w:rPr>
        <w:t>terus meningkat</w:t>
      </w:r>
      <w:r>
        <w:rPr>
          <w:rFonts w:hint="default"/>
          <w:spacing w:val="-2"/>
          <w:w w:val="115"/>
          <w:sz w:val="24"/>
          <w:szCs w:val="24"/>
          <w:lang w:val="en-US"/>
        </w:rPr>
        <w:t xml:space="preserve"> </w:t>
      </w:r>
      <w:r>
        <w:rPr>
          <w:rFonts w:hint="default"/>
          <w:spacing w:val="-2"/>
          <w:w w:val="115"/>
          <w:sz w:val="24"/>
          <w:szCs w:val="24"/>
        </w:rPr>
        <w:t>seiring</w:t>
      </w:r>
      <w:r>
        <w:rPr>
          <w:rFonts w:hint="default"/>
          <w:spacing w:val="-2"/>
          <w:w w:val="115"/>
          <w:sz w:val="24"/>
          <w:szCs w:val="24"/>
          <w:lang w:val="en-US"/>
        </w:rPr>
        <w:t xml:space="preserve"> </w:t>
      </w:r>
      <w:r>
        <w:rPr>
          <w:rFonts w:hint="default"/>
          <w:spacing w:val="-2"/>
          <w:w w:val="115"/>
          <w:sz w:val="24"/>
          <w:szCs w:val="24"/>
        </w:rPr>
        <w:t>dengan peningkatan  kemampuan  yang</w:t>
      </w:r>
      <w:r>
        <w:rPr>
          <w:rFonts w:hint="default"/>
          <w:spacing w:val="-2"/>
          <w:w w:val="115"/>
          <w:sz w:val="24"/>
          <w:szCs w:val="24"/>
          <w:lang w:val="en-US"/>
        </w:rPr>
        <w:t xml:space="preserve"> </w:t>
      </w:r>
      <w:r>
        <w:rPr>
          <w:rFonts w:hint="default"/>
          <w:spacing w:val="-2"/>
          <w:w w:val="115"/>
          <w:sz w:val="24"/>
          <w:szCs w:val="24"/>
        </w:rPr>
        <w:t xml:space="preserve">dimilikinya. Guru harus lebih kreatif dan inovatif dalam menerapkan model, metode, dan teknik pembelajaran sesuai dengan </w:t>
      </w:r>
      <w:r>
        <w:rPr>
          <w:rFonts w:hint="default"/>
          <w:spacing w:val="-2"/>
          <w:w w:val="115"/>
          <w:sz w:val="24"/>
          <w:szCs w:val="24"/>
          <w:lang w:val="en-US"/>
        </w:rPr>
        <w:t>karakteristik</w:t>
      </w:r>
      <w:r>
        <w:rPr>
          <w:rFonts w:hint="default"/>
          <w:spacing w:val="-2"/>
          <w:w w:val="115"/>
          <w:sz w:val="24"/>
          <w:szCs w:val="24"/>
        </w:rPr>
        <w:t xml:space="preserve"> </w:t>
      </w:r>
      <w:r>
        <w:rPr>
          <w:rFonts w:hint="default"/>
          <w:spacing w:val="-2"/>
          <w:w w:val="115"/>
          <w:sz w:val="24"/>
          <w:szCs w:val="24"/>
          <w:lang w:val="en-US"/>
        </w:rPr>
        <w:t>peserta didik</w:t>
      </w:r>
      <w:r>
        <w:rPr>
          <w:rFonts w:hint="default"/>
          <w:spacing w:val="-2"/>
          <w:w w:val="115"/>
          <w:sz w:val="24"/>
          <w:szCs w:val="24"/>
        </w:rPr>
        <w:t xml:space="preserve"> </w:t>
      </w:r>
      <w:r>
        <w:rPr>
          <w:rFonts w:hint="default"/>
          <w:spacing w:val="-2"/>
          <w:w w:val="115"/>
          <w:sz w:val="24"/>
          <w:szCs w:val="24"/>
          <w:lang w:val="en-US"/>
        </w:rPr>
        <w:t xml:space="preserve">yang beragam </w:t>
      </w:r>
      <w:r>
        <w:rPr>
          <w:rFonts w:hint="default"/>
          <w:spacing w:val="-2"/>
          <w:w w:val="115"/>
          <w:sz w:val="24"/>
          <w:szCs w:val="24"/>
        </w:rPr>
        <w:t xml:space="preserve">supaya </w:t>
      </w:r>
      <w:r>
        <w:rPr>
          <w:rFonts w:hint="default"/>
          <w:spacing w:val="-2"/>
          <w:w w:val="115"/>
          <w:sz w:val="24"/>
          <w:szCs w:val="24"/>
          <w:lang w:val="en-US"/>
        </w:rPr>
        <w:t>terakomodasi kebutuhannya</w:t>
      </w:r>
      <w:r>
        <w:rPr>
          <w:rFonts w:hint="default"/>
          <w:spacing w:val="-2"/>
          <w:w w:val="115"/>
          <w:sz w:val="24"/>
          <w:szCs w:val="24"/>
        </w:rPr>
        <w:t xml:space="preserve">. Bagi </w:t>
      </w:r>
      <w:r>
        <w:rPr>
          <w:rFonts w:hint="default"/>
          <w:spacing w:val="-2"/>
          <w:w w:val="115"/>
          <w:sz w:val="24"/>
          <w:szCs w:val="24"/>
          <w:lang w:val="en-US"/>
        </w:rPr>
        <w:t>peserta didik</w:t>
      </w:r>
      <w:r>
        <w:rPr>
          <w:rFonts w:hint="default"/>
          <w:spacing w:val="-2"/>
          <w:w w:val="115"/>
          <w:sz w:val="24"/>
          <w:szCs w:val="24"/>
        </w:rPr>
        <w:t xml:space="preserve">, agar selalu </w:t>
      </w:r>
      <w:r>
        <w:rPr>
          <w:rFonts w:hint="default"/>
          <w:spacing w:val="-2"/>
          <w:w w:val="115"/>
          <w:sz w:val="24"/>
          <w:szCs w:val="24"/>
          <w:lang w:val="en-US"/>
        </w:rPr>
        <w:t xml:space="preserve">mengembangkan kemampuan bernalar kritisnya </w:t>
      </w:r>
      <w:r>
        <w:rPr>
          <w:rFonts w:hint="default"/>
          <w:spacing w:val="-2"/>
          <w:w w:val="115"/>
          <w:sz w:val="24"/>
          <w:szCs w:val="24"/>
        </w:rPr>
        <w:t>dalam mengikuti pelajaran supaya hasil</w:t>
      </w:r>
      <w:r>
        <w:rPr>
          <w:rFonts w:hint="default"/>
          <w:spacing w:val="-2"/>
          <w:w w:val="115"/>
          <w:sz w:val="24"/>
          <w:szCs w:val="24"/>
          <w:lang w:val="en-US"/>
        </w:rPr>
        <w:t xml:space="preserve"> yang di peroleh optimal</w:t>
      </w:r>
      <w:r>
        <w:rPr>
          <w:rFonts w:hint="default"/>
          <w:spacing w:val="-2"/>
          <w:w w:val="115"/>
          <w:sz w:val="24"/>
          <w:szCs w:val="24"/>
        </w:rPr>
        <w:t>. Bagi sekolah, hendaknya</w:t>
      </w:r>
      <w:r>
        <w:rPr>
          <w:rFonts w:hint="default"/>
          <w:spacing w:val="-2"/>
          <w:w w:val="115"/>
          <w:sz w:val="24"/>
          <w:szCs w:val="24"/>
          <w:lang w:val="en-US"/>
        </w:rPr>
        <w:t xml:space="preserve"> </w:t>
      </w:r>
      <w:r>
        <w:rPr>
          <w:rFonts w:hint="default"/>
          <w:spacing w:val="-2"/>
          <w:w w:val="115"/>
          <w:sz w:val="24"/>
          <w:szCs w:val="24"/>
        </w:rPr>
        <w:t>berusaha menyediakan fasilitas yang dapat mendukung kelancaran kegiatan pembelajaran.</w:t>
      </w:r>
    </w:p>
    <w:p w14:paraId="56C1E1ED">
      <w:pPr>
        <w:spacing w:line="240" w:lineRule="auto"/>
        <w:jc w:val="both"/>
        <w:rPr>
          <w:rFonts w:hint="default"/>
          <w:spacing w:val="-2"/>
          <w:w w:val="115"/>
          <w:sz w:val="24"/>
          <w:szCs w:val="24"/>
        </w:rPr>
      </w:pPr>
    </w:p>
    <w:p w14:paraId="66B75E34">
      <w:pPr>
        <w:pStyle w:val="2"/>
        <w:spacing w:line="240" w:lineRule="auto"/>
        <w:jc w:val="both"/>
      </w:pPr>
      <w:r>
        <w:rPr>
          <w:w w:val="115"/>
        </w:rPr>
        <w:t>DAFTAR</w:t>
      </w:r>
      <w:r>
        <w:rPr>
          <w:spacing w:val="-1"/>
          <w:w w:val="115"/>
        </w:rPr>
        <w:t xml:space="preserve"> </w:t>
      </w:r>
      <w:r>
        <w:rPr>
          <w:spacing w:val="-2"/>
          <w:w w:val="120"/>
        </w:rPr>
        <w:t>RUJUKAN</w:t>
      </w:r>
    </w:p>
    <w:p w14:paraId="475ACCD1">
      <w:pPr>
        <w:spacing w:before="39" w:line="240" w:lineRule="auto"/>
        <w:ind w:left="708" w:right="378" w:hanging="568"/>
        <w:jc w:val="both"/>
        <w:rPr>
          <w:rFonts w:hint="default" w:ascii="Calibri" w:hAnsi="Calibri" w:cs="Calibri"/>
          <w:w w:val="115"/>
          <w:sz w:val="36"/>
          <w:szCs w:val="24"/>
        </w:rPr>
      </w:pPr>
      <w:r>
        <w:rPr>
          <w:rFonts w:hint="default" w:ascii="Calibri" w:hAnsi="Calibri" w:cs="Calibri"/>
          <w:spacing w:val="-2"/>
          <w:w w:val="115"/>
          <w:sz w:val="24"/>
          <w:szCs w:val="24"/>
        </w:rPr>
        <w:t xml:space="preserve">Agustin, M., Ibrahim, M., Kasiyun, S., &amp; Ghufron, S. (2021). </w:t>
      </w:r>
      <w:r>
        <w:rPr>
          <w:rFonts w:hint="default" w:ascii="Calibri" w:hAnsi="Calibri" w:cs="Calibri"/>
          <w:i/>
          <w:iCs/>
          <w:spacing w:val="-2"/>
          <w:w w:val="115"/>
          <w:sz w:val="24"/>
          <w:szCs w:val="24"/>
        </w:rPr>
        <w:t xml:space="preserve">Keefektifan </w:t>
      </w:r>
      <w:r>
        <w:rPr>
          <w:rFonts w:hint="default" w:ascii="Calibri" w:hAnsi="Calibri" w:cs="Calibri"/>
          <w:i/>
          <w:iCs/>
          <w:spacing w:val="-2"/>
          <w:w w:val="115"/>
          <w:sz w:val="24"/>
          <w:szCs w:val="24"/>
          <w:lang w:val="en-US"/>
        </w:rPr>
        <w:tab/>
      </w:r>
      <w:r>
        <w:rPr>
          <w:rFonts w:hint="default" w:ascii="Calibri" w:hAnsi="Calibri" w:cs="Calibri"/>
          <w:i/>
          <w:iCs/>
          <w:spacing w:val="-2"/>
          <w:w w:val="115"/>
          <w:sz w:val="24"/>
          <w:szCs w:val="24"/>
        </w:rPr>
        <w:t xml:space="preserve">Penggunaan Microsoft Office </w:t>
      </w:r>
      <w:r>
        <w:rPr>
          <w:rFonts w:hint="default" w:ascii="Calibri" w:hAnsi="Calibri" w:cs="Calibri"/>
          <w:i/>
          <w:iCs/>
          <w:spacing w:val="-2"/>
          <w:w w:val="115"/>
          <w:sz w:val="24"/>
          <w:szCs w:val="24"/>
          <w:lang w:val="en-US"/>
        </w:rPr>
        <w:t>sway</w:t>
      </w:r>
      <w:r>
        <w:rPr>
          <w:rFonts w:hint="default" w:ascii="Calibri" w:hAnsi="Calibri" w:cs="Calibri"/>
          <w:i/>
          <w:iCs/>
          <w:spacing w:val="-2"/>
          <w:w w:val="115"/>
          <w:sz w:val="24"/>
          <w:szCs w:val="24"/>
        </w:rPr>
        <w:t xml:space="preserve"> dalam Memengaruhi Motivasi </w:t>
      </w:r>
      <w:r>
        <w:rPr>
          <w:rFonts w:hint="default" w:ascii="Calibri" w:hAnsi="Calibri" w:cs="Calibri"/>
          <w:i/>
          <w:iCs/>
          <w:spacing w:val="-2"/>
          <w:w w:val="115"/>
          <w:sz w:val="24"/>
          <w:szCs w:val="24"/>
          <w:lang w:val="en-US"/>
        </w:rPr>
        <w:tab/>
      </w:r>
      <w:r>
        <w:rPr>
          <w:rFonts w:hint="default" w:ascii="Calibri" w:hAnsi="Calibri" w:cs="Calibri"/>
          <w:i/>
          <w:iCs/>
          <w:spacing w:val="-2"/>
          <w:w w:val="115"/>
          <w:sz w:val="24"/>
          <w:szCs w:val="24"/>
        </w:rPr>
        <w:t xml:space="preserve">Belajar </w:t>
      </w:r>
      <w:r>
        <w:rPr>
          <w:rFonts w:hint="default" w:ascii="Calibri" w:hAnsi="Calibri" w:cs="Calibri"/>
          <w:i/>
          <w:iCs/>
          <w:spacing w:val="-2"/>
          <w:w w:val="115"/>
          <w:sz w:val="24"/>
          <w:szCs w:val="24"/>
          <w:lang w:val="en-US"/>
        </w:rPr>
        <w:t>peserta didik</w:t>
      </w:r>
      <w:r>
        <w:rPr>
          <w:rFonts w:hint="default" w:ascii="Calibri" w:hAnsi="Calibri" w:cs="Calibri"/>
          <w:i/>
          <w:iCs/>
          <w:spacing w:val="-2"/>
          <w:w w:val="115"/>
          <w:sz w:val="24"/>
          <w:szCs w:val="24"/>
        </w:rPr>
        <w:t xml:space="preserve"> di Sekolah Dasar.</w:t>
      </w:r>
      <w:r>
        <w:rPr>
          <w:rFonts w:hint="default" w:ascii="Calibri" w:hAnsi="Calibri" w:cs="Calibri"/>
          <w:spacing w:val="-2"/>
          <w:w w:val="115"/>
          <w:sz w:val="24"/>
          <w:szCs w:val="24"/>
        </w:rPr>
        <w:t xml:space="preserve"> Jurnal Basicedu, 5(5), 3250-3259.</w:t>
      </w:r>
    </w:p>
    <w:p w14:paraId="5A928FA2">
      <w:pPr>
        <w:spacing w:before="39" w:line="240" w:lineRule="auto"/>
        <w:ind w:left="708" w:right="378" w:hanging="568"/>
        <w:jc w:val="both"/>
        <w:rPr>
          <w:rFonts w:hint="default" w:ascii="Calibri" w:hAnsi="Calibri" w:cs="Calibri"/>
          <w:sz w:val="24"/>
        </w:rPr>
      </w:pPr>
      <w:r>
        <w:rPr>
          <w:rFonts w:hint="default" w:ascii="Calibri" w:hAnsi="Calibri" w:cs="Calibri"/>
          <w:w w:val="115"/>
          <w:sz w:val="24"/>
        </w:rPr>
        <w:t xml:space="preserve">Andarini, Tri, M. Masykuri, Suciati Sudarisman. 2012. </w:t>
      </w:r>
      <w:r>
        <w:rPr>
          <w:rFonts w:hint="default" w:ascii="Calibri" w:hAnsi="Calibri" w:cs="Calibri"/>
          <w:i/>
          <w:w w:val="115"/>
          <w:sz w:val="24"/>
        </w:rPr>
        <w:t>Pembelajaran Biologi Menggunakan Pendekatan CTL (Contextual Teaching And Learning)</w:t>
      </w:r>
      <w:r>
        <w:rPr>
          <w:rFonts w:hint="default" w:ascii="Calibri" w:hAnsi="Calibri" w:cs="Calibri"/>
          <w:i/>
          <w:spacing w:val="-14"/>
          <w:w w:val="115"/>
          <w:sz w:val="24"/>
        </w:rPr>
        <w:t xml:space="preserve"> </w:t>
      </w:r>
      <w:r>
        <w:rPr>
          <w:rFonts w:hint="default" w:ascii="Calibri" w:hAnsi="Calibri" w:cs="Calibri"/>
          <w:i/>
          <w:w w:val="115"/>
          <w:sz w:val="24"/>
        </w:rPr>
        <w:t>Melalui</w:t>
      </w:r>
      <w:r>
        <w:rPr>
          <w:rFonts w:hint="default" w:ascii="Calibri" w:hAnsi="Calibri" w:cs="Calibri"/>
          <w:i/>
          <w:spacing w:val="-15"/>
          <w:w w:val="115"/>
          <w:sz w:val="24"/>
        </w:rPr>
        <w:t xml:space="preserve"> </w:t>
      </w:r>
      <w:r>
        <w:rPr>
          <w:rFonts w:hint="default" w:ascii="Calibri" w:hAnsi="Calibri" w:cs="Calibri"/>
          <w:i/>
          <w:w w:val="115"/>
          <w:sz w:val="24"/>
        </w:rPr>
        <w:t>Media</w:t>
      </w:r>
      <w:r>
        <w:rPr>
          <w:rFonts w:hint="default" w:ascii="Calibri" w:hAnsi="Calibri" w:cs="Calibri"/>
          <w:i/>
          <w:spacing w:val="-14"/>
          <w:w w:val="115"/>
          <w:sz w:val="24"/>
        </w:rPr>
        <w:t xml:space="preserve"> </w:t>
      </w:r>
      <w:r>
        <w:rPr>
          <w:rFonts w:hint="default" w:ascii="Calibri" w:hAnsi="Calibri" w:cs="Calibri"/>
          <w:i/>
          <w:w w:val="115"/>
          <w:sz w:val="24"/>
        </w:rPr>
        <w:t>Flipchart</w:t>
      </w:r>
      <w:r>
        <w:rPr>
          <w:rFonts w:hint="default" w:ascii="Calibri" w:hAnsi="Calibri" w:cs="Calibri"/>
          <w:i/>
          <w:spacing w:val="-16"/>
          <w:w w:val="115"/>
          <w:sz w:val="24"/>
        </w:rPr>
        <w:t xml:space="preserve"> </w:t>
      </w:r>
      <w:r>
        <w:rPr>
          <w:rFonts w:hint="default" w:ascii="Calibri" w:hAnsi="Calibri" w:cs="Calibri"/>
          <w:i/>
          <w:w w:val="115"/>
          <w:sz w:val="24"/>
        </w:rPr>
        <w:t>dan</w:t>
      </w:r>
      <w:r>
        <w:rPr>
          <w:rFonts w:hint="default" w:ascii="Calibri" w:hAnsi="Calibri" w:cs="Calibri"/>
          <w:i/>
          <w:spacing w:val="-12"/>
          <w:w w:val="115"/>
          <w:sz w:val="24"/>
        </w:rPr>
        <w:t xml:space="preserve"> </w:t>
      </w:r>
      <w:r>
        <w:rPr>
          <w:rFonts w:hint="default" w:ascii="Calibri" w:hAnsi="Calibri" w:cs="Calibri"/>
          <w:i/>
          <w:w w:val="115"/>
          <w:sz w:val="24"/>
        </w:rPr>
        <w:t>Video</w:t>
      </w:r>
      <w:r>
        <w:rPr>
          <w:rFonts w:hint="default" w:ascii="Calibri" w:hAnsi="Calibri" w:cs="Calibri"/>
          <w:i/>
          <w:spacing w:val="-14"/>
          <w:w w:val="115"/>
          <w:sz w:val="24"/>
        </w:rPr>
        <w:t xml:space="preserve"> </w:t>
      </w:r>
      <w:r>
        <w:rPr>
          <w:rFonts w:hint="default" w:ascii="Calibri" w:hAnsi="Calibri" w:cs="Calibri"/>
          <w:i/>
          <w:w w:val="115"/>
          <w:sz w:val="24"/>
        </w:rPr>
        <w:t>Ditinjau</w:t>
      </w:r>
      <w:r>
        <w:rPr>
          <w:rFonts w:hint="default" w:ascii="Calibri" w:hAnsi="Calibri" w:cs="Calibri"/>
          <w:i/>
          <w:spacing w:val="-13"/>
          <w:w w:val="115"/>
          <w:sz w:val="24"/>
        </w:rPr>
        <w:t xml:space="preserve"> </w:t>
      </w:r>
      <w:r>
        <w:rPr>
          <w:rFonts w:hint="default" w:ascii="Calibri" w:hAnsi="Calibri" w:cs="Calibri"/>
          <w:i/>
          <w:w w:val="115"/>
          <w:sz w:val="24"/>
        </w:rPr>
        <w:t>Dari</w:t>
      </w:r>
      <w:r>
        <w:rPr>
          <w:rFonts w:hint="default" w:ascii="Calibri" w:hAnsi="Calibri" w:cs="Calibri"/>
          <w:i/>
          <w:spacing w:val="-15"/>
          <w:w w:val="115"/>
          <w:sz w:val="24"/>
        </w:rPr>
        <w:t xml:space="preserve"> </w:t>
      </w:r>
      <w:r>
        <w:rPr>
          <w:rFonts w:hint="default" w:ascii="Calibri" w:hAnsi="Calibri" w:cs="Calibri"/>
          <w:i/>
          <w:w w:val="115"/>
          <w:sz w:val="24"/>
        </w:rPr>
        <w:t xml:space="preserve">Kemam- puan Verbal dan Gaya Belajar. </w:t>
      </w:r>
      <w:r>
        <w:rPr>
          <w:rFonts w:hint="default" w:ascii="Calibri" w:hAnsi="Calibri" w:cs="Calibri"/>
          <w:w w:val="115"/>
          <w:sz w:val="24"/>
        </w:rPr>
        <w:t xml:space="preserve">Jurnal Inkuiri. Vol 1. No tahun </w:t>
      </w:r>
      <w:r>
        <w:rPr>
          <w:rFonts w:hint="default" w:ascii="Calibri" w:hAnsi="Calibri" w:cs="Calibri"/>
          <w:spacing w:val="-2"/>
          <w:w w:val="115"/>
          <w:sz w:val="24"/>
        </w:rPr>
        <w:t>2012.</w:t>
      </w:r>
    </w:p>
    <w:p w14:paraId="1C93937D">
      <w:pPr>
        <w:spacing w:before="6" w:line="240" w:lineRule="auto"/>
        <w:ind w:left="708" w:right="378" w:hanging="568"/>
        <w:jc w:val="both"/>
        <w:rPr>
          <w:rFonts w:hint="default" w:ascii="Calibri" w:hAnsi="Calibri" w:cs="Calibri"/>
          <w:sz w:val="24"/>
        </w:rPr>
      </w:pPr>
      <w:r>
        <w:rPr>
          <w:rFonts w:hint="default" w:ascii="Calibri" w:hAnsi="Calibri" w:cs="Calibri"/>
          <w:w w:val="115"/>
          <w:sz w:val="24"/>
        </w:rPr>
        <w:t xml:space="preserve">Arif, Aji, Nugroho, dkk.2017. </w:t>
      </w:r>
      <w:r>
        <w:rPr>
          <w:rFonts w:hint="default" w:ascii="Calibri" w:hAnsi="Calibri" w:cs="Calibri"/>
          <w:i/>
          <w:w w:val="115"/>
          <w:sz w:val="24"/>
        </w:rPr>
        <w:t>PengembanganBlog Sebagai Media Pem</w:t>
      </w:r>
      <w:r>
        <w:rPr>
          <w:rFonts w:hint="default" w:ascii="Calibri" w:hAnsi="Calibri" w:cs="Calibri"/>
          <w:i/>
          <w:w w:val="120"/>
          <w:sz w:val="24"/>
        </w:rPr>
        <w:t xml:space="preserve">belajaran </w:t>
      </w:r>
      <w:r>
        <w:rPr>
          <w:rFonts w:hint="default" w:ascii="Calibri" w:hAnsi="Calibri" w:cs="Calibri"/>
          <w:i/>
          <w:w w:val="120"/>
          <w:sz w:val="24"/>
          <w:lang w:val="en-US"/>
        </w:rPr>
        <w:t>IPAS</w:t>
      </w:r>
      <w:r>
        <w:rPr>
          <w:rFonts w:hint="default" w:ascii="Calibri" w:hAnsi="Calibri" w:cs="Calibri"/>
          <w:i/>
          <w:w w:val="120"/>
          <w:sz w:val="24"/>
        </w:rPr>
        <w:t xml:space="preserve">. Jurnal Pendidikan </w:t>
      </w:r>
      <w:r>
        <w:rPr>
          <w:rFonts w:hint="default" w:ascii="Calibri" w:hAnsi="Calibri" w:cs="Calibri"/>
          <w:i/>
          <w:w w:val="120"/>
          <w:sz w:val="24"/>
          <w:lang w:val="en-US"/>
        </w:rPr>
        <w:t>IPAS</w:t>
      </w:r>
      <w:r>
        <w:rPr>
          <w:rFonts w:hint="default" w:ascii="Calibri" w:hAnsi="Calibri" w:cs="Calibri"/>
          <w:i/>
          <w:w w:val="120"/>
          <w:sz w:val="24"/>
        </w:rPr>
        <w:t xml:space="preserve">, </w:t>
      </w:r>
      <w:r>
        <w:rPr>
          <w:rFonts w:hint="default" w:ascii="Calibri" w:hAnsi="Calibri" w:cs="Calibri"/>
          <w:w w:val="120"/>
          <w:sz w:val="24"/>
        </w:rPr>
        <w:t>Vol. 8. No.2. tahun 2017</w:t>
      </w:r>
    </w:p>
    <w:p w14:paraId="46FE7573">
      <w:pPr>
        <w:spacing w:before="0" w:line="240" w:lineRule="auto"/>
        <w:ind w:left="708" w:right="383" w:hanging="568"/>
        <w:jc w:val="both"/>
        <w:rPr>
          <w:rFonts w:hint="default" w:ascii="Calibri" w:hAnsi="Calibri" w:cs="Calibri"/>
          <w:sz w:val="24"/>
        </w:rPr>
      </w:pPr>
      <w:r>
        <w:rPr>
          <w:rFonts w:hint="default" w:ascii="Calibri" w:hAnsi="Calibri" w:cs="Calibri"/>
          <w:w w:val="120"/>
          <w:sz w:val="24"/>
        </w:rPr>
        <w:t xml:space="preserve">Arikunto, Suharsimi. 2009. </w:t>
      </w:r>
      <w:r>
        <w:rPr>
          <w:rFonts w:hint="default" w:ascii="Calibri" w:hAnsi="Calibri" w:cs="Calibri"/>
          <w:i/>
          <w:w w:val="120"/>
          <w:sz w:val="24"/>
        </w:rPr>
        <w:t xml:space="preserve">Penelitian Tindakan Kelas. </w:t>
      </w:r>
      <w:r>
        <w:rPr>
          <w:rFonts w:hint="default" w:ascii="Calibri" w:hAnsi="Calibri" w:cs="Calibri"/>
          <w:w w:val="120"/>
          <w:sz w:val="24"/>
        </w:rPr>
        <w:t>Jakarta: PT. Bumi Aksara.</w:t>
      </w:r>
    </w:p>
    <w:p w14:paraId="153A0432">
      <w:pPr>
        <w:spacing w:before="0" w:line="240" w:lineRule="auto"/>
        <w:ind w:left="708" w:right="383" w:hanging="568"/>
        <w:jc w:val="both"/>
        <w:rPr>
          <w:rFonts w:hint="default" w:ascii="Calibri" w:hAnsi="Calibri" w:cs="Calibri"/>
          <w:sz w:val="24"/>
        </w:rPr>
      </w:pPr>
      <w:r>
        <w:rPr>
          <w:rFonts w:hint="default" w:ascii="Calibri" w:hAnsi="Calibri" w:cs="Calibri"/>
          <w:w w:val="115"/>
          <w:sz w:val="24"/>
        </w:rPr>
        <w:t xml:space="preserve">Asyhar, R. 2010. </w:t>
      </w:r>
      <w:r>
        <w:rPr>
          <w:rFonts w:hint="default" w:ascii="Calibri" w:hAnsi="Calibri" w:cs="Calibri"/>
          <w:i/>
          <w:w w:val="115"/>
          <w:sz w:val="24"/>
        </w:rPr>
        <w:t xml:space="preserve">Kreatif Mengembangkan Media Pembelajaran. </w:t>
      </w:r>
      <w:r>
        <w:rPr>
          <w:rFonts w:hint="default" w:ascii="Calibri" w:hAnsi="Calibri" w:cs="Calibri"/>
          <w:w w:val="115"/>
          <w:sz w:val="24"/>
        </w:rPr>
        <w:t>Jakarta: GP Press</w:t>
      </w:r>
    </w:p>
    <w:p w14:paraId="0F0E4D3C">
      <w:pPr>
        <w:spacing w:before="0" w:line="240" w:lineRule="auto"/>
        <w:ind w:left="708" w:right="383" w:hanging="568"/>
        <w:jc w:val="both"/>
        <w:rPr>
          <w:rFonts w:hint="default" w:ascii="Calibri" w:hAnsi="Calibri" w:cs="Calibri"/>
          <w:sz w:val="24"/>
        </w:rPr>
      </w:pPr>
      <w:r>
        <w:rPr>
          <w:rFonts w:hint="default" w:ascii="Calibri" w:hAnsi="Calibri" w:cs="Calibri"/>
          <w:w w:val="115"/>
          <w:sz w:val="24"/>
        </w:rPr>
        <w:t>Azhar, Arsyad. 2010.</w:t>
      </w:r>
      <w:r>
        <w:rPr>
          <w:rFonts w:hint="default" w:ascii="Calibri" w:hAnsi="Calibri" w:cs="Calibri"/>
          <w:spacing w:val="40"/>
          <w:w w:val="115"/>
          <w:sz w:val="24"/>
        </w:rPr>
        <w:t xml:space="preserve"> </w:t>
      </w:r>
      <w:r>
        <w:rPr>
          <w:rFonts w:hint="default" w:ascii="Calibri" w:hAnsi="Calibri" w:cs="Calibri"/>
          <w:i/>
          <w:w w:val="115"/>
          <w:sz w:val="24"/>
        </w:rPr>
        <w:t xml:space="preserve">Media Pembelajaran. </w:t>
      </w:r>
      <w:r>
        <w:rPr>
          <w:rFonts w:hint="default" w:ascii="Calibri" w:hAnsi="Calibri" w:cs="Calibri"/>
          <w:w w:val="115"/>
          <w:sz w:val="24"/>
        </w:rPr>
        <w:t xml:space="preserve">Jakarta: Raja Grafindo </w:t>
      </w:r>
      <w:r>
        <w:rPr>
          <w:rFonts w:hint="default" w:ascii="Calibri" w:hAnsi="Calibri" w:cs="Calibri"/>
          <w:spacing w:val="-2"/>
          <w:w w:val="115"/>
          <w:sz w:val="24"/>
        </w:rPr>
        <w:t>Persada.</w:t>
      </w:r>
    </w:p>
    <w:p w14:paraId="57DB253B">
      <w:pPr>
        <w:spacing w:before="0" w:line="240" w:lineRule="auto"/>
        <w:ind w:left="708" w:right="379" w:hanging="568"/>
        <w:jc w:val="both"/>
        <w:rPr>
          <w:rFonts w:hint="default" w:ascii="Calibri" w:hAnsi="Calibri" w:cs="Calibri"/>
          <w:sz w:val="24"/>
        </w:rPr>
      </w:pPr>
      <w:r>
        <w:rPr>
          <w:rFonts w:hint="default" w:ascii="Calibri" w:hAnsi="Calibri" w:cs="Calibri"/>
          <w:w w:val="115"/>
          <w:sz w:val="24"/>
        </w:rPr>
        <w:t xml:space="preserve">Barizzi. 2009. </w:t>
      </w:r>
      <w:r>
        <w:rPr>
          <w:rFonts w:hint="default" w:ascii="Calibri" w:hAnsi="Calibri" w:cs="Calibri"/>
          <w:i/>
          <w:w w:val="115"/>
          <w:sz w:val="24"/>
        </w:rPr>
        <w:t>Pengantar Metode Pembelajaran Edisi Kedua</w:t>
      </w:r>
      <w:r>
        <w:rPr>
          <w:rFonts w:hint="default" w:ascii="Calibri" w:hAnsi="Calibri" w:cs="Calibri"/>
          <w:w w:val="115"/>
          <w:sz w:val="24"/>
        </w:rPr>
        <w:t>. Jakarta: Bumi Aksara.</w:t>
      </w:r>
    </w:p>
    <w:p w14:paraId="0357ADD7">
      <w:pPr>
        <w:pStyle w:val="5"/>
        <w:spacing w:line="240" w:lineRule="auto"/>
        <w:ind w:left="708" w:right="381" w:hanging="568"/>
        <w:rPr>
          <w:rFonts w:hint="default" w:ascii="Calibri" w:hAnsi="Calibri" w:cs="Calibri"/>
        </w:rPr>
      </w:pPr>
      <w:r>
        <w:rPr>
          <w:rFonts w:hint="default" w:ascii="Calibri" w:hAnsi="Calibri" w:cs="Calibri"/>
          <w:w w:val="125"/>
        </w:rPr>
        <w:t>Chun,</w:t>
      </w:r>
      <w:r>
        <w:rPr>
          <w:rFonts w:hint="default" w:ascii="Calibri" w:hAnsi="Calibri" w:cs="Calibri"/>
          <w:spacing w:val="-4"/>
          <w:w w:val="125"/>
        </w:rPr>
        <w:t xml:space="preserve"> </w:t>
      </w:r>
      <w:r>
        <w:rPr>
          <w:rFonts w:hint="default" w:ascii="Calibri" w:hAnsi="Calibri" w:cs="Calibri"/>
          <w:w w:val="125"/>
        </w:rPr>
        <w:t>D.,</w:t>
      </w:r>
      <w:r>
        <w:rPr>
          <w:rFonts w:hint="default" w:ascii="Calibri" w:hAnsi="Calibri" w:cs="Calibri"/>
          <w:spacing w:val="-4"/>
          <w:w w:val="125"/>
        </w:rPr>
        <w:t xml:space="preserve"> </w:t>
      </w:r>
      <w:r>
        <w:rPr>
          <w:rFonts w:hint="default" w:ascii="Calibri" w:hAnsi="Calibri" w:cs="Calibri"/>
          <w:w w:val="125"/>
        </w:rPr>
        <w:t>M.,</w:t>
      </w:r>
      <w:r>
        <w:rPr>
          <w:rFonts w:hint="default" w:ascii="Calibri" w:hAnsi="Calibri" w:cs="Calibri"/>
          <w:spacing w:val="-4"/>
          <w:w w:val="125"/>
        </w:rPr>
        <w:t xml:space="preserve"> </w:t>
      </w:r>
      <w:r>
        <w:rPr>
          <w:rFonts w:hint="default" w:ascii="Calibri" w:hAnsi="Calibri" w:cs="Calibri"/>
          <w:w w:val="125"/>
        </w:rPr>
        <w:t>&amp;</w:t>
      </w:r>
      <w:r>
        <w:rPr>
          <w:rFonts w:hint="default" w:ascii="Calibri" w:hAnsi="Calibri" w:cs="Calibri"/>
          <w:spacing w:val="-4"/>
          <w:w w:val="125"/>
        </w:rPr>
        <w:t xml:space="preserve"> </w:t>
      </w:r>
      <w:r>
        <w:rPr>
          <w:rFonts w:hint="default" w:ascii="Calibri" w:hAnsi="Calibri" w:cs="Calibri"/>
          <w:w w:val="125"/>
        </w:rPr>
        <w:t>Plass,</w:t>
      </w:r>
      <w:r>
        <w:rPr>
          <w:rFonts w:hint="default" w:ascii="Calibri" w:hAnsi="Calibri" w:cs="Calibri"/>
          <w:spacing w:val="-4"/>
          <w:w w:val="125"/>
        </w:rPr>
        <w:t xml:space="preserve"> </w:t>
      </w:r>
      <w:r>
        <w:rPr>
          <w:rFonts w:hint="default" w:ascii="Calibri" w:hAnsi="Calibri" w:cs="Calibri"/>
          <w:w w:val="145"/>
        </w:rPr>
        <w:t>J.</w:t>
      </w:r>
      <w:r>
        <w:rPr>
          <w:rFonts w:hint="default" w:ascii="Calibri" w:hAnsi="Calibri" w:cs="Calibri"/>
          <w:spacing w:val="-15"/>
          <w:w w:val="145"/>
        </w:rPr>
        <w:t xml:space="preserve"> </w:t>
      </w:r>
      <w:r>
        <w:rPr>
          <w:rFonts w:hint="default" w:ascii="Calibri" w:hAnsi="Calibri" w:cs="Calibri"/>
          <w:w w:val="125"/>
        </w:rPr>
        <w:t>L.</w:t>
      </w:r>
      <w:r>
        <w:rPr>
          <w:rFonts w:hint="default" w:ascii="Calibri" w:hAnsi="Calibri" w:cs="Calibri"/>
          <w:spacing w:val="-4"/>
          <w:w w:val="125"/>
        </w:rPr>
        <w:t xml:space="preserve"> </w:t>
      </w:r>
      <w:r>
        <w:rPr>
          <w:rFonts w:hint="default" w:ascii="Calibri" w:hAnsi="Calibri" w:cs="Calibri"/>
          <w:w w:val="125"/>
        </w:rPr>
        <w:t>2012</w:t>
      </w:r>
      <w:r>
        <w:rPr>
          <w:rFonts w:hint="default" w:ascii="Calibri" w:hAnsi="Calibri" w:cs="Calibri"/>
          <w:spacing w:val="-4"/>
          <w:w w:val="125"/>
        </w:rPr>
        <w:t xml:space="preserve"> </w:t>
      </w:r>
      <w:r>
        <w:rPr>
          <w:rFonts w:hint="default" w:ascii="Calibri" w:hAnsi="Calibri" w:cs="Calibri"/>
          <w:w w:val="125"/>
        </w:rPr>
        <w:t>Effects</w:t>
      </w:r>
      <w:r>
        <w:rPr>
          <w:rFonts w:hint="default" w:ascii="Calibri" w:hAnsi="Calibri" w:cs="Calibri"/>
          <w:spacing w:val="-4"/>
          <w:w w:val="125"/>
        </w:rPr>
        <w:t xml:space="preserve"> </w:t>
      </w:r>
      <w:r>
        <w:rPr>
          <w:rFonts w:hint="default" w:ascii="Calibri" w:hAnsi="Calibri" w:cs="Calibri"/>
          <w:w w:val="125"/>
        </w:rPr>
        <w:t>of</w:t>
      </w:r>
      <w:r>
        <w:rPr>
          <w:rFonts w:hint="default" w:ascii="Calibri" w:hAnsi="Calibri" w:cs="Calibri"/>
          <w:spacing w:val="-4"/>
          <w:w w:val="125"/>
        </w:rPr>
        <w:t xml:space="preserve"> </w:t>
      </w:r>
      <w:r>
        <w:rPr>
          <w:rFonts w:hint="default" w:ascii="Calibri" w:hAnsi="Calibri" w:cs="Calibri"/>
          <w:w w:val="125"/>
        </w:rPr>
        <w:t>multimedia</w:t>
      </w:r>
      <w:r>
        <w:rPr>
          <w:rFonts w:hint="default" w:ascii="Calibri" w:hAnsi="Calibri" w:cs="Calibri"/>
          <w:spacing w:val="-6"/>
          <w:w w:val="125"/>
        </w:rPr>
        <w:t xml:space="preserve"> </w:t>
      </w:r>
      <w:r>
        <w:rPr>
          <w:rFonts w:hint="default" w:ascii="Calibri" w:hAnsi="Calibri" w:cs="Calibri"/>
          <w:w w:val="125"/>
        </w:rPr>
        <w:t>annotations on</w:t>
      </w:r>
      <w:r>
        <w:rPr>
          <w:rFonts w:hint="default" w:ascii="Calibri" w:hAnsi="Calibri" w:cs="Calibri"/>
          <w:spacing w:val="-7"/>
          <w:w w:val="125"/>
        </w:rPr>
        <w:t xml:space="preserve"> </w:t>
      </w:r>
      <w:r>
        <w:rPr>
          <w:rFonts w:hint="default" w:ascii="Calibri" w:hAnsi="Calibri" w:cs="Calibri"/>
          <w:w w:val="125"/>
        </w:rPr>
        <w:t>vocabulary.</w:t>
      </w:r>
    </w:p>
    <w:p w14:paraId="6CA460E3">
      <w:pPr>
        <w:spacing w:before="0" w:line="240" w:lineRule="auto"/>
        <w:ind w:left="140" w:right="380" w:firstLine="0"/>
        <w:jc w:val="both"/>
        <w:rPr>
          <w:rFonts w:hint="default" w:ascii="Calibri" w:hAnsi="Calibri" w:cs="Calibri"/>
          <w:sz w:val="24"/>
        </w:rPr>
      </w:pPr>
      <w:r>
        <w:rPr>
          <w:rFonts w:hint="default" w:ascii="Calibri" w:hAnsi="Calibri" w:cs="Calibri"/>
          <w:w w:val="115"/>
          <w:sz w:val="24"/>
        </w:rPr>
        <w:t xml:space="preserve">Daryanto. 2013. </w:t>
      </w:r>
      <w:r>
        <w:rPr>
          <w:rFonts w:hint="default" w:ascii="Calibri" w:hAnsi="Calibri" w:cs="Calibri"/>
          <w:i/>
          <w:w w:val="115"/>
          <w:sz w:val="24"/>
        </w:rPr>
        <w:t xml:space="preserve">Belajar dan Mengajar. </w:t>
      </w:r>
      <w:r>
        <w:rPr>
          <w:rFonts w:hint="default" w:ascii="Calibri" w:hAnsi="Calibri" w:cs="Calibri"/>
          <w:w w:val="115"/>
          <w:sz w:val="24"/>
        </w:rPr>
        <w:t>Bandung: CV. Yrama Media. Deni,</w:t>
      </w:r>
      <w:r>
        <w:rPr>
          <w:rFonts w:hint="default" w:ascii="Calibri" w:hAnsi="Calibri" w:cs="Calibri"/>
          <w:spacing w:val="22"/>
          <w:w w:val="115"/>
          <w:sz w:val="24"/>
        </w:rPr>
        <w:t xml:space="preserve"> </w:t>
      </w:r>
      <w:r>
        <w:rPr>
          <w:rFonts w:hint="default" w:ascii="Calibri" w:hAnsi="Calibri" w:cs="Calibri"/>
          <w:w w:val="115"/>
          <w:sz w:val="24"/>
        </w:rPr>
        <w:t>Rusman,</w:t>
      </w:r>
      <w:r>
        <w:rPr>
          <w:rFonts w:hint="default" w:ascii="Calibri" w:hAnsi="Calibri" w:cs="Calibri"/>
          <w:spacing w:val="23"/>
          <w:w w:val="115"/>
          <w:sz w:val="24"/>
        </w:rPr>
        <w:t xml:space="preserve"> </w:t>
      </w:r>
      <w:r>
        <w:rPr>
          <w:rFonts w:hint="default" w:ascii="Calibri" w:hAnsi="Calibri" w:cs="Calibri"/>
          <w:w w:val="115"/>
          <w:sz w:val="24"/>
        </w:rPr>
        <w:t>Kurniawan</w:t>
      </w:r>
      <w:r>
        <w:rPr>
          <w:rFonts w:hint="default" w:ascii="Calibri" w:hAnsi="Calibri" w:cs="Calibri"/>
          <w:spacing w:val="24"/>
          <w:w w:val="115"/>
          <w:sz w:val="24"/>
        </w:rPr>
        <w:t xml:space="preserve"> </w:t>
      </w:r>
      <w:r>
        <w:rPr>
          <w:rFonts w:hint="default" w:ascii="Calibri" w:hAnsi="Calibri" w:cs="Calibri"/>
          <w:w w:val="115"/>
          <w:sz w:val="24"/>
        </w:rPr>
        <w:t>dan</w:t>
      </w:r>
      <w:r>
        <w:rPr>
          <w:rFonts w:hint="default" w:ascii="Calibri" w:hAnsi="Calibri" w:cs="Calibri"/>
          <w:spacing w:val="21"/>
          <w:w w:val="115"/>
          <w:sz w:val="24"/>
        </w:rPr>
        <w:t xml:space="preserve"> </w:t>
      </w:r>
      <w:r>
        <w:rPr>
          <w:rFonts w:hint="default" w:ascii="Calibri" w:hAnsi="Calibri" w:cs="Calibri"/>
          <w:w w:val="115"/>
          <w:sz w:val="24"/>
        </w:rPr>
        <w:t>Cepi</w:t>
      </w:r>
      <w:r>
        <w:rPr>
          <w:rFonts w:hint="default" w:ascii="Calibri" w:hAnsi="Calibri" w:cs="Calibri"/>
          <w:spacing w:val="23"/>
          <w:w w:val="115"/>
          <w:sz w:val="24"/>
        </w:rPr>
        <w:t xml:space="preserve"> </w:t>
      </w:r>
      <w:r>
        <w:rPr>
          <w:rFonts w:hint="default" w:ascii="Calibri" w:hAnsi="Calibri" w:cs="Calibri"/>
          <w:w w:val="115"/>
          <w:sz w:val="24"/>
        </w:rPr>
        <w:t>Riyana.</w:t>
      </w:r>
      <w:r>
        <w:rPr>
          <w:rFonts w:hint="default" w:ascii="Calibri" w:hAnsi="Calibri" w:cs="Calibri"/>
          <w:spacing w:val="23"/>
          <w:w w:val="115"/>
          <w:sz w:val="24"/>
        </w:rPr>
        <w:t xml:space="preserve"> </w:t>
      </w:r>
      <w:r>
        <w:rPr>
          <w:rFonts w:hint="default" w:ascii="Calibri" w:hAnsi="Calibri" w:cs="Calibri"/>
          <w:w w:val="115"/>
          <w:sz w:val="24"/>
        </w:rPr>
        <w:t>2018.</w:t>
      </w:r>
      <w:r>
        <w:rPr>
          <w:rFonts w:hint="default" w:ascii="Calibri" w:hAnsi="Calibri" w:cs="Calibri"/>
          <w:spacing w:val="24"/>
          <w:w w:val="115"/>
          <w:sz w:val="24"/>
        </w:rPr>
        <w:t xml:space="preserve"> </w:t>
      </w:r>
      <w:r>
        <w:rPr>
          <w:rFonts w:hint="default" w:ascii="Calibri" w:hAnsi="Calibri" w:cs="Calibri"/>
          <w:i/>
          <w:w w:val="115"/>
          <w:sz w:val="24"/>
        </w:rPr>
        <w:t>Pembelajaran</w:t>
      </w:r>
      <w:r>
        <w:rPr>
          <w:rFonts w:hint="default" w:ascii="Calibri" w:hAnsi="Calibri" w:cs="Calibri"/>
          <w:i/>
          <w:spacing w:val="19"/>
          <w:w w:val="115"/>
          <w:sz w:val="24"/>
        </w:rPr>
        <w:t xml:space="preserve"> </w:t>
      </w:r>
      <w:r>
        <w:rPr>
          <w:rFonts w:hint="default" w:ascii="Calibri" w:hAnsi="Calibri" w:cs="Calibri"/>
          <w:i/>
          <w:spacing w:val="19"/>
          <w:w w:val="115"/>
          <w:sz w:val="24"/>
          <w:lang w:val="en-US"/>
        </w:rPr>
        <w:tab/>
      </w:r>
      <w:r>
        <w:rPr>
          <w:rFonts w:hint="default" w:ascii="Calibri" w:hAnsi="Calibri" w:cs="Calibri"/>
          <w:i/>
          <w:spacing w:val="-4"/>
          <w:w w:val="115"/>
          <w:sz w:val="24"/>
        </w:rPr>
        <w:t>Ber</w:t>
      </w:r>
      <w:r>
        <w:rPr>
          <w:rFonts w:hint="default" w:ascii="Calibri" w:hAnsi="Calibri" w:cs="Calibri"/>
          <w:i/>
          <w:spacing w:val="-2"/>
          <w:w w:val="120"/>
          <w:sz w:val="24"/>
        </w:rPr>
        <w:t>basis</w:t>
      </w:r>
      <w:r>
        <w:rPr>
          <w:rFonts w:hint="default" w:ascii="Calibri" w:hAnsi="Calibri" w:cs="Calibri"/>
          <w:i/>
          <w:spacing w:val="-14"/>
          <w:w w:val="120"/>
          <w:sz w:val="24"/>
        </w:rPr>
        <w:t xml:space="preserve"> </w:t>
      </w:r>
      <w:r>
        <w:rPr>
          <w:rFonts w:hint="default" w:ascii="Calibri" w:hAnsi="Calibri" w:cs="Calibri"/>
          <w:i/>
          <w:spacing w:val="-2"/>
          <w:w w:val="120"/>
          <w:sz w:val="24"/>
        </w:rPr>
        <w:t>Teknologi</w:t>
      </w:r>
      <w:r>
        <w:rPr>
          <w:rFonts w:hint="default" w:ascii="Calibri" w:hAnsi="Calibri" w:cs="Calibri"/>
          <w:i/>
          <w:spacing w:val="-14"/>
          <w:w w:val="120"/>
          <w:sz w:val="24"/>
        </w:rPr>
        <w:t xml:space="preserve"> </w:t>
      </w:r>
      <w:r>
        <w:rPr>
          <w:rFonts w:hint="default" w:ascii="Calibri" w:hAnsi="Calibri" w:cs="Calibri"/>
          <w:i/>
          <w:spacing w:val="-2"/>
          <w:w w:val="120"/>
          <w:sz w:val="24"/>
        </w:rPr>
        <w:t>Informasi</w:t>
      </w:r>
      <w:r>
        <w:rPr>
          <w:rFonts w:hint="default" w:ascii="Calibri" w:hAnsi="Calibri" w:cs="Calibri"/>
          <w:i/>
          <w:spacing w:val="-14"/>
          <w:w w:val="120"/>
          <w:sz w:val="24"/>
        </w:rPr>
        <w:t xml:space="preserve"> </w:t>
      </w:r>
      <w:r>
        <w:rPr>
          <w:rFonts w:hint="default" w:ascii="Calibri" w:hAnsi="Calibri" w:cs="Calibri"/>
          <w:i/>
          <w:spacing w:val="-2"/>
          <w:w w:val="120"/>
          <w:sz w:val="24"/>
        </w:rPr>
        <w:t>dan</w:t>
      </w:r>
      <w:r>
        <w:rPr>
          <w:rFonts w:hint="default" w:ascii="Calibri" w:hAnsi="Calibri" w:cs="Calibri"/>
          <w:i/>
          <w:spacing w:val="-14"/>
          <w:w w:val="120"/>
          <w:sz w:val="24"/>
        </w:rPr>
        <w:t xml:space="preserve"> </w:t>
      </w:r>
      <w:r>
        <w:rPr>
          <w:rFonts w:hint="default" w:ascii="Calibri" w:hAnsi="Calibri" w:cs="Calibri"/>
          <w:i/>
          <w:spacing w:val="-2"/>
          <w:w w:val="120"/>
          <w:sz w:val="24"/>
        </w:rPr>
        <w:t>Komunikasi.</w:t>
      </w:r>
      <w:r>
        <w:rPr>
          <w:rFonts w:hint="default" w:ascii="Calibri" w:hAnsi="Calibri" w:cs="Calibri"/>
          <w:i/>
          <w:spacing w:val="-11"/>
          <w:w w:val="120"/>
          <w:sz w:val="24"/>
        </w:rPr>
        <w:t xml:space="preserve"> </w:t>
      </w:r>
      <w:r>
        <w:rPr>
          <w:rFonts w:hint="default" w:ascii="Calibri" w:hAnsi="Calibri" w:cs="Calibri"/>
          <w:spacing w:val="-2"/>
          <w:w w:val="120"/>
          <w:sz w:val="24"/>
        </w:rPr>
        <w:t>Jakarta:</w:t>
      </w:r>
      <w:r>
        <w:rPr>
          <w:rFonts w:hint="default" w:ascii="Calibri" w:hAnsi="Calibri" w:cs="Calibri"/>
          <w:spacing w:val="-11"/>
          <w:w w:val="120"/>
          <w:sz w:val="24"/>
        </w:rPr>
        <w:t xml:space="preserve"> </w:t>
      </w:r>
      <w:r>
        <w:rPr>
          <w:rFonts w:hint="default" w:ascii="Calibri" w:hAnsi="Calibri" w:cs="Calibri"/>
          <w:spacing w:val="-11"/>
          <w:w w:val="120"/>
          <w:sz w:val="24"/>
          <w:lang w:val="en-US"/>
        </w:rPr>
        <w:tab/>
      </w:r>
      <w:r>
        <w:rPr>
          <w:rFonts w:hint="default" w:ascii="Calibri" w:hAnsi="Calibri" w:cs="Calibri"/>
          <w:spacing w:val="-2"/>
          <w:w w:val="120"/>
          <w:sz w:val="24"/>
        </w:rPr>
        <w:t>RajaGrafindo Persada.</w:t>
      </w:r>
    </w:p>
    <w:p w14:paraId="36F87C28">
      <w:pPr>
        <w:pStyle w:val="5"/>
        <w:spacing w:line="240" w:lineRule="auto"/>
        <w:ind w:left="708" w:right="379" w:hanging="568"/>
        <w:rPr>
          <w:rFonts w:hint="default" w:ascii="Calibri" w:hAnsi="Calibri" w:cs="Calibri"/>
          <w:w w:val="120"/>
        </w:rPr>
      </w:pPr>
      <w:r>
        <w:rPr>
          <w:rFonts w:hint="default" w:ascii="Calibri" w:hAnsi="Calibri" w:cs="Calibri"/>
          <w:w w:val="120"/>
        </w:rPr>
        <w:t xml:space="preserve">Dr. Sadiman, Arief, S. M. Sc, dkk. 2008. </w:t>
      </w:r>
      <w:r>
        <w:rPr>
          <w:rFonts w:hint="default" w:ascii="Calibri" w:hAnsi="Calibri" w:cs="Calibri"/>
          <w:i/>
          <w:w w:val="120"/>
        </w:rPr>
        <w:t>Media Pendidikan</w:t>
      </w:r>
      <w:r>
        <w:rPr>
          <w:rFonts w:hint="default" w:ascii="Calibri" w:hAnsi="Calibri" w:cs="Calibri"/>
          <w:w w:val="120"/>
        </w:rPr>
        <w:t>, Jakarta: PT Raja Grafindo Persada</w:t>
      </w:r>
    </w:p>
    <w:p w14:paraId="293707CB">
      <w:pPr>
        <w:pStyle w:val="5"/>
        <w:spacing w:line="240" w:lineRule="auto"/>
        <w:ind w:left="708" w:right="379" w:hanging="568"/>
        <w:rPr>
          <w:rFonts w:hint="default" w:ascii="Calibri" w:hAnsi="Calibri" w:cs="Calibri"/>
          <w:w w:val="120"/>
        </w:rPr>
      </w:pPr>
      <w:r>
        <w:rPr>
          <w:rFonts w:hint="default" w:ascii="Calibri" w:hAnsi="Calibri" w:cs="Calibri"/>
          <w:w w:val="120"/>
        </w:rPr>
        <w:t xml:space="preserve">Irawan, M. F., &amp; Latifah, A. (2023). </w:t>
      </w:r>
      <w:r>
        <w:rPr>
          <w:rFonts w:hint="default" w:ascii="Calibri" w:hAnsi="Calibri" w:cs="Calibri"/>
          <w:i/>
          <w:iCs/>
          <w:w w:val="120"/>
        </w:rPr>
        <w:t>The Implementation of Kahoot! Application as a Hots-Based Evaluation Media for Elementary School Students.</w:t>
      </w:r>
      <w:r>
        <w:rPr>
          <w:rFonts w:hint="default" w:ascii="Calibri" w:hAnsi="Calibri" w:cs="Calibri"/>
          <w:w w:val="120"/>
        </w:rPr>
        <w:t xml:space="preserve"> Al-Aulad: Journal of Islamic Primary Education, 6(2), 72-83.</w:t>
      </w:r>
    </w:p>
    <w:p w14:paraId="1012C761">
      <w:pPr>
        <w:spacing w:before="0" w:line="240" w:lineRule="auto"/>
        <w:ind w:left="708" w:right="380" w:hanging="568"/>
        <w:jc w:val="both"/>
        <w:rPr>
          <w:rFonts w:hint="default" w:ascii="Calibri" w:hAnsi="Calibri" w:cs="Calibri"/>
          <w:w w:val="120"/>
          <w:sz w:val="24"/>
        </w:rPr>
      </w:pPr>
      <w:r>
        <w:rPr>
          <w:rFonts w:hint="default" w:ascii="Calibri" w:hAnsi="Calibri" w:cs="Calibri"/>
          <w:w w:val="120"/>
          <w:sz w:val="24"/>
        </w:rPr>
        <w:t xml:space="preserve">Muflikatun, M., Santoso, S., &amp; Ismaya, E. A. (2021). </w:t>
      </w:r>
      <w:r>
        <w:rPr>
          <w:rFonts w:hint="default" w:ascii="Calibri" w:hAnsi="Calibri" w:cs="Calibri"/>
          <w:i/>
          <w:iCs/>
          <w:w w:val="120"/>
          <w:sz w:val="24"/>
        </w:rPr>
        <w:t xml:space="preserve">Pengembangan Bahan </w:t>
      </w:r>
      <w:r>
        <w:rPr>
          <w:rFonts w:hint="default" w:ascii="Calibri" w:hAnsi="Calibri" w:cs="Calibri"/>
          <w:i/>
          <w:iCs/>
          <w:w w:val="120"/>
          <w:sz w:val="24"/>
        </w:rPr>
        <w:tab/>
      </w:r>
      <w:r>
        <w:rPr>
          <w:rFonts w:hint="default" w:ascii="Calibri" w:hAnsi="Calibri" w:cs="Calibri"/>
          <w:i/>
          <w:iCs/>
          <w:w w:val="120"/>
          <w:sz w:val="24"/>
        </w:rPr>
        <w:t xml:space="preserve">Ajar Digital Berbasis Microsoft Sway Untuk Meningkatkan Literasi </w:t>
      </w:r>
      <w:r>
        <w:rPr>
          <w:rFonts w:hint="default" w:ascii="Calibri" w:hAnsi="Calibri" w:cs="Calibri"/>
          <w:i/>
          <w:iCs/>
          <w:w w:val="120"/>
          <w:sz w:val="24"/>
        </w:rPr>
        <w:tab/>
      </w:r>
      <w:r>
        <w:rPr>
          <w:rFonts w:hint="default" w:ascii="Calibri" w:hAnsi="Calibri" w:cs="Calibri"/>
          <w:i/>
          <w:iCs/>
          <w:w w:val="120"/>
          <w:sz w:val="24"/>
        </w:rPr>
        <w:t xml:space="preserve">Sains Siswa Sekolah Dasar. </w:t>
      </w:r>
      <w:r>
        <w:rPr>
          <w:rFonts w:hint="default" w:ascii="Calibri" w:hAnsi="Calibri" w:cs="Calibri"/>
          <w:w w:val="120"/>
          <w:sz w:val="24"/>
        </w:rPr>
        <w:t xml:space="preserve">PSEJ (Pancasakti Science Education </w:t>
      </w:r>
      <w:r>
        <w:rPr>
          <w:rFonts w:hint="default" w:ascii="Calibri" w:hAnsi="Calibri" w:cs="Calibri"/>
          <w:w w:val="120"/>
          <w:sz w:val="24"/>
        </w:rPr>
        <w:tab/>
      </w:r>
      <w:r>
        <w:rPr>
          <w:rFonts w:hint="default" w:ascii="Calibri" w:hAnsi="Calibri" w:cs="Calibri"/>
          <w:w w:val="120"/>
          <w:sz w:val="24"/>
        </w:rPr>
        <w:t>Journal), 6(2), 84-92.</w:t>
      </w:r>
    </w:p>
    <w:p w14:paraId="6D36DD34">
      <w:pPr>
        <w:spacing w:before="0" w:line="240" w:lineRule="auto"/>
        <w:ind w:left="708" w:right="380" w:hanging="568"/>
        <w:jc w:val="both"/>
        <w:rPr>
          <w:rFonts w:hint="default" w:ascii="Calibri" w:hAnsi="Calibri" w:cs="Calibri"/>
          <w:sz w:val="24"/>
        </w:rPr>
      </w:pPr>
      <w:r>
        <w:rPr>
          <w:rFonts w:hint="default" w:ascii="Calibri" w:hAnsi="Calibri" w:cs="Calibri"/>
          <w:w w:val="120"/>
          <w:sz w:val="24"/>
        </w:rPr>
        <w:t xml:space="preserve">Mulyasa. 2012. </w:t>
      </w:r>
      <w:r>
        <w:rPr>
          <w:rFonts w:hint="default" w:ascii="Calibri" w:hAnsi="Calibri" w:cs="Calibri"/>
          <w:i/>
          <w:w w:val="120"/>
          <w:sz w:val="24"/>
        </w:rPr>
        <w:t>Praktik Penelitian Tindakan Kelas</w:t>
      </w:r>
      <w:r>
        <w:rPr>
          <w:rFonts w:hint="default" w:ascii="Calibri" w:hAnsi="Calibri" w:cs="Calibri"/>
          <w:w w:val="120"/>
          <w:sz w:val="24"/>
        </w:rPr>
        <w:t>. Bandung: PT. Remaja Rosdakarya</w:t>
      </w:r>
    </w:p>
    <w:p w14:paraId="06593C6E">
      <w:pPr>
        <w:spacing w:before="0" w:line="240" w:lineRule="auto"/>
        <w:ind w:left="140" w:right="0" w:firstLine="0"/>
        <w:jc w:val="both"/>
        <w:rPr>
          <w:rFonts w:hint="default" w:ascii="Calibri" w:hAnsi="Calibri" w:cs="Calibri"/>
          <w:i/>
          <w:sz w:val="24"/>
        </w:rPr>
      </w:pPr>
      <w:r>
        <w:rPr>
          <w:rFonts w:hint="default" w:ascii="Calibri" w:hAnsi="Calibri" w:cs="Calibri"/>
          <w:w w:val="115"/>
          <w:sz w:val="24"/>
        </w:rPr>
        <w:t>Kusumah,</w:t>
      </w:r>
      <w:r>
        <w:rPr>
          <w:rFonts w:hint="default" w:ascii="Calibri" w:hAnsi="Calibri" w:cs="Calibri"/>
          <w:spacing w:val="43"/>
          <w:w w:val="115"/>
          <w:sz w:val="24"/>
        </w:rPr>
        <w:t xml:space="preserve"> </w:t>
      </w:r>
      <w:r>
        <w:rPr>
          <w:rFonts w:hint="default" w:ascii="Calibri" w:hAnsi="Calibri" w:cs="Calibri"/>
          <w:w w:val="115"/>
          <w:sz w:val="24"/>
        </w:rPr>
        <w:t>Wijaya,</w:t>
      </w:r>
      <w:r>
        <w:rPr>
          <w:rFonts w:hint="default" w:ascii="Calibri" w:hAnsi="Calibri" w:cs="Calibri"/>
          <w:spacing w:val="43"/>
          <w:w w:val="115"/>
          <w:sz w:val="24"/>
        </w:rPr>
        <w:t xml:space="preserve"> </w:t>
      </w:r>
      <w:r>
        <w:rPr>
          <w:rFonts w:hint="default" w:ascii="Calibri" w:hAnsi="Calibri" w:cs="Calibri"/>
          <w:w w:val="115"/>
          <w:sz w:val="24"/>
        </w:rPr>
        <w:t>dkk.,</w:t>
      </w:r>
      <w:r>
        <w:rPr>
          <w:rFonts w:hint="default" w:ascii="Calibri" w:hAnsi="Calibri" w:cs="Calibri"/>
          <w:spacing w:val="43"/>
          <w:w w:val="115"/>
          <w:sz w:val="24"/>
        </w:rPr>
        <w:t xml:space="preserve"> </w:t>
      </w:r>
      <w:r>
        <w:rPr>
          <w:rFonts w:hint="default" w:ascii="Calibri" w:hAnsi="Calibri" w:cs="Calibri"/>
          <w:w w:val="115"/>
          <w:sz w:val="24"/>
        </w:rPr>
        <w:t>2009</w:t>
      </w:r>
      <w:r>
        <w:rPr>
          <w:rFonts w:hint="default" w:ascii="Calibri" w:hAnsi="Calibri" w:cs="Calibri"/>
          <w:spacing w:val="42"/>
          <w:w w:val="115"/>
          <w:sz w:val="24"/>
        </w:rPr>
        <w:t xml:space="preserve"> </w:t>
      </w:r>
      <w:r>
        <w:rPr>
          <w:rFonts w:hint="default" w:ascii="Calibri" w:hAnsi="Calibri" w:cs="Calibri"/>
          <w:i/>
          <w:w w:val="115"/>
          <w:sz w:val="24"/>
        </w:rPr>
        <w:t>Mengenal</w:t>
      </w:r>
      <w:r>
        <w:rPr>
          <w:rFonts w:hint="default" w:ascii="Calibri" w:hAnsi="Calibri" w:cs="Calibri"/>
          <w:i/>
          <w:spacing w:val="40"/>
          <w:w w:val="115"/>
          <w:sz w:val="24"/>
        </w:rPr>
        <w:t xml:space="preserve"> </w:t>
      </w:r>
      <w:r>
        <w:rPr>
          <w:rFonts w:hint="default" w:ascii="Calibri" w:hAnsi="Calibri" w:cs="Calibri"/>
          <w:i/>
          <w:w w:val="115"/>
          <w:sz w:val="24"/>
        </w:rPr>
        <w:t>Peneliatian</w:t>
      </w:r>
      <w:r>
        <w:rPr>
          <w:rFonts w:hint="default" w:ascii="Calibri" w:hAnsi="Calibri" w:cs="Calibri"/>
          <w:i/>
          <w:spacing w:val="40"/>
          <w:w w:val="115"/>
          <w:sz w:val="24"/>
        </w:rPr>
        <w:t xml:space="preserve"> </w:t>
      </w:r>
      <w:r>
        <w:rPr>
          <w:rFonts w:hint="default" w:ascii="Calibri" w:hAnsi="Calibri" w:cs="Calibri"/>
          <w:i/>
          <w:w w:val="115"/>
          <w:sz w:val="24"/>
        </w:rPr>
        <w:t>Tindakan</w:t>
      </w:r>
      <w:r>
        <w:rPr>
          <w:rFonts w:hint="default" w:ascii="Calibri" w:hAnsi="Calibri" w:cs="Calibri"/>
          <w:i/>
          <w:spacing w:val="39"/>
          <w:w w:val="115"/>
          <w:sz w:val="24"/>
        </w:rPr>
        <w:t xml:space="preserve"> </w:t>
      </w:r>
      <w:r>
        <w:rPr>
          <w:rFonts w:hint="default" w:ascii="Calibri" w:hAnsi="Calibri" w:cs="Calibri"/>
          <w:i/>
          <w:spacing w:val="-2"/>
          <w:w w:val="115"/>
          <w:sz w:val="24"/>
        </w:rPr>
        <w:t>Kelas.</w:t>
      </w:r>
    </w:p>
    <w:p w14:paraId="568B76CB">
      <w:pPr>
        <w:pStyle w:val="5"/>
        <w:spacing w:before="1" w:line="240" w:lineRule="auto"/>
        <w:ind w:left="708"/>
        <w:rPr>
          <w:rFonts w:hint="default" w:ascii="Calibri" w:hAnsi="Calibri" w:cs="Calibri"/>
          <w:spacing w:val="-2"/>
          <w:w w:val="115"/>
        </w:rPr>
      </w:pPr>
      <w:r>
        <w:rPr>
          <w:rFonts w:hint="default" w:ascii="Calibri" w:hAnsi="Calibri" w:cs="Calibri"/>
          <w:w w:val="115"/>
        </w:rPr>
        <w:t>Jakarta:</w:t>
      </w:r>
      <w:r>
        <w:rPr>
          <w:rFonts w:hint="default" w:ascii="Calibri" w:hAnsi="Calibri" w:cs="Calibri"/>
          <w:spacing w:val="23"/>
          <w:w w:val="115"/>
        </w:rPr>
        <w:t xml:space="preserve"> </w:t>
      </w:r>
      <w:r>
        <w:rPr>
          <w:rFonts w:hint="default" w:ascii="Calibri" w:hAnsi="Calibri" w:cs="Calibri"/>
          <w:w w:val="115"/>
        </w:rPr>
        <w:t>PTMalta</w:t>
      </w:r>
      <w:r>
        <w:rPr>
          <w:rFonts w:hint="default" w:ascii="Calibri" w:hAnsi="Calibri" w:cs="Calibri"/>
          <w:spacing w:val="24"/>
          <w:w w:val="115"/>
        </w:rPr>
        <w:t xml:space="preserve"> </w:t>
      </w:r>
      <w:r>
        <w:rPr>
          <w:rFonts w:hint="default" w:ascii="Calibri" w:hAnsi="Calibri" w:cs="Calibri"/>
          <w:spacing w:val="-2"/>
          <w:w w:val="115"/>
        </w:rPr>
        <w:t>Printindo.</w:t>
      </w:r>
    </w:p>
    <w:p w14:paraId="4495825F">
      <w:pPr>
        <w:pStyle w:val="5"/>
        <w:spacing w:before="1" w:line="240" w:lineRule="auto"/>
        <w:rPr>
          <w:rFonts w:hint="default" w:ascii="Calibri" w:hAnsi="Calibri" w:cs="Calibri"/>
          <w:spacing w:val="-2"/>
          <w:w w:val="115"/>
        </w:rPr>
      </w:pPr>
      <w:r>
        <w:rPr>
          <w:rFonts w:hint="default" w:ascii="Calibri" w:hAnsi="Calibri" w:cs="Calibri"/>
          <w:spacing w:val="-2"/>
          <w:w w:val="115"/>
        </w:rPr>
        <w:t xml:space="preserve">Prihatini, N. W., Dewi, S. M., &amp; DS, Y. N. (2024). </w:t>
      </w:r>
      <w:r>
        <w:rPr>
          <w:rFonts w:hint="default" w:ascii="Calibri" w:hAnsi="Calibri" w:cs="Calibri"/>
          <w:i/>
          <w:iCs/>
          <w:spacing w:val="-2"/>
          <w:w w:val="115"/>
        </w:rPr>
        <w:t xml:space="preserve">Analisis Penggunaan </w:t>
      </w:r>
      <w:r>
        <w:rPr>
          <w:rFonts w:hint="default" w:ascii="Calibri" w:hAnsi="Calibri" w:cs="Calibri"/>
          <w:i/>
          <w:iCs/>
          <w:spacing w:val="-2"/>
          <w:w w:val="115"/>
          <w:lang w:val="en-US"/>
        </w:rPr>
        <w:tab/>
      </w:r>
      <w:r>
        <w:rPr>
          <w:rFonts w:hint="default" w:ascii="Calibri" w:hAnsi="Calibri" w:cs="Calibri"/>
          <w:i/>
          <w:iCs/>
          <w:spacing w:val="-2"/>
          <w:w w:val="115"/>
          <w:lang w:val="en-US"/>
        </w:rPr>
        <w:tab/>
      </w:r>
      <w:r>
        <w:rPr>
          <w:rFonts w:hint="default" w:ascii="Calibri" w:hAnsi="Calibri" w:cs="Calibri"/>
          <w:i/>
          <w:iCs/>
          <w:spacing w:val="-2"/>
          <w:w w:val="115"/>
        </w:rPr>
        <w:t xml:space="preserve">Media </w:t>
      </w:r>
      <w:r>
        <w:rPr>
          <w:rFonts w:hint="default" w:ascii="Calibri" w:hAnsi="Calibri" w:cs="Calibri"/>
          <w:i/>
          <w:iCs/>
          <w:spacing w:val="-2"/>
          <w:w w:val="115"/>
          <w:lang w:val="en-US"/>
        </w:rPr>
        <w:t>kahoot</w:t>
      </w:r>
      <w:r>
        <w:rPr>
          <w:rFonts w:hint="default" w:ascii="Calibri" w:hAnsi="Calibri" w:cs="Calibri"/>
          <w:i/>
          <w:iCs/>
          <w:spacing w:val="-2"/>
          <w:w w:val="115"/>
        </w:rPr>
        <w:t xml:space="preserve"> dalam Pembelajaran IPAS di Sekolah Dasar.</w:t>
      </w:r>
      <w:r>
        <w:rPr>
          <w:rFonts w:hint="default" w:ascii="Calibri" w:hAnsi="Calibri" w:cs="Calibri"/>
          <w:spacing w:val="-2"/>
          <w:w w:val="115"/>
        </w:rPr>
        <w:t xml:space="preserve"> Journal of </w:t>
      </w:r>
      <w:r>
        <w:rPr>
          <w:rFonts w:hint="default" w:ascii="Calibri" w:hAnsi="Calibri" w:cs="Calibri"/>
          <w:spacing w:val="-2"/>
          <w:w w:val="115"/>
          <w:lang w:val="en-US"/>
        </w:rPr>
        <w:tab/>
      </w:r>
      <w:r>
        <w:rPr>
          <w:rFonts w:hint="default" w:ascii="Calibri" w:hAnsi="Calibri" w:cs="Calibri"/>
          <w:spacing w:val="-2"/>
          <w:w w:val="115"/>
        </w:rPr>
        <w:t>Education Research, 5(4), 4429-4435.</w:t>
      </w:r>
    </w:p>
    <w:p w14:paraId="00414221">
      <w:pPr>
        <w:pStyle w:val="5"/>
        <w:spacing w:before="1" w:line="240" w:lineRule="auto"/>
        <w:rPr>
          <w:rFonts w:hint="default" w:ascii="Calibri" w:hAnsi="Calibri" w:cs="Calibri"/>
          <w:spacing w:val="-2"/>
          <w:w w:val="115"/>
        </w:rPr>
      </w:pPr>
      <w:r>
        <w:rPr>
          <w:rFonts w:hint="default" w:ascii="Calibri" w:hAnsi="Calibri" w:cs="Calibri"/>
          <w:spacing w:val="-2"/>
          <w:w w:val="115"/>
        </w:rPr>
        <w:t xml:space="preserve">Rukmana, R., Wakhyudin, H., Nuruliarsih, N., &amp; Azizah, M. (2024). </w:t>
      </w:r>
      <w:r>
        <w:rPr>
          <w:rFonts w:hint="default" w:ascii="Calibri" w:hAnsi="Calibri" w:cs="Calibri"/>
          <w:spacing w:val="-2"/>
          <w:w w:val="115"/>
          <w:lang w:val="en-US"/>
        </w:rPr>
        <w:tab/>
      </w:r>
      <w:r>
        <w:rPr>
          <w:rFonts w:hint="default" w:ascii="Calibri" w:hAnsi="Calibri" w:cs="Calibri"/>
          <w:i/>
          <w:iCs/>
          <w:spacing w:val="-2"/>
          <w:w w:val="115"/>
        </w:rPr>
        <w:t xml:space="preserve">Memperkuat Literasi Teknologi melalui Pembelajaran Interaktif </w:t>
      </w:r>
      <w:r>
        <w:rPr>
          <w:rFonts w:hint="default" w:ascii="Calibri" w:hAnsi="Calibri" w:cs="Calibri"/>
          <w:i/>
          <w:iCs/>
          <w:spacing w:val="-2"/>
          <w:w w:val="115"/>
          <w:lang w:val="en-US"/>
        </w:rPr>
        <w:tab/>
      </w:r>
      <w:r>
        <w:rPr>
          <w:rFonts w:hint="default" w:ascii="Calibri" w:hAnsi="Calibri" w:cs="Calibri"/>
          <w:i/>
          <w:iCs/>
          <w:spacing w:val="-2"/>
          <w:w w:val="115"/>
        </w:rPr>
        <w:t>dengan Menggunakan Media Kahoot di Kelas V Sekolah Dasar.</w:t>
      </w:r>
      <w:r>
        <w:rPr>
          <w:rFonts w:hint="default" w:ascii="Calibri" w:hAnsi="Calibri" w:cs="Calibri"/>
          <w:spacing w:val="-2"/>
          <w:w w:val="115"/>
        </w:rPr>
        <w:t xml:space="preserve"> </w:t>
      </w:r>
      <w:r>
        <w:rPr>
          <w:rFonts w:hint="default" w:ascii="Calibri" w:hAnsi="Calibri" w:cs="Calibri"/>
          <w:spacing w:val="-2"/>
          <w:w w:val="115"/>
          <w:lang w:val="en-US"/>
        </w:rPr>
        <w:tab/>
      </w:r>
      <w:r>
        <w:rPr>
          <w:rFonts w:hint="default" w:ascii="Calibri" w:hAnsi="Calibri" w:cs="Calibri"/>
          <w:spacing w:val="-2"/>
          <w:w w:val="115"/>
          <w:lang w:val="en-US"/>
        </w:rPr>
        <w:tab/>
      </w:r>
      <w:r>
        <w:rPr>
          <w:rFonts w:hint="default" w:ascii="Calibri" w:hAnsi="Calibri" w:cs="Calibri"/>
          <w:spacing w:val="-2"/>
          <w:w w:val="115"/>
        </w:rPr>
        <w:t>Madaniya, 5(3), 790-796.</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1"/>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B02D3"/>
    <w:rsid w:val="18B76484"/>
    <w:rsid w:val="198B34BB"/>
    <w:rsid w:val="1BB71AEB"/>
    <w:rsid w:val="27B367A1"/>
    <w:rsid w:val="32FB02D3"/>
    <w:rsid w:val="515B3725"/>
    <w:rsid w:val="6FD24EED"/>
    <w:rsid w:val="7EB1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heme="minorHAnsi" w:hAnsiTheme="minorHAnsi" w:eastAsiaTheme="minorEastAsia" w:cstheme="minorBidi"/>
      <w:lang w:val="en-US" w:eastAsia="zh-CN" w:bidi="ar-SA"/>
    </w:rPr>
  </w:style>
  <w:style w:type="paragraph" w:styleId="2">
    <w:name w:val="heading 1"/>
    <w:basedOn w:val="1"/>
    <w:qFormat/>
    <w:uiPriority w:val="1"/>
    <w:pPr>
      <w:ind w:left="140"/>
      <w:jc w:val="center"/>
      <w:outlineLvl w:val="1"/>
    </w:pPr>
    <w:rPr>
      <w:rFonts w:ascii="Cambria" w:hAnsi="Cambria" w:eastAsia="Cambria" w:cs="Cambria"/>
      <w:b/>
      <w:bCs/>
      <w:sz w:val="24"/>
      <w:szCs w:val="24"/>
      <w:lang w:val="id" w:eastAsia="en-US"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40"/>
      <w:jc w:val="both"/>
    </w:pPr>
    <w:rPr>
      <w:rFonts w:ascii="Cambria" w:hAnsi="Cambria" w:eastAsia="Cambria" w:cs="Cambria"/>
      <w:sz w:val="24"/>
      <w:szCs w:val="24"/>
      <w:lang w:val="id" w:eastAsia="en-US" w:bidi="ar-SA"/>
    </w:rPr>
  </w:style>
  <w:style w:type="character" w:styleId="6">
    <w:name w:val="Strong"/>
    <w:basedOn w:val="3"/>
    <w:qFormat/>
    <w:uiPriority w:val="0"/>
    <w:rPr>
      <w:b/>
      <w:bCs/>
    </w:rPr>
  </w:style>
  <w:style w:type="table" w:styleId="7">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IEEE Abstract Heading Char"/>
    <w:link w:val="9"/>
    <w:qFormat/>
    <w:locked/>
    <w:uiPriority w:val="0"/>
    <w:rPr>
      <w:rFonts w:eastAsia="SimSun"/>
      <w:szCs w:val="24"/>
      <w:lang w:val="id-ID" w:eastAsia="zh-CN"/>
    </w:rPr>
  </w:style>
  <w:style w:type="paragraph" w:customStyle="1" w:styleId="9">
    <w:name w:val="IEEE Abstract Heading"/>
    <w:basedOn w:val="1"/>
    <w:link w:val="8"/>
    <w:qFormat/>
    <w:uiPriority w:val="0"/>
    <w:pPr>
      <w:spacing w:after="0" w:line="240" w:lineRule="auto"/>
    </w:pPr>
    <w:rPr>
      <w:rFonts w:eastAsia="SimSun"/>
      <w:szCs w:val="24"/>
      <w:lang w:val="id-ID"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42</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2024-09-28T04:22:00Z</dcterms:created>
  <dc:creator>DENESWARA YADIANTO PUTRO</dc:creator>
  <cp:lastModifiedBy>DENESWARA YADIANTO PUTRO</cp:lastModifiedBy>
  <dcterms:modified xsi:type="dcterms:W3CDTF">2024-09-28T20:05:02Z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FA37632CF0394513B78BC49932B95966_11</vt:lpwstr>
  </property>
</Properties>
</file>