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01AB9" w14:textId="7FCFF025" w:rsidR="00D73B2E" w:rsidRDefault="00D73B2E" w:rsidP="00FA6356">
      <w:pPr>
        <w:spacing w:after="0"/>
        <w:jc w:val="both"/>
        <w:rPr>
          <w:rFonts w:ascii="Segoe UI" w:hAnsi="Segoe UI" w:cs="Segoe UI"/>
          <w:b/>
          <w:color w:val="000000" w:themeColor="text1"/>
          <w:sz w:val="32"/>
          <w:szCs w:val="32"/>
          <w:lang w:val="en-US"/>
        </w:rPr>
      </w:pPr>
      <w:proofErr w:type="spellStart"/>
      <w:r w:rsidRPr="00D73B2E">
        <w:rPr>
          <w:rFonts w:ascii="Segoe UI" w:hAnsi="Segoe UI" w:cs="Segoe UI"/>
          <w:b/>
          <w:color w:val="000000" w:themeColor="text1"/>
          <w:sz w:val="32"/>
          <w:szCs w:val="32"/>
          <w:lang w:val="en-US"/>
        </w:rPr>
        <w:t>Penerapan</w:t>
      </w:r>
      <w:proofErr w:type="spellEnd"/>
      <w:r w:rsidRPr="00D73B2E">
        <w:rPr>
          <w:rFonts w:ascii="Segoe UI" w:hAnsi="Segoe UI" w:cs="Segoe UI"/>
          <w:b/>
          <w:color w:val="000000" w:themeColor="text1"/>
          <w:sz w:val="32"/>
          <w:szCs w:val="32"/>
          <w:lang w:val="en-US"/>
        </w:rPr>
        <w:t xml:space="preserve"> Model </w:t>
      </w:r>
      <w:proofErr w:type="spellStart"/>
      <w:r w:rsidRPr="00D73B2E">
        <w:rPr>
          <w:rFonts w:ascii="Segoe UI" w:hAnsi="Segoe UI" w:cs="Segoe UI"/>
          <w:b/>
          <w:color w:val="000000" w:themeColor="text1"/>
          <w:sz w:val="32"/>
          <w:szCs w:val="32"/>
          <w:lang w:val="en-US"/>
        </w:rPr>
        <w:t>Pembelajaran</w:t>
      </w:r>
      <w:proofErr w:type="spellEnd"/>
      <w:r w:rsidRPr="00D73B2E">
        <w:rPr>
          <w:rFonts w:ascii="Segoe UI" w:hAnsi="Segoe UI" w:cs="Segoe UI"/>
          <w:b/>
          <w:color w:val="000000" w:themeColor="text1"/>
          <w:sz w:val="32"/>
          <w:szCs w:val="32"/>
          <w:lang w:val="en-US"/>
        </w:rPr>
        <w:t xml:space="preserve"> </w:t>
      </w:r>
      <w:r w:rsidR="00145DDE" w:rsidRPr="00145DDE">
        <w:rPr>
          <w:rFonts w:ascii="Segoe UI" w:hAnsi="Segoe UI" w:cs="Segoe UI"/>
          <w:b/>
          <w:i/>
          <w:color w:val="000000" w:themeColor="text1"/>
          <w:sz w:val="32"/>
          <w:szCs w:val="32"/>
          <w:lang w:val="en-US"/>
        </w:rPr>
        <w:t>Discovery Learning</w:t>
      </w:r>
      <w:r w:rsidRPr="00D73B2E">
        <w:rPr>
          <w:rFonts w:ascii="Segoe UI" w:hAnsi="Segoe UI" w:cs="Segoe UI"/>
          <w:b/>
          <w:color w:val="000000" w:themeColor="text1"/>
          <w:sz w:val="32"/>
          <w:szCs w:val="32"/>
          <w:lang w:val="en-US"/>
        </w:rPr>
        <w:t xml:space="preserve"> </w:t>
      </w:r>
      <w:proofErr w:type="spellStart"/>
      <w:r w:rsidRPr="00D73B2E">
        <w:rPr>
          <w:rFonts w:ascii="Segoe UI" w:hAnsi="Segoe UI" w:cs="Segoe UI"/>
          <w:b/>
          <w:color w:val="000000" w:themeColor="text1"/>
          <w:sz w:val="32"/>
          <w:szCs w:val="32"/>
          <w:lang w:val="en-US"/>
        </w:rPr>
        <w:t>Untuk</w:t>
      </w:r>
      <w:proofErr w:type="spellEnd"/>
      <w:r w:rsidRPr="00D73B2E">
        <w:rPr>
          <w:rFonts w:ascii="Segoe UI" w:hAnsi="Segoe UI" w:cs="Segoe UI"/>
          <w:b/>
          <w:color w:val="000000" w:themeColor="text1"/>
          <w:sz w:val="32"/>
          <w:szCs w:val="32"/>
          <w:lang w:val="en-US"/>
        </w:rPr>
        <w:t xml:space="preserve"> </w:t>
      </w:r>
      <w:proofErr w:type="spellStart"/>
      <w:r w:rsidRPr="00D73B2E">
        <w:rPr>
          <w:rFonts w:ascii="Segoe UI" w:hAnsi="Segoe UI" w:cs="Segoe UI"/>
          <w:b/>
          <w:color w:val="000000" w:themeColor="text1"/>
          <w:sz w:val="32"/>
          <w:szCs w:val="32"/>
          <w:lang w:val="en-US"/>
        </w:rPr>
        <w:t>Meningkatkan</w:t>
      </w:r>
      <w:proofErr w:type="spellEnd"/>
      <w:r w:rsidRPr="00D73B2E">
        <w:rPr>
          <w:rFonts w:ascii="Segoe UI" w:hAnsi="Segoe UI" w:cs="Segoe UI"/>
          <w:b/>
          <w:color w:val="000000" w:themeColor="text1"/>
          <w:sz w:val="32"/>
          <w:szCs w:val="32"/>
          <w:lang w:val="en-US"/>
        </w:rPr>
        <w:t xml:space="preserve"> </w:t>
      </w:r>
      <w:proofErr w:type="spellStart"/>
      <w:r w:rsidRPr="00D73B2E">
        <w:rPr>
          <w:rFonts w:ascii="Segoe UI" w:hAnsi="Segoe UI" w:cs="Segoe UI"/>
          <w:b/>
          <w:color w:val="000000" w:themeColor="text1"/>
          <w:sz w:val="32"/>
          <w:szCs w:val="32"/>
          <w:lang w:val="en-US"/>
        </w:rPr>
        <w:t>Berfikir</w:t>
      </w:r>
      <w:proofErr w:type="spellEnd"/>
      <w:r w:rsidRPr="00D73B2E">
        <w:rPr>
          <w:rFonts w:ascii="Segoe UI" w:hAnsi="Segoe UI" w:cs="Segoe UI"/>
          <w:b/>
          <w:color w:val="000000" w:themeColor="text1"/>
          <w:sz w:val="32"/>
          <w:szCs w:val="32"/>
          <w:lang w:val="en-US"/>
        </w:rPr>
        <w:t xml:space="preserve"> </w:t>
      </w:r>
      <w:proofErr w:type="spellStart"/>
      <w:r w:rsidRPr="00D73B2E">
        <w:rPr>
          <w:rFonts w:ascii="Segoe UI" w:hAnsi="Segoe UI" w:cs="Segoe UI"/>
          <w:b/>
          <w:color w:val="000000" w:themeColor="text1"/>
          <w:sz w:val="32"/>
          <w:szCs w:val="32"/>
          <w:lang w:val="en-US"/>
        </w:rPr>
        <w:t>Kritis</w:t>
      </w:r>
      <w:proofErr w:type="spellEnd"/>
      <w:r w:rsidRPr="00D73B2E">
        <w:rPr>
          <w:rFonts w:ascii="Segoe UI" w:hAnsi="Segoe UI" w:cs="Segoe UI"/>
          <w:b/>
          <w:color w:val="000000" w:themeColor="text1"/>
          <w:sz w:val="32"/>
          <w:szCs w:val="32"/>
          <w:lang w:val="en-US"/>
        </w:rPr>
        <w:t xml:space="preserve"> </w:t>
      </w:r>
      <w:proofErr w:type="spellStart"/>
      <w:r w:rsidRPr="00D73B2E">
        <w:rPr>
          <w:rFonts w:ascii="Segoe UI" w:hAnsi="Segoe UI" w:cs="Segoe UI"/>
          <w:b/>
          <w:color w:val="000000" w:themeColor="text1"/>
          <w:sz w:val="32"/>
          <w:szCs w:val="32"/>
          <w:lang w:val="en-US"/>
        </w:rPr>
        <w:t>Siswa</w:t>
      </w:r>
      <w:proofErr w:type="spellEnd"/>
    </w:p>
    <w:p w14:paraId="7FA66777" w14:textId="77777777" w:rsidR="00CD5BBF" w:rsidRPr="00D73B2E" w:rsidRDefault="00CD5BBF" w:rsidP="00D73B2E">
      <w:pPr>
        <w:jc w:val="both"/>
        <w:rPr>
          <w:rFonts w:ascii="Segoe UI" w:hAnsi="Segoe UI" w:cs="Segoe UI"/>
          <w:b/>
          <w:color w:val="000000" w:themeColor="text1"/>
          <w:sz w:val="32"/>
          <w:szCs w:val="32"/>
          <w:lang w:val="en-US"/>
        </w:rPr>
      </w:pPr>
    </w:p>
    <w:p w14:paraId="2C58F915" w14:textId="7FD4FC49" w:rsidR="004671AD" w:rsidRPr="005F1B36" w:rsidRDefault="00D73B2E" w:rsidP="003961E5">
      <w:pPr>
        <w:spacing w:after="60" w:line="240" w:lineRule="auto"/>
        <w:jc w:val="center"/>
        <w:rPr>
          <w:rFonts w:ascii="Segoe UI" w:hAnsi="Segoe UI" w:cs="Segoe UI"/>
          <w:b/>
          <w:bCs/>
          <w:color w:val="000000" w:themeColor="text1"/>
          <w:vertAlign w:val="superscript"/>
          <w:lang w:val="en-US"/>
        </w:rPr>
      </w:pPr>
      <w:proofErr w:type="spellStart"/>
      <w:r w:rsidRPr="00D73B2E">
        <w:rPr>
          <w:rFonts w:ascii="Segoe UI" w:hAnsi="Segoe UI" w:cs="Segoe UI"/>
          <w:b/>
          <w:bCs/>
          <w:color w:val="000000" w:themeColor="text1"/>
          <w:lang w:val="en-US"/>
        </w:rPr>
        <w:t>Henanza</w:t>
      </w:r>
      <w:proofErr w:type="spellEnd"/>
      <w:r w:rsidRPr="00D73B2E">
        <w:rPr>
          <w:rFonts w:ascii="Segoe UI" w:hAnsi="Segoe UI" w:cs="Segoe UI"/>
          <w:b/>
          <w:bCs/>
          <w:color w:val="000000" w:themeColor="text1"/>
          <w:lang w:val="en-US"/>
        </w:rPr>
        <w:t xml:space="preserve"> </w:t>
      </w:r>
      <w:proofErr w:type="spellStart"/>
      <w:r w:rsidRPr="00D73B2E">
        <w:rPr>
          <w:rFonts w:ascii="Segoe UI" w:hAnsi="Segoe UI" w:cs="Segoe UI"/>
          <w:b/>
          <w:bCs/>
          <w:color w:val="000000" w:themeColor="text1"/>
          <w:lang w:val="en-US"/>
        </w:rPr>
        <w:t>zheilla</w:t>
      </w:r>
      <w:proofErr w:type="spellEnd"/>
      <w:r w:rsidRPr="00D73B2E">
        <w:rPr>
          <w:rFonts w:ascii="Segoe UI" w:hAnsi="Segoe UI" w:cs="Segoe UI"/>
          <w:b/>
          <w:bCs/>
          <w:color w:val="000000" w:themeColor="text1"/>
          <w:lang w:val="en-US"/>
        </w:rPr>
        <w:t xml:space="preserve"> zhadina</w:t>
      </w:r>
      <w:r w:rsidR="004671AD" w:rsidRPr="005F1B36">
        <w:rPr>
          <w:rFonts w:ascii="Segoe UI" w:hAnsi="Segoe UI" w:cs="Segoe UI"/>
          <w:b/>
          <w:bCs/>
          <w:color w:val="000000" w:themeColor="text1"/>
          <w:vertAlign w:val="superscript"/>
          <w:lang w:val="en-US"/>
        </w:rPr>
        <w:t>1</w:t>
      </w:r>
      <w:r w:rsidR="00BD4C0F">
        <w:rPr>
          <w:rFonts w:ascii="Segoe UI" w:hAnsi="Segoe UI" w:cs="Segoe UI"/>
          <w:b/>
          <w:bCs/>
          <w:color w:val="000000" w:themeColor="text1"/>
          <w:vertAlign w:val="superscript"/>
          <w:lang w:val="en-US"/>
        </w:rPr>
        <w:t>*</w:t>
      </w:r>
      <w:r w:rsidR="004671AD" w:rsidRPr="005F1B36">
        <w:rPr>
          <w:rFonts w:ascii="Segoe UI" w:hAnsi="Segoe UI" w:cs="Segoe UI"/>
          <w:b/>
          <w:bCs/>
          <w:color w:val="000000" w:themeColor="text1"/>
        </w:rPr>
        <w:t xml:space="preserve">, </w:t>
      </w:r>
      <w:proofErr w:type="spellStart"/>
      <w:r>
        <w:rPr>
          <w:rFonts w:ascii="Segoe UI" w:hAnsi="Segoe UI" w:cs="Segoe UI"/>
          <w:b/>
          <w:bCs/>
          <w:color w:val="000000" w:themeColor="text1"/>
          <w:lang w:val="en-US"/>
        </w:rPr>
        <w:t>Arneli</w:t>
      </w:r>
      <w:proofErr w:type="spellEnd"/>
      <w:r>
        <w:rPr>
          <w:rFonts w:ascii="Segoe UI" w:hAnsi="Segoe UI" w:cs="Segoe UI"/>
          <w:b/>
          <w:bCs/>
          <w:color w:val="000000" w:themeColor="text1"/>
          <w:lang w:val="en-US"/>
        </w:rPr>
        <w:t xml:space="preserve"> </w:t>
      </w:r>
      <w:proofErr w:type="spellStart"/>
      <w:proofErr w:type="gramStart"/>
      <w:r>
        <w:rPr>
          <w:rFonts w:ascii="Segoe UI" w:hAnsi="Segoe UI" w:cs="Segoe UI"/>
          <w:b/>
          <w:bCs/>
          <w:color w:val="000000" w:themeColor="text1"/>
          <w:lang w:val="en-US"/>
        </w:rPr>
        <w:t>dwi</w:t>
      </w:r>
      <w:proofErr w:type="spellEnd"/>
      <w:proofErr w:type="gramEnd"/>
      <w:r>
        <w:rPr>
          <w:rFonts w:ascii="Segoe UI" w:hAnsi="Segoe UI" w:cs="Segoe UI"/>
          <w:b/>
          <w:bCs/>
          <w:color w:val="000000" w:themeColor="text1"/>
          <w:lang w:val="en-US"/>
        </w:rPr>
        <w:t xml:space="preserve"> yasa</w:t>
      </w:r>
      <w:r w:rsidR="006878C7">
        <w:rPr>
          <w:rFonts w:ascii="Segoe UI" w:hAnsi="Segoe UI" w:cs="Segoe UI"/>
          <w:b/>
          <w:bCs/>
          <w:color w:val="000000" w:themeColor="text1"/>
          <w:vertAlign w:val="superscript"/>
          <w:lang w:val="en-US"/>
        </w:rPr>
        <w:t>2</w:t>
      </w:r>
    </w:p>
    <w:p w14:paraId="6C586A93" w14:textId="37F376E0" w:rsidR="004671AD" w:rsidRPr="005F1B36" w:rsidRDefault="004671AD" w:rsidP="003961E5">
      <w:pPr>
        <w:pStyle w:val="AuthorAffiliation"/>
        <w:spacing w:line="240" w:lineRule="auto"/>
        <w:jc w:val="center"/>
        <w:rPr>
          <w:rFonts w:ascii="Segoe UI" w:eastAsia="Calibri" w:hAnsi="Segoe UI" w:cs="Segoe UI"/>
          <w:color w:val="000000" w:themeColor="text1"/>
          <w:sz w:val="20"/>
          <w:lang w:val="id-ID"/>
        </w:rPr>
      </w:pPr>
      <w:r w:rsidRPr="00D73B2E">
        <w:rPr>
          <w:rFonts w:ascii="Segoe UI" w:eastAsia="Calibri" w:hAnsi="Segoe UI" w:cs="Segoe UI"/>
          <w:color w:val="000000" w:themeColor="text1"/>
          <w:sz w:val="20"/>
        </w:rPr>
        <w:t>1</w:t>
      </w:r>
      <w:r w:rsidR="00927205">
        <w:rPr>
          <w:rFonts w:ascii="Segoe UI" w:eastAsia="Calibri" w:hAnsi="Segoe UI" w:cs="Segoe UI"/>
          <w:color w:val="000000" w:themeColor="text1"/>
          <w:sz w:val="20"/>
        </w:rPr>
        <w:t>Unive</w:t>
      </w:r>
      <w:r w:rsidR="00122E8E">
        <w:rPr>
          <w:rFonts w:ascii="Segoe UI" w:eastAsia="Calibri" w:hAnsi="Segoe UI" w:cs="Segoe UI"/>
          <w:color w:val="000000" w:themeColor="text1"/>
          <w:sz w:val="20"/>
        </w:rPr>
        <w:t xml:space="preserve">rsitas </w:t>
      </w:r>
      <w:r w:rsidR="00D73B2E" w:rsidRPr="00D73B2E">
        <w:rPr>
          <w:rFonts w:ascii="Segoe UI" w:eastAsia="Calibri" w:hAnsi="Segoe UI" w:cs="Segoe UI"/>
          <w:color w:val="000000" w:themeColor="text1"/>
          <w:sz w:val="20"/>
        </w:rPr>
        <w:t>PGRI kanjuruhan</w:t>
      </w:r>
      <w:r w:rsidRPr="005F1B36">
        <w:rPr>
          <w:rFonts w:ascii="Segoe UI" w:eastAsia="Calibri" w:hAnsi="Segoe UI" w:cs="Segoe UI"/>
          <w:color w:val="000000" w:themeColor="text1"/>
          <w:sz w:val="20"/>
          <w:lang w:val="id-ID"/>
        </w:rPr>
        <w:t xml:space="preserve">, </w:t>
      </w:r>
      <w:r w:rsidR="00D73B2E">
        <w:rPr>
          <w:rFonts w:ascii="Segoe UI" w:eastAsia="Calibri" w:hAnsi="Segoe UI" w:cs="Segoe UI"/>
          <w:color w:val="000000" w:themeColor="text1"/>
          <w:sz w:val="20"/>
        </w:rPr>
        <w:t>Malang</w:t>
      </w:r>
    </w:p>
    <w:p w14:paraId="16FD8257" w14:textId="1ACEE756" w:rsidR="00B75631" w:rsidRPr="00D73B2E" w:rsidRDefault="004671AD" w:rsidP="00D73B2E">
      <w:pPr>
        <w:pStyle w:val="AuthorAffiliation"/>
        <w:spacing w:line="240" w:lineRule="auto"/>
        <w:jc w:val="center"/>
        <w:rPr>
          <w:rFonts w:ascii="Segoe UI" w:eastAsia="Calibri" w:hAnsi="Segoe UI" w:cs="Segoe UI"/>
          <w:color w:val="000000" w:themeColor="text1"/>
          <w:sz w:val="20"/>
        </w:rPr>
      </w:pPr>
      <w:r w:rsidRPr="005F1B36">
        <w:rPr>
          <w:rFonts w:ascii="Segoe UI" w:eastAsia="Calibri" w:hAnsi="Segoe UI" w:cs="Segoe UI"/>
          <w:color w:val="000000" w:themeColor="text1"/>
          <w:sz w:val="20"/>
          <w:vertAlign w:val="superscript"/>
        </w:rPr>
        <w:t>2</w:t>
      </w:r>
      <w:r w:rsidR="00D73B2E" w:rsidRPr="00D73B2E">
        <w:rPr>
          <w:rFonts w:ascii="Segoe UI" w:eastAsia="Calibri" w:hAnsi="Segoe UI" w:cs="Segoe UI"/>
          <w:color w:val="000000" w:themeColor="text1"/>
          <w:sz w:val="20"/>
        </w:rPr>
        <w:t xml:space="preserve"> </w:t>
      </w:r>
      <w:r w:rsidR="00D73B2E">
        <w:rPr>
          <w:rFonts w:ascii="Segoe UI" w:eastAsia="Calibri" w:hAnsi="Segoe UI" w:cs="Segoe UI"/>
          <w:color w:val="000000" w:themeColor="text1"/>
          <w:sz w:val="20"/>
        </w:rPr>
        <w:t xml:space="preserve">Universitas </w:t>
      </w:r>
      <w:r w:rsidR="00D73B2E" w:rsidRPr="00D73B2E">
        <w:rPr>
          <w:rFonts w:ascii="Segoe UI" w:eastAsia="Calibri" w:hAnsi="Segoe UI" w:cs="Segoe UI"/>
          <w:color w:val="000000" w:themeColor="text1"/>
          <w:sz w:val="20"/>
        </w:rPr>
        <w:t>PGRI kanjuruhan</w:t>
      </w:r>
      <w:r w:rsidR="00D73B2E" w:rsidRPr="005F1B36">
        <w:rPr>
          <w:rFonts w:ascii="Segoe UI" w:eastAsia="Calibri" w:hAnsi="Segoe UI" w:cs="Segoe UI"/>
          <w:color w:val="000000" w:themeColor="text1"/>
          <w:sz w:val="20"/>
          <w:lang w:val="id-ID"/>
        </w:rPr>
        <w:t xml:space="preserve">, </w:t>
      </w:r>
      <w:r w:rsidR="00D73B2E">
        <w:rPr>
          <w:rFonts w:ascii="Segoe UI" w:eastAsia="Calibri" w:hAnsi="Segoe UI" w:cs="Segoe UI"/>
          <w:color w:val="000000" w:themeColor="text1"/>
          <w:sz w:val="20"/>
        </w:rPr>
        <w:t>Malang</w:t>
      </w:r>
    </w:p>
    <w:p w14:paraId="167DFDAE" w14:textId="565741EE" w:rsidR="004671AD" w:rsidRPr="00CD5BBF" w:rsidRDefault="00BD4C0F" w:rsidP="003961E5">
      <w:pPr>
        <w:spacing w:after="0" w:line="240" w:lineRule="auto"/>
        <w:jc w:val="center"/>
        <w:rPr>
          <w:rFonts w:ascii="Segoe UI" w:hAnsi="Segoe UI" w:cs="Segoe UI"/>
          <w:color w:val="000000" w:themeColor="text1"/>
          <w:sz w:val="20"/>
          <w:szCs w:val="20"/>
          <w:lang w:val="en-US"/>
        </w:rPr>
      </w:pPr>
      <w:r>
        <w:rPr>
          <w:rFonts w:ascii="Segoe UI" w:hAnsi="Segoe UI" w:cs="Segoe UI"/>
          <w:color w:val="000000" w:themeColor="text1"/>
          <w:sz w:val="20"/>
          <w:szCs w:val="20"/>
          <w:lang w:val="en-US"/>
        </w:rPr>
        <w:t>*</w:t>
      </w:r>
      <w:r w:rsidR="0082758C">
        <w:rPr>
          <w:rFonts w:ascii="Segoe UI" w:hAnsi="Segoe UI" w:cs="Segoe UI"/>
          <w:color w:val="000000" w:themeColor="text1"/>
          <w:sz w:val="20"/>
          <w:szCs w:val="20"/>
          <w:lang w:val="en-US"/>
        </w:rPr>
        <w:t>e</w:t>
      </w:r>
      <w:r w:rsidR="00594808">
        <w:rPr>
          <w:rFonts w:ascii="Segoe UI" w:hAnsi="Segoe UI" w:cs="Segoe UI"/>
          <w:color w:val="000000" w:themeColor="text1"/>
          <w:sz w:val="20"/>
          <w:szCs w:val="20"/>
        </w:rPr>
        <w:t>mail</w:t>
      </w:r>
      <w:r w:rsidR="002D2ED5">
        <w:rPr>
          <w:rFonts w:ascii="Segoe UI" w:hAnsi="Segoe UI" w:cs="Segoe UI"/>
          <w:color w:val="000000" w:themeColor="text1"/>
          <w:sz w:val="20"/>
          <w:szCs w:val="20"/>
          <w:lang w:val="en-US"/>
        </w:rPr>
        <w:t xml:space="preserve">: </w:t>
      </w:r>
      <w:hyperlink r:id="rId9" w:history="1">
        <w:r w:rsidR="00CD5BBF" w:rsidRPr="00414ED6">
          <w:rPr>
            <w:rStyle w:val="Hyperlink"/>
            <w:rFonts w:ascii="Segoe UI" w:hAnsi="Segoe UI" w:cs="Segoe UI"/>
            <w:sz w:val="20"/>
            <w:szCs w:val="20"/>
            <w:vertAlign w:val="superscript"/>
            <w:lang w:val="en-US"/>
          </w:rPr>
          <w:t>1</w:t>
        </w:r>
        <w:r w:rsidR="00CD5BBF" w:rsidRPr="00414ED6">
          <w:rPr>
            <w:rStyle w:val="Hyperlink"/>
          </w:rPr>
          <w:t>henanzazheilla@gmail.com</w:t>
        </w:r>
      </w:hyperlink>
      <w:r w:rsidR="00CD5BBF">
        <w:rPr>
          <w:lang w:val="en-US"/>
        </w:rPr>
        <w:t xml:space="preserve"> </w:t>
      </w:r>
    </w:p>
    <w:p w14:paraId="4820891A" w14:textId="77777777" w:rsidR="004671AD" w:rsidRPr="005F1B36" w:rsidRDefault="004671AD" w:rsidP="003961E5">
      <w:pPr>
        <w:spacing w:after="0" w:line="240" w:lineRule="auto"/>
        <w:jc w:val="center"/>
        <w:rPr>
          <w:rFonts w:ascii="Segoe UI" w:hAnsi="Segoe UI" w:cs="Segoe UI"/>
          <w:b/>
          <w:color w:val="000000" w:themeColor="text1"/>
          <w:sz w:val="20"/>
          <w:szCs w:val="20"/>
        </w:rPr>
      </w:pPr>
    </w:p>
    <w:p w14:paraId="23389718" w14:textId="14FA5EC0" w:rsidR="00360163" w:rsidRPr="00CE0DAB" w:rsidRDefault="00360163" w:rsidP="00927205">
      <w:pPr>
        <w:spacing w:after="0" w:line="240" w:lineRule="auto"/>
        <w:jc w:val="both"/>
        <w:rPr>
          <w:rFonts w:ascii="Segoe UI" w:hAnsi="Segoe UI" w:cs="Segoe UI"/>
          <w:bCs/>
          <w:iCs/>
          <w:color w:val="000000" w:themeColor="text1"/>
          <w:sz w:val="20"/>
          <w:szCs w:val="20"/>
          <w:lang w:val="en-US"/>
        </w:rPr>
      </w:pPr>
      <w:proofErr w:type="spellStart"/>
      <w:r w:rsidRPr="005F1B36">
        <w:rPr>
          <w:rFonts w:ascii="Segoe UI" w:hAnsi="Segoe UI" w:cs="Segoe UI"/>
          <w:b/>
          <w:bCs/>
          <w:iCs/>
          <w:color w:val="000000" w:themeColor="text1"/>
          <w:sz w:val="20"/>
          <w:szCs w:val="20"/>
          <w:lang w:val="en-US"/>
        </w:rPr>
        <w:t>Abstrak</w:t>
      </w:r>
      <w:proofErr w:type="spellEnd"/>
      <w:r w:rsidRPr="005F1B36">
        <w:rPr>
          <w:rFonts w:ascii="Segoe UI" w:hAnsi="Segoe UI" w:cs="Segoe UI"/>
          <w:i/>
          <w:color w:val="000000" w:themeColor="text1"/>
          <w:sz w:val="20"/>
          <w:szCs w:val="20"/>
          <w:lang w:val="en-US"/>
        </w:rPr>
        <w:t xml:space="preserve">: </w:t>
      </w:r>
      <w:r w:rsidR="00D73B2E" w:rsidRPr="00CE0DAB">
        <w:rPr>
          <w:rFonts w:ascii="Segoe UI" w:hAnsi="Segoe UI" w:cs="Segoe UI"/>
          <w:sz w:val="20"/>
          <w:szCs w:val="20"/>
        </w:rPr>
        <w:t xml:space="preserve">Penelitian Tindakan Kelas (PTK) ini bertujuan untuk meningkatkan kemampuan berpikir kritis siswa melalui penerapan model pembelajaran </w:t>
      </w:r>
      <w:r w:rsidR="00145DDE" w:rsidRPr="00145DDE">
        <w:rPr>
          <w:rFonts w:ascii="Segoe UI" w:hAnsi="Segoe UI" w:cs="Segoe UI"/>
          <w:i/>
          <w:sz w:val="20"/>
          <w:szCs w:val="20"/>
        </w:rPr>
        <w:t>Discovery Learning</w:t>
      </w:r>
      <w:r w:rsidR="00D73B2E" w:rsidRPr="00CE0DAB">
        <w:rPr>
          <w:rFonts w:ascii="Segoe UI" w:hAnsi="Segoe UI" w:cs="Segoe UI"/>
          <w:sz w:val="20"/>
          <w:szCs w:val="20"/>
        </w:rPr>
        <w:t xml:space="preserve">. Metode </w:t>
      </w:r>
      <w:r w:rsidR="00145DDE" w:rsidRPr="00145DDE">
        <w:rPr>
          <w:rFonts w:ascii="Segoe UI" w:hAnsi="Segoe UI" w:cs="Segoe UI"/>
          <w:i/>
          <w:sz w:val="20"/>
          <w:szCs w:val="20"/>
        </w:rPr>
        <w:t>Discovery Learning</w:t>
      </w:r>
      <w:r w:rsidR="00D73B2E" w:rsidRPr="00CE0DAB">
        <w:rPr>
          <w:rFonts w:ascii="Segoe UI" w:hAnsi="Segoe UI" w:cs="Segoe UI"/>
          <w:sz w:val="20"/>
          <w:szCs w:val="20"/>
        </w:rPr>
        <w:t xml:space="preserve"> mendorong siswa untuk aktif menemukan dan menyelidiki konsep-konsep baru, yang diharapkan dapat memperbaiki keterampilan berpikir kritis mereka. Penelitian ini dilaksanakan di </w:t>
      </w:r>
      <w:r w:rsidR="0023375E" w:rsidRPr="0023375E">
        <w:rPr>
          <w:rFonts w:ascii="Segoe UI" w:hAnsi="Segoe UI" w:cs="Segoe UI"/>
          <w:sz w:val="20"/>
          <w:szCs w:val="20"/>
        </w:rPr>
        <w:t xml:space="preserve">SDN Pisangcandi 02 Kota Malang </w:t>
      </w:r>
      <w:r w:rsidR="00D73B2E" w:rsidRPr="00CE0DAB">
        <w:rPr>
          <w:rFonts w:ascii="Segoe UI" w:hAnsi="Segoe UI" w:cs="Segoe UI"/>
          <w:sz w:val="20"/>
          <w:szCs w:val="20"/>
        </w:rPr>
        <w:t xml:space="preserve">dengan subjek </w:t>
      </w:r>
      <w:r w:rsidR="00D7157D">
        <w:rPr>
          <w:rFonts w:ascii="Segoe UI" w:hAnsi="Segoe UI" w:cs="Segoe UI"/>
          <w:sz w:val="20"/>
          <w:szCs w:val="20"/>
          <w:lang w:val="en-US"/>
        </w:rPr>
        <w:t>28</w:t>
      </w:r>
      <w:r w:rsidR="0023375E">
        <w:rPr>
          <w:rFonts w:ascii="Segoe UI" w:hAnsi="Segoe UI" w:cs="Segoe UI"/>
          <w:sz w:val="20"/>
          <w:szCs w:val="20"/>
        </w:rPr>
        <w:t xml:space="preserve"> siswa </w:t>
      </w:r>
      <w:proofErr w:type="spellStart"/>
      <w:r w:rsidR="0023375E">
        <w:rPr>
          <w:rFonts w:ascii="Segoe UI" w:hAnsi="Segoe UI" w:cs="Segoe UI"/>
          <w:sz w:val="20"/>
          <w:szCs w:val="20"/>
          <w:lang w:val="en-US"/>
        </w:rPr>
        <w:t>kelas</w:t>
      </w:r>
      <w:proofErr w:type="spellEnd"/>
      <w:r w:rsidR="0023375E">
        <w:rPr>
          <w:rFonts w:ascii="Segoe UI" w:hAnsi="Segoe UI" w:cs="Segoe UI"/>
          <w:sz w:val="20"/>
          <w:szCs w:val="20"/>
          <w:lang w:val="en-US"/>
        </w:rPr>
        <w:t xml:space="preserve"> IV </w:t>
      </w:r>
      <w:r w:rsidR="00D73B2E" w:rsidRPr="00CE0DAB">
        <w:rPr>
          <w:rFonts w:ascii="Segoe UI" w:hAnsi="Segoe UI" w:cs="Segoe UI"/>
          <w:sz w:val="20"/>
          <w:szCs w:val="20"/>
        </w:rPr>
        <w:t xml:space="preserve">selama </w:t>
      </w:r>
      <w:r w:rsidR="0023375E">
        <w:rPr>
          <w:rFonts w:ascii="Segoe UI" w:hAnsi="Segoe UI" w:cs="Segoe UI"/>
          <w:sz w:val="20"/>
          <w:szCs w:val="20"/>
          <w:lang w:val="en-US"/>
        </w:rPr>
        <w:t xml:space="preserve">2 </w:t>
      </w:r>
      <w:proofErr w:type="spellStart"/>
      <w:r w:rsidR="0023375E">
        <w:rPr>
          <w:rFonts w:ascii="Segoe UI" w:hAnsi="Segoe UI" w:cs="Segoe UI"/>
          <w:sz w:val="20"/>
          <w:szCs w:val="20"/>
          <w:lang w:val="en-US"/>
        </w:rPr>
        <w:t>bulan</w:t>
      </w:r>
      <w:proofErr w:type="spellEnd"/>
      <w:r w:rsidR="00D73B2E" w:rsidRPr="00CE0DAB">
        <w:rPr>
          <w:rFonts w:ascii="Segoe UI" w:hAnsi="Segoe UI" w:cs="Segoe UI"/>
          <w:sz w:val="20"/>
          <w:szCs w:val="20"/>
        </w:rPr>
        <w:t xml:space="preserve">. PTK ini dilaksanakan dalam dua siklus, masing-masing </w:t>
      </w:r>
      <w:proofErr w:type="spellStart"/>
      <w:r w:rsidR="00D7157D">
        <w:rPr>
          <w:rFonts w:ascii="Segoe UI" w:hAnsi="Segoe UI" w:cs="Segoe UI"/>
          <w:sz w:val="20"/>
          <w:szCs w:val="20"/>
          <w:lang w:val="en-US"/>
        </w:rPr>
        <w:t>siklus</w:t>
      </w:r>
      <w:proofErr w:type="spellEnd"/>
      <w:r w:rsidR="00D7157D">
        <w:rPr>
          <w:rFonts w:ascii="Segoe UI" w:hAnsi="Segoe UI" w:cs="Segoe UI"/>
          <w:sz w:val="20"/>
          <w:szCs w:val="20"/>
          <w:lang w:val="en-US"/>
        </w:rPr>
        <w:t xml:space="preserve"> </w:t>
      </w:r>
      <w:proofErr w:type="spellStart"/>
      <w:r w:rsidR="00D7157D">
        <w:rPr>
          <w:rFonts w:ascii="Segoe UI" w:hAnsi="Segoe UI" w:cs="Segoe UI"/>
          <w:sz w:val="20"/>
          <w:szCs w:val="20"/>
          <w:lang w:val="en-US"/>
        </w:rPr>
        <w:t>terdiri</w:t>
      </w:r>
      <w:proofErr w:type="spellEnd"/>
      <w:r w:rsidR="00D7157D">
        <w:rPr>
          <w:rFonts w:ascii="Segoe UI" w:hAnsi="Segoe UI" w:cs="Segoe UI"/>
          <w:sz w:val="20"/>
          <w:szCs w:val="20"/>
          <w:lang w:val="en-US"/>
        </w:rPr>
        <w:t xml:space="preserve"> </w:t>
      </w:r>
      <w:proofErr w:type="spellStart"/>
      <w:r w:rsidR="00D7157D">
        <w:rPr>
          <w:rFonts w:ascii="Segoe UI" w:hAnsi="Segoe UI" w:cs="Segoe UI"/>
          <w:sz w:val="20"/>
          <w:szCs w:val="20"/>
          <w:lang w:val="en-US"/>
        </w:rPr>
        <w:t>dari</w:t>
      </w:r>
      <w:proofErr w:type="spellEnd"/>
      <w:r w:rsidR="00D73B2E" w:rsidRPr="00CE0DAB">
        <w:rPr>
          <w:rFonts w:ascii="Segoe UI" w:hAnsi="Segoe UI" w:cs="Segoe UI"/>
          <w:sz w:val="20"/>
          <w:szCs w:val="20"/>
        </w:rPr>
        <w:t xml:space="preserve"> tahap perencanaan, tindakan, observasi, dan refleksi. Instrumen yang digunakan untuk mengukur peningkatan berpikir kritis mencakup tes awal dan tes akhir, serta observasi aktivitas kelas dan diskusi kelompok. Hasil penelitian menunjukkan peningkatan signifikan dalam kemampuan berpikir kritis siswa, yang tercermin dari skor tes yang lebih tinggi dan observasi kelas yang menunjukkan keterlibatan aktif siswa dalam proses pembelajaran. </w:t>
      </w:r>
      <w:proofErr w:type="spellStart"/>
      <w:proofErr w:type="gramStart"/>
      <w:r w:rsidR="00D7157D">
        <w:rPr>
          <w:rFonts w:ascii="Segoe UI" w:hAnsi="Segoe UI" w:cs="Segoe UI"/>
          <w:sz w:val="20"/>
          <w:szCs w:val="20"/>
          <w:lang w:val="en-US"/>
        </w:rPr>
        <w:t>Hasil</w:t>
      </w:r>
      <w:proofErr w:type="spellEnd"/>
      <w:r w:rsidR="00D7157D">
        <w:rPr>
          <w:rFonts w:ascii="Segoe UI" w:hAnsi="Segoe UI" w:cs="Segoe UI"/>
          <w:sz w:val="20"/>
          <w:szCs w:val="20"/>
          <w:lang w:val="en-US"/>
        </w:rPr>
        <w:t xml:space="preserve"> </w:t>
      </w:r>
      <w:proofErr w:type="spellStart"/>
      <w:r w:rsidR="00D7157D">
        <w:rPr>
          <w:rFonts w:ascii="Segoe UI" w:hAnsi="Segoe UI" w:cs="Segoe UI"/>
          <w:sz w:val="20"/>
          <w:szCs w:val="20"/>
          <w:lang w:val="en-US"/>
        </w:rPr>
        <w:t>penelitian</w:t>
      </w:r>
      <w:proofErr w:type="spellEnd"/>
      <w:r w:rsidR="00D73B2E" w:rsidRPr="00CE0DAB">
        <w:rPr>
          <w:rFonts w:ascii="Segoe UI" w:hAnsi="Segoe UI" w:cs="Segoe UI"/>
          <w:sz w:val="20"/>
          <w:szCs w:val="20"/>
        </w:rPr>
        <w:t xml:space="preserve"> ini</w:t>
      </w:r>
      <w:r w:rsidR="00D7157D">
        <w:rPr>
          <w:rFonts w:ascii="Segoe UI" w:hAnsi="Segoe UI" w:cs="Segoe UI"/>
          <w:sz w:val="20"/>
          <w:szCs w:val="20"/>
          <w:lang w:val="en-US"/>
        </w:rPr>
        <w:t xml:space="preserve"> </w:t>
      </w:r>
      <w:proofErr w:type="spellStart"/>
      <w:r w:rsidR="00D7157D">
        <w:rPr>
          <w:rFonts w:ascii="Segoe UI" w:hAnsi="Segoe UI" w:cs="Segoe UI"/>
          <w:sz w:val="20"/>
          <w:szCs w:val="20"/>
          <w:lang w:val="en-US"/>
        </w:rPr>
        <w:t>menunjukkan</w:t>
      </w:r>
      <w:proofErr w:type="spellEnd"/>
      <w:r w:rsidR="00D7157D">
        <w:rPr>
          <w:rFonts w:ascii="Segoe UI" w:hAnsi="Segoe UI" w:cs="Segoe UI"/>
          <w:sz w:val="20"/>
          <w:szCs w:val="20"/>
          <w:lang w:val="en-US"/>
        </w:rPr>
        <w:t xml:space="preserve"> </w:t>
      </w:r>
      <w:r w:rsidR="00D73B2E" w:rsidRPr="00CE0DAB">
        <w:rPr>
          <w:rFonts w:ascii="Segoe UI" w:hAnsi="Segoe UI" w:cs="Segoe UI"/>
          <w:sz w:val="20"/>
          <w:szCs w:val="20"/>
        </w:rPr>
        <w:t xml:space="preserve">bahwa penerapan </w:t>
      </w:r>
      <w:r w:rsidR="00145DDE" w:rsidRPr="00145DDE">
        <w:rPr>
          <w:rFonts w:ascii="Segoe UI" w:hAnsi="Segoe UI" w:cs="Segoe UI"/>
          <w:i/>
          <w:sz w:val="20"/>
          <w:szCs w:val="20"/>
        </w:rPr>
        <w:t>Discovery Learning</w:t>
      </w:r>
      <w:r w:rsidR="00D73B2E" w:rsidRPr="00CE0DAB">
        <w:rPr>
          <w:rFonts w:ascii="Segoe UI" w:hAnsi="Segoe UI" w:cs="Segoe UI"/>
          <w:sz w:val="20"/>
          <w:szCs w:val="20"/>
        </w:rPr>
        <w:t xml:space="preserve"> efektif dalam meningkatkan keterampilan berpikir kritis siswa dan dapat diterapkan lebih luas sebagai strategi pembelajaran yang inovatif dan interaktif dalam konteks pendidikan.</w:t>
      </w:r>
      <w:proofErr w:type="gramEnd"/>
    </w:p>
    <w:p w14:paraId="4D0935BB" w14:textId="1439B26E" w:rsidR="00360163" w:rsidRPr="00145DDE" w:rsidRDefault="00360163" w:rsidP="00360163">
      <w:pPr>
        <w:pStyle w:val="Keyword"/>
        <w:spacing w:line="240" w:lineRule="auto"/>
        <w:rPr>
          <w:rFonts w:ascii="Segoe UI" w:hAnsi="Segoe UI" w:cs="Segoe UI"/>
          <w:color w:val="000000" w:themeColor="text1"/>
          <w:sz w:val="20"/>
        </w:rPr>
      </w:pPr>
      <w:r w:rsidRPr="00CE0DAB">
        <w:rPr>
          <w:rFonts w:ascii="Segoe UI" w:hAnsi="Segoe UI" w:cs="Segoe UI"/>
          <w:b/>
          <w:color w:val="000000" w:themeColor="text1"/>
          <w:sz w:val="20"/>
        </w:rPr>
        <w:t xml:space="preserve">Kata </w:t>
      </w:r>
      <w:proofErr w:type="spellStart"/>
      <w:r w:rsidRPr="00CE0DAB">
        <w:rPr>
          <w:rFonts w:ascii="Segoe UI" w:hAnsi="Segoe UI" w:cs="Segoe UI"/>
          <w:b/>
          <w:color w:val="000000" w:themeColor="text1"/>
          <w:sz w:val="20"/>
        </w:rPr>
        <w:t>Kunci</w:t>
      </w:r>
      <w:proofErr w:type="spellEnd"/>
      <w:r w:rsidRPr="00CE0DAB">
        <w:rPr>
          <w:rFonts w:ascii="Segoe UI" w:hAnsi="Segoe UI" w:cs="Segoe UI"/>
          <w:color w:val="000000" w:themeColor="text1"/>
          <w:sz w:val="20"/>
        </w:rPr>
        <w:t>:</w:t>
      </w:r>
      <w:r w:rsidR="00D73B2E" w:rsidRPr="00CE0DAB">
        <w:rPr>
          <w:rFonts w:ascii="Segoe UI" w:hAnsi="Segoe UI" w:cs="Segoe UI"/>
          <w:sz w:val="20"/>
          <w:lang w:val="id-ID"/>
        </w:rPr>
        <w:t xml:space="preserve"> berpikir kritis</w:t>
      </w:r>
      <w:r w:rsidR="00D73B2E" w:rsidRPr="00CE0DAB">
        <w:rPr>
          <w:rFonts w:ascii="Segoe UI" w:hAnsi="Segoe UI" w:cs="Segoe UI"/>
          <w:sz w:val="20"/>
        </w:rPr>
        <w:t>,</w:t>
      </w:r>
      <w:r w:rsidRPr="00CE0DAB">
        <w:rPr>
          <w:rFonts w:ascii="Segoe UI" w:hAnsi="Segoe UI" w:cs="Segoe UI"/>
          <w:color w:val="000000" w:themeColor="text1"/>
          <w:sz w:val="20"/>
        </w:rPr>
        <w:t xml:space="preserve"> </w:t>
      </w:r>
      <w:r w:rsidR="00D73B2E" w:rsidRPr="00CE0DAB">
        <w:rPr>
          <w:rFonts w:ascii="Segoe UI" w:hAnsi="Segoe UI" w:cs="Segoe UI"/>
          <w:color w:val="000000" w:themeColor="text1"/>
          <w:sz w:val="20"/>
        </w:rPr>
        <w:t xml:space="preserve">Model </w:t>
      </w:r>
      <w:proofErr w:type="spellStart"/>
      <w:r w:rsidR="00D73B2E" w:rsidRPr="00CE0DAB">
        <w:rPr>
          <w:rFonts w:ascii="Segoe UI" w:hAnsi="Segoe UI" w:cs="Segoe UI"/>
          <w:color w:val="000000" w:themeColor="text1"/>
          <w:sz w:val="20"/>
        </w:rPr>
        <w:t>Pembelajaran</w:t>
      </w:r>
      <w:proofErr w:type="spellEnd"/>
      <w:r w:rsidR="00D73B2E" w:rsidRPr="00CE0DAB">
        <w:rPr>
          <w:rFonts w:ascii="Segoe UI" w:hAnsi="Segoe UI" w:cs="Segoe UI"/>
          <w:color w:val="000000" w:themeColor="text1"/>
          <w:sz w:val="20"/>
        </w:rPr>
        <w:t xml:space="preserve">, </w:t>
      </w:r>
      <w:r w:rsidR="00D73B2E" w:rsidRPr="00CE0DAB">
        <w:rPr>
          <w:rFonts w:ascii="Segoe UI" w:hAnsi="Segoe UI" w:cs="Segoe UI"/>
          <w:sz w:val="20"/>
          <w:lang w:val="id-ID"/>
        </w:rPr>
        <w:t xml:space="preserve">Pembelajaran </w:t>
      </w:r>
      <w:r w:rsidR="00145DDE" w:rsidRPr="00145DDE">
        <w:rPr>
          <w:rFonts w:ascii="Segoe UI" w:hAnsi="Segoe UI" w:cs="Segoe UI"/>
          <w:i/>
          <w:sz w:val="20"/>
          <w:lang w:val="id-ID"/>
        </w:rPr>
        <w:t>Discovery Learning</w:t>
      </w:r>
    </w:p>
    <w:p w14:paraId="755F21BE" w14:textId="77777777" w:rsidR="00337511" w:rsidRPr="005F1B36" w:rsidRDefault="00337511" w:rsidP="00360163">
      <w:pPr>
        <w:pStyle w:val="Keyword"/>
        <w:spacing w:line="240" w:lineRule="auto"/>
        <w:rPr>
          <w:rFonts w:ascii="Segoe UI" w:hAnsi="Segoe UI" w:cs="Segoe UI"/>
          <w:color w:val="000000" w:themeColor="text1"/>
          <w:sz w:val="20"/>
        </w:rPr>
      </w:pPr>
    </w:p>
    <w:p w14:paraId="095F140A" w14:textId="0867894C" w:rsidR="004671AD" w:rsidRPr="005F1B36" w:rsidRDefault="00C02AE5" w:rsidP="00C031CB">
      <w:pPr>
        <w:spacing w:after="0" w:line="240" w:lineRule="auto"/>
        <w:rPr>
          <w:rFonts w:ascii="Segoe UI" w:hAnsi="Segoe UI" w:cs="Segoe UI"/>
          <w:b/>
          <w:color w:val="000000" w:themeColor="text1"/>
          <w:lang w:val="en-US"/>
        </w:rPr>
      </w:pPr>
      <w:proofErr w:type="spellStart"/>
      <w:r w:rsidRPr="005F1B36">
        <w:rPr>
          <w:rFonts w:ascii="Segoe UI" w:hAnsi="Segoe UI" w:cs="Segoe UI"/>
          <w:b/>
          <w:color w:val="000000" w:themeColor="text1"/>
          <w:lang w:val="en-US"/>
        </w:rPr>
        <w:t>Pendahuluan</w:t>
      </w:r>
      <w:proofErr w:type="spellEnd"/>
    </w:p>
    <w:p w14:paraId="092F9CE8" w14:textId="792DB009" w:rsidR="00D73B2E" w:rsidRDefault="00122E8E" w:rsidP="00D7157D">
      <w:pPr>
        <w:tabs>
          <w:tab w:val="left" w:pos="2552"/>
        </w:tabs>
        <w:spacing w:after="0" w:line="240" w:lineRule="auto"/>
        <w:ind w:firstLine="567"/>
        <w:jc w:val="both"/>
        <w:rPr>
          <w:rFonts w:ascii="Segoe UI" w:hAnsi="Segoe UI" w:cs="Segoe UI"/>
          <w:color w:val="000000" w:themeColor="text1"/>
          <w:lang w:val="id"/>
        </w:rPr>
      </w:pPr>
      <w:r w:rsidRPr="00122E8E">
        <w:rPr>
          <w:rFonts w:ascii="Segoe UI" w:hAnsi="Segoe UI" w:cs="Segoe UI"/>
          <w:color w:val="000000" w:themeColor="text1"/>
          <w:lang w:val="id"/>
        </w:rPr>
        <w:t>Pendidikan sangat penting untuk membangun karakter, pengetahuan, kecerdasan, dan keterampilan</w:t>
      </w:r>
      <w:r w:rsidR="000556BC">
        <w:rPr>
          <w:rFonts w:ascii="Segoe UI" w:hAnsi="Segoe UI" w:cs="Segoe UI"/>
          <w:color w:val="000000" w:themeColor="text1"/>
          <w:lang w:val="id"/>
        </w:rPr>
        <w:t xml:space="preserve"> </w:t>
      </w:r>
      <w:r w:rsidR="000556BC">
        <w:rPr>
          <w:rFonts w:ascii="Segoe UI" w:hAnsi="Segoe UI" w:cs="Segoe UI"/>
          <w:color w:val="000000" w:themeColor="text1"/>
          <w:lang w:val="id"/>
        </w:rPr>
        <w:fldChar w:fldCharType="begin" w:fldLock="1"/>
      </w:r>
      <w:r w:rsidR="000556BC">
        <w:rPr>
          <w:rFonts w:ascii="Segoe UI" w:hAnsi="Segoe UI" w:cs="Segoe UI"/>
          <w:color w:val="000000" w:themeColor="text1"/>
          <w:lang w:val="id"/>
        </w:rPr>
        <w:instrText>ADDIN CSL_CITATION {"citationItems":[{"id":"ITEM-1","itemData":{"abstract":"… Diskusi kelompok kecil adalah metode dimana siswa dalam kelompok kecil berkomunikasi secara … belajar yang bagus agar dapat mencapai tujuan dari pembelajaran tersebut. …","author":[{"dropping-particle":"","family":"Fajrin","given":"Lathifa Rahmi","non-dropping-particle":"","parse-names":false,"suffix":""},{"dropping-particle":"","family":"Nirwana","given":"Herman","non-dropping-particle":"","parse-names":false,"suffix":""}],"container-title":"Jurnal Literasi Pendidikan","id":"ITEM-1","issue":"2","issued":{"date-parts":[["2022"]]},"page":"360-372","title":"Studi Literatur : Efektifitas Metode Pembelajran Small Group Disscusion ( SGD ) dalam Upaya Meningkatkan Hasil Belajar","type":"article-journal","volume":"1"},"uris":["http://www.mendeley.com/documents/?uuid=5581d89e-2453-4e2c-b69f-b9f1779a61cf"]}],"mendeley":{"formattedCitation":"(Fajrin &amp; Nirwana, 2022)","plainTextFormattedCitation":"(Fajrin &amp; Nirwana, 2022)","previouslyFormattedCitation":"(Fajrin &amp; Nirwana, 2022)"},"properties":{"noteIndex":0},"schema":"https://github.com/citation-style-language/schema/raw/master/csl-citation.json"}</w:instrText>
      </w:r>
      <w:r w:rsidR="000556BC">
        <w:rPr>
          <w:rFonts w:ascii="Segoe UI" w:hAnsi="Segoe UI" w:cs="Segoe UI"/>
          <w:color w:val="000000" w:themeColor="text1"/>
          <w:lang w:val="id"/>
        </w:rPr>
        <w:fldChar w:fldCharType="separate"/>
      </w:r>
      <w:r w:rsidR="000556BC" w:rsidRPr="000556BC">
        <w:rPr>
          <w:rFonts w:ascii="Segoe UI" w:hAnsi="Segoe UI" w:cs="Segoe UI"/>
          <w:noProof/>
          <w:color w:val="000000" w:themeColor="text1"/>
          <w:lang w:val="id"/>
        </w:rPr>
        <w:t>(Fajrin &amp; Nirwana, 2022)</w:t>
      </w:r>
      <w:r w:rsidR="000556BC">
        <w:rPr>
          <w:rFonts w:ascii="Segoe UI" w:hAnsi="Segoe UI" w:cs="Segoe UI"/>
          <w:color w:val="000000" w:themeColor="text1"/>
          <w:lang w:val="id"/>
        </w:rPr>
        <w:fldChar w:fldCharType="end"/>
      </w:r>
      <w:r w:rsidRPr="00122E8E">
        <w:rPr>
          <w:rFonts w:ascii="Segoe UI" w:hAnsi="Segoe UI" w:cs="Segoe UI"/>
          <w:color w:val="000000" w:themeColor="text1"/>
          <w:lang w:val="id"/>
        </w:rPr>
        <w:t xml:space="preserve">. Pendidikan akan membantu anak-anak memperoleh pengetahuan </w:t>
      </w:r>
      <w:r w:rsidRPr="00122E8E">
        <w:rPr>
          <w:rFonts w:ascii="Segoe UI" w:hAnsi="Segoe UI" w:cs="Segoe UI"/>
          <w:color w:val="000000" w:themeColor="text1"/>
          <w:lang w:val="id"/>
        </w:rPr>
        <w:fldChar w:fldCharType="begin" w:fldLock="1"/>
      </w:r>
      <w:r w:rsidRPr="00122E8E">
        <w:rPr>
          <w:rFonts w:ascii="Segoe UI" w:hAnsi="Segoe UI" w:cs="Segoe UI"/>
          <w:color w:val="000000" w:themeColor="text1"/>
          <w:lang w:val="id"/>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…","author":[{"dropping-particle":"","family":"Azizah","given":"Nur","non-dropping-particle":"","parse-names":false,"suffix":""}],"container-title":"Jurnal Pendidikan dan Konseling","id":"ITEM-1","issue":"4","issued":{"date-parts":[["2022"]]},"page":"1707-1715","title":"Model Pembelajaran Small Group Discussiondalam Meningkatkan Motivasi Belajar Siswa pada Mata Pelajaran PAI","type":"article-journal","volume":"4"},"uris":["http://www.mendeley.com/documents/?uuid=215fa735-ef20-4a12-bc27-9af89dcd5eac"]}],"mendeley":{"formattedCitation":"(Azizah, 2022)","plainTextFormattedCitation":"(Azizah, 2022)","previouslyFormattedCitation":"(Azizah, 2022)"},"properties":{"noteIndex":0},"schema":"https://github.com/citation-style-language/schema/raw/master/csl-citation.json"}</w:instrText>
      </w:r>
      <w:r w:rsidRPr="00122E8E">
        <w:rPr>
          <w:rFonts w:ascii="Segoe UI" w:hAnsi="Segoe UI" w:cs="Segoe UI"/>
          <w:color w:val="000000" w:themeColor="text1"/>
          <w:lang w:val="id"/>
        </w:rPr>
        <w:fldChar w:fldCharType="separate"/>
      </w:r>
      <w:r w:rsidRPr="00122E8E">
        <w:rPr>
          <w:rFonts w:ascii="Segoe UI" w:hAnsi="Segoe UI" w:cs="Segoe UI"/>
          <w:noProof/>
          <w:color w:val="000000" w:themeColor="text1"/>
          <w:lang w:val="id"/>
        </w:rPr>
        <w:t>(Azizah, 2022)</w:t>
      </w:r>
      <w:r w:rsidRPr="00122E8E">
        <w:rPr>
          <w:rFonts w:ascii="Segoe UI" w:hAnsi="Segoe UI" w:cs="Segoe UI"/>
          <w:color w:val="000000" w:themeColor="text1"/>
          <w:lang w:val="id"/>
        </w:rPr>
        <w:fldChar w:fldCharType="end"/>
      </w:r>
      <w:r w:rsidRPr="00122E8E">
        <w:rPr>
          <w:rFonts w:ascii="Segoe UI" w:hAnsi="Segoe UI" w:cs="Segoe UI"/>
          <w:color w:val="000000" w:themeColor="text1"/>
          <w:lang w:val="id"/>
        </w:rPr>
        <w:t xml:space="preserve">. Belajar adalah tindakan berbuat dan memperoleh pengalaman tertentu sesuai dengan tujuan yang diharapkan, bukan hanya menghapal fakta atau informasi </w:t>
      </w:r>
      <w:r w:rsidRPr="00122E8E">
        <w:rPr>
          <w:rFonts w:ascii="Segoe UI" w:hAnsi="Segoe UI" w:cs="Segoe UI"/>
          <w:color w:val="000000" w:themeColor="text1"/>
          <w:lang w:val="id"/>
        </w:rPr>
        <w:fldChar w:fldCharType="begin" w:fldLock="1"/>
      </w:r>
      <w:r w:rsidRPr="00122E8E">
        <w:rPr>
          <w:rFonts w:ascii="Segoe UI" w:hAnsi="Segoe UI" w:cs="Segoe UI"/>
          <w:color w:val="000000" w:themeColor="text1"/>
          <w:lang w:val="id"/>
        </w:rPr>
        <w:instrText>ADDIN CSL_CITATION {"citationItems":[{"id":"ITEM-1","itemData":{"DOI":"10.23969/jp.v8i1.7826","ISSN":"2477-2143","abstract":"This study aims to find out whether there is a relationship between learning styles and learning outcomes of PPKN content for fifth grade students at SDN 1 Pengadang. This type of research is correlational quantitative research. The technique used is a questionnaire (questionnaire) for learning style variables and documentation to collect learning outcomes. The research subjects were 33 students, namely class V SDN 1 Pengadang obtained by purposive sample technique. Data were analyzed using descriptive statistics and inferential statistical analysis, namely the One Way Anova test. The results showed that the learning styles of fifth grade students were more dominant with kinesthetic learning styles with a total of 12 students with a proportion of 36.3% of the 33 samples, visual learning styles with a proportion of 10 students with a proportion of 30.3%, and auditory learning styles with a proportion of 11 students with a proportion of 33 .3%. The results of PPKN siwa learning obtained from the results of the Final Semester Deuteronomy (UAS) show that students who have learning styles visual, auditory, and kinesthetic obtain an average learning result of 84.24. Based on the results of One Way Anova data with a significance level of 5%, 0.219 &gt; 0.05 was obtained. Thus it can be concluded that Ha is rejected and Ho is accepted. This means that there is no relationship between learning styles and learning outcomes.","author":[{"dropping-particle":"","family":"Nur Isnaini","given":"Lilis","non-dropping-particle":"","parse-names":false,"suffix":""},{"dropping-particle":"","family":"Nisa","given":"Khairun","non-dropping-particle":"","parse-names":false,"suffix":""},{"dropping-particle":"","family":"Syahrul Jiwandono","given":"Ilham","non-dropping-particle":"","parse-names":false,"suffix":""}],"container-title":"Pendas : Jurnal Ilmiah Pendidikan Dasar","id":"ITEM-1","issue":"1","issued":{"date-parts":[["2023"]]},"page":"4453-4467","title":"Hubungan Gaya Belajar Dengan Hasil Belajar Muatan Ppkn Siswa Kelas V Sdn 1 Pengadang","type":"article-journal","volume":"8"},"uris":["http://www.mendeley.com/documents/?uuid=028d173c-07cb-45dc-9819-b2908caf00ae"]}],"mendeley":{"formattedCitation":"(Nur Isnaini et al., 2023)","plainTextFormattedCitation":"(Nur Isnaini et al., 2023)","previouslyFormattedCitation":"(Nur Isnaini et al., 2023)"},"properties":{"noteIndex":0},"schema":"https://github.com/citation-style-language/schema/raw/master/csl-citation.json"}</w:instrText>
      </w:r>
      <w:r w:rsidRPr="00122E8E">
        <w:rPr>
          <w:rFonts w:ascii="Segoe UI" w:hAnsi="Segoe UI" w:cs="Segoe UI"/>
          <w:color w:val="000000" w:themeColor="text1"/>
          <w:lang w:val="id"/>
        </w:rPr>
        <w:fldChar w:fldCharType="separate"/>
      </w:r>
      <w:r w:rsidRPr="00122E8E">
        <w:rPr>
          <w:rFonts w:ascii="Segoe UI" w:hAnsi="Segoe UI" w:cs="Segoe UI"/>
          <w:noProof/>
          <w:color w:val="000000" w:themeColor="text1"/>
          <w:lang w:val="id"/>
        </w:rPr>
        <w:t>(Nur Isnaini et al., 2023)</w:t>
      </w:r>
      <w:r w:rsidRPr="00122E8E">
        <w:rPr>
          <w:rFonts w:ascii="Segoe UI" w:hAnsi="Segoe UI" w:cs="Segoe UI"/>
          <w:color w:val="000000" w:themeColor="text1"/>
          <w:lang w:val="id"/>
        </w:rPr>
        <w:fldChar w:fldCharType="end"/>
      </w:r>
      <w:r w:rsidRPr="00122E8E">
        <w:rPr>
          <w:rFonts w:ascii="Segoe UI" w:hAnsi="Segoe UI" w:cs="Segoe UI"/>
          <w:color w:val="000000" w:themeColor="text1"/>
          <w:lang w:val="id"/>
        </w:rPr>
        <w:t xml:space="preserve">. </w:t>
      </w:r>
    </w:p>
    <w:p w14:paraId="2E468490" w14:textId="5551BC7F" w:rsidR="00D73B2E" w:rsidRPr="00D73B2E" w:rsidRDefault="00D73B2E" w:rsidP="00D73B2E">
      <w:pPr>
        <w:spacing w:after="0" w:line="240" w:lineRule="auto"/>
        <w:ind w:firstLine="567"/>
        <w:jc w:val="both"/>
        <w:rPr>
          <w:rFonts w:ascii="Segoe UI" w:hAnsi="Segoe UI" w:cs="Segoe UI"/>
          <w:color w:val="000000" w:themeColor="text1"/>
          <w:lang w:val="id"/>
        </w:rPr>
      </w:pPr>
      <w:proofErr w:type="spellStart"/>
      <w:r w:rsidRPr="00D73B2E">
        <w:rPr>
          <w:rFonts w:ascii="Segoe UI" w:hAnsi="Segoe UI" w:cs="Segoe UI"/>
          <w:color w:val="000000" w:themeColor="text1"/>
          <w:lang w:val="id"/>
        </w:rPr>
        <w:t>Dalam</w:t>
      </w:r>
      <w:proofErr w:type="spellEnd"/>
      <w:r w:rsidRPr="00D73B2E">
        <w:rPr>
          <w:rFonts w:ascii="Segoe UI" w:hAnsi="Segoe UI" w:cs="Segoe UI"/>
          <w:color w:val="000000" w:themeColor="text1"/>
          <w:lang w:val="id"/>
        </w:rPr>
        <w:t xml:space="preserve"> era </w:t>
      </w:r>
      <w:proofErr w:type="spellStart"/>
      <w:r w:rsidRPr="00D73B2E">
        <w:rPr>
          <w:rFonts w:ascii="Segoe UI" w:hAnsi="Segoe UI" w:cs="Segoe UI"/>
          <w:color w:val="000000" w:themeColor="text1"/>
          <w:lang w:val="id"/>
        </w:rPr>
        <w:t>globalisasi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perkembangan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teknologi</w:t>
      </w:r>
      <w:proofErr w:type="spellEnd"/>
      <w:r w:rsidRPr="00D73B2E">
        <w:rPr>
          <w:rFonts w:ascii="Segoe UI" w:hAnsi="Segoe UI" w:cs="Segoe UI"/>
          <w:color w:val="000000" w:themeColor="text1"/>
          <w:lang w:val="id"/>
        </w:rPr>
        <w:t xml:space="preserve"> yang </w:t>
      </w:r>
      <w:proofErr w:type="spellStart"/>
      <w:r w:rsidRPr="00D73B2E">
        <w:rPr>
          <w:rFonts w:ascii="Segoe UI" w:hAnsi="Segoe UI" w:cs="Segoe UI"/>
          <w:color w:val="000000" w:themeColor="text1"/>
          <w:lang w:val="id"/>
        </w:rPr>
        <w:t>pesat</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kemampuan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berpikir</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kritis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menjadi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salah</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satu</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keterampilan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utama</w:t>
      </w:r>
      <w:proofErr w:type="spellEnd"/>
      <w:r w:rsidRPr="00D73B2E">
        <w:rPr>
          <w:rFonts w:ascii="Segoe UI" w:hAnsi="Segoe UI" w:cs="Segoe UI"/>
          <w:color w:val="000000" w:themeColor="text1"/>
          <w:lang w:val="id"/>
        </w:rPr>
        <w:t xml:space="preserve"> yang </w:t>
      </w:r>
      <w:proofErr w:type="spellStart"/>
      <w:r w:rsidRPr="00D73B2E">
        <w:rPr>
          <w:rFonts w:ascii="Segoe UI" w:hAnsi="Segoe UI" w:cs="Segoe UI"/>
          <w:color w:val="000000" w:themeColor="text1"/>
          <w:lang w:val="id"/>
        </w:rPr>
        <w:t>harus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dimiliki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oleh</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siswa</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untuk</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menghadapi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tantangan</w:t>
      </w:r>
      <w:proofErr w:type="spellEnd"/>
      <w:r w:rsidRPr="00D73B2E">
        <w:rPr>
          <w:rFonts w:ascii="Segoe UI" w:hAnsi="Segoe UI" w:cs="Segoe UI"/>
          <w:color w:val="000000" w:themeColor="text1"/>
          <w:lang w:val="id"/>
        </w:rPr>
        <w:t xml:space="preserve"> kompleks di masa depan</w:t>
      </w:r>
      <w:r w:rsidR="00D7157D">
        <w:rPr>
          <w:rFonts w:ascii="Segoe UI" w:hAnsi="Segoe UI" w:cs="Segoe UI"/>
          <w:color w:val="000000" w:themeColor="text1"/>
          <w:lang w:val="id"/>
        </w:rPr>
        <w:t xml:space="preserve"> </w:t>
      </w:r>
      <w:r w:rsidR="00D7157D">
        <w:rPr>
          <w:rFonts w:ascii="Segoe UI" w:hAnsi="Segoe UI" w:cs="Segoe UI"/>
          <w:color w:val="000000" w:themeColor="text1"/>
          <w:lang w:val="id"/>
        </w:rPr>
        <w:fldChar w:fldCharType="begin" w:fldLock="1"/>
      </w:r>
      <w:r w:rsidR="00D7157D">
        <w:rPr>
          <w:rFonts w:ascii="Segoe UI" w:hAnsi="Segoe UI" w:cs="Segoe UI"/>
          <w:color w:val="000000" w:themeColor="text1"/>
          <w:lang w:val="id"/>
        </w:rPr>
        <w:instrText>ADDIN CSL_CITATION {"citationItems":[{"id":"ITEM-1","itemData":{"abstract":"Abstrak Penelitian ini bertujuan untuk mengetahui pengaruh penggunaan media videoscribe terhadap keterampilan berpikir kritis peserta didik SMP pada pembelajaran IPA untuk materi klasifikasi materi dan perubahannya. Jenis penelitian ini adalah quasi experimental design menggunakan desain penelitian pretest and posttest desig. Sampel adalah kelas VII SMP Negeri 11 Jember dengan sampel sebanyak dua kelas, yaitu kelas VII E sebagai kelas eksperimen dan VII D sebagai kelas kontrol. Pembelajaran pada kelas eksperimen menggunakan media videoscribe sedangkan kelas kontrol dilakukan pembelajaran secara konvensional. Teknik pengumpulan data berupa tes, observasi, dan wawancara. Analisis data menggunakan Uji Independent Sample T-test yang telah terdistribusi normal dengan bantuan aplikasi SPSS. Hasil penelitian menunjukkan bahwa media videoscribe berpengaruh terhadap keterampilan berpikir kritis peserta didik SMP pada materi klasifikasi materi dan perubahannya. Tampilan media yang menarik berupa video, animasi, gambar, dan suara dapat menstimulus peserta didik dalam meningkatkan keterampilan berpikir kritis. Kata kunci : keterampilan berpikir kritis, media videoscribe, pembelajaran IPA Abstract This study aimed to measure the effect of using videoscribe media on the critical thinking skills of junior high school students in science learning of material classification and its changes. The design of the study was quasi-experimental with pretest and posttest instruments. The sample of the study was 7 th graders of SMP Negeri 11 Jember, consisted of VII E as the experimental class and VII D as control class. Experimental class was taught by videoscribe media while the control class was taught with conventional teaching media. The data collection techniques include tests, observations and interviews. The data analysis used the Independent Sample T-test which was normally distributed by using SPSS application. The result proved that videoscribe media had an effect on the critical thinking skills of junior high school students on material classification and its changes. Attractive media displays in form of videos, animations, images, and sounds stimulate the students in improving critical thinking skills.","author":[{"dropping-particle":"","family":"Indayani","given":"Rini","non-dropping-particle":"","parse-names":false,"suffix":""},{"dropping-particle":"","family":"Supeno","given":"","non-dropping-particle":"","parse-names":false,"suffix":""},{"dropping-particle":"","family":"Wicaksono","given":"Iwan","non-dropping-particle":"","parse-names":false,"suffix":""}],"container-title":"Jurnal Pendidikan Sains dan Matematika","id":"ITEM-1","issue":"37","issued":{"date-parts":[["2021"]]},"page":"107-115","title":"Pengaruh Videoscribe Terhadap Keterampilan Berpikir Kritis Peserta Didik Pada Pembelajaran IPA","type":"article-journal","volume":"2"},"uris":["http://www.mendeley.com/documents/?uuid=19bb56f0-496b-461d-99ee-536ca44ba731"]}],"mendeley":{"formattedCitation":"(Indayani et al., 2021)","plainTextFormattedCitation":"(Indayani et al., 2021)","previouslyFormattedCitation":"(Indayani et al., 2021)"},"properties":{"noteIndex":0},"schema":"https://github.com/citation-style-language/schema/raw/master/csl-citation.json"}</w:instrText>
      </w:r>
      <w:r w:rsidR="00D7157D">
        <w:rPr>
          <w:rFonts w:ascii="Segoe UI" w:hAnsi="Segoe UI" w:cs="Segoe UI"/>
          <w:color w:val="000000" w:themeColor="text1"/>
          <w:lang w:val="id"/>
        </w:rPr>
        <w:fldChar w:fldCharType="separate"/>
      </w:r>
      <w:r w:rsidR="00D7157D" w:rsidRPr="00D7157D">
        <w:rPr>
          <w:rFonts w:ascii="Segoe UI" w:hAnsi="Segoe UI" w:cs="Segoe UI"/>
          <w:noProof/>
          <w:color w:val="000000" w:themeColor="text1"/>
          <w:lang w:val="id"/>
        </w:rPr>
        <w:t>(Indayani et al., 2021)</w:t>
      </w:r>
      <w:r w:rsidR="00D7157D">
        <w:rPr>
          <w:rFonts w:ascii="Segoe UI" w:hAnsi="Segoe UI" w:cs="Segoe UI"/>
          <w:color w:val="000000" w:themeColor="text1"/>
          <w:lang w:val="id"/>
        </w:rPr>
        <w:fldChar w:fldCharType="end"/>
      </w:r>
      <w:r w:rsidRPr="00D73B2E">
        <w:rPr>
          <w:rFonts w:ascii="Segoe UI" w:hAnsi="Segoe UI" w:cs="Segoe UI"/>
          <w:color w:val="000000" w:themeColor="text1"/>
          <w:lang w:val="id"/>
        </w:rPr>
        <w:t>. Berpikir kritis tidak hanya melibatkan kemampuan untuk menganalisis dan mengevaluasi informasi, tetapi juga keterampilan dalam menyusun argumen yang logis, memecahkan masalah secara kreatif, dan membuat keputusan yang tepat</w:t>
      </w:r>
      <w:r w:rsidR="00D7157D">
        <w:rPr>
          <w:rFonts w:ascii="Segoe UI" w:hAnsi="Segoe UI" w:cs="Segoe UI"/>
          <w:color w:val="000000" w:themeColor="text1"/>
          <w:lang w:val="id"/>
        </w:rPr>
        <w:t xml:space="preserve"> </w:t>
      </w:r>
      <w:r w:rsidR="00D7157D">
        <w:rPr>
          <w:rFonts w:ascii="Segoe UI" w:hAnsi="Segoe UI" w:cs="Segoe UI"/>
          <w:color w:val="000000" w:themeColor="text1"/>
          <w:lang w:val="id"/>
        </w:rPr>
        <w:fldChar w:fldCharType="begin" w:fldLock="1"/>
      </w:r>
      <w:r w:rsidR="00D7157D">
        <w:rPr>
          <w:rFonts w:ascii="Segoe UI" w:hAnsi="Segoe UI" w:cs="Segoe UI"/>
          <w:color w:val="000000" w:themeColor="text1"/>
          <w:lang w:val="id"/>
        </w:rPr>
        <w:instrText>ADDIN CSL_CITATION {"citationItems":[{"id":"ITEM-1","itemData":{"ISBN":"979-011163-8","abstract":"… konkret dengan kemampuan yang bervariasi sehingga strategi dan pendekatan psikologi sebagai jembatan … 2. Baca materi modul dengan saksama, tambahkan catatan pinggir, berupa tanda tanya … Manfaat lain yang menonjol dari matematika dapat membentuk pola pikir orang …","author":[{"dropping-particle":"","family":"Agustina","given":"Indah","non-dropping-particle":"","parse-names":false,"suffix":""}],"container-title":"Pendidikan Matematika I","id":"ITEM-1","issue":"December 2019","issued":{"date-parts":[["2019"]]},"page":"17","title":"Pentinganya Berpikir Kritis Dalam Pembelajaran Matematika Era Revolusi Industri 4.0","type":"article-journal"},"uris":["http://www.mendeley.com/documents/?uuid=3b5e7d0c-c2b9-4b98-ad01-f90e1b777f34"]}],"mendeley":{"formattedCitation":"(Agustina, 2019)","plainTextFormattedCitation":"(Agustina, 2019)","previouslyFormattedCitation":"(Agustina, 2019)"},"properties":{"noteIndex":0},"schema":"https://github.com/citation-style-language/schema/raw/master/csl-citation.json"}</w:instrText>
      </w:r>
      <w:r w:rsidR="00D7157D">
        <w:rPr>
          <w:rFonts w:ascii="Segoe UI" w:hAnsi="Segoe UI" w:cs="Segoe UI"/>
          <w:color w:val="000000" w:themeColor="text1"/>
          <w:lang w:val="id"/>
        </w:rPr>
        <w:fldChar w:fldCharType="separate"/>
      </w:r>
      <w:r w:rsidR="00D7157D" w:rsidRPr="00D7157D">
        <w:rPr>
          <w:rFonts w:ascii="Segoe UI" w:hAnsi="Segoe UI" w:cs="Segoe UI"/>
          <w:noProof/>
          <w:color w:val="000000" w:themeColor="text1"/>
          <w:lang w:val="id"/>
        </w:rPr>
        <w:t>(Agustina, 2019)</w:t>
      </w:r>
      <w:r w:rsidR="00D7157D">
        <w:rPr>
          <w:rFonts w:ascii="Segoe UI" w:hAnsi="Segoe UI" w:cs="Segoe UI"/>
          <w:color w:val="000000" w:themeColor="text1"/>
          <w:lang w:val="id"/>
        </w:rPr>
        <w:fldChar w:fldCharType="end"/>
      </w:r>
      <w:r w:rsidRPr="00D73B2E">
        <w:rPr>
          <w:rFonts w:ascii="Segoe UI" w:hAnsi="Segoe UI" w:cs="Segoe UI"/>
          <w:color w:val="000000" w:themeColor="text1"/>
          <w:lang w:val="id"/>
        </w:rPr>
        <w:t>. Meskipun p</w:t>
      </w:r>
      <w:proofErr w:type="spellStart"/>
      <w:r w:rsidRPr="00D73B2E">
        <w:rPr>
          <w:rFonts w:ascii="Segoe UI" w:hAnsi="Segoe UI" w:cs="Segoe UI"/>
          <w:color w:val="000000" w:themeColor="text1"/>
          <w:lang w:val="id"/>
        </w:rPr>
        <w:t>enting</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banyak</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siswa</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masih</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menghadapi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kesulitan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dalam</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mengembangkan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keterampilan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berpikir</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kritis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mereka</w:t>
      </w:r>
      <w:proofErr w:type="spellEnd"/>
      <w:r w:rsidRPr="00D73B2E">
        <w:rPr>
          <w:rFonts w:ascii="Segoe UI" w:hAnsi="Segoe UI" w:cs="Segoe UI"/>
          <w:color w:val="000000" w:themeColor="text1"/>
          <w:lang w:val="id"/>
        </w:rPr>
        <w:t xml:space="preserve"> di </w:t>
      </w:r>
      <w:proofErr w:type="spellStart"/>
      <w:r w:rsidRPr="00D73B2E">
        <w:rPr>
          <w:rFonts w:ascii="Segoe UI" w:hAnsi="Segoe UI" w:cs="Segoe UI"/>
          <w:color w:val="000000" w:themeColor="text1"/>
          <w:lang w:val="id"/>
        </w:rPr>
        <w:t>dalam</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konteks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pendidikan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tradisional</w:t>
      </w:r>
      <w:proofErr w:type="spellEnd"/>
      <w:r w:rsidRPr="00D73B2E">
        <w:rPr>
          <w:rFonts w:ascii="Segoe UI" w:hAnsi="Segoe UI" w:cs="Segoe UI"/>
          <w:color w:val="000000" w:themeColor="text1"/>
          <w:lang w:val="id"/>
        </w:rPr>
        <w:t xml:space="preserve"> yang </w:t>
      </w:r>
      <w:proofErr w:type="spellStart"/>
      <w:r w:rsidRPr="00D73B2E">
        <w:rPr>
          <w:rFonts w:ascii="Segoe UI" w:hAnsi="Segoe UI" w:cs="Segoe UI"/>
          <w:color w:val="000000" w:themeColor="text1"/>
          <w:lang w:val="id"/>
        </w:rPr>
        <w:t>seringkali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bersifat</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pasif</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dan</w:t>
      </w:r>
      <w:proofErr w:type="spellEnd"/>
      <w:r w:rsidRPr="00D73B2E">
        <w:rPr>
          <w:rFonts w:ascii="Segoe UI" w:hAnsi="Segoe UI" w:cs="Segoe UI"/>
          <w:color w:val="000000" w:themeColor="text1"/>
          <w:lang w:val="id"/>
        </w:rPr>
        <w:t xml:space="preserve"> terpusat pada pengajaran guru</w:t>
      </w:r>
      <w:r w:rsidR="00D7157D">
        <w:rPr>
          <w:rFonts w:ascii="Segoe UI" w:hAnsi="Segoe UI" w:cs="Segoe UI"/>
          <w:color w:val="000000" w:themeColor="text1"/>
          <w:lang w:val="id"/>
        </w:rPr>
        <w:t xml:space="preserve"> </w:t>
      </w:r>
      <w:r w:rsidR="00D7157D">
        <w:rPr>
          <w:rFonts w:ascii="Segoe UI" w:hAnsi="Segoe UI" w:cs="Segoe UI"/>
          <w:color w:val="000000" w:themeColor="text1"/>
          <w:lang w:val="id"/>
        </w:rPr>
        <w:fldChar w:fldCharType="begin" w:fldLock="1"/>
      </w:r>
      <w:r w:rsidR="00D7157D">
        <w:rPr>
          <w:rFonts w:ascii="Segoe UI" w:hAnsi="Segoe UI" w:cs="Segoe UI"/>
          <w:color w:val="000000" w:themeColor="text1"/>
          <w:lang w:val="id"/>
        </w:rPr>
        <w:instrText>ADDIN CSL_CITATION {"citationItems":[{"id":"ITEM-1","itemData":{"author":[{"dropping-particle":"","family":"Novitasari","given":"Evi","non-dropping-particle":"","parse-names":false,"suffix":""}],"id":"ITEM-1","issue":"2006","issued":{"date-parts":[["2024"]]},"page":"775-788","title":"Peningkatan Kemampuan Berpikir Kritis pada Pembelajaran Matematika melalui Model Problem Based Learning Siswa Kelas 4 SDN 1 Purwantoro Malang","type":"article-journal","volume":"5"},"uris":["http://www.mendeley.com/documents/?uuid=7157e5c5-1347-4ea3-bc8d-45b7ca77f517"]}],"mendeley":{"formattedCitation":"(Novitasari, 2024)","plainTextFormattedCitation":"(Novitasari, 2024)","previouslyFormattedCitation":"(Novitasari, 2024)"},"properties":{"noteIndex":0},"schema":"https://github.com/citation-style-language/schema/raw/master/csl-citation.json"}</w:instrText>
      </w:r>
      <w:r w:rsidR="00D7157D">
        <w:rPr>
          <w:rFonts w:ascii="Segoe UI" w:hAnsi="Segoe UI" w:cs="Segoe UI"/>
          <w:color w:val="000000" w:themeColor="text1"/>
          <w:lang w:val="id"/>
        </w:rPr>
        <w:fldChar w:fldCharType="separate"/>
      </w:r>
      <w:r w:rsidR="00D7157D" w:rsidRPr="00D7157D">
        <w:rPr>
          <w:rFonts w:ascii="Segoe UI" w:hAnsi="Segoe UI" w:cs="Segoe UI"/>
          <w:noProof/>
          <w:color w:val="000000" w:themeColor="text1"/>
          <w:lang w:val="id"/>
        </w:rPr>
        <w:t>(Novitasari, 2024)</w:t>
      </w:r>
      <w:r w:rsidR="00D7157D">
        <w:rPr>
          <w:rFonts w:ascii="Segoe UI" w:hAnsi="Segoe UI" w:cs="Segoe UI"/>
          <w:color w:val="000000" w:themeColor="text1"/>
          <w:lang w:val="id"/>
        </w:rPr>
        <w:fldChar w:fldCharType="end"/>
      </w:r>
      <w:r w:rsidRPr="00D73B2E">
        <w:rPr>
          <w:rFonts w:ascii="Segoe UI" w:hAnsi="Segoe UI" w:cs="Segoe UI"/>
          <w:color w:val="000000" w:themeColor="text1"/>
          <w:lang w:val="id"/>
        </w:rPr>
        <w:t>.</w:t>
      </w:r>
    </w:p>
    <w:p w14:paraId="62586034" w14:textId="4B92D72D" w:rsidR="00D73B2E" w:rsidRPr="00D73B2E" w:rsidRDefault="00D73B2E" w:rsidP="00D73B2E">
      <w:pPr>
        <w:spacing w:after="0" w:line="240" w:lineRule="auto"/>
        <w:ind w:firstLine="567"/>
        <w:jc w:val="both"/>
        <w:rPr>
          <w:rFonts w:ascii="Segoe UI" w:hAnsi="Segoe UI" w:cs="Segoe UI"/>
          <w:color w:val="000000" w:themeColor="text1"/>
          <w:lang w:val="id"/>
        </w:rPr>
      </w:pPr>
      <w:r w:rsidRPr="00D73B2E">
        <w:rPr>
          <w:rFonts w:ascii="Segoe UI" w:hAnsi="Segoe UI" w:cs="Segoe UI"/>
          <w:color w:val="000000" w:themeColor="text1"/>
          <w:lang w:val="id"/>
        </w:rPr>
        <w:lastRenderedPageBreak/>
        <w:t xml:space="preserve">Model pembelajaran </w:t>
      </w:r>
      <w:r w:rsidR="00145DDE" w:rsidRPr="00145DDE">
        <w:rPr>
          <w:rFonts w:ascii="Segoe UI" w:hAnsi="Segoe UI" w:cs="Segoe UI"/>
          <w:i/>
          <w:color w:val="000000" w:themeColor="text1"/>
          <w:lang w:val="id"/>
        </w:rPr>
        <w:t>Discovery Learning</w:t>
      </w:r>
      <w:r w:rsidRPr="00D73B2E">
        <w:rPr>
          <w:rFonts w:ascii="Segoe UI" w:hAnsi="Segoe UI" w:cs="Segoe UI"/>
          <w:color w:val="000000" w:themeColor="text1"/>
          <w:lang w:val="id"/>
        </w:rPr>
        <w:t>, yang diperkenalkan oleh Jerome Bruner, menawarkan pendekatan yang lebih aktif dan eksploratif dalam proses pembelajaran</w:t>
      </w:r>
      <w:r w:rsidR="00D7157D">
        <w:rPr>
          <w:rFonts w:ascii="Segoe UI" w:hAnsi="Segoe UI" w:cs="Segoe UI"/>
          <w:color w:val="000000" w:themeColor="text1"/>
          <w:lang w:val="id"/>
        </w:rPr>
        <w:t xml:space="preserve"> </w:t>
      </w:r>
      <w:r w:rsidR="00D7157D">
        <w:rPr>
          <w:rFonts w:ascii="Segoe UI" w:hAnsi="Segoe UI" w:cs="Segoe UI"/>
          <w:color w:val="000000" w:themeColor="text1"/>
          <w:lang w:val="id"/>
        </w:rPr>
        <w:fldChar w:fldCharType="begin" w:fldLock="1"/>
      </w:r>
      <w:r w:rsidR="0023375E">
        <w:rPr>
          <w:rFonts w:ascii="Segoe UI" w:hAnsi="Segoe UI" w:cs="Segoe UI"/>
          <w:color w:val="000000" w:themeColor="text1"/>
          <w:lang w:val="id"/>
        </w:rPr>
        <w:instrText>ADDIN CSL_CITATION {"citationItems":[{"id":"ITEM-1","itemData":{"DOI":"10.31800/jtp.kw.v10n2.p239--260","ISSN":"2338-9184","abstract":"This research is a quantitative research with a quasi-experimental type. This study aims to determine the effectiveness of the use  discovery learning model with pop-up book media on improving learning outcomes and critical thinking skills of fourth grade students in solving Civics questions. The subjects of this study were class IV A of SD Negeri Katelan 4 which opened 20 students and class IV B of SD Negeri Dukuh 2 which opened 24 students. The data collection technique in this study was in the form of test questions. Researchers used validity and reliability tests on the test questions before the study. The prerequisite test results show that the data is normally distributed and homogeneous. The data analysis technique used is the t test and simple correlation test. The conclusions obtained in this study are: 1) there is a difference in the average value of Civics learning outcomes, namely experiencing an increase by using the discovery learning model through the Pop-up Book media, 2) the application of the discovery learning model through the Pop-up Book media is effective in increasing abilities students' critical thinking, 3) there is a significant relationship between learning outcomes and critical thinking skills with the use of discovery learning models using Pop-up Book media. AbstrakPenelitian ini merupakan penelitian kuantitatif dengan jenis kuasi eksperimen. Penelitian ini bertujuan untuk mengetahui efektifitas penggunaan model discovery learning dengan media pop-up book terhadap peningkatan hasil belajar dan keterampilan berfikir kritis siswa kelas IV dalam menyelesaikan soal PPKn. Subjek penelitian ini adalah kelas IV A SD Negeri  Katelan 4 yang berjumlah 20 orang siswa dan kelas IV B SD Negeri Dukuh 2 yang berjumlah 24 orang siswa. Teknik pengumpulan data dalam penelitian ini berupa instrument soal tes. Peneliti menggunakan uji validitas dan reliabilitas pada soal tes sebelum penelitian. Hasil uji prasyarat menunjukan bahwa data berdistribusi normal dan homogen. Teknik analisis data yang digunakan yaitu uji t dan uji korelasi sederhana. Kesimpulan yang diperoleh dalam penelitian ini yaitu: 1) Terdapat perbedaan nilai rata-rata hasil belajar PPKn yaitu mengalami peningkatan dengan penggunaan model discovery learning melalui media Pop-up Book, 2) Penerapan model discovery learning melalui media Pop-up Book efektif dalam meningkatkan kemampuan berpikir kritis siswa, 3) Terdapat hubungan yang signifikan antara hasil belajar dan kemampuan ber…","author":[{"dropping-particle":"","family":"Nuranafi","given":"Dwi Anggita","non-dropping-particle":"","parse-names":false,"suffix":""},{"dropping-particle":"","family":"Rusnilawati","given":"Rusnilawati","non-dropping-particle":"","parse-names":false,"suffix":""}],"container-title":"Kwangsan: Jurnal Teknologi Pendidikan","id":"ITEM-1","issue":"2","issued":{"date-parts":[["2022"]]},"page":"239","title":"Efektivitas Discovery Learning Menggunakan Media Pop-up Book untuk Meningkatkan Hasil Belajar dan Keterampilan Berpikir Kritis","type":"article-journal","volume":"10"},"uris":["http://www.mendeley.com/documents/?uuid=f4fe12d7-6400-4066-bf47-25e6f92db52c"]}],"mendeley":{"formattedCitation":"(Nuranafi &amp; Rusnilawati, 2022)","plainTextFormattedCitation":"(Nuranafi &amp; Rusnilawati, 2022)","previouslyFormattedCitation":"(Nuranafi &amp; Rusnilawati, 2022)"},"properties":{"noteIndex":0},"schema":"https://github.com/citation-style-language/schema/raw/master/csl-citation.json"}</w:instrText>
      </w:r>
      <w:r w:rsidR="00D7157D">
        <w:rPr>
          <w:rFonts w:ascii="Segoe UI" w:hAnsi="Segoe UI" w:cs="Segoe UI"/>
          <w:color w:val="000000" w:themeColor="text1"/>
          <w:lang w:val="id"/>
        </w:rPr>
        <w:fldChar w:fldCharType="separate"/>
      </w:r>
      <w:r w:rsidR="00D7157D" w:rsidRPr="00D7157D">
        <w:rPr>
          <w:rFonts w:ascii="Segoe UI" w:hAnsi="Segoe UI" w:cs="Segoe UI"/>
          <w:noProof/>
          <w:color w:val="000000" w:themeColor="text1"/>
          <w:lang w:val="id"/>
        </w:rPr>
        <w:t>(Nuranafi &amp; Rusnilawati, 2022)</w:t>
      </w:r>
      <w:r w:rsidR="00D7157D">
        <w:rPr>
          <w:rFonts w:ascii="Segoe UI" w:hAnsi="Segoe UI" w:cs="Segoe UI"/>
          <w:color w:val="000000" w:themeColor="text1"/>
          <w:lang w:val="id"/>
        </w:rPr>
        <w:fldChar w:fldCharType="end"/>
      </w:r>
      <w:r w:rsidRPr="00D73B2E">
        <w:rPr>
          <w:rFonts w:ascii="Segoe UI" w:hAnsi="Segoe UI" w:cs="Segoe UI"/>
          <w:color w:val="000000" w:themeColor="text1"/>
          <w:lang w:val="id"/>
        </w:rPr>
        <w:t>. Pendekatan ini menekankan pentingnya pengalaman langsung dan penemuan individu sebagai cara untuk memahami konsep-konsep baru</w:t>
      </w:r>
      <w:r w:rsidR="0023375E">
        <w:rPr>
          <w:rFonts w:ascii="Segoe UI" w:hAnsi="Segoe UI" w:cs="Segoe UI"/>
          <w:color w:val="000000" w:themeColor="text1"/>
          <w:lang w:val="id"/>
        </w:rPr>
        <w:t xml:space="preserve"> </w:t>
      </w:r>
      <w:r w:rsidR="0023375E">
        <w:rPr>
          <w:rFonts w:ascii="Segoe UI" w:hAnsi="Segoe UI" w:cs="Segoe UI"/>
          <w:color w:val="000000" w:themeColor="text1"/>
          <w:lang w:val="id"/>
        </w:rPr>
        <w:fldChar w:fldCharType="begin" w:fldLock="1"/>
      </w:r>
      <w:r w:rsidR="0023375E">
        <w:rPr>
          <w:rFonts w:ascii="Segoe UI" w:hAnsi="Segoe UI" w:cs="Segoe UI"/>
          <w:color w:val="000000" w:themeColor="text1"/>
          <w:lang w:val="id"/>
        </w:rPr>
        <w:instrText>ADDIN CSL_CITATION {"citationItems":[{"id":"ITEM-1","itemData":{"author":[{"dropping-particle":"","family":"Novitasari","given":"Evi","non-dropping-particle":"","parse-names":false,"suffix":""}],"id":"ITEM-1","issue":"2006","issued":{"date-parts":[["2024"]]},"page":"775-788","title":"Peningkatan Kemampuan Berpikir Kritis pada Pembelajaran Matematika melalui Model Problem Based Learning Siswa Kelas 4 SDN 1 Purwantoro Malang","type":"article-journal","volume":"5"},"uris":["http://www.mendeley.com/documents/?uuid=7157e5c5-1347-4ea3-bc8d-45b7ca77f517"]}],"mendeley":{"formattedCitation":"(Novitasari, 2024)","plainTextFormattedCitation":"(Novitasari, 2024)","previouslyFormattedCitation":"(Novitasari, 2024)"},"properties":{"noteIndex":0},"schema":"https://github.com/citation-style-language/schema/raw/master/csl-citation.json"}</w:instrText>
      </w:r>
      <w:r w:rsidR="0023375E">
        <w:rPr>
          <w:rFonts w:ascii="Segoe UI" w:hAnsi="Segoe UI" w:cs="Segoe UI"/>
          <w:color w:val="000000" w:themeColor="text1"/>
          <w:lang w:val="id"/>
        </w:rPr>
        <w:fldChar w:fldCharType="separate"/>
      </w:r>
      <w:r w:rsidR="0023375E" w:rsidRPr="0023375E">
        <w:rPr>
          <w:rFonts w:ascii="Segoe UI" w:hAnsi="Segoe UI" w:cs="Segoe UI"/>
          <w:noProof/>
          <w:color w:val="000000" w:themeColor="text1"/>
          <w:lang w:val="id"/>
        </w:rPr>
        <w:t>(Novitasari, 2024)</w:t>
      </w:r>
      <w:r w:rsidR="0023375E">
        <w:rPr>
          <w:rFonts w:ascii="Segoe UI" w:hAnsi="Segoe UI" w:cs="Segoe UI"/>
          <w:color w:val="000000" w:themeColor="text1"/>
          <w:lang w:val="id"/>
        </w:rPr>
        <w:fldChar w:fldCharType="end"/>
      </w:r>
      <w:r w:rsidRPr="00D73B2E">
        <w:rPr>
          <w:rFonts w:ascii="Segoe UI" w:hAnsi="Segoe UI" w:cs="Segoe UI"/>
          <w:color w:val="000000" w:themeColor="text1"/>
          <w:lang w:val="id"/>
        </w:rPr>
        <w:t xml:space="preserve">. Melalui </w:t>
      </w:r>
      <w:r w:rsidR="00145DDE" w:rsidRPr="00145DDE">
        <w:rPr>
          <w:rFonts w:ascii="Segoe UI" w:hAnsi="Segoe UI" w:cs="Segoe UI"/>
          <w:i/>
          <w:color w:val="000000" w:themeColor="text1"/>
          <w:lang w:val="id"/>
        </w:rPr>
        <w:t>Discovery Learning</w:t>
      </w:r>
      <w:r w:rsidRPr="00D73B2E">
        <w:rPr>
          <w:rFonts w:ascii="Segoe UI" w:hAnsi="Segoe UI" w:cs="Segoe UI"/>
          <w:color w:val="000000" w:themeColor="text1"/>
          <w:lang w:val="id"/>
        </w:rPr>
        <w:t>, siswa diberi kesempatan untuk mengidentifikasi masalah, merumuskan hipotesis, melakukan eksperimen, dan menarik kesimpulan mereka sendiri</w:t>
      </w:r>
      <w:r w:rsidR="0023375E">
        <w:rPr>
          <w:rFonts w:ascii="Segoe UI" w:hAnsi="Segoe UI" w:cs="Segoe UI"/>
          <w:color w:val="000000" w:themeColor="text1"/>
          <w:lang w:val="id"/>
        </w:rPr>
        <w:t xml:space="preserve"> </w:t>
      </w:r>
      <w:r w:rsidR="0023375E">
        <w:rPr>
          <w:rFonts w:ascii="Segoe UI" w:hAnsi="Segoe UI" w:cs="Segoe UI"/>
          <w:color w:val="000000" w:themeColor="text1"/>
          <w:lang w:val="id"/>
        </w:rPr>
        <w:fldChar w:fldCharType="begin" w:fldLock="1"/>
      </w:r>
      <w:r w:rsidR="0023375E">
        <w:rPr>
          <w:rFonts w:ascii="Segoe UI" w:hAnsi="Segoe UI" w:cs="Segoe UI"/>
          <w:color w:val="000000" w:themeColor="text1"/>
          <w:lang w:val="id"/>
        </w:rPr>
        <w:instrText>ADDIN CSL_CITATION {"citationItems":[{"id":"ITEM-1","itemData":{"DOI":"10.17977/jptpp.v4i1.11857","abstract":"&lt;div align=\"center\"&gt;&lt;table width=\"645\" border=\"1\" cellspacing=\"0\" cellpadding=\"0\"&gt;&lt;tbody&gt;&lt;tr&gt;&lt;td valign=\"top\" width=\"439\"&gt;&lt;p&gt;&lt;strong&gt;Abstract:&lt;/strong&gt; This research was aimed to get result about the effect of discovery learning assisted by real media to critical thinking and understanding science concept This studyis quasi experiment, the design of Posttest-Only Control Group Design. The technique for sampling is saturated sampling. Data analysis using t test. The conclusion is; (a) there are differences in critical thinking skills of students using discovery learning models assisted by media real with students by discovery learning models. (b) There are differences in understanding of concepts between students using discovery learning models assisted by media real with students by discovery learning models.&lt;/p&gt;&lt;p&gt;&lt;strong&gt;Abstrak:&lt;/strong&gt;&lt;em&gt; &lt;/em&gt;Penelitian ini bertujuan untuk mengetahui pengaruh model &lt;em&gt;discovery learning&lt;/em&gt; berbantuan media benda nyata terhadap keterampilan berpikir kritis dan pemahaman konsep IPA. Metode yang digunakan &lt;em&gt;quasi experiment&lt;/em&gt; dengan rancangan &lt;em&gt;Posttest-Only Control Group Design&lt;/em&gt;. Teknik pengambilan sampel adalah sampling jenuh. Analisis data menggunakan Uji t. Kesimpulan dari penelitian ini adalah (a) terdapat perbedaan keterampilan berpikir kritis siswa menggunakan model &lt;em&gt;discovery learning&lt;/em&gt; berbantuan media benda nyata dengan siswa dengan model &lt;em&gt;discovery learning&lt;/em&gt; dan (b) terdapat perbedaan pemahaman konsep antara siswa yang dibelajarkan menggunakan model &lt;em&gt;discovery learning&lt;/em&gt; berbantuan media benda nyata dengan siswa yang dibelajarkan dengan model &lt;em&gt;discovery learning&lt;/em&gt;.&lt;/p&gt;&lt;/td&gt;&lt;/tr&gt;&lt;/tbody&gt;&lt;/table&gt;&lt;/div&gt;","author":[{"dropping-particle":"","family":"Nur Khofiyah","given":"Henik","non-dropping-particle":"","parse-names":false,"suffix":""},{"dropping-particle":"","family":"Santoso","given":"Anang","non-dropping-particle":"","parse-names":false,"suffix":""},{"dropping-particle":"","family":"Akbar","given":"Sa’dun","non-dropping-particle":"","parse-names":false,"suffix":""}],"container-title":"Jurnal Pendidikan: Teori, Penelitian, dan Pengembangan","id":"ITEM-1","issue":"1","issued":{"date-parts":[["2019"]]},"page":"61","title":"Pengaruh Model Discovery Learning Berbantuan Media Benda Nyata terhadap Kemampuan Berpikir Kritis dan Pemahaman Konsep IPA","type":"article-journal","volume":"4"},"uris":["http://www.mendeley.com/documents/?uuid=0162b97b-a718-4e0c-872c-f5df9d0ceea0"]}],"mendeley":{"formattedCitation":"(Nur Khofiyah et al., 2019)","plainTextFormattedCitation":"(Nur Khofiyah et al., 2019)","previouslyFormattedCitation":"(Nur Khofiyah et al., 2019)"},"properties":{"noteIndex":0},"schema":"https://github.com/citation-style-language/schema/raw/master/csl-citation.json"}</w:instrText>
      </w:r>
      <w:r w:rsidR="0023375E">
        <w:rPr>
          <w:rFonts w:ascii="Segoe UI" w:hAnsi="Segoe UI" w:cs="Segoe UI"/>
          <w:color w:val="000000" w:themeColor="text1"/>
          <w:lang w:val="id"/>
        </w:rPr>
        <w:fldChar w:fldCharType="separate"/>
      </w:r>
      <w:r w:rsidR="0023375E" w:rsidRPr="0023375E">
        <w:rPr>
          <w:rFonts w:ascii="Segoe UI" w:hAnsi="Segoe UI" w:cs="Segoe UI"/>
          <w:noProof/>
          <w:color w:val="000000" w:themeColor="text1"/>
          <w:lang w:val="id"/>
        </w:rPr>
        <w:t>(Nur Khofiyah et al., 2019)</w:t>
      </w:r>
      <w:r w:rsidR="0023375E">
        <w:rPr>
          <w:rFonts w:ascii="Segoe UI" w:hAnsi="Segoe UI" w:cs="Segoe UI"/>
          <w:color w:val="000000" w:themeColor="text1"/>
          <w:lang w:val="id"/>
        </w:rPr>
        <w:fldChar w:fldCharType="end"/>
      </w:r>
      <w:r w:rsidRPr="00D73B2E">
        <w:rPr>
          <w:rFonts w:ascii="Segoe UI" w:hAnsi="Segoe UI" w:cs="Segoe UI"/>
          <w:color w:val="000000" w:themeColor="text1"/>
          <w:lang w:val="id"/>
        </w:rPr>
        <w:t xml:space="preserve">. </w:t>
      </w:r>
      <w:proofErr w:type="gramStart"/>
      <w:r w:rsidRPr="00D73B2E">
        <w:rPr>
          <w:rFonts w:ascii="Segoe UI" w:hAnsi="Segoe UI" w:cs="Segoe UI"/>
          <w:color w:val="000000" w:themeColor="text1"/>
          <w:lang w:val="id"/>
        </w:rPr>
        <w:t>Dengan demikian, model ini diharapkan dapat meningkatkan keterlibatan siswa dan membantu mereka mengemba</w:t>
      </w:r>
      <w:proofErr w:type="spellStart"/>
      <w:r w:rsidRPr="00D73B2E">
        <w:rPr>
          <w:rFonts w:ascii="Segoe UI" w:hAnsi="Segoe UI" w:cs="Segoe UI"/>
          <w:color w:val="000000" w:themeColor="text1"/>
          <w:lang w:val="id"/>
        </w:rPr>
        <w:t>ngkan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keterampilan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berpikir</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kritis</w:t>
      </w:r>
      <w:proofErr w:type="spellEnd"/>
      <w:r w:rsidRPr="00D73B2E">
        <w:rPr>
          <w:rFonts w:ascii="Segoe UI" w:hAnsi="Segoe UI" w:cs="Segoe UI"/>
          <w:color w:val="000000" w:themeColor="text1"/>
          <w:lang w:val="id"/>
        </w:rPr>
        <w:t xml:space="preserve"> yang </w:t>
      </w:r>
      <w:proofErr w:type="spellStart"/>
      <w:r w:rsidRPr="00D73B2E">
        <w:rPr>
          <w:rFonts w:ascii="Segoe UI" w:hAnsi="Segoe UI" w:cs="Segoe UI"/>
          <w:color w:val="000000" w:themeColor="text1"/>
          <w:lang w:val="id"/>
        </w:rPr>
        <w:t>lebih</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baik</w:t>
      </w:r>
      <w:proofErr w:type="spellEnd"/>
      <w:r w:rsidRPr="00D73B2E">
        <w:rPr>
          <w:rFonts w:ascii="Segoe UI" w:hAnsi="Segoe UI" w:cs="Segoe UI"/>
          <w:color w:val="000000" w:themeColor="text1"/>
          <w:lang w:val="id"/>
        </w:rPr>
        <w:t>.</w:t>
      </w:r>
      <w:proofErr w:type="gramEnd"/>
    </w:p>
    <w:p w14:paraId="01F76A1F" w14:textId="7B5F8BCE" w:rsidR="00D73B2E" w:rsidRPr="00D73B2E" w:rsidRDefault="00D73B2E" w:rsidP="00D73B2E">
      <w:pPr>
        <w:spacing w:after="0" w:line="240" w:lineRule="auto"/>
        <w:ind w:firstLine="567"/>
        <w:jc w:val="both"/>
        <w:rPr>
          <w:rFonts w:ascii="Segoe UI" w:hAnsi="Segoe UI" w:cs="Segoe UI"/>
          <w:color w:val="000000" w:themeColor="text1"/>
          <w:lang w:val="id"/>
        </w:rPr>
      </w:pPr>
      <w:proofErr w:type="spellStart"/>
      <w:r w:rsidRPr="00D73B2E">
        <w:rPr>
          <w:rFonts w:ascii="Segoe UI" w:hAnsi="Segoe UI" w:cs="Segoe UI"/>
          <w:color w:val="000000" w:themeColor="text1"/>
          <w:lang w:val="id"/>
        </w:rPr>
        <w:t>Kemampuan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berpikir</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kritis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merupakan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kompetensi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penting</w:t>
      </w:r>
      <w:proofErr w:type="spellEnd"/>
      <w:r w:rsidRPr="00D73B2E">
        <w:rPr>
          <w:rFonts w:ascii="Segoe UI" w:hAnsi="Segoe UI" w:cs="Segoe UI"/>
          <w:color w:val="000000" w:themeColor="text1"/>
          <w:lang w:val="id"/>
        </w:rPr>
        <w:t xml:space="preserve"> yang </w:t>
      </w:r>
      <w:proofErr w:type="spellStart"/>
      <w:r w:rsidRPr="00D73B2E">
        <w:rPr>
          <w:rFonts w:ascii="Segoe UI" w:hAnsi="Segoe UI" w:cs="Segoe UI"/>
          <w:color w:val="000000" w:themeColor="text1"/>
          <w:lang w:val="id"/>
        </w:rPr>
        <w:t>harus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dimiliki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siswa</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untuk</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dapat</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beradaptasi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dengan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perubahan</w:t>
      </w:r>
      <w:proofErr w:type="spellEnd"/>
      <w:r w:rsidRPr="00D73B2E">
        <w:rPr>
          <w:rFonts w:ascii="Segoe UI" w:hAnsi="Segoe UI" w:cs="Segoe UI"/>
          <w:color w:val="000000" w:themeColor="text1"/>
          <w:lang w:val="id"/>
        </w:rPr>
        <w:t xml:space="preserve"> yang </w:t>
      </w:r>
      <w:proofErr w:type="spellStart"/>
      <w:r w:rsidRPr="00D73B2E">
        <w:rPr>
          <w:rFonts w:ascii="Segoe UI" w:hAnsi="Segoe UI" w:cs="Segoe UI"/>
          <w:color w:val="000000" w:themeColor="text1"/>
          <w:lang w:val="id"/>
        </w:rPr>
        <w:t>cepat</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dan</w:t>
      </w:r>
      <w:proofErr w:type="spellEnd"/>
      <w:r w:rsidRPr="00D73B2E">
        <w:rPr>
          <w:rFonts w:ascii="Segoe UI" w:hAnsi="Segoe UI" w:cs="Segoe UI"/>
          <w:color w:val="000000" w:themeColor="text1"/>
          <w:lang w:val="id"/>
        </w:rPr>
        <w:t xml:space="preserve"> kompleks di abad ke-21</w:t>
      </w:r>
      <w:r w:rsidR="0023375E">
        <w:rPr>
          <w:rFonts w:ascii="Segoe UI" w:hAnsi="Segoe UI" w:cs="Segoe UI"/>
          <w:color w:val="000000" w:themeColor="text1"/>
          <w:lang w:val="id"/>
        </w:rPr>
        <w:t xml:space="preserve"> </w:t>
      </w:r>
      <w:r w:rsidR="0023375E">
        <w:rPr>
          <w:rFonts w:ascii="Segoe UI" w:hAnsi="Segoe UI" w:cs="Segoe UI"/>
          <w:color w:val="000000" w:themeColor="text1"/>
          <w:lang w:val="id"/>
        </w:rPr>
        <w:fldChar w:fldCharType="begin" w:fldLock="1"/>
      </w:r>
      <w:r w:rsidR="0023375E">
        <w:rPr>
          <w:rFonts w:ascii="Segoe UI" w:hAnsi="Segoe UI" w:cs="Segoe UI"/>
          <w:color w:val="000000" w:themeColor="text1"/>
          <w:lang w:val="id"/>
        </w:rPr>
        <w:instrText>ADDIN CSL_CITATION {"citationItems":[{"id":"ITEM-1","itemData":{"abstract":"The purpose of this research is to determine the role of self regulation in enhancing the ability of creative thinking in social studies teaching and learning. Therefore, the author conducted a survey on junior high school in South Tangerang, Banten. Students ability to organize themselves into an important key in developing the ability to think creatively. Students will know what you want to achieve so that he has a conscious effort to focus the attention and the ability to complete the task. Ability is what is required by Indonesian golden generation because they will be dealing with a very complex challenge. The golden generation should be given so that the provision could be responsible for the lives of himself and his people. PENDAHULUAN","author":[{"dropping-particle":"","family":"Malatuny &amp; Rahmat","given":"","non-dropping-particle":"","parse-names":false,"suffix":""}],"container-title":"Jurnal Pedagogika dan Dinamika Pendidikan","id":"ITEM-1","issue":"2","issued":{"date-parts":[["2018"]]},"page":"87-95","title":"Mengembangkan Keterampilan Berpikir Kritis Siswa Sekolah Dasar Melalui Implementasi Model Pembelajaran Sosial Inkuiri","type":"article-journal","volume":"4"},"uris":["http://www.mendeley.com/documents/?uuid=03c6312c-f189-4b6b-b282-66b84edd5c67"]}],"mendeley":{"formattedCitation":"(Malatuny &amp; Rahmat, 2018)","plainTextFormattedCitation":"(Malatuny &amp; Rahmat, 2018)","previouslyFormattedCitation":"(Malatuny &amp; Rahmat, 2018)"},"properties":{"noteIndex":0},"schema":"https://github.com/citation-style-language/schema/raw/master/csl-citation.json"}</w:instrText>
      </w:r>
      <w:r w:rsidR="0023375E">
        <w:rPr>
          <w:rFonts w:ascii="Segoe UI" w:hAnsi="Segoe UI" w:cs="Segoe UI"/>
          <w:color w:val="000000" w:themeColor="text1"/>
          <w:lang w:val="id"/>
        </w:rPr>
        <w:fldChar w:fldCharType="separate"/>
      </w:r>
      <w:r w:rsidR="0023375E" w:rsidRPr="0023375E">
        <w:rPr>
          <w:rFonts w:ascii="Segoe UI" w:hAnsi="Segoe UI" w:cs="Segoe UI"/>
          <w:noProof/>
          <w:color w:val="000000" w:themeColor="text1"/>
          <w:lang w:val="id"/>
        </w:rPr>
        <w:t>(Malatuny &amp; Rahmat, 2018)</w:t>
      </w:r>
      <w:r w:rsidR="0023375E">
        <w:rPr>
          <w:rFonts w:ascii="Segoe UI" w:hAnsi="Segoe UI" w:cs="Segoe UI"/>
          <w:color w:val="000000" w:themeColor="text1"/>
          <w:lang w:val="id"/>
        </w:rPr>
        <w:fldChar w:fldCharType="end"/>
      </w:r>
      <w:r w:rsidRPr="00D73B2E">
        <w:rPr>
          <w:rFonts w:ascii="Segoe UI" w:hAnsi="Segoe UI" w:cs="Segoe UI"/>
          <w:color w:val="000000" w:themeColor="text1"/>
          <w:lang w:val="id"/>
        </w:rPr>
        <w:t xml:space="preserve">. Berpikir kritis melibatkan proses mental yang </w:t>
      </w:r>
      <w:proofErr w:type="spellStart"/>
      <w:r w:rsidRPr="00D73B2E">
        <w:rPr>
          <w:rFonts w:ascii="Segoe UI" w:hAnsi="Segoe UI" w:cs="Segoe UI"/>
          <w:color w:val="000000" w:themeColor="text1"/>
          <w:lang w:val="id"/>
        </w:rPr>
        <w:t>kompleks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termasuk</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analisis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evaluasi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sintesis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informasi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untuk</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membuat</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keputusan</w:t>
      </w:r>
      <w:proofErr w:type="spellEnd"/>
      <w:r w:rsidRPr="00D73B2E">
        <w:rPr>
          <w:rFonts w:ascii="Segoe UI" w:hAnsi="Segoe UI" w:cs="Segoe UI"/>
          <w:color w:val="000000" w:themeColor="text1"/>
          <w:lang w:val="id"/>
        </w:rPr>
        <w:t xml:space="preserve"> yang rasional dan berbasis bukti</w:t>
      </w:r>
      <w:r w:rsidR="0023375E">
        <w:rPr>
          <w:rFonts w:ascii="Segoe UI" w:hAnsi="Segoe UI" w:cs="Segoe UI"/>
          <w:color w:val="000000" w:themeColor="text1"/>
          <w:lang w:val="id"/>
        </w:rPr>
        <w:t xml:space="preserve"> </w:t>
      </w:r>
      <w:r w:rsidR="0023375E">
        <w:rPr>
          <w:rFonts w:ascii="Segoe UI" w:hAnsi="Segoe UI" w:cs="Segoe UI"/>
          <w:color w:val="000000" w:themeColor="text1"/>
          <w:lang w:val="id"/>
        </w:rPr>
        <w:fldChar w:fldCharType="begin" w:fldLock="1"/>
      </w:r>
      <w:r w:rsidR="0023375E">
        <w:rPr>
          <w:rFonts w:ascii="Segoe UI" w:hAnsi="Segoe UI" w:cs="Segoe UI"/>
          <w:color w:val="000000" w:themeColor="text1"/>
          <w:lang w:val="id"/>
        </w:rPr>
        <w:instrText>ADDIN CSL_CITATION {"citationItems":[{"id":"ITEM-1","itemData":{"DOI":"10.31800/jtp.kw.v10n2.p239--260","ISSN":"2338-9184","abstract":"This research is a quantitative research with a quasi-experimental type. This study aims to determine the effectiveness of the use  discovery learning model with pop-up book media on improving learning outcomes and critical thinking skills of fourth grade students in solving Civics questions. The subjects of this study were class IV A of SD Negeri Katelan 4 which opened 20 students and class IV B of SD Negeri Dukuh 2 which opened 24 students. The data collection technique in this study was in the form of test questions. Researchers used validity and reliability tests on the test questions before the study. The prerequisite test results show that the data is normally distributed and homogeneous. The data analysis technique used is the t test and simple correlation test. The conclusions obtained in this study are: 1) there is a difference in the average value of Civics learning outcomes, namely experiencing an increase by using the discovery learning model through the Pop-up Book media, 2) the application of the discovery learning model through the Pop-up Book media is effective in increasing abilities students' critical thinking, 3) there is a significant relationship between learning outcomes and critical thinking skills with the use of discovery learning models using Pop-up Book media. AbstrakPenelitian ini merupakan penelitian kuantitatif dengan jenis kuasi eksperimen. Penelitian ini bertujuan untuk mengetahui efektifitas penggunaan model discovery learning dengan media pop-up book terhadap peningkatan hasil belajar dan keterampilan berfikir kritis siswa kelas IV dalam menyelesaikan soal PPKn. Subjek penelitian ini adalah kelas IV A SD Negeri  Katelan 4 yang berjumlah 20 orang siswa dan kelas IV B SD Negeri Dukuh 2 yang berjumlah 24 orang siswa. Teknik pengumpulan data dalam penelitian ini berupa instrument soal tes. Peneliti menggunakan uji validitas dan reliabilitas pada soal tes sebelum penelitian. Hasil uji prasyarat menunjukan bahwa data berdistribusi normal dan homogen. Teknik analisis data yang digunakan yaitu uji t dan uji korelasi sederhana. Kesimpulan yang diperoleh dalam penelitian ini yaitu: 1) Terdapat perbedaan nilai rata-rata hasil belajar PPKn yaitu mengalami peningkatan dengan penggunaan model discovery learning melalui media Pop-up Book, 2) Penerapan model discovery learning melalui media Pop-up Book efektif dalam meningkatkan kemampuan berpikir kritis siswa, 3) Terdapat hubungan yang signifikan antara hasil belajar dan kemampuan ber…","author":[{"dropping-particle":"","family":"Nuranafi","given":"Dwi Anggita","non-dropping-particle":"","parse-names":false,"suffix":""},{"dropping-particle":"","family":"Rusnilawati","given":"Rusnilawati","non-dropping-particle":"","parse-names":false,"suffix":""}],"container-title":"Kwangsan: Jurnal Teknologi Pendidikan","id":"ITEM-1","issue":"2","issued":{"date-parts":[["2022"]]},"page":"239","title":"Efektivitas Discovery Learning Menggunakan Media Pop-up Book untuk Meningkatkan Hasil Belajar dan Keterampilan Berpikir Kritis","type":"article-journal","volume":"10"},"uris":["http://www.mendeley.com/documents/?uuid=f4fe12d7-6400-4066-bf47-25e6f92db52c"]}],"mendeley":{"formattedCitation":"(Nuranafi &amp; Rusnilawati, 2022)","plainTextFormattedCitation":"(Nuranafi &amp; Rusnilawati, 2022)","previouslyFormattedCitation":"(Nuranafi &amp; Rusnilawati, 2022)"},"properties":{"noteIndex":0},"schema":"https://github.com/citation-style-language/schema/raw/master/csl-citation.json"}</w:instrText>
      </w:r>
      <w:r w:rsidR="0023375E">
        <w:rPr>
          <w:rFonts w:ascii="Segoe UI" w:hAnsi="Segoe UI" w:cs="Segoe UI"/>
          <w:color w:val="000000" w:themeColor="text1"/>
          <w:lang w:val="id"/>
        </w:rPr>
        <w:fldChar w:fldCharType="separate"/>
      </w:r>
      <w:r w:rsidR="0023375E" w:rsidRPr="0023375E">
        <w:rPr>
          <w:rFonts w:ascii="Segoe UI" w:hAnsi="Segoe UI" w:cs="Segoe UI"/>
          <w:noProof/>
          <w:color w:val="000000" w:themeColor="text1"/>
          <w:lang w:val="id"/>
        </w:rPr>
        <w:t>(Nuranafi &amp; Rusnilawati, 2022)</w:t>
      </w:r>
      <w:r w:rsidR="0023375E">
        <w:rPr>
          <w:rFonts w:ascii="Segoe UI" w:hAnsi="Segoe UI" w:cs="Segoe UI"/>
          <w:color w:val="000000" w:themeColor="text1"/>
          <w:lang w:val="id"/>
        </w:rPr>
        <w:fldChar w:fldCharType="end"/>
      </w:r>
      <w:r w:rsidRPr="00D73B2E">
        <w:rPr>
          <w:rFonts w:ascii="Segoe UI" w:hAnsi="Segoe UI" w:cs="Segoe UI"/>
          <w:color w:val="000000" w:themeColor="text1"/>
          <w:lang w:val="id"/>
        </w:rPr>
        <w:t>. Meskipun penguasaan keterampilan ini sangat penting, banyak siswa yang masih mengalami kesulitan dalam mengembangkan dan menerapkanny</w:t>
      </w:r>
      <w:proofErr w:type="spellStart"/>
      <w:r w:rsidRPr="00D73B2E">
        <w:rPr>
          <w:rFonts w:ascii="Segoe UI" w:hAnsi="Segoe UI" w:cs="Segoe UI"/>
          <w:color w:val="000000" w:themeColor="text1"/>
          <w:lang w:val="id"/>
        </w:rPr>
        <w:t>a</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secara</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efektif</w:t>
      </w:r>
      <w:proofErr w:type="spellEnd"/>
      <w:r w:rsidRPr="00D73B2E">
        <w:rPr>
          <w:rFonts w:ascii="Segoe UI" w:hAnsi="Segoe UI" w:cs="Segoe UI"/>
          <w:color w:val="000000" w:themeColor="text1"/>
          <w:lang w:val="id"/>
        </w:rPr>
        <w:t xml:space="preserve"> di </w:t>
      </w:r>
      <w:proofErr w:type="spellStart"/>
      <w:r w:rsidRPr="00D73B2E">
        <w:rPr>
          <w:rFonts w:ascii="Segoe UI" w:hAnsi="Segoe UI" w:cs="Segoe UI"/>
          <w:color w:val="000000" w:themeColor="text1"/>
          <w:lang w:val="id"/>
        </w:rPr>
        <w:t>dalam</w:t>
      </w:r>
      <w:proofErr w:type="spellEnd"/>
      <w:r w:rsidRPr="00D73B2E">
        <w:rPr>
          <w:rFonts w:ascii="Segoe UI" w:hAnsi="Segoe UI" w:cs="Segoe UI"/>
          <w:color w:val="000000" w:themeColor="text1"/>
          <w:lang w:val="id"/>
        </w:rPr>
        <w:t xml:space="preserve"> proses </w:t>
      </w:r>
      <w:proofErr w:type="spellStart"/>
      <w:r w:rsidRPr="00D73B2E">
        <w:rPr>
          <w:rFonts w:ascii="Segoe UI" w:hAnsi="Segoe UI" w:cs="Segoe UI"/>
          <w:color w:val="000000" w:themeColor="text1"/>
          <w:lang w:val="id"/>
        </w:rPr>
        <w:t>pembelajaran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konvensional</w:t>
      </w:r>
      <w:proofErr w:type="spellEnd"/>
      <w:r w:rsidRPr="00D73B2E">
        <w:rPr>
          <w:rFonts w:ascii="Segoe UI" w:hAnsi="Segoe UI" w:cs="Segoe UI"/>
          <w:color w:val="000000" w:themeColor="text1"/>
          <w:lang w:val="id"/>
        </w:rPr>
        <w:t xml:space="preserve"> yang </w:t>
      </w:r>
      <w:proofErr w:type="spellStart"/>
      <w:r w:rsidRPr="00D73B2E">
        <w:rPr>
          <w:rFonts w:ascii="Segoe UI" w:hAnsi="Segoe UI" w:cs="Segoe UI"/>
          <w:color w:val="000000" w:themeColor="text1"/>
          <w:lang w:val="id"/>
        </w:rPr>
        <w:t>cenderung</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berfokus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pada</w:t>
      </w:r>
      <w:proofErr w:type="spellEnd"/>
      <w:r w:rsidRPr="00D73B2E">
        <w:rPr>
          <w:rFonts w:ascii="Segoe UI" w:hAnsi="Segoe UI" w:cs="Segoe UI"/>
          <w:color w:val="000000" w:themeColor="text1"/>
          <w:lang w:val="id"/>
        </w:rPr>
        <w:t xml:space="preserve"> transfer </w:t>
      </w:r>
      <w:proofErr w:type="spellStart"/>
      <w:r w:rsidRPr="00D73B2E">
        <w:rPr>
          <w:rFonts w:ascii="Segoe UI" w:hAnsi="Segoe UI" w:cs="Segoe UI"/>
          <w:color w:val="000000" w:themeColor="text1"/>
          <w:lang w:val="id"/>
        </w:rPr>
        <w:t>pengetahuan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secara</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satu</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arah</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dari</w:t>
      </w:r>
      <w:proofErr w:type="spellEnd"/>
      <w:r w:rsidRPr="00D73B2E">
        <w:rPr>
          <w:rFonts w:ascii="Segoe UI" w:hAnsi="Segoe UI" w:cs="Segoe UI"/>
          <w:color w:val="000000" w:themeColor="text1"/>
          <w:lang w:val="id"/>
        </w:rPr>
        <w:t xml:space="preserve"> guru </w:t>
      </w:r>
      <w:proofErr w:type="spellStart"/>
      <w:r w:rsidRPr="00D73B2E">
        <w:rPr>
          <w:rFonts w:ascii="Segoe UI" w:hAnsi="Segoe UI" w:cs="Segoe UI"/>
          <w:color w:val="000000" w:themeColor="text1"/>
          <w:lang w:val="id"/>
        </w:rPr>
        <w:t>ke</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siswa</w:t>
      </w:r>
      <w:proofErr w:type="spellEnd"/>
      <w:r w:rsidRPr="00D73B2E">
        <w:rPr>
          <w:rFonts w:ascii="Segoe UI" w:hAnsi="Segoe UI" w:cs="Segoe UI"/>
          <w:color w:val="000000" w:themeColor="text1"/>
          <w:lang w:val="id"/>
        </w:rPr>
        <w:t>.</w:t>
      </w:r>
    </w:p>
    <w:p w14:paraId="0BAEDDE3" w14:textId="120424D5" w:rsidR="00D73B2E" w:rsidRPr="00D73B2E" w:rsidRDefault="00D73B2E" w:rsidP="00D73B2E">
      <w:pPr>
        <w:spacing w:after="0" w:line="240" w:lineRule="auto"/>
        <w:ind w:firstLine="567"/>
        <w:jc w:val="both"/>
        <w:rPr>
          <w:rFonts w:ascii="Segoe UI" w:hAnsi="Segoe UI" w:cs="Segoe UI"/>
          <w:color w:val="000000" w:themeColor="text1"/>
          <w:lang w:val="id"/>
        </w:rPr>
      </w:pPr>
      <w:r w:rsidRPr="00D73B2E">
        <w:rPr>
          <w:rFonts w:ascii="Segoe UI" w:hAnsi="Segoe UI" w:cs="Segoe UI"/>
          <w:color w:val="000000" w:themeColor="text1"/>
          <w:lang w:val="id"/>
        </w:rPr>
        <w:t xml:space="preserve">Model pembelajaran </w:t>
      </w:r>
      <w:r w:rsidR="00145DDE" w:rsidRPr="00145DDE">
        <w:rPr>
          <w:rFonts w:ascii="Segoe UI" w:hAnsi="Segoe UI" w:cs="Segoe UI"/>
          <w:i/>
          <w:color w:val="000000" w:themeColor="text1"/>
          <w:lang w:val="id"/>
        </w:rPr>
        <w:t>Discovery Learning</w:t>
      </w:r>
      <w:r w:rsidRPr="00D73B2E">
        <w:rPr>
          <w:rFonts w:ascii="Segoe UI" w:hAnsi="Segoe UI" w:cs="Segoe UI"/>
          <w:color w:val="000000" w:themeColor="text1"/>
          <w:lang w:val="id"/>
        </w:rPr>
        <w:t>, yang dikembangkan oleh Jerome Bruner, menawarkan pendekatan yang berbed</w:t>
      </w:r>
      <w:proofErr w:type="spellStart"/>
      <w:r w:rsidRPr="00D73B2E">
        <w:rPr>
          <w:rFonts w:ascii="Segoe UI" w:hAnsi="Segoe UI" w:cs="Segoe UI"/>
          <w:color w:val="000000" w:themeColor="text1"/>
          <w:lang w:val="id"/>
        </w:rPr>
        <w:t>a</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dalam</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mengatasi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tantangan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ini</w:t>
      </w:r>
      <w:proofErr w:type="spellEnd"/>
      <w:r w:rsidRPr="00D73B2E">
        <w:rPr>
          <w:rFonts w:ascii="Segoe UI" w:hAnsi="Segoe UI" w:cs="Segoe UI"/>
          <w:color w:val="000000" w:themeColor="text1"/>
          <w:lang w:val="id"/>
        </w:rPr>
        <w:t xml:space="preserve">. Model </w:t>
      </w:r>
      <w:proofErr w:type="spellStart"/>
      <w:r w:rsidRPr="00D73B2E">
        <w:rPr>
          <w:rFonts w:ascii="Segoe UI" w:hAnsi="Segoe UI" w:cs="Segoe UI"/>
          <w:color w:val="000000" w:themeColor="text1"/>
          <w:lang w:val="id"/>
        </w:rPr>
        <w:t>ini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menekankan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pada</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penemuan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aktif</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eksplorasi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investigasi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sebagai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bagian</w:t>
      </w:r>
      <w:proofErr w:type="spellEnd"/>
      <w:r w:rsidRPr="00D73B2E">
        <w:rPr>
          <w:rFonts w:ascii="Segoe UI" w:hAnsi="Segoe UI" w:cs="Segoe UI"/>
          <w:color w:val="000000" w:themeColor="text1"/>
          <w:lang w:val="id"/>
        </w:rPr>
        <w:t xml:space="preserve"> dari proses belajar mengajar</w:t>
      </w:r>
      <w:r w:rsidR="0023375E">
        <w:rPr>
          <w:rFonts w:ascii="Segoe UI" w:hAnsi="Segoe UI" w:cs="Segoe UI"/>
          <w:color w:val="000000" w:themeColor="text1"/>
          <w:lang w:val="id"/>
        </w:rPr>
        <w:t xml:space="preserve"> </w:t>
      </w:r>
      <w:r w:rsidR="0023375E">
        <w:rPr>
          <w:rFonts w:ascii="Segoe UI" w:hAnsi="Segoe UI" w:cs="Segoe UI"/>
          <w:color w:val="000000" w:themeColor="text1"/>
          <w:lang w:val="id"/>
        </w:rPr>
        <w:fldChar w:fldCharType="begin" w:fldLock="1"/>
      </w:r>
      <w:r w:rsidR="0023375E">
        <w:rPr>
          <w:rFonts w:ascii="Segoe UI" w:hAnsi="Segoe UI" w:cs="Segoe UI"/>
          <w:color w:val="000000" w:themeColor="text1"/>
          <w:lang w:val="id"/>
        </w:rPr>
        <w:instrText>ADDIN CSL_CITATION {"citationItems":[{"id":"ITEM-1","itemData":{"DOI":"10.17977/jptpp.v4i1.11857","abstract":"&lt;div align=\"center\"&gt;&lt;table width=\"645\" border=\"1\" cellspacing=\"0\" cellpadding=\"0\"&gt;&lt;tbody&gt;&lt;tr&gt;&lt;td valign=\"top\" width=\"439\"&gt;&lt;p&gt;&lt;strong&gt;Abstract:&lt;/strong&gt; This research was aimed to get result about the effect of discovery learning assisted by real media to critical thinking and understanding science concept This studyis quasi experiment, the design of Posttest-Only Control Group Design. The technique for sampling is saturated sampling. Data analysis using t test. The conclusion is; (a) there are differences in critical thinking skills of students using discovery learning models assisted by media real with students by discovery learning models. (b) There are differences in understanding of concepts between students using discovery learning models assisted by media real with students by discovery learning models.&lt;/p&gt;&lt;p&gt;&lt;strong&gt;Abstrak:&lt;/strong&gt;&lt;em&gt; &lt;/em&gt;Penelitian ini bertujuan untuk mengetahui pengaruh model &lt;em&gt;discovery learning&lt;/em&gt; berbantuan media benda nyata terhadap keterampilan berpikir kritis dan pemahaman konsep IPA. Metode yang digunakan &lt;em&gt;quasi experiment&lt;/em&gt; dengan rancangan &lt;em&gt;Posttest-Only Control Group Design&lt;/em&gt;. Teknik pengambilan sampel adalah sampling jenuh. Analisis data menggunakan Uji t. Kesimpulan dari penelitian ini adalah (a) terdapat perbedaan keterampilan berpikir kritis siswa menggunakan model &lt;em&gt;discovery learning&lt;/em&gt; berbantuan media benda nyata dengan siswa dengan model &lt;em&gt;discovery learning&lt;/em&gt; dan (b) terdapat perbedaan pemahaman konsep antara siswa yang dibelajarkan menggunakan model &lt;em&gt;discovery learning&lt;/em&gt; berbantuan media benda nyata dengan siswa yang dibelajarkan dengan model &lt;em&gt;discovery learning&lt;/em&gt;.&lt;/p&gt;&lt;/td&gt;&lt;/tr&gt;&lt;/tbody&gt;&lt;/table&gt;&lt;/div&gt;","author":[{"dropping-particle":"","family":"Nur Khofiyah","given":"Henik","non-dropping-particle":"","parse-names":false,"suffix":""},{"dropping-particle":"","family":"Santoso","given":"Anang","non-dropping-particle":"","parse-names":false,"suffix":""},{"dropping-particle":"","family":"Akbar","given":"Sa’dun","non-dropping-particle":"","parse-names":false,"suffix":""}],"container-title":"Jurnal Pendidikan: Teori, Penelitian, dan Pengembangan","id":"ITEM-1","issue":"1","issued":{"date-parts":[["2019"]]},"page":"61","title":"Pengaruh Model Discovery Learning Berbantuan Media Benda Nyata terhadap Kemampuan Berpikir Kritis dan Pemahaman Konsep IPA","type":"article-journal","volume":"4"},"uris":["http://www.mendeley.com/documents/?uuid=0162b97b-a718-4e0c-872c-f5df9d0ceea0"]}],"mendeley":{"formattedCitation":"(Nur Khofiyah et al., 2019)","plainTextFormattedCitation":"(Nur Khofiyah et al., 2019)","previouslyFormattedCitation":"(Nur Khofiyah et al., 2019)"},"properties":{"noteIndex":0},"schema":"https://github.com/citation-style-language/schema/raw/master/csl-citation.json"}</w:instrText>
      </w:r>
      <w:r w:rsidR="0023375E">
        <w:rPr>
          <w:rFonts w:ascii="Segoe UI" w:hAnsi="Segoe UI" w:cs="Segoe UI"/>
          <w:color w:val="000000" w:themeColor="text1"/>
          <w:lang w:val="id"/>
        </w:rPr>
        <w:fldChar w:fldCharType="separate"/>
      </w:r>
      <w:r w:rsidR="0023375E" w:rsidRPr="0023375E">
        <w:rPr>
          <w:rFonts w:ascii="Segoe UI" w:hAnsi="Segoe UI" w:cs="Segoe UI"/>
          <w:noProof/>
          <w:color w:val="000000" w:themeColor="text1"/>
          <w:lang w:val="id"/>
        </w:rPr>
        <w:t>(Nur Khofiyah et al., 2019)</w:t>
      </w:r>
      <w:r w:rsidR="0023375E">
        <w:rPr>
          <w:rFonts w:ascii="Segoe UI" w:hAnsi="Segoe UI" w:cs="Segoe UI"/>
          <w:color w:val="000000" w:themeColor="text1"/>
          <w:lang w:val="id"/>
        </w:rPr>
        <w:fldChar w:fldCharType="end"/>
      </w:r>
      <w:r w:rsidRPr="00D73B2E">
        <w:rPr>
          <w:rFonts w:ascii="Segoe UI" w:hAnsi="Segoe UI" w:cs="Segoe UI"/>
          <w:color w:val="000000" w:themeColor="text1"/>
          <w:lang w:val="id"/>
        </w:rPr>
        <w:t xml:space="preserve">. Dalam </w:t>
      </w:r>
      <w:r w:rsidR="00145DDE" w:rsidRPr="00145DDE">
        <w:rPr>
          <w:rFonts w:ascii="Segoe UI" w:hAnsi="Segoe UI" w:cs="Segoe UI"/>
          <w:i/>
          <w:color w:val="000000" w:themeColor="text1"/>
          <w:lang w:val="id"/>
        </w:rPr>
        <w:t>Discovery Learning</w:t>
      </w:r>
      <w:r w:rsidRPr="00D73B2E">
        <w:rPr>
          <w:rFonts w:ascii="Segoe UI" w:hAnsi="Segoe UI" w:cs="Segoe UI"/>
          <w:color w:val="000000" w:themeColor="text1"/>
          <w:lang w:val="id"/>
        </w:rPr>
        <w:t xml:space="preserve">, siswa tidak hanya menerima informasi secara pasif, tetapi mereka terlibat langsung </w:t>
      </w:r>
      <w:proofErr w:type="spellStart"/>
      <w:r w:rsidRPr="00D73B2E">
        <w:rPr>
          <w:rFonts w:ascii="Segoe UI" w:hAnsi="Segoe UI" w:cs="Segoe UI"/>
          <w:color w:val="000000" w:themeColor="text1"/>
          <w:lang w:val="id"/>
        </w:rPr>
        <w:t>dalam</w:t>
      </w:r>
      <w:proofErr w:type="spellEnd"/>
      <w:r w:rsidRPr="00D73B2E">
        <w:rPr>
          <w:rFonts w:ascii="Segoe UI" w:hAnsi="Segoe UI" w:cs="Segoe UI"/>
          <w:color w:val="000000" w:themeColor="text1"/>
          <w:lang w:val="id"/>
        </w:rPr>
        <w:t xml:space="preserve"> proses </w:t>
      </w:r>
      <w:proofErr w:type="spellStart"/>
      <w:r w:rsidRPr="00D73B2E">
        <w:rPr>
          <w:rFonts w:ascii="Segoe UI" w:hAnsi="Segoe UI" w:cs="Segoe UI"/>
          <w:color w:val="000000" w:themeColor="text1"/>
          <w:lang w:val="id"/>
        </w:rPr>
        <w:t>penemuan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pengetahuan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melalui</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pengalaman</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praktis</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dan</w:t>
      </w:r>
      <w:proofErr w:type="spellEnd"/>
      <w:r w:rsidRPr="00D73B2E">
        <w:rPr>
          <w:rFonts w:ascii="Segoe UI" w:hAnsi="Segoe UI" w:cs="Segoe UI"/>
          <w:color w:val="000000" w:themeColor="text1"/>
          <w:lang w:val="id"/>
        </w:rPr>
        <w:t xml:space="preserve"> interaksi dengan lingkungan belajar</w:t>
      </w:r>
      <w:r w:rsidR="0023375E">
        <w:rPr>
          <w:rFonts w:ascii="Segoe UI" w:hAnsi="Segoe UI" w:cs="Segoe UI"/>
          <w:color w:val="000000" w:themeColor="text1"/>
          <w:lang w:val="id"/>
        </w:rPr>
        <w:t xml:space="preserve"> </w:t>
      </w:r>
      <w:r w:rsidR="0023375E">
        <w:rPr>
          <w:rFonts w:ascii="Segoe UI" w:hAnsi="Segoe UI" w:cs="Segoe UI"/>
          <w:color w:val="000000" w:themeColor="text1"/>
          <w:lang w:val="id"/>
        </w:rPr>
        <w:fldChar w:fldCharType="begin" w:fldLock="1"/>
      </w:r>
      <w:r w:rsidR="00F92346">
        <w:rPr>
          <w:rFonts w:ascii="Segoe UI" w:hAnsi="Segoe UI" w:cs="Segoe UI"/>
          <w:color w:val="000000" w:themeColor="text1"/>
          <w:lang w:val="id"/>
        </w:rPr>
        <w:instrText>ADDIN CSL_CITATION {"citationItems":[{"id":"ITEM-1","itemData":{"abstract":"Abstrak Penelitian ini bertujuan untuk mengetahui pengaruh penggunaan media videoscribe terhadap keterampilan berpikir kritis peserta didik SMP pada pembelajaran IPA untuk materi klasifikasi materi dan perubahannya. Jenis penelitian ini adalah quasi experimental design menggunakan desain penelitian pretest and posttest desig. Sampel adalah kelas VII SMP Negeri 11 Jember dengan sampel sebanyak dua kelas, yaitu kelas VII E sebagai kelas eksperimen dan VII D sebagai kelas kontrol. Pembelajaran pada kelas eksperimen menggunakan media videoscribe sedangkan kelas kontrol dilakukan pembelajaran secara konvensional. Teknik pengumpulan data berupa tes, observasi, dan wawancara. Analisis data menggunakan Uji Independent Sample T-test yang telah terdistribusi normal dengan bantuan aplikasi SPSS. Hasil penelitian menunjukkan bahwa media videoscribe berpengaruh terhadap keterampilan berpikir kritis peserta didik SMP pada materi klasifikasi materi dan perubahannya. Tampilan media yang menarik berupa video, animasi, gambar, dan suara dapat menstimulus peserta didik dalam meningkatkan keterampilan berpikir kritis. Kata kunci : keterampilan berpikir kritis, media videoscribe, pembelajaran IPA Abstract This study aimed to measure the effect of using videoscribe media on the critical thinking skills of junior high school students in science learning of material classification and its changes. The design of the study was quasi-experimental with pretest and posttest instruments. The sample of the study was 7 th graders of SMP Negeri 11 Jember, consisted of VII E as the experimental class and VII D as control class. Experimental class was taught by videoscribe media while the control class was taught with conventional teaching media. The data collection techniques include tests, observations and interviews. The data analysis used the Independent Sample T-test which was normally distributed by using SPSS application. The result proved that videoscribe media had an effect on the critical thinking skills of junior high school students on material classification and its changes. Attractive media displays in form of videos, animations, images, and sounds stimulate the students in improving critical thinking skills.","author":[{"dropping-particle":"","family":"Indayani","given":"Rini","non-dropping-particle":"","parse-names":false,"suffix":""},{"dropping-particle":"","family":"Supeno","given":"","non-dropping-particle":"","parse-names":false,"suffix":""},{"dropping-particle":"","family":"Wicaksono","given":"Iwan","non-dropping-particle":"","parse-names":false,"suffix":""}],"container-title":"Jurnal Pendidikan Sains dan Matematika","id":"ITEM-1","issue":"37","issued":{"date-parts":[["2021"]]},"page":"107-115","title":"Pengaruh Videoscribe Terhadap Keterampilan Berpikir Kritis Peserta Didik Pada Pembelajaran IPA","type":"article-journal","volume":"2"},"uris":["http://www.mendeley.com/documents/?uuid=19bb56f0-496b-461d-99ee-536ca44ba731"]}],"mendeley":{"formattedCitation":"(Indayani et al., 2021)","plainTextFormattedCitation":"(Indayani et al., 2021)","previouslyFormattedCitation":"(Indayani et al., 2021)"},"properties":{"noteIndex":0},"schema":"https://github.com/citation-style-language/schema/raw/master/csl-citation.json"}</w:instrText>
      </w:r>
      <w:r w:rsidR="0023375E">
        <w:rPr>
          <w:rFonts w:ascii="Segoe UI" w:hAnsi="Segoe UI" w:cs="Segoe UI"/>
          <w:color w:val="000000" w:themeColor="text1"/>
          <w:lang w:val="id"/>
        </w:rPr>
        <w:fldChar w:fldCharType="separate"/>
      </w:r>
      <w:r w:rsidR="0023375E" w:rsidRPr="0023375E">
        <w:rPr>
          <w:rFonts w:ascii="Segoe UI" w:hAnsi="Segoe UI" w:cs="Segoe UI"/>
          <w:noProof/>
          <w:color w:val="000000" w:themeColor="text1"/>
          <w:lang w:val="id"/>
        </w:rPr>
        <w:t>(Indayani et al., 2021)</w:t>
      </w:r>
      <w:r w:rsidR="0023375E">
        <w:rPr>
          <w:rFonts w:ascii="Segoe UI" w:hAnsi="Segoe UI" w:cs="Segoe UI"/>
          <w:color w:val="000000" w:themeColor="text1"/>
          <w:lang w:val="id"/>
        </w:rPr>
        <w:fldChar w:fldCharType="end"/>
      </w:r>
      <w:r w:rsidRPr="00D73B2E">
        <w:rPr>
          <w:rFonts w:ascii="Segoe UI" w:hAnsi="Segoe UI" w:cs="Segoe UI"/>
          <w:color w:val="000000" w:themeColor="text1"/>
          <w:lang w:val="id"/>
        </w:rPr>
        <w:t xml:space="preserve">. </w:t>
      </w:r>
      <w:proofErr w:type="gramStart"/>
      <w:r w:rsidRPr="00D73B2E">
        <w:rPr>
          <w:rFonts w:ascii="Segoe UI" w:hAnsi="Segoe UI" w:cs="Segoe UI"/>
          <w:color w:val="000000" w:themeColor="text1"/>
          <w:lang w:val="id"/>
        </w:rPr>
        <w:t xml:space="preserve">Pendekatan ini diharapkan dapat meningkatkan keterampilan berpikir kritis siswa dengan memfasilitasi pemahaman yang lebih mendalam dan keterlibatan aktif </w:t>
      </w:r>
      <w:proofErr w:type="spellStart"/>
      <w:r w:rsidRPr="00D73B2E">
        <w:rPr>
          <w:rFonts w:ascii="Segoe UI" w:hAnsi="Segoe UI" w:cs="Segoe UI"/>
          <w:color w:val="000000" w:themeColor="text1"/>
          <w:lang w:val="id"/>
        </w:rPr>
        <w:t>dalam</w:t>
      </w:r>
      <w:proofErr w:type="spellEnd"/>
      <w:r w:rsidRPr="00D73B2E">
        <w:rPr>
          <w:rFonts w:ascii="Segoe UI" w:hAnsi="Segoe UI" w:cs="Segoe UI"/>
          <w:color w:val="000000" w:themeColor="text1"/>
          <w:lang w:val="id"/>
        </w:rPr>
        <w:t xml:space="preserve"> </w:t>
      </w:r>
      <w:proofErr w:type="spellStart"/>
      <w:r w:rsidRPr="00D73B2E">
        <w:rPr>
          <w:rFonts w:ascii="Segoe UI" w:hAnsi="Segoe UI" w:cs="Segoe UI"/>
          <w:color w:val="000000" w:themeColor="text1"/>
          <w:lang w:val="id"/>
        </w:rPr>
        <w:t>pembelajaran</w:t>
      </w:r>
      <w:proofErr w:type="spellEnd"/>
      <w:r w:rsidRPr="00D73B2E">
        <w:rPr>
          <w:rFonts w:ascii="Segoe UI" w:hAnsi="Segoe UI" w:cs="Segoe UI"/>
          <w:color w:val="000000" w:themeColor="text1"/>
          <w:lang w:val="id"/>
        </w:rPr>
        <w:t>.</w:t>
      </w:r>
      <w:proofErr w:type="gramEnd"/>
    </w:p>
    <w:p w14:paraId="4E8310E7" w14:textId="6B39242E" w:rsidR="00D73B2E" w:rsidRPr="00D73B2E" w:rsidRDefault="00D73B2E" w:rsidP="00D73B2E">
      <w:pPr>
        <w:spacing w:after="0" w:line="240" w:lineRule="auto"/>
        <w:ind w:firstLine="567"/>
        <w:jc w:val="both"/>
        <w:rPr>
          <w:rFonts w:ascii="Segoe UI" w:hAnsi="Segoe UI" w:cs="Segoe UI"/>
          <w:color w:val="000000" w:themeColor="text1"/>
          <w:lang w:val="id"/>
        </w:rPr>
      </w:pPr>
      <w:proofErr w:type="spellStart"/>
      <w:r w:rsidRPr="00D73B2E">
        <w:rPr>
          <w:rFonts w:ascii="Segoe UI" w:hAnsi="Segoe UI" w:cs="Segoe UI"/>
          <w:color w:val="000000" w:themeColor="text1"/>
          <w:lang w:val="id"/>
        </w:rPr>
        <w:t>Penelitian</w:t>
      </w:r>
      <w:proofErr w:type="spellEnd"/>
      <w:r w:rsidRPr="00D73B2E">
        <w:rPr>
          <w:rFonts w:ascii="Segoe UI" w:hAnsi="Segoe UI" w:cs="Segoe UI"/>
          <w:color w:val="000000" w:themeColor="text1"/>
          <w:lang w:val="id"/>
        </w:rPr>
        <w:t xml:space="preserve"> ini dilakukan di </w:t>
      </w:r>
      <w:r w:rsidR="00F92346" w:rsidRPr="00F92346">
        <w:rPr>
          <w:rFonts w:ascii="Segoe UI" w:hAnsi="Segoe UI" w:cs="Segoe UI"/>
          <w:color w:val="000000" w:themeColor="text1"/>
          <w:lang w:val="id"/>
        </w:rPr>
        <w:t>SDN Pisangcandi 02 Kota Malang</w:t>
      </w:r>
      <w:r w:rsidRPr="00D73B2E">
        <w:rPr>
          <w:rFonts w:ascii="Segoe UI" w:hAnsi="Segoe UI" w:cs="Segoe UI"/>
          <w:color w:val="000000" w:themeColor="text1"/>
          <w:lang w:val="id"/>
        </w:rPr>
        <w:t xml:space="preserve"> dengan tujuan untuk menerapkan dan mengevaluasi efektivitas model pembelajaran </w:t>
      </w:r>
      <w:r w:rsidR="00145DDE" w:rsidRPr="00145DDE">
        <w:rPr>
          <w:rFonts w:ascii="Segoe UI" w:hAnsi="Segoe UI" w:cs="Segoe UI"/>
          <w:i/>
          <w:color w:val="000000" w:themeColor="text1"/>
          <w:lang w:val="id"/>
        </w:rPr>
        <w:t>Discovery Learning</w:t>
      </w:r>
      <w:r w:rsidRPr="00D73B2E">
        <w:rPr>
          <w:rFonts w:ascii="Segoe UI" w:hAnsi="Segoe UI" w:cs="Segoe UI"/>
          <w:color w:val="000000" w:themeColor="text1"/>
          <w:lang w:val="id"/>
        </w:rPr>
        <w:t xml:space="preserve"> dalam meningkatkan kemampuan berpikir kritis siswa. Penelitian ini berfokus pada penerapan </w:t>
      </w:r>
      <w:r w:rsidR="00145DDE" w:rsidRPr="00145DDE">
        <w:rPr>
          <w:rFonts w:ascii="Segoe UI" w:hAnsi="Segoe UI" w:cs="Segoe UI"/>
          <w:i/>
          <w:color w:val="000000" w:themeColor="text1"/>
          <w:lang w:val="id"/>
        </w:rPr>
        <w:t>Discovery Learning</w:t>
      </w:r>
      <w:r w:rsidRPr="00D73B2E">
        <w:rPr>
          <w:rFonts w:ascii="Segoe UI" w:hAnsi="Segoe UI" w:cs="Segoe UI"/>
          <w:color w:val="000000" w:themeColor="text1"/>
          <w:lang w:val="id"/>
        </w:rPr>
        <w:t xml:space="preserve"> dalam konteks kelas dan melibatkan </w:t>
      </w:r>
      <w:r w:rsidR="00F92346">
        <w:rPr>
          <w:rFonts w:ascii="Segoe UI" w:hAnsi="Segoe UI" w:cs="Segoe UI"/>
          <w:color w:val="000000" w:themeColor="text1"/>
          <w:lang w:val="id"/>
        </w:rPr>
        <w:t xml:space="preserve">28 siswa kelas IV </w:t>
      </w:r>
      <w:r w:rsidRPr="00D73B2E">
        <w:rPr>
          <w:rFonts w:ascii="Segoe UI" w:hAnsi="Segoe UI" w:cs="Segoe UI"/>
          <w:color w:val="000000" w:themeColor="text1"/>
          <w:lang w:val="id"/>
        </w:rPr>
        <w:t xml:space="preserve">selama </w:t>
      </w:r>
      <w:r w:rsidR="00F92346">
        <w:rPr>
          <w:rFonts w:ascii="Segoe UI" w:hAnsi="Segoe UI" w:cs="Segoe UI"/>
          <w:color w:val="000000" w:themeColor="text1"/>
          <w:lang w:val="id"/>
        </w:rPr>
        <w:t>2 bulan</w:t>
      </w:r>
      <w:r w:rsidRPr="00D73B2E">
        <w:rPr>
          <w:rFonts w:ascii="Segoe UI" w:hAnsi="Segoe UI" w:cs="Segoe UI"/>
          <w:color w:val="000000" w:themeColor="text1"/>
          <w:lang w:val="id"/>
        </w:rPr>
        <w:t xml:space="preserve">. Dengan menggunakan pendekatan penelitian tindakan kelas (PTK), penelitian ini bertujuan untuk mengeksplorasi bagaimana </w:t>
      </w:r>
      <w:r w:rsidR="00145DDE" w:rsidRPr="00145DDE">
        <w:rPr>
          <w:rFonts w:ascii="Segoe UI" w:hAnsi="Segoe UI" w:cs="Segoe UI"/>
          <w:i/>
          <w:color w:val="000000" w:themeColor="text1"/>
          <w:lang w:val="id"/>
        </w:rPr>
        <w:t>Discovery Learning</w:t>
      </w:r>
      <w:r w:rsidRPr="00D73B2E">
        <w:rPr>
          <w:rFonts w:ascii="Segoe UI" w:hAnsi="Segoe UI" w:cs="Segoe UI"/>
          <w:color w:val="000000" w:themeColor="text1"/>
          <w:lang w:val="id"/>
        </w:rPr>
        <w:t xml:space="preserve"> dapat diterapkan secara praktis dan menganalisis dampaknya terhadap kemampuan berpikir kritis siswa melalui siklus perencanaan, tindakan, observasi, dan refleksi.</w:t>
      </w:r>
    </w:p>
    <w:p w14:paraId="68C7493F" w14:textId="77777777" w:rsidR="00D73B2E" w:rsidRPr="00D73B2E" w:rsidRDefault="00D73B2E" w:rsidP="00D73B2E">
      <w:pPr>
        <w:spacing w:after="0" w:line="240" w:lineRule="auto"/>
        <w:ind w:firstLine="567"/>
        <w:jc w:val="both"/>
        <w:rPr>
          <w:rFonts w:ascii="Segoe UI" w:hAnsi="Segoe UI" w:cs="Segoe UI"/>
          <w:color w:val="000000" w:themeColor="text1"/>
          <w:lang w:val="id"/>
        </w:rPr>
      </w:pPr>
    </w:p>
    <w:p w14:paraId="29420B74" w14:textId="1B1803C6" w:rsidR="004671AD" w:rsidRPr="005F1B36" w:rsidRDefault="00C02AE5" w:rsidP="00C031CB">
      <w:pPr>
        <w:spacing w:after="0" w:line="240" w:lineRule="auto"/>
        <w:rPr>
          <w:rFonts w:ascii="Segoe UI" w:hAnsi="Segoe UI" w:cs="Segoe UI"/>
          <w:b/>
          <w:color w:val="000000" w:themeColor="text1"/>
          <w:lang w:val="en-US"/>
        </w:rPr>
      </w:pPr>
      <w:proofErr w:type="spellStart"/>
      <w:r w:rsidRPr="005F1B36">
        <w:rPr>
          <w:rFonts w:ascii="Segoe UI" w:hAnsi="Segoe UI" w:cs="Segoe UI"/>
          <w:b/>
          <w:color w:val="000000" w:themeColor="text1"/>
          <w:lang w:val="en-US"/>
        </w:rPr>
        <w:t>Metode</w:t>
      </w:r>
      <w:proofErr w:type="spellEnd"/>
    </w:p>
    <w:p w14:paraId="6E60BA45" w14:textId="0152DE1B" w:rsidR="00CE0DAB" w:rsidRPr="00CE0DAB" w:rsidRDefault="00CE0DAB" w:rsidP="00CE0DAB">
      <w:pPr>
        <w:spacing w:after="0" w:line="240" w:lineRule="auto"/>
        <w:ind w:firstLine="567"/>
        <w:jc w:val="both"/>
        <w:rPr>
          <w:rFonts w:ascii="Segoe UI" w:hAnsi="Segoe UI" w:cs="Segoe UI"/>
          <w:color w:val="000000" w:themeColor="text1"/>
          <w:lang w:val="id"/>
        </w:rPr>
      </w:pPr>
      <w:proofErr w:type="spellStart"/>
      <w:r w:rsidRPr="00CE0DAB">
        <w:rPr>
          <w:rFonts w:ascii="Segoe UI" w:hAnsi="Segoe UI" w:cs="Segoe UI"/>
          <w:color w:val="000000" w:themeColor="text1"/>
          <w:lang w:val="id"/>
        </w:rPr>
        <w:t>Penelitian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ini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menggunakan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desain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Penelitian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Tindakan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Kelas</w:t>
      </w:r>
      <w:proofErr w:type="spellEnd"/>
      <w:r w:rsidRPr="00CE0DAB">
        <w:rPr>
          <w:rFonts w:ascii="Segoe UI" w:hAnsi="Segoe UI" w:cs="Segoe UI"/>
          <w:color w:val="000000" w:themeColor="text1"/>
          <w:lang w:val="id"/>
        </w:rPr>
        <w:t xml:space="preserve"> (PTK) yang </w:t>
      </w:r>
      <w:proofErr w:type="spellStart"/>
      <w:r w:rsidRPr="00CE0DAB">
        <w:rPr>
          <w:rFonts w:ascii="Segoe UI" w:hAnsi="Segoe UI" w:cs="Segoe UI"/>
          <w:color w:val="000000" w:themeColor="text1"/>
          <w:lang w:val="id"/>
        </w:rPr>
        <w:t>bertujuan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untuk</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meningkatkan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keterampilan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berpikir</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kritis</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siswa</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melalui</w:t>
      </w:r>
      <w:proofErr w:type="spellEnd"/>
      <w:r w:rsidRPr="00CE0DAB">
        <w:rPr>
          <w:rFonts w:ascii="Segoe UI" w:hAnsi="Segoe UI" w:cs="Segoe UI"/>
          <w:color w:val="000000" w:themeColor="text1"/>
          <w:lang w:val="id"/>
        </w:rPr>
        <w:t xml:space="preserve"> </w:t>
      </w:r>
      <w:r w:rsidRPr="00CE0DAB">
        <w:rPr>
          <w:rFonts w:ascii="Segoe UI" w:hAnsi="Segoe UI" w:cs="Segoe UI"/>
          <w:color w:val="000000" w:themeColor="text1"/>
          <w:lang w:val="id"/>
        </w:rPr>
        <w:lastRenderedPageBreak/>
        <w:t xml:space="preserve">penerapan model pembelajaran </w:t>
      </w:r>
      <w:r w:rsidR="00145DDE" w:rsidRPr="00145DDE">
        <w:rPr>
          <w:rFonts w:ascii="Segoe UI" w:hAnsi="Segoe UI" w:cs="Segoe UI"/>
          <w:i/>
          <w:color w:val="000000" w:themeColor="text1"/>
          <w:lang w:val="id"/>
        </w:rPr>
        <w:t>Discovery Learning</w:t>
      </w:r>
      <w:r w:rsidR="00F92346">
        <w:rPr>
          <w:rFonts w:ascii="Segoe UI" w:hAnsi="Segoe UI" w:cs="Segoe UI"/>
          <w:color w:val="000000" w:themeColor="text1"/>
          <w:lang w:val="id"/>
        </w:rPr>
        <w:t xml:space="preserve"> </w:t>
      </w:r>
      <w:r w:rsidR="00F92346">
        <w:rPr>
          <w:rFonts w:ascii="Segoe UI" w:hAnsi="Segoe UI" w:cs="Segoe UI"/>
          <w:color w:val="000000" w:themeColor="text1"/>
          <w:lang w:val="id"/>
        </w:rPr>
        <w:fldChar w:fldCharType="begin" w:fldLock="1"/>
      </w:r>
      <w:r w:rsidR="00F92346">
        <w:rPr>
          <w:rFonts w:ascii="Segoe UI" w:hAnsi="Segoe UI" w:cs="Segoe UI"/>
          <w:color w:val="000000" w:themeColor="text1"/>
          <w:lang w:val="id"/>
        </w:rPr>
        <w:instrText>ADDIN CSL_CITATION {"citationItems":[{"id":"ITEM-1","itemData":{"author":[{"dropping-particle":"","family":"Arikunto","given":"Suharsimi","non-dropping-particle":"","parse-names":false,"suffix":""}],"id":"ITEM-1","issued":{"date-parts":[["2023"]]},"publisher":"PT Bumi Aksara","publisher-place":"Jakarta","title":"Penelitian Tindakan Kelas","type":"book"},"uris":["http://www.mendeley.com/documents/?uuid=a1f247c1-f8e5-44eb-b84b-5abe715f3d80"]}],"mendeley":{"formattedCitation":"(Arikunto, 2023)","plainTextFormattedCitation":"(Arikunto, 2023)","previouslyFormattedCitation":"(Arikunto, 2023)"},"properties":{"noteIndex":0},"schema":"https://github.com/citation-style-language/schema/raw/master/csl-citation.json"}</w:instrText>
      </w:r>
      <w:r w:rsidR="00F92346">
        <w:rPr>
          <w:rFonts w:ascii="Segoe UI" w:hAnsi="Segoe UI" w:cs="Segoe UI"/>
          <w:color w:val="000000" w:themeColor="text1"/>
          <w:lang w:val="id"/>
        </w:rPr>
        <w:fldChar w:fldCharType="separate"/>
      </w:r>
      <w:r w:rsidR="00F92346" w:rsidRPr="00F92346">
        <w:rPr>
          <w:rFonts w:ascii="Segoe UI" w:hAnsi="Segoe UI" w:cs="Segoe UI"/>
          <w:noProof/>
          <w:color w:val="000000" w:themeColor="text1"/>
          <w:lang w:val="id"/>
        </w:rPr>
        <w:t>(Arikunto, 2023)</w:t>
      </w:r>
      <w:r w:rsidR="00F92346">
        <w:rPr>
          <w:rFonts w:ascii="Segoe UI" w:hAnsi="Segoe UI" w:cs="Segoe UI"/>
          <w:color w:val="000000" w:themeColor="text1"/>
          <w:lang w:val="id"/>
        </w:rPr>
        <w:fldChar w:fldCharType="end"/>
      </w:r>
      <w:r w:rsidRPr="00CE0DAB">
        <w:rPr>
          <w:rFonts w:ascii="Segoe UI" w:hAnsi="Segoe UI" w:cs="Segoe UI"/>
          <w:color w:val="000000" w:themeColor="text1"/>
          <w:lang w:val="id"/>
        </w:rPr>
        <w:t>. PTK ini dilakukan dalam dua siklus, masing-masing terdiri dari tahap perencanaan, tindakan, observasi, dan refleksi</w:t>
      </w:r>
      <w:r w:rsidR="00F92346">
        <w:rPr>
          <w:rFonts w:ascii="Segoe UI" w:hAnsi="Segoe UI" w:cs="Segoe UI"/>
          <w:color w:val="000000" w:themeColor="text1"/>
          <w:lang w:val="id"/>
        </w:rPr>
        <w:t xml:space="preserve"> </w:t>
      </w:r>
      <w:r w:rsidR="00F92346">
        <w:rPr>
          <w:rFonts w:ascii="Segoe UI" w:hAnsi="Segoe UI" w:cs="Segoe UI"/>
          <w:color w:val="000000" w:themeColor="text1"/>
          <w:lang w:val="id"/>
        </w:rPr>
        <w:fldChar w:fldCharType="begin" w:fldLock="1"/>
      </w:r>
      <w:r w:rsidR="00F92346">
        <w:rPr>
          <w:rFonts w:ascii="Segoe UI" w:hAnsi="Segoe UI" w:cs="Segoe UI"/>
          <w:color w:val="000000" w:themeColor="text1"/>
          <w:lang w:val="id"/>
        </w:rPr>
        <w:instrText>ADDIN CSL_CITATION {"citationItems":[{"id":"ITEM-1","itemData":{"DOI":"10.26740/ipf.v10n3.p1-12","ISSN":"2302-4496","abstract":"Learning Problem Based Learning (PBL) on Environment Learning is a learning model in which it relates material to the environment. This study aims to determine the improvement of problem solving abilities in high school students by using the Environmental Learning-based Problem Based Learning (PBL) model. This study uses a quasi-experimental method with a one group pretest-posttest design. This research procedure uses learning instrument validation and analyzes research data using the SPSS application. The conclusion of this research is that learning using the Problem Based Learning (PBL) learning model based on Environment Learning has increased the problem solving ability of students compared to using conventional learning models. Student responses in learning Environment Learning-based Problem Based Learning (PBL) are also positive and make learning more interesting and easy to understand compared to using conventional learning models. Keywords: Learning model Problem Based Learning based on Environment Learning, problem solving ability of students","author":[{"dropping-particle":"","family":"Arikunto","given":"Suharsimi","non-dropping-particle":"","parse-names":false,"suffix":""}],"container-title":"IPF: Inovasi Pendidikan Fisika","id":"ITEM-1","issue":"3","issued":{"date-parts":[["2022"]]},"page":"1-12","title":"Tahapan-tahapan yang dilalui dalam PTK","type":"chapter","volume":"10"},"uris":["http://www.mendeley.com/documents/?uuid=d4cfbb0f-9511-4ca5-a431-6470a9ff92b4"]}],"mendeley":{"formattedCitation":"(Arikunto, 2022)","plainTextFormattedCitation":"(Arikunto, 2022)"},"properties":{"noteIndex":0},"schema":"https://github.com/citation-style-language/schema/raw/master/csl-citation.json"}</w:instrText>
      </w:r>
      <w:r w:rsidR="00F92346">
        <w:rPr>
          <w:rFonts w:ascii="Segoe UI" w:hAnsi="Segoe UI" w:cs="Segoe UI"/>
          <w:color w:val="000000" w:themeColor="text1"/>
          <w:lang w:val="id"/>
        </w:rPr>
        <w:fldChar w:fldCharType="separate"/>
      </w:r>
      <w:r w:rsidR="00F92346" w:rsidRPr="00F92346">
        <w:rPr>
          <w:rFonts w:ascii="Segoe UI" w:hAnsi="Segoe UI" w:cs="Segoe UI"/>
          <w:noProof/>
          <w:color w:val="000000" w:themeColor="text1"/>
          <w:lang w:val="id"/>
        </w:rPr>
        <w:t>(Arikunto, 2022)</w:t>
      </w:r>
      <w:r w:rsidR="00F92346">
        <w:rPr>
          <w:rFonts w:ascii="Segoe UI" w:hAnsi="Segoe UI" w:cs="Segoe UI"/>
          <w:color w:val="000000" w:themeColor="text1"/>
          <w:lang w:val="id"/>
        </w:rPr>
        <w:fldChar w:fldCharType="end"/>
      </w:r>
      <w:r w:rsidRPr="00CE0DAB">
        <w:rPr>
          <w:rFonts w:ascii="Segoe UI" w:hAnsi="Segoe UI" w:cs="Segoe UI"/>
          <w:color w:val="000000" w:themeColor="text1"/>
          <w:lang w:val="id"/>
        </w:rPr>
        <w:t>. Desain ini memungkinkan pe</w:t>
      </w:r>
      <w:proofErr w:type="spellStart"/>
      <w:r w:rsidRPr="00CE0DAB">
        <w:rPr>
          <w:rFonts w:ascii="Segoe UI" w:hAnsi="Segoe UI" w:cs="Segoe UI"/>
          <w:color w:val="000000" w:themeColor="text1"/>
          <w:lang w:val="id"/>
        </w:rPr>
        <w:t>neliti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untuk</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mengidentifikasi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masalah</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menerapkan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solusi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melakukan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perbaikan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berkelanjutan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berdasarkan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hasil</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observasi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umpan</w:t>
      </w:r>
      <w:proofErr w:type="spellEnd"/>
      <w:r w:rsidRPr="00CE0DAB">
        <w:rPr>
          <w:rFonts w:ascii="Segoe UI" w:hAnsi="Segoe UI" w:cs="Segoe UI"/>
          <w:color w:val="000000" w:themeColor="text1"/>
          <w:lang w:val="id"/>
        </w:rPr>
        <w:t xml:space="preserve"> balik dari setiap siklus.</w:t>
      </w:r>
      <w:r>
        <w:rPr>
          <w:rFonts w:ascii="Segoe UI" w:hAnsi="Segoe UI" w:cs="Segoe UI"/>
          <w:color w:val="000000" w:themeColor="text1"/>
          <w:lang w:val="id"/>
        </w:rPr>
        <w:t xml:space="preserve"> </w:t>
      </w:r>
      <w:r w:rsidRPr="00CE0DAB">
        <w:rPr>
          <w:rFonts w:ascii="Segoe UI" w:hAnsi="Segoe UI" w:cs="Segoe UI"/>
          <w:color w:val="000000" w:themeColor="text1"/>
          <w:lang w:val="id"/>
        </w:rPr>
        <w:t xml:space="preserve">Subjek penelitian adalah siswa kelas </w:t>
      </w:r>
      <w:r w:rsidR="00F92346">
        <w:rPr>
          <w:rFonts w:ascii="Segoe UI" w:hAnsi="Segoe UI" w:cs="Segoe UI"/>
          <w:color w:val="000000" w:themeColor="text1"/>
          <w:lang w:val="id"/>
        </w:rPr>
        <w:t>IV</w:t>
      </w:r>
      <w:r w:rsidRPr="00CE0DAB">
        <w:rPr>
          <w:rFonts w:ascii="Segoe UI" w:hAnsi="Segoe UI" w:cs="Segoe UI"/>
          <w:color w:val="000000" w:themeColor="text1"/>
          <w:lang w:val="id"/>
        </w:rPr>
        <w:t xml:space="preserve"> di </w:t>
      </w:r>
      <w:r w:rsidR="00F92346" w:rsidRPr="00F92346">
        <w:rPr>
          <w:rFonts w:ascii="Segoe UI" w:hAnsi="Segoe UI" w:cs="Segoe UI"/>
          <w:color w:val="000000" w:themeColor="text1"/>
          <w:lang w:val="id"/>
        </w:rPr>
        <w:t>SDN Pisangcandi 02 Kota Malang</w:t>
      </w:r>
      <w:r w:rsidR="00F92346" w:rsidRPr="00D73B2E">
        <w:rPr>
          <w:rFonts w:ascii="Segoe UI" w:hAnsi="Segoe UI" w:cs="Segoe UI"/>
          <w:color w:val="000000" w:themeColor="text1"/>
          <w:lang w:val="id"/>
        </w:rPr>
        <w:t xml:space="preserve"> </w:t>
      </w:r>
      <w:r w:rsidR="00F92346">
        <w:rPr>
          <w:rFonts w:ascii="Segoe UI" w:hAnsi="Segoe UI" w:cs="Segoe UI"/>
          <w:color w:val="000000" w:themeColor="text1"/>
          <w:lang w:val="id"/>
        </w:rPr>
        <w:t>yang berjumlah 28 siswa</w:t>
      </w:r>
      <w:r w:rsidRPr="00CE0DAB">
        <w:rPr>
          <w:rFonts w:ascii="Segoe UI" w:hAnsi="Segoe UI" w:cs="Segoe UI"/>
          <w:color w:val="000000" w:themeColor="text1"/>
          <w:lang w:val="id"/>
        </w:rPr>
        <w:t xml:space="preserve">. </w:t>
      </w:r>
      <w:proofErr w:type="gramStart"/>
      <w:r w:rsidRPr="00CE0DAB">
        <w:rPr>
          <w:rFonts w:ascii="Segoe UI" w:hAnsi="Segoe UI" w:cs="Segoe UI"/>
          <w:color w:val="000000" w:themeColor="text1"/>
          <w:lang w:val="id"/>
        </w:rPr>
        <w:t>Siswa dipilih secara purposif berdasarkan kriteria yang relevan dengan tujuan penelitian.</w:t>
      </w:r>
      <w:proofErr w:type="gramEnd"/>
      <w:r w:rsidRPr="00CE0DAB">
        <w:rPr>
          <w:rFonts w:ascii="Segoe UI" w:hAnsi="Segoe UI" w:cs="Segoe UI"/>
          <w:color w:val="000000" w:themeColor="text1"/>
          <w:lang w:val="id"/>
        </w:rPr>
        <w:t xml:space="preserve"> Subjek ini dibagi menjadi dua kelompok: kelompok eksperimen yang menerapkan model </w:t>
      </w:r>
      <w:r w:rsidR="00145DDE" w:rsidRPr="00145DDE">
        <w:rPr>
          <w:rFonts w:ascii="Segoe UI" w:hAnsi="Segoe UI" w:cs="Segoe UI"/>
          <w:i/>
          <w:color w:val="000000" w:themeColor="text1"/>
          <w:lang w:val="id"/>
        </w:rPr>
        <w:t>Discovery Learning</w:t>
      </w:r>
      <w:r w:rsidRPr="00CE0DAB">
        <w:rPr>
          <w:rFonts w:ascii="Segoe UI" w:hAnsi="Segoe UI" w:cs="Segoe UI"/>
          <w:color w:val="000000" w:themeColor="text1"/>
          <w:lang w:val="id"/>
        </w:rPr>
        <w:t>, dan kelompok kontrol yang mengikuti pembelajaran konvensional.</w:t>
      </w:r>
      <w:r>
        <w:rPr>
          <w:rFonts w:ascii="Segoe UI" w:hAnsi="Segoe UI" w:cs="Segoe UI"/>
          <w:color w:val="000000" w:themeColor="text1"/>
          <w:lang w:val="id"/>
        </w:rPr>
        <w:t xml:space="preserve"> Adapun</w:t>
      </w:r>
      <w:r w:rsidRPr="00CE0DAB">
        <w:rPr>
          <w:rFonts w:ascii="Segoe UI" w:hAnsi="Segoe UI" w:cs="Segoe UI"/>
          <w:color w:val="000000" w:themeColor="text1"/>
          <w:lang w:val="id"/>
        </w:rPr>
        <w:t xml:space="preserve"> Prosedur Penelitian</w:t>
      </w:r>
      <w:r>
        <w:rPr>
          <w:rFonts w:ascii="Segoe UI" w:hAnsi="Segoe UI" w:cs="Segoe UI"/>
          <w:color w:val="000000" w:themeColor="text1"/>
          <w:lang w:val="id"/>
        </w:rPr>
        <w:t xml:space="preserve"> meliputi p</w:t>
      </w:r>
      <w:r w:rsidRPr="00CE0DAB">
        <w:rPr>
          <w:rFonts w:ascii="Segoe UI" w:hAnsi="Segoe UI" w:cs="Segoe UI"/>
          <w:color w:val="000000" w:themeColor="text1"/>
          <w:lang w:val="id"/>
        </w:rPr>
        <w:t>erencanaan:</w:t>
      </w:r>
      <w:r>
        <w:rPr>
          <w:rFonts w:ascii="Segoe UI" w:hAnsi="Segoe UI" w:cs="Segoe UI"/>
          <w:color w:val="000000" w:themeColor="text1"/>
          <w:lang w:val="id"/>
        </w:rPr>
        <w:t xml:space="preserve"> </w:t>
      </w:r>
      <w:r w:rsidRPr="00CE0DAB">
        <w:rPr>
          <w:rFonts w:ascii="Segoe UI" w:hAnsi="Segoe UI" w:cs="Segoe UI"/>
          <w:color w:val="000000" w:themeColor="text1"/>
          <w:lang w:val="id"/>
        </w:rPr>
        <w:t xml:space="preserve">Identifikasi Masalah: Menilai kemampuan berpikir kritis siswa sebelum penerapan model </w:t>
      </w:r>
      <w:r w:rsidR="00145DDE" w:rsidRPr="00145DDE">
        <w:rPr>
          <w:rFonts w:ascii="Segoe UI" w:hAnsi="Segoe UI" w:cs="Segoe UI"/>
          <w:i/>
          <w:color w:val="000000" w:themeColor="text1"/>
          <w:lang w:val="id"/>
        </w:rPr>
        <w:t>Discovery Learning</w:t>
      </w:r>
      <w:r w:rsidRPr="00CE0DAB">
        <w:rPr>
          <w:rFonts w:ascii="Segoe UI" w:hAnsi="Segoe UI" w:cs="Segoe UI"/>
          <w:color w:val="000000" w:themeColor="text1"/>
          <w:lang w:val="id"/>
        </w:rPr>
        <w:t>.</w:t>
      </w:r>
      <w:r>
        <w:rPr>
          <w:rFonts w:ascii="Segoe UI" w:hAnsi="Segoe UI" w:cs="Segoe UI"/>
          <w:color w:val="000000" w:themeColor="text1"/>
          <w:lang w:val="id"/>
        </w:rPr>
        <w:t xml:space="preserve"> Kemudian </w:t>
      </w:r>
      <w:r w:rsidRPr="00CE0DAB">
        <w:rPr>
          <w:rFonts w:ascii="Segoe UI" w:hAnsi="Segoe UI" w:cs="Segoe UI"/>
          <w:color w:val="000000" w:themeColor="text1"/>
          <w:lang w:val="id"/>
        </w:rPr>
        <w:t xml:space="preserve">Pengembangan Rencana Aksi: Merancang </w:t>
      </w:r>
      <w:proofErr w:type="spellStart"/>
      <w:r w:rsidRPr="00CE0DAB">
        <w:rPr>
          <w:rFonts w:ascii="Segoe UI" w:hAnsi="Segoe UI" w:cs="Segoe UI"/>
          <w:color w:val="000000" w:themeColor="text1"/>
          <w:lang w:val="id"/>
        </w:rPr>
        <w:t>rencana</w:t>
      </w:r>
      <w:proofErr w:type="spellEnd"/>
      <w:r w:rsidRPr="00CE0DAB">
        <w:rPr>
          <w:rFonts w:ascii="Segoe UI" w:hAnsi="Segoe UI" w:cs="Segoe UI"/>
          <w:color w:val="000000" w:themeColor="text1"/>
          <w:lang w:val="id"/>
        </w:rPr>
        <w:t xml:space="preserve"> pembelajaran yang mengintegrasikan </w:t>
      </w:r>
      <w:r w:rsidR="00145DDE" w:rsidRPr="00145DDE">
        <w:rPr>
          <w:rFonts w:ascii="Segoe UI" w:hAnsi="Segoe UI" w:cs="Segoe UI"/>
          <w:i/>
          <w:color w:val="000000" w:themeColor="text1"/>
          <w:lang w:val="id"/>
        </w:rPr>
        <w:t>Discovery Learning</w:t>
      </w:r>
      <w:r w:rsidRPr="00CE0DAB">
        <w:rPr>
          <w:rFonts w:ascii="Segoe UI" w:hAnsi="Segoe UI" w:cs="Segoe UI"/>
          <w:color w:val="000000" w:themeColor="text1"/>
          <w:lang w:val="id"/>
        </w:rPr>
        <w:t>, termasuk kegiatan eksplorasi, diskusi, dan eksperimen.</w:t>
      </w:r>
      <w:r>
        <w:rPr>
          <w:rFonts w:ascii="Segoe UI" w:hAnsi="Segoe UI" w:cs="Segoe UI"/>
          <w:color w:val="000000" w:themeColor="text1"/>
          <w:lang w:val="id"/>
        </w:rPr>
        <w:t xml:space="preserve"> </w:t>
      </w:r>
      <w:r w:rsidRPr="00CE0DAB">
        <w:rPr>
          <w:rFonts w:ascii="Segoe UI" w:hAnsi="Segoe UI" w:cs="Segoe UI"/>
          <w:color w:val="000000" w:themeColor="text1"/>
          <w:lang w:val="id"/>
        </w:rPr>
        <w:t>Penyusunan Instrumen: Mengembangkan instrumen penelitian, seperti tes berpikir kritis, lembar observasi, dan rubrik penilaian.</w:t>
      </w:r>
      <w:r>
        <w:rPr>
          <w:rFonts w:ascii="Segoe UI" w:hAnsi="Segoe UI" w:cs="Segoe UI"/>
          <w:color w:val="000000" w:themeColor="text1"/>
          <w:lang w:val="id"/>
        </w:rPr>
        <w:t xml:space="preserve"> </w:t>
      </w:r>
      <w:r w:rsidRPr="00CE0DAB">
        <w:rPr>
          <w:rFonts w:ascii="Segoe UI" w:hAnsi="Segoe UI" w:cs="Segoe UI"/>
          <w:color w:val="000000" w:themeColor="text1"/>
          <w:lang w:val="id"/>
        </w:rPr>
        <w:t>Tindakan:</w:t>
      </w:r>
      <w:r>
        <w:rPr>
          <w:rFonts w:ascii="Segoe UI" w:hAnsi="Segoe UI" w:cs="Segoe UI"/>
          <w:color w:val="000000" w:themeColor="text1"/>
          <w:lang w:val="id"/>
        </w:rPr>
        <w:t xml:space="preserve"> </w:t>
      </w:r>
      <w:r w:rsidRPr="00CE0DAB">
        <w:rPr>
          <w:rFonts w:ascii="Segoe UI" w:hAnsi="Segoe UI" w:cs="Segoe UI"/>
          <w:color w:val="000000" w:themeColor="text1"/>
          <w:lang w:val="id"/>
        </w:rPr>
        <w:t xml:space="preserve">Implementasi Model </w:t>
      </w:r>
      <w:r w:rsidR="00145DDE" w:rsidRPr="00145DDE">
        <w:rPr>
          <w:rFonts w:ascii="Segoe UI" w:hAnsi="Segoe UI" w:cs="Segoe UI"/>
          <w:i/>
          <w:color w:val="000000" w:themeColor="text1"/>
          <w:lang w:val="id"/>
        </w:rPr>
        <w:t>Discovery Learning</w:t>
      </w:r>
      <w:r w:rsidRPr="00CE0DAB">
        <w:rPr>
          <w:rFonts w:ascii="Segoe UI" w:hAnsi="Segoe UI" w:cs="Segoe UI"/>
          <w:color w:val="000000" w:themeColor="text1"/>
          <w:lang w:val="id"/>
        </w:rPr>
        <w:t>: Mengaplikasikan rencana pembelajaran yang telah disusun dalam siklus pertama. Kegiatan meliputi eksplorasi topik, penemuan konsep melalui pengalaman praktis, dan diskusi kelompok.</w:t>
      </w:r>
      <w:r>
        <w:rPr>
          <w:rFonts w:ascii="Segoe UI" w:hAnsi="Segoe UI" w:cs="Segoe UI"/>
          <w:color w:val="000000" w:themeColor="text1"/>
          <w:lang w:val="id"/>
        </w:rPr>
        <w:t xml:space="preserve"> </w:t>
      </w:r>
      <w:r w:rsidRPr="00CE0DAB">
        <w:rPr>
          <w:rFonts w:ascii="Segoe UI" w:hAnsi="Segoe UI" w:cs="Segoe UI"/>
          <w:color w:val="000000" w:themeColor="text1"/>
          <w:lang w:val="id"/>
        </w:rPr>
        <w:t xml:space="preserve">Pelaksanaan Pembelajaran: Mengatur kegiatan pembelajaran sesuai dengan model </w:t>
      </w:r>
      <w:r w:rsidR="00145DDE" w:rsidRPr="00145DDE">
        <w:rPr>
          <w:rFonts w:ascii="Segoe UI" w:hAnsi="Segoe UI" w:cs="Segoe UI"/>
          <w:i/>
          <w:color w:val="000000" w:themeColor="text1"/>
          <w:lang w:val="id"/>
        </w:rPr>
        <w:t>Discovery Learning</w:t>
      </w:r>
      <w:r w:rsidRPr="00CE0DAB">
        <w:rPr>
          <w:rFonts w:ascii="Segoe UI" w:hAnsi="Segoe UI" w:cs="Segoe UI"/>
          <w:color w:val="000000" w:themeColor="text1"/>
          <w:lang w:val="id"/>
        </w:rPr>
        <w:t xml:space="preserve"> dan melakukan observasi terhadap keterlibatan dan kemajuan siswa.</w:t>
      </w:r>
      <w:r>
        <w:rPr>
          <w:rFonts w:ascii="Segoe UI" w:hAnsi="Segoe UI" w:cs="Segoe UI"/>
          <w:color w:val="000000" w:themeColor="text1"/>
          <w:lang w:val="id"/>
        </w:rPr>
        <w:t xml:space="preserve"> </w:t>
      </w:r>
      <w:r w:rsidRPr="00CE0DAB">
        <w:rPr>
          <w:rFonts w:ascii="Segoe UI" w:hAnsi="Segoe UI" w:cs="Segoe UI"/>
          <w:color w:val="000000" w:themeColor="text1"/>
          <w:lang w:val="id"/>
        </w:rPr>
        <w:t>c. Observasi:</w:t>
      </w:r>
      <w:r>
        <w:rPr>
          <w:rFonts w:ascii="Segoe UI" w:hAnsi="Segoe UI" w:cs="Segoe UI"/>
          <w:color w:val="000000" w:themeColor="text1"/>
          <w:lang w:val="id"/>
        </w:rPr>
        <w:t xml:space="preserve"> p</w:t>
      </w:r>
      <w:r w:rsidRPr="00CE0DAB">
        <w:rPr>
          <w:rFonts w:ascii="Segoe UI" w:hAnsi="Segoe UI" w:cs="Segoe UI"/>
          <w:color w:val="000000" w:themeColor="text1"/>
          <w:lang w:val="id"/>
        </w:rPr>
        <w:t xml:space="preserve">engumpulan Data: Menggunakan tes berpikir kritis sebelum dan setelah siklus pembelajaran, serta mengamati proses </w:t>
      </w:r>
      <w:proofErr w:type="spellStart"/>
      <w:r w:rsidRPr="00CE0DAB">
        <w:rPr>
          <w:rFonts w:ascii="Segoe UI" w:hAnsi="Segoe UI" w:cs="Segoe UI"/>
          <w:color w:val="000000" w:themeColor="text1"/>
          <w:lang w:val="id"/>
        </w:rPr>
        <w:t>pembelajaran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dan</w:t>
      </w:r>
      <w:proofErr w:type="spellEnd"/>
      <w:r w:rsidRPr="00CE0DAB">
        <w:rPr>
          <w:rFonts w:ascii="Segoe UI" w:hAnsi="Segoe UI" w:cs="Segoe UI"/>
          <w:color w:val="000000" w:themeColor="text1"/>
          <w:lang w:val="id"/>
        </w:rPr>
        <w:t xml:space="preserve"> interaksi siswa di kelas.</w:t>
      </w:r>
      <w:r>
        <w:rPr>
          <w:rFonts w:ascii="Segoe UI" w:hAnsi="Segoe UI" w:cs="Segoe UI"/>
          <w:color w:val="000000" w:themeColor="text1"/>
          <w:lang w:val="id"/>
        </w:rPr>
        <w:t xml:space="preserve"> </w:t>
      </w:r>
      <w:r w:rsidRPr="00CE0DAB">
        <w:rPr>
          <w:rFonts w:ascii="Segoe UI" w:hAnsi="Segoe UI" w:cs="Segoe UI"/>
          <w:color w:val="000000" w:themeColor="text1"/>
          <w:lang w:val="id"/>
        </w:rPr>
        <w:t>Analisis Data: Mengidentifikasi perubahan dalam keterampilan berpikir kritis siswa berdasarkan hasil tes dan catatan observasi.</w:t>
      </w:r>
      <w:r>
        <w:rPr>
          <w:rFonts w:ascii="Segoe UI" w:hAnsi="Segoe UI" w:cs="Segoe UI"/>
          <w:color w:val="000000" w:themeColor="text1"/>
          <w:lang w:val="id"/>
        </w:rPr>
        <w:t xml:space="preserve"> </w:t>
      </w:r>
      <w:r w:rsidRPr="00CE0DAB">
        <w:rPr>
          <w:rFonts w:ascii="Segoe UI" w:hAnsi="Segoe UI" w:cs="Segoe UI"/>
          <w:color w:val="000000" w:themeColor="text1"/>
          <w:lang w:val="id"/>
        </w:rPr>
        <w:t>d. Refleksi:</w:t>
      </w:r>
      <w:r>
        <w:rPr>
          <w:rFonts w:ascii="Segoe UI" w:hAnsi="Segoe UI" w:cs="Segoe UI"/>
          <w:color w:val="000000" w:themeColor="text1"/>
          <w:lang w:val="id"/>
        </w:rPr>
        <w:t xml:space="preserve"> </w:t>
      </w:r>
      <w:r w:rsidRPr="00CE0DAB">
        <w:rPr>
          <w:rFonts w:ascii="Segoe UI" w:hAnsi="Segoe UI" w:cs="Segoe UI"/>
          <w:color w:val="000000" w:themeColor="text1"/>
          <w:lang w:val="id"/>
        </w:rPr>
        <w:t xml:space="preserve">Evaluasi Hasil: Menganalisis data yang dikumpulkan untuk menilai efektivitas penerapan model </w:t>
      </w:r>
      <w:r w:rsidR="00145DDE" w:rsidRPr="00145DDE">
        <w:rPr>
          <w:rFonts w:ascii="Segoe UI" w:hAnsi="Segoe UI" w:cs="Segoe UI"/>
          <w:i/>
          <w:color w:val="000000" w:themeColor="text1"/>
          <w:lang w:val="id"/>
        </w:rPr>
        <w:t>Discovery Learning</w:t>
      </w:r>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Diskusi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hasil</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dengan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rekan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kerja</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atau</w:t>
      </w:r>
      <w:proofErr w:type="spellEnd"/>
      <w:r w:rsidRPr="00CE0DAB">
        <w:rPr>
          <w:rFonts w:ascii="Segoe UI" w:hAnsi="Segoe UI" w:cs="Segoe UI"/>
          <w:color w:val="000000" w:themeColor="text1"/>
          <w:lang w:val="id"/>
        </w:rPr>
        <w:t xml:space="preserve"> mentor </w:t>
      </w:r>
      <w:proofErr w:type="spellStart"/>
      <w:r w:rsidRPr="00CE0DAB">
        <w:rPr>
          <w:rFonts w:ascii="Segoe UI" w:hAnsi="Segoe UI" w:cs="Segoe UI"/>
          <w:color w:val="000000" w:themeColor="text1"/>
          <w:lang w:val="id"/>
        </w:rPr>
        <w:t>untuk</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mendapatkan</w:t>
      </w:r>
      <w:proofErr w:type="spellEnd"/>
      <w:r w:rsidRPr="00CE0DAB">
        <w:rPr>
          <w:rFonts w:ascii="Segoe UI" w:hAnsi="Segoe UI" w:cs="Segoe UI"/>
          <w:color w:val="000000" w:themeColor="text1"/>
          <w:lang w:val="id"/>
        </w:rPr>
        <w:t xml:space="preserve"> masukan dan umpan balik.</w:t>
      </w:r>
      <w:r>
        <w:rPr>
          <w:rFonts w:ascii="Segoe UI" w:hAnsi="Segoe UI" w:cs="Segoe UI"/>
          <w:color w:val="000000" w:themeColor="text1"/>
          <w:lang w:val="id"/>
        </w:rPr>
        <w:t xml:space="preserve"> </w:t>
      </w:r>
      <w:r w:rsidR="00F92346">
        <w:rPr>
          <w:rFonts w:ascii="Segoe UI" w:hAnsi="Segoe UI" w:cs="Segoe UI"/>
          <w:color w:val="000000" w:themeColor="text1"/>
          <w:lang w:val="id"/>
        </w:rPr>
        <w:t>Perbaikan dan Revisi terkait m</w:t>
      </w:r>
      <w:r w:rsidRPr="00CE0DAB">
        <w:rPr>
          <w:rFonts w:ascii="Segoe UI" w:hAnsi="Segoe UI" w:cs="Segoe UI"/>
          <w:color w:val="000000" w:themeColor="text1"/>
          <w:lang w:val="id"/>
        </w:rPr>
        <w:t>enyusun rencana perbaikan untuk siklus berikutnya berdasarkan hasil refleksi dan umpan balik.</w:t>
      </w:r>
      <w:r>
        <w:rPr>
          <w:rFonts w:ascii="Segoe UI" w:hAnsi="Segoe UI" w:cs="Segoe UI"/>
          <w:color w:val="000000" w:themeColor="text1"/>
          <w:lang w:val="id"/>
        </w:rPr>
        <w:t xml:space="preserve"> </w:t>
      </w:r>
      <w:r w:rsidR="00F92346">
        <w:rPr>
          <w:rFonts w:ascii="Segoe UI" w:hAnsi="Segoe UI" w:cs="Segoe UI"/>
          <w:color w:val="000000" w:themeColor="text1"/>
          <w:lang w:val="id"/>
        </w:rPr>
        <w:t>Instrumen penelitian meliputi Tes Berpikir Kritis yaitu</w:t>
      </w:r>
      <w:r w:rsidRPr="00CE0DAB">
        <w:rPr>
          <w:rFonts w:ascii="Segoe UI" w:hAnsi="Segoe UI" w:cs="Segoe UI"/>
          <w:color w:val="000000" w:themeColor="text1"/>
          <w:lang w:val="id"/>
        </w:rPr>
        <w:t xml:space="preserve"> Tes yang dirancang untuk mengukur kemampuan berpikir kritis siswa sebelum dan setelah penerapan model </w:t>
      </w:r>
      <w:r w:rsidR="00145DDE" w:rsidRPr="00145DDE">
        <w:rPr>
          <w:rFonts w:ascii="Segoe UI" w:hAnsi="Segoe UI" w:cs="Segoe UI"/>
          <w:i/>
          <w:color w:val="000000" w:themeColor="text1"/>
          <w:lang w:val="id"/>
        </w:rPr>
        <w:t>Discovery Learning</w:t>
      </w:r>
      <w:r w:rsidRPr="00CE0DAB">
        <w:rPr>
          <w:rFonts w:ascii="Segoe UI" w:hAnsi="Segoe UI" w:cs="Segoe UI"/>
          <w:color w:val="000000" w:themeColor="text1"/>
          <w:lang w:val="id"/>
        </w:rPr>
        <w:t>.</w:t>
      </w:r>
      <w:r>
        <w:rPr>
          <w:rFonts w:ascii="Segoe UI" w:hAnsi="Segoe UI" w:cs="Segoe UI"/>
          <w:color w:val="000000" w:themeColor="text1"/>
          <w:lang w:val="id"/>
        </w:rPr>
        <w:t xml:space="preserve"> </w:t>
      </w:r>
      <w:r w:rsidR="00F92346">
        <w:rPr>
          <w:rFonts w:ascii="Segoe UI" w:hAnsi="Segoe UI" w:cs="Segoe UI"/>
          <w:color w:val="000000" w:themeColor="text1"/>
          <w:lang w:val="id"/>
        </w:rPr>
        <w:t>Lembar Observasi adalah a</w:t>
      </w:r>
      <w:r w:rsidRPr="00CE0DAB">
        <w:rPr>
          <w:rFonts w:ascii="Segoe UI" w:hAnsi="Segoe UI" w:cs="Segoe UI"/>
          <w:color w:val="000000" w:themeColor="text1"/>
          <w:lang w:val="id"/>
        </w:rPr>
        <w:t>lat untuk mencatat observasi tentang kete</w:t>
      </w:r>
      <w:proofErr w:type="spellStart"/>
      <w:r w:rsidRPr="00CE0DAB">
        <w:rPr>
          <w:rFonts w:ascii="Segoe UI" w:hAnsi="Segoe UI" w:cs="Segoe UI"/>
          <w:color w:val="000000" w:themeColor="text1"/>
          <w:lang w:val="id"/>
        </w:rPr>
        <w:t>rlibatan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siswa</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partisipasi</w:t>
      </w:r>
      <w:proofErr w:type="spellEnd"/>
      <w:r w:rsidRPr="00CE0DAB">
        <w:rPr>
          <w:rFonts w:ascii="Segoe UI" w:hAnsi="Segoe UI" w:cs="Segoe UI"/>
          <w:color w:val="000000" w:themeColor="text1"/>
          <w:lang w:val="id"/>
        </w:rPr>
        <w:t xml:space="preserve"> aktif, dan penerapan konsep.</w:t>
      </w:r>
      <w:r>
        <w:rPr>
          <w:rFonts w:ascii="Segoe UI" w:hAnsi="Segoe UI" w:cs="Segoe UI"/>
          <w:color w:val="000000" w:themeColor="text1"/>
          <w:lang w:val="id"/>
        </w:rPr>
        <w:t xml:space="preserve"> </w:t>
      </w:r>
      <w:r w:rsidR="00F92346">
        <w:rPr>
          <w:rFonts w:ascii="Segoe UI" w:hAnsi="Segoe UI" w:cs="Segoe UI"/>
          <w:color w:val="000000" w:themeColor="text1"/>
          <w:lang w:val="id"/>
        </w:rPr>
        <w:t>Adapun rubrik penilaian yaitu</w:t>
      </w:r>
      <w:r w:rsidR="00F92346" w:rsidRPr="00CE0DAB">
        <w:rPr>
          <w:rFonts w:ascii="Segoe UI" w:hAnsi="Segoe UI" w:cs="Segoe UI"/>
          <w:color w:val="000000" w:themeColor="text1"/>
          <w:lang w:val="id"/>
        </w:rPr>
        <w:t xml:space="preserve"> kriteria </w:t>
      </w:r>
      <w:r w:rsidRPr="00CE0DAB">
        <w:rPr>
          <w:rFonts w:ascii="Segoe UI" w:hAnsi="Segoe UI" w:cs="Segoe UI"/>
          <w:color w:val="000000" w:themeColor="text1"/>
          <w:lang w:val="id"/>
        </w:rPr>
        <w:t>untuk menilai hasil pembelajaran dan keterampilan berpikir kritis siswa.</w:t>
      </w:r>
      <w:r>
        <w:rPr>
          <w:rFonts w:ascii="Segoe UI" w:hAnsi="Segoe UI" w:cs="Segoe UI"/>
          <w:color w:val="000000" w:themeColor="text1"/>
          <w:lang w:val="id"/>
        </w:rPr>
        <w:t xml:space="preserve"> </w:t>
      </w:r>
      <w:r w:rsidRPr="00CE0DAB">
        <w:rPr>
          <w:rFonts w:ascii="Segoe UI" w:hAnsi="Segoe UI" w:cs="Segoe UI"/>
          <w:color w:val="000000" w:themeColor="text1"/>
          <w:lang w:val="id"/>
        </w:rPr>
        <w:t>Data kuantitatif dari tes berpikir kritis akan dianalisis menggunakan statistik de</w:t>
      </w:r>
      <w:proofErr w:type="spellStart"/>
      <w:r w:rsidRPr="00CE0DAB">
        <w:rPr>
          <w:rFonts w:ascii="Segoe UI" w:hAnsi="Segoe UI" w:cs="Segoe UI"/>
          <w:color w:val="000000" w:themeColor="text1"/>
          <w:lang w:val="id"/>
        </w:rPr>
        <w:t>skriptif</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uji</w:t>
      </w:r>
      <w:proofErr w:type="spellEnd"/>
      <w:r w:rsidRPr="00CE0DAB">
        <w:rPr>
          <w:rFonts w:ascii="Segoe UI" w:hAnsi="Segoe UI" w:cs="Segoe UI"/>
          <w:color w:val="000000" w:themeColor="text1"/>
          <w:lang w:val="id"/>
        </w:rPr>
        <w:t xml:space="preserve">-t </w:t>
      </w:r>
      <w:proofErr w:type="spellStart"/>
      <w:r w:rsidRPr="00CE0DAB">
        <w:rPr>
          <w:rFonts w:ascii="Segoe UI" w:hAnsi="Segoe UI" w:cs="Segoe UI"/>
          <w:color w:val="000000" w:themeColor="text1"/>
          <w:lang w:val="id"/>
        </w:rPr>
        <w:t>untuk</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menentukan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perbedaan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signifikan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antara</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skor</w:t>
      </w:r>
      <w:proofErr w:type="spellEnd"/>
      <w:r w:rsidRPr="00CE0DAB">
        <w:rPr>
          <w:rFonts w:ascii="Segoe UI" w:hAnsi="Segoe UI" w:cs="Segoe UI"/>
          <w:color w:val="000000" w:themeColor="text1"/>
          <w:lang w:val="id"/>
        </w:rPr>
        <w:t xml:space="preserve"> pretest </w:t>
      </w:r>
      <w:proofErr w:type="spellStart"/>
      <w:r w:rsidRPr="00CE0DAB">
        <w:rPr>
          <w:rFonts w:ascii="Segoe UI" w:hAnsi="Segoe UI" w:cs="Segoe UI"/>
          <w:color w:val="000000" w:themeColor="text1"/>
          <w:lang w:val="id"/>
        </w:rPr>
        <w:t>dan</w:t>
      </w:r>
      <w:proofErr w:type="spellEnd"/>
      <w:r w:rsidRPr="00CE0DAB">
        <w:rPr>
          <w:rFonts w:ascii="Segoe UI" w:hAnsi="Segoe UI" w:cs="Segoe UI"/>
          <w:color w:val="000000" w:themeColor="text1"/>
          <w:lang w:val="id"/>
        </w:rPr>
        <w:t xml:space="preserve"> posttest. Data </w:t>
      </w:r>
      <w:proofErr w:type="spellStart"/>
      <w:r w:rsidRPr="00CE0DAB">
        <w:rPr>
          <w:rFonts w:ascii="Segoe UI" w:hAnsi="Segoe UI" w:cs="Segoe UI"/>
          <w:color w:val="000000" w:themeColor="text1"/>
          <w:lang w:val="id"/>
        </w:rPr>
        <w:t>kualitatif</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dari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lembar</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observasi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akan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dianalisis</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secara</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tematik</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untuk</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mengidentifikasi</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pola</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perubahan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dalam</w:t>
      </w:r>
      <w:proofErr w:type="spellEnd"/>
      <w:r w:rsidRPr="00CE0DAB">
        <w:rPr>
          <w:rFonts w:ascii="Segoe UI" w:hAnsi="Segoe UI" w:cs="Segoe UI"/>
          <w:color w:val="000000" w:themeColor="text1"/>
          <w:lang w:val="id"/>
        </w:rPr>
        <w:t xml:space="preserve"> keterlibatan dan aktivitas siswa.</w:t>
      </w:r>
      <w:r>
        <w:rPr>
          <w:rFonts w:ascii="Segoe UI" w:hAnsi="Segoe UI" w:cs="Segoe UI"/>
          <w:color w:val="000000" w:themeColor="text1"/>
          <w:lang w:val="id"/>
        </w:rPr>
        <w:t xml:space="preserve"> </w:t>
      </w:r>
      <w:r w:rsidRPr="00CE0DAB">
        <w:rPr>
          <w:rFonts w:ascii="Segoe UI" w:hAnsi="Segoe UI" w:cs="Segoe UI"/>
          <w:color w:val="000000" w:themeColor="text1"/>
          <w:lang w:val="id"/>
        </w:rPr>
        <w:t xml:space="preserve">Untuk memastikan validitas dan reliabilitas data, peneliti akan menggunakan triangulasi data dengan membandingkan hasil tes, observasi, dan refleksi. Selain itu, peneliti akan memastikan bahwa instrumen yang digunakan telah diuji validitas </w:t>
      </w:r>
      <w:proofErr w:type="spellStart"/>
      <w:r w:rsidRPr="00CE0DAB">
        <w:rPr>
          <w:rFonts w:ascii="Segoe UI" w:hAnsi="Segoe UI" w:cs="Segoe UI"/>
          <w:color w:val="000000" w:themeColor="text1"/>
          <w:lang w:val="id"/>
        </w:rPr>
        <w:t>dan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reliabilitasnya</w:t>
      </w:r>
      <w:proofErr w:type="spellEnd"/>
      <w:r w:rsidRPr="00CE0DAB">
        <w:rPr>
          <w:rFonts w:ascii="Segoe UI" w:hAnsi="Segoe UI" w:cs="Segoe UI"/>
          <w:color w:val="000000" w:themeColor="text1"/>
          <w:lang w:val="id"/>
        </w:rPr>
        <w:t xml:space="preserve"> sebelum diterapkan dalam penelitian.</w:t>
      </w:r>
      <w:r>
        <w:rPr>
          <w:rFonts w:ascii="Segoe UI" w:hAnsi="Segoe UI" w:cs="Segoe UI"/>
          <w:color w:val="000000" w:themeColor="text1"/>
          <w:lang w:val="id"/>
        </w:rPr>
        <w:t xml:space="preserve"> </w:t>
      </w:r>
      <w:r w:rsidRPr="00CE0DAB">
        <w:rPr>
          <w:rFonts w:ascii="Segoe UI" w:hAnsi="Segoe UI" w:cs="Segoe UI"/>
          <w:color w:val="000000" w:themeColor="text1"/>
          <w:lang w:val="id"/>
        </w:rPr>
        <w:t>Pene</w:t>
      </w:r>
      <w:r>
        <w:rPr>
          <w:rFonts w:ascii="Segoe UI" w:hAnsi="Segoe UI" w:cs="Segoe UI"/>
          <w:color w:val="000000" w:themeColor="text1"/>
          <w:lang w:val="id"/>
        </w:rPr>
        <w:t xml:space="preserve">litian ini dilaksanakan </w:t>
      </w:r>
      <w:r>
        <w:rPr>
          <w:rFonts w:ascii="Segoe UI" w:hAnsi="Segoe UI" w:cs="Segoe UI"/>
          <w:color w:val="000000" w:themeColor="text1"/>
          <w:lang w:val="id"/>
        </w:rPr>
        <w:lastRenderedPageBreak/>
        <w:t>selama 1 Bulan</w:t>
      </w:r>
      <w:r w:rsidRPr="00CE0DAB">
        <w:rPr>
          <w:rFonts w:ascii="Segoe UI" w:hAnsi="Segoe UI" w:cs="Segoe UI"/>
          <w:color w:val="000000" w:themeColor="text1"/>
          <w:lang w:val="id"/>
        </w:rPr>
        <w:t>, dengan setiap siklus mencakup periode perencanaan, tindakan, observasi, dan refleksi. Rincian jadwal akan ditentukan berda</w:t>
      </w:r>
      <w:proofErr w:type="spellStart"/>
      <w:r w:rsidRPr="00CE0DAB">
        <w:rPr>
          <w:rFonts w:ascii="Segoe UI" w:hAnsi="Segoe UI" w:cs="Segoe UI"/>
          <w:color w:val="000000" w:themeColor="text1"/>
          <w:lang w:val="id"/>
        </w:rPr>
        <w:t>sarkan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kalender</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akademik</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dan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kebutuhan</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praktis</w:t>
      </w:r>
      <w:proofErr w:type="spellEnd"/>
      <w:r w:rsidRPr="00CE0DAB">
        <w:rPr>
          <w:rFonts w:ascii="Segoe UI" w:hAnsi="Segoe UI" w:cs="Segoe UI"/>
          <w:color w:val="000000" w:themeColor="text1"/>
          <w:lang w:val="id"/>
        </w:rPr>
        <w:t xml:space="preserve"> </w:t>
      </w:r>
      <w:proofErr w:type="spellStart"/>
      <w:r w:rsidRPr="00CE0DAB">
        <w:rPr>
          <w:rFonts w:ascii="Segoe UI" w:hAnsi="Segoe UI" w:cs="Segoe UI"/>
          <w:color w:val="000000" w:themeColor="text1"/>
          <w:lang w:val="id"/>
        </w:rPr>
        <w:t>kelas</w:t>
      </w:r>
      <w:proofErr w:type="spellEnd"/>
      <w:r w:rsidRPr="00CE0DAB">
        <w:rPr>
          <w:rFonts w:ascii="Segoe UI" w:hAnsi="Segoe UI" w:cs="Segoe UI"/>
          <w:color w:val="000000" w:themeColor="text1"/>
          <w:lang w:val="id"/>
        </w:rPr>
        <w:t>.</w:t>
      </w:r>
    </w:p>
    <w:p w14:paraId="2BDAC1DC" w14:textId="248FEAB1" w:rsidR="00C031CB" w:rsidRPr="006071B0" w:rsidRDefault="00C031CB" w:rsidP="00C031CB">
      <w:pPr>
        <w:spacing w:after="0" w:line="240" w:lineRule="auto"/>
        <w:ind w:firstLine="567"/>
        <w:jc w:val="both"/>
        <w:rPr>
          <w:rFonts w:ascii="Times New Roman" w:hAnsi="Times New Roman"/>
        </w:rPr>
      </w:pPr>
    </w:p>
    <w:p w14:paraId="1DF68647" w14:textId="2A493DC8" w:rsidR="004671AD" w:rsidRPr="005F1B36" w:rsidRDefault="00C02AE5" w:rsidP="005C54BB">
      <w:pPr>
        <w:spacing w:after="0" w:line="240" w:lineRule="auto"/>
        <w:rPr>
          <w:rFonts w:ascii="Segoe UI" w:hAnsi="Segoe UI" w:cs="Segoe UI"/>
          <w:b/>
          <w:color w:val="000000" w:themeColor="text1"/>
          <w:lang w:val="en-US"/>
        </w:rPr>
      </w:pPr>
      <w:proofErr w:type="spellStart"/>
      <w:r w:rsidRPr="005F1B36">
        <w:rPr>
          <w:rFonts w:ascii="Segoe UI" w:hAnsi="Segoe UI" w:cs="Segoe UI"/>
          <w:b/>
          <w:color w:val="000000" w:themeColor="text1"/>
          <w:lang w:val="en-US"/>
        </w:rPr>
        <w:t>Hasil</w:t>
      </w:r>
      <w:proofErr w:type="spellEnd"/>
      <w:r w:rsidRPr="005F1B36">
        <w:rPr>
          <w:rFonts w:ascii="Segoe UI" w:hAnsi="Segoe UI" w:cs="Segoe UI"/>
          <w:b/>
          <w:color w:val="000000" w:themeColor="text1"/>
          <w:lang w:val="en-US"/>
        </w:rPr>
        <w:t xml:space="preserve"> </w:t>
      </w:r>
      <w:proofErr w:type="spellStart"/>
      <w:r w:rsidRPr="005F1B36">
        <w:rPr>
          <w:rFonts w:ascii="Segoe UI" w:hAnsi="Segoe UI" w:cs="Segoe UI"/>
          <w:b/>
          <w:color w:val="000000" w:themeColor="text1"/>
          <w:lang w:val="en-US"/>
        </w:rPr>
        <w:t>dan</w:t>
      </w:r>
      <w:proofErr w:type="spellEnd"/>
      <w:r w:rsidRPr="005F1B36">
        <w:rPr>
          <w:rFonts w:ascii="Segoe UI" w:hAnsi="Segoe UI" w:cs="Segoe UI"/>
          <w:b/>
          <w:color w:val="000000" w:themeColor="text1"/>
          <w:lang w:val="en-US"/>
        </w:rPr>
        <w:t xml:space="preserve"> </w:t>
      </w:r>
      <w:proofErr w:type="spellStart"/>
      <w:r w:rsidRPr="005F1B36">
        <w:rPr>
          <w:rFonts w:ascii="Segoe UI" w:hAnsi="Segoe UI" w:cs="Segoe UI"/>
          <w:b/>
          <w:color w:val="000000" w:themeColor="text1"/>
          <w:lang w:val="en-US"/>
        </w:rPr>
        <w:t>Pembahasan</w:t>
      </w:r>
      <w:proofErr w:type="spellEnd"/>
    </w:p>
    <w:p w14:paraId="45FF4F83" w14:textId="0562F6D6" w:rsidR="005C54BB" w:rsidRDefault="005C54BB" w:rsidP="00701D7B">
      <w:pPr>
        <w:pStyle w:val="ListParagraph"/>
        <w:numPr>
          <w:ilvl w:val="0"/>
          <w:numId w:val="2"/>
        </w:numPr>
        <w:spacing w:after="0" w:line="240" w:lineRule="auto"/>
        <w:ind w:left="426" w:hanging="426"/>
        <w:rPr>
          <w:rFonts w:ascii="Segoe UI" w:hAnsi="Segoe UI" w:cs="Segoe UI"/>
          <w:b/>
          <w:color w:val="000000" w:themeColor="text1"/>
          <w:lang w:val="en-US"/>
        </w:rPr>
      </w:pPr>
      <w:proofErr w:type="spellStart"/>
      <w:r w:rsidRPr="005C54BB">
        <w:rPr>
          <w:rFonts w:ascii="Segoe UI" w:hAnsi="Segoe UI" w:cs="Segoe UI"/>
          <w:b/>
          <w:color w:val="000000" w:themeColor="text1"/>
          <w:lang w:val="en-US"/>
        </w:rPr>
        <w:t>Hasil</w:t>
      </w:r>
      <w:proofErr w:type="spellEnd"/>
    </w:p>
    <w:p w14:paraId="04A0E0CB" w14:textId="4099A722" w:rsidR="005C54BB" w:rsidRPr="00A74365" w:rsidRDefault="005C54BB" w:rsidP="00701D7B">
      <w:pPr>
        <w:pStyle w:val="BodyText"/>
        <w:numPr>
          <w:ilvl w:val="0"/>
          <w:numId w:val="3"/>
        </w:numPr>
        <w:ind w:left="426"/>
        <w:rPr>
          <w:rFonts w:ascii="Segoe UI" w:hAnsi="Segoe UI" w:cs="Segoe UI"/>
          <w:b/>
          <w:noProof/>
          <w:color w:val="000000" w:themeColor="text1"/>
          <w:sz w:val="22"/>
          <w:szCs w:val="22"/>
          <w:lang w:val="id"/>
        </w:rPr>
      </w:pPr>
      <w:bookmarkStart w:id="0" w:name="_Toc144224406"/>
      <w:r w:rsidRPr="00A74365">
        <w:rPr>
          <w:rFonts w:ascii="Segoe UI" w:hAnsi="Segoe UI" w:cs="Segoe UI"/>
          <w:b/>
          <w:noProof/>
          <w:color w:val="000000" w:themeColor="text1"/>
          <w:sz w:val="22"/>
          <w:szCs w:val="22"/>
          <w:lang w:val="id"/>
        </w:rPr>
        <w:t>Data Pratindakan</w:t>
      </w:r>
      <w:bookmarkEnd w:id="0"/>
    </w:p>
    <w:p w14:paraId="2ADC6F57" w14:textId="601CAB7E"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Pada siklus ini dilaksanakan dua kali pertemuan. Pada pertemuan sebelum siklus 1, peneliti mengadakan Pre test sebagai tindakan memeriksa lapangan dengan menggunakan </w:t>
      </w:r>
      <w:r w:rsidR="00145DDE">
        <w:rPr>
          <w:rFonts w:ascii="Segoe UI" w:hAnsi="Segoe UI" w:cs="Segoe UI"/>
          <w:noProof/>
          <w:color w:val="000000" w:themeColor="text1"/>
          <w:sz w:val="22"/>
          <w:szCs w:val="22"/>
          <w:lang w:val="id"/>
        </w:rPr>
        <w:t>model pembelajaran</w:t>
      </w:r>
      <w:r w:rsidRPr="005C54BB">
        <w:rPr>
          <w:rFonts w:ascii="Segoe UI" w:hAnsi="Segoe UI" w:cs="Segoe UI"/>
          <w:noProof/>
          <w:color w:val="000000" w:themeColor="text1"/>
          <w:sz w:val="22"/>
          <w:szCs w:val="22"/>
          <w:lang w:val="id"/>
        </w:rPr>
        <w:t xml:space="preserve"> konvensional, yaitu metode ceramah dan tanya jawab. Pertemuan selanjutnya, peneliti menggunakan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untuk mengetahui peningkatan </w:t>
      </w:r>
      <w:r w:rsidR="00145DDE">
        <w:rPr>
          <w:rFonts w:ascii="Segoe UI" w:hAnsi="Segoe UI" w:cs="Segoe UI"/>
          <w:noProof/>
          <w:color w:val="000000" w:themeColor="text1"/>
          <w:sz w:val="22"/>
          <w:szCs w:val="22"/>
          <w:lang w:val="id"/>
        </w:rPr>
        <w:t>berpikir kritis</w:t>
      </w:r>
      <w:r w:rsidRPr="005C54BB">
        <w:rPr>
          <w:rFonts w:ascii="Segoe UI" w:hAnsi="Segoe UI" w:cs="Segoe UI"/>
          <w:noProof/>
          <w:color w:val="000000" w:themeColor="text1"/>
          <w:sz w:val="22"/>
          <w:szCs w:val="22"/>
          <w:lang w:val="id"/>
        </w:rPr>
        <w:t xml:space="preserve"> siswa.</w:t>
      </w:r>
    </w:p>
    <w:p w14:paraId="7D18D4CE" w14:textId="77777777" w:rsidR="005C54BB" w:rsidRPr="005C54BB" w:rsidRDefault="005C54BB" w:rsidP="005C54BB">
      <w:pPr>
        <w:pStyle w:val="BodyText"/>
        <w:ind w:firstLine="567"/>
        <w:rPr>
          <w:rFonts w:ascii="Segoe UI" w:hAnsi="Segoe UI" w:cs="Segoe UI"/>
          <w:b/>
          <w:noProof/>
          <w:color w:val="000000" w:themeColor="text1"/>
          <w:sz w:val="22"/>
          <w:szCs w:val="22"/>
          <w:lang w:val="id"/>
        </w:rPr>
      </w:pPr>
      <w:r w:rsidRPr="005C54BB">
        <w:rPr>
          <w:rFonts w:ascii="Segoe UI" w:hAnsi="Segoe UI" w:cs="Segoe UI"/>
          <w:b/>
          <w:noProof/>
          <w:color w:val="000000" w:themeColor="text1"/>
          <w:sz w:val="22"/>
          <w:szCs w:val="22"/>
          <w:lang w:val="id"/>
        </w:rPr>
        <w:t>Rancangan Pre Test</w:t>
      </w:r>
    </w:p>
    <w:p w14:paraId="3CA8D4BA"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Pre test dirancang sebagai tindakan observasi lapangan untuk mengetahui situasi pembelajaran sebelumnya yaitu pembelajaran konvensional.</w:t>
      </w:r>
    </w:p>
    <w:p w14:paraId="33F5C102" w14:textId="77777777" w:rsidR="005C54BB" w:rsidRPr="005C54BB" w:rsidRDefault="005C54BB" w:rsidP="005C54BB">
      <w:pPr>
        <w:pStyle w:val="BodyText"/>
        <w:ind w:firstLine="567"/>
        <w:rPr>
          <w:rFonts w:ascii="Segoe UI" w:hAnsi="Segoe UI" w:cs="Segoe UI"/>
          <w:b/>
          <w:noProof/>
          <w:color w:val="000000" w:themeColor="text1"/>
          <w:sz w:val="22"/>
          <w:szCs w:val="22"/>
          <w:lang w:val="id"/>
        </w:rPr>
      </w:pPr>
      <w:r w:rsidRPr="005C54BB">
        <w:rPr>
          <w:rFonts w:ascii="Segoe UI" w:hAnsi="Segoe UI" w:cs="Segoe UI"/>
          <w:b/>
          <w:noProof/>
          <w:color w:val="000000" w:themeColor="text1"/>
          <w:sz w:val="22"/>
          <w:szCs w:val="22"/>
          <w:lang w:val="id"/>
        </w:rPr>
        <w:t>Membuat Rencana Pembelajaran</w:t>
      </w:r>
    </w:p>
    <w:p w14:paraId="62F47200" w14:textId="6AC31E0F"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Pembelajaran ke nol dimulai dengan membaca surat-surat pendek kurang + 10 menit. Terlebih dahulu peneliti berkenalan dengan siswa mengungkapkan maksud dan tujuan kedatangan peneliti. </w:t>
      </w:r>
      <w:r>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Pada kegiatan inti, guru </w:t>
      </w:r>
      <w:r w:rsidR="00145DDE">
        <w:rPr>
          <w:rFonts w:ascii="Segoe UI" w:hAnsi="Segoe UI" w:cs="Segoe UI"/>
          <w:noProof/>
          <w:color w:val="000000" w:themeColor="text1"/>
          <w:sz w:val="22"/>
          <w:szCs w:val="22"/>
          <w:lang w:val="id"/>
        </w:rPr>
        <w:t>menampikan</w:t>
      </w:r>
      <w:r w:rsidRPr="005C54BB">
        <w:rPr>
          <w:rFonts w:ascii="Segoe UI" w:hAnsi="Segoe UI" w:cs="Segoe UI"/>
          <w:noProof/>
          <w:color w:val="000000" w:themeColor="text1"/>
          <w:sz w:val="22"/>
          <w:szCs w:val="22"/>
          <w:lang w:val="id"/>
        </w:rPr>
        <w:t xml:space="preserve"> di papan tulis kegiatan yang akan disampaikan, serta menerangkan materi pelajaran didepan kelas dan dilanjutkan dengan tanya jawab.</w:t>
      </w:r>
      <w:r>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Penutup dilakukan dengan memberikan pre test kepada siswa.</w:t>
      </w:r>
      <w:r>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Mempersiapkan instrumen penelitian berupa lembar observasi yang digunakan dalam mengukur </w:t>
      </w:r>
      <w:r w:rsidR="00145DDE">
        <w:rPr>
          <w:rFonts w:ascii="Segoe UI" w:hAnsi="Segoe UI" w:cs="Segoe UI"/>
          <w:noProof/>
          <w:color w:val="000000" w:themeColor="text1"/>
          <w:sz w:val="22"/>
          <w:szCs w:val="22"/>
          <w:lang w:val="id"/>
        </w:rPr>
        <w:t>peningkatan berpikir kritis</w:t>
      </w:r>
      <w:r w:rsidRPr="005C54BB">
        <w:rPr>
          <w:rFonts w:ascii="Segoe UI" w:hAnsi="Segoe UI" w:cs="Segoe UI"/>
          <w:noProof/>
          <w:color w:val="000000" w:themeColor="text1"/>
          <w:sz w:val="22"/>
          <w:szCs w:val="22"/>
          <w:lang w:val="id"/>
        </w:rPr>
        <w:t xml:space="preserve"> siswa.</w:t>
      </w:r>
    </w:p>
    <w:p w14:paraId="56C6609C" w14:textId="77777777" w:rsidR="005C54BB" w:rsidRPr="005C54BB" w:rsidRDefault="005C54BB" w:rsidP="005C54BB">
      <w:pPr>
        <w:pStyle w:val="BodyText"/>
        <w:ind w:firstLine="567"/>
        <w:rPr>
          <w:rFonts w:ascii="Segoe UI" w:hAnsi="Segoe UI" w:cs="Segoe UI"/>
          <w:b/>
          <w:noProof/>
          <w:color w:val="000000" w:themeColor="text1"/>
          <w:sz w:val="22"/>
          <w:szCs w:val="22"/>
          <w:lang w:val="id"/>
        </w:rPr>
      </w:pPr>
      <w:r w:rsidRPr="005C54BB">
        <w:rPr>
          <w:rFonts w:ascii="Segoe UI" w:hAnsi="Segoe UI" w:cs="Segoe UI"/>
          <w:b/>
          <w:noProof/>
          <w:color w:val="000000" w:themeColor="text1"/>
          <w:sz w:val="22"/>
          <w:szCs w:val="22"/>
          <w:lang w:val="id"/>
        </w:rPr>
        <w:t>Pelaksanaan Pre Test</w:t>
      </w:r>
    </w:p>
    <w:p w14:paraId="13752F1F" w14:textId="23F7D5B6"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Pre test dilaksanakan pada hari </w:t>
      </w:r>
      <w:r w:rsidRPr="00145DDE">
        <w:rPr>
          <w:rFonts w:ascii="Segoe UI" w:hAnsi="Segoe UI" w:cs="Segoe UI"/>
          <w:noProof/>
          <w:color w:val="000000" w:themeColor="text1"/>
          <w:sz w:val="22"/>
          <w:szCs w:val="22"/>
          <w:highlight w:val="yellow"/>
          <w:lang w:val="id"/>
        </w:rPr>
        <w:t>sabtu 18 Juli 2023</w:t>
      </w:r>
      <w:r w:rsidRPr="005C54BB">
        <w:rPr>
          <w:rFonts w:ascii="Segoe UI" w:hAnsi="Segoe UI" w:cs="Segoe UI"/>
          <w:noProof/>
          <w:color w:val="000000" w:themeColor="text1"/>
          <w:sz w:val="22"/>
          <w:szCs w:val="22"/>
          <w:lang w:val="id"/>
        </w:rPr>
        <w:t xml:space="preserve"> dengan menggunakan pembelajaran konvens</w:t>
      </w:r>
      <w:r w:rsidR="00145DDE">
        <w:rPr>
          <w:rFonts w:ascii="Segoe UI" w:hAnsi="Segoe UI" w:cs="Segoe UI"/>
          <w:noProof/>
          <w:color w:val="000000" w:themeColor="text1"/>
          <w:sz w:val="22"/>
          <w:szCs w:val="22"/>
          <w:lang w:val="id"/>
        </w:rPr>
        <w:t>ional yaitu metode ceramah dan t</w:t>
      </w:r>
      <w:r w:rsidRPr="005C54BB">
        <w:rPr>
          <w:rFonts w:ascii="Segoe UI" w:hAnsi="Segoe UI" w:cs="Segoe UI"/>
          <w:noProof/>
          <w:color w:val="000000" w:themeColor="text1"/>
          <w:sz w:val="22"/>
          <w:szCs w:val="22"/>
          <w:lang w:val="id"/>
        </w:rPr>
        <w:t>anya jawab seperti yang dilakukan pengajar sebelumnya. Indikator pencapaian pada pertemuan 1 adalah menjelaskan materi PPKn. Pembelajaran konvensional dilaksanakan tanpa menggunakan media pembelajaran sebagai alat bantu belajar. Dimana guru</w:t>
      </w:r>
      <w:r w:rsidR="00145DDE">
        <w:rPr>
          <w:rFonts w:ascii="Segoe UI" w:hAnsi="Segoe UI" w:cs="Segoe UI"/>
          <w:noProof/>
          <w:color w:val="000000" w:themeColor="text1"/>
          <w:sz w:val="22"/>
          <w:szCs w:val="22"/>
          <w:lang w:val="id"/>
        </w:rPr>
        <w:t xml:space="preserve"> menjelaskan materi PPKn </w:t>
      </w:r>
      <w:r w:rsidRPr="005C54BB">
        <w:rPr>
          <w:rFonts w:ascii="Segoe UI" w:hAnsi="Segoe UI" w:cs="Segoe UI"/>
          <w:noProof/>
          <w:color w:val="000000" w:themeColor="text1"/>
          <w:sz w:val="22"/>
          <w:szCs w:val="22"/>
          <w:lang w:val="id"/>
        </w:rPr>
        <w:t>sesuai pada buku guru dan buku siswa.</w:t>
      </w:r>
    </w:p>
    <w:p w14:paraId="5DB9D4A9"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Untuk memberikan umpan balik, guru mencoba melempar pertanyaan kepada siswa, namun siswa diam dan tidak memperhatikan, hanya ada satu dua orang yang berusaha menjawab. Bahkan ditempat duduk lain ada siswa yang asyik bicara sendiri dengan temannya, sehingga kelas terkesan tidak ada interaksi edukatif antara guru dan siswa. Pada akhir pembelajaran dilaksanakan evaluasi dan refleksi. Selanjutnya guru menutup pembelajaran dengan salam.</w:t>
      </w:r>
    </w:p>
    <w:p w14:paraId="3D203FEC" w14:textId="77777777" w:rsidR="005C54BB" w:rsidRPr="005C54BB" w:rsidRDefault="005C54BB" w:rsidP="005C54BB">
      <w:pPr>
        <w:pStyle w:val="BodyText"/>
        <w:ind w:firstLine="567"/>
        <w:rPr>
          <w:rFonts w:ascii="Segoe UI" w:hAnsi="Segoe UI" w:cs="Segoe UI"/>
          <w:b/>
          <w:noProof/>
          <w:color w:val="000000" w:themeColor="text1"/>
          <w:sz w:val="22"/>
          <w:szCs w:val="22"/>
          <w:lang w:val="id"/>
        </w:rPr>
      </w:pPr>
      <w:r w:rsidRPr="005C54BB">
        <w:rPr>
          <w:rFonts w:ascii="Segoe UI" w:hAnsi="Segoe UI" w:cs="Segoe UI"/>
          <w:b/>
          <w:noProof/>
          <w:color w:val="000000" w:themeColor="text1"/>
          <w:sz w:val="22"/>
          <w:szCs w:val="22"/>
          <w:lang w:val="id"/>
        </w:rPr>
        <w:t>Observasi dan Hasil Pre Test</w:t>
      </w:r>
    </w:p>
    <w:p w14:paraId="4AC7FE8A" w14:textId="31B92037" w:rsidR="00C031CB" w:rsidRDefault="005C54BB" w:rsidP="00C031C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Dari hasil pre test yang telah dilaksanakan, siswa tampak kurang antusias dan kurang berminat dalam pembelajaran PPKn. Dapat diamati pada lembar observasi </w:t>
      </w:r>
      <w:r w:rsidR="00145DDE">
        <w:rPr>
          <w:rFonts w:ascii="Segoe UI" w:hAnsi="Segoe UI" w:cs="Segoe UI"/>
          <w:noProof/>
          <w:color w:val="000000" w:themeColor="text1"/>
          <w:sz w:val="22"/>
          <w:szCs w:val="22"/>
          <w:lang w:val="id"/>
        </w:rPr>
        <w:t>kemampuan</w:t>
      </w:r>
      <w:r w:rsidR="00145DDE" w:rsidRPr="00145DDE">
        <w:rPr>
          <w:rFonts w:ascii="Segoe UI" w:hAnsi="Segoe UI" w:cs="Segoe UI"/>
          <w:noProof/>
          <w:color w:val="000000" w:themeColor="text1"/>
          <w:sz w:val="22"/>
          <w:szCs w:val="22"/>
          <w:lang w:val="id"/>
        </w:rPr>
        <w:t xml:space="preserve"> </w:t>
      </w:r>
      <w:r w:rsidR="00145DDE">
        <w:rPr>
          <w:rFonts w:ascii="Segoe UI" w:hAnsi="Segoe UI" w:cs="Segoe UI"/>
          <w:noProof/>
          <w:color w:val="000000" w:themeColor="text1"/>
          <w:sz w:val="22"/>
          <w:szCs w:val="22"/>
          <w:lang w:val="id"/>
        </w:rPr>
        <w:t>berpikir kritis</w:t>
      </w:r>
      <w:r w:rsidRPr="005C54BB">
        <w:rPr>
          <w:rFonts w:ascii="Segoe UI" w:hAnsi="Segoe UI" w:cs="Segoe UI"/>
          <w:noProof/>
          <w:color w:val="000000" w:themeColor="text1"/>
          <w:sz w:val="22"/>
          <w:szCs w:val="22"/>
          <w:lang w:val="id"/>
        </w:rPr>
        <w:t xml:space="preserve"> siswa dibawah ini:</w:t>
      </w:r>
    </w:p>
    <w:p w14:paraId="19267984" w14:textId="586FB2E7" w:rsidR="005C54BB" w:rsidRPr="00C031CB" w:rsidRDefault="00C031CB" w:rsidP="00C031CB">
      <w:pPr>
        <w:pStyle w:val="BodyText"/>
        <w:jc w:val="center"/>
        <w:rPr>
          <w:rFonts w:ascii="Segoe UI" w:hAnsi="Segoe UI" w:cs="Segoe UI"/>
          <w:noProof/>
          <w:color w:val="000000" w:themeColor="text1"/>
          <w:sz w:val="22"/>
          <w:szCs w:val="22"/>
          <w:lang w:val="id"/>
        </w:rPr>
      </w:pPr>
      <w:r w:rsidRPr="00C031CB">
        <w:rPr>
          <w:rFonts w:ascii="Segoe UI" w:hAnsi="Segoe UI" w:cs="Segoe UI"/>
          <w:b/>
          <w:noProof/>
          <w:color w:val="000000" w:themeColor="text1"/>
          <w:sz w:val="22"/>
          <w:szCs w:val="22"/>
          <w:lang w:val="id"/>
        </w:rPr>
        <w:t>Ta</w:t>
      </w:r>
      <w:r w:rsidR="005C54BB" w:rsidRPr="00C031CB">
        <w:rPr>
          <w:rFonts w:ascii="Segoe UI" w:hAnsi="Segoe UI" w:cs="Segoe UI"/>
          <w:b/>
          <w:noProof/>
          <w:color w:val="000000" w:themeColor="text1"/>
          <w:sz w:val="22"/>
          <w:szCs w:val="22"/>
          <w:lang w:val="id"/>
        </w:rPr>
        <w:t>bel 1. Perolehan</w:t>
      </w:r>
      <w:r w:rsidR="005C54BB" w:rsidRPr="005C54BB">
        <w:rPr>
          <w:rFonts w:ascii="Segoe UI" w:hAnsi="Segoe UI" w:cs="Segoe UI"/>
          <w:b/>
          <w:noProof/>
          <w:color w:val="000000" w:themeColor="text1"/>
          <w:sz w:val="22"/>
          <w:szCs w:val="22"/>
          <w:lang w:val="id"/>
        </w:rPr>
        <w:t xml:space="preserve"> Skor Efektifitas Siswa Dalam Pre Test</w:t>
      </w:r>
    </w:p>
    <w:tbl>
      <w:tblPr>
        <w:tblW w:w="4884"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899"/>
      </w:tblGrid>
      <w:tr w:rsidR="005C54BB" w:rsidRPr="005C54BB" w14:paraId="7EC62041" w14:textId="77777777" w:rsidTr="00CD5BBF">
        <w:trPr>
          <w:tblHeader/>
        </w:trPr>
        <w:tc>
          <w:tcPr>
            <w:tcW w:w="567" w:type="dxa"/>
            <w:vMerge w:val="restart"/>
            <w:shd w:val="clear" w:color="auto" w:fill="DBE5F1"/>
          </w:tcPr>
          <w:p w14:paraId="74108901" w14:textId="77777777" w:rsidR="005C54BB" w:rsidRPr="005C54BB" w:rsidRDefault="005C54BB" w:rsidP="005C54BB">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No</w:t>
            </w:r>
          </w:p>
        </w:tc>
        <w:tc>
          <w:tcPr>
            <w:tcW w:w="1418" w:type="dxa"/>
            <w:vMerge w:val="restart"/>
            <w:shd w:val="clear" w:color="auto" w:fill="DBE5F1"/>
          </w:tcPr>
          <w:p w14:paraId="3964D337" w14:textId="77777777" w:rsidR="005C54BB" w:rsidRPr="005C54BB" w:rsidRDefault="005C54BB" w:rsidP="00CD5BBF">
            <w:pPr>
              <w:pStyle w:val="BodyText"/>
              <w:jc w:val="center"/>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Nama Siswa</w:t>
            </w:r>
          </w:p>
        </w:tc>
        <w:tc>
          <w:tcPr>
            <w:tcW w:w="2899" w:type="dxa"/>
            <w:shd w:val="clear" w:color="auto" w:fill="DBE5F1"/>
          </w:tcPr>
          <w:p w14:paraId="6C07B560" w14:textId="77777777" w:rsidR="005C54BB" w:rsidRPr="005C54BB" w:rsidRDefault="005C54BB" w:rsidP="00CD5BBF">
            <w:pPr>
              <w:pStyle w:val="BodyText"/>
              <w:jc w:val="center"/>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Nilai Tiap Mata Pelajaran</w:t>
            </w:r>
          </w:p>
        </w:tc>
      </w:tr>
      <w:tr w:rsidR="00CD5BBF" w:rsidRPr="005C54BB" w14:paraId="3A5F5DB1" w14:textId="77777777" w:rsidTr="00CD5BBF">
        <w:trPr>
          <w:tblHeader/>
        </w:trPr>
        <w:tc>
          <w:tcPr>
            <w:tcW w:w="567" w:type="dxa"/>
            <w:vMerge/>
            <w:shd w:val="clear" w:color="auto" w:fill="DBE5F1"/>
          </w:tcPr>
          <w:p w14:paraId="11D04B89"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p>
        </w:tc>
        <w:tc>
          <w:tcPr>
            <w:tcW w:w="1418" w:type="dxa"/>
            <w:vMerge/>
            <w:shd w:val="clear" w:color="auto" w:fill="DBE5F1"/>
          </w:tcPr>
          <w:p w14:paraId="7EEE8C39" w14:textId="77777777" w:rsidR="00CD5BBF" w:rsidRPr="005C54BB" w:rsidRDefault="00CD5BBF" w:rsidP="00CD5BBF">
            <w:pPr>
              <w:pStyle w:val="BodyText"/>
              <w:ind w:firstLine="567"/>
              <w:jc w:val="center"/>
              <w:rPr>
                <w:rFonts w:ascii="Segoe UI" w:hAnsi="Segoe UI" w:cs="Segoe UI"/>
                <w:noProof/>
                <w:color w:val="000000" w:themeColor="text1"/>
                <w:sz w:val="22"/>
                <w:szCs w:val="22"/>
                <w:lang w:val="id"/>
              </w:rPr>
            </w:pPr>
          </w:p>
        </w:tc>
        <w:tc>
          <w:tcPr>
            <w:tcW w:w="2899" w:type="dxa"/>
            <w:shd w:val="clear" w:color="auto" w:fill="DBE5F1"/>
          </w:tcPr>
          <w:p w14:paraId="6DCF077E" w14:textId="08628E34" w:rsidR="00CD5BBF" w:rsidRPr="005C54BB" w:rsidRDefault="00CD5BBF" w:rsidP="00CD5BBF">
            <w:pPr>
              <w:pStyle w:val="BodyText"/>
              <w:jc w:val="center"/>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PPKn</w:t>
            </w:r>
          </w:p>
        </w:tc>
      </w:tr>
      <w:tr w:rsidR="00CD5BBF" w:rsidRPr="005C54BB" w14:paraId="5FB559F2" w14:textId="77777777" w:rsidTr="00CD5BBF">
        <w:tc>
          <w:tcPr>
            <w:tcW w:w="567" w:type="dxa"/>
            <w:shd w:val="clear" w:color="auto" w:fill="auto"/>
          </w:tcPr>
          <w:p w14:paraId="779A1EF2"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w:t>
            </w:r>
          </w:p>
        </w:tc>
        <w:tc>
          <w:tcPr>
            <w:tcW w:w="1418" w:type="dxa"/>
            <w:shd w:val="clear" w:color="auto" w:fill="auto"/>
          </w:tcPr>
          <w:p w14:paraId="6EA22D56"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w:t>
            </w:r>
          </w:p>
        </w:tc>
        <w:tc>
          <w:tcPr>
            <w:tcW w:w="2899" w:type="dxa"/>
            <w:shd w:val="clear" w:color="auto" w:fill="auto"/>
          </w:tcPr>
          <w:p w14:paraId="5CCDD6C6"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8.5</w:t>
            </w:r>
          </w:p>
        </w:tc>
      </w:tr>
      <w:tr w:rsidR="00CD5BBF" w:rsidRPr="005C54BB" w14:paraId="4CEDE434" w14:textId="77777777" w:rsidTr="00CD5BBF">
        <w:tc>
          <w:tcPr>
            <w:tcW w:w="567" w:type="dxa"/>
            <w:shd w:val="clear" w:color="auto" w:fill="auto"/>
          </w:tcPr>
          <w:p w14:paraId="4B4887F5"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w:t>
            </w:r>
          </w:p>
        </w:tc>
        <w:tc>
          <w:tcPr>
            <w:tcW w:w="1418" w:type="dxa"/>
            <w:shd w:val="clear" w:color="auto" w:fill="auto"/>
          </w:tcPr>
          <w:p w14:paraId="3894A330"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2</w:t>
            </w:r>
          </w:p>
        </w:tc>
        <w:tc>
          <w:tcPr>
            <w:tcW w:w="2899" w:type="dxa"/>
            <w:shd w:val="clear" w:color="auto" w:fill="auto"/>
          </w:tcPr>
          <w:p w14:paraId="6113BAB0"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8.5</w:t>
            </w:r>
          </w:p>
        </w:tc>
      </w:tr>
      <w:tr w:rsidR="00CD5BBF" w:rsidRPr="005C54BB" w14:paraId="136D5109" w14:textId="77777777" w:rsidTr="00CD5BBF">
        <w:tc>
          <w:tcPr>
            <w:tcW w:w="567" w:type="dxa"/>
            <w:shd w:val="clear" w:color="auto" w:fill="auto"/>
          </w:tcPr>
          <w:p w14:paraId="5D5878CE"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3</w:t>
            </w:r>
          </w:p>
        </w:tc>
        <w:tc>
          <w:tcPr>
            <w:tcW w:w="1418" w:type="dxa"/>
            <w:shd w:val="clear" w:color="auto" w:fill="auto"/>
          </w:tcPr>
          <w:p w14:paraId="261F4F7A"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3</w:t>
            </w:r>
          </w:p>
        </w:tc>
        <w:tc>
          <w:tcPr>
            <w:tcW w:w="2899" w:type="dxa"/>
            <w:shd w:val="clear" w:color="auto" w:fill="auto"/>
          </w:tcPr>
          <w:p w14:paraId="71A2F3BB"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w:t>
            </w:r>
          </w:p>
        </w:tc>
      </w:tr>
      <w:tr w:rsidR="00CD5BBF" w:rsidRPr="005C54BB" w14:paraId="0E41955E" w14:textId="77777777" w:rsidTr="00CD5BBF">
        <w:tc>
          <w:tcPr>
            <w:tcW w:w="567" w:type="dxa"/>
            <w:shd w:val="clear" w:color="auto" w:fill="auto"/>
          </w:tcPr>
          <w:p w14:paraId="63CA82BC"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4</w:t>
            </w:r>
          </w:p>
        </w:tc>
        <w:tc>
          <w:tcPr>
            <w:tcW w:w="1418" w:type="dxa"/>
            <w:shd w:val="clear" w:color="auto" w:fill="auto"/>
          </w:tcPr>
          <w:p w14:paraId="6B06568A"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4</w:t>
            </w:r>
          </w:p>
        </w:tc>
        <w:tc>
          <w:tcPr>
            <w:tcW w:w="2899" w:type="dxa"/>
            <w:shd w:val="clear" w:color="auto" w:fill="auto"/>
          </w:tcPr>
          <w:p w14:paraId="2A6560DC"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774259BF" w14:textId="77777777" w:rsidTr="00CD5BBF">
        <w:tc>
          <w:tcPr>
            <w:tcW w:w="567" w:type="dxa"/>
            <w:shd w:val="clear" w:color="auto" w:fill="auto"/>
          </w:tcPr>
          <w:p w14:paraId="050BE888"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w:t>
            </w:r>
          </w:p>
        </w:tc>
        <w:tc>
          <w:tcPr>
            <w:tcW w:w="1418" w:type="dxa"/>
            <w:shd w:val="clear" w:color="auto" w:fill="auto"/>
          </w:tcPr>
          <w:p w14:paraId="34E4516B"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5</w:t>
            </w:r>
          </w:p>
        </w:tc>
        <w:tc>
          <w:tcPr>
            <w:tcW w:w="2899" w:type="dxa"/>
            <w:shd w:val="clear" w:color="auto" w:fill="auto"/>
          </w:tcPr>
          <w:p w14:paraId="74DDACFD"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9.5</w:t>
            </w:r>
          </w:p>
        </w:tc>
      </w:tr>
      <w:tr w:rsidR="00CD5BBF" w:rsidRPr="005C54BB" w14:paraId="1F9B6ED6" w14:textId="77777777" w:rsidTr="00CD5BBF">
        <w:tc>
          <w:tcPr>
            <w:tcW w:w="567" w:type="dxa"/>
            <w:shd w:val="clear" w:color="auto" w:fill="auto"/>
          </w:tcPr>
          <w:p w14:paraId="4779ED8C"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6</w:t>
            </w:r>
          </w:p>
        </w:tc>
        <w:tc>
          <w:tcPr>
            <w:tcW w:w="1418" w:type="dxa"/>
            <w:shd w:val="clear" w:color="auto" w:fill="auto"/>
          </w:tcPr>
          <w:p w14:paraId="2B9AE2C3"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Siswa 6 </w:t>
            </w:r>
          </w:p>
        </w:tc>
        <w:tc>
          <w:tcPr>
            <w:tcW w:w="2899" w:type="dxa"/>
            <w:shd w:val="clear" w:color="auto" w:fill="auto"/>
          </w:tcPr>
          <w:p w14:paraId="26EAFA92"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55DE9C48" w14:textId="77777777" w:rsidTr="00CD5BBF">
        <w:tc>
          <w:tcPr>
            <w:tcW w:w="567" w:type="dxa"/>
            <w:shd w:val="clear" w:color="auto" w:fill="auto"/>
          </w:tcPr>
          <w:p w14:paraId="28F7B946"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7</w:t>
            </w:r>
          </w:p>
        </w:tc>
        <w:tc>
          <w:tcPr>
            <w:tcW w:w="1418" w:type="dxa"/>
            <w:shd w:val="clear" w:color="auto" w:fill="auto"/>
          </w:tcPr>
          <w:p w14:paraId="428B6861"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7</w:t>
            </w:r>
          </w:p>
        </w:tc>
        <w:tc>
          <w:tcPr>
            <w:tcW w:w="2899" w:type="dxa"/>
            <w:shd w:val="clear" w:color="auto" w:fill="auto"/>
          </w:tcPr>
          <w:p w14:paraId="5591CFD2"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9.5</w:t>
            </w:r>
          </w:p>
        </w:tc>
      </w:tr>
      <w:tr w:rsidR="00CD5BBF" w:rsidRPr="005C54BB" w14:paraId="60E9C832" w14:textId="77777777" w:rsidTr="00CD5BBF">
        <w:tc>
          <w:tcPr>
            <w:tcW w:w="567" w:type="dxa"/>
            <w:shd w:val="clear" w:color="auto" w:fill="auto"/>
          </w:tcPr>
          <w:p w14:paraId="581E4CB3"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w:t>
            </w:r>
          </w:p>
        </w:tc>
        <w:tc>
          <w:tcPr>
            <w:tcW w:w="1418" w:type="dxa"/>
            <w:shd w:val="clear" w:color="auto" w:fill="auto"/>
          </w:tcPr>
          <w:p w14:paraId="1D714100"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8</w:t>
            </w:r>
          </w:p>
        </w:tc>
        <w:tc>
          <w:tcPr>
            <w:tcW w:w="2899" w:type="dxa"/>
            <w:shd w:val="clear" w:color="auto" w:fill="auto"/>
          </w:tcPr>
          <w:p w14:paraId="06FE32A6"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8.5</w:t>
            </w:r>
          </w:p>
        </w:tc>
      </w:tr>
      <w:tr w:rsidR="00CD5BBF" w:rsidRPr="005C54BB" w14:paraId="5A05663F" w14:textId="77777777" w:rsidTr="00CD5BBF">
        <w:tc>
          <w:tcPr>
            <w:tcW w:w="567" w:type="dxa"/>
            <w:shd w:val="clear" w:color="auto" w:fill="auto"/>
          </w:tcPr>
          <w:p w14:paraId="03B2015B"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c>
          <w:tcPr>
            <w:tcW w:w="1418" w:type="dxa"/>
            <w:shd w:val="clear" w:color="auto" w:fill="auto"/>
          </w:tcPr>
          <w:p w14:paraId="5EEAB5B5"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9</w:t>
            </w:r>
          </w:p>
        </w:tc>
        <w:tc>
          <w:tcPr>
            <w:tcW w:w="2899" w:type="dxa"/>
            <w:shd w:val="clear" w:color="auto" w:fill="auto"/>
          </w:tcPr>
          <w:p w14:paraId="5295DB28"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w:t>
            </w:r>
          </w:p>
        </w:tc>
      </w:tr>
      <w:tr w:rsidR="00CD5BBF" w:rsidRPr="005C54BB" w14:paraId="0C7B0E49" w14:textId="77777777" w:rsidTr="00CD5BBF">
        <w:tc>
          <w:tcPr>
            <w:tcW w:w="567" w:type="dxa"/>
            <w:shd w:val="clear" w:color="auto" w:fill="auto"/>
          </w:tcPr>
          <w:p w14:paraId="1C305B20"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10</w:t>
            </w:r>
          </w:p>
        </w:tc>
        <w:tc>
          <w:tcPr>
            <w:tcW w:w="1418" w:type="dxa"/>
            <w:shd w:val="clear" w:color="auto" w:fill="auto"/>
          </w:tcPr>
          <w:p w14:paraId="0624A51C"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10</w:t>
            </w:r>
          </w:p>
        </w:tc>
        <w:tc>
          <w:tcPr>
            <w:tcW w:w="2899" w:type="dxa"/>
            <w:shd w:val="clear" w:color="auto" w:fill="auto"/>
          </w:tcPr>
          <w:p w14:paraId="4FDA805B"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w:t>
            </w:r>
          </w:p>
        </w:tc>
      </w:tr>
      <w:tr w:rsidR="00CD5BBF" w:rsidRPr="005C54BB" w14:paraId="079CBE8B" w14:textId="77777777" w:rsidTr="00CD5BBF">
        <w:tc>
          <w:tcPr>
            <w:tcW w:w="567" w:type="dxa"/>
            <w:shd w:val="clear" w:color="auto" w:fill="auto"/>
          </w:tcPr>
          <w:p w14:paraId="67DFB739"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11</w:t>
            </w:r>
          </w:p>
        </w:tc>
        <w:tc>
          <w:tcPr>
            <w:tcW w:w="1418" w:type="dxa"/>
            <w:shd w:val="clear" w:color="auto" w:fill="auto"/>
          </w:tcPr>
          <w:p w14:paraId="0C84E219"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11</w:t>
            </w:r>
          </w:p>
        </w:tc>
        <w:tc>
          <w:tcPr>
            <w:tcW w:w="2899" w:type="dxa"/>
            <w:shd w:val="clear" w:color="auto" w:fill="auto"/>
          </w:tcPr>
          <w:p w14:paraId="23F1A03B"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8.5</w:t>
            </w:r>
          </w:p>
        </w:tc>
      </w:tr>
      <w:tr w:rsidR="00CD5BBF" w:rsidRPr="005C54BB" w14:paraId="2346B178" w14:textId="77777777" w:rsidTr="00CD5BBF">
        <w:tc>
          <w:tcPr>
            <w:tcW w:w="567" w:type="dxa"/>
            <w:shd w:val="clear" w:color="auto" w:fill="auto"/>
          </w:tcPr>
          <w:p w14:paraId="23469C6F"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12</w:t>
            </w:r>
          </w:p>
        </w:tc>
        <w:tc>
          <w:tcPr>
            <w:tcW w:w="1418" w:type="dxa"/>
            <w:shd w:val="clear" w:color="auto" w:fill="auto"/>
          </w:tcPr>
          <w:p w14:paraId="66EC222B"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12</w:t>
            </w:r>
          </w:p>
        </w:tc>
        <w:tc>
          <w:tcPr>
            <w:tcW w:w="2899" w:type="dxa"/>
            <w:shd w:val="clear" w:color="auto" w:fill="auto"/>
          </w:tcPr>
          <w:p w14:paraId="62EFC433"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5C83D192" w14:textId="77777777" w:rsidTr="00CD5BBF">
        <w:tc>
          <w:tcPr>
            <w:tcW w:w="567" w:type="dxa"/>
            <w:shd w:val="clear" w:color="auto" w:fill="auto"/>
          </w:tcPr>
          <w:p w14:paraId="6A13135F"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13</w:t>
            </w:r>
          </w:p>
        </w:tc>
        <w:tc>
          <w:tcPr>
            <w:tcW w:w="1418" w:type="dxa"/>
            <w:shd w:val="clear" w:color="auto" w:fill="auto"/>
          </w:tcPr>
          <w:p w14:paraId="78DB07FD"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13</w:t>
            </w:r>
          </w:p>
        </w:tc>
        <w:tc>
          <w:tcPr>
            <w:tcW w:w="2899" w:type="dxa"/>
            <w:shd w:val="clear" w:color="auto" w:fill="auto"/>
          </w:tcPr>
          <w:p w14:paraId="25E4FB27"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9.5</w:t>
            </w:r>
          </w:p>
        </w:tc>
      </w:tr>
      <w:tr w:rsidR="00CD5BBF" w:rsidRPr="005C54BB" w14:paraId="4EDD019F" w14:textId="77777777" w:rsidTr="00CD5BBF">
        <w:tc>
          <w:tcPr>
            <w:tcW w:w="567" w:type="dxa"/>
            <w:shd w:val="clear" w:color="auto" w:fill="auto"/>
          </w:tcPr>
          <w:p w14:paraId="480BB60A"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14</w:t>
            </w:r>
          </w:p>
        </w:tc>
        <w:tc>
          <w:tcPr>
            <w:tcW w:w="1418" w:type="dxa"/>
            <w:shd w:val="clear" w:color="auto" w:fill="auto"/>
          </w:tcPr>
          <w:p w14:paraId="04537BF9"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14</w:t>
            </w:r>
          </w:p>
        </w:tc>
        <w:tc>
          <w:tcPr>
            <w:tcW w:w="2899" w:type="dxa"/>
            <w:shd w:val="clear" w:color="auto" w:fill="auto"/>
          </w:tcPr>
          <w:p w14:paraId="0BC2E522"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7C2802D5" w14:textId="77777777" w:rsidTr="00CD5BBF">
        <w:tc>
          <w:tcPr>
            <w:tcW w:w="567" w:type="dxa"/>
            <w:shd w:val="clear" w:color="auto" w:fill="auto"/>
          </w:tcPr>
          <w:p w14:paraId="0F941A6A"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15</w:t>
            </w:r>
          </w:p>
        </w:tc>
        <w:tc>
          <w:tcPr>
            <w:tcW w:w="1418" w:type="dxa"/>
            <w:shd w:val="clear" w:color="auto" w:fill="auto"/>
          </w:tcPr>
          <w:p w14:paraId="3FC60C54"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15</w:t>
            </w:r>
          </w:p>
        </w:tc>
        <w:tc>
          <w:tcPr>
            <w:tcW w:w="2899" w:type="dxa"/>
            <w:shd w:val="clear" w:color="auto" w:fill="auto"/>
          </w:tcPr>
          <w:p w14:paraId="6F466F48"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9.5</w:t>
            </w:r>
          </w:p>
        </w:tc>
      </w:tr>
      <w:tr w:rsidR="00CD5BBF" w:rsidRPr="005C54BB" w14:paraId="10BCE9B4" w14:textId="77777777" w:rsidTr="00CD5BBF">
        <w:tc>
          <w:tcPr>
            <w:tcW w:w="567" w:type="dxa"/>
            <w:shd w:val="clear" w:color="auto" w:fill="auto"/>
          </w:tcPr>
          <w:p w14:paraId="260191F4"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16</w:t>
            </w:r>
          </w:p>
        </w:tc>
        <w:tc>
          <w:tcPr>
            <w:tcW w:w="1418" w:type="dxa"/>
            <w:shd w:val="clear" w:color="auto" w:fill="auto"/>
          </w:tcPr>
          <w:p w14:paraId="2548F8C3"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16</w:t>
            </w:r>
          </w:p>
        </w:tc>
        <w:tc>
          <w:tcPr>
            <w:tcW w:w="2899" w:type="dxa"/>
            <w:shd w:val="clear" w:color="auto" w:fill="auto"/>
          </w:tcPr>
          <w:p w14:paraId="011B55F3"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24DA1903" w14:textId="77777777" w:rsidTr="00CD5BBF">
        <w:tc>
          <w:tcPr>
            <w:tcW w:w="567" w:type="dxa"/>
            <w:shd w:val="clear" w:color="auto" w:fill="auto"/>
          </w:tcPr>
          <w:p w14:paraId="3A5E4821"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17</w:t>
            </w:r>
          </w:p>
        </w:tc>
        <w:tc>
          <w:tcPr>
            <w:tcW w:w="1418" w:type="dxa"/>
            <w:shd w:val="clear" w:color="auto" w:fill="auto"/>
          </w:tcPr>
          <w:p w14:paraId="4E01DFA2"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17</w:t>
            </w:r>
          </w:p>
        </w:tc>
        <w:tc>
          <w:tcPr>
            <w:tcW w:w="2899" w:type="dxa"/>
            <w:shd w:val="clear" w:color="auto" w:fill="auto"/>
          </w:tcPr>
          <w:p w14:paraId="48BD650A"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1036FC08" w14:textId="77777777" w:rsidTr="00CD5BBF">
        <w:tc>
          <w:tcPr>
            <w:tcW w:w="567" w:type="dxa"/>
            <w:shd w:val="clear" w:color="auto" w:fill="auto"/>
          </w:tcPr>
          <w:p w14:paraId="5DFE3C8A"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18</w:t>
            </w:r>
          </w:p>
        </w:tc>
        <w:tc>
          <w:tcPr>
            <w:tcW w:w="1418" w:type="dxa"/>
            <w:shd w:val="clear" w:color="auto" w:fill="auto"/>
          </w:tcPr>
          <w:p w14:paraId="7D6559AA"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18</w:t>
            </w:r>
          </w:p>
        </w:tc>
        <w:tc>
          <w:tcPr>
            <w:tcW w:w="2899" w:type="dxa"/>
            <w:shd w:val="clear" w:color="auto" w:fill="auto"/>
          </w:tcPr>
          <w:p w14:paraId="4FA536DF"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w:t>
            </w:r>
          </w:p>
        </w:tc>
      </w:tr>
      <w:tr w:rsidR="00CD5BBF" w:rsidRPr="005C54BB" w14:paraId="77FE836E" w14:textId="77777777" w:rsidTr="00CD5BBF">
        <w:tc>
          <w:tcPr>
            <w:tcW w:w="567" w:type="dxa"/>
            <w:shd w:val="clear" w:color="auto" w:fill="auto"/>
          </w:tcPr>
          <w:p w14:paraId="286F6B6A"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19</w:t>
            </w:r>
          </w:p>
        </w:tc>
        <w:tc>
          <w:tcPr>
            <w:tcW w:w="1418" w:type="dxa"/>
            <w:shd w:val="clear" w:color="auto" w:fill="auto"/>
          </w:tcPr>
          <w:p w14:paraId="5578974D"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19</w:t>
            </w:r>
          </w:p>
        </w:tc>
        <w:tc>
          <w:tcPr>
            <w:tcW w:w="2899" w:type="dxa"/>
            <w:shd w:val="clear" w:color="auto" w:fill="auto"/>
          </w:tcPr>
          <w:p w14:paraId="3F27E164"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8.5</w:t>
            </w:r>
          </w:p>
        </w:tc>
      </w:tr>
      <w:tr w:rsidR="00CD5BBF" w:rsidRPr="005C54BB" w14:paraId="00E00737" w14:textId="77777777" w:rsidTr="00CD5BBF">
        <w:tc>
          <w:tcPr>
            <w:tcW w:w="567" w:type="dxa"/>
            <w:shd w:val="clear" w:color="auto" w:fill="auto"/>
          </w:tcPr>
          <w:p w14:paraId="7A050573"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20</w:t>
            </w:r>
          </w:p>
        </w:tc>
        <w:tc>
          <w:tcPr>
            <w:tcW w:w="1418" w:type="dxa"/>
            <w:shd w:val="clear" w:color="auto" w:fill="auto"/>
          </w:tcPr>
          <w:p w14:paraId="2DAEFB99"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20</w:t>
            </w:r>
          </w:p>
        </w:tc>
        <w:tc>
          <w:tcPr>
            <w:tcW w:w="2899" w:type="dxa"/>
            <w:shd w:val="clear" w:color="auto" w:fill="auto"/>
          </w:tcPr>
          <w:p w14:paraId="64BB4F59"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w:t>
            </w:r>
          </w:p>
        </w:tc>
      </w:tr>
      <w:tr w:rsidR="00CD5BBF" w:rsidRPr="005C54BB" w14:paraId="73824DFA" w14:textId="77777777" w:rsidTr="00CD5BBF">
        <w:tc>
          <w:tcPr>
            <w:tcW w:w="567" w:type="dxa"/>
            <w:shd w:val="clear" w:color="auto" w:fill="auto"/>
          </w:tcPr>
          <w:p w14:paraId="2D818274"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21</w:t>
            </w:r>
          </w:p>
        </w:tc>
        <w:tc>
          <w:tcPr>
            <w:tcW w:w="1418" w:type="dxa"/>
            <w:shd w:val="clear" w:color="auto" w:fill="auto"/>
          </w:tcPr>
          <w:p w14:paraId="5C765BD4"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21</w:t>
            </w:r>
          </w:p>
        </w:tc>
        <w:tc>
          <w:tcPr>
            <w:tcW w:w="2899" w:type="dxa"/>
            <w:shd w:val="clear" w:color="auto" w:fill="auto"/>
          </w:tcPr>
          <w:p w14:paraId="52BB38E3"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0BCCE6AD" w14:textId="77777777" w:rsidTr="00CD5BBF">
        <w:tc>
          <w:tcPr>
            <w:tcW w:w="567" w:type="dxa"/>
            <w:shd w:val="clear" w:color="auto" w:fill="auto"/>
          </w:tcPr>
          <w:p w14:paraId="68F67723"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22</w:t>
            </w:r>
          </w:p>
        </w:tc>
        <w:tc>
          <w:tcPr>
            <w:tcW w:w="1418" w:type="dxa"/>
            <w:shd w:val="clear" w:color="auto" w:fill="auto"/>
          </w:tcPr>
          <w:p w14:paraId="52457B91"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Siswa 22 </w:t>
            </w:r>
          </w:p>
        </w:tc>
        <w:tc>
          <w:tcPr>
            <w:tcW w:w="2899" w:type="dxa"/>
            <w:shd w:val="clear" w:color="auto" w:fill="auto"/>
          </w:tcPr>
          <w:p w14:paraId="020819A8"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9.5</w:t>
            </w:r>
          </w:p>
        </w:tc>
      </w:tr>
      <w:tr w:rsidR="00CD5BBF" w:rsidRPr="005C54BB" w14:paraId="6D9F90B7" w14:textId="77777777" w:rsidTr="00CD5BBF">
        <w:tc>
          <w:tcPr>
            <w:tcW w:w="567" w:type="dxa"/>
            <w:shd w:val="clear" w:color="auto" w:fill="auto"/>
          </w:tcPr>
          <w:p w14:paraId="4EBA2782"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23</w:t>
            </w:r>
          </w:p>
        </w:tc>
        <w:tc>
          <w:tcPr>
            <w:tcW w:w="1418" w:type="dxa"/>
            <w:shd w:val="clear" w:color="auto" w:fill="auto"/>
          </w:tcPr>
          <w:p w14:paraId="568A7A96"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23</w:t>
            </w:r>
          </w:p>
        </w:tc>
        <w:tc>
          <w:tcPr>
            <w:tcW w:w="2899" w:type="dxa"/>
            <w:shd w:val="clear" w:color="auto" w:fill="auto"/>
          </w:tcPr>
          <w:p w14:paraId="2A6B3366"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4F317BB6" w14:textId="77777777" w:rsidTr="00CD5BBF">
        <w:tc>
          <w:tcPr>
            <w:tcW w:w="567" w:type="dxa"/>
            <w:shd w:val="clear" w:color="auto" w:fill="auto"/>
          </w:tcPr>
          <w:p w14:paraId="1D7FB352"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24</w:t>
            </w:r>
          </w:p>
        </w:tc>
        <w:tc>
          <w:tcPr>
            <w:tcW w:w="1418" w:type="dxa"/>
            <w:shd w:val="clear" w:color="auto" w:fill="auto"/>
          </w:tcPr>
          <w:p w14:paraId="470F0769"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24</w:t>
            </w:r>
          </w:p>
        </w:tc>
        <w:tc>
          <w:tcPr>
            <w:tcW w:w="2899" w:type="dxa"/>
            <w:shd w:val="clear" w:color="auto" w:fill="auto"/>
          </w:tcPr>
          <w:p w14:paraId="335E9972"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9</w:t>
            </w:r>
          </w:p>
        </w:tc>
      </w:tr>
      <w:tr w:rsidR="00CD5BBF" w:rsidRPr="005C54BB" w14:paraId="55A530FC" w14:textId="77777777" w:rsidTr="00CD5BBF">
        <w:tc>
          <w:tcPr>
            <w:tcW w:w="567" w:type="dxa"/>
            <w:shd w:val="clear" w:color="auto" w:fill="auto"/>
          </w:tcPr>
          <w:p w14:paraId="3863D207" w14:textId="77777777" w:rsidR="00CD5BBF" w:rsidRPr="005C54BB" w:rsidRDefault="00CD5BBF" w:rsidP="005C54BB">
            <w:pPr>
              <w:pStyle w:val="BodyText"/>
              <w:ind w:left="-40" w:firstLine="142"/>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25</w:t>
            </w:r>
          </w:p>
        </w:tc>
        <w:tc>
          <w:tcPr>
            <w:tcW w:w="1418" w:type="dxa"/>
            <w:shd w:val="clear" w:color="auto" w:fill="auto"/>
          </w:tcPr>
          <w:p w14:paraId="687D395F" w14:textId="77777777" w:rsidR="00CD5BBF" w:rsidRPr="005C54BB" w:rsidRDefault="00CD5BBF" w:rsidP="005C54BB">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25</w:t>
            </w:r>
          </w:p>
        </w:tc>
        <w:tc>
          <w:tcPr>
            <w:tcW w:w="2899" w:type="dxa"/>
            <w:shd w:val="clear" w:color="auto" w:fill="auto"/>
          </w:tcPr>
          <w:p w14:paraId="32F755D9" w14:textId="77777777" w:rsidR="00CD5BBF" w:rsidRPr="005C54BB" w:rsidRDefault="00CD5BBF"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8.5</w:t>
            </w:r>
          </w:p>
        </w:tc>
      </w:tr>
      <w:tr w:rsidR="00145DDE" w:rsidRPr="005C54BB" w14:paraId="35395F3D" w14:textId="77777777" w:rsidTr="00CD5BBF">
        <w:tc>
          <w:tcPr>
            <w:tcW w:w="567" w:type="dxa"/>
            <w:shd w:val="clear" w:color="auto" w:fill="auto"/>
          </w:tcPr>
          <w:p w14:paraId="1A5D1B3C" w14:textId="495FD8A1" w:rsidR="00145DDE" w:rsidRPr="005C54BB" w:rsidRDefault="00145DDE" w:rsidP="005C54BB">
            <w:pPr>
              <w:pStyle w:val="BodyText"/>
              <w:ind w:left="-40" w:firstLine="142"/>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26</w:t>
            </w:r>
          </w:p>
        </w:tc>
        <w:tc>
          <w:tcPr>
            <w:tcW w:w="1418" w:type="dxa"/>
            <w:shd w:val="clear" w:color="auto" w:fill="auto"/>
          </w:tcPr>
          <w:p w14:paraId="00EA79D5" w14:textId="786AD89F" w:rsidR="00145DDE" w:rsidRPr="005C54BB" w:rsidRDefault="00145DDE" w:rsidP="00145DDE">
            <w:pPr>
              <w:pStyle w:val="BodyText"/>
              <w:ind w:firstLine="318"/>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2</w:t>
            </w:r>
            <w:r>
              <w:rPr>
                <w:rFonts w:ascii="Segoe UI" w:hAnsi="Segoe UI" w:cs="Segoe UI"/>
                <w:noProof/>
                <w:color w:val="000000" w:themeColor="text1"/>
                <w:sz w:val="22"/>
                <w:szCs w:val="22"/>
                <w:lang w:val="id"/>
              </w:rPr>
              <w:t>6</w:t>
            </w:r>
          </w:p>
        </w:tc>
        <w:tc>
          <w:tcPr>
            <w:tcW w:w="2899" w:type="dxa"/>
            <w:shd w:val="clear" w:color="auto" w:fill="auto"/>
          </w:tcPr>
          <w:p w14:paraId="3E509A39" w14:textId="3A364023" w:rsidR="00145DDE" w:rsidRPr="005C54BB" w:rsidRDefault="00145DDE" w:rsidP="005C54BB">
            <w:pPr>
              <w:pStyle w:val="BodyText"/>
              <w:ind w:firstLine="567"/>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9</w:t>
            </w:r>
          </w:p>
        </w:tc>
      </w:tr>
      <w:tr w:rsidR="00145DDE" w:rsidRPr="005C54BB" w14:paraId="2DDAAD9B" w14:textId="77777777" w:rsidTr="00CD5BBF">
        <w:tc>
          <w:tcPr>
            <w:tcW w:w="567" w:type="dxa"/>
            <w:shd w:val="clear" w:color="auto" w:fill="auto"/>
          </w:tcPr>
          <w:p w14:paraId="56F3D0D2" w14:textId="7D067DF0" w:rsidR="00145DDE" w:rsidRPr="005C54BB" w:rsidRDefault="00145DDE" w:rsidP="005C54BB">
            <w:pPr>
              <w:pStyle w:val="BodyText"/>
              <w:ind w:left="-40" w:firstLine="142"/>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27</w:t>
            </w:r>
          </w:p>
        </w:tc>
        <w:tc>
          <w:tcPr>
            <w:tcW w:w="1418" w:type="dxa"/>
            <w:shd w:val="clear" w:color="auto" w:fill="auto"/>
          </w:tcPr>
          <w:p w14:paraId="629EED37" w14:textId="5AF8C138" w:rsidR="00145DDE" w:rsidRPr="005C54BB" w:rsidRDefault="00145DDE" w:rsidP="005C54BB">
            <w:pPr>
              <w:pStyle w:val="BodyText"/>
              <w:ind w:firstLine="318"/>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Siswa 27</w:t>
            </w:r>
          </w:p>
        </w:tc>
        <w:tc>
          <w:tcPr>
            <w:tcW w:w="2899" w:type="dxa"/>
            <w:shd w:val="clear" w:color="auto" w:fill="auto"/>
          </w:tcPr>
          <w:p w14:paraId="05FF4A86" w14:textId="4E4756AE" w:rsidR="00145DDE" w:rsidRPr="005C54BB" w:rsidRDefault="00145DDE" w:rsidP="005C54BB">
            <w:pPr>
              <w:pStyle w:val="BodyText"/>
              <w:ind w:firstLine="567"/>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8</w:t>
            </w:r>
          </w:p>
        </w:tc>
      </w:tr>
      <w:tr w:rsidR="00145DDE" w:rsidRPr="005C54BB" w14:paraId="10338D27" w14:textId="77777777" w:rsidTr="00CD5BBF">
        <w:tc>
          <w:tcPr>
            <w:tcW w:w="567" w:type="dxa"/>
            <w:shd w:val="clear" w:color="auto" w:fill="auto"/>
          </w:tcPr>
          <w:p w14:paraId="54360454" w14:textId="7D1A5E23" w:rsidR="00145DDE" w:rsidRPr="005C54BB" w:rsidRDefault="00145DDE" w:rsidP="005C54BB">
            <w:pPr>
              <w:pStyle w:val="BodyText"/>
              <w:ind w:left="-40" w:firstLine="142"/>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28</w:t>
            </w:r>
          </w:p>
        </w:tc>
        <w:tc>
          <w:tcPr>
            <w:tcW w:w="1418" w:type="dxa"/>
            <w:shd w:val="clear" w:color="auto" w:fill="auto"/>
          </w:tcPr>
          <w:p w14:paraId="3750E1BC" w14:textId="267D9127" w:rsidR="00145DDE" w:rsidRPr="005C54BB" w:rsidRDefault="00145DDE" w:rsidP="005C54BB">
            <w:pPr>
              <w:pStyle w:val="BodyText"/>
              <w:ind w:firstLine="318"/>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Siswa 28</w:t>
            </w:r>
          </w:p>
        </w:tc>
        <w:tc>
          <w:tcPr>
            <w:tcW w:w="2899" w:type="dxa"/>
            <w:shd w:val="clear" w:color="auto" w:fill="auto"/>
          </w:tcPr>
          <w:p w14:paraId="34F0AD42" w14:textId="21D5347E" w:rsidR="00145DDE" w:rsidRPr="005C54BB" w:rsidRDefault="00145DDE" w:rsidP="005C54BB">
            <w:pPr>
              <w:pStyle w:val="BodyText"/>
              <w:ind w:firstLine="567"/>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8</w:t>
            </w:r>
          </w:p>
        </w:tc>
      </w:tr>
    </w:tbl>
    <w:p w14:paraId="3D552002"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Hasil tersebut dapat digambarkan dalam diagram sebagai berikut.</w:t>
      </w:r>
    </w:p>
    <w:p w14:paraId="70623580" w14:textId="66F8AFCD" w:rsidR="00D06BAC" w:rsidRDefault="004B6D56" w:rsidP="00A638D7">
      <w:pPr>
        <w:pStyle w:val="BodyText"/>
        <w:ind w:firstLine="567"/>
        <w:rPr>
          <w:rFonts w:ascii="Segoe UI" w:hAnsi="Segoe UI" w:cs="Segoe UI"/>
          <w:b/>
          <w:noProof/>
          <w:color w:val="000000" w:themeColor="text1"/>
          <w:sz w:val="22"/>
          <w:szCs w:val="22"/>
          <w:lang w:val="id"/>
        </w:rPr>
      </w:pPr>
      <w:r>
        <w:rPr>
          <w:rFonts w:ascii="Segoe UI" w:hAnsi="Segoe UI" w:cs="Segoe UI"/>
          <w:b/>
          <w:noProof/>
          <w:color w:val="000000" w:themeColor="text1"/>
          <w:sz w:val="22"/>
          <w:szCs w:val="22"/>
        </w:rPr>
        <w:drawing>
          <wp:inline distT="0" distB="0" distL="0" distR="0" wp14:anchorId="6D7D4A40" wp14:editId="0A05D5C7">
            <wp:extent cx="4714875" cy="16859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880FC1" w14:textId="1DC89A1B" w:rsidR="00F457FE" w:rsidRDefault="00F457FE" w:rsidP="00F457FE">
      <w:pPr>
        <w:pStyle w:val="BodyText"/>
        <w:jc w:val="center"/>
        <w:rPr>
          <w:rFonts w:ascii="Segoe UI" w:hAnsi="Segoe UI" w:cs="Segoe UI"/>
          <w:b/>
          <w:noProof/>
          <w:color w:val="000000" w:themeColor="text1"/>
          <w:sz w:val="22"/>
          <w:szCs w:val="22"/>
          <w:lang w:val="id"/>
        </w:rPr>
      </w:pPr>
      <w:r>
        <w:rPr>
          <w:rFonts w:ascii="Segoe UI" w:hAnsi="Segoe UI" w:cs="Segoe UI"/>
          <w:b/>
          <w:noProof/>
          <w:color w:val="000000" w:themeColor="text1"/>
          <w:sz w:val="22"/>
          <w:szCs w:val="22"/>
          <w:lang w:val="id"/>
        </w:rPr>
        <w:t>Gambar 1. Hasil Pre Test Efektifitas Siswa</w:t>
      </w:r>
    </w:p>
    <w:p w14:paraId="529BE5DE" w14:textId="77792F15" w:rsidR="005C54BB" w:rsidRPr="005C54BB" w:rsidRDefault="005C54BB" w:rsidP="00A638D7">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Hasil observasi ef</w:t>
      </w:r>
      <w:r w:rsidR="00C20FEB">
        <w:rPr>
          <w:rFonts w:ascii="Segoe UI" w:hAnsi="Segoe UI" w:cs="Segoe UI"/>
          <w:noProof/>
          <w:color w:val="000000" w:themeColor="text1"/>
          <w:sz w:val="22"/>
          <w:szCs w:val="22"/>
          <w:lang w:val="id"/>
        </w:rPr>
        <w:t>e</w:t>
      </w:r>
      <w:r w:rsidRPr="005C54BB">
        <w:rPr>
          <w:rFonts w:ascii="Segoe UI" w:hAnsi="Segoe UI" w:cs="Segoe UI"/>
          <w:noProof/>
          <w:color w:val="000000" w:themeColor="text1"/>
          <w:sz w:val="22"/>
          <w:szCs w:val="22"/>
          <w:lang w:val="id"/>
        </w:rPr>
        <w:t xml:space="preserve">ktifitas belajar siswa pada pre test menunjukkan skor perolehan: 6.80, skor ideal: 16, persentase: 40%. yang mengindikasikan bahwa </w:t>
      </w:r>
      <w:r w:rsidRPr="005C54BB">
        <w:rPr>
          <w:rFonts w:ascii="Segoe UI" w:hAnsi="Segoe UI" w:cs="Segoe UI"/>
          <w:noProof/>
          <w:color w:val="000000" w:themeColor="text1"/>
          <w:sz w:val="22"/>
          <w:szCs w:val="22"/>
          <w:lang w:val="id"/>
        </w:rPr>
        <w:lastRenderedPageBreak/>
        <w:t xml:space="preserve">siswa kurang berminat pada pelajaran PPKn sehingga metode konvensional tidak cocok untuk diterapkan. Indikator lain yang menyatakan rendahnya </w:t>
      </w:r>
      <w:r w:rsidR="00F457FE">
        <w:rPr>
          <w:rFonts w:ascii="Segoe UI" w:hAnsi="Segoe UI" w:cs="Segoe UI"/>
          <w:noProof/>
          <w:color w:val="000000" w:themeColor="text1"/>
          <w:sz w:val="22"/>
          <w:szCs w:val="22"/>
          <w:lang w:val="id"/>
        </w:rPr>
        <w:t xml:space="preserve">kemampuan berpikir kritis </w:t>
      </w:r>
      <w:r w:rsidRPr="005C54BB">
        <w:rPr>
          <w:rFonts w:ascii="Segoe UI" w:hAnsi="Segoe UI" w:cs="Segoe UI"/>
          <w:noProof/>
          <w:color w:val="000000" w:themeColor="text1"/>
          <w:sz w:val="22"/>
          <w:szCs w:val="22"/>
          <w:lang w:val="id"/>
        </w:rPr>
        <w:t>siswa terhadap pelajaran PPKn adalah siswa cenderung diam, suka mendengarkan dari pada mengungkapkan pendapat, kurang merespon apa yang ditanyakan oleh guru, dan suka bermain sendiri.</w:t>
      </w:r>
    </w:p>
    <w:p w14:paraId="41CE48D2"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Hasil pre test menunjukkan, bahwa siswa cenderung pasif kurang berani untuk bertanya dan mengungkapkan ide, siswa lebih suka mendengarkan guru memberikan informasi, masih rendahnya siswa termotivasi dalam belajar, dimana siswa kurang antusias mengikuti pelajaran, sehingga belum tampak keceriaan pada saat pembelajaran berlangsung, selain itu siswa bersikap pasif, masih dihinggapi rasa takut untuk bertanya dan mengeluarkan pendapat.</w:t>
      </w:r>
    </w:p>
    <w:p w14:paraId="21CC6B98" w14:textId="77777777" w:rsidR="005C54BB" w:rsidRPr="005C54BB" w:rsidRDefault="005C54BB" w:rsidP="005C54BB">
      <w:pPr>
        <w:pStyle w:val="BodyText"/>
        <w:ind w:firstLine="567"/>
        <w:rPr>
          <w:rFonts w:ascii="Segoe UI" w:hAnsi="Segoe UI" w:cs="Segoe UI"/>
          <w:b/>
          <w:noProof/>
          <w:color w:val="000000" w:themeColor="text1"/>
          <w:sz w:val="22"/>
          <w:szCs w:val="22"/>
          <w:lang w:val="id"/>
        </w:rPr>
      </w:pPr>
      <w:r w:rsidRPr="005C54BB">
        <w:rPr>
          <w:rFonts w:ascii="Segoe UI" w:hAnsi="Segoe UI" w:cs="Segoe UI"/>
          <w:b/>
          <w:noProof/>
          <w:color w:val="000000" w:themeColor="text1"/>
          <w:sz w:val="22"/>
          <w:szCs w:val="22"/>
          <w:lang w:val="id"/>
        </w:rPr>
        <w:t>Refleksi Pre test</w:t>
      </w:r>
    </w:p>
    <w:p w14:paraId="07CD8F00" w14:textId="1CB1E59B"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Berdasarkan data empiris dan menyikapi hasil pre test yang telah dilaksanakan, maka perlu adanya improvisasi sebagai berikut:</w:t>
      </w:r>
    </w:p>
    <w:p w14:paraId="73F39EE8" w14:textId="1E53E784" w:rsidR="005C54BB" w:rsidRPr="005C54BB" w:rsidRDefault="00AC1C0C" w:rsidP="00701D7B">
      <w:pPr>
        <w:pStyle w:val="BodyText"/>
        <w:numPr>
          <w:ilvl w:val="0"/>
          <w:numId w:val="5"/>
        </w:numPr>
        <w:ind w:left="284" w:hanging="284"/>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 xml:space="preserve">Meningkatkan </w:t>
      </w:r>
      <w:r>
        <w:rPr>
          <w:rFonts w:ascii="Segoe UI" w:hAnsi="Segoe UI" w:cs="Segoe UI"/>
          <w:noProof/>
          <w:color w:val="000000" w:themeColor="text1"/>
          <w:sz w:val="22"/>
          <w:szCs w:val="22"/>
          <w:lang w:val="id"/>
        </w:rPr>
        <w:t xml:space="preserve">kemampuan berpikir kritis </w:t>
      </w:r>
      <w:r w:rsidR="005C54BB" w:rsidRPr="005C54BB">
        <w:rPr>
          <w:rFonts w:ascii="Segoe UI" w:hAnsi="Segoe UI" w:cs="Segoe UI"/>
          <w:noProof/>
          <w:color w:val="000000" w:themeColor="text1"/>
          <w:sz w:val="22"/>
          <w:szCs w:val="22"/>
          <w:lang w:val="id"/>
        </w:rPr>
        <w:t xml:space="preserve">siswa dengan </w:t>
      </w:r>
      <w:r w:rsidR="00145DDE" w:rsidRPr="00145DDE">
        <w:rPr>
          <w:rFonts w:ascii="Segoe UI" w:hAnsi="Segoe UI" w:cs="Segoe UI"/>
          <w:i/>
          <w:noProof/>
          <w:color w:val="000000" w:themeColor="text1"/>
          <w:sz w:val="22"/>
          <w:szCs w:val="22"/>
          <w:lang w:val="id"/>
        </w:rPr>
        <w:t>model discovery Learning</w:t>
      </w:r>
      <w:r w:rsidR="005C54BB" w:rsidRPr="005C54BB">
        <w:rPr>
          <w:rFonts w:ascii="Segoe UI" w:hAnsi="Segoe UI" w:cs="Segoe UI"/>
          <w:noProof/>
          <w:color w:val="000000" w:themeColor="text1"/>
          <w:sz w:val="22"/>
          <w:szCs w:val="22"/>
          <w:lang w:val="id"/>
        </w:rPr>
        <w:t>.</w:t>
      </w:r>
    </w:p>
    <w:p w14:paraId="6424150D" w14:textId="77777777" w:rsidR="005C54BB" w:rsidRPr="005C54BB" w:rsidRDefault="005C54BB" w:rsidP="00701D7B">
      <w:pPr>
        <w:pStyle w:val="BodyText"/>
        <w:numPr>
          <w:ilvl w:val="0"/>
          <w:numId w:val="5"/>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Membuat modul pembelajaran siswa dengan tujuan mempermudah siswa dalam belajar secara mandiri.</w:t>
      </w:r>
    </w:p>
    <w:p w14:paraId="57488DC8" w14:textId="77777777" w:rsidR="005C54BB" w:rsidRPr="005C54BB" w:rsidRDefault="005C54BB" w:rsidP="00701D7B">
      <w:pPr>
        <w:pStyle w:val="BodyText"/>
        <w:numPr>
          <w:ilvl w:val="0"/>
          <w:numId w:val="5"/>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Menggunakan media pembelajaran sebagai alat bantu pada pembelajaran.</w:t>
      </w:r>
    </w:p>
    <w:p w14:paraId="15740761" w14:textId="77777777" w:rsidR="005C54BB" w:rsidRPr="005C54BB" w:rsidRDefault="005C54BB" w:rsidP="00701D7B">
      <w:pPr>
        <w:pStyle w:val="BodyText"/>
        <w:numPr>
          <w:ilvl w:val="0"/>
          <w:numId w:val="5"/>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Mengadakan refleksi pada setiap pertemuan. Untuk mengetahui sejauh mana keberhasilan pembelajaran yang telah dilaksanakan dan memberikan refleksi dengan tujuan merefleksikan nilai-nilai yang terkait dengan materi pelajaran dalam kehidupan sehari-hari.</w:t>
      </w:r>
    </w:p>
    <w:p w14:paraId="1F4BBFEC"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bookmarkStart w:id="1" w:name="_Toc144224407"/>
      <w:r w:rsidRPr="00BA1808">
        <w:rPr>
          <w:rFonts w:ascii="Segoe UI" w:hAnsi="Segoe UI" w:cs="Segoe UI"/>
          <w:b/>
          <w:noProof/>
          <w:color w:val="000000" w:themeColor="text1"/>
          <w:sz w:val="22"/>
          <w:szCs w:val="22"/>
          <w:lang w:val="id"/>
        </w:rPr>
        <w:t>Hasil Tindakan Siklus I</w:t>
      </w:r>
      <w:bookmarkEnd w:id="1"/>
      <w:r w:rsidRPr="00BA1808">
        <w:rPr>
          <w:rFonts w:ascii="Segoe UI" w:hAnsi="Segoe UI" w:cs="Segoe UI"/>
          <w:b/>
          <w:noProof/>
          <w:color w:val="000000" w:themeColor="text1"/>
          <w:sz w:val="22"/>
          <w:szCs w:val="22"/>
          <w:lang w:val="id"/>
        </w:rPr>
        <w:t xml:space="preserve"> </w:t>
      </w:r>
    </w:p>
    <w:p w14:paraId="380E969A"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Perencanaan</w:t>
      </w:r>
    </w:p>
    <w:p w14:paraId="22B471EE" w14:textId="6FC22CB8"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Adapun beberapa tahap persiapan tersebut sebagai berikut:</w:t>
      </w:r>
    </w:p>
    <w:p w14:paraId="7F838515" w14:textId="77777777" w:rsidR="005C54BB" w:rsidRPr="005C54BB" w:rsidRDefault="005C54BB" w:rsidP="00701D7B">
      <w:pPr>
        <w:pStyle w:val="BodyText"/>
        <w:numPr>
          <w:ilvl w:val="0"/>
          <w:numId w:val="6"/>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Menyiapkan Modul pembelajaran siswa.</w:t>
      </w:r>
    </w:p>
    <w:p w14:paraId="622608FF" w14:textId="36AF375F" w:rsidR="005C54BB" w:rsidRPr="00AC1C0C" w:rsidRDefault="00AC1C0C" w:rsidP="00701D7B">
      <w:pPr>
        <w:pStyle w:val="BodyText"/>
        <w:numPr>
          <w:ilvl w:val="0"/>
          <w:numId w:val="6"/>
        </w:numPr>
        <w:ind w:left="284" w:hanging="284"/>
        <w:rPr>
          <w:rFonts w:ascii="Segoe UI" w:hAnsi="Segoe UI" w:cs="Segoe UI"/>
          <w:noProof/>
          <w:color w:val="000000" w:themeColor="text1"/>
          <w:sz w:val="22"/>
          <w:szCs w:val="22"/>
          <w:lang w:val="id"/>
        </w:rPr>
      </w:pPr>
      <w:r w:rsidRPr="00AC1C0C">
        <w:rPr>
          <w:rFonts w:ascii="Segoe UI" w:hAnsi="Segoe UI" w:cs="Segoe UI"/>
          <w:noProof/>
          <w:color w:val="000000" w:themeColor="text1"/>
          <w:sz w:val="22"/>
          <w:szCs w:val="22"/>
          <w:lang w:val="id"/>
        </w:rPr>
        <w:t xml:space="preserve">Menyiapkan </w:t>
      </w:r>
      <w:r>
        <w:rPr>
          <w:rFonts w:ascii="Segoe UI" w:hAnsi="Segoe UI" w:cs="Segoe UI"/>
          <w:noProof/>
          <w:color w:val="000000" w:themeColor="text1"/>
          <w:sz w:val="22"/>
          <w:szCs w:val="22"/>
          <w:lang w:val="id"/>
        </w:rPr>
        <w:t>m</w:t>
      </w:r>
      <w:r w:rsidR="005C54BB" w:rsidRPr="00AC1C0C">
        <w:rPr>
          <w:rFonts w:ascii="Segoe UI" w:hAnsi="Segoe UI" w:cs="Segoe UI"/>
          <w:noProof/>
          <w:color w:val="000000" w:themeColor="text1"/>
          <w:sz w:val="22"/>
          <w:szCs w:val="22"/>
          <w:lang w:val="id"/>
        </w:rPr>
        <w:t xml:space="preserve">ateri pokok II yaitu mata pelajaran PPKn </w:t>
      </w:r>
    </w:p>
    <w:p w14:paraId="30AA25A2" w14:textId="4BD00D79" w:rsidR="005C54BB" w:rsidRPr="005C54BB" w:rsidRDefault="005C54BB" w:rsidP="00701D7B">
      <w:pPr>
        <w:pStyle w:val="BodyText"/>
        <w:numPr>
          <w:ilvl w:val="0"/>
          <w:numId w:val="6"/>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Untuk menerapkan kooperatif maka perlu dibuat kelompok-kelompok, yaitu dibagi 5 kelompok kerja yang masing-masing kelompok terdiri dari </w:t>
      </w:r>
      <w:r w:rsidR="00AC1C0C">
        <w:rPr>
          <w:rFonts w:ascii="Segoe UI" w:hAnsi="Segoe UI" w:cs="Segoe UI"/>
          <w:noProof/>
          <w:color w:val="000000" w:themeColor="text1"/>
          <w:sz w:val="22"/>
          <w:szCs w:val="22"/>
          <w:lang w:val="id"/>
        </w:rPr>
        <w:t>5</w:t>
      </w:r>
      <w:r w:rsidRPr="005C54BB">
        <w:rPr>
          <w:rFonts w:ascii="Segoe UI" w:hAnsi="Segoe UI" w:cs="Segoe UI"/>
          <w:noProof/>
          <w:color w:val="000000" w:themeColor="text1"/>
          <w:sz w:val="22"/>
          <w:szCs w:val="22"/>
          <w:lang w:val="id"/>
        </w:rPr>
        <w:t xml:space="preserve"> siswa.</w:t>
      </w:r>
    </w:p>
    <w:p w14:paraId="0A72972A" w14:textId="6762C469" w:rsidR="005C54BB" w:rsidRPr="005C54BB" w:rsidRDefault="005C54BB" w:rsidP="00701D7B">
      <w:pPr>
        <w:pStyle w:val="BodyText"/>
        <w:numPr>
          <w:ilvl w:val="0"/>
          <w:numId w:val="6"/>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Mempersiapkan instrumen penelitian berupa lembar observasi yang digunakan dalam mengukur </w:t>
      </w:r>
      <w:r w:rsidR="00AC1C0C">
        <w:rPr>
          <w:rFonts w:ascii="Segoe UI" w:hAnsi="Segoe UI" w:cs="Segoe UI"/>
          <w:noProof/>
          <w:color w:val="000000" w:themeColor="text1"/>
          <w:sz w:val="22"/>
          <w:szCs w:val="22"/>
          <w:lang w:val="id"/>
        </w:rPr>
        <w:t xml:space="preserve">kemampuan berpikir kritis </w:t>
      </w:r>
      <w:r w:rsidRPr="005C54BB">
        <w:rPr>
          <w:rFonts w:ascii="Segoe UI" w:hAnsi="Segoe UI" w:cs="Segoe UI"/>
          <w:noProof/>
          <w:color w:val="000000" w:themeColor="text1"/>
          <w:sz w:val="22"/>
          <w:szCs w:val="22"/>
          <w:lang w:val="id"/>
        </w:rPr>
        <w:t>siswa.</w:t>
      </w:r>
    </w:p>
    <w:p w14:paraId="691DDB88"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Membuat rencana pembelajaran.</w:t>
      </w:r>
    </w:p>
    <w:p w14:paraId="4AF8E123" w14:textId="003758AD"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Pada kegiatan inti, siswa melakukan pembelajaran aktif, yaitu siswa pertama tama mendengarkan penjelasan tentang materi yang dibahas dari buku yang disampaikan okleh guru maupun melalui video pembelajaran dan bermain game edukasi dengan gawai quizziz berkumpul bersama kelompoknya. Serta siswa membuat kesimpulan sementara tentang apa yang dipelajari.</w:t>
      </w:r>
    </w:p>
    <w:p w14:paraId="1D42DDCF"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Pelaksanaan Tindakan Siklus I</w:t>
      </w:r>
    </w:p>
    <w:p w14:paraId="27FF6518" w14:textId="08C3A88D" w:rsidR="005C54BB" w:rsidRPr="005C54BB" w:rsidRDefault="005C54BB" w:rsidP="00BA1808">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Pada pelaksanaan siklus 1 dilaksanakan dengan menggunakan </w:t>
      </w:r>
      <w:r w:rsidR="00145DDE" w:rsidRPr="00145DDE">
        <w:rPr>
          <w:rFonts w:ascii="Segoe UI" w:hAnsi="Segoe UI" w:cs="Segoe UI"/>
          <w:i/>
          <w:noProof/>
          <w:color w:val="000000" w:themeColor="text1"/>
          <w:sz w:val="22"/>
          <w:szCs w:val="22"/>
          <w:lang w:val="id"/>
        </w:rPr>
        <w:t>model discovery Learning</w:t>
      </w:r>
      <w:r w:rsidRPr="005C54BB">
        <w:rPr>
          <w:rFonts w:ascii="Segoe UI" w:hAnsi="Segoe UI" w:cs="Segoe UI"/>
          <w:noProof/>
          <w:color w:val="000000" w:themeColor="text1"/>
          <w:sz w:val="22"/>
          <w:szCs w:val="22"/>
          <w:lang w:val="id"/>
        </w:rPr>
        <w:t>. Pertemua</w:t>
      </w:r>
      <w:r w:rsidR="00AC1C0C">
        <w:rPr>
          <w:rFonts w:ascii="Segoe UI" w:hAnsi="Segoe UI" w:cs="Segoe UI"/>
          <w:noProof/>
          <w:color w:val="000000" w:themeColor="text1"/>
          <w:sz w:val="22"/>
          <w:szCs w:val="22"/>
          <w:lang w:val="id"/>
        </w:rPr>
        <w:t>n 1 dilaksanakan pada tanggal 14 Agustus</w:t>
      </w:r>
      <w:r w:rsidRPr="005C54BB">
        <w:rPr>
          <w:rFonts w:ascii="Segoe UI" w:hAnsi="Segoe UI" w:cs="Segoe UI"/>
          <w:noProof/>
          <w:color w:val="000000" w:themeColor="text1"/>
          <w:sz w:val="22"/>
          <w:szCs w:val="22"/>
          <w:lang w:val="id"/>
        </w:rPr>
        <w:t xml:space="preserve"> 202</w:t>
      </w:r>
      <w:r w:rsidR="00AC1C0C">
        <w:rPr>
          <w:rFonts w:ascii="Segoe UI" w:hAnsi="Segoe UI" w:cs="Segoe UI"/>
          <w:noProof/>
          <w:color w:val="000000" w:themeColor="text1"/>
          <w:sz w:val="22"/>
          <w:szCs w:val="22"/>
          <w:lang w:val="id"/>
        </w:rPr>
        <w:t>4</w:t>
      </w:r>
      <w:r w:rsidRPr="005C54BB">
        <w:rPr>
          <w:rFonts w:ascii="Segoe UI" w:hAnsi="Segoe UI" w:cs="Segoe UI"/>
          <w:noProof/>
          <w:color w:val="000000" w:themeColor="text1"/>
          <w:sz w:val="22"/>
          <w:szCs w:val="22"/>
          <w:lang w:val="id"/>
        </w:rPr>
        <w:t xml:space="preserve"> dan pertemuan </w:t>
      </w:r>
      <w:r w:rsidR="00AC1C0C">
        <w:rPr>
          <w:rFonts w:ascii="Segoe UI" w:hAnsi="Segoe UI" w:cs="Segoe UI"/>
          <w:noProof/>
          <w:color w:val="000000" w:themeColor="text1"/>
          <w:sz w:val="22"/>
          <w:szCs w:val="22"/>
          <w:lang w:val="id"/>
        </w:rPr>
        <w:t xml:space="preserve">ke-2 dilaksanakan pada tanggal </w:t>
      </w:r>
      <w:r w:rsidRPr="005C54BB">
        <w:rPr>
          <w:rFonts w:ascii="Segoe UI" w:hAnsi="Segoe UI" w:cs="Segoe UI"/>
          <w:noProof/>
          <w:color w:val="000000" w:themeColor="text1"/>
          <w:sz w:val="22"/>
          <w:szCs w:val="22"/>
          <w:lang w:val="id"/>
        </w:rPr>
        <w:t xml:space="preserve"> </w:t>
      </w:r>
      <w:r w:rsidR="00AC1C0C">
        <w:rPr>
          <w:rFonts w:ascii="Segoe UI" w:hAnsi="Segoe UI" w:cs="Segoe UI"/>
          <w:noProof/>
          <w:color w:val="000000" w:themeColor="text1"/>
          <w:sz w:val="22"/>
          <w:szCs w:val="22"/>
          <w:lang w:val="id"/>
        </w:rPr>
        <w:t>21 Agustus 2024</w:t>
      </w:r>
      <w:r w:rsidRPr="005C54BB">
        <w:rPr>
          <w:rFonts w:ascii="Segoe UI" w:hAnsi="Segoe UI" w:cs="Segoe UI"/>
          <w:noProof/>
          <w:color w:val="000000" w:themeColor="text1"/>
          <w:sz w:val="22"/>
          <w:szCs w:val="22"/>
          <w:lang w:val="id"/>
        </w:rPr>
        <w:t>. Pada siklus 1 dilaksanakan sesuai dengan perencanaan yang telah dibuat sebelumnya, yaitu:</w:t>
      </w:r>
      <w:r w:rsidR="00A74365">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lastRenderedPageBreak/>
        <w:t xml:space="preserve">Pada siklus 1 peneliti membagikan modul kepada setiap dua siswa 1 modul untuk membantu dan mempermudah siswa belajar </w:t>
      </w:r>
      <w:r w:rsidR="00AC1C0C">
        <w:rPr>
          <w:rFonts w:ascii="Segoe UI" w:hAnsi="Segoe UI" w:cs="Segoe UI"/>
          <w:noProof/>
          <w:color w:val="000000" w:themeColor="text1"/>
          <w:sz w:val="22"/>
          <w:szCs w:val="22"/>
          <w:lang w:val="id"/>
        </w:rPr>
        <w:t>materi PPKn</w:t>
      </w:r>
      <w:r w:rsidRPr="005C54BB">
        <w:rPr>
          <w:rFonts w:ascii="Segoe UI" w:hAnsi="Segoe UI" w:cs="Segoe UI"/>
          <w:noProof/>
          <w:color w:val="000000" w:themeColor="text1"/>
          <w:sz w:val="22"/>
          <w:szCs w:val="22"/>
          <w:lang w:val="id"/>
        </w:rPr>
        <w:t>, selain itu</w:t>
      </w:r>
      <w:r w:rsidR="00BA1808">
        <w:rPr>
          <w:rFonts w:ascii="Segoe UI" w:hAnsi="Segoe UI" w:cs="Segoe UI"/>
          <w:noProof/>
          <w:color w:val="000000" w:themeColor="text1"/>
          <w:sz w:val="22"/>
          <w:szCs w:val="22"/>
          <w:lang w:val="id"/>
        </w:rPr>
        <w:t xml:space="preserve"> untuk belajar mandiri. </w:t>
      </w:r>
      <w:r w:rsidRPr="005C54BB">
        <w:rPr>
          <w:rFonts w:ascii="Segoe UI" w:hAnsi="Segoe UI" w:cs="Segoe UI"/>
          <w:noProof/>
          <w:color w:val="000000" w:themeColor="text1"/>
          <w:sz w:val="22"/>
          <w:szCs w:val="22"/>
          <w:lang w:val="id"/>
        </w:rPr>
        <w:t>Menyampaikan materi pada pertemuan II yaitu: Membagi kelompok kerja menjadi 5 kelompok, dan merubah posisi tempat duduk membundar. Posisi tempat duduk membundar dengan tujuan agar pembelajaran lebih mudah dalam melakukan interaksi antara siswa dengan siswa, siswa dengan guru.</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Mencatat semua peristiwa-peristiwa penting pada saat pembelajaran berlangsung pada lembar observasi </w:t>
      </w:r>
      <w:r w:rsidR="00AC1C0C">
        <w:rPr>
          <w:rFonts w:ascii="Segoe UI" w:hAnsi="Segoe UI" w:cs="Segoe UI"/>
          <w:noProof/>
          <w:color w:val="000000" w:themeColor="text1"/>
          <w:sz w:val="22"/>
          <w:szCs w:val="22"/>
          <w:lang w:val="id"/>
        </w:rPr>
        <w:t xml:space="preserve">kemampuan berpikir kritis </w:t>
      </w:r>
      <w:r w:rsidRPr="005C54BB">
        <w:rPr>
          <w:rFonts w:ascii="Segoe UI" w:hAnsi="Segoe UI" w:cs="Segoe UI"/>
          <w:noProof/>
          <w:color w:val="000000" w:themeColor="text1"/>
          <w:sz w:val="22"/>
          <w:szCs w:val="22"/>
          <w:lang w:val="id"/>
        </w:rPr>
        <w:t>siswa.</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Melaksanakan rencana pembelajaran sebagai berikut:</w:t>
      </w:r>
    </w:p>
    <w:p w14:paraId="0BD61F24"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Pertemuan 1</w:t>
      </w:r>
    </w:p>
    <w:p w14:paraId="21ADA39B" w14:textId="2520B67F" w:rsidR="005C54BB" w:rsidRPr="005C54BB" w:rsidRDefault="005C54BB" w:rsidP="00BA1808">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Pada pertemuan 1 peneliti menerapkan </w:t>
      </w:r>
      <w:r w:rsidR="00145DDE" w:rsidRPr="00145DDE">
        <w:rPr>
          <w:rFonts w:ascii="Segoe UI" w:hAnsi="Segoe UI" w:cs="Segoe UI"/>
          <w:i/>
          <w:noProof/>
          <w:color w:val="000000" w:themeColor="text1"/>
          <w:sz w:val="22"/>
          <w:szCs w:val="22"/>
          <w:lang w:val="id"/>
        </w:rPr>
        <w:t>model discovery Learning</w:t>
      </w:r>
      <w:r w:rsidRPr="005C54BB">
        <w:rPr>
          <w:rFonts w:ascii="Segoe UI" w:hAnsi="Segoe UI" w:cs="Segoe UI"/>
          <w:noProof/>
          <w:color w:val="000000" w:themeColor="text1"/>
          <w:sz w:val="22"/>
          <w:szCs w:val="22"/>
          <w:lang w:val="id"/>
        </w:rPr>
        <w:t xml:space="preserve">. Pada tahapan pertama guru membagikan modul pembelajaran kepada siswa dalam kelompok untuk membantu siswa dalam mempermudah proses belajar mengajar di kelas. Agar pembelajaran lebih efektif, setiap siswa dianjurkan untuk berusaha memahami teks yang ada pada modul dan siswa diperbolehkan membawa refrensi lain seperti buku panduan atau buku paket yang terkait dengan pembahasan. Ketua kelas berhak memimpin jalannya diskusi kelompok, mengomentari dan memberikan pendapat pada pembahasan mengenai </w:t>
      </w:r>
      <w:r w:rsidR="00AC1C0C">
        <w:rPr>
          <w:rFonts w:ascii="Segoe UI" w:hAnsi="Segoe UI" w:cs="Segoe UI"/>
          <w:noProof/>
          <w:color w:val="000000" w:themeColor="text1"/>
          <w:sz w:val="22"/>
          <w:szCs w:val="22"/>
          <w:lang w:val="id"/>
        </w:rPr>
        <w:t>materi PPKn</w:t>
      </w:r>
      <w:r w:rsidRPr="005C54BB">
        <w:rPr>
          <w:rFonts w:ascii="Segoe UI" w:hAnsi="Segoe UI" w:cs="Segoe UI"/>
          <w:noProof/>
          <w:color w:val="000000" w:themeColor="text1"/>
          <w:sz w:val="22"/>
          <w:szCs w:val="22"/>
          <w:lang w:val="id"/>
        </w:rPr>
        <w:t xml:space="preserve">. serta memberikan kesempatan pada anggota lain untuk berkomentar. Penerapan metode ini bertujuan membantu, melatih siswa terbiasa membangun budaya kerjasama memecahkan masalah, mampu menghargai dan mengapresiasi hasil belajar kawannya, membiasakan siswa memberi dan menerima kritik, aktif dalam berdiskusi. Dalam hal ini, siswa juga dituntut aktif mengemukakan pendapatnya tanpa harus takut oleh siapapun. Guru bertugas mengontrol secara keseluruhan kelompok dan membantu apabila ada beberapa kelompok yang mengalami kesulitan dalam memahami materi dan maksud pembahasan. Selanjutnya guru memberikan gambar yang </w:t>
      </w:r>
      <w:r w:rsidR="00AC1C0C">
        <w:rPr>
          <w:rFonts w:ascii="Segoe UI" w:hAnsi="Segoe UI" w:cs="Segoe UI"/>
          <w:noProof/>
          <w:color w:val="000000" w:themeColor="text1"/>
          <w:sz w:val="22"/>
          <w:szCs w:val="22"/>
          <w:lang w:val="id"/>
        </w:rPr>
        <w:t>berkaitan dengan materi PPKn kemudian di tempel</w:t>
      </w:r>
      <w:r w:rsidRPr="005C54BB">
        <w:rPr>
          <w:rFonts w:ascii="Segoe UI" w:hAnsi="Segoe UI" w:cs="Segoe UI"/>
          <w:noProof/>
          <w:color w:val="000000" w:themeColor="text1"/>
          <w:sz w:val="22"/>
          <w:szCs w:val="22"/>
          <w:lang w:val="id"/>
        </w:rPr>
        <w:t xml:space="preserve"> dan disesuaikan dengan tempat yang telah disediakan di papan tulis dengan kelompoknya yang kemudian siswa yang lain mengelilingi hasil diskusi tiap kelompok, kemudian di presentasikan. Dalam hal ini peran aktif kelompok sangat diperlukan untuk menjawab pertanyaan-pertanyaan dari kelompok lain. Kemudian memberikan kesempatan kepada kelompok lain untuk berkomentar mengenai apa yang dimasalahkan dan satu persatu dari anggota kelompok menungkapkan pendapatnya. Sebagai penutup guru melakukan evaluasi dengan memberikan kesimpulan mengenai pembelajaran yang dibahas mengenai </w:t>
      </w:r>
      <w:r w:rsidR="00122D80">
        <w:rPr>
          <w:rFonts w:ascii="Segoe UI" w:hAnsi="Segoe UI" w:cs="Segoe UI"/>
          <w:noProof/>
          <w:color w:val="000000" w:themeColor="text1"/>
          <w:sz w:val="22"/>
          <w:szCs w:val="22"/>
          <w:lang w:val="id"/>
        </w:rPr>
        <w:t>materri PPKn</w:t>
      </w:r>
      <w:r w:rsidRPr="005C54BB">
        <w:rPr>
          <w:rFonts w:ascii="Segoe UI" w:hAnsi="Segoe UI" w:cs="Segoe UI"/>
          <w:noProof/>
          <w:color w:val="000000" w:themeColor="text1"/>
          <w:sz w:val="22"/>
          <w:szCs w:val="22"/>
          <w:lang w:val="id"/>
        </w:rPr>
        <w:t xml:space="preserve"> kepada beberapa siswa untuk menyimpulkan pertemuan hari ini. Selanjutnya siswa mengumpulkan hasil kelompoknya untuk dinilai. Penilaian dilakukan dengan keaktifan siswa dalam bertanya, minat dan perhatiannya, motivasinya, dan keantusiasan siswa dalam belajar. Pada tahap penutup, guru bertanya pada siswa untuk menilai </w:t>
      </w:r>
      <w:r w:rsidR="00145DDE">
        <w:rPr>
          <w:rFonts w:ascii="Segoe UI" w:hAnsi="Segoe UI" w:cs="Segoe UI"/>
          <w:noProof/>
          <w:color w:val="000000" w:themeColor="text1"/>
          <w:sz w:val="22"/>
          <w:szCs w:val="22"/>
          <w:lang w:val="id"/>
        </w:rPr>
        <w:t>model pembelajaran</w:t>
      </w:r>
      <w:r w:rsidRPr="005C54BB">
        <w:rPr>
          <w:rFonts w:ascii="Segoe UI" w:hAnsi="Segoe UI" w:cs="Segoe UI"/>
          <w:noProof/>
          <w:color w:val="000000" w:themeColor="text1"/>
          <w:sz w:val="22"/>
          <w:szCs w:val="22"/>
          <w:lang w:val="id"/>
        </w:rPr>
        <w:t xml:space="preserve"> yang telah dilakukan. Mereka mengungkapkan dengan pembelajaran seperti ini lebih aktif dan menyenangkan. Pada tindakan refleksi, guru mengajak siswa merenungkan berbagai perbuatan yang telah dilakukan. Selanjutnya guru menutup </w:t>
      </w:r>
      <w:r w:rsidRPr="005C54BB">
        <w:rPr>
          <w:rFonts w:ascii="Segoe UI" w:hAnsi="Segoe UI" w:cs="Segoe UI"/>
          <w:noProof/>
          <w:color w:val="000000" w:themeColor="text1"/>
          <w:sz w:val="22"/>
          <w:szCs w:val="22"/>
          <w:lang w:val="id"/>
        </w:rPr>
        <w:lastRenderedPageBreak/>
        <w:t>pembelajaran dengan mengucapkan salam.</w:t>
      </w:r>
    </w:p>
    <w:p w14:paraId="6A440DC8" w14:textId="77777777" w:rsidR="00C20FEB" w:rsidRDefault="00C20FEB" w:rsidP="00C20FEB">
      <w:pPr>
        <w:pStyle w:val="BodyText"/>
        <w:ind w:firstLine="709"/>
        <w:rPr>
          <w:rFonts w:ascii="Segoe UI" w:hAnsi="Segoe UI" w:cs="Segoe UI"/>
          <w:b/>
          <w:noProof/>
          <w:color w:val="000000" w:themeColor="text1"/>
          <w:sz w:val="22"/>
          <w:szCs w:val="22"/>
          <w:lang w:val="id"/>
        </w:rPr>
      </w:pPr>
      <w:r>
        <w:rPr>
          <w:rFonts w:ascii="Segoe UI" w:hAnsi="Segoe UI" w:cs="Segoe UI"/>
          <w:b/>
          <w:noProof/>
          <w:color w:val="000000" w:themeColor="text1"/>
          <w:sz w:val="22"/>
          <w:szCs w:val="22"/>
          <w:lang w:val="id"/>
        </w:rPr>
        <w:t>Pertemuan 2</w:t>
      </w:r>
    </w:p>
    <w:p w14:paraId="1D6A296F" w14:textId="7305FD47" w:rsidR="005C54BB" w:rsidRPr="005C54BB" w:rsidRDefault="005C54BB" w:rsidP="00C20FEB">
      <w:pPr>
        <w:pStyle w:val="BodyText"/>
        <w:ind w:firstLine="709"/>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Pada pertemuan ke-2 peneliti masih menerapkan </w:t>
      </w:r>
      <w:r w:rsidR="00145DDE" w:rsidRPr="00145DDE">
        <w:rPr>
          <w:rFonts w:ascii="Segoe UI" w:hAnsi="Segoe UI" w:cs="Segoe UI"/>
          <w:i/>
          <w:noProof/>
          <w:color w:val="000000" w:themeColor="text1"/>
          <w:sz w:val="22"/>
          <w:szCs w:val="22"/>
          <w:lang w:val="id"/>
        </w:rPr>
        <w:t>model discovery Learning</w:t>
      </w:r>
      <w:r w:rsidRPr="005C54BB">
        <w:rPr>
          <w:rFonts w:ascii="Segoe UI" w:hAnsi="Segoe UI" w:cs="Segoe UI"/>
          <w:noProof/>
          <w:color w:val="000000" w:themeColor="text1"/>
          <w:sz w:val="22"/>
          <w:szCs w:val="22"/>
          <w:lang w:val="id"/>
        </w:rPr>
        <w:t xml:space="preserve">. Pembelajaran berjalan seperti sebelumnya, setiap siswa berusaha memahami LKPD pembelajaran dan ketua kelompok bertanggung jawab untuk memimpin jalannya diskusi pada kelompoknya masing-masing. Tugas ketua kelompok bukan untuk mendominasi dalam berkelompok melainkan merangsang siswa yang lain mengungkapkan ide sehingga pembelajaran berjalan interaktif, dimana guru bisa lebih komunikatif juga antar sesama siswa. Disini siswa lebih aktif karena setiap ada pertanyaan yang dijawab oleh kelompok yang satu disanggah oleh kelompok yang lainnya. Disini guru sebagai fasilitator membantu siswa aktif berpendapat. Dan sewaktu-waktu guru bisa meluruskan pendapat mereka, begitu seterusnya. Pada tahap penutupan, guru bertanya pada siswa untuk menilai </w:t>
      </w:r>
      <w:r w:rsidR="00145DDE">
        <w:rPr>
          <w:rFonts w:ascii="Segoe UI" w:hAnsi="Segoe UI" w:cs="Segoe UI"/>
          <w:noProof/>
          <w:color w:val="000000" w:themeColor="text1"/>
          <w:sz w:val="22"/>
          <w:szCs w:val="22"/>
          <w:lang w:val="id"/>
        </w:rPr>
        <w:t>model pembelajaran</w:t>
      </w:r>
      <w:r w:rsidRPr="005C54BB">
        <w:rPr>
          <w:rFonts w:ascii="Segoe UI" w:hAnsi="Segoe UI" w:cs="Segoe UI"/>
          <w:noProof/>
          <w:color w:val="000000" w:themeColor="text1"/>
          <w:sz w:val="22"/>
          <w:szCs w:val="22"/>
          <w:lang w:val="id"/>
        </w:rPr>
        <w:t xml:space="preserve"> yang telah dilakukan. Siswa mengungkapkan rasa senang, bergembira dan guru selalu memberikan metode yang lebih menyenangkan dan menantang sehingga mereka mendapatkan apa yang belum diketahuinya dapat diterima dengan rasa senang. </w:t>
      </w:r>
    </w:p>
    <w:p w14:paraId="0CC43CAD"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Observasi</w:t>
      </w:r>
    </w:p>
    <w:p w14:paraId="5F5878E9" w14:textId="5762662D"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Setelah dilakukan dua kali pertemuan, Hasil pengamatan efektifitas belajar siswa selama siklus pertama d</w:t>
      </w:r>
      <w:r w:rsidR="00C20FEB">
        <w:rPr>
          <w:rFonts w:ascii="Segoe UI" w:hAnsi="Segoe UI" w:cs="Segoe UI"/>
          <w:noProof/>
          <w:color w:val="000000" w:themeColor="text1"/>
          <w:sz w:val="22"/>
          <w:szCs w:val="22"/>
          <w:lang w:val="id"/>
        </w:rPr>
        <w:t>apat dilihat pada tabel berikut:</w:t>
      </w:r>
    </w:p>
    <w:p w14:paraId="60236819"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Tabel 2. Perolehan Skor Efektifitas Siswa Siklus I</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4"/>
        <w:gridCol w:w="2268"/>
      </w:tblGrid>
      <w:tr w:rsidR="005C54BB" w:rsidRPr="005C54BB" w14:paraId="0436264E" w14:textId="77777777" w:rsidTr="00D06BAC">
        <w:trPr>
          <w:trHeight w:val="517"/>
        </w:trPr>
        <w:tc>
          <w:tcPr>
            <w:tcW w:w="567" w:type="dxa"/>
            <w:vMerge w:val="restart"/>
            <w:shd w:val="clear" w:color="auto" w:fill="DBE5F1"/>
          </w:tcPr>
          <w:p w14:paraId="495D5EAC" w14:textId="77777777" w:rsidR="005C54BB" w:rsidRPr="00BA1808" w:rsidRDefault="005C54BB" w:rsidP="00BA1808">
            <w:pPr>
              <w:pStyle w:val="BodyText"/>
              <w:ind w:firstLine="34"/>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No</w:t>
            </w:r>
          </w:p>
        </w:tc>
        <w:tc>
          <w:tcPr>
            <w:tcW w:w="4394" w:type="dxa"/>
            <w:vMerge w:val="restart"/>
            <w:shd w:val="clear" w:color="auto" w:fill="DBE5F1"/>
          </w:tcPr>
          <w:p w14:paraId="1E05D34A" w14:textId="77777777" w:rsidR="005C54BB" w:rsidRPr="00BA1808" w:rsidRDefault="005C54BB" w:rsidP="00BA1808">
            <w:pPr>
              <w:pStyle w:val="BodyText"/>
              <w:ind w:firstLine="567"/>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Indikator yang diamati</w:t>
            </w:r>
          </w:p>
        </w:tc>
        <w:tc>
          <w:tcPr>
            <w:tcW w:w="2268" w:type="dxa"/>
            <w:vMerge w:val="restart"/>
            <w:shd w:val="clear" w:color="auto" w:fill="DBE5F1"/>
          </w:tcPr>
          <w:p w14:paraId="484B1A20" w14:textId="7815235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Persentase tiap</w:t>
            </w:r>
            <w:r w:rsidR="00BA1808" w:rsidRPr="00BA1808">
              <w:rPr>
                <w:rFonts w:ascii="Segoe UI" w:hAnsi="Segoe UI" w:cs="Segoe UI"/>
                <w:b/>
                <w:noProof/>
                <w:color w:val="000000" w:themeColor="text1"/>
                <w:sz w:val="22"/>
                <w:szCs w:val="22"/>
                <w:lang w:val="id"/>
              </w:rPr>
              <w:t xml:space="preserve"> </w:t>
            </w:r>
            <w:r w:rsidRPr="00BA1808">
              <w:rPr>
                <w:rFonts w:ascii="Segoe UI" w:hAnsi="Segoe UI" w:cs="Segoe UI"/>
                <w:b/>
                <w:noProof/>
                <w:color w:val="000000" w:themeColor="text1"/>
                <w:sz w:val="22"/>
                <w:szCs w:val="22"/>
                <w:lang w:val="id"/>
              </w:rPr>
              <w:t>indikator (%)</w:t>
            </w:r>
          </w:p>
        </w:tc>
      </w:tr>
      <w:tr w:rsidR="005C54BB" w:rsidRPr="005C54BB" w14:paraId="46B4EAE9" w14:textId="77777777" w:rsidTr="00D06BAC">
        <w:trPr>
          <w:trHeight w:val="293"/>
        </w:trPr>
        <w:tc>
          <w:tcPr>
            <w:tcW w:w="567" w:type="dxa"/>
            <w:vMerge/>
            <w:shd w:val="clear" w:color="auto" w:fill="DBE5F1"/>
          </w:tcPr>
          <w:p w14:paraId="2C68284C" w14:textId="77777777" w:rsidR="005C54BB" w:rsidRPr="005C54BB" w:rsidRDefault="005C54BB" w:rsidP="00BA1808">
            <w:pPr>
              <w:pStyle w:val="BodyText"/>
              <w:ind w:firstLine="34"/>
              <w:rPr>
                <w:rFonts w:ascii="Segoe UI" w:hAnsi="Segoe UI" w:cs="Segoe UI"/>
                <w:noProof/>
                <w:color w:val="000000" w:themeColor="text1"/>
                <w:sz w:val="22"/>
                <w:szCs w:val="22"/>
                <w:lang w:val="id"/>
              </w:rPr>
            </w:pPr>
          </w:p>
        </w:tc>
        <w:tc>
          <w:tcPr>
            <w:tcW w:w="4394" w:type="dxa"/>
            <w:vMerge/>
            <w:shd w:val="clear" w:color="auto" w:fill="DBE5F1"/>
          </w:tcPr>
          <w:p w14:paraId="32DEBAA9"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p>
        </w:tc>
        <w:tc>
          <w:tcPr>
            <w:tcW w:w="2268" w:type="dxa"/>
            <w:vMerge/>
            <w:shd w:val="clear" w:color="auto" w:fill="DBE5F1"/>
          </w:tcPr>
          <w:p w14:paraId="25ABB113"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p>
        </w:tc>
      </w:tr>
      <w:tr w:rsidR="005C54BB" w:rsidRPr="005C54BB" w14:paraId="2114AA3D" w14:textId="77777777" w:rsidTr="00D06BAC">
        <w:tc>
          <w:tcPr>
            <w:tcW w:w="567" w:type="dxa"/>
            <w:shd w:val="clear" w:color="auto" w:fill="auto"/>
          </w:tcPr>
          <w:p w14:paraId="25A4D1A6"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w:t>
            </w:r>
          </w:p>
        </w:tc>
        <w:tc>
          <w:tcPr>
            <w:tcW w:w="4394" w:type="dxa"/>
            <w:shd w:val="clear" w:color="auto" w:fill="auto"/>
          </w:tcPr>
          <w:p w14:paraId="3F0BA173"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memerhatikan penjelasan guru saat menyampaikan pembelajaran</w:t>
            </w:r>
          </w:p>
        </w:tc>
        <w:tc>
          <w:tcPr>
            <w:tcW w:w="2268" w:type="dxa"/>
            <w:shd w:val="clear" w:color="auto" w:fill="auto"/>
          </w:tcPr>
          <w:p w14:paraId="3C3D91F1"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58%</w:t>
            </w:r>
          </w:p>
        </w:tc>
      </w:tr>
      <w:tr w:rsidR="005C54BB" w:rsidRPr="005C54BB" w14:paraId="13D45F20" w14:textId="77777777" w:rsidTr="00D06BAC">
        <w:tc>
          <w:tcPr>
            <w:tcW w:w="567" w:type="dxa"/>
            <w:shd w:val="clear" w:color="auto" w:fill="auto"/>
          </w:tcPr>
          <w:p w14:paraId="30D397EA"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w:t>
            </w:r>
          </w:p>
        </w:tc>
        <w:tc>
          <w:tcPr>
            <w:tcW w:w="4394" w:type="dxa"/>
            <w:shd w:val="clear" w:color="auto" w:fill="auto"/>
          </w:tcPr>
          <w:p w14:paraId="4077B6DD"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membaca materi mengenai muatan PPKn.</w:t>
            </w:r>
          </w:p>
        </w:tc>
        <w:tc>
          <w:tcPr>
            <w:tcW w:w="2268" w:type="dxa"/>
            <w:shd w:val="clear" w:color="auto" w:fill="auto"/>
          </w:tcPr>
          <w:p w14:paraId="4BAF015E"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50%</w:t>
            </w:r>
          </w:p>
        </w:tc>
      </w:tr>
      <w:tr w:rsidR="005C54BB" w:rsidRPr="005C54BB" w14:paraId="55CC8B8B" w14:textId="77777777" w:rsidTr="00D06BAC">
        <w:tc>
          <w:tcPr>
            <w:tcW w:w="567" w:type="dxa"/>
            <w:shd w:val="clear" w:color="auto" w:fill="auto"/>
          </w:tcPr>
          <w:p w14:paraId="5551F849"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3</w:t>
            </w:r>
          </w:p>
        </w:tc>
        <w:tc>
          <w:tcPr>
            <w:tcW w:w="4394" w:type="dxa"/>
            <w:shd w:val="clear" w:color="auto" w:fill="auto"/>
          </w:tcPr>
          <w:p w14:paraId="44AEE20F"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menyampaikan pertanyaan kepada guru saat menjelaskan materi PPKn</w:t>
            </w:r>
          </w:p>
        </w:tc>
        <w:tc>
          <w:tcPr>
            <w:tcW w:w="2268" w:type="dxa"/>
            <w:shd w:val="clear" w:color="auto" w:fill="auto"/>
          </w:tcPr>
          <w:p w14:paraId="0423359D"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54%</w:t>
            </w:r>
          </w:p>
        </w:tc>
      </w:tr>
      <w:tr w:rsidR="005C54BB" w:rsidRPr="005C54BB" w14:paraId="764AE29C" w14:textId="77777777" w:rsidTr="00D06BAC">
        <w:tc>
          <w:tcPr>
            <w:tcW w:w="567" w:type="dxa"/>
            <w:shd w:val="clear" w:color="auto" w:fill="auto"/>
          </w:tcPr>
          <w:p w14:paraId="23124697"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4</w:t>
            </w:r>
          </w:p>
        </w:tc>
        <w:tc>
          <w:tcPr>
            <w:tcW w:w="4394" w:type="dxa"/>
            <w:shd w:val="clear" w:color="auto" w:fill="auto"/>
          </w:tcPr>
          <w:p w14:paraId="0F2AC256"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aktif membantu kelompok menyelesaikan tugas</w:t>
            </w:r>
          </w:p>
        </w:tc>
        <w:tc>
          <w:tcPr>
            <w:tcW w:w="2268" w:type="dxa"/>
            <w:shd w:val="clear" w:color="auto" w:fill="auto"/>
          </w:tcPr>
          <w:p w14:paraId="766E088C"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64%</w:t>
            </w:r>
          </w:p>
        </w:tc>
      </w:tr>
      <w:tr w:rsidR="005C54BB" w:rsidRPr="005C54BB" w14:paraId="08A0CCA5" w14:textId="77777777" w:rsidTr="00D06BAC">
        <w:tc>
          <w:tcPr>
            <w:tcW w:w="567" w:type="dxa"/>
            <w:shd w:val="clear" w:color="auto" w:fill="auto"/>
          </w:tcPr>
          <w:p w14:paraId="31E46F56"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w:t>
            </w:r>
          </w:p>
        </w:tc>
        <w:tc>
          <w:tcPr>
            <w:tcW w:w="4394" w:type="dxa"/>
            <w:shd w:val="clear" w:color="auto" w:fill="auto"/>
          </w:tcPr>
          <w:p w14:paraId="2390090A"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bersemangat dalam diskusi kelompok</w:t>
            </w:r>
          </w:p>
        </w:tc>
        <w:tc>
          <w:tcPr>
            <w:tcW w:w="2268" w:type="dxa"/>
            <w:shd w:val="clear" w:color="auto" w:fill="auto"/>
          </w:tcPr>
          <w:p w14:paraId="67B79375"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66%</w:t>
            </w:r>
          </w:p>
        </w:tc>
      </w:tr>
      <w:tr w:rsidR="005C54BB" w:rsidRPr="005C54BB" w14:paraId="4343B33E" w14:textId="77777777" w:rsidTr="00D06BAC">
        <w:tc>
          <w:tcPr>
            <w:tcW w:w="4961" w:type="dxa"/>
            <w:gridSpan w:val="2"/>
            <w:shd w:val="clear" w:color="auto" w:fill="auto"/>
          </w:tcPr>
          <w:p w14:paraId="1BD780F4"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Persentase skor rata-rata seluruh indikator</w:t>
            </w:r>
          </w:p>
        </w:tc>
        <w:tc>
          <w:tcPr>
            <w:tcW w:w="2268" w:type="dxa"/>
            <w:shd w:val="clear" w:color="auto" w:fill="auto"/>
          </w:tcPr>
          <w:p w14:paraId="357ACE28"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58,80%</w:t>
            </w:r>
          </w:p>
        </w:tc>
      </w:tr>
    </w:tbl>
    <w:p w14:paraId="17401BC8"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p>
    <w:p w14:paraId="57F4923D" w14:textId="73019EB2" w:rsidR="005C54BB" w:rsidRDefault="005C54BB" w:rsidP="00D06BAC">
      <w:pPr>
        <w:pStyle w:val="BodyText"/>
        <w:ind w:firstLine="567"/>
        <w:rPr>
          <w:rFonts w:ascii="Segoe UI" w:hAnsi="Segoe UI" w:cs="Segoe UI"/>
          <w:b/>
          <w:noProof/>
          <w:color w:val="000000" w:themeColor="text1"/>
          <w:sz w:val="22"/>
          <w:szCs w:val="22"/>
          <w:lang w:val="id"/>
        </w:rPr>
      </w:pPr>
      <w:r w:rsidRPr="005C54BB">
        <w:rPr>
          <w:rFonts w:ascii="Segoe UI" w:hAnsi="Segoe UI" w:cs="Segoe UI"/>
          <w:noProof/>
          <w:color w:val="000000" w:themeColor="text1"/>
          <w:sz w:val="22"/>
          <w:szCs w:val="22"/>
          <w:lang w:val="id"/>
        </w:rPr>
        <w:t xml:space="preserve">Berdasarkan data dari tabel di atas tampak bahwa pada siklus I terdapat data sebagai berikut: persentase skor pada indikator siswa memerhatikan penjelasan guru saat menyampaikan pembelajaran sebesar 58 %. Siswa membaca materi mengenai PPKn sebesar 50 %. Siswa menyampaikan pertanyaan kepada guru saat menjelaskan materi Jurnal Penyesuaian sebesar 54 %. Siswa aktif membantu kelompok menyelesaikan tugas sebesar 66 %. Siswa bersemangat dalam diskusi kelompok sebesar 66 %. </w:t>
      </w:r>
    </w:p>
    <w:p w14:paraId="175B9634" w14:textId="6ABDD0DE" w:rsidR="005C54BB" w:rsidRPr="005C54BB" w:rsidRDefault="005C54BB" w:rsidP="00BA1808">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lastRenderedPageBreak/>
        <w:t xml:space="preserve">Sebagian besar siswa Kelas V pada umumnya mempunyai </w:t>
      </w:r>
      <w:r w:rsidR="00791CFB">
        <w:rPr>
          <w:rFonts w:ascii="Segoe UI" w:hAnsi="Segoe UI" w:cs="Segoe UI"/>
          <w:noProof/>
          <w:color w:val="000000" w:themeColor="text1"/>
          <w:sz w:val="22"/>
          <w:szCs w:val="22"/>
          <w:lang w:val="id"/>
        </w:rPr>
        <w:t xml:space="preserve">kemampuan berpikir kritis </w:t>
      </w:r>
      <w:r w:rsidR="00791CFB">
        <w:rPr>
          <w:rFonts w:ascii="Segoe UI" w:hAnsi="Segoe UI" w:cs="Segoe UI"/>
          <w:noProof/>
          <w:color w:val="000000" w:themeColor="text1"/>
          <w:sz w:val="22"/>
          <w:szCs w:val="22"/>
          <w:lang w:val="id"/>
        </w:rPr>
        <w:t xml:space="preserve">pada materi </w:t>
      </w:r>
      <w:r w:rsidRPr="005C54BB">
        <w:rPr>
          <w:rFonts w:ascii="Segoe UI" w:hAnsi="Segoe UI" w:cs="Segoe UI"/>
          <w:noProof/>
          <w:color w:val="000000" w:themeColor="text1"/>
          <w:sz w:val="22"/>
          <w:szCs w:val="22"/>
          <w:lang w:val="id"/>
        </w:rPr>
        <w:t xml:space="preserve">PPKn masih rendah dan pasif. Pada pertemuan siklus 1 ini guru banyak </w:t>
      </w:r>
      <w:r w:rsidR="00BA1808">
        <w:rPr>
          <w:rFonts w:ascii="Segoe UI" w:hAnsi="Segoe UI" w:cs="Segoe UI"/>
          <w:noProof/>
          <w:color w:val="000000" w:themeColor="text1"/>
          <w:sz w:val="22"/>
          <w:szCs w:val="22"/>
          <w:lang w:val="id"/>
        </w:rPr>
        <w:t xml:space="preserve">terlibat di dalam pembelajaran. </w:t>
      </w:r>
      <w:r w:rsidRPr="005C54BB">
        <w:rPr>
          <w:rFonts w:ascii="Segoe UI" w:hAnsi="Segoe UI" w:cs="Segoe UI"/>
          <w:noProof/>
          <w:color w:val="000000" w:themeColor="text1"/>
          <w:sz w:val="22"/>
          <w:szCs w:val="22"/>
          <w:lang w:val="id"/>
        </w:rPr>
        <w:t xml:space="preserve">Rendahnya </w:t>
      </w:r>
      <w:r w:rsidR="00791CFB">
        <w:rPr>
          <w:rFonts w:ascii="Segoe UI" w:hAnsi="Segoe UI" w:cs="Segoe UI"/>
          <w:noProof/>
          <w:color w:val="000000" w:themeColor="text1"/>
          <w:sz w:val="22"/>
          <w:szCs w:val="22"/>
          <w:lang w:val="id"/>
        </w:rPr>
        <w:t xml:space="preserve">kemampuan berpikir kritis </w:t>
      </w:r>
      <w:r w:rsidR="00791CFB">
        <w:rPr>
          <w:rFonts w:ascii="Segoe UI" w:hAnsi="Segoe UI" w:cs="Segoe UI"/>
          <w:noProof/>
          <w:color w:val="000000" w:themeColor="text1"/>
          <w:sz w:val="22"/>
          <w:szCs w:val="22"/>
          <w:lang w:val="id"/>
        </w:rPr>
        <w:t xml:space="preserve">pada materi </w:t>
      </w:r>
      <w:r w:rsidRPr="005C54BB">
        <w:rPr>
          <w:rFonts w:ascii="Segoe UI" w:hAnsi="Segoe UI" w:cs="Segoe UI"/>
          <w:noProof/>
          <w:color w:val="000000" w:themeColor="text1"/>
          <w:sz w:val="22"/>
          <w:szCs w:val="22"/>
          <w:lang w:val="id"/>
        </w:rPr>
        <w:t>PPKn disebabkan rendahnya aktivitas belajar dan motivasi siswa.</w:t>
      </w:r>
    </w:p>
    <w:p w14:paraId="2F9E09B4"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Refleksi</w:t>
      </w:r>
    </w:p>
    <w:p w14:paraId="376EE91F" w14:textId="439FD406"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Refleksi dilakukan untuk mengamati keberhasilan dan kegagalan pelaksanaan tindakan yang terjadi pada siklus 1 maka perlu perbaikan diantaranya:</w:t>
      </w:r>
      <w:r w:rsidR="00C20FEB">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Guru belum terbiasa menciptakan suasana pembelajaran PPKn melalui </w:t>
      </w:r>
      <w:r w:rsidR="00145DDE" w:rsidRPr="00145DDE">
        <w:rPr>
          <w:rFonts w:ascii="Segoe UI" w:hAnsi="Segoe UI" w:cs="Segoe UI"/>
          <w:i/>
          <w:noProof/>
          <w:color w:val="000000" w:themeColor="text1"/>
          <w:sz w:val="22"/>
          <w:szCs w:val="22"/>
          <w:lang w:val="id"/>
        </w:rPr>
        <w:t>model discovery Learning</w:t>
      </w:r>
      <w:r w:rsidRPr="005C54BB">
        <w:rPr>
          <w:rFonts w:ascii="Segoe UI" w:hAnsi="Segoe UI" w:cs="Segoe UI"/>
          <w:noProof/>
          <w:color w:val="000000" w:themeColor="text1"/>
          <w:sz w:val="22"/>
          <w:szCs w:val="22"/>
          <w:lang w:val="id"/>
        </w:rPr>
        <w:t xml:space="preserve">. Sehingga dalam </w:t>
      </w:r>
      <w:r w:rsidR="00053B2A">
        <w:rPr>
          <w:rFonts w:ascii="Segoe UI" w:hAnsi="Segoe UI" w:cs="Segoe UI"/>
          <w:noProof/>
          <w:color w:val="000000" w:themeColor="text1"/>
          <w:sz w:val="22"/>
          <w:szCs w:val="22"/>
          <w:lang w:val="id"/>
        </w:rPr>
        <w:t xml:space="preserve">meningkatkan </w:t>
      </w:r>
      <w:r w:rsidR="00053B2A">
        <w:rPr>
          <w:rFonts w:ascii="Segoe UI" w:hAnsi="Segoe UI" w:cs="Segoe UI"/>
          <w:noProof/>
          <w:color w:val="000000" w:themeColor="text1"/>
          <w:sz w:val="22"/>
          <w:szCs w:val="22"/>
          <w:lang w:val="id"/>
        </w:rPr>
        <w:t>kemampuan berpikir kritis</w:t>
      </w:r>
      <w:r w:rsidRPr="005C54BB">
        <w:rPr>
          <w:rFonts w:ascii="Segoe UI" w:hAnsi="Segoe UI" w:cs="Segoe UI"/>
          <w:noProof/>
          <w:color w:val="000000" w:themeColor="text1"/>
          <w:sz w:val="22"/>
          <w:szCs w:val="22"/>
          <w:lang w:val="id"/>
        </w:rPr>
        <w:t xml:space="preserve"> serta menjelaskan materi PPKn masih kurang. Hal ini diperoleh dari hasil observasi terhadap aktivitas guru dalam pembelajaran PPKn siklus pertama hanya memperoleh poin/skor cukup pada kategori </w:t>
      </w:r>
      <w:r w:rsidR="00053B2A">
        <w:rPr>
          <w:rFonts w:ascii="Segoe UI" w:hAnsi="Segoe UI" w:cs="Segoe UI"/>
          <w:noProof/>
          <w:color w:val="000000" w:themeColor="text1"/>
          <w:sz w:val="22"/>
          <w:szCs w:val="22"/>
          <w:lang w:val="id"/>
        </w:rPr>
        <w:t>kemampuan berpikir kritis</w:t>
      </w:r>
      <w:r w:rsidRPr="005C54BB">
        <w:rPr>
          <w:rFonts w:ascii="Segoe UI" w:hAnsi="Segoe UI" w:cs="Segoe UI"/>
          <w:noProof/>
          <w:color w:val="000000" w:themeColor="text1"/>
          <w:sz w:val="22"/>
          <w:szCs w:val="22"/>
          <w:lang w:val="id"/>
        </w:rPr>
        <w:t xml:space="preserve"> serta menjelaskan materi.</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Demikian juga dengan siswa belum terbiasa dengan kondisi pembelajaran PPKn melalui </w:t>
      </w:r>
      <w:r w:rsidR="00145DDE" w:rsidRPr="00145DDE">
        <w:rPr>
          <w:rFonts w:ascii="Segoe UI" w:hAnsi="Segoe UI" w:cs="Segoe UI"/>
          <w:i/>
          <w:noProof/>
          <w:color w:val="000000" w:themeColor="text1"/>
          <w:sz w:val="22"/>
          <w:szCs w:val="22"/>
          <w:lang w:val="id"/>
        </w:rPr>
        <w:t>model discovery Learning</w:t>
      </w:r>
      <w:r w:rsidRPr="005C54BB">
        <w:rPr>
          <w:rFonts w:ascii="Segoe UI" w:hAnsi="Segoe UI" w:cs="Segoe UI"/>
          <w:noProof/>
          <w:color w:val="000000" w:themeColor="text1"/>
          <w:sz w:val="22"/>
          <w:szCs w:val="22"/>
          <w:lang w:val="id"/>
        </w:rPr>
        <w:t>. Hal ini diperoleh hasil observasi terhadap perolehan skor dalam pembelajaran PPKn siklus pertama hanya memperoleh 59%.</w:t>
      </w:r>
      <w:r w:rsidR="00BA1808">
        <w:rPr>
          <w:rFonts w:ascii="Segoe UI" w:hAnsi="Segoe UI" w:cs="Segoe UI"/>
          <w:noProof/>
          <w:color w:val="000000" w:themeColor="text1"/>
          <w:sz w:val="22"/>
          <w:szCs w:val="22"/>
          <w:lang w:val="id"/>
        </w:rPr>
        <w:t xml:space="preserve"> </w:t>
      </w:r>
    </w:p>
    <w:p w14:paraId="34F22560"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Revisi Perencanaan</w:t>
      </w:r>
    </w:p>
    <w:p w14:paraId="4890A8EB" w14:textId="53192496"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Adapun beberapa bentuk revisi dan improvisasi tersebut antara lain:</w:t>
      </w:r>
    </w:p>
    <w:p w14:paraId="70AD1F6D" w14:textId="29405E95" w:rsidR="005C54BB" w:rsidRPr="005C54BB" w:rsidRDefault="005C54BB" w:rsidP="00701D7B">
      <w:pPr>
        <w:pStyle w:val="BodyText"/>
        <w:numPr>
          <w:ilvl w:val="0"/>
          <w:numId w:val="7"/>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Memberikan penjelasan kepada siswa tentang </w:t>
      </w:r>
      <w:r w:rsidR="00145DDE" w:rsidRPr="00145DDE">
        <w:rPr>
          <w:rFonts w:ascii="Segoe UI" w:hAnsi="Segoe UI" w:cs="Segoe UI"/>
          <w:i/>
          <w:noProof/>
          <w:color w:val="000000" w:themeColor="text1"/>
          <w:sz w:val="22"/>
          <w:szCs w:val="22"/>
          <w:lang w:val="id"/>
        </w:rPr>
        <w:t>model discovery Learning</w:t>
      </w:r>
      <w:r w:rsidRPr="005C54BB">
        <w:rPr>
          <w:rFonts w:ascii="Segoe UI" w:hAnsi="Segoe UI" w:cs="Segoe UI"/>
          <w:noProof/>
          <w:color w:val="000000" w:themeColor="text1"/>
          <w:sz w:val="22"/>
          <w:szCs w:val="22"/>
          <w:lang w:val="id"/>
        </w:rPr>
        <w:t>.</w:t>
      </w:r>
    </w:p>
    <w:p w14:paraId="3C9B938E" w14:textId="3ED296E0" w:rsidR="005C54BB" w:rsidRPr="005C54BB" w:rsidRDefault="005C54BB" w:rsidP="00701D7B">
      <w:pPr>
        <w:pStyle w:val="BodyText"/>
        <w:numPr>
          <w:ilvl w:val="0"/>
          <w:numId w:val="7"/>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Memberikan metode bermain peran untuk menambah keberanian siswa dalam bertindak dan menumbuhkan </w:t>
      </w:r>
      <w:r w:rsidR="00053B2A">
        <w:rPr>
          <w:rFonts w:ascii="Segoe UI" w:hAnsi="Segoe UI" w:cs="Segoe UI"/>
          <w:noProof/>
          <w:color w:val="000000" w:themeColor="text1"/>
          <w:sz w:val="22"/>
          <w:szCs w:val="22"/>
          <w:lang w:val="id"/>
        </w:rPr>
        <w:t xml:space="preserve">kemampuan berpikir kritis </w:t>
      </w:r>
      <w:r w:rsidRPr="005C54BB">
        <w:rPr>
          <w:rFonts w:ascii="Segoe UI" w:hAnsi="Segoe UI" w:cs="Segoe UI"/>
          <w:noProof/>
          <w:color w:val="000000" w:themeColor="text1"/>
          <w:sz w:val="22"/>
          <w:szCs w:val="22"/>
          <w:lang w:val="id"/>
        </w:rPr>
        <w:t>siswa.</w:t>
      </w:r>
    </w:p>
    <w:p w14:paraId="37788B46" w14:textId="7E6EFEE2" w:rsidR="005C54BB" w:rsidRPr="005C54BB" w:rsidRDefault="005C54BB" w:rsidP="00701D7B">
      <w:pPr>
        <w:pStyle w:val="BodyText"/>
        <w:numPr>
          <w:ilvl w:val="0"/>
          <w:numId w:val="7"/>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Menerapkan pembelajaran yang kontekstual dengan </w:t>
      </w:r>
      <w:r w:rsidR="00145DDE">
        <w:rPr>
          <w:rFonts w:ascii="Segoe UI" w:hAnsi="Segoe UI" w:cs="Segoe UI"/>
          <w:noProof/>
          <w:color w:val="000000" w:themeColor="text1"/>
          <w:sz w:val="22"/>
          <w:szCs w:val="22"/>
          <w:lang w:val="id"/>
        </w:rPr>
        <w:t>model pembelajaran</w:t>
      </w:r>
      <w:r w:rsidRPr="005C54BB">
        <w:rPr>
          <w:rFonts w:ascii="Segoe UI" w:hAnsi="Segoe UI" w:cs="Segoe UI"/>
          <w:noProof/>
          <w:color w:val="000000" w:themeColor="text1"/>
          <w:sz w:val="22"/>
          <w:szCs w:val="22"/>
          <w:lang w:val="id"/>
        </w:rPr>
        <w:t xml:space="preserve"> bermakna, sehingga pembelajaran PPKn lebih aplikatif.</w:t>
      </w:r>
    </w:p>
    <w:p w14:paraId="2683CA5B" w14:textId="77777777" w:rsidR="005C54BB" w:rsidRPr="005C54BB" w:rsidRDefault="005C54BB" w:rsidP="00701D7B">
      <w:pPr>
        <w:pStyle w:val="BodyText"/>
        <w:numPr>
          <w:ilvl w:val="0"/>
          <w:numId w:val="7"/>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Memberi motivasi dengan memberikan trik-trik berbicara didepan kelas sehingga tidak takut salah dan lebih berani berpendapat.</w:t>
      </w:r>
    </w:p>
    <w:p w14:paraId="28F6DB4E" w14:textId="77777777" w:rsidR="005C54BB" w:rsidRPr="005C54BB" w:rsidRDefault="005C54BB" w:rsidP="00701D7B">
      <w:pPr>
        <w:pStyle w:val="BodyText"/>
        <w:numPr>
          <w:ilvl w:val="0"/>
          <w:numId w:val="7"/>
        </w:numPr>
        <w:ind w:left="284" w:hanging="28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Mempersiapkan segala sesuatu yang terkait dengan siklus II, sehingga kekurangan pada siklus I tidak terulang pada siklus berikutnya.</w:t>
      </w:r>
    </w:p>
    <w:p w14:paraId="2147F570"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bookmarkStart w:id="2" w:name="_Toc144224408"/>
      <w:r w:rsidRPr="00BA1808">
        <w:rPr>
          <w:rFonts w:ascii="Segoe UI" w:hAnsi="Segoe UI" w:cs="Segoe UI"/>
          <w:b/>
          <w:noProof/>
          <w:color w:val="000000" w:themeColor="text1"/>
          <w:sz w:val="22"/>
          <w:szCs w:val="22"/>
          <w:lang w:val="id"/>
        </w:rPr>
        <w:t>Hasil Tindakan Siklus II</w:t>
      </w:r>
      <w:bookmarkEnd w:id="2"/>
    </w:p>
    <w:p w14:paraId="609F82B5" w14:textId="5D2016DE"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Siklus II dilaksanakan dengan dua kali</w:t>
      </w:r>
      <w:r w:rsidR="00D57DA5">
        <w:rPr>
          <w:rFonts w:ascii="Segoe UI" w:hAnsi="Segoe UI" w:cs="Segoe UI"/>
          <w:noProof/>
          <w:color w:val="000000" w:themeColor="text1"/>
          <w:sz w:val="22"/>
          <w:szCs w:val="22"/>
          <w:lang w:val="id"/>
        </w:rPr>
        <w:t xml:space="preserve"> pertemuan, yaitu pada tanggal 20 Agustus dan 27 Agustus 2024</w:t>
      </w:r>
      <w:r w:rsidRPr="005C54BB">
        <w:rPr>
          <w:rFonts w:ascii="Segoe UI" w:hAnsi="Segoe UI" w:cs="Segoe UI"/>
          <w:noProof/>
          <w:color w:val="000000" w:themeColor="text1"/>
          <w:sz w:val="22"/>
          <w:szCs w:val="22"/>
          <w:lang w:val="id"/>
        </w:rPr>
        <w:t>. Untuk mengantisipasi kekurangan pada silkus 1, maka peneliti benar-benar mempersiapkan pelaksanaan silkus II dengan membuat rencana pada tindakan II, sehingga kesalahan yang terjadi pada silkus 1 tidak terulang pada siklus II.</w:t>
      </w:r>
    </w:p>
    <w:p w14:paraId="62663C5C"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Rencana tindakan siklus II</w:t>
      </w:r>
    </w:p>
    <w:p w14:paraId="5C0501E9" w14:textId="280C5E1A"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Adapun rencana pembelajaran dibagi dalam tiga tahap yaitu kegiatan awal, kegiatan inti, dan penutup.</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Pembelajaran ke nol dimulai dengan membaca (literasi) + 5 menit yang dilakukan bersama-sama oleh guru dengan siswa. Apersepsi dilakukan + 10 menit dengan menanyakan kesiapan siswa dalam menerima materi, mengabsen siswa, menanyakan prasaan melalui gambar emoji pada tampilan proyektor, menanyakan pembelajaran sebelumnya, mengaitkan pembelajaran dengan kehidupan siswa, mengungkapkan tujuan pembelajaran, </w:t>
      </w:r>
      <w:r w:rsidR="00145DDE">
        <w:rPr>
          <w:rFonts w:ascii="Segoe UI" w:hAnsi="Segoe UI" w:cs="Segoe UI"/>
          <w:noProof/>
          <w:color w:val="000000" w:themeColor="text1"/>
          <w:sz w:val="22"/>
          <w:szCs w:val="22"/>
          <w:lang w:val="id"/>
        </w:rPr>
        <w:t>model pembelajaran</w:t>
      </w:r>
      <w:r w:rsidRPr="005C54BB">
        <w:rPr>
          <w:rFonts w:ascii="Segoe UI" w:hAnsi="Segoe UI" w:cs="Segoe UI"/>
          <w:noProof/>
          <w:color w:val="000000" w:themeColor="text1"/>
          <w:sz w:val="22"/>
          <w:szCs w:val="22"/>
          <w:lang w:val="id"/>
        </w:rPr>
        <w:t xml:space="preserve">, dan indikator yang akan dicapai pada hari ini. </w:t>
      </w:r>
    </w:p>
    <w:p w14:paraId="47274227"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lastRenderedPageBreak/>
        <w:t>Pelaksanaan Tindakan Siklus II</w:t>
      </w:r>
    </w:p>
    <w:p w14:paraId="4EB6BB90" w14:textId="46349A39"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Siklus II dilaksanakan dengan dua kali pertemuan. Dimana dilaksanakan pada tanggal </w:t>
      </w:r>
      <w:r w:rsidR="00D57DA5">
        <w:rPr>
          <w:rFonts w:ascii="Segoe UI" w:hAnsi="Segoe UI" w:cs="Segoe UI"/>
          <w:noProof/>
          <w:color w:val="000000" w:themeColor="text1"/>
          <w:sz w:val="22"/>
          <w:szCs w:val="22"/>
          <w:lang w:val="id"/>
        </w:rPr>
        <w:t>20 dan 27</w:t>
      </w:r>
      <w:r w:rsidRPr="005C54BB">
        <w:rPr>
          <w:rFonts w:ascii="Segoe UI" w:hAnsi="Segoe UI" w:cs="Segoe UI"/>
          <w:noProof/>
          <w:color w:val="000000" w:themeColor="text1"/>
          <w:sz w:val="22"/>
          <w:szCs w:val="22"/>
          <w:lang w:val="id"/>
        </w:rPr>
        <w:t xml:space="preserve"> Agustus 202</w:t>
      </w:r>
      <w:r w:rsidR="00D57DA5">
        <w:rPr>
          <w:rFonts w:ascii="Segoe UI" w:hAnsi="Segoe UI" w:cs="Segoe UI"/>
          <w:noProof/>
          <w:color w:val="000000" w:themeColor="text1"/>
          <w:sz w:val="22"/>
          <w:szCs w:val="22"/>
          <w:lang w:val="id"/>
        </w:rPr>
        <w:t>4. Pada tindakan silkus II,</w:t>
      </w:r>
      <w:r w:rsidRPr="005C54BB">
        <w:rPr>
          <w:rFonts w:ascii="Segoe UI" w:hAnsi="Segoe UI" w:cs="Segoe UI"/>
          <w:noProof/>
          <w:color w:val="000000" w:themeColor="text1"/>
          <w:sz w:val="22"/>
          <w:szCs w:val="22"/>
          <w:lang w:val="id"/>
        </w:rPr>
        <w:t xml:space="preserve"> peneliti melakukan tahap-tahap seperti yang telah direncanakan sebelumnya:</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Mencatat semua peristiwa penting pada saat pembelajaran berlangsung pada lembar observasi </w:t>
      </w:r>
      <w:r w:rsidR="00D57DA5">
        <w:rPr>
          <w:rFonts w:ascii="Segoe UI" w:hAnsi="Segoe UI" w:cs="Segoe UI"/>
          <w:noProof/>
          <w:color w:val="000000" w:themeColor="text1"/>
          <w:sz w:val="22"/>
          <w:szCs w:val="22"/>
          <w:lang w:val="id"/>
        </w:rPr>
        <w:t xml:space="preserve">kemampuan berpikir kritis </w:t>
      </w:r>
      <w:r w:rsidRPr="005C54BB">
        <w:rPr>
          <w:rFonts w:ascii="Segoe UI" w:hAnsi="Segoe UI" w:cs="Segoe UI"/>
          <w:noProof/>
          <w:color w:val="000000" w:themeColor="text1"/>
          <w:sz w:val="22"/>
          <w:szCs w:val="22"/>
          <w:lang w:val="id"/>
        </w:rPr>
        <w:t>siswa.</w:t>
      </w:r>
    </w:p>
    <w:p w14:paraId="53465B6D" w14:textId="4C70DDA9"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 xml:space="preserve">Melaksanakan </w:t>
      </w:r>
      <w:r w:rsidR="00D57DA5" w:rsidRPr="00BA1808">
        <w:rPr>
          <w:rFonts w:ascii="Segoe UI" w:hAnsi="Segoe UI" w:cs="Segoe UI"/>
          <w:b/>
          <w:noProof/>
          <w:color w:val="000000" w:themeColor="text1"/>
          <w:sz w:val="22"/>
          <w:szCs w:val="22"/>
          <w:lang w:val="id"/>
        </w:rPr>
        <w:t>Rencana Pembelajaran</w:t>
      </w:r>
    </w:p>
    <w:p w14:paraId="342DB30D" w14:textId="79E6125C" w:rsidR="005C54BB" w:rsidRPr="005C54BB" w:rsidRDefault="005C54BB" w:rsidP="00C20FE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Pada kegiatan inti, siswa belajar memperdalam indicator pencapaian </w:t>
      </w:r>
      <w:r w:rsidR="00D57DA5">
        <w:rPr>
          <w:rFonts w:ascii="Segoe UI" w:hAnsi="Segoe UI" w:cs="Segoe UI"/>
          <w:noProof/>
          <w:color w:val="000000" w:themeColor="text1"/>
          <w:sz w:val="22"/>
          <w:szCs w:val="22"/>
          <w:lang w:val="id"/>
        </w:rPr>
        <w:t>dalam memahami materi PPKn dan menerapkan dalam kehidupan sehari-hari</w:t>
      </w:r>
      <w:r w:rsidRPr="005C54BB">
        <w:rPr>
          <w:rFonts w:ascii="Segoe UI" w:hAnsi="Segoe UI" w:cs="Segoe UI"/>
          <w:noProof/>
          <w:color w:val="000000" w:themeColor="text1"/>
          <w:sz w:val="22"/>
          <w:szCs w:val="22"/>
          <w:lang w:val="id"/>
        </w:rPr>
        <w:t xml:space="preserve">. Posisi </w:t>
      </w:r>
      <w:r w:rsidR="00D57DA5">
        <w:rPr>
          <w:rFonts w:ascii="Segoe UI" w:hAnsi="Segoe UI" w:cs="Segoe UI"/>
          <w:noProof/>
          <w:color w:val="000000" w:themeColor="text1"/>
          <w:sz w:val="22"/>
          <w:szCs w:val="22"/>
          <w:lang w:val="id"/>
        </w:rPr>
        <w:t xml:space="preserve">kegiatan belajar secara </w:t>
      </w:r>
      <w:r w:rsidRPr="005C54BB">
        <w:rPr>
          <w:rFonts w:ascii="Segoe UI" w:hAnsi="Segoe UI" w:cs="Segoe UI"/>
          <w:noProof/>
          <w:color w:val="000000" w:themeColor="text1"/>
          <w:sz w:val="22"/>
          <w:szCs w:val="22"/>
          <w:lang w:val="id"/>
        </w:rPr>
        <w:t>berpasangan akan lebih membantu siswa dalam memahami indikator pencapaian, mempermudah siswa mengakses informasi baru dari pasangannya dan guru tetap menjadi pengontrol utama. Beberapa menit kemudian siswa bergabung kembali dengan kelompok kerja yang telah ditentukan, membiarkan siswa berperan aktif berdiskusi pada kelompoknya, merangkai berbagai pengalaman baru, mencatat beberapa permasalahan</w:t>
      </w:r>
      <w:r w:rsidR="00C20FEB">
        <w:rPr>
          <w:rFonts w:ascii="Segoe UI" w:hAnsi="Segoe UI" w:cs="Segoe UI"/>
          <w:noProof/>
          <w:color w:val="000000" w:themeColor="text1"/>
          <w:sz w:val="22"/>
          <w:szCs w:val="22"/>
          <w:lang w:val="id"/>
        </w:rPr>
        <w:t xml:space="preserve"> baru yang muncul saat diskusi.</w:t>
      </w:r>
    </w:p>
    <w:p w14:paraId="583AD343"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Observasi</w:t>
      </w:r>
    </w:p>
    <w:p w14:paraId="63C78D80" w14:textId="6E1F61CC"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Hasil pengamatan </w:t>
      </w:r>
      <w:r w:rsidR="00D57DA5">
        <w:rPr>
          <w:rFonts w:ascii="Segoe UI" w:hAnsi="Segoe UI" w:cs="Segoe UI"/>
          <w:noProof/>
          <w:color w:val="000000" w:themeColor="text1"/>
          <w:sz w:val="22"/>
          <w:szCs w:val="22"/>
          <w:lang w:val="id"/>
        </w:rPr>
        <w:t xml:space="preserve">kemampuan berpikir kritis </w:t>
      </w:r>
      <w:r w:rsidRPr="005C54BB">
        <w:rPr>
          <w:rFonts w:ascii="Segoe UI" w:hAnsi="Segoe UI" w:cs="Segoe UI"/>
          <w:noProof/>
          <w:color w:val="000000" w:themeColor="text1"/>
          <w:sz w:val="22"/>
          <w:szCs w:val="22"/>
          <w:lang w:val="id"/>
        </w:rPr>
        <w:t>siswa selama siklus kedua dapat dilihat pada tabel berikut.</w:t>
      </w:r>
    </w:p>
    <w:p w14:paraId="798C515F"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Tabel 3. Perolehan Skor Efektifitas Siswa Siklus II</w:t>
      </w: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842"/>
      </w:tblGrid>
      <w:tr w:rsidR="005C54BB" w:rsidRPr="005C54BB" w14:paraId="69CE4499" w14:textId="77777777" w:rsidTr="00D06BAC">
        <w:trPr>
          <w:trHeight w:val="517"/>
          <w:tblHeader/>
        </w:trPr>
        <w:tc>
          <w:tcPr>
            <w:tcW w:w="567" w:type="dxa"/>
            <w:vMerge w:val="restart"/>
            <w:shd w:val="clear" w:color="auto" w:fill="DBE5F1"/>
          </w:tcPr>
          <w:p w14:paraId="171A9C9B"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No</w:t>
            </w:r>
          </w:p>
        </w:tc>
        <w:tc>
          <w:tcPr>
            <w:tcW w:w="5387" w:type="dxa"/>
            <w:vMerge w:val="restart"/>
            <w:shd w:val="clear" w:color="auto" w:fill="DBE5F1"/>
          </w:tcPr>
          <w:p w14:paraId="72F699C8" w14:textId="77777777" w:rsidR="005C54BB" w:rsidRPr="00BA1808" w:rsidRDefault="005C54BB" w:rsidP="00BA1808">
            <w:pPr>
              <w:pStyle w:val="BodyText"/>
              <w:ind w:firstLine="567"/>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Indikator yang diamati</w:t>
            </w:r>
          </w:p>
        </w:tc>
        <w:tc>
          <w:tcPr>
            <w:tcW w:w="1842" w:type="dxa"/>
            <w:vMerge w:val="restart"/>
            <w:shd w:val="clear" w:color="auto" w:fill="DBE5F1"/>
          </w:tcPr>
          <w:p w14:paraId="797685B0"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Persentase tiap</w:t>
            </w:r>
          </w:p>
          <w:p w14:paraId="52F3B0B0"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indikator (%)</w:t>
            </w:r>
          </w:p>
        </w:tc>
      </w:tr>
      <w:tr w:rsidR="005C54BB" w:rsidRPr="005C54BB" w14:paraId="7DC0A942" w14:textId="77777777" w:rsidTr="00D06BAC">
        <w:trPr>
          <w:trHeight w:val="293"/>
          <w:tblHeader/>
        </w:trPr>
        <w:tc>
          <w:tcPr>
            <w:tcW w:w="567" w:type="dxa"/>
            <w:vMerge/>
            <w:shd w:val="clear" w:color="auto" w:fill="DBE5F1"/>
          </w:tcPr>
          <w:p w14:paraId="292A9AAB" w14:textId="77777777" w:rsidR="005C54BB" w:rsidRPr="005C54BB" w:rsidRDefault="005C54BB" w:rsidP="00BA1808">
            <w:pPr>
              <w:pStyle w:val="BodyText"/>
              <w:rPr>
                <w:rFonts w:ascii="Segoe UI" w:hAnsi="Segoe UI" w:cs="Segoe UI"/>
                <w:noProof/>
                <w:color w:val="000000" w:themeColor="text1"/>
                <w:sz w:val="22"/>
                <w:szCs w:val="22"/>
                <w:lang w:val="id"/>
              </w:rPr>
            </w:pPr>
          </w:p>
        </w:tc>
        <w:tc>
          <w:tcPr>
            <w:tcW w:w="5387" w:type="dxa"/>
            <w:vMerge/>
            <w:shd w:val="clear" w:color="auto" w:fill="DBE5F1"/>
          </w:tcPr>
          <w:p w14:paraId="627C59FA"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p>
        </w:tc>
        <w:tc>
          <w:tcPr>
            <w:tcW w:w="1842" w:type="dxa"/>
            <w:vMerge/>
            <w:shd w:val="clear" w:color="auto" w:fill="DBE5F1"/>
          </w:tcPr>
          <w:p w14:paraId="5794AD13"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p>
        </w:tc>
      </w:tr>
      <w:tr w:rsidR="005C54BB" w:rsidRPr="005C54BB" w14:paraId="1D0B4E34" w14:textId="77777777" w:rsidTr="00D06BAC">
        <w:tc>
          <w:tcPr>
            <w:tcW w:w="567" w:type="dxa"/>
            <w:shd w:val="clear" w:color="auto" w:fill="auto"/>
          </w:tcPr>
          <w:p w14:paraId="632A56BD"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w:t>
            </w:r>
          </w:p>
        </w:tc>
        <w:tc>
          <w:tcPr>
            <w:tcW w:w="5387" w:type="dxa"/>
            <w:shd w:val="clear" w:color="auto" w:fill="auto"/>
          </w:tcPr>
          <w:p w14:paraId="6A4E83F9"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memerhatikan penjelasan guru saat menyampaikan pembelajaran</w:t>
            </w:r>
          </w:p>
        </w:tc>
        <w:tc>
          <w:tcPr>
            <w:tcW w:w="1842" w:type="dxa"/>
            <w:shd w:val="clear" w:color="auto" w:fill="auto"/>
          </w:tcPr>
          <w:p w14:paraId="6129D633"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86,95 %</w:t>
            </w:r>
          </w:p>
        </w:tc>
      </w:tr>
      <w:tr w:rsidR="005C54BB" w:rsidRPr="005C54BB" w14:paraId="1012A344" w14:textId="77777777" w:rsidTr="00D06BAC">
        <w:tc>
          <w:tcPr>
            <w:tcW w:w="567" w:type="dxa"/>
            <w:shd w:val="clear" w:color="auto" w:fill="auto"/>
          </w:tcPr>
          <w:p w14:paraId="55C3D50A"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w:t>
            </w:r>
          </w:p>
        </w:tc>
        <w:tc>
          <w:tcPr>
            <w:tcW w:w="5387" w:type="dxa"/>
            <w:shd w:val="clear" w:color="auto" w:fill="auto"/>
          </w:tcPr>
          <w:p w14:paraId="54D0CAA8"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membaca materi mengenai muatan PPKn.</w:t>
            </w:r>
          </w:p>
        </w:tc>
        <w:tc>
          <w:tcPr>
            <w:tcW w:w="1842" w:type="dxa"/>
            <w:shd w:val="clear" w:color="auto" w:fill="auto"/>
          </w:tcPr>
          <w:p w14:paraId="68FB69B1"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76,08 %</w:t>
            </w:r>
          </w:p>
        </w:tc>
      </w:tr>
      <w:tr w:rsidR="005C54BB" w:rsidRPr="005C54BB" w14:paraId="2B54B7B9" w14:textId="77777777" w:rsidTr="00D06BAC">
        <w:tc>
          <w:tcPr>
            <w:tcW w:w="567" w:type="dxa"/>
            <w:shd w:val="clear" w:color="auto" w:fill="auto"/>
          </w:tcPr>
          <w:p w14:paraId="360E13C3"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3</w:t>
            </w:r>
          </w:p>
        </w:tc>
        <w:tc>
          <w:tcPr>
            <w:tcW w:w="5387" w:type="dxa"/>
            <w:shd w:val="clear" w:color="auto" w:fill="auto"/>
          </w:tcPr>
          <w:p w14:paraId="5518F22F"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menyampaikan pertanyaan kepada guru saat menjelaskan materi PPKn</w:t>
            </w:r>
          </w:p>
        </w:tc>
        <w:tc>
          <w:tcPr>
            <w:tcW w:w="1842" w:type="dxa"/>
            <w:shd w:val="clear" w:color="auto" w:fill="auto"/>
          </w:tcPr>
          <w:p w14:paraId="390FE6D1"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84,78 %</w:t>
            </w:r>
          </w:p>
          <w:p w14:paraId="3216AF6D"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p>
        </w:tc>
      </w:tr>
      <w:tr w:rsidR="005C54BB" w:rsidRPr="005C54BB" w14:paraId="6CE9CE5E" w14:textId="77777777" w:rsidTr="00D06BAC">
        <w:tc>
          <w:tcPr>
            <w:tcW w:w="567" w:type="dxa"/>
            <w:shd w:val="clear" w:color="auto" w:fill="auto"/>
          </w:tcPr>
          <w:p w14:paraId="6C1906DA"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4</w:t>
            </w:r>
          </w:p>
        </w:tc>
        <w:tc>
          <w:tcPr>
            <w:tcW w:w="5387" w:type="dxa"/>
            <w:shd w:val="clear" w:color="auto" w:fill="auto"/>
          </w:tcPr>
          <w:p w14:paraId="1728C073"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aktif membantu kelompok menyelesaikan tugas</w:t>
            </w:r>
          </w:p>
        </w:tc>
        <w:tc>
          <w:tcPr>
            <w:tcW w:w="1842" w:type="dxa"/>
            <w:shd w:val="clear" w:color="auto" w:fill="auto"/>
          </w:tcPr>
          <w:p w14:paraId="116BBACC"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89,13 %</w:t>
            </w:r>
          </w:p>
        </w:tc>
      </w:tr>
      <w:tr w:rsidR="005C54BB" w:rsidRPr="005C54BB" w14:paraId="4448DD95" w14:textId="77777777" w:rsidTr="00D57DA5">
        <w:trPr>
          <w:trHeight w:val="296"/>
        </w:trPr>
        <w:tc>
          <w:tcPr>
            <w:tcW w:w="567" w:type="dxa"/>
            <w:shd w:val="clear" w:color="auto" w:fill="auto"/>
          </w:tcPr>
          <w:p w14:paraId="609ED712"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w:t>
            </w:r>
          </w:p>
        </w:tc>
        <w:tc>
          <w:tcPr>
            <w:tcW w:w="5387" w:type="dxa"/>
            <w:shd w:val="clear" w:color="auto" w:fill="auto"/>
          </w:tcPr>
          <w:p w14:paraId="48ADAF2C" w14:textId="77777777" w:rsidR="005C54BB" w:rsidRPr="005C54BB" w:rsidRDefault="005C54BB" w:rsidP="00BA1808">
            <w:pPr>
              <w:pStyle w:val="BodyText"/>
              <w:ind w:firstLine="34"/>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bersemangat dalam diskusi kelompok</w:t>
            </w:r>
          </w:p>
        </w:tc>
        <w:tc>
          <w:tcPr>
            <w:tcW w:w="1842" w:type="dxa"/>
            <w:shd w:val="clear" w:color="auto" w:fill="auto"/>
          </w:tcPr>
          <w:p w14:paraId="2DB999AA" w14:textId="44F7CEF0" w:rsidR="005C54BB" w:rsidRPr="005C54BB" w:rsidRDefault="00D57DA5" w:rsidP="00D57DA5">
            <w:pPr>
              <w:pStyle w:val="BodyText"/>
              <w:ind w:firstLine="567"/>
              <w:rPr>
                <w:rFonts w:ascii="Segoe UI" w:hAnsi="Segoe UI" w:cs="Segoe UI"/>
                <w:noProof/>
                <w:color w:val="000000" w:themeColor="text1"/>
                <w:sz w:val="22"/>
                <w:szCs w:val="22"/>
                <w:lang w:val="id"/>
              </w:rPr>
            </w:pPr>
            <w:r>
              <w:rPr>
                <w:rFonts w:ascii="Segoe UI" w:hAnsi="Segoe UI" w:cs="Segoe UI"/>
                <w:noProof/>
                <w:color w:val="000000" w:themeColor="text1"/>
                <w:sz w:val="22"/>
                <w:szCs w:val="22"/>
                <w:lang w:val="id"/>
              </w:rPr>
              <w:t>89,13 %</w:t>
            </w:r>
          </w:p>
        </w:tc>
      </w:tr>
      <w:tr w:rsidR="005C54BB" w:rsidRPr="005C54BB" w14:paraId="1E9A40C9" w14:textId="77777777" w:rsidTr="00D06BAC">
        <w:tc>
          <w:tcPr>
            <w:tcW w:w="5954" w:type="dxa"/>
            <w:gridSpan w:val="2"/>
            <w:shd w:val="clear" w:color="auto" w:fill="auto"/>
          </w:tcPr>
          <w:p w14:paraId="3A697A44"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Persentase skor rata-rata seluruh indikator</w:t>
            </w:r>
          </w:p>
        </w:tc>
        <w:tc>
          <w:tcPr>
            <w:tcW w:w="1842" w:type="dxa"/>
            <w:shd w:val="clear" w:color="auto" w:fill="auto"/>
          </w:tcPr>
          <w:p w14:paraId="7B845412"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85,22 %</w:t>
            </w:r>
          </w:p>
        </w:tc>
      </w:tr>
    </w:tbl>
    <w:p w14:paraId="427B3C38" w14:textId="13E98A2B" w:rsidR="005C54BB" w:rsidRPr="005C54BB" w:rsidRDefault="005C54BB" w:rsidP="00A638D7">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Berdasarkan data dari tabel di atas tampak bahwa pada siklus II terdapat data sebagai berikut: persentase skor pada indikator siswa memerhatikan penjelasan guru saat menyampaikan pembelajaran sebesar 86,95 %. Siswa membaca materi mengenai Jurnal Penyesuaian sebesar 76,08 %. Siswa menyampaikan pertanyaan kepada guru saat menjelaskan materi Jurnal Penyesuaian sebesar 84,78 %. Siswa aktif membantu kelompok menyelesaikan tugas sebesar 89,13 %. Siswa bersemangat dalam diskusi kelompok sebesar 89,13 %.</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Berdasarkan hasil pengamatan terhadap siswa pada siklus II diperoleh persentase skor rata-rata sebesar 85,22 %. Mengacu </w:t>
      </w:r>
      <w:r w:rsidR="00D57DA5" w:rsidRPr="005C54BB">
        <w:rPr>
          <w:rFonts w:ascii="Segoe UI" w:hAnsi="Segoe UI" w:cs="Segoe UI"/>
          <w:noProof/>
          <w:color w:val="000000" w:themeColor="text1"/>
          <w:sz w:val="22"/>
          <w:szCs w:val="22"/>
          <w:lang w:val="id"/>
        </w:rPr>
        <w:t xml:space="preserve">pada tabel di atas dapat dilihat bahwa aktivitas belajar pada kompetensi dasar jurnal penyesuaian dengan </w:t>
      </w:r>
      <w:r w:rsidRPr="005C54BB">
        <w:rPr>
          <w:rFonts w:ascii="Segoe UI" w:hAnsi="Segoe UI" w:cs="Segoe UI"/>
          <w:noProof/>
          <w:color w:val="000000" w:themeColor="text1"/>
          <w:sz w:val="22"/>
          <w:szCs w:val="22"/>
          <w:lang w:val="id"/>
        </w:rPr>
        <w:t xml:space="preserve">menggunakan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sudah meningkat. Skor rata-rata </w:t>
      </w:r>
      <w:r w:rsidRPr="005C54BB">
        <w:rPr>
          <w:rFonts w:ascii="Segoe UI" w:hAnsi="Segoe UI" w:cs="Segoe UI"/>
          <w:noProof/>
          <w:color w:val="000000" w:themeColor="text1"/>
          <w:sz w:val="22"/>
          <w:szCs w:val="22"/>
          <w:lang w:val="id"/>
        </w:rPr>
        <w:lastRenderedPageBreak/>
        <w:t xml:space="preserve">meningkat dari 58,80 % pada siklus I ke 85,22 % pada siklus II. Perolehan skor rata-rata tersebut berarti sudah </w:t>
      </w:r>
      <w:r w:rsidRPr="005C54BB">
        <w:rPr>
          <w:rFonts w:ascii="Segoe UI" w:hAnsi="Segoe UI" w:cs="Segoe UI" w:hint="eastAsia"/>
          <w:noProof/>
          <w:color w:val="000000" w:themeColor="text1"/>
          <w:sz w:val="22"/>
          <w:szCs w:val="22"/>
          <w:lang w:val="id"/>
        </w:rPr>
        <w:t>melebihi indikator keberhasilan yang sebesar ≥75 %.</w:t>
      </w:r>
      <w:r w:rsidR="00BA1808">
        <w:rPr>
          <w:rFonts w:ascii="Segoe UI" w:hAnsi="Segoe UI" w:cs="Segoe UI"/>
          <w:noProof/>
          <w:color w:val="000000" w:themeColor="text1"/>
          <w:sz w:val="22"/>
          <w:szCs w:val="22"/>
          <w:lang w:val="id"/>
        </w:rPr>
        <w:t xml:space="preserve"> </w:t>
      </w:r>
    </w:p>
    <w:p w14:paraId="0CC20D42"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Refleksi</w:t>
      </w:r>
    </w:p>
    <w:p w14:paraId="4DE1FED5" w14:textId="798636FB"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Dengan memperhatikan hasil pengamatan baik terhadap siswa maupun terhadap guru, diperoleh hal-hal sebagai berikut:</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Tingkat kinerja guru kurang atau menurun. Hal ini dapat dilihat dari data observasi terhadap kegiatan guru PPKn dalam pembelajaran menurun dari 75 % menjadi 66 % pada siklus kedua.</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Siswa sudah mulai mampu dalam menjawab, mampu mempresentasikan hasil kerja dengan baik. Hal ini dapat dilihat dari data observasi terhadap perolehan skor efektifitas belajar PPKn pada siklus pertama dari 59 % menjadi 65 % pada siklus kedua.</w:t>
      </w:r>
    </w:p>
    <w:p w14:paraId="71FA0632"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Revisi Perencanaan</w:t>
      </w:r>
    </w:p>
    <w:p w14:paraId="3D290B96" w14:textId="48D443E9"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Adapun beberapa revisi dan improvisasi tersebut sebagai berikut: </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Tetap melaksanakan </w:t>
      </w:r>
      <w:r w:rsidR="00145DDE" w:rsidRPr="00145DDE">
        <w:rPr>
          <w:rFonts w:ascii="Segoe UI" w:hAnsi="Segoe UI" w:cs="Segoe UI"/>
          <w:i/>
          <w:noProof/>
          <w:color w:val="000000" w:themeColor="text1"/>
          <w:sz w:val="22"/>
          <w:szCs w:val="22"/>
          <w:lang w:val="id"/>
        </w:rPr>
        <w:t>model discovery Learning</w:t>
      </w:r>
      <w:r w:rsidRPr="005C54BB">
        <w:rPr>
          <w:rFonts w:ascii="Segoe UI" w:hAnsi="Segoe UI" w:cs="Segoe UI"/>
          <w:noProof/>
          <w:color w:val="000000" w:themeColor="text1"/>
          <w:sz w:val="22"/>
          <w:szCs w:val="22"/>
          <w:lang w:val="id"/>
        </w:rPr>
        <w:t>, dengan pertimbangan kooperatif akan memudahkan dan membiasakan siswa dalam bertukar ide dan membantu siswa bersikap aktif.</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Menerapkan </w:t>
      </w:r>
      <w:r w:rsidR="00B967A6" w:rsidRPr="00B967A6">
        <w:rPr>
          <w:rFonts w:ascii="Segoe UI" w:hAnsi="Segoe UI" w:cs="Segoe UI"/>
          <w:noProof/>
          <w:color w:val="000000" w:themeColor="text1"/>
          <w:sz w:val="22"/>
          <w:szCs w:val="22"/>
          <w:lang w:val="id"/>
        </w:rPr>
        <w:t>model</w:t>
      </w:r>
      <w:r w:rsidR="00B967A6">
        <w:rPr>
          <w:rFonts w:ascii="Segoe UI" w:hAnsi="Segoe UI" w:cs="Segoe UI"/>
          <w:i/>
          <w:noProof/>
          <w:color w:val="000000" w:themeColor="text1"/>
          <w:sz w:val="22"/>
          <w:szCs w:val="22"/>
          <w:lang w:val="id"/>
        </w:rPr>
        <w:t xml:space="preserve"> Discovery Learning</w:t>
      </w:r>
      <w:r w:rsidRPr="005C54BB">
        <w:rPr>
          <w:rFonts w:ascii="Segoe UI" w:hAnsi="Segoe UI" w:cs="Segoe UI"/>
          <w:noProof/>
          <w:color w:val="000000" w:themeColor="text1"/>
          <w:sz w:val="22"/>
          <w:szCs w:val="22"/>
          <w:lang w:val="id"/>
        </w:rPr>
        <w:t>, atau pembelajaran berdasarkan masalah. Dengan tujuan meningkatkan pembelajaran yang lebih inspiratif, siswa lebih mandiri dalam mengolah data, dan tidak hanya mengandalkan guru saja.</w:t>
      </w:r>
      <w:r w:rsidR="00BA1808">
        <w:rPr>
          <w:rFonts w:ascii="Segoe UI" w:hAnsi="Segoe UI" w:cs="Segoe UI"/>
          <w:noProof/>
          <w:color w:val="000000" w:themeColor="text1"/>
          <w:sz w:val="22"/>
          <w:szCs w:val="22"/>
          <w:lang w:val="id"/>
        </w:rPr>
        <w:t xml:space="preserve"> </w:t>
      </w:r>
    </w:p>
    <w:p w14:paraId="6AAE4564" w14:textId="77777777" w:rsidR="005C54BB" w:rsidRPr="00BA1808" w:rsidRDefault="005C54BB" w:rsidP="005C54BB">
      <w:pPr>
        <w:pStyle w:val="BodyText"/>
        <w:ind w:firstLine="567"/>
        <w:rPr>
          <w:rFonts w:ascii="Segoe UI" w:hAnsi="Segoe UI" w:cs="Segoe UI"/>
          <w:b/>
          <w:noProof/>
          <w:color w:val="000000" w:themeColor="text1"/>
          <w:sz w:val="22"/>
          <w:szCs w:val="22"/>
          <w:lang w:val="id"/>
        </w:rPr>
      </w:pPr>
      <w:bookmarkStart w:id="3" w:name="_Toc144224409"/>
      <w:r w:rsidRPr="00BA1808">
        <w:rPr>
          <w:rFonts w:ascii="Segoe UI" w:hAnsi="Segoe UI" w:cs="Segoe UI"/>
          <w:b/>
          <w:noProof/>
          <w:color w:val="000000" w:themeColor="text1"/>
          <w:sz w:val="22"/>
          <w:szCs w:val="22"/>
          <w:lang w:val="id"/>
        </w:rPr>
        <w:t>Perbandingan Hasil Antar-Tindakan</w:t>
      </w:r>
      <w:bookmarkEnd w:id="3"/>
    </w:p>
    <w:p w14:paraId="3AA90D9B"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Tabel 4. Perbandingan Hasil siklus I dan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62"/>
        <w:gridCol w:w="1191"/>
        <w:gridCol w:w="1134"/>
      </w:tblGrid>
      <w:tr w:rsidR="005C54BB" w:rsidRPr="005C54BB" w14:paraId="446B011A" w14:textId="77777777" w:rsidTr="00BA1808">
        <w:tc>
          <w:tcPr>
            <w:tcW w:w="567" w:type="dxa"/>
            <w:vMerge w:val="restart"/>
            <w:shd w:val="clear" w:color="auto" w:fill="auto"/>
          </w:tcPr>
          <w:p w14:paraId="027BCBF4"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No</w:t>
            </w:r>
          </w:p>
        </w:tc>
        <w:tc>
          <w:tcPr>
            <w:tcW w:w="4762" w:type="dxa"/>
            <w:vMerge w:val="restart"/>
            <w:shd w:val="clear" w:color="auto" w:fill="auto"/>
          </w:tcPr>
          <w:p w14:paraId="624BFE8B" w14:textId="77777777" w:rsidR="005C54BB" w:rsidRPr="00BA1808" w:rsidRDefault="005C54BB" w:rsidP="00BA1808">
            <w:pPr>
              <w:pStyle w:val="BodyText"/>
              <w:ind w:firstLine="567"/>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Indikator yang diamati</w:t>
            </w:r>
          </w:p>
        </w:tc>
        <w:tc>
          <w:tcPr>
            <w:tcW w:w="2325" w:type="dxa"/>
            <w:gridSpan w:val="2"/>
            <w:shd w:val="clear" w:color="auto" w:fill="auto"/>
          </w:tcPr>
          <w:p w14:paraId="18710F77"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Persentase tiap indikator (%)</w:t>
            </w:r>
          </w:p>
        </w:tc>
      </w:tr>
      <w:tr w:rsidR="005C54BB" w:rsidRPr="005C54BB" w14:paraId="2C08B8D6" w14:textId="77777777" w:rsidTr="00BA1808">
        <w:tc>
          <w:tcPr>
            <w:tcW w:w="567" w:type="dxa"/>
            <w:vMerge/>
            <w:shd w:val="clear" w:color="auto" w:fill="auto"/>
          </w:tcPr>
          <w:p w14:paraId="5816171D" w14:textId="77777777" w:rsidR="005C54BB" w:rsidRPr="00BA1808" w:rsidRDefault="005C54BB" w:rsidP="00BA1808">
            <w:pPr>
              <w:pStyle w:val="BodyText"/>
              <w:ind w:firstLine="567"/>
              <w:jc w:val="center"/>
              <w:rPr>
                <w:rFonts w:ascii="Segoe UI" w:hAnsi="Segoe UI" w:cs="Segoe UI"/>
                <w:b/>
                <w:noProof/>
                <w:color w:val="000000" w:themeColor="text1"/>
                <w:sz w:val="22"/>
                <w:szCs w:val="22"/>
                <w:lang w:val="id"/>
              </w:rPr>
            </w:pPr>
          </w:p>
        </w:tc>
        <w:tc>
          <w:tcPr>
            <w:tcW w:w="4762" w:type="dxa"/>
            <w:vMerge/>
            <w:shd w:val="clear" w:color="auto" w:fill="auto"/>
          </w:tcPr>
          <w:p w14:paraId="6281971D" w14:textId="77777777" w:rsidR="005C54BB" w:rsidRPr="00BA1808" w:rsidRDefault="005C54BB" w:rsidP="00BA1808">
            <w:pPr>
              <w:pStyle w:val="BodyText"/>
              <w:ind w:firstLine="567"/>
              <w:jc w:val="center"/>
              <w:rPr>
                <w:rFonts w:ascii="Segoe UI" w:hAnsi="Segoe UI" w:cs="Segoe UI"/>
                <w:b/>
                <w:noProof/>
                <w:color w:val="000000" w:themeColor="text1"/>
                <w:sz w:val="22"/>
                <w:szCs w:val="22"/>
                <w:lang w:val="id"/>
              </w:rPr>
            </w:pPr>
          </w:p>
        </w:tc>
        <w:tc>
          <w:tcPr>
            <w:tcW w:w="1191" w:type="dxa"/>
            <w:shd w:val="clear" w:color="auto" w:fill="auto"/>
          </w:tcPr>
          <w:p w14:paraId="208F1CBD"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Siklus I</w:t>
            </w:r>
          </w:p>
        </w:tc>
        <w:tc>
          <w:tcPr>
            <w:tcW w:w="1134" w:type="dxa"/>
            <w:shd w:val="clear" w:color="auto" w:fill="auto"/>
          </w:tcPr>
          <w:p w14:paraId="2D4E3309" w14:textId="77777777" w:rsidR="005C54BB" w:rsidRPr="00BA1808" w:rsidRDefault="005C54BB" w:rsidP="00BA1808">
            <w:pPr>
              <w:pStyle w:val="BodyText"/>
              <w:jc w:val="center"/>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Siklus II</w:t>
            </w:r>
          </w:p>
        </w:tc>
      </w:tr>
      <w:tr w:rsidR="005C54BB" w:rsidRPr="005C54BB" w14:paraId="565D3F63" w14:textId="77777777" w:rsidTr="00BA1808">
        <w:tc>
          <w:tcPr>
            <w:tcW w:w="567" w:type="dxa"/>
            <w:shd w:val="clear" w:color="auto" w:fill="auto"/>
          </w:tcPr>
          <w:p w14:paraId="65A7B80A"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1</w:t>
            </w:r>
          </w:p>
        </w:tc>
        <w:tc>
          <w:tcPr>
            <w:tcW w:w="4762" w:type="dxa"/>
            <w:shd w:val="clear" w:color="auto" w:fill="auto"/>
          </w:tcPr>
          <w:p w14:paraId="6E4C50B7"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memerhatikan penjelasan guru saat menyampaikan pembelajaran</w:t>
            </w:r>
          </w:p>
        </w:tc>
        <w:tc>
          <w:tcPr>
            <w:tcW w:w="1191" w:type="dxa"/>
            <w:shd w:val="clear" w:color="auto" w:fill="auto"/>
          </w:tcPr>
          <w:p w14:paraId="00C16AB4"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58 %</w:t>
            </w:r>
          </w:p>
        </w:tc>
        <w:tc>
          <w:tcPr>
            <w:tcW w:w="1134" w:type="dxa"/>
            <w:shd w:val="clear" w:color="auto" w:fill="auto"/>
          </w:tcPr>
          <w:p w14:paraId="1727365D"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86,95 %</w:t>
            </w:r>
          </w:p>
        </w:tc>
      </w:tr>
      <w:tr w:rsidR="005C54BB" w:rsidRPr="005C54BB" w14:paraId="5543569D" w14:textId="77777777" w:rsidTr="00BA1808">
        <w:tc>
          <w:tcPr>
            <w:tcW w:w="567" w:type="dxa"/>
            <w:shd w:val="clear" w:color="auto" w:fill="auto"/>
          </w:tcPr>
          <w:p w14:paraId="5255A7BF"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2</w:t>
            </w:r>
          </w:p>
        </w:tc>
        <w:tc>
          <w:tcPr>
            <w:tcW w:w="4762" w:type="dxa"/>
            <w:shd w:val="clear" w:color="auto" w:fill="auto"/>
          </w:tcPr>
          <w:p w14:paraId="3B112666"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membaca materi mengenai muatan PPKn</w:t>
            </w:r>
          </w:p>
        </w:tc>
        <w:tc>
          <w:tcPr>
            <w:tcW w:w="1191" w:type="dxa"/>
            <w:shd w:val="clear" w:color="auto" w:fill="auto"/>
          </w:tcPr>
          <w:p w14:paraId="1BFAF2FF"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50 %</w:t>
            </w:r>
          </w:p>
        </w:tc>
        <w:tc>
          <w:tcPr>
            <w:tcW w:w="1134" w:type="dxa"/>
            <w:shd w:val="clear" w:color="auto" w:fill="auto"/>
          </w:tcPr>
          <w:p w14:paraId="0548CF3F"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76,08 %</w:t>
            </w:r>
          </w:p>
        </w:tc>
      </w:tr>
      <w:tr w:rsidR="005C54BB" w:rsidRPr="005C54BB" w14:paraId="6B138509" w14:textId="77777777" w:rsidTr="00BA1808">
        <w:tc>
          <w:tcPr>
            <w:tcW w:w="567" w:type="dxa"/>
            <w:shd w:val="clear" w:color="auto" w:fill="auto"/>
          </w:tcPr>
          <w:p w14:paraId="135E9DC1"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3</w:t>
            </w:r>
          </w:p>
        </w:tc>
        <w:tc>
          <w:tcPr>
            <w:tcW w:w="4762" w:type="dxa"/>
            <w:shd w:val="clear" w:color="auto" w:fill="auto"/>
          </w:tcPr>
          <w:p w14:paraId="2FD6AAFD"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menyampaikan pertanyaan kepada guru saat menjelaskan materi PPKn</w:t>
            </w:r>
          </w:p>
        </w:tc>
        <w:tc>
          <w:tcPr>
            <w:tcW w:w="1191" w:type="dxa"/>
            <w:shd w:val="clear" w:color="auto" w:fill="auto"/>
          </w:tcPr>
          <w:p w14:paraId="596A7663"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50 %</w:t>
            </w:r>
          </w:p>
        </w:tc>
        <w:tc>
          <w:tcPr>
            <w:tcW w:w="1134" w:type="dxa"/>
            <w:shd w:val="clear" w:color="auto" w:fill="auto"/>
          </w:tcPr>
          <w:p w14:paraId="644CA2EF"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84,78 %</w:t>
            </w:r>
          </w:p>
        </w:tc>
      </w:tr>
      <w:tr w:rsidR="005C54BB" w:rsidRPr="005C54BB" w14:paraId="16B23D20" w14:textId="77777777" w:rsidTr="00BA1808">
        <w:tc>
          <w:tcPr>
            <w:tcW w:w="567" w:type="dxa"/>
            <w:shd w:val="clear" w:color="auto" w:fill="auto"/>
          </w:tcPr>
          <w:p w14:paraId="66E39EC8"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4</w:t>
            </w:r>
          </w:p>
        </w:tc>
        <w:tc>
          <w:tcPr>
            <w:tcW w:w="4762" w:type="dxa"/>
            <w:shd w:val="clear" w:color="auto" w:fill="auto"/>
          </w:tcPr>
          <w:p w14:paraId="454F49E1" w14:textId="3A870D95"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aktif membantu kelompok</w:t>
            </w:r>
            <w:r w:rsidR="00BA1808">
              <w:rPr>
                <w:rFonts w:ascii="Segoe UI" w:hAnsi="Segoe UI" w:cs="Segoe UI"/>
                <w:noProof/>
                <w:color w:val="000000" w:themeColor="text1"/>
                <w:sz w:val="22"/>
                <w:szCs w:val="22"/>
                <w:lang w:val="id"/>
              </w:rPr>
              <w:t xml:space="preserve"> </w:t>
            </w:r>
            <w:r w:rsidRPr="005C54BB">
              <w:rPr>
                <w:rFonts w:ascii="Segoe UI" w:hAnsi="Segoe UI" w:cs="Segoe UI"/>
                <w:noProof/>
                <w:color w:val="000000" w:themeColor="text1"/>
                <w:sz w:val="22"/>
                <w:szCs w:val="22"/>
                <w:lang w:val="id"/>
              </w:rPr>
              <w:t>menyelesaikan tugas</w:t>
            </w:r>
          </w:p>
        </w:tc>
        <w:tc>
          <w:tcPr>
            <w:tcW w:w="1191" w:type="dxa"/>
            <w:shd w:val="clear" w:color="auto" w:fill="auto"/>
          </w:tcPr>
          <w:p w14:paraId="0DD213CF"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66 %</w:t>
            </w:r>
          </w:p>
        </w:tc>
        <w:tc>
          <w:tcPr>
            <w:tcW w:w="1134" w:type="dxa"/>
            <w:shd w:val="clear" w:color="auto" w:fill="auto"/>
          </w:tcPr>
          <w:p w14:paraId="4F4EA239"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89,13 %</w:t>
            </w:r>
            <w:r w:rsidRPr="005C54BB">
              <w:rPr>
                <w:rFonts w:ascii="Segoe UI" w:hAnsi="Segoe UI" w:cs="Segoe UI"/>
                <w:noProof/>
                <w:color w:val="000000" w:themeColor="text1"/>
                <w:sz w:val="22"/>
                <w:szCs w:val="22"/>
                <w:lang w:val="id"/>
              </w:rPr>
              <w:tab/>
            </w:r>
          </w:p>
        </w:tc>
      </w:tr>
      <w:tr w:rsidR="005C54BB" w:rsidRPr="005C54BB" w14:paraId="75E29542" w14:textId="77777777" w:rsidTr="00BA1808">
        <w:tc>
          <w:tcPr>
            <w:tcW w:w="567" w:type="dxa"/>
            <w:shd w:val="clear" w:color="auto" w:fill="auto"/>
          </w:tcPr>
          <w:p w14:paraId="4EDFB4FD"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w:t>
            </w:r>
          </w:p>
        </w:tc>
        <w:tc>
          <w:tcPr>
            <w:tcW w:w="4762" w:type="dxa"/>
            <w:shd w:val="clear" w:color="auto" w:fill="auto"/>
          </w:tcPr>
          <w:p w14:paraId="772F28DF"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Siswa bersemangat dalam diskusi kelompok</w:t>
            </w:r>
          </w:p>
        </w:tc>
        <w:tc>
          <w:tcPr>
            <w:tcW w:w="1191" w:type="dxa"/>
            <w:shd w:val="clear" w:color="auto" w:fill="auto"/>
          </w:tcPr>
          <w:p w14:paraId="673FE07B"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66 %</w:t>
            </w:r>
          </w:p>
        </w:tc>
        <w:tc>
          <w:tcPr>
            <w:tcW w:w="1134" w:type="dxa"/>
            <w:shd w:val="clear" w:color="auto" w:fill="auto"/>
          </w:tcPr>
          <w:p w14:paraId="1893B710" w14:textId="77777777" w:rsidR="005C54BB" w:rsidRPr="005C54BB" w:rsidRDefault="005C54BB" w:rsidP="00BA1808">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89,13 %</w:t>
            </w:r>
          </w:p>
        </w:tc>
      </w:tr>
      <w:tr w:rsidR="005C54BB" w:rsidRPr="005C54BB" w14:paraId="6AAA7ECC" w14:textId="77777777" w:rsidTr="00BA1808">
        <w:tc>
          <w:tcPr>
            <w:tcW w:w="5329" w:type="dxa"/>
            <w:gridSpan w:val="2"/>
            <w:shd w:val="clear" w:color="auto" w:fill="auto"/>
          </w:tcPr>
          <w:p w14:paraId="10850AE0" w14:textId="77777777" w:rsidR="005C54BB" w:rsidRPr="005C54BB" w:rsidRDefault="005C54BB" w:rsidP="00BA1808">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Persentase skor rata-rata seluruh indikator</w:t>
            </w:r>
          </w:p>
        </w:tc>
        <w:tc>
          <w:tcPr>
            <w:tcW w:w="1191" w:type="dxa"/>
            <w:shd w:val="clear" w:color="auto" w:fill="auto"/>
          </w:tcPr>
          <w:p w14:paraId="5AFEFDA1"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58,80 %</w:t>
            </w:r>
          </w:p>
        </w:tc>
        <w:tc>
          <w:tcPr>
            <w:tcW w:w="1134" w:type="dxa"/>
            <w:shd w:val="clear" w:color="auto" w:fill="auto"/>
          </w:tcPr>
          <w:p w14:paraId="0354E38E" w14:textId="77777777" w:rsidR="005C54BB" w:rsidRPr="005C54BB" w:rsidRDefault="005C54BB" w:rsidP="00BA1808">
            <w:pPr>
              <w:pStyle w:val="BodyText"/>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85,22 %</w:t>
            </w:r>
          </w:p>
        </w:tc>
      </w:tr>
    </w:tbl>
    <w:p w14:paraId="29CF4B81" w14:textId="77777777" w:rsidR="005C54BB" w:rsidRPr="005C54BB" w:rsidRDefault="005C54BB" w:rsidP="005C54BB">
      <w:pPr>
        <w:pStyle w:val="BodyText"/>
        <w:ind w:firstLine="567"/>
        <w:rPr>
          <w:rFonts w:ascii="Segoe UI" w:hAnsi="Segoe UI" w:cs="Segoe UI"/>
          <w:noProof/>
          <w:color w:val="000000" w:themeColor="text1"/>
          <w:sz w:val="22"/>
          <w:szCs w:val="22"/>
          <w:lang w:val="id"/>
        </w:rPr>
      </w:pPr>
      <w:r w:rsidRPr="005C54BB">
        <w:rPr>
          <w:rFonts w:ascii="Segoe UI" w:hAnsi="Segoe UI" w:cs="Segoe UI"/>
          <w:noProof/>
          <w:color w:val="000000" w:themeColor="text1"/>
          <w:sz w:val="22"/>
          <w:szCs w:val="22"/>
          <w:lang w:val="id"/>
        </w:rPr>
        <w:t xml:space="preserve">Berdasarkan pada hasil pengamatan yang diperoleh aktivitas belajar terus meningkat dari siklus I ke siklus II.  Persentase skor rata-rata pada indikator siswa memerhatikan penjelasan guru saat menyampaikan pembelajaran meningkat dari 58 % menjadi 86,95 %. Siswa membaca materi mengenai muatan PPKn meningkat dari 50 % menjadi 76,08 %. Siswa menyampaikan pertanyaan kepada guru saat menjelaskan materi muatan PPKn meningkat dari 54 % menjadi 84,78 %. Siswa aktif membantu kelompok menyelesaikan tugas meningkat dari 66 % </w:t>
      </w:r>
      <w:r w:rsidRPr="005C54BB">
        <w:rPr>
          <w:rFonts w:ascii="Segoe UI" w:hAnsi="Segoe UI" w:cs="Segoe UI"/>
          <w:noProof/>
          <w:color w:val="000000" w:themeColor="text1"/>
          <w:sz w:val="22"/>
          <w:szCs w:val="22"/>
          <w:lang w:val="id"/>
        </w:rPr>
        <w:lastRenderedPageBreak/>
        <w:t>menjadi 89,13 %. Siswa bersemangat dalam diskusi kelompok meningkat dari 66 % menjadi 89,13 %.</w:t>
      </w:r>
    </w:p>
    <w:p w14:paraId="572FE5CD" w14:textId="34764638" w:rsidR="005C54BB" w:rsidRPr="005C54BB" w:rsidRDefault="005C54BB" w:rsidP="005C54BB">
      <w:pPr>
        <w:pStyle w:val="BodyText"/>
        <w:ind w:firstLine="567"/>
        <w:rPr>
          <w:rFonts w:ascii="Segoe UI" w:hAnsi="Segoe UI" w:cs="Segoe UI"/>
          <w:b/>
          <w:color w:val="000000" w:themeColor="text1"/>
        </w:rPr>
      </w:pPr>
      <w:r w:rsidRPr="005C54BB">
        <w:rPr>
          <w:rFonts w:ascii="Segoe UI" w:hAnsi="Segoe UI" w:cs="Segoe UI"/>
          <w:noProof/>
          <w:color w:val="000000" w:themeColor="text1"/>
          <w:sz w:val="22"/>
          <w:szCs w:val="22"/>
          <w:lang w:val="id"/>
        </w:rPr>
        <w:t xml:space="preserve">Pada siklus I aktivitas belajar dengan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masih rendah. Peningkatan terjadi pada siklus II. Siswa yang awalnya hanya berdiam diri saat anggota kelompok lain berdiskusi, pada siklus II siswa sudah aktif untuk memberikan saran, masukan, dan jawaban. Hal tersebut sesuai dengan teori bahwa siswa yang aktif berupaya untuk membangun pengetahuannya sendiri. Hal ini dapat disimpulkan bahwa, upaya peningkatan </w:t>
      </w:r>
      <w:r w:rsidR="00B967A6">
        <w:rPr>
          <w:rFonts w:ascii="Segoe UI" w:hAnsi="Segoe UI" w:cs="Segoe UI"/>
          <w:noProof/>
          <w:color w:val="000000" w:themeColor="text1"/>
          <w:sz w:val="22"/>
          <w:szCs w:val="22"/>
          <w:lang w:val="id"/>
        </w:rPr>
        <w:t xml:space="preserve">kemampuan berpikir kritis </w:t>
      </w:r>
      <w:r w:rsidRPr="005C54BB">
        <w:rPr>
          <w:rFonts w:ascii="Segoe UI" w:hAnsi="Segoe UI" w:cs="Segoe UI"/>
          <w:noProof/>
          <w:color w:val="000000" w:themeColor="text1"/>
          <w:sz w:val="22"/>
          <w:szCs w:val="22"/>
          <w:lang w:val="id"/>
        </w:rPr>
        <w:t xml:space="preserve">melalui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5C54BB">
        <w:rPr>
          <w:rFonts w:ascii="Segoe UI" w:hAnsi="Segoe UI" w:cs="Segoe UI"/>
          <w:noProof/>
          <w:color w:val="000000" w:themeColor="text1"/>
          <w:sz w:val="22"/>
          <w:szCs w:val="22"/>
          <w:lang w:val="id"/>
        </w:rPr>
        <w:t xml:space="preserve">dapat meningkatkan </w:t>
      </w:r>
      <w:r w:rsidR="00B967A6">
        <w:rPr>
          <w:rFonts w:ascii="Segoe UI" w:hAnsi="Segoe UI" w:cs="Segoe UI"/>
          <w:noProof/>
          <w:color w:val="000000" w:themeColor="text1"/>
          <w:sz w:val="22"/>
          <w:szCs w:val="22"/>
          <w:lang w:val="id"/>
        </w:rPr>
        <w:t>muatan PPKn Siswa Kelas IV</w:t>
      </w:r>
      <w:r w:rsidRPr="005C54BB">
        <w:rPr>
          <w:rFonts w:ascii="Segoe UI" w:hAnsi="Segoe UI" w:cs="Segoe UI"/>
          <w:noProof/>
          <w:color w:val="000000" w:themeColor="text1"/>
          <w:sz w:val="22"/>
          <w:szCs w:val="22"/>
          <w:lang w:val="id"/>
        </w:rPr>
        <w:t xml:space="preserve">.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5C54BB">
        <w:rPr>
          <w:rFonts w:ascii="Segoe UI" w:hAnsi="Segoe UI" w:cs="Segoe UI"/>
          <w:noProof/>
          <w:color w:val="000000" w:themeColor="text1"/>
          <w:sz w:val="22"/>
          <w:szCs w:val="22"/>
          <w:lang w:val="id"/>
        </w:rPr>
        <w:t>mampu menarik perhatian siswa sehingga dapat meningkatkan ketrampilan social baik saat berdiskusi kelompok maupun saat kegiatan pembelajaran</w:t>
      </w:r>
      <w:r w:rsidRPr="00C40F41">
        <w:t>.</w:t>
      </w:r>
    </w:p>
    <w:p w14:paraId="33B00CAB" w14:textId="2D7F6F56" w:rsidR="005C54BB" w:rsidRPr="005C54BB" w:rsidRDefault="005C54BB" w:rsidP="00701D7B">
      <w:pPr>
        <w:pStyle w:val="ListParagraph"/>
        <w:numPr>
          <w:ilvl w:val="0"/>
          <w:numId w:val="2"/>
        </w:numPr>
        <w:spacing w:before="120" w:after="120" w:line="240" w:lineRule="auto"/>
        <w:ind w:left="426" w:hanging="426"/>
        <w:rPr>
          <w:rFonts w:ascii="Segoe UI" w:hAnsi="Segoe UI" w:cs="Segoe UI"/>
          <w:b/>
          <w:color w:val="000000" w:themeColor="text1"/>
          <w:lang w:val="en-US"/>
        </w:rPr>
      </w:pPr>
      <w:proofErr w:type="spellStart"/>
      <w:r>
        <w:rPr>
          <w:rFonts w:ascii="Segoe UI" w:hAnsi="Segoe UI" w:cs="Segoe UI"/>
          <w:b/>
          <w:color w:val="000000" w:themeColor="text1"/>
          <w:lang w:val="en-US"/>
        </w:rPr>
        <w:t>Pembahasan</w:t>
      </w:r>
      <w:proofErr w:type="spellEnd"/>
    </w:p>
    <w:p w14:paraId="35B7FE7A" w14:textId="65D42772" w:rsidR="00BA1808" w:rsidRPr="00BA1808" w:rsidRDefault="00BA1808" w:rsidP="00BA1808">
      <w:pPr>
        <w:pStyle w:val="BodyText"/>
        <w:ind w:firstLine="567"/>
        <w:rPr>
          <w:rFonts w:ascii="Segoe UI" w:hAnsi="Segoe UI" w:cs="Segoe UI"/>
          <w:noProof/>
          <w:color w:val="000000" w:themeColor="text1"/>
          <w:sz w:val="22"/>
          <w:szCs w:val="22"/>
          <w:lang w:val="id"/>
        </w:rPr>
      </w:pPr>
      <w:r w:rsidRPr="00BA1808">
        <w:rPr>
          <w:rFonts w:ascii="Segoe UI" w:hAnsi="Segoe UI" w:cs="Segoe UI"/>
          <w:noProof/>
          <w:color w:val="000000" w:themeColor="text1"/>
          <w:sz w:val="22"/>
          <w:szCs w:val="22"/>
          <w:lang w:val="id"/>
        </w:rPr>
        <w:t xml:space="preserve">Fokus dalam penelitian ini adalah upaya meningkatkan </w:t>
      </w:r>
      <w:r w:rsidR="00B967A6">
        <w:rPr>
          <w:rFonts w:ascii="Segoe UI" w:hAnsi="Segoe UI" w:cs="Segoe UI"/>
          <w:noProof/>
          <w:color w:val="000000" w:themeColor="text1"/>
          <w:sz w:val="22"/>
          <w:szCs w:val="22"/>
          <w:lang w:val="id"/>
        </w:rPr>
        <w:t xml:space="preserve">kemampuan berpikir kritis </w:t>
      </w:r>
      <w:r w:rsidRPr="00BA1808">
        <w:rPr>
          <w:rFonts w:ascii="Segoe UI" w:hAnsi="Segoe UI" w:cs="Segoe UI"/>
          <w:noProof/>
          <w:color w:val="000000" w:themeColor="text1"/>
          <w:sz w:val="22"/>
          <w:szCs w:val="22"/>
          <w:lang w:val="id"/>
        </w:rPr>
        <w:t xml:space="preserve">siswa dengan menerapkan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BA1808">
        <w:rPr>
          <w:rFonts w:ascii="Segoe UI" w:hAnsi="Segoe UI" w:cs="Segoe UI"/>
          <w:noProof/>
          <w:color w:val="000000" w:themeColor="text1"/>
          <w:sz w:val="22"/>
          <w:szCs w:val="22"/>
          <w:lang w:val="id"/>
        </w:rPr>
        <w:t xml:space="preserve">pada pembelajaran PPKn </w:t>
      </w:r>
      <w:r w:rsidRPr="00BA1808">
        <w:rPr>
          <w:rFonts w:ascii="Segoe UI" w:hAnsi="Segoe UI" w:cs="Segoe UI"/>
          <w:noProof/>
          <w:color w:val="000000" w:themeColor="text1"/>
          <w:sz w:val="22"/>
          <w:szCs w:val="22"/>
          <w:lang w:val="id"/>
        </w:rPr>
        <w:fldChar w:fldCharType="begin" w:fldLock="1"/>
      </w:r>
      <w:r w:rsidR="00D7157D">
        <w:rPr>
          <w:rFonts w:ascii="Segoe UI" w:hAnsi="Segoe UI" w:cs="Segoe UI"/>
          <w:noProof/>
          <w:color w:val="000000" w:themeColor="text1"/>
          <w:sz w:val="22"/>
          <w:szCs w:val="22"/>
          <w:lang w:val="id"/>
        </w:rPr>
        <w:instrText>ADDIN CSL_CITATION {"citationItems":[{"id":"ITEM-1","itemData":{"abstract":"… Kurang tersedianya media pembelajaran sebagai alat bantu … materi pembelajaran dengan metode SQ3R agar pembelajaran … pembelajaran yang sesuai dengan materi pembelajaran …","author":[{"dropping-particle":"","family":"Rahmahwildah","given":"","non-dropping-particle":"","parse-names":false,"suffix":""}],"id":"ITEM-1","issued":{"date-parts":[["2019"]]},"number-of-pages":"1-143","title":"Upaya Meningkatkan Hasil Belajar Siswa Melalui Penerapan Metode Pembelajaran Sq3R Pada Mata Pelajaran Pkn Materi Keberagaman Sosial Budaya Masyarakat Kelas V Mis Nurul Fadhilah Bandar Setia T.a 2017/2018","type":"book"},"uris":["http://www.mendeley.com/documents/?uuid=70e4b409-bcc2-4bd0-86b2-48325520e0d2"]}],"mendeley":{"formattedCitation":"(Rahmahwildah, 2019)","plainTextFormattedCitation":"(Rahmahwildah, 2019)","previouslyFormattedCitation":"(Rahmahwildah, 2019)"},"properties":{"noteIndex":0},"schema":"https://github.com/citation-style-language/schema/raw/master/csl-citation.json"}</w:instrText>
      </w:r>
      <w:r w:rsidRPr="00BA1808">
        <w:rPr>
          <w:rFonts w:ascii="Segoe UI" w:hAnsi="Segoe UI" w:cs="Segoe UI"/>
          <w:noProof/>
          <w:color w:val="000000" w:themeColor="text1"/>
          <w:sz w:val="22"/>
          <w:szCs w:val="22"/>
          <w:lang w:val="id"/>
        </w:rPr>
        <w:fldChar w:fldCharType="separate"/>
      </w:r>
      <w:r w:rsidR="00D7157D" w:rsidRPr="00D7157D">
        <w:rPr>
          <w:rFonts w:ascii="Segoe UI" w:hAnsi="Segoe UI" w:cs="Segoe UI"/>
          <w:noProof/>
          <w:color w:val="000000" w:themeColor="text1"/>
          <w:sz w:val="22"/>
          <w:szCs w:val="22"/>
          <w:lang w:val="id"/>
        </w:rPr>
        <w:t>(Rahmahwildah, 2019)</w:t>
      </w:r>
      <w:r w:rsidRPr="00BA1808">
        <w:rPr>
          <w:rFonts w:ascii="Segoe UI" w:hAnsi="Segoe UI" w:cs="Segoe UI"/>
          <w:noProof/>
          <w:color w:val="000000" w:themeColor="text1"/>
          <w:sz w:val="22"/>
          <w:szCs w:val="22"/>
          <w:lang w:val="id"/>
        </w:rPr>
        <w:fldChar w:fldCharType="end"/>
      </w:r>
      <w:r w:rsidRPr="00BA1808">
        <w:rPr>
          <w:rFonts w:ascii="Segoe UI" w:hAnsi="Segoe UI" w:cs="Segoe UI"/>
          <w:noProof/>
          <w:color w:val="000000" w:themeColor="text1"/>
          <w:sz w:val="22"/>
          <w:szCs w:val="22"/>
          <w:lang w:val="id"/>
        </w:rPr>
        <w:t>. Penelitian ini dilakukan dengan dua siklus, siklus I dilaksanakan selama dua kali</w:t>
      </w:r>
      <w:r w:rsidR="00B967A6">
        <w:rPr>
          <w:rFonts w:ascii="Segoe UI" w:hAnsi="Segoe UI" w:cs="Segoe UI"/>
          <w:noProof/>
          <w:color w:val="000000" w:themeColor="text1"/>
          <w:sz w:val="22"/>
          <w:szCs w:val="22"/>
          <w:lang w:val="id"/>
        </w:rPr>
        <w:t xml:space="preserve"> pertemuan, yaitu pada tanggal 20 Agustus dan</w:t>
      </w:r>
      <w:r w:rsidRPr="00BA1808">
        <w:rPr>
          <w:rFonts w:ascii="Segoe UI" w:hAnsi="Segoe UI" w:cs="Segoe UI"/>
          <w:noProof/>
          <w:color w:val="000000" w:themeColor="text1"/>
          <w:sz w:val="22"/>
          <w:szCs w:val="22"/>
          <w:lang w:val="id"/>
        </w:rPr>
        <w:t xml:space="preserve"> dan 2</w:t>
      </w:r>
      <w:r w:rsidR="00B967A6">
        <w:rPr>
          <w:rFonts w:ascii="Segoe UI" w:hAnsi="Segoe UI" w:cs="Segoe UI"/>
          <w:noProof/>
          <w:color w:val="000000" w:themeColor="text1"/>
          <w:sz w:val="22"/>
          <w:szCs w:val="22"/>
          <w:lang w:val="id"/>
        </w:rPr>
        <w:t>7</w:t>
      </w:r>
      <w:r w:rsidRPr="00BA1808">
        <w:rPr>
          <w:rFonts w:ascii="Segoe UI" w:hAnsi="Segoe UI" w:cs="Segoe UI"/>
          <w:noProof/>
          <w:color w:val="000000" w:themeColor="text1"/>
          <w:sz w:val="22"/>
          <w:szCs w:val="22"/>
          <w:lang w:val="id"/>
        </w:rPr>
        <w:t xml:space="preserve"> Agustus 202</w:t>
      </w:r>
      <w:r w:rsidR="00B967A6">
        <w:rPr>
          <w:rFonts w:ascii="Segoe UI" w:hAnsi="Segoe UI" w:cs="Segoe UI"/>
          <w:noProof/>
          <w:color w:val="000000" w:themeColor="text1"/>
          <w:sz w:val="22"/>
          <w:szCs w:val="22"/>
          <w:lang w:val="id"/>
        </w:rPr>
        <w:t>4</w:t>
      </w:r>
      <w:r w:rsidRPr="00BA1808">
        <w:rPr>
          <w:rFonts w:ascii="Segoe UI" w:hAnsi="Segoe UI" w:cs="Segoe UI"/>
          <w:noProof/>
          <w:color w:val="000000" w:themeColor="text1"/>
          <w:sz w:val="22"/>
          <w:szCs w:val="22"/>
          <w:lang w:val="id"/>
        </w:rPr>
        <w:t>, siklus II dilaksanakan dua kal</w:t>
      </w:r>
      <w:r w:rsidR="00B967A6">
        <w:rPr>
          <w:rFonts w:ascii="Segoe UI" w:hAnsi="Segoe UI" w:cs="Segoe UI"/>
          <w:noProof/>
          <w:color w:val="000000" w:themeColor="text1"/>
          <w:sz w:val="22"/>
          <w:szCs w:val="22"/>
          <w:lang w:val="id"/>
        </w:rPr>
        <w:t xml:space="preserve">i pertemuan yaitu pada tanggal 20 </w:t>
      </w:r>
      <w:r w:rsidRPr="00BA1808">
        <w:rPr>
          <w:rFonts w:ascii="Segoe UI" w:hAnsi="Segoe UI" w:cs="Segoe UI"/>
          <w:noProof/>
          <w:color w:val="000000" w:themeColor="text1"/>
          <w:sz w:val="22"/>
          <w:szCs w:val="22"/>
          <w:lang w:val="id"/>
        </w:rPr>
        <w:t xml:space="preserve">Agustus dan </w:t>
      </w:r>
      <w:r w:rsidR="00B967A6">
        <w:rPr>
          <w:rFonts w:ascii="Segoe UI" w:hAnsi="Segoe UI" w:cs="Segoe UI"/>
          <w:noProof/>
          <w:color w:val="000000" w:themeColor="text1"/>
          <w:sz w:val="22"/>
          <w:szCs w:val="22"/>
          <w:lang w:val="id"/>
        </w:rPr>
        <w:t xml:space="preserve">27 Agustus </w:t>
      </w:r>
      <w:r w:rsidRPr="00BA1808">
        <w:rPr>
          <w:rFonts w:ascii="Segoe UI" w:hAnsi="Segoe UI" w:cs="Segoe UI"/>
          <w:noProof/>
          <w:color w:val="000000" w:themeColor="text1"/>
          <w:sz w:val="22"/>
          <w:szCs w:val="22"/>
          <w:lang w:val="id"/>
        </w:rPr>
        <w:t>202</w:t>
      </w:r>
      <w:r w:rsidR="00B967A6">
        <w:rPr>
          <w:rFonts w:ascii="Segoe UI" w:hAnsi="Segoe UI" w:cs="Segoe UI"/>
          <w:noProof/>
          <w:color w:val="000000" w:themeColor="text1"/>
          <w:sz w:val="22"/>
          <w:szCs w:val="22"/>
          <w:lang w:val="id"/>
        </w:rPr>
        <w:t>4</w:t>
      </w:r>
      <w:r w:rsidRPr="00BA1808">
        <w:rPr>
          <w:rFonts w:ascii="Segoe UI" w:hAnsi="Segoe UI" w:cs="Segoe UI"/>
          <w:noProof/>
          <w:color w:val="000000" w:themeColor="text1"/>
          <w:sz w:val="22"/>
          <w:szCs w:val="22"/>
          <w:lang w:val="id"/>
        </w:rPr>
        <w:t>.</w:t>
      </w:r>
    </w:p>
    <w:p w14:paraId="6EAA59D8" w14:textId="54688E43" w:rsidR="00BA1808" w:rsidRPr="00BA1808" w:rsidRDefault="00BA1808" w:rsidP="00BA1808">
      <w:pPr>
        <w:pStyle w:val="BodyText"/>
        <w:ind w:firstLine="567"/>
        <w:rPr>
          <w:rFonts w:ascii="Segoe UI" w:hAnsi="Segoe UI" w:cs="Segoe UI"/>
          <w:noProof/>
          <w:color w:val="000000" w:themeColor="text1"/>
          <w:sz w:val="22"/>
          <w:szCs w:val="22"/>
          <w:lang w:val="id"/>
        </w:rPr>
      </w:pPr>
      <w:r w:rsidRPr="00BA1808">
        <w:rPr>
          <w:rFonts w:ascii="Segoe UI" w:hAnsi="Segoe UI" w:cs="Segoe UI"/>
          <w:noProof/>
          <w:color w:val="000000" w:themeColor="text1"/>
          <w:sz w:val="22"/>
          <w:szCs w:val="22"/>
          <w:lang w:val="id"/>
        </w:rPr>
        <w:t xml:space="preserve">Sebelum melaksanakan tindakan jelas siklus I, terlebih dahulu peneliti melakukan observasi awal dan pre test pada tanggal </w:t>
      </w:r>
      <w:r w:rsidR="00B967A6">
        <w:rPr>
          <w:rFonts w:ascii="Segoe UI" w:hAnsi="Segoe UI" w:cs="Segoe UI"/>
          <w:noProof/>
          <w:color w:val="000000" w:themeColor="text1"/>
          <w:sz w:val="22"/>
          <w:szCs w:val="22"/>
          <w:lang w:val="id"/>
        </w:rPr>
        <w:t>8 Agustus 2024</w:t>
      </w:r>
      <w:r w:rsidRPr="00BA1808">
        <w:rPr>
          <w:rFonts w:ascii="Segoe UI" w:hAnsi="Segoe UI" w:cs="Segoe UI"/>
          <w:noProof/>
          <w:color w:val="000000" w:themeColor="text1"/>
          <w:sz w:val="22"/>
          <w:szCs w:val="22"/>
          <w:lang w:val="id"/>
        </w:rPr>
        <w:t xml:space="preserve">. Pada observasi awal dan pre test kegiatan pembelajaran kelas </w:t>
      </w:r>
      <w:r w:rsidR="00B967A6">
        <w:rPr>
          <w:rFonts w:ascii="Segoe UI" w:hAnsi="Segoe UI" w:cs="Segoe UI"/>
          <w:noProof/>
          <w:color w:val="000000" w:themeColor="text1"/>
          <w:sz w:val="22"/>
          <w:szCs w:val="22"/>
          <w:lang w:val="id"/>
        </w:rPr>
        <w:t>I</w:t>
      </w:r>
      <w:r w:rsidRPr="00BA1808">
        <w:rPr>
          <w:rFonts w:ascii="Segoe UI" w:hAnsi="Segoe UI" w:cs="Segoe UI"/>
          <w:noProof/>
          <w:color w:val="000000" w:themeColor="text1"/>
          <w:sz w:val="22"/>
          <w:szCs w:val="22"/>
          <w:lang w:val="id"/>
        </w:rPr>
        <w:t xml:space="preserve">V pada mata pelajaran PPKn masih menggunakan metode ceramah dan tanya jawab. Adapun tujuan diadakan observasi awal dan pre test adalah untuk mengetahui bagaimana kondisi kelas selama kegiatan pembelajaran dan apakah dengan metode ceramah dan tanya jawab terdapat peningkatan </w:t>
      </w:r>
      <w:r w:rsidR="00B967A6">
        <w:rPr>
          <w:rFonts w:ascii="Segoe UI" w:hAnsi="Segoe UI" w:cs="Segoe UI"/>
          <w:noProof/>
          <w:color w:val="000000" w:themeColor="text1"/>
          <w:sz w:val="22"/>
          <w:szCs w:val="22"/>
          <w:lang w:val="id"/>
        </w:rPr>
        <w:t xml:space="preserve">kemampuan berpikir kritis </w:t>
      </w:r>
      <w:r w:rsidRPr="00BA1808">
        <w:rPr>
          <w:rFonts w:ascii="Segoe UI" w:hAnsi="Segoe UI" w:cs="Segoe UI"/>
          <w:noProof/>
          <w:color w:val="000000" w:themeColor="text1"/>
          <w:sz w:val="22"/>
          <w:szCs w:val="22"/>
          <w:lang w:val="id"/>
        </w:rPr>
        <w:t>siswa pada kelas V.</w:t>
      </w:r>
    </w:p>
    <w:p w14:paraId="70BF558A" w14:textId="77777777" w:rsidR="00BA1808" w:rsidRPr="00BA1808" w:rsidRDefault="00BA1808" w:rsidP="00BA1808">
      <w:pPr>
        <w:pStyle w:val="BodyText"/>
        <w:ind w:firstLine="567"/>
        <w:rPr>
          <w:rFonts w:ascii="Segoe UI" w:hAnsi="Segoe UI" w:cs="Segoe UI"/>
          <w:b/>
          <w:noProof/>
          <w:color w:val="000000" w:themeColor="text1"/>
          <w:sz w:val="22"/>
          <w:szCs w:val="22"/>
          <w:lang w:val="id"/>
        </w:rPr>
      </w:pPr>
      <w:r w:rsidRPr="00BA1808">
        <w:rPr>
          <w:rFonts w:ascii="Segoe UI" w:hAnsi="Segoe UI" w:cs="Segoe UI"/>
          <w:b/>
          <w:noProof/>
          <w:color w:val="000000" w:themeColor="text1"/>
          <w:sz w:val="22"/>
          <w:szCs w:val="22"/>
          <w:lang w:val="id"/>
        </w:rPr>
        <w:t>Hasil Efektifitas Pembelajaran Siklus I dan Siklus II</w:t>
      </w:r>
    </w:p>
    <w:p w14:paraId="77419194" w14:textId="5E603090" w:rsidR="00BA1808" w:rsidRPr="00BA1808" w:rsidRDefault="00BA1808" w:rsidP="00BA1808">
      <w:pPr>
        <w:pStyle w:val="BodyText"/>
        <w:ind w:firstLine="567"/>
        <w:rPr>
          <w:rFonts w:ascii="Segoe UI" w:hAnsi="Segoe UI" w:cs="Segoe UI"/>
          <w:noProof/>
          <w:color w:val="000000" w:themeColor="text1"/>
          <w:sz w:val="22"/>
          <w:szCs w:val="22"/>
          <w:lang w:val="id"/>
        </w:rPr>
      </w:pPr>
      <w:r w:rsidRPr="00BA1808">
        <w:rPr>
          <w:rFonts w:ascii="Segoe UI" w:hAnsi="Segoe UI" w:cs="Segoe UI"/>
          <w:noProof/>
          <w:color w:val="000000" w:themeColor="text1"/>
          <w:sz w:val="22"/>
          <w:szCs w:val="22"/>
          <w:lang w:val="id"/>
        </w:rPr>
        <w:t xml:space="preserve">Berdasarkan hasil observasi siklus I yang telah dilaksanakan dapat diketahui bahwa penggunaan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BA1808">
        <w:rPr>
          <w:rFonts w:ascii="Segoe UI" w:hAnsi="Segoe UI" w:cs="Segoe UI"/>
          <w:noProof/>
          <w:color w:val="000000" w:themeColor="text1"/>
          <w:sz w:val="22"/>
          <w:szCs w:val="22"/>
          <w:lang w:val="id"/>
        </w:rPr>
        <w:t xml:space="preserve">dapat meningkatkan </w:t>
      </w:r>
      <w:r w:rsidR="00B967A6">
        <w:rPr>
          <w:rFonts w:ascii="Segoe UI" w:hAnsi="Segoe UI" w:cs="Segoe UI"/>
          <w:noProof/>
          <w:color w:val="000000" w:themeColor="text1"/>
          <w:sz w:val="22"/>
          <w:szCs w:val="22"/>
          <w:lang w:val="id"/>
        </w:rPr>
        <w:t xml:space="preserve">kemampuan berpikir kritis </w:t>
      </w:r>
      <w:r w:rsidRPr="00BA1808">
        <w:rPr>
          <w:rFonts w:ascii="Segoe UI" w:hAnsi="Segoe UI" w:cs="Segoe UI"/>
          <w:noProof/>
          <w:color w:val="000000" w:themeColor="text1"/>
          <w:sz w:val="22"/>
          <w:szCs w:val="22"/>
          <w:lang w:val="id"/>
        </w:rPr>
        <w:t xml:space="preserve">siswa yang semula skor perolehan: 6.80, skor ideal: 16, persentase: 40% menjadi skor perolehan: 9.47, skor ideal: 16, persentase: 59%. Sedangkan hasil observasi kegiatan guru dalam pembelajaran PPKn, pada siklus 1 tergolong baik dengan perolehan skor 51 atau 75% sedangkan skor idealnya adalah 68. Hasil observasi siklus I ini menunjukkan adanya peningkatan </w:t>
      </w:r>
      <w:r w:rsidR="00B967A6">
        <w:rPr>
          <w:rFonts w:ascii="Segoe UI" w:hAnsi="Segoe UI" w:cs="Segoe UI"/>
          <w:noProof/>
          <w:color w:val="000000" w:themeColor="text1"/>
          <w:sz w:val="22"/>
          <w:szCs w:val="22"/>
          <w:lang w:val="id"/>
        </w:rPr>
        <w:t xml:space="preserve">kemampuan berpikir kritis </w:t>
      </w:r>
      <w:r w:rsidRPr="00BA1808">
        <w:rPr>
          <w:rFonts w:ascii="Segoe UI" w:hAnsi="Segoe UI" w:cs="Segoe UI"/>
          <w:noProof/>
          <w:color w:val="000000" w:themeColor="text1"/>
          <w:sz w:val="22"/>
          <w:szCs w:val="22"/>
          <w:lang w:val="id"/>
        </w:rPr>
        <w:t xml:space="preserve">siswa namun belum memuaskan, hal ini disebabkan karena siswa belum terbiasa belajar belajar kelompok dan langsung presentasi kedepan kelas. </w:t>
      </w:r>
    </w:p>
    <w:p w14:paraId="3BB1E513" w14:textId="65E4B927" w:rsidR="00BA1808" w:rsidRPr="00BA1808" w:rsidRDefault="00BA1808" w:rsidP="00BA1808">
      <w:pPr>
        <w:pStyle w:val="BodyText"/>
        <w:ind w:firstLine="567"/>
        <w:rPr>
          <w:rFonts w:ascii="Segoe UI" w:hAnsi="Segoe UI" w:cs="Segoe UI"/>
          <w:noProof/>
          <w:color w:val="000000" w:themeColor="text1"/>
          <w:sz w:val="22"/>
          <w:szCs w:val="22"/>
          <w:lang w:val="id"/>
        </w:rPr>
      </w:pPr>
      <w:r w:rsidRPr="00BA1808">
        <w:rPr>
          <w:rFonts w:ascii="Segoe UI" w:hAnsi="Segoe UI" w:cs="Segoe UI"/>
          <w:noProof/>
          <w:color w:val="000000" w:themeColor="text1"/>
          <w:sz w:val="22"/>
          <w:szCs w:val="22"/>
          <w:lang w:val="id"/>
        </w:rPr>
        <w:t xml:space="preserve">Dari hasil observasi pada siklus II siswa sudah mulai berani dalam menemukakan pendapat mereka, dilihat dari jawaban yang mereka berikan sudah ada peningkatan dari sebelumnya bersifat tekstual dan singkat, menjadi variatif dan elaboratif sebagai hasil dari tukar pendapat dengan siswa lain. Dari data observasi menunjukkan bahwa peningkatan </w:t>
      </w:r>
      <w:r w:rsidR="00B967A6">
        <w:rPr>
          <w:rFonts w:ascii="Segoe UI" w:hAnsi="Segoe UI" w:cs="Segoe UI"/>
          <w:noProof/>
          <w:color w:val="000000" w:themeColor="text1"/>
          <w:sz w:val="22"/>
          <w:szCs w:val="22"/>
          <w:lang w:val="id"/>
        </w:rPr>
        <w:t xml:space="preserve">kemampuan berpikir kritis </w:t>
      </w:r>
      <w:r w:rsidRPr="00BA1808">
        <w:rPr>
          <w:rFonts w:ascii="Segoe UI" w:hAnsi="Segoe UI" w:cs="Segoe UI"/>
          <w:noProof/>
          <w:color w:val="000000" w:themeColor="text1"/>
          <w:sz w:val="22"/>
          <w:szCs w:val="22"/>
          <w:lang w:val="id"/>
        </w:rPr>
        <w:t xml:space="preserve">siswa masih belum memuaskan, yaitu skor perolehan: 10.45, skor ideal: 16, persentase: </w:t>
      </w:r>
      <w:r w:rsidRPr="00BA1808">
        <w:rPr>
          <w:rFonts w:ascii="Segoe UI" w:hAnsi="Segoe UI" w:cs="Segoe UI"/>
          <w:noProof/>
          <w:color w:val="000000" w:themeColor="text1"/>
          <w:sz w:val="22"/>
          <w:szCs w:val="22"/>
          <w:lang w:val="id"/>
        </w:rPr>
        <w:lastRenderedPageBreak/>
        <w:t xml:space="preserve">65%. Sedangkan hasil observasi kegiatan guru mengalami kemunduran dari siklus pertama. Dari skor ideal 68 nilai yang diperoleh adalah 45 atau 66%. Dari hasil observasi siklus II yang telah dilaksanakan dapat diketahui bahwa penggunaan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BA1808">
        <w:rPr>
          <w:rFonts w:ascii="Segoe UI" w:hAnsi="Segoe UI" w:cs="Segoe UI"/>
          <w:noProof/>
          <w:color w:val="000000" w:themeColor="text1"/>
          <w:sz w:val="22"/>
          <w:szCs w:val="22"/>
          <w:lang w:val="id"/>
        </w:rPr>
        <w:t xml:space="preserve">terdapat peningkatan </w:t>
      </w:r>
      <w:r w:rsidR="00B967A6">
        <w:rPr>
          <w:rFonts w:ascii="Segoe UI" w:hAnsi="Segoe UI" w:cs="Segoe UI"/>
          <w:noProof/>
          <w:color w:val="000000" w:themeColor="text1"/>
          <w:sz w:val="22"/>
          <w:szCs w:val="22"/>
          <w:lang w:val="id"/>
        </w:rPr>
        <w:t xml:space="preserve">kemampuan berpikir kritis </w:t>
      </w:r>
      <w:r w:rsidRPr="00BA1808">
        <w:rPr>
          <w:rFonts w:ascii="Segoe UI" w:hAnsi="Segoe UI" w:cs="Segoe UI"/>
          <w:noProof/>
          <w:color w:val="000000" w:themeColor="text1"/>
          <w:sz w:val="22"/>
          <w:szCs w:val="22"/>
          <w:lang w:val="id"/>
        </w:rPr>
        <w:t xml:space="preserve">siswa yaitu skor perolehan: 12,9 skor ideal: 16, persentase: 80 %. Sedangkan hasil observasi kegiatan guru pada siklus II memperoleh skor perolehan 63 dari skor ideal 68 atau 93 %. Penggunaan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BA1808">
        <w:rPr>
          <w:rFonts w:ascii="Segoe UI" w:hAnsi="Segoe UI" w:cs="Segoe UI"/>
          <w:noProof/>
          <w:color w:val="000000" w:themeColor="text1"/>
          <w:sz w:val="22"/>
          <w:szCs w:val="22"/>
          <w:lang w:val="id"/>
        </w:rPr>
        <w:t xml:space="preserve">pada ini sudah berhasil dengan baik, dan dapat meningkatkan </w:t>
      </w:r>
      <w:r w:rsidR="00B967A6">
        <w:rPr>
          <w:rFonts w:ascii="Segoe UI" w:hAnsi="Segoe UI" w:cs="Segoe UI"/>
          <w:noProof/>
          <w:color w:val="000000" w:themeColor="text1"/>
          <w:sz w:val="22"/>
          <w:szCs w:val="22"/>
          <w:lang w:val="id"/>
        </w:rPr>
        <w:t xml:space="preserve">kemampuan berpikir kritis </w:t>
      </w:r>
      <w:r w:rsidRPr="00BA1808">
        <w:rPr>
          <w:rFonts w:ascii="Segoe UI" w:hAnsi="Segoe UI" w:cs="Segoe UI"/>
          <w:noProof/>
          <w:color w:val="000000" w:themeColor="text1"/>
          <w:sz w:val="22"/>
          <w:szCs w:val="22"/>
          <w:lang w:val="id"/>
        </w:rPr>
        <w:t>siswa.</w:t>
      </w:r>
    </w:p>
    <w:p w14:paraId="0D3E9A74" w14:textId="430C65BB" w:rsidR="00BA1808" w:rsidRPr="00BA1808" w:rsidRDefault="00BA1808" w:rsidP="00BA1808">
      <w:pPr>
        <w:pStyle w:val="BodyText"/>
        <w:ind w:firstLine="567"/>
        <w:rPr>
          <w:rFonts w:ascii="Segoe UI" w:hAnsi="Segoe UI" w:cs="Segoe UI"/>
          <w:noProof/>
          <w:color w:val="000000" w:themeColor="text1"/>
          <w:sz w:val="22"/>
          <w:szCs w:val="22"/>
          <w:lang w:val="id"/>
        </w:rPr>
      </w:pPr>
      <w:r w:rsidRPr="00BA1808">
        <w:rPr>
          <w:rFonts w:ascii="Segoe UI" w:hAnsi="Segoe UI" w:cs="Segoe UI"/>
          <w:noProof/>
          <w:color w:val="000000" w:themeColor="text1"/>
          <w:sz w:val="22"/>
          <w:szCs w:val="22"/>
          <w:lang w:val="id"/>
        </w:rPr>
        <w:t xml:space="preserve">Adapun keberhasilan penggunaan </w:t>
      </w:r>
      <w:r w:rsidR="00145DDE" w:rsidRPr="00145DDE">
        <w:rPr>
          <w:rFonts w:ascii="Segoe UI" w:hAnsi="Segoe UI" w:cs="Segoe UI"/>
          <w:i/>
          <w:noProof/>
          <w:color w:val="000000" w:themeColor="text1"/>
          <w:sz w:val="22"/>
          <w:szCs w:val="22"/>
          <w:lang w:val="id"/>
        </w:rPr>
        <w:t>model discovery Learning</w:t>
      </w:r>
      <w:r w:rsidRPr="00BA1808">
        <w:rPr>
          <w:rFonts w:ascii="Segoe UI" w:hAnsi="Segoe UI" w:cs="Segoe UI"/>
          <w:noProof/>
          <w:color w:val="000000" w:themeColor="text1"/>
          <w:sz w:val="22"/>
          <w:szCs w:val="22"/>
          <w:lang w:val="id"/>
        </w:rPr>
        <w:t>:</w:t>
      </w:r>
      <w:r>
        <w:rPr>
          <w:rFonts w:ascii="Segoe UI" w:hAnsi="Segoe UI" w:cs="Segoe UI"/>
          <w:noProof/>
          <w:color w:val="000000" w:themeColor="text1"/>
          <w:sz w:val="22"/>
          <w:szCs w:val="22"/>
          <w:lang w:val="id"/>
        </w:rPr>
        <w:t xml:space="preserve"> </w:t>
      </w:r>
      <w:r w:rsidRPr="00BA1808">
        <w:rPr>
          <w:rFonts w:ascii="Segoe UI" w:hAnsi="Segoe UI" w:cs="Segoe UI"/>
          <w:noProof/>
          <w:color w:val="000000" w:themeColor="text1"/>
          <w:sz w:val="22"/>
          <w:szCs w:val="22"/>
          <w:lang w:val="id"/>
        </w:rPr>
        <w:t xml:space="preserve">Berdasarkan hasil penelitian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BA1808">
        <w:rPr>
          <w:rFonts w:ascii="Segoe UI" w:hAnsi="Segoe UI" w:cs="Segoe UI"/>
          <w:noProof/>
          <w:color w:val="000000" w:themeColor="text1"/>
          <w:sz w:val="22"/>
          <w:szCs w:val="22"/>
          <w:lang w:val="id"/>
        </w:rPr>
        <w:t xml:space="preserve">dapat meningkatkan </w:t>
      </w:r>
      <w:r w:rsidR="00B967A6">
        <w:rPr>
          <w:rFonts w:ascii="Segoe UI" w:hAnsi="Segoe UI" w:cs="Segoe UI"/>
          <w:noProof/>
          <w:color w:val="000000" w:themeColor="text1"/>
          <w:sz w:val="22"/>
          <w:szCs w:val="22"/>
          <w:lang w:val="id"/>
        </w:rPr>
        <w:t xml:space="preserve">kemampuan berpikir kritis </w:t>
      </w:r>
      <w:r w:rsidR="00B967A6">
        <w:rPr>
          <w:rFonts w:ascii="Segoe UI" w:hAnsi="Segoe UI" w:cs="Segoe UI"/>
          <w:noProof/>
          <w:color w:val="000000" w:themeColor="text1"/>
          <w:sz w:val="22"/>
          <w:szCs w:val="22"/>
          <w:lang w:val="id"/>
        </w:rPr>
        <w:t xml:space="preserve">pada mata </w:t>
      </w:r>
      <w:r w:rsidRPr="00BA1808">
        <w:rPr>
          <w:rFonts w:ascii="Segoe UI" w:hAnsi="Segoe UI" w:cs="Segoe UI"/>
          <w:noProof/>
          <w:color w:val="000000" w:themeColor="text1"/>
          <w:sz w:val="22"/>
          <w:szCs w:val="22"/>
          <w:lang w:val="id"/>
        </w:rPr>
        <w:t xml:space="preserve">pembelajaran PPKn. Hal ini terbukti dengan tingginya </w:t>
      </w:r>
      <w:r w:rsidR="00B967A6">
        <w:rPr>
          <w:rFonts w:ascii="Segoe UI" w:hAnsi="Segoe UI" w:cs="Segoe UI"/>
          <w:noProof/>
          <w:color w:val="000000" w:themeColor="text1"/>
          <w:sz w:val="22"/>
          <w:szCs w:val="22"/>
          <w:lang w:val="id"/>
        </w:rPr>
        <w:t xml:space="preserve">kemampuan berpikir kritis </w:t>
      </w:r>
      <w:r w:rsidRPr="00BA1808">
        <w:rPr>
          <w:rFonts w:ascii="Segoe UI" w:hAnsi="Segoe UI" w:cs="Segoe UI"/>
          <w:noProof/>
          <w:color w:val="000000" w:themeColor="text1"/>
          <w:sz w:val="22"/>
          <w:szCs w:val="22"/>
          <w:lang w:val="id"/>
        </w:rPr>
        <w:t xml:space="preserve">siswa dalam proses pembelajaran PPKn terlihat dalam </w:t>
      </w:r>
      <w:r w:rsidR="00B967A6">
        <w:rPr>
          <w:rFonts w:ascii="Segoe UI" w:hAnsi="Segoe UI" w:cs="Segoe UI"/>
          <w:noProof/>
          <w:color w:val="000000" w:themeColor="text1"/>
          <w:sz w:val="22"/>
          <w:szCs w:val="22"/>
          <w:lang w:val="id"/>
        </w:rPr>
        <w:t xml:space="preserve">kemampuan berpikir kritis </w:t>
      </w:r>
      <w:r w:rsidR="002E7F53">
        <w:rPr>
          <w:rFonts w:ascii="Segoe UI" w:hAnsi="Segoe UI" w:cs="Segoe UI"/>
          <w:noProof/>
          <w:color w:val="000000" w:themeColor="text1"/>
          <w:sz w:val="22"/>
          <w:szCs w:val="22"/>
          <w:lang w:val="id"/>
        </w:rPr>
        <w:t>yang terus meningkat.</w:t>
      </w:r>
    </w:p>
    <w:p w14:paraId="62D810BA" w14:textId="25B50C02" w:rsidR="004671AD" w:rsidRPr="005F1B36" w:rsidRDefault="00965460" w:rsidP="00BD4C0F">
      <w:pPr>
        <w:spacing w:before="240" w:after="120" w:line="240" w:lineRule="auto"/>
        <w:rPr>
          <w:rFonts w:ascii="Segoe UI" w:hAnsi="Segoe UI" w:cs="Segoe UI"/>
          <w:b/>
          <w:color w:val="000000" w:themeColor="text1"/>
          <w:lang w:val="en-US"/>
        </w:rPr>
      </w:pPr>
      <w:proofErr w:type="spellStart"/>
      <w:r w:rsidRPr="005F1B36">
        <w:rPr>
          <w:rFonts w:ascii="Segoe UI" w:hAnsi="Segoe UI" w:cs="Segoe UI"/>
          <w:b/>
          <w:color w:val="000000" w:themeColor="text1"/>
          <w:lang w:val="en-US"/>
        </w:rPr>
        <w:t>S</w:t>
      </w:r>
      <w:r w:rsidR="00C02AE5" w:rsidRPr="005F1B36">
        <w:rPr>
          <w:rFonts w:ascii="Segoe UI" w:hAnsi="Segoe UI" w:cs="Segoe UI"/>
          <w:b/>
          <w:color w:val="000000" w:themeColor="text1"/>
          <w:lang w:val="en-US"/>
        </w:rPr>
        <w:t>impulan</w:t>
      </w:r>
      <w:proofErr w:type="spellEnd"/>
      <w:r w:rsidR="004671AD" w:rsidRPr="005F1B36">
        <w:rPr>
          <w:rFonts w:ascii="Segoe UI" w:hAnsi="Segoe UI" w:cs="Segoe UI"/>
          <w:b/>
          <w:color w:val="000000" w:themeColor="text1"/>
          <w:lang w:val="en-US"/>
        </w:rPr>
        <w:t xml:space="preserve"> </w:t>
      </w:r>
    </w:p>
    <w:p w14:paraId="254179B1" w14:textId="2055632F" w:rsidR="006878C7" w:rsidRPr="006878C7" w:rsidRDefault="006878C7" w:rsidP="006878C7">
      <w:pPr>
        <w:pStyle w:val="BodyText"/>
        <w:ind w:firstLine="567"/>
        <w:rPr>
          <w:rFonts w:ascii="Segoe UI" w:hAnsi="Segoe UI" w:cs="Segoe UI"/>
          <w:noProof/>
          <w:color w:val="000000" w:themeColor="text1"/>
          <w:sz w:val="22"/>
          <w:szCs w:val="22"/>
          <w:lang w:val="id"/>
        </w:rPr>
      </w:pPr>
      <w:r w:rsidRPr="006878C7">
        <w:rPr>
          <w:rFonts w:ascii="Segoe UI" w:hAnsi="Segoe UI" w:cs="Segoe UI"/>
          <w:noProof/>
          <w:color w:val="000000" w:themeColor="text1"/>
          <w:sz w:val="22"/>
          <w:szCs w:val="22"/>
          <w:lang w:val="id"/>
        </w:rPr>
        <w:t xml:space="preserve">Pelaksanaan </w:t>
      </w:r>
      <w:r w:rsidR="00145DDE" w:rsidRPr="00145DDE">
        <w:rPr>
          <w:rFonts w:ascii="Segoe UI" w:hAnsi="Segoe UI" w:cs="Segoe UI"/>
          <w:i/>
          <w:noProof/>
          <w:color w:val="000000" w:themeColor="text1"/>
          <w:sz w:val="22"/>
          <w:szCs w:val="22"/>
          <w:lang w:val="id"/>
        </w:rPr>
        <w:t>Model discovery Learning</w:t>
      </w:r>
      <w:r w:rsidR="00C20FEB" w:rsidRPr="00C20FEB">
        <w:rPr>
          <w:rFonts w:ascii="Segoe UI" w:hAnsi="Segoe UI" w:cs="Segoe UI"/>
          <w:i/>
          <w:noProof/>
          <w:color w:val="000000" w:themeColor="text1"/>
          <w:sz w:val="22"/>
          <w:szCs w:val="22"/>
          <w:lang w:val="id"/>
        </w:rPr>
        <w:t xml:space="preserve"> </w:t>
      </w:r>
      <w:r w:rsidRPr="006878C7">
        <w:rPr>
          <w:rFonts w:ascii="Segoe UI" w:hAnsi="Segoe UI" w:cs="Segoe UI"/>
          <w:noProof/>
          <w:color w:val="000000" w:themeColor="text1"/>
          <w:sz w:val="22"/>
          <w:szCs w:val="22"/>
          <w:lang w:val="id"/>
        </w:rPr>
        <w:t xml:space="preserve">dalam meningkatkan </w:t>
      </w:r>
      <w:r w:rsidR="00B967A6">
        <w:rPr>
          <w:rFonts w:ascii="Segoe UI" w:hAnsi="Segoe UI" w:cs="Segoe UI"/>
          <w:noProof/>
          <w:color w:val="000000" w:themeColor="text1"/>
          <w:sz w:val="22"/>
          <w:szCs w:val="22"/>
          <w:lang w:val="id"/>
        </w:rPr>
        <w:t>kemampuan berpikir kritis</w:t>
      </w:r>
      <w:r w:rsidRPr="006878C7">
        <w:rPr>
          <w:rFonts w:ascii="Segoe UI" w:hAnsi="Segoe UI" w:cs="Segoe UI"/>
          <w:noProof/>
          <w:color w:val="000000" w:themeColor="text1"/>
          <w:sz w:val="22"/>
          <w:szCs w:val="22"/>
          <w:lang w:val="id"/>
        </w:rPr>
        <w:t xml:space="preserve"> siswa pada pembelajaran PPKn kelas </w:t>
      </w:r>
      <w:r w:rsidR="00B967A6">
        <w:rPr>
          <w:rFonts w:ascii="Segoe UI" w:hAnsi="Segoe UI" w:cs="Segoe UI"/>
          <w:noProof/>
          <w:color w:val="000000" w:themeColor="text1"/>
          <w:sz w:val="22"/>
          <w:szCs w:val="22"/>
          <w:lang w:val="id"/>
        </w:rPr>
        <w:t>I</w:t>
      </w:r>
      <w:r w:rsidRPr="006878C7">
        <w:rPr>
          <w:rFonts w:ascii="Segoe UI" w:hAnsi="Segoe UI" w:cs="Segoe UI"/>
          <w:noProof/>
          <w:color w:val="000000" w:themeColor="text1"/>
          <w:sz w:val="22"/>
          <w:szCs w:val="22"/>
          <w:lang w:val="id"/>
        </w:rPr>
        <w:t xml:space="preserve">V dapat meningkatkan </w:t>
      </w:r>
      <w:r w:rsidR="00B967A6">
        <w:rPr>
          <w:rFonts w:ascii="Segoe UI" w:hAnsi="Segoe UI" w:cs="Segoe UI"/>
          <w:noProof/>
          <w:color w:val="000000" w:themeColor="text1"/>
          <w:sz w:val="22"/>
          <w:szCs w:val="22"/>
          <w:lang w:val="id"/>
        </w:rPr>
        <w:t xml:space="preserve">kemampuan berpikir kritis </w:t>
      </w:r>
      <w:r w:rsidRPr="006878C7">
        <w:rPr>
          <w:rFonts w:ascii="Segoe UI" w:hAnsi="Segoe UI" w:cs="Segoe UI"/>
          <w:noProof/>
          <w:color w:val="000000" w:themeColor="text1"/>
          <w:sz w:val="22"/>
          <w:szCs w:val="22"/>
          <w:lang w:val="id"/>
        </w:rPr>
        <w:t>pembelajaran.</w:t>
      </w:r>
      <w:r w:rsidR="00C20FEB">
        <w:rPr>
          <w:rFonts w:ascii="Segoe UI" w:hAnsi="Segoe UI" w:cs="Segoe UI"/>
          <w:noProof/>
          <w:color w:val="000000" w:themeColor="text1"/>
          <w:sz w:val="22"/>
          <w:szCs w:val="22"/>
          <w:lang w:val="id"/>
        </w:rPr>
        <w:t xml:space="preserve"> </w:t>
      </w:r>
      <w:r w:rsidRPr="006878C7">
        <w:rPr>
          <w:rFonts w:ascii="Segoe UI" w:hAnsi="Segoe UI" w:cs="Segoe UI"/>
          <w:noProof/>
          <w:color w:val="000000" w:themeColor="text1"/>
          <w:sz w:val="22"/>
          <w:szCs w:val="22"/>
          <w:lang w:val="id"/>
        </w:rPr>
        <w:t>Sedangkan hasil observasi kegiatan guru dalam pembelajaran PPKn, pada siklus I tergolong baik dengan perolehan skor 51 atau 75%. Pada siklus II skor perolehan: 10.45, skor ideal: 16, persentase: 65 %. Dari hasil penelitian yang menunjukkan skor rata-rata 58,80 % pada siklus I meningkat ke 85,22 % pada siklus II. Hal ini berarti bahwa hasil penelitian sudah mencapai indikator keberhasilan yaitu sebesar ≥ 75 % siswa aktif.</w:t>
      </w:r>
    </w:p>
    <w:p w14:paraId="16D4B029" w14:textId="5ACD4286" w:rsidR="004671AD" w:rsidRPr="005F1B36" w:rsidRDefault="00C02AE5" w:rsidP="00BD4C0F">
      <w:pPr>
        <w:spacing w:before="240" w:after="120" w:line="240" w:lineRule="auto"/>
        <w:rPr>
          <w:rFonts w:ascii="Segoe UI" w:hAnsi="Segoe UI" w:cs="Segoe UI"/>
          <w:b/>
          <w:color w:val="000000" w:themeColor="text1"/>
          <w:lang w:val="en-US"/>
        </w:rPr>
      </w:pPr>
      <w:proofErr w:type="spellStart"/>
      <w:r w:rsidRPr="005F1B36">
        <w:rPr>
          <w:rFonts w:ascii="Segoe UI" w:hAnsi="Segoe UI" w:cs="Segoe UI"/>
          <w:b/>
          <w:color w:val="000000" w:themeColor="text1"/>
          <w:lang w:val="en-US"/>
        </w:rPr>
        <w:t>Ucapan</w:t>
      </w:r>
      <w:proofErr w:type="spellEnd"/>
      <w:r w:rsidRPr="005F1B36">
        <w:rPr>
          <w:rFonts w:ascii="Segoe UI" w:hAnsi="Segoe UI" w:cs="Segoe UI"/>
          <w:b/>
          <w:color w:val="000000" w:themeColor="text1"/>
          <w:lang w:val="en-US"/>
        </w:rPr>
        <w:t xml:space="preserve"> </w:t>
      </w:r>
      <w:proofErr w:type="spellStart"/>
      <w:r w:rsidRPr="005F1B36">
        <w:rPr>
          <w:rFonts w:ascii="Segoe UI" w:hAnsi="Segoe UI" w:cs="Segoe UI"/>
          <w:b/>
          <w:color w:val="000000" w:themeColor="text1"/>
          <w:lang w:val="en-US"/>
        </w:rPr>
        <w:t>Terimakasih</w:t>
      </w:r>
      <w:proofErr w:type="spellEnd"/>
      <w:r w:rsidR="004671AD" w:rsidRPr="005F1B36">
        <w:rPr>
          <w:rFonts w:ascii="Segoe UI" w:hAnsi="Segoe UI" w:cs="Segoe UI"/>
          <w:b/>
          <w:color w:val="000000" w:themeColor="text1"/>
          <w:lang w:val="en-US"/>
        </w:rPr>
        <w:t xml:space="preserve"> </w:t>
      </w:r>
    </w:p>
    <w:p w14:paraId="45832A58" w14:textId="5E6D4453" w:rsidR="006071B0" w:rsidRPr="006071B0" w:rsidRDefault="006071B0" w:rsidP="006071B0">
      <w:pPr>
        <w:pStyle w:val="BodyText"/>
        <w:ind w:firstLine="567"/>
        <w:rPr>
          <w:rFonts w:ascii="Segoe UI" w:hAnsi="Segoe UI" w:cs="Segoe UI"/>
          <w:noProof/>
          <w:color w:val="000000" w:themeColor="text1"/>
          <w:sz w:val="22"/>
          <w:szCs w:val="22"/>
          <w:lang w:val="id"/>
        </w:rPr>
      </w:pPr>
      <w:r w:rsidRPr="006071B0">
        <w:rPr>
          <w:rFonts w:ascii="Segoe UI" w:hAnsi="Segoe UI" w:cs="Segoe UI"/>
          <w:noProof/>
          <w:color w:val="000000" w:themeColor="text1"/>
          <w:sz w:val="22"/>
          <w:szCs w:val="22"/>
          <w:lang w:val="id"/>
        </w:rPr>
        <w:t>Ka</w:t>
      </w:r>
      <w:r w:rsidR="00815F4A">
        <w:rPr>
          <w:rFonts w:ascii="Segoe UI" w:hAnsi="Segoe UI" w:cs="Segoe UI"/>
          <w:noProof/>
          <w:color w:val="000000" w:themeColor="text1"/>
          <w:sz w:val="22"/>
          <w:szCs w:val="22"/>
          <w:lang w:val="id"/>
        </w:rPr>
        <w:t>mi ingin berterima kasih atas a</w:t>
      </w:r>
      <w:r w:rsidRPr="006071B0">
        <w:rPr>
          <w:rFonts w:ascii="Segoe UI" w:hAnsi="Segoe UI" w:cs="Segoe UI"/>
          <w:noProof/>
          <w:color w:val="000000" w:themeColor="text1"/>
          <w:sz w:val="22"/>
          <w:szCs w:val="22"/>
          <w:lang w:val="id"/>
        </w:rPr>
        <w:t>rahan</w:t>
      </w:r>
      <w:r>
        <w:rPr>
          <w:rFonts w:ascii="Segoe UI" w:hAnsi="Segoe UI" w:cs="Segoe UI"/>
          <w:noProof/>
          <w:color w:val="000000" w:themeColor="text1"/>
          <w:sz w:val="22"/>
          <w:szCs w:val="22"/>
          <w:lang w:val="id"/>
        </w:rPr>
        <w:t xml:space="preserve"> </w:t>
      </w:r>
      <w:r w:rsidRPr="006071B0">
        <w:rPr>
          <w:rFonts w:ascii="Segoe UI" w:hAnsi="Segoe UI" w:cs="Segoe UI"/>
          <w:noProof/>
          <w:color w:val="000000" w:themeColor="text1"/>
          <w:sz w:val="22"/>
          <w:szCs w:val="22"/>
          <w:lang w:val="id"/>
        </w:rPr>
        <w:t>yang berharga dari beliau telah membentuk kualit</w:t>
      </w:r>
      <w:r>
        <w:rPr>
          <w:rFonts w:ascii="Segoe UI" w:hAnsi="Segoe UI" w:cs="Segoe UI"/>
          <w:noProof/>
          <w:color w:val="000000" w:themeColor="text1"/>
          <w:sz w:val="22"/>
          <w:szCs w:val="22"/>
          <w:lang w:val="id"/>
        </w:rPr>
        <w:t>a</w:t>
      </w:r>
      <w:r w:rsidRPr="006071B0">
        <w:rPr>
          <w:rFonts w:ascii="Segoe UI" w:hAnsi="Segoe UI" w:cs="Segoe UI"/>
          <w:noProof/>
          <w:color w:val="000000" w:themeColor="text1"/>
          <w:sz w:val="22"/>
          <w:szCs w:val="22"/>
          <w:lang w:val="id"/>
        </w:rPr>
        <w:t xml:space="preserve">s penelitian </w:t>
      </w:r>
      <w:r w:rsidR="00815F4A">
        <w:rPr>
          <w:rFonts w:ascii="Segoe UI" w:hAnsi="Segoe UI" w:cs="Segoe UI"/>
          <w:noProof/>
          <w:color w:val="000000" w:themeColor="text1"/>
          <w:sz w:val="22"/>
          <w:szCs w:val="22"/>
          <w:lang w:val="id"/>
        </w:rPr>
        <w:t>penulis</w:t>
      </w:r>
      <w:r w:rsidRPr="006071B0">
        <w:rPr>
          <w:rFonts w:ascii="Segoe UI" w:hAnsi="Segoe UI" w:cs="Segoe UI"/>
          <w:noProof/>
          <w:color w:val="000000" w:themeColor="text1"/>
          <w:sz w:val="22"/>
          <w:szCs w:val="22"/>
          <w:lang w:val="id"/>
        </w:rPr>
        <w:t xml:space="preserve">. </w:t>
      </w:r>
      <w:r w:rsidR="00815F4A">
        <w:rPr>
          <w:rFonts w:ascii="Segoe UI" w:hAnsi="Segoe UI" w:cs="Segoe UI"/>
          <w:noProof/>
          <w:color w:val="000000" w:themeColor="text1"/>
          <w:sz w:val="22"/>
          <w:szCs w:val="22"/>
          <w:lang w:val="id"/>
        </w:rPr>
        <w:t>Penulis</w:t>
      </w:r>
      <w:r w:rsidRPr="006071B0">
        <w:rPr>
          <w:rFonts w:ascii="Segoe UI" w:hAnsi="Segoe UI" w:cs="Segoe UI"/>
          <w:noProof/>
          <w:color w:val="000000" w:themeColor="text1"/>
          <w:sz w:val="22"/>
          <w:szCs w:val="22"/>
          <w:lang w:val="id"/>
        </w:rPr>
        <w:t xml:space="preserve"> juga berterima</w:t>
      </w:r>
      <w:r>
        <w:rPr>
          <w:rFonts w:ascii="Segoe UI" w:hAnsi="Segoe UI" w:cs="Segoe UI"/>
          <w:noProof/>
          <w:color w:val="000000" w:themeColor="text1"/>
          <w:sz w:val="22"/>
          <w:szCs w:val="22"/>
          <w:lang w:val="id"/>
        </w:rPr>
        <w:t xml:space="preserve"> </w:t>
      </w:r>
      <w:r w:rsidRPr="006071B0">
        <w:rPr>
          <w:rFonts w:ascii="Segoe UI" w:hAnsi="Segoe UI" w:cs="Segoe UI"/>
          <w:noProof/>
          <w:color w:val="000000" w:themeColor="text1"/>
          <w:sz w:val="22"/>
          <w:szCs w:val="22"/>
          <w:lang w:val="id"/>
        </w:rPr>
        <w:t>kasih kepada kepala sekolah dasar atas izinnya untuk dijadikan</w:t>
      </w:r>
      <w:r>
        <w:rPr>
          <w:rFonts w:ascii="Segoe UI" w:hAnsi="Segoe UI" w:cs="Segoe UI"/>
          <w:noProof/>
          <w:color w:val="000000" w:themeColor="text1"/>
          <w:sz w:val="22"/>
          <w:szCs w:val="22"/>
          <w:lang w:val="id"/>
        </w:rPr>
        <w:t xml:space="preserve"> </w:t>
      </w:r>
      <w:r w:rsidRPr="006071B0">
        <w:rPr>
          <w:rFonts w:ascii="Segoe UI" w:hAnsi="Segoe UI" w:cs="Segoe UI"/>
          <w:noProof/>
          <w:color w:val="000000" w:themeColor="text1"/>
          <w:sz w:val="22"/>
          <w:szCs w:val="22"/>
          <w:lang w:val="id"/>
        </w:rPr>
        <w:t>sebag</w:t>
      </w:r>
      <w:r w:rsidR="00815F4A">
        <w:rPr>
          <w:rFonts w:ascii="Segoe UI" w:hAnsi="Segoe UI" w:cs="Segoe UI"/>
          <w:noProof/>
          <w:color w:val="000000" w:themeColor="text1"/>
          <w:sz w:val="22"/>
          <w:szCs w:val="22"/>
          <w:lang w:val="id"/>
        </w:rPr>
        <w:t>ai tempat penelitian. Kemudian, penulis</w:t>
      </w:r>
      <w:r w:rsidRPr="006071B0">
        <w:rPr>
          <w:rFonts w:ascii="Segoe UI" w:hAnsi="Segoe UI" w:cs="Segoe UI"/>
          <w:noProof/>
          <w:color w:val="000000" w:themeColor="text1"/>
          <w:sz w:val="22"/>
          <w:szCs w:val="22"/>
          <w:lang w:val="id"/>
        </w:rPr>
        <w:t xml:space="preserve"> juga mengucapkan penghargaan kepada peserta </w:t>
      </w:r>
      <w:r w:rsidR="00815F4A">
        <w:rPr>
          <w:rFonts w:ascii="Segoe UI" w:hAnsi="Segoe UI" w:cs="Segoe UI"/>
          <w:noProof/>
          <w:color w:val="000000" w:themeColor="text1"/>
          <w:sz w:val="22"/>
          <w:szCs w:val="22"/>
          <w:lang w:val="id"/>
        </w:rPr>
        <w:t xml:space="preserve">didik </w:t>
      </w:r>
      <w:r w:rsidRPr="006071B0">
        <w:rPr>
          <w:rFonts w:ascii="Segoe UI" w:hAnsi="Segoe UI" w:cs="Segoe UI"/>
          <w:noProof/>
          <w:color w:val="000000" w:themeColor="text1"/>
          <w:sz w:val="22"/>
          <w:szCs w:val="22"/>
          <w:lang w:val="id"/>
        </w:rPr>
        <w:t>yang rela menyumbangkan waktu dan menyediakan data penelitian. Kerjasama</w:t>
      </w:r>
      <w:r>
        <w:rPr>
          <w:rFonts w:ascii="Segoe UI" w:hAnsi="Segoe UI" w:cs="Segoe UI"/>
          <w:noProof/>
          <w:color w:val="000000" w:themeColor="text1"/>
          <w:sz w:val="22"/>
          <w:szCs w:val="22"/>
          <w:lang w:val="id"/>
        </w:rPr>
        <w:t xml:space="preserve"> </w:t>
      </w:r>
      <w:r w:rsidRPr="006071B0">
        <w:rPr>
          <w:rFonts w:ascii="Segoe UI" w:hAnsi="Segoe UI" w:cs="Segoe UI"/>
          <w:noProof/>
          <w:color w:val="000000" w:themeColor="text1"/>
          <w:sz w:val="22"/>
          <w:szCs w:val="22"/>
          <w:lang w:val="id"/>
        </w:rPr>
        <w:t xml:space="preserve">dan keinginan peserta untuk menjadi bagian dari penelitian sangat penting bagi </w:t>
      </w:r>
      <w:r w:rsidR="00815F4A">
        <w:rPr>
          <w:rFonts w:ascii="Segoe UI" w:hAnsi="Segoe UI" w:cs="Segoe UI"/>
          <w:noProof/>
          <w:color w:val="000000" w:themeColor="text1"/>
          <w:sz w:val="22"/>
          <w:szCs w:val="22"/>
          <w:lang w:val="id"/>
        </w:rPr>
        <w:t>penulis</w:t>
      </w:r>
      <w:r w:rsidRPr="006071B0">
        <w:rPr>
          <w:rFonts w:ascii="Segoe UI" w:hAnsi="Segoe UI" w:cs="Segoe UI"/>
          <w:noProof/>
          <w:color w:val="000000" w:themeColor="text1"/>
          <w:sz w:val="22"/>
          <w:szCs w:val="22"/>
          <w:lang w:val="id"/>
        </w:rPr>
        <w:t>.</w:t>
      </w:r>
      <w:r>
        <w:rPr>
          <w:rFonts w:ascii="Segoe UI" w:hAnsi="Segoe UI" w:cs="Segoe UI"/>
          <w:noProof/>
          <w:color w:val="000000" w:themeColor="text1"/>
          <w:sz w:val="22"/>
          <w:szCs w:val="22"/>
          <w:lang w:val="id"/>
        </w:rPr>
        <w:t xml:space="preserve"> </w:t>
      </w:r>
      <w:r w:rsidRPr="006071B0">
        <w:rPr>
          <w:rFonts w:ascii="Segoe UI" w:hAnsi="Segoe UI" w:cs="Segoe UI"/>
          <w:noProof/>
          <w:color w:val="000000" w:themeColor="text1"/>
          <w:sz w:val="22"/>
          <w:szCs w:val="22"/>
          <w:lang w:val="id"/>
        </w:rPr>
        <w:t xml:space="preserve">Penelitian ini tidak mungkin terwujud tanpa </w:t>
      </w:r>
      <w:r w:rsidR="00815F4A">
        <w:rPr>
          <w:rFonts w:ascii="Segoe UI" w:hAnsi="Segoe UI" w:cs="Segoe UI"/>
          <w:noProof/>
          <w:color w:val="000000" w:themeColor="text1"/>
          <w:sz w:val="22"/>
          <w:szCs w:val="22"/>
          <w:lang w:val="id"/>
        </w:rPr>
        <w:t>u</w:t>
      </w:r>
      <w:r w:rsidRPr="006071B0">
        <w:rPr>
          <w:rFonts w:ascii="Segoe UI" w:hAnsi="Segoe UI" w:cs="Segoe UI"/>
          <w:noProof/>
          <w:color w:val="000000" w:themeColor="text1"/>
          <w:sz w:val="22"/>
          <w:szCs w:val="22"/>
          <w:lang w:val="id"/>
        </w:rPr>
        <w:t>paya dan dukungan kolektif dari pihak-pihak</w:t>
      </w:r>
      <w:r>
        <w:rPr>
          <w:rFonts w:ascii="Segoe UI" w:hAnsi="Segoe UI" w:cs="Segoe UI"/>
          <w:noProof/>
          <w:color w:val="000000" w:themeColor="text1"/>
          <w:sz w:val="22"/>
          <w:szCs w:val="22"/>
          <w:lang w:val="id"/>
        </w:rPr>
        <w:t xml:space="preserve"> </w:t>
      </w:r>
      <w:r w:rsidRPr="006071B0">
        <w:rPr>
          <w:rFonts w:ascii="Segoe UI" w:hAnsi="Segoe UI" w:cs="Segoe UI"/>
          <w:noProof/>
          <w:color w:val="000000" w:themeColor="text1"/>
          <w:sz w:val="22"/>
          <w:szCs w:val="22"/>
          <w:lang w:val="id"/>
        </w:rPr>
        <w:t xml:space="preserve">yang terkait sehingga </w:t>
      </w:r>
      <w:r w:rsidR="00815F4A">
        <w:rPr>
          <w:rFonts w:ascii="Segoe UI" w:hAnsi="Segoe UI" w:cs="Segoe UI"/>
          <w:noProof/>
          <w:color w:val="000000" w:themeColor="text1"/>
          <w:sz w:val="22"/>
          <w:szCs w:val="22"/>
          <w:lang w:val="id"/>
        </w:rPr>
        <w:t>penulis</w:t>
      </w:r>
      <w:r w:rsidRPr="006071B0">
        <w:rPr>
          <w:rFonts w:ascii="Segoe UI" w:hAnsi="Segoe UI" w:cs="Segoe UI"/>
          <w:noProof/>
          <w:color w:val="000000" w:themeColor="text1"/>
          <w:sz w:val="22"/>
          <w:szCs w:val="22"/>
          <w:lang w:val="id"/>
        </w:rPr>
        <w:t xml:space="preserve"> berterimakasih atas kontribusi yang telah diberikan</w:t>
      </w:r>
      <w:r w:rsidR="00BA1808">
        <w:rPr>
          <w:rFonts w:ascii="Segoe UI" w:hAnsi="Segoe UI" w:cs="Segoe UI"/>
          <w:noProof/>
          <w:color w:val="000000" w:themeColor="text1"/>
          <w:sz w:val="22"/>
          <w:szCs w:val="22"/>
          <w:lang w:val="id"/>
        </w:rPr>
        <w:t>.</w:t>
      </w:r>
    </w:p>
    <w:p w14:paraId="0116E8FF" w14:textId="3C960C3B" w:rsidR="004671AD" w:rsidRPr="005F1B36" w:rsidRDefault="00C02AE5" w:rsidP="00BD4C0F">
      <w:pPr>
        <w:spacing w:before="240" w:after="120" w:line="240" w:lineRule="auto"/>
        <w:rPr>
          <w:rFonts w:ascii="Segoe UI" w:hAnsi="Segoe UI" w:cs="Segoe UI"/>
          <w:b/>
          <w:color w:val="000000" w:themeColor="text1"/>
          <w:lang w:val="en-US"/>
        </w:rPr>
      </w:pPr>
      <w:proofErr w:type="spellStart"/>
      <w:r w:rsidRPr="005F1B36">
        <w:rPr>
          <w:rFonts w:ascii="Segoe UI" w:hAnsi="Segoe UI" w:cs="Segoe UI"/>
          <w:b/>
          <w:color w:val="000000" w:themeColor="text1"/>
          <w:lang w:val="en-US"/>
        </w:rPr>
        <w:t>Daftar</w:t>
      </w:r>
      <w:proofErr w:type="spellEnd"/>
      <w:r w:rsidRPr="005F1B36">
        <w:rPr>
          <w:rFonts w:ascii="Segoe UI" w:hAnsi="Segoe UI" w:cs="Segoe UI"/>
          <w:b/>
          <w:color w:val="000000" w:themeColor="text1"/>
          <w:lang w:val="en-US"/>
        </w:rPr>
        <w:t xml:space="preserve"> </w:t>
      </w:r>
      <w:proofErr w:type="spellStart"/>
      <w:r w:rsidRPr="005F1B36">
        <w:rPr>
          <w:rFonts w:ascii="Segoe UI" w:hAnsi="Segoe UI" w:cs="Segoe UI"/>
          <w:b/>
          <w:color w:val="000000" w:themeColor="text1"/>
          <w:lang w:val="en-US"/>
        </w:rPr>
        <w:t>Pustaka</w:t>
      </w:r>
      <w:proofErr w:type="spellEnd"/>
      <w:r w:rsidR="004671AD" w:rsidRPr="005F1B36">
        <w:rPr>
          <w:rFonts w:ascii="Segoe UI" w:hAnsi="Segoe UI" w:cs="Segoe UI"/>
          <w:b/>
          <w:color w:val="000000" w:themeColor="text1"/>
          <w:lang w:val="en-US"/>
        </w:rPr>
        <w:t xml:space="preserve"> </w:t>
      </w:r>
    </w:p>
    <w:p w14:paraId="049E0ACF" w14:textId="4CE46A98" w:rsidR="00F92346" w:rsidRPr="00F92346" w:rsidRDefault="00122E8E" w:rsidP="00815F4A">
      <w:pPr>
        <w:widowControl w:val="0"/>
        <w:autoSpaceDE w:val="0"/>
        <w:autoSpaceDN w:val="0"/>
        <w:adjustRightInd w:val="0"/>
        <w:spacing w:after="0" w:line="240" w:lineRule="auto"/>
        <w:ind w:left="480" w:hanging="480"/>
        <w:jc w:val="both"/>
        <w:rPr>
          <w:rFonts w:ascii="Segoe UI" w:hAnsi="Segoe UI" w:cs="Segoe UI"/>
          <w:noProof/>
          <w:szCs w:val="24"/>
        </w:rPr>
      </w:pPr>
      <w:r>
        <w:rPr>
          <w:rFonts w:ascii="Segoe UI" w:hAnsi="Segoe UI" w:cs="Segoe UI"/>
          <w:color w:val="000000" w:themeColor="text1"/>
          <w:lang w:val="en-US"/>
        </w:rPr>
        <w:fldChar w:fldCharType="begin" w:fldLock="1"/>
      </w:r>
      <w:r>
        <w:rPr>
          <w:rFonts w:ascii="Segoe UI" w:hAnsi="Segoe UI" w:cs="Segoe UI"/>
          <w:color w:val="000000" w:themeColor="text1"/>
          <w:lang w:val="en-US"/>
        </w:rPr>
        <w:instrText xml:space="preserve">ADDIN Mendeley Bibliography CSL_BIBLIOGRAPHY </w:instrText>
      </w:r>
      <w:r>
        <w:rPr>
          <w:rFonts w:ascii="Segoe UI" w:hAnsi="Segoe UI" w:cs="Segoe UI"/>
          <w:color w:val="000000" w:themeColor="text1"/>
          <w:lang w:val="en-US"/>
        </w:rPr>
        <w:fldChar w:fldCharType="separate"/>
      </w:r>
      <w:r w:rsidR="00F92346" w:rsidRPr="00F92346">
        <w:rPr>
          <w:rFonts w:ascii="Segoe UI" w:hAnsi="Segoe UI" w:cs="Segoe UI"/>
          <w:noProof/>
          <w:szCs w:val="24"/>
        </w:rPr>
        <w:t xml:space="preserve">Agustina, I. (2019). Pentinganya Berpikir Kritis Dalam Pembelajaran Matematika Era Revolusi Industri 4.0. </w:t>
      </w:r>
      <w:r w:rsidR="00F92346" w:rsidRPr="00F92346">
        <w:rPr>
          <w:rFonts w:ascii="Segoe UI" w:hAnsi="Segoe UI" w:cs="Segoe UI"/>
          <w:i/>
          <w:iCs/>
          <w:noProof/>
          <w:szCs w:val="24"/>
        </w:rPr>
        <w:t>Pendidikan Matematika I</w:t>
      </w:r>
      <w:r w:rsidR="00F92346" w:rsidRPr="00F92346">
        <w:rPr>
          <w:rFonts w:ascii="Segoe UI" w:hAnsi="Segoe UI" w:cs="Segoe UI"/>
          <w:noProof/>
          <w:szCs w:val="24"/>
        </w:rPr>
        <w:t xml:space="preserve">, </w:t>
      </w:r>
      <w:r w:rsidR="00F92346" w:rsidRPr="00F92346">
        <w:rPr>
          <w:rFonts w:ascii="Segoe UI" w:hAnsi="Segoe UI" w:cs="Segoe UI"/>
          <w:i/>
          <w:iCs/>
          <w:noProof/>
          <w:szCs w:val="24"/>
        </w:rPr>
        <w:t>December 2019</w:t>
      </w:r>
      <w:r w:rsidR="00F92346" w:rsidRPr="00F92346">
        <w:rPr>
          <w:rFonts w:ascii="Segoe UI" w:hAnsi="Segoe UI" w:cs="Segoe UI"/>
          <w:noProof/>
          <w:szCs w:val="24"/>
        </w:rPr>
        <w:t>, 17.</w:t>
      </w:r>
    </w:p>
    <w:p w14:paraId="3E116B16" w14:textId="77777777"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Arikunto, S. (2022). Tahapan-tahapan yang dilalui dalam PTK. In </w:t>
      </w:r>
      <w:r w:rsidRPr="00F92346">
        <w:rPr>
          <w:rFonts w:ascii="Segoe UI" w:hAnsi="Segoe UI" w:cs="Segoe UI"/>
          <w:i/>
          <w:iCs/>
          <w:noProof/>
          <w:szCs w:val="24"/>
        </w:rPr>
        <w:t>IPF: Inovasi Pendidikan Fisika</w:t>
      </w:r>
      <w:r w:rsidRPr="00F92346">
        <w:rPr>
          <w:rFonts w:ascii="Segoe UI" w:hAnsi="Segoe UI" w:cs="Segoe UI"/>
          <w:noProof/>
          <w:szCs w:val="24"/>
        </w:rPr>
        <w:t xml:space="preserve"> (Vol. 10, Issue 3, pp. 1–12). https://doi.org/10.26740/ipf.v10n3.p1-12</w:t>
      </w:r>
    </w:p>
    <w:p w14:paraId="3D45F433" w14:textId="77777777"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Arikunto, S. (2023). </w:t>
      </w:r>
      <w:r w:rsidRPr="00F92346">
        <w:rPr>
          <w:rFonts w:ascii="Segoe UI" w:hAnsi="Segoe UI" w:cs="Segoe UI"/>
          <w:i/>
          <w:iCs/>
          <w:noProof/>
          <w:szCs w:val="24"/>
        </w:rPr>
        <w:t>Penelitian Tindakan Kelas</w:t>
      </w:r>
      <w:r w:rsidRPr="00F92346">
        <w:rPr>
          <w:rFonts w:ascii="Segoe UI" w:hAnsi="Segoe UI" w:cs="Segoe UI"/>
          <w:noProof/>
          <w:szCs w:val="24"/>
        </w:rPr>
        <w:t>. PT Bumi Aksara.</w:t>
      </w:r>
    </w:p>
    <w:p w14:paraId="3FB60DC3" w14:textId="77777777"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Azizah, N. (2022). Model Pembelajaran Small Group Discussiondalam </w:t>
      </w:r>
      <w:r w:rsidRPr="00F92346">
        <w:rPr>
          <w:rFonts w:ascii="Segoe UI" w:hAnsi="Segoe UI" w:cs="Segoe UI"/>
          <w:noProof/>
          <w:szCs w:val="24"/>
        </w:rPr>
        <w:lastRenderedPageBreak/>
        <w:t xml:space="preserve">Meningkatkan Motivasi Belajar Siswa pada Mata Pelajaran PAI. </w:t>
      </w:r>
      <w:r w:rsidRPr="00F92346">
        <w:rPr>
          <w:rFonts w:ascii="Segoe UI" w:hAnsi="Segoe UI" w:cs="Segoe UI"/>
          <w:i/>
          <w:iCs/>
          <w:noProof/>
          <w:szCs w:val="24"/>
        </w:rPr>
        <w:t>Jurnal Pendidikan Dan Konseling</w:t>
      </w:r>
      <w:r w:rsidRPr="00F92346">
        <w:rPr>
          <w:rFonts w:ascii="Segoe UI" w:hAnsi="Segoe UI" w:cs="Segoe UI"/>
          <w:noProof/>
          <w:szCs w:val="24"/>
        </w:rPr>
        <w:t xml:space="preserve">, </w:t>
      </w:r>
      <w:r w:rsidRPr="00F92346">
        <w:rPr>
          <w:rFonts w:ascii="Segoe UI" w:hAnsi="Segoe UI" w:cs="Segoe UI"/>
          <w:i/>
          <w:iCs/>
          <w:noProof/>
          <w:szCs w:val="24"/>
        </w:rPr>
        <w:t>4</w:t>
      </w:r>
      <w:r w:rsidRPr="00F92346">
        <w:rPr>
          <w:rFonts w:ascii="Segoe UI" w:hAnsi="Segoe UI" w:cs="Segoe UI"/>
          <w:noProof/>
          <w:szCs w:val="24"/>
        </w:rPr>
        <w:t>(4), 1707–1715.</w:t>
      </w:r>
    </w:p>
    <w:p w14:paraId="463AC563" w14:textId="77777777"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Fajrin, L. R., &amp; Nirwana, H. (2022). Studi Literatur : Efektifitas Metode Pembelajran Small Group Disscusion ( SGD ) dalam Upaya Meningkatkan Hasil Belajar. </w:t>
      </w:r>
      <w:r w:rsidRPr="00F92346">
        <w:rPr>
          <w:rFonts w:ascii="Segoe UI" w:hAnsi="Segoe UI" w:cs="Segoe UI"/>
          <w:i/>
          <w:iCs/>
          <w:noProof/>
          <w:szCs w:val="24"/>
        </w:rPr>
        <w:t>Jurnal Literasi Pendidikan</w:t>
      </w:r>
      <w:r w:rsidRPr="00F92346">
        <w:rPr>
          <w:rFonts w:ascii="Segoe UI" w:hAnsi="Segoe UI" w:cs="Segoe UI"/>
          <w:noProof/>
          <w:szCs w:val="24"/>
        </w:rPr>
        <w:t xml:space="preserve">, </w:t>
      </w:r>
      <w:r w:rsidRPr="00F92346">
        <w:rPr>
          <w:rFonts w:ascii="Segoe UI" w:hAnsi="Segoe UI" w:cs="Segoe UI"/>
          <w:i/>
          <w:iCs/>
          <w:noProof/>
          <w:szCs w:val="24"/>
        </w:rPr>
        <w:t>1</w:t>
      </w:r>
      <w:r w:rsidRPr="00F92346">
        <w:rPr>
          <w:rFonts w:ascii="Segoe UI" w:hAnsi="Segoe UI" w:cs="Segoe UI"/>
          <w:noProof/>
          <w:szCs w:val="24"/>
        </w:rPr>
        <w:t>(2), 360–372.</w:t>
      </w:r>
    </w:p>
    <w:p w14:paraId="57B32EBF" w14:textId="77777777"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Indayani, R., Supeno, &amp; Wicaksono, I. (2021). Pengaruh Videoscribe Terhadap Keterampilan Berpikir Kritis Peserta Didik Pada Pembelajaran IPA. </w:t>
      </w:r>
      <w:r w:rsidRPr="00F92346">
        <w:rPr>
          <w:rFonts w:ascii="Segoe UI" w:hAnsi="Segoe UI" w:cs="Segoe UI"/>
          <w:i/>
          <w:iCs/>
          <w:noProof/>
          <w:szCs w:val="24"/>
        </w:rPr>
        <w:t>Jurnal Pendidikan Sains Dan Matematika</w:t>
      </w:r>
      <w:r w:rsidRPr="00F92346">
        <w:rPr>
          <w:rFonts w:ascii="Segoe UI" w:hAnsi="Segoe UI" w:cs="Segoe UI"/>
          <w:noProof/>
          <w:szCs w:val="24"/>
        </w:rPr>
        <w:t xml:space="preserve">, </w:t>
      </w:r>
      <w:r w:rsidRPr="00F92346">
        <w:rPr>
          <w:rFonts w:ascii="Segoe UI" w:hAnsi="Segoe UI" w:cs="Segoe UI"/>
          <w:i/>
          <w:iCs/>
          <w:noProof/>
          <w:szCs w:val="24"/>
        </w:rPr>
        <w:t>2</w:t>
      </w:r>
      <w:r w:rsidRPr="00F92346">
        <w:rPr>
          <w:rFonts w:ascii="Segoe UI" w:hAnsi="Segoe UI" w:cs="Segoe UI"/>
          <w:noProof/>
          <w:szCs w:val="24"/>
        </w:rPr>
        <w:t>(37), 107–115.</w:t>
      </w:r>
    </w:p>
    <w:p w14:paraId="10152FAE" w14:textId="77777777"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Malatuny &amp; Rahmat. (2018). Mengembangkan Keterampilan Berpikir Kritis Siswa Sekolah Dasar Melalui Implementasi Model Pembelajaran Sosial Inkuiri. </w:t>
      </w:r>
      <w:r w:rsidRPr="00F92346">
        <w:rPr>
          <w:rFonts w:ascii="Segoe UI" w:hAnsi="Segoe UI" w:cs="Segoe UI"/>
          <w:i/>
          <w:iCs/>
          <w:noProof/>
          <w:szCs w:val="24"/>
        </w:rPr>
        <w:t>Jurnal Pedagogika Dan Dinamika Pendidikan</w:t>
      </w:r>
      <w:r w:rsidRPr="00F92346">
        <w:rPr>
          <w:rFonts w:ascii="Segoe UI" w:hAnsi="Segoe UI" w:cs="Segoe UI"/>
          <w:noProof/>
          <w:szCs w:val="24"/>
        </w:rPr>
        <w:t xml:space="preserve">, </w:t>
      </w:r>
      <w:r w:rsidRPr="00F92346">
        <w:rPr>
          <w:rFonts w:ascii="Segoe UI" w:hAnsi="Segoe UI" w:cs="Segoe UI"/>
          <w:i/>
          <w:iCs/>
          <w:noProof/>
          <w:szCs w:val="24"/>
        </w:rPr>
        <w:t>4</w:t>
      </w:r>
      <w:r w:rsidRPr="00F92346">
        <w:rPr>
          <w:rFonts w:ascii="Segoe UI" w:hAnsi="Segoe UI" w:cs="Segoe UI"/>
          <w:noProof/>
          <w:szCs w:val="24"/>
        </w:rPr>
        <w:t>(2), 87–95.</w:t>
      </w:r>
    </w:p>
    <w:p w14:paraId="17D2D4F8" w14:textId="77777777"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Novitasari, E. (2024). </w:t>
      </w:r>
      <w:r w:rsidRPr="00F92346">
        <w:rPr>
          <w:rFonts w:ascii="Segoe UI" w:hAnsi="Segoe UI" w:cs="Segoe UI"/>
          <w:i/>
          <w:iCs/>
          <w:noProof/>
          <w:szCs w:val="24"/>
        </w:rPr>
        <w:t>Peningkatan Kemampuan Berpikir Kritis pada Pembelajaran Matematika melalui Model Problem Based Learning Siswa Kelas 4 SDN 1 Purwantoro Malang</w:t>
      </w:r>
      <w:r w:rsidRPr="00F92346">
        <w:rPr>
          <w:rFonts w:ascii="Segoe UI" w:hAnsi="Segoe UI" w:cs="Segoe UI"/>
          <w:noProof/>
          <w:szCs w:val="24"/>
        </w:rPr>
        <w:t xml:space="preserve">. </w:t>
      </w:r>
      <w:r w:rsidRPr="00F92346">
        <w:rPr>
          <w:rFonts w:ascii="Segoe UI" w:hAnsi="Segoe UI" w:cs="Segoe UI"/>
          <w:i/>
          <w:iCs/>
          <w:noProof/>
          <w:szCs w:val="24"/>
        </w:rPr>
        <w:t>5</w:t>
      </w:r>
      <w:r w:rsidRPr="00F92346">
        <w:rPr>
          <w:rFonts w:ascii="Segoe UI" w:hAnsi="Segoe UI" w:cs="Segoe UI"/>
          <w:noProof/>
          <w:szCs w:val="24"/>
        </w:rPr>
        <w:t>(2006), 775–788.</w:t>
      </w:r>
    </w:p>
    <w:p w14:paraId="0E40EEC3" w14:textId="77777777"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Nur Isnaini, L., Nisa, K., &amp; Syahrul Jiwandono, I. (2023). Hubungan Gaya Belajar Dengan Hasil Belajar Muatan Ppkn Siswa Kelas V Sdn 1 Pengadang. </w:t>
      </w:r>
      <w:r w:rsidRPr="00F92346">
        <w:rPr>
          <w:rFonts w:ascii="Segoe UI" w:hAnsi="Segoe UI" w:cs="Segoe UI"/>
          <w:i/>
          <w:iCs/>
          <w:noProof/>
          <w:szCs w:val="24"/>
        </w:rPr>
        <w:t>Pendas : Jurnal Ilmiah Pendidikan Dasar</w:t>
      </w:r>
      <w:r w:rsidRPr="00F92346">
        <w:rPr>
          <w:rFonts w:ascii="Segoe UI" w:hAnsi="Segoe UI" w:cs="Segoe UI"/>
          <w:noProof/>
          <w:szCs w:val="24"/>
        </w:rPr>
        <w:t xml:space="preserve">, </w:t>
      </w:r>
      <w:r w:rsidRPr="00F92346">
        <w:rPr>
          <w:rFonts w:ascii="Segoe UI" w:hAnsi="Segoe UI" w:cs="Segoe UI"/>
          <w:i/>
          <w:iCs/>
          <w:noProof/>
          <w:szCs w:val="24"/>
        </w:rPr>
        <w:t>8</w:t>
      </w:r>
      <w:r w:rsidRPr="00F92346">
        <w:rPr>
          <w:rFonts w:ascii="Segoe UI" w:hAnsi="Segoe UI" w:cs="Segoe UI"/>
          <w:noProof/>
          <w:szCs w:val="24"/>
        </w:rPr>
        <w:t>(1), 4453–4467. https://doi.org/10.23969/jp.v8i1.7826</w:t>
      </w:r>
    </w:p>
    <w:p w14:paraId="6C1458F2" w14:textId="46E7CE68"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Nur Khofiyah, H., Santoso, A., &amp; Akbar, S. (2019). Pengaruh Model </w:t>
      </w:r>
      <w:r w:rsidR="00145DDE" w:rsidRPr="00145DDE">
        <w:rPr>
          <w:rFonts w:ascii="Segoe UI" w:hAnsi="Segoe UI" w:cs="Segoe UI"/>
          <w:i/>
          <w:noProof/>
          <w:szCs w:val="24"/>
        </w:rPr>
        <w:t>Discovery Learning</w:t>
      </w:r>
      <w:r w:rsidRPr="00F92346">
        <w:rPr>
          <w:rFonts w:ascii="Segoe UI" w:hAnsi="Segoe UI" w:cs="Segoe UI"/>
          <w:noProof/>
          <w:szCs w:val="24"/>
        </w:rPr>
        <w:t xml:space="preserve"> Berbantuan Media Benda Nyata terhadap Kemampuan Berpikir Kritis dan Pemahaman Konsep IPA. </w:t>
      </w:r>
      <w:r w:rsidRPr="00F92346">
        <w:rPr>
          <w:rFonts w:ascii="Segoe UI" w:hAnsi="Segoe UI" w:cs="Segoe UI"/>
          <w:i/>
          <w:iCs/>
          <w:noProof/>
          <w:szCs w:val="24"/>
        </w:rPr>
        <w:t>Jurnal Pendidikan: Teori, Penelitian, Dan Pengembangan</w:t>
      </w:r>
      <w:r w:rsidRPr="00F92346">
        <w:rPr>
          <w:rFonts w:ascii="Segoe UI" w:hAnsi="Segoe UI" w:cs="Segoe UI"/>
          <w:noProof/>
          <w:szCs w:val="24"/>
        </w:rPr>
        <w:t xml:space="preserve">, </w:t>
      </w:r>
      <w:r w:rsidRPr="00F92346">
        <w:rPr>
          <w:rFonts w:ascii="Segoe UI" w:hAnsi="Segoe UI" w:cs="Segoe UI"/>
          <w:i/>
          <w:iCs/>
          <w:noProof/>
          <w:szCs w:val="24"/>
        </w:rPr>
        <w:t>4</w:t>
      </w:r>
      <w:r w:rsidRPr="00F92346">
        <w:rPr>
          <w:rFonts w:ascii="Segoe UI" w:hAnsi="Segoe UI" w:cs="Segoe UI"/>
          <w:noProof/>
          <w:szCs w:val="24"/>
        </w:rPr>
        <w:t>(1), 61. https://doi.org/10.17977/jptpp.v4i1.11857</w:t>
      </w:r>
    </w:p>
    <w:p w14:paraId="63A53F43" w14:textId="2FD5A1BE"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szCs w:val="24"/>
        </w:rPr>
      </w:pPr>
      <w:r w:rsidRPr="00F92346">
        <w:rPr>
          <w:rFonts w:ascii="Segoe UI" w:hAnsi="Segoe UI" w:cs="Segoe UI"/>
          <w:noProof/>
          <w:szCs w:val="24"/>
        </w:rPr>
        <w:t xml:space="preserve">Nuranafi, D. A., &amp; Rusnilawati, R. (2022). Efektivitas </w:t>
      </w:r>
      <w:r w:rsidR="00145DDE" w:rsidRPr="00145DDE">
        <w:rPr>
          <w:rFonts w:ascii="Segoe UI" w:hAnsi="Segoe UI" w:cs="Segoe UI"/>
          <w:i/>
          <w:noProof/>
          <w:szCs w:val="24"/>
        </w:rPr>
        <w:t>Discovery Learning</w:t>
      </w:r>
      <w:r w:rsidRPr="00F92346">
        <w:rPr>
          <w:rFonts w:ascii="Segoe UI" w:hAnsi="Segoe UI" w:cs="Segoe UI"/>
          <w:noProof/>
          <w:szCs w:val="24"/>
        </w:rPr>
        <w:t xml:space="preserve"> Menggunakan Media Pop-up Book untuk Meningkatkan Hasil Belajar dan Keterampilan Berpikir Kritis. </w:t>
      </w:r>
      <w:r w:rsidRPr="00F92346">
        <w:rPr>
          <w:rFonts w:ascii="Segoe UI" w:hAnsi="Segoe UI" w:cs="Segoe UI"/>
          <w:i/>
          <w:iCs/>
          <w:noProof/>
          <w:szCs w:val="24"/>
        </w:rPr>
        <w:t>Kwangsan: Jurnal Teknologi Pendidikan</w:t>
      </w:r>
      <w:r w:rsidRPr="00F92346">
        <w:rPr>
          <w:rFonts w:ascii="Segoe UI" w:hAnsi="Segoe UI" w:cs="Segoe UI"/>
          <w:noProof/>
          <w:szCs w:val="24"/>
        </w:rPr>
        <w:t xml:space="preserve">, </w:t>
      </w:r>
      <w:r w:rsidRPr="00F92346">
        <w:rPr>
          <w:rFonts w:ascii="Segoe UI" w:hAnsi="Segoe UI" w:cs="Segoe UI"/>
          <w:i/>
          <w:iCs/>
          <w:noProof/>
          <w:szCs w:val="24"/>
        </w:rPr>
        <w:t>10</w:t>
      </w:r>
      <w:r w:rsidRPr="00F92346">
        <w:rPr>
          <w:rFonts w:ascii="Segoe UI" w:hAnsi="Segoe UI" w:cs="Segoe UI"/>
          <w:noProof/>
          <w:szCs w:val="24"/>
        </w:rPr>
        <w:t>(2), 239. https://doi.org/10.31800/jtp.kw.</w:t>
      </w:r>
      <w:bookmarkStart w:id="4" w:name="_GoBack"/>
      <w:bookmarkEnd w:id="4"/>
      <w:r w:rsidRPr="00F92346">
        <w:rPr>
          <w:rFonts w:ascii="Segoe UI" w:hAnsi="Segoe UI" w:cs="Segoe UI"/>
          <w:noProof/>
          <w:szCs w:val="24"/>
        </w:rPr>
        <w:t>v10n2.p239--260</w:t>
      </w:r>
    </w:p>
    <w:p w14:paraId="5578D736" w14:textId="20A8F573" w:rsidR="00F92346" w:rsidRPr="00F92346" w:rsidRDefault="00F92346" w:rsidP="00815F4A">
      <w:pPr>
        <w:widowControl w:val="0"/>
        <w:autoSpaceDE w:val="0"/>
        <w:autoSpaceDN w:val="0"/>
        <w:adjustRightInd w:val="0"/>
        <w:spacing w:after="0" w:line="240" w:lineRule="auto"/>
        <w:ind w:left="480" w:hanging="480"/>
        <w:jc w:val="both"/>
        <w:rPr>
          <w:rFonts w:ascii="Segoe UI" w:hAnsi="Segoe UI" w:cs="Segoe UI"/>
          <w:noProof/>
        </w:rPr>
      </w:pPr>
      <w:r w:rsidRPr="00F92346">
        <w:rPr>
          <w:rFonts w:ascii="Segoe UI" w:hAnsi="Segoe UI" w:cs="Segoe UI"/>
          <w:noProof/>
          <w:szCs w:val="24"/>
        </w:rPr>
        <w:t xml:space="preserve">Rahmahwildah. (2019). </w:t>
      </w:r>
      <w:r w:rsidRPr="00F92346">
        <w:rPr>
          <w:rFonts w:ascii="Segoe UI" w:hAnsi="Segoe UI" w:cs="Segoe UI"/>
          <w:i/>
          <w:iCs/>
          <w:noProof/>
          <w:szCs w:val="24"/>
        </w:rPr>
        <w:t xml:space="preserve">Upaya Meningkatkan Hasil Belajar Siswa Melalui Penerapan </w:t>
      </w:r>
      <w:r w:rsidR="00145DDE">
        <w:rPr>
          <w:rFonts w:ascii="Segoe UI" w:hAnsi="Segoe UI" w:cs="Segoe UI"/>
          <w:i/>
          <w:iCs/>
          <w:noProof/>
          <w:szCs w:val="24"/>
        </w:rPr>
        <w:t>Model pembelajaran</w:t>
      </w:r>
      <w:r w:rsidRPr="00F92346">
        <w:rPr>
          <w:rFonts w:ascii="Segoe UI" w:hAnsi="Segoe UI" w:cs="Segoe UI"/>
          <w:i/>
          <w:iCs/>
          <w:noProof/>
          <w:szCs w:val="24"/>
        </w:rPr>
        <w:t xml:space="preserve"> Sq3R Pada Mata Pelajaran Pkn Materi Keberagaman Sosial Budaya Masyarakat Kelas V Mis Nurul Fadhilah Bandar Setia T.a 2017/2018</w:t>
      </w:r>
      <w:r w:rsidRPr="00F92346">
        <w:rPr>
          <w:rFonts w:ascii="Segoe UI" w:hAnsi="Segoe UI" w:cs="Segoe UI"/>
          <w:noProof/>
          <w:szCs w:val="24"/>
        </w:rPr>
        <w:t>.</w:t>
      </w:r>
    </w:p>
    <w:p w14:paraId="253EF831" w14:textId="10BF2A3C" w:rsidR="0082758C" w:rsidRPr="00A74365" w:rsidRDefault="00122E8E" w:rsidP="00F92346">
      <w:pPr>
        <w:widowControl w:val="0"/>
        <w:autoSpaceDE w:val="0"/>
        <w:autoSpaceDN w:val="0"/>
        <w:adjustRightInd w:val="0"/>
        <w:spacing w:after="0" w:line="240" w:lineRule="auto"/>
        <w:ind w:left="480" w:hanging="480"/>
        <w:rPr>
          <w:rFonts w:ascii="Segoe UI" w:hAnsi="Segoe UI" w:cs="Segoe UI"/>
          <w:color w:val="000000" w:themeColor="text1"/>
          <w:lang w:val="en-US"/>
        </w:rPr>
      </w:pPr>
      <w:r>
        <w:rPr>
          <w:rFonts w:ascii="Segoe UI" w:hAnsi="Segoe UI" w:cs="Segoe UI"/>
          <w:color w:val="000000" w:themeColor="text1"/>
          <w:lang w:val="en-US"/>
        </w:rPr>
        <w:fldChar w:fldCharType="end"/>
      </w:r>
    </w:p>
    <w:sectPr w:rsidR="0082758C" w:rsidRPr="00A74365" w:rsidSect="00CD5BBF">
      <w:headerReference w:type="default" r:id="rId11"/>
      <w:footerReference w:type="default" r:id="rId12"/>
      <w:headerReference w:type="first" r:id="rId13"/>
      <w:footerReference w:type="first" r:id="rId14"/>
      <w:pgSz w:w="11909" w:h="16834" w:code="9"/>
      <w:pgMar w:top="2268" w:right="1701" w:bottom="1701" w:left="2268" w:header="850"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F56FA" w14:textId="77777777" w:rsidR="007205C0" w:rsidRDefault="007205C0" w:rsidP="000E5B69">
      <w:pPr>
        <w:spacing w:after="0" w:line="240" w:lineRule="auto"/>
      </w:pPr>
      <w:r>
        <w:separator/>
      </w:r>
    </w:p>
  </w:endnote>
  <w:endnote w:type="continuationSeparator" w:id="0">
    <w:p w14:paraId="3DC55FCC" w14:textId="77777777" w:rsidR="007205C0" w:rsidRDefault="007205C0" w:rsidP="000E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brima">
    <w:altName w:val="MS Gothic"/>
    <w:charset w:val="00"/>
    <w:family w:val="auto"/>
    <w:pitch w:val="variable"/>
    <w:sig w:usb0="00000001"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Baar Metano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793B0" w14:textId="77777777" w:rsidR="00145DDE" w:rsidRPr="00796C3E" w:rsidRDefault="00145DDE" w:rsidP="00CD5BBF">
    <w:pPr>
      <w:spacing w:after="0"/>
      <w:jc w:val="center"/>
      <w:rPr>
        <w:rFonts w:ascii="Tahoma" w:hAnsi="Tahoma" w:cs="Tahoma"/>
        <w:sz w:val="18"/>
        <w:szCs w:val="18"/>
        <w:lang w:val="en-US"/>
      </w:rPr>
    </w:pPr>
  </w:p>
  <w:p w14:paraId="5F4C0203" w14:textId="01B07564" w:rsidR="00145DDE" w:rsidRDefault="00145DDE" w:rsidP="00CD5BBF">
    <w:pPr>
      <w:jc w:val="right"/>
    </w:pPr>
    <w:r>
      <w:rPr>
        <w:noProof/>
        <w:lang w:val="en-US"/>
      </w:rPr>
      <mc:AlternateContent>
        <mc:Choice Requires="wps">
          <w:drawing>
            <wp:anchor distT="0" distB="0" distL="114300" distR="114300" simplePos="0" relativeHeight="251656192" behindDoc="0" locked="0" layoutInCell="1" allowOverlap="1" wp14:anchorId="6BBA1EFD" wp14:editId="5E43B390">
              <wp:simplePos x="0" y="0"/>
              <wp:positionH relativeFrom="column">
                <wp:posOffset>-34290</wp:posOffset>
              </wp:positionH>
              <wp:positionV relativeFrom="paragraph">
                <wp:posOffset>147320</wp:posOffset>
              </wp:positionV>
              <wp:extent cx="5833110" cy="5080"/>
              <wp:effectExtent l="7620" t="9525" r="7620" b="13970"/>
              <wp:wrapNone/>
              <wp:docPr id="2"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3110" cy="5080"/>
                      </a:xfrm>
                      <a:prstGeom prst="bentConnector3">
                        <a:avLst>
                          <a:gd name="adj1" fmla="val 50000"/>
                        </a:avLst>
                      </a:prstGeom>
                      <a:noFill/>
                      <a:ln w="12700">
                        <a:solidFill>
                          <a:srgbClr val="92D05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E79"/>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8" o:spid="_x0000_s1026" type="#_x0000_t34" style="position:absolute;margin-left:-2.7pt;margin-top:11.6pt;width:459.3pt;height:.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" strokecolor="#92d050" strokeweight="1pt">
              <v:shadow color="#1f4e79" offset="1pt"/>
            </v:shape>
          </w:pict>
        </mc:Fallback>
      </mc:AlternateContent>
    </w:r>
  </w:p>
  <w:p w14:paraId="2AE457C0" w14:textId="4F0981C1" w:rsidR="00145DDE" w:rsidRDefault="00145DDE" w:rsidP="00CD5BBF">
    <w:pPr>
      <w:spacing w:after="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4EEE" w14:textId="77777777" w:rsidR="00145DDE" w:rsidRPr="00796C3E" w:rsidRDefault="00145DDE" w:rsidP="00796C3E">
    <w:pPr>
      <w:pStyle w:val="Footer"/>
    </w:pPr>
    <w:r w:rsidRPr="00796C3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DE864" w14:textId="77777777" w:rsidR="007205C0" w:rsidRDefault="007205C0" w:rsidP="000E5B69">
      <w:pPr>
        <w:spacing w:after="0" w:line="240" w:lineRule="auto"/>
      </w:pPr>
      <w:r>
        <w:separator/>
      </w:r>
    </w:p>
  </w:footnote>
  <w:footnote w:type="continuationSeparator" w:id="0">
    <w:p w14:paraId="44B335B5" w14:textId="77777777" w:rsidR="007205C0" w:rsidRDefault="007205C0" w:rsidP="000E5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0D119" w14:textId="6BF1FCDE" w:rsidR="00145DDE" w:rsidRPr="00357AB5" w:rsidRDefault="00145DDE" w:rsidP="00357AB5">
    <w:pPr>
      <w:jc w:val="center"/>
      <w:rPr>
        <w:rFonts w:ascii="Tahoma" w:hAnsi="Tahoma" w:cs="Tahom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F3154" w14:textId="77777777" w:rsidR="00145DDE" w:rsidRPr="00AF7C3C" w:rsidRDefault="00145DDE" w:rsidP="002D2ED5">
    <w:pPr>
      <w:pStyle w:val="Header"/>
      <w:jc w:val="cent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0873"/>
    <w:multiLevelType w:val="multilevel"/>
    <w:tmpl w:val="B2E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078AA"/>
    <w:multiLevelType w:val="multilevel"/>
    <w:tmpl w:val="ABD0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42B30"/>
    <w:multiLevelType w:val="hybridMultilevel"/>
    <w:tmpl w:val="37368A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7B053E3"/>
    <w:multiLevelType w:val="multilevel"/>
    <w:tmpl w:val="C76C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F625E"/>
    <w:multiLevelType w:val="hybridMultilevel"/>
    <w:tmpl w:val="D8FE11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7BD0B13"/>
    <w:multiLevelType w:val="hybridMultilevel"/>
    <w:tmpl w:val="FB20A7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97048FF"/>
    <w:multiLevelType w:val="multilevel"/>
    <w:tmpl w:val="610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57065F"/>
    <w:multiLevelType w:val="multilevel"/>
    <w:tmpl w:val="12DE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373E4"/>
    <w:multiLevelType w:val="hybridMultilevel"/>
    <w:tmpl w:val="59BE3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A5684"/>
    <w:multiLevelType w:val="hybridMultilevel"/>
    <w:tmpl w:val="BB9CC0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61AC5ED4"/>
    <w:multiLevelType w:val="hybridMultilevel"/>
    <w:tmpl w:val="D24AF2E0"/>
    <w:lvl w:ilvl="0" w:tplc="1A440F06">
      <w:start w:val="1"/>
      <w:numFmt w:val="low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16"/>
        <w:szCs w:val="16"/>
        <w:vertAlign w:val="baseline"/>
      </w:rPr>
    </w:lvl>
  </w:abstractNum>
  <w:abstractNum w:abstractNumId="12">
    <w:nsid w:val="76223786"/>
    <w:multiLevelType w:val="hybridMultilevel"/>
    <w:tmpl w:val="B112AD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76445624"/>
    <w:multiLevelType w:val="hybridMultilevel"/>
    <w:tmpl w:val="87AA2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13"/>
  </w:num>
  <w:num w:numId="5">
    <w:abstractNumId w:val="9"/>
  </w:num>
  <w:num w:numId="6">
    <w:abstractNumId w:val="12"/>
  </w:num>
  <w:num w:numId="7">
    <w:abstractNumId w:val="5"/>
  </w:num>
  <w:num w:numId="8">
    <w:abstractNumId w:val="2"/>
  </w:num>
  <w:num w:numId="9">
    <w:abstractNumId w:val="4"/>
  </w:num>
  <w:num w:numId="10">
    <w:abstractNumId w:val="1"/>
  </w:num>
  <w:num w:numId="11">
    <w:abstractNumId w:val="6"/>
  </w:num>
  <w:num w:numId="12">
    <w:abstractNumId w:val="7"/>
  </w:num>
  <w:num w:numId="13">
    <w:abstractNumId w:val="0"/>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Q0NzIyNzY0MDc3sjBT0lEKTi0uzszPAykwrgUAXN+oaiwAAAA="/>
  </w:docVars>
  <w:rsids>
    <w:rsidRoot w:val="00D8396C"/>
    <w:rsid w:val="000079FC"/>
    <w:rsid w:val="00017D13"/>
    <w:rsid w:val="000240A4"/>
    <w:rsid w:val="00035FDA"/>
    <w:rsid w:val="00041F6E"/>
    <w:rsid w:val="0004291A"/>
    <w:rsid w:val="00051A5E"/>
    <w:rsid w:val="00053B2A"/>
    <w:rsid w:val="000556BC"/>
    <w:rsid w:val="00055E48"/>
    <w:rsid w:val="0008017C"/>
    <w:rsid w:val="00080EE9"/>
    <w:rsid w:val="00083E8E"/>
    <w:rsid w:val="000866F6"/>
    <w:rsid w:val="00086D9B"/>
    <w:rsid w:val="000A3B63"/>
    <w:rsid w:val="000A7650"/>
    <w:rsid w:val="000A789E"/>
    <w:rsid w:val="000B23F4"/>
    <w:rsid w:val="000B2DC0"/>
    <w:rsid w:val="000B7393"/>
    <w:rsid w:val="000C335F"/>
    <w:rsid w:val="000C41F4"/>
    <w:rsid w:val="000C5109"/>
    <w:rsid w:val="000C6F76"/>
    <w:rsid w:val="000C7945"/>
    <w:rsid w:val="000D7DEF"/>
    <w:rsid w:val="000E5B69"/>
    <w:rsid w:val="000E6864"/>
    <w:rsid w:val="000F4EB7"/>
    <w:rsid w:val="000F6B48"/>
    <w:rsid w:val="00105C56"/>
    <w:rsid w:val="0010683E"/>
    <w:rsid w:val="00106F73"/>
    <w:rsid w:val="0011603B"/>
    <w:rsid w:val="0012209C"/>
    <w:rsid w:val="00122BBF"/>
    <w:rsid w:val="00122D80"/>
    <w:rsid w:val="00122E8E"/>
    <w:rsid w:val="00130231"/>
    <w:rsid w:val="00132A30"/>
    <w:rsid w:val="00145DDE"/>
    <w:rsid w:val="00153BA4"/>
    <w:rsid w:val="00153D86"/>
    <w:rsid w:val="00154B16"/>
    <w:rsid w:val="00154F14"/>
    <w:rsid w:val="00156676"/>
    <w:rsid w:val="00163996"/>
    <w:rsid w:val="00163CA8"/>
    <w:rsid w:val="00167DE4"/>
    <w:rsid w:val="00170490"/>
    <w:rsid w:val="00171AE8"/>
    <w:rsid w:val="00171B62"/>
    <w:rsid w:val="00175C50"/>
    <w:rsid w:val="001764F6"/>
    <w:rsid w:val="00185E67"/>
    <w:rsid w:val="0019221A"/>
    <w:rsid w:val="0019449F"/>
    <w:rsid w:val="001962FE"/>
    <w:rsid w:val="0019637F"/>
    <w:rsid w:val="00197097"/>
    <w:rsid w:val="001B2147"/>
    <w:rsid w:val="001B2867"/>
    <w:rsid w:val="001B474B"/>
    <w:rsid w:val="001C3DCE"/>
    <w:rsid w:val="001E1A28"/>
    <w:rsid w:val="001E2B3D"/>
    <w:rsid w:val="001E6760"/>
    <w:rsid w:val="002233DB"/>
    <w:rsid w:val="00226659"/>
    <w:rsid w:val="0023375E"/>
    <w:rsid w:val="00233CA2"/>
    <w:rsid w:val="00235FA9"/>
    <w:rsid w:val="002434E2"/>
    <w:rsid w:val="00244821"/>
    <w:rsid w:val="002479EE"/>
    <w:rsid w:val="00250E83"/>
    <w:rsid w:val="00251C06"/>
    <w:rsid w:val="00252926"/>
    <w:rsid w:val="00266A33"/>
    <w:rsid w:val="00271CDA"/>
    <w:rsid w:val="0027439C"/>
    <w:rsid w:val="00282471"/>
    <w:rsid w:val="00291B24"/>
    <w:rsid w:val="00294F8B"/>
    <w:rsid w:val="002A39CF"/>
    <w:rsid w:val="002C1BC4"/>
    <w:rsid w:val="002D2ED5"/>
    <w:rsid w:val="002D6573"/>
    <w:rsid w:val="002E1E68"/>
    <w:rsid w:val="002E322D"/>
    <w:rsid w:val="002E4355"/>
    <w:rsid w:val="002E4FCF"/>
    <w:rsid w:val="002E682C"/>
    <w:rsid w:val="002E7F53"/>
    <w:rsid w:val="002F55A7"/>
    <w:rsid w:val="00300EA0"/>
    <w:rsid w:val="003012D2"/>
    <w:rsid w:val="00315417"/>
    <w:rsid w:val="003237F8"/>
    <w:rsid w:val="00324029"/>
    <w:rsid w:val="00333C5E"/>
    <w:rsid w:val="00337511"/>
    <w:rsid w:val="00355AB6"/>
    <w:rsid w:val="00357A7A"/>
    <w:rsid w:val="00357AB5"/>
    <w:rsid w:val="00360163"/>
    <w:rsid w:val="003607A5"/>
    <w:rsid w:val="00364AF8"/>
    <w:rsid w:val="00366053"/>
    <w:rsid w:val="003769F9"/>
    <w:rsid w:val="0037792F"/>
    <w:rsid w:val="00386535"/>
    <w:rsid w:val="00390CA6"/>
    <w:rsid w:val="00393BB9"/>
    <w:rsid w:val="003961E5"/>
    <w:rsid w:val="00396765"/>
    <w:rsid w:val="003A236F"/>
    <w:rsid w:val="003A78D6"/>
    <w:rsid w:val="003B3687"/>
    <w:rsid w:val="003B4755"/>
    <w:rsid w:val="003D3E54"/>
    <w:rsid w:val="003D4191"/>
    <w:rsid w:val="003D4CE4"/>
    <w:rsid w:val="003D5048"/>
    <w:rsid w:val="003E112E"/>
    <w:rsid w:val="003E13B6"/>
    <w:rsid w:val="003E349E"/>
    <w:rsid w:val="00401AC8"/>
    <w:rsid w:val="00402C11"/>
    <w:rsid w:val="0041281E"/>
    <w:rsid w:val="00414D06"/>
    <w:rsid w:val="0041533E"/>
    <w:rsid w:val="00417DC7"/>
    <w:rsid w:val="00423F23"/>
    <w:rsid w:val="004300B5"/>
    <w:rsid w:val="00432C52"/>
    <w:rsid w:val="00434EB5"/>
    <w:rsid w:val="00436B71"/>
    <w:rsid w:val="00452BD4"/>
    <w:rsid w:val="004533DF"/>
    <w:rsid w:val="00455998"/>
    <w:rsid w:val="004671AD"/>
    <w:rsid w:val="00474F26"/>
    <w:rsid w:val="00474FFE"/>
    <w:rsid w:val="00477636"/>
    <w:rsid w:val="0048031E"/>
    <w:rsid w:val="00492D90"/>
    <w:rsid w:val="0049390E"/>
    <w:rsid w:val="004A74C3"/>
    <w:rsid w:val="004B6D56"/>
    <w:rsid w:val="004C00C4"/>
    <w:rsid w:val="004C0726"/>
    <w:rsid w:val="004C41DF"/>
    <w:rsid w:val="004E26BF"/>
    <w:rsid w:val="004E3E21"/>
    <w:rsid w:val="004E4D0A"/>
    <w:rsid w:val="004E52B6"/>
    <w:rsid w:val="004F0F86"/>
    <w:rsid w:val="004F74AF"/>
    <w:rsid w:val="005020D7"/>
    <w:rsid w:val="0050493E"/>
    <w:rsid w:val="0051698D"/>
    <w:rsid w:val="0052529E"/>
    <w:rsid w:val="0053119A"/>
    <w:rsid w:val="0053544E"/>
    <w:rsid w:val="005419B0"/>
    <w:rsid w:val="00550EDA"/>
    <w:rsid w:val="00574FB4"/>
    <w:rsid w:val="00577D5D"/>
    <w:rsid w:val="005868ED"/>
    <w:rsid w:val="00594808"/>
    <w:rsid w:val="0059664B"/>
    <w:rsid w:val="005A6988"/>
    <w:rsid w:val="005A7C5E"/>
    <w:rsid w:val="005B212A"/>
    <w:rsid w:val="005B4C0C"/>
    <w:rsid w:val="005C54BB"/>
    <w:rsid w:val="005C663F"/>
    <w:rsid w:val="005D556E"/>
    <w:rsid w:val="005E2807"/>
    <w:rsid w:val="005E3A4B"/>
    <w:rsid w:val="005E77FE"/>
    <w:rsid w:val="005F1B36"/>
    <w:rsid w:val="005F205B"/>
    <w:rsid w:val="005F3CF1"/>
    <w:rsid w:val="005F4C0D"/>
    <w:rsid w:val="0060289D"/>
    <w:rsid w:val="00604A70"/>
    <w:rsid w:val="006071B0"/>
    <w:rsid w:val="0061221B"/>
    <w:rsid w:val="00615754"/>
    <w:rsid w:val="00616A67"/>
    <w:rsid w:val="00616D53"/>
    <w:rsid w:val="0062428C"/>
    <w:rsid w:val="006304EB"/>
    <w:rsid w:val="0063195F"/>
    <w:rsid w:val="00632DD3"/>
    <w:rsid w:val="00640799"/>
    <w:rsid w:val="006444D6"/>
    <w:rsid w:val="00653474"/>
    <w:rsid w:val="0065554D"/>
    <w:rsid w:val="00656971"/>
    <w:rsid w:val="00656D43"/>
    <w:rsid w:val="00662DBF"/>
    <w:rsid w:val="006673E4"/>
    <w:rsid w:val="00671003"/>
    <w:rsid w:val="0067306B"/>
    <w:rsid w:val="00677108"/>
    <w:rsid w:val="0068278E"/>
    <w:rsid w:val="0068612B"/>
    <w:rsid w:val="006878C7"/>
    <w:rsid w:val="00690806"/>
    <w:rsid w:val="0069525B"/>
    <w:rsid w:val="00697721"/>
    <w:rsid w:val="006A5D27"/>
    <w:rsid w:val="006B1FD3"/>
    <w:rsid w:val="006B6E46"/>
    <w:rsid w:val="006C01A5"/>
    <w:rsid w:val="006C04B3"/>
    <w:rsid w:val="006C23AD"/>
    <w:rsid w:val="006C6466"/>
    <w:rsid w:val="006D230E"/>
    <w:rsid w:val="006D3558"/>
    <w:rsid w:val="006D6CDF"/>
    <w:rsid w:val="006E2870"/>
    <w:rsid w:val="006E42E7"/>
    <w:rsid w:val="006E56B5"/>
    <w:rsid w:val="006F70D6"/>
    <w:rsid w:val="00700187"/>
    <w:rsid w:val="00701D7B"/>
    <w:rsid w:val="007053C2"/>
    <w:rsid w:val="00706DE0"/>
    <w:rsid w:val="007106CF"/>
    <w:rsid w:val="007119D1"/>
    <w:rsid w:val="00711C9C"/>
    <w:rsid w:val="007157C3"/>
    <w:rsid w:val="00720036"/>
    <w:rsid w:val="007201E2"/>
    <w:rsid w:val="007205C0"/>
    <w:rsid w:val="00730400"/>
    <w:rsid w:val="007309D1"/>
    <w:rsid w:val="00732CC0"/>
    <w:rsid w:val="00736BB9"/>
    <w:rsid w:val="00740793"/>
    <w:rsid w:val="0074109A"/>
    <w:rsid w:val="00746F74"/>
    <w:rsid w:val="007550EE"/>
    <w:rsid w:val="007602C7"/>
    <w:rsid w:val="007629EA"/>
    <w:rsid w:val="0076516A"/>
    <w:rsid w:val="007723F0"/>
    <w:rsid w:val="00772F9A"/>
    <w:rsid w:val="0077442F"/>
    <w:rsid w:val="007761A7"/>
    <w:rsid w:val="00791CFB"/>
    <w:rsid w:val="00792933"/>
    <w:rsid w:val="007966D5"/>
    <w:rsid w:val="00796C3E"/>
    <w:rsid w:val="007A1E52"/>
    <w:rsid w:val="007A2CE9"/>
    <w:rsid w:val="007A6775"/>
    <w:rsid w:val="007B61AA"/>
    <w:rsid w:val="007C022B"/>
    <w:rsid w:val="007C1494"/>
    <w:rsid w:val="007C6090"/>
    <w:rsid w:val="007E0B56"/>
    <w:rsid w:val="007E1931"/>
    <w:rsid w:val="007E2CE9"/>
    <w:rsid w:val="007F2E0A"/>
    <w:rsid w:val="007F6CE5"/>
    <w:rsid w:val="00802656"/>
    <w:rsid w:val="00811263"/>
    <w:rsid w:val="0081376B"/>
    <w:rsid w:val="008149D6"/>
    <w:rsid w:val="00815F4A"/>
    <w:rsid w:val="00820CB1"/>
    <w:rsid w:val="0082758C"/>
    <w:rsid w:val="008315E3"/>
    <w:rsid w:val="00833955"/>
    <w:rsid w:val="00836602"/>
    <w:rsid w:val="008444F4"/>
    <w:rsid w:val="00852F22"/>
    <w:rsid w:val="00857223"/>
    <w:rsid w:val="00860A7B"/>
    <w:rsid w:val="008678BF"/>
    <w:rsid w:val="008772C9"/>
    <w:rsid w:val="00887C07"/>
    <w:rsid w:val="00896780"/>
    <w:rsid w:val="00897D2A"/>
    <w:rsid w:val="008A615A"/>
    <w:rsid w:val="008B0B22"/>
    <w:rsid w:val="008B7B2B"/>
    <w:rsid w:val="008C51F1"/>
    <w:rsid w:val="008D104F"/>
    <w:rsid w:val="008E3B3C"/>
    <w:rsid w:val="008E7FEA"/>
    <w:rsid w:val="008F7278"/>
    <w:rsid w:val="009007EA"/>
    <w:rsid w:val="00901219"/>
    <w:rsid w:val="00902A87"/>
    <w:rsid w:val="00903B8C"/>
    <w:rsid w:val="009173C0"/>
    <w:rsid w:val="0092603F"/>
    <w:rsid w:val="00927205"/>
    <w:rsid w:val="00936A6C"/>
    <w:rsid w:val="00945B04"/>
    <w:rsid w:val="00965460"/>
    <w:rsid w:val="009713CE"/>
    <w:rsid w:val="009737FC"/>
    <w:rsid w:val="00974372"/>
    <w:rsid w:val="009744DE"/>
    <w:rsid w:val="00982D40"/>
    <w:rsid w:val="00987712"/>
    <w:rsid w:val="009C656B"/>
    <w:rsid w:val="009D1558"/>
    <w:rsid w:val="009D254F"/>
    <w:rsid w:val="009D4703"/>
    <w:rsid w:val="009E2FCD"/>
    <w:rsid w:val="009E69FF"/>
    <w:rsid w:val="00A05C12"/>
    <w:rsid w:val="00A22CBD"/>
    <w:rsid w:val="00A268CB"/>
    <w:rsid w:val="00A32CF5"/>
    <w:rsid w:val="00A3361B"/>
    <w:rsid w:val="00A4058B"/>
    <w:rsid w:val="00A42553"/>
    <w:rsid w:val="00A44B81"/>
    <w:rsid w:val="00A47540"/>
    <w:rsid w:val="00A51F19"/>
    <w:rsid w:val="00A52737"/>
    <w:rsid w:val="00A54EE5"/>
    <w:rsid w:val="00A638D7"/>
    <w:rsid w:val="00A74365"/>
    <w:rsid w:val="00A75945"/>
    <w:rsid w:val="00A805E2"/>
    <w:rsid w:val="00A8066A"/>
    <w:rsid w:val="00A80874"/>
    <w:rsid w:val="00A82EFB"/>
    <w:rsid w:val="00A8493D"/>
    <w:rsid w:val="00A95C1E"/>
    <w:rsid w:val="00AA0120"/>
    <w:rsid w:val="00AA5FA6"/>
    <w:rsid w:val="00AA7060"/>
    <w:rsid w:val="00AB384D"/>
    <w:rsid w:val="00AB4266"/>
    <w:rsid w:val="00AB4274"/>
    <w:rsid w:val="00AB49AA"/>
    <w:rsid w:val="00AB78A0"/>
    <w:rsid w:val="00AC1C0C"/>
    <w:rsid w:val="00AC2D67"/>
    <w:rsid w:val="00AC5121"/>
    <w:rsid w:val="00AE41C7"/>
    <w:rsid w:val="00AF7C3C"/>
    <w:rsid w:val="00B06DF2"/>
    <w:rsid w:val="00B20084"/>
    <w:rsid w:val="00B20FA8"/>
    <w:rsid w:val="00B3707F"/>
    <w:rsid w:val="00B3791A"/>
    <w:rsid w:val="00B40586"/>
    <w:rsid w:val="00B410A2"/>
    <w:rsid w:val="00B416C9"/>
    <w:rsid w:val="00B41D4F"/>
    <w:rsid w:val="00B43B56"/>
    <w:rsid w:val="00B467C1"/>
    <w:rsid w:val="00B505A5"/>
    <w:rsid w:val="00B514FE"/>
    <w:rsid w:val="00B51EA4"/>
    <w:rsid w:val="00B60399"/>
    <w:rsid w:val="00B62287"/>
    <w:rsid w:val="00B6271D"/>
    <w:rsid w:val="00B63119"/>
    <w:rsid w:val="00B668A5"/>
    <w:rsid w:val="00B72C74"/>
    <w:rsid w:val="00B75631"/>
    <w:rsid w:val="00B93384"/>
    <w:rsid w:val="00B9617A"/>
    <w:rsid w:val="00B967A6"/>
    <w:rsid w:val="00BA1808"/>
    <w:rsid w:val="00BA3A48"/>
    <w:rsid w:val="00BC63AD"/>
    <w:rsid w:val="00BC64F8"/>
    <w:rsid w:val="00BD4C0F"/>
    <w:rsid w:val="00BF1568"/>
    <w:rsid w:val="00BF4D11"/>
    <w:rsid w:val="00C02AE5"/>
    <w:rsid w:val="00C031CB"/>
    <w:rsid w:val="00C06506"/>
    <w:rsid w:val="00C0679D"/>
    <w:rsid w:val="00C20FEB"/>
    <w:rsid w:val="00C23470"/>
    <w:rsid w:val="00C23D59"/>
    <w:rsid w:val="00C3511D"/>
    <w:rsid w:val="00C41E40"/>
    <w:rsid w:val="00C6197B"/>
    <w:rsid w:val="00C63E6F"/>
    <w:rsid w:val="00C6411B"/>
    <w:rsid w:val="00C82461"/>
    <w:rsid w:val="00C84C25"/>
    <w:rsid w:val="00C851F8"/>
    <w:rsid w:val="00C902ED"/>
    <w:rsid w:val="00CA1B51"/>
    <w:rsid w:val="00CB64C3"/>
    <w:rsid w:val="00CC2F81"/>
    <w:rsid w:val="00CC504D"/>
    <w:rsid w:val="00CC62B8"/>
    <w:rsid w:val="00CC6836"/>
    <w:rsid w:val="00CD1735"/>
    <w:rsid w:val="00CD1E9E"/>
    <w:rsid w:val="00CD2BFF"/>
    <w:rsid w:val="00CD5BBF"/>
    <w:rsid w:val="00CD5E51"/>
    <w:rsid w:val="00CD681B"/>
    <w:rsid w:val="00CE0DAB"/>
    <w:rsid w:val="00CE4C30"/>
    <w:rsid w:val="00CE5485"/>
    <w:rsid w:val="00CE7CF5"/>
    <w:rsid w:val="00CF54C5"/>
    <w:rsid w:val="00D0240C"/>
    <w:rsid w:val="00D05348"/>
    <w:rsid w:val="00D06BAC"/>
    <w:rsid w:val="00D11680"/>
    <w:rsid w:val="00D12463"/>
    <w:rsid w:val="00D12493"/>
    <w:rsid w:val="00D13FC3"/>
    <w:rsid w:val="00D1566E"/>
    <w:rsid w:val="00D210F7"/>
    <w:rsid w:val="00D260DC"/>
    <w:rsid w:val="00D32210"/>
    <w:rsid w:val="00D44149"/>
    <w:rsid w:val="00D4778A"/>
    <w:rsid w:val="00D51341"/>
    <w:rsid w:val="00D54F29"/>
    <w:rsid w:val="00D559E8"/>
    <w:rsid w:val="00D570F6"/>
    <w:rsid w:val="00D57DA5"/>
    <w:rsid w:val="00D61B63"/>
    <w:rsid w:val="00D7157D"/>
    <w:rsid w:val="00D72682"/>
    <w:rsid w:val="00D73B2E"/>
    <w:rsid w:val="00D746A7"/>
    <w:rsid w:val="00D76384"/>
    <w:rsid w:val="00D80856"/>
    <w:rsid w:val="00D81673"/>
    <w:rsid w:val="00D81DD2"/>
    <w:rsid w:val="00D8396C"/>
    <w:rsid w:val="00D83AFC"/>
    <w:rsid w:val="00D84C9D"/>
    <w:rsid w:val="00D84F69"/>
    <w:rsid w:val="00D858A0"/>
    <w:rsid w:val="00D95968"/>
    <w:rsid w:val="00DA483E"/>
    <w:rsid w:val="00DA5609"/>
    <w:rsid w:val="00DB257A"/>
    <w:rsid w:val="00DB5FAB"/>
    <w:rsid w:val="00DB6F58"/>
    <w:rsid w:val="00DC032B"/>
    <w:rsid w:val="00DC6BD3"/>
    <w:rsid w:val="00DC7299"/>
    <w:rsid w:val="00DD2548"/>
    <w:rsid w:val="00DD7748"/>
    <w:rsid w:val="00DE2691"/>
    <w:rsid w:val="00DE5543"/>
    <w:rsid w:val="00DE569E"/>
    <w:rsid w:val="00DF0E8B"/>
    <w:rsid w:val="00E06811"/>
    <w:rsid w:val="00E1720C"/>
    <w:rsid w:val="00E25849"/>
    <w:rsid w:val="00E3570E"/>
    <w:rsid w:val="00E37F4A"/>
    <w:rsid w:val="00E421F8"/>
    <w:rsid w:val="00E45BCA"/>
    <w:rsid w:val="00E46C32"/>
    <w:rsid w:val="00E559DC"/>
    <w:rsid w:val="00E62308"/>
    <w:rsid w:val="00E64B0D"/>
    <w:rsid w:val="00E728C5"/>
    <w:rsid w:val="00E771F3"/>
    <w:rsid w:val="00E77761"/>
    <w:rsid w:val="00E94B8D"/>
    <w:rsid w:val="00E96EB9"/>
    <w:rsid w:val="00EA15D5"/>
    <w:rsid w:val="00EA7CF1"/>
    <w:rsid w:val="00EB5433"/>
    <w:rsid w:val="00EC67F6"/>
    <w:rsid w:val="00ED1152"/>
    <w:rsid w:val="00ED214D"/>
    <w:rsid w:val="00ED558A"/>
    <w:rsid w:val="00ED5BA4"/>
    <w:rsid w:val="00ED66C3"/>
    <w:rsid w:val="00ED7991"/>
    <w:rsid w:val="00EE1CAA"/>
    <w:rsid w:val="00EE3471"/>
    <w:rsid w:val="00EE42AC"/>
    <w:rsid w:val="00EE4340"/>
    <w:rsid w:val="00EE70E8"/>
    <w:rsid w:val="00EF36D1"/>
    <w:rsid w:val="00EF3919"/>
    <w:rsid w:val="00EF5175"/>
    <w:rsid w:val="00F1023D"/>
    <w:rsid w:val="00F1703F"/>
    <w:rsid w:val="00F20165"/>
    <w:rsid w:val="00F229EA"/>
    <w:rsid w:val="00F41A7F"/>
    <w:rsid w:val="00F433C8"/>
    <w:rsid w:val="00F457FE"/>
    <w:rsid w:val="00F53B8D"/>
    <w:rsid w:val="00F567EA"/>
    <w:rsid w:val="00F60E66"/>
    <w:rsid w:val="00F66618"/>
    <w:rsid w:val="00F71CAA"/>
    <w:rsid w:val="00F724F3"/>
    <w:rsid w:val="00F75A07"/>
    <w:rsid w:val="00F75BE8"/>
    <w:rsid w:val="00F777B8"/>
    <w:rsid w:val="00F904E7"/>
    <w:rsid w:val="00F92346"/>
    <w:rsid w:val="00F9396F"/>
    <w:rsid w:val="00F93C84"/>
    <w:rsid w:val="00FA6356"/>
    <w:rsid w:val="00FB0260"/>
    <w:rsid w:val="00FC2B0D"/>
    <w:rsid w:val="00FC5848"/>
    <w:rsid w:val="00FD2F08"/>
    <w:rsid w:val="00FD5E28"/>
    <w:rsid w:val="00FD799B"/>
    <w:rsid w:val="00FE743E"/>
    <w:rsid w:val="00FF42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5760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91"/>
    <w:pPr>
      <w:spacing w:after="200" w:line="276" w:lineRule="auto"/>
    </w:pPr>
    <w:rPr>
      <w:rFonts w:cs="Times New Roman"/>
      <w:sz w:val="22"/>
      <w:szCs w:val="22"/>
      <w:lang w:val="id-ID"/>
    </w:rPr>
  </w:style>
  <w:style w:type="paragraph" w:styleId="Heading1">
    <w:name w:val="heading 1"/>
    <w:basedOn w:val="Normal"/>
    <w:link w:val="Heading1Char"/>
    <w:uiPriority w:val="1"/>
    <w:qFormat/>
    <w:rsid w:val="009713CE"/>
    <w:pPr>
      <w:widowControl w:val="0"/>
      <w:autoSpaceDE w:val="0"/>
      <w:autoSpaceDN w:val="0"/>
      <w:spacing w:after="0" w:line="240" w:lineRule="auto"/>
      <w:ind w:left="476"/>
      <w:outlineLvl w:val="0"/>
    </w:pPr>
    <w:rPr>
      <w:rFonts w:ascii="Times New Roman" w:hAnsi="Times New Roman"/>
      <w:b/>
      <w:bCs/>
      <w:sz w:val="24"/>
      <w:szCs w:val="24"/>
      <w:lang w:val="en-US"/>
    </w:rPr>
  </w:style>
  <w:style w:type="paragraph" w:styleId="Heading2">
    <w:name w:val="heading 2"/>
    <w:basedOn w:val="Normal"/>
    <w:next w:val="Normal"/>
    <w:link w:val="Heading2Char"/>
    <w:uiPriority w:val="9"/>
    <w:unhideWhenUsed/>
    <w:qFormat/>
    <w:rsid w:val="0074109A"/>
    <w:pPr>
      <w:keepNext/>
      <w:tabs>
        <w:tab w:val="num" w:pos="1440"/>
      </w:tabs>
      <w:spacing w:before="240" w:after="60" w:line="240" w:lineRule="auto"/>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nhideWhenUsed/>
    <w:qFormat/>
    <w:rsid w:val="0074109A"/>
    <w:pPr>
      <w:keepNext/>
      <w:tabs>
        <w:tab w:val="num" w:pos="2160"/>
      </w:tabs>
      <w:spacing w:before="240" w:after="60" w:line="240" w:lineRule="auto"/>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unhideWhenUsed/>
    <w:qFormat/>
    <w:rsid w:val="0074109A"/>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74109A"/>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qFormat/>
    <w:rsid w:val="0074109A"/>
    <w:pPr>
      <w:tabs>
        <w:tab w:val="num" w:pos="4320"/>
      </w:tabs>
      <w:spacing w:before="240" w:after="60" w:line="240" w:lineRule="auto"/>
      <w:ind w:left="4320" w:hanging="720"/>
      <w:outlineLvl w:val="5"/>
    </w:pPr>
    <w:rPr>
      <w:rFonts w:ascii="Times New Roman" w:hAnsi="Times New Roman"/>
      <w:b/>
      <w:bCs/>
      <w:lang w:val="en-US"/>
    </w:rPr>
  </w:style>
  <w:style w:type="paragraph" w:styleId="Heading7">
    <w:name w:val="heading 7"/>
    <w:basedOn w:val="Normal"/>
    <w:next w:val="Normal"/>
    <w:link w:val="Heading7Char"/>
    <w:uiPriority w:val="9"/>
    <w:semiHidden/>
    <w:unhideWhenUsed/>
    <w:qFormat/>
    <w:rsid w:val="0074109A"/>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nhideWhenUsed/>
    <w:qFormat/>
    <w:rsid w:val="0074109A"/>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74109A"/>
    <w:pPr>
      <w:tabs>
        <w:tab w:val="num" w:pos="6480"/>
      </w:tabs>
      <w:spacing w:before="240" w:after="60" w:line="240" w:lineRule="auto"/>
      <w:ind w:left="6480" w:hanging="720"/>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9713CE"/>
    <w:rPr>
      <w:rFonts w:ascii="Times New Roman" w:hAnsi="Times New Roman" w:cs="Times New Roman"/>
      <w:b/>
      <w:bCs/>
      <w:sz w:val="24"/>
      <w:szCs w:val="24"/>
      <w:lang w:val="en-US" w:eastAsia="x-none"/>
    </w:rPr>
  </w:style>
  <w:style w:type="character" w:customStyle="1" w:styleId="Heading2Char">
    <w:name w:val="Heading 2 Char"/>
    <w:link w:val="Heading2"/>
    <w:uiPriority w:val="9"/>
    <w:rsid w:val="0074109A"/>
    <w:rPr>
      <w:rFonts w:ascii="Cambria" w:hAnsi="Cambria" w:cs="Times New Roman"/>
      <w:b/>
      <w:bCs/>
      <w:i/>
      <w:iCs/>
      <w:sz w:val="28"/>
      <w:szCs w:val="28"/>
      <w:lang w:val="en-US"/>
    </w:rPr>
  </w:style>
  <w:style w:type="character" w:customStyle="1" w:styleId="Heading3Char">
    <w:name w:val="Heading 3 Char"/>
    <w:link w:val="Heading3"/>
    <w:rsid w:val="0074109A"/>
    <w:rPr>
      <w:rFonts w:ascii="Cambria" w:hAnsi="Cambria" w:cs="Times New Roman"/>
      <w:b/>
      <w:bCs/>
      <w:sz w:val="26"/>
      <w:szCs w:val="26"/>
      <w:lang w:val="en-US"/>
    </w:rPr>
  </w:style>
  <w:style w:type="character" w:customStyle="1" w:styleId="Heading4Char">
    <w:name w:val="Heading 4 Char"/>
    <w:link w:val="Heading4"/>
    <w:uiPriority w:val="9"/>
    <w:rsid w:val="0074109A"/>
    <w:rPr>
      <w:rFonts w:cs="Times New Roman"/>
      <w:b/>
      <w:bCs/>
      <w:sz w:val="28"/>
      <w:szCs w:val="28"/>
      <w:lang w:val="en-US"/>
    </w:rPr>
  </w:style>
  <w:style w:type="character" w:customStyle="1" w:styleId="Heading5Char">
    <w:name w:val="Heading 5 Char"/>
    <w:link w:val="Heading5"/>
    <w:uiPriority w:val="9"/>
    <w:semiHidden/>
    <w:rsid w:val="0074109A"/>
    <w:rPr>
      <w:rFonts w:cs="Times New Roman"/>
      <w:b/>
      <w:bCs/>
      <w:i/>
      <w:iCs/>
      <w:sz w:val="26"/>
      <w:szCs w:val="26"/>
      <w:lang w:val="en-US"/>
    </w:rPr>
  </w:style>
  <w:style w:type="character" w:customStyle="1" w:styleId="Heading6Char">
    <w:name w:val="Heading 6 Char"/>
    <w:link w:val="Heading6"/>
    <w:rsid w:val="0074109A"/>
    <w:rPr>
      <w:rFonts w:ascii="Times New Roman" w:hAnsi="Times New Roman" w:cs="Times New Roman"/>
      <w:b/>
      <w:bCs/>
      <w:sz w:val="22"/>
      <w:szCs w:val="22"/>
      <w:lang w:val="en-US"/>
    </w:rPr>
  </w:style>
  <w:style w:type="character" w:customStyle="1" w:styleId="Heading7Char">
    <w:name w:val="Heading 7 Char"/>
    <w:link w:val="Heading7"/>
    <w:uiPriority w:val="9"/>
    <w:semiHidden/>
    <w:rsid w:val="0074109A"/>
    <w:rPr>
      <w:rFonts w:cs="Times New Roman"/>
      <w:sz w:val="24"/>
      <w:szCs w:val="24"/>
      <w:lang w:val="en-US"/>
    </w:rPr>
  </w:style>
  <w:style w:type="character" w:customStyle="1" w:styleId="Heading8Char">
    <w:name w:val="Heading 8 Char"/>
    <w:link w:val="Heading8"/>
    <w:semiHidden/>
    <w:rsid w:val="0074109A"/>
    <w:rPr>
      <w:rFonts w:cs="Times New Roman"/>
      <w:i/>
      <w:iCs/>
      <w:sz w:val="24"/>
      <w:szCs w:val="24"/>
      <w:lang w:val="en-US"/>
    </w:rPr>
  </w:style>
  <w:style w:type="character" w:customStyle="1" w:styleId="Heading9Char">
    <w:name w:val="Heading 9 Char"/>
    <w:link w:val="Heading9"/>
    <w:uiPriority w:val="9"/>
    <w:semiHidden/>
    <w:rsid w:val="0074109A"/>
    <w:rPr>
      <w:rFonts w:ascii="Cambria" w:hAnsi="Cambria" w:cs="Times New Roman"/>
      <w:sz w:val="22"/>
      <w:szCs w:val="22"/>
      <w:lang w:val="en-US"/>
    </w:rPr>
  </w:style>
  <w:style w:type="paragraph" w:styleId="ListParagraph">
    <w:name w:val="List Paragraph"/>
    <w:aliases w:val="Body of text,List Paragraph1,Body of text+1,Body of text+2,Body of text+3,List Paragraph11,sub-section,nana,rpp3,Medium Grid 1 - Accent 21,List Paragraph2"/>
    <w:basedOn w:val="Normal"/>
    <w:link w:val="ListParagraphChar"/>
    <w:uiPriority w:val="34"/>
    <w:qFormat/>
    <w:rsid w:val="00ED7991"/>
    <w:pPr>
      <w:ind w:left="720"/>
      <w:contextualSpacing/>
    </w:pPr>
  </w:style>
  <w:style w:type="character" w:customStyle="1" w:styleId="ListParagraphChar">
    <w:name w:val="List Paragraph Char"/>
    <w:aliases w:val="Body of text Char,List Paragraph1 Char,Body of text+1 Char,Body of text+2 Char,Body of text+3 Char,List Paragraph11 Char,sub-section Char,nana Char,rpp3 Char,Medium Grid 1 - Accent 21 Char,List Paragraph2 Char"/>
    <w:link w:val="ListParagraph"/>
    <w:uiPriority w:val="34"/>
    <w:qFormat/>
    <w:locked/>
    <w:rsid w:val="00ED7991"/>
    <w:rPr>
      <w:rFonts w:cs="Times New Roman"/>
    </w:rPr>
  </w:style>
  <w:style w:type="paragraph" w:styleId="NormalWeb">
    <w:name w:val="Normal (Web)"/>
    <w:basedOn w:val="Normal"/>
    <w:uiPriority w:val="99"/>
    <w:unhideWhenUsed/>
    <w:rsid w:val="00ED7991"/>
    <w:pPr>
      <w:spacing w:before="100" w:beforeAutospacing="1" w:after="100" w:afterAutospacing="1" w:line="240" w:lineRule="auto"/>
    </w:pPr>
    <w:rPr>
      <w:rFonts w:ascii="Times New Roman" w:hAnsi="Times New Roman"/>
      <w:sz w:val="24"/>
      <w:szCs w:val="24"/>
      <w:lang w:eastAsia="id-ID"/>
    </w:rPr>
  </w:style>
  <w:style w:type="paragraph" w:styleId="HTMLPreformatted">
    <w:name w:val="HTML Preformatted"/>
    <w:basedOn w:val="Normal"/>
    <w:link w:val="HTMLPreformattedChar"/>
    <w:uiPriority w:val="99"/>
    <w:semiHidden/>
    <w:unhideWhenUsed/>
    <w:rsid w:val="00B3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link w:val="HTMLPreformatted"/>
    <w:uiPriority w:val="99"/>
    <w:semiHidden/>
    <w:locked/>
    <w:rsid w:val="00B3707F"/>
    <w:rPr>
      <w:rFonts w:ascii="Courier New" w:hAnsi="Courier New" w:cs="Courier New"/>
      <w:sz w:val="20"/>
      <w:szCs w:val="20"/>
      <w:lang w:val="x-none" w:eastAsia="id-ID"/>
    </w:rPr>
  </w:style>
  <w:style w:type="character" w:styleId="Hyperlink">
    <w:name w:val="Hyperlink"/>
    <w:uiPriority w:val="99"/>
    <w:unhideWhenUsed/>
    <w:qFormat/>
    <w:rsid w:val="00B3707F"/>
    <w:rPr>
      <w:rFonts w:cs="Times New Roman"/>
      <w:color w:val="0000FF"/>
      <w:u w:val="single"/>
    </w:rPr>
  </w:style>
  <w:style w:type="paragraph" w:customStyle="1" w:styleId="Default">
    <w:name w:val="Default"/>
    <w:rsid w:val="00B467C1"/>
    <w:pPr>
      <w:autoSpaceDE w:val="0"/>
      <w:autoSpaceDN w:val="0"/>
      <w:adjustRightInd w:val="0"/>
    </w:pPr>
    <w:rPr>
      <w:rFonts w:ascii="Tw Cen MT" w:hAnsi="Tw Cen MT" w:cs="Tw Cen MT"/>
      <w:color w:val="000000"/>
      <w:sz w:val="24"/>
      <w:szCs w:val="24"/>
    </w:rPr>
  </w:style>
  <w:style w:type="character" w:customStyle="1" w:styleId="a">
    <w:name w:val="a"/>
    <w:rsid w:val="00B467C1"/>
    <w:rPr>
      <w:rFonts w:cs="Times New Roman"/>
    </w:rPr>
  </w:style>
  <w:style w:type="character" w:customStyle="1" w:styleId="l6">
    <w:name w:val="l6"/>
    <w:rsid w:val="00B467C1"/>
    <w:rPr>
      <w:rFonts w:cs="Times New Roman"/>
    </w:rPr>
  </w:style>
  <w:style w:type="table" w:styleId="TableGrid">
    <w:name w:val="Table Grid"/>
    <w:basedOn w:val="TableNormal"/>
    <w:uiPriority w:val="59"/>
    <w:qFormat/>
    <w:rsid w:val="00B467C1"/>
    <w:rPr>
      <w:rFonts w:cs="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B467C1"/>
    <w:rPr>
      <w:rFonts w:cs="Times New Roman"/>
      <w:b/>
      <w:bCs/>
    </w:rPr>
  </w:style>
  <w:style w:type="character" w:styleId="CommentReference">
    <w:name w:val="annotation reference"/>
    <w:uiPriority w:val="99"/>
    <w:unhideWhenUsed/>
    <w:rsid w:val="00B467C1"/>
    <w:rPr>
      <w:rFonts w:cs="Times New Roman"/>
      <w:sz w:val="16"/>
      <w:szCs w:val="16"/>
    </w:rPr>
  </w:style>
  <w:style w:type="paragraph" w:styleId="CommentText">
    <w:name w:val="annotation text"/>
    <w:basedOn w:val="Normal"/>
    <w:link w:val="CommentTextChar"/>
    <w:uiPriority w:val="99"/>
    <w:unhideWhenUsed/>
    <w:rsid w:val="00B467C1"/>
    <w:pPr>
      <w:spacing w:after="160" w:line="240" w:lineRule="auto"/>
    </w:pPr>
    <w:rPr>
      <w:sz w:val="20"/>
      <w:szCs w:val="20"/>
      <w:lang w:val="en-US"/>
    </w:rPr>
  </w:style>
  <w:style w:type="character" w:customStyle="1" w:styleId="CommentTextChar">
    <w:name w:val="Comment Text Char"/>
    <w:link w:val="CommentText"/>
    <w:uiPriority w:val="99"/>
    <w:locked/>
    <w:rsid w:val="00B467C1"/>
    <w:rPr>
      <w:rFonts w:cs="Times New Roman"/>
      <w:sz w:val="20"/>
      <w:szCs w:val="20"/>
      <w:lang w:val="en-US" w:eastAsia="x-none"/>
    </w:rPr>
  </w:style>
  <w:style w:type="paragraph" w:styleId="BalloonText">
    <w:name w:val="Balloon Text"/>
    <w:basedOn w:val="Normal"/>
    <w:link w:val="BalloonTextChar"/>
    <w:uiPriority w:val="99"/>
    <w:unhideWhenUsed/>
    <w:rsid w:val="00B467C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B467C1"/>
    <w:rPr>
      <w:rFonts w:ascii="Tahoma" w:hAnsi="Tahoma" w:cs="Tahoma"/>
      <w:sz w:val="16"/>
      <w:szCs w:val="16"/>
    </w:rPr>
  </w:style>
  <w:style w:type="character" w:customStyle="1" w:styleId="hps">
    <w:name w:val="hps"/>
    <w:rsid w:val="009713CE"/>
    <w:rPr>
      <w:rFonts w:cs="Times New Roman"/>
    </w:rPr>
  </w:style>
  <w:style w:type="paragraph" w:customStyle="1" w:styleId="NoSpacing1">
    <w:name w:val="No Spacing1"/>
    <w:uiPriority w:val="1"/>
    <w:qFormat/>
    <w:rsid w:val="009713CE"/>
    <w:rPr>
      <w:rFonts w:cs="Times New Roman"/>
      <w:sz w:val="22"/>
      <w:szCs w:val="22"/>
      <w:lang w:val="en-AU"/>
    </w:rPr>
  </w:style>
  <w:style w:type="character" w:customStyle="1" w:styleId="longtext">
    <w:name w:val="long_text"/>
    <w:rsid w:val="009713CE"/>
    <w:rPr>
      <w:rFonts w:ascii="Times New Roman" w:hAnsi="Times New Roman"/>
    </w:rPr>
  </w:style>
  <w:style w:type="character" w:customStyle="1" w:styleId="hpsatn">
    <w:name w:val="hps atn"/>
    <w:rsid w:val="009713CE"/>
    <w:rPr>
      <w:rFonts w:ascii="Times New Roman" w:hAnsi="Times New Roman"/>
    </w:rPr>
  </w:style>
  <w:style w:type="character" w:customStyle="1" w:styleId="apple-converted-space">
    <w:name w:val="apple-converted-space"/>
    <w:rsid w:val="009713CE"/>
    <w:rPr>
      <w:rFonts w:cs="Times New Roman"/>
    </w:rPr>
  </w:style>
  <w:style w:type="character" w:styleId="Emphasis">
    <w:name w:val="Emphasis"/>
    <w:uiPriority w:val="20"/>
    <w:qFormat/>
    <w:rsid w:val="009713CE"/>
    <w:rPr>
      <w:rFonts w:cs="Times New Roman"/>
      <w:i/>
    </w:rPr>
  </w:style>
  <w:style w:type="paragraph" w:styleId="BodyText">
    <w:name w:val="Body Text"/>
    <w:basedOn w:val="Normal"/>
    <w:link w:val="BodyTextChar"/>
    <w:uiPriority w:val="1"/>
    <w:qFormat/>
    <w:rsid w:val="009713CE"/>
    <w:pPr>
      <w:widowControl w:val="0"/>
      <w:autoSpaceDE w:val="0"/>
      <w:autoSpaceDN w:val="0"/>
      <w:spacing w:after="0" w:line="240" w:lineRule="auto"/>
      <w:jc w:val="both"/>
    </w:pPr>
    <w:rPr>
      <w:rFonts w:ascii="Times New Roman" w:hAnsi="Times New Roman"/>
      <w:sz w:val="24"/>
      <w:szCs w:val="24"/>
      <w:lang w:val="en-US"/>
    </w:rPr>
  </w:style>
  <w:style w:type="character" w:customStyle="1" w:styleId="BodyTextChar">
    <w:name w:val="Body Text Char"/>
    <w:link w:val="BodyText"/>
    <w:uiPriority w:val="1"/>
    <w:locked/>
    <w:rsid w:val="009713CE"/>
    <w:rPr>
      <w:rFonts w:ascii="Times New Roman" w:hAnsi="Times New Roman" w:cs="Times New Roman"/>
      <w:sz w:val="24"/>
      <w:szCs w:val="24"/>
      <w:lang w:val="en-US" w:eastAsia="x-none"/>
    </w:rPr>
  </w:style>
  <w:style w:type="paragraph" w:styleId="Header">
    <w:name w:val="header"/>
    <w:basedOn w:val="Normal"/>
    <w:link w:val="HeaderChar"/>
    <w:uiPriority w:val="99"/>
    <w:unhideWhenUsed/>
    <w:rsid w:val="000E5B69"/>
    <w:pPr>
      <w:tabs>
        <w:tab w:val="center" w:pos="4513"/>
        <w:tab w:val="right" w:pos="9026"/>
      </w:tabs>
      <w:spacing w:after="0" w:line="240" w:lineRule="auto"/>
    </w:pPr>
  </w:style>
  <w:style w:type="character" w:customStyle="1" w:styleId="HeaderChar">
    <w:name w:val="Header Char"/>
    <w:link w:val="Header"/>
    <w:uiPriority w:val="99"/>
    <w:locked/>
    <w:rsid w:val="000E5B69"/>
    <w:rPr>
      <w:rFonts w:cs="Times New Roman"/>
    </w:rPr>
  </w:style>
  <w:style w:type="paragraph" w:styleId="Footer">
    <w:name w:val="footer"/>
    <w:basedOn w:val="Normal"/>
    <w:link w:val="FooterChar"/>
    <w:uiPriority w:val="99"/>
    <w:unhideWhenUsed/>
    <w:rsid w:val="000E5B69"/>
    <w:pPr>
      <w:tabs>
        <w:tab w:val="center" w:pos="4513"/>
        <w:tab w:val="right" w:pos="9026"/>
      </w:tabs>
      <w:spacing w:after="0" w:line="240" w:lineRule="auto"/>
    </w:pPr>
  </w:style>
  <w:style w:type="character" w:customStyle="1" w:styleId="FooterChar">
    <w:name w:val="Footer Char"/>
    <w:link w:val="Footer"/>
    <w:uiPriority w:val="99"/>
    <w:locked/>
    <w:rsid w:val="000E5B69"/>
    <w:rPr>
      <w:rFonts w:cs="Times New Roman"/>
    </w:rPr>
  </w:style>
  <w:style w:type="paragraph" w:styleId="NoSpacing">
    <w:name w:val="No Spacing"/>
    <w:link w:val="NoSpacingChar"/>
    <w:uiPriority w:val="1"/>
    <w:qFormat/>
    <w:rsid w:val="00B72C74"/>
    <w:rPr>
      <w:rFonts w:cs="Times New Roman"/>
      <w:sz w:val="22"/>
      <w:szCs w:val="22"/>
    </w:rPr>
  </w:style>
  <w:style w:type="character" w:customStyle="1" w:styleId="NoSpacingChar">
    <w:name w:val="No Spacing Char"/>
    <w:link w:val="NoSpacing"/>
    <w:uiPriority w:val="1"/>
    <w:locked/>
    <w:rsid w:val="00B72C74"/>
    <w:rPr>
      <w:rFonts w:eastAsia="Times New Roman" w:cs="Times New Roman"/>
      <w:lang w:val="en-US" w:eastAsia="x-none"/>
    </w:rPr>
  </w:style>
  <w:style w:type="paragraph" w:styleId="CommentSubject">
    <w:name w:val="annotation subject"/>
    <w:basedOn w:val="CommentText"/>
    <w:next w:val="CommentText"/>
    <w:link w:val="CommentSubjectChar"/>
    <w:uiPriority w:val="99"/>
    <w:unhideWhenUsed/>
    <w:rsid w:val="00C06506"/>
    <w:pPr>
      <w:spacing w:after="200" w:line="276" w:lineRule="auto"/>
    </w:pPr>
    <w:rPr>
      <w:b/>
      <w:bCs/>
      <w:lang w:val="id-ID"/>
    </w:rPr>
  </w:style>
  <w:style w:type="character" w:customStyle="1" w:styleId="CommentSubjectChar">
    <w:name w:val="Comment Subject Char"/>
    <w:link w:val="CommentSubject"/>
    <w:uiPriority w:val="99"/>
    <w:rsid w:val="00C06506"/>
    <w:rPr>
      <w:rFonts w:cs="Times New Roman"/>
      <w:b/>
      <w:bCs/>
      <w:sz w:val="20"/>
      <w:szCs w:val="20"/>
      <w:lang w:val="id-ID" w:eastAsia="en-US"/>
    </w:rPr>
  </w:style>
  <w:style w:type="paragraph" w:styleId="Revision">
    <w:name w:val="Revision"/>
    <w:hidden/>
    <w:uiPriority w:val="99"/>
    <w:semiHidden/>
    <w:rsid w:val="00F724F3"/>
    <w:rPr>
      <w:rFonts w:cs="Times New Roman"/>
      <w:sz w:val="22"/>
      <w:szCs w:val="22"/>
      <w:lang w:val="id-ID"/>
    </w:rPr>
  </w:style>
  <w:style w:type="character" w:customStyle="1" w:styleId="fontstyle01">
    <w:name w:val="fontstyle01"/>
    <w:rsid w:val="00AB4274"/>
    <w:rPr>
      <w:rFonts w:ascii="Georgia" w:hAnsi="Georgia" w:hint="default"/>
      <w:b w:val="0"/>
      <w:bCs w:val="0"/>
      <w:i w:val="0"/>
      <w:iCs w:val="0"/>
      <w:color w:val="000000"/>
      <w:sz w:val="20"/>
      <w:szCs w:val="20"/>
    </w:rPr>
  </w:style>
  <w:style w:type="table" w:customStyle="1" w:styleId="PlainTable2">
    <w:name w:val="Plain Table 2"/>
    <w:basedOn w:val="TableNormal"/>
    <w:uiPriority w:val="42"/>
    <w:rsid w:val="00AB4274"/>
    <w:rPr>
      <w:rFonts w:eastAsia="Calibri" w:cs="Times New Roman"/>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
    <w:name w:val="Plain Table 4"/>
    <w:basedOn w:val="TableNormal"/>
    <w:uiPriority w:val="44"/>
    <w:rsid w:val="0074109A"/>
    <w:rPr>
      <w:sz w:val="22"/>
      <w:szCs w:val="22"/>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TableNormal"/>
    <w:uiPriority w:val="40"/>
    <w:rsid w:val="0074109A"/>
    <w:rPr>
      <w:rFonts w:eastAsia="Calibri" w:cs="Arial"/>
      <w:sz w:val="22"/>
      <w:szCs w:val="22"/>
      <w:lang w:val="id-ID"/>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7C022B"/>
    <w:rPr>
      <w:color w:val="605E5C"/>
      <w:shd w:val="clear" w:color="auto" w:fill="E1DFDD"/>
    </w:rPr>
  </w:style>
  <w:style w:type="paragraph" w:customStyle="1" w:styleId="PETIERAbstract">
    <w:name w:val="PETIER_Abstract"/>
    <w:basedOn w:val="Normal"/>
    <w:rsid w:val="00D13FC3"/>
    <w:pPr>
      <w:autoSpaceDE w:val="0"/>
      <w:autoSpaceDN w:val="0"/>
      <w:spacing w:after="0" w:line="240" w:lineRule="auto"/>
      <w:ind w:left="567" w:right="567"/>
      <w:jc w:val="both"/>
    </w:pPr>
    <w:rPr>
      <w:rFonts w:ascii="Times New Roman" w:hAnsi="Times New Roman"/>
      <w:noProof/>
      <w:sz w:val="20"/>
      <w:szCs w:val="18"/>
      <w:lang w:val="en-US"/>
    </w:rPr>
  </w:style>
  <w:style w:type="paragraph" w:customStyle="1" w:styleId="PETIERHeading1">
    <w:name w:val="PETIER_Heading 1"/>
    <w:basedOn w:val="Normal"/>
    <w:qFormat/>
    <w:rsid w:val="00D13FC3"/>
    <w:pPr>
      <w:spacing w:before="120" w:after="120" w:line="240" w:lineRule="auto"/>
      <w:jc w:val="center"/>
      <w:outlineLvl w:val="0"/>
    </w:pPr>
    <w:rPr>
      <w:rFonts w:ascii="Times New Roman" w:eastAsia="SimSun" w:hAnsi="Times New Roman"/>
      <w:b/>
      <w:noProof/>
      <w:szCs w:val="20"/>
      <w:lang w:eastAsia="zh-CN"/>
    </w:rPr>
  </w:style>
  <w:style w:type="paragraph" w:customStyle="1" w:styleId="AuthorAffiliation">
    <w:name w:val="AuthorAffiliation"/>
    <w:next w:val="Normal"/>
    <w:rsid w:val="004671AD"/>
    <w:pPr>
      <w:suppressAutoHyphens/>
      <w:spacing w:line="200" w:lineRule="exact"/>
    </w:pPr>
    <w:rPr>
      <w:rFonts w:ascii="Times New Roman" w:eastAsia="SimSun" w:hAnsi="Times New Roman" w:cs="Times New Roman"/>
      <w:noProof/>
      <w:sz w:val="14"/>
    </w:rPr>
  </w:style>
  <w:style w:type="paragraph" w:customStyle="1" w:styleId="Keyword">
    <w:name w:val="Keyword"/>
    <w:rsid w:val="004671AD"/>
    <w:pPr>
      <w:spacing w:line="200" w:lineRule="exact"/>
    </w:pPr>
    <w:rPr>
      <w:rFonts w:ascii="Ebrima" w:hAnsi="Ebrima" w:cs="Times New Roman"/>
      <w:sz w:val="14"/>
    </w:rPr>
  </w:style>
  <w:style w:type="paragraph" w:customStyle="1" w:styleId="tablehead">
    <w:name w:val="table head"/>
    <w:uiPriority w:val="99"/>
    <w:rsid w:val="004671AD"/>
    <w:pPr>
      <w:numPr>
        <w:numId w:val="1"/>
      </w:numPr>
      <w:spacing w:before="240" w:after="120"/>
      <w:ind w:left="737" w:hanging="737"/>
      <w:jc w:val="center"/>
    </w:pPr>
    <w:rPr>
      <w:rFonts w:ascii="Junicode" w:hAnsi="Junicode" w:cs="Times New Roman"/>
      <w:noProof/>
      <w:szCs w:val="16"/>
    </w:rPr>
  </w:style>
  <w:style w:type="paragraph" w:customStyle="1" w:styleId="TEKSPERTAMA">
    <w:name w:val="TEKS PERTAMA"/>
    <w:basedOn w:val="Normal"/>
    <w:rsid w:val="00357AB5"/>
    <w:pPr>
      <w:autoSpaceDE w:val="0"/>
      <w:autoSpaceDN w:val="0"/>
      <w:adjustRightInd w:val="0"/>
      <w:spacing w:after="0" w:line="240" w:lineRule="auto"/>
      <w:jc w:val="both"/>
    </w:pPr>
    <w:rPr>
      <w:rFonts w:ascii="Times New Roman" w:eastAsia="SimSun" w:hAnsi="Times New Roman"/>
      <w:noProof/>
      <w:color w:val="000000"/>
      <w:lang w:val="en-US"/>
    </w:rPr>
  </w:style>
  <w:style w:type="paragraph" w:styleId="TOC1">
    <w:name w:val="toc 1"/>
    <w:basedOn w:val="Normal"/>
    <w:uiPriority w:val="39"/>
    <w:qFormat/>
    <w:rsid w:val="006878C7"/>
    <w:pPr>
      <w:widowControl w:val="0"/>
      <w:autoSpaceDE w:val="0"/>
      <w:autoSpaceDN w:val="0"/>
      <w:spacing w:before="142" w:after="0" w:line="240" w:lineRule="auto"/>
      <w:ind w:left="1233" w:right="651" w:hanging="1234"/>
      <w:jc w:val="right"/>
    </w:pPr>
    <w:rPr>
      <w:rFonts w:ascii="Times New Roman" w:hAnsi="Times New Roman"/>
      <w:sz w:val="24"/>
      <w:szCs w:val="24"/>
      <w:lang w:val="id" w:eastAsia="id"/>
    </w:rPr>
  </w:style>
  <w:style w:type="paragraph" w:styleId="BodyText2">
    <w:name w:val="Body Text 2"/>
    <w:basedOn w:val="Normal"/>
    <w:link w:val="BodyText2Char"/>
    <w:rsid w:val="005C54BB"/>
    <w:pPr>
      <w:spacing w:after="120" w:line="480" w:lineRule="auto"/>
    </w:pPr>
    <w:rPr>
      <w:rFonts w:eastAsia="SimSun"/>
      <w:sz w:val="20"/>
      <w:szCs w:val="20"/>
      <w:lang w:val="en-US" w:eastAsia="zh-CN"/>
    </w:rPr>
  </w:style>
  <w:style w:type="character" w:customStyle="1" w:styleId="BodyText2Char">
    <w:name w:val="Body Text 2 Char"/>
    <w:basedOn w:val="DefaultParagraphFont"/>
    <w:link w:val="BodyText2"/>
    <w:rsid w:val="005C54BB"/>
    <w:rPr>
      <w:rFonts w:eastAsia="SimSun" w:cs="Times New Roman"/>
      <w:lang w:eastAsia="zh-CN"/>
    </w:rPr>
  </w:style>
  <w:style w:type="paragraph" w:styleId="BodyText3">
    <w:name w:val="Body Text 3"/>
    <w:basedOn w:val="Normal"/>
    <w:link w:val="BodyText3Char"/>
    <w:rsid w:val="005C54BB"/>
    <w:pPr>
      <w:spacing w:after="120" w:line="240" w:lineRule="auto"/>
    </w:pPr>
    <w:rPr>
      <w:rFonts w:eastAsia="SimSun"/>
      <w:sz w:val="16"/>
      <w:szCs w:val="16"/>
      <w:lang w:val="en-US" w:eastAsia="zh-CN"/>
    </w:rPr>
  </w:style>
  <w:style w:type="character" w:customStyle="1" w:styleId="BodyText3Char">
    <w:name w:val="Body Text 3 Char"/>
    <w:basedOn w:val="DefaultParagraphFont"/>
    <w:link w:val="BodyText3"/>
    <w:rsid w:val="005C54BB"/>
    <w:rPr>
      <w:rFonts w:eastAsia="SimSun" w:cs="Times New Roman"/>
      <w:sz w:val="16"/>
      <w:szCs w:val="16"/>
      <w:lang w:eastAsia="zh-CN"/>
    </w:rPr>
  </w:style>
  <w:style w:type="paragraph" w:styleId="BodyTextIndent">
    <w:name w:val="Body Text Indent"/>
    <w:basedOn w:val="Normal"/>
    <w:link w:val="BodyTextIndentChar"/>
    <w:rsid w:val="005C54BB"/>
    <w:pPr>
      <w:spacing w:after="120" w:line="240" w:lineRule="auto"/>
      <w:ind w:left="360"/>
    </w:pPr>
    <w:rPr>
      <w:rFonts w:eastAsia="SimSun"/>
      <w:sz w:val="20"/>
      <w:szCs w:val="20"/>
      <w:lang w:val="en-US" w:eastAsia="zh-CN"/>
    </w:rPr>
  </w:style>
  <w:style w:type="character" w:customStyle="1" w:styleId="BodyTextIndentChar">
    <w:name w:val="Body Text Indent Char"/>
    <w:basedOn w:val="DefaultParagraphFont"/>
    <w:link w:val="BodyTextIndent"/>
    <w:rsid w:val="005C54BB"/>
    <w:rPr>
      <w:rFonts w:eastAsia="SimSun" w:cs="Times New Roman"/>
      <w:lang w:eastAsia="zh-CN"/>
    </w:rPr>
  </w:style>
  <w:style w:type="paragraph" w:styleId="BodyTextIndent3">
    <w:name w:val="Body Text Indent 3"/>
    <w:basedOn w:val="Normal"/>
    <w:link w:val="BodyTextIndent3Char"/>
    <w:rsid w:val="005C54BB"/>
    <w:pPr>
      <w:spacing w:after="120" w:line="240" w:lineRule="auto"/>
      <w:ind w:left="360"/>
    </w:pPr>
    <w:rPr>
      <w:rFonts w:eastAsia="SimSun"/>
      <w:sz w:val="16"/>
      <w:szCs w:val="16"/>
      <w:lang w:val="en-US" w:eastAsia="zh-CN"/>
    </w:rPr>
  </w:style>
  <w:style w:type="character" w:customStyle="1" w:styleId="BodyTextIndent3Char">
    <w:name w:val="Body Text Indent 3 Char"/>
    <w:basedOn w:val="DefaultParagraphFont"/>
    <w:link w:val="BodyTextIndent3"/>
    <w:rsid w:val="005C54BB"/>
    <w:rPr>
      <w:rFonts w:eastAsia="SimSun" w:cs="Times New Roman"/>
      <w:sz w:val="16"/>
      <w:szCs w:val="16"/>
      <w:lang w:eastAsia="zh-CN"/>
    </w:rPr>
  </w:style>
  <w:style w:type="character" w:customStyle="1" w:styleId="CommentTextChar1">
    <w:name w:val="Comment Text Char1"/>
    <w:rsid w:val="005C54BB"/>
    <w:rPr>
      <w:rFonts w:ascii="Calibri" w:hAnsi="Calibri"/>
      <w:lang w:eastAsia="zh-CN"/>
    </w:rPr>
  </w:style>
  <w:style w:type="paragraph" w:styleId="Title">
    <w:name w:val="Title"/>
    <w:basedOn w:val="Normal"/>
    <w:link w:val="TitleChar"/>
    <w:uiPriority w:val="1"/>
    <w:qFormat/>
    <w:rsid w:val="005C54BB"/>
    <w:pPr>
      <w:widowControl w:val="0"/>
      <w:autoSpaceDE w:val="0"/>
      <w:autoSpaceDN w:val="0"/>
      <w:spacing w:before="64" w:after="0" w:line="240" w:lineRule="auto"/>
      <w:ind w:left="1857" w:right="1538" w:hanging="885"/>
    </w:pPr>
    <w:rPr>
      <w:rFonts w:ascii="Times New Roman" w:hAnsi="Times New Roman"/>
      <w:sz w:val="36"/>
      <w:szCs w:val="36"/>
      <w:lang w:val="en-US" w:eastAsia="zh-CN"/>
    </w:rPr>
  </w:style>
  <w:style w:type="character" w:customStyle="1" w:styleId="TitleChar">
    <w:name w:val="Title Char"/>
    <w:basedOn w:val="DefaultParagraphFont"/>
    <w:link w:val="Title"/>
    <w:uiPriority w:val="1"/>
    <w:rsid w:val="005C54BB"/>
    <w:rPr>
      <w:rFonts w:ascii="Times New Roman" w:hAnsi="Times New Roman" w:cs="Times New Roman"/>
      <w:sz w:val="36"/>
      <w:szCs w:val="36"/>
      <w:lang w:eastAsia="zh-CN"/>
    </w:rPr>
  </w:style>
  <w:style w:type="paragraph" w:styleId="TOC2">
    <w:name w:val="toc 2"/>
    <w:basedOn w:val="Normal"/>
    <w:uiPriority w:val="39"/>
    <w:qFormat/>
    <w:rsid w:val="005C54BB"/>
    <w:pPr>
      <w:widowControl w:val="0"/>
      <w:autoSpaceDE w:val="0"/>
      <w:autoSpaceDN w:val="0"/>
      <w:spacing w:before="142" w:after="0" w:line="240" w:lineRule="auto"/>
      <w:ind w:left="242"/>
    </w:pPr>
    <w:rPr>
      <w:rFonts w:ascii="Times New Roman" w:hAnsi="Times New Roman"/>
      <w:sz w:val="24"/>
      <w:szCs w:val="24"/>
      <w:lang w:val="id" w:eastAsia="id"/>
    </w:rPr>
  </w:style>
  <w:style w:type="paragraph" w:customStyle="1" w:styleId="TableParagraph">
    <w:name w:val="Table Paragraph"/>
    <w:basedOn w:val="Normal"/>
    <w:uiPriority w:val="1"/>
    <w:qFormat/>
    <w:rsid w:val="005C54BB"/>
    <w:pPr>
      <w:widowControl w:val="0"/>
      <w:autoSpaceDE w:val="0"/>
      <w:autoSpaceDN w:val="0"/>
      <w:spacing w:after="0" w:line="240" w:lineRule="auto"/>
    </w:pPr>
    <w:rPr>
      <w:rFonts w:ascii="Times New Roman" w:hAnsi="Times New Roman"/>
      <w:lang w:val="id" w:eastAsia="id"/>
    </w:rPr>
  </w:style>
  <w:style w:type="table" w:customStyle="1" w:styleId="TableGrid1">
    <w:name w:val="Table Grid1"/>
    <w:basedOn w:val="TableNormal"/>
    <w:qFormat/>
    <w:rsid w:val="005C54BB"/>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5C54BB"/>
    <w:rPr>
      <w:rFonts w:ascii="Times New Roman" w:eastAsia="SimSun" w:hAnsi="Times New Roman" w:cs="Times New Roman"/>
    </w:rPr>
    <w:tblPr>
      <w:tblCellMar>
        <w:top w:w="0" w:type="dxa"/>
        <w:left w:w="0" w:type="dxa"/>
        <w:bottom w:w="0" w:type="dxa"/>
        <w:right w:w="0" w:type="dxa"/>
      </w:tblCellMar>
    </w:tblPr>
  </w:style>
  <w:style w:type="table" w:customStyle="1" w:styleId="TableGrid2">
    <w:name w:val="Table Grid2"/>
    <w:basedOn w:val="TableNormal"/>
    <w:qFormat/>
    <w:rsid w:val="005C54BB"/>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unhideWhenUsed/>
    <w:qFormat/>
    <w:rsid w:val="005C54BB"/>
    <w:rPr>
      <w:rFonts w:ascii="Times New Roman" w:eastAsia="SimSun" w:hAnsi="Times New Roman" w:cs="Times New Roman"/>
    </w:rPr>
    <w:tblPr>
      <w:tblCellMar>
        <w:top w:w="0" w:type="dxa"/>
        <w:left w:w="0" w:type="dxa"/>
        <w:bottom w:w="0" w:type="dxa"/>
        <w:right w:w="0" w:type="dxa"/>
      </w:tblCellMar>
    </w:tblPr>
  </w:style>
  <w:style w:type="character" w:customStyle="1" w:styleId="rynqvb">
    <w:name w:val="rynqvb"/>
    <w:rsid w:val="005C54BB"/>
  </w:style>
  <w:style w:type="paragraph" w:styleId="TOCHeading">
    <w:name w:val="TOC Heading"/>
    <w:basedOn w:val="Heading1"/>
    <w:next w:val="Normal"/>
    <w:uiPriority w:val="39"/>
    <w:semiHidden/>
    <w:unhideWhenUsed/>
    <w:qFormat/>
    <w:rsid w:val="005C54BB"/>
    <w:pPr>
      <w:keepNext/>
      <w:keepLines/>
      <w:widowControl/>
      <w:autoSpaceDE/>
      <w:autoSpaceDN/>
      <w:spacing w:before="480" w:line="276" w:lineRule="auto"/>
      <w:ind w:left="0"/>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rsid w:val="005C54BB"/>
    <w:pPr>
      <w:spacing w:after="0" w:line="240" w:lineRule="auto"/>
      <w:ind w:left="400"/>
    </w:pPr>
    <w:rPr>
      <w:rFonts w:eastAsia="SimSun"/>
      <w:sz w:val="20"/>
      <w:szCs w:val="20"/>
      <w:lang w:val="en-US" w:eastAsia="zh-CN"/>
    </w:rPr>
  </w:style>
  <w:style w:type="paragraph" w:customStyle="1" w:styleId="Pa0">
    <w:name w:val="Pa0"/>
    <w:basedOn w:val="Normal"/>
    <w:next w:val="Normal"/>
    <w:uiPriority w:val="99"/>
    <w:rsid w:val="005C54BB"/>
    <w:pPr>
      <w:autoSpaceDE w:val="0"/>
      <w:autoSpaceDN w:val="0"/>
      <w:adjustRightInd w:val="0"/>
      <w:spacing w:after="0" w:line="321" w:lineRule="atLeast"/>
    </w:pPr>
    <w:rPr>
      <w:rFonts w:ascii="Avenir 35 Light" w:hAnsi="Avenir 35 Light" w:cs="Calibri"/>
      <w:noProof/>
      <w:sz w:val="24"/>
      <w:szCs w:val="24"/>
      <w:lang w:val="en-US"/>
    </w:rPr>
  </w:style>
  <w:style w:type="character" w:customStyle="1" w:styleId="st">
    <w:name w:val="st"/>
    <w:rsid w:val="005C54BB"/>
  </w:style>
  <w:style w:type="character" w:styleId="SubtleEmphasis">
    <w:name w:val="Subtle Emphasis"/>
    <w:uiPriority w:val="19"/>
    <w:qFormat/>
    <w:rsid w:val="005C54BB"/>
    <w:rPr>
      <w:i/>
      <w:iCs/>
      <w:color w:val="808080"/>
    </w:rPr>
  </w:style>
  <w:style w:type="paragraph" w:customStyle="1" w:styleId="Pa45">
    <w:name w:val="Pa45"/>
    <w:basedOn w:val="Default"/>
    <w:next w:val="Default"/>
    <w:uiPriority w:val="99"/>
    <w:rsid w:val="005C54BB"/>
    <w:pPr>
      <w:spacing w:line="161" w:lineRule="atLeast"/>
    </w:pPr>
    <w:rPr>
      <w:rFonts w:ascii="Baar Metanoia" w:eastAsia="Calibri" w:hAnsi="Baar Metanoia" w:cs="Times New Roman"/>
      <w:color w:val="auto"/>
      <w:lang w:val="id-ID"/>
    </w:rPr>
  </w:style>
  <w:style w:type="paragraph" w:customStyle="1" w:styleId="Pa59">
    <w:name w:val="Pa59"/>
    <w:basedOn w:val="Default"/>
    <w:next w:val="Default"/>
    <w:uiPriority w:val="99"/>
    <w:rsid w:val="005C54BB"/>
    <w:pPr>
      <w:spacing w:line="241" w:lineRule="atLeast"/>
    </w:pPr>
    <w:rPr>
      <w:rFonts w:ascii="Baar Metanoia" w:eastAsia="Calibri" w:hAnsi="Baar Metanoia" w:cs="Times New Roman"/>
      <w:color w:val="auto"/>
      <w:lang w:val="id-ID"/>
    </w:rPr>
  </w:style>
  <w:style w:type="paragraph" w:customStyle="1" w:styleId="Pa60">
    <w:name w:val="Pa60"/>
    <w:basedOn w:val="Default"/>
    <w:next w:val="Default"/>
    <w:uiPriority w:val="99"/>
    <w:rsid w:val="005C54BB"/>
    <w:pPr>
      <w:spacing w:line="241" w:lineRule="atLeast"/>
    </w:pPr>
    <w:rPr>
      <w:rFonts w:ascii="Baar Metanoia" w:eastAsia="Calibri" w:hAnsi="Baar Metanoia" w:cs="Times New Roman"/>
      <w:color w:val="auto"/>
      <w:lang w:val="id-ID"/>
    </w:rPr>
  </w:style>
  <w:style w:type="paragraph" w:customStyle="1" w:styleId="Pa9">
    <w:name w:val="Pa9"/>
    <w:basedOn w:val="Default"/>
    <w:next w:val="Default"/>
    <w:uiPriority w:val="99"/>
    <w:rsid w:val="005C54BB"/>
    <w:pPr>
      <w:spacing w:line="241" w:lineRule="atLeast"/>
    </w:pPr>
    <w:rPr>
      <w:rFonts w:ascii="Baar Metanoia" w:eastAsia="Calibri" w:hAnsi="Baar Metanoia" w:cs="Times New Roman"/>
      <w:color w:val="auto"/>
      <w:lang w:val="id-ID"/>
    </w:rPr>
  </w:style>
  <w:style w:type="character" w:styleId="PageNumber">
    <w:name w:val="page number"/>
    <w:rsid w:val="005C5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91"/>
    <w:pPr>
      <w:spacing w:after="200" w:line="276" w:lineRule="auto"/>
    </w:pPr>
    <w:rPr>
      <w:rFonts w:cs="Times New Roman"/>
      <w:sz w:val="22"/>
      <w:szCs w:val="22"/>
      <w:lang w:val="id-ID"/>
    </w:rPr>
  </w:style>
  <w:style w:type="paragraph" w:styleId="Heading1">
    <w:name w:val="heading 1"/>
    <w:basedOn w:val="Normal"/>
    <w:link w:val="Heading1Char"/>
    <w:uiPriority w:val="1"/>
    <w:qFormat/>
    <w:rsid w:val="009713CE"/>
    <w:pPr>
      <w:widowControl w:val="0"/>
      <w:autoSpaceDE w:val="0"/>
      <w:autoSpaceDN w:val="0"/>
      <w:spacing w:after="0" w:line="240" w:lineRule="auto"/>
      <w:ind w:left="476"/>
      <w:outlineLvl w:val="0"/>
    </w:pPr>
    <w:rPr>
      <w:rFonts w:ascii="Times New Roman" w:hAnsi="Times New Roman"/>
      <w:b/>
      <w:bCs/>
      <w:sz w:val="24"/>
      <w:szCs w:val="24"/>
      <w:lang w:val="en-US"/>
    </w:rPr>
  </w:style>
  <w:style w:type="paragraph" w:styleId="Heading2">
    <w:name w:val="heading 2"/>
    <w:basedOn w:val="Normal"/>
    <w:next w:val="Normal"/>
    <w:link w:val="Heading2Char"/>
    <w:uiPriority w:val="9"/>
    <w:unhideWhenUsed/>
    <w:qFormat/>
    <w:rsid w:val="0074109A"/>
    <w:pPr>
      <w:keepNext/>
      <w:tabs>
        <w:tab w:val="num" w:pos="1440"/>
      </w:tabs>
      <w:spacing w:before="240" w:after="60" w:line="240" w:lineRule="auto"/>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nhideWhenUsed/>
    <w:qFormat/>
    <w:rsid w:val="0074109A"/>
    <w:pPr>
      <w:keepNext/>
      <w:tabs>
        <w:tab w:val="num" w:pos="2160"/>
      </w:tabs>
      <w:spacing w:before="240" w:after="60" w:line="240" w:lineRule="auto"/>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unhideWhenUsed/>
    <w:qFormat/>
    <w:rsid w:val="0074109A"/>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74109A"/>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qFormat/>
    <w:rsid w:val="0074109A"/>
    <w:pPr>
      <w:tabs>
        <w:tab w:val="num" w:pos="4320"/>
      </w:tabs>
      <w:spacing w:before="240" w:after="60" w:line="240" w:lineRule="auto"/>
      <w:ind w:left="4320" w:hanging="720"/>
      <w:outlineLvl w:val="5"/>
    </w:pPr>
    <w:rPr>
      <w:rFonts w:ascii="Times New Roman" w:hAnsi="Times New Roman"/>
      <w:b/>
      <w:bCs/>
      <w:lang w:val="en-US"/>
    </w:rPr>
  </w:style>
  <w:style w:type="paragraph" w:styleId="Heading7">
    <w:name w:val="heading 7"/>
    <w:basedOn w:val="Normal"/>
    <w:next w:val="Normal"/>
    <w:link w:val="Heading7Char"/>
    <w:uiPriority w:val="9"/>
    <w:semiHidden/>
    <w:unhideWhenUsed/>
    <w:qFormat/>
    <w:rsid w:val="0074109A"/>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nhideWhenUsed/>
    <w:qFormat/>
    <w:rsid w:val="0074109A"/>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74109A"/>
    <w:pPr>
      <w:tabs>
        <w:tab w:val="num" w:pos="6480"/>
      </w:tabs>
      <w:spacing w:before="240" w:after="60" w:line="240" w:lineRule="auto"/>
      <w:ind w:left="6480" w:hanging="720"/>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9713CE"/>
    <w:rPr>
      <w:rFonts w:ascii="Times New Roman" w:hAnsi="Times New Roman" w:cs="Times New Roman"/>
      <w:b/>
      <w:bCs/>
      <w:sz w:val="24"/>
      <w:szCs w:val="24"/>
      <w:lang w:val="en-US" w:eastAsia="x-none"/>
    </w:rPr>
  </w:style>
  <w:style w:type="character" w:customStyle="1" w:styleId="Heading2Char">
    <w:name w:val="Heading 2 Char"/>
    <w:link w:val="Heading2"/>
    <w:uiPriority w:val="9"/>
    <w:rsid w:val="0074109A"/>
    <w:rPr>
      <w:rFonts w:ascii="Cambria" w:hAnsi="Cambria" w:cs="Times New Roman"/>
      <w:b/>
      <w:bCs/>
      <w:i/>
      <w:iCs/>
      <w:sz w:val="28"/>
      <w:szCs w:val="28"/>
      <w:lang w:val="en-US"/>
    </w:rPr>
  </w:style>
  <w:style w:type="character" w:customStyle="1" w:styleId="Heading3Char">
    <w:name w:val="Heading 3 Char"/>
    <w:link w:val="Heading3"/>
    <w:rsid w:val="0074109A"/>
    <w:rPr>
      <w:rFonts w:ascii="Cambria" w:hAnsi="Cambria" w:cs="Times New Roman"/>
      <w:b/>
      <w:bCs/>
      <w:sz w:val="26"/>
      <w:szCs w:val="26"/>
      <w:lang w:val="en-US"/>
    </w:rPr>
  </w:style>
  <w:style w:type="character" w:customStyle="1" w:styleId="Heading4Char">
    <w:name w:val="Heading 4 Char"/>
    <w:link w:val="Heading4"/>
    <w:uiPriority w:val="9"/>
    <w:rsid w:val="0074109A"/>
    <w:rPr>
      <w:rFonts w:cs="Times New Roman"/>
      <w:b/>
      <w:bCs/>
      <w:sz w:val="28"/>
      <w:szCs w:val="28"/>
      <w:lang w:val="en-US"/>
    </w:rPr>
  </w:style>
  <w:style w:type="character" w:customStyle="1" w:styleId="Heading5Char">
    <w:name w:val="Heading 5 Char"/>
    <w:link w:val="Heading5"/>
    <w:uiPriority w:val="9"/>
    <w:semiHidden/>
    <w:rsid w:val="0074109A"/>
    <w:rPr>
      <w:rFonts w:cs="Times New Roman"/>
      <w:b/>
      <w:bCs/>
      <w:i/>
      <w:iCs/>
      <w:sz w:val="26"/>
      <w:szCs w:val="26"/>
      <w:lang w:val="en-US"/>
    </w:rPr>
  </w:style>
  <w:style w:type="character" w:customStyle="1" w:styleId="Heading6Char">
    <w:name w:val="Heading 6 Char"/>
    <w:link w:val="Heading6"/>
    <w:rsid w:val="0074109A"/>
    <w:rPr>
      <w:rFonts w:ascii="Times New Roman" w:hAnsi="Times New Roman" w:cs="Times New Roman"/>
      <w:b/>
      <w:bCs/>
      <w:sz w:val="22"/>
      <w:szCs w:val="22"/>
      <w:lang w:val="en-US"/>
    </w:rPr>
  </w:style>
  <w:style w:type="character" w:customStyle="1" w:styleId="Heading7Char">
    <w:name w:val="Heading 7 Char"/>
    <w:link w:val="Heading7"/>
    <w:uiPriority w:val="9"/>
    <w:semiHidden/>
    <w:rsid w:val="0074109A"/>
    <w:rPr>
      <w:rFonts w:cs="Times New Roman"/>
      <w:sz w:val="24"/>
      <w:szCs w:val="24"/>
      <w:lang w:val="en-US"/>
    </w:rPr>
  </w:style>
  <w:style w:type="character" w:customStyle="1" w:styleId="Heading8Char">
    <w:name w:val="Heading 8 Char"/>
    <w:link w:val="Heading8"/>
    <w:semiHidden/>
    <w:rsid w:val="0074109A"/>
    <w:rPr>
      <w:rFonts w:cs="Times New Roman"/>
      <w:i/>
      <w:iCs/>
      <w:sz w:val="24"/>
      <w:szCs w:val="24"/>
      <w:lang w:val="en-US"/>
    </w:rPr>
  </w:style>
  <w:style w:type="character" w:customStyle="1" w:styleId="Heading9Char">
    <w:name w:val="Heading 9 Char"/>
    <w:link w:val="Heading9"/>
    <w:uiPriority w:val="9"/>
    <w:semiHidden/>
    <w:rsid w:val="0074109A"/>
    <w:rPr>
      <w:rFonts w:ascii="Cambria" w:hAnsi="Cambria" w:cs="Times New Roman"/>
      <w:sz w:val="22"/>
      <w:szCs w:val="22"/>
      <w:lang w:val="en-US"/>
    </w:rPr>
  </w:style>
  <w:style w:type="paragraph" w:styleId="ListParagraph">
    <w:name w:val="List Paragraph"/>
    <w:aliases w:val="Body of text,List Paragraph1,Body of text+1,Body of text+2,Body of text+3,List Paragraph11,sub-section,nana,rpp3,Medium Grid 1 - Accent 21,List Paragraph2"/>
    <w:basedOn w:val="Normal"/>
    <w:link w:val="ListParagraphChar"/>
    <w:uiPriority w:val="34"/>
    <w:qFormat/>
    <w:rsid w:val="00ED7991"/>
    <w:pPr>
      <w:ind w:left="720"/>
      <w:contextualSpacing/>
    </w:pPr>
  </w:style>
  <w:style w:type="character" w:customStyle="1" w:styleId="ListParagraphChar">
    <w:name w:val="List Paragraph Char"/>
    <w:aliases w:val="Body of text Char,List Paragraph1 Char,Body of text+1 Char,Body of text+2 Char,Body of text+3 Char,List Paragraph11 Char,sub-section Char,nana Char,rpp3 Char,Medium Grid 1 - Accent 21 Char,List Paragraph2 Char"/>
    <w:link w:val="ListParagraph"/>
    <w:uiPriority w:val="34"/>
    <w:qFormat/>
    <w:locked/>
    <w:rsid w:val="00ED7991"/>
    <w:rPr>
      <w:rFonts w:cs="Times New Roman"/>
    </w:rPr>
  </w:style>
  <w:style w:type="paragraph" w:styleId="NormalWeb">
    <w:name w:val="Normal (Web)"/>
    <w:basedOn w:val="Normal"/>
    <w:uiPriority w:val="99"/>
    <w:unhideWhenUsed/>
    <w:rsid w:val="00ED7991"/>
    <w:pPr>
      <w:spacing w:before="100" w:beforeAutospacing="1" w:after="100" w:afterAutospacing="1" w:line="240" w:lineRule="auto"/>
    </w:pPr>
    <w:rPr>
      <w:rFonts w:ascii="Times New Roman" w:hAnsi="Times New Roman"/>
      <w:sz w:val="24"/>
      <w:szCs w:val="24"/>
      <w:lang w:eastAsia="id-ID"/>
    </w:rPr>
  </w:style>
  <w:style w:type="paragraph" w:styleId="HTMLPreformatted">
    <w:name w:val="HTML Preformatted"/>
    <w:basedOn w:val="Normal"/>
    <w:link w:val="HTMLPreformattedChar"/>
    <w:uiPriority w:val="99"/>
    <w:semiHidden/>
    <w:unhideWhenUsed/>
    <w:rsid w:val="00B3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link w:val="HTMLPreformatted"/>
    <w:uiPriority w:val="99"/>
    <w:semiHidden/>
    <w:locked/>
    <w:rsid w:val="00B3707F"/>
    <w:rPr>
      <w:rFonts w:ascii="Courier New" w:hAnsi="Courier New" w:cs="Courier New"/>
      <w:sz w:val="20"/>
      <w:szCs w:val="20"/>
      <w:lang w:val="x-none" w:eastAsia="id-ID"/>
    </w:rPr>
  </w:style>
  <w:style w:type="character" w:styleId="Hyperlink">
    <w:name w:val="Hyperlink"/>
    <w:uiPriority w:val="99"/>
    <w:unhideWhenUsed/>
    <w:qFormat/>
    <w:rsid w:val="00B3707F"/>
    <w:rPr>
      <w:rFonts w:cs="Times New Roman"/>
      <w:color w:val="0000FF"/>
      <w:u w:val="single"/>
    </w:rPr>
  </w:style>
  <w:style w:type="paragraph" w:customStyle="1" w:styleId="Default">
    <w:name w:val="Default"/>
    <w:rsid w:val="00B467C1"/>
    <w:pPr>
      <w:autoSpaceDE w:val="0"/>
      <w:autoSpaceDN w:val="0"/>
      <w:adjustRightInd w:val="0"/>
    </w:pPr>
    <w:rPr>
      <w:rFonts w:ascii="Tw Cen MT" w:hAnsi="Tw Cen MT" w:cs="Tw Cen MT"/>
      <w:color w:val="000000"/>
      <w:sz w:val="24"/>
      <w:szCs w:val="24"/>
    </w:rPr>
  </w:style>
  <w:style w:type="character" w:customStyle="1" w:styleId="a">
    <w:name w:val="a"/>
    <w:rsid w:val="00B467C1"/>
    <w:rPr>
      <w:rFonts w:cs="Times New Roman"/>
    </w:rPr>
  </w:style>
  <w:style w:type="character" w:customStyle="1" w:styleId="l6">
    <w:name w:val="l6"/>
    <w:rsid w:val="00B467C1"/>
    <w:rPr>
      <w:rFonts w:cs="Times New Roman"/>
    </w:rPr>
  </w:style>
  <w:style w:type="table" w:styleId="TableGrid">
    <w:name w:val="Table Grid"/>
    <w:basedOn w:val="TableNormal"/>
    <w:uiPriority w:val="59"/>
    <w:qFormat/>
    <w:rsid w:val="00B467C1"/>
    <w:rPr>
      <w:rFonts w:cs="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B467C1"/>
    <w:rPr>
      <w:rFonts w:cs="Times New Roman"/>
      <w:b/>
      <w:bCs/>
    </w:rPr>
  </w:style>
  <w:style w:type="character" w:styleId="CommentReference">
    <w:name w:val="annotation reference"/>
    <w:uiPriority w:val="99"/>
    <w:unhideWhenUsed/>
    <w:rsid w:val="00B467C1"/>
    <w:rPr>
      <w:rFonts w:cs="Times New Roman"/>
      <w:sz w:val="16"/>
      <w:szCs w:val="16"/>
    </w:rPr>
  </w:style>
  <w:style w:type="paragraph" w:styleId="CommentText">
    <w:name w:val="annotation text"/>
    <w:basedOn w:val="Normal"/>
    <w:link w:val="CommentTextChar"/>
    <w:uiPriority w:val="99"/>
    <w:unhideWhenUsed/>
    <w:rsid w:val="00B467C1"/>
    <w:pPr>
      <w:spacing w:after="160" w:line="240" w:lineRule="auto"/>
    </w:pPr>
    <w:rPr>
      <w:sz w:val="20"/>
      <w:szCs w:val="20"/>
      <w:lang w:val="en-US"/>
    </w:rPr>
  </w:style>
  <w:style w:type="character" w:customStyle="1" w:styleId="CommentTextChar">
    <w:name w:val="Comment Text Char"/>
    <w:link w:val="CommentText"/>
    <w:uiPriority w:val="99"/>
    <w:locked/>
    <w:rsid w:val="00B467C1"/>
    <w:rPr>
      <w:rFonts w:cs="Times New Roman"/>
      <w:sz w:val="20"/>
      <w:szCs w:val="20"/>
      <w:lang w:val="en-US" w:eastAsia="x-none"/>
    </w:rPr>
  </w:style>
  <w:style w:type="paragraph" w:styleId="BalloonText">
    <w:name w:val="Balloon Text"/>
    <w:basedOn w:val="Normal"/>
    <w:link w:val="BalloonTextChar"/>
    <w:uiPriority w:val="99"/>
    <w:unhideWhenUsed/>
    <w:rsid w:val="00B467C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B467C1"/>
    <w:rPr>
      <w:rFonts w:ascii="Tahoma" w:hAnsi="Tahoma" w:cs="Tahoma"/>
      <w:sz w:val="16"/>
      <w:szCs w:val="16"/>
    </w:rPr>
  </w:style>
  <w:style w:type="character" w:customStyle="1" w:styleId="hps">
    <w:name w:val="hps"/>
    <w:rsid w:val="009713CE"/>
    <w:rPr>
      <w:rFonts w:cs="Times New Roman"/>
    </w:rPr>
  </w:style>
  <w:style w:type="paragraph" w:customStyle="1" w:styleId="NoSpacing1">
    <w:name w:val="No Spacing1"/>
    <w:uiPriority w:val="1"/>
    <w:qFormat/>
    <w:rsid w:val="009713CE"/>
    <w:rPr>
      <w:rFonts w:cs="Times New Roman"/>
      <w:sz w:val="22"/>
      <w:szCs w:val="22"/>
      <w:lang w:val="en-AU"/>
    </w:rPr>
  </w:style>
  <w:style w:type="character" w:customStyle="1" w:styleId="longtext">
    <w:name w:val="long_text"/>
    <w:rsid w:val="009713CE"/>
    <w:rPr>
      <w:rFonts w:ascii="Times New Roman" w:hAnsi="Times New Roman"/>
    </w:rPr>
  </w:style>
  <w:style w:type="character" w:customStyle="1" w:styleId="hpsatn">
    <w:name w:val="hps atn"/>
    <w:rsid w:val="009713CE"/>
    <w:rPr>
      <w:rFonts w:ascii="Times New Roman" w:hAnsi="Times New Roman"/>
    </w:rPr>
  </w:style>
  <w:style w:type="character" w:customStyle="1" w:styleId="apple-converted-space">
    <w:name w:val="apple-converted-space"/>
    <w:rsid w:val="009713CE"/>
    <w:rPr>
      <w:rFonts w:cs="Times New Roman"/>
    </w:rPr>
  </w:style>
  <w:style w:type="character" w:styleId="Emphasis">
    <w:name w:val="Emphasis"/>
    <w:uiPriority w:val="20"/>
    <w:qFormat/>
    <w:rsid w:val="009713CE"/>
    <w:rPr>
      <w:rFonts w:cs="Times New Roman"/>
      <w:i/>
    </w:rPr>
  </w:style>
  <w:style w:type="paragraph" w:styleId="BodyText">
    <w:name w:val="Body Text"/>
    <w:basedOn w:val="Normal"/>
    <w:link w:val="BodyTextChar"/>
    <w:uiPriority w:val="1"/>
    <w:qFormat/>
    <w:rsid w:val="009713CE"/>
    <w:pPr>
      <w:widowControl w:val="0"/>
      <w:autoSpaceDE w:val="0"/>
      <w:autoSpaceDN w:val="0"/>
      <w:spacing w:after="0" w:line="240" w:lineRule="auto"/>
      <w:jc w:val="both"/>
    </w:pPr>
    <w:rPr>
      <w:rFonts w:ascii="Times New Roman" w:hAnsi="Times New Roman"/>
      <w:sz w:val="24"/>
      <w:szCs w:val="24"/>
      <w:lang w:val="en-US"/>
    </w:rPr>
  </w:style>
  <w:style w:type="character" w:customStyle="1" w:styleId="BodyTextChar">
    <w:name w:val="Body Text Char"/>
    <w:link w:val="BodyText"/>
    <w:uiPriority w:val="1"/>
    <w:locked/>
    <w:rsid w:val="009713CE"/>
    <w:rPr>
      <w:rFonts w:ascii="Times New Roman" w:hAnsi="Times New Roman" w:cs="Times New Roman"/>
      <w:sz w:val="24"/>
      <w:szCs w:val="24"/>
      <w:lang w:val="en-US" w:eastAsia="x-none"/>
    </w:rPr>
  </w:style>
  <w:style w:type="paragraph" w:styleId="Header">
    <w:name w:val="header"/>
    <w:basedOn w:val="Normal"/>
    <w:link w:val="HeaderChar"/>
    <w:uiPriority w:val="99"/>
    <w:unhideWhenUsed/>
    <w:rsid w:val="000E5B69"/>
    <w:pPr>
      <w:tabs>
        <w:tab w:val="center" w:pos="4513"/>
        <w:tab w:val="right" w:pos="9026"/>
      </w:tabs>
      <w:spacing w:after="0" w:line="240" w:lineRule="auto"/>
    </w:pPr>
  </w:style>
  <w:style w:type="character" w:customStyle="1" w:styleId="HeaderChar">
    <w:name w:val="Header Char"/>
    <w:link w:val="Header"/>
    <w:uiPriority w:val="99"/>
    <w:locked/>
    <w:rsid w:val="000E5B69"/>
    <w:rPr>
      <w:rFonts w:cs="Times New Roman"/>
    </w:rPr>
  </w:style>
  <w:style w:type="paragraph" w:styleId="Footer">
    <w:name w:val="footer"/>
    <w:basedOn w:val="Normal"/>
    <w:link w:val="FooterChar"/>
    <w:uiPriority w:val="99"/>
    <w:unhideWhenUsed/>
    <w:rsid w:val="000E5B69"/>
    <w:pPr>
      <w:tabs>
        <w:tab w:val="center" w:pos="4513"/>
        <w:tab w:val="right" w:pos="9026"/>
      </w:tabs>
      <w:spacing w:after="0" w:line="240" w:lineRule="auto"/>
    </w:pPr>
  </w:style>
  <w:style w:type="character" w:customStyle="1" w:styleId="FooterChar">
    <w:name w:val="Footer Char"/>
    <w:link w:val="Footer"/>
    <w:uiPriority w:val="99"/>
    <w:locked/>
    <w:rsid w:val="000E5B69"/>
    <w:rPr>
      <w:rFonts w:cs="Times New Roman"/>
    </w:rPr>
  </w:style>
  <w:style w:type="paragraph" w:styleId="NoSpacing">
    <w:name w:val="No Spacing"/>
    <w:link w:val="NoSpacingChar"/>
    <w:uiPriority w:val="1"/>
    <w:qFormat/>
    <w:rsid w:val="00B72C74"/>
    <w:rPr>
      <w:rFonts w:cs="Times New Roman"/>
      <w:sz w:val="22"/>
      <w:szCs w:val="22"/>
    </w:rPr>
  </w:style>
  <w:style w:type="character" w:customStyle="1" w:styleId="NoSpacingChar">
    <w:name w:val="No Spacing Char"/>
    <w:link w:val="NoSpacing"/>
    <w:uiPriority w:val="1"/>
    <w:locked/>
    <w:rsid w:val="00B72C74"/>
    <w:rPr>
      <w:rFonts w:eastAsia="Times New Roman" w:cs="Times New Roman"/>
      <w:lang w:val="en-US" w:eastAsia="x-none"/>
    </w:rPr>
  </w:style>
  <w:style w:type="paragraph" w:styleId="CommentSubject">
    <w:name w:val="annotation subject"/>
    <w:basedOn w:val="CommentText"/>
    <w:next w:val="CommentText"/>
    <w:link w:val="CommentSubjectChar"/>
    <w:uiPriority w:val="99"/>
    <w:unhideWhenUsed/>
    <w:rsid w:val="00C06506"/>
    <w:pPr>
      <w:spacing w:after="200" w:line="276" w:lineRule="auto"/>
    </w:pPr>
    <w:rPr>
      <w:b/>
      <w:bCs/>
      <w:lang w:val="id-ID"/>
    </w:rPr>
  </w:style>
  <w:style w:type="character" w:customStyle="1" w:styleId="CommentSubjectChar">
    <w:name w:val="Comment Subject Char"/>
    <w:link w:val="CommentSubject"/>
    <w:uiPriority w:val="99"/>
    <w:rsid w:val="00C06506"/>
    <w:rPr>
      <w:rFonts w:cs="Times New Roman"/>
      <w:b/>
      <w:bCs/>
      <w:sz w:val="20"/>
      <w:szCs w:val="20"/>
      <w:lang w:val="id-ID" w:eastAsia="en-US"/>
    </w:rPr>
  </w:style>
  <w:style w:type="paragraph" w:styleId="Revision">
    <w:name w:val="Revision"/>
    <w:hidden/>
    <w:uiPriority w:val="99"/>
    <w:semiHidden/>
    <w:rsid w:val="00F724F3"/>
    <w:rPr>
      <w:rFonts w:cs="Times New Roman"/>
      <w:sz w:val="22"/>
      <w:szCs w:val="22"/>
      <w:lang w:val="id-ID"/>
    </w:rPr>
  </w:style>
  <w:style w:type="character" w:customStyle="1" w:styleId="fontstyle01">
    <w:name w:val="fontstyle01"/>
    <w:rsid w:val="00AB4274"/>
    <w:rPr>
      <w:rFonts w:ascii="Georgia" w:hAnsi="Georgia" w:hint="default"/>
      <w:b w:val="0"/>
      <w:bCs w:val="0"/>
      <w:i w:val="0"/>
      <w:iCs w:val="0"/>
      <w:color w:val="000000"/>
      <w:sz w:val="20"/>
      <w:szCs w:val="20"/>
    </w:rPr>
  </w:style>
  <w:style w:type="table" w:customStyle="1" w:styleId="PlainTable2">
    <w:name w:val="Plain Table 2"/>
    <w:basedOn w:val="TableNormal"/>
    <w:uiPriority w:val="42"/>
    <w:rsid w:val="00AB4274"/>
    <w:rPr>
      <w:rFonts w:eastAsia="Calibri" w:cs="Times New Roman"/>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
    <w:name w:val="Plain Table 4"/>
    <w:basedOn w:val="TableNormal"/>
    <w:uiPriority w:val="44"/>
    <w:rsid w:val="0074109A"/>
    <w:rPr>
      <w:sz w:val="22"/>
      <w:szCs w:val="22"/>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TableNormal"/>
    <w:uiPriority w:val="40"/>
    <w:rsid w:val="0074109A"/>
    <w:rPr>
      <w:rFonts w:eastAsia="Calibri" w:cs="Arial"/>
      <w:sz w:val="22"/>
      <w:szCs w:val="22"/>
      <w:lang w:val="id-ID"/>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7C022B"/>
    <w:rPr>
      <w:color w:val="605E5C"/>
      <w:shd w:val="clear" w:color="auto" w:fill="E1DFDD"/>
    </w:rPr>
  </w:style>
  <w:style w:type="paragraph" w:customStyle="1" w:styleId="PETIERAbstract">
    <w:name w:val="PETIER_Abstract"/>
    <w:basedOn w:val="Normal"/>
    <w:rsid w:val="00D13FC3"/>
    <w:pPr>
      <w:autoSpaceDE w:val="0"/>
      <w:autoSpaceDN w:val="0"/>
      <w:spacing w:after="0" w:line="240" w:lineRule="auto"/>
      <w:ind w:left="567" w:right="567"/>
      <w:jc w:val="both"/>
    </w:pPr>
    <w:rPr>
      <w:rFonts w:ascii="Times New Roman" w:hAnsi="Times New Roman"/>
      <w:noProof/>
      <w:sz w:val="20"/>
      <w:szCs w:val="18"/>
      <w:lang w:val="en-US"/>
    </w:rPr>
  </w:style>
  <w:style w:type="paragraph" w:customStyle="1" w:styleId="PETIERHeading1">
    <w:name w:val="PETIER_Heading 1"/>
    <w:basedOn w:val="Normal"/>
    <w:qFormat/>
    <w:rsid w:val="00D13FC3"/>
    <w:pPr>
      <w:spacing w:before="120" w:after="120" w:line="240" w:lineRule="auto"/>
      <w:jc w:val="center"/>
      <w:outlineLvl w:val="0"/>
    </w:pPr>
    <w:rPr>
      <w:rFonts w:ascii="Times New Roman" w:eastAsia="SimSun" w:hAnsi="Times New Roman"/>
      <w:b/>
      <w:noProof/>
      <w:szCs w:val="20"/>
      <w:lang w:eastAsia="zh-CN"/>
    </w:rPr>
  </w:style>
  <w:style w:type="paragraph" w:customStyle="1" w:styleId="AuthorAffiliation">
    <w:name w:val="AuthorAffiliation"/>
    <w:next w:val="Normal"/>
    <w:rsid w:val="004671AD"/>
    <w:pPr>
      <w:suppressAutoHyphens/>
      <w:spacing w:line="200" w:lineRule="exact"/>
    </w:pPr>
    <w:rPr>
      <w:rFonts w:ascii="Times New Roman" w:eastAsia="SimSun" w:hAnsi="Times New Roman" w:cs="Times New Roman"/>
      <w:noProof/>
      <w:sz w:val="14"/>
    </w:rPr>
  </w:style>
  <w:style w:type="paragraph" w:customStyle="1" w:styleId="Keyword">
    <w:name w:val="Keyword"/>
    <w:rsid w:val="004671AD"/>
    <w:pPr>
      <w:spacing w:line="200" w:lineRule="exact"/>
    </w:pPr>
    <w:rPr>
      <w:rFonts w:ascii="Ebrima" w:hAnsi="Ebrima" w:cs="Times New Roman"/>
      <w:sz w:val="14"/>
    </w:rPr>
  </w:style>
  <w:style w:type="paragraph" w:customStyle="1" w:styleId="tablehead">
    <w:name w:val="table head"/>
    <w:uiPriority w:val="99"/>
    <w:rsid w:val="004671AD"/>
    <w:pPr>
      <w:numPr>
        <w:numId w:val="1"/>
      </w:numPr>
      <w:spacing w:before="240" w:after="120"/>
      <w:ind w:left="737" w:hanging="737"/>
      <w:jc w:val="center"/>
    </w:pPr>
    <w:rPr>
      <w:rFonts w:ascii="Junicode" w:hAnsi="Junicode" w:cs="Times New Roman"/>
      <w:noProof/>
      <w:szCs w:val="16"/>
    </w:rPr>
  </w:style>
  <w:style w:type="paragraph" w:customStyle="1" w:styleId="TEKSPERTAMA">
    <w:name w:val="TEKS PERTAMA"/>
    <w:basedOn w:val="Normal"/>
    <w:rsid w:val="00357AB5"/>
    <w:pPr>
      <w:autoSpaceDE w:val="0"/>
      <w:autoSpaceDN w:val="0"/>
      <w:adjustRightInd w:val="0"/>
      <w:spacing w:after="0" w:line="240" w:lineRule="auto"/>
      <w:jc w:val="both"/>
    </w:pPr>
    <w:rPr>
      <w:rFonts w:ascii="Times New Roman" w:eastAsia="SimSun" w:hAnsi="Times New Roman"/>
      <w:noProof/>
      <w:color w:val="000000"/>
      <w:lang w:val="en-US"/>
    </w:rPr>
  </w:style>
  <w:style w:type="paragraph" w:styleId="TOC1">
    <w:name w:val="toc 1"/>
    <w:basedOn w:val="Normal"/>
    <w:uiPriority w:val="39"/>
    <w:qFormat/>
    <w:rsid w:val="006878C7"/>
    <w:pPr>
      <w:widowControl w:val="0"/>
      <w:autoSpaceDE w:val="0"/>
      <w:autoSpaceDN w:val="0"/>
      <w:spacing w:before="142" w:after="0" w:line="240" w:lineRule="auto"/>
      <w:ind w:left="1233" w:right="651" w:hanging="1234"/>
      <w:jc w:val="right"/>
    </w:pPr>
    <w:rPr>
      <w:rFonts w:ascii="Times New Roman" w:hAnsi="Times New Roman"/>
      <w:sz w:val="24"/>
      <w:szCs w:val="24"/>
      <w:lang w:val="id" w:eastAsia="id"/>
    </w:rPr>
  </w:style>
  <w:style w:type="paragraph" w:styleId="BodyText2">
    <w:name w:val="Body Text 2"/>
    <w:basedOn w:val="Normal"/>
    <w:link w:val="BodyText2Char"/>
    <w:rsid w:val="005C54BB"/>
    <w:pPr>
      <w:spacing w:after="120" w:line="480" w:lineRule="auto"/>
    </w:pPr>
    <w:rPr>
      <w:rFonts w:eastAsia="SimSun"/>
      <w:sz w:val="20"/>
      <w:szCs w:val="20"/>
      <w:lang w:val="en-US" w:eastAsia="zh-CN"/>
    </w:rPr>
  </w:style>
  <w:style w:type="character" w:customStyle="1" w:styleId="BodyText2Char">
    <w:name w:val="Body Text 2 Char"/>
    <w:basedOn w:val="DefaultParagraphFont"/>
    <w:link w:val="BodyText2"/>
    <w:rsid w:val="005C54BB"/>
    <w:rPr>
      <w:rFonts w:eastAsia="SimSun" w:cs="Times New Roman"/>
      <w:lang w:eastAsia="zh-CN"/>
    </w:rPr>
  </w:style>
  <w:style w:type="paragraph" w:styleId="BodyText3">
    <w:name w:val="Body Text 3"/>
    <w:basedOn w:val="Normal"/>
    <w:link w:val="BodyText3Char"/>
    <w:rsid w:val="005C54BB"/>
    <w:pPr>
      <w:spacing w:after="120" w:line="240" w:lineRule="auto"/>
    </w:pPr>
    <w:rPr>
      <w:rFonts w:eastAsia="SimSun"/>
      <w:sz w:val="16"/>
      <w:szCs w:val="16"/>
      <w:lang w:val="en-US" w:eastAsia="zh-CN"/>
    </w:rPr>
  </w:style>
  <w:style w:type="character" w:customStyle="1" w:styleId="BodyText3Char">
    <w:name w:val="Body Text 3 Char"/>
    <w:basedOn w:val="DefaultParagraphFont"/>
    <w:link w:val="BodyText3"/>
    <w:rsid w:val="005C54BB"/>
    <w:rPr>
      <w:rFonts w:eastAsia="SimSun" w:cs="Times New Roman"/>
      <w:sz w:val="16"/>
      <w:szCs w:val="16"/>
      <w:lang w:eastAsia="zh-CN"/>
    </w:rPr>
  </w:style>
  <w:style w:type="paragraph" w:styleId="BodyTextIndent">
    <w:name w:val="Body Text Indent"/>
    <w:basedOn w:val="Normal"/>
    <w:link w:val="BodyTextIndentChar"/>
    <w:rsid w:val="005C54BB"/>
    <w:pPr>
      <w:spacing w:after="120" w:line="240" w:lineRule="auto"/>
      <w:ind w:left="360"/>
    </w:pPr>
    <w:rPr>
      <w:rFonts w:eastAsia="SimSun"/>
      <w:sz w:val="20"/>
      <w:szCs w:val="20"/>
      <w:lang w:val="en-US" w:eastAsia="zh-CN"/>
    </w:rPr>
  </w:style>
  <w:style w:type="character" w:customStyle="1" w:styleId="BodyTextIndentChar">
    <w:name w:val="Body Text Indent Char"/>
    <w:basedOn w:val="DefaultParagraphFont"/>
    <w:link w:val="BodyTextIndent"/>
    <w:rsid w:val="005C54BB"/>
    <w:rPr>
      <w:rFonts w:eastAsia="SimSun" w:cs="Times New Roman"/>
      <w:lang w:eastAsia="zh-CN"/>
    </w:rPr>
  </w:style>
  <w:style w:type="paragraph" w:styleId="BodyTextIndent3">
    <w:name w:val="Body Text Indent 3"/>
    <w:basedOn w:val="Normal"/>
    <w:link w:val="BodyTextIndent3Char"/>
    <w:rsid w:val="005C54BB"/>
    <w:pPr>
      <w:spacing w:after="120" w:line="240" w:lineRule="auto"/>
      <w:ind w:left="360"/>
    </w:pPr>
    <w:rPr>
      <w:rFonts w:eastAsia="SimSun"/>
      <w:sz w:val="16"/>
      <w:szCs w:val="16"/>
      <w:lang w:val="en-US" w:eastAsia="zh-CN"/>
    </w:rPr>
  </w:style>
  <w:style w:type="character" w:customStyle="1" w:styleId="BodyTextIndent3Char">
    <w:name w:val="Body Text Indent 3 Char"/>
    <w:basedOn w:val="DefaultParagraphFont"/>
    <w:link w:val="BodyTextIndent3"/>
    <w:rsid w:val="005C54BB"/>
    <w:rPr>
      <w:rFonts w:eastAsia="SimSun" w:cs="Times New Roman"/>
      <w:sz w:val="16"/>
      <w:szCs w:val="16"/>
      <w:lang w:eastAsia="zh-CN"/>
    </w:rPr>
  </w:style>
  <w:style w:type="character" w:customStyle="1" w:styleId="CommentTextChar1">
    <w:name w:val="Comment Text Char1"/>
    <w:rsid w:val="005C54BB"/>
    <w:rPr>
      <w:rFonts w:ascii="Calibri" w:hAnsi="Calibri"/>
      <w:lang w:eastAsia="zh-CN"/>
    </w:rPr>
  </w:style>
  <w:style w:type="paragraph" w:styleId="Title">
    <w:name w:val="Title"/>
    <w:basedOn w:val="Normal"/>
    <w:link w:val="TitleChar"/>
    <w:uiPriority w:val="1"/>
    <w:qFormat/>
    <w:rsid w:val="005C54BB"/>
    <w:pPr>
      <w:widowControl w:val="0"/>
      <w:autoSpaceDE w:val="0"/>
      <w:autoSpaceDN w:val="0"/>
      <w:spacing w:before="64" w:after="0" w:line="240" w:lineRule="auto"/>
      <w:ind w:left="1857" w:right="1538" w:hanging="885"/>
    </w:pPr>
    <w:rPr>
      <w:rFonts w:ascii="Times New Roman" w:hAnsi="Times New Roman"/>
      <w:sz w:val="36"/>
      <w:szCs w:val="36"/>
      <w:lang w:val="en-US" w:eastAsia="zh-CN"/>
    </w:rPr>
  </w:style>
  <w:style w:type="character" w:customStyle="1" w:styleId="TitleChar">
    <w:name w:val="Title Char"/>
    <w:basedOn w:val="DefaultParagraphFont"/>
    <w:link w:val="Title"/>
    <w:uiPriority w:val="1"/>
    <w:rsid w:val="005C54BB"/>
    <w:rPr>
      <w:rFonts w:ascii="Times New Roman" w:hAnsi="Times New Roman" w:cs="Times New Roman"/>
      <w:sz w:val="36"/>
      <w:szCs w:val="36"/>
      <w:lang w:eastAsia="zh-CN"/>
    </w:rPr>
  </w:style>
  <w:style w:type="paragraph" w:styleId="TOC2">
    <w:name w:val="toc 2"/>
    <w:basedOn w:val="Normal"/>
    <w:uiPriority w:val="39"/>
    <w:qFormat/>
    <w:rsid w:val="005C54BB"/>
    <w:pPr>
      <w:widowControl w:val="0"/>
      <w:autoSpaceDE w:val="0"/>
      <w:autoSpaceDN w:val="0"/>
      <w:spacing w:before="142" w:after="0" w:line="240" w:lineRule="auto"/>
      <w:ind w:left="242"/>
    </w:pPr>
    <w:rPr>
      <w:rFonts w:ascii="Times New Roman" w:hAnsi="Times New Roman"/>
      <w:sz w:val="24"/>
      <w:szCs w:val="24"/>
      <w:lang w:val="id" w:eastAsia="id"/>
    </w:rPr>
  </w:style>
  <w:style w:type="paragraph" w:customStyle="1" w:styleId="TableParagraph">
    <w:name w:val="Table Paragraph"/>
    <w:basedOn w:val="Normal"/>
    <w:uiPriority w:val="1"/>
    <w:qFormat/>
    <w:rsid w:val="005C54BB"/>
    <w:pPr>
      <w:widowControl w:val="0"/>
      <w:autoSpaceDE w:val="0"/>
      <w:autoSpaceDN w:val="0"/>
      <w:spacing w:after="0" w:line="240" w:lineRule="auto"/>
    </w:pPr>
    <w:rPr>
      <w:rFonts w:ascii="Times New Roman" w:hAnsi="Times New Roman"/>
      <w:lang w:val="id" w:eastAsia="id"/>
    </w:rPr>
  </w:style>
  <w:style w:type="table" w:customStyle="1" w:styleId="TableGrid1">
    <w:name w:val="Table Grid1"/>
    <w:basedOn w:val="TableNormal"/>
    <w:qFormat/>
    <w:rsid w:val="005C54BB"/>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5C54BB"/>
    <w:rPr>
      <w:rFonts w:ascii="Times New Roman" w:eastAsia="SimSun" w:hAnsi="Times New Roman" w:cs="Times New Roman"/>
    </w:rPr>
    <w:tblPr>
      <w:tblCellMar>
        <w:top w:w="0" w:type="dxa"/>
        <w:left w:w="0" w:type="dxa"/>
        <w:bottom w:w="0" w:type="dxa"/>
        <w:right w:w="0" w:type="dxa"/>
      </w:tblCellMar>
    </w:tblPr>
  </w:style>
  <w:style w:type="table" w:customStyle="1" w:styleId="TableGrid2">
    <w:name w:val="Table Grid2"/>
    <w:basedOn w:val="TableNormal"/>
    <w:qFormat/>
    <w:rsid w:val="005C54BB"/>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unhideWhenUsed/>
    <w:qFormat/>
    <w:rsid w:val="005C54BB"/>
    <w:rPr>
      <w:rFonts w:ascii="Times New Roman" w:eastAsia="SimSun" w:hAnsi="Times New Roman" w:cs="Times New Roman"/>
    </w:rPr>
    <w:tblPr>
      <w:tblCellMar>
        <w:top w:w="0" w:type="dxa"/>
        <w:left w:w="0" w:type="dxa"/>
        <w:bottom w:w="0" w:type="dxa"/>
        <w:right w:w="0" w:type="dxa"/>
      </w:tblCellMar>
    </w:tblPr>
  </w:style>
  <w:style w:type="character" w:customStyle="1" w:styleId="rynqvb">
    <w:name w:val="rynqvb"/>
    <w:rsid w:val="005C54BB"/>
  </w:style>
  <w:style w:type="paragraph" w:styleId="TOCHeading">
    <w:name w:val="TOC Heading"/>
    <w:basedOn w:val="Heading1"/>
    <w:next w:val="Normal"/>
    <w:uiPriority w:val="39"/>
    <w:semiHidden/>
    <w:unhideWhenUsed/>
    <w:qFormat/>
    <w:rsid w:val="005C54BB"/>
    <w:pPr>
      <w:keepNext/>
      <w:keepLines/>
      <w:widowControl/>
      <w:autoSpaceDE/>
      <w:autoSpaceDN/>
      <w:spacing w:before="480" w:line="276" w:lineRule="auto"/>
      <w:ind w:left="0"/>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rsid w:val="005C54BB"/>
    <w:pPr>
      <w:spacing w:after="0" w:line="240" w:lineRule="auto"/>
      <w:ind w:left="400"/>
    </w:pPr>
    <w:rPr>
      <w:rFonts w:eastAsia="SimSun"/>
      <w:sz w:val="20"/>
      <w:szCs w:val="20"/>
      <w:lang w:val="en-US" w:eastAsia="zh-CN"/>
    </w:rPr>
  </w:style>
  <w:style w:type="paragraph" w:customStyle="1" w:styleId="Pa0">
    <w:name w:val="Pa0"/>
    <w:basedOn w:val="Normal"/>
    <w:next w:val="Normal"/>
    <w:uiPriority w:val="99"/>
    <w:rsid w:val="005C54BB"/>
    <w:pPr>
      <w:autoSpaceDE w:val="0"/>
      <w:autoSpaceDN w:val="0"/>
      <w:adjustRightInd w:val="0"/>
      <w:spacing w:after="0" w:line="321" w:lineRule="atLeast"/>
    </w:pPr>
    <w:rPr>
      <w:rFonts w:ascii="Avenir 35 Light" w:hAnsi="Avenir 35 Light" w:cs="Calibri"/>
      <w:noProof/>
      <w:sz w:val="24"/>
      <w:szCs w:val="24"/>
      <w:lang w:val="en-US"/>
    </w:rPr>
  </w:style>
  <w:style w:type="character" w:customStyle="1" w:styleId="st">
    <w:name w:val="st"/>
    <w:rsid w:val="005C54BB"/>
  </w:style>
  <w:style w:type="character" w:styleId="SubtleEmphasis">
    <w:name w:val="Subtle Emphasis"/>
    <w:uiPriority w:val="19"/>
    <w:qFormat/>
    <w:rsid w:val="005C54BB"/>
    <w:rPr>
      <w:i/>
      <w:iCs/>
      <w:color w:val="808080"/>
    </w:rPr>
  </w:style>
  <w:style w:type="paragraph" w:customStyle="1" w:styleId="Pa45">
    <w:name w:val="Pa45"/>
    <w:basedOn w:val="Default"/>
    <w:next w:val="Default"/>
    <w:uiPriority w:val="99"/>
    <w:rsid w:val="005C54BB"/>
    <w:pPr>
      <w:spacing w:line="161" w:lineRule="atLeast"/>
    </w:pPr>
    <w:rPr>
      <w:rFonts w:ascii="Baar Metanoia" w:eastAsia="Calibri" w:hAnsi="Baar Metanoia" w:cs="Times New Roman"/>
      <w:color w:val="auto"/>
      <w:lang w:val="id-ID"/>
    </w:rPr>
  </w:style>
  <w:style w:type="paragraph" w:customStyle="1" w:styleId="Pa59">
    <w:name w:val="Pa59"/>
    <w:basedOn w:val="Default"/>
    <w:next w:val="Default"/>
    <w:uiPriority w:val="99"/>
    <w:rsid w:val="005C54BB"/>
    <w:pPr>
      <w:spacing w:line="241" w:lineRule="atLeast"/>
    </w:pPr>
    <w:rPr>
      <w:rFonts w:ascii="Baar Metanoia" w:eastAsia="Calibri" w:hAnsi="Baar Metanoia" w:cs="Times New Roman"/>
      <w:color w:val="auto"/>
      <w:lang w:val="id-ID"/>
    </w:rPr>
  </w:style>
  <w:style w:type="paragraph" w:customStyle="1" w:styleId="Pa60">
    <w:name w:val="Pa60"/>
    <w:basedOn w:val="Default"/>
    <w:next w:val="Default"/>
    <w:uiPriority w:val="99"/>
    <w:rsid w:val="005C54BB"/>
    <w:pPr>
      <w:spacing w:line="241" w:lineRule="atLeast"/>
    </w:pPr>
    <w:rPr>
      <w:rFonts w:ascii="Baar Metanoia" w:eastAsia="Calibri" w:hAnsi="Baar Metanoia" w:cs="Times New Roman"/>
      <w:color w:val="auto"/>
      <w:lang w:val="id-ID"/>
    </w:rPr>
  </w:style>
  <w:style w:type="paragraph" w:customStyle="1" w:styleId="Pa9">
    <w:name w:val="Pa9"/>
    <w:basedOn w:val="Default"/>
    <w:next w:val="Default"/>
    <w:uiPriority w:val="99"/>
    <w:rsid w:val="005C54BB"/>
    <w:pPr>
      <w:spacing w:line="241" w:lineRule="atLeast"/>
    </w:pPr>
    <w:rPr>
      <w:rFonts w:ascii="Baar Metanoia" w:eastAsia="Calibri" w:hAnsi="Baar Metanoia" w:cs="Times New Roman"/>
      <w:color w:val="auto"/>
      <w:lang w:val="id-ID"/>
    </w:rPr>
  </w:style>
  <w:style w:type="character" w:styleId="PageNumber">
    <w:name w:val="page number"/>
    <w:rsid w:val="005C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734">
      <w:bodyDiv w:val="1"/>
      <w:marLeft w:val="0"/>
      <w:marRight w:val="0"/>
      <w:marTop w:val="0"/>
      <w:marBottom w:val="0"/>
      <w:divBdr>
        <w:top w:val="none" w:sz="0" w:space="0" w:color="auto"/>
        <w:left w:val="none" w:sz="0" w:space="0" w:color="auto"/>
        <w:bottom w:val="none" w:sz="0" w:space="0" w:color="auto"/>
        <w:right w:val="none" w:sz="0" w:space="0" w:color="auto"/>
      </w:divBdr>
    </w:div>
    <w:div w:id="474567976">
      <w:marLeft w:val="0"/>
      <w:marRight w:val="0"/>
      <w:marTop w:val="0"/>
      <w:marBottom w:val="0"/>
      <w:divBdr>
        <w:top w:val="none" w:sz="0" w:space="0" w:color="auto"/>
        <w:left w:val="none" w:sz="0" w:space="0" w:color="auto"/>
        <w:bottom w:val="none" w:sz="0" w:space="0" w:color="auto"/>
        <w:right w:val="none" w:sz="0" w:space="0" w:color="auto"/>
      </w:divBdr>
      <w:divsChild>
        <w:div w:id="474567971">
          <w:marLeft w:val="0"/>
          <w:marRight w:val="0"/>
          <w:marTop w:val="0"/>
          <w:marBottom w:val="0"/>
          <w:divBdr>
            <w:top w:val="none" w:sz="0" w:space="0" w:color="auto"/>
            <w:left w:val="none" w:sz="0" w:space="0" w:color="auto"/>
            <w:bottom w:val="none" w:sz="0" w:space="0" w:color="auto"/>
            <w:right w:val="none" w:sz="0" w:space="0" w:color="auto"/>
          </w:divBdr>
        </w:div>
        <w:div w:id="474567972">
          <w:marLeft w:val="0"/>
          <w:marRight w:val="0"/>
          <w:marTop w:val="0"/>
          <w:marBottom w:val="0"/>
          <w:divBdr>
            <w:top w:val="none" w:sz="0" w:space="0" w:color="auto"/>
            <w:left w:val="none" w:sz="0" w:space="0" w:color="auto"/>
            <w:bottom w:val="none" w:sz="0" w:space="0" w:color="auto"/>
            <w:right w:val="none" w:sz="0" w:space="0" w:color="auto"/>
          </w:divBdr>
        </w:div>
        <w:div w:id="474567973">
          <w:marLeft w:val="0"/>
          <w:marRight w:val="0"/>
          <w:marTop w:val="0"/>
          <w:marBottom w:val="0"/>
          <w:divBdr>
            <w:top w:val="none" w:sz="0" w:space="0" w:color="auto"/>
            <w:left w:val="none" w:sz="0" w:space="0" w:color="auto"/>
            <w:bottom w:val="none" w:sz="0" w:space="0" w:color="auto"/>
            <w:right w:val="none" w:sz="0" w:space="0" w:color="auto"/>
          </w:divBdr>
        </w:div>
        <w:div w:id="474567974">
          <w:marLeft w:val="0"/>
          <w:marRight w:val="0"/>
          <w:marTop w:val="0"/>
          <w:marBottom w:val="0"/>
          <w:divBdr>
            <w:top w:val="none" w:sz="0" w:space="0" w:color="auto"/>
            <w:left w:val="none" w:sz="0" w:space="0" w:color="auto"/>
            <w:bottom w:val="none" w:sz="0" w:space="0" w:color="auto"/>
            <w:right w:val="none" w:sz="0" w:space="0" w:color="auto"/>
          </w:divBdr>
        </w:div>
        <w:div w:id="474567975">
          <w:marLeft w:val="0"/>
          <w:marRight w:val="0"/>
          <w:marTop w:val="0"/>
          <w:marBottom w:val="0"/>
          <w:divBdr>
            <w:top w:val="none" w:sz="0" w:space="0" w:color="auto"/>
            <w:left w:val="none" w:sz="0" w:space="0" w:color="auto"/>
            <w:bottom w:val="none" w:sz="0" w:space="0" w:color="auto"/>
            <w:right w:val="none" w:sz="0" w:space="0" w:color="auto"/>
          </w:divBdr>
        </w:div>
        <w:div w:id="474567981">
          <w:marLeft w:val="0"/>
          <w:marRight w:val="0"/>
          <w:marTop w:val="0"/>
          <w:marBottom w:val="0"/>
          <w:divBdr>
            <w:top w:val="none" w:sz="0" w:space="0" w:color="auto"/>
            <w:left w:val="none" w:sz="0" w:space="0" w:color="auto"/>
            <w:bottom w:val="none" w:sz="0" w:space="0" w:color="auto"/>
            <w:right w:val="none" w:sz="0" w:space="0" w:color="auto"/>
          </w:divBdr>
        </w:div>
      </w:divsChild>
    </w:div>
    <w:div w:id="474567980">
      <w:marLeft w:val="0"/>
      <w:marRight w:val="0"/>
      <w:marTop w:val="0"/>
      <w:marBottom w:val="0"/>
      <w:divBdr>
        <w:top w:val="none" w:sz="0" w:space="0" w:color="auto"/>
        <w:left w:val="none" w:sz="0" w:space="0" w:color="auto"/>
        <w:bottom w:val="none" w:sz="0" w:space="0" w:color="auto"/>
        <w:right w:val="none" w:sz="0" w:space="0" w:color="auto"/>
      </w:divBdr>
      <w:divsChild>
        <w:div w:id="474567979">
          <w:marLeft w:val="0"/>
          <w:marRight w:val="0"/>
          <w:marTop w:val="0"/>
          <w:marBottom w:val="0"/>
          <w:divBdr>
            <w:top w:val="none" w:sz="0" w:space="0" w:color="auto"/>
            <w:left w:val="none" w:sz="0" w:space="0" w:color="auto"/>
            <w:bottom w:val="none" w:sz="0" w:space="0" w:color="auto"/>
            <w:right w:val="none" w:sz="0" w:space="0" w:color="auto"/>
          </w:divBdr>
          <w:divsChild>
            <w:div w:id="474567978">
              <w:marLeft w:val="0"/>
              <w:marRight w:val="0"/>
              <w:marTop w:val="0"/>
              <w:marBottom w:val="0"/>
              <w:divBdr>
                <w:top w:val="none" w:sz="0" w:space="0" w:color="auto"/>
                <w:left w:val="none" w:sz="0" w:space="0" w:color="auto"/>
                <w:bottom w:val="none" w:sz="0" w:space="0" w:color="auto"/>
                <w:right w:val="none" w:sz="0" w:space="0" w:color="auto"/>
              </w:divBdr>
              <w:divsChild>
                <w:div w:id="474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4775">
      <w:bodyDiv w:val="1"/>
      <w:marLeft w:val="0"/>
      <w:marRight w:val="0"/>
      <w:marTop w:val="0"/>
      <w:marBottom w:val="0"/>
      <w:divBdr>
        <w:top w:val="none" w:sz="0" w:space="0" w:color="auto"/>
        <w:left w:val="none" w:sz="0" w:space="0" w:color="auto"/>
        <w:bottom w:val="none" w:sz="0" w:space="0" w:color="auto"/>
        <w:right w:val="none" w:sz="0" w:space="0" w:color="auto"/>
      </w:divBdr>
    </w:div>
    <w:div w:id="11458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1henanzazheilla@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20VivoBook\Downloads\Indonesian%20template-TC-2022.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Hasil</a:t>
            </a:r>
            <a:r>
              <a:rPr lang="en-US" baseline="0"/>
              <a:t> Pre Test</a:t>
            </a:r>
            <a:endParaRPr lang="en-US"/>
          </a:p>
        </c:rich>
      </c:tx>
      <c:overlay val="0"/>
    </c:title>
    <c:autoTitleDeleted val="0"/>
    <c:plotArea>
      <c:layout/>
      <c:barChart>
        <c:barDir val="col"/>
        <c:grouping val="clustered"/>
        <c:varyColors val="0"/>
        <c:ser>
          <c:idx val="0"/>
          <c:order val="0"/>
          <c:tx>
            <c:strRef>
              <c:f>Sheet1!$B$1</c:f>
              <c:strCache>
                <c:ptCount val="1"/>
                <c:pt idx="0">
                  <c:v>8</c:v>
                </c:pt>
              </c:strCache>
            </c:strRef>
          </c:tx>
          <c:invertIfNegative val="0"/>
          <c:dLbls>
            <c:dLbl>
              <c:idx val="4"/>
              <c:showLegendKey val="0"/>
              <c:showVal val="1"/>
              <c:showCatName val="0"/>
              <c:showSerName val="1"/>
              <c:showPercent val="0"/>
              <c:showBubbleSize val="0"/>
            </c:dLbl>
            <c:showLegendKey val="0"/>
            <c:showVal val="0"/>
            <c:showCatName val="0"/>
            <c:showSerName val="0"/>
            <c:showPercent val="0"/>
            <c:showBubbleSize val="0"/>
          </c:dLbls>
          <c:cat>
            <c:strRef>
              <c:f>Sheet1!$A$2:$A$6</c:f>
              <c:strCache>
                <c:ptCount val="4"/>
                <c:pt idx="0">
                  <c:v>11 siswa</c:v>
                </c:pt>
                <c:pt idx="1">
                  <c:v>6 siswa</c:v>
                </c:pt>
                <c:pt idx="2">
                  <c:v>9 siswa</c:v>
                </c:pt>
                <c:pt idx="3">
                  <c:v>5 siswa</c:v>
                </c:pt>
              </c:strCache>
            </c:strRef>
          </c:cat>
          <c:val>
            <c:numRef>
              <c:f>Sheet1!$B$2:$B$6</c:f>
              <c:numCache>
                <c:formatCode>General</c:formatCode>
                <c:ptCount val="5"/>
                <c:pt idx="0">
                  <c:v>7</c:v>
                </c:pt>
                <c:pt idx="3">
                  <c:v>4.5</c:v>
                </c:pt>
              </c:numCache>
            </c:numRef>
          </c:val>
        </c:ser>
        <c:ser>
          <c:idx val="1"/>
          <c:order val="1"/>
          <c:tx>
            <c:strRef>
              <c:f>Sheet1!$C$1</c:f>
              <c:strCache>
                <c:ptCount val="1"/>
                <c:pt idx="0">
                  <c:v>8.5</c:v>
                </c:pt>
              </c:strCache>
            </c:strRef>
          </c:tx>
          <c:invertIfNegative val="0"/>
          <c:dLbls>
            <c:dLbl>
              <c:idx val="4"/>
              <c:showLegendKey val="0"/>
              <c:showVal val="1"/>
              <c:showCatName val="0"/>
              <c:showSerName val="1"/>
              <c:showPercent val="0"/>
              <c:showBubbleSize val="0"/>
            </c:dLbl>
            <c:showLegendKey val="0"/>
            <c:showVal val="0"/>
            <c:showCatName val="0"/>
            <c:showSerName val="0"/>
            <c:showPercent val="0"/>
            <c:showBubbleSize val="0"/>
          </c:dLbls>
          <c:cat>
            <c:strRef>
              <c:f>Sheet1!$A$2:$A$6</c:f>
              <c:strCache>
                <c:ptCount val="4"/>
                <c:pt idx="0">
                  <c:v>11 siswa</c:v>
                </c:pt>
                <c:pt idx="1">
                  <c:v>6 siswa</c:v>
                </c:pt>
                <c:pt idx="2">
                  <c:v>9 siswa</c:v>
                </c:pt>
                <c:pt idx="3">
                  <c:v>5 siswa</c:v>
                </c:pt>
              </c:strCache>
            </c:strRef>
          </c:cat>
          <c:val>
            <c:numRef>
              <c:f>Sheet1!$C$2:$C$6</c:f>
              <c:numCache>
                <c:formatCode>General</c:formatCode>
                <c:ptCount val="5"/>
                <c:pt idx="1">
                  <c:v>6</c:v>
                </c:pt>
              </c:numCache>
            </c:numRef>
          </c:val>
        </c:ser>
        <c:ser>
          <c:idx val="2"/>
          <c:order val="2"/>
          <c:tx>
            <c:strRef>
              <c:f>Sheet1!$D$1</c:f>
              <c:strCache>
                <c:ptCount val="1"/>
                <c:pt idx="0">
                  <c:v>9</c:v>
                </c:pt>
              </c:strCache>
            </c:strRef>
          </c:tx>
          <c:invertIfNegative val="0"/>
          <c:dLbls>
            <c:dLbl>
              <c:idx val="4"/>
              <c:showLegendKey val="0"/>
              <c:showVal val="1"/>
              <c:showCatName val="0"/>
              <c:showSerName val="1"/>
              <c:showPercent val="0"/>
              <c:showBubbleSize val="0"/>
            </c:dLbl>
            <c:showLegendKey val="0"/>
            <c:showVal val="0"/>
            <c:showCatName val="0"/>
            <c:showSerName val="0"/>
            <c:showPercent val="0"/>
            <c:showBubbleSize val="0"/>
          </c:dLbls>
          <c:cat>
            <c:strRef>
              <c:f>Sheet1!$A$2:$A$6</c:f>
              <c:strCache>
                <c:ptCount val="4"/>
                <c:pt idx="0">
                  <c:v>11 siswa</c:v>
                </c:pt>
                <c:pt idx="1">
                  <c:v>6 siswa</c:v>
                </c:pt>
                <c:pt idx="2">
                  <c:v>9 siswa</c:v>
                </c:pt>
                <c:pt idx="3">
                  <c:v>5 siswa</c:v>
                </c:pt>
              </c:strCache>
            </c:strRef>
          </c:cat>
          <c:val>
            <c:numRef>
              <c:f>Sheet1!$D$2:$D$6</c:f>
              <c:numCache>
                <c:formatCode>General</c:formatCode>
                <c:ptCount val="5"/>
                <c:pt idx="2">
                  <c:v>9</c:v>
                </c:pt>
              </c:numCache>
            </c:numRef>
          </c:val>
        </c:ser>
        <c:ser>
          <c:idx val="3"/>
          <c:order val="3"/>
          <c:tx>
            <c:strRef>
              <c:f>Sheet1!$E$1</c:f>
              <c:strCache>
                <c:ptCount val="1"/>
                <c:pt idx="0">
                  <c:v>9.5</c:v>
                </c:pt>
              </c:strCache>
            </c:strRef>
          </c:tx>
          <c:invertIfNegative val="0"/>
          <c:dLbls>
            <c:dLbl>
              <c:idx val="4"/>
              <c:showLegendKey val="0"/>
              <c:showVal val="1"/>
              <c:showCatName val="0"/>
              <c:showSerName val="1"/>
              <c:showPercent val="0"/>
              <c:showBubbleSize val="0"/>
            </c:dLbl>
            <c:showLegendKey val="0"/>
            <c:showVal val="0"/>
            <c:showCatName val="0"/>
            <c:showSerName val="0"/>
            <c:showPercent val="0"/>
            <c:showBubbleSize val="0"/>
          </c:dLbls>
          <c:cat>
            <c:strRef>
              <c:f>Sheet1!$A$2:$A$6</c:f>
              <c:strCache>
                <c:ptCount val="4"/>
                <c:pt idx="0">
                  <c:v>11 siswa</c:v>
                </c:pt>
                <c:pt idx="1">
                  <c:v>6 siswa</c:v>
                </c:pt>
                <c:pt idx="2">
                  <c:v>9 siswa</c:v>
                </c:pt>
                <c:pt idx="3">
                  <c:v>5 siswa</c:v>
                </c:pt>
              </c:strCache>
            </c:strRef>
          </c:cat>
          <c:val>
            <c:numRef>
              <c:f>Sheet1!$E$2:$E$6</c:f>
              <c:numCache>
                <c:formatCode>General</c:formatCode>
                <c:ptCount val="5"/>
                <c:pt idx="3">
                  <c:v>5</c:v>
                </c:pt>
              </c:numCache>
            </c:numRef>
          </c:val>
        </c:ser>
        <c:dLbls>
          <c:showLegendKey val="0"/>
          <c:showVal val="0"/>
          <c:showCatName val="0"/>
          <c:showSerName val="0"/>
          <c:showPercent val="0"/>
          <c:showBubbleSize val="0"/>
        </c:dLbls>
        <c:gapWidth val="150"/>
        <c:axId val="238595072"/>
        <c:axId val="241264512"/>
      </c:barChart>
      <c:catAx>
        <c:axId val="238595072"/>
        <c:scaling>
          <c:orientation val="minMax"/>
        </c:scaling>
        <c:delete val="0"/>
        <c:axPos val="b"/>
        <c:majorTickMark val="none"/>
        <c:minorTickMark val="none"/>
        <c:tickLblPos val="nextTo"/>
        <c:crossAx val="241264512"/>
        <c:crosses val="autoZero"/>
        <c:auto val="1"/>
        <c:lblAlgn val="ctr"/>
        <c:lblOffset val="100"/>
        <c:noMultiLvlLbl val="0"/>
      </c:catAx>
      <c:valAx>
        <c:axId val="241264512"/>
        <c:scaling>
          <c:orientation val="minMax"/>
        </c:scaling>
        <c:delete val="0"/>
        <c:axPos val="l"/>
        <c:majorGridlines/>
        <c:title>
          <c:tx>
            <c:rich>
              <a:bodyPr/>
              <a:lstStyle/>
              <a:p>
                <a:pPr>
                  <a:defRPr/>
                </a:pPr>
                <a:r>
                  <a:rPr lang="en-US"/>
                  <a:t>Nilai</a:t>
                </a:r>
              </a:p>
            </c:rich>
          </c:tx>
          <c:overlay val="0"/>
        </c:title>
        <c:numFmt formatCode="General" sourceLinked="1"/>
        <c:majorTickMark val="none"/>
        <c:minorTickMark val="none"/>
        <c:tickLblPos val="nextTo"/>
        <c:crossAx val="2385950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142A-3F6B-48AD-8531-967EE0F9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Indonesian template-TC-2022</Template>
  <TotalTime>664</TotalTime>
  <Pages>14</Pages>
  <Words>10069</Words>
  <Characters>57394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67329</CharactersWithSpaces>
  <SharedDoc>false</SharedDoc>
  <HLinks>
    <vt:vector size="24" baseType="variant">
      <vt:variant>
        <vt:i4>6357032</vt:i4>
      </vt:variant>
      <vt:variant>
        <vt:i4>13</vt:i4>
      </vt:variant>
      <vt:variant>
        <vt:i4>0</vt:i4>
      </vt:variant>
      <vt:variant>
        <vt:i4>5</vt:i4>
      </vt:variant>
      <vt:variant>
        <vt:lpwstr>http://www.apastyle.org/pubmanual.html</vt:lpwstr>
      </vt:variant>
      <vt:variant>
        <vt:lpwstr/>
      </vt:variant>
      <vt:variant>
        <vt:i4>5963779</vt:i4>
      </vt:variant>
      <vt:variant>
        <vt:i4>10</vt:i4>
      </vt:variant>
      <vt:variant>
        <vt:i4>0</vt:i4>
      </vt:variant>
      <vt:variant>
        <vt:i4>5</vt:i4>
      </vt:variant>
      <vt:variant>
        <vt:lpwstr>https://doi.org/10.32697/integritas.v7i1.729</vt:lpwstr>
      </vt:variant>
      <vt:variant>
        <vt:lpwstr/>
      </vt:variant>
      <vt:variant>
        <vt:i4>3801135</vt:i4>
      </vt:variant>
      <vt:variant>
        <vt:i4>3</vt:i4>
      </vt:variant>
      <vt:variant>
        <vt:i4>0</vt:i4>
      </vt:variant>
      <vt:variant>
        <vt:i4>5</vt:i4>
      </vt:variant>
      <vt:variant>
        <vt:lpwstr>http://creativecommons.org/licenses/by-sa/4.0/</vt:lpwstr>
      </vt:variant>
      <vt:variant>
        <vt:lpwstr/>
      </vt:variant>
      <vt:variant>
        <vt:i4>5832719</vt:i4>
      </vt:variant>
      <vt:variant>
        <vt:i4>-1</vt:i4>
      </vt:variant>
      <vt:variant>
        <vt:i4>2049</vt:i4>
      </vt:variant>
      <vt:variant>
        <vt:i4>1</vt:i4>
      </vt:variant>
      <vt:variant>
        <vt:lpwstr>https://licensebuttons.net/l/by-sa/3.0/88x31.png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Semnas PPG</dc:creator>
  <cp:lastModifiedBy>ismail - [2010]</cp:lastModifiedBy>
  <cp:revision>14</cp:revision>
  <cp:lastPrinted>2021-12-28T04:10:00Z</cp:lastPrinted>
  <dcterms:created xsi:type="dcterms:W3CDTF">2023-08-24T04:06:00Z</dcterms:created>
  <dcterms:modified xsi:type="dcterms:W3CDTF">2024-09-10T11:11:00Z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http://www.zotero.org/styles/body-image</vt:lpwstr>
  </property>
  <property fmtid="{D5CDD505-2E9C-101B-9397-08002B2CF9AE}" pid="11" name="Mendeley Recent Style Name 4_1">
    <vt:lpwstr>Body Image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7dc525a6-6d03-35ca-82b6-9ac8dc725844</vt:lpwstr>
  </property>
  <property fmtid="{D5CDD505-2E9C-101B-9397-08002B2CF9AE}" pid="24" name="Mendeley Citation Style_1">
    <vt:lpwstr>http://www.zotero.org/styles/apa</vt:lpwstr>
  </property>
</Properties>
</file>