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3261C" w14:textId="1A6A5F3F" w:rsidR="00CB10AA" w:rsidRPr="00665BAB" w:rsidRDefault="00CB10AA" w:rsidP="00665BAB">
      <w:pPr>
        <w:spacing w:line="360" w:lineRule="auto"/>
        <w:jc w:val="center"/>
        <w:rPr>
          <w:rFonts w:asciiTheme="minorHAnsi" w:hAnsiTheme="minorHAnsi" w:cstheme="minorHAnsi"/>
          <w:b/>
          <w:lang w:val="it-IT"/>
        </w:rPr>
      </w:pPr>
      <w:r w:rsidRPr="00665BAB">
        <w:rPr>
          <w:rFonts w:asciiTheme="minorHAnsi" w:hAnsiTheme="minorHAnsi" w:cstheme="minorHAnsi"/>
          <w:b/>
          <w:lang w:val="it-IT"/>
        </w:rPr>
        <w:t>Upaya Meningkatkan Hasil Belajar Peserta Didik Melalui Media Papan Fotosintesis</w:t>
      </w:r>
      <w:r w:rsidR="00ED6E9B" w:rsidRPr="00665BAB">
        <w:rPr>
          <w:rFonts w:asciiTheme="minorHAnsi" w:hAnsiTheme="minorHAnsi" w:cstheme="minorHAnsi"/>
          <w:b/>
          <w:lang w:val="it-IT"/>
        </w:rPr>
        <w:t xml:space="preserve"> </w:t>
      </w:r>
      <w:r w:rsidRPr="00665BAB">
        <w:rPr>
          <w:rFonts w:asciiTheme="minorHAnsi" w:hAnsiTheme="minorHAnsi" w:cstheme="minorHAnsi"/>
          <w:b/>
          <w:lang w:val="it-IT"/>
        </w:rPr>
        <w:t>pada Pembelajaran IPAS di Kelas IV SDN Polehan 2 Kota Malang</w:t>
      </w:r>
    </w:p>
    <w:p w14:paraId="72F9DC55" w14:textId="77777777" w:rsidR="00CB10AA" w:rsidRPr="00ED6E9B" w:rsidRDefault="00CB10AA" w:rsidP="00CB10AA">
      <w:pPr>
        <w:jc w:val="center"/>
        <w:rPr>
          <w:rFonts w:asciiTheme="minorHAnsi" w:hAnsiTheme="minorHAnsi" w:cstheme="minorHAnsi"/>
          <w:b/>
          <w:lang w:val="it-IT"/>
        </w:rPr>
      </w:pPr>
      <w:r w:rsidRPr="00ED6E9B">
        <w:rPr>
          <w:rFonts w:asciiTheme="minorHAnsi" w:hAnsiTheme="minorHAnsi" w:cstheme="minorHAnsi"/>
          <w:b/>
          <w:lang w:val="it-IT"/>
        </w:rPr>
        <w:t>Felinda Nur Lailatin Khasanah, Siti Halimatus Sakdiyah, Eriec Haryanti</w:t>
      </w:r>
    </w:p>
    <w:p w14:paraId="768692C0" w14:textId="77777777" w:rsidR="00CB10AA" w:rsidRPr="00ED6E9B" w:rsidRDefault="00CB10AA" w:rsidP="00CB10AA">
      <w:pPr>
        <w:jc w:val="center"/>
        <w:rPr>
          <w:rFonts w:asciiTheme="minorHAnsi" w:hAnsiTheme="minorHAnsi" w:cstheme="minorHAnsi"/>
          <w:i/>
        </w:rPr>
      </w:pPr>
      <w:r w:rsidRPr="00ED6E9B">
        <w:rPr>
          <w:rFonts w:asciiTheme="minorHAnsi" w:hAnsiTheme="minorHAnsi" w:cstheme="minorHAnsi"/>
          <w:i/>
        </w:rPr>
        <w:t xml:space="preserve">Universitas PGRI </w:t>
      </w:r>
      <w:proofErr w:type="spellStart"/>
      <w:r w:rsidRPr="00ED6E9B">
        <w:rPr>
          <w:rFonts w:asciiTheme="minorHAnsi" w:hAnsiTheme="minorHAnsi" w:cstheme="minorHAnsi"/>
          <w:i/>
        </w:rPr>
        <w:t>Kanjuruhan</w:t>
      </w:r>
      <w:proofErr w:type="spellEnd"/>
      <w:r w:rsidRPr="00ED6E9B">
        <w:rPr>
          <w:rFonts w:asciiTheme="minorHAnsi" w:hAnsiTheme="minorHAnsi" w:cstheme="minorHAnsi"/>
          <w:i/>
        </w:rPr>
        <w:t xml:space="preserve"> Malang, Indonesia</w:t>
      </w:r>
    </w:p>
    <w:p w14:paraId="23B8C2EB" w14:textId="3F82DE76" w:rsidR="00CB10AA" w:rsidRPr="00ED6E9B" w:rsidRDefault="00000000" w:rsidP="00CB10AA">
      <w:pPr>
        <w:jc w:val="center"/>
        <w:rPr>
          <w:rFonts w:asciiTheme="minorHAnsi" w:hAnsiTheme="minorHAnsi" w:cstheme="minorHAnsi"/>
          <w:i/>
        </w:rPr>
      </w:pPr>
      <w:hyperlink r:id="rId8" w:history="1">
        <w:r w:rsidR="00430AA9" w:rsidRPr="00ED6E9B">
          <w:rPr>
            <w:rStyle w:val="Hyperlink"/>
            <w:rFonts w:asciiTheme="minorHAnsi" w:hAnsiTheme="minorHAnsi" w:cstheme="minorHAnsi"/>
            <w:i/>
            <w:sz w:val="24"/>
          </w:rPr>
          <w:t>felindakhasanah@gmail.com</w:t>
        </w:r>
      </w:hyperlink>
      <w:r w:rsidR="00430AA9" w:rsidRPr="00ED6E9B">
        <w:rPr>
          <w:rFonts w:asciiTheme="minorHAnsi" w:hAnsiTheme="minorHAnsi" w:cstheme="minorHAnsi"/>
          <w:i/>
        </w:rPr>
        <w:t xml:space="preserve">, </w:t>
      </w:r>
      <w:hyperlink r:id="rId9" w:history="1">
        <w:r w:rsidR="00430AA9" w:rsidRPr="00ED6E9B">
          <w:rPr>
            <w:rStyle w:val="Hyperlink"/>
            <w:rFonts w:asciiTheme="minorHAnsi" w:hAnsiTheme="minorHAnsi" w:cstheme="minorHAnsi"/>
            <w:i/>
            <w:sz w:val="24"/>
          </w:rPr>
          <w:t>halimatus@unikama.ac.id</w:t>
        </w:r>
      </w:hyperlink>
      <w:r w:rsidR="00430AA9" w:rsidRPr="00ED6E9B">
        <w:rPr>
          <w:rFonts w:asciiTheme="minorHAnsi" w:hAnsiTheme="minorHAnsi" w:cstheme="minorHAnsi"/>
          <w:i/>
        </w:rPr>
        <w:t>, eriecharyanti@gmail.com</w:t>
      </w:r>
    </w:p>
    <w:p w14:paraId="021A6BE5" w14:textId="77777777" w:rsidR="00CB10AA" w:rsidRPr="00892709" w:rsidRDefault="00CB10AA" w:rsidP="00CB10AA"/>
    <w:p w14:paraId="51AD9E15" w14:textId="77777777" w:rsidR="0031792F" w:rsidRPr="00665BAB" w:rsidRDefault="0031792F" w:rsidP="0031792F">
      <w:pPr>
        <w:spacing w:line="360" w:lineRule="auto"/>
        <w:jc w:val="center"/>
        <w:rPr>
          <w:rFonts w:asciiTheme="minorHAnsi" w:hAnsiTheme="minorHAnsi" w:cstheme="minorHAnsi"/>
          <w:b/>
          <w:lang w:val="it-IT"/>
        </w:rPr>
      </w:pPr>
      <w:r w:rsidRPr="00665BAB">
        <w:rPr>
          <w:rFonts w:asciiTheme="minorHAnsi" w:hAnsiTheme="minorHAnsi" w:cstheme="minorHAnsi"/>
          <w:b/>
          <w:lang w:val="it-IT"/>
        </w:rPr>
        <w:t>Upaya Meningkatkan Hasil Belajar Peserta Didik Melalui Media Papan Fotosintesis pada Pembelajaran IPAS di Kelas IV SDN Polehan 2 Kota Malang</w:t>
      </w:r>
    </w:p>
    <w:p w14:paraId="0C9671FC" w14:textId="77777777" w:rsidR="0031792F" w:rsidRPr="00ED6E9B" w:rsidRDefault="0031792F" w:rsidP="0031792F">
      <w:pPr>
        <w:jc w:val="center"/>
        <w:rPr>
          <w:rFonts w:asciiTheme="minorHAnsi" w:hAnsiTheme="minorHAnsi" w:cstheme="minorHAnsi"/>
          <w:b/>
          <w:lang w:val="it-IT"/>
        </w:rPr>
      </w:pPr>
      <w:r w:rsidRPr="00ED6E9B">
        <w:rPr>
          <w:rFonts w:asciiTheme="minorHAnsi" w:hAnsiTheme="minorHAnsi" w:cstheme="minorHAnsi"/>
          <w:b/>
          <w:lang w:val="it-IT"/>
        </w:rPr>
        <w:t>Felinda Nur Lailatin Khasanah, Siti Halimatus Sakdiyah, Eriec Haryanti</w:t>
      </w:r>
    </w:p>
    <w:p w14:paraId="029F88AC" w14:textId="77777777" w:rsidR="0031792F" w:rsidRPr="00ED6E9B" w:rsidRDefault="0031792F" w:rsidP="0031792F">
      <w:pPr>
        <w:jc w:val="center"/>
        <w:rPr>
          <w:rFonts w:asciiTheme="minorHAnsi" w:hAnsiTheme="minorHAnsi" w:cstheme="minorHAnsi"/>
          <w:i/>
        </w:rPr>
      </w:pPr>
      <w:r w:rsidRPr="00ED6E9B">
        <w:rPr>
          <w:rFonts w:asciiTheme="minorHAnsi" w:hAnsiTheme="minorHAnsi" w:cstheme="minorHAnsi"/>
          <w:i/>
        </w:rPr>
        <w:t xml:space="preserve">Universitas PGRI </w:t>
      </w:r>
      <w:proofErr w:type="spellStart"/>
      <w:r w:rsidRPr="00ED6E9B">
        <w:rPr>
          <w:rFonts w:asciiTheme="minorHAnsi" w:hAnsiTheme="minorHAnsi" w:cstheme="minorHAnsi"/>
          <w:i/>
        </w:rPr>
        <w:t>Kanjuruhan</w:t>
      </w:r>
      <w:proofErr w:type="spellEnd"/>
      <w:r w:rsidRPr="00ED6E9B">
        <w:rPr>
          <w:rFonts w:asciiTheme="minorHAnsi" w:hAnsiTheme="minorHAnsi" w:cstheme="minorHAnsi"/>
          <w:i/>
        </w:rPr>
        <w:t xml:space="preserve"> Malang, Indonesia</w:t>
      </w:r>
    </w:p>
    <w:p w14:paraId="3D4AE3D5" w14:textId="77777777" w:rsidR="0031792F" w:rsidRPr="00ED6E9B" w:rsidRDefault="00000000" w:rsidP="0031792F">
      <w:pPr>
        <w:jc w:val="center"/>
        <w:rPr>
          <w:rFonts w:asciiTheme="minorHAnsi" w:hAnsiTheme="minorHAnsi" w:cstheme="minorHAnsi"/>
          <w:i/>
        </w:rPr>
      </w:pPr>
      <w:hyperlink r:id="rId10" w:history="1">
        <w:r w:rsidR="0031792F" w:rsidRPr="00ED6E9B">
          <w:rPr>
            <w:rStyle w:val="Hyperlink"/>
            <w:rFonts w:asciiTheme="minorHAnsi" w:hAnsiTheme="minorHAnsi" w:cstheme="minorHAnsi"/>
            <w:i/>
            <w:sz w:val="24"/>
          </w:rPr>
          <w:t>felindakhasanah@gmail.com</w:t>
        </w:r>
      </w:hyperlink>
      <w:r w:rsidR="0031792F" w:rsidRPr="00ED6E9B">
        <w:rPr>
          <w:rFonts w:asciiTheme="minorHAnsi" w:hAnsiTheme="minorHAnsi" w:cstheme="minorHAnsi"/>
          <w:i/>
        </w:rPr>
        <w:t xml:space="preserve">, </w:t>
      </w:r>
      <w:hyperlink r:id="rId11" w:history="1">
        <w:r w:rsidR="0031792F" w:rsidRPr="00ED6E9B">
          <w:rPr>
            <w:rStyle w:val="Hyperlink"/>
            <w:rFonts w:asciiTheme="minorHAnsi" w:hAnsiTheme="minorHAnsi" w:cstheme="minorHAnsi"/>
            <w:i/>
            <w:sz w:val="24"/>
          </w:rPr>
          <w:t>halimatus@unikama.ac.id</w:t>
        </w:r>
      </w:hyperlink>
      <w:r w:rsidR="0031792F" w:rsidRPr="00ED6E9B">
        <w:rPr>
          <w:rFonts w:asciiTheme="minorHAnsi" w:hAnsiTheme="minorHAnsi" w:cstheme="minorHAnsi"/>
          <w:i/>
        </w:rPr>
        <w:t>, eriecharyanti@gmail.com</w:t>
      </w:r>
    </w:p>
    <w:p w14:paraId="7D1348CE" w14:textId="77777777" w:rsidR="0031792F" w:rsidRPr="00892709" w:rsidRDefault="0031792F" w:rsidP="0031792F"/>
    <w:p w14:paraId="67DD034A" w14:textId="3D57342A" w:rsidR="0031792F" w:rsidRPr="002219DD" w:rsidRDefault="0031792F" w:rsidP="0031792F">
      <w:pPr>
        <w:jc w:val="both"/>
        <w:rPr>
          <w:rFonts w:asciiTheme="minorHAnsi" w:hAnsiTheme="minorHAnsi" w:cstheme="minorHAnsi"/>
          <w:bCs/>
          <w:i/>
          <w:sz w:val="20"/>
          <w:szCs w:val="20"/>
          <w:lang w:val="id-ID"/>
        </w:rPr>
      </w:pPr>
      <w:r w:rsidRPr="002219DD">
        <w:rPr>
          <w:rFonts w:asciiTheme="minorHAnsi" w:hAnsiTheme="minorHAnsi" w:cstheme="minorHAnsi"/>
          <w:b/>
          <w:bCs/>
          <w:i/>
          <w:sz w:val="20"/>
          <w:szCs w:val="20"/>
          <w:lang w:val="id-ID"/>
        </w:rPr>
        <w:t>Abstract:</w:t>
      </w:r>
      <w:r w:rsidRPr="002219DD">
        <w:rPr>
          <w:rFonts w:asciiTheme="minorHAnsi" w:hAnsiTheme="minorHAnsi" w:cstheme="minorHAnsi"/>
          <w:bCs/>
          <w:i/>
          <w:sz w:val="20"/>
          <w:szCs w:val="20"/>
          <w:lang w:val="id-ID"/>
        </w:rPr>
        <w:t xml:space="preserve"> There are several ways or techniques that teachers can use to improve learning results of students. One of the techniques is by using interactive and fun learning media. Learning media is a tool that teachers use to deliver lessons to students so that the purpose of learning is accomplished. The study has a study problem: how can the photosynthesis board increase students’ score from cycle I to cycle III? The purpose of this research is to increase the results of students in IV – A at SDN Polehan 2 Kota Malang . It uses the classroom action reaction method  with Kemmis and Mc Taggart models that involve the four phases of planning, action, observation, and reflection. The researchers used quantitative research in IV – A with a total of 22 students. Based on performance results, it shows an average improvements in students’ value from the cycle I to cycle II.</w:t>
      </w:r>
    </w:p>
    <w:p w14:paraId="24D422D9" w14:textId="77777777" w:rsidR="0031792F" w:rsidRPr="002219DD" w:rsidRDefault="0031792F" w:rsidP="0031792F">
      <w:pPr>
        <w:rPr>
          <w:rFonts w:asciiTheme="minorHAnsi" w:hAnsiTheme="minorHAnsi" w:cstheme="minorHAnsi"/>
          <w:b/>
          <w:bCs/>
          <w:sz w:val="20"/>
          <w:szCs w:val="20"/>
        </w:rPr>
      </w:pPr>
      <w:r w:rsidRPr="002219DD">
        <w:rPr>
          <w:rFonts w:asciiTheme="minorHAnsi" w:hAnsiTheme="minorHAnsi" w:cstheme="minorHAnsi"/>
          <w:b/>
          <w:bCs/>
          <w:i/>
          <w:sz w:val="20"/>
          <w:szCs w:val="20"/>
          <w:lang w:val="id-ID"/>
        </w:rPr>
        <w:t>Key Words:</w:t>
      </w:r>
      <w:r w:rsidRPr="002219DD">
        <w:rPr>
          <w:rFonts w:asciiTheme="minorHAnsi" w:hAnsiTheme="minorHAnsi" w:cstheme="minorHAnsi"/>
          <w:b/>
          <w:bCs/>
          <w:sz w:val="20"/>
          <w:szCs w:val="20"/>
          <w:lang w:val="id-ID"/>
        </w:rPr>
        <w:t xml:space="preserve"> </w:t>
      </w:r>
      <w:r w:rsidRPr="002219DD">
        <w:rPr>
          <w:rFonts w:asciiTheme="minorHAnsi" w:hAnsiTheme="minorHAnsi" w:cstheme="minorHAnsi"/>
          <w:bCs/>
          <w:i/>
          <w:iCs/>
          <w:sz w:val="20"/>
          <w:szCs w:val="20"/>
          <w:lang w:val="id-ID"/>
        </w:rPr>
        <w:t xml:space="preserve">Classroom Action Reaction; Learning Media; Learning Result; Photosynthesis Board, </w:t>
      </w:r>
      <w:r w:rsidRPr="002219DD">
        <w:rPr>
          <w:rFonts w:asciiTheme="minorHAnsi" w:hAnsiTheme="minorHAnsi" w:cstheme="minorHAnsi"/>
          <w:bCs/>
          <w:i/>
          <w:iCs/>
          <w:sz w:val="20"/>
          <w:szCs w:val="20"/>
          <w:lang w:val="it-IT"/>
        </w:rPr>
        <w:t>Discovery Learning</w:t>
      </w:r>
    </w:p>
    <w:p w14:paraId="7949A70F" w14:textId="77777777" w:rsidR="0031792F" w:rsidRPr="002219DD" w:rsidRDefault="0031792F" w:rsidP="0031792F">
      <w:pPr>
        <w:spacing w:line="240" w:lineRule="auto"/>
        <w:jc w:val="both"/>
        <w:rPr>
          <w:rFonts w:asciiTheme="minorHAnsi" w:hAnsiTheme="minorHAnsi" w:cstheme="minorHAnsi"/>
          <w:bCs/>
          <w:i/>
          <w:sz w:val="20"/>
          <w:szCs w:val="20"/>
          <w:lang w:val="id-ID"/>
        </w:rPr>
      </w:pPr>
      <w:r w:rsidRPr="002219DD">
        <w:rPr>
          <w:rFonts w:asciiTheme="minorHAnsi" w:hAnsiTheme="minorHAnsi" w:cstheme="minorHAnsi"/>
          <w:b/>
          <w:bCs/>
          <w:i/>
          <w:sz w:val="20"/>
          <w:szCs w:val="20"/>
          <w:lang w:val="id-ID"/>
        </w:rPr>
        <w:t>Abstrak:</w:t>
      </w:r>
      <w:r w:rsidRPr="002219DD">
        <w:rPr>
          <w:rFonts w:asciiTheme="minorHAnsi" w:hAnsiTheme="minorHAnsi" w:cstheme="minorHAnsi"/>
          <w:bCs/>
          <w:i/>
          <w:sz w:val="20"/>
          <w:szCs w:val="20"/>
          <w:lang w:val="id-ID"/>
        </w:rPr>
        <w:t xml:space="preserve"> </w:t>
      </w:r>
      <w:r w:rsidRPr="002219DD">
        <w:rPr>
          <w:rFonts w:asciiTheme="minorHAnsi" w:hAnsiTheme="minorHAnsi" w:cstheme="minorHAnsi"/>
          <w:bCs/>
          <w:iCs/>
          <w:sz w:val="20"/>
          <w:szCs w:val="20"/>
          <w:lang w:val="id-ID"/>
        </w:rPr>
        <w:t xml:space="preserve">Ada beberapa cara atau teknik yang </w:t>
      </w:r>
      <w:r>
        <w:rPr>
          <w:rFonts w:asciiTheme="minorHAnsi" w:hAnsiTheme="minorHAnsi" w:cstheme="minorHAnsi"/>
          <w:bCs/>
          <w:iCs/>
          <w:sz w:val="20"/>
          <w:szCs w:val="20"/>
          <w:lang w:val="id-ID"/>
        </w:rPr>
        <w:t>bisa</w:t>
      </w:r>
      <w:r w:rsidRPr="002219DD">
        <w:rPr>
          <w:rFonts w:asciiTheme="minorHAnsi" w:hAnsiTheme="minorHAnsi" w:cstheme="minorHAnsi"/>
          <w:bCs/>
          <w:iCs/>
          <w:sz w:val="20"/>
          <w:szCs w:val="20"/>
          <w:lang w:val="id-ID"/>
        </w:rPr>
        <w:t xml:space="preserve"> di</w:t>
      </w:r>
      <w:r>
        <w:rPr>
          <w:rFonts w:asciiTheme="minorHAnsi" w:hAnsiTheme="minorHAnsi" w:cstheme="minorHAnsi"/>
          <w:bCs/>
          <w:iCs/>
          <w:sz w:val="20"/>
          <w:szCs w:val="20"/>
          <w:lang w:val="id-ID"/>
        </w:rPr>
        <w:t>per</w:t>
      </w:r>
      <w:r w:rsidRPr="002219DD">
        <w:rPr>
          <w:rFonts w:asciiTheme="minorHAnsi" w:hAnsiTheme="minorHAnsi" w:cstheme="minorHAnsi"/>
          <w:bCs/>
          <w:iCs/>
          <w:sz w:val="20"/>
          <w:szCs w:val="20"/>
          <w:lang w:val="id-ID"/>
        </w:rPr>
        <w:t>gunakan oleh guru untuk me</w:t>
      </w:r>
      <w:r>
        <w:rPr>
          <w:rFonts w:asciiTheme="minorHAnsi" w:hAnsiTheme="minorHAnsi" w:cstheme="minorHAnsi"/>
          <w:bCs/>
          <w:iCs/>
          <w:sz w:val="20"/>
          <w:szCs w:val="20"/>
          <w:lang w:val="id-ID"/>
        </w:rPr>
        <w:t>mperbaiki</w:t>
      </w:r>
      <w:r w:rsidRPr="002219DD">
        <w:rPr>
          <w:rFonts w:asciiTheme="minorHAnsi" w:hAnsiTheme="minorHAnsi" w:cstheme="minorHAnsi"/>
          <w:bCs/>
          <w:iCs/>
          <w:sz w:val="20"/>
          <w:szCs w:val="20"/>
          <w:lang w:val="id-ID"/>
        </w:rPr>
        <w:t xml:space="preserve"> hasil belajar peserta didik. Salah satu teknik </w:t>
      </w:r>
      <w:r>
        <w:rPr>
          <w:rFonts w:asciiTheme="minorHAnsi" w:hAnsiTheme="minorHAnsi" w:cstheme="minorHAnsi"/>
          <w:bCs/>
          <w:iCs/>
          <w:sz w:val="20"/>
          <w:szCs w:val="20"/>
          <w:lang w:val="id-ID"/>
        </w:rPr>
        <w:t>tersebut</w:t>
      </w:r>
      <w:r w:rsidRPr="002219DD">
        <w:rPr>
          <w:rFonts w:asciiTheme="minorHAnsi" w:hAnsiTheme="minorHAnsi" w:cstheme="minorHAnsi"/>
          <w:bCs/>
          <w:iCs/>
          <w:sz w:val="20"/>
          <w:szCs w:val="20"/>
          <w:lang w:val="id-ID"/>
        </w:rPr>
        <w:t xml:space="preserve"> ialah </w:t>
      </w:r>
      <w:r>
        <w:rPr>
          <w:rFonts w:asciiTheme="minorHAnsi" w:hAnsiTheme="minorHAnsi" w:cstheme="minorHAnsi"/>
          <w:bCs/>
          <w:iCs/>
          <w:sz w:val="20"/>
          <w:szCs w:val="20"/>
          <w:lang w:val="id-ID"/>
        </w:rPr>
        <w:t>mengaplikasikan</w:t>
      </w:r>
      <w:r w:rsidRPr="002219DD">
        <w:rPr>
          <w:rFonts w:asciiTheme="minorHAnsi" w:hAnsiTheme="minorHAnsi" w:cstheme="minorHAnsi"/>
          <w:bCs/>
          <w:iCs/>
          <w:sz w:val="20"/>
          <w:szCs w:val="20"/>
          <w:lang w:val="id-ID"/>
        </w:rPr>
        <w:t xml:space="preserve"> media belajar yang interaktif dan me</w:t>
      </w:r>
      <w:r>
        <w:rPr>
          <w:rFonts w:asciiTheme="minorHAnsi" w:hAnsiTheme="minorHAnsi" w:cstheme="minorHAnsi"/>
          <w:bCs/>
          <w:iCs/>
          <w:sz w:val="20"/>
          <w:szCs w:val="20"/>
          <w:lang w:val="id-ID"/>
        </w:rPr>
        <w:t>narik</w:t>
      </w:r>
      <w:r w:rsidRPr="002219DD">
        <w:rPr>
          <w:rFonts w:asciiTheme="minorHAnsi" w:hAnsiTheme="minorHAnsi" w:cstheme="minorHAnsi"/>
          <w:bCs/>
          <w:iCs/>
          <w:sz w:val="20"/>
          <w:szCs w:val="20"/>
          <w:lang w:val="id-ID"/>
        </w:rPr>
        <w:t xml:space="preserve">. </w:t>
      </w:r>
      <w:r w:rsidRPr="002219DD">
        <w:rPr>
          <w:rFonts w:asciiTheme="minorHAnsi" w:hAnsiTheme="minorHAnsi" w:cstheme="minorHAnsi"/>
          <w:bCs/>
          <w:iCs/>
          <w:sz w:val="20"/>
          <w:szCs w:val="20"/>
        </w:rPr>
        <w:t xml:space="preserve">Media </w:t>
      </w:r>
      <w:proofErr w:type="spellStart"/>
      <w:r w:rsidRPr="002219DD">
        <w:rPr>
          <w:rFonts w:asciiTheme="minorHAnsi" w:hAnsiTheme="minorHAnsi" w:cstheme="minorHAnsi"/>
          <w:bCs/>
          <w:iCs/>
          <w:sz w:val="20"/>
          <w:szCs w:val="20"/>
        </w:rPr>
        <w:t>belajar</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adalah</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alat</w:t>
      </w:r>
      <w:proofErr w:type="spellEnd"/>
      <w:r w:rsidRPr="002219DD">
        <w:rPr>
          <w:rFonts w:asciiTheme="minorHAnsi" w:hAnsiTheme="minorHAnsi" w:cstheme="minorHAnsi"/>
          <w:bCs/>
          <w:iCs/>
          <w:sz w:val="20"/>
          <w:szCs w:val="20"/>
        </w:rPr>
        <w:t xml:space="preserve"> yang </w:t>
      </w:r>
      <w:proofErr w:type="spellStart"/>
      <w:r w:rsidRPr="002219DD">
        <w:rPr>
          <w:rFonts w:asciiTheme="minorHAnsi" w:hAnsiTheme="minorHAnsi" w:cstheme="minorHAnsi"/>
          <w:bCs/>
          <w:iCs/>
          <w:sz w:val="20"/>
          <w:szCs w:val="20"/>
        </w:rPr>
        <w:t>di</w:t>
      </w:r>
      <w:r>
        <w:rPr>
          <w:rFonts w:asciiTheme="minorHAnsi" w:hAnsiTheme="minorHAnsi" w:cstheme="minorHAnsi"/>
          <w:bCs/>
          <w:iCs/>
          <w:sz w:val="20"/>
          <w:szCs w:val="20"/>
        </w:rPr>
        <w:t>per</w:t>
      </w:r>
      <w:r w:rsidRPr="002219DD">
        <w:rPr>
          <w:rFonts w:asciiTheme="minorHAnsi" w:hAnsiTheme="minorHAnsi" w:cstheme="minorHAnsi"/>
          <w:bCs/>
          <w:iCs/>
          <w:sz w:val="20"/>
          <w:szCs w:val="20"/>
        </w:rPr>
        <w:t>gunakan</w:t>
      </w:r>
      <w:proofErr w:type="spellEnd"/>
      <w:r w:rsidRPr="002219DD">
        <w:rPr>
          <w:rFonts w:asciiTheme="minorHAnsi" w:hAnsiTheme="minorHAnsi" w:cstheme="minorHAnsi"/>
          <w:bCs/>
          <w:iCs/>
          <w:sz w:val="20"/>
          <w:szCs w:val="20"/>
        </w:rPr>
        <w:t xml:space="preserve"> guru </w:t>
      </w:r>
      <w:proofErr w:type="spellStart"/>
      <w:r w:rsidRPr="002219DD">
        <w:rPr>
          <w:rFonts w:asciiTheme="minorHAnsi" w:hAnsiTheme="minorHAnsi" w:cstheme="minorHAnsi"/>
          <w:bCs/>
          <w:iCs/>
          <w:sz w:val="20"/>
          <w:szCs w:val="20"/>
        </w:rPr>
        <w:t>untuk</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menyampaikan</w:t>
      </w:r>
      <w:proofErr w:type="spellEnd"/>
      <w:r>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materi</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pe</w:t>
      </w:r>
      <w:r>
        <w:rPr>
          <w:rFonts w:asciiTheme="minorHAnsi" w:hAnsiTheme="minorHAnsi" w:cstheme="minorHAnsi"/>
          <w:bCs/>
          <w:iCs/>
          <w:sz w:val="20"/>
          <w:szCs w:val="20"/>
        </w:rPr>
        <w:t>mbe</w:t>
      </w:r>
      <w:r w:rsidRPr="002219DD">
        <w:rPr>
          <w:rFonts w:asciiTheme="minorHAnsi" w:hAnsiTheme="minorHAnsi" w:cstheme="minorHAnsi"/>
          <w:bCs/>
          <w:iCs/>
          <w:sz w:val="20"/>
          <w:szCs w:val="20"/>
        </w:rPr>
        <w:t>lajaran</w:t>
      </w:r>
      <w:proofErr w:type="spellEnd"/>
      <w:r w:rsidRPr="002219DD">
        <w:rPr>
          <w:rFonts w:asciiTheme="minorHAnsi" w:hAnsiTheme="minorHAnsi" w:cstheme="minorHAnsi"/>
          <w:bCs/>
          <w:iCs/>
          <w:sz w:val="20"/>
          <w:szCs w:val="20"/>
        </w:rPr>
        <w:t xml:space="preserve"> </w:t>
      </w:r>
      <w:r>
        <w:rPr>
          <w:rFonts w:asciiTheme="minorHAnsi" w:hAnsiTheme="minorHAnsi" w:cstheme="minorHAnsi"/>
          <w:bCs/>
          <w:iCs/>
          <w:sz w:val="20"/>
          <w:szCs w:val="20"/>
        </w:rPr>
        <w:t xml:space="preserve">pada </w:t>
      </w:r>
      <w:proofErr w:type="spellStart"/>
      <w:r>
        <w:rPr>
          <w:rFonts w:asciiTheme="minorHAnsi" w:hAnsiTheme="minorHAnsi" w:cstheme="minorHAnsi"/>
          <w:bCs/>
          <w:iCs/>
          <w:sz w:val="20"/>
          <w:szCs w:val="20"/>
        </w:rPr>
        <w:t>siswa</w:t>
      </w:r>
      <w:proofErr w:type="spellEnd"/>
      <w:r>
        <w:rPr>
          <w:rFonts w:asciiTheme="minorHAnsi" w:hAnsiTheme="minorHAnsi" w:cstheme="minorHAnsi"/>
          <w:bCs/>
          <w:iCs/>
          <w:sz w:val="20"/>
          <w:szCs w:val="20"/>
        </w:rPr>
        <w:t>,</w:t>
      </w:r>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sehingga</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tujuan</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pembelajaran</w:t>
      </w:r>
      <w:proofErr w:type="spellEnd"/>
      <w:r>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bisa</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tercapai</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Penelitian</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ini</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memiliki</w:t>
      </w:r>
      <w:proofErr w:type="spellEnd"/>
      <w:r w:rsidRPr="002219DD">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rumusan</w:t>
      </w:r>
      <w:proofErr w:type="spellEnd"/>
      <w:r>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masalah</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sebagai</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berikut</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bagaimana</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peningkatan</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hasil</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belajar</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peserta</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didik</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setelah</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penggunaan</w:t>
      </w:r>
      <w:proofErr w:type="spellEnd"/>
      <w:r w:rsidRPr="002219DD">
        <w:rPr>
          <w:rFonts w:asciiTheme="minorHAnsi" w:hAnsiTheme="minorHAnsi" w:cstheme="minorHAnsi"/>
          <w:bCs/>
          <w:iCs/>
          <w:sz w:val="20"/>
          <w:szCs w:val="20"/>
        </w:rPr>
        <w:t xml:space="preserve"> media </w:t>
      </w:r>
      <w:proofErr w:type="spellStart"/>
      <w:r w:rsidRPr="002219DD">
        <w:rPr>
          <w:rFonts w:asciiTheme="minorHAnsi" w:hAnsiTheme="minorHAnsi" w:cstheme="minorHAnsi"/>
          <w:bCs/>
          <w:iCs/>
          <w:sz w:val="20"/>
          <w:szCs w:val="20"/>
        </w:rPr>
        <w:t>belajar</w:t>
      </w:r>
      <w:proofErr w:type="spellEnd"/>
      <w:r w:rsidRPr="002219DD">
        <w:rPr>
          <w:rFonts w:asciiTheme="minorHAnsi" w:hAnsiTheme="minorHAnsi" w:cstheme="minorHAnsi"/>
          <w:bCs/>
          <w:iCs/>
          <w:sz w:val="20"/>
          <w:szCs w:val="20"/>
        </w:rPr>
        <w:t xml:space="preserve"> media </w:t>
      </w:r>
      <w:proofErr w:type="spellStart"/>
      <w:r w:rsidRPr="002219DD">
        <w:rPr>
          <w:rFonts w:asciiTheme="minorHAnsi" w:hAnsiTheme="minorHAnsi" w:cstheme="minorHAnsi"/>
          <w:bCs/>
          <w:iCs/>
          <w:sz w:val="20"/>
          <w:szCs w:val="20"/>
        </w:rPr>
        <w:t>papan</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fotosintesis</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dari</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siklus</w:t>
      </w:r>
      <w:proofErr w:type="spellEnd"/>
      <w:r w:rsidRPr="002219DD">
        <w:rPr>
          <w:rFonts w:asciiTheme="minorHAnsi" w:hAnsiTheme="minorHAnsi" w:cstheme="minorHAnsi"/>
          <w:bCs/>
          <w:iCs/>
          <w:sz w:val="20"/>
          <w:szCs w:val="20"/>
        </w:rPr>
        <w:t xml:space="preserve"> I </w:t>
      </w:r>
      <w:proofErr w:type="spellStart"/>
      <w:r w:rsidRPr="002219DD">
        <w:rPr>
          <w:rFonts w:asciiTheme="minorHAnsi" w:hAnsiTheme="minorHAnsi" w:cstheme="minorHAnsi"/>
          <w:bCs/>
          <w:iCs/>
          <w:sz w:val="20"/>
          <w:szCs w:val="20"/>
        </w:rPr>
        <w:t>hingga</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siklus</w:t>
      </w:r>
      <w:proofErr w:type="spellEnd"/>
      <w:r w:rsidRPr="002219DD">
        <w:rPr>
          <w:rFonts w:asciiTheme="minorHAnsi" w:hAnsiTheme="minorHAnsi" w:cstheme="minorHAnsi"/>
          <w:bCs/>
          <w:iCs/>
          <w:sz w:val="20"/>
          <w:szCs w:val="20"/>
        </w:rPr>
        <w:t xml:space="preserve"> II? </w:t>
      </w:r>
      <w:proofErr w:type="spellStart"/>
      <w:r>
        <w:rPr>
          <w:rFonts w:asciiTheme="minorHAnsi" w:hAnsiTheme="minorHAnsi" w:cstheme="minorHAnsi"/>
          <w:bCs/>
          <w:iCs/>
          <w:sz w:val="20"/>
          <w:szCs w:val="20"/>
        </w:rPr>
        <w:t>P</w:t>
      </w:r>
      <w:r w:rsidRPr="002219DD">
        <w:rPr>
          <w:rFonts w:asciiTheme="minorHAnsi" w:hAnsiTheme="minorHAnsi" w:cstheme="minorHAnsi"/>
          <w:bCs/>
          <w:iCs/>
          <w:sz w:val="20"/>
          <w:szCs w:val="20"/>
        </w:rPr>
        <w:t>enelitian</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ini</w:t>
      </w:r>
      <w:proofErr w:type="spellEnd"/>
      <w:r w:rsidRPr="002219DD">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memiliki</w:t>
      </w:r>
      <w:proofErr w:type="spellEnd"/>
      <w:r>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tujuan</w:t>
      </w:r>
      <w:proofErr w:type="spellEnd"/>
      <w:r w:rsidRPr="002219DD">
        <w:rPr>
          <w:rFonts w:asciiTheme="minorHAnsi" w:hAnsiTheme="minorHAnsi" w:cstheme="minorHAnsi"/>
          <w:bCs/>
          <w:iCs/>
          <w:sz w:val="20"/>
          <w:szCs w:val="20"/>
        </w:rPr>
        <w:t xml:space="preserve"> </w:t>
      </w:r>
      <w:r>
        <w:rPr>
          <w:rFonts w:asciiTheme="minorHAnsi" w:hAnsiTheme="minorHAnsi" w:cstheme="minorHAnsi"/>
          <w:bCs/>
          <w:iCs/>
          <w:sz w:val="20"/>
          <w:szCs w:val="20"/>
        </w:rPr>
        <w:t>agar</w:t>
      </w:r>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hasil</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belajar</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peserta</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didik</w:t>
      </w:r>
      <w:proofErr w:type="spellEnd"/>
      <w:r w:rsidRPr="002219DD">
        <w:rPr>
          <w:rFonts w:asciiTheme="minorHAnsi" w:hAnsiTheme="minorHAnsi" w:cstheme="minorHAnsi"/>
          <w:bCs/>
          <w:iCs/>
          <w:sz w:val="20"/>
          <w:szCs w:val="20"/>
        </w:rPr>
        <w:t xml:space="preserve"> di </w:t>
      </w:r>
      <w:proofErr w:type="spellStart"/>
      <w:r w:rsidRPr="002219DD">
        <w:rPr>
          <w:rFonts w:asciiTheme="minorHAnsi" w:hAnsiTheme="minorHAnsi" w:cstheme="minorHAnsi"/>
          <w:bCs/>
          <w:iCs/>
          <w:sz w:val="20"/>
          <w:szCs w:val="20"/>
        </w:rPr>
        <w:t>kelas</w:t>
      </w:r>
      <w:proofErr w:type="spellEnd"/>
      <w:r w:rsidRPr="002219DD">
        <w:rPr>
          <w:rFonts w:asciiTheme="minorHAnsi" w:hAnsiTheme="minorHAnsi" w:cstheme="minorHAnsi"/>
          <w:bCs/>
          <w:iCs/>
          <w:sz w:val="20"/>
          <w:szCs w:val="20"/>
        </w:rPr>
        <w:t xml:space="preserve"> IV – A SDN </w:t>
      </w:r>
      <w:proofErr w:type="spellStart"/>
      <w:r w:rsidRPr="002219DD">
        <w:rPr>
          <w:rFonts w:asciiTheme="minorHAnsi" w:hAnsiTheme="minorHAnsi" w:cstheme="minorHAnsi"/>
          <w:bCs/>
          <w:iCs/>
          <w:sz w:val="20"/>
          <w:szCs w:val="20"/>
        </w:rPr>
        <w:t>Polehan</w:t>
      </w:r>
      <w:proofErr w:type="spellEnd"/>
      <w:r w:rsidRPr="002219DD">
        <w:rPr>
          <w:rFonts w:asciiTheme="minorHAnsi" w:hAnsiTheme="minorHAnsi" w:cstheme="minorHAnsi"/>
          <w:bCs/>
          <w:iCs/>
          <w:sz w:val="20"/>
          <w:szCs w:val="20"/>
        </w:rPr>
        <w:t xml:space="preserve"> 2 Kota Malang</w:t>
      </w:r>
      <w:r>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dapat</w:t>
      </w:r>
      <w:proofErr w:type="spellEnd"/>
      <w:r>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meningkat</w:t>
      </w:r>
      <w:proofErr w:type="spellEnd"/>
      <w:r w:rsidRPr="002219DD">
        <w:rPr>
          <w:rFonts w:asciiTheme="minorHAnsi" w:hAnsiTheme="minorHAnsi" w:cstheme="minorHAnsi"/>
          <w:bCs/>
          <w:iCs/>
          <w:sz w:val="20"/>
          <w:szCs w:val="20"/>
        </w:rPr>
        <w:t xml:space="preserve">. </w:t>
      </w:r>
      <w:r>
        <w:rPr>
          <w:rFonts w:asciiTheme="minorHAnsi" w:hAnsiTheme="minorHAnsi" w:cstheme="minorHAnsi"/>
          <w:bCs/>
          <w:iCs/>
          <w:sz w:val="20"/>
          <w:szCs w:val="20"/>
        </w:rPr>
        <w:t>M</w:t>
      </w:r>
      <w:r w:rsidRPr="002219DD">
        <w:rPr>
          <w:rFonts w:asciiTheme="minorHAnsi" w:hAnsiTheme="minorHAnsi" w:cstheme="minorHAnsi"/>
          <w:bCs/>
          <w:iCs/>
          <w:sz w:val="20"/>
          <w:szCs w:val="20"/>
        </w:rPr>
        <w:t xml:space="preserve">etode </w:t>
      </w:r>
      <w:proofErr w:type="spellStart"/>
      <w:r w:rsidRPr="002219DD">
        <w:rPr>
          <w:rFonts w:asciiTheme="minorHAnsi" w:hAnsiTheme="minorHAnsi" w:cstheme="minorHAnsi"/>
          <w:bCs/>
          <w:iCs/>
          <w:sz w:val="20"/>
          <w:szCs w:val="20"/>
        </w:rPr>
        <w:t>Penelitian</w:t>
      </w:r>
      <w:proofErr w:type="spellEnd"/>
      <w:r w:rsidRPr="002219DD">
        <w:rPr>
          <w:rFonts w:asciiTheme="minorHAnsi" w:hAnsiTheme="minorHAnsi" w:cstheme="minorHAnsi"/>
          <w:bCs/>
          <w:iCs/>
          <w:sz w:val="20"/>
          <w:szCs w:val="20"/>
        </w:rPr>
        <w:t xml:space="preserve"> Tindakan </w:t>
      </w:r>
      <w:proofErr w:type="spellStart"/>
      <w:r w:rsidRPr="002219DD">
        <w:rPr>
          <w:rFonts w:asciiTheme="minorHAnsi" w:hAnsiTheme="minorHAnsi" w:cstheme="minorHAnsi"/>
          <w:bCs/>
          <w:iCs/>
          <w:sz w:val="20"/>
          <w:szCs w:val="20"/>
        </w:rPr>
        <w:t>Kelas</w:t>
      </w:r>
      <w:proofErr w:type="spellEnd"/>
      <w:r w:rsidRPr="002219DD">
        <w:rPr>
          <w:rFonts w:asciiTheme="minorHAnsi" w:hAnsiTheme="minorHAnsi" w:cstheme="minorHAnsi"/>
          <w:bCs/>
          <w:iCs/>
          <w:sz w:val="20"/>
          <w:szCs w:val="20"/>
        </w:rPr>
        <w:t xml:space="preserve"> (PTK) </w:t>
      </w:r>
      <w:proofErr w:type="spellStart"/>
      <w:r w:rsidRPr="002219DD">
        <w:rPr>
          <w:rFonts w:asciiTheme="minorHAnsi" w:hAnsiTheme="minorHAnsi" w:cstheme="minorHAnsi"/>
          <w:bCs/>
          <w:iCs/>
          <w:sz w:val="20"/>
          <w:szCs w:val="20"/>
        </w:rPr>
        <w:t>dengan</w:t>
      </w:r>
      <w:proofErr w:type="spellEnd"/>
      <w:r w:rsidRPr="002219DD">
        <w:rPr>
          <w:rFonts w:asciiTheme="minorHAnsi" w:hAnsiTheme="minorHAnsi" w:cstheme="minorHAnsi"/>
          <w:bCs/>
          <w:iCs/>
          <w:sz w:val="20"/>
          <w:szCs w:val="20"/>
        </w:rPr>
        <w:t xml:space="preserve"> model Kemmis dan Mc Taggart yang </w:t>
      </w:r>
      <w:proofErr w:type="spellStart"/>
      <w:r w:rsidRPr="002219DD">
        <w:rPr>
          <w:rFonts w:asciiTheme="minorHAnsi" w:hAnsiTheme="minorHAnsi" w:cstheme="minorHAnsi"/>
          <w:bCs/>
          <w:iCs/>
          <w:sz w:val="20"/>
          <w:szCs w:val="20"/>
        </w:rPr>
        <w:t>melibatkan</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empat</w:t>
      </w:r>
      <w:proofErr w:type="spellEnd"/>
      <w:r>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fase</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yakni</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perencanaan</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tindakan</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observasi</w:t>
      </w:r>
      <w:proofErr w:type="spellEnd"/>
      <w:r w:rsidRPr="002219DD">
        <w:rPr>
          <w:rFonts w:asciiTheme="minorHAnsi" w:hAnsiTheme="minorHAnsi" w:cstheme="minorHAnsi"/>
          <w:bCs/>
          <w:iCs/>
          <w:sz w:val="20"/>
          <w:szCs w:val="20"/>
        </w:rPr>
        <w:t xml:space="preserve">, dan </w:t>
      </w:r>
      <w:proofErr w:type="spellStart"/>
      <w:r w:rsidRPr="002219DD">
        <w:rPr>
          <w:rFonts w:asciiTheme="minorHAnsi" w:hAnsiTheme="minorHAnsi" w:cstheme="minorHAnsi"/>
          <w:bCs/>
          <w:iCs/>
          <w:sz w:val="20"/>
          <w:szCs w:val="20"/>
        </w:rPr>
        <w:t>refleksi</w:t>
      </w:r>
      <w:proofErr w:type="spellEnd"/>
      <w:r>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diterapkan</w:t>
      </w:r>
      <w:proofErr w:type="spellEnd"/>
      <w:r>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dalam</w:t>
      </w:r>
      <w:proofErr w:type="spellEnd"/>
      <w:r>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penelitian</w:t>
      </w:r>
      <w:proofErr w:type="spellEnd"/>
      <w:r>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ini</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Peneliti</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menggunakan</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penelitian</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kuantitatif</w:t>
      </w:r>
      <w:proofErr w:type="spellEnd"/>
      <w:r w:rsidRPr="002219DD">
        <w:rPr>
          <w:rFonts w:asciiTheme="minorHAnsi" w:hAnsiTheme="minorHAnsi" w:cstheme="minorHAnsi"/>
          <w:bCs/>
          <w:iCs/>
          <w:sz w:val="20"/>
          <w:szCs w:val="20"/>
        </w:rPr>
        <w:t xml:space="preserve"> </w:t>
      </w:r>
      <w:r>
        <w:rPr>
          <w:rFonts w:asciiTheme="minorHAnsi" w:hAnsiTheme="minorHAnsi" w:cstheme="minorHAnsi"/>
          <w:bCs/>
          <w:iCs/>
          <w:sz w:val="20"/>
          <w:szCs w:val="20"/>
        </w:rPr>
        <w:t>di</w:t>
      </w:r>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kelas</w:t>
      </w:r>
      <w:proofErr w:type="spellEnd"/>
      <w:r w:rsidRPr="002219DD">
        <w:rPr>
          <w:rFonts w:asciiTheme="minorHAnsi" w:hAnsiTheme="minorHAnsi" w:cstheme="minorHAnsi"/>
          <w:bCs/>
          <w:iCs/>
          <w:sz w:val="20"/>
          <w:szCs w:val="20"/>
        </w:rPr>
        <w:t xml:space="preserve"> IV – A </w:t>
      </w:r>
      <w:proofErr w:type="spellStart"/>
      <w:r w:rsidRPr="002219DD">
        <w:rPr>
          <w:rFonts w:asciiTheme="minorHAnsi" w:hAnsiTheme="minorHAnsi" w:cstheme="minorHAnsi"/>
          <w:bCs/>
          <w:iCs/>
          <w:sz w:val="20"/>
          <w:szCs w:val="20"/>
        </w:rPr>
        <w:t>dengan</w:t>
      </w:r>
      <w:proofErr w:type="spellEnd"/>
      <w:r>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subjek</w:t>
      </w:r>
      <w:proofErr w:type="spellEnd"/>
      <w:r w:rsidRPr="002219DD">
        <w:rPr>
          <w:rFonts w:asciiTheme="minorHAnsi" w:hAnsiTheme="minorHAnsi" w:cstheme="minorHAnsi"/>
          <w:bCs/>
          <w:iCs/>
          <w:sz w:val="20"/>
          <w:szCs w:val="20"/>
        </w:rPr>
        <w:t xml:space="preserve"> 22</w:t>
      </w:r>
      <w:r>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peserta</w:t>
      </w:r>
      <w:proofErr w:type="spellEnd"/>
      <w:r>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didik</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Berdasarkan</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hasil</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pelaksanaan</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tindakan</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menunjukkan</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peningkatan</w:t>
      </w:r>
      <w:proofErr w:type="spellEnd"/>
      <w:r w:rsidRPr="002219DD">
        <w:rPr>
          <w:rFonts w:asciiTheme="minorHAnsi" w:hAnsiTheme="minorHAnsi" w:cstheme="minorHAnsi"/>
          <w:bCs/>
          <w:iCs/>
          <w:sz w:val="20"/>
          <w:szCs w:val="20"/>
        </w:rPr>
        <w:t xml:space="preserve"> rata – rata </w:t>
      </w:r>
      <w:proofErr w:type="spellStart"/>
      <w:r w:rsidRPr="002219DD">
        <w:rPr>
          <w:rFonts w:asciiTheme="minorHAnsi" w:hAnsiTheme="minorHAnsi" w:cstheme="minorHAnsi"/>
          <w:bCs/>
          <w:iCs/>
          <w:sz w:val="20"/>
          <w:szCs w:val="20"/>
        </w:rPr>
        <w:t>nilai</w:t>
      </w:r>
      <w:proofErr w:type="spellEnd"/>
      <w:r w:rsidRPr="002219DD">
        <w:rPr>
          <w:rFonts w:asciiTheme="minorHAnsi" w:hAnsiTheme="minorHAnsi" w:cstheme="minorHAnsi"/>
          <w:bCs/>
          <w:iCs/>
          <w:sz w:val="20"/>
          <w:szCs w:val="20"/>
        </w:rPr>
        <w:t xml:space="preserve"> </w:t>
      </w:r>
      <w:proofErr w:type="spellStart"/>
      <w:r>
        <w:rPr>
          <w:rFonts w:asciiTheme="minorHAnsi" w:hAnsiTheme="minorHAnsi" w:cstheme="minorHAnsi"/>
          <w:bCs/>
          <w:iCs/>
          <w:sz w:val="20"/>
          <w:szCs w:val="20"/>
        </w:rPr>
        <w:t>siswa</w:t>
      </w:r>
      <w:proofErr w:type="spellEnd"/>
      <w:r>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dari</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siklus</w:t>
      </w:r>
      <w:proofErr w:type="spellEnd"/>
      <w:r w:rsidRPr="002219DD">
        <w:rPr>
          <w:rFonts w:asciiTheme="minorHAnsi" w:hAnsiTheme="minorHAnsi" w:cstheme="minorHAnsi"/>
          <w:bCs/>
          <w:iCs/>
          <w:sz w:val="20"/>
          <w:szCs w:val="20"/>
        </w:rPr>
        <w:t xml:space="preserve"> I </w:t>
      </w:r>
      <w:proofErr w:type="spellStart"/>
      <w:r w:rsidRPr="002219DD">
        <w:rPr>
          <w:rFonts w:asciiTheme="minorHAnsi" w:hAnsiTheme="minorHAnsi" w:cstheme="minorHAnsi"/>
          <w:bCs/>
          <w:iCs/>
          <w:sz w:val="20"/>
          <w:szCs w:val="20"/>
        </w:rPr>
        <w:t>hingga</w:t>
      </w:r>
      <w:proofErr w:type="spellEnd"/>
      <w:r w:rsidRPr="002219DD">
        <w:rPr>
          <w:rFonts w:asciiTheme="minorHAnsi" w:hAnsiTheme="minorHAnsi" w:cstheme="minorHAnsi"/>
          <w:bCs/>
          <w:iCs/>
          <w:sz w:val="20"/>
          <w:szCs w:val="20"/>
        </w:rPr>
        <w:t xml:space="preserve"> </w:t>
      </w:r>
      <w:proofErr w:type="spellStart"/>
      <w:r w:rsidRPr="002219DD">
        <w:rPr>
          <w:rFonts w:asciiTheme="minorHAnsi" w:hAnsiTheme="minorHAnsi" w:cstheme="minorHAnsi"/>
          <w:bCs/>
          <w:iCs/>
          <w:sz w:val="20"/>
          <w:szCs w:val="20"/>
        </w:rPr>
        <w:t>siklus</w:t>
      </w:r>
      <w:proofErr w:type="spellEnd"/>
      <w:r w:rsidRPr="002219DD">
        <w:rPr>
          <w:rFonts w:asciiTheme="minorHAnsi" w:hAnsiTheme="minorHAnsi" w:cstheme="minorHAnsi"/>
          <w:bCs/>
          <w:iCs/>
          <w:sz w:val="20"/>
          <w:szCs w:val="20"/>
        </w:rPr>
        <w:t xml:space="preserve"> II. </w:t>
      </w:r>
    </w:p>
    <w:p w14:paraId="199AEE8D" w14:textId="77777777" w:rsidR="0031792F" w:rsidRPr="002219DD" w:rsidRDefault="0031792F" w:rsidP="0031792F">
      <w:pPr>
        <w:rPr>
          <w:rFonts w:asciiTheme="minorHAnsi" w:hAnsiTheme="minorHAnsi" w:cstheme="minorHAnsi"/>
          <w:b/>
          <w:bCs/>
          <w:sz w:val="20"/>
          <w:szCs w:val="20"/>
        </w:rPr>
      </w:pPr>
      <w:r w:rsidRPr="002219DD">
        <w:rPr>
          <w:rFonts w:asciiTheme="minorHAnsi" w:hAnsiTheme="minorHAnsi" w:cstheme="minorHAnsi"/>
          <w:b/>
          <w:bCs/>
          <w:sz w:val="20"/>
          <w:szCs w:val="20"/>
          <w:lang w:val="id-ID"/>
        </w:rPr>
        <w:t>Kata kunci:</w:t>
      </w:r>
      <w:r w:rsidRPr="002219DD">
        <w:rPr>
          <w:rFonts w:asciiTheme="minorHAnsi" w:hAnsiTheme="minorHAnsi" w:cstheme="minorHAnsi"/>
          <w:b/>
          <w:bCs/>
          <w:sz w:val="20"/>
          <w:szCs w:val="20"/>
          <w:lang w:val="it-IT"/>
        </w:rPr>
        <w:t xml:space="preserve"> </w:t>
      </w:r>
      <w:r w:rsidRPr="002219DD">
        <w:rPr>
          <w:rFonts w:asciiTheme="minorHAnsi" w:hAnsiTheme="minorHAnsi" w:cstheme="minorHAnsi"/>
          <w:bCs/>
          <w:sz w:val="20"/>
          <w:szCs w:val="20"/>
          <w:lang w:val="it-IT"/>
        </w:rPr>
        <w:t>Penelitian Tindakan Kelas; Media Belajar; Hasil Belajar; Papan Fotosintesis; Discovery Learning</w:t>
      </w:r>
    </w:p>
    <w:p w14:paraId="67BE53B0" w14:textId="77777777" w:rsidR="0031792F" w:rsidRPr="00892709" w:rsidRDefault="0031792F" w:rsidP="0031792F"/>
    <w:p w14:paraId="0ED2D66A" w14:textId="77777777" w:rsidR="0031792F" w:rsidRDefault="0031792F" w:rsidP="0031792F">
      <w:pPr>
        <w:rPr>
          <w:b/>
          <w:lang w:val="it-IT"/>
        </w:rPr>
      </w:pPr>
    </w:p>
    <w:p w14:paraId="4978599A" w14:textId="77777777" w:rsidR="0031792F" w:rsidRPr="002219DD" w:rsidRDefault="0031792F" w:rsidP="0031792F">
      <w:pPr>
        <w:pStyle w:val="ListParagraph"/>
        <w:numPr>
          <w:ilvl w:val="0"/>
          <w:numId w:val="16"/>
        </w:numPr>
        <w:spacing w:after="160" w:line="360" w:lineRule="auto"/>
        <w:jc w:val="both"/>
        <w:rPr>
          <w:rFonts w:asciiTheme="minorHAnsi" w:hAnsiTheme="minorHAnsi" w:cstheme="minorHAnsi"/>
          <w:b/>
          <w:szCs w:val="24"/>
          <w:lang w:val="it-IT"/>
        </w:rPr>
      </w:pPr>
      <w:r w:rsidRPr="002219DD">
        <w:rPr>
          <w:rFonts w:asciiTheme="minorHAnsi" w:hAnsiTheme="minorHAnsi" w:cstheme="minorHAnsi"/>
          <w:b/>
          <w:szCs w:val="24"/>
          <w:lang w:val="it-IT"/>
        </w:rPr>
        <w:lastRenderedPageBreak/>
        <w:t>Pendahuluan</w:t>
      </w:r>
    </w:p>
    <w:p w14:paraId="29125285" w14:textId="77777777" w:rsidR="0031792F" w:rsidRPr="002219DD" w:rsidRDefault="0031792F" w:rsidP="0031792F">
      <w:pPr>
        <w:pStyle w:val="ListParagraph"/>
        <w:spacing w:line="360" w:lineRule="auto"/>
        <w:ind w:firstLine="720"/>
        <w:jc w:val="both"/>
        <w:rPr>
          <w:rFonts w:asciiTheme="minorHAnsi" w:hAnsiTheme="minorHAnsi" w:cstheme="minorHAnsi"/>
          <w:bCs/>
          <w:szCs w:val="24"/>
          <w:lang w:val="it-IT"/>
        </w:rPr>
      </w:pPr>
      <w:r w:rsidRPr="002219DD">
        <w:rPr>
          <w:rFonts w:asciiTheme="minorHAnsi" w:hAnsiTheme="minorHAnsi" w:cstheme="minorHAnsi"/>
          <w:bCs/>
          <w:szCs w:val="24"/>
          <w:lang w:val="it-IT"/>
        </w:rPr>
        <w:t xml:space="preserve">Pendidikan merupakan </w:t>
      </w:r>
      <w:r>
        <w:rPr>
          <w:rFonts w:asciiTheme="minorHAnsi" w:hAnsiTheme="minorHAnsi" w:cstheme="minorHAnsi"/>
          <w:bCs/>
          <w:szCs w:val="24"/>
          <w:lang w:val="it-IT"/>
        </w:rPr>
        <w:t xml:space="preserve">aspek yang sangat esensial dan tidak terpisahkan dari kehidupan. </w:t>
      </w:r>
      <w:r w:rsidRPr="002219DD">
        <w:rPr>
          <w:rFonts w:asciiTheme="minorHAnsi" w:hAnsiTheme="minorHAnsi" w:cstheme="minorHAnsi"/>
          <w:bCs/>
          <w:szCs w:val="24"/>
          <w:lang w:val="it-IT"/>
        </w:rPr>
        <w:t xml:space="preserve">Selain itu, pendidikan juga menentukan maju dan mundurnya suatu negara. Oleh karena mengingat pentingnya pendidikan bagi keberlangsungan kehidupan, maka pendidikan dan proses pembelajaran harus dilaksanakan dengan sebaik - baiknya, agar </w:t>
      </w:r>
      <w:r>
        <w:rPr>
          <w:rFonts w:asciiTheme="minorHAnsi" w:hAnsiTheme="minorHAnsi" w:cstheme="minorHAnsi"/>
          <w:bCs/>
          <w:szCs w:val="24"/>
          <w:lang w:val="it-IT"/>
        </w:rPr>
        <w:t xml:space="preserve">siswa </w:t>
      </w:r>
      <w:r w:rsidRPr="002219DD">
        <w:rPr>
          <w:rFonts w:asciiTheme="minorHAnsi" w:hAnsiTheme="minorHAnsi" w:cstheme="minorHAnsi"/>
          <w:bCs/>
          <w:szCs w:val="24"/>
          <w:lang w:val="it-IT"/>
        </w:rPr>
        <w:t>dapat mencapai tujuan pembelajaran yang harus dicapai dan memperoleh hasil yang optimal. Keberlangsungan pendidikan tidak lepas dengan adanya peran seorang guru, dimana guru memiliki tanggung jawab untuk menuntun dan memberikan dorongan kepada peserta didik untuk meng</w:t>
      </w:r>
      <w:r>
        <w:rPr>
          <w:rFonts w:asciiTheme="minorHAnsi" w:hAnsiTheme="minorHAnsi" w:cstheme="minorHAnsi"/>
          <w:bCs/>
          <w:szCs w:val="24"/>
          <w:lang w:val="it-IT"/>
        </w:rPr>
        <w:t>optimalkan</w:t>
      </w:r>
      <w:r w:rsidRPr="002219DD">
        <w:rPr>
          <w:rFonts w:asciiTheme="minorHAnsi" w:hAnsiTheme="minorHAnsi" w:cstheme="minorHAnsi"/>
          <w:bCs/>
          <w:szCs w:val="24"/>
          <w:lang w:val="it-IT"/>
        </w:rPr>
        <w:t xml:space="preserve"> se</w:t>
      </w:r>
      <w:r>
        <w:rPr>
          <w:rFonts w:asciiTheme="minorHAnsi" w:hAnsiTheme="minorHAnsi" w:cstheme="minorHAnsi"/>
          <w:bCs/>
          <w:szCs w:val="24"/>
          <w:lang w:val="it-IT"/>
        </w:rPr>
        <w:t>luruh</w:t>
      </w:r>
      <w:r w:rsidRPr="002219DD">
        <w:rPr>
          <w:rFonts w:asciiTheme="minorHAnsi" w:hAnsiTheme="minorHAnsi" w:cstheme="minorHAnsi"/>
          <w:bCs/>
          <w:szCs w:val="24"/>
          <w:lang w:val="it-IT"/>
        </w:rPr>
        <w:t xml:space="preserve"> </w:t>
      </w:r>
      <w:r>
        <w:rPr>
          <w:rFonts w:asciiTheme="minorHAnsi" w:hAnsiTheme="minorHAnsi" w:cstheme="minorHAnsi"/>
          <w:bCs/>
          <w:szCs w:val="24"/>
          <w:lang w:val="it-IT"/>
        </w:rPr>
        <w:t>keterampilan</w:t>
      </w:r>
      <w:r w:rsidRPr="002219DD">
        <w:rPr>
          <w:rFonts w:asciiTheme="minorHAnsi" w:hAnsiTheme="minorHAnsi" w:cstheme="minorHAnsi"/>
          <w:bCs/>
          <w:szCs w:val="24"/>
          <w:lang w:val="it-IT"/>
        </w:rPr>
        <w:t xml:space="preserve"> dan </w:t>
      </w:r>
      <w:r>
        <w:rPr>
          <w:rFonts w:asciiTheme="minorHAnsi" w:hAnsiTheme="minorHAnsi" w:cstheme="minorHAnsi"/>
          <w:bCs/>
          <w:szCs w:val="24"/>
          <w:lang w:val="it-IT"/>
        </w:rPr>
        <w:t>kemampuan</w:t>
      </w:r>
      <w:r w:rsidRPr="002219DD">
        <w:rPr>
          <w:rFonts w:asciiTheme="minorHAnsi" w:hAnsiTheme="minorHAnsi" w:cstheme="minorHAnsi"/>
          <w:bCs/>
          <w:szCs w:val="24"/>
          <w:lang w:val="it-IT"/>
        </w:rPr>
        <w:t xml:space="preserve"> yang ada dalam diri mereka secara maksimal. Dengan adanya hal tersebut, maka metode dan media pembelajaran yang </w:t>
      </w:r>
      <w:r>
        <w:rPr>
          <w:rFonts w:asciiTheme="minorHAnsi" w:hAnsiTheme="minorHAnsi" w:cstheme="minorHAnsi"/>
          <w:bCs/>
          <w:szCs w:val="24"/>
          <w:lang w:val="it-IT"/>
        </w:rPr>
        <w:t>sesuai perlu diterapkan</w:t>
      </w:r>
      <w:r w:rsidRPr="002219DD">
        <w:rPr>
          <w:rFonts w:asciiTheme="minorHAnsi" w:hAnsiTheme="minorHAnsi" w:cstheme="minorHAnsi"/>
          <w:bCs/>
          <w:szCs w:val="24"/>
          <w:lang w:val="it-IT"/>
        </w:rPr>
        <w:t xml:space="preserve">, sehingga </w:t>
      </w:r>
      <w:r>
        <w:rPr>
          <w:rFonts w:asciiTheme="minorHAnsi" w:hAnsiTheme="minorHAnsi" w:cstheme="minorHAnsi"/>
          <w:bCs/>
          <w:szCs w:val="24"/>
          <w:lang w:val="it-IT"/>
        </w:rPr>
        <w:t>kegiatan</w:t>
      </w:r>
      <w:r w:rsidRPr="002219DD">
        <w:rPr>
          <w:rFonts w:asciiTheme="minorHAnsi" w:hAnsiTheme="minorHAnsi" w:cstheme="minorHAnsi"/>
          <w:bCs/>
          <w:szCs w:val="24"/>
          <w:lang w:val="it-IT"/>
        </w:rPr>
        <w:t xml:space="preserve"> pembelajaran dapat berpihak pada</w:t>
      </w:r>
      <w:r>
        <w:rPr>
          <w:rFonts w:asciiTheme="minorHAnsi" w:hAnsiTheme="minorHAnsi" w:cstheme="minorHAnsi"/>
          <w:bCs/>
          <w:szCs w:val="24"/>
          <w:lang w:val="it-IT"/>
        </w:rPr>
        <w:t xml:space="preserve"> siswa</w:t>
      </w:r>
      <w:r w:rsidRPr="002219DD">
        <w:rPr>
          <w:rFonts w:asciiTheme="minorHAnsi" w:hAnsiTheme="minorHAnsi" w:cstheme="minorHAnsi"/>
          <w:bCs/>
          <w:szCs w:val="24"/>
          <w:lang w:val="it-IT"/>
        </w:rPr>
        <w:t xml:space="preserve">, menjadikan </w:t>
      </w:r>
      <w:r>
        <w:rPr>
          <w:rFonts w:asciiTheme="minorHAnsi" w:hAnsiTheme="minorHAnsi" w:cstheme="minorHAnsi"/>
          <w:bCs/>
          <w:szCs w:val="24"/>
          <w:lang w:val="it-IT"/>
        </w:rPr>
        <w:t xml:space="preserve">mereka </w:t>
      </w:r>
      <w:r w:rsidRPr="002219DD">
        <w:rPr>
          <w:rFonts w:asciiTheme="minorHAnsi" w:hAnsiTheme="minorHAnsi" w:cstheme="minorHAnsi"/>
          <w:bCs/>
          <w:szCs w:val="24"/>
          <w:lang w:val="it-IT"/>
        </w:rPr>
        <w:t xml:space="preserve">untuk aktif terlibat </w:t>
      </w:r>
      <w:r>
        <w:rPr>
          <w:rFonts w:asciiTheme="minorHAnsi" w:hAnsiTheme="minorHAnsi" w:cstheme="minorHAnsi"/>
          <w:bCs/>
          <w:szCs w:val="24"/>
          <w:lang w:val="it-IT"/>
        </w:rPr>
        <w:t>pada saat</w:t>
      </w:r>
      <w:r w:rsidRPr="002219DD">
        <w:rPr>
          <w:rFonts w:asciiTheme="minorHAnsi" w:hAnsiTheme="minorHAnsi" w:cstheme="minorHAnsi"/>
          <w:bCs/>
          <w:szCs w:val="24"/>
          <w:lang w:val="it-IT"/>
        </w:rPr>
        <w:t xml:space="preserve"> </w:t>
      </w:r>
      <w:r>
        <w:rPr>
          <w:rFonts w:asciiTheme="minorHAnsi" w:hAnsiTheme="minorHAnsi" w:cstheme="minorHAnsi"/>
          <w:bCs/>
          <w:szCs w:val="24"/>
          <w:lang w:val="it-IT"/>
        </w:rPr>
        <w:t xml:space="preserve">berlangsungnya </w:t>
      </w:r>
      <w:r w:rsidRPr="002219DD">
        <w:rPr>
          <w:rFonts w:asciiTheme="minorHAnsi" w:hAnsiTheme="minorHAnsi" w:cstheme="minorHAnsi"/>
          <w:bCs/>
          <w:szCs w:val="24"/>
          <w:lang w:val="it-IT"/>
        </w:rPr>
        <w:t xml:space="preserve">pembelajaran dan </w:t>
      </w:r>
      <w:r>
        <w:rPr>
          <w:rFonts w:asciiTheme="minorHAnsi" w:hAnsiTheme="minorHAnsi" w:cstheme="minorHAnsi"/>
          <w:bCs/>
          <w:szCs w:val="24"/>
          <w:lang w:val="it-IT"/>
        </w:rPr>
        <w:t xml:space="preserve">siswa </w:t>
      </w:r>
      <w:r w:rsidRPr="002219DD">
        <w:rPr>
          <w:rFonts w:asciiTheme="minorHAnsi" w:hAnsiTheme="minorHAnsi" w:cstheme="minorHAnsi"/>
          <w:bCs/>
          <w:szCs w:val="24"/>
          <w:lang w:val="it-IT"/>
        </w:rPr>
        <w:t>me</w:t>
      </w:r>
      <w:r>
        <w:rPr>
          <w:rFonts w:asciiTheme="minorHAnsi" w:hAnsiTheme="minorHAnsi" w:cstheme="minorHAnsi"/>
          <w:bCs/>
          <w:szCs w:val="24"/>
          <w:lang w:val="it-IT"/>
        </w:rPr>
        <w:t>mperoleh</w:t>
      </w:r>
      <w:r w:rsidRPr="002219DD">
        <w:rPr>
          <w:rFonts w:asciiTheme="minorHAnsi" w:hAnsiTheme="minorHAnsi" w:cstheme="minorHAnsi"/>
          <w:bCs/>
          <w:szCs w:val="24"/>
          <w:lang w:val="it-IT"/>
        </w:rPr>
        <w:t xml:space="preserve"> hasil yang optimal. </w:t>
      </w:r>
    </w:p>
    <w:p w14:paraId="3EF48F89" w14:textId="77777777" w:rsidR="0031792F" w:rsidRPr="002219DD" w:rsidRDefault="0031792F" w:rsidP="0031792F">
      <w:pPr>
        <w:pStyle w:val="ListParagraph"/>
        <w:spacing w:line="360" w:lineRule="auto"/>
        <w:ind w:firstLine="720"/>
        <w:jc w:val="both"/>
        <w:rPr>
          <w:rFonts w:asciiTheme="minorHAnsi" w:hAnsiTheme="minorHAnsi" w:cstheme="minorHAnsi"/>
          <w:bCs/>
          <w:szCs w:val="24"/>
          <w:lang w:val="it-IT"/>
        </w:rPr>
      </w:pPr>
      <w:r w:rsidRPr="002219DD">
        <w:rPr>
          <w:rFonts w:asciiTheme="minorHAnsi" w:hAnsiTheme="minorHAnsi" w:cstheme="minorHAnsi"/>
          <w:bCs/>
          <w:szCs w:val="24"/>
          <w:lang w:val="it-IT"/>
        </w:rPr>
        <w:t xml:space="preserve">Media belajar berbasis visual telah menjadi bagian penting dalam proses pembelajaran, terutama dengan perkembangan teknologi dan aksesibilitas yang semakin mudah. Media visual seperti halnya gambar, diagram, grafik, video maupun animasi, </w:t>
      </w:r>
      <w:r>
        <w:rPr>
          <w:rFonts w:asciiTheme="minorHAnsi" w:hAnsiTheme="minorHAnsi" w:cstheme="minorHAnsi"/>
          <w:bCs/>
          <w:szCs w:val="24"/>
          <w:lang w:val="it-IT"/>
        </w:rPr>
        <w:t xml:space="preserve">menyajikan metode </w:t>
      </w:r>
      <w:r w:rsidRPr="002219DD">
        <w:rPr>
          <w:rFonts w:asciiTheme="minorHAnsi" w:hAnsiTheme="minorHAnsi" w:cstheme="minorHAnsi"/>
          <w:bCs/>
          <w:szCs w:val="24"/>
          <w:lang w:val="it-IT"/>
        </w:rPr>
        <w:t>yang lebih menarik dan ef</w:t>
      </w:r>
      <w:r>
        <w:rPr>
          <w:rFonts w:asciiTheme="minorHAnsi" w:hAnsiTheme="minorHAnsi" w:cstheme="minorHAnsi"/>
          <w:bCs/>
          <w:szCs w:val="24"/>
          <w:lang w:val="it-IT"/>
        </w:rPr>
        <w:t>isien</w:t>
      </w:r>
      <w:r w:rsidRPr="002219DD">
        <w:rPr>
          <w:rFonts w:asciiTheme="minorHAnsi" w:hAnsiTheme="minorHAnsi" w:cstheme="minorHAnsi"/>
          <w:bCs/>
          <w:szCs w:val="24"/>
          <w:lang w:val="it-IT"/>
        </w:rPr>
        <w:t xml:space="preserve"> dalam menyampaikan informasi, terutama bagi peserta didik dengan gaya visual. Pen</w:t>
      </w:r>
      <w:r>
        <w:rPr>
          <w:rFonts w:asciiTheme="minorHAnsi" w:hAnsiTheme="minorHAnsi" w:cstheme="minorHAnsi"/>
          <w:bCs/>
          <w:szCs w:val="24"/>
          <w:lang w:val="it-IT"/>
        </w:rPr>
        <w:t>gimplementasian</w:t>
      </w:r>
      <w:r w:rsidRPr="002219DD">
        <w:rPr>
          <w:rFonts w:asciiTheme="minorHAnsi" w:hAnsiTheme="minorHAnsi" w:cstheme="minorHAnsi"/>
          <w:bCs/>
          <w:szCs w:val="24"/>
          <w:lang w:val="it-IT"/>
        </w:rPr>
        <w:t xml:space="preserve"> media visual dalam pembelajaran ber</w:t>
      </w:r>
      <w:r>
        <w:rPr>
          <w:rFonts w:asciiTheme="minorHAnsi" w:hAnsiTheme="minorHAnsi" w:cstheme="minorHAnsi"/>
          <w:bCs/>
          <w:szCs w:val="24"/>
          <w:lang w:val="it-IT"/>
        </w:rPr>
        <w:t>guna</w:t>
      </w:r>
      <w:r w:rsidRPr="002219DD">
        <w:rPr>
          <w:rFonts w:asciiTheme="minorHAnsi" w:hAnsiTheme="minorHAnsi" w:cstheme="minorHAnsi"/>
          <w:bCs/>
          <w:szCs w:val="24"/>
          <w:lang w:val="it-IT"/>
        </w:rPr>
        <w:t xml:space="preserve"> untuk me</w:t>
      </w:r>
      <w:r>
        <w:rPr>
          <w:rFonts w:asciiTheme="minorHAnsi" w:hAnsiTheme="minorHAnsi" w:cstheme="minorHAnsi"/>
          <w:bCs/>
          <w:szCs w:val="24"/>
          <w:lang w:val="it-IT"/>
        </w:rPr>
        <w:t>mperdalam</w:t>
      </w:r>
      <w:r w:rsidRPr="002219DD">
        <w:rPr>
          <w:rFonts w:asciiTheme="minorHAnsi" w:hAnsiTheme="minorHAnsi" w:cstheme="minorHAnsi"/>
          <w:bCs/>
          <w:szCs w:val="24"/>
          <w:lang w:val="it-IT"/>
        </w:rPr>
        <w:t xml:space="preserve"> pemahaman dan keterlibatan peserta didik terhadap materi yang di</w:t>
      </w:r>
      <w:r>
        <w:rPr>
          <w:rFonts w:asciiTheme="minorHAnsi" w:hAnsiTheme="minorHAnsi" w:cstheme="minorHAnsi"/>
          <w:bCs/>
          <w:szCs w:val="24"/>
          <w:lang w:val="it-IT"/>
        </w:rPr>
        <w:t>sampaikan</w:t>
      </w:r>
      <w:r w:rsidRPr="002219DD">
        <w:rPr>
          <w:rFonts w:asciiTheme="minorHAnsi" w:hAnsiTheme="minorHAnsi" w:cstheme="minorHAnsi"/>
          <w:bCs/>
          <w:szCs w:val="24"/>
          <w:lang w:val="it-IT"/>
        </w:rPr>
        <w:t xml:space="preserve">. Djamarah dalam Hidayah (2018) berpendapat bahwa media berfungsi sebagai alat komunikasi untuk meningkatkan efektifitas dalam proses interaksi selama kegiatan pembelajaran berlangsung. </w:t>
      </w:r>
    </w:p>
    <w:p w14:paraId="47333EBB" w14:textId="77777777" w:rsidR="0031792F" w:rsidRPr="002219DD" w:rsidRDefault="0031792F" w:rsidP="0031792F">
      <w:pPr>
        <w:pStyle w:val="ListParagraph"/>
        <w:spacing w:line="360" w:lineRule="auto"/>
        <w:ind w:firstLine="720"/>
        <w:jc w:val="both"/>
        <w:rPr>
          <w:rFonts w:asciiTheme="minorHAnsi" w:hAnsiTheme="minorHAnsi" w:cstheme="minorHAnsi"/>
          <w:bCs/>
          <w:szCs w:val="24"/>
          <w:lang w:val="it-IT"/>
        </w:rPr>
      </w:pPr>
      <w:r w:rsidRPr="002219DD">
        <w:rPr>
          <w:rFonts w:asciiTheme="minorHAnsi" w:hAnsiTheme="minorHAnsi" w:cstheme="minorHAnsi"/>
          <w:bCs/>
          <w:szCs w:val="24"/>
          <w:lang w:val="it-IT"/>
        </w:rPr>
        <w:t xml:space="preserve">Menurut Mayer (2014), penggunaan kombinasi teks dan gambar dapat membantu proses pembelajaran dengan lebih efektif dibandingkan hanya menggunakan teks saja. Mayer juga berpendapat bahwa manusia memiliki dua saluran utama yakni saluran verbal dan visual, yang mana pemanfaatan kedua saluran ini secara bersamaan dapat meningkatkan pemamahaman peserta didik. Media dalam bentuk visual juga berfungsi untuk menstimulasi kedua saluran tersebut, sehingga informasi dapat diterima dan diproses dengan lebih baik. </w:t>
      </w:r>
    </w:p>
    <w:p w14:paraId="13FA5C1C" w14:textId="77777777" w:rsidR="0031792F" w:rsidRPr="002219DD" w:rsidRDefault="0031792F" w:rsidP="0031792F">
      <w:pPr>
        <w:pStyle w:val="ListParagraph"/>
        <w:spacing w:line="360" w:lineRule="auto"/>
        <w:ind w:firstLine="720"/>
        <w:jc w:val="both"/>
        <w:rPr>
          <w:rFonts w:asciiTheme="minorHAnsi" w:hAnsiTheme="minorHAnsi" w:cstheme="minorHAnsi"/>
          <w:bCs/>
          <w:szCs w:val="24"/>
          <w:lang w:val="it-IT"/>
        </w:rPr>
      </w:pPr>
      <w:r w:rsidRPr="002219DD">
        <w:rPr>
          <w:rFonts w:asciiTheme="minorHAnsi" w:hAnsiTheme="minorHAnsi" w:cstheme="minorHAnsi"/>
          <w:bCs/>
          <w:szCs w:val="24"/>
          <w:lang w:val="it-IT"/>
        </w:rPr>
        <w:lastRenderedPageBreak/>
        <w:t>Penelitian terdahulu mengenai penggunaan media visual juga telah dilakukan oleh Siti Halifah Magorani (2018). Penelitian ini men</w:t>
      </w:r>
      <w:r>
        <w:rPr>
          <w:rFonts w:asciiTheme="minorHAnsi" w:hAnsiTheme="minorHAnsi" w:cstheme="minorHAnsi"/>
          <w:bCs/>
          <w:szCs w:val="24"/>
          <w:lang w:val="it-IT"/>
        </w:rPr>
        <w:t>gungkapkan</w:t>
      </w:r>
      <w:r w:rsidRPr="002219DD">
        <w:rPr>
          <w:rFonts w:asciiTheme="minorHAnsi" w:hAnsiTheme="minorHAnsi" w:cstheme="minorHAnsi"/>
          <w:bCs/>
          <w:szCs w:val="24"/>
          <w:lang w:val="it-IT"/>
        </w:rPr>
        <w:t xml:space="preserve"> bahwa</w:t>
      </w:r>
      <w:r>
        <w:rPr>
          <w:rFonts w:asciiTheme="minorHAnsi" w:hAnsiTheme="minorHAnsi" w:cstheme="minorHAnsi"/>
          <w:bCs/>
          <w:szCs w:val="24"/>
          <w:lang w:val="it-IT"/>
        </w:rPr>
        <w:t>sanya</w:t>
      </w:r>
      <w:r w:rsidRPr="002219DD">
        <w:rPr>
          <w:rFonts w:asciiTheme="minorHAnsi" w:hAnsiTheme="minorHAnsi" w:cstheme="minorHAnsi"/>
          <w:bCs/>
          <w:szCs w:val="24"/>
          <w:lang w:val="it-IT"/>
        </w:rPr>
        <w:t xml:space="preserve"> </w:t>
      </w:r>
      <w:r>
        <w:rPr>
          <w:rFonts w:asciiTheme="minorHAnsi" w:hAnsiTheme="minorHAnsi" w:cstheme="minorHAnsi"/>
          <w:bCs/>
          <w:szCs w:val="24"/>
          <w:lang w:val="it-IT"/>
        </w:rPr>
        <w:t>siswa</w:t>
      </w:r>
      <w:r w:rsidRPr="002219DD">
        <w:rPr>
          <w:rFonts w:asciiTheme="minorHAnsi" w:hAnsiTheme="minorHAnsi" w:cstheme="minorHAnsi"/>
          <w:bCs/>
          <w:szCs w:val="24"/>
          <w:lang w:val="it-IT"/>
        </w:rPr>
        <w:t xml:space="preserve"> yang belajar </w:t>
      </w:r>
      <w:r>
        <w:rPr>
          <w:rFonts w:asciiTheme="minorHAnsi" w:hAnsiTheme="minorHAnsi" w:cstheme="minorHAnsi"/>
          <w:bCs/>
          <w:szCs w:val="24"/>
          <w:lang w:val="it-IT"/>
        </w:rPr>
        <w:t>dengan memanfaatkan</w:t>
      </w:r>
      <w:r w:rsidRPr="002219DD">
        <w:rPr>
          <w:rFonts w:asciiTheme="minorHAnsi" w:hAnsiTheme="minorHAnsi" w:cstheme="minorHAnsi"/>
          <w:bCs/>
          <w:szCs w:val="24"/>
          <w:lang w:val="it-IT"/>
        </w:rPr>
        <w:t xml:space="preserve"> media gambar atau visual </w:t>
      </w:r>
      <w:r>
        <w:rPr>
          <w:rFonts w:asciiTheme="minorHAnsi" w:hAnsiTheme="minorHAnsi" w:cstheme="minorHAnsi"/>
          <w:bCs/>
          <w:szCs w:val="24"/>
          <w:lang w:val="it-IT"/>
        </w:rPr>
        <w:t>mampu</w:t>
      </w:r>
      <w:r w:rsidRPr="002219DD">
        <w:rPr>
          <w:rFonts w:asciiTheme="minorHAnsi" w:hAnsiTheme="minorHAnsi" w:cstheme="minorHAnsi"/>
          <w:bCs/>
          <w:szCs w:val="24"/>
          <w:lang w:val="it-IT"/>
        </w:rPr>
        <w:t xml:space="preserve"> meningkatkan hasil belajar</w:t>
      </w:r>
      <w:r>
        <w:rPr>
          <w:rFonts w:asciiTheme="minorHAnsi" w:hAnsiTheme="minorHAnsi" w:cstheme="minorHAnsi"/>
          <w:bCs/>
          <w:szCs w:val="24"/>
          <w:lang w:val="it-IT"/>
        </w:rPr>
        <w:t xml:space="preserve">nya </w:t>
      </w:r>
      <w:r w:rsidRPr="002219DD">
        <w:rPr>
          <w:rFonts w:asciiTheme="minorHAnsi" w:hAnsiTheme="minorHAnsi" w:cstheme="minorHAnsi"/>
          <w:bCs/>
          <w:szCs w:val="24"/>
          <w:lang w:val="it-IT"/>
        </w:rPr>
        <w:t xml:space="preserve">pada </w:t>
      </w:r>
      <w:r>
        <w:rPr>
          <w:rFonts w:asciiTheme="minorHAnsi" w:hAnsiTheme="minorHAnsi" w:cstheme="minorHAnsi"/>
          <w:bCs/>
          <w:szCs w:val="24"/>
          <w:lang w:val="it-IT"/>
        </w:rPr>
        <w:t>se</w:t>
      </w:r>
      <w:r w:rsidRPr="002219DD">
        <w:rPr>
          <w:rFonts w:asciiTheme="minorHAnsi" w:hAnsiTheme="minorHAnsi" w:cstheme="minorHAnsi"/>
          <w:bCs/>
          <w:szCs w:val="24"/>
          <w:lang w:val="it-IT"/>
        </w:rPr>
        <w:t xml:space="preserve">tiap </w:t>
      </w:r>
      <w:r>
        <w:rPr>
          <w:rFonts w:asciiTheme="minorHAnsi" w:hAnsiTheme="minorHAnsi" w:cstheme="minorHAnsi"/>
          <w:bCs/>
          <w:szCs w:val="24"/>
          <w:lang w:val="it-IT"/>
        </w:rPr>
        <w:t>fase</w:t>
      </w:r>
      <w:r w:rsidRPr="002219DD">
        <w:rPr>
          <w:rFonts w:asciiTheme="minorHAnsi" w:hAnsiTheme="minorHAnsi" w:cstheme="minorHAnsi"/>
          <w:bCs/>
          <w:szCs w:val="24"/>
          <w:lang w:val="it-IT"/>
        </w:rPr>
        <w:t xml:space="preserve">. </w:t>
      </w:r>
    </w:p>
    <w:p w14:paraId="06AC5F4A" w14:textId="77777777" w:rsidR="0031792F" w:rsidRPr="002219DD" w:rsidRDefault="0031792F" w:rsidP="0031792F">
      <w:pPr>
        <w:pStyle w:val="ListParagraph"/>
        <w:spacing w:line="360" w:lineRule="auto"/>
        <w:ind w:firstLine="720"/>
        <w:jc w:val="both"/>
        <w:rPr>
          <w:rFonts w:asciiTheme="minorHAnsi" w:hAnsiTheme="minorHAnsi" w:cstheme="minorHAnsi"/>
          <w:bCs/>
          <w:szCs w:val="24"/>
          <w:lang w:val="it-IT"/>
        </w:rPr>
      </w:pPr>
      <w:r>
        <w:rPr>
          <w:rFonts w:asciiTheme="minorHAnsi" w:hAnsiTheme="minorHAnsi" w:cstheme="minorHAnsi"/>
          <w:bCs/>
          <w:szCs w:val="24"/>
          <w:lang w:val="it-IT"/>
        </w:rPr>
        <w:t>Disamping itu</w:t>
      </w:r>
      <w:r w:rsidRPr="002219DD">
        <w:rPr>
          <w:rFonts w:asciiTheme="minorHAnsi" w:hAnsiTheme="minorHAnsi" w:cstheme="minorHAnsi"/>
          <w:bCs/>
          <w:szCs w:val="24"/>
          <w:lang w:val="it-IT"/>
        </w:rPr>
        <w:t>, penelitian yang dila</w:t>
      </w:r>
      <w:r>
        <w:rPr>
          <w:rFonts w:asciiTheme="minorHAnsi" w:hAnsiTheme="minorHAnsi" w:cstheme="minorHAnsi"/>
          <w:bCs/>
          <w:szCs w:val="24"/>
          <w:lang w:val="it-IT"/>
        </w:rPr>
        <w:t>ksanakan</w:t>
      </w:r>
      <w:r w:rsidRPr="002219DD">
        <w:rPr>
          <w:rFonts w:asciiTheme="minorHAnsi" w:hAnsiTheme="minorHAnsi" w:cstheme="minorHAnsi"/>
          <w:bCs/>
          <w:szCs w:val="24"/>
          <w:lang w:val="it-IT"/>
        </w:rPr>
        <w:t xml:space="preserve"> Yoga Apriandi (2022) menunjukkan bahwa pembelajaran berbasis visual diintegrasikan dengan teknologi, seperti video pembelajaran dan simulasi dapat men</w:t>
      </w:r>
      <w:r>
        <w:rPr>
          <w:rFonts w:asciiTheme="minorHAnsi" w:hAnsiTheme="minorHAnsi" w:cstheme="minorHAnsi"/>
          <w:bCs/>
          <w:szCs w:val="24"/>
          <w:lang w:val="it-IT"/>
        </w:rPr>
        <w:t xml:space="preserve">dorong semangat </w:t>
      </w:r>
      <w:r w:rsidRPr="002219DD">
        <w:rPr>
          <w:rFonts w:asciiTheme="minorHAnsi" w:hAnsiTheme="minorHAnsi" w:cstheme="minorHAnsi"/>
          <w:bCs/>
          <w:szCs w:val="24"/>
          <w:lang w:val="it-IT"/>
        </w:rPr>
        <w:t>belajar peserta didik. Dalam penelitian tersebut menunjukkan bahwa peserta didik lebih tertarik dan terlibat secara aktif pada saat materi pembelajaran disajikan melalui media visual, sehingga me</w:t>
      </w:r>
      <w:r>
        <w:rPr>
          <w:rFonts w:asciiTheme="minorHAnsi" w:hAnsiTheme="minorHAnsi" w:cstheme="minorHAnsi"/>
          <w:bCs/>
          <w:szCs w:val="24"/>
          <w:lang w:val="it-IT"/>
        </w:rPr>
        <w:t>mperbaiki</w:t>
      </w:r>
      <w:r w:rsidRPr="002219DD">
        <w:rPr>
          <w:rFonts w:asciiTheme="minorHAnsi" w:hAnsiTheme="minorHAnsi" w:cstheme="minorHAnsi"/>
          <w:bCs/>
          <w:szCs w:val="24"/>
          <w:lang w:val="it-IT"/>
        </w:rPr>
        <w:t xml:space="preserve"> </w:t>
      </w:r>
      <w:r>
        <w:rPr>
          <w:rFonts w:asciiTheme="minorHAnsi" w:hAnsiTheme="minorHAnsi" w:cstheme="minorHAnsi"/>
          <w:bCs/>
          <w:szCs w:val="24"/>
          <w:lang w:val="it-IT"/>
        </w:rPr>
        <w:t>prestasi</w:t>
      </w:r>
      <w:r w:rsidRPr="002219DD">
        <w:rPr>
          <w:rFonts w:asciiTheme="minorHAnsi" w:hAnsiTheme="minorHAnsi" w:cstheme="minorHAnsi"/>
          <w:bCs/>
          <w:szCs w:val="24"/>
          <w:lang w:val="it-IT"/>
        </w:rPr>
        <w:t xml:space="preserve"> belajar </w:t>
      </w:r>
      <w:r>
        <w:rPr>
          <w:rFonts w:asciiTheme="minorHAnsi" w:hAnsiTheme="minorHAnsi" w:cstheme="minorHAnsi"/>
          <w:bCs/>
          <w:szCs w:val="24"/>
          <w:lang w:val="it-IT"/>
        </w:rPr>
        <w:t xml:space="preserve">siswa </w:t>
      </w:r>
      <w:r w:rsidRPr="002219DD">
        <w:rPr>
          <w:rFonts w:asciiTheme="minorHAnsi" w:hAnsiTheme="minorHAnsi" w:cstheme="minorHAnsi"/>
          <w:bCs/>
          <w:szCs w:val="24"/>
          <w:lang w:val="it-IT"/>
        </w:rPr>
        <w:t>tersebut. Penelitian yang di</w:t>
      </w:r>
      <w:r>
        <w:rPr>
          <w:rFonts w:asciiTheme="minorHAnsi" w:hAnsiTheme="minorHAnsi" w:cstheme="minorHAnsi"/>
          <w:bCs/>
          <w:szCs w:val="24"/>
          <w:lang w:val="it-IT"/>
        </w:rPr>
        <w:t>laksanakan</w:t>
      </w:r>
      <w:r w:rsidRPr="002219DD">
        <w:rPr>
          <w:rFonts w:asciiTheme="minorHAnsi" w:hAnsiTheme="minorHAnsi" w:cstheme="minorHAnsi"/>
          <w:bCs/>
          <w:szCs w:val="24"/>
          <w:lang w:val="it-IT"/>
        </w:rPr>
        <w:t xml:space="preserve"> oleh Lela Nuzlul Hidayah (2018) </w:t>
      </w:r>
      <w:r>
        <w:rPr>
          <w:rFonts w:asciiTheme="minorHAnsi" w:hAnsiTheme="minorHAnsi" w:cstheme="minorHAnsi"/>
          <w:bCs/>
          <w:szCs w:val="24"/>
          <w:lang w:val="it-IT"/>
        </w:rPr>
        <w:t xml:space="preserve">juga </w:t>
      </w:r>
      <w:r w:rsidRPr="002219DD">
        <w:rPr>
          <w:rFonts w:asciiTheme="minorHAnsi" w:hAnsiTheme="minorHAnsi" w:cstheme="minorHAnsi"/>
          <w:bCs/>
          <w:szCs w:val="24"/>
          <w:lang w:val="it-IT"/>
        </w:rPr>
        <w:t>me</w:t>
      </w:r>
      <w:r>
        <w:rPr>
          <w:rFonts w:asciiTheme="minorHAnsi" w:hAnsiTheme="minorHAnsi" w:cstheme="minorHAnsi"/>
          <w:bCs/>
          <w:szCs w:val="24"/>
          <w:lang w:val="it-IT"/>
        </w:rPr>
        <w:t>mperlihatkan</w:t>
      </w:r>
      <w:r w:rsidRPr="002219DD">
        <w:rPr>
          <w:rFonts w:asciiTheme="minorHAnsi" w:hAnsiTheme="minorHAnsi" w:cstheme="minorHAnsi"/>
          <w:bCs/>
          <w:szCs w:val="24"/>
          <w:lang w:val="it-IT"/>
        </w:rPr>
        <w:t xml:space="preserve"> bahwa pen</w:t>
      </w:r>
      <w:r>
        <w:rPr>
          <w:rFonts w:asciiTheme="minorHAnsi" w:hAnsiTheme="minorHAnsi" w:cstheme="minorHAnsi"/>
          <w:bCs/>
          <w:szCs w:val="24"/>
          <w:lang w:val="it-IT"/>
        </w:rPr>
        <w:t>erapan</w:t>
      </w:r>
      <w:r w:rsidRPr="002219DD">
        <w:rPr>
          <w:rFonts w:asciiTheme="minorHAnsi" w:hAnsiTheme="minorHAnsi" w:cstheme="minorHAnsi"/>
          <w:bCs/>
          <w:szCs w:val="24"/>
          <w:lang w:val="it-IT"/>
        </w:rPr>
        <w:t xml:space="preserve"> media gambar dalam pembelajaran dapat me</w:t>
      </w:r>
      <w:r>
        <w:rPr>
          <w:rFonts w:asciiTheme="minorHAnsi" w:hAnsiTheme="minorHAnsi" w:cstheme="minorHAnsi"/>
          <w:bCs/>
          <w:szCs w:val="24"/>
          <w:lang w:val="it-IT"/>
        </w:rPr>
        <w:t>mperdalam</w:t>
      </w:r>
      <w:r w:rsidRPr="002219DD">
        <w:rPr>
          <w:rFonts w:asciiTheme="minorHAnsi" w:hAnsiTheme="minorHAnsi" w:cstheme="minorHAnsi"/>
          <w:bCs/>
          <w:szCs w:val="24"/>
          <w:lang w:val="it-IT"/>
        </w:rPr>
        <w:t xml:space="preserve"> pemahaman konsep yang kompleks. Secara keseluruhan, media belajar berbasis visual, tidak hanya menarik </w:t>
      </w:r>
      <w:r>
        <w:rPr>
          <w:rFonts w:asciiTheme="minorHAnsi" w:hAnsiTheme="minorHAnsi" w:cstheme="minorHAnsi"/>
          <w:bCs/>
          <w:szCs w:val="24"/>
          <w:lang w:val="it-IT"/>
        </w:rPr>
        <w:t>minat</w:t>
      </w:r>
      <w:r w:rsidRPr="002219DD">
        <w:rPr>
          <w:rFonts w:asciiTheme="minorHAnsi" w:hAnsiTheme="minorHAnsi" w:cstheme="minorHAnsi"/>
          <w:bCs/>
          <w:szCs w:val="24"/>
          <w:lang w:val="it-IT"/>
        </w:rPr>
        <w:t xml:space="preserve"> peserta didik, tetapi juga memberikan dampak p</w:t>
      </w:r>
      <w:r>
        <w:rPr>
          <w:rFonts w:asciiTheme="minorHAnsi" w:hAnsiTheme="minorHAnsi" w:cstheme="minorHAnsi"/>
          <w:bCs/>
          <w:szCs w:val="24"/>
          <w:lang w:val="it-IT"/>
        </w:rPr>
        <w:t>engaruh positif</w:t>
      </w:r>
      <w:r w:rsidRPr="002219DD">
        <w:rPr>
          <w:rFonts w:asciiTheme="minorHAnsi" w:hAnsiTheme="minorHAnsi" w:cstheme="minorHAnsi"/>
          <w:bCs/>
          <w:szCs w:val="24"/>
          <w:lang w:val="it-IT"/>
        </w:rPr>
        <w:t xml:space="preserve"> dalam pemahaman dan penyampaian materi atau informasi. </w:t>
      </w:r>
    </w:p>
    <w:p w14:paraId="1DD04771" w14:textId="77777777" w:rsidR="0031792F" w:rsidRPr="002219DD" w:rsidRDefault="0031792F" w:rsidP="0031792F">
      <w:pPr>
        <w:pStyle w:val="ListParagraph"/>
        <w:spacing w:line="360" w:lineRule="auto"/>
        <w:ind w:firstLine="720"/>
        <w:jc w:val="both"/>
        <w:rPr>
          <w:rFonts w:asciiTheme="minorHAnsi" w:hAnsiTheme="minorHAnsi" w:cstheme="minorHAnsi"/>
          <w:bCs/>
          <w:szCs w:val="24"/>
          <w:lang w:val="it-IT"/>
        </w:rPr>
      </w:pPr>
      <w:r w:rsidRPr="002219DD">
        <w:rPr>
          <w:rFonts w:asciiTheme="minorHAnsi" w:hAnsiTheme="minorHAnsi" w:cstheme="minorHAnsi"/>
          <w:bCs/>
          <w:szCs w:val="24"/>
          <w:lang w:val="it-IT"/>
        </w:rPr>
        <w:t xml:space="preserve">Pada penelitian ini, pembelajaran mengenai proses fotosintesis dianggap cukup sulit oleh peserta didik di kelas IV – A, karena materi tersebut bersifat abstrak dan perlu adanya penalaran. Peserta didik seringkali kesulitan dalam memahami mekanisme fotosintesis tanpa visualisasi yang tepat. </w:t>
      </w:r>
      <w:r>
        <w:rPr>
          <w:rFonts w:asciiTheme="minorHAnsi" w:hAnsiTheme="minorHAnsi" w:cstheme="minorHAnsi"/>
          <w:bCs/>
          <w:szCs w:val="24"/>
          <w:lang w:val="it-IT"/>
        </w:rPr>
        <w:t>Maka</w:t>
      </w:r>
      <w:r w:rsidRPr="002219DD">
        <w:rPr>
          <w:rFonts w:asciiTheme="minorHAnsi" w:hAnsiTheme="minorHAnsi" w:cstheme="minorHAnsi"/>
          <w:bCs/>
          <w:szCs w:val="24"/>
          <w:lang w:val="it-IT"/>
        </w:rPr>
        <w:t xml:space="preserve"> </w:t>
      </w:r>
      <w:r>
        <w:rPr>
          <w:rFonts w:asciiTheme="minorHAnsi" w:hAnsiTheme="minorHAnsi" w:cstheme="minorHAnsi"/>
          <w:bCs/>
          <w:szCs w:val="24"/>
          <w:lang w:val="it-IT"/>
        </w:rPr>
        <w:t>dari</w:t>
      </w:r>
      <w:r w:rsidRPr="002219DD">
        <w:rPr>
          <w:rFonts w:asciiTheme="minorHAnsi" w:hAnsiTheme="minorHAnsi" w:cstheme="minorHAnsi"/>
          <w:bCs/>
          <w:szCs w:val="24"/>
          <w:lang w:val="it-IT"/>
        </w:rPr>
        <w:t xml:space="preserve"> itu, media </w:t>
      </w:r>
      <w:r>
        <w:rPr>
          <w:rFonts w:asciiTheme="minorHAnsi" w:hAnsiTheme="minorHAnsi" w:cstheme="minorHAnsi"/>
          <w:bCs/>
          <w:szCs w:val="24"/>
          <w:lang w:val="it-IT"/>
        </w:rPr>
        <w:t>belajar yang berlandas</w:t>
      </w:r>
      <w:r w:rsidRPr="002219DD">
        <w:rPr>
          <w:rFonts w:asciiTheme="minorHAnsi" w:hAnsiTheme="minorHAnsi" w:cstheme="minorHAnsi"/>
          <w:bCs/>
          <w:szCs w:val="24"/>
          <w:lang w:val="it-IT"/>
        </w:rPr>
        <w:t xml:space="preserve"> visual seperti papan fotosintesis dapat membantu peserta didik dalam memahami alur maupun bagan dari proses fotosintesis. </w:t>
      </w:r>
    </w:p>
    <w:p w14:paraId="5A517E4F" w14:textId="77777777" w:rsidR="0031792F" w:rsidRPr="002219DD" w:rsidRDefault="0031792F" w:rsidP="0031792F">
      <w:pPr>
        <w:pStyle w:val="ListParagraph"/>
        <w:numPr>
          <w:ilvl w:val="0"/>
          <w:numId w:val="16"/>
        </w:numPr>
        <w:spacing w:line="360" w:lineRule="auto"/>
        <w:jc w:val="both"/>
        <w:rPr>
          <w:rFonts w:asciiTheme="minorHAnsi" w:hAnsiTheme="minorHAnsi" w:cstheme="minorHAnsi"/>
          <w:b/>
          <w:szCs w:val="24"/>
          <w:lang w:val="it-IT"/>
        </w:rPr>
      </w:pPr>
      <w:r w:rsidRPr="002219DD">
        <w:rPr>
          <w:rFonts w:asciiTheme="minorHAnsi" w:hAnsiTheme="minorHAnsi" w:cstheme="minorHAnsi"/>
          <w:b/>
          <w:szCs w:val="24"/>
          <w:lang w:val="it-IT"/>
        </w:rPr>
        <w:t>Metode Penelitian</w:t>
      </w:r>
    </w:p>
    <w:p w14:paraId="036788C0" w14:textId="77777777" w:rsidR="0031792F" w:rsidRPr="002219DD" w:rsidRDefault="0031792F" w:rsidP="0031792F">
      <w:pPr>
        <w:pStyle w:val="ListParagraph"/>
        <w:spacing w:line="360" w:lineRule="auto"/>
        <w:ind w:firstLine="720"/>
        <w:jc w:val="both"/>
        <w:rPr>
          <w:rFonts w:asciiTheme="minorHAnsi" w:hAnsiTheme="minorHAnsi" w:cstheme="minorHAnsi"/>
          <w:bCs/>
          <w:szCs w:val="24"/>
          <w:lang w:val="it-IT"/>
        </w:rPr>
      </w:pPr>
      <w:r w:rsidRPr="002219DD">
        <w:rPr>
          <w:rFonts w:asciiTheme="minorHAnsi" w:hAnsiTheme="minorHAnsi" w:cstheme="minorHAnsi"/>
          <w:bCs/>
          <w:szCs w:val="24"/>
          <w:lang w:val="it-IT"/>
        </w:rPr>
        <w:t xml:space="preserve">Di SDN Polehan 2 Kota Malang, hasil belajar </w:t>
      </w:r>
      <w:r>
        <w:rPr>
          <w:rFonts w:asciiTheme="minorHAnsi" w:hAnsiTheme="minorHAnsi" w:cstheme="minorHAnsi"/>
          <w:bCs/>
          <w:szCs w:val="24"/>
          <w:lang w:val="it-IT"/>
        </w:rPr>
        <w:t>siswa</w:t>
      </w:r>
      <w:r w:rsidRPr="002219DD">
        <w:rPr>
          <w:rFonts w:asciiTheme="minorHAnsi" w:hAnsiTheme="minorHAnsi" w:cstheme="minorHAnsi"/>
          <w:bCs/>
          <w:szCs w:val="24"/>
          <w:lang w:val="it-IT"/>
        </w:rPr>
        <w:t xml:space="preserve"> pada materi fotosintesis masih di bawah Kriteri</w:t>
      </w:r>
      <w:r>
        <w:rPr>
          <w:rFonts w:asciiTheme="minorHAnsi" w:hAnsiTheme="minorHAnsi" w:cstheme="minorHAnsi"/>
          <w:bCs/>
          <w:szCs w:val="24"/>
          <w:lang w:val="it-IT"/>
        </w:rPr>
        <w:t>a</w:t>
      </w:r>
      <w:r w:rsidRPr="002219DD">
        <w:rPr>
          <w:rFonts w:asciiTheme="minorHAnsi" w:hAnsiTheme="minorHAnsi" w:cstheme="minorHAnsi"/>
          <w:bCs/>
          <w:szCs w:val="24"/>
          <w:lang w:val="it-IT"/>
        </w:rPr>
        <w:t xml:space="preserve"> Ketuntasan Minimal (KKM) </w:t>
      </w:r>
      <w:r>
        <w:rPr>
          <w:rFonts w:asciiTheme="minorHAnsi" w:hAnsiTheme="minorHAnsi" w:cstheme="minorHAnsi"/>
          <w:bCs/>
          <w:szCs w:val="24"/>
          <w:lang w:val="it-IT"/>
        </w:rPr>
        <w:t xml:space="preserve">yang ditetapkan </w:t>
      </w:r>
      <w:r w:rsidRPr="002219DD">
        <w:rPr>
          <w:rFonts w:asciiTheme="minorHAnsi" w:hAnsiTheme="minorHAnsi" w:cstheme="minorHAnsi"/>
          <w:bCs/>
          <w:szCs w:val="24"/>
          <w:lang w:val="it-IT"/>
        </w:rPr>
        <w:t>yakni 75. Melalui Penelitian Tindakan Kelas (PTK) ini, media papan fotosintesis yang dilengkapi dengan kartu tarik diharapkan mampu me</w:t>
      </w:r>
      <w:r>
        <w:rPr>
          <w:rFonts w:asciiTheme="minorHAnsi" w:hAnsiTheme="minorHAnsi" w:cstheme="minorHAnsi"/>
          <w:bCs/>
          <w:szCs w:val="24"/>
          <w:lang w:val="it-IT"/>
        </w:rPr>
        <w:t>mberikan</w:t>
      </w:r>
      <w:r w:rsidRPr="002219DD">
        <w:rPr>
          <w:rFonts w:asciiTheme="minorHAnsi" w:hAnsiTheme="minorHAnsi" w:cstheme="minorHAnsi"/>
          <w:bCs/>
          <w:szCs w:val="24"/>
          <w:lang w:val="it-IT"/>
        </w:rPr>
        <w:t xml:space="preserve"> pemahaman peserta didik mengenai proses fotosintesis serta meningkatkan hasil belajar mereka. </w:t>
      </w:r>
    </w:p>
    <w:p w14:paraId="35F5DE61" w14:textId="77777777" w:rsidR="0031792F" w:rsidRPr="002219DD" w:rsidRDefault="0031792F" w:rsidP="0031792F">
      <w:pPr>
        <w:pStyle w:val="ListParagraph"/>
        <w:spacing w:line="360" w:lineRule="auto"/>
        <w:ind w:firstLine="720"/>
        <w:jc w:val="both"/>
        <w:rPr>
          <w:rFonts w:asciiTheme="minorHAnsi" w:hAnsiTheme="minorHAnsi" w:cstheme="minorHAnsi"/>
          <w:bCs/>
          <w:szCs w:val="24"/>
          <w:lang w:val="it-IT"/>
        </w:rPr>
      </w:pPr>
      <w:r>
        <w:rPr>
          <w:rFonts w:asciiTheme="minorHAnsi" w:hAnsiTheme="minorHAnsi" w:cstheme="minorHAnsi"/>
          <w:bCs/>
          <w:szCs w:val="24"/>
          <w:lang w:val="it-IT"/>
        </w:rPr>
        <w:t>P</w:t>
      </w:r>
      <w:r w:rsidRPr="002219DD">
        <w:rPr>
          <w:rFonts w:asciiTheme="minorHAnsi" w:hAnsiTheme="minorHAnsi" w:cstheme="minorHAnsi"/>
          <w:bCs/>
          <w:szCs w:val="24"/>
          <w:lang w:val="it-IT"/>
        </w:rPr>
        <w:t xml:space="preserve">enelitian ini </w:t>
      </w:r>
      <w:r>
        <w:rPr>
          <w:rFonts w:asciiTheme="minorHAnsi" w:hAnsiTheme="minorHAnsi" w:cstheme="minorHAnsi"/>
          <w:bCs/>
          <w:szCs w:val="24"/>
          <w:lang w:val="it-IT"/>
        </w:rPr>
        <w:t xml:space="preserve">memiliki rumusan masalah </w:t>
      </w:r>
      <w:r w:rsidRPr="002219DD">
        <w:rPr>
          <w:rFonts w:asciiTheme="minorHAnsi" w:hAnsiTheme="minorHAnsi" w:cstheme="minorHAnsi"/>
          <w:bCs/>
          <w:szCs w:val="24"/>
          <w:lang w:val="it-IT"/>
        </w:rPr>
        <w:t xml:space="preserve">yakni bagaimana penerapan media pembelajaran papan fotosintesis dapat meningkatkan hasil belajar </w:t>
      </w:r>
      <w:r>
        <w:rPr>
          <w:rFonts w:asciiTheme="minorHAnsi" w:hAnsiTheme="minorHAnsi" w:cstheme="minorHAnsi"/>
          <w:bCs/>
          <w:szCs w:val="24"/>
          <w:lang w:val="it-IT"/>
        </w:rPr>
        <w:t xml:space="preserve">siswa </w:t>
      </w:r>
      <w:r w:rsidRPr="002219DD">
        <w:rPr>
          <w:rFonts w:asciiTheme="minorHAnsi" w:hAnsiTheme="minorHAnsi" w:cstheme="minorHAnsi"/>
          <w:bCs/>
          <w:szCs w:val="24"/>
          <w:lang w:val="it-IT"/>
        </w:rPr>
        <w:t>kelas IV – A SDN Polehan 2 Kota Malang pada materi fotosintesis?</w:t>
      </w:r>
      <w:r>
        <w:rPr>
          <w:rFonts w:asciiTheme="minorHAnsi" w:hAnsiTheme="minorHAnsi" w:cstheme="minorHAnsi"/>
          <w:bCs/>
          <w:szCs w:val="24"/>
          <w:lang w:val="it-IT"/>
        </w:rPr>
        <w:t xml:space="preserve"> T</w:t>
      </w:r>
      <w:r w:rsidRPr="002219DD">
        <w:rPr>
          <w:rFonts w:asciiTheme="minorHAnsi" w:hAnsiTheme="minorHAnsi" w:cstheme="minorHAnsi"/>
          <w:bCs/>
          <w:szCs w:val="24"/>
          <w:lang w:val="it-IT"/>
        </w:rPr>
        <w:t>ujuan</w:t>
      </w:r>
      <w:r>
        <w:rPr>
          <w:rFonts w:asciiTheme="minorHAnsi" w:hAnsiTheme="minorHAnsi" w:cstheme="minorHAnsi"/>
          <w:bCs/>
          <w:szCs w:val="24"/>
          <w:lang w:val="it-IT"/>
        </w:rPr>
        <w:t xml:space="preserve"> dari penelitian yakni</w:t>
      </w:r>
      <w:r w:rsidRPr="002219DD">
        <w:rPr>
          <w:rFonts w:asciiTheme="minorHAnsi" w:hAnsiTheme="minorHAnsi" w:cstheme="minorHAnsi"/>
          <w:bCs/>
          <w:szCs w:val="24"/>
          <w:lang w:val="it-IT"/>
        </w:rPr>
        <w:t xml:space="preserve"> untuk </w:t>
      </w:r>
      <w:r>
        <w:rPr>
          <w:rFonts w:asciiTheme="minorHAnsi" w:hAnsiTheme="minorHAnsi" w:cstheme="minorHAnsi"/>
          <w:bCs/>
          <w:szCs w:val="24"/>
          <w:lang w:val="it-IT"/>
        </w:rPr>
        <w:t xml:space="preserve">memperbaiki </w:t>
      </w:r>
      <w:r w:rsidRPr="002219DD">
        <w:rPr>
          <w:rFonts w:asciiTheme="minorHAnsi" w:hAnsiTheme="minorHAnsi" w:cstheme="minorHAnsi"/>
          <w:bCs/>
          <w:szCs w:val="24"/>
          <w:lang w:val="it-IT"/>
        </w:rPr>
        <w:t xml:space="preserve">hasil belajar peserta didik kelas IV – A di SDN Polehan 2 Kota Malang pada materi fotosintesis dengan menggunakan media pembelajaran papan </w:t>
      </w:r>
      <w:r w:rsidRPr="002219DD">
        <w:rPr>
          <w:rFonts w:asciiTheme="minorHAnsi" w:hAnsiTheme="minorHAnsi" w:cstheme="minorHAnsi"/>
          <w:bCs/>
          <w:szCs w:val="24"/>
          <w:lang w:val="it-IT"/>
        </w:rPr>
        <w:lastRenderedPageBreak/>
        <w:t xml:space="preserve">fotosintesis yang dilengkapi dengan kartu tarik yang berisi soal atau kuis sederhana mengenai proses fotosintesis. </w:t>
      </w:r>
      <w:r>
        <w:rPr>
          <w:rFonts w:asciiTheme="minorHAnsi" w:hAnsiTheme="minorHAnsi" w:cstheme="minorHAnsi"/>
          <w:bCs/>
          <w:szCs w:val="24"/>
          <w:lang w:val="it-IT"/>
        </w:rPr>
        <w:t>M</w:t>
      </w:r>
      <w:r w:rsidRPr="002219DD">
        <w:rPr>
          <w:rFonts w:asciiTheme="minorHAnsi" w:hAnsiTheme="minorHAnsi" w:cstheme="minorHAnsi"/>
          <w:bCs/>
          <w:szCs w:val="24"/>
          <w:lang w:val="it-IT"/>
        </w:rPr>
        <w:t>etode Penelitian Tindakan Kelas (PTK) dengan pendekatan kuantitatif yang me</w:t>
      </w:r>
      <w:r>
        <w:rPr>
          <w:rFonts w:asciiTheme="minorHAnsi" w:hAnsiTheme="minorHAnsi" w:cstheme="minorHAnsi"/>
          <w:bCs/>
          <w:szCs w:val="24"/>
          <w:lang w:val="it-IT"/>
        </w:rPr>
        <w:t>rujuk</w:t>
      </w:r>
      <w:r w:rsidRPr="002219DD">
        <w:rPr>
          <w:rFonts w:asciiTheme="minorHAnsi" w:hAnsiTheme="minorHAnsi" w:cstheme="minorHAnsi"/>
          <w:bCs/>
          <w:szCs w:val="24"/>
          <w:lang w:val="it-IT"/>
        </w:rPr>
        <w:t xml:space="preserve"> pada model Kemmis dan McTaggart yang terdiri dari empat </w:t>
      </w:r>
      <w:r>
        <w:rPr>
          <w:rFonts w:asciiTheme="minorHAnsi" w:hAnsiTheme="minorHAnsi" w:cstheme="minorHAnsi"/>
          <w:bCs/>
          <w:szCs w:val="24"/>
          <w:lang w:val="it-IT"/>
        </w:rPr>
        <w:t xml:space="preserve">fase </w:t>
      </w:r>
      <w:r w:rsidRPr="002219DD">
        <w:rPr>
          <w:rFonts w:asciiTheme="minorHAnsi" w:hAnsiTheme="minorHAnsi" w:cstheme="minorHAnsi"/>
          <w:bCs/>
          <w:szCs w:val="24"/>
          <w:lang w:val="it-IT"/>
        </w:rPr>
        <w:t>dalam setiap siklus yakni menyusun perencanaan, melaksanakan tindakan, melakukan observasi, dan melakukan refleksi</w:t>
      </w:r>
      <w:r>
        <w:rPr>
          <w:rFonts w:asciiTheme="minorHAnsi" w:hAnsiTheme="minorHAnsi" w:cstheme="minorHAnsi"/>
          <w:bCs/>
          <w:szCs w:val="24"/>
          <w:lang w:val="it-IT"/>
        </w:rPr>
        <w:t xml:space="preserve"> diterapkan dalam penelitian ini</w:t>
      </w:r>
      <w:r w:rsidRPr="002219DD">
        <w:rPr>
          <w:rFonts w:asciiTheme="minorHAnsi" w:hAnsiTheme="minorHAnsi" w:cstheme="minorHAnsi"/>
          <w:bCs/>
          <w:szCs w:val="24"/>
          <w:lang w:val="it-IT"/>
        </w:rPr>
        <w:t>. Adapun rancangan penelitian tindakan kelas (PTK) yang me</w:t>
      </w:r>
      <w:r>
        <w:rPr>
          <w:rFonts w:asciiTheme="minorHAnsi" w:hAnsiTheme="minorHAnsi" w:cstheme="minorHAnsi"/>
          <w:bCs/>
          <w:szCs w:val="24"/>
          <w:lang w:val="it-IT"/>
        </w:rPr>
        <w:t xml:space="preserve">rujuk </w:t>
      </w:r>
      <w:r w:rsidRPr="002219DD">
        <w:rPr>
          <w:rFonts w:asciiTheme="minorHAnsi" w:hAnsiTheme="minorHAnsi" w:cstheme="minorHAnsi"/>
          <w:bCs/>
          <w:szCs w:val="24"/>
          <w:lang w:val="it-IT"/>
        </w:rPr>
        <w:t>pada model Kemmis dan McTaggart sebagai</w:t>
      </w:r>
      <w:r>
        <w:rPr>
          <w:rFonts w:asciiTheme="minorHAnsi" w:hAnsiTheme="minorHAnsi" w:cstheme="minorHAnsi"/>
          <w:bCs/>
          <w:szCs w:val="24"/>
          <w:lang w:val="it-IT"/>
        </w:rPr>
        <w:t>mana</w:t>
      </w:r>
      <w:r w:rsidRPr="002219DD">
        <w:rPr>
          <w:rFonts w:asciiTheme="minorHAnsi" w:hAnsiTheme="minorHAnsi" w:cstheme="minorHAnsi"/>
          <w:bCs/>
          <w:szCs w:val="24"/>
          <w:lang w:val="it-IT"/>
        </w:rPr>
        <w:t xml:space="preserve"> berikut:</w:t>
      </w:r>
    </w:p>
    <w:p w14:paraId="346104A8" w14:textId="77777777" w:rsidR="0031792F" w:rsidRPr="002219DD" w:rsidRDefault="0031792F" w:rsidP="0031792F">
      <w:pPr>
        <w:pStyle w:val="ListParagraph"/>
        <w:spacing w:line="360" w:lineRule="auto"/>
        <w:ind w:firstLine="720"/>
        <w:jc w:val="center"/>
        <w:rPr>
          <w:rFonts w:asciiTheme="minorHAnsi" w:hAnsiTheme="minorHAnsi" w:cstheme="minorHAnsi"/>
          <w:bCs/>
          <w:szCs w:val="24"/>
          <w:lang w:val="it-IT"/>
        </w:rPr>
      </w:pPr>
      <w:r w:rsidRPr="002219DD">
        <w:rPr>
          <w:rFonts w:asciiTheme="minorHAnsi" w:hAnsiTheme="minorHAnsi" w:cstheme="minorHAnsi"/>
          <w:bCs/>
          <w:noProof/>
          <w:szCs w:val="24"/>
          <w:lang w:val="it-IT"/>
        </w:rPr>
        <w:drawing>
          <wp:anchor distT="0" distB="0" distL="114300" distR="114300" simplePos="0" relativeHeight="251659264" behindDoc="0" locked="0" layoutInCell="1" allowOverlap="1" wp14:anchorId="2F87B746" wp14:editId="048EC1A3">
            <wp:simplePos x="0" y="0"/>
            <wp:positionH relativeFrom="column">
              <wp:posOffset>1276350</wp:posOffset>
            </wp:positionH>
            <wp:positionV relativeFrom="paragraph">
              <wp:posOffset>147320</wp:posOffset>
            </wp:positionV>
            <wp:extent cx="3234735" cy="2686050"/>
            <wp:effectExtent l="0" t="0" r="3810" b="0"/>
            <wp:wrapNone/>
            <wp:docPr id="4626794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79489" name="Picture 46267948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1436" cy="2699918"/>
                    </a:xfrm>
                    <a:prstGeom prst="rect">
                      <a:avLst/>
                    </a:prstGeom>
                  </pic:spPr>
                </pic:pic>
              </a:graphicData>
            </a:graphic>
            <wp14:sizeRelH relativeFrom="page">
              <wp14:pctWidth>0</wp14:pctWidth>
            </wp14:sizeRelH>
            <wp14:sizeRelV relativeFrom="page">
              <wp14:pctHeight>0</wp14:pctHeight>
            </wp14:sizeRelV>
          </wp:anchor>
        </w:drawing>
      </w:r>
    </w:p>
    <w:p w14:paraId="08FC7D92" w14:textId="77777777" w:rsidR="0031792F" w:rsidRPr="002219DD" w:rsidRDefault="0031792F" w:rsidP="0031792F">
      <w:pPr>
        <w:pStyle w:val="ListParagraph"/>
        <w:spacing w:line="360" w:lineRule="auto"/>
        <w:ind w:firstLine="720"/>
        <w:jc w:val="center"/>
        <w:rPr>
          <w:rFonts w:asciiTheme="minorHAnsi" w:hAnsiTheme="minorHAnsi" w:cstheme="minorHAnsi"/>
          <w:bCs/>
          <w:szCs w:val="24"/>
          <w:lang w:val="it-IT"/>
        </w:rPr>
      </w:pPr>
    </w:p>
    <w:p w14:paraId="596A0A07" w14:textId="77777777" w:rsidR="0031792F" w:rsidRPr="002219DD" w:rsidRDefault="0031792F" w:rsidP="0031792F">
      <w:pPr>
        <w:pStyle w:val="ListParagraph"/>
        <w:spacing w:line="360" w:lineRule="auto"/>
        <w:ind w:firstLine="720"/>
        <w:jc w:val="center"/>
        <w:rPr>
          <w:rFonts w:asciiTheme="minorHAnsi" w:hAnsiTheme="minorHAnsi" w:cstheme="minorHAnsi"/>
          <w:bCs/>
          <w:szCs w:val="24"/>
          <w:lang w:val="it-IT"/>
        </w:rPr>
      </w:pPr>
    </w:p>
    <w:p w14:paraId="540F8D07" w14:textId="77777777" w:rsidR="0031792F" w:rsidRPr="002219DD" w:rsidRDefault="0031792F" w:rsidP="0031792F">
      <w:pPr>
        <w:pStyle w:val="ListParagraph"/>
        <w:spacing w:line="360" w:lineRule="auto"/>
        <w:ind w:firstLine="720"/>
        <w:jc w:val="center"/>
        <w:rPr>
          <w:rFonts w:asciiTheme="minorHAnsi" w:hAnsiTheme="minorHAnsi" w:cstheme="minorHAnsi"/>
          <w:bCs/>
          <w:szCs w:val="24"/>
          <w:lang w:val="it-IT"/>
        </w:rPr>
      </w:pPr>
    </w:p>
    <w:p w14:paraId="73A22141" w14:textId="77777777" w:rsidR="0031792F" w:rsidRPr="002219DD" w:rsidRDefault="0031792F" w:rsidP="0031792F">
      <w:pPr>
        <w:pStyle w:val="ListParagraph"/>
        <w:spacing w:line="360" w:lineRule="auto"/>
        <w:ind w:firstLine="720"/>
        <w:jc w:val="center"/>
        <w:rPr>
          <w:rFonts w:asciiTheme="minorHAnsi" w:hAnsiTheme="minorHAnsi" w:cstheme="minorHAnsi"/>
          <w:bCs/>
          <w:szCs w:val="24"/>
          <w:lang w:val="it-IT"/>
        </w:rPr>
      </w:pPr>
    </w:p>
    <w:p w14:paraId="2DE2A10B" w14:textId="77777777" w:rsidR="0031792F" w:rsidRPr="002219DD" w:rsidRDefault="0031792F" w:rsidP="0031792F">
      <w:pPr>
        <w:pStyle w:val="ListParagraph"/>
        <w:spacing w:line="360" w:lineRule="auto"/>
        <w:ind w:firstLine="720"/>
        <w:jc w:val="center"/>
        <w:rPr>
          <w:rFonts w:asciiTheme="minorHAnsi" w:hAnsiTheme="minorHAnsi" w:cstheme="minorHAnsi"/>
          <w:bCs/>
          <w:szCs w:val="24"/>
          <w:lang w:val="it-IT"/>
        </w:rPr>
      </w:pPr>
    </w:p>
    <w:p w14:paraId="6A48E229" w14:textId="77777777" w:rsidR="0031792F" w:rsidRPr="002219DD" w:rsidRDefault="0031792F" w:rsidP="0031792F">
      <w:pPr>
        <w:pStyle w:val="ListParagraph"/>
        <w:spacing w:line="360" w:lineRule="auto"/>
        <w:ind w:firstLine="720"/>
        <w:jc w:val="center"/>
        <w:rPr>
          <w:rFonts w:asciiTheme="minorHAnsi" w:hAnsiTheme="minorHAnsi" w:cstheme="minorHAnsi"/>
          <w:bCs/>
          <w:szCs w:val="24"/>
          <w:lang w:val="it-IT"/>
        </w:rPr>
      </w:pPr>
    </w:p>
    <w:p w14:paraId="09191D75" w14:textId="77777777" w:rsidR="0031792F" w:rsidRPr="002219DD" w:rsidRDefault="0031792F" w:rsidP="0031792F">
      <w:pPr>
        <w:pStyle w:val="ListParagraph"/>
        <w:spacing w:line="360" w:lineRule="auto"/>
        <w:ind w:firstLine="720"/>
        <w:jc w:val="center"/>
        <w:rPr>
          <w:rFonts w:asciiTheme="minorHAnsi" w:hAnsiTheme="minorHAnsi" w:cstheme="minorHAnsi"/>
          <w:bCs/>
          <w:szCs w:val="24"/>
          <w:lang w:val="it-IT"/>
        </w:rPr>
      </w:pPr>
    </w:p>
    <w:p w14:paraId="238BCDD3" w14:textId="77777777" w:rsidR="0031792F" w:rsidRPr="002219DD" w:rsidRDefault="0031792F" w:rsidP="0031792F">
      <w:pPr>
        <w:pStyle w:val="ListParagraph"/>
        <w:spacing w:line="360" w:lineRule="auto"/>
        <w:ind w:firstLine="720"/>
        <w:jc w:val="center"/>
        <w:rPr>
          <w:rFonts w:asciiTheme="minorHAnsi" w:hAnsiTheme="minorHAnsi" w:cstheme="minorHAnsi"/>
          <w:bCs/>
          <w:szCs w:val="24"/>
          <w:lang w:val="it-IT"/>
        </w:rPr>
      </w:pPr>
    </w:p>
    <w:p w14:paraId="4563D398" w14:textId="77777777" w:rsidR="0031792F" w:rsidRPr="002219DD" w:rsidRDefault="0031792F" w:rsidP="0031792F">
      <w:pPr>
        <w:pStyle w:val="ListParagraph"/>
        <w:spacing w:line="360" w:lineRule="auto"/>
        <w:ind w:firstLine="720"/>
        <w:jc w:val="center"/>
        <w:rPr>
          <w:rFonts w:asciiTheme="minorHAnsi" w:hAnsiTheme="minorHAnsi" w:cstheme="minorHAnsi"/>
          <w:bCs/>
          <w:szCs w:val="24"/>
          <w:lang w:val="it-IT"/>
        </w:rPr>
      </w:pPr>
    </w:p>
    <w:p w14:paraId="21B9540C" w14:textId="77777777" w:rsidR="0031792F" w:rsidRPr="002219DD" w:rsidRDefault="0031792F" w:rsidP="0031792F">
      <w:pPr>
        <w:pStyle w:val="ListParagraph"/>
        <w:spacing w:line="360" w:lineRule="auto"/>
        <w:ind w:firstLine="720"/>
        <w:jc w:val="center"/>
        <w:rPr>
          <w:rFonts w:asciiTheme="minorHAnsi" w:hAnsiTheme="minorHAnsi" w:cstheme="minorHAnsi"/>
          <w:bCs/>
          <w:szCs w:val="24"/>
          <w:lang w:val="it-IT"/>
        </w:rPr>
      </w:pPr>
    </w:p>
    <w:p w14:paraId="5DDA246D" w14:textId="77777777" w:rsidR="0031792F" w:rsidRPr="002219DD" w:rsidRDefault="0031792F" w:rsidP="0031792F">
      <w:pPr>
        <w:pStyle w:val="ListParagraph"/>
        <w:spacing w:line="360" w:lineRule="auto"/>
        <w:jc w:val="both"/>
        <w:rPr>
          <w:rFonts w:asciiTheme="minorHAnsi" w:hAnsiTheme="minorHAnsi" w:cstheme="minorHAnsi"/>
          <w:bCs/>
          <w:szCs w:val="24"/>
          <w:lang w:val="it-IT"/>
        </w:rPr>
      </w:pPr>
    </w:p>
    <w:p w14:paraId="14B46229" w14:textId="77777777" w:rsidR="0031792F" w:rsidRPr="002219DD" w:rsidRDefault="0031792F" w:rsidP="0031792F">
      <w:pPr>
        <w:pStyle w:val="ListParagraph"/>
        <w:spacing w:line="360" w:lineRule="auto"/>
        <w:jc w:val="center"/>
        <w:rPr>
          <w:rFonts w:asciiTheme="minorHAnsi" w:hAnsiTheme="minorHAnsi" w:cstheme="minorHAnsi"/>
          <w:bCs/>
          <w:szCs w:val="24"/>
          <w:lang w:val="it-IT"/>
        </w:rPr>
      </w:pPr>
      <w:r w:rsidRPr="002219DD">
        <w:rPr>
          <w:rFonts w:asciiTheme="minorHAnsi" w:hAnsiTheme="minorHAnsi" w:cstheme="minorHAnsi"/>
          <w:bCs/>
          <w:szCs w:val="24"/>
          <w:lang w:val="it-IT"/>
        </w:rPr>
        <w:t>Gambar 1. Siklus PTK model Kemmis dan McTaggart</w:t>
      </w:r>
    </w:p>
    <w:p w14:paraId="67267C55" w14:textId="77777777" w:rsidR="0031792F" w:rsidRPr="002219DD" w:rsidRDefault="0031792F" w:rsidP="0031792F">
      <w:pPr>
        <w:pStyle w:val="ListParagraph"/>
        <w:spacing w:line="360" w:lineRule="auto"/>
        <w:jc w:val="center"/>
        <w:rPr>
          <w:rFonts w:asciiTheme="minorHAnsi" w:hAnsiTheme="minorHAnsi" w:cstheme="minorHAnsi"/>
          <w:bCs/>
          <w:szCs w:val="24"/>
          <w:lang w:val="it-IT"/>
        </w:rPr>
      </w:pPr>
    </w:p>
    <w:p w14:paraId="4A7CC6FC" w14:textId="77777777" w:rsidR="0031792F" w:rsidRPr="002219DD" w:rsidRDefault="0031792F" w:rsidP="0031792F">
      <w:pPr>
        <w:pStyle w:val="ListParagraph"/>
        <w:spacing w:line="360" w:lineRule="auto"/>
        <w:ind w:firstLine="720"/>
        <w:jc w:val="both"/>
        <w:rPr>
          <w:rFonts w:asciiTheme="minorHAnsi" w:hAnsiTheme="minorHAnsi" w:cstheme="minorHAnsi"/>
          <w:bCs/>
          <w:szCs w:val="24"/>
          <w:lang w:val="it-IT"/>
        </w:rPr>
      </w:pPr>
      <w:r w:rsidRPr="002219DD">
        <w:rPr>
          <w:rFonts w:asciiTheme="minorHAnsi" w:hAnsiTheme="minorHAnsi" w:cstheme="minorHAnsi"/>
          <w:bCs/>
          <w:szCs w:val="24"/>
          <w:lang w:val="it-IT"/>
        </w:rPr>
        <w:t xml:space="preserve">Kemudian, penelitian dilaksanakan dalam tiga </w:t>
      </w:r>
      <w:r>
        <w:rPr>
          <w:rFonts w:asciiTheme="minorHAnsi" w:hAnsiTheme="minorHAnsi" w:cstheme="minorHAnsi"/>
          <w:bCs/>
          <w:szCs w:val="24"/>
          <w:lang w:val="it-IT"/>
        </w:rPr>
        <w:t>tahapan</w:t>
      </w:r>
      <w:r w:rsidRPr="002219DD">
        <w:rPr>
          <w:rFonts w:asciiTheme="minorHAnsi" w:hAnsiTheme="minorHAnsi" w:cstheme="minorHAnsi"/>
          <w:bCs/>
          <w:szCs w:val="24"/>
          <w:lang w:val="it-IT"/>
        </w:rPr>
        <w:t xml:space="preserve"> yang terdiri dari pra – siklus, siklus I dan siklus II. </w:t>
      </w:r>
      <w:r>
        <w:rPr>
          <w:rFonts w:asciiTheme="minorHAnsi" w:hAnsiTheme="minorHAnsi" w:cstheme="minorHAnsi"/>
          <w:bCs/>
          <w:szCs w:val="24"/>
          <w:lang w:val="it-IT"/>
        </w:rPr>
        <w:t>P</w:t>
      </w:r>
      <w:r w:rsidRPr="002219DD">
        <w:rPr>
          <w:rFonts w:asciiTheme="minorHAnsi" w:hAnsiTheme="minorHAnsi" w:cstheme="minorHAnsi"/>
          <w:bCs/>
          <w:szCs w:val="24"/>
          <w:lang w:val="it-IT"/>
        </w:rPr>
        <w:t xml:space="preserve">enelitian ini </w:t>
      </w:r>
      <w:r>
        <w:rPr>
          <w:rFonts w:asciiTheme="minorHAnsi" w:hAnsiTheme="minorHAnsi" w:cstheme="minorHAnsi"/>
          <w:bCs/>
          <w:szCs w:val="24"/>
          <w:lang w:val="it-IT"/>
        </w:rPr>
        <w:t>memiliki bersubjek</w:t>
      </w:r>
      <w:r w:rsidRPr="002219DD">
        <w:rPr>
          <w:rFonts w:asciiTheme="minorHAnsi" w:hAnsiTheme="minorHAnsi" w:cstheme="minorHAnsi"/>
          <w:bCs/>
          <w:szCs w:val="24"/>
          <w:lang w:val="it-IT"/>
        </w:rPr>
        <w:t xml:space="preserve"> 22 </w:t>
      </w:r>
      <w:r>
        <w:rPr>
          <w:rFonts w:asciiTheme="minorHAnsi" w:hAnsiTheme="minorHAnsi" w:cstheme="minorHAnsi"/>
          <w:bCs/>
          <w:szCs w:val="24"/>
          <w:lang w:val="it-IT"/>
        </w:rPr>
        <w:t xml:space="preserve">peserta didik </w:t>
      </w:r>
      <w:r w:rsidRPr="002219DD">
        <w:rPr>
          <w:rFonts w:asciiTheme="minorHAnsi" w:hAnsiTheme="minorHAnsi" w:cstheme="minorHAnsi"/>
          <w:bCs/>
          <w:szCs w:val="24"/>
          <w:lang w:val="it-IT"/>
        </w:rPr>
        <w:t xml:space="preserve">di kelas IV – A, SDN Polehan 2 Kota Malang. </w:t>
      </w:r>
    </w:p>
    <w:p w14:paraId="2FEA7FEC" w14:textId="77777777" w:rsidR="0031792F" w:rsidRPr="002219DD" w:rsidRDefault="0031792F" w:rsidP="0031792F">
      <w:pPr>
        <w:pStyle w:val="ListParagraph"/>
        <w:spacing w:line="360" w:lineRule="auto"/>
        <w:ind w:firstLine="720"/>
        <w:jc w:val="both"/>
        <w:rPr>
          <w:rFonts w:asciiTheme="minorHAnsi" w:hAnsiTheme="minorHAnsi" w:cstheme="minorHAnsi"/>
          <w:bCs/>
          <w:szCs w:val="24"/>
          <w:lang w:val="it-IT"/>
        </w:rPr>
      </w:pPr>
      <w:r>
        <w:rPr>
          <w:rFonts w:asciiTheme="minorHAnsi" w:hAnsiTheme="minorHAnsi" w:cstheme="minorHAnsi"/>
          <w:bCs/>
          <w:szCs w:val="24"/>
          <w:lang w:val="it-IT"/>
        </w:rPr>
        <w:t xml:space="preserve">Instrumen yang diterapkan </w:t>
      </w:r>
      <w:r w:rsidRPr="002219DD">
        <w:rPr>
          <w:rFonts w:asciiTheme="minorHAnsi" w:hAnsiTheme="minorHAnsi" w:cstheme="minorHAnsi"/>
          <w:bCs/>
          <w:szCs w:val="24"/>
          <w:lang w:val="it-IT"/>
        </w:rPr>
        <w:t xml:space="preserve">berupa asesmen diagnostik kognitif untuk mengukur pemahaman </w:t>
      </w:r>
      <w:r>
        <w:rPr>
          <w:rFonts w:asciiTheme="minorHAnsi" w:hAnsiTheme="minorHAnsi" w:cstheme="minorHAnsi"/>
          <w:bCs/>
          <w:szCs w:val="24"/>
          <w:lang w:val="it-IT"/>
        </w:rPr>
        <w:t xml:space="preserve">awal siswa </w:t>
      </w:r>
      <w:r w:rsidRPr="002219DD">
        <w:rPr>
          <w:rFonts w:asciiTheme="minorHAnsi" w:hAnsiTheme="minorHAnsi" w:cstheme="minorHAnsi"/>
          <w:bCs/>
          <w:szCs w:val="24"/>
          <w:lang w:val="it-IT"/>
        </w:rPr>
        <w:t>terhadap materi fotosintesis sebelum memulai pembelajaran. Selain itu, peneliti juga menggunakan asesmen diagnostik non-kognitif untuk me</w:t>
      </w:r>
      <w:r>
        <w:rPr>
          <w:rFonts w:asciiTheme="minorHAnsi" w:hAnsiTheme="minorHAnsi" w:cstheme="minorHAnsi"/>
          <w:bCs/>
          <w:szCs w:val="24"/>
          <w:lang w:val="it-IT"/>
        </w:rPr>
        <w:t>mberikan data tentang</w:t>
      </w:r>
      <w:r w:rsidRPr="002219DD">
        <w:rPr>
          <w:rFonts w:asciiTheme="minorHAnsi" w:hAnsiTheme="minorHAnsi" w:cstheme="minorHAnsi"/>
          <w:bCs/>
          <w:szCs w:val="24"/>
          <w:lang w:val="it-IT"/>
        </w:rPr>
        <w:t xml:space="preserve"> gaya belajar pada</w:t>
      </w:r>
      <w:r>
        <w:rPr>
          <w:rFonts w:asciiTheme="minorHAnsi" w:hAnsiTheme="minorHAnsi" w:cstheme="minorHAnsi"/>
          <w:bCs/>
          <w:szCs w:val="24"/>
          <w:lang w:val="it-IT"/>
        </w:rPr>
        <w:t xml:space="preserve"> siswa</w:t>
      </w:r>
      <w:r w:rsidRPr="002219DD">
        <w:rPr>
          <w:rFonts w:asciiTheme="minorHAnsi" w:hAnsiTheme="minorHAnsi" w:cstheme="minorHAnsi"/>
          <w:bCs/>
          <w:szCs w:val="24"/>
          <w:lang w:val="it-IT"/>
        </w:rPr>
        <w:t>, sehingga peneliti dapat mengetahui kecenderungan gaya belajar di kelas IV – A, yang kemudian dapat dijadikan sebagai patokan dalam pembuatan media pembelajaran yang dapat me</w:t>
      </w:r>
      <w:r>
        <w:rPr>
          <w:rFonts w:asciiTheme="minorHAnsi" w:hAnsiTheme="minorHAnsi" w:cstheme="minorHAnsi"/>
          <w:bCs/>
          <w:szCs w:val="24"/>
          <w:lang w:val="it-IT"/>
        </w:rPr>
        <w:t>mperkuat</w:t>
      </w:r>
      <w:r w:rsidRPr="002219DD">
        <w:rPr>
          <w:rFonts w:asciiTheme="minorHAnsi" w:hAnsiTheme="minorHAnsi" w:cstheme="minorHAnsi"/>
          <w:bCs/>
          <w:szCs w:val="24"/>
          <w:lang w:val="it-IT"/>
        </w:rPr>
        <w:t xml:space="preserve"> pemahaman dan antusias dari </w:t>
      </w:r>
      <w:r>
        <w:rPr>
          <w:rFonts w:asciiTheme="minorHAnsi" w:hAnsiTheme="minorHAnsi" w:cstheme="minorHAnsi"/>
          <w:bCs/>
          <w:szCs w:val="24"/>
          <w:lang w:val="it-IT"/>
        </w:rPr>
        <w:t xml:space="preserve">siswa </w:t>
      </w:r>
      <w:r w:rsidRPr="002219DD">
        <w:rPr>
          <w:rFonts w:asciiTheme="minorHAnsi" w:hAnsiTheme="minorHAnsi" w:cstheme="minorHAnsi"/>
          <w:bCs/>
          <w:szCs w:val="24"/>
          <w:lang w:val="it-IT"/>
        </w:rPr>
        <w:t xml:space="preserve">selama </w:t>
      </w:r>
      <w:r>
        <w:rPr>
          <w:rFonts w:asciiTheme="minorHAnsi" w:hAnsiTheme="minorHAnsi" w:cstheme="minorHAnsi"/>
          <w:bCs/>
          <w:szCs w:val="24"/>
          <w:lang w:val="it-IT"/>
        </w:rPr>
        <w:t>berlangsunya kegiatan</w:t>
      </w:r>
      <w:r w:rsidRPr="002219DD">
        <w:rPr>
          <w:rFonts w:asciiTheme="minorHAnsi" w:hAnsiTheme="minorHAnsi" w:cstheme="minorHAnsi"/>
          <w:bCs/>
          <w:szCs w:val="24"/>
          <w:lang w:val="it-IT"/>
        </w:rPr>
        <w:t xml:space="preserve"> pembelajaran. Selanjutnya, peneliti juga men</w:t>
      </w:r>
      <w:r>
        <w:rPr>
          <w:rFonts w:asciiTheme="minorHAnsi" w:hAnsiTheme="minorHAnsi" w:cstheme="minorHAnsi"/>
          <w:bCs/>
          <w:szCs w:val="24"/>
          <w:lang w:val="it-IT"/>
        </w:rPr>
        <w:t>gaplikasikan</w:t>
      </w:r>
      <w:r w:rsidRPr="002219DD">
        <w:rPr>
          <w:rFonts w:asciiTheme="minorHAnsi" w:hAnsiTheme="minorHAnsi" w:cstheme="minorHAnsi"/>
          <w:bCs/>
          <w:szCs w:val="24"/>
          <w:lang w:val="it-IT"/>
        </w:rPr>
        <w:t xml:space="preserve"> lembar observasi untuk </w:t>
      </w:r>
      <w:r w:rsidRPr="002219DD">
        <w:rPr>
          <w:rFonts w:asciiTheme="minorHAnsi" w:hAnsiTheme="minorHAnsi" w:cstheme="minorHAnsi"/>
          <w:bCs/>
          <w:szCs w:val="24"/>
          <w:lang w:val="it-IT"/>
        </w:rPr>
        <w:lastRenderedPageBreak/>
        <w:t>mencatat aktivitas</w:t>
      </w:r>
      <w:r>
        <w:rPr>
          <w:rFonts w:asciiTheme="minorHAnsi" w:hAnsiTheme="minorHAnsi" w:cstheme="minorHAnsi"/>
          <w:bCs/>
          <w:szCs w:val="24"/>
          <w:lang w:val="it-IT"/>
        </w:rPr>
        <w:t xml:space="preserve"> siswa</w:t>
      </w:r>
      <w:r w:rsidRPr="002219DD">
        <w:rPr>
          <w:rFonts w:asciiTheme="minorHAnsi" w:hAnsiTheme="minorHAnsi" w:cstheme="minorHAnsi"/>
          <w:bCs/>
          <w:szCs w:val="24"/>
          <w:lang w:val="it-IT"/>
        </w:rPr>
        <w:t xml:space="preserve"> selama berlangsung</w:t>
      </w:r>
      <w:r>
        <w:rPr>
          <w:rFonts w:asciiTheme="minorHAnsi" w:hAnsiTheme="minorHAnsi" w:cstheme="minorHAnsi"/>
          <w:bCs/>
          <w:szCs w:val="24"/>
          <w:lang w:val="it-IT"/>
        </w:rPr>
        <w:t>nya kegiatan pembelajaran</w:t>
      </w:r>
      <w:r w:rsidRPr="002219DD">
        <w:rPr>
          <w:rFonts w:asciiTheme="minorHAnsi" w:hAnsiTheme="minorHAnsi" w:cstheme="minorHAnsi"/>
          <w:bCs/>
          <w:szCs w:val="24"/>
          <w:lang w:val="it-IT"/>
        </w:rPr>
        <w:t xml:space="preserve">. Kemudian, peneliti menggunakan tabel refleksi </w:t>
      </w:r>
      <w:r>
        <w:rPr>
          <w:rFonts w:asciiTheme="minorHAnsi" w:hAnsiTheme="minorHAnsi" w:cstheme="minorHAnsi"/>
          <w:bCs/>
          <w:szCs w:val="24"/>
          <w:lang w:val="it-IT"/>
        </w:rPr>
        <w:t xml:space="preserve">siswa </w:t>
      </w:r>
      <w:r w:rsidRPr="002219DD">
        <w:rPr>
          <w:rFonts w:asciiTheme="minorHAnsi" w:hAnsiTheme="minorHAnsi" w:cstheme="minorHAnsi"/>
          <w:bCs/>
          <w:szCs w:val="24"/>
          <w:lang w:val="it-IT"/>
        </w:rPr>
        <w:t xml:space="preserve">yang digunakan untuk mengetahui persepsi </w:t>
      </w:r>
      <w:r>
        <w:rPr>
          <w:rFonts w:asciiTheme="minorHAnsi" w:hAnsiTheme="minorHAnsi" w:cstheme="minorHAnsi"/>
          <w:bCs/>
          <w:szCs w:val="24"/>
          <w:lang w:val="it-IT"/>
        </w:rPr>
        <w:t xml:space="preserve">mereka </w:t>
      </w:r>
      <w:r w:rsidRPr="002219DD">
        <w:rPr>
          <w:rFonts w:asciiTheme="minorHAnsi" w:hAnsiTheme="minorHAnsi" w:cstheme="minorHAnsi"/>
          <w:bCs/>
          <w:szCs w:val="24"/>
          <w:lang w:val="it-IT"/>
        </w:rPr>
        <w:t xml:space="preserve">terhadap penggunaan papan fotosinstesis. Melalui tabel refleksi tersebut, peneliti dapat mengetahui hal yang perlu diperbaiki dan ditingkatkan dari media pembelajaran yang telah dibuat. </w:t>
      </w:r>
    </w:p>
    <w:p w14:paraId="523A5A6C" w14:textId="77777777" w:rsidR="0031792F" w:rsidRPr="002219DD" w:rsidRDefault="0031792F" w:rsidP="0031792F">
      <w:pPr>
        <w:pStyle w:val="ListParagraph"/>
        <w:spacing w:line="360" w:lineRule="auto"/>
        <w:ind w:firstLine="720"/>
        <w:jc w:val="both"/>
        <w:rPr>
          <w:rFonts w:asciiTheme="minorHAnsi" w:hAnsiTheme="minorHAnsi" w:cstheme="minorHAnsi"/>
          <w:bCs/>
          <w:szCs w:val="24"/>
          <w:lang w:val="it-IT"/>
        </w:rPr>
      </w:pPr>
      <w:r w:rsidRPr="002219DD">
        <w:rPr>
          <w:rFonts w:asciiTheme="minorHAnsi" w:hAnsiTheme="minorHAnsi" w:cstheme="minorHAnsi"/>
          <w:bCs/>
          <w:szCs w:val="24"/>
          <w:lang w:val="it-IT"/>
        </w:rPr>
        <w:t>Pada tahap pengumpulan data, peneliti menggunakan beberapa teknik yakni, tes atau lembar evaluasi yang di</w:t>
      </w:r>
      <w:r>
        <w:rPr>
          <w:rFonts w:asciiTheme="minorHAnsi" w:hAnsiTheme="minorHAnsi" w:cstheme="minorHAnsi"/>
          <w:bCs/>
          <w:szCs w:val="24"/>
          <w:lang w:val="it-IT"/>
        </w:rPr>
        <w:t>distribusikan</w:t>
      </w:r>
      <w:r w:rsidRPr="002219DD">
        <w:rPr>
          <w:rFonts w:asciiTheme="minorHAnsi" w:hAnsiTheme="minorHAnsi" w:cstheme="minorHAnsi"/>
          <w:bCs/>
          <w:szCs w:val="24"/>
          <w:lang w:val="it-IT"/>
        </w:rPr>
        <w:t xml:space="preserve"> pad</w:t>
      </w:r>
      <w:r>
        <w:rPr>
          <w:rFonts w:asciiTheme="minorHAnsi" w:hAnsiTheme="minorHAnsi" w:cstheme="minorHAnsi"/>
          <w:bCs/>
          <w:szCs w:val="24"/>
          <w:lang w:val="it-IT"/>
        </w:rPr>
        <w:t>a tiap</w:t>
      </w:r>
      <w:r w:rsidRPr="002219DD">
        <w:rPr>
          <w:rFonts w:asciiTheme="minorHAnsi" w:hAnsiTheme="minorHAnsi" w:cstheme="minorHAnsi"/>
          <w:bCs/>
          <w:szCs w:val="24"/>
          <w:lang w:val="it-IT"/>
        </w:rPr>
        <w:t xml:space="preserve"> akhir </w:t>
      </w:r>
      <w:r>
        <w:rPr>
          <w:rFonts w:asciiTheme="minorHAnsi" w:hAnsiTheme="minorHAnsi" w:cstheme="minorHAnsi"/>
          <w:bCs/>
          <w:szCs w:val="24"/>
          <w:lang w:val="it-IT"/>
        </w:rPr>
        <w:t>kegiatan</w:t>
      </w:r>
      <w:r w:rsidRPr="002219DD">
        <w:rPr>
          <w:rFonts w:asciiTheme="minorHAnsi" w:hAnsiTheme="minorHAnsi" w:cstheme="minorHAnsi"/>
          <w:bCs/>
          <w:szCs w:val="24"/>
          <w:lang w:val="it-IT"/>
        </w:rPr>
        <w:t xml:space="preserve"> untuk mengetahui </w:t>
      </w:r>
      <w:r>
        <w:rPr>
          <w:rFonts w:asciiTheme="minorHAnsi" w:hAnsiTheme="minorHAnsi" w:cstheme="minorHAnsi"/>
          <w:bCs/>
          <w:szCs w:val="24"/>
          <w:lang w:val="it-IT"/>
        </w:rPr>
        <w:t xml:space="preserve">perbaikan </w:t>
      </w:r>
      <w:r w:rsidRPr="002219DD">
        <w:rPr>
          <w:rFonts w:asciiTheme="minorHAnsi" w:hAnsiTheme="minorHAnsi" w:cstheme="minorHAnsi"/>
          <w:bCs/>
          <w:szCs w:val="24"/>
          <w:lang w:val="it-IT"/>
        </w:rPr>
        <w:t>hasil belajar</w:t>
      </w:r>
      <w:r>
        <w:rPr>
          <w:rFonts w:asciiTheme="minorHAnsi" w:hAnsiTheme="minorHAnsi" w:cstheme="minorHAnsi"/>
          <w:bCs/>
          <w:szCs w:val="24"/>
          <w:lang w:val="it-IT"/>
        </w:rPr>
        <w:t xml:space="preserve"> siswa</w:t>
      </w:r>
      <w:r w:rsidRPr="002219DD">
        <w:rPr>
          <w:rFonts w:asciiTheme="minorHAnsi" w:hAnsiTheme="minorHAnsi" w:cstheme="minorHAnsi"/>
          <w:bCs/>
          <w:szCs w:val="24"/>
          <w:lang w:val="it-IT"/>
        </w:rPr>
        <w:t xml:space="preserve">. Selanjutnya, observasi yang </w:t>
      </w:r>
      <w:r>
        <w:rPr>
          <w:rFonts w:asciiTheme="minorHAnsi" w:hAnsiTheme="minorHAnsi" w:cstheme="minorHAnsi"/>
          <w:bCs/>
          <w:szCs w:val="24"/>
          <w:lang w:val="it-IT"/>
        </w:rPr>
        <w:t xml:space="preserve">diterapka </w:t>
      </w:r>
      <w:r w:rsidRPr="002219DD">
        <w:rPr>
          <w:rFonts w:asciiTheme="minorHAnsi" w:hAnsiTheme="minorHAnsi" w:cstheme="minorHAnsi"/>
          <w:bCs/>
          <w:szCs w:val="24"/>
          <w:lang w:val="it-IT"/>
        </w:rPr>
        <w:t>untuk m</w:t>
      </w:r>
      <w:r>
        <w:rPr>
          <w:rFonts w:asciiTheme="minorHAnsi" w:hAnsiTheme="minorHAnsi" w:cstheme="minorHAnsi"/>
          <w:bCs/>
          <w:szCs w:val="24"/>
          <w:lang w:val="it-IT"/>
        </w:rPr>
        <w:t>emantau</w:t>
      </w:r>
      <w:r w:rsidRPr="002219DD">
        <w:rPr>
          <w:rFonts w:asciiTheme="minorHAnsi" w:hAnsiTheme="minorHAnsi" w:cstheme="minorHAnsi"/>
          <w:bCs/>
          <w:szCs w:val="24"/>
          <w:lang w:val="it-IT"/>
        </w:rPr>
        <w:t xml:space="preserve"> aktivitas dan keaktifan </w:t>
      </w:r>
      <w:r>
        <w:rPr>
          <w:rFonts w:asciiTheme="minorHAnsi" w:hAnsiTheme="minorHAnsi" w:cstheme="minorHAnsi"/>
          <w:bCs/>
          <w:szCs w:val="24"/>
          <w:lang w:val="it-IT"/>
        </w:rPr>
        <w:t xml:space="preserve">peserta didik </w:t>
      </w:r>
      <w:r w:rsidRPr="002219DD">
        <w:rPr>
          <w:rFonts w:asciiTheme="minorHAnsi" w:hAnsiTheme="minorHAnsi" w:cstheme="minorHAnsi"/>
          <w:bCs/>
          <w:szCs w:val="24"/>
          <w:lang w:val="it-IT"/>
        </w:rPr>
        <w:t xml:space="preserve">selama </w:t>
      </w:r>
      <w:r>
        <w:rPr>
          <w:rFonts w:asciiTheme="minorHAnsi" w:hAnsiTheme="minorHAnsi" w:cstheme="minorHAnsi"/>
          <w:bCs/>
          <w:szCs w:val="24"/>
          <w:lang w:val="it-IT"/>
        </w:rPr>
        <w:t xml:space="preserve">berlangsungnya pembelajaran </w:t>
      </w:r>
      <w:r w:rsidRPr="002219DD">
        <w:rPr>
          <w:rFonts w:asciiTheme="minorHAnsi" w:hAnsiTheme="minorHAnsi" w:cstheme="minorHAnsi"/>
          <w:bCs/>
          <w:szCs w:val="24"/>
          <w:lang w:val="it-IT"/>
        </w:rPr>
        <w:t>mulai awal hingga akhir. Kemudian yang terakhir yakni tabel refleksi yang di</w:t>
      </w:r>
      <w:r>
        <w:rPr>
          <w:rFonts w:asciiTheme="minorHAnsi" w:hAnsiTheme="minorHAnsi" w:cstheme="minorHAnsi"/>
          <w:bCs/>
          <w:szCs w:val="24"/>
          <w:lang w:val="it-IT"/>
        </w:rPr>
        <w:t>distribusikan</w:t>
      </w:r>
      <w:r w:rsidRPr="002219DD">
        <w:rPr>
          <w:rFonts w:asciiTheme="minorHAnsi" w:hAnsiTheme="minorHAnsi" w:cstheme="minorHAnsi"/>
          <w:bCs/>
          <w:szCs w:val="24"/>
          <w:lang w:val="it-IT"/>
        </w:rPr>
        <w:t xml:space="preserve"> kepada </w:t>
      </w:r>
      <w:r>
        <w:rPr>
          <w:rFonts w:asciiTheme="minorHAnsi" w:hAnsiTheme="minorHAnsi" w:cstheme="minorHAnsi"/>
          <w:bCs/>
          <w:szCs w:val="24"/>
          <w:lang w:val="it-IT"/>
        </w:rPr>
        <w:t xml:space="preserve">siswa </w:t>
      </w:r>
      <w:r w:rsidRPr="002219DD">
        <w:rPr>
          <w:rFonts w:asciiTheme="minorHAnsi" w:hAnsiTheme="minorHAnsi" w:cstheme="minorHAnsi"/>
          <w:bCs/>
          <w:szCs w:val="24"/>
          <w:lang w:val="it-IT"/>
        </w:rPr>
        <w:t>untuk me</w:t>
      </w:r>
      <w:r>
        <w:rPr>
          <w:rFonts w:asciiTheme="minorHAnsi" w:hAnsiTheme="minorHAnsi" w:cstheme="minorHAnsi"/>
          <w:bCs/>
          <w:szCs w:val="24"/>
          <w:lang w:val="it-IT"/>
        </w:rPr>
        <w:t>mperoleh</w:t>
      </w:r>
      <w:r w:rsidRPr="002219DD">
        <w:rPr>
          <w:rFonts w:asciiTheme="minorHAnsi" w:hAnsiTheme="minorHAnsi" w:cstheme="minorHAnsi"/>
          <w:bCs/>
          <w:szCs w:val="24"/>
          <w:lang w:val="it-IT"/>
        </w:rPr>
        <w:t xml:space="preserve"> data kualitatif terkait persepsi atau pendapat peserta didik terhadap media pembelajaran. Data </w:t>
      </w:r>
      <w:r>
        <w:rPr>
          <w:rFonts w:asciiTheme="minorHAnsi" w:hAnsiTheme="minorHAnsi" w:cstheme="minorHAnsi"/>
          <w:bCs/>
          <w:szCs w:val="24"/>
          <w:lang w:val="it-IT"/>
        </w:rPr>
        <w:t xml:space="preserve">yang didapat </w:t>
      </w:r>
      <w:r w:rsidRPr="002219DD">
        <w:rPr>
          <w:rFonts w:asciiTheme="minorHAnsi" w:hAnsiTheme="minorHAnsi" w:cstheme="minorHAnsi"/>
          <w:bCs/>
          <w:szCs w:val="24"/>
          <w:lang w:val="it-IT"/>
        </w:rPr>
        <w:t>kemudian dianalisis</w:t>
      </w:r>
      <w:r>
        <w:rPr>
          <w:rFonts w:asciiTheme="minorHAnsi" w:hAnsiTheme="minorHAnsi" w:cstheme="minorHAnsi"/>
          <w:bCs/>
          <w:szCs w:val="24"/>
          <w:lang w:val="it-IT"/>
        </w:rPr>
        <w:t xml:space="preserve"> </w:t>
      </w:r>
      <w:r w:rsidRPr="002219DD">
        <w:rPr>
          <w:rFonts w:asciiTheme="minorHAnsi" w:hAnsiTheme="minorHAnsi" w:cstheme="minorHAnsi"/>
          <w:bCs/>
          <w:szCs w:val="24"/>
          <w:lang w:val="it-IT"/>
        </w:rPr>
        <w:t xml:space="preserve">dengan menggunakan perhitungan nilai rata – rata dan presentase ketuntasan belajar peserta didik. Presentase ketuntasan dihitung dengan rumus: </w:t>
      </w:r>
    </w:p>
    <w:p w14:paraId="23ABCB56" w14:textId="77777777" w:rsidR="0031792F" w:rsidRPr="002219DD" w:rsidRDefault="0031792F" w:rsidP="0031792F">
      <w:pPr>
        <w:spacing w:line="360" w:lineRule="auto"/>
        <w:rPr>
          <w:rFonts w:asciiTheme="minorHAnsi" w:hAnsiTheme="minorHAnsi" w:cstheme="minorHAnsi"/>
          <w:bCs/>
          <w:szCs w:val="24"/>
          <w:lang w:val="it-IT"/>
        </w:rPr>
      </w:pPr>
      <w:r w:rsidRPr="002219DD">
        <w:rPr>
          <w:rFonts w:asciiTheme="minorHAnsi" w:hAnsiTheme="minorHAnsi" w:cstheme="minorHAnsi"/>
          <w:bCs/>
          <w:szCs w:val="24"/>
          <w:lang w:val="it-IT"/>
        </w:rPr>
        <w:tab/>
        <w:t xml:space="preserve">Presentase ketuntasan = </w:t>
      </w:r>
      <w:r w:rsidRPr="002219DD">
        <w:rPr>
          <w:rFonts w:asciiTheme="minorHAnsi" w:hAnsiTheme="minorHAnsi" w:cstheme="minorHAnsi"/>
          <w:bCs/>
          <w:szCs w:val="24"/>
          <w:u w:val="single"/>
          <w:lang w:val="it-IT"/>
        </w:rPr>
        <w:t>Jumlah siswa yang mencapai KKM</w:t>
      </w:r>
      <w:r w:rsidRPr="002219DD">
        <w:rPr>
          <w:rFonts w:asciiTheme="minorHAnsi" w:hAnsiTheme="minorHAnsi" w:cstheme="minorHAnsi"/>
          <w:bCs/>
          <w:szCs w:val="24"/>
          <w:lang w:val="it-IT"/>
        </w:rPr>
        <w:t xml:space="preserve"> x 100 %</w:t>
      </w:r>
    </w:p>
    <w:p w14:paraId="10A45D84" w14:textId="77777777" w:rsidR="0031792F" w:rsidRPr="002219DD" w:rsidRDefault="0031792F" w:rsidP="0031792F">
      <w:pPr>
        <w:spacing w:line="360" w:lineRule="auto"/>
        <w:jc w:val="center"/>
        <w:rPr>
          <w:rFonts w:asciiTheme="minorHAnsi" w:hAnsiTheme="minorHAnsi" w:cstheme="minorHAnsi"/>
          <w:bCs/>
          <w:szCs w:val="24"/>
          <w:lang w:val="it-IT"/>
        </w:rPr>
      </w:pPr>
      <w:r w:rsidRPr="002219DD">
        <w:rPr>
          <w:rFonts w:asciiTheme="minorHAnsi" w:hAnsiTheme="minorHAnsi" w:cstheme="minorHAnsi"/>
          <w:bCs/>
          <w:szCs w:val="24"/>
          <w:lang w:val="it-IT"/>
        </w:rPr>
        <w:t>Jumlah siswa</w:t>
      </w:r>
    </w:p>
    <w:p w14:paraId="0CA43812" w14:textId="77777777" w:rsidR="0031792F" w:rsidRPr="002219DD" w:rsidRDefault="0031792F" w:rsidP="0031792F">
      <w:pPr>
        <w:spacing w:line="360" w:lineRule="auto"/>
        <w:rPr>
          <w:rFonts w:asciiTheme="minorHAnsi" w:hAnsiTheme="minorHAnsi" w:cstheme="minorHAnsi"/>
          <w:bCs/>
          <w:szCs w:val="24"/>
          <w:lang w:val="it-IT"/>
        </w:rPr>
      </w:pPr>
      <w:r w:rsidRPr="002219DD">
        <w:rPr>
          <w:rFonts w:asciiTheme="minorHAnsi" w:hAnsiTheme="minorHAnsi" w:cstheme="minorHAnsi"/>
          <w:bCs/>
          <w:szCs w:val="24"/>
          <w:lang w:val="it-IT"/>
        </w:rPr>
        <w:tab/>
        <w:t>Nilai rata – rata dihitung dengan rumus:</w:t>
      </w:r>
    </w:p>
    <w:p w14:paraId="1307B6FA" w14:textId="77777777" w:rsidR="0031792F" w:rsidRPr="002219DD" w:rsidRDefault="0031792F" w:rsidP="0031792F">
      <w:pPr>
        <w:spacing w:line="360" w:lineRule="auto"/>
        <w:rPr>
          <w:rFonts w:asciiTheme="minorHAnsi" w:eastAsiaTheme="minorEastAsia" w:hAnsiTheme="minorHAnsi" w:cstheme="minorHAnsi"/>
          <w:bCs/>
          <w:szCs w:val="24"/>
          <w:lang w:val="it-IT"/>
        </w:rPr>
      </w:pPr>
      <w:r w:rsidRPr="002219DD">
        <w:rPr>
          <w:rFonts w:asciiTheme="minorHAnsi" w:hAnsiTheme="minorHAnsi" w:cstheme="minorHAnsi"/>
          <w:bCs/>
          <w:szCs w:val="24"/>
          <w:lang w:val="it-IT"/>
        </w:rPr>
        <w:tab/>
        <w:t xml:space="preserve">Nilai rata – rata = </w:t>
      </w:r>
      <m:oMath>
        <m:r>
          <w:rPr>
            <w:rFonts w:ascii="Cambria Math" w:hAnsi="Cambria Math" w:cstheme="minorHAnsi"/>
            <w:szCs w:val="24"/>
            <w:u w:val="single"/>
            <w:lang w:val="it-IT"/>
          </w:rPr>
          <m:t xml:space="preserve">Σ </m:t>
        </m:r>
      </m:oMath>
      <w:r w:rsidRPr="002219DD">
        <w:rPr>
          <w:rFonts w:asciiTheme="minorHAnsi" w:eastAsiaTheme="minorEastAsia" w:hAnsiTheme="minorHAnsi" w:cstheme="minorHAnsi"/>
          <w:bCs/>
          <w:szCs w:val="24"/>
          <w:u w:val="single"/>
          <w:lang w:val="it-IT"/>
        </w:rPr>
        <w:t>Nilai siswa</w:t>
      </w:r>
    </w:p>
    <w:p w14:paraId="2A033D49" w14:textId="77777777" w:rsidR="0031792F" w:rsidRDefault="0031792F" w:rsidP="0031792F">
      <w:pPr>
        <w:spacing w:line="360" w:lineRule="auto"/>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ab/>
      </w:r>
      <w:r w:rsidRPr="002219DD">
        <w:rPr>
          <w:rFonts w:asciiTheme="minorHAnsi" w:eastAsiaTheme="minorEastAsia" w:hAnsiTheme="minorHAnsi" w:cstheme="minorHAnsi"/>
          <w:bCs/>
          <w:szCs w:val="24"/>
          <w:lang w:val="it-IT"/>
        </w:rPr>
        <w:tab/>
      </w:r>
      <w:r w:rsidRPr="002219DD">
        <w:rPr>
          <w:rFonts w:asciiTheme="minorHAnsi" w:eastAsiaTheme="minorEastAsia" w:hAnsiTheme="minorHAnsi" w:cstheme="minorHAnsi"/>
          <w:bCs/>
          <w:szCs w:val="24"/>
          <w:lang w:val="it-IT"/>
        </w:rPr>
        <w:tab/>
        <w:t xml:space="preserve">     Jumlah siswa</w:t>
      </w:r>
    </w:p>
    <w:p w14:paraId="5952D04A" w14:textId="77777777" w:rsidR="0031792F" w:rsidRDefault="0031792F" w:rsidP="0031792F">
      <w:pPr>
        <w:spacing w:line="360" w:lineRule="auto"/>
        <w:rPr>
          <w:rFonts w:asciiTheme="minorHAnsi" w:eastAsiaTheme="minorEastAsia" w:hAnsiTheme="minorHAnsi" w:cstheme="minorHAnsi"/>
          <w:bCs/>
          <w:szCs w:val="24"/>
          <w:lang w:val="it-IT"/>
        </w:rPr>
      </w:pPr>
    </w:p>
    <w:p w14:paraId="590D9E9E" w14:textId="77777777" w:rsidR="0031792F" w:rsidRPr="002219DD" w:rsidRDefault="0031792F" w:rsidP="0031792F">
      <w:pPr>
        <w:spacing w:line="360" w:lineRule="auto"/>
        <w:rPr>
          <w:rFonts w:asciiTheme="minorHAnsi" w:eastAsiaTheme="minorEastAsia" w:hAnsiTheme="minorHAnsi" w:cstheme="minorHAnsi"/>
          <w:bCs/>
          <w:szCs w:val="24"/>
          <w:lang w:val="it-IT"/>
        </w:rPr>
      </w:pPr>
    </w:p>
    <w:p w14:paraId="7A8AF746" w14:textId="77777777" w:rsidR="0031792F" w:rsidRPr="002219DD" w:rsidRDefault="0031792F" w:rsidP="0031792F">
      <w:pPr>
        <w:pStyle w:val="ListParagraph"/>
        <w:numPr>
          <w:ilvl w:val="0"/>
          <w:numId w:val="16"/>
        </w:numPr>
        <w:spacing w:line="360" w:lineRule="auto"/>
        <w:jc w:val="both"/>
        <w:rPr>
          <w:rFonts w:asciiTheme="minorHAnsi" w:eastAsiaTheme="minorEastAsia" w:hAnsiTheme="minorHAnsi" w:cstheme="minorHAnsi"/>
          <w:b/>
          <w:szCs w:val="24"/>
          <w:lang w:val="it-IT"/>
        </w:rPr>
      </w:pPr>
      <w:r w:rsidRPr="002219DD">
        <w:rPr>
          <w:rFonts w:asciiTheme="minorHAnsi" w:eastAsiaTheme="minorEastAsia" w:hAnsiTheme="minorHAnsi" w:cstheme="minorHAnsi"/>
          <w:b/>
          <w:szCs w:val="24"/>
          <w:lang w:val="it-IT"/>
        </w:rPr>
        <w:t>Hasil dan Pembahasan</w:t>
      </w:r>
    </w:p>
    <w:p w14:paraId="403D3D81" w14:textId="77777777" w:rsidR="0031792F" w:rsidRPr="002219DD" w:rsidRDefault="0031792F" w:rsidP="0031792F">
      <w:pPr>
        <w:pStyle w:val="ListParagraph"/>
        <w:numPr>
          <w:ilvl w:val="0"/>
          <w:numId w:val="17"/>
        </w:numPr>
        <w:spacing w:after="160" w:line="360" w:lineRule="auto"/>
        <w:jc w:val="both"/>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 xml:space="preserve">Pra – Siklus </w:t>
      </w:r>
    </w:p>
    <w:p w14:paraId="086D481F" w14:textId="77777777" w:rsidR="0031792F" w:rsidRDefault="0031792F" w:rsidP="0031792F">
      <w:pPr>
        <w:pStyle w:val="ListParagraph"/>
        <w:spacing w:line="360" w:lineRule="auto"/>
        <w:ind w:firstLine="720"/>
        <w:jc w:val="both"/>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Sebelum</w:t>
      </w:r>
      <w:r>
        <w:rPr>
          <w:rFonts w:asciiTheme="minorHAnsi" w:eastAsiaTheme="minorEastAsia" w:hAnsiTheme="minorHAnsi" w:cstheme="minorHAnsi"/>
          <w:bCs/>
          <w:szCs w:val="24"/>
          <w:lang w:val="it-IT"/>
        </w:rPr>
        <w:t xml:space="preserve"> </w:t>
      </w:r>
      <w:r w:rsidRPr="002219DD">
        <w:rPr>
          <w:rFonts w:asciiTheme="minorHAnsi" w:eastAsiaTheme="minorEastAsia" w:hAnsiTheme="minorHAnsi" w:cstheme="minorHAnsi"/>
          <w:bCs/>
          <w:szCs w:val="24"/>
          <w:lang w:val="it-IT"/>
        </w:rPr>
        <w:t>penelitian tindakan kelas</w:t>
      </w:r>
      <w:r>
        <w:rPr>
          <w:rFonts w:asciiTheme="minorHAnsi" w:eastAsiaTheme="minorEastAsia" w:hAnsiTheme="minorHAnsi" w:cstheme="minorHAnsi"/>
          <w:bCs/>
          <w:szCs w:val="24"/>
          <w:lang w:val="it-IT"/>
        </w:rPr>
        <w:t xml:space="preserve"> diterapkan</w:t>
      </w:r>
      <w:r w:rsidRPr="002219DD">
        <w:rPr>
          <w:rFonts w:asciiTheme="minorHAnsi" w:eastAsiaTheme="minorEastAsia" w:hAnsiTheme="minorHAnsi" w:cstheme="minorHAnsi"/>
          <w:bCs/>
          <w:szCs w:val="24"/>
          <w:lang w:val="it-IT"/>
        </w:rPr>
        <w:t>, peneliti memberikan tes awal atau asesmen diagnostik kognitif untuk mengukur pemahaman awal peserta didik mengenai pelajaran IPAS pada topik pembahasan fotosintesis. Nilai rata – rata yang di</w:t>
      </w:r>
      <w:r>
        <w:rPr>
          <w:rFonts w:asciiTheme="minorHAnsi" w:eastAsiaTheme="minorEastAsia" w:hAnsiTheme="minorHAnsi" w:cstheme="minorHAnsi"/>
          <w:bCs/>
          <w:szCs w:val="24"/>
          <w:lang w:val="it-IT"/>
        </w:rPr>
        <w:t>daptkan</w:t>
      </w:r>
      <w:r w:rsidRPr="002219DD">
        <w:rPr>
          <w:rFonts w:asciiTheme="minorHAnsi" w:eastAsiaTheme="minorEastAsia" w:hAnsiTheme="minorHAnsi" w:cstheme="minorHAnsi"/>
          <w:bCs/>
          <w:szCs w:val="24"/>
          <w:lang w:val="it-IT"/>
        </w:rPr>
        <w:t xml:space="preserve"> </w:t>
      </w:r>
      <w:r>
        <w:rPr>
          <w:rFonts w:asciiTheme="minorHAnsi" w:eastAsiaTheme="minorEastAsia" w:hAnsiTheme="minorHAnsi" w:cstheme="minorHAnsi"/>
          <w:bCs/>
          <w:szCs w:val="24"/>
          <w:lang w:val="it-IT"/>
        </w:rPr>
        <w:t xml:space="preserve">siswa </w:t>
      </w:r>
      <w:r w:rsidRPr="002219DD">
        <w:rPr>
          <w:rFonts w:asciiTheme="minorHAnsi" w:eastAsiaTheme="minorEastAsia" w:hAnsiTheme="minorHAnsi" w:cstheme="minorHAnsi"/>
          <w:bCs/>
          <w:szCs w:val="24"/>
          <w:lang w:val="it-IT"/>
        </w:rPr>
        <w:t xml:space="preserve">yakni 68,63 dengan 36% </w:t>
      </w:r>
      <w:r>
        <w:rPr>
          <w:rFonts w:asciiTheme="minorHAnsi" w:eastAsiaTheme="minorEastAsia" w:hAnsiTheme="minorHAnsi" w:cstheme="minorHAnsi"/>
          <w:bCs/>
          <w:szCs w:val="24"/>
          <w:lang w:val="it-IT"/>
        </w:rPr>
        <w:t xml:space="preserve">siswa </w:t>
      </w:r>
      <w:r w:rsidRPr="002219DD">
        <w:rPr>
          <w:rFonts w:asciiTheme="minorHAnsi" w:eastAsiaTheme="minorEastAsia" w:hAnsiTheme="minorHAnsi" w:cstheme="minorHAnsi"/>
          <w:bCs/>
          <w:szCs w:val="24"/>
          <w:lang w:val="it-IT"/>
        </w:rPr>
        <w:t>yang mencapai nilai KKM.</w:t>
      </w:r>
    </w:p>
    <w:p w14:paraId="7057AAC7" w14:textId="77777777" w:rsidR="0031792F" w:rsidRPr="002219DD" w:rsidRDefault="0031792F" w:rsidP="0031792F">
      <w:pPr>
        <w:pStyle w:val="ListParagraph"/>
        <w:spacing w:line="360" w:lineRule="auto"/>
        <w:ind w:firstLine="720"/>
        <w:jc w:val="both"/>
        <w:rPr>
          <w:rFonts w:asciiTheme="minorHAnsi" w:eastAsiaTheme="minorEastAsia" w:hAnsiTheme="minorHAnsi" w:cstheme="minorHAnsi"/>
          <w:bCs/>
          <w:szCs w:val="24"/>
          <w:lang w:val="it-IT"/>
        </w:rPr>
      </w:pPr>
    </w:p>
    <w:p w14:paraId="637480F6" w14:textId="77777777" w:rsidR="0031792F" w:rsidRPr="002219DD" w:rsidRDefault="0031792F" w:rsidP="0031792F">
      <w:pPr>
        <w:spacing w:line="360" w:lineRule="auto"/>
        <w:ind w:firstLine="720"/>
        <w:jc w:val="both"/>
        <w:rPr>
          <w:rFonts w:asciiTheme="minorHAnsi" w:eastAsiaTheme="minorEastAsia" w:hAnsiTheme="minorHAnsi" w:cstheme="minorHAnsi"/>
          <w:bCs/>
          <w:szCs w:val="24"/>
          <w:lang w:val="it-IT"/>
        </w:rPr>
      </w:pPr>
      <w:r w:rsidRPr="002219DD">
        <w:rPr>
          <w:rFonts w:asciiTheme="minorHAnsi" w:hAnsiTheme="minorHAnsi" w:cstheme="minorHAnsi"/>
          <w:bCs/>
          <w:szCs w:val="24"/>
          <w:lang w:val="it-IT"/>
        </w:rPr>
        <w:lastRenderedPageBreak/>
        <w:t xml:space="preserve">Nilai rata – rata = </w:t>
      </w:r>
      <m:oMath>
        <m:r>
          <w:rPr>
            <w:rFonts w:ascii="Cambria Math" w:hAnsi="Cambria Math" w:cstheme="minorHAnsi"/>
            <w:szCs w:val="24"/>
            <w:u w:val="single"/>
            <w:lang w:val="it-IT"/>
          </w:rPr>
          <m:t xml:space="preserve">Σ </m:t>
        </m:r>
      </m:oMath>
      <w:r w:rsidRPr="002219DD">
        <w:rPr>
          <w:rFonts w:asciiTheme="minorHAnsi" w:eastAsiaTheme="minorEastAsia" w:hAnsiTheme="minorHAnsi" w:cstheme="minorHAnsi"/>
          <w:bCs/>
          <w:szCs w:val="24"/>
          <w:u w:val="single"/>
          <w:lang w:val="it-IT"/>
        </w:rPr>
        <w:t>Nilai siswa</w:t>
      </w:r>
      <w:r w:rsidRPr="002219DD">
        <w:rPr>
          <w:rFonts w:asciiTheme="minorHAnsi" w:eastAsiaTheme="minorEastAsia" w:hAnsiTheme="minorHAnsi" w:cstheme="minorHAnsi"/>
          <w:bCs/>
          <w:szCs w:val="24"/>
          <w:lang w:val="it-IT"/>
        </w:rPr>
        <w:t xml:space="preserve"> = </w:t>
      </w:r>
      <w:r w:rsidRPr="002219DD">
        <w:rPr>
          <w:rFonts w:asciiTheme="minorHAnsi" w:eastAsiaTheme="minorEastAsia" w:hAnsiTheme="minorHAnsi" w:cstheme="minorHAnsi"/>
          <w:bCs/>
          <w:szCs w:val="24"/>
          <w:u w:val="single"/>
          <w:lang w:val="it-IT"/>
        </w:rPr>
        <w:t>1510</w:t>
      </w:r>
      <w:r w:rsidRPr="002219DD">
        <w:rPr>
          <w:rFonts w:asciiTheme="minorHAnsi" w:eastAsiaTheme="minorEastAsia" w:hAnsiTheme="minorHAnsi" w:cstheme="minorHAnsi"/>
          <w:bCs/>
          <w:szCs w:val="24"/>
          <w:lang w:val="it-IT"/>
        </w:rPr>
        <w:t xml:space="preserve"> = 68,63</w:t>
      </w:r>
    </w:p>
    <w:p w14:paraId="782F67F0" w14:textId="0F560C8C" w:rsidR="0031792F" w:rsidRPr="002219DD" w:rsidRDefault="0031792F" w:rsidP="0031792F">
      <w:pPr>
        <w:spacing w:line="360" w:lineRule="auto"/>
        <w:jc w:val="both"/>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ab/>
      </w:r>
      <w:r w:rsidRPr="002219DD">
        <w:rPr>
          <w:rFonts w:asciiTheme="minorHAnsi" w:eastAsiaTheme="minorEastAsia" w:hAnsiTheme="minorHAnsi" w:cstheme="minorHAnsi"/>
          <w:bCs/>
          <w:szCs w:val="24"/>
          <w:lang w:val="it-IT"/>
        </w:rPr>
        <w:tab/>
      </w:r>
      <w:r w:rsidRPr="002219DD">
        <w:rPr>
          <w:rFonts w:asciiTheme="minorHAnsi" w:eastAsiaTheme="minorEastAsia" w:hAnsiTheme="minorHAnsi" w:cstheme="minorHAnsi"/>
          <w:bCs/>
          <w:szCs w:val="24"/>
          <w:lang w:val="it-IT"/>
        </w:rPr>
        <w:tab/>
        <w:t xml:space="preserve">     Jumlah siswa       22</w:t>
      </w:r>
    </w:p>
    <w:p w14:paraId="4DB357E6" w14:textId="732C0EE7" w:rsidR="0031792F" w:rsidRPr="002219DD" w:rsidRDefault="0031792F" w:rsidP="0031792F">
      <w:pPr>
        <w:spacing w:line="360" w:lineRule="auto"/>
        <w:ind w:firstLine="720"/>
        <w:rPr>
          <w:rFonts w:asciiTheme="minorHAnsi" w:hAnsiTheme="minorHAnsi" w:cstheme="minorHAnsi"/>
          <w:bCs/>
          <w:szCs w:val="24"/>
          <w:u w:val="single"/>
          <w:lang w:val="it-IT"/>
        </w:rPr>
      </w:pPr>
      <w:r w:rsidRPr="002219DD">
        <w:rPr>
          <w:rFonts w:asciiTheme="minorHAnsi" w:hAnsiTheme="minorHAnsi" w:cstheme="minorHAnsi"/>
          <w:bCs/>
          <w:szCs w:val="24"/>
          <w:lang w:val="it-IT"/>
        </w:rPr>
        <w:t xml:space="preserve">Presentase ketuntasan = </w:t>
      </w:r>
      <w:r w:rsidRPr="002219DD">
        <w:rPr>
          <w:rFonts w:asciiTheme="minorHAnsi" w:hAnsiTheme="minorHAnsi" w:cstheme="minorHAnsi"/>
          <w:bCs/>
          <w:szCs w:val="24"/>
          <w:u w:val="single"/>
          <w:lang w:val="it-IT"/>
        </w:rPr>
        <w:t>Jumlah siswa yang mencapai KKM</w:t>
      </w:r>
      <w:r w:rsidRPr="002219DD">
        <w:rPr>
          <w:rFonts w:asciiTheme="minorHAnsi" w:hAnsiTheme="minorHAnsi" w:cstheme="minorHAnsi"/>
          <w:bCs/>
          <w:szCs w:val="24"/>
          <w:lang w:val="it-IT"/>
        </w:rPr>
        <w:t xml:space="preserve"> x 100 %  </w:t>
      </w:r>
    </w:p>
    <w:p w14:paraId="743FFA2D" w14:textId="77777777" w:rsidR="0031792F" w:rsidRPr="002219DD" w:rsidRDefault="0031792F" w:rsidP="0031792F">
      <w:pPr>
        <w:spacing w:line="360" w:lineRule="auto"/>
        <w:jc w:val="center"/>
        <w:rPr>
          <w:rFonts w:asciiTheme="minorHAnsi" w:hAnsiTheme="minorHAnsi" w:cstheme="minorHAnsi"/>
          <w:bCs/>
          <w:szCs w:val="24"/>
          <w:lang w:val="it-IT"/>
        </w:rPr>
      </w:pPr>
      <w:r w:rsidRPr="002219DD">
        <w:rPr>
          <w:rFonts w:asciiTheme="minorHAnsi" w:hAnsiTheme="minorHAnsi" w:cstheme="minorHAnsi"/>
          <w:bCs/>
          <w:szCs w:val="24"/>
          <w:lang w:val="it-IT"/>
        </w:rPr>
        <w:t>Jumlah siswa</w:t>
      </w:r>
    </w:p>
    <w:p w14:paraId="556D9891" w14:textId="77777777" w:rsidR="0031792F" w:rsidRPr="002219DD" w:rsidRDefault="0031792F" w:rsidP="0031792F">
      <w:pPr>
        <w:spacing w:line="360" w:lineRule="auto"/>
        <w:rPr>
          <w:rFonts w:asciiTheme="minorHAnsi" w:hAnsiTheme="minorHAnsi" w:cstheme="minorHAnsi"/>
          <w:bCs/>
          <w:szCs w:val="24"/>
          <w:lang w:val="it-IT"/>
        </w:rPr>
      </w:pP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t xml:space="preserve">= </w:t>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u w:val="single"/>
          <w:lang w:val="it-IT"/>
        </w:rPr>
        <w:t xml:space="preserve">8 </w:t>
      </w:r>
      <w:r w:rsidRPr="002219DD">
        <w:rPr>
          <w:rFonts w:asciiTheme="minorHAnsi" w:hAnsiTheme="minorHAnsi" w:cstheme="minorHAnsi"/>
          <w:bCs/>
          <w:szCs w:val="24"/>
          <w:lang w:val="it-IT"/>
        </w:rPr>
        <w:t xml:space="preserve"> x 100% = 36%</w:t>
      </w:r>
    </w:p>
    <w:p w14:paraId="6882D534" w14:textId="77777777" w:rsidR="0031792F" w:rsidRPr="002219DD" w:rsidRDefault="0031792F" w:rsidP="0031792F">
      <w:pPr>
        <w:spacing w:line="360" w:lineRule="auto"/>
        <w:rPr>
          <w:rFonts w:asciiTheme="minorHAnsi" w:hAnsiTheme="minorHAnsi" w:cstheme="minorHAnsi"/>
          <w:bCs/>
          <w:szCs w:val="24"/>
          <w:lang w:val="it-IT"/>
        </w:rPr>
      </w:pP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t>22</w:t>
      </w:r>
    </w:p>
    <w:p w14:paraId="7E3A269F" w14:textId="77777777" w:rsidR="0031792F" w:rsidRPr="002219DD" w:rsidRDefault="0031792F" w:rsidP="0031792F">
      <w:pPr>
        <w:spacing w:line="360" w:lineRule="auto"/>
        <w:ind w:left="360" w:firstLine="360"/>
        <w:jc w:val="both"/>
        <w:rPr>
          <w:rFonts w:asciiTheme="minorHAnsi" w:hAnsiTheme="minorHAnsi" w:cstheme="minorHAnsi"/>
          <w:bCs/>
          <w:szCs w:val="24"/>
          <w:lang w:val="it-IT"/>
        </w:rPr>
      </w:pPr>
      <w:r>
        <w:rPr>
          <w:rFonts w:asciiTheme="minorHAnsi" w:hAnsiTheme="minorHAnsi" w:cstheme="minorHAnsi"/>
          <w:bCs/>
          <w:szCs w:val="24"/>
          <w:lang w:val="it-IT"/>
        </w:rPr>
        <w:t>Sesuai dengan</w:t>
      </w:r>
      <w:r w:rsidRPr="002219DD">
        <w:rPr>
          <w:rFonts w:asciiTheme="minorHAnsi" w:hAnsiTheme="minorHAnsi" w:cstheme="minorHAnsi"/>
          <w:bCs/>
          <w:szCs w:val="24"/>
          <w:lang w:val="it-IT"/>
        </w:rPr>
        <w:t xml:space="preserve"> hasil tersebut, maka dapat di</w:t>
      </w:r>
      <w:r>
        <w:rPr>
          <w:rFonts w:asciiTheme="minorHAnsi" w:hAnsiTheme="minorHAnsi" w:cstheme="minorHAnsi"/>
          <w:bCs/>
          <w:szCs w:val="24"/>
          <w:lang w:val="it-IT"/>
        </w:rPr>
        <w:t>ketahui</w:t>
      </w:r>
      <w:r w:rsidRPr="002219DD">
        <w:rPr>
          <w:rFonts w:asciiTheme="minorHAnsi" w:hAnsiTheme="minorHAnsi" w:cstheme="minorHAnsi"/>
          <w:bCs/>
          <w:szCs w:val="24"/>
          <w:lang w:val="it-IT"/>
        </w:rPr>
        <w:t xml:space="preserve"> hanya ada 8 </w:t>
      </w:r>
      <w:r>
        <w:rPr>
          <w:rFonts w:asciiTheme="minorHAnsi" w:hAnsiTheme="minorHAnsi" w:cstheme="minorHAnsi"/>
          <w:bCs/>
          <w:szCs w:val="24"/>
          <w:lang w:val="it-IT"/>
        </w:rPr>
        <w:t xml:space="preserve">siswa </w:t>
      </w:r>
      <w:r w:rsidRPr="002219DD">
        <w:rPr>
          <w:rFonts w:asciiTheme="minorHAnsi" w:hAnsiTheme="minorHAnsi" w:cstheme="minorHAnsi"/>
          <w:bCs/>
          <w:szCs w:val="24"/>
          <w:lang w:val="it-IT"/>
        </w:rPr>
        <w:t>yang m</w:t>
      </w:r>
      <w:r>
        <w:rPr>
          <w:rFonts w:asciiTheme="minorHAnsi" w:hAnsiTheme="minorHAnsi" w:cstheme="minorHAnsi"/>
          <w:bCs/>
          <w:szCs w:val="24"/>
          <w:lang w:val="it-IT"/>
        </w:rPr>
        <w:t>endapatkan</w:t>
      </w:r>
      <w:r w:rsidRPr="002219DD">
        <w:rPr>
          <w:rFonts w:asciiTheme="minorHAnsi" w:hAnsiTheme="minorHAnsi" w:cstheme="minorHAnsi"/>
          <w:bCs/>
          <w:szCs w:val="24"/>
          <w:lang w:val="it-IT"/>
        </w:rPr>
        <w:t xml:space="preserve"> nilai di atas KKM. Dari hasil tersebut, dapat di</w:t>
      </w:r>
      <w:r>
        <w:rPr>
          <w:rFonts w:asciiTheme="minorHAnsi" w:hAnsiTheme="minorHAnsi" w:cstheme="minorHAnsi"/>
          <w:bCs/>
          <w:szCs w:val="24"/>
          <w:lang w:val="it-IT"/>
        </w:rPr>
        <w:t>ketahui</w:t>
      </w:r>
      <w:r w:rsidRPr="002219DD">
        <w:rPr>
          <w:rFonts w:asciiTheme="minorHAnsi" w:hAnsiTheme="minorHAnsi" w:cstheme="minorHAnsi"/>
          <w:bCs/>
          <w:szCs w:val="24"/>
          <w:lang w:val="it-IT"/>
        </w:rPr>
        <w:t xml:space="preserve"> jika kemampuan awal peserta didik di SDN Polehan 2 Kota Malang masih sangat rendah. </w:t>
      </w:r>
      <w:r>
        <w:rPr>
          <w:rFonts w:asciiTheme="minorHAnsi" w:hAnsiTheme="minorHAnsi" w:cstheme="minorHAnsi"/>
          <w:bCs/>
          <w:szCs w:val="24"/>
          <w:lang w:val="it-IT"/>
        </w:rPr>
        <w:t>Mengacu pada hasil</w:t>
      </w:r>
      <w:r w:rsidRPr="002219DD">
        <w:rPr>
          <w:rFonts w:asciiTheme="minorHAnsi" w:hAnsiTheme="minorHAnsi" w:cstheme="minorHAnsi"/>
          <w:bCs/>
          <w:szCs w:val="24"/>
          <w:lang w:val="it-IT"/>
        </w:rPr>
        <w:t xml:space="preserve"> tersebut, maka peneliti perlu melakukan perbaikan pada penerapan tindakan pembelajaran dengan menggunakan media papan fotosintesis. </w:t>
      </w:r>
    </w:p>
    <w:p w14:paraId="17E88FD6" w14:textId="77777777" w:rsidR="0031792F" w:rsidRPr="002219DD" w:rsidRDefault="0031792F" w:rsidP="0031792F">
      <w:pPr>
        <w:pStyle w:val="ListParagraph"/>
        <w:numPr>
          <w:ilvl w:val="0"/>
          <w:numId w:val="17"/>
        </w:numPr>
        <w:spacing w:after="160" w:line="360" w:lineRule="auto"/>
        <w:jc w:val="both"/>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 xml:space="preserve">Siklus I </w:t>
      </w:r>
    </w:p>
    <w:p w14:paraId="6EF8F63E" w14:textId="08445797" w:rsidR="0031792F" w:rsidRPr="0031792F" w:rsidRDefault="0031792F" w:rsidP="0031792F">
      <w:pPr>
        <w:pStyle w:val="ListParagraph"/>
        <w:spacing w:line="360" w:lineRule="auto"/>
        <w:ind w:firstLine="720"/>
        <w:jc w:val="both"/>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Pada siklus I, media papan fotosintesis yang dilengkapi dengan kartu tarik mulai di</w:t>
      </w:r>
      <w:r>
        <w:rPr>
          <w:rFonts w:asciiTheme="minorHAnsi" w:eastAsiaTheme="minorEastAsia" w:hAnsiTheme="minorHAnsi" w:cstheme="minorHAnsi"/>
          <w:bCs/>
          <w:szCs w:val="24"/>
          <w:lang w:val="it-IT"/>
        </w:rPr>
        <w:t>per</w:t>
      </w:r>
      <w:r w:rsidRPr="002219DD">
        <w:rPr>
          <w:rFonts w:asciiTheme="minorHAnsi" w:eastAsiaTheme="minorEastAsia" w:hAnsiTheme="minorHAnsi" w:cstheme="minorHAnsi"/>
          <w:bCs/>
          <w:szCs w:val="24"/>
          <w:lang w:val="it-IT"/>
        </w:rPr>
        <w:t xml:space="preserve">gunakan dalam </w:t>
      </w:r>
      <w:r>
        <w:rPr>
          <w:rFonts w:asciiTheme="minorHAnsi" w:eastAsiaTheme="minorEastAsia" w:hAnsiTheme="minorHAnsi" w:cstheme="minorHAnsi"/>
          <w:bCs/>
          <w:szCs w:val="24"/>
          <w:lang w:val="it-IT"/>
        </w:rPr>
        <w:t>kegiatan</w:t>
      </w:r>
      <w:r w:rsidRPr="002219DD">
        <w:rPr>
          <w:rFonts w:asciiTheme="minorHAnsi" w:eastAsiaTheme="minorEastAsia" w:hAnsiTheme="minorHAnsi" w:cstheme="minorHAnsi"/>
          <w:bCs/>
          <w:szCs w:val="24"/>
          <w:lang w:val="it-IT"/>
        </w:rPr>
        <w:t xml:space="preserve"> pembelajaran. Setelah seluruh pembelajaran selesai, peneliti melakukan evaluasi untuk mengukur</w:t>
      </w:r>
      <w:r>
        <w:rPr>
          <w:rFonts w:asciiTheme="minorHAnsi" w:eastAsiaTheme="minorEastAsia" w:hAnsiTheme="minorHAnsi" w:cstheme="minorHAnsi"/>
          <w:bCs/>
          <w:szCs w:val="24"/>
          <w:lang w:val="it-IT"/>
        </w:rPr>
        <w:t xml:space="preserve"> prestasi</w:t>
      </w:r>
      <w:r w:rsidRPr="002219DD">
        <w:rPr>
          <w:rFonts w:asciiTheme="minorHAnsi" w:eastAsiaTheme="minorEastAsia" w:hAnsiTheme="minorHAnsi" w:cstheme="minorHAnsi"/>
          <w:bCs/>
          <w:szCs w:val="24"/>
          <w:lang w:val="it-IT"/>
        </w:rPr>
        <w:t xml:space="preserve"> belajar peserta didik. Nilai rata – rata pada siklus I yakni 70,45 dengan 63% peserta didik yang mencapai KKM. </w:t>
      </w:r>
    </w:p>
    <w:p w14:paraId="600BA341" w14:textId="77777777" w:rsidR="0031792F" w:rsidRPr="002219DD" w:rsidRDefault="0031792F" w:rsidP="0031792F">
      <w:pPr>
        <w:spacing w:line="360" w:lineRule="auto"/>
        <w:ind w:firstLine="720"/>
        <w:jc w:val="both"/>
        <w:rPr>
          <w:rFonts w:asciiTheme="minorHAnsi" w:eastAsiaTheme="minorEastAsia" w:hAnsiTheme="minorHAnsi" w:cstheme="minorHAnsi"/>
          <w:bCs/>
          <w:szCs w:val="24"/>
          <w:lang w:val="it-IT"/>
        </w:rPr>
      </w:pPr>
      <w:r w:rsidRPr="002219DD">
        <w:rPr>
          <w:rFonts w:asciiTheme="minorHAnsi" w:hAnsiTheme="minorHAnsi" w:cstheme="minorHAnsi"/>
          <w:bCs/>
          <w:szCs w:val="24"/>
          <w:lang w:val="it-IT"/>
        </w:rPr>
        <w:t xml:space="preserve">Nilai rata – rata = </w:t>
      </w:r>
      <m:oMath>
        <m:r>
          <w:rPr>
            <w:rFonts w:ascii="Cambria Math" w:hAnsi="Cambria Math" w:cstheme="minorHAnsi"/>
            <w:szCs w:val="24"/>
            <w:u w:val="single"/>
            <w:lang w:val="it-IT"/>
          </w:rPr>
          <m:t xml:space="preserve">Σ </m:t>
        </m:r>
      </m:oMath>
      <w:r w:rsidRPr="002219DD">
        <w:rPr>
          <w:rFonts w:asciiTheme="minorHAnsi" w:eastAsiaTheme="minorEastAsia" w:hAnsiTheme="minorHAnsi" w:cstheme="minorHAnsi"/>
          <w:bCs/>
          <w:szCs w:val="24"/>
          <w:u w:val="single"/>
          <w:lang w:val="it-IT"/>
        </w:rPr>
        <w:t>Nilai siswa</w:t>
      </w:r>
      <w:r w:rsidRPr="002219DD">
        <w:rPr>
          <w:rFonts w:asciiTheme="minorHAnsi" w:eastAsiaTheme="minorEastAsia" w:hAnsiTheme="minorHAnsi" w:cstheme="minorHAnsi"/>
          <w:bCs/>
          <w:szCs w:val="24"/>
          <w:lang w:val="it-IT"/>
        </w:rPr>
        <w:t xml:space="preserve"> = </w:t>
      </w:r>
      <w:r w:rsidRPr="002219DD">
        <w:rPr>
          <w:rFonts w:asciiTheme="minorHAnsi" w:eastAsiaTheme="minorEastAsia" w:hAnsiTheme="minorHAnsi" w:cstheme="minorHAnsi"/>
          <w:bCs/>
          <w:szCs w:val="24"/>
          <w:u w:val="single"/>
          <w:lang w:val="it-IT"/>
        </w:rPr>
        <w:t>1550</w:t>
      </w:r>
      <w:r w:rsidRPr="002219DD">
        <w:rPr>
          <w:rFonts w:asciiTheme="minorHAnsi" w:eastAsiaTheme="minorEastAsia" w:hAnsiTheme="minorHAnsi" w:cstheme="minorHAnsi"/>
          <w:bCs/>
          <w:szCs w:val="24"/>
          <w:lang w:val="it-IT"/>
        </w:rPr>
        <w:t xml:space="preserve"> = 70,45</w:t>
      </w:r>
    </w:p>
    <w:p w14:paraId="6D44E6A2" w14:textId="40E0E8F6" w:rsidR="0031792F" w:rsidRPr="002219DD" w:rsidRDefault="0031792F" w:rsidP="0031792F">
      <w:pPr>
        <w:spacing w:line="360" w:lineRule="auto"/>
        <w:jc w:val="both"/>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ab/>
      </w:r>
      <w:r w:rsidRPr="002219DD">
        <w:rPr>
          <w:rFonts w:asciiTheme="minorHAnsi" w:eastAsiaTheme="minorEastAsia" w:hAnsiTheme="minorHAnsi" w:cstheme="minorHAnsi"/>
          <w:bCs/>
          <w:szCs w:val="24"/>
          <w:lang w:val="it-IT"/>
        </w:rPr>
        <w:tab/>
      </w:r>
      <w:r w:rsidRPr="002219DD">
        <w:rPr>
          <w:rFonts w:asciiTheme="minorHAnsi" w:eastAsiaTheme="minorEastAsia" w:hAnsiTheme="minorHAnsi" w:cstheme="minorHAnsi"/>
          <w:bCs/>
          <w:szCs w:val="24"/>
          <w:lang w:val="it-IT"/>
        </w:rPr>
        <w:tab/>
        <w:t xml:space="preserve">     Jumlah siswa       22</w:t>
      </w:r>
    </w:p>
    <w:p w14:paraId="0750CC37" w14:textId="77777777" w:rsidR="0031792F" w:rsidRPr="002219DD" w:rsidRDefault="0031792F" w:rsidP="0031792F">
      <w:pPr>
        <w:spacing w:line="360" w:lineRule="auto"/>
        <w:rPr>
          <w:rFonts w:asciiTheme="minorHAnsi" w:hAnsiTheme="minorHAnsi" w:cstheme="minorHAnsi"/>
          <w:bCs/>
          <w:szCs w:val="24"/>
          <w:u w:val="single"/>
          <w:lang w:val="it-IT"/>
        </w:rPr>
      </w:pPr>
      <w:r w:rsidRPr="002219DD">
        <w:rPr>
          <w:rFonts w:asciiTheme="minorHAnsi" w:eastAsiaTheme="minorEastAsia" w:hAnsiTheme="minorHAnsi" w:cstheme="minorHAnsi"/>
          <w:bCs/>
          <w:szCs w:val="24"/>
          <w:lang w:val="it-IT"/>
        </w:rPr>
        <w:tab/>
      </w:r>
      <w:r w:rsidRPr="002219DD">
        <w:rPr>
          <w:rFonts w:asciiTheme="minorHAnsi" w:hAnsiTheme="minorHAnsi" w:cstheme="minorHAnsi"/>
          <w:bCs/>
          <w:szCs w:val="24"/>
          <w:lang w:val="it-IT"/>
        </w:rPr>
        <w:t xml:space="preserve">Presentase ketuntasan = </w:t>
      </w:r>
      <w:r w:rsidRPr="002219DD">
        <w:rPr>
          <w:rFonts w:asciiTheme="minorHAnsi" w:hAnsiTheme="minorHAnsi" w:cstheme="minorHAnsi"/>
          <w:bCs/>
          <w:szCs w:val="24"/>
          <w:u w:val="single"/>
          <w:lang w:val="it-IT"/>
        </w:rPr>
        <w:t>Jumlah siswa yang mencapai KKM</w:t>
      </w:r>
      <w:r w:rsidRPr="002219DD">
        <w:rPr>
          <w:rFonts w:asciiTheme="minorHAnsi" w:hAnsiTheme="minorHAnsi" w:cstheme="minorHAnsi"/>
          <w:bCs/>
          <w:szCs w:val="24"/>
          <w:lang w:val="it-IT"/>
        </w:rPr>
        <w:t xml:space="preserve"> x 100 %  </w:t>
      </w:r>
    </w:p>
    <w:p w14:paraId="41B71B18" w14:textId="77777777" w:rsidR="0031792F" w:rsidRPr="002219DD" w:rsidRDefault="0031792F" w:rsidP="0031792F">
      <w:pPr>
        <w:spacing w:line="360" w:lineRule="auto"/>
        <w:jc w:val="center"/>
        <w:rPr>
          <w:rFonts w:asciiTheme="minorHAnsi" w:hAnsiTheme="minorHAnsi" w:cstheme="minorHAnsi"/>
          <w:bCs/>
          <w:szCs w:val="24"/>
          <w:lang w:val="it-IT"/>
        </w:rPr>
      </w:pPr>
      <w:r w:rsidRPr="002219DD">
        <w:rPr>
          <w:rFonts w:asciiTheme="minorHAnsi" w:hAnsiTheme="minorHAnsi" w:cstheme="minorHAnsi"/>
          <w:bCs/>
          <w:szCs w:val="24"/>
          <w:lang w:val="it-IT"/>
        </w:rPr>
        <w:t>Jumlah siswa</w:t>
      </w:r>
    </w:p>
    <w:p w14:paraId="28973BA4" w14:textId="77777777" w:rsidR="0031792F" w:rsidRPr="002219DD" w:rsidRDefault="0031792F" w:rsidP="0031792F">
      <w:pPr>
        <w:spacing w:line="360" w:lineRule="auto"/>
        <w:rPr>
          <w:rFonts w:asciiTheme="minorHAnsi" w:hAnsiTheme="minorHAnsi" w:cstheme="minorHAnsi"/>
          <w:bCs/>
          <w:szCs w:val="24"/>
          <w:lang w:val="it-IT"/>
        </w:rPr>
      </w:pP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t xml:space="preserve">= </w:t>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u w:val="single"/>
          <w:lang w:val="it-IT"/>
        </w:rPr>
        <w:t xml:space="preserve">13 </w:t>
      </w:r>
      <w:r w:rsidRPr="002219DD">
        <w:rPr>
          <w:rFonts w:asciiTheme="minorHAnsi" w:hAnsiTheme="minorHAnsi" w:cstheme="minorHAnsi"/>
          <w:bCs/>
          <w:szCs w:val="24"/>
          <w:lang w:val="it-IT"/>
        </w:rPr>
        <w:t xml:space="preserve"> x 100% = 63%</w:t>
      </w:r>
    </w:p>
    <w:p w14:paraId="4CD7C6D6" w14:textId="77777777" w:rsidR="0031792F" w:rsidRDefault="0031792F" w:rsidP="0031792F">
      <w:pPr>
        <w:spacing w:line="360" w:lineRule="auto"/>
        <w:rPr>
          <w:rFonts w:asciiTheme="minorHAnsi" w:hAnsiTheme="minorHAnsi" w:cstheme="minorHAnsi"/>
          <w:bCs/>
          <w:szCs w:val="24"/>
          <w:lang w:val="it-IT"/>
        </w:rPr>
      </w:pP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t>22</w:t>
      </w:r>
    </w:p>
    <w:p w14:paraId="0CF3EBCB" w14:textId="77777777" w:rsidR="0031792F" w:rsidRPr="002219DD" w:rsidRDefault="0031792F" w:rsidP="0031792F">
      <w:pPr>
        <w:spacing w:line="360" w:lineRule="auto"/>
        <w:ind w:left="720" w:firstLine="720"/>
        <w:jc w:val="both"/>
        <w:rPr>
          <w:rFonts w:asciiTheme="minorHAnsi" w:hAnsiTheme="minorHAnsi" w:cstheme="minorHAnsi"/>
          <w:bCs/>
          <w:szCs w:val="24"/>
          <w:lang w:val="it-IT"/>
        </w:rPr>
      </w:pPr>
      <w:r>
        <w:rPr>
          <w:rFonts w:asciiTheme="minorHAnsi" w:hAnsiTheme="minorHAnsi" w:cstheme="minorHAnsi"/>
          <w:bCs/>
          <w:szCs w:val="24"/>
          <w:lang w:val="it-IT"/>
        </w:rPr>
        <w:t>Mengacu pada</w:t>
      </w:r>
      <w:r w:rsidRPr="002219DD">
        <w:rPr>
          <w:rFonts w:asciiTheme="minorHAnsi" w:hAnsiTheme="minorHAnsi" w:cstheme="minorHAnsi"/>
          <w:bCs/>
          <w:szCs w:val="24"/>
          <w:lang w:val="it-IT"/>
        </w:rPr>
        <w:t xml:space="preserve"> hasil tersebut, me</w:t>
      </w:r>
      <w:r>
        <w:rPr>
          <w:rFonts w:asciiTheme="minorHAnsi" w:hAnsiTheme="minorHAnsi" w:cstheme="minorHAnsi"/>
          <w:bCs/>
          <w:szCs w:val="24"/>
          <w:lang w:val="it-IT"/>
        </w:rPr>
        <w:t>mperlihatkan terdapat</w:t>
      </w:r>
      <w:r w:rsidRPr="002219DD">
        <w:rPr>
          <w:rFonts w:asciiTheme="minorHAnsi" w:hAnsiTheme="minorHAnsi" w:cstheme="minorHAnsi"/>
          <w:bCs/>
          <w:szCs w:val="24"/>
          <w:lang w:val="it-IT"/>
        </w:rPr>
        <w:t xml:space="preserve"> peningkatan kemampuan dan pengetahuan </w:t>
      </w:r>
      <w:r>
        <w:rPr>
          <w:rFonts w:asciiTheme="minorHAnsi" w:hAnsiTheme="minorHAnsi" w:cstheme="minorHAnsi"/>
          <w:bCs/>
          <w:szCs w:val="24"/>
          <w:lang w:val="it-IT"/>
        </w:rPr>
        <w:t xml:space="preserve">siswa </w:t>
      </w:r>
      <w:r w:rsidRPr="002219DD">
        <w:rPr>
          <w:rFonts w:asciiTheme="minorHAnsi" w:hAnsiTheme="minorHAnsi" w:cstheme="minorHAnsi"/>
          <w:bCs/>
          <w:szCs w:val="24"/>
          <w:lang w:val="it-IT"/>
        </w:rPr>
        <w:t xml:space="preserve">dari kegiatan pra – siklus. Hasil tersebut menunjukkan bahwa terdapat 13 </w:t>
      </w:r>
      <w:r>
        <w:rPr>
          <w:rFonts w:asciiTheme="minorHAnsi" w:hAnsiTheme="minorHAnsi" w:cstheme="minorHAnsi"/>
          <w:bCs/>
          <w:szCs w:val="24"/>
          <w:lang w:val="it-IT"/>
        </w:rPr>
        <w:t xml:space="preserve">siswa </w:t>
      </w:r>
      <w:r w:rsidRPr="002219DD">
        <w:rPr>
          <w:rFonts w:asciiTheme="minorHAnsi" w:hAnsiTheme="minorHAnsi" w:cstheme="minorHAnsi"/>
          <w:bCs/>
          <w:szCs w:val="24"/>
          <w:lang w:val="it-IT"/>
        </w:rPr>
        <w:t xml:space="preserve">yang mendapatkan nilai di atas KKM. </w:t>
      </w:r>
      <w:r w:rsidRPr="002219DD">
        <w:rPr>
          <w:rFonts w:asciiTheme="minorHAnsi" w:hAnsiTheme="minorHAnsi" w:cstheme="minorHAnsi"/>
          <w:bCs/>
          <w:szCs w:val="24"/>
          <w:lang w:val="it-IT"/>
        </w:rPr>
        <w:lastRenderedPageBreak/>
        <w:t xml:space="preserve">Selanjutnya, peneliti menggunakan hasil evaluasi pada siklus I sebagai acuan untuk </w:t>
      </w:r>
      <w:r>
        <w:rPr>
          <w:rFonts w:asciiTheme="minorHAnsi" w:hAnsiTheme="minorHAnsi" w:cstheme="minorHAnsi"/>
          <w:bCs/>
          <w:szCs w:val="24"/>
          <w:lang w:val="it-IT"/>
        </w:rPr>
        <w:t xml:space="preserve">memperbaiki </w:t>
      </w:r>
      <w:r w:rsidRPr="002219DD">
        <w:rPr>
          <w:rFonts w:asciiTheme="minorHAnsi" w:hAnsiTheme="minorHAnsi" w:cstheme="minorHAnsi"/>
          <w:bCs/>
          <w:szCs w:val="24"/>
          <w:lang w:val="it-IT"/>
        </w:rPr>
        <w:t xml:space="preserve">metode dan proses pembelajaran untuk meningkatkan hasil belajar </w:t>
      </w:r>
      <w:r>
        <w:rPr>
          <w:rFonts w:asciiTheme="minorHAnsi" w:hAnsiTheme="minorHAnsi" w:cstheme="minorHAnsi"/>
          <w:bCs/>
          <w:szCs w:val="24"/>
          <w:lang w:val="it-IT"/>
        </w:rPr>
        <w:t xml:space="preserve">siswa </w:t>
      </w:r>
      <w:r w:rsidRPr="002219DD">
        <w:rPr>
          <w:rFonts w:asciiTheme="minorHAnsi" w:hAnsiTheme="minorHAnsi" w:cstheme="minorHAnsi"/>
          <w:bCs/>
          <w:szCs w:val="24"/>
          <w:lang w:val="it-IT"/>
        </w:rPr>
        <w:t xml:space="preserve">secara optimal. </w:t>
      </w:r>
    </w:p>
    <w:p w14:paraId="04A97B61" w14:textId="77777777" w:rsidR="0031792F" w:rsidRPr="002219DD" w:rsidRDefault="0031792F" w:rsidP="0031792F">
      <w:pPr>
        <w:pStyle w:val="ListParagraph"/>
        <w:numPr>
          <w:ilvl w:val="0"/>
          <w:numId w:val="17"/>
        </w:numPr>
        <w:spacing w:after="160" w:line="360" w:lineRule="auto"/>
        <w:jc w:val="both"/>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Siklus II</w:t>
      </w:r>
    </w:p>
    <w:p w14:paraId="74EEE74A" w14:textId="77777777" w:rsidR="0031792F" w:rsidRDefault="0031792F" w:rsidP="0031792F">
      <w:pPr>
        <w:pStyle w:val="ListParagraph"/>
        <w:spacing w:line="360" w:lineRule="auto"/>
        <w:ind w:firstLine="720"/>
        <w:jc w:val="both"/>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 xml:space="preserve">Pada siklus II, pembelajaran </w:t>
      </w:r>
      <w:r>
        <w:rPr>
          <w:rFonts w:asciiTheme="minorHAnsi" w:eastAsiaTheme="minorEastAsia" w:hAnsiTheme="minorHAnsi" w:cstheme="minorHAnsi"/>
          <w:bCs/>
          <w:szCs w:val="24"/>
          <w:lang w:val="it-IT"/>
        </w:rPr>
        <w:t>semakin</w:t>
      </w:r>
      <w:r w:rsidRPr="002219DD">
        <w:rPr>
          <w:rFonts w:asciiTheme="minorHAnsi" w:eastAsiaTheme="minorEastAsia" w:hAnsiTheme="minorHAnsi" w:cstheme="minorHAnsi"/>
          <w:bCs/>
          <w:szCs w:val="24"/>
          <w:lang w:val="it-IT"/>
        </w:rPr>
        <w:t xml:space="preserve"> ditekankan pada penggunaan fotosintesis secara interaktif, dimana peserta didik secara aktif menggunakan media tersebut untuk memahami proses fotosintesis. Selain itu, untuk meningkatkan pemahaman peserta didik mengenai fotosintesis, peneliti mengajak peserta didik untuk melakukan percobaan sederhana mengenai proses fotosintesis dengan menggunakan media botol bekas air mineral, air, daun segar, dan soda kue. Setelah penggunaan papan fotosintesis, peserta didik melakukan percobaan sederhana, dan dilanjutkan dengan menjawab pertanyaan yang ada pada kartu tarik. Di akhir pembelajaran, peneliti mencoba memadukan evaluasi dengan menggunakan teknologi yakni menggunakan </w:t>
      </w:r>
      <w:r w:rsidRPr="002219DD">
        <w:rPr>
          <w:rFonts w:asciiTheme="minorHAnsi" w:eastAsiaTheme="minorEastAsia" w:hAnsiTheme="minorHAnsi" w:cstheme="minorHAnsi"/>
          <w:bCs/>
          <w:i/>
          <w:iCs/>
          <w:szCs w:val="24"/>
          <w:lang w:val="it-IT"/>
        </w:rPr>
        <w:t>quizizz web</w:t>
      </w:r>
      <w:r w:rsidRPr="002219DD">
        <w:rPr>
          <w:rFonts w:asciiTheme="minorHAnsi" w:eastAsiaTheme="minorEastAsia" w:hAnsiTheme="minorHAnsi" w:cstheme="minorHAnsi"/>
          <w:bCs/>
          <w:szCs w:val="24"/>
          <w:lang w:val="it-IT"/>
        </w:rPr>
        <w:t xml:space="preserve"> yang dilengkapi dengan </w:t>
      </w:r>
      <w:r w:rsidRPr="002219DD">
        <w:rPr>
          <w:rFonts w:asciiTheme="minorHAnsi" w:eastAsiaTheme="minorEastAsia" w:hAnsiTheme="minorHAnsi" w:cstheme="minorHAnsi"/>
          <w:bCs/>
          <w:i/>
          <w:iCs/>
          <w:szCs w:val="24"/>
          <w:lang w:val="it-IT"/>
        </w:rPr>
        <w:t>QR code paper</w:t>
      </w:r>
      <w:r w:rsidRPr="002219DD">
        <w:rPr>
          <w:rFonts w:asciiTheme="minorHAnsi" w:eastAsiaTheme="minorEastAsia" w:hAnsiTheme="minorHAnsi" w:cstheme="minorHAnsi"/>
          <w:bCs/>
          <w:szCs w:val="24"/>
          <w:lang w:val="it-IT"/>
        </w:rPr>
        <w:t xml:space="preserve">. Hasil tes menunjukkan peningkatan dengan nilai rata – rata menjadi 82,72 dengan 81% peserta didik mencapai KKM. </w:t>
      </w:r>
    </w:p>
    <w:p w14:paraId="0C2C04C9" w14:textId="77777777" w:rsidR="0031792F" w:rsidRPr="002219DD" w:rsidRDefault="0031792F" w:rsidP="0031792F">
      <w:pPr>
        <w:pStyle w:val="ListParagraph"/>
        <w:spacing w:line="360" w:lineRule="auto"/>
        <w:ind w:firstLine="720"/>
        <w:jc w:val="both"/>
        <w:rPr>
          <w:rFonts w:asciiTheme="minorHAnsi" w:eastAsiaTheme="minorEastAsia" w:hAnsiTheme="minorHAnsi" w:cstheme="minorHAnsi"/>
          <w:bCs/>
          <w:szCs w:val="24"/>
          <w:lang w:val="it-IT"/>
        </w:rPr>
      </w:pPr>
    </w:p>
    <w:p w14:paraId="0FC05316" w14:textId="77777777" w:rsidR="0031792F" w:rsidRPr="002219DD" w:rsidRDefault="0031792F" w:rsidP="0031792F">
      <w:pPr>
        <w:spacing w:line="360" w:lineRule="auto"/>
        <w:ind w:firstLine="720"/>
        <w:rPr>
          <w:rFonts w:asciiTheme="minorHAnsi" w:eastAsiaTheme="minorEastAsia" w:hAnsiTheme="minorHAnsi" w:cstheme="minorHAnsi"/>
          <w:bCs/>
          <w:szCs w:val="24"/>
          <w:lang w:val="it-IT"/>
        </w:rPr>
      </w:pPr>
      <w:r w:rsidRPr="002219DD">
        <w:rPr>
          <w:rFonts w:asciiTheme="minorHAnsi" w:hAnsiTheme="minorHAnsi" w:cstheme="minorHAnsi"/>
          <w:bCs/>
          <w:szCs w:val="24"/>
          <w:lang w:val="it-IT"/>
        </w:rPr>
        <w:t xml:space="preserve">Nilai rata – rata = </w:t>
      </w:r>
      <m:oMath>
        <m:r>
          <w:rPr>
            <w:rFonts w:ascii="Cambria Math" w:hAnsi="Cambria Math" w:cstheme="minorHAnsi"/>
            <w:szCs w:val="24"/>
            <w:u w:val="single"/>
            <w:lang w:val="it-IT"/>
          </w:rPr>
          <m:t xml:space="preserve">Σ </m:t>
        </m:r>
      </m:oMath>
      <w:r w:rsidRPr="002219DD">
        <w:rPr>
          <w:rFonts w:asciiTheme="minorHAnsi" w:eastAsiaTheme="minorEastAsia" w:hAnsiTheme="minorHAnsi" w:cstheme="minorHAnsi"/>
          <w:bCs/>
          <w:szCs w:val="24"/>
          <w:u w:val="single"/>
          <w:lang w:val="it-IT"/>
        </w:rPr>
        <w:t>Nilai siswa</w:t>
      </w:r>
      <w:r w:rsidRPr="002219DD">
        <w:rPr>
          <w:rFonts w:asciiTheme="minorHAnsi" w:eastAsiaTheme="minorEastAsia" w:hAnsiTheme="minorHAnsi" w:cstheme="minorHAnsi"/>
          <w:bCs/>
          <w:szCs w:val="24"/>
          <w:lang w:val="it-IT"/>
        </w:rPr>
        <w:t xml:space="preserve"> = </w:t>
      </w:r>
      <w:r w:rsidRPr="002219DD">
        <w:rPr>
          <w:rFonts w:asciiTheme="minorHAnsi" w:eastAsiaTheme="minorEastAsia" w:hAnsiTheme="minorHAnsi" w:cstheme="minorHAnsi"/>
          <w:bCs/>
          <w:szCs w:val="24"/>
          <w:u w:val="single"/>
          <w:lang w:val="it-IT"/>
        </w:rPr>
        <w:t>1820</w:t>
      </w:r>
      <w:r w:rsidRPr="002219DD">
        <w:rPr>
          <w:rFonts w:asciiTheme="minorHAnsi" w:eastAsiaTheme="minorEastAsia" w:hAnsiTheme="minorHAnsi" w:cstheme="minorHAnsi"/>
          <w:bCs/>
          <w:szCs w:val="24"/>
          <w:lang w:val="it-IT"/>
        </w:rPr>
        <w:t xml:space="preserve"> = 82</w:t>
      </w:r>
    </w:p>
    <w:p w14:paraId="19CE2739" w14:textId="7C44AF06" w:rsidR="0031792F" w:rsidRPr="002219DD" w:rsidRDefault="0031792F" w:rsidP="0031792F">
      <w:pPr>
        <w:spacing w:line="360" w:lineRule="auto"/>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ab/>
      </w:r>
      <w:r w:rsidRPr="002219DD">
        <w:rPr>
          <w:rFonts w:asciiTheme="minorHAnsi" w:eastAsiaTheme="minorEastAsia" w:hAnsiTheme="minorHAnsi" w:cstheme="minorHAnsi"/>
          <w:bCs/>
          <w:szCs w:val="24"/>
          <w:lang w:val="it-IT"/>
        </w:rPr>
        <w:tab/>
      </w:r>
      <w:r w:rsidRPr="002219DD">
        <w:rPr>
          <w:rFonts w:asciiTheme="minorHAnsi" w:eastAsiaTheme="minorEastAsia" w:hAnsiTheme="minorHAnsi" w:cstheme="minorHAnsi"/>
          <w:bCs/>
          <w:szCs w:val="24"/>
          <w:lang w:val="it-IT"/>
        </w:rPr>
        <w:tab/>
        <w:t xml:space="preserve">     Jumlah siswa       22</w:t>
      </w:r>
    </w:p>
    <w:p w14:paraId="14C37626" w14:textId="77777777" w:rsidR="0031792F" w:rsidRPr="002219DD" w:rsidRDefault="0031792F" w:rsidP="0031792F">
      <w:pPr>
        <w:spacing w:line="360" w:lineRule="auto"/>
        <w:rPr>
          <w:rFonts w:asciiTheme="minorHAnsi" w:hAnsiTheme="minorHAnsi" w:cstheme="minorHAnsi"/>
          <w:bCs/>
          <w:szCs w:val="24"/>
          <w:u w:val="single"/>
          <w:lang w:val="it-IT"/>
        </w:rPr>
      </w:pPr>
      <w:r w:rsidRPr="002219DD">
        <w:rPr>
          <w:rFonts w:asciiTheme="minorHAnsi" w:eastAsiaTheme="minorEastAsia" w:hAnsiTheme="minorHAnsi" w:cstheme="minorHAnsi"/>
          <w:bCs/>
          <w:szCs w:val="24"/>
          <w:lang w:val="it-IT"/>
        </w:rPr>
        <w:tab/>
      </w:r>
      <w:r w:rsidRPr="002219DD">
        <w:rPr>
          <w:rFonts w:asciiTheme="minorHAnsi" w:hAnsiTheme="minorHAnsi" w:cstheme="minorHAnsi"/>
          <w:bCs/>
          <w:szCs w:val="24"/>
          <w:lang w:val="it-IT"/>
        </w:rPr>
        <w:t xml:space="preserve">Presentase ketuntasan = </w:t>
      </w:r>
      <w:r w:rsidRPr="002219DD">
        <w:rPr>
          <w:rFonts w:asciiTheme="minorHAnsi" w:hAnsiTheme="minorHAnsi" w:cstheme="minorHAnsi"/>
          <w:bCs/>
          <w:szCs w:val="24"/>
          <w:u w:val="single"/>
          <w:lang w:val="it-IT"/>
        </w:rPr>
        <w:t>Jumlah siswa yang mencapai KKM</w:t>
      </w:r>
      <w:r w:rsidRPr="002219DD">
        <w:rPr>
          <w:rFonts w:asciiTheme="minorHAnsi" w:hAnsiTheme="minorHAnsi" w:cstheme="minorHAnsi"/>
          <w:bCs/>
          <w:szCs w:val="24"/>
          <w:lang w:val="it-IT"/>
        </w:rPr>
        <w:t xml:space="preserve"> x 100 %  </w:t>
      </w:r>
    </w:p>
    <w:p w14:paraId="29984B60" w14:textId="77777777" w:rsidR="0031792F" w:rsidRPr="002219DD" w:rsidRDefault="0031792F" w:rsidP="0031792F">
      <w:pPr>
        <w:spacing w:line="360" w:lineRule="auto"/>
        <w:jc w:val="center"/>
        <w:rPr>
          <w:rFonts w:asciiTheme="minorHAnsi" w:hAnsiTheme="minorHAnsi" w:cstheme="minorHAnsi"/>
          <w:bCs/>
          <w:szCs w:val="24"/>
          <w:lang w:val="it-IT"/>
        </w:rPr>
      </w:pPr>
      <w:r w:rsidRPr="002219DD">
        <w:rPr>
          <w:rFonts w:asciiTheme="minorHAnsi" w:hAnsiTheme="minorHAnsi" w:cstheme="minorHAnsi"/>
          <w:bCs/>
          <w:szCs w:val="24"/>
          <w:lang w:val="it-IT"/>
        </w:rPr>
        <w:t>Jumlah siswa</w:t>
      </w:r>
    </w:p>
    <w:p w14:paraId="529064DC" w14:textId="77777777" w:rsidR="0031792F" w:rsidRPr="002219DD" w:rsidRDefault="0031792F" w:rsidP="0031792F">
      <w:pPr>
        <w:spacing w:line="360" w:lineRule="auto"/>
        <w:rPr>
          <w:rFonts w:asciiTheme="minorHAnsi" w:hAnsiTheme="minorHAnsi" w:cstheme="minorHAnsi"/>
          <w:bCs/>
          <w:szCs w:val="24"/>
          <w:lang w:val="it-IT"/>
        </w:rPr>
      </w:pP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t xml:space="preserve">= </w:t>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u w:val="single"/>
          <w:lang w:val="it-IT"/>
        </w:rPr>
        <w:t xml:space="preserve">18 </w:t>
      </w:r>
      <w:r w:rsidRPr="002219DD">
        <w:rPr>
          <w:rFonts w:asciiTheme="minorHAnsi" w:hAnsiTheme="minorHAnsi" w:cstheme="minorHAnsi"/>
          <w:bCs/>
          <w:szCs w:val="24"/>
          <w:lang w:val="it-IT"/>
        </w:rPr>
        <w:t xml:space="preserve"> x 100% = 82%</w:t>
      </w:r>
    </w:p>
    <w:p w14:paraId="087A349A" w14:textId="77777777" w:rsidR="0031792F" w:rsidRPr="002219DD" w:rsidRDefault="0031792F" w:rsidP="0031792F">
      <w:pPr>
        <w:spacing w:line="360" w:lineRule="auto"/>
        <w:rPr>
          <w:rFonts w:asciiTheme="minorHAnsi" w:hAnsiTheme="minorHAnsi" w:cstheme="minorHAnsi"/>
          <w:bCs/>
          <w:szCs w:val="24"/>
          <w:lang w:val="it-IT"/>
        </w:rPr>
      </w:pP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r>
      <w:r w:rsidRPr="002219DD">
        <w:rPr>
          <w:rFonts w:asciiTheme="minorHAnsi" w:hAnsiTheme="minorHAnsi" w:cstheme="minorHAnsi"/>
          <w:bCs/>
          <w:szCs w:val="24"/>
          <w:lang w:val="it-IT"/>
        </w:rPr>
        <w:tab/>
        <w:t>22</w:t>
      </w:r>
    </w:p>
    <w:p w14:paraId="5340A1E8" w14:textId="77777777" w:rsidR="0031792F" w:rsidRPr="002219DD" w:rsidRDefault="0031792F" w:rsidP="0031792F">
      <w:pPr>
        <w:spacing w:line="360" w:lineRule="auto"/>
        <w:ind w:left="720" w:firstLine="720"/>
        <w:jc w:val="both"/>
        <w:rPr>
          <w:rFonts w:asciiTheme="minorHAnsi" w:hAnsiTheme="minorHAnsi" w:cstheme="minorHAnsi"/>
          <w:bCs/>
          <w:szCs w:val="24"/>
          <w:lang w:val="it-IT"/>
        </w:rPr>
      </w:pPr>
      <w:r>
        <w:rPr>
          <w:rFonts w:asciiTheme="minorHAnsi" w:hAnsiTheme="minorHAnsi" w:cstheme="minorHAnsi"/>
          <w:bCs/>
          <w:szCs w:val="24"/>
          <w:lang w:val="it-IT"/>
        </w:rPr>
        <w:t>Mengacu pada</w:t>
      </w:r>
      <w:r w:rsidRPr="002219DD">
        <w:rPr>
          <w:rFonts w:asciiTheme="minorHAnsi" w:hAnsiTheme="minorHAnsi" w:cstheme="minorHAnsi"/>
          <w:bCs/>
          <w:szCs w:val="24"/>
          <w:lang w:val="it-IT"/>
        </w:rPr>
        <w:t xml:space="preserve"> hasil tersebut, me</w:t>
      </w:r>
      <w:r>
        <w:rPr>
          <w:rFonts w:asciiTheme="minorHAnsi" w:hAnsiTheme="minorHAnsi" w:cstheme="minorHAnsi"/>
          <w:bCs/>
          <w:szCs w:val="24"/>
          <w:lang w:val="it-IT"/>
        </w:rPr>
        <w:t>mperlihatkan</w:t>
      </w:r>
      <w:r w:rsidRPr="002219DD">
        <w:rPr>
          <w:rFonts w:asciiTheme="minorHAnsi" w:hAnsiTheme="minorHAnsi" w:cstheme="minorHAnsi"/>
          <w:bCs/>
          <w:szCs w:val="24"/>
          <w:lang w:val="it-IT"/>
        </w:rPr>
        <w:t xml:space="preserve"> adanya peningkatan kemampuan dan pengetahuan </w:t>
      </w:r>
      <w:r>
        <w:rPr>
          <w:rFonts w:asciiTheme="minorHAnsi" w:hAnsiTheme="minorHAnsi" w:cstheme="minorHAnsi"/>
          <w:bCs/>
          <w:szCs w:val="24"/>
          <w:lang w:val="it-IT"/>
        </w:rPr>
        <w:t xml:space="preserve">siswa </w:t>
      </w:r>
      <w:r w:rsidRPr="002219DD">
        <w:rPr>
          <w:rFonts w:asciiTheme="minorHAnsi" w:hAnsiTheme="minorHAnsi" w:cstheme="minorHAnsi"/>
          <w:bCs/>
          <w:szCs w:val="24"/>
          <w:lang w:val="it-IT"/>
        </w:rPr>
        <w:t xml:space="preserve">dari kegiatan pra – siklus dan siklus I. Hasil tersebut menunjukkan bahwa </w:t>
      </w:r>
      <w:r>
        <w:rPr>
          <w:rFonts w:asciiTheme="minorHAnsi" w:hAnsiTheme="minorHAnsi" w:cstheme="minorHAnsi"/>
          <w:bCs/>
          <w:szCs w:val="24"/>
          <w:lang w:val="it-IT"/>
        </w:rPr>
        <w:t>sebanyak</w:t>
      </w:r>
      <w:r w:rsidRPr="002219DD">
        <w:rPr>
          <w:rFonts w:asciiTheme="minorHAnsi" w:hAnsiTheme="minorHAnsi" w:cstheme="minorHAnsi"/>
          <w:bCs/>
          <w:szCs w:val="24"/>
          <w:lang w:val="it-IT"/>
        </w:rPr>
        <w:t xml:space="preserve"> 18 </w:t>
      </w:r>
      <w:r>
        <w:rPr>
          <w:rFonts w:asciiTheme="minorHAnsi" w:hAnsiTheme="minorHAnsi" w:cstheme="minorHAnsi"/>
          <w:bCs/>
          <w:szCs w:val="24"/>
          <w:lang w:val="it-IT"/>
        </w:rPr>
        <w:t xml:space="preserve">siswa </w:t>
      </w:r>
      <w:r w:rsidRPr="002219DD">
        <w:rPr>
          <w:rFonts w:asciiTheme="minorHAnsi" w:hAnsiTheme="minorHAnsi" w:cstheme="minorHAnsi"/>
          <w:bCs/>
          <w:szCs w:val="24"/>
          <w:lang w:val="it-IT"/>
        </w:rPr>
        <w:t xml:space="preserve">yang mendapatkan nilai di atas KKM. </w:t>
      </w:r>
      <w:r>
        <w:rPr>
          <w:rFonts w:asciiTheme="minorHAnsi" w:hAnsiTheme="minorHAnsi" w:cstheme="minorHAnsi"/>
          <w:bCs/>
          <w:szCs w:val="24"/>
          <w:lang w:val="it-IT"/>
        </w:rPr>
        <w:t xml:space="preserve">Mengacu pada data </w:t>
      </w:r>
      <w:r w:rsidRPr="002219DD">
        <w:rPr>
          <w:rFonts w:asciiTheme="minorHAnsi" w:hAnsiTheme="minorHAnsi" w:cstheme="minorHAnsi"/>
          <w:bCs/>
          <w:szCs w:val="24"/>
          <w:lang w:val="it-IT"/>
        </w:rPr>
        <w:t>tersebut dapat di</w:t>
      </w:r>
      <w:r>
        <w:rPr>
          <w:rFonts w:asciiTheme="minorHAnsi" w:hAnsiTheme="minorHAnsi" w:cstheme="minorHAnsi"/>
          <w:bCs/>
          <w:szCs w:val="24"/>
          <w:lang w:val="it-IT"/>
        </w:rPr>
        <w:t>simpulkan</w:t>
      </w:r>
      <w:r w:rsidRPr="002219DD">
        <w:rPr>
          <w:rFonts w:asciiTheme="minorHAnsi" w:hAnsiTheme="minorHAnsi" w:cstheme="minorHAnsi"/>
          <w:bCs/>
          <w:szCs w:val="24"/>
          <w:lang w:val="it-IT"/>
        </w:rPr>
        <w:t xml:space="preserve"> bahwa peng</w:t>
      </w:r>
      <w:r>
        <w:rPr>
          <w:rFonts w:asciiTheme="minorHAnsi" w:hAnsiTheme="minorHAnsi" w:cstheme="minorHAnsi"/>
          <w:bCs/>
          <w:szCs w:val="24"/>
          <w:lang w:val="it-IT"/>
        </w:rPr>
        <w:t>aplikasian</w:t>
      </w:r>
      <w:r w:rsidRPr="002219DD">
        <w:rPr>
          <w:rFonts w:asciiTheme="minorHAnsi" w:hAnsiTheme="minorHAnsi" w:cstheme="minorHAnsi"/>
          <w:bCs/>
          <w:szCs w:val="24"/>
          <w:lang w:val="it-IT"/>
        </w:rPr>
        <w:t xml:space="preserve"> media visual berupa papan fotosintesis yang dilengkapi dengan kartu tarik dapat </w:t>
      </w:r>
      <w:r>
        <w:rPr>
          <w:rFonts w:asciiTheme="minorHAnsi" w:hAnsiTheme="minorHAnsi" w:cstheme="minorHAnsi"/>
          <w:bCs/>
          <w:szCs w:val="24"/>
          <w:lang w:val="it-IT"/>
        </w:rPr>
        <w:t>memberikan</w:t>
      </w:r>
      <w:r w:rsidRPr="002219DD">
        <w:rPr>
          <w:rFonts w:asciiTheme="minorHAnsi" w:hAnsiTheme="minorHAnsi" w:cstheme="minorHAnsi"/>
          <w:bCs/>
          <w:szCs w:val="24"/>
          <w:lang w:val="it-IT"/>
        </w:rPr>
        <w:t xml:space="preserve"> </w:t>
      </w:r>
      <w:r w:rsidRPr="002219DD">
        <w:rPr>
          <w:rFonts w:asciiTheme="minorHAnsi" w:hAnsiTheme="minorHAnsi" w:cstheme="minorHAnsi"/>
          <w:bCs/>
          <w:szCs w:val="24"/>
          <w:lang w:val="it-IT"/>
        </w:rPr>
        <w:lastRenderedPageBreak/>
        <w:t>pemahaman</w:t>
      </w:r>
      <w:r>
        <w:rPr>
          <w:rFonts w:asciiTheme="minorHAnsi" w:hAnsiTheme="minorHAnsi" w:cstheme="minorHAnsi"/>
          <w:bCs/>
          <w:szCs w:val="24"/>
          <w:lang w:val="it-IT"/>
        </w:rPr>
        <w:t xml:space="preserve"> secara detail</w:t>
      </w:r>
      <w:r w:rsidRPr="002219DD">
        <w:rPr>
          <w:rFonts w:asciiTheme="minorHAnsi" w:hAnsiTheme="minorHAnsi" w:cstheme="minorHAnsi"/>
          <w:bCs/>
          <w:szCs w:val="24"/>
          <w:lang w:val="it-IT"/>
        </w:rPr>
        <w:t xml:space="preserve"> </w:t>
      </w:r>
      <w:r>
        <w:rPr>
          <w:rFonts w:asciiTheme="minorHAnsi" w:hAnsiTheme="minorHAnsi" w:cstheme="minorHAnsi"/>
          <w:bCs/>
          <w:szCs w:val="24"/>
          <w:lang w:val="it-IT"/>
        </w:rPr>
        <w:t>kepada</w:t>
      </w:r>
      <w:r w:rsidRPr="002219DD">
        <w:rPr>
          <w:rFonts w:asciiTheme="minorHAnsi" w:hAnsiTheme="minorHAnsi" w:cstheme="minorHAnsi"/>
          <w:bCs/>
          <w:szCs w:val="24"/>
          <w:lang w:val="it-IT"/>
        </w:rPr>
        <w:t xml:space="preserve"> </w:t>
      </w:r>
      <w:r>
        <w:rPr>
          <w:rFonts w:asciiTheme="minorHAnsi" w:hAnsiTheme="minorHAnsi" w:cstheme="minorHAnsi"/>
          <w:bCs/>
          <w:szCs w:val="24"/>
          <w:lang w:val="it-IT"/>
        </w:rPr>
        <w:t xml:space="preserve">siswa </w:t>
      </w:r>
      <w:r w:rsidRPr="002219DD">
        <w:rPr>
          <w:rFonts w:asciiTheme="minorHAnsi" w:hAnsiTheme="minorHAnsi" w:cstheme="minorHAnsi"/>
          <w:bCs/>
          <w:szCs w:val="24"/>
          <w:lang w:val="it-IT"/>
        </w:rPr>
        <w:t>dalam mata pelajaran IPAS pada topik fotosintesis di SDN Polehan 2 Kota Malang khususnya di kelas IV – A. Hasil pe</w:t>
      </w:r>
      <w:r>
        <w:rPr>
          <w:rFonts w:asciiTheme="minorHAnsi" w:hAnsiTheme="minorHAnsi" w:cstheme="minorHAnsi"/>
          <w:bCs/>
          <w:szCs w:val="24"/>
          <w:lang w:val="it-IT"/>
        </w:rPr>
        <w:t>rbaikan</w:t>
      </w:r>
      <w:r w:rsidRPr="002219DD">
        <w:rPr>
          <w:rFonts w:asciiTheme="minorHAnsi" w:hAnsiTheme="minorHAnsi" w:cstheme="minorHAnsi"/>
          <w:bCs/>
          <w:szCs w:val="24"/>
          <w:lang w:val="it-IT"/>
        </w:rPr>
        <w:t xml:space="preserve"> hasil belajar peserta didik di</w:t>
      </w:r>
      <w:r>
        <w:rPr>
          <w:rFonts w:asciiTheme="minorHAnsi" w:hAnsiTheme="minorHAnsi" w:cstheme="minorHAnsi"/>
          <w:bCs/>
          <w:szCs w:val="24"/>
          <w:lang w:val="it-IT"/>
        </w:rPr>
        <w:t>tampilkan</w:t>
      </w:r>
      <w:r w:rsidRPr="002219DD">
        <w:rPr>
          <w:rFonts w:asciiTheme="minorHAnsi" w:hAnsiTheme="minorHAnsi" w:cstheme="minorHAnsi"/>
          <w:bCs/>
          <w:szCs w:val="24"/>
          <w:lang w:val="it-IT"/>
        </w:rPr>
        <w:t xml:space="preserve"> </w:t>
      </w:r>
      <w:r>
        <w:rPr>
          <w:rFonts w:asciiTheme="minorHAnsi" w:hAnsiTheme="minorHAnsi" w:cstheme="minorHAnsi"/>
          <w:bCs/>
          <w:szCs w:val="24"/>
          <w:lang w:val="it-IT"/>
        </w:rPr>
        <w:t>pada</w:t>
      </w:r>
      <w:r w:rsidRPr="002219DD">
        <w:rPr>
          <w:rFonts w:asciiTheme="minorHAnsi" w:hAnsiTheme="minorHAnsi" w:cstheme="minorHAnsi"/>
          <w:bCs/>
          <w:szCs w:val="24"/>
          <w:lang w:val="it-IT"/>
        </w:rPr>
        <w:t xml:space="preserve"> tabel dan diagram sebagai berikut.</w:t>
      </w:r>
    </w:p>
    <w:p w14:paraId="71901054" w14:textId="77777777" w:rsidR="0031792F" w:rsidRPr="002219DD" w:rsidRDefault="0031792F" w:rsidP="0031792F">
      <w:pPr>
        <w:spacing w:line="360" w:lineRule="auto"/>
        <w:jc w:val="center"/>
        <w:rPr>
          <w:rFonts w:asciiTheme="minorHAnsi" w:eastAsiaTheme="minorEastAsia" w:hAnsiTheme="minorHAnsi" w:cstheme="minorHAnsi"/>
          <w:b/>
          <w:szCs w:val="24"/>
          <w:lang w:val="it-IT"/>
        </w:rPr>
      </w:pPr>
      <w:r w:rsidRPr="002219DD">
        <w:rPr>
          <w:rFonts w:asciiTheme="minorHAnsi" w:eastAsiaTheme="minorEastAsia" w:hAnsiTheme="minorHAnsi" w:cstheme="minorHAnsi"/>
          <w:b/>
          <w:szCs w:val="24"/>
          <w:lang w:val="it-IT"/>
        </w:rPr>
        <w:t xml:space="preserve">Tabel </w:t>
      </w:r>
      <w:r>
        <w:rPr>
          <w:rFonts w:asciiTheme="minorHAnsi" w:eastAsiaTheme="minorEastAsia" w:hAnsiTheme="minorHAnsi" w:cstheme="minorHAnsi"/>
          <w:b/>
          <w:szCs w:val="24"/>
          <w:lang w:val="it-IT"/>
        </w:rPr>
        <w:t>P</w:t>
      </w:r>
      <w:r w:rsidRPr="002219DD">
        <w:rPr>
          <w:rFonts w:asciiTheme="minorHAnsi" w:eastAsiaTheme="minorEastAsia" w:hAnsiTheme="minorHAnsi" w:cstheme="minorHAnsi"/>
          <w:b/>
          <w:szCs w:val="24"/>
          <w:lang w:val="it-IT"/>
        </w:rPr>
        <w:t xml:space="preserve">eningkatan </w:t>
      </w:r>
      <w:r>
        <w:rPr>
          <w:rFonts w:asciiTheme="minorHAnsi" w:eastAsiaTheme="minorEastAsia" w:hAnsiTheme="minorHAnsi" w:cstheme="minorHAnsi"/>
          <w:b/>
          <w:szCs w:val="24"/>
          <w:lang w:val="it-IT"/>
        </w:rPr>
        <w:t>H</w:t>
      </w:r>
      <w:r w:rsidRPr="002219DD">
        <w:rPr>
          <w:rFonts w:asciiTheme="minorHAnsi" w:eastAsiaTheme="minorEastAsia" w:hAnsiTheme="minorHAnsi" w:cstheme="minorHAnsi"/>
          <w:b/>
          <w:szCs w:val="24"/>
          <w:lang w:val="it-IT"/>
        </w:rPr>
        <w:t xml:space="preserve">asil </w:t>
      </w:r>
      <w:r>
        <w:rPr>
          <w:rFonts w:asciiTheme="minorHAnsi" w:eastAsiaTheme="minorEastAsia" w:hAnsiTheme="minorHAnsi" w:cstheme="minorHAnsi"/>
          <w:b/>
          <w:szCs w:val="24"/>
          <w:lang w:val="it-IT"/>
        </w:rPr>
        <w:t>B</w:t>
      </w:r>
      <w:r w:rsidRPr="002219DD">
        <w:rPr>
          <w:rFonts w:asciiTheme="minorHAnsi" w:eastAsiaTheme="minorEastAsia" w:hAnsiTheme="minorHAnsi" w:cstheme="minorHAnsi"/>
          <w:b/>
          <w:szCs w:val="24"/>
          <w:lang w:val="it-IT"/>
        </w:rPr>
        <w:t>elajar</w:t>
      </w:r>
    </w:p>
    <w:tbl>
      <w:tblPr>
        <w:tblStyle w:val="TableGrid"/>
        <w:tblW w:w="0" w:type="auto"/>
        <w:tblInd w:w="704" w:type="dxa"/>
        <w:tblLook w:val="04A0" w:firstRow="1" w:lastRow="0" w:firstColumn="1" w:lastColumn="0" w:noHBand="0" w:noVBand="1"/>
      </w:tblPr>
      <w:tblGrid>
        <w:gridCol w:w="2319"/>
        <w:gridCol w:w="2978"/>
        <w:gridCol w:w="3016"/>
      </w:tblGrid>
      <w:tr w:rsidR="0031792F" w:rsidRPr="002219DD" w14:paraId="4F579AA7" w14:textId="77777777" w:rsidTr="000F15F4">
        <w:tc>
          <w:tcPr>
            <w:tcW w:w="2319" w:type="dxa"/>
          </w:tcPr>
          <w:p w14:paraId="3ECF588F" w14:textId="77777777" w:rsidR="0031792F" w:rsidRPr="002219DD" w:rsidRDefault="0031792F" w:rsidP="000F15F4">
            <w:pPr>
              <w:jc w:val="center"/>
              <w:rPr>
                <w:rFonts w:asciiTheme="minorHAnsi" w:eastAsiaTheme="minorEastAsia" w:hAnsiTheme="minorHAnsi" w:cstheme="minorHAnsi"/>
                <w:b/>
                <w:szCs w:val="24"/>
                <w:lang w:val="it-IT"/>
              </w:rPr>
            </w:pPr>
            <w:r w:rsidRPr="002219DD">
              <w:rPr>
                <w:rFonts w:asciiTheme="minorHAnsi" w:eastAsiaTheme="minorEastAsia" w:hAnsiTheme="minorHAnsi" w:cstheme="minorHAnsi"/>
                <w:b/>
                <w:szCs w:val="24"/>
                <w:lang w:val="it-IT"/>
              </w:rPr>
              <w:t>Siklus</w:t>
            </w:r>
          </w:p>
        </w:tc>
        <w:tc>
          <w:tcPr>
            <w:tcW w:w="2978" w:type="dxa"/>
          </w:tcPr>
          <w:p w14:paraId="33852B1C" w14:textId="77777777" w:rsidR="0031792F" w:rsidRPr="002219DD" w:rsidRDefault="0031792F" w:rsidP="000F15F4">
            <w:pPr>
              <w:jc w:val="center"/>
              <w:rPr>
                <w:rFonts w:asciiTheme="minorHAnsi" w:eastAsiaTheme="minorEastAsia" w:hAnsiTheme="minorHAnsi" w:cstheme="minorHAnsi"/>
                <w:b/>
                <w:szCs w:val="24"/>
                <w:lang w:val="it-IT"/>
              </w:rPr>
            </w:pPr>
            <w:r w:rsidRPr="002219DD">
              <w:rPr>
                <w:rFonts w:asciiTheme="minorHAnsi" w:eastAsiaTheme="minorEastAsia" w:hAnsiTheme="minorHAnsi" w:cstheme="minorHAnsi"/>
                <w:b/>
                <w:szCs w:val="24"/>
                <w:lang w:val="it-IT"/>
              </w:rPr>
              <w:t>Nilai Rata – rata</w:t>
            </w:r>
          </w:p>
        </w:tc>
        <w:tc>
          <w:tcPr>
            <w:tcW w:w="3016" w:type="dxa"/>
          </w:tcPr>
          <w:p w14:paraId="16D39DC0" w14:textId="77777777" w:rsidR="0031792F" w:rsidRPr="002219DD" w:rsidRDefault="0031792F" w:rsidP="000F15F4">
            <w:pPr>
              <w:jc w:val="center"/>
              <w:rPr>
                <w:rFonts w:asciiTheme="minorHAnsi" w:eastAsiaTheme="minorEastAsia" w:hAnsiTheme="minorHAnsi" w:cstheme="minorHAnsi"/>
                <w:b/>
                <w:szCs w:val="24"/>
                <w:lang w:val="it-IT"/>
              </w:rPr>
            </w:pPr>
            <w:r w:rsidRPr="002219DD">
              <w:rPr>
                <w:rFonts w:asciiTheme="minorHAnsi" w:eastAsiaTheme="minorEastAsia" w:hAnsiTheme="minorHAnsi" w:cstheme="minorHAnsi"/>
                <w:b/>
                <w:szCs w:val="24"/>
                <w:lang w:val="it-IT"/>
              </w:rPr>
              <w:t>Presentase Ketuntasan</w:t>
            </w:r>
          </w:p>
        </w:tc>
      </w:tr>
      <w:tr w:rsidR="0031792F" w:rsidRPr="002219DD" w14:paraId="61401849" w14:textId="77777777" w:rsidTr="000F15F4">
        <w:tc>
          <w:tcPr>
            <w:tcW w:w="2319" w:type="dxa"/>
          </w:tcPr>
          <w:p w14:paraId="6ED4D294" w14:textId="77777777" w:rsidR="0031792F" w:rsidRPr="002219DD" w:rsidRDefault="0031792F" w:rsidP="000F15F4">
            <w:pPr>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 xml:space="preserve">Pra – siklus </w:t>
            </w:r>
          </w:p>
        </w:tc>
        <w:tc>
          <w:tcPr>
            <w:tcW w:w="2978" w:type="dxa"/>
          </w:tcPr>
          <w:p w14:paraId="759F76C4" w14:textId="77777777" w:rsidR="0031792F" w:rsidRPr="002219DD" w:rsidRDefault="0031792F" w:rsidP="000F15F4">
            <w:pPr>
              <w:jc w:val="center"/>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68,63</w:t>
            </w:r>
          </w:p>
        </w:tc>
        <w:tc>
          <w:tcPr>
            <w:tcW w:w="3016" w:type="dxa"/>
          </w:tcPr>
          <w:p w14:paraId="019C38EA" w14:textId="77777777" w:rsidR="0031792F" w:rsidRPr="002219DD" w:rsidRDefault="0031792F" w:rsidP="000F15F4">
            <w:pPr>
              <w:jc w:val="center"/>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36%</w:t>
            </w:r>
          </w:p>
        </w:tc>
      </w:tr>
      <w:tr w:rsidR="0031792F" w:rsidRPr="002219DD" w14:paraId="338D6048" w14:textId="77777777" w:rsidTr="000F15F4">
        <w:tc>
          <w:tcPr>
            <w:tcW w:w="2319" w:type="dxa"/>
          </w:tcPr>
          <w:p w14:paraId="72F099F6" w14:textId="77777777" w:rsidR="0031792F" w:rsidRPr="002219DD" w:rsidRDefault="0031792F" w:rsidP="000F15F4">
            <w:pPr>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Siklus I</w:t>
            </w:r>
          </w:p>
        </w:tc>
        <w:tc>
          <w:tcPr>
            <w:tcW w:w="2978" w:type="dxa"/>
          </w:tcPr>
          <w:p w14:paraId="134F57D3" w14:textId="77777777" w:rsidR="0031792F" w:rsidRPr="002219DD" w:rsidRDefault="0031792F" w:rsidP="000F15F4">
            <w:pPr>
              <w:jc w:val="center"/>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70,45</w:t>
            </w:r>
          </w:p>
        </w:tc>
        <w:tc>
          <w:tcPr>
            <w:tcW w:w="3016" w:type="dxa"/>
          </w:tcPr>
          <w:p w14:paraId="65E8EB07" w14:textId="77777777" w:rsidR="0031792F" w:rsidRPr="002219DD" w:rsidRDefault="0031792F" w:rsidP="000F15F4">
            <w:pPr>
              <w:jc w:val="center"/>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63%</w:t>
            </w:r>
          </w:p>
        </w:tc>
      </w:tr>
      <w:tr w:rsidR="0031792F" w:rsidRPr="002219DD" w14:paraId="6662673F" w14:textId="77777777" w:rsidTr="000F15F4">
        <w:tc>
          <w:tcPr>
            <w:tcW w:w="2319" w:type="dxa"/>
          </w:tcPr>
          <w:p w14:paraId="51B383D8" w14:textId="77777777" w:rsidR="0031792F" w:rsidRPr="002219DD" w:rsidRDefault="0031792F" w:rsidP="000F15F4">
            <w:pPr>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Siklus II</w:t>
            </w:r>
          </w:p>
        </w:tc>
        <w:tc>
          <w:tcPr>
            <w:tcW w:w="2978" w:type="dxa"/>
          </w:tcPr>
          <w:p w14:paraId="6ED5DF91" w14:textId="77777777" w:rsidR="0031792F" w:rsidRPr="002219DD" w:rsidRDefault="0031792F" w:rsidP="000F15F4">
            <w:pPr>
              <w:jc w:val="center"/>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82,72</w:t>
            </w:r>
          </w:p>
        </w:tc>
        <w:tc>
          <w:tcPr>
            <w:tcW w:w="3016" w:type="dxa"/>
          </w:tcPr>
          <w:p w14:paraId="1DEE9F4F" w14:textId="77777777" w:rsidR="0031792F" w:rsidRPr="002219DD" w:rsidRDefault="0031792F" w:rsidP="000F15F4">
            <w:pPr>
              <w:jc w:val="center"/>
              <w:rPr>
                <w:rFonts w:asciiTheme="minorHAnsi" w:eastAsiaTheme="minorEastAsia" w:hAnsiTheme="minorHAnsi" w:cstheme="minorHAnsi"/>
                <w:bCs/>
                <w:szCs w:val="24"/>
                <w:lang w:val="it-IT"/>
              </w:rPr>
            </w:pPr>
            <w:r w:rsidRPr="002219DD">
              <w:rPr>
                <w:rFonts w:asciiTheme="minorHAnsi" w:eastAsiaTheme="minorEastAsia" w:hAnsiTheme="minorHAnsi" w:cstheme="minorHAnsi"/>
                <w:bCs/>
                <w:szCs w:val="24"/>
                <w:lang w:val="it-IT"/>
              </w:rPr>
              <w:t>81%</w:t>
            </w:r>
          </w:p>
        </w:tc>
      </w:tr>
    </w:tbl>
    <w:p w14:paraId="3A672FD9" w14:textId="77777777" w:rsidR="0031792F" w:rsidRPr="0031792F" w:rsidRDefault="0031792F" w:rsidP="0031792F">
      <w:pPr>
        <w:spacing w:line="360" w:lineRule="auto"/>
        <w:rPr>
          <w:rFonts w:asciiTheme="minorHAnsi" w:eastAsiaTheme="minorEastAsia" w:hAnsiTheme="minorHAnsi" w:cstheme="minorHAnsi"/>
          <w:b/>
          <w:szCs w:val="24"/>
          <w:lang w:val="it-IT"/>
        </w:rPr>
      </w:pPr>
    </w:p>
    <w:p w14:paraId="23A3671C" w14:textId="77777777" w:rsidR="0031792F" w:rsidRPr="00C87293" w:rsidRDefault="0031792F" w:rsidP="0031792F">
      <w:pPr>
        <w:pStyle w:val="ListParagraph"/>
        <w:spacing w:line="360" w:lineRule="auto"/>
        <w:jc w:val="center"/>
        <w:rPr>
          <w:rFonts w:asciiTheme="minorHAnsi" w:eastAsiaTheme="minorEastAsia" w:hAnsiTheme="minorHAnsi" w:cstheme="minorHAnsi"/>
          <w:b/>
          <w:szCs w:val="24"/>
          <w:lang w:val="it-IT"/>
        </w:rPr>
      </w:pPr>
      <w:r>
        <w:rPr>
          <w:rFonts w:asciiTheme="minorHAnsi" w:eastAsiaTheme="minorEastAsia" w:hAnsiTheme="minorHAnsi" w:cstheme="minorHAnsi"/>
          <w:b/>
          <w:szCs w:val="24"/>
          <w:lang w:val="it-IT"/>
        </w:rPr>
        <w:t>Diagaram Peningkatan Hasil Belajar dan Ketuntasan Hasil Belajar</w:t>
      </w:r>
    </w:p>
    <w:p w14:paraId="4EB75764" w14:textId="77777777" w:rsidR="0031792F" w:rsidRPr="002219DD" w:rsidRDefault="0031792F" w:rsidP="0031792F">
      <w:pPr>
        <w:pStyle w:val="ListParagraph"/>
        <w:spacing w:line="360" w:lineRule="auto"/>
        <w:jc w:val="both"/>
        <w:rPr>
          <w:rFonts w:asciiTheme="minorHAnsi" w:eastAsiaTheme="minorEastAsia" w:hAnsiTheme="minorHAnsi" w:cstheme="minorHAnsi"/>
          <w:bCs/>
          <w:szCs w:val="24"/>
          <w:lang w:val="it-IT"/>
        </w:rPr>
      </w:pPr>
      <w:r w:rsidRPr="002219DD">
        <w:rPr>
          <w:rFonts w:asciiTheme="minorHAnsi" w:eastAsiaTheme="minorEastAsia" w:hAnsiTheme="minorHAnsi" w:cstheme="minorHAnsi"/>
          <w:bCs/>
          <w:noProof/>
          <w:szCs w:val="24"/>
          <w:lang w:val="it-IT"/>
        </w:rPr>
        <w:drawing>
          <wp:inline distT="0" distB="0" distL="0" distR="0" wp14:anchorId="73A74F72" wp14:editId="749FC252">
            <wp:extent cx="5543550" cy="2743200"/>
            <wp:effectExtent l="0" t="0" r="0" b="0"/>
            <wp:docPr id="175689898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A07656" w14:textId="77777777" w:rsidR="0031792F" w:rsidRPr="002219DD" w:rsidRDefault="0031792F" w:rsidP="0031792F">
      <w:pPr>
        <w:pStyle w:val="ListParagraph"/>
        <w:spacing w:line="360" w:lineRule="auto"/>
        <w:jc w:val="both"/>
        <w:rPr>
          <w:rFonts w:asciiTheme="minorHAnsi" w:eastAsiaTheme="minorEastAsia" w:hAnsiTheme="minorHAnsi" w:cstheme="minorHAnsi"/>
          <w:bCs/>
          <w:szCs w:val="24"/>
          <w:lang w:val="it-IT"/>
        </w:rPr>
      </w:pPr>
    </w:p>
    <w:p w14:paraId="28E8A75F" w14:textId="77777777" w:rsidR="0031792F" w:rsidRPr="002219DD" w:rsidRDefault="0031792F" w:rsidP="0031792F">
      <w:pPr>
        <w:pStyle w:val="ListParagraph"/>
        <w:spacing w:line="360" w:lineRule="auto"/>
        <w:jc w:val="both"/>
        <w:rPr>
          <w:rFonts w:asciiTheme="minorHAnsi" w:eastAsiaTheme="minorEastAsia" w:hAnsiTheme="minorHAnsi" w:cstheme="minorHAnsi"/>
          <w:bCs/>
          <w:szCs w:val="24"/>
          <w:lang w:val="it-IT"/>
        </w:rPr>
      </w:pPr>
    </w:p>
    <w:p w14:paraId="0069B118" w14:textId="77777777" w:rsidR="0031792F" w:rsidRPr="002219DD" w:rsidRDefault="0031792F" w:rsidP="0031792F">
      <w:pPr>
        <w:pStyle w:val="ListParagraph"/>
        <w:numPr>
          <w:ilvl w:val="0"/>
          <w:numId w:val="16"/>
        </w:numPr>
        <w:spacing w:line="360" w:lineRule="auto"/>
        <w:jc w:val="both"/>
        <w:rPr>
          <w:rFonts w:asciiTheme="minorHAnsi" w:eastAsiaTheme="minorEastAsia" w:hAnsiTheme="minorHAnsi" w:cstheme="minorHAnsi"/>
          <w:b/>
          <w:szCs w:val="24"/>
          <w:lang w:val="it-IT"/>
        </w:rPr>
      </w:pPr>
      <w:r w:rsidRPr="002219DD">
        <w:rPr>
          <w:rFonts w:asciiTheme="minorHAnsi" w:eastAsiaTheme="minorEastAsia" w:hAnsiTheme="minorHAnsi" w:cstheme="minorHAnsi"/>
          <w:b/>
          <w:szCs w:val="24"/>
          <w:lang w:val="it-IT"/>
        </w:rPr>
        <w:t>Penutup</w:t>
      </w:r>
    </w:p>
    <w:p w14:paraId="71BBA76E" w14:textId="77777777" w:rsidR="0031792F" w:rsidRPr="002219DD" w:rsidRDefault="0031792F" w:rsidP="0031792F">
      <w:pPr>
        <w:pStyle w:val="ListParagraph"/>
        <w:spacing w:line="360" w:lineRule="auto"/>
        <w:ind w:firstLine="720"/>
        <w:jc w:val="both"/>
        <w:rPr>
          <w:rFonts w:asciiTheme="minorHAnsi" w:eastAsiaTheme="minorEastAsia" w:hAnsiTheme="minorHAnsi" w:cstheme="minorHAnsi"/>
          <w:bCs/>
          <w:szCs w:val="24"/>
          <w:lang w:val="it-IT"/>
        </w:rPr>
      </w:pPr>
      <w:r>
        <w:rPr>
          <w:rFonts w:asciiTheme="minorHAnsi" w:eastAsiaTheme="minorEastAsia" w:hAnsiTheme="minorHAnsi" w:cstheme="minorHAnsi"/>
          <w:bCs/>
          <w:szCs w:val="24"/>
          <w:lang w:val="it-IT"/>
        </w:rPr>
        <w:t>Mengacu pada</w:t>
      </w:r>
      <w:r w:rsidRPr="002219DD">
        <w:rPr>
          <w:rFonts w:asciiTheme="minorHAnsi" w:eastAsiaTheme="minorEastAsia" w:hAnsiTheme="minorHAnsi" w:cstheme="minorHAnsi"/>
          <w:bCs/>
          <w:szCs w:val="24"/>
          <w:lang w:val="it-IT"/>
        </w:rPr>
        <w:t xml:space="preserve"> </w:t>
      </w:r>
      <w:r>
        <w:rPr>
          <w:rFonts w:asciiTheme="minorHAnsi" w:eastAsiaTheme="minorEastAsia" w:hAnsiTheme="minorHAnsi" w:cstheme="minorHAnsi"/>
          <w:bCs/>
          <w:szCs w:val="24"/>
          <w:lang w:val="it-IT"/>
        </w:rPr>
        <w:t>data</w:t>
      </w:r>
      <w:r w:rsidRPr="002219DD">
        <w:rPr>
          <w:rFonts w:asciiTheme="minorHAnsi" w:eastAsiaTheme="minorEastAsia" w:hAnsiTheme="minorHAnsi" w:cstheme="minorHAnsi"/>
          <w:bCs/>
          <w:szCs w:val="24"/>
          <w:lang w:val="it-IT"/>
        </w:rPr>
        <w:t xml:space="preserve"> dari penelitian yang telah dilak</w:t>
      </w:r>
      <w:r>
        <w:rPr>
          <w:rFonts w:asciiTheme="minorHAnsi" w:eastAsiaTheme="minorEastAsia" w:hAnsiTheme="minorHAnsi" w:cstheme="minorHAnsi"/>
          <w:bCs/>
          <w:szCs w:val="24"/>
          <w:lang w:val="it-IT"/>
        </w:rPr>
        <w:t>sanakan</w:t>
      </w:r>
      <w:r w:rsidRPr="002219DD">
        <w:rPr>
          <w:rFonts w:asciiTheme="minorHAnsi" w:eastAsiaTheme="minorEastAsia" w:hAnsiTheme="minorHAnsi" w:cstheme="minorHAnsi"/>
          <w:bCs/>
          <w:szCs w:val="24"/>
          <w:lang w:val="it-IT"/>
        </w:rPr>
        <w:t xml:space="preserve">, peneliti dapat menyimpulkan bahwa penggunaan media papan fotosintesis yang disertai kartu tarik dapat </w:t>
      </w:r>
      <w:r>
        <w:rPr>
          <w:rFonts w:asciiTheme="minorHAnsi" w:eastAsiaTheme="minorEastAsia" w:hAnsiTheme="minorHAnsi" w:cstheme="minorHAnsi"/>
          <w:bCs/>
          <w:szCs w:val="24"/>
          <w:lang w:val="it-IT"/>
        </w:rPr>
        <w:t xml:space="preserve">membantu siswa dalam menafsirkan materi fotosintesis. </w:t>
      </w:r>
      <w:r w:rsidRPr="002219DD">
        <w:rPr>
          <w:rFonts w:asciiTheme="minorHAnsi" w:eastAsiaTheme="minorEastAsia" w:hAnsiTheme="minorHAnsi" w:cstheme="minorHAnsi"/>
          <w:bCs/>
          <w:szCs w:val="24"/>
          <w:lang w:val="it-IT"/>
        </w:rPr>
        <w:t xml:space="preserve">Hasil tersebut dapat diketahui berdasarkan grafik atau tabel mengenai hasil belajar </w:t>
      </w:r>
      <w:r>
        <w:rPr>
          <w:rFonts w:asciiTheme="minorHAnsi" w:eastAsiaTheme="minorEastAsia" w:hAnsiTheme="minorHAnsi" w:cstheme="minorHAnsi"/>
          <w:bCs/>
          <w:szCs w:val="24"/>
          <w:lang w:val="it-IT"/>
        </w:rPr>
        <w:t xml:space="preserve">siswa </w:t>
      </w:r>
      <w:r w:rsidRPr="002219DD">
        <w:rPr>
          <w:rFonts w:asciiTheme="minorHAnsi" w:eastAsiaTheme="minorEastAsia" w:hAnsiTheme="minorHAnsi" w:cstheme="minorHAnsi"/>
          <w:bCs/>
          <w:szCs w:val="24"/>
          <w:lang w:val="it-IT"/>
        </w:rPr>
        <w:t>yang mengalami pe</w:t>
      </w:r>
      <w:r>
        <w:rPr>
          <w:rFonts w:asciiTheme="minorHAnsi" w:eastAsiaTheme="minorEastAsia" w:hAnsiTheme="minorHAnsi" w:cstheme="minorHAnsi"/>
          <w:bCs/>
          <w:szCs w:val="24"/>
          <w:lang w:val="it-IT"/>
        </w:rPr>
        <w:t>rbaikan</w:t>
      </w:r>
      <w:r w:rsidRPr="002219DD">
        <w:rPr>
          <w:rFonts w:asciiTheme="minorHAnsi" w:eastAsiaTheme="minorEastAsia" w:hAnsiTheme="minorHAnsi" w:cstheme="minorHAnsi"/>
          <w:bCs/>
          <w:szCs w:val="24"/>
          <w:lang w:val="it-IT"/>
        </w:rPr>
        <w:t xml:space="preserve"> secara signifikan dari kegiatan pra – siklus, siklus I hingga siklus II. Pada </w:t>
      </w:r>
      <w:r>
        <w:rPr>
          <w:rFonts w:asciiTheme="minorHAnsi" w:eastAsiaTheme="minorEastAsia" w:hAnsiTheme="minorHAnsi" w:cstheme="minorHAnsi"/>
          <w:bCs/>
          <w:szCs w:val="24"/>
          <w:lang w:val="it-IT"/>
        </w:rPr>
        <w:t>fase</w:t>
      </w:r>
      <w:r w:rsidRPr="002219DD">
        <w:rPr>
          <w:rFonts w:asciiTheme="minorHAnsi" w:eastAsiaTheme="minorEastAsia" w:hAnsiTheme="minorHAnsi" w:cstheme="minorHAnsi"/>
          <w:bCs/>
          <w:szCs w:val="24"/>
          <w:lang w:val="it-IT"/>
        </w:rPr>
        <w:t xml:space="preserve"> pra – siklus, nilai rata – rata </w:t>
      </w:r>
      <w:r>
        <w:rPr>
          <w:rFonts w:asciiTheme="minorHAnsi" w:eastAsiaTheme="minorEastAsia" w:hAnsiTheme="minorHAnsi" w:cstheme="minorHAnsi"/>
          <w:bCs/>
          <w:szCs w:val="24"/>
          <w:lang w:val="it-IT"/>
        </w:rPr>
        <w:t xml:space="preserve">siswa </w:t>
      </w:r>
      <w:r w:rsidRPr="002219DD">
        <w:rPr>
          <w:rFonts w:asciiTheme="minorHAnsi" w:eastAsiaTheme="minorEastAsia" w:hAnsiTheme="minorHAnsi" w:cstheme="minorHAnsi"/>
          <w:bCs/>
          <w:szCs w:val="24"/>
          <w:lang w:val="it-IT"/>
        </w:rPr>
        <w:t xml:space="preserve">68,63 dan nilai ketuntasan sebesar 36%. Kemudian mulai meningkat setelah dilakukannya tindakan pada siklus I dengan nilai rata – rata </w:t>
      </w:r>
      <w:r w:rsidRPr="002219DD">
        <w:rPr>
          <w:rFonts w:asciiTheme="minorHAnsi" w:eastAsiaTheme="minorEastAsia" w:hAnsiTheme="minorHAnsi" w:cstheme="minorHAnsi"/>
          <w:bCs/>
          <w:szCs w:val="24"/>
          <w:lang w:val="it-IT"/>
        </w:rPr>
        <w:lastRenderedPageBreak/>
        <w:t xml:space="preserve">peserta didik 70,45 dan nilai ketuntasan sebesar 63%. Selanjutnya pada siklus II, hasil belajar </w:t>
      </w:r>
      <w:r>
        <w:rPr>
          <w:rFonts w:asciiTheme="minorHAnsi" w:eastAsiaTheme="minorEastAsia" w:hAnsiTheme="minorHAnsi" w:cstheme="minorHAnsi"/>
          <w:bCs/>
          <w:szCs w:val="24"/>
          <w:lang w:val="it-IT"/>
        </w:rPr>
        <w:t xml:space="preserve">siswa </w:t>
      </w:r>
      <w:r w:rsidRPr="002219DD">
        <w:rPr>
          <w:rFonts w:asciiTheme="minorHAnsi" w:eastAsiaTheme="minorEastAsia" w:hAnsiTheme="minorHAnsi" w:cstheme="minorHAnsi"/>
          <w:bCs/>
          <w:szCs w:val="24"/>
          <w:lang w:val="it-IT"/>
        </w:rPr>
        <w:t>men</w:t>
      </w:r>
      <w:r>
        <w:rPr>
          <w:rFonts w:asciiTheme="minorHAnsi" w:eastAsiaTheme="minorEastAsia" w:hAnsiTheme="minorHAnsi" w:cstheme="minorHAnsi"/>
          <w:bCs/>
          <w:szCs w:val="24"/>
          <w:lang w:val="it-IT"/>
        </w:rPr>
        <w:t>anjak</w:t>
      </w:r>
      <w:r w:rsidRPr="002219DD">
        <w:rPr>
          <w:rFonts w:asciiTheme="minorHAnsi" w:eastAsiaTheme="minorEastAsia" w:hAnsiTheme="minorHAnsi" w:cstheme="minorHAnsi"/>
          <w:bCs/>
          <w:szCs w:val="24"/>
          <w:lang w:val="it-IT"/>
        </w:rPr>
        <w:t xml:space="preserve"> dibandingk</w:t>
      </w:r>
      <w:r>
        <w:rPr>
          <w:rFonts w:asciiTheme="minorHAnsi" w:eastAsiaTheme="minorEastAsia" w:hAnsiTheme="minorHAnsi" w:cstheme="minorHAnsi"/>
          <w:bCs/>
          <w:szCs w:val="24"/>
          <w:lang w:val="it-IT"/>
        </w:rPr>
        <w:t>an</w:t>
      </w:r>
      <w:r w:rsidRPr="002219DD">
        <w:rPr>
          <w:rFonts w:asciiTheme="minorHAnsi" w:eastAsiaTheme="minorEastAsia" w:hAnsiTheme="minorHAnsi" w:cstheme="minorHAnsi"/>
          <w:bCs/>
          <w:szCs w:val="24"/>
          <w:lang w:val="it-IT"/>
        </w:rPr>
        <w:t xml:space="preserve"> siklus sebelumnya yakni nilai rata – rata sebesar 82,72 dan nilai ketuntasan sebesar 81%. Dari hal tersebut dapat disimpulkan bahawa media papan fotosintesis memberikan visualisasi yang konkrit mengenai proses fotosintesis, sehingga </w:t>
      </w:r>
      <w:r>
        <w:rPr>
          <w:rFonts w:asciiTheme="minorHAnsi" w:eastAsiaTheme="minorEastAsia" w:hAnsiTheme="minorHAnsi" w:cstheme="minorHAnsi"/>
          <w:bCs/>
          <w:szCs w:val="24"/>
          <w:lang w:val="it-IT"/>
        </w:rPr>
        <w:t xml:space="preserve">siswa dengan mudah </w:t>
      </w:r>
      <w:r w:rsidRPr="002219DD">
        <w:rPr>
          <w:rFonts w:asciiTheme="minorHAnsi" w:eastAsiaTheme="minorEastAsia" w:hAnsiTheme="minorHAnsi" w:cstheme="minorHAnsi"/>
          <w:bCs/>
          <w:szCs w:val="24"/>
          <w:lang w:val="it-IT"/>
        </w:rPr>
        <w:t>memahami konsep yang diajarkan dan disampaikan. Dengan demikian, penerapan media ini dapat dijadikan sebagai salah satu strategi pembelajaran</w:t>
      </w:r>
      <w:r>
        <w:rPr>
          <w:rFonts w:asciiTheme="minorHAnsi" w:eastAsiaTheme="minorEastAsia" w:hAnsiTheme="minorHAnsi" w:cstheme="minorHAnsi"/>
          <w:bCs/>
          <w:szCs w:val="24"/>
          <w:lang w:val="it-IT"/>
        </w:rPr>
        <w:t xml:space="preserve"> yang</w:t>
      </w:r>
      <w:r w:rsidRPr="002219DD">
        <w:rPr>
          <w:rFonts w:asciiTheme="minorHAnsi" w:eastAsiaTheme="minorEastAsia" w:hAnsiTheme="minorHAnsi" w:cstheme="minorHAnsi"/>
          <w:bCs/>
          <w:szCs w:val="24"/>
          <w:lang w:val="it-IT"/>
        </w:rPr>
        <w:t xml:space="preserve"> </w:t>
      </w:r>
      <w:r>
        <w:rPr>
          <w:rFonts w:asciiTheme="minorHAnsi" w:eastAsiaTheme="minorEastAsia" w:hAnsiTheme="minorHAnsi" w:cstheme="minorHAnsi"/>
          <w:bCs/>
          <w:szCs w:val="24"/>
          <w:lang w:val="it-IT"/>
        </w:rPr>
        <w:t>efisien</w:t>
      </w:r>
      <w:r w:rsidRPr="002219DD">
        <w:rPr>
          <w:rFonts w:asciiTheme="minorHAnsi" w:eastAsiaTheme="minorEastAsia" w:hAnsiTheme="minorHAnsi" w:cstheme="minorHAnsi"/>
          <w:bCs/>
          <w:szCs w:val="24"/>
          <w:lang w:val="it-IT"/>
        </w:rPr>
        <w:t xml:space="preserve"> dalam me</w:t>
      </w:r>
      <w:r>
        <w:rPr>
          <w:rFonts w:asciiTheme="minorHAnsi" w:eastAsiaTheme="minorEastAsia" w:hAnsiTheme="minorHAnsi" w:cstheme="minorHAnsi"/>
          <w:bCs/>
          <w:szCs w:val="24"/>
          <w:lang w:val="it-IT"/>
        </w:rPr>
        <w:t>mperdalam</w:t>
      </w:r>
      <w:r w:rsidRPr="002219DD">
        <w:rPr>
          <w:rFonts w:asciiTheme="minorHAnsi" w:eastAsiaTheme="minorEastAsia" w:hAnsiTheme="minorHAnsi" w:cstheme="minorHAnsi"/>
          <w:bCs/>
          <w:szCs w:val="24"/>
          <w:lang w:val="it-IT"/>
        </w:rPr>
        <w:t xml:space="preserve"> pemahaman </w:t>
      </w:r>
      <w:r>
        <w:rPr>
          <w:rFonts w:asciiTheme="minorHAnsi" w:eastAsiaTheme="minorEastAsia" w:hAnsiTheme="minorHAnsi" w:cstheme="minorHAnsi"/>
          <w:bCs/>
          <w:szCs w:val="24"/>
          <w:lang w:val="it-IT"/>
        </w:rPr>
        <w:t xml:space="preserve">siswa. </w:t>
      </w:r>
    </w:p>
    <w:p w14:paraId="47130C44" w14:textId="77777777" w:rsidR="0031792F" w:rsidRDefault="0031792F" w:rsidP="0031792F">
      <w:pPr>
        <w:jc w:val="both"/>
        <w:rPr>
          <w:rFonts w:asciiTheme="minorHAnsi" w:hAnsiTheme="minorHAnsi" w:cstheme="minorHAnsi"/>
        </w:rPr>
      </w:pPr>
    </w:p>
    <w:p w14:paraId="40CA64BF" w14:textId="77777777" w:rsidR="0031792F" w:rsidRDefault="0031792F" w:rsidP="0031792F"/>
    <w:p w14:paraId="1BF5DD57" w14:textId="77777777" w:rsidR="00430AA9" w:rsidRDefault="00430AA9" w:rsidP="002219DD">
      <w:pPr>
        <w:jc w:val="both"/>
        <w:rPr>
          <w:rFonts w:asciiTheme="minorHAnsi" w:hAnsiTheme="minorHAnsi" w:cstheme="minorHAnsi"/>
        </w:rPr>
      </w:pPr>
    </w:p>
    <w:p w14:paraId="242BFCF4" w14:textId="77777777" w:rsidR="00430AA9" w:rsidRDefault="00430AA9" w:rsidP="002219DD">
      <w:pPr>
        <w:jc w:val="both"/>
        <w:rPr>
          <w:rFonts w:asciiTheme="minorHAnsi" w:hAnsiTheme="minorHAnsi" w:cstheme="minorHAnsi"/>
        </w:rPr>
      </w:pPr>
    </w:p>
    <w:p w14:paraId="325B8146" w14:textId="77777777" w:rsidR="00430AA9" w:rsidRDefault="00430AA9" w:rsidP="002219DD">
      <w:pPr>
        <w:jc w:val="both"/>
        <w:rPr>
          <w:rFonts w:asciiTheme="minorHAnsi" w:hAnsiTheme="minorHAnsi" w:cstheme="minorHAnsi"/>
        </w:rPr>
      </w:pPr>
    </w:p>
    <w:p w14:paraId="40858D41" w14:textId="77777777" w:rsidR="00430AA9" w:rsidRDefault="00430AA9" w:rsidP="002219DD">
      <w:pPr>
        <w:jc w:val="both"/>
        <w:rPr>
          <w:rFonts w:asciiTheme="minorHAnsi" w:hAnsiTheme="minorHAnsi" w:cstheme="minorHAnsi"/>
        </w:rPr>
      </w:pPr>
    </w:p>
    <w:p w14:paraId="441EA7E1" w14:textId="77777777" w:rsidR="00430AA9" w:rsidRDefault="00430AA9" w:rsidP="002219DD">
      <w:pPr>
        <w:jc w:val="both"/>
        <w:rPr>
          <w:rFonts w:asciiTheme="minorHAnsi" w:hAnsiTheme="minorHAnsi" w:cstheme="minorHAnsi"/>
        </w:rPr>
      </w:pPr>
    </w:p>
    <w:p w14:paraId="19B399AA" w14:textId="77777777" w:rsidR="00430AA9" w:rsidRDefault="00430AA9" w:rsidP="002219DD">
      <w:pPr>
        <w:jc w:val="both"/>
        <w:rPr>
          <w:rFonts w:asciiTheme="minorHAnsi" w:hAnsiTheme="minorHAnsi" w:cstheme="minorHAnsi"/>
        </w:rPr>
      </w:pPr>
    </w:p>
    <w:p w14:paraId="143A9431" w14:textId="77777777" w:rsidR="00430AA9" w:rsidRDefault="00430AA9" w:rsidP="002219DD">
      <w:pPr>
        <w:jc w:val="both"/>
        <w:rPr>
          <w:rFonts w:asciiTheme="minorHAnsi" w:hAnsiTheme="minorHAnsi" w:cstheme="minorHAnsi"/>
        </w:rPr>
      </w:pPr>
    </w:p>
    <w:p w14:paraId="76B6FA4F" w14:textId="77777777" w:rsidR="00430AA9" w:rsidRDefault="00430AA9" w:rsidP="002219DD">
      <w:pPr>
        <w:jc w:val="both"/>
        <w:rPr>
          <w:rFonts w:asciiTheme="minorHAnsi" w:hAnsiTheme="minorHAnsi" w:cstheme="minorHAnsi"/>
        </w:rPr>
      </w:pPr>
    </w:p>
    <w:p w14:paraId="74218414" w14:textId="77777777" w:rsidR="00430AA9" w:rsidRDefault="00430AA9" w:rsidP="002219DD">
      <w:pPr>
        <w:jc w:val="both"/>
        <w:rPr>
          <w:rFonts w:asciiTheme="minorHAnsi" w:hAnsiTheme="minorHAnsi" w:cstheme="minorHAnsi"/>
        </w:rPr>
      </w:pPr>
    </w:p>
    <w:p w14:paraId="359356B0" w14:textId="77777777" w:rsidR="00430AA9" w:rsidRDefault="00430AA9" w:rsidP="002219DD">
      <w:pPr>
        <w:jc w:val="both"/>
        <w:rPr>
          <w:rFonts w:asciiTheme="minorHAnsi" w:hAnsiTheme="minorHAnsi" w:cstheme="minorHAnsi"/>
        </w:rPr>
      </w:pPr>
    </w:p>
    <w:p w14:paraId="4B018AFE" w14:textId="77777777" w:rsidR="00430AA9" w:rsidRDefault="00430AA9" w:rsidP="002219DD">
      <w:pPr>
        <w:jc w:val="both"/>
        <w:rPr>
          <w:rFonts w:asciiTheme="minorHAnsi" w:hAnsiTheme="minorHAnsi" w:cstheme="minorHAnsi"/>
        </w:rPr>
      </w:pPr>
    </w:p>
    <w:p w14:paraId="0846C781" w14:textId="77777777" w:rsidR="00430AA9" w:rsidRDefault="00430AA9" w:rsidP="002219DD">
      <w:pPr>
        <w:jc w:val="both"/>
        <w:rPr>
          <w:rFonts w:asciiTheme="minorHAnsi" w:hAnsiTheme="minorHAnsi" w:cstheme="minorHAnsi"/>
        </w:rPr>
      </w:pPr>
    </w:p>
    <w:p w14:paraId="70C5FE23" w14:textId="77777777" w:rsidR="00430AA9" w:rsidRDefault="00430AA9" w:rsidP="002219DD">
      <w:pPr>
        <w:jc w:val="both"/>
        <w:rPr>
          <w:rFonts w:asciiTheme="minorHAnsi" w:hAnsiTheme="minorHAnsi" w:cstheme="minorHAnsi"/>
        </w:rPr>
      </w:pPr>
    </w:p>
    <w:p w14:paraId="5D69DADD" w14:textId="77777777" w:rsidR="00430AA9" w:rsidRDefault="00430AA9" w:rsidP="002219DD">
      <w:pPr>
        <w:jc w:val="both"/>
        <w:rPr>
          <w:rFonts w:asciiTheme="minorHAnsi" w:hAnsiTheme="minorHAnsi" w:cstheme="minorHAnsi"/>
        </w:rPr>
      </w:pPr>
    </w:p>
    <w:p w14:paraId="70F0A750" w14:textId="77777777" w:rsidR="00430AA9" w:rsidRDefault="00430AA9" w:rsidP="002219DD">
      <w:pPr>
        <w:jc w:val="both"/>
        <w:rPr>
          <w:rFonts w:asciiTheme="minorHAnsi" w:hAnsiTheme="minorHAnsi" w:cstheme="minorHAnsi"/>
        </w:rPr>
      </w:pPr>
    </w:p>
    <w:p w14:paraId="17F1A1BB" w14:textId="77777777" w:rsidR="00430AA9" w:rsidRDefault="00430AA9" w:rsidP="002219DD">
      <w:pPr>
        <w:jc w:val="both"/>
        <w:rPr>
          <w:rFonts w:asciiTheme="minorHAnsi" w:hAnsiTheme="minorHAnsi" w:cstheme="minorHAnsi"/>
        </w:rPr>
      </w:pPr>
    </w:p>
    <w:p w14:paraId="56DAAA52" w14:textId="77777777" w:rsidR="00430AA9" w:rsidRDefault="00430AA9" w:rsidP="002219DD">
      <w:pPr>
        <w:jc w:val="both"/>
        <w:rPr>
          <w:rFonts w:asciiTheme="minorHAnsi" w:hAnsiTheme="minorHAnsi" w:cstheme="minorHAnsi"/>
        </w:rPr>
      </w:pPr>
    </w:p>
    <w:p w14:paraId="267520FB" w14:textId="77777777" w:rsidR="00430AA9" w:rsidRDefault="00430AA9" w:rsidP="002219DD">
      <w:pPr>
        <w:jc w:val="both"/>
        <w:rPr>
          <w:rFonts w:asciiTheme="minorHAnsi" w:hAnsiTheme="minorHAnsi" w:cstheme="minorHAnsi"/>
        </w:rPr>
      </w:pPr>
    </w:p>
    <w:p w14:paraId="13AAFCF3" w14:textId="528612CF" w:rsidR="00430AA9" w:rsidRDefault="00430AA9" w:rsidP="00430AA9">
      <w:pPr>
        <w:jc w:val="center"/>
        <w:rPr>
          <w:rFonts w:asciiTheme="minorHAnsi" w:hAnsiTheme="minorHAnsi" w:cstheme="minorHAnsi"/>
          <w:b/>
          <w:bCs/>
        </w:rPr>
      </w:pPr>
      <w:r>
        <w:rPr>
          <w:rFonts w:asciiTheme="minorHAnsi" w:hAnsiTheme="minorHAnsi" w:cstheme="minorHAnsi"/>
          <w:b/>
          <w:bCs/>
        </w:rPr>
        <w:lastRenderedPageBreak/>
        <w:t>DAFTAR PUSTAKA</w:t>
      </w:r>
    </w:p>
    <w:p w14:paraId="322ABBD2" w14:textId="77777777" w:rsidR="00430AA9" w:rsidRDefault="00430AA9" w:rsidP="00430AA9">
      <w:pPr>
        <w:rPr>
          <w:rFonts w:asciiTheme="minorHAnsi" w:hAnsiTheme="minorHAnsi" w:cstheme="minorHAnsi"/>
          <w:b/>
          <w:bCs/>
        </w:rPr>
      </w:pPr>
    </w:p>
    <w:p w14:paraId="5CB2F8AB" w14:textId="53720EB5" w:rsidR="00D56A6C" w:rsidRPr="00D56A6C" w:rsidRDefault="00D56A6C" w:rsidP="00486185">
      <w:pPr>
        <w:widowControl w:val="0"/>
        <w:autoSpaceDE w:val="0"/>
        <w:autoSpaceDN w:val="0"/>
        <w:adjustRightInd w:val="0"/>
        <w:spacing w:line="360" w:lineRule="auto"/>
        <w:ind w:left="480" w:hanging="480"/>
        <w:jc w:val="both"/>
        <w:rPr>
          <w:rFonts w:ascii="Calibri" w:hAnsi="Calibri" w:cs="Calibri"/>
          <w:noProof/>
          <w:szCs w:val="24"/>
        </w:rPr>
      </w:pPr>
      <w:r>
        <w:rPr>
          <w:rFonts w:asciiTheme="minorHAnsi" w:hAnsiTheme="minorHAnsi" w:cstheme="minorHAnsi"/>
        </w:rPr>
        <w:fldChar w:fldCharType="begin" w:fldLock="1"/>
      </w:r>
      <w:r>
        <w:rPr>
          <w:rFonts w:asciiTheme="minorHAnsi" w:hAnsiTheme="minorHAnsi" w:cstheme="minorHAnsi"/>
        </w:rPr>
        <w:instrText xml:space="preserve">ADDIN Mendeley Bibliography CSL_BIBLIOGRAPHY </w:instrText>
      </w:r>
      <w:r>
        <w:rPr>
          <w:rFonts w:asciiTheme="minorHAnsi" w:hAnsiTheme="minorHAnsi" w:cstheme="minorHAnsi"/>
        </w:rPr>
        <w:fldChar w:fldCharType="separate"/>
      </w:r>
      <w:r w:rsidRPr="00D56A6C">
        <w:rPr>
          <w:rFonts w:ascii="Calibri" w:hAnsi="Calibri" w:cs="Calibri"/>
          <w:noProof/>
          <w:szCs w:val="24"/>
        </w:rPr>
        <w:t xml:space="preserve">Arikunto S. Supardi. (2021). </w:t>
      </w:r>
      <w:r w:rsidRPr="00D56A6C">
        <w:rPr>
          <w:rFonts w:ascii="Calibri" w:hAnsi="Calibri" w:cs="Calibri"/>
          <w:i/>
          <w:iCs/>
          <w:noProof/>
          <w:szCs w:val="24"/>
        </w:rPr>
        <w:t>Penelitian Tindakan Kelas : Edisi Revisi</w:t>
      </w:r>
      <w:r w:rsidRPr="00D56A6C">
        <w:rPr>
          <w:rFonts w:ascii="Calibri" w:hAnsi="Calibri" w:cs="Calibri"/>
          <w:noProof/>
          <w:szCs w:val="24"/>
        </w:rPr>
        <w:t>. Bumi Aksara.</w:t>
      </w:r>
    </w:p>
    <w:p w14:paraId="58FAA571" w14:textId="77777777" w:rsidR="00D56A6C" w:rsidRPr="00D56A6C" w:rsidRDefault="00D56A6C" w:rsidP="00486185">
      <w:pPr>
        <w:widowControl w:val="0"/>
        <w:autoSpaceDE w:val="0"/>
        <w:autoSpaceDN w:val="0"/>
        <w:adjustRightInd w:val="0"/>
        <w:spacing w:line="360" w:lineRule="auto"/>
        <w:ind w:left="480" w:hanging="480"/>
        <w:jc w:val="both"/>
        <w:rPr>
          <w:rFonts w:ascii="Calibri" w:hAnsi="Calibri" w:cs="Calibri"/>
          <w:noProof/>
          <w:szCs w:val="24"/>
        </w:rPr>
      </w:pPr>
      <w:r w:rsidRPr="00D56A6C">
        <w:rPr>
          <w:rFonts w:ascii="Calibri" w:hAnsi="Calibri" w:cs="Calibri"/>
          <w:noProof/>
          <w:szCs w:val="24"/>
        </w:rPr>
        <w:t xml:space="preserve">Bunyamin, H. (2015). Penggunaan Media Gambar sebagai Upaya Meningkatkan Hasil Belajar Mata Pelajaran IPA di Kelas 1 MI An-Nur Kota Cirebon. </w:t>
      </w:r>
      <w:r w:rsidRPr="00D56A6C">
        <w:rPr>
          <w:rFonts w:ascii="Calibri" w:hAnsi="Calibri" w:cs="Calibri"/>
          <w:i/>
          <w:iCs/>
          <w:noProof/>
          <w:szCs w:val="24"/>
        </w:rPr>
        <w:t>Jurnal Pendidikan</w:t>
      </w:r>
      <w:r w:rsidRPr="00D56A6C">
        <w:rPr>
          <w:rFonts w:ascii="Calibri" w:hAnsi="Calibri" w:cs="Calibri"/>
          <w:noProof/>
          <w:szCs w:val="24"/>
        </w:rPr>
        <w:t>.</w:t>
      </w:r>
    </w:p>
    <w:p w14:paraId="22A9BA6B" w14:textId="4B748A0F" w:rsidR="00D56A6C" w:rsidRPr="00D56A6C" w:rsidRDefault="00D56A6C" w:rsidP="00486185">
      <w:pPr>
        <w:widowControl w:val="0"/>
        <w:autoSpaceDE w:val="0"/>
        <w:autoSpaceDN w:val="0"/>
        <w:adjustRightInd w:val="0"/>
        <w:spacing w:line="360" w:lineRule="auto"/>
        <w:ind w:left="480" w:hanging="480"/>
        <w:jc w:val="both"/>
        <w:rPr>
          <w:rFonts w:ascii="Calibri" w:hAnsi="Calibri" w:cs="Calibri"/>
          <w:noProof/>
          <w:szCs w:val="24"/>
        </w:rPr>
      </w:pPr>
      <w:r w:rsidRPr="00D56A6C">
        <w:rPr>
          <w:rFonts w:ascii="Calibri" w:hAnsi="Calibri" w:cs="Calibri"/>
          <w:noProof/>
          <w:szCs w:val="24"/>
        </w:rPr>
        <w:t xml:space="preserve">Dede, S. (2016). Upaya Meningkatkan Hasil Belajar IPA dengan Menggunakan Media Gambar Seri pada Siswa Kelas III SDN Nagasari. </w:t>
      </w:r>
      <w:r w:rsidRPr="00D56A6C">
        <w:rPr>
          <w:rFonts w:ascii="Calibri" w:hAnsi="Calibri" w:cs="Calibri"/>
          <w:i/>
          <w:iCs/>
          <w:noProof/>
          <w:szCs w:val="24"/>
        </w:rPr>
        <w:t>Jurnal Ilmiah Edukasi</w:t>
      </w:r>
      <w:r w:rsidRPr="00D56A6C">
        <w:rPr>
          <w:rFonts w:ascii="Calibri" w:hAnsi="Calibri" w:cs="Calibri"/>
          <w:noProof/>
          <w:szCs w:val="24"/>
        </w:rPr>
        <w:t xml:space="preserve">, </w:t>
      </w:r>
      <w:r w:rsidRPr="00D56A6C">
        <w:rPr>
          <w:rFonts w:ascii="Calibri" w:hAnsi="Calibri" w:cs="Calibri"/>
          <w:i/>
          <w:iCs/>
          <w:noProof/>
          <w:szCs w:val="24"/>
        </w:rPr>
        <w:t>Vol. 4</w:t>
      </w:r>
      <w:r w:rsidRPr="00D56A6C">
        <w:rPr>
          <w:rFonts w:ascii="Calibri" w:hAnsi="Calibri" w:cs="Calibri"/>
          <w:noProof/>
          <w:szCs w:val="24"/>
        </w:rPr>
        <w:t xml:space="preserve">, </w:t>
      </w:r>
      <w:r w:rsidRPr="00486185">
        <w:rPr>
          <w:rFonts w:ascii="Calibri" w:hAnsi="Calibri" w:cs="Calibri"/>
          <w:i/>
          <w:iCs/>
          <w:noProof/>
          <w:szCs w:val="24"/>
        </w:rPr>
        <w:t>No.</w:t>
      </w:r>
      <w:r w:rsidR="00486185" w:rsidRPr="00486185">
        <w:rPr>
          <w:rFonts w:ascii="Calibri" w:hAnsi="Calibri" w:cs="Calibri"/>
          <w:i/>
          <w:iCs/>
          <w:noProof/>
          <w:szCs w:val="24"/>
        </w:rPr>
        <w:t>4</w:t>
      </w:r>
      <w:r w:rsidR="00486185">
        <w:rPr>
          <w:rFonts w:ascii="Calibri" w:hAnsi="Calibri" w:cs="Calibri"/>
          <w:noProof/>
          <w:szCs w:val="24"/>
        </w:rPr>
        <w:t>.</w:t>
      </w:r>
    </w:p>
    <w:p w14:paraId="64615098" w14:textId="2A71B211" w:rsidR="00D56A6C" w:rsidRPr="00D56A6C" w:rsidRDefault="00D56A6C" w:rsidP="00486185">
      <w:pPr>
        <w:widowControl w:val="0"/>
        <w:autoSpaceDE w:val="0"/>
        <w:autoSpaceDN w:val="0"/>
        <w:adjustRightInd w:val="0"/>
        <w:spacing w:line="360" w:lineRule="auto"/>
        <w:ind w:left="480" w:hanging="480"/>
        <w:jc w:val="both"/>
        <w:rPr>
          <w:rFonts w:ascii="Calibri" w:hAnsi="Calibri" w:cs="Calibri"/>
          <w:noProof/>
          <w:szCs w:val="24"/>
        </w:rPr>
      </w:pPr>
      <w:r w:rsidRPr="00D56A6C">
        <w:rPr>
          <w:rFonts w:ascii="Calibri" w:hAnsi="Calibri" w:cs="Calibri"/>
          <w:noProof/>
          <w:szCs w:val="24"/>
        </w:rPr>
        <w:t xml:space="preserve">Dwi, R. A. (2022). Upaya Meningkatkan Hasil Belajar Siswa Kelas V dengan Menggunakan Media Gambar pada Mata Pelajaran IPA. </w:t>
      </w:r>
      <w:r w:rsidRPr="00D56A6C">
        <w:rPr>
          <w:rFonts w:ascii="Calibri" w:hAnsi="Calibri" w:cs="Calibri"/>
          <w:i/>
          <w:iCs/>
          <w:noProof/>
          <w:szCs w:val="24"/>
        </w:rPr>
        <w:t>Prosiding Konferensi Ilmiah</w:t>
      </w:r>
      <w:r w:rsidRPr="00D56A6C">
        <w:rPr>
          <w:rFonts w:ascii="Calibri" w:hAnsi="Calibri" w:cs="Calibri"/>
          <w:noProof/>
          <w:szCs w:val="24"/>
        </w:rPr>
        <w:t xml:space="preserve">, </w:t>
      </w:r>
      <w:r w:rsidRPr="00D56A6C">
        <w:rPr>
          <w:rFonts w:ascii="Calibri" w:hAnsi="Calibri" w:cs="Calibri"/>
          <w:i/>
          <w:iCs/>
          <w:noProof/>
          <w:szCs w:val="24"/>
        </w:rPr>
        <w:t>Vol.3</w:t>
      </w:r>
      <w:r w:rsidR="00486185">
        <w:rPr>
          <w:rFonts w:ascii="Calibri" w:hAnsi="Calibri" w:cs="Calibri"/>
          <w:i/>
          <w:iCs/>
          <w:noProof/>
          <w:szCs w:val="24"/>
        </w:rPr>
        <w:t>.</w:t>
      </w:r>
    </w:p>
    <w:p w14:paraId="045DBA21" w14:textId="075EB9A5" w:rsidR="00D56A6C" w:rsidRPr="00D56A6C" w:rsidRDefault="00D56A6C" w:rsidP="00486185">
      <w:pPr>
        <w:widowControl w:val="0"/>
        <w:autoSpaceDE w:val="0"/>
        <w:autoSpaceDN w:val="0"/>
        <w:adjustRightInd w:val="0"/>
        <w:spacing w:line="360" w:lineRule="auto"/>
        <w:ind w:left="480" w:hanging="480"/>
        <w:jc w:val="both"/>
        <w:rPr>
          <w:rFonts w:ascii="Calibri" w:hAnsi="Calibri" w:cs="Calibri"/>
          <w:noProof/>
          <w:szCs w:val="24"/>
        </w:rPr>
      </w:pPr>
      <w:r w:rsidRPr="00D56A6C">
        <w:rPr>
          <w:rFonts w:ascii="Calibri" w:hAnsi="Calibri" w:cs="Calibri"/>
          <w:noProof/>
          <w:szCs w:val="24"/>
        </w:rPr>
        <w:t xml:space="preserve">Halifah, M. S. (2018). Meningkatkan Hasil Belajar Siswa Melalui Penggunaan Media Gambar pada Pelajaran IPS Kelas IV SDN Tou Kabupaten Banggai. </w:t>
      </w:r>
      <w:r w:rsidRPr="00D56A6C">
        <w:rPr>
          <w:rFonts w:ascii="Calibri" w:hAnsi="Calibri" w:cs="Calibri"/>
          <w:i/>
          <w:iCs/>
          <w:noProof/>
          <w:szCs w:val="24"/>
        </w:rPr>
        <w:t>Jurnal Kreatif Tadulako Online</w:t>
      </w:r>
      <w:r w:rsidRPr="00D56A6C">
        <w:rPr>
          <w:rFonts w:ascii="Calibri" w:hAnsi="Calibri" w:cs="Calibri"/>
          <w:noProof/>
          <w:szCs w:val="24"/>
        </w:rPr>
        <w:t xml:space="preserve">, </w:t>
      </w:r>
      <w:r w:rsidRPr="00D56A6C">
        <w:rPr>
          <w:rFonts w:ascii="Calibri" w:hAnsi="Calibri" w:cs="Calibri"/>
          <w:i/>
          <w:iCs/>
          <w:noProof/>
          <w:szCs w:val="24"/>
        </w:rPr>
        <w:t>Vol. 4</w:t>
      </w:r>
      <w:r w:rsidRPr="00D56A6C">
        <w:rPr>
          <w:rFonts w:ascii="Calibri" w:hAnsi="Calibri" w:cs="Calibri"/>
          <w:noProof/>
          <w:szCs w:val="24"/>
        </w:rPr>
        <w:t xml:space="preserve">, </w:t>
      </w:r>
      <w:r w:rsidRPr="00D56A6C">
        <w:rPr>
          <w:rFonts w:ascii="Calibri" w:hAnsi="Calibri" w:cs="Calibri"/>
          <w:i/>
          <w:iCs/>
          <w:noProof/>
          <w:szCs w:val="24"/>
        </w:rPr>
        <w:t>No</w:t>
      </w:r>
      <w:r w:rsidR="00486185">
        <w:rPr>
          <w:rFonts w:ascii="Calibri" w:hAnsi="Calibri" w:cs="Calibri"/>
          <w:noProof/>
          <w:szCs w:val="24"/>
        </w:rPr>
        <w:t xml:space="preserve">. </w:t>
      </w:r>
      <w:r w:rsidR="00486185" w:rsidRPr="00486185">
        <w:rPr>
          <w:rFonts w:ascii="Calibri" w:hAnsi="Calibri" w:cs="Calibri"/>
          <w:i/>
          <w:iCs/>
          <w:noProof/>
          <w:szCs w:val="24"/>
        </w:rPr>
        <w:t>11</w:t>
      </w:r>
      <w:r w:rsidR="00486185">
        <w:rPr>
          <w:rFonts w:ascii="Calibri" w:hAnsi="Calibri" w:cs="Calibri"/>
          <w:noProof/>
          <w:szCs w:val="24"/>
        </w:rPr>
        <w:t>.</w:t>
      </w:r>
    </w:p>
    <w:p w14:paraId="1ABA2E7A" w14:textId="77777777" w:rsidR="00D56A6C" w:rsidRPr="00D56A6C" w:rsidRDefault="00D56A6C" w:rsidP="00486185">
      <w:pPr>
        <w:widowControl w:val="0"/>
        <w:autoSpaceDE w:val="0"/>
        <w:autoSpaceDN w:val="0"/>
        <w:adjustRightInd w:val="0"/>
        <w:spacing w:line="360" w:lineRule="auto"/>
        <w:ind w:left="480" w:hanging="480"/>
        <w:jc w:val="both"/>
        <w:rPr>
          <w:rFonts w:ascii="Calibri" w:hAnsi="Calibri" w:cs="Calibri"/>
          <w:noProof/>
          <w:szCs w:val="24"/>
        </w:rPr>
      </w:pPr>
      <w:r w:rsidRPr="00D56A6C">
        <w:rPr>
          <w:rFonts w:ascii="Calibri" w:hAnsi="Calibri" w:cs="Calibri"/>
          <w:noProof/>
          <w:szCs w:val="24"/>
        </w:rPr>
        <w:t xml:space="preserve">Julaeka. (2022). Upaya Meningkatkan Hasil Belajar IPA Menggunakan Media Gambar pada Siswa Kelas V SDN Blok C Kota Cilegon Tahun Pelajaran 2021/2022. </w:t>
      </w:r>
      <w:r w:rsidRPr="00D56A6C">
        <w:rPr>
          <w:rFonts w:ascii="Calibri" w:hAnsi="Calibri" w:cs="Calibri"/>
          <w:i/>
          <w:iCs/>
          <w:noProof/>
          <w:szCs w:val="24"/>
        </w:rPr>
        <w:t>Jurnal Guru Indonesia</w:t>
      </w:r>
      <w:r w:rsidRPr="00D56A6C">
        <w:rPr>
          <w:rFonts w:ascii="Calibri" w:hAnsi="Calibri" w:cs="Calibri"/>
          <w:noProof/>
          <w:szCs w:val="24"/>
        </w:rPr>
        <w:t>.</w:t>
      </w:r>
    </w:p>
    <w:p w14:paraId="7395B16B" w14:textId="309D5D48" w:rsidR="00D56A6C" w:rsidRPr="00486185" w:rsidRDefault="00D56A6C" w:rsidP="00486185">
      <w:pPr>
        <w:widowControl w:val="0"/>
        <w:autoSpaceDE w:val="0"/>
        <w:autoSpaceDN w:val="0"/>
        <w:adjustRightInd w:val="0"/>
        <w:spacing w:line="360" w:lineRule="auto"/>
        <w:ind w:left="480" w:hanging="480"/>
        <w:jc w:val="both"/>
        <w:rPr>
          <w:rFonts w:ascii="Calibri" w:hAnsi="Calibri" w:cs="Calibri"/>
          <w:i/>
          <w:iCs/>
          <w:noProof/>
          <w:szCs w:val="24"/>
        </w:rPr>
      </w:pPr>
      <w:r w:rsidRPr="00D56A6C">
        <w:rPr>
          <w:rFonts w:ascii="Calibri" w:hAnsi="Calibri" w:cs="Calibri"/>
          <w:noProof/>
          <w:szCs w:val="24"/>
        </w:rPr>
        <w:t>Kapugu</w:t>
      </w:r>
      <w:r w:rsidR="00486185">
        <w:rPr>
          <w:rFonts w:ascii="Calibri" w:hAnsi="Calibri" w:cs="Calibri"/>
          <w:noProof/>
          <w:szCs w:val="24"/>
        </w:rPr>
        <w:t>,</w:t>
      </w:r>
      <w:r w:rsidRPr="00D56A6C">
        <w:rPr>
          <w:rFonts w:ascii="Calibri" w:hAnsi="Calibri" w:cs="Calibri"/>
          <w:noProof/>
          <w:szCs w:val="24"/>
        </w:rPr>
        <w:t xml:space="preserve"> Yunita. (2014). Meningkatkan Hasil Belajar Siswa pada Mata Pelajaran IPA Melalui Penggunaan Media Gambar di Kelas III SDN Santigi pada Materi Makhluk Hidup. </w:t>
      </w:r>
      <w:r w:rsidRPr="00D56A6C">
        <w:rPr>
          <w:rFonts w:ascii="Calibri" w:hAnsi="Calibri" w:cs="Calibri"/>
          <w:i/>
          <w:iCs/>
          <w:noProof/>
          <w:szCs w:val="24"/>
        </w:rPr>
        <w:t>Jurnal Kreatif Tadulako Online</w:t>
      </w:r>
      <w:r w:rsidRPr="00D56A6C">
        <w:rPr>
          <w:rFonts w:ascii="Calibri" w:hAnsi="Calibri" w:cs="Calibri"/>
          <w:noProof/>
          <w:szCs w:val="24"/>
        </w:rPr>
        <w:t xml:space="preserve">, </w:t>
      </w:r>
      <w:r w:rsidRPr="00D56A6C">
        <w:rPr>
          <w:rFonts w:ascii="Calibri" w:hAnsi="Calibri" w:cs="Calibri"/>
          <w:i/>
          <w:iCs/>
          <w:noProof/>
          <w:szCs w:val="24"/>
        </w:rPr>
        <w:t>Vol. 4</w:t>
      </w:r>
      <w:r w:rsidRPr="00D56A6C">
        <w:rPr>
          <w:rFonts w:ascii="Calibri" w:hAnsi="Calibri" w:cs="Calibri"/>
          <w:noProof/>
          <w:szCs w:val="24"/>
        </w:rPr>
        <w:t xml:space="preserve">, </w:t>
      </w:r>
      <w:r w:rsidRPr="00D56A6C">
        <w:rPr>
          <w:rFonts w:ascii="Calibri" w:hAnsi="Calibri" w:cs="Calibri"/>
          <w:i/>
          <w:iCs/>
          <w:noProof/>
          <w:szCs w:val="24"/>
        </w:rPr>
        <w:t>No</w:t>
      </w:r>
      <w:r w:rsidRPr="00D56A6C">
        <w:rPr>
          <w:rFonts w:ascii="Calibri" w:hAnsi="Calibri" w:cs="Calibri"/>
          <w:noProof/>
          <w:szCs w:val="24"/>
        </w:rPr>
        <w:t>.</w:t>
      </w:r>
      <w:r w:rsidR="00486185">
        <w:rPr>
          <w:rFonts w:ascii="Calibri" w:hAnsi="Calibri" w:cs="Calibri"/>
          <w:i/>
          <w:iCs/>
          <w:noProof/>
          <w:szCs w:val="24"/>
        </w:rPr>
        <w:t>5.</w:t>
      </w:r>
    </w:p>
    <w:p w14:paraId="50C4516D" w14:textId="69F4AA6F" w:rsidR="00D56A6C" w:rsidRPr="00486185" w:rsidRDefault="00D56A6C" w:rsidP="00486185">
      <w:pPr>
        <w:widowControl w:val="0"/>
        <w:autoSpaceDE w:val="0"/>
        <w:autoSpaceDN w:val="0"/>
        <w:adjustRightInd w:val="0"/>
        <w:spacing w:line="360" w:lineRule="auto"/>
        <w:ind w:left="480" w:hanging="480"/>
        <w:jc w:val="both"/>
        <w:rPr>
          <w:rFonts w:ascii="Calibri" w:hAnsi="Calibri" w:cs="Calibri"/>
          <w:i/>
          <w:iCs/>
          <w:noProof/>
          <w:szCs w:val="24"/>
        </w:rPr>
      </w:pPr>
      <w:r w:rsidRPr="00D56A6C">
        <w:rPr>
          <w:rFonts w:ascii="Calibri" w:hAnsi="Calibri" w:cs="Calibri"/>
          <w:noProof/>
          <w:szCs w:val="24"/>
        </w:rPr>
        <w:t xml:space="preserve">Maisarah. (2021). Peningkatan Hasil Belajar Peserta Didik Melalui Media Pop Up Book pada Pembelajaran Tematik Kelas V MIN 04 Aceh Besar. </w:t>
      </w:r>
      <w:r w:rsidRPr="00D56A6C">
        <w:rPr>
          <w:rFonts w:ascii="Calibri" w:hAnsi="Calibri" w:cs="Calibri"/>
          <w:i/>
          <w:iCs/>
          <w:noProof/>
          <w:szCs w:val="24"/>
        </w:rPr>
        <w:t>Jurnal Pendidikan</w:t>
      </w:r>
      <w:r w:rsidRPr="00D56A6C">
        <w:rPr>
          <w:rFonts w:ascii="Calibri" w:hAnsi="Calibri" w:cs="Calibri"/>
          <w:noProof/>
          <w:szCs w:val="24"/>
        </w:rPr>
        <w:t xml:space="preserve">, </w:t>
      </w:r>
      <w:r w:rsidRPr="00D56A6C">
        <w:rPr>
          <w:rFonts w:ascii="Calibri" w:hAnsi="Calibri" w:cs="Calibri"/>
          <w:i/>
          <w:iCs/>
          <w:noProof/>
          <w:szCs w:val="24"/>
        </w:rPr>
        <w:t>Vol. 10</w:t>
      </w:r>
      <w:r w:rsidRPr="00D56A6C">
        <w:rPr>
          <w:rFonts w:ascii="Calibri" w:hAnsi="Calibri" w:cs="Calibri"/>
          <w:noProof/>
          <w:szCs w:val="24"/>
        </w:rPr>
        <w:t xml:space="preserve">, </w:t>
      </w:r>
      <w:r w:rsidRPr="00D56A6C">
        <w:rPr>
          <w:rFonts w:ascii="Calibri" w:hAnsi="Calibri" w:cs="Calibri"/>
          <w:i/>
          <w:iCs/>
          <w:noProof/>
          <w:szCs w:val="24"/>
        </w:rPr>
        <w:t>N</w:t>
      </w:r>
      <w:r w:rsidR="00486185">
        <w:rPr>
          <w:rFonts w:ascii="Calibri" w:hAnsi="Calibri" w:cs="Calibri"/>
          <w:noProof/>
          <w:szCs w:val="24"/>
        </w:rPr>
        <w:t>o.2.</w:t>
      </w:r>
    </w:p>
    <w:p w14:paraId="1674B0AC" w14:textId="31875A3B" w:rsidR="00D56A6C" w:rsidRPr="00486185" w:rsidRDefault="00D56A6C" w:rsidP="00486185">
      <w:pPr>
        <w:widowControl w:val="0"/>
        <w:autoSpaceDE w:val="0"/>
        <w:autoSpaceDN w:val="0"/>
        <w:adjustRightInd w:val="0"/>
        <w:spacing w:line="360" w:lineRule="auto"/>
        <w:ind w:left="480" w:hanging="480"/>
        <w:jc w:val="both"/>
        <w:rPr>
          <w:rFonts w:ascii="Calibri" w:hAnsi="Calibri" w:cs="Calibri"/>
          <w:i/>
          <w:iCs/>
          <w:noProof/>
          <w:szCs w:val="24"/>
        </w:rPr>
      </w:pPr>
      <w:r w:rsidRPr="00D56A6C">
        <w:rPr>
          <w:rFonts w:ascii="Calibri" w:hAnsi="Calibri" w:cs="Calibri"/>
          <w:noProof/>
          <w:szCs w:val="24"/>
        </w:rPr>
        <w:t xml:space="preserve">Monika, K. N. (2022). Penerapan Media Gambar dalam Upaya Meningkatkan Hasil Belajar IPA Materi Bagian - Bagian Tumbuhan dan Fungsinya pada Siswa Kelas IV - B SDK 077, Kec. Kawapante, Kab. Sikka. </w:t>
      </w:r>
      <w:r w:rsidRPr="00D56A6C">
        <w:rPr>
          <w:rFonts w:ascii="Calibri" w:hAnsi="Calibri" w:cs="Calibri"/>
          <w:i/>
          <w:iCs/>
          <w:noProof/>
          <w:szCs w:val="24"/>
        </w:rPr>
        <w:t>Jurnal on Education</w:t>
      </w:r>
      <w:r w:rsidRPr="00D56A6C">
        <w:rPr>
          <w:rFonts w:ascii="Calibri" w:hAnsi="Calibri" w:cs="Calibri"/>
          <w:noProof/>
          <w:szCs w:val="24"/>
        </w:rPr>
        <w:t xml:space="preserve">, </w:t>
      </w:r>
      <w:r w:rsidRPr="00D56A6C">
        <w:rPr>
          <w:rFonts w:ascii="Calibri" w:hAnsi="Calibri" w:cs="Calibri"/>
          <w:i/>
          <w:iCs/>
          <w:noProof/>
          <w:szCs w:val="24"/>
        </w:rPr>
        <w:t>Vol. 05</w:t>
      </w:r>
      <w:r w:rsidRPr="00D56A6C">
        <w:rPr>
          <w:rFonts w:ascii="Calibri" w:hAnsi="Calibri" w:cs="Calibri"/>
          <w:noProof/>
          <w:szCs w:val="24"/>
        </w:rPr>
        <w:t xml:space="preserve">, </w:t>
      </w:r>
      <w:r w:rsidRPr="00D56A6C">
        <w:rPr>
          <w:rFonts w:ascii="Calibri" w:hAnsi="Calibri" w:cs="Calibri"/>
          <w:i/>
          <w:iCs/>
          <w:noProof/>
          <w:szCs w:val="24"/>
        </w:rPr>
        <w:t>N</w:t>
      </w:r>
      <w:r w:rsidR="00486185">
        <w:rPr>
          <w:rFonts w:ascii="Calibri" w:hAnsi="Calibri" w:cs="Calibri"/>
          <w:i/>
          <w:iCs/>
          <w:noProof/>
          <w:szCs w:val="24"/>
        </w:rPr>
        <w:t>o</w:t>
      </w:r>
      <w:r w:rsidRPr="00D56A6C">
        <w:rPr>
          <w:rFonts w:ascii="Calibri" w:hAnsi="Calibri" w:cs="Calibri"/>
          <w:noProof/>
          <w:szCs w:val="24"/>
        </w:rPr>
        <w:t>.</w:t>
      </w:r>
      <w:r w:rsidR="00486185">
        <w:rPr>
          <w:rFonts w:ascii="Calibri" w:hAnsi="Calibri" w:cs="Calibri"/>
          <w:i/>
          <w:iCs/>
          <w:noProof/>
          <w:szCs w:val="24"/>
        </w:rPr>
        <w:t>3.</w:t>
      </w:r>
    </w:p>
    <w:p w14:paraId="15AA6372" w14:textId="30BC8DBA" w:rsidR="00D56A6C" w:rsidRDefault="00D56A6C" w:rsidP="00486185">
      <w:pPr>
        <w:widowControl w:val="0"/>
        <w:autoSpaceDE w:val="0"/>
        <w:autoSpaceDN w:val="0"/>
        <w:adjustRightInd w:val="0"/>
        <w:spacing w:line="360" w:lineRule="auto"/>
        <w:ind w:left="480" w:hanging="480"/>
        <w:jc w:val="both"/>
        <w:rPr>
          <w:rFonts w:ascii="Calibri" w:hAnsi="Calibri" w:cs="Calibri"/>
          <w:i/>
          <w:iCs/>
          <w:noProof/>
          <w:szCs w:val="24"/>
        </w:rPr>
      </w:pPr>
      <w:r w:rsidRPr="00D56A6C">
        <w:rPr>
          <w:rFonts w:ascii="Calibri" w:hAnsi="Calibri" w:cs="Calibri"/>
          <w:noProof/>
          <w:szCs w:val="24"/>
        </w:rPr>
        <w:t>Novakhta</w:t>
      </w:r>
      <w:r w:rsidR="00486185">
        <w:rPr>
          <w:rFonts w:ascii="Calibri" w:hAnsi="Calibri" w:cs="Calibri"/>
          <w:noProof/>
          <w:szCs w:val="24"/>
        </w:rPr>
        <w:t>,</w:t>
      </w:r>
      <w:r w:rsidRPr="00D56A6C">
        <w:rPr>
          <w:rFonts w:ascii="Calibri" w:hAnsi="Calibri" w:cs="Calibri"/>
          <w:noProof/>
          <w:szCs w:val="24"/>
        </w:rPr>
        <w:t xml:space="preserve"> Vindy Sunny. (2022). Penerapan Model PJBL dengan Media Konkrit untuk Meningkatkan Hasil Belajar Matematika Kelas V E di SDN Polisi 1 Kota Bogor. </w:t>
      </w:r>
      <w:r w:rsidRPr="00D56A6C">
        <w:rPr>
          <w:rFonts w:ascii="Calibri" w:hAnsi="Calibri" w:cs="Calibri"/>
          <w:i/>
          <w:iCs/>
          <w:noProof/>
          <w:szCs w:val="24"/>
        </w:rPr>
        <w:t>Jurnal Ilmiah PGSD</w:t>
      </w:r>
      <w:r w:rsidRPr="00D56A6C">
        <w:rPr>
          <w:rFonts w:ascii="Calibri" w:hAnsi="Calibri" w:cs="Calibri"/>
          <w:noProof/>
          <w:szCs w:val="24"/>
        </w:rPr>
        <w:t xml:space="preserve">, </w:t>
      </w:r>
      <w:r w:rsidRPr="00D56A6C">
        <w:rPr>
          <w:rFonts w:ascii="Calibri" w:hAnsi="Calibri" w:cs="Calibri"/>
          <w:i/>
          <w:iCs/>
          <w:noProof/>
          <w:szCs w:val="24"/>
        </w:rPr>
        <w:t>Vol. 09</w:t>
      </w:r>
      <w:r w:rsidRPr="00D56A6C">
        <w:rPr>
          <w:rFonts w:ascii="Calibri" w:hAnsi="Calibri" w:cs="Calibri"/>
          <w:noProof/>
          <w:szCs w:val="24"/>
        </w:rPr>
        <w:t xml:space="preserve">, </w:t>
      </w:r>
      <w:r w:rsidRPr="00D56A6C">
        <w:rPr>
          <w:rFonts w:ascii="Calibri" w:hAnsi="Calibri" w:cs="Calibri"/>
          <w:i/>
          <w:iCs/>
          <w:noProof/>
          <w:szCs w:val="24"/>
        </w:rPr>
        <w:t>N</w:t>
      </w:r>
      <w:r w:rsidR="00486185">
        <w:rPr>
          <w:rFonts w:ascii="Calibri" w:hAnsi="Calibri" w:cs="Calibri"/>
          <w:i/>
          <w:iCs/>
          <w:noProof/>
          <w:szCs w:val="24"/>
        </w:rPr>
        <w:t>o</w:t>
      </w:r>
      <w:r w:rsidRPr="00D56A6C">
        <w:rPr>
          <w:rFonts w:ascii="Calibri" w:hAnsi="Calibri" w:cs="Calibri"/>
          <w:noProof/>
          <w:szCs w:val="24"/>
        </w:rPr>
        <w:t>.</w:t>
      </w:r>
      <w:r w:rsidR="00486185">
        <w:rPr>
          <w:rFonts w:ascii="Calibri" w:hAnsi="Calibri" w:cs="Calibri"/>
          <w:i/>
          <w:iCs/>
          <w:noProof/>
          <w:szCs w:val="24"/>
        </w:rPr>
        <w:t>2.</w:t>
      </w:r>
    </w:p>
    <w:p w14:paraId="2D17739F" w14:textId="77777777" w:rsidR="00486185" w:rsidRPr="00486185" w:rsidRDefault="00486185" w:rsidP="00486185">
      <w:pPr>
        <w:widowControl w:val="0"/>
        <w:autoSpaceDE w:val="0"/>
        <w:autoSpaceDN w:val="0"/>
        <w:adjustRightInd w:val="0"/>
        <w:spacing w:line="360" w:lineRule="auto"/>
        <w:ind w:left="480" w:hanging="480"/>
        <w:jc w:val="both"/>
        <w:rPr>
          <w:rFonts w:ascii="Calibri" w:hAnsi="Calibri" w:cs="Calibri"/>
          <w:i/>
          <w:iCs/>
          <w:noProof/>
          <w:szCs w:val="24"/>
        </w:rPr>
      </w:pPr>
    </w:p>
    <w:p w14:paraId="44B5BF4A" w14:textId="012E5B93" w:rsidR="00D56A6C" w:rsidRPr="00486185" w:rsidRDefault="00D56A6C" w:rsidP="00486185">
      <w:pPr>
        <w:widowControl w:val="0"/>
        <w:autoSpaceDE w:val="0"/>
        <w:autoSpaceDN w:val="0"/>
        <w:adjustRightInd w:val="0"/>
        <w:spacing w:line="360" w:lineRule="auto"/>
        <w:ind w:left="480" w:hanging="480"/>
        <w:jc w:val="both"/>
        <w:rPr>
          <w:rFonts w:ascii="Calibri" w:hAnsi="Calibri" w:cs="Calibri"/>
          <w:i/>
          <w:iCs/>
          <w:noProof/>
          <w:szCs w:val="24"/>
        </w:rPr>
      </w:pPr>
      <w:r w:rsidRPr="00D56A6C">
        <w:rPr>
          <w:rFonts w:ascii="Calibri" w:hAnsi="Calibri" w:cs="Calibri"/>
          <w:noProof/>
          <w:szCs w:val="24"/>
        </w:rPr>
        <w:lastRenderedPageBreak/>
        <w:t>Nu</w:t>
      </w:r>
      <w:r w:rsidR="00486185">
        <w:rPr>
          <w:rFonts w:ascii="Calibri" w:hAnsi="Calibri" w:cs="Calibri"/>
          <w:noProof/>
          <w:szCs w:val="24"/>
        </w:rPr>
        <w:t>zlul</w:t>
      </w:r>
      <w:r w:rsidRPr="00D56A6C">
        <w:rPr>
          <w:rFonts w:ascii="Calibri" w:hAnsi="Calibri" w:cs="Calibri"/>
          <w:noProof/>
          <w:szCs w:val="24"/>
        </w:rPr>
        <w:t xml:space="preserve">, H. L. (2018). Peningkatan Hasil Belajar Siswa dengan Menggunakan Media Gambar pada Mata Pelajaran IPA pada Kelas V-A SDN Modopuro 1, Mojosari, Mojokerto. </w:t>
      </w:r>
      <w:r w:rsidRPr="00D56A6C">
        <w:rPr>
          <w:rFonts w:ascii="Calibri" w:hAnsi="Calibri" w:cs="Calibri"/>
          <w:i/>
          <w:iCs/>
          <w:noProof/>
          <w:szCs w:val="24"/>
        </w:rPr>
        <w:t>Jurnal PGSD</w:t>
      </w:r>
      <w:r w:rsidRPr="00D56A6C">
        <w:rPr>
          <w:rFonts w:ascii="Calibri" w:hAnsi="Calibri" w:cs="Calibri"/>
          <w:noProof/>
          <w:szCs w:val="24"/>
        </w:rPr>
        <w:t xml:space="preserve">, </w:t>
      </w:r>
      <w:r w:rsidRPr="00D56A6C">
        <w:rPr>
          <w:rFonts w:ascii="Calibri" w:hAnsi="Calibri" w:cs="Calibri"/>
          <w:i/>
          <w:iCs/>
          <w:noProof/>
          <w:szCs w:val="24"/>
        </w:rPr>
        <w:t>Vol. 05</w:t>
      </w:r>
      <w:r w:rsidRPr="00D56A6C">
        <w:rPr>
          <w:rFonts w:ascii="Calibri" w:hAnsi="Calibri" w:cs="Calibri"/>
          <w:noProof/>
          <w:szCs w:val="24"/>
        </w:rPr>
        <w:t xml:space="preserve">, </w:t>
      </w:r>
      <w:r w:rsidRPr="00D56A6C">
        <w:rPr>
          <w:rFonts w:ascii="Calibri" w:hAnsi="Calibri" w:cs="Calibri"/>
          <w:i/>
          <w:iCs/>
          <w:noProof/>
          <w:szCs w:val="24"/>
        </w:rPr>
        <w:t>N</w:t>
      </w:r>
      <w:r w:rsidR="00486185">
        <w:rPr>
          <w:rFonts w:ascii="Calibri" w:hAnsi="Calibri" w:cs="Calibri"/>
          <w:i/>
          <w:iCs/>
          <w:noProof/>
          <w:szCs w:val="24"/>
        </w:rPr>
        <w:t>o</w:t>
      </w:r>
      <w:r w:rsidRPr="00D56A6C">
        <w:rPr>
          <w:rFonts w:ascii="Calibri" w:hAnsi="Calibri" w:cs="Calibri"/>
          <w:noProof/>
          <w:szCs w:val="24"/>
        </w:rPr>
        <w:t>.</w:t>
      </w:r>
      <w:r w:rsidR="00486185">
        <w:rPr>
          <w:rFonts w:ascii="Calibri" w:hAnsi="Calibri" w:cs="Calibri"/>
          <w:i/>
          <w:iCs/>
          <w:noProof/>
          <w:szCs w:val="24"/>
        </w:rPr>
        <w:t>1.</w:t>
      </w:r>
    </w:p>
    <w:p w14:paraId="0B78608A" w14:textId="77777777" w:rsidR="00D56A6C" w:rsidRPr="00D56A6C" w:rsidRDefault="00D56A6C" w:rsidP="00486185">
      <w:pPr>
        <w:widowControl w:val="0"/>
        <w:autoSpaceDE w:val="0"/>
        <w:autoSpaceDN w:val="0"/>
        <w:adjustRightInd w:val="0"/>
        <w:spacing w:line="360" w:lineRule="auto"/>
        <w:ind w:left="480" w:hanging="480"/>
        <w:jc w:val="both"/>
        <w:rPr>
          <w:rFonts w:ascii="Calibri" w:hAnsi="Calibri" w:cs="Calibri"/>
          <w:noProof/>
          <w:szCs w:val="24"/>
        </w:rPr>
      </w:pPr>
      <w:r w:rsidRPr="00D56A6C">
        <w:rPr>
          <w:rFonts w:ascii="Calibri" w:hAnsi="Calibri" w:cs="Calibri"/>
          <w:noProof/>
          <w:szCs w:val="24"/>
        </w:rPr>
        <w:t xml:space="preserve">Rini, Sunardi, S. (2015). Upaya Meningkatkan Hasil Belajar IPA Melalui Penggunaan Model Pembelajaran Kooperatif Tipe Picture and Picture pada Siswa Kelas IV SDN Kutowinangun 04 Salatiag. </w:t>
      </w:r>
      <w:r w:rsidRPr="00D56A6C">
        <w:rPr>
          <w:rFonts w:ascii="Calibri" w:hAnsi="Calibri" w:cs="Calibri"/>
          <w:i/>
          <w:iCs/>
          <w:noProof/>
          <w:szCs w:val="24"/>
        </w:rPr>
        <w:t>Jurnal Pendidikan</w:t>
      </w:r>
      <w:r w:rsidRPr="00D56A6C">
        <w:rPr>
          <w:rFonts w:ascii="Calibri" w:hAnsi="Calibri" w:cs="Calibri"/>
          <w:noProof/>
          <w:szCs w:val="24"/>
        </w:rPr>
        <w:t>.</w:t>
      </w:r>
    </w:p>
    <w:p w14:paraId="241C3BC4" w14:textId="2A7548FB" w:rsidR="00D56A6C" w:rsidRPr="00486185" w:rsidRDefault="00D56A6C" w:rsidP="00486185">
      <w:pPr>
        <w:widowControl w:val="0"/>
        <w:autoSpaceDE w:val="0"/>
        <w:autoSpaceDN w:val="0"/>
        <w:adjustRightInd w:val="0"/>
        <w:spacing w:line="360" w:lineRule="auto"/>
        <w:ind w:left="480" w:hanging="480"/>
        <w:jc w:val="both"/>
        <w:rPr>
          <w:rFonts w:ascii="Calibri" w:hAnsi="Calibri" w:cs="Calibri"/>
          <w:i/>
          <w:iCs/>
          <w:noProof/>
          <w:szCs w:val="24"/>
        </w:rPr>
      </w:pPr>
      <w:r w:rsidRPr="00D56A6C">
        <w:rPr>
          <w:rFonts w:ascii="Calibri" w:hAnsi="Calibri" w:cs="Calibri"/>
          <w:noProof/>
          <w:szCs w:val="24"/>
        </w:rPr>
        <w:t xml:space="preserve">Rini, J. (2023). Peningkatan Hasil Belajar Siswa Mata Pelajaran Fiqih Materi Infak dan Sedekah Melalui Media Flipchart Kelas V MIS Al-Iqra. </w:t>
      </w:r>
      <w:r w:rsidRPr="00D56A6C">
        <w:rPr>
          <w:rFonts w:ascii="Calibri" w:hAnsi="Calibri" w:cs="Calibri"/>
          <w:i/>
          <w:iCs/>
          <w:noProof/>
          <w:szCs w:val="24"/>
        </w:rPr>
        <w:t>Jurnal Siklus</w:t>
      </w:r>
      <w:r w:rsidRPr="00D56A6C">
        <w:rPr>
          <w:rFonts w:ascii="Calibri" w:hAnsi="Calibri" w:cs="Calibri"/>
          <w:noProof/>
          <w:szCs w:val="24"/>
        </w:rPr>
        <w:t xml:space="preserve">, </w:t>
      </w:r>
      <w:r w:rsidRPr="00D56A6C">
        <w:rPr>
          <w:rFonts w:ascii="Calibri" w:hAnsi="Calibri" w:cs="Calibri"/>
          <w:i/>
          <w:iCs/>
          <w:noProof/>
          <w:szCs w:val="24"/>
        </w:rPr>
        <w:t>Vol. 1</w:t>
      </w:r>
      <w:r w:rsidRPr="00D56A6C">
        <w:rPr>
          <w:rFonts w:ascii="Calibri" w:hAnsi="Calibri" w:cs="Calibri"/>
          <w:noProof/>
          <w:szCs w:val="24"/>
        </w:rPr>
        <w:t xml:space="preserve">, </w:t>
      </w:r>
      <w:r w:rsidRPr="00D56A6C">
        <w:rPr>
          <w:rFonts w:ascii="Calibri" w:hAnsi="Calibri" w:cs="Calibri"/>
          <w:i/>
          <w:iCs/>
          <w:noProof/>
          <w:szCs w:val="24"/>
        </w:rPr>
        <w:t>No</w:t>
      </w:r>
      <w:r w:rsidRPr="00D56A6C">
        <w:rPr>
          <w:rFonts w:ascii="Calibri" w:hAnsi="Calibri" w:cs="Calibri"/>
          <w:noProof/>
          <w:szCs w:val="24"/>
        </w:rPr>
        <w:t>.</w:t>
      </w:r>
      <w:r w:rsidR="00486185">
        <w:rPr>
          <w:rFonts w:ascii="Calibri" w:hAnsi="Calibri" w:cs="Calibri"/>
          <w:i/>
          <w:iCs/>
          <w:noProof/>
          <w:szCs w:val="24"/>
        </w:rPr>
        <w:t>2.</w:t>
      </w:r>
    </w:p>
    <w:p w14:paraId="6A2D996E" w14:textId="1CFFE9BA" w:rsidR="00D56A6C" w:rsidRPr="00D56A6C" w:rsidRDefault="00D56A6C" w:rsidP="00486185">
      <w:pPr>
        <w:widowControl w:val="0"/>
        <w:autoSpaceDE w:val="0"/>
        <w:autoSpaceDN w:val="0"/>
        <w:adjustRightInd w:val="0"/>
        <w:spacing w:line="360" w:lineRule="auto"/>
        <w:ind w:left="480" w:hanging="480"/>
        <w:jc w:val="both"/>
        <w:rPr>
          <w:rFonts w:ascii="Calibri" w:hAnsi="Calibri" w:cs="Calibri"/>
          <w:noProof/>
          <w:szCs w:val="24"/>
        </w:rPr>
      </w:pPr>
      <w:r w:rsidRPr="00D56A6C">
        <w:rPr>
          <w:rFonts w:ascii="Calibri" w:hAnsi="Calibri" w:cs="Calibri"/>
          <w:noProof/>
          <w:szCs w:val="24"/>
        </w:rPr>
        <w:t xml:space="preserve">Rizalul, F. P. (2023). Peningkatan Hasil Belajar IPAS Melalui Model Pembelajaran PBL pada Siswa Kelas IV SDN Cirendang, Kec. Kuningan, Kab. Kuningan. </w:t>
      </w:r>
      <w:r w:rsidRPr="00D56A6C">
        <w:rPr>
          <w:rFonts w:ascii="Calibri" w:hAnsi="Calibri" w:cs="Calibri"/>
          <w:i/>
          <w:iCs/>
          <w:noProof/>
          <w:szCs w:val="24"/>
        </w:rPr>
        <w:t>Jurnal Pemikiran Dan Penilitian Pendidikan Dasar</w:t>
      </w:r>
      <w:r w:rsidRPr="00D56A6C">
        <w:rPr>
          <w:rFonts w:ascii="Calibri" w:hAnsi="Calibri" w:cs="Calibri"/>
          <w:noProof/>
          <w:szCs w:val="24"/>
        </w:rPr>
        <w:t xml:space="preserve">, </w:t>
      </w:r>
      <w:r w:rsidRPr="00D56A6C">
        <w:rPr>
          <w:rFonts w:ascii="Calibri" w:hAnsi="Calibri" w:cs="Calibri"/>
          <w:i/>
          <w:iCs/>
          <w:noProof/>
          <w:szCs w:val="24"/>
        </w:rPr>
        <w:t>Vo. 7</w:t>
      </w:r>
      <w:r w:rsidRPr="00D56A6C">
        <w:rPr>
          <w:rFonts w:ascii="Calibri" w:hAnsi="Calibri" w:cs="Calibri"/>
          <w:noProof/>
          <w:szCs w:val="24"/>
        </w:rPr>
        <w:t xml:space="preserve">, </w:t>
      </w:r>
      <w:r w:rsidRPr="00D56A6C">
        <w:rPr>
          <w:rFonts w:ascii="Calibri" w:hAnsi="Calibri" w:cs="Calibri"/>
          <w:i/>
          <w:iCs/>
          <w:noProof/>
          <w:szCs w:val="24"/>
        </w:rPr>
        <w:t>No.</w:t>
      </w:r>
      <w:r w:rsidR="00486185">
        <w:rPr>
          <w:rFonts w:ascii="Calibri" w:hAnsi="Calibri" w:cs="Calibri"/>
          <w:i/>
          <w:iCs/>
          <w:noProof/>
          <w:szCs w:val="24"/>
        </w:rPr>
        <w:t>1.</w:t>
      </w:r>
    </w:p>
    <w:p w14:paraId="7263F8E2" w14:textId="0B8ADF46" w:rsidR="00D56A6C" w:rsidRPr="00486185" w:rsidRDefault="00D56A6C" w:rsidP="00486185">
      <w:pPr>
        <w:widowControl w:val="0"/>
        <w:autoSpaceDE w:val="0"/>
        <w:autoSpaceDN w:val="0"/>
        <w:adjustRightInd w:val="0"/>
        <w:spacing w:line="360" w:lineRule="auto"/>
        <w:ind w:left="480" w:hanging="480"/>
        <w:jc w:val="both"/>
        <w:rPr>
          <w:rFonts w:ascii="Calibri" w:hAnsi="Calibri" w:cs="Calibri"/>
          <w:i/>
          <w:iCs/>
          <w:noProof/>
          <w:szCs w:val="24"/>
        </w:rPr>
      </w:pPr>
      <w:r w:rsidRPr="00D56A6C">
        <w:rPr>
          <w:rFonts w:ascii="Calibri" w:hAnsi="Calibri" w:cs="Calibri"/>
          <w:noProof/>
          <w:szCs w:val="24"/>
        </w:rPr>
        <w:t xml:space="preserve">Ruslan, S. (2017). Penggunaan Media Gambar untuk Meningkatkan Hasil Belajar IPA pada Siswa SD. </w:t>
      </w:r>
      <w:r w:rsidRPr="00D56A6C">
        <w:rPr>
          <w:rFonts w:ascii="Calibri" w:hAnsi="Calibri" w:cs="Calibri"/>
          <w:i/>
          <w:iCs/>
          <w:noProof/>
          <w:szCs w:val="24"/>
        </w:rPr>
        <w:t>Jurnal Ilmu Pendidikan Sosial, Sains, Dan Humaniora</w:t>
      </w:r>
      <w:r w:rsidRPr="00D56A6C">
        <w:rPr>
          <w:rFonts w:ascii="Calibri" w:hAnsi="Calibri" w:cs="Calibri"/>
          <w:noProof/>
          <w:szCs w:val="24"/>
        </w:rPr>
        <w:t xml:space="preserve">, </w:t>
      </w:r>
      <w:r w:rsidRPr="00D56A6C">
        <w:rPr>
          <w:rFonts w:ascii="Calibri" w:hAnsi="Calibri" w:cs="Calibri"/>
          <w:i/>
          <w:iCs/>
          <w:noProof/>
          <w:szCs w:val="24"/>
        </w:rPr>
        <w:t>Vol. 3</w:t>
      </w:r>
      <w:r w:rsidRPr="00D56A6C">
        <w:rPr>
          <w:rFonts w:ascii="Calibri" w:hAnsi="Calibri" w:cs="Calibri"/>
          <w:noProof/>
          <w:szCs w:val="24"/>
        </w:rPr>
        <w:t xml:space="preserve">, </w:t>
      </w:r>
      <w:r w:rsidRPr="00D56A6C">
        <w:rPr>
          <w:rFonts w:ascii="Calibri" w:hAnsi="Calibri" w:cs="Calibri"/>
          <w:i/>
          <w:iCs/>
          <w:noProof/>
          <w:szCs w:val="24"/>
        </w:rPr>
        <w:t>No</w:t>
      </w:r>
      <w:r w:rsidRPr="00D56A6C">
        <w:rPr>
          <w:rFonts w:ascii="Calibri" w:hAnsi="Calibri" w:cs="Calibri"/>
          <w:noProof/>
          <w:szCs w:val="24"/>
        </w:rPr>
        <w:t>.</w:t>
      </w:r>
      <w:r w:rsidR="00486185">
        <w:rPr>
          <w:rFonts w:ascii="Calibri" w:hAnsi="Calibri" w:cs="Calibri"/>
          <w:i/>
          <w:iCs/>
          <w:noProof/>
          <w:szCs w:val="24"/>
        </w:rPr>
        <w:t>4.</w:t>
      </w:r>
    </w:p>
    <w:p w14:paraId="004FF3D6" w14:textId="411DAE61" w:rsidR="00D56A6C" w:rsidRPr="0018325B" w:rsidRDefault="00D56A6C" w:rsidP="00486185">
      <w:pPr>
        <w:widowControl w:val="0"/>
        <w:autoSpaceDE w:val="0"/>
        <w:autoSpaceDN w:val="0"/>
        <w:adjustRightInd w:val="0"/>
        <w:spacing w:line="360" w:lineRule="auto"/>
        <w:ind w:left="480" w:hanging="480"/>
        <w:jc w:val="both"/>
        <w:rPr>
          <w:rFonts w:ascii="Calibri" w:hAnsi="Calibri" w:cs="Calibri"/>
          <w:i/>
          <w:iCs/>
          <w:noProof/>
          <w:szCs w:val="24"/>
        </w:rPr>
      </w:pPr>
      <w:r w:rsidRPr="00D56A6C">
        <w:rPr>
          <w:rFonts w:ascii="Calibri" w:hAnsi="Calibri" w:cs="Calibri"/>
          <w:noProof/>
          <w:szCs w:val="24"/>
        </w:rPr>
        <w:t xml:space="preserve">Sarapung, R. R. (2022). Peran Media Gambar dalam Meningkatkan Hasil Belajar IPA Siswa Kelas IV-D SDN Unggulan 1 Pulau Morotai. </w:t>
      </w:r>
      <w:r w:rsidRPr="00D56A6C">
        <w:rPr>
          <w:rFonts w:ascii="Calibri" w:hAnsi="Calibri" w:cs="Calibri"/>
          <w:i/>
          <w:iCs/>
          <w:noProof/>
          <w:szCs w:val="24"/>
        </w:rPr>
        <w:t>Jurnal Pasiifik Pendidikan</w:t>
      </w:r>
      <w:r w:rsidRPr="00D56A6C">
        <w:rPr>
          <w:rFonts w:ascii="Calibri" w:hAnsi="Calibri" w:cs="Calibri"/>
          <w:noProof/>
          <w:szCs w:val="24"/>
        </w:rPr>
        <w:t xml:space="preserve">, </w:t>
      </w:r>
      <w:r w:rsidRPr="00D56A6C">
        <w:rPr>
          <w:rFonts w:ascii="Calibri" w:hAnsi="Calibri" w:cs="Calibri"/>
          <w:i/>
          <w:iCs/>
          <w:noProof/>
          <w:szCs w:val="24"/>
        </w:rPr>
        <w:t>Vol. 1</w:t>
      </w:r>
      <w:r w:rsidRPr="00D56A6C">
        <w:rPr>
          <w:rFonts w:ascii="Calibri" w:hAnsi="Calibri" w:cs="Calibri"/>
          <w:noProof/>
          <w:szCs w:val="24"/>
        </w:rPr>
        <w:t xml:space="preserve">, </w:t>
      </w:r>
      <w:r w:rsidRPr="00D56A6C">
        <w:rPr>
          <w:rFonts w:ascii="Calibri" w:hAnsi="Calibri" w:cs="Calibri"/>
          <w:i/>
          <w:iCs/>
          <w:noProof/>
          <w:szCs w:val="24"/>
        </w:rPr>
        <w:t>No</w:t>
      </w:r>
      <w:r w:rsidRPr="00D56A6C">
        <w:rPr>
          <w:rFonts w:ascii="Calibri" w:hAnsi="Calibri" w:cs="Calibri"/>
          <w:noProof/>
          <w:szCs w:val="24"/>
        </w:rPr>
        <w:t>.</w:t>
      </w:r>
      <w:r w:rsidR="0018325B">
        <w:rPr>
          <w:rFonts w:ascii="Calibri" w:hAnsi="Calibri" w:cs="Calibri"/>
          <w:i/>
          <w:iCs/>
          <w:noProof/>
          <w:szCs w:val="24"/>
        </w:rPr>
        <w:t>03.</w:t>
      </w:r>
    </w:p>
    <w:p w14:paraId="164A046E" w14:textId="77777777" w:rsidR="00D56A6C" w:rsidRPr="00D56A6C" w:rsidRDefault="00D56A6C" w:rsidP="00486185">
      <w:pPr>
        <w:widowControl w:val="0"/>
        <w:autoSpaceDE w:val="0"/>
        <w:autoSpaceDN w:val="0"/>
        <w:adjustRightInd w:val="0"/>
        <w:spacing w:line="360" w:lineRule="auto"/>
        <w:ind w:left="480" w:hanging="480"/>
        <w:jc w:val="both"/>
        <w:rPr>
          <w:rFonts w:ascii="Calibri" w:hAnsi="Calibri" w:cs="Calibri"/>
          <w:noProof/>
          <w:szCs w:val="24"/>
        </w:rPr>
      </w:pPr>
      <w:r w:rsidRPr="00D56A6C">
        <w:rPr>
          <w:rFonts w:ascii="Calibri" w:hAnsi="Calibri" w:cs="Calibri"/>
          <w:noProof/>
          <w:szCs w:val="24"/>
        </w:rPr>
        <w:t xml:space="preserve">Sari, H. R. (2023). Peningkatan Hasil Belajar Siswa Menggunakan Media Benda Konkrit dalam Pembelajaran Matematika Kelas 1 SD 1 Panjang Kudus. </w:t>
      </w:r>
      <w:r w:rsidRPr="00D56A6C">
        <w:rPr>
          <w:rFonts w:ascii="Calibri" w:hAnsi="Calibri" w:cs="Calibri"/>
          <w:i/>
          <w:iCs/>
          <w:noProof/>
          <w:szCs w:val="24"/>
        </w:rPr>
        <w:t>Jurnal Pendidikan</w:t>
      </w:r>
      <w:r w:rsidRPr="00D56A6C">
        <w:rPr>
          <w:rFonts w:ascii="Calibri" w:hAnsi="Calibri" w:cs="Calibri"/>
          <w:noProof/>
          <w:szCs w:val="24"/>
        </w:rPr>
        <w:t>.</w:t>
      </w:r>
    </w:p>
    <w:p w14:paraId="30989F78" w14:textId="11B23149" w:rsidR="00D56A6C" w:rsidRPr="0018325B" w:rsidRDefault="00D56A6C" w:rsidP="00486185">
      <w:pPr>
        <w:widowControl w:val="0"/>
        <w:autoSpaceDE w:val="0"/>
        <w:autoSpaceDN w:val="0"/>
        <w:adjustRightInd w:val="0"/>
        <w:spacing w:line="360" w:lineRule="auto"/>
        <w:ind w:left="480" w:hanging="480"/>
        <w:jc w:val="both"/>
        <w:rPr>
          <w:rFonts w:ascii="Calibri" w:hAnsi="Calibri" w:cs="Calibri"/>
          <w:i/>
          <w:iCs/>
          <w:noProof/>
          <w:szCs w:val="24"/>
        </w:rPr>
      </w:pPr>
      <w:r w:rsidRPr="00D56A6C">
        <w:rPr>
          <w:rFonts w:ascii="Calibri" w:hAnsi="Calibri" w:cs="Calibri"/>
          <w:noProof/>
          <w:szCs w:val="24"/>
        </w:rPr>
        <w:t>Tembang</w:t>
      </w:r>
      <w:r w:rsidR="0018325B">
        <w:rPr>
          <w:rFonts w:ascii="Calibri" w:hAnsi="Calibri" w:cs="Calibri"/>
          <w:noProof/>
          <w:szCs w:val="24"/>
        </w:rPr>
        <w:t>,</w:t>
      </w:r>
      <w:r w:rsidRPr="00D56A6C">
        <w:rPr>
          <w:rFonts w:ascii="Calibri" w:hAnsi="Calibri" w:cs="Calibri"/>
          <w:noProof/>
          <w:szCs w:val="24"/>
        </w:rPr>
        <w:t xml:space="preserve"> Yonarlianto. (2019). Peningkatan Hasil Belajar IPA Siswa Melalui Penerapan Model Pembelajaran Kooperatif Tipe Group Investigator di SD. </w:t>
      </w:r>
      <w:r w:rsidRPr="00D56A6C">
        <w:rPr>
          <w:rFonts w:ascii="Calibri" w:hAnsi="Calibri" w:cs="Calibri"/>
          <w:i/>
          <w:iCs/>
          <w:noProof/>
          <w:szCs w:val="24"/>
        </w:rPr>
        <w:t>Jurnal Ilmiah Sekolah Dasar</w:t>
      </w:r>
      <w:r w:rsidRPr="00D56A6C">
        <w:rPr>
          <w:rFonts w:ascii="Calibri" w:hAnsi="Calibri" w:cs="Calibri"/>
          <w:noProof/>
          <w:szCs w:val="24"/>
        </w:rPr>
        <w:t xml:space="preserve">, </w:t>
      </w:r>
      <w:r w:rsidRPr="00D56A6C">
        <w:rPr>
          <w:rFonts w:ascii="Calibri" w:hAnsi="Calibri" w:cs="Calibri"/>
          <w:i/>
          <w:iCs/>
          <w:noProof/>
          <w:szCs w:val="24"/>
        </w:rPr>
        <w:t>Vol. 3</w:t>
      </w:r>
      <w:r w:rsidRPr="00D56A6C">
        <w:rPr>
          <w:rFonts w:ascii="Calibri" w:hAnsi="Calibri" w:cs="Calibri"/>
          <w:noProof/>
          <w:szCs w:val="24"/>
        </w:rPr>
        <w:t xml:space="preserve">, </w:t>
      </w:r>
      <w:r w:rsidRPr="00D56A6C">
        <w:rPr>
          <w:rFonts w:ascii="Calibri" w:hAnsi="Calibri" w:cs="Calibri"/>
          <w:i/>
          <w:iCs/>
          <w:noProof/>
          <w:szCs w:val="24"/>
        </w:rPr>
        <w:t>No</w:t>
      </w:r>
      <w:r w:rsidRPr="00D56A6C">
        <w:rPr>
          <w:rFonts w:ascii="Calibri" w:hAnsi="Calibri" w:cs="Calibri"/>
          <w:noProof/>
          <w:szCs w:val="24"/>
        </w:rPr>
        <w:t>.</w:t>
      </w:r>
      <w:r w:rsidR="0018325B">
        <w:rPr>
          <w:rFonts w:ascii="Calibri" w:hAnsi="Calibri" w:cs="Calibri"/>
          <w:i/>
          <w:iCs/>
          <w:noProof/>
          <w:szCs w:val="24"/>
        </w:rPr>
        <w:t>2.</w:t>
      </w:r>
    </w:p>
    <w:p w14:paraId="6A2A8694" w14:textId="7680FEC6" w:rsidR="00D56A6C" w:rsidRPr="0018325B" w:rsidRDefault="00D56A6C" w:rsidP="00486185">
      <w:pPr>
        <w:widowControl w:val="0"/>
        <w:autoSpaceDE w:val="0"/>
        <w:autoSpaceDN w:val="0"/>
        <w:adjustRightInd w:val="0"/>
        <w:spacing w:line="360" w:lineRule="auto"/>
        <w:ind w:left="480" w:hanging="480"/>
        <w:jc w:val="both"/>
        <w:rPr>
          <w:rFonts w:ascii="Calibri" w:hAnsi="Calibri" w:cs="Calibri"/>
          <w:i/>
          <w:iCs/>
          <w:noProof/>
          <w:szCs w:val="24"/>
        </w:rPr>
      </w:pPr>
      <w:r w:rsidRPr="00D56A6C">
        <w:rPr>
          <w:rFonts w:ascii="Calibri" w:hAnsi="Calibri" w:cs="Calibri"/>
          <w:noProof/>
          <w:szCs w:val="24"/>
        </w:rPr>
        <w:t xml:space="preserve">Wawat. (2022). Upaya Meningkatkan Hasil Belajar IPA Siswa SD dengan Penggunaan Media Gambar. </w:t>
      </w:r>
      <w:r w:rsidRPr="00D56A6C">
        <w:rPr>
          <w:rFonts w:ascii="Calibri" w:hAnsi="Calibri" w:cs="Calibri"/>
          <w:i/>
          <w:iCs/>
          <w:noProof/>
          <w:szCs w:val="24"/>
        </w:rPr>
        <w:t>Journal of Biology Education</w:t>
      </w:r>
      <w:r w:rsidRPr="00D56A6C">
        <w:rPr>
          <w:rFonts w:ascii="Calibri" w:hAnsi="Calibri" w:cs="Calibri"/>
          <w:noProof/>
          <w:szCs w:val="24"/>
        </w:rPr>
        <w:t xml:space="preserve">, </w:t>
      </w:r>
      <w:r w:rsidRPr="00D56A6C">
        <w:rPr>
          <w:rFonts w:ascii="Calibri" w:hAnsi="Calibri" w:cs="Calibri"/>
          <w:i/>
          <w:iCs/>
          <w:noProof/>
          <w:szCs w:val="24"/>
        </w:rPr>
        <w:t>Vol. 1</w:t>
      </w:r>
      <w:r w:rsidRPr="00D56A6C">
        <w:rPr>
          <w:rFonts w:ascii="Calibri" w:hAnsi="Calibri" w:cs="Calibri"/>
          <w:noProof/>
          <w:szCs w:val="24"/>
        </w:rPr>
        <w:t xml:space="preserve">, </w:t>
      </w:r>
      <w:r w:rsidRPr="00D56A6C">
        <w:rPr>
          <w:rFonts w:ascii="Calibri" w:hAnsi="Calibri" w:cs="Calibri"/>
          <w:i/>
          <w:iCs/>
          <w:noProof/>
          <w:szCs w:val="24"/>
        </w:rPr>
        <w:t>No</w:t>
      </w:r>
      <w:r w:rsidRPr="00D56A6C">
        <w:rPr>
          <w:rFonts w:ascii="Calibri" w:hAnsi="Calibri" w:cs="Calibri"/>
          <w:noProof/>
          <w:szCs w:val="24"/>
        </w:rPr>
        <w:t>.</w:t>
      </w:r>
      <w:r w:rsidR="0018325B">
        <w:rPr>
          <w:rFonts w:ascii="Calibri" w:hAnsi="Calibri" w:cs="Calibri"/>
          <w:i/>
          <w:iCs/>
          <w:noProof/>
          <w:szCs w:val="24"/>
        </w:rPr>
        <w:t>1.</w:t>
      </w:r>
    </w:p>
    <w:p w14:paraId="7C79D2D3" w14:textId="77777777" w:rsidR="00D56A6C" w:rsidRPr="00D56A6C" w:rsidRDefault="00D56A6C" w:rsidP="00486185">
      <w:pPr>
        <w:widowControl w:val="0"/>
        <w:autoSpaceDE w:val="0"/>
        <w:autoSpaceDN w:val="0"/>
        <w:adjustRightInd w:val="0"/>
        <w:spacing w:line="360" w:lineRule="auto"/>
        <w:ind w:left="480" w:hanging="480"/>
        <w:jc w:val="both"/>
        <w:rPr>
          <w:rFonts w:ascii="Calibri" w:hAnsi="Calibri" w:cs="Calibri"/>
          <w:noProof/>
          <w:szCs w:val="24"/>
        </w:rPr>
      </w:pPr>
      <w:r w:rsidRPr="00D56A6C">
        <w:rPr>
          <w:rFonts w:ascii="Calibri" w:hAnsi="Calibri" w:cs="Calibri"/>
          <w:noProof/>
          <w:szCs w:val="24"/>
        </w:rPr>
        <w:t xml:space="preserve">Yoga, A. (2022). Upaya Meningkatkan Perhatian Belajar Melalui Media Gambar pada Siswa Kelas III di SDN 5 Masbagik Utara. </w:t>
      </w:r>
      <w:r w:rsidRPr="00D56A6C">
        <w:rPr>
          <w:rFonts w:ascii="Calibri" w:hAnsi="Calibri" w:cs="Calibri"/>
          <w:i/>
          <w:iCs/>
          <w:noProof/>
          <w:szCs w:val="24"/>
        </w:rPr>
        <w:t>Jurnal Pendidikan</w:t>
      </w:r>
      <w:r w:rsidRPr="00D56A6C">
        <w:rPr>
          <w:rFonts w:ascii="Calibri" w:hAnsi="Calibri" w:cs="Calibri"/>
          <w:noProof/>
          <w:szCs w:val="24"/>
        </w:rPr>
        <w:t>.</w:t>
      </w:r>
    </w:p>
    <w:p w14:paraId="6899DA8B" w14:textId="77777777" w:rsidR="00D56A6C" w:rsidRPr="00D56A6C" w:rsidRDefault="00D56A6C" w:rsidP="00486185">
      <w:pPr>
        <w:widowControl w:val="0"/>
        <w:autoSpaceDE w:val="0"/>
        <w:autoSpaceDN w:val="0"/>
        <w:adjustRightInd w:val="0"/>
        <w:spacing w:line="360" w:lineRule="auto"/>
        <w:ind w:left="480" w:hanging="480"/>
        <w:jc w:val="both"/>
        <w:rPr>
          <w:rFonts w:ascii="Calibri" w:hAnsi="Calibri" w:cs="Calibri"/>
          <w:noProof/>
        </w:rPr>
      </w:pPr>
      <w:r w:rsidRPr="00D56A6C">
        <w:rPr>
          <w:rFonts w:ascii="Calibri" w:hAnsi="Calibri" w:cs="Calibri"/>
          <w:noProof/>
          <w:szCs w:val="24"/>
        </w:rPr>
        <w:t xml:space="preserve">Yuniarti. (2015). Peningkatan Hasil Belajar dengan Menggunakan Media Video dalam Pembelajaran IPA di SD. </w:t>
      </w:r>
      <w:r w:rsidRPr="00D56A6C">
        <w:rPr>
          <w:rFonts w:ascii="Calibri" w:hAnsi="Calibri" w:cs="Calibri"/>
          <w:i/>
          <w:iCs/>
          <w:noProof/>
          <w:szCs w:val="24"/>
        </w:rPr>
        <w:t>Jurnal Pendidikan</w:t>
      </w:r>
      <w:r w:rsidRPr="00D56A6C">
        <w:rPr>
          <w:rFonts w:ascii="Calibri" w:hAnsi="Calibri" w:cs="Calibri"/>
          <w:noProof/>
          <w:szCs w:val="24"/>
        </w:rPr>
        <w:t>.</w:t>
      </w:r>
    </w:p>
    <w:p w14:paraId="6841EE3D" w14:textId="025CDFA9" w:rsidR="00D56A6C" w:rsidRPr="00430AA9" w:rsidRDefault="00D56A6C" w:rsidP="00486185">
      <w:pPr>
        <w:spacing w:line="360" w:lineRule="auto"/>
        <w:jc w:val="both"/>
        <w:rPr>
          <w:rFonts w:asciiTheme="minorHAnsi" w:hAnsiTheme="minorHAnsi" w:cstheme="minorHAnsi"/>
        </w:rPr>
      </w:pPr>
      <w:r>
        <w:rPr>
          <w:rFonts w:asciiTheme="minorHAnsi" w:hAnsiTheme="minorHAnsi" w:cstheme="minorHAnsi"/>
        </w:rPr>
        <w:fldChar w:fldCharType="end"/>
      </w:r>
    </w:p>
    <w:sectPr w:rsidR="00D56A6C" w:rsidRPr="00430AA9" w:rsidSect="00E843F3">
      <w:footerReference w:type="default" r:id="rId14"/>
      <w:headerReference w:type="first" r:id="rId15"/>
      <w:footerReference w:type="first" r:id="rId16"/>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755D5" w14:textId="77777777" w:rsidR="00A4030B" w:rsidRDefault="00A4030B" w:rsidP="00401D3E">
      <w:pPr>
        <w:spacing w:after="0" w:line="240" w:lineRule="auto"/>
      </w:pPr>
      <w:r>
        <w:separator/>
      </w:r>
    </w:p>
  </w:endnote>
  <w:endnote w:type="continuationSeparator" w:id="0">
    <w:p w14:paraId="2378047A" w14:textId="77777777" w:rsidR="00A4030B" w:rsidRDefault="00A4030B"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0A291" w14:textId="77777777" w:rsidR="00A4030B" w:rsidRDefault="00A4030B" w:rsidP="00401D3E">
      <w:pPr>
        <w:spacing w:after="0" w:line="240" w:lineRule="auto"/>
      </w:pPr>
      <w:r>
        <w:separator/>
      </w:r>
    </w:p>
  </w:footnote>
  <w:footnote w:type="continuationSeparator" w:id="0">
    <w:p w14:paraId="7BD5DA86" w14:textId="77777777" w:rsidR="00A4030B" w:rsidRDefault="00A4030B"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CD825F"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3D31A0"/>
    <w:multiLevelType w:val="hybridMultilevel"/>
    <w:tmpl w:val="669A8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C51344"/>
    <w:multiLevelType w:val="hybridMultilevel"/>
    <w:tmpl w:val="EAD20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4"/>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 w:numId="16" w16cid:durableId="577403441">
    <w:abstractNumId w:val="13"/>
  </w:num>
  <w:num w:numId="17" w16cid:durableId="10558170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439C5"/>
    <w:rsid w:val="00077E14"/>
    <w:rsid w:val="00084246"/>
    <w:rsid w:val="00095AF0"/>
    <w:rsid w:val="000A4A0B"/>
    <w:rsid w:val="000A58CE"/>
    <w:rsid w:val="000A7846"/>
    <w:rsid w:val="000C1C06"/>
    <w:rsid w:val="000E3E0B"/>
    <w:rsid w:val="0010076A"/>
    <w:rsid w:val="001041A4"/>
    <w:rsid w:val="0015622D"/>
    <w:rsid w:val="0018325B"/>
    <w:rsid w:val="001B5199"/>
    <w:rsid w:val="00202598"/>
    <w:rsid w:val="002219DD"/>
    <w:rsid w:val="00256275"/>
    <w:rsid w:val="002B0BBF"/>
    <w:rsid w:val="002C4E77"/>
    <w:rsid w:val="002D248A"/>
    <w:rsid w:val="002E7E79"/>
    <w:rsid w:val="002F1B63"/>
    <w:rsid w:val="0030491C"/>
    <w:rsid w:val="0031792F"/>
    <w:rsid w:val="00323B11"/>
    <w:rsid w:val="00345F47"/>
    <w:rsid w:val="00347CB2"/>
    <w:rsid w:val="00355488"/>
    <w:rsid w:val="0037411C"/>
    <w:rsid w:val="00382F2B"/>
    <w:rsid w:val="003A326E"/>
    <w:rsid w:val="003B627B"/>
    <w:rsid w:val="003D0DE9"/>
    <w:rsid w:val="003D6398"/>
    <w:rsid w:val="003E1E3E"/>
    <w:rsid w:val="003F0229"/>
    <w:rsid w:val="003F73FD"/>
    <w:rsid w:val="00401D3E"/>
    <w:rsid w:val="00417743"/>
    <w:rsid w:val="0042634A"/>
    <w:rsid w:val="00430AA9"/>
    <w:rsid w:val="00462E4D"/>
    <w:rsid w:val="0047509A"/>
    <w:rsid w:val="004820B3"/>
    <w:rsid w:val="00486185"/>
    <w:rsid w:val="00490F76"/>
    <w:rsid w:val="004D5D9A"/>
    <w:rsid w:val="00533292"/>
    <w:rsid w:val="00542623"/>
    <w:rsid w:val="0054485B"/>
    <w:rsid w:val="00584DAB"/>
    <w:rsid w:val="005C1639"/>
    <w:rsid w:val="005D2579"/>
    <w:rsid w:val="005E090D"/>
    <w:rsid w:val="005F3EE4"/>
    <w:rsid w:val="00603094"/>
    <w:rsid w:val="00632F39"/>
    <w:rsid w:val="00665BAB"/>
    <w:rsid w:val="006769DD"/>
    <w:rsid w:val="006879EB"/>
    <w:rsid w:val="006A660B"/>
    <w:rsid w:val="006B5DD0"/>
    <w:rsid w:val="006E561C"/>
    <w:rsid w:val="006E61D2"/>
    <w:rsid w:val="00736355"/>
    <w:rsid w:val="0074582E"/>
    <w:rsid w:val="007A3C99"/>
    <w:rsid w:val="007B4909"/>
    <w:rsid w:val="007C4631"/>
    <w:rsid w:val="007D443E"/>
    <w:rsid w:val="00805F62"/>
    <w:rsid w:val="00814D84"/>
    <w:rsid w:val="008178A1"/>
    <w:rsid w:val="008363B5"/>
    <w:rsid w:val="00875ED7"/>
    <w:rsid w:val="008E45B6"/>
    <w:rsid w:val="008F24BF"/>
    <w:rsid w:val="00927EC0"/>
    <w:rsid w:val="0093644D"/>
    <w:rsid w:val="009707EB"/>
    <w:rsid w:val="00972E2B"/>
    <w:rsid w:val="009A46F3"/>
    <w:rsid w:val="009F587A"/>
    <w:rsid w:val="00A267DE"/>
    <w:rsid w:val="00A40179"/>
    <w:rsid w:val="00A4030B"/>
    <w:rsid w:val="00A44989"/>
    <w:rsid w:val="00A45308"/>
    <w:rsid w:val="00A65C8D"/>
    <w:rsid w:val="00A813AA"/>
    <w:rsid w:val="00A95631"/>
    <w:rsid w:val="00AB7F09"/>
    <w:rsid w:val="00AD2D5C"/>
    <w:rsid w:val="00AD4BE8"/>
    <w:rsid w:val="00AE1099"/>
    <w:rsid w:val="00AF4117"/>
    <w:rsid w:val="00B52368"/>
    <w:rsid w:val="00B56D75"/>
    <w:rsid w:val="00B609FC"/>
    <w:rsid w:val="00B70EDB"/>
    <w:rsid w:val="00B80DC8"/>
    <w:rsid w:val="00BA08C3"/>
    <w:rsid w:val="00BA239C"/>
    <w:rsid w:val="00BB719C"/>
    <w:rsid w:val="00BF701E"/>
    <w:rsid w:val="00C33E52"/>
    <w:rsid w:val="00C745D5"/>
    <w:rsid w:val="00C87293"/>
    <w:rsid w:val="00C97952"/>
    <w:rsid w:val="00CB10AA"/>
    <w:rsid w:val="00CC092F"/>
    <w:rsid w:val="00D26F67"/>
    <w:rsid w:val="00D47266"/>
    <w:rsid w:val="00D56A6C"/>
    <w:rsid w:val="00D57934"/>
    <w:rsid w:val="00D618A4"/>
    <w:rsid w:val="00D667D0"/>
    <w:rsid w:val="00D71537"/>
    <w:rsid w:val="00D83F94"/>
    <w:rsid w:val="00D8740D"/>
    <w:rsid w:val="00D92CD6"/>
    <w:rsid w:val="00DD4873"/>
    <w:rsid w:val="00DD76AE"/>
    <w:rsid w:val="00DF1D5B"/>
    <w:rsid w:val="00DF620A"/>
    <w:rsid w:val="00DF74F3"/>
    <w:rsid w:val="00E01BDA"/>
    <w:rsid w:val="00E01E77"/>
    <w:rsid w:val="00E24784"/>
    <w:rsid w:val="00E54579"/>
    <w:rsid w:val="00E6081D"/>
    <w:rsid w:val="00E67102"/>
    <w:rsid w:val="00E81F0A"/>
    <w:rsid w:val="00E843F3"/>
    <w:rsid w:val="00E92363"/>
    <w:rsid w:val="00EB09CB"/>
    <w:rsid w:val="00ED6E9B"/>
    <w:rsid w:val="00F05499"/>
    <w:rsid w:val="00F216A0"/>
    <w:rsid w:val="00F23BE2"/>
    <w:rsid w:val="00F353EC"/>
    <w:rsid w:val="00F374B1"/>
    <w:rsid w:val="00F41403"/>
    <w:rsid w:val="00F56D45"/>
    <w:rsid w:val="00F63C2D"/>
    <w:rsid w:val="00FD769B"/>
    <w:rsid w:val="00FF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44A681AB-963C-4DE4-8629-2AF9D6B0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430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ndakhasanah@gmail.com"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limatus@unikama.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elindakhasanah@gmail.com" TargetMode="External"/><Relationship Id="rId4" Type="http://schemas.openxmlformats.org/officeDocument/2006/relationships/settings" Target="settings.xml"/><Relationship Id="rId9" Type="http://schemas.openxmlformats.org/officeDocument/2006/relationships/hyperlink" Target="mailto:halimatus@unikama.ac.id"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95207944367779"/>
          <c:y val="0.13130952380952382"/>
          <c:w val="0.83466190437535515"/>
          <c:h val="0.6263951381077365"/>
        </c:manualLayout>
      </c:layout>
      <c:barChart>
        <c:barDir val="col"/>
        <c:grouping val="clustered"/>
        <c:varyColors val="0"/>
        <c:ser>
          <c:idx val="0"/>
          <c:order val="0"/>
          <c:tx>
            <c:strRef>
              <c:f>Sheet1!$B$1</c:f>
              <c:strCache>
                <c:ptCount val="1"/>
                <c:pt idx="0">
                  <c:v>Pra - siklus</c:v>
                </c:pt>
              </c:strCache>
            </c:strRef>
          </c:tx>
          <c:spPr>
            <a:solidFill>
              <a:schemeClr val="accent1"/>
            </a:solidFill>
            <a:ln>
              <a:noFill/>
            </a:ln>
            <a:effectLst/>
          </c:spPr>
          <c:invertIfNegative val="0"/>
          <c:cat>
            <c:strRef>
              <c:f>Sheet1!$A$2:$A$5</c:f>
              <c:strCache>
                <c:ptCount val="2"/>
                <c:pt idx="0">
                  <c:v>Nilai rata - rata hasil belajar siswa kelas IV - A</c:v>
                </c:pt>
                <c:pt idx="1">
                  <c:v>Nilai ketuntasan siswa kelas IV - A</c:v>
                </c:pt>
              </c:strCache>
            </c:strRef>
          </c:cat>
          <c:val>
            <c:numRef>
              <c:f>Sheet1!$B$2:$B$5</c:f>
              <c:numCache>
                <c:formatCode>0%</c:formatCode>
                <c:ptCount val="4"/>
                <c:pt idx="0" formatCode="General">
                  <c:v>68.63</c:v>
                </c:pt>
                <c:pt idx="1">
                  <c:v>36</c:v>
                </c:pt>
              </c:numCache>
            </c:numRef>
          </c:val>
          <c:extLst>
            <c:ext xmlns:c16="http://schemas.microsoft.com/office/drawing/2014/chart" uri="{C3380CC4-5D6E-409C-BE32-E72D297353CC}">
              <c16:uniqueId val="{00000000-3A92-4419-B8B6-F4F21DC6CF85}"/>
            </c:ext>
          </c:extLst>
        </c:ser>
        <c:ser>
          <c:idx val="1"/>
          <c:order val="1"/>
          <c:tx>
            <c:strRef>
              <c:f>Sheet1!$C$1</c:f>
              <c:strCache>
                <c:ptCount val="1"/>
                <c:pt idx="0">
                  <c:v>Siklus I</c:v>
                </c:pt>
              </c:strCache>
            </c:strRef>
          </c:tx>
          <c:spPr>
            <a:solidFill>
              <a:schemeClr val="accent2"/>
            </a:solidFill>
            <a:ln>
              <a:noFill/>
            </a:ln>
            <a:effectLst/>
          </c:spPr>
          <c:invertIfNegative val="0"/>
          <c:cat>
            <c:strRef>
              <c:f>Sheet1!$A$2:$A$5</c:f>
              <c:strCache>
                <c:ptCount val="2"/>
                <c:pt idx="0">
                  <c:v>Nilai rata - rata hasil belajar siswa kelas IV - A</c:v>
                </c:pt>
                <c:pt idx="1">
                  <c:v>Nilai ketuntasan siswa kelas IV - A</c:v>
                </c:pt>
              </c:strCache>
            </c:strRef>
          </c:cat>
          <c:val>
            <c:numRef>
              <c:f>Sheet1!$C$2:$C$5</c:f>
              <c:numCache>
                <c:formatCode>0.00%</c:formatCode>
                <c:ptCount val="4"/>
                <c:pt idx="0" formatCode="General">
                  <c:v>70.45</c:v>
                </c:pt>
                <c:pt idx="1">
                  <c:v>70</c:v>
                </c:pt>
              </c:numCache>
            </c:numRef>
          </c:val>
          <c:extLst>
            <c:ext xmlns:c16="http://schemas.microsoft.com/office/drawing/2014/chart" uri="{C3380CC4-5D6E-409C-BE32-E72D297353CC}">
              <c16:uniqueId val="{00000001-3A92-4419-B8B6-F4F21DC6CF85}"/>
            </c:ext>
          </c:extLst>
        </c:ser>
        <c:ser>
          <c:idx val="2"/>
          <c:order val="2"/>
          <c:tx>
            <c:strRef>
              <c:f>Sheet1!$D$1</c:f>
              <c:strCache>
                <c:ptCount val="1"/>
                <c:pt idx="0">
                  <c:v>Siklus II</c:v>
                </c:pt>
              </c:strCache>
            </c:strRef>
          </c:tx>
          <c:spPr>
            <a:solidFill>
              <a:schemeClr val="accent3"/>
            </a:solidFill>
            <a:ln>
              <a:noFill/>
            </a:ln>
            <a:effectLst/>
          </c:spPr>
          <c:invertIfNegative val="0"/>
          <c:cat>
            <c:strRef>
              <c:f>Sheet1!$A$2:$A$5</c:f>
              <c:strCache>
                <c:ptCount val="2"/>
                <c:pt idx="0">
                  <c:v>Nilai rata - rata hasil belajar siswa kelas IV - A</c:v>
                </c:pt>
                <c:pt idx="1">
                  <c:v>Nilai ketuntasan siswa kelas IV - A</c:v>
                </c:pt>
              </c:strCache>
            </c:strRef>
          </c:cat>
          <c:val>
            <c:numRef>
              <c:f>Sheet1!$D$2:$D$5</c:f>
              <c:numCache>
                <c:formatCode>General</c:formatCode>
                <c:ptCount val="4"/>
                <c:pt idx="0">
                  <c:v>82.72</c:v>
                </c:pt>
                <c:pt idx="1">
                  <c:v>81</c:v>
                </c:pt>
              </c:numCache>
            </c:numRef>
          </c:val>
          <c:extLst>
            <c:ext xmlns:c16="http://schemas.microsoft.com/office/drawing/2014/chart" uri="{C3380CC4-5D6E-409C-BE32-E72D297353CC}">
              <c16:uniqueId val="{00000002-3A92-4419-B8B6-F4F21DC6CF85}"/>
            </c:ext>
          </c:extLst>
        </c:ser>
        <c:dLbls>
          <c:showLegendKey val="0"/>
          <c:showVal val="0"/>
          <c:showCatName val="0"/>
          <c:showSerName val="0"/>
          <c:showPercent val="0"/>
          <c:showBubbleSize val="0"/>
        </c:dLbls>
        <c:gapWidth val="219"/>
        <c:overlap val="-27"/>
        <c:axId val="1989294607"/>
        <c:axId val="1989291727"/>
      </c:barChart>
      <c:catAx>
        <c:axId val="1989294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9291727"/>
        <c:crosses val="autoZero"/>
        <c:auto val="1"/>
        <c:lblAlgn val="ctr"/>
        <c:lblOffset val="100"/>
        <c:noMultiLvlLbl val="0"/>
      </c:catAx>
      <c:valAx>
        <c:axId val="1989291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9294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18732</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fer li</cp:lastModifiedBy>
  <cp:revision>2</cp:revision>
  <cp:lastPrinted>2024-09-29T12:23:00Z</cp:lastPrinted>
  <dcterms:created xsi:type="dcterms:W3CDTF">2024-09-29T13:38:00Z</dcterms:created>
  <dcterms:modified xsi:type="dcterms:W3CDTF">2024-09-29T13:38:00Z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7f7ada50-3b62-3e45-b9ba-d6b4b243a26e</vt:lpwstr>
  </property>
  <property fmtid="{D5CDD505-2E9C-101B-9397-08002B2CF9AE}" pid="24" name="Mendeley Citation Style_1">
    <vt:lpwstr>http://www.zotero.org/styles/apa</vt:lpwstr>
  </property>
</Properties>
</file>