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DA7" w:rsidRPr="006728B8" w:rsidRDefault="00897397" w:rsidP="00897397">
      <w:pPr>
        <w:jc w:val="center"/>
        <w:rPr>
          <w:sz w:val="24"/>
          <w:szCs w:val="24"/>
          <w:lang w:val="en-ID"/>
        </w:rPr>
      </w:pPr>
      <w:r w:rsidRPr="006728B8">
        <w:rPr>
          <w:sz w:val="24"/>
          <w:szCs w:val="24"/>
          <w:lang w:val="en-ID"/>
        </w:rPr>
        <w:t>Pengembangan Ensiklopedia Tari Daerah Jawa Timur Berbasis Anflip Untuk Siswa Sekolah Dasar</w:t>
      </w:r>
    </w:p>
    <w:p w:rsidR="00897397" w:rsidRPr="006728B8" w:rsidRDefault="00897397" w:rsidP="00897397">
      <w:pPr>
        <w:jc w:val="center"/>
        <w:rPr>
          <w:sz w:val="24"/>
          <w:szCs w:val="24"/>
          <w:lang w:val="en-ID"/>
        </w:rPr>
      </w:pPr>
      <w:r w:rsidRPr="006728B8">
        <w:rPr>
          <w:sz w:val="24"/>
          <w:szCs w:val="24"/>
          <w:lang w:val="en-ID"/>
        </w:rPr>
        <w:t>Universitas Kanjuruhan Malang</w:t>
      </w:r>
    </w:p>
    <w:p w:rsidR="00897397" w:rsidRPr="006728B8" w:rsidRDefault="006F5FB5" w:rsidP="00897397">
      <w:pPr>
        <w:jc w:val="center"/>
        <w:rPr>
          <w:sz w:val="24"/>
          <w:szCs w:val="24"/>
          <w:vertAlign w:val="superscript"/>
          <w:lang w:val="en-ID"/>
        </w:rPr>
      </w:pPr>
      <w:r w:rsidRPr="006728B8">
        <w:rPr>
          <w:sz w:val="24"/>
          <w:szCs w:val="24"/>
          <w:lang w:val="en-ID"/>
        </w:rPr>
        <w:t>Evi Indra Mayasari</w:t>
      </w:r>
      <w:r w:rsidR="0007504A" w:rsidRPr="006728B8">
        <w:rPr>
          <w:sz w:val="24"/>
          <w:szCs w:val="24"/>
          <w:vertAlign w:val="superscript"/>
          <w:lang w:val="en-ID"/>
        </w:rPr>
        <w:t>1)</w:t>
      </w:r>
      <w:r w:rsidR="00897397" w:rsidRPr="006728B8">
        <w:rPr>
          <w:sz w:val="24"/>
          <w:szCs w:val="24"/>
          <w:lang w:val="en-ID"/>
        </w:rPr>
        <w:t>,</w:t>
      </w:r>
      <w:r w:rsidR="0007504A" w:rsidRPr="006728B8">
        <w:rPr>
          <w:sz w:val="24"/>
          <w:szCs w:val="24"/>
          <w:lang w:val="en-ID"/>
        </w:rPr>
        <w:t xml:space="preserve"> </w:t>
      </w:r>
      <w:r w:rsidR="00897397" w:rsidRPr="006728B8">
        <w:rPr>
          <w:sz w:val="24"/>
          <w:szCs w:val="24"/>
          <w:lang w:val="en-ID"/>
        </w:rPr>
        <w:t>Cicilia Ika Rahayu Nita</w:t>
      </w:r>
      <w:r w:rsidR="0007504A" w:rsidRPr="006728B8">
        <w:rPr>
          <w:sz w:val="24"/>
          <w:szCs w:val="24"/>
          <w:vertAlign w:val="superscript"/>
          <w:lang w:val="en-ID"/>
        </w:rPr>
        <w:t>2)</w:t>
      </w:r>
      <w:r w:rsidR="00897397" w:rsidRPr="006728B8">
        <w:rPr>
          <w:sz w:val="24"/>
          <w:szCs w:val="24"/>
          <w:lang w:val="en-ID"/>
        </w:rPr>
        <w:t>, Andika Gutama</w:t>
      </w:r>
      <w:r w:rsidR="0007504A" w:rsidRPr="006728B8">
        <w:rPr>
          <w:sz w:val="24"/>
          <w:szCs w:val="24"/>
          <w:vertAlign w:val="superscript"/>
          <w:lang w:val="en-ID"/>
        </w:rPr>
        <w:t>3)</w:t>
      </w:r>
    </w:p>
    <w:p w:rsidR="00897397" w:rsidRPr="006728B8" w:rsidRDefault="00897397" w:rsidP="00897397">
      <w:pPr>
        <w:jc w:val="center"/>
        <w:rPr>
          <w:i/>
          <w:sz w:val="24"/>
          <w:szCs w:val="24"/>
          <w:lang w:val="en-ID"/>
        </w:rPr>
      </w:pPr>
      <w:r w:rsidRPr="006728B8">
        <w:rPr>
          <w:i/>
          <w:sz w:val="24"/>
          <w:szCs w:val="24"/>
          <w:lang w:val="en-ID"/>
        </w:rPr>
        <w:t>Universitas PGRI Kanjuruan Malang</w:t>
      </w:r>
      <w:proofErr w:type="gramStart"/>
      <w:r w:rsidRPr="006728B8">
        <w:rPr>
          <w:i/>
          <w:sz w:val="24"/>
          <w:szCs w:val="24"/>
          <w:lang w:val="en-ID"/>
        </w:rPr>
        <w:t>,Indonesia</w:t>
      </w:r>
      <w:proofErr w:type="gramEnd"/>
    </w:p>
    <w:p w:rsidR="00897397" w:rsidRPr="006728B8" w:rsidRDefault="00792B07" w:rsidP="0098719C">
      <w:pPr>
        <w:jc w:val="center"/>
        <w:rPr>
          <w:i/>
          <w:sz w:val="24"/>
          <w:szCs w:val="24"/>
          <w:u w:val="single"/>
          <w:lang w:val="en-ID"/>
        </w:rPr>
      </w:pPr>
      <w:hyperlink r:id="rId8" w:history="1">
        <w:r w:rsidR="00897397" w:rsidRPr="006728B8">
          <w:rPr>
            <w:rStyle w:val="Hyperlink"/>
            <w:i/>
            <w:sz w:val="24"/>
            <w:szCs w:val="24"/>
            <w:lang w:val="en-ID"/>
          </w:rPr>
          <w:t>Eviindra456@gmail.com</w:t>
        </w:r>
      </w:hyperlink>
    </w:p>
    <w:p w:rsidR="00CA0B75" w:rsidRPr="006728B8" w:rsidRDefault="00115C03" w:rsidP="00115C03">
      <w:pPr>
        <w:pStyle w:val="HTMLPreformatted"/>
        <w:shd w:val="clear" w:color="auto" w:fill="F8F9FA"/>
        <w:jc w:val="both"/>
        <w:rPr>
          <w:rFonts w:asciiTheme="minorHAnsi" w:hAnsiTheme="minorHAnsi" w:cstheme="minorHAnsi"/>
          <w:color w:val="202124"/>
          <w:lang w:val="en"/>
        </w:rPr>
      </w:pPr>
      <w:r w:rsidRPr="006728B8">
        <w:rPr>
          <w:rFonts w:asciiTheme="minorHAnsi" w:hAnsiTheme="minorHAnsi" w:cstheme="minorHAnsi"/>
          <w:b/>
          <w:lang w:val="en-ID"/>
        </w:rPr>
        <w:t>Abstract</w:t>
      </w:r>
      <w:r w:rsidR="00897397" w:rsidRPr="006728B8">
        <w:rPr>
          <w:rFonts w:asciiTheme="minorHAnsi" w:hAnsiTheme="minorHAnsi" w:cstheme="minorHAnsi"/>
          <w:b/>
          <w:lang w:val="en-ID"/>
        </w:rPr>
        <w:t>:</w:t>
      </w:r>
      <w:r w:rsidR="00C87D20" w:rsidRPr="006728B8">
        <w:rPr>
          <w:rFonts w:ascii="Times New Roman" w:hAnsi="Times New Roman" w:cs="Times New Roman"/>
          <w:b/>
        </w:rPr>
        <w:t xml:space="preserve"> </w:t>
      </w:r>
      <w:r w:rsidR="00E40926" w:rsidRPr="00E40926">
        <w:rPr>
          <w:rFonts w:asciiTheme="minorHAnsi" w:hAnsiTheme="minorHAnsi" w:cstheme="minorHAnsi"/>
          <w:color w:val="202124"/>
          <w:lang w:val="en"/>
        </w:rPr>
        <w:t>The anyflip-based encyclopedia is an application used by teachers to convey material to students who use digital books arranged alphabetically. The purpose of this study was to determine the feasibility, practicality and effectiveness of developing an anyflip-based regional dance encyclopedia of East Java. This study uses a 4D model, namely the define stage, student analysis and concept analysis are carried out. At the design stage, test standards are prepared, media selection, format selection, and initial design are carried out. At the development stage, expert validation and development trials were carried out and at the disseminate stage, the dissemination sta.ge was carried out in class IV SDN Purwoharjo, and the distribution was via the web. The results of this study can be said to be feasible by material experts, media experts, and linguists. Which can be concluded that the use of teaching materials is more effective than the learning process that does not use teaching materials. The implication of this study is that students are less interested in learning SBDP, especially in dances in East Java, they prefer dances that are currently trending, such as dancing, ditiktok, and DJ Nansuya</w:t>
      </w:r>
      <w:r w:rsidR="00CA0B75" w:rsidRPr="006728B8">
        <w:rPr>
          <w:rFonts w:asciiTheme="minorHAnsi" w:hAnsiTheme="minorHAnsi" w:cstheme="minorHAnsi"/>
          <w:color w:val="202124"/>
          <w:lang w:val="en"/>
        </w:rPr>
        <w:t>.</w:t>
      </w:r>
    </w:p>
    <w:p w:rsidR="00115C03" w:rsidRPr="006728B8" w:rsidRDefault="00115C03" w:rsidP="00115C03">
      <w:pPr>
        <w:pStyle w:val="HTMLPreformatted"/>
        <w:shd w:val="clear" w:color="auto" w:fill="F8F9FA"/>
        <w:jc w:val="both"/>
        <w:rPr>
          <w:rFonts w:asciiTheme="minorHAnsi" w:hAnsiTheme="minorHAnsi" w:cstheme="minorHAnsi"/>
          <w:color w:val="202124"/>
          <w:lang w:val="en"/>
        </w:rPr>
      </w:pPr>
    </w:p>
    <w:p w:rsidR="00730547" w:rsidRPr="006728B8" w:rsidRDefault="00730547" w:rsidP="00CA0B75">
      <w:pPr>
        <w:pStyle w:val="HTMLPreformatted"/>
        <w:shd w:val="clear" w:color="auto" w:fill="F8F9FA"/>
        <w:rPr>
          <w:rStyle w:val="y2iqfc"/>
          <w:rFonts w:asciiTheme="minorHAnsi" w:hAnsiTheme="minorHAnsi" w:cstheme="minorHAnsi"/>
          <w:color w:val="202124"/>
          <w:lang w:val="en"/>
        </w:rPr>
      </w:pPr>
      <w:r w:rsidRPr="006728B8">
        <w:rPr>
          <w:rStyle w:val="y2iqfc"/>
          <w:rFonts w:asciiTheme="minorHAnsi" w:hAnsiTheme="minorHAnsi" w:cstheme="minorHAnsi"/>
          <w:b/>
          <w:i/>
          <w:color w:val="202124"/>
          <w:lang w:val="en"/>
        </w:rPr>
        <w:t>Key words</w:t>
      </w:r>
      <w:r w:rsidRPr="006728B8">
        <w:rPr>
          <w:rStyle w:val="y2iqfc"/>
          <w:rFonts w:asciiTheme="minorHAnsi" w:hAnsiTheme="minorHAnsi" w:cstheme="minorHAnsi"/>
          <w:color w:val="202124"/>
          <w:lang w:val="en"/>
        </w:rPr>
        <w:t>: Teaching Material Development, Encyclopedia, Anyflip</w:t>
      </w:r>
    </w:p>
    <w:p w:rsidR="0098719C" w:rsidRPr="006728B8" w:rsidRDefault="0098719C" w:rsidP="00730547">
      <w:pPr>
        <w:pStyle w:val="HTMLPreformatted"/>
        <w:shd w:val="clear" w:color="auto" w:fill="F8F9FA"/>
        <w:rPr>
          <w:rStyle w:val="y2iqfc"/>
          <w:rFonts w:asciiTheme="minorHAnsi" w:hAnsiTheme="minorHAnsi" w:cstheme="minorHAnsi"/>
          <w:color w:val="202124"/>
          <w:sz w:val="24"/>
          <w:szCs w:val="24"/>
          <w:lang w:val="en"/>
        </w:rPr>
      </w:pPr>
    </w:p>
    <w:p w:rsidR="00CA0B75" w:rsidRPr="006728B8" w:rsidRDefault="00730547" w:rsidP="00115C03">
      <w:pPr>
        <w:spacing w:after="0" w:line="240" w:lineRule="auto"/>
        <w:jc w:val="both"/>
        <w:rPr>
          <w:rFonts w:cstheme="minorHAnsi"/>
          <w:sz w:val="20"/>
          <w:szCs w:val="20"/>
        </w:rPr>
      </w:pPr>
      <w:r w:rsidRPr="006728B8">
        <w:rPr>
          <w:rStyle w:val="y2iqfc"/>
          <w:rFonts w:cstheme="minorHAnsi"/>
          <w:b/>
          <w:color w:val="202124"/>
          <w:sz w:val="20"/>
          <w:szCs w:val="20"/>
          <w:lang w:val="en"/>
        </w:rPr>
        <w:t>Abstrak:</w:t>
      </w:r>
      <w:r w:rsidR="0098719C" w:rsidRPr="006728B8">
        <w:rPr>
          <w:rStyle w:val="y2iqfc"/>
          <w:rFonts w:cstheme="minorHAnsi"/>
          <w:b/>
          <w:color w:val="202124"/>
          <w:sz w:val="20"/>
          <w:szCs w:val="20"/>
          <w:lang w:val="en"/>
        </w:rPr>
        <w:t xml:space="preserve"> </w:t>
      </w:r>
      <w:r w:rsidR="00E40926" w:rsidRPr="00E40926">
        <w:rPr>
          <w:rFonts w:cstheme="minorHAnsi"/>
          <w:sz w:val="20"/>
          <w:szCs w:val="20"/>
        </w:rPr>
        <w:t>Ensiklopedia berbasis anyflip aplikasi yang digunakan oleh guru untuk menyampaikan materi kepada siswa yang menggunakan buku digital yang tersusun berdasarkan abjad. Tujuan dari penelitian ini adalah Untuk mengetahui kelayakan</w:t>
      </w:r>
      <w:proofErr w:type="gramStart"/>
      <w:r w:rsidR="00E40926" w:rsidRPr="00E40926">
        <w:rPr>
          <w:rFonts w:cstheme="minorHAnsi"/>
          <w:sz w:val="20"/>
          <w:szCs w:val="20"/>
        </w:rPr>
        <w:t>,kepraktisan</w:t>
      </w:r>
      <w:proofErr w:type="gramEnd"/>
      <w:r w:rsidR="00E40926" w:rsidRPr="00E40926">
        <w:rPr>
          <w:rFonts w:cstheme="minorHAnsi"/>
          <w:sz w:val="20"/>
          <w:szCs w:val="20"/>
        </w:rPr>
        <w:t xml:space="preserve"> dan keefektifan pengembangan ensiklopedia tari daerah jawa timur berbasis anyflip. Penelitian ini menggunakan model 4D yaitu tahap define dilakukan analisis siswa, analisis konsep.Pada tahap design dilakukan penyusunan standar tes, pemilihan media, pemilihan format, dan rancangan awal. Pada tahap development dilakukan validasi ahli dan uji coba pengembangan dan pada tahap disseminate tahap penyebaran yang dilaksanakan di kelas IV SDN Purwoharjo penyebaranya melalui web. Hasil penelitian ini dapat dikatakan layak oleh ahli materi</w:t>
      </w:r>
      <w:proofErr w:type="gramStart"/>
      <w:r w:rsidR="00E40926" w:rsidRPr="00E40926">
        <w:rPr>
          <w:rFonts w:cstheme="minorHAnsi"/>
          <w:sz w:val="20"/>
          <w:szCs w:val="20"/>
        </w:rPr>
        <w:t>,ahli</w:t>
      </w:r>
      <w:proofErr w:type="gramEnd"/>
      <w:r w:rsidR="00E40926" w:rsidRPr="00E40926">
        <w:rPr>
          <w:rFonts w:cstheme="minorHAnsi"/>
          <w:sz w:val="20"/>
          <w:szCs w:val="20"/>
        </w:rPr>
        <w:t xml:space="preserve"> media, dan ahli bahasa. Yang dapat disimpulkan bahwa penggunaan bahan ajar lebih efektif dari pada proses pembelajaran yang tidak menggunakan bahan ajar. Implikasi dalam penelitian ini siswa kurang tertarik dalam pembelajaran SBDP khususnya pada tarian dijawa timur mereka lebih suka tarian yang trending saat ini seperti jogetan ditiktok</w:t>
      </w:r>
      <w:proofErr w:type="gramStart"/>
      <w:r w:rsidR="00E40926" w:rsidRPr="00E40926">
        <w:rPr>
          <w:rFonts w:cstheme="minorHAnsi"/>
          <w:sz w:val="20"/>
          <w:szCs w:val="20"/>
        </w:rPr>
        <w:t>,dan</w:t>
      </w:r>
      <w:proofErr w:type="gramEnd"/>
      <w:r w:rsidR="00E40926" w:rsidRPr="00E40926">
        <w:rPr>
          <w:rFonts w:cstheme="minorHAnsi"/>
          <w:sz w:val="20"/>
          <w:szCs w:val="20"/>
        </w:rPr>
        <w:t xml:space="preserve"> DJ nansuya</w:t>
      </w:r>
      <w:r w:rsidR="00CA0B75" w:rsidRPr="006728B8">
        <w:rPr>
          <w:rFonts w:cstheme="minorHAnsi"/>
          <w:sz w:val="20"/>
          <w:szCs w:val="20"/>
        </w:rPr>
        <w:t>.</w:t>
      </w:r>
    </w:p>
    <w:p w:rsidR="00115C03" w:rsidRPr="006728B8" w:rsidRDefault="00115C03" w:rsidP="00115C03">
      <w:pPr>
        <w:spacing w:after="0" w:line="240" w:lineRule="auto"/>
        <w:jc w:val="both"/>
        <w:rPr>
          <w:rFonts w:cstheme="minorHAnsi"/>
          <w:i/>
          <w:color w:val="000000"/>
          <w:sz w:val="24"/>
          <w:szCs w:val="24"/>
        </w:rPr>
      </w:pPr>
    </w:p>
    <w:p w:rsidR="00730547" w:rsidRPr="006728B8" w:rsidRDefault="00730547" w:rsidP="00CA0B75">
      <w:pPr>
        <w:spacing w:after="0" w:line="240" w:lineRule="auto"/>
        <w:jc w:val="both"/>
        <w:rPr>
          <w:rFonts w:cstheme="minorHAnsi"/>
          <w:i/>
          <w:sz w:val="20"/>
          <w:szCs w:val="20"/>
        </w:rPr>
      </w:pPr>
      <w:r w:rsidRPr="006728B8">
        <w:rPr>
          <w:rFonts w:cstheme="minorHAnsi"/>
          <w:b/>
          <w:sz w:val="20"/>
          <w:szCs w:val="20"/>
        </w:rPr>
        <w:t>Kata Kunci</w:t>
      </w:r>
      <w:r w:rsidRPr="006728B8">
        <w:rPr>
          <w:rFonts w:cstheme="minorHAnsi"/>
          <w:sz w:val="20"/>
          <w:szCs w:val="20"/>
        </w:rPr>
        <w:t>: Pengembangan Bahan Ajar, Ensiklopedia,</w:t>
      </w:r>
      <w:r w:rsidRPr="006728B8">
        <w:rPr>
          <w:rFonts w:cstheme="minorHAnsi"/>
          <w:i/>
          <w:sz w:val="20"/>
          <w:szCs w:val="20"/>
        </w:rPr>
        <w:t xml:space="preserve"> Anyflip</w:t>
      </w:r>
    </w:p>
    <w:p w:rsidR="00115C03" w:rsidRPr="006728B8" w:rsidRDefault="00115C03" w:rsidP="00CA0B75">
      <w:pPr>
        <w:spacing w:after="0" w:line="240" w:lineRule="auto"/>
        <w:jc w:val="both"/>
        <w:rPr>
          <w:rFonts w:cstheme="minorHAnsi"/>
          <w:i/>
          <w:sz w:val="20"/>
          <w:szCs w:val="20"/>
        </w:rPr>
      </w:pPr>
    </w:p>
    <w:p w:rsidR="00897397" w:rsidRPr="006728B8" w:rsidRDefault="00115C03" w:rsidP="00CA0B75">
      <w:pPr>
        <w:spacing w:line="240" w:lineRule="auto"/>
        <w:rPr>
          <w:rFonts w:cstheme="minorHAnsi"/>
          <w:b/>
          <w:sz w:val="24"/>
          <w:szCs w:val="24"/>
        </w:rPr>
      </w:pPr>
      <w:r w:rsidRPr="006728B8">
        <w:rPr>
          <w:rFonts w:cstheme="minorHAnsi"/>
          <w:b/>
          <w:sz w:val="24"/>
          <w:szCs w:val="24"/>
        </w:rPr>
        <w:t>PENDAHULUAN</w:t>
      </w:r>
    </w:p>
    <w:p w:rsidR="006F5FB5" w:rsidRPr="006728B8" w:rsidRDefault="007C1BF6" w:rsidP="00143B98">
      <w:pPr>
        <w:spacing w:after="0" w:line="240" w:lineRule="auto"/>
        <w:ind w:firstLine="720"/>
        <w:jc w:val="both"/>
        <w:rPr>
          <w:rFonts w:cstheme="minorHAnsi"/>
          <w:sz w:val="24"/>
          <w:szCs w:val="24"/>
        </w:rPr>
      </w:pPr>
      <w:r w:rsidRPr="006728B8">
        <w:rPr>
          <w:rFonts w:cstheme="minorHAnsi"/>
          <w:sz w:val="24"/>
          <w:szCs w:val="24"/>
        </w:rPr>
        <w:t>Pendidikan merupakan hal yang sangat penting untuk manusia, dengan adanya pendidikan dapat memberikan pengetahuan terkait kehidupan di mana dapat meningkatkan kesejahteraan hidup seseorang. Setiap orang mempunyai hak untuk mendapatkan Pendidikan yang baik untuk meningkatkan serta memeperbaiki kualitas sumber daya serta dalam memajukan bangsa.</w:t>
      </w:r>
      <w:r w:rsidR="006F5FB5" w:rsidRPr="006728B8">
        <w:rPr>
          <w:rFonts w:cstheme="minorHAnsi"/>
          <w:sz w:val="24"/>
          <w:szCs w:val="24"/>
        </w:rPr>
        <w:fldChar w:fldCharType="begin" w:fldLock="1"/>
      </w:r>
      <w:r w:rsidR="006F5FB5" w:rsidRPr="006728B8">
        <w:rPr>
          <w:rFonts w:cstheme="minorHAnsi"/>
          <w:sz w:val="24"/>
          <w:szCs w:val="24"/>
        </w:rPr>
        <w:instrText>ADDIN CSL_CITATION {"citationItems":[{"id":"ITEM-1","itemData":{"URL":"http://www.ijea.org/v10n9/","accessed":{"date-parts":[["2022","3","3"]]},"author":[{"dropping-particle":"","family":"Alter, F., Hays, T., Ohara","given":"R. 2019","non-dropping-particle":"","parse-names":false,"suffix":""}],"id":"ITEM-1","issued":{"date-parts":[["2019"]]},"page":"18","title":"Creative Arts Teaching and Practice: Critical Reflections of Primary School Teachers in Australia. International Journal of Education &amp; the Arts","type":"webpage"},"uris":["http://www.mendeley.com/documents/?uuid=c1221def-728e-49d0-8cee-912107a3ad08"]}],"mendeley":{"formattedCitation":"(Alter, F., Hays, T., Ohara, 2019)","plainTextFormattedCitation":"(Alter, F., Hays, T., Ohara, 2019)","previouslyFormattedCitation":"(Alter, F., Hays, T., Ohara, 2019)"},"properties":{"noteIndex":0},"schema":"https://github.com/citation-style-language/schema/raw/master/csl-citation.json"}</w:instrText>
      </w:r>
      <w:r w:rsidR="006F5FB5" w:rsidRPr="006728B8">
        <w:rPr>
          <w:rFonts w:cstheme="minorHAnsi"/>
          <w:sz w:val="24"/>
          <w:szCs w:val="24"/>
        </w:rPr>
        <w:fldChar w:fldCharType="separate"/>
      </w:r>
      <w:r w:rsidR="006F5FB5" w:rsidRPr="006728B8">
        <w:rPr>
          <w:rFonts w:cstheme="minorHAnsi"/>
          <w:sz w:val="24"/>
          <w:szCs w:val="24"/>
        </w:rPr>
        <w:t xml:space="preserve">Alter, F., </w:t>
      </w:r>
      <w:r w:rsidR="00AD7ECC" w:rsidRPr="006728B8">
        <w:rPr>
          <w:rFonts w:cstheme="minorHAnsi"/>
          <w:sz w:val="24"/>
          <w:szCs w:val="24"/>
        </w:rPr>
        <w:t>dkk</w:t>
      </w:r>
      <w:r w:rsidR="006F5FB5" w:rsidRPr="006728B8">
        <w:rPr>
          <w:rFonts w:cstheme="minorHAnsi"/>
          <w:sz w:val="24"/>
          <w:szCs w:val="24"/>
        </w:rPr>
        <w:t xml:space="preserve"> </w:t>
      </w:r>
      <w:r w:rsidR="00AD7ECC" w:rsidRPr="006728B8">
        <w:rPr>
          <w:rFonts w:cstheme="minorHAnsi"/>
          <w:sz w:val="24"/>
          <w:szCs w:val="24"/>
        </w:rPr>
        <w:t>(</w:t>
      </w:r>
      <w:r w:rsidR="006F5FB5" w:rsidRPr="006728B8">
        <w:rPr>
          <w:rFonts w:cstheme="minorHAnsi"/>
          <w:sz w:val="24"/>
          <w:szCs w:val="24"/>
        </w:rPr>
        <w:t>2019)</w:t>
      </w:r>
      <w:r w:rsidR="006F5FB5" w:rsidRPr="006728B8">
        <w:rPr>
          <w:rFonts w:cstheme="minorHAnsi"/>
          <w:sz w:val="24"/>
          <w:szCs w:val="24"/>
        </w:rPr>
        <w:fldChar w:fldCharType="end"/>
      </w:r>
      <w:r w:rsidR="00972C9D" w:rsidRPr="006728B8">
        <w:rPr>
          <w:rFonts w:cstheme="minorHAnsi"/>
          <w:sz w:val="24"/>
          <w:szCs w:val="24"/>
        </w:rPr>
        <w:t xml:space="preserve"> mengungkapkan </w:t>
      </w:r>
      <w:r w:rsidR="00143B98" w:rsidRPr="006728B8">
        <w:rPr>
          <w:rFonts w:cstheme="minorHAnsi"/>
          <w:sz w:val="24"/>
          <w:szCs w:val="24"/>
        </w:rPr>
        <w:t xml:space="preserve">berbagai isu yang perlu untuk dibenahi dalam rangka meningkatkan kualitas Pendidikan dan efisiensi manajemen Pendidikan, keadilan dalam layanan Pendidikan, serta menanamkan nilai-nilai karakter Pendidikan. Pembuatan kurikulum sebagai bagian dari upaya meningkatkan efisiensi administarsi sekolaha agar lebih jelas dan terarah. </w:t>
      </w:r>
      <w:r w:rsidR="006F5FB5" w:rsidRPr="006728B8">
        <w:rPr>
          <w:rFonts w:cstheme="minorHAnsi"/>
          <w:sz w:val="24"/>
          <w:szCs w:val="24"/>
        </w:rPr>
        <w:fldChar w:fldCharType="begin" w:fldLock="1"/>
      </w:r>
      <w:r w:rsidR="006F5FB5" w:rsidRPr="006728B8">
        <w:rPr>
          <w:rFonts w:cstheme="minorHAnsi"/>
          <w:sz w:val="24"/>
          <w:szCs w:val="24"/>
        </w:rPr>
        <w:instrText>ADDIN CSL_CITATION {"citationItems":[{"id":"ITEM-1","itemData":{"author":[{"dropping-particle":"","family":"Desmita","given":"","non-dropping-particle":"","parse-names":false,"suffix":""}],"id":"ITEM-1","issued":{"date-parts":[["2012"]]},"publisher":"PT. Remaja Rosdakarya","publisher-place":"Bandung","title":"Psikologi Perkembangan Peserta Didik. Bandung: PT. Remaja Rosdakarya","type":"book"},"uris":["http://www.mendeley.com/documents/?uuid=a9f8efa0-ca25-460b-9a4e-537b36f43bd4"]}],"mendeley":{"formattedCitation":"(Desmita, 2012)","plainTextFormattedCitation":"(Desmita, 2012)","previouslyFormattedCitation":"(Desmita, 2012)"},"properties":{"noteIndex":0},"schema":"https://github.com/citation-style-language/schema/raw/master/csl-citation.json"}</w:instrText>
      </w:r>
      <w:r w:rsidR="006F5FB5" w:rsidRPr="006728B8">
        <w:rPr>
          <w:rFonts w:cstheme="minorHAnsi"/>
          <w:sz w:val="24"/>
          <w:szCs w:val="24"/>
        </w:rPr>
        <w:fldChar w:fldCharType="separate"/>
      </w:r>
      <w:r w:rsidR="006F5FB5" w:rsidRPr="006728B8">
        <w:rPr>
          <w:rFonts w:cstheme="minorHAnsi"/>
          <w:sz w:val="24"/>
          <w:szCs w:val="24"/>
        </w:rPr>
        <w:t xml:space="preserve">Desmita, </w:t>
      </w:r>
      <w:r w:rsidR="00AD7ECC" w:rsidRPr="006728B8">
        <w:rPr>
          <w:rFonts w:cstheme="minorHAnsi"/>
          <w:sz w:val="24"/>
          <w:szCs w:val="24"/>
        </w:rPr>
        <w:t>(</w:t>
      </w:r>
      <w:r w:rsidR="006F5FB5" w:rsidRPr="006728B8">
        <w:rPr>
          <w:rFonts w:cstheme="minorHAnsi"/>
          <w:sz w:val="24"/>
          <w:szCs w:val="24"/>
        </w:rPr>
        <w:t>2012)</w:t>
      </w:r>
      <w:r w:rsidR="006F5FB5" w:rsidRPr="006728B8">
        <w:rPr>
          <w:rFonts w:cstheme="minorHAnsi"/>
          <w:sz w:val="24"/>
          <w:szCs w:val="24"/>
        </w:rPr>
        <w:fldChar w:fldCharType="end"/>
      </w:r>
      <w:r w:rsidR="0009713E" w:rsidRPr="006728B8">
        <w:rPr>
          <w:rFonts w:cstheme="minorHAnsi"/>
          <w:sz w:val="24"/>
          <w:szCs w:val="24"/>
          <w:lang w:val="en-ID"/>
        </w:rPr>
        <w:t xml:space="preserve"> mengungkapkan</w:t>
      </w:r>
      <w:r w:rsidR="0009713E" w:rsidRPr="006728B8">
        <w:rPr>
          <w:rFonts w:cstheme="minorHAnsi"/>
          <w:sz w:val="24"/>
          <w:szCs w:val="24"/>
        </w:rPr>
        <w:t xml:space="preserve"> </w:t>
      </w:r>
      <w:r w:rsidR="00143B98" w:rsidRPr="006728B8">
        <w:rPr>
          <w:rFonts w:cstheme="minorHAnsi"/>
          <w:sz w:val="24"/>
          <w:szCs w:val="24"/>
        </w:rPr>
        <w:t xml:space="preserve">kurikulum memberikan </w:t>
      </w:r>
      <w:r w:rsidR="00143B98" w:rsidRPr="006728B8">
        <w:rPr>
          <w:rFonts w:cstheme="minorHAnsi"/>
          <w:sz w:val="24"/>
          <w:szCs w:val="24"/>
        </w:rPr>
        <w:lastRenderedPageBreak/>
        <w:t xml:space="preserve">kepercayaan kepada sekolah untuk menciptakan serta mengoptimalkan sumber daya yang sudah ada untuk mencapai tujuan pendidikan. </w:t>
      </w:r>
      <w:r w:rsidR="006F5FB5" w:rsidRPr="006728B8">
        <w:rPr>
          <w:rFonts w:cstheme="minorHAnsi"/>
          <w:sz w:val="24"/>
          <w:szCs w:val="24"/>
        </w:rPr>
        <w:t xml:space="preserve">Pendidikan sekolah dasar </w:t>
      </w:r>
      <w:r w:rsidR="00143B98" w:rsidRPr="006728B8">
        <w:rPr>
          <w:rFonts w:cstheme="minorHAnsi"/>
          <w:sz w:val="24"/>
          <w:szCs w:val="24"/>
        </w:rPr>
        <w:t>adalah</w:t>
      </w:r>
      <w:r w:rsidR="006F5FB5" w:rsidRPr="006728B8">
        <w:rPr>
          <w:rFonts w:cstheme="minorHAnsi"/>
          <w:sz w:val="24"/>
          <w:szCs w:val="24"/>
        </w:rPr>
        <w:t xml:space="preserve"> fase pendidikan yang penting dalam perkembangan anak didik. Hal ini disebabkan sekolah dasar memberikan sumber pendidikan dasar bagi anak untuk memperoleh informasi setelah mereka dididik di rumah oleh orang tua mereka dan bergabung dengan Taman Kanak-kanak yang merupakan lingkungan untuk belajar dan bermain di luar rumah </w:t>
      </w:r>
      <w:r w:rsidR="006F5FB5" w:rsidRPr="006728B8">
        <w:rPr>
          <w:rFonts w:cstheme="minorHAnsi"/>
          <w:sz w:val="24"/>
          <w:szCs w:val="24"/>
        </w:rPr>
        <w:fldChar w:fldCharType="begin" w:fldLock="1"/>
      </w:r>
      <w:r w:rsidR="006F5FB5" w:rsidRPr="006728B8">
        <w:rPr>
          <w:rFonts w:cstheme="minorHAnsi"/>
          <w:sz w:val="24"/>
          <w:szCs w:val="24"/>
        </w:rPr>
        <w:instrText>ADDIN CSL_CITATION {"citationItems":[{"id":"ITEM-1","itemData":{"author":[{"dropping-particle":"","family":"Triwahyuni","given":"Hermin","non-dropping-particle":"","parse-names":false,"suffix":""},{"dropping-particle":"","family":"Dkk","given":"","non-dropping-particle":"","parse-names":false,"suffix":""}],"container-title":"Nasional","id":"ITEM-1","issued":{"date-parts":[["2016"]]},"page":"2","title":"Implementasi Pembelajaran Tematik kelas 1 SD","type":"article-journal","volume":"1"},"uris":["http://www.mendeley.com/documents/?uuid=5f892cdf-6761-4381-bb0a-c7d3115a36de"]}],"mendeley":{"formattedCitation":"(Triwahyuni &amp; Dkk, 2016)","plainTextFormattedCitation":"(Triwahyuni &amp; Dkk, 2016)","previouslyFormattedCitation":"(Triwahyuni &amp; Dkk, 2016)"},"properties":{"noteIndex":0},"schema":"https://github.com/citation-style-language/schema/raw/master/csl-citation.json"}</w:instrText>
      </w:r>
      <w:r w:rsidR="006F5FB5" w:rsidRPr="006728B8">
        <w:rPr>
          <w:rFonts w:cstheme="minorHAnsi"/>
          <w:sz w:val="24"/>
          <w:szCs w:val="24"/>
        </w:rPr>
        <w:fldChar w:fldCharType="separate"/>
      </w:r>
      <w:r w:rsidR="006F5FB5" w:rsidRPr="006728B8">
        <w:rPr>
          <w:rFonts w:cstheme="minorHAnsi"/>
          <w:sz w:val="24"/>
          <w:szCs w:val="24"/>
        </w:rPr>
        <w:t>Triwahyuni &amp; Dkk,</w:t>
      </w:r>
      <w:r w:rsidR="00AD7ECC" w:rsidRPr="006728B8">
        <w:rPr>
          <w:rFonts w:cstheme="minorHAnsi"/>
          <w:sz w:val="24"/>
          <w:szCs w:val="24"/>
        </w:rPr>
        <w:t>(</w:t>
      </w:r>
      <w:r w:rsidR="006F5FB5" w:rsidRPr="006728B8">
        <w:rPr>
          <w:rFonts w:cstheme="minorHAnsi"/>
          <w:sz w:val="24"/>
          <w:szCs w:val="24"/>
        </w:rPr>
        <w:t xml:space="preserve"> 2016)</w:t>
      </w:r>
      <w:r w:rsidR="006F5FB5" w:rsidRPr="006728B8">
        <w:rPr>
          <w:rFonts w:cstheme="minorHAnsi"/>
          <w:sz w:val="24"/>
          <w:szCs w:val="24"/>
        </w:rPr>
        <w:fldChar w:fldCharType="end"/>
      </w:r>
      <w:r w:rsidR="006F5FB5" w:rsidRPr="006728B8">
        <w:rPr>
          <w:rFonts w:cstheme="minorHAnsi"/>
          <w:sz w:val="24"/>
          <w:szCs w:val="24"/>
        </w:rPr>
        <w:t xml:space="preserve">. Mereka </w:t>
      </w:r>
      <w:proofErr w:type="gramStart"/>
      <w:r w:rsidR="006F5FB5" w:rsidRPr="006728B8">
        <w:rPr>
          <w:rFonts w:cstheme="minorHAnsi"/>
          <w:sz w:val="24"/>
          <w:szCs w:val="24"/>
        </w:rPr>
        <w:t xml:space="preserve">akan </w:t>
      </w:r>
      <w:r w:rsidR="006F5FB5" w:rsidRPr="006728B8">
        <w:rPr>
          <w:rFonts w:cstheme="minorHAnsi"/>
          <w:sz w:val="24"/>
          <w:szCs w:val="24"/>
          <w:lang w:val="en-ID"/>
        </w:rPr>
        <w:t xml:space="preserve"> </w:t>
      </w:r>
      <w:r w:rsidR="006F5FB5" w:rsidRPr="006728B8">
        <w:rPr>
          <w:rFonts w:cstheme="minorHAnsi"/>
          <w:sz w:val="24"/>
          <w:szCs w:val="24"/>
        </w:rPr>
        <w:t>mendapat</w:t>
      </w:r>
      <w:proofErr w:type="gramEnd"/>
      <w:r w:rsidR="006F5FB5" w:rsidRPr="006728B8">
        <w:rPr>
          <w:rFonts w:cstheme="minorHAnsi"/>
          <w:sz w:val="24"/>
          <w:szCs w:val="24"/>
        </w:rPr>
        <w:t xml:space="preserve"> arahan, informasi baru, dan instruksi formal dari s</w:t>
      </w:r>
      <w:r w:rsidR="003A1A48" w:rsidRPr="006728B8">
        <w:rPr>
          <w:rFonts w:cstheme="minorHAnsi"/>
          <w:sz w:val="24"/>
          <w:szCs w:val="24"/>
        </w:rPr>
        <w:t>eorang guru di Sekolah Dasa</w:t>
      </w:r>
      <w:r w:rsidR="003A1A48" w:rsidRPr="006728B8">
        <w:rPr>
          <w:rFonts w:cstheme="minorHAnsi"/>
          <w:sz w:val="24"/>
          <w:szCs w:val="24"/>
          <w:lang w:val="en-ID"/>
        </w:rPr>
        <w:t>r</w:t>
      </w:r>
      <w:r w:rsidR="006F5FB5" w:rsidRPr="006728B8">
        <w:rPr>
          <w:rFonts w:cstheme="minorHAnsi"/>
          <w:sz w:val="24"/>
          <w:szCs w:val="24"/>
        </w:rPr>
        <w:t>. Sekolah dasar dipandang penting karena karakter dan sifat siswanya, yang mudah memperoleh dan mencerna pengetahuan dari guru. Inilah yang menjadikan pendidikan di sekolah dasar sangat penting untuk keberhasilan anak-anak di masa depan, sehingga mereka dapat bersaing di era globalisasi yang kita jalani.</w:t>
      </w:r>
    </w:p>
    <w:p w:rsidR="006F5FB5" w:rsidRPr="006728B8" w:rsidRDefault="00D55E44" w:rsidP="00531EE7">
      <w:pPr>
        <w:spacing w:after="0" w:line="240" w:lineRule="auto"/>
        <w:ind w:firstLine="720"/>
        <w:jc w:val="both"/>
        <w:rPr>
          <w:rFonts w:cstheme="minorHAnsi"/>
          <w:sz w:val="24"/>
          <w:szCs w:val="24"/>
          <w:lang w:val="en-ID"/>
        </w:rPr>
      </w:pPr>
      <w:r w:rsidRPr="00531EE7">
        <w:rPr>
          <w:rFonts w:cstheme="minorHAnsi"/>
          <w:sz w:val="24"/>
          <w:szCs w:val="24"/>
        </w:rPr>
        <w:t xml:space="preserve">Pendidikan di Indonesia saat ini mengimplementasikan kurikulum 2013, yang meliputi beberapa mata pelajaran yang dikemas menjadi satu diantaranya; mata pelajaran Ppkn, Ipa, Ips, Bahasa Indonesia, Matematika, dan Sbdp. Yang mana proses pembelajarannya diharapkan dapat memberikan pemahaman kepada peserta didik agar mereka dapat  mengenal dan memahami berbagai hal melalui mengamati, mengembangkan pertanyaan, mengumpulkan data, mengolah data, dan mengkomunikasikan hasil yang sudah dipelajari </w:t>
      </w:r>
      <w:r w:rsidR="00A83D5A" w:rsidRPr="006728B8">
        <w:rPr>
          <w:rFonts w:cstheme="minorHAnsi"/>
          <w:sz w:val="24"/>
          <w:szCs w:val="24"/>
        </w:rPr>
        <w:fldChar w:fldCharType="begin" w:fldLock="1"/>
      </w:r>
      <w:r w:rsidR="00A83D5A" w:rsidRPr="006728B8">
        <w:rPr>
          <w:rFonts w:cstheme="minorHAnsi"/>
          <w:sz w:val="24"/>
          <w:szCs w:val="24"/>
        </w:rPr>
        <w:instrText>ADDIN CSL_CITATION {"citationItems":[{"id":"ITEM-1","itemData":{"author":[{"dropping-particle":"","family":"Nurdin, Syafruddin","given":"Andriantoni","non-dropping-particle":"","parse-names":false,"suffix":""}],"id":"ITEM-1","issued":{"date-parts":[["2016"]]},"publisher":"PT. Raja Grafindo Persada","publisher-place":"Jakarta","title":"Kurikulum Pembelajaran","type":"book"},"locator":"77","uris":["http://www.mendeley.com/documents/?uuid=2b41612f-f7ab-42a9-acf7-af7501c812fc"]}],"mendeley":{"formattedCitation":"(Nurdin, Syafruddin, 2016, p. 77)","plainTextFormattedCitation":"(Nurdin, Syafruddin, 2016, p. 77)","previouslyFormattedCitation":"(Nurdin, Syafruddin, 2016, p. 77)"},"properties":{"noteIndex":0},"schema":"https://github.com/citation-style-language/schema/raw/master/csl-citation.json"}</w:instrText>
      </w:r>
      <w:r w:rsidR="00A83D5A" w:rsidRPr="006728B8">
        <w:rPr>
          <w:rFonts w:cstheme="minorHAnsi"/>
          <w:sz w:val="24"/>
          <w:szCs w:val="24"/>
        </w:rPr>
        <w:fldChar w:fldCharType="separate"/>
      </w:r>
      <w:r w:rsidR="00A83D5A" w:rsidRPr="006728B8">
        <w:rPr>
          <w:rFonts w:cstheme="minorHAnsi"/>
          <w:sz w:val="24"/>
          <w:szCs w:val="24"/>
        </w:rPr>
        <w:t>(Nurdin, Syafruddin, 2016, p. 77)</w:t>
      </w:r>
      <w:r w:rsidR="00A83D5A" w:rsidRPr="006728B8">
        <w:rPr>
          <w:rFonts w:cstheme="minorHAnsi"/>
          <w:sz w:val="24"/>
          <w:szCs w:val="24"/>
        </w:rPr>
        <w:fldChar w:fldCharType="end"/>
      </w:r>
      <w:r w:rsidR="00250608" w:rsidRPr="006728B8">
        <w:rPr>
          <w:rFonts w:cstheme="minorHAnsi"/>
          <w:sz w:val="24"/>
          <w:szCs w:val="24"/>
        </w:rPr>
        <w:t>.</w:t>
      </w:r>
    </w:p>
    <w:p w:rsidR="00F16EF0" w:rsidRPr="006728B8" w:rsidRDefault="00531EE7" w:rsidP="00531EE7">
      <w:pPr>
        <w:spacing w:after="0" w:line="240" w:lineRule="auto"/>
        <w:jc w:val="both"/>
        <w:rPr>
          <w:rFonts w:cstheme="minorHAnsi"/>
          <w:sz w:val="24"/>
          <w:szCs w:val="24"/>
        </w:rPr>
      </w:pPr>
      <w:r w:rsidRPr="006728B8">
        <w:rPr>
          <w:rFonts w:cstheme="minorHAnsi"/>
          <w:sz w:val="24"/>
          <w:szCs w:val="24"/>
        </w:rPr>
        <w:tab/>
      </w:r>
      <w:r w:rsidR="00F16EF0" w:rsidRPr="006728B8">
        <w:rPr>
          <w:rFonts w:cstheme="minorHAnsi"/>
          <w:sz w:val="24"/>
          <w:szCs w:val="24"/>
        </w:rPr>
        <w:fldChar w:fldCharType="begin" w:fldLock="1"/>
      </w:r>
      <w:r w:rsidR="00F16EF0" w:rsidRPr="006728B8">
        <w:rPr>
          <w:rFonts w:cstheme="minorHAnsi"/>
          <w:sz w:val="24"/>
          <w:szCs w:val="24"/>
        </w:rPr>
        <w:instrText>ADDIN CSL_CITATION {"citationItems":[{"id":"ITEM-1","itemData":{"author":[{"dropping-particle":"","family":"Antika","given":"C.R","non-dropping-particle":"","parse-names":false,"suffix":""}],"container-title":"UM","id":"ITEM-1","issued":{"date-parts":[["2019"]]},"title":"Tingkat Kreativitas Siswa Dan Implikasinya Terhadap Program Pengembangan Kreativitas. Jurnal Pendidikan","type":"webpage"},"locator":"19","uris":["http://www.mendeley.com/documents/?uuid=f069d1ea-5d80-456f-a3eb-efd07539c70c"]}],"mendeley":{"formattedCitation":"(Antika, 2019, p. 19)","plainTextFormattedCitation":"(Antika, 2019, p. 19)","previouslyFormattedCitation":"(Antika, 2019, p. 19)"},"properties":{"noteIndex":0},"schema":"https://github.com/citation-style-language/schema/raw/master/csl-citation.json"}</w:instrText>
      </w:r>
      <w:r w:rsidR="00F16EF0" w:rsidRPr="006728B8">
        <w:rPr>
          <w:rFonts w:cstheme="minorHAnsi"/>
          <w:sz w:val="24"/>
          <w:szCs w:val="24"/>
        </w:rPr>
        <w:fldChar w:fldCharType="separate"/>
      </w:r>
      <w:r w:rsidR="00F16EF0" w:rsidRPr="006728B8">
        <w:rPr>
          <w:rFonts w:cstheme="minorHAnsi"/>
          <w:sz w:val="24"/>
          <w:szCs w:val="24"/>
        </w:rPr>
        <w:t xml:space="preserve">Antika, </w:t>
      </w:r>
      <w:r w:rsidRPr="006728B8">
        <w:rPr>
          <w:rFonts w:cstheme="minorHAnsi"/>
          <w:sz w:val="24"/>
          <w:szCs w:val="24"/>
          <w:lang w:val="en-ID"/>
        </w:rPr>
        <w:t>(</w:t>
      </w:r>
      <w:r w:rsidR="00F16EF0" w:rsidRPr="006728B8">
        <w:rPr>
          <w:rFonts w:cstheme="minorHAnsi"/>
          <w:sz w:val="24"/>
          <w:szCs w:val="24"/>
        </w:rPr>
        <w:t>2019, p. 19)</w:t>
      </w:r>
      <w:r w:rsidR="00F16EF0" w:rsidRPr="006728B8">
        <w:rPr>
          <w:rFonts w:cstheme="minorHAnsi"/>
          <w:sz w:val="24"/>
          <w:szCs w:val="24"/>
        </w:rPr>
        <w:fldChar w:fldCharType="end"/>
      </w:r>
      <w:r w:rsidR="00F16EF0" w:rsidRPr="006728B8">
        <w:rPr>
          <w:rFonts w:cstheme="minorHAnsi"/>
          <w:sz w:val="24"/>
          <w:szCs w:val="24"/>
        </w:rPr>
        <w:t xml:space="preserve"> </w:t>
      </w:r>
      <w:r w:rsidR="00D55E44" w:rsidRPr="00531EE7">
        <w:rPr>
          <w:rFonts w:cstheme="minorHAnsi"/>
          <w:sz w:val="24"/>
          <w:szCs w:val="24"/>
        </w:rPr>
        <w:t xml:space="preserve">menjelaskan </w:t>
      </w:r>
      <w:r w:rsidR="00D55E44" w:rsidRPr="00531EE7">
        <w:rPr>
          <w:rFonts w:cstheme="minorHAnsi"/>
          <w:sz w:val="24"/>
          <w:szCs w:val="24"/>
          <w:lang w:val="en-ID"/>
        </w:rPr>
        <w:t>p</w:t>
      </w:r>
      <w:r w:rsidR="00D55E44" w:rsidRPr="00531EE7">
        <w:rPr>
          <w:rFonts w:cstheme="minorHAnsi"/>
          <w:sz w:val="24"/>
          <w:szCs w:val="24"/>
        </w:rPr>
        <w:t>endidikan seni budaya dan prakarya diberikan pada peserta didik sekolah dasar untuk menanamkan kecintaan peserta didik terhadap seni dan budaya yang ada di Indonesia. Rasa kecintaan ini dapat menginspirasi minat, kreativitas, dan kekaguman anak-anak terhadap seni dan budaya bangsa. Belajar seni dapat membantu siswa untuk menggunakan bentuk-bentuk karya seni sebagai petunjuk terkait pemahaman mereka tentang suatu subjek. Seni dapat membantu siswa melatih imajinasi mereka, mengembangkan potensi untuk menciptakan karya, dan meningkatkan tingkat kreatif mereka. Menjadi kreatif tidak terbatas pada seniman; karena kreativitas sangat penting dalam banyak domain pengetahuan.</w:t>
      </w:r>
    </w:p>
    <w:p w:rsidR="0009713E" w:rsidRPr="006728B8" w:rsidRDefault="00F16EF0" w:rsidP="00531EE7">
      <w:pPr>
        <w:spacing w:after="0" w:line="240" w:lineRule="auto"/>
        <w:ind w:firstLine="720"/>
        <w:jc w:val="both"/>
        <w:rPr>
          <w:rFonts w:cstheme="minorHAnsi"/>
          <w:sz w:val="24"/>
          <w:szCs w:val="24"/>
        </w:rPr>
      </w:pPr>
      <w:r w:rsidRPr="006728B8">
        <w:rPr>
          <w:rFonts w:cstheme="minorHAnsi"/>
          <w:sz w:val="24"/>
          <w:szCs w:val="24"/>
        </w:rPr>
        <w:t xml:space="preserve">Sundariyati </w:t>
      </w:r>
      <w:r w:rsidRPr="006728B8">
        <w:rPr>
          <w:rFonts w:cstheme="minorHAnsi"/>
          <w:sz w:val="24"/>
          <w:szCs w:val="24"/>
        </w:rPr>
        <w:fldChar w:fldCharType="begin" w:fldLock="1"/>
      </w:r>
      <w:r w:rsidRPr="006728B8">
        <w:rPr>
          <w:rFonts w:cstheme="minorHAnsi"/>
          <w:sz w:val="24"/>
          <w:szCs w:val="24"/>
        </w:rPr>
        <w:instrText>ADDIN CSL_CITATION {"citationItems":[{"id":"ITEM-1","itemData":{"abstract":"Muharam dan Sundaryati (1991: 73) menegaskan bahwa dalam evaluasi pendidikan seni, penilaian ditinjau segi-segi psikologis, estetik, dan kependidikan.","author":[{"dropping-particle":"","family":"Muharam dan Sundaryati","given":"Warti","non-dropping-particle":"","parse-names":false,"suffix":""}],"id":"ITEM-1","issued":{"date-parts":[["2012"]]},"number-of-pages":"73","publisher":"Departemen Pendidikan dan Kebudayaan","publisher-place":"Jakarta","title":"Pendidikan Kesenian II Seni Rupa","type":"book"},"locator":"8","uris":["http://www.mendeley.com/documents/?uuid=6fc36b67-7184-42a7-9502-e12670042e3d"]}],"mendeley":{"formattedCitation":"(Muharam dan Sundaryati, 2012, p. 8)","plainTextFormattedCitation":"(Muharam dan Sundaryati, 2012, p. 8)","previouslyFormattedCitation":"(Muharam dan Sundaryati, 2012, p. 8)"},"properties":{"noteIndex":0},"schema":"https://github.com/citation-style-language/schema/raw/master/csl-citation.json"}</w:instrText>
      </w:r>
      <w:r w:rsidRPr="006728B8">
        <w:rPr>
          <w:rFonts w:cstheme="minorHAnsi"/>
          <w:sz w:val="24"/>
          <w:szCs w:val="24"/>
        </w:rPr>
        <w:fldChar w:fldCharType="separate"/>
      </w:r>
      <w:r w:rsidRPr="006728B8">
        <w:rPr>
          <w:rFonts w:cstheme="minorHAnsi"/>
          <w:sz w:val="24"/>
          <w:szCs w:val="24"/>
        </w:rPr>
        <w:t xml:space="preserve">Muharam dan Sundaryati, </w:t>
      </w:r>
      <w:r w:rsidR="00AD7ECC" w:rsidRPr="006728B8">
        <w:rPr>
          <w:rFonts w:cstheme="minorHAnsi"/>
          <w:sz w:val="24"/>
          <w:szCs w:val="24"/>
        </w:rPr>
        <w:t>(</w:t>
      </w:r>
      <w:r w:rsidRPr="006728B8">
        <w:rPr>
          <w:rFonts w:cstheme="minorHAnsi"/>
          <w:sz w:val="24"/>
          <w:szCs w:val="24"/>
        </w:rPr>
        <w:t>2012, p. 8)</w:t>
      </w:r>
      <w:r w:rsidRPr="006728B8">
        <w:rPr>
          <w:rFonts w:cstheme="minorHAnsi"/>
          <w:sz w:val="24"/>
          <w:szCs w:val="24"/>
        </w:rPr>
        <w:fldChar w:fldCharType="end"/>
      </w:r>
      <w:r w:rsidRPr="006728B8">
        <w:rPr>
          <w:rFonts w:cstheme="minorHAnsi"/>
          <w:sz w:val="24"/>
          <w:szCs w:val="24"/>
        </w:rPr>
        <w:t xml:space="preserve"> Pembelajaran seni tari merupakan pembelajaran seni budaya yang berupaya menemukan dan mengembangkan potensi estetika siswa serta mendorong siswa untuk memiliki nilai estetika dalam rangka meningkatkan karakter karena seni tari memiliki karakteristik keindahan, keteraturan, disiplin, dan dinamisme. Menggunakan metode "belajar melalui seni", "belajar dengan seni", dan "belajar tentang seni". Pembelajaran dan pendidikan seni tari diberikan karena kekhasan, makna, dan kegunaannya dalam perkembangan anak didik melalui pemberian pengalaman estetis dalam bentuk aktivitas ekspresif atau kreatif. Pendidikan sekolah dasar memanfaatkan berbagai sumber daya instruksional yang dapat membantu pelaksanaan pendidikan yang bermutu </w:t>
      </w:r>
      <w:r w:rsidRPr="006728B8">
        <w:rPr>
          <w:rFonts w:cstheme="minorHAnsi"/>
          <w:sz w:val="24"/>
          <w:szCs w:val="24"/>
          <w:lang w:val="en-ID"/>
        </w:rPr>
        <w:t>t</w:t>
      </w:r>
      <w:r w:rsidRPr="006728B8">
        <w:rPr>
          <w:rFonts w:cstheme="minorHAnsi"/>
          <w:sz w:val="24"/>
          <w:szCs w:val="24"/>
        </w:rPr>
        <w:t xml:space="preserve">inggi dan berkualitas. </w:t>
      </w:r>
    </w:p>
    <w:p w:rsidR="00F16EF0" w:rsidRPr="006728B8" w:rsidRDefault="00F16EF0" w:rsidP="00250608">
      <w:pPr>
        <w:spacing w:after="0" w:line="240" w:lineRule="auto"/>
        <w:ind w:firstLine="720"/>
        <w:jc w:val="both"/>
        <w:rPr>
          <w:rFonts w:cstheme="minorHAnsi"/>
          <w:sz w:val="24"/>
          <w:szCs w:val="24"/>
        </w:rPr>
      </w:pPr>
      <w:r w:rsidRPr="006728B8">
        <w:rPr>
          <w:rFonts w:cstheme="minorHAnsi"/>
          <w:sz w:val="24"/>
          <w:szCs w:val="24"/>
        </w:rPr>
        <w:t xml:space="preserve">Bahan ajar merupakan salah satu strategi untuk keberhasilan mengimplementasikan dan mencapai tujuan pembelajaran. </w:t>
      </w:r>
      <w:r w:rsidR="00250608" w:rsidRPr="006728B8">
        <w:rPr>
          <w:rFonts w:cstheme="minorHAnsi"/>
          <w:sz w:val="24"/>
          <w:szCs w:val="24"/>
        </w:rPr>
        <w:t xml:space="preserve">Ada beberapa jenis bahan ajar yang bisa dipakai pada saat proses pembelajaran, tetapi hanya segelintir yang sering digunakan. </w:t>
      </w:r>
      <w:r w:rsidRPr="006728B8">
        <w:rPr>
          <w:rFonts w:cstheme="minorHAnsi"/>
          <w:sz w:val="24"/>
          <w:szCs w:val="24"/>
        </w:rPr>
        <w:t>Modul, LKS (Lembar Kerja Siswa), dan sumber</w:t>
      </w:r>
      <w:r w:rsidR="00250608" w:rsidRPr="006728B8">
        <w:rPr>
          <w:rFonts w:cstheme="minorHAnsi"/>
          <w:sz w:val="24"/>
          <w:szCs w:val="24"/>
        </w:rPr>
        <w:t>-sumber</w:t>
      </w:r>
      <w:r w:rsidRPr="006728B8">
        <w:rPr>
          <w:rFonts w:cstheme="minorHAnsi"/>
          <w:sz w:val="24"/>
          <w:szCs w:val="24"/>
        </w:rPr>
        <w:t xml:space="preserve"> </w:t>
      </w:r>
      <w:r w:rsidR="00250608" w:rsidRPr="006728B8">
        <w:rPr>
          <w:rFonts w:cstheme="minorHAnsi"/>
          <w:sz w:val="24"/>
          <w:szCs w:val="24"/>
        </w:rPr>
        <w:t>pem</w:t>
      </w:r>
      <w:r w:rsidRPr="006728B8">
        <w:rPr>
          <w:rFonts w:cstheme="minorHAnsi"/>
          <w:sz w:val="24"/>
          <w:szCs w:val="24"/>
        </w:rPr>
        <w:t>belajar</w:t>
      </w:r>
      <w:r w:rsidR="00250608" w:rsidRPr="006728B8">
        <w:rPr>
          <w:rFonts w:cstheme="minorHAnsi"/>
          <w:sz w:val="24"/>
          <w:szCs w:val="24"/>
        </w:rPr>
        <w:t>an</w:t>
      </w:r>
      <w:r w:rsidRPr="006728B8">
        <w:rPr>
          <w:rFonts w:cstheme="minorHAnsi"/>
          <w:sz w:val="24"/>
          <w:szCs w:val="24"/>
        </w:rPr>
        <w:t xml:space="preserve"> lainnya merupakan bahan ajar sering digunakan dalam pembelajaran. Menurut Mulyasa (E Mulyasa, 2014), bahan tertulis dan cetak (handout, buku, modul, lembar kerja, brosur, dan pamflet), audio (radio, kaset, CD audio), visual (foto atau foto), audio-visual (video/film atau VCD), dan multimedia (CD interaktif, berbasis </w:t>
      </w:r>
      <w:r w:rsidRPr="006728B8">
        <w:rPr>
          <w:rFonts w:cstheme="minorHAnsi"/>
          <w:sz w:val="24"/>
          <w:szCs w:val="24"/>
        </w:rPr>
        <w:lastRenderedPageBreak/>
        <w:t>komputer, dan internet) adalah contoh materi dalam pembelajaran atau bahan ajar.Bidang seni tari merupakan salah satu alat komunikasi (berekspresi seni) yang me</w:t>
      </w:r>
      <w:r w:rsidR="00AD7ECC" w:rsidRPr="006728B8">
        <w:rPr>
          <w:rFonts w:cstheme="minorHAnsi"/>
          <w:sz w:val="24"/>
          <w:szCs w:val="24"/>
        </w:rPr>
        <w:t xml:space="preserve">narik bagi siswa sekolah dasar </w:t>
      </w:r>
      <w:r w:rsidRPr="006728B8">
        <w:rPr>
          <w:rFonts w:cstheme="minorHAnsi"/>
          <w:sz w:val="24"/>
          <w:szCs w:val="24"/>
        </w:rPr>
        <w:t xml:space="preserve">Antika, </w:t>
      </w:r>
      <w:r w:rsidR="00AD7ECC" w:rsidRPr="006728B8">
        <w:rPr>
          <w:rFonts w:cstheme="minorHAnsi"/>
          <w:sz w:val="24"/>
          <w:szCs w:val="24"/>
        </w:rPr>
        <w:t>(</w:t>
      </w:r>
      <w:r w:rsidRPr="006728B8">
        <w:rPr>
          <w:rFonts w:cstheme="minorHAnsi"/>
          <w:sz w:val="24"/>
          <w:szCs w:val="24"/>
        </w:rPr>
        <w:t>2019, p. 3). Baik bahan ajar tertulis maupun tidak tertulis disusun secara konsisten dan metodis.</w:t>
      </w:r>
    </w:p>
    <w:p w:rsidR="008463BC" w:rsidRPr="006728B8" w:rsidRDefault="008463BC" w:rsidP="007E25A3">
      <w:pPr>
        <w:shd w:val="clear" w:color="auto" w:fill="FFFFFF"/>
        <w:spacing w:after="0" w:line="240" w:lineRule="auto"/>
        <w:ind w:firstLine="720"/>
        <w:jc w:val="both"/>
        <w:rPr>
          <w:rStyle w:val="fontstyle01"/>
          <w:rFonts w:asciiTheme="minorHAnsi" w:hAnsiTheme="minorHAnsi" w:cstheme="minorHAnsi"/>
        </w:rPr>
      </w:pPr>
      <w:r w:rsidRPr="006728B8">
        <w:rPr>
          <w:rStyle w:val="fontstyle01"/>
          <w:rFonts w:asciiTheme="minorHAnsi" w:hAnsiTheme="minorHAnsi" w:cstheme="minorHAnsi"/>
        </w:rPr>
        <w:t>Berdasarkan uraian di atas, peneliti membuat buku ensiklopedia tari tradisional Jawa Timur sebagai sarana yang bermanfaat untuk generasi muda, terkhusus anak-anak, untuk memperluas pengetahuannya. Ensiklopedia ini merupakan buku yang tersusun berdasarkan abjad yang membahas atau mendefinisikan secara menyeluruh</w:t>
      </w:r>
      <w:r w:rsidRPr="006728B8">
        <w:rPr>
          <w:rStyle w:val="fontstyle01"/>
          <w:rFonts w:asciiTheme="minorHAnsi" w:hAnsiTheme="minorHAnsi" w:cstheme="minorHAnsi"/>
          <w:lang w:val="en-ID"/>
        </w:rPr>
        <w:t>.</w:t>
      </w:r>
      <w:r w:rsidRPr="006728B8">
        <w:rPr>
          <w:rFonts w:cstheme="minorHAnsi"/>
        </w:rPr>
        <w:t xml:space="preserve"> </w:t>
      </w:r>
      <w:r w:rsidRPr="006728B8">
        <w:rPr>
          <w:rStyle w:val="fontstyle01"/>
          <w:rFonts w:asciiTheme="minorHAnsi" w:hAnsiTheme="minorHAnsi" w:cstheme="minorHAnsi"/>
        </w:rPr>
        <w:t>Ensiklopedia ini dimaksudkan untuk memperluas pemahaman anak-anak tentang tarian tradisional agar mereka bersedia untuk menjaga dan melestarikan tarian tradisional tersebut. Dari analisis tersebut, peneliti</w:t>
      </w:r>
      <w:r w:rsidRPr="006728B8">
        <w:rPr>
          <w:rFonts w:cstheme="minorHAnsi"/>
          <w:color w:val="000000"/>
          <w:sz w:val="24"/>
          <w:szCs w:val="24"/>
        </w:rPr>
        <w:t xml:space="preserve"> </w:t>
      </w:r>
      <w:r w:rsidRPr="006728B8">
        <w:rPr>
          <w:rStyle w:val="fontstyle01"/>
          <w:rFonts w:asciiTheme="minorHAnsi" w:hAnsiTheme="minorHAnsi" w:cstheme="minorHAnsi"/>
        </w:rPr>
        <w:t xml:space="preserve">melakukan penelitian dan pengembangan dengan judul </w:t>
      </w:r>
      <w:r w:rsidRPr="006728B8">
        <w:rPr>
          <w:rStyle w:val="fontstyle21"/>
          <w:rFonts w:asciiTheme="minorHAnsi" w:hAnsiTheme="minorHAnsi" w:cstheme="minorHAnsi"/>
        </w:rPr>
        <w:t>“</w:t>
      </w:r>
      <w:r w:rsidRPr="006728B8">
        <w:rPr>
          <w:rStyle w:val="fontstyle01"/>
          <w:rFonts w:asciiTheme="minorHAnsi" w:hAnsiTheme="minorHAnsi" w:cstheme="minorHAnsi"/>
        </w:rPr>
        <w:t>Pengembangan</w:t>
      </w:r>
      <w:r w:rsidRPr="006728B8">
        <w:rPr>
          <w:rFonts w:cstheme="minorHAnsi"/>
          <w:color w:val="000000"/>
          <w:sz w:val="24"/>
          <w:szCs w:val="24"/>
        </w:rPr>
        <w:t xml:space="preserve"> </w:t>
      </w:r>
      <w:r w:rsidRPr="006728B8">
        <w:rPr>
          <w:rStyle w:val="fontstyle01"/>
          <w:rFonts w:asciiTheme="minorHAnsi" w:hAnsiTheme="minorHAnsi" w:cstheme="minorHAnsi"/>
        </w:rPr>
        <w:t xml:space="preserve">Ensiklopedia Tari Daerah Jawa Timur Berbasis </w:t>
      </w:r>
      <w:r w:rsidRPr="006728B8">
        <w:rPr>
          <w:rStyle w:val="fontstyle01"/>
          <w:rFonts w:asciiTheme="minorHAnsi" w:hAnsiTheme="minorHAnsi" w:cstheme="minorHAnsi"/>
          <w:i/>
        </w:rPr>
        <w:t>Anyflip</w:t>
      </w:r>
      <w:r w:rsidRPr="006728B8">
        <w:rPr>
          <w:rStyle w:val="fontstyle01"/>
          <w:rFonts w:asciiTheme="minorHAnsi" w:hAnsiTheme="minorHAnsi" w:cstheme="minorHAnsi"/>
        </w:rPr>
        <w:t xml:space="preserve"> Untuk Siswa Sekolah Dasar Purwoharjo”</w:t>
      </w:r>
    </w:p>
    <w:p w:rsidR="002E6592" w:rsidRPr="006728B8" w:rsidRDefault="002E6592" w:rsidP="002E6592">
      <w:pPr>
        <w:spacing w:after="0" w:line="240" w:lineRule="auto"/>
        <w:jc w:val="both"/>
        <w:rPr>
          <w:rFonts w:cstheme="minorHAnsi"/>
          <w:b/>
          <w:sz w:val="24"/>
          <w:szCs w:val="24"/>
          <w:lang w:val="en-ID"/>
        </w:rPr>
      </w:pPr>
    </w:p>
    <w:p w:rsidR="008463BC" w:rsidRPr="006728B8" w:rsidRDefault="007E25A3" w:rsidP="007E25A3">
      <w:pPr>
        <w:spacing w:after="0" w:line="240" w:lineRule="auto"/>
        <w:jc w:val="both"/>
        <w:rPr>
          <w:rFonts w:cstheme="minorHAnsi"/>
          <w:b/>
          <w:sz w:val="24"/>
          <w:szCs w:val="24"/>
          <w:lang w:val="en-ID"/>
        </w:rPr>
      </w:pPr>
      <w:r w:rsidRPr="006728B8">
        <w:rPr>
          <w:rFonts w:cstheme="minorHAnsi"/>
          <w:b/>
          <w:sz w:val="24"/>
          <w:szCs w:val="24"/>
          <w:lang w:val="en-ID"/>
        </w:rPr>
        <w:t>METODE</w:t>
      </w:r>
    </w:p>
    <w:p w:rsidR="002E6592" w:rsidRPr="006728B8" w:rsidRDefault="000B492A" w:rsidP="007E25A3">
      <w:pPr>
        <w:spacing w:after="0" w:line="240" w:lineRule="auto"/>
        <w:ind w:firstLine="720"/>
        <w:jc w:val="both"/>
        <w:rPr>
          <w:rFonts w:eastAsia="Times New Roman" w:cstheme="minorHAnsi"/>
          <w:color w:val="000000"/>
          <w:sz w:val="24"/>
          <w:szCs w:val="24"/>
        </w:rPr>
      </w:pPr>
      <w:r w:rsidRPr="006728B8">
        <w:rPr>
          <w:rFonts w:cstheme="minorHAnsi"/>
          <w:sz w:val="24"/>
          <w:szCs w:val="24"/>
          <w:lang w:val="en-ID"/>
        </w:rPr>
        <w:t xml:space="preserve">Penelitian ini merupakan penelitian pengembangan yang menggunakan </w:t>
      </w:r>
      <w:r w:rsidR="007E25A3" w:rsidRPr="006728B8">
        <w:rPr>
          <w:rFonts w:cstheme="minorHAnsi"/>
          <w:sz w:val="24"/>
          <w:szCs w:val="24"/>
          <w:lang w:val="id-ID"/>
        </w:rPr>
        <w:t>4</w:t>
      </w:r>
      <w:r w:rsidR="002B21D3" w:rsidRPr="006728B8">
        <w:rPr>
          <w:rFonts w:cstheme="minorHAnsi"/>
          <w:sz w:val="24"/>
          <w:szCs w:val="24"/>
          <w:lang w:val="id-ID"/>
        </w:rPr>
        <w:t>D (</w:t>
      </w:r>
      <w:r w:rsidR="002B21D3" w:rsidRPr="006728B8">
        <w:rPr>
          <w:rFonts w:cstheme="minorHAnsi"/>
          <w:sz w:val="24"/>
          <w:szCs w:val="24"/>
          <w:lang w:val="en-GB"/>
        </w:rPr>
        <w:t>four</w:t>
      </w:r>
      <w:r w:rsidR="0048717E" w:rsidRPr="006728B8">
        <w:rPr>
          <w:rFonts w:cstheme="minorHAnsi"/>
          <w:sz w:val="24"/>
          <w:szCs w:val="24"/>
          <w:lang w:val="id-ID"/>
        </w:rPr>
        <w:t>-D)</w:t>
      </w:r>
      <w:r w:rsidR="002B21D3" w:rsidRPr="006728B8">
        <w:rPr>
          <w:rFonts w:cstheme="minorHAnsi"/>
          <w:sz w:val="24"/>
          <w:szCs w:val="24"/>
          <w:lang w:val="id-ID"/>
        </w:rPr>
        <w:t xml:space="preserve"> Menurut Alfianika (2016), empat langkah desain 4D adalah </w:t>
      </w:r>
      <w:r w:rsidR="002B21D3" w:rsidRPr="006728B8">
        <w:rPr>
          <w:rFonts w:cstheme="minorHAnsi"/>
          <w:i/>
          <w:iCs/>
          <w:sz w:val="24"/>
          <w:szCs w:val="24"/>
          <w:lang w:val="id-ID"/>
        </w:rPr>
        <w:t>Define</w:t>
      </w:r>
      <w:r w:rsidR="002B21D3" w:rsidRPr="006728B8">
        <w:rPr>
          <w:rFonts w:cstheme="minorHAnsi"/>
          <w:sz w:val="24"/>
          <w:szCs w:val="24"/>
          <w:lang w:val="id-ID"/>
        </w:rPr>
        <w:t xml:space="preserve"> (definisi), </w:t>
      </w:r>
      <w:r w:rsidR="002B21D3" w:rsidRPr="006728B8">
        <w:rPr>
          <w:rFonts w:cstheme="minorHAnsi"/>
          <w:i/>
          <w:iCs/>
          <w:sz w:val="24"/>
          <w:szCs w:val="24"/>
          <w:lang w:val="id-ID"/>
        </w:rPr>
        <w:t>Design</w:t>
      </w:r>
      <w:r w:rsidR="002B21D3" w:rsidRPr="006728B8">
        <w:rPr>
          <w:rFonts w:cstheme="minorHAnsi"/>
          <w:sz w:val="24"/>
          <w:szCs w:val="24"/>
          <w:lang w:val="id-ID"/>
        </w:rPr>
        <w:t xml:space="preserve"> (</w:t>
      </w:r>
      <w:r w:rsidR="002B21D3" w:rsidRPr="006728B8">
        <w:rPr>
          <w:rFonts w:cstheme="minorHAnsi"/>
          <w:sz w:val="24"/>
          <w:szCs w:val="24"/>
          <w:lang w:val="en-GB"/>
        </w:rPr>
        <w:t>perancangan</w:t>
      </w:r>
      <w:r w:rsidR="002B21D3" w:rsidRPr="006728B8">
        <w:rPr>
          <w:rFonts w:cstheme="minorHAnsi"/>
          <w:sz w:val="24"/>
          <w:szCs w:val="24"/>
          <w:lang w:val="id-ID"/>
        </w:rPr>
        <w:t xml:space="preserve">), </w:t>
      </w:r>
      <w:r w:rsidR="002B21D3" w:rsidRPr="006728B8">
        <w:rPr>
          <w:rFonts w:cstheme="minorHAnsi"/>
          <w:i/>
          <w:iCs/>
          <w:sz w:val="24"/>
          <w:szCs w:val="24"/>
          <w:lang w:val="id-ID"/>
        </w:rPr>
        <w:t>Develop</w:t>
      </w:r>
      <w:r w:rsidR="002B21D3" w:rsidRPr="006728B8">
        <w:rPr>
          <w:rFonts w:cstheme="minorHAnsi"/>
          <w:sz w:val="24"/>
          <w:szCs w:val="24"/>
          <w:lang w:val="id-ID"/>
        </w:rPr>
        <w:t xml:space="preserve"> (pengembangan), dan </w:t>
      </w:r>
      <w:r w:rsidR="002B21D3" w:rsidRPr="006728B8">
        <w:rPr>
          <w:rFonts w:cstheme="minorHAnsi"/>
          <w:i/>
          <w:iCs/>
          <w:sz w:val="24"/>
          <w:szCs w:val="24"/>
          <w:lang w:val="id-ID"/>
        </w:rPr>
        <w:t>Disseminate</w:t>
      </w:r>
      <w:r w:rsidR="002B21D3" w:rsidRPr="006728B8">
        <w:rPr>
          <w:rFonts w:cstheme="minorHAnsi"/>
          <w:sz w:val="24"/>
          <w:szCs w:val="24"/>
          <w:lang w:val="id-ID"/>
        </w:rPr>
        <w:t xml:space="preserve"> (penyebaran)</w:t>
      </w:r>
      <w:r w:rsidR="002B21D3" w:rsidRPr="006728B8">
        <w:rPr>
          <w:rFonts w:cstheme="minorHAnsi"/>
          <w:sz w:val="24"/>
          <w:szCs w:val="24"/>
          <w:lang w:val="en-ID"/>
        </w:rPr>
        <w:t xml:space="preserve">. </w:t>
      </w:r>
      <w:r w:rsidR="002B21D3" w:rsidRPr="006728B8">
        <w:rPr>
          <w:rFonts w:eastAsia="Times New Roman" w:cstheme="minorHAnsi"/>
          <w:color w:val="000000"/>
          <w:sz w:val="24"/>
          <w:szCs w:val="24"/>
        </w:rPr>
        <w:t xml:space="preserve">Subjek penelitian ini melibatkan 4 subyek uji coba, </w:t>
      </w:r>
      <w:proofErr w:type="gramStart"/>
      <w:r w:rsidR="002B21D3" w:rsidRPr="006728B8">
        <w:rPr>
          <w:rFonts w:eastAsia="Times New Roman" w:cstheme="minorHAnsi"/>
          <w:color w:val="000000"/>
          <w:sz w:val="24"/>
          <w:szCs w:val="24"/>
        </w:rPr>
        <w:t>yaitu :</w:t>
      </w:r>
      <w:proofErr w:type="gramEnd"/>
      <w:r w:rsidR="0048717E" w:rsidRPr="006728B8">
        <w:rPr>
          <w:rFonts w:eastAsia="Times New Roman" w:cstheme="minorHAnsi"/>
          <w:color w:val="000000"/>
          <w:sz w:val="24"/>
          <w:szCs w:val="24"/>
        </w:rPr>
        <w:t xml:space="preserve"> Dosen ahli IT,</w:t>
      </w:r>
      <w:r w:rsidR="007E25A3" w:rsidRPr="006728B8">
        <w:rPr>
          <w:rFonts w:eastAsia="Times New Roman" w:cstheme="minorHAnsi"/>
          <w:color w:val="000000"/>
          <w:sz w:val="24"/>
          <w:szCs w:val="24"/>
        </w:rPr>
        <w:t xml:space="preserve"> dosen ahli materi, </w:t>
      </w:r>
      <w:r w:rsidR="0048717E" w:rsidRPr="006728B8">
        <w:rPr>
          <w:rFonts w:eastAsia="Times New Roman" w:cstheme="minorHAnsi"/>
          <w:color w:val="000000"/>
          <w:sz w:val="24"/>
          <w:szCs w:val="24"/>
        </w:rPr>
        <w:t>dosen ahli bahasa dan guru kelas.</w:t>
      </w:r>
    </w:p>
    <w:p w:rsidR="002E6592" w:rsidRPr="006728B8" w:rsidRDefault="0048717E" w:rsidP="007E25A3">
      <w:pPr>
        <w:spacing w:after="0" w:line="240" w:lineRule="auto"/>
        <w:ind w:firstLine="720"/>
        <w:jc w:val="both"/>
        <w:rPr>
          <w:rFonts w:cstheme="minorHAnsi"/>
          <w:sz w:val="24"/>
          <w:szCs w:val="24"/>
          <w:lang w:val="en-ID"/>
        </w:rPr>
      </w:pPr>
      <w:r w:rsidRPr="006728B8">
        <w:rPr>
          <w:rFonts w:cstheme="minorHAnsi"/>
          <w:sz w:val="24"/>
          <w:szCs w:val="24"/>
          <w:lang w:val="id-ID"/>
        </w:rPr>
        <w:t>Pelaksanaan penelitian</w:t>
      </w:r>
      <w:r w:rsidR="007E25A3" w:rsidRPr="006728B8">
        <w:rPr>
          <w:rFonts w:cstheme="minorHAnsi"/>
          <w:sz w:val="24"/>
          <w:szCs w:val="24"/>
          <w:lang w:val="en-ID"/>
        </w:rPr>
        <w:t xml:space="preserve"> </w:t>
      </w:r>
      <w:r w:rsidRPr="006728B8">
        <w:rPr>
          <w:rFonts w:cstheme="minorHAnsi"/>
          <w:sz w:val="24"/>
          <w:szCs w:val="24"/>
          <w:lang w:val="id-ID"/>
        </w:rPr>
        <w:t>bertempat di SDN</w:t>
      </w:r>
      <w:r w:rsidRPr="006728B8">
        <w:rPr>
          <w:rFonts w:cstheme="minorHAnsi"/>
          <w:sz w:val="24"/>
          <w:szCs w:val="24"/>
        </w:rPr>
        <w:t xml:space="preserve"> Purwoharjo</w:t>
      </w:r>
      <w:r w:rsidR="007E25A3" w:rsidRPr="006728B8">
        <w:rPr>
          <w:rFonts w:cstheme="minorHAnsi"/>
          <w:sz w:val="24"/>
          <w:szCs w:val="24"/>
          <w:lang w:val="en-ID"/>
        </w:rPr>
        <w:t xml:space="preserve"> </w:t>
      </w:r>
      <w:r w:rsidRPr="006728B8">
        <w:rPr>
          <w:rFonts w:cstheme="minorHAnsi"/>
          <w:sz w:val="24"/>
          <w:szCs w:val="24"/>
          <w:lang w:val="id-ID"/>
        </w:rPr>
        <w:t xml:space="preserve">pada semester genap tahun ajaran 2021/2022. </w:t>
      </w:r>
      <w:r w:rsidRPr="006728B8">
        <w:rPr>
          <w:rFonts w:cstheme="minorHAnsi"/>
          <w:sz w:val="24"/>
          <w:szCs w:val="24"/>
          <w:lang w:val="en-ID"/>
        </w:rPr>
        <w:t xml:space="preserve">Yang diikuti oleh </w:t>
      </w:r>
      <w:r w:rsidR="007E25A3" w:rsidRPr="006728B8">
        <w:rPr>
          <w:rFonts w:cstheme="minorHAnsi"/>
          <w:sz w:val="24"/>
          <w:szCs w:val="24"/>
          <w:lang w:val="id-ID"/>
        </w:rPr>
        <w:t>30 siswa kelas IV</w:t>
      </w:r>
      <w:r w:rsidR="007E25A3" w:rsidRPr="006728B8">
        <w:rPr>
          <w:rFonts w:cstheme="minorHAnsi"/>
          <w:sz w:val="24"/>
          <w:szCs w:val="24"/>
          <w:lang w:val="en-ID"/>
        </w:rPr>
        <w:t xml:space="preserve"> dan </w:t>
      </w:r>
      <w:r w:rsidR="00B66F83" w:rsidRPr="006728B8">
        <w:rPr>
          <w:rFonts w:cstheme="minorHAnsi"/>
          <w:sz w:val="24"/>
          <w:szCs w:val="24"/>
          <w:lang w:val="en-ID"/>
        </w:rPr>
        <w:t>k</w:t>
      </w:r>
      <w:r w:rsidRPr="006728B8">
        <w:rPr>
          <w:rFonts w:cstheme="minorHAnsi"/>
          <w:sz w:val="24"/>
          <w:szCs w:val="24"/>
          <w:lang w:val="id-ID"/>
        </w:rPr>
        <w:t xml:space="preserve">egiatan </w:t>
      </w:r>
      <w:r w:rsidR="00B66F83" w:rsidRPr="006728B8">
        <w:rPr>
          <w:rFonts w:cstheme="minorHAnsi"/>
          <w:sz w:val="24"/>
          <w:szCs w:val="24"/>
          <w:lang w:val="en-ID"/>
        </w:rPr>
        <w:t>penelitian</w:t>
      </w:r>
      <w:r w:rsidRPr="006728B8">
        <w:rPr>
          <w:rFonts w:cstheme="minorHAnsi"/>
          <w:sz w:val="24"/>
          <w:szCs w:val="24"/>
          <w:lang w:val="id-ID"/>
        </w:rPr>
        <w:t xml:space="preserve"> dihadir</w:t>
      </w:r>
      <w:r w:rsidR="007E25A3" w:rsidRPr="006728B8">
        <w:rPr>
          <w:rFonts w:cstheme="minorHAnsi"/>
          <w:sz w:val="24"/>
          <w:szCs w:val="24"/>
          <w:lang w:val="id-ID"/>
        </w:rPr>
        <w:t xml:space="preserve">i oleh </w:t>
      </w:r>
      <w:r w:rsidR="007E25A3" w:rsidRPr="006728B8">
        <w:rPr>
          <w:rFonts w:cstheme="minorHAnsi"/>
          <w:sz w:val="24"/>
          <w:szCs w:val="24"/>
          <w:lang w:val="en-ID"/>
        </w:rPr>
        <w:t>satu</w:t>
      </w:r>
      <w:r w:rsidR="00B66F83" w:rsidRPr="006728B8">
        <w:rPr>
          <w:rFonts w:cstheme="minorHAnsi"/>
          <w:sz w:val="24"/>
          <w:szCs w:val="24"/>
          <w:lang w:val="id-ID"/>
        </w:rPr>
        <w:t xml:space="preserve"> guru di SDN Purwoharjo</w:t>
      </w:r>
      <w:r w:rsidR="00B66F83" w:rsidRPr="006728B8">
        <w:rPr>
          <w:rFonts w:cstheme="minorHAnsi"/>
          <w:sz w:val="24"/>
          <w:szCs w:val="24"/>
          <w:lang w:val="en-ID"/>
        </w:rPr>
        <w:t xml:space="preserve"> </w:t>
      </w:r>
      <w:r w:rsidRPr="006728B8">
        <w:rPr>
          <w:rFonts w:cstheme="minorHAnsi"/>
          <w:sz w:val="24"/>
          <w:szCs w:val="24"/>
          <w:lang w:val="id-ID"/>
        </w:rPr>
        <w:t xml:space="preserve">sebagai pendukung </w:t>
      </w:r>
      <w:proofErr w:type="gramStart"/>
      <w:r w:rsidRPr="006728B8">
        <w:rPr>
          <w:rFonts w:cstheme="minorHAnsi"/>
          <w:sz w:val="24"/>
          <w:szCs w:val="24"/>
          <w:lang w:val="id-ID"/>
        </w:rPr>
        <w:t>dokumentasi  saat</w:t>
      </w:r>
      <w:proofErr w:type="gramEnd"/>
      <w:r w:rsidRPr="006728B8">
        <w:rPr>
          <w:rFonts w:cstheme="minorHAnsi"/>
          <w:sz w:val="24"/>
          <w:szCs w:val="24"/>
          <w:lang w:val="id-ID"/>
        </w:rPr>
        <w:t xml:space="preserve"> proses pelaksanaan.</w:t>
      </w:r>
      <w:r w:rsidR="00B66F83" w:rsidRPr="006728B8">
        <w:rPr>
          <w:rFonts w:cstheme="minorHAnsi"/>
          <w:sz w:val="24"/>
          <w:szCs w:val="24"/>
          <w:lang w:val="en-ID"/>
        </w:rPr>
        <w:t xml:space="preserve"> </w:t>
      </w:r>
      <w:r w:rsidR="00B66F83" w:rsidRPr="006728B8">
        <w:rPr>
          <w:rFonts w:cstheme="minorHAnsi"/>
          <w:sz w:val="24"/>
          <w:szCs w:val="24"/>
          <w:lang w:val="id-ID"/>
        </w:rPr>
        <w:t xml:space="preserve">Pengumpulan data dalam </w:t>
      </w:r>
      <w:r w:rsidR="00B66F83" w:rsidRPr="006728B8">
        <w:rPr>
          <w:rFonts w:cstheme="minorHAnsi"/>
          <w:sz w:val="24"/>
          <w:szCs w:val="24"/>
          <w:lang w:val="en-ID"/>
        </w:rPr>
        <w:t xml:space="preserve"> </w:t>
      </w:r>
      <w:r w:rsidR="00B66F83" w:rsidRPr="006728B8">
        <w:rPr>
          <w:rFonts w:cstheme="minorHAnsi"/>
          <w:sz w:val="24"/>
          <w:szCs w:val="24"/>
          <w:lang w:val="id-ID"/>
        </w:rPr>
        <w:t xml:space="preserve">penelitian pengembangan ensiklopedia </w:t>
      </w:r>
      <w:r w:rsidR="00B66F83" w:rsidRPr="006728B8">
        <w:rPr>
          <w:rFonts w:cstheme="minorHAnsi"/>
          <w:sz w:val="24"/>
          <w:szCs w:val="24"/>
          <w:lang w:val="en-GB"/>
        </w:rPr>
        <w:t xml:space="preserve">berdasar </w:t>
      </w:r>
      <w:r w:rsidR="00B66F83" w:rsidRPr="006728B8">
        <w:rPr>
          <w:rFonts w:cstheme="minorHAnsi"/>
          <w:sz w:val="24"/>
          <w:szCs w:val="24"/>
          <w:lang w:val="id-ID"/>
        </w:rPr>
        <w:t xml:space="preserve">membaca materi </w:t>
      </w:r>
      <w:r w:rsidR="00B66F83" w:rsidRPr="006728B8">
        <w:rPr>
          <w:rFonts w:cstheme="minorHAnsi"/>
          <w:sz w:val="24"/>
          <w:szCs w:val="24"/>
          <w:lang w:val="en-ID"/>
        </w:rPr>
        <w:t>seni tari</w:t>
      </w:r>
      <w:r w:rsidR="00B66F83" w:rsidRPr="006728B8">
        <w:rPr>
          <w:rFonts w:cstheme="minorHAnsi"/>
          <w:sz w:val="24"/>
          <w:szCs w:val="24"/>
          <w:lang w:val="id-ID"/>
        </w:rPr>
        <w:t xml:space="preserve"> </w:t>
      </w:r>
      <w:r w:rsidR="00B66F83" w:rsidRPr="006728B8">
        <w:rPr>
          <w:rFonts w:cstheme="minorHAnsi"/>
          <w:sz w:val="24"/>
          <w:szCs w:val="24"/>
          <w:lang w:val="en-ID"/>
        </w:rPr>
        <w:t xml:space="preserve">Jawa Timur </w:t>
      </w:r>
      <w:r w:rsidR="00710E23" w:rsidRPr="006728B8">
        <w:rPr>
          <w:rFonts w:cstheme="minorHAnsi"/>
          <w:sz w:val="24"/>
          <w:szCs w:val="24"/>
          <w:lang w:val="id-ID"/>
        </w:rPr>
        <w:t>dan penggunaan</w:t>
      </w:r>
      <w:r w:rsidR="00710E23" w:rsidRPr="006728B8">
        <w:rPr>
          <w:rFonts w:cstheme="minorHAnsi"/>
          <w:sz w:val="24"/>
          <w:szCs w:val="24"/>
          <w:lang w:val="en-ID"/>
        </w:rPr>
        <w:t xml:space="preserve"> </w:t>
      </w:r>
      <w:r w:rsidR="00710E23" w:rsidRPr="006728B8">
        <w:rPr>
          <w:rFonts w:cstheme="minorHAnsi"/>
          <w:i/>
          <w:sz w:val="24"/>
          <w:szCs w:val="24"/>
          <w:lang w:val="en-ID"/>
        </w:rPr>
        <w:t>any</w:t>
      </w:r>
      <w:r w:rsidR="007E25A3" w:rsidRPr="006728B8">
        <w:rPr>
          <w:rFonts w:cstheme="minorHAnsi"/>
          <w:i/>
          <w:sz w:val="24"/>
          <w:szCs w:val="24"/>
          <w:lang w:val="en-ID"/>
        </w:rPr>
        <w:t>f</w:t>
      </w:r>
      <w:r w:rsidR="00710E23" w:rsidRPr="006728B8">
        <w:rPr>
          <w:rFonts w:cstheme="minorHAnsi"/>
          <w:i/>
          <w:sz w:val="24"/>
          <w:szCs w:val="24"/>
          <w:lang w:val="en-ID"/>
        </w:rPr>
        <w:t>lip</w:t>
      </w:r>
      <w:r w:rsidR="00B66F83" w:rsidRPr="006728B8">
        <w:rPr>
          <w:rFonts w:cstheme="minorHAnsi"/>
          <w:sz w:val="24"/>
          <w:szCs w:val="24"/>
          <w:lang w:val="id-ID"/>
        </w:rPr>
        <w:t xml:space="preserve"> peneliti menggunakan instrumen berupa wawancara, angket, dan dokumentasi</w:t>
      </w:r>
      <w:r w:rsidR="00B66F83" w:rsidRPr="006728B8">
        <w:rPr>
          <w:rFonts w:cstheme="minorHAnsi"/>
          <w:sz w:val="24"/>
          <w:szCs w:val="24"/>
          <w:lang w:val="en-ID"/>
        </w:rPr>
        <w:t>.</w:t>
      </w:r>
    </w:p>
    <w:p w:rsidR="00B66F83" w:rsidRPr="006728B8" w:rsidRDefault="00B66F83" w:rsidP="007E25A3">
      <w:pPr>
        <w:spacing w:after="0" w:line="240" w:lineRule="auto"/>
        <w:ind w:firstLine="720"/>
        <w:jc w:val="both"/>
        <w:rPr>
          <w:rFonts w:cstheme="minorHAnsi"/>
          <w:sz w:val="24"/>
          <w:szCs w:val="24"/>
          <w:lang w:val="en-ID"/>
        </w:rPr>
      </w:pPr>
      <w:r w:rsidRPr="006728B8">
        <w:rPr>
          <w:rFonts w:cstheme="minorHAnsi"/>
          <w:sz w:val="24"/>
          <w:szCs w:val="24"/>
        </w:rPr>
        <w:t xml:space="preserve">Teknik analisis data </w:t>
      </w:r>
      <w:r w:rsidR="0089758D" w:rsidRPr="006728B8">
        <w:rPr>
          <w:rFonts w:cstheme="minorHAnsi"/>
          <w:sz w:val="24"/>
          <w:szCs w:val="24"/>
        </w:rPr>
        <w:t>merupakan</w:t>
      </w:r>
      <w:r w:rsidRPr="006728B8">
        <w:rPr>
          <w:rFonts w:cstheme="minorHAnsi"/>
          <w:sz w:val="24"/>
          <w:szCs w:val="24"/>
        </w:rPr>
        <w:t xml:space="preserve"> metode pengolahan data sedemikian rupa sehingga memiliki arti yang jelas dalam kaita</w:t>
      </w:r>
      <w:r w:rsidR="007E25A3" w:rsidRPr="006728B8">
        <w:rPr>
          <w:rFonts w:cstheme="minorHAnsi"/>
          <w:sz w:val="24"/>
          <w:szCs w:val="24"/>
        </w:rPr>
        <w:t xml:space="preserve">nnya dengan tujuan penelitian. </w:t>
      </w:r>
      <w:r w:rsidR="0089758D" w:rsidRPr="006728B8">
        <w:rPr>
          <w:rFonts w:cstheme="minorHAnsi"/>
          <w:sz w:val="24"/>
          <w:szCs w:val="24"/>
          <w:lang w:val="en-ID"/>
        </w:rPr>
        <w:t xml:space="preserve">Dalam </w:t>
      </w:r>
      <w:r w:rsidR="007E25A3" w:rsidRPr="006728B8">
        <w:rPr>
          <w:rFonts w:cstheme="minorHAnsi"/>
          <w:sz w:val="24"/>
          <w:szCs w:val="24"/>
          <w:lang w:val="en-ID"/>
        </w:rPr>
        <w:t>p</w:t>
      </w:r>
      <w:r w:rsidRPr="006728B8">
        <w:rPr>
          <w:rFonts w:cstheme="minorHAnsi"/>
          <w:sz w:val="24"/>
          <w:szCs w:val="24"/>
        </w:rPr>
        <w:t>enelitian ini menggunakan analisis kuantitatif dan kualitatif.</w:t>
      </w:r>
      <w:r w:rsidR="002E6592" w:rsidRPr="006728B8">
        <w:rPr>
          <w:rFonts w:cstheme="minorHAnsi"/>
          <w:sz w:val="24"/>
          <w:szCs w:val="24"/>
        </w:rPr>
        <w:t xml:space="preserve"> Analisis data kuantitatif </w:t>
      </w:r>
      <w:r w:rsidR="0089758D" w:rsidRPr="006728B8">
        <w:rPr>
          <w:rFonts w:cstheme="minorHAnsi"/>
          <w:sz w:val="24"/>
          <w:szCs w:val="24"/>
        </w:rPr>
        <w:t>dilaksanakan</w:t>
      </w:r>
      <w:r w:rsidR="002E6592" w:rsidRPr="006728B8">
        <w:rPr>
          <w:rFonts w:cstheme="minorHAnsi"/>
          <w:sz w:val="24"/>
          <w:szCs w:val="24"/>
        </w:rPr>
        <w:t xml:space="preserve"> oleh validator dan responden dengan mengisi kuesioner yang berisi pertanyaan-pertanyaan seputar ensiklopedia berbasis </w:t>
      </w:r>
      <w:r w:rsidR="002E6592" w:rsidRPr="006728B8">
        <w:rPr>
          <w:rFonts w:cstheme="minorHAnsi"/>
          <w:i/>
          <w:iCs/>
          <w:sz w:val="24"/>
          <w:szCs w:val="24"/>
        </w:rPr>
        <w:t>Anyflip</w:t>
      </w:r>
      <w:r w:rsidR="002E6592" w:rsidRPr="006728B8">
        <w:rPr>
          <w:rFonts w:cstheme="minorHAnsi"/>
          <w:sz w:val="24"/>
          <w:szCs w:val="24"/>
        </w:rPr>
        <w:t xml:space="preserve"> yang dikembangkan</w:t>
      </w:r>
      <w:r w:rsidR="002E6592" w:rsidRPr="006728B8">
        <w:rPr>
          <w:rFonts w:cstheme="minorHAnsi"/>
          <w:sz w:val="24"/>
          <w:szCs w:val="24"/>
          <w:lang w:val="en-ID"/>
        </w:rPr>
        <w:t>,</w:t>
      </w:r>
      <w:r w:rsidR="007E25A3" w:rsidRPr="006728B8">
        <w:rPr>
          <w:rFonts w:cstheme="minorHAnsi"/>
          <w:sz w:val="24"/>
          <w:szCs w:val="24"/>
          <w:lang w:val="en-ID"/>
        </w:rPr>
        <w:t xml:space="preserve"> </w:t>
      </w:r>
      <w:r w:rsidR="002E6592" w:rsidRPr="006728B8">
        <w:rPr>
          <w:rFonts w:cstheme="minorHAnsi"/>
          <w:sz w:val="24"/>
          <w:szCs w:val="24"/>
          <w:lang w:val="en-ID"/>
        </w:rPr>
        <w:t>sedangkan a</w:t>
      </w:r>
      <w:r w:rsidR="002E6592" w:rsidRPr="006728B8">
        <w:rPr>
          <w:rFonts w:cstheme="minorHAnsi"/>
          <w:sz w:val="24"/>
          <w:szCs w:val="24"/>
        </w:rPr>
        <w:t xml:space="preserve">nlisis data kualitatif </w:t>
      </w:r>
      <w:r w:rsidR="0089758D" w:rsidRPr="006728B8">
        <w:rPr>
          <w:rFonts w:cstheme="minorHAnsi"/>
          <w:sz w:val="24"/>
          <w:szCs w:val="24"/>
        </w:rPr>
        <w:t>didapatkan</w:t>
      </w:r>
      <w:r w:rsidR="002E6592" w:rsidRPr="006728B8">
        <w:rPr>
          <w:rFonts w:cstheme="minorHAnsi"/>
          <w:sz w:val="24"/>
          <w:szCs w:val="24"/>
        </w:rPr>
        <w:t xml:space="preserve"> dari saran dan kritik yang diberikan </w:t>
      </w:r>
      <w:r w:rsidR="0089758D" w:rsidRPr="006728B8">
        <w:rPr>
          <w:rFonts w:cstheme="minorHAnsi"/>
          <w:sz w:val="24"/>
          <w:szCs w:val="24"/>
        </w:rPr>
        <w:t xml:space="preserve">oleh </w:t>
      </w:r>
      <w:r w:rsidR="002E6592" w:rsidRPr="006728B8">
        <w:rPr>
          <w:rFonts w:cstheme="minorHAnsi"/>
          <w:sz w:val="24"/>
          <w:szCs w:val="24"/>
        </w:rPr>
        <w:t>validator yaitu da</w:t>
      </w:r>
      <w:r w:rsidR="007E25A3" w:rsidRPr="006728B8">
        <w:rPr>
          <w:rFonts w:cstheme="minorHAnsi"/>
          <w:sz w:val="24"/>
          <w:szCs w:val="24"/>
        </w:rPr>
        <w:t xml:space="preserve">ri ahli materi, ahli bahasa, </w:t>
      </w:r>
      <w:r w:rsidR="002E6592" w:rsidRPr="006728B8">
        <w:rPr>
          <w:rFonts w:cstheme="minorHAnsi"/>
          <w:sz w:val="24"/>
          <w:szCs w:val="24"/>
        </w:rPr>
        <w:t xml:space="preserve">ahli bahan ajar, serta </w:t>
      </w:r>
      <w:r w:rsidR="0089758D" w:rsidRPr="006728B8">
        <w:rPr>
          <w:rFonts w:cstheme="minorHAnsi"/>
          <w:sz w:val="24"/>
          <w:szCs w:val="24"/>
        </w:rPr>
        <w:t>tanggapan dari</w:t>
      </w:r>
      <w:r w:rsidR="002E6592" w:rsidRPr="006728B8">
        <w:rPr>
          <w:rFonts w:cstheme="minorHAnsi"/>
          <w:sz w:val="24"/>
          <w:szCs w:val="24"/>
        </w:rPr>
        <w:t xml:space="preserve"> guru dan siswa</w:t>
      </w:r>
      <w:r w:rsidR="002E6592" w:rsidRPr="006728B8">
        <w:rPr>
          <w:rFonts w:cstheme="minorHAnsi"/>
          <w:sz w:val="24"/>
          <w:szCs w:val="24"/>
          <w:lang w:val="en-ID"/>
        </w:rPr>
        <w:t>.</w:t>
      </w:r>
    </w:p>
    <w:p w:rsidR="006A64EB" w:rsidRPr="006728B8" w:rsidRDefault="006A64EB" w:rsidP="002E6592">
      <w:pPr>
        <w:pStyle w:val="ListParagraph"/>
        <w:spacing w:after="0" w:line="240" w:lineRule="auto"/>
        <w:ind w:firstLine="720"/>
        <w:jc w:val="both"/>
        <w:rPr>
          <w:rFonts w:cstheme="minorHAnsi"/>
          <w:sz w:val="24"/>
          <w:szCs w:val="24"/>
          <w:lang w:val="en-ID"/>
        </w:rPr>
      </w:pPr>
    </w:p>
    <w:p w:rsidR="006A64EB" w:rsidRPr="006728B8" w:rsidRDefault="006A64EB" w:rsidP="002E6592">
      <w:pPr>
        <w:pStyle w:val="ListParagraph"/>
        <w:spacing w:after="0" w:line="240" w:lineRule="auto"/>
        <w:ind w:firstLine="720"/>
        <w:jc w:val="both"/>
        <w:rPr>
          <w:rFonts w:eastAsia="Times New Roman" w:cstheme="minorHAnsi"/>
          <w:color w:val="000000"/>
          <w:sz w:val="24"/>
          <w:szCs w:val="24"/>
          <w:lang w:val="en-US"/>
        </w:rPr>
      </w:pPr>
    </w:p>
    <w:p w:rsidR="002E6592" w:rsidRPr="006728B8" w:rsidRDefault="002E6592" w:rsidP="002E6592">
      <w:pPr>
        <w:pStyle w:val="ListParagraph"/>
        <w:spacing w:line="480" w:lineRule="auto"/>
        <w:ind w:left="0" w:firstLine="851"/>
        <w:jc w:val="center"/>
        <w:rPr>
          <w:rFonts w:eastAsia="Times New Roman" w:cstheme="minorHAnsi"/>
          <w:sz w:val="24"/>
          <w:szCs w:val="24"/>
        </w:rPr>
      </w:pPr>
      <w:r w:rsidRPr="006728B8">
        <w:rPr>
          <w:rFonts w:cstheme="minorHAnsi"/>
          <w:b/>
          <w:sz w:val="24"/>
          <w:szCs w:val="24"/>
        </w:rPr>
        <w:t>Tabel 3.6 Kriteria Validasi Media Pembelajaran</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194"/>
        <w:gridCol w:w="2932"/>
      </w:tblGrid>
      <w:tr w:rsidR="002E6592" w:rsidRPr="006728B8" w:rsidTr="00567985">
        <w:trPr>
          <w:jc w:val="center"/>
        </w:trPr>
        <w:tc>
          <w:tcPr>
            <w:tcW w:w="3194" w:type="dxa"/>
            <w:tcBorders>
              <w:top w:val="single" w:sz="4" w:space="0" w:color="auto"/>
              <w:left w:val="nil"/>
              <w:bottom w:val="single" w:sz="4" w:space="0" w:color="auto"/>
              <w:right w:val="nil"/>
            </w:tcBorders>
            <w:vAlign w:val="center"/>
          </w:tcPr>
          <w:p w:rsidR="002E6592" w:rsidRPr="006728B8" w:rsidRDefault="002E6592" w:rsidP="002E6592">
            <w:pPr>
              <w:pStyle w:val="ListParagraph"/>
              <w:spacing w:after="0"/>
              <w:ind w:left="0"/>
              <w:jc w:val="center"/>
              <w:rPr>
                <w:rFonts w:cstheme="minorHAnsi"/>
                <w:b/>
                <w:sz w:val="24"/>
                <w:szCs w:val="24"/>
              </w:rPr>
            </w:pPr>
            <w:r w:rsidRPr="006728B8">
              <w:rPr>
                <w:rFonts w:cstheme="minorHAnsi"/>
                <w:b/>
                <w:sz w:val="24"/>
                <w:szCs w:val="24"/>
              </w:rPr>
              <w:t>Besarnya</w:t>
            </w:r>
          </w:p>
        </w:tc>
        <w:tc>
          <w:tcPr>
            <w:tcW w:w="2932" w:type="dxa"/>
            <w:tcBorders>
              <w:top w:val="single" w:sz="4" w:space="0" w:color="auto"/>
              <w:left w:val="nil"/>
              <w:bottom w:val="single" w:sz="4" w:space="0" w:color="auto"/>
              <w:right w:val="nil"/>
            </w:tcBorders>
            <w:vAlign w:val="center"/>
          </w:tcPr>
          <w:p w:rsidR="002E6592" w:rsidRPr="006728B8" w:rsidRDefault="002E6592" w:rsidP="002E6592">
            <w:pPr>
              <w:pStyle w:val="ListParagraph"/>
              <w:spacing w:after="0"/>
              <w:ind w:left="0"/>
              <w:jc w:val="center"/>
              <w:rPr>
                <w:rFonts w:cstheme="minorHAnsi"/>
                <w:b/>
                <w:sz w:val="24"/>
                <w:szCs w:val="24"/>
              </w:rPr>
            </w:pPr>
            <w:r w:rsidRPr="006728B8">
              <w:rPr>
                <w:rFonts w:cstheme="minorHAnsi"/>
                <w:b/>
                <w:sz w:val="24"/>
                <w:szCs w:val="24"/>
              </w:rPr>
              <w:t>Interpretasi</w:t>
            </w:r>
          </w:p>
        </w:tc>
      </w:tr>
      <w:tr w:rsidR="002E6592" w:rsidRPr="006728B8" w:rsidTr="00567985">
        <w:trPr>
          <w:jc w:val="center"/>
        </w:trPr>
        <w:tc>
          <w:tcPr>
            <w:tcW w:w="3194" w:type="dxa"/>
            <w:tcBorders>
              <w:top w:val="single" w:sz="4" w:space="0" w:color="auto"/>
              <w:left w:val="nil"/>
              <w:bottom w:val="single" w:sz="4" w:space="0" w:color="auto"/>
              <w:right w:val="nil"/>
            </w:tcBorders>
            <w:vAlign w:val="center"/>
          </w:tcPr>
          <w:p w:rsidR="002E6592" w:rsidRPr="006728B8" w:rsidRDefault="002E6592" w:rsidP="002E6592">
            <w:pPr>
              <w:pStyle w:val="ListParagraph"/>
              <w:spacing w:after="0"/>
              <w:ind w:left="0"/>
              <w:jc w:val="center"/>
              <w:rPr>
                <w:rFonts w:cstheme="minorHAnsi"/>
                <w:sz w:val="24"/>
                <w:szCs w:val="24"/>
              </w:rPr>
            </w:pPr>
            <w:r w:rsidRPr="006728B8">
              <w:rPr>
                <w:rFonts w:cstheme="minorHAnsi"/>
                <w:sz w:val="24"/>
                <w:szCs w:val="24"/>
              </w:rPr>
              <w:t>81% - 100%</w:t>
            </w:r>
          </w:p>
        </w:tc>
        <w:tc>
          <w:tcPr>
            <w:tcW w:w="2932" w:type="dxa"/>
            <w:tcBorders>
              <w:top w:val="single" w:sz="4" w:space="0" w:color="auto"/>
              <w:left w:val="nil"/>
              <w:bottom w:val="single" w:sz="4" w:space="0" w:color="auto"/>
              <w:right w:val="nil"/>
            </w:tcBorders>
            <w:vAlign w:val="center"/>
          </w:tcPr>
          <w:p w:rsidR="002E6592" w:rsidRPr="006728B8" w:rsidRDefault="002E6592" w:rsidP="002E6592">
            <w:pPr>
              <w:pStyle w:val="ListParagraph"/>
              <w:spacing w:after="0"/>
              <w:ind w:left="0"/>
              <w:jc w:val="center"/>
              <w:rPr>
                <w:rFonts w:cstheme="minorHAnsi"/>
                <w:sz w:val="24"/>
                <w:szCs w:val="24"/>
              </w:rPr>
            </w:pPr>
            <w:r w:rsidRPr="006728B8">
              <w:rPr>
                <w:rFonts w:cstheme="minorHAnsi"/>
                <w:sz w:val="24"/>
                <w:szCs w:val="24"/>
              </w:rPr>
              <w:t>Sangat Valid</w:t>
            </w:r>
          </w:p>
        </w:tc>
      </w:tr>
      <w:tr w:rsidR="002E6592" w:rsidRPr="006728B8" w:rsidTr="00567985">
        <w:trPr>
          <w:jc w:val="center"/>
        </w:trPr>
        <w:tc>
          <w:tcPr>
            <w:tcW w:w="3194" w:type="dxa"/>
            <w:tcBorders>
              <w:top w:val="single" w:sz="4" w:space="0" w:color="auto"/>
              <w:left w:val="nil"/>
              <w:bottom w:val="single" w:sz="4" w:space="0" w:color="auto"/>
              <w:right w:val="nil"/>
            </w:tcBorders>
            <w:vAlign w:val="center"/>
          </w:tcPr>
          <w:p w:rsidR="002E6592" w:rsidRPr="006728B8" w:rsidRDefault="002E6592" w:rsidP="002E6592">
            <w:pPr>
              <w:pStyle w:val="ListParagraph"/>
              <w:spacing w:after="0"/>
              <w:ind w:left="0"/>
              <w:jc w:val="center"/>
              <w:rPr>
                <w:rFonts w:cstheme="minorHAnsi"/>
                <w:sz w:val="24"/>
                <w:szCs w:val="24"/>
              </w:rPr>
            </w:pPr>
            <w:r w:rsidRPr="006728B8">
              <w:rPr>
                <w:rFonts w:cstheme="minorHAnsi"/>
                <w:sz w:val="24"/>
                <w:szCs w:val="24"/>
              </w:rPr>
              <w:t>61% - 80%</w:t>
            </w:r>
          </w:p>
        </w:tc>
        <w:tc>
          <w:tcPr>
            <w:tcW w:w="2932" w:type="dxa"/>
            <w:tcBorders>
              <w:top w:val="single" w:sz="4" w:space="0" w:color="auto"/>
              <w:left w:val="nil"/>
              <w:bottom w:val="single" w:sz="4" w:space="0" w:color="auto"/>
              <w:right w:val="nil"/>
            </w:tcBorders>
            <w:vAlign w:val="center"/>
          </w:tcPr>
          <w:p w:rsidR="002E6592" w:rsidRPr="006728B8" w:rsidRDefault="002E6592" w:rsidP="002E6592">
            <w:pPr>
              <w:pStyle w:val="ListParagraph"/>
              <w:spacing w:after="0"/>
              <w:ind w:left="0"/>
              <w:jc w:val="center"/>
              <w:rPr>
                <w:rFonts w:cstheme="minorHAnsi"/>
                <w:sz w:val="24"/>
                <w:szCs w:val="24"/>
              </w:rPr>
            </w:pPr>
            <w:r w:rsidRPr="006728B8">
              <w:rPr>
                <w:rFonts w:cstheme="minorHAnsi"/>
                <w:sz w:val="24"/>
                <w:szCs w:val="24"/>
              </w:rPr>
              <w:t>Valid</w:t>
            </w:r>
          </w:p>
        </w:tc>
      </w:tr>
      <w:tr w:rsidR="002E6592" w:rsidRPr="006728B8" w:rsidTr="00567985">
        <w:trPr>
          <w:jc w:val="center"/>
        </w:trPr>
        <w:tc>
          <w:tcPr>
            <w:tcW w:w="3194" w:type="dxa"/>
            <w:tcBorders>
              <w:top w:val="single" w:sz="4" w:space="0" w:color="auto"/>
              <w:left w:val="nil"/>
              <w:bottom w:val="single" w:sz="4" w:space="0" w:color="auto"/>
              <w:right w:val="nil"/>
            </w:tcBorders>
            <w:vAlign w:val="center"/>
          </w:tcPr>
          <w:p w:rsidR="002E6592" w:rsidRPr="006728B8" w:rsidRDefault="002E6592" w:rsidP="002E6592">
            <w:pPr>
              <w:pStyle w:val="ListParagraph"/>
              <w:spacing w:after="0"/>
              <w:ind w:left="0"/>
              <w:jc w:val="center"/>
              <w:rPr>
                <w:rFonts w:cstheme="minorHAnsi"/>
                <w:sz w:val="24"/>
                <w:szCs w:val="24"/>
              </w:rPr>
            </w:pPr>
            <w:r w:rsidRPr="006728B8">
              <w:rPr>
                <w:rFonts w:cstheme="minorHAnsi"/>
                <w:sz w:val="24"/>
                <w:szCs w:val="24"/>
              </w:rPr>
              <w:t>41% - 60%</w:t>
            </w:r>
          </w:p>
        </w:tc>
        <w:tc>
          <w:tcPr>
            <w:tcW w:w="2932" w:type="dxa"/>
            <w:tcBorders>
              <w:top w:val="single" w:sz="4" w:space="0" w:color="auto"/>
              <w:left w:val="nil"/>
              <w:bottom w:val="single" w:sz="4" w:space="0" w:color="auto"/>
              <w:right w:val="nil"/>
            </w:tcBorders>
            <w:vAlign w:val="center"/>
          </w:tcPr>
          <w:p w:rsidR="002E6592" w:rsidRPr="006728B8" w:rsidRDefault="002E6592" w:rsidP="002E6592">
            <w:pPr>
              <w:pStyle w:val="ListParagraph"/>
              <w:spacing w:after="0"/>
              <w:ind w:left="0"/>
              <w:jc w:val="center"/>
              <w:rPr>
                <w:rFonts w:cstheme="minorHAnsi"/>
                <w:sz w:val="24"/>
                <w:szCs w:val="24"/>
              </w:rPr>
            </w:pPr>
            <w:r w:rsidRPr="006728B8">
              <w:rPr>
                <w:rFonts w:cstheme="minorHAnsi"/>
                <w:sz w:val="24"/>
                <w:szCs w:val="24"/>
              </w:rPr>
              <w:t>Cukup Valid</w:t>
            </w:r>
          </w:p>
        </w:tc>
      </w:tr>
      <w:tr w:rsidR="002E6592" w:rsidRPr="006728B8" w:rsidTr="00567985">
        <w:trPr>
          <w:jc w:val="center"/>
        </w:trPr>
        <w:tc>
          <w:tcPr>
            <w:tcW w:w="3194" w:type="dxa"/>
            <w:tcBorders>
              <w:top w:val="single" w:sz="4" w:space="0" w:color="auto"/>
              <w:left w:val="nil"/>
              <w:bottom w:val="single" w:sz="4" w:space="0" w:color="auto"/>
              <w:right w:val="nil"/>
            </w:tcBorders>
            <w:vAlign w:val="center"/>
          </w:tcPr>
          <w:p w:rsidR="002E6592" w:rsidRPr="006728B8" w:rsidRDefault="002E6592" w:rsidP="002E6592">
            <w:pPr>
              <w:pStyle w:val="ListParagraph"/>
              <w:spacing w:after="0"/>
              <w:ind w:left="0"/>
              <w:jc w:val="center"/>
              <w:rPr>
                <w:rFonts w:cstheme="minorHAnsi"/>
                <w:sz w:val="24"/>
                <w:szCs w:val="24"/>
              </w:rPr>
            </w:pPr>
            <w:r w:rsidRPr="006728B8">
              <w:rPr>
                <w:rFonts w:cstheme="minorHAnsi"/>
                <w:sz w:val="24"/>
                <w:szCs w:val="24"/>
              </w:rPr>
              <w:t>21% - 40%</w:t>
            </w:r>
          </w:p>
        </w:tc>
        <w:tc>
          <w:tcPr>
            <w:tcW w:w="2932" w:type="dxa"/>
            <w:tcBorders>
              <w:top w:val="single" w:sz="4" w:space="0" w:color="auto"/>
              <w:left w:val="nil"/>
              <w:bottom w:val="single" w:sz="4" w:space="0" w:color="auto"/>
              <w:right w:val="nil"/>
            </w:tcBorders>
            <w:vAlign w:val="center"/>
          </w:tcPr>
          <w:p w:rsidR="002E6592" w:rsidRPr="006728B8" w:rsidRDefault="002E6592" w:rsidP="002E6592">
            <w:pPr>
              <w:pStyle w:val="ListParagraph"/>
              <w:spacing w:after="0"/>
              <w:ind w:left="0"/>
              <w:jc w:val="center"/>
              <w:rPr>
                <w:rFonts w:cstheme="minorHAnsi"/>
                <w:sz w:val="24"/>
                <w:szCs w:val="24"/>
              </w:rPr>
            </w:pPr>
            <w:r w:rsidRPr="006728B8">
              <w:rPr>
                <w:rFonts w:cstheme="minorHAnsi"/>
                <w:sz w:val="24"/>
                <w:szCs w:val="24"/>
              </w:rPr>
              <w:t>Kurang Valid</w:t>
            </w:r>
          </w:p>
        </w:tc>
      </w:tr>
      <w:tr w:rsidR="002E6592" w:rsidRPr="006728B8" w:rsidTr="00567985">
        <w:trPr>
          <w:jc w:val="center"/>
        </w:trPr>
        <w:tc>
          <w:tcPr>
            <w:tcW w:w="3194" w:type="dxa"/>
            <w:tcBorders>
              <w:top w:val="single" w:sz="4" w:space="0" w:color="auto"/>
              <w:left w:val="nil"/>
              <w:bottom w:val="single" w:sz="4" w:space="0" w:color="auto"/>
              <w:right w:val="nil"/>
            </w:tcBorders>
            <w:vAlign w:val="center"/>
          </w:tcPr>
          <w:p w:rsidR="002E6592" w:rsidRPr="006728B8" w:rsidRDefault="002E6592" w:rsidP="002E6592">
            <w:pPr>
              <w:pStyle w:val="ListParagraph"/>
              <w:spacing w:after="0"/>
              <w:ind w:left="0"/>
              <w:jc w:val="center"/>
              <w:rPr>
                <w:rFonts w:cstheme="minorHAnsi"/>
                <w:sz w:val="24"/>
                <w:szCs w:val="24"/>
              </w:rPr>
            </w:pPr>
            <w:r w:rsidRPr="006728B8">
              <w:rPr>
                <w:rFonts w:cstheme="minorHAnsi"/>
                <w:sz w:val="24"/>
                <w:szCs w:val="24"/>
              </w:rPr>
              <w:t>&lt;20%</w:t>
            </w:r>
          </w:p>
        </w:tc>
        <w:tc>
          <w:tcPr>
            <w:tcW w:w="2932" w:type="dxa"/>
            <w:tcBorders>
              <w:top w:val="single" w:sz="4" w:space="0" w:color="auto"/>
              <w:left w:val="nil"/>
              <w:bottom w:val="single" w:sz="4" w:space="0" w:color="auto"/>
              <w:right w:val="nil"/>
            </w:tcBorders>
            <w:vAlign w:val="center"/>
          </w:tcPr>
          <w:p w:rsidR="002E6592" w:rsidRPr="006728B8" w:rsidRDefault="002E6592" w:rsidP="002E6592">
            <w:pPr>
              <w:pStyle w:val="ListParagraph"/>
              <w:spacing w:after="0"/>
              <w:ind w:left="0"/>
              <w:jc w:val="center"/>
              <w:rPr>
                <w:rFonts w:cstheme="minorHAnsi"/>
                <w:sz w:val="24"/>
                <w:szCs w:val="24"/>
              </w:rPr>
            </w:pPr>
            <w:r w:rsidRPr="006728B8">
              <w:rPr>
                <w:rFonts w:cstheme="minorHAnsi"/>
                <w:sz w:val="24"/>
                <w:szCs w:val="24"/>
              </w:rPr>
              <w:t>Tidak Valid</w:t>
            </w:r>
          </w:p>
        </w:tc>
      </w:tr>
    </w:tbl>
    <w:p w:rsidR="002E6592" w:rsidRPr="006728B8" w:rsidRDefault="002E6592" w:rsidP="00710E23">
      <w:pPr>
        <w:pStyle w:val="ListParagraph"/>
        <w:spacing w:after="0" w:line="480" w:lineRule="auto"/>
        <w:ind w:left="0" w:firstLine="709"/>
        <w:jc w:val="center"/>
        <w:rPr>
          <w:rFonts w:eastAsia="Times New Roman" w:cstheme="minorHAnsi"/>
          <w:b/>
          <w:sz w:val="24"/>
          <w:szCs w:val="24"/>
          <w:lang w:val="en-ID"/>
        </w:rPr>
      </w:pPr>
      <w:r w:rsidRPr="006728B8">
        <w:rPr>
          <w:rFonts w:eastAsia="Times New Roman" w:cstheme="minorHAnsi"/>
          <w:b/>
          <w:sz w:val="24"/>
          <w:szCs w:val="24"/>
        </w:rPr>
        <w:t>(Sumber : Akbar , 2013 : 82)</w:t>
      </w:r>
    </w:p>
    <w:p w:rsidR="002E6592" w:rsidRPr="006728B8" w:rsidRDefault="002E6592" w:rsidP="008D090E">
      <w:pPr>
        <w:spacing w:after="0" w:line="480" w:lineRule="auto"/>
        <w:rPr>
          <w:rFonts w:eastAsia="Times New Roman" w:cstheme="minorHAnsi"/>
          <w:b/>
          <w:sz w:val="24"/>
          <w:szCs w:val="24"/>
          <w:lang w:val="en-ID"/>
        </w:rPr>
      </w:pPr>
      <w:r w:rsidRPr="006728B8">
        <w:rPr>
          <w:rFonts w:eastAsia="Times New Roman" w:cstheme="minorHAnsi"/>
          <w:b/>
          <w:sz w:val="24"/>
          <w:szCs w:val="24"/>
          <w:lang w:val="en-ID"/>
        </w:rPr>
        <w:lastRenderedPageBreak/>
        <w:t>PEMBAHASAN</w:t>
      </w:r>
    </w:p>
    <w:p w:rsidR="00EC5CA9" w:rsidRPr="006728B8" w:rsidRDefault="008D090E" w:rsidP="0009713E">
      <w:pPr>
        <w:pStyle w:val="ListParagraph"/>
        <w:spacing w:after="0" w:line="240" w:lineRule="auto"/>
        <w:ind w:left="0" w:firstLine="720"/>
        <w:jc w:val="both"/>
        <w:rPr>
          <w:rFonts w:cstheme="minorHAnsi"/>
          <w:sz w:val="24"/>
          <w:szCs w:val="24"/>
          <w:lang w:val="en-ID"/>
        </w:rPr>
      </w:pPr>
      <w:r w:rsidRPr="006728B8">
        <w:rPr>
          <w:rFonts w:eastAsia="Times New Roman" w:cstheme="minorHAnsi"/>
          <w:sz w:val="24"/>
          <w:szCs w:val="24"/>
          <w:lang w:val="en-GB"/>
        </w:rPr>
        <w:t>Penelitian ini dihasilkan secara langsung saat proses belajar mengajar t</w:t>
      </w:r>
      <w:r w:rsidR="001C10A8" w:rsidRPr="006728B8">
        <w:rPr>
          <w:rFonts w:eastAsia="Times New Roman" w:cstheme="minorHAnsi"/>
          <w:sz w:val="24"/>
          <w:szCs w:val="24"/>
          <w:lang w:val="en-GB"/>
        </w:rPr>
        <w:t>ahapan pembelajaran yang dilakukan di SDN Purwoharjo</w:t>
      </w:r>
      <w:r w:rsidRPr="006728B8">
        <w:rPr>
          <w:rFonts w:eastAsia="Times New Roman" w:cstheme="minorHAnsi"/>
          <w:sz w:val="24"/>
          <w:szCs w:val="24"/>
          <w:lang w:val="en-GB"/>
        </w:rPr>
        <w:t xml:space="preserve"> yaitu:</w:t>
      </w:r>
      <w:r w:rsidR="001C10A8" w:rsidRPr="006728B8">
        <w:rPr>
          <w:rFonts w:eastAsia="Times New Roman" w:cstheme="minorHAnsi"/>
          <w:sz w:val="24"/>
          <w:szCs w:val="24"/>
          <w:lang w:val="en-GB"/>
        </w:rPr>
        <w:t xml:space="preserve"> melakukan analisis kurikulum, menganalisis karakteristik guru, menganalisis karakteristik siswa SDN Purwoharjo, dan menganalisis media dan penggunaannya dalam pembelajaran.</w:t>
      </w:r>
      <w:r w:rsidR="00AD7ECC" w:rsidRPr="006728B8">
        <w:rPr>
          <w:rFonts w:ascii="Times New Roman" w:hAnsi="Times New Roman" w:cs="Times New Roman"/>
          <w:sz w:val="24"/>
          <w:szCs w:val="24"/>
        </w:rPr>
        <w:t xml:space="preserve"> </w:t>
      </w:r>
      <w:r w:rsidR="00AD7ECC" w:rsidRPr="006728B8">
        <w:rPr>
          <w:rFonts w:cstheme="minorHAnsi"/>
          <w:sz w:val="24"/>
          <w:szCs w:val="24"/>
          <w:lang w:val="en-ID"/>
        </w:rPr>
        <w:t xml:space="preserve">Pada penelitian pengembangan ini menggunakan </w:t>
      </w:r>
      <w:r w:rsidR="00AD7ECC" w:rsidRPr="006728B8">
        <w:rPr>
          <w:rFonts w:cstheme="minorHAnsi"/>
          <w:sz w:val="24"/>
          <w:szCs w:val="24"/>
        </w:rPr>
        <w:t>model</w:t>
      </w:r>
      <w:r w:rsidR="00AD7ECC" w:rsidRPr="006728B8">
        <w:rPr>
          <w:rFonts w:cstheme="minorHAnsi"/>
          <w:sz w:val="24"/>
          <w:szCs w:val="24"/>
          <w:lang w:val="id-ID"/>
        </w:rPr>
        <w:t xml:space="preserve"> tipe 4 D </w:t>
      </w:r>
      <w:r w:rsidR="00AD7ECC" w:rsidRPr="006728B8">
        <w:rPr>
          <w:rFonts w:cstheme="minorHAnsi"/>
          <w:i/>
          <w:sz w:val="24"/>
          <w:szCs w:val="24"/>
          <w:lang w:val="id-ID"/>
        </w:rPr>
        <w:t>(four-D)</w:t>
      </w:r>
      <w:r w:rsidR="00AD7ECC" w:rsidRPr="006728B8">
        <w:rPr>
          <w:rFonts w:cstheme="minorHAnsi"/>
          <w:sz w:val="24"/>
          <w:szCs w:val="24"/>
        </w:rPr>
        <w:t>.</w:t>
      </w:r>
      <w:r w:rsidR="00AD7ECC" w:rsidRPr="006728B8">
        <w:rPr>
          <w:rFonts w:ascii="Times New Roman" w:hAnsi="Times New Roman" w:cs="Times New Roman"/>
          <w:sz w:val="24"/>
          <w:szCs w:val="24"/>
        </w:rPr>
        <w:t xml:space="preserve"> </w:t>
      </w:r>
      <w:r w:rsidR="00AD7ECC" w:rsidRPr="006728B8">
        <w:rPr>
          <w:rFonts w:eastAsia="Times New Roman" w:cstheme="minorHAnsi"/>
          <w:sz w:val="24"/>
          <w:szCs w:val="24"/>
          <w:lang w:val="en-GB"/>
        </w:rPr>
        <w:t xml:space="preserve">Menurut </w:t>
      </w:r>
      <w:r w:rsidR="00710E23" w:rsidRPr="006728B8">
        <w:rPr>
          <w:rFonts w:eastAsia="Times New Roman" w:cstheme="minorHAnsi"/>
          <w:sz w:val="24"/>
          <w:szCs w:val="24"/>
          <w:lang w:val="en-GB"/>
        </w:rPr>
        <w:t xml:space="preserve">Gafur, </w:t>
      </w:r>
      <w:r w:rsidR="00AD7ECC" w:rsidRPr="006728B8">
        <w:rPr>
          <w:rFonts w:eastAsia="Times New Roman" w:cstheme="minorHAnsi"/>
          <w:sz w:val="24"/>
          <w:szCs w:val="24"/>
          <w:lang w:val="en-GB"/>
        </w:rPr>
        <w:t>(</w:t>
      </w:r>
      <w:r w:rsidR="00710E23" w:rsidRPr="006728B8">
        <w:rPr>
          <w:rFonts w:eastAsia="Times New Roman" w:cstheme="minorHAnsi"/>
          <w:sz w:val="24"/>
          <w:szCs w:val="24"/>
          <w:lang w:val="en-GB"/>
        </w:rPr>
        <w:t xml:space="preserve">2012) </w:t>
      </w:r>
      <w:r w:rsidR="00AD7ECC" w:rsidRPr="006728B8">
        <w:rPr>
          <w:rFonts w:cstheme="minorHAnsi"/>
          <w:iCs/>
          <w:w w:val="104"/>
          <w:sz w:val="24"/>
          <w:szCs w:val="24"/>
          <w:lang w:val="en-ID"/>
        </w:rPr>
        <w:t>e</w:t>
      </w:r>
      <w:r w:rsidR="001C10A8" w:rsidRPr="006728B8">
        <w:rPr>
          <w:rFonts w:cstheme="minorHAnsi"/>
          <w:iCs/>
          <w:w w:val="104"/>
          <w:sz w:val="24"/>
          <w:szCs w:val="24"/>
        </w:rPr>
        <w:t>nsiklopedia</w:t>
      </w:r>
      <w:r w:rsidR="001C10A8" w:rsidRPr="006728B8">
        <w:rPr>
          <w:rFonts w:cstheme="minorHAnsi"/>
          <w:spacing w:val="2"/>
          <w:sz w:val="24"/>
          <w:szCs w:val="24"/>
        </w:rPr>
        <w:t xml:space="preserve"> sebagai media </w:t>
      </w:r>
      <w:r w:rsidR="001C10A8" w:rsidRPr="006728B8">
        <w:rPr>
          <w:rFonts w:cstheme="minorHAnsi"/>
          <w:spacing w:val="1"/>
          <w:sz w:val="24"/>
          <w:szCs w:val="24"/>
        </w:rPr>
        <w:t>yang digunakan di kelas yang mampu membuat siswa lebih fokus pada pembelajaran yang diajarkan dan dapat berkonsentrasi dengan baik</w:t>
      </w:r>
      <w:r w:rsidR="001C10A8" w:rsidRPr="006728B8">
        <w:rPr>
          <w:rFonts w:cstheme="minorHAnsi"/>
          <w:sz w:val="24"/>
          <w:szCs w:val="24"/>
        </w:rPr>
        <w:t xml:space="preserve">, selain itu </w:t>
      </w:r>
      <w:r w:rsidR="0089758D" w:rsidRPr="006728B8">
        <w:rPr>
          <w:rFonts w:cstheme="minorHAnsi"/>
          <w:sz w:val="24"/>
          <w:szCs w:val="24"/>
          <w:lang w:val="en-GB"/>
        </w:rPr>
        <w:t xml:space="preserve">penggunaan </w:t>
      </w:r>
      <w:r w:rsidR="001C10A8" w:rsidRPr="006728B8">
        <w:rPr>
          <w:rFonts w:cstheme="minorHAnsi"/>
          <w:iCs/>
          <w:w w:val="104"/>
          <w:sz w:val="24"/>
          <w:szCs w:val="24"/>
        </w:rPr>
        <w:t>ensiklopedia</w:t>
      </w:r>
      <w:r w:rsidR="001C10A8" w:rsidRPr="006728B8">
        <w:rPr>
          <w:rFonts w:cstheme="minorHAnsi"/>
          <w:w w:val="104"/>
          <w:sz w:val="24"/>
          <w:szCs w:val="24"/>
        </w:rPr>
        <w:t xml:space="preserve"> ini dapat </w:t>
      </w:r>
      <w:r w:rsidR="0089758D" w:rsidRPr="006728B8">
        <w:rPr>
          <w:rFonts w:cstheme="minorHAnsi"/>
          <w:w w:val="104"/>
          <w:sz w:val="24"/>
          <w:szCs w:val="24"/>
          <w:lang w:val="en-GB"/>
        </w:rPr>
        <w:t>dilakukan</w:t>
      </w:r>
      <w:r w:rsidR="001C10A8" w:rsidRPr="006728B8">
        <w:rPr>
          <w:rFonts w:cstheme="minorHAnsi"/>
          <w:w w:val="104"/>
          <w:sz w:val="24"/>
          <w:szCs w:val="24"/>
        </w:rPr>
        <w:t xml:space="preserve"> dimana</w:t>
      </w:r>
      <w:r w:rsidR="0089758D" w:rsidRPr="006728B8">
        <w:rPr>
          <w:rFonts w:cstheme="minorHAnsi"/>
          <w:w w:val="104"/>
          <w:sz w:val="24"/>
          <w:szCs w:val="24"/>
          <w:lang w:val="en-GB"/>
        </w:rPr>
        <w:t xml:space="preserve">pun </w:t>
      </w:r>
      <w:r w:rsidR="001C10A8" w:rsidRPr="006728B8">
        <w:rPr>
          <w:rFonts w:cstheme="minorHAnsi"/>
          <w:w w:val="104"/>
          <w:sz w:val="24"/>
          <w:szCs w:val="24"/>
        </w:rPr>
        <w:t>dan kapan</w:t>
      </w:r>
      <w:r w:rsidR="0089758D" w:rsidRPr="006728B8">
        <w:rPr>
          <w:rFonts w:cstheme="minorHAnsi"/>
          <w:w w:val="104"/>
          <w:sz w:val="24"/>
          <w:szCs w:val="24"/>
          <w:lang w:val="en-GB"/>
        </w:rPr>
        <w:t xml:space="preserve">pun </w:t>
      </w:r>
      <w:r w:rsidR="001C10A8" w:rsidRPr="006728B8">
        <w:rPr>
          <w:rFonts w:cstheme="minorHAnsi"/>
          <w:w w:val="104"/>
          <w:sz w:val="24"/>
          <w:szCs w:val="24"/>
        </w:rPr>
        <w:t>karena berbasis web yang dapat di buka dimana saja yang di dalamnya t</w:t>
      </w:r>
      <w:r w:rsidR="00710E23" w:rsidRPr="006728B8">
        <w:rPr>
          <w:rFonts w:cstheme="minorHAnsi"/>
          <w:w w:val="104"/>
          <w:sz w:val="24"/>
          <w:szCs w:val="24"/>
        </w:rPr>
        <w:t>erdapat materi atau penjelasan</w:t>
      </w:r>
      <w:r w:rsidR="00710E23" w:rsidRPr="006728B8">
        <w:rPr>
          <w:rFonts w:cstheme="minorHAnsi"/>
          <w:w w:val="104"/>
          <w:sz w:val="24"/>
          <w:szCs w:val="24"/>
          <w:lang w:val="en-ID"/>
        </w:rPr>
        <w:t xml:space="preserve"> </w:t>
      </w:r>
      <w:r w:rsidR="001C10A8" w:rsidRPr="006728B8">
        <w:rPr>
          <w:rFonts w:cstheme="minorHAnsi"/>
          <w:w w:val="104"/>
          <w:sz w:val="24"/>
          <w:szCs w:val="24"/>
        </w:rPr>
        <w:t>dan gambar dua dimensi yang memiliki fungsi untuk mengembangkan daya imajinasi siswa.</w:t>
      </w:r>
      <w:r w:rsidR="001C10A8" w:rsidRPr="006728B8">
        <w:rPr>
          <w:rFonts w:cstheme="minorHAnsi"/>
          <w:sz w:val="24"/>
          <w:szCs w:val="24"/>
          <w:lang w:val="id-ID"/>
        </w:rPr>
        <w:t xml:space="preserve"> Sebelum pembuatan media pembelajaran </w:t>
      </w:r>
      <w:r w:rsidR="001C10A8" w:rsidRPr="006728B8">
        <w:rPr>
          <w:rFonts w:cstheme="minorHAnsi"/>
          <w:sz w:val="24"/>
          <w:szCs w:val="24"/>
          <w:lang w:val="en-ID"/>
        </w:rPr>
        <w:t xml:space="preserve"> </w:t>
      </w:r>
      <w:r w:rsidR="001C10A8" w:rsidRPr="006728B8">
        <w:rPr>
          <w:rFonts w:cstheme="minorHAnsi"/>
          <w:sz w:val="24"/>
          <w:szCs w:val="24"/>
          <w:lang w:val="id-ID"/>
        </w:rPr>
        <w:t>terlebih dahulu perlu menentukan  apa saja komponen-komponen yang akan dimasukan ke</w:t>
      </w:r>
      <w:r w:rsidR="001C10A8" w:rsidRPr="006728B8">
        <w:rPr>
          <w:rFonts w:cstheme="minorHAnsi"/>
          <w:sz w:val="24"/>
          <w:szCs w:val="24"/>
          <w:lang w:val="en-ID"/>
        </w:rPr>
        <w:t xml:space="preserve"> </w:t>
      </w:r>
      <w:r w:rsidR="001C10A8" w:rsidRPr="006728B8">
        <w:rPr>
          <w:rFonts w:cstheme="minorHAnsi"/>
          <w:sz w:val="24"/>
          <w:szCs w:val="24"/>
          <w:lang w:val="id-ID"/>
        </w:rPr>
        <w:t>dalam</w:t>
      </w:r>
      <w:r w:rsidR="001C10A8" w:rsidRPr="006728B8">
        <w:rPr>
          <w:rFonts w:cstheme="minorHAnsi"/>
          <w:sz w:val="24"/>
          <w:szCs w:val="24"/>
          <w:lang w:val="en-ID"/>
        </w:rPr>
        <w:t xml:space="preserve"> </w:t>
      </w:r>
      <w:r w:rsidR="001C10A8" w:rsidRPr="006728B8">
        <w:rPr>
          <w:rFonts w:cstheme="minorHAnsi"/>
          <w:sz w:val="24"/>
          <w:szCs w:val="24"/>
          <w:lang w:val="id-ID"/>
        </w:rPr>
        <w:t xml:space="preserve"> media yang dikembangkan. </w:t>
      </w:r>
      <w:r w:rsidR="001C10A8" w:rsidRPr="006728B8">
        <w:rPr>
          <w:rFonts w:cstheme="minorHAnsi"/>
          <w:sz w:val="24"/>
          <w:szCs w:val="24"/>
        </w:rPr>
        <w:t>Komponen-komponen yang dimasukan</w:t>
      </w:r>
      <w:r w:rsidR="001C10A8" w:rsidRPr="006728B8">
        <w:rPr>
          <w:rFonts w:cstheme="minorHAnsi"/>
          <w:sz w:val="24"/>
          <w:szCs w:val="24"/>
          <w:lang w:val="en-ID"/>
        </w:rPr>
        <w:t xml:space="preserve"> </w:t>
      </w:r>
      <w:r w:rsidR="001C10A8" w:rsidRPr="006728B8">
        <w:rPr>
          <w:rFonts w:cstheme="minorHAnsi"/>
          <w:sz w:val="24"/>
          <w:szCs w:val="24"/>
        </w:rPr>
        <w:t xml:space="preserve"> kedalam </w:t>
      </w:r>
      <w:r w:rsidR="001C10A8" w:rsidRPr="006728B8">
        <w:rPr>
          <w:rFonts w:cstheme="minorHAnsi"/>
          <w:sz w:val="24"/>
          <w:szCs w:val="24"/>
          <w:lang w:val="en-ID"/>
        </w:rPr>
        <w:t xml:space="preserve"> </w:t>
      </w:r>
      <w:r w:rsidR="001C10A8" w:rsidRPr="006728B8">
        <w:rPr>
          <w:rFonts w:cstheme="minorHAnsi"/>
          <w:sz w:val="24"/>
          <w:szCs w:val="24"/>
        </w:rPr>
        <w:t>media yang dikembangkan antara lain: Materi sesuai kurikulum 201</w:t>
      </w:r>
      <w:r w:rsidR="001C10A8" w:rsidRPr="006728B8">
        <w:rPr>
          <w:rFonts w:cstheme="minorHAnsi"/>
          <w:sz w:val="24"/>
          <w:szCs w:val="24"/>
          <w:lang w:val="id-ID"/>
        </w:rPr>
        <w:t xml:space="preserve">3, </w:t>
      </w:r>
      <w:r w:rsidR="001C10A8" w:rsidRPr="006728B8">
        <w:rPr>
          <w:rFonts w:cstheme="minorHAnsi"/>
          <w:sz w:val="24"/>
          <w:szCs w:val="24"/>
        </w:rPr>
        <w:t xml:space="preserve">mendesain model ensiklopedia dengan menggunakan word dan dijadikan PDF setelah benar maka di input ke </w:t>
      </w:r>
      <w:r w:rsidR="001C10A8" w:rsidRPr="006728B8">
        <w:rPr>
          <w:rFonts w:cstheme="minorHAnsi"/>
          <w:i/>
          <w:sz w:val="24"/>
          <w:szCs w:val="24"/>
        </w:rPr>
        <w:t>anyflip</w:t>
      </w:r>
      <w:r w:rsidR="001C10A8" w:rsidRPr="006728B8">
        <w:rPr>
          <w:rFonts w:cstheme="minorHAnsi"/>
          <w:sz w:val="24"/>
          <w:szCs w:val="24"/>
        </w:rPr>
        <w:t>.</w:t>
      </w:r>
      <w:r w:rsidR="001C10A8" w:rsidRPr="006728B8">
        <w:rPr>
          <w:rFonts w:cstheme="minorHAnsi"/>
          <w:sz w:val="24"/>
          <w:szCs w:val="24"/>
          <w:lang w:val="id-ID"/>
        </w:rPr>
        <w:t xml:space="preserve"> Berdasarkan </w:t>
      </w:r>
      <w:r w:rsidR="001C10A8" w:rsidRPr="006728B8">
        <w:rPr>
          <w:rFonts w:cstheme="minorHAnsi"/>
          <w:sz w:val="24"/>
          <w:szCs w:val="24"/>
          <w:lang w:val="en-ID"/>
        </w:rPr>
        <w:t xml:space="preserve"> </w:t>
      </w:r>
      <w:r w:rsidR="001C10A8" w:rsidRPr="006728B8">
        <w:rPr>
          <w:rFonts w:cstheme="minorHAnsi"/>
          <w:sz w:val="24"/>
          <w:szCs w:val="24"/>
          <w:lang w:val="id-ID"/>
        </w:rPr>
        <w:t xml:space="preserve">hasil validator dapat ditentukan bahwa media ensiklopedia dalam pembelajaran dapat diterima untuk digunakan di lapangan dengan </w:t>
      </w:r>
      <w:r w:rsidR="001C10A8" w:rsidRPr="006728B8">
        <w:rPr>
          <w:rFonts w:cstheme="minorHAnsi"/>
          <w:sz w:val="24"/>
          <w:szCs w:val="24"/>
          <w:lang w:val="en-GB"/>
        </w:rPr>
        <w:t>perbaikan yang</w:t>
      </w:r>
      <w:r w:rsidR="001C10A8" w:rsidRPr="006728B8">
        <w:rPr>
          <w:rFonts w:cstheme="minorHAnsi"/>
          <w:sz w:val="24"/>
          <w:szCs w:val="24"/>
          <w:lang w:val="id-ID"/>
        </w:rPr>
        <w:t xml:space="preserve"> sesuai dengan saran dan kritik ahli validator.</w:t>
      </w:r>
      <w:r w:rsidR="001C10A8" w:rsidRPr="006728B8">
        <w:rPr>
          <w:rFonts w:cstheme="minorHAnsi"/>
          <w:sz w:val="24"/>
          <w:szCs w:val="24"/>
          <w:lang w:val="en-GB"/>
        </w:rPr>
        <w:t xml:space="preserve"> Peneliti melakukan uji coba produk dengan melaksanakan pembelajaran di SDN Purwoharjo setelah melewati uji validator untuk memperoleh draft II atau produk yang dikembangkan telah diperbaharui. </w:t>
      </w:r>
      <w:r w:rsidR="001C10A8" w:rsidRPr="006728B8">
        <w:rPr>
          <w:rFonts w:cstheme="minorHAnsi"/>
          <w:sz w:val="24"/>
          <w:szCs w:val="24"/>
        </w:rPr>
        <w:t>Kegiatan</w:t>
      </w:r>
      <w:r w:rsidR="001C10A8" w:rsidRPr="006728B8">
        <w:rPr>
          <w:rFonts w:cstheme="minorHAnsi"/>
          <w:sz w:val="24"/>
          <w:szCs w:val="24"/>
          <w:lang w:val="id-ID"/>
        </w:rPr>
        <w:t xml:space="preserve"> penyebaran</w:t>
      </w:r>
      <w:r w:rsidR="001C10A8" w:rsidRPr="006728B8">
        <w:rPr>
          <w:rFonts w:cstheme="minorHAnsi"/>
          <w:sz w:val="24"/>
          <w:szCs w:val="24"/>
        </w:rPr>
        <w:t xml:space="preserve"> pada lapangan terbatas dilakukan dengan 30 siswa yang berada di kelas IV </w:t>
      </w:r>
      <w:r w:rsidR="001C10A8" w:rsidRPr="006728B8">
        <w:rPr>
          <w:rFonts w:cstheme="minorHAnsi"/>
          <w:sz w:val="24"/>
          <w:szCs w:val="24"/>
          <w:lang w:val="en-ID"/>
        </w:rPr>
        <w:t>.P</w:t>
      </w:r>
      <w:r w:rsidR="001C10A8" w:rsidRPr="006728B8">
        <w:rPr>
          <w:rFonts w:cstheme="minorHAnsi"/>
          <w:sz w:val="24"/>
          <w:szCs w:val="24"/>
        </w:rPr>
        <w:t>eneliti menjelaskan materi yang terdapat pada media, cara penggunaan  media serta aturan penggunaan media kepada siswa, kemudian memberikan kesempatan pada siswa untuk menggunakan media. Supaya  saat mengisi angket dapat dipahami secara maksimal</w:t>
      </w:r>
      <w:r w:rsidR="001C10A8" w:rsidRPr="006728B8">
        <w:rPr>
          <w:rFonts w:cstheme="minorHAnsi"/>
          <w:sz w:val="24"/>
          <w:szCs w:val="24"/>
          <w:lang w:val="en-ID"/>
        </w:rPr>
        <w:t>.</w:t>
      </w:r>
      <w:r w:rsidR="00C13DB8" w:rsidRPr="006728B8">
        <w:rPr>
          <w:rFonts w:cstheme="minorHAnsi"/>
          <w:sz w:val="24"/>
          <w:szCs w:val="24"/>
          <w:lang w:val="en-ID"/>
        </w:rPr>
        <w:t xml:space="preserve"> Hasil pengembangan dari ahli validator dapat dilihat ditabel berikut ini:</w:t>
      </w:r>
    </w:p>
    <w:p w:rsidR="0028462B" w:rsidRPr="006728B8" w:rsidRDefault="0028462B" w:rsidP="0009713E">
      <w:pPr>
        <w:pStyle w:val="ListParagraph"/>
        <w:spacing w:after="0" w:line="240" w:lineRule="auto"/>
        <w:ind w:left="0" w:firstLine="720"/>
        <w:jc w:val="both"/>
        <w:rPr>
          <w:rFonts w:ascii="Times New Roman" w:hAnsi="Times New Roman" w:cs="Times New Roman"/>
          <w:sz w:val="24"/>
          <w:szCs w:val="24"/>
          <w:lang w:val="en-ID"/>
        </w:rPr>
      </w:pPr>
    </w:p>
    <w:p w:rsidR="00C13DB8" w:rsidRPr="006728B8" w:rsidRDefault="00C13DB8" w:rsidP="00C13DB8">
      <w:pPr>
        <w:spacing w:after="0" w:line="480" w:lineRule="auto"/>
        <w:ind w:firstLine="720"/>
        <w:jc w:val="both"/>
        <w:rPr>
          <w:rFonts w:cstheme="minorHAnsi"/>
          <w:b/>
          <w:sz w:val="24"/>
          <w:szCs w:val="24"/>
        </w:rPr>
      </w:pPr>
      <w:r w:rsidRPr="006728B8">
        <w:rPr>
          <w:rFonts w:cstheme="minorHAnsi"/>
          <w:b/>
          <w:sz w:val="24"/>
          <w:szCs w:val="24"/>
        </w:rPr>
        <w:t xml:space="preserve">Tabel 4.3. Penilaian </w:t>
      </w:r>
      <w:r w:rsidRPr="006728B8">
        <w:rPr>
          <w:rFonts w:cstheme="minorHAnsi"/>
          <w:b/>
          <w:sz w:val="24"/>
          <w:szCs w:val="24"/>
          <w:lang w:val="id-ID"/>
        </w:rPr>
        <w:t>Ensiklopedia Mata pelajaran SB</w:t>
      </w:r>
      <w:r w:rsidRPr="006728B8">
        <w:rPr>
          <w:rFonts w:cstheme="minorHAnsi"/>
          <w:b/>
          <w:sz w:val="24"/>
          <w:szCs w:val="24"/>
        </w:rPr>
        <w:t>d</w:t>
      </w:r>
      <w:r w:rsidRPr="006728B8">
        <w:rPr>
          <w:rFonts w:cstheme="minorHAnsi"/>
          <w:b/>
          <w:sz w:val="24"/>
          <w:szCs w:val="24"/>
          <w:lang w:val="id-ID"/>
        </w:rPr>
        <w:t xml:space="preserve">P </w:t>
      </w:r>
      <w:r w:rsidRPr="006728B8">
        <w:rPr>
          <w:rFonts w:cstheme="minorHAnsi"/>
          <w:b/>
          <w:sz w:val="24"/>
          <w:szCs w:val="24"/>
        </w:rPr>
        <w:t>oleh Ahli Media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3240"/>
        <w:gridCol w:w="1260"/>
        <w:gridCol w:w="1350"/>
      </w:tblGrid>
      <w:tr w:rsidR="00C13DB8" w:rsidRPr="006728B8" w:rsidTr="00034385">
        <w:trPr>
          <w:trHeight w:val="317"/>
        </w:trPr>
        <w:tc>
          <w:tcPr>
            <w:tcW w:w="2198" w:type="dxa"/>
            <w:vMerge w:val="restart"/>
            <w:tcBorders>
              <w:left w:val="nil"/>
              <w:right w:val="nil"/>
            </w:tcBorders>
            <w:vAlign w:val="center"/>
          </w:tcPr>
          <w:p w:rsidR="00C13DB8" w:rsidRPr="006728B8" w:rsidRDefault="00C13DB8" w:rsidP="00034385">
            <w:pPr>
              <w:pStyle w:val="ListParagraph"/>
              <w:spacing w:after="0" w:line="240" w:lineRule="auto"/>
              <w:ind w:left="0"/>
              <w:jc w:val="center"/>
              <w:rPr>
                <w:rFonts w:cstheme="minorHAnsi"/>
                <w:sz w:val="24"/>
                <w:szCs w:val="24"/>
              </w:rPr>
            </w:pPr>
            <w:r w:rsidRPr="006728B8">
              <w:rPr>
                <w:rFonts w:cstheme="minorHAnsi"/>
                <w:sz w:val="24"/>
                <w:szCs w:val="24"/>
              </w:rPr>
              <w:t>Aspek yang dinilai</w:t>
            </w:r>
          </w:p>
        </w:tc>
        <w:tc>
          <w:tcPr>
            <w:tcW w:w="3240" w:type="dxa"/>
            <w:vMerge w:val="restart"/>
            <w:tcBorders>
              <w:left w:val="nil"/>
              <w:right w:val="nil"/>
            </w:tcBorders>
            <w:vAlign w:val="center"/>
          </w:tcPr>
          <w:p w:rsidR="00C13DB8" w:rsidRPr="006728B8" w:rsidRDefault="00C13DB8" w:rsidP="00034385">
            <w:pPr>
              <w:pStyle w:val="ListParagraph"/>
              <w:spacing w:after="0" w:line="240" w:lineRule="auto"/>
              <w:ind w:left="0"/>
              <w:jc w:val="center"/>
              <w:rPr>
                <w:rFonts w:cstheme="minorHAnsi"/>
                <w:sz w:val="24"/>
                <w:szCs w:val="24"/>
              </w:rPr>
            </w:pPr>
            <w:r w:rsidRPr="006728B8">
              <w:rPr>
                <w:rFonts w:cstheme="minorHAnsi"/>
                <w:sz w:val="24"/>
                <w:szCs w:val="24"/>
              </w:rPr>
              <w:t>Indikator</w:t>
            </w:r>
          </w:p>
        </w:tc>
        <w:tc>
          <w:tcPr>
            <w:tcW w:w="2610" w:type="dxa"/>
            <w:gridSpan w:val="2"/>
            <w:tcBorders>
              <w:left w:val="nil"/>
              <w:bottom w:val="single" w:sz="4" w:space="0" w:color="auto"/>
              <w:right w:val="nil"/>
            </w:tcBorders>
          </w:tcPr>
          <w:p w:rsidR="00C13DB8" w:rsidRPr="006728B8" w:rsidRDefault="00C13DB8" w:rsidP="00034385">
            <w:pPr>
              <w:pStyle w:val="ListParagraph"/>
              <w:spacing w:after="0" w:line="240" w:lineRule="auto"/>
              <w:ind w:left="0"/>
              <w:jc w:val="center"/>
              <w:rPr>
                <w:rFonts w:cstheme="minorHAnsi"/>
                <w:sz w:val="24"/>
                <w:szCs w:val="24"/>
              </w:rPr>
            </w:pPr>
            <w:r w:rsidRPr="006728B8">
              <w:rPr>
                <w:rFonts w:cstheme="minorHAnsi"/>
                <w:sz w:val="24"/>
                <w:szCs w:val="24"/>
              </w:rPr>
              <w:t>Skor Nilai</w:t>
            </w:r>
          </w:p>
        </w:tc>
      </w:tr>
      <w:tr w:rsidR="00C13DB8" w:rsidRPr="006728B8" w:rsidTr="00034385">
        <w:trPr>
          <w:trHeight w:val="450"/>
        </w:trPr>
        <w:tc>
          <w:tcPr>
            <w:tcW w:w="2198" w:type="dxa"/>
            <w:vMerge/>
            <w:tcBorders>
              <w:left w:val="nil"/>
              <w:right w:val="nil"/>
            </w:tcBorders>
            <w:vAlign w:val="center"/>
          </w:tcPr>
          <w:p w:rsidR="00C13DB8" w:rsidRPr="006728B8" w:rsidRDefault="00C13DB8" w:rsidP="00034385">
            <w:pPr>
              <w:spacing w:after="0" w:line="240" w:lineRule="auto"/>
              <w:jc w:val="both"/>
              <w:rPr>
                <w:rFonts w:cstheme="minorHAnsi"/>
                <w:sz w:val="24"/>
                <w:szCs w:val="24"/>
                <w:lang w:eastAsia="id-ID"/>
              </w:rPr>
            </w:pPr>
          </w:p>
        </w:tc>
        <w:tc>
          <w:tcPr>
            <w:tcW w:w="3240" w:type="dxa"/>
            <w:vMerge/>
            <w:tcBorders>
              <w:left w:val="nil"/>
              <w:right w:val="nil"/>
            </w:tcBorders>
            <w:vAlign w:val="center"/>
          </w:tcPr>
          <w:p w:rsidR="00C13DB8" w:rsidRPr="006728B8" w:rsidRDefault="00C13DB8" w:rsidP="00034385">
            <w:pPr>
              <w:spacing w:after="0" w:line="240" w:lineRule="auto"/>
              <w:jc w:val="both"/>
              <w:rPr>
                <w:rFonts w:cstheme="minorHAnsi"/>
                <w:sz w:val="24"/>
                <w:szCs w:val="24"/>
                <w:lang w:eastAsia="id-ID"/>
              </w:rPr>
            </w:pPr>
          </w:p>
        </w:tc>
        <w:tc>
          <w:tcPr>
            <w:tcW w:w="1260" w:type="dxa"/>
            <w:tcBorders>
              <w:left w:val="nil"/>
              <w:right w:val="nil"/>
            </w:tcBorders>
          </w:tcPr>
          <w:p w:rsidR="00C13DB8" w:rsidRPr="006728B8" w:rsidRDefault="00C13DB8" w:rsidP="00034385">
            <w:pPr>
              <w:pStyle w:val="ListParagraph"/>
              <w:spacing w:after="0" w:line="240" w:lineRule="auto"/>
              <w:ind w:left="0"/>
              <w:jc w:val="center"/>
              <w:rPr>
                <w:rFonts w:cstheme="minorHAnsi"/>
                <w:sz w:val="24"/>
                <w:szCs w:val="24"/>
              </w:rPr>
            </w:pPr>
            <w:r w:rsidRPr="006728B8">
              <w:rPr>
                <w:rFonts w:cstheme="minorHAnsi"/>
                <w:sz w:val="24"/>
                <w:szCs w:val="24"/>
              </w:rPr>
              <w:t>Skor yang diperoleh</w:t>
            </w:r>
          </w:p>
        </w:tc>
        <w:tc>
          <w:tcPr>
            <w:tcW w:w="1350" w:type="dxa"/>
            <w:tcBorders>
              <w:left w:val="nil"/>
              <w:right w:val="nil"/>
            </w:tcBorders>
          </w:tcPr>
          <w:p w:rsidR="00C13DB8" w:rsidRPr="006728B8" w:rsidRDefault="00C13DB8" w:rsidP="00034385">
            <w:pPr>
              <w:pStyle w:val="ListParagraph"/>
              <w:spacing w:after="0" w:line="240" w:lineRule="auto"/>
              <w:ind w:left="0"/>
              <w:jc w:val="center"/>
              <w:rPr>
                <w:rFonts w:cstheme="minorHAnsi"/>
                <w:sz w:val="24"/>
                <w:szCs w:val="24"/>
              </w:rPr>
            </w:pPr>
            <w:r w:rsidRPr="006728B8">
              <w:rPr>
                <w:rFonts w:cstheme="minorHAnsi"/>
                <w:sz w:val="24"/>
                <w:szCs w:val="24"/>
              </w:rPr>
              <w:t>Skor yang diharapkan</w:t>
            </w:r>
          </w:p>
        </w:tc>
      </w:tr>
      <w:tr w:rsidR="00C13DB8" w:rsidRPr="006728B8" w:rsidTr="00034385">
        <w:trPr>
          <w:trHeight w:val="74"/>
        </w:trPr>
        <w:tc>
          <w:tcPr>
            <w:tcW w:w="2198" w:type="dxa"/>
            <w:vMerge w:val="restart"/>
            <w:tcBorders>
              <w:left w:val="nil"/>
              <w:right w:val="nil"/>
            </w:tcBorders>
            <w:vAlign w:val="center"/>
          </w:tcPr>
          <w:p w:rsidR="00C13DB8" w:rsidRPr="006728B8" w:rsidRDefault="00C13DB8" w:rsidP="00034385">
            <w:pPr>
              <w:pStyle w:val="ListParagraph"/>
              <w:spacing w:after="0" w:line="240" w:lineRule="auto"/>
              <w:ind w:left="0"/>
              <w:jc w:val="both"/>
              <w:rPr>
                <w:rFonts w:cstheme="minorHAnsi"/>
                <w:sz w:val="24"/>
                <w:szCs w:val="24"/>
              </w:rPr>
            </w:pPr>
            <w:r w:rsidRPr="006728B8">
              <w:rPr>
                <w:rFonts w:cstheme="minorHAnsi"/>
                <w:sz w:val="24"/>
                <w:szCs w:val="24"/>
              </w:rPr>
              <w:t>Materi/Isi</w:t>
            </w:r>
          </w:p>
        </w:tc>
        <w:tc>
          <w:tcPr>
            <w:tcW w:w="3240" w:type="dxa"/>
            <w:tcBorders>
              <w:left w:val="nil"/>
              <w:right w:val="nil"/>
            </w:tcBorders>
            <w:vAlign w:val="center"/>
          </w:tcPr>
          <w:p w:rsidR="00C13DB8" w:rsidRPr="006728B8" w:rsidRDefault="00C13DB8" w:rsidP="00C13DB8">
            <w:pPr>
              <w:pStyle w:val="ListParagraph"/>
              <w:numPr>
                <w:ilvl w:val="1"/>
                <w:numId w:val="11"/>
              </w:numPr>
              <w:spacing w:after="0" w:line="240" w:lineRule="auto"/>
              <w:ind w:left="225" w:hanging="225"/>
              <w:jc w:val="both"/>
              <w:rPr>
                <w:rFonts w:cstheme="minorHAnsi"/>
                <w:sz w:val="24"/>
                <w:szCs w:val="24"/>
              </w:rPr>
            </w:pPr>
            <w:r w:rsidRPr="006728B8">
              <w:rPr>
                <w:rFonts w:cstheme="minorHAnsi"/>
                <w:sz w:val="24"/>
                <w:szCs w:val="24"/>
              </w:rPr>
              <w:t>Isi materi sesuai dengan KD dan indicator</w:t>
            </w:r>
          </w:p>
        </w:tc>
        <w:tc>
          <w:tcPr>
            <w:tcW w:w="1260" w:type="dxa"/>
            <w:tcBorders>
              <w:left w:val="nil"/>
              <w:right w:val="nil"/>
            </w:tcBorders>
          </w:tcPr>
          <w:p w:rsidR="00C13DB8" w:rsidRPr="006728B8" w:rsidRDefault="00C13DB8" w:rsidP="00034385">
            <w:pPr>
              <w:spacing w:after="0" w:line="240" w:lineRule="auto"/>
              <w:jc w:val="center"/>
              <w:rPr>
                <w:rFonts w:cstheme="minorHAnsi"/>
                <w:sz w:val="24"/>
                <w:szCs w:val="24"/>
              </w:rPr>
            </w:pPr>
            <w:r w:rsidRPr="006728B8">
              <w:rPr>
                <w:rFonts w:cstheme="minorHAnsi"/>
                <w:sz w:val="24"/>
                <w:szCs w:val="24"/>
              </w:rPr>
              <w:t>3</w:t>
            </w:r>
          </w:p>
        </w:tc>
        <w:tc>
          <w:tcPr>
            <w:tcW w:w="1350" w:type="dxa"/>
            <w:tcBorders>
              <w:left w:val="nil"/>
              <w:right w:val="nil"/>
            </w:tcBorders>
          </w:tcPr>
          <w:p w:rsidR="00C13DB8" w:rsidRPr="006728B8" w:rsidRDefault="00C13DB8" w:rsidP="00034385">
            <w:pPr>
              <w:spacing w:after="0" w:line="240" w:lineRule="auto"/>
              <w:jc w:val="center"/>
              <w:rPr>
                <w:rFonts w:cstheme="minorHAnsi"/>
                <w:sz w:val="24"/>
                <w:szCs w:val="24"/>
              </w:rPr>
            </w:pPr>
            <w:r w:rsidRPr="006728B8">
              <w:rPr>
                <w:rFonts w:cstheme="minorHAnsi"/>
                <w:sz w:val="24"/>
                <w:szCs w:val="24"/>
              </w:rPr>
              <w:t xml:space="preserve">  4</w:t>
            </w:r>
          </w:p>
        </w:tc>
      </w:tr>
      <w:tr w:rsidR="00C13DB8" w:rsidRPr="006728B8" w:rsidTr="00034385">
        <w:trPr>
          <w:trHeight w:val="74"/>
        </w:trPr>
        <w:tc>
          <w:tcPr>
            <w:tcW w:w="2198" w:type="dxa"/>
            <w:vMerge/>
            <w:tcBorders>
              <w:left w:val="nil"/>
              <w:right w:val="nil"/>
            </w:tcBorders>
            <w:vAlign w:val="center"/>
          </w:tcPr>
          <w:p w:rsidR="00C13DB8" w:rsidRPr="006728B8" w:rsidRDefault="00C13DB8" w:rsidP="00034385">
            <w:pPr>
              <w:spacing w:after="0" w:line="240" w:lineRule="auto"/>
              <w:jc w:val="both"/>
              <w:rPr>
                <w:rFonts w:cstheme="minorHAnsi"/>
                <w:sz w:val="24"/>
                <w:szCs w:val="24"/>
                <w:lang w:eastAsia="id-ID"/>
              </w:rPr>
            </w:pPr>
          </w:p>
        </w:tc>
        <w:tc>
          <w:tcPr>
            <w:tcW w:w="3240" w:type="dxa"/>
            <w:tcBorders>
              <w:left w:val="nil"/>
              <w:right w:val="nil"/>
            </w:tcBorders>
            <w:vAlign w:val="center"/>
          </w:tcPr>
          <w:p w:rsidR="00C13DB8" w:rsidRPr="006728B8" w:rsidRDefault="00C13DB8" w:rsidP="00C13DB8">
            <w:pPr>
              <w:pStyle w:val="ListParagraph"/>
              <w:numPr>
                <w:ilvl w:val="1"/>
                <w:numId w:val="11"/>
              </w:numPr>
              <w:spacing w:after="0" w:line="240" w:lineRule="auto"/>
              <w:ind w:left="225" w:hanging="225"/>
              <w:jc w:val="both"/>
              <w:rPr>
                <w:rFonts w:cstheme="minorHAnsi"/>
                <w:sz w:val="24"/>
                <w:szCs w:val="24"/>
              </w:rPr>
            </w:pPr>
            <w:r w:rsidRPr="006728B8">
              <w:rPr>
                <w:rFonts w:cstheme="minorHAnsi"/>
                <w:sz w:val="24"/>
                <w:szCs w:val="24"/>
              </w:rPr>
              <w:t>Materi lengkap (kebenaran materi yang sesuai dengan KD)</w:t>
            </w:r>
          </w:p>
        </w:tc>
        <w:tc>
          <w:tcPr>
            <w:tcW w:w="1260" w:type="dxa"/>
            <w:tcBorders>
              <w:left w:val="nil"/>
              <w:right w:val="nil"/>
            </w:tcBorders>
          </w:tcPr>
          <w:p w:rsidR="00C13DB8" w:rsidRPr="006728B8" w:rsidRDefault="00C13DB8" w:rsidP="00034385">
            <w:pPr>
              <w:spacing w:after="0" w:line="240" w:lineRule="auto"/>
              <w:jc w:val="center"/>
              <w:rPr>
                <w:rFonts w:cstheme="minorHAnsi"/>
                <w:sz w:val="24"/>
                <w:szCs w:val="24"/>
              </w:rPr>
            </w:pPr>
            <w:r w:rsidRPr="006728B8">
              <w:rPr>
                <w:rFonts w:cstheme="minorHAnsi"/>
                <w:sz w:val="24"/>
                <w:szCs w:val="24"/>
              </w:rPr>
              <w:t>4</w:t>
            </w:r>
          </w:p>
        </w:tc>
        <w:tc>
          <w:tcPr>
            <w:tcW w:w="1350" w:type="dxa"/>
            <w:tcBorders>
              <w:left w:val="nil"/>
              <w:right w:val="nil"/>
            </w:tcBorders>
          </w:tcPr>
          <w:p w:rsidR="00C13DB8" w:rsidRPr="006728B8" w:rsidRDefault="00C13DB8" w:rsidP="00034385">
            <w:pPr>
              <w:spacing w:after="0" w:line="240" w:lineRule="auto"/>
              <w:jc w:val="center"/>
              <w:rPr>
                <w:rFonts w:cstheme="minorHAnsi"/>
                <w:sz w:val="24"/>
                <w:szCs w:val="24"/>
              </w:rPr>
            </w:pPr>
            <w:r w:rsidRPr="006728B8">
              <w:rPr>
                <w:rFonts w:cstheme="minorHAnsi"/>
                <w:sz w:val="24"/>
                <w:szCs w:val="24"/>
              </w:rPr>
              <w:t xml:space="preserve">   4</w:t>
            </w:r>
          </w:p>
        </w:tc>
      </w:tr>
      <w:tr w:rsidR="00C13DB8" w:rsidRPr="006728B8" w:rsidTr="00034385">
        <w:trPr>
          <w:trHeight w:val="74"/>
        </w:trPr>
        <w:tc>
          <w:tcPr>
            <w:tcW w:w="2198" w:type="dxa"/>
            <w:vMerge/>
            <w:tcBorders>
              <w:left w:val="nil"/>
              <w:right w:val="nil"/>
            </w:tcBorders>
            <w:vAlign w:val="center"/>
          </w:tcPr>
          <w:p w:rsidR="00C13DB8" w:rsidRPr="006728B8" w:rsidRDefault="00C13DB8" w:rsidP="00034385">
            <w:pPr>
              <w:spacing w:after="0" w:line="240" w:lineRule="auto"/>
              <w:jc w:val="both"/>
              <w:rPr>
                <w:rFonts w:cstheme="minorHAnsi"/>
                <w:sz w:val="24"/>
                <w:szCs w:val="24"/>
                <w:lang w:eastAsia="id-ID"/>
              </w:rPr>
            </w:pPr>
          </w:p>
        </w:tc>
        <w:tc>
          <w:tcPr>
            <w:tcW w:w="3240" w:type="dxa"/>
            <w:tcBorders>
              <w:left w:val="nil"/>
              <w:right w:val="nil"/>
            </w:tcBorders>
            <w:vAlign w:val="center"/>
          </w:tcPr>
          <w:p w:rsidR="00C13DB8" w:rsidRPr="006728B8" w:rsidRDefault="00C13DB8" w:rsidP="00C13DB8">
            <w:pPr>
              <w:pStyle w:val="ListParagraph"/>
              <w:numPr>
                <w:ilvl w:val="1"/>
                <w:numId w:val="11"/>
              </w:numPr>
              <w:spacing w:after="0" w:line="240" w:lineRule="auto"/>
              <w:ind w:left="225" w:hanging="225"/>
              <w:jc w:val="both"/>
              <w:rPr>
                <w:rFonts w:cstheme="minorHAnsi"/>
                <w:sz w:val="24"/>
                <w:szCs w:val="24"/>
              </w:rPr>
            </w:pPr>
            <w:r w:rsidRPr="006728B8">
              <w:rPr>
                <w:rFonts w:cstheme="minorHAnsi"/>
                <w:sz w:val="24"/>
                <w:szCs w:val="24"/>
              </w:rPr>
              <w:t>Keluesan materi</w:t>
            </w:r>
          </w:p>
        </w:tc>
        <w:tc>
          <w:tcPr>
            <w:tcW w:w="1260" w:type="dxa"/>
            <w:tcBorders>
              <w:left w:val="nil"/>
              <w:right w:val="nil"/>
            </w:tcBorders>
          </w:tcPr>
          <w:p w:rsidR="00C13DB8" w:rsidRPr="006728B8" w:rsidRDefault="00C13DB8" w:rsidP="00034385">
            <w:pPr>
              <w:spacing w:after="0" w:line="240" w:lineRule="auto"/>
              <w:jc w:val="center"/>
              <w:rPr>
                <w:rFonts w:cstheme="minorHAnsi"/>
                <w:sz w:val="24"/>
                <w:szCs w:val="24"/>
              </w:rPr>
            </w:pPr>
            <w:r w:rsidRPr="006728B8">
              <w:rPr>
                <w:rFonts w:cstheme="minorHAnsi"/>
                <w:sz w:val="24"/>
                <w:szCs w:val="24"/>
              </w:rPr>
              <w:t>3</w:t>
            </w:r>
          </w:p>
        </w:tc>
        <w:tc>
          <w:tcPr>
            <w:tcW w:w="1350" w:type="dxa"/>
            <w:tcBorders>
              <w:left w:val="nil"/>
              <w:right w:val="nil"/>
            </w:tcBorders>
          </w:tcPr>
          <w:p w:rsidR="00C13DB8" w:rsidRPr="006728B8" w:rsidRDefault="00C13DB8" w:rsidP="00034385">
            <w:pPr>
              <w:spacing w:after="0" w:line="240" w:lineRule="auto"/>
              <w:jc w:val="center"/>
              <w:rPr>
                <w:rFonts w:cstheme="minorHAnsi"/>
                <w:sz w:val="24"/>
                <w:szCs w:val="24"/>
              </w:rPr>
            </w:pPr>
            <w:r w:rsidRPr="006728B8">
              <w:rPr>
                <w:rFonts w:cstheme="minorHAnsi"/>
                <w:sz w:val="24"/>
                <w:szCs w:val="24"/>
              </w:rPr>
              <w:t xml:space="preserve">   4</w:t>
            </w:r>
          </w:p>
        </w:tc>
      </w:tr>
      <w:tr w:rsidR="00C13DB8" w:rsidRPr="006728B8" w:rsidTr="00034385">
        <w:trPr>
          <w:trHeight w:val="74"/>
        </w:trPr>
        <w:tc>
          <w:tcPr>
            <w:tcW w:w="2198" w:type="dxa"/>
            <w:vMerge/>
            <w:tcBorders>
              <w:left w:val="nil"/>
              <w:right w:val="nil"/>
            </w:tcBorders>
            <w:vAlign w:val="center"/>
          </w:tcPr>
          <w:p w:rsidR="00C13DB8" w:rsidRPr="006728B8" w:rsidRDefault="00C13DB8" w:rsidP="00034385">
            <w:pPr>
              <w:spacing w:after="0" w:line="240" w:lineRule="auto"/>
              <w:jc w:val="both"/>
              <w:rPr>
                <w:rFonts w:cstheme="minorHAnsi"/>
                <w:sz w:val="24"/>
                <w:szCs w:val="24"/>
                <w:lang w:eastAsia="id-ID"/>
              </w:rPr>
            </w:pPr>
          </w:p>
        </w:tc>
        <w:tc>
          <w:tcPr>
            <w:tcW w:w="3240" w:type="dxa"/>
            <w:tcBorders>
              <w:left w:val="nil"/>
              <w:right w:val="nil"/>
            </w:tcBorders>
            <w:vAlign w:val="center"/>
          </w:tcPr>
          <w:p w:rsidR="00C13DB8" w:rsidRPr="006728B8" w:rsidRDefault="00C13DB8" w:rsidP="00C13DB8">
            <w:pPr>
              <w:pStyle w:val="ListParagraph"/>
              <w:numPr>
                <w:ilvl w:val="1"/>
                <w:numId w:val="11"/>
              </w:numPr>
              <w:spacing w:after="0" w:line="240" w:lineRule="auto"/>
              <w:ind w:left="225" w:hanging="225"/>
              <w:jc w:val="both"/>
              <w:rPr>
                <w:rFonts w:cstheme="minorHAnsi"/>
                <w:sz w:val="24"/>
                <w:szCs w:val="24"/>
              </w:rPr>
            </w:pPr>
            <w:r w:rsidRPr="006728B8">
              <w:rPr>
                <w:rFonts w:cstheme="minorHAnsi"/>
                <w:sz w:val="24"/>
                <w:szCs w:val="24"/>
              </w:rPr>
              <w:t>Kebenaran konsep</w:t>
            </w:r>
          </w:p>
        </w:tc>
        <w:tc>
          <w:tcPr>
            <w:tcW w:w="1260" w:type="dxa"/>
            <w:tcBorders>
              <w:left w:val="nil"/>
              <w:right w:val="nil"/>
            </w:tcBorders>
          </w:tcPr>
          <w:p w:rsidR="00C13DB8" w:rsidRPr="006728B8" w:rsidRDefault="00C13DB8" w:rsidP="00034385">
            <w:pPr>
              <w:spacing w:after="0" w:line="240" w:lineRule="auto"/>
              <w:jc w:val="center"/>
              <w:rPr>
                <w:rFonts w:cstheme="minorHAnsi"/>
                <w:sz w:val="24"/>
                <w:szCs w:val="24"/>
              </w:rPr>
            </w:pPr>
            <w:r w:rsidRPr="006728B8">
              <w:rPr>
                <w:rFonts w:cstheme="minorHAnsi"/>
                <w:sz w:val="24"/>
                <w:szCs w:val="24"/>
              </w:rPr>
              <w:t>4</w:t>
            </w:r>
          </w:p>
        </w:tc>
        <w:tc>
          <w:tcPr>
            <w:tcW w:w="1350" w:type="dxa"/>
            <w:tcBorders>
              <w:left w:val="nil"/>
              <w:right w:val="nil"/>
            </w:tcBorders>
          </w:tcPr>
          <w:p w:rsidR="00C13DB8" w:rsidRPr="006728B8" w:rsidRDefault="00C13DB8" w:rsidP="00034385">
            <w:pPr>
              <w:pStyle w:val="ListParagraph"/>
              <w:spacing w:after="0" w:line="240" w:lineRule="auto"/>
              <w:ind w:left="225"/>
              <w:jc w:val="center"/>
              <w:rPr>
                <w:rFonts w:cstheme="minorHAnsi"/>
                <w:sz w:val="24"/>
                <w:szCs w:val="24"/>
              </w:rPr>
            </w:pPr>
            <w:r w:rsidRPr="006728B8">
              <w:rPr>
                <w:rFonts w:cstheme="minorHAnsi"/>
                <w:sz w:val="24"/>
                <w:szCs w:val="24"/>
              </w:rPr>
              <w:t>4</w:t>
            </w:r>
          </w:p>
        </w:tc>
      </w:tr>
      <w:tr w:rsidR="00C13DB8" w:rsidRPr="006728B8" w:rsidTr="00034385">
        <w:trPr>
          <w:trHeight w:val="74"/>
        </w:trPr>
        <w:tc>
          <w:tcPr>
            <w:tcW w:w="2198" w:type="dxa"/>
            <w:vMerge/>
            <w:tcBorders>
              <w:left w:val="nil"/>
              <w:right w:val="nil"/>
            </w:tcBorders>
            <w:vAlign w:val="center"/>
          </w:tcPr>
          <w:p w:rsidR="00C13DB8" w:rsidRPr="006728B8" w:rsidRDefault="00C13DB8" w:rsidP="00034385">
            <w:pPr>
              <w:spacing w:after="0" w:line="240" w:lineRule="auto"/>
              <w:jc w:val="both"/>
              <w:rPr>
                <w:rFonts w:cstheme="minorHAnsi"/>
                <w:sz w:val="24"/>
                <w:szCs w:val="24"/>
                <w:lang w:eastAsia="id-ID"/>
              </w:rPr>
            </w:pPr>
          </w:p>
        </w:tc>
        <w:tc>
          <w:tcPr>
            <w:tcW w:w="3240" w:type="dxa"/>
            <w:tcBorders>
              <w:left w:val="nil"/>
              <w:right w:val="nil"/>
            </w:tcBorders>
            <w:vAlign w:val="center"/>
          </w:tcPr>
          <w:p w:rsidR="00C13DB8" w:rsidRPr="006728B8" w:rsidRDefault="00C13DB8" w:rsidP="00C13DB8">
            <w:pPr>
              <w:pStyle w:val="ListParagraph"/>
              <w:numPr>
                <w:ilvl w:val="1"/>
                <w:numId w:val="11"/>
              </w:numPr>
              <w:tabs>
                <w:tab w:val="left" w:pos="342"/>
              </w:tabs>
              <w:spacing w:after="0" w:line="240" w:lineRule="auto"/>
              <w:ind w:left="225" w:hanging="225"/>
              <w:jc w:val="both"/>
              <w:rPr>
                <w:rFonts w:cstheme="minorHAnsi"/>
                <w:sz w:val="24"/>
                <w:szCs w:val="24"/>
              </w:rPr>
            </w:pPr>
            <w:r w:rsidRPr="006728B8">
              <w:rPr>
                <w:rFonts w:cstheme="minorHAnsi"/>
                <w:sz w:val="24"/>
                <w:szCs w:val="24"/>
              </w:rPr>
              <w:t>Materi berkaitan dengan tari jawa timur</w:t>
            </w:r>
          </w:p>
        </w:tc>
        <w:tc>
          <w:tcPr>
            <w:tcW w:w="1260" w:type="dxa"/>
            <w:tcBorders>
              <w:left w:val="nil"/>
              <w:right w:val="nil"/>
            </w:tcBorders>
          </w:tcPr>
          <w:p w:rsidR="00C13DB8" w:rsidRPr="006728B8" w:rsidRDefault="00C13DB8" w:rsidP="00034385">
            <w:pPr>
              <w:spacing w:after="0" w:line="240" w:lineRule="auto"/>
              <w:jc w:val="center"/>
              <w:rPr>
                <w:rFonts w:cstheme="minorHAnsi"/>
                <w:sz w:val="24"/>
                <w:szCs w:val="24"/>
              </w:rPr>
            </w:pPr>
            <w:r w:rsidRPr="006728B8">
              <w:rPr>
                <w:rFonts w:cstheme="minorHAnsi"/>
                <w:sz w:val="24"/>
                <w:szCs w:val="24"/>
              </w:rPr>
              <w:t>4</w:t>
            </w:r>
          </w:p>
        </w:tc>
        <w:tc>
          <w:tcPr>
            <w:tcW w:w="1350" w:type="dxa"/>
            <w:tcBorders>
              <w:left w:val="nil"/>
              <w:right w:val="nil"/>
            </w:tcBorders>
          </w:tcPr>
          <w:p w:rsidR="00C13DB8" w:rsidRPr="006728B8" w:rsidRDefault="00C13DB8" w:rsidP="00034385">
            <w:pPr>
              <w:pStyle w:val="ListParagraph"/>
              <w:spacing w:after="0" w:line="240" w:lineRule="auto"/>
              <w:ind w:left="225"/>
              <w:jc w:val="center"/>
              <w:rPr>
                <w:rFonts w:cstheme="minorHAnsi"/>
                <w:sz w:val="24"/>
                <w:szCs w:val="24"/>
              </w:rPr>
            </w:pPr>
            <w:r w:rsidRPr="006728B8">
              <w:rPr>
                <w:rFonts w:cstheme="minorHAnsi"/>
                <w:sz w:val="24"/>
                <w:szCs w:val="24"/>
              </w:rPr>
              <w:t>4</w:t>
            </w:r>
          </w:p>
        </w:tc>
      </w:tr>
      <w:tr w:rsidR="00C13DB8" w:rsidRPr="006728B8" w:rsidTr="00034385">
        <w:trPr>
          <w:trHeight w:val="74"/>
        </w:trPr>
        <w:tc>
          <w:tcPr>
            <w:tcW w:w="2198" w:type="dxa"/>
            <w:vMerge/>
            <w:tcBorders>
              <w:left w:val="nil"/>
              <w:right w:val="nil"/>
            </w:tcBorders>
            <w:vAlign w:val="center"/>
          </w:tcPr>
          <w:p w:rsidR="00C13DB8" w:rsidRPr="006728B8" w:rsidRDefault="00C13DB8" w:rsidP="00034385">
            <w:pPr>
              <w:spacing w:after="0" w:line="240" w:lineRule="auto"/>
              <w:jc w:val="both"/>
              <w:rPr>
                <w:rFonts w:cstheme="minorHAnsi"/>
                <w:sz w:val="24"/>
                <w:szCs w:val="24"/>
                <w:lang w:eastAsia="id-ID"/>
              </w:rPr>
            </w:pPr>
          </w:p>
        </w:tc>
        <w:tc>
          <w:tcPr>
            <w:tcW w:w="3240" w:type="dxa"/>
            <w:tcBorders>
              <w:left w:val="nil"/>
              <w:right w:val="nil"/>
            </w:tcBorders>
            <w:vAlign w:val="center"/>
          </w:tcPr>
          <w:p w:rsidR="00C13DB8" w:rsidRPr="006728B8" w:rsidRDefault="00C13DB8" w:rsidP="00C13DB8">
            <w:pPr>
              <w:pStyle w:val="ListParagraph"/>
              <w:numPr>
                <w:ilvl w:val="1"/>
                <w:numId w:val="11"/>
              </w:numPr>
              <w:spacing w:after="0" w:line="240" w:lineRule="auto"/>
              <w:ind w:left="225" w:hanging="225"/>
              <w:jc w:val="both"/>
              <w:rPr>
                <w:rFonts w:cstheme="minorHAnsi"/>
                <w:sz w:val="24"/>
                <w:szCs w:val="24"/>
              </w:rPr>
            </w:pPr>
            <w:r w:rsidRPr="006728B8">
              <w:rPr>
                <w:rFonts w:cstheme="minorHAnsi"/>
                <w:sz w:val="24"/>
                <w:szCs w:val="24"/>
              </w:rPr>
              <w:t>Materi mendorong rasa ingin tahu siswa</w:t>
            </w:r>
          </w:p>
        </w:tc>
        <w:tc>
          <w:tcPr>
            <w:tcW w:w="1260" w:type="dxa"/>
            <w:tcBorders>
              <w:left w:val="nil"/>
              <w:right w:val="nil"/>
            </w:tcBorders>
          </w:tcPr>
          <w:p w:rsidR="00C13DB8" w:rsidRPr="006728B8" w:rsidRDefault="00C13DB8" w:rsidP="00034385">
            <w:pPr>
              <w:spacing w:after="0" w:line="240" w:lineRule="auto"/>
              <w:jc w:val="center"/>
              <w:rPr>
                <w:rFonts w:cstheme="minorHAnsi"/>
                <w:sz w:val="24"/>
                <w:szCs w:val="24"/>
              </w:rPr>
            </w:pPr>
            <w:r w:rsidRPr="006728B8">
              <w:rPr>
                <w:rFonts w:cstheme="minorHAnsi"/>
                <w:sz w:val="24"/>
                <w:szCs w:val="24"/>
              </w:rPr>
              <w:t>4</w:t>
            </w:r>
          </w:p>
        </w:tc>
        <w:tc>
          <w:tcPr>
            <w:tcW w:w="1350" w:type="dxa"/>
            <w:tcBorders>
              <w:left w:val="nil"/>
              <w:right w:val="nil"/>
            </w:tcBorders>
          </w:tcPr>
          <w:p w:rsidR="00C13DB8" w:rsidRPr="006728B8" w:rsidRDefault="00C13DB8" w:rsidP="00034385">
            <w:pPr>
              <w:pStyle w:val="ListParagraph"/>
              <w:spacing w:after="0" w:line="240" w:lineRule="auto"/>
              <w:ind w:left="225"/>
              <w:jc w:val="center"/>
              <w:rPr>
                <w:rFonts w:cstheme="minorHAnsi"/>
                <w:sz w:val="24"/>
                <w:szCs w:val="24"/>
              </w:rPr>
            </w:pPr>
            <w:r w:rsidRPr="006728B8">
              <w:rPr>
                <w:rFonts w:cstheme="minorHAnsi"/>
                <w:sz w:val="24"/>
                <w:szCs w:val="24"/>
              </w:rPr>
              <w:t>4</w:t>
            </w:r>
          </w:p>
        </w:tc>
      </w:tr>
      <w:tr w:rsidR="00C13DB8" w:rsidRPr="006728B8" w:rsidTr="00034385">
        <w:trPr>
          <w:trHeight w:val="74"/>
        </w:trPr>
        <w:tc>
          <w:tcPr>
            <w:tcW w:w="2198" w:type="dxa"/>
            <w:vMerge/>
            <w:tcBorders>
              <w:left w:val="nil"/>
              <w:right w:val="nil"/>
            </w:tcBorders>
            <w:vAlign w:val="center"/>
          </w:tcPr>
          <w:p w:rsidR="00C13DB8" w:rsidRPr="006728B8" w:rsidRDefault="00C13DB8" w:rsidP="00034385">
            <w:pPr>
              <w:spacing w:after="0" w:line="240" w:lineRule="auto"/>
              <w:jc w:val="both"/>
              <w:rPr>
                <w:rFonts w:cstheme="minorHAnsi"/>
                <w:sz w:val="24"/>
                <w:szCs w:val="24"/>
                <w:lang w:eastAsia="id-ID"/>
              </w:rPr>
            </w:pPr>
          </w:p>
        </w:tc>
        <w:tc>
          <w:tcPr>
            <w:tcW w:w="3240" w:type="dxa"/>
            <w:tcBorders>
              <w:left w:val="nil"/>
              <w:right w:val="nil"/>
            </w:tcBorders>
            <w:vAlign w:val="center"/>
          </w:tcPr>
          <w:p w:rsidR="00C13DB8" w:rsidRPr="006728B8" w:rsidRDefault="00C13DB8" w:rsidP="00C13DB8">
            <w:pPr>
              <w:pStyle w:val="ListParagraph"/>
              <w:numPr>
                <w:ilvl w:val="1"/>
                <w:numId w:val="11"/>
              </w:numPr>
              <w:spacing w:after="0" w:line="240" w:lineRule="auto"/>
              <w:ind w:left="225" w:hanging="225"/>
              <w:jc w:val="both"/>
              <w:rPr>
                <w:rFonts w:cstheme="minorHAnsi"/>
                <w:sz w:val="24"/>
                <w:szCs w:val="24"/>
                <w:lang w:val="id-ID"/>
              </w:rPr>
            </w:pPr>
            <w:r w:rsidRPr="006728B8">
              <w:rPr>
                <w:rFonts w:cstheme="minorHAnsi"/>
                <w:sz w:val="24"/>
                <w:szCs w:val="24"/>
              </w:rPr>
              <w:t>Penggunaan gambar yang berkaitan dengan materi</w:t>
            </w:r>
          </w:p>
        </w:tc>
        <w:tc>
          <w:tcPr>
            <w:tcW w:w="1260" w:type="dxa"/>
            <w:tcBorders>
              <w:left w:val="nil"/>
              <w:right w:val="nil"/>
            </w:tcBorders>
          </w:tcPr>
          <w:p w:rsidR="00C13DB8" w:rsidRPr="006728B8" w:rsidRDefault="00C13DB8" w:rsidP="00034385">
            <w:pPr>
              <w:spacing w:after="0" w:line="240" w:lineRule="auto"/>
              <w:jc w:val="center"/>
              <w:rPr>
                <w:rFonts w:cstheme="minorHAnsi"/>
                <w:sz w:val="24"/>
                <w:szCs w:val="24"/>
              </w:rPr>
            </w:pPr>
            <w:r w:rsidRPr="006728B8">
              <w:rPr>
                <w:rFonts w:cstheme="minorHAnsi"/>
                <w:sz w:val="24"/>
                <w:szCs w:val="24"/>
              </w:rPr>
              <w:t>4</w:t>
            </w:r>
          </w:p>
        </w:tc>
        <w:tc>
          <w:tcPr>
            <w:tcW w:w="1350" w:type="dxa"/>
            <w:tcBorders>
              <w:left w:val="nil"/>
              <w:right w:val="nil"/>
            </w:tcBorders>
          </w:tcPr>
          <w:p w:rsidR="00C13DB8" w:rsidRPr="006728B8" w:rsidRDefault="00C13DB8" w:rsidP="00034385">
            <w:pPr>
              <w:pStyle w:val="ListParagraph"/>
              <w:spacing w:after="0" w:line="240" w:lineRule="auto"/>
              <w:ind w:left="225"/>
              <w:jc w:val="center"/>
              <w:rPr>
                <w:rFonts w:cstheme="minorHAnsi"/>
                <w:sz w:val="24"/>
                <w:szCs w:val="24"/>
              </w:rPr>
            </w:pPr>
            <w:r w:rsidRPr="006728B8">
              <w:rPr>
                <w:rFonts w:cstheme="minorHAnsi"/>
                <w:sz w:val="24"/>
                <w:szCs w:val="24"/>
              </w:rPr>
              <w:t>4</w:t>
            </w:r>
          </w:p>
        </w:tc>
      </w:tr>
      <w:tr w:rsidR="00C13DB8" w:rsidRPr="006728B8" w:rsidTr="00034385">
        <w:trPr>
          <w:trHeight w:val="74"/>
        </w:trPr>
        <w:tc>
          <w:tcPr>
            <w:tcW w:w="2198" w:type="dxa"/>
            <w:vMerge/>
            <w:tcBorders>
              <w:left w:val="nil"/>
              <w:right w:val="nil"/>
            </w:tcBorders>
            <w:vAlign w:val="center"/>
          </w:tcPr>
          <w:p w:rsidR="00C13DB8" w:rsidRPr="006728B8" w:rsidRDefault="00C13DB8" w:rsidP="00034385">
            <w:pPr>
              <w:spacing w:after="0" w:line="240" w:lineRule="auto"/>
              <w:jc w:val="both"/>
              <w:rPr>
                <w:rFonts w:cstheme="minorHAnsi"/>
                <w:sz w:val="24"/>
                <w:szCs w:val="24"/>
                <w:lang w:eastAsia="id-ID"/>
              </w:rPr>
            </w:pPr>
          </w:p>
        </w:tc>
        <w:tc>
          <w:tcPr>
            <w:tcW w:w="3240" w:type="dxa"/>
            <w:tcBorders>
              <w:left w:val="nil"/>
              <w:right w:val="nil"/>
            </w:tcBorders>
            <w:vAlign w:val="center"/>
          </w:tcPr>
          <w:p w:rsidR="00C13DB8" w:rsidRPr="006728B8" w:rsidRDefault="00C13DB8" w:rsidP="00C13DB8">
            <w:pPr>
              <w:pStyle w:val="ListParagraph"/>
              <w:numPr>
                <w:ilvl w:val="1"/>
                <w:numId w:val="11"/>
              </w:numPr>
              <w:spacing w:after="0" w:line="240" w:lineRule="auto"/>
              <w:ind w:left="225" w:hanging="225"/>
              <w:jc w:val="both"/>
              <w:rPr>
                <w:rFonts w:cstheme="minorHAnsi"/>
                <w:sz w:val="24"/>
                <w:szCs w:val="24"/>
              </w:rPr>
            </w:pPr>
            <w:r w:rsidRPr="006728B8">
              <w:rPr>
                <w:rFonts w:cstheme="minorHAnsi"/>
                <w:sz w:val="24"/>
                <w:szCs w:val="24"/>
              </w:rPr>
              <w:t>Kejelasan petunjuk penggunaan</w:t>
            </w:r>
          </w:p>
        </w:tc>
        <w:tc>
          <w:tcPr>
            <w:tcW w:w="1260" w:type="dxa"/>
            <w:tcBorders>
              <w:left w:val="nil"/>
              <w:right w:val="nil"/>
            </w:tcBorders>
          </w:tcPr>
          <w:p w:rsidR="00C13DB8" w:rsidRPr="006728B8" w:rsidRDefault="00C13DB8" w:rsidP="00034385">
            <w:pPr>
              <w:spacing w:after="0" w:line="240" w:lineRule="auto"/>
              <w:jc w:val="center"/>
              <w:rPr>
                <w:rFonts w:cstheme="minorHAnsi"/>
                <w:sz w:val="24"/>
                <w:szCs w:val="24"/>
              </w:rPr>
            </w:pPr>
            <w:r w:rsidRPr="006728B8">
              <w:rPr>
                <w:rFonts w:cstheme="minorHAnsi"/>
                <w:sz w:val="24"/>
                <w:szCs w:val="24"/>
              </w:rPr>
              <w:t>3</w:t>
            </w:r>
          </w:p>
        </w:tc>
        <w:tc>
          <w:tcPr>
            <w:tcW w:w="1350" w:type="dxa"/>
            <w:tcBorders>
              <w:left w:val="nil"/>
              <w:right w:val="nil"/>
            </w:tcBorders>
          </w:tcPr>
          <w:p w:rsidR="00C13DB8" w:rsidRPr="006728B8" w:rsidRDefault="00C13DB8" w:rsidP="00034385">
            <w:pPr>
              <w:pStyle w:val="ListParagraph"/>
              <w:spacing w:after="0" w:line="240" w:lineRule="auto"/>
              <w:ind w:left="225"/>
              <w:jc w:val="center"/>
              <w:rPr>
                <w:rFonts w:cstheme="minorHAnsi"/>
                <w:sz w:val="24"/>
                <w:szCs w:val="24"/>
              </w:rPr>
            </w:pPr>
            <w:r w:rsidRPr="006728B8">
              <w:rPr>
                <w:rFonts w:cstheme="minorHAnsi"/>
                <w:sz w:val="24"/>
                <w:szCs w:val="24"/>
              </w:rPr>
              <w:t>4</w:t>
            </w:r>
          </w:p>
        </w:tc>
      </w:tr>
      <w:tr w:rsidR="00C13DB8" w:rsidRPr="006728B8" w:rsidTr="00034385">
        <w:trPr>
          <w:trHeight w:val="74"/>
        </w:trPr>
        <w:tc>
          <w:tcPr>
            <w:tcW w:w="2198" w:type="dxa"/>
            <w:vMerge/>
            <w:tcBorders>
              <w:left w:val="nil"/>
              <w:right w:val="nil"/>
            </w:tcBorders>
            <w:vAlign w:val="center"/>
          </w:tcPr>
          <w:p w:rsidR="00C13DB8" w:rsidRPr="006728B8" w:rsidRDefault="00C13DB8" w:rsidP="00034385">
            <w:pPr>
              <w:spacing w:after="0" w:line="240" w:lineRule="auto"/>
              <w:jc w:val="both"/>
              <w:rPr>
                <w:rFonts w:cstheme="minorHAnsi"/>
                <w:sz w:val="24"/>
                <w:szCs w:val="24"/>
                <w:lang w:eastAsia="id-ID"/>
              </w:rPr>
            </w:pPr>
          </w:p>
        </w:tc>
        <w:tc>
          <w:tcPr>
            <w:tcW w:w="3240" w:type="dxa"/>
            <w:tcBorders>
              <w:left w:val="nil"/>
              <w:right w:val="nil"/>
            </w:tcBorders>
          </w:tcPr>
          <w:p w:rsidR="00C13DB8" w:rsidRPr="006728B8" w:rsidRDefault="00C13DB8" w:rsidP="00C13DB8">
            <w:pPr>
              <w:pStyle w:val="ListParagraph"/>
              <w:numPr>
                <w:ilvl w:val="1"/>
                <w:numId w:val="11"/>
              </w:numPr>
              <w:spacing w:after="0" w:line="240" w:lineRule="auto"/>
              <w:ind w:left="225" w:hanging="225"/>
              <w:jc w:val="both"/>
              <w:rPr>
                <w:rFonts w:cstheme="minorHAnsi"/>
                <w:sz w:val="24"/>
                <w:szCs w:val="24"/>
              </w:rPr>
            </w:pPr>
            <w:r w:rsidRPr="006728B8">
              <w:rPr>
                <w:rFonts w:cstheme="minorHAnsi"/>
                <w:sz w:val="24"/>
                <w:szCs w:val="24"/>
              </w:rPr>
              <w:t xml:space="preserve">Disusun secara sistematis </w:t>
            </w:r>
          </w:p>
        </w:tc>
        <w:tc>
          <w:tcPr>
            <w:tcW w:w="1260" w:type="dxa"/>
            <w:tcBorders>
              <w:left w:val="nil"/>
              <w:right w:val="nil"/>
            </w:tcBorders>
          </w:tcPr>
          <w:p w:rsidR="00C13DB8" w:rsidRPr="006728B8" w:rsidRDefault="00C13DB8" w:rsidP="00034385">
            <w:pPr>
              <w:spacing w:after="0" w:line="240" w:lineRule="auto"/>
              <w:jc w:val="center"/>
              <w:rPr>
                <w:rFonts w:cstheme="minorHAnsi"/>
                <w:sz w:val="24"/>
                <w:szCs w:val="24"/>
              </w:rPr>
            </w:pPr>
            <w:r w:rsidRPr="006728B8">
              <w:rPr>
                <w:rFonts w:cstheme="minorHAnsi"/>
                <w:sz w:val="24"/>
                <w:szCs w:val="24"/>
              </w:rPr>
              <w:t>4</w:t>
            </w:r>
          </w:p>
        </w:tc>
        <w:tc>
          <w:tcPr>
            <w:tcW w:w="1350" w:type="dxa"/>
            <w:tcBorders>
              <w:left w:val="nil"/>
              <w:right w:val="nil"/>
            </w:tcBorders>
          </w:tcPr>
          <w:p w:rsidR="00C13DB8" w:rsidRPr="006728B8" w:rsidRDefault="00C13DB8" w:rsidP="00034385">
            <w:pPr>
              <w:pStyle w:val="ListParagraph"/>
              <w:spacing w:after="0" w:line="240" w:lineRule="auto"/>
              <w:ind w:left="225"/>
              <w:jc w:val="center"/>
              <w:rPr>
                <w:rFonts w:cstheme="minorHAnsi"/>
                <w:sz w:val="24"/>
                <w:szCs w:val="24"/>
              </w:rPr>
            </w:pPr>
            <w:r w:rsidRPr="006728B8">
              <w:rPr>
                <w:rFonts w:cstheme="minorHAnsi"/>
                <w:sz w:val="24"/>
                <w:szCs w:val="24"/>
              </w:rPr>
              <w:t>4</w:t>
            </w:r>
          </w:p>
        </w:tc>
      </w:tr>
      <w:tr w:rsidR="00C13DB8" w:rsidRPr="006728B8" w:rsidTr="00034385">
        <w:trPr>
          <w:trHeight w:val="74"/>
        </w:trPr>
        <w:tc>
          <w:tcPr>
            <w:tcW w:w="2198" w:type="dxa"/>
            <w:vMerge/>
            <w:tcBorders>
              <w:left w:val="nil"/>
              <w:right w:val="nil"/>
            </w:tcBorders>
            <w:vAlign w:val="center"/>
          </w:tcPr>
          <w:p w:rsidR="00C13DB8" w:rsidRPr="006728B8" w:rsidRDefault="00C13DB8" w:rsidP="00034385">
            <w:pPr>
              <w:spacing w:after="0" w:line="240" w:lineRule="auto"/>
              <w:jc w:val="both"/>
              <w:rPr>
                <w:rFonts w:cstheme="minorHAnsi"/>
                <w:sz w:val="24"/>
                <w:szCs w:val="24"/>
                <w:lang w:eastAsia="id-ID"/>
              </w:rPr>
            </w:pPr>
          </w:p>
        </w:tc>
        <w:tc>
          <w:tcPr>
            <w:tcW w:w="3240" w:type="dxa"/>
            <w:tcBorders>
              <w:left w:val="nil"/>
              <w:right w:val="nil"/>
            </w:tcBorders>
          </w:tcPr>
          <w:p w:rsidR="00C13DB8" w:rsidRPr="006728B8" w:rsidRDefault="00C13DB8" w:rsidP="00C13DB8">
            <w:pPr>
              <w:pStyle w:val="ListParagraph"/>
              <w:numPr>
                <w:ilvl w:val="1"/>
                <w:numId w:val="11"/>
              </w:numPr>
              <w:spacing w:after="0" w:line="240" w:lineRule="auto"/>
              <w:ind w:left="225" w:hanging="225"/>
              <w:jc w:val="both"/>
              <w:rPr>
                <w:rFonts w:cstheme="minorHAnsi"/>
                <w:sz w:val="24"/>
                <w:szCs w:val="24"/>
              </w:rPr>
            </w:pPr>
            <w:r w:rsidRPr="006728B8">
              <w:rPr>
                <w:rFonts w:cstheme="minorHAnsi"/>
                <w:sz w:val="24"/>
                <w:szCs w:val="24"/>
              </w:rPr>
              <w:t xml:space="preserve">Konsep </w:t>
            </w:r>
            <w:r w:rsidRPr="006728B8">
              <w:rPr>
                <w:rFonts w:cstheme="minorHAnsi"/>
                <w:sz w:val="24"/>
                <w:szCs w:val="24"/>
                <w:lang w:val="id-ID"/>
              </w:rPr>
              <w:t>seni</w:t>
            </w:r>
            <w:r w:rsidRPr="006728B8">
              <w:rPr>
                <w:rFonts w:cstheme="minorHAnsi"/>
                <w:sz w:val="24"/>
                <w:szCs w:val="24"/>
              </w:rPr>
              <w:t xml:space="preserve"> yang dipelajari runtut</w:t>
            </w:r>
          </w:p>
        </w:tc>
        <w:tc>
          <w:tcPr>
            <w:tcW w:w="1260" w:type="dxa"/>
            <w:tcBorders>
              <w:left w:val="nil"/>
              <w:right w:val="nil"/>
            </w:tcBorders>
          </w:tcPr>
          <w:p w:rsidR="00C13DB8" w:rsidRPr="006728B8" w:rsidRDefault="00C13DB8" w:rsidP="00034385">
            <w:pPr>
              <w:spacing w:after="0" w:line="240" w:lineRule="auto"/>
              <w:jc w:val="center"/>
              <w:rPr>
                <w:rFonts w:cstheme="minorHAnsi"/>
                <w:sz w:val="24"/>
                <w:szCs w:val="24"/>
              </w:rPr>
            </w:pPr>
            <w:r w:rsidRPr="006728B8">
              <w:rPr>
                <w:rFonts w:cstheme="minorHAnsi"/>
                <w:sz w:val="24"/>
                <w:szCs w:val="24"/>
              </w:rPr>
              <w:t>4</w:t>
            </w:r>
          </w:p>
        </w:tc>
        <w:tc>
          <w:tcPr>
            <w:tcW w:w="1350" w:type="dxa"/>
            <w:tcBorders>
              <w:left w:val="nil"/>
              <w:right w:val="nil"/>
            </w:tcBorders>
          </w:tcPr>
          <w:p w:rsidR="00C13DB8" w:rsidRPr="006728B8" w:rsidRDefault="00C13DB8" w:rsidP="00034385">
            <w:pPr>
              <w:pStyle w:val="ListParagraph"/>
              <w:spacing w:after="0" w:line="240" w:lineRule="auto"/>
              <w:ind w:left="225"/>
              <w:jc w:val="center"/>
              <w:rPr>
                <w:rFonts w:cstheme="minorHAnsi"/>
                <w:sz w:val="24"/>
                <w:szCs w:val="24"/>
              </w:rPr>
            </w:pPr>
            <w:r w:rsidRPr="006728B8">
              <w:rPr>
                <w:rFonts w:cstheme="minorHAnsi"/>
                <w:sz w:val="24"/>
                <w:szCs w:val="24"/>
              </w:rPr>
              <w:t>4</w:t>
            </w:r>
          </w:p>
        </w:tc>
      </w:tr>
      <w:tr w:rsidR="00C13DB8" w:rsidRPr="006728B8" w:rsidTr="00034385">
        <w:trPr>
          <w:trHeight w:val="74"/>
        </w:trPr>
        <w:tc>
          <w:tcPr>
            <w:tcW w:w="2198" w:type="dxa"/>
            <w:vMerge w:val="restart"/>
            <w:tcBorders>
              <w:left w:val="nil"/>
              <w:right w:val="nil"/>
            </w:tcBorders>
            <w:vAlign w:val="center"/>
          </w:tcPr>
          <w:p w:rsidR="00C13DB8" w:rsidRPr="006728B8" w:rsidRDefault="00C13DB8" w:rsidP="00034385">
            <w:pPr>
              <w:pStyle w:val="ListParagraph"/>
              <w:spacing w:after="0" w:line="240" w:lineRule="auto"/>
              <w:ind w:left="0"/>
              <w:jc w:val="both"/>
              <w:rPr>
                <w:rFonts w:cstheme="minorHAnsi"/>
                <w:sz w:val="24"/>
                <w:szCs w:val="24"/>
                <w:lang w:eastAsia="id-ID"/>
              </w:rPr>
            </w:pPr>
            <w:r w:rsidRPr="006728B8">
              <w:rPr>
                <w:rFonts w:cstheme="minorHAnsi"/>
                <w:sz w:val="24"/>
                <w:szCs w:val="24"/>
              </w:rPr>
              <w:t>Penyajian</w:t>
            </w:r>
          </w:p>
          <w:p w:rsidR="00C13DB8" w:rsidRPr="006728B8" w:rsidRDefault="00C13DB8" w:rsidP="00034385">
            <w:pPr>
              <w:pStyle w:val="ListParagraph"/>
              <w:spacing w:after="0" w:line="240" w:lineRule="auto"/>
              <w:ind w:left="0"/>
              <w:jc w:val="both"/>
              <w:rPr>
                <w:rFonts w:cstheme="minorHAnsi"/>
                <w:sz w:val="24"/>
                <w:szCs w:val="24"/>
              </w:rPr>
            </w:pPr>
          </w:p>
        </w:tc>
        <w:tc>
          <w:tcPr>
            <w:tcW w:w="3240" w:type="dxa"/>
            <w:tcBorders>
              <w:left w:val="nil"/>
              <w:right w:val="nil"/>
            </w:tcBorders>
          </w:tcPr>
          <w:p w:rsidR="00C13DB8" w:rsidRPr="006728B8" w:rsidRDefault="00C13DB8" w:rsidP="00C13DB8">
            <w:pPr>
              <w:pStyle w:val="ListParagraph"/>
              <w:numPr>
                <w:ilvl w:val="4"/>
                <w:numId w:val="11"/>
              </w:numPr>
              <w:spacing w:after="0" w:line="240" w:lineRule="auto"/>
              <w:ind w:left="225" w:hanging="225"/>
              <w:jc w:val="both"/>
              <w:rPr>
                <w:rFonts w:cstheme="minorHAnsi"/>
                <w:sz w:val="24"/>
                <w:szCs w:val="24"/>
              </w:rPr>
            </w:pPr>
            <w:r w:rsidRPr="006728B8">
              <w:rPr>
                <w:rFonts w:cstheme="minorHAnsi"/>
                <w:sz w:val="24"/>
                <w:szCs w:val="24"/>
              </w:rPr>
              <w:t xml:space="preserve">Pembelajaran disajikan dengan melibatkan siswa </w:t>
            </w:r>
          </w:p>
        </w:tc>
        <w:tc>
          <w:tcPr>
            <w:tcW w:w="1260" w:type="dxa"/>
            <w:tcBorders>
              <w:left w:val="nil"/>
              <w:right w:val="nil"/>
            </w:tcBorders>
          </w:tcPr>
          <w:p w:rsidR="00C13DB8" w:rsidRPr="006728B8" w:rsidRDefault="00C13DB8" w:rsidP="00034385">
            <w:pPr>
              <w:spacing w:after="0" w:line="240" w:lineRule="auto"/>
              <w:jc w:val="center"/>
              <w:rPr>
                <w:rFonts w:cstheme="minorHAnsi"/>
                <w:sz w:val="24"/>
                <w:szCs w:val="24"/>
              </w:rPr>
            </w:pPr>
            <w:r w:rsidRPr="006728B8">
              <w:rPr>
                <w:rFonts w:cstheme="minorHAnsi"/>
                <w:sz w:val="24"/>
                <w:szCs w:val="24"/>
              </w:rPr>
              <w:t>4</w:t>
            </w:r>
          </w:p>
        </w:tc>
        <w:tc>
          <w:tcPr>
            <w:tcW w:w="1350" w:type="dxa"/>
            <w:tcBorders>
              <w:left w:val="nil"/>
              <w:right w:val="nil"/>
            </w:tcBorders>
          </w:tcPr>
          <w:p w:rsidR="00C13DB8" w:rsidRPr="006728B8" w:rsidRDefault="00C13DB8" w:rsidP="00034385">
            <w:pPr>
              <w:pStyle w:val="ListParagraph"/>
              <w:spacing w:after="0" w:line="240" w:lineRule="auto"/>
              <w:ind w:left="225"/>
              <w:jc w:val="center"/>
              <w:rPr>
                <w:rFonts w:cstheme="minorHAnsi"/>
                <w:sz w:val="24"/>
                <w:szCs w:val="24"/>
              </w:rPr>
            </w:pPr>
            <w:r w:rsidRPr="006728B8">
              <w:rPr>
                <w:rFonts w:cstheme="minorHAnsi"/>
                <w:sz w:val="24"/>
                <w:szCs w:val="24"/>
              </w:rPr>
              <w:t>4</w:t>
            </w:r>
          </w:p>
        </w:tc>
      </w:tr>
      <w:tr w:rsidR="00C13DB8" w:rsidRPr="006728B8" w:rsidTr="00034385">
        <w:trPr>
          <w:trHeight w:val="74"/>
        </w:trPr>
        <w:tc>
          <w:tcPr>
            <w:tcW w:w="2198" w:type="dxa"/>
            <w:vMerge/>
            <w:tcBorders>
              <w:left w:val="nil"/>
              <w:right w:val="nil"/>
            </w:tcBorders>
            <w:vAlign w:val="center"/>
          </w:tcPr>
          <w:p w:rsidR="00C13DB8" w:rsidRPr="006728B8" w:rsidRDefault="00C13DB8" w:rsidP="00034385">
            <w:pPr>
              <w:spacing w:after="0" w:line="240" w:lineRule="auto"/>
              <w:jc w:val="both"/>
              <w:rPr>
                <w:rFonts w:cstheme="minorHAnsi"/>
                <w:sz w:val="24"/>
                <w:szCs w:val="24"/>
                <w:lang w:eastAsia="id-ID"/>
              </w:rPr>
            </w:pPr>
          </w:p>
        </w:tc>
        <w:tc>
          <w:tcPr>
            <w:tcW w:w="3240" w:type="dxa"/>
            <w:tcBorders>
              <w:left w:val="nil"/>
              <w:right w:val="nil"/>
            </w:tcBorders>
          </w:tcPr>
          <w:p w:rsidR="00C13DB8" w:rsidRPr="006728B8" w:rsidRDefault="00C13DB8" w:rsidP="00C13DB8">
            <w:pPr>
              <w:pStyle w:val="ListParagraph"/>
              <w:numPr>
                <w:ilvl w:val="4"/>
                <w:numId w:val="11"/>
              </w:numPr>
              <w:spacing w:after="0" w:line="240" w:lineRule="auto"/>
              <w:ind w:left="225" w:hanging="225"/>
              <w:jc w:val="both"/>
              <w:rPr>
                <w:rFonts w:cstheme="minorHAnsi"/>
                <w:sz w:val="24"/>
                <w:szCs w:val="24"/>
              </w:rPr>
            </w:pPr>
            <w:r w:rsidRPr="006728B8">
              <w:rPr>
                <w:rFonts w:cstheme="minorHAnsi"/>
                <w:sz w:val="24"/>
                <w:szCs w:val="24"/>
              </w:rPr>
              <w:t xml:space="preserve">Kejelasan peta konsep </w:t>
            </w:r>
          </w:p>
        </w:tc>
        <w:tc>
          <w:tcPr>
            <w:tcW w:w="1260" w:type="dxa"/>
            <w:tcBorders>
              <w:left w:val="nil"/>
              <w:right w:val="nil"/>
            </w:tcBorders>
          </w:tcPr>
          <w:p w:rsidR="00C13DB8" w:rsidRPr="006728B8" w:rsidRDefault="00C13DB8" w:rsidP="00034385">
            <w:pPr>
              <w:pStyle w:val="ListParagraph"/>
              <w:spacing w:after="0" w:line="240" w:lineRule="auto"/>
              <w:ind w:left="225"/>
              <w:jc w:val="center"/>
              <w:rPr>
                <w:rFonts w:cstheme="minorHAnsi"/>
                <w:sz w:val="24"/>
                <w:szCs w:val="24"/>
              </w:rPr>
            </w:pPr>
            <w:r w:rsidRPr="006728B8">
              <w:rPr>
                <w:rFonts w:cstheme="minorHAnsi"/>
                <w:sz w:val="24"/>
                <w:szCs w:val="24"/>
              </w:rPr>
              <w:t>3</w:t>
            </w:r>
          </w:p>
        </w:tc>
        <w:tc>
          <w:tcPr>
            <w:tcW w:w="1350" w:type="dxa"/>
            <w:tcBorders>
              <w:left w:val="nil"/>
              <w:right w:val="nil"/>
            </w:tcBorders>
          </w:tcPr>
          <w:p w:rsidR="00C13DB8" w:rsidRPr="006728B8" w:rsidRDefault="00C13DB8" w:rsidP="00034385">
            <w:pPr>
              <w:pStyle w:val="ListParagraph"/>
              <w:spacing w:after="0" w:line="240" w:lineRule="auto"/>
              <w:ind w:left="225"/>
              <w:jc w:val="center"/>
              <w:rPr>
                <w:rFonts w:cstheme="minorHAnsi"/>
                <w:sz w:val="24"/>
                <w:szCs w:val="24"/>
              </w:rPr>
            </w:pPr>
            <w:r w:rsidRPr="006728B8">
              <w:rPr>
                <w:rFonts w:cstheme="minorHAnsi"/>
                <w:sz w:val="24"/>
                <w:szCs w:val="24"/>
              </w:rPr>
              <w:t>4</w:t>
            </w:r>
          </w:p>
        </w:tc>
      </w:tr>
      <w:tr w:rsidR="00C13DB8" w:rsidRPr="006728B8" w:rsidTr="00034385">
        <w:trPr>
          <w:trHeight w:val="74"/>
        </w:trPr>
        <w:tc>
          <w:tcPr>
            <w:tcW w:w="2198" w:type="dxa"/>
            <w:vMerge/>
            <w:tcBorders>
              <w:left w:val="nil"/>
              <w:right w:val="nil"/>
            </w:tcBorders>
            <w:vAlign w:val="center"/>
          </w:tcPr>
          <w:p w:rsidR="00C13DB8" w:rsidRPr="006728B8" w:rsidRDefault="00C13DB8" w:rsidP="00034385">
            <w:pPr>
              <w:spacing w:after="0" w:line="240" w:lineRule="auto"/>
              <w:jc w:val="both"/>
              <w:rPr>
                <w:rFonts w:cstheme="minorHAnsi"/>
                <w:sz w:val="24"/>
                <w:szCs w:val="24"/>
                <w:lang w:eastAsia="id-ID"/>
              </w:rPr>
            </w:pPr>
          </w:p>
        </w:tc>
        <w:tc>
          <w:tcPr>
            <w:tcW w:w="3240" w:type="dxa"/>
            <w:tcBorders>
              <w:left w:val="nil"/>
              <w:right w:val="nil"/>
            </w:tcBorders>
          </w:tcPr>
          <w:p w:rsidR="00C13DB8" w:rsidRPr="006728B8" w:rsidRDefault="00C13DB8" w:rsidP="00C13DB8">
            <w:pPr>
              <w:pStyle w:val="ListParagraph"/>
              <w:numPr>
                <w:ilvl w:val="4"/>
                <w:numId w:val="11"/>
              </w:numPr>
              <w:spacing w:after="0" w:line="240" w:lineRule="auto"/>
              <w:ind w:left="225" w:hanging="225"/>
              <w:rPr>
                <w:rFonts w:cstheme="minorHAnsi"/>
                <w:sz w:val="24"/>
                <w:szCs w:val="24"/>
                <w:lang w:val="id-ID"/>
              </w:rPr>
            </w:pPr>
            <w:r w:rsidRPr="006728B8">
              <w:rPr>
                <w:rFonts w:cstheme="minorHAnsi"/>
                <w:sz w:val="24"/>
                <w:szCs w:val="24"/>
              </w:rPr>
              <w:t xml:space="preserve">Kejelasan </w:t>
            </w:r>
            <w:r w:rsidRPr="006728B8">
              <w:rPr>
                <w:rFonts w:cstheme="minorHAnsi"/>
                <w:sz w:val="24"/>
                <w:szCs w:val="24"/>
                <w:lang w:val="id-ID"/>
              </w:rPr>
              <w:t xml:space="preserve">materi dalam </w:t>
            </w:r>
            <w:r w:rsidRPr="006728B8">
              <w:rPr>
                <w:rFonts w:cstheme="minorHAnsi"/>
                <w:sz w:val="24"/>
                <w:szCs w:val="24"/>
              </w:rPr>
              <w:t>penyajian</w:t>
            </w:r>
          </w:p>
        </w:tc>
        <w:tc>
          <w:tcPr>
            <w:tcW w:w="1260" w:type="dxa"/>
            <w:tcBorders>
              <w:left w:val="nil"/>
              <w:right w:val="nil"/>
            </w:tcBorders>
          </w:tcPr>
          <w:p w:rsidR="00C13DB8" w:rsidRPr="006728B8" w:rsidRDefault="00C13DB8" w:rsidP="00034385">
            <w:pPr>
              <w:pStyle w:val="ListParagraph"/>
              <w:spacing w:after="0" w:line="240" w:lineRule="auto"/>
              <w:ind w:left="225"/>
              <w:jc w:val="center"/>
              <w:rPr>
                <w:rFonts w:cstheme="minorHAnsi"/>
                <w:sz w:val="24"/>
                <w:szCs w:val="24"/>
              </w:rPr>
            </w:pPr>
            <w:r w:rsidRPr="006728B8">
              <w:rPr>
                <w:rFonts w:cstheme="minorHAnsi"/>
                <w:sz w:val="24"/>
                <w:szCs w:val="24"/>
              </w:rPr>
              <w:t>4</w:t>
            </w:r>
          </w:p>
        </w:tc>
        <w:tc>
          <w:tcPr>
            <w:tcW w:w="1350" w:type="dxa"/>
            <w:tcBorders>
              <w:left w:val="nil"/>
              <w:right w:val="nil"/>
            </w:tcBorders>
          </w:tcPr>
          <w:p w:rsidR="00C13DB8" w:rsidRPr="006728B8" w:rsidRDefault="00C13DB8" w:rsidP="00034385">
            <w:pPr>
              <w:pStyle w:val="ListParagraph"/>
              <w:spacing w:after="0" w:line="240" w:lineRule="auto"/>
              <w:ind w:left="225"/>
              <w:jc w:val="center"/>
              <w:rPr>
                <w:rFonts w:cstheme="minorHAnsi"/>
                <w:sz w:val="24"/>
                <w:szCs w:val="24"/>
              </w:rPr>
            </w:pPr>
            <w:r w:rsidRPr="006728B8">
              <w:rPr>
                <w:rFonts w:cstheme="minorHAnsi"/>
                <w:sz w:val="24"/>
                <w:szCs w:val="24"/>
              </w:rPr>
              <w:t>4</w:t>
            </w:r>
          </w:p>
        </w:tc>
      </w:tr>
      <w:tr w:rsidR="00C13DB8" w:rsidRPr="006728B8" w:rsidTr="00034385">
        <w:trPr>
          <w:trHeight w:val="74"/>
        </w:trPr>
        <w:tc>
          <w:tcPr>
            <w:tcW w:w="2198" w:type="dxa"/>
            <w:vMerge/>
            <w:tcBorders>
              <w:left w:val="nil"/>
              <w:right w:val="nil"/>
            </w:tcBorders>
            <w:vAlign w:val="center"/>
          </w:tcPr>
          <w:p w:rsidR="00C13DB8" w:rsidRPr="006728B8" w:rsidRDefault="00C13DB8" w:rsidP="00034385">
            <w:pPr>
              <w:spacing w:after="0" w:line="240" w:lineRule="auto"/>
              <w:jc w:val="both"/>
              <w:rPr>
                <w:rFonts w:cstheme="minorHAnsi"/>
                <w:sz w:val="24"/>
                <w:szCs w:val="24"/>
                <w:lang w:eastAsia="id-ID"/>
              </w:rPr>
            </w:pPr>
          </w:p>
        </w:tc>
        <w:tc>
          <w:tcPr>
            <w:tcW w:w="3240" w:type="dxa"/>
            <w:tcBorders>
              <w:left w:val="nil"/>
              <w:right w:val="nil"/>
            </w:tcBorders>
          </w:tcPr>
          <w:p w:rsidR="00C13DB8" w:rsidRPr="006728B8" w:rsidRDefault="00C13DB8" w:rsidP="00C13DB8">
            <w:pPr>
              <w:pStyle w:val="ListParagraph"/>
              <w:numPr>
                <w:ilvl w:val="4"/>
                <w:numId w:val="11"/>
              </w:numPr>
              <w:spacing w:after="0" w:line="240" w:lineRule="auto"/>
              <w:ind w:left="225" w:hanging="225"/>
              <w:rPr>
                <w:rFonts w:cstheme="minorHAnsi"/>
                <w:sz w:val="24"/>
                <w:szCs w:val="24"/>
                <w:lang w:val="id-ID"/>
              </w:rPr>
            </w:pPr>
            <w:r w:rsidRPr="006728B8">
              <w:rPr>
                <w:rFonts w:cstheme="minorHAnsi"/>
                <w:sz w:val="24"/>
                <w:szCs w:val="24"/>
              </w:rPr>
              <w:t xml:space="preserve">Kejelasan </w:t>
            </w:r>
            <w:r w:rsidRPr="006728B8">
              <w:rPr>
                <w:rFonts w:cstheme="minorHAnsi"/>
                <w:sz w:val="24"/>
                <w:szCs w:val="24"/>
                <w:lang w:val="id-ID"/>
              </w:rPr>
              <w:t>gambar dalam penyajian</w:t>
            </w:r>
          </w:p>
        </w:tc>
        <w:tc>
          <w:tcPr>
            <w:tcW w:w="1260" w:type="dxa"/>
            <w:tcBorders>
              <w:left w:val="nil"/>
              <w:right w:val="nil"/>
            </w:tcBorders>
          </w:tcPr>
          <w:p w:rsidR="00C13DB8" w:rsidRPr="006728B8" w:rsidRDefault="00C13DB8" w:rsidP="00034385">
            <w:pPr>
              <w:pStyle w:val="ListParagraph"/>
              <w:spacing w:after="0" w:line="240" w:lineRule="auto"/>
              <w:ind w:left="225"/>
              <w:jc w:val="center"/>
              <w:rPr>
                <w:rFonts w:cstheme="minorHAnsi"/>
                <w:sz w:val="24"/>
                <w:szCs w:val="24"/>
              </w:rPr>
            </w:pPr>
            <w:r w:rsidRPr="006728B8">
              <w:rPr>
                <w:rFonts w:cstheme="minorHAnsi"/>
                <w:sz w:val="24"/>
                <w:szCs w:val="24"/>
              </w:rPr>
              <w:t>4</w:t>
            </w:r>
          </w:p>
        </w:tc>
        <w:tc>
          <w:tcPr>
            <w:tcW w:w="1350" w:type="dxa"/>
            <w:tcBorders>
              <w:left w:val="nil"/>
              <w:right w:val="nil"/>
            </w:tcBorders>
          </w:tcPr>
          <w:p w:rsidR="00C13DB8" w:rsidRPr="006728B8" w:rsidRDefault="00C13DB8" w:rsidP="00034385">
            <w:pPr>
              <w:pStyle w:val="ListParagraph"/>
              <w:spacing w:after="0" w:line="240" w:lineRule="auto"/>
              <w:ind w:left="225"/>
              <w:jc w:val="center"/>
              <w:rPr>
                <w:rFonts w:cstheme="minorHAnsi"/>
                <w:sz w:val="24"/>
                <w:szCs w:val="24"/>
              </w:rPr>
            </w:pPr>
            <w:r w:rsidRPr="006728B8">
              <w:rPr>
                <w:rFonts w:cstheme="minorHAnsi"/>
                <w:sz w:val="24"/>
                <w:szCs w:val="24"/>
              </w:rPr>
              <w:t>4</w:t>
            </w:r>
          </w:p>
        </w:tc>
      </w:tr>
      <w:tr w:rsidR="00C13DB8" w:rsidRPr="006728B8" w:rsidTr="00034385">
        <w:trPr>
          <w:trHeight w:val="74"/>
        </w:trPr>
        <w:tc>
          <w:tcPr>
            <w:tcW w:w="2198" w:type="dxa"/>
            <w:vMerge/>
            <w:tcBorders>
              <w:left w:val="nil"/>
              <w:right w:val="nil"/>
            </w:tcBorders>
            <w:vAlign w:val="center"/>
          </w:tcPr>
          <w:p w:rsidR="00C13DB8" w:rsidRPr="006728B8" w:rsidRDefault="00C13DB8" w:rsidP="00034385">
            <w:pPr>
              <w:spacing w:after="0" w:line="240" w:lineRule="auto"/>
              <w:jc w:val="both"/>
              <w:rPr>
                <w:rFonts w:cstheme="minorHAnsi"/>
                <w:sz w:val="24"/>
                <w:szCs w:val="24"/>
                <w:lang w:eastAsia="id-ID"/>
              </w:rPr>
            </w:pPr>
          </w:p>
        </w:tc>
        <w:tc>
          <w:tcPr>
            <w:tcW w:w="3240" w:type="dxa"/>
            <w:tcBorders>
              <w:left w:val="nil"/>
              <w:right w:val="nil"/>
            </w:tcBorders>
          </w:tcPr>
          <w:p w:rsidR="00C13DB8" w:rsidRPr="006728B8" w:rsidRDefault="00C13DB8" w:rsidP="00C13DB8">
            <w:pPr>
              <w:pStyle w:val="ListParagraph"/>
              <w:numPr>
                <w:ilvl w:val="4"/>
                <w:numId w:val="11"/>
              </w:numPr>
              <w:spacing w:after="0" w:line="240" w:lineRule="auto"/>
              <w:ind w:left="225" w:hanging="225"/>
              <w:jc w:val="both"/>
              <w:rPr>
                <w:rFonts w:cstheme="minorHAnsi"/>
                <w:sz w:val="24"/>
                <w:szCs w:val="24"/>
                <w:lang w:val="id-ID"/>
              </w:rPr>
            </w:pPr>
            <w:r w:rsidRPr="006728B8">
              <w:rPr>
                <w:rFonts w:cstheme="minorHAnsi"/>
                <w:sz w:val="24"/>
                <w:szCs w:val="24"/>
                <w:lang w:val="id-ID"/>
              </w:rPr>
              <w:t>Kelengkapan</w:t>
            </w:r>
            <w:r w:rsidRPr="006728B8">
              <w:rPr>
                <w:rFonts w:cstheme="minorHAnsi"/>
                <w:sz w:val="24"/>
                <w:szCs w:val="24"/>
              </w:rPr>
              <w:t xml:space="preserve"> </w:t>
            </w:r>
            <w:r w:rsidRPr="006728B8">
              <w:rPr>
                <w:rFonts w:cstheme="minorHAnsi"/>
                <w:sz w:val="24"/>
                <w:szCs w:val="24"/>
                <w:lang w:val="id-ID"/>
              </w:rPr>
              <w:t>glosarium</w:t>
            </w:r>
          </w:p>
        </w:tc>
        <w:tc>
          <w:tcPr>
            <w:tcW w:w="1260" w:type="dxa"/>
            <w:tcBorders>
              <w:left w:val="nil"/>
              <w:right w:val="nil"/>
            </w:tcBorders>
          </w:tcPr>
          <w:p w:rsidR="00C13DB8" w:rsidRPr="006728B8" w:rsidRDefault="00C13DB8" w:rsidP="00034385">
            <w:pPr>
              <w:pStyle w:val="ListParagraph"/>
              <w:spacing w:after="0" w:line="240" w:lineRule="auto"/>
              <w:ind w:left="225"/>
              <w:jc w:val="center"/>
              <w:rPr>
                <w:rFonts w:cstheme="minorHAnsi"/>
                <w:sz w:val="24"/>
                <w:szCs w:val="24"/>
              </w:rPr>
            </w:pPr>
            <w:r w:rsidRPr="006728B8">
              <w:rPr>
                <w:rFonts w:cstheme="minorHAnsi"/>
                <w:sz w:val="24"/>
                <w:szCs w:val="24"/>
              </w:rPr>
              <w:t>4</w:t>
            </w:r>
          </w:p>
        </w:tc>
        <w:tc>
          <w:tcPr>
            <w:tcW w:w="1350" w:type="dxa"/>
            <w:tcBorders>
              <w:left w:val="nil"/>
              <w:right w:val="nil"/>
            </w:tcBorders>
          </w:tcPr>
          <w:p w:rsidR="00C13DB8" w:rsidRPr="006728B8" w:rsidRDefault="00C13DB8" w:rsidP="00034385">
            <w:pPr>
              <w:pStyle w:val="ListParagraph"/>
              <w:spacing w:after="0" w:line="240" w:lineRule="auto"/>
              <w:ind w:left="225"/>
              <w:jc w:val="center"/>
              <w:rPr>
                <w:rFonts w:cstheme="minorHAnsi"/>
                <w:sz w:val="24"/>
                <w:szCs w:val="24"/>
              </w:rPr>
            </w:pPr>
            <w:r w:rsidRPr="006728B8">
              <w:rPr>
                <w:rFonts w:cstheme="minorHAnsi"/>
                <w:sz w:val="24"/>
                <w:szCs w:val="24"/>
              </w:rPr>
              <w:t>4</w:t>
            </w:r>
          </w:p>
        </w:tc>
      </w:tr>
      <w:tr w:rsidR="00C13DB8" w:rsidRPr="006728B8" w:rsidTr="00034385">
        <w:trPr>
          <w:trHeight w:val="74"/>
        </w:trPr>
        <w:tc>
          <w:tcPr>
            <w:tcW w:w="2198" w:type="dxa"/>
            <w:vMerge/>
            <w:tcBorders>
              <w:left w:val="nil"/>
              <w:right w:val="nil"/>
            </w:tcBorders>
            <w:vAlign w:val="center"/>
          </w:tcPr>
          <w:p w:rsidR="00C13DB8" w:rsidRPr="006728B8" w:rsidRDefault="00C13DB8" w:rsidP="00034385">
            <w:pPr>
              <w:spacing w:after="0" w:line="240" w:lineRule="auto"/>
              <w:jc w:val="both"/>
              <w:rPr>
                <w:rFonts w:cstheme="minorHAnsi"/>
                <w:sz w:val="24"/>
                <w:szCs w:val="24"/>
                <w:lang w:eastAsia="id-ID"/>
              </w:rPr>
            </w:pPr>
          </w:p>
        </w:tc>
        <w:tc>
          <w:tcPr>
            <w:tcW w:w="3240" w:type="dxa"/>
            <w:tcBorders>
              <w:left w:val="nil"/>
              <w:right w:val="nil"/>
            </w:tcBorders>
          </w:tcPr>
          <w:p w:rsidR="00C13DB8" w:rsidRPr="006728B8" w:rsidRDefault="00C13DB8" w:rsidP="00C13DB8">
            <w:pPr>
              <w:pStyle w:val="ListParagraph"/>
              <w:numPr>
                <w:ilvl w:val="4"/>
                <w:numId w:val="11"/>
              </w:numPr>
              <w:spacing w:after="0" w:line="240" w:lineRule="auto"/>
              <w:ind w:left="225" w:hanging="225"/>
              <w:jc w:val="both"/>
              <w:rPr>
                <w:rFonts w:cstheme="minorHAnsi"/>
                <w:sz w:val="24"/>
                <w:szCs w:val="24"/>
              </w:rPr>
            </w:pPr>
            <w:r w:rsidRPr="006728B8">
              <w:rPr>
                <w:rFonts w:cstheme="minorHAnsi"/>
                <w:sz w:val="24"/>
                <w:szCs w:val="24"/>
              </w:rPr>
              <w:t xml:space="preserve">Penyajian </w:t>
            </w:r>
            <w:r w:rsidRPr="006728B8">
              <w:rPr>
                <w:rFonts w:cstheme="minorHAnsi"/>
                <w:sz w:val="24"/>
                <w:szCs w:val="24"/>
                <w:lang w:val="id-ID"/>
              </w:rPr>
              <w:t>daftar</w:t>
            </w:r>
            <w:r w:rsidRPr="006728B8">
              <w:rPr>
                <w:rFonts w:cstheme="minorHAnsi"/>
                <w:sz w:val="24"/>
                <w:szCs w:val="24"/>
              </w:rPr>
              <w:t xml:space="preserve"> pustaka </w:t>
            </w:r>
          </w:p>
        </w:tc>
        <w:tc>
          <w:tcPr>
            <w:tcW w:w="1260" w:type="dxa"/>
            <w:tcBorders>
              <w:left w:val="nil"/>
              <w:right w:val="nil"/>
            </w:tcBorders>
          </w:tcPr>
          <w:p w:rsidR="00C13DB8" w:rsidRPr="006728B8" w:rsidRDefault="00C13DB8" w:rsidP="00034385">
            <w:pPr>
              <w:pStyle w:val="ListParagraph"/>
              <w:spacing w:after="0" w:line="240" w:lineRule="auto"/>
              <w:ind w:left="225"/>
              <w:jc w:val="center"/>
              <w:rPr>
                <w:rFonts w:cstheme="minorHAnsi"/>
                <w:sz w:val="24"/>
                <w:szCs w:val="24"/>
              </w:rPr>
            </w:pPr>
            <w:r w:rsidRPr="006728B8">
              <w:rPr>
                <w:rFonts w:cstheme="minorHAnsi"/>
                <w:sz w:val="24"/>
                <w:szCs w:val="24"/>
              </w:rPr>
              <w:t>4</w:t>
            </w:r>
          </w:p>
        </w:tc>
        <w:tc>
          <w:tcPr>
            <w:tcW w:w="1350" w:type="dxa"/>
            <w:tcBorders>
              <w:left w:val="nil"/>
              <w:right w:val="nil"/>
            </w:tcBorders>
          </w:tcPr>
          <w:p w:rsidR="00C13DB8" w:rsidRPr="006728B8" w:rsidRDefault="00C13DB8" w:rsidP="00034385">
            <w:pPr>
              <w:pStyle w:val="ListParagraph"/>
              <w:spacing w:after="0" w:line="240" w:lineRule="auto"/>
              <w:ind w:left="225"/>
              <w:jc w:val="center"/>
              <w:rPr>
                <w:rFonts w:cstheme="minorHAnsi"/>
                <w:sz w:val="24"/>
                <w:szCs w:val="24"/>
              </w:rPr>
            </w:pPr>
            <w:r w:rsidRPr="006728B8">
              <w:rPr>
                <w:rFonts w:cstheme="minorHAnsi"/>
                <w:sz w:val="24"/>
                <w:szCs w:val="24"/>
              </w:rPr>
              <w:t>4</w:t>
            </w:r>
          </w:p>
        </w:tc>
      </w:tr>
      <w:tr w:rsidR="00C13DB8" w:rsidRPr="006728B8" w:rsidTr="00034385">
        <w:trPr>
          <w:trHeight w:val="74"/>
        </w:trPr>
        <w:tc>
          <w:tcPr>
            <w:tcW w:w="2198" w:type="dxa"/>
            <w:vMerge w:val="restart"/>
            <w:tcBorders>
              <w:left w:val="nil"/>
              <w:right w:val="nil"/>
            </w:tcBorders>
            <w:vAlign w:val="center"/>
          </w:tcPr>
          <w:p w:rsidR="00C13DB8" w:rsidRPr="006728B8" w:rsidRDefault="00C13DB8" w:rsidP="00034385">
            <w:pPr>
              <w:pStyle w:val="ListParagraph"/>
              <w:spacing w:after="0" w:line="240" w:lineRule="auto"/>
              <w:ind w:left="0"/>
              <w:jc w:val="both"/>
              <w:rPr>
                <w:rFonts w:cstheme="minorHAnsi"/>
                <w:sz w:val="24"/>
                <w:szCs w:val="24"/>
              </w:rPr>
            </w:pPr>
            <w:r w:rsidRPr="006728B8">
              <w:rPr>
                <w:rFonts w:cstheme="minorHAnsi"/>
                <w:sz w:val="24"/>
                <w:szCs w:val="24"/>
              </w:rPr>
              <w:t>Bahasa</w:t>
            </w:r>
          </w:p>
        </w:tc>
        <w:tc>
          <w:tcPr>
            <w:tcW w:w="3240" w:type="dxa"/>
            <w:tcBorders>
              <w:left w:val="nil"/>
              <w:right w:val="nil"/>
            </w:tcBorders>
          </w:tcPr>
          <w:p w:rsidR="00C13DB8" w:rsidRPr="006728B8" w:rsidRDefault="00C13DB8" w:rsidP="00C13DB8">
            <w:pPr>
              <w:pStyle w:val="ListParagraph"/>
              <w:numPr>
                <w:ilvl w:val="7"/>
                <w:numId w:val="11"/>
              </w:numPr>
              <w:spacing w:after="0" w:line="240" w:lineRule="auto"/>
              <w:ind w:left="266" w:hanging="266"/>
              <w:jc w:val="both"/>
              <w:rPr>
                <w:rFonts w:cstheme="minorHAnsi"/>
                <w:sz w:val="24"/>
                <w:szCs w:val="24"/>
              </w:rPr>
            </w:pPr>
            <w:r w:rsidRPr="006728B8">
              <w:rPr>
                <w:rFonts w:cstheme="minorHAnsi"/>
                <w:sz w:val="24"/>
                <w:szCs w:val="24"/>
              </w:rPr>
              <w:t xml:space="preserve">Bahasa tidak memiliki makna ganda </w:t>
            </w:r>
          </w:p>
        </w:tc>
        <w:tc>
          <w:tcPr>
            <w:tcW w:w="1260" w:type="dxa"/>
            <w:tcBorders>
              <w:left w:val="nil"/>
              <w:right w:val="nil"/>
            </w:tcBorders>
          </w:tcPr>
          <w:p w:rsidR="00C13DB8" w:rsidRPr="006728B8" w:rsidRDefault="00C13DB8" w:rsidP="00034385">
            <w:pPr>
              <w:pStyle w:val="ListParagraph"/>
              <w:spacing w:after="0" w:line="240" w:lineRule="auto"/>
              <w:ind w:left="266"/>
              <w:jc w:val="center"/>
              <w:rPr>
                <w:rFonts w:cstheme="minorHAnsi"/>
                <w:sz w:val="24"/>
                <w:szCs w:val="24"/>
              </w:rPr>
            </w:pPr>
            <w:r w:rsidRPr="006728B8">
              <w:rPr>
                <w:rFonts w:cstheme="minorHAnsi"/>
                <w:sz w:val="24"/>
                <w:szCs w:val="24"/>
              </w:rPr>
              <w:t>4</w:t>
            </w:r>
          </w:p>
        </w:tc>
        <w:tc>
          <w:tcPr>
            <w:tcW w:w="1350" w:type="dxa"/>
            <w:tcBorders>
              <w:left w:val="nil"/>
              <w:right w:val="nil"/>
            </w:tcBorders>
          </w:tcPr>
          <w:p w:rsidR="00C13DB8" w:rsidRPr="006728B8" w:rsidRDefault="00C13DB8" w:rsidP="00034385">
            <w:pPr>
              <w:pStyle w:val="ListParagraph"/>
              <w:spacing w:after="0" w:line="240" w:lineRule="auto"/>
              <w:ind w:left="266"/>
              <w:jc w:val="center"/>
              <w:rPr>
                <w:rFonts w:cstheme="minorHAnsi"/>
                <w:sz w:val="24"/>
                <w:szCs w:val="24"/>
              </w:rPr>
            </w:pPr>
            <w:r w:rsidRPr="006728B8">
              <w:rPr>
                <w:rFonts w:cstheme="minorHAnsi"/>
                <w:sz w:val="24"/>
                <w:szCs w:val="24"/>
              </w:rPr>
              <w:t>4</w:t>
            </w:r>
          </w:p>
        </w:tc>
      </w:tr>
      <w:tr w:rsidR="00C13DB8" w:rsidRPr="006728B8" w:rsidTr="00034385">
        <w:trPr>
          <w:trHeight w:val="74"/>
        </w:trPr>
        <w:tc>
          <w:tcPr>
            <w:tcW w:w="2198" w:type="dxa"/>
            <w:vMerge/>
            <w:tcBorders>
              <w:left w:val="nil"/>
              <w:right w:val="nil"/>
            </w:tcBorders>
            <w:vAlign w:val="center"/>
          </w:tcPr>
          <w:p w:rsidR="00C13DB8" w:rsidRPr="006728B8" w:rsidRDefault="00C13DB8" w:rsidP="00034385">
            <w:pPr>
              <w:spacing w:after="0" w:line="240" w:lineRule="auto"/>
              <w:jc w:val="both"/>
              <w:rPr>
                <w:rFonts w:cstheme="minorHAnsi"/>
                <w:sz w:val="24"/>
                <w:szCs w:val="24"/>
                <w:lang w:eastAsia="id-ID"/>
              </w:rPr>
            </w:pPr>
          </w:p>
        </w:tc>
        <w:tc>
          <w:tcPr>
            <w:tcW w:w="3240" w:type="dxa"/>
            <w:tcBorders>
              <w:left w:val="nil"/>
              <w:right w:val="nil"/>
            </w:tcBorders>
          </w:tcPr>
          <w:p w:rsidR="00C13DB8" w:rsidRPr="006728B8" w:rsidRDefault="00C13DB8" w:rsidP="00C13DB8">
            <w:pPr>
              <w:pStyle w:val="ListParagraph"/>
              <w:numPr>
                <w:ilvl w:val="7"/>
                <w:numId w:val="11"/>
              </w:numPr>
              <w:spacing w:after="0" w:line="240" w:lineRule="auto"/>
              <w:ind w:left="266" w:hanging="266"/>
              <w:jc w:val="both"/>
              <w:rPr>
                <w:rFonts w:cstheme="minorHAnsi"/>
                <w:sz w:val="24"/>
                <w:szCs w:val="24"/>
              </w:rPr>
            </w:pPr>
            <w:r w:rsidRPr="006728B8">
              <w:rPr>
                <w:rFonts w:cstheme="minorHAnsi"/>
                <w:sz w:val="24"/>
                <w:szCs w:val="24"/>
              </w:rPr>
              <w:t xml:space="preserve">Bahasa yang digunakan jelas dan mudah dipahami </w:t>
            </w:r>
          </w:p>
        </w:tc>
        <w:tc>
          <w:tcPr>
            <w:tcW w:w="1260" w:type="dxa"/>
            <w:tcBorders>
              <w:left w:val="nil"/>
              <w:right w:val="nil"/>
            </w:tcBorders>
          </w:tcPr>
          <w:p w:rsidR="00C13DB8" w:rsidRPr="006728B8" w:rsidRDefault="00C13DB8" w:rsidP="00034385">
            <w:pPr>
              <w:pStyle w:val="ListParagraph"/>
              <w:spacing w:after="0" w:line="240" w:lineRule="auto"/>
              <w:ind w:left="266"/>
              <w:jc w:val="center"/>
              <w:rPr>
                <w:rFonts w:cstheme="minorHAnsi"/>
                <w:sz w:val="24"/>
                <w:szCs w:val="24"/>
              </w:rPr>
            </w:pPr>
            <w:r w:rsidRPr="006728B8">
              <w:rPr>
                <w:rFonts w:cstheme="minorHAnsi"/>
                <w:sz w:val="24"/>
                <w:szCs w:val="24"/>
              </w:rPr>
              <w:t>4</w:t>
            </w:r>
          </w:p>
        </w:tc>
        <w:tc>
          <w:tcPr>
            <w:tcW w:w="1350" w:type="dxa"/>
            <w:tcBorders>
              <w:left w:val="nil"/>
              <w:right w:val="nil"/>
            </w:tcBorders>
          </w:tcPr>
          <w:p w:rsidR="00C13DB8" w:rsidRPr="006728B8" w:rsidRDefault="00C13DB8" w:rsidP="00034385">
            <w:pPr>
              <w:pStyle w:val="ListParagraph"/>
              <w:spacing w:after="0" w:line="240" w:lineRule="auto"/>
              <w:ind w:left="266"/>
              <w:jc w:val="center"/>
              <w:rPr>
                <w:rFonts w:cstheme="minorHAnsi"/>
                <w:sz w:val="24"/>
                <w:szCs w:val="24"/>
              </w:rPr>
            </w:pPr>
            <w:r w:rsidRPr="006728B8">
              <w:rPr>
                <w:rFonts w:cstheme="minorHAnsi"/>
                <w:sz w:val="24"/>
                <w:szCs w:val="24"/>
              </w:rPr>
              <w:t>4</w:t>
            </w:r>
          </w:p>
        </w:tc>
      </w:tr>
      <w:tr w:rsidR="00C13DB8" w:rsidRPr="006728B8" w:rsidTr="00034385">
        <w:trPr>
          <w:trHeight w:val="74"/>
        </w:trPr>
        <w:tc>
          <w:tcPr>
            <w:tcW w:w="2198" w:type="dxa"/>
            <w:vMerge/>
            <w:tcBorders>
              <w:left w:val="nil"/>
              <w:right w:val="nil"/>
            </w:tcBorders>
            <w:vAlign w:val="center"/>
          </w:tcPr>
          <w:p w:rsidR="00C13DB8" w:rsidRPr="006728B8" w:rsidRDefault="00C13DB8" w:rsidP="00034385">
            <w:pPr>
              <w:spacing w:after="0" w:line="240" w:lineRule="auto"/>
              <w:jc w:val="both"/>
              <w:rPr>
                <w:rFonts w:cstheme="minorHAnsi"/>
                <w:sz w:val="24"/>
                <w:szCs w:val="24"/>
                <w:lang w:eastAsia="id-ID"/>
              </w:rPr>
            </w:pPr>
          </w:p>
        </w:tc>
        <w:tc>
          <w:tcPr>
            <w:tcW w:w="3240" w:type="dxa"/>
            <w:tcBorders>
              <w:left w:val="nil"/>
              <w:right w:val="nil"/>
            </w:tcBorders>
          </w:tcPr>
          <w:p w:rsidR="00C13DB8" w:rsidRPr="006728B8" w:rsidRDefault="00C13DB8" w:rsidP="00C13DB8">
            <w:pPr>
              <w:pStyle w:val="ListParagraph"/>
              <w:numPr>
                <w:ilvl w:val="7"/>
                <w:numId w:val="11"/>
              </w:numPr>
              <w:spacing w:after="0" w:line="240" w:lineRule="auto"/>
              <w:ind w:left="266" w:hanging="266"/>
              <w:jc w:val="both"/>
              <w:rPr>
                <w:rFonts w:cstheme="minorHAnsi"/>
                <w:sz w:val="24"/>
                <w:szCs w:val="24"/>
              </w:rPr>
            </w:pPr>
            <w:r w:rsidRPr="006728B8">
              <w:rPr>
                <w:rFonts w:cstheme="minorHAnsi"/>
                <w:sz w:val="24"/>
                <w:szCs w:val="24"/>
              </w:rPr>
              <w:t>Struktur kalimat yang sesuai dan tepat</w:t>
            </w:r>
          </w:p>
        </w:tc>
        <w:tc>
          <w:tcPr>
            <w:tcW w:w="1260" w:type="dxa"/>
            <w:tcBorders>
              <w:left w:val="nil"/>
              <w:right w:val="nil"/>
            </w:tcBorders>
          </w:tcPr>
          <w:p w:rsidR="00C13DB8" w:rsidRPr="006728B8" w:rsidRDefault="00C13DB8" w:rsidP="00034385">
            <w:pPr>
              <w:pStyle w:val="ListParagraph"/>
              <w:spacing w:after="0" w:line="240" w:lineRule="auto"/>
              <w:ind w:left="266"/>
              <w:jc w:val="center"/>
              <w:rPr>
                <w:rFonts w:cstheme="minorHAnsi"/>
                <w:sz w:val="24"/>
                <w:szCs w:val="24"/>
              </w:rPr>
            </w:pPr>
            <w:r w:rsidRPr="006728B8">
              <w:rPr>
                <w:rFonts w:cstheme="minorHAnsi"/>
                <w:sz w:val="24"/>
                <w:szCs w:val="24"/>
              </w:rPr>
              <w:t>4</w:t>
            </w:r>
          </w:p>
        </w:tc>
        <w:tc>
          <w:tcPr>
            <w:tcW w:w="1350" w:type="dxa"/>
            <w:tcBorders>
              <w:left w:val="nil"/>
              <w:right w:val="nil"/>
            </w:tcBorders>
          </w:tcPr>
          <w:p w:rsidR="00C13DB8" w:rsidRPr="006728B8" w:rsidRDefault="00C13DB8" w:rsidP="00034385">
            <w:pPr>
              <w:pStyle w:val="ListParagraph"/>
              <w:spacing w:after="0" w:line="240" w:lineRule="auto"/>
              <w:ind w:left="266"/>
              <w:jc w:val="center"/>
              <w:rPr>
                <w:rFonts w:cstheme="minorHAnsi"/>
                <w:sz w:val="24"/>
                <w:szCs w:val="24"/>
              </w:rPr>
            </w:pPr>
            <w:r w:rsidRPr="006728B8">
              <w:rPr>
                <w:rFonts w:cstheme="minorHAnsi"/>
                <w:sz w:val="24"/>
                <w:szCs w:val="24"/>
              </w:rPr>
              <w:t>4</w:t>
            </w:r>
          </w:p>
        </w:tc>
      </w:tr>
      <w:tr w:rsidR="00C13DB8" w:rsidRPr="006728B8" w:rsidTr="00034385">
        <w:trPr>
          <w:trHeight w:val="74"/>
        </w:trPr>
        <w:tc>
          <w:tcPr>
            <w:tcW w:w="5438" w:type="dxa"/>
            <w:gridSpan w:val="2"/>
            <w:tcBorders>
              <w:left w:val="nil"/>
              <w:right w:val="nil"/>
            </w:tcBorders>
            <w:vAlign w:val="center"/>
          </w:tcPr>
          <w:p w:rsidR="00C13DB8" w:rsidRPr="006728B8" w:rsidRDefault="00C13DB8" w:rsidP="00034385">
            <w:pPr>
              <w:pStyle w:val="ListParagraph"/>
              <w:spacing w:after="0" w:line="240" w:lineRule="auto"/>
              <w:ind w:left="266"/>
              <w:jc w:val="both"/>
              <w:rPr>
                <w:rFonts w:cstheme="minorHAnsi"/>
                <w:sz w:val="24"/>
                <w:szCs w:val="24"/>
              </w:rPr>
            </w:pPr>
            <w:r w:rsidRPr="006728B8">
              <w:rPr>
                <w:rFonts w:cstheme="minorHAnsi"/>
                <w:sz w:val="24"/>
                <w:szCs w:val="24"/>
                <w:lang w:eastAsia="id-ID"/>
              </w:rPr>
              <w:t xml:space="preserve">Jumlah </w:t>
            </w:r>
          </w:p>
        </w:tc>
        <w:tc>
          <w:tcPr>
            <w:tcW w:w="1260" w:type="dxa"/>
            <w:tcBorders>
              <w:left w:val="nil"/>
              <w:right w:val="nil"/>
            </w:tcBorders>
          </w:tcPr>
          <w:p w:rsidR="00C13DB8" w:rsidRPr="006728B8" w:rsidRDefault="00C13DB8" w:rsidP="00034385">
            <w:pPr>
              <w:pStyle w:val="ListParagraph"/>
              <w:spacing w:after="0" w:line="240" w:lineRule="auto"/>
              <w:ind w:left="266"/>
              <w:jc w:val="center"/>
              <w:rPr>
                <w:rFonts w:cstheme="minorHAnsi"/>
                <w:sz w:val="24"/>
                <w:szCs w:val="24"/>
              </w:rPr>
            </w:pPr>
            <w:r w:rsidRPr="006728B8">
              <w:rPr>
                <w:rFonts w:cstheme="minorHAnsi"/>
                <w:sz w:val="24"/>
                <w:szCs w:val="24"/>
              </w:rPr>
              <w:t>68</w:t>
            </w:r>
          </w:p>
        </w:tc>
        <w:tc>
          <w:tcPr>
            <w:tcW w:w="1350" w:type="dxa"/>
            <w:tcBorders>
              <w:left w:val="nil"/>
              <w:right w:val="nil"/>
            </w:tcBorders>
          </w:tcPr>
          <w:p w:rsidR="00C13DB8" w:rsidRPr="006728B8" w:rsidRDefault="00C13DB8" w:rsidP="00034385">
            <w:pPr>
              <w:pStyle w:val="ListParagraph"/>
              <w:spacing w:after="0" w:line="240" w:lineRule="auto"/>
              <w:ind w:left="266"/>
              <w:jc w:val="center"/>
              <w:rPr>
                <w:rFonts w:cstheme="minorHAnsi"/>
                <w:sz w:val="24"/>
                <w:szCs w:val="24"/>
              </w:rPr>
            </w:pPr>
            <w:r w:rsidRPr="006728B8">
              <w:rPr>
                <w:rFonts w:cstheme="minorHAnsi"/>
                <w:sz w:val="24"/>
                <w:szCs w:val="24"/>
              </w:rPr>
              <w:t>76</w:t>
            </w:r>
          </w:p>
        </w:tc>
      </w:tr>
      <w:tr w:rsidR="00C13DB8" w:rsidRPr="006728B8" w:rsidTr="00034385">
        <w:trPr>
          <w:trHeight w:val="74"/>
        </w:trPr>
        <w:tc>
          <w:tcPr>
            <w:tcW w:w="5438" w:type="dxa"/>
            <w:gridSpan w:val="2"/>
            <w:tcBorders>
              <w:left w:val="nil"/>
              <w:right w:val="nil"/>
            </w:tcBorders>
            <w:vAlign w:val="center"/>
          </w:tcPr>
          <w:p w:rsidR="00C13DB8" w:rsidRPr="006728B8" w:rsidRDefault="00C13DB8" w:rsidP="00034385">
            <w:pPr>
              <w:pStyle w:val="ListParagraph"/>
              <w:spacing w:after="0" w:line="240" w:lineRule="auto"/>
              <w:ind w:left="266"/>
              <w:jc w:val="both"/>
              <w:rPr>
                <w:rFonts w:cstheme="minorHAnsi"/>
                <w:sz w:val="24"/>
                <w:szCs w:val="24"/>
              </w:rPr>
            </w:pPr>
            <w:r w:rsidRPr="006728B8">
              <w:rPr>
                <w:rFonts w:cstheme="minorHAnsi"/>
                <w:sz w:val="24"/>
                <w:szCs w:val="24"/>
                <w:lang w:eastAsia="id-ID"/>
              </w:rPr>
              <w:t xml:space="preserve">Persentase </w:t>
            </w:r>
          </w:p>
        </w:tc>
        <w:tc>
          <w:tcPr>
            <w:tcW w:w="2610" w:type="dxa"/>
            <w:gridSpan w:val="2"/>
            <w:tcBorders>
              <w:left w:val="nil"/>
              <w:right w:val="nil"/>
            </w:tcBorders>
          </w:tcPr>
          <w:p w:rsidR="00C13DB8" w:rsidRPr="006728B8" w:rsidRDefault="00C13DB8" w:rsidP="00034385">
            <w:pPr>
              <w:pStyle w:val="ListParagraph"/>
              <w:spacing w:after="0" w:line="240" w:lineRule="auto"/>
              <w:ind w:left="266"/>
              <w:jc w:val="center"/>
              <w:rPr>
                <w:rFonts w:cstheme="minorHAnsi"/>
                <w:sz w:val="24"/>
                <w:szCs w:val="24"/>
              </w:rPr>
            </w:pPr>
            <w:r w:rsidRPr="006728B8">
              <w:rPr>
                <w:rFonts w:cstheme="minorHAnsi"/>
                <w:sz w:val="24"/>
                <w:szCs w:val="24"/>
              </w:rPr>
              <w:t>89,47%</w:t>
            </w:r>
          </w:p>
        </w:tc>
      </w:tr>
    </w:tbl>
    <w:p w:rsidR="00A01EA3" w:rsidRPr="006728B8" w:rsidRDefault="00A01EA3" w:rsidP="00A01EA3">
      <w:pPr>
        <w:pStyle w:val="ListParagraph"/>
        <w:spacing w:after="0" w:line="240" w:lineRule="auto"/>
        <w:ind w:left="0" w:firstLine="630"/>
        <w:jc w:val="both"/>
        <w:rPr>
          <w:rFonts w:cstheme="minorHAnsi"/>
          <w:sz w:val="24"/>
          <w:szCs w:val="24"/>
        </w:rPr>
      </w:pPr>
      <w:r w:rsidRPr="006728B8">
        <w:rPr>
          <w:rFonts w:cstheme="minorHAnsi"/>
          <w:sz w:val="24"/>
          <w:szCs w:val="24"/>
        </w:rPr>
        <w:t>Berdasarkan table 4.</w:t>
      </w:r>
      <w:r w:rsidRPr="006728B8">
        <w:rPr>
          <w:rFonts w:cstheme="minorHAnsi"/>
          <w:sz w:val="24"/>
          <w:szCs w:val="24"/>
          <w:lang w:val="en-ID"/>
        </w:rPr>
        <w:t>3</w:t>
      </w:r>
      <w:r w:rsidRPr="006728B8">
        <w:rPr>
          <w:rFonts w:cstheme="minorHAnsi"/>
          <w:sz w:val="24"/>
          <w:szCs w:val="24"/>
        </w:rPr>
        <w:t xml:space="preserve"> diperoleh presentase </w:t>
      </w:r>
      <w:r w:rsidRPr="006728B8">
        <w:rPr>
          <w:rFonts w:cstheme="minorHAnsi"/>
          <w:sz w:val="24"/>
          <w:szCs w:val="24"/>
          <w:lang w:val="id-ID"/>
        </w:rPr>
        <w:t>89,47</w:t>
      </w:r>
      <w:r w:rsidRPr="006728B8">
        <w:rPr>
          <w:rFonts w:cstheme="minorHAnsi"/>
          <w:sz w:val="24"/>
          <w:szCs w:val="24"/>
        </w:rPr>
        <w:t>% hasil tersebut berasal dari rumus:</w:t>
      </w:r>
    </w:p>
    <w:p w:rsidR="00A01EA3" w:rsidRPr="006728B8" w:rsidRDefault="00A01EA3" w:rsidP="00A01EA3">
      <w:pPr>
        <w:pStyle w:val="ListParagraph"/>
        <w:spacing w:after="0" w:line="240" w:lineRule="auto"/>
        <w:ind w:left="0" w:firstLine="630"/>
        <w:jc w:val="both"/>
        <w:rPr>
          <w:rFonts w:cstheme="minorHAnsi"/>
          <w:sz w:val="24"/>
          <w:szCs w:val="24"/>
        </w:rPr>
      </w:pPr>
      <w:r w:rsidRPr="006728B8">
        <w:rPr>
          <w:rFonts w:cstheme="minorHAnsi"/>
          <w:sz w:val="24"/>
          <w:szCs w:val="24"/>
        </w:rPr>
        <w:t xml:space="preserve">P = </w:t>
      </w:r>
      <w:r w:rsidRPr="006728B8">
        <w:rPr>
          <w:rFonts w:eastAsiaTheme="minorEastAsia" w:cstheme="minorHAnsi"/>
          <w:sz w:val="24"/>
          <w:szCs w:val="24"/>
        </w:rPr>
        <w:fldChar w:fldCharType="begin"/>
      </w:r>
      <w:r w:rsidRPr="006728B8">
        <w:rPr>
          <w:rFonts w:eastAsiaTheme="minorEastAsia" w:cstheme="minorHAnsi"/>
          <w:sz w:val="24"/>
          <w:szCs w:val="24"/>
        </w:rPr>
        <w:instrText xml:space="preserve"> QUOTE </w:instrText>
      </w:r>
      <w:r w:rsidR="00B17118">
        <w:rPr>
          <w:rFonts w:cstheme="minorHAnsi"/>
          <w:position w:val="-18"/>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4pt" equationxml="&lt;">
            <v:imagedata r:id="rId9" o:title="" chromakey="white"/>
          </v:shape>
        </w:pict>
      </w:r>
      <w:r w:rsidRPr="006728B8">
        <w:rPr>
          <w:rFonts w:eastAsiaTheme="minorEastAsia" w:cstheme="minorHAnsi"/>
          <w:sz w:val="24"/>
          <w:szCs w:val="24"/>
        </w:rPr>
        <w:fldChar w:fldCharType="separate"/>
      </w:r>
      <w:r w:rsidR="00B17118">
        <w:rPr>
          <w:rFonts w:cstheme="minorHAnsi"/>
          <w:position w:val="-18"/>
          <w:sz w:val="24"/>
          <w:szCs w:val="24"/>
        </w:rPr>
        <w:pict>
          <v:shape id="_x0000_i1026" type="#_x0000_t75" style="width:12.75pt;height:24pt" equationxml="&lt;">
            <v:imagedata r:id="rId9" o:title="" chromakey="white"/>
          </v:shape>
        </w:pict>
      </w:r>
      <w:r w:rsidRPr="006728B8">
        <w:rPr>
          <w:rFonts w:eastAsiaTheme="minorEastAsia" w:cstheme="minorHAnsi"/>
          <w:sz w:val="24"/>
          <w:szCs w:val="24"/>
        </w:rPr>
        <w:fldChar w:fldCharType="end"/>
      </w:r>
      <w:r w:rsidRPr="006728B8">
        <w:rPr>
          <w:rFonts w:eastAsia="Times New Roman" w:cstheme="minorHAnsi"/>
          <w:sz w:val="24"/>
          <w:szCs w:val="24"/>
        </w:rPr>
        <w:t xml:space="preserve"> x 100%</w:t>
      </w:r>
    </w:p>
    <w:p w:rsidR="00A01EA3" w:rsidRPr="006728B8" w:rsidRDefault="00A01EA3" w:rsidP="00A01EA3">
      <w:pPr>
        <w:pStyle w:val="ListParagraph"/>
        <w:spacing w:after="0" w:line="240" w:lineRule="auto"/>
        <w:ind w:left="0" w:firstLine="630"/>
        <w:jc w:val="both"/>
        <w:rPr>
          <w:rFonts w:eastAsiaTheme="minorEastAsia" w:cstheme="minorHAnsi"/>
          <w:sz w:val="24"/>
          <w:szCs w:val="24"/>
        </w:rPr>
      </w:pPr>
      <w:r w:rsidRPr="006728B8">
        <w:rPr>
          <w:rFonts w:cstheme="minorHAnsi"/>
          <w:sz w:val="24"/>
          <w:szCs w:val="24"/>
        </w:rPr>
        <w:t xml:space="preserve">P = </w:t>
      </w:r>
      <m:oMath>
        <m:f>
          <m:fPr>
            <m:ctrlPr>
              <w:rPr>
                <w:rFonts w:ascii="Cambria Math" w:hAnsi="Cambria Math" w:cstheme="minorHAnsi"/>
                <w:i/>
                <w:sz w:val="24"/>
                <w:szCs w:val="24"/>
              </w:rPr>
            </m:ctrlPr>
          </m:fPr>
          <m:num>
            <m:r>
              <w:rPr>
                <w:rFonts w:ascii="Cambria Math" w:hAnsi="Cambria Math" w:cstheme="minorHAnsi"/>
                <w:sz w:val="24"/>
                <w:szCs w:val="24"/>
              </w:rPr>
              <m:t>68</m:t>
            </m:r>
          </m:num>
          <m:den>
            <m:r>
              <w:rPr>
                <w:rFonts w:ascii="Cambria Math" w:hAnsi="Cambria Math" w:cstheme="minorHAnsi"/>
                <w:sz w:val="24"/>
                <w:szCs w:val="24"/>
              </w:rPr>
              <m:t>76</m:t>
            </m:r>
          </m:den>
        </m:f>
        <m:r>
          <w:rPr>
            <w:rFonts w:ascii="Cambria Math" w:hAnsi="Cambria Math" w:cstheme="minorHAnsi"/>
            <w:sz w:val="24"/>
            <w:szCs w:val="24"/>
          </w:rPr>
          <m:t xml:space="preserve"> X 100%</m:t>
        </m:r>
      </m:oMath>
    </w:p>
    <w:p w:rsidR="00A01EA3" w:rsidRPr="006728B8" w:rsidRDefault="00A01EA3" w:rsidP="00A01EA3">
      <w:pPr>
        <w:pStyle w:val="ListParagraph"/>
        <w:spacing w:after="0" w:line="240" w:lineRule="auto"/>
        <w:ind w:left="0" w:firstLine="630"/>
        <w:jc w:val="both"/>
        <w:rPr>
          <w:rFonts w:cstheme="minorHAnsi"/>
          <w:sz w:val="24"/>
          <w:szCs w:val="24"/>
        </w:rPr>
      </w:pPr>
      <w:r w:rsidRPr="006728B8">
        <w:rPr>
          <w:rFonts w:eastAsiaTheme="minorEastAsia" w:cstheme="minorHAnsi"/>
          <w:sz w:val="24"/>
          <w:szCs w:val="24"/>
        </w:rPr>
        <w:t xml:space="preserve">P = </w:t>
      </w:r>
      <w:r w:rsidRPr="006728B8">
        <w:rPr>
          <w:rFonts w:cstheme="minorHAnsi"/>
          <w:sz w:val="24"/>
          <w:szCs w:val="24"/>
          <w:lang w:val="id-ID"/>
        </w:rPr>
        <w:t>89,47</w:t>
      </w:r>
      <w:r w:rsidRPr="006728B8">
        <w:rPr>
          <w:rFonts w:eastAsiaTheme="minorEastAsia" w:cstheme="minorHAnsi"/>
          <w:sz w:val="24"/>
          <w:szCs w:val="24"/>
        </w:rPr>
        <w:t>%</w:t>
      </w:r>
    </w:p>
    <w:p w:rsidR="00A01EA3" w:rsidRPr="006728B8" w:rsidRDefault="00A01EA3" w:rsidP="00243E63">
      <w:pPr>
        <w:spacing w:after="0" w:line="480" w:lineRule="auto"/>
        <w:ind w:left="720"/>
        <w:jc w:val="both"/>
        <w:rPr>
          <w:rFonts w:cstheme="minorHAnsi"/>
          <w:b/>
          <w:sz w:val="24"/>
          <w:szCs w:val="24"/>
        </w:rPr>
      </w:pPr>
    </w:p>
    <w:p w:rsidR="00243E63" w:rsidRPr="006728B8" w:rsidRDefault="00243E63" w:rsidP="00243E63">
      <w:pPr>
        <w:spacing w:after="0" w:line="480" w:lineRule="auto"/>
        <w:ind w:left="720"/>
        <w:jc w:val="both"/>
        <w:rPr>
          <w:rFonts w:cstheme="minorHAnsi"/>
          <w:sz w:val="24"/>
          <w:szCs w:val="24"/>
          <w:lang w:val="id-ID"/>
        </w:rPr>
      </w:pPr>
      <w:r w:rsidRPr="006728B8">
        <w:rPr>
          <w:rFonts w:cstheme="minorHAnsi"/>
          <w:b/>
          <w:sz w:val="24"/>
          <w:szCs w:val="24"/>
        </w:rPr>
        <w:t>Tabel 4.4 Penilaian Media Pembelajaran E</w:t>
      </w:r>
      <w:r w:rsidRPr="006728B8">
        <w:rPr>
          <w:rFonts w:cstheme="minorHAnsi"/>
          <w:b/>
          <w:sz w:val="24"/>
          <w:szCs w:val="24"/>
          <w:lang w:val="id-ID"/>
        </w:rPr>
        <w:t>nsiklopedia</w:t>
      </w:r>
      <w:r w:rsidRPr="006728B8">
        <w:rPr>
          <w:rFonts w:cstheme="minorHAnsi"/>
          <w:b/>
          <w:sz w:val="24"/>
          <w:szCs w:val="24"/>
        </w:rPr>
        <w:t xml:space="preserve"> oleh Ahli Materi</w:t>
      </w:r>
    </w:p>
    <w:tbl>
      <w:tblPr>
        <w:tblW w:w="806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3928"/>
        <w:gridCol w:w="1228"/>
        <w:gridCol w:w="1418"/>
      </w:tblGrid>
      <w:tr w:rsidR="00243E63" w:rsidRPr="006728B8" w:rsidTr="00243E63">
        <w:tc>
          <w:tcPr>
            <w:tcW w:w="1493" w:type="dxa"/>
            <w:vMerge w:val="restart"/>
            <w:tcBorders>
              <w:left w:val="nil"/>
              <w:right w:val="nil"/>
            </w:tcBorders>
            <w:vAlign w:val="center"/>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Aspek yang dinilai</w:t>
            </w:r>
          </w:p>
        </w:tc>
        <w:tc>
          <w:tcPr>
            <w:tcW w:w="3928" w:type="dxa"/>
            <w:vMerge w:val="restart"/>
            <w:tcBorders>
              <w:left w:val="nil"/>
              <w:right w:val="nil"/>
            </w:tcBorders>
            <w:vAlign w:val="center"/>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Indikator</w:t>
            </w:r>
          </w:p>
        </w:tc>
        <w:tc>
          <w:tcPr>
            <w:tcW w:w="2646" w:type="dxa"/>
            <w:gridSpan w:val="2"/>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Skor Nilai</w:t>
            </w:r>
          </w:p>
        </w:tc>
      </w:tr>
      <w:tr w:rsidR="00243E63" w:rsidRPr="006728B8" w:rsidTr="00243E63">
        <w:trPr>
          <w:trHeight w:val="834"/>
        </w:trPr>
        <w:tc>
          <w:tcPr>
            <w:tcW w:w="1493" w:type="dxa"/>
            <w:vMerge/>
            <w:tcBorders>
              <w:left w:val="nil"/>
              <w:right w:val="nil"/>
            </w:tcBorders>
            <w:vAlign w:val="center"/>
          </w:tcPr>
          <w:p w:rsidR="00243E63" w:rsidRPr="006728B8" w:rsidRDefault="00243E63" w:rsidP="00034385">
            <w:pPr>
              <w:spacing w:after="0" w:line="480" w:lineRule="auto"/>
              <w:jc w:val="both"/>
              <w:rPr>
                <w:rFonts w:cstheme="minorHAnsi"/>
                <w:sz w:val="24"/>
                <w:szCs w:val="24"/>
                <w:lang w:eastAsia="id-ID"/>
              </w:rPr>
            </w:pPr>
          </w:p>
        </w:tc>
        <w:tc>
          <w:tcPr>
            <w:tcW w:w="3928" w:type="dxa"/>
            <w:vMerge/>
            <w:tcBorders>
              <w:left w:val="nil"/>
              <w:right w:val="nil"/>
            </w:tcBorders>
            <w:vAlign w:val="center"/>
          </w:tcPr>
          <w:p w:rsidR="00243E63" w:rsidRPr="006728B8" w:rsidRDefault="00243E63" w:rsidP="00034385">
            <w:pPr>
              <w:spacing w:after="0" w:line="480" w:lineRule="auto"/>
              <w:jc w:val="both"/>
              <w:rPr>
                <w:rFonts w:cstheme="minorHAnsi"/>
                <w:sz w:val="24"/>
                <w:szCs w:val="24"/>
                <w:lang w:eastAsia="id-ID"/>
              </w:rPr>
            </w:pPr>
          </w:p>
        </w:tc>
        <w:tc>
          <w:tcPr>
            <w:tcW w:w="122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Skor yang diperoleh</w:t>
            </w:r>
          </w:p>
        </w:tc>
        <w:tc>
          <w:tcPr>
            <w:tcW w:w="141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Skor yang diharapkan</w:t>
            </w:r>
          </w:p>
        </w:tc>
      </w:tr>
      <w:tr w:rsidR="00243E63" w:rsidRPr="006728B8" w:rsidTr="00243E63">
        <w:tc>
          <w:tcPr>
            <w:tcW w:w="1493" w:type="dxa"/>
            <w:vMerge w:val="restart"/>
            <w:tcBorders>
              <w:left w:val="nil"/>
              <w:right w:val="nil"/>
            </w:tcBorders>
            <w:vAlign w:val="center"/>
          </w:tcPr>
          <w:p w:rsidR="00243E63" w:rsidRPr="006728B8" w:rsidRDefault="00243E63" w:rsidP="00034385">
            <w:pPr>
              <w:pStyle w:val="ListParagraph"/>
              <w:spacing w:after="0" w:line="240" w:lineRule="auto"/>
              <w:ind w:left="0"/>
              <w:jc w:val="both"/>
              <w:rPr>
                <w:rFonts w:cstheme="minorHAnsi"/>
                <w:sz w:val="24"/>
                <w:szCs w:val="24"/>
              </w:rPr>
            </w:pPr>
            <w:r w:rsidRPr="006728B8">
              <w:rPr>
                <w:rFonts w:cstheme="minorHAnsi"/>
                <w:sz w:val="24"/>
                <w:szCs w:val="24"/>
              </w:rPr>
              <w:t>Kegrafikan</w:t>
            </w:r>
          </w:p>
        </w:tc>
        <w:tc>
          <w:tcPr>
            <w:tcW w:w="3928" w:type="dxa"/>
            <w:tcBorders>
              <w:left w:val="nil"/>
              <w:right w:val="nil"/>
            </w:tcBorders>
            <w:vAlign w:val="center"/>
          </w:tcPr>
          <w:p w:rsidR="00243E63" w:rsidRPr="006728B8" w:rsidRDefault="00243E63" w:rsidP="00243E63">
            <w:pPr>
              <w:pStyle w:val="ListParagraph"/>
              <w:numPr>
                <w:ilvl w:val="0"/>
                <w:numId w:val="13"/>
              </w:numPr>
              <w:spacing w:after="0" w:line="240" w:lineRule="auto"/>
              <w:jc w:val="both"/>
              <w:rPr>
                <w:rFonts w:cstheme="minorHAnsi"/>
                <w:sz w:val="24"/>
                <w:szCs w:val="24"/>
              </w:rPr>
            </w:pPr>
            <w:r w:rsidRPr="006728B8">
              <w:rPr>
                <w:rFonts w:cstheme="minorHAnsi"/>
                <w:sz w:val="24"/>
                <w:szCs w:val="24"/>
              </w:rPr>
              <w:t>Penyusunan tata letak</w:t>
            </w:r>
          </w:p>
        </w:tc>
        <w:tc>
          <w:tcPr>
            <w:tcW w:w="122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3</w:t>
            </w:r>
          </w:p>
        </w:tc>
        <w:tc>
          <w:tcPr>
            <w:tcW w:w="141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4</w:t>
            </w:r>
          </w:p>
        </w:tc>
      </w:tr>
      <w:tr w:rsidR="00243E63" w:rsidRPr="006728B8" w:rsidTr="00243E63">
        <w:tc>
          <w:tcPr>
            <w:tcW w:w="1493" w:type="dxa"/>
            <w:vMerge/>
            <w:tcBorders>
              <w:left w:val="nil"/>
              <w:right w:val="nil"/>
            </w:tcBorders>
            <w:vAlign w:val="center"/>
          </w:tcPr>
          <w:p w:rsidR="00243E63" w:rsidRPr="006728B8" w:rsidRDefault="00243E63" w:rsidP="00034385">
            <w:pPr>
              <w:spacing w:after="0" w:line="240" w:lineRule="auto"/>
              <w:jc w:val="both"/>
              <w:rPr>
                <w:rFonts w:cstheme="minorHAnsi"/>
                <w:sz w:val="24"/>
                <w:szCs w:val="24"/>
                <w:lang w:eastAsia="id-ID"/>
              </w:rPr>
            </w:pPr>
          </w:p>
        </w:tc>
        <w:tc>
          <w:tcPr>
            <w:tcW w:w="3928" w:type="dxa"/>
            <w:tcBorders>
              <w:left w:val="nil"/>
              <w:right w:val="nil"/>
            </w:tcBorders>
            <w:vAlign w:val="center"/>
          </w:tcPr>
          <w:p w:rsidR="00243E63" w:rsidRPr="006728B8" w:rsidRDefault="00243E63" w:rsidP="00243E63">
            <w:pPr>
              <w:pStyle w:val="ListParagraph"/>
              <w:numPr>
                <w:ilvl w:val="0"/>
                <w:numId w:val="13"/>
              </w:numPr>
              <w:spacing w:after="0" w:line="240" w:lineRule="auto"/>
              <w:jc w:val="both"/>
              <w:rPr>
                <w:rFonts w:cstheme="minorHAnsi"/>
                <w:sz w:val="24"/>
                <w:szCs w:val="24"/>
              </w:rPr>
            </w:pPr>
            <w:r w:rsidRPr="006728B8">
              <w:rPr>
                <w:rFonts w:cstheme="minorHAnsi"/>
                <w:sz w:val="24"/>
                <w:szCs w:val="24"/>
              </w:rPr>
              <w:t>Penulisan rapi</w:t>
            </w:r>
          </w:p>
        </w:tc>
        <w:tc>
          <w:tcPr>
            <w:tcW w:w="122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4</w:t>
            </w:r>
          </w:p>
        </w:tc>
        <w:tc>
          <w:tcPr>
            <w:tcW w:w="141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4</w:t>
            </w:r>
          </w:p>
        </w:tc>
      </w:tr>
      <w:tr w:rsidR="00243E63" w:rsidRPr="006728B8" w:rsidTr="00243E63">
        <w:tc>
          <w:tcPr>
            <w:tcW w:w="1493" w:type="dxa"/>
            <w:vMerge/>
            <w:tcBorders>
              <w:left w:val="nil"/>
              <w:right w:val="nil"/>
            </w:tcBorders>
            <w:vAlign w:val="center"/>
          </w:tcPr>
          <w:p w:rsidR="00243E63" w:rsidRPr="006728B8" w:rsidRDefault="00243E63" w:rsidP="00034385">
            <w:pPr>
              <w:spacing w:after="0" w:line="240" w:lineRule="auto"/>
              <w:jc w:val="both"/>
              <w:rPr>
                <w:rFonts w:cstheme="minorHAnsi"/>
                <w:sz w:val="24"/>
                <w:szCs w:val="24"/>
                <w:lang w:eastAsia="id-ID"/>
              </w:rPr>
            </w:pPr>
          </w:p>
        </w:tc>
        <w:tc>
          <w:tcPr>
            <w:tcW w:w="3928" w:type="dxa"/>
            <w:tcBorders>
              <w:left w:val="nil"/>
              <w:right w:val="nil"/>
            </w:tcBorders>
            <w:vAlign w:val="center"/>
          </w:tcPr>
          <w:p w:rsidR="00243E63" w:rsidRPr="006728B8" w:rsidRDefault="00243E63" w:rsidP="00243E63">
            <w:pPr>
              <w:pStyle w:val="ListParagraph"/>
              <w:numPr>
                <w:ilvl w:val="0"/>
                <w:numId w:val="13"/>
              </w:numPr>
              <w:spacing w:after="0" w:line="240" w:lineRule="auto"/>
              <w:jc w:val="both"/>
              <w:rPr>
                <w:rFonts w:cstheme="minorHAnsi"/>
                <w:sz w:val="24"/>
                <w:szCs w:val="24"/>
              </w:rPr>
            </w:pPr>
            <w:r w:rsidRPr="006728B8">
              <w:rPr>
                <w:rFonts w:cstheme="minorHAnsi"/>
                <w:sz w:val="24"/>
                <w:szCs w:val="24"/>
              </w:rPr>
              <w:t>Ukuran kertas sesuai</w:t>
            </w:r>
          </w:p>
        </w:tc>
        <w:tc>
          <w:tcPr>
            <w:tcW w:w="122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4</w:t>
            </w:r>
          </w:p>
        </w:tc>
        <w:tc>
          <w:tcPr>
            <w:tcW w:w="141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4</w:t>
            </w:r>
          </w:p>
        </w:tc>
      </w:tr>
      <w:tr w:rsidR="00243E63" w:rsidRPr="006728B8" w:rsidTr="00243E63">
        <w:tc>
          <w:tcPr>
            <w:tcW w:w="1493" w:type="dxa"/>
            <w:vMerge/>
            <w:tcBorders>
              <w:left w:val="nil"/>
              <w:right w:val="nil"/>
            </w:tcBorders>
            <w:vAlign w:val="center"/>
          </w:tcPr>
          <w:p w:rsidR="00243E63" w:rsidRPr="006728B8" w:rsidRDefault="00243E63" w:rsidP="00034385">
            <w:pPr>
              <w:spacing w:after="0" w:line="240" w:lineRule="auto"/>
              <w:jc w:val="both"/>
              <w:rPr>
                <w:rFonts w:cstheme="minorHAnsi"/>
                <w:sz w:val="24"/>
                <w:szCs w:val="24"/>
                <w:lang w:eastAsia="id-ID"/>
              </w:rPr>
            </w:pPr>
          </w:p>
        </w:tc>
        <w:tc>
          <w:tcPr>
            <w:tcW w:w="3928" w:type="dxa"/>
            <w:tcBorders>
              <w:left w:val="nil"/>
              <w:right w:val="nil"/>
            </w:tcBorders>
            <w:vAlign w:val="center"/>
          </w:tcPr>
          <w:p w:rsidR="00243E63" w:rsidRPr="006728B8" w:rsidRDefault="00243E63" w:rsidP="00243E63">
            <w:pPr>
              <w:pStyle w:val="ListParagraph"/>
              <w:numPr>
                <w:ilvl w:val="0"/>
                <w:numId w:val="13"/>
              </w:numPr>
              <w:spacing w:after="0" w:line="240" w:lineRule="auto"/>
              <w:rPr>
                <w:rFonts w:cstheme="minorHAnsi"/>
                <w:sz w:val="24"/>
                <w:szCs w:val="24"/>
              </w:rPr>
            </w:pPr>
            <w:r w:rsidRPr="006728B8">
              <w:rPr>
                <w:rFonts w:cstheme="minorHAnsi"/>
                <w:sz w:val="24"/>
                <w:szCs w:val="24"/>
              </w:rPr>
              <w:t>Warna unsur tata letak harmonis dan memperjelas fungsi</w:t>
            </w:r>
          </w:p>
        </w:tc>
        <w:tc>
          <w:tcPr>
            <w:tcW w:w="122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4</w:t>
            </w:r>
          </w:p>
        </w:tc>
        <w:tc>
          <w:tcPr>
            <w:tcW w:w="141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4</w:t>
            </w:r>
          </w:p>
        </w:tc>
      </w:tr>
      <w:tr w:rsidR="00243E63" w:rsidRPr="006728B8" w:rsidTr="00243E63">
        <w:trPr>
          <w:trHeight w:val="1465"/>
        </w:trPr>
        <w:tc>
          <w:tcPr>
            <w:tcW w:w="1493" w:type="dxa"/>
            <w:vMerge/>
            <w:tcBorders>
              <w:left w:val="nil"/>
              <w:right w:val="nil"/>
            </w:tcBorders>
            <w:vAlign w:val="center"/>
          </w:tcPr>
          <w:p w:rsidR="00243E63" w:rsidRPr="006728B8" w:rsidRDefault="00243E63" w:rsidP="00034385">
            <w:pPr>
              <w:spacing w:after="0" w:line="240" w:lineRule="auto"/>
              <w:jc w:val="both"/>
              <w:rPr>
                <w:rFonts w:cstheme="minorHAnsi"/>
                <w:sz w:val="24"/>
                <w:szCs w:val="24"/>
                <w:lang w:eastAsia="id-ID"/>
              </w:rPr>
            </w:pPr>
          </w:p>
        </w:tc>
        <w:tc>
          <w:tcPr>
            <w:tcW w:w="3928" w:type="dxa"/>
            <w:tcBorders>
              <w:left w:val="nil"/>
              <w:right w:val="nil"/>
            </w:tcBorders>
            <w:vAlign w:val="center"/>
          </w:tcPr>
          <w:p w:rsidR="00243E63" w:rsidRPr="006728B8" w:rsidRDefault="00243E63" w:rsidP="00243E63">
            <w:pPr>
              <w:pStyle w:val="ListParagraph"/>
              <w:numPr>
                <w:ilvl w:val="0"/>
                <w:numId w:val="13"/>
              </w:numPr>
              <w:spacing w:after="0" w:line="240" w:lineRule="auto"/>
              <w:rPr>
                <w:rFonts w:cstheme="minorHAnsi"/>
                <w:sz w:val="24"/>
                <w:szCs w:val="24"/>
              </w:rPr>
            </w:pPr>
            <w:r w:rsidRPr="006728B8">
              <w:rPr>
                <w:rFonts w:cstheme="minorHAnsi"/>
                <w:sz w:val="24"/>
                <w:szCs w:val="24"/>
              </w:rPr>
              <w:t>Halaman sampun menggambarkan isi/materi yang disampaikan</w:t>
            </w:r>
          </w:p>
        </w:tc>
        <w:tc>
          <w:tcPr>
            <w:tcW w:w="122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3</w:t>
            </w:r>
          </w:p>
        </w:tc>
        <w:tc>
          <w:tcPr>
            <w:tcW w:w="141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4</w:t>
            </w:r>
          </w:p>
        </w:tc>
      </w:tr>
      <w:tr w:rsidR="00243E63" w:rsidRPr="006728B8" w:rsidTr="00243E63">
        <w:tc>
          <w:tcPr>
            <w:tcW w:w="1493" w:type="dxa"/>
            <w:vMerge/>
            <w:tcBorders>
              <w:left w:val="nil"/>
              <w:right w:val="nil"/>
            </w:tcBorders>
            <w:vAlign w:val="center"/>
          </w:tcPr>
          <w:p w:rsidR="00243E63" w:rsidRPr="006728B8" w:rsidRDefault="00243E63" w:rsidP="00034385">
            <w:pPr>
              <w:spacing w:after="0" w:line="240" w:lineRule="auto"/>
              <w:jc w:val="both"/>
              <w:rPr>
                <w:rFonts w:cstheme="minorHAnsi"/>
                <w:sz w:val="24"/>
                <w:szCs w:val="24"/>
                <w:lang w:eastAsia="id-ID"/>
              </w:rPr>
            </w:pPr>
          </w:p>
        </w:tc>
        <w:tc>
          <w:tcPr>
            <w:tcW w:w="3928" w:type="dxa"/>
            <w:tcBorders>
              <w:left w:val="nil"/>
              <w:right w:val="nil"/>
            </w:tcBorders>
            <w:vAlign w:val="center"/>
          </w:tcPr>
          <w:p w:rsidR="00243E63" w:rsidRPr="006728B8" w:rsidRDefault="00243E63" w:rsidP="00243E63">
            <w:pPr>
              <w:pStyle w:val="ListParagraph"/>
              <w:numPr>
                <w:ilvl w:val="0"/>
                <w:numId w:val="13"/>
              </w:numPr>
              <w:spacing w:after="0" w:line="240" w:lineRule="auto"/>
              <w:rPr>
                <w:rFonts w:cstheme="minorHAnsi"/>
                <w:sz w:val="24"/>
                <w:szCs w:val="24"/>
              </w:rPr>
            </w:pPr>
            <w:r w:rsidRPr="006728B8">
              <w:rPr>
                <w:rFonts w:cstheme="minorHAnsi"/>
                <w:sz w:val="24"/>
                <w:szCs w:val="24"/>
              </w:rPr>
              <w:t>Pengaturan desain cover/sampul</w:t>
            </w:r>
          </w:p>
        </w:tc>
        <w:tc>
          <w:tcPr>
            <w:tcW w:w="122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4</w:t>
            </w:r>
          </w:p>
        </w:tc>
        <w:tc>
          <w:tcPr>
            <w:tcW w:w="141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4</w:t>
            </w:r>
          </w:p>
        </w:tc>
      </w:tr>
      <w:tr w:rsidR="00243E63" w:rsidRPr="006728B8" w:rsidTr="00243E63">
        <w:tc>
          <w:tcPr>
            <w:tcW w:w="1493" w:type="dxa"/>
            <w:vMerge/>
            <w:tcBorders>
              <w:left w:val="nil"/>
              <w:right w:val="nil"/>
            </w:tcBorders>
            <w:vAlign w:val="center"/>
          </w:tcPr>
          <w:p w:rsidR="00243E63" w:rsidRPr="006728B8" w:rsidRDefault="00243E63" w:rsidP="00034385">
            <w:pPr>
              <w:spacing w:after="0" w:line="240" w:lineRule="auto"/>
              <w:jc w:val="both"/>
              <w:rPr>
                <w:rFonts w:cstheme="minorHAnsi"/>
                <w:sz w:val="24"/>
                <w:szCs w:val="24"/>
                <w:lang w:eastAsia="id-ID"/>
              </w:rPr>
            </w:pPr>
          </w:p>
        </w:tc>
        <w:tc>
          <w:tcPr>
            <w:tcW w:w="3928" w:type="dxa"/>
            <w:tcBorders>
              <w:left w:val="nil"/>
              <w:right w:val="nil"/>
            </w:tcBorders>
            <w:vAlign w:val="center"/>
          </w:tcPr>
          <w:p w:rsidR="00243E63" w:rsidRPr="006728B8" w:rsidRDefault="00243E63" w:rsidP="00243E63">
            <w:pPr>
              <w:pStyle w:val="ListParagraph"/>
              <w:numPr>
                <w:ilvl w:val="0"/>
                <w:numId w:val="13"/>
              </w:numPr>
              <w:spacing w:after="0" w:line="240" w:lineRule="auto"/>
              <w:rPr>
                <w:rFonts w:cstheme="minorHAnsi"/>
                <w:sz w:val="24"/>
                <w:szCs w:val="24"/>
              </w:rPr>
            </w:pPr>
            <w:r w:rsidRPr="006728B8">
              <w:rPr>
                <w:rFonts w:cstheme="minorHAnsi"/>
                <w:sz w:val="24"/>
                <w:szCs w:val="24"/>
              </w:rPr>
              <w:t>Ilustrasi gambar sesuai dengan materi</w:t>
            </w:r>
          </w:p>
        </w:tc>
        <w:tc>
          <w:tcPr>
            <w:tcW w:w="122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4</w:t>
            </w:r>
          </w:p>
        </w:tc>
        <w:tc>
          <w:tcPr>
            <w:tcW w:w="141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4</w:t>
            </w:r>
          </w:p>
        </w:tc>
      </w:tr>
      <w:tr w:rsidR="00243E63" w:rsidRPr="006728B8" w:rsidTr="00243E63">
        <w:tc>
          <w:tcPr>
            <w:tcW w:w="1493" w:type="dxa"/>
            <w:vMerge w:val="restart"/>
            <w:tcBorders>
              <w:left w:val="nil"/>
              <w:right w:val="nil"/>
            </w:tcBorders>
            <w:vAlign w:val="center"/>
          </w:tcPr>
          <w:p w:rsidR="00243E63" w:rsidRPr="006728B8" w:rsidRDefault="00243E63" w:rsidP="00034385">
            <w:pPr>
              <w:pStyle w:val="ListParagraph"/>
              <w:spacing w:after="0" w:line="240" w:lineRule="auto"/>
              <w:ind w:left="0"/>
              <w:jc w:val="both"/>
              <w:rPr>
                <w:rFonts w:cstheme="minorHAnsi"/>
                <w:sz w:val="24"/>
                <w:szCs w:val="24"/>
                <w:lang w:eastAsia="id-ID"/>
              </w:rPr>
            </w:pPr>
            <w:r w:rsidRPr="006728B8">
              <w:rPr>
                <w:rFonts w:cstheme="minorHAnsi"/>
                <w:sz w:val="24"/>
                <w:szCs w:val="24"/>
              </w:rPr>
              <w:t>Penyajian</w:t>
            </w:r>
          </w:p>
          <w:p w:rsidR="00243E63" w:rsidRPr="006728B8" w:rsidRDefault="00243E63" w:rsidP="00034385">
            <w:pPr>
              <w:pStyle w:val="ListParagraph"/>
              <w:spacing w:after="0" w:line="240" w:lineRule="auto"/>
              <w:ind w:left="0"/>
              <w:jc w:val="both"/>
              <w:rPr>
                <w:rFonts w:cstheme="minorHAnsi"/>
                <w:sz w:val="24"/>
                <w:szCs w:val="24"/>
              </w:rPr>
            </w:pPr>
          </w:p>
          <w:p w:rsidR="00243E63" w:rsidRPr="006728B8" w:rsidRDefault="00243E63" w:rsidP="00034385">
            <w:pPr>
              <w:pStyle w:val="ListParagraph"/>
              <w:spacing w:after="0" w:line="240" w:lineRule="auto"/>
              <w:ind w:left="0"/>
              <w:jc w:val="both"/>
              <w:rPr>
                <w:rFonts w:cstheme="minorHAnsi"/>
                <w:sz w:val="24"/>
                <w:szCs w:val="24"/>
              </w:rPr>
            </w:pPr>
          </w:p>
        </w:tc>
        <w:tc>
          <w:tcPr>
            <w:tcW w:w="3928" w:type="dxa"/>
            <w:tcBorders>
              <w:left w:val="nil"/>
              <w:right w:val="nil"/>
            </w:tcBorders>
            <w:vAlign w:val="center"/>
          </w:tcPr>
          <w:p w:rsidR="00243E63" w:rsidRPr="006728B8" w:rsidRDefault="00243E63" w:rsidP="00243E63">
            <w:pPr>
              <w:pStyle w:val="ListParagraph"/>
              <w:numPr>
                <w:ilvl w:val="4"/>
                <w:numId w:val="12"/>
              </w:numPr>
              <w:spacing w:after="0" w:line="240" w:lineRule="auto"/>
              <w:ind w:left="409"/>
              <w:rPr>
                <w:rFonts w:cstheme="minorHAnsi"/>
                <w:sz w:val="24"/>
                <w:szCs w:val="24"/>
              </w:rPr>
            </w:pPr>
            <w:r w:rsidRPr="006728B8">
              <w:rPr>
                <w:rFonts w:cstheme="minorHAnsi"/>
                <w:sz w:val="24"/>
                <w:szCs w:val="24"/>
              </w:rPr>
              <w:t>Komponen</w:t>
            </w:r>
            <w:r w:rsidRPr="006728B8">
              <w:rPr>
                <w:rFonts w:cstheme="minorHAnsi"/>
                <w:sz w:val="24"/>
                <w:szCs w:val="24"/>
                <w:lang w:val="id-ID"/>
              </w:rPr>
              <w:t xml:space="preserve"> ensiklopedia </w:t>
            </w:r>
            <w:r w:rsidRPr="006728B8">
              <w:rPr>
                <w:rFonts w:cstheme="minorHAnsi"/>
                <w:sz w:val="24"/>
                <w:szCs w:val="24"/>
              </w:rPr>
              <w:t>lengkap</w:t>
            </w:r>
          </w:p>
        </w:tc>
        <w:tc>
          <w:tcPr>
            <w:tcW w:w="122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4</w:t>
            </w:r>
          </w:p>
        </w:tc>
        <w:tc>
          <w:tcPr>
            <w:tcW w:w="141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4</w:t>
            </w:r>
          </w:p>
        </w:tc>
      </w:tr>
      <w:tr w:rsidR="00243E63" w:rsidRPr="006728B8" w:rsidTr="00243E63">
        <w:tc>
          <w:tcPr>
            <w:tcW w:w="1493" w:type="dxa"/>
            <w:vMerge/>
            <w:tcBorders>
              <w:left w:val="nil"/>
              <w:right w:val="nil"/>
            </w:tcBorders>
            <w:vAlign w:val="center"/>
          </w:tcPr>
          <w:p w:rsidR="00243E63" w:rsidRPr="006728B8" w:rsidRDefault="00243E63" w:rsidP="00034385">
            <w:pPr>
              <w:spacing w:after="0" w:line="240" w:lineRule="auto"/>
              <w:jc w:val="both"/>
              <w:rPr>
                <w:rFonts w:cstheme="minorHAnsi"/>
                <w:sz w:val="24"/>
                <w:szCs w:val="24"/>
                <w:lang w:eastAsia="id-ID"/>
              </w:rPr>
            </w:pPr>
          </w:p>
        </w:tc>
        <w:tc>
          <w:tcPr>
            <w:tcW w:w="3928" w:type="dxa"/>
            <w:tcBorders>
              <w:left w:val="nil"/>
              <w:right w:val="nil"/>
            </w:tcBorders>
            <w:vAlign w:val="center"/>
          </w:tcPr>
          <w:p w:rsidR="00243E63" w:rsidRPr="006728B8" w:rsidRDefault="00243E63" w:rsidP="00243E63">
            <w:pPr>
              <w:pStyle w:val="ListParagraph"/>
              <w:numPr>
                <w:ilvl w:val="4"/>
                <w:numId w:val="12"/>
              </w:numPr>
              <w:spacing w:after="0" w:line="240" w:lineRule="auto"/>
              <w:ind w:left="409"/>
              <w:rPr>
                <w:rFonts w:cstheme="minorHAnsi"/>
                <w:sz w:val="24"/>
                <w:szCs w:val="24"/>
              </w:rPr>
            </w:pPr>
            <w:r w:rsidRPr="006728B8">
              <w:rPr>
                <w:rFonts w:cstheme="minorHAnsi"/>
                <w:sz w:val="24"/>
                <w:szCs w:val="24"/>
              </w:rPr>
              <w:t>Petunjuk pembelajaran</w:t>
            </w:r>
          </w:p>
        </w:tc>
        <w:tc>
          <w:tcPr>
            <w:tcW w:w="122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3</w:t>
            </w:r>
          </w:p>
        </w:tc>
        <w:tc>
          <w:tcPr>
            <w:tcW w:w="141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4</w:t>
            </w:r>
          </w:p>
        </w:tc>
      </w:tr>
      <w:tr w:rsidR="00243E63" w:rsidRPr="006728B8" w:rsidTr="00243E63">
        <w:tc>
          <w:tcPr>
            <w:tcW w:w="1493" w:type="dxa"/>
            <w:vMerge/>
            <w:tcBorders>
              <w:left w:val="nil"/>
              <w:right w:val="nil"/>
            </w:tcBorders>
            <w:vAlign w:val="center"/>
          </w:tcPr>
          <w:p w:rsidR="00243E63" w:rsidRPr="006728B8" w:rsidRDefault="00243E63" w:rsidP="00034385">
            <w:pPr>
              <w:spacing w:after="0" w:line="240" w:lineRule="auto"/>
              <w:jc w:val="both"/>
              <w:rPr>
                <w:rFonts w:cstheme="minorHAnsi"/>
                <w:sz w:val="24"/>
                <w:szCs w:val="24"/>
                <w:lang w:eastAsia="id-ID"/>
              </w:rPr>
            </w:pPr>
          </w:p>
        </w:tc>
        <w:tc>
          <w:tcPr>
            <w:tcW w:w="3928" w:type="dxa"/>
            <w:tcBorders>
              <w:left w:val="nil"/>
              <w:right w:val="nil"/>
            </w:tcBorders>
            <w:vAlign w:val="center"/>
          </w:tcPr>
          <w:p w:rsidR="00243E63" w:rsidRPr="006728B8" w:rsidRDefault="00243E63" w:rsidP="00243E63">
            <w:pPr>
              <w:pStyle w:val="ListParagraph"/>
              <w:numPr>
                <w:ilvl w:val="4"/>
                <w:numId w:val="12"/>
              </w:numPr>
              <w:spacing w:after="0" w:line="240" w:lineRule="auto"/>
              <w:ind w:left="409"/>
              <w:rPr>
                <w:rFonts w:cstheme="minorHAnsi"/>
                <w:sz w:val="24"/>
                <w:szCs w:val="24"/>
              </w:rPr>
            </w:pPr>
            <w:r w:rsidRPr="006728B8">
              <w:rPr>
                <w:rFonts w:cstheme="minorHAnsi"/>
                <w:sz w:val="24"/>
                <w:szCs w:val="24"/>
              </w:rPr>
              <w:t>Warna, gambar/ilustrasi yang menarik khususnya pada materi tarian jawa timur</w:t>
            </w:r>
          </w:p>
        </w:tc>
        <w:tc>
          <w:tcPr>
            <w:tcW w:w="122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4</w:t>
            </w:r>
          </w:p>
        </w:tc>
        <w:tc>
          <w:tcPr>
            <w:tcW w:w="141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4</w:t>
            </w:r>
          </w:p>
        </w:tc>
      </w:tr>
      <w:tr w:rsidR="00243E63" w:rsidRPr="006728B8" w:rsidTr="00243E63">
        <w:trPr>
          <w:trHeight w:val="381"/>
        </w:trPr>
        <w:tc>
          <w:tcPr>
            <w:tcW w:w="1493" w:type="dxa"/>
            <w:vMerge/>
            <w:tcBorders>
              <w:left w:val="nil"/>
              <w:right w:val="nil"/>
            </w:tcBorders>
            <w:vAlign w:val="center"/>
          </w:tcPr>
          <w:p w:rsidR="00243E63" w:rsidRPr="006728B8" w:rsidRDefault="00243E63" w:rsidP="00034385">
            <w:pPr>
              <w:spacing w:after="0" w:line="240" w:lineRule="auto"/>
              <w:jc w:val="both"/>
              <w:rPr>
                <w:rFonts w:cstheme="minorHAnsi"/>
                <w:sz w:val="24"/>
                <w:szCs w:val="24"/>
                <w:lang w:eastAsia="id-ID"/>
              </w:rPr>
            </w:pPr>
          </w:p>
        </w:tc>
        <w:tc>
          <w:tcPr>
            <w:tcW w:w="3928" w:type="dxa"/>
            <w:tcBorders>
              <w:left w:val="nil"/>
              <w:right w:val="nil"/>
            </w:tcBorders>
            <w:vAlign w:val="center"/>
          </w:tcPr>
          <w:p w:rsidR="00243E63" w:rsidRPr="006728B8" w:rsidRDefault="00243E63" w:rsidP="00243E63">
            <w:pPr>
              <w:pStyle w:val="ListParagraph"/>
              <w:numPr>
                <w:ilvl w:val="4"/>
                <w:numId w:val="12"/>
              </w:numPr>
              <w:spacing w:after="0" w:line="240" w:lineRule="auto"/>
              <w:ind w:left="409"/>
              <w:rPr>
                <w:rFonts w:cstheme="minorHAnsi"/>
                <w:sz w:val="24"/>
                <w:szCs w:val="24"/>
              </w:rPr>
            </w:pPr>
            <w:r w:rsidRPr="006728B8">
              <w:rPr>
                <w:rFonts w:cstheme="minorHAnsi"/>
                <w:sz w:val="24"/>
                <w:szCs w:val="24"/>
              </w:rPr>
              <w:t>Terdapat wawasan baru</w:t>
            </w:r>
          </w:p>
        </w:tc>
        <w:tc>
          <w:tcPr>
            <w:tcW w:w="122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4</w:t>
            </w:r>
          </w:p>
        </w:tc>
        <w:tc>
          <w:tcPr>
            <w:tcW w:w="141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4</w:t>
            </w:r>
          </w:p>
        </w:tc>
      </w:tr>
      <w:tr w:rsidR="00243E63" w:rsidRPr="006728B8" w:rsidTr="00243E63">
        <w:trPr>
          <w:trHeight w:val="381"/>
        </w:trPr>
        <w:tc>
          <w:tcPr>
            <w:tcW w:w="1493" w:type="dxa"/>
            <w:vMerge w:val="restart"/>
            <w:tcBorders>
              <w:left w:val="nil"/>
              <w:right w:val="nil"/>
            </w:tcBorders>
            <w:vAlign w:val="center"/>
          </w:tcPr>
          <w:p w:rsidR="00243E63" w:rsidRPr="006728B8" w:rsidRDefault="00243E63" w:rsidP="00034385">
            <w:pPr>
              <w:pStyle w:val="ListParagraph"/>
              <w:spacing w:after="0" w:line="240" w:lineRule="auto"/>
              <w:ind w:left="0"/>
              <w:jc w:val="both"/>
              <w:rPr>
                <w:rFonts w:cstheme="minorHAnsi"/>
                <w:sz w:val="24"/>
                <w:szCs w:val="24"/>
              </w:rPr>
            </w:pPr>
            <w:r w:rsidRPr="006728B8">
              <w:rPr>
                <w:rFonts w:cstheme="minorHAnsi"/>
                <w:sz w:val="24"/>
                <w:szCs w:val="24"/>
              </w:rPr>
              <w:t>Bahasa</w:t>
            </w:r>
          </w:p>
        </w:tc>
        <w:tc>
          <w:tcPr>
            <w:tcW w:w="3928" w:type="dxa"/>
            <w:tcBorders>
              <w:left w:val="nil"/>
              <w:right w:val="nil"/>
            </w:tcBorders>
            <w:vAlign w:val="center"/>
          </w:tcPr>
          <w:p w:rsidR="00243E63" w:rsidRPr="006728B8" w:rsidRDefault="00243E63" w:rsidP="00243E63">
            <w:pPr>
              <w:pStyle w:val="ListParagraph"/>
              <w:numPr>
                <w:ilvl w:val="7"/>
                <w:numId w:val="12"/>
              </w:numPr>
              <w:spacing w:after="0" w:line="240" w:lineRule="auto"/>
              <w:ind w:left="437" w:hanging="425"/>
              <w:rPr>
                <w:rFonts w:cstheme="minorHAnsi"/>
                <w:sz w:val="24"/>
                <w:szCs w:val="24"/>
              </w:rPr>
            </w:pPr>
            <w:r w:rsidRPr="006728B8">
              <w:rPr>
                <w:rFonts w:cstheme="minorHAnsi"/>
                <w:sz w:val="24"/>
                <w:szCs w:val="24"/>
              </w:rPr>
              <w:t>Bahasa yang digunakan komunikatif</w:t>
            </w:r>
          </w:p>
        </w:tc>
        <w:tc>
          <w:tcPr>
            <w:tcW w:w="122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3</w:t>
            </w:r>
          </w:p>
        </w:tc>
        <w:tc>
          <w:tcPr>
            <w:tcW w:w="141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4</w:t>
            </w:r>
          </w:p>
        </w:tc>
      </w:tr>
      <w:tr w:rsidR="00243E63" w:rsidRPr="006728B8" w:rsidTr="00243E63">
        <w:trPr>
          <w:trHeight w:val="525"/>
        </w:trPr>
        <w:tc>
          <w:tcPr>
            <w:tcW w:w="1493" w:type="dxa"/>
            <w:vMerge/>
            <w:tcBorders>
              <w:left w:val="nil"/>
              <w:right w:val="nil"/>
            </w:tcBorders>
            <w:vAlign w:val="center"/>
          </w:tcPr>
          <w:p w:rsidR="00243E63" w:rsidRPr="006728B8" w:rsidRDefault="00243E63" w:rsidP="00034385">
            <w:pPr>
              <w:spacing w:after="0" w:line="240" w:lineRule="auto"/>
              <w:jc w:val="both"/>
              <w:rPr>
                <w:rFonts w:cstheme="minorHAnsi"/>
                <w:sz w:val="24"/>
                <w:szCs w:val="24"/>
                <w:lang w:eastAsia="id-ID"/>
              </w:rPr>
            </w:pPr>
          </w:p>
        </w:tc>
        <w:tc>
          <w:tcPr>
            <w:tcW w:w="3928" w:type="dxa"/>
            <w:tcBorders>
              <w:left w:val="nil"/>
              <w:right w:val="nil"/>
            </w:tcBorders>
            <w:vAlign w:val="center"/>
          </w:tcPr>
          <w:p w:rsidR="00243E63" w:rsidRPr="006728B8" w:rsidRDefault="00243E63" w:rsidP="00243E63">
            <w:pPr>
              <w:pStyle w:val="ListParagraph"/>
              <w:numPr>
                <w:ilvl w:val="7"/>
                <w:numId w:val="12"/>
              </w:numPr>
              <w:spacing w:after="0" w:line="240" w:lineRule="auto"/>
              <w:ind w:left="437" w:hanging="425"/>
              <w:rPr>
                <w:rFonts w:cstheme="minorHAnsi"/>
                <w:sz w:val="24"/>
                <w:szCs w:val="24"/>
              </w:rPr>
            </w:pPr>
            <w:r w:rsidRPr="006728B8">
              <w:rPr>
                <w:rFonts w:cstheme="minorHAnsi"/>
                <w:sz w:val="24"/>
                <w:szCs w:val="24"/>
              </w:rPr>
              <w:t>Mudah dipahami siswa</w:t>
            </w:r>
          </w:p>
        </w:tc>
        <w:tc>
          <w:tcPr>
            <w:tcW w:w="122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3</w:t>
            </w:r>
          </w:p>
        </w:tc>
        <w:tc>
          <w:tcPr>
            <w:tcW w:w="141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4</w:t>
            </w:r>
          </w:p>
        </w:tc>
      </w:tr>
      <w:tr w:rsidR="00243E63" w:rsidRPr="006728B8" w:rsidTr="00243E63">
        <w:trPr>
          <w:trHeight w:val="525"/>
        </w:trPr>
        <w:tc>
          <w:tcPr>
            <w:tcW w:w="1493" w:type="dxa"/>
            <w:vMerge/>
            <w:tcBorders>
              <w:left w:val="nil"/>
              <w:right w:val="nil"/>
            </w:tcBorders>
            <w:vAlign w:val="center"/>
          </w:tcPr>
          <w:p w:rsidR="00243E63" w:rsidRPr="006728B8" w:rsidRDefault="00243E63" w:rsidP="00034385">
            <w:pPr>
              <w:spacing w:after="0" w:line="240" w:lineRule="auto"/>
              <w:jc w:val="both"/>
              <w:rPr>
                <w:rFonts w:cstheme="minorHAnsi"/>
                <w:sz w:val="24"/>
                <w:szCs w:val="24"/>
                <w:lang w:eastAsia="id-ID"/>
              </w:rPr>
            </w:pPr>
          </w:p>
        </w:tc>
        <w:tc>
          <w:tcPr>
            <w:tcW w:w="3928" w:type="dxa"/>
            <w:tcBorders>
              <w:left w:val="nil"/>
              <w:right w:val="nil"/>
            </w:tcBorders>
            <w:vAlign w:val="center"/>
          </w:tcPr>
          <w:p w:rsidR="00243E63" w:rsidRPr="006728B8" w:rsidRDefault="00243E63" w:rsidP="00243E63">
            <w:pPr>
              <w:pStyle w:val="ListParagraph"/>
              <w:numPr>
                <w:ilvl w:val="7"/>
                <w:numId w:val="12"/>
              </w:numPr>
              <w:spacing w:after="0" w:line="240" w:lineRule="auto"/>
              <w:ind w:left="437" w:hanging="425"/>
              <w:rPr>
                <w:rFonts w:cstheme="minorHAnsi"/>
                <w:sz w:val="24"/>
                <w:szCs w:val="24"/>
              </w:rPr>
            </w:pPr>
            <w:r w:rsidRPr="006728B8">
              <w:rPr>
                <w:rFonts w:cstheme="minorHAnsi"/>
                <w:sz w:val="24"/>
                <w:szCs w:val="24"/>
              </w:rPr>
              <w:t>Interaktif</w:t>
            </w:r>
          </w:p>
        </w:tc>
        <w:tc>
          <w:tcPr>
            <w:tcW w:w="122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4</w:t>
            </w:r>
          </w:p>
        </w:tc>
        <w:tc>
          <w:tcPr>
            <w:tcW w:w="141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4</w:t>
            </w:r>
          </w:p>
        </w:tc>
      </w:tr>
      <w:tr w:rsidR="00243E63" w:rsidRPr="006728B8" w:rsidTr="00243E63">
        <w:trPr>
          <w:trHeight w:val="525"/>
        </w:trPr>
        <w:tc>
          <w:tcPr>
            <w:tcW w:w="1493" w:type="dxa"/>
            <w:vMerge/>
            <w:tcBorders>
              <w:left w:val="nil"/>
              <w:right w:val="nil"/>
            </w:tcBorders>
            <w:vAlign w:val="center"/>
          </w:tcPr>
          <w:p w:rsidR="00243E63" w:rsidRPr="006728B8" w:rsidRDefault="00243E63" w:rsidP="00034385">
            <w:pPr>
              <w:spacing w:after="0" w:line="240" w:lineRule="auto"/>
              <w:jc w:val="both"/>
              <w:rPr>
                <w:rFonts w:cstheme="minorHAnsi"/>
                <w:sz w:val="24"/>
                <w:szCs w:val="24"/>
                <w:lang w:eastAsia="id-ID"/>
              </w:rPr>
            </w:pPr>
          </w:p>
        </w:tc>
        <w:tc>
          <w:tcPr>
            <w:tcW w:w="3928" w:type="dxa"/>
            <w:tcBorders>
              <w:left w:val="nil"/>
              <w:right w:val="nil"/>
            </w:tcBorders>
            <w:vAlign w:val="center"/>
          </w:tcPr>
          <w:p w:rsidR="00243E63" w:rsidRPr="006728B8" w:rsidRDefault="00243E63" w:rsidP="00243E63">
            <w:pPr>
              <w:pStyle w:val="ListParagraph"/>
              <w:numPr>
                <w:ilvl w:val="7"/>
                <w:numId w:val="12"/>
              </w:numPr>
              <w:spacing w:after="0" w:line="240" w:lineRule="auto"/>
              <w:ind w:left="437" w:hanging="425"/>
              <w:rPr>
                <w:rFonts w:cstheme="minorHAnsi"/>
                <w:sz w:val="24"/>
                <w:szCs w:val="24"/>
              </w:rPr>
            </w:pPr>
            <w:r w:rsidRPr="006728B8">
              <w:rPr>
                <w:rFonts w:cstheme="minorHAnsi"/>
                <w:sz w:val="24"/>
                <w:szCs w:val="24"/>
              </w:rPr>
              <w:t>Sesuai dengan kaidah Bahasa Indonesia</w:t>
            </w:r>
          </w:p>
        </w:tc>
        <w:tc>
          <w:tcPr>
            <w:tcW w:w="1228" w:type="dxa"/>
            <w:tcBorders>
              <w:left w:val="nil"/>
              <w:bottom w:val="single" w:sz="4" w:space="0" w:color="auto"/>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4</w:t>
            </w:r>
          </w:p>
        </w:tc>
        <w:tc>
          <w:tcPr>
            <w:tcW w:w="141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4</w:t>
            </w:r>
          </w:p>
        </w:tc>
      </w:tr>
      <w:tr w:rsidR="00243E63" w:rsidRPr="006728B8" w:rsidTr="00243E63">
        <w:trPr>
          <w:trHeight w:val="525"/>
        </w:trPr>
        <w:tc>
          <w:tcPr>
            <w:tcW w:w="5421" w:type="dxa"/>
            <w:gridSpan w:val="2"/>
            <w:tcBorders>
              <w:left w:val="nil"/>
              <w:right w:val="nil"/>
            </w:tcBorders>
            <w:vAlign w:val="center"/>
          </w:tcPr>
          <w:p w:rsidR="00243E63" w:rsidRPr="006728B8" w:rsidRDefault="00243E63" w:rsidP="00034385">
            <w:pPr>
              <w:spacing w:after="0" w:line="240" w:lineRule="auto"/>
              <w:jc w:val="both"/>
              <w:rPr>
                <w:rFonts w:cstheme="minorHAnsi"/>
                <w:sz w:val="24"/>
                <w:szCs w:val="24"/>
              </w:rPr>
            </w:pPr>
            <w:r w:rsidRPr="006728B8">
              <w:rPr>
                <w:rFonts w:cstheme="minorHAnsi"/>
                <w:sz w:val="24"/>
                <w:szCs w:val="24"/>
                <w:lang w:eastAsia="id-ID"/>
              </w:rPr>
              <w:t xml:space="preserve">Jumlah </w:t>
            </w:r>
          </w:p>
        </w:tc>
        <w:tc>
          <w:tcPr>
            <w:tcW w:w="122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55</w:t>
            </w:r>
          </w:p>
        </w:tc>
        <w:tc>
          <w:tcPr>
            <w:tcW w:w="1418" w:type="dxa"/>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66</w:t>
            </w:r>
          </w:p>
        </w:tc>
      </w:tr>
      <w:tr w:rsidR="00243E63" w:rsidRPr="006728B8" w:rsidTr="00243E63">
        <w:trPr>
          <w:trHeight w:val="525"/>
        </w:trPr>
        <w:tc>
          <w:tcPr>
            <w:tcW w:w="5421" w:type="dxa"/>
            <w:gridSpan w:val="2"/>
            <w:tcBorders>
              <w:left w:val="nil"/>
              <w:right w:val="nil"/>
            </w:tcBorders>
            <w:vAlign w:val="center"/>
          </w:tcPr>
          <w:p w:rsidR="00243E63" w:rsidRPr="006728B8" w:rsidRDefault="00243E63" w:rsidP="00034385">
            <w:pPr>
              <w:spacing w:after="0" w:line="240" w:lineRule="auto"/>
              <w:jc w:val="both"/>
              <w:rPr>
                <w:rFonts w:cstheme="minorHAnsi"/>
                <w:sz w:val="24"/>
                <w:szCs w:val="24"/>
              </w:rPr>
            </w:pPr>
            <w:r w:rsidRPr="006728B8">
              <w:rPr>
                <w:rFonts w:cstheme="minorHAnsi"/>
                <w:sz w:val="24"/>
                <w:szCs w:val="24"/>
                <w:lang w:eastAsia="id-ID"/>
              </w:rPr>
              <w:t xml:space="preserve">Persentase </w:t>
            </w:r>
          </w:p>
        </w:tc>
        <w:tc>
          <w:tcPr>
            <w:tcW w:w="2646" w:type="dxa"/>
            <w:gridSpan w:val="2"/>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83,33%</w:t>
            </w:r>
          </w:p>
        </w:tc>
      </w:tr>
    </w:tbl>
    <w:p w:rsidR="00A01EA3" w:rsidRPr="006728B8" w:rsidRDefault="00A01EA3" w:rsidP="00A01EA3">
      <w:pPr>
        <w:pStyle w:val="ListParagraph"/>
        <w:spacing w:after="0" w:line="240" w:lineRule="auto"/>
        <w:ind w:left="0" w:firstLine="630"/>
        <w:jc w:val="both"/>
        <w:rPr>
          <w:rFonts w:cstheme="minorHAnsi"/>
          <w:sz w:val="24"/>
          <w:szCs w:val="24"/>
        </w:rPr>
      </w:pPr>
      <w:r w:rsidRPr="006728B8">
        <w:rPr>
          <w:rFonts w:cstheme="minorHAnsi"/>
          <w:sz w:val="24"/>
          <w:szCs w:val="24"/>
        </w:rPr>
        <w:t>Berdasarkan table 4.4 diperoleh presentase</w:t>
      </w:r>
      <w:r w:rsidRPr="006728B8">
        <w:rPr>
          <w:rFonts w:cstheme="minorHAnsi"/>
          <w:sz w:val="24"/>
          <w:szCs w:val="24"/>
          <w:lang w:val="id-ID"/>
        </w:rPr>
        <w:t xml:space="preserve"> 83,33</w:t>
      </w:r>
      <w:r w:rsidRPr="006728B8">
        <w:rPr>
          <w:rFonts w:cstheme="minorHAnsi"/>
          <w:sz w:val="24"/>
          <w:szCs w:val="24"/>
        </w:rPr>
        <w:t>%, hasil tersebut berasal dari rumus:</w:t>
      </w:r>
    </w:p>
    <w:p w:rsidR="00A01EA3" w:rsidRPr="006728B8" w:rsidRDefault="00A01EA3" w:rsidP="00A01EA3">
      <w:pPr>
        <w:pStyle w:val="ListParagraph"/>
        <w:spacing w:after="0" w:line="240" w:lineRule="auto"/>
        <w:ind w:left="0" w:firstLine="630"/>
        <w:jc w:val="both"/>
        <w:rPr>
          <w:rFonts w:cstheme="minorHAnsi"/>
          <w:sz w:val="24"/>
          <w:szCs w:val="24"/>
        </w:rPr>
      </w:pPr>
      <w:r w:rsidRPr="006728B8">
        <w:rPr>
          <w:rFonts w:cstheme="minorHAnsi"/>
          <w:sz w:val="24"/>
          <w:szCs w:val="24"/>
        </w:rPr>
        <w:t xml:space="preserve">P = </w:t>
      </w:r>
      <w:r w:rsidRPr="006728B8">
        <w:rPr>
          <w:rFonts w:eastAsiaTheme="minorEastAsia" w:cstheme="minorHAnsi"/>
          <w:sz w:val="24"/>
          <w:szCs w:val="24"/>
        </w:rPr>
        <w:fldChar w:fldCharType="begin"/>
      </w:r>
      <w:r w:rsidRPr="006728B8">
        <w:rPr>
          <w:rFonts w:eastAsiaTheme="minorEastAsia" w:cstheme="minorHAnsi"/>
          <w:sz w:val="24"/>
          <w:szCs w:val="24"/>
        </w:rPr>
        <w:instrText xml:space="preserve"> QUOTE </w:instrText>
      </w:r>
      <w:r w:rsidR="00B17118">
        <w:rPr>
          <w:rFonts w:cstheme="minorHAnsi"/>
          <w:position w:val="-18"/>
        </w:rPr>
        <w:pict>
          <v:shape id="_x0000_i1027" type="#_x0000_t75" style="width:12.75pt;height:24pt" equationxml="&lt;">
            <v:imagedata r:id="rId9" o:title="" chromakey="white"/>
          </v:shape>
        </w:pict>
      </w:r>
      <w:r w:rsidRPr="006728B8">
        <w:rPr>
          <w:rFonts w:eastAsiaTheme="minorEastAsia" w:cstheme="minorHAnsi"/>
          <w:sz w:val="24"/>
          <w:szCs w:val="24"/>
        </w:rPr>
        <w:fldChar w:fldCharType="separate"/>
      </w:r>
      <w:r w:rsidR="00B17118">
        <w:rPr>
          <w:rFonts w:cstheme="minorHAnsi"/>
          <w:position w:val="-18"/>
        </w:rPr>
        <w:pict>
          <v:shape id="_x0000_i1028" type="#_x0000_t75" style="width:12.75pt;height:24pt" equationxml="&lt;">
            <v:imagedata r:id="rId9" o:title="" chromakey="white"/>
          </v:shape>
        </w:pict>
      </w:r>
      <w:r w:rsidRPr="006728B8">
        <w:rPr>
          <w:rFonts w:eastAsiaTheme="minorEastAsia" w:cstheme="minorHAnsi"/>
          <w:sz w:val="24"/>
          <w:szCs w:val="24"/>
        </w:rPr>
        <w:fldChar w:fldCharType="end"/>
      </w:r>
      <w:r w:rsidRPr="006728B8">
        <w:rPr>
          <w:rFonts w:eastAsia="Times New Roman" w:cstheme="minorHAnsi"/>
          <w:sz w:val="24"/>
          <w:szCs w:val="24"/>
        </w:rPr>
        <w:t xml:space="preserve"> x 100%</w:t>
      </w:r>
    </w:p>
    <w:p w:rsidR="00A01EA3" w:rsidRPr="006728B8" w:rsidRDefault="00A01EA3" w:rsidP="00A01EA3">
      <w:pPr>
        <w:pStyle w:val="ListParagraph"/>
        <w:spacing w:after="0" w:line="240" w:lineRule="auto"/>
        <w:ind w:left="0" w:firstLine="630"/>
        <w:jc w:val="both"/>
        <w:rPr>
          <w:rFonts w:eastAsiaTheme="minorEastAsia" w:cstheme="minorHAnsi"/>
          <w:sz w:val="24"/>
          <w:szCs w:val="24"/>
        </w:rPr>
      </w:pPr>
      <w:r w:rsidRPr="006728B8">
        <w:rPr>
          <w:rFonts w:cstheme="minorHAnsi"/>
          <w:sz w:val="24"/>
          <w:szCs w:val="24"/>
        </w:rPr>
        <w:t xml:space="preserve">P = </w:t>
      </w:r>
      <m:oMath>
        <m:f>
          <m:fPr>
            <m:ctrlPr>
              <w:rPr>
                <w:rFonts w:ascii="Cambria Math" w:hAnsi="Cambria Math" w:cstheme="minorHAnsi"/>
                <w:i/>
                <w:sz w:val="24"/>
                <w:szCs w:val="24"/>
              </w:rPr>
            </m:ctrlPr>
          </m:fPr>
          <m:num>
            <m:r>
              <w:rPr>
                <w:rFonts w:ascii="Cambria Math" w:hAnsi="Cambria Math" w:cstheme="minorHAnsi"/>
                <w:sz w:val="24"/>
                <w:szCs w:val="24"/>
              </w:rPr>
              <m:t>55</m:t>
            </m:r>
          </m:num>
          <m:den>
            <m:r>
              <w:rPr>
                <w:rFonts w:ascii="Cambria Math" w:hAnsi="Cambria Math" w:cstheme="minorHAnsi"/>
                <w:sz w:val="24"/>
                <w:szCs w:val="24"/>
              </w:rPr>
              <m:t>66</m:t>
            </m:r>
          </m:den>
        </m:f>
        <m:r>
          <w:rPr>
            <w:rFonts w:ascii="Cambria Math" w:hAnsi="Cambria Math" w:cstheme="minorHAnsi"/>
            <w:sz w:val="24"/>
            <w:szCs w:val="24"/>
          </w:rPr>
          <m:t xml:space="preserve"> X 100%</m:t>
        </m:r>
      </m:oMath>
    </w:p>
    <w:p w:rsidR="00A01EA3" w:rsidRPr="006728B8" w:rsidRDefault="00A01EA3" w:rsidP="00A01EA3">
      <w:pPr>
        <w:pStyle w:val="ListParagraph"/>
        <w:spacing w:after="0" w:line="240" w:lineRule="auto"/>
        <w:ind w:left="0" w:firstLine="630"/>
        <w:jc w:val="both"/>
        <w:rPr>
          <w:rFonts w:eastAsiaTheme="minorEastAsia" w:cstheme="minorHAnsi"/>
          <w:sz w:val="24"/>
          <w:szCs w:val="24"/>
          <w:lang w:val="en-ID"/>
        </w:rPr>
      </w:pPr>
      <w:r w:rsidRPr="006728B8">
        <w:rPr>
          <w:rFonts w:eastAsiaTheme="minorEastAsia" w:cstheme="minorHAnsi"/>
          <w:sz w:val="24"/>
          <w:szCs w:val="24"/>
        </w:rPr>
        <w:t>P = 83,33%</w:t>
      </w:r>
    </w:p>
    <w:p w:rsidR="00A01EA3" w:rsidRPr="006728B8" w:rsidRDefault="00A01EA3" w:rsidP="00A01EA3">
      <w:pPr>
        <w:pStyle w:val="ListParagraph"/>
        <w:spacing w:after="0" w:line="240" w:lineRule="auto"/>
        <w:ind w:left="0" w:firstLine="630"/>
        <w:jc w:val="both"/>
        <w:rPr>
          <w:rFonts w:cstheme="minorHAnsi"/>
          <w:sz w:val="24"/>
          <w:szCs w:val="24"/>
          <w:lang w:val="en-ID"/>
        </w:rPr>
      </w:pPr>
    </w:p>
    <w:p w:rsidR="00243E63" w:rsidRPr="006728B8" w:rsidRDefault="00243E63" w:rsidP="00243E63">
      <w:pPr>
        <w:spacing w:after="0" w:line="480" w:lineRule="auto"/>
        <w:ind w:firstLine="720"/>
        <w:jc w:val="both"/>
        <w:rPr>
          <w:rFonts w:cstheme="minorHAnsi"/>
          <w:b/>
          <w:sz w:val="24"/>
          <w:szCs w:val="24"/>
        </w:rPr>
      </w:pPr>
      <w:r w:rsidRPr="006728B8">
        <w:rPr>
          <w:rFonts w:cstheme="minorHAnsi"/>
          <w:b/>
          <w:sz w:val="24"/>
          <w:szCs w:val="24"/>
        </w:rPr>
        <w:t xml:space="preserve">Tabel: 4.5 Validasi Media Pembelajaran </w:t>
      </w:r>
      <w:r w:rsidRPr="006728B8">
        <w:rPr>
          <w:rFonts w:cstheme="minorHAnsi"/>
          <w:b/>
          <w:sz w:val="24"/>
          <w:szCs w:val="24"/>
          <w:lang w:val="id-ID"/>
        </w:rPr>
        <w:t>Ensiklopedia</w:t>
      </w:r>
      <w:r w:rsidRPr="006728B8">
        <w:rPr>
          <w:rFonts w:cstheme="minorHAnsi"/>
          <w:b/>
          <w:sz w:val="24"/>
          <w:szCs w:val="24"/>
        </w:rPr>
        <w:t xml:space="preserve"> oleh</w:t>
      </w:r>
      <w:r w:rsidRPr="006728B8">
        <w:rPr>
          <w:rFonts w:cstheme="minorHAnsi"/>
          <w:b/>
          <w:sz w:val="24"/>
          <w:szCs w:val="24"/>
          <w:lang w:val="id-ID"/>
        </w:rPr>
        <w:t xml:space="preserve"> Ahli Bahasa</w:t>
      </w:r>
      <w:r w:rsidRPr="006728B8">
        <w:rPr>
          <w:rFonts w:cstheme="minorHAnsi"/>
          <w:b/>
          <w:sz w:val="24"/>
          <w:szCs w:val="24"/>
        </w:rPr>
        <w:t xml:space="preserve"> </w:t>
      </w:r>
    </w:p>
    <w:tbl>
      <w:tblPr>
        <w:tblW w:w="80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2208"/>
        <w:gridCol w:w="1975"/>
        <w:gridCol w:w="2135"/>
      </w:tblGrid>
      <w:tr w:rsidR="00243E63" w:rsidRPr="006728B8" w:rsidTr="00A01EA3">
        <w:trPr>
          <w:trHeight w:val="426"/>
        </w:trPr>
        <w:tc>
          <w:tcPr>
            <w:tcW w:w="1688" w:type="dxa"/>
            <w:vMerge w:val="restart"/>
            <w:tcBorders>
              <w:left w:val="nil"/>
              <w:right w:val="nil"/>
            </w:tcBorders>
            <w:vAlign w:val="center"/>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Aspek yang dinilai</w:t>
            </w:r>
          </w:p>
        </w:tc>
        <w:tc>
          <w:tcPr>
            <w:tcW w:w="2208" w:type="dxa"/>
            <w:vMerge w:val="restart"/>
            <w:tcBorders>
              <w:left w:val="nil"/>
              <w:right w:val="nil"/>
            </w:tcBorders>
            <w:vAlign w:val="center"/>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Indikator</w:t>
            </w:r>
          </w:p>
        </w:tc>
        <w:tc>
          <w:tcPr>
            <w:tcW w:w="4110" w:type="dxa"/>
            <w:gridSpan w:val="2"/>
            <w:tcBorders>
              <w:left w:val="nil"/>
              <w:bottom w:val="single" w:sz="4" w:space="0" w:color="auto"/>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Skor Nilai</w:t>
            </w:r>
          </w:p>
        </w:tc>
      </w:tr>
      <w:tr w:rsidR="00243E63" w:rsidRPr="006728B8" w:rsidTr="00034385">
        <w:trPr>
          <w:trHeight w:val="450"/>
        </w:trPr>
        <w:tc>
          <w:tcPr>
            <w:tcW w:w="0" w:type="auto"/>
            <w:vMerge/>
            <w:tcBorders>
              <w:left w:val="nil"/>
              <w:right w:val="nil"/>
            </w:tcBorders>
            <w:vAlign w:val="center"/>
          </w:tcPr>
          <w:p w:rsidR="00243E63" w:rsidRPr="006728B8" w:rsidRDefault="00243E63" w:rsidP="00034385">
            <w:pPr>
              <w:spacing w:after="0" w:line="240" w:lineRule="auto"/>
              <w:jc w:val="center"/>
              <w:rPr>
                <w:rFonts w:cstheme="minorHAnsi"/>
                <w:sz w:val="24"/>
                <w:szCs w:val="24"/>
                <w:lang w:eastAsia="id-ID"/>
              </w:rPr>
            </w:pPr>
          </w:p>
        </w:tc>
        <w:tc>
          <w:tcPr>
            <w:tcW w:w="0" w:type="auto"/>
            <w:vMerge/>
            <w:tcBorders>
              <w:left w:val="nil"/>
              <w:right w:val="nil"/>
            </w:tcBorders>
            <w:vAlign w:val="center"/>
          </w:tcPr>
          <w:p w:rsidR="00243E63" w:rsidRPr="006728B8" w:rsidRDefault="00243E63" w:rsidP="00034385">
            <w:pPr>
              <w:spacing w:after="0" w:line="240" w:lineRule="auto"/>
              <w:jc w:val="center"/>
              <w:rPr>
                <w:rFonts w:cstheme="minorHAnsi"/>
                <w:sz w:val="24"/>
                <w:szCs w:val="24"/>
                <w:lang w:eastAsia="id-ID"/>
              </w:rPr>
            </w:pPr>
          </w:p>
        </w:tc>
        <w:tc>
          <w:tcPr>
            <w:tcW w:w="0" w:type="auto"/>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Skor yang diperoleh</w:t>
            </w:r>
          </w:p>
        </w:tc>
        <w:tc>
          <w:tcPr>
            <w:tcW w:w="0" w:type="auto"/>
            <w:tcBorders>
              <w:left w:val="nil"/>
              <w:right w:val="nil"/>
            </w:tcBorders>
          </w:tcPr>
          <w:p w:rsidR="00243E63" w:rsidRPr="006728B8" w:rsidRDefault="00243E63" w:rsidP="00034385">
            <w:pPr>
              <w:pStyle w:val="ListParagraph"/>
              <w:spacing w:after="0" w:line="240" w:lineRule="auto"/>
              <w:ind w:left="0"/>
              <w:jc w:val="center"/>
              <w:rPr>
                <w:rFonts w:cstheme="minorHAnsi"/>
                <w:sz w:val="24"/>
                <w:szCs w:val="24"/>
              </w:rPr>
            </w:pPr>
            <w:r w:rsidRPr="006728B8">
              <w:rPr>
                <w:rFonts w:cstheme="minorHAnsi"/>
                <w:sz w:val="24"/>
                <w:szCs w:val="24"/>
              </w:rPr>
              <w:t>Skor yang diharapkan</w:t>
            </w:r>
          </w:p>
        </w:tc>
      </w:tr>
      <w:tr w:rsidR="00243E63" w:rsidRPr="006728B8" w:rsidTr="00A01EA3">
        <w:trPr>
          <w:trHeight w:val="426"/>
        </w:trPr>
        <w:tc>
          <w:tcPr>
            <w:tcW w:w="1688" w:type="dxa"/>
            <w:vMerge w:val="restart"/>
            <w:tcBorders>
              <w:left w:val="nil"/>
              <w:right w:val="nil"/>
            </w:tcBorders>
            <w:vAlign w:val="center"/>
          </w:tcPr>
          <w:p w:rsidR="00243E63" w:rsidRPr="006728B8" w:rsidRDefault="00243E63" w:rsidP="00034385">
            <w:pPr>
              <w:spacing w:after="0" w:line="240" w:lineRule="auto"/>
              <w:jc w:val="both"/>
              <w:rPr>
                <w:rFonts w:cstheme="minorHAnsi"/>
                <w:sz w:val="24"/>
                <w:szCs w:val="24"/>
              </w:rPr>
            </w:pPr>
            <w:r w:rsidRPr="006728B8">
              <w:rPr>
                <w:rFonts w:cstheme="minorHAnsi"/>
                <w:sz w:val="24"/>
                <w:szCs w:val="24"/>
              </w:rPr>
              <w:t xml:space="preserve">Lugas </w:t>
            </w:r>
          </w:p>
        </w:tc>
        <w:tc>
          <w:tcPr>
            <w:tcW w:w="2208" w:type="dxa"/>
            <w:tcBorders>
              <w:left w:val="nil"/>
              <w:right w:val="nil"/>
            </w:tcBorders>
            <w:vAlign w:val="center"/>
          </w:tcPr>
          <w:p w:rsidR="00243E63" w:rsidRPr="006728B8" w:rsidRDefault="00243E63" w:rsidP="00243E63">
            <w:pPr>
              <w:pStyle w:val="ListParagraph"/>
              <w:numPr>
                <w:ilvl w:val="0"/>
                <w:numId w:val="16"/>
              </w:numPr>
              <w:spacing w:after="0" w:line="240" w:lineRule="auto"/>
              <w:ind w:left="318" w:hanging="318"/>
              <w:jc w:val="both"/>
              <w:rPr>
                <w:rFonts w:cstheme="minorHAnsi"/>
                <w:sz w:val="24"/>
                <w:szCs w:val="24"/>
              </w:rPr>
            </w:pPr>
            <w:r w:rsidRPr="006728B8">
              <w:rPr>
                <w:rFonts w:cstheme="minorHAnsi"/>
                <w:sz w:val="24"/>
                <w:szCs w:val="24"/>
              </w:rPr>
              <w:t>Ketetapan struktur kalimat</w:t>
            </w:r>
          </w:p>
        </w:tc>
        <w:tc>
          <w:tcPr>
            <w:tcW w:w="1975" w:type="dxa"/>
            <w:tcBorders>
              <w:left w:val="nil"/>
              <w:bottom w:val="single" w:sz="4" w:space="0" w:color="auto"/>
              <w:right w:val="nil"/>
            </w:tcBorders>
          </w:tcPr>
          <w:p w:rsidR="00243E63" w:rsidRPr="006728B8" w:rsidRDefault="00243E63" w:rsidP="00034385">
            <w:pPr>
              <w:pStyle w:val="ListParagraph"/>
              <w:spacing w:after="0" w:line="240" w:lineRule="auto"/>
              <w:ind w:left="318"/>
              <w:jc w:val="both"/>
              <w:rPr>
                <w:rFonts w:cstheme="minorHAnsi"/>
                <w:sz w:val="24"/>
                <w:szCs w:val="24"/>
              </w:rPr>
            </w:pPr>
            <w:r w:rsidRPr="006728B8">
              <w:rPr>
                <w:rFonts w:cstheme="minorHAnsi"/>
                <w:sz w:val="24"/>
                <w:szCs w:val="24"/>
              </w:rPr>
              <w:t>3</w:t>
            </w:r>
          </w:p>
        </w:tc>
        <w:tc>
          <w:tcPr>
            <w:tcW w:w="2135" w:type="dxa"/>
            <w:tcBorders>
              <w:left w:val="nil"/>
              <w:right w:val="nil"/>
            </w:tcBorders>
          </w:tcPr>
          <w:p w:rsidR="00243E63" w:rsidRPr="006728B8" w:rsidRDefault="00243E63" w:rsidP="00034385">
            <w:pPr>
              <w:pStyle w:val="ListParagraph"/>
              <w:spacing w:after="0" w:line="240" w:lineRule="auto"/>
              <w:ind w:left="318"/>
              <w:jc w:val="both"/>
              <w:rPr>
                <w:rFonts w:cstheme="minorHAnsi"/>
                <w:sz w:val="24"/>
                <w:szCs w:val="24"/>
              </w:rPr>
            </w:pPr>
            <w:r w:rsidRPr="006728B8">
              <w:rPr>
                <w:rFonts w:cstheme="minorHAnsi"/>
                <w:sz w:val="24"/>
                <w:szCs w:val="24"/>
              </w:rPr>
              <w:t>4</w:t>
            </w:r>
          </w:p>
        </w:tc>
      </w:tr>
      <w:tr w:rsidR="00243E63" w:rsidRPr="006728B8" w:rsidTr="00A01EA3">
        <w:trPr>
          <w:trHeight w:val="146"/>
        </w:trPr>
        <w:tc>
          <w:tcPr>
            <w:tcW w:w="0" w:type="auto"/>
            <w:vMerge/>
            <w:tcBorders>
              <w:left w:val="nil"/>
              <w:right w:val="nil"/>
            </w:tcBorders>
            <w:vAlign w:val="center"/>
          </w:tcPr>
          <w:p w:rsidR="00243E63" w:rsidRPr="006728B8" w:rsidRDefault="00243E63" w:rsidP="00034385">
            <w:pPr>
              <w:spacing w:after="0" w:line="240" w:lineRule="auto"/>
              <w:jc w:val="both"/>
              <w:rPr>
                <w:rFonts w:cstheme="minorHAnsi"/>
                <w:sz w:val="24"/>
                <w:szCs w:val="24"/>
              </w:rPr>
            </w:pPr>
          </w:p>
        </w:tc>
        <w:tc>
          <w:tcPr>
            <w:tcW w:w="2208" w:type="dxa"/>
            <w:tcBorders>
              <w:left w:val="nil"/>
              <w:right w:val="nil"/>
            </w:tcBorders>
            <w:vAlign w:val="center"/>
          </w:tcPr>
          <w:p w:rsidR="00243E63" w:rsidRPr="006728B8" w:rsidRDefault="00243E63" w:rsidP="00243E63">
            <w:pPr>
              <w:pStyle w:val="ListParagraph"/>
              <w:numPr>
                <w:ilvl w:val="0"/>
                <w:numId w:val="16"/>
              </w:numPr>
              <w:spacing w:after="0" w:line="240" w:lineRule="auto"/>
              <w:ind w:left="318" w:hanging="318"/>
              <w:jc w:val="both"/>
              <w:rPr>
                <w:rFonts w:cstheme="minorHAnsi"/>
                <w:sz w:val="24"/>
                <w:szCs w:val="24"/>
              </w:rPr>
            </w:pPr>
            <w:r w:rsidRPr="006728B8">
              <w:rPr>
                <w:rFonts w:cstheme="minorHAnsi"/>
                <w:sz w:val="24"/>
                <w:szCs w:val="24"/>
              </w:rPr>
              <w:t>Keefektifan kalimat</w:t>
            </w:r>
          </w:p>
        </w:tc>
        <w:tc>
          <w:tcPr>
            <w:tcW w:w="1975" w:type="dxa"/>
            <w:tcBorders>
              <w:left w:val="nil"/>
              <w:right w:val="nil"/>
            </w:tcBorders>
          </w:tcPr>
          <w:p w:rsidR="00243E63" w:rsidRPr="006728B8" w:rsidRDefault="00243E63" w:rsidP="00034385">
            <w:pPr>
              <w:pStyle w:val="ListParagraph"/>
              <w:spacing w:after="0" w:line="240" w:lineRule="auto"/>
              <w:ind w:left="318"/>
              <w:jc w:val="both"/>
              <w:rPr>
                <w:rFonts w:cstheme="minorHAnsi"/>
                <w:sz w:val="24"/>
                <w:szCs w:val="24"/>
              </w:rPr>
            </w:pPr>
            <w:r w:rsidRPr="006728B8">
              <w:rPr>
                <w:rFonts w:cstheme="minorHAnsi"/>
                <w:sz w:val="24"/>
                <w:szCs w:val="24"/>
              </w:rPr>
              <w:t>3</w:t>
            </w:r>
          </w:p>
        </w:tc>
        <w:tc>
          <w:tcPr>
            <w:tcW w:w="2135" w:type="dxa"/>
            <w:tcBorders>
              <w:left w:val="nil"/>
              <w:right w:val="nil"/>
            </w:tcBorders>
          </w:tcPr>
          <w:p w:rsidR="00243E63" w:rsidRPr="006728B8" w:rsidRDefault="00243E63" w:rsidP="00034385">
            <w:pPr>
              <w:pStyle w:val="ListParagraph"/>
              <w:spacing w:after="0" w:line="240" w:lineRule="auto"/>
              <w:ind w:left="318"/>
              <w:jc w:val="both"/>
              <w:rPr>
                <w:rFonts w:cstheme="minorHAnsi"/>
                <w:sz w:val="24"/>
                <w:szCs w:val="24"/>
              </w:rPr>
            </w:pPr>
            <w:r w:rsidRPr="006728B8">
              <w:rPr>
                <w:rFonts w:cstheme="minorHAnsi"/>
                <w:sz w:val="24"/>
                <w:szCs w:val="24"/>
              </w:rPr>
              <w:t>4</w:t>
            </w:r>
          </w:p>
        </w:tc>
      </w:tr>
      <w:tr w:rsidR="00243E63" w:rsidRPr="006728B8" w:rsidTr="00A01EA3">
        <w:trPr>
          <w:trHeight w:val="146"/>
        </w:trPr>
        <w:tc>
          <w:tcPr>
            <w:tcW w:w="0" w:type="auto"/>
            <w:vMerge/>
            <w:tcBorders>
              <w:left w:val="nil"/>
              <w:right w:val="nil"/>
            </w:tcBorders>
            <w:vAlign w:val="center"/>
          </w:tcPr>
          <w:p w:rsidR="00243E63" w:rsidRPr="006728B8" w:rsidRDefault="00243E63" w:rsidP="00034385">
            <w:pPr>
              <w:spacing w:after="0" w:line="240" w:lineRule="auto"/>
              <w:jc w:val="both"/>
              <w:rPr>
                <w:rFonts w:cstheme="minorHAnsi"/>
                <w:sz w:val="24"/>
                <w:szCs w:val="24"/>
              </w:rPr>
            </w:pPr>
          </w:p>
        </w:tc>
        <w:tc>
          <w:tcPr>
            <w:tcW w:w="2208" w:type="dxa"/>
            <w:tcBorders>
              <w:left w:val="nil"/>
              <w:right w:val="nil"/>
            </w:tcBorders>
            <w:vAlign w:val="center"/>
          </w:tcPr>
          <w:p w:rsidR="00243E63" w:rsidRPr="006728B8" w:rsidRDefault="00243E63" w:rsidP="00243E63">
            <w:pPr>
              <w:pStyle w:val="ListParagraph"/>
              <w:numPr>
                <w:ilvl w:val="0"/>
                <w:numId w:val="16"/>
              </w:numPr>
              <w:spacing w:after="0" w:line="240" w:lineRule="auto"/>
              <w:ind w:left="318" w:hanging="318"/>
              <w:jc w:val="both"/>
              <w:rPr>
                <w:rFonts w:cstheme="minorHAnsi"/>
                <w:sz w:val="24"/>
                <w:szCs w:val="24"/>
              </w:rPr>
            </w:pPr>
            <w:r w:rsidRPr="006728B8">
              <w:rPr>
                <w:rFonts w:cstheme="minorHAnsi"/>
                <w:sz w:val="24"/>
                <w:szCs w:val="24"/>
              </w:rPr>
              <w:t>Kebakuan istilah</w:t>
            </w:r>
          </w:p>
        </w:tc>
        <w:tc>
          <w:tcPr>
            <w:tcW w:w="1975" w:type="dxa"/>
            <w:tcBorders>
              <w:left w:val="nil"/>
              <w:right w:val="nil"/>
            </w:tcBorders>
          </w:tcPr>
          <w:p w:rsidR="00243E63" w:rsidRPr="006728B8" w:rsidRDefault="00243E63" w:rsidP="00034385">
            <w:pPr>
              <w:pStyle w:val="ListParagraph"/>
              <w:spacing w:after="0" w:line="240" w:lineRule="auto"/>
              <w:ind w:left="318"/>
              <w:jc w:val="both"/>
              <w:rPr>
                <w:rFonts w:cstheme="minorHAnsi"/>
                <w:sz w:val="24"/>
                <w:szCs w:val="24"/>
              </w:rPr>
            </w:pPr>
            <w:r w:rsidRPr="006728B8">
              <w:rPr>
                <w:rFonts w:cstheme="minorHAnsi"/>
                <w:sz w:val="24"/>
                <w:szCs w:val="24"/>
              </w:rPr>
              <w:t>3</w:t>
            </w:r>
          </w:p>
        </w:tc>
        <w:tc>
          <w:tcPr>
            <w:tcW w:w="2135" w:type="dxa"/>
            <w:tcBorders>
              <w:left w:val="nil"/>
              <w:right w:val="nil"/>
            </w:tcBorders>
          </w:tcPr>
          <w:p w:rsidR="00243E63" w:rsidRPr="006728B8" w:rsidRDefault="00243E63" w:rsidP="00034385">
            <w:pPr>
              <w:pStyle w:val="ListParagraph"/>
              <w:spacing w:after="0" w:line="240" w:lineRule="auto"/>
              <w:ind w:left="318"/>
              <w:jc w:val="both"/>
              <w:rPr>
                <w:rFonts w:cstheme="minorHAnsi"/>
                <w:sz w:val="24"/>
                <w:szCs w:val="24"/>
              </w:rPr>
            </w:pPr>
            <w:r w:rsidRPr="006728B8">
              <w:rPr>
                <w:rFonts w:cstheme="minorHAnsi"/>
                <w:sz w:val="24"/>
                <w:szCs w:val="24"/>
              </w:rPr>
              <w:t>4</w:t>
            </w:r>
          </w:p>
        </w:tc>
      </w:tr>
      <w:tr w:rsidR="00243E63" w:rsidRPr="006728B8" w:rsidTr="00A01EA3">
        <w:trPr>
          <w:trHeight w:val="426"/>
        </w:trPr>
        <w:tc>
          <w:tcPr>
            <w:tcW w:w="1688" w:type="dxa"/>
            <w:tcBorders>
              <w:left w:val="nil"/>
              <w:right w:val="nil"/>
            </w:tcBorders>
          </w:tcPr>
          <w:p w:rsidR="00243E63" w:rsidRPr="006728B8" w:rsidRDefault="00243E63" w:rsidP="00034385">
            <w:pPr>
              <w:spacing w:after="0" w:line="240" w:lineRule="auto"/>
              <w:jc w:val="both"/>
              <w:rPr>
                <w:rFonts w:cstheme="minorHAnsi"/>
                <w:sz w:val="24"/>
                <w:szCs w:val="24"/>
              </w:rPr>
            </w:pPr>
            <w:r w:rsidRPr="006728B8">
              <w:rPr>
                <w:rFonts w:cstheme="minorHAnsi"/>
                <w:sz w:val="24"/>
                <w:szCs w:val="24"/>
              </w:rPr>
              <w:lastRenderedPageBreak/>
              <w:t xml:space="preserve">Komunikatif </w:t>
            </w:r>
          </w:p>
        </w:tc>
        <w:tc>
          <w:tcPr>
            <w:tcW w:w="2208" w:type="dxa"/>
            <w:tcBorders>
              <w:left w:val="nil"/>
              <w:right w:val="nil"/>
            </w:tcBorders>
            <w:vAlign w:val="center"/>
          </w:tcPr>
          <w:p w:rsidR="00243E63" w:rsidRPr="006728B8" w:rsidRDefault="00243E63" w:rsidP="00243E63">
            <w:pPr>
              <w:pStyle w:val="ListParagraph"/>
              <w:numPr>
                <w:ilvl w:val="1"/>
                <w:numId w:val="14"/>
              </w:numPr>
              <w:spacing w:after="0" w:line="240" w:lineRule="auto"/>
              <w:ind w:left="282" w:hanging="282"/>
              <w:rPr>
                <w:rFonts w:cstheme="minorHAnsi"/>
                <w:sz w:val="24"/>
                <w:szCs w:val="24"/>
              </w:rPr>
            </w:pPr>
            <w:r w:rsidRPr="006728B8">
              <w:rPr>
                <w:rFonts w:cstheme="minorHAnsi"/>
                <w:sz w:val="24"/>
                <w:szCs w:val="24"/>
              </w:rPr>
              <w:t>Pemahaman terhadap pesan atau informasi</w:t>
            </w:r>
          </w:p>
        </w:tc>
        <w:tc>
          <w:tcPr>
            <w:tcW w:w="1975" w:type="dxa"/>
            <w:tcBorders>
              <w:left w:val="nil"/>
              <w:right w:val="nil"/>
            </w:tcBorders>
          </w:tcPr>
          <w:p w:rsidR="00243E63" w:rsidRPr="006728B8" w:rsidRDefault="00243E63" w:rsidP="00034385">
            <w:pPr>
              <w:pStyle w:val="ListParagraph"/>
              <w:spacing w:after="0" w:line="240" w:lineRule="auto"/>
              <w:ind w:left="282"/>
              <w:jc w:val="both"/>
              <w:rPr>
                <w:rFonts w:cstheme="minorHAnsi"/>
                <w:sz w:val="24"/>
                <w:szCs w:val="24"/>
              </w:rPr>
            </w:pPr>
            <w:r w:rsidRPr="006728B8">
              <w:rPr>
                <w:rFonts w:cstheme="minorHAnsi"/>
                <w:sz w:val="24"/>
                <w:szCs w:val="24"/>
              </w:rPr>
              <w:t>3</w:t>
            </w:r>
          </w:p>
        </w:tc>
        <w:tc>
          <w:tcPr>
            <w:tcW w:w="2135" w:type="dxa"/>
            <w:tcBorders>
              <w:left w:val="nil"/>
              <w:right w:val="nil"/>
            </w:tcBorders>
          </w:tcPr>
          <w:p w:rsidR="00243E63" w:rsidRPr="006728B8" w:rsidRDefault="00243E63" w:rsidP="00034385">
            <w:pPr>
              <w:pStyle w:val="ListParagraph"/>
              <w:spacing w:after="0" w:line="240" w:lineRule="auto"/>
              <w:ind w:left="282"/>
              <w:jc w:val="both"/>
              <w:rPr>
                <w:rFonts w:cstheme="minorHAnsi"/>
                <w:sz w:val="24"/>
                <w:szCs w:val="24"/>
              </w:rPr>
            </w:pPr>
            <w:r w:rsidRPr="006728B8">
              <w:rPr>
                <w:rFonts w:cstheme="minorHAnsi"/>
                <w:sz w:val="24"/>
                <w:szCs w:val="24"/>
              </w:rPr>
              <w:t>4</w:t>
            </w:r>
          </w:p>
        </w:tc>
      </w:tr>
      <w:tr w:rsidR="00243E63" w:rsidRPr="006728B8" w:rsidTr="00A01EA3">
        <w:trPr>
          <w:trHeight w:val="441"/>
        </w:trPr>
        <w:tc>
          <w:tcPr>
            <w:tcW w:w="1688" w:type="dxa"/>
            <w:vMerge w:val="restart"/>
            <w:tcBorders>
              <w:left w:val="nil"/>
              <w:right w:val="nil"/>
            </w:tcBorders>
            <w:vAlign w:val="center"/>
          </w:tcPr>
          <w:p w:rsidR="00243E63" w:rsidRPr="006728B8" w:rsidRDefault="00243E63" w:rsidP="00034385">
            <w:pPr>
              <w:spacing w:after="0" w:line="240" w:lineRule="auto"/>
              <w:jc w:val="both"/>
              <w:rPr>
                <w:rFonts w:cstheme="minorHAnsi"/>
                <w:sz w:val="24"/>
                <w:szCs w:val="24"/>
              </w:rPr>
            </w:pPr>
            <w:r w:rsidRPr="006728B8">
              <w:rPr>
                <w:rFonts w:cstheme="minorHAnsi"/>
                <w:sz w:val="24"/>
                <w:szCs w:val="24"/>
              </w:rPr>
              <w:t>Dialogis dan Interaktif</w:t>
            </w:r>
          </w:p>
        </w:tc>
        <w:tc>
          <w:tcPr>
            <w:tcW w:w="2208" w:type="dxa"/>
            <w:tcBorders>
              <w:left w:val="nil"/>
              <w:right w:val="nil"/>
            </w:tcBorders>
            <w:vAlign w:val="center"/>
          </w:tcPr>
          <w:p w:rsidR="00243E63" w:rsidRPr="006728B8" w:rsidRDefault="00243E63" w:rsidP="00243E63">
            <w:pPr>
              <w:pStyle w:val="ListParagraph"/>
              <w:numPr>
                <w:ilvl w:val="4"/>
                <w:numId w:val="14"/>
              </w:numPr>
              <w:spacing w:after="0" w:line="240" w:lineRule="auto"/>
              <w:ind w:left="271" w:hanging="271"/>
              <w:jc w:val="both"/>
              <w:rPr>
                <w:rFonts w:cstheme="minorHAnsi"/>
                <w:sz w:val="24"/>
                <w:szCs w:val="24"/>
              </w:rPr>
            </w:pPr>
            <w:r w:rsidRPr="006728B8">
              <w:rPr>
                <w:rFonts w:cstheme="minorHAnsi"/>
                <w:sz w:val="24"/>
                <w:szCs w:val="24"/>
              </w:rPr>
              <w:t>Kemampuan memotivasi peserta didik</w:t>
            </w:r>
          </w:p>
        </w:tc>
        <w:tc>
          <w:tcPr>
            <w:tcW w:w="1975" w:type="dxa"/>
            <w:tcBorders>
              <w:left w:val="nil"/>
              <w:right w:val="nil"/>
            </w:tcBorders>
          </w:tcPr>
          <w:p w:rsidR="00243E63" w:rsidRPr="006728B8" w:rsidRDefault="00243E63" w:rsidP="00034385">
            <w:pPr>
              <w:pStyle w:val="ListParagraph"/>
              <w:spacing w:after="0" w:line="240" w:lineRule="auto"/>
              <w:ind w:left="271"/>
              <w:jc w:val="both"/>
              <w:rPr>
                <w:rFonts w:cstheme="minorHAnsi"/>
                <w:sz w:val="24"/>
                <w:szCs w:val="24"/>
              </w:rPr>
            </w:pPr>
            <w:r w:rsidRPr="006728B8">
              <w:rPr>
                <w:rFonts w:cstheme="minorHAnsi"/>
                <w:sz w:val="24"/>
                <w:szCs w:val="24"/>
              </w:rPr>
              <w:t>3</w:t>
            </w:r>
          </w:p>
        </w:tc>
        <w:tc>
          <w:tcPr>
            <w:tcW w:w="2135" w:type="dxa"/>
            <w:tcBorders>
              <w:left w:val="nil"/>
              <w:right w:val="nil"/>
            </w:tcBorders>
          </w:tcPr>
          <w:p w:rsidR="00243E63" w:rsidRPr="006728B8" w:rsidRDefault="00243E63" w:rsidP="00034385">
            <w:pPr>
              <w:pStyle w:val="ListParagraph"/>
              <w:spacing w:after="0" w:line="240" w:lineRule="auto"/>
              <w:ind w:left="271"/>
              <w:jc w:val="both"/>
              <w:rPr>
                <w:rFonts w:cstheme="minorHAnsi"/>
                <w:sz w:val="24"/>
                <w:szCs w:val="24"/>
              </w:rPr>
            </w:pPr>
            <w:r w:rsidRPr="006728B8">
              <w:rPr>
                <w:rFonts w:cstheme="minorHAnsi"/>
                <w:sz w:val="24"/>
                <w:szCs w:val="24"/>
              </w:rPr>
              <w:t>4</w:t>
            </w:r>
          </w:p>
        </w:tc>
      </w:tr>
      <w:tr w:rsidR="00243E63" w:rsidRPr="006728B8" w:rsidTr="00A01EA3">
        <w:trPr>
          <w:trHeight w:val="146"/>
        </w:trPr>
        <w:tc>
          <w:tcPr>
            <w:tcW w:w="0" w:type="auto"/>
            <w:vMerge/>
            <w:tcBorders>
              <w:left w:val="nil"/>
              <w:right w:val="nil"/>
            </w:tcBorders>
            <w:vAlign w:val="center"/>
          </w:tcPr>
          <w:p w:rsidR="00243E63" w:rsidRPr="006728B8" w:rsidRDefault="00243E63" w:rsidP="00034385">
            <w:pPr>
              <w:spacing w:after="0" w:line="240" w:lineRule="auto"/>
              <w:jc w:val="both"/>
              <w:rPr>
                <w:rFonts w:cstheme="minorHAnsi"/>
                <w:sz w:val="24"/>
                <w:szCs w:val="24"/>
              </w:rPr>
            </w:pPr>
          </w:p>
        </w:tc>
        <w:tc>
          <w:tcPr>
            <w:tcW w:w="2208" w:type="dxa"/>
            <w:tcBorders>
              <w:left w:val="nil"/>
              <w:right w:val="nil"/>
            </w:tcBorders>
            <w:vAlign w:val="center"/>
          </w:tcPr>
          <w:p w:rsidR="00243E63" w:rsidRPr="006728B8" w:rsidRDefault="00243E63" w:rsidP="00243E63">
            <w:pPr>
              <w:pStyle w:val="ListParagraph"/>
              <w:numPr>
                <w:ilvl w:val="4"/>
                <w:numId w:val="14"/>
              </w:numPr>
              <w:spacing w:after="0" w:line="240" w:lineRule="auto"/>
              <w:ind w:left="271" w:hanging="271"/>
              <w:jc w:val="both"/>
              <w:rPr>
                <w:rFonts w:cstheme="minorHAnsi"/>
                <w:sz w:val="24"/>
                <w:szCs w:val="24"/>
              </w:rPr>
            </w:pPr>
            <w:r w:rsidRPr="006728B8">
              <w:rPr>
                <w:rFonts w:cstheme="minorHAnsi"/>
                <w:sz w:val="24"/>
                <w:szCs w:val="24"/>
              </w:rPr>
              <w:t>Kemampuan mendorong berpikir kritis</w:t>
            </w:r>
          </w:p>
        </w:tc>
        <w:tc>
          <w:tcPr>
            <w:tcW w:w="1975" w:type="dxa"/>
            <w:tcBorders>
              <w:left w:val="nil"/>
              <w:right w:val="nil"/>
            </w:tcBorders>
          </w:tcPr>
          <w:p w:rsidR="00243E63" w:rsidRPr="006728B8" w:rsidRDefault="00243E63" w:rsidP="00034385">
            <w:pPr>
              <w:pStyle w:val="ListParagraph"/>
              <w:spacing w:after="0" w:line="240" w:lineRule="auto"/>
              <w:ind w:left="271"/>
              <w:jc w:val="both"/>
              <w:rPr>
                <w:rFonts w:cstheme="minorHAnsi"/>
                <w:sz w:val="24"/>
                <w:szCs w:val="24"/>
              </w:rPr>
            </w:pPr>
            <w:r w:rsidRPr="006728B8">
              <w:rPr>
                <w:rFonts w:cstheme="minorHAnsi"/>
                <w:sz w:val="24"/>
                <w:szCs w:val="24"/>
              </w:rPr>
              <w:t>3</w:t>
            </w:r>
          </w:p>
        </w:tc>
        <w:tc>
          <w:tcPr>
            <w:tcW w:w="2135" w:type="dxa"/>
            <w:tcBorders>
              <w:left w:val="nil"/>
              <w:right w:val="nil"/>
            </w:tcBorders>
          </w:tcPr>
          <w:p w:rsidR="00243E63" w:rsidRPr="006728B8" w:rsidRDefault="00243E63" w:rsidP="00034385">
            <w:pPr>
              <w:pStyle w:val="ListParagraph"/>
              <w:spacing w:after="0" w:line="240" w:lineRule="auto"/>
              <w:ind w:left="271"/>
              <w:jc w:val="both"/>
              <w:rPr>
                <w:rFonts w:cstheme="minorHAnsi"/>
                <w:sz w:val="24"/>
                <w:szCs w:val="24"/>
              </w:rPr>
            </w:pPr>
            <w:r w:rsidRPr="006728B8">
              <w:rPr>
                <w:rFonts w:cstheme="minorHAnsi"/>
                <w:sz w:val="24"/>
                <w:szCs w:val="24"/>
              </w:rPr>
              <w:t>4</w:t>
            </w:r>
          </w:p>
        </w:tc>
      </w:tr>
      <w:tr w:rsidR="00243E63" w:rsidRPr="006728B8" w:rsidTr="00A01EA3">
        <w:trPr>
          <w:trHeight w:val="699"/>
        </w:trPr>
        <w:tc>
          <w:tcPr>
            <w:tcW w:w="1688" w:type="dxa"/>
            <w:vMerge w:val="restart"/>
            <w:tcBorders>
              <w:left w:val="nil"/>
              <w:right w:val="nil"/>
            </w:tcBorders>
            <w:vAlign w:val="center"/>
          </w:tcPr>
          <w:p w:rsidR="00243E63" w:rsidRPr="006728B8" w:rsidRDefault="00243E63" w:rsidP="00034385">
            <w:pPr>
              <w:spacing w:after="0" w:line="240" w:lineRule="auto"/>
              <w:jc w:val="both"/>
              <w:rPr>
                <w:rFonts w:cstheme="minorHAnsi"/>
                <w:sz w:val="24"/>
                <w:szCs w:val="24"/>
              </w:rPr>
            </w:pPr>
            <w:r w:rsidRPr="006728B8">
              <w:rPr>
                <w:rFonts w:cstheme="minorHAnsi"/>
                <w:sz w:val="24"/>
                <w:szCs w:val="24"/>
              </w:rPr>
              <w:t>Kesesuaian dengan perkembangan peserta didik</w:t>
            </w:r>
          </w:p>
        </w:tc>
        <w:tc>
          <w:tcPr>
            <w:tcW w:w="2208" w:type="dxa"/>
            <w:tcBorders>
              <w:left w:val="nil"/>
              <w:right w:val="nil"/>
            </w:tcBorders>
            <w:vAlign w:val="center"/>
          </w:tcPr>
          <w:p w:rsidR="00243E63" w:rsidRPr="006728B8" w:rsidRDefault="00243E63" w:rsidP="00243E63">
            <w:pPr>
              <w:pStyle w:val="ListParagraph"/>
              <w:numPr>
                <w:ilvl w:val="7"/>
                <w:numId w:val="14"/>
              </w:numPr>
              <w:spacing w:after="0" w:line="240" w:lineRule="auto"/>
              <w:ind w:left="282" w:hanging="284"/>
              <w:jc w:val="both"/>
              <w:rPr>
                <w:rFonts w:cstheme="minorHAnsi"/>
                <w:sz w:val="24"/>
                <w:szCs w:val="24"/>
              </w:rPr>
            </w:pPr>
            <w:r w:rsidRPr="006728B8">
              <w:rPr>
                <w:rFonts w:cstheme="minorHAnsi"/>
                <w:sz w:val="24"/>
                <w:szCs w:val="24"/>
              </w:rPr>
              <w:t>Kesesuaian dengan perkembangan intelektual peserta didik</w:t>
            </w:r>
          </w:p>
        </w:tc>
        <w:tc>
          <w:tcPr>
            <w:tcW w:w="1975" w:type="dxa"/>
            <w:tcBorders>
              <w:left w:val="nil"/>
              <w:right w:val="nil"/>
            </w:tcBorders>
          </w:tcPr>
          <w:p w:rsidR="00243E63" w:rsidRPr="006728B8" w:rsidRDefault="00243E63" w:rsidP="00034385">
            <w:pPr>
              <w:pStyle w:val="ListParagraph"/>
              <w:spacing w:after="0" w:line="240" w:lineRule="auto"/>
              <w:ind w:left="282"/>
              <w:jc w:val="both"/>
              <w:rPr>
                <w:rFonts w:cstheme="minorHAnsi"/>
                <w:sz w:val="24"/>
                <w:szCs w:val="24"/>
              </w:rPr>
            </w:pPr>
            <w:r w:rsidRPr="006728B8">
              <w:rPr>
                <w:rFonts w:cstheme="minorHAnsi"/>
                <w:sz w:val="24"/>
                <w:szCs w:val="24"/>
              </w:rPr>
              <w:t>3</w:t>
            </w:r>
          </w:p>
        </w:tc>
        <w:tc>
          <w:tcPr>
            <w:tcW w:w="2135" w:type="dxa"/>
            <w:tcBorders>
              <w:left w:val="nil"/>
              <w:right w:val="nil"/>
            </w:tcBorders>
          </w:tcPr>
          <w:p w:rsidR="00243E63" w:rsidRPr="006728B8" w:rsidRDefault="00243E63" w:rsidP="00034385">
            <w:pPr>
              <w:pStyle w:val="ListParagraph"/>
              <w:spacing w:after="0" w:line="240" w:lineRule="auto"/>
              <w:ind w:left="282"/>
              <w:jc w:val="both"/>
              <w:rPr>
                <w:rFonts w:cstheme="minorHAnsi"/>
                <w:sz w:val="24"/>
                <w:szCs w:val="24"/>
              </w:rPr>
            </w:pPr>
            <w:r w:rsidRPr="006728B8">
              <w:rPr>
                <w:rFonts w:cstheme="minorHAnsi"/>
                <w:sz w:val="24"/>
                <w:szCs w:val="24"/>
              </w:rPr>
              <w:t>4</w:t>
            </w:r>
          </w:p>
        </w:tc>
      </w:tr>
      <w:tr w:rsidR="00243E63" w:rsidRPr="006728B8" w:rsidTr="00A01EA3">
        <w:trPr>
          <w:trHeight w:val="146"/>
        </w:trPr>
        <w:tc>
          <w:tcPr>
            <w:tcW w:w="0" w:type="auto"/>
            <w:vMerge/>
            <w:tcBorders>
              <w:left w:val="nil"/>
              <w:right w:val="nil"/>
            </w:tcBorders>
            <w:vAlign w:val="center"/>
          </w:tcPr>
          <w:p w:rsidR="00243E63" w:rsidRPr="006728B8" w:rsidRDefault="00243E63" w:rsidP="00034385">
            <w:pPr>
              <w:spacing w:after="0" w:line="240" w:lineRule="auto"/>
              <w:jc w:val="both"/>
              <w:rPr>
                <w:rFonts w:cstheme="minorHAnsi"/>
                <w:sz w:val="24"/>
                <w:szCs w:val="24"/>
              </w:rPr>
            </w:pPr>
          </w:p>
        </w:tc>
        <w:tc>
          <w:tcPr>
            <w:tcW w:w="2208" w:type="dxa"/>
            <w:tcBorders>
              <w:left w:val="nil"/>
              <w:right w:val="nil"/>
            </w:tcBorders>
            <w:vAlign w:val="center"/>
          </w:tcPr>
          <w:p w:rsidR="00243E63" w:rsidRPr="006728B8" w:rsidRDefault="00243E63" w:rsidP="00243E63">
            <w:pPr>
              <w:pStyle w:val="ListParagraph"/>
              <w:numPr>
                <w:ilvl w:val="7"/>
                <w:numId w:val="14"/>
              </w:numPr>
              <w:spacing w:after="0" w:line="240" w:lineRule="auto"/>
              <w:ind w:left="282" w:hanging="284"/>
              <w:rPr>
                <w:rFonts w:cstheme="minorHAnsi"/>
                <w:sz w:val="24"/>
                <w:szCs w:val="24"/>
              </w:rPr>
            </w:pPr>
            <w:r w:rsidRPr="006728B8">
              <w:rPr>
                <w:rFonts w:cstheme="minorHAnsi"/>
                <w:sz w:val="24"/>
                <w:szCs w:val="24"/>
              </w:rPr>
              <w:t>Kesesuaian dengan tingkat perkembangan emosional peserta didik</w:t>
            </w:r>
          </w:p>
        </w:tc>
        <w:tc>
          <w:tcPr>
            <w:tcW w:w="1975" w:type="dxa"/>
            <w:tcBorders>
              <w:left w:val="nil"/>
              <w:bottom w:val="single" w:sz="4" w:space="0" w:color="auto"/>
              <w:right w:val="nil"/>
            </w:tcBorders>
          </w:tcPr>
          <w:p w:rsidR="00243E63" w:rsidRPr="006728B8" w:rsidRDefault="00243E63" w:rsidP="00034385">
            <w:pPr>
              <w:pStyle w:val="ListParagraph"/>
              <w:spacing w:after="0" w:line="240" w:lineRule="auto"/>
              <w:ind w:left="282"/>
              <w:jc w:val="both"/>
              <w:rPr>
                <w:rFonts w:cstheme="minorHAnsi"/>
                <w:sz w:val="24"/>
                <w:szCs w:val="24"/>
              </w:rPr>
            </w:pPr>
            <w:r w:rsidRPr="006728B8">
              <w:rPr>
                <w:rFonts w:cstheme="minorHAnsi"/>
                <w:sz w:val="24"/>
                <w:szCs w:val="24"/>
              </w:rPr>
              <w:t>3</w:t>
            </w:r>
          </w:p>
        </w:tc>
        <w:tc>
          <w:tcPr>
            <w:tcW w:w="2135" w:type="dxa"/>
            <w:tcBorders>
              <w:left w:val="nil"/>
              <w:right w:val="nil"/>
            </w:tcBorders>
          </w:tcPr>
          <w:p w:rsidR="00243E63" w:rsidRPr="006728B8" w:rsidRDefault="00243E63" w:rsidP="00034385">
            <w:pPr>
              <w:pStyle w:val="ListParagraph"/>
              <w:spacing w:after="0" w:line="240" w:lineRule="auto"/>
              <w:ind w:left="282"/>
              <w:jc w:val="both"/>
              <w:rPr>
                <w:rFonts w:cstheme="minorHAnsi"/>
                <w:sz w:val="24"/>
                <w:szCs w:val="24"/>
              </w:rPr>
            </w:pPr>
            <w:r w:rsidRPr="006728B8">
              <w:rPr>
                <w:rFonts w:cstheme="minorHAnsi"/>
                <w:sz w:val="24"/>
                <w:szCs w:val="24"/>
              </w:rPr>
              <w:t>4</w:t>
            </w:r>
          </w:p>
        </w:tc>
      </w:tr>
      <w:tr w:rsidR="00243E63" w:rsidRPr="006728B8" w:rsidTr="00A01EA3">
        <w:trPr>
          <w:trHeight w:val="973"/>
        </w:trPr>
        <w:tc>
          <w:tcPr>
            <w:tcW w:w="1688" w:type="dxa"/>
            <w:tcBorders>
              <w:left w:val="nil"/>
              <w:right w:val="nil"/>
            </w:tcBorders>
            <w:vAlign w:val="center"/>
          </w:tcPr>
          <w:p w:rsidR="00243E63" w:rsidRPr="006728B8" w:rsidRDefault="00243E63" w:rsidP="00034385">
            <w:pPr>
              <w:spacing w:after="0" w:line="240" w:lineRule="auto"/>
              <w:jc w:val="both"/>
              <w:rPr>
                <w:rFonts w:cstheme="minorHAnsi"/>
                <w:sz w:val="24"/>
                <w:szCs w:val="24"/>
              </w:rPr>
            </w:pPr>
            <w:r w:rsidRPr="006728B8">
              <w:rPr>
                <w:rFonts w:cstheme="minorHAnsi"/>
                <w:sz w:val="24"/>
                <w:szCs w:val="24"/>
              </w:rPr>
              <w:t>Kesesuaian dengan kaidah Bahasa</w:t>
            </w:r>
          </w:p>
        </w:tc>
        <w:tc>
          <w:tcPr>
            <w:tcW w:w="2208" w:type="dxa"/>
            <w:tcBorders>
              <w:left w:val="nil"/>
              <w:right w:val="nil"/>
            </w:tcBorders>
            <w:vAlign w:val="center"/>
          </w:tcPr>
          <w:p w:rsidR="00243E63" w:rsidRPr="006728B8" w:rsidRDefault="00243E63" w:rsidP="00243E63">
            <w:pPr>
              <w:pStyle w:val="ListParagraph"/>
              <w:numPr>
                <w:ilvl w:val="1"/>
                <w:numId w:val="15"/>
              </w:numPr>
              <w:spacing w:after="0" w:line="240" w:lineRule="auto"/>
              <w:ind w:left="282" w:hanging="282"/>
              <w:jc w:val="both"/>
              <w:rPr>
                <w:rFonts w:cstheme="minorHAnsi"/>
                <w:sz w:val="24"/>
                <w:szCs w:val="24"/>
              </w:rPr>
            </w:pPr>
            <w:r w:rsidRPr="006728B8">
              <w:rPr>
                <w:rFonts w:cstheme="minorHAnsi"/>
                <w:sz w:val="24"/>
                <w:szCs w:val="24"/>
              </w:rPr>
              <w:t>Ketepatan bahasa</w:t>
            </w:r>
          </w:p>
        </w:tc>
        <w:tc>
          <w:tcPr>
            <w:tcW w:w="1975" w:type="dxa"/>
            <w:tcBorders>
              <w:left w:val="nil"/>
              <w:right w:val="nil"/>
            </w:tcBorders>
          </w:tcPr>
          <w:p w:rsidR="00243E63" w:rsidRPr="006728B8" w:rsidRDefault="00243E63" w:rsidP="00034385">
            <w:pPr>
              <w:pStyle w:val="ListParagraph"/>
              <w:spacing w:after="0" w:line="240" w:lineRule="auto"/>
              <w:ind w:left="282"/>
              <w:jc w:val="both"/>
              <w:rPr>
                <w:rFonts w:cstheme="minorHAnsi"/>
                <w:sz w:val="24"/>
                <w:szCs w:val="24"/>
              </w:rPr>
            </w:pPr>
            <w:r w:rsidRPr="006728B8">
              <w:rPr>
                <w:rFonts w:cstheme="minorHAnsi"/>
                <w:sz w:val="24"/>
                <w:szCs w:val="24"/>
              </w:rPr>
              <w:t>3</w:t>
            </w:r>
          </w:p>
        </w:tc>
        <w:tc>
          <w:tcPr>
            <w:tcW w:w="2135" w:type="dxa"/>
            <w:tcBorders>
              <w:left w:val="nil"/>
              <w:right w:val="nil"/>
            </w:tcBorders>
          </w:tcPr>
          <w:p w:rsidR="00243E63" w:rsidRPr="006728B8" w:rsidRDefault="00243E63" w:rsidP="00034385">
            <w:pPr>
              <w:pStyle w:val="ListParagraph"/>
              <w:spacing w:after="0" w:line="240" w:lineRule="auto"/>
              <w:ind w:left="282"/>
              <w:jc w:val="both"/>
              <w:rPr>
                <w:rFonts w:cstheme="minorHAnsi"/>
                <w:sz w:val="24"/>
                <w:szCs w:val="24"/>
              </w:rPr>
            </w:pPr>
            <w:r w:rsidRPr="006728B8">
              <w:rPr>
                <w:rFonts w:cstheme="minorHAnsi"/>
                <w:sz w:val="24"/>
                <w:szCs w:val="24"/>
              </w:rPr>
              <w:t>4</w:t>
            </w:r>
          </w:p>
        </w:tc>
      </w:tr>
      <w:tr w:rsidR="00243E63" w:rsidRPr="006728B8" w:rsidTr="00A01EA3">
        <w:trPr>
          <w:trHeight w:val="426"/>
        </w:trPr>
        <w:tc>
          <w:tcPr>
            <w:tcW w:w="1688" w:type="dxa"/>
            <w:vMerge w:val="restart"/>
            <w:tcBorders>
              <w:left w:val="nil"/>
              <w:right w:val="nil"/>
            </w:tcBorders>
            <w:vAlign w:val="center"/>
          </w:tcPr>
          <w:p w:rsidR="00243E63" w:rsidRPr="006728B8" w:rsidRDefault="00243E63" w:rsidP="00034385">
            <w:pPr>
              <w:spacing w:after="0" w:line="240" w:lineRule="auto"/>
              <w:jc w:val="both"/>
              <w:rPr>
                <w:rFonts w:cstheme="minorHAnsi"/>
                <w:sz w:val="24"/>
                <w:szCs w:val="24"/>
              </w:rPr>
            </w:pPr>
            <w:r w:rsidRPr="006728B8">
              <w:rPr>
                <w:rFonts w:cstheme="minorHAnsi"/>
                <w:sz w:val="24"/>
                <w:szCs w:val="24"/>
              </w:rPr>
              <w:t>Penggunaan istilah</w:t>
            </w:r>
          </w:p>
        </w:tc>
        <w:tc>
          <w:tcPr>
            <w:tcW w:w="2208" w:type="dxa"/>
            <w:tcBorders>
              <w:left w:val="nil"/>
              <w:right w:val="nil"/>
            </w:tcBorders>
            <w:vAlign w:val="center"/>
          </w:tcPr>
          <w:p w:rsidR="00243E63" w:rsidRPr="006728B8" w:rsidRDefault="00243E63" w:rsidP="00243E63">
            <w:pPr>
              <w:pStyle w:val="ListParagraph"/>
              <w:numPr>
                <w:ilvl w:val="4"/>
                <w:numId w:val="15"/>
              </w:numPr>
              <w:spacing w:after="0" w:line="240" w:lineRule="auto"/>
              <w:ind w:left="282" w:hanging="282"/>
              <w:rPr>
                <w:rFonts w:cstheme="minorHAnsi"/>
                <w:sz w:val="24"/>
                <w:szCs w:val="24"/>
              </w:rPr>
            </w:pPr>
            <w:r w:rsidRPr="006728B8">
              <w:rPr>
                <w:rFonts w:cstheme="minorHAnsi"/>
                <w:sz w:val="24"/>
                <w:szCs w:val="24"/>
              </w:rPr>
              <w:t>Ketepatan ejaan EYD dalam kalimat</w:t>
            </w:r>
          </w:p>
        </w:tc>
        <w:tc>
          <w:tcPr>
            <w:tcW w:w="1975" w:type="dxa"/>
            <w:tcBorders>
              <w:left w:val="nil"/>
              <w:right w:val="nil"/>
            </w:tcBorders>
          </w:tcPr>
          <w:p w:rsidR="00243E63" w:rsidRPr="006728B8" w:rsidRDefault="00243E63" w:rsidP="00034385">
            <w:pPr>
              <w:pStyle w:val="ListParagraph"/>
              <w:spacing w:after="0" w:line="240" w:lineRule="auto"/>
              <w:ind w:left="282"/>
              <w:jc w:val="both"/>
              <w:rPr>
                <w:rFonts w:cstheme="minorHAnsi"/>
                <w:sz w:val="24"/>
                <w:szCs w:val="24"/>
              </w:rPr>
            </w:pPr>
            <w:r w:rsidRPr="006728B8">
              <w:rPr>
                <w:rFonts w:cstheme="minorHAnsi"/>
                <w:sz w:val="24"/>
                <w:szCs w:val="24"/>
              </w:rPr>
              <w:t>3</w:t>
            </w:r>
          </w:p>
        </w:tc>
        <w:tc>
          <w:tcPr>
            <w:tcW w:w="2135" w:type="dxa"/>
            <w:tcBorders>
              <w:left w:val="nil"/>
              <w:right w:val="nil"/>
            </w:tcBorders>
          </w:tcPr>
          <w:p w:rsidR="00243E63" w:rsidRPr="006728B8" w:rsidRDefault="00243E63" w:rsidP="00034385">
            <w:pPr>
              <w:pStyle w:val="ListParagraph"/>
              <w:spacing w:after="0" w:line="240" w:lineRule="auto"/>
              <w:ind w:left="282"/>
              <w:jc w:val="both"/>
              <w:rPr>
                <w:rFonts w:cstheme="minorHAnsi"/>
                <w:sz w:val="24"/>
                <w:szCs w:val="24"/>
              </w:rPr>
            </w:pPr>
            <w:r w:rsidRPr="006728B8">
              <w:rPr>
                <w:rFonts w:cstheme="minorHAnsi"/>
                <w:sz w:val="24"/>
                <w:szCs w:val="24"/>
              </w:rPr>
              <w:t>4</w:t>
            </w:r>
          </w:p>
        </w:tc>
      </w:tr>
      <w:tr w:rsidR="00243E63" w:rsidRPr="006728B8" w:rsidTr="00A01EA3">
        <w:trPr>
          <w:trHeight w:val="146"/>
        </w:trPr>
        <w:tc>
          <w:tcPr>
            <w:tcW w:w="0" w:type="auto"/>
            <w:vMerge/>
            <w:tcBorders>
              <w:left w:val="nil"/>
              <w:right w:val="nil"/>
            </w:tcBorders>
            <w:vAlign w:val="center"/>
          </w:tcPr>
          <w:p w:rsidR="00243E63" w:rsidRPr="006728B8" w:rsidRDefault="00243E63" w:rsidP="00034385">
            <w:pPr>
              <w:spacing w:after="0" w:line="240" w:lineRule="auto"/>
              <w:jc w:val="both"/>
              <w:rPr>
                <w:rFonts w:cstheme="minorHAnsi"/>
                <w:sz w:val="24"/>
                <w:szCs w:val="24"/>
              </w:rPr>
            </w:pPr>
          </w:p>
        </w:tc>
        <w:tc>
          <w:tcPr>
            <w:tcW w:w="2208" w:type="dxa"/>
            <w:tcBorders>
              <w:left w:val="nil"/>
              <w:right w:val="nil"/>
            </w:tcBorders>
            <w:vAlign w:val="center"/>
          </w:tcPr>
          <w:p w:rsidR="00243E63" w:rsidRPr="006728B8" w:rsidRDefault="00243E63" w:rsidP="00243E63">
            <w:pPr>
              <w:pStyle w:val="ListParagraph"/>
              <w:numPr>
                <w:ilvl w:val="4"/>
                <w:numId w:val="15"/>
              </w:numPr>
              <w:spacing w:after="0" w:line="240" w:lineRule="auto"/>
              <w:ind w:left="282" w:hanging="282"/>
              <w:jc w:val="both"/>
              <w:rPr>
                <w:rFonts w:cstheme="minorHAnsi"/>
                <w:sz w:val="24"/>
                <w:szCs w:val="24"/>
              </w:rPr>
            </w:pPr>
            <w:r w:rsidRPr="006728B8">
              <w:rPr>
                <w:rFonts w:cstheme="minorHAnsi"/>
                <w:sz w:val="24"/>
                <w:szCs w:val="24"/>
              </w:rPr>
              <w:t>Kebenaran penggunaan tanda baca</w:t>
            </w:r>
          </w:p>
        </w:tc>
        <w:tc>
          <w:tcPr>
            <w:tcW w:w="1975" w:type="dxa"/>
            <w:tcBorders>
              <w:left w:val="nil"/>
              <w:right w:val="nil"/>
            </w:tcBorders>
          </w:tcPr>
          <w:p w:rsidR="00243E63" w:rsidRPr="006728B8" w:rsidRDefault="00243E63" w:rsidP="00034385">
            <w:pPr>
              <w:pStyle w:val="ListParagraph"/>
              <w:spacing w:after="0" w:line="240" w:lineRule="auto"/>
              <w:ind w:left="282"/>
              <w:jc w:val="both"/>
              <w:rPr>
                <w:rFonts w:cstheme="minorHAnsi"/>
                <w:sz w:val="24"/>
                <w:szCs w:val="24"/>
              </w:rPr>
            </w:pPr>
            <w:r w:rsidRPr="006728B8">
              <w:rPr>
                <w:rFonts w:cstheme="minorHAnsi"/>
                <w:sz w:val="24"/>
                <w:szCs w:val="24"/>
              </w:rPr>
              <w:t>3</w:t>
            </w:r>
          </w:p>
        </w:tc>
        <w:tc>
          <w:tcPr>
            <w:tcW w:w="2135" w:type="dxa"/>
            <w:tcBorders>
              <w:left w:val="nil"/>
              <w:right w:val="nil"/>
            </w:tcBorders>
          </w:tcPr>
          <w:p w:rsidR="00243E63" w:rsidRPr="006728B8" w:rsidRDefault="00243E63" w:rsidP="00034385">
            <w:pPr>
              <w:pStyle w:val="ListParagraph"/>
              <w:spacing w:after="0" w:line="240" w:lineRule="auto"/>
              <w:ind w:left="282"/>
              <w:jc w:val="both"/>
              <w:rPr>
                <w:rFonts w:cstheme="minorHAnsi"/>
                <w:sz w:val="24"/>
                <w:szCs w:val="24"/>
              </w:rPr>
            </w:pPr>
            <w:r w:rsidRPr="006728B8">
              <w:rPr>
                <w:rFonts w:cstheme="minorHAnsi"/>
                <w:sz w:val="24"/>
                <w:szCs w:val="24"/>
              </w:rPr>
              <w:t>4</w:t>
            </w:r>
          </w:p>
        </w:tc>
      </w:tr>
      <w:tr w:rsidR="00243E63" w:rsidRPr="006728B8" w:rsidTr="00A01EA3">
        <w:trPr>
          <w:trHeight w:val="146"/>
        </w:trPr>
        <w:tc>
          <w:tcPr>
            <w:tcW w:w="3896" w:type="dxa"/>
            <w:gridSpan w:val="2"/>
            <w:tcBorders>
              <w:left w:val="nil"/>
              <w:right w:val="nil"/>
            </w:tcBorders>
            <w:vAlign w:val="center"/>
          </w:tcPr>
          <w:p w:rsidR="00243E63" w:rsidRPr="006728B8" w:rsidRDefault="00243E63" w:rsidP="00034385">
            <w:pPr>
              <w:spacing w:after="0" w:line="240" w:lineRule="auto"/>
              <w:jc w:val="both"/>
              <w:rPr>
                <w:rFonts w:cstheme="minorHAnsi"/>
                <w:sz w:val="24"/>
                <w:szCs w:val="24"/>
              </w:rPr>
            </w:pPr>
            <w:r w:rsidRPr="006728B8">
              <w:rPr>
                <w:rFonts w:cstheme="minorHAnsi"/>
                <w:sz w:val="24"/>
                <w:szCs w:val="24"/>
              </w:rPr>
              <w:t xml:space="preserve">Jumlah </w:t>
            </w:r>
          </w:p>
        </w:tc>
        <w:tc>
          <w:tcPr>
            <w:tcW w:w="1975" w:type="dxa"/>
            <w:tcBorders>
              <w:left w:val="nil"/>
              <w:right w:val="nil"/>
            </w:tcBorders>
          </w:tcPr>
          <w:p w:rsidR="00243E63" w:rsidRPr="006728B8" w:rsidRDefault="00243E63" w:rsidP="00034385">
            <w:pPr>
              <w:pStyle w:val="ListParagraph"/>
              <w:spacing w:after="0" w:line="240" w:lineRule="auto"/>
              <w:ind w:left="282"/>
              <w:jc w:val="both"/>
              <w:rPr>
                <w:rFonts w:cstheme="minorHAnsi"/>
                <w:sz w:val="24"/>
                <w:szCs w:val="24"/>
              </w:rPr>
            </w:pPr>
            <w:r w:rsidRPr="006728B8">
              <w:rPr>
                <w:rFonts w:cstheme="minorHAnsi"/>
                <w:sz w:val="24"/>
                <w:szCs w:val="24"/>
              </w:rPr>
              <w:t>33</w:t>
            </w:r>
          </w:p>
        </w:tc>
        <w:tc>
          <w:tcPr>
            <w:tcW w:w="2135" w:type="dxa"/>
            <w:tcBorders>
              <w:left w:val="nil"/>
              <w:right w:val="nil"/>
            </w:tcBorders>
          </w:tcPr>
          <w:p w:rsidR="00243E63" w:rsidRPr="006728B8" w:rsidRDefault="00243E63" w:rsidP="00034385">
            <w:pPr>
              <w:pStyle w:val="ListParagraph"/>
              <w:spacing w:after="0" w:line="240" w:lineRule="auto"/>
              <w:ind w:left="282"/>
              <w:jc w:val="both"/>
              <w:rPr>
                <w:rFonts w:cstheme="minorHAnsi"/>
                <w:sz w:val="24"/>
                <w:szCs w:val="24"/>
              </w:rPr>
            </w:pPr>
            <w:r w:rsidRPr="006728B8">
              <w:rPr>
                <w:rFonts w:cstheme="minorHAnsi"/>
                <w:sz w:val="24"/>
                <w:szCs w:val="24"/>
              </w:rPr>
              <w:t>44</w:t>
            </w:r>
          </w:p>
        </w:tc>
      </w:tr>
      <w:tr w:rsidR="00243E63" w:rsidRPr="006728B8" w:rsidTr="00A01EA3">
        <w:trPr>
          <w:trHeight w:val="146"/>
        </w:trPr>
        <w:tc>
          <w:tcPr>
            <w:tcW w:w="3896" w:type="dxa"/>
            <w:gridSpan w:val="2"/>
            <w:tcBorders>
              <w:left w:val="nil"/>
              <w:right w:val="nil"/>
            </w:tcBorders>
            <w:vAlign w:val="center"/>
          </w:tcPr>
          <w:p w:rsidR="00243E63" w:rsidRPr="006728B8" w:rsidRDefault="00243E63" w:rsidP="00034385">
            <w:pPr>
              <w:spacing w:after="0" w:line="240" w:lineRule="auto"/>
              <w:jc w:val="both"/>
              <w:rPr>
                <w:rFonts w:cstheme="minorHAnsi"/>
                <w:sz w:val="24"/>
                <w:szCs w:val="24"/>
              </w:rPr>
            </w:pPr>
            <w:r w:rsidRPr="006728B8">
              <w:rPr>
                <w:rFonts w:cstheme="minorHAnsi"/>
                <w:sz w:val="24"/>
                <w:szCs w:val="24"/>
              </w:rPr>
              <w:t xml:space="preserve">Persentase </w:t>
            </w:r>
          </w:p>
        </w:tc>
        <w:tc>
          <w:tcPr>
            <w:tcW w:w="4110" w:type="dxa"/>
            <w:gridSpan w:val="2"/>
            <w:tcBorders>
              <w:left w:val="nil"/>
              <w:right w:val="nil"/>
            </w:tcBorders>
          </w:tcPr>
          <w:p w:rsidR="00243E63" w:rsidRPr="006728B8" w:rsidRDefault="00243E63" w:rsidP="00034385">
            <w:pPr>
              <w:pStyle w:val="ListParagraph"/>
              <w:spacing w:after="0" w:line="240" w:lineRule="auto"/>
              <w:ind w:left="282"/>
              <w:jc w:val="both"/>
              <w:rPr>
                <w:rFonts w:cstheme="minorHAnsi"/>
                <w:sz w:val="24"/>
                <w:szCs w:val="24"/>
              </w:rPr>
            </w:pPr>
            <w:r w:rsidRPr="006728B8">
              <w:rPr>
                <w:rFonts w:cstheme="minorHAnsi"/>
                <w:sz w:val="24"/>
                <w:szCs w:val="24"/>
              </w:rPr>
              <w:t>75%</w:t>
            </w:r>
          </w:p>
        </w:tc>
      </w:tr>
    </w:tbl>
    <w:p w:rsidR="00A01EA3" w:rsidRPr="006728B8" w:rsidRDefault="00A01EA3" w:rsidP="00A01EA3">
      <w:pPr>
        <w:pStyle w:val="ListParagraph"/>
        <w:spacing w:after="0" w:line="240" w:lineRule="auto"/>
        <w:ind w:left="0" w:firstLine="630"/>
        <w:jc w:val="both"/>
        <w:rPr>
          <w:rFonts w:cstheme="minorHAnsi"/>
          <w:sz w:val="24"/>
          <w:szCs w:val="24"/>
        </w:rPr>
      </w:pPr>
      <w:r w:rsidRPr="006728B8">
        <w:rPr>
          <w:rFonts w:cstheme="minorHAnsi"/>
          <w:sz w:val="24"/>
          <w:szCs w:val="24"/>
        </w:rPr>
        <w:t>Berdasarkan table 4.</w:t>
      </w:r>
      <w:r w:rsidRPr="006728B8">
        <w:rPr>
          <w:rFonts w:cstheme="minorHAnsi"/>
          <w:sz w:val="24"/>
          <w:szCs w:val="24"/>
          <w:lang w:val="id-ID"/>
        </w:rPr>
        <w:t>6</w:t>
      </w:r>
      <w:r w:rsidRPr="006728B8">
        <w:rPr>
          <w:rFonts w:cstheme="minorHAnsi"/>
          <w:sz w:val="24"/>
          <w:szCs w:val="24"/>
        </w:rPr>
        <w:t xml:space="preserve"> diperoleh presentase </w:t>
      </w:r>
      <w:r w:rsidRPr="006728B8">
        <w:rPr>
          <w:rFonts w:cstheme="minorHAnsi"/>
          <w:sz w:val="24"/>
          <w:szCs w:val="24"/>
          <w:lang w:val="id-ID"/>
        </w:rPr>
        <w:t>75</w:t>
      </w:r>
      <w:r w:rsidRPr="006728B8">
        <w:rPr>
          <w:rFonts w:cstheme="minorHAnsi"/>
          <w:sz w:val="24"/>
          <w:szCs w:val="24"/>
        </w:rPr>
        <w:t>%. hasil tersebut berasal dari rumus:</w:t>
      </w:r>
    </w:p>
    <w:p w:rsidR="00A01EA3" w:rsidRPr="006728B8" w:rsidRDefault="00A01EA3" w:rsidP="00A01EA3">
      <w:pPr>
        <w:pStyle w:val="ListParagraph"/>
        <w:spacing w:after="0" w:line="240" w:lineRule="auto"/>
        <w:ind w:left="0" w:firstLine="630"/>
        <w:jc w:val="both"/>
        <w:rPr>
          <w:rFonts w:cstheme="minorHAnsi"/>
          <w:sz w:val="24"/>
          <w:szCs w:val="24"/>
        </w:rPr>
      </w:pPr>
      <w:r w:rsidRPr="006728B8">
        <w:rPr>
          <w:rFonts w:cstheme="minorHAnsi"/>
          <w:sz w:val="24"/>
          <w:szCs w:val="24"/>
        </w:rPr>
        <w:t xml:space="preserve">P = </w:t>
      </w:r>
      <w:r w:rsidRPr="006728B8">
        <w:rPr>
          <w:rFonts w:eastAsiaTheme="minorEastAsia" w:cstheme="minorHAnsi"/>
          <w:sz w:val="24"/>
          <w:szCs w:val="24"/>
        </w:rPr>
        <w:fldChar w:fldCharType="begin"/>
      </w:r>
      <w:r w:rsidRPr="006728B8">
        <w:rPr>
          <w:rFonts w:eastAsiaTheme="minorEastAsia" w:cstheme="minorHAnsi"/>
          <w:sz w:val="24"/>
          <w:szCs w:val="24"/>
        </w:rPr>
        <w:instrText xml:space="preserve"> QUOTE </w:instrText>
      </w:r>
      <w:r w:rsidR="00B17118">
        <w:rPr>
          <w:rFonts w:cstheme="minorHAnsi"/>
          <w:position w:val="-18"/>
        </w:rPr>
        <w:pict>
          <v:shape id="_x0000_i1029" type="#_x0000_t75" style="width:12.75pt;height:24pt" equationxml="&lt;">
            <v:imagedata r:id="rId9" o:title="" chromakey="white"/>
          </v:shape>
        </w:pict>
      </w:r>
      <w:r w:rsidRPr="006728B8">
        <w:rPr>
          <w:rFonts w:eastAsiaTheme="minorEastAsia" w:cstheme="minorHAnsi"/>
          <w:sz w:val="24"/>
          <w:szCs w:val="24"/>
        </w:rPr>
        <w:fldChar w:fldCharType="separate"/>
      </w:r>
      <w:r w:rsidR="00B17118">
        <w:rPr>
          <w:rFonts w:cstheme="minorHAnsi"/>
          <w:position w:val="-18"/>
        </w:rPr>
        <w:pict>
          <v:shape id="_x0000_i1030" type="#_x0000_t75" style="width:12.75pt;height:24pt" equationxml="&lt;">
            <v:imagedata r:id="rId9" o:title="" chromakey="white"/>
          </v:shape>
        </w:pict>
      </w:r>
      <w:r w:rsidRPr="006728B8">
        <w:rPr>
          <w:rFonts w:eastAsiaTheme="minorEastAsia" w:cstheme="minorHAnsi"/>
          <w:sz w:val="24"/>
          <w:szCs w:val="24"/>
        </w:rPr>
        <w:fldChar w:fldCharType="end"/>
      </w:r>
      <w:r w:rsidRPr="006728B8">
        <w:rPr>
          <w:rFonts w:eastAsia="Times New Roman" w:cstheme="minorHAnsi"/>
          <w:sz w:val="24"/>
          <w:szCs w:val="24"/>
        </w:rPr>
        <w:t xml:space="preserve"> x 100%</w:t>
      </w:r>
    </w:p>
    <w:p w:rsidR="00A01EA3" w:rsidRPr="006728B8" w:rsidRDefault="00A01EA3" w:rsidP="00A01EA3">
      <w:pPr>
        <w:pStyle w:val="ListParagraph"/>
        <w:spacing w:after="0" w:line="240" w:lineRule="auto"/>
        <w:ind w:left="0" w:firstLine="630"/>
        <w:jc w:val="both"/>
        <w:rPr>
          <w:rFonts w:eastAsiaTheme="minorEastAsia" w:cstheme="minorHAnsi"/>
          <w:sz w:val="24"/>
          <w:szCs w:val="24"/>
        </w:rPr>
      </w:pPr>
      <w:r w:rsidRPr="006728B8">
        <w:rPr>
          <w:rFonts w:cstheme="minorHAnsi"/>
          <w:sz w:val="24"/>
          <w:szCs w:val="24"/>
        </w:rPr>
        <w:t xml:space="preserve">P = </w:t>
      </w:r>
      <m:oMath>
        <m:f>
          <m:fPr>
            <m:ctrlPr>
              <w:rPr>
                <w:rFonts w:ascii="Cambria Math" w:hAnsi="Cambria Math" w:cstheme="minorHAnsi"/>
                <w:i/>
                <w:sz w:val="24"/>
                <w:szCs w:val="24"/>
              </w:rPr>
            </m:ctrlPr>
          </m:fPr>
          <m:num>
            <m:r>
              <w:rPr>
                <w:rFonts w:ascii="Cambria Math" w:hAnsi="Cambria Math" w:cstheme="minorHAnsi"/>
                <w:sz w:val="24"/>
                <w:szCs w:val="24"/>
              </w:rPr>
              <m:t>33</m:t>
            </m:r>
          </m:num>
          <m:den>
            <m:r>
              <w:rPr>
                <w:rFonts w:ascii="Cambria Math" w:hAnsi="Cambria Math" w:cstheme="minorHAnsi"/>
                <w:sz w:val="24"/>
                <w:szCs w:val="24"/>
              </w:rPr>
              <m:t>44</m:t>
            </m:r>
          </m:den>
        </m:f>
        <m:r>
          <w:rPr>
            <w:rFonts w:ascii="Cambria Math" w:hAnsi="Cambria Math" w:cstheme="minorHAnsi"/>
            <w:sz w:val="24"/>
            <w:szCs w:val="24"/>
          </w:rPr>
          <m:t xml:space="preserve"> X 100%</m:t>
        </m:r>
      </m:oMath>
    </w:p>
    <w:p w:rsidR="00243E63" w:rsidRPr="006728B8" w:rsidRDefault="00A01EA3" w:rsidP="00A01EA3">
      <w:pPr>
        <w:pStyle w:val="ListParagraph"/>
        <w:spacing w:after="0" w:line="240" w:lineRule="auto"/>
        <w:ind w:left="0" w:firstLine="630"/>
        <w:jc w:val="both"/>
        <w:rPr>
          <w:rFonts w:cstheme="minorHAnsi"/>
          <w:sz w:val="24"/>
          <w:szCs w:val="24"/>
          <w:lang w:val="en-ID"/>
        </w:rPr>
      </w:pPr>
      <w:r w:rsidRPr="006728B8">
        <w:rPr>
          <w:rFonts w:eastAsiaTheme="minorEastAsia" w:cstheme="minorHAnsi"/>
          <w:sz w:val="24"/>
          <w:szCs w:val="24"/>
        </w:rPr>
        <w:t xml:space="preserve">P = </w:t>
      </w:r>
      <w:r w:rsidRPr="006728B8">
        <w:rPr>
          <w:rFonts w:cstheme="minorHAnsi"/>
          <w:sz w:val="24"/>
          <w:szCs w:val="24"/>
          <w:lang w:val="id-ID"/>
        </w:rPr>
        <w:t>75</w:t>
      </w:r>
      <w:r w:rsidRPr="006728B8">
        <w:rPr>
          <w:rFonts w:eastAsiaTheme="minorEastAsia" w:cstheme="minorHAnsi"/>
          <w:sz w:val="24"/>
          <w:szCs w:val="24"/>
        </w:rPr>
        <w:t>%</w:t>
      </w:r>
    </w:p>
    <w:p w:rsidR="00C91416" w:rsidRPr="006728B8" w:rsidRDefault="00A01EA3" w:rsidP="00C91416">
      <w:pPr>
        <w:pStyle w:val="ListParagraph"/>
        <w:spacing w:after="0" w:line="240" w:lineRule="auto"/>
        <w:ind w:left="0" w:firstLine="630"/>
        <w:jc w:val="both"/>
        <w:rPr>
          <w:rFonts w:cstheme="minorHAnsi"/>
          <w:sz w:val="24"/>
          <w:szCs w:val="24"/>
        </w:rPr>
      </w:pPr>
      <w:r w:rsidRPr="006728B8">
        <w:rPr>
          <w:rFonts w:cstheme="minorHAnsi"/>
          <w:sz w:val="24"/>
          <w:szCs w:val="24"/>
          <w:lang w:val="en-ID"/>
        </w:rPr>
        <w:t>H</w:t>
      </w:r>
      <w:r w:rsidR="00C91416" w:rsidRPr="006728B8">
        <w:rPr>
          <w:rFonts w:cstheme="minorHAnsi"/>
          <w:sz w:val="24"/>
          <w:szCs w:val="24"/>
        </w:rPr>
        <w:t>asil</w:t>
      </w:r>
      <w:r w:rsidRPr="006728B8">
        <w:rPr>
          <w:rFonts w:cstheme="minorHAnsi"/>
          <w:sz w:val="24"/>
          <w:szCs w:val="24"/>
          <w:lang w:val="en-ID"/>
        </w:rPr>
        <w:t xml:space="preserve"> penilaian materi pada pengembangan ensiklopedia berbasis </w:t>
      </w:r>
      <w:r w:rsidRPr="006728B8">
        <w:rPr>
          <w:rFonts w:cstheme="minorHAnsi"/>
          <w:i/>
          <w:sz w:val="24"/>
          <w:szCs w:val="24"/>
          <w:lang w:val="en-ID"/>
        </w:rPr>
        <w:t>anyflip</w:t>
      </w:r>
      <w:r w:rsidR="00C91416" w:rsidRPr="006728B8">
        <w:rPr>
          <w:rFonts w:cstheme="minorHAnsi"/>
          <w:sz w:val="24"/>
          <w:szCs w:val="24"/>
        </w:rPr>
        <w:t xml:space="preserve"> </w:t>
      </w:r>
      <w:r w:rsidRPr="006728B8">
        <w:rPr>
          <w:rFonts w:cstheme="minorHAnsi"/>
          <w:sz w:val="24"/>
          <w:szCs w:val="24"/>
          <w:lang w:val="en-ID"/>
        </w:rPr>
        <w:t xml:space="preserve">seni tari daerah Jawa Timur pada kelas IV </w:t>
      </w:r>
      <w:r w:rsidR="00C91416" w:rsidRPr="006728B8">
        <w:rPr>
          <w:rFonts w:cstheme="minorHAnsi"/>
          <w:sz w:val="24"/>
          <w:szCs w:val="24"/>
        </w:rPr>
        <w:t>mendapatkan kategori “Layak” dari ahli media, karena nilai presentase diatas 70%. Adapun Saran dan komentar yang diberikan ahli media adalah setiap gambar beri nama dan sumber gambar diperoleh dan daftar pustaka ditata yang rapi.</w:t>
      </w:r>
    </w:p>
    <w:p w:rsidR="00EC5CA9" w:rsidRPr="006728B8" w:rsidRDefault="00C91416" w:rsidP="00A01EA3">
      <w:pPr>
        <w:tabs>
          <w:tab w:val="left" w:pos="630"/>
        </w:tabs>
        <w:spacing w:after="0" w:line="240" w:lineRule="auto"/>
        <w:jc w:val="both"/>
        <w:rPr>
          <w:rFonts w:cstheme="minorHAnsi"/>
          <w:sz w:val="24"/>
          <w:szCs w:val="24"/>
        </w:rPr>
      </w:pPr>
      <w:r w:rsidRPr="006728B8">
        <w:rPr>
          <w:rFonts w:cstheme="minorHAnsi"/>
          <w:sz w:val="24"/>
          <w:szCs w:val="24"/>
        </w:rPr>
        <w:tab/>
        <w:t>Dari komentar dan saran yang diberikan oleh validator media akan diperbaiki dan disempurnak</w:t>
      </w:r>
      <w:r w:rsidR="00A01EA3" w:rsidRPr="006728B8">
        <w:rPr>
          <w:rFonts w:cstheme="minorHAnsi"/>
          <w:sz w:val="24"/>
          <w:szCs w:val="24"/>
        </w:rPr>
        <w:t>an, agar media lebih baik lagi.</w:t>
      </w:r>
    </w:p>
    <w:p w:rsidR="00570632" w:rsidRPr="006728B8" w:rsidRDefault="00570632" w:rsidP="00570632">
      <w:pPr>
        <w:pStyle w:val="ListParagraph"/>
        <w:spacing w:after="0" w:line="240" w:lineRule="auto"/>
        <w:ind w:left="0" w:firstLine="360"/>
        <w:jc w:val="both"/>
        <w:rPr>
          <w:rFonts w:cstheme="minorHAnsi"/>
          <w:sz w:val="24"/>
          <w:szCs w:val="24"/>
          <w:lang w:val="en-ID"/>
        </w:rPr>
      </w:pPr>
      <w:r w:rsidRPr="006728B8">
        <w:rPr>
          <w:rFonts w:cstheme="minorHAnsi"/>
          <w:sz w:val="24"/>
          <w:szCs w:val="24"/>
          <w:lang w:val="en-ID"/>
        </w:rPr>
        <w:t>H</w:t>
      </w:r>
      <w:r w:rsidRPr="006728B8">
        <w:rPr>
          <w:rFonts w:cstheme="minorHAnsi"/>
          <w:sz w:val="24"/>
          <w:szCs w:val="24"/>
        </w:rPr>
        <w:t>asil</w:t>
      </w:r>
      <w:r w:rsidRPr="006728B8">
        <w:rPr>
          <w:rFonts w:cstheme="minorHAnsi"/>
          <w:sz w:val="24"/>
          <w:szCs w:val="24"/>
          <w:lang w:val="en-ID"/>
        </w:rPr>
        <w:t xml:space="preserve"> penilaian materi pada pengembangan ensiklopedia berbasis </w:t>
      </w:r>
      <w:r w:rsidRPr="006728B8">
        <w:rPr>
          <w:rFonts w:cstheme="minorHAnsi"/>
          <w:i/>
          <w:sz w:val="24"/>
          <w:szCs w:val="24"/>
          <w:lang w:val="en-ID"/>
        </w:rPr>
        <w:t>anyflip</w:t>
      </w:r>
      <w:r w:rsidRPr="006728B8">
        <w:rPr>
          <w:rFonts w:cstheme="minorHAnsi"/>
          <w:sz w:val="24"/>
          <w:szCs w:val="24"/>
        </w:rPr>
        <w:t xml:space="preserve"> </w:t>
      </w:r>
      <w:r w:rsidRPr="006728B8">
        <w:rPr>
          <w:rFonts w:cstheme="minorHAnsi"/>
          <w:sz w:val="24"/>
          <w:szCs w:val="24"/>
          <w:lang w:val="en-ID"/>
        </w:rPr>
        <w:t xml:space="preserve">seni tari daerah Jawa Timur pada kelas IV </w:t>
      </w:r>
      <w:r w:rsidRPr="006728B8">
        <w:rPr>
          <w:rFonts w:cstheme="minorHAnsi"/>
          <w:sz w:val="24"/>
          <w:szCs w:val="24"/>
        </w:rPr>
        <w:t xml:space="preserve">dianggap “layak” dari ahli materi karena presentase lebih dari 70%. </w:t>
      </w:r>
      <w:r w:rsidRPr="006728B8">
        <w:rPr>
          <w:rFonts w:cstheme="minorHAnsi"/>
          <w:sz w:val="24"/>
          <w:szCs w:val="24"/>
        </w:rPr>
        <w:lastRenderedPageBreak/>
        <w:t xml:space="preserve">Adapun Saran dan komentar yang diberikan  ahli materi adalah  tambahkan pengertian gerak tari. </w:t>
      </w:r>
    </w:p>
    <w:p w:rsidR="00A01EA3" w:rsidRPr="006728B8" w:rsidRDefault="00A01EA3" w:rsidP="00A01EA3">
      <w:pPr>
        <w:spacing w:after="0" w:line="240" w:lineRule="auto"/>
        <w:jc w:val="both"/>
        <w:rPr>
          <w:rFonts w:cstheme="minorHAnsi"/>
          <w:sz w:val="24"/>
          <w:szCs w:val="24"/>
        </w:rPr>
      </w:pPr>
      <w:r w:rsidRPr="006728B8">
        <w:rPr>
          <w:rFonts w:cstheme="minorHAnsi"/>
          <w:b/>
          <w:sz w:val="24"/>
          <w:szCs w:val="24"/>
          <w:lang w:val="en-ID"/>
        </w:rPr>
        <w:tab/>
      </w:r>
      <w:r w:rsidRPr="006728B8">
        <w:rPr>
          <w:rFonts w:cstheme="minorHAnsi"/>
          <w:sz w:val="24"/>
          <w:szCs w:val="24"/>
          <w:lang w:val="en-ID"/>
        </w:rPr>
        <w:t>H</w:t>
      </w:r>
      <w:r w:rsidRPr="006728B8">
        <w:rPr>
          <w:rFonts w:cstheme="minorHAnsi"/>
          <w:sz w:val="24"/>
          <w:szCs w:val="24"/>
        </w:rPr>
        <w:t>asil</w:t>
      </w:r>
      <w:r w:rsidRPr="006728B8">
        <w:rPr>
          <w:rFonts w:cstheme="minorHAnsi"/>
          <w:sz w:val="24"/>
          <w:szCs w:val="24"/>
          <w:lang w:val="en-ID"/>
        </w:rPr>
        <w:t xml:space="preserve"> penilaian materi pada pengembangan ensiklopedia berbasis </w:t>
      </w:r>
      <w:r w:rsidRPr="006728B8">
        <w:rPr>
          <w:rFonts w:cstheme="minorHAnsi"/>
          <w:i/>
          <w:sz w:val="24"/>
          <w:szCs w:val="24"/>
          <w:lang w:val="en-ID"/>
        </w:rPr>
        <w:t>anyflip</w:t>
      </w:r>
      <w:r w:rsidRPr="006728B8">
        <w:rPr>
          <w:rFonts w:cstheme="minorHAnsi"/>
          <w:sz w:val="24"/>
          <w:szCs w:val="24"/>
        </w:rPr>
        <w:t xml:space="preserve"> </w:t>
      </w:r>
      <w:r w:rsidRPr="006728B8">
        <w:rPr>
          <w:rFonts w:cstheme="minorHAnsi"/>
          <w:sz w:val="24"/>
          <w:szCs w:val="24"/>
          <w:lang w:val="en-ID"/>
        </w:rPr>
        <w:t>seni tari daerah Jawa Timur pada kelas IV</w:t>
      </w:r>
      <w:r w:rsidRPr="006728B8">
        <w:rPr>
          <w:rFonts w:cstheme="minorHAnsi"/>
          <w:sz w:val="24"/>
          <w:szCs w:val="24"/>
        </w:rPr>
        <w:t xml:space="preserve"> dianggap “layak” dari ahli materi karena presentase lebih dari 70%. Dengan saran 1. Harus ada kata pengantar, 2. Penggunaan tanda baca, 3. Gelar di teliti, 4. Gunakan referensi minimal 5/10 tahun terakhir, 5. Gambar diberi reverensi.</w:t>
      </w:r>
    </w:p>
    <w:p w:rsidR="00710E23" w:rsidRPr="006728B8" w:rsidRDefault="00A01EA3" w:rsidP="00570632">
      <w:pPr>
        <w:spacing w:after="0" w:line="240" w:lineRule="auto"/>
        <w:jc w:val="both"/>
        <w:rPr>
          <w:rFonts w:cstheme="minorHAnsi"/>
          <w:sz w:val="24"/>
          <w:szCs w:val="24"/>
        </w:rPr>
      </w:pPr>
      <w:r w:rsidRPr="006728B8">
        <w:rPr>
          <w:rFonts w:cstheme="minorHAnsi"/>
          <w:sz w:val="24"/>
          <w:szCs w:val="24"/>
        </w:rPr>
        <w:tab/>
      </w:r>
      <w:r w:rsidR="00570632" w:rsidRPr="006728B8">
        <w:rPr>
          <w:rFonts w:cstheme="minorHAnsi"/>
          <w:sz w:val="24"/>
          <w:szCs w:val="24"/>
        </w:rPr>
        <w:tab/>
        <w:t xml:space="preserve">Nilai ini menunjukan bahwa isi materi sesuai dengan SK dan </w:t>
      </w:r>
      <w:proofErr w:type="gramStart"/>
      <w:r w:rsidR="00570632" w:rsidRPr="006728B8">
        <w:rPr>
          <w:rFonts w:cstheme="minorHAnsi"/>
          <w:sz w:val="24"/>
          <w:szCs w:val="24"/>
        </w:rPr>
        <w:t>KD ,kesesuaian</w:t>
      </w:r>
      <w:proofErr w:type="gramEnd"/>
      <w:r w:rsidR="00570632" w:rsidRPr="006728B8">
        <w:rPr>
          <w:rFonts w:cstheme="minorHAnsi"/>
          <w:sz w:val="24"/>
          <w:szCs w:val="24"/>
        </w:rPr>
        <w:t xml:space="preserve"> materi pada pengembangan ensiklopedia berbasis </w:t>
      </w:r>
      <w:r w:rsidR="00570632" w:rsidRPr="006728B8">
        <w:rPr>
          <w:rFonts w:cstheme="minorHAnsi"/>
          <w:i/>
          <w:sz w:val="24"/>
          <w:szCs w:val="24"/>
        </w:rPr>
        <w:t>anyflip.</w:t>
      </w:r>
      <w:r w:rsidR="00570632" w:rsidRPr="006728B8">
        <w:rPr>
          <w:rFonts w:cstheme="minorHAnsi"/>
          <w:sz w:val="24"/>
          <w:szCs w:val="24"/>
        </w:rPr>
        <w:t>Hasil serupa dengan penelitian terdahulu yang memiliki nilai yang tinggi. (Prastowo, 2012: 29)</w:t>
      </w:r>
    </w:p>
    <w:p w:rsidR="0028462B" w:rsidRPr="006728B8" w:rsidRDefault="0028462B" w:rsidP="00570632">
      <w:pPr>
        <w:spacing w:after="0" w:line="240" w:lineRule="auto"/>
        <w:jc w:val="both"/>
        <w:rPr>
          <w:rFonts w:cstheme="minorHAnsi"/>
          <w:sz w:val="24"/>
          <w:szCs w:val="24"/>
        </w:rPr>
      </w:pPr>
    </w:p>
    <w:p w:rsidR="00FE21F3" w:rsidRPr="006728B8" w:rsidRDefault="00FE21F3" w:rsidP="008D090E">
      <w:pPr>
        <w:spacing w:after="0" w:line="240" w:lineRule="auto"/>
        <w:rPr>
          <w:rFonts w:cstheme="minorHAnsi"/>
          <w:b/>
          <w:sz w:val="24"/>
          <w:szCs w:val="24"/>
          <w:lang w:val="en-ID"/>
        </w:rPr>
      </w:pPr>
      <w:r w:rsidRPr="006728B8">
        <w:rPr>
          <w:rFonts w:cstheme="minorHAnsi"/>
          <w:b/>
          <w:sz w:val="24"/>
          <w:szCs w:val="24"/>
          <w:lang w:val="en-ID"/>
        </w:rPr>
        <w:t>KESIMPULAN</w:t>
      </w:r>
    </w:p>
    <w:p w:rsidR="00FE21F3" w:rsidRPr="006728B8" w:rsidRDefault="008D090E" w:rsidP="00DE2C11">
      <w:pPr>
        <w:tabs>
          <w:tab w:val="left" w:pos="360"/>
          <w:tab w:val="left" w:pos="720"/>
        </w:tabs>
        <w:spacing w:after="0" w:line="240" w:lineRule="auto"/>
        <w:jc w:val="both"/>
        <w:rPr>
          <w:rFonts w:ascii="Times New Roman" w:hAnsi="Times New Roman" w:cs="Times New Roman"/>
          <w:sz w:val="24"/>
          <w:szCs w:val="24"/>
          <w:lang w:val="en-ID"/>
        </w:rPr>
      </w:pPr>
      <w:r w:rsidRPr="006728B8">
        <w:rPr>
          <w:rFonts w:cstheme="minorHAnsi"/>
          <w:sz w:val="24"/>
          <w:szCs w:val="24"/>
        </w:rPr>
        <w:tab/>
      </w:r>
      <w:r w:rsidR="00E40926" w:rsidRPr="00FE21F3">
        <w:rPr>
          <w:rFonts w:cstheme="minorHAnsi"/>
          <w:sz w:val="24"/>
          <w:szCs w:val="24"/>
        </w:rPr>
        <w:t>Berdasarkan</w:t>
      </w:r>
      <w:r w:rsidR="00E40926" w:rsidRPr="00FE21F3">
        <w:rPr>
          <w:rFonts w:cstheme="minorHAnsi"/>
          <w:sz w:val="24"/>
          <w:szCs w:val="24"/>
          <w:lang w:val="id-ID"/>
        </w:rPr>
        <w:t xml:space="preserve"> </w:t>
      </w:r>
      <w:r w:rsidR="00E40926" w:rsidRPr="00FE21F3">
        <w:rPr>
          <w:rFonts w:cstheme="minorHAnsi"/>
          <w:sz w:val="24"/>
          <w:szCs w:val="24"/>
        </w:rPr>
        <w:t>dari</w:t>
      </w:r>
      <w:r w:rsidR="00E40926" w:rsidRPr="00FE21F3">
        <w:rPr>
          <w:rFonts w:cstheme="minorHAnsi"/>
          <w:sz w:val="24"/>
          <w:szCs w:val="24"/>
          <w:lang w:val="id-ID"/>
        </w:rPr>
        <w:t xml:space="preserve"> </w:t>
      </w:r>
      <w:r w:rsidR="00E40926" w:rsidRPr="00FE21F3">
        <w:rPr>
          <w:rFonts w:cstheme="minorHAnsi"/>
          <w:sz w:val="24"/>
          <w:szCs w:val="24"/>
        </w:rPr>
        <w:t>hasil</w:t>
      </w:r>
      <w:r w:rsidR="00E40926" w:rsidRPr="00FE21F3">
        <w:rPr>
          <w:rFonts w:cstheme="minorHAnsi"/>
          <w:sz w:val="24"/>
          <w:szCs w:val="24"/>
          <w:lang w:val="id-ID"/>
        </w:rPr>
        <w:t xml:space="preserve"> </w:t>
      </w:r>
      <w:r w:rsidR="00E40926" w:rsidRPr="00FE21F3">
        <w:rPr>
          <w:rFonts w:cstheme="minorHAnsi"/>
          <w:sz w:val="24"/>
          <w:szCs w:val="24"/>
        </w:rPr>
        <w:t>dan</w:t>
      </w:r>
      <w:r w:rsidR="00E40926" w:rsidRPr="00FE21F3">
        <w:rPr>
          <w:rFonts w:cstheme="minorHAnsi"/>
          <w:sz w:val="24"/>
          <w:szCs w:val="24"/>
          <w:lang w:val="id-ID"/>
        </w:rPr>
        <w:t xml:space="preserve"> </w:t>
      </w:r>
      <w:r w:rsidR="00E40926" w:rsidRPr="00FE21F3">
        <w:rPr>
          <w:rFonts w:cstheme="minorHAnsi"/>
          <w:sz w:val="24"/>
          <w:szCs w:val="24"/>
        </w:rPr>
        <w:t>pembahasan</w:t>
      </w:r>
      <w:r w:rsidR="00E40926" w:rsidRPr="00FE21F3">
        <w:rPr>
          <w:rFonts w:cstheme="minorHAnsi"/>
          <w:sz w:val="24"/>
          <w:szCs w:val="24"/>
          <w:lang w:val="id-ID"/>
        </w:rPr>
        <w:t xml:space="preserve"> </w:t>
      </w:r>
      <w:r w:rsidR="00E40926" w:rsidRPr="00FE21F3">
        <w:rPr>
          <w:rFonts w:cstheme="minorHAnsi"/>
          <w:sz w:val="24"/>
          <w:szCs w:val="24"/>
        </w:rPr>
        <w:t>penelitian</w:t>
      </w:r>
      <w:r w:rsidR="00E40926" w:rsidRPr="00FE21F3">
        <w:rPr>
          <w:rFonts w:cstheme="minorHAnsi"/>
          <w:sz w:val="24"/>
          <w:szCs w:val="24"/>
          <w:lang w:val="id-ID"/>
        </w:rPr>
        <w:t xml:space="preserve"> </w:t>
      </w:r>
      <w:r w:rsidR="00E40926" w:rsidRPr="00FE21F3">
        <w:rPr>
          <w:rFonts w:cstheme="minorHAnsi"/>
          <w:sz w:val="24"/>
          <w:szCs w:val="24"/>
        </w:rPr>
        <w:t xml:space="preserve">pengembangan media </w:t>
      </w:r>
      <w:r w:rsidR="00E40926" w:rsidRPr="00FE21F3">
        <w:rPr>
          <w:rFonts w:cstheme="minorHAnsi"/>
          <w:i/>
          <w:sz w:val="24"/>
          <w:szCs w:val="24"/>
        </w:rPr>
        <w:t xml:space="preserve">ensiklopedia </w:t>
      </w:r>
      <w:r w:rsidR="00E40926" w:rsidRPr="00FE21F3">
        <w:rPr>
          <w:rFonts w:cstheme="minorHAnsi"/>
          <w:sz w:val="24"/>
          <w:szCs w:val="24"/>
        </w:rPr>
        <w:t>berbasis</w:t>
      </w:r>
      <w:r w:rsidR="00E40926" w:rsidRPr="00FE21F3">
        <w:rPr>
          <w:rFonts w:cstheme="minorHAnsi"/>
          <w:i/>
          <w:sz w:val="24"/>
          <w:szCs w:val="24"/>
        </w:rPr>
        <w:t xml:space="preserve"> anyflip </w:t>
      </w:r>
      <w:r w:rsidR="00E40926" w:rsidRPr="00FE21F3">
        <w:rPr>
          <w:rFonts w:cstheme="minorHAnsi"/>
          <w:sz w:val="24"/>
          <w:szCs w:val="24"/>
        </w:rPr>
        <w:t>pada</w:t>
      </w:r>
      <w:r w:rsidR="00E40926" w:rsidRPr="00FE21F3">
        <w:rPr>
          <w:rFonts w:cstheme="minorHAnsi"/>
          <w:sz w:val="24"/>
          <w:szCs w:val="24"/>
          <w:lang w:val="id-ID"/>
        </w:rPr>
        <w:t xml:space="preserve"> mata </w:t>
      </w:r>
      <w:r w:rsidR="00E40926" w:rsidRPr="00FE21F3">
        <w:rPr>
          <w:rFonts w:cstheme="minorHAnsi"/>
          <w:sz w:val="24"/>
          <w:szCs w:val="24"/>
        </w:rPr>
        <w:t>pelajaran SBdP kelas IV dengan model pengembangan</w:t>
      </w:r>
      <w:r w:rsidR="00E40926" w:rsidRPr="00FE21F3">
        <w:rPr>
          <w:rFonts w:cstheme="minorHAnsi"/>
          <w:sz w:val="24"/>
          <w:szCs w:val="24"/>
          <w:lang w:val="id-ID"/>
        </w:rPr>
        <w:t xml:space="preserve"> 4D </w:t>
      </w:r>
      <w:r w:rsidR="00E40926" w:rsidRPr="00FE21F3">
        <w:rPr>
          <w:rFonts w:cstheme="minorHAnsi"/>
          <w:sz w:val="24"/>
          <w:szCs w:val="24"/>
        </w:rPr>
        <w:t>yang telah</w:t>
      </w:r>
      <w:r w:rsidR="00E40926" w:rsidRPr="00FE21F3">
        <w:rPr>
          <w:rFonts w:cstheme="minorHAnsi"/>
          <w:sz w:val="24"/>
          <w:szCs w:val="24"/>
          <w:lang w:val="id-ID"/>
        </w:rPr>
        <w:t xml:space="preserve"> </w:t>
      </w:r>
      <w:r w:rsidR="00E40926" w:rsidRPr="00FE21F3">
        <w:rPr>
          <w:rFonts w:cstheme="minorHAnsi"/>
          <w:sz w:val="24"/>
          <w:szCs w:val="24"/>
        </w:rPr>
        <w:t>dilakukan</w:t>
      </w:r>
      <w:r w:rsidR="00E40926" w:rsidRPr="00FE21F3">
        <w:rPr>
          <w:rFonts w:cstheme="minorHAnsi"/>
          <w:sz w:val="24"/>
          <w:szCs w:val="24"/>
          <w:lang w:val="id-ID"/>
        </w:rPr>
        <w:t xml:space="preserve"> </w:t>
      </w:r>
      <w:r w:rsidR="00E40926" w:rsidRPr="00FE21F3">
        <w:rPr>
          <w:rFonts w:cstheme="minorHAnsi"/>
          <w:sz w:val="24"/>
          <w:szCs w:val="24"/>
        </w:rPr>
        <w:t>maka</w:t>
      </w:r>
      <w:r w:rsidR="00E40926" w:rsidRPr="00FE21F3">
        <w:rPr>
          <w:rFonts w:cstheme="minorHAnsi"/>
          <w:sz w:val="24"/>
          <w:szCs w:val="24"/>
          <w:lang w:val="id-ID"/>
        </w:rPr>
        <w:t xml:space="preserve"> </w:t>
      </w:r>
      <w:r w:rsidR="00E40926" w:rsidRPr="00FE21F3">
        <w:rPr>
          <w:rFonts w:cstheme="minorHAnsi"/>
          <w:sz w:val="24"/>
          <w:szCs w:val="24"/>
        </w:rPr>
        <w:t>didapatkan hasil sebagai berikut</w:t>
      </w:r>
      <w:proofErr w:type="gramStart"/>
      <w:r w:rsidR="00E40926" w:rsidRPr="00FE21F3">
        <w:rPr>
          <w:rFonts w:cstheme="minorHAnsi"/>
          <w:sz w:val="24"/>
          <w:szCs w:val="24"/>
        </w:rPr>
        <w:t>:</w:t>
      </w:r>
      <w:r w:rsidR="00E40926" w:rsidRPr="00FE21F3">
        <w:rPr>
          <w:rFonts w:ascii="Times New Roman" w:hAnsi="Times New Roman" w:cs="Times New Roman"/>
          <w:sz w:val="24"/>
          <w:szCs w:val="24"/>
        </w:rPr>
        <w:t>Media</w:t>
      </w:r>
      <w:proofErr w:type="gramEnd"/>
      <w:r w:rsidR="00E40926" w:rsidRPr="00FE21F3">
        <w:rPr>
          <w:rFonts w:ascii="Times New Roman" w:hAnsi="Times New Roman" w:cs="Times New Roman"/>
          <w:sz w:val="24"/>
          <w:szCs w:val="24"/>
        </w:rPr>
        <w:t xml:space="preserve"> </w:t>
      </w:r>
      <w:r w:rsidR="00E40926" w:rsidRPr="00FE21F3">
        <w:rPr>
          <w:rFonts w:ascii="Times New Roman" w:hAnsi="Times New Roman" w:cs="Times New Roman"/>
          <w:i/>
          <w:sz w:val="24"/>
          <w:szCs w:val="24"/>
        </w:rPr>
        <w:t>Anyflip</w:t>
      </w:r>
      <w:r w:rsidR="00E40926" w:rsidRPr="00FE21F3">
        <w:rPr>
          <w:rFonts w:ascii="Times New Roman" w:hAnsi="Times New Roman" w:cs="Times New Roman"/>
          <w:sz w:val="24"/>
          <w:szCs w:val="24"/>
        </w:rPr>
        <w:t xml:space="preserve"> dinyatakan valid oleh ahli media, ahli materi, dan ahli Bahasa. </w:t>
      </w:r>
      <w:r w:rsidR="00E40926">
        <w:rPr>
          <w:rFonts w:ascii="Times New Roman" w:hAnsi="Times New Roman" w:cs="Times New Roman"/>
          <w:sz w:val="24"/>
          <w:szCs w:val="24"/>
        </w:rPr>
        <w:t xml:space="preserve">Media </w:t>
      </w:r>
      <w:r w:rsidR="00E40926">
        <w:rPr>
          <w:rFonts w:ascii="Times New Roman" w:hAnsi="Times New Roman" w:cs="Times New Roman"/>
          <w:i/>
          <w:sz w:val="24"/>
          <w:szCs w:val="24"/>
        </w:rPr>
        <w:t>anyflip</w:t>
      </w:r>
      <w:r w:rsidR="00E40926">
        <w:rPr>
          <w:rFonts w:ascii="Times New Roman" w:hAnsi="Times New Roman" w:cs="Times New Roman"/>
          <w:sz w:val="24"/>
          <w:szCs w:val="24"/>
        </w:rPr>
        <w:t xml:space="preserve"> dinyatakan praktis oleh praktisi dan siswa. Saran penelitian lanjut dapat memberikan tambahan wawasan sehingga hasil pengembangan dapat memberikan motivasi dan kreativitas sebagai penciptaan baru dalam bahan pembelajaran</w:t>
      </w:r>
      <w:r w:rsidR="00DE2C11" w:rsidRPr="006728B8">
        <w:rPr>
          <w:rFonts w:ascii="Times New Roman" w:hAnsi="Times New Roman" w:cs="Times New Roman"/>
          <w:sz w:val="24"/>
          <w:szCs w:val="24"/>
          <w:lang w:val="en-ID"/>
        </w:rPr>
        <w:t>.</w:t>
      </w:r>
    </w:p>
    <w:p w:rsidR="00DE2C11" w:rsidRPr="006728B8" w:rsidRDefault="00DE2C11" w:rsidP="008D090E">
      <w:pPr>
        <w:spacing w:after="0" w:line="240" w:lineRule="auto"/>
        <w:rPr>
          <w:rFonts w:eastAsia="Times New Roman" w:cstheme="minorHAnsi"/>
          <w:b/>
          <w:sz w:val="24"/>
          <w:szCs w:val="24"/>
          <w:lang w:val="en-ID" w:eastAsia="id-ID"/>
        </w:rPr>
      </w:pPr>
    </w:p>
    <w:p w:rsidR="00D333AE" w:rsidRPr="006728B8" w:rsidRDefault="00D333AE" w:rsidP="008D090E">
      <w:pPr>
        <w:spacing w:after="0" w:line="240" w:lineRule="auto"/>
        <w:rPr>
          <w:rFonts w:eastAsia="Times New Roman" w:cstheme="minorHAnsi"/>
          <w:b/>
          <w:sz w:val="24"/>
          <w:szCs w:val="24"/>
          <w:lang w:val="en-ID" w:eastAsia="id-ID"/>
        </w:rPr>
      </w:pPr>
      <w:r w:rsidRPr="006728B8">
        <w:rPr>
          <w:rFonts w:eastAsia="Times New Roman" w:cstheme="minorHAnsi"/>
          <w:b/>
          <w:sz w:val="24"/>
          <w:szCs w:val="24"/>
          <w:lang w:val="en-ID" w:eastAsia="id-ID"/>
        </w:rPr>
        <w:t>DAFTAR RUJU</w:t>
      </w:r>
      <w:r w:rsidR="00DE2C11" w:rsidRPr="006728B8">
        <w:rPr>
          <w:rFonts w:eastAsia="Times New Roman" w:cstheme="minorHAnsi"/>
          <w:b/>
          <w:sz w:val="24"/>
          <w:szCs w:val="24"/>
          <w:lang w:val="en-ID" w:eastAsia="id-ID"/>
        </w:rPr>
        <w:t>1</w:t>
      </w:r>
      <w:r w:rsidRPr="006728B8">
        <w:rPr>
          <w:rFonts w:eastAsia="Times New Roman" w:cstheme="minorHAnsi"/>
          <w:b/>
          <w:sz w:val="24"/>
          <w:szCs w:val="24"/>
          <w:lang w:val="en-ID" w:eastAsia="id-ID"/>
        </w:rPr>
        <w:t>KAN</w:t>
      </w:r>
    </w:p>
    <w:p w:rsidR="00D333AE" w:rsidRPr="006728B8" w:rsidRDefault="00D333AE" w:rsidP="00D333AE">
      <w:pPr>
        <w:widowControl w:val="0"/>
        <w:autoSpaceDE w:val="0"/>
        <w:autoSpaceDN w:val="0"/>
        <w:adjustRightInd w:val="0"/>
        <w:spacing w:after="0" w:line="360" w:lineRule="auto"/>
        <w:ind w:left="480" w:hanging="480"/>
        <w:jc w:val="both"/>
        <w:rPr>
          <w:rFonts w:cstheme="minorHAnsi"/>
          <w:sz w:val="24"/>
          <w:szCs w:val="24"/>
        </w:rPr>
      </w:pPr>
      <w:r w:rsidRPr="006728B8">
        <w:rPr>
          <w:rFonts w:cstheme="minorHAnsi"/>
          <w:sz w:val="24"/>
          <w:szCs w:val="24"/>
        </w:rPr>
        <w:t>Alfianika, N. (2016). Buku Ajar Metode Penelitian Pengajaran Bahasa Indonesia. Yogyakarta: Deepublish</w:t>
      </w:r>
    </w:p>
    <w:p w:rsidR="00D333AE" w:rsidRPr="006728B8" w:rsidRDefault="00D333AE" w:rsidP="00D333AE">
      <w:pPr>
        <w:jc w:val="both"/>
        <w:rPr>
          <w:rFonts w:cstheme="minorHAnsi"/>
          <w:sz w:val="24"/>
          <w:szCs w:val="24"/>
        </w:rPr>
      </w:pPr>
      <w:r w:rsidRPr="006728B8">
        <w:rPr>
          <w:rFonts w:cstheme="minorHAnsi"/>
          <w:sz w:val="24"/>
          <w:szCs w:val="24"/>
        </w:rPr>
        <w:t>Ahmar, Ansari S. 2017. Development of teaching material using an Android.</w:t>
      </w:r>
    </w:p>
    <w:p w:rsidR="00D333AE" w:rsidRPr="006728B8" w:rsidRDefault="00D333AE" w:rsidP="00D333AE">
      <w:pPr>
        <w:widowControl w:val="0"/>
        <w:autoSpaceDE w:val="0"/>
        <w:autoSpaceDN w:val="0"/>
        <w:adjustRightInd w:val="0"/>
        <w:spacing w:after="0" w:line="360" w:lineRule="auto"/>
        <w:ind w:left="480" w:hanging="480"/>
        <w:jc w:val="both"/>
        <w:rPr>
          <w:rFonts w:cstheme="minorHAnsi"/>
          <w:color w:val="000000" w:themeColor="text1"/>
          <w:sz w:val="24"/>
          <w:szCs w:val="24"/>
        </w:rPr>
      </w:pPr>
      <w:r w:rsidRPr="006728B8">
        <w:rPr>
          <w:rFonts w:cstheme="minorHAnsi"/>
          <w:color w:val="000000" w:themeColor="text1"/>
          <w:sz w:val="24"/>
          <w:szCs w:val="24"/>
        </w:rPr>
        <w:t xml:space="preserve">Antika, </w:t>
      </w:r>
      <w:proofErr w:type="gramStart"/>
      <w:r w:rsidRPr="006728B8">
        <w:rPr>
          <w:rFonts w:cstheme="minorHAnsi"/>
          <w:color w:val="000000" w:themeColor="text1"/>
          <w:sz w:val="24"/>
          <w:szCs w:val="24"/>
        </w:rPr>
        <w:t>C(</w:t>
      </w:r>
      <w:proofErr w:type="gramEnd"/>
      <w:r w:rsidRPr="006728B8">
        <w:rPr>
          <w:rFonts w:cstheme="minorHAnsi"/>
          <w:color w:val="000000" w:themeColor="text1"/>
          <w:sz w:val="24"/>
          <w:szCs w:val="24"/>
        </w:rPr>
        <w:t xml:space="preserve">2019). </w:t>
      </w:r>
      <w:r w:rsidRPr="006728B8">
        <w:rPr>
          <w:rFonts w:cstheme="minorHAnsi"/>
          <w:i/>
          <w:iCs/>
          <w:color w:val="000000" w:themeColor="text1"/>
          <w:sz w:val="24"/>
          <w:szCs w:val="24"/>
        </w:rPr>
        <w:t>Tingkat Kreativitas Siswa Dan Implikasinya Terhadap Program Pengembangan Kreativitas. Jurnal Pendidikan</w:t>
      </w:r>
      <w:r w:rsidRPr="006728B8">
        <w:rPr>
          <w:rFonts w:cstheme="minorHAnsi"/>
          <w:color w:val="000000" w:themeColor="text1"/>
          <w:sz w:val="24"/>
          <w:szCs w:val="24"/>
        </w:rPr>
        <w:t>. UM.</w:t>
      </w:r>
    </w:p>
    <w:p w:rsidR="001535D7" w:rsidRPr="006728B8" w:rsidRDefault="001535D7" w:rsidP="001535D7">
      <w:pPr>
        <w:widowControl w:val="0"/>
        <w:autoSpaceDE w:val="0"/>
        <w:autoSpaceDN w:val="0"/>
        <w:adjustRightInd w:val="0"/>
        <w:spacing w:after="0" w:line="360" w:lineRule="auto"/>
        <w:ind w:left="480" w:hanging="480"/>
        <w:jc w:val="both"/>
        <w:rPr>
          <w:rFonts w:cstheme="minorHAnsi"/>
          <w:color w:val="000000" w:themeColor="text1"/>
          <w:sz w:val="24"/>
          <w:szCs w:val="24"/>
        </w:rPr>
      </w:pPr>
      <w:r w:rsidRPr="006728B8">
        <w:rPr>
          <w:rFonts w:cstheme="minorHAnsi"/>
          <w:color w:val="000000" w:themeColor="text1"/>
          <w:sz w:val="24"/>
          <w:szCs w:val="24"/>
        </w:rPr>
        <w:t xml:space="preserve">Ali, M. (2011). </w:t>
      </w:r>
      <w:r w:rsidRPr="006728B8">
        <w:rPr>
          <w:rFonts w:cstheme="minorHAnsi"/>
          <w:i/>
          <w:iCs/>
          <w:color w:val="000000" w:themeColor="text1"/>
          <w:sz w:val="24"/>
          <w:szCs w:val="24"/>
        </w:rPr>
        <w:t>Aplikasi KTSP dan bahan Ajar dalam Pendidikan</w:t>
      </w:r>
      <w:r w:rsidRPr="006728B8">
        <w:rPr>
          <w:rFonts w:cstheme="minorHAnsi"/>
          <w:color w:val="000000" w:themeColor="text1"/>
          <w:sz w:val="24"/>
          <w:szCs w:val="24"/>
        </w:rPr>
        <w:t>. Raja Wali Pers</w:t>
      </w:r>
    </w:p>
    <w:p w:rsidR="001535D7" w:rsidRPr="006728B8" w:rsidRDefault="001535D7" w:rsidP="001535D7">
      <w:pPr>
        <w:widowControl w:val="0"/>
        <w:autoSpaceDE w:val="0"/>
        <w:autoSpaceDN w:val="0"/>
        <w:adjustRightInd w:val="0"/>
        <w:spacing w:after="0" w:line="360" w:lineRule="auto"/>
        <w:ind w:left="480" w:hanging="480"/>
        <w:jc w:val="both"/>
        <w:rPr>
          <w:rFonts w:cstheme="minorHAnsi"/>
          <w:color w:val="000000" w:themeColor="text1"/>
          <w:sz w:val="24"/>
          <w:szCs w:val="24"/>
        </w:rPr>
      </w:pPr>
      <w:bookmarkStart w:id="0" w:name="_GoBack"/>
      <w:bookmarkEnd w:id="0"/>
      <w:r w:rsidRPr="006728B8">
        <w:rPr>
          <w:rFonts w:cstheme="minorHAnsi"/>
          <w:color w:val="000000" w:themeColor="text1"/>
          <w:sz w:val="24"/>
          <w:szCs w:val="24"/>
        </w:rPr>
        <w:t xml:space="preserve">Alter, F., Hays, T., Ohara, R. 2019. (2019). </w:t>
      </w:r>
      <w:r w:rsidRPr="006728B8">
        <w:rPr>
          <w:rFonts w:cstheme="minorHAnsi"/>
          <w:i/>
          <w:iCs/>
          <w:color w:val="000000" w:themeColor="text1"/>
          <w:sz w:val="24"/>
          <w:szCs w:val="24"/>
        </w:rPr>
        <w:t>Creative Arts Teaching and Practice: Critical Reflections of Primary School Teachers in Australia. International Journal of Education &amp; the Arts</w:t>
      </w:r>
      <w:r w:rsidRPr="006728B8">
        <w:rPr>
          <w:rFonts w:cstheme="minorHAnsi"/>
          <w:color w:val="000000" w:themeColor="text1"/>
          <w:sz w:val="24"/>
          <w:szCs w:val="24"/>
        </w:rPr>
        <w:t xml:space="preserve">. </w:t>
      </w:r>
      <w:hyperlink r:id="rId10" w:history="1">
        <w:r w:rsidRPr="006728B8">
          <w:rPr>
            <w:rStyle w:val="Hyperlink"/>
            <w:rFonts w:cstheme="minorHAnsi"/>
            <w:sz w:val="24"/>
            <w:szCs w:val="24"/>
          </w:rPr>
          <w:t>http://www.ijea.org/v10n9/</w:t>
        </w:r>
      </w:hyperlink>
    </w:p>
    <w:p w:rsidR="001535D7" w:rsidRPr="006728B8" w:rsidRDefault="001535D7" w:rsidP="0028462B">
      <w:pPr>
        <w:widowControl w:val="0"/>
        <w:autoSpaceDE w:val="0"/>
        <w:autoSpaceDN w:val="0"/>
        <w:adjustRightInd w:val="0"/>
        <w:spacing w:after="0" w:line="240" w:lineRule="auto"/>
        <w:ind w:left="480" w:hanging="480"/>
        <w:jc w:val="both"/>
        <w:rPr>
          <w:rFonts w:cstheme="minorHAnsi"/>
          <w:color w:val="000000" w:themeColor="text1"/>
          <w:sz w:val="24"/>
          <w:szCs w:val="24"/>
        </w:rPr>
      </w:pPr>
      <w:r w:rsidRPr="006728B8">
        <w:rPr>
          <w:rFonts w:cstheme="minorHAnsi"/>
          <w:color w:val="000000" w:themeColor="text1"/>
          <w:sz w:val="24"/>
          <w:szCs w:val="24"/>
        </w:rPr>
        <w:t xml:space="preserve">Akbar, S. 2013 </w:t>
      </w:r>
      <w:r w:rsidRPr="006728B8">
        <w:rPr>
          <w:rFonts w:cstheme="minorHAnsi"/>
          <w:i/>
          <w:color w:val="000000" w:themeColor="text1"/>
          <w:sz w:val="24"/>
          <w:szCs w:val="24"/>
        </w:rPr>
        <w:t>Instrumen Prangkat Pembelajaran</w:t>
      </w:r>
      <w:r w:rsidRPr="006728B8">
        <w:rPr>
          <w:rFonts w:cstheme="minorHAnsi"/>
          <w:color w:val="000000" w:themeColor="text1"/>
          <w:sz w:val="24"/>
          <w:szCs w:val="24"/>
        </w:rPr>
        <w:t>.Cetakan Pertama.Remaja Rosdakarya.Bandung</w:t>
      </w:r>
    </w:p>
    <w:p w:rsidR="00D333AE" w:rsidRPr="006728B8" w:rsidRDefault="00D333AE" w:rsidP="00D333AE">
      <w:pPr>
        <w:widowControl w:val="0"/>
        <w:autoSpaceDE w:val="0"/>
        <w:autoSpaceDN w:val="0"/>
        <w:adjustRightInd w:val="0"/>
        <w:spacing w:after="0" w:line="360" w:lineRule="auto"/>
        <w:ind w:left="480" w:hanging="480"/>
        <w:jc w:val="both"/>
        <w:rPr>
          <w:rFonts w:cstheme="minorHAnsi"/>
          <w:color w:val="000000" w:themeColor="text1"/>
          <w:sz w:val="24"/>
          <w:szCs w:val="24"/>
        </w:rPr>
      </w:pPr>
      <w:r w:rsidRPr="006728B8">
        <w:rPr>
          <w:rFonts w:cstheme="minorHAnsi"/>
          <w:color w:val="000000" w:themeColor="text1"/>
          <w:sz w:val="24"/>
          <w:szCs w:val="24"/>
        </w:rPr>
        <w:t xml:space="preserve">E Mulyasa. (2014). Pengembangan dan Implementasi kurikulum 2013. In </w:t>
      </w:r>
      <w:r w:rsidRPr="006728B8">
        <w:rPr>
          <w:rFonts w:cstheme="minorHAnsi"/>
          <w:i/>
          <w:iCs/>
          <w:color w:val="000000" w:themeColor="text1"/>
          <w:sz w:val="24"/>
          <w:szCs w:val="24"/>
        </w:rPr>
        <w:t>Bandung: Remaja Rosadakarya</w:t>
      </w:r>
      <w:r w:rsidRPr="006728B8">
        <w:rPr>
          <w:rFonts w:cstheme="minorHAnsi"/>
          <w:color w:val="000000" w:themeColor="text1"/>
          <w:sz w:val="24"/>
          <w:szCs w:val="24"/>
        </w:rPr>
        <w:t>. PT Remaja Rosdakarya.</w:t>
      </w:r>
    </w:p>
    <w:p w:rsidR="005328D7" w:rsidRPr="006728B8" w:rsidRDefault="005328D7" w:rsidP="001535D7">
      <w:pPr>
        <w:widowControl w:val="0"/>
        <w:autoSpaceDE w:val="0"/>
        <w:autoSpaceDN w:val="0"/>
        <w:adjustRightInd w:val="0"/>
        <w:spacing w:after="0" w:line="360" w:lineRule="auto"/>
        <w:ind w:left="480" w:hanging="480"/>
        <w:jc w:val="both"/>
        <w:rPr>
          <w:rFonts w:cstheme="minorHAnsi"/>
          <w:sz w:val="24"/>
          <w:szCs w:val="24"/>
        </w:rPr>
      </w:pPr>
      <w:r w:rsidRPr="006728B8">
        <w:rPr>
          <w:rFonts w:cstheme="minorHAnsi"/>
          <w:sz w:val="24"/>
          <w:szCs w:val="24"/>
        </w:rPr>
        <w:t xml:space="preserve">Sukmadinata, N. S. (2013). </w:t>
      </w:r>
      <w:r w:rsidRPr="006728B8">
        <w:rPr>
          <w:rFonts w:cstheme="minorHAnsi"/>
          <w:i/>
          <w:iCs/>
          <w:sz w:val="24"/>
          <w:szCs w:val="24"/>
        </w:rPr>
        <w:t>Metode Penelitian Pendidikan</w:t>
      </w:r>
      <w:r w:rsidRPr="006728B8">
        <w:rPr>
          <w:rFonts w:cstheme="minorHAnsi"/>
          <w:sz w:val="24"/>
          <w:szCs w:val="24"/>
        </w:rPr>
        <w:t>. Remaja Rosdakarya.</w:t>
      </w:r>
    </w:p>
    <w:p w:rsidR="0007504A" w:rsidRPr="006728B8" w:rsidRDefault="001535D7" w:rsidP="0007504A">
      <w:pPr>
        <w:widowControl w:val="0"/>
        <w:autoSpaceDE w:val="0"/>
        <w:autoSpaceDN w:val="0"/>
        <w:adjustRightInd w:val="0"/>
        <w:spacing w:after="0" w:line="360" w:lineRule="auto"/>
        <w:ind w:left="480" w:hanging="480"/>
        <w:jc w:val="both"/>
        <w:rPr>
          <w:rFonts w:cstheme="minorHAnsi"/>
          <w:sz w:val="24"/>
          <w:szCs w:val="24"/>
        </w:rPr>
      </w:pPr>
      <w:r w:rsidRPr="006728B8">
        <w:rPr>
          <w:rFonts w:cstheme="minorHAnsi"/>
          <w:sz w:val="24"/>
          <w:szCs w:val="24"/>
        </w:rPr>
        <w:t>Suhandri</w:t>
      </w:r>
      <w:proofErr w:type="gramStart"/>
      <w:r w:rsidRPr="006728B8">
        <w:rPr>
          <w:rFonts w:cstheme="minorHAnsi"/>
          <w:sz w:val="24"/>
          <w:szCs w:val="24"/>
        </w:rPr>
        <w:t>,N</w:t>
      </w:r>
      <w:proofErr w:type="gramEnd"/>
      <w:r w:rsidRPr="006728B8">
        <w:rPr>
          <w:rFonts w:cstheme="minorHAnsi"/>
          <w:sz w:val="24"/>
          <w:szCs w:val="24"/>
        </w:rPr>
        <w:t xml:space="preserve"> (2018).Pengembangan Media Pembelajaran untuk meningkatkan hasil belajar siswa.</w:t>
      </w:r>
    </w:p>
    <w:p w:rsidR="00DE2C11" w:rsidRPr="006728B8" w:rsidRDefault="00DE2C11" w:rsidP="00DE2C11">
      <w:pPr>
        <w:widowControl w:val="0"/>
        <w:autoSpaceDE w:val="0"/>
        <w:autoSpaceDN w:val="0"/>
        <w:adjustRightInd w:val="0"/>
        <w:spacing w:after="0" w:line="360" w:lineRule="auto"/>
        <w:ind w:left="480" w:hanging="480"/>
        <w:jc w:val="both"/>
        <w:rPr>
          <w:rFonts w:cstheme="minorHAnsi"/>
          <w:color w:val="000000" w:themeColor="text1"/>
          <w:sz w:val="24"/>
          <w:szCs w:val="24"/>
        </w:rPr>
      </w:pPr>
      <w:r w:rsidRPr="006728B8">
        <w:rPr>
          <w:rFonts w:cstheme="minorHAnsi"/>
          <w:color w:val="000000" w:themeColor="text1"/>
          <w:sz w:val="24"/>
          <w:szCs w:val="24"/>
        </w:rPr>
        <w:t xml:space="preserve">Prastowo, A. (2015). </w:t>
      </w:r>
      <w:r w:rsidRPr="006728B8">
        <w:rPr>
          <w:rFonts w:cstheme="minorHAnsi"/>
          <w:i/>
          <w:iCs/>
          <w:color w:val="000000" w:themeColor="text1"/>
          <w:sz w:val="24"/>
          <w:szCs w:val="24"/>
        </w:rPr>
        <w:t>Panduan Kreatif Membuat Bahan Ajar Inovatif</w:t>
      </w:r>
      <w:r w:rsidRPr="006728B8">
        <w:rPr>
          <w:rFonts w:cstheme="minorHAnsi"/>
          <w:color w:val="000000" w:themeColor="text1"/>
          <w:sz w:val="24"/>
          <w:szCs w:val="24"/>
        </w:rPr>
        <w:t>. Diva Press.</w:t>
      </w:r>
    </w:p>
    <w:p w:rsidR="00D333AE" w:rsidRPr="0028462B" w:rsidRDefault="0007504A" w:rsidP="0028462B">
      <w:pPr>
        <w:widowControl w:val="0"/>
        <w:autoSpaceDE w:val="0"/>
        <w:autoSpaceDN w:val="0"/>
        <w:adjustRightInd w:val="0"/>
        <w:spacing w:after="0" w:line="360" w:lineRule="auto"/>
        <w:ind w:left="480" w:hanging="480"/>
        <w:jc w:val="both"/>
        <w:rPr>
          <w:rFonts w:eastAsia="Times New Roman" w:cstheme="minorHAnsi"/>
          <w:sz w:val="24"/>
          <w:szCs w:val="24"/>
        </w:rPr>
      </w:pPr>
      <w:r w:rsidRPr="006728B8">
        <w:rPr>
          <w:rFonts w:eastAsia="Times New Roman" w:cstheme="minorHAnsi"/>
          <w:sz w:val="24"/>
          <w:szCs w:val="24"/>
        </w:rPr>
        <w:t>Purwanto, ghofur. 2012. Evaluasi Hasil Belajar. Yogyakarta: Pustaka Pelajar</w:t>
      </w:r>
      <w:r w:rsidR="0028462B" w:rsidRPr="006728B8">
        <w:rPr>
          <w:rFonts w:eastAsia="Times New Roman" w:cstheme="minorHAnsi"/>
          <w:sz w:val="24"/>
          <w:szCs w:val="24"/>
        </w:rPr>
        <w:t>.</w:t>
      </w:r>
    </w:p>
    <w:sectPr w:rsidR="00D333AE" w:rsidRPr="0028462B">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42D" w:rsidRDefault="0081442D" w:rsidP="00AD7ECC">
      <w:pPr>
        <w:spacing w:after="0" w:line="240" w:lineRule="auto"/>
      </w:pPr>
      <w:r>
        <w:separator/>
      </w:r>
    </w:p>
  </w:endnote>
  <w:endnote w:type="continuationSeparator" w:id="0">
    <w:p w:rsidR="0081442D" w:rsidRDefault="0081442D" w:rsidP="00AD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015230"/>
      <w:docPartObj>
        <w:docPartGallery w:val="Page Numbers (Bottom of Page)"/>
        <w:docPartUnique/>
      </w:docPartObj>
    </w:sdtPr>
    <w:sdtEndPr>
      <w:rPr>
        <w:noProof/>
      </w:rPr>
    </w:sdtEndPr>
    <w:sdtContent>
      <w:p w:rsidR="00AD7ECC" w:rsidRDefault="00AD7ECC">
        <w:pPr>
          <w:pStyle w:val="Footer"/>
          <w:jc w:val="center"/>
        </w:pPr>
        <w:r>
          <w:fldChar w:fldCharType="begin"/>
        </w:r>
        <w:r>
          <w:instrText xml:space="preserve"> PAGE   \* MERGEFORMAT </w:instrText>
        </w:r>
        <w:r>
          <w:fldChar w:fldCharType="separate"/>
        </w:r>
        <w:r w:rsidR="00D11B9F">
          <w:rPr>
            <w:noProof/>
          </w:rPr>
          <w:t>8</w:t>
        </w:r>
        <w:r>
          <w:rPr>
            <w:noProof/>
          </w:rPr>
          <w:fldChar w:fldCharType="end"/>
        </w:r>
      </w:p>
    </w:sdtContent>
  </w:sdt>
  <w:p w:rsidR="00AD7ECC" w:rsidRDefault="00AD7E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42D" w:rsidRDefault="0081442D" w:rsidP="00AD7ECC">
      <w:pPr>
        <w:spacing w:after="0" w:line="240" w:lineRule="auto"/>
      </w:pPr>
      <w:r>
        <w:separator/>
      </w:r>
    </w:p>
  </w:footnote>
  <w:footnote w:type="continuationSeparator" w:id="0">
    <w:p w:rsidR="0081442D" w:rsidRDefault="0081442D" w:rsidP="00AD7E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1127"/>
    <w:multiLevelType w:val="multilevel"/>
    <w:tmpl w:val="024011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5B4F51"/>
    <w:multiLevelType w:val="multilevel"/>
    <w:tmpl w:val="135B4F51"/>
    <w:lvl w:ilvl="0">
      <w:start w:val="1"/>
      <w:numFmt w:val="lowerLetter"/>
      <w:lvlText w:val="%1."/>
      <w:lvlJc w:val="left"/>
      <w:pPr>
        <w:ind w:left="142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4E139D4"/>
    <w:multiLevelType w:val="multilevel"/>
    <w:tmpl w:val="14E139D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FD0CF7"/>
    <w:multiLevelType w:val="multilevel"/>
    <w:tmpl w:val="17FD0CF7"/>
    <w:lvl w:ilvl="0">
      <w:start w:val="1"/>
      <w:numFmt w:val="lowerLetter"/>
      <w:lvlText w:val="%1."/>
      <w:lvlJc w:val="left"/>
      <w:pPr>
        <w:ind w:left="144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F6B04EE"/>
    <w:multiLevelType w:val="multilevel"/>
    <w:tmpl w:val="1F6B04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23C91679"/>
    <w:multiLevelType w:val="multilevel"/>
    <w:tmpl w:val="23C91679"/>
    <w:lvl w:ilvl="0">
      <w:start w:val="1"/>
      <w:numFmt w:val="lowerLetter"/>
      <w:lvlText w:val="%1."/>
      <w:lvlJc w:val="left"/>
      <w:pPr>
        <w:ind w:left="752" w:hanging="360"/>
      </w:pPr>
    </w:lvl>
    <w:lvl w:ilvl="1">
      <w:start w:val="1"/>
      <w:numFmt w:val="lowerLetter"/>
      <w:lvlText w:val="%2."/>
      <w:lvlJc w:val="left"/>
      <w:pPr>
        <w:ind w:left="392" w:hanging="360"/>
      </w:pPr>
    </w:lvl>
    <w:lvl w:ilvl="2">
      <w:start w:val="1"/>
      <w:numFmt w:val="lowerRoman"/>
      <w:lvlText w:val="%3."/>
      <w:lvlJc w:val="right"/>
      <w:pPr>
        <w:ind w:left="1112" w:hanging="180"/>
      </w:pPr>
    </w:lvl>
    <w:lvl w:ilvl="3">
      <w:start w:val="1"/>
      <w:numFmt w:val="decimal"/>
      <w:lvlText w:val="%4."/>
      <w:lvlJc w:val="left"/>
      <w:pPr>
        <w:ind w:left="1832" w:hanging="360"/>
      </w:pPr>
    </w:lvl>
    <w:lvl w:ilvl="4">
      <w:start w:val="1"/>
      <w:numFmt w:val="lowerLetter"/>
      <w:lvlText w:val="%5."/>
      <w:lvlJc w:val="left"/>
      <w:pPr>
        <w:ind w:left="2552" w:hanging="360"/>
      </w:pPr>
    </w:lvl>
    <w:lvl w:ilvl="5">
      <w:start w:val="1"/>
      <w:numFmt w:val="lowerRoman"/>
      <w:lvlText w:val="%6."/>
      <w:lvlJc w:val="right"/>
      <w:pPr>
        <w:ind w:left="3272" w:hanging="180"/>
      </w:pPr>
    </w:lvl>
    <w:lvl w:ilvl="6">
      <w:start w:val="1"/>
      <w:numFmt w:val="decimal"/>
      <w:lvlText w:val="%7."/>
      <w:lvlJc w:val="left"/>
      <w:pPr>
        <w:ind w:left="3992" w:hanging="360"/>
      </w:pPr>
    </w:lvl>
    <w:lvl w:ilvl="7">
      <w:start w:val="1"/>
      <w:numFmt w:val="lowerLetter"/>
      <w:lvlText w:val="%8."/>
      <w:lvlJc w:val="left"/>
      <w:pPr>
        <w:ind w:left="4712" w:hanging="360"/>
      </w:pPr>
    </w:lvl>
    <w:lvl w:ilvl="8">
      <w:start w:val="1"/>
      <w:numFmt w:val="lowerRoman"/>
      <w:lvlText w:val="%9."/>
      <w:lvlJc w:val="right"/>
      <w:pPr>
        <w:ind w:left="5432" w:hanging="180"/>
      </w:pPr>
    </w:lvl>
  </w:abstractNum>
  <w:abstractNum w:abstractNumId="6">
    <w:nsid w:val="279113CB"/>
    <w:multiLevelType w:val="multilevel"/>
    <w:tmpl w:val="279113CB"/>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360"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7">
    <w:nsid w:val="2B5F15AB"/>
    <w:multiLevelType w:val="multilevel"/>
    <w:tmpl w:val="2B5F15AB"/>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8">
    <w:nsid w:val="347E087A"/>
    <w:multiLevelType w:val="multilevel"/>
    <w:tmpl w:val="347E087A"/>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3195" w:hanging="360"/>
      </w:pPr>
    </w:lvl>
    <w:lvl w:ilvl="8">
      <w:start w:val="1"/>
      <w:numFmt w:val="lowerRoman"/>
      <w:lvlText w:val="%9."/>
      <w:lvlJc w:val="right"/>
      <w:pPr>
        <w:ind w:left="6825" w:hanging="180"/>
      </w:pPr>
    </w:lvl>
  </w:abstractNum>
  <w:abstractNum w:abstractNumId="9">
    <w:nsid w:val="38BC4A4A"/>
    <w:multiLevelType w:val="multilevel"/>
    <w:tmpl w:val="38BC4A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BFE017C"/>
    <w:multiLevelType w:val="multilevel"/>
    <w:tmpl w:val="4BFE017C"/>
    <w:lvl w:ilvl="0">
      <w:start w:val="1"/>
      <w:numFmt w:val="lowerLetter"/>
      <w:lvlText w:val="%1."/>
      <w:lvlJc w:val="left"/>
      <w:pPr>
        <w:ind w:left="142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59501C3"/>
    <w:multiLevelType w:val="multilevel"/>
    <w:tmpl w:val="559501C3"/>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579963E4"/>
    <w:multiLevelType w:val="hybridMultilevel"/>
    <w:tmpl w:val="78340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6112D5"/>
    <w:multiLevelType w:val="multilevel"/>
    <w:tmpl w:val="656112D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00D78C1"/>
    <w:multiLevelType w:val="multilevel"/>
    <w:tmpl w:val="700D78C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nsid w:val="75C6007C"/>
    <w:multiLevelType w:val="multilevel"/>
    <w:tmpl w:val="75C6007C"/>
    <w:lvl w:ilvl="0">
      <w:start w:val="1"/>
      <w:numFmt w:val="lowerLetter"/>
      <w:lvlText w:val="%1."/>
      <w:lvlJc w:val="left"/>
      <w:pPr>
        <w:ind w:left="142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9"/>
  </w:num>
  <w:num w:numId="5">
    <w:abstractNumId w:val="0"/>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397"/>
    <w:rsid w:val="0007504A"/>
    <w:rsid w:val="0009713E"/>
    <w:rsid w:val="000B492A"/>
    <w:rsid w:val="000D408D"/>
    <w:rsid w:val="00115C03"/>
    <w:rsid w:val="00143B98"/>
    <w:rsid w:val="001535D7"/>
    <w:rsid w:val="001663E0"/>
    <w:rsid w:val="001C10A8"/>
    <w:rsid w:val="00243E63"/>
    <w:rsid w:val="00250608"/>
    <w:rsid w:val="0028462B"/>
    <w:rsid w:val="00285BE1"/>
    <w:rsid w:val="002B21D3"/>
    <w:rsid w:val="002E6592"/>
    <w:rsid w:val="003609E2"/>
    <w:rsid w:val="003A1A48"/>
    <w:rsid w:val="0048717E"/>
    <w:rsid w:val="004A2E24"/>
    <w:rsid w:val="004B7B38"/>
    <w:rsid w:val="00531EE7"/>
    <w:rsid w:val="005328D7"/>
    <w:rsid w:val="00570632"/>
    <w:rsid w:val="00594CC4"/>
    <w:rsid w:val="006646F4"/>
    <w:rsid w:val="006728B8"/>
    <w:rsid w:val="006A64EB"/>
    <w:rsid w:val="006F5FB5"/>
    <w:rsid w:val="00710E23"/>
    <w:rsid w:val="007147C7"/>
    <w:rsid w:val="00730547"/>
    <w:rsid w:val="007541E3"/>
    <w:rsid w:val="007C1BF6"/>
    <w:rsid w:val="007D66D2"/>
    <w:rsid w:val="007E25A3"/>
    <w:rsid w:val="0081442D"/>
    <w:rsid w:val="008463BC"/>
    <w:rsid w:val="00897397"/>
    <w:rsid w:val="0089758D"/>
    <w:rsid w:val="008B1DA7"/>
    <w:rsid w:val="008D090E"/>
    <w:rsid w:val="00931EC9"/>
    <w:rsid w:val="009562F3"/>
    <w:rsid w:val="00972C9D"/>
    <w:rsid w:val="0098719C"/>
    <w:rsid w:val="00A01EA3"/>
    <w:rsid w:val="00A83D5A"/>
    <w:rsid w:val="00AD7ECC"/>
    <w:rsid w:val="00B17118"/>
    <w:rsid w:val="00B66F83"/>
    <w:rsid w:val="00C13DB8"/>
    <w:rsid w:val="00C87D20"/>
    <w:rsid w:val="00C91416"/>
    <w:rsid w:val="00CA0B75"/>
    <w:rsid w:val="00CD47F0"/>
    <w:rsid w:val="00D11B9F"/>
    <w:rsid w:val="00D333AE"/>
    <w:rsid w:val="00D55E44"/>
    <w:rsid w:val="00DD4003"/>
    <w:rsid w:val="00DE2C11"/>
    <w:rsid w:val="00E40926"/>
    <w:rsid w:val="00EC5CA9"/>
    <w:rsid w:val="00F12FD6"/>
    <w:rsid w:val="00F16EF0"/>
    <w:rsid w:val="00F42793"/>
    <w:rsid w:val="00FE2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397"/>
    <w:rPr>
      <w:color w:val="0000FF" w:themeColor="hyperlink"/>
      <w:u w:val="single"/>
    </w:rPr>
  </w:style>
  <w:style w:type="character" w:customStyle="1" w:styleId="fontstyle01">
    <w:name w:val="fontstyle01"/>
    <w:basedOn w:val="DefaultParagraphFont"/>
    <w:qFormat/>
    <w:rsid w:val="00C87D20"/>
    <w:rPr>
      <w:rFonts w:ascii="Times New Roman" w:hAnsi="Times New Roman" w:cs="Times New Roman" w:hint="default"/>
      <w:color w:val="000000"/>
      <w:sz w:val="24"/>
      <w:szCs w:val="24"/>
    </w:rPr>
  </w:style>
  <w:style w:type="paragraph" w:styleId="HTMLPreformatted">
    <w:name w:val="HTML Preformatted"/>
    <w:basedOn w:val="Normal"/>
    <w:link w:val="HTMLPreformattedChar"/>
    <w:uiPriority w:val="99"/>
    <w:unhideWhenUsed/>
    <w:rsid w:val="00730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30547"/>
    <w:rPr>
      <w:rFonts w:ascii="Courier New" w:eastAsia="Times New Roman" w:hAnsi="Courier New" w:cs="Courier New"/>
      <w:sz w:val="20"/>
      <w:szCs w:val="20"/>
    </w:rPr>
  </w:style>
  <w:style w:type="character" w:customStyle="1" w:styleId="y2iqfc">
    <w:name w:val="y2iqfc"/>
    <w:basedOn w:val="DefaultParagraphFont"/>
    <w:rsid w:val="00730547"/>
  </w:style>
  <w:style w:type="paragraph" w:styleId="ListParagraph">
    <w:name w:val="List Paragraph"/>
    <w:basedOn w:val="Normal"/>
    <w:link w:val="ListParagraphChar"/>
    <w:uiPriority w:val="34"/>
    <w:qFormat/>
    <w:rsid w:val="00F16EF0"/>
    <w:pPr>
      <w:spacing w:after="160" w:line="259" w:lineRule="auto"/>
      <w:ind w:left="720"/>
      <w:contextualSpacing/>
    </w:pPr>
    <w:rPr>
      <w:lang w:val="zh-CN"/>
    </w:rPr>
  </w:style>
  <w:style w:type="character" w:customStyle="1" w:styleId="ListParagraphChar">
    <w:name w:val="List Paragraph Char"/>
    <w:link w:val="ListParagraph"/>
    <w:uiPriority w:val="34"/>
    <w:qFormat/>
    <w:locked/>
    <w:rsid w:val="00F16EF0"/>
    <w:rPr>
      <w:lang w:val="zh-CN"/>
    </w:rPr>
  </w:style>
  <w:style w:type="character" w:customStyle="1" w:styleId="fontstyle21">
    <w:name w:val="fontstyle21"/>
    <w:basedOn w:val="DefaultParagraphFont"/>
    <w:rsid w:val="008463BC"/>
    <w:rPr>
      <w:rFonts w:ascii="Calibri" w:hAnsi="Calibri" w:cs="Calibri" w:hint="default"/>
      <w:color w:val="000000"/>
      <w:sz w:val="24"/>
      <w:szCs w:val="24"/>
    </w:rPr>
  </w:style>
  <w:style w:type="paragraph" w:styleId="BalloonText">
    <w:name w:val="Balloon Text"/>
    <w:basedOn w:val="Normal"/>
    <w:link w:val="BalloonTextChar"/>
    <w:uiPriority w:val="99"/>
    <w:semiHidden/>
    <w:unhideWhenUsed/>
    <w:rsid w:val="001C1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0A8"/>
    <w:rPr>
      <w:rFonts w:ascii="Tahoma" w:hAnsi="Tahoma" w:cs="Tahoma"/>
      <w:sz w:val="16"/>
      <w:szCs w:val="16"/>
    </w:rPr>
  </w:style>
  <w:style w:type="paragraph" w:customStyle="1" w:styleId="Default">
    <w:name w:val="Default"/>
    <w:rsid w:val="00FE21F3"/>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AD7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ECC"/>
  </w:style>
  <w:style w:type="paragraph" w:styleId="Footer">
    <w:name w:val="footer"/>
    <w:basedOn w:val="Normal"/>
    <w:link w:val="FooterChar"/>
    <w:uiPriority w:val="99"/>
    <w:unhideWhenUsed/>
    <w:rsid w:val="00AD7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E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397"/>
    <w:rPr>
      <w:color w:val="0000FF" w:themeColor="hyperlink"/>
      <w:u w:val="single"/>
    </w:rPr>
  </w:style>
  <w:style w:type="character" w:customStyle="1" w:styleId="fontstyle01">
    <w:name w:val="fontstyle01"/>
    <w:basedOn w:val="DefaultParagraphFont"/>
    <w:qFormat/>
    <w:rsid w:val="00C87D20"/>
    <w:rPr>
      <w:rFonts w:ascii="Times New Roman" w:hAnsi="Times New Roman" w:cs="Times New Roman" w:hint="default"/>
      <w:color w:val="000000"/>
      <w:sz w:val="24"/>
      <w:szCs w:val="24"/>
    </w:rPr>
  </w:style>
  <w:style w:type="paragraph" w:styleId="HTMLPreformatted">
    <w:name w:val="HTML Preformatted"/>
    <w:basedOn w:val="Normal"/>
    <w:link w:val="HTMLPreformattedChar"/>
    <w:uiPriority w:val="99"/>
    <w:unhideWhenUsed/>
    <w:rsid w:val="00730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30547"/>
    <w:rPr>
      <w:rFonts w:ascii="Courier New" w:eastAsia="Times New Roman" w:hAnsi="Courier New" w:cs="Courier New"/>
      <w:sz w:val="20"/>
      <w:szCs w:val="20"/>
    </w:rPr>
  </w:style>
  <w:style w:type="character" w:customStyle="1" w:styleId="y2iqfc">
    <w:name w:val="y2iqfc"/>
    <w:basedOn w:val="DefaultParagraphFont"/>
    <w:rsid w:val="00730547"/>
  </w:style>
  <w:style w:type="paragraph" w:styleId="ListParagraph">
    <w:name w:val="List Paragraph"/>
    <w:basedOn w:val="Normal"/>
    <w:link w:val="ListParagraphChar"/>
    <w:uiPriority w:val="34"/>
    <w:qFormat/>
    <w:rsid w:val="00F16EF0"/>
    <w:pPr>
      <w:spacing w:after="160" w:line="259" w:lineRule="auto"/>
      <w:ind w:left="720"/>
      <w:contextualSpacing/>
    </w:pPr>
    <w:rPr>
      <w:lang w:val="zh-CN"/>
    </w:rPr>
  </w:style>
  <w:style w:type="character" w:customStyle="1" w:styleId="ListParagraphChar">
    <w:name w:val="List Paragraph Char"/>
    <w:link w:val="ListParagraph"/>
    <w:uiPriority w:val="34"/>
    <w:qFormat/>
    <w:locked/>
    <w:rsid w:val="00F16EF0"/>
    <w:rPr>
      <w:lang w:val="zh-CN"/>
    </w:rPr>
  </w:style>
  <w:style w:type="character" w:customStyle="1" w:styleId="fontstyle21">
    <w:name w:val="fontstyle21"/>
    <w:basedOn w:val="DefaultParagraphFont"/>
    <w:rsid w:val="008463BC"/>
    <w:rPr>
      <w:rFonts w:ascii="Calibri" w:hAnsi="Calibri" w:cs="Calibri" w:hint="default"/>
      <w:color w:val="000000"/>
      <w:sz w:val="24"/>
      <w:szCs w:val="24"/>
    </w:rPr>
  </w:style>
  <w:style w:type="paragraph" w:styleId="BalloonText">
    <w:name w:val="Balloon Text"/>
    <w:basedOn w:val="Normal"/>
    <w:link w:val="BalloonTextChar"/>
    <w:uiPriority w:val="99"/>
    <w:semiHidden/>
    <w:unhideWhenUsed/>
    <w:rsid w:val="001C1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0A8"/>
    <w:rPr>
      <w:rFonts w:ascii="Tahoma" w:hAnsi="Tahoma" w:cs="Tahoma"/>
      <w:sz w:val="16"/>
      <w:szCs w:val="16"/>
    </w:rPr>
  </w:style>
  <w:style w:type="paragraph" w:customStyle="1" w:styleId="Default">
    <w:name w:val="Default"/>
    <w:rsid w:val="00FE21F3"/>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AD7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ECC"/>
  </w:style>
  <w:style w:type="paragraph" w:styleId="Footer">
    <w:name w:val="footer"/>
    <w:basedOn w:val="Normal"/>
    <w:link w:val="FooterChar"/>
    <w:uiPriority w:val="99"/>
    <w:unhideWhenUsed/>
    <w:rsid w:val="00AD7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422769">
      <w:bodyDiv w:val="1"/>
      <w:marLeft w:val="0"/>
      <w:marRight w:val="0"/>
      <w:marTop w:val="0"/>
      <w:marBottom w:val="0"/>
      <w:divBdr>
        <w:top w:val="none" w:sz="0" w:space="0" w:color="auto"/>
        <w:left w:val="none" w:sz="0" w:space="0" w:color="auto"/>
        <w:bottom w:val="none" w:sz="0" w:space="0" w:color="auto"/>
        <w:right w:val="none" w:sz="0" w:space="0" w:color="auto"/>
      </w:divBdr>
    </w:div>
    <w:div w:id="1265848119">
      <w:bodyDiv w:val="1"/>
      <w:marLeft w:val="0"/>
      <w:marRight w:val="0"/>
      <w:marTop w:val="0"/>
      <w:marBottom w:val="0"/>
      <w:divBdr>
        <w:top w:val="none" w:sz="0" w:space="0" w:color="auto"/>
        <w:left w:val="none" w:sz="0" w:space="0" w:color="auto"/>
        <w:bottom w:val="none" w:sz="0" w:space="0" w:color="auto"/>
        <w:right w:val="none" w:sz="0" w:space="0" w:color="auto"/>
      </w:divBdr>
    </w:div>
    <w:div w:id="1874077649">
      <w:bodyDiv w:val="1"/>
      <w:marLeft w:val="0"/>
      <w:marRight w:val="0"/>
      <w:marTop w:val="0"/>
      <w:marBottom w:val="0"/>
      <w:divBdr>
        <w:top w:val="none" w:sz="0" w:space="0" w:color="auto"/>
        <w:left w:val="none" w:sz="0" w:space="0" w:color="auto"/>
        <w:bottom w:val="none" w:sz="0" w:space="0" w:color="auto"/>
        <w:right w:val="none" w:sz="0" w:space="0" w:color="auto"/>
      </w:divBdr>
    </w:div>
    <w:div w:id="190849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iindra456@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jea.org/v10n9/"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8</Pages>
  <Words>3426</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2022-11-25T16:30:00Z</cp:lastPrinted>
  <dcterms:created xsi:type="dcterms:W3CDTF">2022-11-25T16:30:00Z</dcterms:created>
  <dcterms:modified xsi:type="dcterms:W3CDTF">2022-11-25T18:00:00Z</dcterms:modified>
</cp:coreProperties>
</file>