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418" w:rsidRDefault="004A1418" w:rsidP="004A1418">
      <w:pPr>
        <w:spacing w:line="360" w:lineRule="auto"/>
        <w:jc w:val="center"/>
        <w:rPr>
          <w:rFonts w:cstheme="minorHAnsi"/>
          <w:b/>
          <w:sz w:val="24"/>
        </w:rPr>
      </w:pPr>
      <w:r w:rsidRPr="004A1418">
        <w:rPr>
          <w:rFonts w:cstheme="minorHAnsi"/>
          <w:b/>
          <w:sz w:val="24"/>
        </w:rPr>
        <w:t xml:space="preserve">Pengembangan Media </w:t>
      </w:r>
      <w:r w:rsidRPr="004A1418">
        <w:rPr>
          <w:rFonts w:cstheme="minorHAnsi"/>
          <w:b/>
          <w:i/>
          <w:sz w:val="24"/>
        </w:rPr>
        <w:t>Game</w:t>
      </w:r>
      <w:r w:rsidRPr="004A1418">
        <w:rPr>
          <w:rFonts w:cstheme="minorHAnsi"/>
          <w:b/>
          <w:sz w:val="24"/>
        </w:rPr>
        <w:t xml:space="preserve"> Pintu Cita - Citaku Berbasis </w:t>
      </w:r>
      <w:r w:rsidRPr="004A1418">
        <w:rPr>
          <w:rFonts w:cstheme="minorHAnsi"/>
          <w:b/>
          <w:i/>
          <w:sz w:val="24"/>
        </w:rPr>
        <w:t xml:space="preserve">Web </w:t>
      </w:r>
      <w:r w:rsidRPr="004A1418">
        <w:rPr>
          <w:rFonts w:cstheme="minorHAnsi"/>
          <w:b/>
          <w:sz w:val="24"/>
        </w:rPr>
        <w:t>Materi Jenis – Jenis P</w:t>
      </w:r>
      <w:r>
        <w:rPr>
          <w:rFonts w:cstheme="minorHAnsi"/>
          <w:b/>
          <w:sz w:val="24"/>
        </w:rPr>
        <w:t>ekerjaan Pada Siswa Kelas IV SDN</w:t>
      </w:r>
      <w:r w:rsidRPr="004A1418">
        <w:rPr>
          <w:rFonts w:cstheme="minorHAnsi"/>
          <w:b/>
          <w:sz w:val="24"/>
        </w:rPr>
        <w:t xml:space="preserve"> Donomulyo 03</w:t>
      </w:r>
    </w:p>
    <w:p w:rsidR="004A1418" w:rsidRPr="004A1418" w:rsidRDefault="004A1418" w:rsidP="004A1418">
      <w:pPr>
        <w:spacing w:line="360" w:lineRule="auto"/>
        <w:jc w:val="center"/>
        <w:rPr>
          <w:rFonts w:cstheme="minorHAnsi"/>
          <w:b/>
          <w:sz w:val="24"/>
        </w:rPr>
      </w:pPr>
      <w:r>
        <w:rPr>
          <w:rFonts w:cstheme="minorHAnsi"/>
          <w:b/>
          <w:sz w:val="24"/>
        </w:rPr>
        <w:t>Universitas PGRI Kanjuruhan Malang</w:t>
      </w:r>
    </w:p>
    <w:p w:rsidR="004A1418" w:rsidRDefault="004A1418" w:rsidP="004A1418">
      <w:pPr>
        <w:spacing w:after="0" w:line="360" w:lineRule="auto"/>
        <w:ind w:firstLine="720"/>
        <w:jc w:val="center"/>
        <w:rPr>
          <w:rFonts w:eastAsia="Times New Roman" w:cstheme="minorHAnsi"/>
          <w:b/>
          <w:sz w:val="20"/>
          <w:szCs w:val="24"/>
        </w:rPr>
      </w:pPr>
      <w:r>
        <w:rPr>
          <w:rFonts w:eastAsia="Times New Roman" w:cstheme="minorHAnsi"/>
          <w:b/>
          <w:sz w:val="20"/>
          <w:szCs w:val="24"/>
        </w:rPr>
        <w:t>Yulandha Resti, Ninik Indawati, Iskandar Ladamay*</w:t>
      </w:r>
    </w:p>
    <w:p w:rsidR="004A1418" w:rsidRDefault="004A1418" w:rsidP="004A1418">
      <w:pPr>
        <w:spacing w:after="0" w:line="360" w:lineRule="auto"/>
        <w:ind w:firstLine="720"/>
        <w:jc w:val="center"/>
        <w:rPr>
          <w:rFonts w:eastAsia="Times New Roman" w:cstheme="minorHAnsi"/>
          <w:i/>
          <w:sz w:val="20"/>
          <w:szCs w:val="24"/>
        </w:rPr>
      </w:pPr>
      <w:r w:rsidRPr="00745B5B">
        <w:rPr>
          <w:rFonts w:eastAsia="Times New Roman" w:cstheme="minorHAnsi"/>
          <w:i/>
          <w:sz w:val="20"/>
          <w:szCs w:val="24"/>
        </w:rPr>
        <w:t>Universitas PGSD Kanjuruhan Malang, Indonesia</w:t>
      </w:r>
    </w:p>
    <w:p w:rsidR="004A1418" w:rsidRDefault="00542B47" w:rsidP="004A1418">
      <w:pPr>
        <w:spacing w:after="0" w:line="480" w:lineRule="auto"/>
        <w:ind w:firstLine="720"/>
        <w:jc w:val="center"/>
        <w:rPr>
          <w:rFonts w:eastAsia="Times New Roman" w:cstheme="minorHAnsi"/>
          <w:i/>
          <w:sz w:val="20"/>
          <w:szCs w:val="24"/>
        </w:rPr>
      </w:pPr>
      <w:hyperlink r:id="rId9" w:history="1">
        <w:r w:rsidR="004A1418" w:rsidRPr="000A3ECC">
          <w:rPr>
            <w:rStyle w:val="Hyperlink"/>
            <w:rFonts w:eastAsia="Times New Roman" w:cstheme="minorHAnsi"/>
            <w:i/>
            <w:sz w:val="20"/>
            <w:szCs w:val="24"/>
          </w:rPr>
          <w:t>yularesti900@gmail.com</w:t>
        </w:r>
      </w:hyperlink>
    </w:p>
    <w:p w:rsidR="004A1418" w:rsidRDefault="004A1418" w:rsidP="004A1418">
      <w:pPr>
        <w:spacing w:after="0" w:line="480" w:lineRule="auto"/>
        <w:ind w:firstLine="720"/>
        <w:rPr>
          <w:rFonts w:eastAsia="Times New Roman" w:cstheme="minorHAnsi"/>
          <w:i/>
          <w:sz w:val="20"/>
          <w:szCs w:val="24"/>
        </w:rPr>
      </w:pPr>
    </w:p>
    <w:p w:rsidR="004A1418" w:rsidRPr="004A1418" w:rsidRDefault="004A1418" w:rsidP="007822AC">
      <w:pPr>
        <w:ind w:left="426" w:right="713" w:firstLine="294"/>
        <w:jc w:val="both"/>
        <w:rPr>
          <w:rFonts w:cstheme="minorHAnsi"/>
          <w:sz w:val="20"/>
          <w:szCs w:val="20"/>
          <w:lang w:val="en"/>
        </w:rPr>
      </w:pPr>
      <w:r w:rsidRPr="004A1418">
        <w:rPr>
          <w:rFonts w:ascii="Times New Roman" w:hAnsi="Times New Roman" w:cs="Times New Roman"/>
          <w:b/>
          <w:sz w:val="24"/>
        </w:rPr>
        <w:t>Abstract:</w:t>
      </w:r>
      <w:r>
        <w:rPr>
          <w:rFonts w:ascii="Times New Roman" w:hAnsi="Times New Roman" w:cs="Times New Roman"/>
          <w:b/>
          <w:sz w:val="24"/>
        </w:rPr>
        <w:t xml:space="preserve"> </w:t>
      </w:r>
      <w:r w:rsidRPr="004A1418">
        <w:rPr>
          <w:rFonts w:cstheme="minorHAnsi"/>
          <w:sz w:val="20"/>
          <w:szCs w:val="20"/>
          <w:lang w:val="en"/>
        </w:rPr>
        <w:t xml:space="preserve">Background of this </w:t>
      </w:r>
      <w:proofErr w:type="gramStart"/>
      <w:r w:rsidRPr="004A1418">
        <w:rPr>
          <w:rFonts w:cstheme="minorHAnsi"/>
          <w:sz w:val="20"/>
          <w:szCs w:val="20"/>
          <w:lang w:val="en"/>
        </w:rPr>
        <w:t>research  lack</w:t>
      </w:r>
      <w:proofErr w:type="gramEnd"/>
      <w:r w:rsidRPr="004A1418">
        <w:rPr>
          <w:rFonts w:cstheme="minorHAnsi"/>
          <w:sz w:val="20"/>
          <w:szCs w:val="20"/>
          <w:lang w:val="en"/>
        </w:rPr>
        <w:t xml:space="preserve"> of use  learning media, IPS. Learning is carried out online due to covid-19 pandemic. An interesting and easy-to-use electronic learning </w:t>
      </w:r>
      <w:proofErr w:type="gramStart"/>
      <w:r w:rsidRPr="004A1418">
        <w:rPr>
          <w:rFonts w:cstheme="minorHAnsi"/>
          <w:sz w:val="20"/>
          <w:szCs w:val="20"/>
          <w:lang w:val="en"/>
        </w:rPr>
        <w:t>media  needed</w:t>
      </w:r>
      <w:proofErr w:type="gramEnd"/>
      <w:r w:rsidRPr="004A1418">
        <w:rPr>
          <w:rFonts w:cstheme="minorHAnsi"/>
          <w:sz w:val="20"/>
          <w:szCs w:val="20"/>
          <w:lang w:val="en"/>
        </w:rPr>
        <w:t xml:space="preserve"> to improve quality of education daring covid-19 pandemic. This Study aims to develop the Web-Based PITAKU Game</w:t>
      </w:r>
      <w:proofErr w:type="gramStart"/>
      <w:r w:rsidRPr="004A1418">
        <w:rPr>
          <w:rFonts w:cstheme="minorHAnsi"/>
          <w:sz w:val="20"/>
          <w:szCs w:val="20"/>
          <w:lang w:val="en"/>
        </w:rPr>
        <w:t>,as</w:t>
      </w:r>
      <w:proofErr w:type="gramEnd"/>
      <w:r w:rsidRPr="004A1418">
        <w:rPr>
          <w:rFonts w:cstheme="minorHAnsi"/>
          <w:sz w:val="20"/>
          <w:szCs w:val="20"/>
          <w:lang w:val="en"/>
        </w:rPr>
        <w:t xml:space="preserve"> well  to determine  feasibility, practicality and effectiveness of Web-Based PITAKU Game learning . This study </w:t>
      </w:r>
      <w:proofErr w:type="gramStart"/>
      <w:r w:rsidRPr="004A1418">
        <w:rPr>
          <w:rFonts w:cstheme="minorHAnsi"/>
          <w:sz w:val="20"/>
          <w:szCs w:val="20"/>
          <w:lang w:val="en"/>
        </w:rPr>
        <w:t>uses  ADDIE</w:t>
      </w:r>
      <w:proofErr w:type="gramEnd"/>
      <w:r w:rsidRPr="004A1418">
        <w:rPr>
          <w:rFonts w:cstheme="minorHAnsi"/>
          <w:sz w:val="20"/>
          <w:szCs w:val="20"/>
          <w:lang w:val="en"/>
        </w:rPr>
        <w:t xml:space="preserve"> model development.  Test subjects for this media product include material expert validators</w:t>
      </w:r>
      <w:proofErr w:type="gramStart"/>
      <w:r w:rsidRPr="004A1418">
        <w:rPr>
          <w:rFonts w:cstheme="minorHAnsi"/>
          <w:sz w:val="20"/>
          <w:szCs w:val="20"/>
          <w:lang w:val="en"/>
        </w:rPr>
        <w:t>,  media</w:t>
      </w:r>
      <w:proofErr w:type="gramEnd"/>
      <w:r w:rsidRPr="004A1418">
        <w:rPr>
          <w:rFonts w:cstheme="minorHAnsi"/>
          <w:sz w:val="20"/>
          <w:szCs w:val="20"/>
          <w:lang w:val="en"/>
        </w:rPr>
        <w:t xml:space="preserve"> expert validators, linguist validators, fourth grade teachers, and fourth grade students at SDN Donomulyo 03 Donomulyo District, Malang Regency. Results of this learning media research have gone through systematic stages of development research. Based on validation results, material experts obtained an average value of 90% very high feasibility category, media expert validators obtained an average value of 96% very high eligibility category and linguist validators obtained an average value of 94% very high category.  Results </w:t>
      </w:r>
      <w:proofErr w:type="gramStart"/>
      <w:r w:rsidRPr="004A1418">
        <w:rPr>
          <w:rFonts w:cstheme="minorHAnsi"/>
          <w:sz w:val="20"/>
          <w:szCs w:val="20"/>
          <w:lang w:val="en"/>
        </w:rPr>
        <w:t>of  questionnaire</w:t>
      </w:r>
      <w:proofErr w:type="gramEnd"/>
      <w:r w:rsidRPr="004A1418">
        <w:rPr>
          <w:rFonts w:cstheme="minorHAnsi"/>
          <w:sz w:val="20"/>
          <w:szCs w:val="20"/>
          <w:lang w:val="en"/>
        </w:rPr>
        <w:t xml:space="preserve"> response by teacher obtained 93.5% very  practical category, and  limited trial on fourth grade students obtained 91.6%  very practical category. Thus, the Web-Based PITAKU Game learning media is feasible and practical to be used as a learning medium for social studies content for types of class IV work.</w:t>
      </w:r>
    </w:p>
    <w:p w:rsidR="00C245DA" w:rsidRDefault="004A1418" w:rsidP="00C245DA">
      <w:pPr>
        <w:jc w:val="both"/>
        <w:rPr>
          <w:b/>
          <w:sz w:val="20"/>
          <w:szCs w:val="20"/>
          <w:lang w:val="en"/>
        </w:rPr>
      </w:pPr>
      <w:r w:rsidRPr="00C245DA">
        <w:rPr>
          <w:b/>
          <w:i/>
          <w:sz w:val="20"/>
          <w:szCs w:val="20"/>
          <w:lang w:val="en"/>
        </w:rPr>
        <w:t>Key words</w:t>
      </w:r>
      <w:r w:rsidRPr="00C245DA">
        <w:rPr>
          <w:i/>
          <w:sz w:val="20"/>
          <w:szCs w:val="20"/>
          <w:lang w:val="en"/>
        </w:rPr>
        <w:t xml:space="preserve">: </w:t>
      </w:r>
      <w:r w:rsidRPr="00C245DA">
        <w:rPr>
          <w:b/>
          <w:sz w:val="20"/>
          <w:szCs w:val="20"/>
          <w:lang w:val="en"/>
        </w:rPr>
        <w:t>Learning Media, PITAKU Game, Social Sciences</w:t>
      </w:r>
    </w:p>
    <w:p w:rsidR="00C245DA" w:rsidRDefault="00C245DA" w:rsidP="00C245DA">
      <w:pPr>
        <w:jc w:val="both"/>
        <w:rPr>
          <w:b/>
          <w:sz w:val="20"/>
          <w:szCs w:val="20"/>
          <w:lang w:val="en"/>
        </w:rPr>
      </w:pPr>
    </w:p>
    <w:p w:rsidR="00C245DA" w:rsidRPr="00C245DA" w:rsidRDefault="00C245DA" w:rsidP="007822AC">
      <w:pPr>
        <w:ind w:left="567" w:right="713" w:firstLine="153"/>
        <w:jc w:val="both"/>
        <w:rPr>
          <w:b/>
          <w:sz w:val="20"/>
          <w:szCs w:val="20"/>
          <w:lang w:val="en"/>
        </w:rPr>
      </w:pPr>
      <w:r w:rsidRPr="00C245DA">
        <w:rPr>
          <w:rFonts w:ascii="Times New Roman" w:hAnsi="Times New Roman" w:cs="Times New Roman"/>
          <w:b/>
          <w:sz w:val="24"/>
          <w:szCs w:val="20"/>
          <w:lang w:val="en"/>
        </w:rPr>
        <w:t>Abstrak</w:t>
      </w:r>
      <w:r>
        <w:rPr>
          <w:rFonts w:ascii="Times New Roman" w:hAnsi="Times New Roman" w:cs="Times New Roman"/>
          <w:b/>
          <w:sz w:val="24"/>
          <w:szCs w:val="20"/>
          <w:lang w:val="en"/>
        </w:rPr>
        <w:t xml:space="preserve">: </w:t>
      </w:r>
      <w:r w:rsidRPr="00C245DA">
        <w:rPr>
          <w:rFonts w:eastAsia="Times New Roman" w:cstheme="minorHAnsi"/>
          <w:sz w:val="20"/>
          <w:szCs w:val="20"/>
        </w:rPr>
        <w:t xml:space="preserve">Penelitian ini berlatar belakang kurangnya penggunaan media pembelajaran khususnya pembelajaran IPS. </w:t>
      </w:r>
      <w:proofErr w:type="gramStart"/>
      <w:r w:rsidRPr="00C245DA">
        <w:rPr>
          <w:rFonts w:eastAsia="Times New Roman" w:cstheme="minorHAnsi"/>
          <w:sz w:val="20"/>
          <w:szCs w:val="20"/>
        </w:rPr>
        <w:t xml:space="preserve">Pembelajaran dilaksanakan secara daring karena pandemi covid-19, Dibutuhkan media pembelajaran </w:t>
      </w:r>
      <w:r w:rsidRPr="00C245DA">
        <w:rPr>
          <w:rFonts w:cstheme="minorHAnsi"/>
          <w:sz w:val="20"/>
          <w:szCs w:val="20"/>
        </w:rPr>
        <w:t>elektronik yang menarik dan mudah digunakan untuk meningkatkan mutu pendidikan dalam masa pandemi covid-19.</w:t>
      </w:r>
      <w:proofErr w:type="gramEnd"/>
      <w:r w:rsidRPr="00C245DA">
        <w:rPr>
          <w:rFonts w:cstheme="minorHAnsi"/>
          <w:sz w:val="20"/>
          <w:szCs w:val="20"/>
        </w:rPr>
        <w:t xml:space="preserve"> Penelitian ini bertujuan mengembangakan media </w:t>
      </w:r>
      <w:r w:rsidRPr="00C245DA">
        <w:rPr>
          <w:rFonts w:eastAsia="Calibri" w:cstheme="minorHAnsi"/>
          <w:i/>
          <w:sz w:val="20"/>
          <w:szCs w:val="20"/>
        </w:rPr>
        <w:t xml:space="preserve">Game </w:t>
      </w:r>
      <w:r w:rsidRPr="00C245DA">
        <w:rPr>
          <w:rFonts w:eastAsia="Calibri" w:cstheme="minorHAnsi"/>
          <w:sz w:val="20"/>
          <w:szCs w:val="20"/>
        </w:rPr>
        <w:t>PITAKU Berbasis</w:t>
      </w:r>
      <w:r w:rsidRPr="00C245DA">
        <w:rPr>
          <w:rFonts w:eastAsia="Calibri" w:cstheme="minorHAnsi"/>
          <w:i/>
          <w:sz w:val="20"/>
          <w:szCs w:val="20"/>
        </w:rPr>
        <w:t xml:space="preserve"> Web</w:t>
      </w:r>
      <w:r w:rsidRPr="00C245DA">
        <w:rPr>
          <w:rFonts w:eastAsia="Calibri" w:cstheme="minorHAnsi"/>
          <w:sz w:val="20"/>
          <w:szCs w:val="20"/>
        </w:rPr>
        <w:t xml:space="preserve">, serta mengetahui kelayakan, kepraktisan dan keefektifan media pembelajaran </w:t>
      </w:r>
      <w:r w:rsidRPr="00C245DA">
        <w:rPr>
          <w:rFonts w:eastAsia="Calibri" w:cstheme="minorHAnsi"/>
          <w:i/>
          <w:sz w:val="20"/>
          <w:szCs w:val="20"/>
        </w:rPr>
        <w:t xml:space="preserve">Game </w:t>
      </w:r>
      <w:r w:rsidRPr="00C245DA">
        <w:rPr>
          <w:rFonts w:eastAsia="Calibri" w:cstheme="minorHAnsi"/>
          <w:sz w:val="20"/>
          <w:szCs w:val="20"/>
        </w:rPr>
        <w:t>PITAKU Berbasis</w:t>
      </w:r>
      <w:r w:rsidRPr="00C245DA">
        <w:rPr>
          <w:rFonts w:eastAsia="Calibri" w:cstheme="minorHAnsi"/>
          <w:i/>
          <w:sz w:val="20"/>
          <w:szCs w:val="20"/>
        </w:rPr>
        <w:t xml:space="preserve"> Web.</w:t>
      </w:r>
      <w:r w:rsidRPr="00C245DA">
        <w:rPr>
          <w:rFonts w:eastAsia="Calibri" w:cstheme="minorHAnsi"/>
          <w:sz w:val="20"/>
          <w:szCs w:val="20"/>
        </w:rPr>
        <w:t xml:space="preserve">Penelitian ini menggunakan pengembangan model ADDIE. </w:t>
      </w:r>
      <w:proofErr w:type="gramStart"/>
      <w:r w:rsidRPr="00C245DA">
        <w:rPr>
          <w:rFonts w:eastAsia="Calibri" w:cstheme="minorHAnsi"/>
          <w:sz w:val="20"/>
          <w:szCs w:val="20"/>
        </w:rPr>
        <w:t>Subjek uji coba produk media ini meliputi validator ahli materi, validator ahli media, validator ahli bahasa, guru kelas IV, dan siswa kelas IV SDN Donomulyo 03 Kecamatan Donomulyo Kabupaten Malang.</w:t>
      </w:r>
      <w:proofErr w:type="gramEnd"/>
      <w:r w:rsidRPr="00C245DA">
        <w:rPr>
          <w:rFonts w:eastAsia="Calibri" w:cstheme="minorHAnsi"/>
          <w:sz w:val="20"/>
          <w:szCs w:val="20"/>
        </w:rPr>
        <w:t xml:space="preserve"> </w:t>
      </w:r>
      <w:proofErr w:type="gramStart"/>
      <w:r w:rsidRPr="00C245DA">
        <w:rPr>
          <w:rFonts w:eastAsia="Calibri" w:cstheme="minorHAnsi"/>
          <w:sz w:val="20"/>
          <w:szCs w:val="20"/>
        </w:rPr>
        <w:t>Hasil menunjukan bahwa media pembelajaran ini telah melalui tahapan – tahapan sistematis penelitian pengembangan.</w:t>
      </w:r>
      <w:proofErr w:type="gramEnd"/>
      <w:r w:rsidRPr="00C245DA">
        <w:rPr>
          <w:rFonts w:eastAsia="Calibri" w:cstheme="minorHAnsi"/>
          <w:sz w:val="20"/>
          <w:szCs w:val="20"/>
        </w:rPr>
        <w:t xml:space="preserve"> Berdasarkan hasil validasi pada ahli materi memperoleh nilai rata – rata 90% dengan katogori kelayakan sangat tinggi, sedangkan validator ahli media memperoleh nilai rata-rata 96% dengan kategori kelayakan sangat tinggi dan </w:t>
      </w:r>
      <w:r w:rsidRPr="00C245DA">
        <w:rPr>
          <w:rFonts w:eastAsia="Calibri" w:cstheme="minorHAnsi"/>
          <w:sz w:val="20"/>
          <w:szCs w:val="20"/>
        </w:rPr>
        <w:lastRenderedPageBreak/>
        <w:t xml:space="preserve">validator ahli bahasa memperoleh nilai rata – rata 94% dengan kategori sangat tinggi. Hasil angket respon oleh guru memperoleh 93,5% dengan kategori sangat praktis, serta uji coba terbatas pada siswa kelas IV memperoleh 91,6% dengan kategori sangat praktis. </w:t>
      </w:r>
      <w:proofErr w:type="gramStart"/>
      <w:r w:rsidRPr="00C245DA">
        <w:rPr>
          <w:rFonts w:eastAsia="Calibri" w:cstheme="minorHAnsi"/>
          <w:sz w:val="20"/>
          <w:szCs w:val="20"/>
        </w:rPr>
        <w:t xml:space="preserve">Dengan demikian, media pembelajaran </w:t>
      </w:r>
      <w:r w:rsidRPr="00C245DA">
        <w:rPr>
          <w:rFonts w:eastAsia="Calibri" w:cstheme="minorHAnsi"/>
          <w:i/>
          <w:sz w:val="20"/>
          <w:szCs w:val="20"/>
        </w:rPr>
        <w:t xml:space="preserve">Game </w:t>
      </w:r>
      <w:r w:rsidRPr="00C245DA">
        <w:rPr>
          <w:rFonts w:eastAsia="Calibri" w:cstheme="minorHAnsi"/>
          <w:sz w:val="20"/>
          <w:szCs w:val="20"/>
        </w:rPr>
        <w:t>PITAKU Berbasis</w:t>
      </w:r>
      <w:r w:rsidRPr="00C245DA">
        <w:rPr>
          <w:rFonts w:eastAsia="Calibri" w:cstheme="minorHAnsi"/>
          <w:i/>
          <w:sz w:val="20"/>
          <w:szCs w:val="20"/>
        </w:rPr>
        <w:t xml:space="preserve"> Web </w:t>
      </w:r>
      <w:r w:rsidRPr="00C245DA">
        <w:rPr>
          <w:rFonts w:eastAsia="Calibri" w:cstheme="minorHAnsi"/>
          <w:sz w:val="20"/>
          <w:szCs w:val="20"/>
        </w:rPr>
        <w:t>layak dan praktis digunakan sebagai media pembelajaran muatan IPS materi jenis – jenis pekerjaan kelas IV.</w:t>
      </w:r>
      <w:proofErr w:type="gramEnd"/>
    </w:p>
    <w:p w:rsidR="00C245DA" w:rsidRPr="00C245DA" w:rsidRDefault="00C245DA" w:rsidP="00C245DA">
      <w:pPr>
        <w:spacing w:after="0" w:line="240" w:lineRule="auto"/>
        <w:ind w:left="1134" w:hanging="1134"/>
        <w:jc w:val="both"/>
        <w:rPr>
          <w:rFonts w:eastAsia="Times New Roman" w:cstheme="minorHAnsi"/>
          <w:sz w:val="20"/>
          <w:szCs w:val="20"/>
        </w:rPr>
      </w:pPr>
      <w:r w:rsidRPr="00C245DA">
        <w:rPr>
          <w:rFonts w:eastAsia="Times New Roman" w:cstheme="minorHAnsi"/>
          <w:b/>
          <w:i/>
          <w:sz w:val="20"/>
          <w:szCs w:val="20"/>
        </w:rPr>
        <w:t xml:space="preserve">Kata </w:t>
      </w:r>
      <w:proofErr w:type="gramStart"/>
      <w:r w:rsidRPr="00C245DA">
        <w:rPr>
          <w:rFonts w:eastAsia="Times New Roman" w:cstheme="minorHAnsi"/>
          <w:b/>
          <w:i/>
          <w:sz w:val="20"/>
          <w:szCs w:val="20"/>
        </w:rPr>
        <w:t>Kunci</w:t>
      </w:r>
      <w:r w:rsidRPr="00C245DA">
        <w:rPr>
          <w:rFonts w:eastAsia="Times New Roman" w:cstheme="minorHAnsi"/>
          <w:b/>
          <w:sz w:val="20"/>
          <w:szCs w:val="20"/>
        </w:rPr>
        <w:t xml:space="preserve"> </w:t>
      </w:r>
      <w:r w:rsidRPr="00C245DA">
        <w:rPr>
          <w:rFonts w:eastAsia="Times New Roman" w:cstheme="minorHAnsi"/>
          <w:sz w:val="20"/>
          <w:szCs w:val="20"/>
        </w:rPr>
        <w:t>:</w:t>
      </w:r>
      <w:proofErr w:type="gramEnd"/>
      <w:r w:rsidRPr="00C245DA">
        <w:rPr>
          <w:rFonts w:eastAsia="Times New Roman" w:cstheme="minorHAnsi"/>
          <w:sz w:val="20"/>
          <w:szCs w:val="20"/>
        </w:rPr>
        <w:t xml:space="preserve"> Media Pembelajaran, </w:t>
      </w:r>
      <w:r w:rsidRPr="00C245DA">
        <w:rPr>
          <w:rFonts w:eastAsia="Times New Roman" w:cstheme="minorHAnsi"/>
          <w:i/>
          <w:sz w:val="20"/>
          <w:szCs w:val="20"/>
        </w:rPr>
        <w:t>Game</w:t>
      </w:r>
      <w:r w:rsidRPr="00C245DA">
        <w:rPr>
          <w:rFonts w:eastAsia="Times New Roman" w:cstheme="minorHAnsi"/>
          <w:sz w:val="20"/>
          <w:szCs w:val="20"/>
        </w:rPr>
        <w:t xml:space="preserve"> PITAKU, IPS</w:t>
      </w:r>
    </w:p>
    <w:p w:rsidR="00C245DA" w:rsidRDefault="00C245DA" w:rsidP="00C245DA">
      <w:pPr>
        <w:spacing w:after="0" w:line="360" w:lineRule="auto"/>
        <w:jc w:val="both"/>
        <w:rPr>
          <w:rFonts w:ascii="Times New Roman" w:eastAsia="Calibri" w:hAnsi="Times New Roman" w:cs="Times New Roman"/>
          <w:sz w:val="24"/>
        </w:rPr>
      </w:pPr>
    </w:p>
    <w:p w:rsidR="00C245DA" w:rsidRDefault="00C245DA" w:rsidP="004A1418">
      <w:pPr>
        <w:rPr>
          <w:rFonts w:cstheme="minorHAnsi"/>
          <w:b/>
          <w:sz w:val="24"/>
          <w:szCs w:val="20"/>
          <w:lang w:val="en"/>
        </w:rPr>
      </w:pPr>
      <w:r>
        <w:rPr>
          <w:rFonts w:cstheme="minorHAnsi"/>
          <w:b/>
          <w:sz w:val="24"/>
          <w:szCs w:val="20"/>
          <w:lang w:val="en"/>
        </w:rPr>
        <w:t xml:space="preserve">Pendahuluan </w:t>
      </w:r>
    </w:p>
    <w:p w:rsidR="0038568B" w:rsidRPr="0038568B" w:rsidRDefault="0038568B" w:rsidP="0038568B">
      <w:pPr>
        <w:spacing w:after="0"/>
        <w:ind w:firstLine="680"/>
        <w:jc w:val="both"/>
        <w:rPr>
          <w:rFonts w:cstheme="minorHAnsi"/>
          <w:b/>
          <w:sz w:val="24"/>
        </w:rPr>
      </w:pPr>
      <w:r w:rsidRPr="0038568B">
        <w:rPr>
          <w:rFonts w:cstheme="minorHAnsi"/>
          <w:sz w:val="24"/>
        </w:rPr>
        <w:t xml:space="preserve">Pendidikan merupakan faktor utama untuk membentuk pribadi manusia, </w:t>
      </w:r>
      <w:r w:rsidRPr="0038568B">
        <w:rPr>
          <w:rFonts w:cstheme="minorHAnsi"/>
          <w:color w:val="000000" w:themeColor="text1"/>
          <w:sz w:val="24"/>
        </w:rPr>
        <w:t xml:space="preserve">setiap orang diharuskan untuk melaksanakan pendidikan (Abbas, 2017) dalam </w:t>
      </w:r>
      <w:r w:rsidRPr="0038568B">
        <w:rPr>
          <w:rFonts w:cstheme="minorHAnsi"/>
          <w:color w:val="000000" w:themeColor="text1"/>
          <w:sz w:val="24"/>
        </w:rPr>
        <w:fldChar w:fldCharType="begin" w:fldLock="1"/>
      </w:r>
      <w:r w:rsidRPr="0038568B">
        <w:rPr>
          <w:rFonts w:cstheme="minorHAnsi"/>
          <w:color w:val="000000" w:themeColor="text1"/>
          <w:sz w:val="24"/>
        </w:rPr>
        <w:instrText>ADDIN CSL_CITATION {"citationItems":[{"id":"ITEM-1","itemData":{"abstract":"A B S T R A K Penelitian ini bertujuan untuk mengetahui ada tidaknya pengaruh yang signifikan antara pemberian reward and pusnishment terhadap motivasi belajar siswa kelas IV SDN Merak I Tangerang dan seberapa besar sumbangan pengaruh pemberian reward and punishment terhadap motivasi belajar tersebut. Penelitian ini merupakan penelitian kuantitatif. Populasi penelitian adalah siswa kelas IV SDN Merak 1 Tangerang yang berjumlah 38 siswa. Teknik pengambilan Sampel Jenuh.. Pengumpulan data dilakukan dengan menggunakan metode kuesioner (angket). Data Hasil Penelitian menunjukkan bahwa terdapat pengaruh yang signifikan antara kedisiplinan belajar terhadap motivasi belajar siswa kelas IV Hal ini diperoleh melalui perhitungan analisis uji tregresi dengan thitung sebesar 9,096 sedangkan ttabel sebesar 0,3932. Karena thitung (9.096) &gt; ttabel (0,3932) dan dengan uji signifikansi diketahui nilai signifikansi 0,000 &lt; 0,05 maka Ho ditolak dan Ha diterima, yang berarti terdapat pengaruh positif dan signifikan antara variabel pemberian reward and punishment terhadap motivasi belajar siswa Besarnya sumbangan pengaruh yang diberikan oleh X (reward and punishment) terhadap Y (Motivasi Belajar Siswa) adalah 82,1%, yang mempunyai arti bahwa prediktor pemberian reward and punishment memiliki daya pengaruh terhadap motivasi belajar siswa sebesar 81,2 % dan sisanya 18,8 % dipengaruhi oleh variabel yang lain yang tidak dikaji dalam penelitian ini. A B S T R A C T This study aims to determine whether there is a significant influence between the provision of rewards and pusnishment to the motivation of fourth grade students of SDN Merak I Tangerang and how big the contribution of reward and punishment influence on learning motivation. This research is a quantitative research. The population of this research is the fourth grade students of SDN Merak 1 Tangerang, which are 38 students. Sampling Technique Saturated .. Data collection is done by using questionnaire method (questionnaire). Data Research Results indicate that there is a significant influence between the discipline of learning on the motivation of learning grade IV This is obtained through the calculation of the test analysis with thitung tribe for 9.096 while the ttabel of 0.3932. Because thitung (9.096)&gt; ttable (0.3932) and with significance test is known significance value 0,000 &lt;0,05 then Ho is rejected and Ha accepted, which means there is positive and significant influence between reward and punishment variable o…","author":[{"dropping-particle":"","family":"Jurnal","given":"Logo","non-dropping-particle":"","parse-names":false,"suffix":""},{"dropping-particle":"","family":"Melinda","given":"Ima","non-dropping-particle":"","parse-names":false,"suffix":""},{"dropping-particle":"","family":"Susanto","given":"Ratnawati","non-dropping-particle":"","parse-names":false,"suffix":""},{"dropping-particle":"","family":"Kunci","given":"Kata","non-dropping-particle":"","parse-names":false,"suffix":""},{"dropping-particle":"","family":"Reawrd","given":":","non-dropping-particle":"","parse-names":false,"suffix":""}],"container-title":"International Journal of Elementary Education","id":"ITEM-1","issue":"2","issued":{"date-parts":[["2018"]]},"page":"81-86","title":"Pengaruh Reward dan Punishment Terhadap Motivasi Belajar Siswa","type":"article-journal","volume":"2"},"uris":["http://www.mendeley.com/documents/?uuid=6cd39ca5-44b6-4fa1-a739-7d8ccdad99c9"]}],"mendeley":{"formattedCitation":"(Jurnal et al., 2018)","manualFormatting":"(Ima Melinda., 2018)","plainTextFormattedCitation":"(Jurnal et al., 2018)","previouslyFormattedCitation":"(Jurnal et al., 2018)"},"properties":{"noteIndex":0},"schema":"https://github.com/citation-style-language/schema/raw/master/csl-citation.json"}</w:instrText>
      </w:r>
      <w:r w:rsidRPr="0038568B">
        <w:rPr>
          <w:rFonts w:cstheme="minorHAnsi"/>
          <w:color w:val="000000" w:themeColor="text1"/>
          <w:sz w:val="24"/>
        </w:rPr>
        <w:fldChar w:fldCharType="separate"/>
      </w:r>
      <w:r w:rsidRPr="0038568B">
        <w:rPr>
          <w:rFonts w:cstheme="minorHAnsi"/>
          <w:noProof/>
          <w:color w:val="000000" w:themeColor="text1"/>
          <w:sz w:val="24"/>
        </w:rPr>
        <w:t>(Ima Melinda., 2018)</w:t>
      </w:r>
      <w:r w:rsidRPr="0038568B">
        <w:rPr>
          <w:rFonts w:cstheme="minorHAnsi"/>
          <w:color w:val="000000" w:themeColor="text1"/>
          <w:sz w:val="24"/>
        </w:rPr>
        <w:fldChar w:fldCharType="end"/>
      </w:r>
      <w:r w:rsidRPr="0038568B">
        <w:rPr>
          <w:rFonts w:cstheme="minorHAnsi"/>
          <w:color w:val="000000" w:themeColor="text1"/>
          <w:sz w:val="24"/>
        </w:rPr>
        <w:t xml:space="preserve"> .Pendidikan dilaksanakan untuk mencetak sumber daya manusia yang berkualitas maka itu  diperlukan pendidikan yang berkualitas juga. Pendidikan menurut Undang – Undang Republik Indonesia Nomor 20 Tahun 2003 tentang Sistem Pendidikan Nasional, Bab I Pasal 1 Ayat 1 , </w:t>
      </w:r>
      <w:r w:rsidRPr="0038568B">
        <w:rPr>
          <w:rFonts w:cstheme="minorHAnsi"/>
          <w:sz w:val="24"/>
        </w:rPr>
        <w:t>“ Adalah usaha sadar dan terencana untuk mewujudkan suasana belajar dan proses belajar agar peserta didik secara aktif mengembangkan potensi dirinya untuk memiliki kekuatan spiritual keagamaan, pengendalian diri, kepribadia, kecerdasan, akhlak mulia, serta ketrampilan yang diperlukan dirinya, masyarakat, bangsa dan Negara.</w:t>
      </w:r>
    </w:p>
    <w:p w:rsidR="0038568B" w:rsidRPr="0038568B" w:rsidRDefault="0038568B" w:rsidP="0038568B">
      <w:pPr>
        <w:spacing w:after="0"/>
        <w:ind w:firstLine="680"/>
        <w:jc w:val="both"/>
        <w:rPr>
          <w:rFonts w:cstheme="minorHAnsi"/>
          <w:color w:val="000000" w:themeColor="text1"/>
          <w:sz w:val="24"/>
        </w:rPr>
      </w:pPr>
      <w:r w:rsidRPr="0038568B">
        <w:rPr>
          <w:rFonts w:cstheme="minorHAnsi"/>
          <w:sz w:val="24"/>
        </w:rPr>
        <w:t>Proses interaksi antara pendidik dan peserta didik yang kreatif dan inofatif bertujuan untuk mewujudkan terciptanya suatu proses pembelajaran yang menarik. Menurut Rusman (</w:t>
      </w:r>
      <w:proofErr w:type="gramStart"/>
      <w:r w:rsidRPr="0038568B">
        <w:rPr>
          <w:rFonts w:cstheme="minorHAnsi"/>
          <w:sz w:val="24"/>
        </w:rPr>
        <w:t>2017 :</w:t>
      </w:r>
      <w:proofErr w:type="gramEnd"/>
      <w:r w:rsidRPr="0038568B">
        <w:rPr>
          <w:rFonts w:cstheme="minorHAnsi"/>
          <w:sz w:val="24"/>
        </w:rPr>
        <w:t xml:space="preserve"> 85).  Pembelajaran ialah proses dari suatu hubungan yang melibatkan antara sumber belajar pendidik dan peserta didik. </w:t>
      </w:r>
      <w:proofErr w:type="gramStart"/>
      <w:r w:rsidRPr="0038568B">
        <w:rPr>
          <w:rFonts w:cstheme="minorHAnsi"/>
          <w:color w:val="000000" w:themeColor="text1"/>
          <w:sz w:val="24"/>
        </w:rPr>
        <w:t>Pembelajaran</w:t>
      </w:r>
      <w:r w:rsidRPr="0038568B">
        <w:rPr>
          <w:rFonts w:cstheme="minorHAnsi"/>
          <w:sz w:val="24"/>
        </w:rPr>
        <w:t xml:space="preserve"> ialah usaha yang dilakukan pendidik dalam membentuk karakter peserta didik dengan menyediakan lingkungan agar merangsang peserta didik untuk memperoleh ilmu.</w:t>
      </w:r>
      <w:proofErr w:type="gramEnd"/>
      <w:r w:rsidRPr="0038568B">
        <w:rPr>
          <w:rFonts w:cstheme="minorHAnsi"/>
          <w:sz w:val="24"/>
        </w:rPr>
        <w:t xml:space="preserve">  Pendidik harus membuat atau merancang pembelajaran yang menarik inovatif dan kreatif agar peserta didik mampu memahami dan meresapi </w:t>
      </w:r>
      <w:proofErr w:type="gramStart"/>
      <w:r w:rsidRPr="0038568B">
        <w:rPr>
          <w:rFonts w:cstheme="minorHAnsi"/>
          <w:sz w:val="24"/>
        </w:rPr>
        <w:t>apa</w:t>
      </w:r>
      <w:proofErr w:type="gramEnd"/>
      <w:r w:rsidRPr="0038568B">
        <w:rPr>
          <w:rFonts w:cstheme="minorHAnsi"/>
          <w:sz w:val="24"/>
        </w:rPr>
        <w:t xml:space="preserve"> yang tengah di pelajari. Dapat disimpulkan bahwa pembelajaran ialah bentuk usaha pendidik untuk melaksanakan proses belajar mengajar yang menarik untuk membentuk karakter peserta didik baik didalam sekolah maupun di luar lingkungan sekolah. </w:t>
      </w:r>
      <w:proofErr w:type="gramStart"/>
      <w:r w:rsidRPr="0038568B">
        <w:rPr>
          <w:rFonts w:cstheme="minorHAnsi"/>
          <w:color w:val="000000" w:themeColor="text1"/>
          <w:sz w:val="24"/>
        </w:rPr>
        <w:t>Inovasi dalam pembelajaran merupakan suatu upaya untuk perubahan dalam system pembelajaran yang dilakukan dengan tujuan untuk mendapatkan hasil pendidikan yang berkualitas baik.</w:t>
      </w:r>
      <w:proofErr w:type="gramEnd"/>
      <w:r w:rsidRPr="0038568B">
        <w:rPr>
          <w:rFonts w:cstheme="minorHAnsi"/>
          <w:color w:val="000000" w:themeColor="text1"/>
          <w:sz w:val="24"/>
        </w:rPr>
        <w:t xml:space="preserve"> Didalam konteks </w:t>
      </w:r>
      <w:proofErr w:type="gramStart"/>
      <w:r w:rsidRPr="0038568B">
        <w:rPr>
          <w:rFonts w:cstheme="minorHAnsi"/>
          <w:color w:val="000000" w:themeColor="text1"/>
          <w:sz w:val="24"/>
        </w:rPr>
        <w:t>pembelajaran ,</w:t>
      </w:r>
      <w:proofErr w:type="gramEnd"/>
      <w:r w:rsidRPr="0038568B">
        <w:rPr>
          <w:rFonts w:cstheme="minorHAnsi"/>
          <w:color w:val="000000" w:themeColor="text1"/>
          <w:sz w:val="24"/>
        </w:rPr>
        <w:t xml:space="preserve"> inovasi merupakan suatu bentuk dari kreativitas guru dalam mengelola suatu pembelajaran agar menciptakan pembelajaran yang menyenangkan, variatif, dan bermakna. </w:t>
      </w:r>
      <w:proofErr w:type="gramStart"/>
      <w:r w:rsidRPr="0038568B">
        <w:rPr>
          <w:rFonts w:cstheme="minorHAnsi"/>
          <w:color w:val="000000" w:themeColor="text1"/>
          <w:sz w:val="24"/>
        </w:rPr>
        <w:t>Seorang pendidik harus menyadari bahwa pembelajaran bukanlah hanya membuat peserta didik tahu, melainkan juga sadar (Lubis dan Ari, 2016: 103).</w:t>
      </w:r>
      <w:proofErr w:type="gramEnd"/>
      <w:r w:rsidRPr="0038568B">
        <w:rPr>
          <w:rFonts w:cstheme="minorHAnsi"/>
          <w:color w:val="000000" w:themeColor="text1"/>
          <w:sz w:val="24"/>
        </w:rPr>
        <w:t xml:space="preserve"> </w:t>
      </w:r>
      <w:proofErr w:type="gramStart"/>
      <w:r w:rsidRPr="0038568B">
        <w:rPr>
          <w:rFonts w:cstheme="minorHAnsi"/>
          <w:color w:val="000000" w:themeColor="text1"/>
          <w:sz w:val="24"/>
        </w:rPr>
        <w:t>Peserta didik diharuskan secara sadar mengembangkan kemampuan untuk menghadapi permasalahan – permasalahan baik disekolah maupun di luar sekolah.</w:t>
      </w:r>
      <w:proofErr w:type="gramEnd"/>
    </w:p>
    <w:p w:rsidR="0038568B" w:rsidRPr="0038568B" w:rsidRDefault="0038568B" w:rsidP="0038568B">
      <w:pPr>
        <w:spacing w:after="0"/>
        <w:ind w:firstLine="680"/>
        <w:jc w:val="both"/>
        <w:rPr>
          <w:rFonts w:cstheme="minorHAnsi"/>
          <w:sz w:val="24"/>
        </w:rPr>
      </w:pPr>
      <w:proofErr w:type="gramStart"/>
      <w:r w:rsidRPr="0038568B">
        <w:rPr>
          <w:rFonts w:cstheme="minorHAnsi"/>
          <w:sz w:val="24"/>
        </w:rPr>
        <w:lastRenderedPageBreak/>
        <w:t>Pembelajaran yang di selenggarakan di sekolah meliputi beberapa mata pelajaran, salah satunya adalah mata pelajaran IPS.</w:t>
      </w:r>
      <w:proofErr w:type="gramEnd"/>
      <w:r w:rsidRPr="0038568B">
        <w:rPr>
          <w:rFonts w:cstheme="minorHAnsi"/>
          <w:sz w:val="24"/>
        </w:rPr>
        <w:t xml:space="preserve"> </w:t>
      </w:r>
      <w:proofErr w:type="gramStart"/>
      <w:r w:rsidRPr="0038568B">
        <w:rPr>
          <w:rFonts w:cstheme="minorHAnsi"/>
          <w:sz w:val="24"/>
        </w:rPr>
        <w:t>IPS atau Ilmu Pengetahuan Sosial ialah suatu mata pelajaran yang sangat penting dan selalu diberikan pada setiap jenjang pendidikan.</w:t>
      </w:r>
      <w:proofErr w:type="gramEnd"/>
      <w:r w:rsidRPr="0038568B">
        <w:rPr>
          <w:rFonts w:cstheme="minorHAnsi"/>
          <w:sz w:val="24"/>
        </w:rPr>
        <w:t xml:space="preserve"> </w:t>
      </w:r>
      <w:r w:rsidRPr="0038568B">
        <w:rPr>
          <w:rFonts w:cstheme="minorHAnsi"/>
          <w:sz w:val="24"/>
        </w:rPr>
        <w:fldChar w:fldCharType="begin" w:fldLock="1"/>
      </w:r>
      <w:r w:rsidRPr="0038568B">
        <w:rPr>
          <w:rFonts w:cstheme="minorHAnsi"/>
          <w:sz w:val="24"/>
        </w:rPr>
        <w:instrText>ADDIN CSL_CITATION {"citationItems":[{"id":"ITEM-1","itemData":{"abstract":"A B S T R A K Penelitian ini bertujuan untuk mengetahui ada tidaknya pengaruh yang signifikan antara pemberian reward and pusnishment terhadap motivasi belajar siswa kelas IV SDN Merak I Tangerang dan seberapa besar sumbangan pengaruh pemberian reward and punishment terhadap motivasi belajar tersebut. Penelitian ini merupakan penelitian kuantitatif. Populasi penelitian adalah siswa kelas IV SDN Merak 1 Tangerang yang berjumlah 38 siswa. Teknik pengambilan Sampel Jenuh.. Pengumpulan data dilakukan dengan menggunakan metode kuesioner (angket). Data Hasil Penelitian menunjukkan bahwa terdapat pengaruh yang signifikan antara kedisiplinan belajar terhadap motivasi belajar siswa kelas IV Hal ini diperoleh melalui perhitungan analisis uji tregresi dengan thitung sebesar 9,096 sedangkan ttabel sebesar 0,3932. Karena thitung (9.096) &gt; ttabel (0,3932) dan dengan uji signifikansi diketahui nilai signifikansi 0,000 &lt; 0,05 maka Ho ditolak dan Ha diterima, yang berarti terdapat pengaruh positif dan signifikan antara variabel pemberian reward and punishment terhadap motivasi belajar siswa Besarnya sumbangan pengaruh yang diberikan oleh X (reward and punishment) terhadap Y (Motivasi Belajar Siswa) adalah 82,1%, yang mempunyai arti bahwa prediktor pemberian reward and punishment memiliki daya pengaruh terhadap motivasi belajar siswa sebesar 81,2 % dan sisanya 18,8 % dipengaruhi oleh variabel yang lain yang tidak dikaji dalam penelitian ini. A B S T R A C T This study aims to determine whether there is a significant influence between the provision of rewards and pusnishment to the motivation of fourth grade students of SDN Merak I Tangerang and how big the contribution of reward and punishment influence on learning motivation. This research is a quantitative research. The population of this research is the fourth grade students of SDN Merak 1 Tangerang, which are 38 students. Sampling Technique Saturated .. Data collection is done by using questionnaire method (questionnaire). Data Research Results indicate that there is a significant influence between the discipline of learning on the motivation of learning grade IV This is obtained through the calculation of the test analysis with thitung tribe for 9.096 while the ttabel of 0.3932. Because thitung (9.096)&gt; ttable (0.3932) and with significance test is known significance value 0,000 &lt;0,05 then Ho is rejected and Ha accepted, which means there is positive and significant influence between reward and punishment variable o…","author":[{"dropping-particle":"","family":"Jurnal","given":"Logo","non-dropping-particle":"","parse-names":false,"suffix":""},{"dropping-particle":"","family":"Melinda","given":"Ima","non-dropping-particle":"","parse-names":false,"suffix":""},{"dropping-particle":"","family":"Susanto","given":"Ratnawati","non-dropping-particle":"","parse-names":false,"suffix":""},{"dropping-particle":"","family":"Kunci","given":"Kata","non-dropping-particle":"","parse-names":false,"suffix":""},{"dropping-particle":"","family":"Reawrd","given":":","non-dropping-particle":"","parse-names":false,"suffix":""}],"container-title":"International Journal of Elementary Education","id":"ITEM-1","issue":"2","issued":{"date-parts":[["2018"]]},"page":"81-86","title":"Pengaruh Reward dan Punishment Terhadap Motivasi Belajar Siswa","type":"article-journal","volume":"2"},"uris":["http://www.mendeley.com/documents/?uuid=6cd39ca5-44b6-4fa1-a739-7d8ccdad99c9"]}],"mendeley":{"formattedCitation":"(Jurnal et al., 2018)","manualFormatting":"Ima Melinda., 2018)","plainTextFormattedCitation":"(Jurnal et al., 2018)","previouslyFormattedCitation":"(Jurnal et al., 2018)"},"properties":{"noteIndex":0},"schema":"https://github.com/citation-style-language/schema/raw/master/csl-citation.json"}</w:instrText>
      </w:r>
      <w:r w:rsidRPr="0038568B">
        <w:rPr>
          <w:rFonts w:cstheme="minorHAnsi"/>
          <w:sz w:val="24"/>
        </w:rPr>
        <w:fldChar w:fldCharType="separate"/>
      </w:r>
      <w:r w:rsidRPr="0038568B">
        <w:rPr>
          <w:rFonts w:cstheme="minorHAnsi"/>
          <w:noProof/>
          <w:sz w:val="24"/>
        </w:rPr>
        <w:t>Ima Melinda., 2018)</w:t>
      </w:r>
      <w:r w:rsidRPr="0038568B">
        <w:rPr>
          <w:rFonts w:cstheme="minorHAnsi"/>
          <w:sz w:val="24"/>
        </w:rPr>
        <w:fldChar w:fldCharType="end"/>
      </w:r>
      <w:r w:rsidRPr="0038568B">
        <w:rPr>
          <w:rFonts w:cstheme="minorHAnsi"/>
          <w:sz w:val="24"/>
        </w:rPr>
        <w:t>.</w:t>
      </w:r>
      <w:r w:rsidRPr="0038568B">
        <w:rPr>
          <w:rFonts w:cstheme="minorHAnsi"/>
        </w:rPr>
        <w:t xml:space="preserve"> </w:t>
      </w:r>
      <w:r w:rsidRPr="0038568B">
        <w:rPr>
          <w:rFonts w:cstheme="minorHAnsi"/>
          <w:sz w:val="24"/>
        </w:rPr>
        <w:t xml:space="preserve">Menurut Susanto (2016:137) dalam </w:t>
      </w:r>
      <w:r w:rsidRPr="0038568B">
        <w:rPr>
          <w:rFonts w:cstheme="minorHAnsi"/>
          <w:color w:val="000000" w:themeColor="text1"/>
          <w:sz w:val="24"/>
        </w:rPr>
        <w:fldChar w:fldCharType="begin" w:fldLock="1"/>
      </w:r>
      <w:r w:rsidRPr="0038568B">
        <w:rPr>
          <w:rFonts w:cstheme="minorHAnsi"/>
          <w:color w:val="000000" w:themeColor="text1"/>
          <w:sz w:val="24"/>
        </w:rPr>
        <w:instrText>ADDIN CSL_CITATION {"citationItems":[{"id":"ITEM-1","itemData":{"DOI":"10.15294/jlj.v7i4.25877","ISSN":"2252-6366","author":[{"dropping-particle":"","family":"Nadhliroh","given":"Iin","non-dropping-particle":"","parse-names":false,"suffix":""},{"dropping-particle":"","family":"Prasetyaningtyas","given":"Fitria Dwi","non-dropping-particle":"","parse-names":false,"suffix":""},{"dropping-particle":"","family":"Artikel","given":"Info","non-dropping-particle":"","parse-names":false,"suffix":""}],"container-title":"Joyful Learning Journal","id":"ITEM-1","issue":"4","issued":{"date-parts":[["2018"]]},"page":"25-33","title":"Pengembangan Media Diorama Berbasis Audiovisual Pada Muatan Ips Kelas V","type":"article-journal","volume":"7"},"uris":["http://www.mendeley.com/documents/?uuid=2def76a1-a52d-4abb-ad07-3a1407f4c452"]}],"mendeley":{"formattedCitation":"(Nadhliroh et al., 2018)","plainTextFormattedCitation":"(Nadhliroh et al., 2018)","previouslyFormattedCitation":"(Nadhliroh et al., 2018)"},"properties":{"noteIndex":0},"schema":"https://github.com/citation-style-language/schema/raw/master/csl-citation.json"}</w:instrText>
      </w:r>
      <w:r w:rsidRPr="0038568B">
        <w:rPr>
          <w:rFonts w:cstheme="minorHAnsi"/>
          <w:color w:val="000000" w:themeColor="text1"/>
          <w:sz w:val="24"/>
        </w:rPr>
        <w:fldChar w:fldCharType="separate"/>
      </w:r>
      <w:r w:rsidRPr="0038568B">
        <w:rPr>
          <w:rFonts w:cstheme="minorHAnsi"/>
          <w:noProof/>
          <w:color w:val="000000" w:themeColor="text1"/>
          <w:sz w:val="24"/>
        </w:rPr>
        <w:t>(Nadhliroh et al., 2018)</w:t>
      </w:r>
      <w:r w:rsidRPr="0038568B">
        <w:rPr>
          <w:rFonts w:cstheme="minorHAnsi"/>
          <w:color w:val="000000" w:themeColor="text1"/>
          <w:sz w:val="24"/>
        </w:rPr>
        <w:fldChar w:fldCharType="end"/>
      </w:r>
      <w:r w:rsidRPr="0038568B">
        <w:rPr>
          <w:rFonts w:cstheme="minorHAnsi"/>
          <w:color w:val="000000" w:themeColor="text1"/>
          <w:sz w:val="24"/>
        </w:rPr>
        <w:t xml:space="preserve"> Ilmu Pengetahuan Sosial ialah ilmu pengetahuan yang mengkaji tentang berbagai disiplin ilmu sosial serta kegiatan manusia yang kemudian dikemas dengan cara ilmiah untuk memberikan wawasan dan pemahaman yang mendalam kepada peserta didik. Dalam Permendiknas Nomor 22 Tahun 2006 tentang Standar Isi disebutkan bahwa tujuan pendidikan IPS, yaitu : (1) mengenal konsep-konsep yang berkaitan dengan kehidupan masyarakat dan lingkungan; (2) memiliki kemampuan dasar untuk berpikir logis dan kritis,rasa ingin tahu, inquiry,pemecahan masalahdan keterampilan dalam kehidupan sosial; (3) memiliki komitmen dan kesadaran terhadap nilai-nilai sosial dan kemanusiaan; (4) memiliki kemampuan berkomunikasi,bekerja sama dan kompetisi dalam masyarakat yang majemuk di tingkat lokal, nasional dan global. </w:t>
      </w:r>
      <w:proofErr w:type="gramStart"/>
      <w:r w:rsidRPr="0038568B">
        <w:rPr>
          <w:rFonts w:cstheme="minorHAnsi"/>
          <w:sz w:val="24"/>
        </w:rPr>
        <w:t>Pembelajaran IPS terdapat berbagai macam materi yang salah satunya ialah materi Jenis – jenis pekerjaan, jenis – jenis pekerjaan ini sudah ada di dalam kehidupan sehari – hari yang dapat ditemui oleh siswa.</w:t>
      </w:r>
      <w:proofErr w:type="gramEnd"/>
      <w:r w:rsidRPr="0038568B">
        <w:rPr>
          <w:rFonts w:cstheme="minorHAnsi"/>
          <w:sz w:val="24"/>
        </w:rPr>
        <w:t xml:space="preserve"> Jenis – jenis pekerjaan ini sangat bermanfaat bagi siswa, siswa </w:t>
      </w:r>
      <w:proofErr w:type="gramStart"/>
      <w:r w:rsidRPr="0038568B">
        <w:rPr>
          <w:rFonts w:cstheme="minorHAnsi"/>
          <w:sz w:val="24"/>
        </w:rPr>
        <w:t>dapat  mengetahui</w:t>
      </w:r>
      <w:proofErr w:type="gramEnd"/>
      <w:r w:rsidRPr="0038568B">
        <w:rPr>
          <w:rFonts w:cstheme="minorHAnsi"/>
          <w:sz w:val="24"/>
        </w:rPr>
        <w:t xml:space="preserve"> jenis pekerjaan apa saja yang ada di dalam kehidupan sehari – hari yang ada di sekitar mereka dengan baik. Siswa dapat mengetahui jenis – jenis pekerjaan dengan baik dengan </w:t>
      </w:r>
      <w:proofErr w:type="gramStart"/>
      <w:r w:rsidRPr="0038568B">
        <w:rPr>
          <w:rFonts w:cstheme="minorHAnsi"/>
          <w:sz w:val="24"/>
        </w:rPr>
        <w:t>cara</w:t>
      </w:r>
      <w:proofErr w:type="gramEnd"/>
      <w:r w:rsidRPr="0038568B">
        <w:rPr>
          <w:rFonts w:cstheme="minorHAnsi"/>
          <w:sz w:val="24"/>
        </w:rPr>
        <w:t xml:space="preserve"> perlunya seorang tenaga pendidik untuk membimbing dan mengajari siswa.</w:t>
      </w:r>
    </w:p>
    <w:p w:rsidR="0038568B" w:rsidRPr="0038568B" w:rsidRDefault="0038568B" w:rsidP="0038568B">
      <w:pPr>
        <w:spacing w:after="0"/>
        <w:ind w:firstLine="680"/>
        <w:jc w:val="both"/>
        <w:rPr>
          <w:rFonts w:cstheme="minorHAnsi"/>
          <w:color w:val="000000" w:themeColor="text1"/>
          <w:sz w:val="24"/>
        </w:rPr>
      </w:pPr>
      <w:r w:rsidRPr="0038568B">
        <w:rPr>
          <w:rFonts w:cstheme="minorHAnsi"/>
          <w:color w:val="000000" w:themeColor="text1"/>
          <w:sz w:val="24"/>
        </w:rPr>
        <w:t xml:space="preserve">Dalam proses pembelajaran IPS di SD, pembelajarannya kurang memperhatikan karakteristik anak </w:t>
      </w:r>
      <w:proofErr w:type="gramStart"/>
      <w:r w:rsidRPr="0038568B">
        <w:rPr>
          <w:rFonts w:cstheme="minorHAnsi"/>
          <w:color w:val="000000" w:themeColor="text1"/>
          <w:sz w:val="24"/>
        </w:rPr>
        <w:t>usia</w:t>
      </w:r>
      <w:proofErr w:type="gramEnd"/>
      <w:r w:rsidRPr="0038568B">
        <w:rPr>
          <w:rFonts w:cstheme="minorHAnsi"/>
          <w:color w:val="000000" w:themeColor="text1"/>
          <w:sz w:val="24"/>
        </w:rPr>
        <w:t xml:space="preserve"> sekolah dasar, yakni terkait dengan perkembangan psikologis peserta didik. </w:t>
      </w:r>
      <w:proofErr w:type="gramStart"/>
      <w:r w:rsidRPr="0038568B">
        <w:rPr>
          <w:rFonts w:cstheme="minorHAnsi"/>
          <w:color w:val="000000" w:themeColor="text1"/>
          <w:sz w:val="24"/>
        </w:rPr>
        <w:t>Bahan materi IPS penuh dengan pesan-pesan yang bersifat abstrak.</w:t>
      </w:r>
      <w:proofErr w:type="gramEnd"/>
      <w:r w:rsidRPr="0038568B">
        <w:rPr>
          <w:rFonts w:cstheme="minorHAnsi"/>
          <w:color w:val="000000" w:themeColor="text1"/>
          <w:sz w:val="24"/>
        </w:rPr>
        <w:t xml:space="preserve"> Konsep-konsep seperti waktu, perubahan, kesinambungan arah mata angin, lingkungan, ritual, akulturasi, kekuasaan, demokrasi, nilai, peranan, permintaan atau kelangkaan adalah konsep-konsep abstrak yang dalam program studi IPS harus dibelajarkan kepada siswa SD. Keadaan ini jika terus berlanjut, maka pembelajaran IPS dapat menjadi pelajaran yang membosankan bagi siswa baik secara langsung maupun tidak langsung akan berdampak pada tujuan pendidikan IPS yang diharapkan. Pemaparan ini juga sejalan dengan pemaparan yang jabarkan (Syafruddin Nurdin, 2015) dalam </w:t>
      </w:r>
      <w:r w:rsidRPr="0038568B">
        <w:rPr>
          <w:rFonts w:cstheme="minorHAnsi"/>
          <w:color w:val="000000" w:themeColor="text1"/>
          <w:sz w:val="24"/>
        </w:rPr>
        <w:fldChar w:fldCharType="begin" w:fldLock="1"/>
      </w:r>
      <w:r w:rsidRPr="0038568B">
        <w:rPr>
          <w:rFonts w:cstheme="minorHAnsi"/>
          <w:color w:val="000000" w:themeColor="text1"/>
          <w:sz w:val="24"/>
        </w:rPr>
        <w:instrText>ADDIN CSL_CITATION {"citationItems":[{"id":"ITEM-1","itemData":{"abstract":"A B S T R A K Penelitian ini bertujuan untuk mengetahui ada tidaknya pengaruh yang signifikan antara pemberian reward and pusnishment terhadap motivasi belajar siswa kelas IV SDN Merak I Tangerang dan seberapa besar sumbangan pengaruh pemberian reward and punishment terhadap motivasi belajar tersebut. Penelitian ini merupakan penelitian kuantitatif. Populasi penelitian adalah siswa kelas IV SDN Merak 1 Tangerang yang berjumlah 38 siswa. Teknik pengambilan Sampel Jenuh.. Pengumpulan data dilakukan dengan menggunakan metode kuesioner (angket). Data Hasil Penelitian menunjukkan bahwa terdapat pengaruh yang signifikan antara kedisiplinan belajar terhadap motivasi belajar siswa kelas IV Hal ini diperoleh melalui perhitungan analisis uji tregresi dengan thitung sebesar 9,096 sedangkan ttabel sebesar 0,3932. Karena thitung (9.096) &gt; ttabel (0,3932) dan dengan uji signifikansi diketahui nilai signifikansi 0,000 &lt; 0,05 maka Ho ditolak dan Ha diterima, yang berarti terdapat pengaruh positif dan signifikan antara variabel pemberian reward and punishment terhadap motivasi belajar siswa Besarnya sumbangan pengaruh yang diberikan oleh X (reward and punishment) terhadap Y (Motivasi Belajar Siswa) adalah 82,1%, yang mempunyai arti bahwa prediktor pemberian reward and punishment memiliki daya pengaruh terhadap motivasi belajar siswa sebesar 81,2 % dan sisanya 18,8 % dipengaruhi oleh variabel yang lain yang tidak dikaji dalam penelitian ini. A B S T R A C T This study aims to determine whether there is a significant influence between the provision of rewards and pusnishment to the motivation of fourth grade students of SDN Merak I Tangerang and how big the contribution of reward and punishment influence on learning motivation. This research is a quantitative research. The population of this research is the fourth grade students of SDN Merak 1 Tangerang, which are 38 students. Sampling Technique Saturated .. Data collection is done by using questionnaire method (questionnaire). Data Research Results indicate that there is a significant influence between the discipline of learning on the motivation of learning grade IV This is obtained through the calculation of the test analysis with thitung tribe for 9.096 while the ttabel of 0.3932. Because thitung (9.096)&gt; ttable (0.3932) and with significance test is known significance value 0,000 &lt;0,05 then Ho is rejected and Ha accepted, which means there is positive and significant influence between reward and punishment variable o…","author":[{"dropping-particle":"","family":"Jurnal","given":"Logo","non-dropping-particle":"","parse-names":false,"suffix":""},{"dropping-particle":"","family":"Melinda","given":"Ima","non-dropping-particle":"","parse-names":false,"suffix":""},{"dropping-particle":"","family":"Susanto","given":"Ratnawati","non-dropping-particle":"","parse-names":false,"suffix":""},{"dropping-particle":"","family":"Kunci","given":"Kata","non-dropping-particle":"","parse-names":false,"suffix":""},{"dropping-particle":"","family":"Reawrd","given":":","non-dropping-particle":"","parse-names":false,"suffix":""}],"container-title":"International Journal of Elementary Education","id":"ITEM-1","issue":"2","issued":{"date-parts":[["2018"]]},"page":"81-86","title":"Pengaruh Reward dan Punishment Terhadap Motivasi Belajar Siswa","type":"article-journal","volume":"2"},"uris":["http://www.mendeley.com/documents/?uuid=6cd39ca5-44b6-4fa1-a739-7d8ccdad99c9"]}],"mendeley":{"formattedCitation":"(Jurnal et al., 2018)","manualFormatting":"(Ima Melinda., 2018)","plainTextFormattedCitation":"(Jurnal et al., 2018)","previouslyFormattedCitation":"(Jurnal et al., 2018)"},"properties":{"noteIndex":0},"schema":"https://github.com/citation-style-language/schema/raw/master/csl-citation.json"}</w:instrText>
      </w:r>
      <w:r w:rsidRPr="0038568B">
        <w:rPr>
          <w:rFonts w:cstheme="minorHAnsi"/>
          <w:color w:val="000000" w:themeColor="text1"/>
          <w:sz w:val="24"/>
        </w:rPr>
        <w:fldChar w:fldCharType="separate"/>
      </w:r>
      <w:r w:rsidRPr="0038568B">
        <w:rPr>
          <w:rFonts w:cstheme="minorHAnsi"/>
          <w:noProof/>
          <w:color w:val="000000" w:themeColor="text1"/>
          <w:sz w:val="24"/>
        </w:rPr>
        <w:t>(Ima Melinda., 2018)</w:t>
      </w:r>
      <w:r w:rsidRPr="0038568B">
        <w:rPr>
          <w:rFonts w:cstheme="minorHAnsi"/>
          <w:color w:val="000000" w:themeColor="text1"/>
          <w:sz w:val="24"/>
        </w:rPr>
        <w:fldChar w:fldCharType="end"/>
      </w:r>
      <w:r w:rsidRPr="0038568B">
        <w:rPr>
          <w:rFonts w:cstheme="minorHAnsi"/>
          <w:color w:val="000000" w:themeColor="text1"/>
          <w:sz w:val="24"/>
        </w:rPr>
        <w:t xml:space="preserve"> bahwa “Pelajaran IPS yang diberikan oleh sekolah sangat membosankan. </w:t>
      </w:r>
      <w:proofErr w:type="gramStart"/>
      <w:r w:rsidRPr="0038568B">
        <w:rPr>
          <w:rFonts w:cstheme="minorHAnsi"/>
          <w:color w:val="000000" w:themeColor="text1"/>
          <w:sz w:val="24"/>
        </w:rPr>
        <w:t>Karena disebabkan pengajaranya yang monoton sehingga siswa kurang antusias yang dapat mengakibatkan pelajaran kurang menarik”.</w:t>
      </w:r>
      <w:proofErr w:type="gramEnd"/>
      <w:r w:rsidRPr="0038568B">
        <w:rPr>
          <w:rFonts w:cstheme="minorHAnsi"/>
          <w:color w:val="000000" w:themeColor="text1"/>
          <w:sz w:val="24"/>
        </w:rPr>
        <w:t xml:space="preserve"> </w:t>
      </w:r>
      <w:proofErr w:type="gramStart"/>
      <w:r w:rsidRPr="0038568B">
        <w:rPr>
          <w:rFonts w:cstheme="minorHAnsi"/>
          <w:color w:val="000000" w:themeColor="text1"/>
          <w:sz w:val="24"/>
        </w:rPr>
        <w:t>Permasalahan pembelajaran tersebut berdampak pada semangat belajar siswa untuk belajar IPS menjadi berkurang, untuk meningkatkan semangat belajar siswa maka harus dicarikan solusi.</w:t>
      </w:r>
      <w:proofErr w:type="gramEnd"/>
    </w:p>
    <w:p w:rsidR="0038568B" w:rsidRPr="0038568B" w:rsidRDefault="0038568B" w:rsidP="0038568B">
      <w:pPr>
        <w:spacing w:after="0"/>
        <w:ind w:firstLine="680"/>
        <w:jc w:val="both"/>
        <w:rPr>
          <w:rFonts w:cstheme="minorHAnsi"/>
          <w:color w:val="000000" w:themeColor="text1"/>
          <w:sz w:val="24"/>
        </w:rPr>
      </w:pPr>
      <w:r w:rsidRPr="0038568B">
        <w:rPr>
          <w:rFonts w:cstheme="minorHAnsi"/>
          <w:color w:val="000000" w:themeColor="text1"/>
          <w:sz w:val="24"/>
        </w:rPr>
        <w:t xml:space="preserve"> </w:t>
      </w:r>
      <w:proofErr w:type="gramStart"/>
      <w:r w:rsidRPr="0038568B">
        <w:rPr>
          <w:rFonts w:cstheme="minorHAnsi"/>
          <w:color w:val="000000" w:themeColor="text1"/>
          <w:sz w:val="24"/>
        </w:rPr>
        <w:t>Seorang guru perlu mengembangkan pendekatan yang lebih bervariatif untuk mengatasi berbagai kesulitan siswa dalam belajar seperti rasa jenuh, bosan atau faktor lingkungan yang mendukung.</w:t>
      </w:r>
      <w:proofErr w:type="gramEnd"/>
      <w:r w:rsidRPr="0038568B">
        <w:rPr>
          <w:rFonts w:cstheme="minorHAnsi"/>
          <w:color w:val="000000" w:themeColor="text1"/>
          <w:sz w:val="24"/>
        </w:rPr>
        <w:t xml:space="preserve"> Guru </w:t>
      </w:r>
      <w:proofErr w:type="gramStart"/>
      <w:r w:rsidRPr="0038568B">
        <w:rPr>
          <w:rFonts w:cstheme="minorHAnsi"/>
          <w:color w:val="000000" w:themeColor="text1"/>
          <w:sz w:val="24"/>
        </w:rPr>
        <w:t>harus</w:t>
      </w:r>
      <w:proofErr w:type="gramEnd"/>
      <w:r w:rsidRPr="0038568B">
        <w:rPr>
          <w:rFonts w:cstheme="minorHAnsi"/>
          <w:color w:val="000000" w:themeColor="text1"/>
          <w:sz w:val="24"/>
        </w:rPr>
        <w:t xml:space="preserve"> mencari strategi atau inisiatif agar peserta didik dapat </w:t>
      </w:r>
      <w:r w:rsidRPr="0038568B">
        <w:rPr>
          <w:rFonts w:cstheme="minorHAnsi"/>
          <w:color w:val="000000" w:themeColor="text1"/>
          <w:sz w:val="24"/>
        </w:rPr>
        <w:lastRenderedPageBreak/>
        <w:t xml:space="preserve">tertarik atau lebih antusias dalam proses pembelajaran. Pembelajaran IPS sudah tidak lagi menerapkan system siswa harus wajib menghafal materi, namun menerapkan pada keaktifan dan kemandirian peserta didik dalam menyelasaikan permasalahan peserta didik selama proses belajar. </w:t>
      </w:r>
      <w:proofErr w:type="gramStart"/>
      <w:r w:rsidRPr="0038568B">
        <w:rPr>
          <w:rFonts w:cstheme="minorHAnsi"/>
          <w:color w:val="000000" w:themeColor="text1"/>
          <w:sz w:val="24"/>
        </w:rPr>
        <w:t>Pembelajaran lebih berpusat kepada siswa.</w:t>
      </w:r>
      <w:proofErr w:type="gramEnd"/>
      <w:r w:rsidRPr="0038568B">
        <w:rPr>
          <w:rFonts w:cstheme="minorHAnsi"/>
          <w:color w:val="000000" w:themeColor="text1"/>
          <w:sz w:val="24"/>
        </w:rPr>
        <w:t xml:space="preserve"> Sehingga kemandiriansiswa </w:t>
      </w:r>
      <w:proofErr w:type="gramStart"/>
      <w:r w:rsidRPr="0038568B">
        <w:rPr>
          <w:rFonts w:cstheme="minorHAnsi"/>
          <w:color w:val="000000" w:themeColor="text1"/>
          <w:sz w:val="24"/>
        </w:rPr>
        <w:t>akan</w:t>
      </w:r>
      <w:proofErr w:type="gramEnd"/>
      <w:r w:rsidRPr="0038568B">
        <w:rPr>
          <w:rFonts w:cstheme="minorHAnsi"/>
          <w:color w:val="000000" w:themeColor="text1"/>
          <w:sz w:val="24"/>
        </w:rPr>
        <w:t xml:space="preserve"> lebih terlatih dengan baik. </w:t>
      </w:r>
      <w:proofErr w:type="gramStart"/>
      <w:r w:rsidRPr="0038568B">
        <w:rPr>
          <w:rFonts w:cstheme="minorHAnsi"/>
          <w:color w:val="000000" w:themeColor="text1"/>
          <w:sz w:val="24"/>
        </w:rPr>
        <w:t>Pembelajaran yang menarik dan menyenangkan salah satunya dengan dikembangkanya media pembelajaran.</w:t>
      </w:r>
      <w:proofErr w:type="gramEnd"/>
      <w:r w:rsidRPr="0038568B">
        <w:rPr>
          <w:rFonts w:cstheme="minorHAnsi"/>
          <w:color w:val="000000" w:themeColor="text1"/>
          <w:sz w:val="24"/>
        </w:rPr>
        <w:t xml:space="preserve"> </w:t>
      </w:r>
    </w:p>
    <w:p w:rsidR="0038568B" w:rsidRPr="0038568B" w:rsidRDefault="0038568B" w:rsidP="0038568B">
      <w:pPr>
        <w:spacing w:after="0"/>
        <w:ind w:firstLine="680"/>
        <w:jc w:val="both"/>
        <w:rPr>
          <w:rFonts w:cstheme="minorHAnsi"/>
          <w:color w:val="000000" w:themeColor="text1"/>
          <w:sz w:val="24"/>
        </w:rPr>
      </w:pPr>
      <w:r w:rsidRPr="0038568B">
        <w:rPr>
          <w:rFonts w:cstheme="minorHAnsi"/>
          <w:color w:val="000000" w:themeColor="text1"/>
          <w:sz w:val="24"/>
        </w:rPr>
        <w:t xml:space="preserve">Media pembelajaran di gunakan sebagai salah satu fator penunjang didalam proses memaksimalkan kualitas suatu pembelajaran. Menurut (Rusman, </w:t>
      </w:r>
      <w:proofErr w:type="gramStart"/>
      <w:r w:rsidRPr="0038568B">
        <w:rPr>
          <w:rFonts w:cstheme="minorHAnsi"/>
          <w:color w:val="000000" w:themeColor="text1"/>
          <w:sz w:val="24"/>
        </w:rPr>
        <w:t>2017 :</w:t>
      </w:r>
      <w:proofErr w:type="gramEnd"/>
      <w:r w:rsidRPr="0038568B">
        <w:rPr>
          <w:rFonts w:cstheme="minorHAnsi"/>
          <w:color w:val="000000" w:themeColor="text1"/>
          <w:sz w:val="24"/>
        </w:rPr>
        <w:t>214) Media pembelajaran adalah teknologi pembawa pesan yang digunakan sebagai penujang pembelajaran, media pembelajaran juga merupakan sarana fisik sebagai penyampai materi pelajaran.  Media pembelajaran juga mempunyai fungsi untuk memberikan gambaran yang nyata, menarik perhatian peserta didik serta mampu melibatkan keaktifan peserta didik dalam proses pembelajaran. Media pembelajaran juga merupakan suatu sarana komunikasi dalam bentuk nyata maupun berupa teknologi</w:t>
      </w:r>
      <w:r w:rsidR="002728C3" w:rsidRPr="002728C3">
        <w:rPr>
          <w:rFonts w:ascii="Times New Roman" w:hAnsi="Times New Roman" w:cs="Times New Roman"/>
          <w:sz w:val="24"/>
        </w:rPr>
        <w:t xml:space="preserve"> </w:t>
      </w:r>
      <w:r w:rsidR="002728C3" w:rsidRPr="002728C3">
        <w:rPr>
          <w:rFonts w:cstheme="minorHAnsi"/>
          <w:sz w:val="24"/>
        </w:rPr>
        <w:t xml:space="preserve">Menurut </w:t>
      </w:r>
      <w:r w:rsidR="002728C3" w:rsidRPr="002728C3">
        <w:rPr>
          <w:rFonts w:cstheme="minorHAnsi"/>
          <w:sz w:val="24"/>
        </w:rPr>
        <w:fldChar w:fldCharType="begin" w:fldLock="1"/>
      </w:r>
      <w:r w:rsidR="002728C3" w:rsidRPr="002728C3">
        <w:rPr>
          <w:rFonts w:cstheme="minorHAnsi"/>
          <w:sz w:val="24"/>
        </w:rPr>
        <w:instrText>ADDIN CSL_CITATION {"citationItems":[{"id":"ITEM-1","itemData":{"DOI":"10.1088/1742-6596/1321/2/022099","ISSN":"17426596","abstract":"The purpose of this research was to develop mathematics learning media which were valid, practical, and effective. The mathematics learning media which was developed in this study consisted of mathematics instructional media which the topics was circle. Data were collected by using observation sheet of instructional media implementation, student's and teacher's response questionnaire, and test of students learning outcomes. The collected data analyzed descriptively. The result of this research showed that the mathematics instructional media were categorized very high in validity, had fulfilled the practicality and the effectiveness aspects. The characteristics of the instructional media are: (1) practical usage; (2) learning activities were guided students to think critically and creatively; (3) exercises and real problems gave students the opportunity to think about alternative solutions to solve problems; and (4) provide variations in the learning.","author":[{"dropping-particle":"","family":"Dwijayani","given":"N. M.","non-dropping-particle":"","parse-names":false,"suffix":""}],"container-title":"Journal of Physics: Conference Series","id":"ITEM-1","issue":"2","issued":{"date-parts":[["2019"]]},"page":"171-187","title":"Development of circle learning media to improve student learning outcomes","type":"article-journal","volume":"1321"},"uris":["http://www.mendeley.com/documents/?uuid=d83a5664-f47a-4d23-8837-7cdf1a9da90b"]}],"mendeley":{"formattedCitation":"(Dwijayani, 2019)","plainTextFormattedCitation":"(Dwijayani, 2019)","previouslyFormattedCitation":"(Dwijayani, 2019)"},"properties":{"noteIndex":0},"schema":"https://github.com/citation-style-language/schema/raw/master/csl-citation.json"}</w:instrText>
      </w:r>
      <w:r w:rsidR="002728C3" w:rsidRPr="002728C3">
        <w:rPr>
          <w:rFonts w:cstheme="minorHAnsi"/>
          <w:sz w:val="24"/>
        </w:rPr>
        <w:fldChar w:fldCharType="separate"/>
      </w:r>
      <w:r w:rsidR="002728C3" w:rsidRPr="002728C3">
        <w:rPr>
          <w:rFonts w:cstheme="minorHAnsi"/>
          <w:noProof/>
          <w:sz w:val="24"/>
        </w:rPr>
        <w:t>(Dwijayani, 2019)</w:t>
      </w:r>
      <w:r w:rsidR="002728C3" w:rsidRPr="002728C3">
        <w:rPr>
          <w:rFonts w:cstheme="minorHAnsi"/>
          <w:sz w:val="24"/>
        </w:rPr>
        <w:fldChar w:fldCharType="end"/>
      </w:r>
      <w:r w:rsidR="002728C3" w:rsidRPr="002728C3">
        <w:rPr>
          <w:rFonts w:cstheme="minorHAnsi"/>
          <w:sz w:val="24"/>
        </w:rPr>
        <w:t xml:space="preserve"> media pembelajaran merupakan sebuah alat yang dapat membantu proses pembelajaran sehingga materi yang disampaikan dapat lebih jelas dan tujuan pembelajaran dapat tercapai secara efektif dan efisien.  Sedangkan menurut </w:t>
      </w:r>
      <w:r w:rsidR="002728C3" w:rsidRPr="003D3AC5">
        <w:rPr>
          <w:rFonts w:cstheme="minorHAnsi"/>
          <w:sz w:val="24"/>
        </w:rPr>
        <w:t>(Dewi dan Budia, 2018</w:t>
      </w:r>
      <w:proofErr w:type="gramStart"/>
      <w:r w:rsidR="002728C3" w:rsidRPr="003D3AC5">
        <w:rPr>
          <w:rFonts w:cstheme="minorHAnsi"/>
          <w:sz w:val="24"/>
        </w:rPr>
        <w:t xml:space="preserve">)  </w:t>
      </w:r>
      <w:r w:rsidR="002728C3" w:rsidRPr="002728C3">
        <w:rPr>
          <w:rFonts w:cstheme="minorHAnsi"/>
          <w:sz w:val="24"/>
        </w:rPr>
        <w:t>media</w:t>
      </w:r>
      <w:proofErr w:type="gramEnd"/>
      <w:r w:rsidR="002728C3" w:rsidRPr="002728C3">
        <w:rPr>
          <w:rFonts w:cstheme="minorHAnsi"/>
          <w:sz w:val="24"/>
        </w:rPr>
        <w:t xml:space="preserve"> pembelejaran merupakan alat atau instrument pengantar yang dapat digunakan dalam kegiatan penyaluran materi pembelajaran</w:t>
      </w:r>
      <w:r w:rsidRPr="0038568B">
        <w:rPr>
          <w:rFonts w:cstheme="minorHAnsi"/>
          <w:color w:val="000000" w:themeColor="text1"/>
          <w:sz w:val="24"/>
        </w:rPr>
        <w:t>.</w:t>
      </w:r>
    </w:p>
    <w:p w:rsidR="0038568B" w:rsidRPr="0038568B" w:rsidRDefault="0038568B" w:rsidP="0038568B">
      <w:pPr>
        <w:spacing w:after="0"/>
        <w:ind w:firstLine="680"/>
        <w:jc w:val="both"/>
        <w:rPr>
          <w:rFonts w:cstheme="minorHAnsi"/>
          <w:color w:val="000000" w:themeColor="text1"/>
          <w:sz w:val="24"/>
        </w:rPr>
      </w:pPr>
      <w:r w:rsidRPr="0038568B">
        <w:rPr>
          <w:rFonts w:cstheme="minorHAnsi"/>
          <w:color w:val="000000" w:themeColor="text1"/>
          <w:sz w:val="24"/>
        </w:rPr>
        <w:t xml:space="preserve">Adanya media pembelajaran, pembangunan pengetahuan peserta didik dapat dilakukan secara aktif, namun untuk mengetahui apa saja yang harus dilakukan </w:t>
      </w:r>
      <w:proofErr w:type="gramStart"/>
      <w:r w:rsidRPr="0038568B">
        <w:rPr>
          <w:rFonts w:cstheme="minorHAnsi"/>
          <w:color w:val="000000" w:themeColor="text1"/>
          <w:sz w:val="24"/>
        </w:rPr>
        <w:t>untuk  membimbing</w:t>
      </w:r>
      <w:proofErr w:type="gramEnd"/>
      <w:r w:rsidRPr="0038568B">
        <w:rPr>
          <w:rFonts w:cstheme="minorHAnsi"/>
          <w:color w:val="000000" w:themeColor="text1"/>
          <w:sz w:val="24"/>
        </w:rPr>
        <w:t xml:space="preserve"> peserta didik supaya dapat membangun pengetahuanya secara aktif belum sepenuhnya dilaksanakan oleh seorang pendidik. Pendidik yang tidak membangun pengetahuanya dapat membuat peserta didik tidak mampu mengembangkan imajinasinya, peserta didik juga tidak mampu menyampaikan pemikiran secara kreatif, dan tentunya tidak semangat dalam proses pembelajaran. </w:t>
      </w:r>
      <w:proofErr w:type="gramStart"/>
      <w:r w:rsidRPr="0038568B">
        <w:rPr>
          <w:rFonts w:cstheme="minorHAnsi"/>
          <w:color w:val="000000" w:themeColor="text1"/>
          <w:sz w:val="24"/>
        </w:rPr>
        <w:t>Pembelajaran yang efektif dan tersampaikanya tujuan pembelajaran secara maksimal dapat digunakan sebagai tolak ukur sebuah keberhasilan pendidik dalam mengelola kelasnya.</w:t>
      </w:r>
      <w:proofErr w:type="gramEnd"/>
      <w:r w:rsidRPr="0038568B">
        <w:rPr>
          <w:rFonts w:cstheme="minorHAnsi"/>
          <w:color w:val="000000" w:themeColor="text1"/>
          <w:sz w:val="24"/>
        </w:rPr>
        <w:t xml:space="preserve"> </w:t>
      </w:r>
      <w:proofErr w:type="gramStart"/>
      <w:r w:rsidRPr="0038568B">
        <w:rPr>
          <w:rFonts w:cstheme="minorHAnsi"/>
          <w:color w:val="000000" w:themeColor="text1"/>
          <w:sz w:val="24"/>
        </w:rPr>
        <w:t>Apabila keseluruhan peserta didik dapat dilakukan secara aktif, baik dari segi mental, fisik dan sosialnya maka dapat dokatakan bahwa pembelajaran yang dilakukan telah berjalan dengan efektif.</w:t>
      </w:r>
      <w:proofErr w:type="gramEnd"/>
    </w:p>
    <w:p w:rsidR="0038568B" w:rsidRPr="0038568B" w:rsidRDefault="0038568B" w:rsidP="0038568B">
      <w:pPr>
        <w:spacing w:after="0"/>
        <w:ind w:firstLine="680"/>
        <w:jc w:val="both"/>
        <w:rPr>
          <w:rFonts w:cstheme="minorHAnsi"/>
          <w:color w:val="000000" w:themeColor="text1"/>
          <w:sz w:val="24"/>
        </w:rPr>
      </w:pPr>
      <w:proofErr w:type="gramStart"/>
      <w:r w:rsidRPr="0038568B">
        <w:rPr>
          <w:rFonts w:cstheme="minorHAnsi"/>
          <w:color w:val="000000" w:themeColor="text1"/>
          <w:sz w:val="24"/>
        </w:rPr>
        <w:t>Media pembelajaran ialah alat – alat grafis, fotografis, untuk menangkap, memprose dan menyusun informasi (Arsyad, 2013:3).</w:t>
      </w:r>
      <w:proofErr w:type="gramEnd"/>
      <w:r w:rsidRPr="0038568B">
        <w:rPr>
          <w:rFonts w:cstheme="minorHAnsi"/>
          <w:color w:val="000000" w:themeColor="text1"/>
          <w:sz w:val="24"/>
        </w:rPr>
        <w:t xml:space="preserve"> </w:t>
      </w:r>
      <w:proofErr w:type="gramStart"/>
      <w:r w:rsidRPr="0038568B">
        <w:rPr>
          <w:rFonts w:cstheme="minorHAnsi"/>
          <w:color w:val="000000" w:themeColor="text1"/>
          <w:sz w:val="24"/>
        </w:rPr>
        <w:t>Pemilihan media pembelajaran harus disesuaikan dengan karakteristik pesertad didik.</w:t>
      </w:r>
      <w:proofErr w:type="gramEnd"/>
      <w:r w:rsidR="002728C3">
        <w:rPr>
          <w:rFonts w:cstheme="minorHAnsi"/>
          <w:color w:val="000000" w:themeColor="text1"/>
          <w:sz w:val="24"/>
        </w:rPr>
        <w:t xml:space="preserve"> </w:t>
      </w:r>
      <w:r w:rsidR="002728C3" w:rsidRPr="002728C3">
        <w:rPr>
          <w:rFonts w:cstheme="minorHAnsi"/>
          <w:sz w:val="24"/>
        </w:rPr>
        <w:t xml:space="preserve">Menurut </w:t>
      </w:r>
      <w:r w:rsidR="002728C3" w:rsidRPr="002728C3">
        <w:rPr>
          <w:rFonts w:cstheme="minorHAnsi"/>
          <w:sz w:val="24"/>
        </w:rPr>
        <w:fldChar w:fldCharType="begin" w:fldLock="1"/>
      </w:r>
      <w:r w:rsidR="002728C3" w:rsidRPr="002728C3">
        <w:rPr>
          <w:rFonts w:cstheme="minorHAnsi"/>
          <w:sz w:val="24"/>
        </w:rPr>
        <w:instrText>ADDIN CSL_CITATION {"citationItems":[{"id":"ITEM-1","itemData":{"DOI":"10.21831/jpai.v16i1.20173","ISSN":"0853-9472","abstract":"Pemilihan suatu jenis media pembelajaran merupakan salah satu bagian terpenting dalam proses pembelajaran di kelas. Pemilihan jenis media yang tidak tepat dapat menimbulkan berbagai efek dalam proses pembelajaran. Salah satu akibat yang paling sering ditemui adalah tidak maksimalnya proses pembelajaran yang terjadi di kelas. Hal ini akan menjadi penyebab utama tujuan akhir pembelajaran tidak tersampaikan dengan baik dan tidak dapat dicapai oleh peserta didik. Akuntansi merupakan salah satu mata pelajaran yang dikenal sebagai mata pelajaran yang memiliki perpaduan antara pemahaman konsep teori dan kemampuan eksak. Kondisi ini menuntut guru untuk lebih kreatif dalam menentukan jenis dan fungsi media yang terbaik dalam penyampaian materi di kelas. Dengan mengenal berbagai macam jenis dan fungsi media pembelajaran, diharapkan para guru dapat memilih dan menentukan jenis media pembelajaran yang terbaik untuk digunakan dalam proses pembelajaran di kelas.Kata kunci : Media Pembelajaran, akuntansi, Fungsi, dan jenis","author":[{"dropping-particle":"","family":"Aghni","given":"Rizqi Ilyasa","non-dropping-particle":"","parse-names":false,"suffix":""}],"container-title":"Jurnal Pendidikan Akuntansi Indonesia","id":"ITEM-1","issue":"1","issued":{"date-parts":[["2018"]]},"title":"Fungsi Dan Jenis Media Pembelajaran Dalam Pembelajaran Akuntansi","type":"article-journal","volume":"16"},"uris":["http://www.mendeley.com/documents/?uuid=233a2c20-018a-4d51-bdb5-b9ed4ca6a08f"]}],"mendeley":{"formattedCitation":"(Aghni, 2018)","plainTextFormattedCitation":"(Aghni, 2018)","previouslyFormattedCitation":"(Aghni, 2018)"},"properties":{"noteIndex":0},"schema":"https://github.com/citation-style-language/schema/raw/master/csl-citation.json"}</w:instrText>
      </w:r>
      <w:r w:rsidR="002728C3" w:rsidRPr="002728C3">
        <w:rPr>
          <w:rFonts w:cstheme="minorHAnsi"/>
          <w:sz w:val="24"/>
        </w:rPr>
        <w:fldChar w:fldCharType="separate"/>
      </w:r>
      <w:r w:rsidR="002728C3" w:rsidRPr="002728C3">
        <w:rPr>
          <w:rFonts w:cstheme="minorHAnsi"/>
          <w:noProof/>
          <w:sz w:val="24"/>
        </w:rPr>
        <w:t>(Aghni, 2018)</w:t>
      </w:r>
      <w:r w:rsidR="002728C3" w:rsidRPr="002728C3">
        <w:rPr>
          <w:rFonts w:cstheme="minorHAnsi"/>
          <w:sz w:val="24"/>
        </w:rPr>
        <w:fldChar w:fldCharType="end"/>
      </w:r>
      <w:r w:rsidR="002728C3" w:rsidRPr="002728C3">
        <w:rPr>
          <w:rFonts w:cstheme="minorHAnsi"/>
          <w:sz w:val="24"/>
        </w:rPr>
        <w:t xml:space="preserve"> media pembelajaran tidak hanya terkait dengan benda tetapi bisa juga berupa kegiatan yang membantu siswa dalam memahami materi yang di ajarkan oleh gurudalam proses pembelajaran</w:t>
      </w:r>
      <w:r w:rsidR="002728C3">
        <w:rPr>
          <w:rFonts w:ascii="Times New Roman" w:hAnsi="Times New Roman" w:cs="Times New Roman"/>
          <w:sz w:val="24"/>
        </w:rPr>
        <w:t>.</w:t>
      </w:r>
      <w:r w:rsidR="002728C3">
        <w:rPr>
          <w:rFonts w:cstheme="minorHAnsi"/>
          <w:color w:val="000000" w:themeColor="text1"/>
          <w:sz w:val="24"/>
        </w:rPr>
        <w:t xml:space="preserve"> </w:t>
      </w:r>
      <w:r w:rsidRPr="0038568B">
        <w:rPr>
          <w:rFonts w:cstheme="minorHAnsi"/>
          <w:color w:val="000000" w:themeColor="text1"/>
          <w:sz w:val="24"/>
        </w:rPr>
        <w:t xml:space="preserve">Adanya fungsi media pembelajaran harus mampu memfasilitasi peserta didik dalam proses </w:t>
      </w:r>
      <w:proofErr w:type="gramStart"/>
      <w:r w:rsidRPr="0038568B">
        <w:rPr>
          <w:rFonts w:cstheme="minorHAnsi"/>
          <w:color w:val="000000" w:themeColor="text1"/>
          <w:sz w:val="24"/>
        </w:rPr>
        <w:t>pembelajaran .</w:t>
      </w:r>
      <w:proofErr w:type="gramEnd"/>
      <w:r w:rsidRPr="0038568B">
        <w:rPr>
          <w:rFonts w:cstheme="minorHAnsi"/>
          <w:color w:val="000000" w:themeColor="text1"/>
          <w:sz w:val="24"/>
        </w:rPr>
        <w:t xml:space="preserve"> (Arsyad. 2013:31) menyatakan bahwa, dalam perkembanganya media pembelajaran mengikuti </w:t>
      </w:r>
      <w:r w:rsidRPr="0038568B">
        <w:rPr>
          <w:rFonts w:cstheme="minorHAnsi"/>
          <w:color w:val="000000" w:themeColor="text1"/>
          <w:sz w:val="24"/>
        </w:rPr>
        <w:lastRenderedPageBreak/>
        <w:t xml:space="preserve">perkembangan teknologi, dimana didalam sebuah proses pembelajaran yang memanfaatkan teknologi paling tua adalah percetakan. Berdasarkan perkembangan teknologi, media pembelajaran dikelompokan menjadi empat kelompok </w:t>
      </w:r>
      <w:proofErr w:type="gramStart"/>
      <w:r w:rsidRPr="0038568B">
        <w:rPr>
          <w:rFonts w:cstheme="minorHAnsi"/>
          <w:color w:val="000000" w:themeColor="text1"/>
          <w:sz w:val="24"/>
        </w:rPr>
        <w:t>yaitu :</w:t>
      </w:r>
      <w:proofErr w:type="gramEnd"/>
      <w:r w:rsidRPr="0038568B">
        <w:rPr>
          <w:rFonts w:cstheme="minorHAnsi"/>
          <w:color w:val="000000" w:themeColor="text1"/>
          <w:sz w:val="24"/>
        </w:rPr>
        <w:t xml:space="preserve"> (1) Media cetak, (2) media teknologi audio visual, (3) media teknologi dengan berdasarkan computer, dan (4) media gabungan teknologi cetak dan computer.</w:t>
      </w:r>
    </w:p>
    <w:p w:rsidR="0038568B" w:rsidRPr="0038568B" w:rsidRDefault="0038568B" w:rsidP="0038568B">
      <w:pPr>
        <w:spacing w:after="0"/>
        <w:ind w:firstLine="680"/>
        <w:jc w:val="both"/>
        <w:rPr>
          <w:rFonts w:cstheme="minorHAnsi"/>
          <w:color w:val="000000" w:themeColor="text1"/>
          <w:sz w:val="24"/>
        </w:rPr>
      </w:pPr>
      <w:proofErr w:type="gramStart"/>
      <w:r w:rsidRPr="0038568B">
        <w:rPr>
          <w:rFonts w:cstheme="minorHAnsi"/>
          <w:color w:val="000000" w:themeColor="text1"/>
          <w:sz w:val="24"/>
        </w:rPr>
        <w:t xml:space="preserve">Media </w:t>
      </w:r>
      <w:r w:rsidRPr="0038568B">
        <w:rPr>
          <w:rFonts w:cstheme="minorHAnsi"/>
          <w:i/>
          <w:color w:val="000000" w:themeColor="text1"/>
          <w:sz w:val="24"/>
        </w:rPr>
        <w:t>Game</w:t>
      </w:r>
      <w:r w:rsidRPr="0038568B">
        <w:rPr>
          <w:rFonts w:cstheme="minorHAnsi"/>
          <w:color w:val="000000" w:themeColor="text1"/>
          <w:sz w:val="24"/>
        </w:rPr>
        <w:t xml:space="preserve"> merupakan jenis media teknologi berdasarkan computer yang di dalamnya terdapat permainan yang mengedukasi serta memberikan tantangan untuk peserta didik.</w:t>
      </w:r>
      <w:proofErr w:type="gramEnd"/>
      <w:r w:rsidRPr="0038568B">
        <w:rPr>
          <w:rFonts w:cstheme="minorHAnsi"/>
          <w:color w:val="000000" w:themeColor="text1"/>
          <w:sz w:val="24"/>
        </w:rPr>
        <w:t xml:space="preserve"> Menurut Henry (2010) dalam </w:t>
      </w:r>
      <w:r w:rsidRPr="0038568B">
        <w:rPr>
          <w:rFonts w:cstheme="minorHAnsi"/>
          <w:color w:val="000000" w:themeColor="text1"/>
          <w:sz w:val="24"/>
        </w:rPr>
        <w:fldChar w:fldCharType="begin" w:fldLock="1"/>
      </w:r>
      <w:r w:rsidRPr="0038568B">
        <w:rPr>
          <w:rFonts w:cstheme="minorHAnsi"/>
          <w:color w:val="000000" w:themeColor="text1"/>
          <w:sz w:val="24"/>
        </w:rPr>
        <w:instrText>ADDIN CSL_CITATION {"citationItems":[{"id":"ITEM-1","itemData":{"DOI":"10.36549/ijis.v1i2.19","ISSN":"2614-7173","abstract":"Media merupakan salah satu bagian dari sistem pembelajaran. Oleh karena itu adanya media sangat berpengaruh terhadap jalannya proses pembelajaran. Dengan adanya media dalam proses pembelajaran akan mempermudah anak atau siswa memahami hal yang dipelajari, salah satunya dengan menerapkan game edukasi dan diperkenalkan melalui media pembelajaran game yang berbasis web dan smartphone dalam bahasa daerah, Sistem yang dirancang menggunakan Adobe Flash Cs5 dan Action Script 3.0 Android Air Plugin for Adobe Flash Cs5 sebagai pembantu pembuatan script pada Android yang disajikan dalam bahasa daerah yaitu bahasa Ternate sehingga dapat Mengembangkan kecerdasan kreativitas anak terutama dalam mengembangkan bahasa daerah dikota Ternate, dengan adanya sistem ini diharapkan dapat Mengembangkan kecerdasan kreativitas anak, yang tadinya dengan cara belajar konvensional menjadi cara belajar simulasi Sebagai media alternatif untuk pembelajaran dengan game edukasi yang di sajikan dalam bahasa daerah yaitu bahasa ternateKata Kunci : Game Edukasi, Web, Android","author":[{"dropping-particle":"","family":"Angela","given":"Winda","non-dropping-particle":"","parse-names":false,"suffix":""},{"dropping-particle":"","family":"Gani","given":"Abdu","non-dropping-particle":"","parse-names":false,"suffix":""}],"container-title":"IJIS - Indonesian Journal On Information System","id":"ITEM-1","issue":"2","issued":{"date-parts":[["2016"]]},"page":"78-88","title":"Rancang Bangun Game Edukasi Berbasis Web Dan Android Menggunakan Adobe Flash Cs5 Dan Action Script 3.0","type":"article-journal","volume":"1"},"uris":["http://www.mendeley.com/documents/?uuid=59a0bebb-3135-4a67-84e3-23abcd209cc2"]}],"mendeley":{"formattedCitation":"(Angela &amp; Gani, 2016)","plainTextFormattedCitation":"(Angela &amp; Gani, 2016)","previouslyFormattedCitation":"(Angela &amp; Gani, 2016)"},"properties":{"noteIndex":0},"schema":"https://github.com/citation-style-language/schema/raw/master/csl-citation.json"}</w:instrText>
      </w:r>
      <w:r w:rsidRPr="0038568B">
        <w:rPr>
          <w:rFonts w:cstheme="minorHAnsi"/>
          <w:color w:val="000000" w:themeColor="text1"/>
          <w:sz w:val="24"/>
        </w:rPr>
        <w:fldChar w:fldCharType="separate"/>
      </w:r>
      <w:r w:rsidRPr="0038568B">
        <w:rPr>
          <w:rFonts w:cstheme="minorHAnsi"/>
          <w:noProof/>
          <w:color w:val="000000" w:themeColor="text1"/>
          <w:sz w:val="24"/>
        </w:rPr>
        <w:t>(Angela &amp; Gani, 2016)</w:t>
      </w:r>
      <w:r w:rsidRPr="0038568B">
        <w:rPr>
          <w:rFonts w:cstheme="minorHAnsi"/>
          <w:color w:val="000000" w:themeColor="text1"/>
          <w:sz w:val="24"/>
        </w:rPr>
        <w:fldChar w:fldCharType="end"/>
      </w:r>
      <w:r w:rsidRPr="0038568B">
        <w:rPr>
          <w:rFonts w:cstheme="minorHAnsi"/>
          <w:color w:val="000000" w:themeColor="text1"/>
          <w:sz w:val="24"/>
        </w:rPr>
        <w:t xml:space="preserve">, </w:t>
      </w:r>
      <w:r w:rsidRPr="0038568B">
        <w:rPr>
          <w:rFonts w:cstheme="minorHAnsi"/>
          <w:i/>
          <w:color w:val="000000" w:themeColor="text1"/>
          <w:sz w:val="24"/>
        </w:rPr>
        <w:t>game</w:t>
      </w:r>
      <w:r w:rsidRPr="0038568B">
        <w:rPr>
          <w:rFonts w:cstheme="minorHAnsi"/>
          <w:color w:val="000000" w:themeColor="text1"/>
          <w:sz w:val="24"/>
        </w:rPr>
        <w:t xml:space="preserve"> ialah sebuah aktifitas yang melibatkan satu atau lebih pemain. </w:t>
      </w:r>
      <w:r w:rsidR="002728C3" w:rsidRPr="002728C3">
        <w:rPr>
          <w:rFonts w:cstheme="minorHAnsi"/>
          <w:i/>
          <w:sz w:val="24"/>
        </w:rPr>
        <w:t xml:space="preserve">Game </w:t>
      </w:r>
      <w:r w:rsidR="002728C3" w:rsidRPr="002728C3">
        <w:rPr>
          <w:rFonts w:cstheme="minorHAnsi"/>
          <w:sz w:val="24"/>
        </w:rPr>
        <w:t>edukasi merupakan</w:t>
      </w:r>
      <w:r w:rsidR="002728C3" w:rsidRPr="002728C3">
        <w:rPr>
          <w:rFonts w:cstheme="minorHAnsi"/>
          <w:i/>
          <w:sz w:val="24"/>
        </w:rPr>
        <w:t xml:space="preserve"> game </w:t>
      </w:r>
      <w:r w:rsidR="002728C3" w:rsidRPr="002728C3">
        <w:rPr>
          <w:rFonts w:cstheme="minorHAnsi"/>
          <w:sz w:val="24"/>
        </w:rPr>
        <w:t xml:space="preserve">digital yang dibuat untuk mendukung proses penyampaian materi ajar yang di sampaikan oleh guru kepada siswa, dinama </w:t>
      </w:r>
      <w:r w:rsidR="002728C3" w:rsidRPr="002728C3">
        <w:rPr>
          <w:rFonts w:cstheme="minorHAnsi"/>
          <w:i/>
          <w:sz w:val="24"/>
        </w:rPr>
        <w:t>game</w:t>
      </w:r>
      <w:r w:rsidR="002728C3" w:rsidRPr="002728C3">
        <w:rPr>
          <w:rFonts w:cstheme="minorHAnsi"/>
          <w:sz w:val="24"/>
        </w:rPr>
        <w:t xml:space="preserve"> edukasi telah menggunakan teknologi multimedia interatif  </w:t>
      </w:r>
      <w:r w:rsidR="002728C3" w:rsidRPr="002728C3">
        <w:rPr>
          <w:rFonts w:cstheme="minorHAnsi"/>
          <w:sz w:val="24"/>
        </w:rPr>
        <w:fldChar w:fldCharType="begin" w:fldLock="1"/>
      </w:r>
      <w:r w:rsidR="002728C3" w:rsidRPr="002728C3">
        <w:rPr>
          <w:rFonts w:cstheme="minorHAnsi"/>
          <w:sz w:val="24"/>
        </w:rPr>
        <w:instrText>ADDIN CSL_CITATION {"citationItems":[{"id":"ITEM-1","itemData":{"DOI":"10.34010/komputa.v1i2.60","ISSN":"2089-9033","abstract":"Materi pelajaran mengenai sejarah walisongo diperkenalkan di kelas V Sekolah Dasar pada mata pelajaran Ilmu Pengetahuan Sosial dan Sejarah Kebudayaan Islam di kelas VI Madrasah Ibtidaiyah. Namun paradigma siswa-siswi pada mata pelajaran tersebut tidak baik karena menganggap materi yang diajarkan terlalu rumit, luas, dan cenderung banyak hapalan. Oleh karena itu, dibutuhkan suatu media yang dapat membantu guru dalam menyampaikan materi pembelajaran sejarah walisongo dan menarik perhatian siswa-siswi untuk mempelajari sejarah walisongo dalam bentuk game edukasi sejarah walisongo. Dengan membangun game edukasi sejarah walisongo diharapkan dapat menarik minat siswa-siswi belajar sejarah walisongo dan dapat digunakan sebagai media alternatif pembelajaran untuk membantu dalam proses belajar, khususnya mengenai pelajaran sejarah walisongo.","author":[{"dropping-particle":"","family":"Widiastuti","given":"Nelly Indriani","non-dropping-particle":"","parse-names":false,"suffix":""}],"container-title":"Komputa : Jurnal Ilmiah Komputer dan Informatika","id":"ITEM-1","issue":"2","issued":{"date-parts":[["2012"]]},"page":"41-48","title":"Membangun Game Edukasi Sejarah Walisongo","type":"article-journal","volume":"1"},"uris":["http://www.mendeley.com/documents/?uuid=3328b294-1604-4d20-9008-02333257cf42"]}],"mendeley":{"formattedCitation":"(Widiastuti, 2012)","plainTextFormattedCitation":"(Widiastuti, 2012)","previouslyFormattedCitation":"(Widiastuti, 2012)"},"properties":{"noteIndex":0},"schema":"https://github.com/citation-style-language/schema/raw/master/csl-citation.json"}</w:instrText>
      </w:r>
      <w:r w:rsidR="002728C3" w:rsidRPr="002728C3">
        <w:rPr>
          <w:rFonts w:cstheme="minorHAnsi"/>
          <w:sz w:val="24"/>
        </w:rPr>
        <w:fldChar w:fldCharType="separate"/>
      </w:r>
      <w:r w:rsidR="002728C3" w:rsidRPr="002728C3">
        <w:rPr>
          <w:rFonts w:cstheme="minorHAnsi"/>
          <w:noProof/>
          <w:sz w:val="24"/>
        </w:rPr>
        <w:t>(Widiastuti, 2012)</w:t>
      </w:r>
      <w:r w:rsidR="002728C3" w:rsidRPr="002728C3">
        <w:rPr>
          <w:rFonts w:cstheme="minorHAnsi"/>
          <w:sz w:val="24"/>
        </w:rPr>
        <w:fldChar w:fldCharType="end"/>
      </w:r>
      <w:r w:rsidR="002728C3">
        <w:rPr>
          <w:rFonts w:cstheme="minorHAnsi"/>
          <w:sz w:val="24"/>
        </w:rPr>
        <w:t xml:space="preserve">. </w:t>
      </w:r>
      <w:r w:rsidRPr="0038568B">
        <w:rPr>
          <w:rFonts w:cstheme="minorHAnsi"/>
          <w:i/>
          <w:color w:val="000000" w:themeColor="text1"/>
          <w:sz w:val="24"/>
        </w:rPr>
        <w:t>Game</w:t>
      </w:r>
      <w:r w:rsidRPr="0038568B">
        <w:rPr>
          <w:rFonts w:cstheme="minorHAnsi"/>
          <w:color w:val="000000" w:themeColor="text1"/>
          <w:sz w:val="24"/>
        </w:rPr>
        <w:t xml:space="preserve"> juga dapat diartikan sebagai tujuan yang ingin dicapai, aturan yang ada menandakan </w:t>
      </w:r>
      <w:proofErr w:type="gramStart"/>
      <w:r w:rsidRPr="0038568B">
        <w:rPr>
          <w:rFonts w:cstheme="minorHAnsi"/>
          <w:color w:val="000000" w:themeColor="text1"/>
          <w:sz w:val="24"/>
        </w:rPr>
        <w:t>apa</w:t>
      </w:r>
      <w:proofErr w:type="gramEnd"/>
      <w:r w:rsidRPr="0038568B">
        <w:rPr>
          <w:rFonts w:cstheme="minorHAnsi"/>
          <w:color w:val="000000" w:themeColor="text1"/>
          <w:sz w:val="24"/>
        </w:rPr>
        <w:t xml:space="preserve"> yang harus dilakukan oleh pemain dan yang tidak dapat dilakukan oleh pemain.</w:t>
      </w:r>
      <w:r w:rsidRPr="0038568B">
        <w:rPr>
          <w:rFonts w:cstheme="minorHAnsi"/>
          <w:i/>
          <w:color w:val="000000" w:themeColor="text1"/>
          <w:sz w:val="24"/>
        </w:rPr>
        <w:t xml:space="preserve"> Game </w:t>
      </w:r>
      <w:r w:rsidRPr="0038568B">
        <w:rPr>
          <w:rFonts w:cstheme="minorHAnsi"/>
          <w:color w:val="000000" w:themeColor="text1"/>
          <w:sz w:val="24"/>
        </w:rPr>
        <w:t xml:space="preserve">dimainkan untuk hiburan, kesenangan, tetapi juga dapat berfungsi sebagai sarana latihan, pendidikan dan simulasi. Dengan demikian media pembelajaran </w:t>
      </w:r>
      <w:r w:rsidRPr="0038568B">
        <w:rPr>
          <w:rFonts w:cstheme="minorHAnsi"/>
          <w:i/>
          <w:color w:val="000000" w:themeColor="text1"/>
          <w:sz w:val="24"/>
        </w:rPr>
        <w:t>game</w:t>
      </w:r>
      <w:r w:rsidRPr="0038568B">
        <w:rPr>
          <w:rFonts w:cstheme="minorHAnsi"/>
          <w:color w:val="000000" w:themeColor="text1"/>
          <w:sz w:val="24"/>
        </w:rPr>
        <w:t xml:space="preserve"> mempunyai pengaruh yang baik dalam sebuah proses pembelajaran.</w:t>
      </w:r>
    </w:p>
    <w:p w:rsidR="0038568B" w:rsidRPr="0038568B" w:rsidRDefault="0038568B" w:rsidP="0038568B">
      <w:pPr>
        <w:spacing w:after="0"/>
        <w:ind w:firstLine="680"/>
        <w:jc w:val="both"/>
        <w:rPr>
          <w:rFonts w:cstheme="minorHAnsi"/>
          <w:color w:val="000000" w:themeColor="text1"/>
          <w:sz w:val="24"/>
        </w:rPr>
      </w:pPr>
      <w:r w:rsidRPr="0038568B">
        <w:rPr>
          <w:rFonts w:cstheme="minorHAnsi"/>
          <w:i/>
          <w:color w:val="000000" w:themeColor="text1"/>
          <w:sz w:val="24"/>
        </w:rPr>
        <w:t>Game</w:t>
      </w:r>
      <w:r w:rsidRPr="0038568B">
        <w:rPr>
          <w:rFonts w:cstheme="minorHAnsi"/>
          <w:color w:val="000000" w:themeColor="text1"/>
          <w:sz w:val="24"/>
        </w:rPr>
        <w:t xml:space="preserve"> berbasis </w:t>
      </w:r>
      <w:r w:rsidRPr="0038568B">
        <w:rPr>
          <w:rFonts w:cstheme="minorHAnsi"/>
          <w:i/>
          <w:color w:val="000000" w:themeColor="text1"/>
          <w:sz w:val="24"/>
        </w:rPr>
        <w:t>web</w:t>
      </w:r>
      <w:r w:rsidRPr="0038568B">
        <w:rPr>
          <w:rFonts w:cstheme="minorHAnsi"/>
          <w:color w:val="000000" w:themeColor="text1"/>
          <w:sz w:val="24"/>
        </w:rPr>
        <w:t xml:space="preserve"> merupakan media pembelajaran yang sangat efesien digunakan untuk pembelajaran during pada masa pandemi. </w:t>
      </w:r>
      <w:r w:rsidRPr="0038568B">
        <w:rPr>
          <w:rFonts w:cstheme="minorHAnsi"/>
          <w:i/>
          <w:color w:val="000000" w:themeColor="text1"/>
          <w:sz w:val="24"/>
        </w:rPr>
        <w:t>Game</w:t>
      </w:r>
      <w:r w:rsidRPr="0038568B">
        <w:rPr>
          <w:rFonts w:cstheme="minorHAnsi"/>
          <w:color w:val="000000" w:themeColor="text1"/>
          <w:sz w:val="24"/>
        </w:rPr>
        <w:t xml:space="preserve"> di operasikan dengan menggunakan alamat URL, sehingga memudahkan peserta didik untuk mengaksesnya.</w:t>
      </w:r>
      <w:r w:rsidRPr="0038568B">
        <w:rPr>
          <w:rFonts w:cstheme="minorHAnsi"/>
          <w:i/>
          <w:color w:val="000000" w:themeColor="text1"/>
          <w:sz w:val="24"/>
        </w:rPr>
        <w:t xml:space="preserve"> Game</w:t>
      </w:r>
      <w:r w:rsidRPr="0038568B">
        <w:rPr>
          <w:rFonts w:cstheme="minorHAnsi"/>
          <w:color w:val="000000" w:themeColor="text1"/>
          <w:sz w:val="24"/>
        </w:rPr>
        <w:t xml:space="preserve"> memiliki kesan menarik dan menantang peserta didik. </w:t>
      </w:r>
      <w:r w:rsidRPr="0038568B">
        <w:rPr>
          <w:rFonts w:cstheme="minorHAnsi"/>
          <w:i/>
          <w:color w:val="000000" w:themeColor="text1"/>
          <w:sz w:val="24"/>
        </w:rPr>
        <w:t>Game</w:t>
      </w:r>
      <w:r w:rsidRPr="0038568B">
        <w:rPr>
          <w:rFonts w:cstheme="minorHAnsi"/>
          <w:color w:val="000000" w:themeColor="text1"/>
          <w:sz w:val="24"/>
        </w:rPr>
        <w:t xml:space="preserve"> Media pembelajaran yang dapat menunjang jalanya proses pembelajaran merupakan sebuah media pembelajaran yang sangat baik, bahwasanya penggunaan media pembelajaran secara kreatif dan inovatif akan memungkinkan peserta didik untuk belajar lebih baik dan dapat meningkatkan semangat peserta didik sesuai tujuan dari proses pembelajaran (Zulfa, 2018:5)</w:t>
      </w:r>
    </w:p>
    <w:p w:rsidR="0038568B" w:rsidRPr="0038568B" w:rsidRDefault="0038568B" w:rsidP="0038568B">
      <w:pPr>
        <w:spacing w:after="0"/>
        <w:ind w:firstLine="680"/>
        <w:jc w:val="both"/>
        <w:rPr>
          <w:rFonts w:cstheme="minorHAnsi"/>
          <w:sz w:val="24"/>
          <w:szCs w:val="24"/>
        </w:rPr>
      </w:pPr>
      <w:r w:rsidRPr="0038568B">
        <w:rPr>
          <w:rFonts w:cstheme="minorHAnsi"/>
          <w:color w:val="000000" w:themeColor="text1"/>
          <w:sz w:val="24"/>
        </w:rPr>
        <w:t xml:space="preserve">Berdasarkan penelitian </w:t>
      </w:r>
      <w:r w:rsidRPr="0038568B">
        <w:rPr>
          <w:rFonts w:cstheme="minorHAnsi"/>
          <w:color w:val="000000" w:themeColor="text1"/>
          <w:sz w:val="24"/>
        </w:rPr>
        <w:fldChar w:fldCharType="begin" w:fldLock="1"/>
      </w:r>
      <w:r w:rsidRPr="0038568B">
        <w:rPr>
          <w:rFonts w:cstheme="minorHAnsi"/>
          <w:color w:val="000000" w:themeColor="text1"/>
          <w:sz w:val="24"/>
        </w:rPr>
        <w:instrText>ADDIN CSL_CITATION {"citationItems":[{"id":"ITEM-1","itemData":{"abstract":"Matematika merupakan suatu sarana berfikir untuk mengkaji sesuatu secara logis, kritis rasional dan sistematis serta melatih kemampuan siswa agar terbiasa dalam memecahkan suatu masalah yang ada disekitarnya. Namun pada kenyataannya menunjukkan bahwa dalam proses pembelajaran, bahan ajar yang digunakan belum melatih siswa dalam melakukan suatu penemuan dan siswa kurang aktif dalam proses pembelajaran. Penelitian ini memiliki tujuan untuk menghasilkan produk berupa media pembelajaran matematika berbasis mobile learning dan menguji tingkat kelayakan serta keefektifan media pembelajaran matematika berbasis mobile learning melalui game edukasi laciku pada materi operasi aljabar sebagai learning exercise bagi siswa yang dibuat menggunakan software construk 2. Penelitian ini menggunakan metode penelitian ADDIE dengan 5 tahap pengembangan yaitu (1) Analisis (2) perencanaan (3) Pengembangan Produk (4) Penerapan (5) Evaluasi, dengan teknik pengumpulan data menggunakan wawancara dan angket (kuisioner), teknik analisis data yang digunakan yaitu statistik deskriptif kualitatif. Hasil penelitian ini adalah sebuah media pembelajaran matematika berbasis mobile learning melalui game edukasi laciku pada materi operasi aljabar sebagai learning exercise bagi siswa untuk siswa MTs Darul Huda Bandar Lampung. Kelayakan media dinyatakn valid oleh ahli materi dan ahli media, dan mendapat respon “sangat menarik” dari siswa dengan nilai 3,3 pada uji coba akhir yaitu kelas besar, dan media ini efektif untuk diterapkan di proses pembelajaran setelah melalui tahap pretest dan post test dengan nilai 67,8% dengan kriteria “efektif” yanng artinya media yang dikembangkan memperoleh respon sangat menarik dan efektif dalam penerapannya.","author":[{"dropping-particle":"","family":"Sari","given":"Dewi","non-dropping-particle":"","parse-names":false,"suffix":""},{"dropping-particle":"","family":"Purnama","given":"","non-dropping-particle":"","parse-names":false,"suffix":""}],"container-title":"Jurnal Pendidikan Matematika","id":"ITEM-1","issued":{"date-parts":[["2018"]]},"page":"1-138","title":"Pengembangan Media pembelajaran Matematika Berbasis Mobile Learning Melalui Game Edukasi Laciku Pada Materi Operasi Aljabar Sebagai Learning Exercise Bagi Siswa","type":"article-journal"},"uris":["http://www.mendeley.com/documents/?uuid=6c26098c-7098-4b7e-8cd4-1815b1bdd980"]}],"mendeley":{"formattedCitation":"(Sari &amp; Purnama, 2018)","manualFormatting":"(Sari Dewi, 2018)","plainTextFormattedCitation":"(Sari &amp; Purnama, 2018)","previouslyFormattedCitation":"(Sari &amp; Purnama, 2018)"},"properties":{"noteIndex":0},"schema":"https://github.com/citation-style-language/schema/raw/master/csl-citation.json"}</w:instrText>
      </w:r>
      <w:r w:rsidRPr="0038568B">
        <w:rPr>
          <w:rFonts w:cstheme="minorHAnsi"/>
          <w:color w:val="000000" w:themeColor="text1"/>
          <w:sz w:val="24"/>
        </w:rPr>
        <w:fldChar w:fldCharType="separate"/>
      </w:r>
      <w:r w:rsidRPr="0038568B">
        <w:rPr>
          <w:rFonts w:cstheme="minorHAnsi"/>
          <w:noProof/>
          <w:color w:val="000000" w:themeColor="text1"/>
          <w:sz w:val="24"/>
        </w:rPr>
        <w:t>(Sari Dewi, 2018)</w:t>
      </w:r>
      <w:r w:rsidRPr="0038568B">
        <w:rPr>
          <w:rFonts w:cstheme="minorHAnsi"/>
          <w:color w:val="000000" w:themeColor="text1"/>
          <w:sz w:val="24"/>
        </w:rPr>
        <w:fldChar w:fldCharType="end"/>
      </w:r>
      <w:r w:rsidRPr="0038568B">
        <w:rPr>
          <w:rFonts w:cstheme="minorHAnsi"/>
          <w:color w:val="000000" w:themeColor="text1"/>
          <w:sz w:val="24"/>
        </w:rPr>
        <w:t xml:space="preserve"> yang berjudul </w:t>
      </w:r>
      <w:r w:rsidRPr="0038568B">
        <w:rPr>
          <w:rFonts w:cstheme="minorHAnsi"/>
          <w:sz w:val="24"/>
          <w:szCs w:val="24"/>
        </w:rPr>
        <w:t xml:space="preserve">Pengembangan Media Pembelajaran Matematika </w:t>
      </w:r>
      <w:r w:rsidRPr="0038568B">
        <w:rPr>
          <w:rFonts w:cstheme="minorHAnsi"/>
          <w:color w:val="000000" w:themeColor="text1"/>
          <w:sz w:val="24"/>
        </w:rPr>
        <w:t>Berbasis</w:t>
      </w:r>
      <w:r w:rsidRPr="0038568B">
        <w:rPr>
          <w:rFonts w:cstheme="minorHAnsi"/>
          <w:sz w:val="24"/>
          <w:szCs w:val="24"/>
        </w:rPr>
        <w:t xml:space="preserve"> Mobile Learning  Melalui </w:t>
      </w:r>
      <w:r w:rsidRPr="0038568B">
        <w:rPr>
          <w:rFonts w:cstheme="minorHAnsi"/>
          <w:i/>
          <w:sz w:val="24"/>
          <w:szCs w:val="24"/>
        </w:rPr>
        <w:t>Game</w:t>
      </w:r>
      <w:r w:rsidRPr="0038568B">
        <w:rPr>
          <w:rFonts w:cstheme="minorHAnsi"/>
          <w:sz w:val="24"/>
          <w:szCs w:val="24"/>
        </w:rPr>
        <w:t xml:space="preserve"> Edukasi Laciku Pada Materi Operasi Aljabar Sebagai Learning Exercise Bagi Siswa, hasil penelitian yang telah dilakukan diperoleh data bahwa media pembelajaran Game Laciku sangat menarik dan efektif dalam penerapannya. Dan menurut hasil penelitian </w:t>
      </w:r>
      <w:r w:rsidRPr="0038568B">
        <w:rPr>
          <w:rFonts w:cstheme="minorHAnsi"/>
          <w:sz w:val="24"/>
          <w:szCs w:val="24"/>
        </w:rPr>
        <w:fldChar w:fldCharType="begin" w:fldLock="1"/>
      </w:r>
      <w:r w:rsidRPr="0038568B">
        <w:rPr>
          <w:rFonts w:cstheme="minorHAnsi"/>
          <w:sz w:val="24"/>
          <w:szCs w:val="24"/>
        </w:rPr>
        <w:instrText>ADDIN CSL_CITATION {"citationItems":[{"id":"ITEM-1","itemData":{"ISSN":"2252-3405","author":[{"dropping-particle":"","family":"Cahyani","given":"Rassi","non-dropping-particle":"","parse-names":false,"suffix":""},{"dropping-particle":"","family":"Yermiandhoko","given":"Yoyok","non-dropping-particle":"","parse-names":false,"suffix":""}],"container-title":"Jurnal Penelitian Pendidikan Guru Sekolah Dasar","id":"ITEM-1","issue":"10","issued":{"date-parts":[["2018"]]},"page":"1822-1832","title":"Pengaruh Penggunaan Media Â€Œlacikuâ€ Terhadap Hasil Belajar Mata Pelajaran Ips Tema Pahlawanku Pada Siswa Kelas Iv Sdn Kedurus Iii/430 Surabaya","type":"article-journal","volume":"6"},"uris":["http://www.mendeley.com/documents/?uuid=9b926538-f585-4b69-ab8b-5686d98e16db"]}],"mendeley":{"formattedCitation":"(Cahyani &amp; Yermiandhoko, 2018)","plainTextFormattedCitation":"(Cahyani &amp; Yermiandhoko, 2018)","previouslyFormattedCitation":"(Cahyani &amp; Yermiandhoko, 2018)"},"properties":{"noteIndex":0},"schema":"https://github.com/citation-style-language/schema/raw/master/csl-citation.json"}</w:instrText>
      </w:r>
      <w:r w:rsidRPr="0038568B">
        <w:rPr>
          <w:rFonts w:cstheme="minorHAnsi"/>
          <w:sz w:val="24"/>
          <w:szCs w:val="24"/>
        </w:rPr>
        <w:fldChar w:fldCharType="separate"/>
      </w:r>
      <w:r w:rsidRPr="0038568B">
        <w:rPr>
          <w:rFonts w:cstheme="minorHAnsi"/>
          <w:noProof/>
          <w:sz w:val="24"/>
          <w:szCs w:val="24"/>
        </w:rPr>
        <w:t>(Cahyani &amp; Yermiandhoko, 2018)</w:t>
      </w:r>
      <w:r w:rsidRPr="0038568B">
        <w:rPr>
          <w:rFonts w:cstheme="minorHAnsi"/>
          <w:sz w:val="24"/>
          <w:szCs w:val="24"/>
        </w:rPr>
        <w:fldChar w:fldCharType="end"/>
      </w:r>
      <w:r w:rsidRPr="0038568B">
        <w:rPr>
          <w:rFonts w:cstheme="minorHAnsi"/>
          <w:sz w:val="24"/>
          <w:szCs w:val="24"/>
        </w:rPr>
        <w:t xml:space="preserve"> Pengaruh Penggunaan Media “Laciku” Terhadap Hasil Belajar Mata Pelajaran IPS Tema Pahlawanku Pada Siswa Kelas IV SDN Kedurus III/430Surabaya bahwa a terdapat pengaruh dari penggunaan media “Laciku” terhadap hasil belajar IPS tema pahlawanku , yang dibuktikan dengan hasil thitung &gt; ttabel dengan taraf signifikansi 5% (52,420 &gt; 1,699).</w:t>
      </w:r>
    </w:p>
    <w:p w:rsidR="0038568B" w:rsidRPr="0038568B" w:rsidRDefault="0038568B" w:rsidP="0038568B">
      <w:pPr>
        <w:spacing w:after="0"/>
        <w:ind w:firstLine="680"/>
        <w:jc w:val="both"/>
        <w:rPr>
          <w:rFonts w:cstheme="minorHAnsi"/>
          <w:sz w:val="24"/>
        </w:rPr>
      </w:pPr>
      <w:r w:rsidRPr="0038568B">
        <w:rPr>
          <w:rFonts w:cstheme="minorHAnsi"/>
          <w:color w:val="000000" w:themeColor="text1"/>
          <w:sz w:val="24"/>
        </w:rPr>
        <w:t xml:space="preserve">Berdasarkan hasil observasi pada hari senin, 5 Januari 2021 mengamati pada pembelajaran tematik muatan IPS, saat kegiatan pembelajaran Kelas IV di SD Negeri Donomulyo 03 Kecamatan Donomulyo Kabupaten Malang. </w:t>
      </w:r>
      <w:proofErr w:type="gramStart"/>
      <w:r w:rsidRPr="0038568B">
        <w:rPr>
          <w:rFonts w:cstheme="minorHAnsi"/>
          <w:color w:val="000000" w:themeColor="text1"/>
          <w:sz w:val="24"/>
        </w:rPr>
        <w:t xml:space="preserve">Pembelajaran dilaksanakan secara </w:t>
      </w:r>
      <w:r w:rsidRPr="0038568B">
        <w:rPr>
          <w:rFonts w:cstheme="minorHAnsi"/>
          <w:color w:val="000000" w:themeColor="text1"/>
          <w:sz w:val="24"/>
        </w:rPr>
        <w:lastRenderedPageBreak/>
        <w:t>during karena pandemi covid – 19.</w:t>
      </w:r>
      <w:proofErr w:type="gramEnd"/>
      <w:r w:rsidRPr="0038568B">
        <w:rPr>
          <w:rFonts w:cstheme="minorHAnsi"/>
          <w:color w:val="000000" w:themeColor="text1"/>
          <w:sz w:val="24"/>
        </w:rPr>
        <w:t xml:space="preserve"> </w:t>
      </w:r>
      <w:proofErr w:type="gramStart"/>
      <w:r w:rsidRPr="0038568B">
        <w:rPr>
          <w:rFonts w:cstheme="minorHAnsi"/>
          <w:color w:val="000000" w:themeColor="text1"/>
          <w:sz w:val="24"/>
        </w:rPr>
        <w:t>Pembelajaran belum menggunakan media belajar yang inovatif.</w:t>
      </w:r>
      <w:proofErr w:type="gramEnd"/>
      <w:r w:rsidRPr="0038568B">
        <w:rPr>
          <w:rFonts w:cstheme="minorHAnsi"/>
          <w:color w:val="000000" w:themeColor="text1"/>
          <w:sz w:val="24"/>
        </w:rPr>
        <w:t xml:space="preserve"> Guru </w:t>
      </w:r>
      <w:proofErr w:type="gramStart"/>
      <w:r w:rsidRPr="0038568B">
        <w:rPr>
          <w:rFonts w:cstheme="minorHAnsi"/>
          <w:color w:val="000000" w:themeColor="text1"/>
          <w:sz w:val="24"/>
        </w:rPr>
        <w:t>dalam</w:t>
      </w:r>
      <w:proofErr w:type="gramEnd"/>
      <w:r w:rsidRPr="0038568B">
        <w:rPr>
          <w:rFonts w:cstheme="minorHAnsi"/>
          <w:color w:val="000000" w:themeColor="text1"/>
          <w:sz w:val="24"/>
        </w:rPr>
        <w:t xml:space="preserve"> proses pembelajaran hanya memberikan tugas yang ada di buku LKS.</w:t>
      </w:r>
      <w:r w:rsidRPr="0038568B">
        <w:rPr>
          <w:rFonts w:cstheme="minorHAnsi"/>
          <w:sz w:val="24"/>
        </w:rPr>
        <w:t xml:space="preserve"> </w:t>
      </w:r>
      <w:r w:rsidRPr="0038568B">
        <w:rPr>
          <w:rFonts w:cstheme="minorHAnsi"/>
          <w:color w:val="000000" w:themeColor="text1"/>
          <w:sz w:val="24"/>
        </w:rPr>
        <w:t>Dilihat dari kegiatan siswa belajar secara daring menggunakan buku</w:t>
      </w:r>
      <w:r w:rsidRPr="0038568B">
        <w:rPr>
          <w:rFonts w:cstheme="minorHAnsi"/>
          <w:sz w:val="24"/>
        </w:rPr>
        <w:t xml:space="preserve"> </w:t>
      </w:r>
      <w:r w:rsidRPr="0038568B">
        <w:rPr>
          <w:rFonts w:cstheme="minorHAnsi"/>
          <w:color w:val="000000" w:themeColor="text1"/>
          <w:sz w:val="24"/>
        </w:rPr>
        <w:t>LKS (Lembar Kegiatan Siswa) saja sehingga siswa mudah bosan dan kurangnya motivasi</w:t>
      </w:r>
      <w:r w:rsidRPr="0038568B">
        <w:rPr>
          <w:rFonts w:cstheme="minorHAnsi"/>
          <w:sz w:val="24"/>
        </w:rPr>
        <w:t xml:space="preserve"> </w:t>
      </w:r>
      <w:r w:rsidRPr="0038568B">
        <w:rPr>
          <w:rFonts w:cstheme="minorHAnsi"/>
          <w:color w:val="000000" w:themeColor="text1"/>
          <w:sz w:val="24"/>
        </w:rPr>
        <w:t>untuk belajar sehingga hanya sedikit pemahaman yang didapat siswa dan banyak dari mereka tidak mengumpulkan tugas yang diberikan oleh guru.</w:t>
      </w:r>
      <w:r w:rsidRPr="0038568B">
        <w:rPr>
          <w:rFonts w:cstheme="minorHAnsi"/>
          <w:sz w:val="24"/>
        </w:rPr>
        <w:t xml:space="preserve"> </w:t>
      </w:r>
      <w:proofErr w:type="gramStart"/>
      <w:r w:rsidRPr="0038568B">
        <w:rPr>
          <w:rFonts w:cstheme="minorHAnsi"/>
          <w:color w:val="000000" w:themeColor="text1"/>
          <w:sz w:val="24"/>
        </w:rPr>
        <w:t>Pada kegiatan belajar mengajar mata pelajaran IPS materi Jenis – jenis pekerjaan hanya</w:t>
      </w:r>
      <w:r w:rsidRPr="0038568B">
        <w:rPr>
          <w:rFonts w:cstheme="minorHAnsi"/>
          <w:sz w:val="24"/>
        </w:rPr>
        <w:t xml:space="preserve"> </w:t>
      </w:r>
      <w:r w:rsidRPr="0038568B">
        <w:rPr>
          <w:rFonts w:cstheme="minorHAnsi"/>
          <w:color w:val="000000" w:themeColor="text1"/>
          <w:sz w:val="24"/>
        </w:rPr>
        <w:t>berpusat pada penugasan saja.</w:t>
      </w:r>
      <w:proofErr w:type="gramEnd"/>
      <w:r w:rsidRPr="0038568B">
        <w:rPr>
          <w:rFonts w:cstheme="minorHAnsi"/>
          <w:color w:val="000000" w:themeColor="text1"/>
          <w:sz w:val="24"/>
        </w:rPr>
        <w:t xml:space="preserve"> </w:t>
      </w:r>
      <w:proofErr w:type="gramStart"/>
      <w:r w:rsidRPr="0038568B">
        <w:rPr>
          <w:rFonts w:cstheme="minorHAnsi"/>
          <w:color w:val="000000" w:themeColor="text1"/>
          <w:sz w:val="24"/>
        </w:rPr>
        <w:t>Siswa memahami dan menggali informasi</w:t>
      </w:r>
      <w:r w:rsidRPr="0038568B">
        <w:rPr>
          <w:rFonts w:cstheme="minorHAnsi"/>
          <w:sz w:val="24"/>
        </w:rPr>
        <w:t xml:space="preserve"> </w:t>
      </w:r>
      <w:r w:rsidRPr="0038568B">
        <w:rPr>
          <w:rFonts w:cstheme="minorHAnsi"/>
          <w:color w:val="000000" w:themeColor="text1"/>
          <w:sz w:val="24"/>
        </w:rPr>
        <w:t>dari LKS saja, sedangkan di dalam LKS siswa hanya dijelaskan ringkasan materi.</w:t>
      </w:r>
      <w:proofErr w:type="gramEnd"/>
      <w:r w:rsidRPr="0038568B">
        <w:rPr>
          <w:rFonts w:cstheme="minorHAnsi"/>
          <w:color w:val="000000" w:themeColor="text1"/>
          <w:sz w:val="24"/>
        </w:rPr>
        <w:t xml:space="preserve"> Siswa belum menguasai materi dan sulit dalam memahami</w:t>
      </w:r>
      <w:r w:rsidRPr="0038568B">
        <w:rPr>
          <w:rFonts w:cstheme="minorHAnsi"/>
          <w:sz w:val="24"/>
        </w:rPr>
        <w:t xml:space="preserve"> </w:t>
      </w:r>
      <w:r w:rsidRPr="0038568B">
        <w:rPr>
          <w:rFonts w:cstheme="minorHAnsi"/>
          <w:color w:val="000000" w:themeColor="text1"/>
          <w:sz w:val="24"/>
        </w:rPr>
        <w:t>materi jenis – jenis pekerjaan tanpa adanya contoh yang konkret, akan tetapi</w:t>
      </w:r>
      <w:r w:rsidRPr="0038568B">
        <w:rPr>
          <w:rFonts w:cstheme="minorHAnsi"/>
          <w:sz w:val="24"/>
        </w:rPr>
        <w:t xml:space="preserve"> </w:t>
      </w:r>
      <w:r w:rsidRPr="0038568B">
        <w:rPr>
          <w:rFonts w:cstheme="minorHAnsi"/>
          <w:color w:val="000000" w:themeColor="text1"/>
          <w:sz w:val="24"/>
        </w:rPr>
        <w:t xml:space="preserve">tidak memungkinkan apabila guru membuatkan media pembelajaran yang kreatif dan inovatif untuk menarik minat belajar </w:t>
      </w:r>
      <w:proofErr w:type="gramStart"/>
      <w:r w:rsidRPr="0038568B">
        <w:rPr>
          <w:rFonts w:cstheme="minorHAnsi"/>
          <w:color w:val="000000" w:themeColor="text1"/>
          <w:sz w:val="24"/>
        </w:rPr>
        <w:t>siswa .</w:t>
      </w:r>
      <w:proofErr w:type="gramEnd"/>
      <w:r w:rsidRPr="0038568B">
        <w:rPr>
          <w:rFonts w:cstheme="minorHAnsi"/>
          <w:color w:val="000000" w:themeColor="text1"/>
          <w:sz w:val="24"/>
        </w:rPr>
        <w:t xml:space="preserve"> Media pembelajaran dalam proses pembelajaran sangat penting</w:t>
      </w:r>
      <w:r w:rsidRPr="0038568B">
        <w:rPr>
          <w:rFonts w:cstheme="minorHAnsi"/>
          <w:sz w:val="24"/>
        </w:rPr>
        <w:t xml:space="preserve"> </w:t>
      </w:r>
      <w:r w:rsidRPr="0038568B">
        <w:rPr>
          <w:rFonts w:cstheme="minorHAnsi"/>
          <w:color w:val="000000" w:themeColor="text1"/>
          <w:sz w:val="24"/>
        </w:rPr>
        <w:t>sebagai penunjang tercapainya tujuan pembelajaran dan memudahkan guru</w:t>
      </w:r>
      <w:r w:rsidRPr="0038568B">
        <w:rPr>
          <w:rFonts w:cstheme="minorHAnsi"/>
          <w:sz w:val="24"/>
        </w:rPr>
        <w:t xml:space="preserve"> </w:t>
      </w:r>
      <w:r w:rsidRPr="0038568B">
        <w:rPr>
          <w:rFonts w:cstheme="minorHAnsi"/>
          <w:color w:val="000000" w:themeColor="text1"/>
          <w:sz w:val="24"/>
        </w:rPr>
        <w:t>dalam menerangkan materi serta peserta didik lebih mudah mempelajarinya baik</w:t>
      </w:r>
      <w:r w:rsidRPr="0038568B">
        <w:rPr>
          <w:rFonts w:cstheme="minorHAnsi"/>
          <w:sz w:val="24"/>
        </w:rPr>
        <w:t xml:space="preserve"> </w:t>
      </w:r>
      <w:r w:rsidRPr="0038568B">
        <w:rPr>
          <w:rFonts w:cstheme="minorHAnsi"/>
          <w:color w:val="000000" w:themeColor="text1"/>
          <w:sz w:val="24"/>
        </w:rPr>
        <w:t>belajar di sekolah maupun belajar dari rumah</w:t>
      </w:r>
    </w:p>
    <w:p w:rsidR="0038568B" w:rsidRDefault="0038568B" w:rsidP="0038568B">
      <w:pPr>
        <w:spacing w:after="0"/>
        <w:ind w:firstLine="680"/>
        <w:jc w:val="both"/>
        <w:rPr>
          <w:rFonts w:cstheme="minorHAnsi"/>
          <w:sz w:val="24"/>
        </w:rPr>
      </w:pPr>
      <w:proofErr w:type="gramStart"/>
      <w:r w:rsidRPr="0038568B">
        <w:rPr>
          <w:rFonts w:cstheme="minorHAnsi"/>
          <w:sz w:val="24"/>
        </w:rPr>
        <w:t xml:space="preserve">Berdasarkan paparan </w:t>
      </w:r>
      <w:r w:rsidRPr="0038568B">
        <w:rPr>
          <w:rFonts w:cstheme="minorHAnsi"/>
          <w:color w:val="000000" w:themeColor="text1"/>
          <w:sz w:val="24"/>
        </w:rPr>
        <w:t>analisis</w:t>
      </w:r>
      <w:r w:rsidRPr="0038568B">
        <w:rPr>
          <w:rFonts w:cstheme="minorHAnsi"/>
          <w:sz w:val="24"/>
        </w:rPr>
        <w:t xml:space="preserve"> masalah di atas dan pendapat menurut para ahli, serta keberhasilan peneliti terdahulu, maka peneliti tertarik mengadakan penelitian yang berjudul “Pengembangan Media</w:t>
      </w:r>
      <w:r w:rsidRPr="0038568B">
        <w:rPr>
          <w:rFonts w:cstheme="minorHAnsi"/>
          <w:i/>
          <w:sz w:val="24"/>
        </w:rPr>
        <w:t xml:space="preserve"> Game</w:t>
      </w:r>
      <w:r w:rsidRPr="0038568B">
        <w:rPr>
          <w:rFonts w:cstheme="minorHAnsi"/>
          <w:sz w:val="24"/>
        </w:rPr>
        <w:t xml:space="preserve"> PINTU CITA – CITAKU Berbasis </w:t>
      </w:r>
      <w:r w:rsidRPr="0038568B">
        <w:rPr>
          <w:rFonts w:cstheme="minorHAnsi"/>
          <w:i/>
          <w:sz w:val="24"/>
        </w:rPr>
        <w:t>Web</w:t>
      </w:r>
      <w:r w:rsidRPr="0038568B">
        <w:rPr>
          <w:rFonts w:cstheme="minorHAnsi"/>
          <w:sz w:val="24"/>
        </w:rPr>
        <w:t xml:space="preserve"> Materi Jenis – Jenis Pekerjaan Pada Siswa Kelas IV SDN Donomulyo 03”.</w:t>
      </w:r>
      <w:proofErr w:type="gramEnd"/>
    </w:p>
    <w:p w:rsidR="0038568B" w:rsidRDefault="0038568B" w:rsidP="0038568B">
      <w:pPr>
        <w:spacing w:after="0"/>
        <w:ind w:firstLine="680"/>
        <w:jc w:val="both"/>
        <w:rPr>
          <w:rFonts w:cstheme="minorHAnsi"/>
          <w:sz w:val="24"/>
        </w:rPr>
      </w:pPr>
    </w:p>
    <w:p w:rsidR="0038568B" w:rsidRPr="001041A4" w:rsidRDefault="0038568B" w:rsidP="0038568B">
      <w:pPr>
        <w:pStyle w:val="SubJudul1"/>
        <w:spacing w:line="276" w:lineRule="auto"/>
        <w:rPr>
          <w:rFonts w:cs="Calibri"/>
          <w:szCs w:val="24"/>
        </w:rPr>
      </w:pPr>
      <w:r w:rsidRPr="001041A4">
        <w:rPr>
          <w:rFonts w:cs="Calibri"/>
          <w:szCs w:val="24"/>
        </w:rPr>
        <w:t>Metode</w:t>
      </w:r>
    </w:p>
    <w:p w:rsidR="0038568B" w:rsidRDefault="0038568B" w:rsidP="0038568B">
      <w:pPr>
        <w:widowControl w:val="0"/>
        <w:tabs>
          <w:tab w:val="left" w:pos="993"/>
        </w:tabs>
        <w:autoSpaceDE w:val="0"/>
        <w:autoSpaceDN w:val="0"/>
        <w:adjustRightInd w:val="0"/>
        <w:spacing w:after="0"/>
        <w:ind w:firstLine="680"/>
        <w:jc w:val="both"/>
        <w:rPr>
          <w:rFonts w:cstheme="minorHAnsi"/>
          <w:sz w:val="24"/>
          <w:szCs w:val="24"/>
        </w:rPr>
      </w:pPr>
      <w:r w:rsidRPr="0038568B">
        <w:rPr>
          <w:rFonts w:cstheme="minorHAnsi"/>
          <w:sz w:val="24"/>
        </w:rPr>
        <w:t xml:space="preserve">Metode penelitian yang digunakan pada penelitian ini adalah metode penelitian dan pengembangan </w:t>
      </w:r>
      <w:proofErr w:type="gramStart"/>
      <w:r w:rsidRPr="0038568B">
        <w:rPr>
          <w:rFonts w:cstheme="minorHAnsi"/>
          <w:sz w:val="24"/>
        </w:rPr>
        <w:t xml:space="preserve">( </w:t>
      </w:r>
      <w:r w:rsidRPr="0038568B">
        <w:rPr>
          <w:rFonts w:cstheme="minorHAnsi"/>
          <w:i/>
          <w:sz w:val="24"/>
        </w:rPr>
        <w:t>Research</w:t>
      </w:r>
      <w:proofErr w:type="gramEnd"/>
      <w:r w:rsidRPr="0038568B">
        <w:rPr>
          <w:rFonts w:cstheme="minorHAnsi"/>
          <w:i/>
          <w:sz w:val="24"/>
        </w:rPr>
        <w:t xml:space="preserve"> and Development </w:t>
      </w:r>
      <w:r w:rsidRPr="0038568B">
        <w:rPr>
          <w:rFonts w:cstheme="minorHAnsi"/>
          <w:sz w:val="24"/>
        </w:rPr>
        <w:t xml:space="preserve">). Metode penelitian dan pengembangan adalah metode penelitian yang biasanya digunakan untung menghasilkan sebuah produk – produk tertentu dan digunakan untuk menguji tingkat keefektifan dari produk yang telah berhasil dihasilkan </w:t>
      </w:r>
      <w:proofErr w:type="gramStart"/>
      <w:r w:rsidRPr="0038568B">
        <w:rPr>
          <w:rFonts w:cstheme="minorHAnsi"/>
          <w:sz w:val="24"/>
        </w:rPr>
        <w:t>( Sugiyono</w:t>
      </w:r>
      <w:proofErr w:type="gramEnd"/>
      <w:r w:rsidRPr="0038568B">
        <w:rPr>
          <w:rFonts w:cstheme="minorHAnsi"/>
          <w:sz w:val="24"/>
        </w:rPr>
        <w:t xml:space="preserve">, 2016 : 297). Model pengembangan yang peneliti gunakan dalam penelitian ini adalah mengembangkan model pengembangan </w:t>
      </w:r>
      <w:proofErr w:type="gramStart"/>
      <w:r w:rsidRPr="0038568B">
        <w:rPr>
          <w:rFonts w:cstheme="minorHAnsi"/>
          <w:sz w:val="24"/>
        </w:rPr>
        <w:t>ADDIE .</w:t>
      </w:r>
      <w:proofErr w:type="gramEnd"/>
      <w:r w:rsidRPr="0038568B">
        <w:rPr>
          <w:rFonts w:cstheme="minorHAnsi"/>
          <w:sz w:val="24"/>
        </w:rPr>
        <w:t xml:space="preserve"> Tahapan dalam prosedur model pengembang</w:t>
      </w:r>
      <w:r>
        <w:rPr>
          <w:rFonts w:cstheme="minorHAnsi"/>
          <w:sz w:val="24"/>
        </w:rPr>
        <w:t xml:space="preserve">an ADDIE terdiri dari 5 langkah yaitu </w:t>
      </w:r>
      <w:r w:rsidRPr="0038568B">
        <w:rPr>
          <w:rFonts w:cstheme="minorHAnsi"/>
          <w:sz w:val="24"/>
          <w:szCs w:val="24"/>
        </w:rPr>
        <w:t xml:space="preserve">analisis </w:t>
      </w:r>
      <w:r w:rsidRPr="0038568B">
        <w:rPr>
          <w:rFonts w:cstheme="minorHAnsi"/>
          <w:i/>
          <w:sz w:val="24"/>
          <w:szCs w:val="24"/>
        </w:rPr>
        <w:t>(analyze),</w:t>
      </w:r>
      <w:r w:rsidRPr="0038568B">
        <w:rPr>
          <w:rFonts w:cstheme="minorHAnsi"/>
          <w:sz w:val="24"/>
          <w:szCs w:val="24"/>
        </w:rPr>
        <w:t xml:space="preserve"> desain </w:t>
      </w:r>
      <w:r w:rsidRPr="0038568B">
        <w:rPr>
          <w:rFonts w:cstheme="minorHAnsi"/>
          <w:i/>
          <w:sz w:val="24"/>
          <w:szCs w:val="24"/>
        </w:rPr>
        <w:t>(design),</w:t>
      </w:r>
      <w:r w:rsidRPr="0038568B">
        <w:rPr>
          <w:rFonts w:cstheme="minorHAnsi"/>
          <w:sz w:val="24"/>
          <w:szCs w:val="24"/>
        </w:rPr>
        <w:t xml:space="preserve"> pengembangan </w:t>
      </w:r>
      <w:r w:rsidRPr="0038568B">
        <w:rPr>
          <w:rFonts w:cstheme="minorHAnsi"/>
          <w:i/>
          <w:sz w:val="24"/>
          <w:szCs w:val="24"/>
        </w:rPr>
        <w:t>(development),</w:t>
      </w:r>
      <w:r w:rsidRPr="0038568B">
        <w:rPr>
          <w:rFonts w:cstheme="minorHAnsi"/>
          <w:sz w:val="24"/>
          <w:szCs w:val="24"/>
        </w:rPr>
        <w:t xml:space="preserve"> implementasi </w:t>
      </w:r>
      <w:r w:rsidRPr="0038568B">
        <w:rPr>
          <w:rFonts w:cstheme="minorHAnsi"/>
          <w:i/>
          <w:sz w:val="24"/>
          <w:szCs w:val="24"/>
        </w:rPr>
        <w:t>(implementatio</w:t>
      </w:r>
      <w:r w:rsidRPr="0038568B">
        <w:rPr>
          <w:rFonts w:cstheme="minorHAnsi"/>
          <w:sz w:val="24"/>
          <w:szCs w:val="24"/>
        </w:rPr>
        <w:t xml:space="preserve">n), dan evaluasi </w:t>
      </w:r>
      <w:r w:rsidRPr="0038568B">
        <w:rPr>
          <w:rFonts w:cstheme="minorHAnsi"/>
          <w:i/>
          <w:sz w:val="24"/>
          <w:szCs w:val="24"/>
        </w:rPr>
        <w:t>(evaluate).</w:t>
      </w:r>
      <w:r w:rsidRPr="0038568B">
        <w:rPr>
          <w:rFonts w:cstheme="minorHAnsi"/>
          <w:sz w:val="24"/>
          <w:szCs w:val="24"/>
        </w:rPr>
        <w:t xml:space="preserve"> </w:t>
      </w:r>
    </w:p>
    <w:p w:rsidR="0038568B" w:rsidRDefault="0038568B" w:rsidP="0038568B">
      <w:pPr>
        <w:widowControl w:val="0"/>
        <w:tabs>
          <w:tab w:val="left" w:pos="993"/>
        </w:tabs>
        <w:autoSpaceDE w:val="0"/>
        <w:autoSpaceDN w:val="0"/>
        <w:adjustRightInd w:val="0"/>
        <w:spacing w:after="0"/>
        <w:ind w:firstLine="680"/>
        <w:jc w:val="both"/>
        <w:rPr>
          <w:rFonts w:cstheme="minorHAnsi"/>
          <w:sz w:val="24"/>
          <w:szCs w:val="24"/>
        </w:rPr>
      </w:pPr>
      <w:r w:rsidRPr="0038568B">
        <w:rPr>
          <w:rFonts w:cstheme="minorHAnsi"/>
          <w:i/>
          <w:sz w:val="24"/>
          <w:szCs w:val="24"/>
        </w:rPr>
        <w:t>Analyze</w:t>
      </w:r>
      <w:r w:rsidRPr="0038568B">
        <w:rPr>
          <w:rFonts w:cstheme="minorHAnsi"/>
          <w:sz w:val="24"/>
          <w:szCs w:val="24"/>
        </w:rPr>
        <w:t xml:space="preserve"> merupakan kegiatan </w:t>
      </w:r>
      <w:proofErr w:type="gramStart"/>
      <w:r w:rsidRPr="0038568B">
        <w:rPr>
          <w:rFonts w:cstheme="minorHAnsi"/>
          <w:sz w:val="24"/>
          <w:szCs w:val="24"/>
        </w:rPr>
        <w:t>utama ,</w:t>
      </w:r>
      <w:proofErr w:type="gramEnd"/>
      <w:r w:rsidRPr="0038568B">
        <w:rPr>
          <w:rFonts w:cstheme="minorHAnsi"/>
          <w:sz w:val="24"/>
          <w:szCs w:val="24"/>
        </w:rPr>
        <w:t xml:space="preserve"> yakni kegiatan menganalisis perlunya untuk melaksanakan pengembangan.</w:t>
      </w:r>
      <w:r w:rsidRPr="0038568B">
        <w:rPr>
          <w:rFonts w:cstheme="minorHAnsi"/>
          <w:i/>
          <w:sz w:val="24"/>
          <w:szCs w:val="24"/>
        </w:rPr>
        <w:t xml:space="preserve"> Design</w:t>
      </w:r>
      <w:r w:rsidRPr="0038568B">
        <w:rPr>
          <w:rFonts w:cstheme="minorHAnsi"/>
          <w:sz w:val="24"/>
          <w:szCs w:val="24"/>
        </w:rPr>
        <w:t xml:space="preserve"> merupakan langkah untuk melakukan perancangan yang didasari dari proses pengembangan. </w:t>
      </w:r>
      <w:r w:rsidRPr="0038568B">
        <w:rPr>
          <w:rFonts w:cstheme="minorHAnsi"/>
          <w:i/>
          <w:sz w:val="24"/>
          <w:szCs w:val="24"/>
        </w:rPr>
        <w:t xml:space="preserve">Development </w:t>
      </w:r>
      <w:r w:rsidRPr="0038568B">
        <w:rPr>
          <w:rFonts w:cstheme="minorHAnsi"/>
          <w:sz w:val="24"/>
          <w:szCs w:val="24"/>
        </w:rPr>
        <w:t xml:space="preserve">merupakan kegiatan penyusunan kerangka menjadi bentuk produk sebagai pelaksanaan pengembangan atau penerapan pengembangan yang </w:t>
      </w:r>
      <w:proofErr w:type="gramStart"/>
      <w:r w:rsidRPr="0038568B">
        <w:rPr>
          <w:rFonts w:cstheme="minorHAnsi"/>
          <w:sz w:val="24"/>
          <w:szCs w:val="24"/>
        </w:rPr>
        <w:t>akan</w:t>
      </w:r>
      <w:proofErr w:type="gramEnd"/>
      <w:r w:rsidRPr="0038568B">
        <w:rPr>
          <w:rFonts w:cstheme="minorHAnsi"/>
          <w:sz w:val="24"/>
          <w:szCs w:val="24"/>
        </w:rPr>
        <w:t xml:space="preserve"> dilakukan.</w:t>
      </w:r>
      <w:r w:rsidRPr="0038568B">
        <w:rPr>
          <w:rFonts w:cstheme="minorHAnsi"/>
          <w:i/>
          <w:sz w:val="24"/>
          <w:szCs w:val="24"/>
        </w:rPr>
        <w:t xml:space="preserve"> </w:t>
      </w:r>
      <w:proofErr w:type="gramStart"/>
      <w:r w:rsidRPr="0038568B">
        <w:rPr>
          <w:rFonts w:cstheme="minorHAnsi"/>
          <w:i/>
          <w:sz w:val="24"/>
          <w:szCs w:val="24"/>
        </w:rPr>
        <w:t>Implementation</w:t>
      </w:r>
      <w:r w:rsidRPr="0038568B">
        <w:rPr>
          <w:rFonts w:cstheme="minorHAnsi"/>
          <w:sz w:val="24"/>
          <w:szCs w:val="24"/>
        </w:rPr>
        <w:t xml:space="preserve"> merupakan langkah penerapan penerapan rancangan atau kerangka yang telah dikembangkan.</w:t>
      </w:r>
      <w:proofErr w:type="gramEnd"/>
      <w:r w:rsidRPr="0038568B">
        <w:rPr>
          <w:rFonts w:cstheme="minorHAnsi"/>
          <w:sz w:val="24"/>
          <w:szCs w:val="24"/>
        </w:rPr>
        <w:t xml:space="preserve"> </w:t>
      </w:r>
      <w:r w:rsidRPr="0038568B">
        <w:rPr>
          <w:rFonts w:cstheme="minorHAnsi"/>
          <w:i/>
          <w:sz w:val="24"/>
          <w:szCs w:val="24"/>
        </w:rPr>
        <w:t>Evaluate</w:t>
      </w:r>
      <w:r w:rsidRPr="0038568B">
        <w:rPr>
          <w:rFonts w:cstheme="minorHAnsi"/>
          <w:sz w:val="24"/>
          <w:szCs w:val="24"/>
        </w:rPr>
        <w:t xml:space="preserve"> merupakan bentuk evaluasi terhadap ketercapaian pengembangan produk yang telah dilakukan.</w:t>
      </w:r>
    </w:p>
    <w:p w:rsidR="0038568B" w:rsidRPr="0038568B" w:rsidRDefault="0038568B" w:rsidP="0038568B">
      <w:pPr>
        <w:spacing w:after="0"/>
        <w:ind w:firstLine="709"/>
        <w:contextualSpacing/>
        <w:jc w:val="both"/>
        <w:rPr>
          <w:rFonts w:ascii="Calibri" w:eastAsia="Calibri" w:hAnsi="Calibri" w:cs="Calibri"/>
          <w:sz w:val="24"/>
          <w:szCs w:val="24"/>
          <w:lang w:val="id-ID"/>
        </w:rPr>
      </w:pPr>
      <w:proofErr w:type="gramStart"/>
      <w:r w:rsidRPr="0038568B">
        <w:rPr>
          <w:rFonts w:ascii="Calibri" w:eastAsia="Calibri" w:hAnsi="Calibri" w:cs="Calibri"/>
          <w:sz w:val="24"/>
          <w:szCs w:val="24"/>
        </w:rPr>
        <w:lastRenderedPageBreak/>
        <w:t>Jenis data dalam penelitian pengembangan ini mengguanakan data kuantitatif dan kualitatif.</w:t>
      </w:r>
      <w:proofErr w:type="gramEnd"/>
      <w:r w:rsidRPr="0038568B">
        <w:rPr>
          <w:rFonts w:ascii="Calibri" w:eastAsia="Calibri" w:hAnsi="Calibri" w:cs="Calibri"/>
          <w:sz w:val="24"/>
          <w:szCs w:val="24"/>
        </w:rPr>
        <w:t xml:space="preserve"> </w:t>
      </w:r>
      <w:proofErr w:type="gramStart"/>
      <w:r w:rsidRPr="0038568B">
        <w:rPr>
          <w:rFonts w:ascii="Calibri" w:eastAsia="Calibri" w:hAnsi="Calibri" w:cs="Calibri"/>
          <w:sz w:val="24"/>
          <w:szCs w:val="24"/>
        </w:rPr>
        <w:t>Penelitian kuantitatif di dapat dari lembar validasi ahli materi, media dan ahli bahasa yang berupa skor, dan juga dari angket yang diberikan kepada guru dan siswa.</w:t>
      </w:r>
      <w:proofErr w:type="gramEnd"/>
      <w:r w:rsidRPr="0038568B">
        <w:rPr>
          <w:rFonts w:ascii="Calibri" w:eastAsia="Calibri" w:hAnsi="Calibri" w:cs="Calibri"/>
          <w:sz w:val="24"/>
          <w:szCs w:val="24"/>
        </w:rPr>
        <w:t xml:space="preserve"> </w:t>
      </w:r>
      <w:proofErr w:type="gramStart"/>
      <w:r w:rsidRPr="0038568B">
        <w:rPr>
          <w:rFonts w:ascii="Calibri" w:eastAsia="Calibri" w:hAnsi="Calibri" w:cs="Calibri"/>
          <w:sz w:val="24"/>
          <w:szCs w:val="24"/>
        </w:rPr>
        <w:t>Sedangkan data kualitatif didapatkan dari observasi, wawancara serta tanggapan para ahli materi, media, dan bahasa.</w:t>
      </w:r>
      <w:proofErr w:type="gramEnd"/>
      <w:r w:rsidRPr="0038568B">
        <w:rPr>
          <w:rFonts w:ascii="Calibri" w:eastAsia="Calibri" w:hAnsi="Calibri" w:cs="Calibri"/>
          <w:sz w:val="24"/>
          <w:szCs w:val="24"/>
        </w:rPr>
        <w:t xml:space="preserve"> Hasil dari data tersebut </w:t>
      </w:r>
      <w:proofErr w:type="gramStart"/>
      <w:r w:rsidRPr="0038568B">
        <w:rPr>
          <w:rFonts w:ascii="Calibri" w:eastAsia="Calibri" w:hAnsi="Calibri" w:cs="Calibri"/>
          <w:sz w:val="24"/>
          <w:szCs w:val="24"/>
        </w:rPr>
        <w:t>akan</w:t>
      </w:r>
      <w:proofErr w:type="gramEnd"/>
      <w:r w:rsidRPr="0038568B">
        <w:rPr>
          <w:rFonts w:ascii="Calibri" w:eastAsia="Calibri" w:hAnsi="Calibri" w:cs="Calibri"/>
          <w:sz w:val="24"/>
          <w:szCs w:val="24"/>
        </w:rPr>
        <w:t xml:space="preserve"> dianalisis kemudian menjadi acuan dalam revisi pada pengembanngan media Paromi tersebut.</w:t>
      </w:r>
    </w:p>
    <w:p w:rsidR="0038568B" w:rsidRDefault="0038568B" w:rsidP="0038568B">
      <w:pPr>
        <w:spacing w:after="0"/>
        <w:ind w:firstLine="567"/>
        <w:contextualSpacing/>
        <w:jc w:val="both"/>
        <w:rPr>
          <w:rFonts w:ascii="Calibri" w:eastAsia="Calibri" w:hAnsi="Calibri" w:cs="Calibri"/>
          <w:sz w:val="24"/>
          <w:shd w:val="clear" w:color="auto" w:fill="FFFFFF"/>
        </w:rPr>
      </w:pPr>
      <w:r w:rsidRPr="0038568B">
        <w:rPr>
          <w:rFonts w:ascii="Calibri" w:eastAsia="Calibri" w:hAnsi="Calibri" w:cs="Calibri"/>
          <w:sz w:val="24"/>
          <w:shd w:val="clear" w:color="auto" w:fill="FFFFFF"/>
          <w:lang w:val="id-ID"/>
        </w:rPr>
        <w:t>T</w:t>
      </w:r>
      <w:r w:rsidRPr="0038568B">
        <w:rPr>
          <w:rFonts w:ascii="Calibri" w:eastAsia="Calibri" w:hAnsi="Calibri" w:cs="Calibri"/>
          <w:sz w:val="24"/>
          <w:shd w:val="clear" w:color="auto" w:fill="FFFFFF"/>
        </w:rPr>
        <w:t>eknik analisis data dalam penelitian dan pengembangan yang digunakan adalah analisis kelayakan, kepraktisan dan keefektifan</w:t>
      </w:r>
      <w:r w:rsidRPr="0038568B">
        <w:rPr>
          <w:rFonts w:ascii="Calibri" w:eastAsia="Calibri" w:hAnsi="Calibri" w:cs="Calibri"/>
          <w:sz w:val="24"/>
          <w:shd w:val="clear" w:color="auto" w:fill="FFFFFF"/>
          <w:lang w:val="id-ID"/>
        </w:rPr>
        <w:t>.</w:t>
      </w:r>
      <w:r w:rsidRPr="0038568B">
        <w:rPr>
          <w:rFonts w:ascii="Calibri" w:eastAsia="Calibri" w:hAnsi="Calibri" w:cs="Calibri"/>
          <w:sz w:val="24"/>
          <w:shd w:val="clear" w:color="auto" w:fill="FFFFFF"/>
        </w:rPr>
        <w:t xml:space="preserve"> </w:t>
      </w:r>
      <w:r w:rsidRPr="0038568B">
        <w:rPr>
          <w:rFonts w:ascii="Calibri" w:eastAsia="Calibri" w:hAnsi="Calibri" w:cs="Calibri"/>
          <w:sz w:val="24"/>
          <w:shd w:val="clear" w:color="auto" w:fill="FFFFFF"/>
          <w:lang w:val="id-ID"/>
        </w:rPr>
        <w:t>Data yang diambil menggunakan</w:t>
      </w:r>
      <w:r w:rsidRPr="0038568B">
        <w:rPr>
          <w:rFonts w:ascii="Calibri" w:eastAsia="Calibri" w:hAnsi="Calibri" w:cs="Calibri"/>
          <w:sz w:val="24"/>
          <w:shd w:val="clear" w:color="auto" w:fill="FFFFFF"/>
        </w:rPr>
        <w:t xml:space="preserve"> data kuantitatif yang berbentuk angka – angka sebagai hasil pengukuran. Proses analisis data memiliki langkah – langkah sebagai berikut:</w:t>
      </w:r>
    </w:p>
    <w:p w:rsidR="0038568B" w:rsidRDefault="0038568B" w:rsidP="0038568B">
      <w:pPr>
        <w:spacing w:after="0"/>
        <w:contextualSpacing/>
        <w:jc w:val="both"/>
        <w:rPr>
          <w:rFonts w:ascii="Calibri" w:eastAsia="Calibri" w:hAnsi="Calibri" w:cs="Calibri"/>
          <w:sz w:val="24"/>
          <w:shd w:val="clear" w:color="auto" w:fill="FFFFFF"/>
        </w:rPr>
      </w:pPr>
    </w:p>
    <w:p w:rsidR="0038568B" w:rsidRDefault="0038568B" w:rsidP="0038568B">
      <w:pPr>
        <w:spacing w:after="0"/>
        <w:contextualSpacing/>
        <w:jc w:val="both"/>
        <w:rPr>
          <w:rFonts w:ascii="Calibri" w:eastAsia="Calibri" w:hAnsi="Calibri" w:cs="Calibri"/>
          <w:sz w:val="24"/>
          <w:shd w:val="clear" w:color="auto" w:fill="FFFFFF"/>
        </w:rPr>
      </w:pPr>
    </w:p>
    <w:p w:rsidR="0038568B" w:rsidRPr="0038568B" w:rsidRDefault="0038568B" w:rsidP="0038568B">
      <w:pPr>
        <w:spacing w:after="0"/>
        <w:contextualSpacing/>
        <w:jc w:val="both"/>
        <w:rPr>
          <w:rFonts w:ascii="Calibri" w:eastAsia="Calibri" w:hAnsi="Calibri" w:cs="Calibri"/>
          <w:sz w:val="24"/>
          <w:shd w:val="clear" w:color="auto" w:fill="FFFFFF"/>
        </w:rPr>
      </w:pPr>
    </w:p>
    <w:p w:rsidR="0038568B" w:rsidRPr="0038568B" w:rsidRDefault="0038568B" w:rsidP="0038568B">
      <w:pPr>
        <w:pStyle w:val="ListParagraph"/>
        <w:numPr>
          <w:ilvl w:val="0"/>
          <w:numId w:val="2"/>
        </w:numPr>
        <w:rPr>
          <w:rFonts w:cstheme="minorHAnsi"/>
          <w:sz w:val="24"/>
          <w:lang w:val="id-ID"/>
        </w:rPr>
      </w:pPr>
      <w:bookmarkStart w:id="0" w:name="_Toc12475976"/>
      <w:r w:rsidRPr="0038568B">
        <w:rPr>
          <w:rFonts w:cstheme="minorHAnsi"/>
          <w:sz w:val="24"/>
          <w:lang w:val="id-ID"/>
        </w:rPr>
        <w:t>Analisis Kelayakan.</w:t>
      </w:r>
      <w:bookmarkEnd w:id="0"/>
    </w:p>
    <w:p w:rsidR="0038568B" w:rsidRPr="0038568B" w:rsidRDefault="0038568B" w:rsidP="0038568B">
      <w:pPr>
        <w:tabs>
          <w:tab w:val="left" w:pos="709"/>
        </w:tabs>
        <w:spacing w:after="0"/>
        <w:ind w:firstLine="709"/>
        <w:contextualSpacing/>
        <w:jc w:val="both"/>
        <w:rPr>
          <w:rFonts w:eastAsia="Calibri" w:cstheme="minorHAnsi"/>
          <w:sz w:val="24"/>
          <w:szCs w:val="24"/>
          <w:lang w:val="id-ID"/>
        </w:rPr>
      </w:pPr>
      <w:r w:rsidRPr="0038568B">
        <w:rPr>
          <w:rFonts w:eastAsia="Calibri" w:cstheme="minorHAnsi"/>
          <w:sz w:val="24"/>
          <w:szCs w:val="24"/>
          <w:lang w:val="id-ID"/>
        </w:rPr>
        <w:t xml:space="preserve">Presentase pada kevalidan media pembelajaran </w:t>
      </w:r>
      <w:r w:rsidRPr="0038568B">
        <w:rPr>
          <w:rFonts w:eastAsia="Calibri" w:cstheme="minorHAnsi"/>
          <w:i/>
          <w:iCs/>
          <w:sz w:val="24"/>
          <w:szCs w:val="24"/>
        </w:rPr>
        <w:t>Game</w:t>
      </w:r>
      <w:r w:rsidRPr="0038568B">
        <w:rPr>
          <w:rFonts w:eastAsia="Calibri" w:cstheme="minorHAnsi"/>
          <w:iCs/>
          <w:sz w:val="24"/>
          <w:szCs w:val="24"/>
        </w:rPr>
        <w:t xml:space="preserve"> PITAKU</w:t>
      </w:r>
      <w:r w:rsidRPr="0038568B">
        <w:rPr>
          <w:rFonts w:eastAsia="Calibri" w:cstheme="minorHAnsi"/>
          <w:i/>
          <w:iCs/>
          <w:sz w:val="24"/>
          <w:szCs w:val="24"/>
        </w:rPr>
        <w:t xml:space="preserve"> </w:t>
      </w:r>
      <w:r w:rsidRPr="0038568B">
        <w:rPr>
          <w:rFonts w:eastAsia="Calibri" w:cstheme="minorHAnsi"/>
          <w:sz w:val="24"/>
          <w:szCs w:val="24"/>
          <w:lang w:val="id-ID"/>
        </w:rPr>
        <w:t xml:space="preserve">yang dinilai dari ahli media pembelajaran </w:t>
      </w:r>
      <w:r w:rsidRPr="0038568B">
        <w:rPr>
          <w:rFonts w:eastAsia="Calibri" w:cstheme="minorHAnsi"/>
          <w:sz w:val="24"/>
          <w:szCs w:val="24"/>
        </w:rPr>
        <w:t xml:space="preserve">, </w:t>
      </w:r>
      <w:r w:rsidRPr="0038568B">
        <w:rPr>
          <w:rFonts w:eastAsia="Calibri" w:cstheme="minorHAnsi"/>
          <w:sz w:val="24"/>
          <w:szCs w:val="24"/>
          <w:lang w:val="id-ID"/>
        </w:rPr>
        <w:t>ahli materi</w:t>
      </w:r>
      <w:r w:rsidRPr="0038568B">
        <w:rPr>
          <w:rFonts w:eastAsia="Calibri" w:cstheme="minorHAnsi"/>
          <w:sz w:val="24"/>
          <w:szCs w:val="24"/>
        </w:rPr>
        <w:t xml:space="preserve">, dan ahli bahasa </w:t>
      </w:r>
      <w:r w:rsidRPr="0038568B">
        <w:rPr>
          <w:rFonts w:eastAsia="Calibri" w:cstheme="minorHAnsi"/>
          <w:sz w:val="24"/>
          <w:szCs w:val="24"/>
          <w:lang w:val="id-ID"/>
        </w:rPr>
        <w:t>dihitung dengan metode penghitungan yang diadaptasi dari Khoiriyah (2018).</w:t>
      </w:r>
    </w:p>
    <w:p w:rsidR="0038568B" w:rsidRPr="0038568B" w:rsidRDefault="0038568B" w:rsidP="0038568B">
      <w:pPr>
        <w:tabs>
          <w:tab w:val="left" w:pos="567"/>
        </w:tabs>
        <w:spacing w:after="0"/>
        <w:ind w:left="567"/>
        <w:contextualSpacing/>
        <w:jc w:val="both"/>
        <w:rPr>
          <w:rFonts w:eastAsia="Times New Roman" w:cstheme="minorHAnsi"/>
          <w:sz w:val="24"/>
          <w:szCs w:val="24"/>
          <w:lang w:val="id-ID"/>
        </w:rPr>
      </w:pPr>
      <m:oMathPara>
        <m:oMath>
          <m:r>
            <w:rPr>
              <w:rFonts w:ascii="Cambria Math" w:eastAsia="Calibri" w:hAnsi="Cambria Math" w:cstheme="minorHAnsi"/>
              <w:sz w:val="24"/>
              <w:szCs w:val="24"/>
              <w:lang w:val="id-ID"/>
            </w:rPr>
            <m:t>P=</m:t>
          </m:r>
          <m:f>
            <m:fPr>
              <m:ctrlPr>
                <w:rPr>
                  <w:rFonts w:ascii="Cambria Math" w:eastAsia="Calibri" w:hAnsi="Cambria Math" w:cstheme="minorHAnsi"/>
                  <w:i/>
                  <w:sz w:val="24"/>
                  <w:szCs w:val="24"/>
                  <w:lang w:val="id-ID"/>
                </w:rPr>
              </m:ctrlPr>
            </m:fPr>
            <m:num>
              <m:sSup>
                <m:sSupPr>
                  <m:ctrlPr>
                    <w:rPr>
                      <w:rFonts w:ascii="Cambria Math" w:eastAsia="Calibri" w:hAnsi="Cambria Math" w:cstheme="minorHAnsi"/>
                      <w:i/>
                      <w:sz w:val="24"/>
                      <w:szCs w:val="24"/>
                      <w:lang w:val="id-ID"/>
                    </w:rPr>
                  </m:ctrlPr>
                </m:sSupPr>
                <m:e>
                  <m:r>
                    <w:rPr>
                      <w:rFonts w:ascii="Cambria Math" w:eastAsia="Calibri" w:hAnsi="Cambria Math" w:cstheme="minorHAnsi"/>
                      <w:i/>
                      <w:sz w:val="24"/>
                      <w:szCs w:val="24"/>
                      <w:lang w:val="id-ID"/>
                    </w:rPr>
                    <w:sym w:font="Symbol" w:char="F053"/>
                  </m:r>
                </m:e>
                <m:sup>
                  <m:r>
                    <w:rPr>
                      <w:rFonts w:ascii="Cambria Math" w:eastAsia="Calibri" w:hAnsi="Cambria Math" w:cstheme="minorHAnsi"/>
                      <w:sz w:val="24"/>
                      <w:szCs w:val="24"/>
                      <w:lang w:val="id-ID"/>
                    </w:rPr>
                    <m:t>x</m:t>
                  </m:r>
                </m:sup>
              </m:sSup>
            </m:num>
            <m:den>
              <m:sSup>
                <m:sSupPr>
                  <m:ctrlPr>
                    <w:rPr>
                      <w:rFonts w:ascii="Cambria Math" w:eastAsia="Calibri" w:hAnsi="Cambria Math" w:cstheme="minorHAnsi"/>
                      <w:i/>
                      <w:sz w:val="24"/>
                      <w:szCs w:val="24"/>
                      <w:lang w:val="id-ID"/>
                    </w:rPr>
                  </m:ctrlPr>
                </m:sSupPr>
                <m:e>
                  <m:r>
                    <w:rPr>
                      <w:rFonts w:ascii="Cambria Math" w:eastAsia="Calibri" w:hAnsi="Cambria Math" w:cstheme="minorHAnsi"/>
                      <w:i/>
                      <w:sz w:val="24"/>
                      <w:szCs w:val="24"/>
                      <w:lang w:val="id-ID"/>
                    </w:rPr>
                    <w:sym w:font="Symbol" w:char="F053"/>
                  </m:r>
                </m:e>
                <m:sup>
                  <m:r>
                    <w:rPr>
                      <w:rFonts w:ascii="Cambria Math" w:eastAsia="Calibri" w:hAnsi="Cambria Math" w:cstheme="minorHAnsi"/>
                      <w:sz w:val="24"/>
                      <w:szCs w:val="24"/>
                      <w:lang w:val="id-ID"/>
                    </w:rPr>
                    <m:t>xi</m:t>
                  </m:r>
                </m:sup>
              </m:sSup>
            </m:den>
          </m:f>
          <m:r>
            <w:rPr>
              <w:rFonts w:ascii="Cambria Math" w:eastAsia="Calibri" w:hAnsi="Cambria Math" w:cstheme="minorHAnsi"/>
              <w:sz w:val="24"/>
              <w:szCs w:val="24"/>
              <w:lang w:val="id-ID"/>
            </w:rPr>
            <m:t>×100%</m:t>
          </m:r>
        </m:oMath>
      </m:oMathPara>
    </w:p>
    <w:p w:rsidR="0038568B" w:rsidRPr="0038568B" w:rsidRDefault="0038568B" w:rsidP="0038568B">
      <w:pPr>
        <w:tabs>
          <w:tab w:val="left" w:pos="426"/>
        </w:tabs>
        <w:spacing w:after="0"/>
        <w:contextualSpacing/>
        <w:jc w:val="both"/>
        <w:rPr>
          <w:rFonts w:eastAsia="Times New Roman" w:cstheme="minorHAnsi"/>
          <w:sz w:val="24"/>
          <w:szCs w:val="24"/>
          <w:lang w:val="id-ID"/>
        </w:rPr>
      </w:pPr>
      <w:r w:rsidRPr="0038568B">
        <w:rPr>
          <w:rFonts w:eastAsia="Times New Roman" w:cstheme="minorHAnsi"/>
          <w:sz w:val="24"/>
          <w:szCs w:val="24"/>
          <w:lang w:val="id-ID"/>
        </w:rPr>
        <w:t>Keterangan:</w:t>
      </w:r>
    </w:p>
    <w:p w:rsidR="0038568B" w:rsidRPr="0038568B" w:rsidRDefault="0038568B" w:rsidP="0038568B">
      <w:pPr>
        <w:tabs>
          <w:tab w:val="left" w:pos="426"/>
        </w:tabs>
        <w:spacing w:after="0"/>
        <w:contextualSpacing/>
        <w:jc w:val="both"/>
        <w:rPr>
          <w:rFonts w:eastAsia="Times New Roman" w:cstheme="minorHAnsi"/>
          <w:sz w:val="24"/>
          <w:szCs w:val="24"/>
          <w:lang w:val="id-ID"/>
        </w:rPr>
      </w:pPr>
      <m:oMath>
        <m:r>
          <w:rPr>
            <w:rFonts w:ascii="Cambria Math" w:eastAsia="Times New Roman" w:hAnsi="Cambria Math" w:cstheme="minorHAnsi"/>
            <w:sz w:val="24"/>
            <w:szCs w:val="24"/>
            <w:lang w:val="id-ID"/>
          </w:rPr>
          <m:t>P</m:t>
        </m:r>
      </m:oMath>
      <w:r w:rsidRPr="0038568B">
        <w:rPr>
          <w:rFonts w:eastAsia="Times New Roman" w:cstheme="minorHAnsi"/>
          <w:sz w:val="24"/>
          <w:szCs w:val="24"/>
          <w:lang w:val="id-ID"/>
        </w:rPr>
        <w:tab/>
        <w:t>= Presentase Skor</w:t>
      </w:r>
    </w:p>
    <w:p w:rsidR="0038568B" w:rsidRPr="0038568B" w:rsidRDefault="00542B47" w:rsidP="0038568B">
      <w:pPr>
        <w:tabs>
          <w:tab w:val="left" w:pos="426"/>
        </w:tabs>
        <w:spacing w:after="0"/>
        <w:contextualSpacing/>
        <w:jc w:val="both"/>
        <w:rPr>
          <w:rFonts w:eastAsia="Times New Roman" w:cstheme="minorHAnsi"/>
          <w:sz w:val="24"/>
          <w:szCs w:val="24"/>
          <w:lang w:val="id-ID"/>
        </w:rPr>
      </w:pPr>
      <m:oMath>
        <m:sSup>
          <m:sSupPr>
            <m:ctrlPr>
              <w:rPr>
                <w:rFonts w:ascii="Cambria Math" w:eastAsia="Times New Roman" w:hAnsi="Cambria Math" w:cstheme="minorHAnsi"/>
                <w:i/>
                <w:sz w:val="24"/>
                <w:szCs w:val="24"/>
                <w:lang w:val="id-ID"/>
              </w:rPr>
            </m:ctrlPr>
          </m:sSupPr>
          <m:e>
            <m:r>
              <m:rPr>
                <m:sty m:val="p"/>
              </m:rPr>
              <w:rPr>
                <w:rFonts w:ascii="Cambria Math" w:eastAsia="Times New Roman" w:hAnsi="Cambria Math" w:cstheme="minorHAnsi"/>
                <w:sz w:val="24"/>
                <w:szCs w:val="24"/>
                <w:lang w:val="id-ID"/>
              </w:rPr>
              <m:t>Σ</m:t>
            </m:r>
          </m:e>
          <m:sup>
            <m:r>
              <w:rPr>
                <w:rFonts w:ascii="Cambria Math" w:eastAsia="Times New Roman" w:hAnsi="Cambria Math" w:cstheme="minorHAnsi"/>
                <w:sz w:val="24"/>
                <w:szCs w:val="24"/>
                <w:lang w:val="id-ID"/>
              </w:rPr>
              <m:t>x</m:t>
            </m:r>
          </m:sup>
        </m:sSup>
      </m:oMath>
      <w:r w:rsidR="0038568B" w:rsidRPr="0038568B">
        <w:rPr>
          <w:rFonts w:eastAsia="Times New Roman" w:cstheme="minorHAnsi"/>
          <w:sz w:val="24"/>
          <w:szCs w:val="24"/>
          <w:lang w:val="id-ID"/>
        </w:rPr>
        <w:tab/>
        <w:t>= Jumlah Skor Responden</w:t>
      </w:r>
    </w:p>
    <w:p w:rsidR="0038568B" w:rsidRPr="0038568B" w:rsidRDefault="00542B47" w:rsidP="0038568B">
      <w:pPr>
        <w:tabs>
          <w:tab w:val="left" w:pos="426"/>
        </w:tabs>
        <w:spacing w:after="0"/>
        <w:contextualSpacing/>
        <w:jc w:val="both"/>
        <w:rPr>
          <w:rFonts w:eastAsia="Times New Roman" w:cstheme="minorHAnsi"/>
          <w:sz w:val="24"/>
          <w:szCs w:val="24"/>
          <w:lang w:val="id-ID"/>
        </w:rPr>
      </w:pPr>
      <m:oMath>
        <m:sSup>
          <m:sSupPr>
            <m:ctrlPr>
              <w:rPr>
                <w:rFonts w:ascii="Cambria Math" w:eastAsia="Times New Roman" w:hAnsi="Cambria Math" w:cstheme="minorHAnsi"/>
                <w:i/>
                <w:sz w:val="24"/>
                <w:szCs w:val="24"/>
                <w:lang w:val="id-ID"/>
              </w:rPr>
            </m:ctrlPr>
          </m:sSupPr>
          <m:e>
            <m:r>
              <m:rPr>
                <m:sty m:val="p"/>
              </m:rPr>
              <w:rPr>
                <w:rFonts w:ascii="Cambria Math" w:eastAsia="Times New Roman" w:hAnsi="Cambria Math" w:cstheme="minorHAnsi"/>
                <w:sz w:val="24"/>
                <w:szCs w:val="24"/>
                <w:lang w:val="id-ID"/>
              </w:rPr>
              <m:t>Σ</m:t>
            </m:r>
          </m:e>
          <m:sup>
            <m:r>
              <w:rPr>
                <w:rFonts w:ascii="Cambria Math" w:eastAsia="Times New Roman" w:hAnsi="Cambria Math" w:cstheme="minorHAnsi"/>
                <w:sz w:val="24"/>
                <w:szCs w:val="24"/>
                <w:lang w:val="id-ID"/>
              </w:rPr>
              <m:t>xi</m:t>
            </m:r>
          </m:sup>
        </m:sSup>
      </m:oMath>
      <w:r w:rsidR="0038568B" w:rsidRPr="0038568B">
        <w:rPr>
          <w:rFonts w:eastAsia="Times New Roman" w:cstheme="minorHAnsi"/>
          <w:sz w:val="24"/>
          <w:szCs w:val="24"/>
          <w:lang w:val="id-ID"/>
        </w:rPr>
        <w:tab/>
        <w:t>= Jumlah Skor Keseluruhan</w:t>
      </w:r>
    </w:p>
    <w:p w:rsidR="0038568B" w:rsidRPr="0038568B" w:rsidRDefault="0038568B" w:rsidP="0038568B">
      <w:pPr>
        <w:tabs>
          <w:tab w:val="left" w:pos="709"/>
        </w:tabs>
        <w:spacing w:after="0"/>
        <w:ind w:firstLine="709"/>
        <w:jc w:val="both"/>
        <w:rPr>
          <w:rFonts w:eastAsia="Times New Roman" w:cstheme="minorHAnsi"/>
          <w:sz w:val="24"/>
          <w:szCs w:val="24"/>
        </w:rPr>
      </w:pPr>
      <w:r w:rsidRPr="0038568B">
        <w:rPr>
          <w:rFonts w:eastAsia="Times New Roman" w:cstheme="minorHAnsi"/>
          <w:sz w:val="24"/>
          <w:szCs w:val="24"/>
          <w:lang w:val="id-ID"/>
        </w:rPr>
        <w:t>Setelah presentase didapat, maka langkah selanjutnya pengubahan ke dalam kriteria presentase tingkat kelayakan sebagai berikut:</w:t>
      </w:r>
    </w:p>
    <w:p w:rsidR="0038568B" w:rsidRPr="0038568B" w:rsidRDefault="0038568B" w:rsidP="0038568B">
      <w:pPr>
        <w:spacing w:after="0" w:line="240" w:lineRule="auto"/>
        <w:jc w:val="center"/>
        <w:rPr>
          <w:rFonts w:eastAsia="Calibri" w:cstheme="minorHAnsi"/>
          <w:b/>
          <w:bCs/>
          <w:sz w:val="20"/>
          <w:szCs w:val="20"/>
          <w:lang w:val="id-ID"/>
        </w:rPr>
      </w:pPr>
      <w:bookmarkStart w:id="1" w:name="_Toc9017880"/>
      <w:r w:rsidRPr="0038568B">
        <w:rPr>
          <w:rFonts w:eastAsia="Calibri" w:cstheme="minorHAnsi"/>
          <w:b/>
          <w:bCs/>
          <w:sz w:val="20"/>
          <w:szCs w:val="20"/>
          <w:lang w:val="id-ID"/>
        </w:rPr>
        <w:t>Ta</w:t>
      </w:r>
      <w:r>
        <w:rPr>
          <w:rFonts w:eastAsia="Calibri" w:cstheme="minorHAnsi"/>
          <w:b/>
          <w:bCs/>
          <w:sz w:val="20"/>
          <w:szCs w:val="20"/>
          <w:lang w:val="id-ID"/>
        </w:rPr>
        <w:t>bel</w:t>
      </w:r>
      <w:r>
        <w:rPr>
          <w:rFonts w:eastAsia="Calibri" w:cstheme="minorHAnsi"/>
          <w:b/>
          <w:bCs/>
          <w:sz w:val="20"/>
          <w:szCs w:val="20"/>
        </w:rPr>
        <w:t xml:space="preserve"> 1 </w:t>
      </w:r>
      <w:r w:rsidRPr="0038568B">
        <w:rPr>
          <w:rFonts w:eastAsia="Calibri" w:cstheme="minorHAnsi"/>
          <w:b/>
          <w:bCs/>
          <w:sz w:val="20"/>
          <w:szCs w:val="20"/>
          <w:lang w:val="id-ID"/>
        </w:rPr>
        <w:t>Kriteria Presentase Tingkat Kelayakan.</w:t>
      </w:r>
      <w:bookmarkEnd w:id="1"/>
    </w:p>
    <w:tbl>
      <w:tblPr>
        <w:tblStyle w:val="TableGrid"/>
        <w:tblW w:w="0" w:type="auto"/>
        <w:tblInd w:w="567" w:type="dxa"/>
        <w:tblBorders>
          <w:left w:val="none" w:sz="0" w:space="0" w:color="auto"/>
          <w:right w:val="none" w:sz="0" w:space="0" w:color="auto"/>
          <w:insideV w:val="none" w:sz="0" w:space="0" w:color="auto"/>
        </w:tblBorders>
        <w:tblLook w:val="04A0" w:firstRow="1" w:lastRow="0" w:firstColumn="1" w:lastColumn="0" w:noHBand="0" w:noVBand="1"/>
      </w:tblPr>
      <w:tblGrid>
        <w:gridCol w:w="562"/>
        <w:gridCol w:w="4344"/>
        <w:gridCol w:w="2454"/>
      </w:tblGrid>
      <w:tr w:rsidR="0038568B" w:rsidRPr="0038568B" w:rsidTr="002A4A6B">
        <w:tc>
          <w:tcPr>
            <w:tcW w:w="562" w:type="dxa"/>
          </w:tcPr>
          <w:p w:rsidR="0038568B" w:rsidRPr="0038568B" w:rsidRDefault="0038568B" w:rsidP="002A4A6B">
            <w:pPr>
              <w:tabs>
                <w:tab w:val="left" w:pos="567"/>
              </w:tabs>
              <w:contextualSpacing/>
              <w:jc w:val="center"/>
              <w:rPr>
                <w:rFonts w:eastAsia="Calibri" w:cstheme="minorHAnsi"/>
                <w:b/>
                <w:bCs/>
                <w:sz w:val="20"/>
                <w:szCs w:val="20"/>
                <w:lang w:val="id-ID"/>
              </w:rPr>
            </w:pPr>
            <w:r w:rsidRPr="0038568B">
              <w:rPr>
                <w:rFonts w:eastAsia="Calibri" w:cstheme="minorHAnsi"/>
                <w:b/>
                <w:bCs/>
                <w:sz w:val="20"/>
                <w:szCs w:val="20"/>
                <w:lang w:val="id-ID"/>
              </w:rPr>
              <w:t>No.</w:t>
            </w:r>
          </w:p>
        </w:tc>
        <w:tc>
          <w:tcPr>
            <w:tcW w:w="4344" w:type="dxa"/>
          </w:tcPr>
          <w:p w:rsidR="0038568B" w:rsidRPr="0038568B" w:rsidRDefault="0038568B" w:rsidP="002A4A6B">
            <w:pPr>
              <w:tabs>
                <w:tab w:val="left" w:pos="567"/>
              </w:tabs>
              <w:contextualSpacing/>
              <w:jc w:val="center"/>
              <w:rPr>
                <w:rFonts w:eastAsia="Calibri" w:cstheme="minorHAnsi"/>
                <w:b/>
                <w:bCs/>
                <w:sz w:val="20"/>
                <w:szCs w:val="20"/>
                <w:lang w:val="id-ID"/>
              </w:rPr>
            </w:pPr>
            <w:r w:rsidRPr="0038568B">
              <w:rPr>
                <w:rFonts w:eastAsia="Calibri" w:cstheme="minorHAnsi"/>
                <w:b/>
                <w:bCs/>
                <w:sz w:val="20"/>
                <w:szCs w:val="20"/>
                <w:lang w:val="id-ID"/>
              </w:rPr>
              <w:t>Presentase Rata-rata Kelayakan (%)</w:t>
            </w:r>
          </w:p>
        </w:tc>
        <w:tc>
          <w:tcPr>
            <w:tcW w:w="2454" w:type="dxa"/>
          </w:tcPr>
          <w:p w:rsidR="0038568B" w:rsidRPr="0038568B" w:rsidRDefault="0038568B" w:rsidP="002A4A6B">
            <w:pPr>
              <w:tabs>
                <w:tab w:val="left" w:pos="567"/>
              </w:tabs>
              <w:contextualSpacing/>
              <w:jc w:val="center"/>
              <w:rPr>
                <w:rFonts w:eastAsia="Calibri" w:cstheme="minorHAnsi"/>
                <w:b/>
                <w:bCs/>
                <w:sz w:val="20"/>
                <w:szCs w:val="20"/>
                <w:lang w:val="id-ID"/>
              </w:rPr>
            </w:pPr>
            <w:r w:rsidRPr="0038568B">
              <w:rPr>
                <w:rFonts w:eastAsia="Calibri" w:cstheme="minorHAnsi"/>
                <w:b/>
                <w:bCs/>
                <w:sz w:val="20"/>
                <w:szCs w:val="20"/>
                <w:lang w:val="id-ID"/>
              </w:rPr>
              <w:t>Kriteria Interpretasi</w:t>
            </w:r>
          </w:p>
        </w:tc>
      </w:tr>
      <w:tr w:rsidR="0038568B" w:rsidRPr="0038568B" w:rsidTr="002A4A6B">
        <w:tc>
          <w:tcPr>
            <w:tcW w:w="562" w:type="dxa"/>
          </w:tcPr>
          <w:p w:rsidR="0038568B" w:rsidRPr="0038568B" w:rsidRDefault="0038568B" w:rsidP="002A4A6B">
            <w:pPr>
              <w:tabs>
                <w:tab w:val="left" w:pos="567"/>
              </w:tabs>
              <w:contextualSpacing/>
              <w:jc w:val="center"/>
              <w:rPr>
                <w:rFonts w:eastAsia="Calibri" w:cstheme="minorHAnsi"/>
                <w:sz w:val="20"/>
                <w:szCs w:val="20"/>
                <w:lang w:val="id-ID"/>
              </w:rPr>
            </w:pPr>
            <w:r w:rsidRPr="0038568B">
              <w:rPr>
                <w:rFonts w:eastAsia="Calibri" w:cstheme="minorHAnsi"/>
                <w:sz w:val="20"/>
                <w:szCs w:val="20"/>
                <w:lang w:val="id-ID"/>
              </w:rPr>
              <w:t>1</w:t>
            </w:r>
          </w:p>
        </w:tc>
        <w:tc>
          <w:tcPr>
            <w:tcW w:w="4344" w:type="dxa"/>
          </w:tcPr>
          <w:p w:rsidR="0038568B" w:rsidRPr="0038568B" w:rsidRDefault="0038568B" w:rsidP="002A4A6B">
            <w:pPr>
              <w:tabs>
                <w:tab w:val="left" w:pos="567"/>
              </w:tabs>
              <w:contextualSpacing/>
              <w:jc w:val="center"/>
              <w:rPr>
                <w:rFonts w:eastAsia="Calibri" w:cstheme="minorHAnsi"/>
                <w:sz w:val="20"/>
                <w:szCs w:val="20"/>
                <w:lang w:val="id-ID"/>
              </w:rPr>
            </w:pPr>
            <w:r w:rsidRPr="0038568B">
              <w:rPr>
                <w:rFonts w:eastAsia="Calibri" w:cstheme="minorHAnsi"/>
                <w:sz w:val="20"/>
                <w:szCs w:val="20"/>
                <w:lang w:val="id-ID"/>
              </w:rPr>
              <w:t>0-20</w:t>
            </w:r>
          </w:p>
        </w:tc>
        <w:tc>
          <w:tcPr>
            <w:tcW w:w="2454" w:type="dxa"/>
          </w:tcPr>
          <w:p w:rsidR="0038568B" w:rsidRPr="0038568B" w:rsidRDefault="0038568B" w:rsidP="002A4A6B">
            <w:pPr>
              <w:tabs>
                <w:tab w:val="left" w:pos="567"/>
              </w:tabs>
              <w:contextualSpacing/>
              <w:jc w:val="center"/>
              <w:rPr>
                <w:rFonts w:eastAsia="Calibri" w:cstheme="minorHAnsi"/>
                <w:sz w:val="20"/>
                <w:szCs w:val="20"/>
                <w:lang w:val="id-ID"/>
              </w:rPr>
            </w:pPr>
            <w:r w:rsidRPr="0038568B">
              <w:rPr>
                <w:rFonts w:eastAsia="Calibri" w:cstheme="minorHAnsi"/>
                <w:sz w:val="20"/>
                <w:szCs w:val="20"/>
                <w:lang w:val="id-ID"/>
              </w:rPr>
              <w:t xml:space="preserve">Sangat Rendah </w:t>
            </w:r>
          </w:p>
        </w:tc>
      </w:tr>
      <w:tr w:rsidR="0038568B" w:rsidRPr="0038568B" w:rsidTr="002A4A6B">
        <w:tc>
          <w:tcPr>
            <w:tcW w:w="562" w:type="dxa"/>
          </w:tcPr>
          <w:p w:rsidR="0038568B" w:rsidRPr="0038568B" w:rsidRDefault="0038568B" w:rsidP="002A4A6B">
            <w:pPr>
              <w:tabs>
                <w:tab w:val="left" w:pos="567"/>
              </w:tabs>
              <w:contextualSpacing/>
              <w:jc w:val="center"/>
              <w:rPr>
                <w:rFonts w:eastAsia="Calibri" w:cstheme="minorHAnsi"/>
                <w:sz w:val="20"/>
                <w:szCs w:val="20"/>
                <w:lang w:val="id-ID"/>
              </w:rPr>
            </w:pPr>
            <w:r w:rsidRPr="0038568B">
              <w:rPr>
                <w:rFonts w:eastAsia="Calibri" w:cstheme="minorHAnsi"/>
                <w:sz w:val="20"/>
                <w:szCs w:val="20"/>
                <w:lang w:val="id-ID"/>
              </w:rPr>
              <w:t>2</w:t>
            </w:r>
          </w:p>
        </w:tc>
        <w:tc>
          <w:tcPr>
            <w:tcW w:w="4344" w:type="dxa"/>
          </w:tcPr>
          <w:p w:rsidR="0038568B" w:rsidRPr="0038568B" w:rsidRDefault="0038568B" w:rsidP="002A4A6B">
            <w:pPr>
              <w:tabs>
                <w:tab w:val="left" w:pos="567"/>
              </w:tabs>
              <w:contextualSpacing/>
              <w:jc w:val="center"/>
              <w:rPr>
                <w:rFonts w:eastAsia="Calibri" w:cstheme="minorHAnsi"/>
                <w:sz w:val="20"/>
                <w:szCs w:val="20"/>
                <w:lang w:val="id-ID"/>
              </w:rPr>
            </w:pPr>
            <w:r w:rsidRPr="0038568B">
              <w:rPr>
                <w:rFonts w:eastAsia="Calibri" w:cstheme="minorHAnsi"/>
                <w:sz w:val="20"/>
                <w:szCs w:val="20"/>
                <w:lang w:val="id-ID"/>
              </w:rPr>
              <w:t>20-40</w:t>
            </w:r>
          </w:p>
        </w:tc>
        <w:tc>
          <w:tcPr>
            <w:tcW w:w="2454" w:type="dxa"/>
          </w:tcPr>
          <w:p w:rsidR="0038568B" w:rsidRPr="0038568B" w:rsidRDefault="0038568B" w:rsidP="002A4A6B">
            <w:pPr>
              <w:tabs>
                <w:tab w:val="left" w:pos="567"/>
              </w:tabs>
              <w:contextualSpacing/>
              <w:jc w:val="center"/>
              <w:rPr>
                <w:rFonts w:eastAsia="Calibri" w:cstheme="minorHAnsi"/>
                <w:sz w:val="20"/>
                <w:szCs w:val="20"/>
                <w:lang w:val="id-ID"/>
              </w:rPr>
            </w:pPr>
            <w:r w:rsidRPr="0038568B">
              <w:rPr>
                <w:rFonts w:eastAsia="Calibri" w:cstheme="minorHAnsi"/>
                <w:sz w:val="20"/>
                <w:szCs w:val="20"/>
                <w:lang w:val="id-ID"/>
              </w:rPr>
              <w:t>Rendah</w:t>
            </w:r>
          </w:p>
        </w:tc>
      </w:tr>
      <w:tr w:rsidR="0038568B" w:rsidRPr="0038568B" w:rsidTr="002A4A6B">
        <w:tc>
          <w:tcPr>
            <w:tcW w:w="562" w:type="dxa"/>
          </w:tcPr>
          <w:p w:rsidR="0038568B" w:rsidRPr="0038568B" w:rsidRDefault="0038568B" w:rsidP="002A4A6B">
            <w:pPr>
              <w:tabs>
                <w:tab w:val="left" w:pos="567"/>
              </w:tabs>
              <w:contextualSpacing/>
              <w:jc w:val="center"/>
              <w:rPr>
                <w:rFonts w:eastAsia="Calibri" w:cstheme="minorHAnsi"/>
                <w:sz w:val="20"/>
                <w:szCs w:val="20"/>
                <w:lang w:val="id-ID"/>
              </w:rPr>
            </w:pPr>
            <w:r w:rsidRPr="0038568B">
              <w:rPr>
                <w:rFonts w:eastAsia="Calibri" w:cstheme="minorHAnsi"/>
                <w:sz w:val="20"/>
                <w:szCs w:val="20"/>
                <w:lang w:val="id-ID"/>
              </w:rPr>
              <w:t>3</w:t>
            </w:r>
          </w:p>
        </w:tc>
        <w:tc>
          <w:tcPr>
            <w:tcW w:w="4344" w:type="dxa"/>
          </w:tcPr>
          <w:p w:rsidR="0038568B" w:rsidRPr="0038568B" w:rsidRDefault="0038568B" w:rsidP="002A4A6B">
            <w:pPr>
              <w:tabs>
                <w:tab w:val="left" w:pos="567"/>
              </w:tabs>
              <w:contextualSpacing/>
              <w:jc w:val="center"/>
              <w:rPr>
                <w:rFonts w:eastAsia="Calibri" w:cstheme="minorHAnsi"/>
                <w:sz w:val="20"/>
                <w:szCs w:val="20"/>
                <w:lang w:val="id-ID"/>
              </w:rPr>
            </w:pPr>
            <w:r w:rsidRPr="0038568B">
              <w:rPr>
                <w:rFonts w:eastAsia="Calibri" w:cstheme="minorHAnsi"/>
                <w:sz w:val="20"/>
                <w:szCs w:val="20"/>
                <w:lang w:val="id-ID"/>
              </w:rPr>
              <w:t>40-60</w:t>
            </w:r>
          </w:p>
        </w:tc>
        <w:tc>
          <w:tcPr>
            <w:tcW w:w="2454" w:type="dxa"/>
          </w:tcPr>
          <w:p w:rsidR="0038568B" w:rsidRPr="0038568B" w:rsidRDefault="0038568B" w:rsidP="002A4A6B">
            <w:pPr>
              <w:tabs>
                <w:tab w:val="left" w:pos="567"/>
              </w:tabs>
              <w:contextualSpacing/>
              <w:jc w:val="center"/>
              <w:rPr>
                <w:rFonts w:eastAsia="Calibri" w:cstheme="minorHAnsi"/>
                <w:sz w:val="20"/>
                <w:szCs w:val="20"/>
                <w:lang w:val="id-ID"/>
              </w:rPr>
            </w:pPr>
            <w:r w:rsidRPr="0038568B">
              <w:rPr>
                <w:rFonts w:eastAsia="Calibri" w:cstheme="minorHAnsi"/>
                <w:sz w:val="20"/>
                <w:szCs w:val="20"/>
                <w:lang w:val="id-ID"/>
              </w:rPr>
              <w:t>Cukup</w:t>
            </w:r>
          </w:p>
        </w:tc>
      </w:tr>
      <w:tr w:rsidR="0038568B" w:rsidRPr="0038568B" w:rsidTr="002A4A6B">
        <w:tc>
          <w:tcPr>
            <w:tcW w:w="562" w:type="dxa"/>
          </w:tcPr>
          <w:p w:rsidR="0038568B" w:rsidRPr="0038568B" w:rsidRDefault="0038568B" w:rsidP="002A4A6B">
            <w:pPr>
              <w:tabs>
                <w:tab w:val="left" w:pos="567"/>
              </w:tabs>
              <w:contextualSpacing/>
              <w:jc w:val="center"/>
              <w:rPr>
                <w:rFonts w:eastAsia="Calibri" w:cstheme="minorHAnsi"/>
                <w:sz w:val="20"/>
                <w:szCs w:val="20"/>
                <w:lang w:val="id-ID"/>
              </w:rPr>
            </w:pPr>
            <w:r w:rsidRPr="0038568B">
              <w:rPr>
                <w:rFonts w:eastAsia="Calibri" w:cstheme="minorHAnsi"/>
                <w:sz w:val="20"/>
                <w:szCs w:val="20"/>
                <w:lang w:val="id-ID"/>
              </w:rPr>
              <w:t>4</w:t>
            </w:r>
          </w:p>
        </w:tc>
        <w:tc>
          <w:tcPr>
            <w:tcW w:w="4344" w:type="dxa"/>
          </w:tcPr>
          <w:p w:rsidR="0038568B" w:rsidRPr="0038568B" w:rsidRDefault="0038568B" w:rsidP="002A4A6B">
            <w:pPr>
              <w:tabs>
                <w:tab w:val="left" w:pos="567"/>
              </w:tabs>
              <w:contextualSpacing/>
              <w:jc w:val="center"/>
              <w:rPr>
                <w:rFonts w:eastAsia="Calibri" w:cstheme="minorHAnsi"/>
                <w:sz w:val="20"/>
                <w:szCs w:val="20"/>
                <w:lang w:val="id-ID"/>
              </w:rPr>
            </w:pPr>
            <w:r w:rsidRPr="0038568B">
              <w:rPr>
                <w:rFonts w:eastAsia="Calibri" w:cstheme="minorHAnsi"/>
                <w:sz w:val="20"/>
                <w:szCs w:val="20"/>
                <w:lang w:val="id-ID"/>
              </w:rPr>
              <w:t>60-80</w:t>
            </w:r>
          </w:p>
        </w:tc>
        <w:tc>
          <w:tcPr>
            <w:tcW w:w="2454" w:type="dxa"/>
          </w:tcPr>
          <w:p w:rsidR="0038568B" w:rsidRPr="0038568B" w:rsidRDefault="0038568B" w:rsidP="002A4A6B">
            <w:pPr>
              <w:tabs>
                <w:tab w:val="left" w:pos="567"/>
              </w:tabs>
              <w:contextualSpacing/>
              <w:jc w:val="center"/>
              <w:rPr>
                <w:rFonts w:eastAsia="Calibri" w:cstheme="minorHAnsi"/>
                <w:sz w:val="20"/>
                <w:szCs w:val="20"/>
                <w:lang w:val="id-ID"/>
              </w:rPr>
            </w:pPr>
            <w:r w:rsidRPr="0038568B">
              <w:rPr>
                <w:rFonts w:eastAsia="Calibri" w:cstheme="minorHAnsi"/>
                <w:sz w:val="20"/>
                <w:szCs w:val="20"/>
                <w:lang w:val="id-ID"/>
              </w:rPr>
              <w:t>Tinggi</w:t>
            </w:r>
          </w:p>
        </w:tc>
      </w:tr>
      <w:tr w:rsidR="0038568B" w:rsidRPr="0038568B" w:rsidTr="002A4A6B">
        <w:tc>
          <w:tcPr>
            <w:tcW w:w="562" w:type="dxa"/>
          </w:tcPr>
          <w:p w:rsidR="0038568B" w:rsidRPr="0038568B" w:rsidRDefault="0038568B" w:rsidP="002A4A6B">
            <w:pPr>
              <w:tabs>
                <w:tab w:val="left" w:pos="567"/>
              </w:tabs>
              <w:contextualSpacing/>
              <w:jc w:val="center"/>
              <w:rPr>
                <w:rFonts w:eastAsia="Calibri" w:cstheme="minorHAnsi"/>
                <w:sz w:val="20"/>
                <w:szCs w:val="20"/>
                <w:lang w:val="id-ID"/>
              </w:rPr>
            </w:pPr>
            <w:r w:rsidRPr="0038568B">
              <w:rPr>
                <w:rFonts w:eastAsia="Calibri" w:cstheme="minorHAnsi"/>
                <w:sz w:val="20"/>
                <w:szCs w:val="20"/>
                <w:lang w:val="id-ID"/>
              </w:rPr>
              <w:t>5</w:t>
            </w:r>
          </w:p>
        </w:tc>
        <w:tc>
          <w:tcPr>
            <w:tcW w:w="4344" w:type="dxa"/>
          </w:tcPr>
          <w:p w:rsidR="0038568B" w:rsidRPr="0038568B" w:rsidRDefault="0038568B" w:rsidP="002A4A6B">
            <w:pPr>
              <w:tabs>
                <w:tab w:val="left" w:pos="567"/>
              </w:tabs>
              <w:contextualSpacing/>
              <w:jc w:val="center"/>
              <w:rPr>
                <w:rFonts w:eastAsia="Calibri" w:cstheme="minorHAnsi"/>
                <w:sz w:val="20"/>
                <w:szCs w:val="20"/>
                <w:lang w:val="id-ID"/>
              </w:rPr>
            </w:pPr>
            <w:r w:rsidRPr="0038568B">
              <w:rPr>
                <w:rFonts w:eastAsia="Calibri" w:cstheme="minorHAnsi"/>
                <w:sz w:val="20"/>
                <w:szCs w:val="20"/>
                <w:lang w:val="id-ID"/>
              </w:rPr>
              <w:t>80-100</w:t>
            </w:r>
          </w:p>
        </w:tc>
        <w:tc>
          <w:tcPr>
            <w:tcW w:w="2454" w:type="dxa"/>
          </w:tcPr>
          <w:p w:rsidR="0038568B" w:rsidRPr="0038568B" w:rsidRDefault="0038568B" w:rsidP="002A4A6B">
            <w:pPr>
              <w:tabs>
                <w:tab w:val="left" w:pos="567"/>
              </w:tabs>
              <w:contextualSpacing/>
              <w:jc w:val="center"/>
              <w:rPr>
                <w:rFonts w:eastAsia="Calibri" w:cstheme="minorHAnsi"/>
                <w:sz w:val="20"/>
                <w:szCs w:val="20"/>
                <w:lang w:val="id-ID"/>
              </w:rPr>
            </w:pPr>
            <w:r w:rsidRPr="0038568B">
              <w:rPr>
                <w:rFonts w:eastAsia="Calibri" w:cstheme="minorHAnsi"/>
                <w:sz w:val="20"/>
                <w:szCs w:val="20"/>
                <w:lang w:val="id-ID"/>
              </w:rPr>
              <w:t>Sangat Tinggi</w:t>
            </w:r>
          </w:p>
        </w:tc>
      </w:tr>
    </w:tbl>
    <w:p w:rsidR="0038568B" w:rsidRPr="0038568B" w:rsidRDefault="0038568B" w:rsidP="0038568B">
      <w:pPr>
        <w:tabs>
          <w:tab w:val="left" w:pos="567"/>
        </w:tabs>
        <w:spacing w:after="0" w:line="480" w:lineRule="auto"/>
        <w:ind w:left="567"/>
        <w:contextualSpacing/>
        <w:jc w:val="center"/>
        <w:rPr>
          <w:rFonts w:eastAsia="Calibri" w:cstheme="minorHAnsi"/>
          <w:b/>
          <w:bCs/>
          <w:sz w:val="20"/>
          <w:szCs w:val="20"/>
        </w:rPr>
      </w:pPr>
      <w:r w:rsidRPr="0038568B">
        <w:rPr>
          <w:rFonts w:eastAsia="Calibri" w:cstheme="minorHAnsi"/>
          <w:b/>
          <w:bCs/>
          <w:sz w:val="20"/>
          <w:szCs w:val="20"/>
        </w:rPr>
        <w:t xml:space="preserve">                                                                         </w:t>
      </w:r>
      <w:r w:rsidRPr="0038568B">
        <w:rPr>
          <w:rFonts w:eastAsia="Calibri" w:cstheme="minorHAnsi"/>
          <w:b/>
          <w:bCs/>
          <w:sz w:val="20"/>
          <w:szCs w:val="20"/>
          <w:lang w:val="id-ID"/>
        </w:rPr>
        <w:t>(Sumber:</w:t>
      </w:r>
      <w:r w:rsidRPr="0038568B">
        <w:rPr>
          <w:rFonts w:eastAsia="Calibri" w:cstheme="minorHAnsi"/>
          <w:b/>
          <w:bCs/>
          <w:sz w:val="20"/>
          <w:szCs w:val="20"/>
          <w:lang w:val="id-ID"/>
        </w:rPr>
        <w:fldChar w:fldCharType="begin" w:fldLock="1"/>
      </w:r>
      <w:r w:rsidRPr="0038568B">
        <w:rPr>
          <w:rFonts w:eastAsia="Calibri" w:cstheme="minorHAnsi"/>
          <w:b/>
          <w:bCs/>
          <w:sz w:val="20"/>
          <w:szCs w:val="20"/>
          <w:lang w:val="id-ID"/>
        </w:rPr>
        <w:instrText>ADDIN CSL_CITATION {"citationItems":[{"id":"ITEM-1","itemData":{"abstract":"Matematika merupakan suatu sarana berfikir untuk mengkaji sesuatu secara logis, kritis rasional dan sistematis serta melatih kemampuan siswa agar terbiasa dalam memecahkan suatu masalah yang ada disekitarnya. Namun pada kenyataannya menunjukkan bahwa dalam proses pembelajaran, bahan ajar yang digunakan belum melatih siswa dalam melakukan suatu penemuan dan siswa kurang aktif dalam proses pembelajaran. Penelitian ini memiliki tujuan untuk menghasilkan produk berupa media pembelajaran matematika berbasis mobile learning dan menguji tingkat kelayakan serta keefektifan media pembelajaran matematika berbasis mobile learning melalui game edukasi laciku pada materi operasi aljabar sebagai learning exercise bagi siswa yang dibuat menggunakan software construk 2. Penelitian ini menggunakan metode penelitian ADDIE dengan 5 tahap pengembangan yaitu (1) Analisis (2) perencanaan (3) Pengembangan Produk (4) Penerapan (5) Evaluasi, dengan teknik pengumpulan data menggunakan wawancara dan angket (kuisioner), teknik analisis data yang digunakan yaitu statistik deskriptif kualitatif. Hasil penelitian ini adalah sebuah media pembelajaran matematika berbasis mobile learning melalui game edukasi laciku pada materi operasi aljabar sebagai learning exercise bagi siswa untuk siswa MTs Darul Huda Bandar Lampung. Kelayakan media dinyatakn valid oleh ahli materi dan ahli media, dan mendapat respon “sangat menarik” dari siswa dengan nilai 3,3 pada uji coba akhir yaitu kelas besar, dan media ini efektif untuk diterapkan di proses pembelajaran setelah melalui tahap pretest dan post test dengan nilai 67,8% dengan kriteria “efektif” yanng artinya media yang dikembangkan memperoleh respon sangat menarik dan efektif dalam penerapannya.","author":[{"dropping-particle":"","family":"Sari","given":"Dewi","non-dropping-particle":"","parse-names":false,"suffix":""},{"dropping-particle":"","family":"Purnama","given":"","non-dropping-particle":"","parse-names":false,"suffix":""}],"container-title":"Jurnal Pendidikan Matematika","id":"ITEM-1","issued":{"date-parts":[["2018"]]},"page":"1-138","title":"Pengembangan Media pembelajaran Matematika Berbasis Mobile Learning Melalui Game Edukasi Laciku Pada Materi Operasi Aljabar Sebagai Learning Exercise Bagi Siswa","type":"article-journal"},"uris":["http://www.mendeley.com/documents/?uuid=6c26098c-7098-4b7e-8cd4-1815b1bdd980"]}],"mendeley":{"formattedCitation":"(Sari &amp; Purnama, 2018)","manualFormatting":"(Sari P, 2018)","plainTextFormattedCitation":"(Sari &amp; Purnama, 2018)","previouslyFormattedCitation":"(Sari &amp; Purnama, 2018)"},"properties":{"noteIndex":0},"schema":"https://github.com/citation-style-language/schema/raw/master/csl-citation.json"}</w:instrText>
      </w:r>
      <w:r w:rsidRPr="0038568B">
        <w:rPr>
          <w:rFonts w:eastAsia="Calibri" w:cstheme="minorHAnsi"/>
          <w:b/>
          <w:bCs/>
          <w:sz w:val="20"/>
          <w:szCs w:val="20"/>
          <w:lang w:val="id-ID"/>
        </w:rPr>
        <w:fldChar w:fldCharType="separate"/>
      </w:r>
      <w:r w:rsidRPr="0038568B">
        <w:rPr>
          <w:rFonts w:eastAsia="Calibri" w:cstheme="minorHAnsi"/>
          <w:bCs/>
          <w:noProof/>
          <w:sz w:val="20"/>
          <w:szCs w:val="20"/>
          <w:lang w:val="id-ID"/>
        </w:rPr>
        <w:t>(Sari P, 2018)</w:t>
      </w:r>
      <w:r w:rsidRPr="0038568B">
        <w:rPr>
          <w:rFonts w:eastAsia="Calibri" w:cstheme="minorHAnsi"/>
          <w:b/>
          <w:bCs/>
          <w:sz w:val="20"/>
          <w:szCs w:val="20"/>
          <w:lang w:val="id-ID"/>
        </w:rPr>
        <w:fldChar w:fldCharType="end"/>
      </w:r>
    </w:p>
    <w:p w:rsidR="0038568B" w:rsidRPr="0038568B" w:rsidRDefault="0038568B" w:rsidP="0038568B">
      <w:pPr>
        <w:pStyle w:val="ListParagraph"/>
        <w:numPr>
          <w:ilvl w:val="0"/>
          <w:numId w:val="2"/>
        </w:numPr>
        <w:rPr>
          <w:rFonts w:cstheme="minorHAnsi"/>
          <w:sz w:val="24"/>
          <w:szCs w:val="24"/>
        </w:rPr>
      </w:pPr>
      <w:r w:rsidRPr="0038568B">
        <w:rPr>
          <w:rFonts w:cstheme="minorHAnsi"/>
          <w:sz w:val="24"/>
          <w:lang w:val="id-ID"/>
        </w:rPr>
        <w:t>Analisis</w:t>
      </w:r>
      <w:r w:rsidRPr="0038568B">
        <w:rPr>
          <w:rFonts w:cstheme="minorHAnsi"/>
          <w:sz w:val="24"/>
          <w:szCs w:val="24"/>
        </w:rPr>
        <w:t xml:space="preserve"> Kepraktisan </w:t>
      </w:r>
    </w:p>
    <w:p w:rsidR="0038568B" w:rsidRPr="0038568B" w:rsidRDefault="0038568B" w:rsidP="0038568B">
      <w:pPr>
        <w:pStyle w:val="ListParagraph"/>
        <w:spacing w:after="0"/>
        <w:ind w:left="0" w:firstLine="709"/>
        <w:jc w:val="both"/>
        <w:rPr>
          <w:rFonts w:cstheme="minorHAnsi"/>
          <w:sz w:val="24"/>
          <w:szCs w:val="24"/>
        </w:rPr>
      </w:pPr>
      <w:r w:rsidRPr="0038568B">
        <w:rPr>
          <w:rFonts w:cstheme="minorHAnsi"/>
          <w:sz w:val="24"/>
          <w:szCs w:val="24"/>
        </w:rPr>
        <w:t xml:space="preserve">Presentase pada penentuan kepraktisan media pembelajaran </w:t>
      </w:r>
      <w:r w:rsidRPr="0038568B">
        <w:rPr>
          <w:rFonts w:cstheme="minorHAnsi"/>
          <w:i/>
          <w:iCs/>
          <w:sz w:val="24"/>
          <w:szCs w:val="24"/>
        </w:rPr>
        <w:t xml:space="preserve">Game </w:t>
      </w:r>
      <w:r w:rsidRPr="0038568B">
        <w:rPr>
          <w:rFonts w:cstheme="minorHAnsi"/>
          <w:iCs/>
          <w:sz w:val="24"/>
          <w:szCs w:val="24"/>
        </w:rPr>
        <w:t>PITAKU</w:t>
      </w:r>
      <w:r w:rsidRPr="0038568B">
        <w:rPr>
          <w:rFonts w:cstheme="minorHAnsi"/>
          <w:i/>
          <w:iCs/>
          <w:sz w:val="24"/>
          <w:szCs w:val="24"/>
        </w:rPr>
        <w:t xml:space="preserve"> </w:t>
      </w:r>
      <w:r w:rsidRPr="0038568B">
        <w:rPr>
          <w:rFonts w:cstheme="minorHAnsi"/>
          <w:sz w:val="24"/>
          <w:szCs w:val="24"/>
        </w:rPr>
        <w:t xml:space="preserve">dari guru kelas dan respon siswa, perhitungannya </w:t>
      </w:r>
      <w:proofErr w:type="gramStart"/>
      <w:r w:rsidRPr="0038568B">
        <w:rPr>
          <w:rFonts w:cstheme="minorHAnsi"/>
          <w:sz w:val="24"/>
          <w:szCs w:val="24"/>
        </w:rPr>
        <w:t>sama</w:t>
      </w:r>
      <w:proofErr w:type="gramEnd"/>
      <w:r w:rsidRPr="0038568B">
        <w:rPr>
          <w:rFonts w:cstheme="minorHAnsi"/>
          <w:sz w:val="24"/>
          <w:szCs w:val="24"/>
        </w:rPr>
        <w:t xml:space="preserve"> dengan analisis kelayakan yaitu sebagai berikut:</w:t>
      </w:r>
    </w:p>
    <w:p w:rsidR="0038568B" w:rsidRPr="0038568B" w:rsidRDefault="0038568B" w:rsidP="0038568B">
      <w:pPr>
        <w:pStyle w:val="ListParagraph"/>
        <w:tabs>
          <w:tab w:val="left" w:pos="567"/>
        </w:tabs>
        <w:spacing w:after="0"/>
        <w:ind w:left="567"/>
        <w:jc w:val="both"/>
        <w:rPr>
          <w:rFonts w:eastAsiaTheme="minorEastAsia" w:cstheme="minorHAnsi"/>
          <w:sz w:val="24"/>
          <w:szCs w:val="24"/>
        </w:rPr>
      </w:pPr>
      <m:oMathPara>
        <m:oMath>
          <m:r>
            <w:rPr>
              <w:rFonts w:ascii="Cambria Math" w:hAnsi="Cambria Math" w:cstheme="minorHAnsi"/>
              <w:sz w:val="24"/>
              <w:szCs w:val="24"/>
            </w:rPr>
            <w:lastRenderedPageBreak/>
            <m:t>P=</m:t>
          </m:r>
          <m:f>
            <m:fPr>
              <m:ctrlPr>
                <w:rPr>
                  <w:rFonts w:ascii="Cambria Math" w:hAnsi="Cambria Math" w:cstheme="minorHAnsi"/>
                  <w:i/>
                  <w:sz w:val="24"/>
                  <w:szCs w:val="24"/>
                </w:rPr>
              </m:ctrlPr>
            </m:fPr>
            <m:num>
              <m:sSup>
                <m:sSupPr>
                  <m:ctrlPr>
                    <w:rPr>
                      <w:rFonts w:ascii="Cambria Math" w:hAnsi="Cambria Math" w:cstheme="minorHAnsi"/>
                      <w:i/>
                      <w:sz w:val="24"/>
                      <w:szCs w:val="24"/>
                    </w:rPr>
                  </m:ctrlPr>
                </m:sSupPr>
                <m:e>
                  <m:r>
                    <m:rPr>
                      <m:sty m:val="p"/>
                    </m:rPr>
                    <w:rPr>
                      <w:rFonts w:ascii="Cambria Math" w:hAnsi="Cambria Math" w:cstheme="minorHAnsi"/>
                      <w:sz w:val="24"/>
                      <w:szCs w:val="24"/>
                    </w:rPr>
                    <m:t>Σ</m:t>
                  </m:r>
                </m:e>
                <m:sup>
                  <m:r>
                    <w:rPr>
                      <w:rFonts w:ascii="Cambria Math" w:hAnsi="Cambria Math" w:cstheme="minorHAnsi"/>
                      <w:sz w:val="24"/>
                      <w:szCs w:val="24"/>
                    </w:rPr>
                    <m:t>x</m:t>
                  </m:r>
                </m:sup>
              </m:sSup>
            </m:num>
            <m:den>
              <m:sSup>
                <m:sSupPr>
                  <m:ctrlPr>
                    <w:rPr>
                      <w:rFonts w:ascii="Cambria Math" w:hAnsi="Cambria Math" w:cstheme="minorHAnsi"/>
                      <w:i/>
                      <w:sz w:val="24"/>
                      <w:szCs w:val="24"/>
                    </w:rPr>
                  </m:ctrlPr>
                </m:sSupPr>
                <m:e>
                  <m:r>
                    <m:rPr>
                      <m:sty m:val="p"/>
                    </m:rPr>
                    <w:rPr>
                      <w:rFonts w:ascii="Cambria Math" w:hAnsi="Cambria Math" w:cstheme="minorHAnsi"/>
                      <w:sz w:val="24"/>
                      <w:szCs w:val="24"/>
                    </w:rPr>
                    <m:t>Σ</m:t>
                  </m:r>
                </m:e>
                <m:sup>
                  <m:r>
                    <w:rPr>
                      <w:rFonts w:ascii="Cambria Math" w:hAnsi="Cambria Math" w:cstheme="minorHAnsi"/>
                      <w:sz w:val="24"/>
                      <w:szCs w:val="24"/>
                    </w:rPr>
                    <m:t>xi</m:t>
                  </m:r>
                </m:sup>
              </m:sSup>
            </m:den>
          </m:f>
          <m:r>
            <w:rPr>
              <w:rFonts w:ascii="Cambria Math" w:hAnsi="Cambria Math" w:cstheme="minorHAnsi"/>
              <w:sz w:val="24"/>
              <w:szCs w:val="24"/>
            </w:rPr>
            <m:t>×100%</m:t>
          </m:r>
        </m:oMath>
      </m:oMathPara>
    </w:p>
    <w:p w:rsidR="0038568B" w:rsidRPr="0038568B" w:rsidRDefault="0038568B" w:rsidP="0038568B">
      <w:pPr>
        <w:pStyle w:val="ListParagraph"/>
        <w:tabs>
          <w:tab w:val="left" w:pos="426"/>
        </w:tabs>
        <w:spacing w:after="0"/>
        <w:ind w:left="0"/>
        <w:jc w:val="both"/>
        <w:rPr>
          <w:rFonts w:cstheme="minorHAnsi"/>
          <w:sz w:val="24"/>
          <w:szCs w:val="24"/>
        </w:rPr>
      </w:pPr>
      <w:r w:rsidRPr="0038568B">
        <w:rPr>
          <w:rFonts w:eastAsiaTheme="minorEastAsia" w:cstheme="minorHAnsi"/>
          <w:sz w:val="24"/>
          <w:szCs w:val="24"/>
        </w:rPr>
        <w:t>Keterangan:</w:t>
      </w:r>
    </w:p>
    <w:p w:rsidR="0038568B" w:rsidRPr="0038568B" w:rsidRDefault="0038568B" w:rsidP="0038568B">
      <w:pPr>
        <w:pStyle w:val="ListParagraph"/>
        <w:tabs>
          <w:tab w:val="left" w:pos="426"/>
        </w:tabs>
        <w:spacing w:after="0"/>
        <w:ind w:left="0"/>
        <w:jc w:val="both"/>
        <w:rPr>
          <w:rFonts w:eastAsiaTheme="minorEastAsia" w:cstheme="minorHAnsi"/>
          <w:sz w:val="24"/>
          <w:szCs w:val="24"/>
        </w:rPr>
      </w:pPr>
      <m:oMath>
        <m:r>
          <w:rPr>
            <w:rFonts w:ascii="Cambria Math" w:hAnsi="Cambria Math" w:cstheme="minorHAnsi"/>
            <w:sz w:val="24"/>
            <w:szCs w:val="24"/>
          </w:rPr>
          <m:t>P</m:t>
        </m:r>
      </m:oMath>
      <w:r w:rsidRPr="0038568B">
        <w:rPr>
          <w:rFonts w:eastAsiaTheme="minorEastAsia" w:cstheme="minorHAnsi"/>
          <w:sz w:val="24"/>
          <w:szCs w:val="24"/>
        </w:rPr>
        <w:tab/>
        <w:t>= Presentase Skor</w:t>
      </w:r>
    </w:p>
    <w:p w:rsidR="0038568B" w:rsidRPr="0038568B" w:rsidRDefault="00542B47" w:rsidP="0038568B">
      <w:pPr>
        <w:pStyle w:val="ListParagraph"/>
        <w:tabs>
          <w:tab w:val="left" w:pos="426"/>
        </w:tabs>
        <w:spacing w:after="0"/>
        <w:ind w:left="0"/>
        <w:jc w:val="both"/>
        <w:rPr>
          <w:rFonts w:eastAsiaTheme="minorEastAsia" w:cstheme="minorHAnsi"/>
          <w:sz w:val="24"/>
          <w:szCs w:val="24"/>
        </w:rPr>
      </w:pPr>
      <m:oMath>
        <m:sSup>
          <m:sSupPr>
            <m:ctrlPr>
              <w:rPr>
                <w:rFonts w:ascii="Cambria Math" w:hAnsi="Cambria Math" w:cstheme="minorHAnsi"/>
                <w:i/>
                <w:sz w:val="24"/>
                <w:szCs w:val="24"/>
              </w:rPr>
            </m:ctrlPr>
          </m:sSupPr>
          <m:e>
            <m:r>
              <m:rPr>
                <m:sty m:val="p"/>
              </m:rPr>
              <w:rPr>
                <w:rFonts w:ascii="Cambria Math" w:hAnsi="Cambria Math" w:cstheme="minorHAnsi"/>
                <w:sz w:val="24"/>
                <w:szCs w:val="24"/>
              </w:rPr>
              <m:t>Σ</m:t>
            </m:r>
          </m:e>
          <m:sup>
            <m:r>
              <w:rPr>
                <w:rFonts w:ascii="Cambria Math" w:hAnsi="Cambria Math" w:cstheme="minorHAnsi"/>
                <w:sz w:val="24"/>
                <w:szCs w:val="24"/>
              </w:rPr>
              <m:t>x</m:t>
            </m:r>
          </m:sup>
        </m:sSup>
      </m:oMath>
      <w:r w:rsidR="0038568B" w:rsidRPr="0038568B">
        <w:rPr>
          <w:rFonts w:eastAsiaTheme="minorEastAsia" w:cstheme="minorHAnsi"/>
          <w:sz w:val="24"/>
          <w:szCs w:val="24"/>
        </w:rPr>
        <w:tab/>
        <w:t>= Jumlah Skor Responden</w:t>
      </w:r>
    </w:p>
    <w:p w:rsidR="0038568B" w:rsidRPr="0038568B" w:rsidRDefault="00542B47" w:rsidP="0038568B">
      <w:pPr>
        <w:pStyle w:val="ListParagraph"/>
        <w:tabs>
          <w:tab w:val="left" w:pos="426"/>
        </w:tabs>
        <w:spacing w:after="0"/>
        <w:ind w:left="0"/>
        <w:jc w:val="both"/>
        <w:rPr>
          <w:rFonts w:eastAsiaTheme="minorEastAsia" w:cstheme="minorHAnsi"/>
          <w:sz w:val="24"/>
          <w:szCs w:val="24"/>
        </w:rPr>
      </w:pPr>
      <m:oMath>
        <m:sSup>
          <m:sSupPr>
            <m:ctrlPr>
              <w:rPr>
                <w:rFonts w:ascii="Cambria Math" w:hAnsi="Cambria Math" w:cstheme="minorHAnsi"/>
                <w:i/>
                <w:sz w:val="24"/>
                <w:szCs w:val="24"/>
              </w:rPr>
            </m:ctrlPr>
          </m:sSupPr>
          <m:e>
            <m:r>
              <m:rPr>
                <m:sty m:val="p"/>
              </m:rPr>
              <w:rPr>
                <w:rFonts w:ascii="Cambria Math" w:hAnsi="Cambria Math" w:cstheme="minorHAnsi"/>
                <w:sz w:val="24"/>
                <w:szCs w:val="24"/>
              </w:rPr>
              <m:t>Σ</m:t>
            </m:r>
          </m:e>
          <m:sup>
            <m:r>
              <w:rPr>
                <w:rFonts w:ascii="Cambria Math" w:hAnsi="Cambria Math" w:cstheme="minorHAnsi"/>
                <w:sz w:val="24"/>
                <w:szCs w:val="24"/>
              </w:rPr>
              <m:t>xi</m:t>
            </m:r>
          </m:sup>
        </m:sSup>
      </m:oMath>
      <w:r w:rsidR="0038568B" w:rsidRPr="0038568B">
        <w:rPr>
          <w:rFonts w:eastAsiaTheme="minorEastAsia" w:cstheme="minorHAnsi"/>
          <w:sz w:val="24"/>
          <w:szCs w:val="24"/>
        </w:rPr>
        <w:tab/>
        <w:t>= Jumlah Skor Keseluruhan</w:t>
      </w:r>
    </w:p>
    <w:p w:rsidR="0038568B" w:rsidRPr="0038568B" w:rsidRDefault="0038568B" w:rsidP="0038568B">
      <w:pPr>
        <w:pStyle w:val="Caption"/>
        <w:spacing w:after="0"/>
        <w:jc w:val="center"/>
        <w:rPr>
          <w:rFonts w:cstheme="minorHAnsi"/>
          <w:b/>
          <w:bCs/>
          <w:i w:val="0"/>
          <w:iCs w:val="0"/>
          <w:color w:val="auto"/>
          <w:sz w:val="20"/>
          <w:szCs w:val="20"/>
        </w:rPr>
      </w:pPr>
      <w:bookmarkStart w:id="2" w:name="_Toc9017881"/>
      <w:r>
        <w:rPr>
          <w:rFonts w:cstheme="minorHAnsi"/>
          <w:b/>
          <w:bCs/>
          <w:i w:val="0"/>
          <w:iCs w:val="0"/>
          <w:color w:val="auto"/>
          <w:sz w:val="20"/>
          <w:szCs w:val="20"/>
        </w:rPr>
        <w:t xml:space="preserve">Tabel </w:t>
      </w:r>
      <w:r>
        <w:rPr>
          <w:rFonts w:cstheme="minorHAnsi"/>
          <w:b/>
          <w:bCs/>
          <w:i w:val="0"/>
          <w:iCs w:val="0"/>
          <w:color w:val="auto"/>
          <w:sz w:val="20"/>
          <w:szCs w:val="20"/>
          <w:lang w:val="en-US"/>
        </w:rPr>
        <w:t>2</w:t>
      </w:r>
      <w:r w:rsidRPr="0038568B">
        <w:rPr>
          <w:rFonts w:cstheme="minorHAnsi"/>
          <w:b/>
          <w:bCs/>
          <w:i w:val="0"/>
          <w:iCs w:val="0"/>
          <w:color w:val="auto"/>
          <w:sz w:val="20"/>
          <w:szCs w:val="20"/>
          <w:lang w:val="en-US"/>
        </w:rPr>
        <w:t xml:space="preserve"> </w:t>
      </w:r>
      <w:r w:rsidRPr="0038568B">
        <w:rPr>
          <w:rFonts w:cstheme="minorHAnsi"/>
          <w:b/>
          <w:bCs/>
          <w:i w:val="0"/>
          <w:iCs w:val="0"/>
          <w:color w:val="auto"/>
          <w:sz w:val="20"/>
          <w:szCs w:val="20"/>
        </w:rPr>
        <w:t>Kriteria Presentase Tingkat Kepraktisan.</w:t>
      </w:r>
      <w:bookmarkEnd w:id="2"/>
    </w:p>
    <w:tbl>
      <w:tblPr>
        <w:tblStyle w:val="TableGrid"/>
        <w:tblW w:w="0" w:type="auto"/>
        <w:tblInd w:w="567" w:type="dxa"/>
        <w:tblBorders>
          <w:left w:val="none" w:sz="0" w:space="0" w:color="auto"/>
          <w:right w:val="none" w:sz="0" w:space="0" w:color="auto"/>
          <w:insideV w:val="none" w:sz="0" w:space="0" w:color="auto"/>
        </w:tblBorders>
        <w:tblLook w:val="04A0" w:firstRow="1" w:lastRow="0" w:firstColumn="1" w:lastColumn="0" w:noHBand="0" w:noVBand="1"/>
      </w:tblPr>
      <w:tblGrid>
        <w:gridCol w:w="1838"/>
        <w:gridCol w:w="1843"/>
        <w:gridCol w:w="3679"/>
      </w:tblGrid>
      <w:tr w:rsidR="0038568B" w:rsidRPr="0038568B" w:rsidTr="002A4A6B">
        <w:tc>
          <w:tcPr>
            <w:tcW w:w="1838" w:type="dxa"/>
            <w:vAlign w:val="center"/>
          </w:tcPr>
          <w:p w:rsidR="0038568B" w:rsidRPr="0038568B" w:rsidRDefault="0038568B" w:rsidP="002A4A6B">
            <w:pPr>
              <w:pStyle w:val="ListParagraph"/>
              <w:tabs>
                <w:tab w:val="left" w:pos="567"/>
              </w:tabs>
              <w:ind w:left="0"/>
              <w:jc w:val="center"/>
              <w:rPr>
                <w:rFonts w:cstheme="minorHAnsi"/>
                <w:b/>
                <w:bCs/>
                <w:sz w:val="20"/>
                <w:szCs w:val="20"/>
              </w:rPr>
            </w:pPr>
            <w:r w:rsidRPr="0038568B">
              <w:rPr>
                <w:rFonts w:cstheme="minorHAnsi"/>
                <w:b/>
                <w:bCs/>
                <w:sz w:val="20"/>
                <w:szCs w:val="20"/>
              </w:rPr>
              <w:t>Kriteria</w:t>
            </w:r>
          </w:p>
        </w:tc>
        <w:tc>
          <w:tcPr>
            <w:tcW w:w="1843" w:type="dxa"/>
            <w:vAlign w:val="center"/>
          </w:tcPr>
          <w:p w:rsidR="0038568B" w:rsidRPr="0038568B" w:rsidRDefault="0038568B" w:rsidP="002A4A6B">
            <w:pPr>
              <w:pStyle w:val="ListParagraph"/>
              <w:tabs>
                <w:tab w:val="left" w:pos="567"/>
              </w:tabs>
              <w:ind w:left="0"/>
              <w:jc w:val="center"/>
              <w:rPr>
                <w:rFonts w:cstheme="minorHAnsi"/>
                <w:b/>
                <w:bCs/>
                <w:sz w:val="20"/>
                <w:szCs w:val="20"/>
              </w:rPr>
            </w:pPr>
            <w:r w:rsidRPr="0038568B">
              <w:rPr>
                <w:rFonts w:cstheme="minorHAnsi"/>
                <w:b/>
                <w:bCs/>
                <w:sz w:val="20"/>
                <w:szCs w:val="20"/>
              </w:rPr>
              <w:t>Kategori</w:t>
            </w:r>
          </w:p>
        </w:tc>
        <w:tc>
          <w:tcPr>
            <w:tcW w:w="3679" w:type="dxa"/>
            <w:vAlign w:val="center"/>
          </w:tcPr>
          <w:p w:rsidR="0038568B" w:rsidRPr="0038568B" w:rsidRDefault="0038568B" w:rsidP="002A4A6B">
            <w:pPr>
              <w:pStyle w:val="ListParagraph"/>
              <w:tabs>
                <w:tab w:val="left" w:pos="567"/>
              </w:tabs>
              <w:ind w:left="0"/>
              <w:jc w:val="center"/>
              <w:rPr>
                <w:rFonts w:cstheme="minorHAnsi"/>
                <w:b/>
                <w:bCs/>
                <w:sz w:val="20"/>
                <w:szCs w:val="20"/>
              </w:rPr>
            </w:pPr>
            <w:r w:rsidRPr="0038568B">
              <w:rPr>
                <w:rFonts w:cstheme="minorHAnsi"/>
                <w:b/>
                <w:bCs/>
                <w:sz w:val="20"/>
                <w:szCs w:val="20"/>
              </w:rPr>
              <w:t>Keterangan</w:t>
            </w:r>
          </w:p>
        </w:tc>
      </w:tr>
      <w:tr w:rsidR="0038568B" w:rsidRPr="0038568B" w:rsidTr="002A4A6B">
        <w:tc>
          <w:tcPr>
            <w:tcW w:w="1838" w:type="dxa"/>
            <w:vAlign w:val="center"/>
          </w:tcPr>
          <w:p w:rsidR="0038568B" w:rsidRPr="0038568B" w:rsidRDefault="0038568B" w:rsidP="002A4A6B">
            <w:pPr>
              <w:pStyle w:val="ListParagraph"/>
              <w:tabs>
                <w:tab w:val="left" w:pos="567"/>
              </w:tabs>
              <w:ind w:left="0"/>
              <w:jc w:val="center"/>
              <w:rPr>
                <w:rFonts w:cstheme="minorHAnsi"/>
                <w:sz w:val="20"/>
                <w:szCs w:val="20"/>
              </w:rPr>
            </w:pPr>
            <w:r w:rsidRPr="0038568B">
              <w:rPr>
                <w:rFonts w:cstheme="minorHAnsi"/>
                <w:sz w:val="20"/>
                <w:szCs w:val="20"/>
              </w:rPr>
              <w:t>75,01%-100%</w:t>
            </w:r>
          </w:p>
        </w:tc>
        <w:tc>
          <w:tcPr>
            <w:tcW w:w="1843" w:type="dxa"/>
            <w:vAlign w:val="center"/>
          </w:tcPr>
          <w:p w:rsidR="0038568B" w:rsidRPr="0038568B" w:rsidRDefault="0038568B" w:rsidP="002A4A6B">
            <w:pPr>
              <w:pStyle w:val="ListParagraph"/>
              <w:tabs>
                <w:tab w:val="left" w:pos="567"/>
              </w:tabs>
              <w:ind w:left="0"/>
              <w:jc w:val="center"/>
              <w:rPr>
                <w:rFonts w:cstheme="minorHAnsi"/>
                <w:sz w:val="20"/>
                <w:szCs w:val="20"/>
              </w:rPr>
            </w:pPr>
            <w:r w:rsidRPr="0038568B">
              <w:rPr>
                <w:rFonts w:cstheme="minorHAnsi"/>
                <w:sz w:val="20"/>
                <w:szCs w:val="20"/>
              </w:rPr>
              <w:t>Sangat Praktis</w:t>
            </w:r>
          </w:p>
        </w:tc>
        <w:tc>
          <w:tcPr>
            <w:tcW w:w="3679" w:type="dxa"/>
            <w:vAlign w:val="center"/>
          </w:tcPr>
          <w:p w:rsidR="0038568B" w:rsidRPr="0038568B" w:rsidRDefault="0038568B" w:rsidP="002A4A6B">
            <w:pPr>
              <w:pStyle w:val="ListParagraph"/>
              <w:tabs>
                <w:tab w:val="left" w:pos="567"/>
              </w:tabs>
              <w:ind w:left="0"/>
              <w:rPr>
                <w:rFonts w:cstheme="minorHAnsi"/>
                <w:sz w:val="20"/>
                <w:szCs w:val="20"/>
              </w:rPr>
            </w:pPr>
            <w:r w:rsidRPr="0038568B">
              <w:rPr>
                <w:rFonts w:cstheme="minorHAnsi"/>
                <w:sz w:val="20"/>
                <w:szCs w:val="20"/>
              </w:rPr>
              <w:t>Dapat digunakan tanpa revisi</w:t>
            </w:r>
          </w:p>
        </w:tc>
      </w:tr>
      <w:tr w:rsidR="0038568B" w:rsidRPr="0038568B" w:rsidTr="002A4A6B">
        <w:tc>
          <w:tcPr>
            <w:tcW w:w="1838" w:type="dxa"/>
            <w:vAlign w:val="center"/>
          </w:tcPr>
          <w:p w:rsidR="0038568B" w:rsidRPr="0038568B" w:rsidRDefault="0038568B" w:rsidP="002A4A6B">
            <w:pPr>
              <w:pStyle w:val="ListParagraph"/>
              <w:tabs>
                <w:tab w:val="left" w:pos="567"/>
              </w:tabs>
              <w:ind w:left="0"/>
              <w:jc w:val="center"/>
              <w:rPr>
                <w:rFonts w:cstheme="minorHAnsi"/>
                <w:sz w:val="20"/>
                <w:szCs w:val="20"/>
              </w:rPr>
            </w:pPr>
            <w:r w:rsidRPr="0038568B">
              <w:rPr>
                <w:rFonts w:cstheme="minorHAnsi"/>
                <w:sz w:val="20"/>
                <w:szCs w:val="20"/>
              </w:rPr>
              <w:t>50,01%-75,00%</w:t>
            </w:r>
          </w:p>
        </w:tc>
        <w:tc>
          <w:tcPr>
            <w:tcW w:w="1843" w:type="dxa"/>
            <w:vAlign w:val="center"/>
          </w:tcPr>
          <w:p w:rsidR="0038568B" w:rsidRPr="0038568B" w:rsidRDefault="0038568B" w:rsidP="002A4A6B">
            <w:pPr>
              <w:pStyle w:val="ListParagraph"/>
              <w:tabs>
                <w:tab w:val="left" w:pos="567"/>
              </w:tabs>
              <w:ind w:left="0"/>
              <w:jc w:val="center"/>
              <w:rPr>
                <w:rFonts w:cstheme="minorHAnsi"/>
                <w:sz w:val="20"/>
                <w:szCs w:val="20"/>
              </w:rPr>
            </w:pPr>
            <w:r w:rsidRPr="0038568B">
              <w:rPr>
                <w:rFonts w:cstheme="minorHAnsi"/>
                <w:sz w:val="20"/>
                <w:szCs w:val="20"/>
              </w:rPr>
              <w:t>Praktis</w:t>
            </w:r>
          </w:p>
        </w:tc>
        <w:tc>
          <w:tcPr>
            <w:tcW w:w="3679" w:type="dxa"/>
            <w:vAlign w:val="center"/>
          </w:tcPr>
          <w:p w:rsidR="0038568B" w:rsidRPr="0038568B" w:rsidRDefault="0038568B" w:rsidP="002A4A6B">
            <w:pPr>
              <w:pStyle w:val="ListParagraph"/>
              <w:tabs>
                <w:tab w:val="left" w:pos="567"/>
              </w:tabs>
              <w:ind w:left="0"/>
              <w:rPr>
                <w:rFonts w:cstheme="minorHAnsi"/>
                <w:sz w:val="20"/>
                <w:szCs w:val="20"/>
              </w:rPr>
            </w:pPr>
            <w:r w:rsidRPr="0038568B">
              <w:rPr>
                <w:rFonts w:cstheme="minorHAnsi"/>
                <w:sz w:val="20"/>
                <w:szCs w:val="20"/>
              </w:rPr>
              <w:t>Dapat digunakan dengan revisi kecil</w:t>
            </w:r>
          </w:p>
        </w:tc>
      </w:tr>
      <w:tr w:rsidR="0038568B" w:rsidRPr="0038568B" w:rsidTr="002A4A6B">
        <w:tc>
          <w:tcPr>
            <w:tcW w:w="1838" w:type="dxa"/>
            <w:vAlign w:val="center"/>
          </w:tcPr>
          <w:p w:rsidR="0038568B" w:rsidRPr="0038568B" w:rsidRDefault="0038568B" w:rsidP="002A4A6B">
            <w:pPr>
              <w:pStyle w:val="ListParagraph"/>
              <w:tabs>
                <w:tab w:val="left" w:pos="567"/>
              </w:tabs>
              <w:ind w:left="0"/>
              <w:jc w:val="center"/>
              <w:rPr>
                <w:rFonts w:cstheme="minorHAnsi"/>
                <w:sz w:val="20"/>
                <w:szCs w:val="20"/>
              </w:rPr>
            </w:pPr>
            <w:r w:rsidRPr="0038568B">
              <w:rPr>
                <w:rFonts w:cstheme="minorHAnsi"/>
                <w:sz w:val="20"/>
                <w:szCs w:val="20"/>
              </w:rPr>
              <w:t>25,01%-50,00%</w:t>
            </w:r>
          </w:p>
        </w:tc>
        <w:tc>
          <w:tcPr>
            <w:tcW w:w="1843" w:type="dxa"/>
            <w:vAlign w:val="center"/>
          </w:tcPr>
          <w:p w:rsidR="0038568B" w:rsidRPr="0038568B" w:rsidRDefault="0038568B" w:rsidP="002A4A6B">
            <w:pPr>
              <w:pStyle w:val="ListParagraph"/>
              <w:tabs>
                <w:tab w:val="left" w:pos="567"/>
              </w:tabs>
              <w:ind w:left="0"/>
              <w:jc w:val="center"/>
              <w:rPr>
                <w:rFonts w:cstheme="minorHAnsi"/>
                <w:sz w:val="20"/>
                <w:szCs w:val="20"/>
              </w:rPr>
            </w:pPr>
            <w:r w:rsidRPr="0038568B">
              <w:rPr>
                <w:rFonts w:cstheme="minorHAnsi"/>
                <w:sz w:val="20"/>
                <w:szCs w:val="20"/>
              </w:rPr>
              <w:t>Kurang Praktis</w:t>
            </w:r>
          </w:p>
        </w:tc>
        <w:tc>
          <w:tcPr>
            <w:tcW w:w="3679" w:type="dxa"/>
            <w:vAlign w:val="center"/>
          </w:tcPr>
          <w:p w:rsidR="0038568B" w:rsidRPr="0038568B" w:rsidRDefault="0038568B" w:rsidP="002A4A6B">
            <w:pPr>
              <w:pStyle w:val="ListParagraph"/>
              <w:tabs>
                <w:tab w:val="left" w:pos="567"/>
              </w:tabs>
              <w:ind w:left="0"/>
              <w:rPr>
                <w:rFonts w:cstheme="minorHAnsi"/>
                <w:sz w:val="20"/>
                <w:szCs w:val="20"/>
              </w:rPr>
            </w:pPr>
            <w:r w:rsidRPr="0038568B">
              <w:rPr>
                <w:rFonts w:cstheme="minorHAnsi"/>
                <w:sz w:val="20"/>
                <w:szCs w:val="20"/>
              </w:rPr>
              <w:t>Disarankan untuk tidak dipergunakan</w:t>
            </w:r>
          </w:p>
        </w:tc>
      </w:tr>
      <w:tr w:rsidR="0038568B" w:rsidRPr="0038568B" w:rsidTr="002A4A6B">
        <w:tc>
          <w:tcPr>
            <w:tcW w:w="1838" w:type="dxa"/>
            <w:vAlign w:val="center"/>
          </w:tcPr>
          <w:p w:rsidR="0038568B" w:rsidRPr="0038568B" w:rsidRDefault="0038568B" w:rsidP="002A4A6B">
            <w:pPr>
              <w:pStyle w:val="ListParagraph"/>
              <w:tabs>
                <w:tab w:val="left" w:pos="567"/>
              </w:tabs>
              <w:ind w:left="0"/>
              <w:jc w:val="center"/>
              <w:rPr>
                <w:rFonts w:cstheme="minorHAnsi"/>
                <w:sz w:val="20"/>
                <w:szCs w:val="20"/>
              </w:rPr>
            </w:pPr>
            <w:r w:rsidRPr="0038568B">
              <w:rPr>
                <w:rFonts w:cstheme="minorHAnsi"/>
                <w:sz w:val="20"/>
                <w:szCs w:val="20"/>
              </w:rPr>
              <w:t>00,00%-25,00%</w:t>
            </w:r>
          </w:p>
        </w:tc>
        <w:tc>
          <w:tcPr>
            <w:tcW w:w="1843" w:type="dxa"/>
            <w:vAlign w:val="center"/>
          </w:tcPr>
          <w:p w:rsidR="0038568B" w:rsidRPr="0038568B" w:rsidRDefault="0038568B" w:rsidP="002A4A6B">
            <w:pPr>
              <w:pStyle w:val="ListParagraph"/>
              <w:tabs>
                <w:tab w:val="left" w:pos="567"/>
              </w:tabs>
              <w:ind w:left="0"/>
              <w:jc w:val="center"/>
              <w:rPr>
                <w:rFonts w:cstheme="minorHAnsi"/>
                <w:sz w:val="20"/>
                <w:szCs w:val="20"/>
              </w:rPr>
            </w:pPr>
            <w:r w:rsidRPr="0038568B">
              <w:rPr>
                <w:rFonts w:cstheme="minorHAnsi"/>
                <w:sz w:val="20"/>
                <w:szCs w:val="20"/>
              </w:rPr>
              <w:t>Tidak Praktis</w:t>
            </w:r>
          </w:p>
        </w:tc>
        <w:tc>
          <w:tcPr>
            <w:tcW w:w="3679" w:type="dxa"/>
            <w:vAlign w:val="center"/>
          </w:tcPr>
          <w:p w:rsidR="0038568B" w:rsidRPr="0038568B" w:rsidRDefault="0038568B" w:rsidP="002A4A6B">
            <w:pPr>
              <w:pStyle w:val="ListParagraph"/>
              <w:tabs>
                <w:tab w:val="left" w:pos="567"/>
              </w:tabs>
              <w:ind w:left="0"/>
              <w:rPr>
                <w:rFonts w:cstheme="minorHAnsi"/>
                <w:sz w:val="20"/>
                <w:szCs w:val="20"/>
              </w:rPr>
            </w:pPr>
            <w:r w:rsidRPr="0038568B">
              <w:rPr>
                <w:rFonts w:cstheme="minorHAnsi"/>
                <w:sz w:val="20"/>
                <w:szCs w:val="20"/>
              </w:rPr>
              <w:t>Tidak dapat digunakan</w:t>
            </w:r>
          </w:p>
        </w:tc>
      </w:tr>
    </w:tbl>
    <w:p w:rsidR="0038568B" w:rsidRPr="0038568B" w:rsidRDefault="0038568B" w:rsidP="0038568B">
      <w:pPr>
        <w:pStyle w:val="ListParagraph"/>
        <w:tabs>
          <w:tab w:val="left" w:pos="567"/>
        </w:tabs>
        <w:spacing w:after="0" w:line="480" w:lineRule="auto"/>
        <w:ind w:left="567"/>
        <w:jc w:val="center"/>
        <w:rPr>
          <w:rFonts w:cstheme="minorHAnsi"/>
          <w:b/>
          <w:bCs/>
          <w:sz w:val="20"/>
          <w:szCs w:val="20"/>
        </w:rPr>
      </w:pPr>
      <w:r w:rsidRPr="0038568B">
        <w:rPr>
          <w:rFonts w:cstheme="minorHAnsi"/>
          <w:b/>
          <w:bCs/>
          <w:sz w:val="20"/>
          <w:szCs w:val="20"/>
        </w:rPr>
        <w:t xml:space="preserve">                                                               (Sumber:</w:t>
      </w:r>
      <w:r w:rsidRPr="0038568B">
        <w:rPr>
          <w:rFonts w:cstheme="minorHAnsi"/>
          <w:b/>
          <w:bCs/>
          <w:sz w:val="20"/>
          <w:szCs w:val="20"/>
        </w:rPr>
        <w:fldChar w:fldCharType="begin" w:fldLock="1"/>
      </w:r>
      <w:r w:rsidRPr="0038568B">
        <w:rPr>
          <w:rFonts w:cstheme="minorHAnsi"/>
          <w:b/>
          <w:bCs/>
          <w:sz w:val="20"/>
          <w:szCs w:val="20"/>
        </w:rPr>
        <w:instrText>ADDIN CSL_CITATION {"citationItems":[{"id":"ITEM-1","itemData":{"DOI":"10.21067/jbpd.v2i1a.2345","ISSN":"2549-0117","abstract":"Multimedia interaktif salah satu media pembelajaran yang telah banyak diterapkan di sekolah dasar, hal ini membuktikan bahwa perkembangan teknologi pendidikan sudah merambah pada tingkat sekolah. Multimedia Interaktif merupakan media alternatif yang dapat membantu siswa belajar dengan aktif. Hal ini membuat peneliti tertarik untuk melihat lebih dalam bagaimana tingkat kepraktisan multimedia interaktif digunakan di sekolah dasar. Penelitian ini bertujuan untuk melihat tingkat kepraktisan penggunaan multimedia interaktif pada pembelajaran tematik kelas IV SD. Instrumen yang digunakan berupa pedoman wawancara dengan guru dan angket kepraktisan yang diberikan guru, observer, dan siswa. Hasil analisis dari angket oleh guru diperoleh persentase 90,6%, dimana persentase tersebut termasuk dalam kriteria “Sangat Praktis”. Berdasarkan hasil analisis angket dari observer menunjukkan 90% dengan kriteria “Sangat Praktis”. Sedangkan hasil angket siswa menunjukkan 94,2% dengan kriteria “Sangat Praktis”. Dapat disimpulkan bahwa kepraktisan penggunaan multimedia interaktif dalam pembelajaran tematik kelas IV termasuk dalam kriteria sangat praktis untuk digunakan dalam proses pembelajaran. Multimedia interaktif sebagai salah satu alternatif media pembelajaran untuk menjadikan pembelajaran lebih berkualitas.\r \r \r Interactive multimedia one of the learning media that has been widely applied in elementary school, it is proved that the development of educational technology has penetrated at the school level. Interactive Multimedia is an alternative medium that can help students learn actively. This makes the researcher interested to see more deeply how the level of practicality of interactive multimedia is used in elementary schools. This study aims to see the practicality level of the use of interactive multimedia in the fourth grade thematic learning elementary school. The instruments used are teacher interviews and practicality questionnaires given by teachers, observers, and students. The results of the analysis from the questionnaire by teachers obtained percentage of 90.6%, where the percentage is included in criteria Very Practical. Based on the results, the questionnaire of analysis from observer showed 90% with criteria Very Practical. While, the student questionnaire results is show 94.2% with criteria Very Practical. It can be concluded that the practicality of using interactive multimedia in the fourth-grade thematic learning is included in criteria very practica…","author":[{"dropping-particle":"","family":"Kumalasani","given":"Maharani Putri","non-dropping-particle":"","parse-names":false,"suffix":""}],"container-title":"Jurnal Bidang Pendidikan Dasar","id":"ITEM-1","issue":"1A","issued":{"date-parts":[["2018"]]},"page":"1-11","title":"Kepraktisan Penggunaan Multimedia Interaktif Pada Pembelajaran Tematik Kelas IV SD","type":"article-journal","volume":"2"},"uris":["http://www.mendeley.com/documents/?uuid=39eec475-954c-4194-be3c-22cfe5a3efd1"]}],"mendeley":{"formattedCitation":"(Kumalasani, 2018)","plainTextFormattedCitation":"(Kumalasani, 2018)","previouslyFormattedCitation":"(Kumalasani, 2018)"},"properties":{"noteIndex":0},"schema":"https://github.com/citation-style-language/schema/raw/master/csl-citation.json"}</w:instrText>
      </w:r>
      <w:r w:rsidRPr="0038568B">
        <w:rPr>
          <w:rFonts w:cstheme="minorHAnsi"/>
          <w:b/>
          <w:bCs/>
          <w:sz w:val="20"/>
          <w:szCs w:val="20"/>
        </w:rPr>
        <w:fldChar w:fldCharType="separate"/>
      </w:r>
      <w:r w:rsidRPr="0038568B">
        <w:rPr>
          <w:rFonts w:cstheme="minorHAnsi"/>
          <w:bCs/>
          <w:noProof/>
          <w:sz w:val="20"/>
          <w:szCs w:val="20"/>
        </w:rPr>
        <w:t>(Kumalasani, 2018)</w:t>
      </w:r>
      <w:r w:rsidRPr="0038568B">
        <w:rPr>
          <w:rFonts w:cstheme="minorHAnsi"/>
          <w:b/>
          <w:bCs/>
          <w:sz w:val="20"/>
          <w:szCs w:val="20"/>
        </w:rPr>
        <w:fldChar w:fldCharType="end"/>
      </w:r>
      <w:r w:rsidRPr="0038568B">
        <w:rPr>
          <w:rFonts w:cstheme="minorHAnsi"/>
          <w:b/>
          <w:bCs/>
          <w:sz w:val="20"/>
          <w:szCs w:val="20"/>
        </w:rPr>
        <w:t>)</w:t>
      </w:r>
    </w:p>
    <w:p w:rsidR="0038568B" w:rsidRPr="0038568B" w:rsidRDefault="0038568B" w:rsidP="0038568B">
      <w:pPr>
        <w:pStyle w:val="ListParagraph"/>
        <w:numPr>
          <w:ilvl w:val="0"/>
          <w:numId w:val="2"/>
        </w:numPr>
        <w:rPr>
          <w:rFonts w:cstheme="minorHAnsi"/>
          <w:sz w:val="24"/>
          <w:szCs w:val="24"/>
        </w:rPr>
      </w:pPr>
      <w:r w:rsidRPr="0038568B">
        <w:rPr>
          <w:rFonts w:cstheme="minorHAnsi"/>
          <w:sz w:val="24"/>
          <w:szCs w:val="24"/>
        </w:rPr>
        <w:t xml:space="preserve">Analisis Keefektifan  </w:t>
      </w:r>
    </w:p>
    <w:p w:rsidR="0038568B" w:rsidRPr="0038568B" w:rsidRDefault="0038568B" w:rsidP="0038568B">
      <w:pPr>
        <w:spacing w:after="0"/>
        <w:ind w:firstLine="720"/>
        <w:contextualSpacing/>
        <w:jc w:val="both"/>
        <w:rPr>
          <w:rFonts w:cstheme="minorHAnsi"/>
          <w:sz w:val="24"/>
          <w:szCs w:val="24"/>
        </w:rPr>
      </w:pPr>
      <w:proofErr w:type="gramStart"/>
      <w:r w:rsidRPr="0038568B">
        <w:rPr>
          <w:rFonts w:cstheme="minorHAnsi"/>
          <w:sz w:val="24"/>
          <w:szCs w:val="24"/>
        </w:rPr>
        <w:t>Analisis ini merupakan analisis untuk mengecek keefektifan media saat digunakan.</w:t>
      </w:r>
      <w:proofErr w:type="gramEnd"/>
      <w:r w:rsidRPr="0038568B">
        <w:rPr>
          <w:rFonts w:cstheme="minorHAnsi"/>
          <w:sz w:val="24"/>
          <w:szCs w:val="24"/>
        </w:rPr>
        <w:t xml:space="preserve"> Efektif atau tidaknya produk media</w:t>
      </w:r>
      <w:r w:rsidRPr="0038568B">
        <w:rPr>
          <w:rFonts w:cstheme="minorHAnsi"/>
          <w:i/>
          <w:sz w:val="24"/>
          <w:szCs w:val="24"/>
        </w:rPr>
        <w:t xml:space="preserve"> game </w:t>
      </w:r>
      <w:r w:rsidRPr="0038568B">
        <w:rPr>
          <w:rFonts w:cstheme="minorHAnsi"/>
          <w:sz w:val="24"/>
          <w:szCs w:val="24"/>
        </w:rPr>
        <w:t xml:space="preserve">PITAKU </w:t>
      </w:r>
      <w:proofErr w:type="gramStart"/>
      <w:r w:rsidRPr="0038568B">
        <w:rPr>
          <w:rFonts w:cstheme="minorHAnsi"/>
          <w:sz w:val="24"/>
          <w:szCs w:val="24"/>
        </w:rPr>
        <w:t>akan</w:t>
      </w:r>
      <w:proofErr w:type="gramEnd"/>
      <w:r w:rsidRPr="0038568B">
        <w:rPr>
          <w:rFonts w:cstheme="minorHAnsi"/>
          <w:sz w:val="24"/>
          <w:szCs w:val="24"/>
        </w:rPr>
        <w:t xml:space="preserve"> menjadi penentu apakah media itu dapat digunakan atau tidak. </w:t>
      </w:r>
      <w:proofErr w:type="gramStart"/>
      <w:r w:rsidRPr="0038568B">
        <w:rPr>
          <w:rFonts w:cstheme="minorHAnsi"/>
          <w:sz w:val="24"/>
          <w:szCs w:val="24"/>
        </w:rPr>
        <w:t>Aspek dalam menentukan keefektifan media adalah hasil observasi, hasil angket respon dan hasil tes.</w:t>
      </w:r>
      <w:proofErr w:type="gramEnd"/>
      <w:r w:rsidRPr="0038568B">
        <w:rPr>
          <w:rFonts w:cstheme="minorHAnsi"/>
          <w:sz w:val="24"/>
          <w:szCs w:val="24"/>
        </w:rPr>
        <w:t xml:space="preserve"> </w:t>
      </w:r>
    </w:p>
    <w:p w:rsidR="0038568B" w:rsidRPr="0038568B" w:rsidRDefault="0038568B" w:rsidP="0038568B">
      <w:pPr>
        <w:spacing w:after="0"/>
        <w:ind w:firstLine="720"/>
        <w:jc w:val="both"/>
        <w:rPr>
          <w:rFonts w:cstheme="minorHAnsi"/>
          <w:sz w:val="24"/>
          <w:szCs w:val="24"/>
        </w:rPr>
      </w:pPr>
      <w:r w:rsidRPr="0038568B">
        <w:rPr>
          <w:rFonts w:cstheme="minorHAnsi"/>
          <w:sz w:val="24"/>
          <w:szCs w:val="24"/>
        </w:rPr>
        <w:t xml:space="preserve">Berdasarkan rumus yang diadaptasi dari Sudijono dalam </w:t>
      </w:r>
      <w:r w:rsidRPr="0038568B">
        <w:rPr>
          <w:rFonts w:cstheme="minorHAnsi"/>
          <w:sz w:val="24"/>
          <w:szCs w:val="24"/>
        </w:rPr>
        <w:fldChar w:fldCharType="begin" w:fldLock="1"/>
      </w:r>
      <w:r w:rsidRPr="0038568B">
        <w:rPr>
          <w:rFonts w:cstheme="minorHAnsi"/>
          <w:sz w:val="24"/>
          <w:szCs w:val="24"/>
        </w:rPr>
        <w:instrText>ADDIN CSL_CITATION {"citationItems":[{"id":"ITEM-1","itemData":{"DOI":"10.24815/pear.v7i2.14753","ISSN":"2715-6664","author":[{"dropping-particle":"","family":"Alfiati Syafrina, Ahmad Farhan","given":"Ropisa","non-dropping-particle":"","parse-names":false,"suffix":""}],"container-title":"Jurnal Pesona Dasar","id":"ITEM-1","issue":"4","issued":{"date-parts":[["2016"]]},"page":"1-7","title":"Efektifitas Media Animasi Dalam Pencapaian Nilai Kriteria Ketuntasan Minimal","type":"article-journal","volume":"2"},"uris":["http://www.mendeley.com/documents/?uuid=c6f60e6d-395f-447b-83f6-b3d86a9c286e","http://www.mendeley.com/documents/?uuid=2f70ea76-f860-4181-8254-e7b7fe7fc473"]}],"mendeley":{"formattedCitation":"(Alfiati Syafrina, Ahmad Farhan, 2016)","plainTextFormattedCitation":"(Alfiati Syafrina, Ahmad Farhan, 2016)","previouslyFormattedCitation":"(Alfiati Syafrina, Ahmad Farhan, 2016)"},"properties":{"noteIndex":0},"schema":"https://github.com/citation-style-language/schema/raw/master/csl-citation.json"}</w:instrText>
      </w:r>
      <w:r w:rsidRPr="0038568B">
        <w:rPr>
          <w:rFonts w:cstheme="minorHAnsi"/>
          <w:sz w:val="24"/>
          <w:szCs w:val="24"/>
        </w:rPr>
        <w:fldChar w:fldCharType="separate"/>
      </w:r>
      <w:r w:rsidRPr="0038568B">
        <w:rPr>
          <w:rFonts w:cstheme="minorHAnsi"/>
          <w:noProof/>
          <w:sz w:val="24"/>
          <w:szCs w:val="24"/>
        </w:rPr>
        <w:t>(Alfiati Syafrina, Ahmad Farhan, 2016)</w:t>
      </w:r>
      <w:r w:rsidRPr="0038568B">
        <w:rPr>
          <w:rFonts w:cstheme="minorHAnsi"/>
          <w:sz w:val="24"/>
          <w:szCs w:val="24"/>
        </w:rPr>
        <w:fldChar w:fldCharType="end"/>
      </w:r>
      <w:r w:rsidRPr="0038568B">
        <w:rPr>
          <w:rFonts w:cstheme="minorHAnsi"/>
          <w:sz w:val="24"/>
          <w:szCs w:val="24"/>
        </w:rPr>
        <w:t>, perhitungan kefefektifan dapat menggunakan rumus sebagai berikut:</w:t>
      </w:r>
    </w:p>
    <w:p w:rsidR="0038568B" w:rsidRPr="0038568B" w:rsidRDefault="0038568B" w:rsidP="0038568B">
      <w:pPr>
        <w:spacing w:after="0"/>
        <w:contextualSpacing/>
        <w:jc w:val="both"/>
        <w:rPr>
          <w:rFonts w:eastAsiaTheme="minorEastAsia" w:cstheme="minorHAnsi"/>
          <w:sz w:val="24"/>
          <w:szCs w:val="24"/>
        </w:rPr>
      </w:pPr>
      <m:oMathPara>
        <m:oMath>
          <m:r>
            <w:rPr>
              <w:rFonts w:ascii="Cambria Math" w:eastAsiaTheme="minorEastAsia" w:hAnsi="Cambria Math" w:cstheme="minorHAnsi"/>
              <w:sz w:val="24"/>
              <w:szCs w:val="24"/>
            </w:rPr>
            <m:t>Ep=</m:t>
          </m:r>
          <m:f>
            <m:fPr>
              <m:ctrlPr>
                <w:rPr>
                  <w:rFonts w:ascii="Cambria Math" w:eastAsiaTheme="minorEastAsia" w:hAnsi="Cambria Math" w:cstheme="minorHAnsi"/>
                  <w:i/>
                  <w:sz w:val="24"/>
                  <w:szCs w:val="24"/>
                </w:rPr>
              </m:ctrlPr>
            </m:fPr>
            <m:num>
              <m:r>
                <w:rPr>
                  <w:rFonts w:ascii="Cambria Math" w:eastAsiaTheme="minorEastAsia" w:hAnsi="Cambria Math" w:cstheme="minorHAnsi"/>
                  <w:sz w:val="24"/>
                  <w:szCs w:val="24"/>
                </w:rPr>
                <m:t>TS</m:t>
              </m:r>
            </m:num>
            <m:den>
              <m:r>
                <w:rPr>
                  <w:rFonts w:ascii="Cambria Math" w:eastAsiaTheme="minorEastAsia" w:hAnsi="Cambria Math" w:cstheme="minorHAnsi"/>
                  <w:sz w:val="24"/>
                  <w:szCs w:val="24"/>
                </w:rPr>
                <m:t>S-max</m:t>
              </m:r>
            </m:den>
          </m:f>
          <m:r>
            <w:rPr>
              <w:rFonts w:ascii="Cambria Math" w:eastAsiaTheme="minorEastAsia" w:hAnsi="Cambria Math" w:cstheme="minorHAnsi"/>
              <w:sz w:val="24"/>
              <w:szCs w:val="24"/>
            </w:rPr>
            <m:t>x100%</m:t>
          </m:r>
        </m:oMath>
      </m:oMathPara>
    </w:p>
    <w:p w:rsidR="0038568B" w:rsidRPr="0038568B" w:rsidRDefault="0038568B" w:rsidP="0038568B">
      <w:pPr>
        <w:spacing w:after="0"/>
        <w:ind w:firstLine="720"/>
        <w:contextualSpacing/>
        <w:jc w:val="both"/>
        <w:rPr>
          <w:rFonts w:cstheme="minorHAnsi"/>
          <w:sz w:val="24"/>
          <w:szCs w:val="24"/>
        </w:rPr>
      </w:pPr>
      <w:proofErr w:type="gramStart"/>
      <w:r w:rsidRPr="0038568B">
        <w:rPr>
          <w:rFonts w:cstheme="minorHAnsi"/>
          <w:sz w:val="24"/>
          <w:szCs w:val="24"/>
        </w:rPr>
        <w:t>Keterangan :</w:t>
      </w:r>
      <w:proofErr w:type="gramEnd"/>
      <w:r w:rsidRPr="0038568B">
        <w:rPr>
          <w:rFonts w:cstheme="minorHAnsi"/>
          <w:sz w:val="24"/>
          <w:szCs w:val="24"/>
        </w:rPr>
        <w:t xml:space="preserve"> </w:t>
      </w:r>
    </w:p>
    <w:p w:rsidR="0038568B" w:rsidRPr="0038568B" w:rsidRDefault="0038568B" w:rsidP="0038568B">
      <w:pPr>
        <w:spacing w:after="0"/>
        <w:ind w:firstLine="720"/>
        <w:contextualSpacing/>
        <w:jc w:val="both"/>
        <w:rPr>
          <w:rFonts w:cstheme="minorHAnsi"/>
          <w:sz w:val="24"/>
          <w:szCs w:val="24"/>
        </w:rPr>
      </w:pPr>
      <w:r w:rsidRPr="0038568B">
        <w:rPr>
          <w:rFonts w:cstheme="minorHAnsi"/>
          <w:sz w:val="24"/>
          <w:szCs w:val="24"/>
        </w:rPr>
        <w:t>Ep</w:t>
      </w:r>
      <w:r w:rsidRPr="0038568B">
        <w:rPr>
          <w:rFonts w:cstheme="minorHAnsi"/>
          <w:sz w:val="24"/>
          <w:szCs w:val="24"/>
        </w:rPr>
        <w:tab/>
        <w:t>= Keefektifan</w:t>
      </w:r>
    </w:p>
    <w:p w:rsidR="0038568B" w:rsidRPr="0038568B" w:rsidRDefault="0038568B" w:rsidP="0038568B">
      <w:pPr>
        <w:spacing w:after="0"/>
        <w:ind w:firstLine="720"/>
        <w:contextualSpacing/>
        <w:jc w:val="both"/>
        <w:rPr>
          <w:rFonts w:cstheme="minorHAnsi"/>
          <w:sz w:val="24"/>
          <w:szCs w:val="24"/>
        </w:rPr>
      </w:pPr>
      <w:r w:rsidRPr="0038568B">
        <w:rPr>
          <w:rFonts w:cstheme="minorHAnsi"/>
          <w:sz w:val="24"/>
          <w:szCs w:val="24"/>
        </w:rPr>
        <w:t>TS</w:t>
      </w:r>
      <w:r w:rsidRPr="0038568B">
        <w:rPr>
          <w:rFonts w:cstheme="minorHAnsi"/>
          <w:sz w:val="24"/>
          <w:szCs w:val="24"/>
        </w:rPr>
        <w:tab/>
        <w:t>= Total Skor yang diperoleh</w:t>
      </w:r>
    </w:p>
    <w:p w:rsidR="0038568B" w:rsidRPr="0038568B" w:rsidRDefault="0038568B" w:rsidP="0038568B">
      <w:pPr>
        <w:spacing w:after="0"/>
        <w:ind w:firstLine="720"/>
        <w:contextualSpacing/>
        <w:jc w:val="both"/>
        <w:rPr>
          <w:rFonts w:cstheme="minorHAnsi"/>
          <w:sz w:val="24"/>
          <w:szCs w:val="24"/>
        </w:rPr>
      </w:pPr>
      <w:r w:rsidRPr="0038568B">
        <w:rPr>
          <w:rFonts w:cstheme="minorHAnsi"/>
          <w:sz w:val="24"/>
          <w:szCs w:val="24"/>
        </w:rPr>
        <w:t>S-max</w:t>
      </w:r>
      <w:r w:rsidRPr="0038568B">
        <w:rPr>
          <w:rFonts w:cstheme="minorHAnsi"/>
          <w:sz w:val="24"/>
          <w:szCs w:val="24"/>
        </w:rPr>
        <w:tab/>
        <w:t>= Skor maksimal yang diharapkan</w:t>
      </w:r>
    </w:p>
    <w:p w:rsidR="0038568B" w:rsidRPr="0038568B" w:rsidRDefault="0038568B" w:rsidP="0038568B">
      <w:pPr>
        <w:spacing w:after="0"/>
        <w:ind w:firstLine="360"/>
        <w:jc w:val="both"/>
        <w:rPr>
          <w:rFonts w:cstheme="minorHAnsi"/>
          <w:sz w:val="24"/>
          <w:szCs w:val="24"/>
        </w:rPr>
      </w:pPr>
      <w:r w:rsidRPr="0038568B">
        <w:rPr>
          <w:rFonts w:cstheme="minorHAnsi"/>
          <w:sz w:val="24"/>
          <w:szCs w:val="24"/>
        </w:rPr>
        <w:t xml:space="preserve">Setelah nilai PITAKU diperoleh, untuk mengetahui keefektifan media pembelajaran </w:t>
      </w:r>
      <w:r w:rsidRPr="0038568B">
        <w:rPr>
          <w:rFonts w:cstheme="minorHAnsi"/>
          <w:i/>
          <w:sz w:val="24"/>
          <w:szCs w:val="24"/>
        </w:rPr>
        <w:t>game</w:t>
      </w:r>
      <w:r w:rsidRPr="0038568B">
        <w:rPr>
          <w:rFonts w:cstheme="minorHAnsi"/>
          <w:sz w:val="24"/>
          <w:szCs w:val="24"/>
        </w:rPr>
        <w:t xml:space="preserve"> </w:t>
      </w:r>
      <w:proofErr w:type="gramStart"/>
      <w:r w:rsidRPr="0038568B">
        <w:rPr>
          <w:rFonts w:cstheme="minorHAnsi"/>
          <w:sz w:val="24"/>
          <w:szCs w:val="24"/>
        </w:rPr>
        <w:t>PITAKU  menggunakan</w:t>
      </w:r>
      <w:proofErr w:type="gramEnd"/>
      <w:r w:rsidRPr="0038568B">
        <w:rPr>
          <w:rFonts w:cstheme="minorHAnsi"/>
          <w:sz w:val="24"/>
          <w:szCs w:val="24"/>
        </w:rPr>
        <w:t xml:space="preserve"> kategori sebagai berikut : </w:t>
      </w:r>
    </w:p>
    <w:p w:rsidR="0038568B" w:rsidRPr="0038568B" w:rsidRDefault="00B92B92" w:rsidP="0038568B">
      <w:pPr>
        <w:spacing w:after="0" w:line="360" w:lineRule="auto"/>
        <w:jc w:val="center"/>
        <w:rPr>
          <w:rFonts w:cstheme="minorHAnsi"/>
          <w:b/>
          <w:sz w:val="20"/>
          <w:szCs w:val="24"/>
        </w:rPr>
      </w:pPr>
      <w:r>
        <w:rPr>
          <w:rFonts w:cstheme="minorHAnsi"/>
          <w:b/>
          <w:sz w:val="20"/>
          <w:szCs w:val="24"/>
        </w:rPr>
        <w:t xml:space="preserve">Tabel 3 </w:t>
      </w:r>
      <w:r w:rsidR="0038568B" w:rsidRPr="0038568B">
        <w:rPr>
          <w:rFonts w:cstheme="minorHAnsi"/>
          <w:b/>
          <w:sz w:val="20"/>
          <w:szCs w:val="24"/>
        </w:rPr>
        <w:t>Kriteria Penilaian Keefektifan Produk</w:t>
      </w:r>
    </w:p>
    <w:tbl>
      <w:tblPr>
        <w:tblStyle w:val="TableGrid"/>
        <w:tblW w:w="0" w:type="auto"/>
        <w:tblInd w:w="108" w:type="dxa"/>
        <w:tblLook w:val="04A0" w:firstRow="1" w:lastRow="0" w:firstColumn="1" w:lastColumn="0" w:noHBand="0" w:noVBand="1"/>
      </w:tblPr>
      <w:tblGrid>
        <w:gridCol w:w="3967"/>
        <w:gridCol w:w="4207"/>
      </w:tblGrid>
      <w:tr w:rsidR="0038568B" w:rsidRPr="0038568B" w:rsidTr="002A4A6B">
        <w:trPr>
          <w:trHeight w:val="234"/>
        </w:trPr>
        <w:tc>
          <w:tcPr>
            <w:tcW w:w="3967" w:type="dxa"/>
            <w:tcBorders>
              <w:left w:val="nil"/>
              <w:right w:val="nil"/>
            </w:tcBorders>
          </w:tcPr>
          <w:p w:rsidR="0038568B" w:rsidRPr="0038568B" w:rsidRDefault="0038568B" w:rsidP="002A4A6B">
            <w:pPr>
              <w:jc w:val="center"/>
              <w:rPr>
                <w:rFonts w:cstheme="minorHAnsi"/>
                <w:b/>
                <w:sz w:val="20"/>
                <w:szCs w:val="20"/>
              </w:rPr>
            </w:pPr>
            <w:r w:rsidRPr="0038568B">
              <w:rPr>
                <w:rFonts w:cstheme="minorHAnsi"/>
                <w:sz w:val="20"/>
                <w:szCs w:val="20"/>
              </w:rPr>
              <w:t xml:space="preserve">Skor </w:t>
            </w:r>
          </w:p>
        </w:tc>
        <w:tc>
          <w:tcPr>
            <w:tcW w:w="4207" w:type="dxa"/>
            <w:tcBorders>
              <w:left w:val="nil"/>
              <w:right w:val="nil"/>
            </w:tcBorders>
          </w:tcPr>
          <w:p w:rsidR="0038568B" w:rsidRPr="0038568B" w:rsidRDefault="0038568B" w:rsidP="002A4A6B">
            <w:pPr>
              <w:jc w:val="center"/>
              <w:rPr>
                <w:rFonts w:cstheme="minorHAnsi"/>
                <w:b/>
                <w:sz w:val="20"/>
                <w:szCs w:val="20"/>
              </w:rPr>
            </w:pPr>
            <w:r w:rsidRPr="0038568B">
              <w:rPr>
                <w:rFonts w:cstheme="minorHAnsi"/>
                <w:sz w:val="20"/>
                <w:szCs w:val="20"/>
              </w:rPr>
              <w:t xml:space="preserve">Kriteria </w:t>
            </w:r>
          </w:p>
        </w:tc>
      </w:tr>
      <w:tr w:rsidR="0038568B" w:rsidRPr="0038568B" w:rsidTr="002A4A6B">
        <w:trPr>
          <w:trHeight w:val="232"/>
        </w:trPr>
        <w:tc>
          <w:tcPr>
            <w:tcW w:w="3967" w:type="dxa"/>
            <w:tcBorders>
              <w:left w:val="nil"/>
              <w:right w:val="nil"/>
            </w:tcBorders>
          </w:tcPr>
          <w:p w:rsidR="0038568B" w:rsidRPr="0038568B" w:rsidRDefault="0038568B" w:rsidP="002A4A6B">
            <w:pPr>
              <w:jc w:val="center"/>
              <w:rPr>
                <w:rFonts w:cstheme="minorHAnsi"/>
                <w:b/>
                <w:sz w:val="20"/>
                <w:szCs w:val="20"/>
              </w:rPr>
            </w:pPr>
            <w:r w:rsidRPr="0038568B">
              <w:rPr>
                <w:rFonts w:cstheme="minorHAnsi"/>
                <w:sz w:val="20"/>
                <w:szCs w:val="20"/>
              </w:rPr>
              <w:t>80% - 100%</w:t>
            </w:r>
          </w:p>
        </w:tc>
        <w:tc>
          <w:tcPr>
            <w:tcW w:w="4207" w:type="dxa"/>
            <w:tcBorders>
              <w:left w:val="nil"/>
              <w:right w:val="nil"/>
            </w:tcBorders>
          </w:tcPr>
          <w:p w:rsidR="0038568B" w:rsidRPr="0038568B" w:rsidRDefault="0038568B" w:rsidP="002A4A6B">
            <w:pPr>
              <w:jc w:val="center"/>
              <w:rPr>
                <w:rFonts w:cstheme="minorHAnsi"/>
                <w:sz w:val="20"/>
                <w:szCs w:val="20"/>
              </w:rPr>
            </w:pPr>
            <w:r w:rsidRPr="0038568B">
              <w:rPr>
                <w:rFonts w:cstheme="minorHAnsi"/>
                <w:sz w:val="20"/>
                <w:szCs w:val="20"/>
              </w:rPr>
              <w:t xml:space="preserve">Sangat Efektif </w:t>
            </w:r>
          </w:p>
        </w:tc>
      </w:tr>
      <w:tr w:rsidR="0038568B" w:rsidRPr="0038568B" w:rsidTr="002A4A6B">
        <w:trPr>
          <w:trHeight w:val="251"/>
        </w:trPr>
        <w:tc>
          <w:tcPr>
            <w:tcW w:w="3967" w:type="dxa"/>
            <w:tcBorders>
              <w:left w:val="nil"/>
              <w:right w:val="nil"/>
            </w:tcBorders>
          </w:tcPr>
          <w:p w:rsidR="0038568B" w:rsidRPr="0038568B" w:rsidRDefault="0038568B" w:rsidP="002A4A6B">
            <w:pPr>
              <w:jc w:val="center"/>
              <w:rPr>
                <w:rFonts w:cstheme="minorHAnsi"/>
                <w:b/>
                <w:sz w:val="20"/>
                <w:szCs w:val="20"/>
              </w:rPr>
            </w:pPr>
            <w:r w:rsidRPr="0038568B">
              <w:rPr>
                <w:rFonts w:cstheme="minorHAnsi"/>
                <w:sz w:val="20"/>
                <w:szCs w:val="20"/>
              </w:rPr>
              <w:t>60% - 80%</w:t>
            </w:r>
          </w:p>
        </w:tc>
        <w:tc>
          <w:tcPr>
            <w:tcW w:w="4207" w:type="dxa"/>
            <w:tcBorders>
              <w:left w:val="nil"/>
              <w:right w:val="nil"/>
            </w:tcBorders>
          </w:tcPr>
          <w:p w:rsidR="0038568B" w:rsidRPr="0038568B" w:rsidRDefault="0038568B" w:rsidP="002A4A6B">
            <w:pPr>
              <w:jc w:val="center"/>
              <w:rPr>
                <w:rFonts w:cstheme="minorHAnsi"/>
                <w:sz w:val="20"/>
                <w:szCs w:val="20"/>
              </w:rPr>
            </w:pPr>
            <w:r w:rsidRPr="0038568B">
              <w:rPr>
                <w:rFonts w:cstheme="minorHAnsi"/>
                <w:sz w:val="20"/>
                <w:szCs w:val="20"/>
              </w:rPr>
              <w:t xml:space="preserve">Efektif </w:t>
            </w:r>
          </w:p>
        </w:tc>
      </w:tr>
      <w:tr w:rsidR="0038568B" w:rsidRPr="0038568B" w:rsidTr="002A4A6B">
        <w:trPr>
          <w:trHeight w:val="130"/>
        </w:trPr>
        <w:tc>
          <w:tcPr>
            <w:tcW w:w="3967" w:type="dxa"/>
            <w:tcBorders>
              <w:left w:val="nil"/>
              <w:right w:val="nil"/>
            </w:tcBorders>
          </w:tcPr>
          <w:p w:rsidR="0038568B" w:rsidRPr="0038568B" w:rsidRDefault="0038568B" w:rsidP="002A4A6B">
            <w:pPr>
              <w:jc w:val="center"/>
              <w:rPr>
                <w:rFonts w:cstheme="minorHAnsi"/>
                <w:b/>
                <w:sz w:val="20"/>
                <w:szCs w:val="20"/>
              </w:rPr>
            </w:pPr>
            <w:r w:rsidRPr="0038568B">
              <w:rPr>
                <w:rFonts w:cstheme="minorHAnsi"/>
                <w:sz w:val="20"/>
                <w:szCs w:val="20"/>
              </w:rPr>
              <w:t xml:space="preserve">40% - 60% </w:t>
            </w:r>
          </w:p>
        </w:tc>
        <w:tc>
          <w:tcPr>
            <w:tcW w:w="4207" w:type="dxa"/>
            <w:tcBorders>
              <w:left w:val="nil"/>
              <w:right w:val="nil"/>
            </w:tcBorders>
          </w:tcPr>
          <w:p w:rsidR="0038568B" w:rsidRPr="0038568B" w:rsidRDefault="0038568B" w:rsidP="002A4A6B">
            <w:pPr>
              <w:jc w:val="center"/>
              <w:rPr>
                <w:rFonts w:cstheme="minorHAnsi"/>
                <w:sz w:val="20"/>
                <w:szCs w:val="20"/>
              </w:rPr>
            </w:pPr>
            <w:r w:rsidRPr="0038568B">
              <w:rPr>
                <w:rFonts w:cstheme="minorHAnsi"/>
                <w:sz w:val="20"/>
                <w:szCs w:val="20"/>
              </w:rPr>
              <w:t xml:space="preserve">Cukup Efektif </w:t>
            </w:r>
          </w:p>
        </w:tc>
      </w:tr>
      <w:tr w:rsidR="0038568B" w:rsidRPr="0038568B" w:rsidTr="002A4A6B">
        <w:trPr>
          <w:trHeight w:val="164"/>
        </w:trPr>
        <w:tc>
          <w:tcPr>
            <w:tcW w:w="3967" w:type="dxa"/>
            <w:tcBorders>
              <w:left w:val="nil"/>
              <w:right w:val="nil"/>
            </w:tcBorders>
          </w:tcPr>
          <w:p w:rsidR="0038568B" w:rsidRPr="0038568B" w:rsidRDefault="0038568B" w:rsidP="002A4A6B">
            <w:pPr>
              <w:jc w:val="center"/>
              <w:rPr>
                <w:rFonts w:cstheme="minorHAnsi"/>
                <w:b/>
                <w:sz w:val="20"/>
                <w:szCs w:val="20"/>
              </w:rPr>
            </w:pPr>
            <w:r w:rsidRPr="0038568B">
              <w:rPr>
                <w:rFonts w:cstheme="minorHAnsi"/>
                <w:sz w:val="20"/>
                <w:szCs w:val="20"/>
              </w:rPr>
              <w:t>20% - 40%</w:t>
            </w:r>
          </w:p>
        </w:tc>
        <w:tc>
          <w:tcPr>
            <w:tcW w:w="4207" w:type="dxa"/>
            <w:tcBorders>
              <w:left w:val="nil"/>
              <w:right w:val="nil"/>
            </w:tcBorders>
          </w:tcPr>
          <w:p w:rsidR="0038568B" w:rsidRPr="0038568B" w:rsidRDefault="0038568B" w:rsidP="002A4A6B">
            <w:pPr>
              <w:jc w:val="center"/>
              <w:rPr>
                <w:rFonts w:cstheme="minorHAnsi"/>
                <w:sz w:val="20"/>
                <w:szCs w:val="20"/>
              </w:rPr>
            </w:pPr>
            <w:r w:rsidRPr="0038568B">
              <w:rPr>
                <w:rFonts w:cstheme="minorHAnsi"/>
                <w:sz w:val="20"/>
                <w:szCs w:val="20"/>
              </w:rPr>
              <w:t xml:space="preserve">Kurang Efektif </w:t>
            </w:r>
          </w:p>
        </w:tc>
      </w:tr>
      <w:tr w:rsidR="0038568B" w:rsidRPr="0038568B" w:rsidTr="002A4A6B">
        <w:trPr>
          <w:trHeight w:val="228"/>
        </w:trPr>
        <w:tc>
          <w:tcPr>
            <w:tcW w:w="3967" w:type="dxa"/>
            <w:tcBorders>
              <w:left w:val="nil"/>
              <w:right w:val="nil"/>
            </w:tcBorders>
          </w:tcPr>
          <w:p w:rsidR="0038568B" w:rsidRPr="0038568B" w:rsidRDefault="0038568B" w:rsidP="002A4A6B">
            <w:pPr>
              <w:jc w:val="center"/>
              <w:rPr>
                <w:rFonts w:cstheme="minorHAnsi"/>
                <w:b/>
                <w:sz w:val="20"/>
                <w:szCs w:val="20"/>
              </w:rPr>
            </w:pPr>
            <w:r w:rsidRPr="0038568B">
              <w:rPr>
                <w:rFonts w:cstheme="minorHAnsi"/>
                <w:sz w:val="20"/>
                <w:szCs w:val="20"/>
              </w:rPr>
              <w:t>0% - 20%</w:t>
            </w:r>
          </w:p>
        </w:tc>
        <w:tc>
          <w:tcPr>
            <w:tcW w:w="4207" w:type="dxa"/>
            <w:tcBorders>
              <w:left w:val="nil"/>
              <w:right w:val="nil"/>
            </w:tcBorders>
          </w:tcPr>
          <w:p w:rsidR="0038568B" w:rsidRPr="0038568B" w:rsidRDefault="0038568B" w:rsidP="002A4A6B">
            <w:pPr>
              <w:jc w:val="center"/>
              <w:rPr>
                <w:rFonts w:cstheme="minorHAnsi"/>
                <w:sz w:val="20"/>
                <w:szCs w:val="20"/>
              </w:rPr>
            </w:pPr>
            <w:r w:rsidRPr="0038568B">
              <w:rPr>
                <w:rFonts w:cstheme="minorHAnsi"/>
                <w:sz w:val="20"/>
                <w:szCs w:val="20"/>
              </w:rPr>
              <w:t xml:space="preserve">Tidak Efektif </w:t>
            </w:r>
          </w:p>
        </w:tc>
      </w:tr>
    </w:tbl>
    <w:p w:rsidR="0038568B" w:rsidRPr="0038568B" w:rsidRDefault="0038568B" w:rsidP="0038568B">
      <w:pPr>
        <w:spacing w:after="0" w:line="360" w:lineRule="auto"/>
        <w:jc w:val="center"/>
        <w:rPr>
          <w:rFonts w:cstheme="minorHAnsi"/>
          <w:b/>
          <w:sz w:val="24"/>
          <w:szCs w:val="24"/>
        </w:rPr>
      </w:pPr>
      <w:r w:rsidRPr="0038568B">
        <w:rPr>
          <w:rFonts w:cstheme="minorHAnsi"/>
          <w:b/>
          <w:sz w:val="24"/>
          <w:szCs w:val="24"/>
        </w:rPr>
        <w:tab/>
      </w:r>
      <w:r w:rsidRPr="0038568B">
        <w:rPr>
          <w:rFonts w:cstheme="minorHAnsi"/>
          <w:b/>
          <w:sz w:val="24"/>
          <w:szCs w:val="24"/>
        </w:rPr>
        <w:tab/>
      </w:r>
      <w:r w:rsidRPr="0038568B">
        <w:rPr>
          <w:rFonts w:cstheme="minorHAnsi"/>
          <w:b/>
          <w:sz w:val="24"/>
          <w:szCs w:val="24"/>
        </w:rPr>
        <w:tab/>
      </w:r>
      <w:r w:rsidRPr="0038568B">
        <w:rPr>
          <w:rFonts w:cstheme="minorHAnsi"/>
          <w:b/>
          <w:sz w:val="24"/>
          <w:szCs w:val="24"/>
        </w:rPr>
        <w:tab/>
      </w:r>
      <w:r w:rsidRPr="0038568B">
        <w:rPr>
          <w:rFonts w:cstheme="minorHAnsi"/>
          <w:b/>
          <w:sz w:val="24"/>
          <w:szCs w:val="24"/>
        </w:rPr>
        <w:tab/>
      </w:r>
      <w:r w:rsidRPr="00B92B92">
        <w:rPr>
          <w:rFonts w:cstheme="minorHAnsi"/>
          <w:b/>
          <w:sz w:val="20"/>
          <w:szCs w:val="24"/>
        </w:rPr>
        <w:tab/>
        <w:t xml:space="preserve">( Sumber : </w:t>
      </w:r>
      <w:r w:rsidRPr="00B92B92">
        <w:rPr>
          <w:rFonts w:cstheme="minorHAnsi"/>
          <w:b/>
          <w:sz w:val="20"/>
          <w:szCs w:val="24"/>
        </w:rPr>
        <w:fldChar w:fldCharType="begin" w:fldLock="1"/>
      </w:r>
      <w:r w:rsidRPr="00B92B92">
        <w:rPr>
          <w:rFonts w:cstheme="minorHAnsi"/>
          <w:b/>
          <w:sz w:val="20"/>
          <w:szCs w:val="24"/>
        </w:rPr>
        <w:instrText>ADDIN CSL_CITATION {"citationItems":[{"id":"ITEM-1","itemData":{"author":[{"dropping-particle":"","family":"Yuliana","given":"Rina","non-dropping-particle":"","parse-names":false,"suffix":""}],"container-title":"Jurnal Pendidikan Matematika","id":"ITEM-1","issue":"1","issued":{"date-parts":[["2017"]]},"page":"60-67","title":"Pengembangan perangkat pembelajaran dengan pendekatan PMRI pada Materi Bangun Ruang Sisi Lengkung untuk SMP Kelas IX","type":"article-journal","volume":"6"},"uris":["http://www.mendeley.com/documents/?uuid=2fd3134e-88b0-4d43-a9c3-b154a48ae903","http://www.mendeley.com/documents/?uuid=cbd28c88-3f9a-41cd-b11c-755322fd2d4e"]}],"mendeley":{"formattedCitation":"(Yuliana, 2017)","manualFormatting":"Yuliana (2017)","plainTextFormattedCitation":"(Yuliana, 2017)","previouslyFormattedCitation":"(Yuliana, 2017)"},"properties":{"noteIndex":0},"schema":"https://github.com/citation-style-language/schema/raw/master/csl-citation.json"}</w:instrText>
      </w:r>
      <w:r w:rsidRPr="00B92B92">
        <w:rPr>
          <w:rFonts w:cstheme="minorHAnsi"/>
          <w:b/>
          <w:sz w:val="20"/>
          <w:szCs w:val="24"/>
        </w:rPr>
        <w:fldChar w:fldCharType="separate"/>
      </w:r>
      <w:r w:rsidRPr="00B92B92">
        <w:rPr>
          <w:rFonts w:cstheme="minorHAnsi"/>
          <w:b/>
          <w:noProof/>
          <w:sz w:val="20"/>
          <w:szCs w:val="24"/>
        </w:rPr>
        <w:t>Yuliana (2017)</w:t>
      </w:r>
      <w:r w:rsidRPr="00B92B92">
        <w:rPr>
          <w:rFonts w:cstheme="minorHAnsi"/>
          <w:b/>
          <w:sz w:val="20"/>
          <w:szCs w:val="24"/>
        </w:rPr>
        <w:fldChar w:fldCharType="end"/>
      </w:r>
    </w:p>
    <w:p w:rsidR="00B92B92" w:rsidRPr="00B92B92" w:rsidRDefault="00B92B92" w:rsidP="00B92B92">
      <w:pPr>
        <w:spacing w:after="0"/>
        <w:contextualSpacing/>
        <w:rPr>
          <w:rFonts w:ascii="Calibri" w:eastAsia="Calibri" w:hAnsi="Calibri" w:cs="Calibri"/>
          <w:b/>
          <w:sz w:val="24"/>
        </w:rPr>
      </w:pPr>
      <w:r w:rsidRPr="00B92B92">
        <w:rPr>
          <w:rFonts w:ascii="Calibri" w:eastAsia="Calibri" w:hAnsi="Calibri" w:cs="Calibri"/>
          <w:b/>
          <w:sz w:val="24"/>
        </w:rPr>
        <w:t>Hasil dan Pembahasan</w:t>
      </w:r>
    </w:p>
    <w:p w:rsidR="00B92B92" w:rsidRPr="00B92B92" w:rsidRDefault="00B92B92" w:rsidP="00B92B92">
      <w:pPr>
        <w:spacing w:after="0"/>
        <w:ind w:firstLine="720"/>
        <w:contextualSpacing/>
        <w:jc w:val="both"/>
        <w:rPr>
          <w:rFonts w:ascii="Calibri" w:eastAsia="Calibri" w:hAnsi="Calibri" w:cs="Calibri"/>
          <w:sz w:val="24"/>
          <w:szCs w:val="24"/>
          <w:lang w:val="id-ID"/>
        </w:rPr>
      </w:pPr>
      <w:r w:rsidRPr="00B92B92">
        <w:rPr>
          <w:rFonts w:ascii="Calibri" w:eastAsia="Calibri" w:hAnsi="Calibri" w:cs="Calibri"/>
          <w:sz w:val="24"/>
          <w:szCs w:val="24"/>
        </w:rPr>
        <w:lastRenderedPageBreak/>
        <w:t xml:space="preserve">Analisis media </w:t>
      </w:r>
      <w:r>
        <w:rPr>
          <w:rFonts w:ascii="Calibri" w:eastAsia="Calibri" w:hAnsi="Calibri" w:cs="Calibri"/>
          <w:i/>
          <w:sz w:val="24"/>
          <w:szCs w:val="24"/>
        </w:rPr>
        <w:t xml:space="preserve">game </w:t>
      </w:r>
      <w:r>
        <w:rPr>
          <w:rFonts w:ascii="Calibri" w:eastAsia="Calibri" w:hAnsi="Calibri" w:cs="Calibri"/>
          <w:sz w:val="24"/>
          <w:szCs w:val="24"/>
        </w:rPr>
        <w:t xml:space="preserve">PITAKU berbasis </w:t>
      </w:r>
      <w:r>
        <w:rPr>
          <w:rFonts w:ascii="Calibri" w:eastAsia="Calibri" w:hAnsi="Calibri" w:cs="Calibri"/>
          <w:i/>
          <w:sz w:val="24"/>
          <w:szCs w:val="24"/>
        </w:rPr>
        <w:t xml:space="preserve">web </w:t>
      </w:r>
      <w:r w:rsidRPr="00B92B92">
        <w:rPr>
          <w:rFonts w:ascii="Calibri" w:eastAsia="Calibri" w:hAnsi="Calibri" w:cs="Calibri"/>
          <w:sz w:val="24"/>
          <w:szCs w:val="24"/>
        </w:rPr>
        <w:t xml:space="preserve">terhadap hasil validasi ahli pada instrument lembar validasi, sehingga diperoleh data yang berupa nilai tingkat kelayakan </w:t>
      </w:r>
      <w:r w:rsidRPr="00B92B92">
        <w:rPr>
          <w:rFonts w:ascii="Calibri" w:eastAsia="Calibri" w:hAnsi="Calibri" w:cs="Calibri"/>
          <w:sz w:val="24"/>
          <w:szCs w:val="24"/>
          <w:lang w:val="id-ID"/>
        </w:rPr>
        <w:t>media</w:t>
      </w:r>
      <w:r>
        <w:rPr>
          <w:rFonts w:ascii="Calibri" w:eastAsia="Calibri" w:hAnsi="Calibri" w:cs="Calibri"/>
          <w:sz w:val="24"/>
          <w:szCs w:val="24"/>
        </w:rPr>
        <w:t xml:space="preserve"> </w:t>
      </w:r>
      <w:r>
        <w:rPr>
          <w:rFonts w:ascii="Calibri" w:eastAsia="Calibri" w:hAnsi="Calibri" w:cs="Calibri"/>
          <w:i/>
          <w:sz w:val="24"/>
          <w:szCs w:val="24"/>
        </w:rPr>
        <w:t xml:space="preserve">game </w:t>
      </w:r>
      <w:r>
        <w:rPr>
          <w:rFonts w:ascii="Calibri" w:eastAsia="Calibri" w:hAnsi="Calibri" w:cs="Calibri"/>
          <w:sz w:val="24"/>
          <w:szCs w:val="24"/>
        </w:rPr>
        <w:t xml:space="preserve">PITAKU berbasis </w:t>
      </w:r>
      <w:r>
        <w:rPr>
          <w:rFonts w:ascii="Calibri" w:eastAsia="Calibri" w:hAnsi="Calibri" w:cs="Calibri"/>
          <w:i/>
          <w:sz w:val="24"/>
          <w:szCs w:val="24"/>
        </w:rPr>
        <w:t>web</w:t>
      </w:r>
      <w:r w:rsidRPr="00B92B92">
        <w:rPr>
          <w:rFonts w:ascii="Calibri" w:eastAsia="Calibri" w:hAnsi="Calibri" w:cs="Calibri"/>
          <w:sz w:val="24"/>
          <w:szCs w:val="24"/>
        </w:rPr>
        <w:t xml:space="preserve">. </w:t>
      </w:r>
      <w:r w:rsidRPr="00B92B92">
        <w:rPr>
          <w:rFonts w:ascii="Calibri" w:eastAsia="Calibri" w:hAnsi="Calibri" w:cs="Calibri"/>
          <w:sz w:val="24"/>
          <w:szCs w:val="24"/>
          <w:lang w:val="id-ID"/>
        </w:rPr>
        <w:t xml:space="preserve">Penilaian kelayakan media </w:t>
      </w:r>
      <w:r>
        <w:rPr>
          <w:rFonts w:ascii="Calibri" w:eastAsia="Calibri" w:hAnsi="Calibri" w:cs="Calibri"/>
          <w:i/>
          <w:sz w:val="24"/>
          <w:szCs w:val="24"/>
        </w:rPr>
        <w:t xml:space="preserve">game </w:t>
      </w:r>
      <w:r>
        <w:rPr>
          <w:rFonts w:ascii="Calibri" w:eastAsia="Calibri" w:hAnsi="Calibri" w:cs="Calibri"/>
          <w:sz w:val="24"/>
          <w:szCs w:val="24"/>
        </w:rPr>
        <w:t xml:space="preserve">PITAKU berbasis </w:t>
      </w:r>
      <w:r>
        <w:rPr>
          <w:rFonts w:ascii="Calibri" w:eastAsia="Calibri" w:hAnsi="Calibri" w:cs="Calibri"/>
          <w:i/>
          <w:sz w:val="24"/>
          <w:szCs w:val="24"/>
        </w:rPr>
        <w:t xml:space="preserve">web </w:t>
      </w:r>
      <w:r w:rsidRPr="00B92B92">
        <w:rPr>
          <w:rFonts w:ascii="Calibri" w:eastAsia="Calibri" w:hAnsi="Calibri" w:cs="Calibri"/>
          <w:sz w:val="24"/>
          <w:szCs w:val="24"/>
          <w:lang w:val="id-ID"/>
        </w:rPr>
        <w:t xml:space="preserve">dilakukan oleh ahli materi, media dan bahasa. </w:t>
      </w:r>
      <w:proofErr w:type="gramStart"/>
      <w:r w:rsidRPr="00B92B92">
        <w:rPr>
          <w:rFonts w:ascii="Calibri" w:eastAsia="Calibri" w:hAnsi="Calibri" w:cs="Calibri"/>
          <w:sz w:val="24"/>
          <w:szCs w:val="24"/>
        </w:rPr>
        <w:t xml:space="preserve">Hasil validasi ahli </w:t>
      </w:r>
      <w:r>
        <w:rPr>
          <w:rFonts w:ascii="Calibri" w:eastAsia="Calibri" w:hAnsi="Calibri" w:cs="Calibri"/>
          <w:sz w:val="24"/>
          <w:szCs w:val="24"/>
          <w:lang w:val="id-ID"/>
        </w:rPr>
        <w:t xml:space="preserve">materi dinilai dari </w:t>
      </w:r>
      <w:r>
        <w:rPr>
          <w:rFonts w:ascii="Calibri" w:eastAsia="Calibri" w:hAnsi="Calibri" w:cs="Calibri"/>
          <w:sz w:val="24"/>
          <w:szCs w:val="24"/>
        </w:rPr>
        <w:t>2</w:t>
      </w:r>
      <w:r w:rsidRPr="00B92B92">
        <w:rPr>
          <w:rFonts w:ascii="Calibri" w:eastAsia="Calibri" w:hAnsi="Calibri" w:cs="Calibri"/>
          <w:sz w:val="24"/>
          <w:szCs w:val="24"/>
          <w:lang w:val="id-ID"/>
        </w:rPr>
        <w:t xml:space="preserve"> aspek yaitu penyajian dan juga pembelajaran.</w:t>
      </w:r>
      <w:proofErr w:type="gramEnd"/>
      <w:r w:rsidRPr="00B92B92">
        <w:rPr>
          <w:rFonts w:ascii="Calibri" w:eastAsia="Calibri" w:hAnsi="Calibri" w:cs="Calibri"/>
          <w:sz w:val="24"/>
          <w:szCs w:val="24"/>
          <w:lang w:val="id-ID"/>
        </w:rPr>
        <w:t xml:space="preserve"> Pada aspek materi, media </w:t>
      </w:r>
      <w:r>
        <w:rPr>
          <w:rFonts w:ascii="Calibri" w:eastAsia="Calibri" w:hAnsi="Calibri" w:cs="Calibri"/>
          <w:i/>
          <w:sz w:val="24"/>
          <w:szCs w:val="24"/>
        </w:rPr>
        <w:t xml:space="preserve">game </w:t>
      </w:r>
      <w:r>
        <w:rPr>
          <w:rFonts w:ascii="Calibri" w:eastAsia="Calibri" w:hAnsi="Calibri" w:cs="Calibri"/>
          <w:sz w:val="24"/>
          <w:szCs w:val="24"/>
        </w:rPr>
        <w:t xml:space="preserve">PITAKU berbasis </w:t>
      </w:r>
      <w:r>
        <w:rPr>
          <w:rFonts w:ascii="Calibri" w:eastAsia="Calibri" w:hAnsi="Calibri" w:cs="Calibri"/>
          <w:i/>
          <w:sz w:val="24"/>
          <w:szCs w:val="24"/>
        </w:rPr>
        <w:t xml:space="preserve">web </w:t>
      </w:r>
      <w:r w:rsidR="00952630">
        <w:rPr>
          <w:rFonts w:ascii="Calibri" w:eastAsia="Calibri" w:hAnsi="Calibri" w:cs="Calibri"/>
          <w:sz w:val="24"/>
          <w:szCs w:val="24"/>
          <w:lang w:val="id-ID"/>
        </w:rPr>
        <w:t xml:space="preserve">mendapat skor aspek penyajian </w:t>
      </w:r>
      <w:r w:rsidR="00952630">
        <w:rPr>
          <w:rFonts w:ascii="Calibri" w:eastAsia="Calibri" w:hAnsi="Calibri" w:cs="Calibri"/>
          <w:sz w:val="24"/>
          <w:szCs w:val="24"/>
        </w:rPr>
        <w:t>91</w:t>
      </w:r>
      <w:r w:rsidR="00952630">
        <w:rPr>
          <w:rFonts w:ascii="Calibri" w:eastAsia="Calibri" w:hAnsi="Calibri" w:cs="Calibri"/>
          <w:sz w:val="24"/>
          <w:szCs w:val="24"/>
          <w:lang w:val="id-ID"/>
        </w:rPr>
        <w:t>% (</w:t>
      </w:r>
      <w:r w:rsidR="00952630">
        <w:rPr>
          <w:rFonts w:ascii="Calibri" w:eastAsia="Calibri" w:hAnsi="Calibri" w:cs="Calibri"/>
          <w:sz w:val="24"/>
          <w:szCs w:val="24"/>
        </w:rPr>
        <w:t>sangat</w:t>
      </w:r>
      <w:r w:rsidRPr="00B92B92">
        <w:rPr>
          <w:rFonts w:ascii="Calibri" w:eastAsia="Calibri" w:hAnsi="Calibri" w:cs="Calibri"/>
          <w:sz w:val="24"/>
          <w:szCs w:val="24"/>
          <w:lang w:val="id-ID"/>
        </w:rPr>
        <w:t xml:space="preserve"> l</w:t>
      </w:r>
      <w:r w:rsidR="00952630">
        <w:rPr>
          <w:rFonts w:ascii="Calibri" w:eastAsia="Calibri" w:hAnsi="Calibri" w:cs="Calibri"/>
          <w:sz w:val="24"/>
          <w:szCs w:val="24"/>
          <w:lang w:val="id-ID"/>
        </w:rPr>
        <w:t xml:space="preserve">ayak), dan aspek pembelajaran </w:t>
      </w:r>
      <w:r w:rsidR="00952630">
        <w:rPr>
          <w:rFonts w:ascii="Calibri" w:eastAsia="Calibri" w:hAnsi="Calibri" w:cs="Calibri"/>
          <w:sz w:val="24"/>
          <w:szCs w:val="24"/>
        </w:rPr>
        <w:t>8</w:t>
      </w:r>
      <w:r w:rsidR="00952630">
        <w:rPr>
          <w:rFonts w:ascii="Calibri" w:eastAsia="Calibri" w:hAnsi="Calibri" w:cs="Calibri"/>
          <w:sz w:val="24"/>
          <w:szCs w:val="24"/>
          <w:lang w:val="id-ID"/>
        </w:rPr>
        <w:t>9</w:t>
      </w:r>
      <w:r w:rsidRPr="00B92B92">
        <w:rPr>
          <w:rFonts w:ascii="Calibri" w:eastAsia="Calibri" w:hAnsi="Calibri" w:cs="Calibri"/>
          <w:sz w:val="24"/>
          <w:szCs w:val="24"/>
          <w:lang w:val="id-ID"/>
        </w:rPr>
        <w:t>% (</w:t>
      </w:r>
      <w:r w:rsidR="00952630">
        <w:rPr>
          <w:rFonts w:ascii="Calibri" w:eastAsia="Calibri" w:hAnsi="Calibri" w:cs="Calibri"/>
          <w:sz w:val="24"/>
          <w:szCs w:val="24"/>
        </w:rPr>
        <w:t xml:space="preserve">sangat </w:t>
      </w:r>
      <w:r w:rsidRPr="00B92B92">
        <w:rPr>
          <w:rFonts w:ascii="Calibri" w:eastAsia="Calibri" w:hAnsi="Calibri" w:cs="Calibri"/>
          <w:sz w:val="24"/>
          <w:szCs w:val="24"/>
          <w:lang w:val="id-ID"/>
        </w:rPr>
        <w:t>layak). Dari ke</w:t>
      </w:r>
      <w:r w:rsidR="00952630">
        <w:rPr>
          <w:rFonts w:ascii="Calibri" w:eastAsia="Calibri" w:hAnsi="Calibri" w:cs="Calibri"/>
          <w:sz w:val="24"/>
          <w:szCs w:val="24"/>
        </w:rPr>
        <w:t>dua</w:t>
      </w:r>
      <w:r w:rsidRPr="00B92B92">
        <w:rPr>
          <w:rFonts w:ascii="Calibri" w:eastAsia="Calibri" w:hAnsi="Calibri" w:cs="Calibri"/>
          <w:sz w:val="24"/>
          <w:szCs w:val="24"/>
          <w:lang w:val="id-ID"/>
        </w:rPr>
        <w:t xml:space="preserve"> aspek tersebut, akan dihitung menggunakan rumus kelayakan d</w:t>
      </w:r>
      <w:r w:rsidR="00952630">
        <w:rPr>
          <w:rFonts w:ascii="Calibri" w:eastAsia="Calibri" w:hAnsi="Calibri" w:cs="Calibri"/>
          <w:sz w:val="24"/>
          <w:szCs w:val="24"/>
          <w:lang w:val="id-ID"/>
        </w:rPr>
        <w:t xml:space="preserve">an diperoleh hasil presentase </w:t>
      </w:r>
      <w:r w:rsidR="00952630">
        <w:rPr>
          <w:rFonts w:ascii="Calibri" w:eastAsia="Calibri" w:hAnsi="Calibri" w:cs="Calibri"/>
          <w:sz w:val="24"/>
          <w:szCs w:val="24"/>
        </w:rPr>
        <w:t>90</w:t>
      </w:r>
      <w:r w:rsidRPr="00B92B92">
        <w:rPr>
          <w:rFonts w:ascii="Calibri" w:eastAsia="Calibri" w:hAnsi="Calibri" w:cs="Calibri"/>
          <w:sz w:val="24"/>
          <w:szCs w:val="24"/>
          <w:lang w:val="id-ID"/>
        </w:rPr>
        <w:t>% (</w:t>
      </w:r>
      <w:r w:rsidR="00952630">
        <w:rPr>
          <w:rFonts w:ascii="Calibri" w:eastAsia="Calibri" w:hAnsi="Calibri" w:cs="Calibri"/>
          <w:sz w:val="24"/>
          <w:szCs w:val="24"/>
        </w:rPr>
        <w:t xml:space="preserve">sangat </w:t>
      </w:r>
      <w:r w:rsidRPr="00B92B92">
        <w:rPr>
          <w:rFonts w:ascii="Calibri" w:eastAsia="Calibri" w:hAnsi="Calibri" w:cs="Calibri"/>
          <w:sz w:val="24"/>
          <w:szCs w:val="24"/>
          <w:lang w:val="id-ID"/>
        </w:rPr>
        <w:t xml:space="preserve">layak). Dari hasil kelayakan materi oleh ahli materi, didapat bahwa materi pada media </w:t>
      </w:r>
      <w:r w:rsidR="00952630">
        <w:rPr>
          <w:rFonts w:ascii="Calibri" w:eastAsia="Calibri" w:hAnsi="Calibri" w:cs="Calibri"/>
          <w:i/>
          <w:sz w:val="24"/>
          <w:szCs w:val="24"/>
        </w:rPr>
        <w:t xml:space="preserve">game </w:t>
      </w:r>
      <w:r w:rsidR="00952630">
        <w:rPr>
          <w:rFonts w:ascii="Calibri" w:eastAsia="Calibri" w:hAnsi="Calibri" w:cs="Calibri"/>
          <w:sz w:val="24"/>
          <w:szCs w:val="24"/>
        </w:rPr>
        <w:t xml:space="preserve">PITAKU berbasis </w:t>
      </w:r>
      <w:r w:rsidR="00952630">
        <w:rPr>
          <w:rFonts w:ascii="Calibri" w:eastAsia="Calibri" w:hAnsi="Calibri" w:cs="Calibri"/>
          <w:i/>
          <w:sz w:val="24"/>
          <w:szCs w:val="24"/>
        </w:rPr>
        <w:t xml:space="preserve">web </w:t>
      </w:r>
      <w:r w:rsidRPr="00B92B92">
        <w:rPr>
          <w:rFonts w:ascii="Calibri" w:eastAsia="Calibri" w:hAnsi="Calibri" w:cs="Calibri"/>
          <w:sz w:val="24"/>
          <w:szCs w:val="24"/>
          <w:lang w:val="id-ID"/>
        </w:rPr>
        <w:t>sudah memenuhi kategori layak dengan sedikit revisi.</w:t>
      </w:r>
    </w:p>
    <w:p w:rsidR="00B92B92" w:rsidRPr="00B92B92" w:rsidRDefault="00B92B92" w:rsidP="00B92B92">
      <w:pPr>
        <w:spacing w:after="0"/>
        <w:ind w:firstLine="720"/>
        <w:contextualSpacing/>
        <w:jc w:val="both"/>
        <w:rPr>
          <w:rFonts w:ascii="Calibri" w:eastAsia="Calibri" w:hAnsi="Calibri" w:cs="Calibri"/>
          <w:sz w:val="24"/>
          <w:szCs w:val="24"/>
          <w:lang w:val="id-ID"/>
        </w:rPr>
      </w:pPr>
      <w:r w:rsidRPr="00B92B92">
        <w:rPr>
          <w:rFonts w:ascii="Calibri" w:eastAsia="Calibri" w:hAnsi="Calibri" w:cs="Calibri"/>
          <w:sz w:val="24"/>
          <w:szCs w:val="24"/>
          <w:lang w:val="id-ID"/>
        </w:rPr>
        <w:t xml:space="preserve">Penilaian kelayakan media </w:t>
      </w:r>
      <w:r w:rsidR="00952630">
        <w:rPr>
          <w:rFonts w:ascii="Calibri" w:eastAsia="Calibri" w:hAnsi="Calibri" w:cs="Calibri"/>
          <w:i/>
          <w:sz w:val="24"/>
          <w:szCs w:val="24"/>
        </w:rPr>
        <w:t xml:space="preserve">game </w:t>
      </w:r>
      <w:r w:rsidR="00952630">
        <w:rPr>
          <w:rFonts w:ascii="Calibri" w:eastAsia="Calibri" w:hAnsi="Calibri" w:cs="Calibri"/>
          <w:sz w:val="24"/>
          <w:szCs w:val="24"/>
        </w:rPr>
        <w:t xml:space="preserve">PITAKU berbasis </w:t>
      </w:r>
      <w:r w:rsidR="00952630">
        <w:rPr>
          <w:rFonts w:ascii="Calibri" w:eastAsia="Calibri" w:hAnsi="Calibri" w:cs="Calibri"/>
          <w:i/>
          <w:sz w:val="24"/>
          <w:szCs w:val="24"/>
        </w:rPr>
        <w:t xml:space="preserve">web </w:t>
      </w:r>
      <w:r w:rsidRPr="00B92B92">
        <w:rPr>
          <w:rFonts w:ascii="Calibri" w:eastAsia="Calibri" w:hAnsi="Calibri" w:cs="Calibri"/>
          <w:sz w:val="24"/>
          <w:szCs w:val="24"/>
          <w:lang w:val="id-ID"/>
        </w:rPr>
        <w:t xml:space="preserve">dilakukan oleh ahli media dengan menilai </w:t>
      </w:r>
      <w:r w:rsidR="00952630">
        <w:rPr>
          <w:rFonts w:ascii="Calibri" w:eastAsia="Calibri" w:hAnsi="Calibri" w:cs="Calibri"/>
          <w:sz w:val="24"/>
          <w:szCs w:val="24"/>
        </w:rPr>
        <w:t xml:space="preserve">12 indikator </w:t>
      </w:r>
      <w:r w:rsidRPr="00B92B92">
        <w:rPr>
          <w:rFonts w:ascii="Calibri" w:eastAsia="Calibri" w:hAnsi="Calibri" w:cs="Calibri"/>
          <w:sz w:val="24"/>
          <w:szCs w:val="24"/>
          <w:lang w:val="id-ID"/>
        </w:rPr>
        <w:t xml:space="preserve">dan media </w:t>
      </w:r>
      <w:r w:rsidR="00952630">
        <w:rPr>
          <w:rFonts w:ascii="Calibri" w:eastAsia="Calibri" w:hAnsi="Calibri" w:cs="Calibri"/>
          <w:i/>
          <w:sz w:val="24"/>
          <w:szCs w:val="24"/>
        </w:rPr>
        <w:t xml:space="preserve">game </w:t>
      </w:r>
      <w:r w:rsidR="00952630">
        <w:rPr>
          <w:rFonts w:ascii="Calibri" w:eastAsia="Calibri" w:hAnsi="Calibri" w:cs="Calibri"/>
          <w:sz w:val="24"/>
          <w:szCs w:val="24"/>
        </w:rPr>
        <w:t xml:space="preserve">PITAKU berbasis </w:t>
      </w:r>
      <w:r w:rsidR="00952630">
        <w:rPr>
          <w:rFonts w:ascii="Calibri" w:eastAsia="Calibri" w:hAnsi="Calibri" w:cs="Calibri"/>
          <w:i/>
          <w:sz w:val="24"/>
          <w:szCs w:val="24"/>
        </w:rPr>
        <w:t xml:space="preserve">web </w:t>
      </w:r>
      <w:r w:rsidR="00952630" w:rsidRPr="00952630">
        <w:rPr>
          <w:rFonts w:ascii="Calibri" w:eastAsia="Calibri" w:hAnsi="Calibri" w:cs="Calibri"/>
          <w:sz w:val="24"/>
          <w:szCs w:val="24"/>
        </w:rPr>
        <w:t>mendapatkan skor</w:t>
      </w:r>
      <w:r w:rsidR="00952630">
        <w:rPr>
          <w:rFonts w:ascii="Calibri" w:eastAsia="Calibri" w:hAnsi="Calibri" w:cs="Calibri"/>
          <w:sz w:val="24"/>
          <w:szCs w:val="24"/>
        </w:rPr>
        <w:t xml:space="preserve"> 96</w:t>
      </w:r>
      <w:r w:rsidRPr="00B92B92">
        <w:rPr>
          <w:rFonts w:ascii="Calibri" w:eastAsia="Calibri" w:hAnsi="Calibri" w:cs="Calibri"/>
          <w:sz w:val="24"/>
          <w:szCs w:val="24"/>
          <w:lang w:val="id-ID"/>
        </w:rPr>
        <w:t>% (</w:t>
      </w:r>
      <w:r w:rsidR="00952630">
        <w:rPr>
          <w:rFonts w:ascii="Calibri" w:eastAsia="Calibri" w:hAnsi="Calibri" w:cs="Calibri"/>
          <w:sz w:val="24"/>
          <w:szCs w:val="24"/>
        </w:rPr>
        <w:t xml:space="preserve">sangat </w:t>
      </w:r>
      <w:r w:rsidRPr="00B92B92">
        <w:rPr>
          <w:rFonts w:ascii="Calibri" w:eastAsia="Calibri" w:hAnsi="Calibri" w:cs="Calibri"/>
          <w:sz w:val="24"/>
          <w:szCs w:val="24"/>
          <w:lang w:val="id-ID"/>
        </w:rPr>
        <w:t xml:space="preserve">layak). Dengan perolehan tersebut, media Paromi berbasis </w:t>
      </w:r>
      <w:r w:rsidRPr="00B92B92">
        <w:rPr>
          <w:rFonts w:ascii="Calibri" w:eastAsia="Calibri" w:hAnsi="Calibri" w:cs="Calibri"/>
          <w:i/>
          <w:sz w:val="24"/>
          <w:szCs w:val="24"/>
          <w:lang w:val="id-ID"/>
        </w:rPr>
        <w:t xml:space="preserve">web game </w:t>
      </w:r>
      <w:r w:rsidRPr="00B92B92">
        <w:rPr>
          <w:rFonts w:ascii="Calibri" w:eastAsia="Calibri" w:hAnsi="Calibri" w:cs="Calibri"/>
          <w:sz w:val="24"/>
          <w:szCs w:val="24"/>
          <w:lang w:val="id-ID"/>
        </w:rPr>
        <w:t>layak untuk digunakan dengan sedikit revisi.</w:t>
      </w:r>
    </w:p>
    <w:p w:rsidR="00B92B92" w:rsidRPr="00B92B92" w:rsidRDefault="00B92B92" w:rsidP="00B92B92">
      <w:pPr>
        <w:spacing w:after="0"/>
        <w:ind w:firstLine="720"/>
        <w:contextualSpacing/>
        <w:jc w:val="both"/>
        <w:rPr>
          <w:rFonts w:ascii="Calibri" w:eastAsia="Calibri" w:hAnsi="Calibri" w:cs="Calibri"/>
          <w:b/>
          <w:sz w:val="24"/>
          <w:lang w:val="id-ID"/>
        </w:rPr>
      </w:pPr>
      <w:r w:rsidRPr="00B92B92">
        <w:rPr>
          <w:rFonts w:ascii="Calibri" w:eastAsia="Calibri" w:hAnsi="Calibri" w:cs="Calibri"/>
          <w:sz w:val="24"/>
          <w:szCs w:val="24"/>
          <w:lang w:val="id-ID"/>
        </w:rPr>
        <w:t xml:space="preserve">Hasil penilaian kelayakan bahasa pada </w:t>
      </w:r>
      <w:r w:rsidR="00952630">
        <w:rPr>
          <w:rFonts w:ascii="Calibri" w:eastAsia="Calibri" w:hAnsi="Calibri" w:cs="Calibri"/>
          <w:i/>
          <w:sz w:val="24"/>
          <w:szCs w:val="24"/>
        </w:rPr>
        <w:t xml:space="preserve">game </w:t>
      </w:r>
      <w:r w:rsidR="00952630">
        <w:rPr>
          <w:rFonts w:ascii="Calibri" w:eastAsia="Calibri" w:hAnsi="Calibri" w:cs="Calibri"/>
          <w:sz w:val="24"/>
          <w:szCs w:val="24"/>
        </w:rPr>
        <w:t xml:space="preserve">PITAKU berbasis </w:t>
      </w:r>
      <w:r w:rsidR="00952630">
        <w:rPr>
          <w:rFonts w:ascii="Calibri" w:eastAsia="Calibri" w:hAnsi="Calibri" w:cs="Calibri"/>
          <w:i/>
          <w:sz w:val="24"/>
          <w:szCs w:val="24"/>
        </w:rPr>
        <w:t xml:space="preserve">web </w:t>
      </w:r>
      <w:r w:rsidRPr="00B92B92">
        <w:rPr>
          <w:rFonts w:ascii="Calibri" w:eastAsia="Calibri" w:hAnsi="Calibri" w:cs="Calibri"/>
          <w:sz w:val="24"/>
          <w:szCs w:val="24"/>
          <w:lang w:val="id-ID"/>
        </w:rPr>
        <w:t>dinilai oleh ahli bahasa</w:t>
      </w:r>
      <w:r w:rsidR="004A74F6">
        <w:rPr>
          <w:rFonts w:ascii="Calibri" w:eastAsia="Calibri" w:hAnsi="Calibri" w:cs="Calibri"/>
          <w:sz w:val="24"/>
          <w:szCs w:val="24"/>
        </w:rPr>
        <w:t xml:space="preserve"> </w:t>
      </w:r>
      <w:r w:rsidR="004A74F6" w:rsidRPr="00B92B92">
        <w:rPr>
          <w:rFonts w:ascii="Calibri" w:eastAsia="Calibri" w:hAnsi="Calibri" w:cs="Calibri"/>
          <w:sz w:val="24"/>
          <w:szCs w:val="24"/>
          <w:lang w:val="id-ID"/>
        </w:rPr>
        <w:t xml:space="preserve">dengan menilai </w:t>
      </w:r>
      <w:r w:rsidR="004A74F6">
        <w:rPr>
          <w:rFonts w:ascii="Calibri" w:eastAsia="Calibri" w:hAnsi="Calibri" w:cs="Calibri"/>
          <w:sz w:val="24"/>
          <w:szCs w:val="24"/>
        </w:rPr>
        <w:t>8 indikator</w:t>
      </w:r>
      <w:r w:rsidRPr="00B92B92">
        <w:rPr>
          <w:rFonts w:ascii="Calibri" w:eastAsia="Calibri" w:hAnsi="Calibri" w:cs="Calibri"/>
          <w:sz w:val="24"/>
          <w:szCs w:val="24"/>
          <w:lang w:val="id-ID"/>
        </w:rPr>
        <w:t xml:space="preserve">. Dari penilaian ahli bahasa dengan menggunakan rumus kelayakan didapatkan skor presentase </w:t>
      </w:r>
      <w:r w:rsidR="004A74F6">
        <w:rPr>
          <w:rFonts w:ascii="Calibri" w:eastAsia="Calibri" w:hAnsi="Calibri" w:cs="Calibri"/>
          <w:sz w:val="24"/>
          <w:szCs w:val="24"/>
        </w:rPr>
        <w:t>94</w:t>
      </w:r>
      <w:r w:rsidRPr="00B92B92">
        <w:rPr>
          <w:rFonts w:ascii="Calibri" w:eastAsia="Calibri" w:hAnsi="Calibri" w:cs="Calibri"/>
          <w:sz w:val="24"/>
          <w:szCs w:val="24"/>
          <w:lang w:val="id-ID"/>
        </w:rPr>
        <w:t>% (</w:t>
      </w:r>
      <w:r w:rsidR="004A74F6">
        <w:rPr>
          <w:rFonts w:ascii="Calibri" w:eastAsia="Calibri" w:hAnsi="Calibri" w:cs="Calibri"/>
          <w:sz w:val="24"/>
          <w:szCs w:val="24"/>
        </w:rPr>
        <w:t xml:space="preserve"> sangat </w:t>
      </w:r>
      <w:r w:rsidRPr="00B92B92">
        <w:rPr>
          <w:rFonts w:ascii="Calibri" w:eastAsia="Calibri" w:hAnsi="Calibri" w:cs="Calibri"/>
          <w:sz w:val="24"/>
          <w:szCs w:val="24"/>
          <w:lang w:val="id-ID"/>
        </w:rPr>
        <w:t>layak).  Dengan begitu penggunaan bahasa yang ada di media</w:t>
      </w:r>
      <w:r w:rsidR="004A74F6">
        <w:rPr>
          <w:rFonts w:ascii="Calibri" w:eastAsia="Calibri" w:hAnsi="Calibri" w:cs="Calibri"/>
          <w:sz w:val="24"/>
          <w:szCs w:val="24"/>
        </w:rPr>
        <w:t xml:space="preserve"> </w:t>
      </w:r>
      <w:r w:rsidR="004A74F6">
        <w:rPr>
          <w:rFonts w:ascii="Calibri" w:eastAsia="Calibri" w:hAnsi="Calibri" w:cs="Calibri"/>
          <w:i/>
          <w:sz w:val="24"/>
          <w:szCs w:val="24"/>
        </w:rPr>
        <w:t xml:space="preserve">game </w:t>
      </w:r>
      <w:r w:rsidR="004A74F6">
        <w:rPr>
          <w:rFonts w:ascii="Calibri" w:eastAsia="Calibri" w:hAnsi="Calibri" w:cs="Calibri"/>
          <w:sz w:val="24"/>
          <w:szCs w:val="24"/>
        </w:rPr>
        <w:t xml:space="preserve">PITAKU berbasis </w:t>
      </w:r>
      <w:r w:rsidR="004A74F6">
        <w:rPr>
          <w:rFonts w:ascii="Calibri" w:eastAsia="Calibri" w:hAnsi="Calibri" w:cs="Calibri"/>
          <w:i/>
          <w:sz w:val="24"/>
          <w:szCs w:val="24"/>
        </w:rPr>
        <w:t xml:space="preserve">web </w:t>
      </w:r>
      <w:r w:rsidRPr="00B92B92">
        <w:rPr>
          <w:rFonts w:ascii="Calibri" w:eastAsia="Calibri" w:hAnsi="Calibri" w:cs="Calibri"/>
          <w:sz w:val="24"/>
          <w:szCs w:val="24"/>
          <w:lang w:val="id-ID"/>
        </w:rPr>
        <w:t>layak digunakan dengan sedikit revisi.</w:t>
      </w:r>
    </w:p>
    <w:p w:rsidR="00B92B92" w:rsidRPr="007822AC" w:rsidRDefault="00B92B92" w:rsidP="00B92B92">
      <w:pPr>
        <w:spacing w:after="0"/>
        <w:contextualSpacing/>
        <w:jc w:val="both"/>
        <w:rPr>
          <w:rFonts w:ascii="Calibri" w:eastAsia="Calibri" w:hAnsi="Calibri" w:cs="Calibri"/>
          <w:b/>
          <w:color w:val="000000" w:themeColor="text1"/>
          <w:sz w:val="24"/>
          <w:lang w:val="id-ID"/>
        </w:rPr>
      </w:pPr>
      <w:r w:rsidRPr="007822AC">
        <w:rPr>
          <w:rFonts w:ascii="Calibri" w:eastAsia="Calibri" w:hAnsi="Calibri" w:cs="Calibri"/>
          <w:color w:val="000000" w:themeColor="text1"/>
          <w:sz w:val="24"/>
          <w:lang w:val="id-ID"/>
        </w:rPr>
        <w:tab/>
      </w:r>
      <w:proofErr w:type="gramStart"/>
      <w:r w:rsidRPr="007822AC">
        <w:rPr>
          <w:rFonts w:ascii="Calibri" w:eastAsia="Calibri" w:hAnsi="Calibri" w:cs="Calibri"/>
          <w:color w:val="000000" w:themeColor="text1"/>
          <w:sz w:val="24"/>
        </w:rPr>
        <w:t xml:space="preserve">Dalam penelitian ini, peneliti memberikan angket kepada </w:t>
      </w:r>
      <w:r w:rsidR="004A74F6" w:rsidRPr="007822AC">
        <w:rPr>
          <w:rFonts w:ascii="Calibri" w:eastAsia="Calibri" w:hAnsi="Calibri" w:cs="Calibri"/>
          <w:color w:val="000000" w:themeColor="text1"/>
          <w:sz w:val="24"/>
        </w:rPr>
        <w:t>12 siswa</w:t>
      </w:r>
      <w:r w:rsidRPr="007822AC">
        <w:rPr>
          <w:rFonts w:ascii="Calibri" w:eastAsia="Calibri" w:hAnsi="Calibri" w:cs="Calibri"/>
          <w:color w:val="000000" w:themeColor="text1"/>
          <w:sz w:val="24"/>
        </w:rPr>
        <w:t xml:space="preserve"> dan wali kelas </w:t>
      </w:r>
      <w:r w:rsidR="004A74F6" w:rsidRPr="007822AC">
        <w:rPr>
          <w:rFonts w:ascii="Calibri" w:eastAsia="Calibri" w:hAnsi="Calibri" w:cs="Calibri"/>
          <w:color w:val="000000" w:themeColor="text1"/>
          <w:sz w:val="24"/>
        </w:rPr>
        <w:t>I</w:t>
      </w:r>
      <w:r w:rsidRPr="007822AC">
        <w:rPr>
          <w:rFonts w:ascii="Calibri" w:eastAsia="Calibri" w:hAnsi="Calibri" w:cs="Calibri"/>
          <w:color w:val="000000" w:themeColor="text1"/>
          <w:sz w:val="24"/>
        </w:rPr>
        <w:t>V</w:t>
      </w:r>
      <w:r w:rsidRPr="007822AC">
        <w:rPr>
          <w:rFonts w:ascii="Calibri" w:eastAsia="Calibri" w:hAnsi="Calibri" w:cs="Calibri"/>
          <w:color w:val="000000" w:themeColor="text1"/>
          <w:sz w:val="24"/>
          <w:lang w:val="id-ID"/>
        </w:rPr>
        <w:t xml:space="preserve"> sebagai subjek penelitian untuk mengetahui tingkat kepraktisan media </w:t>
      </w:r>
      <w:r w:rsidR="004A74F6" w:rsidRPr="007822AC">
        <w:rPr>
          <w:rFonts w:ascii="Calibri" w:eastAsia="Calibri" w:hAnsi="Calibri" w:cs="Calibri"/>
          <w:i/>
          <w:color w:val="000000" w:themeColor="text1"/>
          <w:sz w:val="24"/>
          <w:szCs w:val="24"/>
        </w:rPr>
        <w:t xml:space="preserve">game </w:t>
      </w:r>
      <w:r w:rsidR="004A74F6" w:rsidRPr="007822AC">
        <w:rPr>
          <w:rFonts w:ascii="Calibri" w:eastAsia="Calibri" w:hAnsi="Calibri" w:cs="Calibri"/>
          <w:color w:val="000000" w:themeColor="text1"/>
          <w:sz w:val="24"/>
          <w:szCs w:val="24"/>
        </w:rPr>
        <w:t xml:space="preserve">PITAKU berbasis </w:t>
      </w:r>
      <w:r w:rsidR="004A74F6" w:rsidRPr="007822AC">
        <w:rPr>
          <w:rFonts w:ascii="Calibri" w:eastAsia="Calibri" w:hAnsi="Calibri" w:cs="Calibri"/>
          <w:i/>
          <w:color w:val="000000" w:themeColor="text1"/>
          <w:sz w:val="24"/>
          <w:szCs w:val="24"/>
        </w:rPr>
        <w:t>web.</w:t>
      </w:r>
      <w:proofErr w:type="gramEnd"/>
      <w:r w:rsidR="004A74F6" w:rsidRPr="007822AC">
        <w:rPr>
          <w:rFonts w:ascii="Calibri" w:eastAsia="Calibri" w:hAnsi="Calibri" w:cs="Calibri"/>
          <w:i/>
          <w:color w:val="000000" w:themeColor="text1"/>
          <w:sz w:val="24"/>
          <w:szCs w:val="24"/>
        </w:rPr>
        <w:t xml:space="preserve"> </w:t>
      </w:r>
      <w:r w:rsidRPr="007822AC">
        <w:rPr>
          <w:rFonts w:ascii="Calibri" w:eastAsia="Calibri" w:hAnsi="Calibri" w:cs="Calibri"/>
          <w:color w:val="000000" w:themeColor="text1"/>
          <w:sz w:val="24"/>
          <w:lang w:val="id-ID"/>
        </w:rPr>
        <w:t xml:space="preserve">Penilaian kepraktisan dengan </w:t>
      </w:r>
      <w:r w:rsidRPr="007822AC">
        <w:rPr>
          <w:rFonts w:ascii="Calibri" w:eastAsia="Calibri" w:hAnsi="Calibri" w:cs="Calibri"/>
          <w:color w:val="000000" w:themeColor="text1"/>
          <w:sz w:val="24"/>
        </w:rPr>
        <w:t>angket respon</w:t>
      </w:r>
      <w:r w:rsidRPr="007822AC">
        <w:rPr>
          <w:rFonts w:ascii="Calibri" w:eastAsia="Calibri" w:hAnsi="Calibri" w:cs="Calibri"/>
          <w:color w:val="000000" w:themeColor="text1"/>
          <w:sz w:val="24"/>
          <w:lang w:val="id-ID"/>
        </w:rPr>
        <w:t xml:space="preserve">, </w:t>
      </w:r>
      <w:r w:rsidRPr="007822AC">
        <w:rPr>
          <w:rFonts w:ascii="Calibri" w:eastAsia="Calibri" w:hAnsi="Calibri" w:cs="Calibri"/>
          <w:color w:val="000000" w:themeColor="text1"/>
          <w:sz w:val="24"/>
        </w:rPr>
        <w:t xml:space="preserve">guru </w:t>
      </w:r>
      <w:r w:rsidRPr="007822AC">
        <w:rPr>
          <w:rFonts w:ascii="Calibri" w:eastAsia="Calibri" w:hAnsi="Calibri" w:cs="Calibri"/>
          <w:color w:val="000000" w:themeColor="text1"/>
          <w:sz w:val="24"/>
          <w:lang w:val="id-ID"/>
        </w:rPr>
        <w:t xml:space="preserve">menilai 3 aspek yaitu pengembangan media, isi/penyajian, dan pembelajaran. Pada aspek pengembangan media mendapat skor </w:t>
      </w:r>
      <w:r w:rsidR="00111F89" w:rsidRPr="007822AC">
        <w:rPr>
          <w:rFonts w:ascii="Calibri" w:eastAsia="Calibri" w:hAnsi="Calibri" w:cs="Calibri"/>
          <w:color w:val="000000" w:themeColor="text1"/>
          <w:sz w:val="24"/>
        </w:rPr>
        <w:t>97</w:t>
      </w:r>
      <w:r w:rsidRPr="007822AC">
        <w:rPr>
          <w:rFonts w:ascii="Calibri" w:eastAsia="Calibri" w:hAnsi="Calibri" w:cs="Calibri"/>
          <w:color w:val="000000" w:themeColor="text1"/>
          <w:sz w:val="24"/>
          <w:lang w:val="id-ID"/>
        </w:rPr>
        <w:t>% (s</w:t>
      </w:r>
      <w:r w:rsidR="00111F89" w:rsidRPr="007822AC">
        <w:rPr>
          <w:rFonts w:ascii="Calibri" w:eastAsia="Calibri" w:hAnsi="Calibri" w:cs="Calibri"/>
          <w:color w:val="000000" w:themeColor="text1"/>
          <w:sz w:val="24"/>
          <w:lang w:val="id-ID"/>
        </w:rPr>
        <w:t xml:space="preserve">angat praktis), isi/penyajian </w:t>
      </w:r>
      <w:r w:rsidR="00111F89" w:rsidRPr="007822AC">
        <w:rPr>
          <w:rFonts w:ascii="Calibri" w:eastAsia="Calibri" w:hAnsi="Calibri" w:cs="Calibri"/>
          <w:color w:val="000000" w:themeColor="text1"/>
          <w:sz w:val="24"/>
        </w:rPr>
        <w:t>92</w:t>
      </w:r>
      <w:r w:rsidRPr="007822AC">
        <w:rPr>
          <w:rFonts w:ascii="Calibri" w:eastAsia="Calibri" w:hAnsi="Calibri" w:cs="Calibri"/>
          <w:color w:val="000000" w:themeColor="text1"/>
          <w:sz w:val="24"/>
          <w:lang w:val="id-ID"/>
        </w:rPr>
        <w:t>% (s</w:t>
      </w:r>
      <w:r w:rsidR="00111F89" w:rsidRPr="007822AC">
        <w:rPr>
          <w:rFonts w:ascii="Calibri" w:eastAsia="Calibri" w:hAnsi="Calibri" w:cs="Calibri"/>
          <w:color w:val="000000" w:themeColor="text1"/>
          <w:sz w:val="24"/>
          <w:lang w:val="id-ID"/>
        </w:rPr>
        <w:t xml:space="preserve">angat praktis), dan penyajian </w:t>
      </w:r>
      <w:r w:rsidR="00111F89" w:rsidRPr="007822AC">
        <w:rPr>
          <w:rFonts w:ascii="Calibri" w:eastAsia="Calibri" w:hAnsi="Calibri" w:cs="Calibri"/>
          <w:color w:val="000000" w:themeColor="text1"/>
          <w:sz w:val="24"/>
        </w:rPr>
        <w:t>86</w:t>
      </w:r>
      <w:r w:rsidRPr="007822AC">
        <w:rPr>
          <w:rFonts w:ascii="Calibri" w:eastAsia="Calibri" w:hAnsi="Calibri" w:cs="Calibri"/>
          <w:color w:val="000000" w:themeColor="text1"/>
          <w:sz w:val="24"/>
          <w:lang w:val="id-ID"/>
        </w:rPr>
        <w:t>% (sangat praktis). Dari ketiga penilaian aspek tersebut, dilakukan penghitungan dengan rumus kepraktisan d</w:t>
      </w:r>
      <w:r w:rsidR="00111F89" w:rsidRPr="007822AC">
        <w:rPr>
          <w:rFonts w:ascii="Calibri" w:eastAsia="Calibri" w:hAnsi="Calibri" w:cs="Calibri"/>
          <w:color w:val="000000" w:themeColor="text1"/>
          <w:sz w:val="24"/>
          <w:lang w:val="id-ID"/>
        </w:rPr>
        <w:t>an didapatkan skor presentase 9</w:t>
      </w:r>
      <w:r w:rsidR="00111F89" w:rsidRPr="007822AC">
        <w:rPr>
          <w:rFonts w:ascii="Calibri" w:eastAsia="Calibri" w:hAnsi="Calibri" w:cs="Calibri"/>
          <w:color w:val="000000" w:themeColor="text1"/>
          <w:sz w:val="24"/>
        </w:rPr>
        <w:t>4</w:t>
      </w:r>
      <w:r w:rsidRPr="007822AC">
        <w:rPr>
          <w:rFonts w:ascii="Calibri" w:eastAsia="Calibri" w:hAnsi="Calibri" w:cs="Calibri"/>
          <w:color w:val="000000" w:themeColor="text1"/>
          <w:sz w:val="24"/>
          <w:lang w:val="id-ID"/>
        </w:rPr>
        <w:t xml:space="preserve">% (sangat praktis). Sedangkan untuk penilaian kepraktisan oleh siswa kelas </w:t>
      </w:r>
      <w:r w:rsidR="00111F89" w:rsidRPr="007822AC">
        <w:rPr>
          <w:rFonts w:ascii="Calibri" w:eastAsia="Calibri" w:hAnsi="Calibri" w:cs="Calibri"/>
          <w:color w:val="000000" w:themeColor="text1"/>
          <w:sz w:val="24"/>
        </w:rPr>
        <w:t>I</w:t>
      </w:r>
      <w:r w:rsidRPr="007822AC">
        <w:rPr>
          <w:rFonts w:ascii="Calibri" w:eastAsia="Calibri" w:hAnsi="Calibri" w:cs="Calibri"/>
          <w:color w:val="000000" w:themeColor="text1"/>
          <w:sz w:val="24"/>
          <w:lang w:val="id-ID"/>
        </w:rPr>
        <w:t>V dengan mengisi a</w:t>
      </w:r>
      <w:r w:rsidR="00111F89" w:rsidRPr="007822AC">
        <w:rPr>
          <w:rFonts w:ascii="Calibri" w:eastAsia="Calibri" w:hAnsi="Calibri" w:cs="Calibri"/>
          <w:color w:val="000000" w:themeColor="text1"/>
          <w:sz w:val="24"/>
          <w:lang w:val="id-ID"/>
        </w:rPr>
        <w:t xml:space="preserve">ngket respon yang terdiri dari </w:t>
      </w:r>
      <w:r w:rsidR="00111F89" w:rsidRPr="007822AC">
        <w:rPr>
          <w:rFonts w:ascii="Calibri" w:eastAsia="Calibri" w:hAnsi="Calibri" w:cs="Calibri"/>
          <w:color w:val="000000" w:themeColor="text1"/>
          <w:sz w:val="24"/>
        </w:rPr>
        <w:t>3</w:t>
      </w:r>
      <w:r w:rsidR="00111F89" w:rsidRPr="007822AC">
        <w:rPr>
          <w:rFonts w:ascii="Calibri" w:eastAsia="Calibri" w:hAnsi="Calibri" w:cs="Calibri"/>
          <w:color w:val="000000" w:themeColor="text1"/>
          <w:sz w:val="24"/>
          <w:lang w:val="id-ID"/>
        </w:rPr>
        <w:t xml:space="preserve"> aspek yaitu </w:t>
      </w:r>
      <w:r w:rsidR="00111F89" w:rsidRPr="007822AC">
        <w:rPr>
          <w:rFonts w:ascii="Calibri" w:eastAsia="Calibri" w:hAnsi="Calibri" w:cs="Calibri"/>
          <w:color w:val="000000" w:themeColor="text1"/>
          <w:sz w:val="24"/>
        </w:rPr>
        <w:t>teknis, materi, dan tampilan fisik media</w:t>
      </w:r>
      <w:r w:rsidRPr="007822AC">
        <w:rPr>
          <w:rFonts w:ascii="Calibri" w:eastAsia="Calibri" w:hAnsi="Calibri" w:cs="Calibri"/>
          <w:color w:val="000000" w:themeColor="text1"/>
          <w:sz w:val="24"/>
          <w:lang w:val="id-ID"/>
        </w:rPr>
        <w:t xml:space="preserve">. Pada aspek </w:t>
      </w:r>
      <w:r w:rsidR="00111F89" w:rsidRPr="007822AC">
        <w:rPr>
          <w:rFonts w:ascii="Calibri" w:eastAsia="Calibri" w:hAnsi="Calibri" w:cs="Calibri"/>
          <w:color w:val="000000" w:themeColor="text1"/>
          <w:sz w:val="24"/>
        </w:rPr>
        <w:t xml:space="preserve">teknis </w:t>
      </w:r>
      <w:r w:rsidR="00111F89" w:rsidRPr="007822AC">
        <w:rPr>
          <w:rFonts w:ascii="Calibri" w:eastAsia="Calibri" w:hAnsi="Calibri" w:cs="Calibri"/>
          <w:color w:val="000000" w:themeColor="text1"/>
          <w:sz w:val="24"/>
          <w:lang w:val="id-ID"/>
        </w:rPr>
        <w:t xml:space="preserve">mendapat skor </w:t>
      </w:r>
      <w:r w:rsidR="00111F89" w:rsidRPr="007822AC">
        <w:rPr>
          <w:rFonts w:ascii="Calibri" w:eastAsia="Calibri" w:hAnsi="Calibri" w:cs="Calibri"/>
          <w:color w:val="000000" w:themeColor="text1"/>
          <w:sz w:val="24"/>
        </w:rPr>
        <w:t>92</w:t>
      </w:r>
      <w:r w:rsidRPr="007822AC">
        <w:rPr>
          <w:rFonts w:ascii="Calibri" w:eastAsia="Calibri" w:hAnsi="Calibri" w:cs="Calibri"/>
          <w:color w:val="000000" w:themeColor="text1"/>
          <w:sz w:val="24"/>
          <w:lang w:val="id-ID"/>
        </w:rPr>
        <w:t xml:space="preserve">% (sangat praktis), </w:t>
      </w:r>
      <w:r w:rsidR="007822AC" w:rsidRPr="007822AC">
        <w:rPr>
          <w:rFonts w:ascii="Calibri" w:eastAsia="Calibri" w:hAnsi="Calibri" w:cs="Calibri"/>
          <w:color w:val="000000" w:themeColor="text1"/>
          <w:sz w:val="24"/>
        </w:rPr>
        <w:t xml:space="preserve">materi mendapatkan skor 90% (sangat praktis) dan </w:t>
      </w:r>
      <w:r w:rsidRPr="007822AC">
        <w:rPr>
          <w:rFonts w:ascii="Calibri" w:eastAsia="Calibri" w:hAnsi="Calibri" w:cs="Calibri"/>
          <w:color w:val="000000" w:themeColor="text1"/>
          <w:sz w:val="24"/>
          <w:lang w:val="id-ID"/>
        </w:rPr>
        <w:t xml:space="preserve">tampilan </w:t>
      </w:r>
      <w:r w:rsidR="00111F89" w:rsidRPr="007822AC">
        <w:rPr>
          <w:rFonts w:ascii="Calibri" w:eastAsia="Calibri" w:hAnsi="Calibri" w:cs="Calibri"/>
          <w:color w:val="000000" w:themeColor="text1"/>
          <w:sz w:val="24"/>
        </w:rPr>
        <w:t xml:space="preserve">fisik </w:t>
      </w:r>
      <w:r w:rsidRPr="007822AC">
        <w:rPr>
          <w:rFonts w:ascii="Calibri" w:eastAsia="Calibri" w:hAnsi="Calibri" w:cs="Calibri"/>
          <w:color w:val="000000" w:themeColor="text1"/>
          <w:sz w:val="24"/>
          <w:lang w:val="id-ID"/>
        </w:rPr>
        <w:t xml:space="preserve">media mendapat skor </w:t>
      </w:r>
      <w:r w:rsidR="007822AC" w:rsidRPr="007822AC">
        <w:rPr>
          <w:rFonts w:ascii="Calibri" w:eastAsia="Calibri" w:hAnsi="Calibri" w:cs="Calibri"/>
          <w:color w:val="000000" w:themeColor="text1"/>
          <w:sz w:val="24"/>
        </w:rPr>
        <w:t>90</w:t>
      </w:r>
      <w:r w:rsidRPr="007822AC">
        <w:rPr>
          <w:rFonts w:ascii="Calibri" w:eastAsia="Calibri" w:hAnsi="Calibri" w:cs="Calibri"/>
          <w:color w:val="000000" w:themeColor="text1"/>
          <w:sz w:val="24"/>
          <w:lang w:val="id-ID"/>
        </w:rPr>
        <w:t>% (sangat praktis). Selanjutnya dilakukan penghitungan dengan rumus</w:t>
      </w:r>
      <w:r w:rsidR="007822AC" w:rsidRPr="007822AC">
        <w:rPr>
          <w:rFonts w:ascii="Calibri" w:eastAsia="Calibri" w:hAnsi="Calibri" w:cs="Calibri"/>
          <w:color w:val="000000" w:themeColor="text1"/>
          <w:sz w:val="24"/>
          <w:lang w:val="id-ID"/>
        </w:rPr>
        <w:t xml:space="preserve"> kepraktisan didapatkan hasil 9</w:t>
      </w:r>
      <w:r w:rsidR="007822AC" w:rsidRPr="007822AC">
        <w:rPr>
          <w:rFonts w:ascii="Calibri" w:eastAsia="Calibri" w:hAnsi="Calibri" w:cs="Calibri"/>
          <w:color w:val="000000" w:themeColor="text1"/>
          <w:sz w:val="24"/>
        </w:rPr>
        <w:t>2</w:t>
      </w:r>
      <w:r w:rsidRPr="007822AC">
        <w:rPr>
          <w:rFonts w:ascii="Calibri" w:eastAsia="Calibri" w:hAnsi="Calibri" w:cs="Calibri"/>
          <w:color w:val="000000" w:themeColor="text1"/>
          <w:sz w:val="24"/>
          <w:lang w:val="id-ID"/>
        </w:rPr>
        <w:t xml:space="preserve">% (sangat praktis). Dengan nilai </w:t>
      </w:r>
      <w:r w:rsidR="007822AC" w:rsidRPr="007822AC">
        <w:rPr>
          <w:rFonts w:ascii="Calibri" w:eastAsia="Calibri" w:hAnsi="Calibri" w:cs="Calibri"/>
          <w:color w:val="000000" w:themeColor="text1"/>
          <w:sz w:val="24"/>
          <w:lang w:val="id-ID"/>
        </w:rPr>
        <w:t>kepraktisan dari guru sebesar 9</w:t>
      </w:r>
      <w:r w:rsidR="007822AC" w:rsidRPr="007822AC">
        <w:rPr>
          <w:rFonts w:ascii="Calibri" w:eastAsia="Calibri" w:hAnsi="Calibri" w:cs="Calibri"/>
          <w:color w:val="000000" w:themeColor="text1"/>
          <w:sz w:val="24"/>
        </w:rPr>
        <w:t>4</w:t>
      </w:r>
      <w:r w:rsidR="007822AC" w:rsidRPr="007822AC">
        <w:rPr>
          <w:rFonts w:ascii="Calibri" w:eastAsia="Calibri" w:hAnsi="Calibri" w:cs="Calibri"/>
          <w:color w:val="000000" w:themeColor="text1"/>
          <w:sz w:val="24"/>
          <w:lang w:val="id-ID"/>
        </w:rPr>
        <w:t>% dan siswa 9</w:t>
      </w:r>
      <w:r w:rsidR="007822AC" w:rsidRPr="007822AC">
        <w:rPr>
          <w:rFonts w:ascii="Calibri" w:eastAsia="Calibri" w:hAnsi="Calibri" w:cs="Calibri"/>
          <w:color w:val="000000" w:themeColor="text1"/>
          <w:sz w:val="24"/>
        </w:rPr>
        <w:t>2</w:t>
      </w:r>
      <w:r w:rsidRPr="007822AC">
        <w:rPr>
          <w:rFonts w:ascii="Calibri" w:eastAsia="Calibri" w:hAnsi="Calibri" w:cs="Calibri"/>
          <w:color w:val="000000" w:themeColor="text1"/>
          <w:sz w:val="24"/>
          <w:lang w:val="id-ID"/>
        </w:rPr>
        <w:t>% maka, media</w:t>
      </w:r>
      <w:r w:rsidR="007822AC" w:rsidRPr="007822AC">
        <w:rPr>
          <w:rFonts w:ascii="Calibri" w:eastAsia="Calibri" w:hAnsi="Calibri" w:cs="Calibri"/>
          <w:i/>
          <w:color w:val="000000" w:themeColor="text1"/>
          <w:sz w:val="24"/>
          <w:szCs w:val="24"/>
        </w:rPr>
        <w:t xml:space="preserve"> game </w:t>
      </w:r>
      <w:r w:rsidR="007822AC" w:rsidRPr="007822AC">
        <w:rPr>
          <w:rFonts w:ascii="Calibri" w:eastAsia="Calibri" w:hAnsi="Calibri" w:cs="Calibri"/>
          <w:color w:val="000000" w:themeColor="text1"/>
          <w:sz w:val="24"/>
          <w:szCs w:val="24"/>
        </w:rPr>
        <w:t xml:space="preserve">PITAKU berbasis </w:t>
      </w:r>
      <w:r w:rsidR="007822AC" w:rsidRPr="007822AC">
        <w:rPr>
          <w:rFonts w:ascii="Calibri" w:eastAsia="Calibri" w:hAnsi="Calibri" w:cs="Calibri"/>
          <w:i/>
          <w:color w:val="000000" w:themeColor="text1"/>
          <w:sz w:val="24"/>
          <w:szCs w:val="24"/>
        </w:rPr>
        <w:t>web</w:t>
      </w:r>
      <w:r w:rsidRPr="007822AC">
        <w:rPr>
          <w:rFonts w:ascii="Calibri" w:eastAsia="Calibri" w:hAnsi="Calibri" w:cs="Calibri"/>
          <w:color w:val="000000" w:themeColor="text1"/>
          <w:sz w:val="24"/>
          <w:lang w:val="id-ID"/>
        </w:rPr>
        <w:t xml:space="preserve"> dikategorikan sangat praktis untuk digunakan.</w:t>
      </w:r>
    </w:p>
    <w:p w:rsidR="00B92B92" w:rsidRDefault="00B92B92" w:rsidP="00B92B92">
      <w:pPr>
        <w:spacing w:after="0"/>
        <w:ind w:firstLine="709"/>
        <w:jc w:val="both"/>
        <w:rPr>
          <w:rFonts w:ascii="Calibri" w:eastAsia="Calibri" w:hAnsi="Calibri" w:cs="Calibri"/>
          <w:color w:val="000000" w:themeColor="text1"/>
          <w:sz w:val="24"/>
        </w:rPr>
      </w:pPr>
      <w:r w:rsidRPr="007822AC">
        <w:rPr>
          <w:rFonts w:ascii="Calibri" w:eastAsia="Calibri" w:hAnsi="Calibri" w:cs="Calibri"/>
          <w:color w:val="000000" w:themeColor="text1"/>
          <w:sz w:val="24"/>
          <w:lang w:val="id-ID"/>
        </w:rPr>
        <w:t>Keefektifan media dilihat dari hasil belajar siswa</w:t>
      </w:r>
      <w:r w:rsidRPr="007822AC">
        <w:rPr>
          <w:rFonts w:ascii="Calibri" w:eastAsia="Calibri" w:hAnsi="Calibri" w:cs="Calibri"/>
          <w:color w:val="000000" w:themeColor="text1"/>
          <w:sz w:val="24"/>
        </w:rPr>
        <w:t xml:space="preserve"> setelah menggunakan produk</w:t>
      </w:r>
      <w:r w:rsidRPr="007822AC">
        <w:rPr>
          <w:rFonts w:ascii="Calibri" w:eastAsia="Calibri" w:hAnsi="Calibri" w:cs="Calibri"/>
          <w:color w:val="000000" w:themeColor="text1"/>
          <w:sz w:val="24"/>
          <w:lang w:val="id-ID"/>
        </w:rPr>
        <w:t xml:space="preserve"> media </w:t>
      </w:r>
      <w:r w:rsidR="007822AC" w:rsidRPr="007822AC">
        <w:rPr>
          <w:rFonts w:ascii="Calibri" w:eastAsia="Calibri" w:hAnsi="Calibri" w:cs="Calibri"/>
          <w:i/>
          <w:color w:val="000000" w:themeColor="text1"/>
          <w:sz w:val="24"/>
          <w:szCs w:val="24"/>
        </w:rPr>
        <w:t xml:space="preserve">game </w:t>
      </w:r>
      <w:r w:rsidR="007822AC" w:rsidRPr="007822AC">
        <w:rPr>
          <w:rFonts w:ascii="Calibri" w:eastAsia="Calibri" w:hAnsi="Calibri" w:cs="Calibri"/>
          <w:color w:val="000000" w:themeColor="text1"/>
          <w:sz w:val="24"/>
          <w:szCs w:val="24"/>
        </w:rPr>
        <w:t xml:space="preserve">PITAKU berbasis </w:t>
      </w:r>
      <w:r w:rsidR="007822AC" w:rsidRPr="007822AC">
        <w:rPr>
          <w:rFonts w:ascii="Calibri" w:eastAsia="Calibri" w:hAnsi="Calibri" w:cs="Calibri"/>
          <w:i/>
          <w:color w:val="000000" w:themeColor="text1"/>
          <w:sz w:val="24"/>
          <w:szCs w:val="24"/>
        </w:rPr>
        <w:t>web</w:t>
      </w:r>
      <w:r w:rsidR="007822AC" w:rsidRPr="007822AC">
        <w:rPr>
          <w:rFonts w:ascii="Calibri" w:eastAsia="Calibri" w:hAnsi="Calibri" w:cs="Calibri"/>
          <w:color w:val="000000" w:themeColor="text1"/>
          <w:sz w:val="24"/>
          <w:lang w:val="id-ID"/>
        </w:rPr>
        <w:t xml:space="preserve"> kepada 1</w:t>
      </w:r>
      <w:r w:rsidR="007822AC" w:rsidRPr="007822AC">
        <w:rPr>
          <w:rFonts w:ascii="Calibri" w:eastAsia="Calibri" w:hAnsi="Calibri" w:cs="Calibri"/>
          <w:color w:val="000000" w:themeColor="text1"/>
          <w:sz w:val="24"/>
        </w:rPr>
        <w:t>2</w:t>
      </w:r>
      <w:r w:rsidRPr="007822AC">
        <w:rPr>
          <w:rFonts w:ascii="Calibri" w:eastAsia="Calibri" w:hAnsi="Calibri" w:cs="Calibri"/>
          <w:color w:val="000000" w:themeColor="text1"/>
          <w:sz w:val="24"/>
          <w:lang w:val="id-ID"/>
        </w:rPr>
        <w:t xml:space="preserve"> siswa kelas </w:t>
      </w:r>
      <w:r w:rsidR="007822AC" w:rsidRPr="007822AC">
        <w:rPr>
          <w:rFonts w:ascii="Calibri" w:eastAsia="Calibri" w:hAnsi="Calibri" w:cs="Calibri"/>
          <w:color w:val="000000" w:themeColor="text1"/>
          <w:sz w:val="24"/>
        </w:rPr>
        <w:t>I</w:t>
      </w:r>
      <w:r w:rsidRPr="007822AC">
        <w:rPr>
          <w:rFonts w:ascii="Calibri" w:eastAsia="Calibri" w:hAnsi="Calibri" w:cs="Calibri"/>
          <w:color w:val="000000" w:themeColor="text1"/>
          <w:sz w:val="24"/>
          <w:lang w:val="id-ID"/>
        </w:rPr>
        <w:t>V.</w:t>
      </w:r>
      <w:r w:rsidRPr="007822AC">
        <w:rPr>
          <w:rFonts w:ascii="Calibri" w:eastAsia="Calibri" w:hAnsi="Calibri" w:cs="Calibri"/>
          <w:color w:val="000000" w:themeColor="text1"/>
          <w:sz w:val="24"/>
        </w:rPr>
        <w:t xml:space="preserve"> Peneliti menghitung skor yang diperoleh seluruh siswa</w:t>
      </w:r>
      <w:r w:rsidRPr="007822AC">
        <w:rPr>
          <w:rFonts w:ascii="Calibri" w:eastAsia="Calibri" w:hAnsi="Calibri" w:cs="Calibri"/>
          <w:color w:val="000000" w:themeColor="text1"/>
          <w:sz w:val="24"/>
          <w:lang w:val="id-ID"/>
        </w:rPr>
        <w:t xml:space="preserve"> kelas </w:t>
      </w:r>
      <w:proofErr w:type="gramStart"/>
      <w:r w:rsidR="007822AC" w:rsidRPr="007822AC">
        <w:rPr>
          <w:rFonts w:ascii="Calibri" w:eastAsia="Calibri" w:hAnsi="Calibri" w:cs="Calibri"/>
          <w:color w:val="000000" w:themeColor="text1"/>
          <w:sz w:val="24"/>
        </w:rPr>
        <w:t>I</w:t>
      </w:r>
      <w:r w:rsidRPr="007822AC">
        <w:rPr>
          <w:rFonts w:ascii="Calibri" w:eastAsia="Calibri" w:hAnsi="Calibri" w:cs="Calibri"/>
          <w:color w:val="000000" w:themeColor="text1"/>
          <w:sz w:val="24"/>
          <w:lang w:val="id-ID"/>
        </w:rPr>
        <w:t>V</w:t>
      </w:r>
      <w:r w:rsidRPr="007822AC">
        <w:rPr>
          <w:rFonts w:ascii="Calibri" w:eastAsia="Calibri" w:hAnsi="Calibri" w:cs="Calibri"/>
          <w:color w:val="000000" w:themeColor="text1"/>
          <w:sz w:val="24"/>
        </w:rPr>
        <w:t xml:space="preserve"> </w:t>
      </w:r>
      <w:r w:rsidRPr="007822AC">
        <w:rPr>
          <w:rFonts w:ascii="Calibri" w:eastAsia="Calibri" w:hAnsi="Calibri" w:cs="Calibri"/>
          <w:color w:val="000000" w:themeColor="text1"/>
          <w:sz w:val="24"/>
          <w:lang w:val="id-ID"/>
        </w:rPr>
        <w:t xml:space="preserve"> dengan</w:t>
      </w:r>
      <w:proofErr w:type="gramEnd"/>
      <w:r w:rsidRPr="007822AC">
        <w:rPr>
          <w:rFonts w:ascii="Calibri" w:eastAsia="Calibri" w:hAnsi="Calibri" w:cs="Calibri"/>
          <w:color w:val="000000" w:themeColor="text1"/>
          <w:sz w:val="24"/>
          <w:lang w:val="id-ID"/>
        </w:rPr>
        <w:t xml:space="preserve"> skor </w:t>
      </w:r>
      <w:r w:rsidR="007822AC" w:rsidRPr="007822AC">
        <w:rPr>
          <w:rFonts w:ascii="Calibri" w:eastAsia="Calibri" w:hAnsi="Calibri" w:cs="Calibri"/>
          <w:color w:val="000000" w:themeColor="text1"/>
          <w:sz w:val="24"/>
        </w:rPr>
        <w:t>222</w:t>
      </w:r>
      <w:r w:rsidRPr="007822AC">
        <w:rPr>
          <w:rFonts w:ascii="Calibri" w:eastAsia="Calibri" w:hAnsi="Calibri" w:cs="Calibri"/>
          <w:color w:val="000000" w:themeColor="text1"/>
          <w:sz w:val="24"/>
          <w:lang w:val="id-ID"/>
        </w:rPr>
        <w:t xml:space="preserve"> menggunakan rumus keefektifan. </w:t>
      </w:r>
      <w:proofErr w:type="gramStart"/>
      <w:r w:rsidRPr="007822AC">
        <w:rPr>
          <w:rFonts w:ascii="Calibri" w:eastAsia="Calibri" w:hAnsi="Calibri" w:cs="Calibri"/>
          <w:color w:val="000000" w:themeColor="text1"/>
          <w:sz w:val="24"/>
        </w:rPr>
        <w:t xml:space="preserve">Penghitungan rata – rata skor siswa diperoleh </w:t>
      </w:r>
      <w:r w:rsidRPr="007822AC">
        <w:rPr>
          <w:rFonts w:ascii="Calibri" w:eastAsia="Calibri" w:hAnsi="Calibri" w:cs="Calibri"/>
          <w:color w:val="000000" w:themeColor="text1"/>
          <w:sz w:val="24"/>
          <w:lang w:val="id-ID"/>
        </w:rPr>
        <w:t xml:space="preserve">hasil </w:t>
      </w:r>
      <w:r w:rsidR="007822AC" w:rsidRPr="007822AC">
        <w:rPr>
          <w:rFonts w:ascii="Calibri" w:eastAsia="Calibri" w:hAnsi="Calibri" w:cs="Calibri"/>
          <w:color w:val="000000" w:themeColor="text1"/>
          <w:sz w:val="24"/>
        </w:rPr>
        <w:t>95</w:t>
      </w:r>
      <w:r w:rsidRPr="007822AC">
        <w:rPr>
          <w:rFonts w:ascii="Calibri" w:eastAsia="Calibri" w:hAnsi="Calibri" w:cs="Calibri"/>
          <w:color w:val="000000" w:themeColor="text1"/>
          <w:sz w:val="24"/>
        </w:rPr>
        <w:t>% dengan kriteria “Sangat Efektif”.</w:t>
      </w:r>
      <w:proofErr w:type="gramEnd"/>
      <w:r w:rsidRPr="007822AC">
        <w:rPr>
          <w:rFonts w:ascii="Calibri" w:eastAsia="Calibri" w:hAnsi="Calibri" w:cs="Calibri"/>
          <w:color w:val="000000" w:themeColor="text1"/>
          <w:sz w:val="24"/>
        </w:rPr>
        <w:t xml:space="preserve"> </w:t>
      </w:r>
    </w:p>
    <w:p w:rsidR="007822AC" w:rsidRPr="007822AC" w:rsidRDefault="007822AC" w:rsidP="00B92B92">
      <w:pPr>
        <w:spacing w:after="0"/>
        <w:ind w:firstLine="709"/>
        <w:jc w:val="both"/>
        <w:rPr>
          <w:rFonts w:ascii="Calibri" w:eastAsia="Calibri" w:hAnsi="Calibri" w:cs="Calibri"/>
          <w:color w:val="000000" w:themeColor="text1"/>
          <w:sz w:val="24"/>
          <w:lang w:val="id-ID"/>
        </w:rPr>
      </w:pPr>
    </w:p>
    <w:p w:rsidR="00B92B92" w:rsidRPr="007822AC" w:rsidRDefault="007822AC" w:rsidP="007822AC">
      <w:pPr>
        <w:spacing w:after="0"/>
        <w:jc w:val="both"/>
        <w:rPr>
          <w:rFonts w:ascii="Calibri" w:eastAsia="Calibri" w:hAnsi="Calibri" w:cs="Calibri"/>
          <w:b/>
          <w:sz w:val="24"/>
        </w:rPr>
      </w:pPr>
      <w:r>
        <w:rPr>
          <w:rFonts w:ascii="Calibri" w:eastAsia="Calibri" w:hAnsi="Calibri" w:cs="Calibri"/>
          <w:b/>
          <w:sz w:val="24"/>
        </w:rPr>
        <w:t>Kesimpulan</w:t>
      </w:r>
    </w:p>
    <w:p w:rsidR="0038568B" w:rsidRDefault="007822AC" w:rsidP="00A34231">
      <w:pPr>
        <w:tabs>
          <w:tab w:val="left" w:pos="938"/>
          <w:tab w:val="left" w:pos="1340"/>
        </w:tabs>
        <w:spacing w:before="60"/>
        <w:ind w:right="-1"/>
        <w:jc w:val="both"/>
        <w:rPr>
          <w:rFonts w:ascii="Calibri" w:hAnsi="Calibri" w:cs="Calibri"/>
          <w:sz w:val="24"/>
          <w:szCs w:val="24"/>
        </w:rPr>
      </w:pPr>
      <w:r w:rsidRPr="0009630E">
        <w:rPr>
          <w:rFonts w:ascii="Calibri" w:hAnsi="Calibri" w:cs="Calibri"/>
          <w:sz w:val="24"/>
          <w:szCs w:val="24"/>
        </w:rPr>
        <w:lastRenderedPageBreak/>
        <w:tab/>
      </w:r>
      <w:r w:rsidRPr="0009630E">
        <w:rPr>
          <w:rFonts w:ascii="Calibri" w:hAnsi="Calibri" w:cs="Calibri"/>
          <w:sz w:val="24"/>
          <w:szCs w:val="24"/>
          <w:lang w:val="id-ID"/>
        </w:rPr>
        <w:t>Penelitian ini menghasilakn media</w:t>
      </w:r>
      <w:r w:rsidRPr="0009630E">
        <w:rPr>
          <w:rFonts w:ascii="Calibri" w:hAnsi="Calibri" w:cs="Calibri"/>
          <w:sz w:val="24"/>
          <w:szCs w:val="24"/>
        </w:rPr>
        <w:t xml:space="preserve"> </w:t>
      </w:r>
      <w:r w:rsidRPr="0009630E">
        <w:rPr>
          <w:rFonts w:ascii="Calibri" w:eastAsia="Calibri" w:hAnsi="Calibri" w:cs="Calibri"/>
          <w:i/>
          <w:color w:val="000000" w:themeColor="text1"/>
          <w:sz w:val="24"/>
          <w:szCs w:val="24"/>
        </w:rPr>
        <w:t xml:space="preserve">game </w:t>
      </w:r>
      <w:r w:rsidRPr="0009630E">
        <w:rPr>
          <w:rFonts w:ascii="Calibri" w:eastAsia="Calibri" w:hAnsi="Calibri" w:cs="Calibri"/>
          <w:color w:val="000000" w:themeColor="text1"/>
          <w:sz w:val="24"/>
          <w:szCs w:val="24"/>
        </w:rPr>
        <w:t xml:space="preserve">PITAKU berbasis </w:t>
      </w:r>
      <w:r w:rsidRPr="0009630E">
        <w:rPr>
          <w:rFonts w:ascii="Calibri" w:eastAsia="Calibri" w:hAnsi="Calibri" w:cs="Calibri"/>
          <w:i/>
          <w:color w:val="000000" w:themeColor="text1"/>
          <w:sz w:val="24"/>
          <w:szCs w:val="24"/>
        </w:rPr>
        <w:t>web</w:t>
      </w:r>
      <w:r w:rsidRPr="0009630E">
        <w:rPr>
          <w:rFonts w:ascii="Calibri" w:hAnsi="Calibri" w:cs="Calibri"/>
          <w:sz w:val="24"/>
          <w:szCs w:val="24"/>
          <w:lang w:val="id-ID"/>
        </w:rPr>
        <w:t xml:space="preserve"> materi</w:t>
      </w:r>
      <w:r w:rsidRPr="0009630E">
        <w:rPr>
          <w:rFonts w:ascii="Calibri" w:hAnsi="Calibri" w:cs="Calibri"/>
          <w:sz w:val="24"/>
          <w:szCs w:val="24"/>
        </w:rPr>
        <w:t xml:space="preserve"> jenis – jenis pekerjaan</w:t>
      </w:r>
      <w:r w:rsidRPr="0009630E">
        <w:rPr>
          <w:rFonts w:ascii="Calibri" w:hAnsi="Calibri" w:cs="Calibri"/>
          <w:sz w:val="24"/>
          <w:szCs w:val="24"/>
          <w:lang w:val="id-ID"/>
        </w:rPr>
        <w:t xml:space="preserve">. Media </w:t>
      </w:r>
      <w:r w:rsidRPr="0009630E">
        <w:rPr>
          <w:rFonts w:ascii="Calibri" w:eastAsia="Calibri" w:hAnsi="Calibri" w:cs="Calibri"/>
          <w:i/>
          <w:color w:val="000000" w:themeColor="text1"/>
          <w:sz w:val="24"/>
          <w:szCs w:val="24"/>
        </w:rPr>
        <w:t xml:space="preserve">game </w:t>
      </w:r>
      <w:r w:rsidRPr="0009630E">
        <w:rPr>
          <w:rFonts w:ascii="Calibri" w:eastAsia="Calibri" w:hAnsi="Calibri" w:cs="Calibri"/>
          <w:color w:val="000000" w:themeColor="text1"/>
          <w:sz w:val="24"/>
          <w:szCs w:val="24"/>
        </w:rPr>
        <w:t xml:space="preserve">PITAKU berbasis </w:t>
      </w:r>
      <w:r w:rsidRPr="0009630E">
        <w:rPr>
          <w:rFonts w:ascii="Calibri" w:eastAsia="Calibri" w:hAnsi="Calibri" w:cs="Calibri"/>
          <w:i/>
          <w:color w:val="000000" w:themeColor="text1"/>
          <w:sz w:val="24"/>
          <w:szCs w:val="24"/>
        </w:rPr>
        <w:t>web</w:t>
      </w:r>
      <w:r w:rsidRPr="0009630E">
        <w:rPr>
          <w:rFonts w:ascii="Calibri" w:eastAsia="Calibri" w:hAnsi="Calibri" w:cs="Calibri"/>
          <w:color w:val="000000" w:themeColor="text1"/>
          <w:sz w:val="24"/>
          <w:szCs w:val="24"/>
          <w:lang w:val="id-ID"/>
        </w:rPr>
        <w:t xml:space="preserve"> </w:t>
      </w:r>
      <w:r w:rsidRPr="0009630E">
        <w:rPr>
          <w:rFonts w:ascii="Calibri" w:hAnsi="Calibri" w:cs="Calibri"/>
          <w:sz w:val="24"/>
          <w:szCs w:val="24"/>
          <w:lang w:val="id-ID"/>
        </w:rPr>
        <w:t xml:space="preserve">dikategorikan layak dengan presentase kevalidan </w:t>
      </w:r>
      <w:r w:rsidR="0009630E" w:rsidRPr="0009630E">
        <w:rPr>
          <w:rFonts w:ascii="Calibri" w:hAnsi="Calibri" w:cs="Calibri"/>
          <w:sz w:val="24"/>
          <w:szCs w:val="24"/>
          <w:lang w:val="id-ID"/>
        </w:rPr>
        <w:t>ahli materi</w:t>
      </w:r>
      <w:r w:rsidR="0009630E" w:rsidRPr="0009630E">
        <w:rPr>
          <w:rFonts w:ascii="Calibri" w:hAnsi="Calibri" w:cs="Calibri"/>
          <w:sz w:val="24"/>
          <w:szCs w:val="24"/>
        </w:rPr>
        <w:t xml:space="preserve"> 90</w:t>
      </w:r>
      <w:r w:rsidR="0009630E" w:rsidRPr="0009630E">
        <w:rPr>
          <w:rFonts w:ascii="Calibri" w:hAnsi="Calibri" w:cs="Calibri"/>
          <w:sz w:val="24"/>
          <w:szCs w:val="24"/>
          <w:lang w:val="id-ID"/>
        </w:rPr>
        <w:t xml:space="preserve"> </w:t>
      </w:r>
      <w:r w:rsidR="0009630E">
        <w:rPr>
          <w:rFonts w:ascii="Calibri" w:hAnsi="Calibri" w:cs="Calibri"/>
          <w:sz w:val="24"/>
          <w:szCs w:val="24"/>
          <w:lang w:val="id-ID"/>
        </w:rPr>
        <w:t>%, ahli media 9</w:t>
      </w:r>
      <w:r w:rsidR="0009630E">
        <w:rPr>
          <w:rFonts w:ascii="Calibri" w:hAnsi="Calibri" w:cs="Calibri"/>
          <w:sz w:val="24"/>
          <w:szCs w:val="24"/>
        </w:rPr>
        <w:t>6</w:t>
      </w:r>
      <w:r w:rsidR="0009630E">
        <w:rPr>
          <w:rFonts w:ascii="Calibri" w:hAnsi="Calibri" w:cs="Calibri"/>
          <w:sz w:val="24"/>
          <w:szCs w:val="24"/>
          <w:lang w:val="id-ID"/>
        </w:rPr>
        <w:t xml:space="preserve">%, dan ahli bahasa </w:t>
      </w:r>
      <w:r w:rsidR="0009630E">
        <w:rPr>
          <w:rFonts w:ascii="Calibri" w:hAnsi="Calibri" w:cs="Calibri"/>
          <w:sz w:val="24"/>
          <w:szCs w:val="24"/>
        </w:rPr>
        <w:t>94</w:t>
      </w:r>
      <w:r w:rsidRPr="0009630E">
        <w:rPr>
          <w:rFonts w:ascii="Calibri" w:hAnsi="Calibri" w:cs="Calibri"/>
          <w:sz w:val="24"/>
          <w:szCs w:val="24"/>
          <w:lang w:val="id-ID"/>
        </w:rPr>
        <w:t xml:space="preserve">%. </w:t>
      </w:r>
      <w:r w:rsidR="0009630E" w:rsidRPr="0009630E">
        <w:rPr>
          <w:rFonts w:ascii="Calibri" w:eastAsia="Calibri" w:hAnsi="Calibri" w:cs="Calibri"/>
          <w:sz w:val="24"/>
        </w:rPr>
        <w:t>Dinyatakan praktis dengan melalui angket respon yang dilakukan</w:t>
      </w:r>
      <w:r w:rsidR="0009630E">
        <w:rPr>
          <w:rFonts w:ascii="Calibri" w:eastAsia="Calibri" w:hAnsi="Calibri" w:cs="Calibri"/>
          <w:sz w:val="24"/>
        </w:rPr>
        <w:t xml:space="preserve"> oleh guru yang memperoleh 94</w:t>
      </w:r>
      <w:r w:rsidR="0009630E" w:rsidRPr="0009630E">
        <w:rPr>
          <w:rFonts w:ascii="Calibri" w:eastAsia="Calibri" w:hAnsi="Calibri" w:cs="Calibri"/>
          <w:sz w:val="24"/>
        </w:rPr>
        <w:t>% dengan kriteria sang</w:t>
      </w:r>
      <w:r w:rsidR="0009630E">
        <w:rPr>
          <w:rFonts w:ascii="Calibri" w:eastAsia="Calibri" w:hAnsi="Calibri" w:cs="Calibri"/>
          <w:sz w:val="24"/>
        </w:rPr>
        <w:t>at praktis dan penilaian dari 12</w:t>
      </w:r>
      <w:r w:rsidR="0009630E" w:rsidRPr="0009630E">
        <w:rPr>
          <w:rFonts w:ascii="Calibri" w:eastAsia="Calibri" w:hAnsi="Calibri" w:cs="Calibri"/>
          <w:sz w:val="24"/>
        </w:rPr>
        <w:t xml:space="preserve"> siswa memperoleh presentase </w:t>
      </w:r>
      <w:r w:rsidR="0009630E">
        <w:rPr>
          <w:rFonts w:ascii="Calibri" w:eastAsia="Calibri" w:hAnsi="Calibri" w:cs="Calibri"/>
          <w:sz w:val="24"/>
        </w:rPr>
        <w:t>92</w:t>
      </w:r>
      <w:r w:rsidR="0009630E" w:rsidRPr="0009630E">
        <w:rPr>
          <w:rFonts w:ascii="Calibri" w:eastAsia="Calibri" w:hAnsi="Calibri" w:cs="Calibri"/>
          <w:sz w:val="24"/>
        </w:rPr>
        <w:t xml:space="preserve">% dengan kriteria sangat praktis. </w:t>
      </w:r>
      <w:proofErr w:type="gramStart"/>
      <w:r w:rsidR="0009630E" w:rsidRPr="0009630E">
        <w:rPr>
          <w:rFonts w:ascii="Calibri" w:eastAsia="Calibri" w:hAnsi="Calibri" w:cs="Calibri"/>
          <w:sz w:val="24"/>
        </w:rPr>
        <w:t>dinyatakan</w:t>
      </w:r>
      <w:proofErr w:type="gramEnd"/>
      <w:r w:rsidR="0009630E" w:rsidRPr="0009630E">
        <w:rPr>
          <w:rFonts w:ascii="Calibri" w:eastAsia="Calibri" w:hAnsi="Calibri" w:cs="Calibri"/>
          <w:sz w:val="24"/>
        </w:rPr>
        <w:t xml:space="preserve"> efektif dengan menggunakan tes eval</w:t>
      </w:r>
      <w:r w:rsidR="0009630E">
        <w:rPr>
          <w:rFonts w:ascii="Calibri" w:eastAsia="Calibri" w:hAnsi="Calibri" w:cs="Calibri"/>
          <w:sz w:val="24"/>
        </w:rPr>
        <w:t>uasi yang dilakukan oleh 12</w:t>
      </w:r>
      <w:r w:rsidR="0009630E" w:rsidRPr="0009630E">
        <w:rPr>
          <w:rFonts w:ascii="Calibri" w:eastAsia="Calibri" w:hAnsi="Calibri" w:cs="Calibri"/>
          <w:sz w:val="24"/>
        </w:rPr>
        <w:t xml:space="preserve"> siswa kelas IV </w:t>
      </w:r>
      <w:r w:rsidR="0009630E" w:rsidRPr="0009630E">
        <w:rPr>
          <w:rFonts w:ascii="Calibri" w:eastAsia="Calibri" w:hAnsi="Calibri" w:cs="Calibri"/>
          <w:sz w:val="24"/>
          <w:szCs w:val="24"/>
        </w:rPr>
        <w:t xml:space="preserve">SDN Kambingan </w:t>
      </w:r>
      <w:r w:rsidR="0009630E">
        <w:rPr>
          <w:rFonts w:ascii="Calibri" w:eastAsia="Calibri" w:hAnsi="Calibri" w:cs="Calibri"/>
          <w:sz w:val="24"/>
        </w:rPr>
        <w:t>memperoleh hasil rata-rata 95%</w:t>
      </w:r>
      <w:r w:rsidR="0009630E" w:rsidRPr="0009630E">
        <w:rPr>
          <w:rFonts w:ascii="Calibri" w:eastAsia="Calibri" w:hAnsi="Calibri" w:cs="Calibri"/>
          <w:sz w:val="24"/>
        </w:rPr>
        <w:t xml:space="preserve"> dengan kriteria sangat efektif.</w:t>
      </w:r>
      <w:r w:rsidRPr="0009630E">
        <w:rPr>
          <w:rFonts w:ascii="Calibri" w:hAnsi="Calibri" w:cs="Calibri"/>
          <w:sz w:val="24"/>
          <w:szCs w:val="24"/>
          <w:lang w:val="id-ID"/>
        </w:rPr>
        <w:t>Dari hasil kelayakan, kpraktisan dan keefektifan</w:t>
      </w:r>
      <w:r w:rsidR="00A34231">
        <w:rPr>
          <w:rFonts w:ascii="Calibri" w:hAnsi="Calibri" w:cs="Calibri"/>
          <w:sz w:val="24"/>
          <w:szCs w:val="24"/>
        </w:rPr>
        <w:t xml:space="preserve"> media </w:t>
      </w:r>
      <w:r w:rsidR="00A34231" w:rsidRPr="0009630E">
        <w:rPr>
          <w:rFonts w:ascii="Calibri" w:eastAsia="Calibri" w:hAnsi="Calibri" w:cs="Calibri"/>
          <w:i/>
          <w:color w:val="000000" w:themeColor="text1"/>
          <w:sz w:val="24"/>
          <w:szCs w:val="24"/>
        </w:rPr>
        <w:t xml:space="preserve">game </w:t>
      </w:r>
      <w:r w:rsidR="00A34231" w:rsidRPr="0009630E">
        <w:rPr>
          <w:rFonts w:ascii="Calibri" w:eastAsia="Calibri" w:hAnsi="Calibri" w:cs="Calibri"/>
          <w:color w:val="000000" w:themeColor="text1"/>
          <w:sz w:val="24"/>
          <w:szCs w:val="24"/>
        </w:rPr>
        <w:t xml:space="preserve">PITAKU berbasis </w:t>
      </w:r>
      <w:r w:rsidR="00A34231" w:rsidRPr="0009630E">
        <w:rPr>
          <w:rFonts w:ascii="Calibri" w:eastAsia="Calibri" w:hAnsi="Calibri" w:cs="Calibri"/>
          <w:i/>
          <w:color w:val="000000" w:themeColor="text1"/>
          <w:sz w:val="24"/>
          <w:szCs w:val="24"/>
        </w:rPr>
        <w:t>web</w:t>
      </w:r>
      <w:r w:rsidRPr="0009630E">
        <w:rPr>
          <w:rFonts w:ascii="Calibri" w:hAnsi="Calibri" w:cs="Calibri"/>
          <w:sz w:val="24"/>
          <w:szCs w:val="24"/>
          <w:lang w:val="id-ID"/>
        </w:rPr>
        <w:t xml:space="preserve"> materi </w:t>
      </w:r>
      <w:r w:rsidR="00A34231">
        <w:rPr>
          <w:rFonts w:ascii="Calibri" w:hAnsi="Calibri" w:cs="Calibri"/>
          <w:sz w:val="24"/>
          <w:szCs w:val="24"/>
        </w:rPr>
        <w:t xml:space="preserve">jenis – jenis pekerjaan </w:t>
      </w:r>
      <w:r w:rsidRPr="0009630E">
        <w:rPr>
          <w:rFonts w:ascii="Calibri" w:hAnsi="Calibri" w:cs="Calibri"/>
          <w:sz w:val="24"/>
          <w:szCs w:val="24"/>
          <w:lang w:val="id-ID"/>
        </w:rPr>
        <w:t>dapat digunakan guru dalam proses pembelajaran dan dapat digunakan sebagai referensi dalam penggunaan media pembelajaran.</w:t>
      </w:r>
      <w:r w:rsidRPr="0009630E">
        <w:rPr>
          <w:rFonts w:ascii="Calibri" w:hAnsi="Calibri" w:cs="Calibri"/>
          <w:sz w:val="24"/>
          <w:szCs w:val="24"/>
        </w:rPr>
        <w:tab/>
      </w:r>
    </w:p>
    <w:p w:rsidR="00A34231" w:rsidRDefault="00A34231" w:rsidP="00A34231">
      <w:pPr>
        <w:tabs>
          <w:tab w:val="left" w:pos="938"/>
          <w:tab w:val="left" w:pos="1340"/>
        </w:tabs>
        <w:spacing w:before="60"/>
        <w:ind w:right="-1"/>
        <w:jc w:val="both"/>
        <w:rPr>
          <w:rFonts w:ascii="Calibri" w:hAnsi="Calibri" w:cs="Calibri"/>
          <w:sz w:val="24"/>
          <w:szCs w:val="24"/>
        </w:rPr>
      </w:pPr>
    </w:p>
    <w:p w:rsidR="00A34231" w:rsidRPr="00A34231" w:rsidRDefault="00A34231" w:rsidP="00A34231">
      <w:pPr>
        <w:tabs>
          <w:tab w:val="left" w:pos="938"/>
          <w:tab w:val="left" w:pos="1340"/>
        </w:tabs>
        <w:spacing w:before="60"/>
        <w:ind w:right="-1"/>
        <w:jc w:val="both"/>
        <w:rPr>
          <w:rFonts w:ascii="Calibri" w:eastAsia="Calibri" w:hAnsi="Calibri" w:cs="Calibri"/>
          <w:sz w:val="24"/>
        </w:rPr>
      </w:pPr>
    </w:p>
    <w:p w:rsidR="0038568B" w:rsidRPr="00A34231" w:rsidRDefault="00A34231" w:rsidP="0038568B">
      <w:pPr>
        <w:spacing w:after="0"/>
        <w:jc w:val="both"/>
        <w:rPr>
          <w:rFonts w:cstheme="minorHAnsi"/>
          <w:b/>
          <w:sz w:val="24"/>
        </w:rPr>
      </w:pPr>
      <w:r>
        <w:rPr>
          <w:rFonts w:cstheme="minorHAnsi"/>
          <w:b/>
          <w:sz w:val="24"/>
        </w:rPr>
        <w:t>Daftar Pustaka</w:t>
      </w:r>
    </w:p>
    <w:p w:rsidR="003D3AC5" w:rsidRPr="003D3AC5" w:rsidRDefault="003D3AC5" w:rsidP="003D3AC5">
      <w:pPr>
        <w:widowControl w:val="0"/>
        <w:autoSpaceDE w:val="0"/>
        <w:autoSpaceDN w:val="0"/>
        <w:adjustRightInd w:val="0"/>
        <w:spacing w:line="240" w:lineRule="auto"/>
        <w:ind w:left="480" w:hanging="480"/>
        <w:rPr>
          <w:rFonts w:ascii="Calibri" w:hAnsi="Calibri" w:cs="Calibri"/>
          <w:noProof/>
          <w:sz w:val="24"/>
          <w:szCs w:val="24"/>
        </w:rPr>
      </w:pPr>
      <w:r>
        <w:rPr>
          <w:rFonts w:cstheme="minorHAnsi"/>
          <w:b/>
          <w:sz w:val="24"/>
          <w:szCs w:val="20"/>
          <w:lang w:val="en"/>
        </w:rPr>
        <w:fldChar w:fldCharType="begin" w:fldLock="1"/>
      </w:r>
      <w:r>
        <w:rPr>
          <w:rFonts w:cstheme="minorHAnsi"/>
          <w:b/>
          <w:sz w:val="24"/>
          <w:szCs w:val="20"/>
          <w:lang w:val="en"/>
        </w:rPr>
        <w:instrText xml:space="preserve">ADDIN Mendeley Bibliography CSL_BIBLIOGRAPHY </w:instrText>
      </w:r>
      <w:r>
        <w:rPr>
          <w:rFonts w:cstheme="minorHAnsi"/>
          <w:b/>
          <w:sz w:val="24"/>
          <w:szCs w:val="20"/>
          <w:lang w:val="en"/>
        </w:rPr>
        <w:fldChar w:fldCharType="separate"/>
      </w:r>
      <w:r w:rsidRPr="003D3AC5">
        <w:rPr>
          <w:rFonts w:ascii="Calibri" w:hAnsi="Calibri" w:cs="Calibri"/>
          <w:noProof/>
          <w:sz w:val="24"/>
          <w:szCs w:val="24"/>
        </w:rPr>
        <w:t xml:space="preserve">Aghni, R. I. (2018). Fungsi Dan Jenis Media Pembelajaran Dalam Pembelajaran Akuntansi. </w:t>
      </w:r>
      <w:r w:rsidRPr="003D3AC5">
        <w:rPr>
          <w:rFonts w:ascii="Calibri" w:hAnsi="Calibri" w:cs="Calibri"/>
          <w:i/>
          <w:iCs/>
          <w:noProof/>
          <w:sz w:val="24"/>
          <w:szCs w:val="24"/>
        </w:rPr>
        <w:t>Jurnal Pendidikan Akuntansi Indonesia</w:t>
      </w:r>
      <w:r w:rsidRPr="003D3AC5">
        <w:rPr>
          <w:rFonts w:ascii="Calibri" w:hAnsi="Calibri" w:cs="Calibri"/>
          <w:noProof/>
          <w:sz w:val="24"/>
          <w:szCs w:val="24"/>
        </w:rPr>
        <w:t xml:space="preserve">, </w:t>
      </w:r>
      <w:r w:rsidRPr="003D3AC5">
        <w:rPr>
          <w:rFonts w:ascii="Calibri" w:hAnsi="Calibri" w:cs="Calibri"/>
          <w:i/>
          <w:iCs/>
          <w:noProof/>
          <w:sz w:val="24"/>
          <w:szCs w:val="24"/>
        </w:rPr>
        <w:t>16</w:t>
      </w:r>
      <w:r w:rsidRPr="003D3AC5">
        <w:rPr>
          <w:rFonts w:ascii="Calibri" w:hAnsi="Calibri" w:cs="Calibri"/>
          <w:noProof/>
          <w:sz w:val="24"/>
          <w:szCs w:val="24"/>
        </w:rPr>
        <w:t>(1). https://doi.org/10.21831/jpai.v16i1.20173</w:t>
      </w:r>
    </w:p>
    <w:p w:rsidR="003D3AC5" w:rsidRPr="003D3AC5" w:rsidRDefault="003D3AC5" w:rsidP="003D3AC5">
      <w:pPr>
        <w:widowControl w:val="0"/>
        <w:autoSpaceDE w:val="0"/>
        <w:autoSpaceDN w:val="0"/>
        <w:adjustRightInd w:val="0"/>
        <w:spacing w:line="240" w:lineRule="auto"/>
        <w:ind w:left="480" w:hanging="480"/>
        <w:rPr>
          <w:rFonts w:ascii="Calibri" w:hAnsi="Calibri" w:cs="Calibri"/>
          <w:noProof/>
          <w:sz w:val="24"/>
          <w:szCs w:val="24"/>
        </w:rPr>
      </w:pPr>
      <w:r w:rsidRPr="003D3AC5">
        <w:rPr>
          <w:rFonts w:ascii="Calibri" w:hAnsi="Calibri" w:cs="Calibri"/>
          <w:noProof/>
          <w:sz w:val="24"/>
          <w:szCs w:val="24"/>
        </w:rPr>
        <w:t xml:space="preserve">Alfiati Syafrina, Ahmad Farhan, R. (2016). Efektifitas Media Animasi Dalam Pencapaian Nilai Kriteria Ketuntasan Minimal. </w:t>
      </w:r>
      <w:r w:rsidRPr="003D3AC5">
        <w:rPr>
          <w:rFonts w:ascii="Calibri" w:hAnsi="Calibri" w:cs="Calibri"/>
          <w:i/>
          <w:iCs/>
          <w:noProof/>
          <w:sz w:val="24"/>
          <w:szCs w:val="24"/>
        </w:rPr>
        <w:t>Jurnal Pesona Dasar</w:t>
      </w:r>
      <w:r w:rsidRPr="003D3AC5">
        <w:rPr>
          <w:rFonts w:ascii="Calibri" w:hAnsi="Calibri" w:cs="Calibri"/>
          <w:noProof/>
          <w:sz w:val="24"/>
          <w:szCs w:val="24"/>
        </w:rPr>
        <w:t xml:space="preserve">, </w:t>
      </w:r>
      <w:r w:rsidRPr="003D3AC5">
        <w:rPr>
          <w:rFonts w:ascii="Calibri" w:hAnsi="Calibri" w:cs="Calibri"/>
          <w:i/>
          <w:iCs/>
          <w:noProof/>
          <w:sz w:val="24"/>
          <w:szCs w:val="24"/>
        </w:rPr>
        <w:t>2</w:t>
      </w:r>
      <w:r w:rsidRPr="003D3AC5">
        <w:rPr>
          <w:rFonts w:ascii="Calibri" w:hAnsi="Calibri" w:cs="Calibri"/>
          <w:noProof/>
          <w:sz w:val="24"/>
          <w:szCs w:val="24"/>
        </w:rPr>
        <w:t>(4), 1–7. https://doi.org/10.24815/pear.v7i2.14753</w:t>
      </w:r>
    </w:p>
    <w:p w:rsidR="003D3AC5" w:rsidRPr="003D3AC5" w:rsidRDefault="003D3AC5" w:rsidP="003D3AC5">
      <w:pPr>
        <w:widowControl w:val="0"/>
        <w:autoSpaceDE w:val="0"/>
        <w:autoSpaceDN w:val="0"/>
        <w:adjustRightInd w:val="0"/>
        <w:spacing w:line="240" w:lineRule="auto"/>
        <w:ind w:left="480" w:hanging="480"/>
        <w:rPr>
          <w:rFonts w:ascii="Calibri" w:hAnsi="Calibri" w:cs="Calibri"/>
          <w:noProof/>
          <w:sz w:val="24"/>
          <w:szCs w:val="24"/>
        </w:rPr>
      </w:pPr>
      <w:r w:rsidRPr="003D3AC5">
        <w:rPr>
          <w:rFonts w:ascii="Calibri" w:hAnsi="Calibri" w:cs="Calibri"/>
          <w:noProof/>
          <w:sz w:val="24"/>
          <w:szCs w:val="24"/>
        </w:rPr>
        <w:t xml:space="preserve">Angela, W., &amp; Gani, A. (2016). Rancang Bangun Game Edukasi Berbasis Web Dan Android Menggunakan Adobe Flash Cs5 Dan Action Script 3.0. </w:t>
      </w:r>
      <w:r w:rsidRPr="003D3AC5">
        <w:rPr>
          <w:rFonts w:ascii="Calibri" w:hAnsi="Calibri" w:cs="Calibri"/>
          <w:i/>
          <w:iCs/>
          <w:noProof/>
          <w:sz w:val="24"/>
          <w:szCs w:val="24"/>
        </w:rPr>
        <w:t>IJIS - Indonesian Journal On Information System</w:t>
      </w:r>
      <w:r w:rsidRPr="003D3AC5">
        <w:rPr>
          <w:rFonts w:ascii="Calibri" w:hAnsi="Calibri" w:cs="Calibri"/>
          <w:noProof/>
          <w:sz w:val="24"/>
          <w:szCs w:val="24"/>
        </w:rPr>
        <w:t xml:space="preserve">, </w:t>
      </w:r>
      <w:r w:rsidRPr="003D3AC5">
        <w:rPr>
          <w:rFonts w:ascii="Calibri" w:hAnsi="Calibri" w:cs="Calibri"/>
          <w:i/>
          <w:iCs/>
          <w:noProof/>
          <w:sz w:val="24"/>
          <w:szCs w:val="24"/>
        </w:rPr>
        <w:t>1</w:t>
      </w:r>
      <w:r w:rsidRPr="003D3AC5">
        <w:rPr>
          <w:rFonts w:ascii="Calibri" w:hAnsi="Calibri" w:cs="Calibri"/>
          <w:noProof/>
          <w:sz w:val="24"/>
          <w:szCs w:val="24"/>
        </w:rPr>
        <w:t>(2), 78–88. https://doi.org/10.36549/ijis.v1i2.19</w:t>
      </w:r>
    </w:p>
    <w:p w:rsidR="003D3AC5" w:rsidRPr="003D3AC5" w:rsidRDefault="003D3AC5" w:rsidP="003D3AC5">
      <w:pPr>
        <w:widowControl w:val="0"/>
        <w:autoSpaceDE w:val="0"/>
        <w:autoSpaceDN w:val="0"/>
        <w:adjustRightInd w:val="0"/>
        <w:spacing w:line="240" w:lineRule="auto"/>
        <w:ind w:left="480" w:hanging="480"/>
        <w:rPr>
          <w:rFonts w:ascii="Calibri" w:hAnsi="Calibri" w:cs="Calibri"/>
          <w:noProof/>
          <w:sz w:val="24"/>
          <w:szCs w:val="24"/>
        </w:rPr>
      </w:pPr>
      <w:r w:rsidRPr="003D3AC5">
        <w:rPr>
          <w:rFonts w:ascii="Calibri" w:hAnsi="Calibri" w:cs="Calibri"/>
          <w:noProof/>
          <w:sz w:val="24"/>
          <w:szCs w:val="24"/>
        </w:rPr>
        <w:t xml:space="preserve">Cahyani, R., &amp; Yermiandhoko, Y. (2018). Pengaruh Penggunaan Media Â€Œlacikuâ€ Terhadap Hasil Belajar Mata Pelajaran Ips Tema Pahlawanku Pada Siswa Kelas Iv Sdn Kedurus Iii/430 Surabaya. </w:t>
      </w:r>
      <w:r w:rsidRPr="003D3AC5">
        <w:rPr>
          <w:rFonts w:ascii="Calibri" w:hAnsi="Calibri" w:cs="Calibri"/>
          <w:i/>
          <w:iCs/>
          <w:noProof/>
          <w:sz w:val="24"/>
          <w:szCs w:val="24"/>
        </w:rPr>
        <w:t>Jurnal Penelitian Pendidikan Guru Sekolah Dasar</w:t>
      </w:r>
      <w:r w:rsidRPr="003D3AC5">
        <w:rPr>
          <w:rFonts w:ascii="Calibri" w:hAnsi="Calibri" w:cs="Calibri"/>
          <w:noProof/>
          <w:sz w:val="24"/>
          <w:szCs w:val="24"/>
        </w:rPr>
        <w:t xml:space="preserve">, </w:t>
      </w:r>
      <w:r w:rsidRPr="003D3AC5">
        <w:rPr>
          <w:rFonts w:ascii="Calibri" w:hAnsi="Calibri" w:cs="Calibri"/>
          <w:i/>
          <w:iCs/>
          <w:noProof/>
          <w:sz w:val="24"/>
          <w:szCs w:val="24"/>
        </w:rPr>
        <w:t>6</w:t>
      </w:r>
      <w:r w:rsidRPr="003D3AC5">
        <w:rPr>
          <w:rFonts w:ascii="Calibri" w:hAnsi="Calibri" w:cs="Calibri"/>
          <w:noProof/>
          <w:sz w:val="24"/>
          <w:szCs w:val="24"/>
        </w:rPr>
        <w:t>(10), 1822–1832.</w:t>
      </w:r>
    </w:p>
    <w:p w:rsidR="003D3AC5" w:rsidRPr="003D3AC5" w:rsidRDefault="003D3AC5" w:rsidP="003D3AC5">
      <w:pPr>
        <w:widowControl w:val="0"/>
        <w:autoSpaceDE w:val="0"/>
        <w:autoSpaceDN w:val="0"/>
        <w:adjustRightInd w:val="0"/>
        <w:spacing w:line="240" w:lineRule="auto"/>
        <w:ind w:left="480" w:hanging="480"/>
        <w:rPr>
          <w:rFonts w:ascii="Calibri" w:hAnsi="Calibri" w:cs="Calibri"/>
          <w:noProof/>
          <w:sz w:val="24"/>
          <w:szCs w:val="24"/>
        </w:rPr>
      </w:pPr>
      <w:r w:rsidRPr="003D3AC5">
        <w:rPr>
          <w:rFonts w:ascii="Calibri" w:hAnsi="Calibri" w:cs="Calibri"/>
          <w:noProof/>
          <w:sz w:val="24"/>
          <w:szCs w:val="24"/>
        </w:rPr>
        <w:t xml:space="preserve">Dwijayani, N. M. (2019). Development of circle learning media to improve student learning outcomes. </w:t>
      </w:r>
      <w:r w:rsidRPr="003D3AC5">
        <w:rPr>
          <w:rFonts w:ascii="Calibri" w:hAnsi="Calibri" w:cs="Calibri"/>
          <w:i/>
          <w:iCs/>
          <w:noProof/>
          <w:sz w:val="24"/>
          <w:szCs w:val="24"/>
        </w:rPr>
        <w:t>Journal of Physics: Conference Series</w:t>
      </w:r>
      <w:r w:rsidRPr="003D3AC5">
        <w:rPr>
          <w:rFonts w:ascii="Calibri" w:hAnsi="Calibri" w:cs="Calibri"/>
          <w:noProof/>
          <w:sz w:val="24"/>
          <w:szCs w:val="24"/>
        </w:rPr>
        <w:t xml:space="preserve">, </w:t>
      </w:r>
      <w:r w:rsidRPr="003D3AC5">
        <w:rPr>
          <w:rFonts w:ascii="Calibri" w:hAnsi="Calibri" w:cs="Calibri"/>
          <w:i/>
          <w:iCs/>
          <w:noProof/>
          <w:sz w:val="24"/>
          <w:szCs w:val="24"/>
        </w:rPr>
        <w:t>1321</w:t>
      </w:r>
      <w:r w:rsidRPr="003D3AC5">
        <w:rPr>
          <w:rFonts w:ascii="Calibri" w:hAnsi="Calibri" w:cs="Calibri"/>
          <w:noProof/>
          <w:sz w:val="24"/>
          <w:szCs w:val="24"/>
        </w:rPr>
        <w:t>(2), 171–187. https://doi.org/10.1088/1742-6596/1321/2/022099</w:t>
      </w:r>
    </w:p>
    <w:p w:rsidR="003D3AC5" w:rsidRPr="003D3AC5" w:rsidRDefault="003D3AC5" w:rsidP="003D3AC5">
      <w:pPr>
        <w:widowControl w:val="0"/>
        <w:autoSpaceDE w:val="0"/>
        <w:autoSpaceDN w:val="0"/>
        <w:adjustRightInd w:val="0"/>
        <w:spacing w:line="240" w:lineRule="auto"/>
        <w:ind w:left="480" w:hanging="480"/>
        <w:rPr>
          <w:rFonts w:ascii="Calibri" w:hAnsi="Calibri" w:cs="Calibri"/>
          <w:noProof/>
          <w:sz w:val="24"/>
          <w:szCs w:val="24"/>
        </w:rPr>
      </w:pPr>
      <w:r w:rsidRPr="003D3AC5">
        <w:rPr>
          <w:rFonts w:ascii="Calibri" w:hAnsi="Calibri" w:cs="Calibri"/>
          <w:noProof/>
          <w:sz w:val="24"/>
          <w:szCs w:val="24"/>
        </w:rPr>
        <w:t xml:space="preserve">Jurnal, L., Melinda, I., Susanto, R., Kunci, K., &amp; Reawrd, : (2018). Pengaruh Reward dan Punishment Terhadap Motivasi Belajar Siswa. </w:t>
      </w:r>
      <w:r w:rsidRPr="003D3AC5">
        <w:rPr>
          <w:rFonts w:ascii="Calibri" w:hAnsi="Calibri" w:cs="Calibri"/>
          <w:i/>
          <w:iCs/>
          <w:noProof/>
          <w:sz w:val="24"/>
          <w:szCs w:val="24"/>
        </w:rPr>
        <w:t>International Journal of Elementary Education</w:t>
      </w:r>
      <w:r w:rsidRPr="003D3AC5">
        <w:rPr>
          <w:rFonts w:ascii="Calibri" w:hAnsi="Calibri" w:cs="Calibri"/>
          <w:noProof/>
          <w:sz w:val="24"/>
          <w:szCs w:val="24"/>
        </w:rPr>
        <w:t xml:space="preserve">, </w:t>
      </w:r>
      <w:r w:rsidRPr="003D3AC5">
        <w:rPr>
          <w:rFonts w:ascii="Calibri" w:hAnsi="Calibri" w:cs="Calibri"/>
          <w:i/>
          <w:iCs/>
          <w:noProof/>
          <w:sz w:val="24"/>
          <w:szCs w:val="24"/>
        </w:rPr>
        <w:t>2</w:t>
      </w:r>
      <w:r w:rsidRPr="003D3AC5">
        <w:rPr>
          <w:rFonts w:ascii="Calibri" w:hAnsi="Calibri" w:cs="Calibri"/>
          <w:noProof/>
          <w:sz w:val="24"/>
          <w:szCs w:val="24"/>
        </w:rPr>
        <w:t>(2), 81–86. https://ejournal.undiksha.ac.id/index.php/IJEE</w:t>
      </w:r>
    </w:p>
    <w:p w:rsidR="003D3AC5" w:rsidRPr="003D3AC5" w:rsidRDefault="003D3AC5" w:rsidP="003D3AC5">
      <w:pPr>
        <w:widowControl w:val="0"/>
        <w:autoSpaceDE w:val="0"/>
        <w:autoSpaceDN w:val="0"/>
        <w:adjustRightInd w:val="0"/>
        <w:spacing w:line="240" w:lineRule="auto"/>
        <w:ind w:left="480" w:hanging="480"/>
        <w:rPr>
          <w:rFonts w:ascii="Calibri" w:hAnsi="Calibri" w:cs="Calibri"/>
          <w:noProof/>
          <w:sz w:val="24"/>
          <w:szCs w:val="24"/>
        </w:rPr>
      </w:pPr>
      <w:r w:rsidRPr="003D3AC5">
        <w:rPr>
          <w:rFonts w:ascii="Calibri" w:hAnsi="Calibri" w:cs="Calibri"/>
          <w:noProof/>
          <w:sz w:val="24"/>
          <w:szCs w:val="24"/>
        </w:rPr>
        <w:t xml:space="preserve">Kumalasani, M. P. (2018). Kepraktisan Penggunaan Multimedia Interaktif Pada Pembelajaran Tematik Kelas IV SD. </w:t>
      </w:r>
      <w:r w:rsidRPr="003D3AC5">
        <w:rPr>
          <w:rFonts w:ascii="Calibri" w:hAnsi="Calibri" w:cs="Calibri"/>
          <w:i/>
          <w:iCs/>
          <w:noProof/>
          <w:sz w:val="24"/>
          <w:szCs w:val="24"/>
        </w:rPr>
        <w:t>Jurnal Bidang Pendidikan Dasar</w:t>
      </w:r>
      <w:r w:rsidRPr="003D3AC5">
        <w:rPr>
          <w:rFonts w:ascii="Calibri" w:hAnsi="Calibri" w:cs="Calibri"/>
          <w:noProof/>
          <w:sz w:val="24"/>
          <w:szCs w:val="24"/>
        </w:rPr>
        <w:t xml:space="preserve">, </w:t>
      </w:r>
      <w:r w:rsidRPr="003D3AC5">
        <w:rPr>
          <w:rFonts w:ascii="Calibri" w:hAnsi="Calibri" w:cs="Calibri"/>
          <w:i/>
          <w:iCs/>
          <w:noProof/>
          <w:sz w:val="24"/>
          <w:szCs w:val="24"/>
        </w:rPr>
        <w:t>2</w:t>
      </w:r>
      <w:r w:rsidRPr="003D3AC5">
        <w:rPr>
          <w:rFonts w:ascii="Calibri" w:hAnsi="Calibri" w:cs="Calibri"/>
          <w:noProof/>
          <w:sz w:val="24"/>
          <w:szCs w:val="24"/>
        </w:rPr>
        <w:t>(1A), 1–11. https://doi.org/10.21067/jbpd.v2i1a.2345</w:t>
      </w:r>
    </w:p>
    <w:p w:rsidR="003D3AC5" w:rsidRPr="003D3AC5" w:rsidRDefault="003D3AC5" w:rsidP="003D3AC5">
      <w:pPr>
        <w:widowControl w:val="0"/>
        <w:autoSpaceDE w:val="0"/>
        <w:autoSpaceDN w:val="0"/>
        <w:adjustRightInd w:val="0"/>
        <w:spacing w:line="240" w:lineRule="auto"/>
        <w:ind w:left="480" w:hanging="480"/>
        <w:rPr>
          <w:rFonts w:ascii="Calibri" w:hAnsi="Calibri" w:cs="Calibri"/>
          <w:noProof/>
          <w:sz w:val="24"/>
          <w:szCs w:val="24"/>
        </w:rPr>
      </w:pPr>
      <w:r w:rsidRPr="003D3AC5">
        <w:rPr>
          <w:rFonts w:ascii="Calibri" w:hAnsi="Calibri" w:cs="Calibri"/>
          <w:noProof/>
          <w:sz w:val="24"/>
          <w:szCs w:val="24"/>
        </w:rPr>
        <w:lastRenderedPageBreak/>
        <w:t xml:space="preserve">Nadhliroh, I., Prasetyaningtyas, F. D., &amp; Artikel, I. (2018). Pengembangan Media Diorama Berbasis Audiovisual Pada Muatan Ips Kelas V. </w:t>
      </w:r>
      <w:r w:rsidRPr="003D3AC5">
        <w:rPr>
          <w:rFonts w:ascii="Calibri" w:hAnsi="Calibri" w:cs="Calibri"/>
          <w:i/>
          <w:iCs/>
          <w:noProof/>
          <w:sz w:val="24"/>
          <w:szCs w:val="24"/>
        </w:rPr>
        <w:t>Joyful Learning Journal</w:t>
      </w:r>
      <w:r w:rsidRPr="003D3AC5">
        <w:rPr>
          <w:rFonts w:ascii="Calibri" w:hAnsi="Calibri" w:cs="Calibri"/>
          <w:noProof/>
          <w:sz w:val="24"/>
          <w:szCs w:val="24"/>
        </w:rPr>
        <w:t xml:space="preserve">, </w:t>
      </w:r>
      <w:r w:rsidRPr="003D3AC5">
        <w:rPr>
          <w:rFonts w:ascii="Calibri" w:hAnsi="Calibri" w:cs="Calibri"/>
          <w:i/>
          <w:iCs/>
          <w:noProof/>
          <w:sz w:val="24"/>
          <w:szCs w:val="24"/>
        </w:rPr>
        <w:t>7</w:t>
      </w:r>
      <w:r w:rsidRPr="003D3AC5">
        <w:rPr>
          <w:rFonts w:ascii="Calibri" w:hAnsi="Calibri" w:cs="Calibri"/>
          <w:noProof/>
          <w:sz w:val="24"/>
          <w:szCs w:val="24"/>
        </w:rPr>
        <w:t>(4), 25–33. https://doi.org/10.15294/jlj.v7i4.25877</w:t>
      </w:r>
    </w:p>
    <w:p w:rsidR="003D3AC5" w:rsidRPr="003D3AC5" w:rsidRDefault="003D3AC5" w:rsidP="003D3AC5">
      <w:pPr>
        <w:widowControl w:val="0"/>
        <w:autoSpaceDE w:val="0"/>
        <w:autoSpaceDN w:val="0"/>
        <w:adjustRightInd w:val="0"/>
        <w:spacing w:line="240" w:lineRule="auto"/>
        <w:ind w:left="480" w:hanging="480"/>
        <w:rPr>
          <w:rFonts w:ascii="Calibri" w:hAnsi="Calibri" w:cs="Calibri"/>
          <w:noProof/>
          <w:sz w:val="24"/>
          <w:szCs w:val="24"/>
        </w:rPr>
      </w:pPr>
      <w:r w:rsidRPr="003D3AC5">
        <w:rPr>
          <w:rFonts w:ascii="Calibri" w:hAnsi="Calibri" w:cs="Calibri"/>
          <w:noProof/>
          <w:sz w:val="24"/>
          <w:szCs w:val="24"/>
        </w:rPr>
        <w:t xml:space="preserve">Sari, D., &amp; Purnama. (2018). Pengembangan Media pembelajaran Matematika Berbasis Mobile Learning Melalui Game Edukasi Laciku Pada Materi Operasi Aljabar Sebagai Learning Exercise Bagi Siswa. </w:t>
      </w:r>
      <w:r w:rsidRPr="003D3AC5">
        <w:rPr>
          <w:rFonts w:ascii="Calibri" w:hAnsi="Calibri" w:cs="Calibri"/>
          <w:i/>
          <w:iCs/>
          <w:noProof/>
          <w:sz w:val="24"/>
          <w:szCs w:val="24"/>
        </w:rPr>
        <w:t>Jurnal Pendidikan Matematika</w:t>
      </w:r>
      <w:r w:rsidRPr="003D3AC5">
        <w:rPr>
          <w:rFonts w:ascii="Calibri" w:hAnsi="Calibri" w:cs="Calibri"/>
          <w:noProof/>
          <w:sz w:val="24"/>
          <w:szCs w:val="24"/>
        </w:rPr>
        <w:t>, 1–138.</w:t>
      </w:r>
    </w:p>
    <w:p w:rsidR="003D3AC5" w:rsidRPr="003D3AC5" w:rsidRDefault="003D3AC5" w:rsidP="003D3AC5">
      <w:pPr>
        <w:widowControl w:val="0"/>
        <w:autoSpaceDE w:val="0"/>
        <w:autoSpaceDN w:val="0"/>
        <w:adjustRightInd w:val="0"/>
        <w:spacing w:line="240" w:lineRule="auto"/>
        <w:ind w:left="480" w:hanging="480"/>
        <w:rPr>
          <w:rFonts w:ascii="Calibri" w:hAnsi="Calibri" w:cs="Calibri"/>
          <w:noProof/>
          <w:sz w:val="24"/>
          <w:szCs w:val="24"/>
        </w:rPr>
      </w:pPr>
      <w:r w:rsidRPr="003D3AC5">
        <w:rPr>
          <w:rFonts w:ascii="Calibri" w:hAnsi="Calibri" w:cs="Calibri"/>
          <w:noProof/>
          <w:sz w:val="24"/>
          <w:szCs w:val="24"/>
        </w:rPr>
        <w:t xml:space="preserve">Widiastuti, N. I. (2012). Membangun Game Edukasi Sejarah Walisongo. </w:t>
      </w:r>
      <w:r w:rsidRPr="003D3AC5">
        <w:rPr>
          <w:rFonts w:ascii="Calibri" w:hAnsi="Calibri" w:cs="Calibri"/>
          <w:i/>
          <w:iCs/>
          <w:noProof/>
          <w:sz w:val="24"/>
          <w:szCs w:val="24"/>
        </w:rPr>
        <w:t>Komputa : Jurnal Ilmiah Komputer Dan Informatika</w:t>
      </w:r>
      <w:r w:rsidRPr="003D3AC5">
        <w:rPr>
          <w:rFonts w:ascii="Calibri" w:hAnsi="Calibri" w:cs="Calibri"/>
          <w:noProof/>
          <w:sz w:val="24"/>
          <w:szCs w:val="24"/>
        </w:rPr>
        <w:t xml:space="preserve">, </w:t>
      </w:r>
      <w:r w:rsidRPr="003D3AC5">
        <w:rPr>
          <w:rFonts w:ascii="Calibri" w:hAnsi="Calibri" w:cs="Calibri"/>
          <w:i/>
          <w:iCs/>
          <w:noProof/>
          <w:sz w:val="24"/>
          <w:szCs w:val="24"/>
        </w:rPr>
        <w:t>1</w:t>
      </w:r>
      <w:r w:rsidRPr="003D3AC5">
        <w:rPr>
          <w:rFonts w:ascii="Calibri" w:hAnsi="Calibri" w:cs="Calibri"/>
          <w:noProof/>
          <w:sz w:val="24"/>
          <w:szCs w:val="24"/>
        </w:rPr>
        <w:t>(2), 41–48. https://doi.org/10.34010/komputa.v1i2.60</w:t>
      </w:r>
    </w:p>
    <w:p w:rsidR="003D3AC5" w:rsidRDefault="003D3AC5" w:rsidP="003D3AC5">
      <w:pPr>
        <w:widowControl w:val="0"/>
        <w:autoSpaceDE w:val="0"/>
        <w:autoSpaceDN w:val="0"/>
        <w:adjustRightInd w:val="0"/>
        <w:spacing w:line="240" w:lineRule="auto"/>
        <w:ind w:left="480" w:hanging="480"/>
        <w:rPr>
          <w:rFonts w:ascii="Calibri" w:hAnsi="Calibri" w:cs="Calibri"/>
          <w:noProof/>
          <w:sz w:val="24"/>
          <w:szCs w:val="24"/>
        </w:rPr>
      </w:pPr>
      <w:r w:rsidRPr="003D3AC5">
        <w:rPr>
          <w:rFonts w:ascii="Calibri" w:hAnsi="Calibri" w:cs="Calibri"/>
          <w:noProof/>
          <w:sz w:val="24"/>
          <w:szCs w:val="24"/>
        </w:rPr>
        <w:t xml:space="preserve">Yuliana, R. (2017). Pengembangan perangkat pembelajaran dengan pendekatan PMRI pada Materi Bangun Ruang Sisi Lengkung untuk SMP Kelas IX. </w:t>
      </w:r>
      <w:r w:rsidRPr="003D3AC5">
        <w:rPr>
          <w:rFonts w:ascii="Calibri" w:hAnsi="Calibri" w:cs="Calibri"/>
          <w:i/>
          <w:iCs/>
          <w:noProof/>
          <w:sz w:val="24"/>
          <w:szCs w:val="24"/>
        </w:rPr>
        <w:t>Jurnal Pendidikan Matematika</w:t>
      </w:r>
      <w:r w:rsidRPr="003D3AC5">
        <w:rPr>
          <w:rFonts w:ascii="Calibri" w:hAnsi="Calibri" w:cs="Calibri"/>
          <w:noProof/>
          <w:sz w:val="24"/>
          <w:szCs w:val="24"/>
        </w:rPr>
        <w:t xml:space="preserve">, </w:t>
      </w:r>
      <w:r w:rsidRPr="003D3AC5">
        <w:rPr>
          <w:rFonts w:ascii="Calibri" w:hAnsi="Calibri" w:cs="Calibri"/>
          <w:i/>
          <w:iCs/>
          <w:noProof/>
          <w:sz w:val="24"/>
          <w:szCs w:val="24"/>
        </w:rPr>
        <w:t>6</w:t>
      </w:r>
      <w:r w:rsidRPr="003D3AC5">
        <w:rPr>
          <w:rFonts w:ascii="Calibri" w:hAnsi="Calibri" w:cs="Calibri"/>
          <w:noProof/>
          <w:sz w:val="24"/>
          <w:szCs w:val="24"/>
        </w:rPr>
        <w:t>(1), 60–67.</w:t>
      </w:r>
    </w:p>
    <w:p w:rsidR="003D3AC5" w:rsidRDefault="003D3AC5" w:rsidP="003D3AC5">
      <w:pPr>
        <w:widowControl w:val="0"/>
        <w:autoSpaceDE w:val="0"/>
        <w:autoSpaceDN w:val="0"/>
        <w:adjustRightInd w:val="0"/>
        <w:spacing w:after="24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Dewi, K. P &amp; Budia, Nia. 2018. </w:t>
      </w:r>
      <w:r>
        <w:rPr>
          <w:rFonts w:ascii="Times New Roman" w:hAnsi="Times New Roman" w:cs="Times New Roman"/>
          <w:i/>
          <w:noProof/>
          <w:sz w:val="24"/>
          <w:szCs w:val="24"/>
        </w:rPr>
        <w:t xml:space="preserve"> Media Pembelajaran Bahasa: Aplikasi Teori Belajar dan Strategi Pengoptimalan Pembelajaran. </w:t>
      </w:r>
      <w:r>
        <w:rPr>
          <w:rFonts w:ascii="Times New Roman" w:hAnsi="Times New Roman" w:cs="Times New Roman"/>
          <w:noProof/>
          <w:sz w:val="24"/>
          <w:szCs w:val="24"/>
        </w:rPr>
        <w:t>Malang : UB Press.</w:t>
      </w:r>
    </w:p>
    <w:p w:rsidR="003D3AC5" w:rsidRPr="00E87A3C" w:rsidRDefault="003D3AC5" w:rsidP="003D3AC5">
      <w:pPr>
        <w:widowControl w:val="0"/>
        <w:autoSpaceDE w:val="0"/>
        <w:autoSpaceDN w:val="0"/>
        <w:adjustRightInd w:val="0"/>
        <w:spacing w:after="240" w:line="240" w:lineRule="auto"/>
        <w:ind w:left="480" w:hanging="480"/>
        <w:jc w:val="both"/>
        <w:rPr>
          <w:rFonts w:ascii="Times New Roman" w:hAnsi="Times New Roman" w:cs="Times New Roman"/>
          <w:noProof/>
          <w:sz w:val="24"/>
          <w:szCs w:val="24"/>
        </w:rPr>
      </w:pPr>
      <w:r w:rsidRPr="00E87A3C">
        <w:rPr>
          <w:rFonts w:ascii="Times New Roman" w:hAnsi="Times New Roman" w:cs="Times New Roman"/>
          <w:noProof/>
          <w:sz w:val="24"/>
          <w:szCs w:val="24"/>
        </w:rPr>
        <w:t xml:space="preserve">Fauziyyah, F. N. (n.d.). </w:t>
      </w:r>
      <w:r w:rsidRPr="00E87A3C">
        <w:rPr>
          <w:rFonts w:ascii="Times New Roman" w:hAnsi="Times New Roman" w:cs="Times New Roman"/>
          <w:i/>
          <w:iCs/>
          <w:noProof/>
          <w:sz w:val="24"/>
          <w:szCs w:val="24"/>
        </w:rPr>
        <w:t>Pengembangan Multimedia Interaktif Ceria Pada Mata Pelajaran Matematika Pokok Bahasan Unsur Dan Sifat Bangun</w:t>
      </w:r>
      <w:r w:rsidRPr="00E87A3C">
        <w:rPr>
          <w:rFonts w:ascii="Times New Roman" w:hAnsi="Times New Roman" w:cs="Times New Roman"/>
          <w:noProof/>
          <w:sz w:val="24"/>
          <w:szCs w:val="24"/>
        </w:rPr>
        <w:t>. 311–324.</w:t>
      </w:r>
    </w:p>
    <w:p w:rsidR="003D3AC5" w:rsidRPr="00E87A3C" w:rsidRDefault="003D3AC5" w:rsidP="003D3AC5">
      <w:pPr>
        <w:widowControl w:val="0"/>
        <w:autoSpaceDE w:val="0"/>
        <w:autoSpaceDN w:val="0"/>
        <w:adjustRightInd w:val="0"/>
        <w:spacing w:after="240" w:line="240" w:lineRule="auto"/>
        <w:ind w:left="480" w:hanging="480"/>
        <w:jc w:val="both"/>
        <w:rPr>
          <w:rFonts w:ascii="Times New Roman" w:hAnsi="Times New Roman" w:cs="Times New Roman"/>
          <w:noProof/>
          <w:sz w:val="24"/>
          <w:szCs w:val="24"/>
        </w:rPr>
      </w:pPr>
      <w:r w:rsidRPr="00E87A3C">
        <w:rPr>
          <w:rFonts w:ascii="Times New Roman" w:hAnsi="Times New Roman" w:cs="Times New Roman"/>
          <w:noProof/>
          <w:sz w:val="24"/>
          <w:szCs w:val="24"/>
        </w:rPr>
        <w:t xml:space="preserve">Herliana, A., &amp; Rasyid, P. M. (2016). Sistem Informasi Monitoring Pengembangan Software Pada Tahap. </w:t>
      </w:r>
      <w:r w:rsidRPr="00E87A3C">
        <w:rPr>
          <w:rFonts w:ascii="Times New Roman" w:hAnsi="Times New Roman" w:cs="Times New Roman"/>
          <w:i/>
          <w:iCs/>
          <w:noProof/>
          <w:sz w:val="24"/>
          <w:szCs w:val="24"/>
        </w:rPr>
        <w:t>Jurnal Informatika</w:t>
      </w:r>
      <w:r w:rsidRPr="00E87A3C">
        <w:rPr>
          <w:rFonts w:ascii="Times New Roman" w:hAnsi="Times New Roman" w:cs="Times New Roman"/>
          <w:noProof/>
          <w:sz w:val="24"/>
          <w:szCs w:val="24"/>
        </w:rPr>
        <w:t xml:space="preserve">, </w:t>
      </w:r>
      <w:r w:rsidRPr="00E87A3C">
        <w:rPr>
          <w:rFonts w:ascii="Times New Roman" w:hAnsi="Times New Roman" w:cs="Times New Roman"/>
          <w:i/>
          <w:iCs/>
          <w:noProof/>
          <w:sz w:val="24"/>
          <w:szCs w:val="24"/>
        </w:rPr>
        <w:t>1</w:t>
      </w:r>
      <w:r w:rsidRPr="00E87A3C">
        <w:rPr>
          <w:rFonts w:ascii="Times New Roman" w:hAnsi="Times New Roman" w:cs="Times New Roman"/>
          <w:noProof/>
          <w:sz w:val="24"/>
          <w:szCs w:val="24"/>
        </w:rPr>
        <w:t>, 41–50.</w:t>
      </w:r>
    </w:p>
    <w:p w:rsidR="003D3AC5" w:rsidRPr="00122C93" w:rsidRDefault="003D3AC5" w:rsidP="003D3AC5">
      <w:pPr>
        <w:widowControl w:val="0"/>
        <w:autoSpaceDE w:val="0"/>
        <w:autoSpaceDN w:val="0"/>
        <w:adjustRightInd w:val="0"/>
        <w:spacing w:after="240" w:line="240" w:lineRule="auto"/>
        <w:ind w:left="480" w:hanging="480"/>
        <w:jc w:val="both"/>
        <w:rPr>
          <w:rFonts w:ascii="Times New Roman" w:hAnsi="Times New Roman" w:cs="Times New Roman"/>
          <w:noProof/>
          <w:sz w:val="24"/>
          <w:szCs w:val="24"/>
        </w:rPr>
      </w:pPr>
    </w:p>
    <w:p w:rsidR="003D3AC5" w:rsidRPr="003D3AC5" w:rsidRDefault="003D3AC5" w:rsidP="003D3AC5">
      <w:pPr>
        <w:widowControl w:val="0"/>
        <w:autoSpaceDE w:val="0"/>
        <w:autoSpaceDN w:val="0"/>
        <w:adjustRightInd w:val="0"/>
        <w:spacing w:line="240" w:lineRule="auto"/>
        <w:ind w:left="480" w:hanging="480"/>
        <w:rPr>
          <w:rFonts w:ascii="Calibri" w:hAnsi="Calibri" w:cs="Calibri"/>
          <w:noProof/>
          <w:sz w:val="24"/>
        </w:rPr>
      </w:pPr>
    </w:p>
    <w:p w:rsidR="00C245DA" w:rsidRPr="0038568B" w:rsidRDefault="003D3AC5" w:rsidP="003D3AC5">
      <w:pPr>
        <w:widowControl w:val="0"/>
        <w:autoSpaceDE w:val="0"/>
        <w:autoSpaceDN w:val="0"/>
        <w:adjustRightInd w:val="0"/>
        <w:spacing w:line="240" w:lineRule="auto"/>
        <w:ind w:left="480" w:hanging="480"/>
        <w:rPr>
          <w:rFonts w:cstheme="minorHAnsi"/>
          <w:b/>
          <w:sz w:val="24"/>
          <w:szCs w:val="20"/>
          <w:lang w:val="en"/>
        </w:rPr>
      </w:pPr>
      <w:r>
        <w:rPr>
          <w:rFonts w:cstheme="minorHAnsi"/>
          <w:b/>
          <w:sz w:val="24"/>
          <w:szCs w:val="20"/>
          <w:lang w:val="en"/>
        </w:rPr>
        <w:fldChar w:fldCharType="end"/>
      </w:r>
    </w:p>
    <w:p w:rsidR="004A1418" w:rsidRPr="0038568B" w:rsidRDefault="004A1418" w:rsidP="004A1418">
      <w:pPr>
        <w:rPr>
          <w:rFonts w:cstheme="minorHAnsi"/>
        </w:rPr>
      </w:pPr>
    </w:p>
    <w:p w:rsidR="004A1418" w:rsidRPr="0038568B" w:rsidRDefault="004A1418" w:rsidP="004A1418">
      <w:pPr>
        <w:spacing w:after="0" w:line="480" w:lineRule="auto"/>
        <w:ind w:firstLine="720"/>
        <w:rPr>
          <w:rFonts w:eastAsia="Times New Roman" w:cstheme="minorHAnsi"/>
          <w:szCs w:val="24"/>
        </w:rPr>
      </w:pPr>
    </w:p>
    <w:p w:rsidR="006B5835" w:rsidRPr="0038568B" w:rsidRDefault="006B5835" w:rsidP="004A1418">
      <w:pPr>
        <w:jc w:val="center"/>
        <w:rPr>
          <w:rFonts w:cstheme="minorHAnsi"/>
          <w:b/>
          <w:sz w:val="24"/>
        </w:rPr>
      </w:pPr>
      <w:bookmarkStart w:id="3" w:name="_GoBack"/>
      <w:bookmarkEnd w:id="3"/>
    </w:p>
    <w:sectPr w:rsidR="006B5835" w:rsidRPr="0038568B">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B47" w:rsidRDefault="00542B47" w:rsidP="00C245DA">
      <w:pPr>
        <w:spacing w:after="0" w:line="240" w:lineRule="auto"/>
      </w:pPr>
      <w:r>
        <w:separator/>
      </w:r>
    </w:p>
  </w:endnote>
  <w:endnote w:type="continuationSeparator" w:id="0">
    <w:p w:rsidR="00542B47" w:rsidRDefault="00542B47" w:rsidP="00C24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B47" w:rsidRDefault="00542B47" w:rsidP="00C245DA">
      <w:pPr>
        <w:spacing w:after="0" w:line="240" w:lineRule="auto"/>
      </w:pPr>
      <w:r>
        <w:separator/>
      </w:r>
    </w:p>
  </w:footnote>
  <w:footnote w:type="continuationSeparator" w:id="0">
    <w:p w:rsidR="00542B47" w:rsidRDefault="00542B47" w:rsidP="00C245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C245DA" w:rsidRPr="00C245DA" w:rsidTr="002A4A6B">
      <w:tc>
        <w:tcPr>
          <w:tcW w:w="7083" w:type="dxa"/>
        </w:tcPr>
        <w:p w:rsidR="00C245DA" w:rsidRPr="00C245DA" w:rsidRDefault="00C245DA" w:rsidP="00C245DA">
          <w:pPr>
            <w:tabs>
              <w:tab w:val="center" w:pos="3329"/>
              <w:tab w:val="center" w:pos="4680"/>
              <w:tab w:val="left" w:pos="5284"/>
              <w:tab w:val="right" w:pos="9360"/>
            </w:tabs>
            <w:rPr>
              <w:rFonts w:ascii="Calibri" w:hAnsi="Calibri" w:cs="Arial"/>
            </w:rPr>
          </w:pPr>
        </w:p>
        <w:p w:rsidR="00C245DA" w:rsidRPr="00C245DA" w:rsidRDefault="00C245DA" w:rsidP="00C245DA">
          <w:pPr>
            <w:jc w:val="right"/>
            <w:rPr>
              <w:sz w:val="24"/>
            </w:rPr>
          </w:pPr>
        </w:p>
      </w:tc>
      <w:tc>
        <w:tcPr>
          <w:tcW w:w="2551" w:type="dxa"/>
        </w:tcPr>
        <w:p w:rsidR="00C245DA" w:rsidRPr="00C245DA" w:rsidRDefault="00C245DA" w:rsidP="00C245DA">
          <w:pPr>
            <w:pBdr>
              <w:top w:val="nil"/>
              <w:left w:val="nil"/>
              <w:bottom w:val="nil"/>
              <w:right w:val="nil"/>
              <w:between w:val="nil"/>
            </w:pBdr>
            <w:ind w:right="141"/>
            <w:jc w:val="right"/>
            <w:rPr>
              <w:color w:val="000000"/>
              <w:sz w:val="24"/>
              <w:szCs w:val="24"/>
              <w:lang w:eastAsia="id-ID"/>
            </w:rPr>
          </w:pPr>
          <w:bookmarkStart w:id="4" w:name="_Hlk16672452"/>
          <w:r w:rsidRPr="00C245DA">
            <w:rPr>
              <w:i/>
              <w:iCs/>
              <w:color w:val="000000"/>
              <w:sz w:val="24"/>
              <w:szCs w:val="24"/>
              <w:lang w:eastAsia="id-ID"/>
            </w:rPr>
            <w:t xml:space="preserve">Seminar Nasioanal PGSD UNIKAMA </w:t>
          </w:r>
          <w:r w:rsidRPr="00C245DA">
            <w:rPr>
              <w:color w:val="000000"/>
              <w:sz w:val="24"/>
              <w:szCs w:val="24"/>
              <w:lang w:eastAsia="id-ID"/>
            </w:rPr>
            <w:t>https://conference.unikama.ac.id/artikel/</w:t>
          </w:r>
        </w:p>
        <w:p w:rsidR="00C245DA" w:rsidRPr="00C245DA" w:rsidRDefault="00C245DA" w:rsidP="00C245DA">
          <w:pPr>
            <w:tabs>
              <w:tab w:val="center" w:pos="4680"/>
              <w:tab w:val="right" w:pos="9360"/>
            </w:tabs>
            <w:ind w:right="174"/>
            <w:jc w:val="right"/>
            <w:rPr>
              <w:rFonts w:ascii="Calibri" w:hAnsi="Calibri"/>
            </w:rPr>
          </w:pPr>
          <w:r w:rsidRPr="00C245DA">
            <w:rPr>
              <w:i/>
              <w:iCs/>
              <w:color w:val="000000"/>
              <w:sz w:val="24"/>
              <w:szCs w:val="24"/>
            </w:rPr>
            <w:t xml:space="preserve"> Vol. 5, November 20</w:t>
          </w:r>
          <w:bookmarkEnd w:id="4"/>
          <w:r w:rsidRPr="00C245DA">
            <w:rPr>
              <w:i/>
              <w:iCs/>
              <w:color w:val="000000"/>
              <w:sz w:val="24"/>
              <w:szCs w:val="24"/>
            </w:rPr>
            <w:t>21</w:t>
          </w:r>
        </w:p>
      </w:tc>
    </w:tr>
  </w:tbl>
  <w:p w:rsidR="00C245DA" w:rsidRPr="00C245DA" w:rsidRDefault="00C245DA" w:rsidP="00C245DA">
    <w:pPr>
      <w:tabs>
        <w:tab w:val="center" w:pos="4680"/>
        <w:tab w:val="right" w:pos="9360"/>
      </w:tabs>
      <w:spacing w:after="0" w:line="240" w:lineRule="auto"/>
      <w:rPr>
        <w:rFonts w:ascii="Calibri" w:eastAsia="Calibri" w:hAnsi="Calibri" w:cs="Times New Roman"/>
      </w:rPr>
    </w:pPr>
    <w:r w:rsidRPr="00C245DA">
      <w:rPr>
        <w:rFonts w:ascii="Times New Roman" w:eastAsia="Calibri" w:hAnsi="Times New Roman" w:cs="Times New Roman"/>
        <w:i/>
        <w:iCs/>
        <w:noProof/>
        <w:color w:val="000000"/>
        <w:sz w:val="24"/>
        <w:szCs w:val="24"/>
      </w:rPr>
      <mc:AlternateContent>
        <mc:Choice Requires="wps">
          <w:drawing>
            <wp:anchor distT="0" distB="0" distL="114300" distR="114300" simplePos="0" relativeHeight="251659264" behindDoc="0" locked="0" layoutInCell="1" allowOverlap="1" wp14:anchorId="3375E39B" wp14:editId="4CA97AE3">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" strokeweight="2pt"/>
          </w:pict>
        </mc:Fallback>
      </mc:AlternateContent>
    </w:r>
  </w:p>
  <w:p w:rsidR="00C245DA" w:rsidRDefault="00C245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00D4D"/>
    <w:multiLevelType w:val="hybridMultilevel"/>
    <w:tmpl w:val="FAAE7D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8131A0"/>
    <w:multiLevelType w:val="hybridMultilevel"/>
    <w:tmpl w:val="FEFA5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418"/>
    <w:rsid w:val="0009630E"/>
    <w:rsid w:val="00111F89"/>
    <w:rsid w:val="002728C3"/>
    <w:rsid w:val="003570EB"/>
    <w:rsid w:val="003842DC"/>
    <w:rsid w:val="0038568B"/>
    <w:rsid w:val="003D3AC5"/>
    <w:rsid w:val="004A1418"/>
    <w:rsid w:val="004A74F6"/>
    <w:rsid w:val="00542B47"/>
    <w:rsid w:val="00542C32"/>
    <w:rsid w:val="006B5835"/>
    <w:rsid w:val="007822AC"/>
    <w:rsid w:val="00952630"/>
    <w:rsid w:val="00A34231"/>
    <w:rsid w:val="00B92B92"/>
    <w:rsid w:val="00C245DA"/>
    <w:rsid w:val="00DE1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1418"/>
    <w:rPr>
      <w:color w:val="0000FF" w:themeColor="hyperlink"/>
      <w:u w:val="single"/>
    </w:rPr>
  </w:style>
  <w:style w:type="paragraph" w:styleId="Header">
    <w:name w:val="header"/>
    <w:basedOn w:val="Normal"/>
    <w:link w:val="HeaderChar"/>
    <w:uiPriority w:val="99"/>
    <w:unhideWhenUsed/>
    <w:rsid w:val="00C245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5DA"/>
  </w:style>
  <w:style w:type="paragraph" w:styleId="Footer">
    <w:name w:val="footer"/>
    <w:basedOn w:val="Normal"/>
    <w:link w:val="FooterChar"/>
    <w:uiPriority w:val="99"/>
    <w:unhideWhenUsed/>
    <w:rsid w:val="00C245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5DA"/>
  </w:style>
  <w:style w:type="table" w:customStyle="1" w:styleId="TableGridLight1">
    <w:name w:val="Table Grid Light1"/>
    <w:basedOn w:val="TableNormal"/>
    <w:uiPriority w:val="40"/>
    <w:rsid w:val="00C245DA"/>
    <w:pPr>
      <w:spacing w:after="0" w:line="240" w:lineRule="auto"/>
    </w:pPr>
    <w:rPr>
      <w:rFonts w:ascii="Times New Roman" w:eastAsia="Calibri" w:hAnsi="Times New Roman" w:cs="Times New Roman"/>
      <w:sz w:val="20"/>
      <w:szCs w:val="20"/>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SubJudul1">
    <w:name w:val="Sub Judul 1"/>
    <w:basedOn w:val="ListParagraph"/>
    <w:link w:val="SubJudul1Char1"/>
    <w:qFormat/>
    <w:rsid w:val="0038568B"/>
    <w:pPr>
      <w:spacing w:after="0" w:line="360" w:lineRule="auto"/>
      <w:ind w:left="0"/>
    </w:pPr>
    <w:rPr>
      <w:rFonts w:ascii="Calibri" w:eastAsia="Calibri" w:hAnsi="Calibri" w:cs="Times New Roman"/>
      <w:b/>
      <w:sz w:val="24"/>
    </w:rPr>
  </w:style>
  <w:style w:type="character" w:customStyle="1" w:styleId="SubJudul1Char1">
    <w:name w:val="Sub Judul 1 Char1"/>
    <w:link w:val="SubJudul1"/>
    <w:rsid w:val="0038568B"/>
    <w:rPr>
      <w:rFonts w:ascii="Calibri" w:eastAsia="Calibri" w:hAnsi="Calibri" w:cs="Times New Roman"/>
      <w:b/>
      <w:sz w:val="24"/>
    </w:rPr>
  </w:style>
  <w:style w:type="paragraph" w:styleId="ListParagraph">
    <w:name w:val="List Paragraph"/>
    <w:aliases w:val="Body of text,List Paragraph1,Body of text+1,Body of text+2,Body of text+3,List Paragraph11"/>
    <w:basedOn w:val="Normal"/>
    <w:link w:val="ListParagraphChar"/>
    <w:uiPriority w:val="34"/>
    <w:qFormat/>
    <w:rsid w:val="0038568B"/>
    <w:pPr>
      <w:ind w:left="720"/>
      <w:contextualSpacing/>
    </w:pPr>
  </w:style>
  <w:style w:type="table" w:styleId="TableGrid">
    <w:name w:val="Table Grid"/>
    <w:basedOn w:val="TableNormal"/>
    <w:uiPriority w:val="59"/>
    <w:qFormat/>
    <w:rsid w:val="003856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Body of text+1 Char,Body of text+2 Char,Body of text+3 Char,List Paragraph11 Char"/>
    <w:link w:val="ListParagraph"/>
    <w:uiPriority w:val="34"/>
    <w:qFormat/>
    <w:locked/>
    <w:rsid w:val="0038568B"/>
  </w:style>
  <w:style w:type="paragraph" w:styleId="Caption">
    <w:name w:val="caption"/>
    <w:basedOn w:val="Normal"/>
    <w:next w:val="Normal"/>
    <w:uiPriority w:val="35"/>
    <w:unhideWhenUsed/>
    <w:qFormat/>
    <w:rsid w:val="0038568B"/>
    <w:pPr>
      <w:spacing w:line="240" w:lineRule="auto"/>
    </w:pPr>
    <w:rPr>
      <w:i/>
      <w:iCs/>
      <w:color w:val="1F497D" w:themeColor="text2"/>
      <w:sz w:val="18"/>
      <w:szCs w:val="18"/>
      <w:lang w:val="id-ID"/>
    </w:rPr>
  </w:style>
  <w:style w:type="paragraph" w:styleId="BalloonText">
    <w:name w:val="Balloon Text"/>
    <w:basedOn w:val="Normal"/>
    <w:link w:val="BalloonTextChar"/>
    <w:uiPriority w:val="99"/>
    <w:semiHidden/>
    <w:unhideWhenUsed/>
    <w:rsid w:val="003856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56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1418"/>
    <w:rPr>
      <w:color w:val="0000FF" w:themeColor="hyperlink"/>
      <w:u w:val="single"/>
    </w:rPr>
  </w:style>
  <w:style w:type="paragraph" w:styleId="Header">
    <w:name w:val="header"/>
    <w:basedOn w:val="Normal"/>
    <w:link w:val="HeaderChar"/>
    <w:uiPriority w:val="99"/>
    <w:unhideWhenUsed/>
    <w:rsid w:val="00C245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5DA"/>
  </w:style>
  <w:style w:type="paragraph" w:styleId="Footer">
    <w:name w:val="footer"/>
    <w:basedOn w:val="Normal"/>
    <w:link w:val="FooterChar"/>
    <w:uiPriority w:val="99"/>
    <w:unhideWhenUsed/>
    <w:rsid w:val="00C245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5DA"/>
  </w:style>
  <w:style w:type="table" w:customStyle="1" w:styleId="TableGridLight1">
    <w:name w:val="Table Grid Light1"/>
    <w:basedOn w:val="TableNormal"/>
    <w:uiPriority w:val="40"/>
    <w:rsid w:val="00C245DA"/>
    <w:pPr>
      <w:spacing w:after="0" w:line="240" w:lineRule="auto"/>
    </w:pPr>
    <w:rPr>
      <w:rFonts w:ascii="Times New Roman" w:eastAsia="Calibri" w:hAnsi="Times New Roman" w:cs="Times New Roman"/>
      <w:sz w:val="20"/>
      <w:szCs w:val="20"/>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SubJudul1">
    <w:name w:val="Sub Judul 1"/>
    <w:basedOn w:val="ListParagraph"/>
    <w:link w:val="SubJudul1Char1"/>
    <w:qFormat/>
    <w:rsid w:val="0038568B"/>
    <w:pPr>
      <w:spacing w:after="0" w:line="360" w:lineRule="auto"/>
      <w:ind w:left="0"/>
    </w:pPr>
    <w:rPr>
      <w:rFonts w:ascii="Calibri" w:eastAsia="Calibri" w:hAnsi="Calibri" w:cs="Times New Roman"/>
      <w:b/>
      <w:sz w:val="24"/>
    </w:rPr>
  </w:style>
  <w:style w:type="character" w:customStyle="1" w:styleId="SubJudul1Char1">
    <w:name w:val="Sub Judul 1 Char1"/>
    <w:link w:val="SubJudul1"/>
    <w:rsid w:val="0038568B"/>
    <w:rPr>
      <w:rFonts w:ascii="Calibri" w:eastAsia="Calibri" w:hAnsi="Calibri" w:cs="Times New Roman"/>
      <w:b/>
      <w:sz w:val="24"/>
    </w:rPr>
  </w:style>
  <w:style w:type="paragraph" w:styleId="ListParagraph">
    <w:name w:val="List Paragraph"/>
    <w:aliases w:val="Body of text,List Paragraph1,Body of text+1,Body of text+2,Body of text+3,List Paragraph11"/>
    <w:basedOn w:val="Normal"/>
    <w:link w:val="ListParagraphChar"/>
    <w:uiPriority w:val="34"/>
    <w:qFormat/>
    <w:rsid w:val="0038568B"/>
    <w:pPr>
      <w:ind w:left="720"/>
      <w:contextualSpacing/>
    </w:pPr>
  </w:style>
  <w:style w:type="table" w:styleId="TableGrid">
    <w:name w:val="Table Grid"/>
    <w:basedOn w:val="TableNormal"/>
    <w:uiPriority w:val="59"/>
    <w:qFormat/>
    <w:rsid w:val="003856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Body of text+1 Char,Body of text+2 Char,Body of text+3 Char,List Paragraph11 Char"/>
    <w:link w:val="ListParagraph"/>
    <w:uiPriority w:val="34"/>
    <w:qFormat/>
    <w:locked/>
    <w:rsid w:val="0038568B"/>
  </w:style>
  <w:style w:type="paragraph" w:styleId="Caption">
    <w:name w:val="caption"/>
    <w:basedOn w:val="Normal"/>
    <w:next w:val="Normal"/>
    <w:uiPriority w:val="35"/>
    <w:unhideWhenUsed/>
    <w:qFormat/>
    <w:rsid w:val="0038568B"/>
    <w:pPr>
      <w:spacing w:line="240" w:lineRule="auto"/>
    </w:pPr>
    <w:rPr>
      <w:i/>
      <w:iCs/>
      <w:color w:val="1F497D" w:themeColor="text2"/>
      <w:sz w:val="18"/>
      <w:szCs w:val="18"/>
      <w:lang w:val="id-ID"/>
    </w:rPr>
  </w:style>
  <w:style w:type="paragraph" w:styleId="BalloonText">
    <w:name w:val="Balloon Text"/>
    <w:basedOn w:val="Normal"/>
    <w:link w:val="BalloonTextChar"/>
    <w:uiPriority w:val="99"/>
    <w:semiHidden/>
    <w:unhideWhenUsed/>
    <w:rsid w:val="003856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56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yularesti90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D2EAC-E16B-4EE6-B6D4-2D800E3CA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11</Pages>
  <Words>8857</Words>
  <Characters>50485</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4</cp:revision>
  <dcterms:created xsi:type="dcterms:W3CDTF">2021-08-31T12:42:00Z</dcterms:created>
  <dcterms:modified xsi:type="dcterms:W3CDTF">2021-09-06T01:01:00Z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Unique User Id_1">
    <vt:lpwstr>ca2476ef-6487-304b-b49e-cc1d876c1930</vt:lpwstr>
  </property>
  <property fmtid="{D5CDD505-2E9C-101B-9397-08002B2CF9AE}" pid="24" name="Mendeley Citation Style_1">
    <vt:lpwstr>http://www.zotero.org/styles/apa</vt:lpwstr>
  </property>
</Properties>
</file>