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269904A5" w:rsidR="00A95631" w:rsidRPr="00A95631" w:rsidRDefault="008178A1" w:rsidP="006579CE">
      <w:pPr>
        <w:pStyle w:val="JudulArtikel"/>
        <w:spacing w:before="240"/>
      </w:pPr>
      <w:r w:rsidRPr="00A95631">
        <w:t>P</w:t>
      </w:r>
      <w:r w:rsidR="00577D44">
        <w:t xml:space="preserve">engaruh Kecerdasan Emosional Guru </w:t>
      </w:r>
    </w:p>
    <w:p w14:paraId="7B24BDDB" w14:textId="45808192" w:rsidR="00A95631" w:rsidRPr="00A95631" w:rsidRDefault="00577D44" w:rsidP="006579CE">
      <w:pPr>
        <w:pStyle w:val="JudulArtikel"/>
      </w:pPr>
      <w:r>
        <w:t xml:space="preserve">Terhadap Keefektifan Sekolah Dasar Negri </w:t>
      </w:r>
    </w:p>
    <w:p w14:paraId="377C7747" w14:textId="58FEE413" w:rsidR="00256275" w:rsidRPr="00576A07" w:rsidRDefault="00A100E7" w:rsidP="006579CE">
      <w:pPr>
        <w:pStyle w:val="NamaPenulis"/>
        <w:rPr>
          <w:vertAlign w:val="superscript"/>
        </w:rPr>
      </w:pPr>
      <w:r>
        <w:t>Citra Hertika Rachmawati</w:t>
      </w:r>
      <w:r w:rsidR="00576A07">
        <w:rPr>
          <w:vertAlign w:val="superscript"/>
        </w:rPr>
        <w:t>1*</w:t>
      </w:r>
      <w:r w:rsidR="00256275" w:rsidRPr="00462E4D">
        <w:t xml:space="preserve">, </w:t>
      </w:r>
      <w:r>
        <w:t>Sri Rahayu M.Pd</w:t>
      </w:r>
      <w:r w:rsidR="00576A07">
        <w:rPr>
          <w:vertAlign w:val="superscript"/>
        </w:rPr>
        <w:t>2</w:t>
      </w:r>
      <w:r w:rsidR="00A95631" w:rsidRPr="00462E4D">
        <w:t xml:space="preserve">, </w:t>
      </w:r>
      <w:r w:rsidR="00972548">
        <w:t>Dyah Tri Wahyuningtyas S.Si., M.Pd</w:t>
      </w:r>
      <w:r w:rsidR="00576A07">
        <w:rPr>
          <w:vertAlign w:val="superscript"/>
        </w:rPr>
        <w:t>3</w:t>
      </w:r>
    </w:p>
    <w:p w14:paraId="18D28882" w14:textId="4CFBC311" w:rsidR="00345F47" w:rsidRPr="00462E4D" w:rsidRDefault="00806F9F" w:rsidP="006579CE">
      <w:pPr>
        <w:pStyle w:val="Affiliasi"/>
      </w:pPr>
      <w:r>
        <w:t xml:space="preserve">Fakultas Ilmu Pendidikan, Pendidikan Guru Sekolah Dasar, </w:t>
      </w:r>
      <w:r w:rsidR="00345F47" w:rsidRPr="00462E4D">
        <w:t>Universitas Kanjuruhan Malang, Indonesia</w:t>
      </w:r>
    </w:p>
    <w:p w14:paraId="2C73F4AA" w14:textId="63B47D1E" w:rsidR="00AE1099" w:rsidRPr="00462E4D" w:rsidRDefault="00972548" w:rsidP="006579CE">
      <w:pPr>
        <w:pStyle w:val="Affiliasi"/>
      </w:pPr>
      <w:r>
        <w:t>citrahertikarachmawati</w:t>
      </w:r>
      <w:r w:rsidR="00077E14" w:rsidRPr="00462E4D">
        <w:t>@</w:t>
      </w:r>
      <w:r w:rsidR="00806F9F">
        <w:t>gmail.</w:t>
      </w:r>
      <w:r w:rsidR="00577D44">
        <w:t>com</w:t>
      </w:r>
      <w:r w:rsidR="00077E14" w:rsidRPr="00462E4D">
        <w:t>*</w:t>
      </w:r>
      <w:r w:rsidR="00577D44">
        <w:t>srisk@unikama.ac.id</w:t>
      </w:r>
      <w:r w:rsidR="00577D44" w:rsidRPr="00462E4D">
        <w:t>*</w:t>
      </w:r>
      <w:r w:rsidR="00577D44">
        <w:t>dyahtriwahyu@unikama.ac.id</w:t>
      </w:r>
    </w:p>
    <w:p w14:paraId="777DE191" w14:textId="77777777" w:rsidR="00256275" w:rsidRPr="00DF74F3" w:rsidRDefault="00256275" w:rsidP="007F210D">
      <w:pPr>
        <w:spacing w:after="0" w:line="240" w:lineRule="auto"/>
        <w:jc w:val="center"/>
        <w:rPr>
          <w:rFonts w:ascii="Calibri" w:hAnsi="Calibri"/>
          <w:sz w:val="22"/>
        </w:rPr>
      </w:pPr>
    </w:p>
    <w:p w14:paraId="3AD14D26" w14:textId="61E1C279" w:rsidR="005D2579" w:rsidRPr="00BF4E7D" w:rsidRDefault="005D2579" w:rsidP="007F210D">
      <w:pPr>
        <w:pStyle w:val="AbstrakEnglish"/>
        <w:rPr>
          <w:lang w:val="en-US"/>
        </w:rPr>
      </w:pPr>
      <w:r w:rsidRPr="00D26F67">
        <w:rPr>
          <w:b/>
        </w:rPr>
        <w:t>Abstract:</w:t>
      </w:r>
      <w:r w:rsidRPr="00256275">
        <w:t xml:space="preserve"> </w:t>
      </w:r>
      <w:r w:rsidR="00BF4E7D" w:rsidRPr="00BF4E7D">
        <w:t xml:space="preserve">Teachers are at the forefront of changing times. At this time it is no longer an obstacle for teachers who have high emotional intelligence along in the industrial era 4.0 to become effective schools. </w:t>
      </w:r>
      <w:r w:rsidR="005D406B">
        <w:t>The purpose is to describe the emotional intelligence of teachers and the effectiveness of public elementary schools in Malang City, to explain the effect of emotional intelligence of state elementary s</w:t>
      </w:r>
      <w:r w:rsidR="00BF4E7D" w:rsidRPr="00BF4E7D">
        <w:t xml:space="preserve">chool </w:t>
      </w:r>
      <w:r w:rsidR="005D406B">
        <w:t>t</w:t>
      </w:r>
      <w:r w:rsidR="00BF4E7D" w:rsidRPr="00BF4E7D">
        <w:t xml:space="preserve">eachers in Malang City. The method used is quantitative. The results of the study R Square value of 44.1%. The conclusion </w:t>
      </w:r>
      <w:r w:rsidR="003641D9">
        <w:rPr>
          <w:lang w:val="en-US"/>
        </w:rPr>
        <w:t xml:space="preserve">is </w:t>
      </w:r>
      <w:r w:rsidR="005D406B">
        <w:t>the emotional intelligence of s</w:t>
      </w:r>
      <w:r w:rsidR="00BF4E7D" w:rsidRPr="00BF4E7D">
        <w:t xml:space="preserve">tate </w:t>
      </w:r>
      <w:r w:rsidR="005D406B">
        <w:t>elementary s</w:t>
      </w:r>
      <w:r w:rsidR="00BF4E7D" w:rsidRPr="00BF4E7D">
        <w:t>choo</w:t>
      </w:r>
      <w:r w:rsidR="005D406B">
        <w:t>l teachers in Malang City is a good category, the effectiveness of s</w:t>
      </w:r>
      <w:r w:rsidR="00BF4E7D" w:rsidRPr="00BF4E7D">
        <w:t>ta</w:t>
      </w:r>
      <w:r w:rsidR="005D406B">
        <w:t>te elementary school t</w:t>
      </w:r>
      <w:r w:rsidR="00BF4E7D" w:rsidRPr="00BF4E7D">
        <w:t>eacher</w:t>
      </w:r>
      <w:r w:rsidR="005D406B">
        <w:t>s in Malang City is very good, teacher's emotional i</w:t>
      </w:r>
      <w:r w:rsidR="00BF4E7D" w:rsidRPr="00BF4E7D">
        <w:t>ntelligence has a sign</w:t>
      </w:r>
      <w:r w:rsidR="005D406B">
        <w:t>ificant positive effect on the effectiveness of state elementary s</w:t>
      </w:r>
      <w:r w:rsidR="00BF4E7D" w:rsidRPr="00BF4E7D">
        <w:t>chools in Malang City. The implication of this research it can measure the level of emotional intelligence of teachers in their educational tasks in order to realize active and synergistic collaboration so that they can produce quality outputs.</w:t>
      </w:r>
    </w:p>
    <w:p w14:paraId="51ACC646" w14:textId="77777777" w:rsidR="003F0229" w:rsidRPr="003F0229" w:rsidRDefault="003F0229" w:rsidP="007F210D">
      <w:pPr>
        <w:pStyle w:val="AbstrakEnglish"/>
        <w:rPr>
          <w:rStyle w:val="IEEEAbstractHeadingChar"/>
          <w:szCs w:val="20"/>
          <w:lang w:eastAsia="en-US"/>
        </w:rPr>
      </w:pPr>
    </w:p>
    <w:p w14:paraId="0A897DFB" w14:textId="48CEB574" w:rsidR="005D2579" w:rsidRPr="00F802B1" w:rsidRDefault="005D2579" w:rsidP="007F210D">
      <w:pPr>
        <w:pStyle w:val="Abstract"/>
        <w:tabs>
          <w:tab w:val="left" w:pos="8505"/>
        </w:tabs>
        <w:spacing w:before="0"/>
        <w:ind w:left="851" w:right="849" w:firstLine="0"/>
        <w:rPr>
          <w:rFonts w:ascii="Calibri" w:hAnsi="Calibri"/>
          <w:b w:val="0"/>
          <w:i/>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F802B1" w:rsidRPr="00F802B1">
        <w:rPr>
          <w:rFonts w:asciiTheme="minorHAnsi" w:hAnsiTheme="minorHAnsi" w:cstheme="minorHAnsi"/>
          <w:b w:val="0"/>
          <w:i/>
          <w:sz w:val="20"/>
          <w:szCs w:val="20"/>
        </w:rPr>
        <w:t>Emotional Intelligence</w:t>
      </w:r>
      <w:r w:rsidR="00406990" w:rsidRPr="00F802B1">
        <w:rPr>
          <w:rFonts w:asciiTheme="minorHAnsi" w:hAnsiTheme="minorHAnsi" w:cstheme="minorHAnsi"/>
          <w:b w:val="0"/>
          <w:i/>
          <w:sz w:val="20"/>
          <w:szCs w:val="20"/>
        </w:rPr>
        <w:t xml:space="preserve">; </w:t>
      </w:r>
      <w:r w:rsidR="00192810">
        <w:rPr>
          <w:rFonts w:asciiTheme="minorHAnsi" w:hAnsiTheme="minorHAnsi" w:cstheme="minorHAnsi"/>
          <w:b w:val="0"/>
          <w:i/>
          <w:sz w:val="20"/>
          <w:szCs w:val="20"/>
        </w:rPr>
        <w:t xml:space="preserve">school </w:t>
      </w:r>
      <w:r w:rsidR="00F802B1" w:rsidRPr="00F802B1">
        <w:rPr>
          <w:rFonts w:asciiTheme="minorHAnsi" w:hAnsiTheme="minorHAnsi" w:cstheme="minorHAnsi"/>
          <w:b w:val="0"/>
          <w:i/>
          <w:sz w:val="20"/>
          <w:szCs w:val="20"/>
        </w:rPr>
        <w:t xml:space="preserve"> </w:t>
      </w:r>
      <w:r w:rsidR="00F802B1" w:rsidRPr="00F802B1">
        <w:rPr>
          <w:b w:val="0"/>
          <w:i/>
        </w:rPr>
        <w:t>effectiveness</w:t>
      </w:r>
    </w:p>
    <w:p w14:paraId="57B2AB1F" w14:textId="77777777" w:rsidR="005D2579" w:rsidRPr="00DF74F3" w:rsidRDefault="005D2579" w:rsidP="007F210D">
      <w:pPr>
        <w:pStyle w:val="Abstract"/>
        <w:tabs>
          <w:tab w:val="left" w:pos="8505"/>
        </w:tabs>
        <w:spacing w:before="0"/>
        <w:ind w:left="851" w:right="849" w:firstLine="0"/>
        <w:rPr>
          <w:rFonts w:ascii="Calibri" w:eastAsia="Calibri" w:hAnsi="Calibri"/>
          <w:b w:val="0"/>
          <w:bCs w:val="0"/>
          <w:noProof w:val="0"/>
          <w:sz w:val="20"/>
          <w:szCs w:val="20"/>
        </w:rPr>
      </w:pPr>
    </w:p>
    <w:p w14:paraId="584F9FC9" w14:textId="04922678" w:rsidR="009B2DA8" w:rsidRPr="00C35E91" w:rsidRDefault="005D2579" w:rsidP="007F210D">
      <w:pPr>
        <w:pStyle w:val="AbstrakEnglish"/>
        <w:rPr>
          <w:rStyle w:val="AbstrakBahasaChar"/>
          <w:rFonts w:asciiTheme="minorHAnsi" w:eastAsia="Calibri" w:hAnsiTheme="minorHAnsi" w:cstheme="minorHAnsi"/>
        </w:rPr>
      </w:pPr>
      <w:r w:rsidRPr="00BA239C">
        <w:rPr>
          <w:b/>
        </w:rPr>
        <w:t>Abstrak:</w:t>
      </w:r>
      <w:r w:rsidR="003C0ED7">
        <w:rPr>
          <w:rFonts w:asciiTheme="minorHAnsi" w:hAnsiTheme="minorHAnsi" w:cstheme="minorHAnsi"/>
        </w:rPr>
        <w:t xml:space="preserve"> </w:t>
      </w:r>
      <w:r w:rsidR="00CA75EA" w:rsidRPr="00C35E91">
        <w:rPr>
          <w:rFonts w:asciiTheme="minorHAnsi" w:hAnsiTheme="minorHAnsi" w:cstheme="minorHAnsi"/>
        </w:rPr>
        <w:t>Guru merupakan garda te</w:t>
      </w:r>
      <w:r w:rsidR="00C139C8" w:rsidRPr="00C35E91">
        <w:rPr>
          <w:rFonts w:asciiTheme="minorHAnsi" w:hAnsiTheme="minorHAnsi" w:cstheme="minorHAnsi"/>
        </w:rPr>
        <w:t xml:space="preserve">rdepan terhadap perubahan zaman. </w:t>
      </w:r>
      <w:r w:rsidR="00CA75EA" w:rsidRPr="00C35E91">
        <w:rPr>
          <w:rFonts w:asciiTheme="minorHAnsi" w:hAnsiTheme="minorHAnsi" w:cstheme="minorHAnsi"/>
        </w:rPr>
        <w:t>Pada masa saat ini b</w:t>
      </w:r>
      <w:r w:rsidR="002868B6">
        <w:rPr>
          <w:rFonts w:asciiTheme="minorHAnsi" w:hAnsiTheme="minorHAnsi" w:cstheme="minorHAnsi"/>
        </w:rPr>
        <w:t>ukan lagi sebuah halangan bagi g</w:t>
      </w:r>
      <w:r w:rsidR="00CA75EA" w:rsidRPr="00C35E91">
        <w:rPr>
          <w:rFonts w:asciiTheme="minorHAnsi" w:hAnsiTheme="minorHAnsi" w:cstheme="minorHAnsi"/>
        </w:rPr>
        <w:t>uru yang memiliki kecerdasan e</w:t>
      </w:r>
      <w:r w:rsidR="006E3586" w:rsidRPr="00C35E91">
        <w:rPr>
          <w:rFonts w:asciiTheme="minorHAnsi" w:hAnsiTheme="minorHAnsi" w:cstheme="minorHAnsi"/>
        </w:rPr>
        <w:t>mosional yang tinggi seiring den</w:t>
      </w:r>
      <w:r w:rsidR="00CA75EA" w:rsidRPr="00C35E91">
        <w:rPr>
          <w:rFonts w:asciiTheme="minorHAnsi" w:hAnsiTheme="minorHAnsi" w:cstheme="minorHAnsi"/>
        </w:rPr>
        <w:t xml:space="preserve">gan perkembangan </w:t>
      </w:r>
      <w:r w:rsidR="00C139C8" w:rsidRPr="00C35E91">
        <w:rPr>
          <w:rFonts w:asciiTheme="minorHAnsi" w:hAnsiTheme="minorHAnsi" w:cstheme="minorHAnsi"/>
        </w:rPr>
        <w:t>zaman di e</w:t>
      </w:r>
      <w:r w:rsidR="001A1F37" w:rsidRPr="00C35E91">
        <w:rPr>
          <w:rFonts w:asciiTheme="minorHAnsi" w:hAnsiTheme="minorHAnsi" w:cstheme="minorHAnsi"/>
        </w:rPr>
        <w:t>ra industri</w:t>
      </w:r>
      <w:r w:rsidR="009E137C" w:rsidRPr="00C35E91">
        <w:rPr>
          <w:rFonts w:asciiTheme="minorHAnsi" w:hAnsiTheme="minorHAnsi" w:cstheme="minorHAnsi"/>
        </w:rPr>
        <w:t xml:space="preserve"> 4.0 agar menjadi sek</w:t>
      </w:r>
      <w:r w:rsidR="00C139C8" w:rsidRPr="00C35E91">
        <w:rPr>
          <w:rFonts w:asciiTheme="minorHAnsi" w:hAnsiTheme="minorHAnsi" w:cstheme="minorHAnsi"/>
        </w:rPr>
        <w:t>olah yang efektif.</w:t>
      </w:r>
      <w:r w:rsidR="009E137C" w:rsidRPr="0046721F">
        <w:rPr>
          <w:rFonts w:asciiTheme="minorHAnsi" w:hAnsiTheme="minorHAnsi" w:cstheme="minorHAnsi"/>
        </w:rPr>
        <w:t xml:space="preserve"> Tujuan </w:t>
      </w:r>
      <w:r w:rsidR="00CA75EA" w:rsidRPr="0046721F">
        <w:rPr>
          <w:rFonts w:asciiTheme="minorHAnsi" w:hAnsiTheme="minorHAnsi" w:cstheme="minorHAnsi"/>
        </w:rPr>
        <w:t>Pene</w:t>
      </w:r>
      <w:r w:rsidR="007958D9" w:rsidRPr="0046721F">
        <w:rPr>
          <w:rFonts w:asciiTheme="minorHAnsi" w:hAnsiTheme="minorHAnsi" w:cstheme="minorHAnsi"/>
        </w:rPr>
        <w:t>liti</w:t>
      </w:r>
      <w:r w:rsidR="0006669E" w:rsidRPr="0046721F">
        <w:rPr>
          <w:rFonts w:asciiTheme="minorHAnsi" w:hAnsiTheme="minorHAnsi" w:cstheme="minorHAnsi"/>
        </w:rPr>
        <w:t>an yaitu untuk mendeskripsikan kecerdasan e</w:t>
      </w:r>
      <w:r w:rsidR="006E3586" w:rsidRPr="0046721F">
        <w:rPr>
          <w:rFonts w:asciiTheme="minorHAnsi" w:hAnsiTheme="minorHAnsi" w:cstheme="minorHAnsi"/>
        </w:rPr>
        <w:t>mosi</w:t>
      </w:r>
      <w:r w:rsidR="0006669E" w:rsidRPr="0046721F">
        <w:rPr>
          <w:rFonts w:asciiTheme="minorHAnsi" w:hAnsiTheme="minorHAnsi" w:cstheme="minorHAnsi"/>
        </w:rPr>
        <w:t>onal g</w:t>
      </w:r>
      <w:r w:rsidR="007958D9" w:rsidRPr="0046721F">
        <w:rPr>
          <w:rFonts w:asciiTheme="minorHAnsi" w:hAnsiTheme="minorHAnsi" w:cstheme="minorHAnsi"/>
        </w:rPr>
        <w:t>uru</w:t>
      </w:r>
      <w:r w:rsidR="0006669E" w:rsidRPr="0046721F">
        <w:rPr>
          <w:rFonts w:asciiTheme="minorHAnsi" w:hAnsiTheme="minorHAnsi" w:cstheme="minorHAnsi"/>
        </w:rPr>
        <w:t xml:space="preserve"> dan k</w:t>
      </w:r>
      <w:r w:rsidR="00C35E91" w:rsidRPr="0046721F">
        <w:rPr>
          <w:rFonts w:asciiTheme="minorHAnsi" w:hAnsiTheme="minorHAnsi" w:cstheme="minorHAnsi"/>
        </w:rPr>
        <w:t xml:space="preserve">eefektifan </w:t>
      </w:r>
      <w:r w:rsidR="0006669E" w:rsidRPr="0046721F">
        <w:rPr>
          <w:rFonts w:asciiTheme="minorHAnsi" w:hAnsiTheme="minorHAnsi" w:cstheme="minorHAnsi"/>
        </w:rPr>
        <w:t xml:space="preserve"> sekolah dasar negeri d</w:t>
      </w:r>
      <w:r w:rsidR="007958D9" w:rsidRPr="0046721F">
        <w:rPr>
          <w:rFonts w:asciiTheme="minorHAnsi" w:hAnsiTheme="minorHAnsi" w:cstheme="minorHAnsi"/>
        </w:rPr>
        <w:t>i Kota</w:t>
      </w:r>
      <w:r w:rsidR="006E3586" w:rsidRPr="0046721F">
        <w:rPr>
          <w:rFonts w:asciiTheme="minorHAnsi" w:hAnsiTheme="minorHAnsi" w:cstheme="minorHAnsi"/>
        </w:rPr>
        <w:t xml:space="preserve"> Ma</w:t>
      </w:r>
      <w:r w:rsidR="0006669E" w:rsidRPr="0046721F">
        <w:rPr>
          <w:rFonts w:asciiTheme="minorHAnsi" w:hAnsiTheme="minorHAnsi" w:cstheme="minorHAnsi"/>
        </w:rPr>
        <w:t>lang, Untuk menjelaskan pengaruh kecerdasan e</w:t>
      </w:r>
      <w:r w:rsidR="007958D9" w:rsidRPr="0046721F">
        <w:rPr>
          <w:rFonts w:asciiTheme="minorHAnsi" w:hAnsiTheme="minorHAnsi" w:cstheme="minorHAnsi"/>
        </w:rPr>
        <w:t>mo</w:t>
      </w:r>
      <w:r w:rsidR="009E137C" w:rsidRPr="0046721F">
        <w:rPr>
          <w:rFonts w:asciiTheme="minorHAnsi" w:hAnsiTheme="minorHAnsi" w:cstheme="minorHAnsi"/>
        </w:rPr>
        <w:t>s</w:t>
      </w:r>
      <w:r w:rsidR="0006669E" w:rsidRPr="0046721F">
        <w:rPr>
          <w:rFonts w:asciiTheme="minorHAnsi" w:hAnsiTheme="minorHAnsi" w:cstheme="minorHAnsi"/>
        </w:rPr>
        <w:t>ional guru sekolah dasar negeri d</w:t>
      </w:r>
      <w:r w:rsidR="007958D9" w:rsidRPr="0046721F">
        <w:rPr>
          <w:rFonts w:asciiTheme="minorHAnsi" w:hAnsiTheme="minorHAnsi" w:cstheme="minorHAnsi"/>
        </w:rPr>
        <w:t xml:space="preserve">i Kota Malang. </w:t>
      </w:r>
      <w:r w:rsidR="006E3586" w:rsidRPr="00C35E91">
        <w:rPr>
          <w:rStyle w:val="AbstrakBahasaChar"/>
          <w:rFonts w:asciiTheme="minorHAnsi" w:eastAsia="Calibri" w:hAnsiTheme="minorHAnsi" w:cstheme="minorHAnsi"/>
          <w:i/>
        </w:rPr>
        <w:t>M</w:t>
      </w:r>
      <w:r w:rsidR="00CA75EA" w:rsidRPr="00C35E91">
        <w:rPr>
          <w:rStyle w:val="AbstrakBahasaChar"/>
          <w:rFonts w:asciiTheme="minorHAnsi" w:eastAsia="Calibri" w:hAnsiTheme="minorHAnsi" w:cstheme="minorHAnsi"/>
          <w:i/>
        </w:rPr>
        <w:t>etode yang digunakan</w:t>
      </w:r>
      <w:r w:rsidR="00C139C8" w:rsidRPr="00C35E91">
        <w:rPr>
          <w:rStyle w:val="AbstrakBahasaChar"/>
          <w:rFonts w:asciiTheme="minorHAnsi" w:eastAsia="Calibri" w:hAnsiTheme="minorHAnsi" w:cstheme="minorHAnsi"/>
          <w:i/>
          <w:lang w:val="en-US"/>
        </w:rPr>
        <w:t xml:space="preserve"> yaitu</w:t>
      </w:r>
      <w:r w:rsidR="007958D9" w:rsidRPr="00C35E91">
        <w:rPr>
          <w:rStyle w:val="AbstrakBahasaChar"/>
          <w:rFonts w:asciiTheme="minorHAnsi" w:eastAsia="Calibri" w:hAnsiTheme="minorHAnsi" w:cstheme="minorHAnsi"/>
          <w:i/>
          <w:lang w:val="en-US"/>
        </w:rPr>
        <w:t xml:space="preserve"> kuantitatif</w:t>
      </w:r>
      <w:r w:rsidR="008F2149">
        <w:rPr>
          <w:rStyle w:val="AbstrakBahasaChar"/>
          <w:rFonts w:asciiTheme="minorHAnsi" w:eastAsia="Calibri" w:hAnsiTheme="minorHAnsi" w:cstheme="minorHAnsi"/>
          <w:i/>
          <w:lang w:val="en-US"/>
        </w:rPr>
        <w:t xml:space="preserve"> dengan men</w:t>
      </w:r>
      <w:r w:rsidR="00CC1C5C">
        <w:rPr>
          <w:rStyle w:val="AbstrakBahasaChar"/>
          <w:rFonts w:asciiTheme="minorHAnsi" w:eastAsia="Calibri" w:hAnsiTheme="minorHAnsi" w:cstheme="minorHAnsi"/>
          <w:i/>
          <w:lang w:val="en-US"/>
        </w:rPr>
        <w:t xml:space="preserve">ggunakan pendekatan korelasiona </w:t>
      </w:r>
      <w:r w:rsidR="008F2149">
        <w:rPr>
          <w:rStyle w:val="AbstrakBahasaChar"/>
          <w:rFonts w:asciiTheme="minorHAnsi" w:eastAsia="Calibri" w:hAnsiTheme="minorHAnsi" w:cstheme="minorHAnsi"/>
          <w:i/>
          <w:lang w:val="en-US"/>
        </w:rPr>
        <w:t>,dan menggunakan teknik analisis regresi sederhana</w:t>
      </w:r>
      <w:r w:rsidR="00C35E91" w:rsidRPr="00C35E91">
        <w:rPr>
          <w:rStyle w:val="AbstrakBahasaChar"/>
          <w:rFonts w:asciiTheme="minorHAnsi" w:eastAsia="Calibri" w:hAnsiTheme="minorHAnsi" w:cstheme="minorHAnsi"/>
          <w:i/>
        </w:rPr>
        <w:t>.</w:t>
      </w:r>
      <w:r w:rsidR="00CA75EA" w:rsidRPr="00C35E91">
        <w:rPr>
          <w:rStyle w:val="AbstrakBahasaChar"/>
          <w:rFonts w:asciiTheme="minorHAnsi" w:eastAsia="Calibri" w:hAnsiTheme="minorHAnsi" w:cstheme="minorHAnsi"/>
        </w:rPr>
        <w:t xml:space="preserve"> </w:t>
      </w:r>
      <w:r w:rsidR="00C35E91" w:rsidRPr="00C35E91">
        <w:rPr>
          <w:rStyle w:val="AbstrakBahasaChar"/>
          <w:rFonts w:asciiTheme="minorHAnsi" w:eastAsia="Calibri" w:hAnsiTheme="minorHAnsi" w:cstheme="minorHAnsi"/>
          <w:i/>
        </w:rPr>
        <w:t>H</w:t>
      </w:r>
      <w:r w:rsidR="00CA75EA" w:rsidRPr="00C35E91">
        <w:rPr>
          <w:rStyle w:val="AbstrakBahasaChar"/>
          <w:rFonts w:asciiTheme="minorHAnsi" w:eastAsia="Calibri" w:hAnsiTheme="minorHAnsi" w:cstheme="minorHAnsi"/>
          <w:i/>
        </w:rPr>
        <w:t xml:space="preserve">asil penelitian </w:t>
      </w:r>
      <w:r w:rsidR="006E3586" w:rsidRPr="00C35E91">
        <w:rPr>
          <w:rStyle w:val="AbstrakBahasaChar"/>
          <w:rFonts w:asciiTheme="minorHAnsi" w:eastAsia="Calibri" w:hAnsiTheme="minorHAnsi" w:cstheme="minorHAnsi"/>
          <w:i/>
          <w:lang w:val="en-US"/>
        </w:rPr>
        <w:t>nilai R Square sebesar 44.1 %</w:t>
      </w:r>
      <w:r w:rsidR="009E137C" w:rsidRPr="00C35E91">
        <w:rPr>
          <w:rStyle w:val="AbstrakBahasaChar"/>
          <w:rFonts w:asciiTheme="minorHAnsi" w:eastAsia="Calibri" w:hAnsiTheme="minorHAnsi" w:cstheme="minorHAnsi"/>
          <w:i/>
          <w:lang w:val="en-US"/>
        </w:rPr>
        <w:t xml:space="preserve">. </w:t>
      </w:r>
      <w:r w:rsidR="009E137C" w:rsidRPr="00C35E91">
        <w:rPr>
          <w:rStyle w:val="AbstrakBahasaChar"/>
          <w:rFonts w:asciiTheme="minorHAnsi" w:eastAsia="Calibri" w:hAnsiTheme="minorHAnsi" w:cstheme="minorHAnsi"/>
          <w:i/>
        </w:rPr>
        <w:t>K</w:t>
      </w:r>
      <w:r w:rsidR="00CA75EA" w:rsidRPr="00C35E91">
        <w:rPr>
          <w:rStyle w:val="AbstrakBahasaChar"/>
          <w:rFonts w:asciiTheme="minorHAnsi" w:eastAsia="Calibri" w:hAnsiTheme="minorHAnsi" w:cstheme="minorHAnsi"/>
          <w:i/>
        </w:rPr>
        <w:t>esimpulan dari penelitian</w:t>
      </w:r>
      <w:r w:rsidR="0006669E">
        <w:rPr>
          <w:rStyle w:val="AbstrakBahasaChar"/>
          <w:rFonts w:asciiTheme="minorHAnsi" w:eastAsia="Calibri" w:hAnsiTheme="minorHAnsi" w:cstheme="minorHAnsi"/>
          <w:i/>
          <w:lang w:val="en-US"/>
        </w:rPr>
        <w:t xml:space="preserve"> ini yaitu kecerdasan emosional guru s</w:t>
      </w:r>
      <w:r w:rsidR="007958D9" w:rsidRPr="00C35E91">
        <w:rPr>
          <w:rStyle w:val="AbstrakBahasaChar"/>
          <w:rFonts w:asciiTheme="minorHAnsi" w:eastAsia="Calibri" w:hAnsiTheme="minorHAnsi" w:cstheme="minorHAnsi"/>
          <w:i/>
          <w:lang w:val="en-US"/>
        </w:rPr>
        <w:t xml:space="preserve">ekolah </w:t>
      </w:r>
      <w:r w:rsidR="0006669E">
        <w:rPr>
          <w:rStyle w:val="AbstrakBahasaChar"/>
          <w:rFonts w:asciiTheme="minorHAnsi" w:eastAsia="Calibri" w:hAnsiTheme="minorHAnsi" w:cstheme="minorHAnsi"/>
          <w:i/>
          <w:lang w:val="en-US"/>
        </w:rPr>
        <w:t>dasar n</w:t>
      </w:r>
      <w:r w:rsidR="007958D9" w:rsidRPr="00C35E91">
        <w:rPr>
          <w:rStyle w:val="AbstrakBahasaChar"/>
          <w:rFonts w:asciiTheme="minorHAnsi" w:eastAsia="Calibri" w:hAnsiTheme="minorHAnsi" w:cstheme="minorHAnsi"/>
          <w:i/>
          <w:lang w:val="en-US"/>
        </w:rPr>
        <w:t>egri di Kota Malang dalam kategori yang baik</w:t>
      </w:r>
      <w:r w:rsidR="00CA75EA" w:rsidRPr="00C35E91">
        <w:rPr>
          <w:rStyle w:val="AbstrakBahasaChar"/>
          <w:rFonts w:asciiTheme="minorHAnsi" w:eastAsia="Calibri" w:hAnsiTheme="minorHAnsi" w:cstheme="minorHAnsi"/>
          <w:i/>
        </w:rPr>
        <w:t>,</w:t>
      </w:r>
      <w:r w:rsidR="006E3586" w:rsidRPr="00C35E91">
        <w:rPr>
          <w:rStyle w:val="AbstrakBahasaChar"/>
          <w:rFonts w:asciiTheme="minorHAnsi" w:eastAsia="Calibri" w:hAnsiTheme="minorHAnsi" w:cstheme="minorHAnsi"/>
          <w:i/>
          <w:lang w:val="en-US"/>
        </w:rPr>
        <w:t xml:space="preserve"> </w:t>
      </w:r>
      <w:r w:rsidR="0006669E">
        <w:rPr>
          <w:rStyle w:val="AbstrakBahasaChar"/>
          <w:rFonts w:asciiTheme="minorHAnsi" w:eastAsia="Calibri" w:hAnsiTheme="minorHAnsi" w:cstheme="minorHAnsi"/>
          <w:i/>
          <w:lang w:val="en-US"/>
        </w:rPr>
        <w:t>keefektifan guru sekolah dasar negeri d</w:t>
      </w:r>
      <w:r w:rsidR="007958D9" w:rsidRPr="00C35E91">
        <w:rPr>
          <w:rStyle w:val="AbstrakBahasaChar"/>
          <w:rFonts w:asciiTheme="minorHAnsi" w:eastAsia="Calibri" w:hAnsiTheme="minorHAnsi" w:cstheme="minorHAnsi"/>
          <w:i/>
          <w:lang w:val="en-US"/>
        </w:rPr>
        <w:t>i Kota Malang</w:t>
      </w:r>
      <w:r w:rsidR="002C2F55" w:rsidRPr="00C35E91">
        <w:rPr>
          <w:rStyle w:val="AbstrakBahasaChar"/>
          <w:rFonts w:asciiTheme="minorHAnsi" w:eastAsia="Calibri" w:hAnsiTheme="minorHAnsi" w:cstheme="minorHAnsi"/>
          <w:i/>
          <w:lang w:val="en-US"/>
        </w:rPr>
        <w:t xml:space="preserve"> sangat baik, Kecerdasan Emosional Guru </w:t>
      </w:r>
      <w:r w:rsidR="007B06F7" w:rsidRPr="00C35E91">
        <w:rPr>
          <w:rStyle w:val="AbstrakBahasaChar"/>
          <w:rFonts w:asciiTheme="minorHAnsi" w:eastAsia="Calibri" w:hAnsiTheme="minorHAnsi" w:cstheme="minorHAnsi"/>
          <w:i/>
          <w:lang w:val="en-US"/>
        </w:rPr>
        <w:t>berpengar</w:t>
      </w:r>
      <w:r w:rsidR="0006669E">
        <w:rPr>
          <w:rStyle w:val="AbstrakBahasaChar"/>
          <w:rFonts w:asciiTheme="minorHAnsi" w:eastAsia="Calibri" w:hAnsiTheme="minorHAnsi" w:cstheme="minorHAnsi"/>
          <w:i/>
          <w:lang w:val="en-US"/>
        </w:rPr>
        <w:t>uh positif signifikan terhadap keefektifan dasar sekolah negeri d</w:t>
      </w:r>
      <w:r w:rsidR="007B06F7" w:rsidRPr="00C35E91">
        <w:rPr>
          <w:rStyle w:val="AbstrakBahasaChar"/>
          <w:rFonts w:asciiTheme="minorHAnsi" w:eastAsia="Calibri" w:hAnsiTheme="minorHAnsi" w:cstheme="minorHAnsi"/>
          <w:i/>
          <w:lang w:val="en-US"/>
        </w:rPr>
        <w:t>i Kota Malang</w:t>
      </w:r>
      <w:r w:rsidR="00C51A36" w:rsidRPr="00C35E91">
        <w:rPr>
          <w:rStyle w:val="AbstrakBahasaChar"/>
          <w:rFonts w:asciiTheme="minorHAnsi" w:eastAsia="Calibri" w:hAnsiTheme="minorHAnsi" w:cstheme="minorHAnsi"/>
          <w:i/>
          <w:lang w:val="en-US"/>
        </w:rPr>
        <w:t>.</w:t>
      </w:r>
      <w:r w:rsidR="00C51A36" w:rsidRPr="00C35E91">
        <w:rPr>
          <w:rStyle w:val="AbstrakBahasaChar"/>
          <w:rFonts w:asciiTheme="minorHAnsi" w:eastAsia="Calibri" w:hAnsiTheme="minorHAnsi" w:cstheme="minorHAnsi"/>
          <w:i/>
        </w:rPr>
        <w:t xml:space="preserve"> I</w:t>
      </w:r>
      <w:r w:rsidR="004F3688">
        <w:rPr>
          <w:rStyle w:val="AbstrakBahasaChar"/>
          <w:rFonts w:asciiTheme="minorHAnsi" w:eastAsia="Calibri" w:hAnsiTheme="minorHAnsi" w:cstheme="minorHAnsi"/>
          <w:i/>
        </w:rPr>
        <w:t>mplikasi penelitian ini yaitu</w:t>
      </w:r>
      <w:r w:rsidR="009B2DA8" w:rsidRPr="00C35E91">
        <w:rPr>
          <w:rStyle w:val="AbstrakBahasaChar"/>
          <w:rFonts w:asciiTheme="minorHAnsi" w:eastAsia="Calibri" w:hAnsiTheme="minorHAnsi" w:cstheme="minorHAnsi"/>
        </w:rPr>
        <w:t xml:space="preserve"> </w:t>
      </w:r>
      <w:r w:rsidR="009B2DA8" w:rsidRPr="00C35E91">
        <w:rPr>
          <w:rFonts w:asciiTheme="minorHAnsi" w:eastAsiaTheme="minorEastAsia" w:hAnsiTheme="minorHAnsi" w:cstheme="minorHAnsi"/>
        </w:rPr>
        <w:t xml:space="preserve">dapat mengukur tingkat kecerdasan emosional </w:t>
      </w:r>
      <w:r w:rsidR="00570E51" w:rsidRPr="00C35E91">
        <w:rPr>
          <w:rFonts w:asciiTheme="minorHAnsi" w:eastAsiaTheme="minorEastAsia" w:hAnsiTheme="minorHAnsi" w:cstheme="minorHAnsi"/>
        </w:rPr>
        <w:t xml:space="preserve">Guru dalam </w:t>
      </w:r>
      <w:r w:rsidR="00E63FC0" w:rsidRPr="00C35E91">
        <w:rPr>
          <w:rFonts w:asciiTheme="minorHAnsi" w:eastAsiaTheme="minorEastAsia" w:hAnsiTheme="minorHAnsi" w:cstheme="minorHAnsi"/>
        </w:rPr>
        <w:t>tugas kependidikan</w:t>
      </w:r>
      <w:r w:rsidR="004F3688">
        <w:rPr>
          <w:rFonts w:asciiTheme="minorHAnsi" w:eastAsiaTheme="minorEastAsia" w:hAnsiTheme="minorHAnsi" w:cstheme="minorHAnsi"/>
          <w:lang w:val="en-US"/>
        </w:rPr>
        <w:t>nya</w:t>
      </w:r>
      <w:r w:rsidR="009B2DA8" w:rsidRPr="00C35E91">
        <w:rPr>
          <w:rFonts w:asciiTheme="minorHAnsi" w:eastAsiaTheme="minorEastAsia" w:hAnsiTheme="minorHAnsi" w:cstheme="minorHAnsi"/>
        </w:rPr>
        <w:t xml:space="preserve"> agar dapat terwujud k</w:t>
      </w:r>
      <w:r w:rsidR="004F3688">
        <w:rPr>
          <w:rFonts w:asciiTheme="minorHAnsi" w:eastAsiaTheme="minorEastAsia" w:hAnsiTheme="minorHAnsi" w:cstheme="minorHAnsi"/>
        </w:rPr>
        <w:t>erjasama yang aktif dan</w:t>
      </w:r>
      <w:r w:rsidR="00C35E91">
        <w:rPr>
          <w:rFonts w:asciiTheme="minorHAnsi" w:eastAsiaTheme="minorEastAsia" w:hAnsiTheme="minorHAnsi" w:cstheme="minorHAnsi"/>
        </w:rPr>
        <w:t xml:space="preserve"> </w:t>
      </w:r>
      <w:r w:rsidR="009B2DA8" w:rsidRPr="00C35E91">
        <w:rPr>
          <w:rFonts w:asciiTheme="minorHAnsi" w:eastAsiaTheme="minorEastAsia" w:hAnsiTheme="minorHAnsi" w:cstheme="minorHAnsi"/>
        </w:rPr>
        <w:t>sinergis sehing</w:t>
      </w:r>
      <w:r w:rsidR="001030B6">
        <w:rPr>
          <w:rFonts w:asciiTheme="minorHAnsi" w:eastAsiaTheme="minorEastAsia" w:hAnsiTheme="minorHAnsi" w:cstheme="minorHAnsi"/>
        </w:rPr>
        <w:t>ga dapat menghasilkan output-</w:t>
      </w:r>
      <w:r w:rsidR="009B2DA8" w:rsidRPr="00C35E91">
        <w:rPr>
          <w:rFonts w:asciiTheme="minorHAnsi" w:eastAsiaTheme="minorEastAsia" w:hAnsiTheme="minorHAnsi" w:cstheme="minorHAnsi"/>
        </w:rPr>
        <w:t xml:space="preserve">input yang </w:t>
      </w:r>
      <w:r w:rsidR="004F3688">
        <w:rPr>
          <w:rFonts w:asciiTheme="minorHAnsi" w:eastAsiaTheme="minorEastAsia" w:hAnsiTheme="minorHAnsi" w:cstheme="minorHAnsi"/>
        </w:rPr>
        <w:t>berkualitas.</w:t>
      </w:r>
    </w:p>
    <w:p w14:paraId="1DB228A0" w14:textId="77777777" w:rsidR="003F0229" w:rsidRPr="00DF74F3" w:rsidRDefault="003F0229" w:rsidP="007F210D">
      <w:pPr>
        <w:pStyle w:val="AbstrakEnglish"/>
        <w:rPr>
          <w:rStyle w:val="IEEEAbstractHeadingChar"/>
          <w:b/>
          <w:i w:val="0"/>
          <w:szCs w:val="20"/>
          <w:lang w:val="en-US"/>
        </w:rPr>
      </w:pPr>
    </w:p>
    <w:p w14:paraId="202D1CA4" w14:textId="5473CAFC" w:rsidR="00D26F67" w:rsidRPr="00DF74F3" w:rsidRDefault="005D2579" w:rsidP="007F210D">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3C0ED7">
        <w:rPr>
          <w:rFonts w:asciiTheme="minorHAnsi" w:hAnsiTheme="minorHAnsi" w:cstheme="minorHAnsi"/>
          <w:b w:val="0"/>
          <w:sz w:val="20"/>
          <w:szCs w:val="20"/>
        </w:rPr>
        <w:t xml:space="preserve">Kecerdasan Emosional; </w:t>
      </w:r>
      <w:r w:rsidR="003C0ED7" w:rsidRPr="00406990">
        <w:rPr>
          <w:rFonts w:asciiTheme="minorHAnsi" w:hAnsiTheme="minorHAnsi" w:cstheme="minorHAnsi"/>
          <w:b w:val="0"/>
          <w:sz w:val="20"/>
          <w:szCs w:val="20"/>
        </w:rPr>
        <w:t>Keefektifan Sekolah Dasar</w:t>
      </w:r>
    </w:p>
    <w:p w14:paraId="7DB08AF4" w14:textId="77777777" w:rsidR="00BA239C" w:rsidRPr="00BA239C" w:rsidRDefault="00BA239C" w:rsidP="007F210D">
      <w:pPr>
        <w:spacing w:line="240" w:lineRule="auto"/>
      </w:pPr>
    </w:p>
    <w:p w14:paraId="78CFA880" w14:textId="77777777" w:rsidR="00D618A4" w:rsidRPr="007F210D" w:rsidRDefault="00D26F67" w:rsidP="00576A07">
      <w:pPr>
        <w:pStyle w:val="SubJudul1"/>
        <w:rPr>
          <w:rFonts w:asciiTheme="minorHAnsi" w:hAnsiTheme="minorHAnsi" w:cstheme="minorHAnsi"/>
          <w:szCs w:val="24"/>
        </w:rPr>
      </w:pPr>
      <w:r w:rsidRPr="007F210D">
        <w:rPr>
          <w:rFonts w:asciiTheme="minorHAnsi" w:hAnsiTheme="minorHAnsi" w:cstheme="minorHAnsi"/>
          <w:szCs w:val="24"/>
        </w:rPr>
        <w:t>Pendahuluan</w:t>
      </w:r>
    </w:p>
    <w:p w14:paraId="6DF7A19E" w14:textId="77777777" w:rsidR="00576A07" w:rsidRDefault="008B7B95" w:rsidP="00576A07">
      <w:pPr>
        <w:spacing w:after="0" w:line="360" w:lineRule="auto"/>
        <w:ind w:left="360" w:firstLine="709"/>
        <w:contextualSpacing/>
        <w:jc w:val="both"/>
        <w:rPr>
          <w:rFonts w:asciiTheme="minorHAnsi" w:hAnsiTheme="minorHAnsi" w:cstheme="minorHAnsi"/>
          <w:szCs w:val="24"/>
        </w:rPr>
      </w:pPr>
      <w:proofErr w:type="gramStart"/>
      <w:r>
        <w:rPr>
          <w:rFonts w:asciiTheme="minorHAnsi" w:hAnsiTheme="minorHAnsi" w:cstheme="minorHAnsi"/>
          <w:bCs/>
          <w:szCs w:val="24"/>
        </w:rPr>
        <w:t>Sehubungan dengan</w:t>
      </w:r>
      <w:r w:rsidR="001A2C33" w:rsidRPr="007F210D">
        <w:rPr>
          <w:rFonts w:asciiTheme="minorHAnsi" w:hAnsiTheme="minorHAnsi" w:cstheme="minorHAnsi"/>
          <w:bCs/>
          <w:szCs w:val="24"/>
        </w:rPr>
        <w:t xml:space="preserve"> undang-undang pen</w:t>
      </w:r>
      <w:r w:rsidR="005271B5">
        <w:rPr>
          <w:rFonts w:asciiTheme="minorHAnsi" w:hAnsiTheme="minorHAnsi" w:cstheme="minorHAnsi"/>
          <w:bCs/>
          <w:szCs w:val="24"/>
        </w:rPr>
        <w:t xml:space="preserve">didikan No 20 Tahun 2003, </w:t>
      </w:r>
      <w:r w:rsidR="001A2C33" w:rsidRPr="007F210D">
        <w:rPr>
          <w:rFonts w:asciiTheme="minorHAnsi" w:hAnsiTheme="minorHAnsi" w:cstheme="minorHAnsi"/>
          <w:bCs/>
          <w:szCs w:val="24"/>
        </w:rPr>
        <w:t>pendidikan</w:t>
      </w:r>
      <w:r w:rsidR="00DD26E2">
        <w:rPr>
          <w:rFonts w:asciiTheme="minorHAnsi" w:hAnsiTheme="minorHAnsi" w:cstheme="minorHAnsi"/>
          <w:bCs/>
          <w:szCs w:val="24"/>
        </w:rPr>
        <w:t xml:space="preserve"> merupakan</w:t>
      </w:r>
      <w:r w:rsidR="001A2C33" w:rsidRPr="007F210D">
        <w:rPr>
          <w:rFonts w:asciiTheme="minorHAnsi" w:hAnsiTheme="minorHAnsi" w:cstheme="minorHAnsi"/>
          <w:bCs/>
          <w:szCs w:val="24"/>
        </w:rPr>
        <w:t xml:space="preserve"> </w:t>
      </w:r>
      <w:r w:rsidR="00541847">
        <w:rPr>
          <w:rFonts w:asciiTheme="minorHAnsi" w:hAnsiTheme="minorHAnsi" w:cstheme="minorHAnsi"/>
          <w:bCs/>
          <w:szCs w:val="24"/>
        </w:rPr>
        <w:t>upaya</w:t>
      </w:r>
      <w:r w:rsidR="005271B5">
        <w:rPr>
          <w:rFonts w:asciiTheme="minorHAnsi" w:hAnsiTheme="minorHAnsi" w:cstheme="minorHAnsi"/>
          <w:bCs/>
          <w:szCs w:val="24"/>
        </w:rPr>
        <w:t xml:space="preserve"> sadar </w:t>
      </w:r>
      <w:r w:rsidR="00541847">
        <w:rPr>
          <w:rFonts w:asciiTheme="minorHAnsi" w:hAnsiTheme="minorHAnsi" w:cstheme="minorHAnsi"/>
          <w:bCs/>
          <w:szCs w:val="24"/>
        </w:rPr>
        <w:t>dalam</w:t>
      </w:r>
      <w:r w:rsidR="005271B5">
        <w:rPr>
          <w:rFonts w:asciiTheme="minorHAnsi" w:hAnsiTheme="minorHAnsi" w:cstheme="minorHAnsi"/>
          <w:bCs/>
          <w:szCs w:val="24"/>
        </w:rPr>
        <w:t xml:space="preserve"> mempersiapkan</w:t>
      </w:r>
      <w:r w:rsidR="001A2C33" w:rsidRPr="007F210D">
        <w:rPr>
          <w:rFonts w:asciiTheme="minorHAnsi" w:hAnsiTheme="minorHAnsi" w:cstheme="minorHAnsi"/>
          <w:bCs/>
          <w:szCs w:val="24"/>
        </w:rPr>
        <w:t xml:space="preserve"> </w:t>
      </w:r>
      <w:r w:rsidR="00DD26E2">
        <w:rPr>
          <w:rFonts w:asciiTheme="minorHAnsi" w:hAnsiTheme="minorHAnsi" w:cstheme="minorHAnsi"/>
          <w:bCs/>
          <w:szCs w:val="24"/>
        </w:rPr>
        <w:t xml:space="preserve">pelajar </w:t>
      </w:r>
      <w:r w:rsidR="00091A17">
        <w:rPr>
          <w:rFonts w:asciiTheme="minorHAnsi" w:hAnsiTheme="minorHAnsi" w:cstheme="minorHAnsi"/>
          <w:bCs/>
          <w:szCs w:val="24"/>
        </w:rPr>
        <w:t>melewati aktivitas</w:t>
      </w:r>
      <w:r w:rsidR="001A2C33" w:rsidRPr="007F210D">
        <w:rPr>
          <w:rFonts w:asciiTheme="minorHAnsi" w:hAnsiTheme="minorHAnsi" w:cstheme="minorHAnsi"/>
          <w:bCs/>
          <w:szCs w:val="24"/>
        </w:rPr>
        <w:t xml:space="preserve"> bimbingan, pengajaran atau latihan </w:t>
      </w:r>
      <w:r w:rsidR="005271B5">
        <w:rPr>
          <w:rFonts w:asciiTheme="minorHAnsi" w:hAnsiTheme="minorHAnsi" w:cstheme="minorHAnsi"/>
          <w:bCs/>
          <w:szCs w:val="24"/>
        </w:rPr>
        <w:t>untuk</w:t>
      </w:r>
      <w:r w:rsidR="001A2C33" w:rsidRPr="007F210D">
        <w:rPr>
          <w:rFonts w:asciiTheme="minorHAnsi" w:hAnsiTheme="minorHAnsi" w:cstheme="minorHAnsi"/>
          <w:bCs/>
          <w:szCs w:val="24"/>
        </w:rPr>
        <w:t xml:space="preserve"> </w:t>
      </w:r>
      <w:r w:rsidR="00091A17">
        <w:rPr>
          <w:rFonts w:asciiTheme="minorHAnsi" w:hAnsiTheme="minorHAnsi" w:cstheme="minorHAnsi"/>
          <w:bCs/>
          <w:szCs w:val="24"/>
        </w:rPr>
        <w:t>tugas</w:t>
      </w:r>
      <w:r w:rsidR="005271B5">
        <w:rPr>
          <w:rFonts w:asciiTheme="minorHAnsi" w:hAnsiTheme="minorHAnsi" w:cstheme="minorHAnsi"/>
          <w:bCs/>
          <w:szCs w:val="24"/>
        </w:rPr>
        <w:t>nya dimasa mendatang yang</w:t>
      </w:r>
      <w:r w:rsidR="001A2C33" w:rsidRPr="007F210D">
        <w:rPr>
          <w:rFonts w:asciiTheme="minorHAnsi" w:hAnsiTheme="minorHAnsi" w:cstheme="minorHAnsi"/>
          <w:bCs/>
          <w:szCs w:val="24"/>
        </w:rPr>
        <w:t xml:space="preserve"> selalu menjadi </w:t>
      </w:r>
      <w:r w:rsidR="005271B5">
        <w:rPr>
          <w:rFonts w:asciiTheme="minorHAnsi" w:hAnsiTheme="minorHAnsi" w:cstheme="minorHAnsi"/>
          <w:bCs/>
          <w:szCs w:val="24"/>
        </w:rPr>
        <w:t xml:space="preserve">pusat </w:t>
      </w:r>
      <w:r w:rsidR="001A2C33" w:rsidRPr="007F210D">
        <w:rPr>
          <w:rFonts w:asciiTheme="minorHAnsi" w:hAnsiTheme="minorHAnsi" w:cstheme="minorHAnsi"/>
          <w:bCs/>
          <w:szCs w:val="24"/>
        </w:rPr>
        <w:t>perhatian bahkan tidak jarang kepuasan.</w:t>
      </w:r>
      <w:proofErr w:type="gramEnd"/>
      <w:r w:rsidR="001A2C33" w:rsidRPr="007F210D">
        <w:rPr>
          <w:rFonts w:asciiTheme="minorHAnsi" w:hAnsiTheme="minorHAnsi" w:cstheme="minorHAnsi"/>
          <w:bCs/>
          <w:szCs w:val="24"/>
        </w:rPr>
        <w:t xml:space="preserve"> Sasaran ketidakpuasan menyangkut kondisi kehidupan dan intervensi. Maka dari itu pendidikan juga memerlukan perbaikan </w:t>
      </w:r>
      <w:r w:rsidR="001A2C33" w:rsidRPr="007F210D">
        <w:rPr>
          <w:rFonts w:asciiTheme="minorHAnsi" w:hAnsiTheme="minorHAnsi" w:cstheme="minorHAnsi"/>
          <w:bCs/>
          <w:szCs w:val="24"/>
        </w:rPr>
        <w:lastRenderedPageBreak/>
        <w:t xml:space="preserve">manajemen karena semakin bertambah tahun maka semakin tinggi kebutuhan dan tuntutan dalam kondisi zaman. </w:t>
      </w:r>
      <w:r w:rsidR="001A2C33" w:rsidRPr="007F210D">
        <w:rPr>
          <w:rFonts w:asciiTheme="minorHAnsi" w:hAnsiTheme="minorHAnsi" w:cstheme="minorHAnsi"/>
          <w:szCs w:val="24"/>
        </w:rPr>
        <w:t xml:space="preserve">Setiap orang mengakui bahwa </w:t>
      </w:r>
      <w:r w:rsidR="00786D6D">
        <w:rPr>
          <w:rFonts w:asciiTheme="minorHAnsi" w:hAnsiTheme="minorHAnsi" w:cstheme="minorHAnsi"/>
          <w:szCs w:val="24"/>
        </w:rPr>
        <w:t>jika tidak dapat</w:t>
      </w:r>
      <w:r w:rsidR="001A2C33" w:rsidRPr="007F210D">
        <w:rPr>
          <w:rFonts w:asciiTheme="minorHAnsi" w:hAnsiTheme="minorHAnsi" w:cstheme="minorHAnsi"/>
          <w:szCs w:val="24"/>
        </w:rPr>
        <w:t xml:space="preserve"> </w:t>
      </w:r>
      <w:r w:rsidR="00786D6D">
        <w:rPr>
          <w:rFonts w:asciiTheme="minorHAnsi" w:hAnsiTheme="minorHAnsi" w:cstheme="minorHAnsi"/>
          <w:szCs w:val="24"/>
        </w:rPr>
        <w:t>menuntaskan</w:t>
      </w:r>
      <w:r w:rsidR="001A2C33" w:rsidRPr="007F210D">
        <w:rPr>
          <w:rFonts w:asciiTheme="minorHAnsi" w:hAnsiTheme="minorHAnsi" w:cstheme="minorHAnsi"/>
          <w:szCs w:val="24"/>
        </w:rPr>
        <w:t xml:space="preserve"> pendidikan </w:t>
      </w:r>
      <w:r w:rsidR="008545CF">
        <w:rPr>
          <w:rFonts w:asciiTheme="minorHAnsi" w:hAnsiTheme="minorHAnsi" w:cstheme="minorHAnsi"/>
          <w:szCs w:val="24"/>
        </w:rPr>
        <w:t>tingkat</w:t>
      </w:r>
      <w:r w:rsidR="001A2C33" w:rsidRPr="007F210D">
        <w:rPr>
          <w:rFonts w:asciiTheme="minorHAnsi" w:hAnsiTheme="minorHAnsi" w:cstheme="minorHAnsi"/>
          <w:szCs w:val="24"/>
        </w:rPr>
        <w:t xml:space="preserve"> sekolah dasar atau sederajat, secara </w:t>
      </w:r>
      <w:r w:rsidR="008545CF">
        <w:rPr>
          <w:rFonts w:asciiTheme="minorHAnsi" w:hAnsiTheme="minorHAnsi" w:cstheme="minorHAnsi"/>
          <w:szCs w:val="24"/>
        </w:rPr>
        <w:t>resmi</w:t>
      </w:r>
      <w:r w:rsidR="001A2C33" w:rsidRPr="007F210D">
        <w:rPr>
          <w:rFonts w:asciiTheme="minorHAnsi" w:hAnsiTheme="minorHAnsi" w:cstheme="minorHAnsi"/>
          <w:szCs w:val="24"/>
        </w:rPr>
        <w:t xml:space="preserve"> </w:t>
      </w:r>
      <w:r w:rsidR="00786D6D">
        <w:rPr>
          <w:rFonts w:asciiTheme="minorHAnsi" w:hAnsiTheme="minorHAnsi" w:cstheme="minorHAnsi"/>
          <w:szCs w:val="24"/>
        </w:rPr>
        <w:t>maka individu</w:t>
      </w:r>
      <w:r w:rsidR="001A2C33" w:rsidRPr="007F210D">
        <w:rPr>
          <w:rFonts w:asciiTheme="minorHAnsi" w:hAnsiTheme="minorHAnsi" w:cstheme="minorHAnsi"/>
          <w:szCs w:val="24"/>
        </w:rPr>
        <w:t xml:space="preserve"> tidak mungkin dapat mengikuti pendidikan pada jenjang selanjutnya. Guru </w:t>
      </w:r>
      <w:proofErr w:type="gramStart"/>
      <w:r w:rsidR="001A2C33" w:rsidRPr="007F210D">
        <w:rPr>
          <w:rFonts w:asciiTheme="minorHAnsi" w:hAnsiTheme="minorHAnsi" w:cstheme="minorHAnsi"/>
          <w:szCs w:val="24"/>
        </w:rPr>
        <w:t>merupakan</w:t>
      </w:r>
      <w:proofErr w:type="gramEnd"/>
      <w:r w:rsidR="001A2C33" w:rsidRPr="007F210D">
        <w:rPr>
          <w:rFonts w:asciiTheme="minorHAnsi" w:hAnsiTheme="minorHAnsi" w:cstheme="minorHAnsi"/>
          <w:szCs w:val="24"/>
        </w:rPr>
        <w:t xml:space="preserve"> garda terdepan terhadap perubahan zaman. Selain itu hak tersebut </w:t>
      </w:r>
      <w:r w:rsidR="00DD26E2">
        <w:rPr>
          <w:rFonts w:asciiTheme="minorHAnsi" w:hAnsiTheme="minorHAnsi" w:cstheme="minorHAnsi"/>
          <w:szCs w:val="24"/>
        </w:rPr>
        <w:t xml:space="preserve">salah satu faktor yang </w:t>
      </w:r>
      <w:r w:rsidR="00786D6D">
        <w:rPr>
          <w:rFonts w:asciiTheme="minorHAnsi" w:hAnsiTheme="minorHAnsi" w:cstheme="minorHAnsi"/>
          <w:szCs w:val="24"/>
        </w:rPr>
        <w:t>menjadi dasar</w:t>
      </w:r>
      <w:r w:rsidR="00DD26E2">
        <w:rPr>
          <w:rFonts w:asciiTheme="minorHAnsi" w:hAnsiTheme="minorHAnsi" w:cstheme="minorHAnsi"/>
          <w:szCs w:val="24"/>
        </w:rPr>
        <w:t xml:space="preserve"> bahwa </w:t>
      </w:r>
      <w:r w:rsidR="008545CF">
        <w:rPr>
          <w:rFonts w:asciiTheme="minorHAnsi" w:hAnsiTheme="minorHAnsi" w:cstheme="minorHAnsi"/>
          <w:szCs w:val="24"/>
        </w:rPr>
        <w:t>SD</w:t>
      </w:r>
      <w:r w:rsidR="001A2C33" w:rsidRPr="007F210D">
        <w:rPr>
          <w:rFonts w:asciiTheme="minorHAnsi" w:hAnsiTheme="minorHAnsi" w:cstheme="minorHAnsi"/>
          <w:szCs w:val="24"/>
        </w:rPr>
        <w:t xml:space="preserve"> </w:t>
      </w:r>
      <w:r w:rsidR="008545CF">
        <w:rPr>
          <w:rFonts w:asciiTheme="minorHAnsi" w:hAnsiTheme="minorHAnsi" w:cstheme="minorHAnsi"/>
          <w:szCs w:val="24"/>
        </w:rPr>
        <w:t>perlu</w:t>
      </w:r>
      <w:r w:rsidR="001A2C33" w:rsidRPr="007F210D">
        <w:rPr>
          <w:rFonts w:asciiTheme="minorHAnsi" w:hAnsiTheme="minorHAnsi" w:cstheme="minorHAnsi"/>
          <w:szCs w:val="24"/>
        </w:rPr>
        <w:t xml:space="preserve"> </w:t>
      </w:r>
      <w:r w:rsidR="008545CF">
        <w:rPr>
          <w:rFonts w:asciiTheme="minorHAnsi" w:hAnsiTheme="minorHAnsi" w:cstheme="minorHAnsi"/>
          <w:szCs w:val="24"/>
        </w:rPr>
        <w:t xml:space="preserve">untuk </w:t>
      </w:r>
      <w:r w:rsidR="001A2C33" w:rsidRPr="007F210D">
        <w:rPr>
          <w:rFonts w:asciiTheme="minorHAnsi" w:hAnsiTheme="minorHAnsi" w:cstheme="minorHAnsi"/>
          <w:szCs w:val="24"/>
        </w:rPr>
        <w:t>dikelol</w:t>
      </w:r>
      <w:r w:rsidR="00FF3B56" w:rsidRPr="007F210D">
        <w:rPr>
          <w:rFonts w:asciiTheme="minorHAnsi" w:hAnsiTheme="minorHAnsi" w:cstheme="minorHAnsi"/>
          <w:szCs w:val="24"/>
        </w:rPr>
        <w:t xml:space="preserve">a dengan </w:t>
      </w:r>
      <w:r w:rsidR="00DD26E2">
        <w:rPr>
          <w:rFonts w:asciiTheme="minorHAnsi" w:hAnsiTheme="minorHAnsi" w:cstheme="minorHAnsi"/>
          <w:szCs w:val="24"/>
        </w:rPr>
        <w:t>baik</w:t>
      </w:r>
      <w:r w:rsidR="00FF3B56" w:rsidRPr="007F210D">
        <w:rPr>
          <w:rFonts w:asciiTheme="minorHAnsi" w:hAnsiTheme="minorHAnsi" w:cstheme="minorHAnsi"/>
          <w:szCs w:val="24"/>
        </w:rPr>
        <w:t xml:space="preserve"> agar</w:t>
      </w:r>
      <w:r w:rsidR="001A2C33" w:rsidRPr="007F210D">
        <w:rPr>
          <w:rFonts w:asciiTheme="minorHAnsi" w:hAnsiTheme="minorHAnsi" w:cstheme="minorHAnsi"/>
          <w:szCs w:val="24"/>
        </w:rPr>
        <w:t xml:space="preserve"> </w:t>
      </w:r>
      <w:r w:rsidR="00DD26E2">
        <w:rPr>
          <w:rFonts w:asciiTheme="minorHAnsi" w:hAnsiTheme="minorHAnsi" w:cstheme="minorHAnsi"/>
          <w:szCs w:val="24"/>
        </w:rPr>
        <w:t xml:space="preserve">menjadi </w:t>
      </w:r>
      <w:r w:rsidR="008545CF">
        <w:rPr>
          <w:rFonts w:asciiTheme="minorHAnsi" w:hAnsiTheme="minorHAnsi" w:cstheme="minorHAnsi"/>
          <w:szCs w:val="24"/>
        </w:rPr>
        <w:t>SD</w:t>
      </w:r>
      <w:r w:rsidR="001A2C33" w:rsidRPr="007F210D">
        <w:rPr>
          <w:rFonts w:asciiTheme="minorHAnsi" w:hAnsiTheme="minorHAnsi" w:cstheme="minorHAnsi"/>
          <w:szCs w:val="24"/>
        </w:rPr>
        <w:t xml:space="preserve"> yang </w:t>
      </w:r>
      <w:r w:rsidR="00DD26E2">
        <w:rPr>
          <w:rFonts w:asciiTheme="minorHAnsi" w:hAnsiTheme="minorHAnsi" w:cstheme="minorHAnsi"/>
          <w:szCs w:val="24"/>
        </w:rPr>
        <w:t>efektif serta</w:t>
      </w:r>
      <w:r w:rsidR="001A2C33" w:rsidRPr="007F210D">
        <w:rPr>
          <w:rFonts w:asciiTheme="minorHAnsi" w:hAnsiTheme="minorHAnsi" w:cstheme="minorHAnsi"/>
          <w:szCs w:val="24"/>
        </w:rPr>
        <w:t xml:space="preserve"> </w:t>
      </w:r>
      <w:r w:rsidR="00DD26E2">
        <w:rPr>
          <w:rFonts w:asciiTheme="minorHAnsi" w:hAnsiTheme="minorHAnsi" w:cstheme="minorHAnsi"/>
          <w:szCs w:val="24"/>
        </w:rPr>
        <w:t>bermutu</w:t>
      </w:r>
      <w:r w:rsidR="001A2C33" w:rsidRPr="007F210D">
        <w:rPr>
          <w:rFonts w:asciiTheme="minorHAnsi" w:hAnsiTheme="minorHAnsi" w:cstheme="minorHAnsi"/>
          <w:szCs w:val="24"/>
        </w:rPr>
        <w:t>.</w:t>
      </w:r>
      <w:r w:rsidR="00A047B9">
        <w:rPr>
          <w:rFonts w:asciiTheme="minorHAnsi" w:hAnsiTheme="minorHAnsi" w:cstheme="minorHAnsi"/>
          <w:szCs w:val="24"/>
        </w:rPr>
        <w:t xml:space="preserve"> </w:t>
      </w:r>
      <w:r w:rsidR="001A2C33" w:rsidRPr="007F210D">
        <w:rPr>
          <w:rFonts w:asciiTheme="minorHAnsi" w:hAnsiTheme="minorHAnsi" w:cstheme="minorHAnsi"/>
          <w:szCs w:val="24"/>
        </w:rPr>
        <w:t xml:space="preserve">Guru </w:t>
      </w:r>
      <w:proofErr w:type="gramStart"/>
      <w:r w:rsidR="00DD26E2">
        <w:rPr>
          <w:rFonts w:asciiTheme="minorHAnsi" w:hAnsiTheme="minorHAnsi" w:cstheme="minorHAnsi"/>
          <w:szCs w:val="24"/>
        </w:rPr>
        <w:t>memiliki</w:t>
      </w:r>
      <w:proofErr w:type="gramEnd"/>
      <w:r w:rsidR="001A2C33" w:rsidRPr="007F210D">
        <w:rPr>
          <w:rFonts w:asciiTheme="minorHAnsi" w:hAnsiTheme="minorHAnsi" w:cstheme="minorHAnsi"/>
          <w:szCs w:val="24"/>
        </w:rPr>
        <w:t xml:space="preserve"> peran yang siginifikan</w:t>
      </w:r>
      <w:r w:rsidR="00FD22AD" w:rsidRPr="007F210D">
        <w:rPr>
          <w:rFonts w:asciiTheme="minorHAnsi" w:hAnsiTheme="minorHAnsi" w:cstheme="minorHAnsi"/>
          <w:szCs w:val="24"/>
        </w:rPr>
        <w:t xml:space="preserve"> terhadap kemajuan pendidikan di Indonesia. </w:t>
      </w:r>
    </w:p>
    <w:p w14:paraId="2DFCAF52" w14:textId="77777777" w:rsidR="00576A07" w:rsidRDefault="00733816" w:rsidP="00576A07">
      <w:pPr>
        <w:spacing w:after="0" w:line="360" w:lineRule="auto"/>
        <w:ind w:left="360" w:firstLine="709"/>
        <w:contextualSpacing/>
        <w:jc w:val="both"/>
        <w:rPr>
          <w:szCs w:val="24"/>
        </w:rPr>
      </w:pPr>
      <w:r w:rsidRPr="00A047B9">
        <w:rPr>
          <w:rFonts w:asciiTheme="minorHAnsi" w:hAnsiTheme="minorHAnsi" w:cstheme="minorHAnsi"/>
          <w:szCs w:val="24"/>
        </w:rPr>
        <w:t xml:space="preserve">Permasalahan yang terjadi dalam pelaksanaan pembelajaran di era new normal saat ini yaitu kecerdasan emosional guru yang berhubungan pada proses penyampaian materi dan penyampaian pemahaman kepada peserta didik, yang berakibat pada tidak efektifnya pembelajaran. </w:t>
      </w:r>
      <w:r w:rsidR="00091A17">
        <w:rPr>
          <w:rFonts w:asciiTheme="minorHAnsi" w:hAnsiTheme="minorHAnsi" w:cstheme="minorHAnsi"/>
          <w:szCs w:val="24"/>
        </w:rPr>
        <w:t>M</w:t>
      </w:r>
      <w:r w:rsidR="00FD22AD" w:rsidRPr="007F210D">
        <w:rPr>
          <w:rFonts w:asciiTheme="minorHAnsi" w:hAnsiTheme="minorHAnsi" w:cstheme="minorHAnsi"/>
          <w:szCs w:val="24"/>
        </w:rPr>
        <w:t>asa saat ini b</w:t>
      </w:r>
      <w:r w:rsidR="0006669E" w:rsidRPr="007F210D">
        <w:rPr>
          <w:rFonts w:asciiTheme="minorHAnsi" w:hAnsiTheme="minorHAnsi" w:cstheme="minorHAnsi"/>
          <w:szCs w:val="24"/>
        </w:rPr>
        <w:t xml:space="preserve">ukan </w:t>
      </w:r>
      <w:r w:rsidR="00DD26E2">
        <w:rPr>
          <w:rFonts w:asciiTheme="minorHAnsi" w:hAnsiTheme="minorHAnsi" w:cstheme="minorHAnsi"/>
          <w:szCs w:val="24"/>
        </w:rPr>
        <w:t>sebagai penghambat</w:t>
      </w:r>
      <w:r w:rsidR="0006669E" w:rsidRPr="007F210D">
        <w:rPr>
          <w:rFonts w:asciiTheme="minorHAnsi" w:hAnsiTheme="minorHAnsi" w:cstheme="minorHAnsi"/>
          <w:szCs w:val="24"/>
        </w:rPr>
        <w:t xml:space="preserve"> </w:t>
      </w:r>
      <w:r w:rsidR="00DD26E2">
        <w:rPr>
          <w:rFonts w:asciiTheme="minorHAnsi" w:hAnsiTheme="minorHAnsi" w:cstheme="minorHAnsi"/>
          <w:szCs w:val="24"/>
        </w:rPr>
        <w:t xml:space="preserve">lagi </w:t>
      </w:r>
      <w:r w:rsidR="0006669E" w:rsidRPr="007F210D">
        <w:rPr>
          <w:rFonts w:asciiTheme="minorHAnsi" w:hAnsiTheme="minorHAnsi" w:cstheme="minorHAnsi"/>
          <w:szCs w:val="24"/>
        </w:rPr>
        <w:t>bagi g</w:t>
      </w:r>
      <w:r w:rsidR="00FD22AD" w:rsidRPr="007F210D">
        <w:rPr>
          <w:rFonts w:asciiTheme="minorHAnsi" w:hAnsiTheme="minorHAnsi" w:cstheme="minorHAnsi"/>
          <w:szCs w:val="24"/>
        </w:rPr>
        <w:t xml:space="preserve">uru yang </w:t>
      </w:r>
      <w:r w:rsidR="008545CF">
        <w:rPr>
          <w:rFonts w:asciiTheme="minorHAnsi" w:hAnsiTheme="minorHAnsi" w:cstheme="minorHAnsi"/>
          <w:szCs w:val="24"/>
        </w:rPr>
        <w:t>mempunyai</w:t>
      </w:r>
      <w:r w:rsidR="00FD22AD" w:rsidRPr="007F210D">
        <w:rPr>
          <w:rFonts w:asciiTheme="minorHAnsi" w:hAnsiTheme="minorHAnsi" w:cstheme="minorHAnsi"/>
          <w:szCs w:val="24"/>
        </w:rPr>
        <w:t xml:space="preserve"> kecerdasan emosional tinggi </w:t>
      </w:r>
      <w:r w:rsidR="008545CF">
        <w:rPr>
          <w:rFonts w:asciiTheme="minorHAnsi" w:hAnsiTheme="minorHAnsi" w:cstheme="minorHAnsi"/>
          <w:szCs w:val="24"/>
        </w:rPr>
        <w:t>sejalan</w:t>
      </w:r>
      <w:r w:rsidR="00FD22AD" w:rsidRPr="007F210D">
        <w:rPr>
          <w:rFonts w:asciiTheme="minorHAnsi" w:hAnsiTheme="minorHAnsi" w:cstheme="minorHAnsi"/>
          <w:szCs w:val="24"/>
        </w:rPr>
        <w:t xml:space="preserve"> dengan </w:t>
      </w:r>
      <w:r w:rsidR="00091A17">
        <w:rPr>
          <w:rFonts w:asciiTheme="minorHAnsi" w:hAnsiTheme="minorHAnsi" w:cstheme="minorHAnsi"/>
          <w:szCs w:val="24"/>
        </w:rPr>
        <w:t>kemajuan</w:t>
      </w:r>
      <w:r w:rsidR="00FD22AD" w:rsidRPr="007F210D">
        <w:rPr>
          <w:rFonts w:asciiTheme="minorHAnsi" w:hAnsiTheme="minorHAnsi" w:cstheme="minorHAnsi"/>
          <w:szCs w:val="24"/>
        </w:rPr>
        <w:t xml:space="preserve"> zaman </w:t>
      </w:r>
      <w:r w:rsidR="00091A17">
        <w:rPr>
          <w:rFonts w:asciiTheme="minorHAnsi" w:hAnsiTheme="minorHAnsi" w:cstheme="minorHAnsi"/>
          <w:szCs w:val="24"/>
        </w:rPr>
        <w:t xml:space="preserve">pada </w:t>
      </w:r>
      <w:r w:rsidR="00FD22AD" w:rsidRPr="007F210D">
        <w:rPr>
          <w:rFonts w:asciiTheme="minorHAnsi" w:hAnsiTheme="minorHAnsi" w:cstheme="minorHAnsi"/>
          <w:szCs w:val="24"/>
        </w:rPr>
        <w:t>era industri 4.0 agar menjadi sekolah yang efektif.</w:t>
      </w:r>
      <w:r w:rsidR="00431C24">
        <w:rPr>
          <w:rFonts w:asciiTheme="minorHAnsi" w:hAnsiTheme="minorHAnsi" w:cstheme="minorHAnsi"/>
          <w:szCs w:val="24"/>
        </w:rPr>
        <w:t xml:space="preserve"> </w:t>
      </w:r>
      <w:r w:rsidR="00A047B9" w:rsidRPr="00A047B9">
        <w:rPr>
          <w:rFonts w:asciiTheme="minorHAnsi" w:hAnsiTheme="minorHAnsi" w:cstheme="minorHAnsi"/>
          <w:szCs w:val="24"/>
        </w:rPr>
        <w:t xml:space="preserve">Dalam rangka mewujudkan sekolah yang efektif dan berkualitas maka peranan kecerdasan emosional guru sangat menentukan keberhasilan tercapainya keefektifan dan kualitas sekolah. Guru </w:t>
      </w:r>
      <w:proofErr w:type="gramStart"/>
      <w:r w:rsidR="00A047B9" w:rsidRPr="00A047B9">
        <w:rPr>
          <w:rFonts w:asciiTheme="minorHAnsi" w:hAnsiTheme="minorHAnsi" w:cstheme="minorHAnsi"/>
          <w:szCs w:val="24"/>
        </w:rPr>
        <w:t>harus</w:t>
      </w:r>
      <w:proofErr w:type="gramEnd"/>
      <w:r w:rsidR="00A047B9" w:rsidRPr="00A047B9">
        <w:rPr>
          <w:rFonts w:asciiTheme="minorHAnsi" w:hAnsiTheme="minorHAnsi" w:cstheme="minorHAnsi"/>
          <w:szCs w:val="24"/>
        </w:rPr>
        <w:t xml:space="preserve"> bisa mengontrol kecerdasan emosionalnya.</w:t>
      </w:r>
      <w:r w:rsidR="00A047B9" w:rsidRPr="00E974A7">
        <w:rPr>
          <w:szCs w:val="24"/>
        </w:rPr>
        <w:t xml:space="preserve"> </w:t>
      </w:r>
    </w:p>
    <w:p w14:paraId="67E0325B" w14:textId="77777777" w:rsidR="00576A07" w:rsidRDefault="00431C24" w:rsidP="00576A07">
      <w:pPr>
        <w:spacing w:after="0" w:line="360" w:lineRule="auto"/>
        <w:ind w:left="360" w:firstLine="709"/>
        <w:contextualSpacing/>
        <w:jc w:val="both"/>
        <w:rPr>
          <w:rFonts w:asciiTheme="minorHAnsi" w:hAnsiTheme="minorHAnsi" w:cstheme="minorHAnsi"/>
          <w:szCs w:val="24"/>
        </w:rPr>
      </w:pPr>
      <w:proofErr w:type="gramStart"/>
      <w:r w:rsidRPr="00431C24">
        <w:rPr>
          <w:rFonts w:asciiTheme="minorHAnsi" w:hAnsiTheme="minorHAnsi" w:cstheme="minorHAnsi"/>
          <w:szCs w:val="24"/>
        </w:rPr>
        <w:t>A</w:t>
      </w:r>
      <w:r w:rsidR="00CC1C5C" w:rsidRPr="00431C24">
        <w:rPr>
          <w:rFonts w:asciiTheme="minorHAnsi" w:hAnsiTheme="minorHAnsi" w:cstheme="minorHAnsi"/>
          <w:szCs w:val="24"/>
        </w:rPr>
        <w:t>khirnya berdasarkan uraian dan fenoma diatas di atas, peneliti</w:t>
      </w:r>
      <w:r w:rsidR="00CC1C5C" w:rsidRPr="00431C24">
        <w:rPr>
          <w:rFonts w:asciiTheme="minorHAnsi" w:eastAsia="Times New Roman" w:hAnsiTheme="minorHAnsi" w:cstheme="minorHAnsi"/>
          <w:szCs w:val="24"/>
        </w:rPr>
        <w:t xml:space="preserve"> tertarik mengambil judul </w:t>
      </w:r>
      <w:r w:rsidR="00BE4050">
        <w:rPr>
          <w:rFonts w:asciiTheme="minorHAnsi" w:eastAsia="Times New Roman" w:hAnsiTheme="minorHAnsi" w:cstheme="minorHAnsi"/>
          <w:szCs w:val="24"/>
        </w:rPr>
        <w:t>“pengaruh kecerdasan emosional guru t</w:t>
      </w:r>
      <w:r w:rsidR="00CC1C5C" w:rsidRPr="00431C24">
        <w:rPr>
          <w:rFonts w:asciiTheme="minorHAnsi" w:eastAsia="Times New Roman" w:hAnsiTheme="minorHAnsi" w:cstheme="minorHAnsi"/>
          <w:szCs w:val="24"/>
        </w:rPr>
        <w:t xml:space="preserve">erhadap </w:t>
      </w:r>
      <w:r w:rsidR="00BE4050">
        <w:rPr>
          <w:rFonts w:asciiTheme="minorHAnsi" w:eastAsia="Times New Roman" w:hAnsiTheme="minorHAnsi" w:cstheme="minorHAnsi"/>
          <w:szCs w:val="24"/>
        </w:rPr>
        <w:t>k</w:t>
      </w:r>
      <w:r w:rsidR="00CC1C5C" w:rsidRPr="00431C24">
        <w:rPr>
          <w:rFonts w:asciiTheme="minorHAnsi" w:eastAsia="Times New Roman" w:hAnsiTheme="minorHAnsi" w:cstheme="minorHAnsi"/>
          <w:szCs w:val="24"/>
        </w:rPr>
        <w:t xml:space="preserve">efektifan </w:t>
      </w:r>
      <w:r w:rsidR="00BE4050">
        <w:rPr>
          <w:rFonts w:asciiTheme="minorHAnsi" w:eastAsia="Times New Roman" w:hAnsiTheme="minorHAnsi" w:cstheme="minorHAnsi"/>
          <w:szCs w:val="24"/>
        </w:rPr>
        <w:t>sekolah dasar n</w:t>
      </w:r>
      <w:r w:rsidR="00CC1C5C" w:rsidRPr="00431C24">
        <w:rPr>
          <w:rFonts w:asciiTheme="minorHAnsi" w:eastAsia="Times New Roman" w:hAnsiTheme="minorHAnsi" w:cstheme="minorHAnsi"/>
          <w:szCs w:val="24"/>
        </w:rPr>
        <w:t>egeri</w:t>
      </w:r>
      <w:r w:rsidR="00BE4050">
        <w:rPr>
          <w:rFonts w:asciiTheme="minorHAnsi" w:eastAsia="Times New Roman" w:hAnsiTheme="minorHAnsi" w:cstheme="minorHAnsi"/>
          <w:szCs w:val="24"/>
        </w:rPr>
        <w:t xml:space="preserve"> di kota</w:t>
      </w:r>
      <w:r w:rsidR="00CC1C5C" w:rsidRPr="00431C24">
        <w:rPr>
          <w:rFonts w:asciiTheme="minorHAnsi" w:eastAsia="Times New Roman" w:hAnsiTheme="minorHAnsi" w:cstheme="minorHAnsi"/>
          <w:szCs w:val="24"/>
        </w:rPr>
        <w:t xml:space="preserve"> Malang”.</w:t>
      </w:r>
      <w:proofErr w:type="gramEnd"/>
      <w:r w:rsidR="00CC1C5C" w:rsidRPr="00431C24">
        <w:rPr>
          <w:rFonts w:asciiTheme="minorHAnsi" w:eastAsia="Times New Roman" w:hAnsiTheme="minorHAnsi" w:cstheme="minorHAnsi"/>
          <w:szCs w:val="24"/>
        </w:rPr>
        <w:t xml:space="preserve"> Peneliti </w:t>
      </w:r>
      <w:proofErr w:type="gramStart"/>
      <w:r w:rsidR="00CC1C5C" w:rsidRPr="00431C24">
        <w:rPr>
          <w:rFonts w:asciiTheme="minorHAnsi" w:hAnsiTheme="minorHAnsi" w:cstheme="minorHAnsi"/>
          <w:szCs w:val="24"/>
        </w:rPr>
        <w:t>akan</w:t>
      </w:r>
      <w:proofErr w:type="gramEnd"/>
      <w:r w:rsidR="00CC1C5C" w:rsidRPr="00431C24">
        <w:rPr>
          <w:rFonts w:asciiTheme="minorHAnsi" w:hAnsiTheme="minorHAnsi" w:cstheme="minorHAnsi"/>
          <w:szCs w:val="24"/>
        </w:rPr>
        <w:t xml:space="preserve"> menguji variabel kemampuan kecerdasan emosional guru pengaruhnya terhadap keefektifan </w:t>
      </w:r>
      <w:r>
        <w:rPr>
          <w:rFonts w:asciiTheme="minorHAnsi" w:hAnsiTheme="minorHAnsi" w:cstheme="minorHAnsi"/>
          <w:szCs w:val="24"/>
        </w:rPr>
        <w:t>sekolah dasar negeri di k</w:t>
      </w:r>
      <w:r w:rsidR="00CC1C5C" w:rsidRPr="00431C24">
        <w:rPr>
          <w:rFonts w:asciiTheme="minorHAnsi" w:hAnsiTheme="minorHAnsi" w:cstheme="minorHAnsi"/>
          <w:szCs w:val="24"/>
        </w:rPr>
        <w:t xml:space="preserve">ota Malang. Sehingga dengan hal tersebut dapat ditentukan strategi kebijakan peningkatan kualitas guru sekolah dasar yang ada di </w:t>
      </w:r>
      <w:proofErr w:type="gramStart"/>
      <w:r>
        <w:rPr>
          <w:rFonts w:asciiTheme="minorHAnsi" w:hAnsiTheme="minorHAnsi" w:cstheme="minorHAnsi"/>
          <w:szCs w:val="24"/>
        </w:rPr>
        <w:t>kota</w:t>
      </w:r>
      <w:proofErr w:type="gramEnd"/>
      <w:r>
        <w:rPr>
          <w:rFonts w:asciiTheme="minorHAnsi" w:hAnsiTheme="minorHAnsi" w:cstheme="minorHAnsi"/>
          <w:szCs w:val="24"/>
        </w:rPr>
        <w:t xml:space="preserve"> Malang yaitu di kecamatan s</w:t>
      </w:r>
      <w:r w:rsidR="00CC1C5C" w:rsidRPr="00431C24">
        <w:rPr>
          <w:rFonts w:asciiTheme="minorHAnsi" w:hAnsiTheme="minorHAnsi" w:cstheme="minorHAnsi"/>
          <w:szCs w:val="24"/>
        </w:rPr>
        <w:t>ukun da</w:t>
      </w:r>
      <w:r>
        <w:rPr>
          <w:rFonts w:asciiTheme="minorHAnsi" w:hAnsiTheme="minorHAnsi" w:cstheme="minorHAnsi"/>
          <w:szCs w:val="24"/>
        </w:rPr>
        <w:t>n k</w:t>
      </w:r>
      <w:r w:rsidR="00CC1C5C" w:rsidRPr="00431C24">
        <w:rPr>
          <w:rFonts w:asciiTheme="minorHAnsi" w:hAnsiTheme="minorHAnsi" w:cstheme="minorHAnsi"/>
          <w:szCs w:val="24"/>
        </w:rPr>
        <w:t>eca</w:t>
      </w:r>
      <w:r>
        <w:rPr>
          <w:rFonts w:asciiTheme="minorHAnsi" w:hAnsiTheme="minorHAnsi" w:cstheme="minorHAnsi"/>
          <w:szCs w:val="24"/>
        </w:rPr>
        <w:t>matan b</w:t>
      </w:r>
      <w:r w:rsidR="00CC1C5C" w:rsidRPr="00431C24">
        <w:rPr>
          <w:rFonts w:asciiTheme="minorHAnsi" w:hAnsiTheme="minorHAnsi" w:cstheme="minorHAnsi"/>
          <w:szCs w:val="24"/>
        </w:rPr>
        <w:t>limbing dapat diharapkan memecahkan masalah-masalah yang dihadapi guru di sekolah dasar negeri di Kota Malang.</w:t>
      </w:r>
      <w:r w:rsidR="00BE4050">
        <w:rPr>
          <w:rFonts w:asciiTheme="minorHAnsi" w:hAnsiTheme="minorHAnsi" w:cstheme="minorHAnsi"/>
          <w:szCs w:val="24"/>
        </w:rPr>
        <w:t xml:space="preserve">  </w:t>
      </w:r>
    </w:p>
    <w:p w14:paraId="48D6414C" w14:textId="77777777" w:rsidR="00576A07" w:rsidRDefault="00BE4050" w:rsidP="00576A07">
      <w:pPr>
        <w:spacing w:after="0" w:line="360" w:lineRule="auto"/>
        <w:ind w:left="360" w:firstLine="709"/>
        <w:contextualSpacing/>
        <w:jc w:val="both"/>
        <w:rPr>
          <w:rFonts w:asciiTheme="minorHAnsi" w:hAnsiTheme="minorHAnsi" w:cstheme="minorHAnsi"/>
          <w:szCs w:val="24"/>
        </w:rPr>
      </w:pPr>
      <w:proofErr w:type="gramStart"/>
      <w:r>
        <w:rPr>
          <w:rFonts w:asciiTheme="minorHAnsi" w:hAnsiTheme="minorHAnsi" w:cstheme="minorHAnsi"/>
          <w:szCs w:val="24"/>
        </w:rPr>
        <w:t xml:space="preserve">Berikut adalah kajian temuan penelitian terdahulu </w:t>
      </w:r>
      <w:r w:rsidR="00431C24">
        <w:rPr>
          <w:rFonts w:asciiTheme="minorHAnsi" w:hAnsiTheme="minorHAnsi" w:cstheme="minorHAnsi"/>
          <w:szCs w:val="24"/>
        </w:rPr>
        <w:t xml:space="preserve">yang menjadi acuan </w:t>
      </w:r>
      <w:r>
        <w:rPr>
          <w:rFonts w:asciiTheme="minorHAnsi" w:hAnsiTheme="minorHAnsi" w:cstheme="minorHAnsi"/>
          <w:szCs w:val="24"/>
        </w:rPr>
        <w:t xml:space="preserve">sumber </w:t>
      </w:r>
      <w:r w:rsidR="00431C24">
        <w:rPr>
          <w:rFonts w:asciiTheme="minorHAnsi" w:hAnsiTheme="minorHAnsi" w:cstheme="minorHAnsi"/>
          <w:szCs w:val="24"/>
        </w:rPr>
        <w:t>dalam penelitian in</w:t>
      </w:r>
      <w:r>
        <w:rPr>
          <w:rFonts w:asciiTheme="minorHAnsi" w:hAnsiTheme="minorHAnsi" w:cstheme="minorHAnsi"/>
          <w:szCs w:val="24"/>
        </w:rPr>
        <w:t>i.</w:t>
      </w:r>
      <w:proofErr w:type="gramEnd"/>
      <w:r w:rsidR="001B777F" w:rsidRPr="00431C24">
        <w:rPr>
          <w:rFonts w:asciiTheme="minorHAnsi" w:hAnsiTheme="minorHAnsi" w:cstheme="minorHAnsi"/>
          <w:szCs w:val="24"/>
        </w:rPr>
        <w:t xml:space="preserve"> </w:t>
      </w:r>
      <w:r w:rsidR="000A2D61" w:rsidRPr="007F210D">
        <w:rPr>
          <w:rFonts w:asciiTheme="minorHAnsi" w:hAnsiTheme="minorHAnsi" w:cstheme="minorHAnsi"/>
          <w:szCs w:val="24"/>
        </w:rPr>
        <w:t xml:space="preserve">Nama peneliti </w:t>
      </w:r>
      <w:r w:rsidR="000A2D61" w:rsidRPr="007F210D">
        <w:rPr>
          <w:rFonts w:asciiTheme="minorHAnsi" w:hAnsiTheme="minorHAnsi" w:cstheme="minorHAnsi"/>
          <w:bCs/>
          <w:szCs w:val="24"/>
        </w:rPr>
        <w:t>Basilius Redan Werang. Judul p</w:t>
      </w:r>
      <w:r w:rsidR="000F6A90" w:rsidRPr="007F210D">
        <w:rPr>
          <w:rFonts w:asciiTheme="minorHAnsi" w:hAnsiTheme="minorHAnsi" w:cstheme="minorHAnsi"/>
          <w:bCs/>
          <w:szCs w:val="24"/>
        </w:rPr>
        <w:t>engaruh keterampilan m</w:t>
      </w:r>
      <w:r w:rsidR="00DD26E2">
        <w:rPr>
          <w:rFonts w:asciiTheme="minorHAnsi" w:hAnsiTheme="minorHAnsi" w:cstheme="minorHAnsi"/>
          <w:bCs/>
          <w:szCs w:val="24"/>
        </w:rPr>
        <w:t>anagerial Kepala S</w:t>
      </w:r>
      <w:r w:rsidR="000F6A90" w:rsidRPr="007F210D">
        <w:rPr>
          <w:rFonts w:asciiTheme="minorHAnsi" w:hAnsiTheme="minorHAnsi" w:cstheme="minorHAnsi"/>
          <w:bCs/>
          <w:szCs w:val="24"/>
        </w:rPr>
        <w:t>ekolah dan iklim s</w:t>
      </w:r>
      <w:r w:rsidR="000A2D61" w:rsidRPr="007F210D">
        <w:rPr>
          <w:rFonts w:asciiTheme="minorHAnsi" w:hAnsiTheme="minorHAnsi" w:cstheme="minorHAnsi"/>
          <w:bCs/>
          <w:szCs w:val="24"/>
        </w:rPr>
        <w:t xml:space="preserve">ekolah </w:t>
      </w:r>
      <w:r w:rsidR="000F6A90" w:rsidRPr="007F210D">
        <w:rPr>
          <w:rFonts w:asciiTheme="minorHAnsi" w:hAnsiTheme="minorHAnsi" w:cstheme="minorHAnsi"/>
          <w:bCs/>
          <w:szCs w:val="24"/>
        </w:rPr>
        <w:t>t</w:t>
      </w:r>
      <w:r w:rsidR="000A2D61" w:rsidRPr="007F210D">
        <w:rPr>
          <w:rFonts w:asciiTheme="minorHAnsi" w:hAnsiTheme="minorHAnsi" w:cstheme="minorHAnsi"/>
          <w:bCs/>
          <w:szCs w:val="24"/>
        </w:rPr>
        <w:t>erhadap</w:t>
      </w:r>
      <w:r w:rsidR="000A2D61" w:rsidRPr="007F210D">
        <w:rPr>
          <w:rFonts w:asciiTheme="minorHAnsi" w:hAnsiTheme="minorHAnsi" w:cstheme="minorHAnsi"/>
          <w:szCs w:val="24"/>
        </w:rPr>
        <w:t xml:space="preserve"> </w:t>
      </w:r>
      <w:r w:rsidR="00DD26E2">
        <w:rPr>
          <w:rFonts w:asciiTheme="minorHAnsi" w:hAnsiTheme="minorHAnsi" w:cstheme="minorHAnsi"/>
          <w:bCs/>
          <w:szCs w:val="24"/>
        </w:rPr>
        <w:t>komitmen kerja guru Sekolah Dasar K</w:t>
      </w:r>
      <w:r w:rsidR="000A2D61" w:rsidRPr="007F210D">
        <w:rPr>
          <w:rFonts w:asciiTheme="minorHAnsi" w:hAnsiTheme="minorHAnsi" w:cstheme="minorHAnsi"/>
          <w:bCs/>
          <w:szCs w:val="24"/>
        </w:rPr>
        <w:t xml:space="preserve">risten di Kabupaten Boven Digoel. Tahun </w:t>
      </w:r>
      <w:r w:rsidR="000A2D61" w:rsidRPr="007F210D">
        <w:rPr>
          <w:rFonts w:asciiTheme="minorHAnsi" w:hAnsiTheme="minorHAnsi" w:cstheme="minorHAnsi"/>
          <w:szCs w:val="24"/>
        </w:rPr>
        <w:t xml:space="preserve">2018. </w:t>
      </w:r>
      <w:r w:rsidR="000F6A90" w:rsidRPr="007F210D">
        <w:rPr>
          <w:rFonts w:asciiTheme="minorHAnsi" w:hAnsiTheme="minorHAnsi" w:cstheme="minorHAnsi"/>
          <w:szCs w:val="24"/>
        </w:rPr>
        <w:t>Subyek p</w:t>
      </w:r>
      <w:r w:rsidR="000A2D61" w:rsidRPr="007F210D">
        <w:rPr>
          <w:rFonts w:asciiTheme="minorHAnsi" w:hAnsiTheme="minorHAnsi" w:cstheme="minorHAnsi"/>
          <w:szCs w:val="24"/>
        </w:rPr>
        <w:t>enelitian guru SD Kristen di kabup</w:t>
      </w:r>
      <w:r w:rsidR="00DD26E2">
        <w:rPr>
          <w:rFonts w:asciiTheme="minorHAnsi" w:hAnsiTheme="minorHAnsi" w:cstheme="minorHAnsi"/>
          <w:szCs w:val="24"/>
        </w:rPr>
        <w:t xml:space="preserve">aten Boven Digoel, Papua. Hasilnya </w:t>
      </w:r>
      <w:r w:rsidR="00D66490">
        <w:rPr>
          <w:rFonts w:asciiTheme="minorHAnsi" w:hAnsiTheme="minorHAnsi" w:cstheme="minorHAnsi"/>
          <w:szCs w:val="24"/>
        </w:rPr>
        <w:t>membuktikan</w:t>
      </w:r>
      <w:r w:rsidR="000A2D61" w:rsidRPr="007F210D">
        <w:rPr>
          <w:rFonts w:asciiTheme="minorHAnsi" w:hAnsiTheme="minorHAnsi" w:cstheme="minorHAnsi"/>
          <w:szCs w:val="24"/>
        </w:rPr>
        <w:t xml:space="preserve"> </w:t>
      </w:r>
      <w:r w:rsidR="00D66490">
        <w:rPr>
          <w:rFonts w:asciiTheme="minorHAnsi" w:hAnsiTheme="minorHAnsi" w:cstheme="minorHAnsi"/>
          <w:szCs w:val="24"/>
        </w:rPr>
        <w:t xml:space="preserve">bahwa </w:t>
      </w:r>
      <w:r w:rsidR="00DD26E2">
        <w:rPr>
          <w:rFonts w:asciiTheme="minorHAnsi" w:hAnsiTheme="minorHAnsi" w:cstheme="minorHAnsi"/>
          <w:szCs w:val="24"/>
        </w:rPr>
        <w:t xml:space="preserve">sebesar </w:t>
      </w:r>
      <w:r w:rsidR="00DD26E2" w:rsidRPr="007F210D">
        <w:rPr>
          <w:rFonts w:asciiTheme="minorHAnsi" w:hAnsiTheme="minorHAnsi" w:cstheme="minorHAnsi"/>
          <w:szCs w:val="24"/>
        </w:rPr>
        <w:t>R2</w:t>
      </w:r>
      <w:r w:rsidR="00DD26E2">
        <w:rPr>
          <w:rFonts w:asciiTheme="minorHAnsi" w:hAnsiTheme="minorHAnsi" w:cstheme="minorHAnsi"/>
          <w:szCs w:val="24"/>
        </w:rPr>
        <w:t>= 62</w:t>
      </w:r>
      <w:proofErr w:type="gramStart"/>
      <w:r w:rsidR="00DD26E2">
        <w:rPr>
          <w:rFonts w:asciiTheme="minorHAnsi" w:hAnsiTheme="minorHAnsi" w:cstheme="minorHAnsi"/>
          <w:szCs w:val="24"/>
        </w:rPr>
        <w:t>,4</w:t>
      </w:r>
      <w:proofErr w:type="gramEnd"/>
      <w:r w:rsidR="00DD26E2">
        <w:rPr>
          <w:rFonts w:asciiTheme="minorHAnsi" w:hAnsiTheme="minorHAnsi" w:cstheme="minorHAnsi"/>
          <w:szCs w:val="24"/>
        </w:rPr>
        <w:t xml:space="preserve"> %</w:t>
      </w:r>
      <w:r w:rsidR="000A2D61" w:rsidRPr="007F210D">
        <w:rPr>
          <w:rFonts w:asciiTheme="minorHAnsi" w:hAnsiTheme="minorHAnsi" w:cstheme="minorHAnsi"/>
          <w:szCs w:val="24"/>
        </w:rPr>
        <w:t xml:space="preserve"> keterampilan manajerial Kepala Sekolah </w:t>
      </w:r>
      <w:r w:rsidR="00DD26E2">
        <w:rPr>
          <w:rFonts w:asciiTheme="minorHAnsi" w:hAnsiTheme="minorHAnsi" w:cstheme="minorHAnsi"/>
          <w:szCs w:val="24"/>
        </w:rPr>
        <w:t xml:space="preserve">dan </w:t>
      </w:r>
      <w:r w:rsidR="000A2D61" w:rsidRPr="007F210D">
        <w:rPr>
          <w:rFonts w:asciiTheme="minorHAnsi" w:hAnsiTheme="minorHAnsi" w:cstheme="minorHAnsi"/>
          <w:szCs w:val="24"/>
        </w:rPr>
        <w:t xml:space="preserve">iklim sekolah </w:t>
      </w:r>
      <w:r w:rsidR="00D66490">
        <w:rPr>
          <w:rFonts w:asciiTheme="minorHAnsi" w:hAnsiTheme="minorHAnsi" w:cstheme="minorHAnsi"/>
          <w:szCs w:val="24"/>
        </w:rPr>
        <w:t xml:space="preserve">memiliki pengaruh secara </w:t>
      </w:r>
      <w:r w:rsidR="000A2D61" w:rsidRPr="007F210D">
        <w:rPr>
          <w:rFonts w:asciiTheme="minorHAnsi" w:hAnsiTheme="minorHAnsi" w:cstheme="minorHAnsi"/>
          <w:szCs w:val="24"/>
        </w:rPr>
        <w:t>signifikan</w:t>
      </w:r>
      <w:r w:rsidR="00D66490">
        <w:rPr>
          <w:rFonts w:asciiTheme="minorHAnsi" w:hAnsiTheme="minorHAnsi" w:cstheme="minorHAnsi"/>
          <w:szCs w:val="24"/>
        </w:rPr>
        <w:t xml:space="preserve"> dan positif</w:t>
      </w:r>
      <w:r w:rsidR="006B4DA1">
        <w:rPr>
          <w:rFonts w:asciiTheme="minorHAnsi" w:hAnsiTheme="minorHAnsi" w:cstheme="minorHAnsi"/>
          <w:szCs w:val="24"/>
        </w:rPr>
        <w:t xml:space="preserve"> terhadap komitmen kerja g</w:t>
      </w:r>
      <w:r w:rsidR="000A2D61" w:rsidRPr="007F210D">
        <w:rPr>
          <w:rFonts w:asciiTheme="minorHAnsi" w:hAnsiTheme="minorHAnsi" w:cstheme="minorHAnsi"/>
          <w:szCs w:val="24"/>
        </w:rPr>
        <w:t xml:space="preserve">uru Kristen di kabupaten Boven Digoel, </w:t>
      </w:r>
      <w:r w:rsidR="000A2D61" w:rsidRPr="007F210D">
        <w:rPr>
          <w:rFonts w:asciiTheme="minorHAnsi" w:hAnsiTheme="minorHAnsi" w:cstheme="minorHAnsi"/>
          <w:szCs w:val="24"/>
        </w:rPr>
        <w:lastRenderedPageBreak/>
        <w:t xml:space="preserve">Papua R2 = 70,2 %. </w:t>
      </w:r>
      <w:r w:rsidR="000A2D61" w:rsidRPr="007F210D">
        <w:rPr>
          <w:rFonts w:asciiTheme="minorHAnsi" w:hAnsiTheme="minorHAnsi" w:cstheme="minorHAnsi"/>
          <w:color w:val="000000"/>
          <w:szCs w:val="24"/>
        </w:rPr>
        <w:t>Nama peneliti</w:t>
      </w:r>
      <w:r w:rsidR="00977EBA" w:rsidRPr="007F210D">
        <w:rPr>
          <w:rFonts w:asciiTheme="minorHAnsi" w:hAnsiTheme="minorHAnsi" w:cstheme="minorHAnsi"/>
          <w:color w:val="000000"/>
          <w:szCs w:val="24"/>
        </w:rPr>
        <w:t xml:space="preserve"> </w:t>
      </w:r>
      <w:r w:rsidR="00FD22AD" w:rsidRPr="007F210D">
        <w:rPr>
          <w:rFonts w:asciiTheme="minorHAnsi" w:hAnsiTheme="minorHAnsi" w:cstheme="minorHAnsi"/>
          <w:color w:val="000000"/>
          <w:szCs w:val="24"/>
        </w:rPr>
        <w:t>Hongbiao Yin, Shenghua Huang, John Chi Kin Lee.</w:t>
      </w:r>
      <w:r w:rsidR="000A2D61" w:rsidRPr="007F210D">
        <w:rPr>
          <w:rFonts w:asciiTheme="minorHAnsi" w:hAnsiTheme="minorHAnsi" w:cstheme="minorHAnsi"/>
          <w:color w:val="000000"/>
          <w:szCs w:val="24"/>
        </w:rPr>
        <w:t xml:space="preserve"> Judul</w:t>
      </w:r>
      <w:r w:rsidR="00FD22AD" w:rsidRPr="007F210D">
        <w:rPr>
          <w:rFonts w:asciiTheme="minorHAnsi" w:hAnsiTheme="minorHAnsi" w:cstheme="minorHAnsi"/>
          <w:color w:val="000000"/>
          <w:szCs w:val="24"/>
        </w:rPr>
        <w:t xml:space="preserve"> </w:t>
      </w:r>
      <w:r w:rsidR="006B4DA1">
        <w:rPr>
          <w:rFonts w:asciiTheme="minorHAnsi" w:hAnsiTheme="minorHAnsi" w:cstheme="minorHAnsi"/>
          <w:i/>
          <w:szCs w:val="24"/>
        </w:rPr>
        <w:t>choose your strategy wisely: e</w:t>
      </w:r>
      <w:r w:rsidR="00FD22AD" w:rsidRPr="00DD26E2">
        <w:rPr>
          <w:rFonts w:asciiTheme="minorHAnsi" w:hAnsiTheme="minorHAnsi" w:cstheme="minorHAnsi"/>
          <w:i/>
          <w:szCs w:val="24"/>
        </w:rPr>
        <w:t>xamining the relationships between emotional labor in teaching and teacher efficacy in Hong Kong</w:t>
      </w:r>
      <w:r w:rsidR="000F6A90" w:rsidRPr="00DD26E2">
        <w:rPr>
          <w:rFonts w:asciiTheme="minorHAnsi" w:hAnsiTheme="minorHAnsi" w:cstheme="minorHAnsi"/>
          <w:i/>
          <w:szCs w:val="24"/>
        </w:rPr>
        <w:t xml:space="preserve"> </w:t>
      </w:r>
      <w:r w:rsidR="00FD22AD" w:rsidRPr="00DD26E2">
        <w:rPr>
          <w:rFonts w:asciiTheme="minorHAnsi" w:hAnsiTheme="minorHAnsi" w:cstheme="minorHAnsi"/>
          <w:i/>
          <w:szCs w:val="24"/>
        </w:rPr>
        <w:t>primary schools</w:t>
      </w:r>
      <w:r w:rsidR="00FD22AD" w:rsidRPr="007F210D">
        <w:rPr>
          <w:rFonts w:asciiTheme="minorHAnsi" w:hAnsiTheme="minorHAnsi" w:cstheme="minorHAnsi"/>
          <w:szCs w:val="24"/>
        </w:rPr>
        <w:t>.</w:t>
      </w:r>
      <w:r w:rsidR="000F6A90" w:rsidRPr="007F210D">
        <w:rPr>
          <w:rFonts w:asciiTheme="minorHAnsi" w:hAnsiTheme="minorHAnsi" w:cstheme="minorHAnsi"/>
          <w:szCs w:val="24"/>
        </w:rPr>
        <w:t xml:space="preserve"> </w:t>
      </w:r>
      <w:proofErr w:type="gramStart"/>
      <w:r w:rsidR="000F6A90" w:rsidRPr="007F210D">
        <w:rPr>
          <w:rFonts w:asciiTheme="minorHAnsi" w:hAnsiTheme="minorHAnsi" w:cstheme="minorHAnsi"/>
          <w:szCs w:val="24"/>
        </w:rPr>
        <w:t>Subyek penelitian</w:t>
      </w:r>
      <w:r w:rsidR="006B4DA1">
        <w:rPr>
          <w:rFonts w:asciiTheme="minorHAnsi" w:hAnsiTheme="minorHAnsi" w:cstheme="minorHAnsi"/>
          <w:bCs/>
          <w:color w:val="000000"/>
          <w:szCs w:val="24"/>
        </w:rPr>
        <w:t xml:space="preserve"> g</w:t>
      </w:r>
      <w:r w:rsidR="00FD22AD" w:rsidRPr="007F210D">
        <w:rPr>
          <w:rFonts w:asciiTheme="minorHAnsi" w:hAnsiTheme="minorHAnsi" w:cstheme="minorHAnsi"/>
          <w:bCs/>
          <w:color w:val="000000"/>
          <w:szCs w:val="24"/>
        </w:rPr>
        <w:t>uru SD Hongkong</w:t>
      </w:r>
      <w:r w:rsidR="00977EBA" w:rsidRPr="007F210D">
        <w:rPr>
          <w:rFonts w:asciiTheme="minorHAnsi" w:hAnsiTheme="minorHAnsi" w:cstheme="minorHAnsi"/>
          <w:bCs/>
          <w:color w:val="000000"/>
          <w:szCs w:val="24"/>
        </w:rPr>
        <w:t>.</w:t>
      </w:r>
      <w:proofErr w:type="gramEnd"/>
      <w:r w:rsidR="00977EBA" w:rsidRPr="007F210D">
        <w:rPr>
          <w:rFonts w:asciiTheme="minorHAnsi" w:hAnsiTheme="minorHAnsi" w:cstheme="minorHAnsi"/>
          <w:bCs/>
          <w:color w:val="000000"/>
          <w:szCs w:val="24"/>
        </w:rPr>
        <w:t xml:space="preserve"> </w:t>
      </w:r>
      <w:r w:rsidR="00FD22AD" w:rsidRPr="007F210D">
        <w:rPr>
          <w:rFonts w:asciiTheme="minorHAnsi" w:hAnsiTheme="minorHAnsi" w:cstheme="minorHAnsi"/>
          <w:szCs w:val="24"/>
        </w:rPr>
        <w:t xml:space="preserve"> </w:t>
      </w:r>
    </w:p>
    <w:p w14:paraId="4E185BC1" w14:textId="5E93E1DD" w:rsidR="00990163" w:rsidRPr="0044513D" w:rsidRDefault="00FD22AD" w:rsidP="00576A07">
      <w:pPr>
        <w:spacing w:after="0" w:line="360" w:lineRule="auto"/>
        <w:ind w:left="360" w:firstLine="709"/>
        <w:contextualSpacing/>
        <w:jc w:val="both"/>
        <w:rPr>
          <w:rFonts w:asciiTheme="minorHAnsi" w:hAnsiTheme="minorHAnsi" w:cstheme="minorHAnsi"/>
          <w:szCs w:val="24"/>
        </w:rPr>
      </w:pPr>
      <w:r w:rsidRPr="007F210D">
        <w:rPr>
          <w:rFonts w:asciiTheme="minorHAnsi" w:hAnsiTheme="minorHAnsi" w:cstheme="minorHAnsi"/>
          <w:szCs w:val="24"/>
        </w:rPr>
        <w:t>Hasil</w:t>
      </w:r>
      <w:r w:rsidR="000F6A90" w:rsidRPr="007F210D">
        <w:rPr>
          <w:rFonts w:asciiTheme="minorHAnsi" w:hAnsiTheme="minorHAnsi" w:cstheme="minorHAnsi"/>
          <w:szCs w:val="24"/>
        </w:rPr>
        <w:t xml:space="preserve"> penelitian</w:t>
      </w:r>
      <w:r w:rsidRPr="007F210D">
        <w:rPr>
          <w:rFonts w:asciiTheme="minorHAnsi" w:hAnsiTheme="minorHAnsi" w:cstheme="minorHAnsi"/>
          <w:szCs w:val="24"/>
        </w:rPr>
        <w:t xml:space="preserve"> ini menunjukkan bahwa kecerdasan emosional </w:t>
      </w:r>
      <w:r w:rsidR="004E62E2" w:rsidRPr="007F210D">
        <w:rPr>
          <w:rFonts w:asciiTheme="minorHAnsi" w:hAnsiTheme="minorHAnsi" w:cstheme="minorHAnsi"/>
          <w:szCs w:val="24"/>
        </w:rPr>
        <w:t>dalam pengajaran dan kemajuran guru di s</w:t>
      </w:r>
      <w:r w:rsidRPr="007F210D">
        <w:rPr>
          <w:rFonts w:asciiTheme="minorHAnsi" w:hAnsiTheme="minorHAnsi" w:cstheme="minorHAnsi"/>
          <w:szCs w:val="24"/>
        </w:rPr>
        <w:t xml:space="preserve">ekolah </w:t>
      </w:r>
      <w:r w:rsidR="004E62E2" w:rsidRPr="007F210D">
        <w:rPr>
          <w:rFonts w:asciiTheme="minorHAnsi" w:hAnsiTheme="minorHAnsi" w:cstheme="minorHAnsi"/>
          <w:szCs w:val="24"/>
        </w:rPr>
        <w:t>d</w:t>
      </w:r>
      <w:r w:rsidRPr="007F210D">
        <w:rPr>
          <w:rFonts w:asciiTheme="minorHAnsi" w:hAnsiTheme="minorHAnsi" w:cstheme="minorHAnsi"/>
          <w:szCs w:val="24"/>
        </w:rPr>
        <w:t xml:space="preserve">asar Hongkong dapat diterima dan bernilai positif dibuktikan dengan hasil hitung regresi sebesar (x2 = 3201.50, df 511, p &lt; 0,01, RMSEA </w:t>
      </w:r>
      <w:r w:rsidR="000F6A90" w:rsidRPr="007F210D">
        <w:rPr>
          <w:rFonts w:asciiTheme="minorHAnsi" w:hAnsiTheme="minorHAnsi" w:cstheme="minorHAnsi"/>
          <w:szCs w:val="24"/>
        </w:rPr>
        <w:t xml:space="preserve">0,069, NNFI 0,92; CFI = 0,93). Nama peneliti </w:t>
      </w:r>
      <w:r w:rsidR="00977EBA" w:rsidRPr="007F210D">
        <w:rPr>
          <w:rFonts w:asciiTheme="minorHAnsi" w:hAnsiTheme="minorHAnsi" w:cstheme="minorHAnsi"/>
          <w:color w:val="000000"/>
          <w:szCs w:val="24"/>
        </w:rPr>
        <w:t xml:space="preserve">Jaap </w:t>
      </w:r>
      <w:proofErr w:type="gramStart"/>
      <w:r w:rsidR="00977EBA" w:rsidRPr="007F210D">
        <w:rPr>
          <w:rFonts w:asciiTheme="minorHAnsi" w:hAnsiTheme="minorHAnsi" w:cstheme="minorHAnsi"/>
          <w:color w:val="000000"/>
          <w:szCs w:val="24"/>
        </w:rPr>
        <w:t xml:space="preserve">Scheerens </w:t>
      </w:r>
      <w:r w:rsidR="00977EBA" w:rsidRPr="007F210D">
        <w:rPr>
          <w:rFonts w:asciiTheme="minorHAnsi" w:hAnsiTheme="minorHAnsi" w:cstheme="minorHAnsi"/>
          <w:color w:val="2197D2"/>
          <w:szCs w:val="24"/>
        </w:rPr>
        <w:t>,</w:t>
      </w:r>
      <w:r w:rsidR="00977EBA" w:rsidRPr="007F210D">
        <w:rPr>
          <w:rFonts w:asciiTheme="minorHAnsi" w:hAnsiTheme="minorHAnsi" w:cstheme="minorHAnsi"/>
          <w:color w:val="000000"/>
          <w:szCs w:val="24"/>
        </w:rPr>
        <w:t>Sigrid</w:t>
      </w:r>
      <w:proofErr w:type="gramEnd"/>
      <w:r w:rsidR="00977EBA" w:rsidRPr="007F210D">
        <w:rPr>
          <w:rFonts w:asciiTheme="minorHAnsi" w:hAnsiTheme="minorHAnsi" w:cstheme="minorHAnsi"/>
          <w:color w:val="000000"/>
          <w:szCs w:val="24"/>
        </w:rPr>
        <w:t xml:space="preserve"> Bl€omeke. </w:t>
      </w:r>
      <w:r w:rsidR="006B4DA1">
        <w:rPr>
          <w:rFonts w:asciiTheme="minorHAnsi" w:hAnsiTheme="minorHAnsi" w:cstheme="minorHAnsi"/>
          <w:szCs w:val="24"/>
        </w:rPr>
        <w:t>I</w:t>
      </w:r>
      <w:r w:rsidR="00977EBA" w:rsidRPr="007F210D">
        <w:rPr>
          <w:rFonts w:asciiTheme="minorHAnsi" w:hAnsiTheme="minorHAnsi" w:cstheme="minorHAnsi"/>
          <w:szCs w:val="24"/>
        </w:rPr>
        <w:t>ntegrating teacher educati</w:t>
      </w:r>
      <w:r w:rsidR="004E62E2" w:rsidRPr="007F210D">
        <w:rPr>
          <w:rFonts w:asciiTheme="minorHAnsi" w:hAnsiTheme="minorHAnsi" w:cstheme="minorHAnsi"/>
          <w:szCs w:val="24"/>
        </w:rPr>
        <w:t>on effectiveness research into e</w:t>
      </w:r>
      <w:r w:rsidR="00977EBA" w:rsidRPr="007F210D">
        <w:rPr>
          <w:rFonts w:asciiTheme="minorHAnsi" w:hAnsiTheme="minorHAnsi" w:cstheme="minorHAnsi"/>
          <w:szCs w:val="24"/>
        </w:rPr>
        <w:t xml:space="preserve">ducational effectiveness models. </w:t>
      </w:r>
      <w:r w:rsidR="000F6A90" w:rsidRPr="007F210D">
        <w:rPr>
          <w:rFonts w:asciiTheme="minorHAnsi" w:hAnsiTheme="minorHAnsi" w:cstheme="minorHAnsi"/>
          <w:szCs w:val="24"/>
        </w:rPr>
        <w:t xml:space="preserve">Tahun </w:t>
      </w:r>
      <w:r w:rsidR="00977EBA" w:rsidRPr="007F210D">
        <w:rPr>
          <w:rFonts w:asciiTheme="minorHAnsi" w:hAnsiTheme="minorHAnsi" w:cstheme="minorHAnsi"/>
          <w:szCs w:val="24"/>
        </w:rPr>
        <w:t xml:space="preserve">2016. </w:t>
      </w:r>
      <w:r w:rsidR="000F6A90" w:rsidRPr="007F210D">
        <w:rPr>
          <w:rFonts w:asciiTheme="minorHAnsi" w:hAnsiTheme="minorHAnsi" w:cstheme="minorHAnsi"/>
          <w:szCs w:val="24"/>
        </w:rPr>
        <w:t xml:space="preserve">Subyek penelitian </w:t>
      </w:r>
      <w:r w:rsidR="000F6A90" w:rsidRPr="007F210D">
        <w:rPr>
          <w:rFonts w:asciiTheme="minorHAnsi" w:hAnsiTheme="minorHAnsi" w:cstheme="minorHAnsi"/>
          <w:bCs/>
          <w:color w:val="000000"/>
          <w:szCs w:val="24"/>
        </w:rPr>
        <w:t>guru m</w:t>
      </w:r>
      <w:r w:rsidR="00977EBA" w:rsidRPr="007F210D">
        <w:rPr>
          <w:rFonts w:asciiTheme="minorHAnsi" w:hAnsiTheme="minorHAnsi" w:cstheme="minorHAnsi"/>
          <w:bCs/>
          <w:color w:val="000000"/>
          <w:szCs w:val="24"/>
        </w:rPr>
        <w:t xml:space="preserve">atematika SMA di Jerman. </w:t>
      </w:r>
      <w:r w:rsidR="00977EBA" w:rsidRPr="007F210D">
        <w:rPr>
          <w:rFonts w:asciiTheme="minorHAnsi" w:hAnsiTheme="minorHAnsi" w:cstheme="minorHAnsi"/>
          <w:color w:val="202124"/>
          <w:szCs w:val="24"/>
        </w:rPr>
        <w:t xml:space="preserve">Hasil penelitian ini menujukkan bahwa </w:t>
      </w:r>
      <w:r w:rsidR="00977EBA" w:rsidRPr="007F210D">
        <w:rPr>
          <w:rStyle w:val="y2iqfc"/>
          <w:rFonts w:asciiTheme="minorHAnsi" w:hAnsiTheme="minorHAnsi" w:cstheme="minorHAnsi"/>
          <w:color w:val="202124"/>
          <w:szCs w:val="24"/>
        </w:rPr>
        <w:t>model integratif efek</w:t>
      </w:r>
      <w:r w:rsidR="006B4DA1">
        <w:rPr>
          <w:rStyle w:val="y2iqfc"/>
          <w:rFonts w:asciiTheme="minorHAnsi" w:hAnsiTheme="minorHAnsi" w:cstheme="minorHAnsi"/>
          <w:color w:val="202124"/>
          <w:szCs w:val="24"/>
        </w:rPr>
        <w:t>tivitas pendidikan sekolah dan g</w:t>
      </w:r>
      <w:r w:rsidR="00977EBA" w:rsidRPr="007F210D">
        <w:rPr>
          <w:rStyle w:val="y2iqfc"/>
          <w:rFonts w:asciiTheme="minorHAnsi" w:hAnsiTheme="minorHAnsi" w:cstheme="minorHAnsi"/>
          <w:color w:val="202124"/>
          <w:szCs w:val="24"/>
        </w:rPr>
        <w:t>uru sangat baik signifikan berhubungan positif dengan OTL dalam</w:t>
      </w:r>
      <w:r w:rsidR="004E62E2" w:rsidRPr="007F210D">
        <w:rPr>
          <w:rStyle w:val="y2iqfc"/>
          <w:rFonts w:asciiTheme="minorHAnsi" w:hAnsiTheme="minorHAnsi" w:cstheme="minorHAnsi"/>
          <w:color w:val="202124"/>
          <w:szCs w:val="24"/>
        </w:rPr>
        <w:t xml:space="preserve"> </w:t>
      </w:r>
      <w:r w:rsidR="00977EBA" w:rsidRPr="007F210D">
        <w:rPr>
          <w:rStyle w:val="y2iqfc"/>
          <w:rFonts w:asciiTheme="minorHAnsi" w:hAnsiTheme="minorHAnsi" w:cstheme="minorHAnsi"/>
          <w:color w:val="202124"/>
          <w:szCs w:val="24"/>
        </w:rPr>
        <w:t xml:space="preserve">pedagogi matematika </w:t>
      </w:r>
      <w:proofErr w:type="gramStart"/>
      <w:r w:rsidR="00977EBA" w:rsidRPr="007F210D">
        <w:rPr>
          <w:rStyle w:val="y2iqfc"/>
          <w:rFonts w:asciiTheme="minorHAnsi" w:hAnsiTheme="minorHAnsi" w:cstheme="minorHAnsi"/>
          <w:color w:val="202124"/>
          <w:szCs w:val="24"/>
        </w:rPr>
        <w:t>sebesar  (</w:t>
      </w:r>
      <w:proofErr w:type="gramEnd"/>
      <w:r w:rsidR="00977EBA" w:rsidRPr="007F210D">
        <w:rPr>
          <w:rStyle w:val="y2iqfc"/>
          <w:rFonts w:asciiTheme="minorHAnsi" w:hAnsiTheme="minorHAnsi" w:cstheme="minorHAnsi"/>
          <w:color w:val="202124"/>
          <w:szCs w:val="24"/>
        </w:rPr>
        <w:t xml:space="preserve">0,54). Adapun hasil negatif terhadap OTL dalam pedagogi umum </w:t>
      </w:r>
      <w:proofErr w:type="gramStart"/>
      <w:r w:rsidR="00977EBA" w:rsidRPr="007F210D">
        <w:rPr>
          <w:rStyle w:val="y2iqfc"/>
          <w:rFonts w:asciiTheme="minorHAnsi" w:hAnsiTheme="minorHAnsi" w:cstheme="minorHAnsi"/>
          <w:color w:val="202124"/>
          <w:szCs w:val="24"/>
        </w:rPr>
        <w:t>sebesar  (</w:t>
      </w:r>
      <w:proofErr w:type="gramEnd"/>
      <w:r w:rsidR="00977EBA" w:rsidRPr="007F210D">
        <w:rPr>
          <w:rStyle w:val="y2iqfc"/>
          <w:rFonts w:asciiTheme="minorHAnsi" w:hAnsiTheme="minorHAnsi" w:cstheme="minorHAnsi"/>
          <w:color w:val="202124"/>
          <w:szCs w:val="24"/>
        </w:rPr>
        <w:t>0,17).</w:t>
      </w:r>
      <w:r w:rsidR="000F6A90" w:rsidRPr="007F210D">
        <w:rPr>
          <w:rFonts w:asciiTheme="minorHAnsi" w:hAnsiTheme="minorHAnsi" w:cstheme="minorHAnsi"/>
          <w:color w:val="000000"/>
          <w:szCs w:val="24"/>
        </w:rPr>
        <w:t xml:space="preserve">Nama peneliti </w:t>
      </w:r>
      <w:r w:rsidR="00977EBA" w:rsidRPr="007F210D">
        <w:rPr>
          <w:rFonts w:asciiTheme="minorHAnsi" w:hAnsiTheme="minorHAnsi" w:cstheme="minorHAnsi"/>
          <w:color w:val="000000"/>
          <w:szCs w:val="24"/>
        </w:rPr>
        <w:t>Robert M. Klassen , Virginia M.C. Tze.</w:t>
      </w:r>
      <w:r w:rsidR="00977EBA" w:rsidRPr="007F210D">
        <w:rPr>
          <w:rFonts w:asciiTheme="minorHAnsi" w:hAnsiTheme="minorHAnsi" w:cstheme="minorHAnsi"/>
          <w:szCs w:val="24"/>
        </w:rPr>
        <w:t xml:space="preserve"> </w:t>
      </w:r>
      <w:r w:rsidR="000F6A90" w:rsidRPr="007F210D">
        <w:rPr>
          <w:rFonts w:asciiTheme="minorHAnsi" w:hAnsiTheme="minorHAnsi" w:cstheme="minorHAnsi"/>
          <w:szCs w:val="24"/>
        </w:rPr>
        <w:t>Judul t</w:t>
      </w:r>
      <w:r w:rsidR="00977EBA" w:rsidRPr="007F210D">
        <w:rPr>
          <w:rFonts w:asciiTheme="minorHAnsi" w:hAnsiTheme="minorHAnsi" w:cstheme="minorHAnsi"/>
          <w:szCs w:val="24"/>
        </w:rPr>
        <w:t>eachers’ self-efficacy, personal</w:t>
      </w:r>
      <w:r w:rsidR="000F6A90" w:rsidRPr="007F210D">
        <w:rPr>
          <w:rFonts w:asciiTheme="minorHAnsi" w:hAnsiTheme="minorHAnsi" w:cstheme="minorHAnsi"/>
          <w:szCs w:val="24"/>
        </w:rPr>
        <w:t>ity and teaching effectiveness: a</w:t>
      </w:r>
      <w:r w:rsidR="00977EBA" w:rsidRPr="007F210D">
        <w:rPr>
          <w:rFonts w:asciiTheme="minorHAnsi" w:hAnsiTheme="minorHAnsi" w:cstheme="minorHAnsi"/>
          <w:szCs w:val="24"/>
        </w:rPr>
        <w:t xml:space="preserve"> meta-analysis. </w:t>
      </w:r>
      <w:r w:rsidR="000F6A90" w:rsidRPr="007F210D">
        <w:rPr>
          <w:rFonts w:asciiTheme="minorHAnsi" w:hAnsiTheme="minorHAnsi" w:cstheme="minorHAnsi"/>
          <w:szCs w:val="24"/>
        </w:rPr>
        <w:t xml:space="preserve">Tahun </w:t>
      </w:r>
      <w:r w:rsidR="00977EBA" w:rsidRPr="007F210D">
        <w:rPr>
          <w:rFonts w:asciiTheme="minorHAnsi" w:hAnsiTheme="minorHAnsi" w:cstheme="minorHAnsi"/>
          <w:szCs w:val="24"/>
        </w:rPr>
        <w:t xml:space="preserve">2014. </w:t>
      </w:r>
      <w:r w:rsidR="000F6A90" w:rsidRPr="007F210D">
        <w:rPr>
          <w:rFonts w:asciiTheme="minorHAnsi" w:hAnsiTheme="minorHAnsi" w:cstheme="minorHAnsi"/>
          <w:szCs w:val="24"/>
        </w:rPr>
        <w:t xml:space="preserve"> Subyek penelitian </w:t>
      </w:r>
      <w:r w:rsidR="004E62E2" w:rsidRPr="007F210D">
        <w:rPr>
          <w:rFonts w:asciiTheme="minorHAnsi" w:hAnsiTheme="minorHAnsi" w:cstheme="minorHAnsi"/>
          <w:bCs/>
          <w:color w:val="000000"/>
          <w:szCs w:val="24"/>
        </w:rPr>
        <w:t>g</w:t>
      </w:r>
      <w:r w:rsidR="00977EBA" w:rsidRPr="007F210D">
        <w:rPr>
          <w:rFonts w:asciiTheme="minorHAnsi" w:hAnsiTheme="minorHAnsi" w:cstheme="minorHAnsi"/>
          <w:bCs/>
          <w:color w:val="000000"/>
          <w:szCs w:val="24"/>
        </w:rPr>
        <w:t xml:space="preserve">uru SD di Inggris. </w:t>
      </w:r>
      <w:r w:rsidR="000F6A90" w:rsidRPr="007F210D">
        <w:rPr>
          <w:rFonts w:asciiTheme="minorHAnsi" w:hAnsiTheme="minorHAnsi" w:cstheme="minorHAnsi"/>
          <w:bCs/>
          <w:color w:val="000000"/>
          <w:szCs w:val="24"/>
        </w:rPr>
        <w:t xml:space="preserve">Hasil penelitian </w:t>
      </w:r>
      <w:r w:rsidR="004E62E2" w:rsidRPr="007F210D">
        <w:rPr>
          <w:rStyle w:val="y2iqfc"/>
          <w:rFonts w:asciiTheme="minorHAnsi" w:hAnsiTheme="minorHAnsi" w:cstheme="minorHAnsi"/>
          <w:color w:val="202124"/>
          <w:szCs w:val="24"/>
        </w:rPr>
        <w:t>m</w:t>
      </w:r>
      <w:r w:rsidR="00977EBA" w:rsidRPr="007F210D">
        <w:rPr>
          <w:rStyle w:val="y2iqfc"/>
          <w:rFonts w:asciiTheme="minorHAnsi" w:hAnsiTheme="minorHAnsi" w:cstheme="minorHAnsi"/>
          <w:color w:val="202124"/>
          <w:szCs w:val="24"/>
        </w:rPr>
        <w:t xml:space="preserve">enunjukkan </w:t>
      </w:r>
      <w:proofErr w:type="gramStart"/>
      <w:r w:rsidR="00977EBA" w:rsidRPr="007F210D">
        <w:rPr>
          <w:rStyle w:val="y2iqfc"/>
          <w:rFonts w:asciiTheme="minorHAnsi" w:hAnsiTheme="minorHAnsi" w:cstheme="minorHAnsi"/>
          <w:color w:val="202124"/>
          <w:szCs w:val="24"/>
        </w:rPr>
        <w:t>hubungan  positif</w:t>
      </w:r>
      <w:proofErr w:type="gramEnd"/>
      <w:r w:rsidR="00977EBA" w:rsidRPr="007F210D">
        <w:rPr>
          <w:rStyle w:val="y2iqfc"/>
          <w:rFonts w:asciiTheme="minorHAnsi" w:hAnsiTheme="minorHAnsi" w:cstheme="minorHAnsi"/>
          <w:color w:val="202124"/>
          <w:szCs w:val="24"/>
        </w:rPr>
        <w:t xml:space="preserve"> antara kepr</w:t>
      </w:r>
      <w:r w:rsidR="004E62E2" w:rsidRPr="007F210D">
        <w:rPr>
          <w:rStyle w:val="y2iqfc"/>
          <w:rFonts w:asciiTheme="minorHAnsi" w:hAnsiTheme="minorHAnsi" w:cstheme="minorHAnsi"/>
          <w:color w:val="202124"/>
          <w:szCs w:val="24"/>
        </w:rPr>
        <w:t>i</w:t>
      </w:r>
      <w:r w:rsidR="00977EBA" w:rsidRPr="007F210D">
        <w:rPr>
          <w:rStyle w:val="y2iqfc"/>
          <w:rFonts w:asciiTheme="minorHAnsi" w:hAnsiTheme="minorHAnsi" w:cstheme="minorHAnsi"/>
          <w:color w:val="202124"/>
          <w:szCs w:val="24"/>
        </w:rPr>
        <w:t xml:space="preserve">badian </w:t>
      </w:r>
      <w:r w:rsidR="004E62E2" w:rsidRPr="007F210D">
        <w:rPr>
          <w:rStyle w:val="y2iqfc"/>
          <w:rFonts w:asciiTheme="minorHAnsi" w:hAnsiTheme="minorHAnsi" w:cstheme="minorHAnsi"/>
          <w:color w:val="202124"/>
          <w:szCs w:val="24"/>
        </w:rPr>
        <w:t>guru, karakteristik psikologis g</w:t>
      </w:r>
      <w:r w:rsidR="00977EBA" w:rsidRPr="007F210D">
        <w:rPr>
          <w:rStyle w:val="y2iqfc"/>
          <w:rFonts w:asciiTheme="minorHAnsi" w:hAnsiTheme="minorHAnsi" w:cstheme="minorHAnsi"/>
          <w:color w:val="202124"/>
          <w:szCs w:val="24"/>
        </w:rPr>
        <w:t>uru dan efektivitas mengajar Signifikan  sebesar 62,43%.</w:t>
      </w:r>
      <w:r w:rsidR="000F6A90" w:rsidRPr="007F210D">
        <w:rPr>
          <w:rStyle w:val="y2iqfc"/>
          <w:rFonts w:asciiTheme="minorHAnsi" w:hAnsiTheme="minorHAnsi" w:cstheme="minorHAnsi"/>
          <w:szCs w:val="24"/>
        </w:rPr>
        <w:t xml:space="preserve"> Nama Peneliti </w:t>
      </w:r>
      <w:r w:rsidR="00977EBA" w:rsidRPr="007F210D">
        <w:rPr>
          <w:rFonts w:asciiTheme="minorHAnsi" w:hAnsiTheme="minorHAnsi" w:cstheme="minorHAnsi"/>
          <w:szCs w:val="24"/>
        </w:rPr>
        <w:t>Saowanee Sirisookslip, Wallapha Ariratana, Tang Keow Ngang</w:t>
      </w:r>
      <w:r w:rsidR="000F6A90" w:rsidRPr="007F210D">
        <w:rPr>
          <w:rFonts w:asciiTheme="minorHAnsi" w:hAnsiTheme="minorHAnsi" w:cstheme="minorHAnsi"/>
          <w:szCs w:val="24"/>
        </w:rPr>
        <w:t xml:space="preserve">. </w:t>
      </w:r>
      <w:proofErr w:type="gramStart"/>
      <w:r w:rsidR="000F6A90" w:rsidRPr="007F210D">
        <w:rPr>
          <w:rFonts w:asciiTheme="minorHAnsi" w:hAnsiTheme="minorHAnsi" w:cstheme="minorHAnsi"/>
          <w:szCs w:val="24"/>
        </w:rPr>
        <w:t xml:space="preserve">Judul </w:t>
      </w:r>
      <w:r w:rsidR="00977EBA" w:rsidRPr="007F210D">
        <w:rPr>
          <w:rFonts w:asciiTheme="minorHAnsi" w:hAnsiTheme="minorHAnsi" w:cstheme="minorHAnsi"/>
          <w:szCs w:val="24"/>
        </w:rPr>
        <w:t xml:space="preserve"> </w:t>
      </w:r>
      <w:r w:rsidR="000F6A90" w:rsidRPr="005271B5">
        <w:rPr>
          <w:rFonts w:asciiTheme="minorHAnsi" w:hAnsiTheme="minorHAnsi" w:cstheme="minorHAnsi"/>
          <w:i/>
          <w:szCs w:val="24"/>
        </w:rPr>
        <w:t>the</w:t>
      </w:r>
      <w:proofErr w:type="gramEnd"/>
      <w:r w:rsidR="000F6A90" w:rsidRPr="005271B5">
        <w:rPr>
          <w:rFonts w:asciiTheme="minorHAnsi" w:hAnsiTheme="minorHAnsi" w:cstheme="minorHAnsi"/>
          <w:i/>
          <w:szCs w:val="24"/>
        </w:rPr>
        <w:t xml:space="preserve"> impact of leadership styles of school a</w:t>
      </w:r>
      <w:r w:rsidR="00977EBA" w:rsidRPr="005271B5">
        <w:rPr>
          <w:rFonts w:asciiTheme="minorHAnsi" w:hAnsiTheme="minorHAnsi" w:cstheme="minorHAnsi"/>
          <w:i/>
          <w:szCs w:val="24"/>
        </w:rPr>
        <w:t xml:space="preserve">dministrators on </w:t>
      </w:r>
      <w:r w:rsidR="000F6A90" w:rsidRPr="005271B5">
        <w:rPr>
          <w:rFonts w:asciiTheme="minorHAnsi" w:hAnsiTheme="minorHAnsi" w:cstheme="minorHAnsi"/>
          <w:i/>
          <w:szCs w:val="24"/>
        </w:rPr>
        <w:t>affecting teacher e</w:t>
      </w:r>
      <w:r w:rsidR="00977EBA" w:rsidRPr="005271B5">
        <w:rPr>
          <w:rFonts w:asciiTheme="minorHAnsi" w:hAnsiTheme="minorHAnsi" w:cstheme="minorHAnsi"/>
          <w:i/>
          <w:szCs w:val="24"/>
        </w:rPr>
        <w:t>ffectiveness</w:t>
      </w:r>
      <w:r w:rsidR="00977EBA" w:rsidRPr="007F210D">
        <w:rPr>
          <w:rFonts w:asciiTheme="minorHAnsi" w:hAnsiTheme="minorHAnsi" w:cstheme="minorHAnsi"/>
          <w:szCs w:val="24"/>
        </w:rPr>
        <w:t>.</w:t>
      </w:r>
      <w:r w:rsidR="000F6A90" w:rsidRPr="007F210D">
        <w:rPr>
          <w:rFonts w:asciiTheme="minorHAnsi" w:hAnsiTheme="minorHAnsi" w:cstheme="minorHAnsi"/>
          <w:szCs w:val="24"/>
        </w:rPr>
        <w:t xml:space="preserve"> Tahun</w:t>
      </w:r>
      <w:r w:rsidR="00977EBA" w:rsidRPr="007F210D">
        <w:rPr>
          <w:rFonts w:asciiTheme="minorHAnsi" w:hAnsiTheme="minorHAnsi" w:cstheme="minorHAnsi"/>
          <w:szCs w:val="24"/>
        </w:rPr>
        <w:t xml:space="preserve"> 2014. </w:t>
      </w:r>
      <w:r w:rsidR="006B4DA1">
        <w:rPr>
          <w:rStyle w:val="y2iqfc"/>
          <w:rFonts w:asciiTheme="minorHAnsi" w:hAnsiTheme="minorHAnsi" w:cstheme="minorHAnsi"/>
          <w:color w:val="202124"/>
          <w:szCs w:val="24"/>
        </w:rPr>
        <w:t>Administrator sekolah d</w:t>
      </w:r>
      <w:r w:rsidR="00977EBA" w:rsidRPr="007F210D">
        <w:rPr>
          <w:rStyle w:val="y2iqfc"/>
          <w:rFonts w:asciiTheme="minorHAnsi" w:hAnsiTheme="minorHAnsi" w:cstheme="minorHAnsi"/>
          <w:color w:val="202124"/>
          <w:szCs w:val="24"/>
        </w:rPr>
        <w:t xml:space="preserve">an </w:t>
      </w:r>
      <w:r w:rsidR="004E62E2" w:rsidRPr="007F210D">
        <w:rPr>
          <w:rFonts w:asciiTheme="minorHAnsi" w:hAnsiTheme="minorHAnsi" w:cstheme="minorHAnsi"/>
          <w:bCs/>
          <w:color w:val="000000"/>
          <w:szCs w:val="24"/>
        </w:rPr>
        <w:t>g</w:t>
      </w:r>
      <w:r w:rsidR="00977EBA" w:rsidRPr="007F210D">
        <w:rPr>
          <w:rFonts w:asciiTheme="minorHAnsi" w:hAnsiTheme="minorHAnsi" w:cstheme="minorHAnsi"/>
          <w:bCs/>
          <w:color w:val="000000"/>
          <w:szCs w:val="24"/>
        </w:rPr>
        <w:t xml:space="preserve">uru SD Kalasin di Thailand. </w:t>
      </w:r>
      <w:r w:rsidR="005C6A48">
        <w:rPr>
          <w:rStyle w:val="y2iqfc"/>
          <w:rFonts w:asciiTheme="minorHAnsi" w:hAnsiTheme="minorHAnsi" w:cstheme="minorHAnsi"/>
          <w:color w:val="202124"/>
          <w:szCs w:val="24"/>
        </w:rPr>
        <w:t>Hasil pada penelitian ini</w:t>
      </w:r>
      <w:r w:rsidR="000A2D61" w:rsidRPr="007F210D">
        <w:rPr>
          <w:rStyle w:val="y2iqfc"/>
          <w:rFonts w:asciiTheme="minorHAnsi" w:hAnsiTheme="minorHAnsi" w:cstheme="minorHAnsi"/>
          <w:color w:val="202124"/>
          <w:szCs w:val="24"/>
        </w:rPr>
        <w:t xml:space="preserve"> menunjukkan </w:t>
      </w:r>
      <w:r w:rsidR="000F6A90" w:rsidRPr="007F210D">
        <w:rPr>
          <w:rFonts w:asciiTheme="minorHAnsi" w:eastAsia="Times New Roman" w:hAnsiTheme="minorHAnsi" w:cstheme="minorHAnsi"/>
          <w:color w:val="202124"/>
          <w:szCs w:val="24"/>
        </w:rPr>
        <w:t>g</w:t>
      </w:r>
      <w:r w:rsidR="000A2D61" w:rsidRPr="007F210D">
        <w:rPr>
          <w:rFonts w:asciiTheme="minorHAnsi" w:eastAsia="Times New Roman" w:hAnsiTheme="minorHAnsi" w:cstheme="minorHAnsi"/>
          <w:color w:val="202124"/>
          <w:szCs w:val="24"/>
        </w:rPr>
        <w:t xml:space="preserve">aya </w:t>
      </w:r>
      <w:r w:rsidR="000F6A90" w:rsidRPr="007F210D">
        <w:rPr>
          <w:rFonts w:asciiTheme="minorHAnsi" w:eastAsia="Times New Roman" w:hAnsiTheme="minorHAnsi" w:cstheme="minorHAnsi"/>
          <w:color w:val="202124"/>
          <w:szCs w:val="24"/>
        </w:rPr>
        <w:t>k</w:t>
      </w:r>
      <w:r w:rsidR="000A2D61" w:rsidRPr="007F210D">
        <w:rPr>
          <w:rFonts w:asciiTheme="minorHAnsi" w:eastAsia="Times New Roman" w:hAnsiTheme="minorHAnsi" w:cstheme="minorHAnsi"/>
          <w:color w:val="202124"/>
          <w:szCs w:val="24"/>
        </w:rPr>
        <w:t xml:space="preserve">epemimpinan </w:t>
      </w:r>
      <w:r w:rsidR="000F6A90" w:rsidRPr="007F210D">
        <w:rPr>
          <w:rFonts w:asciiTheme="minorHAnsi" w:eastAsia="Times New Roman" w:hAnsiTheme="minorHAnsi" w:cstheme="minorHAnsi"/>
          <w:color w:val="202124"/>
          <w:szCs w:val="24"/>
        </w:rPr>
        <w:t>administrator s</w:t>
      </w:r>
      <w:r w:rsidR="000A2D61" w:rsidRPr="007F210D">
        <w:rPr>
          <w:rFonts w:asciiTheme="minorHAnsi" w:eastAsia="Times New Roman" w:hAnsiTheme="minorHAnsi" w:cstheme="minorHAnsi"/>
          <w:color w:val="202124"/>
          <w:szCs w:val="24"/>
        </w:rPr>
        <w:t xml:space="preserve">ekolah terhadap </w:t>
      </w:r>
      <w:r w:rsidR="000F6A90" w:rsidRPr="007F210D">
        <w:rPr>
          <w:rFonts w:asciiTheme="minorHAnsi" w:eastAsia="Times New Roman" w:hAnsiTheme="minorHAnsi" w:cstheme="minorHAnsi"/>
          <w:color w:val="202124"/>
          <w:szCs w:val="24"/>
        </w:rPr>
        <w:t>mempengaruhi efektivitas g</w:t>
      </w:r>
      <w:r w:rsidR="000A2D61" w:rsidRPr="007F210D">
        <w:rPr>
          <w:rFonts w:asciiTheme="minorHAnsi" w:eastAsia="Times New Roman" w:hAnsiTheme="minorHAnsi" w:cstheme="minorHAnsi"/>
          <w:color w:val="202124"/>
          <w:szCs w:val="24"/>
        </w:rPr>
        <w:t xml:space="preserve">uru berpengaruh </w:t>
      </w:r>
      <w:proofErr w:type="gramStart"/>
      <w:r w:rsidR="000A2D61" w:rsidRPr="007F210D">
        <w:rPr>
          <w:rFonts w:asciiTheme="minorHAnsi" w:eastAsia="Times New Roman" w:hAnsiTheme="minorHAnsi" w:cstheme="minorHAnsi"/>
          <w:color w:val="202124"/>
          <w:szCs w:val="24"/>
        </w:rPr>
        <w:t xml:space="preserve">signifikan  </w:t>
      </w:r>
      <w:r w:rsidR="000A2D61" w:rsidRPr="007F210D">
        <w:rPr>
          <w:rStyle w:val="y2iqfc"/>
          <w:rFonts w:asciiTheme="minorHAnsi" w:hAnsiTheme="minorHAnsi" w:cstheme="minorHAnsi"/>
          <w:color w:val="202124"/>
          <w:szCs w:val="24"/>
        </w:rPr>
        <w:t>sebesar</w:t>
      </w:r>
      <w:proofErr w:type="gramEnd"/>
      <w:r w:rsidR="000A2D61" w:rsidRPr="007F210D">
        <w:rPr>
          <w:rStyle w:val="y2iqfc"/>
          <w:rFonts w:asciiTheme="minorHAnsi" w:hAnsiTheme="minorHAnsi" w:cstheme="minorHAnsi"/>
          <w:color w:val="202124"/>
          <w:szCs w:val="24"/>
        </w:rPr>
        <w:t xml:space="preserve"> 56,8 %</w:t>
      </w:r>
      <w:r w:rsidR="0044513D">
        <w:rPr>
          <w:rStyle w:val="y2iqfc"/>
          <w:rFonts w:asciiTheme="minorHAnsi" w:hAnsiTheme="minorHAnsi" w:cstheme="minorHAnsi"/>
          <w:color w:val="202124"/>
          <w:szCs w:val="24"/>
        </w:rPr>
        <w:t xml:space="preserve">. </w:t>
      </w:r>
      <w:r w:rsidR="006B4DA1">
        <w:rPr>
          <w:rFonts w:asciiTheme="minorHAnsi" w:hAnsiTheme="minorHAnsi" w:cstheme="minorHAnsi"/>
          <w:szCs w:val="24"/>
        </w:rPr>
        <w:t>Selanjutnya tujuan pada penelitian ini yaitu</w:t>
      </w:r>
      <w:r w:rsidR="0044513D">
        <w:rPr>
          <w:rFonts w:asciiTheme="minorHAnsi" w:hAnsiTheme="minorHAnsi" w:cstheme="minorHAnsi"/>
          <w:szCs w:val="24"/>
        </w:rPr>
        <w:t xml:space="preserve"> u</w:t>
      </w:r>
      <w:r w:rsidR="003B76C4" w:rsidRPr="0044513D">
        <w:rPr>
          <w:rFonts w:asciiTheme="minorHAnsi" w:hAnsiTheme="minorHAnsi" w:cstheme="minorHAnsi"/>
          <w:szCs w:val="24"/>
        </w:rPr>
        <w:t>ntuk mengetahui dan mendeskrips</w:t>
      </w:r>
      <w:r w:rsidR="006B4DA1">
        <w:rPr>
          <w:rFonts w:asciiTheme="minorHAnsi" w:hAnsiTheme="minorHAnsi" w:cstheme="minorHAnsi"/>
          <w:szCs w:val="24"/>
        </w:rPr>
        <w:t xml:space="preserve">ikan kecerdasan emosional guru sekolah dasar negeri di </w:t>
      </w:r>
      <w:proofErr w:type="gramStart"/>
      <w:r w:rsidR="006B4DA1">
        <w:rPr>
          <w:rFonts w:asciiTheme="minorHAnsi" w:hAnsiTheme="minorHAnsi" w:cstheme="minorHAnsi"/>
          <w:szCs w:val="24"/>
        </w:rPr>
        <w:t>k</w:t>
      </w:r>
      <w:r w:rsidR="003B76C4" w:rsidRPr="0044513D">
        <w:rPr>
          <w:rFonts w:asciiTheme="minorHAnsi" w:hAnsiTheme="minorHAnsi" w:cstheme="minorHAnsi"/>
          <w:szCs w:val="24"/>
        </w:rPr>
        <w:t>ota</w:t>
      </w:r>
      <w:proofErr w:type="gramEnd"/>
      <w:r w:rsidR="003B76C4" w:rsidRPr="0044513D">
        <w:rPr>
          <w:rFonts w:asciiTheme="minorHAnsi" w:hAnsiTheme="minorHAnsi" w:cstheme="minorHAnsi"/>
          <w:szCs w:val="24"/>
        </w:rPr>
        <w:t xml:space="preserve"> Malang.</w:t>
      </w:r>
      <w:r w:rsidR="0044513D">
        <w:rPr>
          <w:rFonts w:asciiTheme="minorHAnsi" w:hAnsiTheme="minorHAnsi" w:cstheme="minorHAnsi"/>
          <w:szCs w:val="24"/>
        </w:rPr>
        <w:t xml:space="preserve"> </w:t>
      </w:r>
      <w:r w:rsidR="003B76C4" w:rsidRPr="0044513D">
        <w:rPr>
          <w:rFonts w:asciiTheme="minorHAnsi" w:hAnsiTheme="minorHAnsi" w:cstheme="minorHAnsi"/>
          <w:szCs w:val="24"/>
        </w:rPr>
        <w:t>Untuk mengetahui d</w:t>
      </w:r>
      <w:r w:rsidR="006B4DA1">
        <w:rPr>
          <w:rFonts w:asciiTheme="minorHAnsi" w:hAnsiTheme="minorHAnsi" w:cstheme="minorHAnsi"/>
          <w:szCs w:val="24"/>
        </w:rPr>
        <w:t>an mendeskripsikan keefektifan sekolah d</w:t>
      </w:r>
      <w:r w:rsidR="00E26C0E" w:rsidRPr="0044513D">
        <w:rPr>
          <w:rFonts w:asciiTheme="minorHAnsi" w:hAnsiTheme="minorHAnsi" w:cstheme="minorHAnsi"/>
          <w:szCs w:val="24"/>
        </w:rPr>
        <w:t>asar N</w:t>
      </w:r>
      <w:r w:rsidR="006B4DA1">
        <w:rPr>
          <w:rFonts w:asciiTheme="minorHAnsi" w:hAnsiTheme="minorHAnsi" w:cstheme="minorHAnsi"/>
          <w:szCs w:val="24"/>
        </w:rPr>
        <w:t xml:space="preserve">egeri di </w:t>
      </w:r>
      <w:proofErr w:type="gramStart"/>
      <w:r w:rsidR="006B4DA1">
        <w:rPr>
          <w:rFonts w:asciiTheme="minorHAnsi" w:hAnsiTheme="minorHAnsi" w:cstheme="minorHAnsi"/>
          <w:szCs w:val="24"/>
        </w:rPr>
        <w:t>k</w:t>
      </w:r>
      <w:r w:rsidR="003B76C4" w:rsidRPr="0044513D">
        <w:rPr>
          <w:rFonts w:asciiTheme="minorHAnsi" w:hAnsiTheme="minorHAnsi" w:cstheme="minorHAnsi"/>
          <w:szCs w:val="24"/>
        </w:rPr>
        <w:t>ota</w:t>
      </w:r>
      <w:proofErr w:type="gramEnd"/>
      <w:r w:rsidR="003B76C4" w:rsidRPr="0044513D">
        <w:rPr>
          <w:rFonts w:asciiTheme="minorHAnsi" w:hAnsiTheme="minorHAnsi" w:cstheme="minorHAnsi"/>
          <w:szCs w:val="24"/>
        </w:rPr>
        <w:t xml:space="preserve"> Malang.</w:t>
      </w:r>
      <w:r w:rsidR="0044513D">
        <w:rPr>
          <w:rFonts w:asciiTheme="minorHAnsi" w:hAnsiTheme="minorHAnsi" w:cstheme="minorHAnsi"/>
          <w:szCs w:val="24"/>
        </w:rPr>
        <w:t xml:space="preserve"> </w:t>
      </w:r>
      <w:proofErr w:type="gramStart"/>
      <w:r w:rsidR="003B76C4" w:rsidRPr="0044513D">
        <w:rPr>
          <w:rFonts w:asciiTheme="minorHAnsi" w:hAnsiTheme="minorHAnsi" w:cstheme="minorHAnsi"/>
          <w:szCs w:val="24"/>
        </w:rPr>
        <w:t>Untuk menjelaskan pengaruh kecerdasan e</w:t>
      </w:r>
      <w:r w:rsidR="006B4DA1">
        <w:rPr>
          <w:rFonts w:asciiTheme="minorHAnsi" w:hAnsiTheme="minorHAnsi" w:cstheme="minorHAnsi"/>
          <w:szCs w:val="24"/>
        </w:rPr>
        <w:t>mosional guru terhadap keefektifan sekolah dasar n</w:t>
      </w:r>
      <w:r w:rsidR="003B76C4" w:rsidRPr="0044513D">
        <w:rPr>
          <w:rFonts w:asciiTheme="minorHAnsi" w:hAnsiTheme="minorHAnsi" w:cstheme="minorHAnsi"/>
          <w:szCs w:val="24"/>
        </w:rPr>
        <w:t>egeri di Kota Malang</w:t>
      </w:r>
      <w:r w:rsidR="0044513D">
        <w:rPr>
          <w:rFonts w:asciiTheme="minorHAnsi" w:hAnsiTheme="minorHAnsi" w:cstheme="minorHAnsi"/>
          <w:szCs w:val="24"/>
        </w:rPr>
        <w:t>.</w:t>
      </w:r>
      <w:proofErr w:type="gramEnd"/>
    </w:p>
    <w:p w14:paraId="68B6DF1B" w14:textId="77777777" w:rsidR="008A047D" w:rsidRDefault="008A047D" w:rsidP="00576A07">
      <w:pPr>
        <w:pStyle w:val="SubJudul1"/>
        <w:rPr>
          <w:rFonts w:asciiTheme="minorHAnsi" w:hAnsiTheme="minorHAnsi" w:cstheme="minorHAnsi"/>
          <w:szCs w:val="24"/>
        </w:rPr>
      </w:pPr>
    </w:p>
    <w:p w14:paraId="3D273B81" w14:textId="5BCCD080" w:rsidR="00D618A4" w:rsidRPr="007F210D" w:rsidRDefault="00D26F67" w:rsidP="00576A07">
      <w:pPr>
        <w:pStyle w:val="SubJudul1"/>
        <w:rPr>
          <w:rFonts w:asciiTheme="minorHAnsi" w:hAnsiTheme="minorHAnsi" w:cstheme="minorHAnsi"/>
          <w:szCs w:val="24"/>
        </w:rPr>
      </w:pPr>
      <w:r w:rsidRPr="007F210D">
        <w:rPr>
          <w:rFonts w:asciiTheme="minorHAnsi" w:hAnsiTheme="minorHAnsi" w:cstheme="minorHAnsi"/>
          <w:szCs w:val="24"/>
        </w:rPr>
        <w:t>Metode</w:t>
      </w:r>
      <w:r w:rsidR="00386A1E">
        <w:rPr>
          <w:rFonts w:asciiTheme="minorHAnsi" w:hAnsiTheme="minorHAnsi" w:cstheme="minorHAnsi"/>
          <w:szCs w:val="24"/>
        </w:rPr>
        <w:t xml:space="preserve"> Penelitian</w:t>
      </w:r>
    </w:p>
    <w:p w14:paraId="2C05E0FD" w14:textId="750C83F5" w:rsidR="007D120A" w:rsidRPr="007F210D" w:rsidRDefault="003C52F0" w:rsidP="00576A07">
      <w:pPr>
        <w:spacing w:after="0" w:line="360" w:lineRule="auto"/>
        <w:ind w:left="360" w:firstLine="680"/>
        <w:contextualSpacing/>
        <w:jc w:val="both"/>
        <w:rPr>
          <w:rFonts w:asciiTheme="minorHAnsi" w:hAnsiTheme="minorHAnsi" w:cstheme="minorHAnsi"/>
          <w:b/>
          <w:szCs w:val="24"/>
        </w:rPr>
      </w:pPr>
      <w:r w:rsidRPr="007F210D">
        <w:rPr>
          <w:rFonts w:asciiTheme="minorHAnsi" w:hAnsiTheme="minorHAnsi" w:cstheme="minorHAnsi"/>
          <w:szCs w:val="24"/>
        </w:rPr>
        <w:t>Metode</w:t>
      </w:r>
      <w:r w:rsidR="00F439F6">
        <w:rPr>
          <w:rFonts w:asciiTheme="minorHAnsi" w:hAnsiTheme="minorHAnsi" w:cstheme="minorHAnsi"/>
          <w:szCs w:val="24"/>
        </w:rPr>
        <w:t xml:space="preserve"> penelitian menggunaka</w:t>
      </w:r>
      <w:r w:rsidR="00E15054">
        <w:rPr>
          <w:rFonts w:asciiTheme="minorHAnsi" w:hAnsiTheme="minorHAnsi" w:cstheme="minorHAnsi"/>
          <w:szCs w:val="24"/>
        </w:rPr>
        <w:t xml:space="preserve">n jenis penelitian kuantitatif dan </w:t>
      </w:r>
      <w:r w:rsidR="00F439F6">
        <w:rPr>
          <w:rFonts w:asciiTheme="minorHAnsi" w:hAnsiTheme="minorHAnsi" w:cstheme="minorHAnsi"/>
          <w:szCs w:val="24"/>
        </w:rPr>
        <w:t>mengg</w:t>
      </w:r>
      <w:r w:rsidR="00806F9F">
        <w:rPr>
          <w:rFonts w:asciiTheme="minorHAnsi" w:hAnsiTheme="minorHAnsi" w:cstheme="minorHAnsi"/>
          <w:szCs w:val="24"/>
        </w:rPr>
        <w:t xml:space="preserve">unakan pendekatan korelasional, dengan </w:t>
      </w:r>
      <w:r w:rsidR="00E15054">
        <w:rPr>
          <w:rFonts w:asciiTheme="minorHAnsi" w:hAnsiTheme="minorHAnsi" w:cstheme="minorHAnsi"/>
          <w:szCs w:val="24"/>
          <w:shd w:val="clear" w:color="auto" w:fill="FFFFFF"/>
        </w:rPr>
        <w:t>s</w:t>
      </w:r>
      <w:r w:rsidRPr="007F210D">
        <w:rPr>
          <w:rFonts w:asciiTheme="minorHAnsi" w:hAnsiTheme="minorHAnsi" w:cstheme="minorHAnsi"/>
          <w:szCs w:val="24"/>
          <w:shd w:val="clear" w:color="auto" w:fill="FFFFFF"/>
        </w:rPr>
        <w:t xml:space="preserve">ubjek </w:t>
      </w:r>
      <w:r w:rsidRPr="008A047D">
        <w:rPr>
          <w:rFonts w:asciiTheme="minorHAnsi" w:hAnsiTheme="minorHAnsi" w:cstheme="minorHAnsi"/>
          <w:szCs w:val="24"/>
        </w:rPr>
        <w:t>penelitian</w:t>
      </w:r>
      <w:r w:rsidR="00806F9F">
        <w:rPr>
          <w:rFonts w:asciiTheme="minorHAnsi" w:hAnsiTheme="minorHAnsi" w:cstheme="minorHAnsi"/>
          <w:szCs w:val="24"/>
        </w:rPr>
        <w:t xml:space="preserve"> yaitu</w:t>
      </w:r>
      <w:r w:rsidRPr="007F210D">
        <w:rPr>
          <w:rFonts w:asciiTheme="minorHAnsi" w:hAnsiTheme="minorHAnsi" w:cstheme="minorHAnsi"/>
          <w:szCs w:val="24"/>
          <w:shd w:val="clear" w:color="auto" w:fill="FFFFFF"/>
        </w:rPr>
        <w:t xml:space="preserve"> </w:t>
      </w:r>
      <w:r w:rsidR="00E26C0E">
        <w:rPr>
          <w:rFonts w:asciiTheme="minorHAnsi" w:hAnsiTheme="minorHAnsi" w:cstheme="minorHAnsi"/>
          <w:szCs w:val="24"/>
          <w:shd w:val="clear" w:color="auto" w:fill="FFFFFF"/>
        </w:rPr>
        <w:t xml:space="preserve">guru </w:t>
      </w:r>
      <w:r w:rsidR="00E5522B">
        <w:rPr>
          <w:rFonts w:asciiTheme="minorHAnsi" w:hAnsiTheme="minorHAnsi" w:cstheme="minorHAnsi"/>
          <w:szCs w:val="24"/>
          <w:shd w:val="clear" w:color="auto" w:fill="FFFFFF"/>
        </w:rPr>
        <w:t>SD</w:t>
      </w:r>
      <w:r w:rsidR="00E26C0E">
        <w:rPr>
          <w:rFonts w:asciiTheme="minorHAnsi" w:hAnsiTheme="minorHAnsi" w:cstheme="minorHAnsi"/>
          <w:szCs w:val="24"/>
          <w:shd w:val="clear" w:color="auto" w:fill="FFFFFF"/>
        </w:rPr>
        <w:t xml:space="preserve"> N</w:t>
      </w:r>
      <w:r w:rsidR="00F07A81" w:rsidRPr="007F210D">
        <w:rPr>
          <w:rFonts w:asciiTheme="minorHAnsi" w:hAnsiTheme="minorHAnsi" w:cstheme="minorHAnsi"/>
          <w:szCs w:val="24"/>
          <w:shd w:val="clear" w:color="auto" w:fill="FFFFFF"/>
        </w:rPr>
        <w:t>ege</w:t>
      </w:r>
      <w:r w:rsidRPr="007F210D">
        <w:rPr>
          <w:rFonts w:asciiTheme="minorHAnsi" w:hAnsiTheme="minorHAnsi" w:cstheme="minorHAnsi"/>
          <w:szCs w:val="24"/>
          <w:shd w:val="clear" w:color="auto" w:fill="FFFFFF"/>
        </w:rPr>
        <w:t>ri yang sudah berstatus PNS</w:t>
      </w:r>
      <w:r w:rsidR="00806F9F">
        <w:rPr>
          <w:rFonts w:asciiTheme="minorHAnsi" w:hAnsiTheme="minorHAnsi" w:cstheme="minorHAnsi"/>
          <w:szCs w:val="24"/>
          <w:shd w:val="clear" w:color="auto" w:fill="FFFFFF"/>
        </w:rPr>
        <w:t xml:space="preserve">. </w:t>
      </w:r>
      <w:r w:rsidRPr="007F210D">
        <w:rPr>
          <w:rFonts w:asciiTheme="minorHAnsi" w:hAnsiTheme="minorHAnsi" w:cstheme="minorHAnsi"/>
          <w:szCs w:val="24"/>
          <w:shd w:val="clear" w:color="auto" w:fill="FFFFFF"/>
        </w:rPr>
        <w:t xml:space="preserve">Lokasi penelitian di </w:t>
      </w:r>
      <w:r w:rsidR="00E5522B">
        <w:rPr>
          <w:rFonts w:asciiTheme="minorHAnsi" w:hAnsiTheme="minorHAnsi" w:cstheme="minorHAnsi"/>
          <w:szCs w:val="24"/>
          <w:shd w:val="clear" w:color="auto" w:fill="FFFFFF"/>
        </w:rPr>
        <w:t>SD</w:t>
      </w:r>
      <w:r w:rsidR="009C5C24">
        <w:rPr>
          <w:rFonts w:asciiTheme="minorHAnsi" w:hAnsiTheme="minorHAnsi" w:cstheme="minorHAnsi"/>
          <w:szCs w:val="24"/>
          <w:shd w:val="clear" w:color="auto" w:fill="FFFFFF"/>
        </w:rPr>
        <w:t xml:space="preserve"> </w:t>
      </w:r>
      <w:r w:rsidRPr="007F210D">
        <w:rPr>
          <w:rFonts w:asciiTheme="minorHAnsi" w:hAnsiTheme="minorHAnsi" w:cstheme="minorHAnsi"/>
          <w:szCs w:val="24"/>
          <w:shd w:val="clear" w:color="auto" w:fill="FFFFFF"/>
        </w:rPr>
        <w:t>N</w:t>
      </w:r>
      <w:r w:rsidR="009C5C24">
        <w:rPr>
          <w:rFonts w:asciiTheme="minorHAnsi" w:hAnsiTheme="minorHAnsi" w:cstheme="minorHAnsi"/>
          <w:szCs w:val="24"/>
          <w:shd w:val="clear" w:color="auto" w:fill="FFFFFF"/>
        </w:rPr>
        <w:t>egeri</w:t>
      </w:r>
      <w:r w:rsidRPr="007F210D">
        <w:rPr>
          <w:rFonts w:asciiTheme="minorHAnsi" w:hAnsiTheme="minorHAnsi" w:cstheme="minorHAnsi"/>
          <w:szCs w:val="24"/>
          <w:shd w:val="clear" w:color="auto" w:fill="FFFFFF"/>
        </w:rPr>
        <w:t xml:space="preserve"> Polowijen 2 Kota Malang, </w:t>
      </w:r>
      <w:r w:rsidR="00E5522B">
        <w:rPr>
          <w:rFonts w:asciiTheme="minorHAnsi" w:hAnsiTheme="minorHAnsi" w:cstheme="minorHAnsi"/>
          <w:szCs w:val="24"/>
          <w:shd w:val="clear" w:color="auto" w:fill="FFFFFF"/>
        </w:rPr>
        <w:t>SD</w:t>
      </w:r>
      <w:r w:rsidR="009C5C24">
        <w:rPr>
          <w:rFonts w:asciiTheme="minorHAnsi" w:hAnsiTheme="minorHAnsi" w:cstheme="minorHAnsi"/>
          <w:szCs w:val="24"/>
          <w:shd w:val="clear" w:color="auto" w:fill="FFFFFF"/>
        </w:rPr>
        <w:t xml:space="preserve"> </w:t>
      </w:r>
      <w:r w:rsidRPr="007F210D">
        <w:rPr>
          <w:rFonts w:asciiTheme="minorHAnsi" w:hAnsiTheme="minorHAnsi" w:cstheme="minorHAnsi"/>
          <w:szCs w:val="24"/>
          <w:shd w:val="clear" w:color="auto" w:fill="FFFFFF"/>
        </w:rPr>
        <w:t>N</w:t>
      </w:r>
      <w:r w:rsidR="009C5C24">
        <w:rPr>
          <w:rFonts w:asciiTheme="minorHAnsi" w:hAnsiTheme="minorHAnsi" w:cstheme="minorHAnsi"/>
          <w:szCs w:val="24"/>
          <w:shd w:val="clear" w:color="auto" w:fill="FFFFFF"/>
        </w:rPr>
        <w:t xml:space="preserve">egeri </w:t>
      </w:r>
      <w:r w:rsidRPr="007F210D">
        <w:rPr>
          <w:rFonts w:asciiTheme="minorHAnsi" w:hAnsiTheme="minorHAnsi" w:cstheme="minorHAnsi"/>
          <w:szCs w:val="24"/>
          <w:shd w:val="clear" w:color="auto" w:fill="FFFFFF"/>
        </w:rPr>
        <w:t xml:space="preserve"> Blimbing 2 Kota Malang, </w:t>
      </w:r>
      <w:r w:rsidR="00E5522B">
        <w:rPr>
          <w:rFonts w:asciiTheme="minorHAnsi" w:hAnsiTheme="minorHAnsi" w:cstheme="minorHAnsi"/>
          <w:szCs w:val="24"/>
          <w:shd w:val="clear" w:color="auto" w:fill="FFFFFF"/>
        </w:rPr>
        <w:t>SD</w:t>
      </w:r>
      <w:r w:rsidR="009C5C24">
        <w:rPr>
          <w:rFonts w:asciiTheme="minorHAnsi" w:hAnsiTheme="minorHAnsi" w:cstheme="minorHAnsi"/>
          <w:szCs w:val="24"/>
          <w:shd w:val="clear" w:color="auto" w:fill="FFFFFF"/>
        </w:rPr>
        <w:t xml:space="preserve"> </w:t>
      </w:r>
      <w:r w:rsidRPr="007F210D">
        <w:rPr>
          <w:rFonts w:asciiTheme="minorHAnsi" w:hAnsiTheme="minorHAnsi" w:cstheme="minorHAnsi"/>
          <w:szCs w:val="24"/>
          <w:shd w:val="clear" w:color="auto" w:fill="FFFFFF"/>
        </w:rPr>
        <w:t>N</w:t>
      </w:r>
      <w:r w:rsidR="009C5C24">
        <w:rPr>
          <w:rFonts w:asciiTheme="minorHAnsi" w:hAnsiTheme="minorHAnsi" w:cstheme="minorHAnsi"/>
          <w:szCs w:val="24"/>
          <w:shd w:val="clear" w:color="auto" w:fill="FFFFFF"/>
        </w:rPr>
        <w:t xml:space="preserve">egeri </w:t>
      </w:r>
      <w:r w:rsidRPr="007F210D">
        <w:rPr>
          <w:rFonts w:asciiTheme="minorHAnsi" w:hAnsiTheme="minorHAnsi" w:cstheme="minorHAnsi"/>
          <w:szCs w:val="24"/>
          <w:shd w:val="clear" w:color="auto" w:fill="FFFFFF"/>
        </w:rPr>
        <w:t xml:space="preserve"> Blimbing 4 Kota Malang, </w:t>
      </w:r>
      <w:r w:rsidR="00E5522B">
        <w:rPr>
          <w:rFonts w:asciiTheme="minorHAnsi" w:hAnsiTheme="minorHAnsi" w:cstheme="minorHAnsi"/>
          <w:szCs w:val="24"/>
          <w:shd w:val="clear" w:color="auto" w:fill="FFFFFF"/>
        </w:rPr>
        <w:t>SD</w:t>
      </w:r>
      <w:r w:rsidR="009C5C24">
        <w:rPr>
          <w:rFonts w:asciiTheme="minorHAnsi" w:hAnsiTheme="minorHAnsi" w:cstheme="minorHAnsi"/>
          <w:szCs w:val="24"/>
          <w:shd w:val="clear" w:color="auto" w:fill="FFFFFF"/>
        </w:rPr>
        <w:t xml:space="preserve"> </w:t>
      </w:r>
      <w:r w:rsidR="009C5C24" w:rsidRPr="007F210D">
        <w:rPr>
          <w:rFonts w:asciiTheme="minorHAnsi" w:hAnsiTheme="minorHAnsi" w:cstheme="minorHAnsi"/>
          <w:szCs w:val="24"/>
          <w:shd w:val="clear" w:color="auto" w:fill="FFFFFF"/>
        </w:rPr>
        <w:t>N</w:t>
      </w:r>
      <w:r w:rsidR="009C5C24">
        <w:rPr>
          <w:rFonts w:asciiTheme="minorHAnsi" w:hAnsiTheme="minorHAnsi" w:cstheme="minorHAnsi"/>
          <w:szCs w:val="24"/>
          <w:shd w:val="clear" w:color="auto" w:fill="FFFFFF"/>
        </w:rPr>
        <w:t xml:space="preserve">egeri </w:t>
      </w:r>
      <w:r w:rsidR="009C5C24" w:rsidRPr="007F210D">
        <w:rPr>
          <w:rFonts w:asciiTheme="minorHAnsi" w:hAnsiTheme="minorHAnsi" w:cstheme="minorHAnsi"/>
          <w:szCs w:val="24"/>
          <w:shd w:val="clear" w:color="auto" w:fill="FFFFFF"/>
        </w:rPr>
        <w:t xml:space="preserve"> </w:t>
      </w:r>
      <w:r w:rsidRPr="007F210D">
        <w:rPr>
          <w:rFonts w:asciiTheme="minorHAnsi" w:hAnsiTheme="minorHAnsi" w:cstheme="minorHAnsi"/>
          <w:szCs w:val="24"/>
          <w:shd w:val="clear" w:color="auto" w:fill="FFFFFF"/>
        </w:rPr>
        <w:t>K</w:t>
      </w:r>
      <w:r w:rsidR="00806F9F">
        <w:rPr>
          <w:rFonts w:asciiTheme="minorHAnsi" w:hAnsiTheme="minorHAnsi" w:cstheme="minorHAnsi"/>
          <w:szCs w:val="24"/>
          <w:shd w:val="clear" w:color="auto" w:fill="FFFFFF"/>
        </w:rPr>
        <w:t>e</w:t>
      </w:r>
      <w:r w:rsidR="00CD43F6">
        <w:rPr>
          <w:rFonts w:asciiTheme="minorHAnsi" w:hAnsiTheme="minorHAnsi" w:cstheme="minorHAnsi"/>
          <w:szCs w:val="24"/>
          <w:shd w:val="clear" w:color="auto" w:fill="FFFFFF"/>
        </w:rPr>
        <w:t>satri</w:t>
      </w:r>
      <w:r w:rsidRPr="007F210D">
        <w:rPr>
          <w:rFonts w:asciiTheme="minorHAnsi" w:hAnsiTheme="minorHAnsi" w:cstheme="minorHAnsi"/>
          <w:szCs w:val="24"/>
          <w:shd w:val="clear" w:color="auto" w:fill="FFFFFF"/>
        </w:rPr>
        <w:t xml:space="preserve">an 2 Kota </w:t>
      </w:r>
      <w:r w:rsidRPr="007F210D">
        <w:rPr>
          <w:rFonts w:asciiTheme="minorHAnsi" w:hAnsiTheme="minorHAnsi" w:cstheme="minorHAnsi"/>
          <w:szCs w:val="24"/>
          <w:shd w:val="clear" w:color="auto" w:fill="FFFFFF"/>
        </w:rPr>
        <w:lastRenderedPageBreak/>
        <w:t xml:space="preserve">Malang, </w:t>
      </w:r>
      <w:r w:rsidR="00E5522B">
        <w:rPr>
          <w:rFonts w:asciiTheme="minorHAnsi" w:hAnsiTheme="minorHAnsi" w:cstheme="minorHAnsi"/>
          <w:szCs w:val="24"/>
          <w:shd w:val="clear" w:color="auto" w:fill="FFFFFF"/>
        </w:rPr>
        <w:t>SD</w:t>
      </w:r>
      <w:r w:rsidR="009C5C24">
        <w:rPr>
          <w:rFonts w:asciiTheme="minorHAnsi" w:hAnsiTheme="minorHAnsi" w:cstheme="minorHAnsi"/>
          <w:szCs w:val="24"/>
          <w:shd w:val="clear" w:color="auto" w:fill="FFFFFF"/>
        </w:rPr>
        <w:t xml:space="preserve"> </w:t>
      </w:r>
      <w:r w:rsidR="009C5C24" w:rsidRPr="007F210D">
        <w:rPr>
          <w:rFonts w:asciiTheme="minorHAnsi" w:hAnsiTheme="minorHAnsi" w:cstheme="minorHAnsi"/>
          <w:szCs w:val="24"/>
          <w:shd w:val="clear" w:color="auto" w:fill="FFFFFF"/>
        </w:rPr>
        <w:t>N</w:t>
      </w:r>
      <w:r w:rsidR="009C5C24">
        <w:rPr>
          <w:rFonts w:asciiTheme="minorHAnsi" w:hAnsiTheme="minorHAnsi" w:cstheme="minorHAnsi"/>
          <w:szCs w:val="24"/>
          <w:shd w:val="clear" w:color="auto" w:fill="FFFFFF"/>
        </w:rPr>
        <w:t xml:space="preserve">egeri </w:t>
      </w:r>
      <w:r w:rsidR="009C5C24" w:rsidRPr="007F210D">
        <w:rPr>
          <w:rFonts w:asciiTheme="minorHAnsi" w:hAnsiTheme="minorHAnsi" w:cstheme="minorHAnsi"/>
          <w:szCs w:val="24"/>
          <w:shd w:val="clear" w:color="auto" w:fill="FFFFFF"/>
        </w:rPr>
        <w:t xml:space="preserve"> </w:t>
      </w:r>
      <w:r w:rsidRPr="007F210D">
        <w:rPr>
          <w:rFonts w:asciiTheme="minorHAnsi" w:hAnsiTheme="minorHAnsi" w:cstheme="minorHAnsi"/>
          <w:szCs w:val="24"/>
          <w:shd w:val="clear" w:color="auto" w:fill="FFFFFF"/>
        </w:rPr>
        <w:t xml:space="preserve">Sukun 2 Kota Malang. Jumlah responden 30 guru </w:t>
      </w:r>
      <w:r w:rsidR="00E5522B">
        <w:rPr>
          <w:rFonts w:asciiTheme="minorHAnsi" w:hAnsiTheme="minorHAnsi" w:cstheme="minorHAnsi"/>
          <w:szCs w:val="24"/>
          <w:shd w:val="clear" w:color="auto" w:fill="FFFFFF"/>
        </w:rPr>
        <w:t>SD</w:t>
      </w:r>
      <w:r w:rsidR="009C5C24">
        <w:rPr>
          <w:rFonts w:asciiTheme="minorHAnsi" w:hAnsiTheme="minorHAnsi" w:cstheme="minorHAnsi"/>
          <w:szCs w:val="24"/>
          <w:shd w:val="clear" w:color="auto" w:fill="FFFFFF"/>
        </w:rPr>
        <w:t xml:space="preserve"> </w:t>
      </w:r>
      <w:proofErr w:type="gramStart"/>
      <w:r w:rsidR="009C5C24" w:rsidRPr="007F210D">
        <w:rPr>
          <w:rFonts w:asciiTheme="minorHAnsi" w:hAnsiTheme="minorHAnsi" w:cstheme="minorHAnsi"/>
          <w:szCs w:val="24"/>
          <w:shd w:val="clear" w:color="auto" w:fill="FFFFFF"/>
        </w:rPr>
        <w:t>N</w:t>
      </w:r>
      <w:r w:rsidR="009C5C24">
        <w:rPr>
          <w:rFonts w:asciiTheme="minorHAnsi" w:hAnsiTheme="minorHAnsi" w:cstheme="minorHAnsi"/>
          <w:szCs w:val="24"/>
          <w:shd w:val="clear" w:color="auto" w:fill="FFFFFF"/>
        </w:rPr>
        <w:t xml:space="preserve">egeri </w:t>
      </w:r>
      <w:r w:rsidR="009C5C24" w:rsidRPr="007F210D">
        <w:rPr>
          <w:rFonts w:asciiTheme="minorHAnsi" w:hAnsiTheme="minorHAnsi" w:cstheme="minorHAnsi"/>
          <w:szCs w:val="24"/>
          <w:shd w:val="clear" w:color="auto" w:fill="FFFFFF"/>
        </w:rPr>
        <w:t xml:space="preserve"> </w:t>
      </w:r>
      <w:r w:rsidRPr="007F210D">
        <w:rPr>
          <w:rFonts w:asciiTheme="minorHAnsi" w:hAnsiTheme="minorHAnsi" w:cstheme="minorHAnsi"/>
          <w:szCs w:val="24"/>
          <w:shd w:val="clear" w:color="auto" w:fill="FFFFFF"/>
        </w:rPr>
        <w:t>PNS</w:t>
      </w:r>
      <w:proofErr w:type="gramEnd"/>
      <w:r w:rsidRPr="007F210D">
        <w:rPr>
          <w:rFonts w:asciiTheme="minorHAnsi" w:hAnsiTheme="minorHAnsi" w:cstheme="minorHAnsi"/>
          <w:szCs w:val="24"/>
          <w:shd w:val="clear" w:color="auto" w:fill="FFFFFF"/>
        </w:rPr>
        <w:t>.</w:t>
      </w:r>
      <w:r w:rsidR="00806F9F">
        <w:rPr>
          <w:rFonts w:asciiTheme="minorHAnsi" w:hAnsiTheme="minorHAnsi" w:cstheme="minorHAnsi"/>
          <w:szCs w:val="24"/>
          <w:shd w:val="clear" w:color="auto" w:fill="FFFFFF"/>
        </w:rPr>
        <w:t xml:space="preserve"> </w:t>
      </w:r>
      <w:r w:rsidR="00F07A81" w:rsidRPr="007F210D">
        <w:rPr>
          <w:rFonts w:asciiTheme="minorHAnsi" w:hAnsiTheme="minorHAnsi" w:cstheme="minorHAnsi"/>
          <w:szCs w:val="24"/>
        </w:rPr>
        <w:t>Instrumen</w:t>
      </w:r>
      <w:r w:rsidR="00806F9F">
        <w:rPr>
          <w:rFonts w:asciiTheme="minorHAnsi" w:hAnsiTheme="minorHAnsi" w:cstheme="minorHAnsi"/>
          <w:szCs w:val="24"/>
        </w:rPr>
        <w:t xml:space="preserve"> penelitian </w:t>
      </w:r>
      <w:r w:rsidR="008C46BE">
        <w:rPr>
          <w:rFonts w:asciiTheme="minorHAnsi" w:hAnsiTheme="minorHAnsi" w:cstheme="minorHAnsi"/>
          <w:szCs w:val="24"/>
        </w:rPr>
        <w:t>menggunakan</w:t>
      </w:r>
      <w:r w:rsidR="00D7201E">
        <w:rPr>
          <w:rFonts w:asciiTheme="minorHAnsi" w:hAnsiTheme="minorHAnsi" w:cstheme="minorHAnsi"/>
          <w:szCs w:val="24"/>
        </w:rPr>
        <w:t xml:space="preserve"> instrumen </w:t>
      </w:r>
      <w:r w:rsidR="00F07A81" w:rsidRPr="007F210D">
        <w:rPr>
          <w:rFonts w:asciiTheme="minorHAnsi" w:hAnsiTheme="minorHAnsi" w:cstheme="minorHAnsi"/>
          <w:szCs w:val="24"/>
        </w:rPr>
        <w:t xml:space="preserve">non tes, </w:t>
      </w:r>
      <w:r w:rsidR="008C46BE">
        <w:rPr>
          <w:rFonts w:asciiTheme="minorHAnsi" w:hAnsiTheme="minorHAnsi" w:cstheme="minorHAnsi"/>
          <w:szCs w:val="24"/>
        </w:rPr>
        <w:t>yakni</w:t>
      </w:r>
      <w:r w:rsidR="00D7201E">
        <w:rPr>
          <w:rFonts w:asciiTheme="minorHAnsi" w:hAnsiTheme="minorHAnsi" w:cstheme="minorHAnsi"/>
          <w:szCs w:val="24"/>
        </w:rPr>
        <w:t xml:space="preserve"> </w:t>
      </w:r>
      <w:r w:rsidR="00F07A81" w:rsidRPr="007F210D">
        <w:rPr>
          <w:rFonts w:asciiTheme="minorHAnsi" w:hAnsiTheme="minorHAnsi" w:cstheme="minorHAnsi"/>
          <w:szCs w:val="24"/>
        </w:rPr>
        <w:t>kuesio</w:t>
      </w:r>
      <w:r w:rsidR="00FD3177">
        <w:rPr>
          <w:rFonts w:asciiTheme="minorHAnsi" w:hAnsiTheme="minorHAnsi" w:cstheme="minorHAnsi"/>
          <w:szCs w:val="24"/>
        </w:rPr>
        <w:t xml:space="preserve">ner. </w:t>
      </w:r>
      <w:r w:rsidR="00D7201E">
        <w:rPr>
          <w:rFonts w:asciiTheme="minorHAnsi" w:hAnsiTheme="minorHAnsi" w:cstheme="minorHAnsi"/>
          <w:szCs w:val="24"/>
        </w:rPr>
        <w:t xml:space="preserve">Pengukuran pada pernyataan dalam kuesioner dilakukan </w:t>
      </w:r>
      <w:r w:rsidR="00430BC8">
        <w:rPr>
          <w:rFonts w:asciiTheme="minorHAnsi" w:hAnsiTheme="minorHAnsi" w:cstheme="minorHAnsi"/>
          <w:szCs w:val="24"/>
        </w:rPr>
        <w:t>dengan</w:t>
      </w:r>
      <w:r w:rsidR="00D7201E">
        <w:rPr>
          <w:rFonts w:asciiTheme="minorHAnsi" w:hAnsiTheme="minorHAnsi" w:cstheme="minorHAnsi"/>
          <w:szCs w:val="24"/>
        </w:rPr>
        <w:t xml:space="preserve"> </w:t>
      </w:r>
      <w:r w:rsidR="00F07A81" w:rsidRPr="007F210D">
        <w:rPr>
          <w:rFonts w:asciiTheme="minorHAnsi" w:hAnsiTheme="minorHAnsi" w:cstheme="minorHAnsi"/>
          <w:szCs w:val="24"/>
        </w:rPr>
        <w:t xml:space="preserve">skala </w:t>
      </w:r>
      <w:r w:rsidR="00F07A81" w:rsidRPr="007F210D">
        <w:rPr>
          <w:rFonts w:asciiTheme="minorHAnsi" w:hAnsiTheme="minorHAnsi" w:cstheme="minorHAnsi"/>
          <w:i/>
          <w:szCs w:val="24"/>
        </w:rPr>
        <w:t>Likert</w:t>
      </w:r>
      <w:r w:rsidR="00806F9F">
        <w:rPr>
          <w:rFonts w:asciiTheme="minorHAnsi" w:hAnsiTheme="minorHAnsi" w:cstheme="minorHAnsi"/>
          <w:szCs w:val="24"/>
        </w:rPr>
        <w:t xml:space="preserve">. </w:t>
      </w:r>
      <w:r w:rsidR="007B45AF">
        <w:rPr>
          <w:rFonts w:asciiTheme="minorHAnsi" w:hAnsiTheme="minorHAnsi" w:cstheme="minorHAnsi"/>
          <w:szCs w:val="24"/>
        </w:rPr>
        <w:t xml:space="preserve">Setelah itu, </w:t>
      </w:r>
      <w:r w:rsidR="00F07A81" w:rsidRPr="007F210D">
        <w:rPr>
          <w:rFonts w:asciiTheme="minorHAnsi" w:hAnsiTheme="minorHAnsi" w:cstheme="minorHAnsi"/>
          <w:szCs w:val="24"/>
        </w:rPr>
        <w:t xml:space="preserve">indikator tersebut </w:t>
      </w:r>
      <w:proofErr w:type="gramStart"/>
      <w:r w:rsidR="007B45AF">
        <w:rPr>
          <w:rFonts w:asciiTheme="minorHAnsi" w:hAnsiTheme="minorHAnsi" w:cstheme="minorHAnsi"/>
          <w:szCs w:val="24"/>
        </w:rPr>
        <w:t>akan</w:t>
      </w:r>
      <w:proofErr w:type="gramEnd"/>
      <w:r w:rsidR="007B45AF">
        <w:rPr>
          <w:rFonts w:asciiTheme="minorHAnsi" w:hAnsiTheme="minorHAnsi" w:cstheme="minorHAnsi"/>
          <w:szCs w:val="24"/>
        </w:rPr>
        <w:t xml:space="preserve"> menjadi titik </w:t>
      </w:r>
      <w:r w:rsidR="00F07A81" w:rsidRPr="007F210D">
        <w:rPr>
          <w:rFonts w:asciiTheme="minorHAnsi" w:hAnsiTheme="minorHAnsi" w:cstheme="minorHAnsi"/>
          <w:szCs w:val="24"/>
        </w:rPr>
        <w:t>tolak</w:t>
      </w:r>
      <w:r w:rsidR="00AC50D2">
        <w:rPr>
          <w:rFonts w:asciiTheme="minorHAnsi" w:hAnsiTheme="minorHAnsi" w:cstheme="minorHAnsi"/>
          <w:szCs w:val="24"/>
        </w:rPr>
        <w:t xml:space="preserve"> ukur dalam</w:t>
      </w:r>
      <w:r w:rsidR="00F07A81" w:rsidRPr="007F210D">
        <w:rPr>
          <w:rFonts w:asciiTheme="minorHAnsi" w:hAnsiTheme="minorHAnsi" w:cstheme="minorHAnsi"/>
          <w:szCs w:val="24"/>
        </w:rPr>
        <w:t xml:space="preserve"> </w:t>
      </w:r>
      <w:r w:rsidR="00086FCA">
        <w:rPr>
          <w:rFonts w:asciiTheme="minorHAnsi" w:hAnsiTheme="minorHAnsi" w:cstheme="minorHAnsi"/>
          <w:szCs w:val="24"/>
        </w:rPr>
        <w:t xml:space="preserve">penyusunan </w:t>
      </w:r>
      <w:r w:rsidR="00B93C43">
        <w:rPr>
          <w:rFonts w:asciiTheme="minorHAnsi" w:hAnsiTheme="minorHAnsi" w:cstheme="minorHAnsi"/>
          <w:szCs w:val="24"/>
        </w:rPr>
        <w:t>item</w:t>
      </w:r>
      <w:r w:rsidR="0031713C">
        <w:rPr>
          <w:rFonts w:asciiTheme="minorHAnsi" w:hAnsiTheme="minorHAnsi" w:cstheme="minorHAnsi"/>
          <w:szCs w:val="24"/>
        </w:rPr>
        <w:t xml:space="preserve"> pada</w:t>
      </w:r>
      <w:r w:rsidR="007B45AF">
        <w:rPr>
          <w:rFonts w:asciiTheme="minorHAnsi" w:hAnsiTheme="minorHAnsi" w:cstheme="minorHAnsi"/>
          <w:szCs w:val="24"/>
        </w:rPr>
        <w:t xml:space="preserve"> instrumen</w:t>
      </w:r>
      <w:r w:rsidR="0018175D">
        <w:rPr>
          <w:rFonts w:asciiTheme="minorHAnsi" w:hAnsiTheme="minorHAnsi" w:cstheme="minorHAnsi"/>
          <w:szCs w:val="24"/>
        </w:rPr>
        <w:t xml:space="preserve"> berupa pernyataan.</w:t>
      </w:r>
      <w:r w:rsidR="0056372F">
        <w:rPr>
          <w:rFonts w:asciiTheme="minorHAnsi" w:hAnsiTheme="minorHAnsi" w:cstheme="minorHAnsi"/>
          <w:szCs w:val="24"/>
        </w:rPr>
        <w:t xml:space="preserve"> </w:t>
      </w:r>
      <w:r w:rsidR="0086467E">
        <w:rPr>
          <w:rFonts w:asciiTheme="minorHAnsi" w:hAnsiTheme="minorHAnsi" w:cstheme="minorHAnsi"/>
          <w:szCs w:val="24"/>
        </w:rPr>
        <w:t xml:space="preserve">Teknik analisis </w:t>
      </w:r>
      <w:r w:rsidR="0018175D">
        <w:rPr>
          <w:rFonts w:asciiTheme="minorHAnsi" w:hAnsiTheme="minorHAnsi" w:cstheme="minorHAnsi"/>
          <w:szCs w:val="24"/>
        </w:rPr>
        <w:t xml:space="preserve">pada penelitian </w:t>
      </w:r>
      <w:r w:rsidR="0086467E">
        <w:rPr>
          <w:rFonts w:asciiTheme="minorHAnsi" w:hAnsiTheme="minorHAnsi" w:cstheme="minorHAnsi"/>
          <w:szCs w:val="24"/>
        </w:rPr>
        <w:t>menggunakan regresi linea</w:t>
      </w:r>
      <w:r w:rsidR="0008356C">
        <w:rPr>
          <w:rFonts w:asciiTheme="minorHAnsi" w:hAnsiTheme="minorHAnsi" w:cstheme="minorHAnsi"/>
          <w:szCs w:val="24"/>
        </w:rPr>
        <w:t>r digunakan untuk menguji 2 variabel pada judul penelitian ini.</w:t>
      </w:r>
    </w:p>
    <w:p w14:paraId="2E067E28" w14:textId="77777777" w:rsidR="007D120A" w:rsidRPr="007F210D" w:rsidRDefault="007D120A" w:rsidP="00576A07">
      <w:pPr>
        <w:pStyle w:val="ListParagraph"/>
        <w:spacing w:after="0" w:line="360" w:lineRule="auto"/>
        <w:jc w:val="both"/>
        <w:rPr>
          <w:rFonts w:asciiTheme="minorHAnsi" w:hAnsiTheme="minorHAnsi" w:cstheme="minorHAnsi"/>
          <w:szCs w:val="24"/>
        </w:rPr>
      </w:pPr>
    </w:p>
    <w:p w14:paraId="41F8C567" w14:textId="54304B7D" w:rsidR="00386A1E" w:rsidRDefault="00D26F67" w:rsidP="00576A07">
      <w:pPr>
        <w:pStyle w:val="SubJudul1"/>
        <w:rPr>
          <w:rFonts w:asciiTheme="minorHAnsi" w:hAnsiTheme="minorHAnsi" w:cstheme="minorHAnsi"/>
          <w:szCs w:val="24"/>
        </w:rPr>
      </w:pPr>
      <w:r w:rsidRPr="007F210D">
        <w:rPr>
          <w:rFonts w:asciiTheme="minorHAnsi" w:hAnsiTheme="minorHAnsi" w:cstheme="minorHAnsi"/>
          <w:szCs w:val="24"/>
        </w:rPr>
        <w:t xml:space="preserve">Hasil </w:t>
      </w:r>
      <w:r w:rsidR="00386A1E">
        <w:rPr>
          <w:rFonts w:asciiTheme="minorHAnsi" w:hAnsiTheme="minorHAnsi" w:cstheme="minorHAnsi"/>
          <w:szCs w:val="24"/>
        </w:rPr>
        <w:t>Penelitian</w:t>
      </w:r>
    </w:p>
    <w:p w14:paraId="78D806D6" w14:textId="0B7D7D63" w:rsidR="0098103C" w:rsidRPr="0098103C" w:rsidRDefault="0098103C" w:rsidP="00576A07">
      <w:pPr>
        <w:pStyle w:val="SubJudul1"/>
        <w:jc w:val="both"/>
        <w:rPr>
          <w:rFonts w:asciiTheme="minorHAnsi" w:hAnsiTheme="minorHAnsi" w:cstheme="minorHAnsi"/>
          <w:b w:val="0"/>
          <w:szCs w:val="24"/>
        </w:rPr>
      </w:pPr>
      <w:r>
        <w:rPr>
          <w:rFonts w:asciiTheme="minorHAnsi" w:hAnsiTheme="minorHAnsi" w:cstheme="minorHAnsi"/>
          <w:szCs w:val="24"/>
        </w:rPr>
        <w:t xml:space="preserve">        </w:t>
      </w:r>
      <w:r>
        <w:rPr>
          <w:rFonts w:asciiTheme="minorHAnsi" w:hAnsiTheme="minorHAnsi" w:cstheme="minorHAnsi"/>
          <w:b w:val="0"/>
          <w:szCs w:val="24"/>
        </w:rPr>
        <w:t>Hasil rentang skala variabel X (kecerdasan emosiona</w:t>
      </w:r>
      <w:r w:rsidR="00BD4290">
        <w:rPr>
          <w:rFonts w:asciiTheme="minorHAnsi" w:hAnsiTheme="minorHAnsi" w:cstheme="minorHAnsi"/>
          <w:b w:val="0"/>
          <w:szCs w:val="24"/>
        </w:rPr>
        <w:t>l) diperoleh rata-rata skor 125</w:t>
      </w:r>
      <w:proofErr w:type="gramStart"/>
      <w:r w:rsidR="00BD4290">
        <w:rPr>
          <w:rFonts w:asciiTheme="minorHAnsi" w:hAnsiTheme="minorHAnsi" w:cstheme="minorHAnsi"/>
          <w:b w:val="0"/>
          <w:szCs w:val="24"/>
        </w:rPr>
        <w:t>,</w:t>
      </w:r>
      <w:r>
        <w:rPr>
          <w:rFonts w:asciiTheme="minorHAnsi" w:hAnsiTheme="minorHAnsi" w:cstheme="minorHAnsi"/>
          <w:b w:val="0"/>
          <w:szCs w:val="24"/>
        </w:rPr>
        <w:t>38</w:t>
      </w:r>
      <w:proofErr w:type="gramEnd"/>
      <w:r>
        <w:rPr>
          <w:rFonts w:asciiTheme="minorHAnsi" w:hAnsiTheme="minorHAnsi" w:cstheme="minorHAnsi"/>
          <w:b w:val="0"/>
          <w:szCs w:val="24"/>
        </w:rPr>
        <w:t xml:space="preserve"> yang bearti kecerdasan emosional guru berada dalam kategori yang baik. Hasil rentang skala variabel Y (keefektifan sekolah) diperoleh rata-rata skor 134</w:t>
      </w:r>
      <w:proofErr w:type="gramStart"/>
      <w:r>
        <w:rPr>
          <w:rFonts w:asciiTheme="minorHAnsi" w:hAnsiTheme="minorHAnsi" w:cstheme="minorHAnsi"/>
          <w:b w:val="0"/>
          <w:szCs w:val="24"/>
        </w:rPr>
        <w:t>,94</w:t>
      </w:r>
      <w:proofErr w:type="gramEnd"/>
      <w:r>
        <w:rPr>
          <w:rFonts w:asciiTheme="minorHAnsi" w:hAnsiTheme="minorHAnsi" w:cstheme="minorHAnsi"/>
          <w:b w:val="0"/>
          <w:szCs w:val="24"/>
        </w:rPr>
        <w:t xml:space="preserve"> yang bearti keefektifan sekolah berada dalam kategori yang sangat baik. Dibuktika</w:t>
      </w:r>
      <w:r w:rsidR="00BD4290">
        <w:rPr>
          <w:rFonts w:asciiTheme="minorHAnsi" w:hAnsiTheme="minorHAnsi" w:cstheme="minorHAnsi"/>
          <w:b w:val="0"/>
          <w:szCs w:val="24"/>
        </w:rPr>
        <w:t xml:space="preserve">n dengan regresi linear sederhana </w:t>
      </w:r>
      <w:r w:rsidR="00BD4290" w:rsidRPr="00BD4290">
        <w:rPr>
          <w:rFonts w:asciiTheme="minorHAnsi" w:hAnsiTheme="minorHAnsi" w:cstheme="minorHAnsi"/>
          <w:b w:val="0"/>
          <w:szCs w:val="24"/>
        </w:rPr>
        <w:t>hasilnya menyatakan nilai R square yaitu sebesar 0,441 atau setara dengan 44</w:t>
      </w:r>
      <w:proofErr w:type="gramStart"/>
      <w:r w:rsidR="00BD4290" w:rsidRPr="00BD4290">
        <w:rPr>
          <w:rFonts w:asciiTheme="minorHAnsi" w:hAnsiTheme="minorHAnsi" w:cstheme="minorHAnsi"/>
          <w:b w:val="0"/>
          <w:szCs w:val="24"/>
        </w:rPr>
        <w:t>,1</w:t>
      </w:r>
      <w:proofErr w:type="gramEnd"/>
      <w:r w:rsidR="00BD4290" w:rsidRPr="007F210D">
        <w:rPr>
          <w:rFonts w:asciiTheme="minorHAnsi" w:hAnsiTheme="minorHAnsi" w:cstheme="minorHAnsi"/>
          <w:szCs w:val="24"/>
        </w:rPr>
        <w:t xml:space="preserve"> %.</w:t>
      </w:r>
    </w:p>
    <w:p w14:paraId="6726BA45" w14:textId="77777777" w:rsidR="00BD4290" w:rsidRDefault="00BD4290" w:rsidP="00576A07">
      <w:pPr>
        <w:pStyle w:val="SubJudul1"/>
        <w:rPr>
          <w:rFonts w:asciiTheme="minorHAnsi" w:hAnsiTheme="minorHAnsi" w:cstheme="minorHAnsi"/>
          <w:szCs w:val="24"/>
        </w:rPr>
      </w:pPr>
    </w:p>
    <w:p w14:paraId="708F39FA" w14:textId="0F459B69" w:rsidR="00386A1E" w:rsidRDefault="00386A1E" w:rsidP="00576A07">
      <w:pPr>
        <w:pStyle w:val="SubJudul1"/>
        <w:rPr>
          <w:rFonts w:asciiTheme="minorHAnsi" w:hAnsiTheme="minorHAnsi" w:cstheme="minorHAnsi"/>
          <w:szCs w:val="24"/>
        </w:rPr>
      </w:pPr>
      <w:r>
        <w:rPr>
          <w:rFonts w:asciiTheme="minorHAnsi" w:hAnsiTheme="minorHAnsi" w:cstheme="minorHAnsi"/>
          <w:szCs w:val="24"/>
        </w:rPr>
        <w:t>Pembahasan</w:t>
      </w:r>
    </w:p>
    <w:p w14:paraId="08A55AA1" w14:textId="2D5F8535" w:rsidR="002F53E9" w:rsidRPr="00576A07" w:rsidRDefault="00362DDB" w:rsidP="00576A07">
      <w:pPr>
        <w:spacing w:after="0" w:line="360" w:lineRule="auto"/>
        <w:ind w:firstLine="680"/>
        <w:contextualSpacing/>
        <w:jc w:val="both"/>
        <w:rPr>
          <w:noProof/>
          <w:szCs w:val="24"/>
        </w:rPr>
      </w:pPr>
      <w:r>
        <w:rPr>
          <w:rFonts w:asciiTheme="minorHAnsi" w:hAnsiTheme="minorHAnsi" w:cstheme="minorHAnsi"/>
          <w:szCs w:val="24"/>
          <w:shd w:val="clear" w:color="auto" w:fill="FFFFFF"/>
        </w:rPr>
        <w:t xml:space="preserve">       </w:t>
      </w:r>
      <w:r w:rsidRPr="00CD43F6">
        <w:rPr>
          <w:rFonts w:asciiTheme="minorHAnsi" w:hAnsiTheme="minorHAnsi" w:cstheme="minorHAnsi"/>
          <w:bCs/>
          <w:color w:val="000000" w:themeColor="text1"/>
          <w:szCs w:val="24"/>
        </w:rPr>
        <w:t>Berdasarkan penelitian pada</w:t>
      </w:r>
      <w:r w:rsidR="001F1A01" w:rsidRPr="00CD43F6">
        <w:rPr>
          <w:rFonts w:asciiTheme="minorHAnsi" w:hAnsiTheme="minorHAnsi" w:cstheme="minorHAnsi"/>
          <w:bCs/>
          <w:color w:val="000000" w:themeColor="text1"/>
          <w:szCs w:val="24"/>
        </w:rPr>
        <w:t xml:space="preserve"> variabel X (kecerdasan emosional) guru berada dalam kategori yang baik.  </w:t>
      </w:r>
      <w:r w:rsidR="004A0147" w:rsidRPr="00CD43F6">
        <w:rPr>
          <w:rFonts w:asciiTheme="minorHAnsi" w:hAnsiTheme="minorHAnsi" w:cstheme="minorHAnsi"/>
          <w:bCs/>
          <w:color w:val="000000" w:themeColor="text1"/>
          <w:szCs w:val="24"/>
        </w:rPr>
        <w:t xml:space="preserve">Dalam artian guru </w:t>
      </w:r>
      <w:r w:rsidR="004A0147" w:rsidRPr="00CD43F6">
        <w:rPr>
          <w:rFonts w:asciiTheme="minorHAnsi" w:hAnsiTheme="minorHAnsi" w:cstheme="minorHAnsi"/>
          <w:szCs w:val="24"/>
        </w:rPr>
        <w:t>dapat</w:t>
      </w:r>
      <w:r w:rsidR="004A0147" w:rsidRPr="00CD43F6">
        <w:rPr>
          <w:rFonts w:asciiTheme="minorHAnsi" w:hAnsiTheme="minorHAnsi" w:cstheme="minorHAnsi"/>
          <w:bCs/>
          <w:color w:val="000000" w:themeColor="text1"/>
          <w:szCs w:val="24"/>
        </w:rPr>
        <w:t xml:space="preserve"> mengendalikan kecerdasan emosionalnya dan menyesuaikan diri dengan perasaannya terhadap perasaan orang lain atau teman rekan kerja di tempat kerjanya. Kesuksesan pada kemampuan seorang guru</w:t>
      </w:r>
      <w:r w:rsidR="00CD43F6" w:rsidRPr="00CD43F6">
        <w:rPr>
          <w:rFonts w:asciiTheme="minorHAnsi" w:hAnsiTheme="minorHAnsi" w:cstheme="minorHAnsi"/>
          <w:bCs/>
          <w:color w:val="000000" w:themeColor="text1"/>
          <w:szCs w:val="24"/>
        </w:rPr>
        <w:t xml:space="preserve"> dalam hubungan yang efektif </w:t>
      </w:r>
      <w:r w:rsidR="004A0147" w:rsidRPr="00CD43F6">
        <w:rPr>
          <w:rFonts w:asciiTheme="minorHAnsi" w:hAnsiTheme="minorHAnsi" w:cstheme="minorHAnsi"/>
          <w:bCs/>
          <w:color w:val="000000" w:themeColor="text1"/>
          <w:szCs w:val="24"/>
        </w:rPr>
        <w:t xml:space="preserve">pada tugas yang di embannya sehingga, guru dapat </w:t>
      </w:r>
      <w:proofErr w:type="gramStart"/>
      <w:r w:rsidR="004A0147" w:rsidRPr="00CD43F6">
        <w:rPr>
          <w:rFonts w:asciiTheme="minorHAnsi" w:hAnsiTheme="minorHAnsi" w:cstheme="minorHAnsi"/>
          <w:bCs/>
          <w:color w:val="000000" w:themeColor="text1"/>
          <w:szCs w:val="24"/>
        </w:rPr>
        <w:t>memecahkan  sebuah</w:t>
      </w:r>
      <w:proofErr w:type="gramEnd"/>
      <w:r w:rsidR="004A0147" w:rsidRPr="00CD43F6">
        <w:rPr>
          <w:rFonts w:asciiTheme="minorHAnsi" w:hAnsiTheme="minorHAnsi" w:cstheme="minorHAnsi"/>
          <w:bCs/>
          <w:color w:val="000000" w:themeColor="text1"/>
          <w:szCs w:val="24"/>
        </w:rPr>
        <w:t xml:space="preserve"> masalah atau tantanga</w:t>
      </w:r>
      <w:r w:rsidR="00CD43F6" w:rsidRPr="00CD43F6">
        <w:rPr>
          <w:rFonts w:asciiTheme="minorHAnsi" w:hAnsiTheme="minorHAnsi" w:cstheme="minorHAnsi"/>
          <w:bCs/>
          <w:color w:val="000000" w:themeColor="text1"/>
          <w:szCs w:val="24"/>
        </w:rPr>
        <w:t>n pada dunia p</w:t>
      </w:r>
      <w:r w:rsidR="004A0147" w:rsidRPr="00CD43F6">
        <w:rPr>
          <w:rFonts w:asciiTheme="minorHAnsi" w:hAnsiTheme="minorHAnsi" w:cstheme="minorHAnsi"/>
          <w:bCs/>
          <w:color w:val="000000" w:themeColor="text1"/>
          <w:szCs w:val="24"/>
        </w:rPr>
        <w:t xml:space="preserve">endidikan dalam memberikan sebuah materi pembelajaran  </w:t>
      </w:r>
      <w:r w:rsidR="00CD43F6" w:rsidRPr="00CD43F6">
        <w:rPr>
          <w:rFonts w:asciiTheme="minorHAnsi" w:hAnsiTheme="minorHAnsi" w:cstheme="minorHAnsi"/>
          <w:bCs/>
          <w:color w:val="000000" w:themeColor="text1"/>
          <w:szCs w:val="24"/>
        </w:rPr>
        <w:t xml:space="preserve">di SD negeri </w:t>
      </w:r>
      <w:r w:rsidR="004A0147" w:rsidRPr="00CD43F6">
        <w:rPr>
          <w:rFonts w:asciiTheme="minorHAnsi" w:hAnsiTheme="minorHAnsi" w:cstheme="minorHAnsi"/>
          <w:bCs/>
          <w:color w:val="000000" w:themeColor="text1"/>
          <w:szCs w:val="24"/>
        </w:rPr>
        <w:t>Kota Malang. Suasana emosi yang gembira dan penuh semangat berdampak pada kinerja seorang guru, sehingga guru tidak mudah bosan, dan jenuh dalam hal mengajar dan belajar. Sedangkan pada variabel Y (Keefektifan sekolah) dasar negeri di Kota Malang.</w:t>
      </w:r>
      <w:r w:rsidR="00CD43F6" w:rsidRPr="00CD43F6">
        <w:rPr>
          <w:rFonts w:asciiTheme="minorHAnsi" w:hAnsiTheme="minorHAnsi" w:cstheme="minorHAnsi"/>
          <w:bCs/>
          <w:color w:val="000000" w:themeColor="text1"/>
          <w:szCs w:val="24"/>
        </w:rPr>
        <w:t xml:space="preserve"> Sekolah dasar negeri di k</w:t>
      </w:r>
      <w:r w:rsidR="00CD43F6">
        <w:rPr>
          <w:rFonts w:asciiTheme="minorHAnsi" w:hAnsiTheme="minorHAnsi" w:cstheme="minorHAnsi"/>
          <w:bCs/>
          <w:color w:val="000000" w:themeColor="text1"/>
          <w:szCs w:val="24"/>
        </w:rPr>
        <w:t xml:space="preserve">ota Malang </w:t>
      </w:r>
      <w:r w:rsidR="005249C5" w:rsidRPr="00CD43F6">
        <w:rPr>
          <w:rFonts w:asciiTheme="minorHAnsi" w:hAnsiTheme="minorHAnsi" w:cstheme="minorHAnsi"/>
          <w:bCs/>
          <w:color w:val="000000" w:themeColor="text1"/>
          <w:szCs w:val="24"/>
        </w:rPr>
        <w:t xml:space="preserve">sangat baik </w:t>
      </w:r>
      <w:proofErr w:type="gramStart"/>
      <w:r w:rsidR="005249C5" w:rsidRPr="00CD43F6">
        <w:rPr>
          <w:rFonts w:asciiTheme="minorHAnsi" w:hAnsiTheme="minorHAnsi" w:cstheme="minorHAnsi"/>
          <w:bCs/>
          <w:color w:val="000000" w:themeColor="text1"/>
          <w:szCs w:val="24"/>
        </w:rPr>
        <w:t>dalam  mencapai</w:t>
      </w:r>
      <w:proofErr w:type="gramEnd"/>
      <w:r w:rsidR="005249C5" w:rsidRPr="00CD43F6">
        <w:rPr>
          <w:rFonts w:asciiTheme="minorHAnsi" w:hAnsiTheme="minorHAnsi" w:cstheme="minorHAnsi"/>
          <w:bCs/>
          <w:color w:val="000000" w:themeColor="text1"/>
          <w:szCs w:val="24"/>
        </w:rPr>
        <w:t xml:space="preserve"> visi, misi dan tujuan yang dinyatakan secara jelas dan dapat dipahami bersama oleh siswa, guru dan </w:t>
      </w:r>
      <w:r w:rsidR="005249C5" w:rsidRPr="00CD43F6">
        <w:rPr>
          <w:rFonts w:asciiTheme="minorHAnsi" w:hAnsiTheme="minorHAnsi" w:cstheme="minorHAnsi"/>
          <w:szCs w:val="24"/>
        </w:rPr>
        <w:t>staf</w:t>
      </w:r>
      <w:r w:rsidR="005249C5" w:rsidRPr="00CD43F6">
        <w:rPr>
          <w:rFonts w:asciiTheme="minorHAnsi" w:hAnsiTheme="minorHAnsi" w:cstheme="minorHAnsi"/>
          <w:bCs/>
          <w:color w:val="000000" w:themeColor="text1"/>
          <w:szCs w:val="24"/>
        </w:rPr>
        <w:t>, senantiasa digunakan dasar untuk pengambilan keputusan. Aspek tujuan dari organisasi telah berhasil mencapai tujuan</w:t>
      </w:r>
      <w:r w:rsidR="005249C5" w:rsidRPr="00E974A7">
        <w:rPr>
          <w:bCs/>
          <w:color w:val="000000" w:themeColor="text1"/>
          <w:szCs w:val="24"/>
        </w:rPr>
        <w:t xml:space="preserve"> </w:t>
      </w:r>
      <w:r w:rsidR="005249C5" w:rsidRPr="00CD43F6">
        <w:rPr>
          <w:rFonts w:asciiTheme="minorHAnsi" w:hAnsiTheme="minorHAnsi" w:cstheme="minorHAnsi"/>
          <w:bCs/>
          <w:color w:val="000000" w:themeColor="text1"/>
          <w:szCs w:val="24"/>
        </w:rPr>
        <w:t xml:space="preserve">yang telah ditetapkan dan dapat dikatakan telah mencapai keefektifan yang sangat baik. Keefektifan sekolah dasar negeri berhubungan dengan kecerdasan emosional guru yang mengarah pada psikologis dan kepribadian guru sehingga menuju pemahaman pengajaran yang efektif. Ukuran keefektifan sekolah dasar negeri dapat digunakan dalam mengevaluasi kinerja sekolah. Adanya </w:t>
      </w:r>
      <w:r w:rsidR="005249C5" w:rsidRPr="00CD43F6">
        <w:rPr>
          <w:rFonts w:asciiTheme="minorHAnsi" w:hAnsiTheme="minorHAnsi" w:cstheme="minorHAnsi"/>
          <w:bCs/>
          <w:color w:val="000000" w:themeColor="text1"/>
          <w:szCs w:val="24"/>
        </w:rPr>
        <w:lastRenderedPageBreak/>
        <w:t xml:space="preserve">kerjasama guru atau teamwork yang kompak, cerdas dinamis sehingga beban kerja yang dialami oleh guru sekolah dasar negeri dapat mempengaruhi rasa keefektifan pada tingkat sekolah dasar negeri yang berdampak positif pada hasil keluaran input dan output keefektifan sekolah dasar negeri di Kota Malang. Pada saat terjadinya emosional guru yang kurang stabil serta adanya </w:t>
      </w:r>
      <w:proofErr w:type="gramStart"/>
      <w:r w:rsidR="005249C5" w:rsidRPr="00CD43F6">
        <w:rPr>
          <w:rFonts w:asciiTheme="minorHAnsi" w:hAnsiTheme="minorHAnsi" w:cstheme="minorHAnsi"/>
          <w:bCs/>
          <w:color w:val="000000" w:themeColor="text1"/>
          <w:szCs w:val="24"/>
        </w:rPr>
        <w:t>ketegangan ,</w:t>
      </w:r>
      <w:proofErr w:type="gramEnd"/>
      <w:r w:rsidR="005249C5" w:rsidRPr="00CD43F6">
        <w:rPr>
          <w:rFonts w:asciiTheme="minorHAnsi" w:hAnsiTheme="minorHAnsi" w:cstheme="minorHAnsi"/>
          <w:bCs/>
          <w:color w:val="000000" w:themeColor="text1"/>
          <w:szCs w:val="24"/>
        </w:rPr>
        <w:t xml:space="preserve"> kelelahan pada dirinya, maka hal ini akan membawa dampak dalam pekerjaan administrasi, mengajar, mendidik yang akan mempengaruhi keefe</w:t>
      </w:r>
      <w:r w:rsidR="00CD43F6" w:rsidRPr="00CD43F6">
        <w:rPr>
          <w:rFonts w:asciiTheme="minorHAnsi" w:hAnsiTheme="minorHAnsi" w:cstheme="minorHAnsi"/>
          <w:bCs/>
          <w:color w:val="000000" w:themeColor="text1"/>
          <w:szCs w:val="24"/>
        </w:rPr>
        <w:t>ktifan sekolah dasar negeri di k</w:t>
      </w:r>
      <w:r w:rsidR="005249C5" w:rsidRPr="00CD43F6">
        <w:rPr>
          <w:rFonts w:asciiTheme="minorHAnsi" w:hAnsiTheme="minorHAnsi" w:cstheme="minorHAnsi"/>
          <w:bCs/>
          <w:color w:val="000000" w:themeColor="text1"/>
          <w:szCs w:val="24"/>
        </w:rPr>
        <w:t>ota Malang.</w:t>
      </w:r>
      <w:r w:rsidR="005249C5" w:rsidRPr="00E974A7">
        <w:rPr>
          <w:bCs/>
          <w:color w:val="000000" w:themeColor="text1"/>
          <w:szCs w:val="24"/>
        </w:rPr>
        <w:t xml:space="preserve"> </w:t>
      </w:r>
    </w:p>
    <w:p w14:paraId="29FACDCD" w14:textId="77777777" w:rsidR="002F53E9" w:rsidRPr="00BE455F" w:rsidRDefault="002F53E9" w:rsidP="00BE455F">
      <w:pPr>
        <w:pStyle w:val="Default"/>
        <w:tabs>
          <w:tab w:val="left" w:pos="851"/>
        </w:tabs>
        <w:spacing w:line="276" w:lineRule="auto"/>
        <w:jc w:val="center"/>
        <w:rPr>
          <w:rFonts w:asciiTheme="minorHAnsi" w:hAnsiTheme="minorHAnsi" w:cstheme="minorHAnsi"/>
          <w:b/>
          <w:color w:val="000000" w:themeColor="text1"/>
          <w:sz w:val="20"/>
          <w:szCs w:val="20"/>
        </w:rPr>
      </w:pPr>
      <w:bookmarkStart w:id="0" w:name="_Toc78441210"/>
      <w:proofErr w:type="gramStart"/>
      <w:r w:rsidRPr="00BE455F">
        <w:rPr>
          <w:rFonts w:asciiTheme="minorHAnsi" w:hAnsiTheme="minorHAnsi" w:cstheme="minorHAnsi"/>
          <w:b/>
          <w:color w:val="000000" w:themeColor="text1"/>
          <w:sz w:val="20"/>
          <w:szCs w:val="20"/>
        </w:rPr>
        <w:t>Tabel 4.</w:t>
      </w:r>
      <w:proofErr w:type="gramEnd"/>
      <w:r w:rsidRPr="00BE455F">
        <w:rPr>
          <w:rFonts w:asciiTheme="minorHAnsi" w:hAnsiTheme="minorHAnsi" w:cstheme="minorHAnsi"/>
          <w:b/>
          <w:color w:val="000000" w:themeColor="text1"/>
          <w:sz w:val="20"/>
          <w:szCs w:val="20"/>
        </w:rPr>
        <w:t xml:space="preserve"> </w:t>
      </w:r>
      <w:r w:rsidRPr="00BE455F">
        <w:rPr>
          <w:rFonts w:asciiTheme="minorHAnsi" w:hAnsiTheme="minorHAnsi" w:cstheme="minorHAnsi"/>
          <w:sz w:val="20"/>
          <w:szCs w:val="20"/>
        </w:rPr>
        <w:fldChar w:fldCharType="begin"/>
      </w:r>
      <w:r w:rsidRPr="00BE455F">
        <w:rPr>
          <w:rFonts w:asciiTheme="minorHAnsi" w:hAnsiTheme="minorHAnsi" w:cstheme="minorHAnsi"/>
          <w:b/>
          <w:color w:val="000000" w:themeColor="text1"/>
          <w:sz w:val="20"/>
          <w:szCs w:val="20"/>
        </w:rPr>
        <w:instrText xml:space="preserve"> SEQ Tabel_4. \* ARABIC </w:instrText>
      </w:r>
      <w:r w:rsidRPr="00BE455F">
        <w:rPr>
          <w:rFonts w:asciiTheme="minorHAnsi" w:hAnsiTheme="minorHAnsi" w:cstheme="minorHAnsi"/>
          <w:sz w:val="20"/>
          <w:szCs w:val="20"/>
        </w:rPr>
        <w:fldChar w:fldCharType="separate"/>
      </w:r>
      <w:r w:rsidRPr="00BE455F">
        <w:rPr>
          <w:rFonts w:asciiTheme="minorHAnsi" w:hAnsiTheme="minorHAnsi" w:cstheme="minorHAnsi"/>
          <w:b/>
          <w:noProof/>
          <w:color w:val="000000" w:themeColor="text1"/>
          <w:sz w:val="20"/>
          <w:szCs w:val="20"/>
        </w:rPr>
        <w:t>8</w:t>
      </w:r>
      <w:r w:rsidRPr="00BE455F">
        <w:rPr>
          <w:rFonts w:asciiTheme="minorHAnsi" w:hAnsiTheme="minorHAnsi" w:cstheme="minorHAnsi"/>
          <w:sz w:val="20"/>
          <w:szCs w:val="20"/>
        </w:rPr>
        <w:fldChar w:fldCharType="end"/>
      </w:r>
      <w:r w:rsidRPr="00BE455F">
        <w:rPr>
          <w:rFonts w:asciiTheme="minorHAnsi" w:hAnsiTheme="minorHAnsi" w:cstheme="minorHAnsi"/>
          <w:b/>
          <w:color w:val="000000" w:themeColor="text1"/>
          <w:sz w:val="20"/>
          <w:szCs w:val="20"/>
        </w:rPr>
        <w:t xml:space="preserve"> Hasil Uji Koefisien Determinasi</w:t>
      </w:r>
      <w:bookmarkEnd w:id="0"/>
    </w:p>
    <w:tbl>
      <w:tblPr>
        <w:tblW w:w="5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6"/>
        <w:gridCol w:w="1026"/>
        <w:gridCol w:w="1088"/>
        <w:gridCol w:w="1470"/>
        <w:gridCol w:w="1470"/>
      </w:tblGrid>
      <w:tr w:rsidR="002F53E9" w:rsidRPr="00BE455F" w14:paraId="35A978F1" w14:textId="77777777" w:rsidTr="00BE455F">
        <w:trPr>
          <w:cantSplit/>
          <w:jc w:val="center"/>
        </w:trPr>
        <w:tc>
          <w:tcPr>
            <w:tcW w:w="5850" w:type="dxa"/>
            <w:gridSpan w:val="5"/>
            <w:tcBorders>
              <w:top w:val="nil"/>
              <w:left w:val="nil"/>
              <w:bottom w:val="nil"/>
              <w:right w:val="nil"/>
            </w:tcBorders>
            <w:shd w:val="clear" w:color="auto" w:fill="FFFFFF"/>
            <w:vAlign w:val="center"/>
            <w:hideMark/>
          </w:tcPr>
          <w:p w14:paraId="008CD3E4" w14:textId="77777777" w:rsidR="002F53E9" w:rsidRPr="00BE455F" w:rsidRDefault="002F53E9" w:rsidP="00BE455F">
            <w:pPr>
              <w:autoSpaceDE w:val="0"/>
              <w:autoSpaceDN w:val="0"/>
              <w:adjustRightInd w:val="0"/>
              <w:spacing w:after="0" w:line="240" w:lineRule="auto"/>
              <w:ind w:left="60" w:right="60"/>
              <w:jc w:val="center"/>
              <w:rPr>
                <w:rFonts w:asciiTheme="minorHAnsi" w:hAnsiTheme="minorHAnsi" w:cstheme="minorHAnsi"/>
                <w:color w:val="000000"/>
                <w:sz w:val="20"/>
                <w:szCs w:val="20"/>
              </w:rPr>
            </w:pPr>
            <w:r w:rsidRPr="00BE455F">
              <w:rPr>
                <w:rFonts w:asciiTheme="minorHAnsi" w:hAnsiTheme="minorHAnsi" w:cstheme="minorHAnsi"/>
                <w:b/>
                <w:bCs/>
                <w:color w:val="000000"/>
                <w:sz w:val="20"/>
                <w:szCs w:val="20"/>
              </w:rPr>
              <w:t>Model Summary</w:t>
            </w:r>
            <w:r w:rsidRPr="00BE455F">
              <w:rPr>
                <w:rFonts w:asciiTheme="minorHAnsi" w:hAnsiTheme="minorHAnsi" w:cstheme="minorHAnsi"/>
                <w:b/>
                <w:bCs/>
                <w:color w:val="000000"/>
                <w:sz w:val="20"/>
                <w:szCs w:val="20"/>
                <w:vertAlign w:val="superscript"/>
              </w:rPr>
              <w:t>b</w:t>
            </w:r>
          </w:p>
        </w:tc>
      </w:tr>
      <w:tr w:rsidR="002F53E9" w:rsidRPr="00BE455F" w14:paraId="30F74AD6" w14:textId="77777777" w:rsidTr="00BE455F">
        <w:trPr>
          <w:cantSplit/>
          <w:jc w:val="center"/>
        </w:trPr>
        <w:tc>
          <w:tcPr>
            <w:tcW w:w="796" w:type="dxa"/>
            <w:tcBorders>
              <w:top w:val="double" w:sz="6" w:space="0" w:color="000000"/>
              <w:left w:val="nil"/>
              <w:bottom w:val="single" w:sz="18" w:space="0" w:color="000000"/>
              <w:right w:val="nil"/>
            </w:tcBorders>
            <w:shd w:val="clear" w:color="auto" w:fill="FFFFFF"/>
            <w:vAlign w:val="bottom"/>
            <w:hideMark/>
          </w:tcPr>
          <w:p w14:paraId="41918859" w14:textId="77777777" w:rsidR="002F53E9" w:rsidRPr="00BE455F" w:rsidRDefault="002F53E9" w:rsidP="00BE455F">
            <w:pPr>
              <w:autoSpaceDE w:val="0"/>
              <w:autoSpaceDN w:val="0"/>
              <w:adjustRightInd w:val="0"/>
              <w:spacing w:after="0" w:line="240" w:lineRule="auto"/>
              <w:ind w:left="60" w:right="60"/>
              <w:rPr>
                <w:rFonts w:asciiTheme="minorHAnsi" w:hAnsiTheme="minorHAnsi" w:cstheme="minorHAnsi"/>
                <w:color w:val="000000"/>
                <w:sz w:val="20"/>
                <w:szCs w:val="20"/>
              </w:rPr>
            </w:pPr>
            <w:r w:rsidRPr="00BE455F">
              <w:rPr>
                <w:rFonts w:asciiTheme="minorHAnsi" w:hAnsiTheme="minorHAnsi" w:cstheme="minorHAnsi"/>
                <w:color w:val="000000"/>
                <w:sz w:val="20"/>
                <w:szCs w:val="20"/>
              </w:rPr>
              <w:t>Model</w:t>
            </w:r>
          </w:p>
        </w:tc>
        <w:tc>
          <w:tcPr>
            <w:tcW w:w="1026" w:type="dxa"/>
            <w:tcBorders>
              <w:top w:val="double" w:sz="6" w:space="0" w:color="000000"/>
              <w:left w:val="nil"/>
              <w:bottom w:val="single" w:sz="18" w:space="0" w:color="000000"/>
              <w:right w:val="nil"/>
            </w:tcBorders>
            <w:shd w:val="clear" w:color="auto" w:fill="FFFFFF"/>
            <w:vAlign w:val="bottom"/>
            <w:hideMark/>
          </w:tcPr>
          <w:p w14:paraId="072898A0" w14:textId="77777777" w:rsidR="002F53E9" w:rsidRPr="00BE455F" w:rsidRDefault="002F53E9" w:rsidP="00BE455F">
            <w:pPr>
              <w:autoSpaceDE w:val="0"/>
              <w:autoSpaceDN w:val="0"/>
              <w:adjustRightInd w:val="0"/>
              <w:spacing w:after="0" w:line="240" w:lineRule="auto"/>
              <w:ind w:left="60" w:right="60"/>
              <w:jc w:val="center"/>
              <w:rPr>
                <w:rFonts w:asciiTheme="minorHAnsi" w:hAnsiTheme="minorHAnsi" w:cstheme="minorHAnsi"/>
                <w:color w:val="000000"/>
                <w:sz w:val="20"/>
                <w:szCs w:val="20"/>
              </w:rPr>
            </w:pPr>
            <w:r w:rsidRPr="00BE455F">
              <w:rPr>
                <w:rFonts w:asciiTheme="minorHAnsi" w:hAnsiTheme="minorHAnsi" w:cstheme="minorHAnsi"/>
                <w:color w:val="000000"/>
                <w:sz w:val="20"/>
                <w:szCs w:val="20"/>
              </w:rPr>
              <w:t>R</w:t>
            </w:r>
          </w:p>
        </w:tc>
        <w:tc>
          <w:tcPr>
            <w:tcW w:w="1088" w:type="dxa"/>
            <w:tcBorders>
              <w:top w:val="double" w:sz="6" w:space="0" w:color="000000"/>
              <w:left w:val="nil"/>
              <w:bottom w:val="single" w:sz="18" w:space="0" w:color="000000"/>
              <w:right w:val="nil"/>
            </w:tcBorders>
            <w:shd w:val="clear" w:color="auto" w:fill="FFFFFF"/>
            <w:vAlign w:val="bottom"/>
            <w:hideMark/>
          </w:tcPr>
          <w:p w14:paraId="3B73E0E2" w14:textId="77777777" w:rsidR="002F53E9" w:rsidRPr="00BE455F" w:rsidRDefault="002F53E9" w:rsidP="00BE455F">
            <w:pPr>
              <w:autoSpaceDE w:val="0"/>
              <w:autoSpaceDN w:val="0"/>
              <w:adjustRightInd w:val="0"/>
              <w:spacing w:after="0" w:line="240" w:lineRule="auto"/>
              <w:ind w:left="60" w:right="60"/>
              <w:jc w:val="center"/>
              <w:rPr>
                <w:rFonts w:asciiTheme="minorHAnsi" w:hAnsiTheme="minorHAnsi" w:cstheme="minorHAnsi"/>
                <w:color w:val="000000"/>
                <w:sz w:val="20"/>
                <w:szCs w:val="20"/>
              </w:rPr>
            </w:pPr>
            <w:r w:rsidRPr="00BE455F">
              <w:rPr>
                <w:rFonts w:asciiTheme="minorHAnsi" w:hAnsiTheme="minorHAnsi" w:cstheme="minorHAnsi"/>
                <w:color w:val="000000"/>
                <w:sz w:val="20"/>
                <w:szCs w:val="20"/>
              </w:rPr>
              <w:t>R Square</w:t>
            </w:r>
          </w:p>
        </w:tc>
        <w:tc>
          <w:tcPr>
            <w:tcW w:w="1470" w:type="dxa"/>
            <w:tcBorders>
              <w:top w:val="double" w:sz="6" w:space="0" w:color="000000"/>
              <w:left w:val="nil"/>
              <w:bottom w:val="single" w:sz="18" w:space="0" w:color="000000"/>
              <w:right w:val="nil"/>
            </w:tcBorders>
            <w:shd w:val="clear" w:color="auto" w:fill="FFFFFF"/>
            <w:vAlign w:val="bottom"/>
            <w:hideMark/>
          </w:tcPr>
          <w:p w14:paraId="6786FEC3" w14:textId="77777777" w:rsidR="002F53E9" w:rsidRPr="00BE455F" w:rsidRDefault="002F53E9" w:rsidP="00BE455F">
            <w:pPr>
              <w:autoSpaceDE w:val="0"/>
              <w:autoSpaceDN w:val="0"/>
              <w:adjustRightInd w:val="0"/>
              <w:spacing w:after="0" w:line="240" w:lineRule="auto"/>
              <w:ind w:left="60" w:right="60"/>
              <w:jc w:val="center"/>
              <w:rPr>
                <w:rFonts w:asciiTheme="minorHAnsi" w:hAnsiTheme="minorHAnsi" w:cstheme="minorHAnsi"/>
                <w:color w:val="000000"/>
                <w:sz w:val="20"/>
                <w:szCs w:val="20"/>
              </w:rPr>
            </w:pPr>
            <w:r w:rsidRPr="00BE455F">
              <w:rPr>
                <w:rFonts w:asciiTheme="minorHAnsi" w:hAnsiTheme="minorHAnsi" w:cstheme="minorHAnsi"/>
                <w:color w:val="000000"/>
                <w:sz w:val="20"/>
                <w:szCs w:val="20"/>
              </w:rPr>
              <w:t>Adjusted R Square</w:t>
            </w:r>
          </w:p>
        </w:tc>
        <w:tc>
          <w:tcPr>
            <w:tcW w:w="1470" w:type="dxa"/>
            <w:tcBorders>
              <w:top w:val="double" w:sz="6" w:space="0" w:color="000000"/>
              <w:left w:val="nil"/>
              <w:bottom w:val="single" w:sz="18" w:space="0" w:color="000000"/>
              <w:right w:val="nil"/>
            </w:tcBorders>
            <w:shd w:val="clear" w:color="auto" w:fill="FFFFFF"/>
            <w:vAlign w:val="bottom"/>
            <w:hideMark/>
          </w:tcPr>
          <w:p w14:paraId="40E875AD" w14:textId="77777777" w:rsidR="002F53E9" w:rsidRPr="00BE455F" w:rsidRDefault="002F53E9" w:rsidP="00BE455F">
            <w:pPr>
              <w:autoSpaceDE w:val="0"/>
              <w:autoSpaceDN w:val="0"/>
              <w:adjustRightInd w:val="0"/>
              <w:spacing w:after="0" w:line="240" w:lineRule="auto"/>
              <w:ind w:left="60" w:right="60"/>
              <w:jc w:val="center"/>
              <w:rPr>
                <w:rFonts w:asciiTheme="minorHAnsi" w:hAnsiTheme="minorHAnsi" w:cstheme="minorHAnsi"/>
                <w:color w:val="000000"/>
                <w:sz w:val="20"/>
                <w:szCs w:val="20"/>
              </w:rPr>
            </w:pPr>
            <w:r w:rsidRPr="00BE455F">
              <w:rPr>
                <w:rFonts w:asciiTheme="minorHAnsi" w:hAnsiTheme="minorHAnsi" w:cstheme="minorHAnsi"/>
                <w:color w:val="000000"/>
                <w:sz w:val="20"/>
                <w:szCs w:val="20"/>
              </w:rPr>
              <w:t>Std. Error of the Estimate</w:t>
            </w:r>
          </w:p>
        </w:tc>
      </w:tr>
      <w:tr w:rsidR="002F53E9" w:rsidRPr="00BE455F" w14:paraId="0E0F8EEC" w14:textId="77777777" w:rsidTr="00BE455F">
        <w:trPr>
          <w:cantSplit/>
          <w:jc w:val="center"/>
        </w:trPr>
        <w:tc>
          <w:tcPr>
            <w:tcW w:w="796" w:type="dxa"/>
            <w:tcBorders>
              <w:top w:val="single" w:sz="18" w:space="0" w:color="000000"/>
              <w:left w:val="nil"/>
              <w:bottom w:val="double" w:sz="6" w:space="0" w:color="000000"/>
              <w:right w:val="nil"/>
            </w:tcBorders>
            <w:shd w:val="clear" w:color="auto" w:fill="FFFFFF"/>
            <w:hideMark/>
          </w:tcPr>
          <w:p w14:paraId="19FEB72E" w14:textId="77777777" w:rsidR="002F53E9" w:rsidRPr="00BE455F" w:rsidRDefault="002F53E9" w:rsidP="00BE455F">
            <w:pPr>
              <w:autoSpaceDE w:val="0"/>
              <w:autoSpaceDN w:val="0"/>
              <w:adjustRightInd w:val="0"/>
              <w:spacing w:after="0" w:line="240" w:lineRule="auto"/>
              <w:ind w:left="60" w:right="60"/>
              <w:rPr>
                <w:rFonts w:asciiTheme="minorHAnsi" w:hAnsiTheme="minorHAnsi" w:cstheme="minorHAnsi"/>
                <w:color w:val="000000"/>
                <w:sz w:val="20"/>
                <w:szCs w:val="20"/>
              </w:rPr>
            </w:pPr>
            <w:r w:rsidRPr="00BE455F">
              <w:rPr>
                <w:rFonts w:asciiTheme="minorHAnsi" w:hAnsiTheme="minorHAnsi" w:cstheme="minorHAnsi"/>
                <w:color w:val="000000"/>
                <w:sz w:val="20"/>
                <w:szCs w:val="20"/>
              </w:rPr>
              <w:t>1</w:t>
            </w:r>
          </w:p>
        </w:tc>
        <w:tc>
          <w:tcPr>
            <w:tcW w:w="1026" w:type="dxa"/>
            <w:tcBorders>
              <w:top w:val="single" w:sz="18" w:space="0" w:color="000000"/>
              <w:left w:val="nil"/>
              <w:bottom w:val="double" w:sz="6" w:space="0" w:color="000000"/>
              <w:right w:val="nil"/>
            </w:tcBorders>
            <w:shd w:val="clear" w:color="auto" w:fill="FFFFFF"/>
            <w:hideMark/>
          </w:tcPr>
          <w:p w14:paraId="5BC62578" w14:textId="77777777" w:rsidR="002F53E9" w:rsidRPr="00BE455F" w:rsidRDefault="002F53E9" w:rsidP="00BE455F">
            <w:pPr>
              <w:autoSpaceDE w:val="0"/>
              <w:autoSpaceDN w:val="0"/>
              <w:adjustRightInd w:val="0"/>
              <w:spacing w:after="0" w:line="240" w:lineRule="auto"/>
              <w:ind w:left="60" w:right="60"/>
              <w:jc w:val="right"/>
              <w:rPr>
                <w:rFonts w:asciiTheme="minorHAnsi" w:hAnsiTheme="minorHAnsi" w:cstheme="minorHAnsi"/>
                <w:color w:val="000000"/>
                <w:sz w:val="20"/>
                <w:szCs w:val="20"/>
              </w:rPr>
            </w:pPr>
            <w:r w:rsidRPr="00BE455F">
              <w:rPr>
                <w:rFonts w:asciiTheme="minorHAnsi" w:hAnsiTheme="minorHAnsi" w:cstheme="minorHAnsi"/>
                <w:color w:val="000000"/>
                <w:sz w:val="20"/>
                <w:szCs w:val="20"/>
              </w:rPr>
              <w:t>.664</w:t>
            </w:r>
            <w:r w:rsidRPr="00BE455F">
              <w:rPr>
                <w:rFonts w:asciiTheme="minorHAnsi" w:hAnsiTheme="minorHAnsi" w:cstheme="minorHAnsi"/>
                <w:color w:val="000000"/>
                <w:sz w:val="20"/>
                <w:szCs w:val="20"/>
                <w:vertAlign w:val="superscript"/>
              </w:rPr>
              <w:t>a</w:t>
            </w:r>
          </w:p>
        </w:tc>
        <w:tc>
          <w:tcPr>
            <w:tcW w:w="1088" w:type="dxa"/>
            <w:tcBorders>
              <w:top w:val="single" w:sz="18" w:space="0" w:color="000000"/>
              <w:left w:val="nil"/>
              <w:bottom w:val="double" w:sz="6" w:space="0" w:color="000000"/>
              <w:right w:val="nil"/>
            </w:tcBorders>
            <w:shd w:val="clear" w:color="auto" w:fill="FFFFFF"/>
            <w:hideMark/>
          </w:tcPr>
          <w:p w14:paraId="5B984A8D" w14:textId="77777777" w:rsidR="002F53E9" w:rsidRPr="00BE455F" w:rsidRDefault="002F53E9" w:rsidP="00BE455F">
            <w:pPr>
              <w:autoSpaceDE w:val="0"/>
              <w:autoSpaceDN w:val="0"/>
              <w:adjustRightInd w:val="0"/>
              <w:spacing w:after="0" w:line="240" w:lineRule="auto"/>
              <w:ind w:left="60" w:right="60"/>
              <w:jc w:val="right"/>
              <w:rPr>
                <w:rFonts w:asciiTheme="minorHAnsi" w:hAnsiTheme="minorHAnsi" w:cstheme="minorHAnsi"/>
                <w:color w:val="000000"/>
                <w:sz w:val="20"/>
                <w:szCs w:val="20"/>
              </w:rPr>
            </w:pPr>
            <w:r w:rsidRPr="00BE455F">
              <w:rPr>
                <w:rFonts w:asciiTheme="minorHAnsi" w:hAnsiTheme="minorHAnsi" w:cstheme="minorHAnsi"/>
                <w:color w:val="000000"/>
                <w:sz w:val="20"/>
                <w:szCs w:val="20"/>
              </w:rPr>
              <w:t>.441</w:t>
            </w:r>
          </w:p>
        </w:tc>
        <w:tc>
          <w:tcPr>
            <w:tcW w:w="1470" w:type="dxa"/>
            <w:tcBorders>
              <w:top w:val="single" w:sz="18" w:space="0" w:color="000000"/>
              <w:left w:val="nil"/>
              <w:bottom w:val="double" w:sz="6" w:space="0" w:color="000000"/>
              <w:right w:val="nil"/>
            </w:tcBorders>
            <w:shd w:val="clear" w:color="auto" w:fill="FFFFFF"/>
            <w:hideMark/>
          </w:tcPr>
          <w:p w14:paraId="7C70FAE1" w14:textId="77777777" w:rsidR="002F53E9" w:rsidRPr="00BE455F" w:rsidRDefault="002F53E9" w:rsidP="00BE455F">
            <w:pPr>
              <w:autoSpaceDE w:val="0"/>
              <w:autoSpaceDN w:val="0"/>
              <w:adjustRightInd w:val="0"/>
              <w:spacing w:after="0" w:line="240" w:lineRule="auto"/>
              <w:ind w:left="60" w:right="60"/>
              <w:jc w:val="right"/>
              <w:rPr>
                <w:rFonts w:asciiTheme="minorHAnsi" w:hAnsiTheme="minorHAnsi" w:cstheme="minorHAnsi"/>
                <w:color w:val="000000"/>
                <w:sz w:val="20"/>
                <w:szCs w:val="20"/>
              </w:rPr>
            </w:pPr>
            <w:r w:rsidRPr="00BE455F">
              <w:rPr>
                <w:rFonts w:asciiTheme="minorHAnsi" w:hAnsiTheme="minorHAnsi" w:cstheme="minorHAnsi"/>
                <w:color w:val="000000"/>
                <w:sz w:val="20"/>
                <w:szCs w:val="20"/>
              </w:rPr>
              <w:t>.421</w:t>
            </w:r>
          </w:p>
        </w:tc>
        <w:tc>
          <w:tcPr>
            <w:tcW w:w="1470" w:type="dxa"/>
            <w:tcBorders>
              <w:top w:val="single" w:sz="18" w:space="0" w:color="000000"/>
              <w:left w:val="nil"/>
              <w:bottom w:val="double" w:sz="6" w:space="0" w:color="000000"/>
              <w:right w:val="nil"/>
            </w:tcBorders>
            <w:shd w:val="clear" w:color="auto" w:fill="FFFFFF"/>
            <w:hideMark/>
          </w:tcPr>
          <w:p w14:paraId="15558D04" w14:textId="77777777" w:rsidR="002F53E9" w:rsidRPr="00BE455F" w:rsidRDefault="002F53E9" w:rsidP="00BE455F">
            <w:pPr>
              <w:autoSpaceDE w:val="0"/>
              <w:autoSpaceDN w:val="0"/>
              <w:adjustRightInd w:val="0"/>
              <w:spacing w:after="0" w:line="240" w:lineRule="auto"/>
              <w:ind w:left="60" w:right="60"/>
              <w:jc w:val="right"/>
              <w:rPr>
                <w:rFonts w:asciiTheme="minorHAnsi" w:hAnsiTheme="minorHAnsi" w:cstheme="minorHAnsi"/>
                <w:color w:val="000000"/>
                <w:sz w:val="20"/>
                <w:szCs w:val="20"/>
              </w:rPr>
            </w:pPr>
            <w:r w:rsidRPr="00BE455F">
              <w:rPr>
                <w:rFonts w:asciiTheme="minorHAnsi" w:hAnsiTheme="minorHAnsi" w:cstheme="minorHAnsi"/>
                <w:color w:val="000000"/>
                <w:sz w:val="20"/>
                <w:szCs w:val="20"/>
              </w:rPr>
              <w:t>5.18842</w:t>
            </w:r>
          </w:p>
        </w:tc>
      </w:tr>
      <w:tr w:rsidR="002F53E9" w:rsidRPr="00BE455F" w14:paraId="19790DA0" w14:textId="77777777" w:rsidTr="00BE455F">
        <w:trPr>
          <w:cantSplit/>
          <w:jc w:val="center"/>
        </w:trPr>
        <w:tc>
          <w:tcPr>
            <w:tcW w:w="5850" w:type="dxa"/>
            <w:gridSpan w:val="5"/>
            <w:tcBorders>
              <w:top w:val="nil"/>
              <w:left w:val="nil"/>
              <w:bottom w:val="nil"/>
              <w:right w:val="nil"/>
            </w:tcBorders>
            <w:shd w:val="clear" w:color="auto" w:fill="FFFFFF"/>
            <w:hideMark/>
          </w:tcPr>
          <w:p w14:paraId="05EABD9E" w14:textId="77777777" w:rsidR="002F53E9" w:rsidRPr="00BE455F" w:rsidRDefault="002F53E9" w:rsidP="00BE455F">
            <w:pPr>
              <w:autoSpaceDE w:val="0"/>
              <w:autoSpaceDN w:val="0"/>
              <w:adjustRightInd w:val="0"/>
              <w:spacing w:after="0" w:line="240" w:lineRule="auto"/>
              <w:ind w:left="60" w:right="60"/>
              <w:rPr>
                <w:rFonts w:asciiTheme="minorHAnsi" w:hAnsiTheme="minorHAnsi" w:cstheme="minorHAnsi"/>
                <w:color w:val="000000"/>
                <w:sz w:val="20"/>
                <w:szCs w:val="20"/>
              </w:rPr>
            </w:pPr>
            <w:r w:rsidRPr="00BE455F">
              <w:rPr>
                <w:rFonts w:asciiTheme="minorHAnsi" w:hAnsiTheme="minorHAnsi" w:cstheme="minorHAnsi"/>
                <w:color w:val="000000"/>
                <w:sz w:val="20"/>
                <w:szCs w:val="20"/>
              </w:rPr>
              <w:t>a. Predictors: (Constant), X (Kecerdasan Emosional)</w:t>
            </w:r>
          </w:p>
        </w:tc>
      </w:tr>
      <w:tr w:rsidR="002F53E9" w:rsidRPr="00BE455F" w14:paraId="7A085C47" w14:textId="77777777" w:rsidTr="00BE455F">
        <w:trPr>
          <w:cantSplit/>
          <w:jc w:val="center"/>
        </w:trPr>
        <w:tc>
          <w:tcPr>
            <w:tcW w:w="5850" w:type="dxa"/>
            <w:gridSpan w:val="5"/>
            <w:tcBorders>
              <w:top w:val="nil"/>
              <w:left w:val="nil"/>
              <w:bottom w:val="nil"/>
              <w:right w:val="nil"/>
            </w:tcBorders>
            <w:shd w:val="clear" w:color="auto" w:fill="FFFFFF"/>
            <w:hideMark/>
          </w:tcPr>
          <w:p w14:paraId="540C6194" w14:textId="77777777" w:rsidR="002F53E9" w:rsidRPr="00BE455F" w:rsidRDefault="002F53E9" w:rsidP="00BE455F">
            <w:pPr>
              <w:autoSpaceDE w:val="0"/>
              <w:autoSpaceDN w:val="0"/>
              <w:adjustRightInd w:val="0"/>
              <w:spacing w:after="0" w:line="240" w:lineRule="auto"/>
              <w:ind w:left="60" w:right="60"/>
              <w:rPr>
                <w:rFonts w:asciiTheme="minorHAnsi" w:hAnsiTheme="minorHAnsi" w:cstheme="minorHAnsi"/>
                <w:color w:val="000000"/>
                <w:sz w:val="20"/>
                <w:szCs w:val="20"/>
              </w:rPr>
            </w:pPr>
            <w:r w:rsidRPr="00BE455F">
              <w:rPr>
                <w:rFonts w:asciiTheme="minorHAnsi" w:hAnsiTheme="minorHAnsi" w:cstheme="minorHAnsi"/>
                <w:color w:val="000000"/>
                <w:sz w:val="20"/>
                <w:szCs w:val="20"/>
              </w:rPr>
              <w:t>b. Dependent Variable: Y (Kefektifan Sekolah)</w:t>
            </w:r>
          </w:p>
        </w:tc>
      </w:tr>
    </w:tbl>
    <w:p w14:paraId="2DC9171D" w14:textId="77777777" w:rsidR="002F53E9" w:rsidRPr="007F210D" w:rsidRDefault="002F53E9" w:rsidP="007F210D">
      <w:pPr>
        <w:autoSpaceDE w:val="0"/>
        <w:autoSpaceDN w:val="0"/>
        <w:adjustRightInd w:val="0"/>
        <w:spacing w:after="0" w:line="240" w:lineRule="auto"/>
        <w:rPr>
          <w:rFonts w:asciiTheme="minorHAnsi" w:hAnsiTheme="minorHAnsi" w:cstheme="minorHAnsi"/>
          <w:szCs w:val="24"/>
        </w:rPr>
      </w:pPr>
    </w:p>
    <w:p w14:paraId="5B460D51" w14:textId="4FABD3D5" w:rsidR="00C96841" w:rsidRPr="00E974A7" w:rsidRDefault="006B42F4" w:rsidP="00576A07">
      <w:pPr>
        <w:spacing w:after="0" w:line="360" w:lineRule="auto"/>
        <w:ind w:firstLine="680"/>
        <w:contextualSpacing/>
        <w:jc w:val="both"/>
        <w:rPr>
          <w:noProof/>
          <w:szCs w:val="24"/>
        </w:rPr>
      </w:pPr>
      <w:r>
        <w:rPr>
          <w:rFonts w:asciiTheme="minorHAnsi" w:hAnsiTheme="minorHAnsi" w:cstheme="minorHAnsi"/>
          <w:szCs w:val="24"/>
        </w:rPr>
        <w:t>Tabel</w:t>
      </w:r>
      <w:r w:rsidR="002F53E9" w:rsidRPr="007F210D">
        <w:rPr>
          <w:rFonts w:asciiTheme="minorHAnsi" w:hAnsiTheme="minorHAnsi" w:cstheme="minorHAnsi"/>
          <w:szCs w:val="24"/>
        </w:rPr>
        <w:t xml:space="preserve"> output tersebut memberikan informasi mengenai nilai koefisien determinasi, yaitu kontribusi dari pengaruh variabel kecerdasan emosi</w:t>
      </w:r>
      <w:r w:rsidR="00CD43F6">
        <w:rPr>
          <w:rFonts w:asciiTheme="minorHAnsi" w:hAnsiTheme="minorHAnsi" w:cstheme="minorHAnsi"/>
          <w:szCs w:val="24"/>
        </w:rPr>
        <w:t>onal</w:t>
      </w:r>
      <w:r w:rsidR="002F53E9" w:rsidRPr="007F210D">
        <w:rPr>
          <w:rFonts w:asciiTheme="minorHAnsi" w:hAnsiTheme="minorHAnsi" w:cstheme="minorHAnsi"/>
          <w:szCs w:val="24"/>
        </w:rPr>
        <w:t xml:space="preserve"> terhadap variabel keefektifan sekolah</w:t>
      </w:r>
      <w:r w:rsidR="00CD43F6">
        <w:rPr>
          <w:rFonts w:asciiTheme="minorHAnsi" w:hAnsiTheme="minorHAnsi" w:cstheme="minorHAnsi"/>
          <w:szCs w:val="24"/>
        </w:rPr>
        <w:t xml:space="preserve"> dasar </w:t>
      </w:r>
      <w:proofErr w:type="gramStart"/>
      <w:r w:rsidR="00CD43F6">
        <w:rPr>
          <w:rFonts w:asciiTheme="minorHAnsi" w:hAnsiTheme="minorHAnsi" w:cstheme="minorHAnsi"/>
          <w:szCs w:val="24"/>
        </w:rPr>
        <w:t xml:space="preserve">negeri </w:t>
      </w:r>
      <w:r w:rsidR="002F53E9" w:rsidRPr="007F210D">
        <w:rPr>
          <w:rFonts w:asciiTheme="minorHAnsi" w:hAnsiTheme="minorHAnsi" w:cstheme="minorHAnsi"/>
          <w:szCs w:val="24"/>
        </w:rPr>
        <w:t>.</w:t>
      </w:r>
      <w:proofErr w:type="gramEnd"/>
      <w:r w:rsidR="002F53E9" w:rsidRPr="007F210D">
        <w:rPr>
          <w:rFonts w:asciiTheme="minorHAnsi" w:hAnsiTheme="minorHAnsi" w:cstheme="minorHAnsi"/>
          <w:szCs w:val="24"/>
        </w:rPr>
        <w:t xml:space="preserve"> </w:t>
      </w:r>
      <w:r w:rsidR="00CD43F6">
        <w:rPr>
          <w:rFonts w:asciiTheme="minorHAnsi" w:hAnsiTheme="minorHAnsi" w:cstheme="minorHAnsi"/>
          <w:szCs w:val="24"/>
        </w:rPr>
        <w:t>H</w:t>
      </w:r>
      <w:r w:rsidR="0031713C">
        <w:rPr>
          <w:rFonts w:asciiTheme="minorHAnsi" w:hAnsiTheme="minorHAnsi" w:cstheme="minorHAnsi"/>
          <w:szCs w:val="24"/>
        </w:rPr>
        <w:t>asilnya m</w:t>
      </w:r>
      <w:r w:rsidR="00077C9B">
        <w:rPr>
          <w:rFonts w:asciiTheme="minorHAnsi" w:hAnsiTheme="minorHAnsi" w:cstheme="minorHAnsi"/>
          <w:szCs w:val="24"/>
        </w:rPr>
        <w:t>enyatakan</w:t>
      </w:r>
      <w:r w:rsidR="002F53E9" w:rsidRPr="007F210D">
        <w:rPr>
          <w:rFonts w:asciiTheme="minorHAnsi" w:hAnsiTheme="minorHAnsi" w:cstheme="minorHAnsi"/>
          <w:szCs w:val="24"/>
        </w:rPr>
        <w:t xml:space="preserve"> nilai </w:t>
      </w:r>
      <w:r w:rsidR="00E5522B">
        <w:rPr>
          <w:rFonts w:asciiTheme="minorHAnsi" w:hAnsiTheme="minorHAnsi" w:cstheme="minorHAnsi"/>
          <w:szCs w:val="24"/>
        </w:rPr>
        <w:t>R</w:t>
      </w:r>
      <w:r w:rsidR="002F53E9" w:rsidRPr="007F210D">
        <w:rPr>
          <w:rFonts w:asciiTheme="minorHAnsi" w:hAnsiTheme="minorHAnsi" w:cstheme="minorHAnsi"/>
          <w:szCs w:val="24"/>
        </w:rPr>
        <w:t xml:space="preserve"> square yaitu sebesar 0,441 atau </w:t>
      </w:r>
      <w:r w:rsidR="00876F8A">
        <w:rPr>
          <w:rFonts w:asciiTheme="minorHAnsi" w:hAnsiTheme="minorHAnsi" w:cstheme="minorHAnsi"/>
          <w:szCs w:val="24"/>
        </w:rPr>
        <w:t>setara</w:t>
      </w:r>
      <w:r w:rsidR="002F53E9" w:rsidRPr="007F210D">
        <w:rPr>
          <w:rFonts w:asciiTheme="minorHAnsi" w:hAnsiTheme="minorHAnsi" w:cstheme="minorHAnsi"/>
          <w:szCs w:val="24"/>
        </w:rPr>
        <w:t xml:space="preserve"> dengan 44</w:t>
      </w:r>
      <w:proofErr w:type="gramStart"/>
      <w:r w:rsidR="002F53E9" w:rsidRPr="007F210D">
        <w:rPr>
          <w:rFonts w:asciiTheme="minorHAnsi" w:hAnsiTheme="minorHAnsi" w:cstheme="minorHAnsi"/>
          <w:szCs w:val="24"/>
        </w:rPr>
        <w:t>,1</w:t>
      </w:r>
      <w:proofErr w:type="gramEnd"/>
      <w:r w:rsidR="002F53E9" w:rsidRPr="007F210D">
        <w:rPr>
          <w:rFonts w:asciiTheme="minorHAnsi" w:hAnsiTheme="minorHAnsi" w:cstheme="minorHAnsi"/>
          <w:szCs w:val="24"/>
        </w:rPr>
        <w:t xml:space="preserve"> %. Angka tersebut memberikan arti bahwa variabel kecerdasan emosi (X) berpengaruh terhadap variabel keefektifan sekolah (Y) sebesar 44</w:t>
      </w:r>
      <w:proofErr w:type="gramStart"/>
      <w:r w:rsidR="002F53E9" w:rsidRPr="007F210D">
        <w:rPr>
          <w:rFonts w:asciiTheme="minorHAnsi" w:hAnsiTheme="minorHAnsi" w:cstheme="minorHAnsi"/>
          <w:szCs w:val="24"/>
        </w:rPr>
        <w:t>,1</w:t>
      </w:r>
      <w:proofErr w:type="gramEnd"/>
      <w:r w:rsidR="002F53E9" w:rsidRPr="007F210D">
        <w:rPr>
          <w:rFonts w:asciiTheme="minorHAnsi" w:hAnsiTheme="minorHAnsi" w:cstheme="minorHAnsi"/>
          <w:szCs w:val="24"/>
        </w:rPr>
        <w:t xml:space="preserve">%. Sementara sisanya yakni </w:t>
      </w:r>
      <m:oMath>
        <m:r>
          <w:rPr>
            <w:rFonts w:ascii="Cambria Math" w:hAnsi="Cambria Math" w:cstheme="minorHAnsi"/>
            <w:szCs w:val="24"/>
          </w:rPr>
          <m:t>100%-44,1%=55,9%</m:t>
        </m:r>
      </m:oMath>
      <w:r w:rsidR="002F53E9" w:rsidRPr="007F210D">
        <w:rPr>
          <w:rFonts w:asciiTheme="minorHAnsi" w:eastAsiaTheme="minorEastAsia" w:hAnsiTheme="minorHAnsi" w:cstheme="minorHAnsi"/>
          <w:szCs w:val="24"/>
        </w:rPr>
        <w:t xml:space="preserve"> dipengaruhi </w:t>
      </w:r>
      <w:r w:rsidR="00077C9B">
        <w:rPr>
          <w:rFonts w:asciiTheme="minorHAnsi" w:eastAsiaTheme="minorEastAsia" w:hAnsiTheme="minorHAnsi" w:cstheme="minorHAnsi"/>
          <w:szCs w:val="24"/>
        </w:rPr>
        <w:t xml:space="preserve">oleh faktor lain yaitu </w:t>
      </w:r>
      <w:r w:rsidR="00822E84">
        <w:rPr>
          <w:rFonts w:asciiTheme="minorHAnsi" w:eastAsiaTheme="minorEastAsia" w:hAnsiTheme="minorHAnsi" w:cstheme="minorHAnsi"/>
          <w:szCs w:val="24"/>
        </w:rPr>
        <w:t xml:space="preserve">variabel </w:t>
      </w:r>
      <w:r w:rsidR="00077C9B">
        <w:rPr>
          <w:rFonts w:asciiTheme="minorHAnsi" w:eastAsiaTheme="minorEastAsia" w:hAnsiTheme="minorHAnsi" w:cstheme="minorHAnsi"/>
          <w:szCs w:val="24"/>
        </w:rPr>
        <w:t xml:space="preserve">yang </w:t>
      </w:r>
      <w:r w:rsidR="00E5522B">
        <w:rPr>
          <w:rFonts w:asciiTheme="minorHAnsi" w:eastAsiaTheme="minorEastAsia" w:hAnsiTheme="minorHAnsi" w:cstheme="minorHAnsi"/>
          <w:szCs w:val="24"/>
        </w:rPr>
        <w:t>tidak diteliti</w:t>
      </w:r>
      <w:r w:rsidR="00077C9B">
        <w:rPr>
          <w:rFonts w:asciiTheme="minorHAnsi" w:eastAsiaTheme="minorEastAsia" w:hAnsiTheme="minorHAnsi" w:cstheme="minorHAnsi"/>
          <w:szCs w:val="24"/>
        </w:rPr>
        <w:t>.</w:t>
      </w:r>
      <w:r w:rsidR="00822E84">
        <w:rPr>
          <w:rFonts w:asciiTheme="minorHAnsi" w:eastAsiaTheme="minorEastAsia" w:hAnsiTheme="minorHAnsi" w:cstheme="minorHAnsi"/>
          <w:szCs w:val="24"/>
        </w:rPr>
        <w:t xml:space="preserve"> </w:t>
      </w:r>
      <w:r w:rsidR="00C96841">
        <w:rPr>
          <w:rFonts w:asciiTheme="minorHAnsi" w:eastAsiaTheme="minorEastAsia" w:hAnsiTheme="minorHAnsi" w:cstheme="minorHAnsi"/>
          <w:szCs w:val="24"/>
        </w:rPr>
        <w:t xml:space="preserve"> </w:t>
      </w:r>
      <w:r w:rsidR="00C96841">
        <w:rPr>
          <w:rFonts w:asciiTheme="minorHAnsi" w:hAnsiTheme="minorHAnsi" w:cstheme="minorHAnsi"/>
          <w:color w:val="000000"/>
          <w:szCs w:val="24"/>
        </w:rPr>
        <w:t>Hal ini m</w:t>
      </w:r>
      <w:r w:rsidR="00C96841" w:rsidRPr="00C96841">
        <w:rPr>
          <w:rFonts w:asciiTheme="minorHAnsi" w:hAnsiTheme="minorHAnsi" w:cstheme="minorHAnsi"/>
          <w:color w:val="000000"/>
          <w:szCs w:val="24"/>
        </w:rPr>
        <w:t>enunjukan bahwa aspek kecerdasan emosional terhadap keefektifan sekolah dasar negeri di Kota Malang berpengaruh signifikan dengan sangat baik</w:t>
      </w:r>
      <w:r w:rsidR="00C96841">
        <w:rPr>
          <w:rFonts w:asciiTheme="minorHAnsi" w:hAnsiTheme="minorHAnsi" w:cstheme="minorHAnsi"/>
          <w:color w:val="000000"/>
          <w:szCs w:val="24"/>
        </w:rPr>
        <w:t xml:space="preserve">. </w:t>
      </w:r>
      <w:r w:rsidR="00CF6784" w:rsidRPr="00CD43F6">
        <w:rPr>
          <w:rFonts w:asciiTheme="minorHAnsi" w:hAnsiTheme="minorHAnsi" w:cstheme="minorHAnsi"/>
          <w:szCs w:val="24"/>
        </w:rPr>
        <w:t xml:space="preserve">Seorang individu yang tidak dapat menahan kendali atas kehidupan emosionalnya </w:t>
      </w:r>
      <w:proofErr w:type="gramStart"/>
      <w:r w:rsidR="00CF6784" w:rsidRPr="00CD43F6">
        <w:rPr>
          <w:rFonts w:asciiTheme="minorHAnsi" w:hAnsiTheme="minorHAnsi" w:cstheme="minorHAnsi"/>
          <w:szCs w:val="24"/>
        </w:rPr>
        <w:t>akan</w:t>
      </w:r>
      <w:proofErr w:type="gramEnd"/>
      <w:r w:rsidR="00CF6784" w:rsidRPr="00CD43F6">
        <w:rPr>
          <w:rFonts w:asciiTheme="minorHAnsi" w:hAnsiTheme="minorHAnsi" w:cstheme="minorHAnsi"/>
          <w:szCs w:val="24"/>
        </w:rPr>
        <w:t xml:space="preserve"> mengalami kendala dalam batinnya yang merusak kemampuannya memusatkan perhatian pada tugas yang di embannya dan berpengaruh pada piki</w:t>
      </w:r>
      <w:r w:rsidR="00CD43F6">
        <w:rPr>
          <w:rFonts w:asciiTheme="minorHAnsi" w:hAnsiTheme="minorHAnsi" w:cstheme="minorHAnsi"/>
          <w:szCs w:val="24"/>
        </w:rPr>
        <w:t>rannya di dalam diri sendiri serta</w:t>
      </w:r>
      <w:r w:rsidR="00CF6784" w:rsidRPr="00CD43F6">
        <w:rPr>
          <w:rFonts w:asciiTheme="minorHAnsi" w:hAnsiTheme="minorHAnsi" w:cstheme="minorHAnsi"/>
          <w:szCs w:val="24"/>
        </w:rPr>
        <w:t xml:space="preserve"> dapat mempunyai pengetahuan tentang pola perilaku yang diharapkan orang lain serta bagaimana seseorang dapat bergaul dengan individu lainnya. </w:t>
      </w:r>
      <w:r w:rsidR="00051262" w:rsidRPr="00CD43F6">
        <w:rPr>
          <w:rFonts w:asciiTheme="minorHAnsi" w:hAnsiTheme="minorHAnsi" w:cstheme="minorHAnsi"/>
          <w:szCs w:val="24"/>
        </w:rPr>
        <w:t xml:space="preserve">Jika guru mempunyai kecerdasan emosional yang baik dan dapat memberi pengaruh yang positif, maka keefektifan sekolahnya juga </w:t>
      </w:r>
      <w:proofErr w:type="gramStart"/>
      <w:r w:rsidR="00051262" w:rsidRPr="00CD43F6">
        <w:rPr>
          <w:rFonts w:asciiTheme="minorHAnsi" w:hAnsiTheme="minorHAnsi" w:cstheme="minorHAnsi"/>
          <w:szCs w:val="24"/>
        </w:rPr>
        <w:t>akan</w:t>
      </w:r>
      <w:proofErr w:type="gramEnd"/>
      <w:r w:rsidR="00051262" w:rsidRPr="00CD43F6">
        <w:rPr>
          <w:rFonts w:asciiTheme="minorHAnsi" w:hAnsiTheme="minorHAnsi" w:cstheme="minorHAnsi"/>
          <w:szCs w:val="24"/>
        </w:rPr>
        <w:t xml:space="preserve"> semakin baik.</w:t>
      </w:r>
    </w:p>
    <w:p w14:paraId="1784EB82" w14:textId="77777777" w:rsidR="00990163" w:rsidRPr="007F210D" w:rsidRDefault="00990163" w:rsidP="00576A07">
      <w:pPr>
        <w:spacing w:after="0" w:line="360" w:lineRule="auto"/>
        <w:contextualSpacing/>
        <w:jc w:val="both"/>
        <w:rPr>
          <w:rFonts w:asciiTheme="minorHAnsi" w:eastAsiaTheme="minorEastAsia" w:hAnsiTheme="minorHAnsi" w:cstheme="minorHAnsi"/>
          <w:szCs w:val="24"/>
        </w:rPr>
      </w:pPr>
    </w:p>
    <w:p w14:paraId="6FEFE2BB" w14:textId="354BC6E8" w:rsidR="00F23BE2" w:rsidRPr="007F210D" w:rsidRDefault="00B609FC" w:rsidP="00576A07">
      <w:pPr>
        <w:pStyle w:val="SubJudul1"/>
        <w:rPr>
          <w:rFonts w:asciiTheme="minorHAnsi" w:hAnsiTheme="minorHAnsi" w:cstheme="minorHAnsi"/>
          <w:szCs w:val="24"/>
        </w:rPr>
      </w:pPr>
      <w:r w:rsidRPr="007F210D">
        <w:rPr>
          <w:rFonts w:asciiTheme="minorHAnsi" w:hAnsiTheme="minorHAnsi" w:cstheme="minorHAnsi"/>
          <w:szCs w:val="24"/>
        </w:rPr>
        <w:t>Kesimpulan</w:t>
      </w:r>
    </w:p>
    <w:p w14:paraId="103D27A7" w14:textId="45E3ADC7" w:rsidR="008A0445" w:rsidRPr="007F210D" w:rsidRDefault="0031713C" w:rsidP="00576A07">
      <w:pPr>
        <w:pStyle w:val="Teks"/>
        <w:spacing w:after="0" w:line="360" w:lineRule="auto"/>
        <w:rPr>
          <w:rFonts w:asciiTheme="minorHAnsi" w:hAnsiTheme="minorHAnsi" w:cstheme="minorHAnsi"/>
          <w:szCs w:val="24"/>
        </w:rPr>
      </w:pPr>
      <w:r>
        <w:rPr>
          <w:rFonts w:asciiTheme="minorHAnsi" w:eastAsiaTheme="minorEastAsia" w:hAnsiTheme="minorHAnsi" w:cstheme="minorHAnsi"/>
          <w:szCs w:val="24"/>
        </w:rPr>
        <w:t xml:space="preserve">Menurut </w:t>
      </w:r>
      <w:r w:rsidR="008A0445" w:rsidRPr="007F210D">
        <w:rPr>
          <w:rFonts w:asciiTheme="minorHAnsi" w:eastAsiaTheme="minorEastAsia" w:hAnsiTheme="minorHAnsi" w:cstheme="minorHAnsi"/>
          <w:szCs w:val="24"/>
        </w:rPr>
        <w:t>temuan</w:t>
      </w:r>
      <w:r w:rsidR="00077C9B">
        <w:rPr>
          <w:rFonts w:asciiTheme="minorHAnsi" w:eastAsiaTheme="minorEastAsia" w:hAnsiTheme="minorHAnsi" w:cstheme="minorHAnsi"/>
          <w:szCs w:val="24"/>
        </w:rPr>
        <w:t xml:space="preserve"> hasil</w:t>
      </w:r>
      <w:r w:rsidR="008A0445" w:rsidRPr="007F210D">
        <w:rPr>
          <w:rFonts w:asciiTheme="minorHAnsi" w:eastAsiaTheme="minorEastAsia" w:hAnsiTheme="minorHAnsi" w:cstheme="minorHAnsi"/>
          <w:szCs w:val="24"/>
        </w:rPr>
        <w:t xml:space="preserve"> penelitian di lapangan, serta sudah di uraikan di pembahasan yang </w:t>
      </w:r>
      <w:r w:rsidR="008A0445" w:rsidRPr="007F210D">
        <w:rPr>
          <w:rFonts w:asciiTheme="minorHAnsi" w:hAnsiTheme="minorHAnsi" w:cstheme="minorHAnsi"/>
          <w:szCs w:val="24"/>
        </w:rPr>
        <w:t>sesuai</w:t>
      </w:r>
      <w:r w:rsidR="008A0445" w:rsidRPr="007F210D">
        <w:rPr>
          <w:rFonts w:asciiTheme="minorHAnsi" w:eastAsiaTheme="minorEastAsia" w:hAnsiTheme="minorHAnsi" w:cstheme="minorHAnsi"/>
          <w:szCs w:val="24"/>
        </w:rPr>
        <w:t xml:space="preserve"> dengan rumusan masalah</w:t>
      </w:r>
      <w:r w:rsidR="007866E4">
        <w:rPr>
          <w:rFonts w:asciiTheme="minorHAnsi" w:eastAsiaTheme="minorEastAsia" w:hAnsiTheme="minorHAnsi" w:cstheme="minorHAnsi"/>
          <w:szCs w:val="24"/>
        </w:rPr>
        <w:t xml:space="preserve"> </w:t>
      </w:r>
      <w:r w:rsidR="008A0445" w:rsidRPr="007F210D">
        <w:rPr>
          <w:rFonts w:asciiTheme="minorHAnsi" w:eastAsiaTheme="minorEastAsia" w:hAnsiTheme="minorHAnsi" w:cstheme="minorHAnsi"/>
          <w:szCs w:val="24"/>
        </w:rPr>
        <w:t>,</w:t>
      </w:r>
      <w:r w:rsidR="00077C9B">
        <w:rPr>
          <w:rFonts w:asciiTheme="minorHAnsi" w:eastAsiaTheme="minorEastAsia" w:hAnsiTheme="minorHAnsi" w:cstheme="minorHAnsi"/>
          <w:szCs w:val="24"/>
        </w:rPr>
        <w:t>sehingga</w:t>
      </w:r>
      <w:r w:rsidR="008A0445" w:rsidRPr="007F210D">
        <w:rPr>
          <w:rFonts w:asciiTheme="minorHAnsi" w:eastAsiaTheme="minorEastAsia" w:hAnsiTheme="minorHAnsi" w:cstheme="minorHAnsi"/>
          <w:szCs w:val="24"/>
        </w:rPr>
        <w:t xml:space="preserve"> dapat </w:t>
      </w:r>
      <w:r w:rsidR="00077C9B">
        <w:rPr>
          <w:rFonts w:asciiTheme="minorHAnsi" w:eastAsiaTheme="minorEastAsia" w:hAnsiTheme="minorHAnsi" w:cstheme="minorHAnsi"/>
          <w:szCs w:val="24"/>
        </w:rPr>
        <w:t>disimpulkan</w:t>
      </w:r>
      <w:r w:rsidR="008A0445" w:rsidRPr="007F210D">
        <w:rPr>
          <w:rFonts w:asciiTheme="minorHAnsi" w:eastAsiaTheme="minorEastAsia" w:hAnsiTheme="minorHAnsi" w:cstheme="minorHAnsi"/>
          <w:szCs w:val="24"/>
        </w:rPr>
        <w:t xml:space="preserve"> </w:t>
      </w:r>
      <w:r w:rsidR="00077C9B">
        <w:rPr>
          <w:rFonts w:asciiTheme="minorHAnsi" w:eastAsiaTheme="minorEastAsia" w:hAnsiTheme="minorHAnsi" w:cstheme="minorHAnsi"/>
          <w:szCs w:val="24"/>
        </w:rPr>
        <w:t>bahwa</w:t>
      </w:r>
      <w:r w:rsidR="00CD43F6">
        <w:rPr>
          <w:rFonts w:asciiTheme="minorHAnsi" w:eastAsiaTheme="minorEastAsia" w:hAnsiTheme="minorHAnsi" w:cstheme="minorHAnsi"/>
          <w:szCs w:val="24"/>
        </w:rPr>
        <w:t xml:space="preserve"> kecerdasan e</w:t>
      </w:r>
      <w:r w:rsidR="008A0445" w:rsidRPr="007F210D">
        <w:rPr>
          <w:rFonts w:asciiTheme="minorHAnsi" w:eastAsiaTheme="minorEastAsia" w:hAnsiTheme="minorHAnsi" w:cstheme="minorHAnsi"/>
          <w:szCs w:val="24"/>
        </w:rPr>
        <w:t xml:space="preserve">mosional </w:t>
      </w:r>
      <w:r w:rsidR="00CD43F6">
        <w:rPr>
          <w:rFonts w:asciiTheme="minorHAnsi" w:eastAsiaTheme="minorEastAsia" w:hAnsiTheme="minorHAnsi" w:cstheme="minorHAnsi"/>
          <w:szCs w:val="24"/>
        </w:rPr>
        <w:t>g</w:t>
      </w:r>
      <w:r w:rsidR="008A0445" w:rsidRPr="007F210D">
        <w:rPr>
          <w:rFonts w:asciiTheme="minorHAnsi" w:eastAsiaTheme="minorEastAsia" w:hAnsiTheme="minorHAnsi" w:cstheme="minorHAnsi"/>
          <w:szCs w:val="24"/>
        </w:rPr>
        <w:t xml:space="preserve">uru </w:t>
      </w:r>
      <w:r w:rsidR="0029641E">
        <w:rPr>
          <w:rFonts w:asciiTheme="minorHAnsi" w:eastAsiaTheme="minorEastAsia" w:hAnsiTheme="minorHAnsi" w:cstheme="minorHAnsi"/>
          <w:szCs w:val="24"/>
        </w:rPr>
        <w:t>SD</w:t>
      </w:r>
      <w:r w:rsidR="00CD43F6">
        <w:rPr>
          <w:rFonts w:asciiTheme="minorHAnsi" w:eastAsiaTheme="minorEastAsia" w:hAnsiTheme="minorHAnsi" w:cstheme="minorHAnsi"/>
          <w:szCs w:val="24"/>
        </w:rPr>
        <w:t xml:space="preserve"> n</w:t>
      </w:r>
      <w:r w:rsidR="00876F8A" w:rsidRPr="007F210D">
        <w:rPr>
          <w:rFonts w:asciiTheme="minorHAnsi" w:eastAsiaTheme="minorEastAsia" w:hAnsiTheme="minorHAnsi" w:cstheme="minorHAnsi"/>
          <w:szCs w:val="24"/>
        </w:rPr>
        <w:t xml:space="preserve">egeri </w:t>
      </w:r>
      <w:r w:rsidR="00CD43F6">
        <w:rPr>
          <w:rFonts w:asciiTheme="minorHAnsi" w:eastAsiaTheme="minorEastAsia" w:hAnsiTheme="minorHAnsi" w:cstheme="minorHAnsi"/>
          <w:szCs w:val="24"/>
        </w:rPr>
        <w:t>di kota Malang dalam</w:t>
      </w:r>
      <w:r w:rsidR="00775E56">
        <w:rPr>
          <w:rFonts w:asciiTheme="minorHAnsi" w:eastAsiaTheme="minorEastAsia" w:hAnsiTheme="minorHAnsi" w:cstheme="minorHAnsi"/>
          <w:szCs w:val="24"/>
        </w:rPr>
        <w:t xml:space="preserve"> </w:t>
      </w:r>
      <w:r w:rsidR="008A0445" w:rsidRPr="007F210D">
        <w:rPr>
          <w:rFonts w:asciiTheme="minorHAnsi" w:eastAsiaTheme="minorEastAsia" w:hAnsiTheme="minorHAnsi" w:cstheme="minorHAnsi"/>
          <w:szCs w:val="24"/>
        </w:rPr>
        <w:t>kategori yang baik</w:t>
      </w:r>
      <w:r w:rsidR="00DE0D86" w:rsidRPr="007F210D">
        <w:rPr>
          <w:rFonts w:asciiTheme="minorHAnsi" w:eastAsiaTheme="minorEastAsia" w:hAnsiTheme="minorHAnsi" w:cstheme="minorHAnsi"/>
          <w:szCs w:val="24"/>
        </w:rPr>
        <w:t>, k</w:t>
      </w:r>
      <w:r w:rsidR="008A0445" w:rsidRPr="007F210D">
        <w:rPr>
          <w:rFonts w:asciiTheme="minorHAnsi" w:eastAsiaTheme="minorEastAsia" w:hAnsiTheme="minorHAnsi" w:cstheme="minorHAnsi"/>
          <w:szCs w:val="24"/>
        </w:rPr>
        <w:t xml:space="preserve">eefektifan </w:t>
      </w:r>
      <w:r w:rsidR="00CD43F6">
        <w:rPr>
          <w:rFonts w:asciiTheme="minorHAnsi" w:eastAsiaTheme="minorEastAsia" w:hAnsiTheme="minorHAnsi" w:cstheme="minorHAnsi"/>
          <w:szCs w:val="24"/>
        </w:rPr>
        <w:t xml:space="preserve">sekolah </w:t>
      </w:r>
      <w:r w:rsidR="00CD43F6">
        <w:rPr>
          <w:rFonts w:asciiTheme="minorHAnsi" w:eastAsiaTheme="minorEastAsia" w:hAnsiTheme="minorHAnsi" w:cstheme="minorHAnsi"/>
          <w:szCs w:val="24"/>
        </w:rPr>
        <w:lastRenderedPageBreak/>
        <w:t>dasar n</w:t>
      </w:r>
      <w:r w:rsidR="00876F8A" w:rsidRPr="007F210D">
        <w:rPr>
          <w:rFonts w:asciiTheme="minorHAnsi" w:eastAsiaTheme="minorEastAsia" w:hAnsiTheme="minorHAnsi" w:cstheme="minorHAnsi"/>
          <w:szCs w:val="24"/>
        </w:rPr>
        <w:t xml:space="preserve">egeri </w:t>
      </w:r>
      <w:r w:rsidR="00CD43F6">
        <w:rPr>
          <w:rFonts w:asciiTheme="minorHAnsi" w:eastAsiaTheme="minorEastAsia" w:hAnsiTheme="minorHAnsi" w:cstheme="minorHAnsi"/>
          <w:szCs w:val="24"/>
        </w:rPr>
        <w:t>di k</w:t>
      </w:r>
      <w:r w:rsidR="008A0445" w:rsidRPr="007F210D">
        <w:rPr>
          <w:rFonts w:asciiTheme="minorHAnsi" w:eastAsiaTheme="minorEastAsia" w:hAnsiTheme="minorHAnsi" w:cstheme="minorHAnsi"/>
          <w:szCs w:val="24"/>
        </w:rPr>
        <w:t xml:space="preserve">ota Malang </w:t>
      </w:r>
      <w:r w:rsidR="00CD43F6">
        <w:rPr>
          <w:rFonts w:asciiTheme="minorHAnsi" w:eastAsiaTheme="minorEastAsia" w:hAnsiTheme="minorHAnsi" w:cstheme="minorHAnsi"/>
          <w:szCs w:val="24"/>
        </w:rPr>
        <w:t>dalam</w:t>
      </w:r>
      <w:r w:rsidR="00DE0D86" w:rsidRPr="007F210D">
        <w:rPr>
          <w:rFonts w:asciiTheme="minorHAnsi" w:eastAsiaTheme="minorEastAsia" w:hAnsiTheme="minorHAnsi" w:cstheme="minorHAnsi"/>
          <w:szCs w:val="24"/>
        </w:rPr>
        <w:t xml:space="preserve"> kategori </w:t>
      </w:r>
      <w:r w:rsidR="00CD43F6">
        <w:rPr>
          <w:rFonts w:asciiTheme="minorHAnsi" w:eastAsiaTheme="minorEastAsia" w:hAnsiTheme="minorHAnsi" w:cstheme="minorHAnsi"/>
          <w:szCs w:val="24"/>
        </w:rPr>
        <w:t xml:space="preserve">yang </w:t>
      </w:r>
      <w:r w:rsidR="00DE0D86" w:rsidRPr="007F210D">
        <w:rPr>
          <w:rFonts w:asciiTheme="minorHAnsi" w:eastAsiaTheme="minorEastAsia" w:hAnsiTheme="minorHAnsi" w:cstheme="minorHAnsi"/>
          <w:szCs w:val="24"/>
        </w:rPr>
        <w:t xml:space="preserve">sangat baik, </w:t>
      </w:r>
      <w:r w:rsidR="00CD43F6">
        <w:rPr>
          <w:rFonts w:asciiTheme="minorHAnsi" w:eastAsiaTheme="minorEastAsia" w:hAnsiTheme="minorHAnsi" w:cstheme="minorHAnsi"/>
          <w:szCs w:val="24"/>
        </w:rPr>
        <w:t>kecerdasan e</w:t>
      </w:r>
      <w:r w:rsidR="00775E56" w:rsidRPr="007F210D">
        <w:rPr>
          <w:rFonts w:asciiTheme="minorHAnsi" w:eastAsiaTheme="minorEastAsia" w:hAnsiTheme="minorHAnsi" w:cstheme="minorHAnsi"/>
          <w:szCs w:val="24"/>
        </w:rPr>
        <w:t xml:space="preserve">mosional </w:t>
      </w:r>
      <w:r w:rsidR="00CD43F6">
        <w:rPr>
          <w:rFonts w:asciiTheme="minorHAnsi" w:eastAsiaTheme="minorEastAsia" w:hAnsiTheme="minorHAnsi" w:cstheme="minorHAnsi"/>
          <w:szCs w:val="24"/>
        </w:rPr>
        <w:t>g</w:t>
      </w:r>
      <w:r w:rsidR="00775E56" w:rsidRPr="007F210D">
        <w:rPr>
          <w:rFonts w:asciiTheme="minorHAnsi" w:eastAsiaTheme="minorEastAsia" w:hAnsiTheme="minorHAnsi" w:cstheme="minorHAnsi"/>
          <w:szCs w:val="24"/>
        </w:rPr>
        <w:t>uru</w:t>
      </w:r>
      <w:r w:rsidR="008A0445" w:rsidRPr="007F210D">
        <w:rPr>
          <w:rFonts w:asciiTheme="minorHAnsi" w:eastAsiaTheme="minorEastAsia" w:hAnsiTheme="minorHAnsi" w:cstheme="minorHAnsi"/>
          <w:szCs w:val="24"/>
        </w:rPr>
        <w:t xml:space="preserve"> berpengaruh positif signifikan terhadap keefektifan </w:t>
      </w:r>
      <w:r w:rsidR="0029641E">
        <w:rPr>
          <w:rFonts w:asciiTheme="minorHAnsi" w:eastAsiaTheme="minorEastAsia" w:hAnsiTheme="minorHAnsi" w:cstheme="minorHAnsi"/>
          <w:szCs w:val="24"/>
        </w:rPr>
        <w:t>SD</w:t>
      </w:r>
      <w:r w:rsidR="00876F8A" w:rsidRPr="007F210D">
        <w:rPr>
          <w:rFonts w:asciiTheme="minorHAnsi" w:eastAsiaTheme="minorEastAsia" w:hAnsiTheme="minorHAnsi" w:cstheme="minorHAnsi"/>
          <w:szCs w:val="24"/>
        </w:rPr>
        <w:t xml:space="preserve"> Negeri </w:t>
      </w:r>
      <w:r w:rsidR="008A0445" w:rsidRPr="007F210D">
        <w:rPr>
          <w:rFonts w:asciiTheme="minorHAnsi" w:eastAsiaTheme="minorEastAsia" w:hAnsiTheme="minorHAnsi" w:cstheme="minorHAnsi"/>
          <w:szCs w:val="24"/>
        </w:rPr>
        <w:t xml:space="preserve">di Kota Malang. Semakin baik kecerdasan emosional guru maka keefektifan </w:t>
      </w:r>
      <w:r w:rsidR="0029641E">
        <w:rPr>
          <w:rFonts w:asciiTheme="minorHAnsi" w:eastAsiaTheme="minorEastAsia" w:hAnsiTheme="minorHAnsi" w:cstheme="minorHAnsi"/>
          <w:szCs w:val="24"/>
        </w:rPr>
        <w:t>SD</w:t>
      </w:r>
      <w:r w:rsidR="00876F8A" w:rsidRPr="007F210D">
        <w:rPr>
          <w:rFonts w:asciiTheme="minorHAnsi" w:eastAsiaTheme="minorEastAsia" w:hAnsiTheme="minorHAnsi" w:cstheme="minorHAnsi"/>
          <w:szCs w:val="24"/>
        </w:rPr>
        <w:t xml:space="preserve"> Negeri </w:t>
      </w:r>
      <w:r w:rsidR="008A0445" w:rsidRPr="007F210D">
        <w:rPr>
          <w:rFonts w:asciiTheme="minorHAnsi" w:eastAsiaTheme="minorEastAsia" w:hAnsiTheme="minorHAnsi" w:cstheme="minorHAnsi"/>
          <w:szCs w:val="24"/>
        </w:rPr>
        <w:t xml:space="preserve">di Kota Malang </w:t>
      </w:r>
      <w:proofErr w:type="gramStart"/>
      <w:r w:rsidR="008A0445" w:rsidRPr="007F210D">
        <w:rPr>
          <w:rFonts w:asciiTheme="minorHAnsi" w:eastAsiaTheme="minorEastAsia" w:hAnsiTheme="minorHAnsi" w:cstheme="minorHAnsi"/>
          <w:szCs w:val="24"/>
        </w:rPr>
        <w:t>akan</w:t>
      </w:r>
      <w:proofErr w:type="gramEnd"/>
      <w:r w:rsidR="008A0445" w:rsidRPr="007F210D">
        <w:rPr>
          <w:rFonts w:asciiTheme="minorHAnsi" w:eastAsiaTheme="minorEastAsia" w:hAnsiTheme="minorHAnsi" w:cstheme="minorHAnsi"/>
          <w:szCs w:val="24"/>
        </w:rPr>
        <w:t xml:space="preserve"> semakin baik pula, dan sebaliknya.</w:t>
      </w:r>
      <w:r w:rsidR="007866E4">
        <w:rPr>
          <w:rFonts w:asciiTheme="minorHAnsi" w:eastAsiaTheme="minorEastAsia" w:hAnsiTheme="minorHAnsi" w:cstheme="minorHAnsi"/>
          <w:szCs w:val="24"/>
        </w:rPr>
        <w:t xml:space="preserve"> </w:t>
      </w:r>
      <w:r w:rsidR="007866E4">
        <w:rPr>
          <w:rFonts w:ascii="Times New Roman" w:hAnsi="Times New Roman"/>
          <w:szCs w:val="24"/>
        </w:rPr>
        <w:t>B</w:t>
      </w:r>
      <w:r w:rsidR="007866E4" w:rsidRPr="00E974A7">
        <w:rPr>
          <w:rFonts w:ascii="Times New Roman" w:hAnsi="Times New Roman"/>
          <w:szCs w:val="24"/>
        </w:rPr>
        <w:t xml:space="preserve">ila guru memiliki kecerdasan emosional yang baik maka pada saat </w:t>
      </w:r>
      <w:r w:rsidR="007866E4">
        <w:rPr>
          <w:rFonts w:ascii="Times New Roman" w:hAnsi="Times New Roman"/>
          <w:szCs w:val="24"/>
        </w:rPr>
        <w:t xml:space="preserve">guru memberikan penjelasan materi pembelajaran </w:t>
      </w:r>
      <w:r w:rsidR="007866E4" w:rsidRPr="00E974A7">
        <w:rPr>
          <w:rFonts w:ascii="Times New Roman" w:hAnsi="Times New Roman"/>
          <w:szCs w:val="24"/>
        </w:rPr>
        <w:t>yang disampaikan sehingga akan membantu sekola</w:t>
      </w:r>
      <w:r w:rsidR="007866E4">
        <w:rPr>
          <w:rFonts w:ascii="Times New Roman" w:hAnsi="Times New Roman"/>
          <w:szCs w:val="24"/>
        </w:rPr>
        <w:t>h dalam meningkatkan keefektifan sekolah dasar negri di Kota Malang.</w:t>
      </w:r>
      <w:r w:rsidR="00126368">
        <w:rPr>
          <w:rFonts w:ascii="Times New Roman" w:hAnsi="Times New Roman"/>
          <w:szCs w:val="24"/>
        </w:rPr>
        <w:t xml:space="preserve"> </w:t>
      </w:r>
      <w:r w:rsidR="00126368">
        <w:rPr>
          <w:rFonts w:ascii="Times New Roman" w:eastAsiaTheme="minorEastAsia" w:hAnsi="Times New Roman"/>
          <w:szCs w:val="24"/>
        </w:rPr>
        <w:t>Karena peran g</w:t>
      </w:r>
      <w:r w:rsidR="00126368" w:rsidRPr="00E974A7">
        <w:rPr>
          <w:rFonts w:ascii="Times New Roman" w:eastAsiaTheme="minorEastAsia" w:hAnsi="Times New Roman"/>
          <w:szCs w:val="24"/>
        </w:rPr>
        <w:t>u</w:t>
      </w:r>
      <w:r w:rsidR="00126368">
        <w:rPr>
          <w:rFonts w:ascii="Times New Roman" w:eastAsiaTheme="minorEastAsia" w:hAnsi="Times New Roman"/>
          <w:szCs w:val="24"/>
        </w:rPr>
        <w:t>ru sangat penting di era new normal</w:t>
      </w:r>
      <w:r w:rsidR="00126368" w:rsidRPr="00E974A7">
        <w:rPr>
          <w:rFonts w:ascii="Times New Roman" w:eastAsiaTheme="minorEastAsia" w:hAnsi="Times New Roman"/>
          <w:szCs w:val="24"/>
        </w:rPr>
        <w:t xml:space="preserve"> ini dan iringi dengan revolusi industri 4.0 sehingga tantangan guru harus lebih semangat dan sinergis dalam menunjang kemajuan pendidikan</w:t>
      </w:r>
    </w:p>
    <w:p w14:paraId="1B7016A3" w14:textId="77777777" w:rsidR="00142B22" w:rsidRPr="00142B22" w:rsidRDefault="00142B22" w:rsidP="00142B22">
      <w:pPr>
        <w:widowControl w:val="0"/>
        <w:autoSpaceDE w:val="0"/>
        <w:autoSpaceDN w:val="0"/>
        <w:adjustRightInd w:val="0"/>
        <w:spacing w:after="0" w:line="240" w:lineRule="auto"/>
        <w:ind w:left="480" w:hanging="480"/>
        <w:jc w:val="both"/>
        <w:rPr>
          <w:rFonts w:asciiTheme="minorHAnsi" w:hAnsiTheme="minorHAnsi" w:cstheme="minorHAnsi"/>
          <w:b/>
          <w:szCs w:val="24"/>
        </w:rPr>
      </w:pPr>
      <w:r w:rsidRPr="00142B22">
        <w:rPr>
          <w:rFonts w:asciiTheme="minorHAnsi" w:hAnsiTheme="minorHAnsi" w:cstheme="minorHAnsi"/>
          <w:b/>
          <w:szCs w:val="24"/>
        </w:rPr>
        <w:t xml:space="preserve">Daftar Rujukan </w:t>
      </w:r>
    </w:p>
    <w:p w14:paraId="362133F9" w14:textId="77777777" w:rsidR="00142B22" w:rsidRPr="00142B22" w:rsidRDefault="00142B22" w:rsidP="00142B22">
      <w:pPr>
        <w:widowControl w:val="0"/>
        <w:autoSpaceDE w:val="0"/>
        <w:autoSpaceDN w:val="0"/>
        <w:adjustRightInd w:val="0"/>
        <w:spacing w:after="0" w:line="240" w:lineRule="auto"/>
        <w:ind w:left="480" w:hanging="480"/>
        <w:jc w:val="both"/>
        <w:rPr>
          <w:rFonts w:asciiTheme="minorHAnsi" w:hAnsiTheme="minorHAnsi" w:cstheme="minorHAnsi"/>
          <w:color w:val="0000FF"/>
          <w:szCs w:val="24"/>
          <w:u w:val="single"/>
        </w:rPr>
      </w:pPr>
    </w:p>
    <w:p w14:paraId="27E0CD0D" w14:textId="77777777" w:rsidR="00142B22" w:rsidRPr="00142B22" w:rsidRDefault="00142B22" w:rsidP="00142B22">
      <w:pPr>
        <w:spacing w:after="0" w:line="240" w:lineRule="auto"/>
        <w:ind w:left="709" w:hanging="709"/>
        <w:contextualSpacing/>
        <w:jc w:val="both"/>
        <w:rPr>
          <w:rFonts w:ascii="Calibri" w:hAnsi="Calibri" w:cs="Calibri"/>
          <w:noProof/>
          <w:szCs w:val="24"/>
          <w:u w:val="single"/>
        </w:rPr>
      </w:pPr>
      <w:r w:rsidRPr="00142B22">
        <w:rPr>
          <w:rFonts w:ascii="Calibri" w:hAnsi="Calibri" w:cs="Calibri"/>
          <w:noProof/>
          <w:szCs w:val="24"/>
        </w:rPr>
        <w:t xml:space="preserve">Arokiasamy, A., &amp; Ismail, A. (2016). Transformational leadership of school principals and organizational health of primary school teachers in Malaysia. </w:t>
      </w:r>
      <w:r w:rsidRPr="00142B22">
        <w:rPr>
          <w:rFonts w:ascii="Calibri" w:hAnsi="Calibri" w:cs="Calibri"/>
          <w:i/>
          <w:iCs/>
          <w:noProof/>
          <w:szCs w:val="24"/>
        </w:rPr>
        <w:t>Procedia - Social and Behavioral Sciences</w:t>
      </w:r>
      <w:r w:rsidRPr="00142B22">
        <w:rPr>
          <w:rFonts w:ascii="Calibri" w:hAnsi="Calibri" w:cs="Calibri"/>
          <w:noProof/>
          <w:szCs w:val="24"/>
        </w:rPr>
        <w:t xml:space="preserve">, </w:t>
      </w:r>
      <w:r w:rsidRPr="00142B22">
        <w:rPr>
          <w:rFonts w:ascii="Calibri" w:hAnsi="Calibri" w:cs="Calibri"/>
          <w:i/>
          <w:iCs/>
          <w:noProof/>
          <w:szCs w:val="24"/>
        </w:rPr>
        <w:t>229</w:t>
      </w:r>
      <w:r w:rsidRPr="00142B22">
        <w:rPr>
          <w:rFonts w:ascii="Calibri" w:hAnsi="Calibri" w:cs="Calibri"/>
          <w:noProof/>
          <w:szCs w:val="24"/>
        </w:rPr>
        <w:t xml:space="preserve">, 151–157. </w:t>
      </w:r>
      <w:r w:rsidRPr="00142B22">
        <w:rPr>
          <w:rFonts w:ascii="Calibri" w:hAnsi="Calibri" w:cs="Calibri"/>
          <w:noProof/>
          <w:szCs w:val="24"/>
          <w:u w:val="single"/>
        </w:rPr>
        <w:t xml:space="preserve">https://doi.org/10.1016/j.sbspro.2016.07.124 </w:t>
      </w:r>
      <w:r w:rsidRPr="00142B22">
        <w:rPr>
          <w:rFonts w:ascii="Calibri" w:hAnsi="Calibri" w:cs="Calibri"/>
          <w:b/>
          <w:szCs w:val="24"/>
        </w:rPr>
        <w:t>→Proceeding</w:t>
      </w:r>
    </w:p>
    <w:p w14:paraId="5AB021FA" w14:textId="77777777" w:rsidR="00142B22" w:rsidRPr="00142B22" w:rsidRDefault="00142B22" w:rsidP="00142B22">
      <w:pPr>
        <w:spacing w:after="0" w:line="240" w:lineRule="auto"/>
        <w:ind w:left="709" w:hanging="709"/>
        <w:contextualSpacing/>
        <w:jc w:val="both"/>
        <w:rPr>
          <w:rFonts w:ascii="Calibri" w:hAnsi="Calibri" w:cs="Calibri"/>
          <w:szCs w:val="24"/>
        </w:rPr>
      </w:pPr>
      <w:r w:rsidRPr="00142B22">
        <w:rPr>
          <w:rFonts w:ascii="Calibri" w:hAnsi="Calibri" w:cs="Calibri"/>
          <w:noProof/>
          <w:szCs w:val="24"/>
        </w:rPr>
        <w:t xml:space="preserve">Bardach, L., &amp; Klassen, R. M. (2020). Smart teachers, successful students? A systematic review of the literature on teachers’ cognitive abilities and teacher effectiveness. </w:t>
      </w:r>
      <w:r w:rsidRPr="00142B22">
        <w:rPr>
          <w:rFonts w:ascii="Calibri" w:hAnsi="Calibri" w:cs="Calibri"/>
          <w:i/>
          <w:iCs/>
          <w:noProof/>
          <w:szCs w:val="24"/>
        </w:rPr>
        <w:t>Educational Research Review</w:t>
      </w:r>
      <w:r w:rsidRPr="00142B22">
        <w:rPr>
          <w:rFonts w:ascii="Calibri" w:hAnsi="Calibri" w:cs="Calibri"/>
          <w:noProof/>
          <w:szCs w:val="24"/>
        </w:rPr>
        <w:t xml:space="preserve">, </w:t>
      </w:r>
      <w:r w:rsidRPr="00142B22">
        <w:rPr>
          <w:rFonts w:ascii="Calibri" w:hAnsi="Calibri" w:cs="Calibri"/>
          <w:i/>
          <w:iCs/>
          <w:noProof/>
          <w:szCs w:val="24"/>
        </w:rPr>
        <w:t>30</w:t>
      </w:r>
      <w:r w:rsidRPr="00142B22">
        <w:rPr>
          <w:rFonts w:ascii="Calibri" w:hAnsi="Calibri" w:cs="Calibri"/>
          <w:noProof/>
          <w:szCs w:val="24"/>
        </w:rPr>
        <w:t xml:space="preserve">, 100312. </w:t>
      </w:r>
      <w:r w:rsidRPr="00142B22">
        <w:rPr>
          <w:rFonts w:ascii="Calibri" w:hAnsi="Calibri" w:cs="Calibri"/>
          <w:noProof/>
          <w:szCs w:val="24"/>
          <w:u w:val="single"/>
        </w:rPr>
        <w:t>https://doi.org/10.1016/j.edurev.2020.100312</w:t>
      </w:r>
      <w:r w:rsidRPr="00142B22">
        <w:rPr>
          <w:rFonts w:ascii="Calibri" w:hAnsi="Calibri" w:cs="Calibri"/>
          <w:b/>
          <w:szCs w:val="24"/>
        </w:rPr>
        <w:t>→Jurnal Internasional</w:t>
      </w:r>
    </w:p>
    <w:p w14:paraId="68053478" w14:textId="77777777" w:rsidR="00142B22" w:rsidRPr="00142B22" w:rsidRDefault="00142B22" w:rsidP="00142B22">
      <w:pPr>
        <w:spacing w:after="0" w:line="240" w:lineRule="auto"/>
        <w:ind w:left="709" w:hanging="709"/>
        <w:contextualSpacing/>
        <w:jc w:val="both"/>
        <w:rPr>
          <w:rFonts w:ascii="Calibri" w:hAnsi="Calibri" w:cs="Calibri"/>
          <w:szCs w:val="24"/>
        </w:rPr>
      </w:pPr>
      <w:r w:rsidRPr="00142B22">
        <w:rPr>
          <w:rFonts w:ascii="Calibri" w:hAnsi="Calibri" w:cs="Calibri"/>
          <w:noProof/>
          <w:szCs w:val="24"/>
        </w:rPr>
        <w:t xml:space="preserve">Klassen, R., &amp; Tze, V. (2014). Teachers’ self-efficacy, personality, and teaching effectiveness: A meta-analysis. </w:t>
      </w:r>
      <w:r w:rsidRPr="00142B22">
        <w:rPr>
          <w:rFonts w:ascii="Calibri" w:hAnsi="Calibri" w:cs="Calibri"/>
          <w:i/>
          <w:iCs/>
          <w:noProof/>
          <w:szCs w:val="24"/>
        </w:rPr>
        <w:t>Educational Research Review</w:t>
      </w:r>
      <w:r w:rsidRPr="00142B22">
        <w:rPr>
          <w:rFonts w:ascii="Calibri" w:hAnsi="Calibri" w:cs="Calibri"/>
          <w:noProof/>
          <w:szCs w:val="24"/>
        </w:rPr>
        <w:t xml:space="preserve">, </w:t>
      </w:r>
      <w:r w:rsidRPr="00142B22">
        <w:rPr>
          <w:rFonts w:ascii="Calibri" w:hAnsi="Calibri" w:cs="Calibri"/>
          <w:i/>
          <w:iCs/>
          <w:noProof/>
          <w:szCs w:val="24"/>
        </w:rPr>
        <w:t>12</w:t>
      </w:r>
      <w:r w:rsidRPr="00142B22">
        <w:rPr>
          <w:rFonts w:ascii="Calibri" w:hAnsi="Calibri" w:cs="Calibri"/>
          <w:noProof/>
          <w:szCs w:val="24"/>
        </w:rPr>
        <w:t xml:space="preserve">, 59–76. </w:t>
      </w:r>
      <w:r w:rsidRPr="00142B22">
        <w:rPr>
          <w:rFonts w:ascii="Calibri" w:hAnsi="Calibri" w:cs="Calibri"/>
          <w:noProof/>
          <w:szCs w:val="24"/>
          <w:u w:val="single"/>
        </w:rPr>
        <w:t>https://doi.org/10.1016/j.edurev.2014.06.001</w:t>
      </w:r>
      <w:r w:rsidRPr="00142B22">
        <w:rPr>
          <w:rFonts w:ascii="Calibri" w:hAnsi="Calibri" w:cs="Calibri"/>
          <w:b/>
          <w:szCs w:val="24"/>
        </w:rPr>
        <w:t>→Jurnal Internasional</w:t>
      </w:r>
    </w:p>
    <w:p w14:paraId="2ABADD8D" w14:textId="77777777" w:rsidR="00142B22" w:rsidRPr="00142B22" w:rsidRDefault="00142B22" w:rsidP="00142B22">
      <w:pPr>
        <w:spacing w:after="0" w:line="240" w:lineRule="auto"/>
        <w:ind w:left="709" w:hanging="709"/>
        <w:contextualSpacing/>
        <w:jc w:val="both"/>
        <w:rPr>
          <w:rFonts w:ascii="Calibri" w:hAnsi="Calibri" w:cs="Calibri"/>
          <w:szCs w:val="24"/>
        </w:rPr>
      </w:pPr>
      <w:r w:rsidRPr="00142B22">
        <w:rPr>
          <w:rFonts w:ascii="Calibri" w:hAnsi="Calibri" w:cs="Calibri"/>
          <w:noProof/>
          <w:szCs w:val="24"/>
        </w:rPr>
        <w:t xml:space="preserve">Muhammad, A. F. N. (2017). Model kepemimpinan guru dalam proses pembelajaran di kelas pada jenjang SD/MI. </w:t>
      </w:r>
      <w:r w:rsidRPr="00142B22">
        <w:rPr>
          <w:rFonts w:ascii="Calibri" w:hAnsi="Calibri" w:cs="Calibri"/>
          <w:i/>
          <w:iCs/>
          <w:noProof/>
          <w:szCs w:val="24"/>
        </w:rPr>
        <w:t>Al Ibtida: Jurnal Pendidikan Guru MI</w:t>
      </w:r>
      <w:r w:rsidRPr="00142B22">
        <w:rPr>
          <w:rFonts w:ascii="Calibri" w:hAnsi="Calibri" w:cs="Calibri"/>
          <w:noProof/>
          <w:szCs w:val="24"/>
        </w:rPr>
        <w:t xml:space="preserve">, </w:t>
      </w:r>
      <w:r w:rsidRPr="00142B22">
        <w:rPr>
          <w:rFonts w:ascii="Calibri" w:hAnsi="Calibri" w:cs="Calibri"/>
          <w:i/>
          <w:iCs/>
          <w:noProof/>
          <w:szCs w:val="24"/>
        </w:rPr>
        <w:t>4</w:t>
      </w:r>
      <w:r w:rsidRPr="00142B22">
        <w:rPr>
          <w:rFonts w:ascii="Calibri" w:hAnsi="Calibri" w:cs="Calibri"/>
          <w:noProof/>
          <w:szCs w:val="24"/>
        </w:rPr>
        <w:t xml:space="preserve">(1), 29. </w:t>
      </w:r>
      <w:r w:rsidRPr="00142B22">
        <w:rPr>
          <w:rFonts w:ascii="Calibri" w:hAnsi="Calibri" w:cs="Calibri"/>
          <w:noProof/>
          <w:szCs w:val="24"/>
          <w:u w:val="single"/>
        </w:rPr>
        <w:t>https://doi.org/10.24235/al.ibtida.snj.v4i1.1443</w:t>
      </w:r>
      <w:r w:rsidRPr="00142B22">
        <w:rPr>
          <w:rFonts w:ascii="Calibri" w:hAnsi="Calibri" w:cs="Calibri"/>
          <w:b/>
          <w:szCs w:val="24"/>
        </w:rPr>
        <w:t>→Jurnal Internasional</w:t>
      </w:r>
    </w:p>
    <w:p w14:paraId="5DD22AA9" w14:textId="77777777" w:rsidR="00142B22" w:rsidRPr="00142B22" w:rsidRDefault="00142B22" w:rsidP="00142B22">
      <w:pPr>
        <w:spacing w:after="0" w:line="240" w:lineRule="auto"/>
        <w:ind w:left="709" w:hanging="709"/>
        <w:contextualSpacing/>
        <w:jc w:val="both"/>
        <w:rPr>
          <w:rFonts w:ascii="Calibri" w:hAnsi="Calibri" w:cs="Calibri"/>
          <w:szCs w:val="24"/>
        </w:rPr>
      </w:pPr>
      <w:r w:rsidRPr="00142B22">
        <w:rPr>
          <w:rFonts w:ascii="Calibri" w:hAnsi="Calibri" w:cs="Calibri"/>
          <w:noProof/>
          <w:szCs w:val="24"/>
        </w:rPr>
        <w:t xml:space="preserve">Scheerens, J., &amp; Blömeke, S. (2016). Integrating teacher education effectiveness research into educational effectiveness models. </w:t>
      </w:r>
      <w:r w:rsidRPr="00142B22">
        <w:rPr>
          <w:rFonts w:ascii="Calibri" w:hAnsi="Calibri" w:cs="Calibri"/>
          <w:i/>
          <w:iCs/>
          <w:noProof/>
          <w:szCs w:val="24"/>
        </w:rPr>
        <w:t>Educational Research Review</w:t>
      </w:r>
      <w:r w:rsidRPr="00142B22">
        <w:rPr>
          <w:rFonts w:ascii="Calibri" w:hAnsi="Calibri" w:cs="Calibri"/>
          <w:noProof/>
          <w:szCs w:val="24"/>
        </w:rPr>
        <w:t xml:space="preserve">, </w:t>
      </w:r>
      <w:r w:rsidRPr="00142B22">
        <w:rPr>
          <w:rFonts w:ascii="Calibri" w:hAnsi="Calibri" w:cs="Calibri"/>
          <w:i/>
          <w:iCs/>
          <w:noProof/>
          <w:szCs w:val="24"/>
        </w:rPr>
        <w:t>18</w:t>
      </w:r>
      <w:r w:rsidRPr="00142B22">
        <w:rPr>
          <w:rFonts w:ascii="Calibri" w:hAnsi="Calibri" w:cs="Calibri"/>
          <w:noProof/>
          <w:szCs w:val="24"/>
        </w:rPr>
        <w:t xml:space="preserve">, 70–87. </w:t>
      </w:r>
      <w:r w:rsidRPr="00142B22">
        <w:rPr>
          <w:rFonts w:ascii="Calibri" w:hAnsi="Calibri" w:cs="Calibri"/>
          <w:noProof/>
          <w:szCs w:val="24"/>
          <w:u w:val="single"/>
        </w:rPr>
        <w:t>https://doi.org/10.1016/j.edurev.2016.03.002</w:t>
      </w:r>
      <w:r w:rsidRPr="00142B22">
        <w:rPr>
          <w:rFonts w:ascii="Calibri" w:hAnsi="Calibri" w:cs="Calibri"/>
          <w:b/>
          <w:szCs w:val="24"/>
        </w:rPr>
        <w:t>→Jurnal Internasional</w:t>
      </w:r>
    </w:p>
    <w:p w14:paraId="62BB7753" w14:textId="77777777" w:rsidR="00142B22" w:rsidRPr="00142B22" w:rsidRDefault="00142B22" w:rsidP="00142B22">
      <w:pPr>
        <w:spacing w:after="0" w:line="240" w:lineRule="auto"/>
        <w:ind w:left="709" w:hanging="709"/>
        <w:contextualSpacing/>
        <w:jc w:val="both"/>
        <w:rPr>
          <w:rFonts w:ascii="Calibri" w:hAnsi="Calibri" w:cs="Calibri"/>
          <w:szCs w:val="24"/>
        </w:rPr>
      </w:pPr>
      <w:r w:rsidRPr="00142B22">
        <w:rPr>
          <w:rFonts w:ascii="Calibri" w:hAnsi="Calibri" w:cs="Calibri"/>
          <w:szCs w:val="24"/>
          <w:shd w:val="clear" w:color="auto" w:fill="FFFFFF"/>
        </w:rPr>
        <w:t>Sirisookslip, S., Ariratana, W., &amp; Ngang, T. K. (2015). The impact of leadership styles of school administrators on affecting teacher effectiveness. </w:t>
      </w:r>
      <w:r w:rsidRPr="00142B22">
        <w:rPr>
          <w:rFonts w:ascii="Calibri" w:hAnsi="Calibri" w:cs="Calibri"/>
          <w:i/>
          <w:iCs/>
          <w:szCs w:val="24"/>
          <w:shd w:val="clear" w:color="auto" w:fill="FFFFFF"/>
        </w:rPr>
        <w:t>Procedia-Social and Behavioral Sciences</w:t>
      </w:r>
      <w:r w:rsidRPr="00142B22">
        <w:rPr>
          <w:rFonts w:ascii="Calibri" w:hAnsi="Calibri" w:cs="Calibri"/>
          <w:szCs w:val="24"/>
          <w:shd w:val="clear" w:color="auto" w:fill="FFFFFF"/>
        </w:rPr>
        <w:t>, </w:t>
      </w:r>
      <w:r w:rsidRPr="00142B22">
        <w:rPr>
          <w:rFonts w:ascii="Calibri" w:hAnsi="Calibri" w:cs="Calibri"/>
          <w:i/>
          <w:iCs/>
          <w:szCs w:val="24"/>
          <w:shd w:val="clear" w:color="auto" w:fill="FFFFFF"/>
        </w:rPr>
        <w:t>186</w:t>
      </w:r>
      <w:r w:rsidRPr="00142B22">
        <w:rPr>
          <w:rFonts w:ascii="Calibri" w:hAnsi="Calibri" w:cs="Calibri"/>
          <w:szCs w:val="24"/>
          <w:shd w:val="clear" w:color="auto" w:fill="FFFFFF"/>
        </w:rPr>
        <w:t>, 1031-1037.</w:t>
      </w:r>
      <w:r w:rsidRPr="00142B22">
        <w:rPr>
          <w:rFonts w:ascii="Calibri" w:hAnsi="Calibri" w:cs="Calibri"/>
          <w:szCs w:val="24"/>
        </w:rPr>
        <w:t xml:space="preserve"> </w:t>
      </w:r>
      <w:hyperlink r:id="rId9" w:tgtFrame="_blank" w:tooltip="Persistent link using digital object identifier" w:history="1">
        <w:r w:rsidRPr="00142B22">
          <w:rPr>
            <w:rFonts w:ascii="Calibri" w:hAnsi="Calibri" w:cs="Calibri"/>
            <w:szCs w:val="24"/>
          </w:rPr>
          <w:t>https://doi.org/10.1016/j.sbspro.2015.04.022</w:t>
        </w:r>
      </w:hyperlink>
      <w:r w:rsidRPr="00142B22">
        <w:rPr>
          <w:rFonts w:ascii="Calibri" w:hAnsi="Calibri" w:cs="Calibri"/>
          <w:b/>
          <w:szCs w:val="24"/>
        </w:rPr>
        <w:t xml:space="preserve"> →Proceeding</w:t>
      </w:r>
    </w:p>
    <w:p w14:paraId="6B96DB2C" w14:textId="77777777" w:rsidR="00142B22" w:rsidRPr="00142B22" w:rsidRDefault="00142B22" w:rsidP="00142B22">
      <w:pPr>
        <w:spacing w:after="0" w:line="240" w:lineRule="auto"/>
        <w:ind w:left="709" w:hanging="709"/>
        <w:contextualSpacing/>
        <w:jc w:val="both"/>
        <w:rPr>
          <w:rFonts w:ascii="Calibri" w:hAnsi="Calibri" w:cs="Calibri"/>
          <w:szCs w:val="24"/>
        </w:rPr>
      </w:pPr>
      <w:r w:rsidRPr="00142B22">
        <w:rPr>
          <w:rFonts w:ascii="Calibri" w:hAnsi="Calibri" w:cs="Calibri"/>
          <w:noProof/>
          <w:szCs w:val="24"/>
        </w:rPr>
        <w:t xml:space="preserve">Werang, B. R. (2018). Pengaruh keterampilan managerial kepala sekolah dan iklim sekolah terhadap komitmen kerja guru sekolah dasar kristen di kabupaten boven digoel. </w:t>
      </w:r>
      <w:r w:rsidRPr="00142B22">
        <w:rPr>
          <w:rFonts w:ascii="Calibri" w:hAnsi="Calibri" w:cs="Calibri"/>
          <w:i/>
          <w:iCs/>
          <w:noProof/>
          <w:szCs w:val="24"/>
        </w:rPr>
        <w:t>Al Ibtida: Jurnal Pendidikan Guru MI</w:t>
      </w:r>
      <w:r w:rsidRPr="00142B22">
        <w:rPr>
          <w:rFonts w:ascii="Calibri" w:hAnsi="Calibri" w:cs="Calibri"/>
          <w:noProof/>
          <w:szCs w:val="24"/>
        </w:rPr>
        <w:t xml:space="preserve">, </w:t>
      </w:r>
      <w:r w:rsidRPr="00142B22">
        <w:rPr>
          <w:rFonts w:ascii="Calibri" w:hAnsi="Calibri" w:cs="Calibri"/>
          <w:i/>
          <w:iCs/>
          <w:noProof/>
          <w:szCs w:val="24"/>
        </w:rPr>
        <w:t>5</w:t>
      </w:r>
      <w:r w:rsidRPr="00142B22">
        <w:rPr>
          <w:rFonts w:ascii="Calibri" w:hAnsi="Calibri" w:cs="Calibri"/>
          <w:noProof/>
          <w:szCs w:val="24"/>
        </w:rPr>
        <w:t xml:space="preserve">(2), 159. </w:t>
      </w:r>
      <w:r w:rsidRPr="00142B22">
        <w:rPr>
          <w:rFonts w:ascii="Calibri" w:hAnsi="Calibri" w:cs="Calibri"/>
          <w:noProof/>
          <w:szCs w:val="24"/>
          <w:u w:val="single"/>
        </w:rPr>
        <w:t>https://doi.org/10.24235/al.ibtida.snj.v5i2.2650</w:t>
      </w:r>
      <w:r w:rsidRPr="00142B22">
        <w:rPr>
          <w:rFonts w:ascii="Calibri" w:hAnsi="Calibri" w:cs="Calibri"/>
          <w:b/>
          <w:szCs w:val="24"/>
        </w:rPr>
        <w:t>→Jurnal Internasional</w:t>
      </w:r>
    </w:p>
    <w:p w14:paraId="15631DAC" w14:textId="77777777" w:rsidR="00142B22" w:rsidRPr="00142B22" w:rsidRDefault="00142B22" w:rsidP="00142B22">
      <w:pPr>
        <w:spacing w:after="0" w:line="240" w:lineRule="auto"/>
        <w:ind w:left="709" w:hanging="709"/>
        <w:contextualSpacing/>
        <w:jc w:val="both"/>
        <w:rPr>
          <w:rFonts w:ascii="Calibri" w:hAnsi="Calibri" w:cs="Calibri"/>
          <w:noProof/>
          <w:szCs w:val="24"/>
        </w:rPr>
      </w:pPr>
      <w:r w:rsidRPr="00142B22">
        <w:rPr>
          <w:rFonts w:ascii="Calibri" w:eastAsia="Times New Roman" w:hAnsi="Calibri" w:cs="Calibri"/>
          <w:szCs w:val="24"/>
        </w:rPr>
        <w:fldChar w:fldCharType="begin" w:fldLock="1"/>
      </w:r>
      <w:r w:rsidRPr="00142B22">
        <w:rPr>
          <w:rFonts w:ascii="Calibri" w:hAnsi="Calibri" w:cs="Calibri"/>
          <w:szCs w:val="24"/>
        </w:rPr>
        <w:instrText xml:space="preserve">ADDIN Mendeley Bibliography CSL_BIBLIOGRAPHY </w:instrText>
      </w:r>
      <w:r w:rsidRPr="00142B22">
        <w:rPr>
          <w:rFonts w:ascii="Calibri" w:eastAsia="Times New Roman" w:hAnsi="Calibri" w:cs="Calibri"/>
          <w:szCs w:val="24"/>
        </w:rPr>
        <w:fldChar w:fldCharType="separate"/>
      </w:r>
      <w:r w:rsidRPr="00142B22">
        <w:rPr>
          <w:rFonts w:ascii="Calibri" w:hAnsi="Calibri" w:cs="Calibri"/>
          <w:noProof/>
          <w:szCs w:val="24"/>
        </w:rPr>
        <w:t xml:space="preserve">Yin, H., &amp; Huang, S. (2017). Choose your strategy wisely: Examining the relationships between emotional labor in teaching and teacher efficacy in Hong Kong primary schools. </w:t>
      </w:r>
      <w:r w:rsidRPr="00142B22">
        <w:rPr>
          <w:rFonts w:ascii="Calibri" w:hAnsi="Calibri" w:cs="Calibri"/>
          <w:i/>
          <w:iCs/>
          <w:noProof/>
          <w:szCs w:val="24"/>
        </w:rPr>
        <w:t>Teaching and Teacher Education</w:t>
      </w:r>
      <w:r w:rsidRPr="00142B22">
        <w:rPr>
          <w:rFonts w:ascii="Calibri" w:hAnsi="Calibri" w:cs="Calibri"/>
          <w:noProof/>
          <w:szCs w:val="24"/>
        </w:rPr>
        <w:t xml:space="preserve">, </w:t>
      </w:r>
      <w:r w:rsidRPr="00142B22">
        <w:rPr>
          <w:rFonts w:ascii="Calibri" w:hAnsi="Calibri" w:cs="Calibri"/>
          <w:i/>
          <w:iCs/>
          <w:noProof/>
          <w:szCs w:val="24"/>
        </w:rPr>
        <w:t>66</w:t>
      </w:r>
      <w:r w:rsidRPr="00142B22">
        <w:rPr>
          <w:rFonts w:ascii="Calibri" w:hAnsi="Calibri" w:cs="Calibri"/>
          <w:noProof/>
          <w:szCs w:val="24"/>
        </w:rPr>
        <w:t xml:space="preserve">, 127–136. </w:t>
      </w:r>
      <w:r w:rsidRPr="00142B22">
        <w:rPr>
          <w:rFonts w:ascii="Calibri" w:hAnsi="Calibri" w:cs="Calibri"/>
          <w:noProof/>
          <w:szCs w:val="24"/>
          <w:u w:val="single"/>
        </w:rPr>
        <w:t>https://doi.org/10.1016/j.tate.2017.04.006</w:t>
      </w:r>
      <w:r w:rsidRPr="00142B22">
        <w:rPr>
          <w:rFonts w:ascii="Calibri" w:hAnsi="Calibri" w:cs="Calibri"/>
          <w:szCs w:val="24"/>
        </w:rPr>
        <w:fldChar w:fldCharType="end"/>
      </w:r>
      <w:r w:rsidRPr="00142B22">
        <w:rPr>
          <w:rFonts w:ascii="Calibri" w:hAnsi="Calibri" w:cs="Calibri"/>
          <w:b/>
          <w:szCs w:val="24"/>
        </w:rPr>
        <w:t>→Jurnal Internasional</w:t>
      </w:r>
      <w:bookmarkStart w:id="1" w:name="_GoBack"/>
      <w:bookmarkEnd w:id="1"/>
    </w:p>
    <w:p w14:paraId="5FC0CF8A" w14:textId="25D55A64" w:rsidR="00DD76AE" w:rsidRPr="00142B22" w:rsidRDefault="00DD76AE" w:rsidP="007F210D">
      <w:pPr>
        <w:widowControl w:val="0"/>
        <w:autoSpaceDE w:val="0"/>
        <w:autoSpaceDN w:val="0"/>
        <w:adjustRightInd w:val="0"/>
        <w:spacing w:after="0" w:line="240" w:lineRule="auto"/>
        <w:ind w:left="480" w:hanging="480"/>
        <w:jc w:val="both"/>
        <w:rPr>
          <w:rFonts w:asciiTheme="minorHAnsi" w:hAnsiTheme="minorHAnsi" w:cstheme="minorHAnsi"/>
          <w:szCs w:val="24"/>
        </w:rPr>
      </w:pPr>
    </w:p>
    <w:sectPr w:rsidR="00DD76AE" w:rsidRPr="00142B22" w:rsidSect="008178A1">
      <w:headerReference w:type="default" r:id="rId10"/>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54BE8" w15:done="0"/>
  <w15:commentEx w15:paraId="6A0D7F78" w15:done="0"/>
  <w15:commentEx w15:paraId="411975EF" w15:done="0"/>
  <w15:commentEx w15:paraId="05F26687" w15:done="0"/>
  <w15:commentEx w15:paraId="4932AAFC" w15:done="0"/>
  <w15:commentEx w15:paraId="00039E09" w15:done="0"/>
  <w15:commentEx w15:paraId="15D59787" w15:done="0"/>
  <w15:commentEx w15:paraId="5D7953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49B2A" w14:textId="77777777" w:rsidR="007120BA" w:rsidRDefault="007120BA" w:rsidP="00401D3E">
      <w:pPr>
        <w:spacing w:after="0" w:line="240" w:lineRule="auto"/>
      </w:pPr>
      <w:r>
        <w:separator/>
      </w:r>
    </w:p>
  </w:endnote>
  <w:endnote w:type="continuationSeparator" w:id="0">
    <w:p w14:paraId="7B0123BC" w14:textId="77777777" w:rsidR="007120BA" w:rsidRDefault="007120B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7976CBA6" w:rsidR="00977EBA" w:rsidRDefault="00977EBA">
    <w:pPr>
      <w:pStyle w:val="Footer"/>
      <w:jc w:val="center"/>
    </w:pPr>
    <w:r>
      <w:rPr>
        <w:noProof/>
      </w:rPr>
      <mc:AlternateContent>
        <mc:Choice Requires="wps">
          <w:drawing>
            <wp:anchor distT="0" distB="0" distL="114300" distR="114300" simplePos="0" relativeHeight="251665408" behindDoc="0" locked="0" layoutInCell="1" allowOverlap="1" wp14:anchorId="3F0B8499" wp14:editId="6B98594A">
              <wp:simplePos x="0" y="0"/>
              <wp:positionH relativeFrom="margin">
                <wp:align>center</wp:align>
              </wp:positionH>
              <wp:positionV relativeFrom="paragraph">
                <wp:posOffset>-398642</wp:posOffset>
              </wp:positionV>
              <wp:extent cx="4500438" cy="357809"/>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4500438" cy="357809"/>
                      </a:xfrm>
                      <a:prstGeom prst="rect">
                        <a:avLst/>
                      </a:prstGeom>
                      <a:solidFill>
                        <a:schemeClr val="lt1"/>
                      </a:solidFill>
                      <a:ln w="6350">
                        <a:noFill/>
                      </a:ln>
                    </wps:spPr>
                    <wps:txbx>
                      <w:txbxContent>
                        <w:p w14:paraId="64B20F08" w14:textId="4DB7D20A" w:rsidR="00977EBA" w:rsidRPr="00B56D75" w:rsidRDefault="00391E27" w:rsidP="00B56D75">
                          <w:pPr>
                            <w:pStyle w:val="Footer"/>
                            <w:jc w:val="center"/>
                            <w:rPr>
                              <w:rFonts w:asciiTheme="minorHAnsi" w:hAnsiTheme="minorHAnsi" w:cstheme="minorHAnsi"/>
                              <w:sz w:val="20"/>
                              <w:szCs w:val="20"/>
                            </w:rPr>
                          </w:pPr>
                          <w:r>
                            <w:rPr>
                              <w:rFonts w:asciiTheme="minorHAnsi" w:hAnsiTheme="minorHAnsi" w:cstheme="minorHAnsi"/>
                              <w:sz w:val="20"/>
                              <w:szCs w:val="20"/>
                            </w:rPr>
                            <w:t>Copyright © 2021</w:t>
                          </w:r>
                          <w:r w:rsidR="00977EBA" w:rsidRPr="00B56D75">
                            <w:rPr>
                              <w:rFonts w:asciiTheme="minorHAnsi" w:hAnsiTheme="minorHAnsi" w:cstheme="minorHAnsi"/>
                              <w:sz w:val="20"/>
                              <w:szCs w:val="20"/>
                            </w:rPr>
                            <w:t xml:space="preserve">, JBPD, e-ISSN: </w:t>
                          </w:r>
                          <w:hyperlink r:id="rId1" w:tgtFrame="_blank" w:tooltip="ISSN PRINT" w:history="1">
                            <w:r w:rsidR="00977EBA" w:rsidRPr="00B56D75">
                              <w:rPr>
                                <w:rStyle w:val="Hyperlink"/>
                                <w:rFonts w:asciiTheme="minorHAnsi" w:hAnsiTheme="minorHAnsi" w:cstheme="minorHAnsi"/>
                                <w:color w:val="97310E"/>
                                <w:sz w:val="20"/>
                                <w:szCs w:val="20"/>
                                <w:shd w:val="clear" w:color="auto" w:fill="FFFFFF"/>
                              </w:rPr>
                              <w:t>2549-0117</w:t>
                            </w:r>
                          </w:hyperlink>
                          <w:r w:rsidR="00977EBA" w:rsidRPr="00B56D75">
                            <w:rPr>
                              <w:rFonts w:asciiTheme="minorHAnsi" w:hAnsiTheme="minorHAnsi" w:cstheme="minorHAnsi"/>
                              <w:sz w:val="20"/>
                              <w:szCs w:val="20"/>
                            </w:rPr>
                            <w:t xml:space="preserve">, p-ISSN: </w:t>
                          </w:r>
                          <w:hyperlink r:id="rId2" w:tgtFrame="_blank" w:tooltip="ISSN ONLINE" w:history="1">
                            <w:r w:rsidR="00977EBA" w:rsidRPr="00B56D75">
                              <w:rPr>
                                <w:rStyle w:val="Hyperlink"/>
                                <w:rFonts w:asciiTheme="minorHAnsi" w:hAnsiTheme="minorHAnsi" w:cstheme="minorHAnsi"/>
                                <w:color w:val="DD4814"/>
                                <w:sz w:val="20"/>
                                <w:szCs w:val="20"/>
                                <w:shd w:val="clear" w:color="auto" w:fill="FFFFFF"/>
                              </w:rPr>
                              <w:t>2549-0125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F0B8499" id="_x0000_t202" coordsize="21600,21600" o:spt="202" path="m,l,21600r21600,l21600,xe">
              <v:stroke joinstyle="miter"/>
              <v:path gradientshapeok="t" o:connecttype="rect"/>
            </v:shapetype>
            <v:shape id="Text Box 38" o:spid="_x0000_s1026" type="#_x0000_t202" style="position:absolute;left:0;text-align:left;margin-left:0;margin-top:-31.4pt;width:354.35pt;height:28.1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" fillcolor="white [3201]" stroked="f" strokeweight=".5pt">
              <v:textbox>
                <w:txbxContent>
                  <w:p w14:paraId="64B20F08" w14:textId="4DB7D20A" w:rsidR="00977EBA" w:rsidRPr="00B56D75" w:rsidRDefault="00391E27" w:rsidP="00B56D75">
                    <w:pPr>
                      <w:pStyle w:val="Footer"/>
                      <w:jc w:val="center"/>
                      <w:rPr>
                        <w:rFonts w:asciiTheme="minorHAnsi" w:hAnsiTheme="minorHAnsi" w:cstheme="minorHAnsi"/>
                        <w:sz w:val="20"/>
                        <w:szCs w:val="20"/>
                      </w:rPr>
                    </w:pPr>
                    <w:r>
                      <w:rPr>
                        <w:rFonts w:asciiTheme="minorHAnsi" w:hAnsiTheme="minorHAnsi" w:cstheme="minorHAnsi"/>
                        <w:sz w:val="20"/>
                        <w:szCs w:val="20"/>
                      </w:rPr>
                      <w:t>Copyright © 2021</w:t>
                    </w:r>
                    <w:r w:rsidR="00977EBA" w:rsidRPr="00B56D75">
                      <w:rPr>
                        <w:rFonts w:asciiTheme="minorHAnsi" w:hAnsiTheme="minorHAnsi" w:cstheme="minorHAnsi"/>
                        <w:sz w:val="20"/>
                        <w:szCs w:val="20"/>
                      </w:rPr>
                      <w:t xml:space="preserve">, JBPD, e-ISSN: </w:t>
                    </w:r>
                    <w:hyperlink r:id="rId3" w:tgtFrame="_blank" w:tooltip="ISSN PRINT" w:history="1">
                      <w:r w:rsidR="00977EBA" w:rsidRPr="00B56D75">
                        <w:rPr>
                          <w:rStyle w:val="Hyperlink"/>
                          <w:rFonts w:asciiTheme="minorHAnsi" w:hAnsiTheme="minorHAnsi" w:cstheme="minorHAnsi"/>
                          <w:color w:val="97310E"/>
                          <w:sz w:val="20"/>
                          <w:szCs w:val="20"/>
                          <w:shd w:val="clear" w:color="auto" w:fill="FFFFFF"/>
                        </w:rPr>
                        <w:t>2549-0117</w:t>
                      </w:r>
                    </w:hyperlink>
                    <w:r w:rsidR="00977EBA" w:rsidRPr="00B56D75">
                      <w:rPr>
                        <w:rFonts w:asciiTheme="minorHAnsi" w:hAnsiTheme="minorHAnsi" w:cstheme="minorHAnsi"/>
                        <w:sz w:val="20"/>
                        <w:szCs w:val="20"/>
                      </w:rPr>
                      <w:t xml:space="preserve">, p-ISSN: </w:t>
                    </w:r>
                    <w:hyperlink r:id="rId4" w:tgtFrame="_blank" w:tooltip="ISSN ONLINE" w:history="1">
                      <w:r w:rsidR="00977EBA" w:rsidRPr="00B56D75">
                        <w:rPr>
                          <w:rStyle w:val="Hyperlink"/>
                          <w:rFonts w:asciiTheme="minorHAnsi" w:hAnsiTheme="minorHAnsi" w:cstheme="minorHAnsi"/>
                          <w:color w:val="DD4814"/>
                          <w:sz w:val="20"/>
                          <w:szCs w:val="20"/>
                          <w:shd w:val="clear" w:color="auto" w:fill="FFFFFF"/>
                        </w:rPr>
                        <w:t>2549-0125</w:t>
                      </w:r>
                    </w:hyperlink>
                  </w:p>
                </w:txbxContent>
              </v:textbox>
              <w10:wrap anchorx="margin"/>
            </v:shape>
          </w:pict>
        </mc:Fallback>
      </mc:AlternateContent>
    </w:r>
    <w:sdt>
      <w:sdtPr>
        <w:id w:val="171999317"/>
        <w:docPartObj>
          <w:docPartGallery w:val="Page Numbers (Bottom of Page)"/>
          <w:docPartUnique/>
        </w:docPartObj>
      </w:sdtPr>
      <w:sdtEndPr/>
      <w:sdtContent>
        <w:r>
          <w:t>[</w:t>
        </w:r>
        <w:r>
          <w:fldChar w:fldCharType="begin"/>
        </w:r>
        <w:r>
          <w:instrText xml:space="preserve"> PAGE   \* MERGEFORMAT </w:instrText>
        </w:r>
        <w:r>
          <w:fldChar w:fldCharType="separate"/>
        </w:r>
        <w:r w:rsidR="00576A07">
          <w:rPr>
            <w:noProof/>
          </w:rPr>
          <w:t>2</w:t>
        </w:r>
        <w:r>
          <w:rPr>
            <w:noProof/>
          </w:rPr>
          <w:fldChar w:fldCharType="end"/>
        </w:r>
        <w:r>
          <w:t>]</w:t>
        </w:r>
      </w:sdtContent>
    </w:sdt>
  </w:p>
  <w:p w14:paraId="3180702A" w14:textId="6C809AAB" w:rsidR="00977EBA" w:rsidRPr="00B56D75" w:rsidRDefault="00977EBA"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02963A6D" w:rsidR="00977EBA" w:rsidRDefault="00977EBA">
        <w:pPr>
          <w:pStyle w:val="Footer"/>
          <w:jc w:val="center"/>
        </w:pPr>
        <w:r>
          <w:rPr>
            <w:noProof/>
          </w:rPr>
          <mc:AlternateContent>
            <mc:Choice Requires="wps">
              <w:drawing>
                <wp:anchor distT="0" distB="0" distL="114300" distR="114300" simplePos="0" relativeHeight="251663360" behindDoc="0" locked="0" layoutInCell="1" allowOverlap="1" wp14:anchorId="584C2437" wp14:editId="21E7E09E">
                  <wp:simplePos x="0" y="0"/>
                  <wp:positionH relativeFrom="margin">
                    <wp:align>right</wp:align>
                  </wp:positionH>
                  <wp:positionV relativeFrom="paragraph">
                    <wp:posOffset>-355103</wp:posOffset>
                  </wp:positionV>
                  <wp:extent cx="2552369" cy="270344"/>
                  <wp:effectExtent l="0" t="0" r="635" b="0"/>
                  <wp:wrapNone/>
                  <wp:docPr id="36" name="Text Box 36"/>
                  <wp:cNvGraphicFramePr/>
                  <a:graphic xmlns:a="http://schemas.openxmlformats.org/drawingml/2006/main">
                    <a:graphicData uri="http://schemas.microsoft.com/office/word/2010/wordprocessingShape">
                      <wps:wsp>
                        <wps:cNvSpPr txBox="1"/>
                        <wps:spPr>
                          <a:xfrm>
                            <a:off x="0" y="0"/>
                            <a:ext cx="2552369" cy="270344"/>
                          </a:xfrm>
                          <a:prstGeom prst="rect">
                            <a:avLst/>
                          </a:prstGeom>
                          <a:solidFill>
                            <a:schemeClr val="lt1"/>
                          </a:solidFill>
                          <a:ln w="6350">
                            <a:noFill/>
                          </a:ln>
                        </wps:spPr>
                        <wps:txbx>
                          <w:txbxContent>
                            <w:p w14:paraId="62AA073A" w14:textId="77777777" w:rsidR="00977EBA" w:rsidRPr="00F56D45" w:rsidRDefault="007120BA" w:rsidP="00F56D45">
                              <w:pPr>
                                <w:pStyle w:val="Footer"/>
                              </w:pPr>
                              <w:hyperlink r:id="rId1" w:history="1">
                                <w:r w:rsidR="00977EBA" w:rsidRPr="00B22A99">
                                  <w:rPr>
                                    <w:rStyle w:val="Hyperlink"/>
                                    <w:rFonts w:ascii="Calibri" w:hAnsi="Calibri" w:cs="Arial"/>
                                    <w:sz w:val="22"/>
                                  </w:rPr>
                                  <w:t>https://doi.org/10.21067/jbpd.v4i1.3949</w:t>
                                </w:r>
                              </w:hyperlink>
                            </w:p>
                            <w:p w14:paraId="0D7CF718" w14:textId="77777777" w:rsidR="00977EBA" w:rsidRDefault="0097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4C2437" id="_x0000_t202" coordsize="21600,21600" o:spt="202" path="m,l,21600r21600,l21600,xe">
                  <v:stroke joinstyle="miter"/>
                  <v:path gradientshapeok="t" o:connecttype="rect"/>
                </v:shapetype>
                <v:shape id="Text Box 36" o:spid="_x0000_s1027" type="#_x0000_t202" style="position:absolute;left:0;text-align:left;margin-left:149.75pt;margin-top:-27.95pt;width:200.95pt;height:21.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EqRgIAAII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" fillcolor="white [3201]" stroked="f" strokeweight=".5pt">
                  <v:textbox>
                    <w:txbxContent>
                      <w:p w14:paraId="62AA073A" w14:textId="77777777" w:rsidR="00977EBA" w:rsidRPr="00F56D45" w:rsidRDefault="00DF3911" w:rsidP="00F56D45">
                        <w:pPr>
                          <w:pStyle w:val="Footer"/>
                        </w:pPr>
                        <w:hyperlink r:id="rId2" w:history="1">
                          <w:r w:rsidR="00977EBA" w:rsidRPr="00B22A99">
                            <w:rPr>
                              <w:rStyle w:val="Hyperlink"/>
                              <w:rFonts w:ascii="Calibri" w:hAnsi="Calibri" w:cs="Arial"/>
                              <w:sz w:val="22"/>
                            </w:rPr>
                            <w:t>https://doi.org/10.21067/jbpd.v4i1.3949</w:t>
                          </w:r>
                        </w:hyperlink>
                      </w:p>
                      <w:p w14:paraId="0D7CF718" w14:textId="77777777" w:rsidR="00977EBA" w:rsidRDefault="00977EBA"/>
                    </w:txbxContent>
                  </v:textbox>
                  <w10:wrap anchorx="margin"/>
                </v:shape>
              </w:pict>
            </mc:Fallback>
          </mc:AlternateContent>
        </w:r>
        <w:r>
          <w:t>[</w:t>
        </w:r>
        <w:r>
          <w:fldChar w:fldCharType="begin"/>
        </w:r>
        <w:r>
          <w:instrText xml:space="preserve"> PAGE   \* MERGEFORMAT </w:instrText>
        </w:r>
        <w:r>
          <w:fldChar w:fldCharType="separate"/>
        </w:r>
        <w:r w:rsidR="00576A07">
          <w:rPr>
            <w:noProof/>
          </w:rPr>
          <w:t>1</w:t>
        </w:r>
        <w:r>
          <w:rPr>
            <w:noProof/>
          </w:rPr>
          <w:fldChar w:fldCharType="end"/>
        </w:r>
        <w:r>
          <w:t>]</w:t>
        </w:r>
      </w:p>
    </w:sdtContent>
  </w:sdt>
  <w:p w14:paraId="107B501C" w14:textId="22ABA519" w:rsidR="00977EBA" w:rsidRPr="00F56D45" w:rsidRDefault="00977EBA"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2F137" w14:textId="77777777" w:rsidR="007120BA" w:rsidRDefault="007120BA" w:rsidP="00401D3E">
      <w:pPr>
        <w:spacing w:after="0" w:line="240" w:lineRule="auto"/>
      </w:pPr>
      <w:r>
        <w:separator/>
      </w:r>
    </w:p>
  </w:footnote>
  <w:footnote w:type="continuationSeparator" w:id="0">
    <w:p w14:paraId="3F400D9C" w14:textId="77777777" w:rsidR="007120BA" w:rsidRDefault="007120BA"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3C3E" w14:textId="6EB701BB" w:rsidR="00977EBA" w:rsidRPr="00036635" w:rsidRDefault="00977EBA" w:rsidP="007C4631">
    <w:pPr>
      <w:pStyle w:val="Header"/>
      <w:jc w:val="center"/>
      <w:rPr>
        <w:rFonts w:asciiTheme="minorHAnsi" w:hAnsiTheme="minorHAnsi" w:cstheme="minorHAnsi"/>
        <w:b/>
        <w:bCs/>
        <w:sz w:val="20"/>
        <w:szCs w:val="20"/>
      </w:rPr>
    </w:pPr>
    <w:r w:rsidRPr="009F587A">
      <w:rPr>
        <w:rFonts w:ascii="Britannic Bold" w:hAnsi="Britannic Bold"/>
        <w:sz w:val="20"/>
        <w:szCs w:val="20"/>
      </w:rPr>
      <w:t xml:space="preserve"> </w:t>
    </w:r>
    <w:r w:rsidR="00391E27">
      <w:rPr>
        <w:rFonts w:asciiTheme="minorHAnsi" w:hAnsiTheme="minorHAnsi" w:cstheme="minorHAnsi"/>
        <w:b/>
        <w:bCs/>
        <w:sz w:val="20"/>
        <w:szCs w:val="20"/>
      </w:rPr>
      <w:t>JBPD, Vol 4 No 1, Agustus 2021</w:t>
    </w:r>
    <w:r w:rsidR="00397AF8">
      <w:rPr>
        <w:rFonts w:asciiTheme="minorHAnsi" w:hAnsiTheme="minorHAnsi" w:cstheme="minorHAnsi"/>
        <w:b/>
        <w:bCs/>
        <w:sz w:val="20"/>
        <w:szCs w:val="20"/>
      </w:rPr>
      <w:t>, pp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977EBA" w:rsidRPr="00DF74F3" w14:paraId="57F2AAF3" w14:textId="657538B4" w:rsidTr="008178A1">
      <w:tc>
        <w:tcPr>
          <w:tcW w:w="7083" w:type="dxa"/>
        </w:tcPr>
        <w:p w14:paraId="23EA3ECD" w14:textId="527ABDCD" w:rsidR="00977EBA" w:rsidRPr="00F56D45" w:rsidRDefault="00977EBA" w:rsidP="00C745D5">
          <w:pPr>
            <w:pStyle w:val="Header"/>
            <w:rPr>
              <w:rFonts w:ascii="Calibri" w:hAnsi="Calibri"/>
              <w:b/>
              <w:bCs/>
              <w:sz w:val="28"/>
              <w:szCs w:val="28"/>
            </w:rPr>
          </w:pPr>
          <w:r w:rsidRPr="00F56D45">
            <w:rPr>
              <w:rFonts w:ascii="Calibri" w:hAnsi="Calibri"/>
              <w:b/>
              <w:bCs/>
              <w:sz w:val="28"/>
              <w:szCs w:val="28"/>
            </w:rPr>
            <w:t>Jurnal Bidang Pendidikan Dasar</w:t>
          </w:r>
        </w:p>
        <w:p w14:paraId="7582D32B" w14:textId="711D0156" w:rsidR="00977EBA" w:rsidRPr="00DF74F3" w:rsidRDefault="00397AF8" w:rsidP="00C745D5">
          <w:pPr>
            <w:pStyle w:val="Header"/>
            <w:rPr>
              <w:rFonts w:ascii="Calibri" w:hAnsi="Calibri"/>
              <w:sz w:val="22"/>
            </w:rPr>
          </w:pPr>
          <w:r>
            <w:rPr>
              <w:rFonts w:ascii="Calibri" w:hAnsi="Calibri"/>
              <w:sz w:val="22"/>
            </w:rPr>
            <w:t>Vol 7</w:t>
          </w:r>
          <w:r w:rsidR="00977EBA" w:rsidRPr="00084246">
            <w:rPr>
              <w:rFonts w:ascii="Calibri" w:hAnsi="Calibri"/>
              <w:sz w:val="22"/>
            </w:rPr>
            <w:t xml:space="preserve"> </w:t>
          </w:r>
          <w:r w:rsidR="00977EBA">
            <w:rPr>
              <w:rFonts w:ascii="Calibri" w:hAnsi="Calibri"/>
              <w:sz w:val="22"/>
            </w:rPr>
            <w:t xml:space="preserve">No </w:t>
          </w:r>
          <w:r w:rsidR="00977EBA" w:rsidRPr="00084246">
            <w:rPr>
              <w:rFonts w:ascii="Calibri" w:hAnsi="Calibri"/>
              <w:sz w:val="22"/>
            </w:rPr>
            <w:t xml:space="preserve">1, </w:t>
          </w:r>
          <w:r w:rsidR="00977EBA">
            <w:rPr>
              <w:rFonts w:ascii="Calibri" w:hAnsi="Calibri"/>
              <w:sz w:val="22"/>
            </w:rPr>
            <w:t>Agustus 2021</w:t>
          </w:r>
          <w:r w:rsidR="00977EBA" w:rsidRPr="00084246">
            <w:rPr>
              <w:rFonts w:ascii="Calibri" w:hAnsi="Calibri"/>
              <w:sz w:val="22"/>
            </w:rPr>
            <w:t xml:space="preserve">, </w:t>
          </w:r>
          <w:r>
            <w:rPr>
              <w:rFonts w:ascii="Calibri" w:hAnsi="Calibri"/>
              <w:sz w:val="22"/>
            </w:rPr>
            <w:t>pp 1-7</w:t>
          </w:r>
        </w:p>
        <w:p w14:paraId="5C3E2A89" w14:textId="11ECD76C" w:rsidR="00977EBA" w:rsidRPr="00B56D75" w:rsidRDefault="00977EBA" w:rsidP="00C745D5">
          <w:pPr>
            <w:pStyle w:val="Header"/>
            <w:tabs>
              <w:tab w:val="center" w:pos="3329"/>
              <w:tab w:val="left" w:pos="5284"/>
            </w:tabs>
            <w:rPr>
              <w:rFonts w:ascii="Calibri" w:hAnsi="Calibri" w:cs="Arial"/>
              <w:sz w:val="22"/>
            </w:rPr>
          </w:pPr>
          <w:r w:rsidRPr="00DF74F3">
            <w:rPr>
              <w:rFonts w:ascii="Calibri" w:hAnsi="Calibri" w:cs="Arial"/>
              <w:sz w:val="22"/>
            </w:rPr>
            <w:t>Available at:</w:t>
          </w:r>
          <w:r w:rsidRPr="00DF74F3">
            <w:rPr>
              <w:rFonts w:ascii="Calibri" w:hAnsi="Calibri" w:cs="Arial"/>
              <w:sz w:val="22"/>
            </w:rPr>
            <w:br/>
          </w:r>
          <w:hyperlink r:id="rId1" w:history="1">
            <w:r w:rsidRPr="00B22A99">
              <w:rPr>
                <w:rStyle w:val="Hyperlink"/>
                <w:rFonts w:ascii="Calibri" w:hAnsi="Calibri" w:cs="Arial"/>
                <w:sz w:val="22"/>
              </w:rPr>
              <w:t>http://ejournal.unikama.ac.id/index.php/JBPD</w:t>
            </w:r>
          </w:hyperlink>
        </w:p>
      </w:tc>
      <w:tc>
        <w:tcPr>
          <w:tcW w:w="2551" w:type="dxa"/>
        </w:tcPr>
        <w:p w14:paraId="5D0D2E73" w14:textId="1EE99442" w:rsidR="00977EBA" w:rsidRPr="00084246" w:rsidRDefault="00977EBA" w:rsidP="004820B3">
          <w:pPr>
            <w:pStyle w:val="Header"/>
            <w:rPr>
              <w:rFonts w:ascii="Calibri" w:hAnsi="Calibri"/>
              <w:sz w:val="22"/>
            </w:rPr>
          </w:pPr>
          <w:r>
            <w:rPr>
              <w:noProof/>
            </w:rPr>
            <w:drawing>
              <wp:anchor distT="0" distB="0" distL="114300" distR="114300" simplePos="0" relativeHeight="251666432" behindDoc="1" locked="0" layoutInCell="1" allowOverlap="1" wp14:anchorId="7DFE9AA2" wp14:editId="55DD6F7D">
                <wp:simplePos x="0" y="0"/>
                <wp:positionH relativeFrom="column">
                  <wp:posOffset>293712</wp:posOffset>
                </wp:positionH>
                <wp:positionV relativeFrom="paragraph">
                  <wp:posOffset>-109708</wp:posOffset>
                </wp:positionV>
                <wp:extent cx="942535" cy="942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535" cy="942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79B7A4" w14:textId="7113C7EC" w:rsidR="00977EBA" w:rsidRPr="00DF74F3" w:rsidRDefault="00977EBA"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AA6BAD"/>
    <w:multiLevelType w:val="multilevel"/>
    <w:tmpl w:val="1E3C2BCE"/>
    <w:lvl w:ilvl="0">
      <w:start w:val="1"/>
      <w:numFmt w:val="decimal"/>
      <w:lvlText w:val="%1."/>
      <w:lvlJc w:val="left"/>
      <w:pPr>
        <w:ind w:left="360" w:hanging="360"/>
      </w:pPr>
      <w:rPr>
        <w:rFonts w:ascii="Times New Roman" w:hAnsi="Times New Roman" w:cs="Times New Roman" w:hint="default"/>
        <w:u w:color="000000"/>
      </w:rPr>
    </w:lvl>
    <w:lvl w:ilvl="1">
      <w:start w:val="1"/>
      <w:numFmt w:val="lowerLetter"/>
      <w:lvlText w:val="%2."/>
      <w:lvlJc w:val="left"/>
      <w:pPr>
        <w:ind w:left="1080" w:hanging="360"/>
      </w:pPr>
      <w:rPr>
        <w:rFonts w:ascii="Times New Roman" w:hAnsi="Times New Roman" w:cs="Times New Roman" w:hint="default"/>
        <w:u w:color="000000"/>
      </w:rPr>
    </w:lvl>
    <w:lvl w:ilvl="2">
      <w:start w:val="1"/>
      <w:numFmt w:val="lowerRoman"/>
      <w:lvlText w:val="%3."/>
      <w:lvlJc w:val="right"/>
      <w:pPr>
        <w:ind w:left="1800" w:hanging="180"/>
      </w:pPr>
      <w:rPr>
        <w:rFonts w:ascii="Times New Roman" w:hAnsi="Times New Roman" w:cs="Times New Roman" w:hint="default"/>
        <w:u w:color="000000"/>
      </w:rPr>
    </w:lvl>
    <w:lvl w:ilvl="3">
      <w:start w:val="1"/>
      <w:numFmt w:val="decimal"/>
      <w:lvlText w:val="%4."/>
      <w:lvlJc w:val="left"/>
      <w:pPr>
        <w:ind w:left="360" w:hanging="360"/>
      </w:pPr>
      <w:rPr>
        <w:rFonts w:ascii="Times New Roman" w:hAnsi="Times New Roman" w:cs="Times New Roman" w:hint="default"/>
        <w:b w:val="0"/>
        <w:bCs w:val="0"/>
        <w:u w:color="000000"/>
      </w:rPr>
    </w:lvl>
    <w:lvl w:ilvl="4">
      <w:start w:val="1"/>
      <w:numFmt w:val="lowerLetter"/>
      <w:lvlText w:val="%5."/>
      <w:lvlJc w:val="left"/>
      <w:pPr>
        <w:ind w:left="3240" w:hanging="360"/>
      </w:pPr>
      <w:rPr>
        <w:rFonts w:ascii="Times New Roman" w:hAnsi="Times New Roman" w:cs="Times New Roman" w:hint="default"/>
        <w:u w:color="000000"/>
      </w:rPr>
    </w:lvl>
    <w:lvl w:ilvl="5">
      <w:start w:val="1"/>
      <w:numFmt w:val="lowerRoman"/>
      <w:lvlText w:val="%6."/>
      <w:lvlJc w:val="right"/>
      <w:pPr>
        <w:ind w:left="3960" w:hanging="180"/>
      </w:pPr>
      <w:rPr>
        <w:rFonts w:ascii="Times New Roman" w:hAnsi="Times New Roman" w:cs="Times New Roman" w:hint="default"/>
        <w:u w:color="000000"/>
      </w:rPr>
    </w:lvl>
    <w:lvl w:ilvl="6">
      <w:start w:val="1"/>
      <w:numFmt w:val="decimal"/>
      <w:lvlText w:val="%7."/>
      <w:lvlJc w:val="left"/>
      <w:pPr>
        <w:ind w:left="4680" w:hanging="360"/>
      </w:pPr>
      <w:rPr>
        <w:rFonts w:ascii="Times New Roman" w:hAnsi="Times New Roman" w:cs="Times New Roman" w:hint="default"/>
        <w:u w:color="000000"/>
      </w:rPr>
    </w:lvl>
    <w:lvl w:ilvl="7">
      <w:start w:val="1"/>
      <w:numFmt w:val="lowerLetter"/>
      <w:lvlText w:val="%8."/>
      <w:lvlJc w:val="left"/>
      <w:pPr>
        <w:ind w:left="5400" w:hanging="360"/>
      </w:pPr>
      <w:rPr>
        <w:rFonts w:ascii="Times New Roman" w:hAnsi="Times New Roman" w:cs="Times New Roman" w:hint="default"/>
        <w:u w:color="000000"/>
      </w:rPr>
    </w:lvl>
    <w:lvl w:ilvl="8">
      <w:start w:val="1"/>
      <w:numFmt w:val="lowerRoman"/>
      <w:lvlText w:val="%9."/>
      <w:lvlJc w:val="right"/>
      <w:pPr>
        <w:ind w:left="6120" w:hanging="180"/>
      </w:pPr>
      <w:rPr>
        <w:rFonts w:ascii="Times New Roman" w:hAnsi="Times New Roman" w:cs="Times New Roman" w:hint="default"/>
        <w:u w:color="000000"/>
      </w:rPr>
    </w:lvl>
  </w:abstractNum>
  <w:abstractNum w:abstractNumId="2">
    <w:nsid w:val="0C112A22"/>
    <w:multiLevelType w:val="multilevel"/>
    <w:tmpl w:val="B3AA2BE6"/>
    <w:lvl w:ilvl="0">
      <w:start w:val="1"/>
      <w:numFmt w:val="decimal"/>
      <w:lvlText w:val="%1."/>
      <w:lvlJc w:val="left"/>
      <w:pPr>
        <w:ind w:left="1080" w:hanging="360"/>
      </w:pPr>
    </w:lvl>
    <w:lvl w:ilvl="1">
      <w:start w:val="1"/>
      <w:numFmt w:val="decimal"/>
      <w:isLgl/>
      <w:lvlText w:val="%1.%2"/>
      <w:lvlJc w:val="left"/>
      <w:pPr>
        <w:ind w:left="1200" w:hanging="480"/>
      </w:pPr>
    </w:lvl>
    <w:lvl w:ilvl="2">
      <w:start w:val="3"/>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24C50"/>
    <w:multiLevelType w:val="hybridMultilevel"/>
    <w:tmpl w:val="3A6E0B92"/>
    <w:lvl w:ilvl="0" w:tplc="309A0F00">
      <w:start w:val="1"/>
      <w:numFmt w:val="decimal"/>
      <w:lvlText w:val="%1."/>
      <w:lvlJc w:val="left"/>
      <w:pPr>
        <w:ind w:left="720" w:hanging="360"/>
      </w:pPr>
    </w:lvl>
    <w:lvl w:ilvl="1" w:tplc="FAA41EA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nsid w:val="319F65B8"/>
    <w:multiLevelType w:val="hybridMultilevel"/>
    <w:tmpl w:val="B082F9E6"/>
    <w:lvl w:ilvl="0" w:tplc="2CEE3104">
      <w:start w:val="1"/>
      <w:numFmt w:val="lowerLetter"/>
      <w:lvlText w:val="%1)"/>
      <w:lvlJc w:val="left"/>
      <w:pPr>
        <w:ind w:left="1400" w:hanging="360"/>
      </w:pPr>
      <w:rPr>
        <w:rFonts w:hint="default"/>
      </w:r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10">
    <w:nsid w:val="370F0886"/>
    <w:multiLevelType w:val="hybridMultilevel"/>
    <w:tmpl w:val="91504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51B31"/>
    <w:multiLevelType w:val="hybridMultilevel"/>
    <w:tmpl w:val="C1881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6C178E6"/>
    <w:multiLevelType w:val="hybridMultilevel"/>
    <w:tmpl w:val="CEF6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B070F2"/>
    <w:multiLevelType w:val="hybridMultilevel"/>
    <w:tmpl w:val="37D4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A3534"/>
    <w:multiLevelType w:val="hybridMultilevel"/>
    <w:tmpl w:val="471C8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DD1398"/>
    <w:multiLevelType w:val="hybridMultilevel"/>
    <w:tmpl w:val="2CB2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21"/>
  </w:num>
  <w:num w:numId="9">
    <w:abstractNumId w:val="5"/>
    <w:lvlOverride w:ilvl="0">
      <w:startOverride w:val="1"/>
    </w:lvlOverride>
  </w:num>
  <w:num w:numId="10">
    <w:abstractNumId w:val="3"/>
  </w:num>
  <w:num w:numId="11">
    <w:abstractNumId w:val="14"/>
  </w:num>
  <w:num w:numId="12">
    <w:abstractNumId w:val="6"/>
  </w:num>
  <w:num w:numId="13">
    <w:abstractNumId w:val="17"/>
  </w:num>
  <w:num w:numId="14">
    <w:abstractNumId w:val="11"/>
  </w:num>
  <w:num w:numId="15">
    <w:abstractNumId w:val="16"/>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20"/>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2292"/>
    <w:rsid w:val="00036635"/>
    <w:rsid w:val="00051262"/>
    <w:rsid w:val="000560B7"/>
    <w:rsid w:val="0006669E"/>
    <w:rsid w:val="00077C9B"/>
    <w:rsid w:val="00077E14"/>
    <w:rsid w:val="0008356C"/>
    <w:rsid w:val="00084246"/>
    <w:rsid w:val="00086FCA"/>
    <w:rsid w:val="00091A17"/>
    <w:rsid w:val="00095AF0"/>
    <w:rsid w:val="00095FBE"/>
    <w:rsid w:val="000A2D61"/>
    <w:rsid w:val="000A58CE"/>
    <w:rsid w:val="000B73F0"/>
    <w:rsid w:val="000D2A86"/>
    <w:rsid w:val="000E3E0B"/>
    <w:rsid w:val="000F6A90"/>
    <w:rsid w:val="0010076A"/>
    <w:rsid w:val="001030B6"/>
    <w:rsid w:val="001041A4"/>
    <w:rsid w:val="00126368"/>
    <w:rsid w:val="00142B22"/>
    <w:rsid w:val="00161F84"/>
    <w:rsid w:val="0018175D"/>
    <w:rsid w:val="00192810"/>
    <w:rsid w:val="001A1F37"/>
    <w:rsid w:val="001A2C33"/>
    <w:rsid w:val="001A5D93"/>
    <w:rsid w:val="001B4E85"/>
    <w:rsid w:val="001B5199"/>
    <w:rsid w:val="001B777F"/>
    <w:rsid w:val="001F1A01"/>
    <w:rsid w:val="00225218"/>
    <w:rsid w:val="00256275"/>
    <w:rsid w:val="0028370A"/>
    <w:rsid w:val="002868B6"/>
    <w:rsid w:val="002937DF"/>
    <w:rsid w:val="0029641E"/>
    <w:rsid w:val="002B0BBF"/>
    <w:rsid w:val="002C2F55"/>
    <w:rsid w:val="002E7E79"/>
    <w:rsid w:val="002F53E9"/>
    <w:rsid w:val="0030491C"/>
    <w:rsid w:val="00304D43"/>
    <w:rsid w:val="0030502A"/>
    <w:rsid w:val="00306336"/>
    <w:rsid w:val="00312AB6"/>
    <w:rsid w:val="0031713C"/>
    <w:rsid w:val="00323B11"/>
    <w:rsid w:val="00345F47"/>
    <w:rsid w:val="00355488"/>
    <w:rsid w:val="00362DDB"/>
    <w:rsid w:val="003641D9"/>
    <w:rsid w:val="003662D9"/>
    <w:rsid w:val="00372095"/>
    <w:rsid w:val="00386A1E"/>
    <w:rsid w:val="00391E27"/>
    <w:rsid w:val="00396D5E"/>
    <w:rsid w:val="00397AF8"/>
    <w:rsid w:val="003A326E"/>
    <w:rsid w:val="003B627B"/>
    <w:rsid w:val="003B76C4"/>
    <w:rsid w:val="003C0ED7"/>
    <w:rsid w:val="003C52F0"/>
    <w:rsid w:val="003D6398"/>
    <w:rsid w:val="003F0229"/>
    <w:rsid w:val="003F4F15"/>
    <w:rsid w:val="003F591E"/>
    <w:rsid w:val="00401D3E"/>
    <w:rsid w:val="0040498E"/>
    <w:rsid w:val="00406990"/>
    <w:rsid w:val="00417743"/>
    <w:rsid w:val="0042634A"/>
    <w:rsid w:val="00430BC8"/>
    <w:rsid w:val="00431C24"/>
    <w:rsid w:val="00432471"/>
    <w:rsid w:val="0044513D"/>
    <w:rsid w:val="00462E4D"/>
    <w:rsid w:val="004661B0"/>
    <w:rsid w:val="0046721F"/>
    <w:rsid w:val="00480C49"/>
    <w:rsid w:val="004820B3"/>
    <w:rsid w:val="00485853"/>
    <w:rsid w:val="004A0147"/>
    <w:rsid w:val="004D5D9A"/>
    <w:rsid w:val="004E62E2"/>
    <w:rsid w:val="004F3688"/>
    <w:rsid w:val="00507475"/>
    <w:rsid w:val="005249C5"/>
    <w:rsid w:val="005271B5"/>
    <w:rsid w:val="00541847"/>
    <w:rsid w:val="00542623"/>
    <w:rsid w:val="00543D0A"/>
    <w:rsid w:val="0054485B"/>
    <w:rsid w:val="00545503"/>
    <w:rsid w:val="0056372F"/>
    <w:rsid w:val="00570E51"/>
    <w:rsid w:val="00576A07"/>
    <w:rsid w:val="00577D44"/>
    <w:rsid w:val="00584DAB"/>
    <w:rsid w:val="005C1639"/>
    <w:rsid w:val="005C6A48"/>
    <w:rsid w:val="005D2579"/>
    <w:rsid w:val="005D406B"/>
    <w:rsid w:val="005F3EE4"/>
    <w:rsid w:val="00603094"/>
    <w:rsid w:val="00652BAD"/>
    <w:rsid w:val="006579CE"/>
    <w:rsid w:val="006769DD"/>
    <w:rsid w:val="006879EB"/>
    <w:rsid w:val="006A660B"/>
    <w:rsid w:val="006B42F4"/>
    <w:rsid w:val="006B4DA1"/>
    <w:rsid w:val="006C42C5"/>
    <w:rsid w:val="006D66EC"/>
    <w:rsid w:val="006E3586"/>
    <w:rsid w:val="006E561C"/>
    <w:rsid w:val="006E61D2"/>
    <w:rsid w:val="007120BA"/>
    <w:rsid w:val="00733816"/>
    <w:rsid w:val="0073596F"/>
    <w:rsid w:val="00736355"/>
    <w:rsid w:val="0074582E"/>
    <w:rsid w:val="00752335"/>
    <w:rsid w:val="00775E56"/>
    <w:rsid w:val="007866E4"/>
    <w:rsid w:val="00786D6D"/>
    <w:rsid w:val="007958D9"/>
    <w:rsid w:val="007B06F7"/>
    <w:rsid w:val="007B45AF"/>
    <w:rsid w:val="007C4631"/>
    <w:rsid w:val="007D120A"/>
    <w:rsid w:val="007E41B8"/>
    <w:rsid w:val="007E6EAB"/>
    <w:rsid w:val="007F11C3"/>
    <w:rsid w:val="007F210D"/>
    <w:rsid w:val="007F46B3"/>
    <w:rsid w:val="00800B3A"/>
    <w:rsid w:val="00806F9F"/>
    <w:rsid w:val="00812261"/>
    <w:rsid w:val="00812E5E"/>
    <w:rsid w:val="00812FAC"/>
    <w:rsid w:val="00814D84"/>
    <w:rsid w:val="008178A1"/>
    <w:rsid w:val="00822E84"/>
    <w:rsid w:val="00823A8D"/>
    <w:rsid w:val="008363B5"/>
    <w:rsid w:val="008545CF"/>
    <w:rsid w:val="0086467E"/>
    <w:rsid w:val="00875ED7"/>
    <w:rsid w:val="00876F8A"/>
    <w:rsid w:val="008A0445"/>
    <w:rsid w:val="008A047D"/>
    <w:rsid w:val="008B5CCA"/>
    <w:rsid w:val="008B7B95"/>
    <w:rsid w:val="008C46BE"/>
    <w:rsid w:val="008F2149"/>
    <w:rsid w:val="00910E80"/>
    <w:rsid w:val="0093644D"/>
    <w:rsid w:val="00937CE5"/>
    <w:rsid w:val="00965B16"/>
    <w:rsid w:val="009707EB"/>
    <w:rsid w:val="00972548"/>
    <w:rsid w:val="00977EBA"/>
    <w:rsid w:val="0098103C"/>
    <w:rsid w:val="00990163"/>
    <w:rsid w:val="009B2DA8"/>
    <w:rsid w:val="009C5C24"/>
    <w:rsid w:val="009E137C"/>
    <w:rsid w:val="009E653D"/>
    <w:rsid w:val="009F4398"/>
    <w:rsid w:val="009F587A"/>
    <w:rsid w:val="00A038BC"/>
    <w:rsid w:val="00A047B9"/>
    <w:rsid w:val="00A100E7"/>
    <w:rsid w:val="00A22BAB"/>
    <w:rsid w:val="00A813AA"/>
    <w:rsid w:val="00A82FAE"/>
    <w:rsid w:val="00A862F7"/>
    <w:rsid w:val="00A95631"/>
    <w:rsid w:val="00AA2221"/>
    <w:rsid w:val="00AA42D3"/>
    <w:rsid w:val="00AA44F2"/>
    <w:rsid w:val="00AB34AC"/>
    <w:rsid w:val="00AB7F09"/>
    <w:rsid w:val="00AC50D2"/>
    <w:rsid w:val="00AD4BE8"/>
    <w:rsid w:val="00AD718A"/>
    <w:rsid w:val="00AE1099"/>
    <w:rsid w:val="00AF74FB"/>
    <w:rsid w:val="00B07BF1"/>
    <w:rsid w:val="00B21D18"/>
    <w:rsid w:val="00B315A8"/>
    <w:rsid w:val="00B37B07"/>
    <w:rsid w:val="00B41909"/>
    <w:rsid w:val="00B56D75"/>
    <w:rsid w:val="00B609FC"/>
    <w:rsid w:val="00B81C84"/>
    <w:rsid w:val="00B82572"/>
    <w:rsid w:val="00B85B03"/>
    <w:rsid w:val="00B93C43"/>
    <w:rsid w:val="00BA239C"/>
    <w:rsid w:val="00BB2AA8"/>
    <w:rsid w:val="00BB719C"/>
    <w:rsid w:val="00BC52D4"/>
    <w:rsid w:val="00BC5A95"/>
    <w:rsid w:val="00BD23EB"/>
    <w:rsid w:val="00BD4290"/>
    <w:rsid w:val="00BD59B1"/>
    <w:rsid w:val="00BD7D3A"/>
    <w:rsid w:val="00BE4050"/>
    <w:rsid w:val="00BE455F"/>
    <w:rsid w:val="00BF4E7D"/>
    <w:rsid w:val="00C139C8"/>
    <w:rsid w:val="00C35E91"/>
    <w:rsid w:val="00C51A36"/>
    <w:rsid w:val="00C60683"/>
    <w:rsid w:val="00C745D5"/>
    <w:rsid w:val="00C8658D"/>
    <w:rsid w:val="00C96841"/>
    <w:rsid w:val="00C97952"/>
    <w:rsid w:val="00CA75EA"/>
    <w:rsid w:val="00CC1439"/>
    <w:rsid w:val="00CC1C5C"/>
    <w:rsid w:val="00CD43F6"/>
    <w:rsid w:val="00CF6784"/>
    <w:rsid w:val="00D25EFC"/>
    <w:rsid w:val="00D26F67"/>
    <w:rsid w:val="00D30103"/>
    <w:rsid w:val="00D46741"/>
    <w:rsid w:val="00D47266"/>
    <w:rsid w:val="00D57934"/>
    <w:rsid w:val="00D608F4"/>
    <w:rsid w:val="00D618A4"/>
    <w:rsid w:val="00D63C06"/>
    <w:rsid w:val="00D66490"/>
    <w:rsid w:val="00D71537"/>
    <w:rsid w:val="00D7201E"/>
    <w:rsid w:val="00D74C76"/>
    <w:rsid w:val="00D83F94"/>
    <w:rsid w:val="00D8740D"/>
    <w:rsid w:val="00DD26E2"/>
    <w:rsid w:val="00DD68DC"/>
    <w:rsid w:val="00DD76AE"/>
    <w:rsid w:val="00DE0D86"/>
    <w:rsid w:val="00DF11A7"/>
    <w:rsid w:val="00DF3911"/>
    <w:rsid w:val="00DF74F3"/>
    <w:rsid w:val="00E01BD5"/>
    <w:rsid w:val="00E1333B"/>
    <w:rsid w:val="00E15054"/>
    <w:rsid w:val="00E26C0E"/>
    <w:rsid w:val="00E34600"/>
    <w:rsid w:val="00E353AB"/>
    <w:rsid w:val="00E44CA0"/>
    <w:rsid w:val="00E53480"/>
    <w:rsid w:val="00E54579"/>
    <w:rsid w:val="00E5522B"/>
    <w:rsid w:val="00E5673F"/>
    <w:rsid w:val="00E63FC0"/>
    <w:rsid w:val="00E756F7"/>
    <w:rsid w:val="00E912D7"/>
    <w:rsid w:val="00E92363"/>
    <w:rsid w:val="00E93DA6"/>
    <w:rsid w:val="00E93F0B"/>
    <w:rsid w:val="00F00E9A"/>
    <w:rsid w:val="00F07A81"/>
    <w:rsid w:val="00F173ED"/>
    <w:rsid w:val="00F23BE2"/>
    <w:rsid w:val="00F255B5"/>
    <w:rsid w:val="00F353EC"/>
    <w:rsid w:val="00F374B1"/>
    <w:rsid w:val="00F439F6"/>
    <w:rsid w:val="00F56D45"/>
    <w:rsid w:val="00F77C34"/>
    <w:rsid w:val="00F800A7"/>
    <w:rsid w:val="00F802B1"/>
    <w:rsid w:val="00FD22AD"/>
    <w:rsid w:val="00FD3177"/>
    <w:rsid w:val="00FD769B"/>
    <w:rsid w:val="00FF3A95"/>
    <w:rsid w:val="00FF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uiPriority w:val="99"/>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UGEX'Z,Body Text Char1,Char Char2,Title Proposal,skirpsi,skripsi,List Paragraph2,List Paragraph1,list paragraph,Nomor"/>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UGEX'Z Char,Body Text Char1 Char,Char Char2 Char,Title Proposal Char,skirpsi Char,skripsi Char,List Paragraph2 Char,List Paragraph1 Char,list paragraph Char,Nomor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uiPriority w:val="99"/>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styleId="BodyText">
    <w:name w:val="Body Text"/>
    <w:basedOn w:val="Normal"/>
    <w:link w:val="BodyTextChar"/>
    <w:uiPriority w:val="1"/>
    <w:qFormat/>
    <w:rsid w:val="00AD718A"/>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AD718A"/>
    <w:rPr>
      <w:rFonts w:eastAsia="Times New Roman"/>
      <w:sz w:val="24"/>
      <w:szCs w:val="24"/>
    </w:rPr>
  </w:style>
  <w:style w:type="paragraph" w:customStyle="1" w:styleId="Default">
    <w:name w:val="Default"/>
    <w:rsid w:val="002F53E9"/>
    <w:pPr>
      <w:autoSpaceDE w:val="0"/>
      <w:autoSpaceDN w:val="0"/>
      <w:adjustRightInd w:val="0"/>
    </w:pPr>
    <w:rPr>
      <w:rFonts w:eastAsiaTheme="minorHAnsi"/>
      <w:color w:val="000000"/>
      <w:sz w:val="24"/>
      <w:szCs w:val="24"/>
    </w:rPr>
  </w:style>
  <w:style w:type="paragraph" w:styleId="HTMLPreformatted">
    <w:name w:val="HTML Preformatted"/>
    <w:basedOn w:val="Normal"/>
    <w:link w:val="HTMLPreformattedChar"/>
    <w:uiPriority w:val="99"/>
    <w:unhideWhenUsed/>
    <w:rsid w:val="00FD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22AD"/>
    <w:rPr>
      <w:rFonts w:ascii="Courier New" w:eastAsia="Times New Roman" w:hAnsi="Courier New" w:cs="Courier New"/>
    </w:rPr>
  </w:style>
  <w:style w:type="character" w:customStyle="1" w:styleId="y2iqfc">
    <w:name w:val="y2iqfc"/>
    <w:basedOn w:val="DefaultParagraphFont"/>
    <w:rsid w:val="00FD22AD"/>
  </w:style>
  <w:style w:type="character" w:styleId="CommentReference">
    <w:name w:val="annotation reference"/>
    <w:basedOn w:val="DefaultParagraphFont"/>
    <w:uiPriority w:val="99"/>
    <w:semiHidden/>
    <w:unhideWhenUsed/>
    <w:rsid w:val="00B07BF1"/>
    <w:rPr>
      <w:sz w:val="16"/>
      <w:szCs w:val="16"/>
    </w:rPr>
  </w:style>
  <w:style w:type="paragraph" w:styleId="CommentText">
    <w:name w:val="annotation text"/>
    <w:basedOn w:val="Normal"/>
    <w:link w:val="CommentTextChar"/>
    <w:uiPriority w:val="99"/>
    <w:semiHidden/>
    <w:unhideWhenUsed/>
    <w:rsid w:val="00B07BF1"/>
    <w:pPr>
      <w:spacing w:line="240" w:lineRule="auto"/>
    </w:pPr>
    <w:rPr>
      <w:sz w:val="20"/>
      <w:szCs w:val="20"/>
    </w:rPr>
  </w:style>
  <w:style w:type="character" w:customStyle="1" w:styleId="CommentTextChar">
    <w:name w:val="Comment Text Char"/>
    <w:basedOn w:val="DefaultParagraphFont"/>
    <w:link w:val="CommentText"/>
    <w:uiPriority w:val="99"/>
    <w:semiHidden/>
    <w:rsid w:val="00B07BF1"/>
  </w:style>
  <w:style w:type="paragraph" w:styleId="CommentSubject">
    <w:name w:val="annotation subject"/>
    <w:basedOn w:val="CommentText"/>
    <w:next w:val="CommentText"/>
    <w:link w:val="CommentSubjectChar"/>
    <w:uiPriority w:val="99"/>
    <w:semiHidden/>
    <w:unhideWhenUsed/>
    <w:rsid w:val="00B07BF1"/>
    <w:rPr>
      <w:b/>
      <w:bCs/>
    </w:rPr>
  </w:style>
  <w:style w:type="character" w:customStyle="1" w:styleId="CommentSubjectChar">
    <w:name w:val="Comment Subject Char"/>
    <w:basedOn w:val="CommentTextChar"/>
    <w:link w:val="CommentSubject"/>
    <w:uiPriority w:val="99"/>
    <w:semiHidden/>
    <w:rsid w:val="00B07B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uiPriority w:val="99"/>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UGEX'Z,Body Text Char1,Char Char2,Title Proposal,skirpsi,skripsi,List Paragraph2,List Paragraph1,list paragraph,Nomor"/>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UGEX'Z Char,Body Text Char1 Char,Char Char2 Char,Title Proposal Char,skirpsi Char,skripsi Char,List Paragraph2 Char,List Paragraph1 Char,list paragraph Char,Nomor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uiPriority w:val="99"/>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styleId="BodyText">
    <w:name w:val="Body Text"/>
    <w:basedOn w:val="Normal"/>
    <w:link w:val="BodyTextChar"/>
    <w:uiPriority w:val="1"/>
    <w:qFormat/>
    <w:rsid w:val="00AD718A"/>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AD718A"/>
    <w:rPr>
      <w:rFonts w:eastAsia="Times New Roman"/>
      <w:sz w:val="24"/>
      <w:szCs w:val="24"/>
    </w:rPr>
  </w:style>
  <w:style w:type="paragraph" w:customStyle="1" w:styleId="Default">
    <w:name w:val="Default"/>
    <w:rsid w:val="002F53E9"/>
    <w:pPr>
      <w:autoSpaceDE w:val="0"/>
      <w:autoSpaceDN w:val="0"/>
      <w:adjustRightInd w:val="0"/>
    </w:pPr>
    <w:rPr>
      <w:rFonts w:eastAsiaTheme="minorHAnsi"/>
      <w:color w:val="000000"/>
      <w:sz w:val="24"/>
      <w:szCs w:val="24"/>
    </w:rPr>
  </w:style>
  <w:style w:type="paragraph" w:styleId="HTMLPreformatted">
    <w:name w:val="HTML Preformatted"/>
    <w:basedOn w:val="Normal"/>
    <w:link w:val="HTMLPreformattedChar"/>
    <w:uiPriority w:val="99"/>
    <w:unhideWhenUsed/>
    <w:rsid w:val="00FD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22AD"/>
    <w:rPr>
      <w:rFonts w:ascii="Courier New" w:eastAsia="Times New Roman" w:hAnsi="Courier New" w:cs="Courier New"/>
    </w:rPr>
  </w:style>
  <w:style w:type="character" w:customStyle="1" w:styleId="y2iqfc">
    <w:name w:val="y2iqfc"/>
    <w:basedOn w:val="DefaultParagraphFont"/>
    <w:rsid w:val="00FD22AD"/>
  </w:style>
  <w:style w:type="character" w:styleId="CommentReference">
    <w:name w:val="annotation reference"/>
    <w:basedOn w:val="DefaultParagraphFont"/>
    <w:uiPriority w:val="99"/>
    <w:semiHidden/>
    <w:unhideWhenUsed/>
    <w:rsid w:val="00B07BF1"/>
    <w:rPr>
      <w:sz w:val="16"/>
      <w:szCs w:val="16"/>
    </w:rPr>
  </w:style>
  <w:style w:type="paragraph" w:styleId="CommentText">
    <w:name w:val="annotation text"/>
    <w:basedOn w:val="Normal"/>
    <w:link w:val="CommentTextChar"/>
    <w:uiPriority w:val="99"/>
    <w:semiHidden/>
    <w:unhideWhenUsed/>
    <w:rsid w:val="00B07BF1"/>
    <w:pPr>
      <w:spacing w:line="240" w:lineRule="auto"/>
    </w:pPr>
    <w:rPr>
      <w:sz w:val="20"/>
      <w:szCs w:val="20"/>
    </w:rPr>
  </w:style>
  <w:style w:type="character" w:customStyle="1" w:styleId="CommentTextChar">
    <w:name w:val="Comment Text Char"/>
    <w:basedOn w:val="DefaultParagraphFont"/>
    <w:link w:val="CommentText"/>
    <w:uiPriority w:val="99"/>
    <w:semiHidden/>
    <w:rsid w:val="00B07BF1"/>
  </w:style>
  <w:style w:type="paragraph" w:styleId="CommentSubject">
    <w:name w:val="annotation subject"/>
    <w:basedOn w:val="CommentText"/>
    <w:next w:val="CommentText"/>
    <w:link w:val="CommentSubjectChar"/>
    <w:uiPriority w:val="99"/>
    <w:semiHidden/>
    <w:unhideWhenUsed/>
    <w:rsid w:val="00B07BF1"/>
    <w:rPr>
      <w:b/>
      <w:bCs/>
    </w:rPr>
  </w:style>
  <w:style w:type="character" w:customStyle="1" w:styleId="CommentSubjectChar">
    <w:name w:val="Comment Subject Char"/>
    <w:basedOn w:val="CommentTextChar"/>
    <w:link w:val="CommentSubject"/>
    <w:uiPriority w:val="99"/>
    <w:semiHidden/>
    <w:rsid w:val="00B07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46">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81019823">
      <w:bodyDiv w:val="1"/>
      <w:marLeft w:val="0"/>
      <w:marRight w:val="0"/>
      <w:marTop w:val="0"/>
      <w:marBottom w:val="0"/>
      <w:divBdr>
        <w:top w:val="none" w:sz="0" w:space="0" w:color="auto"/>
        <w:left w:val="none" w:sz="0" w:space="0" w:color="auto"/>
        <w:bottom w:val="none" w:sz="0" w:space="0" w:color="auto"/>
        <w:right w:val="none" w:sz="0" w:space="0" w:color="auto"/>
      </w:divBdr>
    </w:div>
    <w:div w:id="207957286">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07306978">
      <w:bodyDiv w:val="1"/>
      <w:marLeft w:val="0"/>
      <w:marRight w:val="0"/>
      <w:marTop w:val="0"/>
      <w:marBottom w:val="0"/>
      <w:divBdr>
        <w:top w:val="none" w:sz="0" w:space="0" w:color="auto"/>
        <w:left w:val="none" w:sz="0" w:space="0" w:color="auto"/>
        <w:bottom w:val="none" w:sz="0" w:space="0" w:color="auto"/>
        <w:right w:val="none" w:sz="0" w:space="0" w:color="auto"/>
      </w:divBdr>
    </w:div>
    <w:div w:id="1096748868">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71936006">
      <w:bodyDiv w:val="1"/>
      <w:marLeft w:val="0"/>
      <w:marRight w:val="0"/>
      <w:marTop w:val="0"/>
      <w:marBottom w:val="0"/>
      <w:divBdr>
        <w:top w:val="none" w:sz="0" w:space="0" w:color="auto"/>
        <w:left w:val="none" w:sz="0" w:space="0" w:color="auto"/>
        <w:bottom w:val="none" w:sz="0" w:space="0" w:color="auto"/>
        <w:right w:val="none" w:sz="0" w:space="0" w:color="auto"/>
      </w:divBdr>
    </w:div>
    <w:div w:id="1672414000">
      <w:bodyDiv w:val="1"/>
      <w:marLeft w:val="0"/>
      <w:marRight w:val="0"/>
      <w:marTop w:val="0"/>
      <w:marBottom w:val="0"/>
      <w:divBdr>
        <w:top w:val="none" w:sz="0" w:space="0" w:color="auto"/>
        <w:left w:val="none" w:sz="0" w:space="0" w:color="auto"/>
        <w:bottom w:val="none" w:sz="0" w:space="0" w:color="auto"/>
        <w:right w:val="none" w:sz="0" w:space="0" w:color="auto"/>
      </w:divBdr>
    </w:div>
    <w:div w:id="19583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1016/j.sbspro.2015.04.0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issn.pdii.lipi.go.id/issn.cgi?daftar&amp;1484205925&amp;1&amp;&amp;" TargetMode="External"/><Relationship Id="rId2" Type="http://schemas.openxmlformats.org/officeDocument/2006/relationships/hyperlink" Target="http://issn.pdii.lipi.go.id/issn.cgi?daftar&amp;1484205454&amp;1&amp;&amp;" TargetMode="External"/><Relationship Id="rId1" Type="http://schemas.openxmlformats.org/officeDocument/2006/relationships/hyperlink" Target="http://issn.pdii.lipi.go.id/issn.cgi?daftar&amp;1484205925&amp;1&amp;&amp;" TargetMode="External"/><Relationship Id="rId4" Type="http://schemas.openxmlformats.org/officeDocument/2006/relationships/hyperlink" Target="http://issn.pdii.lipi.go.id/issn.cgi?daftar&amp;1484205454&amp;1&amp;&am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21067/jbpd.v4i1.3949" TargetMode="External"/><Relationship Id="rId1" Type="http://schemas.openxmlformats.org/officeDocument/2006/relationships/hyperlink" Target="https://doi.org/10.21067/jbpd.v4i1.39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journal.unikama.ac.id/index.php/JB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0CFF-8430-4633-959B-AAB40405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ASUS</cp:lastModifiedBy>
  <cp:revision>7</cp:revision>
  <dcterms:created xsi:type="dcterms:W3CDTF">2021-08-10T15:13:00Z</dcterms:created>
  <dcterms:modified xsi:type="dcterms:W3CDTF">2021-08-30T12:56:00Z</dcterms:modified>
</cp:coreProperties>
</file>