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1BE" w:rsidRDefault="00CF3FD1" w:rsidP="00CF3FD1">
      <w:pPr>
        <w:spacing w:after="0" w:line="360" w:lineRule="auto"/>
        <w:jc w:val="center"/>
        <w:rPr>
          <w:b/>
          <w:bCs/>
          <w:szCs w:val="24"/>
        </w:rPr>
      </w:pPr>
      <w:r w:rsidRPr="00A2019D">
        <w:rPr>
          <w:b/>
          <w:bCs/>
          <w:szCs w:val="24"/>
          <w:lang w:val="id-ID"/>
        </w:rPr>
        <w:t xml:space="preserve">Pengembangan </w:t>
      </w:r>
      <w:r w:rsidRPr="00982F40">
        <w:rPr>
          <w:b/>
          <w:bCs/>
          <w:i/>
          <w:szCs w:val="24"/>
          <w:lang w:val="id-ID"/>
        </w:rPr>
        <w:t>E-Module</w:t>
      </w:r>
      <w:r w:rsidRPr="00A2019D">
        <w:rPr>
          <w:b/>
          <w:bCs/>
          <w:szCs w:val="24"/>
          <w:lang w:val="id-ID"/>
        </w:rPr>
        <w:t xml:space="preserve"> Berbasis </w:t>
      </w:r>
      <w:r w:rsidRPr="00A2019D">
        <w:rPr>
          <w:b/>
          <w:bCs/>
          <w:i/>
          <w:szCs w:val="24"/>
          <w:lang w:val="id-ID"/>
        </w:rPr>
        <w:t>Problem Based Learning</w:t>
      </w:r>
      <w:r w:rsidRPr="00A2019D">
        <w:rPr>
          <w:b/>
          <w:bCs/>
          <w:szCs w:val="24"/>
          <w:lang w:val="id-ID"/>
        </w:rPr>
        <w:t xml:space="preserve"> Pada Pelajaran Bahasa Indonesia Tema 4 Kewajiban Dan Hakku Subtema 1 Kelas 3 Sdn Petungasri 03</w:t>
      </w:r>
    </w:p>
    <w:p w:rsidR="00CF3FD1" w:rsidRDefault="00CF3FD1" w:rsidP="00CF3FD1">
      <w:pPr>
        <w:spacing w:before="240" w:after="0" w:line="360" w:lineRule="auto"/>
        <w:jc w:val="center"/>
        <w:rPr>
          <w:b/>
          <w:bCs/>
          <w:sz w:val="20"/>
          <w:szCs w:val="24"/>
        </w:rPr>
      </w:pPr>
      <w:r w:rsidRPr="00CF3FD1">
        <w:rPr>
          <w:b/>
          <w:bCs/>
          <w:sz w:val="20"/>
          <w:szCs w:val="24"/>
          <w:lang w:val="id-ID"/>
        </w:rPr>
        <w:t>Nherry Dyah Ayu Intan Maharani</w:t>
      </w:r>
      <w:r w:rsidR="004118F3">
        <w:rPr>
          <w:b/>
          <w:bCs/>
          <w:sz w:val="20"/>
          <w:szCs w:val="24"/>
          <w:lang w:val="id-ID"/>
        </w:rPr>
        <w:t>, Mujiono, Nyamik Rahayu Sesanti</w:t>
      </w:r>
    </w:p>
    <w:p w:rsidR="004118F3" w:rsidRDefault="00CF3FD1" w:rsidP="004118F3">
      <w:pPr>
        <w:spacing w:after="120" w:line="360" w:lineRule="auto"/>
        <w:jc w:val="center"/>
        <w:rPr>
          <w:bCs/>
          <w:i/>
          <w:sz w:val="20"/>
          <w:szCs w:val="24"/>
          <w:lang w:val="id-ID"/>
        </w:rPr>
      </w:pPr>
      <w:r>
        <w:rPr>
          <w:bCs/>
          <w:i/>
          <w:sz w:val="20"/>
          <w:szCs w:val="24"/>
        </w:rPr>
        <w:t>Universitas</w:t>
      </w:r>
      <w:r w:rsidR="004118F3">
        <w:rPr>
          <w:bCs/>
          <w:i/>
          <w:sz w:val="20"/>
          <w:szCs w:val="24"/>
          <w:lang w:val="id-ID"/>
        </w:rPr>
        <w:t xml:space="preserve"> PGRI</w:t>
      </w:r>
      <w:r>
        <w:rPr>
          <w:bCs/>
          <w:i/>
          <w:sz w:val="20"/>
          <w:szCs w:val="24"/>
        </w:rPr>
        <w:t xml:space="preserve"> Kanjuruhan Malang, Indonesia</w:t>
      </w:r>
    </w:p>
    <w:p w:rsidR="004118F3" w:rsidRPr="004118F3" w:rsidRDefault="004118F3" w:rsidP="004118F3">
      <w:pPr>
        <w:spacing w:after="120" w:line="360" w:lineRule="auto"/>
        <w:jc w:val="center"/>
        <w:rPr>
          <w:bCs/>
          <w:i/>
          <w:sz w:val="20"/>
          <w:szCs w:val="24"/>
          <w:lang w:val="id-ID"/>
        </w:rPr>
      </w:pPr>
      <w:hyperlink r:id="rId9" w:history="1">
        <w:r w:rsidRPr="007E54BC">
          <w:rPr>
            <w:rStyle w:val="Hyperlink"/>
            <w:bCs/>
            <w:i/>
            <w:sz w:val="20"/>
            <w:szCs w:val="24"/>
            <w:lang w:val="id-ID"/>
          </w:rPr>
          <w:t>Nerrydyah3@gmail.com</w:t>
        </w:r>
      </w:hyperlink>
      <w:bookmarkStart w:id="0" w:name="_GoBack"/>
      <w:bookmarkEnd w:id="0"/>
      <w:r>
        <w:rPr>
          <w:bCs/>
          <w:i/>
          <w:sz w:val="20"/>
          <w:szCs w:val="24"/>
          <w:lang w:val="id-ID"/>
        </w:rPr>
        <w:t xml:space="preserve"> </w:t>
      </w:r>
    </w:p>
    <w:p w:rsidR="00CF3FD1" w:rsidRPr="004118F3" w:rsidRDefault="00CF3FD1" w:rsidP="00CF3FD1">
      <w:pPr>
        <w:spacing w:after="0" w:line="360" w:lineRule="auto"/>
        <w:jc w:val="both"/>
        <w:rPr>
          <w:rFonts w:asciiTheme="minorHAnsi" w:hAnsiTheme="minorHAnsi" w:cstheme="minorHAnsi"/>
          <w:bCs/>
          <w:sz w:val="20"/>
          <w:szCs w:val="24"/>
        </w:rPr>
      </w:pPr>
      <w:r>
        <w:rPr>
          <w:b/>
          <w:bCs/>
          <w:sz w:val="20"/>
          <w:szCs w:val="24"/>
        </w:rPr>
        <w:t xml:space="preserve">Abstract: </w:t>
      </w:r>
      <w:r w:rsidRPr="004118F3">
        <w:rPr>
          <w:rFonts w:asciiTheme="minorHAnsi" w:hAnsiTheme="minorHAnsi" w:cstheme="minorHAnsi"/>
          <w:bCs/>
          <w:sz w:val="20"/>
          <w:szCs w:val="24"/>
        </w:rPr>
        <w:t>The importance of the use of e-module in today's development is able to make a new innovation for educators because they can be an effective means of growing learners. This research aims to know feasibility, practicality and development of e-module based problems based learning. The research is an development study using addie models (analysis</w:t>
      </w:r>
      <w:proofErr w:type="gramStart"/>
      <w:r w:rsidRPr="004118F3">
        <w:rPr>
          <w:rFonts w:asciiTheme="minorHAnsi" w:hAnsiTheme="minorHAnsi" w:cstheme="minorHAnsi"/>
          <w:bCs/>
          <w:sz w:val="20"/>
          <w:szCs w:val="24"/>
        </w:rPr>
        <w:t>,design,development</w:t>
      </w:r>
      <w:proofErr w:type="gramEnd"/>
      <w:r w:rsidRPr="004118F3">
        <w:rPr>
          <w:rFonts w:asciiTheme="minorHAnsi" w:hAnsiTheme="minorHAnsi" w:cstheme="minorHAnsi"/>
          <w:bCs/>
          <w:sz w:val="20"/>
          <w:szCs w:val="24"/>
        </w:rPr>
        <w:t xml:space="preserve">, development, improvement, analysis). The analysis used on the e-module was quantitative and qualitative. Research results are based on viable aspects by a media expert with the "worthy" criteria and materials experts with the "worthy" criteria. </w:t>
      </w:r>
      <w:proofErr w:type="gramStart"/>
      <w:r w:rsidRPr="004118F3">
        <w:rPr>
          <w:rFonts w:asciiTheme="minorHAnsi" w:hAnsiTheme="minorHAnsi" w:cstheme="minorHAnsi"/>
          <w:bCs/>
          <w:sz w:val="20"/>
          <w:szCs w:val="24"/>
        </w:rPr>
        <w:t>Aspects of teacher response practicality with the "very practical" criteria and student responses with the "very practical" criteria.</w:t>
      </w:r>
      <w:proofErr w:type="gramEnd"/>
      <w:r w:rsidRPr="004118F3">
        <w:rPr>
          <w:rFonts w:asciiTheme="minorHAnsi" w:hAnsiTheme="minorHAnsi" w:cstheme="minorHAnsi"/>
          <w:bCs/>
          <w:sz w:val="20"/>
          <w:szCs w:val="24"/>
        </w:rPr>
        <w:t xml:space="preserve"> Based on these results, the e-module based on problems based learning at the Indonesian subject 4 theme 4 and my right subtheme 1 can be used in the learning process because it meets worthy and practical criteria.</w:t>
      </w:r>
    </w:p>
    <w:p w:rsidR="00CF3FD1" w:rsidRPr="00CF3FD1" w:rsidRDefault="00CF3FD1" w:rsidP="000710A4">
      <w:pPr>
        <w:spacing w:after="240" w:line="360" w:lineRule="auto"/>
        <w:jc w:val="both"/>
        <w:rPr>
          <w:b/>
          <w:bCs/>
          <w:sz w:val="20"/>
          <w:szCs w:val="24"/>
        </w:rPr>
      </w:pPr>
      <w:r w:rsidRPr="00CF3FD1">
        <w:rPr>
          <w:b/>
          <w:bCs/>
          <w:sz w:val="20"/>
          <w:szCs w:val="24"/>
        </w:rPr>
        <w:t>Key words: teaching material, e-module, the problem of based learning</w:t>
      </w:r>
    </w:p>
    <w:p w:rsidR="00CF3FD1" w:rsidRPr="004118F3" w:rsidRDefault="00CF3FD1" w:rsidP="00CF3FD1">
      <w:pPr>
        <w:spacing w:after="0" w:line="360" w:lineRule="auto"/>
        <w:jc w:val="both"/>
        <w:rPr>
          <w:rFonts w:asciiTheme="minorHAnsi" w:hAnsiTheme="minorHAnsi" w:cstheme="minorHAnsi"/>
          <w:bCs/>
          <w:sz w:val="20"/>
          <w:szCs w:val="24"/>
        </w:rPr>
      </w:pPr>
      <w:r w:rsidRPr="00CF3FD1">
        <w:rPr>
          <w:b/>
          <w:bCs/>
          <w:sz w:val="20"/>
          <w:szCs w:val="24"/>
        </w:rPr>
        <w:t>Abstr</w:t>
      </w:r>
      <w:r>
        <w:rPr>
          <w:b/>
          <w:bCs/>
          <w:sz w:val="20"/>
          <w:szCs w:val="24"/>
        </w:rPr>
        <w:t>ak</w:t>
      </w:r>
      <w:r w:rsidRPr="00CF3FD1">
        <w:rPr>
          <w:b/>
          <w:bCs/>
          <w:sz w:val="20"/>
          <w:szCs w:val="24"/>
        </w:rPr>
        <w:t>:</w:t>
      </w:r>
      <w:r>
        <w:rPr>
          <w:bCs/>
          <w:sz w:val="20"/>
          <w:szCs w:val="24"/>
        </w:rPr>
        <w:t xml:space="preserve"> </w:t>
      </w:r>
      <w:r w:rsidRPr="004118F3">
        <w:rPr>
          <w:rFonts w:asciiTheme="minorHAnsi" w:hAnsiTheme="minorHAnsi" w:cstheme="minorHAnsi"/>
          <w:bCs/>
          <w:sz w:val="20"/>
          <w:szCs w:val="24"/>
          <w:lang w:val="id-ID"/>
        </w:rPr>
        <w:t xml:space="preserve">Pentingnya penggunaan </w:t>
      </w:r>
      <w:r w:rsidRPr="004118F3">
        <w:rPr>
          <w:rFonts w:asciiTheme="minorHAnsi" w:hAnsiTheme="minorHAnsi" w:cstheme="minorHAnsi"/>
          <w:bCs/>
          <w:i/>
          <w:sz w:val="20"/>
          <w:szCs w:val="24"/>
          <w:lang w:val="id-ID"/>
        </w:rPr>
        <w:t xml:space="preserve">E-module </w:t>
      </w:r>
      <w:r w:rsidRPr="004118F3">
        <w:rPr>
          <w:rFonts w:asciiTheme="minorHAnsi" w:hAnsiTheme="minorHAnsi" w:cstheme="minorHAnsi"/>
          <w:bCs/>
          <w:sz w:val="20"/>
          <w:szCs w:val="24"/>
          <w:lang w:val="id-ID"/>
        </w:rPr>
        <w:t xml:space="preserve">pada perkembangan zaman saat ini mampu menjadikan suatu inovasi terbaru bagi pendidik hal ini dikarenakan </w:t>
      </w:r>
      <w:r w:rsidRPr="004118F3">
        <w:rPr>
          <w:rFonts w:asciiTheme="minorHAnsi" w:hAnsiTheme="minorHAnsi" w:cstheme="minorHAnsi"/>
          <w:bCs/>
          <w:i/>
          <w:sz w:val="20"/>
          <w:szCs w:val="24"/>
          <w:lang w:val="id-ID"/>
        </w:rPr>
        <w:t xml:space="preserve">e-modul </w:t>
      </w:r>
      <w:r w:rsidRPr="004118F3">
        <w:rPr>
          <w:rFonts w:asciiTheme="minorHAnsi" w:hAnsiTheme="minorHAnsi" w:cstheme="minorHAnsi"/>
          <w:bCs/>
          <w:sz w:val="20"/>
          <w:szCs w:val="24"/>
          <w:lang w:val="id-ID"/>
        </w:rPr>
        <w:t xml:space="preserve">dapat dijadikan sarana </w:t>
      </w:r>
      <w:r w:rsidR="003B2B20" w:rsidRPr="004118F3">
        <w:rPr>
          <w:rFonts w:asciiTheme="minorHAnsi" w:hAnsiTheme="minorHAnsi" w:cstheme="minorHAnsi"/>
          <w:bCs/>
          <w:sz w:val="20"/>
          <w:szCs w:val="24"/>
        </w:rPr>
        <w:t>pembelajaran menjadi lebih efektis sebagai solusi untuk meningkatkan system belajar siswa</w:t>
      </w:r>
      <w:r w:rsidRPr="004118F3">
        <w:rPr>
          <w:rFonts w:asciiTheme="minorHAnsi" w:hAnsiTheme="minorHAnsi" w:cstheme="minorHAnsi"/>
          <w:bCs/>
          <w:sz w:val="20"/>
          <w:szCs w:val="24"/>
          <w:lang w:val="id-ID"/>
        </w:rPr>
        <w:t xml:space="preserve">. </w:t>
      </w:r>
      <w:r w:rsidR="003B2B20" w:rsidRPr="004118F3">
        <w:rPr>
          <w:rFonts w:asciiTheme="minorHAnsi" w:hAnsiTheme="minorHAnsi" w:cstheme="minorHAnsi"/>
          <w:bCs/>
          <w:sz w:val="20"/>
          <w:szCs w:val="24"/>
        </w:rPr>
        <w:t>Tujuan dari penelitian ini yaitu</w:t>
      </w:r>
      <w:r w:rsidRPr="004118F3">
        <w:rPr>
          <w:rFonts w:asciiTheme="minorHAnsi" w:hAnsiTheme="minorHAnsi" w:cstheme="minorHAnsi"/>
          <w:bCs/>
          <w:sz w:val="20"/>
          <w:szCs w:val="24"/>
          <w:lang w:val="id-ID"/>
        </w:rPr>
        <w:t xml:space="preserve"> untuk mengetahui kelayakan, kepraktisan dan pengembangan </w:t>
      </w:r>
      <w:r w:rsidRPr="004118F3">
        <w:rPr>
          <w:rFonts w:asciiTheme="minorHAnsi" w:hAnsiTheme="minorHAnsi" w:cstheme="minorHAnsi"/>
          <w:bCs/>
          <w:i/>
          <w:sz w:val="20"/>
          <w:szCs w:val="24"/>
          <w:lang w:val="id-ID"/>
        </w:rPr>
        <w:t xml:space="preserve">e-module </w:t>
      </w:r>
      <w:r w:rsidRPr="004118F3">
        <w:rPr>
          <w:rFonts w:asciiTheme="minorHAnsi" w:hAnsiTheme="minorHAnsi" w:cstheme="minorHAnsi"/>
          <w:bCs/>
          <w:sz w:val="20"/>
          <w:szCs w:val="24"/>
          <w:lang w:val="id-ID"/>
        </w:rPr>
        <w:t xml:space="preserve">berbasis </w:t>
      </w:r>
      <w:r w:rsidRPr="004118F3">
        <w:rPr>
          <w:rFonts w:asciiTheme="minorHAnsi" w:hAnsiTheme="minorHAnsi" w:cstheme="minorHAnsi"/>
          <w:bCs/>
          <w:i/>
          <w:sz w:val="20"/>
          <w:szCs w:val="24"/>
          <w:lang w:val="id-ID"/>
        </w:rPr>
        <w:t>problem based learning.</w:t>
      </w:r>
      <w:r w:rsidRPr="004118F3">
        <w:rPr>
          <w:rFonts w:asciiTheme="minorHAnsi" w:hAnsiTheme="minorHAnsi" w:cstheme="minorHAnsi"/>
          <w:bCs/>
          <w:sz w:val="20"/>
          <w:szCs w:val="24"/>
          <w:lang w:val="id-ID"/>
        </w:rPr>
        <w:t xml:space="preserve"> </w:t>
      </w:r>
      <w:r w:rsidR="003B2B20" w:rsidRPr="004118F3">
        <w:rPr>
          <w:rFonts w:asciiTheme="minorHAnsi" w:hAnsiTheme="minorHAnsi" w:cstheme="minorHAnsi"/>
          <w:bCs/>
          <w:sz w:val="20"/>
          <w:szCs w:val="24"/>
          <w:lang w:val="id-ID"/>
        </w:rPr>
        <w:t>P</w:t>
      </w:r>
      <w:r w:rsidRPr="004118F3">
        <w:rPr>
          <w:rFonts w:asciiTheme="minorHAnsi" w:hAnsiTheme="minorHAnsi" w:cstheme="minorHAnsi"/>
          <w:bCs/>
          <w:sz w:val="20"/>
          <w:szCs w:val="24"/>
          <w:lang w:val="id-ID"/>
        </w:rPr>
        <w:t>enelitian</w:t>
      </w:r>
      <w:r w:rsidR="003B2B20" w:rsidRPr="004118F3">
        <w:rPr>
          <w:rFonts w:asciiTheme="minorHAnsi" w:hAnsiTheme="minorHAnsi" w:cstheme="minorHAnsi"/>
          <w:bCs/>
          <w:sz w:val="20"/>
          <w:szCs w:val="24"/>
        </w:rPr>
        <w:t xml:space="preserve"> ini bersifat </w:t>
      </w:r>
      <w:r w:rsidRPr="004118F3">
        <w:rPr>
          <w:rFonts w:asciiTheme="minorHAnsi" w:hAnsiTheme="minorHAnsi" w:cstheme="minorHAnsi"/>
          <w:bCs/>
          <w:sz w:val="20"/>
          <w:szCs w:val="24"/>
          <w:lang w:val="id-ID"/>
        </w:rPr>
        <w:t>pengembangan yang menggunakan model ADDIE (</w:t>
      </w:r>
      <w:r w:rsidRPr="004118F3">
        <w:rPr>
          <w:rFonts w:asciiTheme="minorHAnsi" w:hAnsiTheme="minorHAnsi" w:cstheme="minorHAnsi"/>
          <w:bCs/>
          <w:i/>
          <w:sz w:val="20"/>
          <w:szCs w:val="24"/>
          <w:lang w:val="id-ID"/>
        </w:rPr>
        <w:t>analysis,design,development, implementation, evaluation</w:t>
      </w:r>
      <w:r w:rsidRPr="004118F3">
        <w:rPr>
          <w:rFonts w:asciiTheme="minorHAnsi" w:hAnsiTheme="minorHAnsi" w:cstheme="minorHAnsi"/>
          <w:bCs/>
          <w:sz w:val="20"/>
          <w:szCs w:val="24"/>
          <w:lang w:val="id-ID"/>
        </w:rPr>
        <w:t xml:space="preserve">). Analisis yang digunakan pada </w:t>
      </w:r>
      <w:r w:rsidRPr="004118F3">
        <w:rPr>
          <w:rFonts w:asciiTheme="minorHAnsi" w:hAnsiTheme="minorHAnsi" w:cstheme="minorHAnsi"/>
          <w:bCs/>
          <w:i/>
          <w:sz w:val="20"/>
          <w:szCs w:val="24"/>
          <w:lang w:val="id-ID"/>
        </w:rPr>
        <w:t>E-module</w:t>
      </w:r>
      <w:r w:rsidRPr="004118F3">
        <w:rPr>
          <w:rFonts w:asciiTheme="minorHAnsi" w:hAnsiTheme="minorHAnsi" w:cstheme="minorHAnsi"/>
          <w:bCs/>
          <w:sz w:val="20"/>
          <w:szCs w:val="24"/>
          <w:lang w:val="id-ID"/>
        </w:rPr>
        <w:t xml:space="preserve"> yaitu kuantitatif dan kualitatif. Hasil penelitian berdasarkan aspek kelayakan oleh ahli media dengan kriteria “layak” dan ahli materi dengan kriteria “layak”. Aspek kepraktisan angket respon guru dengan kriteria “sangat praktis” dan angket respon siswa dengan kriteria “sangat praktis”. Berdasarkan hasil tersebut, </w:t>
      </w:r>
      <w:r w:rsidRPr="004118F3">
        <w:rPr>
          <w:rFonts w:asciiTheme="minorHAnsi" w:hAnsiTheme="minorHAnsi" w:cstheme="minorHAnsi"/>
          <w:bCs/>
          <w:i/>
          <w:sz w:val="20"/>
          <w:szCs w:val="24"/>
          <w:lang w:val="id-ID"/>
        </w:rPr>
        <w:t>E-module</w:t>
      </w:r>
      <w:r w:rsidRPr="004118F3">
        <w:rPr>
          <w:rFonts w:asciiTheme="minorHAnsi" w:hAnsiTheme="minorHAnsi" w:cstheme="minorHAnsi"/>
          <w:bCs/>
          <w:sz w:val="20"/>
          <w:szCs w:val="24"/>
          <w:lang w:val="id-ID"/>
        </w:rPr>
        <w:t xml:space="preserve"> berbasis </w:t>
      </w:r>
      <w:r w:rsidRPr="004118F3">
        <w:rPr>
          <w:rFonts w:asciiTheme="minorHAnsi" w:hAnsiTheme="minorHAnsi" w:cstheme="minorHAnsi"/>
          <w:bCs/>
          <w:i/>
          <w:sz w:val="20"/>
          <w:szCs w:val="24"/>
          <w:lang w:val="id-ID"/>
        </w:rPr>
        <w:t>problem based learning</w:t>
      </w:r>
      <w:r w:rsidRPr="004118F3">
        <w:rPr>
          <w:rFonts w:asciiTheme="minorHAnsi" w:hAnsiTheme="minorHAnsi" w:cstheme="minorHAnsi"/>
          <w:bCs/>
          <w:sz w:val="20"/>
          <w:szCs w:val="24"/>
          <w:lang w:val="id-ID"/>
        </w:rPr>
        <w:t xml:space="preserve"> pada pelajaran Bahasa Indonesia tema 4 kewajiban dan hakku subtema 1</w:t>
      </w:r>
      <w:r w:rsidR="003B2B20" w:rsidRPr="004118F3">
        <w:rPr>
          <w:rFonts w:asciiTheme="minorHAnsi" w:hAnsiTheme="minorHAnsi" w:cstheme="minorHAnsi"/>
          <w:bCs/>
          <w:sz w:val="20"/>
          <w:szCs w:val="24"/>
        </w:rPr>
        <w:t xml:space="preserve"> dinyatakan sebagai media bahan ajar untuk bisa diterapkan</w:t>
      </w:r>
      <w:r w:rsidRPr="004118F3">
        <w:rPr>
          <w:rFonts w:asciiTheme="minorHAnsi" w:hAnsiTheme="minorHAnsi" w:cstheme="minorHAnsi"/>
          <w:bCs/>
          <w:sz w:val="20"/>
          <w:szCs w:val="24"/>
          <w:lang w:val="id-ID"/>
        </w:rPr>
        <w:t xml:space="preserve"> </w:t>
      </w:r>
      <w:r w:rsidR="003B2B20" w:rsidRPr="004118F3">
        <w:rPr>
          <w:rFonts w:asciiTheme="minorHAnsi" w:hAnsiTheme="minorHAnsi" w:cstheme="minorHAnsi"/>
          <w:bCs/>
          <w:sz w:val="20"/>
          <w:szCs w:val="24"/>
        </w:rPr>
        <w:t>dalam system pembelajaran karena hasinya sudah dinyatakan layak dan praktis.</w:t>
      </w:r>
    </w:p>
    <w:p w:rsidR="00CF3FD1" w:rsidRDefault="00CF3FD1" w:rsidP="00CF3FD1">
      <w:pPr>
        <w:spacing w:after="0" w:line="360" w:lineRule="auto"/>
        <w:jc w:val="both"/>
        <w:rPr>
          <w:b/>
          <w:bCs/>
          <w:i/>
          <w:sz w:val="20"/>
          <w:szCs w:val="24"/>
        </w:rPr>
      </w:pPr>
      <w:r w:rsidRPr="00CF3FD1">
        <w:rPr>
          <w:b/>
          <w:bCs/>
          <w:sz w:val="20"/>
          <w:szCs w:val="24"/>
          <w:lang w:val="id-ID"/>
        </w:rPr>
        <w:t xml:space="preserve">Kata Kunci: Bahan Ajar, </w:t>
      </w:r>
      <w:r w:rsidRPr="00CF3FD1">
        <w:rPr>
          <w:b/>
          <w:bCs/>
          <w:i/>
          <w:sz w:val="20"/>
          <w:szCs w:val="24"/>
          <w:lang w:val="id-ID"/>
        </w:rPr>
        <w:t>E-module</w:t>
      </w:r>
      <w:r w:rsidRPr="00CF3FD1">
        <w:rPr>
          <w:b/>
          <w:bCs/>
          <w:sz w:val="20"/>
          <w:szCs w:val="24"/>
          <w:lang w:val="id-ID"/>
        </w:rPr>
        <w:t xml:space="preserve">, </w:t>
      </w:r>
      <w:r w:rsidRPr="00CF3FD1">
        <w:rPr>
          <w:b/>
          <w:bCs/>
          <w:i/>
          <w:sz w:val="20"/>
          <w:szCs w:val="24"/>
          <w:lang w:val="id-ID"/>
        </w:rPr>
        <w:t>Problem Based Learning</w:t>
      </w:r>
    </w:p>
    <w:p w:rsidR="000710A4" w:rsidRPr="00583895" w:rsidRDefault="000710A4" w:rsidP="000710A4">
      <w:pPr>
        <w:spacing w:before="240" w:after="0" w:line="360" w:lineRule="auto"/>
        <w:jc w:val="both"/>
        <w:rPr>
          <w:b/>
          <w:bCs/>
          <w:szCs w:val="24"/>
        </w:rPr>
      </w:pPr>
      <w:r w:rsidRPr="00583895">
        <w:rPr>
          <w:b/>
          <w:bCs/>
          <w:szCs w:val="24"/>
        </w:rPr>
        <w:t>Pendahuluan</w:t>
      </w:r>
    </w:p>
    <w:p w:rsidR="00CF3FD1" w:rsidRDefault="00583895" w:rsidP="00583895">
      <w:pPr>
        <w:spacing w:after="0" w:line="360" w:lineRule="auto"/>
        <w:ind w:firstLine="720"/>
        <w:jc w:val="both"/>
        <w:rPr>
          <w:szCs w:val="24"/>
        </w:rPr>
      </w:pPr>
      <w:r w:rsidRPr="00583895">
        <w:rPr>
          <w:bCs/>
          <w:i/>
          <w:szCs w:val="24"/>
          <w:lang w:val="id-ID"/>
        </w:rPr>
        <w:t>E-module</w:t>
      </w:r>
      <w:r w:rsidRPr="00583895">
        <w:rPr>
          <w:bCs/>
          <w:szCs w:val="24"/>
        </w:rPr>
        <w:t xml:space="preserve"> atau elektronik modul merupakan </w:t>
      </w:r>
      <w:r w:rsidR="00B55D01">
        <w:rPr>
          <w:bCs/>
          <w:szCs w:val="24"/>
        </w:rPr>
        <w:t>buku panduan</w:t>
      </w:r>
      <w:r w:rsidRPr="00583895">
        <w:rPr>
          <w:bCs/>
          <w:szCs w:val="24"/>
        </w:rPr>
        <w:t xml:space="preserve"> yang didesain </w:t>
      </w:r>
      <w:r w:rsidR="00B55D01">
        <w:rPr>
          <w:bCs/>
          <w:szCs w:val="24"/>
        </w:rPr>
        <w:t xml:space="preserve">secara digital dengan tambahan </w:t>
      </w:r>
      <w:r w:rsidRPr="00583895">
        <w:rPr>
          <w:bCs/>
          <w:szCs w:val="24"/>
        </w:rPr>
        <w:t>gambar yang memuat mater</w:t>
      </w:r>
      <w:r w:rsidR="00B55D01">
        <w:rPr>
          <w:bCs/>
          <w:szCs w:val="24"/>
        </w:rPr>
        <w:t xml:space="preserve">i secara elektronika digital dengan disertai tata cara penggunaan atau simulasi untuk bisa membantu dan layak digunakan dalam pembelajaran. </w:t>
      </w:r>
      <w:r w:rsidRPr="00583895">
        <w:rPr>
          <w:bCs/>
          <w:szCs w:val="24"/>
          <w:lang w:val="id-ID"/>
        </w:rPr>
        <w:t xml:space="preserve">Maka dengan adanya penggunaan </w:t>
      </w:r>
      <w:r w:rsidRPr="00583895">
        <w:rPr>
          <w:bCs/>
          <w:i/>
          <w:szCs w:val="24"/>
          <w:lang w:val="id-ID"/>
        </w:rPr>
        <w:t>E-module</w:t>
      </w:r>
      <w:r w:rsidRPr="00583895">
        <w:rPr>
          <w:bCs/>
          <w:szCs w:val="24"/>
          <w:lang w:val="id-ID"/>
        </w:rPr>
        <w:t xml:space="preserve"> pada pembelajaran daring dapat menjadikan pembelajaran di kelas menjadi lebih layak</w:t>
      </w:r>
      <w:r>
        <w:rPr>
          <w:bCs/>
          <w:szCs w:val="24"/>
        </w:rPr>
        <w:t xml:space="preserve"> </w:t>
      </w:r>
      <w:r w:rsidRPr="00A2019D">
        <w:rPr>
          <w:szCs w:val="24"/>
        </w:rPr>
        <w:fldChar w:fldCharType="begin" w:fldLock="1"/>
      </w:r>
      <w:r w:rsidR="003519B1">
        <w:rPr>
          <w:szCs w:val="24"/>
        </w:rPr>
        <w:instrText>ADDIN CSL_CITATION {"citationItems":[{"id":"ITEM-1","itemData":{"DOI":"10.21831/jitp.v5i2.15424","ISSN":"2407-0963","abstract":"Penelitian ini bertujuan untuk: (1) menghasilkan produk e-modul interaktif pada mata pelajaran Kimia kelas  XI IPA SMA, (2) mengetahui tingkat kelayakan produk e-modul interaktif pada mata pelajaran Kimia kelas XI IPA SMA,dan (3) mengetahui efektivitas penggunaan produk e-modul interaktif dalam meningkatkan capaian hasil belajar mata pelajaran Kimia kelas XI IPA SMA. Penelitian pengembangan ini mengacu pada langkah-langkah yang dikembangkan oleh Thiagarajan yaitu (4D). Prosedur pengembangan meliputi tahap pendefinisian (define), perancangan (design), dan pengembangan (development). Subjek uji coba kelompok kecil terdiri dari enam orang peserta didik kelas XI IPA SMA Islam Al Azhar Yogyakarta. Subjek uji coba lapangan sebanyak 29 orang siswa kelas XI IPA SMA Islam Al Azhar Yogyakarta. Pengumpulan data menggunakan lembar penilaian, angket respon, dan tes hasil belajar. Teknik analisis data menggunakan paired sample t-test dengan taraf signifikansi 0,05. Hasil penelitian menunjukkan bahwa modul elektronik (e-modul) interaktif untuk kelas XI IPA SMA menurut ahli materi, ahli media berada dalam kategori layak. Penerapan dan penggunaan e-modul secara umum dapat terlaksana dengan kategori layak dan mendapat respon positif dari peserta didik. Terdapat perbedaan hasil belajar antara hasil pre test sebelum penggunaan e-modul dan post test setelah menggunakan e-modul dengan sig &lt; 0,05.Kata kunci: modul eletronik, interaktif, kimia DEVELOPING INTERACTIVE CHEMISTRY E-MODUL FOR THE SECOND GRADE STUDENTS OF SENIOR HIGH SCHOOLAbstractThis research study aims to: (1) produce chemistry interactive e-modul for the second grade students of senior high school, (2) identify the feasibility analysis of interactive e-module products on chemistry object, and (3) identify the effectiveness of the interactive e-module product in improving the achievement of learning achievement. This research and development study refer to the stages developed by Thiagarajan (4D). The procedure of the development consists of define, design, and development. The subject small group trial consisted of six-second grade students of SMA Islam Al Azhar Yogyakarta. The subjects of field testing in the experiment class consisted of 29 students of XI IPA of SMA Islam Al Azhar Yogyakarta. The data were collected using an evaluation sheet, questionnaire of student’s responses, and achievement tes. The data were analyzed using paired sample t-test with a significance level of 0.05. The research finding revea…","author":[{"dropping-particle":"","family":"Herawati","given":"Nita Sunarya","non-dropping-particle":"","parse-names":false,"suffix":""},{"dropping-particle":"","family":"Muhtadi","given":"Ali","non-dropping-particle":"","parse-names":false,"suffix":""}],"container-title":"Jurnal Inovasi Teknologi Pendidikan","id":"ITEM-1","issue":"2","issued":{"date-parts":[["2018"]]},"page":"180-191","title":"Pengembangan modul elektronik (e-modul) interaktif pada mata pelajaran Kimia kelas XI SMA","type":"article-journal","volume":"5"},"uris":["http://www.mendeley.com/documents/?uuid=2c7387a9-81a1-4d97-9222-8aae66285921","http://www.mendeley.com/documents/?uuid=b9de631f-1852-4111-a3ed-2bdb12b3bada"]}],"mendeley":{"formattedCitation":"(Herawati and Muhtadi 2018)","plainTextFormattedCitation":"(Herawati and Muhtadi 2018)","previouslyFormattedCitation":"(Herawati and Muhtadi, 2018)"},"properties":{"noteIndex":0},"schema":"https://github.com/citation-style-language/schema/raw/master/csl-citation.json"}</w:instrText>
      </w:r>
      <w:r w:rsidRPr="00A2019D">
        <w:rPr>
          <w:szCs w:val="24"/>
        </w:rPr>
        <w:fldChar w:fldCharType="separate"/>
      </w:r>
      <w:r w:rsidR="003519B1" w:rsidRPr="003519B1">
        <w:rPr>
          <w:noProof/>
          <w:szCs w:val="24"/>
        </w:rPr>
        <w:t>(Herawati and Muhtadi 2018)</w:t>
      </w:r>
      <w:r w:rsidRPr="00A2019D">
        <w:rPr>
          <w:szCs w:val="24"/>
        </w:rPr>
        <w:fldChar w:fldCharType="end"/>
      </w:r>
      <w:r>
        <w:rPr>
          <w:szCs w:val="24"/>
        </w:rPr>
        <w:t xml:space="preserve">. </w:t>
      </w:r>
      <w:r w:rsidRPr="00583895">
        <w:rPr>
          <w:szCs w:val="24"/>
        </w:rPr>
        <w:t xml:space="preserve">Menurut </w:t>
      </w:r>
      <w:r w:rsidRPr="00583895">
        <w:rPr>
          <w:szCs w:val="24"/>
        </w:rPr>
        <w:fldChar w:fldCharType="begin" w:fldLock="1"/>
      </w:r>
      <w:r w:rsidR="003519B1">
        <w:rPr>
          <w:szCs w:val="24"/>
        </w:rPr>
        <w:instrText>ADDIN CSL_CITATION {"citationItems":[{"id":"ITEM-1","itemData":{"abstract":"Buku ajar dalam dunia pendidikan merupakan suatu kebutuhan pokok baik bagi guru maupun mahasiswa sebagai pedoman dalam kegiatan pembelajaran sehingga dapat mencapai kompetensi yang diharapkan. Selain itu, beberapa sekolah tinggi juga menerapkan bahan ajar mandiri atau lebih dikenal dengan modul. Tidak jauh berbeda dengan buku teks, modul juga dirancang secara sistematis dan juga berdasarkan kurikulum yang berlaku sehingga dapat mencapai kompetensi yang diharapkan. Modul lebih bersifat mandiri artinya dengan adanya modul siswa mahasiswa dapat belajar tanpa harus tatap muka dengan dosen. Mahasiswa dapat belajar sendiri atau berkelompok yang berpedoman kepada modul tersebut sehingga ketuntasan belajar mahasiswa dapat dilihat dari ketercapaiannya dalam mempelajari materi yang ada di modul. Sedangkan buku teks lebih umum, hanya saja peran dosen sangat lebih mendominasi dibandingkan dengan peran dosen yang menerapkan bahan ajar modul sebagai sumber belajar dalam kegiatan belajarnya. Jenis penelitian ini yaitu penelitian kuantitatif, desain penelitian Quasi Eksperimental dengan rancangan penelitian Nonequivalent Control Group Design. Populasi dan juga sampel dalam penelitian ini adalah seluruh mahasiswa semester 2 STKIP Adzkia terdiri atas 2 kelas. Kelas IIA sebagai kelas eksperimen yang menggunakan e-modul dan IIB menggunakan metode konvensional sebagai kelas kontrol. Data yang diperoleh dianalisis dengan menggunakan uji-t. Hasil penelitian ini, diperoleh rata-rata hasil belajar kelas eksperimen= 81,4 dan di kelas kontrol= 66,16, yang mana kelas eksperimen lebih besar dari kelas kontrol. Berdasarkan analisis uji-t di peroleh ??ℎ?????????? 6,1 dan ?????????? = 1,665 pada taraf nyata 0,05 dengan thitung lebih besar dari pada ttabel. Hasil penelitian ini terbukti bahwa penggunaan e-modul memberikan pengaruh terhadap","author":[{"dropping-particle":"","family":"Wahyuni","given":"Sisri","non-dropping-particle":"","parse-names":false,"suffix":""},{"dropping-particle":"","family":"Rifmasari","given":"Yessi","non-dropping-particle":"","parse-names":false,"suffix":""}],"container-title":"ilmiah teknologi pendidikan","id":"ITEM-1","issued":{"date-parts":[["2019"]]},"page":"1-5","title":"PENGGUNAAN E-MODUL SEBAGAI BAHAN AJAR TERHADAP HASIL BELAJAR MAHASISWA PADA MATA KULIAH KONSEP DASAR IPA 2 DI STKIP ADZKIA PADANG","type":"article-journal","volume":"6"},"uris":["http://www.mendeley.com/documents/?uuid=5dac723c-69e4-490c-9768-3ceb3cc454e2","http://www.mendeley.com/documents/?uuid=2fc09c0b-2b4c-426e-a997-59af419fba73"]}],"mendeley":{"formattedCitation":"(Wahyuni and Rifmasari 2019)","manualFormatting":"Wahyuni &amp; Rifmasari (2019)","plainTextFormattedCitation":"(Wahyuni and Rifmasari 2019)","previouslyFormattedCitation":"(Wahyuni and Rifmasari, 2019)"},"properties":{"noteIndex":0},"schema":"https://github.com/citation-style-language/schema/raw/master/csl-citation.json"}</w:instrText>
      </w:r>
      <w:r w:rsidRPr="00583895">
        <w:rPr>
          <w:szCs w:val="24"/>
        </w:rPr>
        <w:fldChar w:fldCharType="separate"/>
      </w:r>
      <w:r w:rsidRPr="00583895">
        <w:rPr>
          <w:noProof/>
          <w:szCs w:val="24"/>
        </w:rPr>
        <w:t xml:space="preserve">Wahyuni </w:t>
      </w:r>
      <w:r w:rsidRPr="00583895">
        <w:rPr>
          <w:noProof/>
          <w:szCs w:val="24"/>
          <w:lang w:val="id-ID"/>
        </w:rPr>
        <w:t>&amp;</w:t>
      </w:r>
      <w:r w:rsidRPr="00583895">
        <w:rPr>
          <w:noProof/>
          <w:szCs w:val="24"/>
        </w:rPr>
        <w:t xml:space="preserve"> Rifmasari</w:t>
      </w:r>
      <w:r w:rsidRPr="00583895">
        <w:rPr>
          <w:noProof/>
          <w:szCs w:val="24"/>
          <w:lang w:val="id-ID"/>
        </w:rPr>
        <w:t xml:space="preserve"> (2019</w:t>
      </w:r>
      <w:r w:rsidRPr="00583895">
        <w:rPr>
          <w:noProof/>
          <w:szCs w:val="24"/>
        </w:rPr>
        <w:t>)</w:t>
      </w:r>
      <w:r w:rsidRPr="00583895">
        <w:rPr>
          <w:szCs w:val="24"/>
        </w:rPr>
        <w:fldChar w:fldCharType="end"/>
      </w:r>
      <w:r w:rsidRPr="00583895">
        <w:rPr>
          <w:szCs w:val="24"/>
          <w:lang w:val="id-ID"/>
        </w:rPr>
        <w:t xml:space="preserve"> p</w:t>
      </w:r>
      <w:r w:rsidRPr="00583895">
        <w:rPr>
          <w:szCs w:val="24"/>
        </w:rPr>
        <w:t xml:space="preserve">eran </w:t>
      </w:r>
      <w:r w:rsidRPr="00583895">
        <w:rPr>
          <w:i/>
          <w:szCs w:val="24"/>
        </w:rPr>
        <w:t>E-module</w:t>
      </w:r>
      <w:r w:rsidRPr="00583895">
        <w:rPr>
          <w:szCs w:val="24"/>
        </w:rPr>
        <w:t xml:space="preserve"> disini </w:t>
      </w:r>
      <w:r w:rsidR="00B55D01">
        <w:rPr>
          <w:szCs w:val="24"/>
        </w:rPr>
        <w:t>merupakan</w:t>
      </w:r>
      <w:r w:rsidRPr="00583895">
        <w:rPr>
          <w:szCs w:val="24"/>
        </w:rPr>
        <w:t xml:space="preserve"> sebagai bahan ajar </w:t>
      </w:r>
      <w:r w:rsidRPr="00583895">
        <w:rPr>
          <w:szCs w:val="24"/>
        </w:rPr>
        <w:lastRenderedPageBreak/>
        <w:t xml:space="preserve">yang dirancang oleh pendidik </w:t>
      </w:r>
      <w:r w:rsidR="00B55D01">
        <w:rPr>
          <w:szCs w:val="24"/>
        </w:rPr>
        <w:t>dengan tujuan dapat</w:t>
      </w:r>
      <w:r w:rsidRPr="00583895">
        <w:rPr>
          <w:szCs w:val="24"/>
        </w:rPr>
        <w:t xml:space="preserve"> digunakan oleh peserta didik pada materi yang akan dipelajarinya.</w:t>
      </w:r>
      <w:r w:rsidRPr="00583895">
        <w:rPr>
          <w:szCs w:val="24"/>
          <w:lang w:val="id-ID"/>
        </w:rPr>
        <w:t xml:space="preserve"> </w:t>
      </w:r>
      <w:r>
        <w:rPr>
          <w:szCs w:val="24"/>
        </w:rPr>
        <w:t>Sedangkan</w:t>
      </w:r>
      <w:r w:rsidRPr="00583895">
        <w:rPr>
          <w:szCs w:val="24"/>
        </w:rPr>
        <w:t xml:space="preserve"> menurut </w:t>
      </w:r>
      <w:r w:rsidRPr="00583895">
        <w:rPr>
          <w:szCs w:val="24"/>
        </w:rPr>
        <w:fldChar w:fldCharType="begin" w:fldLock="1"/>
      </w:r>
      <w:r w:rsidR="003519B1">
        <w:rPr>
          <w:szCs w:val="24"/>
        </w:rPr>
        <w:instrText>ADDIN CSL_CITATION {"citationItems":[{"id":"ITEM-1","itemData":{"DOI":"10.19184/jpe.v12i1.6463","ISSN":"1907-9990","abstract":"Modul merupakan salah satu hal yang mendukung keberhasilan kegiatan pembelajaran. Modul yang selama ini digunakan di MAN 1 Jember merupakan modul berupa buku teks atau buku paket yang diterbitkan oleh penerbit dan disajikan dalam bentuk cetak. Buku paket tersebut diterbitkan secara umum tanpa memperhatikan karakteristik penggunanya. Untuk melengkapi modul yang digunakan oleh guru maka diperlukan E-modul.  Penelitian ini bertujuan untuk mengembangkan E-modul pembelajaran ekonomi materi pasar modal untuk siswa kelas XI IPS MAN 1 Jember. Model pengembangan yang digunakan dalam penelitian ini yaitu model Four D oleh Thiagarajan et al. Model pengembangan tersebut terdiri dari beberapa tahap yaitu pendefinisian (define), perancangan (design), pengembangan (develope) dan penyebaran (disseminate). Subyek uji coba dalam penelitian ini meliputi subyek uji coa kelompok terbatas yaitu 10 siswa kelas XI IPS 3 dan subyek uji coba kelompok luas yaitu  seluruh siswa kelas XI IPS 2 MAN 1 Jember. Instrumen pengumpulan data meliputi lembar validasi E-modul, lembar hasil wawancara, angket respon siswa dan tes hasil belajar. Hasil penelitian menunjukkan bahwa E-modul yang dikembangkan lebih menarik, lebih efisien dan lebih efektif. Kemenarikan E-modul dilihat dari hasil angket respon siswa, tingkat efisiensi E-modul diketahui dari hasil wawancara dengan guru dan siswa sedangkan efektifitas E-modul dilihat dari kenaikan hasil belajar siswa yang diketahui dari nilai pretest dan postest. Kesimpulan dari penelitian pengembangan ini adalah E-modul yang dikembangkan lebih menarik, lebih efisien dan lebih efektif dibandingkan dengan modul yang digunakan sebelumnya.","author":[{"dropping-particle":"","family":"Wulansari","given":"Evi Wahyu","non-dropping-particle":"","parse-names":false,"suffix":""},{"dropping-particle":"","family":"Kantun","given":"Sri","non-dropping-particle":"","parse-names":false,"suffix":""},{"dropping-particle":"","family":"Suharso","given":"Pudjo","non-dropping-particle":"","parse-names":false,"suffix":""}],"container-title":"JURNAL PENDIDIKAN EKONOMI: Jurnal Ilmiah Ilmu Pendidikan, Ilmu Ekonomi dan Ilmu Sosial","id":"ITEM-1","issue":"1","issued":{"date-parts":[["2018"]]},"page":"1","title":"Pengembangan E-Modul Pembelajaran Ekonomi Materi Pasar Modal Untuk Siswa Kelas Xi Ips Man 1 Jember Tahun Ajaran 2016/2017","type":"article-journal","volume":"12"},"uris":["http://www.mendeley.com/documents/?uuid=e69d51c0-a143-4098-aa4c-f11c10739186","http://www.mendeley.com/documents/?uuid=8758f938-e1bc-4315-a238-1bc4c21775ab"]}],"mendeley":{"formattedCitation":"(Wulansari, Kantun, and Suharso 2018)","manualFormatting":"Wulansari, Kantun &amp; Suharso (2018)","plainTextFormattedCitation":"(Wulansari, Kantun, and Suharso 2018)","previouslyFormattedCitation":"(Wulansari, Kantun and Suharso, 2018)"},"properties":{"noteIndex":0},"schema":"https://github.com/citation-style-language/schema/raw/master/csl-citation.json"}</w:instrText>
      </w:r>
      <w:r w:rsidRPr="00583895">
        <w:rPr>
          <w:szCs w:val="24"/>
        </w:rPr>
        <w:fldChar w:fldCharType="separate"/>
      </w:r>
      <w:r w:rsidRPr="00583895">
        <w:rPr>
          <w:noProof/>
          <w:szCs w:val="24"/>
        </w:rPr>
        <w:t xml:space="preserve">Wulansari, Kantun </w:t>
      </w:r>
      <w:r w:rsidRPr="00583895">
        <w:rPr>
          <w:noProof/>
          <w:szCs w:val="24"/>
          <w:lang w:val="id-ID"/>
        </w:rPr>
        <w:t>&amp;</w:t>
      </w:r>
      <w:r w:rsidRPr="00583895">
        <w:rPr>
          <w:noProof/>
          <w:szCs w:val="24"/>
        </w:rPr>
        <w:t xml:space="preserve"> Suharso</w:t>
      </w:r>
      <w:r w:rsidRPr="00583895">
        <w:rPr>
          <w:noProof/>
          <w:szCs w:val="24"/>
          <w:lang w:val="id-ID"/>
        </w:rPr>
        <w:t xml:space="preserve"> (</w:t>
      </w:r>
      <w:r w:rsidRPr="00583895">
        <w:rPr>
          <w:noProof/>
          <w:szCs w:val="24"/>
        </w:rPr>
        <w:t>2018)</w:t>
      </w:r>
      <w:r w:rsidRPr="00583895">
        <w:rPr>
          <w:szCs w:val="24"/>
        </w:rPr>
        <w:fldChar w:fldCharType="end"/>
      </w:r>
      <w:r w:rsidRPr="00583895">
        <w:rPr>
          <w:szCs w:val="24"/>
          <w:lang w:val="id-ID"/>
        </w:rPr>
        <w:t xml:space="preserve"> </w:t>
      </w:r>
      <w:r w:rsidRPr="00583895">
        <w:rPr>
          <w:i/>
          <w:szCs w:val="24"/>
        </w:rPr>
        <w:t>E-module</w:t>
      </w:r>
      <w:r w:rsidRPr="00583895">
        <w:rPr>
          <w:szCs w:val="24"/>
        </w:rPr>
        <w:t xml:space="preserve"> memiliki suatu peran yang penting dalam kegiatan proses pembelajaran. </w:t>
      </w:r>
      <w:proofErr w:type="gramStart"/>
      <w:r w:rsidRPr="00583895">
        <w:rPr>
          <w:szCs w:val="24"/>
        </w:rPr>
        <w:t xml:space="preserve">Maka dengan begitu penggunaan </w:t>
      </w:r>
      <w:r w:rsidRPr="00583895">
        <w:rPr>
          <w:i/>
          <w:szCs w:val="24"/>
        </w:rPr>
        <w:t>E-module</w:t>
      </w:r>
      <w:r w:rsidRPr="00583895">
        <w:rPr>
          <w:szCs w:val="24"/>
        </w:rPr>
        <w:t xml:space="preserve"> saat ini sangatlah baik untuk dikembangkan melihat dari perkembangan teknologi yang semakin canggih.</w:t>
      </w:r>
      <w:proofErr w:type="gramEnd"/>
      <w:r w:rsidRPr="00583895">
        <w:rPr>
          <w:szCs w:val="24"/>
        </w:rPr>
        <w:t xml:space="preserve"> </w:t>
      </w:r>
    </w:p>
    <w:p w:rsidR="00583895" w:rsidRDefault="00583895" w:rsidP="00583895">
      <w:pPr>
        <w:spacing w:after="0" w:line="360" w:lineRule="auto"/>
        <w:ind w:firstLine="720"/>
        <w:jc w:val="both"/>
        <w:rPr>
          <w:szCs w:val="24"/>
        </w:rPr>
      </w:pPr>
      <w:r w:rsidRPr="00583895">
        <w:rPr>
          <w:szCs w:val="24"/>
        </w:rPr>
        <w:t xml:space="preserve">permasalahan yang terjadi pada siswa kelas </w:t>
      </w:r>
      <w:r w:rsidRPr="00583895">
        <w:rPr>
          <w:szCs w:val="24"/>
          <w:lang w:val="id-ID"/>
        </w:rPr>
        <w:t>3</w:t>
      </w:r>
      <w:r w:rsidRPr="00583895">
        <w:rPr>
          <w:szCs w:val="24"/>
        </w:rPr>
        <w:t xml:space="preserve"> di SDN Petungasri 03 pada beberapa siswa masih ada yang kuran</w:t>
      </w:r>
      <w:r w:rsidRPr="00583895">
        <w:rPr>
          <w:szCs w:val="24"/>
          <w:lang w:val="id-ID"/>
        </w:rPr>
        <w:t>g memahami pembelajaran selain itu nilai mata pelajaran mengalami penurunan sebab dengan adanya pembelajaran daring ini yang menjadikan siswa kurang paham terhadap materi yang diberikan ketika pembelajaran jarak jauh. Bukan hanya itu saja nilai ujian mata pelajaran siswa juga mengalami penurunan hal ini menjadi permasalahan baru bagi guru agar mampu mengembangkan pembelajaran yang mampu menjadikan siswa dapat memahami materi pelajaran dengan mudah.</w:t>
      </w:r>
      <w:r w:rsidRPr="004118F3">
        <w:rPr>
          <w:szCs w:val="24"/>
          <w:lang w:val="id-ID"/>
        </w:rPr>
        <w:t xml:space="preserve"> </w:t>
      </w:r>
      <w:r w:rsidRPr="00583895">
        <w:rPr>
          <w:szCs w:val="24"/>
          <w:lang w:val="id-ID"/>
        </w:rPr>
        <w:t xml:space="preserve">Penggunaan </w:t>
      </w:r>
      <w:r w:rsidRPr="00583895">
        <w:rPr>
          <w:i/>
          <w:szCs w:val="24"/>
        </w:rPr>
        <w:t>E-module</w:t>
      </w:r>
      <w:r w:rsidRPr="00583895">
        <w:rPr>
          <w:szCs w:val="24"/>
          <w:lang w:val="id-ID"/>
        </w:rPr>
        <w:t xml:space="preserve"> mampu menjadikan</w:t>
      </w:r>
      <w:r w:rsidRPr="00583895">
        <w:rPr>
          <w:szCs w:val="24"/>
        </w:rPr>
        <w:t xml:space="preserve"> materi yang disajikan dapat dikemas menjadi lebih spesifik lagi serta mudah dipahami karena </w:t>
      </w:r>
      <w:r w:rsidRPr="00583895">
        <w:rPr>
          <w:i/>
          <w:szCs w:val="24"/>
        </w:rPr>
        <w:t>E-module</w:t>
      </w:r>
      <w:r w:rsidRPr="00583895">
        <w:rPr>
          <w:szCs w:val="24"/>
        </w:rPr>
        <w:t xml:space="preserve"> dapat berfungsi sebagai multimedia interaktif</w:t>
      </w:r>
      <w:r>
        <w:rPr>
          <w:szCs w:val="24"/>
        </w:rPr>
        <w:t>.</w:t>
      </w:r>
    </w:p>
    <w:p w:rsidR="00583895" w:rsidRDefault="00583895" w:rsidP="00583895">
      <w:pPr>
        <w:spacing w:after="0" w:line="360" w:lineRule="auto"/>
        <w:ind w:firstLine="720"/>
        <w:jc w:val="both"/>
        <w:rPr>
          <w:szCs w:val="24"/>
        </w:rPr>
      </w:pPr>
      <w:r w:rsidRPr="00583895">
        <w:rPr>
          <w:szCs w:val="24"/>
        </w:rPr>
        <w:t xml:space="preserve">Berdasarkan masalah yang dijelaskan, peneliti bermaksud untuk mengembangkan E – modul berbasis </w:t>
      </w:r>
      <w:r w:rsidRPr="00583895">
        <w:rPr>
          <w:i/>
          <w:szCs w:val="24"/>
        </w:rPr>
        <w:t>problem based leraning</w:t>
      </w:r>
      <w:r w:rsidRPr="00583895">
        <w:rPr>
          <w:szCs w:val="24"/>
        </w:rPr>
        <w:t xml:space="preserve"> pada mata pelajaran </w:t>
      </w:r>
      <w:proofErr w:type="gramStart"/>
      <w:r w:rsidRPr="00583895">
        <w:rPr>
          <w:szCs w:val="24"/>
        </w:rPr>
        <w:t>bahasa indonesia</w:t>
      </w:r>
      <w:proofErr w:type="gramEnd"/>
      <w:r w:rsidRPr="00583895">
        <w:rPr>
          <w:szCs w:val="24"/>
        </w:rPr>
        <w:t xml:space="preserve"> </w:t>
      </w:r>
      <w:r w:rsidRPr="00583895">
        <w:rPr>
          <w:szCs w:val="24"/>
          <w:lang w:val="id-ID"/>
        </w:rPr>
        <w:t>k</w:t>
      </w:r>
      <w:r w:rsidRPr="00583895">
        <w:rPr>
          <w:szCs w:val="24"/>
        </w:rPr>
        <w:t>elas 3 tema 4 Subtema 1 SDN Petungasri 03 Pandaan.</w:t>
      </w:r>
      <w:r w:rsidRPr="00583895">
        <w:rPr>
          <w:szCs w:val="24"/>
          <w:lang w:val="id-ID"/>
        </w:rPr>
        <w:t xml:space="preserve"> </w:t>
      </w:r>
      <w:r w:rsidRPr="00583895">
        <w:rPr>
          <w:szCs w:val="24"/>
        </w:rPr>
        <w:t xml:space="preserve">Dengan demikian menggunakan </w:t>
      </w:r>
      <w:r w:rsidRPr="00583895">
        <w:rPr>
          <w:i/>
          <w:szCs w:val="24"/>
        </w:rPr>
        <w:t>E-module</w:t>
      </w:r>
      <w:r w:rsidRPr="00583895">
        <w:rPr>
          <w:szCs w:val="24"/>
        </w:rPr>
        <w:t xml:space="preserve"> pada proses pembelajaran dapat memberikan banyak dampak positif bagi guru maupun siswanya ketika proses pembelajaran berlangs</w:t>
      </w:r>
      <w:r w:rsidRPr="00583895">
        <w:rPr>
          <w:szCs w:val="24"/>
          <w:lang w:val="id-ID"/>
        </w:rPr>
        <w:t>u</w:t>
      </w:r>
      <w:r w:rsidRPr="00583895">
        <w:rPr>
          <w:szCs w:val="24"/>
        </w:rPr>
        <w:t>ng</w:t>
      </w:r>
      <w:r>
        <w:rPr>
          <w:szCs w:val="24"/>
        </w:rPr>
        <w:t xml:space="preserve">. </w:t>
      </w:r>
      <w:r w:rsidRPr="00583895">
        <w:rPr>
          <w:szCs w:val="24"/>
        </w:rPr>
        <w:t xml:space="preserve">Menurut </w:t>
      </w:r>
      <w:r w:rsidRPr="00583895">
        <w:rPr>
          <w:szCs w:val="24"/>
        </w:rPr>
        <w:fldChar w:fldCharType="begin" w:fldLock="1"/>
      </w:r>
      <w:r w:rsidR="003519B1">
        <w:rPr>
          <w:szCs w:val="24"/>
        </w:rPr>
        <w:instrText>ADDIN CSL_CITATION {"citationItems":[{"id":"ITEM-1","itemData":{"ISSN":"16177959","PMID":"24888270","abstract":"The purpose of this study was to examine the effect of the problem-based learning to improving critical thinking skills class X at SMAN 22 Surabaya. Meanwhile, the threory used in this research was contrustivism with observation collection technique from the teacher and students and also used a test to test their thinking abilty. Data collection techniques in this study were taking observations of the activities of the teachers and students and also using the test to test the students’ ability to think. The results showed that the average of the teacher’s activity in control group was 74.99, while the experimental group was 84.37. Student learning outcomes in the control group showed no significant result because it was less than 0.0005. Meanwhile, the experimental group showed significant results. This it can be concluded that the problem-based learning model can improve students’ critical thinking skill in class X at SMAN 22 Surabaya.","author":[{"dropping-particle":"","family":"Dewi","given":"Elok","non-dropping-particle":"","parse-names":false,"suffix":""},{"dropping-particle":"","family":"Jatiningsih","given":"Oksiana","non-dropping-particle":"","parse-names":false,"suffix":""}],"container-title":"Kajian Moral dan Kewarganegaraan","id":"ITEM-1","issued":{"date-parts":[["2015"]]},"page":"936-950","title":"Pengaruh Penggunaan Model Pembelajaran Problem Based Learning Terhadap Kemampuan Berpikir Kritis Siswa pada Mata Pelajaran PPKn Kelas X SMAN 22 Surabaya","type":"article-journal","volume":"02"},"uris":["http://www.mendeley.com/documents/?uuid=6b4f3a87-e2b9-4ee0-a6b4-5623de4296e9","http://www.mendeley.com/documents/?uuid=ad1c4eaf-58c5-4e47-8642-5eccb8149fce"]}],"mendeley":{"formattedCitation":"(Dewi and Jatiningsih 2015)","manualFormatting":"Dewi &amp; Jatiningsih (2015)","plainTextFormattedCitation":"(Dewi and Jatiningsih 2015)","previouslyFormattedCitation":"(Dewi and Jatiningsih, 2015)"},"properties":{"noteIndex":0},"schema":"https://github.com/citation-style-language/schema/raw/master/csl-citation.json"}</w:instrText>
      </w:r>
      <w:r w:rsidRPr="00583895">
        <w:rPr>
          <w:szCs w:val="24"/>
        </w:rPr>
        <w:fldChar w:fldCharType="separate"/>
      </w:r>
      <w:r w:rsidRPr="00583895">
        <w:rPr>
          <w:noProof/>
          <w:szCs w:val="24"/>
        </w:rPr>
        <w:t xml:space="preserve">Dewi </w:t>
      </w:r>
      <w:r w:rsidRPr="00583895">
        <w:rPr>
          <w:noProof/>
          <w:szCs w:val="24"/>
          <w:lang w:val="id-ID"/>
        </w:rPr>
        <w:t>&amp;</w:t>
      </w:r>
      <w:r w:rsidRPr="00583895">
        <w:rPr>
          <w:noProof/>
          <w:szCs w:val="24"/>
        </w:rPr>
        <w:t xml:space="preserve"> Jatiningsih</w:t>
      </w:r>
      <w:r w:rsidRPr="00583895">
        <w:rPr>
          <w:noProof/>
          <w:szCs w:val="24"/>
          <w:lang w:val="id-ID"/>
        </w:rPr>
        <w:t xml:space="preserve"> (</w:t>
      </w:r>
      <w:r w:rsidRPr="00583895">
        <w:rPr>
          <w:noProof/>
          <w:szCs w:val="24"/>
        </w:rPr>
        <w:t>2015)</w:t>
      </w:r>
      <w:r w:rsidRPr="00583895">
        <w:rPr>
          <w:szCs w:val="24"/>
        </w:rPr>
        <w:fldChar w:fldCharType="end"/>
      </w:r>
      <w:r w:rsidR="00B55D01">
        <w:rPr>
          <w:szCs w:val="24"/>
        </w:rPr>
        <w:t xml:space="preserve"> pembelajaran dengan berbasis </w:t>
      </w:r>
      <w:r w:rsidR="00B55D01">
        <w:rPr>
          <w:i/>
          <w:szCs w:val="24"/>
        </w:rPr>
        <w:t xml:space="preserve">problem based learning </w:t>
      </w:r>
      <w:r w:rsidR="00885E7A">
        <w:rPr>
          <w:szCs w:val="24"/>
        </w:rPr>
        <w:t>yaitu system pemebelajaran yang terpusat pada suatu permasalahan kehidupan siswa dan memiliki makna bagi siswa</w:t>
      </w:r>
      <w:r w:rsidRPr="00583895">
        <w:rPr>
          <w:szCs w:val="24"/>
        </w:rPr>
        <w:t xml:space="preserve">. Dengan begitu modul dapat dikembangkan dengan menggunakan model pembelajaran </w:t>
      </w:r>
      <w:r w:rsidRPr="00583895">
        <w:rPr>
          <w:i/>
          <w:szCs w:val="24"/>
          <w:lang w:val="id-ID"/>
        </w:rPr>
        <w:t>p</w:t>
      </w:r>
      <w:r w:rsidRPr="00583895">
        <w:rPr>
          <w:i/>
          <w:szCs w:val="24"/>
        </w:rPr>
        <w:t xml:space="preserve">roblem based learning </w:t>
      </w:r>
      <w:proofErr w:type="gramStart"/>
      <w:r w:rsidRPr="00583895">
        <w:rPr>
          <w:szCs w:val="24"/>
        </w:rPr>
        <w:t>( PBL</w:t>
      </w:r>
      <w:proofErr w:type="gramEnd"/>
      <w:r w:rsidRPr="00583895">
        <w:rPr>
          <w:szCs w:val="24"/>
        </w:rPr>
        <w:t xml:space="preserve"> ). Menurut </w:t>
      </w:r>
      <w:r w:rsidRPr="00583895">
        <w:rPr>
          <w:szCs w:val="24"/>
        </w:rPr>
        <w:fldChar w:fldCharType="begin" w:fldLock="1"/>
      </w:r>
      <w:r w:rsidR="003519B1">
        <w:rPr>
          <w:szCs w:val="24"/>
        </w:rPr>
        <w:instrText>ADDIN CSL_CITATION {"citationItems":[{"id":"ITEM-1","itemData":{"DOI":"10.21831/jpv.v4i1.2540","ISSN":"2088-2866","abstract":"Penelitian ini bertujuan untuk meningkatkan keterampilan berpikir kritis dan hasil belajar siswa Sekolah Menengah Kejuruan (SMK) kelas X Teknik Komputer Jaringan (TKJ) dalam pembelajaran Perbaikan dan Setting Ulang PC melalui penerapan model Problem-Based Learning (PBL). Penelitian ini adalah penelitian tindakan kelas. Subjek penelitian adalah siswa kelas X kompetensi keahlian TKJ. Pengumpulan data menggunakan metode observasi dengan instrumen checklist dan tes unjuk kerja. Data yang diperoleh dianalisis secara deskriptif. Hasil penelitian menunjukkan sebagai berikut: (a) penerapan model PBL dalam pembelajaran materi perbaikan dan setting ulang PC dapat meningkatkan keterampilan berpikir kritis siswa dalam pembelajaran yaitu sebesar 24,2%, (b) Keterampilan berpikir kritis siswa setelah penerapan PBL yaitu siswa dengan kategori keterampilan berpikir kritis sangat tinggi sebanyak 20 siswa (69%), kategori tinggi sebanyak 7 siswa (24,2%), kategori rendah sebanyak 2 siswa (6,9%) dan kategori sangat rendah yaitu sebanyak 0 siswa (0%), (c) penerapan PBL dapat meningkatkan hasil belajar siswa sebesar 31,03%, dan (d) Hasil belajar siswa setelah penerapan PBL yakni jumlah siswa yang mencapai KKM sebanyak 29 siswa (100%). THE APPLICATION OF THE PROBLEM-BASED LEARNING MODEL TO IMPROVE THE STUDENTS CRITICAL THINKING SKILLS AND LEARNING OUTCOMESAbstractThis study aims to improve the critical thinking skills and learning outcomes of Grade X students of Network Computer Engineering (NCE) of vocational high schools (VHSs) in the learning of PC repair and re-setting through the application of the Problem-Based Learning (PBL) model. This was a classroom action research. The study involve Grade X students of the NCE expertise competency as the research subjects. The data were collected through observation with a checklist instrument and a performance test. They were descriptively analyzed. The results of the study show that: (a) the application of the PBL model is capable of improving the students’ critical thinking skills in the learning of PC repair and re-setting at 24.2%,(b) the students’ critical thinking skills in the learning of PC repair and re-setting after the application of the PBL model is categories of critical thinking skills is very high as 20 students (69%), high categories as 7 students (24.2%), low categories as 2 student (6.9%) and very low categories as 0 student (0%), (c) the application of PBL model is capable of improving the the students’ learning o…","author":[{"dropping-particle":"","family":"Nafiah","given":"Yunin Nurun","non-dropping-particle":"","parse-names":false,"suffix":""},{"dropping-particle":"","family":"Suyanto","given":"Wardan","non-dropping-particle":"","parse-names":false,"suffix":""}],"container-title":"Jurnal Pendidikan Vokasi","id":"ITEM-1","issue":"1","issued":{"date-parts":[["2014"]]},"page":"125-143","title":"Penerapan model problem-based learning untuk meningkatkan keterampilan berpikir kritis dan hasil belajar siswa","type":"article-journal","volume":"4"},"uris":["http://www.mendeley.com/documents/?uuid=cb567c56-8c42-4e84-b536-65a76dd4db90","http://www.mendeley.com/documents/?uuid=c34fbb06-043c-4e1b-a12f-7da78ec8df83"]}],"mendeley":{"formattedCitation":"(Nafiah and Suyanto 2014)","manualFormatting":"Nafiah &amp; Suyanto (2014)","plainTextFormattedCitation":"(Nafiah and Suyanto 2014)","previouslyFormattedCitation":"(Nafiah and Suyanto, 2014)"},"properties":{"noteIndex":0},"schema":"https://github.com/citation-style-language/schema/raw/master/csl-citation.json"}</w:instrText>
      </w:r>
      <w:r w:rsidRPr="00583895">
        <w:rPr>
          <w:szCs w:val="24"/>
        </w:rPr>
        <w:fldChar w:fldCharType="separate"/>
      </w:r>
      <w:r w:rsidRPr="00583895">
        <w:rPr>
          <w:noProof/>
          <w:szCs w:val="24"/>
        </w:rPr>
        <w:t xml:space="preserve">Nafiah </w:t>
      </w:r>
      <w:r w:rsidRPr="00583895">
        <w:rPr>
          <w:noProof/>
          <w:szCs w:val="24"/>
          <w:lang w:val="id-ID"/>
        </w:rPr>
        <w:t>&amp;</w:t>
      </w:r>
      <w:r w:rsidRPr="00583895">
        <w:rPr>
          <w:noProof/>
          <w:szCs w:val="24"/>
        </w:rPr>
        <w:t xml:space="preserve"> Suyanto</w:t>
      </w:r>
      <w:r w:rsidRPr="00583895">
        <w:rPr>
          <w:noProof/>
          <w:szCs w:val="24"/>
          <w:lang w:val="id-ID"/>
        </w:rPr>
        <w:t xml:space="preserve"> (</w:t>
      </w:r>
      <w:r w:rsidRPr="00583895">
        <w:rPr>
          <w:noProof/>
          <w:szCs w:val="24"/>
        </w:rPr>
        <w:t>2014)</w:t>
      </w:r>
      <w:r w:rsidRPr="00583895">
        <w:rPr>
          <w:szCs w:val="24"/>
        </w:rPr>
        <w:fldChar w:fldCharType="end"/>
      </w:r>
      <w:r w:rsidRPr="00583895">
        <w:rPr>
          <w:szCs w:val="24"/>
          <w:lang w:val="id-ID"/>
        </w:rPr>
        <w:t xml:space="preserve"> </w:t>
      </w:r>
      <w:r w:rsidRPr="00583895">
        <w:rPr>
          <w:szCs w:val="24"/>
        </w:rPr>
        <w:t>PBL</w:t>
      </w:r>
      <w:r w:rsidR="00885E7A">
        <w:rPr>
          <w:szCs w:val="24"/>
        </w:rPr>
        <w:t xml:space="preserve"> adalah bentuk pembelajaran yang metodenya menggunakan pendekatan pada suatu permasalahan yang nyata sebagai konteks pembelajaran pada Siswa agar mampu berfikir secara kritis dan memiliki ketrampilan dalam memecahkan sebuah permasalahan serta dapat memperoleh konsep dan gagasan pengetahuan baru pada sebuah mata pelajaran</w:t>
      </w:r>
      <w:r w:rsidRPr="00583895">
        <w:rPr>
          <w:szCs w:val="24"/>
        </w:rPr>
        <w:t xml:space="preserve">. </w:t>
      </w:r>
    </w:p>
    <w:p w:rsidR="00583895" w:rsidRDefault="00BB11AF" w:rsidP="00583895">
      <w:pPr>
        <w:spacing w:after="0" w:line="360" w:lineRule="auto"/>
        <w:ind w:firstLine="720"/>
        <w:jc w:val="both"/>
        <w:rPr>
          <w:szCs w:val="24"/>
        </w:rPr>
      </w:pPr>
      <w:proofErr w:type="gramStart"/>
      <w:r w:rsidRPr="00BB11AF">
        <w:rPr>
          <w:szCs w:val="24"/>
        </w:rPr>
        <w:t>Peneliti telah melakukan penelitian</w:t>
      </w:r>
      <w:r w:rsidRPr="00BB11AF">
        <w:rPr>
          <w:szCs w:val="24"/>
          <w:lang w:val="id-ID"/>
        </w:rPr>
        <w:t xml:space="preserve"> observasi</w:t>
      </w:r>
      <w:r w:rsidRPr="00BB11AF">
        <w:rPr>
          <w:szCs w:val="24"/>
        </w:rPr>
        <w:t xml:space="preserve"> pada sekolah dasar </w:t>
      </w:r>
      <w:r w:rsidRPr="00BB11AF">
        <w:rPr>
          <w:szCs w:val="24"/>
          <w:lang w:val="id-ID"/>
        </w:rPr>
        <w:t>P</w:t>
      </w:r>
      <w:r w:rsidRPr="00BB11AF">
        <w:rPr>
          <w:szCs w:val="24"/>
        </w:rPr>
        <w:t>etungasri 03</w:t>
      </w:r>
      <w:r w:rsidRPr="00BB11AF">
        <w:rPr>
          <w:szCs w:val="24"/>
          <w:lang w:val="id-ID"/>
        </w:rPr>
        <w:t xml:space="preserve"> pada sekolah tersebut</w:t>
      </w:r>
      <w:r w:rsidRPr="00BB11AF">
        <w:rPr>
          <w:szCs w:val="24"/>
        </w:rPr>
        <w:t xml:space="preserve"> belum tersedia bahan ajar </w:t>
      </w:r>
      <w:r w:rsidR="00885E7A">
        <w:rPr>
          <w:szCs w:val="24"/>
        </w:rPr>
        <w:t>atau system pembelajaran dengan konsep jarak jauh.</w:t>
      </w:r>
      <w:proofErr w:type="gramEnd"/>
      <w:r w:rsidR="00885E7A">
        <w:rPr>
          <w:szCs w:val="24"/>
        </w:rPr>
        <w:t xml:space="preserve"> </w:t>
      </w:r>
      <w:r w:rsidRPr="00BB11AF">
        <w:rPr>
          <w:szCs w:val="24"/>
          <w:lang w:val="id-ID"/>
        </w:rPr>
        <w:t xml:space="preserve">seperti saat ini menjadikan siswa dan guru berpedoman dengan bahan ajar dalam printed text saja tidak ada buku pendamping lainnya yang dapat mendukung pembelajaran jarak jauh </w:t>
      </w:r>
      <w:r w:rsidRPr="00BB11AF">
        <w:rPr>
          <w:szCs w:val="24"/>
        </w:rPr>
        <w:t xml:space="preserve">hal ini </w:t>
      </w:r>
      <w:r w:rsidRPr="00BB11AF">
        <w:rPr>
          <w:szCs w:val="24"/>
          <w:lang w:val="id-ID"/>
        </w:rPr>
        <w:t>menjadikan beberapa siswa menjadi kurang paham jika mempelajari materi secara mandiri, akibatnya beberapa siswa mengalami penurunan nilai pada beberapa mata pelajaran.</w:t>
      </w:r>
      <w:r w:rsidRPr="00BB11AF">
        <w:rPr>
          <w:szCs w:val="24"/>
        </w:rPr>
        <w:t xml:space="preserve"> </w:t>
      </w:r>
      <w:r w:rsidRPr="00BB11AF">
        <w:rPr>
          <w:szCs w:val="24"/>
          <w:lang w:val="id-ID"/>
        </w:rPr>
        <w:t xml:space="preserve">Kurangnya </w:t>
      </w:r>
      <w:r w:rsidR="00885E7A">
        <w:rPr>
          <w:szCs w:val="24"/>
        </w:rPr>
        <w:t xml:space="preserve">fasilitas yang mendukung pembelajaran secara jarak jauh </w:t>
      </w:r>
      <w:r w:rsidRPr="00BB11AF">
        <w:rPr>
          <w:szCs w:val="24"/>
        </w:rPr>
        <w:t xml:space="preserve">menyebabkan </w:t>
      </w:r>
      <w:r w:rsidRPr="00BB11AF">
        <w:rPr>
          <w:szCs w:val="24"/>
        </w:rPr>
        <w:lastRenderedPageBreak/>
        <w:t xml:space="preserve">siswa menjadi kurang </w:t>
      </w:r>
      <w:r w:rsidRPr="00BB11AF">
        <w:rPr>
          <w:szCs w:val="24"/>
          <w:lang w:val="id-ID"/>
        </w:rPr>
        <w:t>memahami materinya jika tanpa di damping oleh guru. Menurut guru kelas 3 “ adanya pembelajaran dengan menggunakan jarak jauh ini menjadikan siswa banyak yang mengalami penurunan pada pembelajaran. Hal ini menjadikan tugas tambahan guru agar menjadikan siswa mampu memahami pembelajaran dengan mudah walaupun dengan adanya pembelajaran jarak jauh ini</w:t>
      </w:r>
      <w:r w:rsidR="00776BC7">
        <w:rPr>
          <w:szCs w:val="24"/>
        </w:rPr>
        <w:t>.</w:t>
      </w:r>
    </w:p>
    <w:p w:rsidR="003F7626" w:rsidRDefault="00776BC7" w:rsidP="00776BC7">
      <w:pPr>
        <w:spacing w:after="0" w:line="360" w:lineRule="auto"/>
        <w:ind w:firstLine="720"/>
        <w:jc w:val="both"/>
        <w:rPr>
          <w:szCs w:val="24"/>
        </w:rPr>
      </w:pPr>
      <w:r w:rsidRPr="00776BC7">
        <w:rPr>
          <w:szCs w:val="24"/>
        </w:rPr>
        <w:t xml:space="preserve">Bahan ajar </w:t>
      </w:r>
      <w:r w:rsidR="003F7626">
        <w:rPr>
          <w:szCs w:val="24"/>
        </w:rPr>
        <w:t>dimasa seperti ini</w:t>
      </w:r>
      <w:r w:rsidRPr="00776BC7">
        <w:rPr>
          <w:szCs w:val="24"/>
        </w:rPr>
        <w:t xml:space="preserve"> yang </w:t>
      </w:r>
      <w:r w:rsidR="003F7626">
        <w:rPr>
          <w:szCs w:val="24"/>
        </w:rPr>
        <w:t xml:space="preserve">dinilai </w:t>
      </w:r>
      <w:r w:rsidRPr="00776BC7">
        <w:rPr>
          <w:szCs w:val="24"/>
        </w:rPr>
        <w:t xml:space="preserve">efektif yaitu bahan ajar berbentuk elektronik atau biasa disebut dengan </w:t>
      </w:r>
      <w:r w:rsidRPr="00776BC7">
        <w:rPr>
          <w:i/>
          <w:szCs w:val="24"/>
        </w:rPr>
        <w:t>E-module</w:t>
      </w:r>
      <w:r w:rsidRPr="00776BC7">
        <w:rPr>
          <w:szCs w:val="24"/>
        </w:rPr>
        <w:t xml:space="preserve"> dengan menggunakan aplikasi </w:t>
      </w:r>
      <w:r w:rsidRPr="00776BC7">
        <w:rPr>
          <w:i/>
          <w:iCs/>
          <w:szCs w:val="24"/>
        </w:rPr>
        <w:t>Flip PDF Corporate</w:t>
      </w:r>
      <w:r w:rsidRPr="00776BC7">
        <w:rPr>
          <w:i/>
          <w:iCs/>
          <w:szCs w:val="24"/>
          <w:lang w:val="id-ID"/>
        </w:rPr>
        <w:t xml:space="preserve"> </w:t>
      </w:r>
      <w:r w:rsidRPr="00776BC7">
        <w:rPr>
          <w:szCs w:val="24"/>
        </w:rPr>
        <w:t xml:space="preserve">adalah software multimedia interaktif untuk membuat bahan ajar dari </w:t>
      </w:r>
      <w:r w:rsidRPr="00776BC7">
        <w:rPr>
          <w:i/>
          <w:iCs/>
          <w:szCs w:val="24"/>
        </w:rPr>
        <w:t>Portable Document Format</w:t>
      </w:r>
      <w:r w:rsidRPr="00776BC7">
        <w:rPr>
          <w:szCs w:val="24"/>
        </w:rPr>
        <w:t xml:space="preserve"> (PDF) menjadi halaman </w:t>
      </w:r>
      <w:r w:rsidRPr="00776BC7">
        <w:rPr>
          <w:i/>
          <w:iCs/>
          <w:szCs w:val="24"/>
        </w:rPr>
        <w:t>flash</w:t>
      </w:r>
      <w:r w:rsidRPr="00776BC7">
        <w:rPr>
          <w:szCs w:val="24"/>
        </w:rPr>
        <w:t xml:space="preserve">, setiap halaman PDF bisa dijadikan seperti buku yang sesungguhnya dengan membolak balikkan tiap halaman sehingga menyerupai seperti majalah </w:t>
      </w:r>
      <w:r w:rsidRPr="00776BC7">
        <w:rPr>
          <w:i/>
          <w:szCs w:val="24"/>
        </w:rPr>
        <w:t>online</w:t>
      </w:r>
      <w:r w:rsidRPr="00776BC7">
        <w:rPr>
          <w:szCs w:val="24"/>
        </w:rPr>
        <w:t>, buku digital, dan e-surat kabar</w:t>
      </w:r>
      <w:r>
        <w:rPr>
          <w:szCs w:val="24"/>
        </w:rPr>
        <w:t xml:space="preserve">. </w:t>
      </w:r>
      <w:r w:rsidRPr="00776BC7">
        <w:rPr>
          <w:szCs w:val="24"/>
        </w:rPr>
        <w:t xml:space="preserve">sesuai dengan </w:t>
      </w:r>
      <w:r w:rsidR="003F7626">
        <w:rPr>
          <w:szCs w:val="24"/>
        </w:rPr>
        <w:t>yang sebelumnya oleh</w:t>
      </w:r>
      <w:r w:rsidRPr="00776BC7">
        <w:rPr>
          <w:szCs w:val="24"/>
        </w:rPr>
        <w:t xml:space="preserve"> </w:t>
      </w:r>
      <w:r w:rsidRPr="00776BC7">
        <w:rPr>
          <w:szCs w:val="24"/>
          <w:lang w:val="id-ID"/>
        </w:rPr>
        <w:t xml:space="preserve"> </w:t>
      </w:r>
      <w:r w:rsidRPr="00776BC7">
        <w:rPr>
          <w:szCs w:val="24"/>
          <w:lang w:val="id-ID"/>
        </w:rPr>
        <w:fldChar w:fldCharType="begin" w:fldLock="1"/>
      </w:r>
      <w:r w:rsidR="003519B1">
        <w:rPr>
          <w:szCs w:val="24"/>
          <w:lang w:val="id-ID"/>
        </w:rPr>
        <w:instrText>ADDIN CSL_CITATION {"citationItems":[{"id":"ITEM-1","itemData":{"DOI":"10.32505/qalasadi.v3i1.894","ISSN":"2579-9185","abstract":"Bahan ajar dikembangkan berdasarkan karakteristik siswa, sehingga kompetensi yang ditetapkan dapat dicapai. Secara umum kemampuan pemecahan masalah siswa masih sangat rendah, siswa belum bisa memahami soal, sehingga terkendala dalam menentukan model penyelesaian soal matematika. Penelitian ini bertujuan untuk mendeskripsikan kevalidan, keefektifan, dan respon siswa terhadap bahan ajar berbasis Problem Based Learning berkemampuan pemecahan masalah yang dikembangkan. Penelitian ini merupakan penelitian pengembangan dengan menggunakan model ADDIE yaitu Analysis, Design, Development, Implementation, dan Evaluation. Subjek Penelitan dalam penelitian ini adalah siswa SMA Negeri 1 Meureubo kelas X Mia2 sebanyak 23 siswa. Instrumen penelitian berupa lembar validasi, angket respon siswa, dan tes. Dari hasil uji coba, pada uji coba I dan II diperoleh bahan ajar berbasis Problem Based Learning yang dikembangkan efektif ditinjau dari 70% siswa yang mengikuti tes kemampuan pemecahan masalah memperoleh nilai minimal 75 dan tercapainya ketuntasan belajar tes kemampuan pemecahan masalah  75% dan respon positif siswa terhadap bahan ajar berbasis Problem Based Learning untuk kemampuan pemecahan masalah yang dikembangkan.\r Teaching materials are developed based on the characteristics of students, so that the specified competencies can be achieved. In general, students' problem solving abilities are still very low, students have not been able to understand the problem, so it is constrained in determining the mathematical problem solving model. This study aims to describe the validity, effectiveness, and response of students to Problem Based Learning-based teaching materials that are problem-solving skills developed. This research is a development research using ADDIE models namely Analysis, Design, Development, Implementation, and Evaluation. The research subjects in this study were 23 students of Meureubo High School 1 in class Mia2 as many as 23 students. The research instruments were validation sheets, student response questionnaires, and tests. From the results of the trials, in the first and second trials obtained teaching materials based on Problem Based Learning that were developed effectively in terms of 70% of students taking the test of problem solving skills obtained a minimum score of 75 and achievement of learning completeness 75% problem solving ability tests and positive responses for Problem Based Learning based teaching materials for problem solving abilit…","author":[{"dropping-particle":"","family":"Harani Tanjung","given":"Sri Ayu","non-dropping-particle":"","parse-names":false,"suffix":""},{"dropping-particle":"","family":"Amalia","given":"Yuli","non-dropping-particle":"","parse-names":false,"suffix":""}],"container-title":"Jurnal Ilmiah Pendidikan Matematika Al Qalasadi","id":"ITEM-1","issue":"1","issued":{"date-parts":[["2019"]]},"page":"70-80","title":"Pengembangan Bahan Ajar Problem Based Learning Kemampuan Pemecahan Masalah Materi Spltv","type":"article-journal","volume":"3"},"uris":["http://www.mendeley.com/documents/?uuid=64790433-f07a-4905-ad64-5a0c2fae3ff7","http://www.mendeley.com/documents/?uuid=8c21bcac-f41a-4bd1-b487-05e07bd8987c"]}],"mendeley":{"formattedCitation":"(Harani Tanjung and Amalia 2019)","manualFormatting":"Harani Tanjung dan Amalia (2019)","plainTextFormattedCitation":"(Harani Tanjung and Amalia 2019)","previouslyFormattedCitation":"(Harani Tanjung and Amalia, 2019)"},"properties":{"noteIndex":0},"schema":"https://github.com/citation-style-language/schema/raw/master/csl-citation.json"}</w:instrText>
      </w:r>
      <w:r w:rsidRPr="00776BC7">
        <w:rPr>
          <w:szCs w:val="24"/>
          <w:lang w:val="id-ID"/>
        </w:rPr>
        <w:fldChar w:fldCharType="separate"/>
      </w:r>
      <w:r w:rsidRPr="00776BC7">
        <w:rPr>
          <w:noProof/>
          <w:szCs w:val="24"/>
          <w:lang w:val="id-ID"/>
        </w:rPr>
        <w:t>Harani Tanjung dan Amalia (2019)</w:t>
      </w:r>
      <w:r w:rsidRPr="00776BC7">
        <w:rPr>
          <w:szCs w:val="24"/>
        </w:rPr>
        <w:fldChar w:fldCharType="end"/>
      </w:r>
      <w:r w:rsidRPr="00776BC7">
        <w:rPr>
          <w:szCs w:val="24"/>
        </w:rPr>
        <w:t xml:space="preserve"> dalam hasil penelitianya menunjukkan</w:t>
      </w:r>
      <w:r w:rsidRPr="00776BC7">
        <w:rPr>
          <w:szCs w:val="24"/>
          <w:lang w:val="id-ID"/>
        </w:rPr>
        <w:t xml:space="preserve"> bahan ajar berbasis </w:t>
      </w:r>
      <w:r w:rsidRPr="00776BC7">
        <w:rPr>
          <w:i/>
          <w:szCs w:val="24"/>
          <w:lang w:val="id-ID"/>
        </w:rPr>
        <w:t xml:space="preserve">problem based learning </w:t>
      </w:r>
      <w:r w:rsidRPr="00776BC7">
        <w:rPr>
          <w:szCs w:val="24"/>
          <w:lang w:val="id-ID"/>
        </w:rPr>
        <w:t>baik dari segi aspek konstruk dan segi aspek isi dapat dinyatakan</w:t>
      </w:r>
      <w:r w:rsidRPr="00776BC7">
        <w:rPr>
          <w:i/>
          <w:szCs w:val="24"/>
          <w:lang w:val="id-ID"/>
        </w:rPr>
        <w:t xml:space="preserve"> </w:t>
      </w:r>
      <w:r w:rsidRPr="00776BC7">
        <w:rPr>
          <w:szCs w:val="24"/>
        </w:rPr>
        <w:t xml:space="preserve">valid adapula hasil penelitian dari </w:t>
      </w:r>
      <w:r w:rsidRPr="00776BC7">
        <w:rPr>
          <w:szCs w:val="24"/>
        </w:rPr>
        <w:fldChar w:fldCharType="begin" w:fldLock="1"/>
      </w:r>
      <w:r w:rsidR="003519B1">
        <w:rPr>
          <w:szCs w:val="24"/>
        </w:rPr>
        <w:instrText>ADDIN CSL_CITATION {"citationItems":[{"id":"ITEM-1","itemData":{"DOI":"10.22219/jinop.v2i2.2629","ISSN":"2443-1591","abstract":"ABSTRAKMasalah penelitian adalah rendahnya kemampuan berfikir kreatif mahasiswa dalam menyelesaikan masalah. Tujuan penelitian menghasilkan  modul pembelajaran  berbasis masalah yang dapat membantu meningkatkan berfikir kreatif mahasiswa.Pengembangan modul menggunakan model 4D Thiagarajan dan Semmel, tetapi yang digunakan hanya 3D yaitu pendefinisian, perancangan, dan pengembangan.Untuk penyebaran tidak dilaksanakan karena tidak bertujuan melakukan generalisasi. Sasaran uji coba produk mahasiswa prodi PPKn STKIP PGRI Blitar angkatan 2014/2015.Istrumen merekam data menggunakan lembar validasi, lembar observasi, tes penguasaan bahan ajar, dan angket respon mahasiswa.Analisis data menggunakan analisis deskriptif kualitatif dan analisis statistik deskriptif. Hasil penelitian (1) berdasarkan kriteria yang telah ditetapkan semua instrumen  memenuhi kevalidan  (2) kepraktisan modul dengan aspek keterlaksanaan modul mencapai skor  78.17% masuk dalam kategori baik  (3) aktivitas dosen dalam pembelajaran mencapai skor 83.06 masuk dalam kategori aktif (4) Dilihat dari aspek keefektifan modul dengan indikator ketuntasan belajar mencapai skor  90.27% dikatakan tuntas, aktivitas mahasiswa mencapai skor 76.61% masuk dalam kategori aktif. Respon mahasiswa atas penggunaan modul mencapai skor 1.66% memberi respon positif.Dengan mengacu pada indikator tersebut dapat disimpulkan bahwa modul PBL ini telah memenuhi syarat valid, praktis dan efektif. Kata Kunci : Modul , Problem Based Learning, Berfikir Kreatif Research problem is lack of creative thinking abilities of students to solve problems. The purpose of resulting of this research is a problem-based learning models which increase the ability of creative thinking of students. This module develop by using 4D model Thiagarajan and Semme, but only used the 3D model they are defining, designing, and developing. Dessemination is not executed because it does not aim to generalize. Target of resulting product are students of major PPKn in STKIP PGRI BLITAR 2014/201. Instruments to record data is using a validation sheets, observation sheets, test mastery of material, and students responses questioner. Data analysis use descriptive analysis of qualitative and descriptive statistic statistical analysis. Research result depends on (1) a criteria which established all the instruments are valid. (2) Practically modules which implementation  aspect modules are 78.18% which get good score (3) Lecturer activity in learning are 83.06% …","author":[{"dropping-particle":"","family":"Erawanto","given":"Udin","non-dropping-particle":"","parse-names":false,"suffix":""},{"dropping-particle":"","family":"Santoso","given":"Ekbal","non-dropping-particle":"","parse-names":false,"suffix":""}],"container-title":"JINoP (Jurnal Inovasi Pembelajaran)","id":"ITEM-1","issue":"2","issued":{"date-parts":[["2016"]]},"page":"427","title":"Pengembangan Modul Pembelajaran Berbasis Masalah Untuk Membantu Meningkatkan Berfikir Kreatif Mahasiswa","type":"article-journal","volume":"2"},"uris":["http://www.mendeley.com/documents/?uuid=ee0e2b74-dea8-4509-b614-e2865aded926","http://www.mendeley.com/documents/?uuid=fdd0e389-b9df-4c64-bf3a-48a4a6bd0999"]}],"mendeley":{"formattedCitation":"(Erawanto and Santoso 2016)","manualFormatting":"Erawanto &amp; Santoso (2016)","plainTextFormattedCitation":"(Erawanto and Santoso 2016)","previouslyFormattedCitation":"(Erawanto and Santoso, 2016)"},"properties":{"noteIndex":0},"schema":"https://github.com/citation-style-language/schema/raw/master/csl-citation.json"}</w:instrText>
      </w:r>
      <w:r w:rsidRPr="00776BC7">
        <w:rPr>
          <w:szCs w:val="24"/>
        </w:rPr>
        <w:fldChar w:fldCharType="separate"/>
      </w:r>
      <w:r w:rsidRPr="00776BC7">
        <w:rPr>
          <w:noProof/>
          <w:szCs w:val="24"/>
        </w:rPr>
        <w:t xml:space="preserve">Erawanto </w:t>
      </w:r>
      <w:r w:rsidRPr="00776BC7">
        <w:rPr>
          <w:noProof/>
          <w:szCs w:val="24"/>
          <w:lang w:val="id-ID"/>
        </w:rPr>
        <w:t>&amp;</w:t>
      </w:r>
      <w:r w:rsidRPr="00776BC7">
        <w:rPr>
          <w:noProof/>
          <w:szCs w:val="24"/>
        </w:rPr>
        <w:t xml:space="preserve"> Santoso</w:t>
      </w:r>
      <w:r w:rsidRPr="00776BC7">
        <w:rPr>
          <w:noProof/>
          <w:szCs w:val="24"/>
          <w:lang w:val="id-ID"/>
        </w:rPr>
        <w:t xml:space="preserve"> (</w:t>
      </w:r>
      <w:r w:rsidRPr="00776BC7">
        <w:rPr>
          <w:noProof/>
          <w:szCs w:val="24"/>
        </w:rPr>
        <w:t>2016)</w:t>
      </w:r>
      <w:r w:rsidRPr="00776BC7">
        <w:rPr>
          <w:szCs w:val="24"/>
        </w:rPr>
        <w:fldChar w:fldCharType="end"/>
      </w:r>
      <w:r w:rsidRPr="00776BC7">
        <w:rPr>
          <w:szCs w:val="24"/>
          <w:lang w:val="id-ID"/>
        </w:rPr>
        <w:t xml:space="preserve"> </w:t>
      </w:r>
      <w:r w:rsidR="003F7626">
        <w:rPr>
          <w:szCs w:val="24"/>
        </w:rPr>
        <w:t>yang menyatakan untuk hasil dari modul pembelajaran dengan berbasis permasalahan seperti ini dianggap valid, layak, praktis dan efektif seuai kriteia yang sudah ditetapkan</w:t>
      </w:r>
    </w:p>
    <w:p w:rsidR="00776BC7" w:rsidRDefault="00FD3DC3" w:rsidP="00776BC7">
      <w:pPr>
        <w:spacing w:after="0" w:line="360" w:lineRule="auto"/>
        <w:ind w:firstLine="720"/>
        <w:jc w:val="both"/>
        <w:rPr>
          <w:bCs/>
          <w:szCs w:val="24"/>
        </w:rPr>
      </w:pPr>
      <w:r>
        <w:rPr>
          <w:szCs w:val="24"/>
        </w:rPr>
        <w:t xml:space="preserve">Berdasarkan pada latar belakang yang sudah dipaparkan </w:t>
      </w:r>
      <w:r w:rsidR="00776BC7" w:rsidRPr="00776BC7">
        <w:rPr>
          <w:szCs w:val="24"/>
        </w:rPr>
        <w:t xml:space="preserve">pentingnya dilakukan penelitian pengembangan </w:t>
      </w:r>
      <w:r w:rsidR="00776BC7" w:rsidRPr="00776BC7">
        <w:rPr>
          <w:i/>
          <w:szCs w:val="24"/>
        </w:rPr>
        <w:t>E-module</w:t>
      </w:r>
      <w:r w:rsidR="00776BC7" w:rsidRPr="00776BC7">
        <w:rPr>
          <w:szCs w:val="24"/>
        </w:rPr>
        <w:t xml:space="preserve"> berbasis </w:t>
      </w:r>
      <w:r w:rsidR="00776BC7" w:rsidRPr="00776BC7">
        <w:rPr>
          <w:i/>
          <w:szCs w:val="24"/>
          <w:lang w:val="id-ID"/>
        </w:rPr>
        <w:t>p</w:t>
      </w:r>
      <w:r w:rsidR="00776BC7" w:rsidRPr="00776BC7">
        <w:rPr>
          <w:i/>
          <w:szCs w:val="24"/>
        </w:rPr>
        <w:t>roblem based learning</w:t>
      </w:r>
      <w:r w:rsidR="00776BC7" w:rsidRPr="00776BC7">
        <w:rPr>
          <w:szCs w:val="24"/>
        </w:rPr>
        <w:t xml:space="preserve"> pada mata pelajaran bahasa indonesia kelas 3 tema 4 </w:t>
      </w:r>
      <w:r w:rsidR="00776BC7" w:rsidRPr="00776BC7">
        <w:rPr>
          <w:szCs w:val="24"/>
          <w:lang w:val="id-ID"/>
        </w:rPr>
        <w:t>kewajiban dan hakku</w:t>
      </w:r>
      <w:r w:rsidR="00776BC7" w:rsidRPr="00776BC7">
        <w:rPr>
          <w:szCs w:val="24"/>
        </w:rPr>
        <w:t xml:space="preserve"> subtema 1 </w:t>
      </w:r>
      <w:r w:rsidR="00776BC7" w:rsidRPr="00776BC7">
        <w:rPr>
          <w:szCs w:val="24"/>
          <w:lang w:val="id-ID"/>
        </w:rPr>
        <w:t>SDN</w:t>
      </w:r>
      <w:r w:rsidR="00776BC7" w:rsidRPr="00776BC7">
        <w:rPr>
          <w:szCs w:val="24"/>
        </w:rPr>
        <w:t xml:space="preserve"> </w:t>
      </w:r>
      <w:r w:rsidR="00776BC7" w:rsidRPr="00776BC7">
        <w:rPr>
          <w:szCs w:val="24"/>
          <w:lang w:val="id-ID"/>
        </w:rPr>
        <w:t>P</w:t>
      </w:r>
      <w:r w:rsidR="00776BC7" w:rsidRPr="00776BC7">
        <w:rPr>
          <w:szCs w:val="24"/>
        </w:rPr>
        <w:t xml:space="preserve">etungasri 03 </w:t>
      </w:r>
      <w:r w:rsidR="00776BC7" w:rsidRPr="00776BC7">
        <w:rPr>
          <w:szCs w:val="24"/>
          <w:lang w:val="id-ID"/>
        </w:rPr>
        <w:t>P</w:t>
      </w:r>
      <w:r w:rsidR="00776BC7" w:rsidRPr="00776BC7">
        <w:rPr>
          <w:szCs w:val="24"/>
        </w:rPr>
        <w:t xml:space="preserve">andaan untuk dapat menjadikan proses pembelajaran pada siswa kelas </w:t>
      </w:r>
      <w:r w:rsidR="00776BC7" w:rsidRPr="00776BC7">
        <w:rPr>
          <w:szCs w:val="24"/>
          <w:lang w:val="id-ID"/>
        </w:rPr>
        <w:t>3</w:t>
      </w:r>
      <w:r w:rsidR="00776BC7" w:rsidRPr="00776BC7">
        <w:rPr>
          <w:szCs w:val="24"/>
        </w:rPr>
        <w:t xml:space="preserve"> lebih efektif </w:t>
      </w:r>
      <w:r w:rsidR="00776BC7" w:rsidRPr="00776BC7">
        <w:rPr>
          <w:szCs w:val="24"/>
          <w:lang w:val="id-ID"/>
        </w:rPr>
        <w:t>dengan adanya pembelajaran jarak jauh seperti ini serta menjadi buku pendamping yang dapat digunakan siswa untuk memahami materi yang dipelajari siswa dengan dilengkapi penejelasan melalui video yang dapat diakses siswa dengan mudah</w:t>
      </w:r>
      <w:r w:rsidR="00776BC7">
        <w:rPr>
          <w:szCs w:val="24"/>
        </w:rPr>
        <w:t xml:space="preserve">. Adapun tujuan dari penelitian ini adalah untuk mengetahui </w:t>
      </w:r>
      <w:r w:rsidR="00776BC7" w:rsidRPr="00776BC7">
        <w:rPr>
          <w:bCs/>
          <w:szCs w:val="24"/>
          <w:lang w:val="id-ID"/>
        </w:rPr>
        <w:t xml:space="preserve">kelayakan, kepraktisan dan pengembangan </w:t>
      </w:r>
      <w:r w:rsidR="00776BC7" w:rsidRPr="00776BC7">
        <w:rPr>
          <w:bCs/>
          <w:i/>
          <w:szCs w:val="24"/>
          <w:lang w:val="id-ID"/>
        </w:rPr>
        <w:t xml:space="preserve">e-module </w:t>
      </w:r>
      <w:r w:rsidR="00776BC7" w:rsidRPr="00776BC7">
        <w:rPr>
          <w:bCs/>
          <w:szCs w:val="24"/>
          <w:lang w:val="id-ID"/>
        </w:rPr>
        <w:t xml:space="preserve">berbasis </w:t>
      </w:r>
      <w:r w:rsidR="00776BC7" w:rsidRPr="00776BC7">
        <w:rPr>
          <w:bCs/>
          <w:i/>
          <w:szCs w:val="24"/>
          <w:lang w:val="id-ID"/>
        </w:rPr>
        <w:t>problem based learning</w:t>
      </w:r>
      <w:r w:rsidR="00776BC7">
        <w:rPr>
          <w:bCs/>
          <w:szCs w:val="24"/>
        </w:rPr>
        <w:t>.</w:t>
      </w:r>
    </w:p>
    <w:p w:rsidR="00776BC7" w:rsidRPr="00776BC7" w:rsidRDefault="00776BC7" w:rsidP="00776BC7">
      <w:pPr>
        <w:spacing w:before="240" w:after="0" w:line="360" w:lineRule="auto"/>
        <w:jc w:val="both"/>
        <w:rPr>
          <w:b/>
          <w:bCs/>
          <w:szCs w:val="24"/>
        </w:rPr>
      </w:pPr>
      <w:r w:rsidRPr="00776BC7">
        <w:rPr>
          <w:b/>
          <w:bCs/>
          <w:szCs w:val="24"/>
        </w:rPr>
        <w:t>Metode Penelitian</w:t>
      </w:r>
    </w:p>
    <w:p w:rsidR="00776BC7" w:rsidRDefault="00822853" w:rsidP="00776BC7">
      <w:pPr>
        <w:spacing w:after="0" w:line="360" w:lineRule="auto"/>
        <w:ind w:firstLine="720"/>
        <w:jc w:val="both"/>
        <w:rPr>
          <w:szCs w:val="24"/>
        </w:rPr>
      </w:pPr>
      <w:proofErr w:type="gramStart"/>
      <w:r>
        <w:rPr>
          <w:szCs w:val="24"/>
        </w:rPr>
        <w:t>Penelitian</w:t>
      </w:r>
      <w:r w:rsidRPr="00822853">
        <w:rPr>
          <w:color w:val="FFFFFF" w:themeColor="background1"/>
          <w:szCs w:val="24"/>
        </w:rPr>
        <w:t>y</w:t>
      </w:r>
      <w:r w:rsidR="00776BC7" w:rsidRPr="00776BC7">
        <w:rPr>
          <w:szCs w:val="24"/>
        </w:rPr>
        <w:t>ini</w:t>
      </w:r>
      <w:r>
        <w:rPr>
          <w:szCs w:val="24"/>
        </w:rPr>
        <w:t xml:space="preserve"> dilaksanakan</w:t>
      </w:r>
      <w:r w:rsidRPr="00822853">
        <w:rPr>
          <w:color w:val="FFFFFF" w:themeColor="background1"/>
          <w:szCs w:val="24"/>
        </w:rPr>
        <w:t>n</w:t>
      </w:r>
      <w:r w:rsidR="00776BC7" w:rsidRPr="00776BC7">
        <w:rPr>
          <w:szCs w:val="24"/>
        </w:rPr>
        <w:t>pada siswa kelas III semester genap tahun ajaran 2021/2022.</w:t>
      </w:r>
      <w:proofErr w:type="gramEnd"/>
      <w:r w:rsidR="00776BC7" w:rsidRPr="00776BC7">
        <w:rPr>
          <w:szCs w:val="24"/>
        </w:rPr>
        <w:t xml:space="preserve"> </w:t>
      </w:r>
      <w:proofErr w:type="gramStart"/>
      <w:r w:rsidR="00776BC7" w:rsidRPr="00776BC7">
        <w:rPr>
          <w:szCs w:val="24"/>
        </w:rPr>
        <w:t>Tempat pelaksanaan penelitian pengembangan ini di SDN Petungasri 03 Pandaan.</w:t>
      </w:r>
      <w:proofErr w:type="gramEnd"/>
      <w:r w:rsidR="00776BC7" w:rsidRPr="00776BC7">
        <w:rPr>
          <w:szCs w:val="24"/>
        </w:rPr>
        <w:t xml:space="preserve"> </w:t>
      </w:r>
      <w:proofErr w:type="gramStart"/>
      <w:r>
        <w:rPr>
          <w:szCs w:val="24"/>
        </w:rPr>
        <w:t>Jenis</w:t>
      </w:r>
      <w:r w:rsidRPr="00822853">
        <w:rPr>
          <w:color w:val="FFFFFF" w:themeColor="background1"/>
          <w:szCs w:val="24"/>
        </w:rPr>
        <w:t>m</w:t>
      </w:r>
      <w:r w:rsidR="00776BC7" w:rsidRPr="00A2019D">
        <w:rPr>
          <w:szCs w:val="24"/>
        </w:rPr>
        <w:t>penelitian</w:t>
      </w:r>
      <w:r>
        <w:rPr>
          <w:szCs w:val="24"/>
        </w:rPr>
        <w:t xml:space="preserve"> ini merupakan jenis penelitian</w:t>
      </w:r>
      <w:r w:rsidRPr="00822853">
        <w:rPr>
          <w:color w:val="FFFFFF" w:themeColor="background1"/>
          <w:szCs w:val="24"/>
        </w:rPr>
        <w:t>m</w:t>
      </w:r>
      <w:r w:rsidR="00776BC7" w:rsidRPr="00A2019D">
        <w:rPr>
          <w:szCs w:val="24"/>
        </w:rPr>
        <w:t>pengembangan (</w:t>
      </w:r>
      <w:r w:rsidR="00776BC7" w:rsidRPr="00A2019D">
        <w:rPr>
          <w:i/>
          <w:iCs/>
          <w:szCs w:val="24"/>
        </w:rPr>
        <w:t>Research and Development</w:t>
      </w:r>
      <w:r w:rsidR="00776BC7" w:rsidRPr="00A2019D">
        <w:rPr>
          <w:szCs w:val="24"/>
        </w:rPr>
        <w:t>)</w:t>
      </w:r>
      <w:r w:rsidR="00776BC7">
        <w:rPr>
          <w:szCs w:val="24"/>
        </w:rPr>
        <w:t>.</w:t>
      </w:r>
      <w:proofErr w:type="gramEnd"/>
      <w:r w:rsidR="00776BC7">
        <w:rPr>
          <w:szCs w:val="24"/>
        </w:rPr>
        <w:t xml:space="preserve"> </w:t>
      </w:r>
      <w:r>
        <w:rPr>
          <w:szCs w:val="24"/>
        </w:rPr>
        <w:t>Model</w:t>
      </w:r>
      <w:r w:rsidRPr="00822853">
        <w:rPr>
          <w:color w:val="FFFFFF" w:themeColor="background1"/>
          <w:szCs w:val="24"/>
        </w:rPr>
        <w:t>m</w:t>
      </w:r>
      <w:r>
        <w:rPr>
          <w:szCs w:val="24"/>
        </w:rPr>
        <w:t>penelitian pengembangan</w:t>
      </w:r>
      <w:r w:rsidRPr="00822853">
        <w:rPr>
          <w:color w:val="FFFFFF" w:themeColor="background1"/>
          <w:szCs w:val="24"/>
        </w:rPr>
        <w:t>n</w:t>
      </w:r>
      <w:r w:rsidR="00776BC7" w:rsidRPr="00776BC7">
        <w:rPr>
          <w:szCs w:val="24"/>
        </w:rPr>
        <w:t>yang</w:t>
      </w:r>
      <w:r>
        <w:rPr>
          <w:szCs w:val="24"/>
        </w:rPr>
        <w:t xml:space="preserve"> digunakan dalam</w:t>
      </w:r>
      <w:r w:rsidRPr="00822853">
        <w:rPr>
          <w:color w:val="FFFFFF" w:themeColor="background1"/>
          <w:szCs w:val="24"/>
        </w:rPr>
        <w:t>n</w:t>
      </w:r>
      <w:r w:rsidR="00776BC7" w:rsidRPr="00776BC7">
        <w:rPr>
          <w:szCs w:val="24"/>
        </w:rPr>
        <w:t>penelitian ini yaitu model ADDIE. Prosedur penelitian dan pengembangan ADDIE terdiri dari 5 langkah tahapan yang meliputi analisis (</w:t>
      </w:r>
      <w:r w:rsidR="00776BC7" w:rsidRPr="00776BC7">
        <w:rPr>
          <w:i/>
          <w:szCs w:val="24"/>
        </w:rPr>
        <w:t>analysis</w:t>
      </w:r>
      <w:r w:rsidR="00776BC7" w:rsidRPr="00776BC7">
        <w:rPr>
          <w:szCs w:val="24"/>
        </w:rPr>
        <w:t>), desain (</w:t>
      </w:r>
      <w:r w:rsidR="00776BC7" w:rsidRPr="00776BC7">
        <w:rPr>
          <w:i/>
          <w:szCs w:val="24"/>
        </w:rPr>
        <w:t>design</w:t>
      </w:r>
      <w:r w:rsidR="00776BC7" w:rsidRPr="00776BC7">
        <w:rPr>
          <w:szCs w:val="24"/>
        </w:rPr>
        <w:t>), pengembangan (</w:t>
      </w:r>
      <w:r w:rsidR="00776BC7" w:rsidRPr="00776BC7">
        <w:rPr>
          <w:i/>
          <w:szCs w:val="24"/>
        </w:rPr>
        <w:t>development</w:t>
      </w:r>
      <w:r w:rsidR="00776BC7" w:rsidRPr="00776BC7">
        <w:rPr>
          <w:szCs w:val="24"/>
        </w:rPr>
        <w:t>), implementasi (</w:t>
      </w:r>
      <w:r w:rsidR="00776BC7" w:rsidRPr="00776BC7">
        <w:rPr>
          <w:i/>
          <w:szCs w:val="24"/>
        </w:rPr>
        <w:t>implementation</w:t>
      </w:r>
      <w:r w:rsidR="00776BC7" w:rsidRPr="00776BC7">
        <w:rPr>
          <w:szCs w:val="24"/>
        </w:rPr>
        <w:t>) dan evaluasi (</w:t>
      </w:r>
      <w:r w:rsidR="00776BC7" w:rsidRPr="00776BC7">
        <w:rPr>
          <w:i/>
          <w:szCs w:val="24"/>
        </w:rPr>
        <w:t>evaluation</w:t>
      </w:r>
      <w:r w:rsidR="00776BC7" w:rsidRPr="00776BC7">
        <w:rPr>
          <w:szCs w:val="24"/>
        </w:rPr>
        <w:t>)</w:t>
      </w:r>
      <w:r w:rsidR="00776BC7">
        <w:rPr>
          <w:szCs w:val="24"/>
        </w:rPr>
        <w:t xml:space="preserve">. </w:t>
      </w:r>
    </w:p>
    <w:p w:rsidR="00776BC7" w:rsidRDefault="00FD3DC3" w:rsidP="00776BC7">
      <w:pPr>
        <w:spacing w:after="0" w:line="360" w:lineRule="auto"/>
        <w:ind w:firstLine="720"/>
        <w:jc w:val="both"/>
        <w:rPr>
          <w:szCs w:val="24"/>
        </w:rPr>
      </w:pPr>
      <w:proofErr w:type="gramStart"/>
      <w:r>
        <w:rPr>
          <w:szCs w:val="24"/>
        </w:rPr>
        <w:lastRenderedPageBreak/>
        <w:t>D</w:t>
      </w:r>
      <w:r w:rsidR="00822853">
        <w:rPr>
          <w:szCs w:val="24"/>
        </w:rPr>
        <w:t>ata</w:t>
      </w:r>
      <w:r w:rsidR="00822853" w:rsidRPr="00822853">
        <w:rPr>
          <w:color w:val="FFFFFF" w:themeColor="background1"/>
          <w:szCs w:val="24"/>
        </w:rPr>
        <w:t>a</w:t>
      </w:r>
      <w:r w:rsidR="00822853">
        <w:rPr>
          <w:szCs w:val="24"/>
        </w:rPr>
        <w:t>yang digunakan</w:t>
      </w:r>
      <w:r w:rsidR="00822853" w:rsidRPr="00822853">
        <w:rPr>
          <w:color w:val="FFFFFF" w:themeColor="background1"/>
          <w:szCs w:val="24"/>
        </w:rPr>
        <w:t>n</w:t>
      </w:r>
      <w:r w:rsidR="00822853">
        <w:rPr>
          <w:szCs w:val="24"/>
        </w:rPr>
        <w:t>dalam penelitian</w:t>
      </w:r>
      <w:r w:rsidR="00822853" w:rsidRPr="00822853">
        <w:rPr>
          <w:color w:val="FFFFFF" w:themeColor="background1"/>
          <w:szCs w:val="24"/>
        </w:rPr>
        <w:t>n</w:t>
      </w:r>
      <w:r>
        <w:rPr>
          <w:szCs w:val="24"/>
        </w:rPr>
        <w:t xml:space="preserve">ini </w:t>
      </w:r>
      <w:r w:rsidR="007E10F1">
        <w:rPr>
          <w:szCs w:val="24"/>
        </w:rPr>
        <w:t>yaitu d</w:t>
      </w:r>
      <w:r w:rsidR="00776BC7" w:rsidRPr="00776BC7">
        <w:rPr>
          <w:szCs w:val="24"/>
        </w:rPr>
        <w:t>ata kuantit</w:t>
      </w:r>
      <w:r w:rsidR="00822853">
        <w:rPr>
          <w:szCs w:val="24"/>
        </w:rPr>
        <w:t>atif berupa skor yang diperoleh</w:t>
      </w:r>
      <w:r w:rsidR="00822853" w:rsidRPr="00822853">
        <w:rPr>
          <w:color w:val="FFFFFF" w:themeColor="background1"/>
          <w:szCs w:val="24"/>
        </w:rPr>
        <w:t>h</w:t>
      </w:r>
      <w:r w:rsidR="00822853">
        <w:rPr>
          <w:szCs w:val="24"/>
        </w:rPr>
        <w:t>dari hasil</w:t>
      </w:r>
      <w:r w:rsidR="00822853" w:rsidRPr="00822853">
        <w:rPr>
          <w:color w:val="FFFFFF" w:themeColor="background1"/>
          <w:szCs w:val="24"/>
        </w:rPr>
        <w:t>v</w:t>
      </w:r>
      <w:r w:rsidR="00776BC7" w:rsidRPr="00776BC7">
        <w:rPr>
          <w:szCs w:val="24"/>
        </w:rPr>
        <w:t xml:space="preserve">validasi oleh ahli media dan ahli materi serta melalui angket respons siswa dan guru yang </w:t>
      </w:r>
      <w:r w:rsidR="007E10F1">
        <w:rPr>
          <w:szCs w:val="24"/>
        </w:rPr>
        <w:t>digunkan sebagai uji kelayakan dan d</w:t>
      </w:r>
      <w:r w:rsidR="00822853">
        <w:rPr>
          <w:szCs w:val="24"/>
        </w:rPr>
        <w:t>ata kualitatif</w:t>
      </w:r>
      <w:r w:rsidR="00822853" w:rsidRPr="00822853">
        <w:rPr>
          <w:color w:val="FFFFFF" w:themeColor="background1"/>
          <w:szCs w:val="24"/>
        </w:rPr>
        <w:t>f</w:t>
      </w:r>
      <w:r w:rsidR="00776BC7" w:rsidRPr="00776BC7">
        <w:rPr>
          <w:szCs w:val="24"/>
        </w:rPr>
        <w:t xml:space="preserve">dalam </w:t>
      </w:r>
      <w:r w:rsidR="00822853">
        <w:rPr>
          <w:szCs w:val="24"/>
        </w:rPr>
        <w:t>penelitian</w:t>
      </w:r>
      <w:r w:rsidR="00822853" w:rsidRPr="00822853">
        <w:rPr>
          <w:color w:val="FFFFFF" w:themeColor="background1"/>
          <w:szCs w:val="24"/>
        </w:rPr>
        <w:t>n</w:t>
      </w:r>
      <w:r w:rsidR="00822853">
        <w:rPr>
          <w:szCs w:val="24"/>
        </w:rPr>
        <w:t>ini diperoleh</w:t>
      </w:r>
      <w:r w:rsidR="00822853" w:rsidRPr="00822853">
        <w:rPr>
          <w:color w:val="FFFFFF" w:themeColor="background1"/>
          <w:szCs w:val="24"/>
        </w:rPr>
        <w:t>h</w:t>
      </w:r>
      <w:r w:rsidR="00776BC7" w:rsidRPr="00776BC7">
        <w:rPr>
          <w:szCs w:val="24"/>
        </w:rPr>
        <w:t>dari masukan dari ahli media dan ahli materi, guru dan siswa kelas III SDN Petungasri 03 Pandaan</w:t>
      </w:r>
      <w:r w:rsidR="007E10F1">
        <w:rPr>
          <w:szCs w:val="24"/>
        </w:rPr>
        <w:t>.</w:t>
      </w:r>
      <w:proofErr w:type="gramEnd"/>
      <w:r w:rsidR="007E10F1">
        <w:rPr>
          <w:szCs w:val="24"/>
        </w:rPr>
        <w:t xml:space="preserve"> </w:t>
      </w:r>
      <w:proofErr w:type="gramStart"/>
      <w:r w:rsidR="007E10F1">
        <w:rPr>
          <w:szCs w:val="24"/>
        </w:rPr>
        <w:t>Tehnik  pengumpulan</w:t>
      </w:r>
      <w:r w:rsidR="00822853" w:rsidRPr="00822853">
        <w:rPr>
          <w:color w:val="FFFFFF" w:themeColor="background1"/>
          <w:szCs w:val="24"/>
        </w:rPr>
        <w:t>n</w:t>
      </w:r>
      <w:r w:rsidR="007E10F1">
        <w:rPr>
          <w:szCs w:val="24"/>
        </w:rPr>
        <w:t>data</w:t>
      </w:r>
      <w:proofErr w:type="gramEnd"/>
      <w:r w:rsidR="007E10F1">
        <w:rPr>
          <w:szCs w:val="24"/>
        </w:rPr>
        <w:t xml:space="preserve"> </w:t>
      </w:r>
      <w:r w:rsidR="007E10F1" w:rsidRPr="00A2019D">
        <w:rPr>
          <w:szCs w:val="24"/>
        </w:rPr>
        <w:t>yang</w:t>
      </w:r>
      <w:r w:rsidR="00822853" w:rsidRPr="00822853">
        <w:rPr>
          <w:color w:val="FFFFFF" w:themeColor="background1"/>
          <w:szCs w:val="24"/>
        </w:rPr>
        <w:t>g</w:t>
      </w:r>
      <w:r w:rsidR="00822853">
        <w:rPr>
          <w:szCs w:val="24"/>
        </w:rPr>
        <w:t>digunakan dalam</w:t>
      </w:r>
      <w:r w:rsidR="00822853" w:rsidRPr="00822853">
        <w:rPr>
          <w:color w:val="FFFFFF" w:themeColor="background1"/>
          <w:szCs w:val="24"/>
        </w:rPr>
        <w:t>p</w:t>
      </w:r>
      <w:r w:rsidR="00822853">
        <w:rPr>
          <w:szCs w:val="24"/>
        </w:rPr>
        <w:t>penelitian ini</w:t>
      </w:r>
      <w:r w:rsidR="00822853" w:rsidRPr="00822853">
        <w:rPr>
          <w:color w:val="FFFFFF" w:themeColor="background1"/>
          <w:szCs w:val="24"/>
        </w:rPr>
        <w:t>i</w:t>
      </w:r>
      <w:r w:rsidR="007E10F1" w:rsidRPr="00A2019D">
        <w:rPr>
          <w:szCs w:val="24"/>
        </w:rPr>
        <w:t>ada tiga instrument yaitu hasil kevalidan, hasil kelayakan media dan hasil kemenarikan media</w:t>
      </w:r>
      <w:r w:rsidR="007E10F1">
        <w:rPr>
          <w:szCs w:val="24"/>
        </w:rPr>
        <w:t xml:space="preserve"> dengan menggunakan system observasi, penyebaran angket dan dokumentasi.</w:t>
      </w:r>
    </w:p>
    <w:p w:rsidR="007E10F1" w:rsidRDefault="00822853" w:rsidP="00776BC7">
      <w:pPr>
        <w:spacing w:after="0" w:line="360" w:lineRule="auto"/>
        <w:ind w:firstLine="720"/>
        <w:jc w:val="both"/>
        <w:rPr>
          <w:szCs w:val="24"/>
        </w:rPr>
      </w:pPr>
      <w:r>
        <w:rPr>
          <w:szCs w:val="24"/>
        </w:rPr>
        <w:t>Dalam menganalisis data</w:t>
      </w:r>
      <w:r w:rsidRPr="00822853">
        <w:rPr>
          <w:color w:val="FFFFFF" w:themeColor="background1"/>
          <w:szCs w:val="24"/>
        </w:rPr>
        <w:t>y</w:t>
      </w:r>
      <w:r w:rsidR="007E10F1">
        <w:rPr>
          <w:szCs w:val="24"/>
        </w:rPr>
        <w:t xml:space="preserve">yaitu </w:t>
      </w:r>
      <w:r w:rsidR="000E7940">
        <w:rPr>
          <w:szCs w:val="24"/>
        </w:rPr>
        <w:t>menggunakan Teknik</w:t>
      </w:r>
      <w:r w:rsidR="000E7940" w:rsidRPr="000E7940">
        <w:rPr>
          <w:color w:val="FFFFFF" w:themeColor="background1"/>
          <w:szCs w:val="24"/>
        </w:rPr>
        <w:t>a</w:t>
      </w:r>
      <w:r w:rsidR="000E7940">
        <w:rPr>
          <w:szCs w:val="24"/>
        </w:rPr>
        <w:t>analisis deskriptif kualitatif</w:t>
      </w:r>
      <w:r w:rsidR="000E7940" w:rsidRPr="000E7940">
        <w:rPr>
          <w:color w:val="FFFFFF" w:themeColor="background1"/>
          <w:szCs w:val="24"/>
        </w:rPr>
        <w:t>i</w:t>
      </w:r>
      <w:r w:rsidR="007E10F1" w:rsidRPr="007E10F1">
        <w:rPr>
          <w:szCs w:val="24"/>
        </w:rPr>
        <w:t>dan kuantitatif</w:t>
      </w:r>
      <w:r w:rsidR="007E10F1">
        <w:rPr>
          <w:szCs w:val="24"/>
        </w:rPr>
        <w:t xml:space="preserve"> terbagi menjadi analisis</w:t>
      </w:r>
      <w:r w:rsidR="000E7940" w:rsidRPr="000E7940">
        <w:rPr>
          <w:color w:val="FFFFFF" w:themeColor="background1"/>
          <w:szCs w:val="24"/>
        </w:rPr>
        <w:t>t</w:t>
      </w:r>
      <w:r w:rsidR="000E7940">
        <w:rPr>
          <w:szCs w:val="24"/>
        </w:rPr>
        <w:t>kelayakan dan analisis</w:t>
      </w:r>
      <w:r w:rsidR="000E7940" w:rsidRPr="000E7940">
        <w:rPr>
          <w:color w:val="FFFFFF" w:themeColor="background1"/>
          <w:szCs w:val="24"/>
        </w:rPr>
        <w:t>t</w:t>
      </w:r>
      <w:r w:rsidR="007E10F1">
        <w:rPr>
          <w:szCs w:val="24"/>
        </w:rPr>
        <w:t>kepraktisan demgan presentase dan perhitungan sebagai berikut:</w:t>
      </w:r>
    </w:p>
    <w:p w:rsidR="007E10F1" w:rsidRPr="007E10F1" w:rsidRDefault="007E10F1" w:rsidP="007E10F1">
      <w:pPr>
        <w:pStyle w:val="BodyText"/>
        <w:spacing w:before="207" w:line="480" w:lineRule="auto"/>
        <w:ind w:left="1014" w:right="283"/>
        <w:jc w:val="both"/>
        <w:rPr>
          <w:i/>
          <w:sz w:val="22"/>
          <w:lang w:val="id-ID"/>
        </w:rPr>
      </w:pPr>
      <m:oMathPara>
        <m:oMathParaPr>
          <m:jc m:val="center"/>
        </m:oMathParaPr>
        <m:oMath>
          <m:r>
            <w:rPr>
              <w:rFonts w:ascii="Cambria Math" w:hAnsi="Cambria Math"/>
              <w:sz w:val="22"/>
            </w:rPr>
            <m:t>Persentase=</m:t>
          </m:r>
          <m:f>
            <m:fPr>
              <m:ctrlPr>
                <w:rPr>
                  <w:rFonts w:ascii="Cambria Math" w:hAnsi="Cambria Math"/>
                  <w:i/>
                  <w:sz w:val="22"/>
                </w:rPr>
              </m:ctrlPr>
            </m:fPr>
            <m:num>
              <m:r>
                <w:rPr>
                  <w:rFonts w:ascii="Cambria Math" w:hAnsi="Cambria Math"/>
                  <w:sz w:val="22"/>
                </w:rPr>
                <m:t>Skor yang diperoleh</m:t>
              </m:r>
            </m:num>
            <m:den>
              <m:r>
                <w:rPr>
                  <w:rFonts w:ascii="Cambria Math" w:hAnsi="Cambria Math"/>
                  <w:sz w:val="22"/>
                </w:rPr>
                <m:t>Skor maksimum</m:t>
              </m:r>
            </m:den>
          </m:f>
          <m:r>
            <w:rPr>
              <w:rFonts w:ascii="Cambria Math" w:hAnsi="Cambria Math"/>
              <w:sz w:val="22"/>
            </w:rPr>
            <m:t>x 100</m:t>
          </m:r>
        </m:oMath>
      </m:oMathPara>
    </w:p>
    <w:p w:rsidR="007E10F1" w:rsidRPr="007E10F1" w:rsidRDefault="007E10F1" w:rsidP="007E10F1">
      <w:pPr>
        <w:pStyle w:val="BodyText"/>
        <w:ind w:left="2410" w:right="2551"/>
        <w:jc w:val="center"/>
        <w:rPr>
          <w:b/>
          <w:sz w:val="22"/>
        </w:rPr>
      </w:pPr>
      <w:r w:rsidRPr="007E10F1">
        <w:rPr>
          <w:b/>
          <w:sz w:val="22"/>
        </w:rPr>
        <w:t>Tabel 3.</w:t>
      </w:r>
      <w:r w:rsidRPr="007E10F1">
        <w:rPr>
          <w:b/>
          <w:sz w:val="22"/>
          <w:lang w:val="id-ID"/>
        </w:rPr>
        <w:t>5</w:t>
      </w:r>
      <w:r w:rsidRPr="007E10F1">
        <w:rPr>
          <w:b/>
          <w:sz w:val="22"/>
        </w:rPr>
        <w:t xml:space="preserve"> Presentase Kelayakan</w:t>
      </w:r>
    </w:p>
    <w:p w:rsidR="007E10F1" w:rsidRPr="007E10F1" w:rsidRDefault="007E10F1" w:rsidP="007E10F1">
      <w:pPr>
        <w:pStyle w:val="BodyText"/>
        <w:spacing w:line="20" w:lineRule="exact"/>
        <w:ind w:left="1560" w:right="418"/>
        <w:rPr>
          <w:sz w:val="22"/>
        </w:rPr>
      </w:pPr>
    </w:p>
    <w:tbl>
      <w:tblPr>
        <w:tblStyle w:val="TableGrid"/>
        <w:tblpPr w:leftFromText="180" w:rightFromText="180" w:vertAnchor="text" w:horzAnchor="margin" w:tblpXSpec="center" w:tblpY="109"/>
        <w:tblW w:w="0" w:type="auto"/>
        <w:tblLook w:val="04A0" w:firstRow="1" w:lastRow="0" w:firstColumn="1" w:lastColumn="0" w:noHBand="0" w:noVBand="1"/>
      </w:tblPr>
      <w:tblGrid>
        <w:gridCol w:w="3942"/>
        <w:gridCol w:w="3941"/>
      </w:tblGrid>
      <w:tr w:rsidR="007E10F1" w:rsidRPr="007E10F1" w:rsidTr="000E7940">
        <w:trPr>
          <w:trHeight w:val="258"/>
        </w:trPr>
        <w:tc>
          <w:tcPr>
            <w:tcW w:w="3942" w:type="dxa"/>
            <w:tcBorders>
              <w:left w:val="nil"/>
            </w:tcBorders>
          </w:tcPr>
          <w:p w:rsidR="007E10F1" w:rsidRPr="007E10F1" w:rsidRDefault="007E10F1" w:rsidP="00210342">
            <w:pPr>
              <w:pStyle w:val="BodyText"/>
              <w:ind w:right="418"/>
              <w:jc w:val="center"/>
              <w:rPr>
                <w:b/>
                <w:color w:val="000008"/>
                <w:sz w:val="22"/>
              </w:rPr>
            </w:pPr>
            <w:r w:rsidRPr="007E10F1">
              <w:rPr>
                <w:b/>
                <w:color w:val="000008"/>
                <w:sz w:val="22"/>
                <w:lang w:val="id-ID"/>
              </w:rPr>
              <w:t>Presentase (%)</w:t>
            </w:r>
          </w:p>
        </w:tc>
        <w:tc>
          <w:tcPr>
            <w:tcW w:w="3941" w:type="dxa"/>
            <w:tcBorders>
              <w:right w:val="nil"/>
            </w:tcBorders>
          </w:tcPr>
          <w:p w:rsidR="007E10F1" w:rsidRPr="007E10F1" w:rsidRDefault="007E10F1" w:rsidP="00210342">
            <w:pPr>
              <w:pStyle w:val="BodyText"/>
              <w:ind w:right="418"/>
              <w:jc w:val="center"/>
              <w:rPr>
                <w:b/>
                <w:sz w:val="22"/>
              </w:rPr>
            </w:pPr>
            <w:r w:rsidRPr="007E10F1">
              <w:rPr>
                <w:b/>
                <w:color w:val="000008"/>
                <w:sz w:val="22"/>
              </w:rPr>
              <w:t>Kriteria</w:t>
            </w:r>
          </w:p>
        </w:tc>
      </w:tr>
      <w:tr w:rsidR="007E10F1" w:rsidRPr="007E10F1" w:rsidTr="000E7940">
        <w:trPr>
          <w:trHeight w:val="241"/>
        </w:trPr>
        <w:tc>
          <w:tcPr>
            <w:tcW w:w="3942" w:type="dxa"/>
            <w:tcBorders>
              <w:left w:val="nil"/>
            </w:tcBorders>
          </w:tcPr>
          <w:p w:rsidR="007E10F1" w:rsidRPr="000E7940" w:rsidRDefault="000E7940" w:rsidP="00210342">
            <w:pPr>
              <w:tabs>
                <w:tab w:val="left" w:pos="5245"/>
              </w:tabs>
              <w:ind w:right="418"/>
              <w:jc w:val="center"/>
              <w:rPr>
                <w:color w:val="000008"/>
                <w:spacing w:val="-1"/>
                <w:sz w:val="22"/>
                <w:szCs w:val="24"/>
              </w:rPr>
            </w:pPr>
            <w:r w:rsidRPr="000E7940">
              <w:rPr>
                <w:color w:val="FFFFFF" w:themeColor="background1"/>
                <w:spacing w:val="-1"/>
                <w:sz w:val="22"/>
                <w:szCs w:val="24"/>
              </w:rPr>
              <w:t>0</w:t>
            </w:r>
            <w:r w:rsidR="007E10F1" w:rsidRPr="007E10F1">
              <w:rPr>
                <w:color w:val="000008"/>
                <w:spacing w:val="-1"/>
                <w:sz w:val="22"/>
                <w:szCs w:val="24"/>
                <w:lang w:val="id-ID"/>
              </w:rPr>
              <w:t>80,00-100</w:t>
            </w:r>
            <w:r w:rsidRPr="000E7940">
              <w:rPr>
                <w:color w:val="FFFFFF" w:themeColor="background1"/>
                <w:spacing w:val="-1"/>
                <w:sz w:val="22"/>
                <w:szCs w:val="24"/>
              </w:rPr>
              <w:t>0</w:t>
            </w:r>
          </w:p>
        </w:tc>
        <w:tc>
          <w:tcPr>
            <w:tcW w:w="3941" w:type="dxa"/>
            <w:tcBorders>
              <w:right w:val="nil"/>
            </w:tcBorders>
          </w:tcPr>
          <w:p w:rsidR="007E10F1" w:rsidRPr="007E10F1" w:rsidRDefault="000E7940" w:rsidP="00210342">
            <w:pPr>
              <w:tabs>
                <w:tab w:val="left" w:pos="5245"/>
              </w:tabs>
              <w:ind w:right="418"/>
              <w:jc w:val="center"/>
              <w:rPr>
                <w:color w:val="000008"/>
                <w:spacing w:val="-1"/>
                <w:sz w:val="22"/>
                <w:szCs w:val="24"/>
                <w:lang w:val="id-ID"/>
              </w:rPr>
            </w:pPr>
            <w:r w:rsidRPr="000E7940">
              <w:rPr>
                <w:color w:val="FFFFFF" w:themeColor="background1"/>
                <w:spacing w:val="-1"/>
                <w:sz w:val="22"/>
                <w:szCs w:val="24"/>
              </w:rPr>
              <w:t>B</w:t>
            </w:r>
            <w:r w:rsidR="007E10F1" w:rsidRPr="007E10F1">
              <w:rPr>
                <w:color w:val="000008"/>
                <w:spacing w:val="-1"/>
                <w:sz w:val="22"/>
                <w:szCs w:val="24"/>
                <w:lang w:val="id-ID"/>
              </w:rPr>
              <w:t>Baik/valid/layak</w:t>
            </w:r>
          </w:p>
        </w:tc>
      </w:tr>
      <w:tr w:rsidR="007E10F1" w:rsidRPr="007E10F1" w:rsidTr="000E7940">
        <w:trPr>
          <w:trHeight w:val="516"/>
        </w:trPr>
        <w:tc>
          <w:tcPr>
            <w:tcW w:w="3942" w:type="dxa"/>
            <w:tcBorders>
              <w:left w:val="nil"/>
            </w:tcBorders>
          </w:tcPr>
          <w:p w:rsidR="007E10F1" w:rsidRPr="000E7940" w:rsidRDefault="000E7940" w:rsidP="00210342">
            <w:pPr>
              <w:tabs>
                <w:tab w:val="left" w:pos="5245"/>
              </w:tabs>
              <w:ind w:right="418"/>
              <w:jc w:val="center"/>
              <w:rPr>
                <w:color w:val="000008"/>
                <w:spacing w:val="-1"/>
                <w:sz w:val="22"/>
                <w:szCs w:val="24"/>
              </w:rPr>
            </w:pPr>
            <w:r w:rsidRPr="000E7940">
              <w:rPr>
                <w:color w:val="FFFFFF" w:themeColor="background1"/>
                <w:spacing w:val="-1"/>
                <w:sz w:val="22"/>
                <w:szCs w:val="24"/>
              </w:rPr>
              <w:t>6</w:t>
            </w:r>
            <w:r w:rsidR="007E10F1" w:rsidRPr="007E10F1">
              <w:rPr>
                <w:color w:val="000008"/>
                <w:spacing w:val="-1"/>
                <w:sz w:val="22"/>
                <w:szCs w:val="24"/>
                <w:lang w:val="id-ID"/>
              </w:rPr>
              <w:t>60,00-79,99</w:t>
            </w:r>
            <w:r w:rsidRPr="000E7940">
              <w:rPr>
                <w:color w:val="FFFFFF" w:themeColor="background1"/>
                <w:spacing w:val="-1"/>
                <w:sz w:val="22"/>
                <w:szCs w:val="24"/>
              </w:rPr>
              <w:t>0</w:t>
            </w:r>
          </w:p>
        </w:tc>
        <w:tc>
          <w:tcPr>
            <w:tcW w:w="3941" w:type="dxa"/>
            <w:tcBorders>
              <w:right w:val="nil"/>
            </w:tcBorders>
          </w:tcPr>
          <w:p w:rsidR="007E10F1" w:rsidRPr="007E10F1" w:rsidRDefault="000E7940" w:rsidP="00210342">
            <w:pPr>
              <w:tabs>
                <w:tab w:val="left" w:pos="5245"/>
              </w:tabs>
              <w:ind w:right="418"/>
              <w:jc w:val="center"/>
              <w:rPr>
                <w:color w:val="000008"/>
                <w:spacing w:val="-1"/>
                <w:sz w:val="22"/>
                <w:szCs w:val="24"/>
                <w:lang w:val="id-ID"/>
              </w:rPr>
            </w:pPr>
            <w:r w:rsidRPr="000E7940">
              <w:rPr>
                <w:color w:val="FFFFFF" w:themeColor="background1"/>
                <w:spacing w:val="-1"/>
                <w:sz w:val="22"/>
                <w:szCs w:val="24"/>
              </w:rPr>
              <w:t>c</w:t>
            </w:r>
            <w:r w:rsidR="007E10F1" w:rsidRPr="007E10F1">
              <w:rPr>
                <w:color w:val="000008"/>
                <w:spacing w:val="-1"/>
                <w:sz w:val="22"/>
                <w:szCs w:val="24"/>
                <w:lang w:val="id-ID"/>
              </w:rPr>
              <w:t>Cukup baik/cukup valid/cukup layak</w:t>
            </w:r>
          </w:p>
        </w:tc>
      </w:tr>
      <w:tr w:rsidR="007E10F1" w:rsidRPr="007E10F1" w:rsidTr="000E7940">
        <w:trPr>
          <w:trHeight w:val="516"/>
        </w:trPr>
        <w:tc>
          <w:tcPr>
            <w:tcW w:w="3942" w:type="dxa"/>
            <w:tcBorders>
              <w:left w:val="nil"/>
            </w:tcBorders>
          </w:tcPr>
          <w:p w:rsidR="007E10F1" w:rsidRPr="000E7940" w:rsidRDefault="000E7940" w:rsidP="00210342">
            <w:pPr>
              <w:tabs>
                <w:tab w:val="left" w:pos="5245"/>
              </w:tabs>
              <w:ind w:right="418"/>
              <w:jc w:val="center"/>
              <w:rPr>
                <w:color w:val="000008"/>
                <w:spacing w:val="-1"/>
                <w:sz w:val="22"/>
                <w:szCs w:val="24"/>
              </w:rPr>
            </w:pPr>
            <w:r w:rsidRPr="000E7940">
              <w:rPr>
                <w:color w:val="FFFFFF" w:themeColor="background1"/>
                <w:spacing w:val="-1"/>
                <w:sz w:val="22"/>
                <w:szCs w:val="24"/>
              </w:rPr>
              <w:t>0</w:t>
            </w:r>
            <w:r w:rsidR="007E10F1" w:rsidRPr="007E10F1">
              <w:rPr>
                <w:color w:val="000008"/>
                <w:spacing w:val="-1"/>
                <w:sz w:val="22"/>
                <w:szCs w:val="24"/>
                <w:lang w:val="id-ID"/>
              </w:rPr>
              <w:t>50,00-59,99</w:t>
            </w:r>
            <w:r w:rsidRPr="000E7940">
              <w:rPr>
                <w:color w:val="FFFFFF" w:themeColor="background1"/>
                <w:spacing w:val="-1"/>
                <w:sz w:val="22"/>
                <w:szCs w:val="24"/>
              </w:rPr>
              <w:t>0</w:t>
            </w:r>
          </w:p>
        </w:tc>
        <w:tc>
          <w:tcPr>
            <w:tcW w:w="3941" w:type="dxa"/>
            <w:tcBorders>
              <w:right w:val="nil"/>
            </w:tcBorders>
          </w:tcPr>
          <w:p w:rsidR="007E10F1" w:rsidRPr="000E7940" w:rsidRDefault="000E7940" w:rsidP="00210342">
            <w:pPr>
              <w:tabs>
                <w:tab w:val="left" w:pos="5245"/>
              </w:tabs>
              <w:ind w:right="418"/>
              <w:jc w:val="center"/>
              <w:rPr>
                <w:color w:val="000008"/>
                <w:spacing w:val="-1"/>
                <w:sz w:val="22"/>
                <w:szCs w:val="24"/>
              </w:rPr>
            </w:pPr>
            <w:r w:rsidRPr="000E7940">
              <w:rPr>
                <w:color w:val="FFFFFF" w:themeColor="background1"/>
                <w:spacing w:val="-1"/>
                <w:sz w:val="22"/>
                <w:szCs w:val="24"/>
              </w:rPr>
              <w:t>k</w:t>
            </w:r>
            <w:r w:rsidR="007E10F1" w:rsidRPr="007E10F1">
              <w:rPr>
                <w:color w:val="000008"/>
                <w:spacing w:val="-1"/>
                <w:sz w:val="22"/>
                <w:szCs w:val="24"/>
                <w:lang w:val="id-ID"/>
              </w:rPr>
              <w:t>Kurang baik/kurang valid/kurang layak</w:t>
            </w:r>
            <w:r w:rsidRPr="000E7940">
              <w:rPr>
                <w:color w:val="FFFFFF" w:themeColor="background1"/>
                <w:spacing w:val="-1"/>
                <w:sz w:val="22"/>
                <w:szCs w:val="24"/>
              </w:rPr>
              <w:t>k</w:t>
            </w:r>
          </w:p>
        </w:tc>
      </w:tr>
      <w:tr w:rsidR="007E10F1" w:rsidRPr="007E10F1" w:rsidTr="000E7940">
        <w:trPr>
          <w:trHeight w:val="258"/>
        </w:trPr>
        <w:tc>
          <w:tcPr>
            <w:tcW w:w="3942" w:type="dxa"/>
            <w:tcBorders>
              <w:left w:val="nil"/>
            </w:tcBorders>
          </w:tcPr>
          <w:p w:rsidR="007E10F1" w:rsidRPr="000E7940" w:rsidRDefault="000E7940" w:rsidP="00210342">
            <w:pPr>
              <w:tabs>
                <w:tab w:val="left" w:pos="5245"/>
              </w:tabs>
              <w:ind w:right="418"/>
              <w:jc w:val="center"/>
              <w:rPr>
                <w:color w:val="000008"/>
                <w:spacing w:val="-1"/>
                <w:sz w:val="22"/>
                <w:szCs w:val="24"/>
              </w:rPr>
            </w:pPr>
            <w:r w:rsidRPr="000E7940">
              <w:rPr>
                <w:color w:val="FFFFFF" w:themeColor="background1"/>
                <w:spacing w:val="-1"/>
                <w:sz w:val="22"/>
                <w:szCs w:val="24"/>
              </w:rPr>
              <w:t>0</w:t>
            </w:r>
            <w:r w:rsidR="007E10F1" w:rsidRPr="007E10F1">
              <w:rPr>
                <w:color w:val="000008"/>
                <w:spacing w:val="-1"/>
                <w:sz w:val="22"/>
                <w:szCs w:val="24"/>
                <w:lang w:val="id-ID"/>
              </w:rPr>
              <w:t>0,49,99</w:t>
            </w:r>
            <w:r w:rsidRPr="000E7940">
              <w:rPr>
                <w:color w:val="FFFFFF" w:themeColor="background1"/>
                <w:spacing w:val="-1"/>
                <w:sz w:val="22"/>
                <w:szCs w:val="24"/>
              </w:rPr>
              <w:t>0</w:t>
            </w:r>
          </w:p>
        </w:tc>
        <w:tc>
          <w:tcPr>
            <w:tcW w:w="3941" w:type="dxa"/>
            <w:tcBorders>
              <w:right w:val="nil"/>
            </w:tcBorders>
          </w:tcPr>
          <w:p w:rsidR="007E10F1" w:rsidRPr="007E10F1" w:rsidRDefault="000E7940" w:rsidP="00210342">
            <w:pPr>
              <w:tabs>
                <w:tab w:val="left" w:pos="5245"/>
              </w:tabs>
              <w:ind w:right="418"/>
              <w:jc w:val="center"/>
              <w:rPr>
                <w:color w:val="000008"/>
                <w:spacing w:val="-1"/>
                <w:sz w:val="22"/>
                <w:szCs w:val="24"/>
                <w:lang w:val="id-ID"/>
              </w:rPr>
            </w:pPr>
            <w:r w:rsidRPr="000E7940">
              <w:rPr>
                <w:color w:val="FFFFFF" w:themeColor="background1"/>
                <w:spacing w:val="-1"/>
                <w:sz w:val="22"/>
                <w:szCs w:val="24"/>
              </w:rPr>
              <w:t>t</w:t>
            </w:r>
            <w:r w:rsidR="007E10F1" w:rsidRPr="007E10F1">
              <w:rPr>
                <w:color w:val="000008"/>
                <w:spacing w:val="-1"/>
                <w:sz w:val="22"/>
                <w:szCs w:val="24"/>
                <w:lang w:val="id-ID"/>
              </w:rPr>
              <w:t>Tidak baik (diganti)</w:t>
            </w:r>
          </w:p>
        </w:tc>
      </w:tr>
    </w:tbl>
    <w:p w:rsidR="007E10F1" w:rsidRPr="007E10F1" w:rsidRDefault="007E10F1" w:rsidP="007E10F1">
      <w:pPr>
        <w:spacing w:line="240" w:lineRule="auto"/>
        <w:ind w:left="1560" w:right="947"/>
        <w:jc w:val="right"/>
        <w:rPr>
          <w:b/>
          <w:color w:val="000008"/>
          <w:spacing w:val="-1"/>
          <w:sz w:val="22"/>
          <w:szCs w:val="24"/>
          <w:lang w:val="id-ID"/>
        </w:rPr>
      </w:pPr>
      <w:r w:rsidRPr="007E10F1">
        <w:rPr>
          <w:b/>
          <w:color w:val="000008"/>
          <w:spacing w:val="-1"/>
          <w:sz w:val="22"/>
          <w:szCs w:val="24"/>
          <w:lang w:val="id-ID"/>
        </w:rPr>
        <w:t xml:space="preserve">                         </w:t>
      </w:r>
      <w:r w:rsidRPr="007E10F1">
        <w:rPr>
          <w:b/>
          <w:color w:val="000008"/>
          <w:spacing w:val="-1"/>
          <w:sz w:val="22"/>
          <w:szCs w:val="24"/>
          <w:lang w:val="id-ID"/>
        </w:rPr>
        <w:tab/>
      </w:r>
      <w:r w:rsidRPr="007E10F1">
        <w:rPr>
          <w:b/>
          <w:color w:val="000008"/>
          <w:spacing w:val="-1"/>
          <w:sz w:val="22"/>
          <w:szCs w:val="24"/>
          <w:lang w:val="id-ID"/>
        </w:rPr>
        <w:tab/>
      </w:r>
      <w:r w:rsidRPr="007E10F1">
        <w:rPr>
          <w:b/>
          <w:color w:val="000008"/>
          <w:spacing w:val="-1"/>
          <w:sz w:val="22"/>
          <w:szCs w:val="24"/>
        </w:rPr>
        <w:t>Sumber:</w:t>
      </w:r>
      <w:r w:rsidRPr="007E10F1">
        <w:rPr>
          <w:b/>
          <w:color w:val="000008"/>
          <w:spacing w:val="-12"/>
          <w:sz w:val="22"/>
          <w:szCs w:val="24"/>
          <w:lang w:val="id-ID"/>
        </w:rPr>
        <w:t xml:space="preserve"> </w:t>
      </w:r>
      <w:r w:rsidRPr="007E10F1">
        <w:rPr>
          <w:b/>
          <w:color w:val="000008"/>
          <w:sz w:val="22"/>
          <w:szCs w:val="24"/>
        </w:rPr>
        <w:fldChar w:fldCharType="begin" w:fldLock="1"/>
      </w:r>
      <w:r w:rsidR="003519B1">
        <w:rPr>
          <w:b/>
          <w:color w:val="000008"/>
          <w:sz w:val="22"/>
          <w:szCs w:val="24"/>
        </w:rPr>
        <w:instrText>ADDIN CSL_CITATION {"citationItems":[{"id":"ITEM-1","itemData":{"ISBN":"6282384265822","abstract":"Penelitian ini bertujuan untuk mengembangkan modul berbasis problem solving pada mata pelajaran kimia SMA pokok bahasan koloid yang valid berdasarkan aspek kelayakan isi, penyajian, kebahasaan, dan kegrafisan. Jenis penelitian ini adalah penelitian pengembangan (Research and Development, R&amp;D) dengan model pengembangan 4-D yang meliputi Definiton (Pendefinisian), Design (Perancangan), Develop (Pengembangan), dan Disseminate (Penyebaran). Penelitian ini baru sampai pada tahap pengembangan. Objek penelitian ini adalah modul berbasis problem solving. Teknik analisis data yaitu dengan cara menghitung persentase nilai validasi. Instrumen pengumpulan data adalah lembar validasi yang diberikan kepada tiga validator. Skor rata-rata penilaian keempat aspek kelayakan modul oleh tim validator , yaitu kelayakan isi, penyajian, kebahasaan, dan kegrafisan berturut-turut 92.78%, 93,75%, 98,33%, dan 97,50%. Jadi, skor rata-rata keseluruhan validasi modul koloid berbasis problem solving adalah 95,59% dengan kategori valid. Berdasarkan analisis data dapat disimpulkan bahwa modul berbasis problem solving yang dikembangkan dinyatakan valid dan dapat digunakan pada mata pelajaran kimia SMA pokok bahasan koloid","author":[{"dropping-particle":"","family":"Sadrina","given":"Izzati","non-dropping-particle":"","parse-names":false,"suffix":""}],"container-title":"pendidikan","id":"ITEM-1","issued":{"date-parts":[["2017"]]},"page":"1-8","title":"Development of Module Based on Problem Solving in","type":"article-journal"},"uris":["http://www.mendeley.com/documents/?uuid=95bd3ca2-a926-48ae-9f1c-60ac09556d96","http://www.mendeley.com/documents/?uuid=6792d7a6-9f01-40fc-b71a-2bb7aa6cff78"]}],"mendeley":{"formattedCitation":"(Sadrina 2017)","manualFormatting":"Sadrina (2017)","plainTextFormattedCitation":"(Sadrina 2017)","previouslyFormattedCitation":"(Sadrina, 2017)"},"properties":{"noteIndex":0},"schema":"https://github.com/citation-style-language/schema/raw/master/csl-citation.json"}</w:instrText>
      </w:r>
      <w:r w:rsidRPr="007E10F1">
        <w:rPr>
          <w:b/>
          <w:color w:val="000008"/>
          <w:sz w:val="22"/>
          <w:szCs w:val="24"/>
        </w:rPr>
        <w:fldChar w:fldCharType="separate"/>
      </w:r>
      <w:r w:rsidRPr="007E10F1">
        <w:rPr>
          <w:noProof/>
          <w:color w:val="000008"/>
          <w:sz w:val="22"/>
          <w:szCs w:val="24"/>
        </w:rPr>
        <w:t>Sadrina</w:t>
      </w:r>
      <w:r w:rsidRPr="007E10F1">
        <w:rPr>
          <w:noProof/>
          <w:color w:val="000008"/>
          <w:sz w:val="22"/>
          <w:szCs w:val="24"/>
          <w:lang w:val="id-ID"/>
        </w:rPr>
        <w:t xml:space="preserve"> (</w:t>
      </w:r>
      <w:r w:rsidRPr="007E10F1">
        <w:rPr>
          <w:noProof/>
          <w:color w:val="000008"/>
          <w:sz w:val="22"/>
          <w:szCs w:val="24"/>
        </w:rPr>
        <w:t>2017)</w:t>
      </w:r>
      <w:r w:rsidRPr="007E10F1">
        <w:rPr>
          <w:b/>
          <w:color w:val="000008"/>
          <w:sz w:val="22"/>
          <w:szCs w:val="24"/>
        </w:rPr>
        <w:fldChar w:fldCharType="end"/>
      </w:r>
    </w:p>
    <w:p w:rsidR="007E10F1" w:rsidRPr="007E10F1" w:rsidRDefault="007E10F1" w:rsidP="007E10F1">
      <w:pPr>
        <w:spacing w:line="480" w:lineRule="auto"/>
        <w:ind w:left="567" w:right="283" w:firstLine="851"/>
        <w:jc w:val="both"/>
        <w:rPr>
          <w:sz w:val="22"/>
          <w:szCs w:val="24"/>
        </w:rPr>
      </w:pPr>
      <m:oMathPara>
        <m:oMath>
          <m:r>
            <w:rPr>
              <w:rFonts w:ascii="Cambria Math" w:hAnsi="Cambria Math"/>
              <w:sz w:val="22"/>
              <w:szCs w:val="24"/>
            </w:rPr>
            <m:t>Nilai Praktis=</m:t>
          </m:r>
          <m:f>
            <m:fPr>
              <m:ctrlPr>
                <w:rPr>
                  <w:rFonts w:ascii="Cambria Math" w:hAnsi="Cambria Math"/>
                  <w:i/>
                  <w:sz w:val="22"/>
                  <w:szCs w:val="24"/>
                </w:rPr>
              </m:ctrlPr>
            </m:fPr>
            <m:num>
              <m:r>
                <w:rPr>
                  <w:rFonts w:ascii="Cambria Math" w:hAnsi="Cambria Math"/>
                  <w:sz w:val="22"/>
                  <w:szCs w:val="24"/>
                </w:rPr>
                <m:t>Jumlah skor yang diperoleh</m:t>
              </m:r>
            </m:num>
            <m:den>
              <m:r>
                <w:rPr>
                  <w:rFonts w:ascii="Cambria Math" w:hAnsi="Cambria Math"/>
                  <w:sz w:val="22"/>
                  <w:szCs w:val="24"/>
                </w:rPr>
                <m:t>jumlah skor maksimal</m:t>
              </m:r>
            </m:den>
          </m:f>
          <m:r>
            <w:rPr>
              <w:rFonts w:ascii="Cambria Math" w:hAnsi="Cambria Math"/>
              <w:sz w:val="22"/>
              <w:szCs w:val="24"/>
            </w:rPr>
            <m:t>x100%</m:t>
          </m:r>
        </m:oMath>
      </m:oMathPara>
    </w:p>
    <w:p w:rsidR="007E10F1" w:rsidRPr="00210342" w:rsidRDefault="007E10F1" w:rsidP="007E10F1">
      <w:pPr>
        <w:pStyle w:val="ListParagraph"/>
        <w:spacing w:after="0" w:line="240" w:lineRule="auto"/>
        <w:ind w:left="0" w:right="284"/>
        <w:jc w:val="center"/>
        <w:rPr>
          <w:b/>
          <w:sz w:val="22"/>
          <w:szCs w:val="24"/>
        </w:rPr>
      </w:pPr>
      <w:r w:rsidRPr="00210342">
        <w:rPr>
          <w:b/>
          <w:sz w:val="22"/>
          <w:szCs w:val="24"/>
        </w:rPr>
        <w:t xml:space="preserve">Tabel </w:t>
      </w:r>
      <w:proofErr w:type="gramStart"/>
      <w:r w:rsidRPr="00210342">
        <w:rPr>
          <w:b/>
          <w:sz w:val="22"/>
          <w:szCs w:val="24"/>
          <w:lang w:val="id-ID"/>
        </w:rPr>
        <w:t>3</w:t>
      </w:r>
      <w:r w:rsidRPr="00210342">
        <w:rPr>
          <w:b/>
          <w:sz w:val="22"/>
          <w:szCs w:val="24"/>
        </w:rPr>
        <w:t>.</w:t>
      </w:r>
      <w:r w:rsidRPr="00210342">
        <w:rPr>
          <w:b/>
          <w:sz w:val="22"/>
          <w:szCs w:val="24"/>
          <w:lang w:val="id-ID"/>
        </w:rPr>
        <w:t>6</w:t>
      </w:r>
      <w:r w:rsidRPr="00210342">
        <w:rPr>
          <w:b/>
          <w:sz w:val="22"/>
          <w:szCs w:val="24"/>
        </w:rPr>
        <w:t xml:space="preserve">  Kriteria</w:t>
      </w:r>
      <w:proofErr w:type="gramEnd"/>
      <w:r w:rsidRPr="00210342">
        <w:rPr>
          <w:b/>
          <w:sz w:val="22"/>
          <w:szCs w:val="24"/>
        </w:rPr>
        <w:t xml:space="preserve"> Penilaian E- MODUL</w:t>
      </w:r>
    </w:p>
    <w:tbl>
      <w:tblPr>
        <w:tblW w:w="0" w:type="auto"/>
        <w:jc w:val="center"/>
        <w:tblInd w:w="1384" w:type="dxa"/>
        <w:tblBorders>
          <w:top w:val="single" w:sz="4" w:space="0" w:color="auto"/>
          <w:bottom w:val="single" w:sz="4" w:space="0" w:color="auto"/>
          <w:insideH w:val="single" w:sz="4" w:space="0" w:color="auto"/>
        </w:tblBorders>
        <w:tblLook w:val="04A0" w:firstRow="1" w:lastRow="0" w:firstColumn="1" w:lastColumn="0" w:noHBand="0" w:noVBand="1"/>
      </w:tblPr>
      <w:tblGrid>
        <w:gridCol w:w="2693"/>
        <w:gridCol w:w="3119"/>
      </w:tblGrid>
      <w:tr w:rsidR="007E10F1" w:rsidRPr="00210342" w:rsidTr="00210342">
        <w:trPr>
          <w:jc w:val="center"/>
        </w:trPr>
        <w:tc>
          <w:tcPr>
            <w:tcW w:w="2693" w:type="dxa"/>
            <w:tcBorders>
              <w:top w:val="single" w:sz="4" w:space="0" w:color="auto"/>
              <w:left w:val="nil"/>
              <w:bottom w:val="single" w:sz="4" w:space="0" w:color="auto"/>
              <w:right w:val="nil"/>
            </w:tcBorders>
            <w:vAlign w:val="center"/>
            <w:hideMark/>
          </w:tcPr>
          <w:p w:rsidR="007E10F1" w:rsidRPr="00210342" w:rsidRDefault="007E10F1" w:rsidP="00210342">
            <w:pPr>
              <w:spacing w:after="0"/>
              <w:ind w:right="284"/>
              <w:jc w:val="center"/>
              <w:rPr>
                <w:b/>
                <w:sz w:val="22"/>
                <w:szCs w:val="24"/>
              </w:rPr>
            </w:pPr>
            <w:r w:rsidRPr="00210342">
              <w:rPr>
                <w:b/>
                <w:sz w:val="22"/>
                <w:szCs w:val="24"/>
                <w:lang w:val="id-ID"/>
              </w:rPr>
              <w:t>Tingkat Pencapaian</w:t>
            </w:r>
            <w:r w:rsidRPr="00210342">
              <w:rPr>
                <w:b/>
                <w:sz w:val="22"/>
                <w:szCs w:val="24"/>
              </w:rPr>
              <w:t xml:space="preserve"> (%)</w:t>
            </w:r>
          </w:p>
        </w:tc>
        <w:tc>
          <w:tcPr>
            <w:tcW w:w="3119" w:type="dxa"/>
            <w:tcBorders>
              <w:top w:val="single" w:sz="4" w:space="0" w:color="auto"/>
              <w:left w:val="nil"/>
              <w:bottom w:val="single" w:sz="4" w:space="0" w:color="auto"/>
              <w:right w:val="nil"/>
            </w:tcBorders>
            <w:vAlign w:val="center"/>
            <w:hideMark/>
          </w:tcPr>
          <w:p w:rsidR="007E10F1" w:rsidRPr="00210342" w:rsidRDefault="007E10F1" w:rsidP="00210342">
            <w:pPr>
              <w:tabs>
                <w:tab w:val="center" w:pos="1451"/>
              </w:tabs>
              <w:spacing w:after="0"/>
              <w:ind w:right="284"/>
              <w:jc w:val="center"/>
              <w:rPr>
                <w:b/>
                <w:sz w:val="22"/>
                <w:szCs w:val="24"/>
                <w:lang w:val="id-ID"/>
              </w:rPr>
            </w:pPr>
            <w:r w:rsidRPr="00210342">
              <w:rPr>
                <w:b/>
                <w:sz w:val="22"/>
                <w:szCs w:val="24"/>
                <w:lang w:val="id-ID"/>
              </w:rPr>
              <w:t>Kategori</w:t>
            </w:r>
          </w:p>
        </w:tc>
      </w:tr>
      <w:tr w:rsidR="007E10F1" w:rsidRPr="00210342" w:rsidTr="00210342">
        <w:trPr>
          <w:jc w:val="center"/>
        </w:trPr>
        <w:tc>
          <w:tcPr>
            <w:tcW w:w="2693" w:type="dxa"/>
            <w:tcBorders>
              <w:top w:val="single" w:sz="4" w:space="0" w:color="auto"/>
              <w:left w:val="nil"/>
              <w:bottom w:val="single" w:sz="4" w:space="0" w:color="auto"/>
              <w:right w:val="nil"/>
            </w:tcBorders>
            <w:vAlign w:val="center"/>
            <w:hideMark/>
          </w:tcPr>
          <w:p w:rsidR="007E10F1" w:rsidRPr="00A675CE" w:rsidRDefault="00A675CE" w:rsidP="00210342">
            <w:pPr>
              <w:spacing w:after="0"/>
              <w:ind w:right="284"/>
              <w:jc w:val="center"/>
              <w:rPr>
                <w:sz w:val="22"/>
                <w:szCs w:val="24"/>
              </w:rPr>
            </w:pPr>
            <w:r w:rsidRPr="00A675CE">
              <w:rPr>
                <w:color w:val="FFFFFF" w:themeColor="background1"/>
                <w:sz w:val="22"/>
                <w:szCs w:val="24"/>
              </w:rPr>
              <w:t>8</w:t>
            </w:r>
            <w:r w:rsidR="007E10F1" w:rsidRPr="00210342">
              <w:rPr>
                <w:sz w:val="22"/>
                <w:szCs w:val="24"/>
                <w:lang w:val="id-ID"/>
              </w:rPr>
              <w:t>81-100</w:t>
            </w:r>
            <w:r w:rsidRPr="00A675CE">
              <w:rPr>
                <w:color w:val="FFFFFF" w:themeColor="background1"/>
                <w:sz w:val="22"/>
                <w:szCs w:val="24"/>
              </w:rPr>
              <w:t>0</w:t>
            </w:r>
          </w:p>
        </w:tc>
        <w:tc>
          <w:tcPr>
            <w:tcW w:w="3119" w:type="dxa"/>
            <w:tcBorders>
              <w:top w:val="single" w:sz="4" w:space="0" w:color="auto"/>
              <w:left w:val="nil"/>
              <w:bottom w:val="single" w:sz="4" w:space="0" w:color="auto"/>
              <w:right w:val="nil"/>
            </w:tcBorders>
            <w:vAlign w:val="center"/>
            <w:hideMark/>
          </w:tcPr>
          <w:p w:rsidR="007E10F1" w:rsidRPr="00210342" w:rsidRDefault="00A675CE" w:rsidP="00210342">
            <w:pPr>
              <w:spacing w:after="0"/>
              <w:ind w:right="284"/>
              <w:jc w:val="center"/>
              <w:rPr>
                <w:sz w:val="22"/>
                <w:szCs w:val="24"/>
                <w:lang w:val="id-ID"/>
              </w:rPr>
            </w:pPr>
            <w:r>
              <w:rPr>
                <w:sz w:val="22"/>
                <w:szCs w:val="24"/>
              </w:rPr>
              <w:t>Sangat</w:t>
            </w:r>
            <w:r w:rsidRPr="00A675CE">
              <w:rPr>
                <w:color w:val="FFFFFF" w:themeColor="background1"/>
                <w:sz w:val="22"/>
                <w:szCs w:val="24"/>
              </w:rPr>
              <w:t>t</w:t>
            </w:r>
            <w:r w:rsidR="007E10F1" w:rsidRPr="00210342">
              <w:rPr>
                <w:sz w:val="22"/>
                <w:szCs w:val="24"/>
                <w:lang w:val="id-ID"/>
              </w:rPr>
              <w:t>Praktis</w:t>
            </w:r>
          </w:p>
        </w:tc>
      </w:tr>
      <w:tr w:rsidR="007E10F1" w:rsidRPr="00210342" w:rsidTr="00210342">
        <w:trPr>
          <w:jc w:val="center"/>
        </w:trPr>
        <w:tc>
          <w:tcPr>
            <w:tcW w:w="2693" w:type="dxa"/>
            <w:tcBorders>
              <w:top w:val="single" w:sz="4" w:space="0" w:color="auto"/>
              <w:left w:val="nil"/>
              <w:bottom w:val="single" w:sz="4" w:space="0" w:color="auto"/>
              <w:right w:val="nil"/>
            </w:tcBorders>
            <w:vAlign w:val="center"/>
            <w:hideMark/>
          </w:tcPr>
          <w:p w:rsidR="007E10F1" w:rsidRPr="00A675CE" w:rsidRDefault="00A675CE" w:rsidP="00210342">
            <w:pPr>
              <w:spacing w:after="0"/>
              <w:ind w:right="284"/>
              <w:jc w:val="center"/>
              <w:rPr>
                <w:sz w:val="22"/>
                <w:szCs w:val="24"/>
              </w:rPr>
            </w:pPr>
            <w:r w:rsidRPr="00A675CE">
              <w:rPr>
                <w:color w:val="FFFFFF" w:themeColor="background1"/>
                <w:sz w:val="22"/>
                <w:szCs w:val="24"/>
              </w:rPr>
              <w:t>6</w:t>
            </w:r>
            <w:r w:rsidR="007E10F1" w:rsidRPr="00210342">
              <w:rPr>
                <w:sz w:val="22"/>
                <w:szCs w:val="24"/>
                <w:lang w:val="id-ID"/>
              </w:rPr>
              <w:t>61-80</w:t>
            </w:r>
            <w:r w:rsidRPr="00A675CE">
              <w:rPr>
                <w:color w:val="FFFFFF" w:themeColor="background1"/>
                <w:sz w:val="22"/>
                <w:szCs w:val="24"/>
              </w:rPr>
              <w:t>0</w:t>
            </w:r>
          </w:p>
        </w:tc>
        <w:tc>
          <w:tcPr>
            <w:tcW w:w="3119" w:type="dxa"/>
            <w:tcBorders>
              <w:top w:val="single" w:sz="4" w:space="0" w:color="auto"/>
              <w:left w:val="nil"/>
              <w:bottom w:val="single" w:sz="4" w:space="0" w:color="auto"/>
              <w:right w:val="nil"/>
            </w:tcBorders>
            <w:vAlign w:val="center"/>
            <w:hideMark/>
          </w:tcPr>
          <w:p w:rsidR="007E10F1" w:rsidRPr="00A675CE" w:rsidRDefault="007E10F1" w:rsidP="00210342">
            <w:pPr>
              <w:spacing w:after="0"/>
              <w:ind w:right="284"/>
              <w:jc w:val="center"/>
              <w:rPr>
                <w:sz w:val="22"/>
                <w:szCs w:val="24"/>
              </w:rPr>
            </w:pPr>
            <w:r w:rsidRPr="00210342">
              <w:rPr>
                <w:sz w:val="22"/>
                <w:szCs w:val="24"/>
                <w:lang w:val="id-ID"/>
              </w:rPr>
              <w:t>Praktis</w:t>
            </w:r>
            <w:r w:rsidR="00A675CE" w:rsidRPr="00A675CE">
              <w:rPr>
                <w:color w:val="FFFFFF" w:themeColor="background1"/>
                <w:sz w:val="22"/>
                <w:szCs w:val="24"/>
              </w:rPr>
              <w:t>e</w:t>
            </w:r>
          </w:p>
        </w:tc>
      </w:tr>
      <w:tr w:rsidR="007E10F1" w:rsidRPr="00210342" w:rsidTr="00210342">
        <w:trPr>
          <w:jc w:val="center"/>
        </w:trPr>
        <w:tc>
          <w:tcPr>
            <w:tcW w:w="2693" w:type="dxa"/>
            <w:tcBorders>
              <w:top w:val="single" w:sz="4" w:space="0" w:color="auto"/>
              <w:left w:val="nil"/>
              <w:bottom w:val="single" w:sz="4" w:space="0" w:color="auto"/>
              <w:right w:val="nil"/>
            </w:tcBorders>
            <w:vAlign w:val="center"/>
            <w:hideMark/>
          </w:tcPr>
          <w:p w:rsidR="007E10F1" w:rsidRPr="00A675CE" w:rsidRDefault="00A675CE" w:rsidP="00210342">
            <w:pPr>
              <w:spacing w:after="0"/>
              <w:ind w:right="284"/>
              <w:jc w:val="center"/>
              <w:rPr>
                <w:sz w:val="22"/>
                <w:szCs w:val="24"/>
              </w:rPr>
            </w:pPr>
            <w:r w:rsidRPr="00A675CE">
              <w:rPr>
                <w:color w:val="FFFFFF" w:themeColor="background1"/>
                <w:sz w:val="22"/>
                <w:szCs w:val="24"/>
              </w:rPr>
              <w:t>4</w:t>
            </w:r>
            <w:r w:rsidR="007E10F1" w:rsidRPr="00210342">
              <w:rPr>
                <w:sz w:val="22"/>
                <w:szCs w:val="24"/>
                <w:lang w:val="id-ID"/>
              </w:rPr>
              <w:t>41-60</w:t>
            </w:r>
            <w:r w:rsidRPr="00A675CE">
              <w:rPr>
                <w:color w:val="FFFFFF" w:themeColor="background1"/>
                <w:sz w:val="22"/>
                <w:szCs w:val="24"/>
              </w:rPr>
              <w:t>0</w:t>
            </w:r>
          </w:p>
        </w:tc>
        <w:tc>
          <w:tcPr>
            <w:tcW w:w="3119" w:type="dxa"/>
            <w:tcBorders>
              <w:top w:val="single" w:sz="4" w:space="0" w:color="auto"/>
              <w:left w:val="nil"/>
              <w:bottom w:val="single" w:sz="4" w:space="0" w:color="auto"/>
              <w:right w:val="nil"/>
            </w:tcBorders>
            <w:vAlign w:val="center"/>
            <w:hideMark/>
          </w:tcPr>
          <w:p w:rsidR="007E10F1" w:rsidRPr="00210342" w:rsidRDefault="00A675CE" w:rsidP="00210342">
            <w:pPr>
              <w:spacing w:after="0"/>
              <w:ind w:right="284"/>
              <w:jc w:val="center"/>
              <w:rPr>
                <w:sz w:val="22"/>
                <w:szCs w:val="24"/>
              </w:rPr>
            </w:pPr>
            <w:r>
              <w:rPr>
                <w:sz w:val="22"/>
                <w:szCs w:val="24"/>
              </w:rPr>
              <w:t>Cukup</w:t>
            </w:r>
            <w:r w:rsidRPr="00A675CE">
              <w:rPr>
                <w:color w:val="FFFFFF" w:themeColor="background1"/>
                <w:sz w:val="22"/>
                <w:szCs w:val="24"/>
              </w:rPr>
              <w:t>t</w:t>
            </w:r>
            <w:r w:rsidR="007E10F1" w:rsidRPr="00210342">
              <w:rPr>
                <w:sz w:val="22"/>
                <w:szCs w:val="24"/>
                <w:lang w:val="id-ID"/>
              </w:rPr>
              <w:t>Praktis</w:t>
            </w:r>
          </w:p>
        </w:tc>
      </w:tr>
      <w:tr w:rsidR="007E10F1" w:rsidRPr="00210342" w:rsidTr="00210342">
        <w:trPr>
          <w:trHeight w:val="316"/>
          <w:jc w:val="center"/>
        </w:trPr>
        <w:tc>
          <w:tcPr>
            <w:tcW w:w="2693" w:type="dxa"/>
            <w:tcBorders>
              <w:top w:val="single" w:sz="4" w:space="0" w:color="auto"/>
              <w:left w:val="nil"/>
              <w:bottom w:val="single" w:sz="4" w:space="0" w:color="auto"/>
              <w:right w:val="nil"/>
            </w:tcBorders>
            <w:vAlign w:val="center"/>
            <w:hideMark/>
          </w:tcPr>
          <w:p w:rsidR="007E10F1" w:rsidRPr="00A675CE" w:rsidRDefault="00A675CE" w:rsidP="00210342">
            <w:pPr>
              <w:spacing w:after="0"/>
              <w:ind w:right="284"/>
              <w:jc w:val="center"/>
              <w:rPr>
                <w:sz w:val="22"/>
                <w:szCs w:val="24"/>
              </w:rPr>
            </w:pPr>
            <w:r w:rsidRPr="00A675CE">
              <w:rPr>
                <w:color w:val="FFFFFF" w:themeColor="background1"/>
                <w:sz w:val="22"/>
                <w:szCs w:val="24"/>
              </w:rPr>
              <w:t>2</w:t>
            </w:r>
            <w:r w:rsidR="007E10F1" w:rsidRPr="00210342">
              <w:rPr>
                <w:sz w:val="22"/>
                <w:szCs w:val="24"/>
                <w:lang w:val="id-ID"/>
              </w:rPr>
              <w:t>21-40</w:t>
            </w:r>
            <w:r w:rsidRPr="00A675CE">
              <w:rPr>
                <w:color w:val="FFFFFF" w:themeColor="background1"/>
                <w:sz w:val="22"/>
                <w:szCs w:val="24"/>
              </w:rPr>
              <w:t>0</w:t>
            </w:r>
          </w:p>
        </w:tc>
        <w:tc>
          <w:tcPr>
            <w:tcW w:w="3119" w:type="dxa"/>
            <w:tcBorders>
              <w:top w:val="single" w:sz="4" w:space="0" w:color="auto"/>
              <w:left w:val="nil"/>
              <w:bottom w:val="single" w:sz="4" w:space="0" w:color="auto"/>
              <w:right w:val="nil"/>
            </w:tcBorders>
            <w:vAlign w:val="center"/>
            <w:hideMark/>
          </w:tcPr>
          <w:p w:rsidR="007E10F1" w:rsidRPr="00210342" w:rsidRDefault="00A675CE" w:rsidP="00210342">
            <w:pPr>
              <w:spacing w:after="0"/>
              <w:ind w:right="284"/>
              <w:jc w:val="center"/>
              <w:rPr>
                <w:sz w:val="22"/>
                <w:szCs w:val="24"/>
              </w:rPr>
            </w:pPr>
            <w:r>
              <w:rPr>
                <w:sz w:val="22"/>
                <w:szCs w:val="24"/>
              </w:rPr>
              <w:t>Kurang</w:t>
            </w:r>
            <w:r w:rsidRPr="00A675CE">
              <w:rPr>
                <w:color w:val="FFFFFF" w:themeColor="background1"/>
                <w:sz w:val="22"/>
                <w:szCs w:val="24"/>
              </w:rPr>
              <w:t>t</w:t>
            </w:r>
            <w:r w:rsidR="007E10F1" w:rsidRPr="00210342">
              <w:rPr>
                <w:sz w:val="22"/>
                <w:szCs w:val="24"/>
                <w:lang w:val="id-ID"/>
              </w:rPr>
              <w:t>Praktis</w:t>
            </w:r>
          </w:p>
        </w:tc>
      </w:tr>
      <w:tr w:rsidR="007E10F1" w:rsidRPr="00210342" w:rsidTr="00210342">
        <w:trPr>
          <w:trHeight w:val="251"/>
          <w:jc w:val="center"/>
        </w:trPr>
        <w:tc>
          <w:tcPr>
            <w:tcW w:w="2693" w:type="dxa"/>
            <w:tcBorders>
              <w:top w:val="single" w:sz="4" w:space="0" w:color="auto"/>
              <w:left w:val="nil"/>
              <w:bottom w:val="single" w:sz="4" w:space="0" w:color="auto"/>
              <w:right w:val="nil"/>
            </w:tcBorders>
            <w:vAlign w:val="center"/>
          </w:tcPr>
          <w:p w:rsidR="007E10F1" w:rsidRPr="00A675CE" w:rsidRDefault="00A675CE" w:rsidP="00210342">
            <w:pPr>
              <w:spacing w:after="0"/>
              <w:ind w:right="284"/>
              <w:jc w:val="center"/>
              <w:rPr>
                <w:sz w:val="22"/>
                <w:szCs w:val="24"/>
              </w:rPr>
            </w:pPr>
            <w:r w:rsidRPr="00A675CE">
              <w:rPr>
                <w:color w:val="FFFFFF" w:themeColor="background1"/>
                <w:sz w:val="22"/>
                <w:szCs w:val="24"/>
              </w:rPr>
              <w:t>0</w:t>
            </w:r>
            <w:r w:rsidR="007E10F1" w:rsidRPr="00210342">
              <w:rPr>
                <w:sz w:val="22"/>
                <w:szCs w:val="24"/>
                <w:lang w:val="id-ID"/>
              </w:rPr>
              <w:t>0-20</w:t>
            </w:r>
            <w:r w:rsidRPr="00A675CE">
              <w:rPr>
                <w:color w:val="FFFFFF" w:themeColor="background1"/>
                <w:sz w:val="22"/>
                <w:szCs w:val="24"/>
              </w:rPr>
              <w:t>0</w:t>
            </w:r>
          </w:p>
        </w:tc>
        <w:tc>
          <w:tcPr>
            <w:tcW w:w="3119" w:type="dxa"/>
            <w:tcBorders>
              <w:top w:val="single" w:sz="4" w:space="0" w:color="auto"/>
              <w:left w:val="nil"/>
              <w:bottom w:val="single" w:sz="4" w:space="0" w:color="auto"/>
              <w:right w:val="nil"/>
            </w:tcBorders>
            <w:vAlign w:val="center"/>
          </w:tcPr>
          <w:p w:rsidR="007E10F1" w:rsidRPr="00210342" w:rsidRDefault="00A675CE" w:rsidP="00210342">
            <w:pPr>
              <w:spacing w:after="0"/>
              <w:ind w:right="284"/>
              <w:jc w:val="center"/>
              <w:rPr>
                <w:sz w:val="22"/>
                <w:szCs w:val="24"/>
              </w:rPr>
            </w:pPr>
            <w:r>
              <w:rPr>
                <w:sz w:val="22"/>
                <w:szCs w:val="24"/>
              </w:rPr>
              <w:t>Tidak</w:t>
            </w:r>
            <w:r w:rsidRPr="00A675CE">
              <w:rPr>
                <w:color w:val="FFFFFF" w:themeColor="background1"/>
                <w:sz w:val="22"/>
                <w:szCs w:val="24"/>
              </w:rPr>
              <w:t>t</w:t>
            </w:r>
            <w:r w:rsidR="007E10F1" w:rsidRPr="00210342">
              <w:rPr>
                <w:sz w:val="22"/>
                <w:szCs w:val="24"/>
                <w:lang w:val="id-ID"/>
              </w:rPr>
              <w:t>Praktis</w:t>
            </w:r>
          </w:p>
        </w:tc>
      </w:tr>
    </w:tbl>
    <w:p w:rsidR="007E10F1" w:rsidRDefault="007E10F1" w:rsidP="00210342">
      <w:pPr>
        <w:spacing w:after="0" w:line="360" w:lineRule="auto"/>
        <w:ind w:right="1656" w:firstLine="720"/>
        <w:jc w:val="right"/>
        <w:rPr>
          <w:b/>
          <w:sz w:val="22"/>
          <w:szCs w:val="24"/>
        </w:rPr>
      </w:pPr>
      <w:r w:rsidRPr="00210342">
        <w:rPr>
          <w:b/>
          <w:sz w:val="22"/>
          <w:szCs w:val="24"/>
        </w:rPr>
        <w:t xml:space="preserve">Sumber : </w:t>
      </w:r>
      <w:r w:rsidRPr="00210342">
        <w:rPr>
          <w:b/>
          <w:sz w:val="22"/>
          <w:szCs w:val="24"/>
        </w:rPr>
        <w:fldChar w:fldCharType="begin" w:fldLock="1"/>
      </w:r>
      <w:r w:rsidR="003519B1">
        <w:rPr>
          <w:b/>
          <w:sz w:val="22"/>
          <w:szCs w:val="24"/>
        </w:rPr>
        <w:instrText>ADDIN CSL_CITATION {"citationItems":[{"id":"ITEM-1","itemData":{"author":[{"dropping-particle":"","family":"Randa","given":"Gusti","non-dropping-particle":"","parse-names":false,"suffix":""}],"id":"ITEM-1","issue":"01","issued":{"date-parts":[["2020"]]},"page":"118-121","title":"Pengembangan Modul Pembelajaran Berbasis WEB Pada Mata Kuliah PLC dan Pneumatic","type":"article-journal","volume":"01"},"uris":["http://www.mendeley.com/documents/?uuid=dc7e8f50-46f9-4cbc-87e7-26320cd44943","http://www.mendeley.com/documents/?uuid=ce2e152a-4225-4d8a-be54-0c3d9db38614"]}],"mendeley":{"formattedCitation":"(Randa 2020)","manualFormatting":"Randa (2020)","plainTextFormattedCitation":"(Randa 2020)","previouslyFormattedCitation":"(Randa, 2020)"},"properties":{"noteIndex":0},"schema":"https://github.com/citation-style-language/schema/raw/master/csl-citation.json"}</w:instrText>
      </w:r>
      <w:r w:rsidRPr="00210342">
        <w:rPr>
          <w:b/>
          <w:sz w:val="22"/>
          <w:szCs w:val="24"/>
        </w:rPr>
        <w:fldChar w:fldCharType="separate"/>
      </w:r>
      <w:r w:rsidRPr="00210342">
        <w:rPr>
          <w:noProof/>
          <w:sz w:val="22"/>
          <w:szCs w:val="24"/>
        </w:rPr>
        <w:t xml:space="preserve">Randa </w:t>
      </w:r>
      <w:r w:rsidRPr="00210342">
        <w:rPr>
          <w:noProof/>
          <w:sz w:val="22"/>
          <w:szCs w:val="24"/>
          <w:lang w:val="id-ID"/>
        </w:rPr>
        <w:t>(</w:t>
      </w:r>
      <w:r w:rsidRPr="00210342">
        <w:rPr>
          <w:noProof/>
          <w:sz w:val="22"/>
          <w:szCs w:val="24"/>
        </w:rPr>
        <w:t>2020)</w:t>
      </w:r>
      <w:r w:rsidRPr="00210342">
        <w:rPr>
          <w:b/>
          <w:sz w:val="22"/>
          <w:szCs w:val="24"/>
        </w:rPr>
        <w:fldChar w:fldCharType="end"/>
      </w:r>
    </w:p>
    <w:p w:rsidR="00210342" w:rsidRPr="00210342" w:rsidRDefault="00210342" w:rsidP="00210342">
      <w:pPr>
        <w:spacing w:before="240" w:after="0" w:line="360" w:lineRule="auto"/>
        <w:jc w:val="both"/>
        <w:rPr>
          <w:b/>
          <w:bCs/>
          <w:szCs w:val="24"/>
        </w:rPr>
      </w:pPr>
      <w:r w:rsidRPr="00210342">
        <w:rPr>
          <w:b/>
          <w:bCs/>
          <w:szCs w:val="24"/>
        </w:rPr>
        <w:t>Hasil Dan Pembahasan</w:t>
      </w:r>
    </w:p>
    <w:p w:rsidR="00210342" w:rsidRPr="00210342" w:rsidRDefault="00210342" w:rsidP="00210342">
      <w:pPr>
        <w:numPr>
          <w:ilvl w:val="0"/>
          <w:numId w:val="11"/>
        </w:numPr>
        <w:spacing w:after="0" w:line="360" w:lineRule="auto"/>
        <w:ind w:left="284" w:right="96" w:hanging="284"/>
        <w:jc w:val="both"/>
        <w:rPr>
          <w:b/>
          <w:bCs/>
          <w:szCs w:val="24"/>
          <w:lang w:val="id-ID"/>
        </w:rPr>
      </w:pPr>
      <w:bookmarkStart w:id="1" w:name="_Toc75903310"/>
      <w:r w:rsidRPr="00210342">
        <w:rPr>
          <w:b/>
          <w:bCs/>
          <w:szCs w:val="24"/>
          <w:lang w:val="id-ID"/>
        </w:rPr>
        <w:t>Desain Awal Produ</w:t>
      </w:r>
      <w:bookmarkEnd w:id="1"/>
      <w:r>
        <w:rPr>
          <w:b/>
          <w:bCs/>
          <w:szCs w:val="24"/>
        </w:rPr>
        <w:t>k</w:t>
      </w:r>
    </w:p>
    <w:p w:rsidR="00210342" w:rsidRPr="00210342" w:rsidRDefault="00210342" w:rsidP="00210342">
      <w:pPr>
        <w:numPr>
          <w:ilvl w:val="0"/>
          <w:numId w:val="12"/>
        </w:numPr>
        <w:spacing w:after="0" w:line="360" w:lineRule="auto"/>
        <w:ind w:left="284" w:right="96" w:hanging="284"/>
        <w:jc w:val="both"/>
        <w:rPr>
          <w:b/>
          <w:bCs/>
          <w:szCs w:val="24"/>
          <w:lang w:val="id-ID"/>
        </w:rPr>
      </w:pPr>
      <w:bookmarkStart w:id="2" w:name="_Toc75903311"/>
      <w:r w:rsidRPr="00210342">
        <w:rPr>
          <w:b/>
          <w:bCs/>
          <w:szCs w:val="24"/>
          <w:lang w:val="id-ID"/>
        </w:rPr>
        <w:t xml:space="preserve">Tahap </w:t>
      </w:r>
      <w:r w:rsidRPr="00210342">
        <w:rPr>
          <w:b/>
          <w:bCs/>
          <w:i/>
          <w:szCs w:val="24"/>
          <w:lang w:val="id-ID"/>
        </w:rPr>
        <w:t xml:space="preserve">Analysis </w:t>
      </w:r>
      <w:r w:rsidRPr="00210342">
        <w:rPr>
          <w:b/>
          <w:bCs/>
          <w:szCs w:val="24"/>
          <w:lang w:val="id-ID"/>
        </w:rPr>
        <w:t>(Analisis)</w:t>
      </w:r>
      <w:bookmarkEnd w:id="2"/>
    </w:p>
    <w:p w:rsidR="00210342" w:rsidRPr="00210342" w:rsidRDefault="000113F7" w:rsidP="00210342">
      <w:pPr>
        <w:spacing w:after="0" w:line="360" w:lineRule="auto"/>
        <w:ind w:right="96" w:firstLine="720"/>
        <w:jc w:val="both"/>
        <w:rPr>
          <w:szCs w:val="24"/>
          <w:lang w:val="id-ID"/>
        </w:rPr>
      </w:pPr>
      <w:r w:rsidRPr="00210342">
        <w:rPr>
          <w:szCs w:val="24"/>
          <w:lang w:val="id-ID"/>
        </w:rPr>
        <w:t>P</w:t>
      </w:r>
      <w:r w:rsidR="00210342" w:rsidRPr="00210342">
        <w:rPr>
          <w:szCs w:val="24"/>
          <w:lang w:val="id-ID"/>
        </w:rPr>
        <w:t xml:space="preserve">eneliti </w:t>
      </w:r>
      <w:r>
        <w:rPr>
          <w:szCs w:val="24"/>
        </w:rPr>
        <w:t xml:space="preserve">pada tahap ini </w:t>
      </w:r>
      <w:r w:rsidR="00210342" w:rsidRPr="00210342">
        <w:rPr>
          <w:szCs w:val="24"/>
          <w:lang w:val="id-ID"/>
        </w:rPr>
        <w:t xml:space="preserve">melakukan wawancara kepada pihak sekolah. Hasil wawancara diketahui SDN Petungasri 03 Pandaan menggunakan kurikulum 2013 revisi </w:t>
      </w:r>
      <w:r w:rsidR="00210342" w:rsidRPr="00210342">
        <w:rPr>
          <w:szCs w:val="24"/>
          <w:lang w:val="id-ID"/>
        </w:rPr>
        <w:lastRenderedPageBreak/>
        <w:t xml:space="preserve">2018. </w:t>
      </w:r>
      <w:r w:rsidR="00210342" w:rsidRPr="00210342">
        <w:rPr>
          <w:i/>
          <w:szCs w:val="24"/>
          <w:lang w:val="id-ID"/>
        </w:rPr>
        <w:t>E-module</w:t>
      </w:r>
      <w:r w:rsidR="00210342" w:rsidRPr="00210342">
        <w:rPr>
          <w:szCs w:val="24"/>
          <w:lang w:val="id-ID"/>
        </w:rPr>
        <w:t xml:space="preserve"> berbasis </w:t>
      </w:r>
      <w:r w:rsidR="00210342" w:rsidRPr="00210342">
        <w:rPr>
          <w:i/>
          <w:szCs w:val="24"/>
          <w:lang w:val="id-ID"/>
        </w:rPr>
        <w:t xml:space="preserve">problem based learning </w:t>
      </w:r>
      <w:r w:rsidR="00210342" w:rsidRPr="00210342">
        <w:rPr>
          <w:szCs w:val="24"/>
          <w:lang w:val="id-ID"/>
        </w:rPr>
        <w:t xml:space="preserve"> tema 4 subtema 1 kewajiban dan hakku memuat seluruh muatan pembelajaran serta mengaitkan pembelajaran dengan kegiatan sehari-hari siswa serta </w:t>
      </w:r>
      <w:r>
        <w:rPr>
          <w:szCs w:val="24"/>
        </w:rPr>
        <w:t>dilakukan penambahan pembelajaran dengan berbasis</w:t>
      </w:r>
      <w:r w:rsidR="00210342" w:rsidRPr="00210342">
        <w:rPr>
          <w:szCs w:val="24"/>
          <w:lang w:val="id-ID"/>
        </w:rPr>
        <w:t xml:space="preserve"> </w:t>
      </w:r>
      <w:r w:rsidR="00210342" w:rsidRPr="00210342">
        <w:rPr>
          <w:i/>
          <w:szCs w:val="24"/>
          <w:lang w:val="id-ID"/>
        </w:rPr>
        <w:t>problem based learning</w:t>
      </w:r>
      <w:r w:rsidR="00210342" w:rsidRPr="00210342">
        <w:rPr>
          <w:szCs w:val="24"/>
          <w:lang w:val="id-ID"/>
        </w:rPr>
        <w:t xml:space="preserve"> atau lebih dikenal dengan </w:t>
      </w:r>
      <w:r>
        <w:rPr>
          <w:szCs w:val="24"/>
        </w:rPr>
        <w:t>media belajar</w:t>
      </w:r>
      <w:r w:rsidR="00210342" w:rsidRPr="00210342">
        <w:rPr>
          <w:szCs w:val="24"/>
          <w:lang w:val="id-ID"/>
        </w:rPr>
        <w:t xml:space="preserve"> berbasis masalah dimana dengan menggunakan </w:t>
      </w:r>
      <w:r>
        <w:rPr>
          <w:szCs w:val="24"/>
        </w:rPr>
        <w:t>metode seperti</w:t>
      </w:r>
      <w:r w:rsidR="00210342" w:rsidRPr="00210342">
        <w:rPr>
          <w:szCs w:val="24"/>
          <w:lang w:val="id-ID"/>
        </w:rPr>
        <w:t xml:space="preserve"> ini siswa dapat menjadi lebih kritis saat pembelajaran berlangsung karena ketika pembelajaran menggunakan model yang berbasis masalah. </w:t>
      </w:r>
    </w:p>
    <w:p w:rsidR="00210342" w:rsidRPr="00210342" w:rsidRDefault="00210342" w:rsidP="00210342">
      <w:pPr>
        <w:spacing w:after="0" w:line="360" w:lineRule="auto"/>
        <w:ind w:right="96" w:firstLine="720"/>
        <w:jc w:val="both"/>
        <w:rPr>
          <w:szCs w:val="24"/>
          <w:lang w:val="id-ID"/>
        </w:rPr>
      </w:pPr>
      <w:r w:rsidRPr="00210342">
        <w:rPr>
          <w:szCs w:val="24"/>
          <w:lang w:val="id-ID"/>
        </w:rPr>
        <w:t xml:space="preserve">Analisis </w:t>
      </w:r>
      <w:r w:rsidRPr="00210342">
        <w:rPr>
          <w:i/>
          <w:szCs w:val="24"/>
          <w:lang w:val="id-ID"/>
        </w:rPr>
        <w:t>E-module</w:t>
      </w:r>
      <w:r w:rsidRPr="00210342">
        <w:rPr>
          <w:szCs w:val="24"/>
          <w:lang w:val="id-ID"/>
        </w:rPr>
        <w:t xml:space="preserve"> dan pemanfaatannya dalam pembelajaran, belum adanya sumber belajar yang mampu mendukung pemebelajaran jarak jauh sehingga siswa masih kurang memahami materi jika belajar secara mandiri hanya dengan buku tema. Muatan materi yang disampaikan masih kurang detail hal ini menjadikan siswa kurang dapat memahami materi dengan cepat hanya dengan menggunakan buku tema siswa.</w:t>
      </w:r>
    </w:p>
    <w:p w:rsidR="00210342" w:rsidRPr="00210342" w:rsidRDefault="00210342" w:rsidP="00210342">
      <w:pPr>
        <w:numPr>
          <w:ilvl w:val="0"/>
          <w:numId w:val="12"/>
        </w:numPr>
        <w:spacing w:after="0" w:line="360" w:lineRule="auto"/>
        <w:ind w:left="284" w:right="96" w:hanging="284"/>
        <w:jc w:val="both"/>
        <w:rPr>
          <w:b/>
          <w:bCs/>
          <w:szCs w:val="24"/>
          <w:lang w:val="id-ID"/>
        </w:rPr>
      </w:pPr>
      <w:bookmarkStart w:id="3" w:name="_Toc75903312"/>
      <w:r w:rsidRPr="00210342">
        <w:rPr>
          <w:b/>
          <w:bCs/>
          <w:szCs w:val="24"/>
          <w:lang w:val="id-ID"/>
        </w:rPr>
        <w:t>Tahap Design (Perancangan)</w:t>
      </w:r>
      <w:bookmarkEnd w:id="3"/>
    </w:p>
    <w:p w:rsidR="00210342" w:rsidRPr="00210342" w:rsidRDefault="000113F7" w:rsidP="00210342">
      <w:pPr>
        <w:spacing w:after="0" w:line="360" w:lineRule="auto"/>
        <w:ind w:right="96" w:firstLine="720"/>
        <w:jc w:val="both"/>
        <w:rPr>
          <w:szCs w:val="24"/>
          <w:lang w:val="id-ID"/>
        </w:rPr>
      </w:pPr>
      <w:r w:rsidRPr="00210342">
        <w:rPr>
          <w:szCs w:val="24"/>
          <w:lang w:val="id-ID"/>
        </w:rPr>
        <w:t>P</w:t>
      </w:r>
      <w:r w:rsidR="00210342" w:rsidRPr="00210342">
        <w:rPr>
          <w:szCs w:val="24"/>
          <w:lang w:val="id-ID"/>
        </w:rPr>
        <w:t>eneliti</w:t>
      </w:r>
      <w:r>
        <w:rPr>
          <w:szCs w:val="24"/>
        </w:rPr>
        <w:t xml:space="preserve"> melakukan peranvangan</w:t>
      </w:r>
      <w:r w:rsidR="00210342" w:rsidRPr="00210342">
        <w:rPr>
          <w:szCs w:val="24"/>
          <w:lang w:val="id-ID"/>
        </w:rPr>
        <w:t xml:space="preserve"> </w:t>
      </w:r>
      <w:r w:rsidR="00210342" w:rsidRPr="00210342">
        <w:rPr>
          <w:i/>
          <w:szCs w:val="24"/>
          <w:lang w:val="id-ID"/>
        </w:rPr>
        <w:t>E-module</w:t>
      </w:r>
      <w:r w:rsidR="00210342" w:rsidRPr="00210342">
        <w:rPr>
          <w:szCs w:val="24"/>
          <w:lang w:val="id-ID"/>
        </w:rPr>
        <w:t xml:space="preserve"> yang dikembangkan dan digunakan pada siswa kelas III. Berikut perancangan </w:t>
      </w:r>
      <w:r w:rsidR="00210342" w:rsidRPr="00210342">
        <w:rPr>
          <w:i/>
          <w:szCs w:val="24"/>
          <w:lang w:val="id-ID"/>
        </w:rPr>
        <w:t>E-module</w:t>
      </w:r>
      <w:r w:rsidR="00210342" w:rsidRPr="00210342">
        <w:rPr>
          <w:szCs w:val="24"/>
          <w:lang w:val="id-ID"/>
        </w:rPr>
        <w:t xml:space="preserve"> berbasis </w:t>
      </w:r>
      <w:r w:rsidR="00210342" w:rsidRPr="00210342">
        <w:rPr>
          <w:i/>
          <w:szCs w:val="24"/>
          <w:lang w:val="id-ID"/>
        </w:rPr>
        <w:t xml:space="preserve">problem based learning </w:t>
      </w:r>
      <w:r w:rsidR="00210342" w:rsidRPr="00210342">
        <w:rPr>
          <w:szCs w:val="24"/>
          <w:lang w:val="id-ID"/>
        </w:rPr>
        <w:t>pada pelajaran Bahasa Indonesia tema 4 kewajiban dan hakku subtema 1.</w:t>
      </w:r>
    </w:p>
    <w:p w:rsidR="00210342" w:rsidRPr="00D24A09" w:rsidRDefault="00210342" w:rsidP="005C11D1">
      <w:pPr>
        <w:spacing w:after="0" w:line="360" w:lineRule="auto"/>
        <w:ind w:right="96" w:firstLine="720"/>
        <w:jc w:val="center"/>
        <w:rPr>
          <w:b/>
          <w:sz w:val="22"/>
          <w:szCs w:val="24"/>
          <w:lang w:val="id-ID"/>
        </w:rPr>
      </w:pPr>
      <w:r w:rsidRPr="00D24A09">
        <w:rPr>
          <w:b/>
          <w:sz w:val="22"/>
          <w:szCs w:val="24"/>
          <w:lang w:val="id-ID"/>
        </w:rPr>
        <w:t xml:space="preserve">Tabel 4.1 Peracangan </w:t>
      </w:r>
      <w:r w:rsidRPr="00D24A09">
        <w:rPr>
          <w:b/>
          <w:i/>
          <w:sz w:val="22"/>
          <w:szCs w:val="24"/>
          <w:lang w:val="id-ID"/>
        </w:rPr>
        <w:t>E-module</w:t>
      </w:r>
    </w:p>
    <w:tbl>
      <w:tblPr>
        <w:tblStyle w:val="TableGrid"/>
        <w:tblW w:w="8402" w:type="dxa"/>
        <w:jc w:val="center"/>
        <w:tblInd w:w="-459" w:type="dxa"/>
        <w:tblLayout w:type="fixed"/>
        <w:tblLook w:val="04A0" w:firstRow="1" w:lastRow="0" w:firstColumn="1" w:lastColumn="0" w:noHBand="0" w:noVBand="1"/>
      </w:tblPr>
      <w:tblGrid>
        <w:gridCol w:w="478"/>
        <w:gridCol w:w="7924"/>
      </w:tblGrid>
      <w:tr w:rsidR="00210342" w:rsidRPr="00210342" w:rsidTr="002F5CEB">
        <w:trPr>
          <w:trHeight w:val="87"/>
          <w:jc w:val="center"/>
        </w:trPr>
        <w:tc>
          <w:tcPr>
            <w:tcW w:w="478" w:type="dxa"/>
            <w:vAlign w:val="center"/>
          </w:tcPr>
          <w:p w:rsidR="00210342" w:rsidRPr="005C11D1" w:rsidRDefault="005C11D1" w:rsidP="00210342">
            <w:pPr>
              <w:ind w:right="96" w:firstLine="720"/>
              <w:rPr>
                <w:b/>
                <w:sz w:val="22"/>
                <w:szCs w:val="24"/>
              </w:rPr>
            </w:pPr>
            <w:r>
              <w:rPr>
                <w:b/>
                <w:sz w:val="22"/>
                <w:szCs w:val="24"/>
                <w:lang w:val="id-ID"/>
              </w:rPr>
              <w:t>N</w:t>
            </w:r>
          </w:p>
        </w:tc>
        <w:tc>
          <w:tcPr>
            <w:tcW w:w="7924" w:type="dxa"/>
            <w:vAlign w:val="center"/>
          </w:tcPr>
          <w:p w:rsidR="00210342" w:rsidRPr="00210342" w:rsidRDefault="00210342" w:rsidP="00210342">
            <w:pPr>
              <w:ind w:right="96" w:firstLine="720"/>
              <w:rPr>
                <w:b/>
                <w:sz w:val="22"/>
                <w:szCs w:val="24"/>
                <w:lang w:val="id-ID"/>
              </w:rPr>
            </w:pPr>
            <w:r w:rsidRPr="00210342">
              <w:rPr>
                <w:b/>
                <w:sz w:val="22"/>
                <w:szCs w:val="24"/>
                <w:lang w:val="id-ID"/>
              </w:rPr>
              <w:t>Gambar dan Keterangan</w:t>
            </w:r>
          </w:p>
        </w:tc>
      </w:tr>
      <w:tr w:rsidR="00210342" w:rsidRPr="00210342" w:rsidTr="002F5CEB">
        <w:trPr>
          <w:trHeight w:val="87"/>
          <w:jc w:val="center"/>
        </w:trPr>
        <w:tc>
          <w:tcPr>
            <w:tcW w:w="478" w:type="dxa"/>
            <w:vAlign w:val="center"/>
          </w:tcPr>
          <w:p w:rsidR="00210342" w:rsidRPr="00210342" w:rsidRDefault="00210342" w:rsidP="00210342">
            <w:pPr>
              <w:ind w:left="720" w:right="96"/>
              <w:rPr>
                <w:sz w:val="22"/>
                <w:szCs w:val="24"/>
                <w:lang w:val="id-ID"/>
              </w:rPr>
            </w:pPr>
            <w:r>
              <w:rPr>
                <w:sz w:val="22"/>
                <w:szCs w:val="24"/>
              </w:rPr>
              <w:t>11</w:t>
            </w:r>
            <w:r w:rsidR="005C11D1">
              <w:rPr>
                <w:sz w:val="22"/>
                <w:szCs w:val="24"/>
              </w:rPr>
              <w:t>ewe1fefg</w:t>
            </w:r>
            <w:r>
              <w:rPr>
                <w:sz w:val="22"/>
                <w:szCs w:val="24"/>
              </w:rPr>
              <w:t>1</w:t>
            </w:r>
          </w:p>
        </w:tc>
        <w:tc>
          <w:tcPr>
            <w:tcW w:w="7924" w:type="dxa"/>
            <w:vAlign w:val="center"/>
          </w:tcPr>
          <w:p w:rsidR="00210342" w:rsidRPr="00210342" w:rsidRDefault="00210342" w:rsidP="00D24A09">
            <w:pPr>
              <w:ind w:right="96" w:firstLine="720"/>
              <w:rPr>
                <w:sz w:val="22"/>
                <w:szCs w:val="24"/>
                <w:lang w:val="id-ID"/>
              </w:rPr>
            </w:pPr>
            <w:r w:rsidRPr="00210342">
              <w:rPr>
                <w:noProof/>
                <w:sz w:val="22"/>
                <w:szCs w:val="24"/>
                <w:lang w:val="id-ID" w:eastAsia="ko-KR"/>
              </w:rPr>
              <w:drawing>
                <wp:inline distT="0" distB="0" distL="0" distR="0" wp14:anchorId="637FECA3" wp14:editId="3DA61EC7">
                  <wp:extent cx="1313234" cy="1862959"/>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5480" cy="1866145"/>
                          </a:xfrm>
                          <a:prstGeom prst="rect">
                            <a:avLst/>
                          </a:prstGeom>
                        </pic:spPr>
                      </pic:pic>
                    </a:graphicData>
                  </a:graphic>
                </wp:inline>
              </w:drawing>
            </w:r>
          </w:p>
          <w:p w:rsidR="00210342" w:rsidRPr="00210342" w:rsidRDefault="00210342" w:rsidP="00D24A09">
            <w:pPr>
              <w:ind w:right="96" w:firstLine="720"/>
              <w:rPr>
                <w:sz w:val="22"/>
                <w:szCs w:val="24"/>
                <w:lang w:val="id-ID"/>
              </w:rPr>
            </w:pPr>
            <w:r w:rsidRPr="00210342">
              <w:rPr>
                <w:sz w:val="22"/>
                <w:szCs w:val="24"/>
                <w:lang w:val="id-ID"/>
              </w:rPr>
              <w:t xml:space="preserve">Tampilan cover </w:t>
            </w:r>
            <w:r w:rsidRPr="00210342">
              <w:rPr>
                <w:i/>
                <w:sz w:val="22"/>
                <w:szCs w:val="24"/>
                <w:lang w:val="id-ID"/>
              </w:rPr>
              <w:t>E-module</w:t>
            </w:r>
            <w:r w:rsidRPr="00210342">
              <w:rPr>
                <w:sz w:val="22"/>
                <w:szCs w:val="24"/>
                <w:lang w:val="id-ID"/>
              </w:rPr>
              <w:t xml:space="preserve"> terdapat gambar siswa sekolah dasar serta rumah selain itu juga terdapat pohon tumbuhan dan awan. Nama </w:t>
            </w:r>
            <w:r w:rsidRPr="00210342">
              <w:rPr>
                <w:i/>
                <w:sz w:val="22"/>
                <w:szCs w:val="24"/>
                <w:lang w:val="id-ID"/>
              </w:rPr>
              <w:t>E-module</w:t>
            </w:r>
            <w:r w:rsidRPr="00210342">
              <w:rPr>
                <w:sz w:val="22"/>
                <w:szCs w:val="24"/>
                <w:lang w:val="id-ID"/>
              </w:rPr>
              <w:t xml:space="preserve"> menjelaskan tema dari </w:t>
            </w:r>
            <w:r w:rsidRPr="00210342">
              <w:rPr>
                <w:i/>
                <w:sz w:val="22"/>
                <w:szCs w:val="24"/>
                <w:lang w:val="id-ID"/>
              </w:rPr>
              <w:t xml:space="preserve">electronic </w:t>
            </w:r>
            <w:r w:rsidRPr="00210342">
              <w:rPr>
                <w:sz w:val="22"/>
                <w:szCs w:val="24"/>
                <w:lang w:val="id-ID"/>
              </w:rPr>
              <w:t xml:space="preserve">modul tersebut yaitu kewajiban dan hakku. Pada </w:t>
            </w:r>
            <w:r w:rsidRPr="00210342">
              <w:rPr>
                <w:i/>
                <w:sz w:val="22"/>
                <w:szCs w:val="24"/>
                <w:lang w:val="id-ID"/>
              </w:rPr>
              <w:t>E-module</w:t>
            </w:r>
            <w:r w:rsidRPr="00210342">
              <w:rPr>
                <w:sz w:val="22"/>
                <w:szCs w:val="24"/>
                <w:lang w:val="id-ID"/>
              </w:rPr>
              <w:t xml:space="preserve"> juga disertakan tingkatan kelas, logo kurikulum 2013 dan logo universitas pgri kanjuruhan.</w:t>
            </w:r>
          </w:p>
        </w:tc>
      </w:tr>
      <w:tr w:rsidR="00210342" w:rsidRPr="004118F3" w:rsidTr="002F5CEB">
        <w:trPr>
          <w:trHeight w:val="340"/>
          <w:jc w:val="center"/>
        </w:trPr>
        <w:tc>
          <w:tcPr>
            <w:tcW w:w="478" w:type="dxa"/>
            <w:vAlign w:val="center"/>
          </w:tcPr>
          <w:p w:rsidR="00210342" w:rsidRPr="00210342" w:rsidRDefault="00210342" w:rsidP="005C11D1">
            <w:pPr>
              <w:ind w:left="720" w:right="96"/>
              <w:rPr>
                <w:sz w:val="22"/>
                <w:szCs w:val="24"/>
                <w:lang w:val="id-ID"/>
              </w:rPr>
            </w:pPr>
          </w:p>
        </w:tc>
        <w:tc>
          <w:tcPr>
            <w:tcW w:w="7924" w:type="dxa"/>
            <w:vAlign w:val="center"/>
          </w:tcPr>
          <w:p w:rsidR="00210342" w:rsidRPr="00210342" w:rsidRDefault="00210342" w:rsidP="005C11D1">
            <w:pPr>
              <w:ind w:right="96" w:firstLine="720"/>
              <w:rPr>
                <w:sz w:val="22"/>
                <w:szCs w:val="24"/>
                <w:lang w:val="id-ID"/>
              </w:rPr>
            </w:pPr>
            <w:r w:rsidRPr="00210342">
              <w:rPr>
                <w:noProof/>
                <w:sz w:val="22"/>
                <w:szCs w:val="24"/>
                <w:lang w:val="id-ID" w:eastAsia="ko-KR"/>
              </w:rPr>
              <w:drawing>
                <wp:inline distT="0" distB="0" distL="0" distR="0" wp14:anchorId="1F9BC45A" wp14:editId="35C86DC3">
                  <wp:extent cx="1313234" cy="1783874"/>
                  <wp:effectExtent l="0" t="0" r="127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6).png"/>
                          <pic:cNvPicPr/>
                        </pic:nvPicPr>
                        <pic:blipFill rotWithShape="1">
                          <a:blip r:embed="rId11" cstate="print">
                            <a:extLst>
                              <a:ext uri="{28A0092B-C50C-407E-A947-70E740481C1C}">
                                <a14:useLocalDpi xmlns:a14="http://schemas.microsoft.com/office/drawing/2010/main" val="0"/>
                              </a:ext>
                            </a:extLst>
                          </a:blip>
                          <a:srcRect t="2758" r="-38"/>
                          <a:stretch/>
                        </pic:blipFill>
                        <pic:spPr bwMode="auto">
                          <a:xfrm>
                            <a:off x="0" y="0"/>
                            <a:ext cx="1321432" cy="1795009"/>
                          </a:xfrm>
                          <a:prstGeom prst="rect">
                            <a:avLst/>
                          </a:prstGeom>
                          <a:ln>
                            <a:noFill/>
                          </a:ln>
                          <a:extLst>
                            <a:ext uri="{53640926-AAD7-44D8-BBD7-CCE9431645EC}">
                              <a14:shadowObscured xmlns:a14="http://schemas.microsoft.com/office/drawing/2010/main"/>
                            </a:ext>
                          </a:extLst>
                        </pic:spPr>
                      </pic:pic>
                    </a:graphicData>
                  </a:graphic>
                </wp:inline>
              </w:drawing>
            </w:r>
            <w:r w:rsidR="005C11D1" w:rsidRPr="004118F3">
              <w:rPr>
                <w:sz w:val="22"/>
                <w:szCs w:val="24"/>
                <w:lang w:val="id-ID"/>
              </w:rPr>
              <w:t xml:space="preserve">                                           </w:t>
            </w:r>
            <w:r w:rsidRPr="00210342">
              <w:rPr>
                <w:noProof/>
                <w:sz w:val="22"/>
                <w:szCs w:val="24"/>
                <w:lang w:val="id-ID" w:eastAsia="ko-KR"/>
              </w:rPr>
              <w:drawing>
                <wp:inline distT="0" distB="0" distL="0" distR="0" wp14:anchorId="6527AD1A" wp14:editId="3E28A16D">
                  <wp:extent cx="1284051" cy="1814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8569" cy="1820518"/>
                          </a:xfrm>
                          <a:prstGeom prst="rect">
                            <a:avLst/>
                          </a:prstGeom>
                        </pic:spPr>
                      </pic:pic>
                    </a:graphicData>
                  </a:graphic>
                </wp:inline>
              </w:drawing>
            </w:r>
          </w:p>
          <w:p w:rsidR="00210342" w:rsidRPr="00210342" w:rsidRDefault="00210342" w:rsidP="00210342">
            <w:pPr>
              <w:ind w:right="96" w:firstLine="720"/>
              <w:rPr>
                <w:sz w:val="22"/>
                <w:szCs w:val="24"/>
                <w:lang w:val="id-ID"/>
              </w:rPr>
            </w:pPr>
            <w:r w:rsidRPr="00210342">
              <w:rPr>
                <w:sz w:val="22"/>
                <w:szCs w:val="24"/>
                <w:lang w:val="id-ID"/>
              </w:rPr>
              <w:t xml:space="preserve">Komptensi Inti (KI) dan Kompetensi Dasar (KD) dari pengembangan </w:t>
            </w:r>
            <w:r w:rsidRPr="00210342">
              <w:rPr>
                <w:i/>
                <w:sz w:val="22"/>
                <w:szCs w:val="24"/>
                <w:lang w:val="id-ID"/>
              </w:rPr>
              <w:t>E-</w:t>
            </w:r>
            <w:r w:rsidRPr="00210342">
              <w:rPr>
                <w:i/>
                <w:sz w:val="22"/>
                <w:szCs w:val="24"/>
                <w:lang w:val="id-ID"/>
              </w:rPr>
              <w:lastRenderedPageBreak/>
              <w:t>module</w:t>
            </w:r>
            <w:r w:rsidRPr="00210342">
              <w:rPr>
                <w:sz w:val="22"/>
                <w:szCs w:val="24"/>
                <w:lang w:val="id-ID"/>
              </w:rPr>
              <w:t xml:space="preserve"> diharapkan siswa dapat memahami yang dipelajari hari ini berkaitan tentang yang terdapat dalam KI dan KD yang berisikan pengetahuan dan keterampilan yang dimilikinya melalui standart yang telah ditetapkan.</w:t>
            </w:r>
          </w:p>
        </w:tc>
      </w:tr>
      <w:tr w:rsidR="00210342" w:rsidRPr="00210342" w:rsidTr="002F5CEB">
        <w:trPr>
          <w:trHeight w:val="332"/>
          <w:jc w:val="center"/>
        </w:trPr>
        <w:tc>
          <w:tcPr>
            <w:tcW w:w="478" w:type="dxa"/>
            <w:vAlign w:val="center"/>
          </w:tcPr>
          <w:p w:rsidR="00210342" w:rsidRPr="00210342" w:rsidRDefault="005C11D1" w:rsidP="005C11D1">
            <w:pPr>
              <w:ind w:left="720" w:right="96"/>
              <w:rPr>
                <w:sz w:val="22"/>
                <w:szCs w:val="24"/>
                <w:lang w:val="id-ID"/>
              </w:rPr>
            </w:pPr>
            <w:r>
              <w:rPr>
                <w:sz w:val="22"/>
                <w:szCs w:val="24"/>
              </w:rPr>
              <w:lastRenderedPageBreak/>
              <w:t>\</w:t>
            </w:r>
          </w:p>
        </w:tc>
        <w:tc>
          <w:tcPr>
            <w:tcW w:w="7924" w:type="dxa"/>
            <w:vAlign w:val="center"/>
          </w:tcPr>
          <w:p w:rsidR="00210342" w:rsidRPr="00210342" w:rsidRDefault="00210342" w:rsidP="005C11D1">
            <w:pPr>
              <w:ind w:right="96" w:firstLine="720"/>
              <w:rPr>
                <w:sz w:val="22"/>
                <w:szCs w:val="24"/>
                <w:lang w:val="id-ID"/>
              </w:rPr>
            </w:pPr>
            <w:r w:rsidRPr="00210342">
              <w:rPr>
                <w:noProof/>
                <w:sz w:val="22"/>
                <w:szCs w:val="24"/>
                <w:lang w:val="id-ID" w:eastAsia="ko-KR"/>
              </w:rPr>
              <w:drawing>
                <wp:inline distT="0" distB="0" distL="0" distR="0" wp14:anchorId="44206F2C" wp14:editId="2B55CA38">
                  <wp:extent cx="1468876" cy="193846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9960" cy="1939897"/>
                          </a:xfrm>
                          <a:prstGeom prst="rect">
                            <a:avLst/>
                          </a:prstGeom>
                        </pic:spPr>
                      </pic:pic>
                    </a:graphicData>
                  </a:graphic>
                </wp:inline>
              </w:drawing>
            </w:r>
            <w:r w:rsidR="005C11D1">
              <w:rPr>
                <w:sz w:val="22"/>
                <w:szCs w:val="24"/>
              </w:rPr>
              <w:t xml:space="preserve">                                      </w:t>
            </w:r>
            <w:r w:rsidRPr="00210342">
              <w:rPr>
                <w:noProof/>
                <w:sz w:val="22"/>
                <w:szCs w:val="24"/>
                <w:lang w:val="id-ID" w:eastAsia="ko-KR"/>
              </w:rPr>
              <w:drawing>
                <wp:inline distT="0" distB="0" distL="0" distR="0" wp14:anchorId="153B9B04" wp14:editId="2AB6A5AC">
                  <wp:extent cx="1507787" cy="195594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196" cy="1964258"/>
                          </a:xfrm>
                          <a:prstGeom prst="rect">
                            <a:avLst/>
                          </a:prstGeom>
                        </pic:spPr>
                      </pic:pic>
                    </a:graphicData>
                  </a:graphic>
                </wp:inline>
              </w:drawing>
            </w:r>
          </w:p>
          <w:p w:rsidR="00210342" w:rsidRPr="00210342" w:rsidRDefault="00210342" w:rsidP="00210342">
            <w:pPr>
              <w:ind w:right="96" w:firstLine="720"/>
              <w:rPr>
                <w:sz w:val="22"/>
                <w:szCs w:val="24"/>
                <w:lang w:val="id-ID"/>
              </w:rPr>
            </w:pPr>
            <w:r w:rsidRPr="00210342">
              <w:rPr>
                <w:sz w:val="22"/>
                <w:szCs w:val="24"/>
                <w:lang w:val="id-ID"/>
              </w:rPr>
              <w:t>Pada setiap halaman pembelajaran diberikan pembatas untuk membedakan setiap pembelajaran yang akan dipelajari</w:t>
            </w:r>
          </w:p>
        </w:tc>
      </w:tr>
      <w:tr w:rsidR="005C11D1" w:rsidRPr="00210342" w:rsidTr="002F5CEB">
        <w:trPr>
          <w:trHeight w:val="332"/>
          <w:jc w:val="center"/>
        </w:trPr>
        <w:tc>
          <w:tcPr>
            <w:tcW w:w="478" w:type="dxa"/>
            <w:vAlign w:val="center"/>
          </w:tcPr>
          <w:p w:rsidR="005C11D1" w:rsidRDefault="005C11D1" w:rsidP="005C11D1">
            <w:pPr>
              <w:ind w:left="720" w:right="96"/>
              <w:rPr>
                <w:sz w:val="22"/>
                <w:szCs w:val="24"/>
              </w:rPr>
            </w:pPr>
          </w:p>
        </w:tc>
        <w:tc>
          <w:tcPr>
            <w:tcW w:w="7924" w:type="dxa"/>
            <w:vAlign w:val="center"/>
          </w:tcPr>
          <w:p w:rsidR="005C11D1" w:rsidRDefault="005C11D1" w:rsidP="005C11D1">
            <w:pPr>
              <w:ind w:right="96" w:firstLine="720"/>
              <w:rPr>
                <w:sz w:val="22"/>
                <w:szCs w:val="24"/>
              </w:rPr>
            </w:pPr>
            <w:r w:rsidRPr="00210342">
              <w:rPr>
                <w:noProof/>
                <w:sz w:val="22"/>
                <w:szCs w:val="24"/>
                <w:lang w:val="id-ID" w:eastAsia="ko-KR"/>
              </w:rPr>
              <w:drawing>
                <wp:inline distT="0" distB="0" distL="0" distR="0" wp14:anchorId="309F122E" wp14:editId="61893691">
                  <wp:extent cx="1420238" cy="204496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5).png"/>
                          <pic:cNvPicPr/>
                        </pic:nvPicPr>
                        <pic:blipFill>
                          <a:blip r:embed="rId15">
                            <a:extLst>
                              <a:ext uri="{28A0092B-C50C-407E-A947-70E740481C1C}">
                                <a14:useLocalDpi xmlns:a14="http://schemas.microsoft.com/office/drawing/2010/main" val="0"/>
                              </a:ext>
                            </a:extLst>
                          </a:blip>
                          <a:stretch>
                            <a:fillRect/>
                          </a:stretch>
                        </pic:blipFill>
                        <pic:spPr>
                          <a:xfrm>
                            <a:off x="0" y="0"/>
                            <a:ext cx="1423779" cy="2050062"/>
                          </a:xfrm>
                          <a:prstGeom prst="rect">
                            <a:avLst/>
                          </a:prstGeom>
                        </pic:spPr>
                      </pic:pic>
                    </a:graphicData>
                  </a:graphic>
                </wp:inline>
              </w:drawing>
            </w:r>
            <w:r>
              <w:rPr>
                <w:sz w:val="22"/>
                <w:szCs w:val="24"/>
              </w:rPr>
              <w:t xml:space="preserve">            </w:t>
            </w:r>
            <w:r w:rsidR="002F5CEB">
              <w:rPr>
                <w:sz w:val="22"/>
                <w:szCs w:val="24"/>
              </w:rPr>
              <w:t xml:space="preserve">                           </w:t>
            </w:r>
            <w:r w:rsidRPr="00210342">
              <w:rPr>
                <w:noProof/>
                <w:sz w:val="22"/>
                <w:szCs w:val="24"/>
                <w:lang w:val="id-ID" w:eastAsia="ko-KR"/>
              </w:rPr>
              <w:drawing>
                <wp:inline distT="0" distB="0" distL="0" distR="0" wp14:anchorId="151C8552" wp14:editId="02334FEB">
                  <wp:extent cx="1439693" cy="206524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6).png"/>
                          <pic:cNvPicPr/>
                        </pic:nvPicPr>
                        <pic:blipFill>
                          <a:blip r:embed="rId16">
                            <a:extLst>
                              <a:ext uri="{28A0092B-C50C-407E-A947-70E740481C1C}">
                                <a14:useLocalDpi xmlns:a14="http://schemas.microsoft.com/office/drawing/2010/main" val="0"/>
                              </a:ext>
                            </a:extLst>
                          </a:blip>
                          <a:stretch>
                            <a:fillRect/>
                          </a:stretch>
                        </pic:blipFill>
                        <pic:spPr>
                          <a:xfrm>
                            <a:off x="0" y="0"/>
                            <a:ext cx="1444170" cy="2071667"/>
                          </a:xfrm>
                          <a:prstGeom prst="rect">
                            <a:avLst/>
                          </a:prstGeom>
                        </pic:spPr>
                      </pic:pic>
                    </a:graphicData>
                  </a:graphic>
                </wp:inline>
              </w:drawing>
            </w:r>
            <w:r w:rsidRPr="00210342">
              <w:rPr>
                <w:sz w:val="22"/>
                <w:szCs w:val="24"/>
                <w:lang w:val="id-ID"/>
              </w:rPr>
              <w:t xml:space="preserve"> </w:t>
            </w:r>
          </w:p>
          <w:p w:rsidR="005C11D1" w:rsidRPr="00210342" w:rsidRDefault="005C11D1" w:rsidP="005C11D1">
            <w:pPr>
              <w:ind w:right="96" w:firstLine="720"/>
              <w:rPr>
                <w:sz w:val="22"/>
                <w:szCs w:val="24"/>
              </w:rPr>
            </w:pPr>
            <w:r w:rsidRPr="00210342">
              <w:rPr>
                <w:sz w:val="22"/>
                <w:szCs w:val="24"/>
                <w:lang w:val="id-ID"/>
              </w:rPr>
              <w:t>Pada setiap pembelajaran diberikan penjelasan tentang materi yang dipelajari dalam bentuk video untuk lebih memahami materi pembelajaran meskipun jarak jauh</w:t>
            </w:r>
          </w:p>
        </w:tc>
      </w:tr>
      <w:tr w:rsidR="00210342" w:rsidRPr="00210342" w:rsidTr="002F5CEB">
        <w:trPr>
          <w:trHeight w:val="217"/>
          <w:jc w:val="center"/>
        </w:trPr>
        <w:tc>
          <w:tcPr>
            <w:tcW w:w="478" w:type="dxa"/>
            <w:vAlign w:val="center"/>
          </w:tcPr>
          <w:p w:rsidR="00210342" w:rsidRPr="00210342" w:rsidRDefault="00210342" w:rsidP="005C11D1">
            <w:pPr>
              <w:ind w:left="720" w:right="96"/>
              <w:rPr>
                <w:sz w:val="22"/>
                <w:szCs w:val="24"/>
                <w:lang w:val="id-ID"/>
              </w:rPr>
            </w:pPr>
          </w:p>
        </w:tc>
        <w:tc>
          <w:tcPr>
            <w:tcW w:w="7924" w:type="dxa"/>
            <w:vAlign w:val="center"/>
          </w:tcPr>
          <w:p w:rsidR="00210342" w:rsidRPr="00210342" w:rsidRDefault="00210342" w:rsidP="005C11D1">
            <w:pPr>
              <w:ind w:right="96" w:firstLine="720"/>
              <w:rPr>
                <w:sz w:val="22"/>
                <w:szCs w:val="24"/>
                <w:lang w:val="id-ID"/>
              </w:rPr>
            </w:pPr>
            <w:r w:rsidRPr="00210342">
              <w:rPr>
                <w:noProof/>
                <w:sz w:val="22"/>
                <w:szCs w:val="24"/>
                <w:lang w:val="id-ID" w:eastAsia="ko-KR"/>
              </w:rPr>
              <w:drawing>
                <wp:inline distT="0" distB="0" distL="0" distR="0" wp14:anchorId="3464866E" wp14:editId="0F85EDA0">
                  <wp:extent cx="1280983"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0803" cy="1828544"/>
                          </a:xfrm>
                          <a:prstGeom prst="rect">
                            <a:avLst/>
                          </a:prstGeom>
                        </pic:spPr>
                      </pic:pic>
                    </a:graphicData>
                  </a:graphic>
                </wp:inline>
              </w:drawing>
            </w:r>
            <w:r w:rsidR="002F5CEB">
              <w:rPr>
                <w:sz w:val="22"/>
                <w:szCs w:val="24"/>
              </w:rPr>
              <w:t xml:space="preserve">                                            </w:t>
            </w:r>
            <w:r w:rsidRPr="00210342">
              <w:rPr>
                <w:noProof/>
                <w:sz w:val="22"/>
                <w:szCs w:val="24"/>
                <w:lang w:val="id-ID" w:eastAsia="ko-KR"/>
              </w:rPr>
              <w:drawing>
                <wp:inline distT="0" distB="0" distL="0" distR="0" wp14:anchorId="1FF9C76D" wp14:editId="4C647232">
                  <wp:extent cx="1371600" cy="18184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3142" cy="1847046"/>
                          </a:xfrm>
                          <a:prstGeom prst="rect">
                            <a:avLst/>
                          </a:prstGeom>
                        </pic:spPr>
                      </pic:pic>
                    </a:graphicData>
                  </a:graphic>
                </wp:inline>
              </w:drawing>
            </w:r>
          </w:p>
          <w:p w:rsidR="00210342" w:rsidRPr="00210342" w:rsidRDefault="00210342" w:rsidP="00210342">
            <w:pPr>
              <w:ind w:right="96" w:firstLine="720"/>
              <w:rPr>
                <w:sz w:val="22"/>
                <w:szCs w:val="24"/>
                <w:lang w:val="id-ID"/>
              </w:rPr>
            </w:pPr>
            <w:r w:rsidRPr="00210342">
              <w:rPr>
                <w:sz w:val="22"/>
                <w:szCs w:val="24"/>
                <w:lang w:val="id-ID"/>
              </w:rPr>
              <w:t>Pada setiap materi yang dipelajari terdapat uji latihan untuk menilai siswa memahami materi tersebut.</w:t>
            </w:r>
          </w:p>
        </w:tc>
      </w:tr>
      <w:tr w:rsidR="00210342" w:rsidRPr="00210342" w:rsidTr="002F5CEB">
        <w:trPr>
          <w:trHeight w:val="208"/>
          <w:jc w:val="center"/>
        </w:trPr>
        <w:tc>
          <w:tcPr>
            <w:tcW w:w="478" w:type="dxa"/>
            <w:vAlign w:val="center"/>
          </w:tcPr>
          <w:p w:rsidR="00210342" w:rsidRPr="00210342" w:rsidRDefault="00210342" w:rsidP="005C11D1">
            <w:pPr>
              <w:ind w:left="720" w:right="96"/>
              <w:rPr>
                <w:sz w:val="22"/>
                <w:szCs w:val="24"/>
                <w:lang w:val="id-ID"/>
              </w:rPr>
            </w:pPr>
          </w:p>
        </w:tc>
        <w:tc>
          <w:tcPr>
            <w:tcW w:w="7924" w:type="dxa"/>
            <w:vAlign w:val="center"/>
          </w:tcPr>
          <w:p w:rsidR="00210342" w:rsidRPr="00210342" w:rsidRDefault="00210342" w:rsidP="005C11D1">
            <w:pPr>
              <w:ind w:right="96" w:firstLine="720"/>
              <w:rPr>
                <w:sz w:val="22"/>
                <w:szCs w:val="24"/>
                <w:lang w:val="id-ID"/>
              </w:rPr>
            </w:pPr>
            <w:r w:rsidRPr="00210342">
              <w:rPr>
                <w:noProof/>
                <w:sz w:val="22"/>
                <w:szCs w:val="24"/>
                <w:lang w:val="id-ID" w:eastAsia="ko-KR"/>
              </w:rPr>
              <w:drawing>
                <wp:inline distT="0" distB="0" distL="0" distR="0" wp14:anchorId="6C7ACEFB" wp14:editId="3E636C31">
                  <wp:extent cx="1275907" cy="1657396"/>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560" cy="1669935"/>
                          </a:xfrm>
                          <a:prstGeom prst="rect">
                            <a:avLst/>
                          </a:prstGeom>
                        </pic:spPr>
                      </pic:pic>
                    </a:graphicData>
                  </a:graphic>
                </wp:inline>
              </w:drawing>
            </w:r>
            <w:r w:rsidR="00D24A09">
              <w:rPr>
                <w:sz w:val="22"/>
                <w:szCs w:val="24"/>
              </w:rPr>
              <w:t xml:space="preserve">             </w:t>
            </w:r>
            <w:r w:rsidR="002F5CEB">
              <w:rPr>
                <w:sz w:val="22"/>
                <w:szCs w:val="24"/>
              </w:rPr>
              <w:t xml:space="preserve">          </w:t>
            </w:r>
            <w:r w:rsidR="00D24A09">
              <w:rPr>
                <w:sz w:val="22"/>
                <w:szCs w:val="24"/>
              </w:rPr>
              <w:t xml:space="preserve">               </w:t>
            </w:r>
            <w:r w:rsidRPr="00210342">
              <w:rPr>
                <w:noProof/>
                <w:sz w:val="22"/>
                <w:szCs w:val="24"/>
                <w:lang w:val="id-ID" w:eastAsia="ko-KR"/>
              </w:rPr>
              <w:drawing>
                <wp:inline distT="0" distB="0" distL="0" distR="0" wp14:anchorId="073A7B21" wp14:editId="699266F8">
                  <wp:extent cx="1310477" cy="1725015"/>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2931" cy="1728246"/>
                          </a:xfrm>
                          <a:prstGeom prst="rect">
                            <a:avLst/>
                          </a:prstGeom>
                        </pic:spPr>
                      </pic:pic>
                    </a:graphicData>
                  </a:graphic>
                </wp:inline>
              </w:drawing>
            </w:r>
          </w:p>
          <w:p w:rsidR="00210342" w:rsidRPr="00A675CE" w:rsidRDefault="00210342" w:rsidP="00A675CE">
            <w:pPr>
              <w:ind w:right="96" w:firstLine="720"/>
              <w:rPr>
                <w:sz w:val="22"/>
                <w:szCs w:val="24"/>
              </w:rPr>
            </w:pPr>
            <w:r w:rsidRPr="00210342">
              <w:rPr>
                <w:sz w:val="22"/>
                <w:szCs w:val="24"/>
                <w:lang w:val="id-ID"/>
              </w:rPr>
              <w:t xml:space="preserve">Pada akhir materi diberikan evaluasi pembelajaran </w:t>
            </w:r>
            <w:r w:rsidR="00A675CE">
              <w:rPr>
                <w:sz w:val="22"/>
                <w:szCs w:val="24"/>
              </w:rPr>
              <w:t>dengan tujuan agar mampu menganalisis pembelajaran dari segi keefektifanya</w:t>
            </w:r>
          </w:p>
        </w:tc>
      </w:tr>
      <w:tr w:rsidR="00210342" w:rsidRPr="00210342" w:rsidTr="002F5CEB">
        <w:trPr>
          <w:trHeight w:val="234"/>
          <w:jc w:val="center"/>
        </w:trPr>
        <w:tc>
          <w:tcPr>
            <w:tcW w:w="478" w:type="dxa"/>
            <w:vAlign w:val="center"/>
          </w:tcPr>
          <w:p w:rsidR="00210342" w:rsidRPr="00210342" w:rsidRDefault="00210342" w:rsidP="005C11D1">
            <w:pPr>
              <w:ind w:left="720" w:right="96"/>
              <w:rPr>
                <w:sz w:val="22"/>
                <w:szCs w:val="24"/>
                <w:lang w:val="id-ID"/>
              </w:rPr>
            </w:pPr>
          </w:p>
        </w:tc>
        <w:tc>
          <w:tcPr>
            <w:tcW w:w="7924" w:type="dxa"/>
            <w:vAlign w:val="center"/>
          </w:tcPr>
          <w:p w:rsidR="00210342" w:rsidRPr="00210342" w:rsidRDefault="00210342" w:rsidP="005C11D1">
            <w:pPr>
              <w:ind w:right="96" w:firstLine="720"/>
              <w:rPr>
                <w:sz w:val="22"/>
                <w:szCs w:val="24"/>
                <w:lang w:val="id-ID"/>
              </w:rPr>
            </w:pPr>
            <w:r w:rsidRPr="00210342">
              <w:rPr>
                <w:noProof/>
                <w:sz w:val="22"/>
                <w:szCs w:val="24"/>
                <w:lang w:val="id-ID" w:eastAsia="ko-KR"/>
              </w:rPr>
              <w:drawing>
                <wp:inline distT="0" distB="0" distL="0" distR="0" wp14:anchorId="0A6AF8F0" wp14:editId="44DCC7E9">
                  <wp:extent cx="1441049" cy="1896893"/>
                  <wp:effectExtent l="0" t="0" r="698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6910" cy="1904608"/>
                          </a:xfrm>
                          <a:prstGeom prst="rect">
                            <a:avLst/>
                          </a:prstGeom>
                        </pic:spPr>
                      </pic:pic>
                    </a:graphicData>
                  </a:graphic>
                </wp:inline>
              </w:drawing>
            </w:r>
            <w:r w:rsidR="00D24A09">
              <w:rPr>
                <w:sz w:val="22"/>
                <w:szCs w:val="24"/>
              </w:rPr>
              <w:t xml:space="preserve">                    </w:t>
            </w:r>
            <w:r w:rsidR="00B519D9">
              <w:rPr>
                <w:sz w:val="22"/>
                <w:szCs w:val="24"/>
              </w:rPr>
              <w:t xml:space="preserve">      </w:t>
            </w:r>
            <w:r w:rsidR="00D24A09">
              <w:rPr>
                <w:sz w:val="22"/>
                <w:szCs w:val="24"/>
              </w:rPr>
              <w:t xml:space="preserve">    </w:t>
            </w:r>
            <w:r w:rsidRPr="00210342">
              <w:rPr>
                <w:noProof/>
                <w:sz w:val="22"/>
                <w:szCs w:val="24"/>
                <w:lang w:val="id-ID" w:eastAsia="ko-KR"/>
              </w:rPr>
              <w:drawing>
                <wp:inline distT="0" distB="0" distL="0" distR="0" wp14:anchorId="64EDFC60" wp14:editId="18F7DAB3">
                  <wp:extent cx="1498059" cy="2022759"/>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0262" cy="2039236"/>
                          </a:xfrm>
                          <a:prstGeom prst="rect">
                            <a:avLst/>
                          </a:prstGeom>
                        </pic:spPr>
                      </pic:pic>
                    </a:graphicData>
                  </a:graphic>
                </wp:inline>
              </w:drawing>
            </w:r>
          </w:p>
          <w:p w:rsidR="00210342" w:rsidRPr="00210342" w:rsidRDefault="00210342" w:rsidP="00210342">
            <w:pPr>
              <w:ind w:right="96" w:firstLine="720"/>
              <w:rPr>
                <w:sz w:val="22"/>
                <w:szCs w:val="24"/>
                <w:lang w:val="id-ID"/>
              </w:rPr>
            </w:pPr>
            <w:r w:rsidRPr="00210342">
              <w:rPr>
                <w:sz w:val="22"/>
                <w:szCs w:val="24"/>
                <w:lang w:val="id-ID"/>
              </w:rPr>
              <w:t>Kunci jawaban evaluasi digunakan untuk bahan koreksi atau perbaikan.</w:t>
            </w:r>
          </w:p>
        </w:tc>
      </w:tr>
    </w:tbl>
    <w:p w:rsidR="00210342" w:rsidRPr="00210342" w:rsidRDefault="00210342" w:rsidP="00210342">
      <w:pPr>
        <w:spacing w:after="0" w:line="360" w:lineRule="auto"/>
        <w:ind w:right="96" w:firstLine="720"/>
        <w:jc w:val="both"/>
        <w:rPr>
          <w:szCs w:val="24"/>
          <w:lang w:val="id-ID"/>
        </w:rPr>
      </w:pPr>
    </w:p>
    <w:p w:rsidR="00210342" w:rsidRPr="00210342" w:rsidRDefault="00210342" w:rsidP="00D24A09">
      <w:pPr>
        <w:spacing w:after="0" w:line="360" w:lineRule="auto"/>
        <w:ind w:right="96" w:firstLine="720"/>
        <w:jc w:val="both"/>
        <w:rPr>
          <w:szCs w:val="24"/>
          <w:lang w:val="id-ID"/>
        </w:rPr>
      </w:pPr>
      <w:r w:rsidRPr="00210342">
        <w:rPr>
          <w:szCs w:val="24"/>
          <w:lang w:val="id-ID"/>
        </w:rPr>
        <w:t xml:space="preserve">Berdasarkan pada tabel 4.1 perancangan </w:t>
      </w:r>
      <w:r w:rsidRPr="00210342">
        <w:rPr>
          <w:i/>
          <w:szCs w:val="24"/>
          <w:lang w:val="id-ID"/>
        </w:rPr>
        <w:t>E-module</w:t>
      </w:r>
      <w:r w:rsidRPr="00210342">
        <w:rPr>
          <w:szCs w:val="24"/>
          <w:lang w:val="id-ID"/>
        </w:rPr>
        <w:t xml:space="preserve"> tema 4 kewajiban dan hakku dirumah subtema 1, peneliti merancang </w:t>
      </w:r>
      <w:r w:rsidRPr="00210342">
        <w:rPr>
          <w:i/>
          <w:szCs w:val="24"/>
          <w:lang w:val="id-ID"/>
        </w:rPr>
        <w:t>E-module</w:t>
      </w:r>
      <w:r w:rsidRPr="00210342">
        <w:rPr>
          <w:szCs w:val="24"/>
          <w:lang w:val="id-ID"/>
        </w:rPr>
        <w:t xml:space="preserve"> sebelum </w:t>
      </w:r>
      <w:r w:rsidR="000113F7" w:rsidRPr="004118F3">
        <w:rPr>
          <w:szCs w:val="24"/>
          <w:lang w:val="id-ID"/>
        </w:rPr>
        <w:t>dilakukan pengujian validasi kepada</w:t>
      </w:r>
      <w:r w:rsidRPr="00210342">
        <w:rPr>
          <w:szCs w:val="24"/>
          <w:lang w:val="id-ID"/>
        </w:rPr>
        <w:t xml:space="preserve"> ahli media dan ahli materi seperti cover, buku petunjuk penggunaan, pemetaan KI dan KD, pembatas pembelajaran, isi </w:t>
      </w:r>
      <w:r w:rsidRPr="00210342">
        <w:rPr>
          <w:i/>
          <w:szCs w:val="24"/>
          <w:lang w:val="id-ID"/>
        </w:rPr>
        <w:t>E-module</w:t>
      </w:r>
      <w:r w:rsidRPr="00210342">
        <w:rPr>
          <w:szCs w:val="24"/>
          <w:lang w:val="id-ID"/>
        </w:rPr>
        <w:t xml:space="preserve"> yang meliputi materi, soal dan kegiatan pembelajaran, evaluasi serta kunci jawaban.</w:t>
      </w:r>
    </w:p>
    <w:p w:rsidR="00210342" w:rsidRPr="00210342" w:rsidRDefault="00210342" w:rsidP="00D24A09">
      <w:pPr>
        <w:numPr>
          <w:ilvl w:val="0"/>
          <w:numId w:val="12"/>
        </w:numPr>
        <w:spacing w:after="0" w:line="360" w:lineRule="auto"/>
        <w:ind w:left="284" w:right="96" w:hanging="284"/>
        <w:jc w:val="both"/>
        <w:rPr>
          <w:b/>
          <w:bCs/>
          <w:szCs w:val="24"/>
          <w:lang w:val="id-ID"/>
        </w:rPr>
      </w:pPr>
      <w:bookmarkStart w:id="4" w:name="_Toc75903313"/>
      <w:r w:rsidRPr="00210342">
        <w:rPr>
          <w:b/>
          <w:bCs/>
          <w:szCs w:val="24"/>
          <w:lang w:val="id-ID"/>
        </w:rPr>
        <w:t xml:space="preserve">Tahap </w:t>
      </w:r>
      <w:r w:rsidRPr="00D24A09">
        <w:rPr>
          <w:b/>
          <w:bCs/>
          <w:szCs w:val="24"/>
          <w:lang w:val="id-ID"/>
        </w:rPr>
        <w:t xml:space="preserve">Development </w:t>
      </w:r>
      <w:r w:rsidRPr="00210342">
        <w:rPr>
          <w:b/>
          <w:bCs/>
          <w:szCs w:val="24"/>
          <w:lang w:val="id-ID"/>
        </w:rPr>
        <w:t>(Pengembangan)</w:t>
      </w:r>
      <w:bookmarkEnd w:id="4"/>
    </w:p>
    <w:p w:rsidR="00210342" w:rsidRPr="00210342" w:rsidRDefault="00A675CE" w:rsidP="00210342">
      <w:pPr>
        <w:spacing w:after="0" w:line="360" w:lineRule="auto"/>
        <w:ind w:right="96" w:firstLine="720"/>
        <w:jc w:val="both"/>
        <w:rPr>
          <w:szCs w:val="24"/>
          <w:lang w:val="id-ID"/>
        </w:rPr>
      </w:pPr>
      <w:r>
        <w:rPr>
          <w:szCs w:val="24"/>
        </w:rPr>
        <w:t xml:space="preserve">Tujuan dalam tahap pengembangan ini </w:t>
      </w:r>
      <w:r w:rsidR="00210342" w:rsidRPr="00210342">
        <w:rPr>
          <w:szCs w:val="24"/>
          <w:lang w:val="id-ID"/>
        </w:rPr>
        <w:t xml:space="preserve">yaitu </w:t>
      </w:r>
      <w:r w:rsidR="00234981">
        <w:rPr>
          <w:szCs w:val="24"/>
        </w:rPr>
        <w:t xml:space="preserve">mampu </w:t>
      </w:r>
      <w:proofErr w:type="gramStart"/>
      <w:r w:rsidR="00234981">
        <w:rPr>
          <w:szCs w:val="24"/>
        </w:rPr>
        <w:t xml:space="preserve">menciptakan </w:t>
      </w:r>
      <w:r w:rsidR="00210342" w:rsidRPr="00210342">
        <w:rPr>
          <w:szCs w:val="24"/>
          <w:lang w:val="id-ID"/>
        </w:rPr>
        <w:t xml:space="preserve"> </w:t>
      </w:r>
      <w:r w:rsidR="00210342" w:rsidRPr="00210342">
        <w:rPr>
          <w:i/>
          <w:szCs w:val="24"/>
          <w:lang w:val="id-ID"/>
        </w:rPr>
        <w:t>E</w:t>
      </w:r>
      <w:proofErr w:type="gramEnd"/>
      <w:r w:rsidR="00210342" w:rsidRPr="00210342">
        <w:rPr>
          <w:i/>
          <w:szCs w:val="24"/>
          <w:lang w:val="id-ID"/>
        </w:rPr>
        <w:t>-module</w:t>
      </w:r>
      <w:r w:rsidR="00210342" w:rsidRPr="00210342">
        <w:rPr>
          <w:szCs w:val="24"/>
          <w:lang w:val="id-ID"/>
        </w:rPr>
        <w:t xml:space="preserve"> tema 4 kewajiban dan hakku subtema 1 yang sudah direvisi berdasarkan masukan dari validator. Kegiatan dalam tahap ini yaitu penilaian dari validator dan uji coba lapangan</w:t>
      </w:r>
    </w:p>
    <w:p w:rsidR="00210342" w:rsidRPr="00210342" w:rsidRDefault="00210342" w:rsidP="00B519D9">
      <w:pPr>
        <w:numPr>
          <w:ilvl w:val="2"/>
          <w:numId w:val="7"/>
        </w:numPr>
        <w:spacing w:after="0" w:line="360" w:lineRule="auto"/>
        <w:ind w:left="284" w:right="96" w:hanging="284"/>
        <w:jc w:val="both"/>
        <w:rPr>
          <w:szCs w:val="24"/>
          <w:lang w:val="id-ID"/>
        </w:rPr>
      </w:pPr>
      <w:r w:rsidRPr="00210342">
        <w:rPr>
          <w:szCs w:val="24"/>
          <w:lang w:val="id-ID"/>
        </w:rPr>
        <w:t>Penilaian dari validator</w:t>
      </w:r>
    </w:p>
    <w:p w:rsidR="00210342" w:rsidRPr="00210342" w:rsidRDefault="00210342" w:rsidP="00D24A09">
      <w:pPr>
        <w:spacing w:after="0" w:line="360" w:lineRule="auto"/>
        <w:ind w:right="96" w:firstLine="720"/>
        <w:jc w:val="both"/>
        <w:rPr>
          <w:szCs w:val="24"/>
          <w:lang w:val="id-ID"/>
        </w:rPr>
      </w:pPr>
      <w:r w:rsidRPr="00210342">
        <w:rPr>
          <w:szCs w:val="24"/>
          <w:lang w:val="id-ID"/>
        </w:rPr>
        <w:t xml:space="preserve">Penilaian dari validator yang meliputi ahli media dan ahli materi digunakan untuk menguji kelayakan </w:t>
      </w:r>
      <w:r w:rsidRPr="00210342">
        <w:rPr>
          <w:i/>
          <w:szCs w:val="24"/>
          <w:lang w:val="id-ID"/>
        </w:rPr>
        <w:t>E-module</w:t>
      </w:r>
      <w:r w:rsidRPr="00210342">
        <w:rPr>
          <w:szCs w:val="24"/>
          <w:lang w:val="id-ID"/>
        </w:rPr>
        <w:t xml:space="preserve">. Validasi dengan memberikan lembar validasi dan </w:t>
      </w:r>
      <w:r w:rsidRPr="00210342">
        <w:rPr>
          <w:i/>
          <w:szCs w:val="24"/>
          <w:lang w:val="id-ID"/>
        </w:rPr>
        <w:t>E-module</w:t>
      </w:r>
      <w:r w:rsidRPr="00210342">
        <w:rPr>
          <w:szCs w:val="24"/>
          <w:lang w:val="id-ID"/>
        </w:rPr>
        <w:t xml:space="preserve"> kepada ahli bahan media dan ahli materi yaitu dosen media dan juga dosen umum (tematik). Pedoman penilaian kevalidan </w:t>
      </w:r>
      <w:r w:rsidRPr="00210342">
        <w:rPr>
          <w:i/>
          <w:szCs w:val="24"/>
          <w:lang w:val="id-ID"/>
        </w:rPr>
        <w:t>E-module</w:t>
      </w:r>
      <w:r w:rsidRPr="00210342">
        <w:rPr>
          <w:szCs w:val="24"/>
          <w:lang w:val="id-ID"/>
        </w:rPr>
        <w:t xml:space="preserve"> oleh validator menggunakan intrumen berupa lembar validasi yang disusun dengan teknik 4 penskoran. Berdasarkan penilaian dari ahli media dan ahli materi, secara umum diperoleh hasil sebagai berikut :</w:t>
      </w:r>
    </w:p>
    <w:p w:rsidR="00210342" w:rsidRPr="00210342" w:rsidRDefault="00210342" w:rsidP="00B519D9">
      <w:pPr>
        <w:numPr>
          <w:ilvl w:val="6"/>
          <w:numId w:val="9"/>
        </w:numPr>
        <w:spacing w:after="0" w:line="360" w:lineRule="auto"/>
        <w:ind w:left="284" w:right="96" w:hanging="284"/>
        <w:jc w:val="both"/>
        <w:rPr>
          <w:szCs w:val="24"/>
          <w:lang w:val="id-ID"/>
        </w:rPr>
      </w:pPr>
      <w:r w:rsidRPr="00210342">
        <w:rPr>
          <w:szCs w:val="24"/>
          <w:lang w:val="id-ID"/>
        </w:rPr>
        <w:lastRenderedPageBreak/>
        <w:t xml:space="preserve">ARH, M.Pd </w:t>
      </w:r>
      <w:r w:rsidRPr="00210342">
        <w:rPr>
          <w:i/>
          <w:szCs w:val="24"/>
          <w:lang w:val="id-ID"/>
        </w:rPr>
        <w:t>E-module</w:t>
      </w:r>
      <w:r w:rsidRPr="00210342">
        <w:rPr>
          <w:szCs w:val="24"/>
          <w:lang w:val="id-ID"/>
        </w:rPr>
        <w:t xml:space="preserve"> ini layak dan dapat digunakan dengan revisi sesuai dengan saran yang telah diberikan.</w:t>
      </w:r>
    </w:p>
    <w:p w:rsidR="00210342" w:rsidRPr="00210342" w:rsidRDefault="00210342" w:rsidP="00B519D9">
      <w:pPr>
        <w:numPr>
          <w:ilvl w:val="6"/>
          <w:numId w:val="9"/>
        </w:numPr>
        <w:spacing w:after="0" w:line="360" w:lineRule="auto"/>
        <w:ind w:left="284" w:right="96" w:hanging="284"/>
        <w:jc w:val="both"/>
        <w:rPr>
          <w:szCs w:val="24"/>
          <w:lang w:val="id-ID"/>
        </w:rPr>
      </w:pPr>
      <w:r w:rsidRPr="00210342">
        <w:rPr>
          <w:szCs w:val="24"/>
          <w:lang w:val="id-ID"/>
        </w:rPr>
        <w:t xml:space="preserve">DAS, M.Pd materi yang ada dalam </w:t>
      </w:r>
      <w:r w:rsidRPr="00210342">
        <w:rPr>
          <w:i/>
          <w:szCs w:val="24"/>
          <w:lang w:val="id-ID"/>
        </w:rPr>
        <w:t>E-module</w:t>
      </w:r>
      <w:r w:rsidRPr="00210342">
        <w:rPr>
          <w:szCs w:val="24"/>
          <w:lang w:val="id-ID"/>
        </w:rPr>
        <w:t xml:space="preserve"> layak dan dapat digunakan di lapangan dengan revisi sesuai dengan saran yang diberikan.</w:t>
      </w:r>
    </w:p>
    <w:p w:rsidR="00210342" w:rsidRPr="00210342" w:rsidRDefault="00210342" w:rsidP="00210342">
      <w:pPr>
        <w:spacing w:after="0" w:line="360" w:lineRule="auto"/>
        <w:ind w:right="96" w:firstLine="720"/>
        <w:jc w:val="both"/>
        <w:rPr>
          <w:szCs w:val="24"/>
          <w:lang w:val="id-ID"/>
        </w:rPr>
      </w:pPr>
      <w:r w:rsidRPr="00210342">
        <w:rPr>
          <w:szCs w:val="24"/>
          <w:lang w:val="id-ID"/>
        </w:rPr>
        <w:t xml:space="preserve">Berdasarkan hasil kedua validator </w:t>
      </w:r>
      <w:r w:rsidRPr="00210342">
        <w:rPr>
          <w:i/>
          <w:szCs w:val="24"/>
          <w:lang w:val="id-ID"/>
        </w:rPr>
        <w:t>E-module</w:t>
      </w:r>
      <w:r w:rsidRPr="00210342">
        <w:rPr>
          <w:szCs w:val="24"/>
          <w:lang w:val="id-ID"/>
        </w:rPr>
        <w:t xml:space="preserve"> tema 4 kewajiban dan hakku subtema 1 dapat digunakan dengan revisi sesuai saran yang telah diberikan oleh validator ahli.</w:t>
      </w:r>
    </w:p>
    <w:p w:rsidR="00210342" w:rsidRPr="00210342" w:rsidRDefault="00210342" w:rsidP="00B519D9">
      <w:pPr>
        <w:numPr>
          <w:ilvl w:val="2"/>
          <w:numId w:val="7"/>
        </w:numPr>
        <w:spacing w:after="0" w:line="360" w:lineRule="auto"/>
        <w:ind w:left="284" w:right="96" w:hanging="284"/>
        <w:jc w:val="both"/>
        <w:rPr>
          <w:szCs w:val="24"/>
          <w:lang w:val="id-ID"/>
        </w:rPr>
      </w:pPr>
      <w:r w:rsidRPr="00210342">
        <w:rPr>
          <w:szCs w:val="24"/>
          <w:lang w:val="id-ID"/>
        </w:rPr>
        <w:t>Uji coba lapangan</w:t>
      </w:r>
    </w:p>
    <w:p w:rsidR="00210342" w:rsidRPr="00210342" w:rsidRDefault="00210342" w:rsidP="00B519D9">
      <w:pPr>
        <w:spacing w:after="0" w:line="360" w:lineRule="auto"/>
        <w:ind w:right="96"/>
        <w:jc w:val="both"/>
        <w:rPr>
          <w:szCs w:val="24"/>
          <w:lang w:val="id-ID"/>
        </w:rPr>
      </w:pPr>
      <w:r w:rsidRPr="00210342">
        <w:rPr>
          <w:szCs w:val="24"/>
          <w:lang w:val="id-ID"/>
        </w:rPr>
        <w:tab/>
        <w:t xml:space="preserve">Uji coba lapangan ini dilakukan pada siswa SDN Petugasri 03 Pandaan. Uji coba lapangan dilakukan dengan memberikan </w:t>
      </w:r>
      <w:r w:rsidRPr="00210342">
        <w:rPr>
          <w:i/>
          <w:szCs w:val="24"/>
          <w:lang w:val="id-ID"/>
        </w:rPr>
        <w:t>E-module</w:t>
      </w:r>
      <w:r w:rsidRPr="00210342">
        <w:rPr>
          <w:szCs w:val="24"/>
          <w:lang w:val="id-ID"/>
        </w:rPr>
        <w:t xml:space="preserve"> dan angket kepada guru kelas 3 untuk menilai kepraktisan dari </w:t>
      </w:r>
      <w:r w:rsidRPr="00210342">
        <w:rPr>
          <w:i/>
          <w:szCs w:val="24"/>
          <w:lang w:val="id-ID"/>
        </w:rPr>
        <w:t>E-module</w:t>
      </w:r>
      <w:r w:rsidRPr="00210342">
        <w:rPr>
          <w:szCs w:val="24"/>
          <w:lang w:val="id-ID"/>
        </w:rPr>
        <w:t xml:space="preserve">. peneliti juga memberikan dan mengujicobakan </w:t>
      </w:r>
      <w:r w:rsidRPr="00210342">
        <w:rPr>
          <w:i/>
          <w:szCs w:val="24"/>
          <w:lang w:val="id-ID"/>
        </w:rPr>
        <w:t>E-module</w:t>
      </w:r>
      <w:r w:rsidRPr="00210342">
        <w:rPr>
          <w:szCs w:val="24"/>
          <w:lang w:val="id-ID"/>
        </w:rPr>
        <w:t xml:space="preserve"> dan angket kepada 10 siswa. Siswa memberikan penilaian terhadap </w:t>
      </w:r>
      <w:r w:rsidRPr="00210342">
        <w:rPr>
          <w:i/>
          <w:szCs w:val="24"/>
          <w:lang w:val="id-ID"/>
        </w:rPr>
        <w:t>E-module</w:t>
      </w:r>
      <w:r w:rsidRPr="00210342">
        <w:rPr>
          <w:szCs w:val="24"/>
          <w:lang w:val="id-ID"/>
        </w:rPr>
        <w:t xml:space="preserve"> yang telah diberikn peneliti dengan cara siswa tersebut mengisi angket yang diberikan peneliti. Sebelum menggunakan </w:t>
      </w:r>
      <w:r w:rsidRPr="00210342">
        <w:rPr>
          <w:i/>
          <w:szCs w:val="24"/>
          <w:lang w:val="id-ID"/>
        </w:rPr>
        <w:t>E-module</w:t>
      </w:r>
      <w:r w:rsidRPr="00210342">
        <w:rPr>
          <w:szCs w:val="24"/>
          <w:lang w:val="id-ID"/>
        </w:rPr>
        <w:t xml:space="preserve">, peneliti terlebih dahulu menjelaskan materi serta tata cara dalam penggunaan </w:t>
      </w:r>
      <w:r w:rsidRPr="00210342">
        <w:rPr>
          <w:i/>
          <w:szCs w:val="24"/>
          <w:lang w:val="id-ID"/>
        </w:rPr>
        <w:t>E-module</w:t>
      </w:r>
      <w:r w:rsidRPr="00210342">
        <w:rPr>
          <w:szCs w:val="24"/>
          <w:lang w:val="id-ID"/>
        </w:rPr>
        <w:t xml:space="preserve">. </w:t>
      </w:r>
    </w:p>
    <w:p w:rsidR="00210342" w:rsidRPr="00210342" w:rsidRDefault="00210342" w:rsidP="00B519D9">
      <w:pPr>
        <w:numPr>
          <w:ilvl w:val="0"/>
          <w:numId w:val="12"/>
        </w:numPr>
        <w:spacing w:after="0" w:line="360" w:lineRule="auto"/>
        <w:ind w:left="284" w:right="96" w:hanging="284"/>
        <w:jc w:val="both"/>
        <w:rPr>
          <w:b/>
          <w:bCs/>
          <w:szCs w:val="24"/>
          <w:lang w:val="id-ID"/>
        </w:rPr>
      </w:pPr>
      <w:bookmarkStart w:id="5" w:name="_Toc75903314"/>
      <w:r w:rsidRPr="00210342">
        <w:rPr>
          <w:b/>
          <w:bCs/>
          <w:szCs w:val="24"/>
          <w:lang w:val="id-ID"/>
        </w:rPr>
        <w:t xml:space="preserve">Tahap </w:t>
      </w:r>
      <w:r w:rsidRPr="00B519D9">
        <w:rPr>
          <w:b/>
          <w:bCs/>
          <w:szCs w:val="24"/>
          <w:lang w:val="id-ID"/>
        </w:rPr>
        <w:t xml:space="preserve">Implementation </w:t>
      </w:r>
      <w:r w:rsidRPr="00210342">
        <w:rPr>
          <w:b/>
          <w:bCs/>
          <w:szCs w:val="24"/>
          <w:lang w:val="id-ID"/>
        </w:rPr>
        <w:t>(Implementasi)</w:t>
      </w:r>
      <w:bookmarkEnd w:id="5"/>
    </w:p>
    <w:p w:rsidR="00210342" w:rsidRPr="00B519D9" w:rsidRDefault="00234981" w:rsidP="00B519D9">
      <w:pPr>
        <w:spacing w:after="0" w:line="360" w:lineRule="auto"/>
        <w:ind w:right="96" w:firstLine="720"/>
        <w:jc w:val="both"/>
        <w:rPr>
          <w:szCs w:val="24"/>
        </w:rPr>
      </w:pPr>
      <w:r w:rsidRPr="00210342">
        <w:rPr>
          <w:szCs w:val="24"/>
          <w:lang w:val="id-ID"/>
        </w:rPr>
        <w:t>P</w:t>
      </w:r>
      <w:r w:rsidR="00210342" w:rsidRPr="00210342">
        <w:rPr>
          <w:szCs w:val="24"/>
          <w:lang w:val="id-ID"/>
        </w:rPr>
        <w:t>eneliti</w:t>
      </w:r>
      <w:r>
        <w:rPr>
          <w:szCs w:val="24"/>
        </w:rPr>
        <w:t xml:space="preserve"> dalam tahap ini</w:t>
      </w:r>
      <w:r>
        <w:rPr>
          <w:szCs w:val="24"/>
          <w:lang w:val="id-ID"/>
        </w:rPr>
        <w:t xml:space="preserve"> melakukan uji </w:t>
      </w:r>
      <w:r w:rsidR="00210342" w:rsidRPr="00210342">
        <w:rPr>
          <w:szCs w:val="24"/>
          <w:lang w:val="id-ID"/>
        </w:rPr>
        <w:t>lapangan</w:t>
      </w:r>
      <w:r>
        <w:rPr>
          <w:szCs w:val="24"/>
        </w:rPr>
        <w:t xml:space="preserve"> </w:t>
      </w:r>
      <w:r w:rsidR="00210342" w:rsidRPr="00210342">
        <w:rPr>
          <w:szCs w:val="24"/>
          <w:lang w:val="id-ID"/>
        </w:rPr>
        <w:t xml:space="preserve">pada </w:t>
      </w:r>
      <w:r w:rsidR="00210342" w:rsidRPr="00210342">
        <w:rPr>
          <w:i/>
          <w:szCs w:val="24"/>
          <w:lang w:val="id-ID"/>
        </w:rPr>
        <w:t>E-module</w:t>
      </w:r>
      <w:r w:rsidR="00210342" w:rsidRPr="00210342">
        <w:rPr>
          <w:szCs w:val="24"/>
          <w:lang w:val="id-ID"/>
        </w:rPr>
        <w:t xml:space="preserve"> tema 4 kewajiban dan hakku subtema 1 kepada 10 siswa kelas III SDN Petungasri 03 Pandaan. </w:t>
      </w:r>
      <w:proofErr w:type="gramStart"/>
      <w:r>
        <w:rPr>
          <w:szCs w:val="24"/>
        </w:rPr>
        <w:t>Pengujian ini yaitu siswa langsung menggunakan</w:t>
      </w:r>
      <w:r w:rsidR="00210342" w:rsidRPr="00210342">
        <w:rPr>
          <w:szCs w:val="24"/>
          <w:lang w:val="id-ID"/>
        </w:rPr>
        <w:t xml:space="preserve"> </w:t>
      </w:r>
      <w:r w:rsidR="00210342" w:rsidRPr="00210342">
        <w:rPr>
          <w:i/>
          <w:szCs w:val="24"/>
          <w:lang w:val="id-ID"/>
        </w:rPr>
        <w:t>E-module</w:t>
      </w:r>
      <w:r w:rsidR="00210342" w:rsidRPr="00210342">
        <w:rPr>
          <w:szCs w:val="24"/>
          <w:lang w:val="id-ID"/>
        </w:rPr>
        <w:t xml:space="preserve"> untuk mempelajari Tema 4 kewajiban dan hakku subtema 1.</w:t>
      </w:r>
      <w:proofErr w:type="gramEnd"/>
      <w:r w:rsidR="00210342" w:rsidRPr="00210342">
        <w:rPr>
          <w:szCs w:val="24"/>
          <w:lang w:val="id-ID"/>
        </w:rPr>
        <w:t xml:space="preserve"> </w:t>
      </w:r>
      <w:proofErr w:type="gramStart"/>
      <w:r>
        <w:rPr>
          <w:szCs w:val="24"/>
        </w:rPr>
        <w:t>Selanjutnya</w:t>
      </w:r>
      <w:r w:rsidR="00210342" w:rsidRPr="00210342">
        <w:rPr>
          <w:szCs w:val="24"/>
          <w:lang w:val="id-ID"/>
        </w:rPr>
        <w:t xml:space="preserve"> siswa </w:t>
      </w:r>
      <w:r>
        <w:rPr>
          <w:szCs w:val="24"/>
        </w:rPr>
        <w:t xml:space="preserve">melakukan </w:t>
      </w:r>
      <w:r w:rsidR="00210342" w:rsidRPr="00210342">
        <w:rPr>
          <w:szCs w:val="24"/>
          <w:lang w:val="id-ID"/>
        </w:rPr>
        <w:t xml:space="preserve">pengisian angket yang telah diberikan oleh peneliti kemudian angket tersebut diisi oleh siswa yang telah menggunakan </w:t>
      </w:r>
      <w:r w:rsidR="00210342" w:rsidRPr="00210342">
        <w:rPr>
          <w:i/>
          <w:szCs w:val="24"/>
          <w:lang w:val="id-ID"/>
        </w:rPr>
        <w:t>E-module</w:t>
      </w:r>
      <w:r w:rsidR="00210342" w:rsidRPr="00210342">
        <w:rPr>
          <w:szCs w:val="24"/>
          <w:lang w:val="id-ID"/>
        </w:rPr>
        <w:t>.</w:t>
      </w:r>
      <w:proofErr w:type="gramEnd"/>
      <w:r w:rsidR="00210342" w:rsidRPr="00210342">
        <w:rPr>
          <w:szCs w:val="24"/>
          <w:lang w:val="id-ID"/>
        </w:rPr>
        <w:t xml:space="preserve"> Hal ini berguna untuk mendapatkan data yang digunakan untuk menilai kepraktisan </w:t>
      </w:r>
      <w:r w:rsidR="00210342" w:rsidRPr="00210342">
        <w:rPr>
          <w:i/>
          <w:szCs w:val="24"/>
          <w:lang w:val="id-ID"/>
        </w:rPr>
        <w:t>E-module</w:t>
      </w:r>
      <w:r w:rsidR="00210342" w:rsidRPr="00210342">
        <w:rPr>
          <w:szCs w:val="24"/>
          <w:lang w:val="id-ID"/>
        </w:rPr>
        <w:t xml:space="preserve"> </w:t>
      </w:r>
    </w:p>
    <w:p w:rsidR="00210342" w:rsidRPr="00210342" w:rsidRDefault="00210342" w:rsidP="00B519D9">
      <w:pPr>
        <w:numPr>
          <w:ilvl w:val="0"/>
          <w:numId w:val="12"/>
        </w:numPr>
        <w:spacing w:after="0" w:line="360" w:lineRule="auto"/>
        <w:ind w:left="284" w:right="96" w:hanging="284"/>
        <w:jc w:val="both"/>
        <w:rPr>
          <w:b/>
          <w:bCs/>
          <w:szCs w:val="24"/>
          <w:lang w:val="id-ID"/>
        </w:rPr>
      </w:pPr>
      <w:bookmarkStart w:id="6" w:name="_Toc75903315"/>
      <w:r w:rsidRPr="00210342">
        <w:rPr>
          <w:b/>
          <w:bCs/>
          <w:szCs w:val="24"/>
          <w:lang w:val="id-ID"/>
        </w:rPr>
        <w:t xml:space="preserve">Tahap </w:t>
      </w:r>
      <w:r w:rsidRPr="00B519D9">
        <w:rPr>
          <w:b/>
          <w:bCs/>
          <w:szCs w:val="24"/>
          <w:lang w:val="id-ID"/>
        </w:rPr>
        <w:t xml:space="preserve">Evaluation </w:t>
      </w:r>
      <w:r w:rsidRPr="00210342">
        <w:rPr>
          <w:b/>
          <w:bCs/>
          <w:szCs w:val="24"/>
          <w:lang w:val="id-ID"/>
        </w:rPr>
        <w:t>(Evaluasi)</w:t>
      </w:r>
      <w:bookmarkEnd w:id="6"/>
      <w:r w:rsidRPr="00210342">
        <w:rPr>
          <w:b/>
          <w:bCs/>
          <w:szCs w:val="24"/>
          <w:lang w:val="id-ID"/>
        </w:rPr>
        <w:t xml:space="preserve"> </w:t>
      </w:r>
    </w:p>
    <w:p w:rsidR="00210342" w:rsidRPr="00210342" w:rsidRDefault="00234981" w:rsidP="00210342">
      <w:pPr>
        <w:spacing w:after="0" w:line="360" w:lineRule="auto"/>
        <w:ind w:right="96" w:firstLine="720"/>
        <w:jc w:val="both"/>
        <w:rPr>
          <w:szCs w:val="24"/>
          <w:lang w:val="id-ID"/>
        </w:rPr>
      </w:pPr>
      <w:proofErr w:type="gramStart"/>
      <w:r>
        <w:rPr>
          <w:szCs w:val="24"/>
        </w:rPr>
        <w:t>Hasil yang didapatkan pada tahap ini yaitu berupa pengisian angket oleh siswa dan guru</w:t>
      </w:r>
      <w:r w:rsidR="00210342" w:rsidRPr="00210342">
        <w:rPr>
          <w:szCs w:val="24"/>
          <w:lang w:val="id-ID"/>
        </w:rPr>
        <w:t>.</w:t>
      </w:r>
      <w:proofErr w:type="gramEnd"/>
      <w:r w:rsidR="00210342" w:rsidRPr="00210342">
        <w:rPr>
          <w:szCs w:val="24"/>
          <w:lang w:val="id-ID"/>
        </w:rPr>
        <w:t xml:space="preserve"> Pada tahap evaluasi dilakukan revisi akhir terhadap produk </w:t>
      </w:r>
      <w:r w:rsidR="00210342" w:rsidRPr="00210342">
        <w:rPr>
          <w:i/>
          <w:szCs w:val="24"/>
          <w:lang w:val="id-ID"/>
        </w:rPr>
        <w:t>E-module</w:t>
      </w:r>
      <w:r w:rsidR="00210342" w:rsidRPr="00210342">
        <w:rPr>
          <w:szCs w:val="24"/>
          <w:lang w:val="id-ID"/>
        </w:rPr>
        <w:t xml:space="preserve"> yang dikembangkan berdasarkan masukan siswa dan guru yang diberikan selama tahap implementasi karena pada saat uji lapangan mungkin masih terdapat kekurangan-kekurangan pada </w:t>
      </w:r>
      <w:r w:rsidR="00210342" w:rsidRPr="00210342">
        <w:rPr>
          <w:i/>
          <w:szCs w:val="24"/>
          <w:lang w:val="id-ID"/>
        </w:rPr>
        <w:t>E-module</w:t>
      </w:r>
      <w:r w:rsidR="00210342" w:rsidRPr="00210342">
        <w:rPr>
          <w:szCs w:val="24"/>
          <w:lang w:val="id-ID"/>
        </w:rPr>
        <w:t xml:space="preserve"> tema 4 kewajiban dan hakku subtema 1.</w:t>
      </w:r>
    </w:p>
    <w:p w:rsidR="00210342" w:rsidRPr="004118F3" w:rsidRDefault="00210342" w:rsidP="00B519D9">
      <w:pPr>
        <w:spacing w:after="0" w:line="360" w:lineRule="auto"/>
        <w:ind w:right="96" w:firstLine="720"/>
        <w:jc w:val="both"/>
        <w:rPr>
          <w:szCs w:val="24"/>
          <w:lang w:val="id-ID"/>
        </w:rPr>
      </w:pPr>
      <w:r w:rsidRPr="00210342">
        <w:rPr>
          <w:szCs w:val="24"/>
          <w:lang w:val="id-ID"/>
        </w:rPr>
        <w:t xml:space="preserve">Berdasarkan keseluruhan proses,  maka </w:t>
      </w:r>
      <w:r w:rsidRPr="00210342">
        <w:rPr>
          <w:i/>
          <w:szCs w:val="24"/>
          <w:lang w:val="id-ID"/>
        </w:rPr>
        <w:t>E-module</w:t>
      </w:r>
      <w:r w:rsidRPr="00210342">
        <w:rPr>
          <w:szCs w:val="24"/>
          <w:lang w:val="id-ID"/>
        </w:rPr>
        <w:t xml:space="preserve"> yang dikembangkan diharapkan layak digunakan untuk pembelajaran di jarak jauh karena telah memenuhi aspek kualitas yang ditinjau dari segi kelayakan dan kepraktisan.</w:t>
      </w:r>
    </w:p>
    <w:p w:rsidR="00B519D9" w:rsidRPr="00B519D9" w:rsidRDefault="00B519D9" w:rsidP="002F5CEB">
      <w:pPr>
        <w:numPr>
          <w:ilvl w:val="0"/>
          <w:numId w:val="11"/>
        </w:numPr>
        <w:spacing w:after="0" w:line="360" w:lineRule="auto"/>
        <w:ind w:left="284" w:right="96" w:hanging="284"/>
        <w:jc w:val="both"/>
        <w:rPr>
          <w:b/>
          <w:bCs/>
          <w:szCs w:val="24"/>
          <w:lang w:val="id-ID"/>
        </w:rPr>
      </w:pPr>
      <w:bookmarkStart w:id="7" w:name="_Toc75903316"/>
      <w:r w:rsidRPr="00B519D9">
        <w:rPr>
          <w:b/>
          <w:bCs/>
          <w:szCs w:val="24"/>
          <w:lang w:val="id-ID"/>
        </w:rPr>
        <w:t>Hasil Pengujian Produk Dan Penyempurnaan Produk</w:t>
      </w:r>
      <w:bookmarkEnd w:id="7"/>
    </w:p>
    <w:p w:rsidR="00B519D9" w:rsidRPr="00B519D9" w:rsidRDefault="00B519D9" w:rsidP="002F5CEB">
      <w:pPr>
        <w:numPr>
          <w:ilvl w:val="3"/>
          <w:numId w:val="11"/>
        </w:numPr>
        <w:spacing w:after="0" w:line="360" w:lineRule="auto"/>
        <w:ind w:left="284" w:right="96" w:hanging="284"/>
        <w:jc w:val="both"/>
        <w:rPr>
          <w:b/>
          <w:bCs/>
          <w:szCs w:val="24"/>
          <w:lang w:val="id-ID"/>
        </w:rPr>
      </w:pPr>
      <w:bookmarkStart w:id="8" w:name="_Toc75903317"/>
      <w:r w:rsidRPr="00B519D9">
        <w:rPr>
          <w:b/>
          <w:bCs/>
          <w:szCs w:val="24"/>
          <w:lang w:val="id-ID"/>
        </w:rPr>
        <w:t xml:space="preserve">Validasi </w:t>
      </w:r>
      <w:r w:rsidRPr="00B519D9">
        <w:rPr>
          <w:b/>
          <w:bCs/>
          <w:i/>
          <w:szCs w:val="24"/>
          <w:lang w:val="id-ID"/>
        </w:rPr>
        <w:t>E-module</w:t>
      </w:r>
      <w:r w:rsidRPr="00B519D9">
        <w:rPr>
          <w:b/>
          <w:bCs/>
          <w:szCs w:val="24"/>
          <w:lang w:val="id-ID"/>
        </w:rPr>
        <w:t xml:space="preserve"> Tema 4 Kewajiban dan Hakku Subtema 1</w:t>
      </w:r>
      <w:bookmarkEnd w:id="8"/>
    </w:p>
    <w:p w:rsidR="00B519D9" w:rsidRPr="00B519D9" w:rsidRDefault="00B519D9" w:rsidP="00B519D9">
      <w:pPr>
        <w:spacing w:after="0" w:line="360" w:lineRule="auto"/>
        <w:ind w:right="96" w:firstLine="720"/>
        <w:jc w:val="both"/>
        <w:rPr>
          <w:szCs w:val="24"/>
          <w:lang w:val="id-ID"/>
        </w:rPr>
      </w:pPr>
      <w:r w:rsidRPr="00B519D9">
        <w:rPr>
          <w:szCs w:val="24"/>
          <w:lang w:val="id-ID"/>
        </w:rPr>
        <w:t xml:space="preserve">Validasi media bertujuan untuk mengetahui pendapat dari ahli media sebagai dasr dalam perbaikan </w:t>
      </w:r>
      <w:r w:rsidRPr="00B519D9">
        <w:rPr>
          <w:i/>
          <w:szCs w:val="24"/>
          <w:lang w:val="id-ID"/>
        </w:rPr>
        <w:t>E-module</w:t>
      </w:r>
      <w:r w:rsidRPr="00B519D9">
        <w:rPr>
          <w:szCs w:val="24"/>
          <w:lang w:val="id-ID"/>
        </w:rPr>
        <w:t xml:space="preserve">. validasi ahli media dilihat dari 4 aspek jenis dan ukuran huruf, </w:t>
      </w:r>
      <w:r w:rsidRPr="00B519D9">
        <w:rPr>
          <w:szCs w:val="24"/>
          <w:lang w:val="id-ID"/>
        </w:rPr>
        <w:lastRenderedPageBreak/>
        <w:t xml:space="preserve">tata letak, penyajian, dan bahasa. Berdasarkan penilaian yang diperoleh, </w:t>
      </w:r>
      <w:r w:rsidRPr="00B519D9">
        <w:rPr>
          <w:i/>
          <w:szCs w:val="24"/>
          <w:lang w:val="id-ID"/>
        </w:rPr>
        <w:t>E-module</w:t>
      </w:r>
      <w:r w:rsidRPr="00B519D9">
        <w:rPr>
          <w:szCs w:val="24"/>
          <w:lang w:val="id-ID"/>
        </w:rPr>
        <w:t xml:space="preserve"> mendapatkan persentase untuk setiap aspek penilaian sebagai berikut: </w:t>
      </w:r>
    </w:p>
    <w:p w:rsidR="00B519D9" w:rsidRPr="002F5CEB" w:rsidRDefault="00B519D9" w:rsidP="002F5CEB">
      <w:pPr>
        <w:spacing w:after="0" w:line="360" w:lineRule="auto"/>
        <w:ind w:right="96"/>
        <w:jc w:val="center"/>
        <w:rPr>
          <w:b/>
          <w:sz w:val="22"/>
          <w:szCs w:val="24"/>
          <w:lang w:val="id-ID"/>
        </w:rPr>
      </w:pPr>
      <w:r w:rsidRPr="002F5CEB">
        <w:rPr>
          <w:b/>
          <w:sz w:val="22"/>
          <w:szCs w:val="24"/>
          <w:lang w:val="id-ID"/>
        </w:rPr>
        <w:t xml:space="preserve">Tabel 4.2 Penilaian </w:t>
      </w:r>
      <w:r w:rsidRPr="002F5CEB">
        <w:rPr>
          <w:b/>
          <w:i/>
          <w:sz w:val="22"/>
          <w:szCs w:val="24"/>
          <w:lang w:val="id-ID"/>
        </w:rPr>
        <w:t>E-module</w:t>
      </w:r>
      <w:r w:rsidRPr="002F5CEB">
        <w:rPr>
          <w:b/>
          <w:sz w:val="22"/>
          <w:szCs w:val="24"/>
          <w:lang w:val="id-ID"/>
        </w:rPr>
        <w:t xml:space="preserve"> oleh Ahli Media</w:t>
      </w:r>
    </w:p>
    <w:tbl>
      <w:tblPr>
        <w:tblStyle w:val="LightList"/>
        <w:tblW w:w="8344" w:type="dxa"/>
        <w:jc w:val="center"/>
        <w:tblInd w:w="675" w:type="dxa"/>
        <w:tblLayout w:type="fixed"/>
        <w:tblLook w:val="04A0" w:firstRow="1" w:lastRow="0" w:firstColumn="1" w:lastColumn="0" w:noHBand="0" w:noVBand="1"/>
      </w:tblPr>
      <w:tblGrid>
        <w:gridCol w:w="4242"/>
        <w:gridCol w:w="1270"/>
        <w:gridCol w:w="2832"/>
      </w:tblGrid>
      <w:tr w:rsidR="00B519D9" w:rsidRPr="002F5CEB" w:rsidTr="002F5CEB">
        <w:trPr>
          <w:cnfStyle w:val="100000000000" w:firstRow="1" w:lastRow="0" w:firstColumn="0" w:lastColumn="0" w:oddVBand="0" w:evenVBand="0" w:oddHBand="0"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4242" w:type="dxa"/>
            <w:vMerge w:val="restart"/>
            <w:tcBorders>
              <w:left w:val="nil"/>
            </w:tcBorders>
            <w:shd w:val="clear" w:color="auto" w:fill="FFFFFF" w:themeFill="background1"/>
          </w:tcPr>
          <w:p w:rsidR="00B519D9" w:rsidRPr="002F5CEB" w:rsidRDefault="00B519D9" w:rsidP="002F5CEB">
            <w:pPr>
              <w:widowControl/>
              <w:autoSpaceDE/>
              <w:autoSpaceDN/>
              <w:ind w:right="96" w:firstLine="720"/>
              <w:jc w:val="both"/>
              <w:rPr>
                <w:sz w:val="22"/>
                <w:lang w:val="id-ID"/>
              </w:rPr>
            </w:pPr>
            <w:r w:rsidRPr="002F5CEB">
              <w:rPr>
                <w:sz w:val="22"/>
                <w:lang w:val="id-ID"/>
              </w:rPr>
              <w:t>Aspek yang dinilai</w:t>
            </w:r>
          </w:p>
        </w:tc>
        <w:tc>
          <w:tcPr>
            <w:tcW w:w="4102" w:type="dxa"/>
            <w:gridSpan w:val="2"/>
            <w:tcBorders>
              <w:right w:val="nil"/>
            </w:tcBorders>
            <w:shd w:val="clear" w:color="auto" w:fill="FFFFFF" w:themeFill="background1"/>
          </w:tcPr>
          <w:p w:rsidR="00B519D9" w:rsidRPr="002F5CEB" w:rsidRDefault="00B519D9" w:rsidP="002F5CEB">
            <w:pPr>
              <w:widowControl/>
              <w:autoSpaceDE/>
              <w:autoSpaceDN/>
              <w:ind w:right="96" w:firstLine="720"/>
              <w:jc w:val="both"/>
              <w:cnfStyle w:val="100000000000" w:firstRow="1" w:lastRow="0" w:firstColumn="0" w:lastColumn="0" w:oddVBand="0" w:evenVBand="0" w:oddHBand="0" w:evenHBand="0" w:firstRowFirstColumn="0" w:firstRowLastColumn="0" w:lastRowFirstColumn="0" w:lastRowLastColumn="0"/>
              <w:rPr>
                <w:sz w:val="22"/>
                <w:lang w:val="id-ID"/>
              </w:rPr>
            </w:pPr>
            <w:r w:rsidRPr="002F5CEB">
              <w:rPr>
                <w:sz w:val="22"/>
                <w:lang w:val="id-ID"/>
              </w:rPr>
              <w:t>Nilai</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4242" w:type="dxa"/>
            <w:vMerge/>
            <w:tcBorders>
              <w:left w:val="nil"/>
            </w:tcBorders>
            <w:shd w:val="clear" w:color="auto" w:fill="FFFFFF" w:themeFill="background1"/>
          </w:tcPr>
          <w:p w:rsidR="00B519D9" w:rsidRPr="002F5CEB" w:rsidRDefault="00B519D9" w:rsidP="002F5CEB">
            <w:pPr>
              <w:widowControl/>
              <w:autoSpaceDE/>
              <w:autoSpaceDN/>
              <w:ind w:right="96" w:firstLine="720"/>
              <w:jc w:val="both"/>
              <w:rPr>
                <w:sz w:val="22"/>
                <w:lang w:val="id-ID"/>
              </w:rPr>
            </w:pPr>
          </w:p>
        </w:tc>
        <w:tc>
          <w:tcPr>
            <w:tcW w:w="1270" w:type="dxa"/>
          </w:tcPr>
          <w:p w:rsidR="00B519D9" w:rsidRPr="002F5CEB" w:rsidRDefault="00B519D9" w:rsidP="002F5CEB">
            <w:pPr>
              <w:widowControl/>
              <w:autoSpaceDE/>
              <w:autoSpaceDN/>
              <w:ind w:right="96"/>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Skor yang diperoleh</w:t>
            </w:r>
          </w:p>
        </w:tc>
        <w:tc>
          <w:tcPr>
            <w:tcW w:w="2832" w:type="dxa"/>
            <w:tcBorders>
              <w:right w:val="nil"/>
            </w:tcBorders>
          </w:tcPr>
          <w:p w:rsidR="00B519D9" w:rsidRPr="002F5CEB" w:rsidRDefault="002F5CEB" w:rsidP="002F5CEB">
            <w:pPr>
              <w:widowControl/>
              <w:autoSpaceDE/>
              <w:autoSpaceDN/>
              <w:ind w:right="96"/>
              <w:jc w:val="both"/>
              <w:cnfStyle w:val="000000100000" w:firstRow="0" w:lastRow="0" w:firstColumn="0" w:lastColumn="0" w:oddVBand="0" w:evenVBand="0" w:oddHBand="1" w:evenHBand="0" w:firstRowFirstColumn="0" w:firstRowLastColumn="0" w:lastRowFirstColumn="0" w:lastRowLastColumn="0"/>
              <w:rPr>
                <w:b/>
                <w:sz w:val="22"/>
                <w:lang w:val="id-ID"/>
              </w:rPr>
            </w:pPr>
            <w:r>
              <w:rPr>
                <w:b/>
                <w:sz w:val="22"/>
                <w:lang w:val="id-ID"/>
              </w:rPr>
              <w:t>Skor</w:t>
            </w:r>
            <w:r>
              <w:rPr>
                <w:b/>
                <w:sz w:val="22"/>
              </w:rPr>
              <w:t xml:space="preserve"> </w:t>
            </w:r>
            <w:r w:rsidR="00B519D9" w:rsidRPr="002F5CEB">
              <w:rPr>
                <w:b/>
                <w:sz w:val="22"/>
                <w:lang w:val="id-ID"/>
              </w:rPr>
              <w:t>yang diharapkan</w:t>
            </w:r>
          </w:p>
        </w:tc>
      </w:tr>
      <w:tr w:rsidR="00B519D9" w:rsidRPr="002F5CEB" w:rsidTr="002F5CEB">
        <w:trPr>
          <w:trHeight w:val="68"/>
          <w:jc w:val="center"/>
        </w:trPr>
        <w:tc>
          <w:tcPr>
            <w:cnfStyle w:val="001000000000" w:firstRow="0" w:lastRow="0" w:firstColumn="1" w:lastColumn="0" w:oddVBand="0" w:evenVBand="0" w:oddHBand="0" w:evenHBand="0" w:firstRowFirstColumn="0" w:firstRowLastColumn="0" w:lastRowFirstColumn="0" w:lastRowLastColumn="0"/>
            <w:tcW w:w="8344" w:type="dxa"/>
            <w:gridSpan w:val="3"/>
            <w:tcBorders>
              <w:left w:val="nil"/>
              <w:right w:val="nil"/>
            </w:tcBorders>
          </w:tcPr>
          <w:p w:rsidR="00B519D9" w:rsidRPr="002F5CEB" w:rsidRDefault="00B519D9" w:rsidP="002F5CEB">
            <w:pPr>
              <w:widowControl/>
              <w:autoSpaceDE/>
              <w:autoSpaceDN/>
              <w:ind w:right="96"/>
              <w:jc w:val="both"/>
              <w:rPr>
                <w:sz w:val="22"/>
                <w:lang w:val="id-ID"/>
              </w:rPr>
            </w:pPr>
            <w:r w:rsidRPr="002F5CEB">
              <w:rPr>
                <w:sz w:val="22"/>
                <w:lang w:val="id-ID"/>
              </w:rPr>
              <w:t>Jenis dan Ukuran huruf</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Kesesuaian ukuran media dengan isi materi</w:t>
            </w:r>
          </w:p>
        </w:tc>
        <w:tc>
          <w:tcPr>
            <w:tcW w:w="1270"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c>
          <w:tcPr>
            <w:tcW w:w="2832"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r>
      <w:tr w:rsidR="00B519D9" w:rsidRPr="002F5CEB" w:rsidTr="002F5CEB">
        <w:trPr>
          <w:trHeight w:val="165"/>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Keseimbangan komposisi dan unsur tata letak desain (cover, materi, isi, soal, dll)</w:t>
            </w:r>
          </w:p>
        </w:tc>
        <w:tc>
          <w:tcPr>
            <w:tcW w:w="1270"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4</w:t>
            </w:r>
          </w:p>
        </w:tc>
        <w:tc>
          <w:tcPr>
            <w:tcW w:w="2832"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4</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Halaman sampul mengambarkan isi materi</w:t>
            </w:r>
          </w:p>
        </w:tc>
        <w:tc>
          <w:tcPr>
            <w:tcW w:w="1270"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c>
          <w:tcPr>
            <w:tcW w:w="2832"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r>
      <w:tr w:rsidR="00B519D9" w:rsidRPr="002F5CEB" w:rsidTr="002F5CEB">
        <w:trPr>
          <w:trHeight w:val="78"/>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 xml:space="preserve">Kemenarikan cover media </w:t>
            </w:r>
            <w:r w:rsidRPr="002F5CEB">
              <w:rPr>
                <w:i/>
                <w:sz w:val="22"/>
                <w:lang w:val="id-ID"/>
              </w:rPr>
              <w:t>E-module</w:t>
            </w:r>
          </w:p>
        </w:tc>
        <w:tc>
          <w:tcPr>
            <w:tcW w:w="1270"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4</w:t>
            </w:r>
          </w:p>
        </w:tc>
        <w:tc>
          <w:tcPr>
            <w:tcW w:w="2832"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4</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Pengaturan desain cover dan sampil</w:t>
            </w:r>
          </w:p>
        </w:tc>
        <w:tc>
          <w:tcPr>
            <w:tcW w:w="1270"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3</w:t>
            </w:r>
          </w:p>
        </w:tc>
        <w:tc>
          <w:tcPr>
            <w:tcW w:w="2832"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r>
      <w:tr w:rsidR="00B519D9" w:rsidRPr="002F5CEB" w:rsidTr="002F5CEB">
        <w:trPr>
          <w:trHeight w:val="156"/>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 xml:space="preserve">Kombinasi warna tulisan dengan </w:t>
            </w:r>
            <w:r w:rsidRPr="002F5CEB">
              <w:rPr>
                <w:i/>
                <w:sz w:val="22"/>
                <w:lang w:val="id-ID"/>
              </w:rPr>
              <w:t>background</w:t>
            </w:r>
            <w:r w:rsidRPr="002F5CEB">
              <w:rPr>
                <w:sz w:val="22"/>
                <w:lang w:val="id-ID"/>
              </w:rPr>
              <w:t xml:space="preserve"> yang digunakan</w:t>
            </w:r>
          </w:p>
        </w:tc>
        <w:tc>
          <w:tcPr>
            <w:tcW w:w="1270"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4</w:t>
            </w:r>
          </w:p>
        </w:tc>
        <w:tc>
          <w:tcPr>
            <w:tcW w:w="2832"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4</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ind w:right="96"/>
              <w:jc w:val="both"/>
              <w:rPr>
                <w:sz w:val="22"/>
                <w:lang w:val="id-ID"/>
              </w:rPr>
            </w:pPr>
            <w:r w:rsidRPr="002F5CEB">
              <w:rPr>
                <w:sz w:val="22"/>
                <w:lang w:val="id-ID"/>
              </w:rPr>
              <w:t xml:space="preserve">Kualitas </w:t>
            </w:r>
            <w:r w:rsidRPr="002F5CEB">
              <w:rPr>
                <w:i/>
                <w:sz w:val="22"/>
                <w:lang w:val="id-ID"/>
              </w:rPr>
              <w:t xml:space="preserve">text </w:t>
            </w:r>
            <w:r w:rsidRPr="002F5CEB">
              <w:rPr>
                <w:sz w:val="22"/>
                <w:lang w:val="id-ID"/>
              </w:rPr>
              <w:t>(jenis dan ukuran)</w:t>
            </w:r>
          </w:p>
        </w:tc>
        <w:tc>
          <w:tcPr>
            <w:tcW w:w="1270"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c>
          <w:tcPr>
            <w:tcW w:w="2832"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r>
      <w:tr w:rsidR="00B519D9" w:rsidRPr="002F5CEB" w:rsidTr="002F5CEB">
        <w:trPr>
          <w:trHeight w:val="62"/>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 xml:space="preserve">Jumlah </w:t>
            </w:r>
          </w:p>
        </w:tc>
        <w:tc>
          <w:tcPr>
            <w:tcW w:w="1270" w:type="dxa"/>
          </w:tcPr>
          <w:p w:rsidR="00B519D9" w:rsidRPr="002F5CEB" w:rsidRDefault="00B519D9" w:rsidP="002F5CEB">
            <w:pPr>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27</w:t>
            </w:r>
          </w:p>
        </w:tc>
        <w:tc>
          <w:tcPr>
            <w:tcW w:w="2832" w:type="dxa"/>
            <w:tcBorders>
              <w:right w:val="nil"/>
            </w:tcBorders>
          </w:tcPr>
          <w:p w:rsidR="00B519D9" w:rsidRPr="002F5CEB" w:rsidRDefault="00B519D9" w:rsidP="002F5CEB">
            <w:pPr>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28</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Presentase</w:t>
            </w:r>
          </w:p>
        </w:tc>
        <w:tc>
          <w:tcPr>
            <w:tcW w:w="4102" w:type="dxa"/>
            <w:gridSpan w:val="2"/>
            <w:tcBorders>
              <w:right w:val="nil"/>
            </w:tcBorders>
          </w:tcPr>
          <w:p w:rsidR="00B519D9" w:rsidRPr="002F5CEB" w:rsidRDefault="00B519D9" w:rsidP="002F5CEB">
            <w:pPr>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96% (Layak)</w:t>
            </w:r>
          </w:p>
        </w:tc>
      </w:tr>
      <w:tr w:rsidR="00B519D9" w:rsidRPr="002F5CEB" w:rsidTr="002F5CEB">
        <w:trPr>
          <w:trHeight w:val="75"/>
          <w:jc w:val="center"/>
        </w:trPr>
        <w:tc>
          <w:tcPr>
            <w:cnfStyle w:val="001000000000" w:firstRow="0" w:lastRow="0" w:firstColumn="1" w:lastColumn="0" w:oddVBand="0" w:evenVBand="0" w:oddHBand="0" w:evenHBand="0" w:firstRowFirstColumn="0" w:firstRowLastColumn="0" w:lastRowFirstColumn="0" w:lastRowLastColumn="0"/>
            <w:tcW w:w="8344" w:type="dxa"/>
            <w:gridSpan w:val="3"/>
            <w:tcBorders>
              <w:left w:val="nil"/>
              <w:right w:val="nil"/>
            </w:tcBorders>
          </w:tcPr>
          <w:p w:rsidR="00B519D9" w:rsidRPr="002F5CEB" w:rsidRDefault="00B519D9" w:rsidP="002F5CEB">
            <w:pPr>
              <w:ind w:right="96"/>
              <w:jc w:val="both"/>
              <w:rPr>
                <w:sz w:val="22"/>
                <w:lang w:val="id-ID"/>
              </w:rPr>
            </w:pPr>
            <w:r w:rsidRPr="002F5CEB">
              <w:rPr>
                <w:sz w:val="22"/>
                <w:lang w:val="id-ID"/>
              </w:rPr>
              <w:t>Bahasa dan Keterbacaan</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Kalimat yang digunakan sederhana dan mudah dipahami</w:t>
            </w:r>
          </w:p>
        </w:tc>
        <w:tc>
          <w:tcPr>
            <w:tcW w:w="1270"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3</w:t>
            </w:r>
          </w:p>
        </w:tc>
        <w:tc>
          <w:tcPr>
            <w:tcW w:w="2832"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r>
      <w:tr w:rsidR="00B519D9" w:rsidRPr="002F5CEB" w:rsidTr="002F5CEB">
        <w:trPr>
          <w:trHeight w:val="165"/>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Kalimat yang digunakan tidak menimbulkan makna ganda</w:t>
            </w:r>
          </w:p>
        </w:tc>
        <w:tc>
          <w:tcPr>
            <w:tcW w:w="1270"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3</w:t>
            </w:r>
          </w:p>
        </w:tc>
        <w:tc>
          <w:tcPr>
            <w:tcW w:w="2832"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4</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Menggunakan bahasa indonesia yang baku</w:t>
            </w:r>
          </w:p>
        </w:tc>
        <w:tc>
          <w:tcPr>
            <w:tcW w:w="1270"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c>
          <w:tcPr>
            <w:tcW w:w="2832"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sz w:val="22"/>
                <w:lang w:val="id-ID"/>
              </w:rPr>
            </w:pPr>
            <w:r w:rsidRPr="002F5CEB">
              <w:rPr>
                <w:sz w:val="22"/>
                <w:lang w:val="id-ID"/>
              </w:rPr>
              <w:t>4</w:t>
            </w:r>
          </w:p>
        </w:tc>
      </w:tr>
      <w:tr w:rsidR="00B519D9" w:rsidRPr="002F5CEB" w:rsidTr="002F5CEB">
        <w:trPr>
          <w:trHeight w:val="119"/>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ind w:right="96"/>
              <w:jc w:val="both"/>
              <w:rPr>
                <w:sz w:val="22"/>
                <w:lang w:val="id-ID"/>
              </w:rPr>
            </w:pPr>
            <w:r w:rsidRPr="002F5CEB">
              <w:rPr>
                <w:sz w:val="22"/>
                <w:lang w:val="id-ID"/>
              </w:rPr>
              <w:t>Ketepatan struktur kalimat dan ejaan</w:t>
            </w:r>
          </w:p>
        </w:tc>
        <w:tc>
          <w:tcPr>
            <w:tcW w:w="1270"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4</w:t>
            </w:r>
          </w:p>
        </w:tc>
        <w:tc>
          <w:tcPr>
            <w:tcW w:w="2832"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sz w:val="22"/>
                <w:lang w:val="id-ID"/>
              </w:rPr>
            </w:pPr>
            <w:r w:rsidRPr="002F5CEB">
              <w:rPr>
                <w:sz w:val="22"/>
                <w:lang w:val="id-ID"/>
              </w:rPr>
              <w:t>4</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 xml:space="preserve">Jumlah </w:t>
            </w:r>
          </w:p>
        </w:tc>
        <w:tc>
          <w:tcPr>
            <w:tcW w:w="1270" w:type="dxa"/>
          </w:tcPr>
          <w:p w:rsidR="00B519D9" w:rsidRPr="002F5CEB" w:rsidRDefault="00B519D9" w:rsidP="002F5CEB">
            <w:pPr>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14</w:t>
            </w:r>
          </w:p>
        </w:tc>
        <w:tc>
          <w:tcPr>
            <w:tcW w:w="2832" w:type="dxa"/>
            <w:tcBorders>
              <w:right w:val="nil"/>
            </w:tcBorders>
          </w:tcPr>
          <w:p w:rsidR="00B519D9" w:rsidRPr="002F5CEB" w:rsidRDefault="00B519D9" w:rsidP="002F5CEB">
            <w:pPr>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16</w:t>
            </w:r>
          </w:p>
        </w:tc>
      </w:tr>
      <w:tr w:rsidR="00B519D9" w:rsidRPr="002F5CEB" w:rsidTr="002F5CEB">
        <w:trPr>
          <w:trHeight w:val="50"/>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Presentase</w:t>
            </w:r>
          </w:p>
        </w:tc>
        <w:tc>
          <w:tcPr>
            <w:tcW w:w="4102" w:type="dxa"/>
            <w:gridSpan w:val="2"/>
            <w:tcBorders>
              <w:right w:val="nil"/>
            </w:tcBorders>
          </w:tcPr>
          <w:p w:rsidR="00B519D9" w:rsidRPr="002F5CEB" w:rsidRDefault="00B519D9" w:rsidP="002F5CEB">
            <w:pPr>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88% (Layak)</w:t>
            </w:r>
          </w:p>
        </w:tc>
      </w:tr>
      <w:tr w:rsidR="00B519D9" w:rsidRPr="002F5CEB" w:rsidTr="002F5CEB">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242"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Rata-rata penilaian ahli media terhadap keseluruhan aspek</w:t>
            </w:r>
          </w:p>
        </w:tc>
        <w:tc>
          <w:tcPr>
            <w:tcW w:w="4102" w:type="dxa"/>
            <w:gridSpan w:val="2"/>
            <w:tcBorders>
              <w:right w:val="nil"/>
            </w:tcBorders>
          </w:tcPr>
          <w:p w:rsidR="00B519D9" w:rsidRPr="002F5CEB" w:rsidRDefault="00B519D9" w:rsidP="002F5CEB">
            <w:pPr>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92% (Layak)</w:t>
            </w:r>
          </w:p>
        </w:tc>
      </w:tr>
    </w:tbl>
    <w:p w:rsidR="00B519D9" w:rsidRPr="00B519D9" w:rsidRDefault="00B519D9" w:rsidP="002F5CEB">
      <w:pPr>
        <w:spacing w:before="120" w:after="0" w:line="360" w:lineRule="auto"/>
        <w:ind w:right="96" w:firstLine="720"/>
        <w:jc w:val="both"/>
        <w:rPr>
          <w:szCs w:val="24"/>
          <w:lang w:val="id-ID"/>
        </w:rPr>
      </w:pPr>
      <w:r w:rsidRPr="00B519D9">
        <w:rPr>
          <w:szCs w:val="24"/>
          <w:lang w:val="id-ID"/>
        </w:rPr>
        <w:t xml:space="preserve">Berdasarkan data tersebut, diperoleh presentase 92%, maka </w:t>
      </w:r>
      <w:r w:rsidRPr="00B519D9">
        <w:rPr>
          <w:i/>
          <w:szCs w:val="24"/>
          <w:lang w:val="id-ID"/>
        </w:rPr>
        <w:t>E-module</w:t>
      </w:r>
      <w:r w:rsidRPr="00B519D9">
        <w:rPr>
          <w:szCs w:val="24"/>
          <w:lang w:val="id-ID"/>
        </w:rPr>
        <w:t xml:space="preserve"> tema 4 kewajiban dan hakku tema 1 termasuk dalam kategori “layak” atau “valid”. Komentar dan saran yang diberikan oleh validator yaitu terdapat pada penulisan </w:t>
      </w:r>
      <w:r w:rsidRPr="00B519D9">
        <w:rPr>
          <w:i/>
          <w:szCs w:val="24"/>
          <w:lang w:val="id-ID"/>
        </w:rPr>
        <w:t>E-module</w:t>
      </w:r>
      <w:r w:rsidRPr="00B519D9">
        <w:rPr>
          <w:szCs w:val="24"/>
          <w:lang w:val="id-ID"/>
        </w:rPr>
        <w:t xml:space="preserve"> yang kurang rapi serta desain </w:t>
      </w:r>
      <w:r w:rsidRPr="00B519D9">
        <w:rPr>
          <w:i/>
          <w:szCs w:val="24"/>
          <w:lang w:val="id-ID"/>
        </w:rPr>
        <w:t>E-module</w:t>
      </w:r>
      <w:r w:rsidRPr="00B519D9">
        <w:rPr>
          <w:szCs w:val="24"/>
          <w:lang w:val="id-ID"/>
        </w:rPr>
        <w:t xml:space="preserve"> yang cukup menarik untuk siswa SD. </w:t>
      </w:r>
      <w:r w:rsidRPr="00B519D9">
        <w:rPr>
          <w:i/>
          <w:szCs w:val="24"/>
          <w:lang w:val="id-ID"/>
        </w:rPr>
        <w:t>E-module</w:t>
      </w:r>
      <w:r w:rsidRPr="00B519D9">
        <w:rPr>
          <w:szCs w:val="24"/>
          <w:lang w:val="id-ID"/>
        </w:rPr>
        <w:t xml:space="preserve"> ini dilihat dari segi desain serta bahasa sudah cukup baik dan layak digunakan untuk pembelajaran di sekolah. Angket validasi oleh ahli media dapat dilihat pada lampiran.</w:t>
      </w:r>
    </w:p>
    <w:p w:rsidR="00B519D9" w:rsidRPr="00B519D9" w:rsidRDefault="00B519D9" w:rsidP="002F5CEB">
      <w:pPr>
        <w:numPr>
          <w:ilvl w:val="3"/>
          <w:numId w:val="11"/>
        </w:numPr>
        <w:spacing w:after="0" w:line="360" w:lineRule="auto"/>
        <w:ind w:left="284" w:right="96" w:hanging="284"/>
        <w:jc w:val="both"/>
        <w:rPr>
          <w:b/>
          <w:bCs/>
          <w:szCs w:val="24"/>
          <w:lang w:val="id-ID"/>
        </w:rPr>
      </w:pPr>
      <w:bookmarkStart w:id="9" w:name="_Toc75903318"/>
      <w:r w:rsidRPr="00B519D9">
        <w:rPr>
          <w:b/>
          <w:bCs/>
          <w:szCs w:val="24"/>
          <w:lang w:val="id-ID"/>
        </w:rPr>
        <w:t xml:space="preserve">Revisi </w:t>
      </w:r>
      <w:r w:rsidRPr="002F5CEB">
        <w:rPr>
          <w:b/>
          <w:bCs/>
          <w:szCs w:val="24"/>
          <w:lang w:val="id-ID"/>
        </w:rPr>
        <w:t>E-module</w:t>
      </w:r>
      <w:r w:rsidRPr="00B519D9">
        <w:rPr>
          <w:b/>
          <w:bCs/>
          <w:szCs w:val="24"/>
          <w:lang w:val="id-ID"/>
        </w:rPr>
        <w:t xml:space="preserve"> Tema 4 Kewajiban dan  Hakku Subtema 1</w:t>
      </w:r>
      <w:bookmarkEnd w:id="9"/>
      <w:r w:rsidRPr="00B519D9">
        <w:rPr>
          <w:b/>
          <w:bCs/>
          <w:szCs w:val="24"/>
          <w:lang w:val="id-ID"/>
        </w:rPr>
        <w:t xml:space="preserve"> </w:t>
      </w:r>
    </w:p>
    <w:p w:rsidR="00B519D9" w:rsidRPr="00FF6222" w:rsidRDefault="00B519D9" w:rsidP="00FF6222">
      <w:pPr>
        <w:spacing w:after="0" w:line="360" w:lineRule="auto"/>
        <w:ind w:right="96" w:firstLine="720"/>
        <w:jc w:val="both"/>
        <w:rPr>
          <w:szCs w:val="24"/>
        </w:rPr>
      </w:pPr>
      <w:r w:rsidRPr="00B519D9">
        <w:rPr>
          <w:szCs w:val="24"/>
          <w:lang w:val="id-ID"/>
        </w:rPr>
        <w:t xml:space="preserve">Komentar dan saran </w:t>
      </w:r>
      <w:r w:rsidRPr="00B519D9">
        <w:rPr>
          <w:i/>
          <w:szCs w:val="24"/>
          <w:lang w:val="id-ID"/>
        </w:rPr>
        <w:t>E-module</w:t>
      </w:r>
      <w:r w:rsidRPr="00B519D9">
        <w:rPr>
          <w:szCs w:val="24"/>
          <w:lang w:val="id-ID"/>
        </w:rPr>
        <w:t xml:space="preserve"> tema 4 kewajiban dan hakku subtema 1 dari validasi ahli media digunakan sebagai acuan dalam penyempurnaan produk. Komentar dan saran yang diberikan yaitu penataan tulisan yang kurang rapi, penempatan KI dan KD serta kurangnya nama pengembang pada cover. </w:t>
      </w:r>
    </w:p>
    <w:p w:rsidR="00B519D9" w:rsidRPr="00B519D9" w:rsidRDefault="00B519D9" w:rsidP="002F5CEB">
      <w:pPr>
        <w:numPr>
          <w:ilvl w:val="3"/>
          <w:numId w:val="11"/>
        </w:numPr>
        <w:spacing w:before="120" w:after="0" w:line="360" w:lineRule="auto"/>
        <w:ind w:left="284" w:right="96" w:hanging="284"/>
        <w:jc w:val="both"/>
        <w:rPr>
          <w:b/>
          <w:bCs/>
          <w:szCs w:val="24"/>
          <w:lang w:val="id-ID"/>
        </w:rPr>
      </w:pPr>
      <w:bookmarkStart w:id="10" w:name="_Toc75903319"/>
      <w:r w:rsidRPr="00B519D9">
        <w:rPr>
          <w:b/>
          <w:bCs/>
          <w:szCs w:val="24"/>
          <w:lang w:val="id-ID"/>
        </w:rPr>
        <w:lastRenderedPageBreak/>
        <w:t xml:space="preserve">Validasi Materi </w:t>
      </w:r>
      <w:r w:rsidRPr="002F5CEB">
        <w:rPr>
          <w:b/>
          <w:bCs/>
          <w:szCs w:val="24"/>
          <w:lang w:val="id-ID"/>
        </w:rPr>
        <w:t>E-module</w:t>
      </w:r>
      <w:r w:rsidRPr="00B519D9">
        <w:rPr>
          <w:b/>
          <w:bCs/>
          <w:szCs w:val="24"/>
          <w:lang w:val="id-ID"/>
        </w:rPr>
        <w:t xml:space="preserve"> Tema 4 Kewajiban dan hakku subtema 1</w:t>
      </w:r>
      <w:bookmarkEnd w:id="10"/>
    </w:p>
    <w:p w:rsidR="00B519D9" w:rsidRPr="00B519D9" w:rsidRDefault="00B519D9" w:rsidP="00B519D9">
      <w:pPr>
        <w:spacing w:after="0" w:line="360" w:lineRule="auto"/>
        <w:ind w:right="96" w:firstLine="720"/>
        <w:jc w:val="both"/>
        <w:rPr>
          <w:szCs w:val="24"/>
          <w:lang w:val="id-ID"/>
        </w:rPr>
      </w:pPr>
      <w:r w:rsidRPr="00B519D9">
        <w:rPr>
          <w:szCs w:val="24"/>
          <w:lang w:val="id-ID"/>
        </w:rPr>
        <w:t>Validasi materi disini bertujuan untuk mengetahui pendapat dari ahli materi sebagi dasar dalam perbaikan materi dan soal yang disajikan dalam bahan ajar. Validasi ini dilihat dari 3 aspek yaitu kemudahan bahasa, kebakuan bahasa dalam modul, penggunaan istilah, simbol atau ikon. Berdasarkan penilaian yang diperoleh dari ahli materi mendapatkan presentase untuk setiap aspek penilaian sebagai berikut:</w:t>
      </w:r>
    </w:p>
    <w:p w:rsidR="00B519D9" w:rsidRPr="002F5CEB" w:rsidRDefault="00B519D9" w:rsidP="002F5CEB">
      <w:pPr>
        <w:spacing w:after="0" w:line="360" w:lineRule="auto"/>
        <w:ind w:right="96"/>
        <w:jc w:val="center"/>
        <w:rPr>
          <w:b/>
          <w:sz w:val="22"/>
          <w:szCs w:val="24"/>
          <w:lang w:val="id-ID"/>
        </w:rPr>
      </w:pPr>
      <w:r w:rsidRPr="002F5CEB">
        <w:rPr>
          <w:b/>
          <w:sz w:val="22"/>
          <w:szCs w:val="24"/>
          <w:lang w:val="id-ID"/>
        </w:rPr>
        <w:t xml:space="preserve">Tabel 4.4 Penilaian </w:t>
      </w:r>
      <w:r w:rsidRPr="002F5CEB">
        <w:rPr>
          <w:b/>
          <w:i/>
          <w:sz w:val="22"/>
          <w:szCs w:val="24"/>
          <w:lang w:val="id-ID"/>
        </w:rPr>
        <w:t>E-module</w:t>
      </w:r>
      <w:r w:rsidRPr="002F5CEB">
        <w:rPr>
          <w:b/>
          <w:sz w:val="22"/>
          <w:szCs w:val="24"/>
          <w:lang w:val="id-ID"/>
        </w:rPr>
        <w:t xml:space="preserve"> oleh Ahli Materi</w:t>
      </w:r>
    </w:p>
    <w:tbl>
      <w:tblPr>
        <w:tblStyle w:val="LightList"/>
        <w:tblW w:w="9349" w:type="dxa"/>
        <w:jc w:val="center"/>
        <w:tblInd w:w="675" w:type="dxa"/>
        <w:tblLook w:val="04A0" w:firstRow="1" w:lastRow="0" w:firstColumn="1" w:lastColumn="0" w:noHBand="0" w:noVBand="1"/>
      </w:tblPr>
      <w:tblGrid>
        <w:gridCol w:w="4561"/>
        <w:gridCol w:w="2318"/>
        <w:gridCol w:w="2470"/>
      </w:tblGrid>
      <w:tr w:rsidR="00B519D9" w:rsidRPr="002F5CEB" w:rsidTr="00DE5A10">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561" w:type="dxa"/>
            <w:vMerge w:val="restart"/>
            <w:tcBorders>
              <w:left w:val="nil"/>
            </w:tcBorders>
            <w:shd w:val="clear" w:color="auto" w:fill="auto"/>
          </w:tcPr>
          <w:p w:rsidR="00B519D9" w:rsidRPr="002F5CEB" w:rsidRDefault="00B519D9" w:rsidP="002F5CEB">
            <w:pPr>
              <w:widowControl/>
              <w:autoSpaceDE/>
              <w:autoSpaceDN/>
              <w:ind w:right="96" w:firstLine="720"/>
              <w:jc w:val="both"/>
              <w:rPr>
                <w:sz w:val="22"/>
                <w:lang w:val="id-ID"/>
              </w:rPr>
            </w:pPr>
            <w:r w:rsidRPr="002F5CEB">
              <w:rPr>
                <w:sz w:val="22"/>
                <w:lang w:val="id-ID"/>
              </w:rPr>
              <w:t>Aspek Yang Dinilai</w:t>
            </w:r>
          </w:p>
        </w:tc>
        <w:tc>
          <w:tcPr>
            <w:tcW w:w="4788" w:type="dxa"/>
            <w:gridSpan w:val="2"/>
            <w:tcBorders>
              <w:right w:val="nil"/>
            </w:tcBorders>
            <w:shd w:val="clear" w:color="auto" w:fill="auto"/>
          </w:tcPr>
          <w:p w:rsidR="00B519D9" w:rsidRPr="002F5CEB" w:rsidRDefault="00B519D9" w:rsidP="002F5CEB">
            <w:pPr>
              <w:widowControl/>
              <w:autoSpaceDE/>
              <w:autoSpaceDN/>
              <w:ind w:right="96" w:firstLine="720"/>
              <w:jc w:val="both"/>
              <w:cnfStyle w:val="100000000000" w:firstRow="1" w:lastRow="0" w:firstColumn="0" w:lastColumn="0" w:oddVBand="0" w:evenVBand="0" w:oddHBand="0" w:evenHBand="0" w:firstRowFirstColumn="0" w:firstRowLastColumn="0" w:lastRowFirstColumn="0" w:lastRowLastColumn="0"/>
              <w:rPr>
                <w:sz w:val="22"/>
                <w:lang w:val="id-ID"/>
              </w:rPr>
            </w:pPr>
            <w:r w:rsidRPr="002F5CEB">
              <w:rPr>
                <w:sz w:val="22"/>
                <w:lang w:val="id-ID"/>
              </w:rPr>
              <w:t>Nilai</w:t>
            </w:r>
          </w:p>
        </w:tc>
      </w:tr>
      <w:tr w:rsidR="00DE5A10" w:rsidRPr="002F5CEB" w:rsidTr="00DE5A10">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4561" w:type="dxa"/>
            <w:vMerge/>
            <w:tcBorders>
              <w:left w:val="nil"/>
            </w:tcBorders>
            <w:shd w:val="clear" w:color="auto" w:fill="auto"/>
          </w:tcPr>
          <w:p w:rsidR="00B519D9" w:rsidRPr="002F5CEB" w:rsidRDefault="00B519D9" w:rsidP="002F5CEB">
            <w:pPr>
              <w:widowControl/>
              <w:autoSpaceDE/>
              <w:autoSpaceDN/>
              <w:ind w:right="96" w:firstLine="720"/>
              <w:jc w:val="both"/>
              <w:rPr>
                <w:sz w:val="22"/>
                <w:lang w:val="id-ID"/>
              </w:rPr>
            </w:pPr>
          </w:p>
        </w:tc>
        <w:tc>
          <w:tcPr>
            <w:tcW w:w="2318" w:type="dxa"/>
          </w:tcPr>
          <w:p w:rsidR="00B519D9" w:rsidRPr="002F5CEB" w:rsidRDefault="00B519D9" w:rsidP="002F5CEB">
            <w:pPr>
              <w:widowControl/>
              <w:autoSpaceDE/>
              <w:autoSpaceDN/>
              <w:ind w:right="96"/>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Skor yang diperoleh</w:t>
            </w:r>
          </w:p>
        </w:tc>
        <w:tc>
          <w:tcPr>
            <w:tcW w:w="2470" w:type="dxa"/>
            <w:tcBorders>
              <w:right w:val="nil"/>
            </w:tcBorders>
          </w:tcPr>
          <w:p w:rsidR="00B519D9" w:rsidRPr="002F5CEB" w:rsidRDefault="00DE5A10" w:rsidP="002F5CEB">
            <w:pPr>
              <w:widowControl/>
              <w:autoSpaceDE/>
              <w:autoSpaceDN/>
              <w:ind w:right="96"/>
              <w:jc w:val="both"/>
              <w:cnfStyle w:val="000000100000" w:firstRow="0" w:lastRow="0" w:firstColumn="0" w:lastColumn="0" w:oddVBand="0" w:evenVBand="0" w:oddHBand="1" w:evenHBand="0" w:firstRowFirstColumn="0" w:firstRowLastColumn="0" w:lastRowFirstColumn="0" w:lastRowLastColumn="0"/>
              <w:rPr>
                <w:b/>
                <w:sz w:val="22"/>
                <w:lang w:val="id-ID"/>
              </w:rPr>
            </w:pPr>
            <w:r>
              <w:rPr>
                <w:b/>
                <w:sz w:val="22"/>
                <w:lang w:val="id-ID"/>
              </w:rPr>
              <w:t>Skor</w:t>
            </w:r>
            <w:r>
              <w:rPr>
                <w:b/>
                <w:sz w:val="22"/>
              </w:rPr>
              <w:t xml:space="preserve"> </w:t>
            </w:r>
            <w:r w:rsidR="00B519D9" w:rsidRPr="002F5CEB">
              <w:rPr>
                <w:b/>
                <w:sz w:val="22"/>
                <w:lang w:val="id-ID"/>
              </w:rPr>
              <w:t>yang diharapkan</w:t>
            </w:r>
          </w:p>
        </w:tc>
      </w:tr>
      <w:tr w:rsidR="00B519D9" w:rsidRPr="002F5CEB" w:rsidTr="00DE5A10">
        <w:trPr>
          <w:trHeight w:val="377"/>
          <w:jc w:val="center"/>
        </w:trPr>
        <w:tc>
          <w:tcPr>
            <w:cnfStyle w:val="001000000000" w:firstRow="0" w:lastRow="0" w:firstColumn="1" w:lastColumn="0" w:oddVBand="0" w:evenVBand="0" w:oddHBand="0" w:evenHBand="0" w:firstRowFirstColumn="0" w:firstRowLastColumn="0" w:lastRowFirstColumn="0" w:lastRowLastColumn="0"/>
            <w:tcW w:w="9349" w:type="dxa"/>
            <w:gridSpan w:val="3"/>
            <w:tcBorders>
              <w:left w:val="nil"/>
              <w:right w:val="nil"/>
            </w:tcBorders>
          </w:tcPr>
          <w:p w:rsidR="00B519D9" w:rsidRPr="002F5CEB" w:rsidRDefault="00B519D9" w:rsidP="002F5CEB">
            <w:pPr>
              <w:widowControl/>
              <w:autoSpaceDE/>
              <w:autoSpaceDN/>
              <w:ind w:right="96"/>
              <w:jc w:val="both"/>
              <w:rPr>
                <w:sz w:val="22"/>
                <w:lang w:val="id-ID"/>
              </w:rPr>
            </w:pPr>
            <w:r w:rsidRPr="002F5CEB">
              <w:rPr>
                <w:sz w:val="22"/>
                <w:lang w:val="id-ID"/>
              </w:rPr>
              <w:t>Terdapat Tujuan Pembelajaran</w:t>
            </w:r>
          </w:p>
        </w:tc>
      </w:tr>
      <w:tr w:rsidR="00DE5A10" w:rsidRPr="002F5CEB" w:rsidTr="00DE5A10">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Kesesuaian materi dengan kompetensi inti dan kompetensi dasar</w:t>
            </w:r>
          </w:p>
        </w:tc>
        <w:tc>
          <w:tcPr>
            <w:tcW w:w="2318"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4</w:t>
            </w:r>
          </w:p>
        </w:tc>
        <w:tc>
          <w:tcPr>
            <w:tcW w:w="2470"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4</w:t>
            </w:r>
          </w:p>
        </w:tc>
      </w:tr>
      <w:tr w:rsidR="00DE5A10" w:rsidRPr="002F5CEB" w:rsidTr="00DE5A10">
        <w:trPr>
          <w:trHeight w:val="280"/>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Tujuan dapat mencapai kompetensi yang diinginkan</w:t>
            </w:r>
          </w:p>
        </w:tc>
        <w:tc>
          <w:tcPr>
            <w:tcW w:w="2318"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3</w:t>
            </w:r>
          </w:p>
        </w:tc>
        <w:tc>
          <w:tcPr>
            <w:tcW w:w="2470"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4</w:t>
            </w:r>
          </w:p>
        </w:tc>
      </w:tr>
      <w:tr w:rsidR="00DE5A10" w:rsidRPr="002F5CEB" w:rsidTr="00DE5A10">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 xml:space="preserve">Jumlah </w:t>
            </w:r>
          </w:p>
        </w:tc>
        <w:tc>
          <w:tcPr>
            <w:tcW w:w="2318"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7</w:t>
            </w:r>
          </w:p>
        </w:tc>
        <w:tc>
          <w:tcPr>
            <w:tcW w:w="2470"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8</w:t>
            </w:r>
          </w:p>
        </w:tc>
      </w:tr>
      <w:tr w:rsidR="00B519D9" w:rsidRPr="002F5CEB" w:rsidTr="00DE5A10">
        <w:trPr>
          <w:trHeight w:val="334"/>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Presentase</w:t>
            </w:r>
          </w:p>
        </w:tc>
        <w:tc>
          <w:tcPr>
            <w:tcW w:w="4788" w:type="dxa"/>
            <w:gridSpan w:val="2"/>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 xml:space="preserve">     88% (Layak)</w:t>
            </w:r>
          </w:p>
        </w:tc>
      </w:tr>
      <w:tr w:rsidR="00DE5A10" w:rsidRPr="002F5CEB" w:rsidTr="00DE5A10">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Materi berupa pelajaran bahasa indonesia serta tematik</w:t>
            </w:r>
          </w:p>
        </w:tc>
        <w:tc>
          <w:tcPr>
            <w:tcW w:w="2318"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p>
        </w:tc>
        <w:tc>
          <w:tcPr>
            <w:tcW w:w="2470"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p>
        </w:tc>
      </w:tr>
      <w:tr w:rsidR="00DE5A10" w:rsidRPr="002F5CEB" w:rsidTr="00DE5A10">
        <w:trPr>
          <w:trHeight w:val="504"/>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 xml:space="preserve">Kesesuaian  materi dalam  </w:t>
            </w:r>
            <w:r w:rsidRPr="002F5CEB">
              <w:rPr>
                <w:i/>
                <w:sz w:val="22"/>
                <w:lang w:val="id-ID"/>
              </w:rPr>
              <w:t>E-module</w:t>
            </w:r>
            <w:r w:rsidRPr="002F5CEB">
              <w:rPr>
                <w:sz w:val="22"/>
                <w:lang w:val="id-ID"/>
              </w:rPr>
              <w:t xml:space="preserve"> dengan pembelajaran Bahasa Indonesia dan tematik</w:t>
            </w:r>
          </w:p>
        </w:tc>
        <w:tc>
          <w:tcPr>
            <w:tcW w:w="2318"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4</w:t>
            </w:r>
          </w:p>
        </w:tc>
        <w:tc>
          <w:tcPr>
            <w:tcW w:w="2470"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4</w:t>
            </w:r>
          </w:p>
        </w:tc>
      </w:tr>
      <w:tr w:rsidR="00DE5A10" w:rsidRPr="002F5CEB" w:rsidTr="00DE5A10">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 xml:space="preserve">Kesesuaian tes </w:t>
            </w:r>
            <w:r w:rsidRPr="002F5CEB">
              <w:rPr>
                <w:i/>
                <w:sz w:val="22"/>
                <w:lang w:val="id-ID"/>
              </w:rPr>
              <w:t>evaluasi E-module</w:t>
            </w:r>
            <w:r w:rsidRPr="002F5CEB">
              <w:rPr>
                <w:sz w:val="22"/>
                <w:lang w:val="id-ID"/>
              </w:rPr>
              <w:t>/latijan soal dengan materi</w:t>
            </w:r>
          </w:p>
        </w:tc>
        <w:tc>
          <w:tcPr>
            <w:tcW w:w="2318"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4</w:t>
            </w:r>
          </w:p>
        </w:tc>
        <w:tc>
          <w:tcPr>
            <w:tcW w:w="2470"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4</w:t>
            </w:r>
          </w:p>
        </w:tc>
      </w:tr>
      <w:tr w:rsidR="00DE5A10" w:rsidRPr="002F5CEB" w:rsidTr="00DE5A10">
        <w:trPr>
          <w:trHeight w:val="248"/>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Jumlah</w:t>
            </w:r>
          </w:p>
        </w:tc>
        <w:tc>
          <w:tcPr>
            <w:tcW w:w="2318"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8</w:t>
            </w:r>
          </w:p>
        </w:tc>
        <w:tc>
          <w:tcPr>
            <w:tcW w:w="2470"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8</w:t>
            </w:r>
          </w:p>
        </w:tc>
      </w:tr>
      <w:tr w:rsidR="00B519D9" w:rsidRPr="002F5CEB" w:rsidTr="00DE5A10">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Presentase</w:t>
            </w:r>
          </w:p>
        </w:tc>
        <w:tc>
          <w:tcPr>
            <w:tcW w:w="4788" w:type="dxa"/>
            <w:gridSpan w:val="2"/>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 xml:space="preserve">     100% (Layak)</w:t>
            </w:r>
          </w:p>
        </w:tc>
      </w:tr>
      <w:tr w:rsidR="00B519D9" w:rsidRPr="002F5CEB" w:rsidTr="00DE5A10">
        <w:trPr>
          <w:trHeight w:val="304"/>
          <w:jc w:val="center"/>
        </w:trPr>
        <w:tc>
          <w:tcPr>
            <w:cnfStyle w:val="001000000000" w:firstRow="0" w:lastRow="0" w:firstColumn="1" w:lastColumn="0" w:oddVBand="0" w:evenVBand="0" w:oddHBand="0" w:evenHBand="0" w:firstRowFirstColumn="0" w:firstRowLastColumn="0" w:lastRowFirstColumn="0" w:lastRowLastColumn="0"/>
            <w:tcW w:w="9349" w:type="dxa"/>
            <w:gridSpan w:val="3"/>
            <w:tcBorders>
              <w:left w:val="nil"/>
              <w:right w:val="nil"/>
            </w:tcBorders>
          </w:tcPr>
          <w:p w:rsidR="00B519D9" w:rsidRPr="002F5CEB" w:rsidRDefault="00B519D9" w:rsidP="002F5CEB">
            <w:pPr>
              <w:widowControl/>
              <w:autoSpaceDE/>
              <w:autoSpaceDN/>
              <w:ind w:right="96"/>
              <w:jc w:val="both"/>
              <w:rPr>
                <w:sz w:val="22"/>
                <w:lang w:val="id-ID"/>
              </w:rPr>
            </w:pPr>
            <w:r w:rsidRPr="002F5CEB">
              <w:rPr>
                <w:sz w:val="22"/>
                <w:lang w:val="id-ID"/>
              </w:rPr>
              <w:t>Aspek Kebahasaan</w:t>
            </w:r>
          </w:p>
        </w:tc>
      </w:tr>
      <w:tr w:rsidR="00DE5A10" w:rsidRPr="002F5CEB" w:rsidTr="00DE5A10">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Penggunaan bahsa yang mudah dipahami dan dimengerti oleh siswa</w:t>
            </w:r>
          </w:p>
        </w:tc>
        <w:tc>
          <w:tcPr>
            <w:tcW w:w="2318"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4</w:t>
            </w:r>
          </w:p>
        </w:tc>
        <w:tc>
          <w:tcPr>
            <w:tcW w:w="2470"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4</w:t>
            </w:r>
          </w:p>
        </w:tc>
      </w:tr>
      <w:tr w:rsidR="00DE5A10" w:rsidRPr="002F5CEB" w:rsidTr="00DE5A10">
        <w:trPr>
          <w:trHeight w:val="327"/>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Penggunaan bahasa yang komunikatif</w:t>
            </w:r>
          </w:p>
        </w:tc>
        <w:tc>
          <w:tcPr>
            <w:tcW w:w="2318"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4</w:t>
            </w:r>
          </w:p>
        </w:tc>
        <w:tc>
          <w:tcPr>
            <w:tcW w:w="2470"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4</w:t>
            </w:r>
          </w:p>
        </w:tc>
      </w:tr>
      <w:tr w:rsidR="00DE5A10" w:rsidRPr="002F5CEB" w:rsidTr="00DE5A10">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Kesesuaian dengan kaidah Bahasa Indonesia</w:t>
            </w:r>
          </w:p>
        </w:tc>
        <w:tc>
          <w:tcPr>
            <w:tcW w:w="2318" w:type="dxa"/>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4</w:t>
            </w:r>
          </w:p>
        </w:tc>
        <w:tc>
          <w:tcPr>
            <w:tcW w:w="2470" w:type="dxa"/>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4</w:t>
            </w:r>
          </w:p>
        </w:tc>
      </w:tr>
      <w:tr w:rsidR="00DE5A10" w:rsidRPr="002F5CEB" w:rsidTr="00DE5A10">
        <w:trPr>
          <w:trHeight w:val="232"/>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Jumlah</w:t>
            </w:r>
          </w:p>
        </w:tc>
        <w:tc>
          <w:tcPr>
            <w:tcW w:w="2318" w:type="dxa"/>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12</w:t>
            </w:r>
          </w:p>
        </w:tc>
        <w:tc>
          <w:tcPr>
            <w:tcW w:w="2470" w:type="dxa"/>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12</w:t>
            </w:r>
          </w:p>
        </w:tc>
      </w:tr>
      <w:tr w:rsidR="00B519D9" w:rsidRPr="002F5CEB" w:rsidTr="00DE5A10">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Presentase</w:t>
            </w:r>
          </w:p>
        </w:tc>
        <w:tc>
          <w:tcPr>
            <w:tcW w:w="4788" w:type="dxa"/>
            <w:gridSpan w:val="2"/>
            <w:tcBorders>
              <w:right w:val="nil"/>
            </w:tcBorders>
          </w:tcPr>
          <w:p w:rsidR="00B519D9" w:rsidRPr="002F5CEB" w:rsidRDefault="00B519D9" w:rsidP="002F5CEB">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2F5CEB">
              <w:rPr>
                <w:b/>
                <w:sz w:val="22"/>
                <w:lang w:val="id-ID"/>
              </w:rPr>
              <w:t xml:space="preserve">     100% (Layak)</w:t>
            </w:r>
          </w:p>
        </w:tc>
      </w:tr>
      <w:tr w:rsidR="00B519D9" w:rsidRPr="002F5CEB" w:rsidTr="00DE5A10">
        <w:trPr>
          <w:trHeight w:val="288"/>
          <w:jc w:val="center"/>
        </w:trPr>
        <w:tc>
          <w:tcPr>
            <w:cnfStyle w:val="001000000000" w:firstRow="0" w:lastRow="0" w:firstColumn="1" w:lastColumn="0" w:oddVBand="0" w:evenVBand="0" w:oddHBand="0" w:evenHBand="0" w:firstRowFirstColumn="0" w:firstRowLastColumn="0" w:lastRowFirstColumn="0" w:lastRowLastColumn="0"/>
            <w:tcW w:w="4561" w:type="dxa"/>
            <w:tcBorders>
              <w:left w:val="nil"/>
            </w:tcBorders>
          </w:tcPr>
          <w:p w:rsidR="00B519D9" w:rsidRPr="002F5CEB" w:rsidRDefault="00B519D9" w:rsidP="002F5CEB">
            <w:pPr>
              <w:widowControl/>
              <w:autoSpaceDE/>
              <w:autoSpaceDN/>
              <w:ind w:right="96"/>
              <w:jc w:val="both"/>
              <w:rPr>
                <w:sz w:val="22"/>
                <w:lang w:val="id-ID"/>
              </w:rPr>
            </w:pPr>
            <w:r w:rsidRPr="002F5CEB">
              <w:rPr>
                <w:sz w:val="22"/>
                <w:lang w:val="id-ID"/>
              </w:rPr>
              <w:t xml:space="preserve">Rata-rata penilaian ahli materi terdapat keseluruhan aspek </w:t>
            </w:r>
          </w:p>
        </w:tc>
        <w:tc>
          <w:tcPr>
            <w:tcW w:w="4788" w:type="dxa"/>
            <w:gridSpan w:val="2"/>
            <w:tcBorders>
              <w:right w:val="nil"/>
            </w:tcBorders>
          </w:tcPr>
          <w:p w:rsidR="00B519D9" w:rsidRPr="002F5CEB" w:rsidRDefault="00B519D9" w:rsidP="002F5CEB">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2F5CEB">
              <w:rPr>
                <w:b/>
                <w:sz w:val="22"/>
                <w:lang w:val="id-ID"/>
              </w:rPr>
              <w:t xml:space="preserve">     96% (Layak)</w:t>
            </w:r>
          </w:p>
        </w:tc>
      </w:tr>
    </w:tbl>
    <w:p w:rsidR="00B519D9" w:rsidRPr="00B519D9" w:rsidRDefault="00B519D9" w:rsidP="00B519D9">
      <w:pPr>
        <w:spacing w:after="0" w:line="360" w:lineRule="auto"/>
        <w:ind w:right="96" w:firstLine="720"/>
        <w:jc w:val="both"/>
        <w:rPr>
          <w:b/>
          <w:szCs w:val="24"/>
          <w:lang w:val="id-ID"/>
        </w:rPr>
      </w:pPr>
    </w:p>
    <w:p w:rsidR="00B519D9" w:rsidRPr="00B519D9" w:rsidRDefault="00B519D9" w:rsidP="00B519D9">
      <w:pPr>
        <w:spacing w:after="0" w:line="360" w:lineRule="auto"/>
        <w:ind w:right="96" w:firstLine="720"/>
        <w:jc w:val="both"/>
        <w:rPr>
          <w:szCs w:val="24"/>
          <w:lang w:val="id-ID"/>
        </w:rPr>
      </w:pPr>
      <w:r w:rsidRPr="00B519D9">
        <w:rPr>
          <w:szCs w:val="24"/>
          <w:lang w:val="id-ID"/>
        </w:rPr>
        <w:t xml:space="preserve">Berdasarkan data yang diperoleh dari hasil presentase  96% maka materi dalam </w:t>
      </w:r>
      <w:r w:rsidRPr="00B519D9">
        <w:rPr>
          <w:i/>
          <w:szCs w:val="24"/>
          <w:lang w:val="id-ID"/>
        </w:rPr>
        <w:t>E-module</w:t>
      </w:r>
      <w:r w:rsidRPr="00B519D9">
        <w:rPr>
          <w:szCs w:val="24"/>
          <w:lang w:val="id-ID"/>
        </w:rPr>
        <w:t xml:space="preserve"> termasuk dalam kategori “layak” atau “Valid”. Komentar dan saran yang diberikan dari ahli materi yaitu agar dapat dikembangkan lebih lanjut untuk isi dari </w:t>
      </w:r>
      <w:r w:rsidRPr="00B519D9">
        <w:rPr>
          <w:i/>
          <w:szCs w:val="24"/>
          <w:lang w:val="id-ID"/>
        </w:rPr>
        <w:t>E-module</w:t>
      </w:r>
      <w:r w:rsidRPr="00B519D9">
        <w:rPr>
          <w:szCs w:val="24"/>
          <w:lang w:val="id-ID"/>
        </w:rPr>
        <w:t xml:space="preserve"> agar menjadi lebih interaktif. Untuk angket validasi ahli materi dapat dilihat pada lampiran.</w:t>
      </w:r>
    </w:p>
    <w:p w:rsidR="00B519D9" w:rsidRPr="00DE5A10" w:rsidRDefault="00B519D9" w:rsidP="00DE5A10">
      <w:pPr>
        <w:numPr>
          <w:ilvl w:val="3"/>
          <w:numId w:val="11"/>
        </w:numPr>
        <w:spacing w:before="120" w:after="0" w:line="360" w:lineRule="auto"/>
        <w:ind w:left="284" w:right="96" w:hanging="284"/>
        <w:jc w:val="both"/>
        <w:rPr>
          <w:b/>
          <w:bCs/>
          <w:szCs w:val="24"/>
          <w:lang w:val="id-ID"/>
        </w:rPr>
      </w:pPr>
      <w:r w:rsidRPr="00DE5A10">
        <w:rPr>
          <w:b/>
          <w:bCs/>
          <w:szCs w:val="24"/>
          <w:lang w:val="id-ID"/>
        </w:rPr>
        <w:t>Revisi Materi E-module Tema 4 Kewajiban dan Hakku Subtema 1</w:t>
      </w:r>
    </w:p>
    <w:p w:rsidR="00B519D9" w:rsidRPr="00B519D9" w:rsidRDefault="00B519D9" w:rsidP="00B519D9">
      <w:pPr>
        <w:spacing w:after="0" w:line="360" w:lineRule="auto"/>
        <w:ind w:right="96" w:firstLine="720"/>
        <w:jc w:val="both"/>
        <w:rPr>
          <w:szCs w:val="24"/>
          <w:lang w:val="id-ID"/>
        </w:rPr>
      </w:pPr>
      <w:r w:rsidRPr="00B519D9">
        <w:rPr>
          <w:szCs w:val="24"/>
          <w:lang w:val="id-ID"/>
        </w:rPr>
        <w:t xml:space="preserve">Komentar dan saran yang diberikan untuk </w:t>
      </w:r>
      <w:r w:rsidRPr="00B519D9">
        <w:rPr>
          <w:i/>
          <w:szCs w:val="24"/>
          <w:lang w:val="id-ID"/>
        </w:rPr>
        <w:t>E-module</w:t>
      </w:r>
      <w:r w:rsidRPr="00B519D9">
        <w:rPr>
          <w:szCs w:val="24"/>
          <w:lang w:val="id-ID"/>
        </w:rPr>
        <w:t xml:space="preserve"> tema 4 Kewajiban dan Hakku subtema 1 dari ahli materi digunakan sebagai bahan acuan untuk penyempurnaan produk. </w:t>
      </w:r>
      <w:r w:rsidRPr="00B519D9">
        <w:rPr>
          <w:szCs w:val="24"/>
          <w:lang w:val="id-ID"/>
        </w:rPr>
        <w:lastRenderedPageBreak/>
        <w:t xml:space="preserve">Komentar dari ahli materi yaitu untuk dapat mengembangakan isi dari </w:t>
      </w:r>
      <w:r w:rsidRPr="00B519D9">
        <w:rPr>
          <w:i/>
          <w:szCs w:val="24"/>
          <w:lang w:val="id-ID"/>
        </w:rPr>
        <w:t>E-module</w:t>
      </w:r>
      <w:r w:rsidRPr="00B519D9">
        <w:rPr>
          <w:szCs w:val="24"/>
          <w:lang w:val="id-ID"/>
        </w:rPr>
        <w:t xml:space="preserve"> menjadi lebih interaktif . Untuk revisi produk dapat dilihat pada tabel berikut dibawah ini.</w:t>
      </w:r>
    </w:p>
    <w:p w:rsidR="00DE5A10" w:rsidRDefault="00DE5A10" w:rsidP="00DE5A10">
      <w:pPr>
        <w:spacing w:after="0" w:line="360" w:lineRule="auto"/>
        <w:ind w:right="96"/>
        <w:jc w:val="center"/>
        <w:rPr>
          <w:szCs w:val="24"/>
        </w:rPr>
      </w:pPr>
    </w:p>
    <w:p w:rsidR="00DE5A10" w:rsidRDefault="00DE5A10" w:rsidP="00DE5A10">
      <w:pPr>
        <w:spacing w:after="0" w:line="360" w:lineRule="auto"/>
        <w:ind w:right="96"/>
        <w:jc w:val="center"/>
        <w:rPr>
          <w:szCs w:val="24"/>
        </w:rPr>
      </w:pPr>
    </w:p>
    <w:p w:rsidR="00DE5A10" w:rsidRDefault="00DE5A10" w:rsidP="00DE5A10">
      <w:pPr>
        <w:spacing w:after="0" w:line="360" w:lineRule="auto"/>
        <w:ind w:right="96"/>
        <w:jc w:val="center"/>
        <w:rPr>
          <w:szCs w:val="24"/>
        </w:rPr>
      </w:pPr>
    </w:p>
    <w:p w:rsidR="00FF6222" w:rsidRDefault="00FF6222" w:rsidP="00DE5A10">
      <w:pPr>
        <w:spacing w:after="0" w:line="360" w:lineRule="auto"/>
        <w:ind w:right="96"/>
        <w:jc w:val="center"/>
        <w:rPr>
          <w:szCs w:val="24"/>
        </w:rPr>
      </w:pPr>
    </w:p>
    <w:p w:rsidR="00FF6222" w:rsidRDefault="00FF6222" w:rsidP="00DE5A10">
      <w:pPr>
        <w:spacing w:after="0" w:line="360" w:lineRule="auto"/>
        <w:ind w:right="96"/>
        <w:jc w:val="center"/>
        <w:rPr>
          <w:szCs w:val="24"/>
        </w:rPr>
      </w:pPr>
    </w:p>
    <w:p w:rsidR="00B519D9" w:rsidRPr="00DE5A10" w:rsidRDefault="00B519D9" w:rsidP="00DE5A10">
      <w:pPr>
        <w:spacing w:after="0" w:line="360" w:lineRule="auto"/>
        <w:ind w:right="96"/>
        <w:jc w:val="center"/>
        <w:rPr>
          <w:b/>
          <w:sz w:val="22"/>
          <w:szCs w:val="24"/>
          <w:lang w:val="id-ID"/>
        </w:rPr>
      </w:pPr>
      <w:r w:rsidRPr="00DE5A10">
        <w:rPr>
          <w:b/>
          <w:sz w:val="22"/>
          <w:szCs w:val="24"/>
          <w:lang w:val="id-ID"/>
        </w:rPr>
        <w:t>Tabel 4.5 Perubahan atau Revisi Produk oleh Ahli Materi</w:t>
      </w:r>
    </w:p>
    <w:tbl>
      <w:tblPr>
        <w:tblStyle w:val="TableGrid"/>
        <w:tblW w:w="7965" w:type="dxa"/>
        <w:jc w:val="center"/>
        <w:tblLayout w:type="fixed"/>
        <w:tblLook w:val="04A0" w:firstRow="1" w:lastRow="0" w:firstColumn="1" w:lastColumn="0" w:noHBand="0" w:noVBand="1"/>
      </w:tblPr>
      <w:tblGrid>
        <w:gridCol w:w="3923"/>
        <w:gridCol w:w="4042"/>
      </w:tblGrid>
      <w:tr w:rsidR="00B519D9" w:rsidRPr="00DE5A10" w:rsidTr="002F5CEB">
        <w:trPr>
          <w:trHeight w:val="527"/>
          <w:jc w:val="center"/>
        </w:trPr>
        <w:tc>
          <w:tcPr>
            <w:tcW w:w="3923" w:type="dxa"/>
          </w:tcPr>
          <w:p w:rsidR="00B519D9" w:rsidRPr="00DE5A10" w:rsidRDefault="00B519D9" w:rsidP="00DE5A10">
            <w:pPr>
              <w:ind w:right="96" w:firstLine="720"/>
              <w:jc w:val="both"/>
              <w:rPr>
                <w:b/>
                <w:sz w:val="22"/>
                <w:szCs w:val="24"/>
                <w:lang w:val="id-ID"/>
              </w:rPr>
            </w:pPr>
            <w:r w:rsidRPr="00DE5A10">
              <w:rPr>
                <w:b/>
                <w:sz w:val="22"/>
                <w:szCs w:val="24"/>
                <w:lang w:val="id-ID"/>
              </w:rPr>
              <w:t>Sebelum direvisi</w:t>
            </w:r>
          </w:p>
        </w:tc>
        <w:tc>
          <w:tcPr>
            <w:tcW w:w="4042" w:type="dxa"/>
          </w:tcPr>
          <w:p w:rsidR="00B519D9" w:rsidRPr="00DE5A10" w:rsidRDefault="00B519D9" w:rsidP="00DE5A10">
            <w:pPr>
              <w:ind w:right="96" w:firstLine="720"/>
              <w:jc w:val="both"/>
              <w:rPr>
                <w:b/>
                <w:sz w:val="22"/>
                <w:szCs w:val="24"/>
                <w:lang w:val="id-ID"/>
              </w:rPr>
            </w:pPr>
            <w:r w:rsidRPr="00DE5A10">
              <w:rPr>
                <w:b/>
                <w:sz w:val="22"/>
                <w:szCs w:val="24"/>
                <w:lang w:val="id-ID"/>
              </w:rPr>
              <w:t>Sesudah direvisi</w:t>
            </w:r>
          </w:p>
        </w:tc>
      </w:tr>
      <w:tr w:rsidR="00B519D9" w:rsidRPr="00DE5A10" w:rsidTr="00DE5A10">
        <w:trPr>
          <w:trHeight w:val="3471"/>
          <w:jc w:val="center"/>
        </w:trPr>
        <w:tc>
          <w:tcPr>
            <w:tcW w:w="3923" w:type="dxa"/>
          </w:tcPr>
          <w:p w:rsidR="00B519D9" w:rsidRPr="00DE5A10" w:rsidRDefault="00B519D9" w:rsidP="00DE5A10">
            <w:pPr>
              <w:ind w:right="96" w:firstLine="720"/>
              <w:jc w:val="both"/>
              <w:rPr>
                <w:b/>
                <w:sz w:val="22"/>
                <w:szCs w:val="24"/>
                <w:lang w:val="id-ID"/>
              </w:rPr>
            </w:pPr>
            <w:r w:rsidRPr="00DE5A10">
              <w:rPr>
                <w:b/>
                <w:noProof/>
                <w:sz w:val="22"/>
                <w:szCs w:val="24"/>
                <w:lang w:val="id-ID" w:eastAsia="ko-KR"/>
              </w:rPr>
              <w:drawing>
                <wp:inline distT="0" distB="0" distL="0" distR="0" wp14:anchorId="6F65D904" wp14:editId="31436CEF">
                  <wp:extent cx="1313234" cy="1898034"/>
                  <wp:effectExtent l="0" t="0" r="127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4982" cy="1900561"/>
                          </a:xfrm>
                          <a:prstGeom prst="rect">
                            <a:avLst/>
                          </a:prstGeom>
                        </pic:spPr>
                      </pic:pic>
                    </a:graphicData>
                  </a:graphic>
                </wp:inline>
              </w:drawing>
            </w:r>
          </w:p>
          <w:p w:rsidR="00B519D9" w:rsidRPr="00DE5A10" w:rsidRDefault="00B519D9" w:rsidP="00DE5A10">
            <w:pPr>
              <w:ind w:right="96" w:firstLine="720"/>
              <w:jc w:val="both"/>
              <w:rPr>
                <w:sz w:val="22"/>
                <w:szCs w:val="24"/>
                <w:lang w:val="id-ID"/>
              </w:rPr>
            </w:pPr>
            <w:r w:rsidRPr="00DE5A10">
              <w:rPr>
                <w:sz w:val="22"/>
                <w:szCs w:val="24"/>
                <w:lang w:val="id-ID"/>
              </w:rPr>
              <w:t>Sebelum direvisi tidak terdapat gambar pada pembelajaran</w:t>
            </w:r>
          </w:p>
        </w:tc>
        <w:tc>
          <w:tcPr>
            <w:tcW w:w="4042" w:type="dxa"/>
          </w:tcPr>
          <w:p w:rsidR="00B519D9" w:rsidRPr="00DE5A10" w:rsidRDefault="00B519D9" w:rsidP="00DE5A10">
            <w:pPr>
              <w:ind w:right="96" w:firstLine="720"/>
              <w:jc w:val="both"/>
              <w:rPr>
                <w:b/>
                <w:sz w:val="22"/>
                <w:szCs w:val="24"/>
                <w:lang w:val="id-ID"/>
              </w:rPr>
            </w:pPr>
            <w:r w:rsidRPr="00DE5A10">
              <w:rPr>
                <w:b/>
                <w:noProof/>
                <w:sz w:val="22"/>
                <w:szCs w:val="24"/>
                <w:lang w:val="id-ID" w:eastAsia="ko-KR"/>
              </w:rPr>
              <w:drawing>
                <wp:inline distT="0" distB="0" distL="0" distR="0" wp14:anchorId="02B6D7AF" wp14:editId="3B7CF34C">
                  <wp:extent cx="1284051" cy="18487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0 at 19.21.01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5940" cy="1851474"/>
                          </a:xfrm>
                          <a:prstGeom prst="rect">
                            <a:avLst/>
                          </a:prstGeom>
                        </pic:spPr>
                      </pic:pic>
                    </a:graphicData>
                  </a:graphic>
                </wp:inline>
              </w:drawing>
            </w:r>
          </w:p>
          <w:p w:rsidR="00B519D9" w:rsidRPr="00DE5A10" w:rsidRDefault="00B519D9" w:rsidP="00DE5A10">
            <w:pPr>
              <w:ind w:right="96" w:firstLine="720"/>
              <w:jc w:val="both"/>
              <w:rPr>
                <w:sz w:val="22"/>
                <w:szCs w:val="24"/>
                <w:lang w:val="id-ID"/>
              </w:rPr>
            </w:pPr>
            <w:r w:rsidRPr="00DE5A10">
              <w:rPr>
                <w:sz w:val="22"/>
                <w:szCs w:val="24"/>
                <w:lang w:val="id-ID"/>
              </w:rPr>
              <w:t>Setelah direvisi ditambahkan gambar pada pembelajaran</w:t>
            </w:r>
          </w:p>
        </w:tc>
      </w:tr>
      <w:tr w:rsidR="00B519D9" w:rsidRPr="00DE5A10" w:rsidTr="00DE5A10">
        <w:trPr>
          <w:trHeight w:val="3491"/>
          <w:jc w:val="center"/>
        </w:trPr>
        <w:tc>
          <w:tcPr>
            <w:tcW w:w="3923" w:type="dxa"/>
          </w:tcPr>
          <w:p w:rsidR="00B519D9" w:rsidRPr="00DE5A10" w:rsidRDefault="00B519D9" w:rsidP="00DE5A10">
            <w:pPr>
              <w:ind w:right="96" w:firstLine="720"/>
              <w:jc w:val="both"/>
              <w:rPr>
                <w:b/>
                <w:sz w:val="22"/>
                <w:szCs w:val="24"/>
                <w:lang w:val="id-ID"/>
              </w:rPr>
            </w:pPr>
            <w:r w:rsidRPr="00DE5A10">
              <w:rPr>
                <w:b/>
                <w:noProof/>
                <w:sz w:val="22"/>
                <w:szCs w:val="24"/>
                <w:lang w:val="id-ID" w:eastAsia="ko-KR"/>
              </w:rPr>
              <w:drawing>
                <wp:inline distT="0" distB="0" distL="0" distR="0" wp14:anchorId="1EE6F2F3" wp14:editId="1D030E33">
                  <wp:extent cx="1361872" cy="18924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7981" cy="1900960"/>
                          </a:xfrm>
                          <a:prstGeom prst="rect">
                            <a:avLst/>
                          </a:prstGeom>
                        </pic:spPr>
                      </pic:pic>
                    </a:graphicData>
                  </a:graphic>
                </wp:inline>
              </w:drawing>
            </w:r>
          </w:p>
          <w:p w:rsidR="00B519D9" w:rsidRPr="00DE5A10" w:rsidRDefault="00B519D9" w:rsidP="00DE5A10">
            <w:pPr>
              <w:ind w:right="96" w:firstLine="720"/>
              <w:jc w:val="both"/>
              <w:rPr>
                <w:sz w:val="22"/>
                <w:szCs w:val="24"/>
                <w:lang w:val="id-ID"/>
              </w:rPr>
            </w:pPr>
            <w:r w:rsidRPr="00DE5A10">
              <w:rPr>
                <w:sz w:val="22"/>
                <w:szCs w:val="24"/>
                <w:lang w:val="id-ID"/>
              </w:rPr>
              <w:t>Sebelum direvisi tidak ada video dalam pembelajaran</w:t>
            </w:r>
          </w:p>
          <w:p w:rsidR="00B519D9" w:rsidRPr="00DE5A10" w:rsidRDefault="00B519D9" w:rsidP="00DE5A10">
            <w:pPr>
              <w:ind w:right="96" w:firstLine="720"/>
              <w:jc w:val="both"/>
              <w:rPr>
                <w:b/>
                <w:sz w:val="22"/>
                <w:szCs w:val="24"/>
                <w:lang w:val="id-ID"/>
              </w:rPr>
            </w:pPr>
          </w:p>
        </w:tc>
        <w:tc>
          <w:tcPr>
            <w:tcW w:w="4042" w:type="dxa"/>
          </w:tcPr>
          <w:p w:rsidR="00B519D9" w:rsidRPr="00DE5A10" w:rsidRDefault="00B519D9" w:rsidP="00DE5A10">
            <w:pPr>
              <w:ind w:right="96" w:firstLine="720"/>
              <w:jc w:val="both"/>
              <w:rPr>
                <w:b/>
                <w:sz w:val="22"/>
                <w:szCs w:val="24"/>
                <w:lang w:val="id-ID"/>
              </w:rPr>
            </w:pPr>
            <w:r w:rsidRPr="00DE5A10">
              <w:rPr>
                <w:b/>
                <w:noProof/>
                <w:sz w:val="22"/>
                <w:szCs w:val="24"/>
                <w:lang w:val="id-ID" w:eastAsia="ko-KR"/>
              </w:rPr>
              <w:drawing>
                <wp:inline distT="0" distB="0" distL="0" distR="0" wp14:anchorId="19447DAA" wp14:editId="7395B301">
                  <wp:extent cx="1284051" cy="18511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0 at 19.21.01 (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0298" cy="1860188"/>
                          </a:xfrm>
                          <a:prstGeom prst="rect">
                            <a:avLst/>
                          </a:prstGeom>
                        </pic:spPr>
                      </pic:pic>
                    </a:graphicData>
                  </a:graphic>
                </wp:inline>
              </w:drawing>
            </w:r>
          </w:p>
          <w:p w:rsidR="00B519D9" w:rsidRPr="00DE5A10" w:rsidRDefault="00B519D9" w:rsidP="00DE5A10">
            <w:pPr>
              <w:ind w:right="96" w:firstLine="720"/>
              <w:jc w:val="both"/>
              <w:rPr>
                <w:sz w:val="22"/>
                <w:szCs w:val="24"/>
                <w:lang w:val="id-ID"/>
              </w:rPr>
            </w:pPr>
            <w:r w:rsidRPr="00DE5A10">
              <w:rPr>
                <w:sz w:val="22"/>
                <w:szCs w:val="24"/>
                <w:lang w:val="id-ID"/>
              </w:rPr>
              <w:t>Setelah direvisi ditambahkan video dalam pembelajaran</w:t>
            </w:r>
          </w:p>
        </w:tc>
      </w:tr>
    </w:tbl>
    <w:p w:rsidR="00B519D9" w:rsidRPr="00DE5A10" w:rsidRDefault="00B519D9" w:rsidP="00DE5A10">
      <w:pPr>
        <w:numPr>
          <w:ilvl w:val="3"/>
          <w:numId w:val="11"/>
        </w:numPr>
        <w:spacing w:before="120" w:after="0" w:line="360" w:lineRule="auto"/>
        <w:ind w:left="284" w:right="96" w:hanging="284"/>
        <w:jc w:val="both"/>
        <w:rPr>
          <w:b/>
          <w:bCs/>
          <w:szCs w:val="24"/>
          <w:lang w:val="id-ID"/>
        </w:rPr>
      </w:pPr>
      <w:r w:rsidRPr="00DE5A10">
        <w:rPr>
          <w:b/>
          <w:bCs/>
          <w:szCs w:val="24"/>
          <w:lang w:val="id-ID"/>
        </w:rPr>
        <w:t>Analisis Data Uji Coba Lapangan</w:t>
      </w:r>
    </w:p>
    <w:p w:rsidR="00B519D9" w:rsidRPr="00B519D9" w:rsidRDefault="00B519D9" w:rsidP="00DE5A10">
      <w:pPr>
        <w:numPr>
          <w:ilvl w:val="0"/>
          <w:numId w:val="14"/>
        </w:numPr>
        <w:spacing w:after="0" w:line="360" w:lineRule="auto"/>
        <w:ind w:left="284" w:right="96" w:hanging="284"/>
        <w:jc w:val="both"/>
        <w:rPr>
          <w:b/>
          <w:szCs w:val="24"/>
          <w:lang w:val="id-ID"/>
        </w:rPr>
      </w:pPr>
      <w:r w:rsidRPr="00B519D9">
        <w:rPr>
          <w:b/>
          <w:szCs w:val="24"/>
          <w:lang w:val="id-ID"/>
        </w:rPr>
        <w:t xml:space="preserve">Uji Kepraktisan </w:t>
      </w:r>
    </w:p>
    <w:p w:rsidR="00B519D9" w:rsidRPr="00B519D9" w:rsidRDefault="00B519D9" w:rsidP="00DE5A10">
      <w:pPr>
        <w:numPr>
          <w:ilvl w:val="0"/>
          <w:numId w:val="13"/>
        </w:numPr>
        <w:spacing w:after="0" w:line="360" w:lineRule="auto"/>
        <w:ind w:left="284" w:right="96" w:hanging="284"/>
        <w:jc w:val="both"/>
        <w:rPr>
          <w:szCs w:val="24"/>
          <w:lang w:val="id-ID"/>
        </w:rPr>
      </w:pPr>
      <w:r w:rsidRPr="00B519D9">
        <w:rPr>
          <w:szCs w:val="24"/>
          <w:lang w:val="id-ID"/>
        </w:rPr>
        <w:t>Validasi media oleh praktisi (Guru)</w:t>
      </w:r>
    </w:p>
    <w:p w:rsidR="00B519D9" w:rsidRPr="00B519D9" w:rsidRDefault="00B519D9" w:rsidP="00B519D9">
      <w:pPr>
        <w:spacing w:after="0" w:line="360" w:lineRule="auto"/>
        <w:ind w:right="96" w:firstLine="720"/>
        <w:jc w:val="both"/>
        <w:rPr>
          <w:szCs w:val="24"/>
          <w:lang w:val="id-ID"/>
        </w:rPr>
      </w:pPr>
      <w:r w:rsidRPr="00B519D9">
        <w:rPr>
          <w:szCs w:val="24"/>
          <w:lang w:val="id-ID"/>
        </w:rPr>
        <w:t xml:space="preserve">Validasi </w:t>
      </w:r>
      <w:r w:rsidRPr="00B519D9">
        <w:rPr>
          <w:i/>
          <w:szCs w:val="24"/>
          <w:lang w:val="id-ID"/>
        </w:rPr>
        <w:t>E-module</w:t>
      </w:r>
      <w:r w:rsidRPr="00B519D9">
        <w:rPr>
          <w:szCs w:val="24"/>
          <w:lang w:val="id-ID"/>
        </w:rPr>
        <w:t xml:space="preserve"> oleh guru atau praktisi bertujuan untuk mengetahui kesesuaian dengan karakteristik siswa atau materi guna perbaikan produk. Validasi ini dilihat dari 3 aspek yaitu bahasa, penyajian dan teknis. Berdasarkan penilaian yang diperoleh, </w:t>
      </w:r>
      <w:r w:rsidRPr="00B519D9">
        <w:rPr>
          <w:i/>
          <w:szCs w:val="24"/>
          <w:lang w:val="id-ID"/>
        </w:rPr>
        <w:t>E-module</w:t>
      </w:r>
      <w:r w:rsidRPr="00B519D9">
        <w:rPr>
          <w:szCs w:val="24"/>
          <w:lang w:val="id-ID"/>
        </w:rPr>
        <w:t xml:space="preserve"> oleh praktisi (guru) mendapatkan presentase untuk setiap aspek penilaian sebagai berikut :</w:t>
      </w:r>
    </w:p>
    <w:p w:rsidR="00B519D9" w:rsidRPr="00DE5A10" w:rsidRDefault="00B519D9" w:rsidP="00DE5A10">
      <w:pPr>
        <w:spacing w:after="0" w:line="240" w:lineRule="auto"/>
        <w:ind w:right="96"/>
        <w:jc w:val="center"/>
        <w:rPr>
          <w:b/>
          <w:sz w:val="22"/>
          <w:szCs w:val="24"/>
          <w:lang w:val="id-ID"/>
        </w:rPr>
      </w:pPr>
      <w:r w:rsidRPr="00DE5A10">
        <w:rPr>
          <w:b/>
          <w:sz w:val="22"/>
          <w:szCs w:val="24"/>
          <w:lang w:val="id-ID"/>
        </w:rPr>
        <w:lastRenderedPageBreak/>
        <w:t xml:space="preserve">Tabel  4.6 Penilaian </w:t>
      </w:r>
      <w:r w:rsidRPr="00DE5A10">
        <w:rPr>
          <w:b/>
          <w:i/>
          <w:sz w:val="22"/>
          <w:szCs w:val="24"/>
          <w:lang w:val="id-ID"/>
        </w:rPr>
        <w:t>E-module</w:t>
      </w:r>
      <w:r w:rsidRPr="00DE5A10">
        <w:rPr>
          <w:b/>
          <w:sz w:val="22"/>
          <w:szCs w:val="24"/>
          <w:lang w:val="id-ID"/>
        </w:rPr>
        <w:t xml:space="preserve"> oleh guru</w:t>
      </w:r>
    </w:p>
    <w:tbl>
      <w:tblPr>
        <w:tblStyle w:val="LightList"/>
        <w:tblW w:w="8511" w:type="dxa"/>
        <w:jc w:val="center"/>
        <w:tblInd w:w="627" w:type="dxa"/>
        <w:tblLook w:val="04A0" w:firstRow="1" w:lastRow="0" w:firstColumn="1" w:lastColumn="0" w:noHBand="0" w:noVBand="1"/>
      </w:tblPr>
      <w:tblGrid>
        <w:gridCol w:w="3711"/>
        <w:gridCol w:w="2336"/>
        <w:gridCol w:w="2464"/>
      </w:tblGrid>
      <w:tr w:rsidR="00B519D9" w:rsidRPr="00DE5A10" w:rsidTr="00DE5A10">
        <w:trPr>
          <w:cnfStyle w:val="100000000000" w:firstRow="1" w:lastRow="0" w:firstColumn="0" w:lastColumn="0" w:oddVBand="0" w:evenVBand="0" w:oddHBand="0"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711" w:type="dxa"/>
            <w:vMerge w:val="restart"/>
            <w:tcBorders>
              <w:left w:val="nil"/>
            </w:tcBorders>
            <w:shd w:val="clear" w:color="auto" w:fill="auto"/>
          </w:tcPr>
          <w:p w:rsidR="00B519D9" w:rsidRPr="00DE5A10" w:rsidRDefault="00B519D9" w:rsidP="00DE5A10">
            <w:pPr>
              <w:widowControl/>
              <w:autoSpaceDE/>
              <w:autoSpaceDN/>
              <w:ind w:right="96" w:firstLine="720"/>
              <w:jc w:val="both"/>
              <w:rPr>
                <w:sz w:val="22"/>
                <w:lang w:val="id-ID"/>
              </w:rPr>
            </w:pPr>
            <w:r w:rsidRPr="00DE5A10">
              <w:rPr>
                <w:sz w:val="22"/>
                <w:lang w:val="id-ID"/>
              </w:rPr>
              <w:t>Aspek yang dinilai</w:t>
            </w:r>
          </w:p>
        </w:tc>
        <w:tc>
          <w:tcPr>
            <w:tcW w:w="4800" w:type="dxa"/>
            <w:gridSpan w:val="2"/>
            <w:tcBorders>
              <w:right w:val="nil"/>
            </w:tcBorders>
            <w:shd w:val="clear" w:color="auto" w:fill="auto"/>
          </w:tcPr>
          <w:p w:rsidR="00B519D9" w:rsidRPr="00DE5A10" w:rsidRDefault="00B519D9" w:rsidP="00DE5A10">
            <w:pPr>
              <w:widowControl/>
              <w:autoSpaceDE/>
              <w:autoSpaceDN/>
              <w:ind w:right="96"/>
              <w:jc w:val="both"/>
              <w:cnfStyle w:val="100000000000" w:firstRow="1" w:lastRow="0" w:firstColumn="0" w:lastColumn="0" w:oddVBand="0" w:evenVBand="0" w:oddHBand="0" w:evenHBand="0" w:firstRowFirstColumn="0" w:firstRowLastColumn="0" w:lastRowFirstColumn="0" w:lastRowLastColumn="0"/>
              <w:rPr>
                <w:sz w:val="22"/>
                <w:lang w:val="id-ID"/>
              </w:rPr>
            </w:pPr>
            <w:r w:rsidRPr="00DE5A10">
              <w:rPr>
                <w:sz w:val="22"/>
                <w:lang w:val="id-ID"/>
              </w:rPr>
              <w:t>lai</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3711" w:type="dxa"/>
            <w:vMerge/>
            <w:tcBorders>
              <w:left w:val="nil"/>
            </w:tcBorders>
            <w:shd w:val="clear" w:color="auto" w:fill="auto"/>
          </w:tcPr>
          <w:p w:rsidR="00B519D9" w:rsidRPr="00DE5A10" w:rsidRDefault="00B519D9" w:rsidP="00DE5A10">
            <w:pPr>
              <w:widowControl/>
              <w:autoSpaceDE/>
              <w:autoSpaceDN/>
              <w:ind w:right="96" w:firstLine="720"/>
              <w:jc w:val="both"/>
              <w:rPr>
                <w:sz w:val="22"/>
                <w:lang w:val="id-ID"/>
              </w:rPr>
            </w:pPr>
          </w:p>
        </w:tc>
        <w:tc>
          <w:tcPr>
            <w:tcW w:w="2336" w:type="dxa"/>
          </w:tcPr>
          <w:p w:rsidR="00B519D9" w:rsidRPr="00DE5A10" w:rsidRDefault="00B519D9" w:rsidP="00DE5A10">
            <w:pPr>
              <w:widowControl/>
              <w:autoSpaceDE/>
              <w:autoSpaceDN/>
              <w:ind w:right="96"/>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Skor yang diperoleh</w:t>
            </w:r>
          </w:p>
        </w:tc>
        <w:tc>
          <w:tcPr>
            <w:tcW w:w="2464" w:type="dxa"/>
            <w:tcBorders>
              <w:right w:val="nil"/>
            </w:tcBorders>
          </w:tcPr>
          <w:p w:rsidR="00B519D9" w:rsidRPr="00DE5A10" w:rsidRDefault="00B519D9" w:rsidP="00DE5A10">
            <w:pPr>
              <w:widowControl/>
              <w:autoSpaceDE/>
              <w:autoSpaceDN/>
              <w:ind w:right="96"/>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Skor yang diharapkan</w:t>
            </w:r>
          </w:p>
        </w:tc>
      </w:tr>
      <w:tr w:rsidR="00B519D9" w:rsidRPr="00DE5A10" w:rsidTr="00DE5A10">
        <w:trPr>
          <w:trHeight w:val="92"/>
          <w:jc w:val="center"/>
        </w:trPr>
        <w:tc>
          <w:tcPr>
            <w:cnfStyle w:val="001000000000" w:firstRow="0" w:lastRow="0" w:firstColumn="1" w:lastColumn="0" w:oddVBand="0" w:evenVBand="0" w:oddHBand="0" w:evenHBand="0" w:firstRowFirstColumn="0" w:firstRowLastColumn="0" w:lastRowFirstColumn="0" w:lastRowLastColumn="0"/>
            <w:tcW w:w="8511" w:type="dxa"/>
            <w:gridSpan w:val="3"/>
            <w:tcBorders>
              <w:left w:val="nil"/>
              <w:right w:val="nil"/>
            </w:tcBorders>
          </w:tcPr>
          <w:p w:rsidR="00B519D9" w:rsidRPr="00DE5A10" w:rsidRDefault="00B519D9" w:rsidP="00DE5A10">
            <w:pPr>
              <w:widowControl/>
              <w:autoSpaceDE/>
              <w:autoSpaceDN/>
              <w:ind w:right="96"/>
              <w:jc w:val="both"/>
              <w:rPr>
                <w:sz w:val="22"/>
                <w:lang w:val="id-ID"/>
              </w:rPr>
            </w:pPr>
            <w:r w:rsidRPr="00DE5A10">
              <w:rPr>
                <w:sz w:val="22"/>
                <w:lang w:val="id-ID"/>
              </w:rPr>
              <w:t>Bahasa</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 xml:space="preserve">Bahasa yang digunakan dalam </w:t>
            </w:r>
            <w:r w:rsidRPr="00DE5A10">
              <w:rPr>
                <w:i/>
                <w:sz w:val="22"/>
                <w:lang w:val="id-ID"/>
              </w:rPr>
              <w:t>E-module</w:t>
            </w:r>
            <w:r w:rsidRPr="00DE5A10">
              <w:rPr>
                <w:sz w:val="22"/>
                <w:lang w:val="id-ID"/>
              </w:rPr>
              <w:t xml:space="preserve"> mudah dipahami oleh siswa</w:t>
            </w:r>
          </w:p>
        </w:tc>
        <w:tc>
          <w:tcPr>
            <w:tcW w:w="2336" w:type="dxa"/>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c>
          <w:tcPr>
            <w:tcW w:w="2464" w:type="dxa"/>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r>
      <w:tr w:rsidR="00B519D9" w:rsidRPr="00DE5A10" w:rsidTr="00DE5A10">
        <w:trPr>
          <w:trHeight w:val="124"/>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i/>
                <w:sz w:val="22"/>
                <w:lang w:val="id-ID"/>
              </w:rPr>
              <w:t>E-module</w:t>
            </w:r>
            <w:r w:rsidRPr="00DE5A10">
              <w:rPr>
                <w:sz w:val="22"/>
                <w:lang w:val="id-ID"/>
              </w:rPr>
              <w:t xml:space="preserve"> tidak menggunakan kalimat yang tidak menimbulkan makna ganda</w:t>
            </w:r>
          </w:p>
        </w:tc>
        <w:tc>
          <w:tcPr>
            <w:tcW w:w="2336" w:type="dxa"/>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4</w:t>
            </w:r>
          </w:p>
        </w:tc>
        <w:tc>
          <w:tcPr>
            <w:tcW w:w="2464" w:type="dxa"/>
            <w:tcBorders>
              <w:right w:val="nil"/>
            </w:tcBorders>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4</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Kesesuaian dengan kaidah Bahasa Indonesia</w:t>
            </w:r>
          </w:p>
        </w:tc>
        <w:tc>
          <w:tcPr>
            <w:tcW w:w="2336" w:type="dxa"/>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3</w:t>
            </w:r>
          </w:p>
        </w:tc>
        <w:tc>
          <w:tcPr>
            <w:tcW w:w="2464" w:type="dxa"/>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r>
      <w:tr w:rsidR="00B519D9" w:rsidRPr="00DE5A10" w:rsidTr="00DE5A10">
        <w:trPr>
          <w:trHeight w:val="133"/>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Jumlah</w:t>
            </w:r>
          </w:p>
        </w:tc>
        <w:tc>
          <w:tcPr>
            <w:tcW w:w="2336" w:type="dxa"/>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11</w:t>
            </w:r>
          </w:p>
        </w:tc>
        <w:tc>
          <w:tcPr>
            <w:tcW w:w="2464" w:type="dxa"/>
            <w:tcBorders>
              <w:right w:val="nil"/>
            </w:tcBorders>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12</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Presentase</w:t>
            </w:r>
          </w:p>
        </w:tc>
        <w:tc>
          <w:tcPr>
            <w:tcW w:w="4800" w:type="dxa"/>
            <w:gridSpan w:val="2"/>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92% (Sangat Praktis)</w:t>
            </w:r>
          </w:p>
        </w:tc>
      </w:tr>
      <w:tr w:rsidR="00B519D9" w:rsidRPr="00DE5A10" w:rsidTr="00DE5A10">
        <w:trPr>
          <w:trHeight w:val="82"/>
          <w:jc w:val="center"/>
        </w:trPr>
        <w:tc>
          <w:tcPr>
            <w:cnfStyle w:val="001000000000" w:firstRow="0" w:lastRow="0" w:firstColumn="1" w:lastColumn="0" w:oddVBand="0" w:evenVBand="0" w:oddHBand="0" w:evenHBand="0" w:firstRowFirstColumn="0" w:firstRowLastColumn="0" w:lastRowFirstColumn="0" w:lastRowLastColumn="0"/>
            <w:tcW w:w="8511" w:type="dxa"/>
            <w:gridSpan w:val="3"/>
            <w:tcBorders>
              <w:left w:val="nil"/>
              <w:right w:val="nil"/>
            </w:tcBorders>
          </w:tcPr>
          <w:p w:rsidR="00B519D9" w:rsidRPr="00DE5A10" w:rsidRDefault="00B519D9" w:rsidP="00DE5A10">
            <w:pPr>
              <w:widowControl/>
              <w:autoSpaceDE/>
              <w:autoSpaceDN/>
              <w:ind w:right="96"/>
              <w:jc w:val="both"/>
              <w:rPr>
                <w:sz w:val="22"/>
                <w:lang w:val="id-ID"/>
              </w:rPr>
            </w:pPr>
            <w:r w:rsidRPr="00DE5A10">
              <w:rPr>
                <w:sz w:val="22"/>
                <w:lang w:val="id-ID"/>
              </w:rPr>
              <w:t>Penyajian</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 xml:space="preserve">Petunjuk penggunaan </w:t>
            </w:r>
            <w:r w:rsidRPr="00DE5A10">
              <w:rPr>
                <w:i/>
                <w:sz w:val="22"/>
                <w:lang w:val="id-ID"/>
              </w:rPr>
              <w:t>E-module</w:t>
            </w:r>
            <w:r w:rsidRPr="00DE5A10">
              <w:rPr>
                <w:sz w:val="22"/>
                <w:lang w:val="id-ID"/>
              </w:rPr>
              <w:t xml:space="preserve"> jelas</w:t>
            </w:r>
          </w:p>
        </w:tc>
        <w:tc>
          <w:tcPr>
            <w:tcW w:w="2336" w:type="dxa"/>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c>
          <w:tcPr>
            <w:tcW w:w="2464" w:type="dxa"/>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r>
      <w:tr w:rsidR="00B519D9" w:rsidRPr="00DE5A10" w:rsidTr="00DE5A10">
        <w:trPr>
          <w:trHeight w:val="126"/>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 xml:space="preserve">Penyajian </w:t>
            </w:r>
            <w:r w:rsidRPr="00DE5A10">
              <w:rPr>
                <w:i/>
                <w:sz w:val="22"/>
                <w:lang w:val="id-ID"/>
              </w:rPr>
              <w:t>E-module</w:t>
            </w:r>
            <w:r w:rsidRPr="00DE5A10">
              <w:rPr>
                <w:sz w:val="22"/>
                <w:lang w:val="id-ID"/>
              </w:rPr>
              <w:t xml:space="preserve"> menarik</w:t>
            </w:r>
          </w:p>
        </w:tc>
        <w:tc>
          <w:tcPr>
            <w:tcW w:w="2336" w:type="dxa"/>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4</w:t>
            </w:r>
          </w:p>
        </w:tc>
        <w:tc>
          <w:tcPr>
            <w:tcW w:w="2464" w:type="dxa"/>
            <w:tcBorders>
              <w:right w:val="nil"/>
            </w:tcBorders>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4</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rPr>
            </w:pPr>
            <w:r w:rsidRPr="00DE5A10">
              <w:rPr>
                <w:sz w:val="22"/>
                <w:lang w:val="id-ID"/>
              </w:rPr>
              <w:t xml:space="preserve">Materi dan isi dalam </w:t>
            </w:r>
            <w:r w:rsidRPr="00DE5A10">
              <w:rPr>
                <w:i/>
                <w:sz w:val="22"/>
                <w:lang w:val="id-ID"/>
              </w:rPr>
              <w:t>E-module</w:t>
            </w:r>
            <w:r w:rsidRPr="00DE5A10">
              <w:rPr>
                <w:sz w:val="22"/>
                <w:lang w:val="id-ID"/>
              </w:rPr>
              <w:t xml:space="preserve"> lengkap dan disajikan secara runt</w:t>
            </w:r>
            <w:r w:rsidR="00DE5A10">
              <w:rPr>
                <w:sz w:val="22"/>
                <w:lang w:val="id-ID"/>
              </w:rPr>
              <w:t>ut</w:t>
            </w:r>
          </w:p>
        </w:tc>
        <w:tc>
          <w:tcPr>
            <w:tcW w:w="2336" w:type="dxa"/>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c>
          <w:tcPr>
            <w:tcW w:w="2464" w:type="dxa"/>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r>
      <w:tr w:rsidR="00B519D9" w:rsidRPr="00DE5A10" w:rsidTr="00DE5A10">
        <w:trPr>
          <w:trHeight w:val="132"/>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Jumlah</w:t>
            </w:r>
          </w:p>
        </w:tc>
        <w:tc>
          <w:tcPr>
            <w:tcW w:w="2336" w:type="dxa"/>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12</w:t>
            </w:r>
          </w:p>
        </w:tc>
        <w:tc>
          <w:tcPr>
            <w:tcW w:w="2464" w:type="dxa"/>
            <w:tcBorders>
              <w:right w:val="nil"/>
            </w:tcBorders>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12</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Presentase</w:t>
            </w:r>
          </w:p>
        </w:tc>
        <w:tc>
          <w:tcPr>
            <w:tcW w:w="4800" w:type="dxa"/>
            <w:gridSpan w:val="2"/>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100% (Sangat Praktis)</w:t>
            </w:r>
          </w:p>
        </w:tc>
      </w:tr>
      <w:tr w:rsidR="00B519D9" w:rsidRPr="00DE5A10" w:rsidTr="00DE5A10">
        <w:trPr>
          <w:trHeight w:val="89"/>
          <w:jc w:val="center"/>
        </w:trPr>
        <w:tc>
          <w:tcPr>
            <w:cnfStyle w:val="001000000000" w:firstRow="0" w:lastRow="0" w:firstColumn="1" w:lastColumn="0" w:oddVBand="0" w:evenVBand="0" w:oddHBand="0" w:evenHBand="0" w:firstRowFirstColumn="0" w:firstRowLastColumn="0" w:lastRowFirstColumn="0" w:lastRowLastColumn="0"/>
            <w:tcW w:w="8511" w:type="dxa"/>
            <w:gridSpan w:val="3"/>
            <w:tcBorders>
              <w:left w:val="nil"/>
              <w:right w:val="nil"/>
            </w:tcBorders>
          </w:tcPr>
          <w:p w:rsidR="00B519D9" w:rsidRPr="00DE5A10" w:rsidRDefault="00B519D9" w:rsidP="00DE5A10">
            <w:pPr>
              <w:widowControl/>
              <w:autoSpaceDE/>
              <w:autoSpaceDN/>
              <w:ind w:right="96"/>
              <w:jc w:val="both"/>
              <w:rPr>
                <w:sz w:val="22"/>
                <w:lang w:val="id-ID"/>
              </w:rPr>
            </w:pPr>
            <w:r w:rsidRPr="00DE5A10">
              <w:rPr>
                <w:sz w:val="22"/>
                <w:lang w:val="id-ID"/>
              </w:rPr>
              <w:t>Teknis</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rPr>
              <w:t>Ketepatan penggunaan tulisan</w:t>
            </w:r>
          </w:p>
        </w:tc>
        <w:tc>
          <w:tcPr>
            <w:tcW w:w="2336" w:type="dxa"/>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3</w:t>
            </w:r>
          </w:p>
        </w:tc>
        <w:tc>
          <w:tcPr>
            <w:tcW w:w="2464" w:type="dxa"/>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r>
      <w:tr w:rsidR="00B519D9" w:rsidRPr="00DE5A10" w:rsidTr="00DE5A10">
        <w:trPr>
          <w:trHeight w:val="132"/>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rPr>
              <w:t xml:space="preserve">Ketepatan menggunakan video </w:t>
            </w:r>
          </w:p>
        </w:tc>
        <w:tc>
          <w:tcPr>
            <w:tcW w:w="2336" w:type="dxa"/>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4</w:t>
            </w:r>
          </w:p>
        </w:tc>
        <w:tc>
          <w:tcPr>
            <w:tcW w:w="2464" w:type="dxa"/>
            <w:tcBorders>
              <w:right w:val="nil"/>
            </w:tcBorders>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4</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rPr>
              <w:t>Ketepatan menggunakan gambar</w:t>
            </w:r>
          </w:p>
        </w:tc>
        <w:tc>
          <w:tcPr>
            <w:tcW w:w="2336" w:type="dxa"/>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c>
          <w:tcPr>
            <w:tcW w:w="2464" w:type="dxa"/>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4</w:t>
            </w:r>
          </w:p>
        </w:tc>
      </w:tr>
      <w:tr w:rsidR="00B519D9" w:rsidRPr="00DE5A10" w:rsidTr="00DE5A10">
        <w:trPr>
          <w:trHeight w:val="127"/>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Ketepatan pemilihan warna</w:t>
            </w:r>
          </w:p>
        </w:tc>
        <w:tc>
          <w:tcPr>
            <w:tcW w:w="2336" w:type="dxa"/>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4</w:t>
            </w:r>
          </w:p>
        </w:tc>
        <w:tc>
          <w:tcPr>
            <w:tcW w:w="2464" w:type="dxa"/>
            <w:tcBorders>
              <w:right w:val="nil"/>
            </w:tcBorders>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4</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Jumlah</w:t>
            </w:r>
          </w:p>
        </w:tc>
        <w:tc>
          <w:tcPr>
            <w:tcW w:w="2336" w:type="dxa"/>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15</w:t>
            </w:r>
          </w:p>
        </w:tc>
        <w:tc>
          <w:tcPr>
            <w:tcW w:w="2464" w:type="dxa"/>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16</w:t>
            </w:r>
          </w:p>
        </w:tc>
      </w:tr>
      <w:tr w:rsidR="00B519D9" w:rsidRPr="00DE5A10" w:rsidTr="00DE5A10">
        <w:trPr>
          <w:trHeight w:val="95"/>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Presentase</w:t>
            </w:r>
          </w:p>
        </w:tc>
        <w:tc>
          <w:tcPr>
            <w:tcW w:w="4800" w:type="dxa"/>
            <w:gridSpan w:val="2"/>
            <w:tcBorders>
              <w:right w:val="nil"/>
            </w:tcBorders>
          </w:tcPr>
          <w:p w:rsidR="00B519D9" w:rsidRPr="00DE5A10" w:rsidRDefault="00B519D9" w:rsidP="00DE5A10">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DE5A10">
              <w:rPr>
                <w:b/>
                <w:sz w:val="22"/>
                <w:lang w:val="id-ID"/>
              </w:rPr>
              <w:t>94% (Sangat Praktis)</w:t>
            </w:r>
          </w:p>
        </w:tc>
      </w:tr>
      <w:tr w:rsidR="00B519D9" w:rsidRPr="00DE5A10" w:rsidTr="00DE5A10">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3711" w:type="dxa"/>
            <w:tcBorders>
              <w:left w:val="nil"/>
            </w:tcBorders>
          </w:tcPr>
          <w:p w:rsidR="00B519D9" w:rsidRPr="00DE5A10" w:rsidRDefault="00B519D9" w:rsidP="00DE5A10">
            <w:pPr>
              <w:widowControl/>
              <w:autoSpaceDE/>
              <w:autoSpaceDN/>
              <w:ind w:right="96"/>
              <w:jc w:val="both"/>
              <w:rPr>
                <w:sz w:val="22"/>
                <w:lang w:val="id-ID"/>
              </w:rPr>
            </w:pPr>
            <w:r w:rsidRPr="00DE5A10">
              <w:rPr>
                <w:sz w:val="22"/>
                <w:lang w:val="id-ID"/>
              </w:rPr>
              <w:t>Rata-rata penilaian calon penggunaan terhadap keselurhan aspek</w:t>
            </w:r>
          </w:p>
        </w:tc>
        <w:tc>
          <w:tcPr>
            <w:tcW w:w="4800" w:type="dxa"/>
            <w:gridSpan w:val="2"/>
            <w:tcBorders>
              <w:right w:val="nil"/>
            </w:tcBorders>
          </w:tcPr>
          <w:p w:rsidR="00B519D9" w:rsidRPr="00DE5A10" w:rsidRDefault="00B519D9" w:rsidP="00DE5A10">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DE5A10">
              <w:rPr>
                <w:b/>
                <w:sz w:val="22"/>
                <w:lang w:val="id-ID"/>
              </w:rPr>
              <w:t>95% (Sangat Praktis)</w:t>
            </w:r>
          </w:p>
        </w:tc>
      </w:tr>
    </w:tbl>
    <w:p w:rsidR="00DE5A10" w:rsidRDefault="00DE5A10" w:rsidP="00B519D9">
      <w:pPr>
        <w:spacing w:after="0" w:line="360" w:lineRule="auto"/>
        <w:ind w:right="96" w:firstLine="720"/>
        <w:jc w:val="both"/>
        <w:rPr>
          <w:szCs w:val="24"/>
        </w:rPr>
      </w:pPr>
    </w:p>
    <w:p w:rsidR="00B519D9" w:rsidRPr="00B519D9" w:rsidRDefault="00B519D9" w:rsidP="004A418A">
      <w:pPr>
        <w:spacing w:after="0" w:line="360" w:lineRule="auto"/>
        <w:ind w:right="96" w:firstLine="720"/>
        <w:jc w:val="both"/>
        <w:rPr>
          <w:szCs w:val="24"/>
          <w:lang w:val="id-ID"/>
        </w:rPr>
      </w:pPr>
      <w:r w:rsidRPr="00B519D9">
        <w:rPr>
          <w:szCs w:val="24"/>
          <w:lang w:val="id-ID"/>
        </w:rPr>
        <w:t xml:space="preserve">Berdasarkan data tersebut, diperoleh presentase 95%, maka </w:t>
      </w:r>
      <w:r w:rsidRPr="00B519D9">
        <w:rPr>
          <w:i/>
          <w:szCs w:val="24"/>
          <w:lang w:val="id-ID"/>
        </w:rPr>
        <w:t>E-module</w:t>
      </w:r>
      <w:r w:rsidRPr="00B519D9">
        <w:rPr>
          <w:szCs w:val="24"/>
          <w:lang w:val="id-ID"/>
        </w:rPr>
        <w:t xml:space="preserve"> tema 4 kewajiban dan hakku subtema 1 termasuk dalam kategori “Sangat Praktis”. Penilaian Angket Respon Siswa</w:t>
      </w:r>
    </w:p>
    <w:p w:rsidR="00B519D9" w:rsidRPr="00B519D9" w:rsidRDefault="00B519D9" w:rsidP="00B519D9">
      <w:pPr>
        <w:spacing w:after="0" w:line="360" w:lineRule="auto"/>
        <w:ind w:right="96" w:firstLine="720"/>
        <w:jc w:val="both"/>
        <w:rPr>
          <w:szCs w:val="24"/>
          <w:lang w:val="id-ID"/>
        </w:rPr>
      </w:pPr>
      <w:r w:rsidRPr="00B519D9">
        <w:rPr>
          <w:szCs w:val="24"/>
          <w:lang w:val="id-ID"/>
        </w:rPr>
        <w:t xml:space="preserve">Uji coba yang dilakukan yaitu uji coba lapangan yang dilakukan kepada 10 siswa kelas III SDN Petungasri 3 Pandaan. Peneliti saat uji coba lapangan memberikan pengarahan terlebih dahulu kepada siswa kemudian siswa tersebut menggunakan </w:t>
      </w:r>
      <w:r w:rsidRPr="00B519D9">
        <w:rPr>
          <w:i/>
          <w:szCs w:val="24"/>
          <w:lang w:val="id-ID"/>
        </w:rPr>
        <w:t>E-module</w:t>
      </w:r>
      <w:r w:rsidRPr="00B519D9">
        <w:rPr>
          <w:szCs w:val="24"/>
          <w:lang w:val="id-ID"/>
        </w:rPr>
        <w:t xml:space="preserve">. siswa melakukan pembelajaran bersama guru dengan menggunakan </w:t>
      </w:r>
      <w:r w:rsidRPr="00B519D9">
        <w:rPr>
          <w:i/>
          <w:szCs w:val="24"/>
          <w:lang w:val="id-ID"/>
        </w:rPr>
        <w:t>E-module</w:t>
      </w:r>
      <w:r w:rsidRPr="00B519D9">
        <w:rPr>
          <w:szCs w:val="24"/>
          <w:lang w:val="id-ID"/>
        </w:rPr>
        <w:t xml:space="preserve"> tema 4 subtema 1. Setelah siswa menggunakan </w:t>
      </w:r>
      <w:r w:rsidRPr="00B519D9">
        <w:rPr>
          <w:i/>
          <w:szCs w:val="24"/>
          <w:lang w:val="id-ID"/>
        </w:rPr>
        <w:t>E-module</w:t>
      </w:r>
      <w:r w:rsidRPr="00B519D9">
        <w:rPr>
          <w:szCs w:val="24"/>
          <w:lang w:val="id-ID"/>
        </w:rPr>
        <w:t xml:space="preserve">, siswa mengisi angket yang telah diberikan oleh peneliti untuk menilai </w:t>
      </w:r>
      <w:r w:rsidRPr="00B519D9">
        <w:rPr>
          <w:i/>
          <w:szCs w:val="24"/>
          <w:lang w:val="id-ID"/>
        </w:rPr>
        <w:t>E-module</w:t>
      </w:r>
      <w:r w:rsidRPr="00B519D9">
        <w:rPr>
          <w:szCs w:val="24"/>
          <w:lang w:val="id-ID"/>
        </w:rPr>
        <w:t>. Terdapat 3 aspek yang tersedia pada angket yaitu tampilan media, isi dan bahasa. Berikut hasil uji angket respon siswa uji coba lapangan.</w:t>
      </w:r>
    </w:p>
    <w:p w:rsidR="00B519D9" w:rsidRPr="004A418A" w:rsidRDefault="00B519D9" w:rsidP="004A418A">
      <w:pPr>
        <w:spacing w:after="0" w:line="240" w:lineRule="auto"/>
        <w:ind w:right="96"/>
        <w:jc w:val="center"/>
        <w:rPr>
          <w:b/>
          <w:sz w:val="22"/>
          <w:szCs w:val="24"/>
          <w:lang w:val="id-ID"/>
        </w:rPr>
      </w:pPr>
      <w:r w:rsidRPr="004A418A">
        <w:rPr>
          <w:b/>
          <w:sz w:val="22"/>
          <w:szCs w:val="24"/>
          <w:lang w:val="id-ID"/>
        </w:rPr>
        <w:t>Tabel 4.7 Penilaian Angket Respon Siswa</w:t>
      </w:r>
    </w:p>
    <w:tbl>
      <w:tblPr>
        <w:tblStyle w:val="LightList"/>
        <w:tblW w:w="8425" w:type="dxa"/>
        <w:jc w:val="center"/>
        <w:tblInd w:w="487" w:type="dxa"/>
        <w:tblLook w:val="04A0" w:firstRow="1" w:lastRow="0" w:firstColumn="1" w:lastColumn="0" w:noHBand="0" w:noVBand="1"/>
      </w:tblPr>
      <w:tblGrid>
        <w:gridCol w:w="3668"/>
        <w:gridCol w:w="2268"/>
        <w:gridCol w:w="2489"/>
      </w:tblGrid>
      <w:tr w:rsidR="00B519D9" w:rsidRPr="004A418A" w:rsidTr="004A418A">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668" w:type="dxa"/>
            <w:vMerge w:val="restart"/>
            <w:tcBorders>
              <w:left w:val="nil"/>
            </w:tcBorders>
            <w:shd w:val="clear" w:color="auto" w:fill="auto"/>
          </w:tcPr>
          <w:p w:rsidR="00B519D9" w:rsidRPr="004A418A" w:rsidRDefault="00B519D9" w:rsidP="004A418A">
            <w:pPr>
              <w:widowControl/>
              <w:autoSpaceDE/>
              <w:autoSpaceDN/>
              <w:ind w:right="96" w:firstLine="720"/>
              <w:jc w:val="both"/>
              <w:rPr>
                <w:sz w:val="22"/>
                <w:lang w:val="id-ID"/>
              </w:rPr>
            </w:pPr>
            <w:r w:rsidRPr="004A418A">
              <w:rPr>
                <w:sz w:val="22"/>
                <w:lang w:val="id-ID"/>
              </w:rPr>
              <w:t>Aspek Penilaian</w:t>
            </w:r>
          </w:p>
        </w:tc>
        <w:tc>
          <w:tcPr>
            <w:tcW w:w="4757" w:type="dxa"/>
            <w:gridSpan w:val="2"/>
            <w:tcBorders>
              <w:right w:val="nil"/>
            </w:tcBorders>
            <w:shd w:val="clear" w:color="auto" w:fill="auto"/>
          </w:tcPr>
          <w:p w:rsidR="00B519D9" w:rsidRPr="004A418A" w:rsidRDefault="00B519D9" w:rsidP="004A418A">
            <w:pPr>
              <w:widowControl/>
              <w:autoSpaceDE/>
              <w:autoSpaceDN/>
              <w:ind w:right="96" w:firstLine="720"/>
              <w:jc w:val="both"/>
              <w:cnfStyle w:val="100000000000" w:firstRow="1" w:lastRow="0" w:firstColumn="0" w:lastColumn="0" w:oddVBand="0" w:evenVBand="0" w:oddHBand="0" w:evenHBand="0" w:firstRowFirstColumn="0" w:firstRowLastColumn="0" w:lastRowFirstColumn="0" w:lastRowLastColumn="0"/>
              <w:rPr>
                <w:sz w:val="22"/>
                <w:lang w:val="id-ID"/>
              </w:rPr>
            </w:pPr>
            <w:r w:rsidRPr="004A418A">
              <w:rPr>
                <w:sz w:val="22"/>
                <w:lang w:val="id-ID"/>
              </w:rPr>
              <w:t>Nilai</w:t>
            </w:r>
          </w:p>
        </w:tc>
      </w:tr>
      <w:tr w:rsidR="004A418A" w:rsidRPr="004A418A" w:rsidTr="004A418A">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668" w:type="dxa"/>
            <w:vMerge/>
            <w:tcBorders>
              <w:left w:val="nil"/>
            </w:tcBorders>
            <w:shd w:val="clear" w:color="auto" w:fill="auto"/>
          </w:tcPr>
          <w:p w:rsidR="00B519D9" w:rsidRPr="004A418A" w:rsidRDefault="00B519D9" w:rsidP="004A418A">
            <w:pPr>
              <w:widowControl/>
              <w:autoSpaceDE/>
              <w:autoSpaceDN/>
              <w:ind w:right="96" w:firstLine="720"/>
              <w:jc w:val="both"/>
              <w:rPr>
                <w:sz w:val="22"/>
                <w:lang w:val="id-ID"/>
              </w:rPr>
            </w:pPr>
          </w:p>
        </w:tc>
        <w:tc>
          <w:tcPr>
            <w:tcW w:w="2268" w:type="dxa"/>
          </w:tcPr>
          <w:p w:rsidR="00B519D9" w:rsidRPr="004A418A" w:rsidRDefault="00B519D9" w:rsidP="004A418A">
            <w:pPr>
              <w:widowControl/>
              <w:autoSpaceDE/>
              <w:autoSpaceDN/>
              <w:ind w:right="96"/>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Skor yang diperoleh</w:t>
            </w:r>
          </w:p>
        </w:tc>
        <w:tc>
          <w:tcPr>
            <w:tcW w:w="2489" w:type="dxa"/>
            <w:tcBorders>
              <w:right w:val="nil"/>
            </w:tcBorders>
          </w:tcPr>
          <w:p w:rsidR="00B519D9" w:rsidRPr="004A418A" w:rsidRDefault="00B519D9" w:rsidP="004A418A">
            <w:pPr>
              <w:widowControl/>
              <w:autoSpaceDE/>
              <w:autoSpaceDN/>
              <w:ind w:right="96"/>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Skor yang diharapkan</w:t>
            </w:r>
          </w:p>
        </w:tc>
      </w:tr>
      <w:tr w:rsidR="00B519D9" w:rsidRPr="004A418A" w:rsidTr="004A418A">
        <w:trPr>
          <w:trHeight w:val="215"/>
          <w:jc w:val="center"/>
        </w:trPr>
        <w:tc>
          <w:tcPr>
            <w:cnfStyle w:val="001000000000" w:firstRow="0" w:lastRow="0" w:firstColumn="1" w:lastColumn="0" w:oddVBand="0" w:evenVBand="0" w:oddHBand="0" w:evenHBand="0" w:firstRowFirstColumn="0" w:firstRowLastColumn="0" w:lastRowFirstColumn="0" w:lastRowLastColumn="0"/>
            <w:tcW w:w="8425" w:type="dxa"/>
            <w:gridSpan w:val="3"/>
            <w:tcBorders>
              <w:left w:val="nil"/>
              <w:right w:val="nil"/>
            </w:tcBorders>
          </w:tcPr>
          <w:p w:rsidR="00B519D9" w:rsidRPr="004A418A" w:rsidRDefault="00B519D9" w:rsidP="004A418A">
            <w:pPr>
              <w:widowControl/>
              <w:autoSpaceDE/>
              <w:autoSpaceDN/>
              <w:ind w:right="96"/>
              <w:jc w:val="both"/>
              <w:rPr>
                <w:sz w:val="22"/>
                <w:lang w:val="id-ID"/>
              </w:rPr>
            </w:pPr>
            <w:r w:rsidRPr="004A418A">
              <w:rPr>
                <w:sz w:val="22"/>
                <w:lang w:val="id-ID"/>
              </w:rPr>
              <w:t>Tampilan Media</w:t>
            </w:r>
          </w:p>
        </w:tc>
      </w:tr>
      <w:tr w:rsidR="004A418A" w:rsidRPr="004A418A" w:rsidTr="004A418A">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lastRenderedPageBreak/>
              <w:t xml:space="preserve">Komposisi warnaa sesuai sehingga tampilan </w:t>
            </w:r>
            <w:r w:rsidRPr="004A418A">
              <w:rPr>
                <w:i/>
                <w:sz w:val="22"/>
              </w:rPr>
              <w:t>E-module</w:t>
            </w:r>
            <w:r w:rsidRPr="004A418A">
              <w:rPr>
                <w:sz w:val="22"/>
              </w:rPr>
              <w:t xml:space="preserve"> menarik</w:t>
            </w:r>
          </w:p>
        </w:tc>
        <w:tc>
          <w:tcPr>
            <w:tcW w:w="2268" w:type="dxa"/>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39</w:t>
            </w:r>
          </w:p>
        </w:tc>
        <w:tc>
          <w:tcPr>
            <w:tcW w:w="2489" w:type="dxa"/>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trHeight w:val="241"/>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Komposisi antara gambar dan tulisan sesuai</w:t>
            </w:r>
          </w:p>
        </w:tc>
        <w:tc>
          <w:tcPr>
            <w:tcW w:w="2268" w:type="dxa"/>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39</w:t>
            </w:r>
          </w:p>
        </w:tc>
        <w:tc>
          <w:tcPr>
            <w:tcW w:w="2489" w:type="dxa"/>
            <w:tcBorders>
              <w:right w:val="nil"/>
            </w:tcBorders>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Komposisi antara gambar dan tulisan sesuai</w:t>
            </w:r>
          </w:p>
        </w:tc>
        <w:tc>
          <w:tcPr>
            <w:tcW w:w="2268" w:type="dxa"/>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37</w:t>
            </w:r>
          </w:p>
        </w:tc>
        <w:tc>
          <w:tcPr>
            <w:tcW w:w="2489" w:type="dxa"/>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trHeight w:val="129"/>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lang w:val="id-ID"/>
              </w:rPr>
              <w:t xml:space="preserve">Jumlah </w:t>
            </w:r>
          </w:p>
        </w:tc>
        <w:tc>
          <w:tcPr>
            <w:tcW w:w="2268" w:type="dxa"/>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115</w:t>
            </w:r>
          </w:p>
        </w:tc>
        <w:tc>
          <w:tcPr>
            <w:tcW w:w="2489" w:type="dxa"/>
            <w:tcBorders>
              <w:right w:val="nil"/>
            </w:tcBorders>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120</w:t>
            </w:r>
          </w:p>
        </w:tc>
      </w:tr>
      <w:tr w:rsidR="00B519D9" w:rsidRPr="004A418A" w:rsidTr="004A418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lang w:val="id-ID"/>
              </w:rPr>
              <w:t>Presentase</w:t>
            </w:r>
          </w:p>
        </w:tc>
        <w:tc>
          <w:tcPr>
            <w:tcW w:w="4757" w:type="dxa"/>
            <w:gridSpan w:val="2"/>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96% (Sangat Praktis)</w:t>
            </w:r>
          </w:p>
        </w:tc>
      </w:tr>
      <w:tr w:rsidR="00B519D9" w:rsidRPr="004A418A" w:rsidTr="004A418A">
        <w:trPr>
          <w:trHeight w:val="245"/>
          <w:jc w:val="center"/>
        </w:trPr>
        <w:tc>
          <w:tcPr>
            <w:cnfStyle w:val="001000000000" w:firstRow="0" w:lastRow="0" w:firstColumn="1" w:lastColumn="0" w:oddVBand="0" w:evenVBand="0" w:oddHBand="0" w:evenHBand="0" w:firstRowFirstColumn="0" w:firstRowLastColumn="0" w:lastRowFirstColumn="0" w:lastRowLastColumn="0"/>
            <w:tcW w:w="8425" w:type="dxa"/>
            <w:gridSpan w:val="3"/>
            <w:tcBorders>
              <w:left w:val="nil"/>
              <w:right w:val="nil"/>
            </w:tcBorders>
          </w:tcPr>
          <w:p w:rsidR="00B519D9" w:rsidRPr="004A418A" w:rsidRDefault="00B519D9" w:rsidP="004A418A">
            <w:pPr>
              <w:widowControl/>
              <w:autoSpaceDE/>
              <w:autoSpaceDN/>
              <w:ind w:right="96"/>
              <w:jc w:val="both"/>
              <w:rPr>
                <w:sz w:val="22"/>
                <w:lang w:val="id-ID"/>
              </w:rPr>
            </w:pPr>
            <w:r w:rsidRPr="004A418A">
              <w:rPr>
                <w:sz w:val="22"/>
                <w:lang w:val="id-ID"/>
              </w:rPr>
              <w:t>Isi</w:t>
            </w:r>
          </w:p>
        </w:tc>
      </w:tr>
      <w:tr w:rsidR="004A418A" w:rsidRPr="004A418A" w:rsidTr="004A418A">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Materi dan isi runtut sehingga mudah dipahami</w:t>
            </w:r>
          </w:p>
        </w:tc>
        <w:tc>
          <w:tcPr>
            <w:tcW w:w="2268" w:type="dxa"/>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36</w:t>
            </w:r>
          </w:p>
        </w:tc>
        <w:tc>
          <w:tcPr>
            <w:tcW w:w="2489" w:type="dxa"/>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trHeight w:val="241"/>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Kesesuaian penggunaan gambar dengan materi</w:t>
            </w:r>
          </w:p>
        </w:tc>
        <w:tc>
          <w:tcPr>
            <w:tcW w:w="2268" w:type="dxa"/>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36</w:t>
            </w:r>
          </w:p>
        </w:tc>
        <w:tc>
          <w:tcPr>
            <w:tcW w:w="2489" w:type="dxa"/>
            <w:tcBorders>
              <w:right w:val="nil"/>
            </w:tcBorders>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Kesesuaian penggunaan video dengan materi</w:t>
            </w:r>
          </w:p>
        </w:tc>
        <w:tc>
          <w:tcPr>
            <w:tcW w:w="2268" w:type="dxa"/>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35</w:t>
            </w:r>
          </w:p>
        </w:tc>
        <w:tc>
          <w:tcPr>
            <w:tcW w:w="2489" w:type="dxa"/>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trHeight w:val="241"/>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Ketepatan tata letak gambar</w:t>
            </w:r>
          </w:p>
        </w:tc>
        <w:tc>
          <w:tcPr>
            <w:tcW w:w="2268" w:type="dxa"/>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49</w:t>
            </w:r>
          </w:p>
        </w:tc>
        <w:tc>
          <w:tcPr>
            <w:tcW w:w="2489" w:type="dxa"/>
            <w:tcBorders>
              <w:right w:val="nil"/>
            </w:tcBorders>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Ukuran huruf yang digunakan sesuai dengan kebutuhan</w:t>
            </w:r>
          </w:p>
        </w:tc>
        <w:tc>
          <w:tcPr>
            <w:tcW w:w="2268" w:type="dxa"/>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35</w:t>
            </w:r>
          </w:p>
        </w:tc>
        <w:tc>
          <w:tcPr>
            <w:tcW w:w="2489" w:type="dxa"/>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trHeight w:val="116"/>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lang w:val="id-ID"/>
              </w:rPr>
              <w:t xml:space="preserve">Jumlah </w:t>
            </w:r>
          </w:p>
        </w:tc>
        <w:tc>
          <w:tcPr>
            <w:tcW w:w="2268" w:type="dxa"/>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182</w:t>
            </w:r>
          </w:p>
        </w:tc>
        <w:tc>
          <w:tcPr>
            <w:tcW w:w="2489" w:type="dxa"/>
            <w:tcBorders>
              <w:right w:val="nil"/>
            </w:tcBorders>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200</w:t>
            </w:r>
          </w:p>
        </w:tc>
      </w:tr>
      <w:tr w:rsidR="00B519D9" w:rsidRPr="004A418A" w:rsidTr="004A418A">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lang w:val="id-ID"/>
              </w:rPr>
              <w:t>Presentase</w:t>
            </w:r>
          </w:p>
        </w:tc>
        <w:tc>
          <w:tcPr>
            <w:tcW w:w="4757" w:type="dxa"/>
            <w:gridSpan w:val="2"/>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91% (Sangat Praktis)</w:t>
            </w:r>
          </w:p>
        </w:tc>
      </w:tr>
      <w:tr w:rsidR="00B519D9" w:rsidRPr="004A418A" w:rsidTr="004A418A">
        <w:trPr>
          <w:trHeight w:val="241"/>
          <w:jc w:val="center"/>
        </w:trPr>
        <w:tc>
          <w:tcPr>
            <w:cnfStyle w:val="001000000000" w:firstRow="0" w:lastRow="0" w:firstColumn="1" w:lastColumn="0" w:oddVBand="0" w:evenVBand="0" w:oddHBand="0" w:evenHBand="0" w:firstRowFirstColumn="0" w:firstRowLastColumn="0" w:lastRowFirstColumn="0" w:lastRowLastColumn="0"/>
            <w:tcW w:w="8425" w:type="dxa"/>
            <w:gridSpan w:val="3"/>
            <w:tcBorders>
              <w:left w:val="nil"/>
              <w:right w:val="nil"/>
            </w:tcBorders>
          </w:tcPr>
          <w:p w:rsidR="00B519D9" w:rsidRPr="004A418A" w:rsidRDefault="00B519D9" w:rsidP="004A418A">
            <w:pPr>
              <w:widowControl/>
              <w:autoSpaceDE/>
              <w:autoSpaceDN/>
              <w:ind w:right="96"/>
              <w:jc w:val="both"/>
              <w:rPr>
                <w:sz w:val="22"/>
                <w:lang w:val="id-ID"/>
              </w:rPr>
            </w:pPr>
            <w:r w:rsidRPr="004A418A">
              <w:rPr>
                <w:sz w:val="22"/>
                <w:lang w:val="id-ID"/>
              </w:rPr>
              <w:t xml:space="preserve">Bahasa </w:t>
            </w:r>
          </w:p>
        </w:tc>
      </w:tr>
      <w:tr w:rsidR="004A418A" w:rsidRPr="004A418A" w:rsidTr="004A418A">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Menggunakan kalimat yang jelas</w:t>
            </w:r>
          </w:p>
        </w:tc>
        <w:tc>
          <w:tcPr>
            <w:tcW w:w="2268" w:type="dxa"/>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37</w:t>
            </w:r>
          </w:p>
        </w:tc>
        <w:tc>
          <w:tcPr>
            <w:tcW w:w="2489" w:type="dxa"/>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trHeight w:val="241"/>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Kesesuaian dengan kaidah Bahasa Indonesia</w:t>
            </w:r>
          </w:p>
        </w:tc>
        <w:tc>
          <w:tcPr>
            <w:tcW w:w="2268" w:type="dxa"/>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38</w:t>
            </w:r>
          </w:p>
        </w:tc>
        <w:tc>
          <w:tcPr>
            <w:tcW w:w="2489" w:type="dxa"/>
            <w:tcBorders>
              <w:right w:val="nil"/>
            </w:tcBorders>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rPr>
              <w:t>Struktur kalimat yang sederhana</w:t>
            </w:r>
          </w:p>
        </w:tc>
        <w:tc>
          <w:tcPr>
            <w:tcW w:w="2268" w:type="dxa"/>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33</w:t>
            </w:r>
          </w:p>
        </w:tc>
        <w:tc>
          <w:tcPr>
            <w:tcW w:w="2489" w:type="dxa"/>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40</w:t>
            </w:r>
          </w:p>
        </w:tc>
      </w:tr>
      <w:tr w:rsidR="004A418A" w:rsidRPr="004A418A" w:rsidTr="004A418A">
        <w:trPr>
          <w:trHeight w:val="108"/>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lang w:val="id-ID"/>
              </w:rPr>
              <w:t xml:space="preserve">Jumlah </w:t>
            </w:r>
          </w:p>
        </w:tc>
        <w:tc>
          <w:tcPr>
            <w:tcW w:w="2268" w:type="dxa"/>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108</w:t>
            </w:r>
          </w:p>
        </w:tc>
        <w:tc>
          <w:tcPr>
            <w:tcW w:w="2489" w:type="dxa"/>
            <w:tcBorders>
              <w:right w:val="nil"/>
            </w:tcBorders>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120</w:t>
            </w:r>
          </w:p>
        </w:tc>
      </w:tr>
      <w:tr w:rsidR="00B519D9" w:rsidRPr="004A418A" w:rsidTr="004A418A">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lang w:val="id-ID"/>
              </w:rPr>
              <w:t>Presentase</w:t>
            </w:r>
          </w:p>
        </w:tc>
        <w:tc>
          <w:tcPr>
            <w:tcW w:w="4757" w:type="dxa"/>
            <w:gridSpan w:val="2"/>
            <w:tcBorders>
              <w:right w:val="nil"/>
            </w:tcBorders>
          </w:tcPr>
          <w:p w:rsidR="00B519D9" w:rsidRPr="004A418A" w:rsidRDefault="00B519D9" w:rsidP="004A418A">
            <w:pPr>
              <w:widowControl/>
              <w:autoSpaceDE/>
              <w:autoSpaceDN/>
              <w:ind w:right="96" w:firstLine="720"/>
              <w:jc w:val="both"/>
              <w:cnfStyle w:val="000000100000" w:firstRow="0" w:lastRow="0" w:firstColumn="0" w:lastColumn="0" w:oddVBand="0" w:evenVBand="0" w:oddHBand="1" w:evenHBand="0" w:firstRowFirstColumn="0" w:firstRowLastColumn="0" w:lastRowFirstColumn="0" w:lastRowLastColumn="0"/>
              <w:rPr>
                <w:b/>
                <w:sz w:val="22"/>
                <w:lang w:val="id-ID"/>
              </w:rPr>
            </w:pPr>
            <w:r w:rsidRPr="004A418A">
              <w:rPr>
                <w:b/>
                <w:sz w:val="22"/>
                <w:lang w:val="id-ID"/>
              </w:rPr>
              <w:t>90% (Sangat Praktis)</w:t>
            </w:r>
          </w:p>
        </w:tc>
      </w:tr>
      <w:tr w:rsidR="00B519D9" w:rsidRPr="004A418A" w:rsidTr="004A418A">
        <w:trPr>
          <w:trHeight w:val="116"/>
          <w:jc w:val="center"/>
        </w:trPr>
        <w:tc>
          <w:tcPr>
            <w:cnfStyle w:val="001000000000" w:firstRow="0" w:lastRow="0" w:firstColumn="1" w:lastColumn="0" w:oddVBand="0" w:evenVBand="0" w:oddHBand="0" w:evenHBand="0" w:firstRowFirstColumn="0" w:firstRowLastColumn="0" w:lastRowFirstColumn="0" w:lastRowLastColumn="0"/>
            <w:tcW w:w="3668" w:type="dxa"/>
            <w:tcBorders>
              <w:left w:val="nil"/>
            </w:tcBorders>
          </w:tcPr>
          <w:p w:rsidR="00B519D9" w:rsidRPr="004A418A" w:rsidRDefault="00B519D9" w:rsidP="004A418A">
            <w:pPr>
              <w:widowControl/>
              <w:autoSpaceDE/>
              <w:autoSpaceDN/>
              <w:ind w:right="96"/>
              <w:jc w:val="both"/>
              <w:rPr>
                <w:sz w:val="22"/>
                <w:lang w:val="id-ID"/>
              </w:rPr>
            </w:pPr>
            <w:r w:rsidRPr="004A418A">
              <w:rPr>
                <w:sz w:val="22"/>
                <w:lang w:val="id-ID"/>
              </w:rPr>
              <w:t>Rata-rata penilaian secara keseluruhan</w:t>
            </w:r>
          </w:p>
        </w:tc>
        <w:tc>
          <w:tcPr>
            <w:tcW w:w="4757" w:type="dxa"/>
            <w:gridSpan w:val="2"/>
            <w:tcBorders>
              <w:right w:val="nil"/>
            </w:tcBorders>
          </w:tcPr>
          <w:p w:rsidR="00B519D9" w:rsidRPr="004A418A" w:rsidRDefault="00B519D9" w:rsidP="004A418A">
            <w:pPr>
              <w:widowControl/>
              <w:autoSpaceDE/>
              <w:autoSpaceDN/>
              <w:ind w:right="96" w:firstLine="720"/>
              <w:jc w:val="both"/>
              <w:cnfStyle w:val="000000000000" w:firstRow="0" w:lastRow="0" w:firstColumn="0" w:lastColumn="0" w:oddVBand="0" w:evenVBand="0" w:oddHBand="0" w:evenHBand="0" w:firstRowFirstColumn="0" w:firstRowLastColumn="0" w:lastRowFirstColumn="0" w:lastRowLastColumn="0"/>
              <w:rPr>
                <w:b/>
                <w:sz w:val="22"/>
                <w:lang w:val="id-ID"/>
              </w:rPr>
            </w:pPr>
            <w:r w:rsidRPr="004A418A">
              <w:rPr>
                <w:b/>
                <w:sz w:val="22"/>
                <w:lang w:val="id-ID"/>
              </w:rPr>
              <w:t>95% (Sangat Praktis)</w:t>
            </w:r>
          </w:p>
        </w:tc>
      </w:tr>
    </w:tbl>
    <w:p w:rsidR="00B519D9" w:rsidRPr="00B519D9" w:rsidRDefault="00B519D9" w:rsidP="00B519D9">
      <w:pPr>
        <w:spacing w:after="0" w:line="360" w:lineRule="auto"/>
        <w:ind w:right="96" w:firstLine="720"/>
        <w:jc w:val="both"/>
        <w:rPr>
          <w:szCs w:val="24"/>
          <w:lang w:val="id-ID"/>
        </w:rPr>
      </w:pPr>
      <w:r w:rsidRPr="00B519D9">
        <w:rPr>
          <w:szCs w:val="24"/>
          <w:lang w:val="id-ID"/>
        </w:rPr>
        <w:t xml:space="preserve"> </w:t>
      </w:r>
    </w:p>
    <w:p w:rsidR="00B519D9" w:rsidRDefault="00B519D9" w:rsidP="00B519D9">
      <w:pPr>
        <w:spacing w:after="0" w:line="360" w:lineRule="auto"/>
        <w:ind w:right="96" w:firstLine="720"/>
        <w:jc w:val="both"/>
        <w:rPr>
          <w:szCs w:val="24"/>
        </w:rPr>
      </w:pPr>
      <w:r w:rsidRPr="00B519D9">
        <w:rPr>
          <w:szCs w:val="24"/>
          <w:lang w:val="id-ID"/>
        </w:rPr>
        <w:t xml:space="preserve">Berdasarkan data tersebut, diperoleh presentase 95% maka </w:t>
      </w:r>
      <w:r w:rsidRPr="00B519D9">
        <w:rPr>
          <w:i/>
          <w:szCs w:val="24"/>
          <w:lang w:val="id-ID"/>
        </w:rPr>
        <w:t>E-module</w:t>
      </w:r>
      <w:r w:rsidRPr="00B519D9">
        <w:rPr>
          <w:szCs w:val="24"/>
          <w:lang w:val="id-ID"/>
        </w:rPr>
        <w:t xml:space="preserve"> tema 4 subtema 1 termasuk dalam kategori “Sangat Praktis”. Dengan demikian, </w:t>
      </w:r>
      <w:r w:rsidRPr="00B519D9">
        <w:rPr>
          <w:i/>
          <w:szCs w:val="24"/>
          <w:lang w:val="id-ID"/>
        </w:rPr>
        <w:t>E-module</w:t>
      </w:r>
      <w:r w:rsidRPr="00B519D9">
        <w:rPr>
          <w:szCs w:val="24"/>
          <w:lang w:val="id-ID"/>
        </w:rPr>
        <w:t xml:space="preserve"> tema 4 subtema 1 dapat dikatakan </w:t>
      </w:r>
      <w:r w:rsidRPr="00B519D9">
        <w:rPr>
          <w:i/>
          <w:szCs w:val="24"/>
          <w:lang w:val="id-ID"/>
        </w:rPr>
        <w:t>E-module</w:t>
      </w:r>
      <w:r w:rsidRPr="00B519D9">
        <w:rPr>
          <w:szCs w:val="24"/>
          <w:lang w:val="id-ID"/>
        </w:rPr>
        <w:t xml:space="preserve"> yang praktis. Selain itu, </w:t>
      </w:r>
      <w:r w:rsidRPr="00B519D9">
        <w:rPr>
          <w:i/>
          <w:szCs w:val="24"/>
          <w:lang w:val="id-ID"/>
        </w:rPr>
        <w:t>E-module</w:t>
      </w:r>
      <w:r w:rsidRPr="00B519D9">
        <w:rPr>
          <w:szCs w:val="24"/>
          <w:lang w:val="id-ID"/>
        </w:rPr>
        <w:t xml:space="preserve"> dapat digunakan dengan mudah dan dapat membantu proses pembelajaran menjadi lebih baik, lebih menarik serta lebih efektif. </w:t>
      </w:r>
    </w:p>
    <w:p w:rsidR="003519B1" w:rsidRPr="003519B1" w:rsidRDefault="003519B1" w:rsidP="003519B1">
      <w:pPr>
        <w:spacing w:after="0" w:line="360" w:lineRule="auto"/>
        <w:ind w:right="96" w:firstLine="720"/>
        <w:jc w:val="both"/>
        <w:rPr>
          <w:b/>
          <w:szCs w:val="24"/>
          <w:lang w:val="id-ID"/>
        </w:rPr>
      </w:pPr>
      <w:r w:rsidRPr="003519B1">
        <w:rPr>
          <w:b/>
          <w:szCs w:val="24"/>
          <w:lang w:val="id-ID"/>
        </w:rPr>
        <w:tab/>
      </w:r>
      <w:r w:rsidRPr="003519B1">
        <w:rPr>
          <w:i/>
          <w:szCs w:val="24"/>
          <w:lang w:val="id-ID"/>
        </w:rPr>
        <w:t>E-module</w:t>
      </w:r>
      <w:r w:rsidRPr="003519B1">
        <w:rPr>
          <w:szCs w:val="24"/>
          <w:lang w:val="id-ID"/>
        </w:rPr>
        <w:t xml:space="preserve"> tema 4 Kewajiban dan Hakku subtema 1 kela II SD diketahui kelayakannya sesuai dengan tahap pengembangan ADDIE. Tahap pengembangan </w:t>
      </w:r>
      <w:r w:rsidRPr="003519B1">
        <w:rPr>
          <w:i/>
          <w:szCs w:val="24"/>
          <w:lang w:val="id-ID"/>
        </w:rPr>
        <w:t>E-module</w:t>
      </w:r>
      <w:r w:rsidRPr="003519B1">
        <w:rPr>
          <w:szCs w:val="24"/>
          <w:lang w:val="id-ID"/>
        </w:rPr>
        <w:t xml:space="preserve"> yaitu memproduksi </w:t>
      </w:r>
      <w:r w:rsidRPr="003519B1">
        <w:rPr>
          <w:i/>
          <w:szCs w:val="24"/>
          <w:lang w:val="id-ID"/>
        </w:rPr>
        <w:t>E-module</w:t>
      </w:r>
      <w:r w:rsidRPr="003519B1">
        <w:rPr>
          <w:szCs w:val="24"/>
          <w:lang w:val="id-ID"/>
        </w:rPr>
        <w:t xml:space="preserve"> dan melakukan validasi kepada ahli media dan ahli materi. Dilakukan proses validasi ahli media dan ahli materi serta uji coba lapangan. Dari hasil uji kevalidan media dan materi  </w:t>
      </w:r>
      <w:r w:rsidRPr="003519B1">
        <w:rPr>
          <w:i/>
          <w:szCs w:val="24"/>
          <w:lang w:val="id-ID"/>
        </w:rPr>
        <w:t>E-module</w:t>
      </w:r>
      <w:r w:rsidRPr="003519B1">
        <w:rPr>
          <w:szCs w:val="24"/>
          <w:lang w:val="id-ID"/>
        </w:rPr>
        <w:t xml:space="preserve"> mendapatkan kategori sangat valid. Hasil validasi ahli media pada </w:t>
      </w:r>
      <w:r w:rsidRPr="003519B1">
        <w:rPr>
          <w:i/>
          <w:szCs w:val="24"/>
          <w:lang w:val="id-ID"/>
        </w:rPr>
        <w:t>E-module</w:t>
      </w:r>
      <w:r w:rsidRPr="003519B1">
        <w:rPr>
          <w:szCs w:val="24"/>
          <w:lang w:val="id-ID"/>
        </w:rPr>
        <w:t xml:space="preserve"> memperoleh presentase 92% dan hasil validasi dari ahli materi memperoleh presentase 96%. Dengan demikian, </w:t>
      </w:r>
      <w:r w:rsidRPr="003519B1">
        <w:rPr>
          <w:i/>
          <w:szCs w:val="24"/>
          <w:lang w:val="id-ID"/>
        </w:rPr>
        <w:t>E-module</w:t>
      </w:r>
      <w:r w:rsidRPr="003519B1">
        <w:rPr>
          <w:szCs w:val="24"/>
          <w:lang w:val="id-ID"/>
        </w:rPr>
        <w:t xml:space="preserve"> tema 4 subtema 1 layak digunakan untuk siswa sebagai bahan penunjang dalam pembelajaran serta dapat mencapai tujuan pembelajara. Hal ini sesuai dengan penelitian terdahulu yang dilakukan </w:t>
      </w:r>
      <w:r w:rsidRPr="003519B1">
        <w:rPr>
          <w:szCs w:val="24"/>
          <w:lang w:val="id-ID"/>
        </w:rPr>
        <w:fldChar w:fldCharType="begin" w:fldLock="1"/>
      </w:r>
      <w:r>
        <w:rPr>
          <w:szCs w:val="24"/>
          <w:lang w:val="id-ID"/>
        </w:rPr>
        <w:instrText>ADDIN CSL_CITATION {"citationItems":[{"id":"ITEM-1","itemData":{"author":[{"dropping-particle":"","family":"Prayudha","given":"Dwiki Rengga","non-dropping-particle":"","parse-names":false,"suffix":""}],"id":"ITEM-1","issued":{"date-parts":[["2014"]]},"page":"48-56","title":"Pengembangan E-Modul Dengan Model Problem Based Learning Pada Materi Bilangan Bulat","type":"article-journal"},"uris":["http://www.mendeley.com/documents/?uuid=5505b74a-95ef-4462-ac2d-3f220c8692ef","http://www.mendeley.com/documents/?uuid=23781a6a-feb7-45d5-9fb2-f151df63eed9"]}],"mendeley":{"formattedCitation":"(Prayudha 2014)","plainTextFormattedCitation":"(Prayudha 2014)","previouslyFormattedCitation":"(Prayudha, 2014)"},"properties":{"noteIndex":0},"schema":"https://github.com/citation-style-language/schema/raw/master/csl-citation.json"}</w:instrText>
      </w:r>
      <w:r w:rsidRPr="003519B1">
        <w:rPr>
          <w:szCs w:val="24"/>
          <w:lang w:val="id-ID"/>
        </w:rPr>
        <w:fldChar w:fldCharType="separate"/>
      </w:r>
      <w:r w:rsidRPr="003519B1">
        <w:rPr>
          <w:noProof/>
          <w:szCs w:val="24"/>
          <w:lang w:val="id-ID"/>
        </w:rPr>
        <w:t xml:space="preserve">(Prayudha </w:t>
      </w:r>
      <w:r w:rsidRPr="003519B1">
        <w:rPr>
          <w:noProof/>
          <w:szCs w:val="24"/>
          <w:lang w:val="id-ID"/>
        </w:rPr>
        <w:lastRenderedPageBreak/>
        <w:t>2014)</w:t>
      </w:r>
      <w:r w:rsidRPr="003519B1">
        <w:rPr>
          <w:szCs w:val="24"/>
        </w:rPr>
        <w:fldChar w:fldCharType="end"/>
      </w:r>
      <w:r w:rsidRPr="003519B1">
        <w:rPr>
          <w:szCs w:val="24"/>
          <w:lang w:val="id-ID"/>
        </w:rPr>
        <w:t xml:space="preserve"> menyatakan bahwa dari hasil validasi ahli media mendapatkan hasil 83,33% dari keselurhana 3 aspek, ini membuktikan bahwa media pembelajaran </w:t>
      </w:r>
      <w:r w:rsidRPr="003519B1">
        <w:rPr>
          <w:i/>
          <w:szCs w:val="24"/>
          <w:lang w:val="id-ID"/>
        </w:rPr>
        <w:t>E-module</w:t>
      </w:r>
      <w:r w:rsidRPr="003519B1">
        <w:rPr>
          <w:szCs w:val="24"/>
          <w:lang w:val="id-ID"/>
        </w:rPr>
        <w:t xml:space="preserve"> memiliki kriteria layak diaplikasikan pada penelitian.</w:t>
      </w:r>
    </w:p>
    <w:p w:rsidR="003519B1" w:rsidRPr="00215C38" w:rsidRDefault="003519B1" w:rsidP="00B519D9">
      <w:pPr>
        <w:spacing w:after="0" w:line="360" w:lineRule="auto"/>
        <w:ind w:right="96" w:firstLine="720"/>
        <w:jc w:val="both"/>
        <w:rPr>
          <w:szCs w:val="24"/>
        </w:rPr>
      </w:pPr>
      <w:r w:rsidRPr="003519B1">
        <w:rPr>
          <w:i/>
          <w:szCs w:val="24"/>
          <w:lang w:val="id-ID"/>
        </w:rPr>
        <w:t>E-module</w:t>
      </w:r>
      <w:r w:rsidRPr="003519B1">
        <w:rPr>
          <w:szCs w:val="24"/>
          <w:lang w:val="id-ID"/>
        </w:rPr>
        <w:t xml:space="preserve"> tema 4 Kewajiban dan Hakku subtema 1 kelas III SD </w:t>
      </w:r>
      <w:r w:rsidR="00B55D01">
        <w:rPr>
          <w:szCs w:val="24"/>
        </w:rPr>
        <w:t xml:space="preserve">hasil implementasi model pengembangan ADDIE kepraktisannya dapat diketahui bahwa </w:t>
      </w:r>
      <w:r w:rsidRPr="003519B1">
        <w:rPr>
          <w:szCs w:val="24"/>
          <w:lang w:val="id-ID"/>
        </w:rPr>
        <w:t xml:space="preserve">Hasil dari uji kepraktisan </w:t>
      </w:r>
      <w:r w:rsidRPr="003519B1">
        <w:rPr>
          <w:i/>
          <w:szCs w:val="24"/>
          <w:lang w:val="id-ID"/>
        </w:rPr>
        <w:t>E-module</w:t>
      </w:r>
      <w:r w:rsidR="00215C38">
        <w:rPr>
          <w:szCs w:val="24"/>
        </w:rPr>
        <w:t xml:space="preserve"> yang didapatkan</w:t>
      </w:r>
      <w:r w:rsidRPr="003519B1">
        <w:rPr>
          <w:szCs w:val="24"/>
          <w:lang w:val="id-ID"/>
        </w:rPr>
        <w:t xml:space="preserve"> dari angket respon guru dan siswa. Hasil penilaian dari angket respon guru mendapat presentase  95% dengan kategori “Sangat Praktis”, sedangkan </w:t>
      </w:r>
      <w:r w:rsidR="009B54D3">
        <w:rPr>
          <w:szCs w:val="24"/>
        </w:rPr>
        <w:t>hasil yang didapatkan</w:t>
      </w:r>
      <w:r w:rsidRPr="003519B1">
        <w:rPr>
          <w:szCs w:val="24"/>
          <w:lang w:val="id-ID"/>
        </w:rPr>
        <w:t xml:space="preserve"> dari angket respon siswa mendapatkan presentase 95% </w:t>
      </w:r>
      <w:r w:rsidR="009B54D3">
        <w:rPr>
          <w:szCs w:val="24"/>
        </w:rPr>
        <w:t>di</w:t>
      </w:r>
      <w:r w:rsidRPr="003519B1">
        <w:rPr>
          <w:szCs w:val="24"/>
          <w:lang w:val="id-ID"/>
        </w:rPr>
        <w:t>kategori</w:t>
      </w:r>
      <w:r w:rsidR="009B54D3">
        <w:rPr>
          <w:szCs w:val="24"/>
        </w:rPr>
        <w:t>kan</w:t>
      </w:r>
      <w:r w:rsidRPr="003519B1">
        <w:rPr>
          <w:szCs w:val="24"/>
          <w:lang w:val="id-ID"/>
        </w:rPr>
        <w:t xml:space="preserve"> “Sangat praktis”. </w:t>
      </w:r>
      <w:proofErr w:type="gramStart"/>
      <w:r w:rsidR="009B54D3">
        <w:rPr>
          <w:szCs w:val="24"/>
        </w:rPr>
        <w:t xml:space="preserve">Hasil ini </w:t>
      </w:r>
      <w:r w:rsidRPr="003519B1">
        <w:rPr>
          <w:szCs w:val="24"/>
          <w:lang w:val="id-ID"/>
        </w:rPr>
        <w:t xml:space="preserve">menunjukan bahwa </w:t>
      </w:r>
      <w:r w:rsidRPr="003519B1">
        <w:rPr>
          <w:i/>
          <w:szCs w:val="24"/>
          <w:lang w:val="id-ID"/>
        </w:rPr>
        <w:t>E-module</w:t>
      </w:r>
      <w:r w:rsidR="009B54D3">
        <w:rPr>
          <w:szCs w:val="24"/>
          <w:lang w:val="id-ID"/>
        </w:rPr>
        <w:t xml:space="preserve"> </w:t>
      </w:r>
      <w:r w:rsidR="009B54D3">
        <w:rPr>
          <w:szCs w:val="24"/>
        </w:rPr>
        <w:t>dipastikan</w:t>
      </w:r>
      <w:r w:rsidRPr="003519B1">
        <w:rPr>
          <w:szCs w:val="24"/>
          <w:lang w:val="id-ID"/>
        </w:rPr>
        <w:t xml:space="preserve"> memenuhi kepraktisan.</w:t>
      </w:r>
      <w:proofErr w:type="gramEnd"/>
      <w:r w:rsidRPr="003519B1">
        <w:rPr>
          <w:szCs w:val="24"/>
          <w:lang w:val="id-ID"/>
        </w:rPr>
        <w:t xml:space="preserve"> </w:t>
      </w:r>
      <w:r w:rsidR="00215C38">
        <w:rPr>
          <w:szCs w:val="24"/>
        </w:rPr>
        <w:t>Sesuai hasil penelitian yang dilakukan sebelumnya yaitu oleh</w:t>
      </w:r>
      <w:r w:rsidRPr="003519B1">
        <w:rPr>
          <w:szCs w:val="24"/>
          <w:lang w:val="id-ID"/>
        </w:rPr>
        <w:t xml:space="preserve"> </w:t>
      </w:r>
      <w:r w:rsidRPr="003519B1">
        <w:rPr>
          <w:szCs w:val="24"/>
          <w:lang w:val="id-ID"/>
        </w:rPr>
        <w:fldChar w:fldCharType="begin" w:fldLock="1"/>
      </w:r>
      <w:r>
        <w:rPr>
          <w:szCs w:val="24"/>
          <w:lang w:val="id-ID"/>
        </w:rPr>
        <w:instrText>ADDIN CSL_CITATION {"citationItems":[{"id":"ITEM-1","itemData":{"abstract":"Penelitian ini bertujuan untuk menghasilkan e-modul matematika berbasis open ended yang berkualitas dilihat dari kevalidan, kepraktisan dan keefektifan. Penelitian ini dilakukan di SMP Muhammadiyah 3 Bandar Lampung. Penelitian ini merupakan jenis penelitian dan pengembangan (Reseach and Development). Langkah- langkah penelitian dan pengembangan berpedoman pada model ADDIE (Analysis, Design, Development, Implementation dan Evaluation). Penelitian ini dilatar belakangi oleh masalah yaitu belum adanya media pembelajaran yang menarik yang digunakan pendidik dan masih beranggapan matematika itu sulit dan membosankan. Hasil pengembangan diperoleh tahap analisis yaitu analisis kurikulum, analisis kebutuhan, dan analisis karakteristik peserta didik. Pada tahap desain diperoleh pemilihan media, pemilihan format dan desain awal. Pada tahap pengembangan dilakukan pengembangan media dan penilaian aspek kevalidan. Pada tahap implementasi dilakukan uji coba dalam kelas pembelajaran dan tes. Tahap evaluasi dilakukan analisis kepraktisan dan keefektifan. Hasil penelitian penelitian menunjukan bahwa e-modul matematika yang dikembangkan memenuhi kriteria valid, praktis dan efektif. Modul matematika dinyatakan valid berdasarkan penilaian para ahli materi dan pendidik menunjukan angka 3,29 dengan kriteria “Valid”, penilaian untuk para ahli media dan pendidik menunjukan angka 3,27 dengan kriteria “Valid”. Untuk hasil respon peserta didik uji coba skala kecil memperoleh rata-rata 3,30 dengan kriteria “Sangat Menarik” dan untuk uji coba skala besar diperoleh rata-rata 3,28 dengan kriteria “Sangat Praktis”. E-modul dikatan efektif berdasarkan ketuntasan peserta didik sebesar 68% yang termasuk kategori “Efektif”. Dapat disimpulkan e-modul matematika layak digunakan","author":[{"dropping-particle":"","family":"Maryam","given":"","non-dropping-particle":"","parse-names":false,"suffix":""},{"dropping-particle":"","family":"Masykur","given":"Rubhan","non-dropping-particle":"","parse-names":false,"suffix":""},{"dropping-particle":"","family":"Andriani","given":"Siska","non-dropping-particle":"","parse-names":false,"suffix":""}],"container-title":"Matematika dan Pendidikan Matematika","id":"ITEM-1","issue":"1","issued":{"date-parts":[["2019"]]},"page":"1-12","title":"Pengembangan E-modul Matematika Berbasis Open Ended pada Materi Sistem Persamaan Linear Dua Valiabel Kelas VIII A . Pendahuluan Perkembangan ilmu pengetahuan dan teknologi yang semakin pesat dewasa ini mengakibatkan suatu perubahan di berbagai bidang , ta","type":"article-journal","volume":"10"},"uris":["http://www.mendeley.com/documents/?uuid=6cb1f0d3-189c-41e5-b048-e09b9b1d7c24","http://www.mendeley.com/documents/?uuid=59115bb1-74dd-49ae-a50d-4ba8df0d6a04"]}],"mendeley":{"formattedCitation":"(Maryam, Masykur, and Andriani 2019)","plainTextFormattedCitation":"(Maryam, Masykur, and Andriani 2019)","previouslyFormattedCitation":"(Maryam, Masykur and Andriani, 2019)"},"properties":{"noteIndex":0},"schema":"https://github.com/citation-style-language/schema/raw/master/csl-citation.json"}</w:instrText>
      </w:r>
      <w:r w:rsidRPr="003519B1">
        <w:rPr>
          <w:szCs w:val="24"/>
          <w:lang w:val="id-ID"/>
        </w:rPr>
        <w:fldChar w:fldCharType="separate"/>
      </w:r>
      <w:r w:rsidRPr="003519B1">
        <w:rPr>
          <w:noProof/>
          <w:szCs w:val="24"/>
          <w:lang w:val="id-ID"/>
        </w:rPr>
        <w:t>(Maryam, Masykur, and Andriani 2019)</w:t>
      </w:r>
      <w:r w:rsidRPr="003519B1">
        <w:rPr>
          <w:szCs w:val="24"/>
        </w:rPr>
        <w:fldChar w:fldCharType="end"/>
      </w:r>
      <w:r w:rsidRPr="003519B1">
        <w:rPr>
          <w:szCs w:val="24"/>
          <w:lang w:val="id-ID"/>
        </w:rPr>
        <w:t xml:space="preserve"> mengatakan </w:t>
      </w:r>
      <w:r w:rsidR="00B55D01">
        <w:rPr>
          <w:szCs w:val="24"/>
        </w:rPr>
        <w:t xml:space="preserve">hasil </w:t>
      </w:r>
      <w:r w:rsidR="00215C38">
        <w:rPr>
          <w:szCs w:val="24"/>
        </w:rPr>
        <w:t>dari penilaian kepraktisan</w:t>
      </w:r>
      <w:r w:rsidR="00B55D01">
        <w:rPr>
          <w:szCs w:val="24"/>
        </w:rPr>
        <w:t xml:space="preserve"> </w:t>
      </w:r>
      <w:r w:rsidRPr="003519B1">
        <w:rPr>
          <w:szCs w:val="24"/>
          <w:lang w:val="id-ID"/>
        </w:rPr>
        <w:t xml:space="preserve">mendapati </w:t>
      </w:r>
      <w:r w:rsidR="00215C38">
        <w:rPr>
          <w:szCs w:val="24"/>
        </w:rPr>
        <w:t>niali</w:t>
      </w:r>
      <w:r w:rsidRPr="003519B1">
        <w:rPr>
          <w:szCs w:val="24"/>
          <w:lang w:val="id-ID"/>
        </w:rPr>
        <w:t xml:space="preserve"> 3,28 </w:t>
      </w:r>
      <w:r w:rsidR="00215C38">
        <w:rPr>
          <w:szCs w:val="24"/>
        </w:rPr>
        <w:t>dan kriteria yang didapatkan</w:t>
      </w:r>
      <w:r w:rsidRPr="003519B1">
        <w:rPr>
          <w:szCs w:val="24"/>
          <w:lang w:val="id-ID"/>
        </w:rPr>
        <w:t xml:space="preserve"> “Sangat Baik”. Maka dengan begitu </w:t>
      </w:r>
      <w:r w:rsidRPr="003519B1">
        <w:rPr>
          <w:i/>
          <w:szCs w:val="24"/>
          <w:lang w:val="id-ID"/>
        </w:rPr>
        <w:t>E-module</w:t>
      </w:r>
      <w:r w:rsidRPr="003519B1">
        <w:rPr>
          <w:szCs w:val="24"/>
          <w:lang w:val="id-ID"/>
        </w:rPr>
        <w:t xml:space="preserve"> </w:t>
      </w:r>
      <w:r w:rsidR="00215C38">
        <w:rPr>
          <w:szCs w:val="24"/>
        </w:rPr>
        <w:t>dapat dinialai dan</w:t>
      </w:r>
      <w:r w:rsidRPr="003519B1">
        <w:rPr>
          <w:szCs w:val="24"/>
          <w:lang w:val="id-ID"/>
        </w:rPr>
        <w:t xml:space="preserve"> dikembangkan berdasarkan hasil angket kepraktisan siswa </w:t>
      </w:r>
      <w:r w:rsidR="00215C38">
        <w:rPr>
          <w:szCs w:val="24"/>
        </w:rPr>
        <w:t xml:space="preserve">dapat dinyatakan bahwa </w:t>
      </w:r>
      <w:r w:rsidR="00215C38">
        <w:rPr>
          <w:i/>
          <w:szCs w:val="24"/>
        </w:rPr>
        <w:t xml:space="preserve">E-module </w:t>
      </w:r>
      <w:r w:rsidR="00215C38">
        <w:rPr>
          <w:szCs w:val="24"/>
        </w:rPr>
        <w:t xml:space="preserve">adalah media pembelajaran yang siap dan praktis untuk digunakan. </w:t>
      </w:r>
    </w:p>
    <w:p w:rsidR="003519B1" w:rsidRPr="003519B1" w:rsidRDefault="003519B1" w:rsidP="003519B1">
      <w:pPr>
        <w:spacing w:before="240" w:after="0" w:line="360" w:lineRule="auto"/>
        <w:jc w:val="both"/>
        <w:rPr>
          <w:b/>
          <w:bCs/>
          <w:szCs w:val="24"/>
        </w:rPr>
      </w:pPr>
      <w:r w:rsidRPr="003519B1">
        <w:rPr>
          <w:b/>
          <w:bCs/>
          <w:szCs w:val="24"/>
        </w:rPr>
        <w:t xml:space="preserve">Kesimpulan </w:t>
      </w:r>
    </w:p>
    <w:p w:rsidR="003519B1" w:rsidRPr="00962D75" w:rsidRDefault="003519B1" w:rsidP="003519B1">
      <w:pPr>
        <w:spacing w:after="0" w:line="360" w:lineRule="auto"/>
        <w:ind w:right="96" w:firstLine="720"/>
        <w:jc w:val="both"/>
        <w:rPr>
          <w:szCs w:val="24"/>
        </w:rPr>
      </w:pPr>
      <w:r w:rsidRPr="003519B1">
        <w:rPr>
          <w:szCs w:val="24"/>
          <w:lang w:val="id-ID"/>
        </w:rPr>
        <w:t xml:space="preserve">Berdasarkan penelitian pengembangan </w:t>
      </w:r>
      <w:r w:rsidRPr="003519B1">
        <w:rPr>
          <w:i/>
          <w:szCs w:val="24"/>
          <w:lang w:val="id-ID"/>
        </w:rPr>
        <w:t>E-module</w:t>
      </w:r>
      <w:r w:rsidRPr="003519B1">
        <w:rPr>
          <w:szCs w:val="24"/>
          <w:lang w:val="id-ID"/>
        </w:rPr>
        <w:t xml:space="preserve"> tema 4 Kewajiban dan Hakku sub</w:t>
      </w:r>
      <w:r>
        <w:rPr>
          <w:szCs w:val="24"/>
          <w:lang w:val="id-ID"/>
        </w:rPr>
        <w:t xml:space="preserve">tema 1 dapat disimpulkan bahwa </w:t>
      </w:r>
      <w:r w:rsidRPr="003519B1">
        <w:rPr>
          <w:szCs w:val="24"/>
          <w:lang w:val="id-ID"/>
        </w:rPr>
        <w:t xml:space="preserve">Kelayakan </w:t>
      </w:r>
      <w:r w:rsidRPr="003519B1">
        <w:rPr>
          <w:i/>
          <w:szCs w:val="24"/>
          <w:lang w:val="id-ID"/>
        </w:rPr>
        <w:t>E-module</w:t>
      </w:r>
      <w:r w:rsidRPr="003519B1">
        <w:rPr>
          <w:szCs w:val="24"/>
          <w:lang w:val="id-ID"/>
        </w:rPr>
        <w:t xml:space="preserve"> </w:t>
      </w:r>
      <w:r>
        <w:rPr>
          <w:szCs w:val="24"/>
        </w:rPr>
        <w:t>p</w:t>
      </w:r>
      <w:r w:rsidRPr="003519B1">
        <w:rPr>
          <w:szCs w:val="24"/>
          <w:lang w:val="id-ID"/>
        </w:rPr>
        <w:t xml:space="preserve">enilaian </w:t>
      </w:r>
      <w:r w:rsidR="00073B43">
        <w:rPr>
          <w:szCs w:val="24"/>
        </w:rPr>
        <w:t xml:space="preserve">dari </w:t>
      </w:r>
      <w:r w:rsidRPr="003519B1">
        <w:rPr>
          <w:szCs w:val="24"/>
          <w:lang w:val="id-ID"/>
        </w:rPr>
        <w:t xml:space="preserve">ahli media </w:t>
      </w:r>
      <w:r w:rsidR="00073B43">
        <w:rPr>
          <w:szCs w:val="24"/>
        </w:rPr>
        <w:t>diperoleh</w:t>
      </w:r>
      <w:r w:rsidR="00073B43">
        <w:rPr>
          <w:szCs w:val="24"/>
          <w:lang w:val="id-ID"/>
        </w:rPr>
        <w:t xml:space="preserve"> hasil 92% </w:t>
      </w:r>
      <w:r w:rsidR="00073B43">
        <w:rPr>
          <w:szCs w:val="24"/>
        </w:rPr>
        <w:t>dianggap</w:t>
      </w:r>
      <w:r w:rsidRPr="003519B1">
        <w:rPr>
          <w:szCs w:val="24"/>
          <w:lang w:val="id-ID"/>
        </w:rPr>
        <w:t xml:space="preserve"> “Layak”. </w:t>
      </w:r>
      <w:r w:rsidR="00073B43">
        <w:rPr>
          <w:szCs w:val="24"/>
        </w:rPr>
        <w:t xml:space="preserve">Sedangkan dari ahli materi </w:t>
      </w:r>
      <w:proofErr w:type="gramStart"/>
      <w:r w:rsidR="00073B43">
        <w:rPr>
          <w:szCs w:val="24"/>
        </w:rPr>
        <w:t xml:space="preserve">didapatkan </w:t>
      </w:r>
      <w:r w:rsidRPr="003519B1">
        <w:rPr>
          <w:szCs w:val="24"/>
          <w:lang w:val="id-ID"/>
        </w:rPr>
        <w:t xml:space="preserve"> presentase</w:t>
      </w:r>
      <w:proofErr w:type="gramEnd"/>
      <w:r w:rsidRPr="003519B1">
        <w:rPr>
          <w:szCs w:val="24"/>
          <w:lang w:val="id-ID"/>
        </w:rPr>
        <w:t xml:space="preserve"> 96% dalam kategori “Layak”. Kepraktisan </w:t>
      </w:r>
      <w:r w:rsidRPr="003519B1">
        <w:rPr>
          <w:i/>
          <w:szCs w:val="24"/>
          <w:lang w:val="id-ID"/>
        </w:rPr>
        <w:t>E-module</w:t>
      </w:r>
      <w:r w:rsidRPr="003519B1">
        <w:rPr>
          <w:szCs w:val="24"/>
          <w:lang w:val="id-ID"/>
        </w:rPr>
        <w:t xml:space="preserve"> </w:t>
      </w:r>
      <w:r>
        <w:rPr>
          <w:szCs w:val="24"/>
        </w:rPr>
        <w:t>p</w:t>
      </w:r>
      <w:r w:rsidRPr="003519B1">
        <w:rPr>
          <w:szCs w:val="24"/>
          <w:lang w:val="id-ID"/>
        </w:rPr>
        <w:t>enilaian dari angke</w:t>
      </w:r>
      <w:r>
        <w:rPr>
          <w:szCs w:val="24"/>
        </w:rPr>
        <w:t xml:space="preserve"> </w:t>
      </w:r>
      <w:r w:rsidRPr="003519B1">
        <w:rPr>
          <w:szCs w:val="24"/>
          <w:lang w:val="id-ID"/>
        </w:rPr>
        <w:t xml:space="preserve">tguru mendapatkan presentase 95% dengan kategori “Sangat Praktis”. Penilaian dari respon angket siswa </w:t>
      </w:r>
      <w:r w:rsidR="00962D75">
        <w:rPr>
          <w:szCs w:val="24"/>
        </w:rPr>
        <w:t>untuk uji lapangan didapatkan hasil dengan presentase</w:t>
      </w:r>
      <w:r w:rsidRPr="003519B1">
        <w:rPr>
          <w:szCs w:val="24"/>
          <w:lang w:val="id-ID"/>
        </w:rPr>
        <w:t xml:space="preserve"> 95% </w:t>
      </w:r>
      <w:r w:rsidR="00962D75">
        <w:rPr>
          <w:szCs w:val="24"/>
        </w:rPr>
        <w:t>masuk dalam</w:t>
      </w:r>
      <w:r w:rsidRPr="003519B1">
        <w:rPr>
          <w:szCs w:val="24"/>
          <w:lang w:val="id-ID"/>
        </w:rPr>
        <w:t xml:space="preserve"> kategori “Sangat Praktis”. Pengembangan </w:t>
      </w:r>
      <w:r w:rsidRPr="003519B1">
        <w:rPr>
          <w:i/>
          <w:szCs w:val="24"/>
          <w:lang w:val="id-ID"/>
        </w:rPr>
        <w:t xml:space="preserve">E-module </w:t>
      </w:r>
      <w:r w:rsidRPr="003519B1">
        <w:rPr>
          <w:szCs w:val="24"/>
          <w:lang w:val="id-ID"/>
        </w:rPr>
        <w:t xml:space="preserve">berbasis </w:t>
      </w:r>
      <w:r w:rsidRPr="003519B1">
        <w:rPr>
          <w:i/>
          <w:szCs w:val="24"/>
          <w:lang w:val="id-ID"/>
        </w:rPr>
        <w:t xml:space="preserve">Problem Based Learning </w:t>
      </w:r>
      <w:r w:rsidR="00962D75">
        <w:rPr>
          <w:szCs w:val="24"/>
        </w:rPr>
        <w:t xml:space="preserve">yang digunakan dalam mata pelajaran </w:t>
      </w:r>
      <w:r w:rsidRPr="003519B1">
        <w:rPr>
          <w:szCs w:val="24"/>
          <w:lang w:val="id-ID"/>
        </w:rPr>
        <w:t xml:space="preserve">Bahasa Indonesia tema 4 Kewajiban dan Hakku subtema 1 cocok digunakan untuk </w:t>
      </w:r>
      <w:r w:rsidR="00962D75">
        <w:rPr>
          <w:szCs w:val="24"/>
        </w:rPr>
        <w:t>anak Sekolah Dasar kurikulum 2013.</w:t>
      </w:r>
    </w:p>
    <w:p w:rsidR="003519B1" w:rsidRPr="003519B1" w:rsidRDefault="003519B1" w:rsidP="003519B1">
      <w:pPr>
        <w:spacing w:before="240" w:after="0" w:line="360" w:lineRule="auto"/>
        <w:jc w:val="both"/>
        <w:rPr>
          <w:b/>
          <w:bCs/>
          <w:szCs w:val="24"/>
        </w:rPr>
      </w:pPr>
      <w:r w:rsidRPr="003519B1">
        <w:rPr>
          <w:b/>
          <w:bCs/>
          <w:szCs w:val="24"/>
        </w:rPr>
        <w:t>Daftar Pustaka</w:t>
      </w:r>
    </w:p>
    <w:p w:rsidR="003519B1" w:rsidRPr="003519B1" w:rsidRDefault="003519B1" w:rsidP="003519B1">
      <w:pPr>
        <w:widowControl w:val="0"/>
        <w:autoSpaceDE w:val="0"/>
        <w:autoSpaceDN w:val="0"/>
        <w:adjustRightInd w:val="0"/>
        <w:spacing w:after="0" w:line="360" w:lineRule="auto"/>
        <w:ind w:left="851" w:hanging="851"/>
        <w:rPr>
          <w:noProof/>
          <w:szCs w:val="24"/>
        </w:rPr>
      </w:pPr>
      <w:r>
        <w:rPr>
          <w:szCs w:val="24"/>
        </w:rPr>
        <w:fldChar w:fldCharType="begin" w:fldLock="1"/>
      </w:r>
      <w:r>
        <w:rPr>
          <w:szCs w:val="24"/>
        </w:rPr>
        <w:instrText xml:space="preserve">ADDIN Mendeley Bibliography CSL_BIBLIOGRAPHY </w:instrText>
      </w:r>
      <w:r>
        <w:rPr>
          <w:szCs w:val="24"/>
        </w:rPr>
        <w:fldChar w:fldCharType="separate"/>
      </w:r>
      <w:r w:rsidRPr="003519B1">
        <w:rPr>
          <w:noProof/>
          <w:szCs w:val="24"/>
        </w:rPr>
        <w:t xml:space="preserve">Dewi, Elok And Oksiana Jatiningsih. 2015. “Pengaruh Penggunaan Model Pembelajaran Problem Based Learning Terhadap Kemampuan Berpikir Kritis Siswa Pada Mata Pelajaran Ppkn Kelas X Sman 22 Surabaya.” </w:t>
      </w:r>
      <w:r w:rsidRPr="003519B1">
        <w:rPr>
          <w:i/>
          <w:iCs/>
          <w:noProof/>
          <w:szCs w:val="24"/>
        </w:rPr>
        <w:t>Kajian Moral Dan Kewarganegaraan</w:t>
      </w:r>
      <w:r w:rsidRPr="003519B1">
        <w:rPr>
          <w:noProof/>
          <w:szCs w:val="24"/>
        </w:rPr>
        <w:t xml:space="preserve"> 02:936–50.</w:t>
      </w:r>
    </w:p>
    <w:p w:rsidR="003519B1" w:rsidRPr="003519B1" w:rsidRDefault="003519B1" w:rsidP="003519B1">
      <w:pPr>
        <w:widowControl w:val="0"/>
        <w:autoSpaceDE w:val="0"/>
        <w:autoSpaceDN w:val="0"/>
        <w:adjustRightInd w:val="0"/>
        <w:spacing w:after="0" w:line="360" w:lineRule="auto"/>
        <w:ind w:left="851" w:hanging="851"/>
        <w:rPr>
          <w:noProof/>
          <w:szCs w:val="24"/>
        </w:rPr>
      </w:pPr>
      <w:r w:rsidRPr="003519B1">
        <w:rPr>
          <w:noProof/>
          <w:szCs w:val="24"/>
        </w:rPr>
        <w:t xml:space="preserve">Erawanto, Udin And Ekbal Santoso. 2016. “Pengembangan Modul Pembelajaran Berbasis Masalah Untuk Membantu Meningkatkan Berfikir Kreatif Mahasiswa.” </w:t>
      </w:r>
      <w:r w:rsidRPr="003519B1">
        <w:rPr>
          <w:i/>
          <w:iCs/>
          <w:noProof/>
          <w:szCs w:val="24"/>
        </w:rPr>
        <w:t>Jinop (Jurnal Inovasi Pembelajaran)</w:t>
      </w:r>
      <w:r w:rsidRPr="003519B1">
        <w:rPr>
          <w:noProof/>
          <w:szCs w:val="24"/>
        </w:rPr>
        <w:t xml:space="preserve"> 2(2):427.</w:t>
      </w:r>
    </w:p>
    <w:p w:rsidR="003519B1" w:rsidRPr="003519B1" w:rsidRDefault="003519B1" w:rsidP="003519B1">
      <w:pPr>
        <w:widowControl w:val="0"/>
        <w:autoSpaceDE w:val="0"/>
        <w:autoSpaceDN w:val="0"/>
        <w:adjustRightInd w:val="0"/>
        <w:spacing w:after="0" w:line="360" w:lineRule="auto"/>
        <w:ind w:left="851" w:hanging="851"/>
        <w:rPr>
          <w:noProof/>
          <w:szCs w:val="24"/>
        </w:rPr>
      </w:pPr>
      <w:r w:rsidRPr="003519B1">
        <w:rPr>
          <w:noProof/>
          <w:szCs w:val="24"/>
        </w:rPr>
        <w:lastRenderedPageBreak/>
        <w:t xml:space="preserve">Harani Tanjung, Sri Ayu And Yuli Amalia. 2019. “Pengembangan Bahan Ajar Problem Based Learning Kemampuan Pemecahan Masalah Materi Spltv.” </w:t>
      </w:r>
      <w:r w:rsidRPr="003519B1">
        <w:rPr>
          <w:i/>
          <w:iCs/>
          <w:noProof/>
          <w:szCs w:val="24"/>
        </w:rPr>
        <w:t>Jurnal Ilmiah Pendidikan Matematika Al Qalasadi</w:t>
      </w:r>
      <w:r w:rsidRPr="003519B1">
        <w:rPr>
          <w:noProof/>
          <w:szCs w:val="24"/>
        </w:rPr>
        <w:t xml:space="preserve"> 3(1):70–80.</w:t>
      </w:r>
    </w:p>
    <w:p w:rsidR="003519B1" w:rsidRPr="003519B1" w:rsidRDefault="003519B1" w:rsidP="003519B1">
      <w:pPr>
        <w:widowControl w:val="0"/>
        <w:autoSpaceDE w:val="0"/>
        <w:autoSpaceDN w:val="0"/>
        <w:adjustRightInd w:val="0"/>
        <w:spacing w:after="0" w:line="360" w:lineRule="auto"/>
        <w:ind w:left="851" w:hanging="851"/>
        <w:rPr>
          <w:noProof/>
          <w:szCs w:val="24"/>
        </w:rPr>
      </w:pPr>
      <w:r w:rsidRPr="003519B1">
        <w:rPr>
          <w:noProof/>
          <w:szCs w:val="24"/>
        </w:rPr>
        <w:t xml:space="preserve">Herawati, Nita Sunarya And Ali Muhtadi. 2018. “Pengembangan Modul Elektronik (E-Modul) Interaktif Pada Mata Pelajaran Kimia Kelas Xi Sma.” </w:t>
      </w:r>
      <w:r w:rsidRPr="003519B1">
        <w:rPr>
          <w:i/>
          <w:iCs/>
          <w:noProof/>
          <w:szCs w:val="24"/>
        </w:rPr>
        <w:t>Jurnal Inovasi Teknologi Pendidikan</w:t>
      </w:r>
      <w:r w:rsidRPr="003519B1">
        <w:rPr>
          <w:noProof/>
          <w:szCs w:val="24"/>
        </w:rPr>
        <w:t xml:space="preserve"> 5(2):180–91.</w:t>
      </w:r>
    </w:p>
    <w:p w:rsidR="003519B1" w:rsidRPr="003519B1" w:rsidRDefault="003519B1" w:rsidP="003519B1">
      <w:pPr>
        <w:widowControl w:val="0"/>
        <w:autoSpaceDE w:val="0"/>
        <w:autoSpaceDN w:val="0"/>
        <w:adjustRightInd w:val="0"/>
        <w:spacing w:after="0" w:line="360" w:lineRule="auto"/>
        <w:ind w:left="851" w:hanging="851"/>
        <w:rPr>
          <w:noProof/>
          <w:szCs w:val="24"/>
        </w:rPr>
      </w:pPr>
      <w:r w:rsidRPr="003519B1">
        <w:rPr>
          <w:noProof/>
          <w:szCs w:val="24"/>
        </w:rPr>
        <w:t xml:space="preserve">Maryam, Rubhan Masykur, And Siska Andriani. 2019. “Pengembangan E-Modul Matematika Berbasis Open Ended Pada Materi Sistem Persamaan Linear Dua Valiabel Kelas Viii A . Pendahuluan Perkembangan Ilmu Pengetahuan Dan Teknologi Yang Semakin Pesat Dewasa Ini Mengakibatkan Suatu Perubahan Di Berbagai Bidang , Ta.” </w:t>
      </w:r>
      <w:r w:rsidRPr="003519B1">
        <w:rPr>
          <w:i/>
          <w:iCs/>
          <w:noProof/>
          <w:szCs w:val="24"/>
        </w:rPr>
        <w:t>Matematika Dan Pendidikan Matematika</w:t>
      </w:r>
      <w:r w:rsidRPr="003519B1">
        <w:rPr>
          <w:noProof/>
          <w:szCs w:val="24"/>
        </w:rPr>
        <w:t xml:space="preserve"> 10(1):1–12.</w:t>
      </w:r>
    </w:p>
    <w:p w:rsidR="003519B1" w:rsidRPr="003519B1" w:rsidRDefault="003519B1" w:rsidP="003519B1">
      <w:pPr>
        <w:widowControl w:val="0"/>
        <w:autoSpaceDE w:val="0"/>
        <w:autoSpaceDN w:val="0"/>
        <w:adjustRightInd w:val="0"/>
        <w:spacing w:after="0" w:line="360" w:lineRule="auto"/>
        <w:ind w:left="851" w:hanging="851"/>
        <w:rPr>
          <w:noProof/>
          <w:szCs w:val="24"/>
        </w:rPr>
      </w:pPr>
      <w:r w:rsidRPr="003519B1">
        <w:rPr>
          <w:noProof/>
          <w:szCs w:val="24"/>
        </w:rPr>
        <w:t xml:space="preserve">Nafiah, Yunin Nurun And Wardan Suyanto. 2014. “Penerapan Model Problem-Based Learning Untuk Meningkatkan Keterampilan Berpikir Kritis Dan Hasil Belajar Siswa.” </w:t>
      </w:r>
      <w:r w:rsidRPr="003519B1">
        <w:rPr>
          <w:i/>
          <w:iCs/>
          <w:noProof/>
          <w:szCs w:val="24"/>
        </w:rPr>
        <w:t>Jurnal Pendidikan Vokasi</w:t>
      </w:r>
      <w:r w:rsidRPr="003519B1">
        <w:rPr>
          <w:noProof/>
          <w:szCs w:val="24"/>
        </w:rPr>
        <w:t xml:space="preserve"> 4(1):125–43.</w:t>
      </w:r>
    </w:p>
    <w:p w:rsidR="003519B1" w:rsidRPr="003519B1" w:rsidRDefault="003519B1" w:rsidP="003519B1">
      <w:pPr>
        <w:widowControl w:val="0"/>
        <w:autoSpaceDE w:val="0"/>
        <w:autoSpaceDN w:val="0"/>
        <w:adjustRightInd w:val="0"/>
        <w:spacing w:after="0" w:line="360" w:lineRule="auto"/>
        <w:ind w:left="851" w:hanging="851"/>
        <w:rPr>
          <w:noProof/>
          <w:szCs w:val="24"/>
        </w:rPr>
      </w:pPr>
      <w:r w:rsidRPr="003519B1">
        <w:rPr>
          <w:noProof/>
          <w:szCs w:val="24"/>
        </w:rPr>
        <w:t>Prayudha, Dwiki Rengga. 2014. “Pengembangan E-Modul Dengan Model Problem Based Learning Pada Materi Bilangan Bulat.” 48–56.</w:t>
      </w:r>
    </w:p>
    <w:p w:rsidR="003519B1" w:rsidRPr="003519B1" w:rsidRDefault="003519B1" w:rsidP="003519B1">
      <w:pPr>
        <w:widowControl w:val="0"/>
        <w:autoSpaceDE w:val="0"/>
        <w:autoSpaceDN w:val="0"/>
        <w:adjustRightInd w:val="0"/>
        <w:spacing w:after="0" w:line="360" w:lineRule="auto"/>
        <w:ind w:left="851" w:hanging="851"/>
        <w:rPr>
          <w:noProof/>
          <w:szCs w:val="24"/>
        </w:rPr>
      </w:pPr>
      <w:r w:rsidRPr="003519B1">
        <w:rPr>
          <w:noProof/>
          <w:szCs w:val="24"/>
        </w:rPr>
        <w:t>Randa, Gusti. 2020. “Pengembangan Modul Pembelajaran Berbasis Web Pada Mata Kuliah Plc Dan Pneumatic.” 01(01):118–21.</w:t>
      </w:r>
    </w:p>
    <w:p w:rsidR="003519B1" w:rsidRPr="003519B1" w:rsidRDefault="003519B1" w:rsidP="003519B1">
      <w:pPr>
        <w:widowControl w:val="0"/>
        <w:autoSpaceDE w:val="0"/>
        <w:autoSpaceDN w:val="0"/>
        <w:adjustRightInd w:val="0"/>
        <w:spacing w:after="0" w:line="360" w:lineRule="auto"/>
        <w:ind w:left="851" w:hanging="851"/>
        <w:rPr>
          <w:noProof/>
          <w:szCs w:val="24"/>
        </w:rPr>
      </w:pPr>
      <w:r w:rsidRPr="003519B1">
        <w:rPr>
          <w:noProof/>
          <w:szCs w:val="24"/>
        </w:rPr>
        <w:t xml:space="preserve">Sadrina, Izzati. 2017. “Development Of Module Based On Problem Solving In.” </w:t>
      </w:r>
      <w:r w:rsidRPr="003519B1">
        <w:rPr>
          <w:i/>
          <w:iCs/>
          <w:noProof/>
          <w:szCs w:val="24"/>
        </w:rPr>
        <w:t>Pendidikan</w:t>
      </w:r>
      <w:r w:rsidRPr="003519B1">
        <w:rPr>
          <w:noProof/>
          <w:szCs w:val="24"/>
        </w:rPr>
        <w:t xml:space="preserve"> 1–8.</w:t>
      </w:r>
    </w:p>
    <w:p w:rsidR="003519B1" w:rsidRPr="003519B1" w:rsidRDefault="003519B1" w:rsidP="003519B1">
      <w:pPr>
        <w:widowControl w:val="0"/>
        <w:autoSpaceDE w:val="0"/>
        <w:autoSpaceDN w:val="0"/>
        <w:adjustRightInd w:val="0"/>
        <w:spacing w:after="0" w:line="360" w:lineRule="auto"/>
        <w:ind w:left="851" w:hanging="851"/>
        <w:rPr>
          <w:noProof/>
          <w:szCs w:val="24"/>
        </w:rPr>
      </w:pPr>
      <w:r w:rsidRPr="003519B1">
        <w:rPr>
          <w:noProof/>
          <w:szCs w:val="24"/>
        </w:rPr>
        <w:t xml:space="preserve">Wahyuni, Sisri And Yessi Rifmasari. 2019. “Penggunaan E-Modul Sebagai Bahan Ajar Terhadap Hasil Belajar Mahasiswa Pada Mata Kuliah Konsep Dasar Ipa 2 Di Stkip Adzkia Padang.” </w:t>
      </w:r>
      <w:r w:rsidR="001709C1">
        <w:rPr>
          <w:i/>
          <w:iCs/>
          <w:noProof/>
          <w:szCs w:val="24"/>
        </w:rPr>
        <w:t xml:space="preserve">Ilmiah </w:t>
      </w:r>
      <w:r w:rsidRPr="003519B1">
        <w:rPr>
          <w:i/>
          <w:iCs/>
          <w:noProof/>
          <w:szCs w:val="24"/>
        </w:rPr>
        <w:t>Teknologi Pendidikan</w:t>
      </w:r>
      <w:r w:rsidRPr="003519B1">
        <w:rPr>
          <w:noProof/>
          <w:szCs w:val="24"/>
        </w:rPr>
        <w:t xml:space="preserve"> 6:1–5.</w:t>
      </w:r>
    </w:p>
    <w:p w:rsidR="003519B1" w:rsidRPr="003519B1" w:rsidRDefault="003519B1" w:rsidP="003519B1">
      <w:pPr>
        <w:widowControl w:val="0"/>
        <w:autoSpaceDE w:val="0"/>
        <w:autoSpaceDN w:val="0"/>
        <w:adjustRightInd w:val="0"/>
        <w:spacing w:after="0" w:line="360" w:lineRule="auto"/>
        <w:ind w:left="851" w:hanging="851"/>
        <w:rPr>
          <w:noProof/>
        </w:rPr>
      </w:pPr>
      <w:r w:rsidRPr="003519B1">
        <w:rPr>
          <w:noProof/>
          <w:szCs w:val="24"/>
        </w:rPr>
        <w:t xml:space="preserve">Wulansari, Evi Wahyu, Sri Kantun, And Pudjo Suharso. 2018. “Pengembangan E-Modul Pembelajaran Ekonomi Materi Pasar Modal Untuk Siswa Kelas Xi Ips Man 1 Jember Tahun Ajaran 2016/2017.” </w:t>
      </w:r>
      <w:r w:rsidRPr="003519B1">
        <w:rPr>
          <w:i/>
          <w:iCs/>
          <w:noProof/>
          <w:szCs w:val="24"/>
        </w:rPr>
        <w:t>Jurnal Pendidikan Ekonomi: Jurnal Ilmiah Ilmu Pendidikan, Ilmu Ekonomi Dan Ilmu Sosial</w:t>
      </w:r>
      <w:r w:rsidRPr="003519B1">
        <w:rPr>
          <w:noProof/>
          <w:szCs w:val="24"/>
        </w:rPr>
        <w:t xml:space="preserve"> 12(1):1.</w:t>
      </w:r>
    </w:p>
    <w:p w:rsidR="003519B1" w:rsidRPr="003519B1" w:rsidRDefault="003519B1" w:rsidP="003519B1">
      <w:pPr>
        <w:spacing w:after="0" w:line="360" w:lineRule="auto"/>
        <w:ind w:left="851" w:right="96" w:hanging="851"/>
        <w:jc w:val="both"/>
        <w:rPr>
          <w:szCs w:val="24"/>
        </w:rPr>
      </w:pPr>
      <w:r>
        <w:rPr>
          <w:szCs w:val="24"/>
        </w:rPr>
        <w:fldChar w:fldCharType="end"/>
      </w:r>
    </w:p>
    <w:sectPr w:rsidR="003519B1" w:rsidRPr="003519B1" w:rsidSect="00210342">
      <w:headerReference w:type="default" r:id="rId27"/>
      <w:footerReference w:type="default" r:id="rId28"/>
      <w:headerReference w:type="first" r:id="rId29"/>
      <w:footerReference w:type="first" r:id="rId30"/>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3DC" w:rsidRDefault="004353DC">
      <w:pPr>
        <w:spacing w:after="0" w:line="240" w:lineRule="auto"/>
      </w:pPr>
      <w:r>
        <w:separator/>
      </w:r>
    </w:p>
  </w:endnote>
  <w:endnote w:type="continuationSeparator" w:id="0">
    <w:p w:rsidR="004353DC" w:rsidRDefault="00435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853" w:rsidRDefault="00822853">
    <w:pPr>
      <w:pStyle w:val="Footer"/>
      <w:jc w:val="center"/>
    </w:pPr>
    <w:r>
      <w:rPr>
        <w:noProof/>
        <w:lang w:val="id-ID" w:eastAsia="ko-KR"/>
      </w:rPr>
      <mc:AlternateContent>
        <mc:Choice Requires="wps">
          <w:drawing>
            <wp:anchor distT="0" distB="0" distL="114300" distR="114300" simplePos="0" relativeHeight="251660288" behindDoc="0" locked="0" layoutInCell="1" allowOverlap="1" wp14:anchorId="093C9B8A" wp14:editId="7527AEF5">
              <wp:simplePos x="0" y="0"/>
              <wp:positionH relativeFrom="margin">
                <wp:align>center</wp:align>
              </wp:positionH>
              <wp:positionV relativeFrom="paragraph">
                <wp:posOffset>-398642</wp:posOffset>
              </wp:positionV>
              <wp:extent cx="4500438" cy="357809"/>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4500438" cy="357809"/>
                      </a:xfrm>
                      <a:prstGeom prst="rect">
                        <a:avLst/>
                      </a:prstGeom>
                      <a:solidFill>
                        <a:schemeClr val="lt1"/>
                      </a:solidFill>
                      <a:ln w="6350">
                        <a:noFill/>
                      </a:ln>
                    </wps:spPr>
                    <wps:txbx>
                      <w:txbxContent>
                        <w:p w:rsidR="00822853" w:rsidRPr="00B56D75" w:rsidRDefault="00822853" w:rsidP="00210342">
                          <w:pPr>
                            <w:pStyle w:val="Footer"/>
                            <w:jc w:val="center"/>
                            <w:rPr>
                              <w:rFonts w:asciiTheme="minorHAnsi" w:hAnsiTheme="minorHAnsi" w:cstheme="minorHAnsi"/>
                              <w:sz w:val="20"/>
                              <w:szCs w:val="20"/>
                            </w:rPr>
                          </w:pPr>
                          <w:r w:rsidRPr="00B56D75">
                            <w:rPr>
                              <w:rFonts w:asciiTheme="minorHAnsi" w:hAnsiTheme="minorHAnsi" w:cstheme="minorHAnsi"/>
                              <w:sz w:val="20"/>
                              <w:szCs w:val="20"/>
                            </w:rPr>
                            <w:t>Copyright</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2020</w:t>
                          </w:r>
                          <w:proofErr w:type="gramStart"/>
                          <w:r>
                            <w:rPr>
                              <w:rFonts w:asciiTheme="minorHAnsi" w:hAnsiTheme="minorHAnsi" w:cstheme="minorHAnsi"/>
                              <w:sz w:val="20"/>
                              <w:szCs w:val="20"/>
                            </w:rPr>
                            <w:t>,</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JBPD,</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e</w:t>
                          </w:r>
                          <w:proofErr w:type="gramEnd"/>
                          <w:r>
                            <w:rPr>
                              <w:rFonts w:asciiTheme="minorHAnsi" w:hAnsiTheme="minorHAnsi" w:cstheme="minorHAnsi"/>
                              <w:sz w:val="20"/>
                              <w:szCs w:val="20"/>
                            </w:rPr>
                            <w:t>-ISSN:</w:t>
                          </w:r>
                          <w:r w:rsidRPr="00A675CE">
                            <w:rPr>
                              <w:rFonts w:asciiTheme="minorHAnsi" w:hAnsiTheme="minorHAnsi" w:cstheme="minorHAnsi"/>
                              <w:color w:val="FFFFFF" w:themeColor="background1"/>
                              <w:sz w:val="20"/>
                              <w:szCs w:val="20"/>
                            </w:rPr>
                            <w:t>y</w:t>
                          </w:r>
                          <w:hyperlink r:id="rId1" w:tgtFrame="_blank" w:tooltip="ISSN PRINT" w:history="1">
                            <w:r w:rsidRPr="00B56D75">
                              <w:rPr>
                                <w:rStyle w:val="Hyperlink"/>
                                <w:rFonts w:asciiTheme="minorHAnsi" w:hAnsiTheme="minorHAnsi" w:cstheme="minorHAnsi"/>
                                <w:color w:val="97310E"/>
                                <w:sz w:val="20"/>
                                <w:szCs w:val="20"/>
                                <w:shd w:val="clear" w:color="auto" w:fill="FFFFFF"/>
                              </w:rPr>
                              <w:t>2549-0117</w:t>
                            </w:r>
                          </w:hyperlink>
                          <w:r>
                            <w:rPr>
                              <w:rFonts w:asciiTheme="minorHAnsi" w:hAnsiTheme="minorHAnsi" w:cstheme="minorHAnsi"/>
                              <w:sz w:val="20"/>
                              <w:szCs w:val="20"/>
                            </w:rPr>
                            <w:t>,</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p-ISSN:</w:t>
                          </w:r>
                          <w:r w:rsidRPr="00A675CE">
                            <w:rPr>
                              <w:rFonts w:asciiTheme="minorHAnsi" w:hAnsiTheme="minorHAnsi" w:cstheme="minorHAnsi"/>
                              <w:color w:val="FFFFFF" w:themeColor="background1"/>
                              <w:sz w:val="20"/>
                              <w:szCs w:val="20"/>
                            </w:rPr>
                            <w:t>y</w:t>
                          </w:r>
                          <w:hyperlink r:id="rId2" w:tgtFrame="_blank" w:tooltip="ISSN ONLINE" w:history="1">
                            <w:r w:rsidRPr="00B56D75">
                              <w:rPr>
                                <w:rStyle w:val="Hyperlink"/>
                                <w:rFonts w:asciiTheme="minorHAnsi" w:hAnsiTheme="minorHAnsi" w:cstheme="minorHAnsi"/>
                                <w:color w:val="DD4814"/>
                                <w:sz w:val="20"/>
                                <w:szCs w:val="20"/>
                                <w:shd w:val="clear" w:color="auto" w:fill="FFFFFF"/>
                              </w:rPr>
                              <w:t>2549-0125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0;margin-top:-31.4pt;width:354.35pt;height:28.1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" fillcolor="white [3201]" stroked="f" strokeweight=".5pt">
              <v:textbox>
                <w:txbxContent>
                  <w:p w:rsidR="00A675CE" w:rsidRPr="00B56D75" w:rsidRDefault="00A675CE" w:rsidP="00210342">
                    <w:pPr>
                      <w:pStyle w:val="Footer"/>
                      <w:jc w:val="center"/>
                      <w:rPr>
                        <w:rFonts w:asciiTheme="minorHAnsi" w:hAnsiTheme="minorHAnsi" w:cstheme="minorHAnsi"/>
                        <w:sz w:val="20"/>
                        <w:szCs w:val="20"/>
                      </w:rPr>
                    </w:pPr>
                    <w:r w:rsidRPr="00B56D75">
                      <w:rPr>
                        <w:rFonts w:asciiTheme="minorHAnsi" w:hAnsiTheme="minorHAnsi" w:cstheme="minorHAnsi"/>
                        <w:sz w:val="20"/>
                        <w:szCs w:val="20"/>
                      </w:rPr>
                      <w:t>Copyright</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2020</w:t>
                    </w:r>
                    <w:proofErr w:type="gramStart"/>
                    <w:r>
                      <w:rPr>
                        <w:rFonts w:asciiTheme="minorHAnsi" w:hAnsiTheme="minorHAnsi" w:cstheme="minorHAnsi"/>
                        <w:sz w:val="20"/>
                        <w:szCs w:val="20"/>
                      </w:rPr>
                      <w:t>,</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JBPD,</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e</w:t>
                    </w:r>
                    <w:proofErr w:type="gramEnd"/>
                    <w:r>
                      <w:rPr>
                        <w:rFonts w:asciiTheme="minorHAnsi" w:hAnsiTheme="minorHAnsi" w:cstheme="minorHAnsi"/>
                        <w:sz w:val="20"/>
                        <w:szCs w:val="20"/>
                      </w:rPr>
                      <w:t>-ISSN:</w:t>
                    </w:r>
                    <w:r w:rsidRPr="00A675CE">
                      <w:rPr>
                        <w:rFonts w:asciiTheme="minorHAnsi" w:hAnsiTheme="minorHAnsi" w:cstheme="minorHAnsi"/>
                        <w:color w:val="FFFFFF" w:themeColor="background1"/>
                        <w:sz w:val="20"/>
                        <w:szCs w:val="20"/>
                      </w:rPr>
                      <w:t>y</w:t>
                    </w:r>
                    <w:hyperlink r:id="rId3" w:tgtFrame="_blank" w:tooltip="ISSN PRINT" w:history="1">
                      <w:r w:rsidRPr="00B56D75">
                        <w:rPr>
                          <w:rStyle w:val="Hyperlink"/>
                          <w:rFonts w:asciiTheme="minorHAnsi" w:hAnsiTheme="minorHAnsi" w:cstheme="minorHAnsi"/>
                          <w:color w:val="97310E"/>
                          <w:sz w:val="20"/>
                          <w:szCs w:val="20"/>
                          <w:shd w:val="clear" w:color="auto" w:fill="FFFFFF"/>
                        </w:rPr>
                        <w:t>2549-0117</w:t>
                      </w:r>
                    </w:hyperlink>
                    <w:r>
                      <w:rPr>
                        <w:rFonts w:asciiTheme="minorHAnsi" w:hAnsiTheme="minorHAnsi" w:cstheme="minorHAnsi"/>
                        <w:sz w:val="20"/>
                        <w:szCs w:val="20"/>
                      </w:rPr>
                      <w:t>,</w:t>
                    </w:r>
                    <w:r w:rsidRPr="00A675CE">
                      <w:rPr>
                        <w:rFonts w:asciiTheme="minorHAnsi" w:hAnsiTheme="minorHAnsi" w:cstheme="minorHAnsi"/>
                        <w:color w:val="FFFFFF" w:themeColor="background1"/>
                        <w:sz w:val="20"/>
                        <w:szCs w:val="20"/>
                      </w:rPr>
                      <w:t>y</w:t>
                    </w:r>
                    <w:r>
                      <w:rPr>
                        <w:rFonts w:asciiTheme="minorHAnsi" w:hAnsiTheme="minorHAnsi" w:cstheme="minorHAnsi"/>
                        <w:sz w:val="20"/>
                        <w:szCs w:val="20"/>
                      </w:rPr>
                      <w:t>p-ISSN:</w:t>
                    </w:r>
                    <w:r w:rsidRPr="00A675CE">
                      <w:rPr>
                        <w:rFonts w:asciiTheme="minorHAnsi" w:hAnsiTheme="minorHAnsi" w:cstheme="minorHAnsi"/>
                        <w:color w:val="FFFFFF" w:themeColor="background1"/>
                        <w:sz w:val="20"/>
                        <w:szCs w:val="20"/>
                      </w:rPr>
                      <w:t>y</w:t>
                    </w:r>
                    <w:hyperlink r:id="rId4" w:tgtFrame="_blank" w:tooltip="ISSN ONLINE" w:history="1">
                      <w:r w:rsidRPr="00B56D75">
                        <w:rPr>
                          <w:rStyle w:val="Hyperlink"/>
                          <w:rFonts w:asciiTheme="minorHAnsi" w:hAnsiTheme="minorHAnsi" w:cstheme="minorHAnsi"/>
                          <w:color w:val="DD4814"/>
                          <w:sz w:val="20"/>
                          <w:szCs w:val="20"/>
                          <w:shd w:val="clear" w:color="auto" w:fill="FFFFFF"/>
                        </w:rPr>
                        <w:t>2549-0125</w:t>
                      </w:r>
                    </w:hyperlink>
                  </w:p>
                </w:txbxContent>
              </v:textbox>
              <w10:wrap anchorx="margin"/>
            </v:shape>
          </w:pict>
        </mc:Fallback>
      </mc:AlternateContent>
    </w:r>
    <w:sdt>
      <w:sdtPr>
        <w:id w:val="171999317"/>
        <w:docPartObj>
          <w:docPartGallery w:val="Page Numbers (Bottom of Page)"/>
          <w:docPartUnique/>
        </w:docPartObj>
      </w:sdtPr>
      <w:sdtEndPr/>
      <w:sdtContent>
        <w:r>
          <w:t>[</w:t>
        </w:r>
        <w:r>
          <w:fldChar w:fldCharType="begin"/>
        </w:r>
        <w:r>
          <w:instrText xml:space="preserve"> PAGE   \* MERGEFORMAT </w:instrText>
        </w:r>
        <w:r>
          <w:fldChar w:fldCharType="separate"/>
        </w:r>
        <w:r w:rsidR="004118F3">
          <w:rPr>
            <w:noProof/>
          </w:rPr>
          <w:t>15</w:t>
        </w:r>
        <w:r>
          <w:rPr>
            <w:noProof/>
          </w:rPr>
          <w:fldChar w:fldCharType="end"/>
        </w:r>
        <w:r>
          <w:t>]</w:t>
        </w:r>
      </w:sdtContent>
    </w:sdt>
  </w:p>
  <w:p w:rsidR="00822853" w:rsidRPr="00B56D75" w:rsidRDefault="00822853" w:rsidP="002103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53224"/>
      <w:docPartObj>
        <w:docPartGallery w:val="Page Numbers (Bottom of Page)"/>
        <w:docPartUnique/>
      </w:docPartObj>
    </w:sdtPr>
    <w:sdtEndPr/>
    <w:sdtContent>
      <w:p w:rsidR="00822853" w:rsidRDefault="00822853">
        <w:pPr>
          <w:pStyle w:val="Footer"/>
          <w:jc w:val="center"/>
        </w:pPr>
        <w:r>
          <w:rPr>
            <w:noProof/>
            <w:lang w:val="id-ID" w:eastAsia="ko-KR"/>
          </w:rPr>
          <mc:AlternateContent>
            <mc:Choice Requires="wps">
              <w:drawing>
                <wp:anchor distT="0" distB="0" distL="114300" distR="114300" simplePos="0" relativeHeight="251659264" behindDoc="0" locked="0" layoutInCell="1" allowOverlap="1" wp14:anchorId="5D3CB049" wp14:editId="7C43C1FF">
                  <wp:simplePos x="0" y="0"/>
                  <wp:positionH relativeFrom="margin">
                    <wp:align>right</wp:align>
                  </wp:positionH>
                  <wp:positionV relativeFrom="paragraph">
                    <wp:posOffset>-355103</wp:posOffset>
                  </wp:positionV>
                  <wp:extent cx="2552369" cy="270344"/>
                  <wp:effectExtent l="0" t="0" r="635" b="0"/>
                  <wp:wrapNone/>
                  <wp:docPr id="36" name="Text Box 36"/>
                  <wp:cNvGraphicFramePr/>
                  <a:graphic xmlns:a="http://schemas.openxmlformats.org/drawingml/2006/main">
                    <a:graphicData uri="http://schemas.microsoft.com/office/word/2010/wordprocessingShape">
                      <wps:wsp>
                        <wps:cNvSpPr txBox="1"/>
                        <wps:spPr>
                          <a:xfrm>
                            <a:off x="0" y="0"/>
                            <a:ext cx="2552369" cy="270344"/>
                          </a:xfrm>
                          <a:prstGeom prst="rect">
                            <a:avLst/>
                          </a:prstGeom>
                          <a:solidFill>
                            <a:schemeClr val="lt1"/>
                          </a:solidFill>
                          <a:ln w="6350">
                            <a:noFill/>
                          </a:ln>
                        </wps:spPr>
                        <wps:txbx>
                          <w:txbxContent>
                            <w:p w:rsidR="00822853" w:rsidRPr="00F56D45" w:rsidRDefault="004353DC" w:rsidP="00210342">
                              <w:pPr>
                                <w:pStyle w:val="Footer"/>
                              </w:pPr>
                              <w:hyperlink r:id="rId1" w:history="1">
                                <w:r w:rsidR="00822853" w:rsidRPr="00B22A99">
                                  <w:rPr>
                                    <w:rStyle w:val="Hyperlink"/>
                                    <w:rFonts w:ascii="Calibri" w:hAnsi="Calibri" w:cs="Arial"/>
                                    <w:sz w:val="22"/>
                                  </w:rPr>
                                  <w:t>https://doi.org/10.21067/jbpd.v4i1.3949</w:t>
                                </w:r>
                              </w:hyperlink>
                            </w:p>
                            <w:p w:rsidR="00822853" w:rsidRDefault="00822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7" type="#_x0000_t202" style="position:absolute;left:0;text-align:left;margin-left:149.75pt;margin-top:-27.95pt;width:200.95pt;height:21.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" fillcolor="white [3201]" stroked="f" strokeweight=".5pt">
                  <v:textbox>
                    <w:txbxContent>
                      <w:p w:rsidR="00B519D9" w:rsidRPr="00F56D45" w:rsidRDefault="00B519D9" w:rsidP="00210342">
                        <w:pPr>
                          <w:pStyle w:val="Footer"/>
                        </w:pPr>
                        <w:hyperlink r:id="rId2" w:history="1">
                          <w:r w:rsidRPr="00B22A99">
                            <w:rPr>
                              <w:rStyle w:val="Hyperlink"/>
                              <w:rFonts w:ascii="Calibri" w:hAnsi="Calibri" w:cs="Arial"/>
                              <w:sz w:val="22"/>
                            </w:rPr>
                            <w:t>https://doi.org/10.21067/jbpd.v4i1.3949</w:t>
                          </w:r>
                        </w:hyperlink>
                      </w:p>
                      <w:p w:rsidR="00B519D9" w:rsidRDefault="00B519D9"/>
                    </w:txbxContent>
                  </v:textbox>
                  <w10:wrap anchorx="margin"/>
                </v:shape>
              </w:pict>
            </mc:Fallback>
          </mc:AlternateContent>
        </w:r>
        <w:r>
          <w:t>[</w:t>
        </w:r>
        <w:r>
          <w:fldChar w:fldCharType="begin"/>
        </w:r>
        <w:r>
          <w:instrText xml:space="preserve"> PAGE   \* MERGEFORMAT </w:instrText>
        </w:r>
        <w:r>
          <w:fldChar w:fldCharType="separate"/>
        </w:r>
        <w:r w:rsidR="004118F3">
          <w:rPr>
            <w:noProof/>
          </w:rPr>
          <w:t>1</w:t>
        </w:r>
        <w:r>
          <w:rPr>
            <w:noProof/>
          </w:rPr>
          <w:fldChar w:fldCharType="end"/>
        </w:r>
        <w:r>
          <w:t>]</w:t>
        </w:r>
      </w:p>
    </w:sdtContent>
  </w:sdt>
  <w:p w:rsidR="00822853" w:rsidRPr="00F56D45" w:rsidRDefault="00822853" w:rsidP="002103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3DC" w:rsidRDefault="004353DC">
      <w:pPr>
        <w:spacing w:after="0" w:line="240" w:lineRule="auto"/>
      </w:pPr>
      <w:r>
        <w:separator/>
      </w:r>
    </w:p>
  </w:footnote>
  <w:footnote w:type="continuationSeparator" w:id="0">
    <w:p w:rsidR="004353DC" w:rsidRDefault="004353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853" w:rsidRPr="00036635" w:rsidRDefault="00822853" w:rsidP="00210342">
    <w:pPr>
      <w:pStyle w:val="Header"/>
      <w:jc w:val="center"/>
      <w:rPr>
        <w:rFonts w:asciiTheme="minorHAnsi" w:hAnsiTheme="minorHAnsi" w:cstheme="minorHAnsi"/>
        <w:b/>
        <w:bCs/>
        <w:sz w:val="20"/>
        <w:szCs w:val="20"/>
      </w:rPr>
    </w:pPr>
    <w:r w:rsidRPr="009F587A">
      <w:rPr>
        <w:rFonts w:ascii="Britannic Bold" w:hAnsi="Britannic Bold"/>
        <w:sz w:val="20"/>
        <w:szCs w:val="20"/>
      </w:rPr>
      <w:t xml:space="preserve"> </w:t>
    </w:r>
    <w:r>
      <w:rPr>
        <w:rFonts w:asciiTheme="minorHAnsi" w:hAnsiTheme="minorHAnsi" w:cstheme="minorHAnsi"/>
        <w:b/>
        <w:bCs/>
        <w:sz w:val="20"/>
        <w:szCs w:val="20"/>
      </w:rPr>
      <w:t>JBPD, Vol</w:t>
    </w:r>
    <w:r w:rsidRPr="003B2B20">
      <w:rPr>
        <w:rFonts w:asciiTheme="minorHAnsi" w:hAnsiTheme="minorHAnsi" w:cstheme="minorHAnsi"/>
        <w:b/>
        <w:bCs/>
        <w:color w:val="FFFFFF" w:themeColor="background1"/>
        <w:sz w:val="20"/>
        <w:szCs w:val="20"/>
      </w:rPr>
      <w:t>k</w:t>
    </w:r>
    <w:r>
      <w:rPr>
        <w:rFonts w:asciiTheme="minorHAnsi" w:hAnsiTheme="minorHAnsi" w:cstheme="minorHAnsi"/>
        <w:b/>
        <w:bCs/>
        <w:sz w:val="20"/>
        <w:szCs w:val="20"/>
      </w:rPr>
      <w:t>4 No</w:t>
    </w:r>
    <w:r w:rsidRPr="003B2B20">
      <w:rPr>
        <w:rFonts w:asciiTheme="minorHAnsi" w:hAnsiTheme="minorHAnsi" w:cstheme="minorHAnsi"/>
        <w:b/>
        <w:bCs/>
        <w:color w:val="FFFFFF" w:themeColor="background1"/>
        <w:sz w:val="20"/>
        <w:szCs w:val="20"/>
      </w:rPr>
      <w:t>t</w:t>
    </w:r>
    <w:r>
      <w:rPr>
        <w:rFonts w:asciiTheme="minorHAnsi" w:hAnsiTheme="minorHAnsi" w:cstheme="minorHAnsi"/>
        <w:b/>
        <w:bCs/>
        <w:sz w:val="20"/>
        <w:szCs w:val="20"/>
      </w:rPr>
      <w:t>1, Januari</w:t>
    </w:r>
    <w:r w:rsidRPr="003B2B20">
      <w:rPr>
        <w:rFonts w:asciiTheme="minorHAnsi" w:hAnsiTheme="minorHAnsi" w:cstheme="minorHAnsi"/>
        <w:b/>
        <w:bCs/>
        <w:color w:val="FFFFFF" w:themeColor="background1"/>
        <w:sz w:val="20"/>
        <w:szCs w:val="20"/>
      </w:rPr>
      <w:t>u</w:t>
    </w:r>
    <w:r w:rsidRPr="00036635">
      <w:rPr>
        <w:rFonts w:asciiTheme="minorHAnsi" w:hAnsiTheme="minorHAnsi" w:cstheme="minorHAnsi"/>
        <w:b/>
        <w:bCs/>
        <w:sz w:val="20"/>
        <w:szCs w:val="20"/>
      </w:rPr>
      <w:t>2020, pp 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51"/>
    </w:tblGrid>
    <w:tr w:rsidR="00822853" w:rsidRPr="00DF74F3" w:rsidTr="00210342">
      <w:tc>
        <w:tcPr>
          <w:tcW w:w="7083" w:type="dxa"/>
        </w:tcPr>
        <w:p w:rsidR="00822853" w:rsidRPr="00F56D45" w:rsidRDefault="00822853" w:rsidP="00210342">
          <w:pPr>
            <w:pStyle w:val="Header"/>
            <w:rPr>
              <w:rFonts w:ascii="Calibri" w:hAnsi="Calibri"/>
              <w:b/>
              <w:bCs/>
              <w:sz w:val="28"/>
              <w:szCs w:val="28"/>
            </w:rPr>
          </w:pPr>
          <w:r>
            <w:rPr>
              <w:rFonts w:ascii="Calibri" w:hAnsi="Calibri"/>
              <w:b/>
              <w:bCs/>
              <w:sz w:val="28"/>
              <w:szCs w:val="28"/>
            </w:rPr>
            <w:t>Jurnal</w:t>
          </w:r>
          <w:r>
            <w:rPr>
              <w:rFonts w:ascii="Calibri" w:hAnsi="Calibri"/>
              <w:b/>
              <w:bCs/>
              <w:color w:val="FFFFFF" w:themeColor="background1"/>
              <w:sz w:val="28"/>
              <w:szCs w:val="28"/>
            </w:rPr>
            <w:t>l</w:t>
          </w:r>
          <w:r>
            <w:rPr>
              <w:rFonts w:ascii="Calibri" w:hAnsi="Calibri"/>
              <w:b/>
              <w:bCs/>
              <w:sz w:val="28"/>
              <w:szCs w:val="28"/>
            </w:rPr>
            <w:t>Bidang</w:t>
          </w:r>
          <w:r>
            <w:rPr>
              <w:rFonts w:ascii="Calibri" w:hAnsi="Calibri"/>
              <w:b/>
              <w:bCs/>
              <w:color w:val="FFFFFF" w:themeColor="background1"/>
              <w:sz w:val="28"/>
              <w:szCs w:val="28"/>
            </w:rPr>
            <w:t>l</w:t>
          </w:r>
          <w:r>
            <w:rPr>
              <w:rFonts w:ascii="Calibri" w:hAnsi="Calibri"/>
              <w:b/>
              <w:bCs/>
              <w:sz w:val="28"/>
              <w:szCs w:val="28"/>
            </w:rPr>
            <w:t>Pendidikan</w:t>
          </w:r>
          <w:r>
            <w:rPr>
              <w:rFonts w:ascii="Calibri" w:hAnsi="Calibri"/>
              <w:b/>
              <w:bCs/>
              <w:color w:val="FFFFFF" w:themeColor="background1"/>
              <w:sz w:val="28"/>
              <w:szCs w:val="28"/>
            </w:rPr>
            <w:t>l</w:t>
          </w:r>
          <w:r w:rsidRPr="00F56D45">
            <w:rPr>
              <w:rFonts w:ascii="Calibri" w:hAnsi="Calibri"/>
              <w:b/>
              <w:bCs/>
              <w:sz w:val="28"/>
              <w:szCs w:val="28"/>
            </w:rPr>
            <w:t>Dasar</w:t>
          </w:r>
        </w:p>
        <w:p w:rsidR="00822853" w:rsidRPr="00DF74F3" w:rsidRDefault="00822853" w:rsidP="00210342">
          <w:pPr>
            <w:pStyle w:val="Header"/>
            <w:rPr>
              <w:rFonts w:ascii="Calibri" w:hAnsi="Calibri"/>
              <w:sz w:val="22"/>
            </w:rPr>
          </w:pPr>
          <w:r>
            <w:rPr>
              <w:rFonts w:ascii="Calibri" w:hAnsi="Calibri"/>
              <w:sz w:val="22"/>
            </w:rPr>
            <w:t xml:space="preserve">Vol </w:t>
          </w:r>
          <w:r w:rsidRPr="00084246">
            <w:rPr>
              <w:rFonts w:ascii="Calibri" w:hAnsi="Calibri"/>
              <w:sz w:val="22"/>
            </w:rPr>
            <w:t xml:space="preserve">4 </w:t>
          </w:r>
          <w:r>
            <w:rPr>
              <w:rFonts w:ascii="Calibri" w:hAnsi="Calibri"/>
              <w:sz w:val="22"/>
            </w:rPr>
            <w:t xml:space="preserve">No </w:t>
          </w:r>
          <w:r w:rsidRPr="00084246">
            <w:rPr>
              <w:rFonts w:ascii="Calibri" w:hAnsi="Calibri"/>
              <w:sz w:val="22"/>
            </w:rPr>
            <w:t xml:space="preserve">1, </w:t>
          </w:r>
          <w:r>
            <w:rPr>
              <w:rFonts w:ascii="Calibri" w:hAnsi="Calibri"/>
              <w:sz w:val="22"/>
            </w:rPr>
            <w:t xml:space="preserve">Januari </w:t>
          </w:r>
          <w:r w:rsidRPr="00084246">
            <w:rPr>
              <w:rFonts w:ascii="Calibri" w:hAnsi="Calibri"/>
              <w:sz w:val="22"/>
            </w:rPr>
            <w:t xml:space="preserve">2020, </w:t>
          </w:r>
          <w:r>
            <w:rPr>
              <w:rFonts w:ascii="Calibri" w:hAnsi="Calibri"/>
              <w:sz w:val="22"/>
            </w:rPr>
            <w:t xml:space="preserve">pp </w:t>
          </w:r>
          <w:r w:rsidRPr="00084246">
            <w:rPr>
              <w:rFonts w:ascii="Calibri" w:hAnsi="Calibri"/>
              <w:sz w:val="22"/>
            </w:rPr>
            <w:t>1-9</w:t>
          </w:r>
        </w:p>
        <w:p w:rsidR="00822853" w:rsidRPr="00B56D75" w:rsidRDefault="00822853" w:rsidP="00210342">
          <w:pPr>
            <w:pStyle w:val="Header"/>
            <w:tabs>
              <w:tab w:val="center" w:pos="3329"/>
              <w:tab w:val="left" w:pos="5284"/>
            </w:tabs>
            <w:rPr>
              <w:rFonts w:ascii="Calibri" w:hAnsi="Calibri" w:cs="Arial"/>
              <w:sz w:val="22"/>
            </w:rPr>
          </w:pPr>
          <w:r w:rsidRPr="00DF74F3">
            <w:rPr>
              <w:rFonts w:ascii="Calibri" w:hAnsi="Calibri" w:cs="Arial"/>
              <w:sz w:val="22"/>
            </w:rPr>
            <w:t>Available at:</w:t>
          </w:r>
          <w:r w:rsidRPr="00DF74F3">
            <w:rPr>
              <w:rFonts w:ascii="Calibri" w:hAnsi="Calibri" w:cs="Arial"/>
              <w:sz w:val="22"/>
            </w:rPr>
            <w:br/>
          </w:r>
          <w:hyperlink r:id="rId1" w:history="1">
            <w:r w:rsidRPr="00B22A99">
              <w:rPr>
                <w:rStyle w:val="Hyperlink"/>
                <w:rFonts w:ascii="Calibri" w:hAnsi="Calibri" w:cs="Arial"/>
                <w:sz w:val="22"/>
              </w:rPr>
              <w:t>http://ejournal.unikama.ac.id/index.php/JBPD</w:t>
            </w:r>
          </w:hyperlink>
        </w:p>
      </w:tc>
      <w:tc>
        <w:tcPr>
          <w:tcW w:w="2551" w:type="dxa"/>
        </w:tcPr>
        <w:p w:rsidR="00822853" w:rsidRPr="00084246" w:rsidRDefault="00822853" w:rsidP="00210342">
          <w:pPr>
            <w:pStyle w:val="Header"/>
            <w:rPr>
              <w:rFonts w:ascii="Calibri" w:hAnsi="Calibri"/>
              <w:sz w:val="22"/>
            </w:rPr>
          </w:pPr>
          <w:r>
            <w:rPr>
              <w:noProof/>
              <w:lang w:val="id-ID" w:eastAsia="ko-KR"/>
            </w:rPr>
            <w:drawing>
              <wp:anchor distT="0" distB="0" distL="114300" distR="114300" simplePos="0" relativeHeight="251661312" behindDoc="1" locked="0" layoutInCell="1" allowOverlap="1" wp14:anchorId="0C58F1E6" wp14:editId="4B44B6FB">
                <wp:simplePos x="0" y="0"/>
                <wp:positionH relativeFrom="column">
                  <wp:posOffset>293712</wp:posOffset>
                </wp:positionH>
                <wp:positionV relativeFrom="paragraph">
                  <wp:posOffset>-109708</wp:posOffset>
                </wp:positionV>
                <wp:extent cx="942535" cy="942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535" cy="942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22853" w:rsidRPr="00DF74F3" w:rsidRDefault="00822853" w:rsidP="00210342">
    <w:pPr>
      <w:pStyle w:val="Header"/>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02F7C"/>
    <w:multiLevelType w:val="hybridMultilevel"/>
    <w:tmpl w:val="2476378E"/>
    <w:lvl w:ilvl="0" w:tplc="CB76FE4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E3753A4"/>
    <w:multiLevelType w:val="hybridMultilevel"/>
    <w:tmpl w:val="B7CCABA8"/>
    <w:lvl w:ilvl="0" w:tplc="3CF2701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
    <w:nsid w:val="22C8174E"/>
    <w:multiLevelType w:val="hybridMultilevel"/>
    <w:tmpl w:val="42B6C36A"/>
    <w:lvl w:ilvl="0" w:tplc="C77450B6">
      <w:start w:val="1"/>
      <w:numFmt w:val="decimal"/>
      <w:lvlText w:val="%1."/>
      <w:lvlJc w:val="left"/>
      <w:pPr>
        <w:ind w:left="76" w:hanging="360"/>
      </w:pPr>
      <w:rPr>
        <w:rFonts w:hint="default"/>
      </w:rPr>
    </w:lvl>
    <w:lvl w:ilvl="1" w:tplc="04210019">
      <w:start w:val="1"/>
      <w:numFmt w:val="lowerLetter"/>
      <w:lvlText w:val="%2."/>
      <w:lvlJc w:val="left"/>
      <w:pPr>
        <w:ind w:left="796" w:hanging="360"/>
      </w:pPr>
    </w:lvl>
    <w:lvl w:ilvl="2" w:tplc="0421001B">
      <w:start w:val="1"/>
      <w:numFmt w:val="lowerRoman"/>
      <w:lvlText w:val="%3."/>
      <w:lvlJc w:val="right"/>
      <w:pPr>
        <w:ind w:left="1516" w:hanging="180"/>
      </w:pPr>
    </w:lvl>
    <w:lvl w:ilvl="3" w:tplc="0421000F">
      <w:start w:val="1"/>
      <w:numFmt w:val="decimal"/>
      <w:lvlText w:val="%4."/>
      <w:lvlJc w:val="left"/>
      <w:pPr>
        <w:ind w:left="2236" w:hanging="360"/>
      </w:pPr>
    </w:lvl>
    <w:lvl w:ilvl="4" w:tplc="713CAB4E">
      <w:start w:val="1"/>
      <w:numFmt w:val="upperLetter"/>
      <w:lvlText w:val="%5."/>
      <w:lvlJc w:val="left"/>
      <w:pPr>
        <w:ind w:left="2956" w:hanging="360"/>
      </w:pPr>
      <w:rPr>
        <w:rFonts w:hint="default"/>
      </w:rPr>
    </w:lvl>
    <w:lvl w:ilvl="5" w:tplc="0421001B" w:tentative="1">
      <w:start w:val="1"/>
      <w:numFmt w:val="lowerRoman"/>
      <w:lvlText w:val="%6."/>
      <w:lvlJc w:val="right"/>
      <w:pPr>
        <w:ind w:left="3676" w:hanging="180"/>
      </w:pPr>
    </w:lvl>
    <w:lvl w:ilvl="6" w:tplc="0421000F">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0E17F2"/>
    <w:multiLevelType w:val="hybridMultilevel"/>
    <w:tmpl w:val="0B32B6FE"/>
    <w:lvl w:ilvl="0" w:tplc="94FC1C1A">
      <w:start w:val="1"/>
      <w:numFmt w:val="lowerLetter"/>
      <w:lvlText w:val="%1."/>
      <w:lvlJc w:val="left"/>
      <w:pPr>
        <w:ind w:left="1080" w:hanging="360"/>
      </w:pPr>
      <w:rPr>
        <w:rFonts w:hint="default"/>
      </w:rPr>
    </w:lvl>
    <w:lvl w:ilvl="1" w:tplc="3BBE68CE">
      <w:start w:val="1"/>
      <w:numFmt w:val="decimal"/>
      <w:lvlText w:val="%2."/>
      <w:lvlJc w:val="left"/>
      <w:pPr>
        <w:ind w:left="1800" w:hanging="360"/>
      </w:pPr>
      <w:rPr>
        <w:rFonts w:hint="default"/>
        <w:b/>
      </w:rPr>
    </w:lvl>
    <w:lvl w:ilvl="2" w:tplc="454021EC">
      <w:start w:val="1"/>
      <w:numFmt w:val="decimal"/>
      <w:lvlText w:val="%3."/>
      <w:lvlJc w:val="right"/>
      <w:pPr>
        <w:ind w:left="2520" w:hanging="180"/>
      </w:pPr>
      <w:rPr>
        <w:rFonts w:ascii="Times New Roman" w:eastAsia="Times New Roman" w:hAnsi="Times New Roman" w:cs="Times New Roman"/>
        <w:b/>
        <w:color w:val="auto"/>
        <w:lang w:val="id-ID"/>
      </w:rPr>
    </w:lvl>
    <w:lvl w:ilvl="3" w:tplc="04210011">
      <w:start w:val="1"/>
      <w:numFmt w:val="decimal"/>
      <w:lvlText w:val="%4)"/>
      <w:lvlJc w:val="left"/>
      <w:pPr>
        <w:ind w:left="3240" w:hanging="360"/>
      </w:pPr>
      <w:rPr>
        <w:b w:val="0"/>
      </w:rPr>
    </w:lvl>
    <w:lvl w:ilvl="4" w:tplc="561E1936">
      <w:start w:val="1"/>
      <w:numFmt w:val="lowerLetter"/>
      <w:lvlText w:val="%5)"/>
      <w:lvlJc w:val="left"/>
      <w:pPr>
        <w:ind w:left="3960" w:hanging="360"/>
      </w:pPr>
      <w:rPr>
        <w:rFonts w:hint="default"/>
      </w:rPr>
    </w:lvl>
    <w:lvl w:ilvl="5" w:tplc="E32A7504">
      <w:start w:val="1"/>
      <w:numFmt w:val="upperLetter"/>
      <w:lvlText w:val="%6."/>
      <w:lvlJc w:val="left"/>
      <w:pPr>
        <w:ind w:left="4860" w:hanging="360"/>
      </w:pPr>
      <w:rPr>
        <w:rFonts w:hint="default"/>
      </w:rPr>
    </w:lvl>
    <w:lvl w:ilvl="6" w:tplc="5880B48A">
      <w:start w:val="1"/>
      <w:numFmt w:val="decimal"/>
      <w:lvlText w:val="%7)"/>
      <w:lvlJc w:val="left"/>
      <w:pPr>
        <w:ind w:left="5400" w:hanging="360"/>
      </w:pPr>
      <w:rPr>
        <w:rFonts w:hint="default"/>
      </w:r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463400DB"/>
    <w:multiLevelType w:val="hybridMultilevel"/>
    <w:tmpl w:val="D99253B0"/>
    <w:lvl w:ilvl="0" w:tplc="6AA49CB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9">
    <w:nsid w:val="50CE4000"/>
    <w:multiLevelType w:val="hybridMultilevel"/>
    <w:tmpl w:val="943A0078"/>
    <w:lvl w:ilvl="0" w:tplc="C856313A">
      <w:start w:val="1"/>
      <w:numFmt w:val="upperLetter"/>
      <w:lvlText w:val="%1."/>
      <w:lvlJc w:val="left"/>
      <w:pPr>
        <w:ind w:left="1014" w:hanging="426"/>
      </w:pPr>
      <w:rPr>
        <w:rFonts w:ascii="Times New Roman" w:eastAsia="Times New Roman" w:hAnsi="Times New Roman" w:cs="Times New Roman" w:hint="default"/>
        <w:b/>
        <w:bCs/>
        <w:color w:val="000008"/>
        <w:w w:val="100"/>
        <w:sz w:val="24"/>
        <w:szCs w:val="24"/>
        <w:lang w:eastAsia="en-US" w:bidi="ar-SA"/>
      </w:rPr>
    </w:lvl>
    <w:lvl w:ilvl="1" w:tplc="13E48FCA">
      <w:start w:val="1"/>
      <w:numFmt w:val="decimal"/>
      <w:lvlText w:val="%2."/>
      <w:lvlJc w:val="left"/>
      <w:pPr>
        <w:ind w:left="1308" w:hanging="360"/>
      </w:pPr>
      <w:rPr>
        <w:rFonts w:ascii="Times New Roman" w:eastAsia="Times New Roman" w:hAnsi="Times New Roman" w:cs="Times New Roman" w:hint="default"/>
        <w:b/>
        <w:bCs/>
        <w:i w:val="0"/>
        <w:color w:val="000008"/>
        <w:spacing w:val="-12"/>
        <w:w w:val="100"/>
        <w:sz w:val="24"/>
        <w:szCs w:val="24"/>
        <w:lang w:eastAsia="en-US" w:bidi="ar-SA"/>
      </w:rPr>
    </w:lvl>
    <w:lvl w:ilvl="2" w:tplc="5E34491C">
      <w:start w:val="1"/>
      <w:numFmt w:val="lowerLetter"/>
      <w:lvlText w:val="%3."/>
      <w:lvlJc w:val="left"/>
      <w:pPr>
        <w:ind w:left="1722" w:hanging="425"/>
      </w:pPr>
      <w:rPr>
        <w:rFonts w:ascii="Times New Roman" w:eastAsia="Times New Roman" w:hAnsi="Times New Roman" w:cs="Times New Roman" w:hint="default"/>
        <w:b w:val="0"/>
        <w:bCs/>
        <w:i w:val="0"/>
        <w:color w:val="000008"/>
        <w:w w:val="100"/>
        <w:sz w:val="24"/>
        <w:szCs w:val="24"/>
        <w:lang w:eastAsia="en-US" w:bidi="ar-SA"/>
      </w:rPr>
    </w:lvl>
    <w:lvl w:ilvl="3" w:tplc="D83036B8">
      <w:numFmt w:val="bullet"/>
      <w:lvlText w:val="•"/>
      <w:lvlJc w:val="left"/>
      <w:pPr>
        <w:ind w:left="2620" w:hanging="425"/>
      </w:pPr>
      <w:rPr>
        <w:rFonts w:hint="default"/>
        <w:lang w:eastAsia="en-US" w:bidi="ar-SA"/>
      </w:rPr>
    </w:lvl>
    <w:lvl w:ilvl="4" w:tplc="9C02A4CA">
      <w:numFmt w:val="bullet"/>
      <w:lvlText w:val="•"/>
      <w:lvlJc w:val="left"/>
      <w:pPr>
        <w:ind w:left="3520" w:hanging="425"/>
      </w:pPr>
      <w:rPr>
        <w:rFonts w:hint="default"/>
        <w:lang w:eastAsia="en-US" w:bidi="ar-SA"/>
      </w:rPr>
    </w:lvl>
    <w:lvl w:ilvl="5" w:tplc="5C20A43A">
      <w:numFmt w:val="bullet"/>
      <w:lvlText w:val="•"/>
      <w:lvlJc w:val="left"/>
      <w:pPr>
        <w:ind w:left="4420" w:hanging="425"/>
      </w:pPr>
      <w:rPr>
        <w:rFonts w:hint="default"/>
        <w:lang w:eastAsia="en-US" w:bidi="ar-SA"/>
      </w:rPr>
    </w:lvl>
    <w:lvl w:ilvl="6" w:tplc="D14CFA52">
      <w:numFmt w:val="bullet"/>
      <w:lvlText w:val="•"/>
      <w:lvlJc w:val="left"/>
      <w:pPr>
        <w:ind w:left="5320" w:hanging="425"/>
      </w:pPr>
      <w:rPr>
        <w:rFonts w:hint="default"/>
        <w:lang w:eastAsia="en-US" w:bidi="ar-SA"/>
      </w:rPr>
    </w:lvl>
    <w:lvl w:ilvl="7" w:tplc="A9525760">
      <w:numFmt w:val="bullet"/>
      <w:lvlText w:val="•"/>
      <w:lvlJc w:val="left"/>
      <w:pPr>
        <w:ind w:left="6220" w:hanging="425"/>
      </w:pPr>
      <w:rPr>
        <w:rFonts w:hint="default"/>
        <w:lang w:eastAsia="en-US" w:bidi="ar-SA"/>
      </w:rPr>
    </w:lvl>
    <w:lvl w:ilvl="8" w:tplc="67B2715C">
      <w:numFmt w:val="bullet"/>
      <w:lvlText w:val="•"/>
      <w:lvlJc w:val="left"/>
      <w:pPr>
        <w:ind w:left="7120" w:hanging="425"/>
      </w:pPr>
      <w:rPr>
        <w:rFonts w:hint="default"/>
        <w:lang w:eastAsia="en-US" w:bidi="ar-SA"/>
      </w:rPr>
    </w:lvl>
  </w:abstractNum>
  <w:abstractNum w:abstractNumId="1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F52F45"/>
    <w:multiLevelType w:val="hybridMultilevel"/>
    <w:tmpl w:val="637AA7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5B140C"/>
    <w:multiLevelType w:val="hybridMultilevel"/>
    <w:tmpl w:val="7394574C"/>
    <w:lvl w:ilvl="0" w:tplc="0421000F">
      <w:start w:val="1"/>
      <w:numFmt w:val="decimal"/>
      <w:lvlText w:val="%1."/>
      <w:lvlJc w:val="left"/>
      <w:pPr>
        <w:ind w:left="2880"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4">
    <w:nsid w:val="667D0820"/>
    <w:multiLevelType w:val="hybridMultilevel"/>
    <w:tmpl w:val="F8068192"/>
    <w:lvl w:ilvl="0" w:tplc="3EE89FCC">
      <w:start w:val="1"/>
      <w:numFmt w:val="upperLetter"/>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3"/>
  </w:num>
  <w:num w:numId="5">
    <w:abstractNumId w:val="12"/>
  </w:num>
  <w:num w:numId="6">
    <w:abstractNumId w:val="10"/>
  </w:num>
  <w:num w:numId="7">
    <w:abstractNumId w:val="9"/>
  </w:num>
  <w:num w:numId="8">
    <w:abstractNumId w:val="7"/>
  </w:num>
  <w:num w:numId="9">
    <w:abstractNumId w:val="2"/>
  </w:num>
  <w:num w:numId="10">
    <w:abstractNumId w:val="0"/>
  </w:num>
  <w:num w:numId="11">
    <w:abstractNumId w:val="14"/>
  </w:num>
  <w:num w:numId="12">
    <w:abstractNumId w:val="11"/>
  </w:num>
  <w:num w:numId="13">
    <w:abstractNumId w:val="8"/>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FD1"/>
    <w:rsid w:val="000113F7"/>
    <w:rsid w:val="000710A4"/>
    <w:rsid w:val="00073B43"/>
    <w:rsid w:val="000E7940"/>
    <w:rsid w:val="00147D0A"/>
    <w:rsid w:val="001709C1"/>
    <w:rsid w:val="00210342"/>
    <w:rsid w:val="00215C38"/>
    <w:rsid w:val="00230538"/>
    <w:rsid w:val="00234981"/>
    <w:rsid w:val="00260B84"/>
    <w:rsid w:val="002F5CEB"/>
    <w:rsid w:val="003519B1"/>
    <w:rsid w:val="003833B3"/>
    <w:rsid w:val="003B2B20"/>
    <w:rsid w:val="003B617F"/>
    <w:rsid w:val="003B76B0"/>
    <w:rsid w:val="003F7626"/>
    <w:rsid w:val="004118F3"/>
    <w:rsid w:val="0041670F"/>
    <w:rsid w:val="004353DC"/>
    <w:rsid w:val="0049390E"/>
    <w:rsid w:val="004A418A"/>
    <w:rsid w:val="00583895"/>
    <w:rsid w:val="005C11D1"/>
    <w:rsid w:val="005D6096"/>
    <w:rsid w:val="005F40E3"/>
    <w:rsid w:val="006A722D"/>
    <w:rsid w:val="006E074C"/>
    <w:rsid w:val="00726997"/>
    <w:rsid w:val="00776BC7"/>
    <w:rsid w:val="007E10F1"/>
    <w:rsid w:val="00822853"/>
    <w:rsid w:val="00882D26"/>
    <w:rsid w:val="00885E7A"/>
    <w:rsid w:val="0091411D"/>
    <w:rsid w:val="00962D75"/>
    <w:rsid w:val="009B54D3"/>
    <w:rsid w:val="00A03D7D"/>
    <w:rsid w:val="00A2036C"/>
    <w:rsid w:val="00A675CE"/>
    <w:rsid w:val="00AD7199"/>
    <w:rsid w:val="00B519D9"/>
    <w:rsid w:val="00B55D01"/>
    <w:rsid w:val="00B7224E"/>
    <w:rsid w:val="00BB11AF"/>
    <w:rsid w:val="00CB7152"/>
    <w:rsid w:val="00CF3FD1"/>
    <w:rsid w:val="00D24A09"/>
    <w:rsid w:val="00DD42DF"/>
    <w:rsid w:val="00DE5A10"/>
    <w:rsid w:val="00E24187"/>
    <w:rsid w:val="00F851BE"/>
    <w:rsid w:val="00FD3DC3"/>
    <w:rsid w:val="00FF622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FD1"/>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CF3FD1"/>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CF3FD1"/>
    <w:rPr>
      <w:rFonts w:ascii="Times New Roman" w:eastAsia="Calibri" w:hAnsi="Times New Roman" w:cs="Times New Roman"/>
      <w:sz w:val="24"/>
    </w:rPr>
  </w:style>
  <w:style w:type="paragraph" w:styleId="Footer">
    <w:name w:val="footer"/>
    <w:basedOn w:val="Normal"/>
    <w:link w:val="FooterChar"/>
    <w:uiPriority w:val="99"/>
    <w:unhideWhenUsed/>
    <w:rsid w:val="00CF3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FD1"/>
    <w:rPr>
      <w:rFonts w:ascii="Times New Roman" w:eastAsia="Calibri" w:hAnsi="Times New Roman" w:cs="Times New Roman"/>
      <w:sz w:val="24"/>
    </w:rPr>
  </w:style>
  <w:style w:type="character" w:styleId="Hyperlink">
    <w:name w:val="Hyperlink"/>
    <w:unhideWhenUsed/>
    <w:rsid w:val="00CF3FD1"/>
    <w:rPr>
      <w:strike w:val="0"/>
      <w:dstrike w:val="0"/>
      <w:color w:val="auto"/>
      <w:sz w:val="16"/>
      <w:u w:val="none"/>
      <w:effect w:val="none"/>
    </w:rPr>
  </w:style>
  <w:style w:type="character" w:customStyle="1" w:styleId="shorttext">
    <w:name w:val="short_text"/>
    <w:basedOn w:val="DefaultParagraphFont"/>
    <w:rsid w:val="00CF3FD1"/>
  </w:style>
  <w:style w:type="paragraph" w:customStyle="1" w:styleId="Abstract">
    <w:name w:val="Abstract"/>
    <w:basedOn w:val="Normal"/>
    <w:next w:val="Normal"/>
    <w:link w:val="AbstractChar"/>
    <w:rsid w:val="00CF3FD1"/>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CF3FD1"/>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CF3FD1"/>
    <w:rPr>
      <w:rFonts w:ascii="Times New Roman" w:eastAsia="SimSun" w:hAnsi="Times New Roman" w:cs="Times New Roman"/>
      <w:noProof/>
      <w:sz w:val="24"/>
      <w:szCs w:val="24"/>
      <w:lang w:val="id-ID" w:eastAsia="zh-CN"/>
    </w:rPr>
  </w:style>
  <w:style w:type="character" w:customStyle="1" w:styleId="longtext">
    <w:name w:val="long_text"/>
    <w:basedOn w:val="DefaultParagraphFont"/>
    <w:rsid w:val="00CF3FD1"/>
  </w:style>
  <w:style w:type="paragraph" w:customStyle="1" w:styleId="JudulArtikel">
    <w:name w:val="Judul Artikel"/>
    <w:basedOn w:val="Normal"/>
    <w:link w:val="JudulArtikelChar"/>
    <w:qFormat/>
    <w:rsid w:val="00CF3FD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CF3FD1"/>
    <w:pPr>
      <w:spacing w:after="100" w:line="240" w:lineRule="auto"/>
      <w:jc w:val="center"/>
    </w:pPr>
    <w:rPr>
      <w:rFonts w:ascii="Calibri" w:hAnsi="Calibri" w:cs="Arial"/>
      <w:b/>
      <w:sz w:val="20"/>
    </w:rPr>
  </w:style>
  <w:style w:type="character" w:customStyle="1" w:styleId="JudulArtikelChar">
    <w:name w:val="Judul Artikel Char"/>
    <w:link w:val="JudulArtikel"/>
    <w:rsid w:val="00CF3FD1"/>
    <w:rPr>
      <w:rFonts w:ascii="Calibri" w:eastAsia="Calibri" w:hAnsi="Calibri" w:cs="Times New Roman"/>
      <w:b/>
      <w:sz w:val="24"/>
      <w:szCs w:val="28"/>
    </w:rPr>
  </w:style>
  <w:style w:type="paragraph" w:customStyle="1" w:styleId="AbstrakEnglish">
    <w:name w:val="Abstrak English"/>
    <w:basedOn w:val="Abstract"/>
    <w:link w:val="AbstrakEnglishChar"/>
    <w:qFormat/>
    <w:rsid w:val="00CF3FD1"/>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CF3FD1"/>
    <w:rPr>
      <w:rFonts w:ascii="Calibri" w:eastAsia="Calibri" w:hAnsi="Calibri" w:cs="Arial"/>
      <w:b/>
      <w:sz w:val="20"/>
    </w:rPr>
  </w:style>
  <w:style w:type="paragraph" w:styleId="ListParagraph">
    <w:name w:val="List Paragraph"/>
    <w:aliases w:val="Body of text,List Paragraph1,Body of text+1,Body of text+2,Body of text+3,List Paragraph11,Colorful List - Accent 11,HEADING 1,Medium Grid 1 - Accent 21,Body of textCxSp,Tabel,point-point,kepala,Judul super kecil,no subbab,skripsi,Body"/>
    <w:basedOn w:val="Normal"/>
    <w:link w:val="ListParagraphChar"/>
    <w:uiPriority w:val="34"/>
    <w:qFormat/>
    <w:rsid w:val="00CF3FD1"/>
    <w:pPr>
      <w:ind w:left="720"/>
      <w:contextualSpacing/>
    </w:pPr>
  </w:style>
  <w:style w:type="character" w:customStyle="1" w:styleId="AbstractChar">
    <w:name w:val="Abstract Char"/>
    <w:link w:val="Abstract"/>
    <w:rsid w:val="00CF3FD1"/>
    <w:rPr>
      <w:rFonts w:ascii="Times New Roman" w:eastAsia="Times New Roman" w:hAnsi="Times New Roman" w:cs="Times New Roman"/>
      <w:b/>
      <w:bCs/>
      <w:noProof/>
      <w:sz w:val="18"/>
      <w:szCs w:val="18"/>
    </w:rPr>
  </w:style>
  <w:style w:type="character" w:customStyle="1" w:styleId="AbstrakEnglishChar">
    <w:name w:val="Abstrak English Char"/>
    <w:link w:val="AbstrakEnglish"/>
    <w:rsid w:val="00CF3FD1"/>
    <w:rPr>
      <w:rFonts w:ascii="Calibri" w:eastAsia="Times New Roman" w:hAnsi="Calibri" w:cs="Times New Roman"/>
      <w:bCs/>
      <w:i/>
      <w:noProof/>
      <w:sz w:val="20"/>
      <w:szCs w:val="20"/>
      <w:lang w:val="id-ID"/>
    </w:rPr>
  </w:style>
  <w:style w:type="paragraph" w:customStyle="1" w:styleId="SubJudul1">
    <w:name w:val="Sub Judul 1"/>
    <w:basedOn w:val="ListParagraph"/>
    <w:link w:val="SubJudul1Char1"/>
    <w:qFormat/>
    <w:rsid w:val="00CF3FD1"/>
    <w:pPr>
      <w:spacing w:after="0" w:line="360" w:lineRule="auto"/>
      <w:ind w:left="0"/>
    </w:pPr>
    <w:rPr>
      <w:rFonts w:ascii="Calibri" w:hAnsi="Calibri"/>
      <w:b/>
    </w:rPr>
  </w:style>
  <w:style w:type="paragraph" w:customStyle="1" w:styleId="DaftarRujukan">
    <w:name w:val="Daftar Rujukan"/>
    <w:link w:val="DaftarRujukanChar1"/>
    <w:qFormat/>
    <w:rsid w:val="00CF3FD1"/>
    <w:pPr>
      <w:spacing w:after="0" w:line="360" w:lineRule="auto"/>
    </w:pPr>
    <w:rPr>
      <w:rFonts w:ascii="Calibri" w:eastAsia="Calibri" w:hAnsi="Calibri" w:cs="Times New Roman"/>
      <w:b/>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Tabel Char"/>
    <w:basedOn w:val="DefaultParagraphFont"/>
    <w:link w:val="ListParagraph"/>
    <w:uiPriority w:val="34"/>
    <w:qFormat/>
    <w:rsid w:val="00CF3FD1"/>
    <w:rPr>
      <w:rFonts w:ascii="Times New Roman" w:eastAsia="Calibri" w:hAnsi="Times New Roman" w:cs="Times New Roman"/>
      <w:sz w:val="24"/>
    </w:rPr>
  </w:style>
  <w:style w:type="paragraph" w:customStyle="1" w:styleId="Teks">
    <w:name w:val="Teks"/>
    <w:basedOn w:val="SubJudul1"/>
    <w:link w:val="TeksChar"/>
    <w:qFormat/>
    <w:rsid w:val="00CF3FD1"/>
    <w:pPr>
      <w:spacing w:after="240" w:line="276" w:lineRule="auto"/>
      <w:ind w:firstLine="567"/>
      <w:jc w:val="both"/>
    </w:pPr>
    <w:rPr>
      <w:b w:val="0"/>
      <w:shd w:val="clear" w:color="auto" w:fill="FFFFFF"/>
    </w:rPr>
  </w:style>
  <w:style w:type="character" w:customStyle="1" w:styleId="SubJudul1Char1">
    <w:name w:val="Sub Judul 1 Char1"/>
    <w:link w:val="SubJudul1"/>
    <w:rsid w:val="00CF3FD1"/>
    <w:rPr>
      <w:rFonts w:ascii="Calibri" w:eastAsia="Calibri" w:hAnsi="Calibri" w:cs="Times New Roman"/>
      <w:b/>
      <w:sz w:val="24"/>
    </w:rPr>
  </w:style>
  <w:style w:type="character" w:customStyle="1" w:styleId="IEEEParagraphChar">
    <w:name w:val="IEEE Paragraph Char"/>
    <w:link w:val="IEEEParagraph"/>
    <w:locked/>
    <w:rsid w:val="00CF3FD1"/>
    <w:rPr>
      <w:szCs w:val="24"/>
      <w:lang w:val="en-AU" w:eastAsia="zh-CN"/>
    </w:rPr>
  </w:style>
  <w:style w:type="character" w:customStyle="1" w:styleId="TeksChar">
    <w:name w:val="Teks Char"/>
    <w:link w:val="Teks"/>
    <w:rsid w:val="00CF3FD1"/>
    <w:rPr>
      <w:rFonts w:ascii="Calibri" w:eastAsia="Calibri" w:hAnsi="Calibri" w:cs="Times New Roman"/>
      <w:sz w:val="24"/>
    </w:rPr>
  </w:style>
  <w:style w:type="paragraph" w:customStyle="1" w:styleId="IEEEParagraph">
    <w:name w:val="IEEE Paragraph"/>
    <w:basedOn w:val="Normal"/>
    <w:link w:val="IEEEParagraphChar"/>
    <w:rsid w:val="00CF3FD1"/>
    <w:pPr>
      <w:adjustRightInd w:val="0"/>
      <w:snapToGrid w:val="0"/>
      <w:spacing w:after="0" w:line="240" w:lineRule="auto"/>
      <w:ind w:firstLine="216"/>
      <w:jc w:val="both"/>
    </w:pPr>
    <w:rPr>
      <w:rFonts w:asciiTheme="minorHAnsi" w:eastAsiaTheme="minorHAnsi" w:hAnsiTheme="minorHAnsi" w:cstheme="minorBidi"/>
      <w:sz w:val="22"/>
      <w:szCs w:val="24"/>
      <w:lang w:val="en-AU" w:eastAsia="zh-CN"/>
    </w:rPr>
  </w:style>
  <w:style w:type="character" w:customStyle="1" w:styleId="mediumtext">
    <w:name w:val="medium_text"/>
    <w:basedOn w:val="DefaultParagraphFont"/>
    <w:rsid w:val="00CF3FD1"/>
  </w:style>
  <w:style w:type="paragraph" w:customStyle="1" w:styleId="SubJudul2">
    <w:name w:val="Sub Judul 2"/>
    <w:basedOn w:val="Teks"/>
    <w:qFormat/>
    <w:rsid w:val="00CF3FD1"/>
    <w:pPr>
      <w:numPr>
        <w:ilvl w:val="1"/>
        <w:numId w:val="1"/>
      </w:numPr>
      <w:tabs>
        <w:tab w:val="num" w:pos="360"/>
      </w:tabs>
      <w:ind w:left="0" w:firstLine="567"/>
    </w:pPr>
    <w:rPr>
      <w:b/>
    </w:rPr>
  </w:style>
  <w:style w:type="character" w:customStyle="1" w:styleId="DaftarRujukanChar1">
    <w:name w:val="Daftar Rujukan Char1"/>
    <w:link w:val="DaftarRujukan"/>
    <w:rsid w:val="00CF3FD1"/>
    <w:rPr>
      <w:rFonts w:ascii="Calibri" w:eastAsia="Calibri" w:hAnsi="Calibri" w:cs="Times New Roman"/>
      <w:b/>
    </w:rPr>
  </w:style>
  <w:style w:type="paragraph" w:customStyle="1" w:styleId="IsiDaftarRujukan">
    <w:name w:val="Isi Daftar Rujukan"/>
    <w:basedOn w:val="Normal"/>
    <w:link w:val="IsiDaftarRujukanChar"/>
    <w:qFormat/>
    <w:rsid w:val="00CF3FD1"/>
    <w:pPr>
      <w:tabs>
        <w:tab w:val="left" w:pos="720"/>
      </w:tabs>
      <w:adjustRightInd w:val="0"/>
      <w:snapToGrid w:val="0"/>
      <w:spacing w:after="0" w:line="240" w:lineRule="auto"/>
      <w:ind w:left="567" w:hanging="567"/>
      <w:jc w:val="both"/>
    </w:pPr>
    <w:rPr>
      <w:rFonts w:ascii="Calibri" w:eastAsia="SimSun" w:hAnsi="Calibri"/>
      <w:noProof/>
      <w:sz w:val="22"/>
      <w:lang w:val="id-ID" w:eastAsia="zh-CN"/>
    </w:rPr>
  </w:style>
  <w:style w:type="character" w:customStyle="1" w:styleId="IsiDaftarRujukanChar">
    <w:name w:val="Isi Daftar Rujukan Char"/>
    <w:link w:val="IsiDaftarRujukan"/>
    <w:rsid w:val="00CF3FD1"/>
    <w:rPr>
      <w:rFonts w:ascii="Calibri" w:eastAsia="SimSun" w:hAnsi="Calibri" w:cs="Times New Roman"/>
      <w:noProof/>
      <w:lang w:val="id-ID" w:eastAsia="zh-CN"/>
    </w:rPr>
  </w:style>
  <w:style w:type="paragraph" w:customStyle="1" w:styleId="IEEETableCell">
    <w:name w:val="IEEE Table Cell"/>
    <w:basedOn w:val="IEEEParagraph"/>
    <w:rsid w:val="00CF3FD1"/>
    <w:pPr>
      <w:ind w:firstLine="0"/>
      <w:jc w:val="left"/>
    </w:pPr>
    <w:rPr>
      <w:rFonts w:eastAsia="SimSun"/>
      <w:sz w:val="18"/>
    </w:rPr>
  </w:style>
  <w:style w:type="paragraph" w:customStyle="1" w:styleId="IEEETableHeaderCentered">
    <w:name w:val="IEEE Table Header Centered"/>
    <w:basedOn w:val="IEEETableCell"/>
    <w:rsid w:val="00CF3FD1"/>
    <w:pPr>
      <w:jc w:val="center"/>
    </w:pPr>
    <w:rPr>
      <w:b/>
      <w:bCs/>
    </w:rPr>
  </w:style>
  <w:style w:type="paragraph" w:customStyle="1" w:styleId="IEEETableHeaderLeft-Justified">
    <w:name w:val="IEEE Table Header Left-Justified"/>
    <w:basedOn w:val="IEEETableCell"/>
    <w:rsid w:val="00CF3FD1"/>
    <w:rPr>
      <w:b/>
      <w:bCs/>
    </w:rPr>
  </w:style>
  <w:style w:type="paragraph" w:customStyle="1" w:styleId="IEEEFigureCaptionSingle-Line">
    <w:name w:val="IEEE Figure Caption Single-Line"/>
    <w:basedOn w:val="Normal"/>
    <w:next w:val="IEEEParagraph"/>
    <w:rsid w:val="00CF3FD1"/>
    <w:pPr>
      <w:spacing w:before="120" w:after="120" w:line="240" w:lineRule="auto"/>
      <w:jc w:val="center"/>
    </w:pPr>
    <w:rPr>
      <w:rFonts w:eastAsia="SimSun"/>
      <w:noProof/>
      <w:sz w:val="16"/>
      <w:szCs w:val="24"/>
      <w:lang w:val="id-ID" w:eastAsia="zh-CN"/>
    </w:rPr>
  </w:style>
  <w:style w:type="table" w:customStyle="1" w:styleId="TableGridLight1">
    <w:name w:val="Table Grid Light1"/>
    <w:basedOn w:val="TableNormal"/>
    <w:uiPriority w:val="40"/>
    <w:rsid w:val="00CF3FD1"/>
    <w:pPr>
      <w:spacing w:after="0" w:line="240" w:lineRule="auto"/>
    </w:pPr>
    <w:rPr>
      <w:rFonts w:ascii="Times New Roman" w:eastAsia="Calibri"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CF3FD1"/>
  </w:style>
  <w:style w:type="paragraph" w:customStyle="1" w:styleId="Affiliasi">
    <w:name w:val="Affiliasi"/>
    <w:basedOn w:val="NamaPenulis"/>
    <w:link w:val="AffiliasiChar"/>
    <w:qFormat/>
    <w:rsid w:val="00CF3FD1"/>
    <w:pPr>
      <w:tabs>
        <w:tab w:val="center" w:pos="4819"/>
        <w:tab w:val="left" w:pos="7510"/>
      </w:tabs>
      <w:contextualSpacing/>
    </w:pPr>
    <w:rPr>
      <w:b w:val="0"/>
      <w:i/>
    </w:rPr>
  </w:style>
  <w:style w:type="character" w:customStyle="1" w:styleId="AbstrakBahasaChar">
    <w:name w:val="Abstrak Bahasa Char"/>
    <w:basedOn w:val="AbstrakEnglishChar"/>
    <w:link w:val="AbstrakBahasa"/>
    <w:rsid w:val="00CF3FD1"/>
    <w:rPr>
      <w:rFonts w:ascii="Calibri" w:eastAsia="Times New Roman" w:hAnsi="Calibri" w:cs="Times New Roman"/>
      <w:bCs/>
      <w:i/>
      <w:noProof/>
      <w:sz w:val="20"/>
      <w:szCs w:val="20"/>
      <w:lang w:val="id-ID"/>
    </w:rPr>
  </w:style>
  <w:style w:type="character" w:customStyle="1" w:styleId="AffiliasiChar">
    <w:name w:val="Affiliasi Char"/>
    <w:basedOn w:val="NamaPenulisChar"/>
    <w:link w:val="Affiliasi"/>
    <w:rsid w:val="00CF3FD1"/>
    <w:rPr>
      <w:rFonts w:ascii="Calibri" w:eastAsia="Calibri" w:hAnsi="Calibri" w:cs="Arial"/>
      <w:b w:val="0"/>
      <w:i/>
      <w:sz w:val="20"/>
    </w:rPr>
  </w:style>
  <w:style w:type="paragraph" w:styleId="BodyText">
    <w:name w:val="Body Text"/>
    <w:basedOn w:val="Normal"/>
    <w:link w:val="BodyTextChar"/>
    <w:uiPriority w:val="1"/>
    <w:qFormat/>
    <w:rsid w:val="007E10F1"/>
    <w:pPr>
      <w:widowControl w:val="0"/>
      <w:autoSpaceDE w:val="0"/>
      <w:autoSpaceDN w:val="0"/>
      <w:spacing w:after="0" w:line="240" w:lineRule="auto"/>
    </w:pPr>
    <w:rPr>
      <w:rFonts w:eastAsia="Times New Roman"/>
      <w:szCs w:val="24"/>
    </w:rPr>
  </w:style>
  <w:style w:type="character" w:customStyle="1" w:styleId="BodyTextChar">
    <w:name w:val="Body Text Char"/>
    <w:basedOn w:val="DefaultParagraphFont"/>
    <w:link w:val="BodyText"/>
    <w:uiPriority w:val="1"/>
    <w:rsid w:val="007E10F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1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0F1"/>
    <w:rPr>
      <w:rFonts w:ascii="Tahoma" w:eastAsia="Calibri" w:hAnsi="Tahoma" w:cs="Tahoma"/>
      <w:sz w:val="16"/>
      <w:szCs w:val="16"/>
    </w:rPr>
  </w:style>
  <w:style w:type="table" w:styleId="TableGrid">
    <w:name w:val="Table Grid"/>
    <w:basedOn w:val="TableNormal"/>
    <w:uiPriority w:val="39"/>
    <w:rsid w:val="007E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B519D9"/>
    <w:pPr>
      <w:widowControl w:val="0"/>
      <w:autoSpaceDE w:val="0"/>
      <w:autoSpaceDN w:val="0"/>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FD1"/>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CF3FD1"/>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CF3FD1"/>
    <w:rPr>
      <w:rFonts w:ascii="Times New Roman" w:eastAsia="Calibri" w:hAnsi="Times New Roman" w:cs="Times New Roman"/>
      <w:sz w:val="24"/>
    </w:rPr>
  </w:style>
  <w:style w:type="paragraph" w:styleId="Footer">
    <w:name w:val="footer"/>
    <w:basedOn w:val="Normal"/>
    <w:link w:val="FooterChar"/>
    <w:uiPriority w:val="99"/>
    <w:unhideWhenUsed/>
    <w:rsid w:val="00CF3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FD1"/>
    <w:rPr>
      <w:rFonts w:ascii="Times New Roman" w:eastAsia="Calibri" w:hAnsi="Times New Roman" w:cs="Times New Roman"/>
      <w:sz w:val="24"/>
    </w:rPr>
  </w:style>
  <w:style w:type="character" w:styleId="Hyperlink">
    <w:name w:val="Hyperlink"/>
    <w:unhideWhenUsed/>
    <w:rsid w:val="00CF3FD1"/>
    <w:rPr>
      <w:strike w:val="0"/>
      <w:dstrike w:val="0"/>
      <w:color w:val="auto"/>
      <w:sz w:val="16"/>
      <w:u w:val="none"/>
      <w:effect w:val="none"/>
    </w:rPr>
  </w:style>
  <w:style w:type="character" w:customStyle="1" w:styleId="shorttext">
    <w:name w:val="short_text"/>
    <w:basedOn w:val="DefaultParagraphFont"/>
    <w:rsid w:val="00CF3FD1"/>
  </w:style>
  <w:style w:type="paragraph" w:customStyle="1" w:styleId="Abstract">
    <w:name w:val="Abstract"/>
    <w:basedOn w:val="Normal"/>
    <w:next w:val="Normal"/>
    <w:link w:val="AbstractChar"/>
    <w:rsid w:val="00CF3FD1"/>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CF3FD1"/>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CF3FD1"/>
    <w:rPr>
      <w:rFonts w:ascii="Times New Roman" w:eastAsia="SimSun" w:hAnsi="Times New Roman" w:cs="Times New Roman"/>
      <w:noProof/>
      <w:sz w:val="24"/>
      <w:szCs w:val="24"/>
      <w:lang w:val="id-ID" w:eastAsia="zh-CN"/>
    </w:rPr>
  </w:style>
  <w:style w:type="character" w:customStyle="1" w:styleId="longtext">
    <w:name w:val="long_text"/>
    <w:basedOn w:val="DefaultParagraphFont"/>
    <w:rsid w:val="00CF3FD1"/>
  </w:style>
  <w:style w:type="paragraph" w:customStyle="1" w:styleId="JudulArtikel">
    <w:name w:val="Judul Artikel"/>
    <w:basedOn w:val="Normal"/>
    <w:link w:val="JudulArtikelChar"/>
    <w:qFormat/>
    <w:rsid w:val="00CF3FD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CF3FD1"/>
    <w:pPr>
      <w:spacing w:after="100" w:line="240" w:lineRule="auto"/>
      <w:jc w:val="center"/>
    </w:pPr>
    <w:rPr>
      <w:rFonts w:ascii="Calibri" w:hAnsi="Calibri" w:cs="Arial"/>
      <w:b/>
      <w:sz w:val="20"/>
    </w:rPr>
  </w:style>
  <w:style w:type="character" w:customStyle="1" w:styleId="JudulArtikelChar">
    <w:name w:val="Judul Artikel Char"/>
    <w:link w:val="JudulArtikel"/>
    <w:rsid w:val="00CF3FD1"/>
    <w:rPr>
      <w:rFonts w:ascii="Calibri" w:eastAsia="Calibri" w:hAnsi="Calibri" w:cs="Times New Roman"/>
      <w:b/>
      <w:sz w:val="24"/>
      <w:szCs w:val="28"/>
    </w:rPr>
  </w:style>
  <w:style w:type="paragraph" w:customStyle="1" w:styleId="AbstrakEnglish">
    <w:name w:val="Abstrak English"/>
    <w:basedOn w:val="Abstract"/>
    <w:link w:val="AbstrakEnglishChar"/>
    <w:qFormat/>
    <w:rsid w:val="00CF3FD1"/>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CF3FD1"/>
    <w:rPr>
      <w:rFonts w:ascii="Calibri" w:eastAsia="Calibri" w:hAnsi="Calibri" w:cs="Arial"/>
      <w:b/>
      <w:sz w:val="20"/>
    </w:rPr>
  </w:style>
  <w:style w:type="paragraph" w:styleId="ListParagraph">
    <w:name w:val="List Paragraph"/>
    <w:aliases w:val="Body of text,List Paragraph1,Body of text+1,Body of text+2,Body of text+3,List Paragraph11,Colorful List - Accent 11,HEADING 1,Medium Grid 1 - Accent 21,Body of textCxSp,Tabel,point-point,kepala,Judul super kecil,no subbab,skripsi,Body"/>
    <w:basedOn w:val="Normal"/>
    <w:link w:val="ListParagraphChar"/>
    <w:uiPriority w:val="34"/>
    <w:qFormat/>
    <w:rsid w:val="00CF3FD1"/>
    <w:pPr>
      <w:ind w:left="720"/>
      <w:contextualSpacing/>
    </w:pPr>
  </w:style>
  <w:style w:type="character" w:customStyle="1" w:styleId="AbstractChar">
    <w:name w:val="Abstract Char"/>
    <w:link w:val="Abstract"/>
    <w:rsid w:val="00CF3FD1"/>
    <w:rPr>
      <w:rFonts w:ascii="Times New Roman" w:eastAsia="Times New Roman" w:hAnsi="Times New Roman" w:cs="Times New Roman"/>
      <w:b/>
      <w:bCs/>
      <w:noProof/>
      <w:sz w:val="18"/>
      <w:szCs w:val="18"/>
    </w:rPr>
  </w:style>
  <w:style w:type="character" w:customStyle="1" w:styleId="AbstrakEnglishChar">
    <w:name w:val="Abstrak English Char"/>
    <w:link w:val="AbstrakEnglish"/>
    <w:rsid w:val="00CF3FD1"/>
    <w:rPr>
      <w:rFonts w:ascii="Calibri" w:eastAsia="Times New Roman" w:hAnsi="Calibri" w:cs="Times New Roman"/>
      <w:bCs/>
      <w:i/>
      <w:noProof/>
      <w:sz w:val="20"/>
      <w:szCs w:val="20"/>
      <w:lang w:val="id-ID"/>
    </w:rPr>
  </w:style>
  <w:style w:type="paragraph" w:customStyle="1" w:styleId="SubJudul1">
    <w:name w:val="Sub Judul 1"/>
    <w:basedOn w:val="ListParagraph"/>
    <w:link w:val="SubJudul1Char1"/>
    <w:qFormat/>
    <w:rsid w:val="00CF3FD1"/>
    <w:pPr>
      <w:spacing w:after="0" w:line="360" w:lineRule="auto"/>
      <w:ind w:left="0"/>
    </w:pPr>
    <w:rPr>
      <w:rFonts w:ascii="Calibri" w:hAnsi="Calibri"/>
      <w:b/>
    </w:rPr>
  </w:style>
  <w:style w:type="paragraph" w:customStyle="1" w:styleId="DaftarRujukan">
    <w:name w:val="Daftar Rujukan"/>
    <w:link w:val="DaftarRujukanChar1"/>
    <w:qFormat/>
    <w:rsid w:val="00CF3FD1"/>
    <w:pPr>
      <w:spacing w:after="0" w:line="360" w:lineRule="auto"/>
    </w:pPr>
    <w:rPr>
      <w:rFonts w:ascii="Calibri" w:eastAsia="Calibri" w:hAnsi="Calibri" w:cs="Times New Roman"/>
      <w:b/>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Tabel Char"/>
    <w:basedOn w:val="DefaultParagraphFont"/>
    <w:link w:val="ListParagraph"/>
    <w:uiPriority w:val="34"/>
    <w:qFormat/>
    <w:rsid w:val="00CF3FD1"/>
    <w:rPr>
      <w:rFonts w:ascii="Times New Roman" w:eastAsia="Calibri" w:hAnsi="Times New Roman" w:cs="Times New Roman"/>
      <w:sz w:val="24"/>
    </w:rPr>
  </w:style>
  <w:style w:type="paragraph" w:customStyle="1" w:styleId="Teks">
    <w:name w:val="Teks"/>
    <w:basedOn w:val="SubJudul1"/>
    <w:link w:val="TeksChar"/>
    <w:qFormat/>
    <w:rsid w:val="00CF3FD1"/>
    <w:pPr>
      <w:spacing w:after="240" w:line="276" w:lineRule="auto"/>
      <w:ind w:firstLine="567"/>
      <w:jc w:val="both"/>
    </w:pPr>
    <w:rPr>
      <w:b w:val="0"/>
      <w:shd w:val="clear" w:color="auto" w:fill="FFFFFF"/>
    </w:rPr>
  </w:style>
  <w:style w:type="character" w:customStyle="1" w:styleId="SubJudul1Char1">
    <w:name w:val="Sub Judul 1 Char1"/>
    <w:link w:val="SubJudul1"/>
    <w:rsid w:val="00CF3FD1"/>
    <w:rPr>
      <w:rFonts w:ascii="Calibri" w:eastAsia="Calibri" w:hAnsi="Calibri" w:cs="Times New Roman"/>
      <w:b/>
      <w:sz w:val="24"/>
    </w:rPr>
  </w:style>
  <w:style w:type="character" w:customStyle="1" w:styleId="IEEEParagraphChar">
    <w:name w:val="IEEE Paragraph Char"/>
    <w:link w:val="IEEEParagraph"/>
    <w:locked/>
    <w:rsid w:val="00CF3FD1"/>
    <w:rPr>
      <w:szCs w:val="24"/>
      <w:lang w:val="en-AU" w:eastAsia="zh-CN"/>
    </w:rPr>
  </w:style>
  <w:style w:type="character" w:customStyle="1" w:styleId="TeksChar">
    <w:name w:val="Teks Char"/>
    <w:link w:val="Teks"/>
    <w:rsid w:val="00CF3FD1"/>
    <w:rPr>
      <w:rFonts w:ascii="Calibri" w:eastAsia="Calibri" w:hAnsi="Calibri" w:cs="Times New Roman"/>
      <w:sz w:val="24"/>
    </w:rPr>
  </w:style>
  <w:style w:type="paragraph" w:customStyle="1" w:styleId="IEEEParagraph">
    <w:name w:val="IEEE Paragraph"/>
    <w:basedOn w:val="Normal"/>
    <w:link w:val="IEEEParagraphChar"/>
    <w:rsid w:val="00CF3FD1"/>
    <w:pPr>
      <w:adjustRightInd w:val="0"/>
      <w:snapToGrid w:val="0"/>
      <w:spacing w:after="0" w:line="240" w:lineRule="auto"/>
      <w:ind w:firstLine="216"/>
      <w:jc w:val="both"/>
    </w:pPr>
    <w:rPr>
      <w:rFonts w:asciiTheme="minorHAnsi" w:eastAsiaTheme="minorHAnsi" w:hAnsiTheme="minorHAnsi" w:cstheme="minorBidi"/>
      <w:sz w:val="22"/>
      <w:szCs w:val="24"/>
      <w:lang w:val="en-AU" w:eastAsia="zh-CN"/>
    </w:rPr>
  </w:style>
  <w:style w:type="character" w:customStyle="1" w:styleId="mediumtext">
    <w:name w:val="medium_text"/>
    <w:basedOn w:val="DefaultParagraphFont"/>
    <w:rsid w:val="00CF3FD1"/>
  </w:style>
  <w:style w:type="paragraph" w:customStyle="1" w:styleId="SubJudul2">
    <w:name w:val="Sub Judul 2"/>
    <w:basedOn w:val="Teks"/>
    <w:qFormat/>
    <w:rsid w:val="00CF3FD1"/>
    <w:pPr>
      <w:numPr>
        <w:ilvl w:val="1"/>
        <w:numId w:val="1"/>
      </w:numPr>
      <w:tabs>
        <w:tab w:val="num" w:pos="360"/>
      </w:tabs>
      <w:ind w:left="0" w:firstLine="567"/>
    </w:pPr>
    <w:rPr>
      <w:b/>
    </w:rPr>
  </w:style>
  <w:style w:type="character" w:customStyle="1" w:styleId="DaftarRujukanChar1">
    <w:name w:val="Daftar Rujukan Char1"/>
    <w:link w:val="DaftarRujukan"/>
    <w:rsid w:val="00CF3FD1"/>
    <w:rPr>
      <w:rFonts w:ascii="Calibri" w:eastAsia="Calibri" w:hAnsi="Calibri" w:cs="Times New Roman"/>
      <w:b/>
    </w:rPr>
  </w:style>
  <w:style w:type="paragraph" w:customStyle="1" w:styleId="IsiDaftarRujukan">
    <w:name w:val="Isi Daftar Rujukan"/>
    <w:basedOn w:val="Normal"/>
    <w:link w:val="IsiDaftarRujukanChar"/>
    <w:qFormat/>
    <w:rsid w:val="00CF3FD1"/>
    <w:pPr>
      <w:tabs>
        <w:tab w:val="left" w:pos="720"/>
      </w:tabs>
      <w:adjustRightInd w:val="0"/>
      <w:snapToGrid w:val="0"/>
      <w:spacing w:after="0" w:line="240" w:lineRule="auto"/>
      <w:ind w:left="567" w:hanging="567"/>
      <w:jc w:val="both"/>
    </w:pPr>
    <w:rPr>
      <w:rFonts w:ascii="Calibri" w:eastAsia="SimSun" w:hAnsi="Calibri"/>
      <w:noProof/>
      <w:sz w:val="22"/>
      <w:lang w:val="id-ID" w:eastAsia="zh-CN"/>
    </w:rPr>
  </w:style>
  <w:style w:type="character" w:customStyle="1" w:styleId="IsiDaftarRujukanChar">
    <w:name w:val="Isi Daftar Rujukan Char"/>
    <w:link w:val="IsiDaftarRujukan"/>
    <w:rsid w:val="00CF3FD1"/>
    <w:rPr>
      <w:rFonts w:ascii="Calibri" w:eastAsia="SimSun" w:hAnsi="Calibri" w:cs="Times New Roman"/>
      <w:noProof/>
      <w:lang w:val="id-ID" w:eastAsia="zh-CN"/>
    </w:rPr>
  </w:style>
  <w:style w:type="paragraph" w:customStyle="1" w:styleId="IEEETableCell">
    <w:name w:val="IEEE Table Cell"/>
    <w:basedOn w:val="IEEEParagraph"/>
    <w:rsid w:val="00CF3FD1"/>
    <w:pPr>
      <w:ind w:firstLine="0"/>
      <w:jc w:val="left"/>
    </w:pPr>
    <w:rPr>
      <w:rFonts w:eastAsia="SimSun"/>
      <w:sz w:val="18"/>
    </w:rPr>
  </w:style>
  <w:style w:type="paragraph" w:customStyle="1" w:styleId="IEEETableHeaderCentered">
    <w:name w:val="IEEE Table Header Centered"/>
    <w:basedOn w:val="IEEETableCell"/>
    <w:rsid w:val="00CF3FD1"/>
    <w:pPr>
      <w:jc w:val="center"/>
    </w:pPr>
    <w:rPr>
      <w:b/>
      <w:bCs/>
    </w:rPr>
  </w:style>
  <w:style w:type="paragraph" w:customStyle="1" w:styleId="IEEETableHeaderLeft-Justified">
    <w:name w:val="IEEE Table Header Left-Justified"/>
    <w:basedOn w:val="IEEETableCell"/>
    <w:rsid w:val="00CF3FD1"/>
    <w:rPr>
      <w:b/>
      <w:bCs/>
    </w:rPr>
  </w:style>
  <w:style w:type="paragraph" w:customStyle="1" w:styleId="IEEEFigureCaptionSingle-Line">
    <w:name w:val="IEEE Figure Caption Single-Line"/>
    <w:basedOn w:val="Normal"/>
    <w:next w:val="IEEEParagraph"/>
    <w:rsid w:val="00CF3FD1"/>
    <w:pPr>
      <w:spacing w:before="120" w:after="120" w:line="240" w:lineRule="auto"/>
      <w:jc w:val="center"/>
    </w:pPr>
    <w:rPr>
      <w:rFonts w:eastAsia="SimSun"/>
      <w:noProof/>
      <w:sz w:val="16"/>
      <w:szCs w:val="24"/>
      <w:lang w:val="id-ID" w:eastAsia="zh-CN"/>
    </w:rPr>
  </w:style>
  <w:style w:type="table" w:customStyle="1" w:styleId="TableGridLight1">
    <w:name w:val="Table Grid Light1"/>
    <w:basedOn w:val="TableNormal"/>
    <w:uiPriority w:val="40"/>
    <w:rsid w:val="00CF3FD1"/>
    <w:pPr>
      <w:spacing w:after="0" w:line="240" w:lineRule="auto"/>
    </w:pPr>
    <w:rPr>
      <w:rFonts w:ascii="Times New Roman" w:eastAsia="Calibri"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CF3FD1"/>
  </w:style>
  <w:style w:type="paragraph" w:customStyle="1" w:styleId="Affiliasi">
    <w:name w:val="Affiliasi"/>
    <w:basedOn w:val="NamaPenulis"/>
    <w:link w:val="AffiliasiChar"/>
    <w:qFormat/>
    <w:rsid w:val="00CF3FD1"/>
    <w:pPr>
      <w:tabs>
        <w:tab w:val="center" w:pos="4819"/>
        <w:tab w:val="left" w:pos="7510"/>
      </w:tabs>
      <w:contextualSpacing/>
    </w:pPr>
    <w:rPr>
      <w:b w:val="0"/>
      <w:i/>
    </w:rPr>
  </w:style>
  <w:style w:type="character" w:customStyle="1" w:styleId="AbstrakBahasaChar">
    <w:name w:val="Abstrak Bahasa Char"/>
    <w:basedOn w:val="AbstrakEnglishChar"/>
    <w:link w:val="AbstrakBahasa"/>
    <w:rsid w:val="00CF3FD1"/>
    <w:rPr>
      <w:rFonts w:ascii="Calibri" w:eastAsia="Times New Roman" w:hAnsi="Calibri" w:cs="Times New Roman"/>
      <w:bCs/>
      <w:i/>
      <w:noProof/>
      <w:sz w:val="20"/>
      <w:szCs w:val="20"/>
      <w:lang w:val="id-ID"/>
    </w:rPr>
  </w:style>
  <w:style w:type="character" w:customStyle="1" w:styleId="AffiliasiChar">
    <w:name w:val="Affiliasi Char"/>
    <w:basedOn w:val="NamaPenulisChar"/>
    <w:link w:val="Affiliasi"/>
    <w:rsid w:val="00CF3FD1"/>
    <w:rPr>
      <w:rFonts w:ascii="Calibri" w:eastAsia="Calibri" w:hAnsi="Calibri" w:cs="Arial"/>
      <w:b w:val="0"/>
      <w:i/>
      <w:sz w:val="20"/>
    </w:rPr>
  </w:style>
  <w:style w:type="paragraph" w:styleId="BodyText">
    <w:name w:val="Body Text"/>
    <w:basedOn w:val="Normal"/>
    <w:link w:val="BodyTextChar"/>
    <w:uiPriority w:val="1"/>
    <w:qFormat/>
    <w:rsid w:val="007E10F1"/>
    <w:pPr>
      <w:widowControl w:val="0"/>
      <w:autoSpaceDE w:val="0"/>
      <w:autoSpaceDN w:val="0"/>
      <w:spacing w:after="0" w:line="240" w:lineRule="auto"/>
    </w:pPr>
    <w:rPr>
      <w:rFonts w:eastAsia="Times New Roman"/>
      <w:szCs w:val="24"/>
    </w:rPr>
  </w:style>
  <w:style w:type="character" w:customStyle="1" w:styleId="BodyTextChar">
    <w:name w:val="Body Text Char"/>
    <w:basedOn w:val="DefaultParagraphFont"/>
    <w:link w:val="BodyText"/>
    <w:uiPriority w:val="1"/>
    <w:rsid w:val="007E10F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1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0F1"/>
    <w:rPr>
      <w:rFonts w:ascii="Tahoma" w:eastAsia="Calibri" w:hAnsi="Tahoma" w:cs="Tahoma"/>
      <w:sz w:val="16"/>
      <w:szCs w:val="16"/>
    </w:rPr>
  </w:style>
  <w:style w:type="table" w:styleId="TableGrid">
    <w:name w:val="Table Grid"/>
    <w:basedOn w:val="TableNormal"/>
    <w:uiPriority w:val="39"/>
    <w:rsid w:val="007E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B519D9"/>
    <w:pPr>
      <w:widowControl w:val="0"/>
      <w:autoSpaceDE w:val="0"/>
      <w:autoSpaceDN w:val="0"/>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errydyah3@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issn.pdii.lipi.go.id/issn.cgi?daftar&amp;1484205925&amp;1&amp;&amp;" TargetMode="External"/><Relationship Id="rId2" Type="http://schemas.openxmlformats.org/officeDocument/2006/relationships/hyperlink" Target="http://issn.pdii.lipi.go.id/issn.cgi?daftar&amp;1484205454&amp;1&amp;&amp;" TargetMode="External"/><Relationship Id="rId1" Type="http://schemas.openxmlformats.org/officeDocument/2006/relationships/hyperlink" Target="http://issn.pdii.lipi.go.id/issn.cgi?daftar&amp;1484205925&amp;1&amp;&amp;" TargetMode="External"/><Relationship Id="rId4" Type="http://schemas.openxmlformats.org/officeDocument/2006/relationships/hyperlink" Target="http://issn.pdii.lipi.go.id/issn.cgi?daftar&amp;1484205454&amp;1&amp;&am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21067/jbpd.v4i1.3949" TargetMode="External"/><Relationship Id="rId1" Type="http://schemas.openxmlformats.org/officeDocument/2006/relationships/hyperlink" Target="https://doi.org/10.21067/jbpd.v4i1.394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ejournal.unikama.ac.id/index.php/JB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1004F-2653-48DA-A26F-977B904B9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8731</Words>
  <Characters>49769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MASTER-PC</cp:lastModifiedBy>
  <cp:revision>2</cp:revision>
  <dcterms:created xsi:type="dcterms:W3CDTF">2021-09-01T11:20:00Z</dcterms:created>
  <dcterms:modified xsi:type="dcterms:W3CDTF">2021-09-01T11:20:00Z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cd71b722-7521-3208-81f7-2865d4027c0e</vt:lpwstr>
  </property>
  <property fmtid="{D5CDD505-2E9C-101B-9397-08002B2CF9AE}" pid="24" name="Mendeley Citation Style_1">
    <vt:lpwstr>http://www.zotero.org/styles/american-sociological-association</vt:lpwstr>
  </property>
</Properties>
</file>