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4391"/>
      </w:tblGrid>
      <w:tr w:rsidR="00B23A01" w:rsidRPr="009B7567" w:rsidTr="00247151">
        <w:tc>
          <w:tcPr>
            <w:tcW w:w="5243" w:type="dxa"/>
          </w:tcPr>
          <w:p w:rsidR="00B23A01" w:rsidRPr="009B7567" w:rsidRDefault="00B23A01" w:rsidP="00D47512">
            <w:pPr>
              <w:tabs>
                <w:tab w:val="center" w:pos="3329"/>
                <w:tab w:val="center" w:pos="4680"/>
                <w:tab w:val="left" w:pos="5284"/>
                <w:tab w:val="right" w:pos="9360"/>
              </w:tabs>
              <w:rPr>
                <w:rFonts w:ascii="Calibri" w:hAnsi="Calibri" w:cs="Arial"/>
              </w:rPr>
            </w:pPr>
          </w:p>
        </w:tc>
        <w:tc>
          <w:tcPr>
            <w:tcW w:w="4391" w:type="dxa"/>
          </w:tcPr>
          <w:p w:rsidR="00B23A01" w:rsidRPr="00E81049" w:rsidRDefault="00B23A01" w:rsidP="00D47512">
            <w:pPr>
              <w:pBdr>
                <w:top w:val="nil"/>
                <w:left w:val="nil"/>
                <w:bottom w:val="nil"/>
                <w:right w:val="nil"/>
                <w:between w:val="nil"/>
              </w:pBdr>
              <w:ind w:right="141"/>
              <w:jc w:val="right"/>
              <w:rPr>
                <w:b/>
                <w:i/>
                <w:iCs/>
                <w:color w:val="000000"/>
                <w:sz w:val="24"/>
                <w:szCs w:val="24"/>
                <w:lang w:eastAsia="id-ID"/>
              </w:rPr>
            </w:pPr>
            <w:r>
              <w:rPr>
                <w:b/>
                <w:i/>
                <w:iCs/>
                <w:color w:val="000000"/>
                <w:sz w:val="24"/>
                <w:szCs w:val="24"/>
                <w:lang w:eastAsia="id-ID"/>
              </w:rPr>
              <w:t>Seminar Nasio</w:t>
            </w:r>
            <w:r w:rsidRPr="00E81049">
              <w:rPr>
                <w:b/>
                <w:i/>
                <w:iCs/>
                <w:color w:val="000000"/>
                <w:sz w:val="24"/>
                <w:szCs w:val="24"/>
                <w:lang w:eastAsia="id-ID"/>
              </w:rPr>
              <w:t>nal PGSD UNIKAMA https://conference.unikama.ac.id/artikel/</w:t>
            </w:r>
          </w:p>
          <w:p w:rsidR="00B23A01" w:rsidRPr="00E81049" w:rsidRDefault="00093512" w:rsidP="00093512">
            <w:pPr>
              <w:tabs>
                <w:tab w:val="left" w:pos="1139"/>
                <w:tab w:val="right" w:pos="4001"/>
                <w:tab w:val="center" w:pos="4680"/>
                <w:tab w:val="right" w:pos="9360"/>
              </w:tabs>
              <w:ind w:right="174"/>
              <w:rPr>
                <w:rFonts w:ascii="Arial Rounded MT Bold" w:hAnsi="Arial Rounded MT Bold"/>
                <w:b/>
              </w:rPr>
            </w:pPr>
            <w:r>
              <w:rPr>
                <w:b/>
                <w:i/>
                <w:iCs/>
                <w:color w:val="000000"/>
                <w:sz w:val="24"/>
                <w:szCs w:val="24"/>
                <w:lang w:eastAsia="id-ID"/>
              </w:rPr>
              <w:tab/>
            </w:r>
            <w:r>
              <w:rPr>
                <w:b/>
                <w:i/>
                <w:iCs/>
                <w:color w:val="000000"/>
                <w:sz w:val="24"/>
                <w:szCs w:val="24"/>
                <w:lang w:eastAsia="id-ID"/>
              </w:rPr>
              <w:tab/>
            </w:r>
            <w:r w:rsidR="00B23A01" w:rsidRPr="00E81049">
              <w:rPr>
                <w:b/>
                <w:i/>
                <w:iCs/>
                <w:color w:val="000000"/>
                <w:sz w:val="24"/>
                <w:szCs w:val="24"/>
                <w:lang w:eastAsia="id-ID"/>
              </w:rPr>
              <w:t xml:space="preserve"> Vol. 5, November 2021</w:t>
            </w:r>
          </w:p>
        </w:tc>
      </w:tr>
    </w:tbl>
    <w:p w:rsidR="00B23A01" w:rsidRPr="009B7567" w:rsidRDefault="00E45725" w:rsidP="00B23A01">
      <w:pPr>
        <w:tabs>
          <w:tab w:val="center" w:pos="4680"/>
          <w:tab w:val="right" w:pos="9360"/>
        </w:tabs>
        <w:spacing w:after="0" w:line="240" w:lineRule="auto"/>
        <w:rPr>
          <w:rFonts w:ascii="Calibri" w:eastAsia="Calibri" w:hAnsi="Calibri" w:cs="Times New Roman"/>
          <w:lang w:val="en-US"/>
        </w:rPr>
      </w:pPr>
      <w:r>
        <w:rPr>
          <w:rFonts w:ascii="Calibri" w:eastAsia="Calibri" w:hAnsi="Calibri" w:cs="Times New Roman"/>
          <w:noProof/>
          <w:lang w:eastAsia="id-ID"/>
        </w:rPr>
        <mc:AlternateContent>
          <mc:Choice Requires="wps">
            <w:drawing>
              <wp:anchor distT="0" distB="0" distL="114300" distR="114300" simplePos="0" relativeHeight="251664384" behindDoc="0" locked="0" layoutInCell="1" allowOverlap="1">
                <wp:simplePos x="0" y="0"/>
                <wp:positionH relativeFrom="column">
                  <wp:posOffset>-982980</wp:posOffset>
                </wp:positionH>
                <wp:positionV relativeFrom="paragraph">
                  <wp:posOffset>104140</wp:posOffset>
                </wp:positionV>
                <wp:extent cx="6858000" cy="0"/>
                <wp:effectExtent l="9525" t="508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77.4pt;margin-top:8.2pt;width:540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8a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ZSH8QzGFRBVqZ0NDdKTejHPmn53SOmqI6rlMfj1bCA3CxnJm5RwcQaK7IfPmkEMAfw4&#10;q1Nj+wAJU0CnKMn5Jgk/eUTh43wxW6Q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"/>
            </w:pict>
          </mc:Fallback>
        </mc:AlternateContent>
      </w:r>
    </w:p>
    <w:p w:rsidR="00247151" w:rsidRDefault="00247151" w:rsidP="00B23A01">
      <w:pPr>
        <w:spacing w:before="240" w:line="360" w:lineRule="auto"/>
        <w:contextualSpacing/>
        <w:jc w:val="center"/>
        <w:rPr>
          <w:rFonts w:ascii="Calibri" w:eastAsia="Calibri" w:hAnsi="Calibri" w:cs="Times New Roman"/>
          <w:b/>
          <w:sz w:val="24"/>
          <w:szCs w:val="28"/>
          <w:shd w:val="clear" w:color="auto" w:fill="FFFFFF"/>
          <w:lang w:val="en-US"/>
        </w:rPr>
      </w:pPr>
    </w:p>
    <w:p w:rsidR="00B23A01" w:rsidRPr="009B7567" w:rsidRDefault="00B23A01" w:rsidP="00B23A01">
      <w:pPr>
        <w:spacing w:before="240" w:line="360" w:lineRule="auto"/>
        <w:contextualSpacing/>
        <w:jc w:val="center"/>
        <w:rPr>
          <w:rFonts w:ascii="Calibri" w:eastAsia="Calibri" w:hAnsi="Calibri" w:cs="Times New Roman"/>
          <w:b/>
          <w:sz w:val="24"/>
          <w:szCs w:val="28"/>
          <w:shd w:val="clear" w:color="auto" w:fill="FFFFFF"/>
          <w:lang w:val="en-US"/>
        </w:rPr>
      </w:pPr>
      <w:r w:rsidRPr="009B7567">
        <w:rPr>
          <w:rFonts w:ascii="Calibri" w:eastAsia="Calibri" w:hAnsi="Calibri" w:cs="Times New Roman"/>
          <w:b/>
          <w:sz w:val="24"/>
          <w:szCs w:val="28"/>
          <w:shd w:val="clear" w:color="auto" w:fill="FFFFFF"/>
          <w:lang w:val="en-US"/>
        </w:rPr>
        <w:t>Seminar Nasional PGSD UNIKAMA</w:t>
      </w:r>
    </w:p>
    <w:p w:rsidR="00B23A01" w:rsidRPr="009B7567" w:rsidRDefault="00B23A01" w:rsidP="00B23A01">
      <w:pPr>
        <w:spacing w:line="360" w:lineRule="auto"/>
        <w:contextualSpacing/>
        <w:jc w:val="center"/>
        <w:rPr>
          <w:rFonts w:ascii="Calibri" w:eastAsia="Calibri" w:hAnsi="Calibri" w:cs="Times New Roman"/>
          <w:b/>
          <w:sz w:val="24"/>
          <w:szCs w:val="28"/>
          <w:shd w:val="clear" w:color="auto" w:fill="FFFFFF"/>
          <w:lang w:val="en-US"/>
        </w:rPr>
      </w:pPr>
      <w:r w:rsidRPr="009B7567">
        <w:rPr>
          <w:rFonts w:ascii="Calibri" w:eastAsia="Calibri" w:hAnsi="Calibri" w:cs="Times New Roman"/>
          <w:b/>
          <w:sz w:val="24"/>
          <w:szCs w:val="28"/>
          <w:shd w:val="clear" w:color="auto" w:fill="FFFFFF"/>
          <w:lang w:val="en-US"/>
        </w:rPr>
        <w:t>Universitas</w:t>
      </w:r>
      <w:r>
        <w:rPr>
          <w:rFonts w:ascii="Calibri" w:eastAsia="Calibri" w:hAnsi="Calibri" w:cs="Times New Roman"/>
          <w:b/>
          <w:sz w:val="24"/>
          <w:szCs w:val="28"/>
          <w:shd w:val="clear" w:color="auto" w:fill="FFFFFF"/>
        </w:rPr>
        <w:t xml:space="preserve"> PGRI</w:t>
      </w:r>
      <w:r w:rsidRPr="009B7567">
        <w:rPr>
          <w:rFonts w:ascii="Calibri" w:eastAsia="Calibri" w:hAnsi="Calibri" w:cs="Times New Roman"/>
          <w:b/>
          <w:sz w:val="24"/>
          <w:szCs w:val="28"/>
          <w:shd w:val="clear" w:color="auto" w:fill="FFFFFF"/>
          <w:lang w:val="en-US"/>
        </w:rPr>
        <w:t xml:space="preserve">Kanjuruhan Malang </w:t>
      </w:r>
    </w:p>
    <w:p w:rsidR="00A96B8D" w:rsidRDefault="00B23A01" w:rsidP="00A96B8D">
      <w:pPr>
        <w:spacing w:after="100" w:line="240" w:lineRule="auto"/>
        <w:jc w:val="center"/>
        <w:rPr>
          <w:rFonts w:ascii="Calibri" w:eastAsia="Calibri" w:hAnsi="Calibri" w:cs="Arial"/>
          <w:b/>
          <w:sz w:val="20"/>
        </w:rPr>
      </w:pPr>
      <w:r>
        <w:rPr>
          <w:rFonts w:ascii="Calibri" w:eastAsia="Calibri" w:hAnsi="Calibri" w:cs="Arial"/>
          <w:b/>
          <w:sz w:val="20"/>
        </w:rPr>
        <w:t>Nyamik Rahayu Sesanti , Sri Rahayu, Marieta Primariasari</w:t>
      </w:r>
    </w:p>
    <w:p w:rsidR="00B23A01" w:rsidRPr="00A96B8D" w:rsidRDefault="00E45725" w:rsidP="00A96B8D">
      <w:pPr>
        <w:spacing w:after="100" w:line="240" w:lineRule="auto"/>
        <w:jc w:val="center"/>
        <w:rPr>
          <w:rFonts w:ascii="Calibri" w:eastAsia="Calibri" w:hAnsi="Calibri" w:cs="Arial"/>
          <w:b/>
          <w:sz w:val="20"/>
        </w:rPr>
      </w:pPr>
      <w:hyperlink r:id="rId7" w:history="1">
        <w:r w:rsidR="00B23A01" w:rsidRPr="001618EC">
          <w:rPr>
            <w:rStyle w:val="Hyperlink"/>
            <w:i/>
          </w:rPr>
          <w:t>Nyamik@unikama.ac.id</w:t>
        </w:r>
      </w:hyperlink>
      <w:r w:rsidR="00B23A01">
        <w:rPr>
          <w:rStyle w:val="Hyperlink"/>
          <w:i/>
        </w:rPr>
        <w:t xml:space="preserve"> ,</w:t>
      </w:r>
      <w:hyperlink r:id="rId8" w:history="1">
        <w:r w:rsidR="00B23A01" w:rsidRPr="00CD0E7D">
          <w:rPr>
            <w:rStyle w:val="Hyperlink"/>
            <w:i/>
          </w:rPr>
          <w:t>srisk@unikama.ac.id</w:t>
        </w:r>
      </w:hyperlink>
      <w:r w:rsidR="00B23A01">
        <w:rPr>
          <w:rStyle w:val="Hyperlink"/>
          <w:i/>
        </w:rPr>
        <w:t xml:space="preserve"> , marintatian1503@gmail.com </w:t>
      </w:r>
    </w:p>
    <w:p w:rsidR="00B23A01" w:rsidRPr="00953774" w:rsidRDefault="00B23A01" w:rsidP="00B23A01">
      <w:pPr>
        <w:tabs>
          <w:tab w:val="center" w:pos="4819"/>
          <w:tab w:val="left" w:pos="7510"/>
        </w:tabs>
        <w:spacing w:after="100" w:line="240" w:lineRule="auto"/>
        <w:contextualSpacing/>
        <w:jc w:val="center"/>
        <w:rPr>
          <w:rFonts w:ascii="Calibri" w:eastAsia="Calibri" w:hAnsi="Calibri" w:cs="Arial"/>
          <w:b/>
          <w:i/>
          <w:sz w:val="20"/>
          <w:lang w:val="en-US"/>
        </w:rPr>
      </w:pPr>
      <w:r w:rsidRPr="00953774">
        <w:rPr>
          <w:rFonts w:ascii="Calibri" w:eastAsia="Calibri" w:hAnsi="Calibri" w:cs="Arial"/>
          <w:b/>
          <w:i/>
          <w:sz w:val="20"/>
          <w:lang w:val="en-US"/>
        </w:rPr>
        <w:t>Universitas PGRI Kanjuruhan Malang, Indonesia</w:t>
      </w:r>
    </w:p>
    <w:p w:rsidR="00B23A01" w:rsidRDefault="00E45725" w:rsidP="00B23A01">
      <w:pPr>
        <w:spacing w:after="0" w:line="240" w:lineRule="auto"/>
        <w:jc w:val="center"/>
        <w:rPr>
          <w:rFonts w:ascii="Calibri" w:eastAsia="Calibri" w:hAnsi="Calibri" w:cs="Times New Roman"/>
        </w:rPr>
      </w:pPr>
      <w:hyperlink r:id="rId9" w:history="1">
        <w:r w:rsidR="00B23A01" w:rsidRPr="00303B19">
          <w:rPr>
            <w:rStyle w:val="Hyperlink"/>
            <w:rFonts w:ascii="Calibri" w:eastAsia="Calibri" w:hAnsi="Calibri" w:cs="Times New Roman"/>
          </w:rPr>
          <w:t>marintatian1503@gmail.com</w:t>
        </w:r>
      </w:hyperlink>
    </w:p>
    <w:p w:rsidR="00B23A01" w:rsidRDefault="00B23A01" w:rsidP="00B23A01">
      <w:pPr>
        <w:spacing w:after="0" w:line="240" w:lineRule="auto"/>
        <w:jc w:val="center"/>
        <w:rPr>
          <w:rFonts w:ascii="Calibri" w:eastAsia="Calibri" w:hAnsi="Calibri" w:cs="Times New Roman"/>
        </w:rPr>
      </w:pPr>
    </w:p>
    <w:p w:rsidR="00B23A01" w:rsidRPr="00FB5911" w:rsidRDefault="00B23A01" w:rsidP="00B23A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0"/>
          <w:szCs w:val="20"/>
          <w:lang w:eastAsia="id-ID"/>
        </w:rPr>
      </w:pPr>
      <w:r>
        <w:rPr>
          <w:rFonts w:eastAsia="Times New Roman" w:cstheme="minorHAnsi"/>
          <w:b/>
          <w:bCs/>
          <w:i/>
          <w:iCs/>
          <w:sz w:val="24"/>
          <w:szCs w:val="20"/>
          <w:lang w:eastAsia="id-ID"/>
        </w:rPr>
        <w:t xml:space="preserve">Abstract : </w:t>
      </w:r>
      <w:r w:rsidRPr="00FB5911">
        <w:rPr>
          <w:rFonts w:eastAsia="Times New Roman" w:cstheme="minorHAnsi"/>
          <w:color w:val="202124"/>
          <w:sz w:val="20"/>
          <w:szCs w:val="20"/>
          <w:lang w:eastAsia="id-ID"/>
        </w:rPr>
        <w:t>One of the learning tools that can be used by teachers is Student Worksheet (LKPD). LKPD contains short content with questions that are more interactive and contextual, interesting and can invite students to be more creative in their learning. LKPD can be designed and developed by the teacher themselves in accordance with the material to be delivered as a support in the implementation of learning and can help students independently find concepts and understand the material presented by the teacher so that they can achieve learning objectives</w:t>
      </w:r>
    </w:p>
    <w:p w:rsidR="00B23A01" w:rsidRPr="00FB5911" w:rsidRDefault="00B23A01" w:rsidP="00B23A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0"/>
          <w:szCs w:val="20"/>
          <w:lang w:eastAsia="id-ID"/>
        </w:rPr>
      </w:pPr>
      <w:r w:rsidRPr="00FB5911">
        <w:rPr>
          <w:rFonts w:eastAsia="Times New Roman" w:cstheme="minorHAnsi"/>
          <w:color w:val="202124"/>
          <w:sz w:val="20"/>
          <w:szCs w:val="20"/>
          <w:lang w:eastAsia="id-ID"/>
        </w:rPr>
        <w:t>Through education, humans can acquire knowledge, skills, and improve their attitudes and behavior. Education has an important role in forming intelligent, capable, creative, faithful and noble human resources.</w:t>
      </w:r>
    </w:p>
    <w:p w:rsidR="00B23A01" w:rsidRPr="00FB5911" w:rsidRDefault="00B23A01" w:rsidP="00B23A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0"/>
          <w:szCs w:val="20"/>
          <w:lang w:eastAsia="id-ID"/>
        </w:rPr>
      </w:pPr>
      <w:r w:rsidRPr="00FB5911">
        <w:rPr>
          <w:rFonts w:eastAsia="Times New Roman" w:cstheme="minorHAnsi"/>
          <w:color w:val="202124"/>
          <w:sz w:val="20"/>
          <w:szCs w:val="20"/>
          <w:lang w:eastAsia="id-ID"/>
        </w:rPr>
        <w:t xml:space="preserve">The attractiveness of the E-LKPD is in terms of activity sheets that </w:t>
      </w:r>
      <w:r>
        <w:rPr>
          <w:rFonts w:eastAsia="Times New Roman" w:cstheme="minorHAnsi"/>
          <w:color w:val="202124"/>
          <w:sz w:val="20"/>
          <w:szCs w:val="20"/>
          <w:lang w:eastAsia="id-ID"/>
        </w:rPr>
        <w:t>higher order</w:t>
      </w:r>
      <w:r w:rsidRPr="00FB5911">
        <w:rPr>
          <w:rFonts w:eastAsia="Times New Roman" w:cstheme="minorHAnsi"/>
          <w:color w:val="202124"/>
          <w:sz w:val="20"/>
          <w:szCs w:val="20"/>
          <w:lang w:eastAsia="id-ID"/>
        </w:rPr>
        <w:t>thinking skills with the presence of a math scout code along with exercises and evaluation of questions. This study aims to develop learning media in increasing student interest in learning in grade III Elementary School. The main data from this study are (a) knowing the facilities owned by the school based on the results of interviews with the principal, (b) the teaching media used by teachers during learning based on interviews with classroom teachers, (c) students' interest in learning based on observations in class. when learning takes place. This research is a development research that uses the ADDIE model. Analysis used</w:t>
      </w:r>
    </w:p>
    <w:p w:rsidR="00B23A01" w:rsidRPr="00FB5911" w:rsidRDefault="00B23A01" w:rsidP="00B23A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0"/>
          <w:szCs w:val="20"/>
          <w:lang w:eastAsia="id-ID"/>
        </w:rPr>
      </w:pPr>
      <w:r w:rsidRPr="00FB5911">
        <w:rPr>
          <w:rFonts w:eastAsia="Times New Roman" w:cstheme="minorHAnsi"/>
          <w:color w:val="202124"/>
          <w:sz w:val="20"/>
          <w:szCs w:val="20"/>
          <w:lang w:eastAsia="id-ID"/>
        </w:rPr>
        <w:t>E-LKPD is quantitative and qualitative. The results of the study based on the results of the feasibility by material experts of 78% with good categories, the results of feasibility by media experts of 86% being feasible, and the results of feasibility by linguists being 90% feasible. The practical aspect of the teacher's response questionnaire is 78%, and the practicality of the student response questionnaire is 68%. Based on these results, E-LKPD Thematic Learning Based on Higher Order Thinking Skills (HOTS) can be used in learning because it has met the criteria of being feasible, practical and effective.</w:t>
      </w:r>
    </w:p>
    <w:p w:rsidR="00B23A01" w:rsidRPr="00CB609E" w:rsidRDefault="00B23A01" w:rsidP="00B23A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id-ID"/>
        </w:rPr>
      </w:pPr>
    </w:p>
    <w:p w:rsidR="00B23A01" w:rsidRPr="00FB5911" w:rsidRDefault="00B23A01" w:rsidP="00B23A01">
      <w:pPr>
        <w:spacing w:after="0" w:line="240" w:lineRule="auto"/>
        <w:jc w:val="both"/>
        <w:rPr>
          <w:rFonts w:ascii="Times New Roman" w:eastAsia="Times New Roman" w:hAnsi="Times New Roman" w:cs="Arial"/>
          <w:sz w:val="20"/>
          <w:szCs w:val="20"/>
          <w:lang w:eastAsia="id-ID"/>
        </w:rPr>
      </w:pPr>
    </w:p>
    <w:p w:rsidR="00B23A01" w:rsidRPr="00FB5911" w:rsidRDefault="00B23A01" w:rsidP="00B23A01">
      <w:pPr>
        <w:spacing w:after="0" w:line="240" w:lineRule="auto"/>
        <w:jc w:val="both"/>
        <w:rPr>
          <w:rFonts w:eastAsia="Times New Roman" w:cstheme="minorHAnsi"/>
          <w:b/>
          <w:i/>
          <w:iCs/>
          <w:sz w:val="20"/>
          <w:szCs w:val="20"/>
          <w:lang w:eastAsia="id-ID"/>
        </w:rPr>
      </w:pPr>
      <w:r w:rsidRPr="00FB5911">
        <w:rPr>
          <w:rFonts w:eastAsia="Times New Roman" w:cstheme="minorHAnsi"/>
          <w:b/>
          <w:i/>
          <w:iCs/>
          <w:sz w:val="20"/>
          <w:szCs w:val="20"/>
          <w:lang w:eastAsia="id-ID"/>
        </w:rPr>
        <w:t>Key Word  : E-LKPD, T</w:t>
      </w:r>
      <w:r w:rsidRPr="00FB5911">
        <w:rPr>
          <w:rFonts w:eastAsia="Times New Roman" w:cstheme="minorHAnsi"/>
          <w:b/>
          <w:i/>
          <w:iCs/>
          <w:sz w:val="20"/>
          <w:szCs w:val="20"/>
          <w:lang w:val="en-US" w:eastAsia="id-ID"/>
        </w:rPr>
        <w:t>hematic</w:t>
      </w:r>
      <w:r w:rsidRPr="00FB5911">
        <w:rPr>
          <w:rFonts w:eastAsia="Times New Roman" w:cstheme="minorHAnsi"/>
          <w:b/>
          <w:i/>
          <w:iCs/>
          <w:sz w:val="20"/>
          <w:szCs w:val="20"/>
          <w:lang w:eastAsia="id-ID"/>
        </w:rPr>
        <w:t>,HOTS</w:t>
      </w:r>
    </w:p>
    <w:p w:rsidR="00B23A01" w:rsidRDefault="00B23A01" w:rsidP="00B23A01">
      <w:pPr>
        <w:spacing w:after="0" w:line="240" w:lineRule="auto"/>
        <w:rPr>
          <w:rFonts w:eastAsia="Times New Roman" w:cstheme="minorHAnsi"/>
          <w:b/>
          <w:i/>
          <w:iCs/>
          <w:sz w:val="20"/>
          <w:szCs w:val="20"/>
          <w:lang w:eastAsia="id-ID"/>
        </w:rPr>
      </w:pPr>
    </w:p>
    <w:p w:rsidR="00B23A01" w:rsidRDefault="00B23A01" w:rsidP="00B23A01">
      <w:pPr>
        <w:spacing w:after="0" w:line="240" w:lineRule="auto"/>
        <w:rPr>
          <w:rFonts w:eastAsia="Times New Roman" w:cstheme="minorHAnsi"/>
          <w:b/>
          <w:i/>
          <w:iCs/>
          <w:sz w:val="20"/>
          <w:szCs w:val="20"/>
          <w:lang w:eastAsia="id-ID"/>
        </w:rPr>
      </w:pPr>
    </w:p>
    <w:p w:rsidR="00B23A01" w:rsidRDefault="00B23A01" w:rsidP="00B23A01">
      <w:pPr>
        <w:spacing w:after="0" w:line="240" w:lineRule="auto"/>
        <w:rPr>
          <w:rFonts w:eastAsia="Times New Roman" w:cstheme="minorHAnsi"/>
          <w:b/>
          <w:i/>
          <w:iCs/>
          <w:sz w:val="20"/>
          <w:szCs w:val="20"/>
          <w:lang w:eastAsia="id-ID"/>
        </w:rPr>
      </w:pPr>
    </w:p>
    <w:p w:rsidR="00B23A01" w:rsidRDefault="00B23A01" w:rsidP="00B23A01">
      <w:pPr>
        <w:spacing w:after="0" w:line="240" w:lineRule="auto"/>
        <w:rPr>
          <w:rFonts w:eastAsia="Times New Roman" w:cstheme="minorHAnsi"/>
          <w:b/>
          <w:i/>
          <w:iCs/>
          <w:sz w:val="20"/>
          <w:szCs w:val="20"/>
          <w:lang w:eastAsia="id-ID"/>
        </w:rPr>
      </w:pPr>
    </w:p>
    <w:p w:rsidR="00A96B8D" w:rsidRDefault="00A96B8D" w:rsidP="00B23A01">
      <w:pPr>
        <w:spacing w:after="0" w:line="240" w:lineRule="auto"/>
        <w:rPr>
          <w:rFonts w:eastAsia="Times New Roman" w:cstheme="minorHAnsi"/>
          <w:b/>
          <w:i/>
          <w:iCs/>
          <w:sz w:val="20"/>
          <w:szCs w:val="20"/>
          <w:lang w:eastAsia="id-ID"/>
        </w:rPr>
      </w:pPr>
    </w:p>
    <w:p w:rsidR="00B23A01" w:rsidRDefault="00B23A01" w:rsidP="00B23A01">
      <w:pPr>
        <w:spacing w:after="0" w:line="240" w:lineRule="auto"/>
        <w:rPr>
          <w:rFonts w:eastAsia="Times New Roman" w:cstheme="minorHAnsi"/>
          <w:b/>
          <w:i/>
          <w:iCs/>
          <w:sz w:val="20"/>
          <w:szCs w:val="20"/>
          <w:lang w:eastAsia="id-ID"/>
        </w:rPr>
      </w:pPr>
    </w:p>
    <w:p w:rsidR="00B23A01" w:rsidRDefault="00B23A01" w:rsidP="00B23A01">
      <w:pPr>
        <w:spacing w:after="0" w:line="240" w:lineRule="auto"/>
        <w:rPr>
          <w:rFonts w:eastAsia="Times New Roman" w:cstheme="minorHAnsi"/>
          <w:b/>
          <w:i/>
          <w:iCs/>
          <w:sz w:val="20"/>
          <w:szCs w:val="20"/>
          <w:lang w:eastAsia="id-ID"/>
        </w:rPr>
      </w:pPr>
    </w:p>
    <w:p w:rsidR="00B23A01" w:rsidRDefault="00B23A01" w:rsidP="00B23A01">
      <w:pPr>
        <w:spacing w:after="0" w:line="240" w:lineRule="auto"/>
        <w:rPr>
          <w:rFonts w:eastAsia="Times New Roman" w:cstheme="minorHAnsi"/>
          <w:b/>
          <w:i/>
          <w:iCs/>
          <w:sz w:val="20"/>
          <w:szCs w:val="20"/>
          <w:lang w:eastAsia="id-ID"/>
        </w:rPr>
      </w:pPr>
    </w:p>
    <w:p w:rsidR="00B23A01" w:rsidRDefault="00B23A01" w:rsidP="00B23A01">
      <w:pPr>
        <w:spacing w:after="0" w:line="240" w:lineRule="auto"/>
        <w:jc w:val="center"/>
        <w:rPr>
          <w:rFonts w:ascii="Times New Roman" w:eastAsia="Times New Roman" w:hAnsi="Times New Roman" w:cs="Arial"/>
          <w:b/>
          <w:i/>
          <w:sz w:val="24"/>
          <w:szCs w:val="20"/>
          <w:lang w:eastAsia="id-ID"/>
        </w:rPr>
      </w:pPr>
    </w:p>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4391"/>
      </w:tblGrid>
      <w:tr w:rsidR="004854EE" w:rsidRPr="009B7567" w:rsidTr="00D47512">
        <w:tc>
          <w:tcPr>
            <w:tcW w:w="7083" w:type="dxa"/>
          </w:tcPr>
          <w:p w:rsidR="004854EE" w:rsidRPr="009B7567" w:rsidRDefault="004854EE" w:rsidP="00D47512">
            <w:pPr>
              <w:tabs>
                <w:tab w:val="center" w:pos="3329"/>
                <w:tab w:val="center" w:pos="4680"/>
                <w:tab w:val="left" w:pos="5284"/>
                <w:tab w:val="right" w:pos="9360"/>
              </w:tabs>
              <w:rPr>
                <w:rFonts w:ascii="Calibri" w:hAnsi="Calibri" w:cs="Arial"/>
              </w:rPr>
            </w:pPr>
          </w:p>
        </w:tc>
        <w:tc>
          <w:tcPr>
            <w:tcW w:w="2551" w:type="dxa"/>
          </w:tcPr>
          <w:p w:rsidR="004854EE" w:rsidRPr="00E81049" w:rsidRDefault="004854EE" w:rsidP="00D47512">
            <w:pPr>
              <w:pBdr>
                <w:top w:val="nil"/>
                <w:left w:val="nil"/>
                <w:bottom w:val="nil"/>
                <w:right w:val="nil"/>
                <w:between w:val="nil"/>
              </w:pBdr>
              <w:ind w:right="141"/>
              <w:jc w:val="right"/>
              <w:rPr>
                <w:b/>
                <w:i/>
                <w:iCs/>
                <w:color w:val="000000"/>
                <w:sz w:val="24"/>
                <w:szCs w:val="24"/>
                <w:lang w:eastAsia="id-ID"/>
              </w:rPr>
            </w:pPr>
            <w:r>
              <w:rPr>
                <w:b/>
                <w:i/>
                <w:iCs/>
                <w:color w:val="000000"/>
                <w:sz w:val="24"/>
                <w:szCs w:val="24"/>
                <w:lang w:eastAsia="id-ID"/>
              </w:rPr>
              <w:t>Seminar Nasio</w:t>
            </w:r>
            <w:r w:rsidRPr="00E81049">
              <w:rPr>
                <w:b/>
                <w:i/>
                <w:iCs/>
                <w:color w:val="000000"/>
                <w:sz w:val="24"/>
                <w:szCs w:val="24"/>
                <w:lang w:eastAsia="id-ID"/>
              </w:rPr>
              <w:t>nal PGSD UNIKAMA https://conference.unikama.ac.id/artikel/</w:t>
            </w:r>
          </w:p>
          <w:p w:rsidR="004854EE" w:rsidRPr="00E81049" w:rsidRDefault="004854EE" w:rsidP="00D47512">
            <w:pPr>
              <w:tabs>
                <w:tab w:val="left" w:pos="1139"/>
                <w:tab w:val="right" w:pos="4001"/>
                <w:tab w:val="center" w:pos="4680"/>
                <w:tab w:val="right" w:pos="9360"/>
              </w:tabs>
              <w:ind w:right="174"/>
              <w:rPr>
                <w:rFonts w:ascii="Arial Rounded MT Bold" w:hAnsi="Arial Rounded MT Bold"/>
                <w:b/>
              </w:rPr>
            </w:pPr>
            <w:r>
              <w:rPr>
                <w:b/>
                <w:i/>
                <w:iCs/>
                <w:color w:val="000000"/>
                <w:sz w:val="24"/>
                <w:szCs w:val="24"/>
                <w:lang w:eastAsia="id-ID"/>
              </w:rPr>
              <w:tab/>
            </w:r>
            <w:r>
              <w:rPr>
                <w:b/>
                <w:i/>
                <w:iCs/>
                <w:color w:val="000000"/>
                <w:sz w:val="24"/>
                <w:szCs w:val="24"/>
                <w:lang w:eastAsia="id-ID"/>
              </w:rPr>
              <w:tab/>
            </w:r>
            <w:r w:rsidRPr="00E81049">
              <w:rPr>
                <w:b/>
                <w:i/>
                <w:iCs/>
                <w:color w:val="000000"/>
                <w:sz w:val="24"/>
                <w:szCs w:val="24"/>
                <w:lang w:eastAsia="id-ID"/>
              </w:rPr>
              <w:t xml:space="preserve"> Vol. 5, November 2021</w:t>
            </w:r>
          </w:p>
        </w:tc>
      </w:tr>
    </w:tbl>
    <w:p w:rsidR="004854EE" w:rsidRPr="009B7567" w:rsidRDefault="00E45725" w:rsidP="004854EE">
      <w:pPr>
        <w:tabs>
          <w:tab w:val="center" w:pos="4680"/>
          <w:tab w:val="right" w:pos="9360"/>
        </w:tabs>
        <w:spacing w:after="0" w:line="240" w:lineRule="auto"/>
        <w:rPr>
          <w:rFonts w:ascii="Calibri" w:eastAsia="Calibri" w:hAnsi="Calibri" w:cs="Times New Roman"/>
          <w:lang w:val="en-US"/>
        </w:rPr>
      </w:pPr>
      <w:r>
        <w:rPr>
          <w:rFonts w:ascii="Calibri" w:eastAsia="Calibri" w:hAnsi="Calibri" w:cs="Times New Roman"/>
          <w:b/>
          <w:noProof/>
          <w:sz w:val="24"/>
          <w:szCs w:val="28"/>
          <w:lang w:eastAsia="id-ID"/>
        </w:rPr>
        <mc:AlternateContent>
          <mc:Choice Requires="wps">
            <w:drawing>
              <wp:anchor distT="0" distB="0" distL="114300" distR="114300" simplePos="0" relativeHeight="251665408" behindDoc="0" locked="0" layoutInCell="1" allowOverlap="1">
                <wp:simplePos x="0" y="0"/>
                <wp:positionH relativeFrom="column">
                  <wp:posOffset>-987425</wp:posOffset>
                </wp:positionH>
                <wp:positionV relativeFrom="paragraph">
                  <wp:posOffset>81280</wp:posOffset>
                </wp:positionV>
                <wp:extent cx="6858000" cy="0"/>
                <wp:effectExtent l="5080" t="10795" r="13970" b="82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77.75pt;margin-top:6.4pt;width:540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9d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nC9mizQF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"/>
            </w:pict>
          </mc:Fallback>
        </mc:AlternateContent>
      </w:r>
    </w:p>
    <w:p w:rsidR="004854EE" w:rsidRDefault="004854EE" w:rsidP="00B23A01">
      <w:pPr>
        <w:spacing w:after="0" w:line="240" w:lineRule="auto"/>
        <w:jc w:val="both"/>
        <w:rPr>
          <w:rFonts w:ascii="Calibri" w:eastAsia="Calibri" w:hAnsi="Calibri" w:cs="Times New Roman"/>
          <w:b/>
          <w:sz w:val="24"/>
          <w:szCs w:val="28"/>
          <w:shd w:val="clear" w:color="auto" w:fill="FFFFFF"/>
        </w:rPr>
      </w:pPr>
    </w:p>
    <w:p w:rsidR="00B23A01" w:rsidRPr="00FB5911" w:rsidRDefault="00B23A01" w:rsidP="00B23A01">
      <w:pPr>
        <w:spacing w:after="0" w:line="240" w:lineRule="auto"/>
        <w:jc w:val="both"/>
        <w:rPr>
          <w:rFonts w:eastAsia="Times New Roman" w:cstheme="minorHAnsi"/>
          <w:sz w:val="20"/>
          <w:szCs w:val="20"/>
          <w:lang w:eastAsia="id-ID"/>
        </w:rPr>
      </w:pPr>
      <w:r w:rsidRPr="00570A32">
        <w:rPr>
          <w:rFonts w:eastAsia="Times New Roman" w:cstheme="minorHAnsi"/>
          <w:b/>
          <w:i/>
          <w:sz w:val="20"/>
          <w:szCs w:val="20"/>
          <w:lang w:eastAsia="id-ID"/>
        </w:rPr>
        <w:t>Abstrak :</w:t>
      </w:r>
      <w:r w:rsidRPr="00FB5911">
        <w:rPr>
          <w:rFonts w:eastAsia="Times New Roman" w:cstheme="minorHAnsi"/>
          <w:sz w:val="20"/>
          <w:szCs w:val="20"/>
          <w:lang w:eastAsia="id-ID"/>
        </w:rPr>
        <w:t>Salah satu perangkat pembelajaran yang dapat digunakan oleh guru adalah Lembar Kerja Siswa (LKPD). LKPD berisi konten singkat dengan pertanyaan-pertanyaan yang lebih interaktif dan kontekstual, menarik serta dapat mengajak siswa untuk lebih kreatif dalam pembelajarannya. LKPD dapat dirancang dan dikembangkan oleh guru sendiri sesuai dengan materi yang akan disampaikan sebagai penunjang dalam pelaksanaan pembelajaran dan dapat membantu siswa secara mandiri menemukan konsep dan memahami materi yang disampaikan oleh guru sehingga dapat mencapai tujuan pembelajaran.</w:t>
      </w:r>
    </w:p>
    <w:p w:rsidR="00B23A01" w:rsidRPr="00FB5911" w:rsidRDefault="00B23A01" w:rsidP="00B23A01">
      <w:pPr>
        <w:spacing w:after="0" w:line="240" w:lineRule="auto"/>
        <w:jc w:val="both"/>
        <w:rPr>
          <w:rFonts w:eastAsia="Times New Roman" w:cstheme="minorHAnsi"/>
          <w:sz w:val="20"/>
          <w:szCs w:val="20"/>
          <w:lang w:eastAsia="id-ID"/>
        </w:rPr>
      </w:pPr>
      <w:r w:rsidRPr="00FB5911">
        <w:rPr>
          <w:rFonts w:eastAsia="Times New Roman" w:cstheme="minorHAnsi"/>
          <w:sz w:val="20"/>
          <w:szCs w:val="20"/>
          <w:lang w:eastAsia="id-ID"/>
        </w:rPr>
        <w:t>Melalui pendidikan, manusia dapat memperoleh pengetahuan, keterampilan, serta meningkatkan sikap dan perilakunya. Pendidikan memiliki peran penting dalam membentuk sumber daya manusia yang cerdas, cakap, kreatif, beriman dan berakhlak mulia.</w:t>
      </w:r>
    </w:p>
    <w:p w:rsidR="00B23A01" w:rsidRPr="00FB5911" w:rsidRDefault="00B23A01" w:rsidP="00B23A01">
      <w:pPr>
        <w:spacing w:after="0" w:line="240" w:lineRule="auto"/>
        <w:jc w:val="both"/>
        <w:rPr>
          <w:rFonts w:eastAsia="Times New Roman" w:cstheme="minorHAnsi"/>
          <w:sz w:val="20"/>
          <w:szCs w:val="20"/>
          <w:lang w:eastAsia="id-ID"/>
        </w:rPr>
      </w:pPr>
      <w:r>
        <w:rPr>
          <w:rFonts w:eastAsia="Times New Roman" w:cstheme="minorHAnsi"/>
          <w:sz w:val="20"/>
          <w:szCs w:val="20"/>
          <w:lang w:eastAsia="id-ID"/>
        </w:rPr>
        <w:tab/>
      </w:r>
      <w:r w:rsidRPr="00FB5911">
        <w:rPr>
          <w:rFonts w:eastAsia="Times New Roman" w:cstheme="minorHAnsi"/>
          <w:sz w:val="20"/>
          <w:szCs w:val="20"/>
          <w:lang w:eastAsia="id-ID"/>
        </w:rPr>
        <w:t>Daya tarik E-LKPD adalah dari segi lembar kegiatan yang meningkatkan kemampuan berpikir tingkat tinggi dengan adanya kode matematika pramuka beserta latihan soal dan evaluasi soal. Penelitian ini bertujuan untuk mengembangkan media pembelajaran dalam meningkatkan minat belajar siswa kelas III SD. Data utama dari penelitian ini adalah (a) mengetahui fasilitas yang dimiliki sekolah berdasarkan hasil wawancara dengan kepala sekolah, (b) media pembelajaran yang digunakan guru selama pembelajaran berdasarkan wawancara dengan guru kelas, (c) siswa minat belajar berdasarkan observasi di kelas. saat pembelajaran berlangsung. Penelitian ini merupakan penelitian pengembangan yang menggunakan model ADDIE. Analisis yang digunakanE-LKPD bersifat kuantitatif dan kualitatif. Hasil kajian berdasarkan hasil kelayakan oleh ahli materi sebesar 78% dengan kategori baik, hasil kelayakan oleh ahli media sebesar 86% layak, dan hasil kelayakan oleh ahli bahasa 90% layak. Aspek kepraktisan angket respon guru sebesar 78%, dan kepraktisan angket respon siswa sebesar 68%. Berdasarkan hasil tersebut, Pembelajaran Tematik E-LKPD Berbasis Higher Order Thinking Skills (HOTS) dapat digunakan dalam pembelajaran karena telah memenuhi kriteria layak, praktis dan efektif.</w:t>
      </w:r>
    </w:p>
    <w:p w:rsidR="00B23A01" w:rsidRPr="00FB5911" w:rsidRDefault="00B23A01" w:rsidP="00B23A01">
      <w:pPr>
        <w:spacing w:after="0" w:line="240" w:lineRule="auto"/>
        <w:jc w:val="center"/>
        <w:rPr>
          <w:rFonts w:eastAsia="Times New Roman" w:cstheme="minorHAnsi"/>
          <w:sz w:val="20"/>
          <w:szCs w:val="20"/>
          <w:lang w:val="en-US" w:eastAsia="id-ID"/>
        </w:rPr>
      </w:pPr>
    </w:p>
    <w:p w:rsidR="00B23A01" w:rsidRPr="00FB5911" w:rsidRDefault="00B23A01" w:rsidP="00B23A01">
      <w:pPr>
        <w:spacing w:after="0" w:line="240" w:lineRule="auto"/>
        <w:jc w:val="both"/>
        <w:rPr>
          <w:rFonts w:eastAsia="Times New Roman" w:cstheme="minorHAnsi"/>
          <w:sz w:val="20"/>
          <w:szCs w:val="20"/>
          <w:lang w:eastAsia="id-ID"/>
        </w:rPr>
      </w:pPr>
    </w:p>
    <w:p w:rsidR="00B23A01" w:rsidRDefault="00B23A01" w:rsidP="00B23A01">
      <w:pPr>
        <w:spacing w:after="0" w:line="240" w:lineRule="auto"/>
        <w:rPr>
          <w:rFonts w:eastAsia="Times New Roman" w:cstheme="minorHAnsi"/>
          <w:b/>
          <w:i/>
          <w:iCs/>
          <w:sz w:val="20"/>
          <w:szCs w:val="20"/>
          <w:lang w:eastAsia="id-ID"/>
        </w:rPr>
      </w:pPr>
      <w:bookmarkStart w:id="0" w:name="_Hlk78404871"/>
      <w:r w:rsidRPr="00CD0917">
        <w:rPr>
          <w:rFonts w:eastAsia="Times New Roman" w:cstheme="minorHAnsi"/>
          <w:b/>
          <w:i/>
          <w:iCs/>
          <w:sz w:val="20"/>
          <w:szCs w:val="20"/>
          <w:lang w:eastAsia="id-ID"/>
        </w:rPr>
        <w:t>Kata Kunci : E-LKPD, Tematik,</w:t>
      </w:r>
      <w:r>
        <w:rPr>
          <w:rFonts w:eastAsia="Times New Roman" w:cstheme="minorHAnsi"/>
          <w:b/>
          <w:i/>
          <w:iCs/>
          <w:sz w:val="20"/>
          <w:szCs w:val="20"/>
          <w:lang w:eastAsia="id-ID"/>
        </w:rPr>
        <w:t>H</w:t>
      </w:r>
      <w:bookmarkEnd w:id="0"/>
      <w:r>
        <w:rPr>
          <w:rFonts w:eastAsia="Times New Roman" w:cstheme="minorHAnsi"/>
          <w:b/>
          <w:i/>
          <w:iCs/>
          <w:sz w:val="20"/>
          <w:szCs w:val="20"/>
          <w:lang w:eastAsia="id-ID"/>
        </w:rPr>
        <w:t>OTS</w:t>
      </w:r>
    </w:p>
    <w:p w:rsidR="0095283C" w:rsidRDefault="0095283C"/>
    <w:p w:rsidR="00093512" w:rsidRDefault="00093512"/>
    <w:p w:rsidR="00093512" w:rsidRDefault="00093512"/>
    <w:p w:rsidR="00093512" w:rsidRDefault="00093512"/>
    <w:p w:rsidR="00093512" w:rsidRDefault="00093512"/>
    <w:p w:rsidR="00093512" w:rsidRDefault="00093512"/>
    <w:p w:rsidR="00093512" w:rsidRDefault="00093512"/>
    <w:p w:rsidR="00A96B8D" w:rsidRDefault="00A96B8D"/>
    <w:p w:rsidR="004854EE" w:rsidRDefault="004854EE"/>
    <w:p w:rsidR="00463984" w:rsidRDefault="00463984">
      <w:pPr>
        <w:sectPr w:rsidR="00463984" w:rsidSect="00463984">
          <w:type w:val="continuous"/>
          <w:pgSz w:w="11906" w:h="16838"/>
          <w:pgMar w:top="1701" w:right="2268" w:bottom="1701" w:left="2268" w:header="709" w:footer="709" w:gutter="0"/>
          <w:cols w:space="708"/>
          <w:docGrid w:linePitch="360"/>
        </w:sectPr>
      </w:pPr>
    </w:p>
    <w:p w:rsidR="004A35FB" w:rsidRDefault="004A35FB" w:rsidP="004854EE">
      <w:pPr>
        <w:spacing w:after="0" w:line="240" w:lineRule="auto"/>
        <w:rPr>
          <w:rFonts w:eastAsia="Times New Roman" w:cstheme="minorHAnsi"/>
          <w:b/>
          <w:iCs/>
          <w:sz w:val="24"/>
          <w:szCs w:val="24"/>
          <w:lang w:eastAsia="id-ID"/>
        </w:rPr>
      </w:pPr>
    </w:p>
    <w:p w:rsidR="004A35FB" w:rsidRDefault="004A35FB" w:rsidP="004854EE">
      <w:pPr>
        <w:spacing w:after="0" w:line="240" w:lineRule="auto"/>
        <w:rPr>
          <w:rFonts w:eastAsia="Times New Roman" w:cstheme="minorHAnsi"/>
          <w:b/>
          <w:iCs/>
          <w:sz w:val="24"/>
          <w:szCs w:val="24"/>
          <w:lang w:eastAsia="id-ID"/>
        </w:rPr>
      </w:pPr>
    </w:p>
    <w:p w:rsidR="004854EE" w:rsidRDefault="004854EE" w:rsidP="004854EE">
      <w:pPr>
        <w:spacing w:after="0" w:line="240" w:lineRule="auto"/>
        <w:rPr>
          <w:rFonts w:eastAsia="Times New Roman" w:cstheme="minorHAnsi"/>
          <w:b/>
          <w:iCs/>
          <w:sz w:val="24"/>
          <w:szCs w:val="24"/>
          <w:lang w:eastAsia="id-ID"/>
        </w:rPr>
      </w:pPr>
      <w:r>
        <w:rPr>
          <w:rFonts w:eastAsia="Times New Roman" w:cstheme="minorHAnsi"/>
          <w:b/>
          <w:iCs/>
          <w:sz w:val="24"/>
          <w:szCs w:val="24"/>
          <w:lang w:eastAsia="id-ID"/>
        </w:rPr>
        <w:t>PENDAHULUAN</w:t>
      </w:r>
    </w:p>
    <w:p w:rsidR="004854EE" w:rsidRDefault="004854EE" w:rsidP="004854EE">
      <w:pPr>
        <w:spacing w:after="0" w:line="240" w:lineRule="auto"/>
        <w:rPr>
          <w:rFonts w:eastAsia="Times New Roman" w:cstheme="minorHAnsi"/>
          <w:b/>
          <w:iCs/>
          <w:sz w:val="24"/>
          <w:szCs w:val="24"/>
          <w:lang w:eastAsia="id-ID"/>
        </w:rPr>
      </w:pPr>
    </w:p>
    <w:p w:rsidR="00463984" w:rsidRPr="004854EE" w:rsidRDefault="00463984" w:rsidP="00247151">
      <w:pPr>
        <w:pStyle w:val="NoSpacing"/>
        <w:ind w:firstLine="567"/>
        <w:jc w:val="both"/>
        <w:rPr>
          <w:b/>
          <w:iCs/>
          <w:lang w:eastAsia="id-ID"/>
        </w:rPr>
      </w:pPr>
      <w:r w:rsidRPr="00FC21B7">
        <w:rPr>
          <w:lang w:eastAsia="id-ID"/>
        </w:rPr>
        <w:t xml:space="preserve">Pendidikan merupakan hal yang sangat penting bagi manusia dan tidak dapat dipisahkan dari kehidupan. Melalui pendidikan manusia dapat memperoleh pengetahuan, keterampilan, dan memperbaiki sikap serta tingkah lakunya. Pendidikan merupakan upaya terencana untuk mencerdaskan dan mengembangkan potensi peseta didik. Pendidikan memiliki peranan penting dalam membentuk </w:t>
      </w:r>
      <w:r>
        <w:rPr>
          <w:lang w:eastAsia="id-ID"/>
        </w:rPr>
        <w:t>s</w:t>
      </w:r>
      <w:r w:rsidRPr="00FC21B7">
        <w:rPr>
          <w:lang w:eastAsia="id-ID"/>
        </w:rPr>
        <w:t xml:space="preserve">umber </w:t>
      </w:r>
      <w:r>
        <w:rPr>
          <w:lang w:eastAsia="id-ID"/>
        </w:rPr>
        <w:t>d</w:t>
      </w:r>
      <w:r w:rsidRPr="00FC21B7">
        <w:rPr>
          <w:lang w:eastAsia="id-ID"/>
        </w:rPr>
        <w:t xml:space="preserve">aya </w:t>
      </w:r>
      <w:r>
        <w:rPr>
          <w:lang w:eastAsia="id-ID"/>
        </w:rPr>
        <w:t>m</w:t>
      </w:r>
      <w:r w:rsidRPr="00FC21B7">
        <w:rPr>
          <w:lang w:eastAsia="id-ID"/>
        </w:rPr>
        <w:t xml:space="preserve">anusia yang cerdas, cakap, </w:t>
      </w:r>
      <w:r>
        <w:rPr>
          <w:lang w:eastAsia="id-ID"/>
        </w:rPr>
        <w:t>kreatif, beriman dan berakhlak m</w:t>
      </w:r>
      <w:r w:rsidRPr="00FC21B7">
        <w:rPr>
          <w:lang w:eastAsia="id-ID"/>
        </w:rPr>
        <w:t>ulia.</w:t>
      </w:r>
    </w:p>
    <w:p w:rsidR="00463984" w:rsidRPr="00FC21B7" w:rsidRDefault="00463984" w:rsidP="00247151">
      <w:pPr>
        <w:pStyle w:val="NoSpacing"/>
        <w:ind w:firstLine="567"/>
        <w:jc w:val="both"/>
        <w:rPr>
          <w:lang w:eastAsia="id-ID"/>
        </w:rPr>
      </w:pPr>
      <w:r w:rsidRPr="00FC21B7">
        <w:rPr>
          <w:lang w:eastAsia="id-ID"/>
        </w:rPr>
        <w:t>Dalam kegiatan pembelajaran pada dasarnya merupakan upaya untuk mengarahkan anak didik ke dala proses belajar sehingga mereka dapat memperoleh tujuan belajar sesuai dengan apa yang diharapkan sehingga dalam kegiatan belajar mengajar dapat berjalan dengan semestinya.</w:t>
      </w:r>
    </w:p>
    <w:p w:rsidR="00463984" w:rsidRPr="00FC21B7" w:rsidRDefault="00463984" w:rsidP="00247151">
      <w:pPr>
        <w:pStyle w:val="NoSpacing"/>
        <w:ind w:firstLine="567"/>
        <w:jc w:val="both"/>
        <w:rPr>
          <w:lang w:eastAsia="id-ID"/>
        </w:rPr>
      </w:pPr>
      <w:r w:rsidRPr="00FC21B7">
        <w:rPr>
          <w:lang w:eastAsia="id-ID"/>
        </w:rPr>
        <w:t xml:space="preserve">Memasuki abad 21 peserta didik dituntut agar mampu menguasai kecakapan yaitu </w:t>
      </w:r>
      <w:r w:rsidRPr="00FC21B7">
        <w:rPr>
          <w:i/>
          <w:lang w:eastAsia="id-ID"/>
        </w:rPr>
        <w:t>Communication, Collaboration, Critical Thinking and Problem Solving, dan Creativity and Innovation</w:t>
      </w:r>
      <w:r w:rsidRPr="00FC21B7">
        <w:rPr>
          <w:lang w:eastAsia="id-ID"/>
        </w:rPr>
        <w:t>. Maka dari itu perlu adanya kegiatan pembelajaran yang mampu mekmberikan pengalaman belajar yang menyenangkan dan bermakna yang dapat membuat peserta didik mampu untuk mencapai tujuan pembelajaran yang telah ditentukan.</w:t>
      </w:r>
      <w:r>
        <w:rPr>
          <w:lang w:eastAsia="id-ID"/>
        </w:rPr>
        <w:t xml:space="preserve"> (Sulistyorini, 2018)</w:t>
      </w:r>
    </w:p>
    <w:p w:rsidR="00463984" w:rsidRPr="004937DE" w:rsidRDefault="00463984" w:rsidP="00247151">
      <w:pPr>
        <w:pStyle w:val="NoSpacing"/>
        <w:ind w:firstLine="567"/>
        <w:jc w:val="both"/>
        <w:rPr>
          <w:i/>
          <w:lang w:eastAsia="id-ID"/>
        </w:rPr>
      </w:pPr>
      <w:r w:rsidRPr="00FC21B7">
        <w:rPr>
          <w:lang w:eastAsia="id-ID"/>
        </w:rPr>
        <w:t xml:space="preserve">Dalam hal ini kemampuan berpikir yang harus dimiliki peserta didik adalah kemampuan berpikir tingkat </w:t>
      </w:r>
      <w:r>
        <w:rPr>
          <w:lang w:eastAsia="id-ID"/>
        </w:rPr>
        <w:t xml:space="preserve">tinggi </w:t>
      </w:r>
      <w:r w:rsidRPr="00FC21B7">
        <w:rPr>
          <w:lang w:eastAsia="id-ID"/>
        </w:rPr>
        <w:t xml:space="preserve"> (</w:t>
      </w:r>
      <w:r>
        <w:rPr>
          <w:i/>
          <w:lang w:eastAsia="id-ID"/>
        </w:rPr>
        <w:t xml:space="preserve">Higher </w:t>
      </w:r>
      <w:r w:rsidRPr="00FC21B7">
        <w:rPr>
          <w:i/>
          <w:lang w:eastAsia="id-ID"/>
        </w:rPr>
        <w:t xml:space="preserve"> Order Thinking Skill).</w:t>
      </w:r>
      <w:r w:rsidRPr="00FC21B7">
        <w:rPr>
          <w:lang w:eastAsia="id-ID"/>
        </w:rPr>
        <w:t xml:space="preserve">Dengan adanya </w:t>
      </w:r>
      <w:r>
        <w:rPr>
          <w:i/>
          <w:lang w:eastAsia="id-ID"/>
        </w:rPr>
        <w:t>Higher</w:t>
      </w:r>
      <w:r w:rsidRPr="00FC21B7">
        <w:rPr>
          <w:i/>
          <w:lang w:eastAsia="id-ID"/>
        </w:rPr>
        <w:t xml:space="preserve"> Order Thinking Skills (</w:t>
      </w:r>
      <w:r>
        <w:rPr>
          <w:i/>
          <w:lang w:eastAsia="id-ID"/>
        </w:rPr>
        <w:t>H</w:t>
      </w:r>
      <w:r w:rsidRPr="00FC21B7">
        <w:rPr>
          <w:i/>
          <w:lang w:eastAsia="id-ID"/>
        </w:rPr>
        <w:t>OTS)</w:t>
      </w:r>
      <w:r w:rsidRPr="00FC21B7">
        <w:rPr>
          <w:lang w:eastAsia="id-ID"/>
        </w:rPr>
        <w:t xml:space="preserve"> yang dimiliki peserta didik dalam </w:t>
      </w:r>
      <w:r w:rsidRPr="00FC21B7">
        <w:rPr>
          <w:lang w:eastAsia="id-ID"/>
        </w:rPr>
        <w:lastRenderedPageBreak/>
        <w:t xml:space="preserve">pemanfaatan literasi media dapat membantu mereka mengkonstruksi pesan media. Sedangkan </w:t>
      </w:r>
      <w:r w:rsidRPr="00FC21B7">
        <w:rPr>
          <w:i/>
          <w:lang w:eastAsia="id-ID"/>
        </w:rPr>
        <w:t>Middle Order Thinking Skills</w:t>
      </w:r>
      <w:r w:rsidRPr="00FC21B7">
        <w:rPr>
          <w:lang w:eastAsia="id-ID"/>
        </w:rPr>
        <w:t xml:space="preserve"> (</w:t>
      </w:r>
      <w:r>
        <w:rPr>
          <w:lang w:eastAsia="id-ID"/>
        </w:rPr>
        <w:t>H</w:t>
      </w:r>
      <w:r w:rsidRPr="00FC21B7">
        <w:rPr>
          <w:lang w:eastAsia="id-ID"/>
        </w:rPr>
        <w:t>OTS) peserta didik belum banyak dikembangkan. Pada MOTS ini mencakup dimensi proses berpikir menerapkan atau mengaplikasikan.</w:t>
      </w:r>
    </w:p>
    <w:p w:rsidR="00463984" w:rsidRPr="00540539" w:rsidRDefault="00463984" w:rsidP="00247151">
      <w:pPr>
        <w:pStyle w:val="NoSpacing"/>
        <w:ind w:firstLine="567"/>
        <w:jc w:val="both"/>
        <w:rPr>
          <w:lang w:eastAsia="id-ID"/>
        </w:rPr>
      </w:pPr>
      <w:r w:rsidRPr="00540539">
        <w:rPr>
          <w:lang w:eastAsia="id-ID"/>
        </w:rPr>
        <w:t>Kvisoft flipbook maker adalah software untuk membuat file PDF(Portable Document Format) menjadi halaman flash, tiap halaman PDF bisa di flip(bolak-balik) seperti buku sesungguhnya. Software ini akan mengkonversi file PDF seperti majalah online, e-surat kabar, katalog online, buku digital, dan publikasi lainnya untuk berbagi online.</w:t>
      </w:r>
    </w:p>
    <w:p w:rsidR="00463984" w:rsidRPr="00540539" w:rsidRDefault="00463984" w:rsidP="00247151">
      <w:pPr>
        <w:pStyle w:val="NoSpacing"/>
        <w:ind w:firstLine="567"/>
        <w:jc w:val="both"/>
        <w:rPr>
          <w:lang w:eastAsia="id-ID"/>
        </w:rPr>
      </w:pPr>
      <w:r w:rsidRPr="00540539">
        <w:rPr>
          <w:lang w:eastAsia="id-ID"/>
        </w:rPr>
        <w:t>Penggunaan sangat mudah untuk membuat flash yang realistis membalik halaman buku tanpa keterampilan pemrograman (Hidayatullah &amp;Rakhmawati, 2016).</w:t>
      </w:r>
    </w:p>
    <w:p w:rsidR="00463984" w:rsidRPr="00FC21B7" w:rsidRDefault="00463984" w:rsidP="00247151">
      <w:pPr>
        <w:pStyle w:val="NoSpacing"/>
        <w:ind w:firstLine="567"/>
        <w:jc w:val="both"/>
        <w:rPr>
          <w:lang w:eastAsia="id-ID"/>
        </w:rPr>
      </w:pPr>
      <w:r w:rsidRPr="00540539">
        <w:rPr>
          <w:lang w:eastAsia="id-ID"/>
        </w:rPr>
        <w:t>Cukup dengan 3 langkah mengimpor PDF/gambar/FLV, menyesuaikan gaya dan penerbitan, pengguna dapat mengkonversi PDF ke flash publikasi berbasis digital dengan antarmuka pengguna yang intuitif. Kvisoft Flipbook Maker dapat menambahkan file-file gambar, pdf, swf, dan file video berformat FLV dan MP4. Sedangkan keluaran atau outputdari softwareini dapat berupa HTML, EXE, ZIP, dan APP. Jadi bisa disimpulkan bahwa Kvisoft Flipbook Maker adalah sebuah media elektronik yang dapat menampilkan PDF dan foto menjadi lembaran flash bolak-balik.</w:t>
      </w:r>
    </w:p>
    <w:p w:rsidR="00463984" w:rsidRPr="00CD0917" w:rsidRDefault="00463984" w:rsidP="00463984">
      <w:pPr>
        <w:spacing w:after="0" w:line="240" w:lineRule="auto"/>
        <w:rPr>
          <w:rFonts w:eastAsia="Times New Roman" w:cstheme="minorHAnsi"/>
          <w:b/>
          <w:iCs/>
          <w:sz w:val="24"/>
          <w:szCs w:val="24"/>
          <w:lang w:eastAsia="id-ID"/>
        </w:rPr>
      </w:pPr>
    </w:p>
    <w:p w:rsidR="004854EE" w:rsidRPr="00247151" w:rsidRDefault="004854EE" w:rsidP="00247151">
      <w:pPr>
        <w:pStyle w:val="NoSpacing"/>
        <w:jc w:val="both"/>
        <w:rPr>
          <w:b/>
          <w:lang w:eastAsia="id-ID"/>
        </w:rPr>
      </w:pPr>
      <w:r w:rsidRPr="00247151">
        <w:rPr>
          <w:b/>
          <w:lang w:eastAsia="id-ID"/>
        </w:rPr>
        <w:t>METODE</w:t>
      </w:r>
    </w:p>
    <w:p w:rsidR="00463984" w:rsidRPr="004854EE" w:rsidRDefault="00463984" w:rsidP="00247151">
      <w:pPr>
        <w:pStyle w:val="NoSpacing"/>
        <w:ind w:firstLine="567"/>
        <w:jc w:val="both"/>
        <w:rPr>
          <w:lang w:eastAsia="id-ID"/>
        </w:rPr>
      </w:pPr>
      <w:r w:rsidRPr="00743D26">
        <w:t xml:space="preserve">Penelitian ini diterapkan dengan jenis penelitian pengembangan yang dimodifikasi dengan model pengembangan ADDIE. Menurut Sugiyono (2016:407) penelitian dan </w:t>
      </w:r>
      <w:r w:rsidRPr="00743D26">
        <w:lastRenderedPageBreak/>
        <w:t xml:space="preserve">pengembangan adalah metode penelitian yang digunakan untuk menghasilkan produk tertentu dan menguji keefektifan produk tersebut.  Hal ini sejalan dengan </w:t>
      </w:r>
      <w:r w:rsidRPr="00743D26">
        <w:rPr>
          <w:lang w:eastAsia="id-ID"/>
        </w:rPr>
        <w:t>Gafur (2012:38) model pengembangan ADDIE terdiri dari 5 komponen atau langkah yaitu:</w:t>
      </w:r>
    </w:p>
    <w:p w:rsidR="00463984" w:rsidRPr="00842DCC" w:rsidRDefault="00463984" w:rsidP="00247151">
      <w:pPr>
        <w:pStyle w:val="NoSpacing"/>
        <w:numPr>
          <w:ilvl w:val="0"/>
          <w:numId w:val="1"/>
        </w:numPr>
        <w:jc w:val="both"/>
        <w:rPr>
          <w:lang w:eastAsia="id-ID"/>
        </w:rPr>
      </w:pPr>
      <w:r w:rsidRPr="00842DCC">
        <w:rPr>
          <w:lang w:eastAsia="id-ID"/>
        </w:rPr>
        <w:t>Analisis (</w:t>
      </w:r>
      <w:r w:rsidRPr="00842DCC">
        <w:rPr>
          <w:i/>
          <w:lang w:eastAsia="id-ID"/>
        </w:rPr>
        <w:t>Analysis</w:t>
      </w:r>
      <w:r w:rsidRPr="00842DCC">
        <w:rPr>
          <w:lang w:eastAsia="id-ID"/>
        </w:rPr>
        <w:t>) meliputi: analisis kurikulum, analisis karakteristik guru SD, analisis karakteristik siswa SD, analisis media dan pemanfaatannya dalam pembelajaran.</w:t>
      </w:r>
    </w:p>
    <w:p w:rsidR="00463984" w:rsidRPr="00842DCC" w:rsidRDefault="00463984" w:rsidP="00247151">
      <w:pPr>
        <w:pStyle w:val="NoSpacing"/>
        <w:numPr>
          <w:ilvl w:val="0"/>
          <w:numId w:val="1"/>
        </w:numPr>
        <w:rPr>
          <w:lang w:eastAsia="id-ID"/>
        </w:rPr>
      </w:pPr>
      <w:r w:rsidRPr="00842DCC">
        <w:rPr>
          <w:lang w:eastAsia="id-ID"/>
        </w:rPr>
        <w:t>Desain (</w:t>
      </w:r>
      <w:r w:rsidRPr="00842DCC">
        <w:rPr>
          <w:i/>
          <w:lang w:eastAsia="id-ID"/>
        </w:rPr>
        <w:t>Design</w:t>
      </w:r>
      <w:r w:rsidRPr="00842DCC">
        <w:rPr>
          <w:lang w:eastAsia="id-ID"/>
        </w:rPr>
        <w:t>) meliputi: menentukan materi pembelajaran, media, evaluasi, dan sumber.</w:t>
      </w:r>
    </w:p>
    <w:p w:rsidR="00463984" w:rsidRPr="00842DCC" w:rsidRDefault="00463984" w:rsidP="00247151">
      <w:pPr>
        <w:pStyle w:val="NoSpacing"/>
        <w:numPr>
          <w:ilvl w:val="0"/>
          <w:numId w:val="1"/>
        </w:numPr>
        <w:rPr>
          <w:lang w:eastAsia="id-ID"/>
        </w:rPr>
      </w:pPr>
      <w:r w:rsidRPr="00842DCC">
        <w:rPr>
          <w:lang w:eastAsia="id-ID"/>
        </w:rPr>
        <w:t>Pengembangan (</w:t>
      </w:r>
      <w:r w:rsidRPr="00842DCC">
        <w:rPr>
          <w:i/>
          <w:lang w:eastAsia="id-ID"/>
        </w:rPr>
        <w:t>develop)</w:t>
      </w:r>
      <w:r w:rsidRPr="00842DCC">
        <w:rPr>
          <w:lang w:eastAsia="id-ID"/>
        </w:rPr>
        <w:t xml:space="preserve"> meliputi: memproduksi media sesuai desain yang telah dibuat dan merevisi media pada ahli media dan materi.</w:t>
      </w:r>
    </w:p>
    <w:p w:rsidR="00463984" w:rsidRPr="00842DCC" w:rsidRDefault="00463984" w:rsidP="00247151">
      <w:pPr>
        <w:pStyle w:val="NoSpacing"/>
        <w:numPr>
          <w:ilvl w:val="1"/>
          <w:numId w:val="2"/>
        </w:numPr>
        <w:rPr>
          <w:lang w:eastAsia="id-ID"/>
        </w:rPr>
      </w:pPr>
      <w:r w:rsidRPr="00842DCC">
        <w:rPr>
          <w:lang w:eastAsia="id-ID"/>
        </w:rPr>
        <w:t>Implementasi (</w:t>
      </w:r>
      <w:r w:rsidRPr="00842DCC">
        <w:rPr>
          <w:i/>
          <w:lang w:eastAsia="id-ID"/>
        </w:rPr>
        <w:t>Implement</w:t>
      </w:r>
      <w:r w:rsidRPr="00842DCC">
        <w:rPr>
          <w:lang w:eastAsia="id-ID"/>
        </w:rPr>
        <w:t>) dilakukan dengan ujicoba untuk mengetahui ketercapaian media yang telah dirancang untuk guru dan siswa</w:t>
      </w:r>
    </w:p>
    <w:p w:rsidR="00463984" w:rsidRPr="00842DCC" w:rsidRDefault="00463984" w:rsidP="00463984">
      <w:pPr>
        <w:numPr>
          <w:ilvl w:val="1"/>
          <w:numId w:val="2"/>
        </w:numPr>
        <w:spacing w:after="0" w:line="240" w:lineRule="auto"/>
        <w:jc w:val="both"/>
        <w:rPr>
          <w:rFonts w:eastAsia="Times New Roman" w:cstheme="minorHAnsi"/>
          <w:sz w:val="24"/>
          <w:szCs w:val="24"/>
          <w:lang w:eastAsia="id-ID"/>
        </w:rPr>
      </w:pPr>
      <w:bookmarkStart w:id="1" w:name="page26"/>
      <w:bookmarkEnd w:id="1"/>
      <w:r w:rsidRPr="00842DCC">
        <w:rPr>
          <w:rFonts w:eastAsia="Times New Roman" w:cstheme="minorHAnsi"/>
          <w:sz w:val="24"/>
          <w:szCs w:val="24"/>
          <w:lang w:eastAsia="id-ID"/>
        </w:rPr>
        <w:t>Evaluasi (</w:t>
      </w:r>
      <w:r w:rsidRPr="00842DCC">
        <w:rPr>
          <w:rFonts w:eastAsia="Times New Roman" w:cstheme="minorHAnsi"/>
          <w:i/>
          <w:sz w:val="24"/>
          <w:szCs w:val="24"/>
          <w:lang w:eastAsia="id-ID"/>
        </w:rPr>
        <w:t>Evaluate</w:t>
      </w:r>
      <w:r w:rsidRPr="00842DCC">
        <w:rPr>
          <w:rFonts w:eastAsia="Times New Roman" w:cstheme="minorHAnsi"/>
          <w:sz w:val="24"/>
          <w:szCs w:val="24"/>
          <w:lang w:eastAsia="id-ID"/>
        </w:rPr>
        <w:t>) dilakukan melalui 2 tahap yaitu evaluasi formatif untuk mengetahui keefektifan dalam mencapai tujuan pembelajaran, dan evaluasi sumatif untuk mengetahui tingkat penguasaan siswa terhadap materi.</w:t>
      </w:r>
    </w:p>
    <w:p w:rsidR="00463984" w:rsidRPr="00392454" w:rsidRDefault="00BB4849" w:rsidP="00BB4849">
      <w:pPr>
        <w:tabs>
          <w:tab w:val="left" w:pos="709"/>
        </w:tabs>
        <w:spacing w:after="0" w:line="240" w:lineRule="auto"/>
        <w:ind w:right="20"/>
        <w:jc w:val="both"/>
        <w:rPr>
          <w:rFonts w:eastAsia="Times New Roman" w:cstheme="minorHAnsi"/>
          <w:sz w:val="24"/>
          <w:szCs w:val="24"/>
          <w:lang w:eastAsia="id-ID"/>
        </w:rPr>
      </w:pPr>
      <w:r>
        <w:rPr>
          <w:rFonts w:eastAsia="Times New Roman" w:cstheme="minorHAnsi"/>
          <w:sz w:val="24"/>
          <w:szCs w:val="24"/>
          <w:lang w:eastAsia="id-ID"/>
        </w:rPr>
        <w:tab/>
      </w:r>
      <w:r w:rsidR="00463984" w:rsidRPr="00743D26">
        <w:rPr>
          <w:rFonts w:eastAsia="Times New Roman" w:cstheme="minorHAnsi"/>
          <w:sz w:val="24"/>
          <w:szCs w:val="24"/>
          <w:lang w:eastAsia="id-ID"/>
        </w:rPr>
        <w:t xml:space="preserve">a.) </w:t>
      </w:r>
      <w:r w:rsidR="00463984" w:rsidRPr="00392454">
        <w:rPr>
          <w:rFonts w:eastAsia="Times New Roman" w:cstheme="minorHAnsi"/>
          <w:sz w:val="24"/>
          <w:szCs w:val="24"/>
          <w:lang w:eastAsia="id-ID"/>
        </w:rPr>
        <w:t>Analisis kurikulum, kurikulum yang digunakan di SDN Kebonsari 2 Kota Malang adalah kurikulum 2013 revisi 2017. Pembelajaran yang dilakukan</w:t>
      </w:r>
      <w:bookmarkStart w:id="2" w:name="page27"/>
      <w:bookmarkEnd w:id="2"/>
      <w:r w:rsidR="00463984" w:rsidRPr="00392454">
        <w:rPr>
          <w:rFonts w:eastAsia="Times New Roman" w:cstheme="minorHAnsi"/>
          <w:sz w:val="24"/>
          <w:szCs w:val="24"/>
          <w:lang w:eastAsia="id-ID"/>
        </w:rPr>
        <w:t xml:space="preserve"> sudah menerapkan sistem tematik, sehingga mata pelajaran telah terpadu, setelah itu peneliti menganalisis Kompetensi Inti dan Kompetensi Dasar Sesuai materi penggolongan hewan berdasarkan jenis makanannya.</w:t>
      </w:r>
    </w:p>
    <w:p w:rsidR="00463984" w:rsidRPr="00392454" w:rsidRDefault="00BB4849" w:rsidP="00BB4849">
      <w:pPr>
        <w:tabs>
          <w:tab w:val="left" w:pos="709"/>
        </w:tabs>
        <w:spacing w:after="0" w:line="240" w:lineRule="auto"/>
        <w:jc w:val="both"/>
        <w:rPr>
          <w:rFonts w:eastAsia="Times New Roman" w:cstheme="minorHAnsi"/>
          <w:sz w:val="24"/>
          <w:szCs w:val="24"/>
          <w:lang w:eastAsia="id-ID"/>
        </w:rPr>
      </w:pPr>
      <w:r>
        <w:rPr>
          <w:rFonts w:eastAsia="Times New Roman" w:cstheme="minorHAnsi"/>
          <w:sz w:val="24"/>
          <w:szCs w:val="24"/>
          <w:lang w:eastAsia="id-ID"/>
        </w:rPr>
        <w:lastRenderedPageBreak/>
        <w:tab/>
      </w:r>
      <w:r w:rsidR="00463984" w:rsidRPr="00743D26">
        <w:rPr>
          <w:rFonts w:eastAsia="Times New Roman" w:cstheme="minorHAnsi"/>
          <w:sz w:val="24"/>
          <w:szCs w:val="24"/>
          <w:lang w:eastAsia="id-ID"/>
        </w:rPr>
        <w:t xml:space="preserve">b.) </w:t>
      </w:r>
      <w:r w:rsidR="00463984" w:rsidRPr="00392454">
        <w:rPr>
          <w:rFonts w:eastAsia="Times New Roman" w:cstheme="minorHAnsi"/>
          <w:sz w:val="24"/>
          <w:szCs w:val="24"/>
          <w:lang w:eastAsia="id-ID"/>
        </w:rPr>
        <w:t>Analisis karakteristik guru SD di SDN Kebonsari 2 Kota Malang, saat pembelajaran guru cenderung menggunakan metode ceramah, model kooperatif sudah diterapkan, namun kurang maksimal. Guru hanya memperhatikan siswa yang pintar. Penggunaan media tidak disesuaikan dengan kondisi siswa yang heterogen, sehingga hanya siswa tertentu yang memahami dengan benar penggunaan media. Kreatifitas guru masih minim dalam hal media pembelajaran, karena guru lebih fokus pada materi yang disampaikan.</w:t>
      </w:r>
    </w:p>
    <w:p w:rsidR="00463984" w:rsidRPr="00392454" w:rsidRDefault="00BB4849" w:rsidP="00BB4849">
      <w:pPr>
        <w:tabs>
          <w:tab w:val="left" w:pos="709"/>
        </w:tabs>
        <w:spacing w:after="0" w:line="240" w:lineRule="auto"/>
        <w:jc w:val="both"/>
        <w:rPr>
          <w:rFonts w:eastAsia="Times New Roman" w:cstheme="minorHAnsi"/>
          <w:sz w:val="24"/>
          <w:szCs w:val="24"/>
          <w:lang w:eastAsia="id-ID"/>
        </w:rPr>
      </w:pPr>
      <w:r>
        <w:rPr>
          <w:rFonts w:eastAsia="Times New Roman" w:cstheme="minorHAnsi"/>
          <w:sz w:val="24"/>
          <w:szCs w:val="24"/>
          <w:lang w:eastAsia="id-ID"/>
        </w:rPr>
        <w:tab/>
      </w:r>
      <w:r w:rsidR="00463984" w:rsidRPr="00743D26">
        <w:rPr>
          <w:rFonts w:eastAsia="Times New Roman" w:cstheme="minorHAnsi"/>
          <w:sz w:val="24"/>
          <w:szCs w:val="24"/>
          <w:lang w:eastAsia="id-ID"/>
        </w:rPr>
        <w:t>c.)</w:t>
      </w:r>
      <w:r>
        <w:rPr>
          <w:rFonts w:eastAsia="Times New Roman" w:cstheme="minorHAnsi"/>
          <w:sz w:val="24"/>
          <w:szCs w:val="24"/>
          <w:lang w:eastAsia="id-ID"/>
        </w:rPr>
        <w:t xml:space="preserve"> </w:t>
      </w:r>
      <w:r w:rsidR="00463984" w:rsidRPr="00392454">
        <w:rPr>
          <w:rFonts w:eastAsia="Times New Roman" w:cstheme="minorHAnsi"/>
          <w:sz w:val="24"/>
          <w:szCs w:val="24"/>
          <w:lang w:eastAsia="id-ID"/>
        </w:rPr>
        <w:t>Analisis karakteristik siswa di SDN Kebonsari 2 Kota Malang, cara belajar siswa yang berbeda-beda mengakibatkan perbedaan pemahaman. Siswa kesulitan dalam pembelajaran. Siswa lebih tertarik ketika guru menampilkan media menggunakan LCD.</w:t>
      </w:r>
    </w:p>
    <w:p w:rsidR="00463984" w:rsidRPr="00392454" w:rsidRDefault="00BB4849" w:rsidP="00BB4849">
      <w:pPr>
        <w:tabs>
          <w:tab w:val="left" w:pos="709"/>
        </w:tabs>
        <w:spacing w:after="0" w:line="240" w:lineRule="auto"/>
        <w:jc w:val="both"/>
        <w:rPr>
          <w:rFonts w:eastAsia="Times New Roman" w:cstheme="minorHAnsi"/>
          <w:sz w:val="24"/>
          <w:szCs w:val="24"/>
          <w:lang w:eastAsia="id-ID"/>
        </w:rPr>
      </w:pPr>
      <w:r>
        <w:rPr>
          <w:rFonts w:eastAsia="Times New Roman" w:cstheme="minorHAnsi"/>
          <w:sz w:val="24"/>
          <w:szCs w:val="24"/>
          <w:lang w:eastAsia="id-ID"/>
        </w:rPr>
        <w:tab/>
      </w:r>
      <w:r w:rsidR="00463984" w:rsidRPr="00743D26">
        <w:rPr>
          <w:rFonts w:eastAsia="Times New Roman" w:cstheme="minorHAnsi"/>
          <w:sz w:val="24"/>
          <w:szCs w:val="24"/>
          <w:lang w:eastAsia="id-ID"/>
        </w:rPr>
        <w:t xml:space="preserve">d.) </w:t>
      </w:r>
      <w:r w:rsidR="00463984" w:rsidRPr="00392454">
        <w:rPr>
          <w:rFonts w:eastAsia="Times New Roman" w:cstheme="minorHAnsi"/>
          <w:sz w:val="24"/>
          <w:szCs w:val="24"/>
          <w:lang w:eastAsia="id-ID"/>
        </w:rPr>
        <w:t>Analisis media dan pemanfaatannya dalam pembelajaran, media pembelajaran yang digunakan masih sederhana dengan menggunakan gambar maupun video, belum didesain menjadi media pembelajaran yang menarik perhartian siswa.</w:t>
      </w:r>
    </w:p>
    <w:p w:rsidR="00463984" w:rsidRPr="00392454" w:rsidRDefault="00463984" w:rsidP="00BB4849">
      <w:pPr>
        <w:numPr>
          <w:ilvl w:val="0"/>
          <w:numId w:val="3"/>
        </w:numPr>
        <w:tabs>
          <w:tab w:val="left" w:pos="284"/>
        </w:tabs>
        <w:spacing w:after="0" w:line="240" w:lineRule="auto"/>
        <w:rPr>
          <w:rFonts w:eastAsia="Times New Roman" w:cstheme="minorHAnsi"/>
          <w:b/>
          <w:sz w:val="24"/>
          <w:szCs w:val="24"/>
          <w:lang w:eastAsia="id-ID"/>
        </w:rPr>
      </w:pPr>
      <w:r w:rsidRPr="00392454">
        <w:rPr>
          <w:rFonts w:eastAsia="Times New Roman" w:cstheme="minorHAnsi"/>
          <w:b/>
          <w:sz w:val="24"/>
          <w:szCs w:val="24"/>
          <w:lang w:eastAsia="id-ID"/>
        </w:rPr>
        <w:t>Desain (</w:t>
      </w:r>
      <w:r w:rsidRPr="00392454">
        <w:rPr>
          <w:rFonts w:eastAsia="Times New Roman" w:cstheme="minorHAnsi"/>
          <w:b/>
          <w:i/>
          <w:sz w:val="24"/>
          <w:szCs w:val="24"/>
          <w:lang w:eastAsia="id-ID"/>
        </w:rPr>
        <w:t>Design</w:t>
      </w:r>
      <w:r w:rsidRPr="00392454">
        <w:rPr>
          <w:rFonts w:eastAsia="Times New Roman" w:cstheme="minorHAnsi"/>
          <w:b/>
          <w:sz w:val="24"/>
          <w:szCs w:val="24"/>
          <w:lang w:eastAsia="id-ID"/>
        </w:rPr>
        <w:t>)</w:t>
      </w:r>
    </w:p>
    <w:p w:rsidR="00463984" w:rsidRPr="00392454" w:rsidRDefault="00463984" w:rsidP="00BB4849">
      <w:pPr>
        <w:spacing w:after="0" w:line="240" w:lineRule="auto"/>
        <w:jc w:val="both"/>
        <w:rPr>
          <w:rFonts w:eastAsia="Times New Roman" w:cstheme="minorHAnsi"/>
          <w:sz w:val="24"/>
          <w:szCs w:val="24"/>
          <w:lang w:eastAsia="id-ID"/>
        </w:rPr>
      </w:pPr>
      <w:r w:rsidRPr="00392454">
        <w:rPr>
          <w:rFonts w:eastAsia="Times New Roman" w:cstheme="minorHAnsi"/>
          <w:sz w:val="24"/>
          <w:szCs w:val="24"/>
          <w:lang w:eastAsia="id-ID"/>
        </w:rPr>
        <w:t xml:space="preserve">Desain yang dikembangkan sesuai pada materi tema 8 Subtema 3 Pembelajaran 6 pada kelas III. Tahap pertama yang dilakukan adalah dengan membuat materi yang menunjang tentang memahami arti lambang negara, menceritakan arti lambang </w:t>
      </w:r>
      <w:r w:rsidRPr="00392454">
        <w:rPr>
          <w:rFonts w:eastAsia="Times New Roman" w:cstheme="minorHAnsi"/>
          <w:sz w:val="24"/>
          <w:szCs w:val="24"/>
          <w:lang w:eastAsia="id-ID"/>
        </w:rPr>
        <w:lastRenderedPageBreak/>
        <w:t xml:space="preserve">negara dan penerapannya dalam kehidupan sehari-hari, perencanaan materi di buat pada </w:t>
      </w:r>
      <w:r w:rsidRPr="00392454">
        <w:rPr>
          <w:rFonts w:eastAsia="Times New Roman" w:cstheme="minorHAnsi"/>
          <w:i/>
          <w:sz w:val="24"/>
          <w:szCs w:val="24"/>
          <w:lang w:eastAsia="id-ID"/>
        </w:rPr>
        <w:t>Microsoft word</w:t>
      </w:r>
      <w:r w:rsidRPr="00392454">
        <w:rPr>
          <w:rFonts w:eastAsia="Times New Roman" w:cstheme="minorHAnsi"/>
          <w:sz w:val="24"/>
          <w:szCs w:val="24"/>
          <w:lang w:eastAsia="id-ID"/>
        </w:rPr>
        <w:t xml:space="preserve"> yang terdiri dari gambar, musik dan rekaman suara beserta kegiatan penunjang, soal, dan kunci jawaban. Tahap kedua, peneliti membuat instrumen penelitian yang meliputi angket validasi ahli media, ahli materi, calon pengguna (guru), dan angket respon siswa.</w:t>
      </w:r>
    </w:p>
    <w:p w:rsidR="00463984" w:rsidRPr="00392454" w:rsidRDefault="00463984" w:rsidP="00BB4849">
      <w:pPr>
        <w:numPr>
          <w:ilvl w:val="0"/>
          <w:numId w:val="4"/>
        </w:numPr>
        <w:tabs>
          <w:tab w:val="left" w:pos="284"/>
        </w:tabs>
        <w:spacing w:after="0" w:line="240" w:lineRule="auto"/>
        <w:rPr>
          <w:rFonts w:eastAsia="Times New Roman" w:cstheme="minorHAnsi"/>
          <w:b/>
          <w:sz w:val="24"/>
          <w:szCs w:val="24"/>
          <w:lang w:eastAsia="id-ID"/>
        </w:rPr>
      </w:pPr>
      <w:bookmarkStart w:id="3" w:name="page28"/>
      <w:bookmarkEnd w:id="3"/>
      <w:r w:rsidRPr="00392454">
        <w:rPr>
          <w:rFonts w:eastAsia="Times New Roman" w:cstheme="minorHAnsi"/>
          <w:b/>
          <w:sz w:val="24"/>
          <w:szCs w:val="24"/>
          <w:lang w:eastAsia="id-ID"/>
        </w:rPr>
        <w:t>Pengembangan (</w:t>
      </w:r>
      <w:r w:rsidRPr="00392454">
        <w:rPr>
          <w:rFonts w:eastAsia="Times New Roman" w:cstheme="minorHAnsi"/>
          <w:b/>
          <w:i/>
          <w:sz w:val="24"/>
          <w:szCs w:val="24"/>
          <w:lang w:eastAsia="id-ID"/>
        </w:rPr>
        <w:t>Develop</w:t>
      </w:r>
      <w:r w:rsidRPr="00392454">
        <w:rPr>
          <w:rFonts w:eastAsia="Times New Roman" w:cstheme="minorHAnsi"/>
          <w:b/>
          <w:sz w:val="24"/>
          <w:szCs w:val="24"/>
          <w:lang w:eastAsia="id-ID"/>
        </w:rPr>
        <w:t>)</w:t>
      </w:r>
    </w:p>
    <w:p w:rsidR="00463984" w:rsidRPr="00392454" w:rsidRDefault="00463984" w:rsidP="00BB4849">
      <w:pPr>
        <w:spacing w:after="0" w:line="240" w:lineRule="auto"/>
        <w:ind w:right="20"/>
        <w:jc w:val="both"/>
        <w:rPr>
          <w:rFonts w:eastAsia="Times New Roman" w:cstheme="minorHAnsi"/>
          <w:sz w:val="24"/>
          <w:szCs w:val="24"/>
          <w:lang w:eastAsia="id-ID"/>
        </w:rPr>
      </w:pPr>
      <w:r w:rsidRPr="00392454">
        <w:rPr>
          <w:rFonts w:eastAsia="Times New Roman" w:cstheme="minorHAnsi"/>
          <w:sz w:val="24"/>
          <w:szCs w:val="24"/>
          <w:lang w:eastAsia="id-ID"/>
        </w:rPr>
        <w:t>Pada tahap ini tujuan yang perlu dicapai dalam pengembangan ini adalah untuk memproduksi dan merevisi media yang akan digunakan untuk mencapai tujuan pembelajaran yang telah ditentukan, langkah-langkah pengembangan meliputi:</w:t>
      </w:r>
    </w:p>
    <w:p w:rsidR="00463984" w:rsidRPr="00392454" w:rsidRDefault="00463984" w:rsidP="00463984">
      <w:pPr>
        <w:tabs>
          <w:tab w:val="left" w:pos="1276"/>
        </w:tabs>
        <w:spacing w:after="0" w:line="240" w:lineRule="auto"/>
        <w:jc w:val="both"/>
        <w:rPr>
          <w:rFonts w:eastAsia="Times New Roman" w:cstheme="minorHAnsi"/>
          <w:sz w:val="24"/>
          <w:szCs w:val="24"/>
          <w:lang w:eastAsia="id-ID"/>
        </w:rPr>
      </w:pPr>
      <w:r w:rsidRPr="00743D26">
        <w:rPr>
          <w:rFonts w:eastAsia="Times New Roman" w:cstheme="minorHAnsi"/>
          <w:sz w:val="24"/>
          <w:szCs w:val="24"/>
          <w:lang w:eastAsia="id-ID"/>
        </w:rPr>
        <w:t xml:space="preserve">a.) </w:t>
      </w:r>
      <w:r w:rsidRPr="00392454">
        <w:rPr>
          <w:rFonts w:eastAsia="Times New Roman" w:cstheme="minorHAnsi"/>
          <w:sz w:val="24"/>
          <w:szCs w:val="24"/>
          <w:lang w:eastAsia="id-ID"/>
        </w:rPr>
        <w:t xml:space="preserve">Memodifikasi media dalam proses pengerjaan atau memproduksi, peneliti memodifikasi media dengan menambahkan gambar,musik , background, dan interaktivitas media agar lebih menarik. Proses akhir dari memproduksi media yaitu </w:t>
      </w:r>
      <w:r w:rsidRPr="00392454">
        <w:rPr>
          <w:rFonts w:eastAsia="Times New Roman" w:cstheme="minorHAnsi"/>
          <w:i/>
          <w:sz w:val="24"/>
          <w:szCs w:val="24"/>
          <w:lang w:eastAsia="id-ID"/>
        </w:rPr>
        <w:t>dicovert</w:t>
      </w:r>
      <w:r w:rsidRPr="00392454">
        <w:rPr>
          <w:rFonts w:eastAsia="Times New Roman" w:cstheme="minorHAnsi"/>
          <w:sz w:val="24"/>
          <w:szCs w:val="24"/>
          <w:lang w:eastAsia="id-ID"/>
        </w:rPr>
        <w:t xml:space="preserve"> menggunakan aplikasi </w:t>
      </w:r>
      <w:r w:rsidRPr="00392454">
        <w:rPr>
          <w:rFonts w:eastAsia="Times New Roman" w:cstheme="minorHAnsi"/>
          <w:i/>
          <w:sz w:val="24"/>
          <w:szCs w:val="24"/>
          <w:lang w:eastAsia="id-ID"/>
        </w:rPr>
        <w:t>Kvisoft Flipbook Maker</w:t>
      </w:r>
      <w:r w:rsidRPr="00392454">
        <w:rPr>
          <w:rFonts w:eastAsia="Times New Roman" w:cstheme="minorHAnsi"/>
          <w:sz w:val="24"/>
          <w:szCs w:val="24"/>
          <w:lang w:eastAsia="id-ID"/>
        </w:rPr>
        <w:t xml:space="preserve">, aplikasi ini mengubah file menjadi </w:t>
      </w:r>
      <w:r w:rsidRPr="00392454">
        <w:rPr>
          <w:rFonts w:eastAsia="Times New Roman" w:cstheme="minorHAnsi"/>
          <w:i/>
          <w:sz w:val="24"/>
          <w:szCs w:val="24"/>
          <w:lang w:eastAsia="id-ID"/>
        </w:rPr>
        <w:t>Flipbook (Buku Digital).</w:t>
      </w:r>
    </w:p>
    <w:p w:rsidR="00463984" w:rsidRPr="00392454" w:rsidRDefault="00463984" w:rsidP="00463984">
      <w:pPr>
        <w:tabs>
          <w:tab w:val="left" w:pos="2100"/>
        </w:tabs>
        <w:spacing w:after="0" w:line="240" w:lineRule="auto"/>
        <w:rPr>
          <w:rFonts w:eastAsia="Times New Roman" w:cstheme="minorHAnsi"/>
          <w:sz w:val="24"/>
          <w:szCs w:val="24"/>
          <w:lang w:eastAsia="id-ID"/>
        </w:rPr>
      </w:pPr>
      <w:r w:rsidRPr="00743D26">
        <w:rPr>
          <w:rFonts w:eastAsia="Times New Roman" w:cstheme="minorHAnsi"/>
          <w:sz w:val="24"/>
          <w:szCs w:val="24"/>
          <w:lang w:eastAsia="id-ID"/>
        </w:rPr>
        <w:t xml:space="preserve">b.) </w:t>
      </w:r>
      <w:r w:rsidRPr="00392454">
        <w:rPr>
          <w:rFonts w:eastAsia="Times New Roman" w:cstheme="minorHAnsi"/>
          <w:sz w:val="24"/>
          <w:szCs w:val="24"/>
          <w:lang w:eastAsia="id-ID"/>
        </w:rPr>
        <w:t>Uji validasi desain, dilakukan dengan tujuan mengetahui kekurangan media. Validasi ini menghadirkan beberapa pakar yaitu ahli media dan ahli materi.</w:t>
      </w:r>
    </w:p>
    <w:p w:rsidR="00463984" w:rsidRDefault="00463984" w:rsidP="00463984">
      <w:pPr>
        <w:tabs>
          <w:tab w:val="left" w:pos="1276"/>
        </w:tabs>
        <w:spacing w:after="0" w:line="240" w:lineRule="auto"/>
        <w:jc w:val="both"/>
        <w:rPr>
          <w:rFonts w:eastAsia="Times New Roman" w:cstheme="minorHAnsi"/>
          <w:sz w:val="24"/>
          <w:szCs w:val="24"/>
          <w:lang w:eastAsia="id-ID"/>
        </w:rPr>
      </w:pPr>
      <w:r w:rsidRPr="00743D26">
        <w:rPr>
          <w:rFonts w:eastAsia="Times New Roman" w:cstheme="minorHAnsi"/>
          <w:sz w:val="24"/>
          <w:szCs w:val="24"/>
          <w:lang w:eastAsia="id-ID"/>
        </w:rPr>
        <w:t xml:space="preserve">c.) </w:t>
      </w:r>
      <w:r w:rsidRPr="00392454">
        <w:rPr>
          <w:rFonts w:eastAsia="Times New Roman" w:cstheme="minorHAnsi"/>
          <w:sz w:val="24"/>
          <w:szCs w:val="24"/>
          <w:lang w:eastAsia="id-ID"/>
        </w:rPr>
        <w:t xml:space="preserve">Revisi produk, setelah media divalidasi dan hasilnya belum layak, maka peneliti harus melakukan revisi terhadap produknya. Media yang telah mendapatkan kategori layak </w:t>
      </w:r>
      <w:r w:rsidRPr="00392454">
        <w:rPr>
          <w:rFonts w:eastAsia="Times New Roman" w:cstheme="minorHAnsi"/>
          <w:sz w:val="24"/>
          <w:szCs w:val="24"/>
          <w:lang w:eastAsia="id-ID"/>
        </w:rPr>
        <w:lastRenderedPageBreak/>
        <w:t>maka media layak untuk diimplementasikan. Media yang telah mendapatkan kategori layak, terlebih dahulu diujicobakan kepada calon pengguna yaitu guru kelas III. Hasil respon yang mendapatkan kategori baik maka media siap diimplementasikan kepada siswa SD kelas III.</w:t>
      </w:r>
    </w:p>
    <w:p w:rsidR="00463984" w:rsidRPr="00392454" w:rsidRDefault="00463984" w:rsidP="00463984">
      <w:pPr>
        <w:tabs>
          <w:tab w:val="left" w:pos="1276"/>
        </w:tabs>
        <w:spacing w:after="0" w:line="240" w:lineRule="auto"/>
        <w:jc w:val="both"/>
        <w:rPr>
          <w:rFonts w:eastAsia="Times New Roman" w:cstheme="minorHAnsi"/>
          <w:sz w:val="24"/>
          <w:szCs w:val="24"/>
          <w:lang w:eastAsia="id-ID"/>
        </w:rPr>
      </w:pPr>
    </w:p>
    <w:p w:rsidR="00463984" w:rsidRPr="00392454" w:rsidRDefault="00463984" w:rsidP="00BB4849">
      <w:pPr>
        <w:numPr>
          <w:ilvl w:val="0"/>
          <w:numId w:val="4"/>
        </w:numPr>
        <w:tabs>
          <w:tab w:val="left" w:pos="284"/>
        </w:tabs>
        <w:spacing w:after="0" w:line="240" w:lineRule="auto"/>
        <w:rPr>
          <w:rFonts w:eastAsia="Times New Roman" w:cstheme="minorHAnsi"/>
          <w:b/>
          <w:sz w:val="24"/>
          <w:szCs w:val="24"/>
          <w:lang w:eastAsia="id-ID"/>
        </w:rPr>
      </w:pPr>
      <w:r w:rsidRPr="00392454">
        <w:rPr>
          <w:rFonts w:eastAsia="Times New Roman" w:cstheme="minorHAnsi"/>
          <w:b/>
          <w:sz w:val="24"/>
          <w:szCs w:val="24"/>
          <w:lang w:eastAsia="id-ID"/>
        </w:rPr>
        <w:t>Implementasi (</w:t>
      </w:r>
      <w:r w:rsidRPr="00392454">
        <w:rPr>
          <w:rFonts w:eastAsia="Times New Roman" w:cstheme="minorHAnsi"/>
          <w:b/>
          <w:i/>
          <w:sz w:val="24"/>
          <w:szCs w:val="24"/>
          <w:lang w:eastAsia="id-ID"/>
        </w:rPr>
        <w:t>Implement</w:t>
      </w:r>
      <w:r w:rsidRPr="00392454">
        <w:rPr>
          <w:rFonts w:eastAsia="Times New Roman" w:cstheme="minorHAnsi"/>
          <w:b/>
          <w:sz w:val="24"/>
          <w:szCs w:val="24"/>
          <w:lang w:eastAsia="id-ID"/>
        </w:rPr>
        <w:t>)</w:t>
      </w:r>
    </w:p>
    <w:p w:rsidR="00463984" w:rsidRDefault="00463984" w:rsidP="00BB4849">
      <w:pPr>
        <w:spacing w:after="0" w:line="240" w:lineRule="auto"/>
        <w:jc w:val="both"/>
        <w:rPr>
          <w:rFonts w:eastAsia="Times New Roman" w:cstheme="minorHAnsi"/>
          <w:sz w:val="24"/>
          <w:szCs w:val="24"/>
          <w:lang w:eastAsia="id-ID"/>
        </w:rPr>
      </w:pPr>
      <w:r w:rsidRPr="00392454">
        <w:rPr>
          <w:rFonts w:eastAsia="Times New Roman" w:cstheme="minorHAnsi"/>
          <w:sz w:val="24"/>
          <w:szCs w:val="24"/>
          <w:lang w:eastAsia="id-ID"/>
        </w:rPr>
        <w:t>Pada tahap ini peneliti mengujicobakan media di kelas III dengan bantuan guru, untuk mengetahui pembelajaran dengan media sudah layak atau belum layak saat pelaksaannya. Pada saat implementasi peneliti mengukur kepraktisan pengguna media dengan melihat hasil respon siswa yang didik pada angket.</w:t>
      </w:r>
    </w:p>
    <w:p w:rsidR="004854EE" w:rsidRDefault="004854EE" w:rsidP="004854EE">
      <w:pPr>
        <w:spacing w:after="0" w:line="240" w:lineRule="auto"/>
        <w:jc w:val="both"/>
        <w:rPr>
          <w:rFonts w:eastAsia="Times New Roman" w:cstheme="minorHAnsi"/>
          <w:b/>
          <w:i/>
          <w:sz w:val="24"/>
          <w:szCs w:val="24"/>
          <w:lang w:eastAsia="id-ID"/>
        </w:rPr>
      </w:pPr>
      <w:r>
        <w:rPr>
          <w:rFonts w:eastAsia="Times New Roman" w:cstheme="minorHAnsi"/>
          <w:b/>
          <w:sz w:val="24"/>
          <w:szCs w:val="24"/>
          <w:lang w:eastAsia="id-ID"/>
        </w:rPr>
        <w:t xml:space="preserve">5. </w:t>
      </w:r>
      <w:r w:rsidR="00463984" w:rsidRPr="00540539">
        <w:rPr>
          <w:rFonts w:eastAsia="Times New Roman" w:cstheme="minorHAnsi"/>
          <w:b/>
          <w:sz w:val="24"/>
          <w:szCs w:val="24"/>
          <w:lang w:eastAsia="id-ID"/>
        </w:rPr>
        <w:t xml:space="preserve">Evaluasi </w:t>
      </w:r>
      <w:r w:rsidR="00463984" w:rsidRPr="00540539">
        <w:rPr>
          <w:rFonts w:eastAsia="Times New Roman" w:cstheme="minorHAnsi"/>
          <w:b/>
          <w:i/>
          <w:sz w:val="24"/>
          <w:szCs w:val="24"/>
          <w:lang w:eastAsia="id-ID"/>
        </w:rPr>
        <w:t>(Evaluation)</w:t>
      </w:r>
    </w:p>
    <w:p w:rsidR="00463984" w:rsidRPr="00BB4849" w:rsidRDefault="00463984" w:rsidP="00BB4849">
      <w:pPr>
        <w:spacing w:after="0" w:line="240" w:lineRule="auto"/>
        <w:jc w:val="both"/>
        <w:rPr>
          <w:rFonts w:eastAsia="Times New Roman" w:cstheme="minorHAnsi"/>
          <w:b/>
          <w:i/>
          <w:sz w:val="24"/>
          <w:szCs w:val="24"/>
          <w:lang w:eastAsia="id-ID"/>
        </w:rPr>
      </w:pPr>
      <w:r w:rsidRPr="00540539">
        <w:rPr>
          <w:rFonts w:eastAsia="Times New Roman" w:cstheme="minorHAnsi"/>
          <w:b/>
          <w:szCs w:val="24"/>
          <w:lang w:eastAsia="id-ID"/>
        </w:rPr>
        <w:t>A. Subjek Uji coba Penelitian Pengembangan</w:t>
      </w:r>
    </w:p>
    <w:p w:rsidR="00463984" w:rsidRDefault="00463984" w:rsidP="00463984">
      <w:pPr>
        <w:pStyle w:val="SubJudul1"/>
        <w:spacing w:line="240" w:lineRule="auto"/>
        <w:ind w:firstLine="720"/>
        <w:jc w:val="both"/>
        <w:rPr>
          <w:rFonts w:asciiTheme="minorHAnsi" w:eastAsia="Times New Roman" w:hAnsiTheme="minorHAnsi" w:cstheme="minorHAnsi"/>
          <w:b w:val="0"/>
          <w:szCs w:val="24"/>
          <w:lang w:val="id-ID" w:eastAsia="id-ID"/>
        </w:rPr>
      </w:pPr>
      <w:r w:rsidRPr="00743D26">
        <w:rPr>
          <w:rFonts w:asciiTheme="minorHAnsi" w:eastAsia="Times New Roman" w:hAnsiTheme="minorHAnsi" w:cstheme="minorHAnsi"/>
          <w:b w:val="0"/>
          <w:szCs w:val="24"/>
          <w:lang w:val="id-ID" w:eastAsia="id-ID"/>
        </w:rPr>
        <w:t>Pada tahap ini peneliti mengujicobakan media di kelas III dengan bantuan guru, untuk mengetahui pembelajaran dengan media sudah layak atau belum layak saat pelaksaannya. Pada saat evaluasi peneliti mengukur keefektifan pengguna media dan media pembelajaran  dengan melihat hasil dari lembar pretes dan posttest siswa yang dikerjakan oleh peserta didik.</w:t>
      </w:r>
    </w:p>
    <w:p w:rsidR="00463984" w:rsidRPr="00BB4849" w:rsidRDefault="00BB4849" w:rsidP="00BB4849">
      <w:pPr>
        <w:pStyle w:val="SubJudul1"/>
        <w:spacing w:line="240" w:lineRule="auto"/>
        <w:jc w:val="both"/>
        <w:rPr>
          <w:rFonts w:asciiTheme="minorHAnsi" w:eastAsia="Times New Roman" w:hAnsiTheme="minorHAnsi" w:cstheme="minorHAnsi"/>
          <w:szCs w:val="24"/>
          <w:lang w:val="id-ID" w:eastAsia="id-ID"/>
        </w:rPr>
      </w:pPr>
      <w:r w:rsidRPr="00BB4849">
        <w:rPr>
          <w:rFonts w:asciiTheme="minorHAnsi" w:eastAsia="Times New Roman" w:hAnsiTheme="minorHAnsi" w:cstheme="minorHAnsi"/>
          <w:szCs w:val="24"/>
          <w:lang w:val="id-ID" w:eastAsia="id-ID"/>
        </w:rPr>
        <w:t>2.</w:t>
      </w:r>
      <w:r>
        <w:rPr>
          <w:rFonts w:asciiTheme="minorHAnsi" w:eastAsia="Times New Roman" w:hAnsiTheme="minorHAnsi" w:cstheme="minorHAnsi"/>
          <w:szCs w:val="24"/>
          <w:lang w:val="id-ID" w:eastAsia="id-ID"/>
        </w:rPr>
        <w:t xml:space="preserve"> </w:t>
      </w:r>
      <w:r w:rsidR="00463984" w:rsidRPr="00BB4849">
        <w:rPr>
          <w:rFonts w:asciiTheme="minorHAnsi" w:eastAsia="Times New Roman" w:hAnsiTheme="minorHAnsi" w:cstheme="minorHAnsi"/>
          <w:szCs w:val="24"/>
          <w:lang w:val="id-ID" w:eastAsia="id-ID"/>
        </w:rPr>
        <w:t>Subjek Uji Coba</w:t>
      </w:r>
    </w:p>
    <w:p w:rsidR="00463984" w:rsidRPr="00743D26" w:rsidRDefault="00463984" w:rsidP="00BB4849">
      <w:pPr>
        <w:pStyle w:val="SubJudul1"/>
        <w:spacing w:line="240" w:lineRule="auto"/>
        <w:jc w:val="both"/>
        <w:rPr>
          <w:rFonts w:asciiTheme="minorHAnsi" w:eastAsia="Times New Roman" w:hAnsiTheme="minorHAnsi" w:cstheme="minorHAnsi"/>
          <w:b w:val="0"/>
          <w:szCs w:val="24"/>
          <w:lang w:val="id-ID" w:eastAsia="id-ID"/>
        </w:rPr>
      </w:pPr>
      <w:r w:rsidRPr="00743D26">
        <w:rPr>
          <w:rFonts w:asciiTheme="minorHAnsi" w:eastAsia="Times New Roman" w:hAnsiTheme="minorHAnsi" w:cstheme="minorHAnsi"/>
          <w:b w:val="0"/>
          <w:szCs w:val="24"/>
          <w:lang w:val="id-ID" w:eastAsia="id-ID"/>
        </w:rPr>
        <w:t>Subjek dari peneliti dan pengetahuan ini melibatkan 3 (tiga) subjek uji coba sebagai berikut:</w:t>
      </w:r>
    </w:p>
    <w:p w:rsidR="00463984" w:rsidRPr="00BB4849" w:rsidRDefault="00BB4849" w:rsidP="00BB4849">
      <w:pPr>
        <w:pStyle w:val="SubJudul1"/>
        <w:spacing w:line="240" w:lineRule="auto"/>
        <w:jc w:val="both"/>
        <w:rPr>
          <w:rFonts w:asciiTheme="minorHAnsi" w:eastAsia="Times New Roman" w:hAnsiTheme="minorHAnsi" w:cstheme="minorHAnsi"/>
          <w:szCs w:val="24"/>
          <w:lang w:val="id-ID" w:eastAsia="id-ID"/>
        </w:rPr>
      </w:pPr>
      <w:r w:rsidRPr="00BB4849">
        <w:rPr>
          <w:rFonts w:asciiTheme="minorHAnsi" w:eastAsia="Times New Roman" w:hAnsiTheme="minorHAnsi" w:cstheme="minorHAnsi"/>
          <w:szCs w:val="24"/>
          <w:lang w:val="id-ID" w:eastAsia="id-ID"/>
        </w:rPr>
        <w:t>a.</w:t>
      </w:r>
      <w:r>
        <w:rPr>
          <w:rFonts w:asciiTheme="minorHAnsi" w:eastAsia="Times New Roman" w:hAnsiTheme="minorHAnsi" w:cstheme="minorHAnsi"/>
          <w:szCs w:val="24"/>
          <w:lang w:val="id-ID" w:eastAsia="id-ID"/>
        </w:rPr>
        <w:t xml:space="preserve"> </w:t>
      </w:r>
      <w:r w:rsidR="00463984" w:rsidRPr="00BB4849">
        <w:rPr>
          <w:rFonts w:asciiTheme="minorHAnsi" w:eastAsia="Times New Roman" w:hAnsiTheme="minorHAnsi" w:cstheme="minorHAnsi"/>
          <w:szCs w:val="24"/>
          <w:lang w:val="id-ID" w:eastAsia="id-ID"/>
        </w:rPr>
        <w:t>Subjek uji coba ahli materi</w:t>
      </w:r>
    </w:p>
    <w:p w:rsidR="00463984" w:rsidRPr="00743D26" w:rsidRDefault="00463984" w:rsidP="00BB4849">
      <w:pPr>
        <w:pStyle w:val="SubJudul1"/>
        <w:spacing w:line="240" w:lineRule="auto"/>
        <w:jc w:val="both"/>
        <w:rPr>
          <w:rFonts w:asciiTheme="minorHAnsi" w:eastAsia="Times New Roman" w:hAnsiTheme="minorHAnsi" w:cstheme="minorHAnsi"/>
          <w:b w:val="0"/>
          <w:szCs w:val="24"/>
          <w:lang w:val="id-ID" w:eastAsia="id-ID"/>
        </w:rPr>
      </w:pPr>
      <w:r w:rsidRPr="00743D26">
        <w:rPr>
          <w:rFonts w:asciiTheme="minorHAnsi" w:eastAsia="Times New Roman" w:hAnsiTheme="minorHAnsi" w:cstheme="minorHAnsi"/>
          <w:b w:val="0"/>
          <w:szCs w:val="24"/>
          <w:lang w:val="id-ID" w:eastAsia="id-ID"/>
        </w:rPr>
        <w:t xml:space="preserve">Subjek uji coba materi adalah ahli materi berjumlah 1 dosen </w:t>
      </w:r>
      <w:r w:rsidRPr="00743D26">
        <w:rPr>
          <w:rFonts w:asciiTheme="minorHAnsi" w:eastAsia="Times New Roman" w:hAnsiTheme="minorHAnsi" w:cstheme="minorHAnsi"/>
          <w:b w:val="0"/>
          <w:szCs w:val="24"/>
          <w:lang w:val="id-ID" w:eastAsia="id-ID"/>
        </w:rPr>
        <w:lastRenderedPageBreak/>
        <w:t>pembelajaran Matematika SD, tujuannya sebagai subjek validator yang memberikan evaluasi berupa tanggapan dan komentar terhadap materi.</w:t>
      </w:r>
    </w:p>
    <w:p w:rsidR="00463984" w:rsidRPr="00BB4849" w:rsidRDefault="00BB4849" w:rsidP="00BB4849">
      <w:pPr>
        <w:pStyle w:val="SubJudul1"/>
        <w:spacing w:line="240" w:lineRule="auto"/>
        <w:jc w:val="both"/>
        <w:rPr>
          <w:rFonts w:asciiTheme="minorHAnsi" w:eastAsia="Times New Roman" w:hAnsiTheme="minorHAnsi" w:cstheme="minorHAnsi"/>
          <w:szCs w:val="24"/>
          <w:lang w:val="id-ID" w:eastAsia="id-ID"/>
        </w:rPr>
      </w:pPr>
      <w:r w:rsidRPr="00BB4849">
        <w:rPr>
          <w:rFonts w:asciiTheme="minorHAnsi" w:eastAsia="Times New Roman" w:hAnsiTheme="minorHAnsi" w:cstheme="minorHAnsi"/>
          <w:szCs w:val="24"/>
          <w:lang w:val="id-ID" w:eastAsia="id-ID"/>
        </w:rPr>
        <w:t xml:space="preserve">b. </w:t>
      </w:r>
      <w:r w:rsidR="00463984" w:rsidRPr="00BB4849">
        <w:rPr>
          <w:rFonts w:asciiTheme="minorHAnsi" w:eastAsia="Times New Roman" w:hAnsiTheme="minorHAnsi" w:cstheme="minorHAnsi"/>
          <w:szCs w:val="24"/>
          <w:lang w:val="id-ID" w:eastAsia="id-ID"/>
        </w:rPr>
        <w:t>Subjek uji coba ahli media</w:t>
      </w:r>
    </w:p>
    <w:p w:rsidR="00463984" w:rsidRPr="00743D26" w:rsidRDefault="00463984" w:rsidP="00BB4849">
      <w:pPr>
        <w:pStyle w:val="SubJudul1"/>
        <w:spacing w:line="240" w:lineRule="auto"/>
        <w:jc w:val="both"/>
        <w:rPr>
          <w:rFonts w:asciiTheme="minorHAnsi" w:eastAsia="Times New Roman" w:hAnsiTheme="minorHAnsi" w:cstheme="minorHAnsi"/>
          <w:b w:val="0"/>
          <w:szCs w:val="24"/>
          <w:lang w:val="id-ID" w:eastAsia="id-ID"/>
        </w:rPr>
      </w:pPr>
      <w:r w:rsidRPr="00743D26">
        <w:rPr>
          <w:rFonts w:asciiTheme="minorHAnsi" w:eastAsia="Times New Roman" w:hAnsiTheme="minorHAnsi" w:cstheme="minorHAnsi"/>
          <w:b w:val="0"/>
          <w:szCs w:val="24"/>
          <w:lang w:val="id-ID" w:eastAsia="id-ID"/>
        </w:rPr>
        <w:t>Subjek uji coba ahli media adalah dosen yang berpengalaman dalam bidang media.</w:t>
      </w:r>
    </w:p>
    <w:p w:rsidR="00463984" w:rsidRPr="00BB4849" w:rsidRDefault="00BB4849" w:rsidP="00BB4849">
      <w:pPr>
        <w:pStyle w:val="SubJudul1"/>
        <w:spacing w:line="240" w:lineRule="auto"/>
        <w:jc w:val="both"/>
        <w:rPr>
          <w:rFonts w:asciiTheme="minorHAnsi" w:eastAsia="Times New Roman" w:hAnsiTheme="minorHAnsi" w:cstheme="minorHAnsi"/>
          <w:szCs w:val="24"/>
          <w:lang w:val="id-ID" w:eastAsia="id-ID"/>
        </w:rPr>
      </w:pPr>
      <w:r w:rsidRPr="00BB4849">
        <w:rPr>
          <w:rFonts w:asciiTheme="minorHAnsi" w:eastAsia="Times New Roman" w:hAnsiTheme="minorHAnsi" w:cstheme="minorHAnsi"/>
          <w:szCs w:val="24"/>
          <w:lang w:val="id-ID" w:eastAsia="id-ID"/>
        </w:rPr>
        <w:t xml:space="preserve">c. </w:t>
      </w:r>
      <w:r w:rsidR="00463984" w:rsidRPr="00BB4849">
        <w:rPr>
          <w:rFonts w:asciiTheme="minorHAnsi" w:eastAsia="Times New Roman" w:hAnsiTheme="minorHAnsi" w:cstheme="minorHAnsi"/>
          <w:szCs w:val="24"/>
          <w:lang w:val="id-ID" w:eastAsia="id-ID"/>
        </w:rPr>
        <w:t>Subjek uji coba ahli bahasa</w:t>
      </w:r>
    </w:p>
    <w:p w:rsidR="004854EE" w:rsidRDefault="00463984" w:rsidP="00BB4849">
      <w:pPr>
        <w:pStyle w:val="SubJudul1"/>
        <w:spacing w:line="240" w:lineRule="auto"/>
        <w:jc w:val="both"/>
        <w:rPr>
          <w:rFonts w:asciiTheme="minorHAnsi" w:eastAsia="Times New Roman" w:hAnsiTheme="minorHAnsi" w:cstheme="minorHAnsi"/>
          <w:b w:val="0"/>
          <w:szCs w:val="24"/>
          <w:lang w:val="id-ID" w:eastAsia="id-ID"/>
        </w:rPr>
      </w:pPr>
      <w:r w:rsidRPr="00743D26">
        <w:rPr>
          <w:rFonts w:asciiTheme="minorHAnsi" w:eastAsia="Times New Roman" w:hAnsiTheme="minorHAnsi" w:cstheme="minorHAnsi"/>
          <w:b w:val="0"/>
          <w:szCs w:val="24"/>
          <w:lang w:val="id-ID" w:eastAsia="id-ID"/>
        </w:rPr>
        <w:t>Subjek uji coba berprofesi sebagai dosen dimana berkompotensi dan berpengalaman terkait bahasa karena menjadi subjek validator.</w:t>
      </w:r>
    </w:p>
    <w:p w:rsidR="00463984" w:rsidRPr="00BB4849" w:rsidRDefault="00BB4849" w:rsidP="00BB4849">
      <w:pPr>
        <w:pStyle w:val="SubJudul1"/>
        <w:spacing w:line="240" w:lineRule="auto"/>
        <w:jc w:val="both"/>
        <w:rPr>
          <w:rFonts w:asciiTheme="minorHAnsi" w:eastAsia="Times New Roman" w:hAnsiTheme="minorHAnsi" w:cstheme="minorHAnsi"/>
          <w:szCs w:val="24"/>
          <w:lang w:val="id-ID" w:eastAsia="id-ID"/>
        </w:rPr>
      </w:pPr>
      <w:r w:rsidRPr="00BB4849">
        <w:rPr>
          <w:rFonts w:asciiTheme="minorHAnsi" w:eastAsia="Times New Roman" w:hAnsiTheme="minorHAnsi" w:cstheme="minorHAnsi"/>
          <w:szCs w:val="24"/>
          <w:lang w:val="id-ID" w:eastAsia="id-ID"/>
        </w:rPr>
        <w:t xml:space="preserve">d. </w:t>
      </w:r>
      <w:r w:rsidR="00463984" w:rsidRPr="00BB4849">
        <w:rPr>
          <w:rFonts w:asciiTheme="minorHAnsi" w:eastAsia="Times New Roman" w:hAnsiTheme="minorHAnsi" w:cstheme="minorHAnsi"/>
          <w:szCs w:val="24"/>
          <w:lang w:val="id-ID" w:eastAsia="id-ID"/>
        </w:rPr>
        <w:t>Subjek pengguna media</w:t>
      </w:r>
    </w:p>
    <w:p w:rsidR="00463984" w:rsidRPr="00743D26" w:rsidRDefault="004854EE" w:rsidP="00BB4849">
      <w:pPr>
        <w:pStyle w:val="SubJudul1"/>
        <w:spacing w:line="240" w:lineRule="auto"/>
        <w:jc w:val="both"/>
        <w:rPr>
          <w:rFonts w:asciiTheme="minorHAnsi" w:eastAsia="Times New Roman" w:hAnsiTheme="minorHAnsi" w:cstheme="minorHAnsi"/>
          <w:b w:val="0"/>
          <w:szCs w:val="24"/>
          <w:lang w:val="id-ID" w:eastAsia="id-ID"/>
        </w:rPr>
      </w:pPr>
      <w:r>
        <w:rPr>
          <w:rFonts w:asciiTheme="minorHAnsi" w:eastAsia="Times New Roman" w:hAnsiTheme="minorHAnsi" w:cstheme="minorHAnsi"/>
          <w:b w:val="0"/>
          <w:szCs w:val="24"/>
          <w:lang w:val="id-ID" w:eastAsia="id-ID"/>
        </w:rPr>
        <w:t>1.</w:t>
      </w:r>
      <w:r w:rsidR="00463984" w:rsidRPr="00743D26">
        <w:rPr>
          <w:rFonts w:asciiTheme="minorHAnsi" w:eastAsia="Times New Roman" w:hAnsiTheme="minorHAnsi" w:cstheme="minorHAnsi"/>
          <w:b w:val="0"/>
          <w:szCs w:val="24"/>
          <w:lang w:val="id-ID" w:eastAsia="id-ID"/>
        </w:rPr>
        <w:t>Guru kelas III B  SDN Kebonsari 2  Kota Malang sebanyak 1 orang</w:t>
      </w:r>
    </w:p>
    <w:p w:rsidR="00463984" w:rsidRPr="00743D26" w:rsidRDefault="00BB4849" w:rsidP="00BB4849">
      <w:pPr>
        <w:pStyle w:val="SubJudul1"/>
        <w:spacing w:line="240" w:lineRule="auto"/>
        <w:jc w:val="both"/>
        <w:rPr>
          <w:rFonts w:asciiTheme="minorHAnsi" w:eastAsia="Times New Roman" w:hAnsiTheme="minorHAnsi" w:cstheme="minorHAnsi"/>
          <w:b w:val="0"/>
          <w:szCs w:val="24"/>
          <w:lang w:val="id-ID" w:eastAsia="id-ID"/>
        </w:rPr>
      </w:pPr>
      <w:r>
        <w:rPr>
          <w:rFonts w:asciiTheme="minorHAnsi" w:eastAsia="Times New Roman" w:hAnsiTheme="minorHAnsi" w:cstheme="minorHAnsi"/>
          <w:b w:val="0"/>
          <w:szCs w:val="24"/>
          <w:lang w:val="id-ID" w:eastAsia="id-ID"/>
        </w:rPr>
        <w:t xml:space="preserve">2. </w:t>
      </w:r>
      <w:r w:rsidR="00463984" w:rsidRPr="00743D26">
        <w:rPr>
          <w:rFonts w:asciiTheme="minorHAnsi" w:eastAsia="Times New Roman" w:hAnsiTheme="minorHAnsi" w:cstheme="minorHAnsi"/>
          <w:b w:val="0"/>
          <w:szCs w:val="24"/>
          <w:lang w:val="id-ID" w:eastAsia="id-ID"/>
        </w:rPr>
        <w:t>Subjek uji coba terbatas adalah siswa kelas III B  SDN Kebonsari 2 Kota Malang</w:t>
      </w:r>
    </w:p>
    <w:p w:rsidR="00463984" w:rsidRPr="00743D26" w:rsidRDefault="00463984" w:rsidP="00463984">
      <w:pPr>
        <w:pStyle w:val="SubJudul1"/>
        <w:spacing w:line="240" w:lineRule="auto"/>
        <w:ind w:firstLine="720"/>
        <w:jc w:val="both"/>
        <w:rPr>
          <w:rFonts w:asciiTheme="minorHAnsi" w:eastAsia="Times New Roman" w:hAnsiTheme="minorHAnsi" w:cstheme="minorHAnsi"/>
          <w:b w:val="0"/>
          <w:szCs w:val="24"/>
          <w:lang w:val="id-ID" w:eastAsia="id-ID"/>
        </w:rPr>
      </w:pPr>
    </w:p>
    <w:p w:rsidR="00463984" w:rsidRPr="00743D26" w:rsidRDefault="00463984" w:rsidP="00463984">
      <w:pPr>
        <w:spacing w:after="0" w:line="240" w:lineRule="auto"/>
        <w:contextualSpacing/>
        <w:jc w:val="both"/>
        <w:rPr>
          <w:rFonts w:eastAsia="Times New Roman" w:cstheme="minorHAnsi"/>
          <w:b/>
          <w:sz w:val="24"/>
          <w:szCs w:val="24"/>
          <w:lang w:eastAsia="id-ID"/>
        </w:rPr>
      </w:pPr>
      <w:r>
        <w:rPr>
          <w:rFonts w:eastAsia="Times New Roman" w:cstheme="minorHAnsi"/>
          <w:b/>
          <w:sz w:val="24"/>
          <w:szCs w:val="24"/>
          <w:lang w:eastAsia="id-ID"/>
        </w:rPr>
        <w:t xml:space="preserve">B. </w:t>
      </w:r>
      <w:r w:rsidRPr="00743D26">
        <w:rPr>
          <w:rFonts w:eastAsia="Times New Roman" w:cstheme="minorHAnsi"/>
          <w:b/>
          <w:sz w:val="24"/>
          <w:szCs w:val="24"/>
          <w:lang w:eastAsia="id-ID"/>
        </w:rPr>
        <w:t>Teknik Analisis Data</w:t>
      </w:r>
    </w:p>
    <w:p w:rsidR="00463984" w:rsidRPr="004E6BEE" w:rsidRDefault="00463984" w:rsidP="00BB4849">
      <w:pPr>
        <w:spacing w:after="0" w:line="240" w:lineRule="auto"/>
        <w:ind w:firstLine="567"/>
        <w:contextualSpacing/>
        <w:jc w:val="both"/>
        <w:rPr>
          <w:rFonts w:eastAsia="Times New Roman" w:cstheme="minorHAnsi"/>
          <w:i/>
          <w:sz w:val="24"/>
          <w:szCs w:val="24"/>
          <w:lang w:eastAsia="id-ID"/>
        </w:rPr>
      </w:pPr>
      <w:r w:rsidRPr="004E6BEE">
        <w:rPr>
          <w:rFonts w:eastAsia="Times New Roman" w:cstheme="minorHAnsi"/>
          <w:sz w:val="24"/>
          <w:szCs w:val="24"/>
          <w:lang w:eastAsia="id-ID"/>
        </w:rPr>
        <w:t xml:space="preserve">Analisis data pada tahap ini meliputi teknik analisis data kualitatif dan data kuantitatif. Analisis data kualitatif berupa saran perbaikan media interaktif oleh ahli materi, ahli media dan calon pengguna digunakan sebagai pedoman untuk perbaikan atau revisi media interaktif berbasis </w:t>
      </w:r>
      <w:r>
        <w:rPr>
          <w:rFonts w:eastAsia="Times New Roman" w:cstheme="minorHAnsi"/>
          <w:i/>
          <w:sz w:val="24"/>
          <w:szCs w:val="24"/>
          <w:lang w:eastAsia="id-ID"/>
        </w:rPr>
        <w:t>Higher</w:t>
      </w:r>
      <w:r w:rsidRPr="004E6BEE">
        <w:rPr>
          <w:rFonts w:eastAsia="Times New Roman" w:cstheme="minorHAnsi"/>
          <w:i/>
          <w:sz w:val="24"/>
          <w:szCs w:val="24"/>
          <w:lang w:eastAsia="id-ID"/>
        </w:rPr>
        <w:t xml:space="preserve"> Order Thinking Skills</w:t>
      </w:r>
      <w:r w:rsidRPr="004E6BEE">
        <w:rPr>
          <w:rFonts w:eastAsia="Times New Roman" w:cstheme="minorHAnsi"/>
          <w:sz w:val="24"/>
          <w:szCs w:val="24"/>
          <w:lang w:eastAsia="id-ID"/>
        </w:rPr>
        <w:t xml:space="preserve"> pada aplikasi </w:t>
      </w:r>
      <w:r w:rsidRPr="004E6BEE">
        <w:rPr>
          <w:rFonts w:eastAsia="Times New Roman" w:cstheme="minorHAnsi"/>
          <w:i/>
          <w:sz w:val="24"/>
          <w:szCs w:val="24"/>
          <w:lang w:eastAsia="id-ID"/>
        </w:rPr>
        <w:t>Kvisoft Flipbook Maker</w:t>
      </w:r>
      <w:bookmarkStart w:id="4" w:name="page37"/>
      <w:bookmarkEnd w:id="4"/>
      <w:r w:rsidRPr="004E6BEE">
        <w:rPr>
          <w:rFonts w:eastAsia="Calibri" w:cstheme="minorHAnsi"/>
          <w:i/>
          <w:noProof/>
          <w:sz w:val="24"/>
          <w:szCs w:val="24"/>
          <w:lang w:eastAsia="id-ID"/>
        </w:rPr>
        <w:drawing>
          <wp:anchor distT="0" distB="0" distL="114300" distR="114300" simplePos="0" relativeHeight="251661312" behindDoc="1" locked="0" layoutInCell="1" allowOverlap="1">
            <wp:simplePos x="0" y="0"/>
            <wp:positionH relativeFrom="page">
              <wp:posOffset>6301740</wp:posOffset>
            </wp:positionH>
            <wp:positionV relativeFrom="page">
              <wp:posOffset>463550</wp:posOffset>
            </wp:positionV>
            <wp:extent cx="219710" cy="1663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219710" cy="166370"/>
                    </a:xfrm>
                    <a:prstGeom prst="rect">
                      <a:avLst/>
                    </a:prstGeom>
                    <a:noFill/>
                  </pic:spPr>
                </pic:pic>
              </a:graphicData>
            </a:graphic>
          </wp:anchor>
        </w:drawing>
      </w:r>
    </w:p>
    <w:p w:rsidR="00463984" w:rsidRPr="004E6BEE" w:rsidRDefault="00463984" w:rsidP="00BB4849">
      <w:pPr>
        <w:spacing w:after="0" w:line="240" w:lineRule="auto"/>
        <w:ind w:firstLine="567"/>
        <w:contextualSpacing/>
        <w:jc w:val="both"/>
        <w:rPr>
          <w:rFonts w:eastAsia="Times New Roman" w:cstheme="minorHAnsi"/>
          <w:sz w:val="24"/>
          <w:szCs w:val="24"/>
          <w:lang w:eastAsia="id-ID"/>
        </w:rPr>
      </w:pPr>
      <w:r w:rsidRPr="004E6BEE">
        <w:rPr>
          <w:rFonts w:eastAsia="Times New Roman" w:cstheme="minorHAnsi"/>
          <w:sz w:val="24"/>
          <w:szCs w:val="24"/>
          <w:lang w:eastAsia="id-ID"/>
        </w:rPr>
        <w:t xml:space="preserve">Analisis data kuantitatif berupa skor penilaian oleh ahli media, ahli materi, calon pengguna, siswa yang telah diisi pada angket, dianalisis dengan menggunakan skala </w:t>
      </w:r>
      <w:r w:rsidRPr="004E6BEE">
        <w:rPr>
          <w:rFonts w:eastAsia="Times New Roman" w:cstheme="minorHAnsi"/>
          <w:i/>
          <w:sz w:val="24"/>
          <w:szCs w:val="24"/>
          <w:lang w:eastAsia="id-ID"/>
        </w:rPr>
        <w:t>likert</w:t>
      </w:r>
      <w:r w:rsidRPr="004E6BEE">
        <w:rPr>
          <w:rFonts w:eastAsia="Times New Roman" w:cstheme="minorHAnsi"/>
          <w:sz w:val="24"/>
          <w:szCs w:val="24"/>
          <w:lang w:eastAsia="id-ID"/>
        </w:rPr>
        <w:t>. Adapun bentuk skala untuk mempermudah responden berada diposisi manaterlihat pada tabel berikut ini:</w:t>
      </w:r>
    </w:p>
    <w:p w:rsidR="00463984" w:rsidRPr="004E6BEE" w:rsidRDefault="00463984" w:rsidP="00463984">
      <w:pPr>
        <w:spacing w:after="0" w:line="240" w:lineRule="auto"/>
        <w:ind w:left="360"/>
        <w:contextualSpacing/>
        <w:jc w:val="both"/>
        <w:rPr>
          <w:rFonts w:eastAsia="Times New Roman" w:cstheme="minorHAnsi"/>
          <w:sz w:val="24"/>
          <w:szCs w:val="24"/>
          <w:lang w:eastAsia="id-ID"/>
        </w:rPr>
      </w:pPr>
    </w:p>
    <w:p w:rsidR="00463984" w:rsidRPr="004E6BEE" w:rsidRDefault="00463984" w:rsidP="00463984">
      <w:pPr>
        <w:spacing w:after="0" w:line="240" w:lineRule="auto"/>
        <w:ind w:left="360"/>
        <w:contextualSpacing/>
        <w:jc w:val="center"/>
        <w:rPr>
          <w:rFonts w:eastAsia="Times New Roman" w:cstheme="minorHAnsi"/>
          <w:b/>
          <w:sz w:val="24"/>
          <w:szCs w:val="24"/>
          <w:lang w:eastAsia="id-ID"/>
        </w:rPr>
      </w:pPr>
      <w:r w:rsidRPr="004E6BEE">
        <w:rPr>
          <w:rFonts w:eastAsia="Times New Roman" w:cstheme="minorHAnsi"/>
          <w:b/>
          <w:sz w:val="24"/>
          <w:szCs w:val="24"/>
          <w:lang w:eastAsia="id-ID"/>
        </w:rPr>
        <w:t xml:space="preserve">Tabel 3.6 Skala </w:t>
      </w:r>
      <w:r w:rsidRPr="004E6BEE">
        <w:rPr>
          <w:rFonts w:eastAsia="Times New Roman" w:cstheme="minorHAnsi"/>
          <w:b/>
          <w:i/>
          <w:sz w:val="24"/>
          <w:szCs w:val="24"/>
          <w:lang w:eastAsia="id-ID"/>
        </w:rPr>
        <w:t>likert</w:t>
      </w:r>
    </w:p>
    <w:p w:rsidR="00463984" w:rsidRPr="004E6BEE" w:rsidRDefault="00463984" w:rsidP="00463984">
      <w:pPr>
        <w:spacing w:after="0" w:line="240" w:lineRule="auto"/>
        <w:rPr>
          <w:rFonts w:eastAsia="Times New Roman" w:cstheme="minorHAnsi"/>
          <w:sz w:val="24"/>
          <w:szCs w:val="24"/>
          <w:lang w:eastAsia="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2"/>
        <w:gridCol w:w="2313"/>
        <w:gridCol w:w="686"/>
      </w:tblGrid>
      <w:tr w:rsidR="00463984" w:rsidRPr="004E6BEE" w:rsidTr="00BB4849">
        <w:trPr>
          <w:trHeight w:val="397"/>
        </w:trPr>
        <w:tc>
          <w:tcPr>
            <w:tcW w:w="513" w:type="pct"/>
            <w:shd w:val="clear" w:color="auto" w:fill="auto"/>
            <w:vAlign w:val="center"/>
          </w:tcPr>
          <w:p w:rsidR="00463984" w:rsidRPr="004E6BEE" w:rsidRDefault="00463984" w:rsidP="00D47512">
            <w:pPr>
              <w:spacing w:after="0" w:line="240" w:lineRule="auto"/>
              <w:jc w:val="center"/>
              <w:rPr>
                <w:rFonts w:eastAsia="Times New Roman" w:cstheme="minorHAnsi"/>
                <w:w w:val="97"/>
                <w:sz w:val="24"/>
                <w:szCs w:val="24"/>
                <w:lang w:eastAsia="id-ID"/>
              </w:rPr>
            </w:pPr>
            <w:r w:rsidRPr="004E6BEE">
              <w:rPr>
                <w:rFonts w:eastAsia="Times New Roman" w:cstheme="minorHAnsi"/>
                <w:w w:val="97"/>
                <w:sz w:val="24"/>
                <w:szCs w:val="24"/>
                <w:lang w:eastAsia="id-ID"/>
              </w:rPr>
              <w:t>No</w:t>
            </w:r>
          </w:p>
        </w:tc>
        <w:tc>
          <w:tcPr>
            <w:tcW w:w="3461" w:type="pct"/>
            <w:shd w:val="clear" w:color="auto" w:fill="auto"/>
            <w:vAlign w:val="center"/>
          </w:tcPr>
          <w:p w:rsidR="00463984" w:rsidRPr="004E6BEE" w:rsidRDefault="00463984" w:rsidP="00D47512">
            <w:pPr>
              <w:spacing w:after="0" w:line="240" w:lineRule="auto"/>
              <w:jc w:val="center"/>
              <w:rPr>
                <w:rFonts w:eastAsia="Times New Roman" w:cstheme="minorHAnsi"/>
                <w:sz w:val="24"/>
                <w:szCs w:val="24"/>
                <w:lang w:eastAsia="id-ID"/>
              </w:rPr>
            </w:pPr>
            <w:r w:rsidRPr="004E6BEE">
              <w:rPr>
                <w:rFonts w:eastAsia="Times New Roman" w:cstheme="minorHAnsi"/>
                <w:sz w:val="24"/>
                <w:szCs w:val="24"/>
                <w:lang w:eastAsia="id-ID"/>
              </w:rPr>
              <w:t>Pilihan jawaban</w:t>
            </w:r>
          </w:p>
        </w:tc>
        <w:tc>
          <w:tcPr>
            <w:tcW w:w="1026" w:type="pct"/>
            <w:shd w:val="clear" w:color="auto" w:fill="auto"/>
            <w:vAlign w:val="center"/>
          </w:tcPr>
          <w:p w:rsidR="00463984" w:rsidRPr="004E6BEE" w:rsidRDefault="00463984" w:rsidP="00D47512">
            <w:pPr>
              <w:spacing w:after="0" w:line="240" w:lineRule="auto"/>
              <w:ind w:right="140"/>
              <w:jc w:val="center"/>
              <w:rPr>
                <w:rFonts w:eastAsia="Times New Roman" w:cstheme="minorHAnsi"/>
                <w:w w:val="98"/>
                <w:sz w:val="24"/>
                <w:szCs w:val="24"/>
                <w:lang w:eastAsia="id-ID"/>
              </w:rPr>
            </w:pPr>
            <w:r w:rsidRPr="004E6BEE">
              <w:rPr>
                <w:rFonts w:eastAsia="Times New Roman" w:cstheme="minorHAnsi"/>
                <w:w w:val="98"/>
                <w:sz w:val="24"/>
                <w:szCs w:val="24"/>
                <w:lang w:eastAsia="id-ID"/>
              </w:rPr>
              <w:t>Nilai Skala</w:t>
            </w:r>
          </w:p>
        </w:tc>
      </w:tr>
      <w:tr w:rsidR="00463984" w:rsidRPr="004E6BEE" w:rsidTr="00BB4849">
        <w:trPr>
          <w:trHeight w:val="397"/>
        </w:trPr>
        <w:tc>
          <w:tcPr>
            <w:tcW w:w="513" w:type="pct"/>
            <w:shd w:val="clear" w:color="auto" w:fill="auto"/>
            <w:vAlign w:val="center"/>
          </w:tcPr>
          <w:p w:rsidR="00463984" w:rsidRPr="004E6BEE" w:rsidRDefault="00463984" w:rsidP="00D47512">
            <w:pPr>
              <w:spacing w:after="0" w:line="240" w:lineRule="auto"/>
              <w:jc w:val="center"/>
              <w:rPr>
                <w:rFonts w:eastAsia="Times New Roman" w:cstheme="minorHAnsi"/>
                <w:sz w:val="24"/>
                <w:szCs w:val="24"/>
                <w:lang w:eastAsia="id-ID"/>
              </w:rPr>
            </w:pPr>
            <w:r w:rsidRPr="004E6BEE">
              <w:rPr>
                <w:rFonts w:eastAsia="Times New Roman" w:cstheme="minorHAnsi"/>
                <w:sz w:val="24"/>
                <w:szCs w:val="24"/>
                <w:lang w:eastAsia="id-ID"/>
              </w:rPr>
              <w:t>1.</w:t>
            </w:r>
          </w:p>
        </w:tc>
        <w:tc>
          <w:tcPr>
            <w:tcW w:w="3461" w:type="pct"/>
            <w:shd w:val="clear" w:color="auto" w:fill="auto"/>
            <w:vAlign w:val="center"/>
          </w:tcPr>
          <w:p w:rsidR="00463984" w:rsidRPr="004E6BEE" w:rsidRDefault="00463984" w:rsidP="00D47512">
            <w:pPr>
              <w:spacing w:after="0" w:line="240" w:lineRule="auto"/>
              <w:ind w:left="340"/>
              <w:rPr>
                <w:rFonts w:eastAsia="Times New Roman" w:cstheme="minorHAnsi"/>
                <w:sz w:val="24"/>
                <w:szCs w:val="24"/>
                <w:lang w:eastAsia="id-ID"/>
              </w:rPr>
            </w:pPr>
            <w:r w:rsidRPr="004E6BEE">
              <w:rPr>
                <w:rFonts w:eastAsia="Times New Roman" w:cstheme="minorHAnsi"/>
                <w:sz w:val="24"/>
                <w:szCs w:val="24"/>
                <w:lang w:eastAsia="id-ID"/>
              </w:rPr>
              <w:t>Sangat tidak baik</w:t>
            </w:r>
          </w:p>
        </w:tc>
        <w:tc>
          <w:tcPr>
            <w:tcW w:w="1026" w:type="pct"/>
            <w:shd w:val="clear" w:color="auto" w:fill="auto"/>
            <w:vAlign w:val="center"/>
          </w:tcPr>
          <w:p w:rsidR="00463984" w:rsidRPr="004E6BEE" w:rsidRDefault="00463984" w:rsidP="00D47512">
            <w:pPr>
              <w:spacing w:after="0" w:line="240" w:lineRule="auto"/>
              <w:jc w:val="center"/>
              <w:rPr>
                <w:rFonts w:eastAsia="Times New Roman" w:cstheme="minorHAnsi"/>
                <w:w w:val="99"/>
                <w:sz w:val="24"/>
                <w:szCs w:val="24"/>
                <w:lang w:eastAsia="id-ID"/>
              </w:rPr>
            </w:pPr>
            <w:r w:rsidRPr="004E6BEE">
              <w:rPr>
                <w:rFonts w:eastAsia="Times New Roman" w:cstheme="minorHAnsi"/>
                <w:w w:val="99"/>
                <w:sz w:val="24"/>
                <w:szCs w:val="24"/>
                <w:lang w:eastAsia="id-ID"/>
              </w:rPr>
              <w:t>1</w:t>
            </w:r>
          </w:p>
        </w:tc>
      </w:tr>
      <w:tr w:rsidR="00463984" w:rsidRPr="004E6BEE" w:rsidTr="00BB4849">
        <w:trPr>
          <w:trHeight w:val="397"/>
        </w:trPr>
        <w:tc>
          <w:tcPr>
            <w:tcW w:w="513" w:type="pct"/>
            <w:shd w:val="clear" w:color="auto" w:fill="auto"/>
            <w:vAlign w:val="center"/>
          </w:tcPr>
          <w:p w:rsidR="00463984" w:rsidRPr="004E6BEE" w:rsidRDefault="00463984" w:rsidP="00D47512">
            <w:pPr>
              <w:spacing w:after="0" w:line="240" w:lineRule="auto"/>
              <w:jc w:val="center"/>
              <w:rPr>
                <w:rFonts w:eastAsia="Times New Roman" w:cstheme="minorHAnsi"/>
                <w:sz w:val="24"/>
                <w:szCs w:val="24"/>
                <w:lang w:eastAsia="id-ID"/>
              </w:rPr>
            </w:pPr>
            <w:r w:rsidRPr="004E6BEE">
              <w:rPr>
                <w:rFonts w:eastAsia="Times New Roman" w:cstheme="minorHAnsi"/>
                <w:sz w:val="24"/>
                <w:szCs w:val="24"/>
                <w:lang w:eastAsia="id-ID"/>
              </w:rPr>
              <w:t>2.</w:t>
            </w:r>
          </w:p>
        </w:tc>
        <w:tc>
          <w:tcPr>
            <w:tcW w:w="3461" w:type="pct"/>
            <w:shd w:val="clear" w:color="auto" w:fill="auto"/>
            <w:vAlign w:val="center"/>
          </w:tcPr>
          <w:p w:rsidR="00463984" w:rsidRPr="004E6BEE" w:rsidRDefault="00463984" w:rsidP="00D47512">
            <w:pPr>
              <w:spacing w:after="0" w:line="240" w:lineRule="auto"/>
              <w:ind w:left="340"/>
              <w:rPr>
                <w:rFonts w:eastAsia="Times New Roman" w:cstheme="minorHAnsi"/>
                <w:sz w:val="24"/>
                <w:szCs w:val="24"/>
                <w:lang w:eastAsia="id-ID"/>
              </w:rPr>
            </w:pPr>
            <w:r w:rsidRPr="004E6BEE">
              <w:rPr>
                <w:rFonts w:eastAsia="Times New Roman" w:cstheme="minorHAnsi"/>
                <w:sz w:val="24"/>
                <w:szCs w:val="24"/>
                <w:lang w:eastAsia="id-ID"/>
              </w:rPr>
              <w:t>Tidak baik</w:t>
            </w:r>
          </w:p>
        </w:tc>
        <w:tc>
          <w:tcPr>
            <w:tcW w:w="1026" w:type="pct"/>
            <w:shd w:val="clear" w:color="auto" w:fill="auto"/>
            <w:vAlign w:val="center"/>
          </w:tcPr>
          <w:p w:rsidR="00463984" w:rsidRPr="004E6BEE" w:rsidRDefault="00463984" w:rsidP="00D47512">
            <w:pPr>
              <w:spacing w:after="0" w:line="240" w:lineRule="auto"/>
              <w:jc w:val="center"/>
              <w:rPr>
                <w:rFonts w:eastAsia="Times New Roman" w:cstheme="minorHAnsi"/>
                <w:w w:val="99"/>
                <w:sz w:val="24"/>
                <w:szCs w:val="24"/>
                <w:lang w:eastAsia="id-ID"/>
              </w:rPr>
            </w:pPr>
            <w:r w:rsidRPr="004E6BEE">
              <w:rPr>
                <w:rFonts w:eastAsia="Times New Roman" w:cstheme="minorHAnsi"/>
                <w:w w:val="99"/>
                <w:sz w:val="24"/>
                <w:szCs w:val="24"/>
                <w:lang w:eastAsia="id-ID"/>
              </w:rPr>
              <w:t>2</w:t>
            </w:r>
          </w:p>
        </w:tc>
      </w:tr>
      <w:tr w:rsidR="00463984" w:rsidRPr="004E6BEE" w:rsidTr="00BB4849">
        <w:trPr>
          <w:trHeight w:val="397"/>
        </w:trPr>
        <w:tc>
          <w:tcPr>
            <w:tcW w:w="513" w:type="pct"/>
            <w:shd w:val="clear" w:color="auto" w:fill="auto"/>
            <w:vAlign w:val="center"/>
          </w:tcPr>
          <w:p w:rsidR="00463984" w:rsidRPr="004E6BEE" w:rsidRDefault="00463984" w:rsidP="00D47512">
            <w:pPr>
              <w:spacing w:after="0" w:line="240" w:lineRule="auto"/>
              <w:jc w:val="center"/>
              <w:rPr>
                <w:rFonts w:eastAsia="Times New Roman" w:cstheme="minorHAnsi"/>
                <w:sz w:val="24"/>
                <w:szCs w:val="24"/>
                <w:lang w:eastAsia="id-ID"/>
              </w:rPr>
            </w:pPr>
            <w:r w:rsidRPr="004E6BEE">
              <w:rPr>
                <w:rFonts w:eastAsia="Times New Roman" w:cstheme="minorHAnsi"/>
                <w:sz w:val="24"/>
                <w:szCs w:val="24"/>
                <w:lang w:eastAsia="id-ID"/>
              </w:rPr>
              <w:t>3.</w:t>
            </w:r>
          </w:p>
        </w:tc>
        <w:tc>
          <w:tcPr>
            <w:tcW w:w="3461" w:type="pct"/>
            <w:shd w:val="clear" w:color="auto" w:fill="auto"/>
            <w:vAlign w:val="center"/>
          </w:tcPr>
          <w:p w:rsidR="00463984" w:rsidRPr="004E6BEE" w:rsidRDefault="00463984" w:rsidP="00D47512">
            <w:pPr>
              <w:spacing w:after="0" w:line="240" w:lineRule="auto"/>
              <w:ind w:left="340"/>
              <w:rPr>
                <w:rFonts w:eastAsia="Times New Roman" w:cstheme="minorHAnsi"/>
                <w:sz w:val="24"/>
                <w:szCs w:val="24"/>
                <w:lang w:eastAsia="id-ID"/>
              </w:rPr>
            </w:pPr>
            <w:r w:rsidRPr="004E6BEE">
              <w:rPr>
                <w:rFonts w:eastAsia="Times New Roman" w:cstheme="minorHAnsi"/>
                <w:sz w:val="24"/>
                <w:szCs w:val="24"/>
                <w:lang w:eastAsia="id-ID"/>
              </w:rPr>
              <w:t>Baik</w:t>
            </w:r>
          </w:p>
        </w:tc>
        <w:tc>
          <w:tcPr>
            <w:tcW w:w="1026" w:type="pct"/>
            <w:shd w:val="clear" w:color="auto" w:fill="auto"/>
            <w:vAlign w:val="center"/>
          </w:tcPr>
          <w:p w:rsidR="00463984" w:rsidRPr="004E6BEE" w:rsidRDefault="00463984" w:rsidP="00D47512">
            <w:pPr>
              <w:spacing w:after="0" w:line="240" w:lineRule="auto"/>
              <w:jc w:val="center"/>
              <w:rPr>
                <w:rFonts w:eastAsia="Times New Roman" w:cstheme="minorHAnsi"/>
                <w:w w:val="99"/>
                <w:sz w:val="24"/>
                <w:szCs w:val="24"/>
                <w:lang w:eastAsia="id-ID"/>
              </w:rPr>
            </w:pPr>
            <w:r w:rsidRPr="004E6BEE">
              <w:rPr>
                <w:rFonts w:eastAsia="Times New Roman" w:cstheme="minorHAnsi"/>
                <w:w w:val="99"/>
                <w:sz w:val="24"/>
                <w:szCs w:val="24"/>
                <w:lang w:eastAsia="id-ID"/>
              </w:rPr>
              <w:t>3</w:t>
            </w:r>
          </w:p>
        </w:tc>
      </w:tr>
      <w:tr w:rsidR="00463984" w:rsidRPr="004E6BEE" w:rsidTr="00BB4849">
        <w:trPr>
          <w:trHeight w:val="397"/>
        </w:trPr>
        <w:tc>
          <w:tcPr>
            <w:tcW w:w="513" w:type="pct"/>
            <w:shd w:val="clear" w:color="auto" w:fill="auto"/>
            <w:vAlign w:val="center"/>
          </w:tcPr>
          <w:p w:rsidR="00463984" w:rsidRPr="004E6BEE" w:rsidRDefault="00463984" w:rsidP="00D47512">
            <w:pPr>
              <w:spacing w:after="0" w:line="240" w:lineRule="auto"/>
              <w:jc w:val="center"/>
              <w:rPr>
                <w:rFonts w:eastAsia="Times New Roman" w:cstheme="minorHAnsi"/>
                <w:sz w:val="24"/>
                <w:szCs w:val="24"/>
                <w:lang w:eastAsia="id-ID"/>
              </w:rPr>
            </w:pPr>
            <w:r w:rsidRPr="004E6BEE">
              <w:rPr>
                <w:rFonts w:eastAsia="Times New Roman" w:cstheme="minorHAnsi"/>
                <w:sz w:val="24"/>
                <w:szCs w:val="24"/>
                <w:lang w:eastAsia="id-ID"/>
              </w:rPr>
              <w:t>4.</w:t>
            </w:r>
          </w:p>
        </w:tc>
        <w:tc>
          <w:tcPr>
            <w:tcW w:w="3461" w:type="pct"/>
            <w:shd w:val="clear" w:color="auto" w:fill="auto"/>
            <w:vAlign w:val="center"/>
          </w:tcPr>
          <w:p w:rsidR="00463984" w:rsidRPr="004E6BEE" w:rsidRDefault="00463984" w:rsidP="00D47512">
            <w:pPr>
              <w:spacing w:after="0" w:line="240" w:lineRule="auto"/>
              <w:ind w:left="340"/>
              <w:rPr>
                <w:rFonts w:eastAsia="Times New Roman" w:cstheme="minorHAnsi"/>
                <w:sz w:val="24"/>
                <w:szCs w:val="24"/>
                <w:lang w:eastAsia="id-ID"/>
              </w:rPr>
            </w:pPr>
            <w:r w:rsidRPr="004E6BEE">
              <w:rPr>
                <w:rFonts w:eastAsia="Times New Roman" w:cstheme="minorHAnsi"/>
                <w:sz w:val="24"/>
                <w:szCs w:val="24"/>
                <w:lang w:eastAsia="id-ID"/>
              </w:rPr>
              <w:t>Sangat baik</w:t>
            </w:r>
          </w:p>
        </w:tc>
        <w:tc>
          <w:tcPr>
            <w:tcW w:w="1026" w:type="pct"/>
            <w:shd w:val="clear" w:color="auto" w:fill="auto"/>
            <w:vAlign w:val="center"/>
          </w:tcPr>
          <w:p w:rsidR="00463984" w:rsidRPr="004E6BEE" w:rsidRDefault="00463984" w:rsidP="00D47512">
            <w:pPr>
              <w:spacing w:after="0" w:line="240" w:lineRule="auto"/>
              <w:jc w:val="center"/>
              <w:rPr>
                <w:rFonts w:eastAsia="Times New Roman" w:cstheme="minorHAnsi"/>
                <w:w w:val="99"/>
                <w:sz w:val="24"/>
                <w:szCs w:val="24"/>
                <w:lang w:eastAsia="id-ID"/>
              </w:rPr>
            </w:pPr>
            <w:r w:rsidRPr="004E6BEE">
              <w:rPr>
                <w:rFonts w:eastAsia="Times New Roman" w:cstheme="minorHAnsi"/>
                <w:w w:val="99"/>
                <w:sz w:val="24"/>
                <w:szCs w:val="24"/>
                <w:lang w:eastAsia="id-ID"/>
              </w:rPr>
              <w:t>4</w:t>
            </w:r>
          </w:p>
        </w:tc>
      </w:tr>
    </w:tbl>
    <w:p w:rsidR="00463984" w:rsidRPr="00BB4849" w:rsidRDefault="00463984" w:rsidP="00BB4849">
      <w:pPr>
        <w:spacing w:after="0" w:line="240" w:lineRule="auto"/>
        <w:rPr>
          <w:rFonts w:eastAsia="Times New Roman" w:cstheme="minorHAnsi"/>
          <w:b/>
          <w:sz w:val="24"/>
          <w:szCs w:val="24"/>
          <w:lang w:eastAsia="id-ID"/>
        </w:rPr>
      </w:pPr>
      <w:r w:rsidRPr="004E6BEE">
        <w:rPr>
          <w:rFonts w:eastAsia="Times New Roman" w:cstheme="minorHAnsi"/>
          <w:b/>
          <w:sz w:val="24"/>
          <w:szCs w:val="24"/>
          <w:lang w:eastAsia="id-ID"/>
        </w:rPr>
        <w:t>(Sugiyono, 2009:135)</w:t>
      </w:r>
    </w:p>
    <w:p w:rsidR="00463984" w:rsidRPr="004E6BEE" w:rsidRDefault="00463984" w:rsidP="00BB4849">
      <w:pPr>
        <w:spacing w:after="0" w:line="240" w:lineRule="auto"/>
        <w:ind w:firstLine="567"/>
        <w:jc w:val="both"/>
        <w:rPr>
          <w:rFonts w:eastAsia="Times New Roman" w:cstheme="minorHAnsi"/>
          <w:sz w:val="24"/>
          <w:szCs w:val="24"/>
          <w:lang w:eastAsia="id-ID"/>
        </w:rPr>
      </w:pPr>
      <w:r w:rsidRPr="004E6BEE">
        <w:rPr>
          <w:rFonts w:eastAsia="Times New Roman" w:cstheme="minorHAnsi"/>
          <w:sz w:val="24"/>
          <w:szCs w:val="24"/>
          <w:lang w:eastAsia="id-ID"/>
        </w:rPr>
        <w:t>Apabila responden menyatakan sangat baik dalam kuisioner atau angket, maka jawaban responden tersebut bernilai 4, dan seterusnya hingga pada pilihan sangat tidak baik atau tidak setuju yang bernilai 1.</w:t>
      </w:r>
    </w:p>
    <w:p w:rsidR="00463984" w:rsidRPr="004E6BEE" w:rsidRDefault="00463984" w:rsidP="00BB4849">
      <w:pPr>
        <w:numPr>
          <w:ilvl w:val="0"/>
          <w:numId w:val="10"/>
        </w:numPr>
        <w:spacing w:after="0" w:line="240" w:lineRule="auto"/>
        <w:contextualSpacing/>
        <w:jc w:val="both"/>
        <w:rPr>
          <w:rFonts w:eastAsia="Times New Roman" w:cstheme="minorHAnsi"/>
          <w:b/>
          <w:sz w:val="24"/>
          <w:szCs w:val="24"/>
          <w:lang w:eastAsia="id-ID"/>
        </w:rPr>
      </w:pPr>
      <w:r w:rsidRPr="004E6BEE">
        <w:rPr>
          <w:rFonts w:eastAsia="Times New Roman" w:cstheme="minorHAnsi"/>
          <w:b/>
          <w:sz w:val="24"/>
          <w:szCs w:val="24"/>
          <w:lang w:eastAsia="id-ID"/>
        </w:rPr>
        <w:t>Analisis kelayakan</w:t>
      </w:r>
    </w:p>
    <w:p w:rsidR="00463984" w:rsidRPr="004E6BEE" w:rsidRDefault="00463984" w:rsidP="00BB4849">
      <w:pPr>
        <w:spacing w:after="0" w:line="240" w:lineRule="auto"/>
        <w:ind w:firstLine="567"/>
        <w:contextualSpacing/>
        <w:jc w:val="both"/>
        <w:rPr>
          <w:rFonts w:eastAsia="Times New Roman" w:cstheme="minorHAnsi"/>
          <w:sz w:val="24"/>
          <w:szCs w:val="24"/>
          <w:lang w:eastAsia="id-ID"/>
        </w:rPr>
      </w:pPr>
      <w:r w:rsidRPr="004E6BEE">
        <w:rPr>
          <w:rFonts w:eastAsia="Times New Roman" w:cstheme="minorHAnsi"/>
          <w:sz w:val="24"/>
          <w:szCs w:val="24"/>
          <w:lang w:eastAsia="id-ID"/>
        </w:rPr>
        <w:t>Presentasi kelayakan media didapat dari 2 validator yang terdiri dari: ahli materi dan ahli media. Data yang diperoleh yaitu data kualitatif dan data kuantitatif. Data kualitatif diperoleh dari saran komentar sebagai bahan perbaikan produk oleh peneliti. Data kuantitatif berupa hasil validasi dengan teknik perhitungan presentase kelayakan media. Fungsi perhitungan untk mengetahui peringkat nilai akhir setiap butir yang bersangkutan. Perhitungan presentase kelayakan media menggunakan metode yang di contohkan oleh (Sugiyono, 2009: 419).</w:t>
      </w:r>
      <w:bookmarkStart w:id="5" w:name="page38"/>
      <w:bookmarkEnd w:id="5"/>
    </w:p>
    <w:p w:rsidR="00463984" w:rsidRPr="004E6BEE" w:rsidRDefault="00463984" w:rsidP="00BB4849">
      <w:pPr>
        <w:spacing w:after="0" w:line="240" w:lineRule="auto"/>
        <w:contextualSpacing/>
        <w:jc w:val="both"/>
        <w:rPr>
          <w:rFonts w:eastAsia="Times New Roman" w:cstheme="minorHAnsi"/>
          <w:sz w:val="24"/>
          <w:szCs w:val="24"/>
          <w:lang w:eastAsia="id-ID"/>
        </w:rPr>
      </w:pPr>
      <w:r w:rsidRPr="004E6BEE">
        <w:rPr>
          <w:rFonts w:eastAsia="Times New Roman" w:cstheme="minorHAnsi"/>
          <w:sz w:val="24"/>
          <w:szCs w:val="24"/>
          <w:lang w:eastAsia="id-ID"/>
        </w:rPr>
        <w:t>Setelah seluruh presentase kelayakan dihitung untuk mengetahui seberapa layak media pembelajaran tersebut digunakan, menggunakan tabel yang dicontohkan sebagai berikut:</w:t>
      </w:r>
    </w:p>
    <w:p w:rsidR="00BB4849" w:rsidRDefault="00BB4849" w:rsidP="00463984">
      <w:pPr>
        <w:spacing w:after="0" w:line="240" w:lineRule="auto"/>
        <w:ind w:left="717"/>
        <w:contextualSpacing/>
        <w:jc w:val="center"/>
        <w:rPr>
          <w:rFonts w:eastAsia="Times New Roman" w:cstheme="minorHAnsi"/>
          <w:b/>
          <w:sz w:val="24"/>
          <w:szCs w:val="24"/>
          <w:lang w:eastAsia="id-ID"/>
        </w:rPr>
      </w:pPr>
    </w:p>
    <w:p w:rsidR="00BB4849" w:rsidRDefault="00BB4849" w:rsidP="00BB4849">
      <w:pPr>
        <w:spacing w:after="0" w:line="240" w:lineRule="auto"/>
        <w:contextualSpacing/>
        <w:jc w:val="center"/>
        <w:rPr>
          <w:rFonts w:eastAsia="Times New Roman" w:cstheme="minorHAnsi"/>
          <w:b/>
          <w:sz w:val="24"/>
          <w:szCs w:val="24"/>
          <w:lang w:eastAsia="id-ID"/>
        </w:rPr>
      </w:pPr>
    </w:p>
    <w:p w:rsidR="00463984" w:rsidRPr="004E6BEE" w:rsidRDefault="00463984" w:rsidP="00BB4849">
      <w:pPr>
        <w:spacing w:after="0" w:line="240" w:lineRule="auto"/>
        <w:contextualSpacing/>
        <w:jc w:val="center"/>
        <w:rPr>
          <w:rFonts w:eastAsia="Times New Roman" w:cstheme="minorHAnsi"/>
          <w:b/>
          <w:sz w:val="24"/>
          <w:szCs w:val="24"/>
          <w:lang w:eastAsia="id-ID"/>
        </w:rPr>
      </w:pPr>
      <w:r w:rsidRPr="004E6BEE">
        <w:rPr>
          <w:rFonts w:eastAsia="Times New Roman" w:cstheme="minorHAnsi"/>
          <w:b/>
          <w:sz w:val="24"/>
          <w:szCs w:val="24"/>
          <w:lang w:eastAsia="id-ID"/>
        </w:rPr>
        <w:t>Tabel 3.7 Presentase Kelayakan</w:t>
      </w:r>
    </w:p>
    <w:tbl>
      <w:tblPr>
        <w:tblpPr w:leftFromText="180" w:rightFromText="180" w:vertAnchor="page" w:horzAnchor="margin" w:tblpY="2374"/>
        <w:tblW w:w="5000" w:type="pct"/>
        <w:tblBorders>
          <w:left w:val="single" w:sz="4" w:space="0" w:color="auto"/>
          <w:bottom w:val="single" w:sz="4" w:space="0" w:color="auto"/>
          <w:right w:val="single" w:sz="4" w:space="0" w:color="auto"/>
          <w:insideV w:val="single" w:sz="4" w:space="0" w:color="auto"/>
        </w:tblBorders>
        <w:tblCellMar>
          <w:left w:w="0" w:type="dxa"/>
          <w:right w:w="0" w:type="dxa"/>
        </w:tblCellMar>
        <w:tblLook w:val="0000" w:firstRow="0" w:lastRow="0" w:firstColumn="0" w:lastColumn="0" w:noHBand="0" w:noVBand="0"/>
      </w:tblPr>
      <w:tblGrid>
        <w:gridCol w:w="1283"/>
        <w:gridCol w:w="2058"/>
      </w:tblGrid>
      <w:tr w:rsidR="00BB4849" w:rsidRPr="004E6BEE" w:rsidTr="00BB4849">
        <w:trPr>
          <w:trHeight w:val="454"/>
        </w:trPr>
        <w:tc>
          <w:tcPr>
            <w:tcW w:w="1920" w:type="pct"/>
            <w:shd w:val="clear" w:color="auto" w:fill="auto"/>
            <w:vAlign w:val="center"/>
          </w:tcPr>
          <w:p w:rsidR="00BB4849" w:rsidRPr="004E6BEE" w:rsidRDefault="00BB4849" w:rsidP="00BB4849">
            <w:pPr>
              <w:spacing w:after="0" w:line="240" w:lineRule="auto"/>
              <w:jc w:val="center"/>
              <w:rPr>
                <w:rFonts w:eastAsia="Times New Roman" w:cstheme="minorHAnsi"/>
                <w:b/>
                <w:sz w:val="24"/>
                <w:szCs w:val="24"/>
                <w:lang w:eastAsia="id-ID"/>
              </w:rPr>
            </w:pPr>
            <w:r w:rsidRPr="004E6BEE">
              <w:rPr>
                <w:rFonts w:eastAsia="Times New Roman" w:cstheme="minorHAnsi"/>
                <w:b/>
                <w:sz w:val="24"/>
                <w:szCs w:val="24"/>
                <w:lang w:eastAsia="id-ID"/>
              </w:rPr>
              <w:t>Presentase Pencapaian</w:t>
            </w:r>
          </w:p>
        </w:tc>
        <w:tc>
          <w:tcPr>
            <w:tcW w:w="3080" w:type="pct"/>
            <w:shd w:val="clear" w:color="auto" w:fill="auto"/>
            <w:vAlign w:val="center"/>
          </w:tcPr>
          <w:p w:rsidR="00BB4849" w:rsidRPr="004E6BEE" w:rsidRDefault="00BB4849" w:rsidP="00BB4849">
            <w:pPr>
              <w:spacing w:after="0" w:line="240" w:lineRule="auto"/>
              <w:jc w:val="center"/>
              <w:rPr>
                <w:rFonts w:eastAsia="Times New Roman" w:cstheme="minorHAnsi"/>
                <w:b/>
                <w:w w:val="99"/>
                <w:sz w:val="24"/>
                <w:szCs w:val="24"/>
                <w:lang w:eastAsia="id-ID"/>
              </w:rPr>
            </w:pPr>
            <w:r w:rsidRPr="004E6BEE">
              <w:rPr>
                <w:rFonts w:eastAsia="Times New Roman" w:cstheme="minorHAnsi"/>
                <w:b/>
                <w:w w:val="99"/>
                <w:sz w:val="24"/>
                <w:szCs w:val="24"/>
                <w:lang w:eastAsia="id-ID"/>
              </w:rPr>
              <w:t>Interprestasi</w:t>
            </w:r>
          </w:p>
        </w:tc>
      </w:tr>
      <w:tr w:rsidR="00BB4849" w:rsidRPr="004E6BEE" w:rsidTr="00BB4849">
        <w:trPr>
          <w:trHeight w:val="454"/>
        </w:trPr>
        <w:tc>
          <w:tcPr>
            <w:tcW w:w="1920" w:type="pct"/>
            <w:shd w:val="clear" w:color="auto" w:fill="auto"/>
            <w:vAlign w:val="center"/>
          </w:tcPr>
          <w:p w:rsidR="00BB4849" w:rsidRPr="004E6BEE" w:rsidRDefault="00BB4849" w:rsidP="00BB4849">
            <w:pPr>
              <w:spacing w:after="0" w:line="240" w:lineRule="auto"/>
              <w:jc w:val="center"/>
              <w:rPr>
                <w:rFonts w:eastAsia="Times New Roman" w:cstheme="minorHAnsi"/>
                <w:w w:val="99"/>
                <w:sz w:val="24"/>
                <w:szCs w:val="24"/>
                <w:lang w:eastAsia="id-ID"/>
              </w:rPr>
            </w:pPr>
            <w:r w:rsidRPr="004E6BEE">
              <w:rPr>
                <w:rFonts w:eastAsia="Times New Roman" w:cstheme="minorHAnsi"/>
                <w:w w:val="99"/>
                <w:sz w:val="24"/>
                <w:szCs w:val="24"/>
                <w:lang w:eastAsia="id-ID"/>
              </w:rPr>
              <w:t>76% - 100%</w:t>
            </w:r>
          </w:p>
        </w:tc>
        <w:tc>
          <w:tcPr>
            <w:tcW w:w="3080" w:type="pct"/>
            <w:shd w:val="clear" w:color="auto" w:fill="auto"/>
            <w:vAlign w:val="center"/>
          </w:tcPr>
          <w:p w:rsidR="00BB4849" w:rsidRPr="004E6BEE" w:rsidRDefault="00BB4849" w:rsidP="00BB4849">
            <w:pPr>
              <w:spacing w:after="0" w:line="240" w:lineRule="auto"/>
              <w:jc w:val="center"/>
              <w:rPr>
                <w:rFonts w:eastAsia="Times New Roman" w:cstheme="minorHAnsi"/>
                <w:w w:val="99"/>
                <w:sz w:val="24"/>
                <w:szCs w:val="24"/>
                <w:lang w:eastAsia="id-ID"/>
              </w:rPr>
            </w:pPr>
            <w:r w:rsidRPr="004E6BEE">
              <w:rPr>
                <w:rFonts w:eastAsia="Times New Roman" w:cstheme="minorHAnsi"/>
                <w:w w:val="99"/>
                <w:sz w:val="24"/>
                <w:szCs w:val="24"/>
                <w:lang w:eastAsia="id-ID"/>
              </w:rPr>
              <w:t>Layak</w:t>
            </w:r>
          </w:p>
        </w:tc>
      </w:tr>
      <w:tr w:rsidR="00BB4849" w:rsidRPr="004E6BEE" w:rsidTr="00BB4849">
        <w:trPr>
          <w:trHeight w:val="454"/>
        </w:trPr>
        <w:tc>
          <w:tcPr>
            <w:tcW w:w="1920" w:type="pct"/>
            <w:shd w:val="clear" w:color="auto" w:fill="auto"/>
            <w:vAlign w:val="center"/>
          </w:tcPr>
          <w:p w:rsidR="00BB4849" w:rsidRPr="004E6BEE" w:rsidRDefault="00BB4849" w:rsidP="00BB4849">
            <w:pPr>
              <w:spacing w:after="0" w:line="240" w:lineRule="auto"/>
              <w:jc w:val="center"/>
              <w:rPr>
                <w:rFonts w:eastAsia="Times New Roman" w:cstheme="minorHAnsi"/>
                <w:w w:val="98"/>
                <w:sz w:val="24"/>
                <w:szCs w:val="24"/>
                <w:lang w:eastAsia="id-ID"/>
              </w:rPr>
            </w:pPr>
            <w:r w:rsidRPr="004E6BEE">
              <w:rPr>
                <w:rFonts w:eastAsia="Times New Roman" w:cstheme="minorHAnsi"/>
                <w:w w:val="98"/>
                <w:sz w:val="24"/>
                <w:szCs w:val="24"/>
                <w:lang w:eastAsia="id-ID"/>
              </w:rPr>
              <w:t>56% -75%</w:t>
            </w:r>
          </w:p>
        </w:tc>
        <w:tc>
          <w:tcPr>
            <w:tcW w:w="3080" w:type="pct"/>
            <w:shd w:val="clear" w:color="auto" w:fill="auto"/>
            <w:vAlign w:val="center"/>
          </w:tcPr>
          <w:p w:rsidR="00BB4849" w:rsidRPr="004E6BEE" w:rsidRDefault="00BB4849" w:rsidP="00BB4849">
            <w:pPr>
              <w:spacing w:after="0" w:line="240" w:lineRule="auto"/>
              <w:jc w:val="center"/>
              <w:rPr>
                <w:rFonts w:eastAsia="Times New Roman" w:cstheme="minorHAnsi"/>
                <w:sz w:val="24"/>
                <w:szCs w:val="24"/>
                <w:lang w:eastAsia="id-ID"/>
              </w:rPr>
            </w:pPr>
            <w:r w:rsidRPr="004E6BEE">
              <w:rPr>
                <w:rFonts w:eastAsia="Times New Roman" w:cstheme="minorHAnsi"/>
                <w:sz w:val="24"/>
                <w:szCs w:val="24"/>
                <w:lang w:eastAsia="id-ID"/>
              </w:rPr>
              <w:t>Cukup layak</w:t>
            </w:r>
          </w:p>
        </w:tc>
      </w:tr>
      <w:tr w:rsidR="00BB4849" w:rsidRPr="004E6BEE" w:rsidTr="00BB4849">
        <w:trPr>
          <w:trHeight w:val="454"/>
        </w:trPr>
        <w:tc>
          <w:tcPr>
            <w:tcW w:w="1920" w:type="pct"/>
            <w:shd w:val="clear" w:color="auto" w:fill="auto"/>
            <w:vAlign w:val="center"/>
          </w:tcPr>
          <w:p w:rsidR="00BB4849" w:rsidRPr="004E6BEE" w:rsidRDefault="00BB4849" w:rsidP="00BB4849">
            <w:pPr>
              <w:spacing w:after="0" w:line="240" w:lineRule="auto"/>
              <w:jc w:val="center"/>
              <w:rPr>
                <w:rFonts w:eastAsia="Times New Roman" w:cstheme="minorHAnsi"/>
                <w:w w:val="99"/>
                <w:sz w:val="24"/>
                <w:szCs w:val="24"/>
                <w:lang w:eastAsia="id-ID"/>
              </w:rPr>
            </w:pPr>
            <w:r w:rsidRPr="004E6BEE">
              <w:rPr>
                <w:rFonts w:eastAsia="Times New Roman" w:cstheme="minorHAnsi"/>
                <w:w w:val="99"/>
                <w:sz w:val="24"/>
                <w:szCs w:val="24"/>
                <w:lang w:eastAsia="id-ID"/>
              </w:rPr>
              <w:t>40% - 55%</w:t>
            </w:r>
          </w:p>
        </w:tc>
        <w:tc>
          <w:tcPr>
            <w:tcW w:w="3080" w:type="pct"/>
            <w:shd w:val="clear" w:color="auto" w:fill="auto"/>
            <w:vAlign w:val="center"/>
          </w:tcPr>
          <w:p w:rsidR="00BB4849" w:rsidRPr="004E6BEE" w:rsidRDefault="00BB4849" w:rsidP="00BB4849">
            <w:pPr>
              <w:spacing w:after="0" w:line="240" w:lineRule="auto"/>
              <w:jc w:val="center"/>
              <w:rPr>
                <w:rFonts w:eastAsia="Times New Roman" w:cstheme="minorHAnsi"/>
                <w:w w:val="99"/>
                <w:sz w:val="24"/>
                <w:szCs w:val="24"/>
                <w:lang w:eastAsia="id-ID"/>
              </w:rPr>
            </w:pPr>
            <w:r w:rsidRPr="004E6BEE">
              <w:rPr>
                <w:rFonts w:eastAsia="Times New Roman" w:cstheme="minorHAnsi"/>
                <w:w w:val="99"/>
                <w:sz w:val="24"/>
                <w:szCs w:val="24"/>
                <w:lang w:eastAsia="id-ID"/>
              </w:rPr>
              <w:t>Kurang layak</w:t>
            </w:r>
          </w:p>
        </w:tc>
      </w:tr>
      <w:tr w:rsidR="00BB4849" w:rsidRPr="004E6BEE" w:rsidTr="00BB4849">
        <w:trPr>
          <w:trHeight w:val="454"/>
        </w:trPr>
        <w:tc>
          <w:tcPr>
            <w:tcW w:w="1920" w:type="pct"/>
            <w:shd w:val="clear" w:color="auto" w:fill="auto"/>
            <w:vAlign w:val="center"/>
          </w:tcPr>
          <w:p w:rsidR="00BB4849" w:rsidRPr="004E6BEE" w:rsidRDefault="00BB4849" w:rsidP="00BB4849">
            <w:pPr>
              <w:spacing w:after="0" w:line="240" w:lineRule="auto"/>
              <w:jc w:val="center"/>
              <w:rPr>
                <w:rFonts w:eastAsia="Times New Roman" w:cstheme="minorHAnsi"/>
                <w:sz w:val="24"/>
                <w:szCs w:val="24"/>
                <w:lang w:eastAsia="id-ID"/>
              </w:rPr>
            </w:pPr>
            <w:r w:rsidRPr="004E6BEE">
              <w:rPr>
                <w:rFonts w:eastAsia="Times New Roman" w:cstheme="minorHAnsi"/>
                <w:sz w:val="24"/>
                <w:szCs w:val="24"/>
                <w:lang w:eastAsia="id-ID"/>
              </w:rPr>
              <w:t>0-39%</w:t>
            </w:r>
          </w:p>
        </w:tc>
        <w:tc>
          <w:tcPr>
            <w:tcW w:w="3080" w:type="pct"/>
            <w:shd w:val="clear" w:color="auto" w:fill="auto"/>
            <w:vAlign w:val="center"/>
          </w:tcPr>
          <w:p w:rsidR="00BB4849" w:rsidRPr="004E6BEE" w:rsidRDefault="00BB4849" w:rsidP="00BB4849">
            <w:pPr>
              <w:spacing w:after="0" w:line="240" w:lineRule="auto"/>
              <w:jc w:val="center"/>
              <w:rPr>
                <w:rFonts w:eastAsia="Times New Roman" w:cstheme="minorHAnsi"/>
                <w:w w:val="98"/>
                <w:sz w:val="24"/>
                <w:szCs w:val="24"/>
                <w:lang w:eastAsia="id-ID"/>
              </w:rPr>
            </w:pPr>
            <w:r w:rsidRPr="004E6BEE">
              <w:rPr>
                <w:rFonts w:eastAsia="Times New Roman" w:cstheme="minorHAnsi"/>
                <w:w w:val="98"/>
                <w:sz w:val="24"/>
                <w:szCs w:val="24"/>
                <w:lang w:eastAsia="id-ID"/>
              </w:rPr>
              <w:t>Tidak layak</w:t>
            </w:r>
          </w:p>
        </w:tc>
      </w:tr>
    </w:tbl>
    <w:p w:rsidR="00463984" w:rsidRPr="004E6BEE" w:rsidRDefault="00463984" w:rsidP="00463984">
      <w:pPr>
        <w:spacing w:after="0" w:line="240" w:lineRule="auto"/>
        <w:rPr>
          <w:rFonts w:eastAsia="Times New Roman" w:cstheme="minorHAnsi"/>
          <w:sz w:val="24"/>
          <w:szCs w:val="24"/>
          <w:lang w:eastAsia="id-ID"/>
        </w:rPr>
      </w:pPr>
    </w:p>
    <w:p w:rsidR="00463984" w:rsidRPr="004E6BEE" w:rsidRDefault="00463984" w:rsidP="00463984">
      <w:pPr>
        <w:spacing w:after="0" w:line="240" w:lineRule="auto"/>
        <w:rPr>
          <w:rFonts w:eastAsia="Times New Roman" w:cstheme="minorHAnsi"/>
          <w:sz w:val="24"/>
          <w:szCs w:val="24"/>
          <w:lang w:eastAsia="id-ID"/>
        </w:rPr>
      </w:pPr>
    </w:p>
    <w:p w:rsidR="00463984" w:rsidRPr="00BB4849" w:rsidRDefault="00463984" w:rsidP="00BB4849">
      <w:pPr>
        <w:spacing w:after="0" w:line="240" w:lineRule="auto"/>
        <w:ind w:left="4320" w:firstLine="720"/>
        <w:rPr>
          <w:rFonts w:eastAsia="Times New Roman" w:cstheme="minorHAnsi"/>
          <w:b/>
          <w:sz w:val="24"/>
          <w:szCs w:val="24"/>
          <w:lang w:eastAsia="id-ID"/>
        </w:rPr>
      </w:pPr>
      <w:r w:rsidRPr="004E6BEE">
        <w:rPr>
          <w:rFonts w:eastAsia="Times New Roman" w:cstheme="minorHAnsi"/>
          <w:b/>
          <w:sz w:val="24"/>
          <w:szCs w:val="24"/>
          <w:lang w:eastAsia="id-ID"/>
        </w:rPr>
        <w:t>(A</w:t>
      </w:r>
      <w:r w:rsidR="00BB4849">
        <w:rPr>
          <w:rFonts w:eastAsia="Times New Roman" w:cstheme="minorHAnsi"/>
          <w:b/>
          <w:sz w:val="24"/>
          <w:szCs w:val="24"/>
          <w:lang w:eastAsia="id-ID"/>
        </w:rPr>
        <w:t>rikunto, 20</w:t>
      </w:r>
    </w:p>
    <w:p w:rsidR="00463984" w:rsidRPr="004E6BEE" w:rsidRDefault="00463984" w:rsidP="00BB4849">
      <w:pPr>
        <w:spacing w:after="0" w:line="240" w:lineRule="auto"/>
        <w:ind w:right="119"/>
        <w:jc w:val="both"/>
        <w:rPr>
          <w:rFonts w:eastAsia="Times New Roman" w:cstheme="minorHAnsi"/>
          <w:sz w:val="24"/>
          <w:szCs w:val="24"/>
          <w:lang w:eastAsia="id-ID"/>
        </w:rPr>
      </w:pPr>
      <w:r w:rsidRPr="004E6BEE">
        <w:rPr>
          <w:rFonts w:eastAsia="Times New Roman" w:cstheme="minorHAnsi"/>
          <w:sz w:val="24"/>
          <w:szCs w:val="24"/>
          <w:lang w:eastAsia="id-ID"/>
        </w:rPr>
        <w:t>Berdasarkan tabel tersebut dapat diketahui rentan nilai hasil penilaian akan mendapatkan kategori layak, cukup layak, kurang layak, dan tidak layak. Hasil penilaian dapat diketahui setelah semua nilai skor terhitung dengan menggunakan rumus.</w:t>
      </w:r>
    </w:p>
    <w:p w:rsidR="00463984" w:rsidRPr="004E6BEE" w:rsidRDefault="00463984" w:rsidP="00463984">
      <w:pPr>
        <w:numPr>
          <w:ilvl w:val="0"/>
          <w:numId w:val="5"/>
        </w:numPr>
        <w:spacing w:after="0" w:line="240" w:lineRule="auto"/>
        <w:contextualSpacing/>
        <w:jc w:val="both"/>
        <w:rPr>
          <w:rFonts w:eastAsia="Times New Roman" w:cstheme="minorHAnsi"/>
          <w:b/>
          <w:sz w:val="24"/>
          <w:szCs w:val="24"/>
          <w:lang w:eastAsia="id-ID"/>
        </w:rPr>
      </w:pPr>
      <w:r w:rsidRPr="004E6BEE">
        <w:rPr>
          <w:rFonts w:eastAsia="Times New Roman" w:cstheme="minorHAnsi"/>
          <w:b/>
          <w:sz w:val="24"/>
          <w:szCs w:val="24"/>
          <w:lang w:eastAsia="id-ID"/>
        </w:rPr>
        <w:t>Analisis kepraktisan</w:t>
      </w:r>
    </w:p>
    <w:p w:rsidR="00463984" w:rsidRPr="004E6BEE" w:rsidRDefault="00463984" w:rsidP="00463984">
      <w:pPr>
        <w:spacing w:after="0" w:line="240" w:lineRule="auto"/>
        <w:ind w:left="714" w:firstLine="624"/>
        <w:contextualSpacing/>
        <w:jc w:val="both"/>
        <w:rPr>
          <w:rFonts w:eastAsia="Times New Roman" w:cstheme="minorHAnsi"/>
          <w:sz w:val="24"/>
          <w:szCs w:val="24"/>
          <w:lang w:eastAsia="id-ID"/>
        </w:rPr>
      </w:pPr>
      <w:r w:rsidRPr="004E6BEE">
        <w:rPr>
          <w:rFonts w:eastAsia="Times New Roman" w:cstheme="minorHAnsi"/>
          <w:sz w:val="24"/>
          <w:szCs w:val="24"/>
          <w:lang w:eastAsia="id-ID"/>
        </w:rPr>
        <w:t>Menghitung rata-rata skor untuk menentukan kepraktisan media interaktif, dari respon calon pengguna (guru) dan respon siswa, cara penghitungannya sama seperti analisis kelayakan sebagai berikut:</w:t>
      </w:r>
      <w:bookmarkStart w:id="6" w:name="page39"/>
      <w:bookmarkEnd w:id="6"/>
    </w:p>
    <w:p w:rsidR="00463984" w:rsidRPr="004E6BEE" w:rsidRDefault="00463984" w:rsidP="00BB4849">
      <w:pPr>
        <w:spacing w:after="0" w:line="240" w:lineRule="auto"/>
        <w:contextualSpacing/>
        <w:rPr>
          <w:rFonts w:eastAsia="Times New Roman" w:cstheme="minorHAnsi"/>
          <w:b/>
          <w:sz w:val="24"/>
          <w:szCs w:val="24"/>
          <w:lang w:eastAsia="id-ID"/>
        </w:rPr>
      </w:pPr>
    </w:p>
    <w:p w:rsidR="00BB4849" w:rsidRDefault="00BB4849" w:rsidP="00BB4849">
      <w:pPr>
        <w:spacing w:after="0" w:line="240" w:lineRule="auto"/>
        <w:contextualSpacing/>
        <w:jc w:val="center"/>
        <w:rPr>
          <w:rFonts w:eastAsia="Times New Roman" w:cstheme="minorHAnsi"/>
          <w:b/>
          <w:sz w:val="24"/>
          <w:szCs w:val="24"/>
          <w:lang w:eastAsia="id-ID"/>
        </w:rPr>
      </w:pPr>
    </w:p>
    <w:p w:rsidR="00463984" w:rsidRPr="00BB4849" w:rsidRDefault="00463984" w:rsidP="00BB4849">
      <w:pPr>
        <w:spacing w:after="0" w:line="240" w:lineRule="auto"/>
        <w:contextualSpacing/>
        <w:jc w:val="center"/>
        <w:rPr>
          <w:rFonts w:eastAsia="Times New Roman" w:cstheme="minorHAnsi"/>
          <w:b/>
          <w:sz w:val="24"/>
          <w:szCs w:val="24"/>
          <w:lang w:eastAsia="id-ID"/>
        </w:rPr>
      </w:pPr>
      <w:r w:rsidRPr="004E6BEE">
        <w:rPr>
          <w:rFonts w:eastAsia="Times New Roman" w:cstheme="minorHAnsi"/>
          <w:b/>
          <w:sz w:val="24"/>
          <w:szCs w:val="24"/>
          <w:lang w:eastAsia="id-ID"/>
        </w:rPr>
        <w:t>Tabel 3.8 Presentase Kelayakan</w:t>
      </w:r>
    </w:p>
    <w:tbl>
      <w:tblPr>
        <w:tblW w:w="5000" w:type="pct"/>
        <w:tblCellMar>
          <w:left w:w="0" w:type="dxa"/>
          <w:right w:w="0" w:type="dxa"/>
        </w:tblCellMar>
        <w:tblLook w:val="0000" w:firstRow="0" w:lastRow="0" w:firstColumn="0" w:lastColumn="0" w:noHBand="0" w:noVBand="0"/>
      </w:tblPr>
      <w:tblGrid>
        <w:gridCol w:w="1665"/>
        <w:gridCol w:w="1666"/>
      </w:tblGrid>
      <w:tr w:rsidR="00463984" w:rsidRPr="004E6BEE" w:rsidTr="00BB4849">
        <w:trPr>
          <w:trHeight w:val="236"/>
        </w:trPr>
        <w:tc>
          <w:tcPr>
            <w:tcW w:w="2500" w:type="pct"/>
            <w:tcBorders>
              <w:top w:val="single" w:sz="8" w:space="0" w:color="auto"/>
            </w:tcBorders>
            <w:shd w:val="clear" w:color="auto" w:fill="auto"/>
            <w:vAlign w:val="bottom"/>
          </w:tcPr>
          <w:p w:rsidR="00463984" w:rsidRPr="004E6BEE" w:rsidRDefault="00463984" w:rsidP="00D47512">
            <w:pPr>
              <w:spacing w:after="0" w:line="240" w:lineRule="auto"/>
              <w:rPr>
                <w:rFonts w:eastAsia="Times New Roman" w:cstheme="minorHAnsi"/>
                <w:b/>
                <w:sz w:val="24"/>
                <w:szCs w:val="24"/>
                <w:lang w:eastAsia="id-ID"/>
              </w:rPr>
            </w:pPr>
            <w:r w:rsidRPr="004E6BEE">
              <w:rPr>
                <w:rFonts w:eastAsia="Times New Roman" w:cstheme="minorHAnsi"/>
                <w:b/>
                <w:sz w:val="24"/>
                <w:szCs w:val="24"/>
                <w:lang w:eastAsia="id-ID"/>
              </w:rPr>
              <w:t>Presentase (%)</w:t>
            </w:r>
          </w:p>
        </w:tc>
        <w:tc>
          <w:tcPr>
            <w:tcW w:w="2500" w:type="pct"/>
            <w:tcBorders>
              <w:top w:val="single" w:sz="8" w:space="0" w:color="auto"/>
            </w:tcBorders>
            <w:shd w:val="clear" w:color="auto" w:fill="auto"/>
            <w:vAlign w:val="bottom"/>
          </w:tcPr>
          <w:p w:rsidR="00463984" w:rsidRPr="004E6BEE" w:rsidRDefault="00463984" w:rsidP="00D47512">
            <w:pPr>
              <w:spacing w:after="0" w:line="240" w:lineRule="auto"/>
              <w:ind w:left="160"/>
              <w:jc w:val="center"/>
              <w:rPr>
                <w:rFonts w:eastAsia="Times New Roman" w:cstheme="minorHAnsi"/>
                <w:b/>
                <w:w w:val="99"/>
                <w:sz w:val="24"/>
                <w:szCs w:val="24"/>
                <w:lang w:eastAsia="id-ID"/>
              </w:rPr>
            </w:pPr>
            <w:r w:rsidRPr="004E6BEE">
              <w:rPr>
                <w:rFonts w:eastAsia="Times New Roman" w:cstheme="minorHAnsi"/>
                <w:b/>
                <w:w w:val="99"/>
                <w:sz w:val="24"/>
                <w:szCs w:val="24"/>
                <w:lang w:eastAsia="id-ID"/>
              </w:rPr>
              <w:t>Kriteria Kualitatif</w:t>
            </w:r>
          </w:p>
        </w:tc>
      </w:tr>
      <w:tr w:rsidR="00463984" w:rsidRPr="004E6BEE" w:rsidTr="00BB4849">
        <w:trPr>
          <w:trHeight w:val="234"/>
        </w:trPr>
        <w:tc>
          <w:tcPr>
            <w:tcW w:w="2500" w:type="pct"/>
            <w:tcBorders>
              <w:bottom w:val="single" w:sz="8" w:space="0" w:color="auto"/>
            </w:tcBorders>
            <w:shd w:val="clear" w:color="auto" w:fill="auto"/>
            <w:vAlign w:val="bottom"/>
          </w:tcPr>
          <w:p w:rsidR="00463984" w:rsidRPr="004E6BEE" w:rsidRDefault="00463984" w:rsidP="00D47512">
            <w:pPr>
              <w:spacing w:after="0" w:line="240" w:lineRule="auto"/>
              <w:rPr>
                <w:rFonts w:eastAsia="Times New Roman" w:cstheme="minorHAnsi"/>
                <w:sz w:val="24"/>
                <w:szCs w:val="24"/>
                <w:lang w:eastAsia="id-ID"/>
              </w:rPr>
            </w:pPr>
          </w:p>
        </w:tc>
        <w:tc>
          <w:tcPr>
            <w:tcW w:w="2500" w:type="pct"/>
            <w:tcBorders>
              <w:bottom w:val="single" w:sz="8" w:space="0" w:color="auto"/>
            </w:tcBorders>
            <w:shd w:val="clear" w:color="auto" w:fill="auto"/>
            <w:vAlign w:val="bottom"/>
          </w:tcPr>
          <w:p w:rsidR="00463984" w:rsidRPr="004E6BEE" w:rsidRDefault="00463984" w:rsidP="00D47512">
            <w:pPr>
              <w:spacing w:after="0" w:line="240" w:lineRule="auto"/>
              <w:rPr>
                <w:rFonts w:eastAsia="Times New Roman" w:cstheme="minorHAnsi"/>
                <w:sz w:val="24"/>
                <w:szCs w:val="24"/>
                <w:lang w:eastAsia="id-ID"/>
              </w:rPr>
            </w:pPr>
          </w:p>
        </w:tc>
      </w:tr>
      <w:tr w:rsidR="00463984" w:rsidRPr="004E6BEE" w:rsidTr="00BB4849">
        <w:trPr>
          <w:trHeight w:val="212"/>
        </w:trPr>
        <w:tc>
          <w:tcPr>
            <w:tcW w:w="2500" w:type="pct"/>
            <w:shd w:val="clear" w:color="auto" w:fill="auto"/>
            <w:vAlign w:val="bottom"/>
          </w:tcPr>
          <w:p w:rsidR="00463984" w:rsidRPr="004E6BEE" w:rsidRDefault="00463984" w:rsidP="00D47512">
            <w:pPr>
              <w:spacing w:after="0" w:line="240" w:lineRule="auto"/>
              <w:ind w:left="140"/>
              <w:jc w:val="center"/>
              <w:rPr>
                <w:rFonts w:eastAsia="Times New Roman" w:cstheme="minorHAnsi"/>
                <w:w w:val="99"/>
                <w:sz w:val="24"/>
                <w:szCs w:val="24"/>
                <w:lang w:eastAsia="id-ID"/>
              </w:rPr>
            </w:pPr>
            <w:r w:rsidRPr="004E6BEE">
              <w:rPr>
                <w:rFonts w:eastAsia="Times New Roman" w:cstheme="minorHAnsi"/>
                <w:w w:val="99"/>
                <w:sz w:val="24"/>
                <w:szCs w:val="24"/>
                <w:lang w:eastAsia="id-ID"/>
              </w:rPr>
              <w:t>80% - 100%</w:t>
            </w:r>
          </w:p>
        </w:tc>
        <w:tc>
          <w:tcPr>
            <w:tcW w:w="2500" w:type="pct"/>
            <w:shd w:val="clear" w:color="auto" w:fill="auto"/>
            <w:vAlign w:val="bottom"/>
          </w:tcPr>
          <w:p w:rsidR="00463984" w:rsidRPr="004E6BEE" w:rsidRDefault="00463984" w:rsidP="00D47512">
            <w:pPr>
              <w:spacing w:after="0" w:line="240" w:lineRule="auto"/>
              <w:ind w:left="160"/>
              <w:jc w:val="center"/>
              <w:rPr>
                <w:rFonts w:eastAsia="Times New Roman" w:cstheme="minorHAnsi"/>
                <w:sz w:val="24"/>
                <w:szCs w:val="24"/>
                <w:lang w:eastAsia="id-ID"/>
              </w:rPr>
            </w:pPr>
            <w:r w:rsidRPr="004E6BEE">
              <w:rPr>
                <w:rFonts w:eastAsia="Times New Roman" w:cstheme="minorHAnsi"/>
                <w:sz w:val="24"/>
                <w:szCs w:val="24"/>
                <w:lang w:eastAsia="id-ID"/>
              </w:rPr>
              <w:t>Sangat Baik</w:t>
            </w:r>
          </w:p>
        </w:tc>
      </w:tr>
      <w:tr w:rsidR="00463984" w:rsidRPr="004E6BEE" w:rsidTr="00BB4849">
        <w:trPr>
          <w:trHeight w:val="239"/>
        </w:trPr>
        <w:tc>
          <w:tcPr>
            <w:tcW w:w="2500" w:type="pct"/>
            <w:tcBorders>
              <w:bottom w:val="single" w:sz="8" w:space="0" w:color="auto"/>
            </w:tcBorders>
            <w:shd w:val="clear" w:color="auto" w:fill="auto"/>
            <w:vAlign w:val="bottom"/>
          </w:tcPr>
          <w:p w:rsidR="00463984" w:rsidRPr="004E6BEE" w:rsidRDefault="00463984" w:rsidP="00D47512">
            <w:pPr>
              <w:spacing w:after="0" w:line="240" w:lineRule="auto"/>
              <w:rPr>
                <w:rFonts w:eastAsia="Times New Roman" w:cstheme="minorHAnsi"/>
                <w:sz w:val="24"/>
                <w:szCs w:val="24"/>
                <w:lang w:eastAsia="id-ID"/>
              </w:rPr>
            </w:pPr>
          </w:p>
        </w:tc>
        <w:tc>
          <w:tcPr>
            <w:tcW w:w="2500" w:type="pct"/>
            <w:tcBorders>
              <w:bottom w:val="single" w:sz="8" w:space="0" w:color="auto"/>
            </w:tcBorders>
            <w:shd w:val="clear" w:color="auto" w:fill="auto"/>
            <w:vAlign w:val="bottom"/>
          </w:tcPr>
          <w:p w:rsidR="00463984" w:rsidRPr="004E6BEE" w:rsidRDefault="00463984" w:rsidP="00D47512">
            <w:pPr>
              <w:spacing w:after="0" w:line="240" w:lineRule="auto"/>
              <w:rPr>
                <w:rFonts w:eastAsia="Times New Roman" w:cstheme="minorHAnsi"/>
                <w:sz w:val="24"/>
                <w:szCs w:val="24"/>
                <w:lang w:eastAsia="id-ID"/>
              </w:rPr>
            </w:pPr>
          </w:p>
        </w:tc>
      </w:tr>
      <w:tr w:rsidR="00463984" w:rsidRPr="004E6BEE" w:rsidTr="00BB4849">
        <w:trPr>
          <w:trHeight w:val="212"/>
        </w:trPr>
        <w:tc>
          <w:tcPr>
            <w:tcW w:w="2500" w:type="pct"/>
            <w:shd w:val="clear" w:color="auto" w:fill="auto"/>
            <w:vAlign w:val="bottom"/>
          </w:tcPr>
          <w:p w:rsidR="00463984" w:rsidRPr="004E6BEE" w:rsidRDefault="00463984" w:rsidP="00D47512">
            <w:pPr>
              <w:spacing w:after="0" w:line="240" w:lineRule="auto"/>
              <w:ind w:left="160"/>
              <w:jc w:val="center"/>
              <w:rPr>
                <w:rFonts w:eastAsia="Times New Roman" w:cstheme="minorHAnsi"/>
                <w:sz w:val="24"/>
                <w:szCs w:val="24"/>
                <w:lang w:eastAsia="id-ID"/>
              </w:rPr>
            </w:pPr>
            <w:r w:rsidRPr="004E6BEE">
              <w:rPr>
                <w:rFonts w:eastAsia="Times New Roman" w:cstheme="minorHAnsi"/>
                <w:sz w:val="24"/>
                <w:szCs w:val="24"/>
                <w:lang w:eastAsia="id-ID"/>
              </w:rPr>
              <w:t>66% -79%</w:t>
            </w:r>
          </w:p>
        </w:tc>
        <w:tc>
          <w:tcPr>
            <w:tcW w:w="2500" w:type="pct"/>
            <w:shd w:val="clear" w:color="auto" w:fill="auto"/>
            <w:vAlign w:val="bottom"/>
          </w:tcPr>
          <w:p w:rsidR="00463984" w:rsidRPr="004E6BEE" w:rsidRDefault="00463984" w:rsidP="00D47512">
            <w:pPr>
              <w:spacing w:after="0" w:line="240" w:lineRule="auto"/>
              <w:ind w:left="160"/>
              <w:jc w:val="center"/>
              <w:rPr>
                <w:rFonts w:eastAsia="Times New Roman" w:cstheme="minorHAnsi"/>
                <w:sz w:val="24"/>
                <w:szCs w:val="24"/>
                <w:lang w:eastAsia="id-ID"/>
              </w:rPr>
            </w:pPr>
            <w:r w:rsidRPr="004E6BEE">
              <w:rPr>
                <w:rFonts w:eastAsia="Times New Roman" w:cstheme="minorHAnsi"/>
                <w:sz w:val="24"/>
                <w:szCs w:val="24"/>
                <w:lang w:eastAsia="id-ID"/>
              </w:rPr>
              <w:t>Baik</w:t>
            </w:r>
          </w:p>
        </w:tc>
      </w:tr>
      <w:tr w:rsidR="00463984" w:rsidRPr="004E6BEE" w:rsidTr="00BB4849">
        <w:trPr>
          <w:trHeight w:val="236"/>
        </w:trPr>
        <w:tc>
          <w:tcPr>
            <w:tcW w:w="2500" w:type="pct"/>
            <w:tcBorders>
              <w:bottom w:val="single" w:sz="8" w:space="0" w:color="auto"/>
            </w:tcBorders>
            <w:shd w:val="clear" w:color="auto" w:fill="auto"/>
            <w:vAlign w:val="bottom"/>
          </w:tcPr>
          <w:p w:rsidR="00463984" w:rsidRPr="004E6BEE" w:rsidRDefault="00463984" w:rsidP="00D47512">
            <w:pPr>
              <w:spacing w:after="0" w:line="240" w:lineRule="auto"/>
              <w:rPr>
                <w:rFonts w:eastAsia="Times New Roman" w:cstheme="minorHAnsi"/>
                <w:sz w:val="24"/>
                <w:szCs w:val="24"/>
                <w:lang w:eastAsia="id-ID"/>
              </w:rPr>
            </w:pPr>
          </w:p>
        </w:tc>
        <w:tc>
          <w:tcPr>
            <w:tcW w:w="2500" w:type="pct"/>
            <w:tcBorders>
              <w:bottom w:val="single" w:sz="8" w:space="0" w:color="auto"/>
            </w:tcBorders>
            <w:shd w:val="clear" w:color="auto" w:fill="auto"/>
            <w:vAlign w:val="bottom"/>
          </w:tcPr>
          <w:p w:rsidR="00463984" w:rsidRPr="004E6BEE" w:rsidRDefault="00463984" w:rsidP="00D47512">
            <w:pPr>
              <w:spacing w:after="0" w:line="240" w:lineRule="auto"/>
              <w:rPr>
                <w:rFonts w:eastAsia="Times New Roman" w:cstheme="minorHAnsi"/>
                <w:sz w:val="24"/>
                <w:szCs w:val="24"/>
                <w:lang w:eastAsia="id-ID"/>
              </w:rPr>
            </w:pPr>
          </w:p>
        </w:tc>
      </w:tr>
      <w:tr w:rsidR="00463984" w:rsidRPr="004E6BEE" w:rsidTr="00BB4849">
        <w:trPr>
          <w:trHeight w:val="214"/>
        </w:trPr>
        <w:tc>
          <w:tcPr>
            <w:tcW w:w="2500" w:type="pct"/>
            <w:shd w:val="clear" w:color="auto" w:fill="auto"/>
            <w:vAlign w:val="bottom"/>
          </w:tcPr>
          <w:p w:rsidR="00463984" w:rsidRPr="004E6BEE" w:rsidRDefault="00463984" w:rsidP="00D47512">
            <w:pPr>
              <w:spacing w:after="0" w:line="240" w:lineRule="auto"/>
              <w:ind w:left="160"/>
              <w:jc w:val="center"/>
              <w:rPr>
                <w:rFonts w:eastAsia="Times New Roman" w:cstheme="minorHAnsi"/>
                <w:w w:val="99"/>
                <w:sz w:val="24"/>
                <w:szCs w:val="24"/>
                <w:lang w:eastAsia="id-ID"/>
              </w:rPr>
            </w:pPr>
            <w:r w:rsidRPr="004E6BEE">
              <w:rPr>
                <w:rFonts w:eastAsia="Times New Roman" w:cstheme="minorHAnsi"/>
                <w:w w:val="99"/>
                <w:sz w:val="24"/>
                <w:szCs w:val="24"/>
                <w:lang w:eastAsia="id-ID"/>
              </w:rPr>
              <w:t>40% - 55%</w:t>
            </w:r>
          </w:p>
        </w:tc>
        <w:tc>
          <w:tcPr>
            <w:tcW w:w="2500" w:type="pct"/>
            <w:shd w:val="clear" w:color="auto" w:fill="auto"/>
            <w:vAlign w:val="bottom"/>
          </w:tcPr>
          <w:p w:rsidR="00463984" w:rsidRPr="004E6BEE" w:rsidRDefault="00463984" w:rsidP="00D47512">
            <w:pPr>
              <w:spacing w:after="0" w:line="240" w:lineRule="auto"/>
              <w:ind w:left="160"/>
              <w:jc w:val="center"/>
              <w:rPr>
                <w:rFonts w:eastAsia="Times New Roman" w:cstheme="minorHAnsi"/>
                <w:w w:val="99"/>
                <w:sz w:val="24"/>
                <w:szCs w:val="24"/>
                <w:lang w:eastAsia="id-ID"/>
              </w:rPr>
            </w:pPr>
            <w:r w:rsidRPr="004E6BEE">
              <w:rPr>
                <w:rFonts w:eastAsia="Times New Roman" w:cstheme="minorHAnsi"/>
                <w:w w:val="99"/>
                <w:sz w:val="24"/>
                <w:szCs w:val="24"/>
                <w:lang w:eastAsia="id-ID"/>
              </w:rPr>
              <w:t>Kurang Baik</w:t>
            </w:r>
          </w:p>
        </w:tc>
      </w:tr>
      <w:tr w:rsidR="00463984" w:rsidRPr="004E6BEE" w:rsidTr="00BB4849">
        <w:trPr>
          <w:trHeight w:val="236"/>
        </w:trPr>
        <w:tc>
          <w:tcPr>
            <w:tcW w:w="2500" w:type="pct"/>
            <w:tcBorders>
              <w:bottom w:val="single" w:sz="8" w:space="0" w:color="auto"/>
            </w:tcBorders>
            <w:shd w:val="clear" w:color="auto" w:fill="auto"/>
            <w:vAlign w:val="bottom"/>
          </w:tcPr>
          <w:p w:rsidR="00463984" w:rsidRPr="004E6BEE" w:rsidRDefault="00463984" w:rsidP="00D47512">
            <w:pPr>
              <w:spacing w:after="0" w:line="240" w:lineRule="auto"/>
              <w:rPr>
                <w:rFonts w:eastAsia="Times New Roman" w:cstheme="minorHAnsi"/>
                <w:sz w:val="24"/>
                <w:szCs w:val="24"/>
                <w:lang w:eastAsia="id-ID"/>
              </w:rPr>
            </w:pPr>
          </w:p>
        </w:tc>
        <w:tc>
          <w:tcPr>
            <w:tcW w:w="2500" w:type="pct"/>
            <w:tcBorders>
              <w:bottom w:val="single" w:sz="8" w:space="0" w:color="auto"/>
            </w:tcBorders>
            <w:shd w:val="clear" w:color="auto" w:fill="auto"/>
            <w:vAlign w:val="bottom"/>
          </w:tcPr>
          <w:p w:rsidR="00463984" w:rsidRPr="004E6BEE" w:rsidRDefault="00463984" w:rsidP="00D47512">
            <w:pPr>
              <w:spacing w:after="0" w:line="240" w:lineRule="auto"/>
              <w:rPr>
                <w:rFonts w:eastAsia="Times New Roman" w:cstheme="minorHAnsi"/>
                <w:sz w:val="24"/>
                <w:szCs w:val="24"/>
                <w:lang w:eastAsia="id-ID"/>
              </w:rPr>
            </w:pPr>
          </w:p>
        </w:tc>
      </w:tr>
      <w:tr w:rsidR="00463984" w:rsidRPr="004E6BEE" w:rsidTr="00BB4849">
        <w:trPr>
          <w:trHeight w:val="212"/>
        </w:trPr>
        <w:tc>
          <w:tcPr>
            <w:tcW w:w="2500" w:type="pct"/>
            <w:shd w:val="clear" w:color="auto" w:fill="auto"/>
            <w:vAlign w:val="bottom"/>
          </w:tcPr>
          <w:p w:rsidR="00463984" w:rsidRPr="004E6BEE" w:rsidRDefault="00463984" w:rsidP="00D47512">
            <w:pPr>
              <w:spacing w:after="0" w:line="240" w:lineRule="auto"/>
              <w:ind w:left="160"/>
              <w:jc w:val="center"/>
              <w:rPr>
                <w:rFonts w:eastAsia="Times New Roman" w:cstheme="minorHAnsi"/>
                <w:sz w:val="24"/>
                <w:szCs w:val="24"/>
                <w:lang w:eastAsia="id-ID"/>
              </w:rPr>
            </w:pPr>
            <w:r w:rsidRPr="004E6BEE">
              <w:rPr>
                <w:rFonts w:eastAsia="Times New Roman" w:cstheme="minorHAnsi"/>
                <w:sz w:val="24"/>
                <w:szCs w:val="24"/>
                <w:lang w:eastAsia="id-ID"/>
              </w:rPr>
              <w:t>0-39%</w:t>
            </w:r>
          </w:p>
        </w:tc>
        <w:tc>
          <w:tcPr>
            <w:tcW w:w="2500" w:type="pct"/>
            <w:shd w:val="clear" w:color="auto" w:fill="auto"/>
            <w:vAlign w:val="bottom"/>
          </w:tcPr>
          <w:p w:rsidR="00463984" w:rsidRPr="004E6BEE" w:rsidRDefault="00463984" w:rsidP="00D47512">
            <w:pPr>
              <w:spacing w:after="0" w:line="240" w:lineRule="auto"/>
              <w:ind w:left="160"/>
              <w:jc w:val="center"/>
              <w:rPr>
                <w:rFonts w:eastAsia="Times New Roman" w:cstheme="minorHAnsi"/>
                <w:w w:val="96"/>
                <w:sz w:val="24"/>
                <w:szCs w:val="24"/>
                <w:lang w:eastAsia="id-ID"/>
              </w:rPr>
            </w:pPr>
            <w:r w:rsidRPr="004E6BEE">
              <w:rPr>
                <w:rFonts w:eastAsia="Times New Roman" w:cstheme="minorHAnsi"/>
                <w:w w:val="96"/>
                <w:sz w:val="24"/>
                <w:szCs w:val="24"/>
                <w:lang w:eastAsia="id-ID"/>
              </w:rPr>
              <w:t>Gagal</w:t>
            </w:r>
          </w:p>
        </w:tc>
      </w:tr>
    </w:tbl>
    <w:p w:rsidR="00463984" w:rsidRPr="004E6BEE" w:rsidRDefault="00463984" w:rsidP="00463984">
      <w:pPr>
        <w:spacing w:after="0" w:line="240" w:lineRule="auto"/>
        <w:rPr>
          <w:rFonts w:eastAsia="Times New Roman" w:cstheme="minorHAnsi"/>
          <w:sz w:val="24"/>
          <w:szCs w:val="24"/>
          <w:lang w:eastAsia="id-ID"/>
        </w:rPr>
      </w:pPr>
    </w:p>
    <w:p w:rsidR="00463984" w:rsidRPr="00A96B8D" w:rsidRDefault="00463984" w:rsidP="00BB4849">
      <w:pPr>
        <w:spacing w:after="0" w:line="240" w:lineRule="auto"/>
        <w:rPr>
          <w:rFonts w:eastAsia="Times New Roman" w:cstheme="minorHAnsi"/>
          <w:b/>
          <w:sz w:val="24"/>
          <w:szCs w:val="24"/>
          <w:lang w:eastAsia="id-ID"/>
        </w:rPr>
      </w:pPr>
      <w:r w:rsidRPr="00A96B8D">
        <w:rPr>
          <w:rFonts w:eastAsia="Times New Roman" w:cstheme="minorHAnsi"/>
          <w:b/>
          <w:sz w:val="24"/>
          <w:szCs w:val="24"/>
          <w:lang w:eastAsia="id-ID"/>
        </w:rPr>
        <w:t>(Arikunto, 2009:245)</w:t>
      </w:r>
    </w:p>
    <w:p w:rsidR="00463984" w:rsidRPr="004E6BEE" w:rsidRDefault="00463984" w:rsidP="00463984">
      <w:pPr>
        <w:spacing w:after="0" w:line="240" w:lineRule="auto"/>
        <w:rPr>
          <w:rFonts w:eastAsia="Times New Roman" w:cstheme="minorHAnsi"/>
          <w:sz w:val="24"/>
          <w:szCs w:val="24"/>
          <w:lang w:eastAsia="id-ID"/>
        </w:rPr>
      </w:pPr>
    </w:p>
    <w:p w:rsidR="00463984" w:rsidRPr="00BB4849" w:rsidRDefault="00463984" w:rsidP="00BB4849">
      <w:pPr>
        <w:spacing w:after="0" w:line="240" w:lineRule="auto"/>
        <w:ind w:right="102" w:firstLine="624"/>
        <w:jc w:val="both"/>
        <w:rPr>
          <w:rFonts w:eastAsia="Times New Roman" w:cstheme="minorHAnsi"/>
          <w:sz w:val="24"/>
          <w:szCs w:val="24"/>
          <w:lang w:val="en-US" w:eastAsia="id-ID"/>
        </w:rPr>
      </w:pPr>
      <w:r w:rsidRPr="004E6BEE">
        <w:rPr>
          <w:rFonts w:eastAsia="Times New Roman" w:cstheme="minorHAnsi"/>
          <w:sz w:val="24"/>
          <w:szCs w:val="24"/>
          <w:lang w:eastAsia="id-ID"/>
        </w:rPr>
        <w:t>Berdasarkan tabel tersebut, hasil penilaian yang dilakukan guru maupun siswa memiliki rentanan nilai sesuai tabel. Apabila nilai atau skor terdapat pada rentan 80% - 100% maka dapat dikategorikan sangat baik dan seterusnya.</w:t>
      </w:r>
    </w:p>
    <w:p w:rsidR="00463984" w:rsidRDefault="00463984" w:rsidP="00463984">
      <w:pPr>
        <w:spacing w:after="0" w:line="240" w:lineRule="auto"/>
        <w:rPr>
          <w:rFonts w:eastAsia="Times New Roman" w:cstheme="minorHAnsi"/>
          <w:b/>
          <w:iCs/>
          <w:sz w:val="24"/>
          <w:szCs w:val="24"/>
          <w:lang w:eastAsia="id-ID"/>
        </w:rPr>
      </w:pPr>
      <w:r w:rsidRPr="00CD0917">
        <w:rPr>
          <w:rFonts w:eastAsia="Times New Roman" w:cstheme="minorHAnsi"/>
          <w:b/>
          <w:iCs/>
          <w:sz w:val="24"/>
          <w:szCs w:val="24"/>
          <w:lang w:eastAsia="id-ID"/>
        </w:rPr>
        <w:t>Hasil dan Pembahasan</w:t>
      </w:r>
    </w:p>
    <w:p w:rsidR="00463984" w:rsidRPr="00B74B42" w:rsidRDefault="00463984" w:rsidP="00463984">
      <w:pPr>
        <w:spacing w:after="0" w:line="240" w:lineRule="auto"/>
        <w:contextualSpacing/>
        <w:jc w:val="both"/>
        <w:rPr>
          <w:rFonts w:eastAsia="Times New Roman" w:cstheme="minorHAnsi"/>
          <w:sz w:val="24"/>
          <w:szCs w:val="24"/>
          <w:lang w:eastAsia="id-ID"/>
        </w:rPr>
      </w:pPr>
      <w:r w:rsidRPr="00B74B42">
        <w:rPr>
          <w:rFonts w:ascii="Times New Roman" w:eastAsia="Times New Roman" w:hAnsi="Times New Roman" w:cs="Arial"/>
          <w:sz w:val="24"/>
          <w:szCs w:val="20"/>
          <w:lang w:eastAsia="id-ID"/>
        </w:rPr>
        <w:tab/>
      </w:r>
      <w:r w:rsidRPr="00B74B42">
        <w:rPr>
          <w:rFonts w:eastAsia="Times New Roman" w:cstheme="minorHAnsi"/>
          <w:sz w:val="24"/>
          <w:szCs w:val="24"/>
          <w:lang w:eastAsia="id-ID"/>
        </w:rPr>
        <w:t>Elektronik Lembar Kerja Peserta Didik Tematik dikembangkan dengan menggunakan medel pengembangan ADDIE. Pengembangan desai awal produk pada penelitian ini, peneliti menjabarkan tahap penelitian sesuai dengan model ADDIE yang meliputi lima tahapan yakni sebagai berikut:</w:t>
      </w:r>
    </w:p>
    <w:p w:rsidR="00463984" w:rsidRPr="00B74B42" w:rsidRDefault="00463984" w:rsidP="00463984">
      <w:pPr>
        <w:numPr>
          <w:ilvl w:val="0"/>
          <w:numId w:val="6"/>
        </w:numPr>
        <w:spacing w:after="0" w:line="240" w:lineRule="auto"/>
        <w:contextualSpacing/>
        <w:rPr>
          <w:rFonts w:eastAsia="Times New Roman" w:cstheme="minorHAnsi"/>
          <w:b/>
          <w:sz w:val="24"/>
          <w:szCs w:val="24"/>
          <w:lang w:eastAsia="id-ID"/>
        </w:rPr>
      </w:pPr>
      <w:r w:rsidRPr="00B74B42">
        <w:rPr>
          <w:rFonts w:eastAsia="Times New Roman" w:cstheme="minorHAnsi"/>
          <w:b/>
          <w:sz w:val="24"/>
          <w:szCs w:val="24"/>
          <w:lang w:eastAsia="id-ID"/>
        </w:rPr>
        <w:t>Tahap Analisis (</w:t>
      </w:r>
      <w:r w:rsidRPr="00B74B42">
        <w:rPr>
          <w:rFonts w:eastAsia="Times New Roman" w:cstheme="minorHAnsi"/>
          <w:b/>
          <w:i/>
          <w:sz w:val="24"/>
          <w:szCs w:val="24"/>
          <w:lang w:eastAsia="id-ID"/>
        </w:rPr>
        <w:t>Analysis</w:t>
      </w:r>
      <w:r w:rsidRPr="00B74B42">
        <w:rPr>
          <w:rFonts w:eastAsia="Times New Roman" w:cstheme="minorHAnsi"/>
          <w:b/>
          <w:sz w:val="24"/>
          <w:szCs w:val="24"/>
          <w:lang w:eastAsia="id-ID"/>
        </w:rPr>
        <w:t>)</w:t>
      </w:r>
    </w:p>
    <w:p w:rsidR="00463984" w:rsidRPr="00B74B42" w:rsidRDefault="00463984" w:rsidP="00463984">
      <w:pPr>
        <w:spacing w:after="0" w:line="240" w:lineRule="auto"/>
        <w:ind w:right="20"/>
        <w:jc w:val="both"/>
        <w:rPr>
          <w:rFonts w:eastAsia="Times New Roman" w:cstheme="minorHAnsi"/>
          <w:sz w:val="24"/>
          <w:szCs w:val="24"/>
          <w:lang w:eastAsia="id-ID"/>
        </w:rPr>
      </w:pPr>
      <w:r w:rsidRPr="00B74B42">
        <w:rPr>
          <w:rFonts w:eastAsia="Times New Roman" w:cstheme="minorHAnsi"/>
          <w:sz w:val="24"/>
          <w:szCs w:val="24"/>
          <w:lang w:eastAsia="id-ID"/>
        </w:rPr>
        <w:t xml:space="preserve">Pada tahap analisis, peneliti melakukan beberapa kegiatan, diantaranya ialah melakukan analisis kurikulum, analisis karakteristik siswa SD, analisis media dan pemanfaatanya dalam pembelajaran di SDN Kebonsari 2 </w:t>
      </w:r>
      <w:r w:rsidRPr="00B74B42">
        <w:rPr>
          <w:rFonts w:eastAsia="Times New Roman" w:cstheme="minorHAnsi"/>
          <w:sz w:val="24"/>
          <w:szCs w:val="24"/>
          <w:lang w:eastAsia="id-ID"/>
        </w:rPr>
        <w:lastRenderedPageBreak/>
        <w:t>Kota Malang Berikut ini akan dijelaskan secara rinci.</w:t>
      </w:r>
    </w:p>
    <w:p w:rsidR="00463984" w:rsidRPr="00B74B42" w:rsidRDefault="00463984" w:rsidP="00463984">
      <w:pPr>
        <w:spacing w:after="0" w:line="240" w:lineRule="auto"/>
        <w:ind w:right="20"/>
        <w:jc w:val="both"/>
        <w:rPr>
          <w:rFonts w:eastAsia="Times New Roman" w:cstheme="minorHAnsi"/>
          <w:sz w:val="24"/>
          <w:szCs w:val="24"/>
          <w:lang w:eastAsia="id-ID"/>
        </w:rPr>
      </w:pPr>
      <w:r w:rsidRPr="00B74B42">
        <w:rPr>
          <w:rFonts w:eastAsia="Times New Roman" w:cstheme="minorHAnsi"/>
          <w:sz w:val="24"/>
          <w:szCs w:val="24"/>
          <w:lang w:eastAsia="id-ID"/>
        </w:rPr>
        <w:t>Analisis kurikulum dilakukan dengan melakukan wawancara kepada pihak sekolah. Hasil wawancara diketahui SDN Kebonsari 2 Kota Malang menggunakan kurikulum 2013 revisi 2017. Pembelajaran yang dilakukan telah menerapkan sistem pembelajaran tematik. Dalam penelitian ini materi tema 8 Subtema 3 Pembelajaran 6 yang terdapat tiga muatan mata pelajaran fokus pada Tema 8 Praja Muda Karana Subtema 3 Pembelajaran 6 yang telah disampaikan.</w:t>
      </w:r>
    </w:p>
    <w:p w:rsidR="00463984" w:rsidRPr="00B74B42" w:rsidRDefault="00463984" w:rsidP="00463984">
      <w:pPr>
        <w:spacing w:after="0" w:line="240" w:lineRule="auto"/>
        <w:ind w:right="20"/>
        <w:jc w:val="both"/>
        <w:rPr>
          <w:rFonts w:eastAsia="Times New Roman" w:cstheme="minorHAnsi"/>
          <w:sz w:val="24"/>
          <w:szCs w:val="24"/>
          <w:lang w:eastAsia="id-ID"/>
        </w:rPr>
      </w:pPr>
      <w:r w:rsidRPr="00B74B42">
        <w:rPr>
          <w:rFonts w:eastAsia="Times New Roman" w:cstheme="minorHAnsi"/>
          <w:sz w:val="24"/>
          <w:szCs w:val="24"/>
          <w:lang w:eastAsia="id-ID"/>
        </w:rPr>
        <w:t>Analisis karakteristik siswa kelas III SDN Kebonsari 2 Kota Malang dalam pembelajaran matematika berdasarkan observasi dan hasil wawancara bersama beberapa siswa sebagai berikut:</w:t>
      </w:r>
    </w:p>
    <w:p w:rsidR="00463984" w:rsidRPr="00B74B42" w:rsidRDefault="00463984" w:rsidP="00463984">
      <w:pPr>
        <w:numPr>
          <w:ilvl w:val="0"/>
          <w:numId w:val="7"/>
        </w:numPr>
        <w:tabs>
          <w:tab w:val="left" w:pos="1540"/>
        </w:tabs>
        <w:spacing w:after="0" w:line="240" w:lineRule="auto"/>
        <w:ind w:left="1072" w:right="800" w:hanging="352"/>
        <w:rPr>
          <w:rFonts w:eastAsia="Times New Roman" w:cstheme="minorHAnsi"/>
          <w:sz w:val="24"/>
          <w:szCs w:val="24"/>
          <w:lang w:eastAsia="id-ID"/>
        </w:rPr>
      </w:pPr>
      <w:r w:rsidRPr="00B74B42">
        <w:rPr>
          <w:rFonts w:eastAsia="Times New Roman" w:cstheme="minorHAnsi"/>
          <w:sz w:val="24"/>
          <w:szCs w:val="24"/>
          <w:lang w:eastAsia="id-ID"/>
        </w:rPr>
        <w:t>Siswa memiliki karakter suka bermain dilingkungan sekitar (lingkungan rumah dan sekolah).</w:t>
      </w:r>
    </w:p>
    <w:p w:rsidR="00463984" w:rsidRPr="00B74B42" w:rsidRDefault="00463984" w:rsidP="00BB4849">
      <w:pPr>
        <w:numPr>
          <w:ilvl w:val="0"/>
          <w:numId w:val="7"/>
        </w:numPr>
        <w:tabs>
          <w:tab w:val="left" w:pos="1540"/>
        </w:tabs>
        <w:spacing w:after="0" w:line="240" w:lineRule="auto"/>
        <w:ind w:right="637" w:hanging="352"/>
        <w:jc w:val="both"/>
        <w:rPr>
          <w:rFonts w:eastAsia="Times New Roman" w:cstheme="minorHAnsi"/>
          <w:sz w:val="24"/>
          <w:szCs w:val="24"/>
          <w:lang w:eastAsia="id-ID"/>
        </w:rPr>
      </w:pPr>
      <w:r w:rsidRPr="00B74B42">
        <w:rPr>
          <w:rFonts w:eastAsia="Times New Roman" w:cstheme="minorHAnsi"/>
          <w:sz w:val="24"/>
          <w:szCs w:val="24"/>
          <w:lang w:eastAsia="id-ID"/>
        </w:rPr>
        <w:t>Siswa memiliki wawasan yang cukup baik tentang memahami lambang pancasila,rambu-rambu lalu lintas, lambang gerakan pramuka beserta penerapannya dalam kegiatan sehari-hari</w:t>
      </w:r>
    </w:p>
    <w:p w:rsidR="00463984" w:rsidRPr="00B74B42" w:rsidRDefault="00463984" w:rsidP="00BB4849">
      <w:pPr>
        <w:numPr>
          <w:ilvl w:val="0"/>
          <w:numId w:val="8"/>
        </w:numPr>
        <w:tabs>
          <w:tab w:val="left" w:pos="1540"/>
        </w:tabs>
        <w:spacing w:after="0" w:line="240" w:lineRule="auto"/>
        <w:ind w:right="651"/>
        <w:jc w:val="both"/>
        <w:rPr>
          <w:rFonts w:eastAsia="Times New Roman" w:cstheme="minorHAnsi"/>
          <w:sz w:val="24"/>
          <w:szCs w:val="24"/>
          <w:lang w:eastAsia="id-ID"/>
        </w:rPr>
      </w:pPr>
      <w:bookmarkStart w:id="7" w:name="page41"/>
      <w:bookmarkEnd w:id="7"/>
      <w:r w:rsidRPr="00B74B42">
        <w:rPr>
          <w:rFonts w:eastAsia="Times New Roman" w:cstheme="minorHAnsi"/>
          <w:sz w:val="24"/>
          <w:szCs w:val="24"/>
          <w:lang w:eastAsia="id-ID"/>
        </w:rPr>
        <w:t xml:space="preserve">Siswa kurang bersemangat dalam proses pembelajaran karena kurang menariknya sumber belajar dan lembar </w:t>
      </w:r>
      <w:r w:rsidRPr="00B74B42">
        <w:rPr>
          <w:rFonts w:eastAsia="Times New Roman" w:cstheme="minorHAnsi"/>
          <w:sz w:val="24"/>
          <w:szCs w:val="24"/>
          <w:lang w:eastAsia="id-ID"/>
        </w:rPr>
        <w:lastRenderedPageBreak/>
        <w:t>kegiatan peserta didik yang ada yang ada.</w:t>
      </w:r>
    </w:p>
    <w:p w:rsidR="00463984" w:rsidRPr="00BB4849" w:rsidRDefault="00463984" w:rsidP="00BB4849">
      <w:pPr>
        <w:tabs>
          <w:tab w:val="left" w:pos="1540"/>
        </w:tabs>
        <w:spacing w:after="0" w:line="240" w:lineRule="auto"/>
        <w:ind w:right="70"/>
        <w:jc w:val="both"/>
        <w:rPr>
          <w:rFonts w:eastAsia="Times New Roman" w:cstheme="minorHAnsi"/>
          <w:sz w:val="24"/>
          <w:szCs w:val="24"/>
          <w:lang w:eastAsia="id-ID"/>
        </w:rPr>
      </w:pPr>
      <w:r w:rsidRPr="00B74B42">
        <w:rPr>
          <w:rFonts w:eastAsia="Times New Roman" w:cstheme="minorHAnsi"/>
          <w:sz w:val="24"/>
          <w:szCs w:val="24"/>
          <w:lang w:eastAsia="id-ID"/>
        </w:rPr>
        <w:t>Analisis lembar kegiatan peserta didik dan pemanfaatannya dalam pembelajaran, buku pendamping dan lembar kegiatan peserta didik yang digunakan kurang menarik dan cenderung mirip dengan buku pegangan siswa. Variasi soal yang tersedia tidak jauh berbeda dengan soal yang terdapat pada buku tema siswa. Selain itu, buku pendamping tidak berorientasi pada siswa sehingga kegiatan siswa kurang maksimal dan siswa tidak dapat belajar secara aktif.</w:t>
      </w:r>
    </w:p>
    <w:p w:rsidR="00463984" w:rsidRPr="00B74B42" w:rsidRDefault="00463984" w:rsidP="00463984">
      <w:pPr>
        <w:tabs>
          <w:tab w:val="left" w:pos="1160"/>
          <w:tab w:val="left" w:pos="8222"/>
        </w:tabs>
        <w:spacing w:after="0" w:line="240" w:lineRule="auto"/>
        <w:contextualSpacing/>
        <w:jc w:val="both"/>
        <w:rPr>
          <w:rFonts w:eastAsia="Times New Roman" w:cstheme="minorHAnsi"/>
          <w:b/>
          <w:sz w:val="24"/>
          <w:szCs w:val="24"/>
          <w:lang w:eastAsia="id-ID"/>
        </w:rPr>
      </w:pPr>
      <w:r w:rsidRPr="00B74B42">
        <w:rPr>
          <w:rFonts w:eastAsia="Times New Roman" w:cstheme="minorHAnsi"/>
          <w:b/>
          <w:sz w:val="24"/>
          <w:szCs w:val="24"/>
          <w:lang w:eastAsia="id-ID"/>
        </w:rPr>
        <w:t>B. Penilaian Keefektifan Bahan Ajar (E-LKPD) Tematik</w:t>
      </w:r>
    </w:p>
    <w:p w:rsidR="00463984" w:rsidRPr="00B74B42" w:rsidRDefault="00463984" w:rsidP="00463984">
      <w:pPr>
        <w:tabs>
          <w:tab w:val="left" w:pos="1160"/>
          <w:tab w:val="left" w:pos="8222"/>
        </w:tabs>
        <w:spacing w:after="0" w:line="240" w:lineRule="auto"/>
        <w:contextualSpacing/>
        <w:jc w:val="center"/>
        <w:rPr>
          <w:rFonts w:eastAsia="Times New Roman" w:cstheme="minorHAnsi"/>
          <w:i/>
          <w:sz w:val="24"/>
          <w:szCs w:val="24"/>
          <w:lang w:eastAsia="id-ID"/>
        </w:rPr>
      </w:pPr>
    </w:p>
    <w:p w:rsidR="00463984" w:rsidRPr="00B74B42" w:rsidRDefault="00463984" w:rsidP="00BB4849">
      <w:pPr>
        <w:tabs>
          <w:tab w:val="left" w:pos="1160"/>
          <w:tab w:val="left" w:pos="8222"/>
        </w:tabs>
        <w:spacing w:after="0" w:line="240" w:lineRule="auto"/>
        <w:contextualSpacing/>
        <w:jc w:val="center"/>
        <w:rPr>
          <w:rFonts w:eastAsia="Times New Roman" w:cstheme="minorHAnsi"/>
          <w:sz w:val="24"/>
          <w:szCs w:val="24"/>
          <w:lang w:eastAsia="id-ID"/>
        </w:rPr>
      </w:pPr>
      <w:r w:rsidRPr="00B74B42">
        <w:rPr>
          <w:rFonts w:eastAsia="Times New Roman" w:cstheme="minorHAnsi"/>
          <w:b/>
          <w:sz w:val="24"/>
          <w:szCs w:val="24"/>
          <w:lang w:eastAsia="id-ID"/>
        </w:rPr>
        <w:t>Tabel 4. 3  Nilai Pretes dan Post tes</w:t>
      </w:r>
    </w:p>
    <w:tbl>
      <w:tblPr>
        <w:tblW w:w="801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7"/>
        <w:gridCol w:w="1132"/>
        <w:gridCol w:w="1133"/>
        <w:gridCol w:w="824"/>
        <w:gridCol w:w="15"/>
        <w:gridCol w:w="514"/>
        <w:gridCol w:w="741"/>
      </w:tblGrid>
      <w:tr w:rsidR="00463984" w:rsidRPr="00B74B42" w:rsidTr="00BB4849">
        <w:trPr>
          <w:trHeight w:val="236"/>
        </w:trPr>
        <w:tc>
          <w:tcPr>
            <w:tcW w:w="930" w:type="pct"/>
            <w:vMerge w:val="restart"/>
            <w:shd w:val="clear" w:color="auto" w:fill="auto"/>
            <w:vAlign w:val="center"/>
          </w:tcPr>
          <w:p w:rsidR="00463984" w:rsidRPr="00B74B42" w:rsidRDefault="00463984" w:rsidP="00BB4849">
            <w:pPr>
              <w:spacing w:after="0" w:line="240" w:lineRule="auto"/>
              <w:jc w:val="center"/>
              <w:rPr>
                <w:rFonts w:eastAsia="Times New Roman" w:cstheme="minorHAnsi"/>
                <w:b/>
                <w:w w:val="97"/>
                <w:sz w:val="24"/>
                <w:szCs w:val="24"/>
                <w:lang w:eastAsia="id-ID"/>
              </w:rPr>
            </w:pPr>
            <w:r w:rsidRPr="00B74B42">
              <w:rPr>
                <w:rFonts w:eastAsia="Times New Roman" w:cstheme="minorHAnsi"/>
                <w:b/>
                <w:w w:val="97"/>
                <w:sz w:val="24"/>
                <w:szCs w:val="24"/>
                <w:lang w:eastAsia="id-ID"/>
              </w:rPr>
              <w:t>Nama</w:t>
            </w:r>
          </w:p>
        </w:tc>
        <w:tc>
          <w:tcPr>
            <w:tcW w:w="2114" w:type="pct"/>
            <w:gridSpan w:val="2"/>
            <w:shd w:val="clear" w:color="auto" w:fill="auto"/>
            <w:vAlign w:val="center"/>
          </w:tcPr>
          <w:p w:rsidR="00463984" w:rsidRPr="00B74B42" w:rsidRDefault="00463984" w:rsidP="00BB4849">
            <w:pPr>
              <w:spacing w:after="0" w:line="240" w:lineRule="auto"/>
              <w:jc w:val="center"/>
              <w:rPr>
                <w:rFonts w:eastAsia="Times New Roman" w:cstheme="minorHAnsi"/>
                <w:sz w:val="24"/>
                <w:szCs w:val="24"/>
                <w:lang w:eastAsia="id-ID"/>
              </w:rPr>
            </w:pPr>
            <w:r w:rsidRPr="00B74B42">
              <w:rPr>
                <w:rFonts w:eastAsia="Times New Roman" w:cstheme="minorHAnsi"/>
                <w:b/>
                <w:sz w:val="24"/>
                <w:szCs w:val="24"/>
                <w:lang w:eastAsia="id-ID"/>
              </w:rPr>
              <w:t>Nilai</w:t>
            </w:r>
          </w:p>
        </w:tc>
        <w:tc>
          <w:tcPr>
            <w:tcW w:w="1263" w:type="pct"/>
            <w:gridSpan w:val="3"/>
            <w:shd w:val="clear" w:color="auto" w:fill="auto"/>
            <w:vAlign w:val="center"/>
          </w:tcPr>
          <w:p w:rsidR="00463984" w:rsidRPr="00B74B42" w:rsidRDefault="00463984" w:rsidP="00BB4849">
            <w:pPr>
              <w:spacing w:after="0" w:line="240" w:lineRule="auto"/>
              <w:jc w:val="center"/>
              <w:rPr>
                <w:rFonts w:eastAsia="Times New Roman" w:cstheme="minorHAnsi"/>
                <w:b/>
                <w:sz w:val="24"/>
                <w:szCs w:val="24"/>
                <w:lang w:eastAsia="id-ID"/>
              </w:rPr>
            </w:pPr>
            <w:r w:rsidRPr="00B74B42">
              <w:rPr>
                <w:rFonts w:eastAsia="Times New Roman" w:cstheme="minorHAnsi"/>
                <w:b/>
                <w:sz w:val="24"/>
                <w:szCs w:val="24"/>
                <w:lang w:eastAsia="id-ID"/>
              </w:rPr>
              <w:t>Rumus N-Gain</w:t>
            </w:r>
          </w:p>
        </w:tc>
        <w:tc>
          <w:tcPr>
            <w:tcW w:w="693" w:type="pct"/>
            <w:vMerge w:val="restart"/>
            <w:shd w:val="clear" w:color="auto" w:fill="auto"/>
            <w:vAlign w:val="center"/>
          </w:tcPr>
          <w:p w:rsidR="00463984" w:rsidRPr="00B74B42" w:rsidRDefault="00463984" w:rsidP="00BB4849">
            <w:pPr>
              <w:spacing w:after="0" w:line="240" w:lineRule="auto"/>
              <w:jc w:val="center"/>
              <w:rPr>
                <w:rFonts w:eastAsia="Times New Roman" w:cstheme="minorHAnsi"/>
                <w:b/>
                <w:sz w:val="24"/>
                <w:szCs w:val="24"/>
                <w:lang w:eastAsia="id-ID"/>
              </w:rPr>
            </w:pPr>
            <w:r w:rsidRPr="00B74B42">
              <w:rPr>
                <w:rFonts w:eastAsia="Times New Roman" w:cstheme="minorHAnsi"/>
                <w:b/>
                <w:sz w:val="24"/>
                <w:szCs w:val="24"/>
                <w:lang w:eastAsia="id-ID"/>
              </w:rPr>
              <w:t>N-Gain</w:t>
            </w:r>
          </w:p>
        </w:tc>
      </w:tr>
      <w:tr w:rsidR="00BB4849" w:rsidRPr="00B74B42" w:rsidTr="00BB4849">
        <w:trPr>
          <w:trHeight w:val="713"/>
        </w:trPr>
        <w:tc>
          <w:tcPr>
            <w:tcW w:w="930" w:type="pct"/>
            <w:vMerge/>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1057" w:type="pct"/>
            <w:shd w:val="clear" w:color="auto" w:fill="auto"/>
            <w:vAlign w:val="center"/>
          </w:tcPr>
          <w:p w:rsidR="00463984" w:rsidRPr="00B74B42" w:rsidRDefault="00463984" w:rsidP="00BB4849">
            <w:pPr>
              <w:spacing w:after="0" w:line="240" w:lineRule="auto"/>
              <w:ind w:right="240"/>
              <w:jc w:val="center"/>
              <w:rPr>
                <w:rFonts w:eastAsia="Times New Roman" w:cstheme="minorHAnsi"/>
                <w:b/>
                <w:sz w:val="24"/>
                <w:szCs w:val="24"/>
                <w:lang w:eastAsia="id-ID"/>
              </w:rPr>
            </w:pPr>
            <w:r w:rsidRPr="00B74B42">
              <w:rPr>
                <w:rFonts w:eastAsia="Times New Roman" w:cstheme="minorHAnsi"/>
                <w:b/>
                <w:sz w:val="24"/>
                <w:szCs w:val="24"/>
                <w:lang w:eastAsia="id-ID"/>
              </w:rPr>
              <w:t>Pre-Test</w:t>
            </w:r>
          </w:p>
        </w:tc>
        <w:tc>
          <w:tcPr>
            <w:tcW w:w="1058" w:type="pct"/>
            <w:shd w:val="clear" w:color="auto" w:fill="auto"/>
            <w:vAlign w:val="center"/>
          </w:tcPr>
          <w:p w:rsidR="00463984" w:rsidRPr="00B74B42" w:rsidRDefault="00463984" w:rsidP="00BB4849">
            <w:pPr>
              <w:spacing w:after="0" w:line="240" w:lineRule="auto"/>
              <w:ind w:right="140"/>
              <w:jc w:val="center"/>
              <w:rPr>
                <w:rFonts w:eastAsia="Times New Roman" w:cstheme="minorHAnsi"/>
                <w:b/>
                <w:sz w:val="24"/>
                <w:szCs w:val="24"/>
                <w:lang w:eastAsia="id-ID"/>
              </w:rPr>
            </w:pPr>
            <w:r w:rsidRPr="00B74B42">
              <w:rPr>
                <w:rFonts w:eastAsia="Times New Roman" w:cstheme="minorHAnsi"/>
                <w:b/>
                <w:sz w:val="24"/>
                <w:szCs w:val="24"/>
                <w:lang w:eastAsia="id-ID"/>
              </w:rPr>
              <w:t>Pos-Test</w:t>
            </w:r>
          </w:p>
        </w:tc>
        <w:tc>
          <w:tcPr>
            <w:tcW w:w="769" w:type="pct"/>
            <w:shd w:val="clear" w:color="auto" w:fill="auto"/>
            <w:vAlign w:val="center"/>
          </w:tcPr>
          <w:p w:rsidR="00463984" w:rsidRPr="00B74B42" w:rsidRDefault="00463984" w:rsidP="00BB4849">
            <w:pPr>
              <w:spacing w:after="0" w:line="240" w:lineRule="auto"/>
              <w:jc w:val="center"/>
              <w:rPr>
                <w:rFonts w:eastAsia="Times New Roman" w:cstheme="minorHAnsi"/>
                <w:b/>
                <w:sz w:val="24"/>
                <w:szCs w:val="24"/>
                <w:lang w:eastAsia="id-ID"/>
              </w:rPr>
            </w:pPr>
            <w:r w:rsidRPr="00B74B42">
              <w:rPr>
                <w:rFonts w:eastAsia="Times New Roman" w:cstheme="minorHAnsi"/>
                <w:b/>
                <w:sz w:val="24"/>
                <w:szCs w:val="24"/>
                <w:lang w:eastAsia="id-ID"/>
              </w:rPr>
              <w:t>Skor post -</w:t>
            </w:r>
          </w:p>
          <w:p w:rsidR="00463984" w:rsidRPr="00B74B42" w:rsidRDefault="00463984" w:rsidP="00BB4849">
            <w:pPr>
              <w:spacing w:after="0" w:line="240" w:lineRule="auto"/>
              <w:jc w:val="center"/>
              <w:rPr>
                <w:rFonts w:eastAsia="Times New Roman" w:cstheme="minorHAnsi"/>
                <w:b/>
                <w:w w:val="99"/>
                <w:sz w:val="24"/>
                <w:szCs w:val="24"/>
                <w:lang w:eastAsia="id-ID"/>
              </w:rPr>
            </w:pPr>
            <w:r w:rsidRPr="00B74B42">
              <w:rPr>
                <w:rFonts w:eastAsia="Times New Roman" w:cstheme="minorHAnsi"/>
                <w:b/>
                <w:w w:val="99"/>
                <w:sz w:val="24"/>
                <w:szCs w:val="24"/>
                <w:lang w:eastAsia="id-ID"/>
              </w:rPr>
              <w:t>test- Skor</w:t>
            </w:r>
          </w:p>
          <w:p w:rsidR="00463984" w:rsidRPr="00B74B42" w:rsidRDefault="00463984" w:rsidP="00BB4849">
            <w:pPr>
              <w:spacing w:after="0" w:line="240" w:lineRule="auto"/>
              <w:jc w:val="center"/>
              <w:rPr>
                <w:rFonts w:eastAsia="Times New Roman" w:cstheme="minorHAnsi"/>
                <w:b/>
                <w:sz w:val="24"/>
                <w:szCs w:val="24"/>
                <w:lang w:eastAsia="id-ID"/>
              </w:rPr>
            </w:pPr>
            <w:r w:rsidRPr="00B74B42">
              <w:rPr>
                <w:rFonts w:eastAsia="Times New Roman" w:cstheme="minorHAnsi"/>
                <w:b/>
                <w:sz w:val="24"/>
                <w:szCs w:val="24"/>
                <w:lang w:eastAsia="id-ID"/>
              </w:rPr>
              <w:t>pre-test</w:t>
            </w:r>
          </w:p>
        </w:tc>
        <w:tc>
          <w:tcPr>
            <w:tcW w:w="494" w:type="pct"/>
            <w:gridSpan w:val="2"/>
            <w:shd w:val="clear" w:color="auto" w:fill="auto"/>
            <w:vAlign w:val="center"/>
          </w:tcPr>
          <w:p w:rsidR="00463984" w:rsidRPr="00B74B42" w:rsidRDefault="00463984" w:rsidP="00BB4849">
            <w:pPr>
              <w:spacing w:after="0" w:line="240" w:lineRule="auto"/>
              <w:jc w:val="center"/>
              <w:rPr>
                <w:rFonts w:eastAsia="Times New Roman" w:cstheme="minorHAnsi"/>
                <w:b/>
                <w:w w:val="99"/>
                <w:sz w:val="24"/>
                <w:szCs w:val="24"/>
                <w:lang w:eastAsia="id-ID"/>
              </w:rPr>
            </w:pPr>
            <w:r w:rsidRPr="00B74B42">
              <w:rPr>
                <w:rFonts w:eastAsia="Times New Roman" w:cstheme="minorHAnsi"/>
                <w:b/>
                <w:w w:val="99"/>
                <w:sz w:val="24"/>
                <w:szCs w:val="24"/>
                <w:lang w:eastAsia="id-ID"/>
              </w:rPr>
              <w:t>Skor ideal -</w:t>
            </w:r>
          </w:p>
          <w:p w:rsidR="00463984" w:rsidRPr="00B74B42" w:rsidRDefault="00463984" w:rsidP="00BB4849">
            <w:pPr>
              <w:spacing w:after="0" w:line="240" w:lineRule="auto"/>
              <w:jc w:val="center"/>
              <w:rPr>
                <w:rFonts w:eastAsia="Times New Roman" w:cstheme="minorHAnsi"/>
                <w:b/>
                <w:sz w:val="24"/>
                <w:szCs w:val="24"/>
                <w:lang w:eastAsia="id-ID"/>
              </w:rPr>
            </w:pPr>
            <w:r w:rsidRPr="00B74B42">
              <w:rPr>
                <w:rFonts w:eastAsia="Times New Roman" w:cstheme="minorHAnsi"/>
                <w:b/>
                <w:sz w:val="24"/>
                <w:szCs w:val="24"/>
                <w:lang w:eastAsia="id-ID"/>
              </w:rPr>
              <w:t>Skor pre-</w:t>
            </w:r>
          </w:p>
          <w:p w:rsidR="00463984" w:rsidRPr="00B74B42" w:rsidRDefault="00463984" w:rsidP="00BB4849">
            <w:pPr>
              <w:spacing w:after="0" w:line="240" w:lineRule="auto"/>
              <w:jc w:val="center"/>
              <w:rPr>
                <w:rFonts w:eastAsia="Times New Roman" w:cstheme="minorHAnsi"/>
                <w:b/>
                <w:w w:val="99"/>
                <w:sz w:val="24"/>
                <w:szCs w:val="24"/>
                <w:lang w:eastAsia="id-ID"/>
              </w:rPr>
            </w:pPr>
            <w:r w:rsidRPr="00B74B42">
              <w:rPr>
                <w:rFonts w:eastAsia="Times New Roman" w:cstheme="minorHAnsi"/>
                <w:b/>
                <w:w w:val="99"/>
                <w:sz w:val="24"/>
                <w:szCs w:val="24"/>
                <w:lang w:eastAsia="id-ID"/>
              </w:rPr>
              <w:t>test</w:t>
            </w:r>
          </w:p>
        </w:tc>
        <w:tc>
          <w:tcPr>
            <w:tcW w:w="693" w:type="pct"/>
            <w:vMerge/>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r>
      <w:tr w:rsidR="00BB4849" w:rsidRPr="00B74B42" w:rsidTr="00BB4849">
        <w:trPr>
          <w:trHeight w:val="23"/>
        </w:trPr>
        <w:tc>
          <w:tcPr>
            <w:tcW w:w="930" w:type="pct"/>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1057" w:type="pct"/>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1058" w:type="pct"/>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769" w:type="pct"/>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494" w:type="pct"/>
            <w:gridSpan w:val="2"/>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693" w:type="pct"/>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r>
      <w:tr w:rsidR="00BB4849" w:rsidRPr="00B74B42" w:rsidTr="00BB4849">
        <w:trPr>
          <w:trHeight w:val="236"/>
        </w:trPr>
        <w:tc>
          <w:tcPr>
            <w:tcW w:w="930" w:type="pct"/>
            <w:shd w:val="clear" w:color="auto" w:fill="auto"/>
            <w:vAlign w:val="bottom"/>
          </w:tcPr>
          <w:p w:rsidR="00463984" w:rsidRPr="00B74B42" w:rsidRDefault="00463984" w:rsidP="00D47512">
            <w:pPr>
              <w:spacing w:after="0" w:line="240" w:lineRule="auto"/>
              <w:jc w:val="center"/>
              <w:rPr>
                <w:rFonts w:eastAsia="Times New Roman" w:cstheme="minorHAnsi"/>
                <w:b/>
                <w:sz w:val="24"/>
                <w:szCs w:val="24"/>
                <w:lang w:eastAsia="id-ID"/>
              </w:rPr>
            </w:pPr>
            <w:r w:rsidRPr="00B74B42">
              <w:rPr>
                <w:rFonts w:eastAsia="Times New Roman" w:cstheme="minorHAnsi"/>
                <w:b/>
                <w:sz w:val="24"/>
                <w:szCs w:val="24"/>
                <w:lang w:eastAsia="id-ID"/>
              </w:rPr>
              <w:t>ARA</w:t>
            </w:r>
          </w:p>
        </w:tc>
        <w:tc>
          <w:tcPr>
            <w:tcW w:w="1057" w:type="pct"/>
            <w:shd w:val="clear" w:color="auto" w:fill="auto"/>
            <w:vAlign w:val="bottom"/>
          </w:tcPr>
          <w:p w:rsidR="00463984" w:rsidRPr="00B74B42" w:rsidRDefault="00463984" w:rsidP="00D47512">
            <w:pPr>
              <w:spacing w:after="0" w:line="240" w:lineRule="auto"/>
              <w:ind w:right="220"/>
              <w:jc w:val="center"/>
              <w:rPr>
                <w:rFonts w:eastAsia="Times New Roman" w:cstheme="minorHAnsi"/>
                <w:w w:val="99"/>
                <w:sz w:val="24"/>
                <w:szCs w:val="24"/>
                <w:lang w:eastAsia="id-ID"/>
              </w:rPr>
            </w:pPr>
            <w:r w:rsidRPr="00B74B42">
              <w:rPr>
                <w:rFonts w:eastAsia="Times New Roman" w:cstheme="minorHAnsi"/>
                <w:w w:val="99"/>
                <w:sz w:val="24"/>
                <w:szCs w:val="24"/>
                <w:lang w:eastAsia="id-ID"/>
              </w:rPr>
              <w:t>70</w:t>
            </w:r>
          </w:p>
        </w:tc>
        <w:tc>
          <w:tcPr>
            <w:tcW w:w="1058" w:type="pct"/>
            <w:shd w:val="clear" w:color="auto" w:fill="auto"/>
            <w:vAlign w:val="bottom"/>
          </w:tcPr>
          <w:p w:rsidR="00463984" w:rsidRPr="00B74B42" w:rsidRDefault="00463984" w:rsidP="00D47512">
            <w:pPr>
              <w:spacing w:after="0" w:line="240" w:lineRule="auto"/>
              <w:ind w:right="120"/>
              <w:jc w:val="center"/>
              <w:rPr>
                <w:rFonts w:eastAsia="Times New Roman" w:cstheme="minorHAnsi"/>
                <w:w w:val="99"/>
                <w:sz w:val="24"/>
                <w:szCs w:val="24"/>
                <w:lang w:eastAsia="id-ID"/>
              </w:rPr>
            </w:pPr>
            <w:r w:rsidRPr="00B74B42">
              <w:rPr>
                <w:rFonts w:eastAsia="Times New Roman" w:cstheme="minorHAnsi"/>
                <w:w w:val="99"/>
                <w:sz w:val="24"/>
                <w:szCs w:val="24"/>
                <w:lang w:eastAsia="id-ID"/>
              </w:rPr>
              <w:t>85</w:t>
            </w:r>
          </w:p>
        </w:tc>
        <w:tc>
          <w:tcPr>
            <w:tcW w:w="769" w:type="pct"/>
            <w:shd w:val="clear" w:color="auto" w:fill="auto"/>
            <w:vAlign w:val="bottom"/>
          </w:tcPr>
          <w:p w:rsidR="00463984" w:rsidRPr="00B74B42" w:rsidRDefault="00463984" w:rsidP="00D47512">
            <w:pPr>
              <w:spacing w:after="0" w:line="240" w:lineRule="auto"/>
              <w:jc w:val="center"/>
              <w:rPr>
                <w:rFonts w:eastAsia="Times New Roman" w:cstheme="minorHAnsi"/>
                <w:w w:val="99"/>
                <w:sz w:val="24"/>
                <w:szCs w:val="24"/>
                <w:lang w:eastAsia="id-ID"/>
              </w:rPr>
            </w:pPr>
            <w:r w:rsidRPr="00B74B42">
              <w:rPr>
                <w:rFonts w:eastAsia="Times New Roman" w:cstheme="minorHAnsi"/>
                <w:w w:val="99"/>
                <w:sz w:val="24"/>
                <w:szCs w:val="24"/>
                <w:lang w:eastAsia="id-ID"/>
              </w:rPr>
              <w:t>15</w:t>
            </w:r>
          </w:p>
        </w:tc>
        <w:tc>
          <w:tcPr>
            <w:tcW w:w="494" w:type="pct"/>
            <w:gridSpan w:val="2"/>
            <w:shd w:val="clear" w:color="auto" w:fill="auto"/>
            <w:vAlign w:val="bottom"/>
          </w:tcPr>
          <w:p w:rsidR="00463984" w:rsidRPr="00B74B42" w:rsidRDefault="00463984" w:rsidP="00D47512">
            <w:pPr>
              <w:spacing w:after="0" w:line="240" w:lineRule="auto"/>
              <w:jc w:val="center"/>
              <w:rPr>
                <w:rFonts w:eastAsia="Times New Roman" w:cstheme="minorHAnsi"/>
                <w:w w:val="99"/>
                <w:sz w:val="24"/>
                <w:szCs w:val="24"/>
                <w:lang w:eastAsia="id-ID"/>
              </w:rPr>
            </w:pPr>
            <w:r w:rsidRPr="00B74B42">
              <w:rPr>
                <w:rFonts w:eastAsia="Times New Roman" w:cstheme="minorHAnsi"/>
                <w:w w:val="99"/>
                <w:sz w:val="24"/>
                <w:szCs w:val="24"/>
                <w:lang w:eastAsia="id-ID"/>
              </w:rPr>
              <w:t>30</w:t>
            </w:r>
          </w:p>
        </w:tc>
        <w:tc>
          <w:tcPr>
            <w:tcW w:w="693" w:type="pct"/>
            <w:shd w:val="clear" w:color="auto" w:fill="auto"/>
            <w:vAlign w:val="bottom"/>
          </w:tcPr>
          <w:p w:rsidR="00463984" w:rsidRPr="00B74B42" w:rsidRDefault="00463984" w:rsidP="00D47512">
            <w:pPr>
              <w:spacing w:after="0" w:line="240" w:lineRule="auto"/>
              <w:jc w:val="center"/>
              <w:rPr>
                <w:rFonts w:eastAsia="Times New Roman" w:cstheme="minorHAnsi"/>
                <w:w w:val="99"/>
                <w:sz w:val="24"/>
                <w:szCs w:val="24"/>
                <w:lang w:eastAsia="id-ID"/>
              </w:rPr>
            </w:pPr>
            <w:r w:rsidRPr="00B74B42">
              <w:rPr>
                <w:rFonts w:eastAsia="Times New Roman" w:cstheme="minorHAnsi"/>
                <w:w w:val="99"/>
                <w:sz w:val="24"/>
                <w:szCs w:val="24"/>
                <w:lang w:eastAsia="id-ID"/>
              </w:rPr>
              <w:t>50</w:t>
            </w:r>
          </w:p>
        </w:tc>
      </w:tr>
      <w:tr w:rsidR="00BB4849" w:rsidRPr="00B74B42" w:rsidTr="00BB4849">
        <w:trPr>
          <w:trHeight w:val="236"/>
        </w:trPr>
        <w:tc>
          <w:tcPr>
            <w:tcW w:w="930" w:type="pct"/>
            <w:shd w:val="clear" w:color="auto" w:fill="auto"/>
            <w:vAlign w:val="bottom"/>
          </w:tcPr>
          <w:p w:rsidR="00463984" w:rsidRPr="00B74B42" w:rsidRDefault="00463984" w:rsidP="00D47512">
            <w:pPr>
              <w:spacing w:after="0" w:line="240" w:lineRule="auto"/>
              <w:jc w:val="center"/>
              <w:rPr>
                <w:rFonts w:eastAsia="Times New Roman" w:cstheme="minorHAnsi"/>
                <w:b/>
                <w:sz w:val="24"/>
                <w:szCs w:val="24"/>
                <w:lang w:eastAsia="id-ID"/>
              </w:rPr>
            </w:pPr>
            <w:r w:rsidRPr="00B74B42">
              <w:rPr>
                <w:rFonts w:eastAsia="Times New Roman" w:cstheme="minorHAnsi"/>
                <w:b/>
                <w:sz w:val="24"/>
                <w:szCs w:val="24"/>
                <w:lang w:eastAsia="id-ID"/>
              </w:rPr>
              <w:t>AA</w:t>
            </w:r>
          </w:p>
        </w:tc>
        <w:tc>
          <w:tcPr>
            <w:tcW w:w="1057" w:type="pct"/>
            <w:shd w:val="clear" w:color="auto" w:fill="auto"/>
            <w:vAlign w:val="bottom"/>
          </w:tcPr>
          <w:p w:rsidR="00463984" w:rsidRPr="00B74B42" w:rsidRDefault="00463984" w:rsidP="00D47512">
            <w:pPr>
              <w:spacing w:after="0" w:line="240" w:lineRule="auto"/>
              <w:ind w:right="220"/>
              <w:jc w:val="center"/>
              <w:rPr>
                <w:rFonts w:eastAsia="Times New Roman" w:cstheme="minorHAnsi"/>
                <w:w w:val="99"/>
                <w:sz w:val="24"/>
                <w:szCs w:val="24"/>
                <w:lang w:eastAsia="id-ID"/>
              </w:rPr>
            </w:pPr>
            <w:r w:rsidRPr="00B74B42">
              <w:rPr>
                <w:rFonts w:eastAsia="Times New Roman" w:cstheme="minorHAnsi"/>
                <w:w w:val="99"/>
                <w:sz w:val="24"/>
                <w:szCs w:val="24"/>
                <w:lang w:eastAsia="id-ID"/>
              </w:rPr>
              <w:t>75</w:t>
            </w:r>
          </w:p>
        </w:tc>
        <w:tc>
          <w:tcPr>
            <w:tcW w:w="1058" w:type="pct"/>
            <w:shd w:val="clear" w:color="auto" w:fill="auto"/>
            <w:vAlign w:val="bottom"/>
          </w:tcPr>
          <w:p w:rsidR="00463984" w:rsidRPr="00B74B42" w:rsidRDefault="00463984" w:rsidP="00D47512">
            <w:pPr>
              <w:spacing w:after="0" w:line="240" w:lineRule="auto"/>
              <w:ind w:right="120"/>
              <w:jc w:val="center"/>
              <w:rPr>
                <w:rFonts w:eastAsia="Times New Roman" w:cstheme="minorHAnsi"/>
                <w:w w:val="99"/>
                <w:sz w:val="24"/>
                <w:szCs w:val="24"/>
                <w:lang w:eastAsia="id-ID"/>
              </w:rPr>
            </w:pPr>
            <w:r w:rsidRPr="00B74B42">
              <w:rPr>
                <w:rFonts w:eastAsia="Times New Roman" w:cstheme="minorHAnsi"/>
                <w:w w:val="99"/>
                <w:sz w:val="24"/>
                <w:szCs w:val="24"/>
                <w:lang w:eastAsia="id-ID"/>
              </w:rPr>
              <w:t>90</w:t>
            </w:r>
          </w:p>
        </w:tc>
        <w:tc>
          <w:tcPr>
            <w:tcW w:w="769" w:type="pct"/>
            <w:shd w:val="clear" w:color="auto" w:fill="auto"/>
            <w:vAlign w:val="bottom"/>
          </w:tcPr>
          <w:p w:rsidR="00463984" w:rsidRPr="00B74B42" w:rsidRDefault="00463984" w:rsidP="00D47512">
            <w:pPr>
              <w:spacing w:after="0" w:line="240" w:lineRule="auto"/>
              <w:jc w:val="center"/>
              <w:rPr>
                <w:rFonts w:eastAsia="Times New Roman" w:cstheme="minorHAnsi"/>
                <w:w w:val="99"/>
                <w:sz w:val="24"/>
                <w:szCs w:val="24"/>
                <w:lang w:eastAsia="id-ID"/>
              </w:rPr>
            </w:pPr>
            <w:r w:rsidRPr="00B74B42">
              <w:rPr>
                <w:rFonts w:eastAsia="Times New Roman" w:cstheme="minorHAnsi"/>
                <w:w w:val="99"/>
                <w:sz w:val="24"/>
                <w:szCs w:val="24"/>
                <w:lang w:eastAsia="id-ID"/>
              </w:rPr>
              <w:t>15</w:t>
            </w:r>
          </w:p>
        </w:tc>
        <w:tc>
          <w:tcPr>
            <w:tcW w:w="494" w:type="pct"/>
            <w:gridSpan w:val="2"/>
            <w:shd w:val="clear" w:color="auto" w:fill="auto"/>
            <w:vAlign w:val="bottom"/>
          </w:tcPr>
          <w:p w:rsidR="00463984" w:rsidRPr="00B74B42" w:rsidRDefault="00463984" w:rsidP="00D47512">
            <w:pPr>
              <w:spacing w:after="0" w:line="240" w:lineRule="auto"/>
              <w:jc w:val="center"/>
              <w:rPr>
                <w:rFonts w:eastAsia="Times New Roman" w:cstheme="minorHAnsi"/>
                <w:w w:val="99"/>
                <w:sz w:val="24"/>
                <w:szCs w:val="24"/>
                <w:lang w:eastAsia="id-ID"/>
              </w:rPr>
            </w:pPr>
            <w:r w:rsidRPr="00B74B42">
              <w:rPr>
                <w:rFonts w:eastAsia="Times New Roman" w:cstheme="minorHAnsi"/>
                <w:w w:val="99"/>
                <w:sz w:val="24"/>
                <w:szCs w:val="24"/>
                <w:lang w:eastAsia="id-ID"/>
              </w:rPr>
              <w:t>25</w:t>
            </w:r>
          </w:p>
        </w:tc>
        <w:tc>
          <w:tcPr>
            <w:tcW w:w="693" w:type="pct"/>
            <w:shd w:val="clear" w:color="auto" w:fill="auto"/>
            <w:vAlign w:val="bottom"/>
          </w:tcPr>
          <w:p w:rsidR="00463984" w:rsidRPr="00B74B42" w:rsidRDefault="00463984" w:rsidP="00D47512">
            <w:pPr>
              <w:spacing w:after="0" w:line="240" w:lineRule="auto"/>
              <w:jc w:val="center"/>
              <w:rPr>
                <w:rFonts w:eastAsia="Times New Roman" w:cstheme="minorHAnsi"/>
                <w:w w:val="99"/>
                <w:sz w:val="24"/>
                <w:szCs w:val="24"/>
                <w:lang w:eastAsia="id-ID"/>
              </w:rPr>
            </w:pPr>
            <w:r w:rsidRPr="00B74B42">
              <w:rPr>
                <w:rFonts w:eastAsia="Times New Roman" w:cstheme="minorHAnsi"/>
                <w:w w:val="99"/>
                <w:sz w:val="24"/>
                <w:szCs w:val="24"/>
                <w:lang w:eastAsia="id-ID"/>
              </w:rPr>
              <w:t>60</w:t>
            </w:r>
          </w:p>
        </w:tc>
      </w:tr>
      <w:tr w:rsidR="00BB4849" w:rsidRPr="00B74B42" w:rsidTr="00BB4849">
        <w:trPr>
          <w:trHeight w:val="236"/>
        </w:trPr>
        <w:tc>
          <w:tcPr>
            <w:tcW w:w="930" w:type="pct"/>
            <w:shd w:val="clear" w:color="auto" w:fill="auto"/>
            <w:vAlign w:val="bottom"/>
          </w:tcPr>
          <w:p w:rsidR="00463984" w:rsidRPr="00B74B42" w:rsidRDefault="00463984" w:rsidP="00D47512">
            <w:pPr>
              <w:spacing w:after="0" w:line="240" w:lineRule="auto"/>
              <w:jc w:val="center"/>
              <w:rPr>
                <w:rFonts w:eastAsia="Times New Roman" w:cstheme="minorHAnsi"/>
                <w:b/>
                <w:sz w:val="24"/>
                <w:szCs w:val="24"/>
                <w:lang w:eastAsia="id-ID"/>
              </w:rPr>
            </w:pPr>
            <w:r w:rsidRPr="00B74B42">
              <w:rPr>
                <w:rFonts w:eastAsia="Times New Roman" w:cstheme="minorHAnsi"/>
                <w:b/>
                <w:sz w:val="24"/>
                <w:szCs w:val="24"/>
                <w:lang w:eastAsia="id-ID"/>
              </w:rPr>
              <w:t>ADR</w:t>
            </w:r>
          </w:p>
        </w:tc>
        <w:tc>
          <w:tcPr>
            <w:tcW w:w="1057" w:type="pct"/>
            <w:shd w:val="clear" w:color="auto" w:fill="auto"/>
            <w:vAlign w:val="bottom"/>
          </w:tcPr>
          <w:p w:rsidR="00463984" w:rsidRPr="00B74B42" w:rsidRDefault="00463984" w:rsidP="00D47512">
            <w:pPr>
              <w:spacing w:after="0" w:line="240" w:lineRule="auto"/>
              <w:ind w:right="220"/>
              <w:jc w:val="center"/>
              <w:rPr>
                <w:rFonts w:eastAsia="Times New Roman" w:cstheme="minorHAnsi"/>
                <w:w w:val="99"/>
                <w:sz w:val="24"/>
                <w:szCs w:val="24"/>
                <w:lang w:eastAsia="id-ID"/>
              </w:rPr>
            </w:pPr>
            <w:r w:rsidRPr="00B74B42">
              <w:rPr>
                <w:rFonts w:eastAsia="Times New Roman" w:cstheme="minorHAnsi"/>
                <w:w w:val="99"/>
                <w:sz w:val="24"/>
                <w:szCs w:val="24"/>
                <w:lang w:eastAsia="id-ID"/>
              </w:rPr>
              <w:t>60</w:t>
            </w:r>
          </w:p>
        </w:tc>
        <w:tc>
          <w:tcPr>
            <w:tcW w:w="1058" w:type="pct"/>
            <w:shd w:val="clear" w:color="auto" w:fill="auto"/>
            <w:vAlign w:val="bottom"/>
          </w:tcPr>
          <w:p w:rsidR="00463984" w:rsidRPr="00B74B42" w:rsidRDefault="00463984" w:rsidP="00D47512">
            <w:pPr>
              <w:spacing w:after="0" w:line="240" w:lineRule="auto"/>
              <w:ind w:right="120"/>
              <w:jc w:val="center"/>
              <w:rPr>
                <w:rFonts w:eastAsia="Times New Roman" w:cstheme="minorHAnsi"/>
                <w:w w:val="99"/>
                <w:sz w:val="24"/>
                <w:szCs w:val="24"/>
                <w:lang w:eastAsia="id-ID"/>
              </w:rPr>
            </w:pPr>
            <w:r w:rsidRPr="00B74B42">
              <w:rPr>
                <w:rFonts w:eastAsia="Times New Roman" w:cstheme="minorHAnsi"/>
                <w:w w:val="99"/>
                <w:sz w:val="24"/>
                <w:szCs w:val="24"/>
                <w:lang w:eastAsia="id-ID"/>
              </w:rPr>
              <w:t>90</w:t>
            </w:r>
          </w:p>
        </w:tc>
        <w:tc>
          <w:tcPr>
            <w:tcW w:w="769" w:type="pct"/>
            <w:shd w:val="clear" w:color="auto" w:fill="auto"/>
            <w:vAlign w:val="bottom"/>
          </w:tcPr>
          <w:p w:rsidR="00463984" w:rsidRPr="00B74B42" w:rsidRDefault="00463984" w:rsidP="00D47512">
            <w:pPr>
              <w:spacing w:after="0" w:line="240" w:lineRule="auto"/>
              <w:jc w:val="center"/>
              <w:rPr>
                <w:rFonts w:eastAsia="Times New Roman" w:cstheme="minorHAnsi"/>
                <w:w w:val="99"/>
                <w:sz w:val="24"/>
                <w:szCs w:val="24"/>
                <w:lang w:eastAsia="id-ID"/>
              </w:rPr>
            </w:pPr>
            <w:r w:rsidRPr="00B74B42">
              <w:rPr>
                <w:rFonts w:eastAsia="Times New Roman" w:cstheme="minorHAnsi"/>
                <w:w w:val="99"/>
                <w:sz w:val="24"/>
                <w:szCs w:val="24"/>
                <w:lang w:eastAsia="id-ID"/>
              </w:rPr>
              <w:t>30</w:t>
            </w:r>
          </w:p>
        </w:tc>
        <w:tc>
          <w:tcPr>
            <w:tcW w:w="494" w:type="pct"/>
            <w:gridSpan w:val="2"/>
            <w:shd w:val="clear" w:color="auto" w:fill="auto"/>
            <w:vAlign w:val="bottom"/>
          </w:tcPr>
          <w:p w:rsidR="00463984" w:rsidRPr="00B74B42" w:rsidRDefault="00463984" w:rsidP="00D47512">
            <w:pPr>
              <w:spacing w:after="0" w:line="240" w:lineRule="auto"/>
              <w:jc w:val="center"/>
              <w:rPr>
                <w:rFonts w:eastAsia="Times New Roman" w:cstheme="minorHAnsi"/>
                <w:w w:val="99"/>
                <w:sz w:val="24"/>
                <w:szCs w:val="24"/>
                <w:lang w:eastAsia="id-ID"/>
              </w:rPr>
            </w:pPr>
            <w:r w:rsidRPr="00B74B42">
              <w:rPr>
                <w:rFonts w:eastAsia="Times New Roman" w:cstheme="minorHAnsi"/>
                <w:w w:val="99"/>
                <w:sz w:val="24"/>
                <w:szCs w:val="24"/>
                <w:lang w:eastAsia="id-ID"/>
              </w:rPr>
              <w:t>40</w:t>
            </w:r>
          </w:p>
        </w:tc>
        <w:tc>
          <w:tcPr>
            <w:tcW w:w="693" w:type="pct"/>
            <w:shd w:val="clear" w:color="auto" w:fill="auto"/>
            <w:vAlign w:val="bottom"/>
          </w:tcPr>
          <w:p w:rsidR="00463984" w:rsidRPr="00B74B42" w:rsidRDefault="00463984" w:rsidP="00D47512">
            <w:pPr>
              <w:spacing w:after="0" w:line="240" w:lineRule="auto"/>
              <w:jc w:val="center"/>
              <w:rPr>
                <w:rFonts w:eastAsia="Times New Roman" w:cstheme="minorHAnsi"/>
                <w:w w:val="99"/>
                <w:sz w:val="24"/>
                <w:szCs w:val="24"/>
                <w:lang w:eastAsia="id-ID"/>
              </w:rPr>
            </w:pPr>
            <w:r w:rsidRPr="00B74B42">
              <w:rPr>
                <w:rFonts w:eastAsia="Times New Roman" w:cstheme="minorHAnsi"/>
                <w:w w:val="99"/>
                <w:sz w:val="24"/>
                <w:szCs w:val="24"/>
                <w:lang w:eastAsia="id-ID"/>
              </w:rPr>
              <w:t>75</w:t>
            </w:r>
          </w:p>
        </w:tc>
      </w:tr>
      <w:tr w:rsidR="00BB4849" w:rsidRPr="00B74B42" w:rsidTr="00BB4849">
        <w:trPr>
          <w:trHeight w:val="236"/>
        </w:trPr>
        <w:tc>
          <w:tcPr>
            <w:tcW w:w="930" w:type="pct"/>
            <w:shd w:val="clear" w:color="auto" w:fill="auto"/>
            <w:vAlign w:val="bottom"/>
          </w:tcPr>
          <w:p w:rsidR="00463984" w:rsidRPr="00B74B42" w:rsidRDefault="00463984" w:rsidP="00D47512">
            <w:pPr>
              <w:spacing w:after="0" w:line="240" w:lineRule="auto"/>
              <w:jc w:val="center"/>
              <w:rPr>
                <w:rFonts w:eastAsia="Times New Roman" w:cstheme="minorHAnsi"/>
                <w:b/>
                <w:w w:val="99"/>
                <w:sz w:val="24"/>
                <w:szCs w:val="24"/>
                <w:lang w:eastAsia="id-ID"/>
              </w:rPr>
            </w:pPr>
            <w:r w:rsidRPr="00B74B42">
              <w:rPr>
                <w:rFonts w:eastAsia="Times New Roman" w:cstheme="minorHAnsi"/>
                <w:b/>
                <w:w w:val="99"/>
                <w:sz w:val="24"/>
                <w:szCs w:val="24"/>
                <w:lang w:eastAsia="id-ID"/>
              </w:rPr>
              <w:t>AK</w:t>
            </w:r>
          </w:p>
        </w:tc>
        <w:tc>
          <w:tcPr>
            <w:tcW w:w="1057" w:type="pct"/>
            <w:shd w:val="clear" w:color="auto" w:fill="auto"/>
            <w:vAlign w:val="bottom"/>
          </w:tcPr>
          <w:p w:rsidR="00463984" w:rsidRPr="00B74B42" w:rsidRDefault="00463984" w:rsidP="00D47512">
            <w:pPr>
              <w:spacing w:after="0" w:line="240" w:lineRule="auto"/>
              <w:ind w:right="220"/>
              <w:jc w:val="center"/>
              <w:rPr>
                <w:rFonts w:eastAsia="Times New Roman" w:cstheme="minorHAnsi"/>
                <w:w w:val="99"/>
                <w:sz w:val="24"/>
                <w:szCs w:val="24"/>
                <w:lang w:eastAsia="id-ID"/>
              </w:rPr>
            </w:pPr>
            <w:r w:rsidRPr="00B74B42">
              <w:rPr>
                <w:rFonts w:eastAsia="Times New Roman" w:cstheme="minorHAnsi"/>
                <w:w w:val="99"/>
                <w:sz w:val="24"/>
                <w:szCs w:val="24"/>
                <w:lang w:eastAsia="id-ID"/>
              </w:rPr>
              <w:t>60</w:t>
            </w:r>
          </w:p>
        </w:tc>
        <w:tc>
          <w:tcPr>
            <w:tcW w:w="1058" w:type="pct"/>
            <w:shd w:val="clear" w:color="auto" w:fill="auto"/>
            <w:vAlign w:val="bottom"/>
          </w:tcPr>
          <w:p w:rsidR="00463984" w:rsidRPr="00B74B42" w:rsidRDefault="00463984" w:rsidP="00D47512">
            <w:pPr>
              <w:spacing w:after="0" w:line="240" w:lineRule="auto"/>
              <w:ind w:right="120"/>
              <w:jc w:val="center"/>
              <w:rPr>
                <w:rFonts w:eastAsia="Times New Roman" w:cstheme="minorHAnsi"/>
                <w:w w:val="99"/>
                <w:sz w:val="24"/>
                <w:szCs w:val="24"/>
                <w:lang w:eastAsia="id-ID"/>
              </w:rPr>
            </w:pPr>
            <w:r w:rsidRPr="00B74B42">
              <w:rPr>
                <w:rFonts w:eastAsia="Times New Roman" w:cstheme="minorHAnsi"/>
                <w:w w:val="99"/>
                <w:sz w:val="24"/>
                <w:szCs w:val="24"/>
                <w:lang w:eastAsia="id-ID"/>
              </w:rPr>
              <w:t>90</w:t>
            </w:r>
          </w:p>
        </w:tc>
        <w:tc>
          <w:tcPr>
            <w:tcW w:w="769" w:type="pct"/>
            <w:shd w:val="clear" w:color="auto" w:fill="auto"/>
            <w:vAlign w:val="bottom"/>
          </w:tcPr>
          <w:p w:rsidR="00463984" w:rsidRPr="00B74B42" w:rsidRDefault="00463984" w:rsidP="00D47512">
            <w:pPr>
              <w:spacing w:after="0" w:line="240" w:lineRule="auto"/>
              <w:jc w:val="center"/>
              <w:rPr>
                <w:rFonts w:eastAsia="Times New Roman" w:cstheme="minorHAnsi"/>
                <w:w w:val="99"/>
                <w:sz w:val="24"/>
                <w:szCs w:val="24"/>
                <w:lang w:eastAsia="id-ID"/>
              </w:rPr>
            </w:pPr>
            <w:r w:rsidRPr="00B74B42">
              <w:rPr>
                <w:rFonts w:eastAsia="Times New Roman" w:cstheme="minorHAnsi"/>
                <w:w w:val="99"/>
                <w:sz w:val="24"/>
                <w:szCs w:val="24"/>
                <w:lang w:eastAsia="id-ID"/>
              </w:rPr>
              <w:t>30</w:t>
            </w:r>
          </w:p>
        </w:tc>
        <w:tc>
          <w:tcPr>
            <w:tcW w:w="494" w:type="pct"/>
            <w:gridSpan w:val="2"/>
            <w:shd w:val="clear" w:color="auto" w:fill="auto"/>
            <w:vAlign w:val="bottom"/>
          </w:tcPr>
          <w:p w:rsidR="00463984" w:rsidRPr="00B74B42" w:rsidRDefault="00463984" w:rsidP="00D47512">
            <w:pPr>
              <w:spacing w:after="0" w:line="240" w:lineRule="auto"/>
              <w:jc w:val="center"/>
              <w:rPr>
                <w:rFonts w:eastAsia="Times New Roman" w:cstheme="minorHAnsi"/>
                <w:w w:val="99"/>
                <w:sz w:val="24"/>
                <w:szCs w:val="24"/>
                <w:lang w:eastAsia="id-ID"/>
              </w:rPr>
            </w:pPr>
            <w:r w:rsidRPr="00B74B42">
              <w:rPr>
                <w:rFonts w:eastAsia="Times New Roman" w:cstheme="minorHAnsi"/>
                <w:w w:val="99"/>
                <w:sz w:val="24"/>
                <w:szCs w:val="24"/>
                <w:lang w:eastAsia="id-ID"/>
              </w:rPr>
              <w:t>40</w:t>
            </w:r>
          </w:p>
        </w:tc>
        <w:tc>
          <w:tcPr>
            <w:tcW w:w="693" w:type="pct"/>
            <w:shd w:val="clear" w:color="auto" w:fill="auto"/>
            <w:vAlign w:val="bottom"/>
          </w:tcPr>
          <w:p w:rsidR="00463984" w:rsidRPr="00B74B42" w:rsidRDefault="00463984" w:rsidP="00D47512">
            <w:pPr>
              <w:spacing w:after="0" w:line="240" w:lineRule="auto"/>
              <w:jc w:val="center"/>
              <w:rPr>
                <w:rFonts w:eastAsia="Times New Roman" w:cstheme="minorHAnsi"/>
                <w:w w:val="99"/>
                <w:sz w:val="24"/>
                <w:szCs w:val="24"/>
                <w:lang w:eastAsia="id-ID"/>
              </w:rPr>
            </w:pPr>
            <w:r w:rsidRPr="00B74B42">
              <w:rPr>
                <w:rFonts w:eastAsia="Times New Roman" w:cstheme="minorHAnsi"/>
                <w:w w:val="99"/>
                <w:sz w:val="24"/>
                <w:szCs w:val="24"/>
                <w:lang w:eastAsia="id-ID"/>
              </w:rPr>
              <w:t>75</w:t>
            </w:r>
          </w:p>
        </w:tc>
      </w:tr>
      <w:tr w:rsidR="00BB4849" w:rsidRPr="00B74B42" w:rsidTr="00BB4849">
        <w:trPr>
          <w:trHeight w:val="238"/>
        </w:trPr>
        <w:tc>
          <w:tcPr>
            <w:tcW w:w="930" w:type="pct"/>
            <w:shd w:val="clear" w:color="auto" w:fill="auto"/>
            <w:vAlign w:val="bottom"/>
          </w:tcPr>
          <w:p w:rsidR="00463984" w:rsidRPr="00B74B42" w:rsidRDefault="00463984" w:rsidP="00D47512">
            <w:pPr>
              <w:spacing w:after="0" w:line="240" w:lineRule="auto"/>
              <w:jc w:val="center"/>
              <w:rPr>
                <w:rFonts w:eastAsia="Times New Roman" w:cstheme="minorHAnsi"/>
                <w:b/>
                <w:sz w:val="24"/>
                <w:szCs w:val="24"/>
                <w:lang w:eastAsia="id-ID"/>
              </w:rPr>
            </w:pPr>
            <w:r w:rsidRPr="00B74B42">
              <w:rPr>
                <w:rFonts w:eastAsia="Times New Roman" w:cstheme="minorHAnsi"/>
                <w:b/>
                <w:sz w:val="24"/>
                <w:szCs w:val="24"/>
                <w:lang w:eastAsia="id-ID"/>
              </w:rPr>
              <w:t>FAA</w:t>
            </w:r>
          </w:p>
        </w:tc>
        <w:tc>
          <w:tcPr>
            <w:tcW w:w="1057" w:type="pct"/>
            <w:shd w:val="clear" w:color="auto" w:fill="auto"/>
            <w:vAlign w:val="bottom"/>
          </w:tcPr>
          <w:p w:rsidR="00463984" w:rsidRPr="00B74B42" w:rsidRDefault="00463984" w:rsidP="00D47512">
            <w:pPr>
              <w:spacing w:after="0" w:line="240" w:lineRule="auto"/>
              <w:ind w:right="220"/>
              <w:jc w:val="center"/>
              <w:rPr>
                <w:rFonts w:eastAsia="Times New Roman" w:cstheme="minorHAnsi"/>
                <w:w w:val="99"/>
                <w:sz w:val="24"/>
                <w:szCs w:val="24"/>
                <w:lang w:eastAsia="id-ID"/>
              </w:rPr>
            </w:pPr>
            <w:r w:rsidRPr="00B74B42">
              <w:rPr>
                <w:rFonts w:eastAsia="Times New Roman" w:cstheme="minorHAnsi"/>
                <w:w w:val="99"/>
                <w:sz w:val="24"/>
                <w:szCs w:val="24"/>
                <w:lang w:eastAsia="id-ID"/>
              </w:rPr>
              <w:t>70</w:t>
            </w:r>
          </w:p>
        </w:tc>
        <w:tc>
          <w:tcPr>
            <w:tcW w:w="1058" w:type="pct"/>
            <w:shd w:val="clear" w:color="auto" w:fill="auto"/>
            <w:vAlign w:val="bottom"/>
          </w:tcPr>
          <w:p w:rsidR="00463984" w:rsidRPr="00B74B42" w:rsidRDefault="00463984" w:rsidP="00D47512">
            <w:pPr>
              <w:spacing w:after="0" w:line="240" w:lineRule="auto"/>
              <w:ind w:right="120"/>
              <w:jc w:val="center"/>
              <w:rPr>
                <w:rFonts w:eastAsia="Times New Roman" w:cstheme="minorHAnsi"/>
                <w:w w:val="99"/>
                <w:sz w:val="24"/>
                <w:szCs w:val="24"/>
                <w:lang w:eastAsia="id-ID"/>
              </w:rPr>
            </w:pPr>
            <w:r w:rsidRPr="00B74B42">
              <w:rPr>
                <w:rFonts w:eastAsia="Times New Roman" w:cstheme="minorHAnsi"/>
                <w:w w:val="99"/>
                <w:sz w:val="24"/>
                <w:szCs w:val="24"/>
                <w:lang w:eastAsia="id-ID"/>
              </w:rPr>
              <w:t>85</w:t>
            </w:r>
          </w:p>
        </w:tc>
        <w:tc>
          <w:tcPr>
            <w:tcW w:w="769" w:type="pct"/>
            <w:shd w:val="clear" w:color="auto" w:fill="auto"/>
            <w:vAlign w:val="bottom"/>
          </w:tcPr>
          <w:p w:rsidR="00463984" w:rsidRPr="00B74B42" w:rsidRDefault="00463984" w:rsidP="00D47512">
            <w:pPr>
              <w:spacing w:after="0" w:line="240" w:lineRule="auto"/>
              <w:jc w:val="center"/>
              <w:rPr>
                <w:rFonts w:eastAsia="Times New Roman" w:cstheme="minorHAnsi"/>
                <w:w w:val="99"/>
                <w:sz w:val="24"/>
                <w:szCs w:val="24"/>
                <w:lang w:eastAsia="id-ID"/>
              </w:rPr>
            </w:pPr>
            <w:r w:rsidRPr="00B74B42">
              <w:rPr>
                <w:rFonts w:eastAsia="Times New Roman" w:cstheme="minorHAnsi"/>
                <w:w w:val="99"/>
                <w:sz w:val="24"/>
                <w:szCs w:val="24"/>
                <w:lang w:eastAsia="id-ID"/>
              </w:rPr>
              <w:t>15</w:t>
            </w:r>
          </w:p>
        </w:tc>
        <w:tc>
          <w:tcPr>
            <w:tcW w:w="494" w:type="pct"/>
            <w:gridSpan w:val="2"/>
            <w:shd w:val="clear" w:color="auto" w:fill="auto"/>
            <w:vAlign w:val="bottom"/>
          </w:tcPr>
          <w:p w:rsidR="00463984" w:rsidRPr="00B74B42" w:rsidRDefault="00463984" w:rsidP="00D47512">
            <w:pPr>
              <w:spacing w:after="0" w:line="240" w:lineRule="auto"/>
              <w:jc w:val="center"/>
              <w:rPr>
                <w:rFonts w:eastAsia="Times New Roman" w:cstheme="minorHAnsi"/>
                <w:w w:val="99"/>
                <w:sz w:val="24"/>
                <w:szCs w:val="24"/>
                <w:lang w:eastAsia="id-ID"/>
              </w:rPr>
            </w:pPr>
            <w:r w:rsidRPr="00B74B42">
              <w:rPr>
                <w:rFonts w:eastAsia="Times New Roman" w:cstheme="minorHAnsi"/>
                <w:w w:val="99"/>
                <w:sz w:val="24"/>
                <w:szCs w:val="24"/>
                <w:lang w:eastAsia="id-ID"/>
              </w:rPr>
              <w:t>30</w:t>
            </w:r>
          </w:p>
        </w:tc>
        <w:tc>
          <w:tcPr>
            <w:tcW w:w="693" w:type="pct"/>
            <w:shd w:val="clear" w:color="auto" w:fill="auto"/>
            <w:vAlign w:val="bottom"/>
          </w:tcPr>
          <w:p w:rsidR="00463984" w:rsidRPr="00B74B42" w:rsidRDefault="00463984" w:rsidP="00D47512">
            <w:pPr>
              <w:spacing w:after="0" w:line="240" w:lineRule="auto"/>
              <w:jc w:val="center"/>
              <w:rPr>
                <w:rFonts w:eastAsia="Times New Roman" w:cstheme="minorHAnsi"/>
                <w:w w:val="99"/>
                <w:sz w:val="24"/>
                <w:szCs w:val="24"/>
                <w:lang w:eastAsia="id-ID"/>
              </w:rPr>
            </w:pPr>
            <w:r w:rsidRPr="00B74B42">
              <w:rPr>
                <w:rFonts w:eastAsia="Times New Roman" w:cstheme="minorHAnsi"/>
                <w:w w:val="99"/>
                <w:sz w:val="24"/>
                <w:szCs w:val="24"/>
                <w:lang w:eastAsia="id-ID"/>
              </w:rPr>
              <w:t>50</w:t>
            </w:r>
          </w:p>
        </w:tc>
      </w:tr>
      <w:tr w:rsidR="00BB4849" w:rsidRPr="00B74B42" w:rsidTr="00BB4849">
        <w:trPr>
          <w:trHeight w:val="236"/>
        </w:trPr>
        <w:tc>
          <w:tcPr>
            <w:tcW w:w="930" w:type="pct"/>
            <w:shd w:val="clear" w:color="auto" w:fill="auto"/>
            <w:vAlign w:val="bottom"/>
          </w:tcPr>
          <w:p w:rsidR="00463984" w:rsidRPr="00B74B42" w:rsidRDefault="00463984" w:rsidP="00D47512">
            <w:pPr>
              <w:spacing w:after="0" w:line="240" w:lineRule="auto"/>
              <w:jc w:val="center"/>
              <w:rPr>
                <w:rFonts w:eastAsia="Times New Roman" w:cstheme="minorHAnsi"/>
                <w:b/>
                <w:sz w:val="24"/>
                <w:szCs w:val="24"/>
                <w:lang w:eastAsia="id-ID"/>
              </w:rPr>
            </w:pPr>
            <w:r w:rsidRPr="00B74B42">
              <w:rPr>
                <w:rFonts w:eastAsia="Times New Roman" w:cstheme="minorHAnsi"/>
                <w:b/>
                <w:sz w:val="24"/>
                <w:szCs w:val="24"/>
                <w:lang w:eastAsia="id-ID"/>
              </w:rPr>
              <w:t>MAO</w:t>
            </w:r>
          </w:p>
        </w:tc>
        <w:tc>
          <w:tcPr>
            <w:tcW w:w="1057" w:type="pct"/>
            <w:shd w:val="clear" w:color="auto" w:fill="auto"/>
            <w:vAlign w:val="bottom"/>
          </w:tcPr>
          <w:p w:rsidR="00463984" w:rsidRPr="00B74B42" w:rsidRDefault="00463984" w:rsidP="00D47512">
            <w:pPr>
              <w:spacing w:after="0" w:line="240" w:lineRule="auto"/>
              <w:ind w:right="220"/>
              <w:jc w:val="center"/>
              <w:rPr>
                <w:rFonts w:eastAsia="Times New Roman" w:cstheme="minorHAnsi"/>
                <w:w w:val="99"/>
                <w:sz w:val="24"/>
                <w:szCs w:val="24"/>
                <w:lang w:eastAsia="id-ID"/>
              </w:rPr>
            </w:pPr>
            <w:r w:rsidRPr="00B74B42">
              <w:rPr>
                <w:rFonts w:eastAsia="Times New Roman" w:cstheme="minorHAnsi"/>
                <w:w w:val="99"/>
                <w:sz w:val="24"/>
                <w:szCs w:val="24"/>
                <w:lang w:eastAsia="id-ID"/>
              </w:rPr>
              <w:t>55</w:t>
            </w:r>
          </w:p>
        </w:tc>
        <w:tc>
          <w:tcPr>
            <w:tcW w:w="1058" w:type="pct"/>
            <w:shd w:val="clear" w:color="auto" w:fill="auto"/>
            <w:vAlign w:val="bottom"/>
          </w:tcPr>
          <w:p w:rsidR="00463984" w:rsidRPr="00B74B42" w:rsidRDefault="00463984" w:rsidP="00D47512">
            <w:pPr>
              <w:spacing w:after="0" w:line="240" w:lineRule="auto"/>
              <w:ind w:right="120"/>
              <w:jc w:val="center"/>
              <w:rPr>
                <w:rFonts w:eastAsia="Times New Roman" w:cstheme="minorHAnsi"/>
                <w:w w:val="99"/>
                <w:sz w:val="24"/>
                <w:szCs w:val="24"/>
                <w:lang w:eastAsia="id-ID"/>
              </w:rPr>
            </w:pPr>
            <w:r w:rsidRPr="00B74B42">
              <w:rPr>
                <w:rFonts w:eastAsia="Times New Roman" w:cstheme="minorHAnsi"/>
                <w:w w:val="99"/>
                <w:sz w:val="24"/>
                <w:szCs w:val="24"/>
                <w:lang w:eastAsia="id-ID"/>
              </w:rPr>
              <w:t>90</w:t>
            </w:r>
          </w:p>
        </w:tc>
        <w:tc>
          <w:tcPr>
            <w:tcW w:w="769" w:type="pct"/>
            <w:shd w:val="clear" w:color="auto" w:fill="auto"/>
            <w:vAlign w:val="bottom"/>
          </w:tcPr>
          <w:p w:rsidR="00463984" w:rsidRPr="00B74B42" w:rsidRDefault="00463984" w:rsidP="00D47512">
            <w:pPr>
              <w:spacing w:after="0" w:line="240" w:lineRule="auto"/>
              <w:jc w:val="center"/>
              <w:rPr>
                <w:rFonts w:eastAsia="Times New Roman" w:cstheme="minorHAnsi"/>
                <w:w w:val="99"/>
                <w:sz w:val="24"/>
                <w:szCs w:val="24"/>
                <w:lang w:eastAsia="id-ID"/>
              </w:rPr>
            </w:pPr>
            <w:r w:rsidRPr="00B74B42">
              <w:rPr>
                <w:rFonts w:eastAsia="Times New Roman" w:cstheme="minorHAnsi"/>
                <w:w w:val="99"/>
                <w:sz w:val="24"/>
                <w:szCs w:val="24"/>
                <w:lang w:eastAsia="id-ID"/>
              </w:rPr>
              <w:t>35</w:t>
            </w:r>
          </w:p>
        </w:tc>
        <w:tc>
          <w:tcPr>
            <w:tcW w:w="494" w:type="pct"/>
            <w:gridSpan w:val="2"/>
            <w:shd w:val="clear" w:color="auto" w:fill="auto"/>
            <w:vAlign w:val="bottom"/>
          </w:tcPr>
          <w:p w:rsidR="00463984" w:rsidRPr="00B74B42" w:rsidRDefault="00463984" w:rsidP="00D47512">
            <w:pPr>
              <w:spacing w:after="0" w:line="240" w:lineRule="auto"/>
              <w:jc w:val="center"/>
              <w:rPr>
                <w:rFonts w:eastAsia="Times New Roman" w:cstheme="minorHAnsi"/>
                <w:w w:val="99"/>
                <w:sz w:val="24"/>
                <w:szCs w:val="24"/>
                <w:lang w:eastAsia="id-ID"/>
              </w:rPr>
            </w:pPr>
            <w:r w:rsidRPr="00B74B42">
              <w:rPr>
                <w:rFonts w:eastAsia="Times New Roman" w:cstheme="minorHAnsi"/>
                <w:w w:val="99"/>
                <w:sz w:val="24"/>
                <w:szCs w:val="24"/>
                <w:lang w:eastAsia="id-ID"/>
              </w:rPr>
              <w:t>45</w:t>
            </w:r>
          </w:p>
        </w:tc>
        <w:tc>
          <w:tcPr>
            <w:tcW w:w="693" w:type="pct"/>
            <w:shd w:val="clear" w:color="auto" w:fill="auto"/>
            <w:vAlign w:val="bottom"/>
          </w:tcPr>
          <w:p w:rsidR="00463984" w:rsidRPr="00B74B42" w:rsidRDefault="00463984" w:rsidP="00D47512">
            <w:pPr>
              <w:spacing w:after="0" w:line="240" w:lineRule="auto"/>
              <w:jc w:val="center"/>
              <w:rPr>
                <w:rFonts w:eastAsia="Times New Roman" w:cstheme="minorHAnsi"/>
                <w:w w:val="99"/>
                <w:sz w:val="24"/>
                <w:szCs w:val="24"/>
                <w:lang w:eastAsia="id-ID"/>
              </w:rPr>
            </w:pPr>
            <w:r w:rsidRPr="00B74B42">
              <w:rPr>
                <w:rFonts w:eastAsia="Times New Roman" w:cstheme="minorHAnsi"/>
                <w:w w:val="99"/>
                <w:sz w:val="24"/>
                <w:szCs w:val="24"/>
                <w:lang w:eastAsia="id-ID"/>
              </w:rPr>
              <w:t>70</w:t>
            </w:r>
          </w:p>
        </w:tc>
      </w:tr>
      <w:tr w:rsidR="00BB4849" w:rsidRPr="00B74B42" w:rsidTr="00BB4849">
        <w:trPr>
          <w:trHeight w:val="236"/>
        </w:trPr>
        <w:tc>
          <w:tcPr>
            <w:tcW w:w="930" w:type="pct"/>
            <w:shd w:val="clear" w:color="auto" w:fill="auto"/>
            <w:vAlign w:val="bottom"/>
          </w:tcPr>
          <w:p w:rsidR="00463984" w:rsidRPr="00B74B42" w:rsidRDefault="00463984" w:rsidP="00D47512">
            <w:pPr>
              <w:spacing w:after="0" w:line="240" w:lineRule="auto"/>
              <w:jc w:val="center"/>
              <w:rPr>
                <w:rFonts w:eastAsia="Times New Roman" w:cstheme="minorHAnsi"/>
                <w:b/>
                <w:sz w:val="24"/>
                <w:szCs w:val="24"/>
                <w:lang w:eastAsia="id-ID"/>
              </w:rPr>
            </w:pPr>
            <w:r w:rsidRPr="00B74B42">
              <w:rPr>
                <w:rFonts w:eastAsia="Times New Roman" w:cstheme="minorHAnsi"/>
                <w:b/>
                <w:sz w:val="24"/>
                <w:szCs w:val="24"/>
                <w:lang w:eastAsia="id-ID"/>
              </w:rPr>
              <w:t>MJA</w:t>
            </w:r>
          </w:p>
        </w:tc>
        <w:tc>
          <w:tcPr>
            <w:tcW w:w="1057" w:type="pct"/>
            <w:shd w:val="clear" w:color="auto" w:fill="auto"/>
            <w:vAlign w:val="bottom"/>
          </w:tcPr>
          <w:p w:rsidR="00463984" w:rsidRPr="00B74B42" w:rsidRDefault="00463984" w:rsidP="00D47512">
            <w:pPr>
              <w:spacing w:after="0" w:line="240" w:lineRule="auto"/>
              <w:ind w:right="220"/>
              <w:jc w:val="center"/>
              <w:rPr>
                <w:rFonts w:eastAsia="Times New Roman" w:cstheme="minorHAnsi"/>
                <w:w w:val="99"/>
                <w:sz w:val="24"/>
                <w:szCs w:val="24"/>
                <w:lang w:eastAsia="id-ID"/>
              </w:rPr>
            </w:pPr>
            <w:r w:rsidRPr="00B74B42">
              <w:rPr>
                <w:rFonts w:eastAsia="Times New Roman" w:cstheme="minorHAnsi"/>
                <w:w w:val="99"/>
                <w:sz w:val="24"/>
                <w:szCs w:val="24"/>
                <w:lang w:eastAsia="id-ID"/>
              </w:rPr>
              <w:t>60</w:t>
            </w:r>
          </w:p>
        </w:tc>
        <w:tc>
          <w:tcPr>
            <w:tcW w:w="1058" w:type="pct"/>
            <w:shd w:val="clear" w:color="auto" w:fill="auto"/>
            <w:vAlign w:val="bottom"/>
          </w:tcPr>
          <w:p w:rsidR="00463984" w:rsidRPr="00B74B42" w:rsidRDefault="00463984" w:rsidP="00D47512">
            <w:pPr>
              <w:spacing w:after="0" w:line="240" w:lineRule="auto"/>
              <w:ind w:right="120"/>
              <w:jc w:val="center"/>
              <w:rPr>
                <w:rFonts w:eastAsia="Times New Roman" w:cstheme="minorHAnsi"/>
                <w:w w:val="99"/>
                <w:sz w:val="24"/>
                <w:szCs w:val="24"/>
                <w:lang w:eastAsia="id-ID"/>
              </w:rPr>
            </w:pPr>
            <w:r w:rsidRPr="00B74B42">
              <w:rPr>
                <w:rFonts w:eastAsia="Times New Roman" w:cstheme="minorHAnsi"/>
                <w:w w:val="99"/>
                <w:sz w:val="24"/>
                <w:szCs w:val="24"/>
                <w:lang w:eastAsia="id-ID"/>
              </w:rPr>
              <w:t>85</w:t>
            </w:r>
          </w:p>
        </w:tc>
        <w:tc>
          <w:tcPr>
            <w:tcW w:w="769" w:type="pct"/>
            <w:shd w:val="clear" w:color="auto" w:fill="auto"/>
            <w:vAlign w:val="bottom"/>
          </w:tcPr>
          <w:p w:rsidR="00463984" w:rsidRPr="00B74B42" w:rsidRDefault="00463984" w:rsidP="00D47512">
            <w:pPr>
              <w:spacing w:after="0" w:line="240" w:lineRule="auto"/>
              <w:jc w:val="center"/>
              <w:rPr>
                <w:rFonts w:eastAsia="Times New Roman" w:cstheme="minorHAnsi"/>
                <w:w w:val="99"/>
                <w:sz w:val="24"/>
                <w:szCs w:val="24"/>
                <w:lang w:eastAsia="id-ID"/>
              </w:rPr>
            </w:pPr>
            <w:r w:rsidRPr="00B74B42">
              <w:rPr>
                <w:rFonts w:eastAsia="Times New Roman" w:cstheme="minorHAnsi"/>
                <w:w w:val="99"/>
                <w:sz w:val="24"/>
                <w:szCs w:val="24"/>
                <w:lang w:eastAsia="id-ID"/>
              </w:rPr>
              <w:t>25</w:t>
            </w:r>
          </w:p>
        </w:tc>
        <w:tc>
          <w:tcPr>
            <w:tcW w:w="494" w:type="pct"/>
            <w:gridSpan w:val="2"/>
            <w:shd w:val="clear" w:color="auto" w:fill="auto"/>
            <w:vAlign w:val="bottom"/>
          </w:tcPr>
          <w:p w:rsidR="00463984" w:rsidRPr="00B74B42" w:rsidRDefault="00463984" w:rsidP="00D47512">
            <w:pPr>
              <w:spacing w:after="0" w:line="240" w:lineRule="auto"/>
              <w:jc w:val="center"/>
              <w:rPr>
                <w:rFonts w:eastAsia="Times New Roman" w:cstheme="minorHAnsi"/>
                <w:w w:val="99"/>
                <w:sz w:val="24"/>
                <w:szCs w:val="24"/>
                <w:lang w:eastAsia="id-ID"/>
              </w:rPr>
            </w:pPr>
            <w:r w:rsidRPr="00B74B42">
              <w:rPr>
                <w:rFonts w:eastAsia="Times New Roman" w:cstheme="minorHAnsi"/>
                <w:w w:val="99"/>
                <w:sz w:val="24"/>
                <w:szCs w:val="24"/>
                <w:lang w:eastAsia="id-ID"/>
              </w:rPr>
              <w:t>40</w:t>
            </w:r>
          </w:p>
        </w:tc>
        <w:tc>
          <w:tcPr>
            <w:tcW w:w="693" w:type="pct"/>
            <w:shd w:val="clear" w:color="auto" w:fill="auto"/>
            <w:vAlign w:val="bottom"/>
          </w:tcPr>
          <w:p w:rsidR="00463984" w:rsidRPr="00B74B42" w:rsidRDefault="00463984" w:rsidP="00D47512">
            <w:pPr>
              <w:spacing w:after="0" w:line="240" w:lineRule="auto"/>
              <w:jc w:val="center"/>
              <w:rPr>
                <w:rFonts w:eastAsia="Times New Roman" w:cstheme="minorHAnsi"/>
                <w:w w:val="99"/>
                <w:sz w:val="24"/>
                <w:szCs w:val="24"/>
                <w:lang w:eastAsia="id-ID"/>
              </w:rPr>
            </w:pPr>
            <w:r w:rsidRPr="00B74B42">
              <w:rPr>
                <w:rFonts w:eastAsia="Times New Roman" w:cstheme="minorHAnsi"/>
                <w:w w:val="99"/>
                <w:sz w:val="24"/>
                <w:szCs w:val="24"/>
                <w:lang w:eastAsia="id-ID"/>
              </w:rPr>
              <w:t>60</w:t>
            </w:r>
          </w:p>
        </w:tc>
      </w:tr>
      <w:tr w:rsidR="00BB4849" w:rsidRPr="00B74B42" w:rsidTr="00BB4849">
        <w:trPr>
          <w:trHeight w:val="256"/>
        </w:trPr>
        <w:tc>
          <w:tcPr>
            <w:tcW w:w="930" w:type="pct"/>
            <w:shd w:val="clear" w:color="auto" w:fill="auto"/>
            <w:vAlign w:val="bottom"/>
          </w:tcPr>
          <w:p w:rsidR="00463984" w:rsidRPr="00B74B42" w:rsidRDefault="00463984" w:rsidP="00D47512">
            <w:pPr>
              <w:spacing w:after="0" w:line="240" w:lineRule="auto"/>
              <w:ind w:right="60"/>
              <w:jc w:val="center"/>
              <w:rPr>
                <w:rFonts w:eastAsia="Times New Roman" w:cstheme="minorHAnsi"/>
                <w:b/>
                <w:sz w:val="24"/>
                <w:szCs w:val="24"/>
                <w:lang w:eastAsia="id-ID"/>
              </w:rPr>
            </w:pPr>
            <w:r w:rsidRPr="00B74B42">
              <w:rPr>
                <w:rFonts w:eastAsia="Times New Roman" w:cstheme="minorHAnsi"/>
                <w:b/>
                <w:sz w:val="24"/>
                <w:szCs w:val="24"/>
                <w:lang w:eastAsia="id-ID"/>
              </w:rPr>
              <w:t>RUA</w:t>
            </w:r>
          </w:p>
        </w:tc>
        <w:tc>
          <w:tcPr>
            <w:tcW w:w="1057" w:type="pct"/>
            <w:shd w:val="clear" w:color="auto" w:fill="auto"/>
            <w:vAlign w:val="bottom"/>
          </w:tcPr>
          <w:p w:rsidR="00463984" w:rsidRPr="00B74B42" w:rsidRDefault="00463984" w:rsidP="00D47512">
            <w:pPr>
              <w:spacing w:after="0" w:line="240" w:lineRule="auto"/>
              <w:ind w:right="40"/>
              <w:rPr>
                <w:rFonts w:eastAsia="Times New Roman" w:cstheme="minorHAnsi"/>
                <w:w w:val="99"/>
                <w:sz w:val="24"/>
                <w:szCs w:val="24"/>
                <w:lang w:eastAsia="id-ID"/>
              </w:rPr>
            </w:pPr>
            <w:r w:rsidRPr="00B74B42">
              <w:rPr>
                <w:rFonts w:eastAsia="Times New Roman" w:cstheme="minorHAnsi"/>
                <w:w w:val="99"/>
                <w:sz w:val="24"/>
                <w:szCs w:val="24"/>
                <w:lang w:eastAsia="id-ID"/>
              </w:rPr>
              <w:t xml:space="preserve">               70</w:t>
            </w:r>
          </w:p>
        </w:tc>
        <w:tc>
          <w:tcPr>
            <w:tcW w:w="1058" w:type="pct"/>
            <w:shd w:val="clear" w:color="auto" w:fill="auto"/>
            <w:vAlign w:val="bottom"/>
          </w:tcPr>
          <w:p w:rsidR="00463984" w:rsidRPr="00B74B42" w:rsidRDefault="00463984" w:rsidP="00D47512">
            <w:pPr>
              <w:spacing w:after="0" w:line="240" w:lineRule="auto"/>
              <w:rPr>
                <w:rFonts w:eastAsia="Times New Roman" w:cstheme="minorHAnsi"/>
                <w:w w:val="99"/>
                <w:sz w:val="24"/>
                <w:szCs w:val="24"/>
                <w:lang w:eastAsia="id-ID"/>
              </w:rPr>
            </w:pPr>
            <w:r w:rsidRPr="00B74B42">
              <w:rPr>
                <w:rFonts w:eastAsia="Times New Roman" w:cstheme="minorHAnsi"/>
                <w:w w:val="99"/>
                <w:sz w:val="24"/>
                <w:szCs w:val="24"/>
                <w:lang w:eastAsia="id-ID"/>
              </w:rPr>
              <w:t xml:space="preserve">       100</w:t>
            </w:r>
          </w:p>
        </w:tc>
        <w:tc>
          <w:tcPr>
            <w:tcW w:w="783" w:type="pct"/>
            <w:gridSpan w:val="2"/>
            <w:shd w:val="clear" w:color="auto" w:fill="auto"/>
            <w:vAlign w:val="bottom"/>
          </w:tcPr>
          <w:p w:rsidR="00463984" w:rsidRPr="00B74B42" w:rsidRDefault="00463984" w:rsidP="00D47512">
            <w:pPr>
              <w:spacing w:after="0" w:line="240" w:lineRule="auto"/>
              <w:ind w:right="440"/>
              <w:rPr>
                <w:rFonts w:eastAsia="Times New Roman" w:cstheme="minorHAnsi"/>
                <w:sz w:val="24"/>
                <w:szCs w:val="24"/>
                <w:lang w:eastAsia="id-ID"/>
              </w:rPr>
            </w:pPr>
            <w:r w:rsidRPr="00B74B42">
              <w:rPr>
                <w:rFonts w:eastAsia="Times New Roman" w:cstheme="minorHAnsi"/>
                <w:sz w:val="24"/>
                <w:szCs w:val="24"/>
                <w:lang w:eastAsia="id-ID"/>
              </w:rPr>
              <w:t xml:space="preserve">            30</w:t>
            </w:r>
          </w:p>
        </w:tc>
        <w:tc>
          <w:tcPr>
            <w:tcW w:w="480" w:type="pct"/>
            <w:shd w:val="clear" w:color="auto" w:fill="auto"/>
            <w:vAlign w:val="bottom"/>
          </w:tcPr>
          <w:p w:rsidR="00463984" w:rsidRPr="00B74B42" w:rsidRDefault="00463984" w:rsidP="00D47512">
            <w:pPr>
              <w:spacing w:after="0" w:line="240" w:lineRule="auto"/>
              <w:ind w:right="260"/>
              <w:rPr>
                <w:rFonts w:eastAsia="Times New Roman" w:cstheme="minorHAnsi"/>
                <w:sz w:val="24"/>
                <w:szCs w:val="24"/>
                <w:lang w:eastAsia="id-ID"/>
              </w:rPr>
            </w:pPr>
            <w:r w:rsidRPr="00B74B42">
              <w:rPr>
                <w:rFonts w:eastAsia="Times New Roman" w:cstheme="minorHAnsi"/>
                <w:sz w:val="24"/>
                <w:szCs w:val="24"/>
                <w:lang w:eastAsia="id-ID"/>
              </w:rPr>
              <w:t xml:space="preserve">           30</w:t>
            </w:r>
          </w:p>
        </w:tc>
        <w:tc>
          <w:tcPr>
            <w:tcW w:w="693" w:type="pct"/>
            <w:shd w:val="clear" w:color="auto" w:fill="auto"/>
            <w:vAlign w:val="bottom"/>
          </w:tcPr>
          <w:p w:rsidR="00463984" w:rsidRPr="00B74B42" w:rsidRDefault="00463984" w:rsidP="00D47512">
            <w:pPr>
              <w:spacing w:after="0" w:line="240" w:lineRule="auto"/>
              <w:rPr>
                <w:rFonts w:eastAsia="Times New Roman" w:cstheme="minorHAnsi"/>
                <w:w w:val="99"/>
                <w:sz w:val="24"/>
                <w:szCs w:val="24"/>
                <w:lang w:eastAsia="id-ID"/>
              </w:rPr>
            </w:pPr>
            <w:r w:rsidRPr="00B74B42">
              <w:rPr>
                <w:rFonts w:eastAsia="Times New Roman" w:cstheme="minorHAnsi"/>
                <w:w w:val="99"/>
                <w:sz w:val="24"/>
                <w:szCs w:val="24"/>
                <w:lang w:eastAsia="id-ID"/>
              </w:rPr>
              <w:t xml:space="preserve">        10</w:t>
            </w:r>
          </w:p>
        </w:tc>
      </w:tr>
      <w:tr w:rsidR="00BB4849" w:rsidRPr="00B74B42" w:rsidTr="00BB4849">
        <w:trPr>
          <w:trHeight w:val="236"/>
        </w:trPr>
        <w:tc>
          <w:tcPr>
            <w:tcW w:w="930" w:type="pct"/>
            <w:shd w:val="clear" w:color="auto" w:fill="auto"/>
            <w:vAlign w:val="bottom"/>
          </w:tcPr>
          <w:p w:rsidR="00463984" w:rsidRPr="00B74B42" w:rsidRDefault="00463984" w:rsidP="00D47512">
            <w:pPr>
              <w:spacing w:after="0" w:line="240" w:lineRule="auto"/>
              <w:ind w:right="60"/>
              <w:jc w:val="center"/>
              <w:rPr>
                <w:rFonts w:eastAsia="Times New Roman" w:cstheme="minorHAnsi"/>
                <w:b/>
                <w:sz w:val="24"/>
                <w:szCs w:val="24"/>
                <w:lang w:eastAsia="id-ID"/>
              </w:rPr>
            </w:pPr>
            <w:r w:rsidRPr="00B74B42">
              <w:rPr>
                <w:rFonts w:eastAsia="Times New Roman" w:cstheme="minorHAnsi"/>
                <w:b/>
                <w:sz w:val="24"/>
                <w:szCs w:val="24"/>
                <w:lang w:eastAsia="id-ID"/>
              </w:rPr>
              <w:t>RDA</w:t>
            </w:r>
          </w:p>
        </w:tc>
        <w:tc>
          <w:tcPr>
            <w:tcW w:w="1057" w:type="pct"/>
            <w:shd w:val="clear" w:color="auto" w:fill="auto"/>
            <w:vAlign w:val="bottom"/>
          </w:tcPr>
          <w:p w:rsidR="00463984" w:rsidRPr="00B74B42" w:rsidRDefault="00463984" w:rsidP="00D47512">
            <w:pPr>
              <w:spacing w:after="0" w:line="240" w:lineRule="auto"/>
              <w:ind w:right="40"/>
              <w:rPr>
                <w:rFonts w:eastAsia="Times New Roman" w:cstheme="minorHAnsi"/>
                <w:w w:val="99"/>
                <w:sz w:val="24"/>
                <w:szCs w:val="24"/>
                <w:lang w:eastAsia="id-ID"/>
              </w:rPr>
            </w:pPr>
            <w:r w:rsidRPr="00B74B42">
              <w:rPr>
                <w:rFonts w:eastAsia="Times New Roman" w:cstheme="minorHAnsi"/>
                <w:w w:val="99"/>
                <w:sz w:val="24"/>
                <w:szCs w:val="24"/>
                <w:lang w:eastAsia="id-ID"/>
              </w:rPr>
              <w:t xml:space="preserve">               70</w:t>
            </w:r>
          </w:p>
        </w:tc>
        <w:tc>
          <w:tcPr>
            <w:tcW w:w="1058" w:type="pct"/>
            <w:shd w:val="clear" w:color="auto" w:fill="auto"/>
            <w:vAlign w:val="bottom"/>
          </w:tcPr>
          <w:p w:rsidR="00463984" w:rsidRPr="00B74B42" w:rsidRDefault="00463984" w:rsidP="00D47512">
            <w:pPr>
              <w:spacing w:after="0" w:line="240" w:lineRule="auto"/>
              <w:rPr>
                <w:rFonts w:eastAsia="Times New Roman" w:cstheme="minorHAnsi"/>
                <w:w w:val="99"/>
                <w:sz w:val="24"/>
                <w:szCs w:val="24"/>
                <w:lang w:eastAsia="id-ID"/>
              </w:rPr>
            </w:pPr>
            <w:r w:rsidRPr="00B74B42">
              <w:rPr>
                <w:rFonts w:eastAsia="Times New Roman" w:cstheme="minorHAnsi"/>
                <w:w w:val="99"/>
                <w:sz w:val="24"/>
                <w:szCs w:val="24"/>
                <w:lang w:eastAsia="id-ID"/>
              </w:rPr>
              <w:t xml:space="preserve">        90</w:t>
            </w:r>
          </w:p>
        </w:tc>
        <w:tc>
          <w:tcPr>
            <w:tcW w:w="783" w:type="pct"/>
            <w:gridSpan w:val="2"/>
            <w:shd w:val="clear" w:color="auto" w:fill="auto"/>
            <w:vAlign w:val="bottom"/>
          </w:tcPr>
          <w:p w:rsidR="00463984" w:rsidRPr="00B74B42" w:rsidRDefault="00463984" w:rsidP="00D47512">
            <w:pPr>
              <w:spacing w:after="0" w:line="240" w:lineRule="auto"/>
              <w:ind w:right="440"/>
              <w:rPr>
                <w:rFonts w:eastAsia="Times New Roman" w:cstheme="minorHAnsi"/>
                <w:sz w:val="24"/>
                <w:szCs w:val="24"/>
                <w:lang w:eastAsia="id-ID"/>
              </w:rPr>
            </w:pPr>
            <w:r w:rsidRPr="00B74B42">
              <w:rPr>
                <w:rFonts w:eastAsia="Times New Roman" w:cstheme="minorHAnsi"/>
                <w:sz w:val="24"/>
                <w:szCs w:val="24"/>
                <w:lang w:eastAsia="id-ID"/>
              </w:rPr>
              <w:t xml:space="preserve">            20</w:t>
            </w:r>
          </w:p>
        </w:tc>
        <w:tc>
          <w:tcPr>
            <w:tcW w:w="480" w:type="pct"/>
            <w:shd w:val="clear" w:color="auto" w:fill="auto"/>
            <w:vAlign w:val="bottom"/>
          </w:tcPr>
          <w:p w:rsidR="00463984" w:rsidRPr="00B74B42" w:rsidRDefault="00463984" w:rsidP="00D47512">
            <w:pPr>
              <w:spacing w:after="0" w:line="240" w:lineRule="auto"/>
              <w:ind w:right="260"/>
              <w:rPr>
                <w:rFonts w:eastAsia="Times New Roman" w:cstheme="minorHAnsi"/>
                <w:sz w:val="24"/>
                <w:szCs w:val="24"/>
                <w:lang w:eastAsia="id-ID"/>
              </w:rPr>
            </w:pPr>
            <w:r w:rsidRPr="00B74B42">
              <w:rPr>
                <w:rFonts w:eastAsia="Times New Roman" w:cstheme="minorHAnsi"/>
                <w:sz w:val="24"/>
                <w:szCs w:val="24"/>
                <w:lang w:eastAsia="id-ID"/>
              </w:rPr>
              <w:t xml:space="preserve">           30</w:t>
            </w:r>
          </w:p>
        </w:tc>
        <w:tc>
          <w:tcPr>
            <w:tcW w:w="693" w:type="pct"/>
            <w:shd w:val="clear" w:color="auto" w:fill="auto"/>
            <w:vAlign w:val="bottom"/>
          </w:tcPr>
          <w:p w:rsidR="00463984" w:rsidRPr="00B74B42" w:rsidRDefault="00463984" w:rsidP="00D47512">
            <w:pPr>
              <w:spacing w:after="0" w:line="240" w:lineRule="auto"/>
              <w:rPr>
                <w:rFonts w:eastAsia="Times New Roman" w:cstheme="minorHAnsi"/>
                <w:w w:val="99"/>
                <w:sz w:val="24"/>
                <w:szCs w:val="24"/>
                <w:lang w:eastAsia="id-ID"/>
              </w:rPr>
            </w:pPr>
            <w:r w:rsidRPr="00B74B42">
              <w:rPr>
                <w:rFonts w:eastAsia="Times New Roman" w:cstheme="minorHAnsi"/>
                <w:w w:val="99"/>
                <w:sz w:val="24"/>
                <w:szCs w:val="24"/>
                <w:lang w:eastAsia="id-ID"/>
              </w:rPr>
              <w:t xml:space="preserve">        60</w:t>
            </w:r>
          </w:p>
        </w:tc>
      </w:tr>
      <w:tr w:rsidR="00BB4849" w:rsidRPr="00B74B42" w:rsidTr="00BB4849">
        <w:trPr>
          <w:trHeight w:val="236"/>
        </w:trPr>
        <w:tc>
          <w:tcPr>
            <w:tcW w:w="930" w:type="pct"/>
            <w:shd w:val="clear" w:color="auto" w:fill="auto"/>
            <w:vAlign w:val="bottom"/>
          </w:tcPr>
          <w:p w:rsidR="00463984" w:rsidRPr="00B74B42" w:rsidRDefault="00463984" w:rsidP="00D47512">
            <w:pPr>
              <w:spacing w:after="0" w:line="240" w:lineRule="auto"/>
              <w:ind w:right="40"/>
              <w:jc w:val="center"/>
              <w:rPr>
                <w:rFonts w:eastAsia="Times New Roman" w:cstheme="minorHAnsi"/>
                <w:b/>
                <w:sz w:val="24"/>
                <w:szCs w:val="24"/>
                <w:lang w:eastAsia="id-ID"/>
              </w:rPr>
            </w:pPr>
            <w:r w:rsidRPr="00B74B42">
              <w:rPr>
                <w:rFonts w:eastAsia="Times New Roman" w:cstheme="minorHAnsi"/>
                <w:b/>
                <w:sz w:val="24"/>
                <w:szCs w:val="24"/>
                <w:lang w:eastAsia="id-ID"/>
              </w:rPr>
              <w:t>PAM</w:t>
            </w:r>
          </w:p>
        </w:tc>
        <w:tc>
          <w:tcPr>
            <w:tcW w:w="1057" w:type="pct"/>
            <w:shd w:val="clear" w:color="auto" w:fill="auto"/>
            <w:vAlign w:val="bottom"/>
          </w:tcPr>
          <w:p w:rsidR="00463984" w:rsidRPr="00B74B42" w:rsidRDefault="00463984" w:rsidP="00D47512">
            <w:pPr>
              <w:spacing w:after="0" w:line="240" w:lineRule="auto"/>
              <w:ind w:right="40"/>
              <w:rPr>
                <w:rFonts w:eastAsia="Times New Roman" w:cstheme="minorHAnsi"/>
                <w:w w:val="99"/>
                <w:sz w:val="24"/>
                <w:szCs w:val="24"/>
                <w:lang w:eastAsia="id-ID"/>
              </w:rPr>
            </w:pPr>
            <w:r w:rsidRPr="00B74B42">
              <w:rPr>
                <w:rFonts w:eastAsia="Times New Roman" w:cstheme="minorHAnsi"/>
                <w:w w:val="99"/>
                <w:sz w:val="24"/>
                <w:szCs w:val="24"/>
                <w:lang w:eastAsia="id-ID"/>
              </w:rPr>
              <w:t xml:space="preserve">               70</w:t>
            </w:r>
          </w:p>
        </w:tc>
        <w:tc>
          <w:tcPr>
            <w:tcW w:w="1058" w:type="pct"/>
            <w:shd w:val="clear" w:color="auto" w:fill="auto"/>
            <w:vAlign w:val="bottom"/>
          </w:tcPr>
          <w:p w:rsidR="00463984" w:rsidRPr="00B74B42" w:rsidRDefault="00463984" w:rsidP="00D47512">
            <w:pPr>
              <w:spacing w:after="0" w:line="240" w:lineRule="auto"/>
              <w:rPr>
                <w:rFonts w:eastAsia="Times New Roman" w:cstheme="minorHAnsi"/>
                <w:w w:val="99"/>
                <w:sz w:val="24"/>
                <w:szCs w:val="24"/>
                <w:lang w:eastAsia="id-ID"/>
              </w:rPr>
            </w:pPr>
            <w:r w:rsidRPr="00B74B42">
              <w:rPr>
                <w:rFonts w:eastAsia="Times New Roman" w:cstheme="minorHAnsi"/>
                <w:w w:val="99"/>
                <w:sz w:val="24"/>
                <w:szCs w:val="24"/>
                <w:lang w:eastAsia="id-ID"/>
              </w:rPr>
              <w:t xml:space="preserve">        90</w:t>
            </w:r>
          </w:p>
        </w:tc>
        <w:tc>
          <w:tcPr>
            <w:tcW w:w="783" w:type="pct"/>
            <w:gridSpan w:val="2"/>
            <w:shd w:val="clear" w:color="auto" w:fill="auto"/>
            <w:vAlign w:val="bottom"/>
          </w:tcPr>
          <w:p w:rsidR="00463984" w:rsidRPr="00B74B42" w:rsidRDefault="00463984" w:rsidP="00D47512">
            <w:pPr>
              <w:spacing w:after="0" w:line="240" w:lineRule="auto"/>
              <w:ind w:right="440"/>
              <w:rPr>
                <w:rFonts w:eastAsia="Times New Roman" w:cstheme="minorHAnsi"/>
                <w:sz w:val="24"/>
                <w:szCs w:val="24"/>
                <w:lang w:eastAsia="id-ID"/>
              </w:rPr>
            </w:pPr>
            <w:r w:rsidRPr="00B74B42">
              <w:rPr>
                <w:rFonts w:eastAsia="Times New Roman" w:cstheme="minorHAnsi"/>
                <w:sz w:val="24"/>
                <w:szCs w:val="24"/>
                <w:lang w:eastAsia="id-ID"/>
              </w:rPr>
              <w:t xml:space="preserve">            20</w:t>
            </w:r>
          </w:p>
        </w:tc>
        <w:tc>
          <w:tcPr>
            <w:tcW w:w="480" w:type="pct"/>
            <w:shd w:val="clear" w:color="auto" w:fill="auto"/>
            <w:vAlign w:val="bottom"/>
          </w:tcPr>
          <w:p w:rsidR="00463984" w:rsidRPr="00B74B42" w:rsidRDefault="00463984" w:rsidP="00D47512">
            <w:pPr>
              <w:spacing w:after="0" w:line="240" w:lineRule="auto"/>
              <w:ind w:right="260"/>
              <w:rPr>
                <w:rFonts w:eastAsia="Times New Roman" w:cstheme="minorHAnsi"/>
                <w:sz w:val="24"/>
                <w:szCs w:val="24"/>
                <w:lang w:eastAsia="id-ID"/>
              </w:rPr>
            </w:pPr>
            <w:r w:rsidRPr="00B74B42">
              <w:rPr>
                <w:rFonts w:eastAsia="Times New Roman" w:cstheme="minorHAnsi"/>
                <w:sz w:val="24"/>
                <w:szCs w:val="24"/>
                <w:lang w:eastAsia="id-ID"/>
              </w:rPr>
              <w:t xml:space="preserve">           30</w:t>
            </w:r>
          </w:p>
        </w:tc>
        <w:tc>
          <w:tcPr>
            <w:tcW w:w="693" w:type="pct"/>
            <w:shd w:val="clear" w:color="auto" w:fill="auto"/>
            <w:vAlign w:val="bottom"/>
          </w:tcPr>
          <w:p w:rsidR="00463984" w:rsidRPr="00B74B42" w:rsidRDefault="00463984" w:rsidP="00D47512">
            <w:pPr>
              <w:spacing w:after="0" w:line="240" w:lineRule="auto"/>
              <w:rPr>
                <w:rFonts w:eastAsia="Times New Roman" w:cstheme="minorHAnsi"/>
                <w:w w:val="99"/>
                <w:sz w:val="24"/>
                <w:szCs w:val="24"/>
                <w:lang w:eastAsia="id-ID"/>
              </w:rPr>
            </w:pPr>
            <w:r w:rsidRPr="00B74B42">
              <w:rPr>
                <w:rFonts w:eastAsia="Times New Roman" w:cstheme="minorHAnsi"/>
                <w:w w:val="99"/>
                <w:sz w:val="24"/>
                <w:szCs w:val="24"/>
                <w:lang w:eastAsia="id-ID"/>
              </w:rPr>
              <w:t xml:space="preserve">        60</w:t>
            </w:r>
          </w:p>
        </w:tc>
      </w:tr>
      <w:tr w:rsidR="00BB4849" w:rsidRPr="00B74B42" w:rsidTr="00BB4849">
        <w:trPr>
          <w:trHeight w:val="219"/>
        </w:trPr>
        <w:tc>
          <w:tcPr>
            <w:tcW w:w="930" w:type="pct"/>
            <w:shd w:val="clear" w:color="auto" w:fill="auto"/>
            <w:vAlign w:val="bottom"/>
          </w:tcPr>
          <w:p w:rsidR="00463984" w:rsidRPr="00B74B42" w:rsidRDefault="00463984" w:rsidP="00D47512">
            <w:pPr>
              <w:spacing w:after="0" w:line="240" w:lineRule="auto"/>
              <w:ind w:right="60"/>
              <w:jc w:val="center"/>
              <w:rPr>
                <w:rFonts w:eastAsia="Times New Roman" w:cstheme="minorHAnsi"/>
                <w:b/>
                <w:w w:val="99"/>
                <w:sz w:val="24"/>
                <w:szCs w:val="24"/>
                <w:lang w:eastAsia="id-ID"/>
              </w:rPr>
            </w:pPr>
            <w:r w:rsidRPr="00B74B42">
              <w:rPr>
                <w:rFonts w:eastAsia="Times New Roman" w:cstheme="minorHAnsi"/>
                <w:b/>
                <w:w w:val="99"/>
                <w:sz w:val="24"/>
                <w:szCs w:val="24"/>
                <w:lang w:eastAsia="id-ID"/>
              </w:rPr>
              <w:t>Jumlah</w:t>
            </w:r>
          </w:p>
        </w:tc>
        <w:tc>
          <w:tcPr>
            <w:tcW w:w="1057" w:type="pct"/>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1058" w:type="pct"/>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783" w:type="pct"/>
            <w:gridSpan w:val="2"/>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480" w:type="pct"/>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693" w:type="pct"/>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r>
      <w:tr w:rsidR="00BB4849" w:rsidRPr="00B74B42" w:rsidTr="00BB4849">
        <w:trPr>
          <w:trHeight w:val="282"/>
        </w:trPr>
        <w:tc>
          <w:tcPr>
            <w:tcW w:w="930" w:type="pct"/>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1057" w:type="pct"/>
            <w:shd w:val="clear" w:color="auto" w:fill="auto"/>
            <w:vAlign w:val="bottom"/>
          </w:tcPr>
          <w:p w:rsidR="00463984" w:rsidRPr="00B74B42" w:rsidRDefault="00463984" w:rsidP="00D47512">
            <w:pPr>
              <w:spacing w:after="0" w:line="240" w:lineRule="auto"/>
              <w:ind w:right="60"/>
              <w:jc w:val="center"/>
              <w:rPr>
                <w:rFonts w:eastAsia="Times New Roman" w:cstheme="minorHAnsi"/>
                <w:b/>
                <w:w w:val="99"/>
                <w:sz w:val="24"/>
                <w:szCs w:val="24"/>
                <w:lang w:eastAsia="id-ID"/>
              </w:rPr>
            </w:pPr>
            <w:r w:rsidRPr="00B74B42">
              <w:rPr>
                <w:rFonts w:eastAsia="Times New Roman" w:cstheme="minorHAnsi"/>
                <w:b/>
                <w:w w:val="99"/>
                <w:sz w:val="24"/>
                <w:szCs w:val="24"/>
                <w:lang w:eastAsia="id-ID"/>
              </w:rPr>
              <w:t>650</w:t>
            </w:r>
          </w:p>
        </w:tc>
        <w:tc>
          <w:tcPr>
            <w:tcW w:w="1058" w:type="pct"/>
            <w:shd w:val="clear" w:color="auto" w:fill="auto"/>
            <w:vAlign w:val="bottom"/>
          </w:tcPr>
          <w:p w:rsidR="00463984" w:rsidRPr="00B74B42" w:rsidRDefault="00463984" w:rsidP="00D47512">
            <w:pPr>
              <w:spacing w:after="0" w:line="240" w:lineRule="auto"/>
              <w:ind w:right="472"/>
              <w:jc w:val="right"/>
              <w:rPr>
                <w:rFonts w:eastAsia="Times New Roman" w:cstheme="minorHAnsi"/>
                <w:b/>
                <w:sz w:val="24"/>
                <w:szCs w:val="24"/>
                <w:lang w:eastAsia="id-ID"/>
              </w:rPr>
            </w:pPr>
            <w:r w:rsidRPr="00B74B42">
              <w:rPr>
                <w:rFonts w:eastAsia="Times New Roman" w:cstheme="minorHAnsi"/>
                <w:b/>
                <w:sz w:val="24"/>
                <w:szCs w:val="24"/>
                <w:lang w:eastAsia="id-ID"/>
              </w:rPr>
              <w:t>965</w:t>
            </w:r>
          </w:p>
        </w:tc>
        <w:tc>
          <w:tcPr>
            <w:tcW w:w="783" w:type="pct"/>
            <w:gridSpan w:val="2"/>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480" w:type="pct"/>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693" w:type="pct"/>
            <w:shd w:val="clear" w:color="auto" w:fill="auto"/>
            <w:vAlign w:val="bottom"/>
          </w:tcPr>
          <w:p w:rsidR="00463984" w:rsidRPr="00B74B42" w:rsidRDefault="00463984" w:rsidP="00D47512">
            <w:pPr>
              <w:spacing w:after="0" w:line="240" w:lineRule="auto"/>
              <w:jc w:val="center"/>
              <w:rPr>
                <w:rFonts w:eastAsia="Times New Roman" w:cstheme="minorHAnsi"/>
                <w:b/>
                <w:w w:val="99"/>
                <w:sz w:val="24"/>
                <w:szCs w:val="24"/>
                <w:lang w:eastAsia="id-ID"/>
              </w:rPr>
            </w:pPr>
            <w:r w:rsidRPr="00B74B42">
              <w:rPr>
                <w:rFonts w:eastAsia="Times New Roman" w:cstheme="minorHAnsi"/>
                <w:b/>
                <w:w w:val="99"/>
                <w:sz w:val="24"/>
                <w:szCs w:val="24"/>
                <w:lang w:eastAsia="id-ID"/>
              </w:rPr>
              <w:t>570</w:t>
            </w:r>
          </w:p>
        </w:tc>
      </w:tr>
      <w:tr w:rsidR="00BB4849" w:rsidRPr="00B74B42" w:rsidTr="00BB4849">
        <w:trPr>
          <w:trHeight w:val="216"/>
        </w:trPr>
        <w:tc>
          <w:tcPr>
            <w:tcW w:w="930" w:type="pct"/>
            <w:shd w:val="clear" w:color="auto" w:fill="auto"/>
            <w:vAlign w:val="bottom"/>
          </w:tcPr>
          <w:p w:rsidR="00463984" w:rsidRPr="00B74B42" w:rsidRDefault="00463984" w:rsidP="00D47512">
            <w:pPr>
              <w:spacing w:after="0" w:line="240" w:lineRule="auto"/>
              <w:ind w:right="60"/>
              <w:jc w:val="center"/>
              <w:rPr>
                <w:rFonts w:eastAsia="Times New Roman" w:cstheme="minorHAnsi"/>
                <w:b/>
                <w:sz w:val="24"/>
                <w:szCs w:val="24"/>
                <w:lang w:eastAsia="id-ID"/>
              </w:rPr>
            </w:pPr>
            <w:r w:rsidRPr="00B74B42">
              <w:rPr>
                <w:rFonts w:eastAsia="Times New Roman" w:cstheme="minorHAnsi"/>
                <w:b/>
                <w:sz w:val="24"/>
                <w:szCs w:val="24"/>
                <w:lang w:eastAsia="id-ID"/>
              </w:rPr>
              <w:t>Rata-rata</w:t>
            </w:r>
          </w:p>
        </w:tc>
        <w:tc>
          <w:tcPr>
            <w:tcW w:w="1057" w:type="pct"/>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1058" w:type="pct"/>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783" w:type="pct"/>
            <w:gridSpan w:val="2"/>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480" w:type="pct"/>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693" w:type="pct"/>
            <w:shd w:val="clear" w:color="auto" w:fill="auto"/>
            <w:vAlign w:val="bottom"/>
          </w:tcPr>
          <w:p w:rsidR="00463984" w:rsidRPr="00B74B42" w:rsidRDefault="00463984" w:rsidP="00D47512">
            <w:pPr>
              <w:spacing w:after="0" w:line="240" w:lineRule="auto"/>
              <w:jc w:val="center"/>
              <w:rPr>
                <w:rFonts w:eastAsia="Times New Roman" w:cstheme="minorHAnsi"/>
                <w:b/>
                <w:w w:val="97"/>
                <w:sz w:val="24"/>
                <w:szCs w:val="24"/>
                <w:lang w:eastAsia="id-ID"/>
              </w:rPr>
            </w:pPr>
            <w:r w:rsidRPr="00B74B42">
              <w:rPr>
                <w:rFonts w:eastAsia="Times New Roman" w:cstheme="minorHAnsi"/>
                <w:b/>
                <w:w w:val="97"/>
                <w:sz w:val="24"/>
                <w:szCs w:val="24"/>
                <w:lang w:eastAsia="id-ID"/>
              </w:rPr>
              <w:t>57 %</w:t>
            </w:r>
          </w:p>
        </w:tc>
      </w:tr>
      <w:tr w:rsidR="00BB4849" w:rsidRPr="00B74B42" w:rsidTr="00BB4849">
        <w:trPr>
          <w:trHeight w:val="278"/>
        </w:trPr>
        <w:tc>
          <w:tcPr>
            <w:tcW w:w="930" w:type="pct"/>
            <w:shd w:val="clear" w:color="auto" w:fill="auto"/>
            <w:vAlign w:val="bottom"/>
          </w:tcPr>
          <w:p w:rsidR="00463984" w:rsidRPr="00B74B42" w:rsidRDefault="00463984" w:rsidP="00D47512">
            <w:pPr>
              <w:spacing w:after="0" w:line="240" w:lineRule="auto"/>
              <w:ind w:right="40"/>
              <w:jc w:val="center"/>
              <w:rPr>
                <w:rFonts w:eastAsia="Times New Roman" w:cstheme="minorHAnsi"/>
                <w:b/>
                <w:sz w:val="24"/>
                <w:szCs w:val="24"/>
                <w:lang w:eastAsia="id-ID"/>
              </w:rPr>
            </w:pPr>
            <w:r w:rsidRPr="00B74B42">
              <w:rPr>
                <w:rFonts w:eastAsia="Times New Roman" w:cstheme="minorHAnsi"/>
                <w:b/>
                <w:sz w:val="24"/>
                <w:szCs w:val="24"/>
                <w:lang w:eastAsia="id-ID"/>
              </w:rPr>
              <w:t>keseluruhan</w:t>
            </w:r>
          </w:p>
        </w:tc>
        <w:tc>
          <w:tcPr>
            <w:tcW w:w="1057" w:type="pct"/>
            <w:shd w:val="clear" w:color="auto" w:fill="auto"/>
            <w:vAlign w:val="bottom"/>
          </w:tcPr>
          <w:p w:rsidR="00463984" w:rsidRPr="00B74B42" w:rsidRDefault="00463984" w:rsidP="00D47512">
            <w:pPr>
              <w:spacing w:after="0" w:line="240" w:lineRule="auto"/>
              <w:ind w:right="720"/>
              <w:jc w:val="right"/>
              <w:rPr>
                <w:rFonts w:eastAsia="Times New Roman" w:cstheme="minorHAnsi"/>
                <w:b/>
                <w:sz w:val="24"/>
                <w:szCs w:val="24"/>
                <w:lang w:eastAsia="id-ID"/>
              </w:rPr>
            </w:pPr>
            <w:r w:rsidRPr="00B74B42">
              <w:rPr>
                <w:rFonts w:eastAsia="Times New Roman" w:cstheme="minorHAnsi"/>
                <w:b/>
                <w:sz w:val="24"/>
                <w:szCs w:val="24"/>
                <w:lang w:eastAsia="id-ID"/>
              </w:rPr>
              <w:t>65</w:t>
            </w:r>
          </w:p>
        </w:tc>
        <w:tc>
          <w:tcPr>
            <w:tcW w:w="1058" w:type="pct"/>
            <w:shd w:val="clear" w:color="auto" w:fill="auto"/>
            <w:vAlign w:val="bottom"/>
          </w:tcPr>
          <w:p w:rsidR="00463984" w:rsidRPr="00B74B42" w:rsidRDefault="00463984" w:rsidP="00D47512">
            <w:pPr>
              <w:spacing w:after="0" w:line="240" w:lineRule="auto"/>
              <w:ind w:right="432"/>
              <w:jc w:val="right"/>
              <w:rPr>
                <w:rFonts w:eastAsia="Times New Roman" w:cstheme="minorHAnsi"/>
                <w:b/>
                <w:sz w:val="24"/>
                <w:szCs w:val="24"/>
                <w:lang w:eastAsia="id-ID"/>
              </w:rPr>
            </w:pPr>
            <w:r w:rsidRPr="00B74B42">
              <w:rPr>
                <w:rFonts w:eastAsia="Times New Roman" w:cstheme="minorHAnsi"/>
                <w:b/>
                <w:sz w:val="24"/>
                <w:szCs w:val="24"/>
                <w:lang w:eastAsia="id-ID"/>
              </w:rPr>
              <w:t>96,5</w:t>
            </w:r>
          </w:p>
        </w:tc>
        <w:tc>
          <w:tcPr>
            <w:tcW w:w="783" w:type="pct"/>
            <w:gridSpan w:val="2"/>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480" w:type="pct"/>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693" w:type="pct"/>
            <w:shd w:val="clear" w:color="auto" w:fill="auto"/>
            <w:vAlign w:val="bottom"/>
          </w:tcPr>
          <w:p w:rsidR="00463984" w:rsidRPr="00B74B42" w:rsidRDefault="00463984" w:rsidP="00D47512">
            <w:pPr>
              <w:spacing w:after="0" w:line="240" w:lineRule="auto"/>
              <w:jc w:val="center"/>
              <w:rPr>
                <w:rFonts w:eastAsia="Times New Roman" w:cstheme="minorHAnsi"/>
                <w:b/>
                <w:w w:val="99"/>
                <w:sz w:val="24"/>
                <w:szCs w:val="24"/>
                <w:lang w:eastAsia="id-ID"/>
              </w:rPr>
            </w:pPr>
            <w:r w:rsidRPr="00B74B42">
              <w:rPr>
                <w:rFonts w:eastAsia="Times New Roman" w:cstheme="minorHAnsi"/>
                <w:b/>
                <w:w w:val="99"/>
                <w:sz w:val="24"/>
                <w:szCs w:val="24"/>
                <w:lang w:eastAsia="id-ID"/>
              </w:rPr>
              <w:t>Kriteria</w:t>
            </w:r>
          </w:p>
        </w:tc>
      </w:tr>
      <w:tr w:rsidR="00BB4849" w:rsidRPr="00B74B42" w:rsidTr="00BB4849">
        <w:trPr>
          <w:trHeight w:val="219"/>
        </w:trPr>
        <w:tc>
          <w:tcPr>
            <w:tcW w:w="930" w:type="pct"/>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1057" w:type="pct"/>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1058" w:type="pct"/>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783" w:type="pct"/>
            <w:gridSpan w:val="2"/>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480" w:type="pct"/>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693" w:type="pct"/>
            <w:shd w:val="clear" w:color="auto" w:fill="auto"/>
            <w:vAlign w:val="bottom"/>
          </w:tcPr>
          <w:p w:rsidR="00463984" w:rsidRPr="00B74B42" w:rsidRDefault="00463984" w:rsidP="00D47512">
            <w:pPr>
              <w:spacing w:after="0" w:line="240" w:lineRule="auto"/>
              <w:jc w:val="center"/>
              <w:rPr>
                <w:rFonts w:eastAsia="Times New Roman" w:cstheme="minorHAnsi"/>
                <w:b/>
                <w:sz w:val="24"/>
                <w:szCs w:val="24"/>
                <w:lang w:eastAsia="id-ID"/>
              </w:rPr>
            </w:pPr>
            <w:r w:rsidRPr="00B74B42">
              <w:rPr>
                <w:rFonts w:eastAsia="Times New Roman" w:cstheme="minorHAnsi"/>
                <w:b/>
                <w:sz w:val="24"/>
                <w:szCs w:val="24"/>
                <w:lang w:eastAsia="id-ID"/>
              </w:rPr>
              <w:t>Cukup</w:t>
            </w:r>
          </w:p>
        </w:tc>
      </w:tr>
      <w:tr w:rsidR="00BB4849" w:rsidRPr="00B74B42" w:rsidTr="00BB4849">
        <w:trPr>
          <w:trHeight w:val="250"/>
        </w:trPr>
        <w:tc>
          <w:tcPr>
            <w:tcW w:w="930" w:type="pct"/>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1057" w:type="pct"/>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1058" w:type="pct"/>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783" w:type="pct"/>
            <w:gridSpan w:val="2"/>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480" w:type="pct"/>
            <w:shd w:val="clear" w:color="auto" w:fill="auto"/>
            <w:vAlign w:val="bottom"/>
          </w:tcPr>
          <w:p w:rsidR="00463984" w:rsidRPr="00B74B42" w:rsidRDefault="00463984" w:rsidP="00D47512">
            <w:pPr>
              <w:spacing w:after="0" w:line="240" w:lineRule="auto"/>
              <w:rPr>
                <w:rFonts w:eastAsia="Times New Roman" w:cstheme="minorHAnsi"/>
                <w:sz w:val="24"/>
                <w:szCs w:val="24"/>
                <w:lang w:eastAsia="id-ID"/>
              </w:rPr>
            </w:pPr>
          </w:p>
        </w:tc>
        <w:tc>
          <w:tcPr>
            <w:tcW w:w="693" w:type="pct"/>
            <w:shd w:val="clear" w:color="auto" w:fill="auto"/>
            <w:vAlign w:val="bottom"/>
          </w:tcPr>
          <w:p w:rsidR="00463984" w:rsidRPr="00B74B42" w:rsidRDefault="00463984" w:rsidP="00D47512">
            <w:pPr>
              <w:spacing w:after="0" w:line="240" w:lineRule="auto"/>
              <w:jc w:val="center"/>
              <w:rPr>
                <w:rFonts w:eastAsia="Times New Roman" w:cstheme="minorHAnsi"/>
                <w:b/>
                <w:w w:val="99"/>
                <w:sz w:val="24"/>
                <w:szCs w:val="24"/>
                <w:lang w:eastAsia="id-ID"/>
              </w:rPr>
            </w:pPr>
            <w:r w:rsidRPr="00B74B42">
              <w:rPr>
                <w:rFonts w:eastAsia="Times New Roman" w:cstheme="minorHAnsi"/>
                <w:b/>
                <w:w w:val="99"/>
                <w:sz w:val="24"/>
                <w:szCs w:val="24"/>
                <w:lang w:eastAsia="id-ID"/>
              </w:rPr>
              <w:t>Baik</w:t>
            </w:r>
          </w:p>
        </w:tc>
      </w:tr>
    </w:tbl>
    <w:p w:rsidR="00463984" w:rsidRPr="00B74B42" w:rsidRDefault="00463984" w:rsidP="00463984">
      <w:pPr>
        <w:tabs>
          <w:tab w:val="left" w:pos="1160"/>
          <w:tab w:val="left" w:pos="8222"/>
        </w:tabs>
        <w:spacing w:after="0" w:line="240" w:lineRule="auto"/>
        <w:contextualSpacing/>
        <w:jc w:val="both"/>
        <w:rPr>
          <w:rFonts w:eastAsia="Times New Roman" w:cstheme="minorHAnsi"/>
          <w:i/>
          <w:sz w:val="24"/>
          <w:szCs w:val="24"/>
          <w:lang w:eastAsia="id-ID"/>
        </w:rPr>
      </w:pPr>
      <w:r w:rsidRPr="00B74B42">
        <w:rPr>
          <w:rFonts w:eastAsia="Times New Roman" w:cstheme="minorHAnsi"/>
          <w:sz w:val="24"/>
          <w:szCs w:val="24"/>
          <w:lang w:eastAsia="id-ID"/>
        </w:rPr>
        <w:t xml:space="preserve">Lembar Pretest diberikan pada saat peneliti akan menyampaikan materi dengan berbantuan produk kvisoft dan lembar Post test diberikan sesudah siswa memahami materi yang telah disampaikan oleh peneliti, berikut tabel hasil pretest dan post test E-LKPD Tematik berbasis </w:t>
      </w:r>
      <w:r>
        <w:rPr>
          <w:rFonts w:eastAsia="Times New Roman" w:cstheme="minorHAnsi"/>
          <w:i/>
          <w:sz w:val="24"/>
          <w:szCs w:val="24"/>
          <w:lang w:eastAsia="id-ID"/>
        </w:rPr>
        <w:t>Higher</w:t>
      </w:r>
      <w:r w:rsidRPr="00B74B42">
        <w:rPr>
          <w:rFonts w:eastAsia="Times New Roman" w:cstheme="minorHAnsi"/>
          <w:i/>
          <w:sz w:val="24"/>
          <w:szCs w:val="24"/>
          <w:lang w:eastAsia="id-ID"/>
        </w:rPr>
        <w:t xml:space="preserve"> Order Thinking Skills.</w:t>
      </w:r>
    </w:p>
    <w:p w:rsidR="00463984" w:rsidRPr="00B74B42" w:rsidRDefault="00463984" w:rsidP="00463984">
      <w:pPr>
        <w:tabs>
          <w:tab w:val="left" w:pos="1160"/>
          <w:tab w:val="left" w:pos="8222"/>
        </w:tabs>
        <w:spacing w:after="0" w:line="240" w:lineRule="auto"/>
        <w:contextualSpacing/>
        <w:jc w:val="both"/>
        <w:rPr>
          <w:rFonts w:eastAsia="Times New Roman" w:cstheme="minorHAnsi"/>
          <w:i/>
          <w:sz w:val="24"/>
          <w:szCs w:val="24"/>
          <w:lang w:eastAsia="id-ID"/>
        </w:rPr>
      </w:pPr>
    </w:p>
    <w:p w:rsidR="00463984" w:rsidRPr="00B74B42" w:rsidRDefault="00463984" w:rsidP="00463984">
      <w:pPr>
        <w:tabs>
          <w:tab w:val="left" w:pos="1160"/>
          <w:tab w:val="left" w:pos="8222"/>
        </w:tabs>
        <w:spacing w:after="0" w:line="240" w:lineRule="auto"/>
        <w:contextualSpacing/>
        <w:jc w:val="both"/>
        <w:rPr>
          <w:rFonts w:eastAsia="Times New Roman" w:cstheme="minorHAnsi"/>
          <w:i/>
          <w:sz w:val="24"/>
          <w:szCs w:val="24"/>
          <w:lang w:eastAsia="id-ID"/>
        </w:rPr>
      </w:pPr>
      <w:r w:rsidRPr="00B74B42">
        <w:rPr>
          <w:rFonts w:eastAsia="Times New Roman" w:cstheme="minorHAnsi"/>
          <w:sz w:val="24"/>
          <w:szCs w:val="24"/>
          <w:lang w:eastAsia="id-ID"/>
        </w:rPr>
        <w:t xml:space="preserve">Dari tabel 4.3. Penilaian angket pretest dan post tes dengan </w:t>
      </w:r>
      <w:r w:rsidRPr="00B74B42">
        <w:rPr>
          <w:rFonts w:eastAsia="Times New Roman" w:cstheme="minorHAnsi"/>
          <w:i/>
          <w:sz w:val="24"/>
          <w:szCs w:val="24"/>
          <w:lang w:eastAsia="id-ID"/>
        </w:rPr>
        <w:t>presentase</w:t>
      </w:r>
      <w:r w:rsidRPr="00B74B42">
        <w:rPr>
          <w:rFonts w:eastAsia="Times New Roman" w:cstheme="minorHAnsi"/>
          <w:sz w:val="24"/>
          <w:szCs w:val="24"/>
          <w:lang w:eastAsia="id-ID"/>
        </w:rPr>
        <w:t xml:space="preserve"> 57% dengan kriteria cukup baik . Dengan demikian dapat disimpulkan bahwa bahan ajar elektronik (E-LKPD ) Tematik menggunakan aplikasi Kvisoft </w:t>
      </w:r>
      <w:r w:rsidRPr="00B74B42">
        <w:rPr>
          <w:rFonts w:eastAsia="Times New Roman" w:cstheme="minorHAnsi"/>
          <w:i/>
          <w:sz w:val="24"/>
          <w:szCs w:val="24"/>
          <w:lang w:eastAsia="id-ID"/>
        </w:rPr>
        <w:t>Flipbook Maker</w:t>
      </w:r>
      <w:r w:rsidRPr="00B74B42">
        <w:rPr>
          <w:rFonts w:eastAsia="Times New Roman" w:cstheme="minorHAnsi"/>
          <w:sz w:val="24"/>
          <w:szCs w:val="24"/>
          <w:lang w:eastAsia="id-ID"/>
        </w:rPr>
        <w:t xml:space="preserve"> ini cukup baikdan  cukup efektif digunakan untuk siswa kelas III B SDN Kebonsari 2Malang namun soal latihan dan soal evaluasi didalam elektronik lembar kerja peserta didik perlu direvisi dan disesuaikan dengan tingkat dan kisi-kisi soal pada siswa kelas 3 sekolah dasar.</w:t>
      </w:r>
    </w:p>
    <w:p w:rsidR="00463984" w:rsidRPr="00B74B42" w:rsidRDefault="00463984" w:rsidP="00463984">
      <w:pPr>
        <w:tabs>
          <w:tab w:val="left" w:pos="1160"/>
          <w:tab w:val="left" w:pos="8222"/>
        </w:tabs>
        <w:spacing w:after="0" w:line="240" w:lineRule="auto"/>
        <w:contextualSpacing/>
        <w:jc w:val="both"/>
        <w:rPr>
          <w:rFonts w:eastAsia="Times New Roman" w:cstheme="minorHAnsi"/>
          <w:b/>
          <w:sz w:val="24"/>
          <w:szCs w:val="24"/>
          <w:lang w:eastAsia="id-ID"/>
        </w:rPr>
      </w:pPr>
      <w:r w:rsidRPr="00B74B42">
        <w:rPr>
          <w:rFonts w:eastAsia="Times New Roman" w:cstheme="minorHAnsi"/>
          <w:b/>
          <w:sz w:val="24"/>
          <w:szCs w:val="24"/>
          <w:lang w:eastAsia="id-ID"/>
        </w:rPr>
        <w:t>C.</w:t>
      </w:r>
      <w:r w:rsidRPr="00B74B42">
        <w:rPr>
          <w:rFonts w:eastAsia="Times New Roman" w:cstheme="minorHAnsi"/>
          <w:b/>
          <w:sz w:val="24"/>
          <w:szCs w:val="24"/>
          <w:lang w:eastAsia="id-ID"/>
        </w:rPr>
        <w:tab/>
        <w:t>Pembahasan Produk</w:t>
      </w:r>
    </w:p>
    <w:p w:rsidR="00463984" w:rsidRPr="00B74B42" w:rsidRDefault="00463984" w:rsidP="00463984">
      <w:pPr>
        <w:tabs>
          <w:tab w:val="left" w:pos="1160"/>
          <w:tab w:val="left" w:pos="8222"/>
        </w:tabs>
        <w:spacing w:after="0" w:line="240" w:lineRule="auto"/>
        <w:contextualSpacing/>
        <w:jc w:val="both"/>
        <w:rPr>
          <w:rFonts w:eastAsia="Times New Roman" w:cstheme="minorHAnsi"/>
          <w:sz w:val="24"/>
          <w:szCs w:val="24"/>
          <w:lang w:eastAsia="id-ID"/>
        </w:rPr>
      </w:pPr>
      <w:r w:rsidRPr="00B74B42">
        <w:rPr>
          <w:rFonts w:eastAsia="Times New Roman" w:cstheme="minorHAnsi"/>
          <w:sz w:val="24"/>
          <w:szCs w:val="24"/>
          <w:lang w:eastAsia="id-ID"/>
        </w:rPr>
        <w:t xml:space="preserve">Pengembangan elektronik lembar kerja peserta didik berbasis </w:t>
      </w:r>
      <w:r>
        <w:rPr>
          <w:rFonts w:eastAsia="Times New Roman" w:cstheme="minorHAnsi"/>
          <w:i/>
          <w:sz w:val="24"/>
          <w:szCs w:val="24"/>
          <w:lang w:eastAsia="id-ID"/>
        </w:rPr>
        <w:t>Higher</w:t>
      </w:r>
      <w:r w:rsidRPr="00B74B42">
        <w:rPr>
          <w:rFonts w:eastAsia="Times New Roman" w:cstheme="minorHAnsi"/>
          <w:i/>
          <w:sz w:val="24"/>
          <w:szCs w:val="24"/>
          <w:lang w:eastAsia="id-ID"/>
        </w:rPr>
        <w:t xml:space="preserve"> Order Thinking Skills </w:t>
      </w:r>
      <w:r w:rsidRPr="00B74B42">
        <w:rPr>
          <w:rFonts w:eastAsia="Times New Roman" w:cstheme="minorHAnsi"/>
          <w:sz w:val="24"/>
          <w:szCs w:val="24"/>
          <w:lang w:eastAsia="id-ID"/>
        </w:rPr>
        <w:t>untuk siswa kelas III SD mengadaptasi dari model pengembangan ADDIE (Analysis, Design, Development, Implementation and Evaluation) yang dipaparkan dalam 3 aspek yaitu:</w:t>
      </w:r>
    </w:p>
    <w:p w:rsidR="00463984" w:rsidRDefault="00463984" w:rsidP="00463984">
      <w:pPr>
        <w:tabs>
          <w:tab w:val="left" w:pos="5894"/>
        </w:tabs>
        <w:spacing w:after="0" w:line="240" w:lineRule="auto"/>
        <w:contextualSpacing/>
        <w:jc w:val="both"/>
        <w:rPr>
          <w:rFonts w:eastAsia="Times New Roman" w:cstheme="minorHAnsi"/>
          <w:sz w:val="24"/>
          <w:szCs w:val="24"/>
          <w:lang w:eastAsia="id-ID"/>
        </w:rPr>
      </w:pPr>
      <w:r w:rsidRPr="00B74B42">
        <w:rPr>
          <w:rFonts w:eastAsia="Times New Roman" w:cstheme="minorHAnsi"/>
          <w:sz w:val="24"/>
          <w:szCs w:val="24"/>
          <w:lang w:eastAsia="id-ID"/>
        </w:rPr>
        <w:tab/>
      </w:r>
    </w:p>
    <w:p w:rsidR="00463984" w:rsidRDefault="00463984" w:rsidP="00463984">
      <w:pPr>
        <w:tabs>
          <w:tab w:val="left" w:pos="5894"/>
        </w:tabs>
        <w:spacing w:after="0" w:line="240" w:lineRule="auto"/>
        <w:contextualSpacing/>
        <w:jc w:val="both"/>
        <w:rPr>
          <w:rFonts w:eastAsia="Times New Roman" w:cstheme="minorHAnsi"/>
          <w:sz w:val="24"/>
          <w:szCs w:val="24"/>
          <w:lang w:eastAsia="id-ID"/>
        </w:rPr>
      </w:pPr>
    </w:p>
    <w:p w:rsidR="00463984" w:rsidRPr="00B74B42" w:rsidRDefault="00463984" w:rsidP="00463984">
      <w:pPr>
        <w:tabs>
          <w:tab w:val="left" w:pos="5894"/>
        </w:tabs>
        <w:spacing w:after="0" w:line="240" w:lineRule="auto"/>
        <w:contextualSpacing/>
        <w:jc w:val="both"/>
        <w:rPr>
          <w:rFonts w:eastAsia="Times New Roman" w:cstheme="minorHAnsi"/>
          <w:sz w:val="24"/>
          <w:szCs w:val="24"/>
          <w:lang w:eastAsia="id-ID"/>
        </w:rPr>
      </w:pPr>
    </w:p>
    <w:p w:rsidR="00463984" w:rsidRPr="00B74B42" w:rsidRDefault="00463984" w:rsidP="00463984">
      <w:pPr>
        <w:tabs>
          <w:tab w:val="left" w:pos="1160"/>
          <w:tab w:val="left" w:pos="8222"/>
        </w:tabs>
        <w:spacing w:after="0" w:line="240" w:lineRule="auto"/>
        <w:contextualSpacing/>
        <w:jc w:val="both"/>
        <w:rPr>
          <w:rFonts w:eastAsia="Times New Roman" w:cstheme="minorHAnsi"/>
          <w:b/>
          <w:i/>
          <w:sz w:val="24"/>
          <w:szCs w:val="24"/>
          <w:lang w:eastAsia="id-ID"/>
        </w:rPr>
      </w:pPr>
      <w:r w:rsidRPr="00B74B42">
        <w:rPr>
          <w:rFonts w:eastAsia="Times New Roman" w:cstheme="minorHAnsi"/>
          <w:b/>
          <w:sz w:val="24"/>
          <w:szCs w:val="24"/>
          <w:lang w:eastAsia="id-ID"/>
        </w:rPr>
        <w:t xml:space="preserve">1.Kelayakan Elektronik Lembar Kerja Peserta Didik Berbasis </w:t>
      </w:r>
      <w:r>
        <w:rPr>
          <w:rFonts w:eastAsia="Times New Roman" w:cstheme="minorHAnsi"/>
          <w:b/>
          <w:i/>
          <w:sz w:val="24"/>
          <w:szCs w:val="24"/>
          <w:lang w:eastAsia="id-ID"/>
        </w:rPr>
        <w:t>Higher</w:t>
      </w:r>
      <w:r w:rsidRPr="00B74B42">
        <w:rPr>
          <w:rFonts w:eastAsia="Times New Roman" w:cstheme="minorHAnsi"/>
          <w:b/>
          <w:i/>
          <w:sz w:val="24"/>
          <w:szCs w:val="24"/>
          <w:lang w:eastAsia="id-ID"/>
        </w:rPr>
        <w:t xml:space="preserve"> Order Thinking Skills</w:t>
      </w:r>
    </w:p>
    <w:p w:rsidR="00463984" w:rsidRPr="00B74B42" w:rsidRDefault="00463984" w:rsidP="00463984">
      <w:pPr>
        <w:tabs>
          <w:tab w:val="left" w:pos="1160"/>
          <w:tab w:val="left" w:pos="8222"/>
        </w:tabs>
        <w:spacing w:after="0" w:line="240" w:lineRule="auto"/>
        <w:contextualSpacing/>
        <w:jc w:val="both"/>
        <w:rPr>
          <w:rFonts w:eastAsia="Times New Roman" w:cstheme="minorHAnsi"/>
          <w:b/>
          <w:sz w:val="24"/>
          <w:szCs w:val="24"/>
          <w:lang w:eastAsia="id-ID"/>
        </w:rPr>
      </w:pPr>
    </w:p>
    <w:p w:rsidR="00463984" w:rsidRPr="00B74B42" w:rsidRDefault="00463984" w:rsidP="00463984">
      <w:pPr>
        <w:shd w:val="clear" w:color="auto" w:fill="FFFFFF" w:themeFill="background1"/>
        <w:tabs>
          <w:tab w:val="left" w:pos="1160"/>
          <w:tab w:val="left" w:pos="8222"/>
        </w:tabs>
        <w:spacing w:after="0" w:line="240" w:lineRule="auto"/>
        <w:contextualSpacing/>
        <w:jc w:val="both"/>
        <w:rPr>
          <w:rFonts w:eastAsia="Times New Roman" w:cstheme="minorHAnsi"/>
          <w:sz w:val="24"/>
          <w:szCs w:val="24"/>
          <w:lang w:eastAsia="id-ID"/>
        </w:rPr>
      </w:pPr>
      <w:r w:rsidRPr="00B74B42">
        <w:rPr>
          <w:rFonts w:eastAsia="Times New Roman" w:cstheme="minorHAnsi"/>
          <w:sz w:val="24"/>
          <w:szCs w:val="24"/>
          <w:lang w:eastAsia="id-ID"/>
        </w:rPr>
        <w:t xml:space="preserve">Elektronik lembar kerja peserta didik berbasis  </w:t>
      </w:r>
      <w:r>
        <w:rPr>
          <w:rFonts w:eastAsia="Times New Roman" w:cstheme="minorHAnsi"/>
          <w:i/>
          <w:sz w:val="24"/>
          <w:szCs w:val="24"/>
          <w:lang w:eastAsia="id-ID"/>
        </w:rPr>
        <w:t xml:space="preserve">Higher </w:t>
      </w:r>
      <w:r w:rsidRPr="004C6B86">
        <w:rPr>
          <w:rFonts w:eastAsia="Times New Roman" w:cstheme="minorHAnsi"/>
          <w:i/>
          <w:sz w:val="24"/>
          <w:szCs w:val="24"/>
          <w:lang w:eastAsia="id-ID"/>
        </w:rPr>
        <w:t>Order Thinking Skills</w:t>
      </w:r>
      <w:r w:rsidRPr="00B74B42">
        <w:rPr>
          <w:rFonts w:eastAsia="Times New Roman" w:cstheme="minorHAnsi"/>
          <w:sz w:val="24"/>
          <w:szCs w:val="24"/>
          <w:lang w:eastAsia="id-ID"/>
        </w:rPr>
        <w:t xml:space="preserve"> untuk siswa kelas III SD diketahui kelayakannya sesuai tahap pengembangan ADDIE. Tahap pengembangan elektronik lembar kerja peserta didik yaitu memproduksi bahan ajar dan melakukan validasi kepada ahli bahan ajar dan materi. Dilakukan proses validasi ahli materi,ahli media dan ahli bahasa serta uji coba lapangan. Dari hasil uji kevalidan bahan ajar dan materi buku pendamping mendapatkan kategori sangat valid. Hasil validasi dari ahli materi, E-LKPD memperoleh presentase 78% , hasil validasi media memperoleh presentase 86 %, dan ahli bahasa memperoleh presentase 90%. Dari hasil validasi tersebut, Elektronik Lembar Kerja Peserta Didik Berbasis </w:t>
      </w:r>
      <w:r>
        <w:rPr>
          <w:rFonts w:eastAsia="Times New Roman" w:cstheme="minorHAnsi"/>
          <w:i/>
          <w:sz w:val="24"/>
          <w:szCs w:val="24"/>
          <w:lang w:eastAsia="id-ID"/>
        </w:rPr>
        <w:t xml:space="preserve">Higher </w:t>
      </w:r>
      <w:r w:rsidRPr="004C6B86">
        <w:rPr>
          <w:rFonts w:eastAsia="Times New Roman" w:cstheme="minorHAnsi"/>
          <w:i/>
          <w:sz w:val="24"/>
          <w:szCs w:val="24"/>
          <w:lang w:eastAsia="id-ID"/>
        </w:rPr>
        <w:t xml:space="preserve"> Order Thingking Skills</w:t>
      </w:r>
      <w:r w:rsidRPr="00B74B42">
        <w:rPr>
          <w:rFonts w:eastAsia="Times New Roman" w:cstheme="minorHAnsi"/>
          <w:sz w:val="24"/>
          <w:szCs w:val="24"/>
          <w:lang w:eastAsia="id-ID"/>
        </w:rPr>
        <w:t xml:space="preserve"> untuk kelas III SD    dapat dikatakan valid dan layak digunakan untuk siswa sebagai penunjang pembelajaran dalam mencapai tujuan pembelajaran. Hal ini sesuai dengan penelitian terdahulu dilakukan (Ningrum, Gusti Kristia, dkk . 2020) didalam jurnal penelitiannya Hasil  validasi  ahli  LKPD  pembelajaran tematik  di  kelas  V  Sekolah  Dasar  Kota Bengkulu pada tahap 1 mendapat rata-rata skor sebesar 79,29, sedangkan pada validasi LKPD </w:t>
      </w:r>
      <w:r w:rsidRPr="00B74B42">
        <w:rPr>
          <w:rFonts w:eastAsia="Times New Roman" w:cstheme="minorHAnsi"/>
          <w:sz w:val="24"/>
          <w:szCs w:val="24"/>
          <w:lang w:eastAsia="id-ID"/>
        </w:rPr>
        <w:lastRenderedPageBreak/>
        <w:t>tahap 2 rata-rata skor sebesar 89,47. Hal  tersebut  menunjukkan  bahwa  LKPD sudah layak untuk digunakan.</w:t>
      </w:r>
    </w:p>
    <w:p w:rsidR="00463984" w:rsidRPr="00B74B42" w:rsidRDefault="00463984" w:rsidP="00463984">
      <w:pPr>
        <w:shd w:val="clear" w:color="auto" w:fill="FFFFFF" w:themeFill="background1"/>
        <w:tabs>
          <w:tab w:val="left" w:pos="1160"/>
          <w:tab w:val="left" w:pos="8222"/>
        </w:tabs>
        <w:spacing w:after="0" w:line="240" w:lineRule="auto"/>
        <w:contextualSpacing/>
        <w:jc w:val="both"/>
        <w:rPr>
          <w:rFonts w:eastAsia="Times New Roman" w:cstheme="minorHAnsi"/>
          <w:sz w:val="24"/>
          <w:szCs w:val="24"/>
          <w:lang w:eastAsia="id-ID"/>
        </w:rPr>
      </w:pPr>
    </w:p>
    <w:p w:rsidR="00463984" w:rsidRPr="004C6B86" w:rsidRDefault="00463984" w:rsidP="00463984">
      <w:pPr>
        <w:tabs>
          <w:tab w:val="left" w:pos="1160"/>
          <w:tab w:val="left" w:pos="8222"/>
        </w:tabs>
        <w:spacing w:after="0" w:line="240" w:lineRule="auto"/>
        <w:contextualSpacing/>
        <w:jc w:val="both"/>
        <w:rPr>
          <w:rFonts w:eastAsia="Times New Roman" w:cstheme="minorHAnsi"/>
          <w:b/>
          <w:i/>
          <w:sz w:val="24"/>
          <w:szCs w:val="24"/>
          <w:lang w:eastAsia="id-ID"/>
        </w:rPr>
      </w:pPr>
      <w:r w:rsidRPr="00B74B42">
        <w:rPr>
          <w:rFonts w:eastAsia="Times New Roman" w:cstheme="minorHAnsi"/>
          <w:b/>
          <w:sz w:val="24"/>
          <w:szCs w:val="24"/>
          <w:lang w:eastAsia="id-ID"/>
        </w:rPr>
        <w:t xml:space="preserve">2. Kepraktisan Kelayakan Elektronik Lembar Kerja Peserta Didik Berbasis </w:t>
      </w:r>
      <w:r>
        <w:rPr>
          <w:rFonts w:eastAsia="Times New Roman" w:cstheme="minorHAnsi"/>
          <w:b/>
          <w:i/>
          <w:sz w:val="24"/>
          <w:szCs w:val="24"/>
          <w:lang w:eastAsia="id-ID"/>
        </w:rPr>
        <w:t xml:space="preserve">Higher </w:t>
      </w:r>
      <w:r w:rsidRPr="004C6B86">
        <w:rPr>
          <w:rFonts w:eastAsia="Times New Roman" w:cstheme="minorHAnsi"/>
          <w:b/>
          <w:i/>
          <w:sz w:val="24"/>
          <w:szCs w:val="24"/>
          <w:lang w:eastAsia="id-ID"/>
        </w:rPr>
        <w:t>Order Thinking Skills</w:t>
      </w:r>
    </w:p>
    <w:p w:rsidR="00463984" w:rsidRPr="00B74B42" w:rsidRDefault="00463984" w:rsidP="00463984">
      <w:pPr>
        <w:tabs>
          <w:tab w:val="left" w:pos="1160"/>
          <w:tab w:val="left" w:pos="8222"/>
        </w:tabs>
        <w:spacing w:after="0" w:line="240" w:lineRule="auto"/>
        <w:contextualSpacing/>
        <w:jc w:val="both"/>
        <w:rPr>
          <w:rFonts w:eastAsia="Times New Roman" w:cstheme="minorHAnsi"/>
          <w:b/>
          <w:sz w:val="24"/>
          <w:szCs w:val="24"/>
          <w:lang w:eastAsia="id-ID"/>
        </w:rPr>
      </w:pPr>
    </w:p>
    <w:p w:rsidR="00463984" w:rsidRPr="00B74B42" w:rsidRDefault="00463984" w:rsidP="00463984">
      <w:pPr>
        <w:shd w:val="clear" w:color="auto" w:fill="FFFFFF" w:themeFill="background1"/>
        <w:tabs>
          <w:tab w:val="left" w:pos="1160"/>
          <w:tab w:val="left" w:pos="8222"/>
        </w:tabs>
        <w:spacing w:after="0" w:line="240" w:lineRule="auto"/>
        <w:contextualSpacing/>
        <w:jc w:val="both"/>
        <w:rPr>
          <w:rFonts w:eastAsia="Times New Roman" w:cstheme="minorHAnsi"/>
          <w:sz w:val="24"/>
          <w:szCs w:val="24"/>
          <w:lang w:eastAsia="id-ID"/>
        </w:rPr>
      </w:pPr>
      <w:r w:rsidRPr="00B74B42">
        <w:rPr>
          <w:rFonts w:eastAsia="Times New Roman" w:cstheme="minorHAnsi"/>
          <w:sz w:val="24"/>
          <w:szCs w:val="24"/>
          <w:lang w:eastAsia="id-ID"/>
        </w:rPr>
        <w:t xml:space="preserve">Elektronik Lembar Kerja Peserta Didik Berbasis </w:t>
      </w:r>
      <w:r>
        <w:rPr>
          <w:rFonts w:eastAsia="Times New Roman" w:cstheme="minorHAnsi"/>
          <w:i/>
          <w:sz w:val="24"/>
          <w:szCs w:val="24"/>
          <w:lang w:eastAsia="id-ID"/>
        </w:rPr>
        <w:t>Higher</w:t>
      </w:r>
      <w:r w:rsidRPr="004C6B86">
        <w:rPr>
          <w:rFonts w:eastAsia="Times New Roman" w:cstheme="minorHAnsi"/>
          <w:i/>
          <w:sz w:val="24"/>
          <w:szCs w:val="24"/>
          <w:lang w:eastAsia="id-ID"/>
        </w:rPr>
        <w:t xml:space="preserve"> Order Thinking Skills</w:t>
      </w:r>
      <w:r w:rsidRPr="00B74B42">
        <w:rPr>
          <w:rFonts w:eastAsia="Times New Roman" w:cstheme="minorHAnsi"/>
          <w:sz w:val="24"/>
          <w:szCs w:val="24"/>
          <w:lang w:eastAsia="id-ID"/>
        </w:rPr>
        <w:t xml:space="preserve"> dapat diketahui kepraktisannya melalui tahap implementasi model pengembangan ADDIE. Hasil penilaian kepraktisan elektronik lembar kerja peserta didik diperoleh dari penilaian praktisi yaitu guru dan siswa. Hasil dari uji kepraktisan buku pendamping diperoleh dari angket respon guru dan siswa. Hasil penilaian angket respon guru mendapat presentase 78% dalam kategori “Praktis”, sedangkan hasil dari angket respon siswa mendapatkan persentase 68% dalam kategori “Baik”. Hal ini menunjukkan bahwa elektronik lembar kerja peserta didik telah memenuhi kepraktisan. Hal ini sesuai  dengan penelitian terdahulu yang dilakukan oleh Sulistyorini,Sri dkk .2018. didalam Jurnal Pengembangan Lembar Kerja Peserta didik (LKPD) Tematik Terpadu Mengintegrasikan Penguatan Pendidikan Karakter (PPK) Dan Literasi Siswa SD Di Kota Semarang (4)  Persentase  respon  guru  95% (sangat positif) dan persentase respon siswa secara klasikal 93% (sangat positif).</w:t>
      </w:r>
    </w:p>
    <w:p w:rsidR="00463984" w:rsidRPr="00B74B42" w:rsidRDefault="00463984" w:rsidP="00463984">
      <w:pPr>
        <w:shd w:val="clear" w:color="auto" w:fill="FFFFFF" w:themeFill="background1"/>
        <w:tabs>
          <w:tab w:val="left" w:pos="1160"/>
          <w:tab w:val="left" w:pos="8222"/>
        </w:tabs>
        <w:spacing w:after="0" w:line="240" w:lineRule="auto"/>
        <w:contextualSpacing/>
        <w:jc w:val="both"/>
        <w:rPr>
          <w:rFonts w:eastAsia="Times New Roman" w:cstheme="minorHAnsi"/>
          <w:sz w:val="24"/>
          <w:szCs w:val="24"/>
          <w:lang w:eastAsia="id-ID"/>
        </w:rPr>
      </w:pPr>
    </w:p>
    <w:p w:rsidR="00463984" w:rsidRPr="00322C02" w:rsidRDefault="00463984" w:rsidP="00463984">
      <w:pPr>
        <w:tabs>
          <w:tab w:val="left" w:pos="1160"/>
          <w:tab w:val="left" w:pos="8222"/>
        </w:tabs>
        <w:spacing w:after="0" w:line="240" w:lineRule="auto"/>
        <w:contextualSpacing/>
        <w:jc w:val="both"/>
        <w:rPr>
          <w:rFonts w:eastAsia="Times New Roman" w:cstheme="minorHAnsi"/>
          <w:b/>
          <w:sz w:val="24"/>
          <w:szCs w:val="24"/>
          <w:lang w:eastAsia="id-ID"/>
        </w:rPr>
      </w:pPr>
      <w:r w:rsidRPr="00322C02">
        <w:rPr>
          <w:rFonts w:eastAsia="Times New Roman" w:cstheme="minorHAnsi"/>
          <w:b/>
          <w:sz w:val="24"/>
          <w:szCs w:val="24"/>
          <w:lang w:eastAsia="id-ID"/>
        </w:rPr>
        <w:t xml:space="preserve">3.Keefektifan  Elektronik Lembar Kerja Peserta Didik Berbasis </w:t>
      </w:r>
      <w:r w:rsidRPr="004C6B86">
        <w:rPr>
          <w:rFonts w:eastAsia="Times New Roman" w:cstheme="minorHAnsi"/>
          <w:b/>
          <w:i/>
          <w:sz w:val="24"/>
          <w:szCs w:val="24"/>
          <w:lang w:eastAsia="id-ID"/>
        </w:rPr>
        <w:t>Higher Order Thinking Skills</w:t>
      </w:r>
    </w:p>
    <w:p w:rsidR="00463984" w:rsidRPr="00322C02" w:rsidRDefault="00463984" w:rsidP="00463984">
      <w:pPr>
        <w:tabs>
          <w:tab w:val="left" w:pos="1160"/>
          <w:tab w:val="left" w:pos="8222"/>
        </w:tabs>
        <w:spacing w:after="0" w:line="240" w:lineRule="auto"/>
        <w:contextualSpacing/>
        <w:jc w:val="both"/>
        <w:rPr>
          <w:rFonts w:eastAsia="Times New Roman" w:cstheme="minorHAnsi"/>
          <w:b/>
          <w:sz w:val="24"/>
          <w:szCs w:val="24"/>
          <w:lang w:eastAsia="id-ID"/>
        </w:rPr>
      </w:pPr>
      <w:r w:rsidRPr="00322C02">
        <w:rPr>
          <w:rFonts w:eastAsia="Times New Roman" w:cstheme="minorHAnsi"/>
          <w:b/>
          <w:sz w:val="24"/>
          <w:szCs w:val="24"/>
          <w:lang w:eastAsia="id-ID"/>
        </w:rPr>
        <w:tab/>
      </w:r>
    </w:p>
    <w:p w:rsidR="00463984" w:rsidRPr="00B74B42" w:rsidRDefault="00463984" w:rsidP="00463984">
      <w:pPr>
        <w:tabs>
          <w:tab w:val="left" w:pos="1160"/>
          <w:tab w:val="left" w:pos="8222"/>
        </w:tabs>
        <w:spacing w:after="0" w:line="240" w:lineRule="auto"/>
        <w:contextualSpacing/>
        <w:jc w:val="both"/>
        <w:rPr>
          <w:rFonts w:eastAsia="Times New Roman" w:cstheme="minorHAnsi"/>
          <w:sz w:val="24"/>
          <w:szCs w:val="24"/>
          <w:lang w:eastAsia="id-ID"/>
        </w:rPr>
      </w:pPr>
      <w:r w:rsidRPr="00B74B42">
        <w:rPr>
          <w:rFonts w:eastAsia="Times New Roman" w:cstheme="minorHAnsi"/>
          <w:sz w:val="24"/>
          <w:szCs w:val="24"/>
          <w:lang w:eastAsia="id-ID"/>
        </w:rPr>
        <w:t xml:space="preserve">Elektronik Lembar Kerja Peserta Didik Berbasis </w:t>
      </w:r>
      <w:r>
        <w:rPr>
          <w:rFonts w:eastAsia="Times New Roman" w:cstheme="minorHAnsi"/>
          <w:i/>
          <w:sz w:val="24"/>
          <w:szCs w:val="24"/>
          <w:lang w:eastAsia="id-ID"/>
        </w:rPr>
        <w:t>Higher</w:t>
      </w:r>
      <w:r w:rsidRPr="00682203">
        <w:rPr>
          <w:rFonts w:eastAsia="Times New Roman" w:cstheme="minorHAnsi"/>
          <w:i/>
          <w:sz w:val="24"/>
          <w:szCs w:val="24"/>
          <w:lang w:eastAsia="id-ID"/>
        </w:rPr>
        <w:t xml:space="preserve"> Order Thinking Skills </w:t>
      </w:r>
      <w:r w:rsidRPr="00B74B42">
        <w:rPr>
          <w:rFonts w:eastAsia="Times New Roman" w:cstheme="minorHAnsi"/>
          <w:sz w:val="24"/>
          <w:szCs w:val="24"/>
          <w:lang w:eastAsia="id-ID"/>
        </w:rPr>
        <w:t xml:space="preserve">dapat diketahui kepraktisannya melalui tahap evaluasi model pengembangan ADDIE. Dari hasil uji keefektifan, dengan adanya elektronik lembar kerja peserta didikcukup  mempermudah siswa dalam belajar dan memahami materi. Pada analisis keefektifan, peneliti menggunakan uji normalized gain (N-Gain) untuk mengetahui peningkataan hasil belajar siswa sebelum dan sesudah menggunakan elektronik lembar kerja peserta didik berbasis Middle Order Thingking Skills . Pada uji N-Gain, mendapatkan hasil 57% dengan kategori “cukup baik”. Hal ini menunjukkan bahwa elektronik lembar kerja peserta didik cukup efektif dalam membantu peningkatan hasil belajar siswa sesuai dengan Berdasarkan kriteria kualitas elektronik lembar kerja peserta didik  yang telah cukup terpenuhi, maka elektronik lembar kerja peserta didik berbasis </w:t>
      </w:r>
      <w:r>
        <w:rPr>
          <w:rFonts w:eastAsia="Times New Roman" w:cstheme="minorHAnsi"/>
          <w:i/>
          <w:sz w:val="24"/>
          <w:szCs w:val="24"/>
          <w:lang w:eastAsia="id-ID"/>
        </w:rPr>
        <w:t>Higher</w:t>
      </w:r>
      <w:r w:rsidRPr="00682203">
        <w:rPr>
          <w:rFonts w:eastAsia="Times New Roman" w:cstheme="minorHAnsi"/>
          <w:i/>
          <w:sz w:val="24"/>
          <w:szCs w:val="24"/>
          <w:lang w:eastAsia="id-ID"/>
        </w:rPr>
        <w:t xml:space="preserve"> Order Thingking Skills</w:t>
      </w:r>
      <w:r w:rsidRPr="00B74B42">
        <w:rPr>
          <w:rFonts w:eastAsia="Times New Roman" w:cstheme="minorHAnsi"/>
          <w:sz w:val="24"/>
          <w:szCs w:val="24"/>
          <w:lang w:eastAsia="id-ID"/>
        </w:rPr>
        <w:t xml:space="preserve"> telah memenuhi tiga kriteria kelayakan yaitu valid, praktis dan efektif. Maka elektronik lembar kerja peserta didik berbasis </w:t>
      </w:r>
      <w:r>
        <w:rPr>
          <w:rFonts w:eastAsia="Times New Roman" w:cstheme="minorHAnsi"/>
          <w:i/>
          <w:sz w:val="24"/>
          <w:szCs w:val="24"/>
          <w:lang w:eastAsia="id-ID"/>
        </w:rPr>
        <w:t>High</w:t>
      </w:r>
      <w:r w:rsidRPr="00682203">
        <w:rPr>
          <w:rFonts w:eastAsia="Times New Roman" w:cstheme="minorHAnsi"/>
          <w:i/>
          <w:sz w:val="24"/>
          <w:szCs w:val="24"/>
          <w:lang w:eastAsia="id-ID"/>
        </w:rPr>
        <w:t xml:space="preserve"> Order Thingking Skills </w:t>
      </w:r>
      <w:r w:rsidRPr="00B74B42">
        <w:rPr>
          <w:rFonts w:eastAsia="Times New Roman" w:cstheme="minorHAnsi"/>
          <w:sz w:val="24"/>
          <w:szCs w:val="24"/>
          <w:lang w:eastAsia="id-ID"/>
        </w:rPr>
        <w:t xml:space="preserve">yang dikembangkan adalah elektronik lembar kerja peserta didik yang layak dan cukup efektif digunakan dalam pembelajaran tematik. </w:t>
      </w:r>
      <w:r w:rsidRPr="00B74B42">
        <w:rPr>
          <w:rFonts w:eastAsia="Times New Roman" w:cstheme="minorHAnsi"/>
          <w:sz w:val="24"/>
          <w:szCs w:val="24"/>
          <w:lang w:eastAsia="id-ID"/>
        </w:rPr>
        <w:lastRenderedPageBreak/>
        <w:t xml:space="preserve">elektronik lembar kerja peserta didik berbasis </w:t>
      </w:r>
      <w:r>
        <w:rPr>
          <w:rFonts w:eastAsia="Times New Roman" w:cstheme="minorHAnsi"/>
          <w:i/>
          <w:sz w:val="24"/>
          <w:szCs w:val="24"/>
          <w:lang w:eastAsia="id-ID"/>
        </w:rPr>
        <w:t>Higher</w:t>
      </w:r>
      <w:r w:rsidRPr="00682203">
        <w:rPr>
          <w:rFonts w:eastAsia="Times New Roman" w:cstheme="minorHAnsi"/>
          <w:i/>
          <w:sz w:val="24"/>
          <w:szCs w:val="24"/>
          <w:lang w:eastAsia="id-ID"/>
        </w:rPr>
        <w:t xml:space="preserve"> Order Thingking Skills </w:t>
      </w:r>
      <w:r w:rsidRPr="00B74B42">
        <w:rPr>
          <w:rFonts w:eastAsia="Times New Roman" w:cstheme="minorHAnsi"/>
          <w:sz w:val="24"/>
          <w:szCs w:val="24"/>
          <w:lang w:eastAsia="id-ID"/>
        </w:rPr>
        <w:t xml:space="preserve">dalam aplikasi </w:t>
      </w:r>
      <w:r w:rsidRPr="00B74B42">
        <w:rPr>
          <w:rFonts w:eastAsia="Times New Roman" w:cstheme="minorHAnsi"/>
          <w:i/>
          <w:sz w:val="24"/>
          <w:szCs w:val="24"/>
          <w:lang w:eastAsia="id-ID"/>
        </w:rPr>
        <w:t>kvisoft flipbook maker</w:t>
      </w:r>
      <w:r w:rsidRPr="00B74B42">
        <w:rPr>
          <w:rFonts w:eastAsia="Times New Roman" w:cstheme="minorHAnsi"/>
          <w:sz w:val="24"/>
          <w:szCs w:val="24"/>
          <w:lang w:eastAsia="id-ID"/>
        </w:rPr>
        <w:t xml:space="preserve"> dan soft file elektronik lembar kerja peserta didik berbasis </w:t>
      </w:r>
      <w:r>
        <w:rPr>
          <w:rFonts w:eastAsia="Times New Roman" w:cstheme="minorHAnsi"/>
          <w:i/>
          <w:sz w:val="24"/>
          <w:szCs w:val="24"/>
          <w:lang w:eastAsia="id-ID"/>
        </w:rPr>
        <w:t xml:space="preserve">High </w:t>
      </w:r>
      <w:r w:rsidRPr="00B74B42">
        <w:rPr>
          <w:rFonts w:eastAsia="Times New Roman" w:cstheme="minorHAnsi"/>
          <w:i/>
          <w:sz w:val="24"/>
          <w:szCs w:val="24"/>
          <w:lang w:eastAsia="id-ID"/>
        </w:rPr>
        <w:t>Order Thingking Skills</w:t>
      </w:r>
      <w:r w:rsidRPr="00B74B42">
        <w:rPr>
          <w:rFonts w:eastAsia="Times New Roman" w:cstheme="minorHAnsi"/>
          <w:sz w:val="24"/>
          <w:szCs w:val="24"/>
          <w:lang w:eastAsia="id-ID"/>
        </w:rPr>
        <w:t>disebarkan kepada guru wali kelas dan  siswa kelas III B SD Negeri Kebonsari 2yang menjadi subyek uji coba dalam kelompok kecil.</w:t>
      </w:r>
    </w:p>
    <w:p w:rsidR="00463984" w:rsidRPr="00B74B42" w:rsidRDefault="00463984" w:rsidP="00463984">
      <w:pPr>
        <w:tabs>
          <w:tab w:val="left" w:pos="1160"/>
          <w:tab w:val="left" w:pos="8222"/>
        </w:tabs>
        <w:spacing w:after="0" w:line="240" w:lineRule="auto"/>
        <w:contextualSpacing/>
        <w:jc w:val="both"/>
        <w:rPr>
          <w:rFonts w:eastAsia="Times New Roman" w:cstheme="minorHAnsi"/>
          <w:sz w:val="24"/>
          <w:szCs w:val="24"/>
          <w:lang w:eastAsia="id-ID"/>
        </w:rPr>
      </w:pPr>
    </w:p>
    <w:p w:rsidR="00463984" w:rsidRPr="00261AA9" w:rsidRDefault="00463984" w:rsidP="008F0E45">
      <w:pPr>
        <w:tabs>
          <w:tab w:val="left" w:pos="1160"/>
          <w:tab w:val="left" w:pos="8222"/>
        </w:tabs>
        <w:spacing w:after="0" w:line="240" w:lineRule="auto"/>
        <w:contextualSpacing/>
        <w:jc w:val="both"/>
        <w:rPr>
          <w:rFonts w:eastAsia="Times New Roman" w:cstheme="minorHAnsi"/>
          <w:sz w:val="24"/>
          <w:szCs w:val="24"/>
          <w:lang w:eastAsia="id-ID"/>
        </w:rPr>
      </w:pPr>
      <w:r w:rsidRPr="00B74B42">
        <w:rPr>
          <w:rFonts w:eastAsia="Times New Roman" w:cstheme="minorHAnsi"/>
          <w:sz w:val="24"/>
          <w:szCs w:val="24"/>
          <w:lang w:eastAsia="id-ID"/>
        </w:rPr>
        <w:t>Elektronik</w:t>
      </w:r>
      <w:r w:rsidR="004A35FB">
        <w:rPr>
          <w:rFonts w:eastAsia="Times New Roman" w:cstheme="minorHAnsi"/>
          <w:sz w:val="24"/>
          <w:szCs w:val="24"/>
          <w:lang w:eastAsia="id-ID"/>
        </w:rPr>
        <w:t xml:space="preserve"> </w:t>
      </w:r>
      <w:r w:rsidRPr="00B74B42">
        <w:rPr>
          <w:rFonts w:eastAsia="Times New Roman" w:cstheme="minorHAnsi"/>
          <w:sz w:val="24"/>
          <w:szCs w:val="24"/>
          <w:lang w:eastAsia="id-ID"/>
        </w:rPr>
        <w:t xml:space="preserve">Lembar Kerja Peserta Didik Berbasis </w:t>
      </w:r>
      <w:r>
        <w:rPr>
          <w:rFonts w:eastAsia="Times New Roman" w:cstheme="minorHAnsi"/>
          <w:i/>
          <w:sz w:val="24"/>
          <w:szCs w:val="24"/>
          <w:lang w:eastAsia="id-ID"/>
        </w:rPr>
        <w:t>Higher</w:t>
      </w:r>
      <w:r w:rsidRPr="00BB7483">
        <w:rPr>
          <w:rFonts w:eastAsia="Times New Roman" w:cstheme="minorHAnsi"/>
          <w:i/>
          <w:sz w:val="24"/>
          <w:szCs w:val="24"/>
          <w:lang w:eastAsia="id-ID"/>
        </w:rPr>
        <w:t xml:space="preserve"> Order Thingking Skills</w:t>
      </w:r>
      <w:r w:rsidRPr="00B74B42">
        <w:rPr>
          <w:rFonts w:eastAsia="Times New Roman" w:cstheme="minorHAnsi"/>
          <w:sz w:val="24"/>
          <w:szCs w:val="24"/>
          <w:lang w:eastAsia="id-ID"/>
        </w:rPr>
        <w:t xml:space="preserve"> mempunyai kelebihan dan kelemahan. Kelebihan E-LKPD yaitu merupakan bahan ajar berupa softwaredengan bantuan aplikasi </w:t>
      </w:r>
      <w:r w:rsidRPr="00322C02">
        <w:rPr>
          <w:rFonts w:eastAsia="Times New Roman" w:cstheme="minorHAnsi"/>
          <w:i/>
          <w:sz w:val="24"/>
          <w:szCs w:val="24"/>
          <w:lang w:eastAsia="id-ID"/>
        </w:rPr>
        <w:t>kvisoft flipbook maker</w:t>
      </w:r>
      <w:r w:rsidRPr="00B74B42">
        <w:rPr>
          <w:rFonts w:eastAsia="Times New Roman" w:cstheme="minorHAnsi"/>
          <w:sz w:val="24"/>
          <w:szCs w:val="24"/>
          <w:lang w:eastAsia="id-ID"/>
        </w:rPr>
        <w:t xml:space="preserve"> dan </w:t>
      </w:r>
      <w:r w:rsidRPr="00322C02">
        <w:rPr>
          <w:rFonts w:eastAsia="Times New Roman" w:cstheme="minorHAnsi"/>
          <w:i/>
          <w:sz w:val="24"/>
          <w:szCs w:val="24"/>
          <w:lang w:eastAsia="id-ID"/>
        </w:rPr>
        <w:t>soft file</w:t>
      </w:r>
      <w:r w:rsidRPr="00B74B42">
        <w:rPr>
          <w:rFonts w:eastAsia="Times New Roman" w:cstheme="minorHAnsi"/>
          <w:sz w:val="24"/>
          <w:szCs w:val="24"/>
          <w:lang w:eastAsia="id-ID"/>
        </w:rPr>
        <w:t xml:space="preserve"> E-LKPD dalam bentuk pdf. sekaligus elektronik yang cukup efektif digunakan. E-LKPD membahas tentang pembelajaran tematik yang memuat tentang penerapan nilai-nilai pancasila dalam kehidupan sehari-hari, membuat karangan eksposisi dan sandi pramuka matematika . Selain itu, elektronik lembar kerja peserta didik berbasis </w:t>
      </w:r>
      <w:r>
        <w:rPr>
          <w:rFonts w:eastAsia="Times New Roman" w:cstheme="minorHAnsi"/>
          <w:i/>
          <w:sz w:val="24"/>
          <w:szCs w:val="24"/>
          <w:lang w:eastAsia="id-ID"/>
        </w:rPr>
        <w:t xml:space="preserve">Higher </w:t>
      </w:r>
      <w:r w:rsidRPr="00682203">
        <w:rPr>
          <w:rFonts w:eastAsia="Times New Roman" w:cstheme="minorHAnsi"/>
          <w:i/>
          <w:sz w:val="24"/>
          <w:szCs w:val="24"/>
          <w:lang w:eastAsia="id-ID"/>
        </w:rPr>
        <w:t>Order Thingking Skills</w:t>
      </w:r>
      <w:r w:rsidRPr="00B74B42">
        <w:rPr>
          <w:rFonts w:eastAsia="Times New Roman" w:cstheme="minorHAnsi"/>
          <w:sz w:val="24"/>
          <w:szCs w:val="24"/>
          <w:lang w:eastAsia="id-ID"/>
        </w:rPr>
        <w:t xml:space="preserve"> di desain dengan perpaduan gambar dan warna yang menarik sehingga dapat memotivasi siswa dalam belajar, dapat mempermudah siswa memahami dan mempelajari materi tematik tema 8 subtema 3 pembelajaran 6 dengan baik, dan serta siswa bisa belajar secara mandiri ataupun dengan bantuan orangtua. Kelemahan elektronik lembar kegiatan peserta didik yaitu keterbatasan materi dan sarana </w:t>
      </w:r>
      <w:r w:rsidRPr="00B74B42">
        <w:rPr>
          <w:rFonts w:eastAsia="Times New Roman" w:cstheme="minorHAnsi"/>
          <w:sz w:val="24"/>
          <w:szCs w:val="24"/>
          <w:lang w:eastAsia="id-ID"/>
        </w:rPr>
        <w:lastRenderedPageBreak/>
        <w:t xml:space="preserve">sebab isi materi yang dibahas dalam elektronik lembar kerja peserta didik berbasis </w:t>
      </w:r>
      <w:r>
        <w:rPr>
          <w:rFonts w:eastAsia="Times New Roman" w:cstheme="minorHAnsi"/>
          <w:i/>
          <w:sz w:val="24"/>
          <w:szCs w:val="24"/>
          <w:lang w:eastAsia="id-ID"/>
        </w:rPr>
        <w:t>Higher</w:t>
      </w:r>
      <w:r w:rsidRPr="00322C02">
        <w:rPr>
          <w:rFonts w:eastAsia="Times New Roman" w:cstheme="minorHAnsi"/>
          <w:i/>
          <w:sz w:val="24"/>
          <w:szCs w:val="24"/>
          <w:lang w:eastAsia="id-ID"/>
        </w:rPr>
        <w:t xml:space="preserve"> Order Thingking Skills</w:t>
      </w:r>
      <w:r w:rsidRPr="00B74B42">
        <w:rPr>
          <w:rFonts w:eastAsia="Times New Roman" w:cstheme="minorHAnsi"/>
          <w:sz w:val="24"/>
          <w:szCs w:val="24"/>
          <w:lang w:eastAsia="id-ID"/>
        </w:rPr>
        <w:t xml:space="preserve"> ini terdapat materi sandi pramuka matematika dan keterbatasan pada sarana sebab software kvisoft flipbook maker tidak dapat digunakan pada perangkat keras yaitu komputer dan laptop yang didukung dengan software </w:t>
      </w:r>
      <w:r w:rsidRPr="00B74B42">
        <w:rPr>
          <w:rFonts w:eastAsia="Times New Roman" w:cstheme="minorHAnsi"/>
          <w:i/>
          <w:sz w:val="24"/>
          <w:szCs w:val="24"/>
          <w:lang w:eastAsia="id-ID"/>
        </w:rPr>
        <w:t>Kvisoft Flipbook Maker3.6</w:t>
      </w:r>
      <w:r>
        <w:rPr>
          <w:rFonts w:eastAsia="Times New Roman" w:cstheme="minorHAnsi"/>
          <w:i/>
          <w:sz w:val="24"/>
          <w:szCs w:val="24"/>
          <w:lang w:eastAsia="id-ID"/>
        </w:rPr>
        <w:t xml:space="preserve">. </w:t>
      </w:r>
      <w:r>
        <w:rPr>
          <w:rFonts w:eastAsia="Times New Roman" w:cstheme="minorHAnsi"/>
          <w:sz w:val="24"/>
          <w:szCs w:val="24"/>
          <w:lang w:eastAsia="id-ID"/>
        </w:rPr>
        <w:t>Kebaruan dari E-LKPD ini terdapat materi baru tentang penjelajahan dan sandi pramuka matematika didalamnya.</w:t>
      </w:r>
    </w:p>
    <w:p w:rsidR="00463984" w:rsidRDefault="00463984" w:rsidP="008F0E45">
      <w:pPr>
        <w:spacing w:after="0" w:line="240" w:lineRule="auto"/>
        <w:jc w:val="both"/>
        <w:rPr>
          <w:rFonts w:eastAsia="Times New Roman" w:cstheme="minorHAnsi"/>
          <w:sz w:val="24"/>
          <w:szCs w:val="24"/>
          <w:lang w:eastAsia="id-ID"/>
        </w:rPr>
      </w:pPr>
      <w:r w:rsidRPr="00B74B42">
        <w:rPr>
          <w:rFonts w:eastAsia="Times New Roman" w:cstheme="minorHAnsi"/>
          <w:sz w:val="24"/>
          <w:szCs w:val="24"/>
          <w:lang w:eastAsia="id-ID"/>
        </w:rPr>
        <w:t xml:space="preserve"> Hal ini sesuai dengan penelitian terdahulu </w:t>
      </w:r>
      <w:r>
        <w:rPr>
          <w:rFonts w:eastAsia="Times New Roman" w:cstheme="minorHAnsi"/>
          <w:sz w:val="24"/>
          <w:szCs w:val="24"/>
          <w:lang w:eastAsia="id-ID"/>
        </w:rPr>
        <w:t xml:space="preserve">Riset,et al, </w:t>
      </w:r>
      <w:r w:rsidRPr="00B74B42">
        <w:rPr>
          <w:rFonts w:eastAsia="Times New Roman" w:cstheme="minorHAnsi"/>
          <w:sz w:val="24"/>
          <w:szCs w:val="24"/>
          <w:lang w:eastAsia="id-ID"/>
        </w:rPr>
        <w:t xml:space="preserve"> 202</w:t>
      </w:r>
      <w:r>
        <w:rPr>
          <w:rFonts w:eastAsia="Times New Roman" w:cstheme="minorHAnsi"/>
          <w:sz w:val="24"/>
          <w:szCs w:val="24"/>
          <w:lang w:eastAsia="id-ID"/>
        </w:rPr>
        <w:t>0</w:t>
      </w:r>
      <w:r w:rsidRPr="00B74B42">
        <w:rPr>
          <w:rFonts w:eastAsia="Times New Roman" w:cstheme="minorHAnsi"/>
          <w:sz w:val="24"/>
          <w:szCs w:val="24"/>
          <w:lang w:eastAsia="id-ID"/>
        </w:rPr>
        <w:t xml:space="preserve"> dalam </w:t>
      </w:r>
      <w:r w:rsidRPr="00463984">
        <w:rPr>
          <w:rFonts w:eastAsia="Times New Roman" w:cstheme="minorHAnsi"/>
          <w:sz w:val="24"/>
          <w:szCs w:val="24"/>
          <w:lang w:eastAsia="id-ID"/>
        </w:rPr>
        <w:t>Pengembangan LKPD Pembelajaran Tematik di Kelas V Sekolah Dasar Kota Bengkulu</w:t>
      </w:r>
      <w:r w:rsidRPr="00B74B42">
        <w:rPr>
          <w:rFonts w:eastAsia="Times New Roman" w:cstheme="minorHAnsi"/>
          <w:sz w:val="24"/>
          <w:szCs w:val="24"/>
          <w:lang w:eastAsia="id-ID"/>
        </w:rPr>
        <w:t>yang mana hasil penelitiannya adalah Hasi tes belajar diolah dengan uji N Gain dengan hasil 0,58 pada kelompok kecil yang termasuk dalam kategori sedang dan 0,76 pada kelompok besar yang termasuk dalam kategori tinggi. Selanjutnya untuk melihat keberhasilan dan keefektifan produk peneliti menghitung nilai posttest peserta didik dengan hasil 83,3 pada kelompok kecil dan 92,8 pada kelompok besar, angka tersebut termasuk dalam kategori efektif dan layak digunakan karena sudah melebihi angka KKM.</w:t>
      </w:r>
    </w:p>
    <w:p w:rsidR="004A35FB" w:rsidRDefault="004A35FB" w:rsidP="008F0E45">
      <w:pPr>
        <w:spacing w:after="0" w:line="240" w:lineRule="auto"/>
        <w:jc w:val="both"/>
        <w:rPr>
          <w:rFonts w:eastAsia="Times New Roman" w:cstheme="minorHAnsi"/>
          <w:sz w:val="24"/>
          <w:szCs w:val="24"/>
          <w:lang w:eastAsia="id-ID"/>
        </w:rPr>
      </w:pPr>
    </w:p>
    <w:p w:rsidR="00463984" w:rsidRDefault="00463984" w:rsidP="00463984">
      <w:pPr>
        <w:spacing w:after="0" w:line="240" w:lineRule="auto"/>
        <w:rPr>
          <w:rFonts w:eastAsia="Times New Roman" w:cstheme="minorHAnsi"/>
          <w:b/>
          <w:iCs/>
          <w:sz w:val="24"/>
          <w:szCs w:val="24"/>
          <w:lang w:eastAsia="id-ID"/>
        </w:rPr>
      </w:pPr>
      <w:r>
        <w:rPr>
          <w:rFonts w:eastAsia="Times New Roman" w:cstheme="minorHAnsi"/>
          <w:b/>
          <w:iCs/>
          <w:sz w:val="24"/>
          <w:szCs w:val="24"/>
          <w:lang w:eastAsia="id-ID"/>
        </w:rPr>
        <w:t>KESIMPULAN</w:t>
      </w:r>
    </w:p>
    <w:p w:rsidR="00463984" w:rsidRPr="00322C02" w:rsidRDefault="008F0E45" w:rsidP="008F0E45">
      <w:pPr>
        <w:spacing w:after="0" w:line="240" w:lineRule="auto"/>
        <w:jc w:val="both"/>
        <w:rPr>
          <w:rFonts w:eastAsia="Times New Roman" w:cstheme="minorHAnsi"/>
          <w:b/>
          <w:iCs/>
          <w:sz w:val="24"/>
          <w:szCs w:val="24"/>
          <w:lang w:eastAsia="id-ID"/>
        </w:rPr>
      </w:pPr>
      <w:r>
        <w:rPr>
          <w:rFonts w:cstheme="minorHAnsi"/>
          <w:sz w:val="24"/>
          <w:szCs w:val="24"/>
        </w:rPr>
        <w:t>Berdasarkanpenelitianpengemba</w:t>
      </w:r>
      <w:r w:rsidR="00463984" w:rsidRPr="00322C02">
        <w:rPr>
          <w:rFonts w:cstheme="minorHAnsi"/>
          <w:sz w:val="24"/>
          <w:szCs w:val="24"/>
        </w:rPr>
        <w:t>ngan</w:t>
      </w:r>
      <w:r>
        <w:rPr>
          <w:rFonts w:cstheme="minorHAnsi"/>
          <w:sz w:val="24"/>
          <w:szCs w:val="24"/>
        </w:rPr>
        <w:t xml:space="preserve"> </w:t>
      </w:r>
      <w:r w:rsidR="00463984" w:rsidRPr="00322C02">
        <w:rPr>
          <w:rFonts w:cstheme="minorHAnsi"/>
          <w:sz w:val="24"/>
          <w:szCs w:val="24"/>
        </w:rPr>
        <w:t xml:space="preserve">elektronik lembar kegiatan peserta didik berbasis </w:t>
      </w:r>
      <w:r w:rsidR="00463984">
        <w:rPr>
          <w:rFonts w:cstheme="minorHAnsi"/>
          <w:i/>
          <w:sz w:val="24"/>
          <w:szCs w:val="24"/>
        </w:rPr>
        <w:t>Higher</w:t>
      </w:r>
      <w:r w:rsidR="00463984" w:rsidRPr="00682203">
        <w:rPr>
          <w:rFonts w:cstheme="minorHAnsi"/>
          <w:i/>
          <w:sz w:val="24"/>
          <w:szCs w:val="24"/>
        </w:rPr>
        <w:t xml:space="preserve"> Order Thingking Skills</w:t>
      </w:r>
      <w:r w:rsidR="00463984" w:rsidRPr="00322C02">
        <w:rPr>
          <w:rFonts w:cstheme="minorHAnsi"/>
          <w:sz w:val="24"/>
          <w:szCs w:val="24"/>
        </w:rPr>
        <w:t>dapat disimpulkan bahwa:</w:t>
      </w:r>
    </w:p>
    <w:p w:rsidR="00463984" w:rsidRPr="00322C02" w:rsidRDefault="00463984" w:rsidP="008F0E45">
      <w:pPr>
        <w:widowControl w:val="0"/>
        <w:numPr>
          <w:ilvl w:val="1"/>
          <w:numId w:val="9"/>
        </w:numPr>
        <w:tabs>
          <w:tab w:val="left" w:pos="1297"/>
        </w:tabs>
        <w:autoSpaceDE w:val="0"/>
        <w:autoSpaceDN w:val="0"/>
        <w:spacing w:after="0" w:line="240" w:lineRule="auto"/>
        <w:ind w:left="0" w:right="70" w:firstLine="0"/>
        <w:jc w:val="both"/>
        <w:rPr>
          <w:rFonts w:eastAsia="Calibri" w:cstheme="minorHAnsi"/>
          <w:sz w:val="24"/>
          <w:szCs w:val="24"/>
          <w:lang w:eastAsia="id-ID"/>
        </w:rPr>
      </w:pPr>
      <w:r w:rsidRPr="00322C02">
        <w:rPr>
          <w:rFonts w:eastAsia="Calibri" w:cstheme="minorHAnsi"/>
          <w:sz w:val="24"/>
          <w:szCs w:val="24"/>
          <w:lang w:eastAsia="id-ID"/>
        </w:rPr>
        <w:lastRenderedPageBreak/>
        <w:t>Kelayakan</w:t>
      </w:r>
      <w:r w:rsidR="008F0E45">
        <w:rPr>
          <w:rFonts w:eastAsia="Calibri" w:cstheme="minorHAnsi"/>
          <w:sz w:val="24"/>
          <w:szCs w:val="24"/>
          <w:lang w:eastAsia="id-ID"/>
        </w:rPr>
        <w:t xml:space="preserve"> </w:t>
      </w:r>
      <w:r w:rsidRPr="00322C02">
        <w:rPr>
          <w:rFonts w:eastAsia="Calibri" w:cstheme="minorHAnsi"/>
          <w:sz w:val="24"/>
          <w:szCs w:val="24"/>
          <w:lang w:eastAsia="id-ID"/>
        </w:rPr>
        <w:t xml:space="preserve">elektronik lembar kegiatan peserta didik berbasis </w:t>
      </w:r>
      <w:r>
        <w:rPr>
          <w:rFonts w:eastAsia="Calibri" w:cstheme="minorHAnsi"/>
          <w:i/>
          <w:sz w:val="24"/>
          <w:szCs w:val="24"/>
          <w:lang w:eastAsia="id-ID"/>
        </w:rPr>
        <w:t xml:space="preserve">Higher </w:t>
      </w:r>
      <w:r w:rsidRPr="00682203">
        <w:rPr>
          <w:rFonts w:eastAsia="Calibri" w:cstheme="minorHAnsi"/>
          <w:i/>
          <w:sz w:val="24"/>
          <w:szCs w:val="24"/>
          <w:lang w:eastAsia="id-ID"/>
        </w:rPr>
        <w:t xml:space="preserve"> Order Thingking Skills</w:t>
      </w:r>
      <w:r w:rsidRPr="00322C02">
        <w:rPr>
          <w:rFonts w:eastAsia="Calibri" w:cstheme="minorHAnsi"/>
          <w:sz w:val="24"/>
          <w:szCs w:val="24"/>
          <w:lang w:eastAsia="id-ID"/>
        </w:rPr>
        <w:t>diperolehdarihasilpenilaiandariahlimateri, ahli media danahlibahasa. Penilaian ahli materi mendapatkan presentase 78 % dalamkategori “Baik”. Penilaian ahli media mendapatkan presentase 86%dalamkategori“Layak”, dan pada Penilaian ahli bahasa mendapatkan presentase 90% dalam kategori “Layak” .Berdasarkanperolehannilaitersebut,elektronik lembar kegiatan peserta didik</w:t>
      </w:r>
      <w:r w:rsidR="008F0E45">
        <w:rPr>
          <w:rFonts w:eastAsia="Calibri" w:cstheme="minorHAnsi"/>
          <w:sz w:val="24"/>
          <w:szCs w:val="24"/>
          <w:lang w:eastAsia="id-ID"/>
        </w:rPr>
        <w:t xml:space="preserve"> </w:t>
      </w:r>
      <w:r w:rsidRPr="00322C02">
        <w:rPr>
          <w:rFonts w:eastAsia="Calibri" w:cstheme="minorHAnsi"/>
          <w:sz w:val="24"/>
          <w:szCs w:val="24"/>
          <w:lang w:eastAsia="id-ID"/>
        </w:rPr>
        <w:t>layak</w:t>
      </w:r>
      <w:r w:rsidR="008F0E45">
        <w:rPr>
          <w:rFonts w:eastAsia="Calibri" w:cstheme="minorHAnsi"/>
          <w:sz w:val="24"/>
          <w:szCs w:val="24"/>
          <w:lang w:eastAsia="id-ID"/>
        </w:rPr>
        <w:t xml:space="preserve"> </w:t>
      </w:r>
      <w:r w:rsidRPr="00322C02">
        <w:rPr>
          <w:rFonts w:eastAsia="Calibri" w:cstheme="minorHAnsi"/>
          <w:sz w:val="24"/>
          <w:szCs w:val="24"/>
          <w:lang w:eastAsia="id-ID"/>
        </w:rPr>
        <w:t>untuk</w:t>
      </w:r>
      <w:r w:rsidR="008F0E45">
        <w:rPr>
          <w:rFonts w:eastAsia="Calibri" w:cstheme="minorHAnsi"/>
          <w:sz w:val="24"/>
          <w:szCs w:val="24"/>
          <w:lang w:eastAsia="id-ID"/>
        </w:rPr>
        <w:t xml:space="preserve"> </w:t>
      </w:r>
      <w:r w:rsidRPr="00322C02">
        <w:rPr>
          <w:rFonts w:eastAsia="Calibri" w:cstheme="minorHAnsi"/>
          <w:sz w:val="24"/>
          <w:szCs w:val="24"/>
          <w:lang w:eastAsia="id-ID"/>
        </w:rPr>
        <w:t>diimplementasikan.</w:t>
      </w:r>
    </w:p>
    <w:p w:rsidR="00463984" w:rsidRPr="00322C02" w:rsidRDefault="00463984" w:rsidP="008F0E45">
      <w:pPr>
        <w:widowControl w:val="0"/>
        <w:numPr>
          <w:ilvl w:val="1"/>
          <w:numId w:val="9"/>
        </w:numPr>
        <w:tabs>
          <w:tab w:val="left" w:pos="284"/>
        </w:tabs>
        <w:autoSpaceDE w:val="0"/>
        <w:autoSpaceDN w:val="0"/>
        <w:spacing w:after="0" w:line="240" w:lineRule="auto"/>
        <w:ind w:left="0" w:right="70" w:firstLine="0"/>
        <w:jc w:val="both"/>
        <w:rPr>
          <w:rFonts w:eastAsia="Calibri" w:cstheme="minorHAnsi"/>
          <w:sz w:val="24"/>
          <w:szCs w:val="24"/>
          <w:lang w:eastAsia="id-ID"/>
        </w:rPr>
      </w:pPr>
      <w:r w:rsidRPr="00322C02">
        <w:rPr>
          <w:rFonts w:eastAsia="Calibri" w:cstheme="minorHAnsi"/>
          <w:sz w:val="24"/>
          <w:szCs w:val="24"/>
          <w:lang w:eastAsia="id-ID"/>
        </w:rPr>
        <w:t>Kepraktisan</w:t>
      </w:r>
      <w:r w:rsidR="008F0E45">
        <w:rPr>
          <w:rFonts w:eastAsia="Calibri" w:cstheme="minorHAnsi"/>
          <w:sz w:val="24"/>
          <w:szCs w:val="24"/>
          <w:lang w:eastAsia="id-ID"/>
        </w:rPr>
        <w:t xml:space="preserve"> </w:t>
      </w:r>
      <w:r w:rsidRPr="00322C02">
        <w:rPr>
          <w:rFonts w:eastAsia="Calibri" w:cstheme="minorHAnsi"/>
          <w:sz w:val="24"/>
          <w:szCs w:val="24"/>
          <w:lang w:eastAsia="id-ID"/>
        </w:rPr>
        <w:t xml:space="preserve">elektronik lembar kegiatan peserta didik berbasis </w:t>
      </w:r>
      <w:r>
        <w:rPr>
          <w:rFonts w:eastAsia="Calibri" w:cstheme="minorHAnsi"/>
          <w:i/>
          <w:sz w:val="24"/>
          <w:szCs w:val="24"/>
          <w:lang w:eastAsia="id-ID"/>
        </w:rPr>
        <w:t>Higher</w:t>
      </w:r>
      <w:r w:rsidRPr="00682203">
        <w:rPr>
          <w:rFonts w:eastAsia="Calibri" w:cstheme="minorHAnsi"/>
          <w:i/>
          <w:sz w:val="24"/>
          <w:szCs w:val="24"/>
          <w:lang w:eastAsia="id-ID"/>
        </w:rPr>
        <w:t xml:space="preserve"> Order Thingking Skills</w:t>
      </w:r>
      <w:r w:rsidRPr="00322C02">
        <w:rPr>
          <w:rFonts w:eastAsia="Calibri" w:cstheme="minorHAnsi"/>
          <w:sz w:val="24"/>
          <w:szCs w:val="24"/>
          <w:lang w:eastAsia="id-ID"/>
        </w:rPr>
        <w:t xml:space="preserve"> diperoleh dari hasil penilaian </w:t>
      </w:r>
      <w:r w:rsidRPr="00322C02">
        <w:rPr>
          <w:rFonts w:eastAsia="Calibri" w:cstheme="minorHAnsi"/>
          <w:sz w:val="24"/>
          <w:szCs w:val="24"/>
          <w:lang w:eastAsia="id-ID"/>
        </w:rPr>
        <w:lastRenderedPageBreak/>
        <w:t xml:space="preserve">guru dan siswa. Penilaian darigurumendapatkanpresentase78 %dalamkategori“Baik”.Penilaiandariresponsiswapadaujicobamendapatakanpresentase68% dalam kategori “Cukup Baik”. Berdasarkan presentase tersebut,elektronik lembar kegiatan peserta didik berbasis </w:t>
      </w:r>
      <w:r>
        <w:rPr>
          <w:rFonts w:eastAsia="Calibri" w:cstheme="minorHAnsi"/>
          <w:i/>
          <w:sz w:val="24"/>
          <w:szCs w:val="24"/>
          <w:lang w:eastAsia="id-ID"/>
        </w:rPr>
        <w:t>Higher</w:t>
      </w:r>
      <w:r w:rsidRPr="004C6B86">
        <w:rPr>
          <w:rFonts w:eastAsia="Calibri" w:cstheme="minorHAnsi"/>
          <w:i/>
          <w:sz w:val="24"/>
          <w:szCs w:val="24"/>
          <w:lang w:eastAsia="id-ID"/>
        </w:rPr>
        <w:t xml:space="preserve"> Order Thingking Skills</w:t>
      </w:r>
      <w:r w:rsidRPr="00322C02">
        <w:rPr>
          <w:rFonts w:eastAsia="Calibri" w:cstheme="minorHAnsi"/>
          <w:sz w:val="24"/>
          <w:szCs w:val="24"/>
          <w:lang w:eastAsia="id-ID"/>
        </w:rPr>
        <w:t xml:space="preserve"> cukup praktisdigunakandalam proses pembelajaran.</w:t>
      </w:r>
    </w:p>
    <w:p w:rsidR="00463984" w:rsidRPr="00322C02" w:rsidRDefault="00463984" w:rsidP="008F0E45">
      <w:pPr>
        <w:widowControl w:val="0"/>
        <w:numPr>
          <w:ilvl w:val="1"/>
          <w:numId w:val="9"/>
        </w:numPr>
        <w:tabs>
          <w:tab w:val="left" w:pos="284"/>
        </w:tabs>
        <w:autoSpaceDE w:val="0"/>
        <w:autoSpaceDN w:val="0"/>
        <w:spacing w:after="0" w:line="240" w:lineRule="auto"/>
        <w:ind w:left="0" w:right="70" w:firstLine="0"/>
        <w:jc w:val="both"/>
        <w:rPr>
          <w:rFonts w:eastAsia="Calibri" w:cstheme="minorHAnsi"/>
          <w:sz w:val="24"/>
          <w:szCs w:val="24"/>
          <w:lang w:eastAsia="id-ID"/>
        </w:rPr>
      </w:pPr>
      <w:r w:rsidRPr="00322C02">
        <w:rPr>
          <w:rFonts w:eastAsia="Calibri" w:cstheme="minorHAnsi"/>
          <w:sz w:val="24"/>
          <w:szCs w:val="24"/>
          <w:lang w:eastAsia="id-ID"/>
        </w:rPr>
        <w:t>Keefektifan</w:t>
      </w:r>
      <w:r w:rsidR="008F0E45">
        <w:rPr>
          <w:rFonts w:eastAsia="Calibri" w:cstheme="minorHAnsi"/>
          <w:sz w:val="24"/>
          <w:szCs w:val="24"/>
          <w:lang w:eastAsia="id-ID"/>
        </w:rPr>
        <w:t xml:space="preserve"> </w:t>
      </w:r>
      <w:r w:rsidRPr="00322C02">
        <w:rPr>
          <w:rFonts w:eastAsia="Calibri" w:cstheme="minorHAnsi"/>
          <w:sz w:val="24"/>
          <w:szCs w:val="24"/>
          <w:lang w:eastAsia="id-ID"/>
        </w:rPr>
        <w:t xml:space="preserve">elektronik lembar kegiatan peserta didik berbasis </w:t>
      </w:r>
      <w:r w:rsidRPr="00682203">
        <w:rPr>
          <w:rFonts w:eastAsia="Calibri" w:cstheme="minorHAnsi"/>
          <w:i/>
          <w:sz w:val="24"/>
          <w:szCs w:val="24"/>
          <w:lang w:eastAsia="id-ID"/>
        </w:rPr>
        <w:t>High</w:t>
      </w:r>
      <w:r>
        <w:rPr>
          <w:rFonts w:eastAsia="Calibri" w:cstheme="minorHAnsi"/>
          <w:i/>
          <w:sz w:val="24"/>
          <w:szCs w:val="24"/>
          <w:lang w:eastAsia="id-ID"/>
        </w:rPr>
        <w:t>er</w:t>
      </w:r>
      <w:r w:rsidRPr="00682203">
        <w:rPr>
          <w:rFonts w:eastAsia="Calibri" w:cstheme="minorHAnsi"/>
          <w:i/>
          <w:sz w:val="24"/>
          <w:szCs w:val="24"/>
          <w:lang w:eastAsia="id-ID"/>
        </w:rPr>
        <w:t xml:space="preserve"> Order Thingking Skills </w:t>
      </w:r>
      <w:r w:rsidRPr="00322C02">
        <w:rPr>
          <w:rFonts w:eastAsia="Calibri" w:cstheme="minorHAnsi"/>
          <w:sz w:val="24"/>
          <w:szCs w:val="24"/>
          <w:lang w:eastAsia="id-ID"/>
        </w:rPr>
        <w:t>diperoleh hasil pretes dan post test yang dilakukan dengan  uji normalized gain (N-Gain) dengan 57 % dalamkategori“Cukup Baik.”</w:t>
      </w:r>
    </w:p>
    <w:p w:rsidR="00093512" w:rsidRDefault="00093512"/>
    <w:p w:rsidR="00463984" w:rsidRDefault="00463984">
      <w:pPr>
        <w:sectPr w:rsidR="00463984" w:rsidSect="00463984">
          <w:type w:val="continuous"/>
          <w:pgSz w:w="11906" w:h="16838"/>
          <w:pgMar w:top="1701" w:right="2268" w:bottom="1701" w:left="2268" w:header="709" w:footer="709" w:gutter="0"/>
          <w:cols w:num="2" w:space="708"/>
          <w:docGrid w:linePitch="360"/>
        </w:sectPr>
      </w:pPr>
    </w:p>
    <w:p w:rsidR="00093512" w:rsidRDefault="00093512"/>
    <w:p w:rsidR="00093512" w:rsidRDefault="00093512"/>
    <w:p w:rsidR="00093512" w:rsidRDefault="00093512"/>
    <w:p w:rsidR="004A35FB" w:rsidRDefault="004A35FB"/>
    <w:p w:rsidR="004A35FB" w:rsidRDefault="004A35FB"/>
    <w:p w:rsidR="004A35FB" w:rsidRDefault="004A35FB"/>
    <w:p w:rsidR="004A35FB" w:rsidRDefault="004A35FB"/>
    <w:p w:rsidR="004A35FB" w:rsidRDefault="004A35FB"/>
    <w:p w:rsidR="004A35FB" w:rsidRDefault="004A35FB"/>
    <w:p w:rsidR="004A35FB" w:rsidRDefault="004A35FB"/>
    <w:p w:rsidR="004A35FB" w:rsidRDefault="004A35FB"/>
    <w:p w:rsidR="004A35FB" w:rsidRDefault="004A35FB"/>
    <w:p w:rsidR="004A35FB" w:rsidRDefault="004A35FB"/>
    <w:p w:rsidR="004A35FB" w:rsidRDefault="004A35FB" w:rsidP="004A35FB">
      <w:pPr>
        <w:spacing w:after="0" w:line="480" w:lineRule="auto"/>
        <w:ind w:right="-219"/>
        <w:jc w:val="center"/>
        <w:outlineLvl w:val="0"/>
        <w:rPr>
          <w:rFonts w:ascii="Times New Roman" w:eastAsia="Times New Roman" w:hAnsi="Times New Roman" w:cs="Times New Roman"/>
          <w:b/>
          <w:sz w:val="24"/>
          <w:szCs w:val="24"/>
          <w:lang w:eastAsia="id-ID"/>
        </w:rPr>
        <w:sectPr w:rsidR="004A35FB" w:rsidSect="00463984">
          <w:type w:val="continuous"/>
          <w:pgSz w:w="11906" w:h="16838"/>
          <w:pgMar w:top="1701" w:right="2268" w:bottom="1701" w:left="2268" w:header="709" w:footer="709" w:gutter="0"/>
          <w:cols w:space="708"/>
          <w:docGrid w:linePitch="360"/>
        </w:sectPr>
      </w:pPr>
      <w:bookmarkStart w:id="8" w:name="_Toc82603081"/>
    </w:p>
    <w:p w:rsidR="004A35FB" w:rsidRPr="004A35FB" w:rsidRDefault="004A35FB" w:rsidP="004A35FB">
      <w:pPr>
        <w:spacing w:after="0" w:line="480" w:lineRule="auto"/>
        <w:ind w:right="-219"/>
        <w:jc w:val="center"/>
        <w:outlineLvl w:val="0"/>
        <w:rPr>
          <w:rFonts w:ascii="Times New Roman" w:eastAsia="Times New Roman" w:hAnsi="Times New Roman" w:cs="Times New Roman"/>
          <w:b/>
          <w:sz w:val="24"/>
          <w:szCs w:val="24"/>
          <w:lang w:eastAsia="id-ID"/>
        </w:rPr>
      </w:pPr>
      <w:r w:rsidRPr="004A35FB">
        <w:rPr>
          <w:rFonts w:ascii="Times New Roman" w:eastAsia="Times New Roman" w:hAnsi="Times New Roman" w:cs="Times New Roman"/>
          <w:b/>
          <w:sz w:val="24"/>
          <w:szCs w:val="24"/>
          <w:lang w:eastAsia="id-ID"/>
        </w:rPr>
        <w:lastRenderedPageBreak/>
        <w:t>DAFTAR RUJUKAN</w:t>
      </w:r>
      <w:bookmarkEnd w:id="8"/>
    </w:p>
    <w:p w:rsidR="004A35FB" w:rsidRPr="004A35FB" w:rsidRDefault="004A35FB" w:rsidP="004A35FB">
      <w:pPr>
        <w:widowControl w:val="0"/>
        <w:autoSpaceDE w:val="0"/>
        <w:autoSpaceDN w:val="0"/>
        <w:adjustRightInd w:val="0"/>
        <w:spacing w:line="240" w:lineRule="auto"/>
        <w:ind w:left="480" w:hanging="480"/>
        <w:rPr>
          <w:rFonts w:ascii="Calibri" w:hAnsi="Calibri" w:cs="Calibri"/>
          <w:noProof/>
          <w:szCs w:val="24"/>
        </w:rPr>
      </w:pPr>
      <w:r w:rsidRPr="004A35FB">
        <w:rPr>
          <w:noProof/>
        </w:rPr>
        <w:fldChar w:fldCharType="begin" w:fldLock="1"/>
      </w:r>
      <w:r w:rsidRPr="004A35FB">
        <w:rPr>
          <w:noProof/>
        </w:rPr>
        <w:instrText xml:space="preserve">ADDIN Mendeley Bibliography CSL_BIBLIOGRAPHY </w:instrText>
      </w:r>
      <w:r w:rsidRPr="004A35FB">
        <w:rPr>
          <w:noProof/>
        </w:rPr>
        <w:fldChar w:fldCharType="separate"/>
      </w:r>
      <w:r w:rsidRPr="004A35FB">
        <w:rPr>
          <w:rFonts w:ascii="Calibri" w:hAnsi="Calibri" w:cs="Calibri"/>
          <w:noProof/>
          <w:szCs w:val="24"/>
        </w:rPr>
        <w:t xml:space="preserve">Ayu Puspitawati, O., Kristen Satya Wacana, U., &amp; Oktazella Ayu Puspitawati, K. (2017). Pengembangan Desain Pembelajaran Tematik Terpadu Berbasis Kebutuhan Belajar Siswa Kelas 3 Sekolah Dasar. </w:t>
      </w:r>
      <w:r w:rsidRPr="004A35FB">
        <w:rPr>
          <w:rFonts w:ascii="Calibri" w:hAnsi="Calibri" w:cs="Calibri"/>
          <w:i/>
          <w:iCs/>
          <w:noProof/>
          <w:szCs w:val="24"/>
        </w:rPr>
        <w:t>Jurnal Penelitian Tindakan Dan Pendidikan</w:t>
      </w:r>
      <w:r w:rsidRPr="004A35FB">
        <w:rPr>
          <w:rFonts w:ascii="Calibri" w:hAnsi="Calibri" w:cs="Calibri"/>
          <w:noProof/>
          <w:szCs w:val="24"/>
        </w:rPr>
        <w:t xml:space="preserve">, </w:t>
      </w:r>
      <w:r w:rsidRPr="004A35FB">
        <w:rPr>
          <w:rFonts w:ascii="Calibri" w:hAnsi="Calibri" w:cs="Calibri"/>
          <w:i/>
          <w:iCs/>
          <w:noProof/>
          <w:szCs w:val="24"/>
        </w:rPr>
        <w:t>3</w:t>
      </w:r>
      <w:r w:rsidRPr="004A35FB">
        <w:rPr>
          <w:rFonts w:ascii="Calibri" w:hAnsi="Calibri" w:cs="Calibri"/>
          <w:noProof/>
          <w:szCs w:val="24"/>
        </w:rPr>
        <w:t>(2), 2017.</w:t>
      </w:r>
    </w:p>
    <w:p w:rsidR="004A35FB" w:rsidRPr="004A35FB" w:rsidRDefault="004A35FB" w:rsidP="004A35FB">
      <w:pPr>
        <w:widowControl w:val="0"/>
        <w:autoSpaceDE w:val="0"/>
        <w:autoSpaceDN w:val="0"/>
        <w:adjustRightInd w:val="0"/>
        <w:spacing w:line="240" w:lineRule="auto"/>
        <w:ind w:left="480" w:hanging="480"/>
        <w:rPr>
          <w:rFonts w:ascii="Calibri" w:hAnsi="Calibri" w:cs="Calibri"/>
          <w:noProof/>
          <w:szCs w:val="24"/>
        </w:rPr>
      </w:pPr>
      <w:r w:rsidRPr="004A35FB">
        <w:rPr>
          <w:rFonts w:ascii="Calibri" w:hAnsi="Calibri" w:cs="Calibri"/>
          <w:noProof/>
          <w:szCs w:val="24"/>
        </w:rPr>
        <w:t xml:space="preserve">Hendrizal, H., Puspita, V., &amp; Zein, R. (2021). Efektifitas Model Discovery Learning Terhadap Hasil Belajar siswa pada Pembelajaran Tematik Terpadu Usia 7-8 tahun. </w:t>
      </w:r>
      <w:r w:rsidRPr="004A35FB">
        <w:rPr>
          <w:rFonts w:ascii="Calibri" w:hAnsi="Calibri" w:cs="Calibri"/>
          <w:i/>
          <w:iCs/>
          <w:noProof/>
          <w:szCs w:val="24"/>
        </w:rPr>
        <w:t>Jurnal Obsesi : Jurnal Pendidikan Anak Usia Dini</w:t>
      </w:r>
      <w:r w:rsidRPr="004A35FB">
        <w:rPr>
          <w:rFonts w:ascii="Calibri" w:hAnsi="Calibri" w:cs="Calibri"/>
          <w:noProof/>
          <w:szCs w:val="24"/>
        </w:rPr>
        <w:t xml:space="preserve">, </w:t>
      </w:r>
      <w:r w:rsidRPr="004A35FB">
        <w:rPr>
          <w:rFonts w:ascii="Calibri" w:hAnsi="Calibri" w:cs="Calibri"/>
          <w:i/>
          <w:iCs/>
          <w:noProof/>
          <w:szCs w:val="24"/>
        </w:rPr>
        <w:t>6</w:t>
      </w:r>
      <w:r w:rsidRPr="004A35FB">
        <w:rPr>
          <w:rFonts w:ascii="Calibri" w:hAnsi="Calibri" w:cs="Calibri"/>
          <w:noProof/>
          <w:szCs w:val="24"/>
        </w:rPr>
        <w:t>(2), 642–651. https://doi.org/10.31004/obsesi.v6i2.1280</w:t>
      </w:r>
    </w:p>
    <w:p w:rsidR="004A35FB" w:rsidRPr="004A35FB" w:rsidRDefault="004A35FB" w:rsidP="004A35FB">
      <w:pPr>
        <w:widowControl w:val="0"/>
        <w:autoSpaceDE w:val="0"/>
        <w:autoSpaceDN w:val="0"/>
        <w:adjustRightInd w:val="0"/>
        <w:spacing w:line="240" w:lineRule="auto"/>
        <w:ind w:left="480" w:hanging="480"/>
        <w:rPr>
          <w:rFonts w:ascii="Calibri" w:hAnsi="Calibri" w:cs="Calibri"/>
          <w:noProof/>
          <w:szCs w:val="24"/>
        </w:rPr>
      </w:pPr>
      <w:r w:rsidRPr="004A35FB">
        <w:rPr>
          <w:rFonts w:ascii="Calibri" w:hAnsi="Calibri" w:cs="Calibri"/>
          <w:noProof/>
          <w:szCs w:val="24"/>
        </w:rPr>
        <w:t xml:space="preserve">Mulyadi, M. (2011). Penelitian Kuantitatif Dan Kualitatif Serta Pemikiran Dasar Menggabungkannya [Quantitative and Qualitative Research and Basic Rationale to Combine Them]. </w:t>
      </w:r>
      <w:r w:rsidRPr="004A35FB">
        <w:rPr>
          <w:rFonts w:ascii="Calibri" w:hAnsi="Calibri" w:cs="Calibri"/>
          <w:i/>
          <w:iCs/>
          <w:noProof/>
          <w:szCs w:val="24"/>
        </w:rPr>
        <w:t>Jurnal Studi Komunikasi Dan Media</w:t>
      </w:r>
      <w:r w:rsidRPr="004A35FB">
        <w:rPr>
          <w:rFonts w:ascii="Calibri" w:hAnsi="Calibri" w:cs="Calibri"/>
          <w:noProof/>
          <w:szCs w:val="24"/>
        </w:rPr>
        <w:t xml:space="preserve">, </w:t>
      </w:r>
      <w:r w:rsidRPr="004A35FB">
        <w:rPr>
          <w:rFonts w:ascii="Calibri" w:hAnsi="Calibri" w:cs="Calibri"/>
          <w:i/>
          <w:iCs/>
          <w:noProof/>
          <w:szCs w:val="24"/>
        </w:rPr>
        <w:t>15</w:t>
      </w:r>
      <w:r w:rsidRPr="004A35FB">
        <w:rPr>
          <w:rFonts w:ascii="Calibri" w:hAnsi="Calibri" w:cs="Calibri"/>
          <w:noProof/>
          <w:szCs w:val="24"/>
        </w:rPr>
        <w:t>(1), 128. Retrieved from http://jurnal.kominfo.go.id/index.php/jskm/article/view/52</w:t>
      </w:r>
    </w:p>
    <w:p w:rsidR="004A35FB" w:rsidRPr="004A35FB" w:rsidRDefault="004A35FB" w:rsidP="004A35FB">
      <w:pPr>
        <w:widowControl w:val="0"/>
        <w:autoSpaceDE w:val="0"/>
        <w:autoSpaceDN w:val="0"/>
        <w:adjustRightInd w:val="0"/>
        <w:spacing w:line="240" w:lineRule="auto"/>
        <w:ind w:left="480" w:hanging="480"/>
        <w:rPr>
          <w:rFonts w:ascii="Calibri" w:hAnsi="Calibri" w:cs="Calibri"/>
          <w:noProof/>
          <w:szCs w:val="24"/>
        </w:rPr>
      </w:pPr>
      <w:r w:rsidRPr="004A35FB">
        <w:rPr>
          <w:rFonts w:ascii="Calibri" w:hAnsi="Calibri" w:cs="Calibri"/>
          <w:noProof/>
          <w:szCs w:val="24"/>
        </w:rPr>
        <w:t xml:space="preserve">Mulyaningsih, N. N., &amp; Saraswati, D. L. (2017). Penerapan Media Pembelajaran Digital Book Dengan Kvisoft Flipbook Maker. </w:t>
      </w:r>
      <w:r w:rsidRPr="004A35FB">
        <w:rPr>
          <w:rFonts w:ascii="Calibri" w:hAnsi="Calibri" w:cs="Calibri"/>
          <w:i/>
          <w:iCs/>
          <w:noProof/>
          <w:szCs w:val="24"/>
        </w:rPr>
        <w:t>Jurnal Pendidikan Fisika</w:t>
      </w:r>
      <w:r w:rsidRPr="004A35FB">
        <w:rPr>
          <w:rFonts w:ascii="Calibri" w:hAnsi="Calibri" w:cs="Calibri"/>
          <w:noProof/>
          <w:szCs w:val="24"/>
        </w:rPr>
        <w:t xml:space="preserve">, </w:t>
      </w:r>
      <w:r w:rsidRPr="004A35FB">
        <w:rPr>
          <w:rFonts w:ascii="Calibri" w:hAnsi="Calibri" w:cs="Calibri"/>
          <w:i/>
          <w:iCs/>
          <w:noProof/>
          <w:szCs w:val="24"/>
        </w:rPr>
        <w:t>5</w:t>
      </w:r>
      <w:r w:rsidRPr="004A35FB">
        <w:rPr>
          <w:rFonts w:ascii="Calibri" w:hAnsi="Calibri" w:cs="Calibri"/>
          <w:noProof/>
          <w:szCs w:val="24"/>
        </w:rPr>
        <w:t>(1), 25. https://doi.org/10.24127/jpf.v5i1.741</w:t>
      </w:r>
    </w:p>
    <w:p w:rsidR="004A35FB" w:rsidRPr="004A35FB" w:rsidRDefault="004A35FB" w:rsidP="004A35FB">
      <w:pPr>
        <w:widowControl w:val="0"/>
        <w:autoSpaceDE w:val="0"/>
        <w:autoSpaceDN w:val="0"/>
        <w:adjustRightInd w:val="0"/>
        <w:spacing w:line="240" w:lineRule="auto"/>
        <w:ind w:left="480" w:hanging="480"/>
        <w:rPr>
          <w:rFonts w:ascii="Calibri" w:hAnsi="Calibri" w:cs="Calibri"/>
          <w:noProof/>
          <w:szCs w:val="24"/>
        </w:rPr>
      </w:pPr>
      <w:r w:rsidRPr="004A35FB">
        <w:rPr>
          <w:rFonts w:ascii="Calibri" w:hAnsi="Calibri" w:cs="Calibri"/>
          <w:noProof/>
          <w:szCs w:val="24"/>
        </w:rPr>
        <w:t xml:space="preserve">Puspita, V., &amp; Dewi, I. P. (2021). Efektifitas E-LKPD berbasis Pendekatan Investigasi terhadap Kemampuan Berfikir Kritis Siswa Sekolah Dasar. </w:t>
      </w:r>
      <w:r w:rsidRPr="004A35FB">
        <w:rPr>
          <w:rFonts w:ascii="Calibri" w:hAnsi="Calibri" w:cs="Calibri"/>
          <w:i/>
          <w:iCs/>
          <w:noProof/>
          <w:szCs w:val="24"/>
        </w:rPr>
        <w:t xml:space="preserve">Jurnal Cendekia : Jurnal </w:t>
      </w:r>
      <w:r w:rsidRPr="004A35FB">
        <w:rPr>
          <w:rFonts w:ascii="Calibri" w:hAnsi="Calibri" w:cs="Calibri"/>
          <w:i/>
          <w:iCs/>
          <w:noProof/>
          <w:szCs w:val="24"/>
        </w:rPr>
        <w:lastRenderedPageBreak/>
        <w:t>Pendidikan Matematika</w:t>
      </w:r>
      <w:r w:rsidRPr="004A35FB">
        <w:rPr>
          <w:rFonts w:ascii="Calibri" w:hAnsi="Calibri" w:cs="Calibri"/>
          <w:noProof/>
          <w:szCs w:val="24"/>
        </w:rPr>
        <w:t xml:space="preserve">, </w:t>
      </w:r>
      <w:r w:rsidRPr="004A35FB">
        <w:rPr>
          <w:rFonts w:ascii="Calibri" w:hAnsi="Calibri" w:cs="Calibri"/>
          <w:i/>
          <w:iCs/>
          <w:noProof/>
          <w:szCs w:val="24"/>
        </w:rPr>
        <w:t>5</w:t>
      </w:r>
      <w:r w:rsidRPr="004A35FB">
        <w:rPr>
          <w:rFonts w:ascii="Calibri" w:hAnsi="Calibri" w:cs="Calibri"/>
          <w:noProof/>
          <w:szCs w:val="24"/>
        </w:rPr>
        <w:t>(1), 86–96. https://doi.org/10.31004/cendekia.v5i1.456</w:t>
      </w:r>
    </w:p>
    <w:p w:rsidR="004A35FB" w:rsidRPr="004A35FB" w:rsidRDefault="004A35FB" w:rsidP="004A35FB">
      <w:pPr>
        <w:widowControl w:val="0"/>
        <w:autoSpaceDE w:val="0"/>
        <w:autoSpaceDN w:val="0"/>
        <w:adjustRightInd w:val="0"/>
        <w:spacing w:line="240" w:lineRule="auto"/>
        <w:ind w:left="480" w:hanging="480"/>
        <w:rPr>
          <w:rFonts w:ascii="Calibri" w:hAnsi="Calibri" w:cs="Calibri"/>
          <w:noProof/>
          <w:szCs w:val="24"/>
        </w:rPr>
      </w:pPr>
      <w:r w:rsidRPr="004A35FB">
        <w:rPr>
          <w:rFonts w:ascii="Calibri" w:hAnsi="Calibri" w:cs="Calibri"/>
          <w:noProof/>
          <w:szCs w:val="24"/>
        </w:rPr>
        <w:t xml:space="preserve">Riset, J., Dasar, P., Ningrum, G. K., Karjiyati, V., Kurikulum, P., Dasar, S., … Semarang, K. (2020). PENGEMBANGAN LEMBAR KERJA PESERTA DIDIK (LKPD) TEMATIK TERPADU MENGINTEGRASIKAN PENGUATAN PENDIDIKAN KARAKTER (PPK) DAN LITERASI SISWA SD DI KOTA SEMARANG Sri Sulistyorini, Harmanto, Zaenal Abidin, Jaino. </w:t>
      </w:r>
      <w:r w:rsidRPr="004A35FB">
        <w:rPr>
          <w:rFonts w:ascii="Calibri" w:hAnsi="Calibri" w:cs="Calibri"/>
          <w:i/>
          <w:iCs/>
          <w:noProof/>
          <w:szCs w:val="24"/>
        </w:rPr>
        <w:t>Pengembangan LKPD Pembelajaran Tematik Di Kelas V Sekolah Dasar Kota Bengkulu</w:t>
      </w:r>
      <w:r w:rsidRPr="004A35FB">
        <w:rPr>
          <w:rFonts w:ascii="Calibri" w:hAnsi="Calibri" w:cs="Calibri"/>
          <w:noProof/>
          <w:szCs w:val="24"/>
        </w:rPr>
        <w:t xml:space="preserve">, </w:t>
      </w:r>
      <w:r w:rsidRPr="004A35FB">
        <w:rPr>
          <w:rFonts w:ascii="Calibri" w:hAnsi="Calibri" w:cs="Calibri"/>
          <w:i/>
          <w:iCs/>
          <w:noProof/>
          <w:szCs w:val="24"/>
        </w:rPr>
        <w:t>3</w:t>
      </w:r>
      <w:r w:rsidRPr="004A35FB">
        <w:rPr>
          <w:rFonts w:ascii="Calibri" w:hAnsi="Calibri" w:cs="Calibri"/>
          <w:noProof/>
          <w:szCs w:val="24"/>
        </w:rPr>
        <w:t>(1), 1–8. Retrieved from https://ejournal.unib.ac.id/index.php/juridikdasunib/article/viewFile/14567/7151</w:t>
      </w:r>
    </w:p>
    <w:p w:rsidR="004A35FB" w:rsidRPr="004A35FB" w:rsidRDefault="004A35FB" w:rsidP="004A35FB">
      <w:pPr>
        <w:widowControl w:val="0"/>
        <w:autoSpaceDE w:val="0"/>
        <w:autoSpaceDN w:val="0"/>
        <w:adjustRightInd w:val="0"/>
        <w:spacing w:line="240" w:lineRule="auto"/>
        <w:ind w:left="480" w:hanging="480"/>
        <w:rPr>
          <w:rFonts w:ascii="Calibri" w:hAnsi="Calibri" w:cs="Calibri"/>
          <w:noProof/>
          <w:szCs w:val="24"/>
        </w:rPr>
      </w:pPr>
      <w:r w:rsidRPr="004A35FB">
        <w:rPr>
          <w:rFonts w:ascii="Calibri" w:hAnsi="Calibri" w:cs="Calibri"/>
          <w:noProof/>
          <w:szCs w:val="24"/>
        </w:rPr>
        <w:t xml:space="preserve">Sulistyorini, S. (2018). PENGEMBANGAN LEMBAR KERJA PESERTA DIDIK (LKPD) TEMATIK TERPADU MENGINTEGRASIKAN PENGUATAN PENDIDIKAN KARAKTER (PPK) DAN LITERASI SISWA SD DI KOTA SEMARANG. </w:t>
      </w:r>
      <w:r w:rsidRPr="004A35FB">
        <w:rPr>
          <w:rFonts w:ascii="Calibri" w:hAnsi="Calibri" w:cs="Calibri"/>
          <w:i/>
          <w:iCs/>
          <w:noProof/>
          <w:szCs w:val="24"/>
        </w:rPr>
        <w:t>PENGEMBANGAN LEMBAR KERJA PESERTA DIDIK (LKPD) TEMATIK TERPADU MENGINTEGRASIKAN PENGUATAN PENDIDIKAN KARAKTER (PPK) DAN LITERASI SISWA SD DI KOTA SEMARANG</w:t>
      </w:r>
      <w:r w:rsidRPr="004A35FB">
        <w:rPr>
          <w:rFonts w:ascii="Calibri" w:hAnsi="Calibri" w:cs="Calibri"/>
          <w:noProof/>
          <w:szCs w:val="24"/>
        </w:rPr>
        <w:t>. Retrieved from DOI: https://doi.org/10.15294/kreatif.v9i1.16503</w:t>
      </w:r>
    </w:p>
    <w:p w:rsidR="004A35FB" w:rsidRPr="004A35FB" w:rsidRDefault="004A35FB" w:rsidP="004A35FB">
      <w:pPr>
        <w:widowControl w:val="0"/>
        <w:autoSpaceDE w:val="0"/>
        <w:autoSpaceDN w:val="0"/>
        <w:adjustRightInd w:val="0"/>
        <w:spacing w:line="240" w:lineRule="auto"/>
        <w:ind w:left="480" w:hanging="480"/>
        <w:rPr>
          <w:rFonts w:ascii="Calibri" w:hAnsi="Calibri" w:cs="Calibri"/>
          <w:noProof/>
          <w:szCs w:val="24"/>
        </w:rPr>
      </w:pPr>
      <w:r w:rsidRPr="004A35FB">
        <w:rPr>
          <w:rFonts w:ascii="Calibri" w:hAnsi="Calibri" w:cs="Calibri"/>
          <w:noProof/>
          <w:szCs w:val="24"/>
        </w:rPr>
        <w:t xml:space="preserve">Tegeh, I. M., &amp; Pudjawan, I. N. J. K. (2015). Pengembangan Buku Ajar Model Penelitian Pengembangan dengan Model ADDIE. </w:t>
      </w:r>
      <w:r w:rsidRPr="004A35FB">
        <w:rPr>
          <w:rFonts w:ascii="Calibri" w:hAnsi="Calibri" w:cs="Calibri"/>
          <w:i/>
          <w:iCs/>
          <w:noProof/>
          <w:szCs w:val="24"/>
        </w:rPr>
        <w:t>Seminar Nasional Riset Inovatif IV</w:t>
      </w:r>
      <w:r w:rsidRPr="004A35FB">
        <w:rPr>
          <w:rFonts w:ascii="Calibri" w:hAnsi="Calibri" w:cs="Calibri"/>
          <w:noProof/>
          <w:szCs w:val="24"/>
        </w:rPr>
        <w:t xml:space="preserve">, 208–216. Retrieved </w:t>
      </w:r>
      <w:r w:rsidRPr="004A35FB">
        <w:rPr>
          <w:rFonts w:ascii="Calibri" w:hAnsi="Calibri" w:cs="Calibri"/>
          <w:noProof/>
          <w:szCs w:val="24"/>
        </w:rPr>
        <w:lastRenderedPageBreak/>
        <w:t>from https://eproceeding.undiksha.ac.id/index.php/senari/article/download/507/352</w:t>
      </w:r>
    </w:p>
    <w:p w:rsidR="00476A53" w:rsidRDefault="004A35FB" w:rsidP="004A35FB">
      <w:pPr>
        <w:widowControl w:val="0"/>
        <w:autoSpaceDE w:val="0"/>
        <w:autoSpaceDN w:val="0"/>
        <w:adjustRightInd w:val="0"/>
        <w:spacing w:line="240" w:lineRule="auto"/>
        <w:ind w:left="480" w:hanging="480"/>
        <w:rPr>
          <w:rFonts w:ascii="Calibri" w:hAnsi="Calibri" w:cs="Calibri"/>
          <w:noProof/>
          <w:szCs w:val="24"/>
        </w:rPr>
      </w:pPr>
      <w:r w:rsidRPr="004A35FB">
        <w:rPr>
          <w:rFonts w:ascii="Calibri" w:hAnsi="Calibri" w:cs="Calibri"/>
          <w:noProof/>
          <w:szCs w:val="24"/>
        </w:rPr>
        <w:t xml:space="preserve">Yustitia, V., Wardani, I. S., &amp; Juniarso, T. (2019). THE EFFECT OF BRAIN BASED LEARNING MODEL ON STUDENT ’ S HIGH ORDER THINKING SKILLS, </w:t>
      </w:r>
      <w:r w:rsidRPr="004A35FB">
        <w:rPr>
          <w:rFonts w:ascii="Calibri" w:hAnsi="Calibri" w:cs="Calibri"/>
          <w:i/>
          <w:iCs/>
          <w:noProof/>
          <w:szCs w:val="24"/>
        </w:rPr>
        <w:t>11</w:t>
      </w:r>
      <w:r w:rsidRPr="004A35FB">
        <w:rPr>
          <w:rFonts w:ascii="Calibri" w:hAnsi="Calibri" w:cs="Calibri"/>
          <w:noProof/>
          <w:szCs w:val="24"/>
        </w:rPr>
        <w:t>(1), 71–74. Retrieved from https://scholar.archive.org/work/3c3jcqnfojbz7eec7r547e6jxi/access/wayback/https://ejournal.upi.edu/index.php/eduhuma</w:t>
      </w:r>
    </w:p>
    <w:p w:rsidR="004A35FB" w:rsidRPr="004A35FB" w:rsidRDefault="004A35FB" w:rsidP="004A35FB">
      <w:pPr>
        <w:widowControl w:val="0"/>
        <w:autoSpaceDE w:val="0"/>
        <w:autoSpaceDN w:val="0"/>
        <w:adjustRightInd w:val="0"/>
        <w:spacing w:line="240" w:lineRule="auto"/>
        <w:ind w:left="480" w:hanging="480"/>
        <w:rPr>
          <w:rFonts w:ascii="Calibri" w:hAnsi="Calibri" w:cs="Calibri"/>
          <w:noProof/>
          <w:szCs w:val="24"/>
        </w:rPr>
      </w:pPr>
      <w:r w:rsidRPr="004A35FB">
        <w:rPr>
          <w:rFonts w:ascii="Calibri" w:hAnsi="Calibri" w:cs="Calibri"/>
          <w:noProof/>
          <w:szCs w:val="24"/>
        </w:rPr>
        <w:lastRenderedPageBreak/>
        <w:t>niora/article/download/14058/pdf</w:t>
      </w:r>
    </w:p>
    <w:p w:rsidR="004A35FB" w:rsidRPr="004A35FB" w:rsidRDefault="004A35FB" w:rsidP="004A35FB">
      <w:pPr>
        <w:widowControl w:val="0"/>
        <w:autoSpaceDE w:val="0"/>
        <w:autoSpaceDN w:val="0"/>
        <w:adjustRightInd w:val="0"/>
        <w:spacing w:line="240" w:lineRule="auto"/>
        <w:ind w:left="480" w:hanging="480"/>
        <w:rPr>
          <w:rFonts w:ascii="Calibri" w:hAnsi="Calibri" w:cs="Calibri"/>
          <w:noProof/>
        </w:rPr>
      </w:pPr>
      <w:r w:rsidRPr="004A35FB">
        <w:rPr>
          <w:rFonts w:ascii="Calibri" w:hAnsi="Calibri" w:cs="Calibri"/>
          <w:noProof/>
          <w:szCs w:val="24"/>
        </w:rPr>
        <w:t xml:space="preserve">Yusuf Arifin, 1, Setyosari, P., 2, Ulfa, S., &amp; 3. (2018). Pengembangan Multimedia Interaktif Materi Sandi Morse Dalam Kegiatan Ekstrakurikuler Kepramukaan Bagi Siswa Kelas V. </w:t>
      </w:r>
      <w:r w:rsidRPr="004A35FB">
        <w:rPr>
          <w:rFonts w:ascii="Calibri" w:hAnsi="Calibri" w:cs="Calibri"/>
          <w:i/>
          <w:iCs/>
          <w:noProof/>
          <w:szCs w:val="24"/>
        </w:rPr>
        <w:t>JKTP Jurnal Kajian Teknologi Pendidikan</w:t>
      </w:r>
      <w:r w:rsidRPr="004A35FB">
        <w:rPr>
          <w:rFonts w:ascii="Calibri" w:hAnsi="Calibri" w:cs="Calibri"/>
          <w:noProof/>
          <w:szCs w:val="24"/>
        </w:rPr>
        <w:t xml:space="preserve">, </w:t>
      </w:r>
      <w:r w:rsidRPr="004A35FB">
        <w:rPr>
          <w:rFonts w:ascii="Calibri" w:hAnsi="Calibri" w:cs="Calibri"/>
          <w:i/>
          <w:iCs/>
          <w:noProof/>
          <w:szCs w:val="24"/>
        </w:rPr>
        <w:t>1</w:t>
      </w:r>
      <w:r w:rsidRPr="004A35FB">
        <w:rPr>
          <w:rFonts w:ascii="Calibri" w:hAnsi="Calibri" w:cs="Calibri"/>
          <w:noProof/>
          <w:szCs w:val="24"/>
        </w:rPr>
        <w:t>, 115–122. Retrieved from http://journal2.um.ac.id/index.php/jktp/article/viewFile/3706/2776</w:t>
      </w:r>
    </w:p>
    <w:p w:rsidR="004A35FB" w:rsidRPr="004A35FB" w:rsidRDefault="004A35FB" w:rsidP="004A35FB">
      <w:pPr>
        <w:widowControl w:val="0"/>
        <w:autoSpaceDE w:val="0"/>
        <w:autoSpaceDN w:val="0"/>
        <w:adjustRightInd w:val="0"/>
        <w:spacing w:line="240" w:lineRule="auto"/>
        <w:ind w:left="480" w:hanging="480"/>
        <w:rPr>
          <w:noProof/>
        </w:rPr>
      </w:pPr>
      <w:r w:rsidRPr="004A35FB">
        <w:rPr>
          <w:noProof/>
        </w:rPr>
        <w:fldChar w:fldCharType="end"/>
      </w:r>
    </w:p>
    <w:p w:rsidR="004A35FB" w:rsidRDefault="004A35FB">
      <w:pPr>
        <w:sectPr w:rsidR="004A35FB" w:rsidSect="004A35FB">
          <w:type w:val="continuous"/>
          <w:pgSz w:w="11906" w:h="16838"/>
          <w:pgMar w:top="1701" w:right="2268" w:bottom="1701" w:left="2268" w:header="709" w:footer="709" w:gutter="0"/>
          <w:cols w:num="2" w:space="708"/>
          <w:docGrid w:linePitch="360"/>
        </w:sectPr>
      </w:pPr>
    </w:p>
    <w:p w:rsidR="00E45725" w:rsidRPr="003573CA" w:rsidRDefault="00E45725" w:rsidP="00E45725">
      <w:pPr>
        <w:widowControl w:val="0"/>
        <w:autoSpaceDE w:val="0"/>
        <w:autoSpaceDN w:val="0"/>
        <w:adjustRightInd w:val="0"/>
        <w:spacing w:after="0" w:line="240" w:lineRule="auto"/>
        <w:ind w:left="480" w:hanging="480"/>
        <w:rPr>
          <w:rFonts w:ascii="Calibri" w:hAnsi="Calibri" w:cs="Calibri"/>
          <w:noProof/>
          <w:sz w:val="24"/>
          <w:szCs w:val="24"/>
        </w:rPr>
      </w:pPr>
      <w:r>
        <w:rPr>
          <w:sz w:val="23"/>
          <w:szCs w:val="23"/>
        </w:rPr>
        <w:lastRenderedPageBreak/>
        <w:fldChar w:fldCharType="begin" w:fldLock="1"/>
      </w:r>
      <w:r>
        <w:rPr>
          <w:sz w:val="23"/>
          <w:szCs w:val="23"/>
        </w:rPr>
        <w:instrText xml:space="preserve">ADDIN Mendeley Bibliography CSL_BIBLIOGRAPHY </w:instrText>
      </w:r>
      <w:r>
        <w:rPr>
          <w:sz w:val="23"/>
          <w:szCs w:val="23"/>
        </w:rPr>
        <w:fldChar w:fldCharType="separate"/>
      </w:r>
      <w:r w:rsidRPr="003573CA">
        <w:rPr>
          <w:rFonts w:ascii="Calibri" w:hAnsi="Calibri" w:cs="Calibri"/>
          <w:noProof/>
          <w:sz w:val="24"/>
          <w:szCs w:val="24"/>
        </w:rPr>
        <w:t xml:space="preserve">Baderan, J. K. (2018). Pengembangan Soal. </w:t>
      </w:r>
      <w:r w:rsidRPr="003573CA">
        <w:rPr>
          <w:rFonts w:ascii="Calibri" w:hAnsi="Calibri" w:cs="Calibri"/>
          <w:i/>
          <w:iCs/>
          <w:noProof/>
          <w:sz w:val="24"/>
          <w:szCs w:val="24"/>
        </w:rPr>
        <w:t>PEDAGOGIKA Jurnal Ilmu Pendidikan Volume 9 (Nomor 2) 2018</w:t>
      </w:r>
      <w:r w:rsidRPr="003573CA">
        <w:rPr>
          <w:rFonts w:ascii="Calibri" w:hAnsi="Calibri" w:cs="Calibri"/>
          <w:noProof/>
          <w:sz w:val="24"/>
          <w:szCs w:val="24"/>
        </w:rPr>
        <w:t xml:space="preserve">, </w:t>
      </w:r>
      <w:r w:rsidRPr="003573CA">
        <w:rPr>
          <w:rFonts w:ascii="Calibri" w:hAnsi="Calibri" w:cs="Calibri"/>
          <w:i/>
          <w:iCs/>
          <w:noProof/>
          <w:sz w:val="24"/>
          <w:szCs w:val="24"/>
        </w:rPr>
        <w:t>9</w:t>
      </w:r>
      <w:r w:rsidRPr="003573CA">
        <w:rPr>
          <w:rFonts w:ascii="Calibri" w:hAnsi="Calibri" w:cs="Calibri"/>
          <w:noProof/>
          <w:sz w:val="24"/>
          <w:szCs w:val="24"/>
        </w:rPr>
        <w:t>(Nomor 2), 152–178.</w:t>
      </w:r>
    </w:p>
    <w:p w:rsidR="00E45725" w:rsidRPr="003573CA" w:rsidRDefault="00E45725" w:rsidP="00E45725">
      <w:pPr>
        <w:widowControl w:val="0"/>
        <w:autoSpaceDE w:val="0"/>
        <w:autoSpaceDN w:val="0"/>
        <w:adjustRightInd w:val="0"/>
        <w:spacing w:after="0" w:line="240" w:lineRule="auto"/>
        <w:ind w:left="480" w:hanging="480"/>
        <w:rPr>
          <w:rFonts w:ascii="Calibri" w:hAnsi="Calibri" w:cs="Calibri"/>
          <w:noProof/>
          <w:sz w:val="24"/>
          <w:szCs w:val="24"/>
        </w:rPr>
      </w:pPr>
      <w:r w:rsidRPr="003573CA">
        <w:rPr>
          <w:rFonts w:ascii="Calibri" w:hAnsi="Calibri" w:cs="Calibri"/>
          <w:noProof/>
          <w:sz w:val="24"/>
          <w:szCs w:val="24"/>
        </w:rPr>
        <w:t xml:space="preserve">Eva, L. M., &amp; Kusrini, M. (2016). Hubungan Kecerdasan Emosional dan Berpikir Kreatif terhadap Prestasi Belajar Matematika. </w:t>
      </w:r>
      <w:r w:rsidRPr="003573CA">
        <w:rPr>
          <w:rFonts w:ascii="Calibri" w:hAnsi="Calibri" w:cs="Calibri"/>
          <w:i/>
          <w:iCs/>
          <w:noProof/>
          <w:sz w:val="24"/>
          <w:szCs w:val="24"/>
        </w:rPr>
        <w:t>Formatif: Jurnal Ilmiah Pendidikan MIPA</w:t>
      </w:r>
      <w:r w:rsidRPr="003573CA">
        <w:rPr>
          <w:rFonts w:ascii="Calibri" w:hAnsi="Calibri" w:cs="Calibri"/>
          <w:noProof/>
          <w:sz w:val="24"/>
          <w:szCs w:val="24"/>
        </w:rPr>
        <w:t xml:space="preserve">, </w:t>
      </w:r>
      <w:r w:rsidRPr="003573CA">
        <w:rPr>
          <w:rFonts w:ascii="Calibri" w:hAnsi="Calibri" w:cs="Calibri"/>
          <w:i/>
          <w:iCs/>
          <w:noProof/>
          <w:sz w:val="24"/>
          <w:szCs w:val="24"/>
        </w:rPr>
        <w:t>5</w:t>
      </w:r>
      <w:r w:rsidRPr="003573CA">
        <w:rPr>
          <w:rFonts w:ascii="Calibri" w:hAnsi="Calibri" w:cs="Calibri"/>
          <w:noProof/>
          <w:sz w:val="24"/>
          <w:szCs w:val="24"/>
        </w:rPr>
        <w:t>(3), 245–256. https://doi.org/10.30998/formatif.v5i3.650</w:t>
      </w:r>
    </w:p>
    <w:p w:rsidR="00E45725" w:rsidRPr="003573CA" w:rsidRDefault="00E45725" w:rsidP="00E45725">
      <w:pPr>
        <w:widowControl w:val="0"/>
        <w:autoSpaceDE w:val="0"/>
        <w:autoSpaceDN w:val="0"/>
        <w:adjustRightInd w:val="0"/>
        <w:spacing w:after="0" w:line="240" w:lineRule="auto"/>
        <w:ind w:left="480" w:hanging="480"/>
        <w:rPr>
          <w:rFonts w:ascii="Calibri" w:hAnsi="Calibri" w:cs="Calibri"/>
          <w:noProof/>
          <w:sz w:val="24"/>
          <w:szCs w:val="24"/>
        </w:rPr>
      </w:pPr>
      <w:r w:rsidRPr="003573CA">
        <w:rPr>
          <w:rFonts w:ascii="Calibri" w:hAnsi="Calibri" w:cs="Calibri"/>
          <w:noProof/>
          <w:sz w:val="24"/>
          <w:szCs w:val="24"/>
        </w:rPr>
        <w:t>Kurikulum, P., Dasar, S., Vi, K., No, P., Tematik, P. T., Berpikir, K., … Skills, T. (2017). MENGGAGAS PEMBELAJARAN HOTS PADA ANAK USIA SEKOLAH DASAR Usmaedi STKIP SETIA BUDHI RANGKASBITUNG http://jurnal.untirta.ac.id/index.php/jpsd/article/view/1040</w:t>
      </w:r>
    </w:p>
    <w:p w:rsidR="00E45725" w:rsidRPr="003573CA" w:rsidRDefault="00E45725" w:rsidP="00E45725">
      <w:pPr>
        <w:widowControl w:val="0"/>
        <w:autoSpaceDE w:val="0"/>
        <w:autoSpaceDN w:val="0"/>
        <w:adjustRightInd w:val="0"/>
        <w:spacing w:after="0" w:line="240" w:lineRule="auto"/>
        <w:ind w:left="480" w:hanging="480"/>
        <w:rPr>
          <w:rFonts w:ascii="Calibri" w:hAnsi="Calibri" w:cs="Calibri"/>
          <w:noProof/>
          <w:sz w:val="24"/>
          <w:szCs w:val="24"/>
        </w:rPr>
      </w:pPr>
      <w:r w:rsidRPr="003573CA">
        <w:rPr>
          <w:rFonts w:ascii="Calibri" w:hAnsi="Calibri" w:cs="Calibri"/>
          <w:noProof/>
          <w:sz w:val="24"/>
          <w:szCs w:val="24"/>
        </w:rPr>
        <w:t xml:space="preserve">Nasution, J. A., Neviyarni, N., &amp; </w:t>
      </w:r>
      <w:r w:rsidRPr="003573CA">
        <w:rPr>
          <w:rFonts w:ascii="Calibri" w:hAnsi="Calibri" w:cs="Calibri"/>
          <w:noProof/>
          <w:sz w:val="24"/>
          <w:szCs w:val="24"/>
        </w:rPr>
        <w:lastRenderedPageBreak/>
        <w:t xml:space="preserve">Alizamar, A. (2017). Motif Siswa memiliki Smartphone dan Penggunaannya. </w:t>
      </w:r>
      <w:r w:rsidRPr="003573CA">
        <w:rPr>
          <w:rFonts w:ascii="Calibri" w:hAnsi="Calibri" w:cs="Calibri"/>
          <w:i/>
          <w:iCs/>
          <w:noProof/>
          <w:sz w:val="24"/>
          <w:szCs w:val="24"/>
        </w:rPr>
        <w:t>JPPI (Jurnal Penelitian Pendidikan Indonesia)</w:t>
      </w:r>
      <w:r w:rsidRPr="003573CA">
        <w:rPr>
          <w:rFonts w:ascii="Calibri" w:hAnsi="Calibri" w:cs="Calibri"/>
          <w:noProof/>
          <w:sz w:val="24"/>
          <w:szCs w:val="24"/>
        </w:rPr>
        <w:t xml:space="preserve">, </w:t>
      </w:r>
      <w:r w:rsidRPr="003573CA">
        <w:rPr>
          <w:rFonts w:ascii="Calibri" w:hAnsi="Calibri" w:cs="Calibri"/>
          <w:i/>
          <w:iCs/>
          <w:noProof/>
          <w:sz w:val="24"/>
          <w:szCs w:val="24"/>
        </w:rPr>
        <w:t>3</w:t>
      </w:r>
      <w:r w:rsidRPr="003573CA">
        <w:rPr>
          <w:rFonts w:ascii="Calibri" w:hAnsi="Calibri" w:cs="Calibri"/>
          <w:noProof/>
          <w:sz w:val="24"/>
          <w:szCs w:val="24"/>
        </w:rPr>
        <w:t>(2), 15. https://doi.org/10.29210/02017114</w:t>
      </w:r>
    </w:p>
    <w:p w:rsidR="00E45725" w:rsidRPr="003573CA" w:rsidRDefault="00E45725" w:rsidP="00E45725">
      <w:pPr>
        <w:widowControl w:val="0"/>
        <w:autoSpaceDE w:val="0"/>
        <w:autoSpaceDN w:val="0"/>
        <w:adjustRightInd w:val="0"/>
        <w:spacing w:after="0" w:line="240" w:lineRule="auto"/>
        <w:ind w:left="480" w:hanging="480"/>
        <w:rPr>
          <w:rFonts w:ascii="Calibri" w:hAnsi="Calibri" w:cs="Calibri"/>
          <w:noProof/>
          <w:sz w:val="24"/>
          <w:szCs w:val="24"/>
        </w:rPr>
      </w:pPr>
      <w:r w:rsidRPr="003573CA">
        <w:rPr>
          <w:rFonts w:ascii="Calibri" w:hAnsi="Calibri" w:cs="Calibri"/>
          <w:noProof/>
          <w:sz w:val="24"/>
          <w:szCs w:val="24"/>
        </w:rPr>
        <w:t xml:space="preserve">Perdana, R., &amp; Suswandari, M. (2021). Literasi Numerasi Dalam Pembelajaran Tematik Siswa Kelas Atas Sekolah Dasar. </w:t>
      </w:r>
      <w:r w:rsidRPr="003573CA">
        <w:rPr>
          <w:rFonts w:ascii="Calibri" w:hAnsi="Calibri" w:cs="Calibri"/>
          <w:i/>
          <w:iCs/>
          <w:noProof/>
          <w:sz w:val="24"/>
          <w:szCs w:val="24"/>
        </w:rPr>
        <w:t>Absis: Mathematics Education Journal</w:t>
      </w:r>
      <w:r w:rsidRPr="003573CA">
        <w:rPr>
          <w:rFonts w:ascii="Calibri" w:hAnsi="Calibri" w:cs="Calibri"/>
          <w:noProof/>
          <w:sz w:val="24"/>
          <w:szCs w:val="24"/>
        </w:rPr>
        <w:t xml:space="preserve">, </w:t>
      </w:r>
      <w:r w:rsidRPr="003573CA">
        <w:rPr>
          <w:rFonts w:ascii="Calibri" w:hAnsi="Calibri" w:cs="Calibri"/>
          <w:i/>
          <w:iCs/>
          <w:noProof/>
          <w:sz w:val="24"/>
          <w:szCs w:val="24"/>
        </w:rPr>
        <w:t>3</w:t>
      </w:r>
      <w:r w:rsidRPr="003573CA">
        <w:rPr>
          <w:rFonts w:ascii="Calibri" w:hAnsi="Calibri" w:cs="Calibri"/>
          <w:noProof/>
          <w:sz w:val="24"/>
          <w:szCs w:val="24"/>
        </w:rPr>
        <w:t>(1), 9. https://doi.org/10.32585/absis.v3i1.1385</w:t>
      </w:r>
    </w:p>
    <w:p w:rsidR="00E45725" w:rsidRPr="003573CA" w:rsidRDefault="00E45725" w:rsidP="00E45725">
      <w:pPr>
        <w:widowControl w:val="0"/>
        <w:autoSpaceDE w:val="0"/>
        <w:autoSpaceDN w:val="0"/>
        <w:adjustRightInd w:val="0"/>
        <w:spacing w:after="0" w:line="240" w:lineRule="auto"/>
        <w:ind w:left="480" w:hanging="480"/>
        <w:rPr>
          <w:rFonts w:ascii="Calibri" w:hAnsi="Calibri" w:cs="Calibri"/>
          <w:noProof/>
          <w:sz w:val="24"/>
        </w:rPr>
      </w:pPr>
      <w:r w:rsidRPr="003573CA">
        <w:rPr>
          <w:rFonts w:ascii="Calibri" w:hAnsi="Calibri" w:cs="Calibri"/>
          <w:noProof/>
          <w:sz w:val="24"/>
          <w:szCs w:val="24"/>
        </w:rPr>
        <w:t xml:space="preserve">Putra, Y. Y., Zulkardi, Z., &amp; Hartono, Y. (2016). Pengembangan Soal Matematika Model PISA Level 4, 5, 6 Menggunakan Konteks Lampung. </w:t>
      </w:r>
      <w:r w:rsidRPr="003573CA">
        <w:rPr>
          <w:rFonts w:ascii="Calibri" w:hAnsi="Calibri" w:cs="Calibri"/>
          <w:i/>
          <w:iCs/>
          <w:noProof/>
          <w:sz w:val="24"/>
          <w:szCs w:val="24"/>
        </w:rPr>
        <w:t>Kreano, Jurnal Matematika Kreatif-Inovatif</w:t>
      </w:r>
      <w:r w:rsidRPr="003573CA">
        <w:rPr>
          <w:rFonts w:ascii="Calibri" w:hAnsi="Calibri" w:cs="Calibri"/>
          <w:noProof/>
          <w:sz w:val="24"/>
          <w:szCs w:val="24"/>
        </w:rPr>
        <w:t xml:space="preserve">, </w:t>
      </w:r>
      <w:r w:rsidRPr="003573CA">
        <w:rPr>
          <w:rFonts w:ascii="Calibri" w:hAnsi="Calibri" w:cs="Calibri"/>
          <w:i/>
          <w:iCs/>
          <w:noProof/>
          <w:sz w:val="24"/>
          <w:szCs w:val="24"/>
        </w:rPr>
        <w:t>7</w:t>
      </w:r>
      <w:r w:rsidRPr="003573CA">
        <w:rPr>
          <w:rFonts w:ascii="Calibri" w:hAnsi="Calibri" w:cs="Calibri"/>
          <w:noProof/>
          <w:sz w:val="24"/>
          <w:szCs w:val="24"/>
        </w:rPr>
        <w:t>(1), 10–16. https://doi.org/10.15294/kreano.v7i1.4832</w:t>
      </w:r>
    </w:p>
    <w:p w:rsidR="004A35FB" w:rsidRDefault="00E45725" w:rsidP="00E45725">
      <w:r>
        <w:rPr>
          <w:sz w:val="23"/>
          <w:szCs w:val="23"/>
        </w:rPr>
        <w:fldChar w:fldCharType="end"/>
      </w:r>
    </w:p>
    <w:p w:rsidR="00E45725" w:rsidRDefault="00E45725">
      <w:pPr>
        <w:sectPr w:rsidR="00E45725" w:rsidSect="00E45725">
          <w:type w:val="continuous"/>
          <w:pgSz w:w="11906" w:h="16838"/>
          <w:pgMar w:top="1701" w:right="2268" w:bottom="1701" w:left="2268" w:header="709" w:footer="709" w:gutter="0"/>
          <w:cols w:num="2" w:space="708"/>
          <w:docGrid w:linePitch="360"/>
        </w:sectPr>
      </w:pPr>
    </w:p>
    <w:bookmarkStart w:id="9" w:name="_GoBack"/>
    <w:p w:rsidR="00E45725" w:rsidRPr="00872AA1" w:rsidRDefault="00E45725" w:rsidP="00E45725">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872AA1">
        <w:rPr>
          <w:rFonts w:ascii="Times New Roman" w:hAnsi="Times New Roman" w:cs="Times New Roman"/>
          <w:noProof/>
          <w:sz w:val="24"/>
          <w:szCs w:val="24"/>
        </w:rPr>
        <w:t>Aisyah, N. (n.d.). 326-1066-1-Pb.</w:t>
      </w:r>
    </w:p>
    <w:p w:rsidR="00E45725" w:rsidRPr="00872AA1" w:rsidRDefault="00E45725" w:rsidP="00E45725">
      <w:pPr>
        <w:widowControl w:val="0"/>
        <w:autoSpaceDE w:val="0"/>
        <w:autoSpaceDN w:val="0"/>
        <w:adjustRightInd w:val="0"/>
        <w:spacing w:line="240" w:lineRule="auto"/>
        <w:ind w:left="480" w:hanging="480"/>
        <w:rPr>
          <w:rFonts w:ascii="Times New Roman" w:hAnsi="Times New Roman" w:cs="Times New Roman"/>
          <w:noProof/>
          <w:sz w:val="24"/>
          <w:szCs w:val="24"/>
        </w:rPr>
      </w:pPr>
      <w:r w:rsidRPr="00872AA1">
        <w:rPr>
          <w:rFonts w:ascii="Times New Roman" w:hAnsi="Times New Roman" w:cs="Times New Roman"/>
          <w:noProof/>
          <w:sz w:val="24"/>
          <w:szCs w:val="24"/>
        </w:rPr>
        <w:t xml:space="preserve">Kurikulum, P., Dasar, S., Vi, K., No, P., Tematik, P. T., </w:t>
      </w:r>
      <w:r w:rsidRPr="00872AA1">
        <w:rPr>
          <w:rFonts w:ascii="Times New Roman" w:hAnsi="Times New Roman" w:cs="Times New Roman"/>
          <w:noProof/>
          <w:sz w:val="24"/>
          <w:szCs w:val="24"/>
        </w:rPr>
        <w:lastRenderedPageBreak/>
        <w:t xml:space="preserve">Berpikir, K., … Skills, T. (2017). MENGGAGAS PEMBELAJARAN HOTS PADA ANAK USIA </w:t>
      </w:r>
      <w:r w:rsidRPr="00872AA1">
        <w:rPr>
          <w:rFonts w:ascii="Times New Roman" w:hAnsi="Times New Roman" w:cs="Times New Roman"/>
          <w:noProof/>
          <w:sz w:val="24"/>
          <w:szCs w:val="24"/>
        </w:rPr>
        <w:lastRenderedPageBreak/>
        <w:t xml:space="preserve">SEKOLAH DASAR Usmaedi STKIP SETIA BUDHI RANGKASBITUNG A . Pendahuluan Pentingnya kemampuan pembelajaran berfikir optimalisasi dalam adanya pada daerah Lower Order Thingking Skills ( LOTS ). Pola belajar LOTS hany, </w:t>
      </w:r>
      <w:r w:rsidRPr="00872AA1">
        <w:rPr>
          <w:rFonts w:ascii="Times New Roman" w:hAnsi="Times New Roman" w:cs="Times New Roman"/>
          <w:i/>
          <w:iCs/>
          <w:noProof/>
          <w:sz w:val="24"/>
          <w:szCs w:val="24"/>
        </w:rPr>
        <w:t>3</w:t>
      </w:r>
      <w:r w:rsidRPr="00872AA1">
        <w:rPr>
          <w:rFonts w:ascii="Times New Roman" w:hAnsi="Times New Roman" w:cs="Times New Roman"/>
          <w:noProof/>
          <w:sz w:val="24"/>
          <w:szCs w:val="24"/>
        </w:rPr>
        <w:t>(1). Diambil dari http://jurnal.untirta.ac.id/index.php/jpsd/article/view/1040</w:t>
      </w:r>
    </w:p>
    <w:p w:rsidR="00E45725" w:rsidRPr="00872AA1" w:rsidRDefault="00E45725" w:rsidP="00E45725">
      <w:pPr>
        <w:widowControl w:val="0"/>
        <w:autoSpaceDE w:val="0"/>
        <w:autoSpaceDN w:val="0"/>
        <w:adjustRightInd w:val="0"/>
        <w:spacing w:line="240" w:lineRule="auto"/>
        <w:ind w:left="480" w:hanging="480"/>
        <w:rPr>
          <w:rFonts w:ascii="Times New Roman" w:hAnsi="Times New Roman" w:cs="Times New Roman"/>
          <w:noProof/>
          <w:sz w:val="24"/>
          <w:szCs w:val="24"/>
        </w:rPr>
      </w:pPr>
      <w:r w:rsidRPr="00872AA1">
        <w:rPr>
          <w:rFonts w:ascii="Times New Roman" w:hAnsi="Times New Roman" w:cs="Times New Roman"/>
          <w:noProof/>
          <w:sz w:val="24"/>
          <w:szCs w:val="24"/>
        </w:rPr>
        <w:t>Marini, A., &amp; Wihardjo, S. D. (2020). Rasch Model Analysis of Critical Thinking Instruments for Elementary School. https://doi.org/10.4108/eai.30-9-2019.2291176</w:t>
      </w:r>
    </w:p>
    <w:p w:rsidR="00E45725" w:rsidRPr="00872AA1" w:rsidRDefault="00E45725" w:rsidP="00E45725">
      <w:pPr>
        <w:widowControl w:val="0"/>
        <w:autoSpaceDE w:val="0"/>
        <w:autoSpaceDN w:val="0"/>
        <w:adjustRightInd w:val="0"/>
        <w:spacing w:line="240" w:lineRule="auto"/>
        <w:ind w:left="480" w:hanging="480"/>
        <w:rPr>
          <w:rFonts w:ascii="Times New Roman" w:hAnsi="Times New Roman" w:cs="Times New Roman"/>
          <w:noProof/>
          <w:sz w:val="24"/>
          <w:szCs w:val="24"/>
        </w:rPr>
      </w:pPr>
      <w:r w:rsidRPr="00872AA1">
        <w:rPr>
          <w:rFonts w:ascii="Times New Roman" w:hAnsi="Times New Roman" w:cs="Times New Roman"/>
          <w:noProof/>
          <w:sz w:val="24"/>
          <w:szCs w:val="24"/>
        </w:rPr>
        <w:lastRenderedPageBreak/>
        <w:t xml:space="preserve">Ningrum, D. S., &amp; Leonard, L. (2015). Pengembangan Desain Pembelajaran Matematika Sekolah Dasar Kelas 1. </w:t>
      </w:r>
      <w:r w:rsidRPr="00872AA1">
        <w:rPr>
          <w:rFonts w:ascii="Times New Roman" w:hAnsi="Times New Roman" w:cs="Times New Roman"/>
          <w:i/>
          <w:iCs/>
          <w:noProof/>
          <w:sz w:val="24"/>
          <w:szCs w:val="24"/>
        </w:rPr>
        <w:t>Formatif: Jurnal Ilmiah Pendidikan MIPA</w:t>
      </w:r>
      <w:r w:rsidRPr="00872AA1">
        <w:rPr>
          <w:rFonts w:ascii="Times New Roman" w:hAnsi="Times New Roman" w:cs="Times New Roman"/>
          <w:noProof/>
          <w:sz w:val="24"/>
          <w:szCs w:val="24"/>
        </w:rPr>
        <w:t xml:space="preserve">, </w:t>
      </w:r>
      <w:r w:rsidRPr="00872AA1">
        <w:rPr>
          <w:rFonts w:ascii="Times New Roman" w:hAnsi="Times New Roman" w:cs="Times New Roman"/>
          <w:i/>
          <w:iCs/>
          <w:noProof/>
          <w:sz w:val="24"/>
          <w:szCs w:val="24"/>
        </w:rPr>
        <w:t>4</w:t>
      </w:r>
      <w:r w:rsidRPr="00872AA1">
        <w:rPr>
          <w:rFonts w:ascii="Times New Roman" w:hAnsi="Times New Roman" w:cs="Times New Roman"/>
          <w:noProof/>
          <w:sz w:val="24"/>
          <w:szCs w:val="24"/>
        </w:rPr>
        <w:t>(3), 163–173. https://doi.org/10.30998/formatif.v4i3.151</w:t>
      </w:r>
    </w:p>
    <w:p w:rsidR="00E45725" w:rsidRPr="00872AA1" w:rsidRDefault="00E45725" w:rsidP="00E45725">
      <w:pPr>
        <w:widowControl w:val="0"/>
        <w:autoSpaceDE w:val="0"/>
        <w:autoSpaceDN w:val="0"/>
        <w:adjustRightInd w:val="0"/>
        <w:spacing w:line="240" w:lineRule="auto"/>
        <w:ind w:left="480" w:hanging="480"/>
        <w:rPr>
          <w:rFonts w:ascii="Times New Roman" w:hAnsi="Times New Roman" w:cs="Times New Roman"/>
          <w:noProof/>
          <w:sz w:val="24"/>
        </w:rPr>
      </w:pPr>
      <w:r w:rsidRPr="00872AA1">
        <w:rPr>
          <w:rFonts w:ascii="Times New Roman" w:hAnsi="Times New Roman" w:cs="Times New Roman"/>
          <w:noProof/>
          <w:sz w:val="24"/>
          <w:szCs w:val="24"/>
        </w:rPr>
        <w:t>Penilaian, D. A. N. (n.d.). REVISI TAKSONOMI BLOOM RANAH KOGNITIF: KERANGKA LANDASAN UNTUK PEMBELAJARAN, PENGAJARAN, DAN ASESMEN, (1), 98–117.</w:t>
      </w:r>
    </w:p>
    <w:p w:rsidR="00093512" w:rsidRDefault="00E45725" w:rsidP="00E45725">
      <w:r>
        <w:rPr>
          <w:rFonts w:ascii="Times New Roman" w:hAnsi="Times New Roman" w:cs="Times New Roman"/>
          <w:sz w:val="24"/>
          <w:szCs w:val="24"/>
        </w:rPr>
        <w:fldChar w:fldCharType="end"/>
      </w:r>
    </w:p>
    <w:bookmarkEnd w:id="9"/>
    <w:p w:rsidR="00E45725" w:rsidRDefault="00E45725">
      <w:pPr>
        <w:sectPr w:rsidR="00E45725" w:rsidSect="00E45725">
          <w:type w:val="continuous"/>
          <w:pgSz w:w="11906" w:h="16838"/>
          <w:pgMar w:top="1701" w:right="2268" w:bottom="1701" w:left="2268" w:header="709" w:footer="709" w:gutter="0"/>
          <w:cols w:num="2" w:space="708"/>
          <w:docGrid w:linePitch="360"/>
        </w:sectPr>
      </w:pPr>
    </w:p>
    <w:p w:rsidR="00093512" w:rsidRDefault="00093512"/>
    <w:p w:rsidR="00093512" w:rsidRDefault="00093512"/>
    <w:p w:rsidR="00093512" w:rsidRDefault="00093512"/>
    <w:p w:rsidR="00093512" w:rsidRDefault="00093512"/>
    <w:sectPr w:rsidR="00093512" w:rsidSect="00463984">
      <w:type w:val="continuous"/>
      <w:pgSz w:w="11906" w:h="16838"/>
      <w:pgMar w:top="1701" w:right="2268"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hybridMultilevel"/>
    <w:tmpl w:val="580BD78E"/>
    <w:lvl w:ilvl="0" w:tplc="183C1064">
      <w:start w:val="1"/>
      <w:numFmt w:val="decimal"/>
      <w:lvlText w:val="%1."/>
      <w:lvlJc w:val="left"/>
    </w:lvl>
    <w:lvl w:ilvl="1" w:tplc="4C34E62E">
      <w:start w:val="1"/>
      <w:numFmt w:val="bullet"/>
      <w:lvlText w:val=""/>
      <w:lvlJc w:val="left"/>
    </w:lvl>
    <w:lvl w:ilvl="2" w:tplc="26D4F1B0">
      <w:start w:val="1"/>
      <w:numFmt w:val="bullet"/>
      <w:lvlText w:val=""/>
      <w:lvlJc w:val="left"/>
    </w:lvl>
    <w:lvl w:ilvl="3" w:tplc="8E221340">
      <w:start w:val="1"/>
      <w:numFmt w:val="bullet"/>
      <w:lvlText w:val=""/>
      <w:lvlJc w:val="left"/>
    </w:lvl>
    <w:lvl w:ilvl="4" w:tplc="ED36F64E">
      <w:start w:val="1"/>
      <w:numFmt w:val="bullet"/>
      <w:lvlText w:val=""/>
      <w:lvlJc w:val="left"/>
    </w:lvl>
    <w:lvl w:ilvl="5" w:tplc="B4BC1492">
      <w:start w:val="1"/>
      <w:numFmt w:val="bullet"/>
      <w:lvlText w:val=""/>
      <w:lvlJc w:val="left"/>
    </w:lvl>
    <w:lvl w:ilvl="6" w:tplc="A0067622">
      <w:start w:val="1"/>
      <w:numFmt w:val="bullet"/>
      <w:lvlText w:val=""/>
      <w:lvlJc w:val="left"/>
    </w:lvl>
    <w:lvl w:ilvl="7" w:tplc="6C904D66">
      <w:start w:val="1"/>
      <w:numFmt w:val="bullet"/>
      <w:lvlText w:val=""/>
      <w:lvlJc w:val="left"/>
    </w:lvl>
    <w:lvl w:ilvl="8" w:tplc="BB2880A0">
      <w:start w:val="1"/>
      <w:numFmt w:val="bullet"/>
      <w:lvlText w:val=""/>
      <w:lvlJc w:val="left"/>
    </w:lvl>
  </w:abstractNum>
  <w:abstractNum w:abstractNumId="1">
    <w:nsid w:val="00000016"/>
    <w:multiLevelType w:val="hybridMultilevel"/>
    <w:tmpl w:val="D08C17E2"/>
    <w:lvl w:ilvl="0" w:tplc="7EE0CABE">
      <w:start w:val="1"/>
      <w:numFmt w:val="upperLetter"/>
      <w:lvlText w:val="%1"/>
      <w:lvlJc w:val="left"/>
    </w:lvl>
    <w:lvl w:ilvl="1" w:tplc="521A33DC">
      <w:start w:val="4"/>
      <w:numFmt w:val="decimal"/>
      <w:lvlText w:val="%2."/>
      <w:lvlJc w:val="left"/>
    </w:lvl>
    <w:lvl w:ilvl="2" w:tplc="0198781A">
      <w:start w:val="1"/>
      <w:numFmt w:val="bullet"/>
      <w:lvlText w:val=""/>
      <w:lvlJc w:val="left"/>
    </w:lvl>
    <w:lvl w:ilvl="3" w:tplc="23C45D20">
      <w:start w:val="1"/>
      <w:numFmt w:val="bullet"/>
      <w:lvlText w:val=""/>
      <w:lvlJc w:val="left"/>
    </w:lvl>
    <w:lvl w:ilvl="4" w:tplc="0A98BACC">
      <w:start w:val="1"/>
      <w:numFmt w:val="bullet"/>
      <w:lvlText w:val=""/>
      <w:lvlJc w:val="left"/>
    </w:lvl>
    <w:lvl w:ilvl="5" w:tplc="9C0852E4">
      <w:start w:val="1"/>
      <w:numFmt w:val="bullet"/>
      <w:lvlText w:val=""/>
      <w:lvlJc w:val="left"/>
    </w:lvl>
    <w:lvl w:ilvl="6" w:tplc="44A4D7DA">
      <w:start w:val="1"/>
      <w:numFmt w:val="bullet"/>
      <w:lvlText w:val=""/>
      <w:lvlJc w:val="left"/>
    </w:lvl>
    <w:lvl w:ilvl="7" w:tplc="7F624066">
      <w:start w:val="1"/>
      <w:numFmt w:val="bullet"/>
      <w:lvlText w:val=""/>
      <w:lvlJc w:val="left"/>
    </w:lvl>
    <w:lvl w:ilvl="8" w:tplc="0C9ACC68">
      <w:start w:val="1"/>
      <w:numFmt w:val="bullet"/>
      <w:lvlText w:val=""/>
      <w:lvlJc w:val="left"/>
    </w:lvl>
  </w:abstractNum>
  <w:abstractNum w:abstractNumId="2">
    <w:nsid w:val="0000001A"/>
    <w:multiLevelType w:val="hybridMultilevel"/>
    <w:tmpl w:val="2A487CB0"/>
    <w:lvl w:ilvl="0" w:tplc="F1BC581C">
      <w:start w:val="2"/>
      <w:numFmt w:val="decimal"/>
      <w:lvlText w:val="%1."/>
      <w:lvlJc w:val="left"/>
    </w:lvl>
    <w:lvl w:ilvl="1" w:tplc="7AE2A940">
      <w:start w:val="1"/>
      <w:numFmt w:val="lowerLetter"/>
      <w:lvlText w:val="%2"/>
      <w:lvlJc w:val="left"/>
    </w:lvl>
    <w:lvl w:ilvl="2" w:tplc="74AC5A70">
      <w:start w:val="1"/>
      <w:numFmt w:val="bullet"/>
      <w:lvlText w:val=""/>
      <w:lvlJc w:val="left"/>
    </w:lvl>
    <w:lvl w:ilvl="3" w:tplc="DDD4B598">
      <w:start w:val="1"/>
      <w:numFmt w:val="bullet"/>
      <w:lvlText w:val=""/>
      <w:lvlJc w:val="left"/>
    </w:lvl>
    <w:lvl w:ilvl="4" w:tplc="40824F78">
      <w:start w:val="1"/>
      <w:numFmt w:val="bullet"/>
      <w:lvlText w:val=""/>
      <w:lvlJc w:val="left"/>
    </w:lvl>
    <w:lvl w:ilvl="5" w:tplc="454A89D0">
      <w:start w:val="1"/>
      <w:numFmt w:val="bullet"/>
      <w:lvlText w:val=""/>
      <w:lvlJc w:val="left"/>
    </w:lvl>
    <w:lvl w:ilvl="6" w:tplc="6D4C979A">
      <w:start w:val="1"/>
      <w:numFmt w:val="bullet"/>
      <w:lvlText w:val=""/>
      <w:lvlJc w:val="left"/>
    </w:lvl>
    <w:lvl w:ilvl="7" w:tplc="67C2D8AC">
      <w:start w:val="1"/>
      <w:numFmt w:val="bullet"/>
      <w:lvlText w:val=""/>
      <w:lvlJc w:val="left"/>
    </w:lvl>
    <w:lvl w:ilvl="8" w:tplc="E7FC60A0">
      <w:start w:val="1"/>
      <w:numFmt w:val="bullet"/>
      <w:lvlText w:val=""/>
      <w:lvlJc w:val="left"/>
    </w:lvl>
  </w:abstractNum>
  <w:abstractNum w:abstractNumId="3">
    <w:nsid w:val="0000001B"/>
    <w:multiLevelType w:val="hybridMultilevel"/>
    <w:tmpl w:val="1D4ED43A"/>
    <w:lvl w:ilvl="0" w:tplc="1FFA07C2">
      <w:start w:val="3"/>
      <w:numFmt w:val="decimal"/>
      <w:lvlText w:val="%1."/>
      <w:lvlJc w:val="left"/>
    </w:lvl>
    <w:lvl w:ilvl="1" w:tplc="ECCA86CE">
      <w:start w:val="1"/>
      <w:numFmt w:val="lowerLetter"/>
      <w:lvlText w:val="%2."/>
      <w:lvlJc w:val="left"/>
    </w:lvl>
    <w:lvl w:ilvl="2" w:tplc="F612A158">
      <w:start w:val="1"/>
      <w:numFmt w:val="bullet"/>
      <w:lvlText w:val=""/>
      <w:lvlJc w:val="left"/>
    </w:lvl>
    <w:lvl w:ilvl="3" w:tplc="3DD45542">
      <w:start w:val="1"/>
      <w:numFmt w:val="bullet"/>
      <w:lvlText w:val=""/>
      <w:lvlJc w:val="left"/>
    </w:lvl>
    <w:lvl w:ilvl="4" w:tplc="2AA0A4AE">
      <w:start w:val="1"/>
      <w:numFmt w:val="bullet"/>
      <w:lvlText w:val=""/>
      <w:lvlJc w:val="left"/>
    </w:lvl>
    <w:lvl w:ilvl="5" w:tplc="1C3E0096">
      <w:start w:val="1"/>
      <w:numFmt w:val="bullet"/>
      <w:lvlText w:val=""/>
      <w:lvlJc w:val="left"/>
    </w:lvl>
    <w:lvl w:ilvl="6" w:tplc="CA0CA902">
      <w:start w:val="1"/>
      <w:numFmt w:val="bullet"/>
      <w:lvlText w:val=""/>
      <w:lvlJc w:val="left"/>
    </w:lvl>
    <w:lvl w:ilvl="7" w:tplc="36B2C4CE">
      <w:start w:val="1"/>
      <w:numFmt w:val="bullet"/>
      <w:lvlText w:val=""/>
      <w:lvlJc w:val="left"/>
    </w:lvl>
    <w:lvl w:ilvl="8" w:tplc="A1E207A2">
      <w:start w:val="1"/>
      <w:numFmt w:val="bullet"/>
      <w:lvlText w:val=""/>
      <w:lvlJc w:val="left"/>
    </w:lvl>
  </w:abstractNum>
  <w:abstractNum w:abstractNumId="4">
    <w:nsid w:val="0000002C"/>
    <w:multiLevelType w:val="hybridMultilevel"/>
    <w:tmpl w:val="75C6C33A"/>
    <w:lvl w:ilvl="0" w:tplc="3B70C3B0">
      <w:start w:val="1"/>
      <w:numFmt w:val="lowerLetter"/>
      <w:lvlText w:val="%1."/>
      <w:lvlJc w:val="left"/>
    </w:lvl>
    <w:lvl w:ilvl="1" w:tplc="D2E40E82">
      <w:start w:val="1"/>
      <w:numFmt w:val="bullet"/>
      <w:lvlText w:val=""/>
      <w:lvlJc w:val="left"/>
    </w:lvl>
    <w:lvl w:ilvl="2" w:tplc="01986EB6">
      <w:start w:val="1"/>
      <w:numFmt w:val="bullet"/>
      <w:lvlText w:val=""/>
      <w:lvlJc w:val="left"/>
    </w:lvl>
    <w:lvl w:ilvl="3" w:tplc="B00C6F0E">
      <w:start w:val="1"/>
      <w:numFmt w:val="bullet"/>
      <w:lvlText w:val=""/>
      <w:lvlJc w:val="left"/>
    </w:lvl>
    <w:lvl w:ilvl="4" w:tplc="FE768A00">
      <w:start w:val="1"/>
      <w:numFmt w:val="bullet"/>
      <w:lvlText w:val=""/>
      <w:lvlJc w:val="left"/>
    </w:lvl>
    <w:lvl w:ilvl="5" w:tplc="9134F694">
      <w:start w:val="1"/>
      <w:numFmt w:val="bullet"/>
      <w:lvlText w:val=""/>
      <w:lvlJc w:val="left"/>
    </w:lvl>
    <w:lvl w:ilvl="6" w:tplc="2F96DA62">
      <w:start w:val="1"/>
      <w:numFmt w:val="bullet"/>
      <w:lvlText w:val=""/>
      <w:lvlJc w:val="left"/>
    </w:lvl>
    <w:lvl w:ilvl="7" w:tplc="9BD24364">
      <w:start w:val="1"/>
      <w:numFmt w:val="bullet"/>
      <w:lvlText w:val=""/>
      <w:lvlJc w:val="left"/>
    </w:lvl>
    <w:lvl w:ilvl="8" w:tplc="A4C468F6">
      <w:start w:val="1"/>
      <w:numFmt w:val="bullet"/>
      <w:lvlText w:val=""/>
      <w:lvlJc w:val="left"/>
    </w:lvl>
  </w:abstractNum>
  <w:abstractNum w:abstractNumId="5">
    <w:nsid w:val="0000002D"/>
    <w:multiLevelType w:val="hybridMultilevel"/>
    <w:tmpl w:val="12E685FA"/>
    <w:lvl w:ilvl="0" w:tplc="A2226206">
      <w:start w:val="3"/>
      <w:numFmt w:val="lowerLetter"/>
      <w:lvlText w:val="%1."/>
      <w:lvlJc w:val="left"/>
    </w:lvl>
    <w:lvl w:ilvl="1" w:tplc="E9B69BAE">
      <w:start w:val="1"/>
      <w:numFmt w:val="bullet"/>
      <w:lvlText w:val=""/>
      <w:lvlJc w:val="left"/>
    </w:lvl>
    <w:lvl w:ilvl="2" w:tplc="F8A68BF2">
      <w:start w:val="1"/>
      <w:numFmt w:val="bullet"/>
      <w:lvlText w:val=""/>
      <w:lvlJc w:val="left"/>
    </w:lvl>
    <w:lvl w:ilvl="3" w:tplc="6CE27994">
      <w:start w:val="1"/>
      <w:numFmt w:val="bullet"/>
      <w:lvlText w:val=""/>
      <w:lvlJc w:val="left"/>
    </w:lvl>
    <w:lvl w:ilvl="4" w:tplc="C7C2D67A">
      <w:start w:val="1"/>
      <w:numFmt w:val="bullet"/>
      <w:lvlText w:val=""/>
      <w:lvlJc w:val="left"/>
    </w:lvl>
    <w:lvl w:ilvl="5" w:tplc="8F4CFA12">
      <w:start w:val="1"/>
      <w:numFmt w:val="bullet"/>
      <w:lvlText w:val=""/>
      <w:lvlJc w:val="left"/>
    </w:lvl>
    <w:lvl w:ilvl="6" w:tplc="1DF6E136">
      <w:start w:val="1"/>
      <w:numFmt w:val="bullet"/>
      <w:lvlText w:val=""/>
      <w:lvlJc w:val="left"/>
    </w:lvl>
    <w:lvl w:ilvl="7" w:tplc="601A1AF2">
      <w:start w:val="1"/>
      <w:numFmt w:val="bullet"/>
      <w:lvlText w:val=""/>
      <w:lvlJc w:val="left"/>
    </w:lvl>
    <w:lvl w:ilvl="8" w:tplc="2F6CB756">
      <w:start w:val="1"/>
      <w:numFmt w:val="bullet"/>
      <w:lvlText w:val=""/>
      <w:lvlJc w:val="left"/>
    </w:lvl>
  </w:abstractNum>
  <w:abstractNum w:abstractNumId="6">
    <w:nsid w:val="188A1C6D"/>
    <w:multiLevelType w:val="hybridMultilevel"/>
    <w:tmpl w:val="5A46CA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A210D25"/>
    <w:multiLevelType w:val="hybridMultilevel"/>
    <w:tmpl w:val="F8F8DBEA"/>
    <w:lvl w:ilvl="0" w:tplc="1A44213E">
      <w:start w:val="1"/>
      <w:numFmt w:val="decimal"/>
      <w:lvlText w:val="%1."/>
      <w:lvlJc w:val="left"/>
      <w:pPr>
        <w:ind w:left="720" w:hanging="360"/>
      </w:pPr>
      <w:rPr>
        <w:rFonts w:hint="default"/>
      </w:rPr>
    </w:lvl>
    <w:lvl w:ilvl="1" w:tplc="92428B44" w:tentative="1">
      <w:start w:val="1"/>
      <w:numFmt w:val="lowerLetter"/>
      <w:lvlText w:val="%2."/>
      <w:lvlJc w:val="left"/>
      <w:pPr>
        <w:ind w:left="1440" w:hanging="360"/>
      </w:pPr>
    </w:lvl>
    <w:lvl w:ilvl="2" w:tplc="1A94176C" w:tentative="1">
      <w:start w:val="1"/>
      <w:numFmt w:val="lowerRoman"/>
      <w:lvlText w:val="%3."/>
      <w:lvlJc w:val="right"/>
      <w:pPr>
        <w:ind w:left="2160" w:hanging="180"/>
      </w:pPr>
    </w:lvl>
    <w:lvl w:ilvl="3" w:tplc="E9BE9F46" w:tentative="1">
      <w:start w:val="1"/>
      <w:numFmt w:val="decimal"/>
      <w:lvlText w:val="%4."/>
      <w:lvlJc w:val="left"/>
      <w:pPr>
        <w:ind w:left="2880" w:hanging="360"/>
      </w:pPr>
    </w:lvl>
    <w:lvl w:ilvl="4" w:tplc="E1B4710C" w:tentative="1">
      <w:start w:val="1"/>
      <w:numFmt w:val="lowerLetter"/>
      <w:lvlText w:val="%5."/>
      <w:lvlJc w:val="left"/>
      <w:pPr>
        <w:ind w:left="3600" w:hanging="360"/>
      </w:pPr>
    </w:lvl>
    <w:lvl w:ilvl="5" w:tplc="7CF2C456" w:tentative="1">
      <w:start w:val="1"/>
      <w:numFmt w:val="lowerRoman"/>
      <w:lvlText w:val="%6."/>
      <w:lvlJc w:val="right"/>
      <w:pPr>
        <w:ind w:left="4320" w:hanging="180"/>
      </w:pPr>
    </w:lvl>
    <w:lvl w:ilvl="6" w:tplc="8F82030E" w:tentative="1">
      <w:start w:val="1"/>
      <w:numFmt w:val="decimal"/>
      <w:lvlText w:val="%7."/>
      <w:lvlJc w:val="left"/>
      <w:pPr>
        <w:ind w:left="5040" w:hanging="360"/>
      </w:pPr>
    </w:lvl>
    <w:lvl w:ilvl="7" w:tplc="8EA85024" w:tentative="1">
      <w:start w:val="1"/>
      <w:numFmt w:val="lowerLetter"/>
      <w:lvlText w:val="%8."/>
      <w:lvlJc w:val="left"/>
      <w:pPr>
        <w:ind w:left="5760" w:hanging="360"/>
      </w:pPr>
    </w:lvl>
    <w:lvl w:ilvl="8" w:tplc="0B0E984A" w:tentative="1">
      <w:start w:val="1"/>
      <w:numFmt w:val="lowerRoman"/>
      <w:lvlText w:val="%9."/>
      <w:lvlJc w:val="right"/>
      <w:pPr>
        <w:ind w:left="6480" w:hanging="180"/>
      </w:pPr>
    </w:lvl>
  </w:abstractNum>
  <w:abstractNum w:abstractNumId="8">
    <w:nsid w:val="54A75B3F"/>
    <w:multiLevelType w:val="hybridMultilevel"/>
    <w:tmpl w:val="C8142534"/>
    <w:lvl w:ilvl="0" w:tplc="F86CF81C">
      <w:start w:val="1"/>
      <w:numFmt w:val="decimal"/>
      <w:lvlText w:val="%1."/>
      <w:lvlJc w:val="left"/>
      <w:pPr>
        <w:ind w:left="717" w:hanging="360"/>
      </w:pPr>
      <w:rPr>
        <w:rFonts w:hint="default"/>
      </w:rPr>
    </w:lvl>
    <w:lvl w:ilvl="1" w:tplc="D59A2BB6" w:tentative="1">
      <w:start w:val="1"/>
      <w:numFmt w:val="lowerLetter"/>
      <w:lvlText w:val="%2."/>
      <w:lvlJc w:val="left"/>
      <w:pPr>
        <w:ind w:left="1437" w:hanging="360"/>
      </w:pPr>
    </w:lvl>
    <w:lvl w:ilvl="2" w:tplc="601A2D28" w:tentative="1">
      <w:start w:val="1"/>
      <w:numFmt w:val="lowerRoman"/>
      <w:lvlText w:val="%3."/>
      <w:lvlJc w:val="right"/>
      <w:pPr>
        <w:ind w:left="2157" w:hanging="180"/>
      </w:pPr>
    </w:lvl>
    <w:lvl w:ilvl="3" w:tplc="D26038FC" w:tentative="1">
      <w:start w:val="1"/>
      <w:numFmt w:val="decimal"/>
      <w:lvlText w:val="%4."/>
      <w:lvlJc w:val="left"/>
      <w:pPr>
        <w:ind w:left="2877" w:hanging="360"/>
      </w:pPr>
    </w:lvl>
    <w:lvl w:ilvl="4" w:tplc="96526DF0" w:tentative="1">
      <w:start w:val="1"/>
      <w:numFmt w:val="lowerLetter"/>
      <w:lvlText w:val="%5."/>
      <w:lvlJc w:val="left"/>
      <w:pPr>
        <w:ind w:left="3597" w:hanging="360"/>
      </w:pPr>
    </w:lvl>
    <w:lvl w:ilvl="5" w:tplc="F3D0F486" w:tentative="1">
      <w:start w:val="1"/>
      <w:numFmt w:val="lowerRoman"/>
      <w:lvlText w:val="%6."/>
      <w:lvlJc w:val="right"/>
      <w:pPr>
        <w:ind w:left="4317" w:hanging="180"/>
      </w:pPr>
    </w:lvl>
    <w:lvl w:ilvl="6" w:tplc="511AA448" w:tentative="1">
      <w:start w:val="1"/>
      <w:numFmt w:val="decimal"/>
      <w:lvlText w:val="%7."/>
      <w:lvlJc w:val="left"/>
      <w:pPr>
        <w:ind w:left="5037" w:hanging="360"/>
      </w:pPr>
    </w:lvl>
    <w:lvl w:ilvl="7" w:tplc="D48EC56E" w:tentative="1">
      <w:start w:val="1"/>
      <w:numFmt w:val="lowerLetter"/>
      <w:lvlText w:val="%8."/>
      <w:lvlJc w:val="left"/>
      <w:pPr>
        <w:ind w:left="5757" w:hanging="360"/>
      </w:pPr>
    </w:lvl>
    <w:lvl w:ilvl="8" w:tplc="7E528CCE" w:tentative="1">
      <w:start w:val="1"/>
      <w:numFmt w:val="lowerRoman"/>
      <w:lvlText w:val="%9."/>
      <w:lvlJc w:val="right"/>
      <w:pPr>
        <w:ind w:left="6477" w:hanging="180"/>
      </w:pPr>
    </w:lvl>
  </w:abstractNum>
  <w:abstractNum w:abstractNumId="9">
    <w:nsid w:val="62AB7E01"/>
    <w:multiLevelType w:val="hybridMultilevel"/>
    <w:tmpl w:val="705276BA"/>
    <w:lvl w:ilvl="0" w:tplc="9F8435DE">
      <w:start w:val="1"/>
      <w:numFmt w:val="upperLetter"/>
      <w:lvlText w:val="%1."/>
      <w:lvlJc w:val="left"/>
      <w:pPr>
        <w:ind w:left="360" w:hanging="360"/>
      </w:pPr>
      <w:rPr>
        <w:rFonts w:hint="default"/>
      </w:rPr>
    </w:lvl>
    <w:lvl w:ilvl="1" w:tplc="01AA133C">
      <w:start w:val="1"/>
      <w:numFmt w:val="lowerLetter"/>
      <w:lvlText w:val="%2."/>
      <w:lvlJc w:val="left"/>
      <w:pPr>
        <w:ind w:left="1080" w:hanging="360"/>
      </w:pPr>
    </w:lvl>
    <w:lvl w:ilvl="2" w:tplc="574C6BB6" w:tentative="1">
      <w:start w:val="1"/>
      <w:numFmt w:val="lowerRoman"/>
      <w:lvlText w:val="%3."/>
      <w:lvlJc w:val="right"/>
      <w:pPr>
        <w:ind w:left="1800" w:hanging="180"/>
      </w:pPr>
    </w:lvl>
    <w:lvl w:ilvl="3" w:tplc="94CE38AA" w:tentative="1">
      <w:start w:val="1"/>
      <w:numFmt w:val="decimal"/>
      <w:lvlText w:val="%4."/>
      <w:lvlJc w:val="left"/>
      <w:pPr>
        <w:ind w:left="2520" w:hanging="360"/>
      </w:pPr>
    </w:lvl>
    <w:lvl w:ilvl="4" w:tplc="518CE792" w:tentative="1">
      <w:start w:val="1"/>
      <w:numFmt w:val="lowerLetter"/>
      <w:lvlText w:val="%5."/>
      <w:lvlJc w:val="left"/>
      <w:pPr>
        <w:ind w:left="3240" w:hanging="360"/>
      </w:pPr>
    </w:lvl>
    <w:lvl w:ilvl="5" w:tplc="57FE1946" w:tentative="1">
      <w:start w:val="1"/>
      <w:numFmt w:val="lowerRoman"/>
      <w:lvlText w:val="%6."/>
      <w:lvlJc w:val="right"/>
      <w:pPr>
        <w:ind w:left="3960" w:hanging="180"/>
      </w:pPr>
    </w:lvl>
    <w:lvl w:ilvl="6" w:tplc="0D0CE792" w:tentative="1">
      <w:start w:val="1"/>
      <w:numFmt w:val="decimal"/>
      <w:lvlText w:val="%7."/>
      <w:lvlJc w:val="left"/>
      <w:pPr>
        <w:ind w:left="4680" w:hanging="360"/>
      </w:pPr>
    </w:lvl>
    <w:lvl w:ilvl="7" w:tplc="634E3A12" w:tentative="1">
      <w:start w:val="1"/>
      <w:numFmt w:val="lowerLetter"/>
      <w:lvlText w:val="%8."/>
      <w:lvlJc w:val="left"/>
      <w:pPr>
        <w:ind w:left="5400" w:hanging="360"/>
      </w:pPr>
    </w:lvl>
    <w:lvl w:ilvl="8" w:tplc="305CAB32"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8"/>
  </w:num>
  <w:num w:numId="6">
    <w:abstractNumId w:val="7"/>
  </w:num>
  <w:num w:numId="7">
    <w:abstractNumId w:val="4"/>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A01"/>
    <w:rsid w:val="00093512"/>
    <w:rsid w:val="00247151"/>
    <w:rsid w:val="00463984"/>
    <w:rsid w:val="00476A53"/>
    <w:rsid w:val="004854EE"/>
    <w:rsid w:val="004A35FB"/>
    <w:rsid w:val="00735224"/>
    <w:rsid w:val="008F0E45"/>
    <w:rsid w:val="0095283C"/>
    <w:rsid w:val="00A96B8D"/>
    <w:rsid w:val="00B23A01"/>
    <w:rsid w:val="00BB4849"/>
    <w:rsid w:val="00E45725"/>
    <w:rsid w:val="00F8203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B23A01"/>
    <w:pPr>
      <w:spacing w:after="0" w:line="240" w:lineRule="auto"/>
    </w:pPr>
    <w:rPr>
      <w:rFonts w:ascii="Times New Roman" w:eastAsia="Calibri" w:hAnsi="Times New Roman" w:cs="Times New Roman"/>
      <w:sz w:val="20"/>
      <w:szCs w:val="20"/>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unhideWhenUsed/>
    <w:rsid w:val="00B23A01"/>
    <w:rPr>
      <w:color w:val="0000FF" w:themeColor="hyperlink"/>
      <w:u w:val="single"/>
    </w:rPr>
  </w:style>
  <w:style w:type="paragraph" w:customStyle="1" w:styleId="SubJudul1">
    <w:name w:val="Sub Judul 1"/>
    <w:basedOn w:val="ListParagraph"/>
    <w:link w:val="SubJudul1Char1"/>
    <w:qFormat/>
    <w:rsid w:val="00463984"/>
    <w:pPr>
      <w:spacing w:after="0" w:line="360" w:lineRule="auto"/>
      <w:ind w:left="0"/>
    </w:pPr>
    <w:rPr>
      <w:rFonts w:ascii="Calibri" w:eastAsia="Calibri" w:hAnsi="Calibri" w:cs="Times New Roman"/>
      <w:b/>
      <w:sz w:val="24"/>
      <w:lang w:val="en-US"/>
    </w:rPr>
  </w:style>
  <w:style w:type="character" w:customStyle="1" w:styleId="SubJudul1Char1">
    <w:name w:val="Sub Judul 1 Char1"/>
    <w:link w:val="SubJudul1"/>
    <w:rsid w:val="00463984"/>
    <w:rPr>
      <w:rFonts w:ascii="Calibri" w:eastAsia="Calibri" w:hAnsi="Calibri" w:cs="Times New Roman"/>
      <w:b/>
      <w:sz w:val="24"/>
      <w:lang w:val="en-US"/>
    </w:rPr>
  </w:style>
  <w:style w:type="paragraph" w:styleId="ListParagraph">
    <w:name w:val="List Paragraph"/>
    <w:basedOn w:val="Normal"/>
    <w:uiPriority w:val="34"/>
    <w:qFormat/>
    <w:rsid w:val="00463984"/>
    <w:pPr>
      <w:ind w:left="720"/>
      <w:contextualSpacing/>
    </w:pPr>
  </w:style>
  <w:style w:type="paragraph" w:styleId="NoSpacing">
    <w:name w:val="No Spacing"/>
    <w:uiPriority w:val="1"/>
    <w:qFormat/>
    <w:rsid w:val="002471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B23A01"/>
    <w:pPr>
      <w:spacing w:after="0" w:line="240" w:lineRule="auto"/>
    </w:pPr>
    <w:rPr>
      <w:rFonts w:ascii="Times New Roman" w:eastAsia="Calibri" w:hAnsi="Times New Roman" w:cs="Times New Roman"/>
      <w:sz w:val="20"/>
      <w:szCs w:val="20"/>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unhideWhenUsed/>
    <w:rsid w:val="00B23A01"/>
    <w:rPr>
      <w:color w:val="0000FF" w:themeColor="hyperlink"/>
      <w:u w:val="single"/>
    </w:rPr>
  </w:style>
  <w:style w:type="paragraph" w:customStyle="1" w:styleId="SubJudul1">
    <w:name w:val="Sub Judul 1"/>
    <w:basedOn w:val="ListParagraph"/>
    <w:link w:val="SubJudul1Char1"/>
    <w:qFormat/>
    <w:rsid w:val="00463984"/>
    <w:pPr>
      <w:spacing w:after="0" w:line="360" w:lineRule="auto"/>
      <w:ind w:left="0"/>
    </w:pPr>
    <w:rPr>
      <w:rFonts w:ascii="Calibri" w:eastAsia="Calibri" w:hAnsi="Calibri" w:cs="Times New Roman"/>
      <w:b/>
      <w:sz w:val="24"/>
      <w:lang w:val="en-US"/>
    </w:rPr>
  </w:style>
  <w:style w:type="character" w:customStyle="1" w:styleId="SubJudul1Char1">
    <w:name w:val="Sub Judul 1 Char1"/>
    <w:link w:val="SubJudul1"/>
    <w:rsid w:val="00463984"/>
    <w:rPr>
      <w:rFonts w:ascii="Calibri" w:eastAsia="Calibri" w:hAnsi="Calibri" w:cs="Times New Roman"/>
      <w:b/>
      <w:sz w:val="24"/>
      <w:lang w:val="en-US"/>
    </w:rPr>
  </w:style>
  <w:style w:type="paragraph" w:styleId="ListParagraph">
    <w:name w:val="List Paragraph"/>
    <w:basedOn w:val="Normal"/>
    <w:uiPriority w:val="34"/>
    <w:qFormat/>
    <w:rsid w:val="00463984"/>
    <w:pPr>
      <w:ind w:left="720"/>
      <w:contextualSpacing/>
    </w:pPr>
  </w:style>
  <w:style w:type="paragraph" w:styleId="NoSpacing">
    <w:name w:val="No Spacing"/>
    <w:uiPriority w:val="1"/>
    <w:qFormat/>
    <w:rsid w:val="002471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sk@unikama.ac.id" TargetMode="External"/><Relationship Id="rId3" Type="http://schemas.openxmlformats.org/officeDocument/2006/relationships/styles" Target="styles.xml"/><Relationship Id="rId7" Type="http://schemas.openxmlformats.org/officeDocument/2006/relationships/hyperlink" Target="mailto:Nyamik@unikama.ac.i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marintatian15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524943D-F012-47A9-A6AD-396D747B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4884</Words>
  <Characters>27844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AHMAD</cp:lastModifiedBy>
  <cp:revision>2</cp:revision>
  <dcterms:created xsi:type="dcterms:W3CDTF">2021-10-15T01:55:00Z</dcterms:created>
  <dcterms:modified xsi:type="dcterms:W3CDTF">2021-10-15T01:55:00Z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53c1bf3f-6356-32d4-96fe-d1dd956fd961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