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9C" w:rsidRDefault="001A3220" w:rsidP="002A43E5">
      <w:pPr>
        <w:ind w:left="851" w:right="804"/>
        <w:jc w:val="center"/>
        <w:rPr>
          <w:rFonts w:cs="Times New Roman"/>
          <w:b/>
          <w:sz w:val="24"/>
          <w:szCs w:val="24"/>
        </w:rPr>
      </w:pPr>
      <w:r w:rsidRPr="00702E21">
        <w:rPr>
          <w:rFonts w:cs="Times New Roman"/>
          <w:b/>
          <w:sz w:val="24"/>
          <w:szCs w:val="24"/>
        </w:rPr>
        <w:t xml:space="preserve">Pengembangan Media Pembelajaran Berbasis Multimedia Interaktif </w:t>
      </w:r>
      <w:r w:rsidRPr="00702E21">
        <w:rPr>
          <w:rFonts w:cs="Times New Roman"/>
          <w:b/>
          <w:i/>
          <w:sz w:val="24"/>
          <w:szCs w:val="24"/>
        </w:rPr>
        <w:t xml:space="preserve">Articulate Storyline </w:t>
      </w:r>
      <w:r w:rsidRPr="00702E21">
        <w:rPr>
          <w:rFonts w:cs="Times New Roman"/>
          <w:b/>
          <w:sz w:val="24"/>
          <w:szCs w:val="24"/>
        </w:rPr>
        <w:t>untuk Meningkatkan Motivasi Belajar Siswa pada Materi Bangun Datar Kelas IV SD</w:t>
      </w:r>
    </w:p>
    <w:p w:rsidR="00C17FBC" w:rsidRDefault="00C17FBC" w:rsidP="002A43E5">
      <w:pPr>
        <w:ind w:left="851" w:right="804"/>
        <w:jc w:val="center"/>
        <w:rPr>
          <w:rFonts w:cs="Times New Roman"/>
          <w:b/>
          <w:sz w:val="24"/>
          <w:szCs w:val="24"/>
        </w:rPr>
      </w:pPr>
    </w:p>
    <w:p w:rsidR="001A3220" w:rsidRPr="00702E21" w:rsidRDefault="00E62EEB" w:rsidP="002A43E5">
      <w:pPr>
        <w:ind w:left="851" w:right="804"/>
        <w:jc w:val="center"/>
        <w:rPr>
          <w:rFonts w:cs="Times New Roman"/>
          <w:b/>
          <w:sz w:val="20"/>
          <w:szCs w:val="20"/>
        </w:rPr>
      </w:pPr>
      <w:r w:rsidRPr="00702E21">
        <w:rPr>
          <w:rFonts w:cs="Times New Roman"/>
          <w:b/>
          <w:sz w:val="20"/>
          <w:szCs w:val="20"/>
        </w:rPr>
        <w:t>Ayu Putri Febrianti</w:t>
      </w:r>
      <w:r>
        <w:rPr>
          <w:rFonts w:cs="Times New Roman"/>
          <w:b/>
          <w:sz w:val="20"/>
          <w:szCs w:val="20"/>
        </w:rPr>
        <w:t xml:space="preserve">, </w:t>
      </w:r>
      <w:r w:rsidR="001A3220" w:rsidRPr="00702E21">
        <w:rPr>
          <w:rFonts w:cs="Times New Roman"/>
          <w:b/>
          <w:sz w:val="20"/>
          <w:szCs w:val="20"/>
        </w:rPr>
        <w:t xml:space="preserve">Nyamik Rahayu </w:t>
      </w:r>
      <w:r>
        <w:rPr>
          <w:rFonts w:cs="Times New Roman"/>
          <w:b/>
          <w:sz w:val="20"/>
          <w:szCs w:val="20"/>
        </w:rPr>
        <w:t>Sesanti, Andika Gutama</w:t>
      </w:r>
    </w:p>
    <w:p w:rsidR="001A3220" w:rsidRPr="00702E21" w:rsidRDefault="001A3220" w:rsidP="002A43E5">
      <w:pPr>
        <w:spacing w:after="0" w:line="240" w:lineRule="auto"/>
        <w:ind w:left="851" w:right="804"/>
        <w:jc w:val="center"/>
        <w:rPr>
          <w:rFonts w:cs="Times New Roman"/>
          <w:i/>
          <w:sz w:val="20"/>
          <w:szCs w:val="20"/>
        </w:rPr>
      </w:pPr>
      <w:r w:rsidRPr="00702E21">
        <w:rPr>
          <w:rFonts w:cs="Times New Roman"/>
          <w:i/>
          <w:sz w:val="20"/>
          <w:szCs w:val="20"/>
        </w:rPr>
        <w:t>Universitas PGRI Kanjuruhan Malang</w:t>
      </w:r>
      <w:r w:rsidR="00702E21" w:rsidRPr="00702E21">
        <w:rPr>
          <w:rFonts w:cs="Times New Roman"/>
          <w:i/>
          <w:sz w:val="20"/>
          <w:szCs w:val="20"/>
        </w:rPr>
        <w:t>, Indonesia</w:t>
      </w:r>
    </w:p>
    <w:p w:rsidR="001A3098" w:rsidRPr="00702E21" w:rsidRDefault="009F7D05" w:rsidP="002A43E5">
      <w:pPr>
        <w:spacing w:after="0" w:line="480" w:lineRule="auto"/>
        <w:ind w:left="851" w:right="804"/>
        <w:jc w:val="center"/>
        <w:rPr>
          <w:rFonts w:cs="Times New Roman"/>
          <w:i/>
          <w:color w:val="000000" w:themeColor="text1"/>
          <w:sz w:val="20"/>
          <w:szCs w:val="20"/>
        </w:rPr>
      </w:pPr>
      <w:hyperlink r:id="rId8" w:history="1">
        <w:r w:rsidR="001A3220" w:rsidRPr="00702E21">
          <w:rPr>
            <w:rStyle w:val="Hyperlink"/>
            <w:rFonts w:cs="Times New Roman"/>
            <w:i/>
            <w:color w:val="000000" w:themeColor="text1"/>
            <w:sz w:val="20"/>
            <w:szCs w:val="20"/>
            <w:u w:val="none"/>
          </w:rPr>
          <w:t>ayuputrifeb11@gmail.com</w:t>
        </w:r>
      </w:hyperlink>
    </w:p>
    <w:p w:rsidR="00FE32EA" w:rsidRDefault="001A3098" w:rsidP="002A43E5">
      <w:pPr>
        <w:spacing w:after="0" w:line="240" w:lineRule="auto"/>
        <w:ind w:left="851" w:right="804"/>
        <w:jc w:val="both"/>
        <w:rPr>
          <w:rFonts w:cs="Times New Roman"/>
          <w:i/>
          <w:color w:val="000000" w:themeColor="text1"/>
          <w:sz w:val="20"/>
          <w:szCs w:val="20"/>
        </w:rPr>
      </w:pPr>
      <w:r w:rsidRPr="00702E21">
        <w:rPr>
          <w:rFonts w:cs="Times New Roman"/>
          <w:b/>
          <w:i/>
          <w:color w:val="000000" w:themeColor="text1"/>
          <w:sz w:val="20"/>
          <w:szCs w:val="20"/>
        </w:rPr>
        <w:t xml:space="preserve">Abstract : </w:t>
      </w:r>
      <w:r w:rsidR="00EE601A">
        <w:rPr>
          <w:rFonts w:cs="Times New Roman"/>
          <w:i/>
          <w:color w:val="000000" w:themeColor="text1"/>
          <w:sz w:val="20"/>
          <w:szCs w:val="20"/>
        </w:rPr>
        <w:t xml:space="preserve">Research </w:t>
      </w:r>
      <w:r w:rsidR="00D5566F" w:rsidRPr="00D5566F">
        <w:rPr>
          <w:rFonts w:cs="Times New Roman"/>
          <w:i/>
          <w:color w:val="000000" w:themeColor="text1"/>
          <w:sz w:val="20"/>
          <w:szCs w:val="20"/>
        </w:rPr>
        <w:t>based on the need for learning media in the form of interactive multimedia articulate storyline in accordance the characteristics of student</w:t>
      </w:r>
      <w:r w:rsidR="00EE601A">
        <w:rPr>
          <w:rFonts w:cs="Times New Roman"/>
          <w:i/>
          <w:color w:val="000000" w:themeColor="text1"/>
          <w:sz w:val="20"/>
          <w:szCs w:val="20"/>
        </w:rPr>
        <w:t xml:space="preserve">s. Where learning by teachers </w:t>
      </w:r>
      <w:r w:rsidR="00D5566F" w:rsidRPr="00D5566F">
        <w:rPr>
          <w:rFonts w:cs="Times New Roman"/>
          <w:i/>
          <w:color w:val="000000" w:themeColor="text1"/>
          <w:sz w:val="20"/>
          <w:szCs w:val="20"/>
        </w:rPr>
        <w:t xml:space="preserve"> less moti</w:t>
      </w:r>
      <w:r w:rsidR="00D5566F">
        <w:rPr>
          <w:rFonts w:cs="Times New Roman"/>
          <w:i/>
          <w:color w:val="000000" w:themeColor="text1"/>
          <w:sz w:val="20"/>
          <w:szCs w:val="20"/>
        </w:rPr>
        <w:t>vating for students, so it doesn’</w:t>
      </w:r>
      <w:r w:rsidR="00D5566F" w:rsidRPr="00D5566F">
        <w:rPr>
          <w:rFonts w:cs="Times New Roman"/>
          <w:i/>
          <w:color w:val="000000" w:themeColor="text1"/>
          <w:sz w:val="20"/>
          <w:szCs w:val="20"/>
        </w:rPr>
        <w:t>t attract attention</w:t>
      </w:r>
      <w:r w:rsidR="00EE601A">
        <w:rPr>
          <w:rFonts w:cs="Times New Roman"/>
          <w:i/>
          <w:color w:val="000000" w:themeColor="text1"/>
          <w:sz w:val="20"/>
          <w:szCs w:val="20"/>
        </w:rPr>
        <w:t>. The purpose of this study</w:t>
      </w:r>
      <w:r w:rsidR="00D5566F" w:rsidRPr="00D5566F">
        <w:rPr>
          <w:rFonts w:cs="Times New Roman"/>
          <w:i/>
          <w:color w:val="000000" w:themeColor="text1"/>
          <w:sz w:val="20"/>
          <w:szCs w:val="20"/>
        </w:rPr>
        <w:t xml:space="preserve"> to determine the feasibility, practicality, and effectiveness of media in grade</w:t>
      </w:r>
      <w:r w:rsidR="00D5566F">
        <w:rPr>
          <w:rFonts w:cs="Times New Roman"/>
          <w:i/>
          <w:color w:val="000000" w:themeColor="text1"/>
          <w:sz w:val="20"/>
          <w:szCs w:val="20"/>
        </w:rPr>
        <w:t xml:space="preserve"> IV</w:t>
      </w:r>
      <w:r w:rsidR="00D5566F" w:rsidRPr="00D5566F">
        <w:rPr>
          <w:rFonts w:cs="Times New Roman"/>
          <w:i/>
          <w:color w:val="000000" w:themeColor="text1"/>
          <w:sz w:val="20"/>
          <w:szCs w:val="20"/>
        </w:rPr>
        <w:t>. The research method uses development research with ADDIE model through five stages.</w:t>
      </w:r>
      <w:r w:rsidR="00D5566F">
        <w:rPr>
          <w:rFonts w:cs="Times New Roman"/>
          <w:i/>
          <w:color w:val="000000" w:themeColor="text1"/>
          <w:sz w:val="20"/>
          <w:szCs w:val="20"/>
        </w:rPr>
        <w:t xml:space="preserve"> </w:t>
      </w:r>
      <w:r w:rsidR="00D5566F" w:rsidRPr="00D5566F">
        <w:rPr>
          <w:rFonts w:cs="Times New Roman"/>
          <w:i/>
          <w:color w:val="000000" w:themeColor="text1"/>
          <w:sz w:val="20"/>
          <w:szCs w:val="20"/>
        </w:rPr>
        <w:t xml:space="preserve">The </w:t>
      </w:r>
      <w:r w:rsidR="00EE601A">
        <w:rPr>
          <w:rFonts w:cs="Times New Roman"/>
          <w:i/>
          <w:color w:val="000000" w:themeColor="text1"/>
          <w:sz w:val="20"/>
          <w:szCs w:val="20"/>
        </w:rPr>
        <w:t>subject</w:t>
      </w:r>
      <w:r w:rsidR="00D5566F" w:rsidRPr="00D5566F">
        <w:rPr>
          <w:rFonts w:cs="Times New Roman"/>
          <w:i/>
          <w:color w:val="000000" w:themeColor="text1"/>
          <w:sz w:val="20"/>
          <w:szCs w:val="20"/>
        </w:rPr>
        <w:t xml:space="preserve"> grade IV students at SDN Mulyorejo 01 Ngantang. Data collection instruments using observations, interviews, and questionnaires. Learning media through validation by media, material</w:t>
      </w:r>
      <w:r w:rsidR="00D5566F">
        <w:rPr>
          <w:rFonts w:cs="Times New Roman"/>
          <w:i/>
          <w:color w:val="000000" w:themeColor="text1"/>
          <w:sz w:val="20"/>
          <w:szCs w:val="20"/>
        </w:rPr>
        <w:t xml:space="preserve">, and language. Then it’s </w:t>
      </w:r>
      <w:r w:rsidR="00D5566F" w:rsidRPr="00D5566F">
        <w:rPr>
          <w:rFonts w:cs="Times New Roman"/>
          <w:i/>
          <w:color w:val="000000" w:themeColor="text1"/>
          <w:sz w:val="20"/>
          <w:szCs w:val="20"/>
        </w:rPr>
        <w:t xml:space="preserve">tested on grade IV students and teachers. Data analysis using qualitative and quantitative. The results declared valid by experts with an average </w:t>
      </w:r>
      <w:r w:rsidR="00D5566F">
        <w:rPr>
          <w:rFonts w:cs="Times New Roman"/>
          <w:i/>
          <w:color w:val="000000" w:themeColor="text1"/>
          <w:sz w:val="20"/>
          <w:szCs w:val="20"/>
        </w:rPr>
        <w:t xml:space="preserve">of 88.9%. Media usage received </w:t>
      </w:r>
      <w:r w:rsidR="00D5566F" w:rsidRPr="00D5566F">
        <w:rPr>
          <w:rFonts w:cs="Times New Roman"/>
          <w:i/>
          <w:color w:val="000000" w:themeColor="text1"/>
          <w:sz w:val="20"/>
          <w:szCs w:val="20"/>
        </w:rPr>
        <w:t xml:space="preserve"> positive response from teachers and students with average of 86.8%. By using such media, students' motivation increased average of 95.2. So that the media declared practical and effective in learning.</w:t>
      </w:r>
    </w:p>
    <w:p w:rsidR="00D5566F" w:rsidRPr="00702E21" w:rsidRDefault="00D5566F" w:rsidP="002A43E5">
      <w:pPr>
        <w:spacing w:after="0" w:line="240" w:lineRule="auto"/>
        <w:ind w:left="851" w:right="804"/>
        <w:jc w:val="both"/>
        <w:rPr>
          <w:rFonts w:cs="Times New Roman"/>
          <w:i/>
          <w:color w:val="000000" w:themeColor="text1"/>
          <w:sz w:val="20"/>
        </w:rPr>
      </w:pPr>
    </w:p>
    <w:p w:rsidR="00FE32EA" w:rsidRPr="00702E21" w:rsidRDefault="00FE32EA" w:rsidP="002A43E5">
      <w:pPr>
        <w:spacing w:after="0" w:line="240" w:lineRule="auto"/>
        <w:ind w:left="851" w:right="804"/>
        <w:jc w:val="both"/>
        <w:rPr>
          <w:rFonts w:cs="Times New Roman"/>
          <w:i/>
          <w:color w:val="000000" w:themeColor="text1"/>
          <w:sz w:val="20"/>
        </w:rPr>
      </w:pPr>
      <w:r w:rsidRPr="00702E21">
        <w:rPr>
          <w:rFonts w:cs="Times New Roman"/>
          <w:b/>
          <w:i/>
          <w:color w:val="000000" w:themeColor="text1"/>
          <w:sz w:val="20"/>
        </w:rPr>
        <w:t>Keywords</w:t>
      </w:r>
      <w:r w:rsidR="005D77CC">
        <w:rPr>
          <w:rFonts w:cs="Times New Roman"/>
          <w:i/>
          <w:color w:val="000000" w:themeColor="text1"/>
          <w:sz w:val="20"/>
        </w:rPr>
        <w:t xml:space="preserve"> : learning media; articulate storyline;</w:t>
      </w:r>
      <w:r w:rsidRPr="00702E21">
        <w:rPr>
          <w:rFonts w:cs="Times New Roman"/>
          <w:i/>
          <w:color w:val="000000" w:themeColor="text1"/>
          <w:sz w:val="20"/>
        </w:rPr>
        <w:t xml:space="preserve"> motivation to learn</w:t>
      </w:r>
    </w:p>
    <w:p w:rsidR="00FE32EA" w:rsidRPr="00702E21" w:rsidRDefault="00FE32EA" w:rsidP="002A43E5">
      <w:pPr>
        <w:spacing w:after="0" w:line="240" w:lineRule="auto"/>
        <w:ind w:left="851" w:right="804"/>
        <w:jc w:val="both"/>
        <w:rPr>
          <w:rFonts w:cs="Times New Roman"/>
          <w:i/>
          <w:color w:val="000000" w:themeColor="text1"/>
          <w:sz w:val="20"/>
        </w:rPr>
      </w:pPr>
    </w:p>
    <w:p w:rsidR="005D77CC" w:rsidRDefault="00A23319" w:rsidP="002A43E5">
      <w:pPr>
        <w:tabs>
          <w:tab w:val="left" w:pos="567"/>
        </w:tabs>
        <w:spacing w:after="0" w:line="240" w:lineRule="auto"/>
        <w:ind w:left="851" w:right="804"/>
        <w:jc w:val="both"/>
        <w:rPr>
          <w:rFonts w:cs="Times New Roman"/>
          <w:sz w:val="20"/>
        </w:rPr>
      </w:pPr>
      <w:r w:rsidRPr="00702E21">
        <w:rPr>
          <w:rFonts w:cs="Times New Roman"/>
          <w:b/>
          <w:color w:val="000000" w:themeColor="text1"/>
          <w:sz w:val="20"/>
          <w:szCs w:val="20"/>
        </w:rPr>
        <w:t>Abstrak</w:t>
      </w:r>
      <w:r w:rsidRPr="00702E21">
        <w:rPr>
          <w:rFonts w:cs="Times New Roman"/>
          <w:color w:val="000000" w:themeColor="text1"/>
          <w:sz w:val="20"/>
          <w:szCs w:val="20"/>
        </w:rPr>
        <w:t xml:space="preserve"> : Pen</w:t>
      </w:r>
      <w:r w:rsidR="00177072">
        <w:rPr>
          <w:rFonts w:cs="Times New Roman"/>
          <w:color w:val="000000" w:themeColor="text1"/>
          <w:sz w:val="20"/>
          <w:szCs w:val="20"/>
        </w:rPr>
        <w:t>elitian</w:t>
      </w:r>
      <w:r w:rsidRPr="00702E21">
        <w:rPr>
          <w:rFonts w:cs="Times New Roman"/>
          <w:color w:val="000000" w:themeColor="text1"/>
          <w:sz w:val="20"/>
          <w:szCs w:val="20"/>
        </w:rPr>
        <w:t xml:space="preserve"> dilatarbelakangi</w:t>
      </w:r>
      <w:r w:rsidR="00FE00C9" w:rsidRPr="00702E21">
        <w:rPr>
          <w:rFonts w:cs="Times New Roman"/>
          <w:color w:val="000000" w:themeColor="text1"/>
          <w:sz w:val="20"/>
          <w:szCs w:val="20"/>
        </w:rPr>
        <w:t xml:space="preserve"> perlu media pembelajaran berupa multimedia interaktif </w:t>
      </w:r>
      <w:r w:rsidR="00FE00C9" w:rsidRPr="00702E21">
        <w:rPr>
          <w:rFonts w:cs="Times New Roman"/>
          <w:i/>
          <w:color w:val="000000" w:themeColor="text1"/>
          <w:sz w:val="20"/>
          <w:szCs w:val="20"/>
        </w:rPr>
        <w:t xml:space="preserve">articulate storyline </w:t>
      </w:r>
      <w:r w:rsidR="00FE00C9" w:rsidRPr="00702E21">
        <w:rPr>
          <w:rFonts w:cs="Times New Roman"/>
          <w:color w:val="000000" w:themeColor="text1"/>
          <w:sz w:val="20"/>
          <w:szCs w:val="20"/>
        </w:rPr>
        <w:t>sesuai dengan karakt</w:t>
      </w:r>
      <w:r w:rsidR="003F6CF5">
        <w:rPr>
          <w:rFonts w:cs="Times New Roman"/>
          <w:color w:val="000000" w:themeColor="text1"/>
          <w:sz w:val="20"/>
          <w:szCs w:val="20"/>
        </w:rPr>
        <w:t>eristik siswa. D</w:t>
      </w:r>
      <w:r w:rsidR="00C3212E">
        <w:rPr>
          <w:rFonts w:cs="Times New Roman"/>
          <w:color w:val="000000" w:themeColor="text1"/>
          <w:sz w:val="20"/>
          <w:szCs w:val="20"/>
        </w:rPr>
        <w:t xml:space="preserve">imana pembelajaran </w:t>
      </w:r>
      <w:r w:rsidR="00FE00C9" w:rsidRPr="00702E21">
        <w:rPr>
          <w:rFonts w:cs="Times New Roman"/>
          <w:color w:val="000000" w:themeColor="text1"/>
          <w:sz w:val="20"/>
          <w:szCs w:val="20"/>
        </w:rPr>
        <w:t>oleh guru kuran</w:t>
      </w:r>
      <w:r w:rsidR="00177072">
        <w:rPr>
          <w:rFonts w:cs="Times New Roman"/>
          <w:color w:val="000000" w:themeColor="text1"/>
          <w:sz w:val="20"/>
          <w:szCs w:val="20"/>
        </w:rPr>
        <w:t>g memotivasi siswa</w:t>
      </w:r>
      <w:r w:rsidR="00FE00C9" w:rsidRPr="00702E21">
        <w:rPr>
          <w:rFonts w:cs="Times New Roman"/>
          <w:color w:val="000000" w:themeColor="text1"/>
          <w:sz w:val="20"/>
          <w:szCs w:val="20"/>
        </w:rPr>
        <w:t xml:space="preserve">, sehingga tidak menarik perhatian dan kurangnya pemahaman materi. </w:t>
      </w:r>
      <w:r w:rsidR="00FE00C9" w:rsidRPr="00702E21">
        <w:rPr>
          <w:rFonts w:cs="Times New Roman"/>
          <w:sz w:val="20"/>
          <w:szCs w:val="20"/>
        </w:rPr>
        <w:t xml:space="preserve">Tujuan penelitian ini untuk mengetahui kelayakan, kepraktisan, dan keefektifan media pada materi bangun datar kelas IV. </w:t>
      </w:r>
      <w:r w:rsidR="00995301" w:rsidRPr="00702E21">
        <w:rPr>
          <w:rFonts w:cs="Times New Roman"/>
          <w:sz w:val="20"/>
        </w:rPr>
        <w:t xml:space="preserve">Metode penelitian </w:t>
      </w:r>
      <w:r w:rsidR="00177072">
        <w:rPr>
          <w:rFonts w:cs="Times New Roman"/>
          <w:sz w:val="20"/>
        </w:rPr>
        <w:t>menggunakan</w:t>
      </w:r>
      <w:r w:rsidR="00995301" w:rsidRPr="00702E21">
        <w:rPr>
          <w:rFonts w:cs="Times New Roman"/>
          <w:sz w:val="20"/>
        </w:rPr>
        <w:t xml:space="preserve"> penelitian pengembangan dengan model A</w:t>
      </w:r>
      <w:r w:rsidR="001C4BC4">
        <w:rPr>
          <w:rFonts w:cs="Times New Roman"/>
          <w:sz w:val="20"/>
        </w:rPr>
        <w:t xml:space="preserve">DDIE melalui lima </w:t>
      </w:r>
      <w:r w:rsidR="004F6847">
        <w:rPr>
          <w:rFonts w:cs="Times New Roman"/>
          <w:sz w:val="20"/>
        </w:rPr>
        <w:t xml:space="preserve">tahap. </w:t>
      </w:r>
      <w:r w:rsidR="00177072">
        <w:rPr>
          <w:rFonts w:cs="Times New Roman"/>
          <w:sz w:val="20"/>
        </w:rPr>
        <w:t xml:space="preserve">Subjek uji cobanya </w:t>
      </w:r>
      <w:r w:rsidR="00DA6129" w:rsidRPr="00702E21">
        <w:rPr>
          <w:rFonts w:cs="Times New Roman"/>
          <w:sz w:val="20"/>
        </w:rPr>
        <w:t>siswa kel</w:t>
      </w:r>
      <w:r w:rsidR="00177072">
        <w:rPr>
          <w:rFonts w:cs="Times New Roman"/>
          <w:sz w:val="20"/>
        </w:rPr>
        <w:t>as IV SDN Mulyorejo 01 Ngantang. I</w:t>
      </w:r>
      <w:r w:rsidR="00DA6129" w:rsidRPr="00702E21">
        <w:rPr>
          <w:rFonts w:cs="Times New Roman"/>
          <w:sz w:val="20"/>
        </w:rPr>
        <w:t xml:space="preserve">nstrumen pengumpulan data menggunakan observasi, wawancara, dan angket. Media pembelajaran melalui </w:t>
      </w:r>
      <w:r w:rsidR="00177072">
        <w:rPr>
          <w:rFonts w:cs="Times New Roman"/>
          <w:sz w:val="20"/>
        </w:rPr>
        <w:t xml:space="preserve">tahap validasi oleh ahli media, </w:t>
      </w:r>
      <w:r w:rsidR="00DA6129" w:rsidRPr="00702E21">
        <w:rPr>
          <w:rFonts w:cs="Times New Roman"/>
          <w:sz w:val="20"/>
        </w:rPr>
        <w:t xml:space="preserve">materi, </w:t>
      </w:r>
      <w:r w:rsidR="00177072">
        <w:rPr>
          <w:rFonts w:cs="Times New Roman"/>
          <w:sz w:val="20"/>
        </w:rPr>
        <w:t xml:space="preserve">dan </w:t>
      </w:r>
      <w:r w:rsidR="00DA6129" w:rsidRPr="00702E21">
        <w:rPr>
          <w:rFonts w:cs="Times New Roman"/>
          <w:sz w:val="20"/>
        </w:rPr>
        <w:t>ba</w:t>
      </w:r>
      <w:r w:rsidR="00E71CE0">
        <w:rPr>
          <w:rFonts w:cs="Times New Roman"/>
          <w:sz w:val="20"/>
        </w:rPr>
        <w:t>hasa. Kemudian di uji</w:t>
      </w:r>
      <w:r w:rsidR="00DA6129" w:rsidRPr="00702E21">
        <w:rPr>
          <w:rFonts w:cs="Times New Roman"/>
          <w:sz w:val="20"/>
        </w:rPr>
        <w:t>cobakan kepada siswa kelas IV</w:t>
      </w:r>
      <w:r w:rsidR="00177072">
        <w:rPr>
          <w:rFonts w:cs="Times New Roman"/>
          <w:sz w:val="20"/>
        </w:rPr>
        <w:t xml:space="preserve"> dan guru</w:t>
      </w:r>
      <w:r w:rsidR="00DA6129" w:rsidRPr="00702E21">
        <w:rPr>
          <w:rFonts w:cs="Times New Roman"/>
          <w:sz w:val="20"/>
        </w:rPr>
        <w:t>. Teknik analisis data menggunakan kualitat</w:t>
      </w:r>
      <w:r w:rsidR="001C4BC4">
        <w:rPr>
          <w:rFonts w:cs="Times New Roman"/>
          <w:sz w:val="20"/>
        </w:rPr>
        <w:t>if dan kuantitatif. Hasil pene</w:t>
      </w:r>
      <w:r w:rsidR="00DA6129" w:rsidRPr="00702E21">
        <w:rPr>
          <w:rFonts w:cs="Times New Roman"/>
          <w:sz w:val="20"/>
        </w:rPr>
        <w:t>litian dinyatakan valid oleh para ahli dengan rata-rata</w:t>
      </w:r>
      <w:r w:rsidR="00E230EE" w:rsidRPr="00702E21">
        <w:rPr>
          <w:rFonts w:cs="Times New Roman"/>
          <w:sz w:val="20"/>
        </w:rPr>
        <w:t xml:space="preserve"> 88,9%. Penggunaan media </w:t>
      </w:r>
      <w:r w:rsidR="001A3098" w:rsidRPr="00702E21">
        <w:rPr>
          <w:rFonts w:cs="Times New Roman"/>
          <w:sz w:val="20"/>
        </w:rPr>
        <w:t>mendapatkan respon positif</w:t>
      </w:r>
      <w:r w:rsidR="00E71CE0">
        <w:rPr>
          <w:rFonts w:cs="Times New Roman"/>
          <w:sz w:val="20"/>
        </w:rPr>
        <w:t xml:space="preserve"> </w:t>
      </w:r>
      <w:r w:rsidR="001A3098" w:rsidRPr="00702E21">
        <w:rPr>
          <w:rFonts w:cs="Times New Roman"/>
          <w:sz w:val="20"/>
        </w:rPr>
        <w:t xml:space="preserve">dari guru dan siswa </w:t>
      </w:r>
      <w:r w:rsidR="00E71CE0">
        <w:rPr>
          <w:rFonts w:cs="Times New Roman"/>
          <w:sz w:val="20"/>
        </w:rPr>
        <w:t>dengan</w:t>
      </w:r>
      <w:r w:rsidR="001A3098" w:rsidRPr="00702E21">
        <w:rPr>
          <w:rFonts w:cs="Times New Roman"/>
          <w:sz w:val="20"/>
        </w:rPr>
        <w:t xml:space="preserve"> rata-rata 86,8%. Dengan menggunakan media tersebut, motivasi siswa meningkat dengan </w:t>
      </w:r>
      <w:r w:rsidR="0074196C">
        <w:rPr>
          <w:rFonts w:cs="Times New Roman"/>
          <w:sz w:val="20"/>
        </w:rPr>
        <w:t>rata-rata 95,2</w:t>
      </w:r>
      <w:r w:rsidR="001A3098" w:rsidRPr="00702E21">
        <w:rPr>
          <w:rFonts w:cs="Times New Roman"/>
          <w:sz w:val="20"/>
        </w:rPr>
        <w:t xml:space="preserve">. Sehingga media dinyatakan praktis dan efektif dalam </w:t>
      </w:r>
      <w:r w:rsidR="001C4BC4">
        <w:rPr>
          <w:rFonts w:cs="Times New Roman"/>
          <w:sz w:val="20"/>
        </w:rPr>
        <w:t>pembelajaran.</w:t>
      </w:r>
    </w:p>
    <w:p w:rsidR="00C17FBC" w:rsidRPr="00702E21" w:rsidRDefault="00C17FBC" w:rsidP="002A43E5">
      <w:pPr>
        <w:tabs>
          <w:tab w:val="left" w:pos="567"/>
        </w:tabs>
        <w:spacing w:after="0" w:line="240" w:lineRule="auto"/>
        <w:ind w:left="851" w:right="804"/>
        <w:jc w:val="both"/>
        <w:rPr>
          <w:rFonts w:cs="Times New Roman"/>
          <w:sz w:val="20"/>
        </w:rPr>
      </w:pPr>
    </w:p>
    <w:p w:rsidR="00FE32EA" w:rsidRPr="00702E21" w:rsidRDefault="001A3098" w:rsidP="002A43E5">
      <w:pPr>
        <w:tabs>
          <w:tab w:val="left" w:pos="567"/>
        </w:tabs>
        <w:spacing w:after="0" w:line="240" w:lineRule="auto"/>
        <w:ind w:left="851" w:right="804"/>
        <w:jc w:val="both"/>
        <w:rPr>
          <w:rFonts w:cs="Times New Roman"/>
          <w:sz w:val="20"/>
          <w:szCs w:val="20"/>
        </w:rPr>
      </w:pPr>
      <w:r w:rsidRPr="00702E21">
        <w:rPr>
          <w:rFonts w:cs="Times New Roman"/>
          <w:b/>
          <w:sz w:val="20"/>
        </w:rPr>
        <w:t>Kata Kunci</w:t>
      </w:r>
      <w:r w:rsidR="005D77CC">
        <w:rPr>
          <w:rFonts w:cs="Times New Roman"/>
          <w:sz w:val="20"/>
        </w:rPr>
        <w:t xml:space="preserve"> : media pembelajaran;</w:t>
      </w:r>
      <w:r w:rsidRPr="00702E21">
        <w:rPr>
          <w:rFonts w:cs="Times New Roman"/>
          <w:sz w:val="20"/>
        </w:rPr>
        <w:t xml:space="preserve"> </w:t>
      </w:r>
      <w:r w:rsidRPr="00702E21">
        <w:rPr>
          <w:rFonts w:cs="Times New Roman"/>
          <w:i/>
          <w:sz w:val="20"/>
        </w:rPr>
        <w:t>articulate storyline</w:t>
      </w:r>
      <w:r w:rsidR="005D77CC">
        <w:rPr>
          <w:rFonts w:cs="Times New Roman"/>
          <w:sz w:val="20"/>
        </w:rPr>
        <w:t>;</w:t>
      </w:r>
      <w:r w:rsidRPr="00702E21">
        <w:rPr>
          <w:rFonts w:cs="Times New Roman"/>
          <w:sz w:val="20"/>
        </w:rPr>
        <w:t xml:space="preserve"> motivasi belajar</w:t>
      </w:r>
    </w:p>
    <w:p w:rsidR="005D77CC" w:rsidRDefault="005D77CC" w:rsidP="00FE32EA">
      <w:pPr>
        <w:spacing w:after="0" w:line="360" w:lineRule="auto"/>
        <w:rPr>
          <w:rFonts w:cs="Times New Roman"/>
          <w:b/>
          <w:color w:val="000000" w:themeColor="text1"/>
          <w:sz w:val="24"/>
          <w:szCs w:val="24"/>
        </w:rPr>
      </w:pPr>
    </w:p>
    <w:p w:rsidR="00FE32EA" w:rsidRPr="00702E21" w:rsidRDefault="00FE32EA" w:rsidP="00FE32EA">
      <w:pPr>
        <w:spacing w:after="0" w:line="360" w:lineRule="auto"/>
        <w:rPr>
          <w:rFonts w:cs="Times New Roman"/>
          <w:b/>
          <w:color w:val="000000" w:themeColor="text1"/>
          <w:sz w:val="24"/>
          <w:szCs w:val="24"/>
        </w:rPr>
      </w:pPr>
      <w:r w:rsidRPr="00702E21">
        <w:rPr>
          <w:rFonts w:cs="Times New Roman"/>
          <w:b/>
          <w:color w:val="000000" w:themeColor="text1"/>
          <w:sz w:val="24"/>
          <w:szCs w:val="24"/>
        </w:rPr>
        <w:t>Pendahuluan</w:t>
      </w:r>
    </w:p>
    <w:p w:rsidR="00FE32EA" w:rsidRPr="00B267A6" w:rsidRDefault="00E32C77" w:rsidP="00B267A6">
      <w:pPr>
        <w:spacing w:after="0" w:line="276" w:lineRule="auto"/>
        <w:ind w:firstLine="720"/>
        <w:jc w:val="both"/>
        <w:rPr>
          <w:rFonts w:cs="Times New Roman"/>
          <w:sz w:val="24"/>
          <w:szCs w:val="24"/>
          <w:lang w:val="en-US"/>
        </w:rPr>
      </w:pPr>
      <w:r w:rsidRPr="00702E21">
        <w:rPr>
          <w:rFonts w:cs="Times New Roman"/>
          <w:sz w:val="24"/>
          <w:szCs w:val="24"/>
        </w:rPr>
        <w:t>Pen</w:t>
      </w:r>
      <w:r w:rsidR="00B267A6">
        <w:rPr>
          <w:rFonts w:cs="Times New Roman"/>
          <w:sz w:val="24"/>
          <w:szCs w:val="24"/>
        </w:rPr>
        <w:t>didikan ialah</w:t>
      </w:r>
      <w:r w:rsidRPr="00702E21">
        <w:rPr>
          <w:rFonts w:cs="Times New Roman"/>
          <w:sz w:val="24"/>
          <w:szCs w:val="24"/>
        </w:rPr>
        <w:t xml:space="preserve"> ha</w:t>
      </w:r>
      <w:r w:rsidR="00B267A6">
        <w:rPr>
          <w:rFonts w:cs="Times New Roman"/>
          <w:sz w:val="24"/>
          <w:szCs w:val="24"/>
        </w:rPr>
        <w:t>k asasi manusia yang tidak bisa</w:t>
      </w:r>
      <w:r w:rsidRPr="00702E21">
        <w:rPr>
          <w:rFonts w:cs="Times New Roman"/>
          <w:sz w:val="24"/>
          <w:szCs w:val="24"/>
        </w:rPr>
        <w:t xml:space="preserve"> diganggu gugat. </w:t>
      </w:r>
      <w:r w:rsidR="00B267A6">
        <w:rPr>
          <w:rFonts w:cs="Times New Roman"/>
          <w:sz w:val="24"/>
          <w:szCs w:val="24"/>
        </w:rPr>
        <w:t>Pendidikan menurut U</w:t>
      </w:r>
      <w:r w:rsidR="00B267A6">
        <w:rPr>
          <w:rFonts w:cs="Times New Roman"/>
          <w:sz w:val="24"/>
          <w:szCs w:val="24"/>
          <w:lang w:val="en-US"/>
        </w:rPr>
        <w:t>U</w:t>
      </w:r>
      <w:r w:rsidRPr="00702E21">
        <w:rPr>
          <w:rFonts w:cs="Times New Roman"/>
          <w:sz w:val="24"/>
          <w:szCs w:val="24"/>
        </w:rPr>
        <w:t xml:space="preserve"> Republik Indo</w:t>
      </w:r>
      <w:r w:rsidR="00B267A6">
        <w:rPr>
          <w:rFonts w:cs="Times New Roman"/>
          <w:sz w:val="24"/>
          <w:szCs w:val="24"/>
        </w:rPr>
        <w:t>nesia Nomor 20 Tahun 2003 ialah</w:t>
      </w:r>
      <w:r w:rsidRPr="00702E21">
        <w:rPr>
          <w:rFonts w:cs="Times New Roman"/>
          <w:sz w:val="24"/>
          <w:szCs w:val="24"/>
        </w:rPr>
        <w:t xml:space="preserve"> usaha yang </w:t>
      </w:r>
      <w:r w:rsidR="00B267A6">
        <w:rPr>
          <w:rFonts w:cs="Times New Roman"/>
          <w:sz w:val="24"/>
          <w:szCs w:val="24"/>
        </w:rPr>
        <w:t>disengaja dan direncanakan guna menciptakan lingkungan serta</w:t>
      </w:r>
      <w:r w:rsidRPr="00702E21">
        <w:rPr>
          <w:rFonts w:cs="Times New Roman"/>
          <w:sz w:val="24"/>
          <w:szCs w:val="24"/>
        </w:rPr>
        <w:t xml:space="preserve"> proses p</w:t>
      </w:r>
      <w:r w:rsidR="00B267A6">
        <w:rPr>
          <w:rFonts w:cs="Times New Roman"/>
          <w:sz w:val="24"/>
          <w:szCs w:val="24"/>
        </w:rPr>
        <w:t xml:space="preserve">embelajaran dimana siswa </w:t>
      </w:r>
      <w:r w:rsidR="00B267A6">
        <w:rPr>
          <w:rFonts w:cs="Times New Roman"/>
          <w:sz w:val="24"/>
          <w:szCs w:val="24"/>
          <w:lang w:val="en-US"/>
        </w:rPr>
        <w:t xml:space="preserve">mengembangkan potensi dirinya dengan aktif guna spiritual keagamaan, kepribadian, pengendalian diri, kepribadian, </w:t>
      </w:r>
      <w:r w:rsidR="00E7641D">
        <w:rPr>
          <w:rFonts w:cs="Times New Roman"/>
          <w:sz w:val="24"/>
          <w:szCs w:val="24"/>
        </w:rPr>
        <w:t>akhlak mulia</w:t>
      </w:r>
      <w:r w:rsidRPr="00702E21">
        <w:rPr>
          <w:rFonts w:cs="Times New Roman"/>
          <w:sz w:val="24"/>
          <w:szCs w:val="24"/>
        </w:rPr>
        <w:t xml:space="preserve">, </w:t>
      </w:r>
      <w:r w:rsidR="00B267A6">
        <w:rPr>
          <w:rFonts w:cs="Times New Roman"/>
          <w:sz w:val="24"/>
          <w:szCs w:val="24"/>
        </w:rPr>
        <w:t>dan keterampilan yang dibutuhkan</w:t>
      </w:r>
      <w:r w:rsidRPr="00702E21">
        <w:rPr>
          <w:rFonts w:cs="Times New Roman"/>
          <w:sz w:val="24"/>
          <w:szCs w:val="24"/>
        </w:rPr>
        <w:t xml:space="preserve"> untuk diri mereka sendiri dan masyarakat. Akibatnya, guru membutuhkan alat yang mempromosikan penerapan informasi untuk menumbuhkan lingkungan belajar yang aktif bagi siswa.</w:t>
      </w:r>
    </w:p>
    <w:p w:rsidR="00436E46" w:rsidRPr="00B267A6" w:rsidRDefault="00C25613" w:rsidP="00B267A6">
      <w:pPr>
        <w:spacing w:after="0" w:line="276" w:lineRule="auto"/>
        <w:ind w:firstLine="720"/>
        <w:jc w:val="both"/>
        <w:rPr>
          <w:rFonts w:cs="Times New Roman"/>
          <w:sz w:val="24"/>
          <w:szCs w:val="24"/>
          <w:lang w:val="en-US"/>
        </w:rPr>
      </w:pPr>
      <w:r>
        <w:rPr>
          <w:rFonts w:cs="Times New Roman"/>
          <w:sz w:val="24"/>
          <w:szCs w:val="24"/>
        </w:rPr>
        <w:lastRenderedPageBreak/>
        <w:t xml:space="preserve">Menurut </w:t>
      </w:r>
      <w:r w:rsidR="00290790">
        <w:rPr>
          <w:rFonts w:cs="Times New Roman"/>
          <w:sz w:val="24"/>
          <w:szCs w:val="24"/>
        </w:rPr>
        <w:fldChar w:fldCharType="begin" w:fldLock="1"/>
      </w:r>
      <w:r w:rsidR="00290790">
        <w:rPr>
          <w:rFonts w:cs="Times New Roman"/>
          <w:sz w:val="24"/>
          <w:szCs w:val="24"/>
        </w:rPr>
        <w:instrText>ADDIN CSL_CITATION {"citationItems":[{"id":"ITEM-1","itemData":{"ISSN":"2211-3681","author":[{"dropping-particle":"","family":"Gurung","given":"Regan A R","non-dropping-particle":"","parse-names":false,"suffix":""}],"container-title":"Journal of Applied Research in Memory and Cognition","id":"ITEM-1","issue":"2","issued":{"date-parts":[["2020"]]},"page":"161-164","publisher":"Elsevier","title":"Call it out: Recognizing good teaching and learning","type":"article-journal","volume":"9"},"uris":["http://www.mendeley.com/documents/?uuid=37783150-8ce8-4add-bbde-a06407af24cf"]}],"mendeley":{"formattedCitation":"(Gurung, 2020)","manualFormatting":"Gurung (2020)","plainTextFormattedCitation":"(Gurung, 2020)","previouslyFormattedCitation":"(Gurung, 2020)"},"properties":{"noteIndex":0},"schema":"https://github.com/citation-style-language/schema/raw/master/csl-citation.json"}</w:instrText>
      </w:r>
      <w:r w:rsidR="00290790">
        <w:rPr>
          <w:rFonts w:cs="Times New Roman"/>
          <w:sz w:val="24"/>
          <w:szCs w:val="24"/>
        </w:rPr>
        <w:fldChar w:fldCharType="separate"/>
      </w:r>
      <w:r w:rsidR="00290790">
        <w:rPr>
          <w:rFonts w:cs="Times New Roman"/>
          <w:noProof/>
          <w:sz w:val="24"/>
          <w:szCs w:val="24"/>
        </w:rPr>
        <w:t>Gurung</w:t>
      </w:r>
      <w:r w:rsidR="00290790" w:rsidRPr="00290790">
        <w:rPr>
          <w:rFonts w:cs="Times New Roman"/>
          <w:noProof/>
          <w:sz w:val="24"/>
          <w:szCs w:val="24"/>
        </w:rPr>
        <w:t xml:space="preserve"> </w:t>
      </w:r>
      <w:r w:rsidR="00290790">
        <w:rPr>
          <w:rFonts w:cs="Times New Roman"/>
          <w:noProof/>
          <w:sz w:val="24"/>
          <w:szCs w:val="24"/>
        </w:rPr>
        <w:t>(</w:t>
      </w:r>
      <w:r w:rsidR="00290790" w:rsidRPr="00290790">
        <w:rPr>
          <w:rFonts w:cs="Times New Roman"/>
          <w:noProof/>
          <w:sz w:val="24"/>
          <w:szCs w:val="24"/>
        </w:rPr>
        <w:t>2020)</w:t>
      </w:r>
      <w:r w:rsidR="00290790">
        <w:rPr>
          <w:rFonts w:cs="Times New Roman"/>
          <w:sz w:val="24"/>
          <w:szCs w:val="24"/>
        </w:rPr>
        <w:fldChar w:fldCharType="end"/>
      </w:r>
      <w:r w:rsidR="00C636D3">
        <w:rPr>
          <w:rFonts w:cs="Times New Roman"/>
          <w:sz w:val="24"/>
          <w:szCs w:val="24"/>
        </w:rPr>
        <w:t xml:space="preserve"> </w:t>
      </w:r>
      <w:r w:rsidR="00B267A6">
        <w:rPr>
          <w:rFonts w:cs="Times New Roman"/>
          <w:sz w:val="24"/>
          <w:szCs w:val="24"/>
        </w:rPr>
        <w:t>pembelajaran i</w:t>
      </w:r>
      <w:r>
        <w:rPr>
          <w:rFonts w:cs="Times New Roman"/>
          <w:sz w:val="24"/>
          <w:szCs w:val="24"/>
        </w:rPr>
        <w:t>alah terjadin</w:t>
      </w:r>
      <w:r w:rsidR="00B267A6">
        <w:rPr>
          <w:rFonts w:cs="Times New Roman"/>
          <w:sz w:val="24"/>
          <w:szCs w:val="24"/>
        </w:rPr>
        <w:t>ya suatu interaksi antara siswa dan</w:t>
      </w:r>
      <w:r>
        <w:rPr>
          <w:rFonts w:cs="Times New Roman"/>
          <w:sz w:val="24"/>
          <w:szCs w:val="24"/>
        </w:rPr>
        <w:t xml:space="preserve"> sumber belajar untuk terwujudnya tujuan pembelajaran. Pembelajaran</w:t>
      </w:r>
      <w:r w:rsidR="00B267A6">
        <w:rPr>
          <w:rFonts w:cs="Times New Roman"/>
          <w:sz w:val="24"/>
          <w:szCs w:val="24"/>
          <w:lang w:val="en-US"/>
        </w:rPr>
        <w:t xml:space="preserve"> bisa dikatakan baik jika bisa meningkatkan kemampuan berpikir </w:t>
      </w:r>
      <w:r>
        <w:rPr>
          <w:rFonts w:cs="Times New Roman"/>
          <w:sz w:val="24"/>
          <w:szCs w:val="24"/>
        </w:rPr>
        <w:t>HOTS dan kreativitas siswa</w:t>
      </w:r>
      <w:r w:rsidR="00B267A6">
        <w:rPr>
          <w:rFonts w:cs="Times New Roman"/>
          <w:sz w:val="24"/>
          <w:szCs w:val="24"/>
        </w:rPr>
        <w:t>,</w:t>
      </w:r>
      <w:r w:rsidR="00B267A6">
        <w:rPr>
          <w:rFonts w:cs="Times New Roman"/>
          <w:sz w:val="24"/>
          <w:szCs w:val="24"/>
          <w:lang w:val="en-US"/>
        </w:rPr>
        <w:t xml:space="preserve"> serta bila memberikan kesempatan siswa untuk aktif membangun </w:t>
      </w:r>
      <w:r w:rsidR="00C636D3">
        <w:rPr>
          <w:rFonts w:cs="Times New Roman"/>
          <w:sz w:val="24"/>
          <w:szCs w:val="24"/>
        </w:rPr>
        <w:t>pengetahuannya</w:t>
      </w:r>
      <w:r w:rsidR="00EF6A2E">
        <w:rPr>
          <w:rFonts w:cs="Times New Roman"/>
          <w:sz w:val="24"/>
          <w:szCs w:val="24"/>
        </w:rPr>
        <w:t xml:space="preserve"> sehingga siswa mendapatkan lebih banyak pengalaman dan </w:t>
      </w:r>
      <w:r w:rsidR="00290790">
        <w:rPr>
          <w:rFonts w:cs="Times New Roman"/>
          <w:sz w:val="24"/>
          <w:szCs w:val="24"/>
        </w:rPr>
        <w:t xml:space="preserve">pembelajaran lebih bermakna </w:t>
      </w:r>
      <w:r w:rsidR="00290790">
        <w:rPr>
          <w:rFonts w:cs="Times New Roman"/>
          <w:sz w:val="24"/>
          <w:szCs w:val="24"/>
        </w:rPr>
        <w:fldChar w:fldCharType="begin" w:fldLock="1"/>
      </w:r>
      <w:r w:rsidR="00290790">
        <w:rPr>
          <w:rFonts w:cs="Times New Roman"/>
          <w:sz w:val="24"/>
          <w:szCs w:val="24"/>
        </w:rPr>
        <w:instrText>ADDIN CSL_CITATION {"citationItems":[{"id":"ITEM-1","itemData":{"ISSN":"1877-0428","author":[{"dropping-particle":"","family":"Angela","given":"Teşileanu","non-dropping-particle":"","parse-names":false,"suffix":""}],"container-title":"Procedia-Social and Behavioral Sciences","id":"ITEM-1","issued":{"date-parts":[["2014"]]},"page":"192-197","publisher":"Elsevier","title":"Challenges to meaningful learning in social studies–the key competences as an opportunity to students’ active participation","type":"article-journal","volume":"128"},"uris":["http://www.mendeley.com/documents/?uuid=c1088ab2-278b-4572-a6da-64cb32fdb360"]}],"mendeley":{"formattedCitation":"(Angela, 2014)","plainTextFormattedCitation":"(Angela, 2014)","previouslyFormattedCitation":"(Angela, 2014)"},"properties":{"noteIndex":0},"schema":"https://github.com/citation-style-language/schema/raw/master/csl-citation.json"}</w:instrText>
      </w:r>
      <w:r w:rsidR="00290790">
        <w:rPr>
          <w:rFonts w:cs="Times New Roman"/>
          <w:sz w:val="24"/>
          <w:szCs w:val="24"/>
        </w:rPr>
        <w:fldChar w:fldCharType="separate"/>
      </w:r>
      <w:r w:rsidR="00290790" w:rsidRPr="00290790">
        <w:rPr>
          <w:rFonts w:cs="Times New Roman"/>
          <w:noProof/>
          <w:sz w:val="24"/>
          <w:szCs w:val="24"/>
        </w:rPr>
        <w:t>(Angela, 2014)</w:t>
      </w:r>
      <w:r w:rsidR="00290790">
        <w:rPr>
          <w:rFonts w:cs="Times New Roman"/>
          <w:sz w:val="24"/>
          <w:szCs w:val="24"/>
        </w:rPr>
        <w:fldChar w:fldCharType="end"/>
      </w:r>
      <w:r w:rsidR="00B4012E">
        <w:rPr>
          <w:rFonts w:cs="Times New Roman"/>
          <w:sz w:val="24"/>
          <w:szCs w:val="24"/>
        </w:rPr>
        <w:t xml:space="preserve">. Membuat pembelajaran lebih bermakna tidak terlepas dari komponen pembelajaran yang harus dirancang oleh guru. </w:t>
      </w:r>
      <w:r w:rsidR="00822D9D">
        <w:rPr>
          <w:rFonts w:cs="Times New Roman"/>
          <w:sz w:val="24"/>
          <w:szCs w:val="24"/>
        </w:rPr>
        <w:t>Salah satu komponen</w:t>
      </w:r>
      <w:r w:rsidR="00B267A6">
        <w:rPr>
          <w:rFonts w:cs="Times New Roman"/>
          <w:sz w:val="24"/>
          <w:szCs w:val="24"/>
        </w:rPr>
        <w:t xml:space="preserve"> yang tidak bisa luput</w:t>
      </w:r>
      <w:r w:rsidR="006A5481">
        <w:rPr>
          <w:rFonts w:cs="Times New Roman"/>
          <w:sz w:val="24"/>
          <w:szCs w:val="24"/>
        </w:rPr>
        <w:t xml:space="preserve"> dari proses pembelajaran ialah</w:t>
      </w:r>
      <w:r w:rsidR="00822D9D">
        <w:rPr>
          <w:rFonts w:cs="Times New Roman"/>
          <w:sz w:val="24"/>
          <w:szCs w:val="24"/>
        </w:rPr>
        <w:t xml:space="preserve"> media pembelaja</w:t>
      </w:r>
      <w:r w:rsidR="00290790">
        <w:rPr>
          <w:rFonts w:cs="Times New Roman"/>
          <w:sz w:val="24"/>
          <w:szCs w:val="24"/>
        </w:rPr>
        <w:t xml:space="preserve">ran </w:t>
      </w:r>
      <w:r w:rsidR="00290790">
        <w:rPr>
          <w:rFonts w:cs="Times New Roman"/>
          <w:sz w:val="24"/>
          <w:szCs w:val="24"/>
        </w:rPr>
        <w:fldChar w:fldCharType="begin" w:fldLock="1"/>
      </w:r>
      <w:r w:rsidR="00290790">
        <w:rPr>
          <w:rFonts w:cs="Times New Roman"/>
          <w:sz w:val="24"/>
          <w:szCs w:val="24"/>
        </w:rPr>
        <w:instrText>ADDIN CSL_CITATION {"citationItems":[{"id":"ITEM-1","itemData":{"ISSN":"1858-3644","author":[{"dropping-particle":"","family":"Safriandono","given":"Achmad Nuruddin","non-dropping-particle":"","parse-names":false,"suffix":""},{"dropping-particle":"","family":"Charis","given":"Mohamad","non-dropping-particle":"","parse-names":false,"suffix":""}],"container-title":"Tatal","id":"ITEM-1","issue":"1","issued":{"date-parts":[["2014"]]},"page":"25-35","title":"Rancang Bangun E-Lembar Kerja Siswa sebagai Media Pembelajaran yang Praktis, Fleksibel dan Edukatif Berbasis Web","type":"article-journal","volume":"10"},"uris":["http://www.mendeley.com/documents/?uuid=1debff99-4598-401c-95cf-3853d99f2d30"]}],"mendeley":{"formattedCitation":"(Safriandono &amp; Charis, 2014)","plainTextFormattedCitation":"(Safriandono &amp; Charis, 2014)","previouslyFormattedCitation":"(Safriandono &amp; Charis, 2014)"},"properties":{"noteIndex":0},"schema":"https://github.com/citation-style-language/schema/raw/master/csl-citation.json"}</w:instrText>
      </w:r>
      <w:r w:rsidR="00290790">
        <w:rPr>
          <w:rFonts w:cs="Times New Roman"/>
          <w:sz w:val="24"/>
          <w:szCs w:val="24"/>
        </w:rPr>
        <w:fldChar w:fldCharType="separate"/>
      </w:r>
      <w:r w:rsidR="00290790" w:rsidRPr="00290790">
        <w:rPr>
          <w:rFonts w:cs="Times New Roman"/>
          <w:noProof/>
          <w:sz w:val="24"/>
          <w:szCs w:val="24"/>
        </w:rPr>
        <w:t>(Safriandono &amp; Charis, 2014)</w:t>
      </w:r>
      <w:r w:rsidR="00290790">
        <w:rPr>
          <w:rFonts w:cs="Times New Roman"/>
          <w:sz w:val="24"/>
          <w:szCs w:val="24"/>
        </w:rPr>
        <w:fldChar w:fldCharType="end"/>
      </w:r>
      <w:r w:rsidR="00822D9D">
        <w:rPr>
          <w:rFonts w:cs="Times New Roman"/>
          <w:sz w:val="24"/>
          <w:szCs w:val="24"/>
        </w:rPr>
        <w:t xml:space="preserve">. </w:t>
      </w:r>
      <w:r w:rsidR="00B4012E" w:rsidRPr="00702E21">
        <w:rPr>
          <w:rFonts w:cs="Times New Roman"/>
          <w:sz w:val="24"/>
          <w:szCs w:val="24"/>
        </w:rPr>
        <w:t xml:space="preserve">Menurut </w:t>
      </w:r>
      <w:r w:rsidR="00B4012E" w:rsidRPr="00702E21">
        <w:rPr>
          <w:rFonts w:cs="Times New Roman"/>
          <w:sz w:val="24"/>
          <w:szCs w:val="24"/>
        </w:rPr>
        <w:fldChar w:fldCharType="begin" w:fldLock="1"/>
      </w:r>
      <w:r w:rsidR="00B4012E" w:rsidRPr="00702E21">
        <w:rPr>
          <w:rFonts w:cs="Times New Roman"/>
          <w:sz w:val="24"/>
          <w:szCs w:val="24"/>
        </w:rPr>
        <w:instrText>ADDIN CSL_CITATION {"citationItems":[{"id":"ITEM-1","itemData":{"ISSN":"2685-0974","author":[{"dropping-particle":"","family":"Nurrita","given":"Teni","non-dropping-particle":"","parse-names":false,"suffix":""}],"container-title":"MISYKAT: Jurnal Ilmu-ilmu Al-Quran, Hadist, Syari'ah dan Tarbiyah","id":"ITEM-1","issue":"1","issued":{"date-parts":[["2018"]]},"page":"171","title":"Pengembangan media pembelajaran untuk meningkatkan hasil belajar siswa","type":"article-journal","volume":"3"},"uris":["http://www.mendeley.com/documents/?uuid=3be537d4-3f09-4958-99fd-78cdea112bba"]}],"mendeley":{"formattedCitation":"(Nurrita, 2018)","manualFormatting":"Nurrita (2018)","plainTextFormattedCitation":"(Nurrita, 2018)","previouslyFormattedCitation":"(Nurrita, 2018)"},"properties":{"noteIndex":0},"schema":"https://github.com/citation-style-language/schema/raw/master/csl-citation.json"}</w:instrText>
      </w:r>
      <w:r w:rsidR="00B4012E" w:rsidRPr="00702E21">
        <w:rPr>
          <w:rFonts w:cs="Times New Roman"/>
          <w:sz w:val="24"/>
          <w:szCs w:val="24"/>
        </w:rPr>
        <w:fldChar w:fldCharType="separate"/>
      </w:r>
      <w:r w:rsidR="00B4012E" w:rsidRPr="00702E21">
        <w:rPr>
          <w:rFonts w:cs="Times New Roman"/>
          <w:noProof/>
          <w:sz w:val="24"/>
          <w:szCs w:val="24"/>
        </w:rPr>
        <w:t>Nurrita (2018)</w:t>
      </w:r>
      <w:r w:rsidR="00B4012E" w:rsidRPr="00702E21">
        <w:rPr>
          <w:rFonts w:cs="Times New Roman"/>
          <w:sz w:val="24"/>
          <w:szCs w:val="24"/>
        </w:rPr>
        <w:fldChar w:fldCharType="end"/>
      </w:r>
      <w:r w:rsidR="006A5481">
        <w:rPr>
          <w:rFonts w:cs="Times New Roman"/>
          <w:sz w:val="24"/>
          <w:szCs w:val="24"/>
        </w:rPr>
        <w:t xml:space="preserve">, media pembelajaran ialah alat yang mendukung </w:t>
      </w:r>
      <w:r w:rsidR="00B4012E" w:rsidRPr="00702E21">
        <w:rPr>
          <w:rFonts w:cs="Times New Roman"/>
          <w:sz w:val="24"/>
          <w:szCs w:val="24"/>
        </w:rPr>
        <w:t>proses belajar mengajar, memperjelas makna yang di</w:t>
      </w:r>
      <w:r w:rsidR="006A5481">
        <w:rPr>
          <w:rFonts w:cs="Times New Roman"/>
          <w:sz w:val="24"/>
          <w:szCs w:val="24"/>
        </w:rPr>
        <w:t>paparkan</w:t>
      </w:r>
      <w:r w:rsidR="00B4012E" w:rsidRPr="00702E21">
        <w:rPr>
          <w:rFonts w:cs="Times New Roman"/>
          <w:sz w:val="24"/>
          <w:szCs w:val="24"/>
        </w:rPr>
        <w:t xml:space="preserve">, dan mendorong tercapainya tujuan pembelajaran secara efektif dan efisien. Guru dapat menggunakan media pendidikan untuk membantu mereka dalam </w:t>
      </w:r>
      <w:r w:rsidR="00436E46">
        <w:rPr>
          <w:rFonts w:cs="Times New Roman"/>
          <w:sz w:val="24"/>
          <w:szCs w:val="24"/>
        </w:rPr>
        <w:t>berhubungan dengan siswa. Media pembelajaran membuat pembelajaran menarik sehingga membuat siswa aktif dan tertarik dalam mengikuti pe</w:t>
      </w:r>
      <w:r w:rsidR="00290790">
        <w:rPr>
          <w:rFonts w:cs="Times New Roman"/>
          <w:sz w:val="24"/>
          <w:szCs w:val="24"/>
        </w:rPr>
        <w:t xml:space="preserve">mbelajaran </w:t>
      </w:r>
      <w:r w:rsidR="00290790">
        <w:rPr>
          <w:rFonts w:cs="Times New Roman"/>
          <w:sz w:val="24"/>
          <w:szCs w:val="24"/>
        </w:rPr>
        <w:fldChar w:fldCharType="begin" w:fldLock="1"/>
      </w:r>
      <w:r w:rsidR="00290790">
        <w:rPr>
          <w:rFonts w:cs="Times New Roman"/>
          <w:sz w:val="24"/>
          <w:szCs w:val="24"/>
        </w:rPr>
        <w:instrText>ADDIN CSL_CITATION {"citationItems":[{"id":"ITEM-1","itemData":{"ISSN":"2580-0450","author":[{"dropping-particle":"","family":"Karo-Karo","given":"Isran Rasyid","non-dropping-particle":"","parse-names":false,"suffix":""},{"dropping-particle":"","family":"Rohani","given":"Rohani","non-dropping-particle":"","parse-names":false,"suffix":""}],"container-title":"AXIOM: Jurnal Pendidikan Dan Matematika","id":"ITEM-1","issue":"1","issued":{"date-parts":[["2018"]]},"title":"Manfaat media dalam pembelajaran","type":"article-journal","volume":"7"},"uris":["http://www.mendeley.com/documents/?uuid=f52b9ace-95dd-4c7e-adb3-644c09f8437c"]}],"mendeley":{"formattedCitation":"(Karo-Karo &amp; Rohani, 2018)","plainTextFormattedCitation":"(Karo-Karo &amp; Rohani, 2018)","previouslyFormattedCitation":"(Karo-Karo &amp; Rohani, 2018)"},"properties":{"noteIndex":0},"schema":"https://github.com/citation-style-language/schema/raw/master/csl-citation.json"}</w:instrText>
      </w:r>
      <w:r w:rsidR="00290790">
        <w:rPr>
          <w:rFonts w:cs="Times New Roman"/>
          <w:sz w:val="24"/>
          <w:szCs w:val="24"/>
        </w:rPr>
        <w:fldChar w:fldCharType="separate"/>
      </w:r>
      <w:r w:rsidR="00290790" w:rsidRPr="00290790">
        <w:rPr>
          <w:rFonts w:cs="Times New Roman"/>
          <w:noProof/>
          <w:sz w:val="24"/>
          <w:szCs w:val="24"/>
        </w:rPr>
        <w:t>(Karo-Karo &amp; Rohani, 2018)</w:t>
      </w:r>
      <w:r w:rsidR="00290790">
        <w:rPr>
          <w:rFonts w:cs="Times New Roman"/>
          <w:sz w:val="24"/>
          <w:szCs w:val="24"/>
        </w:rPr>
        <w:fldChar w:fldCharType="end"/>
      </w:r>
      <w:r w:rsidR="006A5481">
        <w:rPr>
          <w:rFonts w:cs="Times New Roman"/>
          <w:sz w:val="24"/>
          <w:szCs w:val="24"/>
          <w:lang w:val="en-US"/>
        </w:rPr>
        <w:t xml:space="preserve">. Selain itu </w:t>
      </w:r>
      <w:r w:rsidR="006A5481">
        <w:rPr>
          <w:rFonts w:cs="Times New Roman"/>
          <w:sz w:val="24"/>
          <w:szCs w:val="24"/>
        </w:rPr>
        <w:t>juga bisa</w:t>
      </w:r>
      <w:r w:rsidR="00436E46">
        <w:rPr>
          <w:rFonts w:cs="Times New Roman"/>
          <w:sz w:val="24"/>
          <w:szCs w:val="24"/>
        </w:rPr>
        <w:t xml:space="preserve"> meningkatkan minat siswa dalam mengikut</w:t>
      </w:r>
      <w:r w:rsidR="00290790">
        <w:rPr>
          <w:rFonts w:cs="Times New Roman"/>
          <w:sz w:val="24"/>
          <w:szCs w:val="24"/>
        </w:rPr>
        <w:t xml:space="preserve">i pembelajaran </w:t>
      </w:r>
      <w:r w:rsidR="00290790">
        <w:rPr>
          <w:rFonts w:cs="Times New Roman"/>
          <w:sz w:val="24"/>
          <w:szCs w:val="24"/>
        </w:rPr>
        <w:fldChar w:fldCharType="begin" w:fldLock="1"/>
      </w:r>
      <w:r w:rsidR="00290790">
        <w:rPr>
          <w:rFonts w:cs="Times New Roman"/>
          <w:sz w:val="24"/>
          <w:szCs w:val="24"/>
        </w:rPr>
        <w:instrText>ADDIN CSL_CITATION {"citationItems":[{"id":"ITEM-1","itemData":{"ISSN":"2540-7899","author":[{"dropping-particle":"","family":"Marwatoen","given":"Fatmi","non-dropping-particle":"","parse-names":false,"suffix":""}],"container-title":"Prisma Sains: Jurnal Pengkajian Ilmu dan Pembelajaran Matematika dan IPA IKIP Mataram","id":"ITEM-1","issue":"2","issued":{"date-parts":[["2015"]]},"page":"71-79","title":"Pengaruh Media Presentasi dan Komik dalam Pembelajaran Biologi terhadap Hasil Belajar ditinjau dari Motivasi Siswa","type":"article-journal","volume":"3"},"uris":["http://www.mendeley.com/documents/?uuid=0c8b9b97-26b8-44af-8b1f-8fc314f3c6e2"]}],"mendeley":{"formattedCitation":"(Marwatoen, 2015)","plainTextFormattedCitation":"(Marwatoen, 2015)","previouslyFormattedCitation":"(Marwatoen, 2015)"},"properties":{"noteIndex":0},"schema":"https://github.com/citation-style-language/schema/raw/master/csl-citation.json"}</w:instrText>
      </w:r>
      <w:r w:rsidR="00290790">
        <w:rPr>
          <w:rFonts w:cs="Times New Roman"/>
          <w:sz w:val="24"/>
          <w:szCs w:val="24"/>
        </w:rPr>
        <w:fldChar w:fldCharType="separate"/>
      </w:r>
      <w:r w:rsidR="00290790" w:rsidRPr="00290790">
        <w:rPr>
          <w:rFonts w:cs="Times New Roman"/>
          <w:noProof/>
          <w:sz w:val="24"/>
          <w:szCs w:val="24"/>
        </w:rPr>
        <w:t>(Marwatoen, 2015)</w:t>
      </w:r>
      <w:r w:rsidR="00290790">
        <w:rPr>
          <w:rFonts w:cs="Times New Roman"/>
          <w:sz w:val="24"/>
          <w:szCs w:val="24"/>
        </w:rPr>
        <w:fldChar w:fldCharType="end"/>
      </w:r>
      <w:r w:rsidR="00436E46">
        <w:rPr>
          <w:rFonts w:cs="Times New Roman"/>
          <w:sz w:val="24"/>
          <w:szCs w:val="24"/>
        </w:rPr>
        <w:t xml:space="preserve">. </w:t>
      </w:r>
    </w:p>
    <w:p w:rsidR="00E32C77" w:rsidRPr="00702E21" w:rsidRDefault="00436E46" w:rsidP="00A919DD">
      <w:pPr>
        <w:spacing w:after="0" w:line="276" w:lineRule="auto"/>
        <w:ind w:firstLine="720"/>
        <w:jc w:val="both"/>
        <w:rPr>
          <w:rFonts w:cs="Times New Roman"/>
          <w:sz w:val="24"/>
          <w:szCs w:val="24"/>
        </w:rPr>
      </w:pPr>
      <w:r>
        <w:rPr>
          <w:rFonts w:cs="Times New Roman"/>
          <w:sz w:val="24"/>
          <w:szCs w:val="24"/>
        </w:rPr>
        <w:t>Tumbuhnya minat siswa terhadap proses pembelajaran akan mempe</w:t>
      </w:r>
      <w:r w:rsidR="00434AE0">
        <w:rPr>
          <w:rFonts w:cs="Times New Roman"/>
          <w:sz w:val="24"/>
          <w:szCs w:val="24"/>
        </w:rPr>
        <w:t xml:space="preserve">ngaruhi hasil belajar siswa. </w:t>
      </w:r>
      <w:r w:rsidR="00434AE0">
        <w:rPr>
          <w:rFonts w:cs="Times New Roman"/>
          <w:sz w:val="24"/>
          <w:szCs w:val="24"/>
          <w:lang w:val="en-US"/>
        </w:rPr>
        <w:t>Tingginya</w:t>
      </w:r>
      <w:r>
        <w:rPr>
          <w:rFonts w:cs="Times New Roman"/>
          <w:sz w:val="24"/>
          <w:szCs w:val="24"/>
        </w:rPr>
        <w:t xml:space="preserve"> minat siswa terhadap proses pembel</w:t>
      </w:r>
      <w:r w:rsidR="00434AE0">
        <w:rPr>
          <w:rFonts w:cs="Times New Roman"/>
          <w:sz w:val="24"/>
          <w:szCs w:val="24"/>
        </w:rPr>
        <w:t>ajaran akan memengaruhi</w:t>
      </w:r>
      <w:r>
        <w:rPr>
          <w:rFonts w:cs="Times New Roman"/>
          <w:sz w:val="24"/>
          <w:szCs w:val="24"/>
        </w:rPr>
        <w:t xml:space="preserve"> hasil belajar siswa </w:t>
      </w:r>
      <w:r w:rsidR="00434AE0">
        <w:rPr>
          <w:rFonts w:cs="Times New Roman"/>
          <w:sz w:val="24"/>
          <w:szCs w:val="24"/>
        </w:rPr>
        <w:t>dan</w:t>
      </w:r>
      <w:r>
        <w:rPr>
          <w:rFonts w:cs="Times New Roman"/>
          <w:sz w:val="24"/>
          <w:szCs w:val="24"/>
        </w:rPr>
        <w:t xml:space="preserve"> menun</w:t>
      </w:r>
      <w:r w:rsidR="00434AE0">
        <w:rPr>
          <w:rFonts w:cs="Times New Roman"/>
          <w:sz w:val="24"/>
          <w:szCs w:val="24"/>
        </w:rPr>
        <w:t xml:space="preserve">jukkan kemajuan. </w:t>
      </w:r>
      <w:r w:rsidR="00434AE0">
        <w:rPr>
          <w:rFonts w:cs="Times New Roman"/>
          <w:sz w:val="24"/>
          <w:szCs w:val="24"/>
          <w:lang w:val="en-US"/>
        </w:rPr>
        <w:t>Karenanya</w:t>
      </w:r>
      <w:r>
        <w:rPr>
          <w:rFonts w:cs="Times New Roman"/>
          <w:sz w:val="24"/>
          <w:szCs w:val="24"/>
        </w:rPr>
        <w:t xml:space="preserve">, </w:t>
      </w:r>
      <w:r w:rsidR="00434AE0">
        <w:rPr>
          <w:rFonts w:cs="Times New Roman"/>
          <w:sz w:val="24"/>
          <w:szCs w:val="24"/>
        </w:rPr>
        <w:t>pemakaian</w:t>
      </w:r>
      <w:r w:rsidR="00124650">
        <w:rPr>
          <w:rFonts w:cs="Times New Roman"/>
          <w:sz w:val="24"/>
          <w:szCs w:val="24"/>
        </w:rPr>
        <w:t xml:space="preserve"> media</w:t>
      </w:r>
      <w:r w:rsidR="00434AE0">
        <w:rPr>
          <w:rFonts w:cs="Times New Roman"/>
          <w:sz w:val="24"/>
          <w:szCs w:val="24"/>
        </w:rPr>
        <w:t xml:space="preserve"> dalam proses pembelajaran mesti</w:t>
      </w:r>
      <w:r w:rsidR="00124650">
        <w:rPr>
          <w:rFonts w:cs="Times New Roman"/>
          <w:sz w:val="24"/>
          <w:szCs w:val="24"/>
        </w:rPr>
        <w:t xml:space="preserve"> menyesuaikan dengan karakteristik siswa dan perkembangan teknologi saat ini. </w:t>
      </w:r>
      <w:r w:rsidR="00F444AA">
        <w:rPr>
          <w:rFonts w:cs="Times New Roman"/>
          <w:sz w:val="24"/>
          <w:szCs w:val="24"/>
        </w:rPr>
        <w:t>Namun, rata-rata guru sekolah dasar belum sepenuhnya memanfaatkan teknologi sebagai media pemb</w:t>
      </w:r>
      <w:r w:rsidR="00290790">
        <w:rPr>
          <w:rFonts w:cs="Times New Roman"/>
          <w:sz w:val="24"/>
          <w:szCs w:val="24"/>
        </w:rPr>
        <w:t xml:space="preserve">elajaran </w:t>
      </w:r>
      <w:r w:rsidR="00290790">
        <w:rPr>
          <w:rFonts w:cs="Times New Roman"/>
          <w:sz w:val="24"/>
          <w:szCs w:val="24"/>
        </w:rPr>
        <w:fldChar w:fldCharType="begin" w:fldLock="1"/>
      </w:r>
      <w:r w:rsidR="00290790">
        <w:rPr>
          <w:rFonts w:cs="Times New Roman"/>
          <w:sz w:val="24"/>
          <w:szCs w:val="24"/>
        </w:rPr>
        <w:instrText>ADDIN CSL_CITATION {"citationItems":[{"id":"ITEM-1","itemData":{"ISSN":"2614-4735","author":[{"dropping-particle":"","family":"Agustini","given":"Putu Putri","non-dropping-particle":"","parse-names":false,"suffix":""},{"dropping-particle":"","family":"Kristiantari","given":"M G Rini","non-dropping-particle":"","parse-names":false,"suffix":""},{"dropping-particle":"","family":"Putra","given":"D B K T N G R Semara","non-dropping-particle":"","parse-names":false,"suffix":""}],"container-title":"Mimbar PGSD Undiksha","id":"ITEM-1","issue":"1","issued":{"date-parts":[["2016"]]},"title":"Penerapan Model Pembelajaran Berbasis Masalah Berbantuan Media Audio Visual untuk Meningkatkan Hasil Belajar Keterampilan Menyimak Tema Sejarah Peradaban Indonesia pada Siswa Kelas V Sdn 8 Sumerta","type":"article-journal","volume":"4"},"uris":["http://www.mendeley.com/documents/?uuid=0b1dda66-6738-4345-b1f6-f597655233fc"]}],"mendeley":{"formattedCitation":"(Agustini, Kristiantari, &amp; Putra, 2016)","manualFormatting":"(Agustini, et al., 2016)","plainTextFormattedCitation":"(Agustini, Kristiantari, &amp; Putra, 2016)","previouslyFormattedCitation":"(Agustini, Kristiantari, &amp; Putra, 2016)"},"properties":{"noteIndex":0},"schema":"https://github.com/citation-style-language/schema/raw/master/csl-citation.json"}</w:instrText>
      </w:r>
      <w:r w:rsidR="00290790">
        <w:rPr>
          <w:rFonts w:cs="Times New Roman"/>
          <w:sz w:val="24"/>
          <w:szCs w:val="24"/>
        </w:rPr>
        <w:fldChar w:fldCharType="separate"/>
      </w:r>
      <w:r w:rsidR="00290790">
        <w:rPr>
          <w:rFonts w:cs="Times New Roman"/>
          <w:noProof/>
          <w:sz w:val="24"/>
          <w:szCs w:val="24"/>
        </w:rPr>
        <w:t>(Agustini, et al.</w:t>
      </w:r>
      <w:r w:rsidR="00290790" w:rsidRPr="00290790">
        <w:rPr>
          <w:rFonts w:cs="Times New Roman"/>
          <w:noProof/>
          <w:sz w:val="24"/>
          <w:szCs w:val="24"/>
        </w:rPr>
        <w:t>, 2016)</w:t>
      </w:r>
      <w:r w:rsidR="00290790">
        <w:rPr>
          <w:rFonts w:cs="Times New Roman"/>
          <w:sz w:val="24"/>
          <w:szCs w:val="24"/>
        </w:rPr>
        <w:fldChar w:fldCharType="end"/>
      </w:r>
      <w:r w:rsidR="0084387C">
        <w:rPr>
          <w:rFonts w:cs="Times New Roman"/>
          <w:sz w:val="24"/>
          <w:szCs w:val="24"/>
        </w:rPr>
        <w:t xml:space="preserve"> selain itu jumlah media pembe</w:t>
      </w:r>
      <w:r w:rsidR="00290790">
        <w:rPr>
          <w:rFonts w:cs="Times New Roman"/>
          <w:sz w:val="24"/>
          <w:szCs w:val="24"/>
        </w:rPr>
        <w:t xml:space="preserve">lajaran di SD kurang </w:t>
      </w:r>
      <w:r w:rsidR="00290790">
        <w:rPr>
          <w:rFonts w:cs="Times New Roman"/>
          <w:sz w:val="24"/>
          <w:szCs w:val="24"/>
        </w:rPr>
        <w:fldChar w:fldCharType="begin" w:fldLock="1"/>
      </w:r>
      <w:r w:rsidR="00290790">
        <w:rPr>
          <w:rFonts w:cs="Times New Roman"/>
          <w:sz w:val="24"/>
          <w:szCs w:val="24"/>
        </w:rPr>
        <w:instrText>ADDIN CSL_CITATION {"citationItems":[{"id":"ITEM-1","itemData":{"ISSN":"2721-8821","author":[{"dropping-particle":"","family":"Andriani","given":"Susi","non-dropping-particle":"","parse-names":false,"suffix":""}],"container-title":"Jurnal Penelitian dan Pendidikan IPS","id":"ITEM-1","issue":"1","issued":{"date-parts":[["2016"]]},"page":"101-118","title":"Pengaruh motivasi belajar dan penggunaan media pembelajaran terhadap hasil belajar IPS siswa kelas IV di SDN Mayangan 6 kota probolinggo","type":"article-journal","volume":"10"},"uris":["http://www.mendeley.com/documents/?uuid=a96279c1-ed7c-42cc-b034-f47e66e33500"]}],"mendeley":{"formattedCitation":"(Andriani, 2016)","plainTextFormattedCitation":"(Andriani, 2016)","previouslyFormattedCitation":"(Andriani, 2016)"},"properties":{"noteIndex":0},"schema":"https://github.com/citation-style-language/schema/raw/master/csl-citation.json"}</w:instrText>
      </w:r>
      <w:r w:rsidR="00290790">
        <w:rPr>
          <w:rFonts w:cs="Times New Roman"/>
          <w:sz w:val="24"/>
          <w:szCs w:val="24"/>
        </w:rPr>
        <w:fldChar w:fldCharType="separate"/>
      </w:r>
      <w:r w:rsidR="00290790" w:rsidRPr="00290790">
        <w:rPr>
          <w:rFonts w:cs="Times New Roman"/>
          <w:noProof/>
          <w:sz w:val="24"/>
          <w:szCs w:val="24"/>
        </w:rPr>
        <w:t>(Andriani, 2016)</w:t>
      </w:r>
      <w:r w:rsidR="00290790">
        <w:rPr>
          <w:rFonts w:cs="Times New Roman"/>
          <w:sz w:val="24"/>
          <w:szCs w:val="24"/>
        </w:rPr>
        <w:fldChar w:fldCharType="end"/>
      </w:r>
      <w:r w:rsidR="00F444AA">
        <w:rPr>
          <w:rFonts w:cs="Times New Roman"/>
          <w:sz w:val="24"/>
          <w:szCs w:val="24"/>
        </w:rPr>
        <w:t xml:space="preserve">. </w:t>
      </w:r>
      <w:r w:rsidR="00434AE0">
        <w:rPr>
          <w:rFonts w:cs="Times New Roman"/>
          <w:sz w:val="24"/>
          <w:szCs w:val="24"/>
        </w:rPr>
        <w:t>Satu diantara solusi yang bisa dilakukan ialah</w:t>
      </w:r>
      <w:r w:rsidR="00434AE0">
        <w:rPr>
          <w:rFonts w:cs="Times New Roman"/>
          <w:sz w:val="24"/>
          <w:szCs w:val="24"/>
          <w:lang w:val="en-US"/>
        </w:rPr>
        <w:t xml:space="preserve"> melakukan pengembangan</w:t>
      </w:r>
      <w:r w:rsidR="00434AE0">
        <w:rPr>
          <w:rFonts w:cs="Times New Roman"/>
          <w:sz w:val="24"/>
          <w:szCs w:val="24"/>
        </w:rPr>
        <w:t xml:space="preserve"> </w:t>
      </w:r>
      <w:r w:rsidR="00A919DD">
        <w:rPr>
          <w:rFonts w:cs="Times New Roman"/>
          <w:sz w:val="24"/>
          <w:szCs w:val="24"/>
        </w:rPr>
        <w:t>media pembelajaran interaktif untuk meningkatkan pemaha</w:t>
      </w:r>
      <w:r w:rsidR="00290790">
        <w:rPr>
          <w:rFonts w:cs="Times New Roman"/>
          <w:sz w:val="24"/>
          <w:szCs w:val="24"/>
        </w:rPr>
        <w:t xml:space="preserve">man siswa </w:t>
      </w:r>
      <w:r w:rsidR="00290790">
        <w:rPr>
          <w:rFonts w:cs="Times New Roman"/>
          <w:sz w:val="24"/>
          <w:szCs w:val="24"/>
        </w:rPr>
        <w:fldChar w:fldCharType="begin" w:fldLock="1"/>
      </w:r>
      <w:r w:rsidR="00465533">
        <w:rPr>
          <w:rFonts w:cs="Times New Roman"/>
          <w:sz w:val="24"/>
          <w:szCs w:val="24"/>
        </w:rPr>
        <w:instrText>ADDIN CSL_CITATION {"citationItems":[{"id":"ITEM-1","itemData":{"ISSN":"2502-5708","author":[{"dropping-particle":"","family":"Saputro","given":"E Bambang","non-dropping-particle":"","parse-names":false,"suffix":""},{"dropping-particle":"","family":"Sopyan","given":"A","non-dropping-particle":"","parse-names":false,"suffix":""},{"dropping-particle":"","family":"Subali","given":"B","non-dropping-particle":"","parse-names":false,"suffix":""}],"container-title":"Phenomenon: Jurnal Pendidikan MIPA","id":"ITEM-1","issue":"2","issued":{"date-parts":[["2016"]]},"page":"103-110","title":"Kontribusi Media Pembelajaran Interaktif untuk Membantu Meningkatkan Pemahaman Konsep Pembiasan Cahaya pada Siswa Kelas X SMA","type":"article-journal","volume":"3"},"uris":["http://www.mendeley.com/documents/?uuid=4829c07e-d09e-4080-826a-f21e6e7e11eb"]}],"mendeley":{"formattedCitation":"(Saputro, Sopyan, &amp; Subali, 2016)","manualFormatting":"(Saputro et al., 2016)","plainTextFormattedCitation":"(Saputro, Sopyan, &amp; Subali, 2016)","previouslyFormattedCitation":"(Saputro, Sopyan, &amp; Subali, 2016)"},"properties":{"noteIndex":0},"schema":"https://github.com/citation-style-language/schema/raw/master/csl-citation.json"}</w:instrText>
      </w:r>
      <w:r w:rsidR="00290790">
        <w:rPr>
          <w:rFonts w:cs="Times New Roman"/>
          <w:sz w:val="24"/>
          <w:szCs w:val="24"/>
        </w:rPr>
        <w:fldChar w:fldCharType="separate"/>
      </w:r>
      <w:r w:rsidR="00465533">
        <w:rPr>
          <w:rFonts w:cs="Times New Roman"/>
          <w:noProof/>
          <w:sz w:val="24"/>
          <w:szCs w:val="24"/>
        </w:rPr>
        <w:t>(Saputro et al.</w:t>
      </w:r>
      <w:r w:rsidR="00290790" w:rsidRPr="00290790">
        <w:rPr>
          <w:rFonts w:cs="Times New Roman"/>
          <w:noProof/>
          <w:sz w:val="24"/>
          <w:szCs w:val="24"/>
        </w:rPr>
        <w:t>, 2016)</w:t>
      </w:r>
      <w:r w:rsidR="00290790">
        <w:rPr>
          <w:rFonts w:cs="Times New Roman"/>
          <w:sz w:val="24"/>
          <w:szCs w:val="24"/>
        </w:rPr>
        <w:fldChar w:fldCharType="end"/>
      </w:r>
      <w:r w:rsidR="00A919DD">
        <w:rPr>
          <w:rFonts w:cs="Times New Roman"/>
          <w:sz w:val="24"/>
          <w:szCs w:val="24"/>
        </w:rPr>
        <w:t xml:space="preserve">. </w:t>
      </w:r>
      <w:r w:rsidR="00B4012E" w:rsidRPr="00702E21">
        <w:rPr>
          <w:rFonts w:cs="Times New Roman"/>
          <w:sz w:val="24"/>
          <w:szCs w:val="24"/>
        </w:rPr>
        <w:t>Pada mata pelajaran matematika</w:t>
      </w:r>
      <w:r w:rsidR="00A919DD">
        <w:rPr>
          <w:rFonts w:cs="Times New Roman"/>
          <w:sz w:val="24"/>
          <w:szCs w:val="24"/>
        </w:rPr>
        <w:t xml:space="preserve"> untuk memahami konsep materi</w:t>
      </w:r>
      <w:r w:rsidR="00B4012E" w:rsidRPr="00702E21">
        <w:rPr>
          <w:rFonts w:cs="Times New Roman"/>
          <w:sz w:val="24"/>
          <w:szCs w:val="24"/>
        </w:rPr>
        <w:t>, media pembelajaran sangat diperlukan.</w:t>
      </w:r>
      <w:r w:rsidR="00124650">
        <w:rPr>
          <w:rFonts w:cs="Times New Roman"/>
          <w:b/>
          <w:color w:val="000000" w:themeColor="text1"/>
          <w:sz w:val="24"/>
          <w:szCs w:val="24"/>
        </w:rPr>
        <w:t xml:space="preserve"> </w:t>
      </w:r>
      <w:r w:rsidR="00E32C77" w:rsidRPr="00702E21">
        <w:rPr>
          <w:rFonts w:cs="Times New Roman"/>
          <w:sz w:val="24"/>
          <w:szCs w:val="24"/>
        </w:rPr>
        <w:t xml:space="preserve">Menurut </w:t>
      </w:r>
      <w:r w:rsidR="00E32C77" w:rsidRPr="00702E21">
        <w:rPr>
          <w:rFonts w:cs="Times New Roman"/>
          <w:sz w:val="24"/>
          <w:szCs w:val="24"/>
        </w:rPr>
        <w:fldChar w:fldCharType="begin" w:fldLock="1"/>
      </w:r>
      <w:r w:rsidR="00290790">
        <w:rPr>
          <w:rFonts w:cs="Times New Roman"/>
          <w:sz w:val="24"/>
          <w:szCs w:val="24"/>
        </w:rPr>
        <w:instrText>ADDIN CSL_CITATION {"citationItems":[{"id":"ITEM-1","itemData":{"ISBN":"6027985119","author":[{"dropping-particle":"","family":"Susanto","given":"Ahmad","non-dropping-particle":"","parse-names":false,"suffix":""}],"id":"ITEM-1","issued":{"date-parts":[["2016"]]},"publisher":"Kencana","publisher-place":"Jakarta","title":"Teori belajar dan pembelajaran di sekolah dasar","type":"book"},"locator":"186","uris":["http://www.mendeley.com/documents/?uuid=46bd1c34-aaa3-4584-ac18-75bf182c1a6b"]}],"mendeley":{"formattedCitation":"(Susanto, 2016, p. 186)","manualFormatting":"Susanto (2016: 186)","plainTextFormattedCitation":"(Susanto, 2016, p. 186)","previouslyFormattedCitation":"(Susanto, 2016, p. 186)"},"properties":{"noteIndex":0},"schema":"https://github.com/citation-style-language/schema/raw/master/csl-citation.json"}</w:instrText>
      </w:r>
      <w:r w:rsidR="00E32C77" w:rsidRPr="00702E21">
        <w:rPr>
          <w:rFonts w:cs="Times New Roman"/>
          <w:sz w:val="24"/>
          <w:szCs w:val="24"/>
        </w:rPr>
        <w:fldChar w:fldCharType="separate"/>
      </w:r>
      <w:r w:rsidR="00E32C77" w:rsidRPr="00702E21">
        <w:rPr>
          <w:rFonts w:cs="Times New Roman"/>
          <w:noProof/>
          <w:sz w:val="24"/>
          <w:szCs w:val="24"/>
        </w:rPr>
        <w:t>Susanto (2016: 186)</w:t>
      </w:r>
      <w:r w:rsidR="00E32C77" w:rsidRPr="00702E21">
        <w:rPr>
          <w:rFonts w:cs="Times New Roman"/>
          <w:sz w:val="24"/>
          <w:szCs w:val="24"/>
        </w:rPr>
        <w:fldChar w:fldCharType="end"/>
      </w:r>
      <w:r w:rsidR="00434AE0">
        <w:rPr>
          <w:rFonts w:cs="Times New Roman"/>
          <w:sz w:val="24"/>
          <w:szCs w:val="24"/>
        </w:rPr>
        <w:t xml:space="preserve"> p</w:t>
      </w:r>
      <w:r w:rsidR="00E32C77" w:rsidRPr="00702E21">
        <w:rPr>
          <w:rFonts w:cs="Times New Roman"/>
          <w:sz w:val="24"/>
          <w:szCs w:val="24"/>
        </w:rPr>
        <w:t>embelaj</w:t>
      </w:r>
      <w:r w:rsidR="00434AE0">
        <w:rPr>
          <w:rFonts w:cs="Times New Roman"/>
          <w:sz w:val="24"/>
          <w:szCs w:val="24"/>
        </w:rPr>
        <w:t xml:space="preserve">aran matematika ialah </w:t>
      </w:r>
      <w:r w:rsidR="00E32C77" w:rsidRPr="00702E21">
        <w:rPr>
          <w:rFonts w:cs="Times New Roman"/>
          <w:sz w:val="24"/>
          <w:szCs w:val="24"/>
        </w:rPr>
        <w:t>proses pengajara</w:t>
      </w:r>
      <w:r w:rsidR="00434AE0">
        <w:rPr>
          <w:rFonts w:cs="Times New Roman"/>
          <w:sz w:val="24"/>
          <w:szCs w:val="24"/>
        </w:rPr>
        <w:t>n yang dilakukan oleh guru guna</w:t>
      </w:r>
      <w:r w:rsidR="00E32C77" w:rsidRPr="00702E21">
        <w:rPr>
          <w:rFonts w:cs="Times New Roman"/>
          <w:sz w:val="24"/>
          <w:szCs w:val="24"/>
        </w:rPr>
        <w:t xml:space="preserve"> menumbuh kembang</w:t>
      </w:r>
      <w:r w:rsidR="00434AE0">
        <w:rPr>
          <w:rFonts w:cs="Times New Roman"/>
          <w:sz w:val="24"/>
          <w:szCs w:val="24"/>
        </w:rPr>
        <w:t>kan pemikiran kreatif yang bisa</w:t>
      </w:r>
      <w:r w:rsidR="00E32C77" w:rsidRPr="00702E21">
        <w:rPr>
          <w:rFonts w:cs="Times New Roman"/>
          <w:sz w:val="24"/>
          <w:szCs w:val="24"/>
        </w:rPr>
        <w:t xml:space="preserve"> </w:t>
      </w:r>
      <w:r w:rsidR="00434AE0">
        <w:rPr>
          <w:rFonts w:cs="Times New Roman"/>
          <w:sz w:val="24"/>
          <w:szCs w:val="24"/>
          <w:lang w:val="en-US"/>
        </w:rPr>
        <w:t>membuat</w:t>
      </w:r>
      <w:r w:rsidR="00434AE0">
        <w:rPr>
          <w:rFonts w:cs="Times New Roman"/>
          <w:sz w:val="24"/>
          <w:szCs w:val="24"/>
        </w:rPr>
        <w:t xml:space="preserve"> </w:t>
      </w:r>
      <w:r w:rsidR="00E32C77" w:rsidRPr="00702E21">
        <w:rPr>
          <w:rFonts w:cs="Times New Roman"/>
          <w:sz w:val="24"/>
          <w:szCs w:val="24"/>
        </w:rPr>
        <w:t>kemampuan berpikir siswa</w:t>
      </w:r>
      <w:r w:rsidR="00434AE0">
        <w:rPr>
          <w:rFonts w:cs="Times New Roman"/>
          <w:sz w:val="24"/>
          <w:szCs w:val="24"/>
          <w:lang w:val="en-US"/>
        </w:rPr>
        <w:t xml:space="preserve"> meningkat</w:t>
      </w:r>
      <w:r w:rsidR="00E32C77" w:rsidRPr="00702E21">
        <w:rPr>
          <w:rFonts w:cs="Times New Roman"/>
          <w:sz w:val="24"/>
          <w:szCs w:val="24"/>
        </w:rPr>
        <w:t>.</w:t>
      </w:r>
      <w:r w:rsidR="00E32C77" w:rsidRPr="00702E21">
        <w:rPr>
          <w:rFonts w:cs="Times New Roman"/>
          <w:color w:val="000000" w:themeColor="text1"/>
          <w:sz w:val="24"/>
          <w:szCs w:val="24"/>
        </w:rPr>
        <w:t xml:space="preserve"> </w:t>
      </w:r>
      <w:r w:rsidR="0084387C" w:rsidRPr="00702E21">
        <w:rPr>
          <w:rFonts w:cs="Times New Roman"/>
          <w:sz w:val="24"/>
          <w:szCs w:val="24"/>
        </w:rPr>
        <w:t>Oleh sebab itu, siswa harus memahami dengan benar setiap tahapan ketika mempelajari matematika.</w:t>
      </w:r>
      <w:r w:rsidR="0084387C">
        <w:rPr>
          <w:rFonts w:cs="Times New Roman"/>
          <w:sz w:val="24"/>
          <w:szCs w:val="24"/>
        </w:rPr>
        <w:t xml:space="preserve"> </w:t>
      </w:r>
      <w:r w:rsidR="0084387C">
        <w:rPr>
          <w:rFonts w:cs="Times New Roman"/>
          <w:color w:val="000000" w:themeColor="text1"/>
          <w:sz w:val="24"/>
          <w:szCs w:val="24"/>
        </w:rPr>
        <w:t>Med</w:t>
      </w:r>
      <w:r w:rsidR="00434AE0">
        <w:rPr>
          <w:rFonts w:cs="Times New Roman"/>
          <w:color w:val="000000" w:themeColor="text1"/>
          <w:sz w:val="24"/>
          <w:szCs w:val="24"/>
        </w:rPr>
        <w:t xml:space="preserve">ia pembelajaran interaktif bisa membantu siswa untuk </w:t>
      </w:r>
      <w:r w:rsidR="0084387C">
        <w:rPr>
          <w:rFonts w:cs="Times New Roman"/>
          <w:color w:val="000000" w:themeColor="text1"/>
          <w:sz w:val="24"/>
          <w:szCs w:val="24"/>
        </w:rPr>
        <w:t xml:space="preserve">mandiri, kreatif, efektif, dan </w:t>
      </w:r>
      <w:r w:rsidR="00465533">
        <w:rPr>
          <w:rFonts w:cs="Times New Roman"/>
          <w:color w:val="000000" w:themeColor="text1"/>
          <w:sz w:val="24"/>
          <w:szCs w:val="24"/>
        </w:rPr>
        <w:t xml:space="preserve">efisien </w:t>
      </w:r>
      <w:r w:rsidR="00465533">
        <w:rPr>
          <w:rFonts w:cs="Times New Roman"/>
          <w:color w:val="000000" w:themeColor="text1"/>
          <w:sz w:val="24"/>
          <w:szCs w:val="24"/>
        </w:rPr>
        <w:fldChar w:fldCharType="begin" w:fldLock="1"/>
      </w:r>
      <w:r w:rsidR="00465533">
        <w:rPr>
          <w:rFonts w:cs="Times New Roman"/>
          <w:color w:val="000000" w:themeColor="text1"/>
          <w:sz w:val="24"/>
          <w:szCs w:val="24"/>
        </w:rPr>
        <w:instrText>ADDIN CSL_CITATION {"citationItems":[{"id":"ITEM-1","itemData":{"ISSN":"2461-1433","author":[{"dropping-particle":"","family":"Rezeki","given":"Sri","non-dropping-particle":"","parse-names":false,"suffix":""},{"dropping-particle":"","family":"Ishafit","given":"Ishafit","non-dropping-particle":"","parse-names":false,"suffix":""}],"container-title":"Jurnal Penelitian &amp; Pengembangan Pendidikan Fisika","id":"ITEM-1","issue":"1","issued":{"date-parts":[["2017"]]},"page":"29-34","title":"Pengembangan media pembelajaran interaktif untuk sekolah menengah atas kelas XI pada pokok bahasan momentum","type":"article-journal","volume":"3"},"uris":["http://www.mendeley.com/documents/?uuid=16d6b54a-ff10-4155-9035-9d62ed816bbc"]}],"mendeley":{"formattedCitation":"(Rezeki &amp; Ishafit, 2017)","plainTextFormattedCitation":"(Rezeki &amp; Ishafit, 2017)","previouslyFormattedCitation":"(Rezeki &amp; Ishafit, 2017)"},"properties":{"noteIndex":0},"schema":"https://github.com/citation-style-language/schema/raw/master/csl-citation.json"}</w:instrText>
      </w:r>
      <w:r w:rsidR="00465533">
        <w:rPr>
          <w:rFonts w:cs="Times New Roman"/>
          <w:color w:val="000000" w:themeColor="text1"/>
          <w:sz w:val="24"/>
          <w:szCs w:val="24"/>
        </w:rPr>
        <w:fldChar w:fldCharType="separate"/>
      </w:r>
      <w:r w:rsidR="00465533" w:rsidRPr="00465533">
        <w:rPr>
          <w:rFonts w:cs="Times New Roman"/>
          <w:noProof/>
          <w:color w:val="000000" w:themeColor="text1"/>
          <w:sz w:val="24"/>
          <w:szCs w:val="24"/>
        </w:rPr>
        <w:t>(Rezeki &amp; Ishafit, 2017)</w:t>
      </w:r>
      <w:r w:rsidR="00465533">
        <w:rPr>
          <w:rFonts w:cs="Times New Roman"/>
          <w:color w:val="000000" w:themeColor="text1"/>
          <w:sz w:val="24"/>
          <w:szCs w:val="24"/>
        </w:rPr>
        <w:fldChar w:fldCharType="end"/>
      </w:r>
      <w:r w:rsidR="0084387C">
        <w:rPr>
          <w:rFonts w:cs="Times New Roman"/>
          <w:color w:val="000000" w:themeColor="text1"/>
          <w:sz w:val="24"/>
          <w:szCs w:val="24"/>
        </w:rPr>
        <w:t xml:space="preserve">. </w:t>
      </w:r>
      <w:r w:rsidR="00465533">
        <w:rPr>
          <w:rFonts w:cs="Times New Roman"/>
          <w:color w:val="000000" w:themeColor="text1"/>
          <w:sz w:val="24"/>
          <w:szCs w:val="24"/>
        </w:rPr>
        <w:fldChar w:fldCharType="begin" w:fldLock="1"/>
      </w:r>
      <w:r w:rsidR="00465533">
        <w:rPr>
          <w:rFonts w:cs="Times New Roman"/>
          <w:color w:val="000000" w:themeColor="text1"/>
          <w:sz w:val="24"/>
          <w:szCs w:val="24"/>
        </w:rPr>
        <w:instrText>ADDIN CSL_CITATION {"citationItems":[{"id":"ITEM-1","itemData":{"ISSN":"2549-0125","author":[{"dropping-particle":"","family":"Kumalasani","given":"Maharani Putri","non-dropping-particle":"","parse-names":false,"suffix":""}],"container-title":"Jurnal Bidang Pendidikan Dasar","id":"ITEM-1","issue":"1A","issued":{"date-parts":[["2018"]]},"page":"1-11","title":"Kepraktisan penggunaan multimedia interaktif pada pembelajaran tematik kelas IV SD","type":"article-journal","volume":"2"},"uris":["http://www.mendeley.com/documents/?uuid=1b497356-7b6c-4755-8be1-00f406a014f3"]}],"mendeley":{"formattedCitation":"(Kumalasani, 2018)","manualFormatting":"Kumalasani (2018)","plainTextFormattedCitation":"(Kumalasani, 2018)","previouslyFormattedCitation":"(Kumalasani, 2018)"},"properties":{"noteIndex":0},"schema":"https://github.com/citation-style-language/schema/raw/master/csl-citation.json"}</w:instrText>
      </w:r>
      <w:r w:rsidR="00465533">
        <w:rPr>
          <w:rFonts w:cs="Times New Roman"/>
          <w:color w:val="000000" w:themeColor="text1"/>
          <w:sz w:val="24"/>
          <w:szCs w:val="24"/>
        </w:rPr>
        <w:fldChar w:fldCharType="separate"/>
      </w:r>
      <w:r w:rsidR="00465533">
        <w:rPr>
          <w:rFonts w:cs="Times New Roman"/>
          <w:noProof/>
          <w:color w:val="000000" w:themeColor="text1"/>
          <w:sz w:val="24"/>
          <w:szCs w:val="24"/>
        </w:rPr>
        <w:t>Kumalasani</w:t>
      </w:r>
      <w:r w:rsidR="00465533" w:rsidRPr="00465533">
        <w:rPr>
          <w:rFonts w:cs="Times New Roman"/>
          <w:noProof/>
          <w:color w:val="000000" w:themeColor="text1"/>
          <w:sz w:val="24"/>
          <w:szCs w:val="24"/>
        </w:rPr>
        <w:t xml:space="preserve"> </w:t>
      </w:r>
      <w:r w:rsidR="00465533">
        <w:rPr>
          <w:rFonts w:cs="Times New Roman"/>
          <w:noProof/>
          <w:color w:val="000000" w:themeColor="text1"/>
          <w:sz w:val="24"/>
          <w:szCs w:val="24"/>
        </w:rPr>
        <w:t>(</w:t>
      </w:r>
      <w:r w:rsidR="00465533" w:rsidRPr="00465533">
        <w:rPr>
          <w:rFonts w:cs="Times New Roman"/>
          <w:noProof/>
          <w:color w:val="000000" w:themeColor="text1"/>
          <w:sz w:val="24"/>
          <w:szCs w:val="24"/>
        </w:rPr>
        <w:t>2018)</w:t>
      </w:r>
      <w:r w:rsidR="00465533">
        <w:rPr>
          <w:rFonts w:cs="Times New Roman"/>
          <w:color w:val="000000" w:themeColor="text1"/>
          <w:sz w:val="24"/>
          <w:szCs w:val="24"/>
        </w:rPr>
        <w:fldChar w:fldCharType="end"/>
      </w:r>
      <w:r w:rsidR="00A919DD">
        <w:rPr>
          <w:rFonts w:cs="Times New Roman"/>
          <w:sz w:val="24"/>
          <w:szCs w:val="24"/>
        </w:rPr>
        <w:t xml:space="preserve"> mengemukakan multimedia interaktif sebagai salah satu alt</w:t>
      </w:r>
      <w:r w:rsidR="00434AE0">
        <w:rPr>
          <w:rFonts w:cs="Times New Roman"/>
          <w:sz w:val="24"/>
          <w:szCs w:val="24"/>
        </w:rPr>
        <w:t>ernatif media pembelajaran guna</w:t>
      </w:r>
      <w:r w:rsidR="00A919DD">
        <w:rPr>
          <w:rFonts w:cs="Times New Roman"/>
          <w:sz w:val="24"/>
          <w:szCs w:val="24"/>
        </w:rPr>
        <w:t xml:space="preserve"> membuat pembelajaran lebih berkua</w:t>
      </w:r>
      <w:r w:rsidR="00465533">
        <w:rPr>
          <w:rFonts w:cs="Times New Roman"/>
          <w:sz w:val="24"/>
          <w:szCs w:val="24"/>
        </w:rPr>
        <w:t xml:space="preserve">litas. </w:t>
      </w:r>
      <w:r w:rsidR="00465533">
        <w:rPr>
          <w:rFonts w:cs="Times New Roman"/>
          <w:sz w:val="24"/>
          <w:szCs w:val="24"/>
        </w:rPr>
        <w:fldChar w:fldCharType="begin" w:fldLock="1"/>
      </w:r>
      <w:r w:rsidR="00465533">
        <w:rPr>
          <w:rFonts w:cs="Times New Roman"/>
          <w:sz w:val="24"/>
          <w:szCs w:val="24"/>
        </w:rPr>
        <w:instrText>ADDIN CSL_CITATION {"citationItems":[{"id":"ITEM-1","itemData":{"author":[{"dropping-particle":"","family":"Widjayanti","given":"Wigita Rezky","non-dropping-particle":"","parse-names":false,"suffix":""},{"dropping-particle":"","family":"Masfingatin","given":"Titin","non-dropping-particle":"","parse-names":false,"suffix":""},{"dropping-particle":"","family":"Setyansah","given":"Reza Kusuma","non-dropping-particle":"","parse-names":false,"suffix":""}],"container-title":"Jurnal Pendidikan Matematika","id":"ITEM-1","issue":"1","issued":{"date-parts":[["2018"]]},"page":"101-112","title":"Media pembelajaran interaktif berbasis animasi pada materi statistika untuk siswa kelas 7 SMP","type":"article-journal","volume":"13"},"uris":["http://www.mendeley.com/documents/?uuid=fed142ad-f022-406c-88d6-856818f8c321"]}],"mendeley":{"formattedCitation":"(Widjayanti, Masfingatin, &amp; Setyansah, 2018)","manualFormatting":"(Widjayanti et al., 2018)","plainTextFormattedCitation":"(Widjayanti, Masfingatin, &amp; Setyansah, 2018)","previouslyFormattedCitation":"(Widjayanti, Masfingatin, &amp; Setyansah, 2018)"},"properties":{"noteIndex":0},"schema":"https://github.com/citation-style-language/schema/raw/master/csl-citation.json"}</w:instrText>
      </w:r>
      <w:r w:rsidR="00465533">
        <w:rPr>
          <w:rFonts w:cs="Times New Roman"/>
          <w:sz w:val="24"/>
          <w:szCs w:val="24"/>
        </w:rPr>
        <w:fldChar w:fldCharType="separate"/>
      </w:r>
      <w:r w:rsidR="00465533" w:rsidRPr="00465533">
        <w:rPr>
          <w:rFonts w:cs="Times New Roman"/>
          <w:noProof/>
          <w:sz w:val="24"/>
          <w:szCs w:val="24"/>
        </w:rPr>
        <w:t>(Widj</w:t>
      </w:r>
      <w:r w:rsidR="00465533">
        <w:rPr>
          <w:rFonts w:cs="Times New Roman"/>
          <w:noProof/>
          <w:sz w:val="24"/>
          <w:szCs w:val="24"/>
        </w:rPr>
        <w:t>ayanti et al.</w:t>
      </w:r>
      <w:r w:rsidR="00465533" w:rsidRPr="00465533">
        <w:rPr>
          <w:rFonts w:cs="Times New Roman"/>
          <w:noProof/>
          <w:sz w:val="24"/>
          <w:szCs w:val="24"/>
        </w:rPr>
        <w:t>, 2018)</w:t>
      </w:r>
      <w:r w:rsidR="00465533">
        <w:rPr>
          <w:rFonts w:cs="Times New Roman"/>
          <w:sz w:val="24"/>
          <w:szCs w:val="24"/>
        </w:rPr>
        <w:fldChar w:fldCharType="end"/>
      </w:r>
      <w:r w:rsidR="00A919DD">
        <w:rPr>
          <w:rFonts w:cs="Times New Roman"/>
          <w:sz w:val="24"/>
          <w:szCs w:val="24"/>
        </w:rPr>
        <w:t xml:space="preserve"> mengemukakan bahwa media</w:t>
      </w:r>
      <w:r w:rsidR="00434AE0">
        <w:rPr>
          <w:rFonts w:cs="Times New Roman"/>
          <w:sz w:val="24"/>
          <w:szCs w:val="24"/>
        </w:rPr>
        <w:t xml:space="preserve"> pembelajaran interaktif dengan animasi layak dipakai</w:t>
      </w:r>
      <w:r w:rsidR="00A919DD">
        <w:rPr>
          <w:rFonts w:cs="Times New Roman"/>
          <w:sz w:val="24"/>
          <w:szCs w:val="24"/>
        </w:rPr>
        <w:t xml:space="preserve"> dal</w:t>
      </w:r>
      <w:r w:rsidR="00434AE0">
        <w:rPr>
          <w:rFonts w:cs="Times New Roman"/>
          <w:sz w:val="24"/>
          <w:szCs w:val="24"/>
        </w:rPr>
        <w:t>am pembelajaran matematika guna</w:t>
      </w:r>
      <w:r w:rsidR="00A919DD">
        <w:rPr>
          <w:rFonts w:cs="Times New Roman"/>
          <w:sz w:val="24"/>
          <w:szCs w:val="24"/>
        </w:rPr>
        <w:t xml:space="preserve"> mengembangkan pemahaman konsep. </w:t>
      </w:r>
      <w:r w:rsidR="0084387C">
        <w:rPr>
          <w:rFonts w:cs="Times New Roman"/>
          <w:sz w:val="24"/>
          <w:szCs w:val="24"/>
        </w:rPr>
        <w:t>P</w:t>
      </w:r>
      <w:r w:rsidR="003D4339">
        <w:rPr>
          <w:rFonts w:cs="Times New Roman"/>
          <w:sz w:val="24"/>
          <w:szCs w:val="24"/>
        </w:rPr>
        <w:t xml:space="preserve">emakaian media pembelajaran interaktif berbasis </w:t>
      </w:r>
      <w:r w:rsidR="003D4339" w:rsidRPr="003D4339">
        <w:rPr>
          <w:rFonts w:cs="Times New Roman"/>
          <w:i/>
          <w:sz w:val="24"/>
          <w:szCs w:val="24"/>
        </w:rPr>
        <w:t>articulare storyline</w:t>
      </w:r>
      <w:r w:rsidR="003D4339">
        <w:rPr>
          <w:rFonts w:cs="Times New Roman"/>
          <w:sz w:val="24"/>
          <w:szCs w:val="24"/>
        </w:rPr>
        <w:t xml:space="preserve"> terhadap motivasi belajar serta hasil belajar IPS siswa kelas IV SD layak </w:t>
      </w:r>
      <w:r w:rsidR="0084387C">
        <w:rPr>
          <w:rFonts w:cs="Times New Roman"/>
          <w:sz w:val="24"/>
          <w:szCs w:val="24"/>
        </w:rPr>
        <w:t>digunakan dan berdampak pos</w:t>
      </w:r>
      <w:r w:rsidR="00465533">
        <w:rPr>
          <w:rFonts w:cs="Times New Roman"/>
          <w:sz w:val="24"/>
          <w:szCs w:val="24"/>
        </w:rPr>
        <w:t xml:space="preserve">itif </w:t>
      </w:r>
      <w:r w:rsidR="00465533">
        <w:rPr>
          <w:rFonts w:cs="Times New Roman"/>
          <w:sz w:val="24"/>
          <w:szCs w:val="24"/>
        </w:rPr>
        <w:fldChar w:fldCharType="begin" w:fldLock="1"/>
      </w:r>
      <w:r w:rsidR="0065098F">
        <w:rPr>
          <w:rFonts w:cs="Times New Roman"/>
          <w:sz w:val="24"/>
          <w:szCs w:val="24"/>
        </w:rPr>
        <w:instrText>ADDIN CSL_CITATION {"citationItems":[{"id":"ITEM-1","itemData":{"ISSN":"2614-0578","author":[{"dropping-particle":"","family":"Setyaningsih","given":"Sri","non-dropping-particle":"","parse-names":false,"suffix":""},{"dropping-particle":"","family":"Rusijono","given":"Rusijono","non-dropping-particle":"","parse-names":false,"suffix":""},{"dropping-particle":"","family":"Wahyudi","given":"Ari","non-dropping-particle":"","parse-names":false,"suffix":""}],"container-title":"Didaktis: Jurnal Pendidikan dan Ilmu Pengetahuan","id":"ITEM-1","issue":"2","issued":{"date-parts":[["2020"]]},"title":"Pengaruh penggunaan media pembelajaran interaktif berbasis Articulate Storyline terhadap motivasi belajar dan hasil belajar siswa pada materi Kerajaan Hindu Budha di Indonesia","type":"article-journal","volume":"20"},"uris":["http://www.mendeley.com/documents/?uuid=23fac482-d748-4ba7-8072-ad7cf1a6fb8b"]}],"mendeley":{"formattedCitation":"(Setyaningsih, Rusijono, &amp; Wahyudi, 2020)","manualFormatting":"(Setyaningsih et al., 2020)","plainTextFormattedCitation":"(Setyaningsih, Rusijono, &amp; Wahyudi, 2020)","previouslyFormattedCitation":"(Setyaningsih, Rusijono, &amp; Wahyudi, 2020)"},"properties":{"noteIndex":0},"schema":"https://github.com/citation-style-language/schema/raw/master/csl-citation.json"}</w:instrText>
      </w:r>
      <w:r w:rsidR="00465533">
        <w:rPr>
          <w:rFonts w:cs="Times New Roman"/>
          <w:sz w:val="24"/>
          <w:szCs w:val="24"/>
        </w:rPr>
        <w:fldChar w:fldCharType="separate"/>
      </w:r>
      <w:r w:rsidR="00465533" w:rsidRPr="00465533">
        <w:rPr>
          <w:rFonts w:cs="Times New Roman"/>
          <w:noProof/>
          <w:sz w:val="24"/>
          <w:szCs w:val="24"/>
        </w:rPr>
        <w:t>(S</w:t>
      </w:r>
      <w:r w:rsidR="00465533">
        <w:rPr>
          <w:rFonts w:cs="Times New Roman"/>
          <w:noProof/>
          <w:sz w:val="24"/>
          <w:szCs w:val="24"/>
        </w:rPr>
        <w:t>etyaningsih et al.,</w:t>
      </w:r>
      <w:r w:rsidR="00465533" w:rsidRPr="00465533">
        <w:rPr>
          <w:rFonts w:cs="Times New Roman"/>
          <w:noProof/>
          <w:sz w:val="24"/>
          <w:szCs w:val="24"/>
        </w:rPr>
        <w:t xml:space="preserve"> 2020)</w:t>
      </w:r>
      <w:r w:rsidR="00465533">
        <w:rPr>
          <w:rFonts w:cs="Times New Roman"/>
          <w:sz w:val="24"/>
          <w:szCs w:val="24"/>
        </w:rPr>
        <w:fldChar w:fldCharType="end"/>
      </w:r>
      <w:r w:rsidR="0084387C">
        <w:rPr>
          <w:rFonts w:cs="Times New Roman"/>
          <w:sz w:val="24"/>
          <w:szCs w:val="24"/>
        </w:rPr>
        <w:t xml:space="preserve">. </w:t>
      </w:r>
    </w:p>
    <w:p w:rsidR="00E32C77" w:rsidRPr="00702E21" w:rsidRDefault="00E32C77" w:rsidP="00960206">
      <w:pPr>
        <w:spacing w:line="276" w:lineRule="auto"/>
        <w:jc w:val="both"/>
        <w:rPr>
          <w:rFonts w:cs="Times New Roman"/>
          <w:sz w:val="24"/>
          <w:szCs w:val="24"/>
        </w:rPr>
      </w:pPr>
      <w:r w:rsidRPr="00702E21">
        <w:rPr>
          <w:rFonts w:cs="Times New Roman"/>
          <w:sz w:val="24"/>
          <w:szCs w:val="24"/>
        </w:rPr>
        <w:tab/>
        <w:t>Berdasarkan analisis di lapangan yang dilakukan oleh peneliti di SDN Mulyorejo 01 Ngantang pada siswa kel</w:t>
      </w:r>
      <w:r w:rsidR="00434AE0">
        <w:rPr>
          <w:rFonts w:cs="Times New Roman"/>
          <w:sz w:val="24"/>
          <w:szCs w:val="24"/>
        </w:rPr>
        <w:t>as IV, ketika berlangsung</w:t>
      </w:r>
      <w:r w:rsidRPr="00702E21">
        <w:rPr>
          <w:rFonts w:cs="Times New Roman"/>
          <w:sz w:val="24"/>
          <w:szCs w:val="24"/>
        </w:rPr>
        <w:t xml:space="preserve"> mata pelajaran matematika siswa mendapat penjelasan tentang materi bangun datar</w:t>
      </w:r>
      <w:r w:rsidR="00132E9C">
        <w:rPr>
          <w:rFonts w:cs="Times New Roman"/>
          <w:sz w:val="24"/>
          <w:szCs w:val="24"/>
        </w:rPr>
        <w:t xml:space="preserve"> yang ada di buku. Hal ini kurang menarik perhatian </w:t>
      </w:r>
      <w:r w:rsidR="000F625A" w:rsidRPr="00702E21">
        <w:rPr>
          <w:rFonts w:cs="Times New Roman"/>
          <w:sz w:val="24"/>
          <w:szCs w:val="24"/>
        </w:rPr>
        <w:t xml:space="preserve">dan motivasi siswa dalam belajar. Permasalahannya ketika guru menjelaskan materi, siswa kurang antusias dan kurang memperhatikan karena jenuh </w:t>
      </w:r>
      <w:r w:rsidR="000F625A" w:rsidRPr="00702E21">
        <w:rPr>
          <w:rFonts w:cs="Times New Roman"/>
          <w:sz w:val="24"/>
        </w:rPr>
        <w:t xml:space="preserve">tidak ada stimulus respon antar guru dan siswa sehingga pembelajaran berpusat pada guru. Maka hal ini </w:t>
      </w:r>
      <w:r w:rsidR="000F625A" w:rsidRPr="00702E21">
        <w:rPr>
          <w:rFonts w:cs="Times New Roman"/>
          <w:sz w:val="24"/>
        </w:rPr>
        <w:lastRenderedPageBreak/>
        <w:t xml:space="preserve">mengakibatkan motivasi belajar siswa menurun, menurut </w:t>
      </w:r>
      <w:r w:rsidR="000F625A" w:rsidRPr="00702E21">
        <w:rPr>
          <w:rFonts w:cs="Times New Roman"/>
          <w:sz w:val="24"/>
          <w:szCs w:val="24"/>
        </w:rPr>
        <w:t xml:space="preserve">temuan penelitian sebelumnya yang dilakukan oleh </w:t>
      </w:r>
      <w:r w:rsidR="000F625A" w:rsidRPr="00702E21">
        <w:rPr>
          <w:rFonts w:cs="Times New Roman"/>
          <w:sz w:val="24"/>
          <w:szCs w:val="24"/>
        </w:rPr>
        <w:fldChar w:fldCharType="begin" w:fldLock="1"/>
      </w:r>
      <w:r w:rsidR="00290790">
        <w:rPr>
          <w:rFonts w:cs="Times New Roman"/>
          <w:sz w:val="24"/>
          <w:szCs w:val="24"/>
        </w:rPr>
        <w:instrText>ADDIN CSL_CITATION {"citationItems":[{"id":"ITEM-1","itemData":{"abstract":"This study aims to develop an interactive multimedia based articulate storyline to improve students' learning motivation on the subjects of Civics class XI in SMA Srijaya Negara Palembang. This research method is development research method by using ADDIE development model and Tessmer evaluation. The data analysis technique using interview, walkthrough, documentation and questionnaire. Validation of this research involves media experts, material experts and linguists using walthrough. Media validation with average of 3.6 declared valid, validation of material with average of 4.7 stated very valid and validation of language with average of 4.1 declared valid. To assess the practicality of using the one to one stage with an average of 4.0 including the very practical category and the small group stage with an average of 4.2 is a very practical category. Field test stage has a potential effect to improve students' learning motivation by 82.1% percentage of high learning motivation category. The results showed that interactive multimedia based articulate storyline declared valid, practical and has a potential effect to improve student learning motivation in SMA Srijaya Negara Palembang","author":[{"dropping-particle":"","family":"Rafmana","given":"Hesta","non-dropping-particle":"","parse-names":false,"suffix":""},{"dropping-particle":"","family":"Chotimah","given":"Umi","non-dropping-particle":"","parse-names":false,"suffix":""},{"dropping-particle":"","family":"Alfiandra","given":"","non-dropping-particle":"","parse-names":false,"suffix":""}],"container-title":"Jurnal Bhinneka Tunggal Ika","id":"ITEM-1","issue":"1","issued":{"date-parts":[["2018"]]},"page":"52-65","title":"Pengembangan Multimedia Interaktif Berbasis Articulate Storyline Untuk Meningkatkan Motivasi Belajar Siswa Pada Mata Pelajaran PKn Kelas XI Di SMA Srijaya Negara Palembang","type":"article-journal","volume":"05"},"uris":["http://www.mendeley.com/documents/?uuid=a81355da-b34b-4afd-b42e-f8e67d0209e9"]}],"mendeley":{"formattedCitation":"(Rafmana, Chotimah, &amp; Alfiandra, 2018)","plainTextFormattedCitation":"(Rafmana, Chotimah, &amp; Alfiandra, 2018)","previouslyFormattedCitation":"(Rafmana, Chotimah, &amp; Alfiandra, 2018)"},"properties":{"noteIndex":0},"schema":"https://github.com/citation-style-language/schema/raw/master/csl-citation.json"}</w:instrText>
      </w:r>
      <w:r w:rsidR="000F625A" w:rsidRPr="00702E21">
        <w:rPr>
          <w:rFonts w:cs="Times New Roman"/>
          <w:sz w:val="24"/>
          <w:szCs w:val="24"/>
        </w:rPr>
        <w:fldChar w:fldCharType="separate"/>
      </w:r>
      <w:r w:rsidR="00290790" w:rsidRPr="00290790">
        <w:rPr>
          <w:rFonts w:cs="Times New Roman"/>
          <w:noProof/>
          <w:sz w:val="24"/>
          <w:szCs w:val="24"/>
        </w:rPr>
        <w:t>(Rafmana, Chotimah, &amp; Alfiandra, 2018)</w:t>
      </w:r>
      <w:r w:rsidR="000F625A" w:rsidRPr="00702E21">
        <w:rPr>
          <w:rFonts w:cs="Times New Roman"/>
          <w:sz w:val="24"/>
          <w:szCs w:val="24"/>
        </w:rPr>
        <w:fldChar w:fldCharType="end"/>
      </w:r>
      <w:r w:rsidR="00132E9C">
        <w:rPr>
          <w:rFonts w:cs="Times New Roman"/>
          <w:sz w:val="24"/>
          <w:szCs w:val="24"/>
        </w:rPr>
        <w:t xml:space="preserve"> m</w:t>
      </w:r>
      <w:r w:rsidR="000F625A" w:rsidRPr="00702E21">
        <w:rPr>
          <w:rFonts w:cs="Times New Roman"/>
          <w:sz w:val="24"/>
          <w:szCs w:val="24"/>
        </w:rPr>
        <w:t xml:space="preserve">edia pembelajaran </w:t>
      </w:r>
      <w:r w:rsidR="000F625A" w:rsidRPr="00702E21">
        <w:rPr>
          <w:rFonts w:cs="Times New Roman"/>
          <w:i/>
          <w:sz w:val="24"/>
          <w:szCs w:val="24"/>
        </w:rPr>
        <w:t>Articulate Storyline</w:t>
      </w:r>
      <w:r w:rsidR="00132E9C">
        <w:rPr>
          <w:rFonts w:cs="Times New Roman"/>
          <w:sz w:val="24"/>
          <w:szCs w:val="24"/>
        </w:rPr>
        <w:t xml:space="preserve"> guna</w:t>
      </w:r>
      <w:r w:rsidR="000F625A" w:rsidRPr="00702E21">
        <w:rPr>
          <w:rFonts w:cs="Times New Roman"/>
          <w:sz w:val="24"/>
          <w:szCs w:val="24"/>
        </w:rPr>
        <w:t xml:space="preserve"> meningkatkan keinginan belajar siswa sangat valid, praktis, dan berpotensi efektif. Dengan penggunaan media pembelajaran tersebu</w:t>
      </w:r>
      <w:r w:rsidR="00132E9C">
        <w:rPr>
          <w:rFonts w:cs="Times New Roman"/>
          <w:sz w:val="24"/>
          <w:szCs w:val="24"/>
        </w:rPr>
        <w:t>t, diharapkan siswa tidak</w:t>
      </w:r>
      <w:r w:rsidR="000F625A" w:rsidRPr="00702E21">
        <w:rPr>
          <w:rFonts w:cs="Times New Roman"/>
          <w:sz w:val="24"/>
          <w:szCs w:val="24"/>
        </w:rPr>
        <w:t xml:space="preserve"> jenuh dan bosan karena proses pembelajaran lebih menyenangkan dengan adanya media.</w:t>
      </w:r>
    </w:p>
    <w:p w:rsidR="000F625A" w:rsidRPr="00702E21" w:rsidRDefault="000F625A" w:rsidP="00960206">
      <w:pPr>
        <w:spacing w:line="276" w:lineRule="auto"/>
        <w:jc w:val="both"/>
        <w:rPr>
          <w:rFonts w:cs="Times New Roman"/>
          <w:b/>
          <w:sz w:val="24"/>
          <w:szCs w:val="24"/>
        </w:rPr>
      </w:pPr>
      <w:r w:rsidRPr="00702E21">
        <w:rPr>
          <w:rFonts w:cs="Times New Roman"/>
          <w:b/>
          <w:sz w:val="24"/>
          <w:szCs w:val="24"/>
        </w:rPr>
        <w:t>Metode</w:t>
      </w:r>
    </w:p>
    <w:p w:rsidR="00E32C77" w:rsidRDefault="00132E9C" w:rsidP="00132E9C">
      <w:pPr>
        <w:pStyle w:val="ListParagraph"/>
        <w:spacing w:line="276" w:lineRule="auto"/>
        <w:ind w:left="0" w:firstLine="680"/>
        <w:jc w:val="both"/>
        <w:rPr>
          <w:rFonts w:cs="Times New Roman"/>
          <w:sz w:val="24"/>
        </w:rPr>
      </w:pPr>
      <w:r>
        <w:rPr>
          <w:rFonts w:cs="Times New Roman"/>
          <w:sz w:val="24"/>
          <w:lang w:val="en-US"/>
        </w:rPr>
        <w:t xml:space="preserve">Penelitian ini memakai metode penelitian </w:t>
      </w:r>
      <w:r w:rsidR="00E177F6" w:rsidRPr="00702E21">
        <w:rPr>
          <w:rFonts w:cs="Times New Roman"/>
          <w:sz w:val="24"/>
        </w:rPr>
        <w:t xml:space="preserve">pengembangan </w:t>
      </w:r>
      <w:r w:rsidR="00E177F6" w:rsidRPr="00702E21">
        <w:rPr>
          <w:rFonts w:cs="Times New Roman"/>
          <w:i/>
          <w:sz w:val="24"/>
        </w:rPr>
        <w:t>(Research &amp; Development)</w:t>
      </w:r>
      <w:r w:rsidR="00E177F6" w:rsidRPr="00702E21">
        <w:rPr>
          <w:rFonts w:cs="Times New Roman"/>
          <w:sz w:val="24"/>
        </w:rPr>
        <w:t xml:space="preserve">. Menurut </w:t>
      </w:r>
      <w:r w:rsidR="00E177F6" w:rsidRPr="00702E21">
        <w:rPr>
          <w:rFonts w:cs="Times New Roman"/>
          <w:sz w:val="24"/>
        </w:rPr>
        <w:fldChar w:fldCharType="begin" w:fldLock="1"/>
      </w:r>
      <w:r w:rsidR="00290790">
        <w:rPr>
          <w:rFonts w:cs="Times New Roman"/>
          <w:sz w:val="24"/>
        </w:rPr>
        <w:instrText>ADDIN CSL_CITATION {"citationItems":[{"id":"ITEM-1","itemData":{"ISSN":"2477-1775","author":[{"dropping-particle":"","family":"Anggraeni","given":"Retno Dian","non-dropping-particle":"","parse-names":false,"suffix":""},{"dropping-particle":"","family":"Kustijono","given":"Rudy","non-dropping-particle":"","parse-names":false,"suffix":""}],"container-title":"Jurnal Penelitian Fisika Dan Aplikasinya (JPFA)","id":"ITEM-1","issue":"1","issued":{"date-parts":[["2013"]]},"page":"11-18","title":"Pengembangan media animasi fisika pada materi cahaya dengan aplikasi flash berbasis android","type":"article-journal","volume":"3"},"uris":["http://www.mendeley.com/documents/?uuid=78dac69a-7615-4789-b34b-7de180a27cb1"]}],"mendeley":{"formattedCitation":"(Anggraeni &amp; Kustijono, 2013)","plainTextFormattedCitation":"(Anggraeni &amp; Kustijono, 2013)","previouslyFormattedCitation":"(Anggraeni &amp; Kustijono, 2013)"},"properties":{"noteIndex":0},"schema":"https://github.com/citation-style-language/schema/raw/master/csl-citation.json"}</w:instrText>
      </w:r>
      <w:r w:rsidR="00E177F6" w:rsidRPr="00702E21">
        <w:rPr>
          <w:rFonts w:cs="Times New Roman"/>
          <w:sz w:val="24"/>
        </w:rPr>
        <w:fldChar w:fldCharType="separate"/>
      </w:r>
      <w:r w:rsidR="00290790" w:rsidRPr="00290790">
        <w:rPr>
          <w:rFonts w:cs="Times New Roman"/>
          <w:noProof/>
          <w:sz w:val="24"/>
        </w:rPr>
        <w:t>(Anggraeni &amp; Kustijono, 2013)</w:t>
      </w:r>
      <w:r w:rsidR="00E177F6" w:rsidRPr="00702E21">
        <w:rPr>
          <w:rFonts w:cs="Times New Roman"/>
          <w:sz w:val="24"/>
        </w:rPr>
        <w:fldChar w:fldCharType="end"/>
      </w:r>
      <w:r>
        <w:rPr>
          <w:rFonts w:cs="Times New Roman"/>
          <w:sz w:val="24"/>
        </w:rPr>
        <w:t xml:space="preserve"> m</w:t>
      </w:r>
      <w:r w:rsidR="00E177F6" w:rsidRPr="00702E21">
        <w:rPr>
          <w:rFonts w:cs="Times New Roman"/>
          <w:sz w:val="24"/>
        </w:rPr>
        <w:t xml:space="preserve">etode R&amp;D </w:t>
      </w:r>
      <w:r>
        <w:rPr>
          <w:rFonts w:cs="Times New Roman"/>
          <w:sz w:val="24"/>
          <w:lang w:val="en-US"/>
        </w:rPr>
        <w:t xml:space="preserve">ialah metode yang dipakai guna menghasilkan suatu produk dan menguji keefektifan produk tersebut. Penelitian dan pengembangan R&amp;D ialah proses mengembangkan dan mengesahkan produk penelitian. </w:t>
      </w:r>
      <w:r w:rsidR="00E177F6" w:rsidRPr="00702E21">
        <w:rPr>
          <w:rFonts w:cs="Times New Roman"/>
          <w:sz w:val="24"/>
        </w:rPr>
        <w:t>Model ADDIE adalah model pengembangan untuk meninjau pengembangan produk.</w:t>
      </w:r>
      <w:r>
        <w:rPr>
          <w:rFonts w:cs="Times New Roman"/>
          <w:sz w:val="24"/>
        </w:rPr>
        <w:t xml:space="preserve"> Model ADDIE mempunyai</w:t>
      </w:r>
      <w:r w:rsidR="008B3A0C">
        <w:rPr>
          <w:rFonts w:cs="Times New Roman"/>
          <w:sz w:val="24"/>
        </w:rPr>
        <w:t xml:space="preserve"> lima tahapan yaitu </w:t>
      </w:r>
      <w:r w:rsidR="008B3A0C" w:rsidRPr="008B3A0C">
        <w:rPr>
          <w:rFonts w:cs="Times New Roman"/>
          <w:i/>
          <w:sz w:val="24"/>
        </w:rPr>
        <w:t>Analysis</w:t>
      </w:r>
      <w:r w:rsidR="008B3A0C">
        <w:rPr>
          <w:rFonts w:cs="Times New Roman"/>
          <w:sz w:val="24"/>
        </w:rPr>
        <w:t xml:space="preserve">, </w:t>
      </w:r>
      <w:r w:rsidR="008B3A0C" w:rsidRPr="008B3A0C">
        <w:rPr>
          <w:rFonts w:cs="Times New Roman"/>
          <w:i/>
          <w:sz w:val="24"/>
        </w:rPr>
        <w:t>Design</w:t>
      </w:r>
      <w:r w:rsidR="008B3A0C">
        <w:rPr>
          <w:rFonts w:cs="Times New Roman"/>
          <w:sz w:val="24"/>
        </w:rPr>
        <w:t xml:space="preserve">, </w:t>
      </w:r>
      <w:r w:rsidR="008B3A0C" w:rsidRPr="008B3A0C">
        <w:rPr>
          <w:rFonts w:cs="Times New Roman"/>
          <w:i/>
          <w:sz w:val="24"/>
        </w:rPr>
        <w:t>Development</w:t>
      </w:r>
      <w:r w:rsidR="008B3A0C">
        <w:rPr>
          <w:rFonts w:cs="Times New Roman"/>
          <w:sz w:val="24"/>
        </w:rPr>
        <w:t xml:space="preserve">, </w:t>
      </w:r>
      <w:r w:rsidR="008B3A0C" w:rsidRPr="008B3A0C">
        <w:rPr>
          <w:rFonts w:cs="Times New Roman"/>
          <w:i/>
          <w:sz w:val="24"/>
        </w:rPr>
        <w:t>Implementation</w:t>
      </w:r>
      <w:r w:rsidR="008B3A0C">
        <w:rPr>
          <w:rFonts w:cs="Times New Roman"/>
          <w:sz w:val="24"/>
        </w:rPr>
        <w:t xml:space="preserve">, </w:t>
      </w:r>
      <w:r w:rsidR="008B3A0C" w:rsidRPr="008B3A0C">
        <w:rPr>
          <w:rFonts w:cs="Times New Roman"/>
          <w:i/>
          <w:sz w:val="24"/>
        </w:rPr>
        <w:t>Evaluation</w:t>
      </w:r>
      <w:r w:rsidR="008B3A0C">
        <w:rPr>
          <w:rFonts w:cs="Times New Roman"/>
          <w:sz w:val="24"/>
        </w:rPr>
        <w:t xml:space="preserve"> menurut Dic</w:t>
      </w:r>
      <w:r w:rsidR="0065098F">
        <w:rPr>
          <w:rFonts w:cs="Times New Roman"/>
          <w:sz w:val="24"/>
        </w:rPr>
        <w:t xml:space="preserve">k and Carry </w:t>
      </w:r>
      <w:r w:rsidR="0065098F">
        <w:rPr>
          <w:rFonts w:cs="Times New Roman"/>
          <w:sz w:val="24"/>
        </w:rPr>
        <w:fldChar w:fldCharType="begin" w:fldLock="1"/>
      </w:r>
      <w:r w:rsidR="0065098F">
        <w:rPr>
          <w:rFonts w:cs="Times New Roman"/>
          <w:sz w:val="24"/>
        </w:rPr>
        <w:instrText>ADDIN CSL_CITATION {"citationItems":[{"id":"ITEM-1","itemData":{"ISSN":"2685-9033","author":[{"dropping-particle":"","family":"Tegeh","given":"I Made","non-dropping-particle":"","parse-names":false,"suffix":""},{"dropping-particle":"","family":"Simamora","given":"Alexander Hamonangan","non-dropping-particle":"","parse-names":false,"suffix":""},{"dropping-particle":"","family":"Dwipayana","given":"Kadek","non-dropping-particle":"","parse-names":false,"suffix":""}],"container-title":"Mimbar Ilmu","id":"ITEM-1","issue":"2","issued":{"date-parts":[["2019"]]},"page":"158-166","title":"Pengembangan Media Video Pembelajaran Dengan Model Pengembangan 4D Pada Mata Pelajaran Agama Hindu","type":"article-journal","volume":"24"},"uris":["http://www.mendeley.com/documents/?uuid=bc8bbc60-adf4-4a4f-a43e-c44a5d527a58"]}],"mendeley":{"formattedCitation":"(Tegeh, Simamora, &amp; Dwipayana, 2019)","manualFormatting":"(Tegeh et al., 2019)","plainTextFormattedCitation":"(Tegeh, Simamora, &amp; Dwipayana, 2019)","previouslyFormattedCitation":"(Tegeh, Simamora, &amp; Dwipayana, 2019)"},"properties":{"noteIndex":0},"schema":"https://github.com/citation-style-language/schema/raw/master/csl-citation.json"}</w:instrText>
      </w:r>
      <w:r w:rsidR="0065098F">
        <w:rPr>
          <w:rFonts w:cs="Times New Roman"/>
          <w:sz w:val="24"/>
        </w:rPr>
        <w:fldChar w:fldCharType="separate"/>
      </w:r>
      <w:r w:rsidR="0065098F">
        <w:rPr>
          <w:rFonts w:cs="Times New Roman"/>
          <w:noProof/>
          <w:sz w:val="24"/>
        </w:rPr>
        <w:t>(Tegeh et al.</w:t>
      </w:r>
      <w:r w:rsidR="0065098F" w:rsidRPr="0065098F">
        <w:rPr>
          <w:rFonts w:cs="Times New Roman"/>
          <w:noProof/>
          <w:sz w:val="24"/>
        </w:rPr>
        <w:t>, 2019)</w:t>
      </w:r>
      <w:r w:rsidR="0065098F">
        <w:rPr>
          <w:rFonts w:cs="Times New Roman"/>
          <w:sz w:val="24"/>
        </w:rPr>
        <w:fldChar w:fldCharType="end"/>
      </w:r>
      <w:r w:rsidR="008B3A0C">
        <w:rPr>
          <w:rFonts w:cs="Times New Roman"/>
          <w:sz w:val="24"/>
        </w:rPr>
        <w:t>.</w:t>
      </w:r>
    </w:p>
    <w:p w:rsidR="005A0343" w:rsidRPr="000531DD" w:rsidRDefault="000531DD" w:rsidP="000531DD">
      <w:pPr>
        <w:pStyle w:val="ListParagraph"/>
        <w:spacing w:line="276" w:lineRule="auto"/>
        <w:ind w:left="0" w:firstLine="680"/>
        <w:jc w:val="both"/>
        <w:rPr>
          <w:rFonts w:cs="Times New Roman"/>
          <w:sz w:val="24"/>
          <w:lang w:val="en-US"/>
        </w:rPr>
      </w:pPr>
      <w:r>
        <w:rPr>
          <w:rFonts w:cs="Times New Roman"/>
          <w:sz w:val="24"/>
          <w:lang w:val="en-US"/>
        </w:rPr>
        <w:t xml:space="preserve">Media pembelajaran berdasarkan pada multimedia interaktif </w:t>
      </w:r>
      <w:r w:rsidRPr="00702E21">
        <w:rPr>
          <w:rFonts w:cs="Times New Roman"/>
          <w:i/>
          <w:sz w:val="24"/>
          <w:szCs w:val="24"/>
        </w:rPr>
        <w:t>articulate storyline</w:t>
      </w:r>
      <w:r>
        <w:rPr>
          <w:rFonts w:cs="Times New Roman"/>
          <w:i/>
          <w:sz w:val="24"/>
          <w:szCs w:val="24"/>
          <w:lang w:val="en-US"/>
        </w:rPr>
        <w:t xml:space="preserve"> </w:t>
      </w:r>
      <w:r>
        <w:rPr>
          <w:rFonts w:cs="Times New Roman"/>
          <w:sz w:val="24"/>
          <w:szCs w:val="24"/>
          <w:lang w:val="en-US"/>
        </w:rPr>
        <w:t>ialah produk yang dihasilkan.</w:t>
      </w:r>
      <w:r>
        <w:rPr>
          <w:rFonts w:cs="Times New Roman"/>
          <w:sz w:val="24"/>
          <w:lang w:val="en-US"/>
        </w:rPr>
        <w:t xml:space="preserve"> </w:t>
      </w:r>
      <w:r w:rsidR="005A0343" w:rsidRPr="00702E21">
        <w:rPr>
          <w:rFonts w:cs="Times New Roman"/>
          <w:sz w:val="24"/>
          <w:szCs w:val="24"/>
        </w:rPr>
        <w:t xml:space="preserve">Pemilihan model ADDIE dari hasil pertimbangan bahwa model ADDIE tergolong dalam model pengembangan </w:t>
      </w:r>
      <w:r w:rsidR="005A0343" w:rsidRPr="00702E21">
        <w:rPr>
          <w:rFonts w:cs="Times New Roman"/>
          <w:sz w:val="24"/>
          <w:szCs w:val="24"/>
          <w:lang w:val="en-ID"/>
        </w:rPr>
        <w:t xml:space="preserve">yang </w:t>
      </w:r>
      <w:r w:rsidR="005A0343" w:rsidRPr="00702E21">
        <w:rPr>
          <w:rFonts w:cs="Times New Roman"/>
          <w:sz w:val="24"/>
          <w:szCs w:val="24"/>
        </w:rPr>
        <w:t>sistematis dan interaktif berdasarkan tata letak dan tahapannya, sehingga memudahkan dalam implementasi karena dapat membantu mengurangi tingkat kesalahan atau kekurangan produk.</w:t>
      </w:r>
    </w:p>
    <w:p w:rsidR="0071621B" w:rsidRDefault="0071621B" w:rsidP="00960206">
      <w:pPr>
        <w:spacing w:after="0" w:line="276" w:lineRule="auto"/>
        <w:ind w:firstLine="720"/>
        <w:jc w:val="both"/>
        <w:rPr>
          <w:rFonts w:cs="Times New Roman"/>
          <w:color w:val="000000" w:themeColor="text1"/>
          <w:sz w:val="24"/>
          <w:szCs w:val="24"/>
        </w:rPr>
      </w:pPr>
      <w:r w:rsidRPr="00702E21">
        <w:rPr>
          <w:rFonts w:cs="Times New Roman"/>
          <w:color w:val="000000" w:themeColor="text1"/>
          <w:sz w:val="24"/>
          <w:szCs w:val="24"/>
        </w:rPr>
        <w:t>Pad</w:t>
      </w:r>
      <w:r w:rsidR="000531DD">
        <w:rPr>
          <w:rFonts w:cs="Times New Roman"/>
          <w:color w:val="000000" w:themeColor="text1"/>
          <w:sz w:val="24"/>
          <w:szCs w:val="24"/>
        </w:rPr>
        <w:t>a tahap pertama yaitu analisis</w:t>
      </w:r>
      <w:r w:rsidR="000531DD">
        <w:rPr>
          <w:rFonts w:cs="Times New Roman"/>
          <w:color w:val="000000" w:themeColor="text1"/>
          <w:sz w:val="24"/>
          <w:szCs w:val="24"/>
          <w:lang w:val="en-US"/>
        </w:rPr>
        <w:t xml:space="preserve">, </w:t>
      </w:r>
      <w:r w:rsidR="000531DD">
        <w:rPr>
          <w:rFonts w:cs="Times New Roman"/>
          <w:color w:val="000000" w:themeColor="text1"/>
          <w:sz w:val="24"/>
          <w:szCs w:val="24"/>
        </w:rPr>
        <w:t>peneliti melaksanakan</w:t>
      </w:r>
      <w:r w:rsidRPr="00702E21">
        <w:rPr>
          <w:rFonts w:cs="Times New Roman"/>
          <w:color w:val="000000" w:themeColor="text1"/>
          <w:sz w:val="24"/>
          <w:szCs w:val="24"/>
        </w:rPr>
        <w:t xml:space="preserve"> observasi dan wawancara tentang analisis karakteristik siswa dan analisis kebutuhan guru serta siswa.</w:t>
      </w:r>
      <w:r w:rsidR="002B0D07" w:rsidRPr="00702E21">
        <w:rPr>
          <w:rFonts w:cs="Times New Roman"/>
          <w:color w:val="000000" w:themeColor="text1"/>
          <w:sz w:val="24"/>
          <w:szCs w:val="24"/>
        </w:rPr>
        <w:t xml:space="preserve"> </w:t>
      </w:r>
      <w:r w:rsidR="00CE0E13" w:rsidRPr="00702E21">
        <w:rPr>
          <w:rFonts w:cs="Times New Roman"/>
          <w:color w:val="000000" w:themeColor="text1"/>
          <w:sz w:val="24"/>
          <w:szCs w:val="24"/>
        </w:rPr>
        <w:t>Pada tahap desain (</w:t>
      </w:r>
      <w:r w:rsidR="00CE0E13" w:rsidRPr="00702E21">
        <w:rPr>
          <w:rFonts w:cs="Times New Roman"/>
          <w:i/>
          <w:color w:val="000000" w:themeColor="text1"/>
          <w:sz w:val="24"/>
          <w:szCs w:val="24"/>
        </w:rPr>
        <w:t>design</w:t>
      </w:r>
      <w:r w:rsidR="00CE0E13" w:rsidRPr="00702E21">
        <w:rPr>
          <w:rFonts w:cs="Times New Roman"/>
          <w:color w:val="000000" w:themeColor="text1"/>
          <w:sz w:val="24"/>
          <w:szCs w:val="24"/>
        </w:rPr>
        <w:t>) peneliti melakukan rancangan produk yang meliputi beberapa tahap yaitu pengumpulan referensi isi konten, perancangan materi beserta soal, dan perancangan video. Pada tahap pengembangan (</w:t>
      </w:r>
      <w:r w:rsidR="00CE0E13" w:rsidRPr="00702E21">
        <w:rPr>
          <w:rFonts w:cs="Times New Roman"/>
          <w:i/>
          <w:color w:val="000000" w:themeColor="text1"/>
          <w:sz w:val="24"/>
          <w:szCs w:val="24"/>
        </w:rPr>
        <w:t>development</w:t>
      </w:r>
      <w:r w:rsidR="00CE0E13" w:rsidRPr="00702E21">
        <w:rPr>
          <w:rFonts w:cs="Times New Roman"/>
          <w:color w:val="000000" w:themeColor="text1"/>
          <w:sz w:val="24"/>
          <w:szCs w:val="24"/>
        </w:rPr>
        <w:t xml:space="preserve">) </w:t>
      </w:r>
      <w:r w:rsidR="008C3DAD">
        <w:rPr>
          <w:rFonts w:cs="Times New Roman"/>
          <w:color w:val="000000" w:themeColor="text1"/>
          <w:sz w:val="24"/>
          <w:szCs w:val="24"/>
        </w:rPr>
        <w:t>mer</w:t>
      </w:r>
      <w:r w:rsidR="000531DD">
        <w:rPr>
          <w:rFonts w:cs="Times New Roman"/>
          <w:color w:val="000000" w:themeColor="text1"/>
          <w:sz w:val="24"/>
          <w:szCs w:val="24"/>
        </w:rPr>
        <w:t>upakan tahap mewujudkan</w:t>
      </w:r>
      <w:r w:rsidR="00A46AE1">
        <w:rPr>
          <w:rFonts w:cs="Times New Roman"/>
          <w:color w:val="000000" w:themeColor="text1"/>
          <w:sz w:val="24"/>
          <w:szCs w:val="24"/>
        </w:rPr>
        <w:t xml:space="preserve"> ranc</w:t>
      </w:r>
      <w:r w:rsidR="000531DD">
        <w:rPr>
          <w:rFonts w:cs="Times New Roman"/>
          <w:color w:val="000000" w:themeColor="text1"/>
          <w:sz w:val="24"/>
          <w:szCs w:val="24"/>
        </w:rPr>
        <w:t>angan produk yang telah dibuat atas dasar</w:t>
      </w:r>
      <w:r w:rsidR="008C3DAD">
        <w:rPr>
          <w:rFonts w:cs="Times New Roman"/>
          <w:color w:val="000000" w:themeColor="text1"/>
          <w:sz w:val="24"/>
          <w:szCs w:val="24"/>
        </w:rPr>
        <w:t xml:space="preserve"> desain pengembangan media pembelajaran interaktif </w:t>
      </w:r>
      <w:r w:rsidR="008C3DAD" w:rsidRPr="008C3DAD">
        <w:rPr>
          <w:rFonts w:cs="Times New Roman"/>
          <w:i/>
          <w:color w:val="000000" w:themeColor="text1"/>
          <w:sz w:val="24"/>
          <w:szCs w:val="24"/>
        </w:rPr>
        <w:t>articulate storyline</w:t>
      </w:r>
      <w:r w:rsidR="008C3DAD">
        <w:rPr>
          <w:rFonts w:cs="Times New Roman"/>
          <w:color w:val="000000" w:themeColor="text1"/>
          <w:sz w:val="24"/>
          <w:szCs w:val="24"/>
        </w:rPr>
        <w:t xml:space="preserve">. Sebelum diterapkan </w:t>
      </w:r>
      <w:r w:rsidR="00CE0E13" w:rsidRPr="00702E21">
        <w:rPr>
          <w:rFonts w:cs="Times New Roman"/>
          <w:color w:val="000000" w:themeColor="text1"/>
          <w:sz w:val="24"/>
          <w:szCs w:val="24"/>
        </w:rPr>
        <w:t xml:space="preserve">peneliti melakukan validasi penilaian dengan angket melalui </w:t>
      </w:r>
      <w:r w:rsidR="000531DD">
        <w:rPr>
          <w:rFonts w:cs="Times New Roman"/>
          <w:color w:val="000000" w:themeColor="text1"/>
          <w:sz w:val="24"/>
          <w:szCs w:val="24"/>
        </w:rPr>
        <w:t xml:space="preserve">ahli media, materi dan </w:t>
      </w:r>
      <w:r w:rsidR="00CE0E13" w:rsidRPr="00702E21">
        <w:rPr>
          <w:rFonts w:cs="Times New Roman"/>
          <w:color w:val="000000" w:themeColor="text1"/>
          <w:sz w:val="24"/>
          <w:szCs w:val="24"/>
        </w:rPr>
        <w:t>bahasa. Dalam tahap implementasi (</w:t>
      </w:r>
      <w:r w:rsidR="00CE0E13" w:rsidRPr="00702E21">
        <w:rPr>
          <w:rFonts w:cs="Times New Roman"/>
          <w:i/>
          <w:color w:val="000000" w:themeColor="text1"/>
          <w:sz w:val="24"/>
          <w:szCs w:val="24"/>
        </w:rPr>
        <w:t>implementation</w:t>
      </w:r>
      <w:r w:rsidR="00CE0E13" w:rsidRPr="00702E21">
        <w:rPr>
          <w:rFonts w:cs="Times New Roman"/>
          <w:color w:val="000000" w:themeColor="text1"/>
          <w:sz w:val="24"/>
          <w:szCs w:val="24"/>
        </w:rPr>
        <w:t>)</w:t>
      </w:r>
      <w:r w:rsidR="00A46AE1">
        <w:rPr>
          <w:rFonts w:cs="Times New Roman"/>
          <w:color w:val="000000" w:themeColor="text1"/>
          <w:sz w:val="24"/>
          <w:szCs w:val="24"/>
        </w:rPr>
        <w:t xml:space="preserve"> merupakan pener</w:t>
      </w:r>
      <w:r w:rsidR="000531DD">
        <w:rPr>
          <w:rFonts w:cs="Times New Roman"/>
          <w:color w:val="000000" w:themeColor="text1"/>
          <w:sz w:val="24"/>
          <w:szCs w:val="24"/>
        </w:rPr>
        <w:t xml:space="preserve">apan rancangan produk yang sudah </w:t>
      </w:r>
      <w:r w:rsidR="00A46AE1">
        <w:rPr>
          <w:rFonts w:cs="Times New Roman"/>
          <w:color w:val="000000" w:themeColor="text1"/>
          <w:sz w:val="24"/>
          <w:szCs w:val="24"/>
        </w:rPr>
        <w:t>dikembangkan</w:t>
      </w:r>
      <w:r w:rsidR="009F2BAB">
        <w:rPr>
          <w:rFonts w:cs="Times New Roman"/>
          <w:color w:val="000000" w:themeColor="text1"/>
          <w:sz w:val="24"/>
          <w:szCs w:val="24"/>
        </w:rPr>
        <w:t xml:space="preserve"> pada situasi yang nyata dengan uji coba lapangan terbatas pada sekolah yang dipilih sebagai lokasi penelitian. Kemudian p</w:t>
      </w:r>
      <w:r w:rsidR="00CE0E13" w:rsidRPr="00702E21">
        <w:rPr>
          <w:rFonts w:cs="Times New Roman"/>
          <w:color w:val="000000" w:themeColor="text1"/>
          <w:sz w:val="24"/>
          <w:szCs w:val="24"/>
        </w:rPr>
        <w:t>eneliti melakukan uji coba</w:t>
      </w:r>
      <w:r w:rsidR="000531DD">
        <w:rPr>
          <w:rFonts w:cs="Times New Roman"/>
          <w:color w:val="000000" w:themeColor="text1"/>
          <w:sz w:val="24"/>
          <w:szCs w:val="24"/>
        </w:rPr>
        <w:t xml:space="preserve"> </w:t>
      </w:r>
      <w:r w:rsidR="009F2BAB">
        <w:rPr>
          <w:rFonts w:cs="Times New Roman"/>
          <w:color w:val="000000" w:themeColor="text1"/>
          <w:sz w:val="24"/>
          <w:szCs w:val="24"/>
        </w:rPr>
        <w:t>pada guru dan 17 siswa</w:t>
      </w:r>
      <w:r w:rsidR="00CE0E13" w:rsidRPr="00702E21">
        <w:rPr>
          <w:rFonts w:cs="Times New Roman"/>
          <w:color w:val="000000" w:themeColor="text1"/>
          <w:sz w:val="24"/>
          <w:szCs w:val="24"/>
        </w:rPr>
        <w:t xml:space="preserve"> </w:t>
      </w:r>
      <w:r w:rsidR="009F2BAB">
        <w:rPr>
          <w:rFonts w:cs="Times New Roman"/>
          <w:color w:val="000000" w:themeColor="text1"/>
          <w:sz w:val="24"/>
          <w:szCs w:val="24"/>
        </w:rPr>
        <w:t>selanjutnya</w:t>
      </w:r>
      <w:r w:rsidR="00CE0E13" w:rsidRPr="00702E21">
        <w:rPr>
          <w:rFonts w:cs="Times New Roman"/>
          <w:color w:val="000000" w:themeColor="text1"/>
          <w:sz w:val="24"/>
          <w:szCs w:val="24"/>
        </w:rPr>
        <w:t xml:space="preserve"> memberikan angket kepada guru dan siswa untuk menilai media pembelajaran. Dalam mengukur evaluasi (</w:t>
      </w:r>
      <w:r w:rsidR="00CE0E13" w:rsidRPr="00702E21">
        <w:rPr>
          <w:rFonts w:cs="Times New Roman"/>
          <w:i/>
          <w:color w:val="000000" w:themeColor="text1"/>
          <w:sz w:val="24"/>
          <w:szCs w:val="24"/>
        </w:rPr>
        <w:t>evaluation</w:t>
      </w:r>
      <w:r w:rsidR="00CE0E13" w:rsidRPr="00702E21">
        <w:rPr>
          <w:rFonts w:cs="Times New Roman"/>
          <w:color w:val="000000" w:themeColor="text1"/>
          <w:sz w:val="24"/>
          <w:szCs w:val="24"/>
        </w:rPr>
        <w:t xml:space="preserve">) </w:t>
      </w:r>
      <w:r w:rsidR="009F2BAB">
        <w:rPr>
          <w:rFonts w:cs="Times New Roman"/>
          <w:color w:val="000000" w:themeColor="text1"/>
          <w:sz w:val="24"/>
          <w:szCs w:val="24"/>
        </w:rPr>
        <w:t xml:space="preserve">peneliti melakukan evaluasi terakhir terhadap media interaktif dengan memberikan tes soal evaluasi </w:t>
      </w:r>
      <w:r w:rsidR="00CE0E13" w:rsidRPr="00702E21">
        <w:rPr>
          <w:rFonts w:cs="Times New Roman"/>
          <w:color w:val="000000" w:themeColor="text1"/>
          <w:sz w:val="24"/>
          <w:szCs w:val="24"/>
        </w:rPr>
        <w:t>dan</w:t>
      </w:r>
      <w:r w:rsidR="009F2BAB">
        <w:rPr>
          <w:rFonts w:cs="Times New Roman"/>
          <w:color w:val="000000" w:themeColor="text1"/>
          <w:sz w:val="24"/>
          <w:szCs w:val="24"/>
        </w:rPr>
        <w:t xml:space="preserve"> untuk mengukur</w:t>
      </w:r>
      <w:r w:rsidR="000531DD">
        <w:rPr>
          <w:rFonts w:cs="Times New Roman"/>
          <w:color w:val="000000" w:themeColor="text1"/>
          <w:sz w:val="24"/>
          <w:szCs w:val="24"/>
        </w:rPr>
        <w:t xml:space="preserve"> pemahaman siswa pada </w:t>
      </w:r>
      <w:r w:rsidR="00CE0E13" w:rsidRPr="00702E21">
        <w:rPr>
          <w:rFonts w:cs="Times New Roman"/>
          <w:color w:val="000000" w:themeColor="text1"/>
          <w:sz w:val="24"/>
          <w:szCs w:val="24"/>
        </w:rPr>
        <w:t>pembelajaran</w:t>
      </w:r>
      <w:r w:rsidR="009F2BAB">
        <w:rPr>
          <w:rFonts w:cs="Times New Roman"/>
          <w:color w:val="000000" w:themeColor="text1"/>
          <w:sz w:val="24"/>
          <w:szCs w:val="24"/>
        </w:rPr>
        <w:t xml:space="preserve"> matematika materi bangun datar.</w:t>
      </w:r>
    </w:p>
    <w:p w:rsidR="00894901" w:rsidRDefault="000531DD" w:rsidP="00960206">
      <w:pPr>
        <w:spacing w:after="0" w:line="276" w:lineRule="auto"/>
        <w:ind w:firstLine="720"/>
        <w:jc w:val="both"/>
        <w:rPr>
          <w:rFonts w:cs="Times New Roman"/>
          <w:color w:val="000000" w:themeColor="text1"/>
          <w:sz w:val="24"/>
          <w:szCs w:val="24"/>
        </w:rPr>
      </w:pPr>
      <w:r>
        <w:rPr>
          <w:rFonts w:cs="Times New Roman"/>
          <w:color w:val="000000" w:themeColor="text1"/>
          <w:sz w:val="24"/>
          <w:szCs w:val="24"/>
        </w:rPr>
        <w:t>Subjek penelitian ini ialah</w:t>
      </w:r>
      <w:r w:rsidR="00196DA7">
        <w:rPr>
          <w:rFonts w:cs="Times New Roman"/>
          <w:color w:val="000000" w:themeColor="text1"/>
          <w:sz w:val="24"/>
          <w:szCs w:val="24"/>
        </w:rPr>
        <w:t xml:space="preserve"> guru dan 17 siswa kelas IV SDN Mulyorejo 01 Ngantang, ahli media, ahli materi, da</w:t>
      </w:r>
      <w:r>
        <w:rPr>
          <w:rFonts w:cs="Times New Roman"/>
          <w:color w:val="000000" w:themeColor="text1"/>
          <w:sz w:val="24"/>
          <w:szCs w:val="24"/>
        </w:rPr>
        <w:t xml:space="preserve">n ahli bahasa. Hal ini guna mengetahui </w:t>
      </w:r>
      <w:r w:rsidR="00196DA7">
        <w:rPr>
          <w:rFonts w:cs="Times New Roman"/>
          <w:color w:val="000000" w:themeColor="text1"/>
          <w:sz w:val="24"/>
          <w:szCs w:val="24"/>
        </w:rPr>
        <w:t>seberapa layak digunakan media yang dikembangkan. Teknik pengumpulan data dengan observasi, wawancara, dan angket. Observasi dilakukan di SDN Mulyorejo 01 Ngantang, kemudian wawancara dilakukan den</w:t>
      </w:r>
      <w:r w:rsidR="008B0F4D">
        <w:rPr>
          <w:rFonts w:cs="Times New Roman"/>
          <w:color w:val="000000" w:themeColor="text1"/>
          <w:sz w:val="24"/>
          <w:szCs w:val="24"/>
        </w:rPr>
        <w:t>gan guru kelas IV, angket diberikan kepada ahli med</w:t>
      </w:r>
      <w:r>
        <w:rPr>
          <w:rFonts w:cs="Times New Roman"/>
          <w:color w:val="000000" w:themeColor="text1"/>
          <w:sz w:val="24"/>
          <w:szCs w:val="24"/>
        </w:rPr>
        <w:t xml:space="preserve">ia, materi dan </w:t>
      </w:r>
      <w:r w:rsidR="004A0634">
        <w:rPr>
          <w:rFonts w:cs="Times New Roman"/>
          <w:color w:val="000000" w:themeColor="text1"/>
          <w:sz w:val="24"/>
          <w:szCs w:val="24"/>
        </w:rPr>
        <w:t>bahasa guna menguji kepantasan</w:t>
      </w:r>
      <w:r w:rsidR="008B0F4D">
        <w:rPr>
          <w:rFonts w:cs="Times New Roman"/>
          <w:color w:val="000000" w:themeColor="text1"/>
          <w:sz w:val="24"/>
          <w:szCs w:val="24"/>
        </w:rPr>
        <w:t xml:space="preserve"> media pembelajaran yang dibuat. </w:t>
      </w:r>
      <w:r w:rsidR="00B452D5">
        <w:rPr>
          <w:rFonts w:cs="Times New Roman"/>
          <w:color w:val="000000" w:themeColor="text1"/>
          <w:sz w:val="24"/>
          <w:szCs w:val="24"/>
        </w:rPr>
        <w:t xml:space="preserve">Lembar angket para ahli menggunakan skala 1-4 dengan kriteria kurang sampai sangat baik. </w:t>
      </w:r>
      <w:r w:rsidR="004A0634">
        <w:rPr>
          <w:rFonts w:cs="Times New Roman"/>
          <w:color w:val="000000" w:themeColor="text1"/>
          <w:sz w:val="24"/>
          <w:szCs w:val="24"/>
        </w:rPr>
        <w:t xml:space="preserve">Data yang didapat pada </w:t>
      </w:r>
      <w:r w:rsidR="00CE0E13" w:rsidRPr="00702E21">
        <w:rPr>
          <w:rFonts w:cs="Times New Roman"/>
          <w:color w:val="000000" w:themeColor="text1"/>
          <w:sz w:val="24"/>
          <w:szCs w:val="24"/>
        </w:rPr>
        <w:t>penelitian ini</w:t>
      </w:r>
      <w:r w:rsidR="004A0634">
        <w:rPr>
          <w:rFonts w:cs="Times New Roman"/>
          <w:color w:val="000000" w:themeColor="text1"/>
          <w:sz w:val="24"/>
          <w:szCs w:val="24"/>
        </w:rPr>
        <w:t xml:space="preserve"> ialah</w:t>
      </w:r>
      <w:r w:rsidR="00894901" w:rsidRPr="00702E21">
        <w:rPr>
          <w:rFonts w:cs="Times New Roman"/>
          <w:color w:val="000000" w:themeColor="text1"/>
          <w:sz w:val="24"/>
          <w:szCs w:val="24"/>
        </w:rPr>
        <w:t xml:space="preserve"> data </w:t>
      </w:r>
      <w:r w:rsidR="00894901" w:rsidRPr="00702E21">
        <w:rPr>
          <w:rFonts w:cs="Times New Roman"/>
          <w:color w:val="000000" w:themeColor="text1"/>
          <w:sz w:val="24"/>
          <w:szCs w:val="24"/>
        </w:rPr>
        <w:lastRenderedPageBreak/>
        <w:t>kuantitatif dan kualitatif. Data kuantitatif berupa skor yang diperoleh selama proses validasi. Sedangkan data kualitatif disajikan dalam bentuk deskripsi yang terd</w:t>
      </w:r>
      <w:r w:rsidR="004A0634">
        <w:rPr>
          <w:rFonts w:cs="Times New Roman"/>
          <w:color w:val="000000" w:themeColor="text1"/>
          <w:sz w:val="24"/>
          <w:szCs w:val="24"/>
        </w:rPr>
        <w:t>iri dari komentar dan saran</w:t>
      </w:r>
      <w:r w:rsidR="00894901" w:rsidRPr="00702E21">
        <w:rPr>
          <w:rFonts w:cs="Times New Roman"/>
          <w:color w:val="000000" w:themeColor="text1"/>
          <w:sz w:val="24"/>
          <w:szCs w:val="24"/>
        </w:rPr>
        <w:t xml:space="preserve"> par</w:t>
      </w:r>
      <w:r w:rsidR="004A0634">
        <w:rPr>
          <w:rFonts w:cs="Times New Roman"/>
          <w:color w:val="000000" w:themeColor="text1"/>
          <w:sz w:val="24"/>
          <w:szCs w:val="24"/>
        </w:rPr>
        <w:t>a ahli. Instrumen yang dipakai</w:t>
      </w:r>
      <w:r w:rsidR="00894901" w:rsidRPr="00702E21">
        <w:rPr>
          <w:rFonts w:cs="Times New Roman"/>
          <w:color w:val="000000" w:themeColor="text1"/>
          <w:sz w:val="24"/>
          <w:szCs w:val="24"/>
        </w:rPr>
        <w:t xml:space="preserve"> yaitu lembar validasi, angket respon guru dan siswa, dan soal tes untuk mengetahui tingkat motivasi siswa dalam belajar. </w:t>
      </w:r>
      <w:r w:rsidR="00B452D5">
        <w:rPr>
          <w:rFonts w:cs="Times New Roman"/>
          <w:color w:val="000000" w:themeColor="text1"/>
          <w:sz w:val="24"/>
          <w:szCs w:val="24"/>
        </w:rPr>
        <w:t>Hasil penilaian angket dijumlahkan kemudian dirata-rata hasilnya. Dari hasil skor yang diperoleh dapat dik</w:t>
      </w:r>
      <w:r w:rsidR="004A0634">
        <w:rPr>
          <w:rFonts w:cs="Times New Roman"/>
          <w:color w:val="000000" w:themeColor="text1"/>
          <w:sz w:val="24"/>
          <w:szCs w:val="24"/>
        </w:rPr>
        <w:t>ategorikan pada tabel 1.</w:t>
      </w:r>
    </w:p>
    <w:p w:rsidR="00B452D5" w:rsidRPr="00B452D5" w:rsidRDefault="00B452D5" w:rsidP="00B452D5">
      <w:pPr>
        <w:spacing w:after="0" w:line="276" w:lineRule="auto"/>
        <w:ind w:firstLine="720"/>
        <w:jc w:val="center"/>
        <w:rPr>
          <w:rFonts w:cs="Times New Roman"/>
          <w:b/>
          <w:color w:val="000000" w:themeColor="text1"/>
          <w:sz w:val="20"/>
          <w:szCs w:val="20"/>
        </w:rPr>
      </w:pPr>
      <w:r w:rsidRPr="00B452D5">
        <w:rPr>
          <w:rFonts w:cs="Times New Roman"/>
          <w:b/>
          <w:color w:val="000000" w:themeColor="text1"/>
          <w:sz w:val="20"/>
          <w:szCs w:val="20"/>
        </w:rPr>
        <w:t>Tabel 1. Persentase Nilai Kelayakan Produk</w:t>
      </w:r>
    </w:p>
    <w:tbl>
      <w:tblPr>
        <w:tblStyle w:val="TableGrid0"/>
        <w:tblW w:w="5234" w:type="dxa"/>
        <w:jc w:val="center"/>
        <w:tblInd w:w="0" w:type="dxa"/>
        <w:tblCellMar>
          <w:right w:w="115" w:type="dxa"/>
        </w:tblCellMar>
        <w:tblLook w:val="04A0" w:firstRow="1" w:lastRow="0" w:firstColumn="1" w:lastColumn="0" w:noHBand="0" w:noVBand="1"/>
      </w:tblPr>
      <w:tblGrid>
        <w:gridCol w:w="3280"/>
        <w:gridCol w:w="1954"/>
      </w:tblGrid>
      <w:tr w:rsidR="00B452D5" w:rsidTr="00B452D5">
        <w:trPr>
          <w:trHeight w:val="240"/>
          <w:jc w:val="center"/>
        </w:trPr>
        <w:tc>
          <w:tcPr>
            <w:tcW w:w="3280" w:type="dxa"/>
            <w:tcBorders>
              <w:top w:val="single" w:sz="4" w:space="0" w:color="000000"/>
              <w:left w:val="nil"/>
              <w:bottom w:val="single" w:sz="4" w:space="0" w:color="000000"/>
              <w:right w:val="nil"/>
            </w:tcBorders>
          </w:tcPr>
          <w:p w:rsidR="00B452D5" w:rsidRPr="003644B3" w:rsidRDefault="00B452D5" w:rsidP="00FA549C">
            <w:pPr>
              <w:spacing w:line="276" w:lineRule="auto"/>
              <w:ind w:left="360"/>
              <w:rPr>
                <w:rFonts w:cs="Times New Roman"/>
              </w:rPr>
            </w:pPr>
            <w:r w:rsidRPr="003644B3">
              <w:rPr>
                <w:rFonts w:eastAsia="Times New Roman" w:cs="Times New Roman"/>
                <w:b/>
                <w:sz w:val="20"/>
              </w:rPr>
              <w:t xml:space="preserve">Persentase Penilaian  </w:t>
            </w:r>
          </w:p>
        </w:tc>
        <w:tc>
          <w:tcPr>
            <w:tcW w:w="1954" w:type="dxa"/>
            <w:tcBorders>
              <w:top w:val="single" w:sz="4" w:space="0" w:color="000000"/>
              <w:left w:val="nil"/>
              <w:bottom w:val="single" w:sz="4" w:space="0" w:color="000000"/>
              <w:right w:val="nil"/>
            </w:tcBorders>
          </w:tcPr>
          <w:p w:rsidR="00B452D5" w:rsidRPr="003644B3" w:rsidRDefault="00B452D5" w:rsidP="00FA549C">
            <w:pPr>
              <w:spacing w:line="276" w:lineRule="auto"/>
              <w:ind w:left="120"/>
              <w:rPr>
                <w:rFonts w:cs="Times New Roman"/>
              </w:rPr>
            </w:pPr>
            <w:r w:rsidRPr="003644B3">
              <w:rPr>
                <w:rFonts w:eastAsia="Times New Roman" w:cs="Times New Roman"/>
                <w:b/>
                <w:sz w:val="20"/>
              </w:rPr>
              <w:t xml:space="preserve">Klasifikasi  </w:t>
            </w:r>
          </w:p>
        </w:tc>
      </w:tr>
      <w:tr w:rsidR="00B452D5" w:rsidTr="00B452D5">
        <w:trPr>
          <w:trHeight w:val="240"/>
          <w:jc w:val="center"/>
        </w:trPr>
        <w:tc>
          <w:tcPr>
            <w:tcW w:w="3280" w:type="dxa"/>
            <w:tcBorders>
              <w:top w:val="single" w:sz="4" w:space="0" w:color="000000"/>
              <w:left w:val="nil"/>
              <w:bottom w:val="single" w:sz="4" w:space="0" w:color="000000"/>
              <w:right w:val="nil"/>
            </w:tcBorders>
          </w:tcPr>
          <w:p w:rsidR="00B452D5" w:rsidRPr="003644B3" w:rsidRDefault="00B452D5" w:rsidP="00FA549C">
            <w:pPr>
              <w:spacing w:line="276" w:lineRule="auto"/>
              <w:ind w:left="874"/>
              <w:rPr>
                <w:rFonts w:cs="Times New Roman"/>
                <w:color w:val="000000" w:themeColor="text1"/>
              </w:rPr>
            </w:pPr>
            <w:r w:rsidRPr="003644B3">
              <w:rPr>
                <w:rFonts w:cs="Times New Roman"/>
                <w:color w:val="000000" w:themeColor="text1"/>
                <w:sz w:val="20"/>
              </w:rPr>
              <w:t xml:space="preserve">76-100%  </w:t>
            </w:r>
          </w:p>
        </w:tc>
        <w:tc>
          <w:tcPr>
            <w:tcW w:w="1954" w:type="dxa"/>
            <w:tcBorders>
              <w:top w:val="single" w:sz="4" w:space="0" w:color="000000"/>
              <w:left w:val="nil"/>
              <w:bottom w:val="single" w:sz="4" w:space="0" w:color="000000"/>
              <w:right w:val="nil"/>
            </w:tcBorders>
          </w:tcPr>
          <w:p w:rsidR="00B452D5" w:rsidRPr="003644B3" w:rsidRDefault="00B452D5" w:rsidP="00FA549C">
            <w:pPr>
              <w:spacing w:line="276" w:lineRule="auto"/>
              <w:ind w:left="29"/>
              <w:rPr>
                <w:rFonts w:cs="Times New Roman"/>
                <w:color w:val="000000" w:themeColor="text1"/>
              </w:rPr>
            </w:pPr>
            <w:r w:rsidRPr="003644B3">
              <w:rPr>
                <w:rFonts w:cs="Times New Roman"/>
                <w:color w:val="000000" w:themeColor="text1"/>
                <w:sz w:val="20"/>
              </w:rPr>
              <w:t xml:space="preserve">Sangat Layak  </w:t>
            </w:r>
          </w:p>
        </w:tc>
      </w:tr>
      <w:tr w:rsidR="00B452D5" w:rsidTr="00B452D5">
        <w:trPr>
          <w:trHeight w:val="240"/>
          <w:jc w:val="center"/>
        </w:trPr>
        <w:tc>
          <w:tcPr>
            <w:tcW w:w="3280" w:type="dxa"/>
            <w:tcBorders>
              <w:top w:val="single" w:sz="4" w:space="0" w:color="000000"/>
              <w:left w:val="nil"/>
              <w:bottom w:val="single" w:sz="4" w:space="0" w:color="000000"/>
              <w:right w:val="nil"/>
            </w:tcBorders>
          </w:tcPr>
          <w:p w:rsidR="00B452D5" w:rsidRPr="003644B3" w:rsidRDefault="00B452D5" w:rsidP="00FA549C">
            <w:pPr>
              <w:spacing w:line="276" w:lineRule="auto"/>
              <w:ind w:left="927"/>
              <w:rPr>
                <w:rFonts w:cs="Times New Roman"/>
                <w:color w:val="000000" w:themeColor="text1"/>
              </w:rPr>
            </w:pPr>
            <w:r w:rsidRPr="003644B3">
              <w:rPr>
                <w:rFonts w:cs="Times New Roman"/>
                <w:color w:val="000000" w:themeColor="text1"/>
                <w:sz w:val="20"/>
              </w:rPr>
              <w:t xml:space="preserve">50-75%  </w:t>
            </w:r>
          </w:p>
        </w:tc>
        <w:tc>
          <w:tcPr>
            <w:tcW w:w="1954" w:type="dxa"/>
            <w:tcBorders>
              <w:top w:val="single" w:sz="4" w:space="0" w:color="000000"/>
              <w:left w:val="nil"/>
              <w:bottom w:val="single" w:sz="4" w:space="0" w:color="000000"/>
              <w:right w:val="nil"/>
            </w:tcBorders>
          </w:tcPr>
          <w:p w:rsidR="00B452D5" w:rsidRPr="003644B3" w:rsidRDefault="00B452D5" w:rsidP="00FA549C">
            <w:pPr>
              <w:spacing w:line="276" w:lineRule="auto"/>
              <w:ind w:left="326"/>
              <w:rPr>
                <w:rFonts w:cs="Times New Roman"/>
                <w:color w:val="000000" w:themeColor="text1"/>
              </w:rPr>
            </w:pPr>
            <w:r w:rsidRPr="003644B3">
              <w:rPr>
                <w:rFonts w:cs="Times New Roman"/>
                <w:color w:val="000000" w:themeColor="text1"/>
                <w:sz w:val="20"/>
              </w:rPr>
              <w:t xml:space="preserve">Layak  </w:t>
            </w:r>
          </w:p>
        </w:tc>
      </w:tr>
      <w:tr w:rsidR="00B452D5" w:rsidTr="00B452D5">
        <w:trPr>
          <w:trHeight w:val="240"/>
          <w:jc w:val="center"/>
        </w:trPr>
        <w:tc>
          <w:tcPr>
            <w:tcW w:w="3280" w:type="dxa"/>
            <w:tcBorders>
              <w:top w:val="single" w:sz="4" w:space="0" w:color="000000"/>
              <w:left w:val="nil"/>
              <w:bottom w:val="single" w:sz="4" w:space="0" w:color="000000"/>
              <w:right w:val="nil"/>
            </w:tcBorders>
          </w:tcPr>
          <w:p w:rsidR="00B452D5" w:rsidRPr="003644B3" w:rsidRDefault="00B452D5" w:rsidP="00FA549C">
            <w:pPr>
              <w:spacing w:line="276" w:lineRule="auto"/>
              <w:ind w:left="927"/>
              <w:rPr>
                <w:rFonts w:cs="Times New Roman"/>
                <w:color w:val="000000" w:themeColor="text1"/>
              </w:rPr>
            </w:pPr>
            <w:r w:rsidRPr="003644B3">
              <w:rPr>
                <w:rFonts w:cs="Times New Roman"/>
                <w:color w:val="000000" w:themeColor="text1"/>
                <w:sz w:val="20"/>
              </w:rPr>
              <w:t xml:space="preserve">26-50%  </w:t>
            </w:r>
          </w:p>
        </w:tc>
        <w:tc>
          <w:tcPr>
            <w:tcW w:w="1954" w:type="dxa"/>
            <w:tcBorders>
              <w:top w:val="single" w:sz="4" w:space="0" w:color="000000"/>
              <w:left w:val="nil"/>
              <w:bottom w:val="single" w:sz="4" w:space="0" w:color="000000"/>
              <w:right w:val="nil"/>
            </w:tcBorders>
          </w:tcPr>
          <w:p w:rsidR="00B452D5" w:rsidRPr="003644B3" w:rsidRDefault="00B452D5" w:rsidP="00FA549C">
            <w:pPr>
              <w:spacing w:line="276" w:lineRule="auto"/>
              <w:ind w:left="307"/>
              <w:rPr>
                <w:rFonts w:cs="Times New Roman"/>
                <w:color w:val="000000" w:themeColor="text1"/>
              </w:rPr>
            </w:pPr>
            <w:r w:rsidRPr="003644B3">
              <w:rPr>
                <w:rFonts w:cs="Times New Roman"/>
                <w:color w:val="000000" w:themeColor="text1"/>
                <w:sz w:val="20"/>
              </w:rPr>
              <w:t xml:space="preserve">Cukup  </w:t>
            </w:r>
          </w:p>
        </w:tc>
      </w:tr>
      <w:tr w:rsidR="00B452D5" w:rsidTr="00B452D5">
        <w:trPr>
          <w:trHeight w:val="240"/>
          <w:jc w:val="center"/>
        </w:trPr>
        <w:tc>
          <w:tcPr>
            <w:tcW w:w="3280" w:type="dxa"/>
            <w:tcBorders>
              <w:top w:val="single" w:sz="4" w:space="0" w:color="000000"/>
              <w:left w:val="nil"/>
              <w:bottom w:val="single" w:sz="4" w:space="0" w:color="000000"/>
              <w:right w:val="nil"/>
            </w:tcBorders>
          </w:tcPr>
          <w:p w:rsidR="00B452D5" w:rsidRPr="003644B3" w:rsidRDefault="00B452D5" w:rsidP="00FA549C">
            <w:pPr>
              <w:spacing w:line="276" w:lineRule="auto"/>
              <w:ind w:left="1004"/>
              <w:rPr>
                <w:rFonts w:cs="Times New Roman"/>
                <w:color w:val="000000" w:themeColor="text1"/>
              </w:rPr>
            </w:pPr>
            <w:r w:rsidRPr="003644B3">
              <w:rPr>
                <w:rFonts w:cs="Times New Roman"/>
                <w:color w:val="000000" w:themeColor="text1"/>
                <w:sz w:val="20"/>
              </w:rPr>
              <w:t xml:space="preserve">&lt;26%  </w:t>
            </w:r>
          </w:p>
        </w:tc>
        <w:tc>
          <w:tcPr>
            <w:tcW w:w="1954" w:type="dxa"/>
            <w:tcBorders>
              <w:top w:val="single" w:sz="4" w:space="0" w:color="000000"/>
              <w:left w:val="nil"/>
              <w:bottom w:val="single" w:sz="4" w:space="0" w:color="000000"/>
              <w:right w:val="nil"/>
            </w:tcBorders>
          </w:tcPr>
          <w:p w:rsidR="00B452D5" w:rsidRPr="003644B3" w:rsidRDefault="00B452D5" w:rsidP="00FA549C">
            <w:pPr>
              <w:spacing w:line="276" w:lineRule="auto"/>
              <w:rPr>
                <w:rFonts w:cs="Times New Roman"/>
                <w:color w:val="000000" w:themeColor="text1"/>
              </w:rPr>
            </w:pPr>
            <w:r w:rsidRPr="003644B3">
              <w:rPr>
                <w:rFonts w:cs="Times New Roman"/>
                <w:color w:val="000000" w:themeColor="text1"/>
                <w:sz w:val="20"/>
              </w:rPr>
              <w:t xml:space="preserve">Kurang Layak  </w:t>
            </w:r>
          </w:p>
        </w:tc>
      </w:tr>
    </w:tbl>
    <w:p w:rsidR="00B452D5" w:rsidRPr="00B452D5" w:rsidRDefault="00B452D5" w:rsidP="00B452D5">
      <w:pPr>
        <w:spacing w:after="0" w:line="276" w:lineRule="auto"/>
        <w:ind w:firstLine="720"/>
        <w:jc w:val="center"/>
        <w:rPr>
          <w:rFonts w:cs="Times New Roman"/>
          <w:color w:val="000000" w:themeColor="text1"/>
          <w:sz w:val="20"/>
          <w:szCs w:val="20"/>
        </w:rPr>
      </w:pPr>
    </w:p>
    <w:p w:rsidR="00894901" w:rsidRPr="00702E21" w:rsidRDefault="00894901" w:rsidP="00960206">
      <w:pPr>
        <w:spacing w:after="0" w:line="276" w:lineRule="auto"/>
        <w:jc w:val="both"/>
        <w:rPr>
          <w:rFonts w:cs="Times New Roman"/>
          <w:color w:val="000000" w:themeColor="text1"/>
          <w:sz w:val="24"/>
          <w:szCs w:val="24"/>
        </w:rPr>
      </w:pPr>
    </w:p>
    <w:p w:rsidR="00894901" w:rsidRPr="00702E21" w:rsidRDefault="00894901" w:rsidP="00960206">
      <w:pPr>
        <w:spacing w:line="276" w:lineRule="auto"/>
        <w:jc w:val="both"/>
        <w:rPr>
          <w:rFonts w:cs="Times New Roman"/>
          <w:b/>
          <w:sz w:val="24"/>
          <w:szCs w:val="24"/>
        </w:rPr>
      </w:pPr>
      <w:r w:rsidRPr="00702E21">
        <w:rPr>
          <w:rFonts w:cs="Times New Roman"/>
          <w:b/>
          <w:sz w:val="24"/>
          <w:szCs w:val="24"/>
        </w:rPr>
        <w:t>Hasil dan Pembahasan</w:t>
      </w:r>
    </w:p>
    <w:p w:rsidR="00894901" w:rsidRPr="00702E21" w:rsidRDefault="004C0E57" w:rsidP="00960206">
      <w:pPr>
        <w:spacing w:after="0" w:line="276" w:lineRule="auto"/>
        <w:ind w:firstLine="720"/>
        <w:jc w:val="both"/>
        <w:rPr>
          <w:rFonts w:cs="Times New Roman"/>
          <w:sz w:val="24"/>
          <w:szCs w:val="24"/>
        </w:rPr>
      </w:pPr>
      <w:r w:rsidRPr="00702E21">
        <w:rPr>
          <w:rFonts w:cs="Times New Roman"/>
          <w:sz w:val="24"/>
          <w:szCs w:val="24"/>
        </w:rPr>
        <w:t xml:space="preserve">Pengembangan media pembelajaran berbasis multimedia interaktif </w:t>
      </w:r>
      <w:r w:rsidRPr="00702E21">
        <w:rPr>
          <w:rFonts w:cs="Times New Roman"/>
          <w:i/>
          <w:sz w:val="24"/>
          <w:szCs w:val="24"/>
        </w:rPr>
        <w:t xml:space="preserve">Articulate Storyline </w:t>
      </w:r>
      <w:r w:rsidR="008769CD">
        <w:rPr>
          <w:rFonts w:cs="Times New Roman"/>
          <w:sz w:val="24"/>
          <w:szCs w:val="24"/>
        </w:rPr>
        <w:t>dalam</w:t>
      </w:r>
      <w:r w:rsidRPr="00702E21">
        <w:rPr>
          <w:rFonts w:cs="Times New Roman"/>
          <w:sz w:val="24"/>
          <w:szCs w:val="24"/>
        </w:rPr>
        <w:t xml:space="preserve"> materi bangun datar untuk kelas IV sekolah dasar sudah dilakukan sesuai dengan tahapan model p</w:t>
      </w:r>
      <w:r w:rsidR="008769CD">
        <w:rPr>
          <w:rFonts w:cs="Times New Roman"/>
          <w:sz w:val="24"/>
          <w:szCs w:val="24"/>
        </w:rPr>
        <w:t>engembangan ADDIE. Model i</w:t>
      </w:r>
      <w:r w:rsidRPr="00702E21">
        <w:rPr>
          <w:rFonts w:cs="Times New Roman"/>
          <w:sz w:val="24"/>
          <w:szCs w:val="24"/>
        </w:rPr>
        <w:t xml:space="preserve">ni terdiri dari lima tahapan sebagai berikut </w:t>
      </w:r>
      <w:r w:rsidRPr="00702E21">
        <w:rPr>
          <w:rFonts w:cs="Times New Roman"/>
          <w:sz w:val="24"/>
          <w:szCs w:val="24"/>
        </w:rPr>
        <w:fldChar w:fldCharType="begin" w:fldLock="1"/>
      </w:r>
      <w:r w:rsidR="00290790">
        <w:rPr>
          <w:rFonts w:cs="Times New Roman"/>
          <w:sz w:val="24"/>
          <w:szCs w:val="24"/>
        </w:rPr>
        <w:instrText>ADDIN CSL_CITATION {"citationItems":[{"id":"ITEM-1","itemData":{"author":[{"dropping-particle":"","family":"Hasyim","given":"Adelina","non-dropping-particle":"","parse-names":false,"suffix":""}],"container-title":"Yogyakarta: media akademi","id":"ITEM-1","issued":{"date-parts":[["2016"]]},"title":"Metode penelitian dan pengembangan di sekolah","type":"article-journal"},"locator":"97","uris":["http://www.mendeley.com/documents/?uuid=cdc17fb1-01c4-42fb-a5f1-fc12d9aaee6f"]}],"mendeley":{"formattedCitation":"(Hasyim, 2016, p. 97)","manualFormatting":"(Hasyim, 2016: 97)","plainTextFormattedCitation":"(Hasyim, 2016, p. 97)","previouslyFormattedCitation":"(Hasyim, 2016, p. 97)"},"properties":{"noteIndex":0},"schema":"https://github.com/citation-style-language/schema/raw/master/csl-citation.json"}</w:instrText>
      </w:r>
      <w:r w:rsidRPr="00702E21">
        <w:rPr>
          <w:rFonts w:cs="Times New Roman"/>
          <w:sz w:val="24"/>
          <w:szCs w:val="24"/>
        </w:rPr>
        <w:fldChar w:fldCharType="separate"/>
      </w:r>
      <w:r w:rsidRPr="00702E21">
        <w:rPr>
          <w:rFonts w:cs="Times New Roman"/>
          <w:noProof/>
          <w:sz w:val="24"/>
          <w:szCs w:val="24"/>
        </w:rPr>
        <w:t>(Hasyim, 2016: 97)</w:t>
      </w:r>
      <w:r w:rsidRPr="00702E21">
        <w:rPr>
          <w:rFonts w:cs="Times New Roman"/>
          <w:sz w:val="24"/>
          <w:szCs w:val="24"/>
        </w:rPr>
        <w:fldChar w:fldCharType="end"/>
      </w:r>
      <w:r w:rsidR="0065098F">
        <w:rPr>
          <w:rFonts w:cs="Times New Roman"/>
          <w:sz w:val="24"/>
          <w:szCs w:val="24"/>
        </w:rPr>
        <w:t>.</w:t>
      </w:r>
    </w:p>
    <w:p w:rsidR="004C0E57" w:rsidRPr="00702E21" w:rsidRDefault="004C0E57" w:rsidP="00960206">
      <w:pPr>
        <w:spacing w:line="276" w:lineRule="auto"/>
        <w:jc w:val="both"/>
        <w:rPr>
          <w:rFonts w:cs="Times New Roman"/>
          <w:sz w:val="24"/>
          <w:szCs w:val="24"/>
        </w:rPr>
      </w:pPr>
      <w:r w:rsidRPr="00702E21">
        <w:rPr>
          <w:rFonts w:cs="Times New Roman"/>
          <w:sz w:val="24"/>
          <w:szCs w:val="24"/>
        </w:rPr>
        <w:tab/>
        <w:t>Tahap pertama analisis, peneliti melakukan analisis karakteristik siswa dan analisis kebutuhan siswa serta kebutuhan guru. Diketahui dari hasil observasi dan wawancara siswa cenderung bermain sendiri saat proses pembelajaran karena si</w:t>
      </w:r>
      <w:r w:rsidR="008769CD">
        <w:rPr>
          <w:rFonts w:cs="Times New Roman"/>
          <w:sz w:val="24"/>
          <w:szCs w:val="24"/>
        </w:rPr>
        <w:t>swa jenuh saat guru memaparkan</w:t>
      </w:r>
      <w:r w:rsidRPr="00702E21">
        <w:rPr>
          <w:rFonts w:cs="Times New Roman"/>
          <w:sz w:val="24"/>
          <w:szCs w:val="24"/>
        </w:rPr>
        <w:t xml:space="preserve"> materi dengan</w:t>
      </w:r>
      <w:r w:rsidR="008769CD">
        <w:rPr>
          <w:rFonts w:cs="Times New Roman"/>
          <w:sz w:val="24"/>
          <w:szCs w:val="24"/>
        </w:rPr>
        <w:t xml:space="preserve"> metode ceramah </w:t>
      </w:r>
      <w:r w:rsidRPr="00702E21">
        <w:rPr>
          <w:rFonts w:cs="Times New Roman"/>
          <w:sz w:val="24"/>
          <w:szCs w:val="24"/>
        </w:rPr>
        <w:t>sehingga rasa ingin tahu terhadap materi yag diajarkan kurang berkembang dan motivasi siswa saat belajar pun menurun. Dari permasalahan tersebut, guru dan siswa membutuhkan media untuk membantu proses belajar mengajar terlebih saat pandemi guru harus bisa memanfaatkan media yang berbasis teknologi. Hasil dari observasi dan wawancara tersebut yaitu guru membutuhkan media pembelajaran yang inovatif, kreatif, dan menyenangkan serta memanfaatkan teknologi unt</w:t>
      </w:r>
      <w:r w:rsidR="008769CD">
        <w:rPr>
          <w:rFonts w:cs="Times New Roman"/>
          <w:sz w:val="24"/>
          <w:szCs w:val="24"/>
        </w:rPr>
        <w:t>uk menumbuhkan motivasi dan mempermudah siswa ketika</w:t>
      </w:r>
      <w:r w:rsidRPr="00702E21">
        <w:rPr>
          <w:rFonts w:cs="Times New Roman"/>
          <w:sz w:val="24"/>
          <w:szCs w:val="24"/>
        </w:rPr>
        <w:t xml:space="preserve"> memahami materi pembelajaran.</w:t>
      </w:r>
    </w:p>
    <w:p w:rsidR="00272BD5" w:rsidRDefault="008769CD" w:rsidP="00317242">
      <w:pPr>
        <w:spacing w:line="276" w:lineRule="auto"/>
        <w:ind w:firstLine="426"/>
        <w:jc w:val="both"/>
        <w:rPr>
          <w:rFonts w:cs="Times New Roman"/>
          <w:sz w:val="24"/>
          <w:szCs w:val="24"/>
        </w:rPr>
      </w:pPr>
      <w:r>
        <w:rPr>
          <w:rFonts w:cs="Times New Roman"/>
          <w:color w:val="000000" w:themeColor="text1"/>
          <w:sz w:val="24"/>
          <w:szCs w:val="24"/>
        </w:rPr>
        <w:tab/>
        <w:t xml:space="preserve">Tahap kedua </w:t>
      </w:r>
      <w:r w:rsidR="004C0E57" w:rsidRPr="00702E21">
        <w:rPr>
          <w:rFonts w:cs="Times New Roman"/>
          <w:color w:val="000000" w:themeColor="text1"/>
          <w:sz w:val="24"/>
          <w:szCs w:val="24"/>
        </w:rPr>
        <w:t xml:space="preserve">desain, peneliti merancang media pembelajaran berbasis multimedia interaktif </w:t>
      </w:r>
      <w:r w:rsidR="004C0E57" w:rsidRPr="00702E21">
        <w:rPr>
          <w:rFonts w:cs="Times New Roman"/>
          <w:i/>
          <w:color w:val="000000" w:themeColor="text1"/>
          <w:sz w:val="24"/>
          <w:szCs w:val="24"/>
        </w:rPr>
        <w:t xml:space="preserve">articulate storyline </w:t>
      </w:r>
      <w:r w:rsidR="004C0E57" w:rsidRPr="00702E21">
        <w:rPr>
          <w:rFonts w:cs="Times New Roman"/>
          <w:color w:val="000000" w:themeColor="text1"/>
          <w:sz w:val="24"/>
          <w:szCs w:val="24"/>
        </w:rPr>
        <w:t xml:space="preserve">dengan mengumpulkan referensi terlebih dahulu berupa materi, isi konten, dan video pembelajaran. </w:t>
      </w:r>
      <w:r w:rsidR="00AB750C" w:rsidRPr="00702E21">
        <w:rPr>
          <w:rFonts w:cs="Times New Roman"/>
          <w:color w:val="000000" w:themeColor="text1"/>
          <w:sz w:val="24"/>
          <w:szCs w:val="24"/>
        </w:rPr>
        <w:t xml:space="preserve">Selanjutnya, </w:t>
      </w:r>
      <w:r w:rsidR="00AB750C" w:rsidRPr="00702E21">
        <w:rPr>
          <w:rFonts w:cs="Times New Roman"/>
          <w:sz w:val="24"/>
          <w:szCs w:val="24"/>
        </w:rPr>
        <w:t xml:space="preserve">pembuatan materi dan soal ini dikemas semenarik </w:t>
      </w:r>
      <w:r w:rsidR="007850A0">
        <w:rPr>
          <w:rFonts w:cs="Times New Roman"/>
          <w:sz w:val="24"/>
          <w:szCs w:val="24"/>
        </w:rPr>
        <w:t xml:space="preserve">mungkin menggunakan bahasa </w:t>
      </w:r>
      <w:r w:rsidR="00AB750C" w:rsidRPr="00702E21">
        <w:rPr>
          <w:rFonts w:cs="Times New Roman"/>
          <w:sz w:val="24"/>
          <w:szCs w:val="24"/>
        </w:rPr>
        <w:t>s</w:t>
      </w:r>
      <w:r w:rsidR="007850A0">
        <w:rPr>
          <w:rFonts w:cs="Times New Roman"/>
          <w:sz w:val="24"/>
          <w:szCs w:val="24"/>
        </w:rPr>
        <w:t>ederhana dan mudah dimengerti</w:t>
      </w:r>
      <w:r w:rsidR="00AB750C" w:rsidRPr="00702E21">
        <w:rPr>
          <w:rFonts w:cs="Times New Roman"/>
          <w:sz w:val="24"/>
          <w:szCs w:val="24"/>
        </w:rPr>
        <w:t xml:space="preserve"> siswa serta dirancang dengan </w:t>
      </w:r>
      <w:r w:rsidR="00AB750C" w:rsidRPr="00702E21">
        <w:rPr>
          <w:rFonts w:cs="Times New Roman"/>
          <w:i/>
          <w:sz w:val="24"/>
          <w:szCs w:val="24"/>
        </w:rPr>
        <w:t xml:space="preserve">layout </w:t>
      </w:r>
      <w:r w:rsidR="00AB750C" w:rsidRPr="00702E21">
        <w:rPr>
          <w:rFonts w:cs="Times New Roman"/>
          <w:sz w:val="24"/>
          <w:szCs w:val="24"/>
        </w:rPr>
        <w:t>yang menarik. Video pembelajaran yang dibuat peneliti merupakan gabungan dari video yang dibuat peneliti sendiri dan video yang didapat dari internet dengan mengkombinasikan gambar animasi yang sesuai dengan materi. Peneliti juga merancang kuis untuk dikerjakan oleh siswa, kuis ini diprogramkan dapat memunculkan skor atau poin yang didapat.</w:t>
      </w:r>
      <w:r w:rsidR="007850A0">
        <w:rPr>
          <w:rFonts w:cs="Times New Roman"/>
          <w:sz w:val="24"/>
          <w:szCs w:val="24"/>
        </w:rPr>
        <w:t xml:space="preserve"> Berikut adalah tabel 2</w:t>
      </w:r>
      <w:r w:rsidR="00AB750C" w:rsidRPr="00702E21">
        <w:rPr>
          <w:rFonts w:cs="Times New Roman"/>
          <w:sz w:val="24"/>
          <w:szCs w:val="24"/>
        </w:rPr>
        <w:t xml:space="preserve"> yang menyajikan tampilan desain media pembelajaran berbasis multimedia interaktif </w:t>
      </w:r>
      <w:r w:rsidR="00AB750C" w:rsidRPr="00702E21">
        <w:rPr>
          <w:rFonts w:cs="Times New Roman"/>
          <w:i/>
          <w:sz w:val="24"/>
          <w:szCs w:val="24"/>
        </w:rPr>
        <w:t>articulate storyline</w:t>
      </w:r>
      <w:r w:rsidR="00AB750C" w:rsidRPr="00702E21">
        <w:rPr>
          <w:rFonts w:cs="Times New Roman"/>
          <w:sz w:val="24"/>
          <w:szCs w:val="24"/>
        </w:rPr>
        <w:t>.</w:t>
      </w:r>
    </w:p>
    <w:p w:rsidR="007850A0" w:rsidRDefault="007850A0" w:rsidP="00317242">
      <w:pPr>
        <w:spacing w:line="276" w:lineRule="auto"/>
        <w:ind w:firstLine="426"/>
        <w:jc w:val="both"/>
        <w:rPr>
          <w:rFonts w:cs="Times New Roman"/>
          <w:sz w:val="24"/>
          <w:szCs w:val="24"/>
        </w:rPr>
      </w:pPr>
    </w:p>
    <w:p w:rsidR="007850A0" w:rsidRPr="00317242" w:rsidRDefault="007850A0" w:rsidP="00317242">
      <w:pPr>
        <w:spacing w:line="276" w:lineRule="auto"/>
        <w:ind w:firstLine="426"/>
        <w:jc w:val="both"/>
        <w:rPr>
          <w:rFonts w:cs="Times New Roman"/>
          <w:sz w:val="24"/>
          <w:szCs w:val="24"/>
        </w:rPr>
      </w:pPr>
    </w:p>
    <w:p w:rsidR="00AB750C" w:rsidRPr="00702E21" w:rsidRDefault="00272BD5" w:rsidP="00960206">
      <w:pPr>
        <w:spacing w:line="276" w:lineRule="auto"/>
        <w:ind w:firstLine="426"/>
        <w:jc w:val="center"/>
        <w:rPr>
          <w:rFonts w:cs="Times New Roman"/>
          <w:b/>
          <w:i/>
          <w:sz w:val="20"/>
          <w:szCs w:val="20"/>
        </w:rPr>
      </w:pPr>
      <w:r>
        <w:rPr>
          <w:rFonts w:cs="Times New Roman"/>
          <w:b/>
          <w:sz w:val="20"/>
          <w:szCs w:val="20"/>
        </w:rPr>
        <w:lastRenderedPageBreak/>
        <w:t>Tabel 2.</w:t>
      </w:r>
      <w:r w:rsidR="00AB750C" w:rsidRPr="00702E21">
        <w:rPr>
          <w:rFonts w:cs="Times New Roman"/>
          <w:b/>
          <w:sz w:val="20"/>
          <w:szCs w:val="20"/>
        </w:rPr>
        <w:t xml:space="preserve"> Desain Media Pembelajaran Berbasis Multimedia Interaktif </w:t>
      </w:r>
      <w:r w:rsidR="00AB750C" w:rsidRPr="00702E21">
        <w:rPr>
          <w:rFonts w:cs="Times New Roman"/>
          <w:b/>
          <w:i/>
          <w:sz w:val="20"/>
          <w:szCs w:val="20"/>
        </w:rPr>
        <w:t>Articulate Storyline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3546"/>
        <w:gridCol w:w="470"/>
        <w:gridCol w:w="3537"/>
      </w:tblGrid>
      <w:tr w:rsidR="008C0051" w:rsidRPr="00702E21" w:rsidTr="00EB1FC7">
        <w:tc>
          <w:tcPr>
            <w:tcW w:w="461" w:type="dxa"/>
          </w:tcPr>
          <w:p w:rsidR="00AB750C" w:rsidRPr="00702E21" w:rsidRDefault="00AB750C" w:rsidP="00960206">
            <w:pPr>
              <w:spacing w:line="276" w:lineRule="auto"/>
              <w:jc w:val="center"/>
              <w:rPr>
                <w:rFonts w:cs="Times New Roman"/>
                <w:b/>
                <w:sz w:val="20"/>
                <w:szCs w:val="20"/>
              </w:rPr>
            </w:pPr>
            <w:r w:rsidRPr="00702E21">
              <w:rPr>
                <w:rFonts w:cs="Times New Roman"/>
                <w:b/>
                <w:sz w:val="20"/>
                <w:szCs w:val="20"/>
              </w:rPr>
              <w:t>No</w:t>
            </w:r>
          </w:p>
        </w:tc>
        <w:tc>
          <w:tcPr>
            <w:tcW w:w="3502" w:type="dxa"/>
          </w:tcPr>
          <w:p w:rsidR="00AB750C" w:rsidRPr="00702E21" w:rsidRDefault="00AB750C" w:rsidP="00960206">
            <w:pPr>
              <w:spacing w:line="276" w:lineRule="auto"/>
              <w:jc w:val="center"/>
              <w:rPr>
                <w:rFonts w:cs="Times New Roman"/>
                <w:b/>
                <w:sz w:val="20"/>
                <w:szCs w:val="20"/>
              </w:rPr>
            </w:pPr>
            <w:r w:rsidRPr="00702E21">
              <w:rPr>
                <w:rFonts w:cs="Times New Roman"/>
                <w:b/>
                <w:sz w:val="20"/>
                <w:szCs w:val="20"/>
              </w:rPr>
              <w:t>Gambar dan Keterangan</w:t>
            </w:r>
          </w:p>
        </w:tc>
        <w:tc>
          <w:tcPr>
            <w:tcW w:w="427" w:type="dxa"/>
          </w:tcPr>
          <w:p w:rsidR="00AB750C" w:rsidRPr="00702E21" w:rsidRDefault="00AB750C" w:rsidP="00960206">
            <w:pPr>
              <w:spacing w:line="276" w:lineRule="auto"/>
              <w:jc w:val="center"/>
              <w:rPr>
                <w:rFonts w:cs="Times New Roman"/>
                <w:b/>
                <w:sz w:val="20"/>
                <w:szCs w:val="20"/>
              </w:rPr>
            </w:pPr>
            <w:r w:rsidRPr="00702E21">
              <w:rPr>
                <w:rFonts w:cs="Times New Roman"/>
                <w:b/>
                <w:sz w:val="20"/>
                <w:szCs w:val="20"/>
              </w:rPr>
              <w:t>No</w:t>
            </w:r>
          </w:p>
        </w:tc>
        <w:tc>
          <w:tcPr>
            <w:tcW w:w="3537" w:type="dxa"/>
          </w:tcPr>
          <w:p w:rsidR="00AB750C" w:rsidRPr="00702E21" w:rsidRDefault="00AB750C" w:rsidP="00960206">
            <w:pPr>
              <w:spacing w:line="276" w:lineRule="auto"/>
              <w:jc w:val="center"/>
              <w:rPr>
                <w:rFonts w:cs="Times New Roman"/>
                <w:b/>
                <w:sz w:val="20"/>
                <w:szCs w:val="20"/>
              </w:rPr>
            </w:pPr>
            <w:r w:rsidRPr="00702E21">
              <w:rPr>
                <w:rFonts w:cs="Times New Roman"/>
                <w:b/>
                <w:sz w:val="20"/>
                <w:szCs w:val="20"/>
              </w:rPr>
              <w:t>Gambar dan Keterangan</w:t>
            </w:r>
          </w:p>
        </w:tc>
      </w:tr>
      <w:tr w:rsidR="008C0051" w:rsidRPr="00702E21" w:rsidTr="00EB1FC7">
        <w:tc>
          <w:tcPr>
            <w:tcW w:w="461" w:type="dxa"/>
          </w:tcPr>
          <w:p w:rsidR="00AB750C" w:rsidRPr="00702E21" w:rsidRDefault="00AB750C" w:rsidP="00960206">
            <w:pPr>
              <w:spacing w:line="276" w:lineRule="auto"/>
              <w:jc w:val="center"/>
              <w:rPr>
                <w:rFonts w:cs="Times New Roman"/>
                <w:sz w:val="20"/>
                <w:szCs w:val="20"/>
              </w:rPr>
            </w:pPr>
            <w:r w:rsidRPr="00702E21">
              <w:rPr>
                <w:rFonts w:cs="Times New Roman"/>
                <w:sz w:val="20"/>
                <w:szCs w:val="20"/>
              </w:rPr>
              <w:t>1</w:t>
            </w:r>
            <w:r w:rsidR="008C0051" w:rsidRPr="00702E21">
              <w:rPr>
                <w:rFonts w:cs="Times New Roman"/>
                <w:sz w:val="20"/>
                <w:szCs w:val="20"/>
              </w:rPr>
              <w:t>.</w:t>
            </w:r>
          </w:p>
        </w:tc>
        <w:tc>
          <w:tcPr>
            <w:tcW w:w="3502"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32D44BB6" wp14:editId="15695DD6">
                  <wp:extent cx="2042576" cy="116141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390" cy="1177230"/>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 xml:space="preserve">Tampilan awal media pembelajaran </w:t>
            </w:r>
            <w:r w:rsidRPr="00702E21">
              <w:rPr>
                <w:rFonts w:cs="Times New Roman"/>
                <w:i/>
                <w:sz w:val="20"/>
                <w:szCs w:val="20"/>
              </w:rPr>
              <w:t xml:space="preserve">Articulate Storyline </w:t>
            </w:r>
            <w:r w:rsidRPr="00702E21">
              <w:rPr>
                <w:rFonts w:cs="Times New Roman"/>
                <w:sz w:val="20"/>
                <w:szCs w:val="20"/>
              </w:rPr>
              <w:t>terdapat identitas kampus, nama penyusun yaitu peneliti sendiri, serta kolom untuk menginput nama siswa dan nama sekolah.</w:t>
            </w:r>
          </w:p>
        </w:tc>
        <w:tc>
          <w:tcPr>
            <w:tcW w:w="427"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2.</w:t>
            </w:r>
          </w:p>
        </w:tc>
        <w:tc>
          <w:tcPr>
            <w:tcW w:w="3537"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132CDE3A" wp14:editId="3B561BEE">
                  <wp:extent cx="2057400" cy="1194987"/>
                  <wp:effectExtent l="0" t="0" r="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9236" cy="1207670"/>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Pilihan menu yaitu, petunjuk penggunaan, tujuan pembelajaran, dan menu utama.</w:t>
            </w:r>
          </w:p>
        </w:tc>
      </w:tr>
      <w:tr w:rsidR="008C0051" w:rsidRPr="00702E21" w:rsidTr="00EB1FC7">
        <w:tc>
          <w:tcPr>
            <w:tcW w:w="461"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3.</w:t>
            </w:r>
          </w:p>
        </w:tc>
        <w:tc>
          <w:tcPr>
            <w:tcW w:w="3502"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4B299B69" wp14:editId="163BD5DA">
                  <wp:extent cx="2047875" cy="116545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7213" cy="1176464"/>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noProof/>
                <w:sz w:val="20"/>
                <w:szCs w:val="20"/>
                <w:lang w:eastAsia="id-ID"/>
              </w:rPr>
              <w:drawing>
                <wp:inline distT="0" distB="0" distL="0" distR="0" wp14:anchorId="01BA4B91" wp14:editId="62F1B3E5">
                  <wp:extent cx="2113868" cy="1209675"/>
                  <wp:effectExtent l="0" t="0" r="127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7240" cy="1211605"/>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Pada halaman petunjuk penggunaan terdapat keterangan sebelu</w:t>
            </w:r>
            <w:r w:rsidR="007850A0">
              <w:rPr>
                <w:rFonts w:cs="Times New Roman"/>
                <w:sz w:val="20"/>
                <w:szCs w:val="20"/>
              </w:rPr>
              <w:t>m memulai belajar dan pemaparan</w:t>
            </w:r>
            <w:r w:rsidRPr="00702E21">
              <w:rPr>
                <w:rFonts w:cs="Times New Roman"/>
                <w:sz w:val="20"/>
                <w:szCs w:val="20"/>
              </w:rPr>
              <w:t xml:space="preserve"> fungsi </w:t>
            </w:r>
            <w:r w:rsidRPr="00702E21">
              <w:rPr>
                <w:rFonts w:cs="Times New Roman"/>
                <w:i/>
                <w:sz w:val="20"/>
                <w:szCs w:val="20"/>
              </w:rPr>
              <w:t xml:space="preserve">icon </w:t>
            </w:r>
            <w:r w:rsidR="007850A0">
              <w:rPr>
                <w:rFonts w:cs="Times New Roman"/>
                <w:sz w:val="20"/>
                <w:szCs w:val="20"/>
              </w:rPr>
              <w:t>yang ada</w:t>
            </w:r>
            <w:r w:rsidRPr="00702E21">
              <w:rPr>
                <w:rFonts w:cs="Times New Roman"/>
                <w:sz w:val="20"/>
                <w:szCs w:val="20"/>
              </w:rPr>
              <w:t xml:space="preserve"> pada media pembelajaran </w:t>
            </w:r>
            <w:r w:rsidRPr="00702E21">
              <w:rPr>
                <w:rFonts w:cs="Times New Roman"/>
                <w:i/>
                <w:sz w:val="20"/>
                <w:szCs w:val="20"/>
              </w:rPr>
              <w:t>Articulate Storyline</w:t>
            </w:r>
            <w:r w:rsidRPr="00702E21">
              <w:rPr>
                <w:rFonts w:cs="Times New Roman"/>
                <w:sz w:val="20"/>
                <w:szCs w:val="20"/>
              </w:rPr>
              <w:t>.</w:t>
            </w:r>
          </w:p>
        </w:tc>
        <w:tc>
          <w:tcPr>
            <w:tcW w:w="427"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4.</w:t>
            </w:r>
          </w:p>
        </w:tc>
        <w:tc>
          <w:tcPr>
            <w:tcW w:w="3537" w:type="dxa"/>
          </w:tcPr>
          <w:p w:rsidR="00AB750C" w:rsidRPr="00702E21" w:rsidRDefault="008C0051" w:rsidP="00960206">
            <w:pPr>
              <w:spacing w:line="276" w:lineRule="auto"/>
              <w:jc w:val="center"/>
              <w:rPr>
                <w:rFonts w:cs="Times New Roman"/>
                <w:sz w:val="20"/>
                <w:szCs w:val="20"/>
              </w:rPr>
            </w:pPr>
            <w:r w:rsidRPr="00702E21">
              <w:rPr>
                <w:noProof/>
                <w:lang w:eastAsia="id-ID"/>
              </w:rPr>
              <w:drawing>
                <wp:inline distT="0" distB="0" distL="0" distR="0" wp14:anchorId="4EC86DB8" wp14:editId="7A2615A4">
                  <wp:extent cx="2009775" cy="1139977"/>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2754" cy="1158683"/>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Pada halaman tujuan terdapat kompetensi dasar yang disesuaikan dengan kurikulum 2013 dan dilengkapi tujuan peambelajaran.</w:t>
            </w:r>
          </w:p>
        </w:tc>
      </w:tr>
      <w:tr w:rsidR="008C0051" w:rsidRPr="00702E21" w:rsidTr="00EB1FC7">
        <w:tc>
          <w:tcPr>
            <w:tcW w:w="461"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5.</w:t>
            </w:r>
          </w:p>
        </w:tc>
        <w:tc>
          <w:tcPr>
            <w:tcW w:w="3502"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6B0FB74A" wp14:editId="54F77E9A">
                  <wp:extent cx="2038350" cy="116414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5660" cy="1179746"/>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Menu pilihan pembelajaran yang terdiri dari materi, rumus, video pembelajaran, dan kuis atau soal evaluasi.</w:t>
            </w:r>
          </w:p>
        </w:tc>
        <w:tc>
          <w:tcPr>
            <w:tcW w:w="427"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6.</w:t>
            </w:r>
          </w:p>
        </w:tc>
        <w:tc>
          <w:tcPr>
            <w:tcW w:w="3537"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6125FFA2" wp14:editId="09CCC8F0">
                  <wp:extent cx="2028825" cy="113238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6129" cy="1136457"/>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t>Konsep materi bangun datar meliputi persegi, persegi panjang, dan segitiga beserta sifat-sifatnya.</w:t>
            </w:r>
          </w:p>
        </w:tc>
      </w:tr>
      <w:tr w:rsidR="008C0051" w:rsidRPr="00702E21" w:rsidTr="00EB1FC7">
        <w:tc>
          <w:tcPr>
            <w:tcW w:w="461"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t>7.</w:t>
            </w:r>
          </w:p>
        </w:tc>
        <w:tc>
          <w:tcPr>
            <w:tcW w:w="3502"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77EEEA83" wp14:editId="23A78A9E">
                  <wp:extent cx="2019300" cy="1116124"/>
                  <wp:effectExtent l="0" t="0" r="0"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0327" cy="1127746"/>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lastRenderedPageBreak/>
              <w:t>Penjelasan mengenai rumus luas dan keliling persegi, persegi panjang, dan segitiga beserta contoh soalnya.</w:t>
            </w:r>
          </w:p>
        </w:tc>
        <w:tc>
          <w:tcPr>
            <w:tcW w:w="427" w:type="dxa"/>
          </w:tcPr>
          <w:p w:rsidR="00AB750C" w:rsidRPr="00702E21" w:rsidRDefault="008C0051" w:rsidP="00960206">
            <w:pPr>
              <w:spacing w:line="276" w:lineRule="auto"/>
              <w:jc w:val="center"/>
              <w:rPr>
                <w:rFonts w:cs="Times New Roman"/>
                <w:sz w:val="20"/>
                <w:szCs w:val="20"/>
              </w:rPr>
            </w:pPr>
            <w:r w:rsidRPr="00702E21">
              <w:rPr>
                <w:rFonts w:cs="Times New Roman"/>
                <w:sz w:val="20"/>
                <w:szCs w:val="20"/>
              </w:rPr>
              <w:lastRenderedPageBreak/>
              <w:t>8.</w:t>
            </w:r>
          </w:p>
        </w:tc>
        <w:tc>
          <w:tcPr>
            <w:tcW w:w="3537" w:type="dxa"/>
          </w:tcPr>
          <w:p w:rsidR="00AB750C" w:rsidRPr="00702E21" w:rsidRDefault="008C0051" w:rsidP="00960206">
            <w:pPr>
              <w:spacing w:line="276" w:lineRule="auto"/>
              <w:jc w:val="center"/>
              <w:rPr>
                <w:rFonts w:cs="Times New Roman"/>
                <w:sz w:val="20"/>
                <w:szCs w:val="20"/>
              </w:rPr>
            </w:pPr>
            <w:r w:rsidRPr="00702E21">
              <w:rPr>
                <w:rFonts w:cs="Times New Roman"/>
                <w:noProof/>
                <w:sz w:val="20"/>
                <w:szCs w:val="20"/>
                <w:lang w:eastAsia="id-ID"/>
              </w:rPr>
              <w:drawing>
                <wp:inline distT="0" distB="0" distL="0" distR="0" wp14:anchorId="37C78686" wp14:editId="7C80A67B">
                  <wp:extent cx="1965217" cy="11156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2327" cy="1119731"/>
                          </a:xfrm>
                          <a:prstGeom prst="rect">
                            <a:avLst/>
                          </a:prstGeom>
                        </pic:spPr>
                      </pic:pic>
                    </a:graphicData>
                  </a:graphic>
                </wp:inline>
              </w:drawing>
            </w:r>
          </w:p>
          <w:p w:rsidR="008C0051" w:rsidRPr="00702E21" w:rsidRDefault="008C0051" w:rsidP="00960206">
            <w:pPr>
              <w:spacing w:line="276" w:lineRule="auto"/>
              <w:jc w:val="both"/>
              <w:rPr>
                <w:rFonts w:cs="Times New Roman"/>
                <w:sz w:val="20"/>
                <w:szCs w:val="20"/>
              </w:rPr>
            </w:pPr>
            <w:r w:rsidRPr="00702E21">
              <w:rPr>
                <w:rFonts w:cs="Times New Roman"/>
                <w:sz w:val="20"/>
                <w:szCs w:val="20"/>
              </w:rPr>
              <w:lastRenderedPageBreak/>
              <w:t>Video pembelajaran yang berisi tentang materi bangun datar persegi, persegi panjang, dan segitiga.</w:t>
            </w:r>
          </w:p>
        </w:tc>
      </w:tr>
      <w:tr w:rsidR="008C0051" w:rsidRPr="00702E21" w:rsidTr="00EB1FC7">
        <w:tc>
          <w:tcPr>
            <w:tcW w:w="461" w:type="dxa"/>
          </w:tcPr>
          <w:p w:rsidR="008C0051" w:rsidRPr="00702E21" w:rsidRDefault="008C0051" w:rsidP="00960206">
            <w:pPr>
              <w:spacing w:line="276" w:lineRule="auto"/>
              <w:jc w:val="center"/>
              <w:rPr>
                <w:rFonts w:cs="Times New Roman"/>
                <w:sz w:val="20"/>
                <w:szCs w:val="20"/>
              </w:rPr>
            </w:pPr>
            <w:r w:rsidRPr="00702E21">
              <w:rPr>
                <w:rFonts w:cs="Times New Roman"/>
                <w:sz w:val="20"/>
                <w:szCs w:val="20"/>
              </w:rPr>
              <w:lastRenderedPageBreak/>
              <w:t>9.</w:t>
            </w:r>
          </w:p>
        </w:tc>
        <w:tc>
          <w:tcPr>
            <w:tcW w:w="3502" w:type="dxa"/>
          </w:tcPr>
          <w:p w:rsidR="008C0051" w:rsidRPr="00702E21" w:rsidRDefault="008C0051" w:rsidP="00960206">
            <w:pPr>
              <w:spacing w:line="276" w:lineRule="auto"/>
              <w:jc w:val="center"/>
              <w:rPr>
                <w:rFonts w:cs="Times New Roman"/>
                <w:noProof/>
                <w:sz w:val="20"/>
                <w:szCs w:val="20"/>
                <w:lang w:eastAsia="id-ID"/>
              </w:rPr>
            </w:pPr>
            <w:r w:rsidRPr="00702E21">
              <w:rPr>
                <w:rFonts w:cs="Times New Roman"/>
                <w:noProof/>
                <w:sz w:val="20"/>
                <w:szCs w:val="20"/>
                <w:lang w:eastAsia="id-ID"/>
              </w:rPr>
              <w:drawing>
                <wp:inline distT="0" distB="0" distL="0" distR="0" wp14:anchorId="497804C9" wp14:editId="1C5C5D5A">
                  <wp:extent cx="1933575" cy="108876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5945" cy="1095726"/>
                          </a:xfrm>
                          <a:prstGeom prst="rect">
                            <a:avLst/>
                          </a:prstGeom>
                        </pic:spPr>
                      </pic:pic>
                    </a:graphicData>
                  </a:graphic>
                </wp:inline>
              </w:drawing>
            </w:r>
          </w:p>
          <w:p w:rsidR="008C0051" w:rsidRPr="00702E21" w:rsidRDefault="00EB6421" w:rsidP="00960206">
            <w:pPr>
              <w:spacing w:line="276" w:lineRule="auto"/>
              <w:jc w:val="both"/>
              <w:rPr>
                <w:rFonts w:cs="Times New Roman"/>
                <w:noProof/>
                <w:sz w:val="20"/>
                <w:szCs w:val="20"/>
                <w:lang w:eastAsia="id-ID"/>
              </w:rPr>
            </w:pPr>
            <w:r w:rsidRPr="00702E21">
              <w:rPr>
                <w:rFonts w:cs="Times New Roman"/>
                <w:sz w:val="20"/>
                <w:szCs w:val="20"/>
              </w:rPr>
              <w:t>Terdapat 10 soal kuis yang harus dikerjakan sebagai tes evaluasi.</w:t>
            </w:r>
          </w:p>
        </w:tc>
        <w:tc>
          <w:tcPr>
            <w:tcW w:w="427" w:type="dxa"/>
          </w:tcPr>
          <w:p w:rsidR="008C0051" w:rsidRPr="00702E21" w:rsidRDefault="00EB6421" w:rsidP="00960206">
            <w:pPr>
              <w:spacing w:line="276" w:lineRule="auto"/>
              <w:jc w:val="center"/>
              <w:rPr>
                <w:rFonts w:cs="Times New Roman"/>
                <w:sz w:val="20"/>
                <w:szCs w:val="20"/>
              </w:rPr>
            </w:pPr>
            <w:r w:rsidRPr="00702E21">
              <w:rPr>
                <w:rFonts w:cs="Times New Roman"/>
                <w:sz w:val="20"/>
                <w:szCs w:val="20"/>
              </w:rPr>
              <w:t>10.</w:t>
            </w:r>
          </w:p>
        </w:tc>
        <w:tc>
          <w:tcPr>
            <w:tcW w:w="3537" w:type="dxa"/>
          </w:tcPr>
          <w:p w:rsidR="008C0051" w:rsidRPr="00702E21" w:rsidRDefault="00EB6421" w:rsidP="00960206">
            <w:pPr>
              <w:spacing w:line="276" w:lineRule="auto"/>
              <w:jc w:val="center"/>
              <w:rPr>
                <w:rFonts w:cs="Times New Roman"/>
                <w:noProof/>
                <w:sz w:val="20"/>
                <w:szCs w:val="20"/>
                <w:lang w:eastAsia="id-ID"/>
              </w:rPr>
            </w:pPr>
            <w:r w:rsidRPr="00702E21">
              <w:rPr>
                <w:noProof/>
                <w:lang w:eastAsia="id-ID"/>
              </w:rPr>
              <w:drawing>
                <wp:inline distT="0" distB="0" distL="0" distR="0" wp14:anchorId="11115C25" wp14:editId="6208BC99">
                  <wp:extent cx="1790700" cy="1156635"/>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8330" cy="1161563"/>
                          </a:xfrm>
                          <a:prstGeom prst="rect">
                            <a:avLst/>
                          </a:prstGeom>
                        </pic:spPr>
                      </pic:pic>
                    </a:graphicData>
                  </a:graphic>
                </wp:inline>
              </w:drawing>
            </w:r>
          </w:p>
          <w:p w:rsidR="00EB6421" w:rsidRPr="00702E21" w:rsidRDefault="00EB6421" w:rsidP="00960206">
            <w:pPr>
              <w:spacing w:line="276" w:lineRule="auto"/>
              <w:jc w:val="both"/>
              <w:rPr>
                <w:rFonts w:cs="Times New Roman"/>
                <w:noProof/>
                <w:sz w:val="20"/>
                <w:szCs w:val="20"/>
                <w:lang w:eastAsia="id-ID"/>
              </w:rPr>
            </w:pPr>
            <w:r w:rsidRPr="00702E21">
              <w:rPr>
                <w:rFonts w:cs="Times New Roman"/>
                <w:sz w:val="20"/>
                <w:szCs w:val="20"/>
              </w:rPr>
              <w:t xml:space="preserve">Pada akhir kuis terdapat perolehan hasil akhir yang sudah dikerjakan siswa dan  siswa dapat </w:t>
            </w:r>
            <w:r w:rsidRPr="00702E21">
              <w:rPr>
                <w:rFonts w:cs="Times New Roman"/>
                <w:i/>
                <w:sz w:val="20"/>
                <w:szCs w:val="20"/>
              </w:rPr>
              <w:t>mereview</w:t>
            </w:r>
            <w:r w:rsidRPr="00702E21">
              <w:rPr>
                <w:rFonts w:cs="Times New Roman"/>
                <w:sz w:val="20"/>
                <w:szCs w:val="20"/>
              </w:rPr>
              <w:t xml:space="preserve"> jawaban yang kurang tepat.</w:t>
            </w:r>
          </w:p>
        </w:tc>
      </w:tr>
    </w:tbl>
    <w:p w:rsidR="004C0E57" w:rsidRPr="00702E21" w:rsidRDefault="004C0E57" w:rsidP="00960206">
      <w:pPr>
        <w:spacing w:after="0" w:line="276" w:lineRule="auto"/>
        <w:jc w:val="both"/>
        <w:rPr>
          <w:rFonts w:cs="Times New Roman"/>
          <w:sz w:val="20"/>
          <w:szCs w:val="20"/>
        </w:rPr>
      </w:pPr>
    </w:p>
    <w:p w:rsidR="00EB6421" w:rsidRPr="00702E21" w:rsidRDefault="00EB6421" w:rsidP="00960206">
      <w:pPr>
        <w:spacing w:after="0" w:line="276" w:lineRule="auto"/>
        <w:ind w:firstLine="720"/>
        <w:jc w:val="both"/>
        <w:rPr>
          <w:rFonts w:cs="Times New Roman"/>
          <w:sz w:val="24"/>
          <w:szCs w:val="24"/>
        </w:rPr>
      </w:pPr>
      <w:r w:rsidRPr="00702E21">
        <w:rPr>
          <w:rFonts w:cs="Times New Roman"/>
          <w:sz w:val="24"/>
          <w:szCs w:val="24"/>
        </w:rPr>
        <w:t>Setelah tahap analisis dan tahap desain selesai d</w:t>
      </w:r>
      <w:r w:rsidR="007850A0">
        <w:rPr>
          <w:rFonts w:cs="Times New Roman"/>
          <w:sz w:val="24"/>
          <w:szCs w:val="24"/>
        </w:rPr>
        <w:t xml:space="preserve">ilakukan, </w:t>
      </w:r>
      <w:r w:rsidRPr="00702E21">
        <w:rPr>
          <w:rFonts w:cs="Times New Roman"/>
          <w:sz w:val="24"/>
          <w:szCs w:val="24"/>
        </w:rPr>
        <w:t xml:space="preserve">hasil penelitian </w:t>
      </w:r>
      <w:r w:rsidR="007850A0">
        <w:rPr>
          <w:rFonts w:cs="Times New Roman"/>
          <w:sz w:val="24"/>
          <w:szCs w:val="24"/>
        </w:rPr>
        <w:t>akan dijabarkan berikut.</w:t>
      </w:r>
    </w:p>
    <w:p w:rsidR="00EB6421" w:rsidRPr="00702E21" w:rsidRDefault="001C4567" w:rsidP="00960206">
      <w:pPr>
        <w:pStyle w:val="ListParagraph"/>
        <w:numPr>
          <w:ilvl w:val="0"/>
          <w:numId w:val="1"/>
        </w:numPr>
        <w:spacing w:after="0" w:line="276" w:lineRule="auto"/>
        <w:ind w:left="284" w:hanging="284"/>
        <w:jc w:val="both"/>
        <w:rPr>
          <w:rFonts w:cs="Times New Roman"/>
          <w:b/>
          <w:color w:val="000000" w:themeColor="text1"/>
          <w:sz w:val="24"/>
          <w:szCs w:val="24"/>
        </w:rPr>
      </w:pPr>
      <w:r w:rsidRPr="00702E21">
        <w:rPr>
          <w:rFonts w:cs="Times New Roman"/>
          <w:b/>
          <w:color w:val="000000" w:themeColor="text1"/>
          <w:sz w:val="24"/>
          <w:szCs w:val="24"/>
        </w:rPr>
        <w:t xml:space="preserve">Kelayakan Media Pembelajaran </w:t>
      </w:r>
      <w:r w:rsidRPr="00702E21">
        <w:rPr>
          <w:rFonts w:cs="Times New Roman"/>
          <w:b/>
          <w:i/>
          <w:color w:val="000000" w:themeColor="text1"/>
          <w:sz w:val="24"/>
          <w:szCs w:val="24"/>
        </w:rPr>
        <w:t>Articulate Storyline</w:t>
      </w:r>
    </w:p>
    <w:p w:rsidR="001C4567" w:rsidRPr="007850A0" w:rsidRDefault="001C4567" w:rsidP="00960206">
      <w:pPr>
        <w:spacing w:after="0" w:line="276" w:lineRule="auto"/>
        <w:ind w:firstLine="284"/>
        <w:jc w:val="both"/>
        <w:rPr>
          <w:rFonts w:cs="Times New Roman"/>
          <w:color w:val="000000" w:themeColor="text1"/>
          <w:sz w:val="24"/>
          <w:szCs w:val="24"/>
          <w:lang w:val="en-US"/>
        </w:rPr>
      </w:pPr>
      <w:r w:rsidRPr="00702E21">
        <w:rPr>
          <w:rFonts w:cs="Times New Roman"/>
          <w:color w:val="000000" w:themeColor="text1"/>
          <w:sz w:val="24"/>
          <w:szCs w:val="24"/>
        </w:rPr>
        <w:t xml:space="preserve">Media pembelajaran </w:t>
      </w:r>
      <w:r w:rsidR="00F41FCF" w:rsidRPr="00702E21">
        <w:rPr>
          <w:rFonts w:cs="Times New Roman"/>
          <w:i/>
          <w:color w:val="000000" w:themeColor="text1"/>
          <w:sz w:val="24"/>
          <w:szCs w:val="24"/>
        </w:rPr>
        <w:t>a</w:t>
      </w:r>
      <w:r w:rsidRPr="00702E21">
        <w:rPr>
          <w:rFonts w:cs="Times New Roman"/>
          <w:i/>
          <w:color w:val="000000" w:themeColor="text1"/>
          <w:sz w:val="24"/>
          <w:szCs w:val="24"/>
        </w:rPr>
        <w:t xml:space="preserve">rticulate storyline </w:t>
      </w:r>
      <w:r w:rsidRPr="00702E21">
        <w:rPr>
          <w:rFonts w:cs="Times New Roman"/>
          <w:color w:val="000000" w:themeColor="text1"/>
          <w:sz w:val="24"/>
          <w:szCs w:val="24"/>
        </w:rPr>
        <w:t>pada tahap ketiga pengembangan dilakukan pada saat val</w:t>
      </w:r>
      <w:r w:rsidR="007850A0">
        <w:rPr>
          <w:rFonts w:cs="Times New Roman"/>
          <w:color w:val="000000" w:themeColor="text1"/>
          <w:sz w:val="24"/>
          <w:szCs w:val="24"/>
        </w:rPr>
        <w:t>idasi produk. Validasi diperbuat</w:t>
      </w:r>
      <w:r w:rsidRPr="00702E21">
        <w:rPr>
          <w:rFonts w:cs="Times New Roman"/>
          <w:color w:val="000000" w:themeColor="text1"/>
          <w:sz w:val="24"/>
          <w:szCs w:val="24"/>
        </w:rPr>
        <w:t xml:space="preserve"> oleh ahli media </w:t>
      </w:r>
      <w:r w:rsidR="007850A0">
        <w:rPr>
          <w:rFonts w:cs="Times New Roman"/>
          <w:color w:val="000000" w:themeColor="text1"/>
          <w:sz w:val="24"/>
          <w:szCs w:val="24"/>
        </w:rPr>
        <w:t>yang ditunjuk dengan memakai</w:t>
      </w:r>
      <w:r w:rsidRPr="00702E21">
        <w:rPr>
          <w:rFonts w:cs="Times New Roman"/>
          <w:color w:val="000000" w:themeColor="text1"/>
          <w:sz w:val="24"/>
          <w:szCs w:val="24"/>
        </w:rPr>
        <w:t xml:space="preserve"> instrumen lembar validasi. Data yang didapat dari lembar validasi terdapat skor yang dapat mengukur validitas produk. Hasil skor validasi dan dan kategorinya disajika</w:t>
      </w:r>
      <w:r w:rsidR="007850A0">
        <w:rPr>
          <w:rFonts w:cs="Times New Roman"/>
          <w:color w:val="000000" w:themeColor="text1"/>
          <w:sz w:val="24"/>
          <w:szCs w:val="24"/>
        </w:rPr>
        <w:t>n pada tabel 3</w:t>
      </w:r>
      <w:r w:rsidR="007850A0">
        <w:rPr>
          <w:rFonts w:cs="Times New Roman"/>
          <w:color w:val="000000" w:themeColor="text1"/>
          <w:sz w:val="24"/>
          <w:szCs w:val="24"/>
          <w:lang w:val="en-US"/>
        </w:rPr>
        <w:t>:</w:t>
      </w:r>
    </w:p>
    <w:p w:rsidR="001C4567" w:rsidRPr="00702E21" w:rsidRDefault="00272BD5" w:rsidP="00960206">
      <w:pPr>
        <w:spacing w:after="0" w:line="276" w:lineRule="auto"/>
        <w:jc w:val="center"/>
        <w:rPr>
          <w:rFonts w:cs="Times New Roman"/>
          <w:b/>
          <w:color w:val="000000" w:themeColor="text1"/>
          <w:sz w:val="20"/>
          <w:szCs w:val="20"/>
        </w:rPr>
      </w:pPr>
      <w:r>
        <w:rPr>
          <w:rFonts w:cs="Times New Roman"/>
          <w:b/>
          <w:color w:val="000000" w:themeColor="text1"/>
          <w:sz w:val="20"/>
          <w:szCs w:val="20"/>
        </w:rPr>
        <w:t>Tabel 3</w:t>
      </w:r>
      <w:r w:rsidR="001C4567" w:rsidRPr="00702E21">
        <w:rPr>
          <w:rFonts w:cs="Times New Roman"/>
          <w:b/>
          <w:color w:val="000000" w:themeColor="text1"/>
          <w:sz w:val="20"/>
          <w:szCs w:val="20"/>
        </w:rPr>
        <w:t>. Hasil Validasi Media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09"/>
        <w:gridCol w:w="2940"/>
        <w:gridCol w:w="1987"/>
        <w:gridCol w:w="1984"/>
      </w:tblGrid>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No.</w:t>
            </w:r>
          </w:p>
        </w:tc>
        <w:tc>
          <w:tcPr>
            <w:tcW w:w="2940" w:type="dxa"/>
            <w:tcBorders>
              <w:left w:val="nil"/>
              <w:righ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Komponen yang dinilai</w:t>
            </w:r>
          </w:p>
        </w:tc>
        <w:tc>
          <w:tcPr>
            <w:tcW w:w="1987" w:type="dxa"/>
            <w:tcBorders>
              <w:left w:val="nil"/>
              <w:righ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Tingkat kevalidan</w:t>
            </w:r>
          </w:p>
        </w:tc>
        <w:tc>
          <w:tcPr>
            <w:tcW w:w="1984" w:type="dxa"/>
            <w:tcBorders>
              <w:lef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Kategori</w:t>
            </w:r>
          </w:p>
        </w:tc>
      </w:tr>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1.</w:t>
            </w:r>
          </w:p>
        </w:tc>
        <w:tc>
          <w:tcPr>
            <w:tcW w:w="2940" w:type="dxa"/>
            <w:tcBorders>
              <w:left w:val="nil"/>
              <w:right w:val="nil"/>
            </w:tcBorders>
          </w:tcPr>
          <w:p w:rsidR="001C4567" w:rsidRPr="00702E21" w:rsidRDefault="001C4567" w:rsidP="00960206">
            <w:pPr>
              <w:spacing w:line="276" w:lineRule="auto"/>
              <w:jc w:val="center"/>
              <w:rPr>
                <w:rFonts w:cs="Times New Roman"/>
                <w:i/>
                <w:sz w:val="20"/>
                <w:szCs w:val="20"/>
              </w:rPr>
            </w:pPr>
            <w:r w:rsidRPr="00702E21">
              <w:rPr>
                <w:rFonts w:cs="Times New Roman"/>
                <w:i/>
                <w:sz w:val="20"/>
                <w:szCs w:val="20"/>
              </w:rPr>
              <w:t>Articulate Storyline</w:t>
            </w:r>
          </w:p>
        </w:tc>
        <w:tc>
          <w:tcPr>
            <w:tcW w:w="1987"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93,3%</w:t>
            </w:r>
          </w:p>
        </w:tc>
        <w:tc>
          <w:tcPr>
            <w:tcW w:w="1984" w:type="dxa"/>
            <w:tcBorders>
              <w:lef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Sangat Layak</w:t>
            </w:r>
          </w:p>
        </w:tc>
      </w:tr>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2.</w:t>
            </w:r>
          </w:p>
        </w:tc>
        <w:tc>
          <w:tcPr>
            <w:tcW w:w="2940"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Materi</w:t>
            </w:r>
          </w:p>
        </w:tc>
        <w:tc>
          <w:tcPr>
            <w:tcW w:w="1987"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82,5%</w:t>
            </w:r>
          </w:p>
        </w:tc>
        <w:tc>
          <w:tcPr>
            <w:tcW w:w="1984" w:type="dxa"/>
            <w:tcBorders>
              <w:lef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Sangat Layak</w:t>
            </w:r>
          </w:p>
        </w:tc>
      </w:tr>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3.</w:t>
            </w:r>
          </w:p>
        </w:tc>
        <w:tc>
          <w:tcPr>
            <w:tcW w:w="2940"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Video Pembelajaran</w:t>
            </w:r>
          </w:p>
        </w:tc>
        <w:tc>
          <w:tcPr>
            <w:tcW w:w="1987"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97,7%</w:t>
            </w:r>
          </w:p>
        </w:tc>
        <w:tc>
          <w:tcPr>
            <w:tcW w:w="1984" w:type="dxa"/>
            <w:tcBorders>
              <w:lef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Sangat Layak</w:t>
            </w:r>
          </w:p>
        </w:tc>
      </w:tr>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4.</w:t>
            </w:r>
          </w:p>
        </w:tc>
        <w:tc>
          <w:tcPr>
            <w:tcW w:w="2940"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Kuis</w:t>
            </w:r>
          </w:p>
        </w:tc>
        <w:tc>
          <w:tcPr>
            <w:tcW w:w="1987" w:type="dxa"/>
            <w:tcBorders>
              <w:left w:val="nil"/>
              <w:righ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88,8%</w:t>
            </w:r>
          </w:p>
        </w:tc>
        <w:tc>
          <w:tcPr>
            <w:tcW w:w="1984" w:type="dxa"/>
            <w:tcBorders>
              <w:left w:val="nil"/>
            </w:tcBorders>
          </w:tcPr>
          <w:p w:rsidR="001C4567" w:rsidRPr="00702E21" w:rsidRDefault="001C4567" w:rsidP="00960206">
            <w:pPr>
              <w:spacing w:line="276" w:lineRule="auto"/>
              <w:jc w:val="center"/>
              <w:rPr>
                <w:rFonts w:cs="Times New Roman"/>
                <w:sz w:val="20"/>
                <w:szCs w:val="20"/>
              </w:rPr>
            </w:pPr>
            <w:r w:rsidRPr="00702E21">
              <w:rPr>
                <w:rFonts w:cs="Times New Roman"/>
                <w:sz w:val="20"/>
                <w:szCs w:val="20"/>
              </w:rPr>
              <w:t>Sangat Layak</w:t>
            </w:r>
          </w:p>
        </w:tc>
      </w:tr>
      <w:tr w:rsidR="001C4567" w:rsidRPr="00702E21" w:rsidTr="001C4567">
        <w:trPr>
          <w:jc w:val="center"/>
        </w:trPr>
        <w:tc>
          <w:tcPr>
            <w:tcW w:w="283" w:type="dxa"/>
            <w:tcBorders>
              <w:right w:val="nil"/>
            </w:tcBorders>
          </w:tcPr>
          <w:p w:rsidR="001C4567" w:rsidRPr="00702E21" w:rsidRDefault="001C4567" w:rsidP="00960206">
            <w:pPr>
              <w:spacing w:line="276" w:lineRule="auto"/>
              <w:jc w:val="center"/>
              <w:rPr>
                <w:rFonts w:cs="Times New Roman"/>
                <w:sz w:val="20"/>
                <w:szCs w:val="20"/>
              </w:rPr>
            </w:pPr>
          </w:p>
        </w:tc>
        <w:tc>
          <w:tcPr>
            <w:tcW w:w="2940" w:type="dxa"/>
            <w:tcBorders>
              <w:left w:val="nil"/>
              <w:righ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Rata-rata</w:t>
            </w:r>
          </w:p>
        </w:tc>
        <w:tc>
          <w:tcPr>
            <w:tcW w:w="1987" w:type="dxa"/>
            <w:tcBorders>
              <w:left w:val="nil"/>
              <w:righ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92,8%</w:t>
            </w:r>
          </w:p>
        </w:tc>
        <w:tc>
          <w:tcPr>
            <w:tcW w:w="1984" w:type="dxa"/>
            <w:tcBorders>
              <w:left w:val="nil"/>
            </w:tcBorders>
          </w:tcPr>
          <w:p w:rsidR="001C4567" w:rsidRPr="00702E21" w:rsidRDefault="001C4567" w:rsidP="00960206">
            <w:pPr>
              <w:spacing w:line="276" w:lineRule="auto"/>
              <w:jc w:val="center"/>
              <w:rPr>
                <w:rFonts w:cs="Times New Roman"/>
                <w:b/>
                <w:sz w:val="20"/>
                <w:szCs w:val="20"/>
              </w:rPr>
            </w:pPr>
            <w:r w:rsidRPr="00702E21">
              <w:rPr>
                <w:rFonts w:cs="Times New Roman"/>
                <w:b/>
                <w:sz w:val="20"/>
                <w:szCs w:val="20"/>
              </w:rPr>
              <w:t>Sangat Layak</w:t>
            </w:r>
          </w:p>
        </w:tc>
      </w:tr>
    </w:tbl>
    <w:p w:rsidR="001C4567" w:rsidRPr="007850A0" w:rsidRDefault="007850A0" w:rsidP="00272BD5">
      <w:pPr>
        <w:spacing w:line="276" w:lineRule="auto"/>
        <w:ind w:firstLine="720"/>
        <w:jc w:val="both"/>
        <w:rPr>
          <w:rFonts w:cs="Times New Roman"/>
          <w:sz w:val="24"/>
          <w:szCs w:val="24"/>
          <w:lang w:val="en-US"/>
        </w:rPr>
      </w:pPr>
      <w:r>
        <w:rPr>
          <w:rFonts w:cs="Times New Roman"/>
          <w:color w:val="000000" w:themeColor="text1"/>
          <w:sz w:val="24"/>
          <w:szCs w:val="24"/>
          <w:lang w:val="en-US"/>
        </w:rPr>
        <w:t xml:space="preserve">Merujuk pada </w:t>
      </w:r>
      <w:r>
        <w:rPr>
          <w:rFonts w:cs="Times New Roman"/>
          <w:color w:val="000000" w:themeColor="text1"/>
          <w:sz w:val="24"/>
          <w:szCs w:val="24"/>
        </w:rPr>
        <w:t>hasil di atas</w:t>
      </w:r>
      <w:r w:rsidR="00BC1BA1" w:rsidRPr="00702E21">
        <w:rPr>
          <w:rFonts w:cs="Times New Roman"/>
          <w:color w:val="000000" w:themeColor="text1"/>
          <w:sz w:val="24"/>
          <w:szCs w:val="24"/>
        </w:rPr>
        <w:t>,</w:t>
      </w:r>
      <w:r w:rsidR="001C4567" w:rsidRPr="00702E21">
        <w:rPr>
          <w:rFonts w:cs="Times New Roman"/>
          <w:color w:val="000000" w:themeColor="text1"/>
          <w:sz w:val="24"/>
          <w:szCs w:val="24"/>
        </w:rPr>
        <w:t xml:space="preserve"> </w:t>
      </w:r>
      <w:r w:rsidR="001C4567" w:rsidRPr="00702E21">
        <w:rPr>
          <w:rFonts w:cs="Times New Roman"/>
          <w:sz w:val="24"/>
          <w:szCs w:val="24"/>
        </w:rPr>
        <w:t xml:space="preserve">dilihat dari empat komponen yaitu </w:t>
      </w:r>
      <w:r w:rsidR="001C4567" w:rsidRPr="00702E21">
        <w:rPr>
          <w:rFonts w:cs="Times New Roman"/>
          <w:i/>
          <w:sz w:val="24"/>
          <w:szCs w:val="24"/>
        </w:rPr>
        <w:t>Articulate Storyline</w:t>
      </w:r>
      <w:r w:rsidR="001C4567" w:rsidRPr="00702E21">
        <w:rPr>
          <w:rFonts w:cs="Times New Roman"/>
          <w:sz w:val="24"/>
          <w:szCs w:val="24"/>
        </w:rPr>
        <w:t xml:space="preserve">, materi, video pembelajaran, dan kuis memperoleh rata-rata tingkat kevalidan 92,8% dengan kategori “Sangat Layak”. Angka rata-rata tersebut dianggap valid. Selanjutnya, validasi kedua dilakukan oleh ahli materi yang bertujuan untuk memvalidasi isi yang telah disusun dalam media pembelajaran </w:t>
      </w:r>
      <w:r w:rsidR="001C4567" w:rsidRPr="00702E21">
        <w:rPr>
          <w:rFonts w:cs="Times New Roman"/>
          <w:i/>
          <w:sz w:val="24"/>
          <w:szCs w:val="24"/>
        </w:rPr>
        <w:t>articulate storyline</w:t>
      </w:r>
      <w:r w:rsidR="001C4567" w:rsidRPr="00702E21">
        <w:rPr>
          <w:rFonts w:cs="Times New Roman"/>
          <w:sz w:val="24"/>
          <w:szCs w:val="24"/>
        </w:rPr>
        <w:t xml:space="preserve">. Skor validasi yang diperoleh </w:t>
      </w:r>
      <w:r w:rsidR="00BC1BA1" w:rsidRPr="00702E21">
        <w:rPr>
          <w:rFonts w:cs="Times New Roman"/>
          <w:sz w:val="24"/>
          <w:szCs w:val="24"/>
        </w:rPr>
        <w:t>melalui lembar instrumen validasi, sehingga dapat diperoleh data berupa persentase yang menentukan tingkat hasil dari validasi yang disajika</w:t>
      </w:r>
      <w:r>
        <w:rPr>
          <w:rFonts w:cs="Times New Roman"/>
          <w:sz w:val="24"/>
          <w:szCs w:val="24"/>
        </w:rPr>
        <w:t>n pada tabel 4</w:t>
      </w:r>
      <w:r>
        <w:rPr>
          <w:rFonts w:cs="Times New Roman"/>
          <w:sz w:val="24"/>
          <w:szCs w:val="24"/>
          <w:lang w:val="en-US"/>
        </w:rPr>
        <w:t>:</w:t>
      </w:r>
    </w:p>
    <w:p w:rsidR="00BC1BA1" w:rsidRPr="00702E21" w:rsidRDefault="00272BD5" w:rsidP="00960206">
      <w:pPr>
        <w:spacing w:after="0" w:line="276" w:lineRule="auto"/>
        <w:jc w:val="center"/>
        <w:rPr>
          <w:rFonts w:cs="Times New Roman"/>
          <w:b/>
          <w:color w:val="000000" w:themeColor="text1"/>
          <w:sz w:val="20"/>
          <w:szCs w:val="20"/>
        </w:rPr>
      </w:pPr>
      <w:r>
        <w:rPr>
          <w:rFonts w:cs="Times New Roman"/>
          <w:b/>
          <w:color w:val="000000" w:themeColor="text1"/>
          <w:sz w:val="20"/>
          <w:szCs w:val="20"/>
        </w:rPr>
        <w:t>Tabel 4</w:t>
      </w:r>
      <w:r w:rsidR="00BC1BA1" w:rsidRPr="00702E21">
        <w:rPr>
          <w:rFonts w:cs="Times New Roman"/>
          <w:b/>
          <w:color w:val="000000" w:themeColor="text1"/>
          <w:sz w:val="20"/>
          <w:szCs w:val="20"/>
        </w:rPr>
        <w:t>. Hasil Validasi Ahli Materi</w:t>
      </w:r>
    </w:p>
    <w:tbl>
      <w:tblPr>
        <w:tblStyle w:val="TableGrid"/>
        <w:tblW w:w="0" w:type="auto"/>
        <w:tblInd w:w="2232" w:type="dxa"/>
        <w:tblBorders>
          <w:left w:val="none" w:sz="0" w:space="0" w:color="auto"/>
          <w:right w:val="none" w:sz="0" w:space="0" w:color="auto"/>
        </w:tblBorders>
        <w:tblLook w:val="04A0" w:firstRow="1" w:lastRow="0" w:firstColumn="1" w:lastColumn="0" w:noHBand="0" w:noVBand="1"/>
      </w:tblPr>
      <w:tblGrid>
        <w:gridCol w:w="1929"/>
        <w:gridCol w:w="1921"/>
      </w:tblGrid>
      <w:tr w:rsidR="00BC1BA1" w:rsidRPr="00702E21" w:rsidTr="00FA549C">
        <w:tc>
          <w:tcPr>
            <w:tcW w:w="1929" w:type="dxa"/>
            <w:tcBorders>
              <w:left w:val="nil"/>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Tingkat kevalidan</w:t>
            </w:r>
          </w:p>
        </w:tc>
        <w:tc>
          <w:tcPr>
            <w:tcW w:w="1921" w:type="dxa"/>
            <w:tcBorders>
              <w:lef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Kategori</w:t>
            </w:r>
          </w:p>
        </w:tc>
      </w:tr>
      <w:tr w:rsidR="00BC1BA1" w:rsidRPr="00702E21" w:rsidTr="00FA549C">
        <w:tc>
          <w:tcPr>
            <w:tcW w:w="1929"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81,25%</w:t>
            </w:r>
          </w:p>
        </w:tc>
        <w:tc>
          <w:tcPr>
            <w:tcW w:w="1921" w:type="dxa"/>
            <w:tcBorders>
              <w:lef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Sangat Layak</w:t>
            </w:r>
          </w:p>
        </w:tc>
      </w:tr>
    </w:tbl>
    <w:p w:rsidR="00BC1BA1" w:rsidRPr="007850A0" w:rsidRDefault="00BC1BA1" w:rsidP="00960206">
      <w:pPr>
        <w:spacing w:after="0" w:line="276" w:lineRule="auto"/>
        <w:ind w:firstLine="720"/>
        <w:jc w:val="both"/>
        <w:rPr>
          <w:rFonts w:cs="Times New Roman"/>
          <w:color w:val="000000" w:themeColor="text1"/>
          <w:sz w:val="24"/>
          <w:szCs w:val="24"/>
          <w:lang w:val="en-US"/>
        </w:rPr>
      </w:pPr>
      <w:r w:rsidRPr="00702E21">
        <w:rPr>
          <w:rFonts w:cs="Times New Roman"/>
          <w:color w:val="000000" w:themeColor="text1"/>
          <w:sz w:val="24"/>
          <w:szCs w:val="24"/>
        </w:rPr>
        <w:t xml:space="preserve">Berdasarkan hasil tersebut, didapatkan rata-rata persentase validitas sebesar 81,25% dalam kategori “Sangat Layak”. Angka rata-rata tersebut dianggap valid. Setelah itu, validasi ketiga dilakukan oleh ahli bahasa yang bertujuan untuk memvalidasi bahasa dari media pembelajaran </w:t>
      </w:r>
      <w:r w:rsidRPr="00702E21">
        <w:rPr>
          <w:rFonts w:cs="Times New Roman"/>
          <w:i/>
          <w:color w:val="000000" w:themeColor="text1"/>
          <w:sz w:val="24"/>
          <w:szCs w:val="24"/>
        </w:rPr>
        <w:t>articulate storyline</w:t>
      </w:r>
      <w:r w:rsidRPr="00702E21">
        <w:rPr>
          <w:rFonts w:cs="Times New Roman"/>
          <w:color w:val="000000" w:themeColor="text1"/>
          <w:sz w:val="24"/>
          <w:szCs w:val="24"/>
        </w:rPr>
        <w:t>. Skor validasi diperoleh dari lembar instrumen validasi, sehingga dapat diperoleh data berupa persentase yang menentukan tingkat hasil dari validasi yang disajika</w:t>
      </w:r>
      <w:r w:rsidR="007850A0">
        <w:rPr>
          <w:rFonts w:cs="Times New Roman"/>
          <w:color w:val="000000" w:themeColor="text1"/>
          <w:sz w:val="24"/>
          <w:szCs w:val="24"/>
        </w:rPr>
        <w:t>n pada tabel 5</w:t>
      </w:r>
      <w:r w:rsidR="007850A0">
        <w:rPr>
          <w:rFonts w:cs="Times New Roman"/>
          <w:color w:val="000000" w:themeColor="text1"/>
          <w:sz w:val="24"/>
          <w:szCs w:val="24"/>
          <w:lang w:val="en-US"/>
        </w:rPr>
        <w:t>:</w:t>
      </w:r>
    </w:p>
    <w:p w:rsidR="00BC1BA1" w:rsidRPr="00702E21" w:rsidRDefault="00272BD5" w:rsidP="00960206">
      <w:pPr>
        <w:spacing w:after="0" w:line="276" w:lineRule="auto"/>
        <w:ind w:firstLine="720"/>
        <w:jc w:val="center"/>
        <w:rPr>
          <w:rFonts w:cs="Times New Roman"/>
          <w:b/>
          <w:color w:val="000000" w:themeColor="text1"/>
          <w:sz w:val="20"/>
          <w:szCs w:val="20"/>
        </w:rPr>
      </w:pPr>
      <w:r>
        <w:rPr>
          <w:rFonts w:cs="Times New Roman"/>
          <w:b/>
          <w:color w:val="000000" w:themeColor="text1"/>
          <w:sz w:val="20"/>
          <w:szCs w:val="20"/>
        </w:rPr>
        <w:lastRenderedPageBreak/>
        <w:t>Tabel 5</w:t>
      </w:r>
      <w:r w:rsidR="00BC1BA1" w:rsidRPr="00702E21">
        <w:rPr>
          <w:rFonts w:cs="Times New Roman"/>
          <w:b/>
          <w:color w:val="000000" w:themeColor="text1"/>
          <w:sz w:val="20"/>
          <w:szCs w:val="20"/>
        </w:rPr>
        <w:t>. Hasil Validasi Ahli Bahasa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09"/>
        <w:gridCol w:w="2940"/>
        <w:gridCol w:w="1987"/>
        <w:gridCol w:w="1984"/>
      </w:tblGrid>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No.</w:t>
            </w:r>
          </w:p>
        </w:tc>
        <w:tc>
          <w:tcPr>
            <w:tcW w:w="2940" w:type="dxa"/>
            <w:tcBorders>
              <w:left w:val="nil"/>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Komponen yang dinilai</w:t>
            </w:r>
          </w:p>
        </w:tc>
        <w:tc>
          <w:tcPr>
            <w:tcW w:w="1987" w:type="dxa"/>
            <w:tcBorders>
              <w:left w:val="nil"/>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Tingkat kevalidan</w:t>
            </w:r>
          </w:p>
        </w:tc>
        <w:tc>
          <w:tcPr>
            <w:tcW w:w="1984" w:type="dxa"/>
            <w:tcBorders>
              <w:lef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Kategori</w:t>
            </w:r>
          </w:p>
        </w:tc>
      </w:tr>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1.</w:t>
            </w:r>
          </w:p>
        </w:tc>
        <w:tc>
          <w:tcPr>
            <w:tcW w:w="2940" w:type="dxa"/>
            <w:tcBorders>
              <w:left w:val="nil"/>
              <w:right w:val="nil"/>
            </w:tcBorders>
          </w:tcPr>
          <w:p w:rsidR="00BC1BA1" w:rsidRPr="00702E21" w:rsidRDefault="00BC1BA1" w:rsidP="00960206">
            <w:pPr>
              <w:spacing w:line="276" w:lineRule="auto"/>
              <w:jc w:val="center"/>
              <w:rPr>
                <w:rFonts w:cs="Times New Roman"/>
                <w:i/>
                <w:sz w:val="20"/>
                <w:szCs w:val="20"/>
              </w:rPr>
            </w:pPr>
            <w:r w:rsidRPr="00702E21">
              <w:rPr>
                <w:rFonts w:cs="Times New Roman"/>
                <w:i/>
                <w:sz w:val="20"/>
                <w:szCs w:val="20"/>
              </w:rPr>
              <w:t>Articulate Storyline</w:t>
            </w:r>
          </w:p>
        </w:tc>
        <w:tc>
          <w:tcPr>
            <w:tcW w:w="1987"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92,82%</w:t>
            </w:r>
          </w:p>
        </w:tc>
        <w:tc>
          <w:tcPr>
            <w:tcW w:w="1984" w:type="dxa"/>
            <w:tcBorders>
              <w:lef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Sangat Layak</w:t>
            </w:r>
          </w:p>
        </w:tc>
      </w:tr>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 xml:space="preserve">2. </w:t>
            </w:r>
          </w:p>
        </w:tc>
        <w:tc>
          <w:tcPr>
            <w:tcW w:w="2940"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Materi</w:t>
            </w:r>
          </w:p>
        </w:tc>
        <w:tc>
          <w:tcPr>
            <w:tcW w:w="1987"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96,42%</w:t>
            </w:r>
          </w:p>
        </w:tc>
        <w:tc>
          <w:tcPr>
            <w:tcW w:w="1984" w:type="dxa"/>
            <w:tcBorders>
              <w:lef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Sangat Layak</w:t>
            </w:r>
          </w:p>
        </w:tc>
      </w:tr>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3.</w:t>
            </w:r>
          </w:p>
        </w:tc>
        <w:tc>
          <w:tcPr>
            <w:tcW w:w="2940"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Video Pembelajaran</w:t>
            </w:r>
          </w:p>
        </w:tc>
        <w:tc>
          <w:tcPr>
            <w:tcW w:w="1987"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87,5%</w:t>
            </w:r>
          </w:p>
        </w:tc>
        <w:tc>
          <w:tcPr>
            <w:tcW w:w="1984" w:type="dxa"/>
            <w:tcBorders>
              <w:lef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Sangat Layak</w:t>
            </w:r>
          </w:p>
        </w:tc>
      </w:tr>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4.</w:t>
            </w:r>
          </w:p>
        </w:tc>
        <w:tc>
          <w:tcPr>
            <w:tcW w:w="2940"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Kuis</w:t>
            </w:r>
          </w:p>
        </w:tc>
        <w:tc>
          <w:tcPr>
            <w:tcW w:w="1987" w:type="dxa"/>
            <w:tcBorders>
              <w:left w:val="nil"/>
              <w:righ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91,6%</w:t>
            </w:r>
          </w:p>
        </w:tc>
        <w:tc>
          <w:tcPr>
            <w:tcW w:w="1984" w:type="dxa"/>
            <w:tcBorders>
              <w:left w:val="nil"/>
            </w:tcBorders>
          </w:tcPr>
          <w:p w:rsidR="00BC1BA1" w:rsidRPr="00702E21" w:rsidRDefault="00BC1BA1" w:rsidP="00960206">
            <w:pPr>
              <w:spacing w:line="276" w:lineRule="auto"/>
              <w:jc w:val="center"/>
              <w:rPr>
                <w:rFonts w:cs="Times New Roman"/>
                <w:sz w:val="20"/>
                <w:szCs w:val="20"/>
              </w:rPr>
            </w:pPr>
            <w:r w:rsidRPr="00702E21">
              <w:rPr>
                <w:rFonts w:cs="Times New Roman"/>
                <w:sz w:val="20"/>
                <w:szCs w:val="20"/>
              </w:rPr>
              <w:t>Sangat Layak</w:t>
            </w:r>
          </w:p>
        </w:tc>
      </w:tr>
      <w:tr w:rsidR="00BC1BA1" w:rsidRPr="00702E21" w:rsidTr="00BC1BA1">
        <w:trPr>
          <w:jc w:val="center"/>
        </w:trPr>
        <w:tc>
          <w:tcPr>
            <w:tcW w:w="283" w:type="dxa"/>
            <w:tcBorders>
              <w:right w:val="nil"/>
            </w:tcBorders>
          </w:tcPr>
          <w:p w:rsidR="00BC1BA1" w:rsidRPr="00702E21" w:rsidRDefault="00BC1BA1" w:rsidP="00960206">
            <w:pPr>
              <w:spacing w:line="276" w:lineRule="auto"/>
              <w:jc w:val="center"/>
              <w:rPr>
                <w:rFonts w:cs="Times New Roman"/>
                <w:sz w:val="20"/>
                <w:szCs w:val="20"/>
              </w:rPr>
            </w:pPr>
          </w:p>
        </w:tc>
        <w:tc>
          <w:tcPr>
            <w:tcW w:w="2940" w:type="dxa"/>
            <w:tcBorders>
              <w:left w:val="nil"/>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Rata-rata</w:t>
            </w:r>
          </w:p>
        </w:tc>
        <w:tc>
          <w:tcPr>
            <w:tcW w:w="1987" w:type="dxa"/>
            <w:tcBorders>
              <w:left w:val="nil"/>
              <w:righ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92,7%</w:t>
            </w:r>
          </w:p>
        </w:tc>
        <w:tc>
          <w:tcPr>
            <w:tcW w:w="1984" w:type="dxa"/>
            <w:tcBorders>
              <w:left w:val="nil"/>
            </w:tcBorders>
          </w:tcPr>
          <w:p w:rsidR="00BC1BA1" w:rsidRPr="00702E21" w:rsidRDefault="00BC1BA1" w:rsidP="00960206">
            <w:pPr>
              <w:spacing w:line="276" w:lineRule="auto"/>
              <w:jc w:val="center"/>
              <w:rPr>
                <w:rFonts w:cs="Times New Roman"/>
                <w:b/>
                <w:sz w:val="20"/>
                <w:szCs w:val="20"/>
              </w:rPr>
            </w:pPr>
            <w:r w:rsidRPr="00702E21">
              <w:rPr>
                <w:rFonts w:cs="Times New Roman"/>
                <w:b/>
                <w:sz w:val="20"/>
                <w:szCs w:val="20"/>
              </w:rPr>
              <w:t>Sangat Layak</w:t>
            </w:r>
          </w:p>
        </w:tc>
      </w:tr>
    </w:tbl>
    <w:p w:rsidR="00BC1BA1" w:rsidRPr="00702E21" w:rsidRDefault="00BC1BA1" w:rsidP="00960206">
      <w:pPr>
        <w:spacing w:after="0" w:line="276" w:lineRule="auto"/>
        <w:ind w:firstLine="720"/>
        <w:jc w:val="both"/>
        <w:rPr>
          <w:rFonts w:cs="Times New Roman"/>
          <w:sz w:val="24"/>
        </w:rPr>
      </w:pPr>
      <w:r w:rsidRPr="00702E21">
        <w:rPr>
          <w:rFonts w:cs="Times New Roman"/>
          <w:color w:val="000000" w:themeColor="text1"/>
          <w:sz w:val="24"/>
          <w:szCs w:val="24"/>
        </w:rPr>
        <w:t>Berdasarkan hasil tersebut</w:t>
      </w:r>
      <w:r w:rsidR="00516610" w:rsidRPr="00702E21">
        <w:rPr>
          <w:rFonts w:cs="Times New Roman"/>
          <w:color w:val="000000" w:themeColor="text1"/>
          <w:sz w:val="24"/>
          <w:szCs w:val="24"/>
        </w:rPr>
        <w:t xml:space="preserve">, </w:t>
      </w:r>
      <w:r w:rsidR="00516610" w:rsidRPr="00702E21">
        <w:rPr>
          <w:rFonts w:cs="Times New Roman"/>
          <w:sz w:val="24"/>
          <w:szCs w:val="24"/>
        </w:rPr>
        <w:t xml:space="preserve">dilihat dari empat komponen yaitu </w:t>
      </w:r>
      <w:r w:rsidR="00516610" w:rsidRPr="00702E21">
        <w:rPr>
          <w:rFonts w:cs="Times New Roman"/>
          <w:i/>
          <w:sz w:val="24"/>
          <w:szCs w:val="24"/>
        </w:rPr>
        <w:t>Articulate Storyline</w:t>
      </w:r>
      <w:r w:rsidR="00516610" w:rsidRPr="00702E21">
        <w:rPr>
          <w:rFonts w:cs="Times New Roman"/>
          <w:sz w:val="24"/>
          <w:szCs w:val="24"/>
        </w:rPr>
        <w:t xml:space="preserve">, materi, video pembelajaran, dan kuis memperoleh rata-rata tingkat kevalidan 92,7% dengan kategori “Sangat Layak”. </w:t>
      </w:r>
      <w:r w:rsidR="00516610" w:rsidRPr="00702E21">
        <w:rPr>
          <w:rFonts w:cs="Times New Roman"/>
          <w:sz w:val="24"/>
        </w:rPr>
        <w:t xml:space="preserve">Oleh karena itu, berdasarkan validasi keseluruhan dari ketiga ahli, diperoleh persentase rata-rata </w:t>
      </w:r>
      <w:r w:rsidR="00F41FCF" w:rsidRPr="00702E21">
        <w:rPr>
          <w:rFonts w:cs="Times New Roman"/>
          <w:sz w:val="24"/>
        </w:rPr>
        <w:t xml:space="preserve">88,92% </w:t>
      </w:r>
      <w:r w:rsidR="00516610" w:rsidRPr="00702E21">
        <w:rPr>
          <w:rFonts w:cs="Times New Roman"/>
          <w:sz w:val="24"/>
        </w:rPr>
        <w:t>dan dianggap valid.</w:t>
      </w:r>
      <w:r w:rsidR="00272BD5">
        <w:rPr>
          <w:rFonts w:cs="Times New Roman"/>
          <w:sz w:val="24"/>
        </w:rPr>
        <w:t xml:space="preserve"> </w:t>
      </w:r>
      <w:r w:rsidR="00272BD5" w:rsidRPr="00272BD5">
        <w:rPr>
          <w:rFonts w:cs="Times New Roman"/>
          <w:sz w:val="24"/>
          <w:szCs w:val="24"/>
        </w:rPr>
        <w:t>Hal i</w:t>
      </w:r>
      <w:r w:rsidR="0065098F">
        <w:rPr>
          <w:rFonts w:cs="Times New Roman"/>
          <w:sz w:val="24"/>
          <w:szCs w:val="24"/>
        </w:rPr>
        <w:t xml:space="preserve">ni sejalan dengan </w:t>
      </w:r>
      <w:r w:rsidR="0065098F">
        <w:rPr>
          <w:rFonts w:cs="Times New Roman"/>
          <w:sz w:val="24"/>
          <w:szCs w:val="24"/>
        </w:rPr>
        <w:fldChar w:fldCharType="begin" w:fldLock="1"/>
      </w:r>
      <w:r w:rsidR="0065098F">
        <w:rPr>
          <w:rFonts w:cs="Times New Roman"/>
          <w:sz w:val="24"/>
          <w:szCs w:val="24"/>
        </w:rPr>
        <w:instrText>ADDIN CSL_CITATION {"citationItems":[{"id":"ITEM-1","itemData":{"ISSN":"2088-687X","author":[{"dropping-particle":"","family":"Pratama","given":"Ryan Angga","non-dropping-particle":"","parse-names":false,"suffix":""}],"container-title":"AdMathEdu: Jurnal Ilmiah Pendidikan Matematika, Ilmu Matematika dan Matematika Terapan","id":"ITEM-1","issue":"2","issued":{"date-parts":[["2018"]]},"page":"185-198","title":"Al Barik (Turorial Gambar Grafik): Suatu Media Pembelajaran Berbasis Articulate Storyline 2","type":"article-journal","volume":"8"},"uris":["http://www.mendeley.com/documents/?uuid=fefd32a8-ba77-45c0-b17d-d2582a44ebc4"]}],"mendeley":{"formattedCitation":"(Pratama, 2018)","manualFormatting":"Pratama (2018)","plainTextFormattedCitation":"(Pratama, 2018)","previouslyFormattedCitation":"(Pratama, 2018)"},"properties":{"noteIndex":0},"schema":"https://github.com/citation-style-language/schema/raw/master/csl-citation.json"}</w:instrText>
      </w:r>
      <w:r w:rsidR="0065098F">
        <w:rPr>
          <w:rFonts w:cs="Times New Roman"/>
          <w:sz w:val="24"/>
          <w:szCs w:val="24"/>
        </w:rPr>
        <w:fldChar w:fldCharType="separate"/>
      </w:r>
      <w:r w:rsidR="0065098F">
        <w:rPr>
          <w:rFonts w:cs="Times New Roman"/>
          <w:noProof/>
          <w:sz w:val="24"/>
          <w:szCs w:val="24"/>
        </w:rPr>
        <w:t>Pratama</w:t>
      </w:r>
      <w:r w:rsidR="0065098F" w:rsidRPr="0065098F">
        <w:rPr>
          <w:rFonts w:cs="Times New Roman"/>
          <w:noProof/>
          <w:sz w:val="24"/>
          <w:szCs w:val="24"/>
        </w:rPr>
        <w:t xml:space="preserve"> </w:t>
      </w:r>
      <w:r w:rsidR="0065098F">
        <w:rPr>
          <w:rFonts w:cs="Times New Roman"/>
          <w:noProof/>
          <w:sz w:val="24"/>
          <w:szCs w:val="24"/>
        </w:rPr>
        <w:t>(</w:t>
      </w:r>
      <w:r w:rsidR="0065098F" w:rsidRPr="0065098F">
        <w:rPr>
          <w:rFonts w:cs="Times New Roman"/>
          <w:noProof/>
          <w:sz w:val="24"/>
          <w:szCs w:val="24"/>
        </w:rPr>
        <w:t>2018)</w:t>
      </w:r>
      <w:r w:rsidR="0065098F">
        <w:rPr>
          <w:rFonts w:cs="Times New Roman"/>
          <w:sz w:val="24"/>
          <w:szCs w:val="24"/>
        </w:rPr>
        <w:fldChar w:fldCharType="end"/>
      </w:r>
      <w:r w:rsidR="00272BD5" w:rsidRPr="00272BD5">
        <w:rPr>
          <w:rFonts w:cs="Times New Roman"/>
          <w:sz w:val="24"/>
          <w:szCs w:val="24"/>
        </w:rPr>
        <w:t xml:space="preserve"> yang mengembangkan media Al Barik (Tutorial Gambar Grafik) memperoleh pres</w:t>
      </w:r>
      <w:r w:rsidR="007850A0">
        <w:rPr>
          <w:rFonts w:cs="Times New Roman"/>
          <w:sz w:val="24"/>
          <w:szCs w:val="24"/>
        </w:rPr>
        <w:t xml:space="preserve">entase dari ahli media dan </w:t>
      </w:r>
      <w:r w:rsidR="00272BD5" w:rsidRPr="00272BD5">
        <w:rPr>
          <w:rFonts w:cs="Times New Roman"/>
          <w:sz w:val="24"/>
          <w:szCs w:val="24"/>
        </w:rPr>
        <w:t>materi sebesar 87,35% dengan kategori “Valid”. Hasil dari validasi media Al Barik (Tutoria</w:t>
      </w:r>
      <w:r w:rsidR="007850A0">
        <w:rPr>
          <w:rFonts w:cs="Times New Roman"/>
          <w:sz w:val="24"/>
          <w:szCs w:val="24"/>
        </w:rPr>
        <w:t>l Gambar Grafik) bisa dipakai</w:t>
      </w:r>
      <w:r w:rsidR="00272BD5" w:rsidRPr="00272BD5">
        <w:rPr>
          <w:rFonts w:cs="Times New Roman"/>
          <w:sz w:val="24"/>
          <w:szCs w:val="24"/>
        </w:rPr>
        <w:t xml:space="preserve"> sebagai pendukung proses pembelajaran.</w:t>
      </w:r>
    </w:p>
    <w:p w:rsidR="00F41FCF" w:rsidRPr="00702E21" w:rsidRDefault="00F41FCF" w:rsidP="00960206">
      <w:pPr>
        <w:pStyle w:val="ListParagraph"/>
        <w:numPr>
          <w:ilvl w:val="0"/>
          <w:numId w:val="1"/>
        </w:numPr>
        <w:spacing w:after="0" w:line="276" w:lineRule="auto"/>
        <w:ind w:left="284" w:hanging="284"/>
        <w:jc w:val="both"/>
        <w:rPr>
          <w:rFonts w:cs="Times New Roman"/>
          <w:b/>
          <w:color w:val="000000" w:themeColor="text1"/>
          <w:sz w:val="24"/>
          <w:szCs w:val="24"/>
        </w:rPr>
      </w:pPr>
      <w:r w:rsidRPr="00702E21">
        <w:rPr>
          <w:rFonts w:cs="Times New Roman"/>
          <w:b/>
          <w:color w:val="000000" w:themeColor="text1"/>
          <w:sz w:val="24"/>
          <w:szCs w:val="24"/>
        </w:rPr>
        <w:t xml:space="preserve">Kepraktisan Media Pembelajaran </w:t>
      </w:r>
      <w:r w:rsidRPr="00702E21">
        <w:rPr>
          <w:rFonts w:cs="Times New Roman"/>
          <w:b/>
          <w:i/>
          <w:color w:val="000000" w:themeColor="text1"/>
          <w:sz w:val="24"/>
          <w:szCs w:val="24"/>
        </w:rPr>
        <w:t>Articulate Storyline</w:t>
      </w:r>
    </w:p>
    <w:p w:rsidR="00F41FCF" w:rsidRPr="007850A0" w:rsidRDefault="00F41FCF" w:rsidP="00960206">
      <w:pPr>
        <w:spacing w:after="0" w:line="276" w:lineRule="auto"/>
        <w:ind w:firstLine="284"/>
        <w:jc w:val="both"/>
        <w:rPr>
          <w:rFonts w:cs="Times New Roman"/>
          <w:color w:val="000000" w:themeColor="text1"/>
          <w:sz w:val="24"/>
          <w:szCs w:val="24"/>
          <w:lang w:val="en-US"/>
        </w:rPr>
      </w:pPr>
      <w:r w:rsidRPr="00702E21">
        <w:rPr>
          <w:rFonts w:cs="Times New Roman"/>
          <w:color w:val="000000" w:themeColor="text1"/>
          <w:sz w:val="24"/>
          <w:szCs w:val="24"/>
        </w:rPr>
        <w:t xml:space="preserve">Pada tahap keempat, media pembelajaran </w:t>
      </w:r>
      <w:r w:rsidRPr="00702E21">
        <w:rPr>
          <w:rFonts w:cs="Times New Roman"/>
          <w:i/>
          <w:color w:val="000000" w:themeColor="text1"/>
          <w:sz w:val="24"/>
          <w:szCs w:val="24"/>
        </w:rPr>
        <w:t xml:space="preserve">articulate storyline </w:t>
      </w:r>
      <w:r w:rsidR="007850A0">
        <w:rPr>
          <w:rFonts w:cs="Times New Roman"/>
          <w:color w:val="000000" w:themeColor="text1"/>
          <w:sz w:val="24"/>
          <w:szCs w:val="24"/>
        </w:rPr>
        <w:t>peneliti melaksanakan</w:t>
      </w:r>
      <w:r w:rsidRPr="00702E21">
        <w:rPr>
          <w:rFonts w:cs="Times New Roman"/>
          <w:color w:val="000000" w:themeColor="text1"/>
          <w:sz w:val="24"/>
          <w:szCs w:val="24"/>
        </w:rPr>
        <w:t xml:space="preserve"> uji coba</w:t>
      </w:r>
      <w:r w:rsidR="007850A0">
        <w:rPr>
          <w:rFonts w:cs="Times New Roman"/>
          <w:color w:val="000000" w:themeColor="text1"/>
          <w:sz w:val="24"/>
          <w:szCs w:val="24"/>
        </w:rPr>
        <w:t xml:space="preserve"> produk dan membagikan angket </w:t>
      </w:r>
      <w:r w:rsidRPr="00702E21">
        <w:rPr>
          <w:rFonts w:cs="Times New Roman"/>
          <w:color w:val="000000" w:themeColor="text1"/>
          <w:sz w:val="24"/>
          <w:szCs w:val="24"/>
        </w:rPr>
        <w:t xml:space="preserve">pada 17 siswa kelas IV dan guru. Hasil tanggapan dari siswa dan guru </w:t>
      </w:r>
      <w:r w:rsidR="007850A0">
        <w:rPr>
          <w:rFonts w:cs="Times New Roman"/>
          <w:color w:val="000000" w:themeColor="text1"/>
          <w:sz w:val="24"/>
          <w:szCs w:val="24"/>
        </w:rPr>
        <w:t xml:space="preserve">disajikan pada tabel </w:t>
      </w:r>
      <w:r w:rsidR="007850A0">
        <w:rPr>
          <w:rFonts w:cs="Times New Roman"/>
          <w:color w:val="000000" w:themeColor="text1"/>
          <w:sz w:val="24"/>
          <w:szCs w:val="24"/>
          <w:lang w:val="en-US"/>
        </w:rPr>
        <w:t>6 dan 7:</w:t>
      </w:r>
    </w:p>
    <w:p w:rsidR="00F41FCF" w:rsidRPr="00702E21" w:rsidRDefault="00272BD5" w:rsidP="00960206">
      <w:pPr>
        <w:spacing w:after="0" w:line="276" w:lineRule="auto"/>
        <w:ind w:firstLine="720"/>
        <w:jc w:val="center"/>
        <w:rPr>
          <w:rFonts w:cs="Times New Roman"/>
          <w:b/>
          <w:sz w:val="20"/>
        </w:rPr>
      </w:pPr>
      <w:r>
        <w:rPr>
          <w:rFonts w:cs="Times New Roman"/>
          <w:b/>
          <w:sz w:val="20"/>
        </w:rPr>
        <w:t>Tabel 6</w:t>
      </w:r>
      <w:r w:rsidR="00F41FCF" w:rsidRPr="00702E21">
        <w:rPr>
          <w:rFonts w:cs="Times New Roman"/>
          <w:b/>
          <w:sz w:val="20"/>
        </w:rPr>
        <w:t>. Hasil Respon Guru</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11"/>
        <w:gridCol w:w="2532"/>
        <w:gridCol w:w="2230"/>
        <w:gridCol w:w="1921"/>
      </w:tblGrid>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No.</w:t>
            </w:r>
          </w:p>
        </w:tc>
        <w:tc>
          <w:tcPr>
            <w:tcW w:w="2532"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Komponen yang dinilai</w:t>
            </w:r>
          </w:p>
        </w:tc>
        <w:tc>
          <w:tcPr>
            <w:tcW w:w="2230"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Tingkat kepraktisan</w:t>
            </w:r>
          </w:p>
        </w:tc>
        <w:tc>
          <w:tcPr>
            <w:tcW w:w="1921" w:type="dxa"/>
            <w:tcBorders>
              <w:lef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Kategori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1.</w:t>
            </w:r>
          </w:p>
        </w:tc>
        <w:tc>
          <w:tcPr>
            <w:tcW w:w="2532" w:type="dxa"/>
            <w:tcBorders>
              <w:left w:val="nil"/>
              <w:right w:val="nil"/>
            </w:tcBorders>
          </w:tcPr>
          <w:p w:rsidR="00F41FCF" w:rsidRPr="00702E21" w:rsidRDefault="00F41FCF" w:rsidP="00960206">
            <w:pPr>
              <w:spacing w:line="276" w:lineRule="auto"/>
              <w:jc w:val="center"/>
              <w:rPr>
                <w:rFonts w:cs="Times New Roman"/>
                <w:i/>
                <w:sz w:val="20"/>
                <w:szCs w:val="20"/>
              </w:rPr>
            </w:pPr>
            <w:r w:rsidRPr="00702E21">
              <w:rPr>
                <w:rFonts w:cs="Times New Roman"/>
                <w:i/>
                <w:sz w:val="20"/>
                <w:szCs w:val="20"/>
              </w:rPr>
              <w:t>Articulate Storyline</w:t>
            </w:r>
          </w:p>
        </w:tc>
        <w:tc>
          <w:tcPr>
            <w:tcW w:w="2230"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75%</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2.</w:t>
            </w:r>
          </w:p>
        </w:tc>
        <w:tc>
          <w:tcPr>
            <w:tcW w:w="2532"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Isi</w:t>
            </w:r>
          </w:p>
        </w:tc>
        <w:tc>
          <w:tcPr>
            <w:tcW w:w="2230"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84,3%</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3.</w:t>
            </w:r>
          </w:p>
        </w:tc>
        <w:tc>
          <w:tcPr>
            <w:tcW w:w="2532"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Video pembelajaran</w:t>
            </w:r>
          </w:p>
        </w:tc>
        <w:tc>
          <w:tcPr>
            <w:tcW w:w="2230"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85%</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p>
        </w:tc>
        <w:tc>
          <w:tcPr>
            <w:tcW w:w="2532"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Rata-rata</w:t>
            </w:r>
          </w:p>
        </w:tc>
        <w:tc>
          <w:tcPr>
            <w:tcW w:w="2230"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83,8%</w:t>
            </w:r>
          </w:p>
        </w:tc>
        <w:tc>
          <w:tcPr>
            <w:tcW w:w="1921" w:type="dxa"/>
            <w:tcBorders>
              <w:lef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Praktis tanpa revisi</w:t>
            </w:r>
          </w:p>
        </w:tc>
      </w:tr>
    </w:tbl>
    <w:p w:rsidR="00F41FCF" w:rsidRPr="00702E21" w:rsidRDefault="00F41FCF" w:rsidP="00960206">
      <w:pPr>
        <w:spacing w:after="0" w:line="276" w:lineRule="auto"/>
        <w:ind w:firstLine="720"/>
        <w:jc w:val="center"/>
        <w:rPr>
          <w:rFonts w:cs="Times New Roman"/>
          <w:b/>
          <w:sz w:val="20"/>
        </w:rPr>
      </w:pPr>
    </w:p>
    <w:p w:rsidR="00F41FCF" w:rsidRPr="00702E21" w:rsidRDefault="00272BD5" w:rsidP="00960206">
      <w:pPr>
        <w:spacing w:after="0" w:line="276" w:lineRule="auto"/>
        <w:ind w:firstLine="720"/>
        <w:jc w:val="center"/>
        <w:rPr>
          <w:rFonts w:cs="Times New Roman"/>
          <w:b/>
          <w:sz w:val="20"/>
        </w:rPr>
      </w:pPr>
      <w:r>
        <w:rPr>
          <w:rFonts w:cs="Times New Roman"/>
          <w:b/>
          <w:sz w:val="20"/>
        </w:rPr>
        <w:t>Tabel 7</w:t>
      </w:r>
      <w:r w:rsidR="00F41FCF" w:rsidRPr="00702E21">
        <w:rPr>
          <w:rFonts w:cs="Times New Roman"/>
          <w:b/>
          <w:sz w:val="20"/>
        </w:rPr>
        <w:t>. Hasil Respon Siswa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11"/>
        <w:gridCol w:w="2833"/>
        <w:gridCol w:w="1929"/>
        <w:gridCol w:w="1921"/>
      </w:tblGrid>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No.</w:t>
            </w:r>
          </w:p>
        </w:tc>
        <w:tc>
          <w:tcPr>
            <w:tcW w:w="2833"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Komponen yang dinilai</w:t>
            </w:r>
          </w:p>
        </w:tc>
        <w:tc>
          <w:tcPr>
            <w:tcW w:w="1929"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Tingkat kepraktisan</w:t>
            </w:r>
          </w:p>
        </w:tc>
        <w:tc>
          <w:tcPr>
            <w:tcW w:w="1921" w:type="dxa"/>
            <w:tcBorders>
              <w:lef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Kategori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1.</w:t>
            </w:r>
          </w:p>
        </w:tc>
        <w:tc>
          <w:tcPr>
            <w:tcW w:w="2833"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rPr>
              <w:t xml:space="preserve">Penggunaan </w:t>
            </w:r>
            <w:r w:rsidRPr="00702E21">
              <w:rPr>
                <w:rFonts w:eastAsia="Times New Roman" w:cs="Times New Roman"/>
                <w:i/>
                <w:sz w:val="20"/>
              </w:rPr>
              <w:t>Articulate Storyline</w:t>
            </w:r>
          </w:p>
        </w:tc>
        <w:tc>
          <w:tcPr>
            <w:tcW w:w="1929"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81,61%</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2.</w:t>
            </w:r>
          </w:p>
        </w:tc>
        <w:tc>
          <w:tcPr>
            <w:tcW w:w="2833"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Materi</w:t>
            </w:r>
          </w:p>
        </w:tc>
        <w:tc>
          <w:tcPr>
            <w:tcW w:w="1929"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94,6%</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3.</w:t>
            </w:r>
          </w:p>
        </w:tc>
        <w:tc>
          <w:tcPr>
            <w:tcW w:w="2833"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Kuis</w:t>
            </w:r>
          </w:p>
        </w:tc>
        <w:tc>
          <w:tcPr>
            <w:tcW w:w="1929"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89,7%</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4.</w:t>
            </w:r>
          </w:p>
        </w:tc>
        <w:tc>
          <w:tcPr>
            <w:tcW w:w="2833"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Video Pembelajaran</w:t>
            </w:r>
          </w:p>
        </w:tc>
        <w:tc>
          <w:tcPr>
            <w:tcW w:w="1929"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93,75%</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5.</w:t>
            </w:r>
          </w:p>
        </w:tc>
        <w:tc>
          <w:tcPr>
            <w:tcW w:w="2833"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Antusiasme</w:t>
            </w:r>
          </w:p>
        </w:tc>
        <w:tc>
          <w:tcPr>
            <w:tcW w:w="1929" w:type="dxa"/>
            <w:tcBorders>
              <w:left w:val="nil"/>
              <w:righ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88.75%</w:t>
            </w:r>
          </w:p>
        </w:tc>
        <w:tc>
          <w:tcPr>
            <w:tcW w:w="1921" w:type="dxa"/>
            <w:tcBorders>
              <w:left w:val="nil"/>
            </w:tcBorders>
          </w:tcPr>
          <w:p w:rsidR="00F41FCF" w:rsidRPr="00702E21" w:rsidRDefault="00F41FCF" w:rsidP="00960206">
            <w:pPr>
              <w:spacing w:line="276" w:lineRule="auto"/>
              <w:jc w:val="center"/>
              <w:rPr>
                <w:rFonts w:cs="Times New Roman"/>
                <w:sz w:val="20"/>
                <w:szCs w:val="20"/>
              </w:rPr>
            </w:pPr>
            <w:r w:rsidRPr="00702E21">
              <w:rPr>
                <w:rFonts w:cs="Times New Roman"/>
                <w:sz w:val="20"/>
                <w:szCs w:val="20"/>
              </w:rPr>
              <w:t>Praktis tanpa revisi</w:t>
            </w:r>
          </w:p>
        </w:tc>
      </w:tr>
      <w:tr w:rsidR="00F41FCF" w:rsidRPr="00702E21" w:rsidTr="00F41FCF">
        <w:trPr>
          <w:jc w:val="center"/>
        </w:trPr>
        <w:tc>
          <w:tcPr>
            <w:tcW w:w="511" w:type="dxa"/>
            <w:tcBorders>
              <w:right w:val="nil"/>
            </w:tcBorders>
          </w:tcPr>
          <w:p w:rsidR="00F41FCF" w:rsidRPr="00702E21" w:rsidRDefault="00F41FCF" w:rsidP="00960206">
            <w:pPr>
              <w:spacing w:line="276" w:lineRule="auto"/>
              <w:jc w:val="center"/>
              <w:rPr>
                <w:rFonts w:cs="Times New Roman"/>
                <w:b/>
                <w:sz w:val="20"/>
                <w:szCs w:val="20"/>
              </w:rPr>
            </w:pPr>
          </w:p>
        </w:tc>
        <w:tc>
          <w:tcPr>
            <w:tcW w:w="2833"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Rata-rata</w:t>
            </w:r>
          </w:p>
        </w:tc>
        <w:tc>
          <w:tcPr>
            <w:tcW w:w="1929" w:type="dxa"/>
            <w:tcBorders>
              <w:left w:val="nil"/>
              <w:righ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89,92%</w:t>
            </w:r>
          </w:p>
        </w:tc>
        <w:tc>
          <w:tcPr>
            <w:tcW w:w="1921" w:type="dxa"/>
            <w:tcBorders>
              <w:left w:val="nil"/>
            </w:tcBorders>
          </w:tcPr>
          <w:p w:rsidR="00F41FCF" w:rsidRPr="00702E21" w:rsidRDefault="00F41FCF" w:rsidP="00960206">
            <w:pPr>
              <w:spacing w:line="276" w:lineRule="auto"/>
              <w:jc w:val="center"/>
              <w:rPr>
                <w:rFonts w:cs="Times New Roman"/>
                <w:b/>
                <w:sz w:val="20"/>
                <w:szCs w:val="20"/>
              </w:rPr>
            </w:pPr>
            <w:r w:rsidRPr="00702E21">
              <w:rPr>
                <w:rFonts w:cs="Times New Roman"/>
                <w:b/>
                <w:sz w:val="20"/>
                <w:szCs w:val="20"/>
              </w:rPr>
              <w:t>Sangat Praktis</w:t>
            </w:r>
          </w:p>
        </w:tc>
      </w:tr>
    </w:tbl>
    <w:p w:rsidR="00F41FCF" w:rsidRPr="00E07A53" w:rsidRDefault="00F41FCF" w:rsidP="00E07A53">
      <w:pPr>
        <w:spacing w:line="276" w:lineRule="auto"/>
        <w:ind w:firstLine="426"/>
        <w:jc w:val="both"/>
        <w:rPr>
          <w:rFonts w:ascii="Times New Roman" w:hAnsi="Times New Roman" w:cs="Times New Roman"/>
          <w:sz w:val="24"/>
          <w:szCs w:val="24"/>
        </w:rPr>
      </w:pPr>
      <w:r w:rsidRPr="00702E21">
        <w:rPr>
          <w:rFonts w:cs="Times New Roman"/>
          <w:sz w:val="24"/>
          <w:szCs w:val="24"/>
        </w:rPr>
        <w:t>Berdasarkan hasil tanggapan yang diberikan oleh gu</w:t>
      </w:r>
      <w:r w:rsidR="007850A0">
        <w:rPr>
          <w:rFonts w:cs="Times New Roman"/>
          <w:sz w:val="24"/>
          <w:szCs w:val="24"/>
        </w:rPr>
        <w:t>ru dan siswa yang disajikan dalam tabel 6 dan 7, m</w:t>
      </w:r>
      <w:r w:rsidRPr="00702E21">
        <w:rPr>
          <w:rFonts w:cs="Times New Roman"/>
          <w:sz w:val="24"/>
          <w:szCs w:val="24"/>
        </w:rPr>
        <w:t>edia yang dikembangkan memperoleh persentase rata-rata 83,8% oleh guru dalam kategori “Praktis tanpa revisi”, sehingga media praktis dan sangat baik digunakan saat proses pembelajaran. Kemudian didapatkan persentase skor rata-rata 89,92% oleh siswa dalam kategori “Praktis tanpa revisi”</w:t>
      </w:r>
      <w:r w:rsidR="00BE6C8E" w:rsidRPr="00702E21">
        <w:rPr>
          <w:rFonts w:cs="Times New Roman"/>
          <w:sz w:val="24"/>
          <w:szCs w:val="24"/>
        </w:rPr>
        <w:t xml:space="preserve"> oleh karena itu media</w:t>
      </w:r>
      <w:r w:rsidR="007850A0">
        <w:rPr>
          <w:rFonts w:cs="Times New Roman"/>
          <w:sz w:val="24"/>
          <w:szCs w:val="24"/>
        </w:rPr>
        <w:t xml:space="preserve"> sangat praktis. </w:t>
      </w:r>
      <w:r w:rsidR="007850A0">
        <w:rPr>
          <w:rFonts w:cs="Times New Roman"/>
          <w:sz w:val="24"/>
          <w:szCs w:val="24"/>
          <w:lang w:val="en-US"/>
        </w:rPr>
        <w:t>Karenanya</w:t>
      </w:r>
      <w:r w:rsidR="007850A0">
        <w:rPr>
          <w:rFonts w:cs="Times New Roman"/>
          <w:sz w:val="24"/>
          <w:szCs w:val="24"/>
        </w:rPr>
        <w:t>, bisa disimpulkan</w:t>
      </w:r>
      <w:r w:rsidR="00BE6C8E" w:rsidRPr="00702E21">
        <w:rPr>
          <w:rFonts w:cs="Times New Roman"/>
          <w:sz w:val="24"/>
          <w:szCs w:val="24"/>
        </w:rPr>
        <w:t xml:space="preserve"> bahwa media pembelajaran </w:t>
      </w:r>
      <w:r w:rsidR="007850A0">
        <w:rPr>
          <w:rFonts w:cs="Times New Roman"/>
          <w:i/>
          <w:sz w:val="24"/>
          <w:szCs w:val="24"/>
        </w:rPr>
        <w:t>articulate storyline</w:t>
      </w:r>
      <w:r w:rsidR="007850A0">
        <w:rPr>
          <w:rFonts w:cs="Times New Roman"/>
          <w:sz w:val="24"/>
          <w:szCs w:val="24"/>
        </w:rPr>
        <w:t xml:space="preserve"> layak dipelajari dan dipakai</w:t>
      </w:r>
      <w:r w:rsidR="00BE6C8E" w:rsidRPr="00702E21">
        <w:rPr>
          <w:rFonts w:cs="Times New Roman"/>
          <w:sz w:val="24"/>
          <w:szCs w:val="24"/>
        </w:rPr>
        <w:t xml:space="preserve"> oleh siswa.</w:t>
      </w:r>
      <w:r w:rsidR="00E07A53">
        <w:rPr>
          <w:rFonts w:cs="Times New Roman"/>
          <w:sz w:val="24"/>
          <w:szCs w:val="24"/>
        </w:rPr>
        <w:t xml:space="preserve"> </w:t>
      </w:r>
      <w:r w:rsidR="00E07A53" w:rsidRPr="00E07A53">
        <w:rPr>
          <w:rFonts w:cs="Times New Roman"/>
          <w:sz w:val="24"/>
          <w:szCs w:val="24"/>
        </w:rPr>
        <w:t>Hal i</w:t>
      </w:r>
      <w:r w:rsidR="0065098F">
        <w:rPr>
          <w:rFonts w:cs="Times New Roman"/>
          <w:sz w:val="24"/>
          <w:szCs w:val="24"/>
        </w:rPr>
        <w:t xml:space="preserve">ni sejalan dengan </w:t>
      </w:r>
      <w:r w:rsidR="0065098F">
        <w:rPr>
          <w:rFonts w:cs="Times New Roman"/>
          <w:sz w:val="24"/>
          <w:szCs w:val="24"/>
        </w:rPr>
        <w:fldChar w:fldCharType="begin" w:fldLock="1"/>
      </w:r>
      <w:r w:rsidR="0065098F">
        <w:rPr>
          <w:rFonts w:cs="Times New Roman"/>
          <w:sz w:val="24"/>
          <w:szCs w:val="24"/>
        </w:rPr>
        <w:instrText>ADDIN CSL_CITATION {"citationItems":[{"id":"ITEM-1","itemData":{"ISSN":"2549-5143","author":[{"dropping-particle":"","family":"Khusnah","given":"Nurul","non-dropping-particle":"","parse-names":false,"suffix":""},{"dropping-particle":"","family":"Sulasteri","given":"Sri","non-dropping-particle":"","parse-names":false,"suffix":""},{"dropping-particle":"","family":"Suharti","given":"Suharti","non-dropping-particle":"","parse-names":false,"suffix":""},{"dropping-particle":"","family":"Nur","given":"Fitriani","non-dropping-particle":"","parse-names":false,"suffix":""}],"container-title":"Jurnal Analisa","id":"ITEM-1","issue":"2","issued":{"date-parts":[["2020"]]},"page":"197-208","title":"Pengembangan media pembelajaran jimat menggunakan articulate storyline","type":"article-journal","volume":"6"},"uris":["http://www.mendeley.com/documents/?uuid=f6c1c246-8fb6-41ec-999a-14d774c5ea0f"]}],"mendeley":{"formattedCitation":"(Khusnah, Sulasteri, Suharti, &amp; Nur, 2020)","manualFormatting":"(Khusnah et al., 2020)","plainTextFormattedCitation":"(Khusnah, Sulasteri, Suharti, &amp; Nur, 2020)","previouslyFormattedCitation":"(Khusnah, Sulasteri, Suharti, &amp; Nur, 2020)"},"properties":{"noteIndex":0},"schema":"https://github.com/citation-style-language/schema/raw/master/csl-citation.json"}</w:instrText>
      </w:r>
      <w:r w:rsidR="0065098F">
        <w:rPr>
          <w:rFonts w:cs="Times New Roman"/>
          <w:sz w:val="24"/>
          <w:szCs w:val="24"/>
        </w:rPr>
        <w:fldChar w:fldCharType="separate"/>
      </w:r>
      <w:r w:rsidR="0065098F" w:rsidRPr="0065098F">
        <w:rPr>
          <w:rFonts w:cs="Times New Roman"/>
          <w:noProof/>
          <w:sz w:val="24"/>
          <w:szCs w:val="24"/>
        </w:rPr>
        <w:t>(Kh</w:t>
      </w:r>
      <w:r w:rsidR="0065098F">
        <w:rPr>
          <w:rFonts w:cs="Times New Roman"/>
          <w:noProof/>
          <w:sz w:val="24"/>
          <w:szCs w:val="24"/>
        </w:rPr>
        <w:t>usnah et al.</w:t>
      </w:r>
      <w:r w:rsidR="0065098F" w:rsidRPr="0065098F">
        <w:rPr>
          <w:rFonts w:cs="Times New Roman"/>
          <w:noProof/>
          <w:sz w:val="24"/>
          <w:szCs w:val="24"/>
        </w:rPr>
        <w:t>, 2020)</w:t>
      </w:r>
      <w:r w:rsidR="0065098F">
        <w:rPr>
          <w:rFonts w:cs="Times New Roman"/>
          <w:sz w:val="24"/>
          <w:szCs w:val="24"/>
        </w:rPr>
        <w:fldChar w:fldCharType="end"/>
      </w:r>
      <w:r w:rsidR="00E07A53" w:rsidRPr="00E07A53">
        <w:rPr>
          <w:rFonts w:cs="Times New Roman"/>
          <w:sz w:val="24"/>
          <w:szCs w:val="24"/>
        </w:rPr>
        <w:t xml:space="preserve"> yang mengembangkan media pembelajaran jima</w:t>
      </w:r>
      <w:r w:rsidR="007850A0">
        <w:rPr>
          <w:rFonts w:cs="Times New Roman"/>
          <w:sz w:val="24"/>
          <w:szCs w:val="24"/>
        </w:rPr>
        <w:t>t (jinak matematika) memakai</w:t>
      </w:r>
      <w:r w:rsidR="00E07A53" w:rsidRPr="00E07A53">
        <w:rPr>
          <w:rFonts w:cs="Times New Roman"/>
          <w:sz w:val="24"/>
          <w:szCs w:val="24"/>
        </w:rPr>
        <w:t xml:space="preserve"> </w:t>
      </w:r>
      <w:r w:rsidR="00E07A53" w:rsidRPr="00E07A53">
        <w:rPr>
          <w:rFonts w:cs="Times New Roman"/>
          <w:i/>
          <w:sz w:val="24"/>
          <w:szCs w:val="24"/>
        </w:rPr>
        <w:t xml:space="preserve">articulate storyline </w:t>
      </w:r>
      <w:r w:rsidR="00E07A53" w:rsidRPr="00E07A53">
        <w:rPr>
          <w:rFonts w:cs="Times New Roman"/>
          <w:sz w:val="24"/>
          <w:szCs w:val="24"/>
        </w:rPr>
        <w:t>dengan memperoleh presentase “94%” dengan kriteria “Praktis” sehingga media pembelajaran jimat sangat praktis digunakan saat pembelajaran.</w:t>
      </w:r>
    </w:p>
    <w:p w:rsidR="00BE6C8E" w:rsidRPr="00702E21" w:rsidRDefault="00BE6C8E" w:rsidP="00960206">
      <w:pPr>
        <w:pStyle w:val="ListParagraph"/>
        <w:numPr>
          <w:ilvl w:val="0"/>
          <w:numId w:val="1"/>
        </w:numPr>
        <w:spacing w:after="0" w:line="276" w:lineRule="auto"/>
        <w:ind w:left="284" w:hanging="284"/>
        <w:jc w:val="both"/>
        <w:rPr>
          <w:rFonts w:cs="Times New Roman"/>
          <w:b/>
          <w:sz w:val="24"/>
          <w:szCs w:val="24"/>
        </w:rPr>
      </w:pPr>
      <w:r w:rsidRPr="00702E21">
        <w:rPr>
          <w:rFonts w:cs="Times New Roman"/>
          <w:b/>
          <w:sz w:val="24"/>
          <w:szCs w:val="24"/>
        </w:rPr>
        <w:lastRenderedPageBreak/>
        <w:t xml:space="preserve">Keefektifan Media Pembelajaran </w:t>
      </w:r>
      <w:r w:rsidRPr="00702E21">
        <w:rPr>
          <w:rFonts w:cs="Times New Roman"/>
          <w:b/>
          <w:i/>
          <w:sz w:val="24"/>
          <w:szCs w:val="24"/>
        </w:rPr>
        <w:t>Articulate Storyline</w:t>
      </w:r>
    </w:p>
    <w:p w:rsidR="003F53C4" w:rsidRPr="00702E21" w:rsidRDefault="00BE6C8E" w:rsidP="00960206">
      <w:pPr>
        <w:spacing w:line="276" w:lineRule="auto"/>
        <w:ind w:firstLine="426"/>
        <w:jc w:val="both"/>
        <w:rPr>
          <w:rFonts w:cs="Times New Roman"/>
          <w:sz w:val="24"/>
          <w:szCs w:val="24"/>
        </w:rPr>
      </w:pPr>
      <w:r w:rsidRPr="00702E21">
        <w:rPr>
          <w:rFonts w:cs="Times New Roman"/>
          <w:sz w:val="24"/>
          <w:szCs w:val="24"/>
        </w:rPr>
        <w:t>Pada tahap kelima, peneliti mengukur keefektifan dengan melakukan tes evaluasi dengan soal yang harus dijawab oleh siswa. Kriteria minimal tes yaitu siswa memperoleh nilai 70 dan tes tersebut diberikan kepada 17 siswa kelas IV. Nilai rata-rata ini menunjukkan pemahaman materi yang dipelajari oleh siswa. Berdasarkan hasil tes dapat diperoleh nilai rata-rata 95,2, yang artinya media pembelajaran articulate st</w:t>
      </w:r>
      <w:r w:rsidR="007850A0">
        <w:rPr>
          <w:rFonts w:cs="Times New Roman"/>
          <w:sz w:val="24"/>
          <w:szCs w:val="24"/>
        </w:rPr>
        <w:t>oryline ini sangat efektif guna</w:t>
      </w:r>
      <w:r w:rsidRPr="00702E21">
        <w:rPr>
          <w:rFonts w:cs="Times New Roman"/>
          <w:sz w:val="24"/>
          <w:szCs w:val="24"/>
        </w:rPr>
        <w:t xml:space="preserve"> meningkatkan pe</w:t>
      </w:r>
      <w:r w:rsidR="007850A0">
        <w:rPr>
          <w:rFonts w:cs="Times New Roman"/>
          <w:sz w:val="24"/>
          <w:szCs w:val="24"/>
        </w:rPr>
        <w:t>mahaman dan motivasi siswa terhadap</w:t>
      </w:r>
      <w:r w:rsidRPr="00702E21">
        <w:rPr>
          <w:rFonts w:cs="Times New Roman"/>
          <w:sz w:val="24"/>
          <w:szCs w:val="24"/>
        </w:rPr>
        <w:t xml:space="preserve"> belajar. </w:t>
      </w:r>
      <w:r w:rsidR="003F53C4" w:rsidRPr="00702E21">
        <w:rPr>
          <w:rFonts w:cs="Times New Roman"/>
          <w:sz w:val="24"/>
        </w:rPr>
        <w:t xml:space="preserve">Oleh karena </w:t>
      </w:r>
      <w:r w:rsidR="007A6CD2">
        <w:rPr>
          <w:rFonts w:cs="Times New Roman"/>
          <w:sz w:val="24"/>
        </w:rPr>
        <w:t>itu, bisa</w:t>
      </w:r>
      <w:r w:rsidR="003F53C4" w:rsidRPr="00702E21">
        <w:rPr>
          <w:rFonts w:cs="Times New Roman"/>
          <w:sz w:val="24"/>
        </w:rPr>
        <w:t xml:space="preserve"> disimpulkan bahwa siswa mencapai standar minimal yang ditetapkan dalam kegiatan belajar mengajar dan mereka memperoleh pemahaman </w:t>
      </w:r>
      <w:r w:rsidR="007A6CD2">
        <w:rPr>
          <w:rFonts w:cs="Times New Roman"/>
          <w:sz w:val="24"/>
        </w:rPr>
        <w:t xml:space="preserve">yang cukup baik. </w:t>
      </w:r>
    </w:p>
    <w:p w:rsidR="00A36DFA" w:rsidRPr="00BF1A76" w:rsidRDefault="003F53C4" w:rsidP="00A36DFA">
      <w:pPr>
        <w:spacing w:after="0" w:line="276" w:lineRule="auto"/>
        <w:ind w:firstLine="426"/>
        <w:jc w:val="both"/>
        <w:rPr>
          <w:rFonts w:cs="Times New Roman"/>
          <w:sz w:val="24"/>
          <w:szCs w:val="24"/>
        </w:rPr>
      </w:pPr>
      <w:r w:rsidRPr="00702E21">
        <w:rPr>
          <w:rFonts w:cs="Times New Roman"/>
          <w:sz w:val="24"/>
          <w:szCs w:val="24"/>
        </w:rPr>
        <w:t xml:space="preserve">Berdasarkan kriteria penilaian media pembelajaran </w:t>
      </w:r>
      <w:r w:rsidRPr="00702E21">
        <w:rPr>
          <w:rFonts w:cs="Times New Roman"/>
          <w:i/>
          <w:sz w:val="24"/>
          <w:szCs w:val="24"/>
        </w:rPr>
        <w:t xml:space="preserve">articulate storyline </w:t>
      </w:r>
      <w:r w:rsidRPr="00702E21">
        <w:rPr>
          <w:rFonts w:cs="Times New Roman"/>
          <w:sz w:val="24"/>
          <w:szCs w:val="24"/>
        </w:rPr>
        <w:t xml:space="preserve">yang telah dicapai, maka media pembelajaran </w:t>
      </w:r>
      <w:r w:rsidRPr="00702E21">
        <w:rPr>
          <w:rFonts w:cs="Times New Roman"/>
          <w:i/>
          <w:sz w:val="24"/>
          <w:szCs w:val="24"/>
        </w:rPr>
        <w:t xml:space="preserve">articulate storyline </w:t>
      </w:r>
      <w:r w:rsidRPr="00702E21">
        <w:rPr>
          <w:rFonts w:cs="Times New Roman"/>
          <w:sz w:val="24"/>
          <w:szCs w:val="24"/>
        </w:rPr>
        <w:t>yang dikembangkan untuk materi bangun datar siswa kelas IV sekolah dasar telah memenuhi tiga kriteria kelayakan pada media pembelajaran yaitu kelayakan, kepraktisan, dan keefektifan. Dengan demikian, media yang dikembangkan dapat diterapkan saat proses pembelajaran di sekolah dasar. Selanjutnya, dengan belajar melalui media ini siswa dapat memahami dan termotivasi dalam belajar bang</w:t>
      </w:r>
      <w:r w:rsidR="007A6CD2">
        <w:rPr>
          <w:rFonts w:cs="Times New Roman"/>
          <w:sz w:val="24"/>
          <w:szCs w:val="24"/>
        </w:rPr>
        <w:t xml:space="preserve">un datar karena pembelajaran jadi lebih menggembirakan dan </w:t>
      </w:r>
      <w:r w:rsidRPr="00702E21">
        <w:rPr>
          <w:rFonts w:cs="Times New Roman"/>
          <w:sz w:val="24"/>
          <w:szCs w:val="24"/>
        </w:rPr>
        <w:t>siswa</w:t>
      </w:r>
      <w:r w:rsidR="007A6CD2">
        <w:rPr>
          <w:rFonts w:cs="Times New Roman"/>
          <w:sz w:val="24"/>
          <w:szCs w:val="24"/>
          <w:lang w:val="en-US"/>
        </w:rPr>
        <w:t xml:space="preserve"> tidak</w:t>
      </w:r>
      <w:r w:rsidRPr="00702E21">
        <w:rPr>
          <w:rFonts w:cs="Times New Roman"/>
          <w:sz w:val="24"/>
          <w:szCs w:val="24"/>
        </w:rPr>
        <w:t xml:space="preserve"> jenuh.</w:t>
      </w:r>
      <w:r w:rsidR="00E07A53">
        <w:rPr>
          <w:rFonts w:cs="Times New Roman"/>
          <w:sz w:val="24"/>
          <w:szCs w:val="24"/>
        </w:rPr>
        <w:t xml:space="preserve"> </w:t>
      </w:r>
      <w:r w:rsidR="007A6CD2">
        <w:rPr>
          <w:rFonts w:cs="Times New Roman"/>
          <w:sz w:val="24"/>
          <w:szCs w:val="24"/>
          <w:lang w:val="en-US"/>
        </w:rPr>
        <w:t xml:space="preserve">Senada </w:t>
      </w:r>
      <w:r w:rsidR="00A36DFA">
        <w:rPr>
          <w:rFonts w:cs="Times New Roman"/>
          <w:sz w:val="24"/>
          <w:szCs w:val="24"/>
        </w:rPr>
        <w:t>dengan (Rafmana</w:t>
      </w:r>
      <w:r w:rsidR="007A6CD2">
        <w:rPr>
          <w:rFonts w:cs="Times New Roman"/>
          <w:sz w:val="24"/>
          <w:szCs w:val="24"/>
        </w:rPr>
        <w:t xml:space="preserve"> et al., 2018) dimana </w:t>
      </w:r>
      <w:r w:rsidR="00A36DFA">
        <w:rPr>
          <w:rFonts w:cs="Times New Roman"/>
          <w:sz w:val="24"/>
          <w:szCs w:val="24"/>
        </w:rPr>
        <w:t xml:space="preserve">media pembelajaran berbasis </w:t>
      </w:r>
      <w:r w:rsidR="00A36DFA" w:rsidRPr="00BF1A76">
        <w:rPr>
          <w:rFonts w:cs="Times New Roman"/>
          <w:i/>
          <w:sz w:val="24"/>
          <w:szCs w:val="24"/>
        </w:rPr>
        <w:t>articulate storyline</w:t>
      </w:r>
      <w:r w:rsidR="00A36DFA">
        <w:rPr>
          <w:rFonts w:cs="Times New Roman"/>
          <w:i/>
          <w:sz w:val="24"/>
          <w:szCs w:val="24"/>
        </w:rPr>
        <w:t xml:space="preserve"> </w:t>
      </w:r>
      <w:r w:rsidR="00A36DFA">
        <w:rPr>
          <w:rFonts w:cs="Times New Roman"/>
          <w:sz w:val="24"/>
          <w:szCs w:val="24"/>
        </w:rPr>
        <w:t>m</w:t>
      </w:r>
      <w:r w:rsidR="007A6CD2">
        <w:rPr>
          <w:rFonts w:cs="Times New Roman"/>
          <w:sz w:val="24"/>
          <w:szCs w:val="24"/>
        </w:rPr>
        <w:t xml:space="preserve">empunyai dampak potensial guna </w:t>
      </w:r>
      <w:r w:rsidR="00A36DFA">
        <w:rPr>
          <w:rFonts w:cs="Times New Roman"/>
          <w:sz w:val="24"/>
          <w:szCs w:val="24"/>
        </w:rPr>
        <w:t>meningkatkan motivasi belajar siswa dalam pembelajaran.</w:t>
      </w:r>
    </w:p>
    <w:p w:rsidR="003F53C4" w:rsidRPr="00702E21" w:rsidRDefault="003F53C4" w:rsidP="00A36DFA">
      <w:pPr>
        <w:spacing w:line="276" w:lineRule="auto"/>
        <w:jc w:val="both"/>
        <w:rPr>
          <w:rFonts w:cs="Times New Roman"/>
          <w:sz w:val="24"/>
          <w:szCs w:val="24"/>
        </w:rPr>
      </w:pPr>
    </w:p>
    <w:p w:rsidR="00BE6C8E" w:rsidRPr="00702E21" w:rsidRDefault="003F53C4" w:rsidP="00960206">
      <w:pPr>
        <w:spacing w:after="0" w:line="276" w:lineRule="auto"/>
        <w:jc w:val="both"/>
        <w:rPr>
          <w:rFonts w:cs="Times New Roman"/>
          <w:b/>
          <w:sz w:val="24"/>
          <w:szCs w:val="24"/>
        </w:rPr>
      </w:pPr>
      <w:r w:rsidRPr="00702E21">
        <w:rPr>
          <w:rFonts w:cs="Times New Roman"/>
          <w:b/>
          <w:sz w:val="24"/>
          <w:szCs w:val="24"/>
        </w:rPr>
        <w:t>Kesimpulan</w:t>
      </w:r>
    </w:p>
    <w:p w:rsidR="00F41FCF" w:rsidRPr="00702E21" w:rsidRDefault="007A6CD2" w:rsidP="00960206">
      <w:pPr>
        <w:spacing w:after="0" w:line="276" w:lineRule="auto"/>
        <w:ind w:firstLine="720"/>
        <w:jc w:val="both"/>
        <w:rPr>
          <w:rFonts w:cs="Times New Roman"/>
          <w:sz w:val="24"/>
          <w:szCs w:val="24"/>
        </w:rPr>
      </w:pPr>
      <w:r>
        <w:rPr>
          <w:rFonts w:cs="Times New Roman"/>
          <w:sz w:val="24"/>
          <w:szCs w:val="24"/>
          <w:lang w:val="en-US"/>
        </w:rPr>
        <w:t>P</w:t>
      </w:r>
      <w:r w:rsidR="003F53C4" w:rsidRPr="00702E21">
        <w:rPr>
          <w:rFonts w:cs="Times New Roman"/>
          <w:sz w:val="24"/>
          <w:szCs w:val="24"/>
        </w:rPr>
        <w:t xml:space="preserve">engembangan media pembelajaran </w:t>
      </w:r>
      <w:r w:rsidR="003F53C4" w:rsidRPr="007A6CD2">
        <w:rPr>
          <w:rFonts w:cs="Times New Roman"/>
          <w:i/>
          <w:sz w:val="24"/>
          <w:szCs w:val="24"/>
        </w:rPr>
        <w:t>articulate storyline</w:t>
      </w:r>
      <w:r w:rsidR="003F53C4" w:rsidRPr="00702E21">
        <w:rPr>
          <w:rFonts w:cs="Times New Roman"/>
          <w:sz w:val="24"/>
          <w:szCs w:val="24"/>
        </w:rPr>
        <w:t xml:space="preserve"> pada materi bangun datar siswa kelas IV SD dianggap layak dan praktis untuk diterapkan. Kesimpulan ini dibuat berdasarkan skor validasi yang diperoleh dari </w:t>
      </w:r>
      <w:r>
        <w:rPr>
          <w:rFonts w:cs="Times New Roman"/>
          <w:sz w:val="24"/>
          <w:szCs w:val="24"/>
        </w:rPr>
        <w:t xml:space="preserve">ahli media, materi dan </w:t>
      </w:r>
      <w:r w:rsidR="003F53C4" w:rsidRPr="00702E21">
        <w:rPr>
          <w:rFonts w:cs="Times New Roman"/>
          <w:sz w:val="24"/>
          <w:szCs w:val="24"/>
        </w:rPr>
        <w:t xml:space="preserve">bahasa. </w:t>
      </w:r>
      <w:r>
        <w:rPr>
          <w:rFonts w:cs="Times New Roman"/>
          <w:sz w:val="24"/>
          <w:szCs w:val="24"/>
        </w:rPr>
        <w:t>Penilaian ahli media didapati</w:t>
      </w:r>
      <w:r w:rsidR="003F53C4" w:rsidRPr="00702E21">
        <w:rPr>
          <w:rFonts w:cs="Times New Roman"/>
          <w:sz w:val="24"/>
          <w:szCs w:val="24"/>
        </w:rPr>
        <w:t xml:space="preserve"> presentase 92,8% “Sangat Layak</w:t>
      </w:r>
      <w:r>
        <w:rPr>
          <w:rFonts w:cs="Times New Roman"/>
          <w:sz w:val="24"/>
          <w:szCs w:val="24"/>
          <w:lang w:val="en-US"/>
        </w:rPr>
        <w:t>”</w:t>
      </w:r>
      <w:r w:rsidR="003F53C4" w:rsidRPr="00702E21">
        <w:rPr>
          <w:rFonts w:cs="Times New Roman"/>
          <w:sz w:val="24"/>
          <w:szCs w:val="24"/>
        </w:rPr>
        <w:t>. Kemudian p</w:t>
      </w:r>
      <w:r>
        <w:rPr>
          <w:rFonts w:cs="Times New Roman"/>
          <w:sz w:val="24"/>
          <w:szCs w:val="24"/>
        </w:rPr>
        <w:t>enilaian ahli materi didapati</w:t>
      </w:r>
      <w:r w:rsidR="003F53C4" w:rsidRPr="00702E21">
        <w:rPr>
          <w:rFonts w:cs="Times New Roman"/>
          <w:sz w:val="24"/>
          <w:szCs w:val="24"/>
        </w:rPr>
        <w:t xml:space="preserve"> presentase 81,25% “Sangat Layak”. Sedangkan p</w:t>
      </w:r>
      <w:r>
        <w:rPr>
          <w:rFonts w:cs="Times New Roman"/>
          <w:sz w:val="24"/>
          <w:szCs w:val="24"/>
        </w:rPr>
        <w:t>enilaian ahli bahasa didapati</w:t>
      </w:r>
      <w:r w:rsidR="003F53C4" w:rsidRPr="00702E21">
        <w:rPr>
          <w:rFonts w:cs="Times New Roman"/>
          <w:sz w:val="24"/>
          <w:szCs w:val="24"/>
        </w:rPr>
        <w:t xml:space="preserve"> presentase 92,7% “Sangat Lay</w:t>
      </w:r>
      <w:r>
        <w:rPr>
          <w:rFonts w:cs="Times New Roman"/>
          <w:sz w:val="24"/>
          <w:szCs w:val="24"/>
        </w:rPr>
        <w:t>ak”. Skor ini menandakan</w:t>
      </w:r>
      <w:r w:rsidR="003F53C4" w:rsidRPr="00702E21">
        <w:rPr>
          <w:rFonts w:cs="Times New Roman"/>
          <w:sz w:val="24"/>
          <w:szCs w:val="24"/>
        </w:rPr>
        <w:t xml:space="preserve"> bahwa media pembelajaran </w:t>
      </w:r>
      <w:r w:rsidR="003F53C4" w:rsidRPr="00702E21">
        <w:rPr>
          <w:rFonts w:cs="Times New Roman"/>
          <w:i/>
          <w:sz w:val="24"/>
          <w:szCs w:val="24"/>
        </w:rPr>
        <w:t xml:space="preserve">articulate storyline </w:t>
      </w:r>
      <w:r w:rsidR="003F53C4" w:rsidRPr="00702E21">
        <w:rPr>
          <w:rFonts w:cs="Times New Roman"/>
          <w:sz w:val="24"/>
          <w:szCs w:val="24"/>
        </w:rPr>
        <w:t xml:space="preserve">layak untuk digunakan. Selanjutnya, kepraktisan diuji dengan menggunakan intrumen angket kepada guru dan siswa. Rata-rata skor tanggapan dari guru mendapatkan presentase 83,8% “Praktis tanpa revisi dan penilaian dari siswa mendapatkan presentase 89,92% “Praktis tanpa revisi”. Skor tersebut menunjukkan bahwa media pembelajaran </w:t>
      </w:r>
      <w:r w:rsidR="003F53C4" w:rsidRPr="00702E21">
        <w:rPr>
          <w:rFonts w:cs="Times New Roman"/>
          <w:i/>
          <w:sz w:val="24"/>
          <w:szCs w:val="24"/>
        </w:rPr>
        <w:t xml:space="preserve">articulate storyline </w:t>
      </w:r>
      <w:r w:rsidR="003F53C4" w:rsidRPr="00702E21">
        <w:rPr>
          <w:rFonts w:cs="Times New Roman"/>
          <w:sz w:val="24"/>
          <w:szCs w:val="24"/>
        </w:rPr>
        <w:t xml:space="preserve">praktis digunakan oleh siswa. serta keefektifan media pembelajaran </w:t>
      </w:r>
      <w:r w:rsidR="003F53C4" w:rsidRPr="00702E21">
        <w:rPr>
          <w:rFonts w:cs="Times New Roman"/>
          <w:i/>
          <w:sz w:val="24"/>
          <w:szCs w:val="24"/>
        </w:rPr>
        <w:t>articulate storyline</w:t>
      </w:r>
      <w:r w:rsidR="003F53C4" w:rsidRPr="00702E21">
        <w:rPr>
          <w:rFonts w:cs="Times New Roman"/>
          <w:sz w:val="24"/>
          <w:szCs w:val="24"/>
        </w:rPr>
        <w:t xml:space="preserve"> diperoleh dari hasil soal tes evaluasi d</w:t>
      </w:r>
      <w:r>
        <w:rPr>
          <w:rFonts w:cs="Times New Roman"/>
          <w:sz w:val="24"/>
          <w:szCs w:val="24"/>
        </w:rPr>
        <w:t>engan nilai rata-rata 95,2 pada</w:t>
      </w:r>
      <w:r w:rsidR="003F53C4" w:rsidRPr="00702E21">
        <w:rPr>
          <w:rFonts w:cs="Times New Roman"/>
          <w:sz w:val="24"/>
          <w:szCs w:val="24"/>
        </w:rPr>
        <w:t xml:space="preserve"> kategori “Sangat Efektif”.</w:t>
      </w:r>
    </w:p>
    <w:p w:rsidR="0005110A" w:rsidRDefault="007A6CD2" w:rsidP="00A36DFA">
      <w:pPr>
        <w:spacing w:after="0" w:line="276" w:lineRule="auto"/>
        <w:jc w:val="both"/>
        <w:rPr>
          <w:rFonts w:cs="Times New Roman"/>
          <w:sz w:val="24"/>
          <w:szCs w:val="24"/>
        </w:rPr>
      </w:pPr>
      <w:r>
        <w:rPr>
          <w:rFonts w:cs="Times New Roman"/>
          <w:sz w:val="24"/>
          <w:szCs w:val="24"/>
        </w:rPr>
        <w:tab/>
      </w:r>
      <w:r>
        <w:rPr>
          <w:rFonts w:cs="Times New Roman"/>
          <w:sz w:val="24"/>
          <w:szCs w:val="24"/>
          <w:lang w:val="en-US"/>
        </w:rPr>
        <w:t>Maka dari itu</w:t>
      </w:r>
      <w:r>
        <w:rPr>
          <w:rFonts w:cs="Times New Roman"/>
          <w:sz w:val="24"/>
          <w:szCs w:val="24"/>
        </w:rPr>
        <w:t>, bisa</w:t>
      </w:r>
      <w:r w:rsidR="003F53C4" w:rsidRPr="00702E21">
        <w:rPr>
          <w:rFonts w:cs="Times New Roman"/>
          <w:sz w:val="24"/>
          <w:szCs w:val="24"/>
        </w:rPr>
        <w:t xml:space="preserve"> disimpulkan bahwa media pembelajaran</w:t>
      </w:r>
      <w:r w:rsidR="0005110A" w:rsidRPr="00702E21">
        <w:rPr>
          <w:rFonts w:cs="Times New Roman"/>
          <w:sz w:val="24"/>
          <w:szCs w:val="24"/>
        </w:rPr>
        <w:t xml:space="preserve"> berbasis multimedia interaktif</w:t>
      </w:r>
      <w:r w:rsidR="003F53C4" w:rsidRPr="00702E21">
        <w:rPr>
          <w:rFonts w:cs="Times New Roman"/>
          <w:sz w:val="24"/>
          <w:szCs w:val="24"/>
        </w:rPr>
        <w:t xml:space="preserve"> </w:t>
      </w:r>
      <w:r w:rsidR="003F53C4" w:rsidRPr="00702E21">
        <w:rPr>
          <w:rFonts w:cs="Times New Roman"/>
          <w:i/>
          <w:sz w:val="24"/>
          <w:szCs w:val="24"/>
        </w:rPr>
        <w:t xml:space="preserve">articulate storyline </w:t>
      </w:r>
      <w:r w:rsidR="0005110A" w:rsidRPr="00702E21">
        <w:rPr>
          <w:rFonts w:cs="Times New Roman"/>
          <w:sz w:val="24"/>
          <w:szCs w:val="24"/>
        </w:rPr>
        <w:t xml:space="preserve">ini “Layak” untuk digunakan. Dengan penelitian ini, diharapkan pengembangan media pembelajaran </w:t>
      </w:r>
      <w:r w:rsidR="0005110A" w:rsidRPr="00702E21">
        <w:rPr>
          <w:rFonts w:cs="Times New Roman"/>
          <w:i/>
          <w:sz w:val="24"/>
          <w:szCs w:val="24"/>
        </w:rPr>
        <w:t xml:space="preserve">articulate storyline </w:t>
      </w:r>
      <w:r>
        <w:rPr>
          <w:rFonts w:cs="Times New Roman"/>
          <w:sz w:val="24"/>
          <w:szCs w:val="24"/>
        </w:rPr>
        <w:t>bisa</w:t>
      </w:r>
      <w:r w:rsidR="0005110A" w:rsidRPr="00702E21">
        <w:rPr>
          <w:rFonts w:cs="Times New Roman"/>
          <w:sz w:val="24"/>
          <w:szCs w:val="24"/>
        </w:rPr>
        <w:t xml:space="preserve"> meningkatkan ku</w:t>
      </w:r>
      <w:r>
        <w:rPr>
          <w:rFonts w:cs="Times New Roman"/>
          <w:sz w:val="24"/>
          <w:szCs w:val="24"/>
        </w:rPr>
        <w:t>alitas pengajaran yang dilaksanakan</w:t>
      </w:r>
      <w:r w:rsidR="0005110A" w:rsidRPr="00702E21">
        <w:rPr>
          <w:rFonts w:cs="Times New Roman"/>
          <w:sz w:val="24"/>
          <w:szCs w:val="24"/>
        </w:rPr>
        <w:t xml:space="preserve"> oleh guru pada materi bangun datar di kelas.</w:t>
      </w:r>
      <w:r w:rsidR="00E07A53">
        <w:rPr>
          <w:rFonts w:cs="Times New Roman"/>
          <w:sz w:val="24"/>
          <w:szCs w:val="24"/>
        </w:rPr>
        <w:t xml:space="preserve"> </w:t>
      </w:r>
    </w:p>
    <w:p w:rsidR="00A36DFA" w:rsidRPr="00702E21" w:rsidRDefault="00A36DFA" w:rsidP="00A36DFA">
      <w:pPr>
        <w:spacing w:after="0" w:line="276" w:lineRule="auto"/>
        <w:jc w:val="both"/>
        <w:rPr>
          <w:rFonts w:eastAsiaTheme="minorEastAsia" w:cs="Times New Roman"/>
          <w:sz w:val="24"/>
          <w:szCs w:val="24"/>
        </w:rPr>
      </w:pPr>
    </w:p>
    <w:p w:rsidR="0005110A" w:rsidRPr="00702E21" w:rsidRDefault="0005110A" w:rsidP="00960206">
      <w:pPr>
        <w:tabs>
          <w:tab w:val="left" w:pos="426"/>
          <w:tab w:val="left" w:pos="3872"/>
        </w:tabs>
        <w:spacing w:after="0" w:line="276" w:lineRule="auto"/>
        <w:jc w:val="both"/>
        <w:rPr>
          <w:rFonts w:eastAsiaTheme="minorEastAsia" w:cs="Times New Roman"/>
          <w:b/>
          <w:sz w:val="24"/>
          <w:szCs w:val="24"/>
        </w:rPr>
      </w:pPr>
      <w:r w:rsidRPr="00702E21">
        <w:rPr>
          <w:rFonts w:eastAsiaTheme="minorEastAsia" w:cs="Times New Roman"/>
          <w:b/>
          <w:sz w:val="24"/>
          <w:szCs w:val="24"/>
        </w:rPr>
        <w:t>Daftar Rujukan</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cs="Times New Roman"/>
          <w:noProof/>
          <w:sz w:val="24"/>
          <w:szCs w:val="24"/>
        </w:rPr>
        <w:fldChar w:fldCharType="begin" w:fldLock="1"/>
      </w:r>
      <w:r w:rsidRPr="0065098F">
        <w:rPr>
          <w:rFonts w:cs="Times New Roman"/>
          <w:noProof/>
          <w:sz w:val="24"/>
          <w:szCs w:val="24"/>
        </w:rPr>
        <w:instrText xml:space="preserve">ADDIN Mendeley Bibliography CSL_BIBLIOGRAPHY </w:instrText>
      </w:r>
      <w:r w:rsidRPr="0065098F">
        <w:rPr>
          <w:rFonts w:cs="Times New Roman"/>
          <w:noProof/>
          <w:sz w:val="24"/>
          <w:szCs w:val="24"/>
        </w:rPr>
        <w:fldChar w:fldCharType="separate"/>
      </w:r>
      <w:r w:rsidRPr="0065098F">
        <w:rPr>
          <w:rFonts w:ascii="Calibri" w:hAnsi="Calibri" w:cs="Calibri"/>
          <w:noProof/>
          <w:sz w:val="24"/>
          <w:szCs w:val="28"/>
        </w:rPr>
        <w:t xml:space="preserve">Agustini, P. P., Kristiantari, M. G. R., &amp; Putra, D. B. K. T. N. G. R. S. (2016). Penerapan Model Pembelajaran Berbasis Masalah Berbantuan Media Audio Visual untuk Meningkatkan </w:t>
      </w:r>
      <w:r w:rsidRPr="0065098F">
        <w:rPr>
          <w:rFonts w:ascii="Calibri" w:hAnsi="Calibri" w:cs="Calibri"/>
          <w:noProof/>
          <w:sz w:val="24"/>
          <w:szCs w:val="28"/>
        </w:rPr>
        <w:lastRenderedPageBreak/>
        <w:t xml:space="preserve">Hasil Belajar Keterampilan Menyimak Tema Sejarah Peradaban Indonesia pada Siswa Kelas V Sdn 8 Sumerta. </w:t>
      </w:r>
      <w:r w:rsidRPr="0065098F">
        <w:rPr>
          <w:rFonts w:ascii="Calibri" w:hAnsi="Calibri" w:cs="Calibri"/>
          <w:i/>
          <w:iCs/>
          <w:noProof/>
          <w:sz w:val="24"/>
          <w:szCs w:val="28"/>
        </w:rPr>
        <w:t>Mimbar PGSD Undiksha</w:t>
      </w:r>
      <w:r w:rsidRPr="0065098F">
        <w:rPr>
          <w:rFonts w:ascii="Calibri" w:hAnsi="Calibri" w:cs="Calibri"/>
          <w:noProof/>
          <w:sz w:val="24"/>
          <w:szCs w:val="28"/>
        </w:rPr>
        <w:t xml:space="preserve">, </w:t>
      </w:r>
      <w:r w:rsidRPr="0065098F">
        <w:rPr>
          <w:rFonts w:ascii="Calibri" w:hAnsi="Calibri" w:cs="Calibri"/>
          <w:i/>
          <w:iCs/>
          <w:noProof/>
          <w:sz w:val="24"/>
          <w:szCs w:val="28"/>
        </w:rPr>
        <w:t>4</w:t>
      </w:r>
      <w:r w:rsidRPr="0065098F">
        <w:rPr>
          <w:rFonts w:ascii="Calibri" w:hAnsi="Calibri" w:cs="Calibri"/>
          <w:noProof/>
          <w:sz w:val="24"/>
          <w:szCs w:val="28"/>
        </w:rPr>
        <w:t>(1). Retrieved from https://doi.org/10.23887/jjpgsd.v4i1.7265</w:t>
      </w:r>
    </w:p>
    <w:p w:rsidR="0065098F" w:rsidRPr="0065098F" w:rsidRDefault="00563B01" w:rsidP="0065098F">
      <w:pPr>
        <w:widowControl w:val="0"/>
        <w:autoSpaceDE w:val="0"/>
        <w:autoSpaceDN w:val="0"/>
        <w:adjustRightInd w:val="0"/>
        <w:spacing w:line="240" w:lineRule="auto"/>
        <w:ind w:left="480" w:hanging="480"/>
        <w:jc w:val="both"/>
        <w:rPr>
          <w:rFonts w:ascii="Calibri" w:hAnsi="Calibri" w:cs="Calibri"/>
          <w:noProof/>
          <w:sz w:val="24"/>
          <w:szCs w:val="28"/>
        </w:rPr>
      </w:pPr>
      <w:r>
        <w:rPr>
          <w:rFonts w:ascii="Calibri" w:hAnsi="Calibri" w:cs="Calibri"/>
          <w:noProof/>
          <w:sz w:val="24"/>
          <w:szCs w:val="28"/>
        </w:rPr>
        <w:t>Andriani, S. (2016). Pengaruh Motivasi Belajar dan Penggunaan Media Pembelajaran Terhadap Hasil Belajar IPS Siswa Kelas IV di SDN Mayangan 6 Kota P</w:t>
      </w:r>
      <w:r w:rsidR="0065098F" w:rsidRPr="0065098F">
        <w:rPr>
          <w:rFonts w:ascii="Calibri" w:hAnsi="Calibri" w:cs="Calibri"/>
          <w:noProof/>
          <w:sz w:val="24"/>
          <w:szCs w:val="28"/>
        </w:rPr>
        <w:t xml:space="preserve">robolinggo. </w:t>
      </w:r>
      <w:r w:rsidR="0065098F" w:rsidRPr="0065098F">
        <w:rPr>
          <w:rFonts w:ascii="Calibri" w:hAnsi="Calibri" w:cs="Calibri"/>
          <w:i/>
          <w:iCs/>
          <w:noProof/>
          <w:sz w:val="24"/>
          <w:szCs w:val="28"/>
        </w:rPr>
        <w:t>Jurnal Penelitian Dan Pendidikan IPS</w:t>
      </w:r>
      <w:r w:rsidR="0065098F" w:rsidRPr="0065098F">
        <w:rPr>
          <w:rFonts w:ascii="Calibri" w:hAnsi="Calibri" w:cs="Calibri"/>
          <w:noProof/>
          <w:sz w:val="24"/>
          <w:szCs w:val="28"/>
        </w:rPr>
        <w:t xml:space="preserve">, </w:t>
      </w:r>
      <w:r w:rsidR="0065098F" w:rsidRPr="0065098F">
        <w:rPr>
          <w:rFonts w:ascii="Calibri" w:hAnsi="Calibri" w:cs="Calibri"/>
          <w:i/>
          <w:iCs/>
          <w:noProof/>
          <w:sz w:val="24"/>
          <w:szCs w:val="28"/>
        </w:rPr>
        <w:t>10</w:t>
      </w:r>
      <w:r w:rsidR="0065098F" w:rsidRPr="0065098F">
        <w:rPr>
          <w:rFonts w:ascii="Calibri" w:hAnsi="Calibri" w:cs="Calibri"/>
          <w:noProof/>
          <w:sz w:val="24"/>
          <w:szCs w:val="28"/>
        </w:rPr>
        <w:t>(1), 101–118. Retrieved from http://ejournal.unikama.ac.id/index.php/JPPI/article/view/1710</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An</w:t>
      </w:r>
      <w:r w:rsidR="00563B01">
        <w:rPr>
          <w:rFonts w:ascii="Calibri" w:hAnsi="Calibri" w:cs="Calibri"/>
          <w:noProof/>
          <w:sz w:val="24"/>
          <w:szCs w:val="28"/>
        </w:rPr>
        <w:t>gela, T. (2014). Challenges to Meaningful Learning in Social Studies–the Key Competences as an Opportunity to Students’ Active P</w:t>
      </w:r>
      <w:r w:rsidRPr="0065098F">
        <w:rPr>
          <w:rFonts w:ascii="Calibri" w:hAnsi="Calibri" w:cs="Calibri"/>
          <w:noProof/>
          <w:sz w:val="24"/>
          <w:szCs w:val="28"/>
        </w:rPr>
        <w:t xml:space="preserve">articipation. </w:t>
      </w:r>
      <w:r w:rsidRPr="0065098F">
        <w:rPr>
          <w:rFonts w:ascii="Calibri" w:hAnsi="Calibri" w:cs="Calibri"/>
          <w:i/>
          <w:iCs/>
          <w:noProof/>
          <w:sz w:val="24"/>
          <w:szCs w:val="28"/>
        </w:rPr>
        <w:t>Procedia-Social and Behavioral Sciences</w:t>
      </w:r>
      <w:r w:rsidRPr="0065098F">
        <w:rPr>
          <w:rFonts w:ascii="Calibri" w:hAnsi="Calibri" w:cs="Calibri"/>
          <w:noProof/>
          <w:sz w:val="24"/>
          <w:szCs w:val="28"/>
        </w:rPr>
        <w:t xml:space="preserve">, </w:t>
      </w:r>
      <w:r w:rsidRPr="0065098F">
        <w:rPr>
          <w:rFonts w:ascii="Calibri" w:hAnsi="Calibri" w:cs="Calibri"/>
          <w:i/>
          <w:iCs/>
          <w:noProof/>
          <w:sz w:val="24"/>
          <w:szCs w:val="28"/>
        </w:rPr>
        <w:t>128</w:t>
      </w:r>
      <w:r w:rsidRPr="0065098F">
        <w:rPr>
          <w:rFonts w:ascii="Calibri" w:hAnsi="Calibri" w:cs="Calibri"/>
          <w:noProof/>
          <w:sz w:val="24"/>
          <w:szCs w:val="28"/>
        </w:rPr>
        <w:t>, 192–197. Retrieved from https://doi.org/10.1016/j.sbspro.2014.03.142</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Anggraeni, R. D., &amp; Kust</w:t>
      </w:r>
      <w:r w:rsidR="00563B01">
        <w:rPr>
          <w:rFonts w:ascii="Calibri" w:hAnsi="Calibri" w:cs="Calibri"/>
          <w:noProof/>
          <w:sz w:val="24"/>
          <w:szCs w:val="28"/>
        </w:rPr>
        <w:t>ijono, R. (2013). Pengembangan Media Animasi Fisika pada Materi Cahaya dengan Aplikasi Flash Berbasis A</w:t>
      </w:r>
      <w:r w:rsidRPr="0065098F">
        <w:rPr>
          <w:rFonts w:ascii="Calibri" w:hAnsi="Calibri" w:cs="Calibri"/>
          <w:noProof/>
          <w:sz w:val="24"/>
          <w:szCs w:val="28"/>
        </w:rPr>
        <w:t xml:space="preserve">ndroid. </w:t>
      </w:r>
      <w:r w:rsidRPr="0065098F">
        <w:rPr>
          <w:rFonts w:ascii="Calibri" w:hAnsi="Calibri" w:cs="Calibri"/>
          <w:i/>
          <w:iCs/>
          <w:noProof/>
          <w:sz w:val="24"/>
          <w:szCs w:val="28"/>
        </w:rPr>
        <w:t>Jurnal Penelitian Fisika Dan Aplikasinya (JPFA)</w:t>
      </w:r>
      <w:r w:rsidRPr="0065098F">
        <w:rPr>
          <w:rFonts w:ascii="Calibri" w:hAnsi="Calibri" w:cs="Calibri"/>
          <w:noProof/>
          <w:sz w:val="24"/>
          <w:szCs w:val="28"/>
        </w:rPr>
        <w:t xml:space="preserve">, </w:t>
      </w:r>
      <w:r w:rsidRPr="0065098F">
        <w:rPr>
          <w:rFonts w:ascii="Calibri" w:hAnsi="Calibri" w:cs="Calibri"/>
          <w:i/>
          <w:iCs/>
          <w:noProof/>
          <w:sz w:val="24"/>
          <w:szCs w:val="28"/>
        </w:rPr>
        <w:t>3</w:t>
      </w:r>
      <w:r w:rsidRPr="0065098F">
        <w:rPr>
          <w:rFonts w:ascii="Calibri" w:hAnsi="Calibri" w:cs="Calibri"/>
          <w:noProof/>
          <w:sz w:val="24"/>
          <w:szCs w:val="28"/>
        </w:rPr>
        <w:t>(1), 11–18. Retrieved from https://doi.org/10.26740/jpfa.v3n1.p11-18</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Gurung, R. A. R. (2</w:t>
      </w:r>
      <w:r w:rsidR="00563B01">
        <w:rPr>
          <w:rFonts w:ascii="Calibri" w:hAnsi="Calibri" w:cs="Calibri"/>
          <w:noProof/>
          <w:sz w:val="24"/>
          <w:szCs w:val="28"/>
        </w:rPr>
        <w:t>020). Call it out: Recognizing Good Teaching and L</w:t>
      </w:r>
      <w:r w:rsidRPr="0065098F">
        <w:rPr>
          <w:rFonts w:ascii="Calibri" w:hAnsi="Calibri" w:cs="Calibri"/>
          <w:noProof/>
          <w:sz w:val="24"/>
          <w:szCs w:val="28"/>
        </w:rPr>
        <w:t xml:space="preserve">earning. </w:t>
      </w:r>
      <w:r w:rsidRPr="0065098F">
        <w:rPr>
          <w:rFonts w:ascii="Calibri" w:hAnsi="Calibri" w:cs="Calibri"/>
          <w:i/>
          <w:iCs/>
          <w:noProof/>
          <w:sz w:val="24"/>
          <w:szCs w:val="28"/>
        </w:rPr>
        <w:t>Journal of Applied Research in Memory and Cognition</w:t>
      </w:r>
      <w:r w:rsidRPr="0065098F">
        <w:rPr>
          <w:rFonts w:ascii="Calibri" w:hAnsi="Calibri" w:cs="Calibri"/>
          <w:noProof/>
          <w:sz w:val="24"/>
          <w:szCs w:val="28"/>
        </w:rPr>
        <w:t xml:space="preserve">, </w:t>
      </w:r>
      <w:r w:rsidRPr="0065098F">
        <w:rPr>
          <w:rFonts w:ascii="Calibri" w:hAnsi="Calibri" w:cs="Calibri"/>
          <w:i/>
          <w:iCs/>
          <w:noProof/>
          <w:sz w:val="24"/>
          <w:szCs w:val="28"/>
        </w:rPr>
        <w:t>9</w:t>
      </w:r>
      <w:r w:rsidRPr="0065098F">
        <w:rPr>
          <w:rFonts w:ascii="Calibri" w:hAnsi="Calibri" w:cs="Calibri"/>
          <w:noProof/>
          <w:sz w:val="24"/>
          <w:szCs w:val="28"/>
        </w:rPr>
        <w:t>(2), 161–164. Retrieved from https://doi.org/10.1016/j.jarmac.2020.02.003</w:t>
      </w:r>
    </w:p>
    <w:p w:rsidR="0065098F" w:rsidRPr="00563B01"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Hasyim, A. (2016). </w:t>
      </w:r>
      <w:r w:rsidR="00563B01">
        <w:rPr>
          <w:rFonts w:ascii="Calibri" w:hAnsi="Calibri" w:cs="Calibri"/>
          <w:i/>
          <w:noProof/>
          <w:sz w:val="24"/>
          <w:szCs w:val="28"/>
        </w:rPr>
        <w:t>Metode Penelitian dan Pengembangan di S</w:t>
      </w:r>
      <w:r w:rsidRPr="00563B01">
        <w:rPr>
          <w:rFonts w:ascii="Calibri" w:hAnsi="Calibri" w:cs="Calibri"/>
          <w:i/>
          <w:noProof/>
          <w:sz w:val="24"/>
          <w:szCs w:val="28"/>
        </w:rPr>
        <w:t>ekolah</w:t>
      </w:r>
      <w:r w:rsidRPr="0065098F">
        <w:rPr>
          <w:rFonts w:ascii="Calibri" w:hAnsi="Calibri" w:cs="Calibri"/>
          <w:noProof/>
          <w:sz w:val="24"/>
          <w:szCs w:val="28"/>
        </w:rPr>
        <w:t xml:space="preserve">. </w:t>
      </w:r>
      <w:r w:rsidRPr="00563B01">
        <w:rPr>
          <w:rFonts w:ascii="Calibri" w:hAnsi="Calibri" w:cs="Calibri"/>
          <w:iCs/>
          <w:noProof/>
          <w:sz w:val="24"/>
          <w:szCs w:val="28"/>
        </w:rPr>
        <w:t>Yogyakarta: Media Akademi</w:t>
      </w:r>
      <w:r w:rsidRPr="00563B01">
        <w:rPr>
          <w:rFonts w:ascii="Calibri" w:hAnsi="Calibri" w:cs="Calibri"/>
          <w:noProof/>
          <w:sz w:val="24"/>
          <w:szCs w:val="28"/>
        </w:rPr>
        <w:t>.</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Karo-Karo, I. R.</w:t>
      </w:r>
      <w:r w:rsidR="00563B01">
        <w:rPr>
          <w:rFonts w:ascii="Calibri" w:hAnsi="Calibri" w:cs="Calibri"/>
          <w:noProof/>
          <w:sz w:val="24"/>
          <w:szCs w:val="28"/>
        </w:rPr>
        <w:t>, &amp; Rohani, R. (2018). Manfaat Media dalam P</w:t>
      </w:r>
      <w:r w:rsidRPr="0065098F">
        <w:rPr>
          <w:rFonts w:ascii="Calibri" w:hAnsi="Calibri" w:cs="Calibri"/>
          <w:noProof/>
          <w:sz w:val="24"/>
          <w:szCs w:val="28"/>
        </w:rPr>
        <w:t xml:space="preserve">embelajaran. </w:t>
      </w:r>
      <w:r w:rsidRPr="0065098F">
        <w:rPr>
          <w:rFonts w:ascii="Calibri" w:hAnsi="Calibri" w:cs="Calibri"/>
          <w:i/>
          <w:iCs/>
          <w:noProof/>
          <w:sz w:val="24"/>
          <w:szCs w:val="28"/>
        </w:rPr>
        <w:t>AXIOM: Jurnal Pendidikan Dan Matematika</w:t>
      </w:r>
      <w:r w:rsidRPr="0065098F">
        <w:rPr>
          <w:rFonts w:ascii="Calibri" w:hAnsi="Calibri" w:cs="Calibri"/>
          <w:noProof/>
          <w:sz w:val="24"/>
          <w:szCs w:val="28"/>
        </w:rPr>
        <w:t xml:space="preserve">, </w:t>
      </w:r>
      <w:r w:rsidRPr="0065098F">
        <w:rPr>
          <w:rFonts w:ascii="Calibri" w:hAnsi="Calibri" w:cs="Calibri"/>
          <w:i/>
          <w:iCs/>
          <w:noProof/>
          <w:sz w:val="24"/>
          <w:szCs w:val="28"/>
        </w:rPr>
        <w:t>7</w:t>
      </w:r>
      <w:r w:rsidRPr="0065098F">
        <w:rPr>
          <w:rFonts w:ascii="Calibri" w:hAnsi="Calibri" w:cs="Calibri"/>
          <w:noProof/>
          <w:sz w:val="24"/>
          <w:szCs w:val="28"/>
        </w:rPr>
        <w:t>(1).</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Khusnah, N., Sulasteri, S., Suharti, S., </w:t>
      </w:r>
      <w:r w:rsidR="00563B01">
        <w:rPr>
          <w:rFonts w:ascii="Calibri" w:hAnsi="Calibri" w:cs="Calibri"/>
          <w:noProof/>
          <w:sz w:val="24"/>
          <w:szCs w:val="28"/>
        </w:rPr>
        <w:t>&amp; Nur, F. (2020). Pengembangan Media Pembelajaran Jimat Menggunakan Articulate S</w:t>
      </w:r>
      <w:r w:rsidRPr="0065098F">
        <w:rPr>
          <w:rFonts w:ascii="Calibri" w:hAnsi="Calibri" w:cs="Calibri"/>
          <w:noProof/>
          <w:sz w:val="24"/>
          <w:szCs w:val="28"/>
        </w:rPr>
        <w:t xml:space="preserve">toryline. </w:t>
      </w:r>
      <w:r w:rsidRPr="0065098F">
        <w:rPr>
          <w:rFonts w:ascii="Calibri" w:hAnsi="Calibri" w:cs="Calibri"/>
          <w:i/>
          <w:iCs/>
          <w:noProof/>
          <w:sz w:val="24"/>
          <w:szCs w:val="28"/>
        </w:rPr>
        <w:t>Jurnal Analisa</w:t>
      </w:r>
      <w:r w:rsidRPr="0065098F">
        <w:rPr>
          <w:rFonts w:ascii="Calibri" w:hAnsi="Calibri" w:cs="Calibri"/>
          <w:noProof/>
          <w:sz w:val="24"/>
          <w:szCs w:val="28"/>
        </w:rPr>
        <w:t xml:space="preserve">, </w:t>
      </w:r>
      <w:r w:rsidRPr="0065098F">
        <w:rPr>
          <w:rFonts w:ascii="Calibri" w:hAnsi="Calibri" w:cs="Calibri"/>
          <w:i/>
          <w:iCs/>
          <w:noProof/>
          <w:sz w:val="24"/>
          <w:szCs w:val="28"/>
        </w:rPr>
        <w:t>6</w:t>
      </w:r>
      <w:r w:rsidRPr="0065098F">
        <w:rPr>
          <w:rFonts w:ascii="Calibri" w:hAnsi="Calibri" w:cs="Calibri"/>
          <w:noProof/>
          <w:sz w:val="24"/>
          <w:szCs w:val="28"/>
        </w:rPr>
        <w:t>(2), 197–208.</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Kumalas</w:t>
      </w:r>
      <w:r w:rsidR="00563B01">
        <w:rPr>
          <w:rFonts w:ascii="Calibri" w:hAnsi="Calibri" w:cs="Calibri"/>
          <w:noProof/>
          <w:sz w:val="24"/>
          <w:szCs w:val="28"/>
        </w:rPr>
        <w:t>ani, M. P. (2018). Kepraktisan Penggunaan Multimedia Interaktif pada Pembelajaran Tematik K</w:t>
      </w:r>
      <w:r w:rsidRPr="0065098F">
        <w:rPr>
          <w:rFonts w:ascii="Calibri" w:hAnsi="Calibri" w:cs="Calibri"/>
          <w:noProof/>
          <w:sz w:val="24"/>
          <w:szCs w:val="28"/>
        </w:rPr>
        <w:t xml:space="preserve">elas IV SD. </w:t>
      </w:r>
      <w:r w:rsidRPr="0065098F">
        <w:rPr>
          <w:rFonts w:ascii="Calibri" w:hAnsi="Calibri" w:cs="Calibri"/>
          <w:i/>
          <w:iCs/>
          <w:noProof/>
          <w:sz w:val="24"/>
          <w:szCs w:val="28"/>
        </w:rPr>
        <w:t>Jurnal Bidang Pendidikan Dasar</w:t>
      </w:r>
      <w:r w:rsidRPr="0065098F">
        <w:rPr>
          <w:rFonts w:ascii="Calibri" w:hAnsi="Calibri" w:cs="Calibri"/>
          <w:noProof/>
          <w:sz w:val="24"/>
          <w:szCs w:val="28"/>
        </w:rPr>
        <w:t xml:space="preserve">, </w:t>
      </w:r>
      <w:r w:rsidRPr="0065098F">
        <w:rPr>
          <w:rFonts w:ascii="Calibri" w:hAnsi="Calibri" w:cs="Calibri"/>
          <w:i/>
          <w:iCs/>
          <w:noProof/>
          <w:sz w:val="24"/>
          <w:szCs w:val="28"/>
        </w:rPr>
        <w:t>2</w:t>
      </w:r>
      <w:r w:rsidRPr="0065098F">
        <w:rPr>
          <w:rFonts w:ascii="Calibri" w:hAnsi="Calibri" w:cs="Calibri"/>
          <w:noProof/>
          <w:sz w:val="24"/>
          <w:szCs w:val="28"/>
        </w:rPr>
        <w:t>(1A), 1–11. Retrieved from http://ejournal.unikama.ac.id/index.php/JBPD/article/view/2345/1726</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Marwatoen, F. (2015). Pengaruh Media Presentasi dan Komik dalam Pembelajaran Biologi terhadap Hasil Belajar ditinjau dari Motivasi Siswa. </w:t>
      </w:r>
      <w:r w:rsidRPr="0065098F">
        <w:rPr>
          <w:rFonts w:ascii="Calibri" w:hAnsi="Calibri" w:cs="Calibri"/>
          <w:i/>
          <w:iCs/>
          <w:noProof/>
          <w:sz w:val="24"/>
          <w:szCs w:val="28"/>
        </w:rPr>
        <w:t>Prisma Sains: Jurnal Pengkajian Ilmu Dan Pembelajaran Matematika Dan IPA IKIP Mataram</w:t>
      </w:r>
      <w:r w:rsidRPr="0065098F">
        <w:rPr>
          <w:rFonts w:ascii="Calibri" w:hAnsi="Calibri" w:cs="Calibri"/>
          <w:noProof/>
          <w:sz w:val="24"/>
          <w:szCs w:val="28"/>
        </w:rPr>
        <w:t xml:space="preserve">, </w:t>
      </w:r>
      <w:r w:rsidRPr="0065098F">
        <w:rPr>
          <w:rFonts w:ascii="Calibri" w:hAnsi="Calibri" w:cs="Calibri"/>
          <w:i/>
          <w:iCs/>
          <w:noProof/>
          <w:sz w:val="24"/>
          <w:szCs w:val="28"/>
        </w:rPr>
        <w:t>3</w:t>
      </w:r>
      <w:r w:rsidRPr="0065098F">
        <w:rPr>
          <w:rFonts w:ascii="Calibri" w:hAnsi="Calibri" w:cs="Calibri"/>
          <w:noProof/>
          <w:sz w:val="24"/>
          <w:szCs w:val="28"/>
        </w:rPr>
        <w:t>(2), 71–79. Retrieved from https://doi.org/10.33394/j-ps.v3i2.976</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Nu</w:t>
      </w:r>
      <w:r w:rsidR="00563B01">
        <w:rPr>
          <w:rFonts w:ascii="Calibri" w:hAnsi="Calibri" w:cs="Calibri"/>
          <w:noProof/>
          <w:sz w:val="24"/>
          <w:szCs w:val="28"/>
        </w:rPr>
        <w:t>rrita, T. (2018). Pengembangan Media Pembelajaran untuk Meningkatkan Hasil Belajar S</w:t>
      </w:r>
      <w:r w:rsidRPr="0065098F">
        <w:rPr>
          <w:rFonts w:ascii="Calibri" w:hAnsi="Calibri" w:cs="Calibri"/>
          <w:noProof/>
          <w:sz w:val="24"/>
          <w:szCs w:val="28"/>
        </w:rPr>
        <w:t xml:space="preserve">iswa. </w:t>
      </w:r>
      <w:r w:rsidRPr="0065098F">
        <w:rPr>
          <w:rFonts w:ascii="Calibri" w:hAnsi="Calibri" w:cs="Calibri"/>
          <w:i/>
          <w:iCs/>
          <w:noProof/>
          <w:sz w:val="24"/>
          <w:szCs w:val="28"/>
        </w:rPr>
        <w:t>MISYKAT: Jurnal Ilmu-Ilmu Al-Quran, Hadist, Syari’ah Dan Tarbiyah</w:t>
      </w:r>
      <w:r w:rsidRPr="0065098F">
        <w:rPr>
          <w:rFonts w:ascii="Calibri" w:hAnsi="Calibri" w:cs="Calibri"/>
          <w:noProof/>
          <w:sz w:val="24"/>
          <w:szCs w:val="28"/>
        </w:rPr>
        <w:t xml:space="preserve">, </w:t>
      </w:r>
      <w:r w:rsidRPr="0065098F">
        <w:rPr>
          <w:rFonts w:ascii="Calibri" w:hAnsi="Calibri" w:cs="Calibri"/>
          <w:i/>
          <w:iCs/>
          <w:noProof/>
          <w:sz w:val="24"/>
          <w:szCs w:val="28"/>
        </w:rPr>
        <w:t>3</w:t>
      </w:r>
      <w:r w:rsidRPr="0065098F">
        <w:rPr>
          <w:rFonts w:ascii="Calibri" w:hAnsi="Calibri" w:cs="Calibri"/>
          <w:noProof/>
          <w:sz w:val="24"/>
          <w:szCs w:val="28"/>
        </w:rPr>
        <w:t>(1), 171.</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Pratama, R. A. (2018). Al Barik (Turorial Gambar Grafik): Suatu Media Pembelajaran Berbasis Articulate Storyline 2. </w:t>
      </w:r>
      <w:r w:rsidRPr="0065098F">
        <w:rPr>
          <w:rFonts w:ascii="Calibri" w:hAnsi="Calibri" w:cs="Calibri"/>
          <w:i/>
          <w:iCs/>
          <w:noProof/>
          <w:sz w:val="24"/>
          <w:szCs w:val="28"/>
        </w:rPr>
        <w:t>AdMathEdu: Jurnal Ilmiah Pendidikan Matematika, Ilmu Matematika Dan Matematika Terapan</w:t>
      </w:r>
      <w:r w:rsidRPr="0065098F">
        <w:rPr>
          <w:rFonts w:ascii="Calibri" w:hAnsi="Calibri" w:cs="Calibri"/>
          <w:noProof/>
          <w:sz w:val="24"/>
          <w:szCs w:val="28"/>
        </w:rPr>
        <w:t xml:space="preserve">, </w:t>
      </w:r>
      <w:r w:rsidRPr="0065098F">
        <w:rPr>
          <w:rFonts w:ascii="Calibri" w:hAnsi="Calibri" w:cs="Calibri"/>
          <w:i/>
          <w:iCs/>
          <w:noProof/>
          <w:sz w:val="24"/>
          <w:szCs w:val="28"/>
        </w:rPr>
        <w:t>8</w:t>
      </w:r>
      <w:r w:rsidRPr="0065098F">
        <w:rPr>
          <w:rFonts w:ascii="Calibri" w:hAnsi="Calibri" w:cs="Calibri"/>
          <w:noProof/>
          <w:sz w:val="24"/>
          <w:szCs w:val="28"/>
        </w:rPr>
        <w:t>(2), 185–198.</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Rafmana, H., Chotimah, U., &amp; Alfiandra. (2018). Pengembangan Multimedia Interaktif Berbasis Articulate Storyline Untuk Meningkatkan Motivasi Belajar Siswa Pada Mata Pelajaran PKn Kelas XI Di SMA Srijaya Negara Palembang. </w:t>
      </w:r>
      <w:r w:rsidRPr="0065098F">
        <w:rPr>
          <w:rFonts w:ascii="Calibri" w:hAnsi="Calibri" w:cs="Calibri"/>
          <w:i/>
          <w:iCs/>
          <w:noProof/>
          <w:sz w:val="24"/>
          <w:szCs w:val="28"/>
        </w:rPr>
        <w:t>Jurnal Bhinneka Tunggal Ika</w:t>
      </w:r>
      <w:r w:rsidRPr="0065098F">
        <w:rPr>
          <w:rFonts w:ascii="Calibri" w:hAnsi="Calibri" w:cs="Calibri"/>
          <w:noProof/>
          <w:sz w:val="24"/>
          <w:szCs w:val="28"/>
        </w:rPr>
        <w:t xml:space="preserve">, </w:t>
      </w:r>
      <w:r w:rsidRPr="0065098F">
        <w:rPr>
          <w:rFonts w:ascii="Calibri" w:hAnsi="Calibri" w:cs="Calibri"/>
          <w:i/>
          <w:iCs/>
          <w:noProof/>
          <w:sz w:val="24"/>
          <w:szCs w:val="28"/>
        </w:rPr>
        <w:t>05</w:t>
      </w:r>
      <w:r w:rsidRPr="0065098F">
        <w:rPr>
          <w:rFonts w:ascii="Calibri" w:hAnsi="Calibri" w:cs="Calibri"/>
          <w:noProof/>
          <w:sz w:val="24"/>
          <w:szCs w:val="28"/>
        </w:rPr>
        <w:t>(1), 52–65. Retrieved from https://ejournal.unsri.ac.id/indeks.php/jbti/ article/download/7898/pdf</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Rezeki, S., &amp; Is</w:t>
      </w:r>
      <w:r w:rsidR="00563B01">
        <w:rPr>
          <w:rFonts w:ascii="Calibri" w:hAnsi="Calibri" w:cs="Calibri"/>
          <w:noProof/>
          <w:sz w:val="24"/>
          <w:szCs w:val="28"/>
        </w:rPr>
        <w:t>hafit, I. (2017). Pengembangan Media Pembelajaran Interaktif untuk Sekolah Menengah Atas K</w:t>
      </w:r>
      <w:r w:rsidRPr="0065098F">
        <w:rPr>
          <w:rFonts w:ascii="Calibri" w:hAnsi="Calibri" w:cs="Calibri"/>
          <w:noProof/>
          <w:sz w:val="24"/>
          <w:szCs w:val="28"/>
        </w:rPr>
        <w:t xml:space="preserve">elas XI pada </w:t>
      </w:r>
      <w:r w:rsidR="00563B01">
        <w:rPr>
          <w:rFonts w:ascii="Calibri" w:hAnsi="Calibri" w:cs="Calibri"/>
          <w:noProof/>
          <w:sz w:val="24"/>
          <w:szCs w:val="28"/>
        </w:rPr>
        <w:t>Pokok Bahasan M</w:t>
      </w:r>
      <w:r w:rsidRPr="0065098F">
        <w:rPr>
          <w:rFonts w:ascii="Calibri" w:hAnsi="Calibri" w:cs="Calibri"/>
          <w:noProof/>
          <w:sz w:val="24"/>
          <w:szCs w:val="28"/>
        </w:rPr>
        <w:t xml:space="preserve">omentum. </w:t>
      </w:r>
      <w:r w:rsidRPr="0065098F">
        <w:rPr>
          <w:rFonts w:ascii="Calibri" w:hAnsi="Calibri" w:cs="Calibri"/>
          <w:i/>
          <w:iCs/>
          <w:noProof/>
          <w:sz w:val="24"/>
          <w:szCs w:val="28"/>
        </w:rPr>
        <w:t xml:space="preserve">Jurnal Penelitian &amp; </w:t>
      </w:r>
      <w:r w:rsidRPr="0065098F">
        <w:rPr>
          <w:rFonts w:ascii="Calibri" w:hAnsi="Calibri" w:cs="Calibri"/>
          <w:i/>
          <w:iCs/>
          <w:noProof/>
          <w:sz w:val="24"/>
          <w:szCs w:val="28"/>
        </w:rPr>
        <w:lastRenderedPageBreak/>
        <w:t>Pengembangan Pendidikan Fisika</w:t>
      </w:r>
      <w:r w:rsidRPr="0065098F">
        <w:rPr>
          <w:rFonts w:ascii="Calibri" w:hAnsi="Calibri" w:cs="Calibri"/>
          <w:noProof/>
          <w:sz w:val="24"/>
          <w:szCs w:val="28"/>
        </w:rPr>
        <w:t xml:space="preserve">, </w:t>
      </w:r>
      <w:r w:rsidRPr="0065098F">
        <w:rPr>
          <w:rFonts w:ascii="Calibri" w:hAnsi="Calibri" w:cs="Calibri"/>
          <w:i/>
          <w:iCs/>
          <w:noProof/>
          <w:sz w:val="24"/>
          <w:szCs w:val="28"/>
        </w:rPr>
        <w:t>3</w:t>
      </w:r>
      <w:r w:rsidRPr="0065098F">
        <w:rPr>
          <w:rFonts w:ascii="Calibri" w:hAnsi="Calibri" w:cs="Calibri"/>
          <w:noProof/>
          <w:sz w:val="24"/>
          <w:szCs w:val="28"/>
        </w:rPr>
        <w:t>(1), 29–34. Retrieved from https://doi.org/10.21009/1.03104</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Safriandono, A. N., &amp; Charis, M. (2014). Rancang Bangun E-Lembar Kerja Siswa sebagai Media Pembelajaran yang Praktis, Fleksibel dan Edukatif Berbasis Web. </w:t>
      </w:r>
      <w:r w:rsidRPr="0065098F">
        <w:rPr>
          <w:rFonts w:ascii="Calibri" w:hAnsi="Calibri" w:cs="Calibri"/>
          <w:i/>
          <w:iCs/>
          <w:noProof/>
          <w:sz w:val="24"/>
          <w:szCs w:val="28"/>
        </w:rPr>
        <w:t>Tatal</w:t>
      </w:r>
      <w:r w:rsidRPr="0065098F">
        <w:rPr>
          <w:rFonts w:ascii="Calibri" w:hAnsi="Calibri" w:cs="Calibri"/>
          <w:noProof/>
          <w:sz w:val="24"/>
          <w:szCs w:val="28"/>
        </w:rPr>
        <w:t xml:space="preserve">, </w:t>
      </w:r>
      <w:r w:rsidRPr="0065098F">
        <w:rPr>
          <w:rFonts w:ascii="Calibri" w:hAnsi="Calibri" w:cs="Calibri"/>
          <w:i/>
          <w:iCs/>
          <w:noProof/>
          <w:sz w:val="24"/>
          <w:szCs w:val="28"/>
        </w:rPr>
        <w:t>10</w:t>
      </w:r>
      <w:r w:rsidRPr="0065098F">
        <w:rPr>
          <w:rFonts w:ascii="Calibri" w:hAnsi="Calibri" w:cs="Calibri"/>
          <w:noProof/>
          <w:sz w:val="24"/>
          <w:szCs w:val="28"/>
        </w:rPr>
        <w:t>(1), 25–35.</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Saputro, E. B., Sopyan, A., &amp; Subali, B. (2016). Kontribusi Media Pembelajaran Interaktif untuk Membantu Meningkatkan Pemahaman Konsep Pembiasan Cahaya pada Siswa Kelas X SMA. </w:t>
      </w:r>
      <w:r w:rsidRPr="0065098F">
        <w:rPr>
          <w:rFonts w:ascii="Calibri" w:hAnsi="Calibri" w:cs="Calibri"/>
          <w:i/>
          <w:iCs/>
          <w:noProof/>
          <w:sz w:val="24"/>
          <w:szCs w:val="28"/>
        </w:rPr>
        <w:t>Phenomenon: Jurnal Pendidikan MIPA</w:t>
      </w:r>
      <w:r w:rsidRPr="0065098F">
        <w:rPr>
          <w:rFonts w:ascii="Calibri" w:hAnsi="Calibri" w:cs="Calibri"/>
          <w:noProof/>
          <w:sz w:val="24"/>
          <w:szCs w:val="28"/>
        </w:rPr>
        <w:t xml:space="preserve">, </w:t>
      </w:r>
      <w:r w:rsidRPr="0065098F">
        <w:rPr>
          <w:rFonts w:ascii="Calibri" w:hAnsi="Calibri" w:cs="Calibri"/>
          <w:i/>
          <w:iCs/>
          <w:noProof/>
          <w:sz w:val="24"/>
          <w:szCs w:val="28"/>
        </w:rPr>
        <w:t>3</w:t>
      </w:r>
      <w:r w:rsidRPr="0065098F">
        <w:rPr>
          <w:rFonts w:ascii="Calibri" w:hAnsi="Calibri" w:cs="Calibri"/>
          <w:noProof/>
          <w:sz w:val="24"/>
          <w:szCs w:val="28"/>
        </w:rPr>
        <w:t>(2), 103–110. Retrieved from https://doi.org/10.21580/phen.2013.3.2.140</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Setyaningsih, S., Rusijono, R., </w:t>
      </w:r>
      <w:r w:rsidR="00563B01">
        <w:rPr>
          <w:rFonts w:ascii="Calibri" w:hAnsi="Calibri" w:cs="Calibri"/>
          <w:noProof/>
          <w:sz w:val="24"/>
          <w:szCs w:val="28"/>
        </w:rPr>
        <w:t>&amp; Wahyudi, A. (2020). Pengaruh P</w:t>
      </w:r>
      <w:r w:rsidRPr="0065098F">
        <w:rPr>
          <w:rFonts w:ascii="Calibri" w:hAnsi="Calibri" w:cs="Calibri"/>
          <w:noProof/>
          <w:sz w:val="24"/>
          <w:szCs w:val="28"/>
        </w:rPr>
        <w:t>enggunaa</w:t>
      </w:r>
      <w:r w:rsidR="00563B01">
        <w:rPr>
          <w:rFonts w:ascii="Calibri" w:hAnsi="Calibri" w:cs="Calibri"/>
          <w:noProof/>
          <w:sz w:val="24"/>
          <w:szCs w:val="28"/>
        </w:rPr>
        <w:t>n Media Pembelajaran Interaktif Berbasis Articulate Storyline Terhadap Motivasi Belajar dan Hasil Belajar Siswa pada M</w:t>
      </w:r>
      <w:r w:rsidRPr="0065098F">
        <w:rPr>
          <w:rFonts w:ascii="Calibri" w:hAnsi="Calibri" w:cs="Calibri"/>
          <w:noProof/>
          <w:sz w:val="24"/>
          <w:szCs w:val="28"/>
        </w:rPr>
        <w:t xml:space="preserve">ateri Kerajaan Hindu Budha di Indonesia. </w:t>
      </w:r>
      <w:r w:rsidRPr="0065098F">
        <w:rPr>
          <w:rFonts w:ascii="Calibri" w:hAnsi="Calibri" w:cs="Calibri"/>
          <w:i/>
          <w:iCs/>
          <w:noProof/>
          <w:sz w:val="24"/>
          <w:szCs w:val="28"/>
        </w:rPr>
        <w:t>Didaktis: Jurnal Pendidikan Dan Ilmu Pengetahuan</w:t>
      </w:r>
      <w:r w:rsidRPr="0065098F">
        <w:rPr>
          <w:rFonts w:ascii="Calibri" w:hAnsi="Calibri" w:cs="Calibri"/>
          <w:noProof/>
          <w:sz w:val="24"/>
          <w:szCs w:val="28"/>
        </w:rPr>
        <w:t xml:space="preserve">, </w:t>
      </w:r>
      <w:r w:rsidRPr="0065098F">
        <w:rPr>
          <w:rFonts w:ascii="Calibri" w:hAnsi="Calibri" w:cs="Calibri"/>
          <w:i/>
          <w:iCs/>
          <w:noProof/>
          <w:sz w:val="24"/>
          <w:szCs w:val="28"/>
        </w:rPr>
        <w:t>20</w:t>
      </w:r>
      <w:r w:rsidRPr="0065098F">
        <w:rPr>
          <w:rFonts w:ascii="Calibri" w:hAnsi="Calibri" w:cs="Calibri"/>
          <w:noProof/>
          <w:sz w:val="24"/>
          <w:szCs w:val="28"/>
        </w:rPr>
        <w:t>(2). Retrieved from https://doi.org/10.30651/didaktis.v20i2.4772</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Susanto, A. (2016). </w:t>
      </w:r>
      <w:r w:rsidRPr="0065098F">
        <w:rPr>
          <w:rFonts w:ascii="Calibri" w:hAnsi="Calibri" w:cs="Calibri"/>
          <w:i/>
          <w:iCs/>
          <w:noProof/>
          <w:sz w:val="24"/>
          <w:szCs w:val="28"/>
        </w:rPr>
        <w:t>Teori belajar dan pembelajaran di sekolah dasar</w:t>
      </w:r>
      <w:r w:rsidRPr="0065098F">
        <w:rPr>
          <w:rFonts w:ascii="Calibri" w:hAnsi="Calibri" w:cs="Calibri"/>
          <w:noProof/>
          <w:sz w:val="24"/>
          <w:szCs w:val="28"/>
        </w:rPr>
        <w:t>. Jakarta: Kencana.</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8"/>
        </w:rPr>
      </w:pPr>
      <w:r w:rsidRPr="0065098F">
        <w:rPr>
          <w:rFonts w:ascii="Calibri" w:hAnsi="Calibri" w:cs="Calibri"/>
          <w:noProof/>
          <w:sz w:val="24"/>
          <w:szCs w:val="28"/>
        </w:rPr>
        <w:t xml:space="preserve">Tegeh, I. M., Simamora, A. H., &amp; Dwipayana, K. (2019). Pengembangan Media Video Pembelajaran Dengan Model Pengembangan 4D Pada Mata Pelajaran Agama Hindu. </w:t>
      </w:r>
      <w:r w:rsidRPr="0065098F">
        <w:rPr>
          <w:rFonts w:ascii="Calibri" w:hAnsi="Calibri" w:cs="Calibri"/>
          <w:i/>
          <w:iCs/>
          <w:noProof/>
          <w:sz w:val="24"/>
          <w:szCs w:val="28"/>
        </w:rPr>
        <w:t>Mimbar Ilmu</w:t>
      </w:r>
      <w:r w:rsidRPr="0065098F">
        <w:rPr>
          <w:rFonts w:ascii="Calibri" w:hAnsi="Calibri" w:cs="Calibri"/>
          <w:noProof/>
          <w:sz w:val="24"/>
          <w:szCs w:val="28"/>
        </w:rPr>
        <w:t xml:space="preserve">, </w:t>
      </w:r>
      <w:r w:rsidRPr="0065098F">
        <w:rPr>
          <w:rFonts w:ascii="Calibri" w:hAnsi="Calibri" w:cs="Calibri"/>
          <w:i/>
          <w:iCs/>
          <w:noProof/>
          <w:sz w:val="24"/>
          <w:szCs w:val="28"/>
        </w:rPr>
        <w:t>24</w:t>
      </w:r>
      <w:r w:rsidRPr="0065098F">
        <w:rPr>
          <w:rFonts w:ascii="Calibri" w:hAnsi="Calibri" w:cs="Calibri"/>
          <w:noProof/>
          <w:sz w:val="24"/>
          <w:szCs w:val="28"/>
        </w:rPr>
        <w:t>(2), 158–166.</w:t>
      </w:r>
    </w:p>
    <w:p w:rsidR="0065098F" w:rsidRPr="0065098F" w:rsidRDefault="0065098F" w:rsidP="0065098F">
      <w:pPr>
        <w:widowControl w:val="0"/>
        <w:autoSpaceDE w:val="0"/>
        <w:autoSpaceDN w:val="0"/>
        <w:adjustRightInd w:val="0"/>
        <w:spacing w:line="240" w:lineRule="auto"/>
        <w:ind w:left="480" w:hanging="480"/>
        <w:jc w:val="both"/>
        <w:rPr>
          <w:rFonts w:ascii="Calibri" w:hAnsi="Calibri" w:cs="Calibri"/>
          <w:noProof/>
          <w:sz w:val="24"/>
          <w:szCs w:val="24"/>
        </w:rPr>
      </w:pPr>
      <w:r w:rsidRPr="0065098F">
        <w:rPr>
          <w:rFonts w:ascii="Calibri" w:hAnsi="Calibri" w:cs="Calibri"/>
          <w:noProof/>
          <w:sz w:val="24"/>
          <w:szCs w:val="28"/>
        </w:rPr>
        <w:t xml:space="preserve">Widjayanti, W. R., Masfingatin, T., &amp; </w:t>
      </w:r>
      <w:r w:rsidR="00563B01">
        <w:rPr>
          <w:rFonts w:ascii="Calibri" w:hAnsi="Calibri" w:cs="Calibri"/>
          <w:noProof/>
          <w:sz w:val="24"/>
          <w:szCs w:val="28"/>
        </w:rPr>
        <w:t>Setyansah, R. K. (2018). Media Pembelajaran interaktif Berbasis Animasi pada Materi Statistika untuk Siswa K</w:t>
      </w:r>
      <w:r w:rsidRPr="0065098F">
        <w:rPr>
          <w:rFonts w:ascii="Calibri" w:hAnsi="Calibri" w:cs="Calibri"/>
          <w:noProof/>
          <w:sz w:val="24"/>
          <w:szCs w:val="28"/>
        </w:rPr>
        <w:t xml:space="preserve">elas 7 SMP. </w:t>
      </w:r>
      <w:r w:rsidRPr="0065098F">
        <w:rPr>
          <w:rFonts w:ascii="Calibri" w:hAnsi="Calibri" w:cs="Calibri"/>
          <w:i/>
          <w:iCs/>
          <w:noProof/>
          <w:sz w:val="24"/>
          <w:szCs w:val="28"/>
        </w:rPr>
        <w:t>Jurnal Pendidikan Matematika</w:t>
      </w:r>
      <w:r w:rsidRPr="0065098F">
        <w:rPr>
          <w:rFonts w:ascii="Calibri" w:hAnsi="Calibri" w:cs="Calibri"/>
          <w:noProof/>
          <w:sz w:val="24"/>
          <w:szCs w:val="28"/>
        </w:rPr>
        <w:t xml:space="preserve">, </w:t>
      </w:r>
      <w:r w:rsidRPr="0065098F">
        <w:rPr>
          <w:rFonts w:ascii="Calibri" w:hAnsi="Calibri" w:cs="Calibri"/>
          <w:i/>
          <w:iCs/>
          <w:noProof/>
          <w:sz w:val="24"/>
          <w:szCs w:val="28"/>
        </w:rPr>
        <w:t>13</w:t>
      </w:r>
      <w:r w:rsidRPr="0065098F">
        <w:rPr>
          <w:rFonts w:ascii="Calibri" w:hAnsi="Calibri" w:cs="Calibri"/>
          <w:noProof/>
          <w:sz w:val="24"/>
          <w:szCs w:val="28"/>
        </w:rPr>
        <w:t>(1), 101–112. Retrieved from https://doi.org/10.22342/jpm.13.1.6294.101-112</w:t>
      </w:r>
    </w:p>
    <w:p w:rsidR="00FA549C" w:rsidRDefault="0065098F" w:rsidP="0065098F">
      <w:pPr>
        <w:widowControl w:val="0"/>
        <w:autoSpaceDE w:val="0"/>
        <w:autoSpaceDN w:val="0"/>
        <w:adjustRightInd w:val="0"/>
        <w:spacing w:line="240" w:lineRule="auto"/>
        <w:ind w:left="480" w:hanging="480"/>
        <w:jc w:val="both"/>
        <w:rPr>
          <w:rFonts w:cs="Times New Roman"/>
          <w:noProof/>
        </w:rPr>
      </w:pPr>
      <w:r w:rsidRPr="0065098F">
        <w:rPr>
          <w:rFonts w:cs="Times New Roman"/>
          <w:noProof/>
          <w:sz w:val="24"/>
          <w:szCs w:val="24"/>
        </w:rPr>
        <w:fldChar w:fldCharType="end"/>
      </w:r>
    </w:p>
    <w:p w:rsidR="00A36DFA" w:rsidRPr="00A36DFA" w:rsidRDefault="00A36DFA" w:rsidP="00A36DFA">
      <w:pPr>
        <w:widowControl w:val="0"/>
        <w:autoSpaceDE w:val="0"/>
        <w:autoSpaceDN w:val="0"/>
        <w:adjustRightInd w:val="0"/>
        <w:spacing w:line="240" w:lineRule="auto"/>
        <w:ind w:left="480" w:hanging="480"/>
        <w:jc w:val="both"/>
        <w:rPr>
          <w:rFonts w:cs="Times New Roman"/>
          <w:noProof/>
        </w:rPr>
      </w:pPr>
      <w:bookmarkStart w:id="0" w:name="_GoBack"/>
      <w:bookmarkEnd w:id="0"/>
    </w:p>
    <w:p w:rsidR="00A36DFA" w:rsidRPr="00A36DFA" w:rsidRDefault="00A36DFA" w:rsidP="00A36DFA">
      <w:pPr>
        <w:widowControl w:val="0"/>
        <w:autoSpaceDE w:val="0"/>
        <w:autoSpaceDN w:val="0"/>
        <w:adjustRightInd w:val="0"/>
        <w:spacing w:line="240" w:lineRule="auto"/>
        <w:ind w:left="480" w:hanging="480"/>
        <w:jc w:val="both"/>
        <w:rPr>
          <w:rFonts w:cs="Times New Roman"/>
          <w:noProof/>
        </w:rPr>
      </w:pPr>
    </w:p>
    <w:p w:rsidR="00A36DFA" w:rsidRPr="00702E21" w:rsidRDefault="00A36DFA" w:rsidP="00960206">
      <w:pPr>
        <w:widowControl w:val="0"/>
        <w:autoSpaceDE w:val="0"/>
        <w:autoSpaceDN w:val="0"/>
        <w:adjustRightInd w:val="0"/>
        <w:spacing w:line="276" w:lineRule="auto"/>
        <w:ind w:left="480" w:hanging="480"/>
        <w:jc w:val="both"/>
        <w:rPr>
          <w:rFonts w:cs="Times New Roman"/>
          <w:noProof/>
        </w:rPr>
      </w:pPr>
    </w:p>
    <w:p w:rsidR="00EB1FC7" w:rsidRPr="00702E21" w:rsidRDefault="00EB1FC7" w:rsidP="00EB1FC7">
      <w:pPr>
        <w:widowControl w:val="0"/>
        <w:autoSpaceDE w:val="0"/>
        <w:autoSpaceDN w:val="0"/>
        <w:adjustRightInd w:val="0"/>
        <w:spacing w:after="0" w:line="240" w:lineRule="auto"/>
        <w:ind w:left="426" w:hanging="426"/>
        <w:rPr>
          <w:rFonts w:cs="Times New Roman"/>
          <w:noProof/>
          <w:szCs w:val="24"/>
        </w:rPr>
      </w:pPr>
    </w:p>
    <w:p w:rsidR="00EB1FC7" w:rsidRPr="00702E21" w:rsidRDefault="00EB1FC7" w:rsidP="00EB1FC7">
      <w:pPr>
        <w:widowControl w:val="0"/>
        <w:autoSpaceDE w:val="0"/>
        <w:autoSpaceDN w:val="0"/>
        <w:adjustRightInd w:val="0"/>
        <w:spacing w:line="240" w:lineRule="auto"/>
        <w:ind w:left="480" w:hanging="480"/>
        <w:jc w:val="both"/>
        <w:rPr>
          <w:rFonts w:cs="Times New Roman"/>
          <w:noProof/>
          <w:sz w:val="24"/>
          <w:szCs w:val="24"/>
        </w:rPr>
      </w:pPr>
    </w:p>
    <w:p w:rsidR="00EB1FC7" w:rsidRPr="00702E21" w:rsidRDefault="00EB1FC7" w:rsidP="00EB1FC7">
      <w:pPr>
        <w:widowControl w:val="0"/>
        <w:autoSpaceDE w:val="0"/>
        <w:autoSpaceDN w:val="0"/>
        <w:adjustRightInd w:val="0"/>
        <w:spacing w:line="240" w:lineRule="auto"/>
        <w:ind w:left="480" w:hanging="480"/>
        <w:jc w:val="both"/>
        <w:rPr>
          <w:rFonts w:cs="Times New Roman"/>
          <w:noProof/>
          <w:sz w:val="24"/>
          <w:szCs w:val="24"/>
        </w:rPr>
      </w:pPr>
    </w:p>
    <w:p w:rsidR="0005110A" w:rsidRPr="00702E21" w:rsidRDefault="0005110A" w:rsidP="0005110A">
      <w:pPr>
        <w:tabs>
          <w:tab w:val="left" w:pos="426"/>
          <w:tab w:val="left" w:pos="3872"/>
        </w:tabs>
        <w:spacing w:after="0" w:line="360" w:lineRule="auto"/>
        <w:jc w:val="both"/>
        <w:rPr>
          <w:rFonts w:eastAsiaTheme="minorEastAsia" w:cs="Times New Roman"/>
          <w:b/>
          <w:sz w:val="24"/>
          <w:szCs w:val="24"/>
        </w:rPr>
      </w:pPr>
    </w:p>
    <w:p w:rsidR="0005110A" w:rsidRPr="00702E21" w:rsidRDefault="0005110A" w:rsidP="003F53C4">
      <w:pPr>
        <w:spacing w:after="0" w:line="360" w:lineRule="auto"/>
        <w:jc w:val="both"/>
        <w:rPr>
          <w:rFonts w:cs="Times New Roman"/>
          <w:sz w:val="24"/>
          <w:szCs w:val="24"/>
        </w:rPr>
      </w:pPr>
    </w:p>
    <w:p w:rsidR="0005110A" w:rsidRPr="00702E21" w:rsidRDefault="0005110A" w:rsidP="003F53C4">
      <w:pPr>
        <w:spacing w:after="0" w:line="360" w:lineRule="auto"/>
        <w:jc w:val="both"/>
        <w:rPr>
          <w:rFonts w:cs="Times New Roman"/>
          <w:b/>
          <w:sz w:val="24"/>
          <w:szCs w:val="24"/>
        </w:rPr>
      </w:pPr>
      <w:r w:rsidRPr="00702E21">
        <w:rPr>
          <w:rFonts w:cs="Times New Roman"/>
          <w:b/>
          <w:sz w:val="24"/>
          <w:szCs w:val="24"/>
        </w:rPr>
        <w:t xml:space="preserve"> </w:t>
      </w:r>
    </w:p>
    <w:p w:rsidR="00F41FCF" w:rsidRPr="00702E21" w:rsidRDefault="00F41FCF" w:rsidP="00F41FCF">
      <w:pPr>
        <w:spacing w:after="0" w:line="360" w:lineRule="auto"/>
        <w:jc w:val="both"/>
        <w:rPr>
          <w:rFonts w:cs="Times New Roman"/>
          <w:color w:val="000000" w:themeColor="text1"/>
          <w:sz w:val="24"/>
          <w:szCs w:val="24"/>
        </w:rPr>
      </w:pPr>
    </w:p>
    <w:sectPr w:rsidR="00F41FCF" w:rsidRPr="00702E21" w:rsidSect="00E71CE0">
      <w:pgSz w:w="11906" w:h="16838"/>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05" w:rsidRDefault="009F7D05" w:rsidP="00CE5002">
      <w:pPr>
        <w:spacing w:after="0" w:line="240" w:lineRule="auto"/>
      </w:pPr>
      <w:r>
        <w:separator/>
      </w:r>
    </w:p>
  </w:endnote>
  <w:endnote w:type="continuationSeparator" w:id="0">
    <w:p w:rsidR="009F7D05" w:rsidRDefault="009F7D05" w:rsidP="00CE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05" w:rsidRDefault="009F7D05" w:rsidP="00CE5002">
      <w:pPr>
        <w:spacing w:after="0" w:line="240" w:lineRule="auto"/>
      </w:pPr>
      <w:r>
        <w:separator/>
      </w:r>
    </w:p>
  </w:footnote>
  <w:footnote w:type="continuationSeparator" w:id="0">
    <w:p w:rsidR="009F7D05" w:rsidRDefault="009F7D05" w:rsidP="00CE5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D3F57"/>
    <w:multiLevelType w:val="hybridMultilevel"/>
    <w:tmpl w:val="AAF03BD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20"/>
    <w:rsid w:val="0005110A"/>
    <w:rsid w:val="000531DD"/>
    <w:rsid w:val="00066E00"/>
    <w:rsid w:val="000F625A"/>
    <w:rsid w:val="00124650"/>
    <w:rsid w:val="00132E9C"/>
    <w:rsid w:val="00177072"/>
    <w:rsid w:val="00196DA7"/>
    <w:rsid w:val="001A3098"/>
    <w:rsid w:val="001A3220"/>
    <w:rsid w:val="001C4567"/>
    <w:rsid w:val="001C4BC4"/>
    <w:rsid w:val="00234F44"/>
    <w:rsid w:val="00253136"/>
    <w:rsid w:val="00272BD5"/>
    <w:rsid w:val="00290790"/>
    <w:rsid w:val="002A43E5"/>
    <w:rsid w:val="002A59EC"/>
    <w:rsid w:val="002B0D07"/>
    <w:rsid w:val="002B1176"/>
    <w:rsid w:val="002E37EA"/>
    <w:rsid w:val="00317242"/>
    <w:rsid w:val="00317CDE"/>
    <w:rsid w:val="003644B3"/>
    <w:rsid w:val="003D4339"/>
    <w:rsid w:val="003F53C4"/>
    <w:rsid w:val="003F6CF5"/>
    <w:rsid w:val="00434AE0"/>
    <w:rsid w:val="00436E46"/>
    <w:rsid w:val="00444AFA"/>
    <w:rsid w:val="00465533"/>
    <w:rsid w:val="004A0634"/>
    <w:rsid w:val="004B3FF8"/>
    <w:rsid w:val="004C0E57"/>
    <w:rsid w:val="004F6847"/>
    <w:rsid w:val="00515E40"/>
    <w:rsid w:val="00516610"/>
    <w:rsid w:val="00563B01"/>
    <w:rsid w:val="005A0343"/>
    <w:rsid w:val="005D77CC"/>
    <w:rsid w:val="0065098F"/>
    <w:rsid w:val="00657D57"/>
    <w:rsid w:val="006663D3"/>
    <w:rsid w:val="006A5481"/>
    <w:rsid w:val="00702E21"/>
    <w:rsid w:val="0071621B"/>
    <w:rsid w:val="0074196C"/>
    <w:rsid w:val="00762A3F"/>
    <w:rsid w:val="00763376"/>
    <w:rsid w:val="00770F57"/>
    <w:rsid w:val="007850A0"/>
    <w:rsid w:val="007A59C9"/>
    <w:rsid w:val="007A6CD2"/>
    <w:rsid w:val="00814EFF"/>
    <w:rsid w:val="00822D9D"/>
    <w:rsid w:val="008376E0"/>
    <w:rsid w:val="0084387C"/>
    <w:rsid w:val="008769CD"/>
    <w:rsid w:val="00877DC7"/>
    <w:rsid w:val="00894901"/>
    <w:rsid w:val="008B0F4D"/>
    <w:rsid w:val="008B3A0C"/>
    <w:rsid w:val="008C0051"/>
    <w:rsid w:val="008C3DAD"/>
    <w:rsid w:val="008E704A"/>
    <w:rsid w:val="008F1237"/>
    <w:rsid w:val="00960206"/>
    <w:rsid w:val="00995301"/>
    <w:rsid w:val="009F2BAB"/>
    <w:rsid w:val="009F7D05"/>
    <w:rsid w:val="00A23319"/>
    <w:rsid w:val="00A36DFA"/>
    <w:rsid w:val="00A46AE1"/>
    <w:rsid w:val="00A90C1F"/>
    <w:rsid w:val="00A919DD"/>
    <w:rsid w:val="00AB750C"/>
    <w:rsid w:val="00B267A6"/>
    <w:rsid w:val="00B4012E"/>
    <w:rsid w:val="00B452D5"/>
    <w:rsid w:val="00B90C1E"/>
    <w:rsid w:val="00B91C1B"/>
    <w:rsid w:val="00B9685B"/>
    <w:rsid w:val="00BC1BA1"/>
    <w:rsid w:val="00BE6C8E"/>
    <w:rsid w:val="00BF1A76"/>
    <w:rsid w:val="00C17FBC"/>
    <w:rsid w:val="00C25613"/>
    <w:rsid w:val="00C3212E"/>
    <w:rsid w:val="00C636D3"/>
    <w:rsid w:val="00C830F4"/>
    <w:rsid w:val="00CE0E13"/>
    <w:rsid w:val="00CE5002"/>
    <w:rsid w:val="00D5566F"/>
    <w:rsid w:val="00D6445C"/>
    <w:rsid w:val="00DA6129"/>
    <w:rsid w:val="00DD423C"/>
    <w:rsid w:val="00E07A53"/>
    <w:rsid w:val="00E177F6"/>
    <w:rsid w:val="00E230EE"/>
    <w:rsid w:val="00E32C77"/>
    <w:rsid w:val="00E62EEB"/>
    <w:rsid w:val="00E71CE0"/>
    <w:rsid w:val="00E7641D"/>
    <w:rsid w:val="00EB1FC7"/>
    <w:rsid w:val="00EB6421"/>
    <w:rsid w:val="00EE601A"/>
    <w:rsid w:val="00EF6A2E"/>
    <w:rsid w:val="00F07546"/>
    <w:rsid w:val="00F41FCF"/>
    <w:rsid w:val="00F444AA"/>
    <w:rsid w:val="00FA549C"/>
    <w:rsid w:val="00FD7BB7"/>
    <w:rsid w:val="00FE00C9"/>
    <w:rsid w:val="00FE32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B2BF40-843D-4BA1-A2F8-5030F0DB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220"/>
    <w:rPr>
      <w:color w:val="0563C1" w:themeColor="hyperlink"/>
      <w:u w:val="single"/>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1"/>
    <w:qFormat/>
    <w:rsid w:val="00E32C77"/>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1"/>
    <w:locked/>
    <w:rsid w:val="00E32C77"/>
  </w:style>
  <w:style w:type="table" w:styleId="TableGrid">
    <w:name w:val="Table Grid"/>
    <w:basedOn w:val="TableNormal"/>
    <w:uiPriority w:val="39"/>
    <w:rsid w:val="00AB7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5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C4"/>
  </w:style>
  <w:style w:type="paragraph" w:styleId="Footer">
    <w:name w:val="footer"/>
    <w:basedOn w:val="Normal"/>
    <w:link w:val="FooterChar"/>
    <w:uiPriority w:val="99"/>
    <w:unhideWhenUsed/>
    <w:rsid w:val="003F5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C4"/>
  </w:style>
  <w:style w:type="table" w:customStyle="1" w:styleId="TableGrid0">
    <w:name w:val="TableGrid"/>
    <w:rsid w:val="00B452D5"/>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putrifeb11@gmail.com" TargetMode="External"/><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9F9C-20E8-457E-9C0D-A5717772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7125</Words>
  <Characters>40614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2021-08-03T11:44:00Z</dcterms:created>
  <dcterms:modified xsi:type="dcterms:W3CDTF">2021-08-11T02:52:00Z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29f85f70-8e4c-30aa-871c-afe38220a0da</vt:lpwstr>
  </property>
  <property fmtid="{D5CDD505-2E9C-101B-9397-08002B2CF9AE}" pid="24" name="Mendeley Citation Style_1">
    <vt:lpwstr>http://www.zotero.org/styles/apa</vt:lpwstr>
  </property>
</Properties>
</file>