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32" w:rsidRPr="00362832" w:rsidRDefault="00362832" w:rsidP="00362832">
      <w:pPr>
        <w:pStyle w:val="JudulArtikel"/>
        <w:spacing w:before="240"/>
        <w:rPr>
          <w:lang w:val="id-ID"/>
        </w:rPr>
      </w:pPr>
      <w:r>
        <w:rPr>
          <w:lang w:val="id-ID"/>
        </w:rPr>
        <w:t xml:space="preserve">Pengembangan Permainan Edukasi Elektronik Berbasis Kearifan Lokal Dengan Aplikasi </w:t>
      </w:r>
      <w:r>
        <w:rPr>
          <w:i/>
          <w:lang w:val="id-ID"/>
        </w:rPr>
        <w:t xml:space="preserve">Adobe Flash </w:t>
      </w:r>
      <w:r>
        <w:rPr>
          <w:lang w:val="id-ID"/>
        </w:rPr>
        <w:t>Pada Kelas 4 Tema 7 Subtema 2</w:t>
      </w:r>
    </w:p>
    <w:p w:rsidR="00362832" w:rsidRPr="00362832" w:rsidRDefault="00A048C6" w:rsidP="00362832">
      <w:pPr>
        <w:pStyle w:val="NamaPenulis"/>
        <w:rPr>
          <w:lang w:val="id-ID"/>
        </w:rPr>
      </w:pPr>
      <w:r>
        <w:rPr>
          <w:lang w:val="id-ID"/>
        </w:rPr>
        <w:t>Julius Ronaldo Prayogo</w:t>
      </w:r>
      <w:r w:rsidR="00362832" w:rsidRPr="00462E4D">
        <w:t xml:space="preserve">, </w:t>
      </w:r>
      <w:r w:rsidR="00362832">
        <w:rPr>
          <w:lang w:val="id-ID"/>
        </w:rPr>
        <w:t>Nury Yuniasih M.Pd</w:t>
      </w:r>
      <w:r w:rsidR="00362832" w:rsidRPr="00462E4D">
        <w:t xml:space="preserve">, </w:t>
      </w:r>
      <w:r w:rsidR="00362832">
        <w:rPr>
          <w:lang w:val="id-ID"/>
        </w:rPr>
        <w:t>Dr. Hj. Sri Rahayu M.Pd</w:t>
      </w:r>
    </w:p>
    <w:p w:rsidR="00362832" w:rsidRPr="00462E4D" w:rsidRDefault="00362832" w:rsidP="00362832">
      <w:pPr>
        <w:pStyle w:val="Affiliasi"/>
      </w:pPr>
      <w:proofErr w:type="spellStart"/>
      <w:r w:rsidRPr="00462E4D">
        <w:t>Universitas</w:t>
      </w:r>
      <w:proofErr w:type="spellEnd"/>
      <w:r w:rsidRPr="00462E4D">
        <w:t xml:space="preserve"> </w:t>
      </w:r>
      <w:r>
        <w:rPr>
          <w:lang w:val="id-ID"/>
        </w:rPr>
        <w:t xml:space="preserve">PGRI </w:t>
      </w:r>
      <w:proofErr w:type="spellStart"/>
      <w:r w:rsidRPr="00462E4D">
        <w:t>Kanjuruhan</w:t>
      </w:r>
      <w:proofErr w:type="spellEnd"/>
      <w:r w:rsidRPr="00462E4D">
        <w:t xml:space="preserve"> Malang, Indonesia</w:t>
      </w:r>
    </w:p>
    <w:p w:rsidR="00362832" w:rsidRPr="00462E4D" w:rsidRDefault="006A5692" w:rsidP="00362832">
      <w:pPr>
        <w:pStyle w:val="Affiliasi"/>
      </w:pPr>
      <w:r>
        <w:rPr>
          <w:lang w:val="id-ID"/>
        </w:rPr>
        <w:t>r</w:t>
      </w:r>
      <w:r w:rsidR="00362832">
        <w:rPr>
          <w:lang w:val="id-ID"/>
        </w:rPr>
        <w:t>onaldoprayogo09@gmail.com</w:t>
      </w:r>
    </w:p>
    <w:p w:rsidR="00362832" w:rsidRPr="00DF74F3" w:rsidRDefault="00362832" w:rsidP="00362832">
      <w:pPr>
        <w:spacing w:after="0" w:line="240" w:lineRule="auto"/>
        <w:jc w:val="center"/>
        <w:rPr>
          <w:rFonts w:ascii="Calibri" w:hAnsi="Calibri"/>
          <w:sz w:val="22"/>
        </w:rPr>
      </w:pPr>
    </w:p>
    <w:p w:rsidR="008C4547" w:rsidRDefault="00362832" w:rsidP="008C4547">
      <w:pPr>
        <w:pStyle w:val="NormalWeb"/>
        <w:spacing w:before="240" w:beforeAutospacing="0" w:after="240" w:afterAutospacing="0"/>
        <w:ind w:left="851" w:right="805"/>
        <w:jc w:val="both"/>
      </w:pPr>
      <w:r w:rsidRPr="008C4547">
        <w:rPr>
          <w:rFonts w:asciiTheme="minorHAnsi" w:hAnsiTheme="minorHAnsi" w:cstheme="minorHAnsi"/>
          <w:b/>
          <w:sz w:val="20"/>
          <w:szCs w:val="20"/>
        </w:rPr>
        <w:t>Abstract:</w:t>
      </w:r>
      <w:r w:rsidRPr="008C4547">
        <w:rPr>
          <w:rFonts w:asciiTheme="minorHAnsi" w:hAnsiTheme="minorHAnsi" w:cstheme="minorHAnsi"/>
          <w:sz w:val="20"/>
          <w:szCs w:val="20"/>
        </w:rPr>
        <w:t xml:space="preserve"> </w:t>
      </w:r>
      <w:r w:rsidR="008C4547" w:rsidRPr="008C4547">
        <w:rPr>
          <w:rFonts w:asciiTheme="minorHAnsi" w:hAnsiTheme="minorHAnsi" w:cstheme="minorHAnsi"/>
          <w:color w:val="000000"/>
          <w:sz w:val="20"/>
          <w:szCs w:val="20"/>
        </w:rPr>
        <w:t>The development of technology in the world, especially in Indonesia, is growing rapidly and has made significant progress. During the Covid-19 era, learning media to support learning is very necessary. Electronic educational games based on local wisdom are one part of technological developments that can be used as a medium of learning remotely or online. This study aims to determine the feasibility and practicality of electronic educational games based on local wisdom in grade 4 theme 7 sub-theme 2. The study used the ADDIE model (analyze, design, development, implementation, evaluation), but stopped at the implementation stage due to limited time and no measure effectiveness. The results showed the feasibility with the percentage of 92.5% material and 95% media which was categorized as feasible. The level of practicality is obtained by the percentage of 92.5% of teaching practitioners or teachers and 94% of students who are categorized as very good. So from these results it is concluded that the development of this research is feasible and very good. This research is useful for teachers, principals, and future researchers.</w:t>
      </w:r>
    </w:p>
    <w:p w:rsidR="00362832" w:rsidRPr="003F0229" w:rsidRDefault="00362832" w:rsidP="00362832">
      <w:pPr>
        <w:pStyle w:val="AbstrakEnglish"/>
        <w:rPr>
          <w:rStyle w:val="IEEEAbstractHeadingChar"/>
        </w:rPr>
      </w:pPr>
    </w:p>
    <w:p w:rsidR="00362832" w:rsidRPr="006A5692" w:rsidRDefault="00362832" w:rsidP="00362832">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6A5692">
        <w:rPr>
          <w:rFonts w:ascii="Calibri" w:hAnsi="Calibri"/>
          <w:b w:val="0"/>
          <w:i/>
          <w:sz w:val="20"/>
          <w:szCs w:val="20"/>
          <w:lang w:val="id-ID"/>
        </w:rPr>
        <w:t>Learning Media; Local Culture; Electronic Educational Games</w:t>
      </w:r>
    </w:p>
    <w:p w:rsidR="00362832" w:rsidRPr="00DF74F3" w:rsidRDefault="00362832" w:rsidP="00362832">
      <w:pPr>
        <w:pStyle w:val="Abstract"/>
        <w:tabs>
          <w:tab w:val="left" w:pos="8505"/>
        </w:tabs>
        <w:spacing w:before="0"/>
        <w:ind w:left="851" w:right="849" w:firstLine="0"/>
        <w:rPr>
          <w:rFonts w:ascii="Calibri" w:eastAsia="Calibri" w:hAnsi="Calibri"/>
          <w:b w:val="0"/>
          <w:bCs w:val="0"/>
          <w:noProof w:val="0"/>
          <w:sz w:val="20"/>
          <w:szCs w:val="20"/>
        </w:rPr>
      </w:pPr>
    </w:p>
    <w:p w:rsidR="00362832" w:rsidRPr="006575D0" w:rsidRDefault="00362832" w:rsidP="00362832">
      <w:pPr>
        <w:pStyle w:val="AbstrakEnglish"/>
        <w:rPr>
          <w:rStyle w:val="AbstrakBahasaChar"/>
        </w:rPr>
      </w:pPr>
      <w:r w:rsidRPr="00BA239C">
        <w:rPr>
          <w:b/>
        </w:rPr>
        <w:t>Abstrak:</w:t>
      </w:r>
      <w:r w:rsidRPr="00BA239C">
        <w:t xml:space="preserve"> </w:t>
      </w:r>
      <w:r w:rsidR="00B4752D">
        <w:rPr>
          <w:rStyle w:val="AbstrakBahasaChar"/>
        </w:rPr>
        <w:t xml:space="preserve">Perkembangan teknologi yang ada didunia, terutama di Indonesia semakin pesat serta mengalami kemajuan yang begitu </w:t>
      </w:r>
      <w:r w:rsidR="00B4752D">
        <w:rPr>
          <w:rStyle w:val="AbstrakBahasaChar"/>
          <w:i/>
        </w:rPr>
        <w:t>signifikan.</w:t>
      </w:r>
      <w:r w:rsidR="00B4752D">
        <w:rPr>
          <w:rStyle w:val="AbstrakBahasaChar"/>
        </w:rPr>
        <w:t xml:space="preserve"> Pada masa </w:t>
      </w:r>
      <w:r w:rsidR="00B4752D">
        <w:rPr>
          <w:rStyle w:val="AbstrakBahasaChar"/>
          <w:i/>
        </w:rPr>
        <w:t>covid-19</w:t>
      </w:r>
      <w:r w:rsidR="00B4752D">
        <w:rPr>
          <w:rStyle w:val="AbstrakBahasaChar"/>
        </w:rPr>
        <w:t xml:space="preserve"> media pembelajaran dalam menunjang pembelajaran sangat diperlukan. Permainan edukasi elektronik berbasis kearifan lokal, merupakan salah satu bagian dari perkembangan teknologi yang dapat dimanfaatkan sebagai media pembelajaran secara jarak jauh atau </w:t>
      </w:r>
      <w:r w:rsidR="00B4752D">
        <w:rPr>
          <w:rStyle w:val="AbstrakBahasaChar"/>
          <w:i/>
        </w:rPr>
        <w:t>online</w:t>
      </w:r>
      <w:r w:rsidR="00B4752D">
        <w:rPr>
          <w:rStyle w:val="AbstrakBahasaChar"/>
        </w:rPr>
        <w:t>. Penelitian ini bertujuan untuk mengetahui kelayakan dan kepraktisan permainan edukasi elektronik berbasis kearifan lokal pada kelas 4 tema 7 subtema 2. Penelitian</w:t>
      </w:r>
      <w:r w:rsidR="006575D0">
        <w:rPr>
          <w:rStyle w:val="AbstrakBahasaChar"/>
        </w:rPr>
        <w:t xml:space="preserve"> </w:t>
      </w:r>
      <w:r w:rsidR="00B4752D">
        <w:rPr>
          <w:rStyle w:val="AbstrakBahasaChar"/>
        </w:rPr>
        <w:t xml:space="preserve">mengunakan model </w:t>
      </w:r>
      <w:r w:rsidR="00B4752D">
        <w:rPr>
          <w:rStyle w:val="AbstrakBahasaChar"/>
          <w:i/>
        </w:rPr>
        <w:t>ADDIE</w:t>
      </w:r>
      <w:r w:rsidR="00B4752D">
        <w:rPr>
          <w:rStyle w:val="AbstrakBahasaChar"/>
        </w:rPr>
        <w:t xml:space="preserve"> (</w:t>
      </w:r>
      <w:r w:rsidR="00B4752D">
        <w:rPr>
          <w:rStyle w:val="AbstrakBahasaChar"/>
          <w:i/>
        </w:rPr>
        <w:t>analyze, design, development, implementation, evaluation</w:t>
      </w:r>
      <w:r w:rsidR="00B4752D">
        <w:rPr>
          <w:rStyle w:val="AbstrakBahasaChar"/>
        </w:rPr>
        <w:t>), akan teta</w:t>
      </w:r>
      <w:r w:rsidR="006575D0">
        <w:rPr>
          <w:rStyle w:val="AbstrakBahasaChar"/>
        </w:rPr>
        <w:t xml:space="preserve">pi </w:t>
      </w:r>
      <w:r w:rsidR="00B4752D">
        <w:rPr>
          <w:rStyle w:val="AbstrakBahasaChar"/>
        </w:rPr>
        <w:t xml:space="preserve">berhenti sampai pada tahap </w:t>
      </w:r>
      <w:r w:rsidR="00B4752D">
        <w:rPr>
          <w:rStyle w:val="AbstrakBahasaChar"/>
          <w:i/>
        </w:rPr>
        <w:t>implementation</w:t>
      </w:r>
      <w:r w:rsidR="006575D0">
        <w:rPr>
          <w:rStyle w:val="AbstrakBahasaChar"/>
        </w:rPr>
        <w:t xml:space="preserve"> dikarenakan terbatas </w:t>
      </w:r>
      <w:r w:rsidR="00B4752D">
        <w:rPr>
          <w:rStyle w:val="AbstrakBahasaChar"/>
        </w:rPr>
        <w:t xml:space="preserve">waktu dan tidak mengukur keefektifan. Hasil penelitian </w:t>
      </w:r>
      <w:r w:rsidR="006575D0">
        <w:rPr>
          <w:rStyle w:val="AbstrakBahasaChar"/>
        </w:rPr>
        <w:t xml:space="preserve">menunjukan kelayakan dengan prsentase dari materi 92,5% dan media 95% yang dikatagorikan layak. Tingkat kepraktisan diperoleh hasil prsesentase 92,5% dari praktisi pengajar atau guru dan 94% dari siswa yang dikatagorikan sangat baik. Sehingga dari hasil tersebut disimpulkan pengembangan penelitian ini layak dan sangat baik. Penelitian ini berguna bagi guru, kepala sekolah, dan peneliti selanjutnya. </w:t>
      </w:r>
    </w:p>
    <w:p w:rsidR="00362832" w:rsidRPr="00DF74F3" w:rsidRDefault="00362832" w:rsidP="00362832">
      <w:pPr>
        <w:pStyle w:val="AbstrakEnglish"/>
        <w:rPr>
          <w:rStyle w:val="IEEEAbstractHeadingChar"/>
          <w:b/>
          <w:i w:val="0"/>
          <w:lang w:val="en-US"/>
        </w:rPr>
      </w:pPr>
    </w:p>
    <w:p w:rsidR="00362832" w:rsidRPr="00F15191" w:rsidRDefault="00362832" w:rsidP="00362832">
      <w:pPr>
        <w:pStyle w:val="Abstract"/>
        <w:tabs>
          <w:tab w:val="left" w:pos="8505"/>
        </w:tabs>
        <w:spacing w:before="0"/>
        <w:ind w:left="851" w:right="849" w:firstLine="0"/>
        <w:rPr>
          <w:rStyle w:val="shorttext"/>
          <w:rFonts w:ascii="Calibri" w:eastAsia="SimSun" w:hAnsi="Calibri"/>
          <w:b w:val="0"/>
          <w:sz w:val="20"/>
          <w:szCs w:val="20"/>
          <w:shd w:val="clear" w:color="auto" w:fill="FFFFFF"/>
          <w:lang w:val="id-ID"/>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F15191">
        <w:rPr>
          <w:rStyle w:val="shorttext"/>
          <w:rFonts w:ascii="Calibri" w:eastAsia="SimSun" w:hAnsi="Calibri"/>
          <w:b w:val="0"/>
          <w:sz w:val="20"/>
          <w:szCs w:val="20"/>
          <w:shd w:val="clear" w:color="auto" w:fill="FFFFFF"/>
          <w:lang w:val="id-ID"/>
        </w:rPr>
        <w:t>Media Pembelajaran</w:t>
      </w:r>
      <w:r w:rsidR="00F15191">
        <w:rPr>
          <w:rStyle w:val="shorttext"/>
          <w:rFonts w:ascii="Calibri" w:eastAsia="SimSun" w:hAnsi="Calibri"/>
          <w:b w:val="0"/>
          <w:sz w:val="20"/>
          <w:szCs w:val="20"/>
          <w:shd w:val="clear" w:color="auto" w:fill="FFFFFF"/>
        </w:rPr>
        <w:t xml:space="preserve">; </w:t>
      </w:r>
      <w:r w:rsidR="00F15191">
        <w:rPr>
          <w:rStyle w:val="shorttext"/>
          <w:rFonts w:ascii="Calibri" w:eastAsia="SimSun" w:hAnsi="Calibri"/>
          <w:b w:val="0"/>
          <w:sz w:val="20"/>
          <w:szCs w:val="20"/>
          <w:shd w:val="clear" w:color="auto" w:fill="FFFFFF"/>
          <w:lang w:val="id-ID"/>
        </w:rPr>
        <w:t>Kearifan Lokal; Permainan Edukasi Elektronik</w:t>
      </w:r>
    </w:p>
    <w:p w:rsidR="00362832" w:rsidRPr="00BA239C" w:rsidRDefault="00362832" w:rsidP="00362832"/>
    <w:p w:rsidR="00A048C6" w:rsidRDefault="00A048C6" w:rsidP="00362832">
      <w:pPr>
        <w:pStyle w:val="SubJudul1"/>
        <w:sectPr w:rsidR="00A048C6" w:rsidSect="008178A1">
          <w:headerReference w:type="default" r:id="rId8"/>
          <w:footerReference w:type="default" r:id="rId9"/>
          <w:headerReference w:type="first" r:id="rId10"/>
          <w:footerReference w:type="first" r:id="rId11"/>
          <w:pgSz w:w="11907" w:h="16839" w:code="9"/>
          <w:pgMar w:top="1250" w:right="1440" w:bottom="1440" w:left="1440" w:header="283" w:footer="113" w:gutter="0"/>
          <w:cols w:space="720"/>
          <w:titlePg/>
          <w:docGrid w:linePitch="360"/>
        </w:sectPr>
      </w:pPr>
    </w:p>
    <w:p w:rsidR="00362832" w:rsidRDefault="00362832" w:rsidP="00362832">
      <w:pPr>
        <w:pStyle w:val="SubJudul1"/>
      </w:pPr>
      <w:proofErr w:type="spellStart"/>
      <w:r w:rsidRPr="004820B3">
        <w:lastRenderedPageBreak/>
        <w:t>Pendahuluan</w:t>
      </w:r>
      <w:proofErr w:type="spellEnd"/>
    </w:p>
    <w:p w:rsidR="00751D1F" w:rsidRDefault="00111C21" w:rsidP="00012D80">
      <w:pPr>
        <w:pStyle w:val="SubJudul1"/>
        <w:ind w:firstLine="720"/>
        <w:jc w:val="both"/>
        <w:rPr>
          <w:rFonts w:cs="Calibri"/>
          <w:b w:val="0"/>
          <w:szCs w:val="24"/>
          <w:lang w:val="id-ID"/>
        </w:rPr>
      </w:pPr>
      <w:r>
        <w:rPr>
          <w:rFonts w:cs="Calibri"/>
          <w:b w:val="0"/>
          <w:szCs w:val="24"/>
          <w:lang w:val="id-ID"/>
        </w:rPr>
        <w:t>Perkembangan teknologi yang ada di dunia, terutama di Indonesia sudah mulai dirasakan dan begitu pesat serta signifikan. Proses perkembangan teknologi berpengaruh dalam dunia pariwisata, usaha, kehidupan manusia, pendidikan, serta dalam bidang lainnya. Teknologi digital saat ini sudah mulai digunakan dalam bidang pendidikan untuk sara</w:t>
      </w:r>
      <w:r w:rsidR="00A048C6">
        <w:rPr>
          <w:rFonts w:cs="Calibri"/>
          <w:b w:val="0"/>
          <w:szCs w:val="24"/>
          <w:lang w:val="id-ID"/>
        </w:rPr>
        <w:t>na</w:t>
      </w:r>
      <w:r>
        <w:rPr>
          <w:rFonts w:cs="Calibri"/>
          <w:b w:val="0"/>
          <w:szCs w:val="24"/>
          <w:lang w:val="id-ID"/>
        </w:rPr>
        <w:t xml:space="preserve"> proses pembelajaran, </w:t>
      </w:r>
      <w:r w:rsidR="00834759">
        <w:rPr>
          <w:rFonts w:cs="Calibri"/>
          <w:b w:val="0"/>
          <w:szCs w:val="24"/>
          <w:lang w:val="id-ID"/>
        </w:rPr>
        <w:t xml:space="preserve">baik itu sebagai sarana dalam mengakses informasi atau sebagai penunjanag </w:t>
      </w:r>
      <w:r w:rsidR="00834759">
        <w:rPr>
          <w:rFonts w:cs="Calibri"/>
          <w:b w:val="0"/>
          <w:szCs w:val="24"/>
          <w:lang w:val="id-ID"/>
        </w:rPr>
        <w:lastRenderedPageBreak/>
        <w:t xml:space="preserve">kegiatan belajar dan tugas </w:t>
      </w:r>
      <w:r w:rsidR="00834759">
        <w:rPr>
          <w:rFonts w:cs="Calibri"/>
          <w:b w:val="0"/>
          <w:szCs w:val="24"/>
          <w:lang w:val="id-ID"/>
        </w:rPr>
        <w:fldChar w:fldCharType="begin" w:fldLock="1"/>
      </w:r>
      <w:r w:rsidR="00751D1F">
        <w:rPr>
          <w:rFonts w:cs="Calibri"/>
          <w:b w:val="0"/>
          <w:szCs w:val="24"/>
          <w:lang w:val="id-ID"/>
        </w:rPr>
        <w:instrText>ADDIN CSL_CITATION {"citationItems":[{"id":"ITEM-1","itemData":{"DOI":"3636620","ISSN":"1590-3478","abstract":"This book introduces the key issues and takes a critical approach to explore the major debates and practices in the use of digital technologies in education. The use of digital technology lies at the heart of contemporary education provision and this book considers the key issues and debates in the field and addresses some fundamental but often unvoiced questions about the ever-growing use of digital technologies in education. Neil Selwyn focuses on the social rather than technical aspects of these issues - thinking carefully about the people, practices, processes and structures behind the use of technologies in education. The book considers the wider picture of technology and education, examining the past, present and future uses of technology across a range of educational settings around the world. Topics covered include ICT4D (ICT for Development), learning from history and the future of education and technology. This is a book that takes a critical look at some of the major debates concerning digital technologies and education. Study questions and annotated further reading are included to support readers, along with a companion website linking to online sources and resources","author":[{"dropping-particle":"","family":"Selwyn","given":"Neil","non-dropping-particle":"","parse-names":false,"suffix":""}],"container-title":"Neurological sciences : official journal of the Italian Neurological Society and of the Italian Society of Clinical Neurophysiology","id":"ITEM-1","issued":{"date-parts":[["2011"]]},"title":"Education &amp; Technology. Key Issues &amp; Debates","type":"book"},"uris":["http://www.mendeley.com/documents/?uuid=b7affdde-6bd3-3928-b864-31fedb185523"]}],"mendeley":{"formattedCitation":"(Selwyn, 2011)","plainTextFormattedCitation":"(Selwyn, 2011)","previouslyFormattedCitation":"(Selwyn, 2011)"},"properties":{"noteIndex":0},"schema":"https://github.com/citation-style-language/schema/raw/master/csl-citation.json"}</w:instrText>
      </w:r>
      <w:r w:rsidR="00834759">
        <w:rPr>
          <w:rFonts w:cs="Calibri"/>
          <w:b w:val="0"/>
          <w:szCs w:val="24"/>
          <w:lang w:val="id-ID"/>
        </w:rPr>
        <w:fldChar w:fldCharType="separate"/>
      </w:r>
      <w:r w:rsidR="00834759" w:rsidRPr="00834759">
        <w:rPr>
          <w:rFonts w:cs="Calibri"/>
          <w:b w:val="0"/>
          <w:noProof/>
          <w:szCs w:val="24"/>
          <w:lang w:val="id-ID"/>
        </w:rPr>
        <w:t>(Selwyn, 2011)</w:t>
      </w:r>
      <w:r w:rsidR="00834759">
        <w:rPr>
          <w:rFonts w:cs="Calibri"/>
          <w:b w:val="0"/>
          <w:szCs w:val="24"/>
          <w:lang w:val="id-ID"/>
        </w:rPr>
        <w:fldChar w:fldCharType="end"/>
      </w:r>
      <w:r w:rsidR="00834759">
        <w:rPr>
          <w:rFonts w:cs="Calibri"/>
          <w:b w:val="0"/>
          <w:szCs w:val="24"/>
          <w:lang w:val="id-ID"/>
        </w:rPr>
        <w:t xml:space="preserve">. Sehingga dapat disimpulkan bahwasanya perkembangan teknologi memiliki pengaruh dalam kehidupan manusia, atau dalam bidang lainnya, terutama dalam dunia pendidikan. Dimana teknologi dalam pendidikan saat ini sudah mengalami kemajuan dan perkembangan didalamnya. Teknologi didalam dunia pendidikan saat ini mempunyai pengaruh yang begitu besar serta memiliki peranan dalam menyampaikan pembelajaran dimana dalam penyampaian pembelajaran yang menggunakan media pembelajaran harus membutuhkan bantuan sebuah teknologi didalamnya. </w:t>
      </w:r>
      <w:r w:rsidR="00F335CD">
        <w:rPr>
          <w:rFonts w:cs="Calibri"/>
          <w:b w:val="0"/>
          <w:szCs w:val="24"/>
          <w:lang w:val="id-ID"/>
        </w:rPr>
        <w:t>Media pembelajaran yang saat ini dilakukan dalam proses pembelajaran dilakukan</w:t>
      </w:r>
      <w:r w:rsidR="00012D80">
        <w:rPr>
          <w:rFonts w:cs="Calibri"/>
          <w:b w:val="0"/>
          <w:szCs w:val="24"/>
          <w:lang w:val="id-ID"/>
        </w:rPr>
        <w:t xml:space="preserve"> secara online atau jarak jauh.</w:t>
      </w:r>
    </w:p>
    <w:p w:rsidR="005A72CB" w:rsidRDefault="00751D1F" w:rsidP="00012D80">
      <w:pPr>
        <w:pStyle w:val="SubJudul1"/>
        <w:ind w:firstLine="720"/>
        <w:jc w:val="both"/>
        <w:rPr>
          <w:rFonts w:cs="Calibri"/>
          <w:b w:val="0"/>
          <w:szCs w:val="24"/>
          <w:lang w:val="id-ID"/>
        </w:rPr>
      </w:pPr>
      <w:r>
        <w:rPr>
          <w:rFonts w:cs="Calibri"/>
          <w:b w:val="0"/>
          <w:szCs w:val="24"/>
          <w:lang w:val="id-ID"/>
        </w:rPr>
        <w:t xml:space="preserve">Berdasarkan hasil observasi yang dilakukan oleh peneliti di SDN Bandulan 3 Malang dalam proses pembelajaran berlangsung di masa pandemi </w:t>
      </w:r>
      <w:r>
        <w:rPr>
          <w:rFonts w:cs="Calibri"/>
          <w:b w:val="0"/>
          <w:i/>
          <w:szCs w:val="24"/>
          <w:lang w:val="id-ID"/>
        </w:rPr>
        <w:t>covid-19</w:t>
      </w:r>
      <w:r>
        <w:rPr>
          <w:rFonts w:cs="Calibri"/>
          <w:b w:val="0"/>
          <w:szCs w:val="24"/>
          <w:lang w:val="id-ID"/>
        </w:rPr>
        <w:t xml:space="preserve"> ini guru menggunakan bantuan pendukung pembelajaran berupa media aplikasi </w:t>
      </w:r>
      <w:r>
        <w:rPr>
          <w:rFonts w:cs="Calibri"/>
          <w:b w:val="0"/>
          <w:i/>
          <w:szCs w:val="24"/>
          <w:lang w:val="id-ID"/>
        </w:rPr>
        <w:t xml:space="preserve">whatsapp </w:t>
      </w:r>
      <w:r>
        <w:rPr>
          <w:rFonts w:cs="Calibri"/>
          <w:b w:val="0"/>
          <w:szCs w:val="24"/>
          <w:lang w:val="id-ID"/>
        </w:rPr>
        <w:t xml:space="preserve">saat pembelajaran. Ketika penyampaian pembelajaran di dalamnya guru hanyamengirimkan tugas berupa foto atau video yang berkaitan pada pembelajaran pada saat hari tersebut. </w:t>
      </w:r>
      <w:r w:rsidR="005A72CB">
        <w:rPr>
          <w:rFonts w:cs="Calibri"/>
          <w:b w:val="0"/>
          <w:szCs w:val="24"/>
          <w:lang w:val="id-ID"/>
        </w:rPr>
        <w:t xml:space="preserve">Ketika guru hanya menyampaikan tugas berupa foto atau video pembelajaran yang dilaksanakan menggunakan vitur </w:t>
      </w:r>
      <w:r w:rsidR="005A72CB">
        <w:rPr>
          <w:rFonts w:cs="Calibri"/>
          <w:b w:val="0"/>
          <w:i/>
          <w:szCs w:val="24"/>
          <w:lang w:val="id-ID"/>
        </w:rPr>
        <w:t>whatsapp</w:t>
      </w:r>
      <w:r w:rsidR="005A72CB">
        <w:rPr>
          <w:rFonts w:cs="Calibri"/>
          <w:b w:val="0"/>
          <w:szCs w:val="24"/>
          <w:lang w:val="id-ID"/>
        </w:rPr>
        <w:t xml:space="preserve"> dan video pembelajaran yang diambil dari internet masih kurang efektif bahkan siswa pada saat proses pembelajaran merasa bosan karena hanya diberikan tugas berupa foto serta video materi yang diambil dari internet. Selain itu siswa yang melaksanakan pembelajaran </w:t>
      </w:r>
      <w:r w:rsidR="005A72CB">
        <w:rPr>
          <w:rFonts w:cs="Calibri"/>
          <w:b w:val="0"/>
          <w:i/>
          <w:szCs w:val="24"/>
          <w:lang w:val="id-ID"/>
        </w:rPr>
        <w:t xml:space="preserve">online </w:t>
      </w:r>
      <w:r w:rsidR="005A72CB">
        <w:rPr>
          <w:rFonts w:cs="Calibri"/>
          <w:b w:val="0"/>
          <w:szCs w:val="24"/>
          <w:lang w:val="id-ID"/>
        </w:rPr>
        <w:t xml:space="preserve">atau jarak jauh tanpa adanya pengawasan dari guru secara langsung, membuat guru tidak bisa melihat apakah siswa tersebut mengikuti pembelajaran saat itu atau hanya bermain. Seringnya siswa melakukan pembelajaran secara </w:t>
      </w:r>
      <w:r w:rsidR="005A72CB">
        <w:rPr>
          <w:rFonts w:cs="Calibri"/>
          <w:b w:val="0"/>
          <w:i/>
          <w:szCs w:val="24"/>
          <w:lang w:val="id-ID"/>
        </w:rPr>
        <w:t>online</w:t>
      </w:r>
      <w:r w:rsidR="005A72CB">
        <w:rPr>
          <w:rFonts w:cs="Calibri"/>
          <w:b w:val="0"/>
          <w:szCs w:val="24"/>
          <w:lang w:val="id-ID"/>
        </w:rPr>
        <w:t xml:space="preserve"> membuat siswa mengalami kejenuhan, dimana bisa melihat siswa sekolah dasar atau siswa sd itu masih identik ingin bermain. Sehingga membuat pembelajaran menjadi kurang diminati apalagi dilakukan secara </w:t>
      </w:r>
      <w:r w:rsidR="005A72CB">
        <w:rPr>
          <w:rFonts w:cs="Calibri"/>
          <w:b w:val="0"/>
          <w:i/>
          <w:szCs w:val="24"/>
          <w:lang w:val="id-ID"/>
        </w:rPr>
        <w:t>online</w:t>
      </w:r>
      <w:r w:rsidR="005A72CB">
        <w:rPr>
          <w:rFonts w:cs="Calibri"/>
          <w:b w:val="0"/>
          <w:szCs w:val="24"/>
          <w:lang w:val="id-ID"/>
        </w:rPr>
        <w:t xml:space="preserve"> atau jarak jauh, memungkinkan siswa lebih banyak bermain dibandingkan belajar. </w:t>
      </w:r>
    </w:p>
    <w:p w:rsidR="00EF419B" w:rsidRDefault="005A72CB" w:rsidP="00012D80">
      <w:pPr>
        <w:pStyle w:val="SubJudul1"/>
        <w:ind w:firstLine="720"/>
        <w:jc w:val="both"/>
        <w:rPr>
          <w:rFonts w:cs="Calibri"/>
          <w:b w:val="0"/>
          <w:szCs w:val="24"/>
          <w:lang w:val="id-ID"/>
        </w:rPr>
      </w:pPr>
      <w:r>
        <w:rPr>
          <w:rFonts w:cs="Calibri"/>
          <w:b w:val="0"/>
          <w:szCs w:val="24"/>
          <w:lang w:val="id-ID"/>
        </w:rPr>
        <w:t xml:space="preserve">Salah satu cara yang dapat digunakan </w:t>
      </w:r>
      <w:r w:rsidR="00EF419B">
        <w:rPr>
          <w:rFonts w:cs="Calibri"/>
          <w:b w:val="0"/>
          <w:szCs w:val="24"/>
          <w:lang w:val="id-ID"/>
        </w:rPr>
        <w:t xml:space="preserve">untuk mengimbangi karakteristik siswa yaitu dengan memberikan sebuah media pembelajaran yang didalamnya terdapat sebuah permainan yang dapat di operasikan. Media pembelajaran tersebut salah satunya yaitu media Permainan Edukasi Elektronik Berbasis Kearifan Lokal. Permainan edukasi elektronik berbasis kearifan lokal adalah suatu kegiatan yang menyenangkan serta menambah wawasan menggunakan sebuah perangkat teknologi yang bertemakan budaya dalam daerah yang diangkat. Tujuan dari adanya permainan edukasi dengan kearifan lokal adalah agar para </w:t>
      </w:r>
      <w:r w:rsidR="00EF419B">
        <w:rPr>
          <w:rFonts w:cs="Calibri"/>
          <w:b w:val="0"/>
          <w:szCs w:val="24"/>
          <w:lang w:val="id-ID"/>
        </w:rPr>
        <w:lastRenderedPageBreak/>
        <w:t xml:space="preserve">pemain (siswa) tertantang dan tidak berasa bahwa sebenarnya mereka sedang bermain dan belajar, serta juga dapat melestarikan budaya bangsa yang semakin luntur keberadaannya </w:t>
      </w:r>
      <w:r w:rsidR="00EF419B">
        <w:rPr>
          <w:rFonts w:cs="Calibri"/>
          <w:b w:val="0"/>
          <w:szCs w:val="24"/>
          <w:lang w:val="id-ID"/>
        </w:rPr>
        <w:fldChar w:fldCharType="begin" w:fldLock="1"/>
      </w:r>
      <w:r w:rsidR="005013D6">
        <w:rPr>
          <w:rFonts w:cs="Calibri"/>
          <w:b w:val="0"/>
          <w:szCs w:val="24"/>
          <w:lang w:val="id-ID"/>
        </w:rPr>
        <w:instrText>ADDIN CSL_CITATION {"citationItems":[{"id":"ITEM-1","itemData":{"DOI":"10.26699/jnk.v7i1.art.p107-115","ISSN":"2355-052X","abstract":"Promosi kesehatan pada sasaran remaja melalui tatanan institusi sekolah sangat efektif untuk pengembangan perilaku hidup sehat. Remaja usia sekolah berada dalam komunitas yang terorganisir yang melaksanakan proses terintegrasi dari pengembangan kemampuan intelektual, sosial dan personal. Penelitian ini dilakukan  2 tahap, tahap pertama metode research dan pengembangan media. Pada tahap kedua pre-eksperimen: The One Group Pretest-Posttest Design. Kenaikan rata-rata jawaban benar dari 25,07 menjadi 29,02 sehingga terdapat selisih jawaban  3,95. Berdasarkan uji statistic paired sample t-test didapatkan hasil p=0,000 (p&lt; 0,005). Dengan demikian terdapat perbedaan sikap  sehat reproduksi sebelum dan sesudah diberikan  intervensi berupa pendidikan kesehatan dengan menggunakan  media edukasi simulasi TAHes. Pembelajaran dengan metode diskusi yang tidak didominasi oleh guru, siswa dapat mengingat 50%, bila belajar disertai dengan melakukan sesuatu kegiatan, dapat mengingat 75%. Praktik belajar dengan cara mengajar, mampu mengingat 90%, oleh karena itu permainan TAHeS diharapkan mampu mengingat 90% karena melibatkan aspek kognitif, afektif dan psikomotor. Health promotion on adolescent targets through the order of school institutions is very effective for the development of healthy living behaviours. School teenagers are in an organized community that carries out an integrated process of developing intellectual, social and personal abilities. This research was conducted in 2 stages, the first stage was research method and media development. In the second stage was pre-experiment: The One Group Pretest-Posttest Design.  The average increased in correct answers from 25.07 to 29.02 so that there was a difference of 3.95 answers. Based on a paired sample t-test statistical test results obtained p = 0,000 (p &lt;0.005). Thus there were behavioural differences regarding reproductive health behaviour before and after the intervention in the form of health education using TAHes education media. The development of snake ladder game media TAHeS (Great and Healthy Child Stairs), was worthy of being a health promotion media to improve reproductive knowledge and healthy attitude of teenagers. Learning with discussion methods that were not dominated by the teacher, students could remember 50%, if learning was accompanied by doing an activity, could remember 75%. The practice of learning by teaching was able to remember 90%. Therefore the game TAHeS is expected to be able to reme…","author":[{"dropping-particle":"","family":"Ulum","given":"Mohamad Miftachul","non-dropping-particle":"","parse-names":false,"suffix":""}],"container-title":"Jurnal Ners dan Kebidanan (Journal of Ners and Midwifery)","id":"ITEM-1","issue":"1","issued":{"date-parts":[["2020"]]},"page":"107-115","title":"Pengembangan Media Edukasi Permainan TAHeS (Tangga Anak Hebat dan Sehat) untuk Meningkatkan Pengetahuan dan Sikap Sehat Reproduksi Anak Usia Pra Remaja di SD Negeri Kepanjenkidul 2 Kota Blitar","type":"article-journal","volume":"7"},"uris":["http://www.mendeley.com/documents/?uuid=12518444-15c3-416b-955c-8b9c81768297"]}],"mendeley":{"formattedCitation":"(Ulum, 2020)","plainTextFormattedCitation":"(Ulum, 2020)","previouslyFormattedCitation":"(Ulum, 2020)"},"properties":{"noteIndex":0},"schema":"https://github.com/citation-style-language/schema/raw/master/csl-citation.json"}</w:instrText>
      </w:r>
      <w:r w:rsidR="00EF419B">
        <w:rPr>
          <w:rFonts w:cs="Calibri"/>
          <w:b w:val="0"/>
          <w:szCs w:val="24"/>
          <w:lang w:val="id-ID"/>
        </w:rPr>
        <w:fldChar w:fldCharType="separate"/>
      </w:r>
      <w:r w:rsidR="00EF419B" w:rsidRPr="00EF419B">
        <w:rPr>
          <w:rFonts w:cs="Calibri"/>
          <w:b w:val="0"/>
          <w:noProof/>
          <w:szCs w:val="24"/>
          <w:lang w:val="id-ID"/>
        </w:rPr>
        <w:t>(Ulum, 2020)</w:t>
      </w:r>
      <w:r w:rsidR="00EF419B">
        <w:rPr>
          <w:rFonts w:cs="Calibri"/>
          <w:b w:val="0"/>
          <w:szCs w:val="24"/>
          <w:lang w:val="id-ID"/>
        </w:rPr>
        <w:fldChar w:fldCharType="end"/>
      </w:r>
      <w:r w:rsidR="00232F77">
        <w:rPr>
          <w:rFonts w:cs="Calibri"/>
          <w:b w:val="0"/>
          <w:szCs w:val="24"/>
          <w:lang w:val="id-ID"/>
        </w:rPr>
        <w:t>.</w:t>
      </w:r>
    </w:p>
    <w:p w:rsidR="00232F77" w:rsidRDefault="00232F77" w:rsidP="00012D80">
      <w:pPr>
        <w:pStyle w:val="SubJudul1"/>
        <w:ind w:firstLine="720"/>
        <w:jc w:val="both"/>
        <w:rPr>
          <w:rFonts w:cs="Calibri"/>
          <w:b w:val="0"/>
          <w:szCs w:val="24"/>
          <w:lang w:val="id-ID"/>
        </w:rPr>
      </w:pPr>
      <w:r>
        <w:rPr>
          <w:rFonts w:cs="Calibri"/>
          <w:b w:val="0"/>
          <w:szCs w:val="24"/>
          <w:lang w:val="id-ID"/>
        </w:rPr>
        <w:t>Media permainan edukasi elektronik berbasis kearifan lokal dapat mencangkup 4 fungsi dimana sebagai media, edukasi, permainan, dan pelestarian budaya oleh karena itu media ini disebut dengan Permainan Edukasi Elektronik Berbasis Kearifan Lokal. Cara menjalankan media permainan edukasi elektronik berbasis kearifan lokal sama dengan media permainan yang lainnya dimana di</w:t>
      </w:r>
      <w:r w:rsidR="00407CCD">
        <w:rPr>
          <w:rFonts w:cs="Calibri"/>
          <w:b w:val="0"/>
          <w:szCs w:val="24"/>
          <w:lang w:val="id-ID"/>
        </w:rPr>
        <w:t>da</w:t>
      </w:r>
      <w:r>
        <w:rPr>
          <w:rFonts w:cs="Calibri"/>
          <w:b w:val="0"/>
          <w:szCs w:val="24"/>
          <w:lang w:val="id-ID"/>
        </w:rPr>
        <w:t xml:space="preserve">lamnya terdapat petunjuk-petunjuk cara pengoprasian media di setiap bagiannya. </w:t>
      </w:r>
      <w:r w:rsidR="0052655E">
        <w:rPr>
          <w:rFonts w:cs="Calibri"/>
          <w:b w:val="0"/>
          <w:szCs w:val="24"/>
          <w:lang w:val="id-ID"/>
        </w:rPr>
        <w:t xml:space="preserve">Permainan edukasi elektronik berbasis kearifan lokal didalamnya terdapat video pembelajaran serta permaianan </w:t>
      </w:r>
      <w:r w:rsidR="00244964">
        <w:rPr>
          <w:rFonts w:cs="Calibri"/>
          <w:b w:val="0"/>
          <w:szCs w:val="24"/>
          <w:lang w:val="id-ID"/>
        </w:rPr>
        <w:t xml:space="preserve">ular tangga di dalamnya. Permainan ular tangga yang ada di dalam media permainan edukasi elektronik berbasis kearifan lokal sama dengan permainan ular tangga pada umumnya. Akan tetapi,permainan ular tangga yang ada di dalam media permainan edukasi elektronik berbasis kearifan lokal </w:t>
      </w:r>
      <w:r w:rsidR="006F79E8">
        <w:rPr>
          <w:rFonts w:cs="Calibri"/>
          <w:b w:val="0"/>
          <w:szCs w:val="24"/>
          <w:lang w:val="id-ID"/>
        </w:rPr>
        <w:t xml:space="preserve">terdapat beberapa soal yang mencangkup tema 7 subtema 2 pada pembelajaran di kelas 4 sekolah dasar. </w:t>
      </w:r>
    </w:p>
    <w:p w:rsidR="006E5467" w:rsidRDefault="005013D6" w:rsidP="00012D80">
      <w:pPr>
        <w:pStyle w:val="SubJudul1"/>
        <w:ind w:firstLine="720"/>
        <w:jc w:val="both"/>
        <w:rPr>
          <w:rFonts w:cs="Calibri"/>
          <w:b w:val="0"/>
          <w:szCs w:val="24"/>
          <w:lang w:val="id-ID"/>
        </w:rPr>
      </w:pPr>
      <w:r>
        <w:rPr>
          <w:rFonts w:cs="Calibri"/>
          <w:b w:val="0"/>
          <w:szCs w:val="24"/>
          <w:lang w:val="id-ID"/>
        </w:rPr>
        <w:t xml:space="preserve">Berdasarkan </w:t>
      </w:r>
      <w:r>
        <w:rPr>
          <w:rFonts w:cs="Calibri"/>
          <w:b w:val="0"/>
          <w:szCs w:val="24"/>
          <w:lang w:val="id-ID"/>
        </w:rPr>
        <w:fldChar w:fldCharType="begin" w:fldLock="1"/>
      </w:r>
      <w:r w:rsidR="00ED1098">
        <w:rPr>
          <w:rFonts w:cs="Calibri"/>
          <w:b w:val="0"/>
          <w:szCs w:val="24"/>
          <w:lang w:val="id-ID"/>
        </w:rPr>
        <w:instrText>ADDIN CSL_CITATION {"citationItems":[{"id":"ITEM-1","itemData":{"DOI":"10.31949/dmj.v2i1.1669","ISSN":"2622-7525","author":[{"dropping-particle":"","family":"Yuningsih","given":"Elis","non-dropping-particle":"","parse-names":false,"suffix":""}],"container-title":"Didactical Mathematics","id":"ITEM-1","issue":"1","issued":{"date-parts":[["2019"]]},"page":"36","title":"UTE (Ular Tangga Edukatif ) : Permainan Edukatif Matematika Berbasis Kearifan Lokal Sebagai Upaya Menciptakan Penunjang Pembelajaran yang Menyenangkan dalam Menghadapi Revolusi Industri 4.0","type":"article-journal","volume":"2"},"uris":["http://www.mendeley.com/documents/?uuid=d4069f20-abfc-4275-836e-ac5be9a7eb2c"]}],"mendeley":{"formattedCitation":"(Yuningsih, 2019)","plainTextFormattedCitation":"(Yuningsih, 2019)","previouslyFormattedCitation":"(Yuningsih, 2019)"},"properties":{"noteIndex":0},"schema":"https://github.com/citation-style-language/schema/raw/master/csl-citation.json"}</w:instrText>
      </w:r>
      <w:r>
        <w:rPr>
          <w:rFonts w:cs="Calibri"/>
          <w:b w:val="0"/>
          <w:szCs w:val="24"/>
          <w:lang w:val="id-ID"/>
        </w:rPr>
        <w:fldChar w:fldCharType="separate"/>
      </w:r>
      <w:r w:rsidRPr="005013D6">
        <w:rPr>
          <w:rFonts w:cs="Calibri"/>
          <w:b w:val="0"/>
          <w:noProof/>
          <w:szCs w:val="24"/>
          <w:lang w:val="id-ID"/>
        </w:rPr>
        <w:t>(Yuningsih, 2019)</w:t>
      </w:r>
      <w:r>
        <w:rPr>
          <w:rFonts w:cs="Calibri"/>
          <w:b w:val="0"/>
          <w:szCs w:val="24"/>
          <w:lang w:val="id-ID"/>
        </w:rPr>
        <w:fldChar w:fldCharType="end"/>
      </w:r>
      <w:r>
        <w:rPr>
          <w:rFonts w:cs="Calibri"/>
          <w:b w:val="0"/>
          <w:szCs w:val="24"/>
          <w:lang w:val="id-ID"/>
        </w:rPr>
        <w:t xml:space="preserve"> yang berjudul UTE (Ular Tangga Edukatif): Permainan Edukatif Matematika Berbasis Kearifan Lokal Sebagai Upaya Menciptakan Penunjang Pembelajaran yang Menyenangkan dalam Menghadapi Revolusi Industri 4.0,melalui permainan edukatif yang dikembangkan siswa saat menggunakan media permainan dalam pembelajaran membuat siswa tidak berasa bahwasanya mereka sedang melakukan permainan sambil belajar matematika. Media yang dikembangkan meningkatkan hasil belajar siswa pada mata pelajaran matematika, </w:t>
      </w:r>
      <w:r w:rsidR="00CA57D2">
        <w:rPr>
          <w:rFonts w:cs="Calibri"/>
          <w:b w:val="0"/>
          <w:szCs w:val="24"/>
          <w:lang w:val="id-ID"/>
        </w:rPr>
        <w:t xml:space="preserve">yang menggunakan media permainan edukatif. Hasil penelitian yang telah dilakukan diperoleh data bahwa UTE (Ular Tangga Edukatif) memiliki hasil sangat sangat bagus dan positif. Media permainan diharapkan dapat digunakan siswa untuk bermain sambil belajar karena didesain dengan ditambahkan dengan matematika. Dengan penggunaan media pembelajaran tersebut diharapkan siswa dapat meningkatkan belajarnya pada mata pelajaran matematika dan juga melestarikan kebudayaan yang semakin hari semakin luntur keberadaannya. </w:t>
      </w:r>
    </w:p>
    <w:p w:rsidR="00CA57D2" w:rsidRPr="00ED1098" w:rsidRDefault="00CA57D2" w:rsidP="00012D80">
      <w:pPr>
        <w:pStyle w:val="SubJudul1"/>
        <w:ind w:firstLine="720"/>
        <w:jc w:val="both"/>
        <w:rPr>
          <w:rFonts w:cs="Calibri"/>
          <w:b w:val="0"/>
          <w:szCs w:val="24"/>
          <w:lang w:val="id-ID"/>
        </w:rPr>
      </w:pPr>
      <w:r>
        <w:rPr>
          <w:rFonts w:cs="Calibri"/>
          <w:b w:val="0"/>
          <w:szCs w:val="24"/>
          <w:lang w:val="id-ID"/>
        </w:rPr>
        <w:t>Berdasarkan paparan diatas, tujuan penelitian ini adalah untuk mengetahui kelayakan dan kepraktisan pengembangan perm</w:t>
      </w:r>
      <w:r w:rsidR="00ED1098">
        <w:rPr>
          <w:rFonts w:cs="Calibri"/>
          <w:b w:val="0"/>
          <w:szCs w:val="24"/>
          <w:lang w:val="id-ID"/>
        </w:rPr>
        <w:t xml:space="preserve">ainan edukasi elektronik berbasis kearifan lokal dengan aplikasi </w:t>
      </w:r>
      <w:r w:rsidR="00ED1098">
        <w:rPr>
          <w:rFonts w:cs="Calibri"/>
          <w:b w:val="0"/>
          <w:i/>
          <w:szCs w:val="24"/>
          <w:lang w:val="id-ID"/>
        </w:rPr>
        <w:t xml:space="preserve">adobe flash </w:t>
      </w:r>
      <w:r w:rsidR="00ED1098">
        <w:rPr>
          <w:rFonts w:cs="Calibri"/>
          <w:b w:val="0"/>
          <w:szCs w:val="24"/>
          <w:lang w:val="id-ID"/>
        </w:rPr>
        <w:t xml:space="preserve">pada kelas 4 tema 7 subtema 2. </w:t>
      </w:r>
    </w:p>
    <w:p w:rsidR="00362832" w:rsidRPr="00012D80" w:rsidRDefault="00751D1F" w:rsidP="00012D80">
      <w:pPr>
        <w:pStyle w:val="SubJudul1"/>
        <w:ind w:firstLine="720"/>
        <w:jc w:val="both"/>
        <w:rPr>
          <w:rFonts w:cs="Calibri"/>
          <w:b w:val="0"/>
          <w:szCs w:val="24"/>
          <w:lang w:val="id-ID"/>
        </w:rPr>
      </w:pPr>
      <w:r>
        <w:rPr>
          <w:rFonts w:cs="Calibri"/>
          <w:b w:val="0"/>
          <w:szCs w:val="24"/>
          <w:lang w:val="id-ID"/>
        </w:rPr>
        <w:t xml:space="preserve"> </w:t>
      </w:r>
    </w:p>
    <w:p w:rsidR="00362832" w:rsidRDefault="00362832" w:rsidP="00362832">
      <w:pPr>
        <w:pStyle w:val="SubJudul1"/>
        <w:rPr>
          <w:rFonts w:cs="Calibri"/>
          <w:szCs w:val="24"/>
        </w:rPr>
      </w:pPr>
    </w:p>
    <w:p w:rsidR="00362832" w:rsidRDefault="00362832" w:rsidP="00ED1098">
      <w:pPr>
        <w:pStyle w:val="SubJudul1"/>
        <w:rPr>
          <w:rFonts w:cs="Calibri"/>
          <w:szCs w:val="24"/>
        </w:rPr>
      </w:pPr>
      <w:proofErr w:type="spellStart"/>
      <w:r w:rsidRPr="001041A4">
        <w:rPr>
          <w:rFonts w:cs="Calibri"/>
          <w:szCs w:val="24"/>
        </w:rPr>
        <w:lastRenderedPageBreak/>
        <w:t>Metode</w:t>
      </w:r>
      <w:proofErr w:type="spellEnd"/>
    </w:p>
    <w:p w:rsidR="00ED1098" w:rsidRDefault="00FA44C4" w:rsidP="00DA72D3">
      <w:pPr>
        <w:pStyle w:val="SubJudul1"/>
        <w:ind w:firstLine="720"/>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68480" behindDoc="0" locked="0" layoutInCell="1" allowOverlap="1" wp14:anchorId="67D39E06" wp14:editId="3C622BAD">
                <wp:simplePos x="0" y="0"/>
                <wp:positionH relativeFrom="column">
                  <wp:posOffset>3969385</wp:posOffset>
                </wp:positionH>
                <wp:positionV relativeFrom="paragraph">
                  <wp:posOffset>4444365</wp:posOffset>
                </wp:positionV>
                <wp:extent cx="553720" cy="1226820"/>
                <wp:effectExtent l="6350" t="0" r="0" b="43180"/>
                <wp:wrapNone/>
                <wp:docPr id="7" name="Bent Arrow 7"/>
                <wp:cNvGraphicFramePr/>
                <a:graphic xmlns:a="http://schemas.openxmlformats.org/drawingml/2006/main">
                  <a:graphicData uri="http://schemas.microsoft.com/office/word/2010/wordprocessingShape">
                    <wps:wsp>
                      <wps:cNvSpPr/>
                      <wps:spPr>
                        <a:xfrm rot="5400000">
                          <a:off x="0" y="0"/>
                          <a:ext cx="553720" cy="1226820"/>
                        </a:xfrm>
                        <a:prstGeom prst="bentArrow">
                          <a:avLst>
                            <a:gd name="adj1" fmla="val 28711"/>
                            <a:gd name="adj2" fmla="val 34277"/>
                            <a:gd name="adj3" fmla="val 25000"/>
                            <a:gd name="adj4" fmla="val 4560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3B7A" id="Bent Arrow 7" o:spid="_x0000_s1026" style="position:absolute;margin-left:312.55pt;margin-top:349.95pt;width:43.6pt;height:96.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3720,12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" path="m,1226820l,362839c,223371,113062,110309,252530,110309r162760,l415290,,553720,189799,415290,379597r,-110309l252530,269288v-51667,,-93551,41884,-93551,93551l158979,1226820,,1226820xe" fillcolor="white [3201]" strokecolor="black [3200]" strokeweight="1pt">
                <v:stroke joinstyle="miter"/>
                <v:path arrowok="t" o:connecttype="custom" o:connectlocs="0,1226820;0,362839;252530,110309;415290,110309;415290,0;553720,189799;415290,379597;415290,269288;252530,269288;158979,362839;158979,1226820;0,1226820" o:connectangles="0,0,0,0,0,0,0,0,0,0,0,0"/>
              </v:shape>
            </w:pict>
          </mc:Fallback>
        </mc:AlternateContent>
      </w:r>
      <w:r w:rsidR="00ED1098">
        <w:rPr>
          <w:rFonts w:cs="Calibri"/>
          <w:b w:val="0"/>
          <w:szCs w:val="24"/>
          <w:lang w:val="id-ID"/>
        </w:rPr>
        <w:t xml:space="preserve">Penelitian ini merupakan jenis penelitian dan pengembangan </w:t>
      </w:r>
      <w:r w:rsidR="00ED1098">
        <w:rPr>
          <w:rFonts w:cs="Calibri"/>
          <w:b w:val="0"/>
          <w:i/>
          <w:szCs w:val="24"/>
          <w:lang w:val="id-ID"/>
        </w:rPr>
        <w:t xml:space="preserve">research and development </w:t>
      </w:r>
      <w:r w:rsidR="00ED1098">
        <w:rPr>
          <w:rFonts w:cs="Calibri"/>
          <w:b w:val="0"/>
          <w:szCs w:val="24"/>
          <w:lang w:val="id-ID"/>
        </w:rPr>
        <w:t xml:space="preserve">(R&amp;D) yaitu sebuah metode penelitian yang digunakan untuk menghasilkan produk tertentu serta menguji keefektifan dari sebuah produk tersebut </w:t>
      </w:r>
      <w:r w:rsidR="00ED1098">
        <w:rPr>
          <w:rFonts w:cs="Calibri"/>
          <w:b w:val="0"/>
          <w:szCs w:val="24"/>
          <w:lang w:val="id-ID"/>
        </w:rPr>
        <w:fldChar w:fldCharType="begin" w:fldLock="1"/>
      </w:r>
      <w:r w:rsidR="00ED1098">
        <w:rPr>
          <w:rFonts w:cs="Calibri"/>
          <w:b w:val="0"/>
          <w:szCs w:val="24"/>
          <w:lang w:val="id-ID"/>
        </w:rPr>
        <w:instrText>ADDIN CSL_CITATION {"citationItems":[{"id":"ITEM-1","itemData":{"ISBN":"979-8433-64-0","author":[{"dropping-particle":"","family":"Sugiyono","given":"Prof.Dr","non-dropping-particle":"","parse-names":false,"suffix":""}],"id":"ITEM-1","issued":{"date-parts":[["2018"]]},"number-of-pages":"X+334","publisher":"Alfabeta","publisher-place":"Bandung","title":"METODE PENELITIAN KUANTITATIF, KUALITATIF, DAN R&amp;D","type":"book"},"uris":["http://www.mendeley.com/documents/?uuid=7dfdf9e5-46d8-4d9a-a6e6-730fbab51c94"]}],"mendeley":{"formattedCitation":"(Sugiyono, 2018)","plainTextFormattedCitation":"(Sugiyono, 2018)","previouslyFormattedCitation":"(Sugiyono, 2018)"},"properties":{"noteIndex":0},"schema":"https://github.com/citation-style-language/schema/raw/master/csl-citation.json"}</w:instrText>
      </w:r>
      <w:r w:rsidR="00ED1098">
        <w:rPr>
          <w:rFonts w:cs="Calibri"/>
          <w:b w:val="0"/>
          <w:szCs w:val="24"/>
          <w:lang w:val="id-ID"/>
        </w:rPr>
        <w:fldChar w:fldCharType="separate"/>
      </w:r>
      <w:r w:rsidR="00ED1098" w:rsidRPr="00ED1098">
        <w:rPr>
          <w:rFonts w:cs="Calibri"/>
          <w:b w:val="0"/>
          <w:noProof/>
          <w:szCs w:val="24"/>
          <w:lang w:val="id-ID"/>
        </w:rPr>
        <w:t>(Sugiyono, 2018)</w:t>
      </w:r>
      <w:r w:rsidR="00ED1098">
        <w:rPr>
          <w:rFonts w:cs="Calibri"/>
          <w:b w:val="0"/>
          <w:szCs w:val="24"/>
          <w:lang w:val="id-ID"/>
        </w:rPr>
        <w:fldChar w:fldCharType="end"/>
      </w:r>
      <w:r w:rsidR="00ED1098">
        <w:rPr>
          <w:rFonts w:cs="Calibri"/>
          <w:b w:val="0"/>
          <w:szCs w:val="24"/>
          <w:lang w:val="id-ID"/>
        </w:rPr>
        <w:t xml:space="preserve">. Model pengembangan yang digunakan dalam penelitian ini yaitu model </w:t>
      </w:r>
      <w:r w:rsidR="00ED1098">
        <w:rPr>
          <w:rFonts w:cs="Calibri"/>
          <w:b w:val="0"/>
          <w:i/>
          <w:szCs w:val="24"/>
          <w:lang w:val="id-ID"/>
        </w:rPr>
        <w:t>ADDIE</w:t>
      </w:r>
      <w:r w:rsidR="00ED1098">
        <w:rPr>
          <w:rFonts w:cs="Calibri"/>
          <w:b w:val="0"/>
          <w:szCs w:val="24"/>
          <w:lang w:val="id-ID"/>
        </w:rPr>
        <w:t xml:space="preserve">. Menurut </w:t>
      </w:r>
      <w:r w:rsidR="00ED1098">
        <w:rPr>
          <w:rFonts w:cs="Calibri"/>
          <w:b w:val="0"/>
          <w:szCs w:val="24"/>
          <w:lang w:val="id-ID"/>
        </w:rPr>
        <w:fldChar w:fldCharType="begin" w:fldLock="1"/>
      </w:r>
      <w:r w:rsidR="002F6113">
        <w:rPr>
          <w:rFonts w:cs="Calibri"/>
          <w:b w:val="0"/>
          <w:szCs w:val="24"/>
          <w:lang w:val="id-ID"/>
        </w:rPr>
        <w:instrText>ADDIN CSL_CITATION {"citationItems":[{"id":"ITEM-1","itemData":{"DOI":"10.21831/elinvo.v2i1.16633","ISSN":"2477-2399","abstract":"The objective this research to produce a valid interactive learning tool and practice based on learning media Lectora Inspire; knowing the student response against the learning tool, and knowing the student learning outcomes after using Lectora inspire learning media. Research and development of the research method using ADDIE model. Research with the learning media to be tested against the 32 student X level of Vocational High School and the subject is operation system. Research analysis results obtained through student response and question form reserved post-test. Validation of results obtained through validation by the validator which consists of one lecturer of Informatics and two teachers in a primary against 83.3% of Planning of Learning validation, validation against reserved posttest of 93.9% and validation against the media learner Lectora inspire of 100%, the results of all the validations that meets the criteria for applied research. The percentage of the average student response against Lectora media inspire 85.9%. While the percentage of student learning results expressed satisfaction with the presentation of graduation of 84.375% means it can be inferred that the media Lectora inspire gets good results and media can be said to be effective as a learning tool to supporting study students.","author":[{"dropping-particle":"","family":"Wibawa","given":"Setya Chendra","non-dropping-particle":"","parse-names":false,"suffix":""}],"container-title":"Elinvo (Electronics, Informatics, and Vocational Education)","id":"ITEM-1","issue":"1","issued":{"date-parts":[["2017","5","15"]]},"page":"74-79","title":"THE DESIGN AND IMPLEMENTATION OF AN EDUCATIONAL MULTIMEDIA INTERACTIVE OPERATION SYSTEM USING LECTORA INSPIRE","type":"article-journal","volume":"2"},"uris":["http://www.mendeley.com/documents/?uuid=7054493a-68e1-4f65-a100-7b2556ca02b3"]}],"mendeley":{"formattedCitation":"(Wibawa, 2017)","plainTextFormattedCitation":"(Wibawa, 2017)","previouslyFormattedCitation":"(Wibawa, 2017)"},"properties":{"noteIndex":0},"schema":"https://github.com/citation-style-language/schema/raw/master/csl-citation.json"}</w:instrText>
      </w:r>
      <w:r w:rsidR="00ED1098">
        <w:rPr>
          <w:rFonts w:cs="Calibri"/>
          <w:b w:val="0"/>
          <w:szCs w:val="24"/>
          <w:lang w:val="id-ID"/>
        </w:rPr>
        <w:fldChar w:fldCharType="separate"/>
      </w:r>
      <w:r w:rsidR="00ED1098" w:rsidRPr="00ED1098">
        <w:rPr>
          <w:rFonts w:cs="Calibri"/>
          <w:b w:val="0"/>
          <w:noProof/>
          <w:szCs w:val="24"/>
          <w:lang w:val="id-ID"/>
        </w:rPr>
        <w:t>(Wibawa, 2017)</w:t>
      </w:r>
      <w:r w:rsidR="00ED1098">
        <w:rPr>
          <w:rFonts w:cs="Calibri"/>
          <w:b w:val="0"/>
          <w:szCs w:val="24"/>
          <w:lang w:val="id-ID"/>
        </w:rPr>
        <w:fldChar w:fldCharType="end"/>
      </w:r>
      <w:r w:rsidR="00ED1098">
        <w:rPr>
          <w:rFonts w:cs="Calibri"/>
          <w:b w:val="0"/>
          <w:szCs w:val="24"/>
          <w:lang w:val="id-ID"/>
        </w:rPr>
        <w:t xml:space="preserve"> model </w:t>
      </w:r>
      <w:r w:rsidR="00ED1098">
        <w:rPr>
          <w:rFonts w:cs="Calibri"/>
          <w:b w:val="0"/>
          <w:i/>
          <w:szCs w:val="24"/>
          <w:lang w:val="id-ID"/>
        </w:rPr>
        <w:t xml:space="preserve">addie </w:t>
      </w:r>
      <w:r w:rsidR="00ED1098">
        <w:rPr>
          <w:rFonts w:cs="Calibri"/>
          <w:b w:val="0"/>
          <w:szCs w:val="24"/>
          <w:lang w:val="id-ID"/>
        </w:rPr>
        <w:t>adalah model penelitian yang terdiri dari 5 langkah diantaranya ada</w:t>
      </w:r>
      <w:r w:rsidR="002F6113">
        <w:rPr>
          <w:rFonts w:cs="Calibri"/>
          <w:b w:val="0"/>
          <w:szCs w:val="24"/>
          <w:lang w:val="id-ID"/>
        </w:rPr>
        <w:t xml:space="preserve"> analisis (</w:t>
      </w:r>
      <w:r w:rsidR="002F6113">
        <w:rPr>
          <w:rFonts w:cs="Calibri"/>
          <w:b w:val="0"/>
          <w:i/>
          <w:szCs w:val="24"/>
          <w:lang w:val="id-ID"/>
        </w:rPr>
        <w:t>analyze</w:t>
      </w:r>
      <w:r w:rsidR="002F6113">
        <w:rPr>
          <w:rFonts w:cs="Calibri"/>
          <w:b w:val="0"/>
          <w:szCs w:val="24"/>
          <w:lang w:val="id-ID"/>
        </w:rPr>
        <w:t>), desain (</w:t>
      </w:r>
      <w:r w:rsidR="002F6113">
        <w:rPr>
          <w:rFonts w:cs="Calibri"/>
          <w:b w:val="0"/>
          <w:i/>
          <w:szCs w:val="24"/>
          <w:lang w:val="id-ID"/>
        </w:rPr>
        <w:t>design</w:t>
      </w:r>
      <w:r w:rsidR="002F6113">
        <w:rPr>
          <w:rFonts w:cs="Calibri"/>
          <w:b w:val="0"/>
          <w:szCs w:val="24"/>
          <w:lang w:val="id-ID"/>
        </w:rPr>
        <w:t>), pengembangan (</w:t>
      </w:r>
      <w:r w:rsidR="002F6113">
        <w:rPr>
          <w:rFonts w:cs="Calibri"/>
          <w:b w:val="0"/>
          <w:i/>
          <w:szCs w:val="24"/>
          <w:lang w:val="id-ID"/>
        </w:rPr>
        <w:t>development</w:t>
      </w:r>
      <w:r w:rsidR="002F6113">
        <w:rPr>
          <w:rFonts w:cs="Calibri"/>
          <w:b w:val="0"/>
          <w:szCs w:val="24"/>
          <w:lang w:val="id-ID"/>
        </w:rPr>
        <w:t>), implementasi (</w:t>
      </w:r>
      <w:r w:rsidR="002F6113">
        <w:rPr>
          <w:rFonts w:cs="Calibri"/>
          <w:b w:val="0"/>
          <w:i/>
          <w:szCs w:val="24"/>
          <w:lang w:val="id-ID"/>
        </w:rPr>
        <w:t>implementation</w:t>
      </w:r>
      <w:r w:rsidR="002F6113">
        <w:rPr>
          <w:rFonts w:cs="Calibri"/>
          <w:b w:val="0"/>
          <w:szCs w:val="24"/>
          <w:lang w:val="id-ID"/>
        </w:rPr>
        <w:t>), dan evaluasi (</w:t>
      </w:r>
      <w:r w:rsidR="002F6113">
        <w:rPr>
          <w:rFonts w:cs="Calibri"/>
          <w:b w:val="0"/>
          <w:i/>
          <w:szCs w:val="24"/>
          <w:lang w:val="id-ID"/>
        </w:rPr>
        <w:t>evaluation</w:t>
      </w:r>
      <w:r w:rsidR="002F6113">
        <w:rPr>
          <w:rFonts w:cs="Calibri"/>
          <w:b w:val="0"/>
          <w:szCs w:val="24"/>
          <w:lang w:val="id-ID"/>
        </w:rPr>
        <w:t xml:space="preserve">). Tetapi dalam penelitian ini peneliti berhenti sampai tahap implementasi karena peneliti terbatas waktu dan peneliti tidak menghitung keefektifan dalam media yang dikembangkan. Penelitian yang menggunakan model </w:t>
      </w:r>
      <w:r w:rsidR="002F6113">
        <w:rPr>
          <w:rFonts w:cs="Calibri"/>
          <w:b w:val="0"/>
          <w:i/>
          <w:szCs w:val="24"/>
          <w:lang w:val="id-ID"/>
        </w:rPr>
        <w:t xml:space="preserve">addie </w:t>
      </w:r>
      <w:r w:rsidR="002F6113">
        <w:rPr>
          <w:rFonts w:cs="Calibri"/>
          <w:b w:val="0"/>
          <w:szCs w:val="24"/>
          <w:lang w:val="id-ID"/>
        </w:rPr>
        <w:t xml:space="preserve">dan berhenti pada tahap implementasi pernah digunakan oleh </w:t>
      </w:r>
      <w:r w:rsidR="002F6113">
        <w:rPr>
          <w:rFonts w:cs="Calibri"/>
          <w:b w:val="0"/>
          <w:szCs w:val="24"/>
          <w:lang w:val="id-ID"/>
        </w:rPr>
        <w:fldChar w:fldCharType="begin" w:fldLock="1"/>
      </w:r>
      <w:r w:rsidR="00142930">
        <w:rPr>
          <w:rFonts w:cs="Calibri"/>
          <w:b w:val="0"/>
          <w:szCs w:val="24"/>
          <w:lang w:val="id-ID"/>
        </w:rPr>
        <w:instrText>ADDIN CSL_CITATION {"citationItems":[{"id":"ITEM-1","itemData":{"author":[{"dropping-particle":"","family":"Janah","given":"Raodhotul","non-dropping-particle":"","parse-names":false,"suffix":""}],"container-title":"Jurnal Pendidikan Akutansi","id":"ITEM-1","issued":{"date-parts":[["2018"]]},"page":"1-7","title":"Pengembangan Media Permainan Monopoli Akutansi Berbasis Android Sebagai Media Pengayaan Pada Materi Aset Tetap Pada Siswa Kelas XII Akutansi SMK Negeri 10 Surabaya","type":"article-journal","volume":"6"},"uris":["http://www.mendeley.com/documents/?uuid=cb7a0ede-dc2b-4af8-8fc2-97ca5afda29f"]}],"mendeley":{"formattedCitation":"(Janah, 2018)","plainTextFormattedCitation":"(Janah, 2018)","previouslyFormattedCitation":"(Janah, 2018)"},"properties":{"noteIndex":0},"schema":"https://github.com/citation-style-language/schema/raw/master/csl-citation.json"}</w:instrText>
      </w:r>
      <w:r w:rsidR="002F6113">
        <w:rPr>
          <w:rFonts w:cs="Calibri"/>
          <w:b w:val="0"/>
          <w:szCs w:val="24"/>
          <w:lang w:val="id-ID"/>
        </w:rPr>
        <w:fldChar w:fldCharType="separate"/>
      </w:r>
      <w:r w:rsidR="002F6113" w:rsidRPr="002F6113">
        <w:rPr>
          <w:rFonts w:cs="Calibri"/>
          <w:b w:val="0"/>
          <w:noProof/>
          <w:szCs w:val="24"/>
          <w:lang w:val="id-ID"/>
        </w:rPr>
        <w:t>(Janah, 2018)</w:t>
      </w:r>
      <w:r w:rsidR="002F6113">
        <w:rPr>
          <w:rFonts w:cs="Calibri"/>
          <w:b w:val="0"/>
          <w:szCs w:val="24"/>
          <w:lang w:val="id-ID"/>
        </w:rPr>
        <w:fldChar w:fldCharType="end"/>
      </w:r>
      <w:r w:rsidR="002F6113">
        <w:rPr>
          <w:rFonts w:cs="Calibri"/>
          <w:b w:val="0"/>
          <w:szCs w:val="24"/>
          <w:lang w:val="id-ID"/>
        </w:rPr>
        <w:t xml:space="preserve"> menyatakan bahwasanya penelitian hanya dilakukan sampai dengan empat tahap, dikarenakan terbatas waktu sehingga proses penelitian yang menggunakan model </w:t>
      </w:r>
      <w:r w:rsidR="002F6113">
        <w:rPr>
          <w:rFonts w:cs="Calibri"/>
          <w:b w:val="0"/>
          <w:i/>
          <w:szCs w:val="24"/>
          <w:lang w:val="id-ID"/>
        </w:rPr>
        <w:t xml:space="preserve">addie </w:t>
      </w:r>
      <w:r w:rsidR="002F6113">
        <w:rPr>
          <w:rFonts w:cs="Calibri"/>
          <w:b w:val="0"/>
          <w:szCs w:val="24"/>
          <w:lang w:val="id-ID"/>
        </w:rPr>
        <w:t>menjadi analisis (</w:t>
      </w:r>
      <w:r w:rsidR="002F6113">
        <w:rPr>
          <w:rFonts w:cs="Calibri"/>
          <w:b w:val="0"/>
          <w:i/>
          <w:szCs w:val="24"/>
          <w:lang w:val="id-ID"/>
        </w:rPr>
        <w:t>analyze</w:t>
      </w:r>
      <w:r w:rsidR="002F6113">
        <w:rPr>
          <w:rFonts w:cs="Calibri"/>
          <w:b w:val="0"/>
          <w:szCs w:val="24"/>
          <w:lang w:val="id-ID"/>
        </w:rPr>
        <w:t>), desain (</w:t>
      </w:r>
      <w:r w:rsidR="002F6113">
        <w:rPr>
          <w:rFonts w:cs="Calibri"/>
          <w:b w:val="0"/>
          <w:i/>
          <w:szCs w:val="24"/>
          <w:lang w:val="id-ID"/>
        </w:rPr>
        <w:t>design</w:t>
      </w:r>
      <w:r w:rsidR="002F6113">
        <w:rPr>
          <w:rFonts w:cs="Calibri"/>
          <w:b w:val="0"/>
          <w:szCs w:val="24"/>
          <w:lang w:val="id-ID"/>
        </w:rPr>
        <w:t>), pengembangan (</w:t>
      </w:r>
      <w:r w:rsidR="002F6113">
        <w:rPr>
          <w:rFonts w:cs="Calibri"/>
          <w:b w:val="0"/>
          <w:i/>
          <w:szCs w:val="24"/>
          <w:lang w:val="id-ID"/>
        </w:rPr>
        <w:t>development</w:t>
      </w:r>
      <w:r w:rsidR="002F6113">
        <w:rPr>
          <w:rFonts w:cs="Calibri"/>
          <w:b w:val="0"/>
          <w:szCs w:val="24"/>
          <w:lang w:val="id-ID"/>
        </w:rPr>
        <w:t>), dan implementasi (</w:t>
      </w:r>
      <w:r w:rsidR="002F6113">
        <w:rPr>
          <w:rFonts w:cs="Calibri"/>
          <w:b w:val="0"/>
          <w:i/>
          <w:szCs w:val="24"/>
          <w:lang w:val="id-ID"/>
        </w:rPr>
        <w:t>implementation</w:t>
      </w:r>
      <w:r w:rsidR="002F6113">
        <w:rPr>
          <w:rFonts w:cs="Calibri"/>
          <w:b w:val="0"/>
          <w:szCs w:val="24"/>
          <w:lang w:val="id-ID"/>
        </w:rPr>
        <w:t xml:space="preserve">). </w:t>
      </w:r>
      <w:r w:rsidR="00142930">
        <w:rPr>
          <w:rFonts w:cs="Calibri"/>
          <w:b w:val="0"/>
          <w:szCs w:val="24"/>
          <w:lang w:val="id-ID"/>
        </w:rPr>
        <w:t xml:space="preserve">Berikut dibawah proses pengembangan permainan edukasi elektronik berbasis kearifan lokal dengan aplikasi </w:t>
      </w:r>
      <w:r w:rsidR="00142930">
        <w:rPr>
          <w:rFonts w:cs="Calibri"/>
          <w:b w:val="0"/>
          <w:i/>
          <w:szCs w:val="24"/>
          <w:lang w:val="id-ID"/>
        </w:rPr>
        <w:t xml:space="preserve">adobe flash </w:t>
      </w:r>
      <w:r w:rsidR="00142930">
        <w:rPr>
          <w:rFonts w:cs="Calibri"/>
          <w:b w:val="0"/>
          <w:szCs w:val="24"/>
          <w:lang w:val="id-ID"/>
        </w:rPr>
        <w:t xml:space="preserve">pada kelas 4 tema 7 subtema 2, bagan proses pengembangan model </w:t>
      </w:r>
      <w:r w:rsidR="00142930">
        <w:rPr>
          <w:rFonts w:cs="Calibri"/>
          <w:b w:val="0"/>
          <w:i/>
          <w:szCs w:val="24"/>
          <w:lang w:val="id-ID"/>
        </w:rPr>
        <w:t xml:space="preserve">addie </w:t>
      </w:r>
      <w:r w:rsidR="00142930">
        <w:rPr>
          <w:rFonts w:cs="Calibri"/>
          <w:b w:val="0"/>
          <w:szCs w:val="24"/>
          <w:lang w:val="id-ID"/>
        </w:rPr>
        <w:t xml:space="preserve">yang dikembangkan oleh </w:t>
      </w:r>
      <w:r w:rsidR="00142930">
        <w:rPr>
          <w:rFonts w:cs="Calibri"/>
          <w:b w:val="0"/>
          <w:szCs w:val="24"/>
          <w:lang w:val="id-ID"/>
        </w:rPr>
        <w:fldChar w:fldCharType="begin" w:fldLock="1"/>
      </w:r>
      <w:r w:rsidR="00DA72D3">
        <w:rPr>
          <w:rFonts w:cs="Calibri"/>
          <w:b w:val="0"/>
          <w:szCs w:val="24"/>
          <w:lang w:val="id-ID"/>
        </w:rPr>
        <w:instrText>ADDIN CSL_CITATION {"citationItems":[{"id":"ITEM-1","itemData":{"ISBN":"9780132824859","ISSN":"0007-1250","abstract":"Dick, W.,{&amp;} Carey, L. (1996). The systematic design of instruction. New York: Harper Collins Collage Publishers.","author":[{"dropping-particle":"","family":"Dick, W., &amp; Carey","given":"L","non-dropping-particle":"","parse-names":false,"suffix":""}],"container-title":"The British Journal of Psychiatry","id":"ITEM-1","issued":{"date-parts":[["1996"]]},"title":"The Systematic Design Of Intruction","type":"book"},"uris":["http://www.mendeley.com/documents/?uuid=7e81735f-6687-4c63-a843-e5551a78915b"]}],"mendeley":{"formattedCitation":"(Dick, W., &amp; Carey, 1996)","plainTextFormattedCitation":"(Dick, W., &amp; Carey, 1996)","previouslyFormattedCitation":"(Dick, W., &amp; Carey, 1996)"},"properties":{"noteIndex":0},"schema":"https://github.com/citation-style-language/schema/raw/master/csl-citation.json"}</w:instrText>
      </w:r>
      <w:r w:rsidR="00142930">
        <w:rPr>
          <w:rFonts w:cs="Calibri"/>
          <w:b w:val="0"/>
          <w:szCs w:val="24"/>
          <w:lang w:val="id-ID"/>
        </w:rPr>
        <w:fldChar w:fldCharType="separate"/>
      </w:r>
      <w:r w:rsidR="00142930" w:rsidRPr="00142930">
        <w:rPr>
          <w:rFonts w:cs="Calibri"/>
          <w:b w:val="0"/>
          <w:noProof/>
          <w:szCs w:val="24"/>
          <w:lang w:val="id-ID"/>
        </w:rPr>
        <w:t>(Dick, W., &amp; Carey, 1996)</w:t>
      </w:r>
      <w:r w:rsidR="00142930">
        <w:rPr>
          <w:rFonts w:cs="Calibri"/>
          <w:b w:val="0"/>
          <w:szCs w:val="24"/>
          <w:lang w:val="id-ID"/>
        </w:rPr>
        <w:fldChar w:fldCharType="end"/>
      </w:r>
      <w:r w:rsidR="00142930">
        <w:rPr>
          <w:rFonts w:cs="Calibri"/>
          <w:b w:val="0"/>
          <w:szCs w:val="24"/>
          <w:lang w:val="id-ID"/>
        </w:rPr>
        <w:t xml:space="preserve"> yang ditunjukkan pada gambar 1. </w:t>
      </w:r>
    </w:p>
    <w:p w:rsidR="00142930" w:rsidRDefault="00B376E1"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73600" behindDoc="0" locked="0" layoutInCell="1" allowOverlap="1" wp14:anchorId="419D09F6" wp14:editId="40940798">
                <wp:simplePos x="0" y="0"/>
                <wp:positionH relativeFrom="column">
                  <wp:posOffset>770562</wp:posOffset>
                </wp:positionH>
                <wp:positionV relativeFrom="paragraph">
                  <wp:posOffset>184870</wp:posOffset>
                </wp:positionV>
                <wp:extent cx="1283820" cy="750013"/>
                <wp:effectExtent l="0" t="19050" r="31115" b="12065"/>
                <wp:wrapNone/>
                <wp:docPr id="11" name="Bent Arrow 11"/>
                <wp:cNvGraphicFramePr/>
                <a:graphic xmlns:a="http://schemas.openxmlformats.org/drawingml/2006/main">
                  <a:graphicData uri="http://schemas.microsoft.com/office/word/2010/wordprocessingShape">
                    <wps:wsp>
                      <wps:cNvSpPr/>
                      <wps:spPr>
                        <a:xfrm>
                          <a:off x="0" y="0"/>
                          <a:ext cx="1283820" cy="750013"/>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8C6F" id="Bent Arrow 11" o:spid="_x0000_s1026" style="position:absolute;margin-left:60.65pt;margin-top:14.55pt;width:101.1pt;height:5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3820,75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" path="m,750013l,421882c,240660,146909,93751,328131,93751r768186,1l1096317,r187503,187503l1096317,375007r,-93752l328131,281255v-77666,,-140627,62961,-140627,140627c187504,531259,187503,640636,187503,750013l,750013xe" fillcolor="white [3201]" strokecolor="black [3200]" strokeweight="1pt">
                <v:stroke joinstyle="miter"/>
                <v:path arrowok="t" o:connecttype="custom" o:connectlocs="0,750013;0,421882;328131,93751;1096317,93752;1096317,0;1283820,187503;1096317,375007;1096317,281255;328131,281255;187504,421882;187503,750013;0,750013" o:connectangles="0,0,0,0,0,0,0,0,0,0,0,0"/>
              </v:shape>
            </w:pict>
          </mc:Fallback>
        </mc:AlternateContent>
      </w:r>
      <w:r w:rsidR="005902D0">
        <w:rPr>
          <w:rFonts w:cs="Calibri"/>
          <w:b w:val="0"/>
          <w:noProof/>
          <w:szCs w:val="24"/>
          <w:lang w:val="id-ID" w:eastAsia="id-ID"/>
        </w:rPr>
        <mc:AlternateContent>
          <mc:Choice Requires="wps">
            <w:drawing>
              <wp:anchor distT="0" distB="0" distL="114300" distR="114300" simplePos="0" relativeHeight="251659264" behindDoc="0" locked="0" layoutInCell="1" allowOverlap="1" wp14:anchorId="6F3DDF9B" wp14:editId="33B836EB">
                <wp:simplePos x="0" y="0"/>
                <wp:positionH relativeFrom="column">
                  <wp:posOffset>2116077</wp:posOffset>
                </wp:positionH>
                <wp:positionV relativeFrom="paragraph">
                  <wp:posOffset>122555</wp:posOffset>
                </wp:positionV>
                <wp:extent cx="1440000" cy="540000"/>
                <wp:effectExtent l="0" t="0" r="27305" b="12700"/>
                <wp:wrapNone/>
                <wp:docPr id="1" name="Oval 1"/>
                <wp:cNvGraphicFramePr/>
                <a:graphic xmlns:a="http://schemas.openxmlformats.org/drawingml/2006/main">
                  <a:graphicData uri="http://schemas.microsoft.com/office/word/2010/wordprocessingShape">
                    <wps:wsp>
                      <wps:cNvSpPr/>
                      <wps:spPr>
                        <a:xfrm>
                          <a:off x="0" y="0"/>
                          <a:ext cx="1440000" cy="540000"/>
                        </a:xfrm>
                        <a:prstGeom prst="ellipse">
                          <a:avLst/>
                        </a:prstGeom>
                      </wps:spPr>
                      <wps:style>
                        <a:lnRef idx="2">
                          <a:schemeClr val="dk1"/>
                        </a:lnRef>
                        <a:fillRef idx="1">
                          <a:schemeClr val="lt1"/>
                        </a:fillRef>
                        <a:effectRef idx="0">
                          <a:schemeClr val="dk1"/>
                        </a:effectRef>
                        <a:fontRef idx="minor">
                          <a:schemeClr val="dk1"/>
                        </a:fontRef>
                      </wps:style>
                      <wps:txbx>
                        <w:txbxContent>
                          <w:p w:rsidR="00142930" w:rsidRPr="00142930" w:rsidRDefault="005902D0" w:rsidP="00142930">
                            <w:pPr>
                              <w:jc w:val="center"/>
                              <w:rPr>
                                <w:sz w:val="20"/>
                                <w:lang w:val="id-ID"/>
                              </w:rPr>
                            </w:pPr>
                            <w:r>
                              <w:rPr>
                                <w:sz w:val="20"/>
                                <w:lang w:val="id-ID"/>
                              </w:rPr>
                              <w:t>A</w:t>
                            </w:r>
                            <w:r w:rsidR="00142930" w:rsidRPr="00142930">
                              <w:rPr>
                                <w:sz w:val="20"/>
                                <w:lang w:val="id-ID"/>
                              </w:rPr>
                              <w:t>nalyze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DDF9B" id="Oval 1" o:spid="_x0000_s1026" style="position:absolute;left:0;text-align:left;margin-left:166.6pt;margin-top:9.65pt;width:113.4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" fillcolor="white [3201]" strokecolor="black [3200]" strokeweight="1pt">
                <v:stroke joinstyle="miter"/>
                <v:textbox>
                  <w:txbxContent>
                    <w:p w:rsidR="00142930" w:rsidRPr="00142930" w:rsidRDefault="005902D0" w:rsidP="00142930">
                      <w:pPr>
                        <w:jc w:val="center"/>
                        <w:rPr>
                          <w:sz w:val="20"/>
                          <w:lang w:val="id-ID"/>
                        </w:rPr>
                      </w:pPr>
                      <w:r>
                        <w:rPr>
                          <w:sz w:val="20"/>
                          <w:lang w:val="id-ID"/>
                        </w:rPr>
                        <w:t>A</w:t>
                      </w:r>
                      <w:r w:rsidR="00142930" w:rsidRPr="00142930">
                        <w:rPr>
                          <w:sz w:val="20"/>
                          <w:lang w:val="id-ID"/>
                        </w:rPr>
                        <w:t>nalyze</w:t>
                      </w:r>
                    </w:p>
                  </w:txbxContent>
                </v:textbox>
              </v:oval>
            </w:pict>
          </mc:Fallback>
        </mc:AlternateContent>
      </w:r>
    </w:p>
    <w:p w:rsidR="00142930" w:rsidRDefault="00142930" w:rsidP="002F6113">
      <w:pPr>
        <w:pStyle w:val="SubJudul1"/>
        <w:jc w:val="both"/>
        <w:rPr>
          <w:rFonts w:cs="Calibri"/>
          <w:b w:val="0"/>
          <w:szCs w:val="24"/>
          <w:lang w:val="id-ID"/>
        </w:rPr>
      </w:pPr>
    </w:p>
    <w:p w:rsidR="00142930" w:rsidRDefault="00B376E1"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76672" behindDoc="0" locked="0" layoutInCell="1" allowOverlap="1" wp14:anchorId="66C8A6C3" wp14:editId="3AB27715">
                <wp:simplePos x="0" y="0"/>
                <wp:positionH relativeFrom="column">
                  <wp:posOffset>2784296</wp:posOffset>
                </wp:positionH>
                <wp:positionV relativeFrom="paragraph">
                  <wp:posOffset>139650</wp:posOffset>
                </wp:positionV>
                <wp:extent cx="0" cy="288000"/>
                <wp:effectExtent l="76200" t="38100" r="57150" b="17145"/>
                <wp:wrapNone/>
                <wp:docPr id="13" name="Straight Arrow Connector 13"/>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FADE0" id="_x0000_t32" coordsize="21600,21600" o:spt="32" o:oned="t" path="m,l21600,21600e" filled="f">
                <v:path arrowok="t" fillok="f" o:connecttype="none"/>
                <o:lock v:ext="edit" shapetype="t"/>
              </v:shapetype>
              <v:shape id="Straight Arrow Connector 13" o:spid="_x0000_s1026" type="#_x0000_t32" style="position:absolute;margin-left:219.25pt;margin-top:11pt;width:0;height:22.7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" strokecolor="black [3200]" strokeweight="1.5pt">
                <v:stroke endarrow="block" joinstyle="miter"/>
              </v:shape>
            </w:pict>
          </mc:Fallback>
        </mc:AlternateContent>
      </w:r>
      <w:r>
        <w:rPr>
          <w:rFonts w:cs="Calibri"/>
          <w:b w:val="0"/>
          <w:noProof/>
          <w:szCs w:val="24"/>
          <w:lang w:val="id-ID" w:eastAsia="id-ID"/>
        </w:rPr>
        <mc:AlternateContent>
          <mc:Choice Requires="wps">
            <w:drawing>
              <wp:anchor distT="0" distB="0" distL="114300" distR="114300" simplePos="0" relativeHeight="251674624" behindDoc="0" locked="0" layoutInCell="1" allowOverlap="1" wp14:anchorId="1374CCED" wp14:editId="02E6669C">
                <wp:simplePos x="0" y="0"/>
                <wp:positionH relativeFrom="column">
                  <wp:posOffset>2968625</wp:posOffset>
                </wp:positionH>
                <wp:positionV relativeFrom="paragraph">
                  <wp:posOffset>140335</wp:posOffset>
                </wp:positionV>
                <wp:extent cx="0" cy="288000"/>
                <wp:effectExtent l="76200" t="0" r="57150" b="55245"/>
                <wp:wrapNone/>
                <wp:docPr id="12" name="Straight Arrow Connector 12"/>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7D96C" id="Straight Arrow Connector 12" o:spid="_x0000_s1026" type="#_x0000_t32" style="position:absolute;margin-left:233.75pt;margin-top:11.05pt;width:0;height:2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" strokecolor="black [3200]" strokeweight="1.5pt">
                <v:stroke endarrow="block" joinstyle="miter"/>
              </v:shape>
            </w:pict>
          </mc:Fallback>
        </mc:AlternateContent>
      </w:r>
    </w:p>
    <w:p w:rsidR="00142930" w:rsidRDefault="00B376E1"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86912" behindDoc="0" locked="0" layoutInCell="1" allowOverlap="1" wp14:anchorId="05310B53" wp14:editId="458C1FEE">
                <wp:simplePos x="0" y="0"/>
                <wp:positionH relativeFrom="column">
                  <wp:posOffset>1849120</wp:posOffset>
                </wp:positionH>
                <wp:positionV relativeFrom="paragraph">
                  <wp:posOffset>259715</wp:posOffset>
                </wp:positionV>
                <wp:extent cx="0" cy="287655"/>
                <wp:effectExtent l="8572" t="67628" r="0" b="103822"/>
                <wp:wrapNone/>
                <wp:docPr id="18" name="Straight Arrow Connector 18"/>
                <wp:cNvGraphicFramePr/>
                <a:graphic xmlns:a="http://schemas.openxmlformats.org/drawingml/2006/main">
                  <a:graphicData uri="http://schemas.microsoft.com/office/word/2010/wordprocessingShape">
                    <wps:wsp>
                      <wps:cNvCnPr/>
                      <wps:spPr>
                        <a:xfrm rot="5400000">
                          <a:off x="0" y="0"/>
                          <a:ext cx="0" cy="2876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CA27B0" id="Straight Arrow Connector 18" o:spid="_x0000_s1026" type="#_x0000_t32" style="position:absolute;margin-left:145.6pt;margin-top:20.45pt;width:0;height:22.6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" strokecolor="black [3200]" strokeweight="1.5pt">
                <v:stroke endarrow="block" joinstyle="miter"/>
              </v:shape>
            </w:pict>
          </mc:Fallback>
        </mc:AlternateContent>
      </w:r>
      <w:r>
        <w:rPr>
          <w:rFonts w:cs="Calibri"/>
          <w:b w:val="0"/>
          <w:noProof/>
          <w:szCs w:val="24"/>
          <w:lang w:val="id-ID" w:eastAsia="id-ID"/>
        </w:rPr>
        <mc:AlternateContent>
          <mc:Choice Requires="wps">
            <w:drawing>
              <wp:anchor distT="0" distB="0" distL="114300" distR="114300" simplePos="0" relativeHeight="251682816" behindDoc="0" locked="0" layoutInCell="1" allowOverlap="1" wp14:anchorId="117990B1" wp14:editId="7FB0A173">
                <wp:simplePos x="0" y="0"/>
                <wp:positionH relativeFrom="column">
                  <wp:posOffset>3777708</wp:posOffset>
                </wp:positionH>
                <wp:positionV relativeFrom="paragraph">
                  <wp:posOffset>250637</wp:posOffset>
                </wp:positionV>
                <wp:extent cx="0" cy="288000"/>
                <wp:effectExtent l="8572" t="67628" r="0" b="103822"/>
                <wp:wrapNone/>
                <wp:docPr id="16" name="Straight Arrow Connector 16"/>
                <wp:cNvGraphicFramePr/>
                <a:graphic xmlns:a="http://schemas.openxmlformats.org/drawingml/2006/main">
                  <a:graphicData uri="http://schemas.microsoft.com/office/word/2010/wordprocessingShape">
                    <wps:wsp>
                      <wps:cNvCnPr/>
                      <wps:spPr>
                        <a:xfrm rot="5400000">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08B7A" id="Straight Arrow Connector 16" o:spid="_x0000_s1026" type="#_x0000_t32" style="position:absolute;margin-left:297.45pt;margin-top:19.75pt;width:0;height:2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" strokecolor="black [3200]" strokeweight="1.5pt">
                <v:stroke endarrow="block" joinstyle="miter"/>
              </v:shape>
            </w:pict>
          </mc:Fallback>
        </mc:AlternateContent>
      </w:r>
      <w:r w:rsidR="005902D0">
        <w:rPr>
          <w:rFonts w:cs="Calibri"/>
          <w:b w:val="0"/>
          <w:noProof/>
          <w:szCs w:val="24"/>
          <w:lang w:val="id-ID" w:eastAsia="id-ID"/>
        </w:rPr>
        <mc:AlternateContent>
          <mc:Choice Requires="wps">
            <w:drawing>
              <wp:anchor distT="0" distB="0" distL="114300" distR="114300" simplePos="0" relativeHeight="251665408" behindDoc="0" locked="0" layoutInCell="1" allowOverlap="1" wp14:anchorId="362EC019" wp14:editId="3A8C5AB8">
                <wp:simplePos x="0" y="0"/>
                <wp:positionH relativeFrom="column">
                  <wp:posOffset>133629</wp:posOffset>
                </wp:positionH>
                <wp:positionV relativeFrom="paragraph">
                  <wp:posOffset>190015</wp:posOffset>
                </wp:positionV>
                <wp:extent cx="1440000" cy="540000"/>
                <wp:effectExtent l="0" t="0" r="27305" b="12700"/>
                <wp:wrapNone/>
                <wp:docPr id="4" name="Oval 4"/>
                <wp:cNvGraphicFramePr/>
                <a:graphic xmlns:a="http://schemas.openxmlformats.org/drawingml/2006/main">
                  <a:graphicData uri="http://schemas.microsoft.com/office/word/2010/wordprocessingShape">
                    <wps:wsp>
                      <wps:cNvSpPr/>
                      <wps:spPr>
                        <a:xfrm>
                          <a:off x="0" y="0"/>
                          <a:ext cx="1440000" cy="540000"/>
                        </a:xfrm>
                        <a:prstGeom prst="ellipse">
                          <a:avLst/>
                        </a:prstGeom>
                      </wps:spPr>
                      <wps:style>
                        <a:lnRef idx="2">
                          <a:schemeClr val="dk1"/>
                        </a:lnRef>
                        <a:fillRef idx="1">
                          <a:schemeClr val="lt1"/>
                        </a:fillRef>
                        <a:effectRef idx="0">
                          <a:schemeClr val="dk1"/>
                        </a:effectRef>
                        <a:fontRef idx="minor">
                          <a:schemeClr val="dk1"/>
                        </a:fontRef>
                      </wps:style>
                      <wps:txbx>
                        <w:txbxContent>
                          <w:p w:rsidR="005902D0" w:rsidRPr="00142930" w:rsidRDefault="005902D0" w:rsidP="005902D0">
                            <w:pPr>
                              <w:jc w:val="center"/>
                              <w:rPr>
                                <w:sz w:val="20"/>
                                <w:lang w:val="id-ID"/>
                              </w:rPr>
                            </w:pPr>
                            <w:r>
                              <w:rPr>
                                <w:sz w:val="20"/>
                                <w:lang w:val="id-ID"/>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EC019" id="Oval 4" o:spid="_x0000_s1027" style="position:absolute;left:0;text-align:left;margin-left:10.5pt;margin-top:14.95pt;width:113.4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" fillcolor="white [3201]" strokecolor="black [3200]" strokeweight="1pt">
                <v:stroke joinstyle="miter"/>
                <v:textbox>
                  <w:txbxContent>
                    <w:p w:rsidR="005902D0" w:rsidRPr="00142930" w:rsidRDefault="005902D0" w:rsidP="005902D0">
                      <w:pPr>
                        <w:jc w:val="center"/>
                        <w:rPr>
                          <w:sz w:val="20"/>
                          <w:lang w:val="id-ID"/>
                        </w:rPr>
                      </w:pPr>
                      <w:r>
                        <w:rPr>
                          <w:sz w:val="20"/>
                          <w:lang w:val="id-ID"/>
                        </w:rPr>
                        <w:t>Implementation</w:t>
                      </w:r>
                    </w:p>
                  </w:txbxContent>
                </v:textbox>
              </v:oval>
            </w:pict>
          </mc:Fallback>
        </mc:AlternateContent>
      </w:r>
      <w:r w:rsidR="005902D0">
        <w:rPr>
          <w:rFonts w:cs="Calibri"/>
          <w:b w:val="0"/>
          <w:noProof/>
          <w:szCs w:val="24"/>
          <w:lang w:val="id-ID" w:eastAsia="id-ID"/>
        </w:rPr>
        <mc:AlternateContent>
          <mc:Choice Requires="wps">
            <w:drawing>
              <wp:anchor distT="0" distB="0" distL="114300" distR="114300" simplePos="0" relativeHeight="251661312" behindDoc="0" locked="0" layoutInCell="1" allowOverlap="1" wp14:anchorId="3581244E" wp14:editId="365A878C">
                <wp:simplePos x="0" y="0"/>
                <wp:positionH relativeFrom="column">
                  <wp:posOffset>3985424</wp:posOffset>
                </wp:positionH>
                <wp:positionV relativeFrom="paragraph">
                  <wp:posOffset>95171</wp:posOffset>
                </wp:positionV>
                <wp:extent cx="1440000" cy="540000"/>
                <wp:effectExtent l="0" t="0" r="27305" b="12700"/>
                <wp:wrapNone/>
                <wp:docPr id="2" name="Oval 2"/>
                <wp:cNvGraphicFramePr/>
                <a:graphic xmlns:a="http://schemas.openxmlformats.org/drawingml/2006/main">
                  <a:graphicData uri="http://schemas.microsoft.com/office/word/2010/wordprocessingShape">
                    <wps:wsp>
                      <wps:cNvSpPr/>
                      <wps:spPr>
                        <a:xfrm>
                          <a:off x="0" y="0"/>
                          <a:ext cx="1440000" cy="540000"/>
                        </a:xfrm>
                        <a:prstGeom prst="ellipse">
                          <a:avLst/>
                        </a:prstGeom>
                      </wps:spPr>
                      <wps:style>
                        <a:lnRef idx="2">
                          <a:schemeClr val="dk1"/>
                        </a:lnRef>
                        <a:fillRef idx="1">
                          <a:schemeClr val="lt1"/>
                        </a:fillRef>
                        <a:effectRef idx="0">
                          <a:schemeClr val="dk1"/>
                        </a:effectRef>
                        <a:fontRef idx="minor">
                          <a:schemeClr val="dk1"/>
                        </a:fontRef>
                      </wps:style>
                      <wps:txbx>
                        <w:txbxContent>
                          <w:p w:rsidR="005902D0" w:rsidRPr="00142930" w:rsidRDefault="005902D0" w:rsidP="005902D0">
                            <w:pPr>
                              <w:jc w:val="center"/>
                              <w:rPr>
                                <w:sz w:val="20"/>
                                <w:lang w:val="id-ID"/>
                              </w:rPr>
                            </w:pPr>
                            <w:r>
                              <w:rPr>
                                <w:sz w:val="20"/>
                                <w:lang w:val="id-ID"/>
                              </w:rPr>
                              <w:t xml:space="preserve">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1244E" id="Oval 2" o:spid="_x0000_s1028" style="position:absolute;left:0;text-align:left;margin-left:313.8pt;margin-top:7.5pt;width:113.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" fillcolor="white [3201]" strokecolor="black [3200]" strokeweight="1pt">
                <v:stroke joinstyle="miter"/>
                <v:textbox>
                  <w:txbxContent>
                    <w:p w:rsidR="005902D0" w:rsidRPr="00142930" w:rsidRDefault="005902D0" w:rsidP="005902D0">
                      <w:pPr>
                        <w:jc w:val="center"/>
                        <w:rPr>
                          <w:sz w:val="20"/>
                          <w:lang w:val="id-ID"/>
                        </w:rPr>
                      </w:pPr>
                      <w:r>
                        <w:rPr>
                          <w:sz w:val="20"/>
                          <w:lang w:val="id-ID"/>
                        </w:rPr>
                        <w:t xml:space="preserve">Design </w:t>
                      </w:r>
                    </w:p>
                  </w:txbxContent>
                </v:textbox>
              </v:oval>
            </w:pict>
          </mc:Fallback>
        </mc:AlternateContent>
      </w:r>
      <w:r w:rsidR="005902D0">
        <w:rPr>
          <w:rFonts w:cs="Calibri"/>
          <w:b w:val="0"/>
          <w:noProof/>
          <w:szCs w:val="24"/>
          <w:lang w:val="id-ID" w:eastAsia="id-ID"/>
        </w:rPr>
        <mc:AlternateContent>
          <mc:Choice Requires="wps">
            <w:drawing>
              <wp:anchor distT="0" distB="0" distL="114300" distR="114300" simplePos="0" relativeHeight="251667456" behindDoc="0" locked="0" layoutInCell="1" allowOverlap="1" wp14:anchorId="4A0EDD13" wp14:editId="37440C3A">
                <wp:simplePos x="0" y="0"/>
                <wp:positionH relativeFrom="column">
                  <wp:posOffset>2116305</wp:posOffset>
                </wp:positionH>
                <wp:positionV relativeFrom="paragraph">
                  <wp:posOffset>190015</wp:posOffset>
                </wp:positionV>
                <wp:extent cx="1440000" cy="540000"/>
                <wp:effectExtent l="0" t="0" r="27305" b="12700"/>
                <wp:wrapNone/>
                <wp:docPr id="5" name="Oval 5"/>
                <wp:cNvGraphicFramePr/>
                <a:graphic xmlns:a="http://schemas.openxmlformats.org/drawingml/2006/main">
                  <a:graphicData uri="http://schemas.microsoft.com/office/word/2010/wordprocessingShape">
                    <wps:wsp>
                      <wps:cNvSpPr/>
                      <wps:spPr>
                        <a:xfrm>
                          <a:off x="0" y="0"/>
                          <a:ext cx="1440000" cy="540000"/>
                        </a:xfrm>
                        <a:prstGeom prst="ellipse">
                          <a:avLst/>
                        </a:prstGeom>
                      </wps:spPr>
                      <wps:style>
                        <a:lnRef idx="2">
                          <a:schemeClr val="dk1"/>
                        </a:lnRef>
                        <a:fillRef idx="1">
                          <a:schemeClr val="lt1"/>
                        </a:fillRef>
                        <a:effectRef idx="0">
                          <a:schemeClr val="dk1"/>
                        </a:effectRef>
                        <a:fontRef idx="minor">
                          <a:schemeClr val="dk1"/>
                        </a:fontRef>
                      </wps:style>
                      <wps:txbx>
                        <w:txbxContent>
                          <w:p w:rsidR="005902D0" w:rsidRPr="00142930" w:rsidRDefault="005902D0" w:rsidP="005902D0">
                            <w:pPr>
                              <w:jc w:val="center"/>
                              <w:rPr>
                                <w:sz w:val="20"/>
                                <w:lang w:val="id-ID"/>
                              </w:rPr>
                            </w:pPr>
                            <w:r>
                              <w:rPr>
                                <w:sz w:val="20"/>
                                <w:lang w:val="id-ID"/>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EDD13" id="Oval 5" o:spid="_x0000_s1029" style="position:absolute;left:0;text-align:left;margin-left:166.65pt;margin-top:14.95pt;width:113.4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" fillcolor="white [3201]" strokecolor="black [3200]" strokeweight="1pt">
                <v:stroke joinstyle="miter"/>
                <v:textbox>
                  <w:txbxContent>
                    <w:p w:rsidR="005902D0" w:rsidRPr="00142930" w:rsidRDefault="005902D0" w:rsidP="005902D0">
                      <w:pPr>
                        <w:jc w:val="center"/>
                        <w:rPr>
                          <w:sz w:val="20"/>
                          <w:lang w:val="id-ID"/>
                        </w:rPr>
                      </w:pPr>
                      <w:r>
                        <w:rPr>
                          <w:sz w:val="20"/>
                          <w:lang w:val="id-ID"/>
                        </w:rPr>
                        <w:t>Evaluation</w:t>
                      </w:r>
                    </w:p>
                  </w:txbxContent>
                </v:textbox>
              </v:oval>
            </w:pict>
          </mc:Fallback>
        </mc:AlternateContent>
      </w:r>
    </w:p>
    <w:p w:rsidR="00142930" w:rsidRDefault="00B376E1"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88960" behindDoc="0" locked="0" layoutInCell="1" allowOverlap="1" wp14:anchorId="625F28BA" wp14:editId="77AA41C8">
                <wp:simplePos x="0" y="0"/>
                <wp:positionH relativeFrom="column">
                  <wp:posOffset>1849667</wp:posOffset>
                </wp:positionH>
                <wp:positionV relativeFrom="paragraph">
                  <wp:posOffset>103903</wp:posOffset>
                </wp:positionV>
                <wp:extent cx="0" cy="288000"/>
                <wp:effectExtent l="0" t="67628" r="8573" b="103822"/>
                <wp:wrapNone/>
                <wp:docPr id="19" name="Straight Arrow Connector 19"/>
                <wp:cNvGraphicFramePr/>
                <a:graphic xmlns:a="http://schemas.openxmlformats.org/drawingml/2006/main">
                  <a:graphicData uri="http://schemas.microsoft.com/office/word/2010/wordprocessingShape">
                    <wps:wsp>
                      <wps:cNvCnPr/>
                      <wps:spPr>
                        <a:xfrm rot="16200000">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6A653" id="Straight Arrow Connector 19" o:spid="_x0000_s1026" type="#_x0000_t32" style="position:absolute;margin-left:145.65pt;margin-top:8.2pt;width:0;height:22.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" strokecolor="black [3200]" strokeweight="1.5pt">
                <v:stroke endarrow="block" joinstyle="miter"/>
              </v:shape>
            </w:pict>
          </mc:Fallback>
        </mc:AlternateContent>
      </w:r>
      <w:r>
        <w:rPr>
          <w:rFonts w:cs="Calibri"/>
          <w:b w:val="0"/>
          <w:noProof/>
          <w:szCs w:val="24"/>
          <w:lang w:val="id-ID" w:eastAsia="id-ID"/>
        </w:rPr>
        <mc:AlternateContent>
          <mc:Choice Requires="wps">
            <w:drawing>
              <wp:anchor distT="0" distB="0" distL="114300" distR="114300" simplePos="0" relativeHeight="251684864" behindDoc="0" locked="0" layoutInCell="1" allowOverlap="1" wp14:anchorId="4D7C12AA" wp14:editId="2BE4DFC5">
                <wp:simplePos x="0" y="0"/>
                <wp:positionH relativeFrom="column">
                  <wp:posOffset>3790634</wp:posOffset>
                </wp:positionH>
                <wp:positionV relativeFrom="paragraph">
                  <wp:posOffset>45887</wp:posOffset>
                </wp:positionV>
                <wp:extent cx="0" cy="288000"/>
                <wp:effectExtent l="0" t="67628" r="8573" b="103822"/>
                <wp:wrapNone/>
                <wp:docPr id="17" name="Straight Arrow Connector 17"/>
                <wp:cNvGraphicFramePr/>
                <a:graphic xmlns:a="http://schemas.openxmlformats.org/drawingml/2006/main">
                  <a:graphicData uri="http://schemas.microsoft.com/office/word/2010/wordprocessingShape">
                    <wps:wsp>
                      <wps:cNvCnPr/>
                      <wps:spPr>
                        <a:xfrm rot="16200000">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37C0A" id="Straight Arrow Connector 17" o:spid="_x0000_s1026" type="#_x0000_t32" style="position:absolute;margin-left:298.5pt;margin-top:3.6pt;width:0;height:22.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" strokecolor="black [3200]" strokeweight="1.5pt">
                <v:stroke endarrow="block" joinstyle="miter"/>
              </v:shape>
            </w:pict>
          </mc:Fallback>
        </mc:AlternateContent>
      </w:r>
      <w:r w:rsidR="00FA44C4">
        <w:rPr>
          <w:rFonts w:cs="Calibri"/>
          <w:b w:val="0"/>
          <w:noProof/>
          <w:szCs w:val="24"/>
          <w:lang w:val="id-ID" w:eastAsia="id-ID"/>
        </w:rPr>
        <mc:AlternateContent>
          <mc:Choice Requires="wps">
            <w:drawing>
              <wp:anchor distT="0" distB="0" distL="114300" distR="114300" simplePos="0" relativeHeight="251672576" behindDoc="0" locked="0" layoutInCell="1" allowOverlap="1" wp14:anchorId="06696482" wp14:editId="14417DD6">
                <wp:simplePos x="0" y="0"/>
                <wp:positionH relativeFrom="column">
                  <wp:posOffset>1053851</wp:posOffset>
                </wp:positionH>
                <wp:positionV relativeFrom="paragraph">
                  <wp:posOffset>71020</wp:posOffset>
                </wp:positionV>
                <wp:extent cx="613866" cy="1506721"/>
                <wp:effectExtent l="0" t="27305" r="26035" b="26035"/>
                <wp:wrapNone/>
                <wp:docPr id="9" name="Bent Arrow 9"/>
                <wp:cNvGraphicFramePr/>
                <a:graphic xmlns:a="http://schemas.openxmlformats.org/drawingml/2006/main">
                  <a:graphicData uri="http://schemas.microsoft.com/office/word/2010/wordprocessingShape">
                    <wps:wsp>
                      <wps:cNvSpPr/>
                      <wps:spPr>
                        <a:xfrm rot="16200000">
                          <a:off x="0" y="0"/>
                          <a:ext cx="613866" cy="1506721"/>
                        </a:xfrm>
                        <a:prstGeom prst="bentArrow">
                          <a:avLst>
                            <a:gd name="adj1" fmla="val 28711"/>
                            <a:gd name="adj2" fmla="val 34277"/>
                            <a:gd name="adj3" fmla="val 25000"/>
                            <a:gd name="adj4" fmla="val 4560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6018E" id="Bent Arrow 9" o:spid="_x0000_s1026" style="position:absolute;margin-left:83pt;margin-top:5.6pt;width:48.35pt;height:118.6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866,150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" path="m,1506721l,402251c,247633,125342,122291,279960,122291r180440,l460400,,613866,210415,460400,420830r,-122292l279960,298538v-57279,,-103713,46434,-103713,103713l176247,1506721,,1506721xe" fillcolor="white [3201]" strokecolor="black [3200]" strokeweight="1pt">
                <v:stroke joinstyle="miter"/>
                <v:path arrowok="t" o:connecttype="custom" o:connectlocs="0,1506721;0,402251;279960,122291;460400,122291;460400,0;613866,210415;460400,420830;460400,298538;279960,298538;176247,402251;176247,1506721;0,1506721" o:connectangles="0,0,0,0,0,0,0,0,0,0,0,0"/>
              </v:shape>
            </w:pict>
          </mc:Fallback>
        </mc:AlternateContent>
      </w:r>
    </w:p>
    <w:p w:rsidR="00142930" w:rsidRDefault="00B376E1"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80768" behindDoc="0" locked="0" layoutInCell="1" allowOverlap="1" wp14:anchorId="7F19DD0B" wp14:editId="1E41F485">
                <wp:simplePos x="0" y="0"/>
                <wp:positionH relativeFrom="column">
                  <wp:posOffset>2783840</wp:posOffset>
                </wp:positionH>
                <wp:positionV relativeFrom="paragraph">
                  <wp:posOffset>235113</wp:posOffset>
                </wp:positionV>
                <wp:extent cx="0" cy="288000"/>
                <wp:effectExtent l="76200" t="38100" r="57150" b="17145"/>
                <wp:wrapNone/>
                <wp:docPr id="15" name="Straight Arrow Connector 15"/>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B6055" id="Straight Arrow Connector 15" o:spid="_x0000_s1026" type="#_x0000_t32" style="position:absolute;margin-left:219.2pt;margin-top:18.5pt;width:0;height:22.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" strokecolor="black [3200]" strokeweight="1.5pt">
                <v:stroke endarrow="block" joinstyle="miter"/>
              </v:shape>
            </w:pict>
          </mc:Fallback>
        </mc:AlternateContent>
      </w:r>
      <w:r>
        <w:rPr>
          <w:rFonts w:cs="Calibri"/>
          <w:b w:val="0"/>
          <w:noProof/>
          <w:szCs w:val="24"/>
          <w:lang w:val="id-ID" w:eastAsia="id-ID"/>
        </w:rPr>
        <mc:AlternateContent>
          <mc:Choice Requires="wps">
            <w:drawing>
              <wp:anchor distT="0" distB="0" distL="114300" distR="114300" simplePos="0" relativeHeight="251678720" behindDoc="0" locked="0" layoutInCell="1" allowOverlap="1" wp14:anchorId="634E602A" wp14:editId="50CC20E5">
                <wp:simplePos x="0" y="0"/>
                <wp:positionH relativeFrom="column">
                  <wp:posOffset>2969231</wp:posOffset>
                </wp:positionH>
                <wp:positionV relativeFrom="paragraph">
                  <wp:posOffset>237147</wp:posOffset>
                </wp:positionV>
                <wp:extent cx="0" cy="288000"/>
                <wp:effectExtent l="76200" t="0" r="57150" b="55245"/>
                <wp:wrapNone/>
                <wp:docPr id="14" name="Straight Arrow Connector 14"/>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7E7A8" id="Straight Arrow Connector 14" o:spid="_x0000_s1026" type="#_x0000_t32" style="position:absolute;margin-left:233.8pt;margin-top:18.65pt;width:0;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" strokecolor="black [3200]" strokeweight="1.5pt">
                <v:stroke endarrow="block" joinstyle="miter"/>
              </v:shape>
            </w:pict>
          </mc:Fallback>
        </mc:AlternateContent>
      </w:r>
      <w:r w:rsidR="00FA44C4">
        <w:rPr>
          <w:rFonts w:cs="Calibri"/>
          <w:b w:val="0"/>
          <w:noProof/>
          <w:szCs w:val="24"/>
          <w:lang w:val="id-ID" w:eastAsia="id-ID"/>
        </w:rPr>
        <mc:AlternateContent>
          <mc:Choice Requires="wps">
            <w:drawing>
              <wp:anchor distT="0" distB="0" distL="114300" distR="114300" simplePos="0" relativeHeight="251670528" behindDoc="0" locked="0" layoutInCell="1" allowOverlap="1" wp14:anchorId="4216D1C6" wp14:editId="007A77F1">
                <wp:simplePos x="0" y="0"/>
                <wp:positionH relativeFrom="column">
                  <wp:posOffset>3698697</wp:posOffset>
                </wp:positionH>
                <wp:positionV relativeFrom="paragraph">
                  <wp:posOffset>166513</wp:posOffset>
                </wp:positionV>
                <wp:extent cx="1047115" cy="842010"/>
                <wp:effectExtent l="19050" t="0" r="19685" b="34290"/>
                <wp:wrapNone/>
                <wp:docPr id="8" name="Bent Arrow 8"/>
                <wp:cNvGraphicFramePr/>
                <a:graphic xmlns:a="http://schemas.openxmlformats.org/drawingml/2006/main">
                  <a:graphicData uri="http://schemas.microsoft.com/office/word/2010/wordprocessingShape">
                    <wps:wsp>
                      <wps:cNvSpPr/>
                      <wps:spPr>
                        <a:xfrm rot="10800000">
                          <a:off x="0" y="0"/>
                          <a:ext cx="1047115" cy="842010"/>
                        </a:xfrm>
                        <a:prstGeom prst="bentArrow">
                          <a:avLst>
                            <a:gd name="adj1" fmla="val 19465"/>
                            <a:gd name="adj2" fmla="val 25929"/>
                            <a:gd name="adj3" fmla="val 21533"/>
                            <a:gd name="adj4" fmla="val 45606"/>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9BFA2" id="Bent Arrow 8" o:spid="_x0000_s1026" style="position:absolute;margin-left:291.25pt;margin-top:13.1pt;width:82.45pt;height:66.3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115,8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" path="m,842010l,520383c,308302,171926,136376,384007,136376r481798,l865805,r181310,218325l865805,436650r,-136377l384007,300273v-121563,,-220110,98547,-220110,220110l163897,842010,,842010xe" fillcolor="white [3201]" strokecolor="black [3200]" strokeweight="1pt">
                <v:stroke joinstyle="miter"/>
                <v:path arrowok="t" o:connecttype="custom" o:connectlocs="0,842010;0,520383;384007,136376;865805,136376;865805,0;1047115,218325;865805,436650;865805,300273;384007,300273;163897,520383;163897,842010;0,842010" o:connectangles="0,0,0,0,0,0,0,0,0,0,0,0"/>
              </v:shape>
            </w:pict>
          </mc:Fallback>
        </mc:AlternateContent>
      </w:r>
    </w:p>
    <w:p w:rsidR="00142930" w:rsidRDefault="005902D0" w:rsidP="002F6113">
      <w:pPr>
        <w:pStyle w:val="SubJudul1"/>
        <w:jc w:val="both"/>
        <w:rPr>
          <w:rFonts w:cs="Calibri"/>
          <w:b w:val="0"/>
          <w:szCs w:val="24"/>
          <w:lang w:val="id-ID"/>
        </w:rPr>
      </w:pPr>
      <w:r>
        <w:rPr>
          <w:rFonts w:cs="Calibri"/>
          <w:b w:val="0"/>
          <w:noProof/>
          <w:szCs w:val="24"/>
          <w:lang w:val="id-ID" w:eastAsia="id-ID"/>
        </w:rPr>
        <mc:AlternateContent>
          <mc:Choice Requires="wps">
            <w:drawing>
              <wp:anchor distT="0" distB="0" distL="114300" distR="114300" simplePos="0" relativeHeight="251663360" behindDoc="0" locked="0" layoutInCell="1" allowOverlap="1" wp14:anchorId="76F8FF14" wp14:editId="495E8D90">
                <wp:simplePos x="0" y="0"/>
                <wp:positionH relativeFrom="column">
                  <wp:posOffset>2197735</wp:posOffset>
                </wp:positionH>
                <wp:positionV relativeFrom="paragraph">
                  <wp:posOffset>246380</wp:posOffset>
                </wp:positionV>
                <wp:extent cx="1439545" cy="539750"/>
                <wp:effectExtent l="0" t="0" r="27305" b="12700"/>
                <wp:wrapNone/>
                <wp:docPr id="3" name="Oval 3"/>
                <wp:cNvGraphicFramePr/>
                <a:graphic xmlns:a="http://schemas.openxmlformats.org/drawingml/2006/main">
                  <a:graphicData uri="http://schemas.microsoft.com/office/word/2010/wordprocessingShape">
                    <wps:wsp>
                      <wps:cNvSpPr/>
                      <wps:spPr>
                        <a:xfrm>
                          <a:off x="0" y="0"/>
                          <a:ext cx="1439545" cy="539750"/>
                        </a:xfrm>
                        <a:prstGeom prst="ellipse">
                          <a:avLst/>
                        </a:prstGeom>
                      </wps:spPr>
                      <wps:style>
                        <a:lnRef idx="2">
                          <a:schemeClr val="dk1"/>
                        </a:lnRef>
                        <a:fillRef idx="1">
                          <a:schemeClr val="lt1"/>
                        </a:fillRef>
                        <a:effectRef idx="0">
                          <a:schemeClr val="dk1"/>
                        </a:effectRef>
                        <a:fontRef idx="minor">
                          <a:schemeClr val="dk1"/>
                        </a:fontRef>
                      </wps:style>
                      <wps:txbx>
                        <w:txbxContent>
                          <w:p w:rsidR="005902D0" w:rsidRPr="00142930" w:rsidRDefault="005902D0" w:rsidP="005902D0">
                            <w:pPr>
                              <w:jc w:val="center"/>
                              <w:rPr>
                                <w:sz w:val="20"/>
                                <w:lang w:val="id-ID"/>
                              </w:rPr>
                            </w:pPr>
                            <w:r>
                              <w:rPr>
                                <w:sz w:val="20"/>
                                <w:lang w:val="id-ID"/>
                              </w:rPr>
                              <w:t>Developments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8FF14" id="Oval 3" o:spid="_x0000_s1030" style="position:absolute;left:0;text-align:left;margin-left:173.05pt;margin-top:19.4pt;width:113.3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" fillcolor="white [3201]" strokecolor="black [3200]" strokeweight="1pt">
                <v:stroke joinstyle="miter"/>
                <v:textbox>
                  <w:txbxContent>
                    <w:p w:rsidR="005902D0" w:rsidRPr="00142930" w:rsidRDefault="005902D0" w:rsidP="005902D0">
                      <w:pPr>
                        <w:jc w:val="center"/>
                        <w:rPr>
                          <w:sz w:val="20"/>
                          <w:lang w:val="id-ID"/>
                        </w:rPr>
                      </w:pPr>
                      <w:r>
                        <w:rPr>
                          <w:sz w:val="20"/>
                          <w:lang w:val="id-ID"/>
                        </w:rPr>
                        <w:t>Developments</w:t>
                      </w:r>
                    </w:p>
                  </w:txbxContent>
                </v:textbox>
              </v:oval>
            </w:pict>
          </mc:Fallback>
        </mc:AlternateContent>
      </w:r>
    </w:p>
    <w:p w:rsidR="00142930" w:rsidRDefault="00142930" w:rsidP="002F6113">
      <w:pPr>
        <w:pStyle w:val="SubJudul1"/>
        <w:jc w:val="both"/>
        <w:rPr>
          <w:rFonts w:cs="Calibri"/>
          <w:b w:val="0"/>
          <w:szCs w:val="24"/>
          <w:lang w:val="id-ID"/>
        </w:rPr>
      </w:pPr>
    </w:p>
    <w:p w:rsidR="00142930" w:rsidRDefault="00142930" w:rsidP="002F6113">
      <w:pPr>
        <w:pStyle w:val="SubJudul1"/>
        <w:jc w:val="both"/>
        <w:rPr>
          <w:rFonts w:cs="Calibri"/>
          <w:b w:val="0"/>
          <w:szCs w:val="24"/>
          <w:lang w:val="id-ID"/>
        </w:rPr>
      </w:pPr>
    </w:p>
    <w:p w:rsidR="00142930" w:rsidRDefault="00142930" w:rsidP="002F6113">
      <w:pPr>
        <w:pStyle w:val="SubJudul1"/>
        <w:jc w:val="both"/>
        <w:rPr>
          <w:rFonts w:cs="Calibri"/>
          <w:b w:val="0"/>
          <w:szCs w:val="24"/>
          <w:lang w:val="id-ID"/>
        </w:rPr>
      </w:pPr>
    </w:p>
    <w:p w:rsidR="00B376E1" w:rsidRDefault="00B376E1" w:rsidP="00B376E1">
      <w:pPr>
        <w:pStyle w:val="SubJudul1"/>
        <w:jc w:val="center"/>
        <w:rPr>
          <w:rFonts w:cs="Calibri"/>
          <w:b w:val="0"/>
          <w:sz w:val="20"/>
          <w:szCs w:val="20"/>
          <w:lang w:val="id-ID"/>
        </w:rPr>
      </w:pPr>
      <w:r>
        <w:rPr>
          <w:rFonts w:cs="Calibri"/>
          <w:b w:val="0"/>
          <w:sz w:val="20"/>
          <w:szCs w:val="20"/>
          <w:lang w:val="id-ID"/>
        </w:rPr>
        <w:t xml:space="preserve">Gambar 1 </w:t>
      </w:r>
      <w:r w:rsidR="00D95DA4">
        <w:rPr>
          <w:rFonts w:cs="Calibri"/>
          <w:b w:val="0"/>
          <w:sz w:val="20"/>
          <w:szCs w:val="20"/>
          <w:lang w:val="id-ID"/>
        </w:rPr>
        <w:t>Bagan Model Penelitian dan Pengembangan ADDIE</w:t>
      </w:r>
    </w:p>
    <w:p w:rsidR="00D95DA4" w:rsidRDefault="00D95DA4" w:rsidP="00DA72D3">
      <w:pPr>
        <w:pStyle w:val="SubJudul1"/>
        <w:ind w:firstLine="720"/>
        <w:jc w:val="both"/>
        <w:rPr>
          <w:rFonts w:cs="Calibri"/>
          <w:b w:val="0"/>
          <w:szCs w:val="24"/>
          <w:lang w:val="id-ID"/>
        </w:rPr>
      </w:pPr>
      <w:r>
        <w:rPr>
          <w:rFonts w:cs="Calibri"/>
          <w:b w:val="0"/>
          <w:szCs w:val="24"/>
          <w:lang w:val="id-ID"/>
        </w:rPr>
        <w:t xml:space="preserve">Langkah-langkah pengembangan permainan edukasi elektronik berbasis kearifan lokal dengan aplikasi </w:t>
      </w:r>
      <w:r>
        <w:rPr>
          <w:rFonts w:cs="Calibri"/>
          <w:b w:val="0"/>
          <w:i/>
          <w:szCs w:val="24"/>
          <w:lang w:val="id-ID"/>
        </w:rPr>
        <w:t xml:space="preserve">adobe flash </w:t>
      </w:r>
      <w:r>
        <w:rPr>
          <w:rFonts w:cs="Calibri"/>
          <w:b w:val="0"/>
          <w:szCs w:val="24"/>
          <w:lang w:val="id-ID"/>
        </w:rPr>
        <w:t xml:space="preserve">pada kelas 4 tema 7 subtema 2, 1. </w:t>
      </w:r>
      <w:r>
        <w:rPr>
          <w:rFonts w:cs="Calibri"/>
          <w:b w:val="0"/>
          <w:i/>
          <w:szCs w:val="24"/>
          <w:lang w:val="id-ID"/>
        </w:rPr>
        <w:t xml:space="preserve">Analyze </w:t>
      </w:r>
      <w:r>
        <w:rPr>
          <w:rFonts w:cs="Calibri"/>
          <w:b w:val="0"/>
          <w:szCs w:val="24"/>
          <w:lang w:val="id-ID"/>
        </w:rPr>
        <w:t xml:space="preserve">(analisis) dalam tahap ini dilakukan analisis yang mencangkup tiga hal yaitu kurikulum, karakter siswa, serta media dan pemanfaatannya. 2. </w:t>
      </w:r>
      <w:r>
        <w:rPr>
          <w:rFonts w:cs="Calibri"/>
          <w:b w:val="0"/>
          <w:i/>
          <w:szCs w:val="24"/>
          <w:lang w:val="id-ID"/>
        </w:rPr>
        <w:t xml:space="preserve">Design </w:t>
      </w:r>
      <w:r>
        <w:rPr>
          <w:rFonts w:cs="Calibri"/>
          <w:b w:val="0"/>
          <w:szCs w:val="24"/>
          <w:lang w:val="id-ID"/>
        </w:rPr>
        <w:t xml:space="preserve">(desain) pada tahap ini dilakukan perancangan media yang </w:t>
      </w:r>
      <w:r>
        <w:rPr>
          <w:rFonts w:cs="Calibri"/>
          <w:b w:val="0"/>
          <w:szCs w:val="24"/>
          <w:lang w:val="id-ID"/>
        </w:rPr>
        <w:lastRenderedPageBreak/>
        <w:t xml:space="preserve">akan digunkan untuk penelitian berdasarkan analisis yang sudah dilakukan pada tahap sebelumnya. 3. </w:t>
      </w:r>
      <w:r>
        <w:rPr>
          <w:rFonts w:cs="Calibri"/>
          <w:b w:val="0"/>
          <w:i/>
          <w:szCs w:val="24"/>
          <w:lang w:val="id-ID"/>
        </w:rPr>
        <w:t xml:space="preserve">Development </w:t>
      </w:r>
      <w:r>
        <w:rPr>
          <w:rFonts w:cs="Calibri"/>
          <w:b w:val="0"/>
          <w:szCs w:val="24"/>
          <w:lang w:val="id-ID"/>
        </w:rPr>
        <w:t xml:space="preserve">(pengembangan) pada tahap ini dilakukan validasi yang ditujukan kepada validator dimana dalam penelitian menggunkaan validasi ahli materi dan validasi media untuk mengetahui kelayakan pada media yang dikembangkan. </w:t>
      </w:r>
      <w:r w:rsidR="00FE3C71">
        <w:rPr>
          <w:rFonts w:cs="Calibri"/>
          <w:b w:val="0"/>
          <w:szCs w:val="24"/>
          <w:lang w:val="id-ID"/>
        </w:rPr>
        <w:t xml:space="preserve">4. </w:t>
      </w:r>
      <w:r w:rsidR="00FE3C71">
        <w:rPr>
          <w:rFonts w:cs="Calibri"/>
          <w:b w:val="0"/>
          <w:i/>
          <w:szCs w:val="24"/>
          <w:lang w:val="id-ID"/>
        </w:rPr>
        <w:t xml:space="preserve">Implemtation </w:t>
      </w:r>
      <w:r w:rsidR="00FE3C71">
        <w:rPr>
          <w:rFonts w:cs="Calibri"/>
          <w:b w:val="0"/>
          <w:szCs w:val="24"/>
          <w:lang w:val="id-ID"/>
        </w:rPr>
        <w:t>(implementasi) pada tahap ini dilakukan pengujian kepada praktisi pengajar atau guru dan sisw</w:t>
      </w:r>
      <w:r w:rsidR="002E10D1">
        <w:rPr>
          <w:rFonts w:cs="Calibri"/>
          <w:b w:val="0"/>
          <w:szCs w:val="24"/>
          <w:lang w:val="id-ID"/>
        </w:rPr>
        <w:t>a kelas 4 sekolah dasar</w:t>
      </w:r>
      <w:r w:rsidR="00FE3C71">
        <w:rPr>
          <w:rFonts w:cs="Calibri"/>
          <w:b w:val="0"/>
          <w:szCs w:val="24"/>
          <w:lang w:val="id-ID"/>
        </w:rPr>
        <w:t xml:space="preserve">, dimana pada tahap ini untuk mengetahui dan memperoleh kepraktisan media permainan edukasi elektronik yang dikembangkan. </w:t>
      </w:r>
    </w:p>
    <w:p w:rsidR="002E10D1" w:rsidRDefault="00FE3C71" w:rsidP="00DA72D3">
      <w:pPr>
        <w:pStyle w:val="SubJudul1"/>
        <w:ind w:firstLine="720"/>
        <w:jc w:val="both"/>
        <w:rPr>
          <w:rFonts w:cs="Calibri"/>
          <w:b w:val="0"/>
          <w:szCs w:val="24"/>
          <w:lang w:val="id-ID"/>
        </w:rPr>
      </w:pPr>
      <w:r>
        <w:rPr>
          <w:rFonts w:cs="Calibri"/>
          <w:b w:val="0"/>
          <w:szCs w:val="24"/>
          <w:lang w:val="id-ID"/>
        </w:rPr>
        <w:t>Selanjutnya adalah instrumen, dalam penelitian ini menggunakan instrumen pengeumpulan data berupa lembar validasi dan lembar angket. Lembar validasi terdiri dari lembar validasi ahli materi dan lembar validasi ahli media yang digunakan untuk mengetahui kelayakan produk. Lembar angket terdiri dari lembar angket praktisi pengajar atau guru dan lembar angket siswa yang digunakan untuk mengetahui kepraktisan produk yang dikembangkan. Sumber data yang digunkan pada penelitian ini menggunakan data kuantitatif dan data kualitatif. Dimana data kuantitatif diperoleh dari skor yang diberikan oleh ahli materi, ahli media, praktisi pengajar atau guru, dan peserta didik. Data kualitatig diperoleh dari saran ahli materi, ahli media, dan praktisi pengajar atau guru.</w:t>
      </w:r>
      <w:r w:rsidR="002E10D1">
        <w:rPr>
          <w:rFonts w:cs="Calibri"/>
          <w:b w:val="0"/>
          <w:szCs w:val="24"/>
          <w:lang w:val="id-ID"/>
        </w:rPr>
        <w:t xml:space="preserve"> Subyek uji coba dalam penelitian ini yaitu praktisi pengjar atau guru dan siswa sekolah dasar kelas 4 SDN Bandulan 3 Malang. </w:t>
      </w:r>
    </w:p>
    <w:p w:rsidR="00142930" w:rsidRPr="00142930" w:rsidRDefault="00142930" w:rsidP="002F6113">
      <w:pPr>
        <w:pStyle w:val="SubJudul1"/>
        <w:jc w:val="both"/>
        <w:rPr>
          <w:rFonts w:cs="Calibri"/>
          <w:b w:val="0"/>
          <w:szCs w:val="24"/>
          <w:lang w:val="id-ID"/>
        </w:rPr>
      </w:pPr>
    </w:p>
    <w:p w:rsidR="002E10D1" w:rsidRDefault="00362832" w:rsidP="00362832">
      <w:pPr>
        <w:pStyle w:val="SubJudul1"/>
      </w:pPr>
      <w:proofErr w:type="spellStart"/>
      <w:r>
        <w:t>Hasil</w:t>
      </w:r>
      <w:proofErr w:type="spellEnd"/>
      <w:r>
        <w:t xml:space="preserve"> </w:t>
      </w:r>
      <w:proofErr w:type="spellStart"/>
      <w:r w:rsidRPr="001041A4">
        <w:t>dan</w:t>
      </w:r>
      <w:proofErr w:type="spellEnd"/>
      <w:r>
        <w:t xml:space="preserve"> </w:t>
      </w:r>
      <w:proofErr w:type="spellStart"/>
      <w:r>
        <w:t>Pembahasan</w:t>
      </w:r>
      <w:proofErr w:type="spellEnd"/>
    </w:p>
    <w:p w:rsidR="002E10D1" w:rsidRDefault="002E10D1" w:rsidP="00362832">
      <w:pPr>
        <w:pStyle w:val="SubJudul1"/>
        <w:rPr>
          <w:lang w:val="id-ID"/>
        </w:rPr>
      </w:pPr>
      <w:r>
        <w:rPr>
          <w:lang w:val="id-ID"/>
        </w:rPr>
        <w:t xml:space="preserve">Hasil </w:t>
      </w:r>
    </w:p>
    <w:p w:rsidR="002E10D1" w:rsidRDefault="009D0980" w:rsidP="009913F4">
      <w:pPr>
        <w:pStyle w:val="SubJudul1"/>
        <w:jc w:val="both"/>
        <w:rPr>
          <w:b w:val="0"/>
          <w:lang w:val="id-ID"/>
        </w:rPr>
      </w:pPr>
      <w:r>
        <w:rPr>
          <w:b w:val="0"/>
          <w:lang w:val="id-ID"/>
        </w:rPr>
        <w:t xml:space="preserve">Hasil penelitian dan pengembangan ini bertujuan untuk menghasilkan produk yaitu pengembangan permainan edukasi elektronik berbasis kearifan lokal dengan aplikasi </w:t>
      </w:r>
      <w:r>
        <w:rPr>
          <w:b w:val="0"/>
          <w:i/>
          <w:lang w:val="id-ID"/>
        </w:rPr>
        <w:t xml:space="preserve">adobe flash </w:t>
      </w:r>
      <w:r>
        <w:rPr>
          <w:b w:val="0"/>
          <w:lang w:val="id-ID"/>
        </w:rPr>
        <w:t>pada kelas 4 tema 7 subtema 2 yang layak dan juga praktis digunakan sebagai media pembelajaran pada kelas 4 pada pembelajaran tema 7 subtema 2. Tahapan pada pengembangan ini sebagai berikut:</w:t>
      </w:r>
    </w:p>
    <w:p w:rsidR="009D0980" w:rsidRDefault="009D0980" w:rsidP="009913F4">
      <w:pPr>
        <w:pStyle w:val="SubJudul1"/>
        <w:jc w:val="both"/>
        <w:rPr>
          <w:b w:val="0"/>
          <w:lang w:val="id-ID"/>
        </w:rPr>
      </w:pPr>
      <w:r>
        <w:rPr>
          <w:b w:val="0"/>
          <w:lang w:val="id-ID"/>
        </w:rPr>
        <w:t>1. tahap analisis (</w:t>
      </w:r>
      <w:r>
        <w:rPr>
          <w:b w:val="0"/>
          <w:i/>
          <w:lang w:val="id-ID"/>
        </w:rPr>
        <w:t>analyze</w:t>
      </w:r>
      <w:r>
        <w:rPr>
          <w:b w:val="0"/>
          <w:lang w:val="id-ID"/>
        </w:rPr>
        <w:t>). Pada tahap ini peneliti melakukan analaisis yang mencangkup tigal yaitu analisis pada kurikulum, karakteristik siswa, dan media serta pemanfaatannya. Dalam tahap ini peneliti melakukan analisis pada sekolah SDN Bandulan 3 Malang yang dimana untuk kurikulum menggunakan kurikulum 2013</w:t>
      </w:r>
      <w:r w:rsidR="007447C7">
        <w:rPr>
          <w:b w:val="0"/>
          <w:lang w:val="id-ID"/>
        </w:rPr>
        <w:t xml:space="preserve"> yang nantinya materinya nanti akan digunakan peneliti untuk membuat materi berdasarkan hasil analisis. Karakteristik siswa di analaisis guna untuk mengetahui karakter siswa yang akan digunakan peneliti dalam subyek penelitian serta </w:t>
      </w:r>
      <w:r w:rsidR="007447C7">
        <w:rPr>
          <w:b w:val="0"/>
          <w:lang w:val="id-ID"/>
        </w:rPr>
        <w:lastRenderedPageBreak/>
        <w:t xml:space="preserve">mengetahui karakter siswa pada saat pembelajaran yang nantinya bisa disesuaikan dengan media yang akan dikembangkan oleh peneliti. Media serta pemanfaatanya dianalisis oleh peneliti gunak untuk mengetahui media apa yang digunakan sekolah dalam proses pembelajaran yang sedang berlangsung pad masa pembelajaran </w:t>
      </w:r>
      <w:r w:rsidR="007447C7">
        <w:rPr>
          <w:b w:val="0"/>
          <w:i/>
          <w:lang w:val="id-ID"/>
        </w:rPr>
        <w:t xml:space="preserve">online </w:t>
      </w:r>
      <w:r w:rsidR="007447C7">
        <w:rPr>
          <w:b w:val="0"/>
          <w:lang w:val="id-ID"/>
        </w:rPr>
        <w:t xml:space="preserve">atau daring, serta pemanfaatanya media dalam pembelajaran saat berlangsung. </w:t>
      </w:r>
    </w:p>
    <w:p w:rsidR="007447C7" w:rsidRDefault="007447C7" w:rsidP="009913F4">
      <w:pPr>
        <w:pStyle w:val="SubJudul1"/>
        <w:jc w:val="both"/>
        <w:rPr>
          <w:b w:val="0"/>
          <w:lang w:val="id-ID"/>
        </w:rPr>
      </w:pPr>
      <w:r>
        <w:rPr>
          <w:b w:val="0"/>
          <w:lang w:val="id-ID"/>
        </w:rPr>
        <w:t>2. Tahap desain (</w:t>
      </w:r>
      <w:r>
        <w:rPr>
          <w:b w:val="0"/>
          <w:i/>
          <w:lang w:val="id-ID"/>
        </w:rPr>
        <w:t>design</w:t>
      </w:r>
      <w:r>
        <w:rPr>
          <w:b w:val="0"/>
          <w:lang w:val="id-ID"/>
        </w:rPr>
        <w:t xml:space="preserve">). Pada tahap ini peneliti melakukan penyusunan media permainan edukasi elektronik berbasis kearifan lokal dengan aplikasi </w:t>
      </w:r>
      <w:r>
        <w:rPr>
          <w:b w:val="0"/>
          <w:i/>
          <w:lang w:val="id-ID"/>
        </w:rPr>
        <w:t xml:space="preserve">adobe flash </w:t>
      </w:r>
      <w:r>
        <w:rPr>
          <w:b w:val="0"/>
          <w:lang w:val="id-ID"/>
        </w:rPr>
        <w:t xml:space="preserve">pada kelas 4 tema 7 subtema 2. Peneliti melakukan pemilihan materi pada tema 7 yang sesuai dengan analisis awal yang sudah dilakukan peneliti pada tahapan yang pertama, yang nantinya materi akan dimasukan dalam media permainan edukasi elektronik. Serta dalam tahap ini peneliti melakukan pembuatan video pembelajaran dan memilih permainan yang akan dimasukan dalam media permainan edukasi elektronik. </w:t>
      </w:r>
      <w:r w:rsidR="00590FEA">
        <w:rPr>
          <w:b w:val="0"/>
          <w:lang w:val="id-ID"/>
        </w:rPr>
        <w:t>Kemudian dilanjutkan peneliti melanjutkan membuat disain tentang media permainan edukasi elektronik yang akan dikembangkan.</w:t>
      </w:r>
    </w:p>
    <w:p w:rsidR="00590FEA" w:rsidRDefault="00590FEA" w:rsidP="009913F4">
      <w:pPr>
        <w:pStyle w:val="SubJudul1"/>
        <w:jc w:val="both"/>
        <w:rPr>
          <w:b w:val="0"/>
          <w:lang w:val="id-ID"/>
        </w:rPr>
      </w:pPr>
      <w:r>
        <w:rPr>
          <w:b w:val="0"/>
          <w:lang w:val="id-ID"/>
        </w:rPr>
        <w:t>3. Tahap pengembangan (</w:t>
      </w:r>
      <w:r>
        <w:rPr>
          <w:b w:val="0"/>
          <w:i/>
          <w:lang w:val="id-ID"/>
        </w:rPr>
        <w:t>development</w:t>
      </w:r>
      <w:r>
        <w:rPr>
          <w:b w:val="0"/>
          <w:lang w:val="id-ID"/>
        </w:rPr>
        <w:t xml:space="preserve">). Pada tahap ini peneliti melakukan validasi kepada 2 validator yaitu validator ahli meteri dan validator ahli media, yang bertujuan untuk mengetahui kelayakan produk yang dikembangkan peneliti. Hasil dari dua validator pada tabel 1. </w:t>
      </w:r>
    </w:p>
    <w:p w:rsidR="00590FEA" w:rsidRDefault="00590FEA" w:rsidP="00590FEA">
      <w:pPr>
        <w:pStyle w:val="SubJudul1"/>
        <w:spacing w:line="240" w:lineRule="auto"/>
        <w:jc w:val="center"/>
        <w:rPr>
          <w:b w:val="0"/>
          <w:sz w:val="20"/>
          <w:szCs w:val="20"/>
          <w:lang w:val="id-ID"/>
        </w:rPr>
      </w:pPr>
      <w:r>
        <w:rPr>
          <w:b w:val="0"/>
          <w:sz w:val="20"/>
          <w:szCs w:val="20"/>
          <w:lang w:val="id-ID"/>
        </w:rPr>
        <w:t>Tabel 1. Rangkuman hasil validasi kelayakan media permainan edukasi elektronik</w:t>
      </w:r>
    </w:p>
    <w:tbl>
      <w:tblPr>
        <w:tblStyle w:val="PlainTable2"/>
        <w:tblW w:w="6521" w:type="dxa"/>
        <w:tblInd w:w="1276" w:type="dxa"/>
        <w:tblBorders>
          <w:top w:val="single" w:sz="8" w:space="0" w:color="000000" w:themeColor="text1"/>
          <w:bottom w:val="single" w:sz="8" w:space="0" w:color="000000" w:themeColor="text1"/>
          <w:insideH w:val="single" w:sz="8" w:space="0" w:color="000000" w:themeColor="text1"/>
        </w:tblBorders>
        <w:tblLook w:val="04A0" w:firstRow="1" w:lastRow="0" w:firstColumn="1" w:lastColumn="0" w:noHBand="0" w:noVBand="1"/>
      </w:tblPr>
      <w:tblGrid>
        <w:gridCol w:w="2268"/>
        <w:gridCol w:w="1843"/>
        <w:gridCol w:w="2410"/>
      </w:tblGrid>
      <w:tr w:rsidR="00590FEA" w:rsidTr="00A13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tcPr>
          <w:p w:rsidR="00590FEA" w:rsidRDefault="00590FEA" w:rsidP="00590FEA">
            <w:pPr>
              <w:pStyle w:val="SubJudul1"/>
              <w:spacing w:line="240" w:lineRule="auto"/>
              <w:jc w:val="center"/>
              <w:rPr>
                <w:b/>
                <w:sz w:val="20"/>
                <w:szCs w:val="20"/>
                <w:lang w:val="id-ID"/>
              </w:rPr>
            </w:pPr>
            <w:r>
              <w:rPr>
                <w:b/>
                <w:sz w:val="20"/>
                <w:szCs w:val="20"/>
                <w:lang w:val="id-ID"/>
              </w:rPr>
              <w:t xml:space="preserve">Validasi </w:t>
            </w:r>
          </w:p>
        </w:tc>
        <w:tc>
          <w:tcPr>
            <w:tcW w:w="1843" w:type="dxa"/>
            <w:tcBorders>
              <w:bottom w:val="none" w:sz="0" w:space="0" w:color="auto"/>
            </w:tcBorders>
          </w:tcPr>
          <w:p w:rsidR="00590FEA" w:rsidRDefault="00590FEA" w:rsidP="00590FEA">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val="id-ID"/>
              </w:rPr>
            </w:pPr>
            <w:r>
              <w:rPr>
                <w:b/>
                <w:sz w:val="20"/>
                <w:szCs w:val="20"/>
                <w:lang w:val="id-ID"/>
              </w:rPr>
              <w:t xml:space="preserve">Hasil validasi </w:t>
            </w:r>
          </w:p>
        </w:tc>
        <w:tc>
          <w:tcPr>
            <w:tcW w:w="2410" w:type="dxa"/>
            <w:tcBorders>
              <w:bottom w:val="none" w:sz="0" w:space="0" w:color="auto"/>
            </w:tcBorders>
          </w:tcPr>
          <w:p w:rsidR="00590FEA" w:rsidRDefault="00590FEA" w:rsidP="00590FEA">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val="id-ID"/>
              </w:rPr>
            </w:pPr>
            <w:r>
              <w:rPr>
                <w:b/>
                <w:sz w:val="20"/>
                <w:szCs w:val="20"/>
                <w:lang w:val="id-ID"/>
              </w:rPr>
              <w:t xml:space="preserve">Kesimpulan </w:t>
            </w:r>
          </w:p>
        </w:tc>
      </w:tr>
      <w:tr w:rsidR="00590FEA" w:rsidTr="00A13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tcPr>
          <w:p w:rsidR="00590FEA" w:rsidRPr="00C51AD0" w:rsidRDefault="00590FEA" w:rsidP="00590FEA">
            <w:pPr>
              <w:pStyle w:val="SubJudul1"/>
              <w:spacing w:line="240" w:lineRule="auto"/>
              <w:jc w:val="center"/>
              <w:rPr>
                <w:sz w:val="20"/>
                <w:szCs w:val="20"/>
                <w:lang w:val="id-ID"/>
              </w:rPr>
            </w:pPr>
            <w:r w:rsidRPr="00C51AD0">
              <w:rPr>
                <w:sz w:val="20"/>
                <w:szCs w:val="20"/>
                <w:lang w:val="id-ID"/>
              </w:rPr>
              <w:t>Ahli materi</w:t>
            </w:r>
          </w:p>
        </w:tc>
        <w:tc>
          <w:tcPr>
            <w:tcW w:w="1843" w:type="dxa"/>
            <w:tcBorders>
              <w:top w:val="none" w:sz="0" w:space="0" w:color="auto"/>
              <w:bottom w:val="none" w:sz="0" w:space="0" w:color="auto"/>
            </w:tcBorders>
          </w:tcPr>
          <w:p w:rsidR="00590FEA" w:rsidRDefault="00590FEA" w:rsidP="00590FEA">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sz w:val="20"/>
                <w:szCs w:val="20"/>
                <w:lang w:val="id-ID"/>
              </w:rPr>
            </w:pPr>
            <w:r>
              <w:rPr>
                <w:b w:val="0"/>
                <w:sz w:val="20"/>
                <w:szCs w:val="20"/>
                <w:lang w:val="id-ID"/>
              </w:rPr>
              <w:t>92,5%</w:t>
            </w:r>
          </w:p>
        </w:tc>
        <w:tc>
          <w:tcPr>
            <w:tcW w:w="2410" w:type="dxa"/>
            <w:tcBorders>
              <w:top w:val="none" w:sz="0" w:space="0" w:color="auto"/>
              <w:bottom w:val="none" w:sz="0" w:space="0" w:color="auto"/>
            </w:tcBorders>
          </w:tcPr>
          <w:p w:rsidR="00590FEA" w:rsidRDefault="00590FEA" w:rsidP="00590FEA">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sz w:val="20"/>
                <w:szCs w:val="20"/>
                <w:lang w:val="id-ID"/>
              </w:rPr>
            </w:pPr>
            <w:r>
              <w:rPr>
                <w:b w:val="0"/>
                <w:sz w:val="20"/>
                <w:szCs w:val="20"/>
                <w:lang w:val="id-ID"/>
              </w:rPr>
              <w:t xml:space="preserve">Layak </w:t>
            </w:r>
          </w:p>
        </w:tc>
      </w:tr>
      <w:tr w:rsidR="00590FEA" w:rsidTr="00A1333B">
        <w:tc>
          <w:tcPr>
            <w:cnfStyle w:val="001000000000" w:firstRow="0" w:lastRow="0" w:firstColumn="1" w:lastColumn="0" w:oddVBand="0" w:evenVBand="0" w:oddHBand="0" w:evenHBand="0" w:firstRowFirstColumn="0" w:firstRowLastColumn="0" w:lastRowFirstColumn="0" w:lastRowLastColumn="0"/>
            <w:tcW w:w="2268" w:type="dxa"/>
          </w:tcPr>
          <w:p w:rsidR="00590FEA" w:rsidRPr="00C51AD0" w:rsidRDefault="00590FEA" w:rsidP="00590FEA">
            <w:pPr>
              <w:pStyle w:val="SubJudul1"/>
              <w:spacing w:line="240" w:lineRule="auto"/>
              <w:jc w:val="center"/>
              <w:rPr>
                <w:sz w:val="20"/>
                <w:szCs w:val="20"/>
                <w:lang w:val="id-ID"/>
              </w:rPr>
            </w:pPr>
            <w:r w:rsidRPr="00C51AD0">
              <w:rPr>
                <w:sz w:val="20"/>
                <w:szCs w:val="20"/>
                <w:lang w:val="id-ID"/>
              </w:rPr>
              <w:t xml:space="preserve">Ahli media </w:t>
            </w:r>
          </w:p>
        </w:tc>
        <w:tc>
          <w:tcPr>
            <w:tcW w:w="1843" w:type="dxa"/>
          </w:tcPr>
          <w:p w:rsidR="00590FEA" w:rsidRDefault="00590FEA" w:rsidP="00590FEA">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sz w:val="20"/>
                <w:szCs w:val="20"/>
                <w:lang w:val="id-ID"/>
              </w:rPr>
            </w:pPr>
            <w:r>
              <w:rPr>
                <w:b w:val="0"/>
                <w:sz w:val="20"/>
                <w:szCs w:val="20"/>
                <w:lang w:val="id-ID"/>
              </w:rPr>
              <w:t xml:space="preserve">95% </w:t>
            </w:r>
          </w:p>
        </w:tc>
        <w:tc>
          <w:tcPr>
            <w:tcW w:w="2410" w:type="dxa"/>
          </w:tcPr>
          <w:p w:rsidR="00590FEA" w:rsidRDefault="00590FEA" w:rsidP="00590FEA">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sz w:val="20"/>
                <w:szCs w:val="20"/>
                <w:lang w:val="id-ID"/>
              </w:rPr>
            </w:pPr>
            <w:r>
              <w:rPr>
                <w:b w:val="0"/>
                <w:sz w:val="20"/>
                <w:szCs w:val="20"/>
                <w:lang w:val="id-ID"/>
              </w:rPr>
              <w:t xml:space="preserve">Layak </w:t>
            </w:r>
          </w:p>
        </w:tc>
      </w:tr>
    </w:tbl>
    <w:p w:rsidR="00817A2D" w:rsidRDefault="00817A2D" w:rsidP="009913F4">
      <w:pPr>
        <w:pStyle w:val="SubJudul1"/>
        <w:jc w:val="both"/>
        <w:rPr>
          <w:b w:val="0"/>
          <w:szCs w:val="24"/>
          <w:lang w:val="id-ID"/>
        </w:rPr>
      </w:pPr>
      <w:r>
        <w:rPr>
          <w:b w:val="0"/>
          <w:szCs w:val="24"/>
          <w:lang w:val="id-ID"/>
        </w:rPr>
        <w:t>Adapun revisi yang diberiikan oleh validator baik dari validator materi dan validator media.</w:t>
      </w:r>
    </w:p>
    <w:p w:rsidR="00817A2D" w:rsidRDefault="00817A2D" w:rsidP="009913F4">
      <w:pPr>
        <w:pStyle w:val="SubJudul1"/>
        <w:jc w:val="both"/>
        <w:rPr>
          <w:b w:val="0"/>
          <w:szCs w:val="24"/>
          <w:lang w:val="id-ID"/>
        </w:rPr>
      </w:pPr>
      <w:r>
        <w:rPr>
          <w:b w:val="0"/>
          <w:szCs w:val="24"/>
          <w:lang w:val="id-ID"/>
        </w:rPr>
        <w:t>Revisi produk dimana dalam produk yang dikembangkan peneliti didalam halam depan produk harus ditambahkan kelas agar jelas produk digunakan untuk kelas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17A2D" w:rsidTr="00654107">
        <w:tc>
          <w:tcPr>
            <w:tcW w:w="4508" w:type="dxa"/>
          </w:tcPr>
          <w:p w:rsidR="00817A2D" w:rsidRDefault="00817A2D" w:rsidP="00817A2D">
            <w:pPr>
              <w:pStyle w:val="SubJudul1"/>
              <w:jc w:val="center"/>
              <w:rPr>
                <w:b w:val="0"/>
                <w:szCs w:val="24"/>
                <w:lang w:val="id-ID"/>
              </w:rPr>
            </w:pPr>
            <w:r>
              <w:rPr>
                <w:rFonts w:ascii="Times New Roman" w:hAnsi="Times New Roman"/>
                <w:noProof/>
                <w:lang w:val="id-ID" w:eastAsia="id-ID"/>
              </w:rPr>
              <w:drawing>
                <wp:inline distT="0" distB="0" distL="0" distR="0" wp14:anchorId="31F2AADF" wp14:editId="4591F11F">
                  <wp:extent cx="1800000" cy="10119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011919"/>
                          </a:xfrm>
                          <a:prstGeom prst="rect">
                            <a:avLst/>
                          </a:prstGeom>
                        </pic:spPr>
                      </pic:pic>
                    </a:graphicData>
                  </a:graphic>
                </wp:inline>
              </w:drawing>
            </w:r>
          </w:p>
          <w:p w:rsidR="00817A2D" w:rsidRPr="00817A2D" w:rsidRDefault="00817A2D" w:rsidP="00817A2D">
            <w:pPr>
              <w:pStyle w:val="SubJudul1"/>
              <w:jc w:val="center"/>
              <w:rPr>
                <w:b w:val="0"/>
                <w:sz w:val="20"/>
                <w:szCs w:val="20"/>
                <w:lang w:val="id-ID"/>
              </w:rPr>
            </w:pPr>
            <w:r>
              <w:rPr>
                <w:b w:val="0"/>
                <w:sz w:val="20"/>
                <w:szCs w:val="20"/>
                <w:lang w:val="id-ID"/>
              </w:rPr>
              <w:t xml:space="preserve">Gambar 1. Sebelum revisi </w:t>
            </w:r>
          </w:p>
        </w:tc>
        <w:tc>
          <w:tcPr>
            <w:tcW w:w="4509" w:type="dxa"/>
            <w:vAlign w:val="center"/>
          </w:tcPr>
          <w:p w:rsidR="00817A2D" w:rsidRDefault="00817A2D" w:rsidP="00817A2D">
            <w:pPr>
              <w:pStyle w:val="SubJudul1"/>
              <w:jc w:val="center"/>
              <w:rPr>
                <w:b w:val="0"/>
                <w:szCs w:val="24"/>
                <w:lang w:val="id-ID"/>
              </w:rPr>
            </w:pPr>
            <w:r>
              <w:rPr>
                <w:rFonts w:ascii="Times New Roman" w:hAnsi="Times New Roman"/>
                <w:noProof/>
                <w:lang w:val="id-ID" w:eastAsia="id-ID"/>
              </w:rPr>
              <w:drawing>
                <wp:anchor distT="0" distB="0" distL="114300" distR="114300" simplePos="0" relativeHeight="251691008" behindDoc="0" locked="0" layoutInCell="1" allowOverlap="1" wp14:anchorId="317AAACD" wp14:editId="49F743AD">
                  <wp:simplePos x="0" y="0"/>
                  <wp:positionH relativeFrom="column">
                    <wp:posOffset>480345</wp:posOffset>
                  </wp:positionH>
                  <wp:positionV relativeFrom="paragraph">
                    <wp:posOffset>564</wp:posOffset>
                  </wp:positionV>
                  <wp:extent cx="1800000" cy="1011919"/>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yang ada kela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011919"/>
                          </a:xfrm>
                          <a:prstGeom prst="rect">
                            <a:avLst/>
                          </a:prstGeom>
                        </pic:spPr>
                      </pic:pic>
                    </a:graphicData>
                  </a:graphic>
                  <wp14:sizeRelH relativeFrom="page">
                    <wp14:pctWidth>0</wp14:pctWidth>
                  </wp14:sizeRelH>
                  <wp14:sizeRelV relativeFrom="page">
                    <wp14:pctHeight>0</wp14:pctHeight>
                  </wp14:sizeRelV>
                </wp:anchor>
              </w:drawing>
            </w:r>
          </w:p>
          <w:p w:rsidR="00817A2D" w:rsidRPr="00817A2D" w:rsidRDefault="00817A2D" w:rsidP="00817A2D">
            <w:pPr>
              <w:jc w:val="center"/>
              <w:rPr>
                <w:lang w:val="id-ID"/>
              </w:rPr>
            </w:pPr>
          </w:p>
          <w:p w:rsidR="00817A2D" w:rsidRDefault="00817A2D" w:rsidP="00817A2D">
            <w:pPr>
              <w:jc w:val="center"/>
              <w:rPr>
                <w:lang w:val="id-ID"/>
              </w:rPr>
            </w:pPr>
          </w:p>
          <w:p w:rsidR="00817A2D" w:rsidRPr="00817A2D" w:rsidRDefault="00817A2D" w:rsidP="00817A2D">
            <w:pPr>
              <w:ind w:left="199"/>
              <w:jc w:val="center"/>
              <w:rPr>
                <w:sz w:val="20"/>
                <w:szCs w:val="20"/>
                <w:lang w:val="id-ID"/>
              </w:rPr>
            </w:pPr>
            <w:r w:rsidRPr="00817A2D">
              <w:rPr>
                <w:sz w:val="20"/>
                <w:szCs w:val="20"/>
                <w:lang w:val="id-ID"/>
              </w:rPr>
              <w:t xml:space="preserve">Gambar </w:t>
            </w:r>
            <w:r>
              <w:rPr>
                <w:sz w:val="20"/>
                <w:szCs w:val="20"/>
                <w:lang w:val="id-ID"/>
              </w:rPr>
              <w:t>2. Sesudah revisi</w:t>
            </w:r>
          </w:p>
        </w:tc>
      </w:tr>
    </w:tbl>
    <w:p w:rsidR="00817A2D" w:rsidRDefault="002D0998" w:rsidP="009913F4">
      <w:pPr>
        <w:pStyle w:val="SubJudul1"/>
        <w:jc w:val="both"/>
        <w:rPr>
          <w:b w:val="0"/>
          <w:szCs w:val="24"/>
          <w:lang w:val="id-ID"/>
        </w:rPr>
      </w:pPr>
      <w:r>
        <w:rPr>
          <w:b w:val="0"/>
          <w:szCs w:val="24"/>
          <w:lang w:val="id-ID"/>
        </w:rPr>
        <w:t>Revisi produk dengan penambahan lagu-lagu daerah pada media permainan yang dikembangkan peneliti agar pemain atau siswa tidak bosan serta mempelajari lagu daerah.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D0998" w:rsidTr="00654107">
        <w:tc>
          <w:tcPr>
            <w:tcW w:w="4508" w:type="dxa"/>
            <w:vAlign w:val="center"/>
          </w:tcPr>
          <w:p w:rsidR="002D0998" w:rsidRDefault="002D0998" w:rsidP="002D0998">
            <w:pPr>
              <w:pStyle w:val="SubJudul1"/>
              <w:jc w:val="center"/>
              <w:rPr>
                <w:b w:val="0"/>
                <w:szCs w:val="24"/>
                <w:lang w:val="id-ID"/>
              </w:rPr>
            </w:pPr>
            <w:r>
              <w:rPr>
                <w:rFonts w:ascii="Times New Roman" w:hAnsi="Times New Roman"/>
                <w:noProof/>
                <w:lang w:val="id-ID" w:eastAsia="id-ID"/>
              </w:rPr>
              <w:lastRenderedPageBreak/>
              <w:drawing>
                <wp:inline distT="0" distB="0" distL="0" distR="0" wp14:anchorId="7EF6465C" wp14:editId="48F63CCB">
                  <wp:extent cx="1800000" cy="10110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hatsApp Image 2021-07-07 at 10.33.1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11012"/>
                          </a:xfrm>
                          <a:prstGeom prst="rect">
                            <a:avLst/>
                          </a:prstGeom>
                        </pic:spPr>
                      </pic:pic>
                    </a:graphicData>
                  </a:graphic>
                </wp:inline>
              </w:drawing>
            </w:r>
          </w:p>
          <w:p w:rsidR="002D0998" w:rsidRPr="002D0998" w:rsidRDefault="002D0998" w:rsidP="002D0998">
            <w:pPr>
              <w:pStyle w:val="SubJudul1"/>
              <w:jc w:val="center"/>
              <w:rPr>
                <w:b w:val="0"/>
                <w:sz w:val="20"/>
                <w:szCs w:val="20"/>
                <w:lang w:val="id-ID"/>
              </w:rPr>
            </w:pPr>
            <w:r>
              <w:rPr>
                <w:b w:val="0"/>
                <w:sz w:val="20"/>
                <w:szCs w:val="20"/>
                <w:lang w:val="id-ID"/>
              </w:rPr>
              <w:t xml:space="preserve">Gambar 3. Sebelum revisi </w:t>
            </w:r>
          </w:p>
        </w:tc>
        <w:tc>
          <w:tcPr>
            <w:tcW w:w="4509" w:type="dxa"/>
            <w:vAlign w:val="center"/>
          </w:tcPr>
          <w:p w:rsidR="002D0998" w:rsidRDefault="002D0998" w:rsidP="002D0998">
            <w:pPr>
              <w:pStyle w:val="SubJudul1"/>
              <w:spacing w:line="240" w:lineRule="auto"/>
              <w:rPr>
                <w:b w:val="0"/>
                <w:szCs w:val="24"/>
                <w:lang w:val="id-ID"/>
              </w:rPr>
            </w:pPr>
            <w:r>
              <w:rPr>
                <w:rFonts w:ascii="Times New Roman" w:hAnsi="Times New Roman"/>
                <w:noProof/>
                <w:lang w:val="id-ID" w:eastAsia="id-ID"/>
              </w:rPr>
              <w:drawing>
                <wp:anchor distT="0" distB="0" distL="114300" distR="114300" simplePos="0" relativeHeight="251693056" behindDoc="1" locked="0" layoutInCell="1" allowOverlap="1" wp14:anchorId="4C8C8F23" wp14:editId="475C1465">
                  <wp:simplePos x="0" y="0"/>
                  <wp:positionH relativeFrom="column">
                    <wp:posOffset>576580</wp:posOffset>
                  </wp:positionH>
                  <wp:positionV relativeFrom="paragraph">
                    <wp:posOffset>0</wp:posOffset>
                  </wp:positionV>
                  <wp:extent cx="1799590" cy="10115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yang ada suar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9590" cy="1011555"/>
                          </a:xfrm>
                          <a:prstGeom prst="rect">
                            <a:avLst/>
                          </a:prstGeom>
                        </pic:spPr>
                      </pic:pic>
                    </a:graphicData>
                  </a:graphic>
                  <wp14:sizeRelH relativeFrom="page">
                    <wp14:pctWidth>0</wp14:pctWidth>
                  </wp14:sizeRelH>
                  <wp14:sizeRelV relativeFrom="page">
                    <wp14:pctHeight>0</wp14:pctHeight>
                  </wp14:sizeRelV>
                </wp:anchor>
              </w:drawing>
            </w:r>
          </w:p>
          <w:p w:rsidR="002D0998" w:rsidRDefault="002D0998" w:rsidP="002D0998">
            <w:pPr>
              <w:spacing w:line="240" w:lineRule="auto"/>
              <w:jc w:val="center"/>
              <w:rPr>
                <w:lang w:val="id-ID"/>
              </w:rPr>
            </w:pPr>
          </w:p>
          <w:p w:rsidR="002D0998" w:rsidRDefault="002D0998" w:rsidP="002D0998">
            <w:pPr>
              <w:spacing w:line="240" w:lineRule="auto"/>
              <w:jc w:val="center"/>
              <w:rPr>
                <w:lang w:val="id-ID"/>
              </w:rPr>
            </w:pPr>
          </w:p>
          <w:p w:rsidR="002D0998" w:rsidRDefault="002D0998" w:rsidP="002D0998">
            <w:pPr>
              <w:spacing w:line="240" w:lineRule="auto"/>
              <w:jc w:val="center"/>
              <w:rPr>
                <w:sz w:val="20"/>
                <w:szCs w:val="20"/>
                <w:lang w:val="id-ID"/>
              </w:rPr>
            </w:pPr>
          </w:p>
          <w:p w:rsidR="002D0998" w:rsidRPr="002D0998" w:rsidRDefault="002D0998" w:rsidP="002D0998">
            <w:pPr>
              <w:spacing w:line="240" w:lineRule="auto"/>
              <w:jc w:val="center"/>
              <w:rPr>
                <w:sz w:val="20"/>
                <w:szCs w:val="20"/>
                <w:lang w:val="id-ID"/>
              </w:rPr>
            </w:pPr>
            <w:r>
              <w:rPr>
                <w:sz w:val="20"/>
                <w:szCs w:val="20"/>
                <w:lang w:val="id-ID"/>
              </w:rPr>
              <w:t>Gambar 4. S</w:t>
            </w:r>
            <w:r w:rsidR="00654107">
              <w:rPr>
                <w:sz w:val="20"/>
                <w:szCs w:val="20"/>
                <w:lang w:val="id-ID"/>
              </w:rPr>
              <w:t>esu</w:t>
            </w:r>
            <w:r>
              <w:rPr>
                <w:sz w:val="20"/>
                <w:szCs w:val="20"/>
                <w:lang w:val="id-ID"/>
              </w:rPr>
              <w:t xml:space="preserve">dah direvisi </w:t>
            </w:r>
          </w:p>
        </w:tc>
      </w:tr>
    </w:tbl>
    <w:p w:rsidR="002D0998" w:rsidRDefault="002D0998" w:rsidP="009913F4">
      <w:pPr>
        <w:pStyle w:val="SubJudul1"/>
        <w:jc w:val="both"/>
        <w:rPr>
          <w:b w:val="0"/>
          <w:szCs w:val="24"/>
          <w:lang w:val="id-ID"/>
        </w:rPr>
      </w:pPr>
      <w:r>
        <w:rPr>
          <w:b w:val="0"/>
          <w:szCs w:val="24"/>
          <w:lang w:val="id-ID"/>
        </w:rPr>
        <w:t>Revisi produk penambahan video pembelajaran dalam media permainan edukasi elektronik yang dibuat langsung peneliti tanpa mengambil dari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2D0998" w:rsidTr="00654107">
        <w:tc>
          <w:tcPr>
            <w:tcW w:w="4508" w:type="dxa"/>
            <w:vAlign w:val="center"/>
          </w:tcPr>
          <w:p w:rsidR="002D0998" w:rsidRDefault="002D0998" w:rsidP="002D0998">
            <w:pPr>
              <w:pStyle w:val="SubJudul1"/>
              <w:jc w:val="center"/>
              <w:rPr>
                <w:b w:val="0"/>
                <w:szCs w:val="24"/>
                <w:lang w:val="id-ID"/>
              </w:rPr>
            </w:pPr>
            <w:r>
              <w:rPr>
                <w:rFonts w:ascii="Times New Roman" w:hAnsi="Times New Roman"/>
                <w:noProof/>
                <w:lang w:val="id-ID" w:eastAsia="id-ID"/>
              </w:rPr>
              <w:drawing>
                <wp:inline distT="0" distB="0" distL="0" distR="0" wp14:anchorId="7E219606" wp14:editId="69855A31">
                  <wp:extent cx="1800000" cy="101259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1-07-06 at 18.42.4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012599"/>
                          </a:xfrm>
                          <a:prstGeom prst="rect">
                            <a:avLst/>
                          </a:prstGeom>
                        </pic:spPr>
                      </pic:pic>
                    </a:graphicData>
                  </a:graphic>
                </wp:inline>
              </w:drawing>
            </w:r>
          </w:p>
          <w:p w:rsidR="002D0998" w:rsidRPr="002D0998" w:rsidRDefault="002D0998" w:rsidP="002D0998">
            <w:pPr>
              <w:pStyle w:val="SubJudul1"/>
              <w:jc w:val="center"/>
              <w:rPr>
                <w:b w:val="0"/>
                <w:sz w:val="20"/>
                <w:szCs w:val="20"/>
                <w:lang w:val="id-ID"/>
              </w:rPr>
            </w:pPr>
            <w:r>
              <w:rPr>
                <w:b w:val="0"/>
                <w:sz w:val="20"/>
                <w:szCs w:val="20"/>
                <w:lang w:val="id-ID"/>
              </w:rPr>
              <w:t xml:space="preserve">Gambar 5. Sebelum revisi </w:t>
            </w:r>
          </w:p>
        </w:tc>
        <w:tc>
          <w:tcPr>
            <w:tcW w:w="4509" w:type="dxa"/>
            <w:vAlign w:val="center"/>
          </w:tcPr>
          <w:p w:rsidR="002D0998" w:rsidRDefault="00654107" w:rsidP="00654107">
            <w:pPr>
              <w:pStyle w:val="SubJudul1"/>
              <w:spacing w:line="240" w:lineRule="auto"/>
              <w:jc w:val="center"/>
              <w:rPr>
                <w:b w:val="0"/>
                <w:szCs w:val="24"/>
                <w:lang w:val="id-ID"/>
              </w:rPr>
            </w:pPr>
            <w:r>
              <w:rPr>
                <w:rFonts w:ascii="Times New Roman" w:hAnsi="Times New Roman"/>
                <w:noProof/>
                <w:lang w:val="id-ID" w:eastAsia="id-ID"/>
              </w:rPr>
              <w:drawing>
                <wp:anchor distT="0" distB="0" distL="114300" distR="114300" simplePos="0" relativeHeight="251695104" behindDoc="1" locked="0" layoutInCell="1" allowOverlap="1" wp14:anchorId="1EB68FD5" wp14:editId="5CB896B9">
                  <wp:simplePos x="0" y="0"/>
                  <wp:positionH relativeFrom="column">
                    <wp:posOffset>586740</wp:posOffset>
                  </wp:positionH>
                  <wp:positionV relativeFrom="paragraph">
                    <wp:posOffset>3175</wp:posOffset>
                  </wp:positionV>
                  <wp:extent cx="1799590" cy="10109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hatsApp Image 2021-07-06 at 18.49.40.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99590" cy="1010920"/>
                          </a:xfrm>
                          <a:prstGeom prst="rect">
                            <a:avLst/>
                          </a:prstGeom>
                        </pic:spPr>
                      </pic:pic>
                    </a:graphicData>
                  </a:graphic>
                  <wp14:sizeRelH relativeFrom="page">
                    <wp14:pctWidth>0</wp14:pctWidth>
                  </wp14:sizeRelH>
                  <wp14:sizeRelV relativeFrom="page">
                    <wp14:pctHeight>0</wp14:pctHeight>
                  </wp14:sizeRelV>
                </wp:anchor>
              </w:drawing>
            </w:r>
          </w:p>
          <w:p w:rsidR="002D0998" w:rsidRDefault="002D0998" w:rsidP="00654107">
            <w:pPr>
              <w:spacing w:line="240" w:lineRule="auto"/>
              <w:rPr>
                <w:lang w:val="id-ID"/>
              </w:rPr>
            </w:pPr>
          </w:p>
          <w:p w:rsidR="002D0998" w:rsidRDefault="002D0998" w:rsidP="00654107">
            <w:pPr>
              <w:spacing w:line="240" w:lineRule="auto"/>
              <w:jc w:val="center"/>
              <w:rPr>
                <w:lang w:val="id-ID"/>
              </w:rPr>
            </w:pPr>
          </w:p>
          <w:p w:rsidR="00654107" w:rsidRDefault="00654107" w:rsidP="00654107">
            <w:pPr>
              <w:spacing w:line="240" w:lineRule="auto"/>
              <w:jc w:val="center"/>
              <w:rPr>
                <w:rFonts w:asciiTheme="minorHAnsi" w:hAnsiTheme="minorHAnsi" w:cstheme="minorHAnsi"/>
                <w:sz w:val="20"/>
                <w:szCs w:val="20"/>
                <w:lang w:val="id-ID"/>
              </w:rPr>
            </w:pPr>
          </w:p>
          <w:p w:rsidR="002D0998" w:rsidRPr="002D0998" w:rsidRDefault="002D0998" w:rsidP="00654107">
            <w:pPr>
              <w:spacing w:line="240" w:lineRule="auto"/>
              <w:jc w:val="center"/>
              <w:rPr>
                <w:rFonts w:asciiTheme="minorHAnsi" w:hAnsiTheme="minorHAnsi" w:cstheme="minorHAnsi"/>
                <w:sz w:val="20"/>
                <w:szCs w:val="20"/>
                <w:lang w:val="id-ID"/>
              </w:rPr>
            </w:pPr>
            <w:r>
              <w:rPr>
                <w:rFonts w:asciiTheme="minorHAnsi" w:hAnsiTheme="minorHAnsi" w:cstheme="minorHAnsi"/>
                <w:sz w:val="20"/>
                <w:szCs w:val="20"/>
                <w:lang w:val="id-ID"/>
              </w:rPr>
              <w:t xml:space="preserve">Gambar </w:t>
            </w:r>
            <w:r w:rsidR="00654107">
              <w:rPr>
                <w:rFonts w:asciiTheme="minorHAnsi" w:hAnsiTheme="minorHAnsi" w:cstheme="minorHAnsi"/>
                <w:sz w:val="20"/>
                <w:szCs w:val="20"/>
                <w:lang w:val="id-ID"/>
              </w:rPr>
              <w:t>6. Sesudah direvisi</w:t>
            </w:r>
          </w:p>
        </w:tc>
      </w:tr>
    </w:tbl>
    <w:p w:rsidR="002D0998" w:rsidRDefault="00654107" w:rsidP="009913F4">
      <w:pPr>
        <w:pStyle w:val="SubJudul1"/>
        <w:jc w:val="both"/>
        <w:rPr>
          <w:b w:val="0"/>
          <w:szCs w:val="24"/>
          <w:lang w:val="id-ID"/>
        </w:rPr>
      </w:pPr>
      <w:r>
        <w:rPr>
          <w:b w:val="0"/>
          <w:szCs w:val="24"/>
          <w:lang w:val="id-ID"/>
        </w:rPr>
        <w:t>Revisi produk media permainan edukasi elektronik untuk media ditambahkan logo kampus dan juga judul penelitian untuk memperjelas produk yang dibuat peneliti.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54107" w:rsidTr="00654107">
        <w:tc>
          <w:tcPr>
            <w:tcW w:w="4508" w:type="dxa"/>
            <w:vAlign w:val="center"/>
          </w:tcPr>
          <w:p w:rsidR="00654107" w:rsidRDefault="00654107" w:rsidP="00654107">
            <w:pPr>
              <w:pStyle w:val="SubJudul1"/>
              <w:jc w:val="center"/>
              <w:rPr>
                <w:b w:val="0"/>
                <w:szCs w:val="24"/>
                <w:lang w:val="id-ID"/>
              </w:rPr>
            </w:pPr>
            <w:r>
              <w:rPr>
                <w:rFonts w:ascii="Times New Roman" w:hAnsi="Times New Roman"/>
                <w:noProof/>
                <w:lang w:val="id-ID" w:eastAsia="id-ID"/>
              </w:rPr>
              <w:drawing>
                <wp:inline distT="0" distB="0" distL="0" distR="0" wp14:anchorId="396B6B03" wp14:editId="68F518AC">
                  <wp:extent cx="1800000" cy="101191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ntitled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011919"/>
                          </a:xfrm>
                          <a:prstGeom prst="rect">
                            <a:avLst/>
                          </a:prstGeom>
                        </pic:spPr>
                      </pic:pic>
                    </a:graphicData>
                  </a:graphic>
                </wp:inline>
              </w:drawing>
            </w:r>
          </w:p>
          <w:p w:rsidR="00654107" w:rsidRPr="00654107" w:rsidRDefault="00654107" w:rsidP="00654107">
            <w:pPr>
              <w:pStyle w:val="SubJudul1"/>
              <w:jc w:val="center"/>
              <w:rPr>
                <w:b w:val="0"/>
                <w:sz w:val="20"/>
                <w:szCs w:val="20"/>
                <w:lang w:val="id-ID"/>
              </w:rPr>
            </w:pPr>
            <w:r>
              <w:rPr>
                <w:b w:val="0"/>
                <w:sz w:val="20"/>
                <w:szCs w:val="20"/>
                <w:lang w:val="id-ID"/>
              </w:rPr>
              <w:t>Gambar 7. Sebelum revisi</w:t>
            </w:r>
          </w:p>
        </w:tc>
        <w:tc>
          <w:tcPr>
            <w:tcW w:w="4509" w:type="dxa"/>
            <w:vAlign w:val="center"/>
          </w:tcPr>
          <w:p w:rsidR="00654107" w:rsidRPr="00654107" w:rsidRDefault="00654107" w:rsidP="00654107">
            <w:pPr>
              <w:pStyle w:val="SubJudul1"/>
              <w:jc w:val="center"/>
              <w:rPr>
                <w:b w:val="0"/>
                <w:sz w:val="20"/>
                <w:szCs w:val="20"/>
                <w:lang w:val="id-ID"/>
              </w:rPr>
            </w:pPr>
            <w:r>
              <w:rPr>
                <w:rFonts w:ascii="Times New Roman" w:hAnsi="Times New Roman"/>
                <w:noProof/>
                <w:lang w:val="id-ID" w:eastAsia="id-ID"/>
              </w:rPr>
              <w:drawing>
                <wp:anchor distT="0" distB="0" distL="114300" distR="114300" simplePos="0" relativeHeight="251697152" behindDoc="0" locked="0" layoutInCell="1" allowOverlap="1" wp14:anchorId="5B75C054" wp14:editId="4F604868">
                  <wp:simplePos x="0" y="0"/>
                  <wp:positionH relativeFrom="column">
                    <wp:posOffset>663575</wp:posOffset>
                  </wp:positionH>
                  <wp:positionV relativeFrom="paragraph">
                    <wp:posOffset>-1105535</wp:posOffset>
                  </wp:positionV>
                  <wp:extent cx="1799590" cy="101219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hatsApp Image 2021-07-07 at 14.55.4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9590" cy="1012190"/>
                          </a:xfrm>
                          <a:prstGeom prst="rect">
                            <a:avLst/>
                          </a:prstGeom>
                        </pic:spPr>
                      </pic:pic>
                    </a:graphicData>
                  </a:graphic>
                  <wp14:sizeRelH relativeFrom="page">
                    <wp14:pctWidth>0</wp14:pctWidth>
                  </wp14:sizeRelH>
                  <wp14:sizeRelV relativeFrom="page">
                    <wp14:pctHeight>0</wp14:pctHeight>
                  </wp14:sizeRelV>
                </wp:anchor>
              </w:drawing>
            </w:r>
            <w:r>
              <w:rPr>
                <w:b w:val="0"/>
                <w:sz w:val="20"/>
                <w:szCs w:val="20"/>
                <w:lang w:val="id-ID"/>
              </w:rPr>
              <w:t>Gambar 8. Sesudah direvisi</w:t>
            </w:r>
          </w:p>
        </w:tc>
      </w:tr>
    </w:tbl>
    <w:p w:rsidR="00654107" w:rsidRDefault="00654107" w:rsidP="00362832">
      <w:pPr>
        <w:pStyle w:val="SubJudul1"/>
        <w:rPr>
          <w:b w:val="0"/>
          <w:szCs w:val="24"/>
          <w:lang w:val="id-ID"/>
        </w:rPr>
      </w:pPr>
    </w:p>
    <w:p w:rsidR="00A1333B" w:rsidRDefault="00A1333B" w:rsidP="009913F4">
      <w:pPr>
        <w:pStyle w:val="SubJudul1"/>
        <w:jc w:val="both"/>
        <w:rPr>
          <w:b w:val="0"/>
          <w:szCs w:val="24"/>
          <w:lang w:val="id-ID"/>
        </w:rPr>
      </w:pPr>
      <w:r>
        <w:rPr>
          <w:b w:val="0"/>
          <w:szCs w:val="24"/>
          <w:lang w:val="id-ID"/>
        </w:rPr>
        <w:t>4. Implementasi (</w:t>
      </w:r>
      <w:r>
        <w:rPr>
          <w:b w:val="0"/>
          <w:i/>
          <w:szCs w:val="24"/>
          <w:lang w:val="id-ID"/>
        </w:rPr>
        <w:t>implementation</w:t>
      </w:r>
      <w:r>
        <w:rPr>
          <w:b w:val="0"/>
          <w:szCs w:val="24"/>
          <w:lang w:val="id-ID"/>
        </w:rPr>
        <w:t xml:space="preserve">). Pada tahap ini peneliti melakukan pengujian produk yang dikembangkan peneliti, yang langsung akan digunakan oleh praktisi pengajar atau guru dan peserta didik sebagai pengguna produk nantinya. Pengujian pada tahap ini bertujuan untuk mengetahui kepraktisan prosuk yang dikembangkan peneliti. Hasil dari </w:t>
      </w:r>
      <w:r w:rsidR="00C51AD0">
        <w:rPr>
          <w:b w:val="0"/>
          <w:szCs w:val="24"/>
          <w:lang w:val="id-ID"/>
        </w:rPr>
        <w:t>kepraktisan produk pada tebel 2.</w:t>
      </w:r>
    </w:p>
    <w:p w:rsidR="00C51AD0" w:rsidRDefault="00C51AD0" w:rsidP="00C51AD0">
      <w:pPr>
        <w:pStyle w:val="SubJudul1"/>
        <w:spacing w:line="240" w:lineRule="auto"/>
        <w:jc w:val="center"/>
        <w:rPr>
          <w:b w:val="0"/>
          <w:sz w:val="20"/>
          <w:szCs w:val="20"/>
          <w:lang w:val="id-ID"/>
        </w:rPr>
      </w:pPr>
      <w:r>
        <w:rPr>
          <w:b w:val="0"/>
          <w:sz w:val="20"/>
          <w:szCs w:val="20"/>
          <w:lang w:val="id-ID"/>
        </w:rPr>
        <w:t>Tabel 2. Rangkuman hasil kepraktisan media permainan edukasi elektronik</w:t>
      </w:r>
    </w:p>
    <w:tbl>
      <w:tblPr>
        <w:tblStyle w:val="PlainTable2"/>
        <w:tblW w:w="5953" w:type="dxa"/>
        <w:tblInd w:w="1560" w:type="dxa"/>
        <w:tblBorders>
          <w:top w:val="single" w:sz="8" w:space="0" w:color="000000" w:themeColor="text1"/>
          <w:bottom w:val="single" w:sz="8" w:space="0" w:color="000000" w:themeColor="text1"/>
          <w:insideH w:val="single" w:sz="8" w:space="0" w:color="000000" w:themeColor="text1"/>
        </w:tblBorders>
        <w:tblLook w:val="04A0" w:firstRow="1" w:lastRow="0" w:firstColumn="1" w:lastColumn="0" w:noHBand="0" w:noVBand="1"/>
      </w:tblPr>
      <w:tblGrid>
        <w:gridCol w:w="2126"/>
        <w:gridCol w:w="2268"/>
        <w:gridCol w:w="1559"/>
      </w:tblGrid>
      <w:tr w:rsidR="00C51AD0" w:rsidTr="00C51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bottom w:val="none" w:sz="0" w:space="0" w:color="auto"/>
            </w:tcBorders>
          </w:tcPr>
          <w:p w:rsidR="00C51AD0" w:rsidRPr="00C51AD0" w:rsidRDefault="00C51AD0" w:rsidP="00C51AD0">
            <w:pPr>
              <w:pStyle w:val="SubJudul1"/>
              <w:spacing w:line="240" w:lineRule="auto"/>
              <w:jc w:val="center"/>
              <w:rPr>
                <w:b/>
                <w:sz w:val="20"/>
                <w:szCs w:val="20"/>
                <w:lang w:val="id-ID"/>
              </w:rPr>
            </w:pPr>
            <w:r w:rsidRPr="00C51AD0">
              <w:rPr>
                <w:b/>
                <w:sz w:val="20"/>
                <w:szCs w:val="20"/>
                <w:lang w:val="id-ID"/>
              </w:rPr>
              <w:t xml:space="preserve">Subyek </w:t>
            </w:r>
          </w:p>
        </w:tc>
        <w:tc>
          <w:tcPr>
            <w:tcW w:w="2268" w:type="dxa"/>
            <w:tcBorders>
              <w:bottom w:val="none" w:sz="0" w:space="0" w:color="auto"/>
            </w:tcBorders>
          </w:tcPr>
          <w:p w:rsidR="00C51AD0" w:rsidRPr="00C51AD0" w:rsidRDefault="00C51AD0" w:rsidP="00C51AD0">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val="id-ID"/>
              </w:rPr>
            </w:pPr>
            <w:r w:rsidRPr="00C51AD0">
              <w:rPr>
                <w:b/>
                <w:sz w:val="20"/>
                <w:szCs w:val="20"/>
                <w:lang w:val="id-ID"/>
              </w:rPr>
              <w:t xml:space="preserve">Hasil </w:t>
            </w:r>
          </w:p>
        </w:tc>
        <w:tc>
          <w:tcPr>
            <w:tcW w:w="1559" w:type="dxa"/>
            <w:tcBorders>
              <w:bottom w:val="none" w:sz="0" w:space="0" w:color="auto"/>
            </w:tcBorders>
          </w:tcPr>
          <w:p w:rsidR="00C51AD0" w:rsidRPr="00C51AD0" w:rsidRDefault="00C51AD0" w:rsidP="00C51AD0">
            <w:pPr>
              <w:pStyle w:val="SubJudul1"/>
              <w:spacing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val="id-ID"/>
              </w:rPr>
            </w:pPr>
            <w:r w:rsidRPr="00C51AD0">
              <w:rPr>
                <w:b/>
                <w:sz w:val="20"/>
                <w:szCs w:val="20"/>
                <w:lang w:val="id-ID"/>
              </w:rPr>
              <w:t xml:space="preserve">Kesimpulan </w:t>
            </w:r>
          </w:p>
        </w:tc>
      </w:tr>
      <w:tr w:rsidR="00C51AD0" w:rsidTr="00C51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bottom w:val="none" w:sz="0" w:space="0" w:color="auto"/>
            </w:tcBorders>
          </w:tcPr>
          <w:p w:rsidR="00C51AD0" w:rsidRPr="00C51AD0" w:rsidRDefault="00C51AD0" w:rsidP="00C51AD0">
            <w:pPr>
              <w:pStyle w:val="SubJudul1"/>
              <w:spacing w:line="240" w:lineRule="auto"/>
              <w:jc w:val="center"/>
              <w:rPr>
                <w:sz w:val="20"/>
                <w:szCs w:val="20"/>
                <w:lang w:val="id-ID"/>
              </w:rPr>
            </w:pPr>
            <w:r w:rsidRPr="00C51AD0">
              <w:rPr>
                <w:sz w:val="20"/>
                <w:szCs w:val="20"/>
                <w:lang w:val="id-ID"/>
              </w:rPr>
              <w:t>Praktisi pengajar/guru</w:t>
            </w:r>
          </w:p>
        </w:tc>
        <w:tc>
          <w:tcPr>
            <w:tcW w:w="2268" w:type="dxa"/>
            <w:tcBorders>
              <w:top w:val="none" w:sz="0" w:space="0" w:color="auto"/>
              <w:bottom w:val="none" w:sz="0" w:space="0" w:color="auto"/>
            </w:tcBorders>
          </w:tcPr>
          <w:p w:rsidR="00C51AD0" w:rsidRDefault="00C51AD0" w:rsidP="00C51AD0">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sz w:val="20"/>
                <w:szCs w:val="20"/>
                <w:lang w:val="id-ID"/>
              </w:rPr>
            </w:pPr>
            <w:r>
              <w:rPr>
                <w:b w:val="0"/>
                <w:sz w:val="20"/>
                <w:szCs w:val="20"/>
                <w:lang w:val="id-ID"/>
              </w:rPr>
              <w:t>92,5%</w:t>
            </w:r>
          </w:p>
        </w:tc>
        <w:tc>
          <w:tcPr>
            <w:tcW w:w="1559" w:type="dxa"/>
            <w:tcBorders>
              <w:top w:val="none" w:sz="0" w:space="0" w:color="auto"/>
              <w:bottom w:val="none" w:sz="0" w:space="0" w:color="auto"/>
            </w:tcBorders>
          </w:tcPr>
          <w:p w:rsidR="00C51AD0" w:rsidRDefault="00C51AD0" w:rsidP="00C51AD0">
            <w:pPr>
              <w:pStyle w:val="SubJudul1"/>
              <w:spacing w:line="240" w:lineRule="auto"/>
              <w:jc w:val="center"/>
              <w:cnfStyle w:val="000000100000" w:firstRow="0" w:lastRow="0" w:firstColumn="0" w:lastColumn="0" w:oddVBand="0" w:evenVBand="0" w:oddHBand="1" w:evenHBand="0" w:firstRowFirstColumn="0" w:firstRowLastColumn="0" w:lastRowFirstColumn="0" w:lastRowLastColumn="0"/>
              <w:rPr>
                <w:b w:val="0"/>
                <w:sz w:val="20"/>
                <w:szCs w:val="20"/>
                <w:lang w:val="id-ID"/>
              </w:rPr>
            </w:pPr>
            <w:r>
              <w:rPr>
                <w:b w:val="0"/>
                <w:sz w:val="20"/>
                <w:szCs w:val="20"/>
                <w:lang w:val="id-ID"/>
              </w:rPr>
              <w:t xml:space="preserve">Sangat baik </w:t>
            </w:r>
          </w:p>
        </w:tc>
      </w:tr>
      <w:tr w:rsidR="00C51AD0" w:rsidTr="00C51AD0">
        <w:tc>
          <w:tcPr>
            <w:cnfStyle w:val="001000000000" w:firstRow="0" w:lastRow="0" w:firstColumn="1" w:lastColumn="0" w:oddVBand="0" w:evenVBand="0" w:oddHBand="0" w:evenHBand="0" w:firstRowFirstColumn="0" w:firstRowLastColumn="0" w:lastRowFirstColumn="0" w:lastRowLastColumn="0"/>
            <w:tcW w:w="2126" w:type="dxa"/>
          </w:tcPr>
          <w:p w:rsidR="00C51AD0" w:rsidRPr="00C51AD0" w:rsidRDefault="00C51AD0" w:rsidP="00C51AD0">
            <w:pPr>
              <w:pStyle w:val="SubJudul1"/>
              <w:spacing w:line="240" w:lineRule="auto"/>
              <w:jc w:val="center"/>
              <w:rPr>
                <w:sz w:val="20"/>
                <w:szCs w:val="20"/>
                <w:lang w:val="id-ID"/>
              </w:rPr>
            </w:pPr>
            <w:r w:rsidRPr="00C51AD0">
              <w:rPr>
                <w:sz w:val="20"/>
                <w:szCs w:val="20"/>
                <w:lang w:val="id-ID"/>
              </w:rPr>
              <w:t>Peserta didik/siswa</w:t>
            </w:r>
          </w:p>
        </w:tc>
        <w:tc>
          <w:tcPr>
            <w:tcW w:w="2268" w:type="dxa"/>
          </w:tcPr>
          <w:p w:rsidR="00C51AD0" w:rsidRDefault="00C51AD0" w:rsidP="00C51AD0">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sz w:val="20"/>
                <w:szCs w:val="20"/>
                <w:lang w:val="id-ID"/>
              </w:rPr>
            </w:pPr>
            <w:r>
              <w:rPr>
                <w:b w:val="0"/>
                <w:sz w:val="20"/>
                <w:szCs w:val="20"/>
                <w:lang w:val="id-ID"/>
              </w:rPr>
              <w:t>94%</w:t>
            </w:r>
          </w:p>
        </w:tc>
        <w:tc>
          <w:tcPr>
            <w:tcW w:w="1559" w:type="dxa"/>
          </w:tcPr>
          <w:p w:rsidR="00C51AD0" w:rsidRDefault="00C51AD0" w:rsidP="00C51AD0">
            <w:pPr>
              <w:pStyle w:val="SubJudul1"/>
              <w:spacing w:line="240" w:lineRule="auto"/>
              <w:jc w:val="center"/>
              <w:cnfStyle w:val="000000000000" w:firstRow="0" w:lastRow="0" w:firstColumn="0" w:lastColumn="0" w:oddVBand="0" w:evenVBand="0" w:oddHBand="0" w:evenHBand="0" w:firstRowFirstColumn="0" w:firstRowLastColumn="0" w:lastRowFirstColumn="0" w:lastRowLastColumn="0"/>
              <w:rPr>
                <w:b w:val="0"/>
                <w:sz w:val="20"/>
                <w:szCs w:val="20"/>
                <w:lang w:val="id-ID"/>
              </w:rPr>
            </w:pPr>
            <w:r>
              <w:rPr>
                <w:b w:val="0"/>
                <w:sz w:val="20"/>
                <w:szCs w:val="20"/>
                <w:lang w:val="id-ID"/>
              </w:rPr>
              <w:t xml:space="preserve">Sangat baik </w:t>
            </w:r>
          </w:p>
        </w:tc>
      </w:tr>
    </w:tbl>
    <w:p w:rsidR="00C51AD0" w:rsidRPr="00C51AD0" w:rsidRDefault="00C51AD0" w:rsidP="00C51AD0">
      <w:pPr>
        <w:pStyle w:val="SubJudul1"/>
        <w:jc w:val="center"/>
        <w:rPr>
          <w:b w:val="0"/>
          <w:sz w:val="20"/>
          <w:szCs w:val="20"/>
          <w:lang w:val="id-ID"/>
        </w:rPr>
      </w:pPr>
    </w:p>
    <w:p w:rsidR="002E10D1" w:rsidRDefault="002E10D1" w:rsidP="00362832">
      <w:pPr>
        <w:pStyle w:val="SubJudul1"/>
        <w:rPr>
          <w:lang w:val="id-ID"/>
        </w:rPr>
      </w:pPr>
      <w:r>
        <w:rPr>
          <w:lang w:val="id-ID"/>
        </w:rPr>
        <w:t xml:space="preserve">Pembahasan </w:t>
      </w:r>
    </w:p>
    <w:p w:rsidR="00EE16BC" w:rsidRDefault="00EE16BC" w:rsidP="0031512C">
      <w:pPr>
        <w:pStyle w:val="SubJudul1"/>
        <w:ind w:firstLine="720"/>
        <w:jc w:val="both"/>
        <w:rPr>
          <w:b w:val="0"/>
          <w:lang w:val="id-ID"/>
        </w:rPr>
      </w:pPr>
      <w:r>
        <w:rPr>
          <w:b w:val="0"/>
          <w:lang w:val="id-ID"/>
        </w:rPr>
        <w:t>B</w:t>
      </w:r>
      <w:r w:rsidR="00465E4B">
        <w:rPr>
          <w:b w:val="0"/>
          <w:lang w:val="id-ID"/>
        </w:rPr>
        <w:t xml:space="preserve">erdasarkan penelitian yang dilakukan peneliti, peneliti menghasilkan sebauh produk media permainan edukasi elektronik berbasis kearifan lokal dengan aplikasi </w:t>
      </w:r>
      <w:r w:rsidR="00465E4B">
        <w:rPr>
          <w:b w:val="0"/>
          <w:i/>
          <w:lang w:val="id-ID"/>
        </w:rPr>
        <w:t xml:space="preserve">adobe flash </w:t>
      </w:r>
      <w:r w:rsidR="00465E4B">
        <w:rPr>
          <w:b w:val="0"/>
          <w:lang w:val="id-ID"/>
        </w:rPr>
        <w:t xml:space="preserve">pada kelas 4 tema 7 subtema . peneliti membuat sebuah produk peneliti sesuai dengan </w:t>
      </w:r>
      <w:r w:rsidR="00465E4B">
        <w:rPr>
          <w:b w:val="0"/>
          <w:lang w:val="id-ID"/>
        </w:rPr>
        <w:lastRenderedPageBreak/>
        <w:t xml:space="preserve">perkembangan teknplogi yang semakin pesat dalam kehidupan saat ini. Teknologi digunakan dalam dunia pendidikan sebaialat bantu untuk menyampaikan informasi atau sebagai sarana dalam proses pembelajaran </w:t>
      </w:r>
      <w:r w:rsidR="00465E4B">
        <w:rPr>
          <w:b w:val="0"/>
          <w:lang w:val="id-ID"/>
        </w:rPr>
        <w:fldChar w:fldCharType="begin" w:fldLock="1"/>
      </w:r>
      <w:r w:rsidR="008C4DC2">
        <w:rPr>
          <w:b w:val="0"/>
          <w:lang w:val="id-ID"/>
        </w:rPr>
        <w:instrText>ADDIN CSL_CITATION {"citationItems":[{"id":"ITEM-1","itemData":{"DOI":"3636620","ISSN":"1590-3478","abstract":"This book introduces the key issues and takes a critical approach to explore the major debates and practices in the use of digital technologies in education. The use of digital technology lies at the heart of contemporary education provision and this book considers the key issues and debates in the field and addresses some fundamental but often unvoiced questions about the ever-growing use of digital technologies in education. Neil Selwyn focuses on the social rather than technical aspects of these issues - thinking carefully about the people, practices, processes and structures behind the use of technologies in education. The book considers the wider picture of technology and education, examining the past, present and future uses of technology across a range of educational settings around the world. Topics covered include ICT4D (ICT for Development), learning from history and the future of education and technology. This is a book that takes a critical look at some of the major debates concerning digital technologies and education. Study questions and annotated further reading are included to support readers, along with a companion website linking to online sources and resources","author":[{"dropping-particle":"","family":"Selwyn","given":"Neil","non-dropping-particle":"","parse-names":false,"suffix":""}],"container-title":"Neurological sciences : official journal of the Italian Neurological Society and of the Italian Society of Clinical Neurophysiology","id":"ITEM-1","issued":{"date-parts":[["2011"]]},"title":"Education &amp; Technology. Key Issues &amp; Debates","type":"book"},"uris":["http://www.mendeley.com/documents/?uuid=b7affdde-6bd3-3928-b864-31fedb185523"]}],"mendeley":{"formattedCitation":"(Selwyn, 2011)","plainTextFormattedCitation":"(Selwyn, 2011)","previouslyFormattedCitation":"(Selwyn, 2011)"},"properties":{"noteIndex":0},"schema":"https://github.com/citation-style-language/schema/raw/master/csl-citation.json"}</w:instrText>
      </w:r>
      <w:r w:rsidR="00465E4B">
        <w:rPr>
          <w:b w:val="0"/>
          <w:lang w:val="id-ID"/>
        </w:rPr>
        <w:fldChar w:fldCharType="separate"/>
      </w:r>
      <w:r w:rsidR="00465E4B" w:rsidRPr="00465E4B">
        <w:rPr>
          <w:b w:val="0"/>
          <w:noProof/>
          <w:lang w:val="id-ID"/>
        </w:rPr>
        <w:t>(Selwyn, 2011)</w:t>
      </w:r>
      <w:r w:rsidR="00465E4B">
        <w:rPr>
          <w:b w:val="0"/>
          <w:lang w:val="id-ID"/>
        </w:rPr>
        <w:fldChar w:fldCharType="end"/>
      </w:r>
      <w:r w:rsidR="00465E4B">
        <w:rPr>
          <w:b w:val="0"/>
          <w:lang w:val="id-ID"/>
        </w:rPr>
        <w:t xml:space="preserve">. Penggunaan media pembelajaran pada proses pembelajaran diperlukan karena untuk memperoleh pengetahuan atau informasi yang digunakan siswa </w:t>
      </w:r>
      <w:r w:rsidR="008C4DC2">
        <w:rPr>
          <w:b w:val="0"/>
          <w:lang w:val="id-ID"/>
        </w:rPr>
        <w:t xml:space="preserve">dalam pembelajaran secara daring atau </w:t>
      </w:r>
      <w:r w:rsidR="008C4DC2">
        <w:rPr>
          <w:b w:val="0"/>
          <w:i/>
          <w:lang w:val="id-ID"/>
        </w:rPr>
        <w:t>online</w:t>
      </w:r>
      <w:r w:rsidR="008C4DC2">
        <w:rPr>
          <w:b w:val="0"/>
          <w:lang w:val="id-ID"/>
        </w:rPr>
        <w:t xml:space="preserve">. Media pembelajaran merupakan sarana dalam menyalurkan pesan atau informasi yang didapatkan siswa pada pembelajaran </w:t>
      </w:r>
      <w:r w:rsidR="008C4DC2">
        <w:rPr>
          <w:b w:val="0"/>
          <w:lang w:val="id-ID"/>
        </w:rPr>
        <w:fldChar w:fldCharType="begin" w:fldLock="1"/>
      </w:r>
      <w:r w:rsidR="008C4DC2">
        <w:rPr>
          <w:b w:val="0"/>
          <w:lang w:val="id-ID"/>
        </w:rPr>
        <w:instrText>ADDIN CSL_CITATION {"citationItems":[{"id":"ITEM-1","itemData":{"DOI":"10.21831/jep.v8i1.706","ISSN":"1829-8028","abstract":"Dunia pendidikan dewasa memasuki era dunia media, di mana kegiatan pembelajaran menuntut dikuranginya metode ceramah dan diganti dengan pemakaian banyak media. Lebih-lebih pada kegiatan pembelajaran saat ini yang menekankan pada keterampilan proses dan aktif learning, maka kiranya peranan media pembelajaran (yang dalam uraian selanjutnya sering disebut media), menjadi semakin penting. Dalam kaitannya dengan fungsi media pembelajaran, dapat ditekankan beberapa hal berikut ini: sebagai alat untuk membuat pembelajaran yang lebih efektif, mempercepat proses belajar, meningkatkan kualitas proses belajar-mengajar, mengkongkretkan yang abstrak sehingga dapat mengurangi terjadinya penyakit verbalisme. Perencanaan dalam pembuatan media meliputi: Identifikasi kebutuhan dan karakteristik siswa, Perumusan tujuan, memilih, merubah dan merancang media pembelajaran, perumusan materi, pelibatan siswa dan evaluasi (Evaluation). Untuk mengembangkan media pembelajaran perlu diperhatikan prinsip VISUALS, yang dapat digambarkan sebagai singkatan dari kata-kata: Visible: mudah dilihat, Interesting: menarik, Simple: sederhana, Useful: isinya berguna/bermanfaat, Accurate: Benar (dapat dipertanggungjawabkan), Legitimate: masuk akal/sah, Structured: terstruktur/tersusun dengan baik. Beberapa media yang dapat dibuat dan dipergunakan dalam pembelajaran ekonomi antara lain: flipchart, flannel graph, flash card, barang bekas, powerpoint dan lain-lain.","author":[{"dropping-particle":"","family":"Nurseto","given":"Tejo","non-dropping-particle":"","parse-names":false,"suffix":""}],"container-title":"Jurnal Ekonomi dan Pendidikan","id":"ITEM-1","issue":"1","issued":{"date-parts":[["2012"]]},"page":"19-35","title":"Membuat Media Pembelajaran yang Menarik","type":"article-journal","volume":"8"},"uris":["http://www.mendeley.com/documents/?uuid=656cc2da-883d-4646-9c40-21197af48a4d"]}],"mendeley":{"formattedCitation":"(Nurseto, 2012)","plainTextFormattedCitation":"(Nurseto, 2012)","previouslyFormattedCitation":"(Nurseto, 2012)"},"properties":{"noteIndex":0},"schema":"https://github.com/citation-style-language/schema/raw/master/csl-citation.json"}</w:instrText>
      </w:r>
      <w:r w:rsidR="008C4DC2">
        <w:rPr>
          <w:b w:val="0"/>
          <w:lang w:val="id-ID"/>
        </w:rPr>
        <w:fldChar w:fldCharType="separate"/>
      </w:r>
      <w:r w:rsidR="008C4DC2" w:rsidRPr="008C4DC2">
        <w:rPr>
          <w:b w:val="0"/>
          <w:noProof/>
          <w:lang w:val="id-ID"/>
        </w:rPr>
        <w:t>(Nurseto, 2012)</w:t>
      </w:r>
      <w:r w:rsidR="008C4DC2">
        <w:rPr>
          <w:b w:val="0"/>
          <w:lang w:val="id-ID"/>
        </w:rPr>
        <w:fldChar w:fldCharType="end"/>
      </w:r>
      <w:r w:rsidR="008C4DC2">
        <w:rPr>
          <w:b w:val="0"/>
          <w:lang w:val="id-ID"/>
        </w:rPr>
        <w:t xml:space="preserve">. Media pembelajaran yang sebelumnya hanya menggunakan media berupa aplikasi </w:t>
      </w:r>
      <w:r w:rsidR="008C4DC2">
        <w:rPr>
          <w:b w:val="0"/>
          <w:i/>
          <w:lang w:val="id-ID"/>
        </w:rPr>
        <w:t>whatsapp</w:t>
      </w:r>
      <w:r w:rsidR="008C4DC2">
        <w:rPr>
          <w:b w:val="0"/>
          <w:lang w:val="id-ID"/>
        </w:rPr>
        <w:t xml:space="preserve"> sekarang bisa juga mengunakan aplikasi media permainan edukasi elektronik yang menyenangkan. </w:t>
      </w:r>
      <w:r w:rsidR="008C4DC2">
        <w:rPr>
          <w:b w:val="0"/>
          <w:i/>
          <w:lang w:val="id-ID"/>
        </w:rPr>
        <w:t xml:space="preserve">Whatsapp </w:t>
      </w:r>
      <w:r w:rsidR="008C4DC2">
        <w:rPr>
          <w:b w:val="0"/>
          <w:lang w:val="id-ID"/>
        </w:rPr>
        <w:t>adalah sebuah aplikasi yang berguna dalam mengurimkan berupa video, foto, pesan, serta panggilan suara maupun video yang dapat di operasikan pada beberapa</w:t>
      </w:r>
      <w:r w:rsidR="008C4DC2">
        <w:rPr>
          <w:b w:val="0"/>
          <w:i/>
          <w:lang w:val="id-ID"/>
        </w:rPr>
        <w:t xml:space="preserve"> operating syteam</w:t>
      </w:r>
      <w:r w:rsidR="008C4DC2">
        <w:rPr>
          <w:b w:val="0"/>
          <w:lang w:val="id-ID"/>
        </w:rPr>
        <w:t xml:space="preserve"> </w:t>
      </w:r>
      <w:r w:rsidR="008C4DC2">
        <w:rPr>
          <w:b w:val="0"/>
          <w:lang w:val="id-ID"/>
        </w:rPr>
        <w:fldChar w:fldCharType="begin" w:fldLock="1"/>
      </w:r>
      <w:r w:rsidR="00CC1E12">
        <w:rPr>
          <w:b w:val="0"/>
          <w:lang w:val="id-ID"/>
        </w:rPr>
        <w:instrText>ADDIN CSL_CITATION {"citationItems":[{"id":"ITEM-1","itemData":{"DOI":"10.36417/widyagenitri.v10i2.281","ISSN":"2302-9102","abstract":"Artikel ini membahas tentang penggunaan salah satu media sosial (medsos) yaitu grup WhatsApp sebagai media pembelajaran. Berdasarkan penetrasi, penggunaanWhatsApp termasuk media sosial yang paling pepuler ke dua setelah youtube. Dimana di Indonesia, penggunaan WhatsApp hingga tahun 2018 tercatat mencapai 124 juta pengguna dan menunjukkan peningkatan dari tahun sebelumnya. Hal ini menjadi menarik untuk dibahas dalam upaya mendukung kelangsungan proses pendidikan dan pembelajaran dengan mengikuti mengikuti perkembangan teknologi informasi dan komunikasi (TIK), sehingga pembelajaran dapat terlaksana tanpa dibatasi oleh pembelajaran tatap muka di dalam kelas saja, tetapi pembelajaran juga dapat dilakukan di mana saja dan kapanpun.","author":[{"dropping-particle":"","family":"Pustikayasa","given":"I Made","non-dropping-particle":"","parse-names":false,"suffix":""}],"container-title":"Widya Genitri : Jurnal Ilmiah Pendidikan, Agama dan Kebudayaan Hindu","id":"ITEM-1","issue":"2","issued":{"date-parts":[["2019"]]},"page":"53-62","title":"Grup WhatsApp Sebagai Media Pembelajaran","type":"article-journal","volume":"10"},"uris":["http://www.mendeley.com/documents/?uuid=6b29c631-6a7d-4715-98b9-a6fda0b1bbdc"]}],"mendeley":{"formattedCitation":"(Pustikayasa, 2019)","plainTextFormattedCitation":"(Pustikayasa, 2019)","previouslyFormattedCitation":"(Pustikayasa, 2019)"},"properties":{"noteIndex":0},"schema":"https://github.com/citation-style-language/schema/raw/master/csl-citation.json"}</w:instrText>
      </w:r>
      <w:r w:rsidR="008C4DC2">
        <w:rPr>
          <w:b w:val="0"/>
          <w:lang w:val="id-ID"/>
        </w:rPr>
        <w:fldChar w:fldCharType="separate"/>
      </w:r>
      <w:r w:rsidR="008C4DC2" w:rsidRPr="008C4DC2">
        <w:rPr>
          <w:b w:val="0"/>
          <w:noProof/>
          <w:lang w:val="id-ID"/>
        </w:rPr>
        <w:t>(Pustikayasa, 2019)</w:t>
      </w:r>
      <w:r w:rsidR="008C4DC2">
        <w:rPr>
          <w:b w:val="0"/>
          <w:lang w:val="id-ID"/>
        </w:rPr>
        <w:fldChar w:fldCharType="end"/>
      </w:r>
      <w:r w:rsidR="008C4DC2">
        <w:rPr>
          <w:b w:val="0"/>
          <w:lang w:val="id-ID"/>
        </w:rPr>
        <w:t xml:space="preserve">. Sehingga yang awalnya pembelajaran yang menggunakan media aplikasi </w:t>
      </w:r>
      <w:r w:rsidR="008C4DC2">
        <w:rPr>
          <w:b w:val="0"/>
          <w:i/>
          <w:lang w:val="id-ID"/>
        </w:rPr>
        <w:t xml:space="preserve">whatsapp </w:t>
      </w:r>
      <w:r w:rsidR="008C4DC2">
        <w:rPr>
          <w:b w:val="0"/>
          <w:lang w:val="id-ID"/>
        </w:rPr>
        <w:t xml:space="preserve">yang awalnya membuat jenuh dan bosan siswa dalam proses pembelajaran sekarang menjadi menyenangkan karena adanya media permainan edukasi elektronik yang menyenang karena didalamnya juga terdapat kearifan lokal tentang Jawa </w:t>
      </w:r>
      <w:r w:rsidR="00EA0D86">
        <w:rPr>
          <w:b w:val="0"/>
          <w:lang w:val="id-ID"/>
        </w:rPr>
        <w:t xml:space="preserve">Timur. Kearifan lokal yang terdapat dalam media permainan edukasi elektronik nantinya akan menambah wawasan kepada siswa yang menpelajarinya. Kearifan lokal adalah </w:t>
      </w:r>
      <w:r w:rsidR="00CC1E12">
        <w:rPr>
          <w:b w:val="0"/>
          <w:lang w:val="id-ID"/>
        </w:rPr>
        <w:t xml:space="preserve">sebuah identitas atau kepribadian budaya bangsa yang membuat bangsa mampu menyerap dan mengelola kebudayaan menjadi watak dan kemampuan sendiri </w:t>
      </w:r>
      <w:r w:rsidR="00CC1E12">
        <w:rPr>
          <w:b w:val="0"/>
          <w:lang w:val="id-ID"/>
        </w:rPr>
        <w:fldChar w:fldCharType="begin" w:fldLock="1"/>
      </w:r>
      <w:r w:rsidR="00CC1E12">
        <w:rPr>
          <w:b w:val="0"/>
          <w:lang w:val="id-ID"/>
        </w:rPr>
        <w:instrText>ADDIN CSL_CITATION {"citationItems":[{"id":"ITEM-1","itemData":{"abstract":"Nilai-nilai Kearifan Lokal adalah nilai-nilai kebudayaan yang dimiliki oleh masyarakat tertentu yang dianggap mampu bertahan dari kebudayaan modern. Tanpa adanya kearifan lokal maka kebudayaan-kebudayaan bangsa Indonesia akan hilang dtergerus kebudayaan-kebudayaan modern. Jenis penelitian yang penulis lakukan adalah penelitian kepustakaan, dengan judul \"Nilai-nilai Dharma Teks Cerita Mahabarata Versi Novel Karya R. K. Narayan\" tujuan penelitian ini yaitu untuk mengetahui nilai-nilai kearifan lokal dalam cerita Mahabarata versi novel R. K. Narayan yang meliputi Dharma Tuhan, Dharma Manusia dan Dharma Alam. Metode atau Alat analisis untuk mengetahui nilai-nilai dharma dalam teks certa Mahabarata versi novel R. K. Narayan adalah metode kualitatif. Penerapan metode kualitatif ini bersifat deskriptif yang berarti data yang dihasilkan berupa kata-kata dalam bentuk kutipan-kutipan yang terdapat dalam cerita novel. Metode deskriptif analisis dalam penelitian ini menggunakan pendekatan Sosiologi Sastra Sumber data dalam penelitian ini adalah novel Ramayana Mahabarata dengan mempertimbangkan kutipan-kutipan data, kalimat serta satuan cerita yang ada dalam novel. Data yang ditemukan diproses melalui beberapan langkah, yakni (1) Pengumpulan data (2) penyederhanaan atau reduksi data (3) penyajian data, (4) Kesimpulan. Dari beberapa proses tersebut peneliti menemukan beberapa nila-nilai kearifan lokal dalam bentuk Dharma Tuhan, Dharma Manusia dan Dharma Alam Dari Hasil analisis dan pembahasan dari metode kualitatif ini di peroleh 41 kutipan yang menggabarkan nilai-nilai kearifan lokal. 20 kutipan yang menggambarkan Dharma Tuhan, 18 kutipan Dharma Manusia dan 3 kutipan Dharma Alam. Saran yang dapat diajukan dalam penelitian ini yaitu agar dapat mengembangkan penelitian kearifan lokal terutama dalam karya sastra. Kearifan lokal merupakan hal terpenting dalam membentuk karakter bangsa dan menjaga kearifan lokal merupakan tugas kita sebagai bangsa Indonesia.","author":[{"dropping-particle":"","family":"Purwanto","given":"","non-dropping-particle":"","parse-names":false,"suffix":""},{"dropping-particle":"","family":"Irwan","given":"Satria","non-dropping-particle":"","parse-names":false,"suffix":""}],"id":"ITEM-1","issued":{"date-parts":[["2017"]]},"publisher":"Universitas Muhammadiyah Malang","title":"NILAI-NILAI \"DHARMA\" TEKS CERITA MAHABARATA VERSI NOVEL KARYA R. K. NARAYAN","type":"thesis"},"uris":["http://www.mendeley.com/documents/?uuid=c77a67de-fb1a-44ec-a0f9-5e761df32659"]}],"mendeley":{"formattedCitation":"(Purwanto &amp; Irwan, 2017)","plainTextFormattedCitation":"(Purwanto &amp; Irwan, 2017)","previouslyFormattedCitation":"(Purwanto &amp; Irwan, 2017)"},"properties":{"noteIndex":0},"schema":"https://github.com/citation-style-language/schema/raw/master/csl-citation.json"}</w:instrText>
      </w:r>
      <w:r w:rsidR="00CC1E12">
        <w:rPr>
          <w:b w:val="0"/>
          <w:lang w:val="id-ID"/>
        </w:rPr>
        <w:fldChar w:fldCharType="separate"/>
      </w:r>
      <w:r w:rsidR="00CC1E12" w:rsidRPr="00CC1E12">
        <w:rPr>
          <w:b w:val="0"/>
          <w:noProof/>
          <w:lang w:val="id-ID"/>
        </w:rPr>
        <w:t>(Purwanto &amp; Irwan, 2017)</w:t>
      </w:r>
      <w:r w:rsidR="00CC1E12">
        <w:rPr>
          <w:b w:val="0"/>
          <w:lang w:val="id-ID"/>
        </w:rPr>
        <w:fldChar w:fldCharType="end"/>
      </w:r>
      <w:r w:rsidR="00CC1E12">
        <w:rPr>
          <w:b w:val="0"/>
          <w:lang w:val="id-ID"/>
        </w:rPr>
        <w:t xml:space="preserve">. Kearifan lokal dapat membentuk masyrakat yang berkarateristik serta mempunyai ciri khas pada daerahnya sendiri dan bisa dibedakan dengan daerah lain </w:t>
      </w:r>
      <w:r w:rsidR="00CC1E12">
        <w:rPr>
          <w:b w:val="0"/>
          <w:lang w:val="id-ID"/>
        </w:rPr>
        <w:fldChar w:fldCharType="begin" w:fldLock="1"/>
      </w:r>
      <w:r w:rsidR="00CC1E12">
        <w:rPr>
          <w:b w:val="0"/>
          <w:lang w:val="id-ID"/>
        </w:rPr>
        <w:instrText>ADDIN CSL_CITATION {"citationItems":[{"id":"ITEM-1","itemData":{"DOI":"10.29303/jpm.v15i2.1663","ISSN":"1907-1744","abstract":"Local wisdom of Sasak society is a system of life and values of the Sasak ethnic group, since the past, has proven to give meaning if applied teguq, tuhu, bender and trasna in society. The value of local wisdom is supported by the existence of awik-awik or dynamic customary rules. Awik-awik contains contextual values according to the region of each region which is related in science learning of elementary school students. Through qualitative methods and literature reviews, the author tries to explore the reflection of the value of local wisdom in learning science. In awik-awik the characteristics of science / science are reflected in the form of products, processes and attitudes. Linking awik-awik in learning science aims to instill a sense of love for the noble values of culture and students get real learning experiences and their surroundings. This is expected to motivate teachers to implement it in the design of learning in schools","author":[{"dropping-particle":"","family":"Rahmatih","given":"Aisa Nikmah","non-dropping-particle":"","parse-names":false,"suffix":""},{"dropping-particle":"","family":"Maulyda","given":"Mohammad Archi","non-dropping-particle":"","parse-names":false,"suffix":""},{"dropping-particle":"","family":"Syazali","given":"Muhammad","non-dropping-particle":"","parse-names":false,"suffix":""}],"container-title":"Jurnal Pijar Mipa","id":"ITEM-1","issue":"2","issued":{"date-parts":[["2020"]]},"page":"151","title":"Refleksi Nilai Kearifan Lokal (Local Wisdom) dalam Pembelajaran Sains Sekolah Dasar: Literature Review","type":"article-journal","volume":"15"},"uris":["http://www.mendeley.com/documents/?uuid=3265f5b0-1ab1-4bfb-bc7d-ce72ee676915"]}],"mendeley":{"formattedCitation":"(Rahmatih et al., 2020)","plainTextFormattedCitation":"(Rahmatih et al., 2020)","previouslyFormattedCitation":"(Rahmatih et al., 2020)"},"properties":{"noteIndex":0},"schema":"https://github.com/citation-style-language/schema/raw/master/csl-citation.json"}</w:instrText>
      </w:r>
      <w:r w:rsidR="00CC1E12">
        <w:rPr>
          <w:b w:val="0"/>
          <w:lang w:val="id-ID"/>
        </w:rPr>
        <w:fldChar w:fldCharType="separate"/>
      </w:r>
      <w:r w:rsidR="00CC1E12" w:rsidRPr="00CC1E12">
        <w:rPr>
          <w:b w:val="0"/>
          <w:noProof/>
          <w:lang w:val="id-ID"/>
        </w:rPr>
        <w:t>(Rahmatih et al., 2020)</w:t>
      </w:r>
      <w:r w:rsidR="00CC1E12">
        <w:rPr>
          <w:b w:val="0"/>
          <w:lang w:val="id-ID"/>
        </w:rPr>
        <w:fldChar w:fldCharType="end"/>
      </w:r>
      <w:r w:rsidR="00CC1E12">
        <w:rPr>
          <w:b w:val="0"/>
          <w:lang w:val="id-ID"/>
        </w:rPr>
        <w:t xml:space="preserve">. </w:t>
      </w:r>
    </w:p>
    <w:p w:rsidR="0031512C" w:rsidRDefault="00CC1E12" w:rsidP="0031512C">
      <w:pPr>
        <w:pStyle w:val="SubJudul1"/>
        <w:ind w:firstLine="720"/>
        <w:jc w:val="both"/>
        <w:rPr>
          <w:b w:val="0"/>
          <w:lang w:val="id-ID"/>
        </w:rPr>
      </w:pPr>
      <w:r>
        <w:rPr>
          <w:b w:val="0"/>
          <w:lang w:val="id-ID"/>
        </w:rPr>
        <w:t xml:space="preserve">Pada penelitian yang dilakukan peneliti setelah melakukan uji kelayakan pada media yang diberikan kepada validator ahli materi mdan validator media diperoleh hasil dari validator ahli materi dan validator ahli media dengan katagori layak. Dimana hasil uji kelayakan peneliti juga didukung oleh penelitian yang dilakukan </w:t>
      </w:r>
      <w:r>
        <w:rPr>
          <w:b w:val="0"/>
          <w:lang w:val="id-ID"/>
        </w:rPr>
        <w:fldChar w:fldCharType="begin" w:fldLock="1"/>
      </w:r>
      <w:r w:rsidR="0031512C">
        <w:rPr>
          <w:b w:val="0"/>
          <w:lang w:val="id-ID"/>
        </w:rPr>
        <w:instrText>ADDIN CSL_CITATION {"citationItems":[{"id":"ITEM-1","itemData":{"DOI":"10.31331/medivesveteran.v4i2.1171","ISSN":"2549-8231","abstract":"ABSTRAK\r Tujuan penelitian adalah menghasilkan produk game edukasi matematika sebagai media pembelajaran matematika dengan konteks kearifan lokal Banten yang layak, efektif serta praktis dan dapat digunakan dilapangan. Penelitian pengembangan ini dilakukan dengan mengadopsi model pengembangan ADDIE yang terdiri dari lima tahap yaitu analyze (analisis), design (perancangan), development (pengembangan), implementation (implementasi), serta evaluation (evaluasi). Instrumen yang digunakan yaitu lembar angket validasi ahli, lembar angket respons guru matematika dan siswa, serta lembar ketuntasan level game. Adapun hasil yang diperoleh yaitu bahwa game edukasi layak, praktis, dan efektif digunakan pada kegiatan pembelajaran.\r Kata kunci: game edukasi, matriks, kearifan lokal.\r  \r ABSTRACT\r The research objective is to produce educational math games as a medium of learning mathematics with the context of local wisdom Bantam a viable, effective and practical and can be used in the field. Research and development is done by adopting the development model of ADDIE which consists of five stages: analyze (analysis), design (perancangan), development (pengembangan), implementation (implementation), and evaluation (evaluation). The instrument used in the sheet questionnaire validation experts, sheet questionnaire responses of mathematics teachers and students, as well as the sheet mastery level the game. The results obtained, namely that the game is feasible, practical, and effective to use in learning activities.\r Keywords: educational game, matrix, local wisdom.","author":[{"dropping-particle":"","family":"Safitri","given":"Arum Widya","non-dropping-particle":"","parse-names":false,"suffix":""},{"dropping-particle":"","family":"Pujiastuti","given":"Heni","non-dropping-particle":"","parse-names":false,"suffix":""},{"dropping-particle":"","family":"Sudiana","given":"Ria","non-dropping-particle":"","parse-names":false,"suffix":""}],"container-title":"Journal of Medives : Journal of Mathematics Education IKIP Veteran Semarang","id":"ITEM-1","issue":"2","issued":{"date-parts":[["2020"]]},"page":"319","title":"Pengembangan Game Edukasi dengan Konteks Kearifan Lokal Banten pada Materi Matriks","type":"article-journal","volume":"4"},"uris":["http://www.mendeley.com/documents/?uuid=d2c2305e-0673-4aff-90ac-442c2b15b205"]}],"mendeley":{"formattedCitation":"(Safitri et al., 2020)","plainTextFormattedCitation":"(Safitri et al., 2020)","previouslyFormattedCitation":"(Safitri et al., 2020)"},"properties":{"noteIndex":0},"schema":"https://github.com/citation-style-language/schema/raw/master/csl-citation.json"}</w:instrText>
      </w:r>
      <w:r>
        <w:rPr>
          <w:b w:val="0"/>
          <w:lang w:val="id-ID"/>
        </w:rPr>
        <w:fldChar w:fldCharType="separate"/>
      </w:r>
      <w:r w:rsidRPr="00CC1E12">
        <w:rPr>
          <w:b w:val="0"/>
          <w:noProof/>
          <w:lang w:val="id-ID"/>
        </w:rPr>
        <w:t>(Safitri et al., 2020)</w:t>
      </w:r>
      <w:r>
        <w:rPr>
          <w:b w:val="0"/>
          <w:lang w:val="id-ID"/>
        </w:rPr>
        <w:fldChar w:fldCharType="end"/>
      </w:r>
      <w:r>
        <w:rPr>
          <w:b w:val="0"/>
          <w:lang w:val="id-ID"/>
        </w:rPr>
        <w:t xml:space="preserve"> dimana </w:t>
      </w:r>
      <w:r w:rsidR="0031512C">
        <w:rPr>
          <w:b w:val="0"/>
          <w:lang w:val="id-ID"/>
        </w:rPr>
        <w:t xml:space="preserve">memeperoleh hasil validasi ahli materi dan validasi media dengan katagori layak pada media. </w:t>
      </w:r>
      <w:bookmarkStart w:id="0" w:name="_GoBack"/>
      <w:bookmarkEnd w:id="0"/>
      <w:r w:rsidR="0031512C">
        <w:rPr>
          <w:b w:val="0"/>
          <w:lang w:val="id-ID"/>
        </w:rPr>
        <w:t xml:space="preserve">Uji kepraktisan yang dilakukan peneliti yang dilakukan kepada praktisi pengajar atau guru dan siswa diperoleh hasil dengan katagori sangat praktis digunakan. Hasil uji kepraktisan yang dilakukan peneliti juga didukung oleh peneliti yang dilakukan </w:t>
      </w:r>
      <w:r w:rsidR="0031512C">
        <w:rPr>
          <w:b w:val="0"/>
          <w:lang w:val="id-ID"/>
        </w:rPr>
        <w:fldChar w:fldCharType="begin" w:fldLock="1"/>
      </w:r>
      <w:r w:rsidR="0031512C">
        <w:rPr>
          <w:b w:val="0"/>
          <w:lang w:val="id-ID"/>
        </w:rPr>
        <w:instrText>ADDIN CSL_CITATION {"citationItems":[{"id":"ITEM-1","itemData":{"DOI":"10.31331/medivesveteran.v4i2.1171","ISSN":"2549-8231","abstract":"ABSTRAK\r Tujuan penelitian adalah menghasilkan produk game edukasi matematika sebagai media pembelajaran matematika dengan konteks kearifan lokal Banten yang layak, efektif serta praktis dan dapat digunakan dilapangan. Penelitian pengembangan ini dilakukan dengan mengadopsi model pengembangan ADDIE yang terdiri dari lima tahap yaitu analyze (analisis), design (perancangan), development (pengembangan), implementation (implementasi), serta evaluation (evaluasi). Instrumen yang digunakan yaitu lembar angket validasi ahli, lembar angket respons guru matematika dan siswa, serta lembar ketuntasan level game. Adapun hasil yang diperoleh yaitu bahwa game edukasi layak, praktis, dan efektif digunakan pada kegiatan pembelajaran.\r Kata kunci: game edukasi, matriks, kearifan lokal.\r  \r ABSTRACT\r The research objective is to produce educational math games as a medium of learning mathematics with the context of local wisdom Bantam a viable, effective and practical and can be used in the field. Research and development is done by adopting the development model of ADDIE which consists of five stages: analyze (analysis), design (perancangan), development (pengembangan), implementation (implementation), and evaluation (evaluation). The instrument used in the sheet questionnaire validation experts, sheet questionnaire responses of mathematics teachers and students, as well as the sheet mastery level the game. The results obtained, namely that the game is feasible, practical, and effective to use in learning activities.\r Keywords: educational game, matrix, local wisdom.","author":[{"dropping-particle":"","family":"Safitri","given":"Arum Widya","non-dropping-particle":"","parse-names":false,"suffix":""},{"dropping-particle":"","family":"Pujiastuti","given":"Heni","non-dropping-particle":"","parse-names":false,"suffix":""},{"dropping-particle":"","family":"Sudiana","given":"Ria","non-dropping-particle":"","parse-names":false,"suffix":""}],"container-title":"Journal of Medives : Journal of Mathematics Education IKIP Veteran Semarang","id":"ITEM-1","issue":"2","issued":{"date-parts":[["2020"]]},"page":"319","title":"Pengembangan Game Edukasi dengan Konteks Kearifan Lokal Banten pada Materi Matriks","type":"article-journal","volume":"4"},"uris":["http://www.mendeley.com/documents/?uuid=d2c2305e-0673-4aff-90ac-442c2b15b205"]}],"mendeley":{"formattedCitation":"(Safitri et al., 2020)","plainTextFormattedCitation":"(Safitri et al., 2020)"},"properties":{"noteIndex":0},"schema":"https://github.com/citation-style-language/schema/raw/master/csl-citation.json"}</w:instrText>
      </w:r>
      <w:r w:rsidR="0031512C">
        <w:rPr>
          <w:b w:val="0"/>
          <w:lang w:val="id-ID"/>
        </w:rPr>
        <w:fldChar w:fldCharType="separate"/>
      </w:r>
      <w:r w:rsidR="0031512C" w:rsidRPr="0031512C">
        <w:rPr>
          <w:b w:val="0"/>
          <w:noProof/>
          <w:lang w:val="id-ID"/>
        </w:rPr>
        <w:t>(Safitri et al., 2020)</w:t>
      </w:r>
      <w:r w:rsidR="0031512C">
        <w:rPr>
          <w:b w:val="0"/>
          <w:lang w:val="id-ID"/>
        </w:rPr>
        <w:fldChar w:fldCharType="end"/>
      </w:r>
      <w:r w:rsidR="0031512C">
        <w:rPr>
          <w:b w:val="0"/>
          <w:lang w:val="id-ID"/>
        </w:rPr>
        <w:t xml:space="preserve"> dalam penelitiannya diperoleh hasil dengan katagori sangat baik pada media yang dikembangkan. </w:t>
      </w:r>
    </w:p>
    <w:p w:rsidR="0031512C" w:rsidRDefault="0031512C" w:rsidP="0031512C">
      <w:pPr>
        <w:pStyle w:val="SubJudul1"/>
        <w:jc w:val="both"/>
        <w:rPr>
          <w:b w:val="0"/>
          <w:lang w:val="id-ID"/>
        </w:rPr>
      </w:pPr>
    </w:p>
    <w:p w:rsidR="0031512C" w:rsidRPr="008C4DC2" w:rsidRDefault="0031512C" w:rsidP="0031512C">
      <w:pPr>
        <w:pStyle w:val="SubJudul1"/>
        <w:jc w:val="both"/>
        <w:rPr>
          <w:b w:val="0"/>
          <w:lang w:val="id-ID"/>
        </w:rPr>
      </w:pPr>
    </w:p>
    <w:p w:rsidR="00362832" w:rsidRDefault="00362832" w:rsidP="00362832">
      <w:pPr>
        <w:pStyle w:val="SubJudul1"/>
      </w:pPr>
      <w:proofErr w:type="spellStart"/>
      <w:r w:rsidRPr="001041A4">
        <w:lastRenderedPageBreak/>
        <w:t>Kesimpulan</w:t>
      </w:r>
      <w:proofErr w:type="spellEnd"/>
    </w:p>
    <w:p w:rsidR="00654107" w:rsidRDefault="00654107" w:rsidP="009913F4">
      <w:pPr>
        <w:pStyle w:val="SubJudul1"/>
        <w:ind w:firstLine="720"/>
        <w:jc w:val="both"/>
        <w:rPr>
          <w:b w:val="0"/>
          <w:lang w:val="id-ID"/>
        </w:rPr>
      </w:pPr>
      <w:r>
        <w:rPr>
          <w:b w:val="0"/>
          <w:lang w:val="id-ID"/>
        </w:rPr>
        <w:t xml:space="preserve">Berdasarkan hasil validasi media permainan edukasi elektronik berbasis kearifan lokal dengan aplikasi </w:t>
      </w:r>
      <w:r>
        <w:rPr>
          <w:b w:val="0"/>
          <w:i/>
          <w:lang w:val="id-ID"/>
        </w:rPr>
        <w:t xml:space="preserve">adobe flash </w:t>
      </w:r>
      <w:r>
        <w:rPr>
          <w:b w:val="0"/>
          <w:lang w:val="id-ID"/>
        </w:rPr>
        <w:t>pada kelas 4 tema 7 subtema 2 yang dilakukan oleh 2 validator yaitu validator materi dan validator media dikatagorikan “layak” untuk digunakan. Sedangkan untuk hasil uji coba produk yang dilakukan pada praktisi pengajar atau guru dan siswa kelas 4 SDN Bandulan 3 Malang</w:t>
      </w:r>
      <w:r w:rsidR="009913F4">
        <w:rPr>
          <w:b w:val="0"/>
          <w:lang w:val="id-ID"/>
        </w:rPr>
        <w:t xml:space="preserve"> bahwa media permainan edukasi elektronik berbasis kearifan lokal dengan aplikasi </w:t>
      </w:r>
      <w:r w:rsidR="009913F4">
        <w:rPr>
          <w:b w:val="0"/>
          <w:i/>
          <w:lang w:val="id-ID"/>
        </w:rPr>
        <w:t xml:space="preserve">adobe flash </w:t>
      </w:r>
      <w:r w:rsidR="009913F4">
        <w:rPr>
          <w:b w:val="0"/>
          <w:lang w:val="id-ID"/>
        </w:rPr>
        <w:t xml:space="preserve">pada kelas 4 tema 7 subtema 2 dikategorikan “sangat baik” untuk digunakan pada saat proses pembelajaran. Dari hasil tersebut dapat disimpulkan bahwasannya prosuk media permainan edukasi elektronik berbasis kearifan lokal dengan aplikasi </w:t>
      </w:r>
      <w:r w:rsidR="009913F4">
        <w:rPr>
          <w:b w:val="0"/>
          <w:i/>
          <w:lang w:val="id-ID"/>
        </w:rPr>
        <w:t xml:space="preserve">adobe flash </w:t>
      </w:r>
      <w:r w:rsidR="009913F4">
        <w:rPr>
          <w:b w:val="0"/>
          <w:lang w:val="id-ID"/>
        </w:rPr>
        <w:t xml:space="preserve">pada kelas 4 tema 7 subtema 2 layak dan sangat baik untuk digunakan dalam media pembelajaran. </w:t>
      </w:r>
    </w:p>
    <w:p w:rsidR="0031512C" w:rsidRPr="009913F4" w:rsidRDefault="0031512C" w:rsidP="009913F4">
      <w:pPr>
        <w:pStyle w:val="SubJudul1"/>
        <w:ind w:firstLine="720"/>
        <w:jc w:val="both"/>
        <w:rPr>
          <w:b w:val="0"/>
          <w:lang w:val="id-ID"/>
        </w:rPr>
      </w:pPr>
    </w:p>
    <w:p w:rsidR="00DA72D3" w:rsidRDefault="00362832" w:rsidP="00362832">
      <w:pPr>
        <w:pStyle w:val="SubJudul1"/>
      </w:pPr>
      <w:proofErr w:type="spellStart"/>
      <w:r w:rsidRPr="00D8740D">
        <w:t>Daftar</w:t>
      </w:r>
      <w:proofErr w:type="spellEnd"/>
      <w:r>
        <w:t xml:space="preserve"> </w:t>
      </w:r>
      <w:proofErr w:type="spellStart"/>
      <w:r>
        <w:t>Rujukan</w:t>
      </w:r>
      <w:proofErr w:type="spellEnd"/>
    </w:p>
    <w:p w:rsidR="0031512C" w:rsidRPr="0031512C" w:rsidRDefault="00DA72D3" w:rsidP="0031512C">
      <w:pPr>
        <w:widowControl w:val="0"/>
        <w:autoSpaceDE w:val="0"/>
        <w:autoSpaceDN w:val="0"/>
        <w:adjustRightInd w:val="0"/>
        <w:spacing w:after="0" w:line="360" w:lineRule="auto"/>
        <w:ind w:left="480" w:hanging="480"/>
        <w:rPr>
          <w:rFonts w:ascii="Calibri" w:hAnsi="Calibri" w:cs="Calibri"/>
          <w:noProof/>
          <w:szCs w:val="24"/>
        </w:rPr>
      </w:pPr>
      <w:r>
        <w:rPr>
          <w:b/>
        </w:rPr>
        <w:fldChar w:fldCharType="begin" w:fldLock="1"/>
      </w:r>
      <w:r>
        <w:rPr>
          <w:b/>
        </w:rPr>
        <w:instrText xml:space="preserve">ADDIN Mendeley Bibliography CSL_BIBLIOGRAPHY </w:instrText>
      </w:r>
      <w:r>
        <w:rPr>
          <w:b/>
        </w:rPr>
        <w:fldChar w:fldCharType="separate"/>
      </w:r>
      <w:r w:rsidR="0031512C" w:rsidRPr="0031512C">
        <w:rPr>
          <w:rFonts w:ascii="Calibri" w:hAnsi="Calibri" w:cs="Calibri"/>
          <w:noProof/>
          <w:szCs w:val="24"/>
        </w:rPr>
        <w:t xml:space="preserve">Dick, W., &amp; Carey, L. (1996). The Systematic Design Of Intruction. In </w:t>
      </w:r>
      <w:r w:rsidR="0031512C" w:rsidRPr="0031512C">
        <w:rPr>
          <w:rFonts w:ascii="Calibri" w:hAnsi="Calibri" w:cs="Calibri"/>
          <w:i/>
          <w:iCs/>
          <w:noProof/>
          <w:szCs w:val="24"/>
        </w:rPr>
        <w:t>The British Journal of Psychiatry</w:t>
      </w:r>
      <w:r w:rsidR="0031512C" w:rsidRPr="0031512C">
        <w:rPr>
          <w:rFonts w:ascii="Calibri" w:hAnsi="Calibri" w:cs="Calibri"/>
          <w:noProof/>
          <w:szCs w:val="24"/>
        </w:rPr>
        <w:t>.</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Janah, R. (2018). Pengembangan Media Permainan Monopoli Akutansi Berbasis Android Sebagai Media Pengayaan Pada Materi Aset Tetap Pada Siswa Kelas XII Akutansi SMK Negeri 10 Surabaya. </w:t>
      </w:r>
      <w:r w:rsidRPr="0031512C">
        <w:rPr>
          <w:rFonts w:ascii="Calibri" w:hAnsi="Calibri" w:cs="Calibri"/>
          <w:i/>
          <w:iCs/>
          <w:noProof/>
          <w:szCs w:val="24"/>
        </w:rPr>
        <w:t>Jurnal Pendidikan Akutansi</w:t>
      </w:r>
      <w:r w:rsidRPr="0031512C">
        <w:rPr>
          <w:rFonts w:ascii="Calibri" w:hAnsi="Calibri" w:cs="Calibri"/>
          <w:noProof/>
          <w:szCs w:val="24"/>
        </w:rPr>
        <w:t xml:space="preserve">, </w:t>
      </w:r>
      <w:r w:rsidRPr="0031512C">
        <w:rPr>
          <w:rFonts w:ascii="Calibri" w:hAnsi="Calibri" w:cs="Calibri"/>
          <w:i/>
          <w:iCs/>
          <w:noProof/>
          <w:szCs w:val="24"/>
        </w:rPr>
        <w:t>6</w:t>
      </w:r>
      <w:r w:rsidRPr="0031512C">
        <w:rPr>
          <w:rFonts w:ascii="Calibri" w:hAnsi="Calibri" w:cs="Calibri"/>
          <w:noProof/>
          <w:szCs w:val="24"/>
        </w:rPr>
        <w:t>, 1–7.</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Nurseto, T. (2012). Membuat Media Pembelajaran yang Menarik. </w:t>
      </w:r>
      <w:r w:rsidRPr="0031512C">
        <w:rPr>
          <w:rFonts w:ascii="Calibri" w:hAnsi="Calibri" w:cs="Calibri"/>
          <w:i/>
          <w:iCs/>
          <w:noProof/>
          <w:szCs w:val="24"/>
        </w:rPr>
        <w:t>Jurnal Ekonomi Dan Pendidikan</w:t>
      </w:r>
      <w:r w:rsidRPr="0031512C">
        <w:rPr>
          <w:rFonts w:ascii="Calibri" w:hAnsi="Calibri" w:cs="Calibri"/>
          <w:noProof/>
          <w:szCs w:val="24"/>
        </w:rPr>
        <w:t xml:space="preserve">, </w:t>
      </w:r>
      <w:r w:rsidRPr="0031512C">
        <w:rPr>
          <w:rFonts w:ascii="Calibri" w:hAnsi="Calibri" w:cs="Calibri"/>
          <w:i/>
          <w:iCs/>
          <w:noProof/>
          <w:szCs w:val="24"/>
        </w:rPr>
        <w:t>8</w:t>
      </w:r>
      <w:r w:rsidRPr="0031512C">
        <w:rPr>
          <w:rFonts w:ascii="Calibri" w:hAnsi="Calibri" w:cs="Calibri"/>
          <w:noProof/>
          <w:szCs w:val="24"/>
        </w:rPr>
        <w:t>(1), 19–35. https://doi.org/10.21831/jep.v8i1.706</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Purwanto, &amp; Irwan, S. (2017). </w:t>
      </w:r>
      <w:r w:rsidRPr="0031512C">
        <w:rPr>
          <w:rFonts w:ascii="Calibri" w:hAnsi="Calibri" w:cs="Calibri"/>
          <w:i/>
          <w:iCs/>
          <w:noProof/>
          <w:szCs w:val="24"/>
        </w:rPr>
        <w:t>NILAI-NILAI “DHARMA” TEKS CERITA MAHABARATA VERSI NOVEL KARYA R. K. NARAYAN</w:t>
      </w:r>
      <w:r w:rsidRPr="0031512C">
        <w:rPr>
          <w:rFonts w:ascii="Calibri" w:hAnsi="Calibri" w:cs="Calibri"/>
          <w:noProof/>
          <w:szCs w:val="24"/>
        </w:rPr>
        <w:t xml:space="preserve"> [Universitas Muhammadiyah Malang]. http://eprints.umm.ac.id/35955/3/jiptummpp-gdl-irawansatr-48429-3-babiip-f.pdf.</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Pustikayasa, I. M. (2019). Grup WhatsApp Sebagai Media Pembelajaran. </w:t>
      </w:r>
      <w:r w:rsidRPr="0031512C">
        <w:rPr>
          <w:rFonts w:ascii="Calibri" w:hAnsi="Calibri" w:cs="Calibri"/>
          <w:i/>
          <w:iCs/>
          <w:noProof/>
          <w:szCs w:val="24"/>
        </w:rPr>
        <w:t>Widya Genitri : Jurnal Ilmiah Pendidikan, Agama Dan Kebudayaan Hindu</w:t>
      </w:r>
      <w:r w:rsidRPr="0031512C">
        <w:rPr>
          <w:rFonts w:ascii="Calibri" w:hAnsi="Calibri" w:cs="Calibri"/>
          <w:noProof/>
          <w:szCs w:val="24"/>
        </w:rPr>
        <w:t xml:space="preserve">, </w:t>
      </w:r>
      <w:r w:rsidRPr="0031512C">
        <w:rPr>
          <w:rFonts w:ascii="Calibri" w:hAnsi="Calibri" w:cs="Calibri"/>
          <w:i/>
          <w:iCs/>
          <w:noProof/>
          <w:szCs w:val="24"/>
        </w:rPr>
        <w:t>10</w:t>
      </w:r>
      <w:r w:rsidRPr="0031512C">
        <w:rPr>
          <w:rFonts w:ascii="Calibri" w:hAnsi="Calibri" w:cs="Calibri"/>
          <w:noProof/>
          <w:szCs w:val="24"/>
        </w:rPr>
        <w:t>(2), 53–62. https://doi.org/10.36417/widyagenitri.v10i2.281</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Rahmatih, A. N., Maulyda, M. A., &amp; Syazali, M. (2020). Refleksi Nilai Kearifan Lokal (Local Wisdom) dalam Pembelajaran Sains Sekolah Dasar: Literature Review. </w:t>
      </w:r>
      <w:r w:rsidRPr="0031512C">
        <w:rPr>
          <w:rFonts w:ascii="Calibri" w:hAnsi="Calibri" w:cs="Calibri"/>
          <w:i/>
          <w:iCs/>
          <w:noProof/>
          <w:szCs w:val="24"/>
        </w:rPr>
        <w:t>Jurnal Pijar Mipa</w:t>
      </w:r>
      <w:r w:rsidRPr="0031512C">
        <w:rPr>
          <w:rFonts w:ascii="Calibri" w:hAnsi="Calibri" w:cs="Calibri"/>
          <w:noProof/>
          <w:szCs w:val="24"/>
        </w:rPr>
        <w:t xml:space="preserve">, </w:t>
      </w:r>
      <w:r w:rsidRPr="0031512C">
        <w:rPr>
          <w:rFonts w:ascii="Calibri" w:hAnsi="Calibri" w:cs="Calibri"/>
          <w:i/>
          <w:iCs/>
          <w:noProof/>
          <w:szCs w:val="24"/>
        </w:rPr>
        <w:t>15</w:t>
      </w:r>
      <w:r w:rsidRPr="0031512C">
        <w:rPr>
          <w:rFonts w:ascii="Calibri" w:hAnsi="Calibri" w:cs="Calibri"/>
          <w:noProof/>
          <w:szCs w:val="24"/>
        </w:rPr>
        <w:t>(2), 151. https://doi.org/10.29303/jpm.v15i2.1663</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Safitri, A. W., Pujiastuti, H., &amp; Sudiana, R. (2020). Pengembangan Game Edukasi dengan Konteks Kearifan Lokal Banten pada Materi Matriks. </w:t>
      </w:r>
      <w:r w:rsidRPr="0031512C">
        <w:rPr>
          <w:rFonts w:ascii="Calibri" w:hAnsi="Calibri" w:cs="Calibri"/>
          <w:i/>
          <w:iCs/>
          <w:noProof/>
          <w:szCs w:val="24"/>
        </w:rPr>
        <w:t>Journal of Medives : Journal of Mathematics Education IKIP Veteran Semarang</w:t>
      </w:r>
      <w:r w:rsidRPr="0031512C">
        <w:rPr>
          <w:rFonts w:ascii="Calibri" w:hAnsi="Calibri" w:cs="Calibri"/>
          <w:noProof/>
          <w:szCs w:val="24"/>
        </w:rPr>
        <w:t xml:space="preserve">, </w:t>
      </w:r>
      <w:r w:rsidRPr="0031512C">
        <w:rPr>
          <w:rFonts w:ascii="Calibri" w:hAnsi="Calibri" w:cs="Calibri"/>
          <w:i/>
          <w:iCs/>
          <w:noProof/>
          <w:szCs w:val="24"/>
        </w:rPr>
        <w:t>4</w:t>
      </w:r>
      <w:r w:rsidRPr="0031512C">
        <w:rPr>
          <w:rFonts w:ascii="Calibri" w:hAnsi="Calibri" w:cs="Calibri"/>
          <w:noProof/>
          <w:szCs w:val="24"/>
        </w:rPr>
        <w:t xml:space="preserve">(2), 319. </w:t>
      </w:r>
      <w:r w:rsidRPr="0031512C">
        <w:rPr>
          <w:rFonts w:ascii="Calibri" w:hAnsi="Calibri" w:cs="Calibri"/>
          <w:noProof/>
          <w:szCs w:val="24"/>
        </w:rPr>
        <w:lastRenderedPageBreak/>
        <w:t>https://doi.org/10.31331/medivesveteran.v4i2.1171</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Selwyn, N. (2011). Education &amp; Technology. Key Issues &amp; Debates. In </w:t>
      </w:r>
      <w:r w:rsidRPr="0031512C">
        <w:rPr>
          <w:rFonts w:ascii="Calibri" w:hAnsi="Calibri" w:cs="Calibri"/>
          <w:i/>
          <w:iCs/>
          <w:noProof/>
          <w:szCs w:val="24"/>
        </w:rPr>
        <w:t>Neurological sciences : official journal of the Italian Neurological Society and of the Italian Society of Clinical Neurophysiology</w:t>
      </w:r>
      <w:r w:rsidRPr="0031512C">
        <w:rPr>
          <w:rFonts w:ascii="Calibri" w:hAnsi="Calibri" w:cs="Calibri"/>
          <w:noProof/>
          <w:szCs w:val="24"/>
        </w:rPr>
        <w:t>. https://doi.org/3636620</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Sugiyono, P. D. (2018). </w:t>
      </w:r>
      <w:r w:rsidRPr="0031512C">
        <w:rPr>
          <w:rFonts w:ascii="Calibri" w:hAnsi="Calibri" w:cs="Calibri"/>
          <w:i/>
          <w:iCs/>
          <w:noProof/>
          <w:szCs w:val="24"/>
        </w:rPr>
        <w:t>METODE PENELITIAN KUANTITATIF, KUALITATIF, DAN R&amp;D</w:t>
      </w:r>
      <w:r w:rsidRPr="0031512C">
        <w:rPr>
          <w:rFonts w:ascii="Calibri" w:hAnsi="Calibri" w:cs="Calibri"/>
          <w:noProof/>
          <w:szCs w:val="24"/>
        </w:rPr>
        <w:t>. Alfabeta.</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Ulum, M. M. (2020). Pengembangan Media Edukasi Permainan TAHeS (Tangga Anak Hebat dan Sehat) untuk Meningkatkan Pengetahuan dan Sikap Sehat Reproduksi Anak Usia Pra Remaja di SD Negeri Kepanjenkidul 2 Kota Blitar. </w:t>
      </w:r>
      <w:r w:rsidRPr="0031512C">
        <w:rPr>
          <w:rFonts w:ascii="Calibri" w:hAnsi="Calibri" w:cs="Calibri"/>
          <w:i/>
          <w:iCs/>
          <w:noProof/>
          <w:szCs w:val="24"/>
        </w:rPr>
        <w:t>Jurnal Ners Dan Kebidanan (Journal of Ners and Midwifery)</w:t>
      </w:r>
      <w:r w:rsidRPr="0031512C">
        <w:rPr>
          <w:rFonts w:ascii="Calibri" w:hAnsi="Calibri" w:cs="Calibri"/>
          <w:noProof/>
          <w:szCs w:val="24"/>
        </w:rPr>
        <w:t xml:space="preserve">, </w:t>
      </w:r>
      <w:r w:rsidRPr="0031512C">
        <w:rPr>
          <w:rFonts w:ascii="Calibri" w:hAnsi="Calibri" w:cs="Calibri"/>
          <w:i/>
          <w:iCs/>
          <w:noProof/>
          <w:szCs w:val="24"/>
        </w:rPr>
        <w:t>7</w:t>
      </w:r>
      <w:r w:rsidRPr="0031512C">
        <w:rPr>
          <w:rFonts w:ascii="Calibri" w:hAnsi="Calibri" w:cs="Calibri"/>
          <w:noProof/>
          <w:szCs w:val="24"/>
        </w:rPr>
        <w:t>(1), 107–115. https://doi.org/10.26699/jnk.v7i1.art.p107-115</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szCs w:val="24"/>
        </w:rPr>
      </w:pPr>
      <w:r w:rsidRPr="0031512C">
        <w:rPr>
          <w:rFonts w:ascii="Calibri" w:hAnsi="Calibri" w:cs="Calibri"/>
          <w:noProof/>
          <w:szCs w:val="24"/>
        </w:rPr>
        <w:t xml:space="preserve">Wibawa, S. C. (2017). THE DESIGN AND IMPLEMENTATION OF AN EDUCATIONAL MULTIMEDIA INTERACTIVE OPERATION SYSTEM USING LECTORA INSPIRE. </w:t>
      </w:r>
      <w:r w:rsidRPr="0031512C">
        <w:rPr>
          <w:rFonts w:ascii="Calibri" w:hAnsi="Calibri" w:cs="Calibri"/>
          <w:i/>
          <w:iCs/>
          <w:noProof/>
          <w:szCs w:val="24"/>
        </w:rPr>
        <w:t>Elinvo (Electronics, Informatics, and Vocational Education)</w:t>
      </w:r>
      <w:r w:rsidRPr="0031512C">
        <w:rPr>
          <w:rFonts w:ascii="Calibri" w:hAnsi="Calibri" w:cs="Calibri"/>
          <w:noProof/>
          <w:szCs w:val="24"/>
        </w:rPr>
        <w:t xml:space="preserve">, </w:t>
      </w:r>
      <w:r w:rsidRPr="0031512C">
        <w:rPr>
          <w:rFonts w:ascii="Calibri" w:hAnsi="Calibri" w:cs="Calibri"/>
          <w:i/>
          <w:iCs/>
          <w:noProof/>
          <w:szCs w:val="24"/>
        </w:rPr>
        <w:t>2</w:t>
      </w:r>
      <w:r w:rsidRPr="0031512C">
        <w:rPr>
          <w:rFonts w:ascii="Calibri" w:hAnsi="Calibri" w:cs="Calibri"/>
          <w:noProof/>
          <w:szCs w:val="24"/>
        </w:rPr>
        <w:t>(1), 74–79. https://doi.org/10.21831/elinvo.v2i1.16633</w:t>
      </w:r>
    </w:p>
    <w:p w:rsidR="0031512C" w:rsidRPr="0031512C" w:rsidRDefault="0031512C" w:rsidP="0031512C">
      <w:pPr>
        <w:widowControl w:val="0"/>
        <w:autoSpaceDE w:val="0"/>
        <w:autoSpaceDN w:val="0"/>
        <w:adjustRightInd w:val="0"/>
        <w:spacing w:after="0" w:line="360" w:lineRule="auto"/>
        <w:ind w:left="480" w:hanging="480"/>
        <w:rPr>
          <w:rFonts w:ascii="Calibri" w:hAnsi="Calibri" w:cs="Calibri"/>
          <w:noProof/>
        </w:rPr>
      </w:pPr>
      <w:r w:rsidRPr="0031512C">
        <w:rPr>
          <w:rFonts w:ascii="Calibri" w:hAnsi="Calibri" w:cs="Calibri"/>
          <w:noProof/>
          <w:szCs w:val="24"/>
        </w:rPr>
        <w:t xml:space="preserve">Yuningsih, E. (2019). UTE (Ular Tangga Edukatif ) : Permainan Edukatif Matematika Berbasis Kearifan Lokal Sebagai Upaya Menciptakan Penunjang Pembelajaran yang Menyenangkan dalam Menghadapi Revolusi Industri 4.0. </w:t>
      </w:r>
      <w:r w:rsidRPr="0031512C">
        <w:rPr>
          <w:rFonts w:ascii="Calibri" w:hAnsi="Calibri" w:cs="Calibri"/>
          <w:i/>
          <w:iCs/>
          <w:noProof/>
          <w:szCs w:val="24"/>
        </w:rPr>
        <w:t>Didactical Mathematics</w:t>
      </w:r>
      <w:r w:rsidRPr="0031512C">
        <w:rPr>
          <w:rFonts w:ascii="Calibri" w:hAnsi="Calibri" w:cs="Calibri"/>
          <w:noProof/>
          <w:szCs w:val="24"/>
        </w:rPr>
        <w:t xml:space="preserve">, </w:t>
      </w:r>
      <w:r w:rsidRPr="0031512C">
        <w:rPr>
          <w:rFonts w:ascii="Calibri" w:hAnsi="Calibri" w:cs="Calibri"/>
          <w:i/>
          <w:iCs/>
          <w:noProof/>
          <w:szCs w:val="24"/>
        </w:rPr>
        <w:t>2</w:t>
      </w:r>
      <w:r w:rsidRPr="0031512C">
        <w:rPr>
          <w:rFonts w:ascii="Calibri" w:hAnsi="Calibri" w:cs="Calibri"/>
          <w:noProof/>
          <w:szCs w:val="24"/>
        </w:rPr>
        <w:t>(1), 36. https://doi.org/10.31949/dmj.v2i1.1669</w:t>
      </w:r>
    </w:p>
    <w:p w:rsidR="00DA72D3" w:rsidRPr="00DA72D3" w:rsidRDefault="00DA72D3" w:rsidP="00362832">
      <w:pPr>
        <w:pStyle w:val="SubJudul1"/>
        <w:rPr>
          <w:b w:val="0"/>
        </w:rPr>
      </w:pPr>
      <w:r>
        <w:rPr>
          <w:b w:val="0"/>
        </w:rPr>
        <w:fldChar w:fldCharType="end"/>
      </w:r>
    </w:p>
    <w:p w:rsidR="00362832" w:rsidRPr="00DD76AE" w:rsidRDefault="00362832" w:rsidP="00362832">
      <w:pPr>
        <w:pStyle w:val="SubJudul1"/>
      </w:pPr>
      <w:r>
        <w:rPr>
          <w:lang w:val="id-ID"/>
        </w:rPr>
        <w:t xml:space="preserve"> </w:t>
      </w:r>
    </w:p>
    <w:p w:rsidR="00DA72D3" w:rsidRDefault="00DA72D3">
      <w:pPr>
        <w:sectPr w:rsidR="00DA72D3" w:rsidSect="00A048C6">
          <w:type w:val="continuous"/>
          <w:pgSz w:w="11907" w:h="16839" w:code="9"/>
          <w:pgMar w:top="1250" w:right="1440" w:bottom="1440" w:left="1440" w:header="283" w:footer="113" w:gutter="0"/>
          <w:cols w:space="720"/>
          <w:titlePg/>
          <w:docGrid w:linePitch="360"/>
        </w:sectPr>
      </w:pPr>
    </w:p>
    <w:p w:rsidR="00A62BD3" w:rsidRDefault="00242752"/>
    <w:sectPr w:rsidR="00A62BD3" w:rsidSect="00A048C6">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52" w:rsidRDefault="00242752" w:rsidP="00362832">
      <w:pPr>
        <w:spacing w:after="0" w:line="240" w:lineRule="auto"/>
      </w:pPr>
      <w:r>
        <w:separator/>
      </w:r>
    </w:p>
  </w:endnote>
  <w:endnote w:type="continuationSeparator" w:id="0">
    <w:p w:rsidR="00242752" w:rsidRDefault="00242752" w:rsidP="0036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D75" w:rsidRDefault="00AB5E5E">
    <w:pPr>
      <w:pStyle w:val="Footer"/>
      <w:jc w:val="center"/>
    </w:pPr>
    <w:r>
      <w:rPr>
        <w:noProof/>
        <w:lang w:val="id-ID" w:eastAsia="id-ID"/>
      </w:rPr>
      <mc:AlternateContent>
        <mc:Choice Requires="wps">
          <w:drawing>
            <wp:anchor distT="0" distB="0" distL="114300" distR="114300" simplePos="0" relativeHeight="251660288" behindDoc="0" locked="0" layoutInCell="1" allowOverlap="1" wp14:anchorId="2FB950CF" wp14:editId="735DE465">
              <wp:simplePos x="0" y="0"/>
              <wp:positionH relativeFrom="margin">
                <wp:align>center</wp:align>
              </wp:positionH>
              <wp:positionV relativeFrom="paragraph">
                <wp:posOffset>-398642</wp:posOffset>
              </wp:positionV>
              <wp:extent cx="4500438" cy="357809"/>
              <wp:effectExtent l="0" t="0" r="0" b="4445"/>
              <wp:wrapNone/>
              <wp:docPr id="38" name="Text Box 38"/>
              <wp:cNvGraphicFramePr/>
              <a:graphic xmlns:a="http://schemas.openxmlformats.org/drawingml/2006/main">
                <a:graphicData uri="http://schemas.microsoft.com/office/word/2010/wordprocessingShape">
                  <wps:wsp>
                    <wps:cNvSpPr txBox="1"/>
                    <wps:spPr>
                      <a:xfrm>
                        <a:off x="0" y="0"/>
                        <a:ext cx="4500438" cy="357809"/>
                      </a:xfrm>
                      <a:prstGeom prst="rect">
                        <a:avLst/>
                      </a:prstGeom>
                      <a:solidFill>
                        <a:schemeClr val="lt1"/>
                      </a:solidFill>
                      <a:ln w="6350">
                        <a:noFill/>
                      </a:ln>
                    </wps:spPr>
                    <wps:txbx>
                      <w:txbxContent>
                        <w:p w:rsidR="00B56D75" w:rsidRPr="00B56D75" w:rsidRDefault="00242752" w:rsidP="00B56D75">
                          <w:pPr>
                            <w:pStyle w:val="Footer"/>
                            <w:jc w:val="cente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950CF" id="_x0000_t202" coordsize="21600,21600" o:spt="202" path="m,l,21600r21600,l21600,xe">
              <v:stroke joinstyle="miter"/>
              <v:path gradientshapeok="t" o:connecttype="rect"/>
            </v:shapetype>
            <v:shape id="Text Box 38" o:spid="_x0000_s1031" type="#_x0000_t202" style="position:absolute;left:0;text-align:left;margin-left:0;margin-top:-31.4pt;width:354.35pt;height:28.1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" fillcolor="white [3201]" stroked="f" strokeweight=".5pt">
              <v:textbox>
                <w:txbxContent>
                  <w:p w:rsidR="00B56D75" w:rsidRPr="00B56D75" w:rsidRDefault="00DE7F65" w:rsidP="00B56D75">
                    <w:pPr>
                      <w:pStyle w:val="Footer"/>
                      <w:jc w:val="center"/>
                      <w:rPr>
                        <w:rFonts w:asciiTheme="minorHAnsi" w:hAnsiTheme="minorHAnsi" w:cstheme="minorHAnsi"/>
                        <w:sz w:val="20"/>
                        <w:szCs w:val="20"/>
                      </w:rPr>
                    </w:pPr>
                  </w:p>
                </w:txbxContent>
              </v:textbox>
              <w10:wrap anchorx="margin"/>
            </v:shape>
          </w:pict>
        </mc:Fallback>
      </mc:AlternateContent>
    </w:r>
    <w:sdt>
      <w:sdtPr>
        <w:id w:val="171999317"/>
        <w:docPartObj>
          <w:docPartGallery w:val="Page Numbers (Bottom of Page)"/>
          <w:docPartUnique/>
        </w:docPartObj>
      </w:sdtPr>
      <w:sdtEndPr/>
      <w:sdtContent>
        <w:r>
          <w:t>[</w:t>
        </w:r>
        <w:r>
          <w:fldChar w:fldCharType="begin"/>
        </w:r>
        <w:r>
          <w:instrText xml:space="preserve"> PAGE   \* MERGEFORMAT </w:instrText>
        </w:r>
        <w:r>
          <w:fldChar w:fldCharType="separate"/>
        </w:r>
        <w:r w:rsidR="007862AD">
          <w:rPr>
            <w:noProof/>
          </w:rPr>
          <w:t>10</w:t>
        </w:r>
        <w:r>
          <w:rPr>
            <w:noProof/>
          </w:rPr>
          <w:fldChar w:fldCharType="end"/>
        </w:r>
        <w:r>
          <w:t>]</w:t>
        </w:r>
      </w:sdtContent>
    </w:sdt>
  </w:p>
  <w:p w:rsidR="007C4631" w:rsidRPr="00B56D75" w:rsidRDefault="00242752"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rsidR="00F56D45" w:rsidRDefault="00AB5E5E">
        <w:pPr>
          <w:pStyle w:val="Footer"/>
          <w:jc w:val="center"/>
        </w:pPr>
        <w:r>
          <w:rPr>
            <w:noProof/>
            <w:lang w:val="id-ID" w:eastAsia="id-ID"/>
          </w:rPr>
          <mc:AlternateContent>
            <mc:Choice Requires="wps">
              <w:drawing>
                <wp:anchor distT="0" distB="0" distL="114300" distR="114300" simplePos="0" relativeHeight="251659264" behindDoc="0" locked="0" layoutInCell="1" allowOverlap="1" wp14:anchorId="22AC3A14" wp14:editId="443CE556">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rsidR="00F56D45" w:rsidRDefault="00242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C3A14" id="_x0000_t202" coordsize="21600,21600" o:spt="202" path="m,l,21600r21600,l21600,xe">
                  <v:stroke joinstyle="miter"/>
                  <v:path gradientshapeok="t" o:connecttype="rect"/>
                </v:shapetype>
                <v:shape id="Text Box 36" o:spid="_x0000_s1032" type="#_x0000_t202" style="position:absolute;left:0;text-align:left;margin-left:149.75pt;margin-top:-27.95pt;width:200.95pt;height:2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Eq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IjfXfndQnpAGC/0gOcNXNda6Zs6/MIuTg53jNvhnPKQCfAvO&#10;FiUV2J9/84d8FBSjlLQ4iQV1Pw7MCkrUN41S3w/H4zC68TKe3GV4sbeR3W1EH5olIAFD3DvDoxny&#10;vbqY0kLzikuzCK9iiGmObxfUX8yl7/cDl46LxSIm4bAa5td6Y3iADoQHJbbdK7PmLJdHoZ/gMrMs&#10;f6danxu+1LA4eJB1lDTw3LN6ph8HPQ7FeSnDJt3eY9bbX8f8F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ErIQSpG&#10;AgAAggQAAA4AAAAAAAAAAAAAAAAALgIAAGRycy9lMm9Eb2MueG1sUEsBAi0AFAAGAAgAAAAhAA73&#10;+PPgAAAACAEAAA8AAAAAAAAAAAAAAAAAoAQAAGRycy9kb3ducmV2LnhtbFBLBQYAAAAABAAEAPMA&#10;AACtBQAAAAA=&#10;" fillcolor="white [3201]" stroked="f" strokeweight=".5pt">
                  <v:textbox>
                    <w:txbxContent>
                      <w:p w:rsidR="00F56D45" w:rsidRDefault="00DE7F65"/>
                    </w:txbxContent>
                  </v:textbox>
                  <w10:wrap anchorx="margin"/>
                </v:shape>
              </w:pict>
            </mc:Fallback>
          </mc:AlternateContent>
        </w:r>
        <w:r>
          <w:t>[</w:t>
        </w:r>
        <w:r>
          <w:fldChar w:fldCharType="begin"/>
        </w:r>
        <w:r>
          <w:instrText xml:space="preserve"> PAGE   \* MERGEFORMAT </w:instrText>
        </w:r>
        <w:r>
          <w:fldChar w:fldCharType="separate"/>
        </w:r>
        <w:r w:rsidR="0031512C">
          <w:rPr>
            <w:noProof/>
          </w:rPr>
          <w:t>1</w:t>
        </w:r>
        <w:r>
          <w:rPr>
            <w:noProof/>
          </w:rPr>
          <w:fldChar w:fldCharType="end"/>
        </w:r>
        <w:r>
          <w:t>]</w:t>
        </w:r>
      </w:p>
    </w:sdtContent>
  </w:sdt>
  <w:p w:rsidR="005D2579" w:rsidRPr="00F56D45" w:rsidRDefault="00242752"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52" w:rsidRDefault="00242752" w:rsidP="00362832">
      <w:pPr>
        <w:spacing w:after="0" w:line="240" w:lineRule="auto"/>
      </w:pPr>
      <w:r>
        <w:separator/>
      </w:r>
    </w:p>
  </w:footnote>
  <w:footnote w:type="continuationSeparator" w:id="0">
    <w:p w:rsidR="00242752" w:rsidRDefault="00242752" w:rsidP="00362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631" w:rsidRPr="00036635" w:rsidRDefault="00242752" w:rsidP="007C4631">
    <w:pPr>
      <w:pStyle w:val="Header"/>
      <w:jc w:val="center"/>
      <w:rPr>
        <w:rFonts w:asciiTheme="minorHAnsi" w:hAnsiTheme="minorHAnsi" w:cstheme="minorHAnsi"/>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rsidTr="008178A1">
      <w:tc>
        <w:tcPr>
          <w:tcW w:w="7083" w:type="dxa"/>
        </w:tcPr>
        <w:p w:rsidR="00C745D5" w:rsidRPr="00B56D75" w:rsidRDefault="00242752" w:rsidP="00C745D5">
          <w:pPr>
            <w:pStyle w:val="Header"/>
            <w:tabs>
              <w:tab w:val="center" w:pos="3329"/>
              <w:tab w:val="left" w:pos="5284"/>
            </w:tabs>
            <w:rPr>
              <w:rFonts w:ascii="Calibri" w:hAnsi="Calibri" w:cs="Arial"/>
              <w:sz w:val="22"/>
            </w:rPr>
          </w:pPr>
        </w:p>
      </w:tc>
      <w:tc>
        <w:tcPr>
          <w:tcW w:w="2551" w:type="dxa"/>
        </w:tcPr>
        <w:p w:rsidR="00C745D5" w:rsidRPr="00084246" w:rsidRDefault="00242752" w:rsidP="004820B3">
          <w:pPr>
            <w:pStyle w:val="Header"/>
            <w:rPr>
              <w:rFonts w:ascii="Calibri" w:hAnsi="Calibri"/>
              <w:sz w:val="22"/>
            </w:rPr>
          </w:pPr>
        </w:p>
      </w:tc>
    </w:tr>
  </w:tbl>
  <w:p w:rsidR="005D2579" w:rsidRPr="00DF74F3" w:rsidRDefault="00242752" w:rsidP="008178A1">
    <w:pPr>
      <w:pStyle w:val="Header"/>
      <w:rPr>
        <w:rFonts w:ascii="Calibri" w:hAnsi="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32"/>
    <w:rsid w:val="00012D80"/>
    <w:rsid w:val="00073238"/>
    <w:rsid w:val="00111C21"/>
    <w:rsid w:val="00142930"/>
    <w:rsid w:val="00232F77"/>
    <w:rsid w:val="00242752"/>
    <w:rsid w:val="00244964"/>
    <w:rsid w:val="002D0998"/>
    <w:rsid w:val="002E0B57"/>
    <w:rsid w:val="002E10D1"/>
    <w:rsid w:val="002F6113"/>
    <w:rsid w:val="003003C8"/>
    <w:rsid w:val="0031512C"/>
    <w:rsid w:val="00362832"/>
    <w:rsid w:val="003B78D8"/>
    <w:rsid w:val="00407CCD"/>
    <w:rsid w:val="00465E4B"/>
    <w:rsid w:val="005013D6"/>
    <w:rsid w:val="0052655E"/>
    <w:rsid w:val="005902D0"/>
    <w:rsid w:val="00590FEA"/>
    <w:rsid w:val="005A72CB"/>
    <w:rsid w:val="005D5070"/>
    <w:rsid w:val="00654107"/>
    <w:rsid w:val="006575D0"/>
    <w:rsid w:val="006876C8"/>
    <w:rsid w:val="006A5692"/>
    <w:rsid w:val="006C48FA"/>
    <w:rsid w:val="006E5467"/>
    <w:rsid w:val="006F79E8"/>
    <w:rsid w:val="007447C7"/>
    <w:rsid w:val="007478EE"/>
    <w:rsid w:val="00751D1F"/>
    <w:rsid w:val="007862AD"/>
    <w:rsid w:val="007C2BE3"/>
    <w:rsid w:val="00817A2D"/>
    <w:rsid w:val="00834759"/>
    <w:rsid w:val="008C4547"/>
    <w:rsid w:val="008C4DC2"/>
    <w:rsid w:val="009913F4"/>
    <w:rsid w:val="009D0980"/>
    <w:rsid w:val="00A048C6"/>
    <w:rsid w:val="00A1333B"/>
    <w:rsid w:val="00AB5E5E"/>
    <w:rsid w:val="00B376E1"/>
    <w:rsid w:val="00B4752D"/>
    <w:rsid w:val="00C45774"/>
    <w:rsid w:val="00C51AD0"/>
    <w:rsid w:val="00CA57D2"/>
    <w:rsid w:val="00CC1E12"/>
    <w:rsid w:val="00D95DA4"/>
    <w:rsid w:val="00DA72D3"/>
    <w:rsid w:val="00DB5269"/>
    <w:rsid w:val="00DE7F65"/>
    <w:rsid w:val="00EA0D86"/>
    <w:rsid w:val="00ED1098"/>
    <w:rsid w:val="00EE16BC"/>
    <w:rsid w:val="00EF419B"/>
    <w:rsid w:val="00F15191"/>
    <w:rsid w:val="00F335CD"/>
    <w:rsid w:val="00FA44C4"/>
    <w:rsid w:val="00FE3C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D6F303-C10B-4993-97B3-6D8D170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32"/>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362832"/>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362832"/>
    <w:rPr>
      <w:rFonts w:ascii="Times New Roman" w:eastAsia="Calibri" w:hAnsi="Times New Roman" w:cs="Times New Roman"/>
      <w:sz w:val="24"/>
      <w:lang w:val="en-US"/>
    </w:rPr>
  </w:style>
  <w:style w:type="paragraph" w:styleId="Footer">
    <w:name w:val="footer"/>
    <w:basedOn w:val="Normal"/>
    <w:link w:val="FooterChar"/>
    <w:uiPriority w:val="99"/>
    <w:unhideWhenUsed/>
    <w:rsid w:val="00362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32"/>
    <w:rPr>
      <w:rFonts w:ascii="Times New Roman" w:eastAsia="Calibri" w:hAnsi="Times New Roman" w:cs="Times New Roman"/>
      <w:sz w:val="24"/>
      <w:lang w:val="en-US"/>
    </w:rPr>
  </w:style>
  <w:style w:type="character" w:styleId="Hyperlink">
    <w:name w:val="Hyperlink"/>
    <w:unhideWhenUsed/>
    <w:rsid w:val="00362832"/>
    <w:rPr>
      <w:strike w:val="0"/>
      <w:dstrike w:val="0"/>
      <w:color w:val="auto"/>
      <w:sz w:val="16"/>
      <w:u w:val="none"/>
      <w:effect w:val="none"/>
    </w:rPr>
  </w:style>
  <w:style w:type="character" w:customStyle="1" w:styleId="shorttext">
    <w:name w:val="short_text"/>
    <w:basedOn w:val="DefaultParagraphFont"/>
    <w:rsid w:val="00362832"/>
  </w:style>
  <w:style w:type="paragraph" w:customStyle="1" w:styleId="Abstract">
    <w:name w:val="Abstract"/>
    <w:basedOn w:val="Normal"/>
    <w:next w:val="Normal"/>
    <w:link w:val="AbstractChar"/>
    <w:rsid w:val="00362832"/>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362832"/>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362832"/>
    <w:rPr>
      <w:rFonts w:ascii="Times New Roman" w:eastAsia="SimSun" w:hAnsi="Times New Roman" w:cs="Times New Roman"/>
      <w:noProof/>
      <w:sz w:val="24"/>
      <w:szCs w:val="24"/>
      <w:lang w:eastAsia="zh-CN"/>
    </w:rPr>
  </w:style>
  <w:style w:type="character" w:customStyle="1" w:styleId="longtext">
    <w:name w:val="long_text"/>
    <w:basedOn w:val="DefaultParagraphFont"/>
    <w:rsid w:val="00362832"/>
  </w:style>
  <w:style w:type="paragraph" w:customStyle="1" w:styleId="JudulArtikel">
    <w:name w:val="Judul Artikel"/>
    <w:basedOn w:val="Normal"/>
    <w:link w:val="JudulArtikelChar"/>
    <w:qFormat/>
    <w:rsid w:val="00362832"/>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362832"/>
    <w:pPr>
      <w:spacing w:after="100" w:line="240" w:lineRule="auto"/>
      <w:jc w:val="center"/>
    </w:pPr>
    <w:rPr>
      <w:rFonts w:ascii="Calibri" w:hAnsi="Calibri" w:cs="Arial"/>
      <w:b/>
      <w:sz w:val="20"/>
    </w:rPr>
  </w:style>
  <w:style w:type="character" w:customStyle="1" w:styleId="JudulArtikelChar">
    <w:name w:val="Judul Artikel Char"/>
    <w:link w:val="JudulArtikel"/>
    <w:rsid w:val="00362832"/>
    <w:rPr>
      <w:rFonts w:ascii="Calibri" w:eastAsia="Calibri" w:hAnsi="Calibri" w:cs="Times New Roman"/>
      <w:b/>
      <w:sz w:val="24"/>
      <w:szCs w:val="28"/>
      <w:lang w:val="en-US"/>
    </w:rPr>
  </w:style>
  <w:style w:type="paragraph" w:customStyle="1" w:styleId="AbstrakEnglish">
    <w:name w:val="Abstrak English"/>
    <w:basedOn w:val="Abstract"/>
    <w:link w:val="AbstrakEnglishChar"/>
    <w:qFormat/>
    <w:rsid w:val="00362832"/>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362832"/>
    <w:rPr>
      <w:rFonts w:ascii="Calibri" w:eastAsia="Calibri" w:hAnsi="Calibri" w:cs="Arial"/>
      <w:b/>
      <w:sz w:val="20"/>
      <w:lang w:val="en-US"/>
    </w:rPr>
  </w:style>
  <w:style w:type="paragraph" w:styleId="ListParagraph">
    <w:name w:val="List Paragraph"/>
    <w:basedOn w:val="Normal"/>
    <w:link w:val="ListParagraphChar"/>
    <w:uiPriority w:val="34"/>
    <w:qFormat/>
    <w:rsid w:val="00362832"/>
    <w:pPr>
      <w:ind w:left="720"/>
      <w:contextualSpacing/>
    </w:pPr>
  </w:style>
  <w:style w:type="character" w:customStyle="1" w:styleId="AbstractChar">
    <w:name w:val="Abstract Char"/>
    <w:link w:val="Abstract"/>
    <w:rsid w:val="00362832"/>
    <w:rPr>
      <w:rFonts w:ascii="Times New Roman" w:eastAsia="Times New Roman" w:hAnsi="Times New Roman" w:cs="Times New Roman"/>
      <w:b/>
      <w:bCs/>
      <w:noProof/>
      <w:sz w:val="18"/>
      <w:szCs w:val="18"/>
      <w:lang w:val="en-US"/>
    </w:rPr>
  </w:style>
  <w:style w:type="character" w:customStyle="1" w:styleId="AbstrakEnglishChar">
    <w:name w:val="Abstrak English Char"/>
    <w:link w:val="AbstrakEnglish"/>
    <w:rsid w:val="00362832"/>
    <w:rPr>
      <w:rFonts w:ascii="Calibri" w:eastAsia="Times New Roman" w:hAnsi="Calibri" w:cs="Times New Roman"/>
      <w:bCs/>
      <w:i/>
      <w:noProof/>
      <w:sz w:val="20"/>
      <w:szCs w:val="20"/>
    </w:rPr>
  </w:style>
  <w:style w:type="paragraph" w:customStyle="1" w:styleId="SubJudul1">
    <w:name w:val="Sub Judul 1"/>
    <w:basedOn w:val="ListParagraph"/>
    <w:link w:val="SubJudul1Char1"/>
    <w:qFormat/>
    <w:rsid w:val="00362832"/>
    <w:pPr>
      <w:spacing w:after="0" w:line="360" w:lineRule="auto"/>
      <w:ind w:left="0"/>
    </w:pPr>
    <w:rPr>
      <w:rFonts w:ascii="Calibri" w:hAnsi="Calibri"/>
      <w:b/>
    </w:rPr>
  </w:style>
  <w:style w:type="paragraph" w:customStyle="1" w:styleId="DaftarRujukan">
    <w:name w:val="Daftar Rujukan"/>
    <w:link w:val="DaftarRujukanChar1"/>
    <w:qFormat/>
    <w:rsid w:val="00362832"/>
    <w:pPr>
      <w:spacing w:after="0" w:line="360" w:lineRule="auto"/>
    </w:pPr>
    <w:rPr>
      <w:rFonts w:ascii="Calibri" w:eastAsia="Calibri" w:hAnsi="Calibri" w:cs="Times New Roman"/>
      <w:b/>
      <w:lang w:val="en-US"/>
    </w:rPr>
  </w:style>
  <w:style w:type="character" w:customStyle="1" w:styleId="ListParagraphChar">
    <w:name w:val="List Paragraph Char"/>
    <w:basedOn w:val="DefaultParagraphFont"/>
    <w:link w:val="ListParagraph"/>
    <w:uiPriority w:val="34"/>
    <w:rsid w:val="00362832"/>
    <w:rPr>
      <w:rFonts w:ascii="Times New Roman" w:eastAsia="Calibri" w:hAnsi="Times New Roman" w:cs="Times New Roman"/>
      <w:sz w:val="24"/>
      <w:lang w:val="en-US"/>
    </w:rPr>
  </w:style>
  <w:style w:type="paragraph" w:customStyle="1" w:styleId="Teks">
    <w:name w:val="Teks"/>
    <w:basedOn w:val="SubJudul1"/>
    <w:link w:val="TeksChar"/>
    <w:qFormat/>
    <w:rsid w:val="00362832"/>
    <w:pPr>
      <w:spacing w:after="240" w:line="276" w:lineRule="auto"/>
      <w:ind w:firstLine="567"/>
      <w:jc w:val="both"/>
    </w:pPr>
    <w:rPr>
      <w:b w:val="0"/>
      <w:shd w:val="clear" w:color="auto" w:fill="FFFFFF"/>
    </w:rPr>
  </w:style>
  <w:style w:type="character" w:customStyle="1" w:styleId="SubJudul1Char1">
    <w:name w:val="Sub Judul 1 Char1"/>
    <w:link w:val="SubJudul1"/>
    <w:rsid w:val="00362832"/>
    <w:rPr>
      <w:rFonts w:ascii="Calibri" w:eastAsia="Calibri" w:hAnsi="Calibri" w:cs="Times New Roman"/>
      <w:b/>
      <w:sz w:val="24"/>
      <w:lang w:val="en-US"/>
    </w:rPr>
  </w:style>
  <w:style w:type="character" w:customStyle="1" w:styleId="IEEEParagraphChar">
    <w:name w:val="IEEE Paragraph Char"/>
    <w:link w:val="IEEEParagraph"/>
    <w:locked/>
    <w:rsid w:val="00362832"/>
    <w:rPr>
      <w:szCs w:val="24"/>
      <w:lang w:val="en-AU" w:eastAsia="zh-CN"/>
    </w:rPr>
  </w:style>
  <w:style w:type="character" w:customStyle="1" w:styleId="TeksChar">
    <w:name w:val="Teks Char"/>
    <w:link w:val="Teks"/>
    <w:rsid w:val="00362832"/>
    <w:rPr>
      <w:rFonts w:ascii="Calibri" w:eastAsia="Calibri" w:hAnsi="Calibri" w:cs="Times New Roman"/>
      <w:sz w:val="24"/>
      <w:lang w:val="en-US"/>
    </w:rPr>
  </w:style>
  <w:style w:type="paragraph" w:customStyle="1" w:styleId="IEEEParagraph">
    <w:name w:val="IEEE Paragraph"/>
    <w:basedOn w:val="Normal"/>
    <w:link w:val="IEEEParagraphChar"/>
    <w:rsid w:val="00362832"/>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362832"/>
  </w:style>
  <w:style w:type="paragraph" w:customStyle="1" w:styleId="SubJudul2">
    <w:name w:val="Sub Judul 2"/>
    <w:basedOn w:val="Teks"/>
    <w:qFormat/>
    <w:rsid w:val="00362832"/>
    <w:pPr>
      <w:numPr>
        <w:ilvl w:val="1"/>
        <w:numId w:val="1"/>
      </w:numPr>
      <w:tabs>
        <w:tab w:val="num" w:pos="360"/>
      </w:tabs>
      <w:ind w:left="0" w:firstLine="567"/>
    </w:pPr>
    <w:rPr>
      <w:b/>
    </w:rPr>
  </w:style>
  <w:style w:type="character" w:customStyle="1" w:styleId="DaftarRujukanChar1">
    <w:name w:val="Daftar Rujukan Char1"/>
    <w:link w:val="DaftarRujukan"/>
    <w:rsid w:val="00362832"/>
    <w:rPr>
      <w:rFonts w:ascii="Calibri" w:eastAsia="Calibri" w:hAnsi="Calibri" w:cs="Times New Roman"/>
      <w:b/>
      <w:lang w:val="en-US"/>
    </w:rPr>
  </w:style>
  <w:style w:type="paragraph" w:customStyle="1" w:styleId="IsiDaftarRujukan">
    <w:name w:val="Isi Daftar Rujukan"/>
    <w:basedOn w:val="Normal"/>
    <w:link w:val="IsiDaftarRujukanChar"/>
    <w:qFormat/>
    <w:rsid w:val="00362832"/>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362832"/>
    <w:rPr>
      <w:rFonts w:ascii="Calibri" w:eastAsia="SimSun" w:hAnsi="Calibri" w:cs="Times New Roman"/>
      <w:noProof/>
      <w:lang w:eastAsia="zh-CN"/>
    </w:rPr>
  </w:style>
  <w:style w:type="paragraph" w:customStyle="1" w:styleId="IEEETableCell">
    <w:name w:val="IEEE Table Cell"/>
    <w:basedOn w:val="IEEEParagraph"/>
    <w:rsid w:val="00362832"/>
    <w:pPr>
      <w:ind w:firstLine="0"/>
      <w:jc w:val="left"/>
    </w:pPr>
    <w:rPr>
      <w:rFonts w:eastAsia="SimSun"/>
      <w:sz w:val="18"/>
    </w:rPr>
  </w:style>
  <w:style w:type="paragraph" w:customStyle="1" w:styleId="IEEETableHeaderCentered">
    <w:name w:val="IEEE Table Header Centered"/>
    <w:basedOn w:val="IEEETableCell"/>
    <w:rsid w:val="00362832"/>
    <w:pPr>
      <w:jc w:val="center"/>
    </w:pPr>
    <w:rPr>
      <w:b/>
      <w:bCs/>
    </w:rPr>
  </w:style>
  <w:style w:type="paragraph" w:customStyle="1" w:styleId="IEEETableHeaderLeft-Justified">
    <w:name w:val="IEEE Table Header Left-Justified"/>
    <w:basedOn w:val="IEEETableCell"/>
    <w:rsid w:val="00362832"/>
    <w:rPr>
      <w:b/>
      <w:bCs/>
    </w:rPr>
  </w:style>
  <w:style w:type="paragraph" w:customStyle="1" w:styleId="IEEEFigureCaptionSingle-Line">
    <w:name w:val="IEEE Figure Caption Single-Line"/>
    <w:basedOn w:val="Normal"/>
    <w:next w:val="IEEEParagraph"/>
    <w:rsid w:val="00362832"/>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362832"/>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362832"/>
  </w:style>
  <w:style w:type="paragraph" w:customStyle="1" w:styleId="Affiliasi">
    <w:name w:val="Affiliasi"/>
    <w:basedOn w:val="NamaPenulis"/>
    <w:link w:val="AffiliasiChar"/>
    <w:qFormat/>
    <w:rsid w:val="00362832"/>
    <w:pPr>
      <w:tabs>
        <w:tab w:val="center" w:pos="4819"/>
        <w:tab w:val="left" w:pos="7510"/>
      </w:tabs>
      <w:contextualSpacing/>
    </w:pPr>
    <w:rPr>
      <w:b w:val="0"/>
      <w:i/>
    </w:rPr>
  </w:style>
  <w:style w:type="character" w:customStyle="1" w:styleId="AbstrakBahasaChar">
    <w:name w:val="Abstrak Bahasa Char"/>
    <w:basedOn w:val="AbstrakEnglishChar"/>
    <w:link w:val="AbstrakBahasa"/>
    <w:rsid w:val="00362832"/>
    <w:rPr>
      <w:rFonts w:ascii="Calibri" w:eastAsia="Times New Roman" w:hAnsi="Calibri" w:cs="Times New Roman"/>
      <w:bCs/>
      <w:i/>
      <w:noProof/>
      <w:sz w:val="20"/>
      <w:szCs w:val="20"/>
    </w:rPr>
  </w:style>
  <w:style w:type="character" w:customStyle="1" w:styleId="AffiliasiChar">
    <w:name w:val="Affiliasi Char"/>
    <w:basedOn w:val="NamaPenulisChar"/>
    <w:link w:val="Affiliasi"/>
    <w:rsid w:val="00362832"/>
    <w:rPr>
      <w:rFonts w:ascii="Calibri" w:eastAsia="Calibri" w:hAnsi="Calibri" w:cs="Arial"/>
      <w:b w:val="0"/>
      <w:i/>
      <w:sz w:val="20"/>
      <w:lang w:val="en-US"/>
    </w:rPr>
  </w:style>
  <w:style w:type="paragraph" w:styleId="NormalWeb">
    <w:name w:val="Normal (Web)"/>
    <w:basedOn w:val="Normal"/>
    <w:uiPriority w:val="99"/>
    <w:semiHidden/>
    <w:unhideWhenUsed/>
    <w:rsid w:val="008C4547"/>
    <w:pPr>
      <w:spacing w:before="100" w:beforeAutospacing="1" w:after="100" w:afterAutospacing="1" w:line="240" w:lineRule="auto"/>
    </w:pPr>
    <w:rPr>
      <w:rFonts w:eastAsia="Times New Roman"/>
      <w:szCs w:val="24"/>
      <w:lang w:val="id-ID" w:eastAsia="id-ID"/>
    </w:rPr>
  </w:style>
  <w:style w:type="table" w:styleId="TableGrid">
    <w:name w:val="Table Grid"/>
    <w:basedOn w:val="TableNormal"/>
    <w:uiPriority w:val="39"/>
    <w:rsid w:val="00590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590FE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9A20-AA8D-47E8-A922-48D79677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7394</Words>
  <Characters>42146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2021-09-01T14:21:00Z</dcterms:created>
  <dcterms:modified xsi:type="dcterms:W3CDTF">2021-09-01T14:21:00Z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d2cf100b-d2b6-3f98-ab2f-a7ebc6033e09</vt:lpwstr>
  </property>
  <property fmtid="{D5CDD505-2E9C-101B-9397-08002B2CF9AE}" pid="24" name="Mendeley Citation Style_1">
    <vt:lpwstr>http://www.zotero.org/styles/apa</vt:lpwstr>
  </property>
</Properties>
</file>