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B117" w14:textId="44AF49B0" w:rsidR="005F21EE" w:rsidRDefault="005F21EE" w:rsidP="00FD083D">
      <w:pPr>
        <w:pStyle w:val="JudulArtikel"/>
        <w:spacing w:before="240"/>
      </w:pPr>
      <w:r w:rsidRPr="005F21EE">
        <w:t>PENGEMBANGAN E MODUL BERBASIS CANVA DIGITAL TENTANG MANFAAT HEWAN BAGI MANUSIA SISWA KELAS 3 SEKOLAH DASAR</w:t>
      </w:r>
    </w:p>
    <w:p w14:paraId="7A8FDA2E" w14:textId="56DD42DB" w:rsidR="00FD083D" w:rsidRPr="00A95631" w:rsidRDefault="00FD083D" w:rsidP="00FD083D">
      <w:pPr>
        <w:pStyle w:val="JudulArtikel"/>
        <w:spacing w:before="240"/>
      </w:pPr>
      <w:r>
        <w:t>Seminar Nasional PGSD UNIKAMA</w:t>
      </w:r>
    </w:p>
    <w:p w14:paraId="7BB1FE69" w14:textId="5B82C504" w:rsidR="00FD083D" w:rsidRPr="00A95631" w:rsidRDefault="00FD083D" w:rsidP="00FD083D">
      <w:pPr>
        <w:pStyle w:val="JudulArtikel"/>
      </w:pPr>
      <w:r w:rsidRPr="00A95631">
        <w:t xml:space="preserve">Universitas </w:t>
      </w:r>
      <w:r w:rsidR="00045EC1">
        <w:t xml:space="preserve">PGRI </w:t>
      </w:r>
      <w:proofErr w:type="spellStart"/>
      <w:r w:rsidRPr="00A95631">
        <w:t>Kanjuruhan</w:t>
      </w:r>
      <w:proofErr w:type="spellEnd"/>
      <w:r w:rsidRPr="00A95631">
        <w:t xml:space="preserve"> Malang </w:t>
      </w:r>
    </w:p>
    <w:p w14:paraId="7679EAF7" w14:textId="3FB3AA84" w:rsidR="00FD083D" w:rsidRPr="00462E4D" w:rsidRDefault="00FD083D" w:rsidP="00FD083D">
      <w:pPr>
        <w:pStyle w:val="NamaPenulis"/>
      </w:pPr>
      <w:proofErr w:type="spellStart"/>
      <w:r>
        <w:t>Intan</w:t>
      </w:r>
      <w:proofErr w:type="spellEnd"/>
      <w:r>
        <w:t xml:space="preserve"> Wahyu </w:t>
      </w:r>
      <w:proofErr w:type="spellStart"/>
      <w:r>
        <w:t>Wilujeng</w:t>
      </w:r>
      <w:proofErr w:type="spellEnd"/>
      <w:r w:rsidRPr="00462E4D">
        <w:t xml:space="preserve">, </w:t>
      </w:r>
      <w:r>
        <w:rPr>
          <w:lang w:val="id-ID"/>
        </w:rPr>
        <w:t>Dr. Sudi Dul Aji M.Si</w:t>
      </w:r>
      <w:r w:rsidRPr="00462E4D">
        <w:t xml:space="preserve">, </w:t>
      </w:r>
      <w:proofErr w:type="spellStart"/>
      <w:r>
        <w:t>Arnelia</w:t>
      </w:r>
      <w:proofErr w:type="spellEnd"/>
      <w:r>
        <w:t xml:space="preserve"> </w:t>
      </w:r>
      <w:proofErr w:type="spellStart"/>
      <w:r>
        <w:t>Dwi</w:t>
      </w:r>
      <w:proofErr w:type="spellEnd"/>
      <w:r>
        <w:t xml:space="preserve"> </w:t>
      </w:r>
      <w:proofErr w:type="spellStart"/>
      <w:r>
        <w:t>Yasa</w:t>
      </w:r>
      <w:proofErr w:type="spellEnd"/>
      <w:r>
        <w:t xml:space="preserve">, </w:t>
      </w:r>
      <w:proofErr w:type="spellStart"/>
      <w:r>
        <w:t>M.Pd</w:t>
      </w:r>
      <w:proofErr w:type="spellEnd"/>
      <w:r w:rsidRPr="00462E4D">
        <w:t>*</w:t>
      </w:r>
    </w:p>
    <w:p w14:paraId="3E380A6E" w14:textId="77777777" w:rsidR="00FD083D" w:rsidRPr="00462E4D" w:rsidRDefault="00FD083D" w:rsidP="00FD083D">
      <w:pPr>
        <w:pStyle w:val="Affiliasi"/>
      </w:pPr>
      <w:r w:rsidRPr="00462E4D">
        <w:t xml:space="preserve">Universitas </w:t>
      </w:r>
      <w:r>
        <w:t xml:space="preserve">PGRI </w:t>
      </w:r>
      <w:proofErr w:type="spellStart"/>
      <w:r w:rsidRPr="00462E4D">
        <w:t>Kanjuruhan</w:t>
      </w:r>
      <w:proofErr w:type="spellEnd"/>
      <w:r w:rsidRPr="00462E4D">
        <w:t xml:space="preserve"> Malang, Indonesia</w:t>
      </w:r>
    </w:p>
    <w:p w14:paraId="06F4EBD1" w14:textId="4344A125" w:rsidR="00FD083D" w:rsidRPr="00462E4D" w:rsidRDefault="00FD083D" w:rsidP="00FD083D">
      <w:pPr>
        <w:pStyle w:val="Affiliasi"/>
      </w:pPr>
      <w:r>
        <w:t>intanwahyuwilujeng@gmail.com</w:t>
      </w:r>
      <w:r w:rsidRPr="00462E4D">
        <w:t>*</w:t>
      </w:r>
    </w:p>
    <w:p w14:paraId="49D276F5" w14:textId="3AE6D7A4" w:rsidR="00C87447" w:rsidRDefault="00C87447" w:rsidP="009522DE">
      <w:pPr>
        <w:spacing w:line="240" w:lineRule="auto"/>
        <w:jc w:val="center"/>
      </w:pPr>
    </w:p>
    <w:p w14:paraId="6B2517B0" w14:textId="1DF84C46" w:rsidR="00A20E7C" w:rsidRDefault="00A20E7C" w:rsidP="009522DE">
      <w:pPr>
        <w:spacing w:line="240" w:lineRule="auto"/>
        <w:ind w:left="851" w:right="804"/>
        <w:jc w:val="both"/>
        <w:rPr>
          <w:i/>
          <w:iCs/>
          <w:sz w:val="20"/>
          <w:szCs w:val="20"/>
        </w:rPr>
      </w:pPr>
      <w:r w:rsidRPr="00A20E7C">
        <w:rPr>
          <w:b/>
          <w:bCs/>
          <w:i/>
          <w:iCs/>
          <w:sz w:val="20"/>
          <w:szCs w:val="20"/>
        </w:rPr>
        <w:t>Abstract:</w:t>
      </w:r>
      <w:r w:rsidRPr="00A20E7C">
        <w:rPr>
          <w:i/>
          <w:iCs/>
          <w:sz w:val="20"/>
          <w:szCs w:val="20"/>
        </w:rPr>
        <w:t xml:space="preserve"> The purpose of this research is to develop and produce a digital Canva-based E Module about the benefits of animals for humans for grade 3 elementary school students. The development research model carried out in this study is the ADDIE model development stage. The ADDIE development has five stages, namely: analysis, design, development, implementation, evaluation. The data obtained using quantitative and qualitative data. The feasibility analysis obtained an average of 93.44%, the practicality analysis obtained an average of 95.31%, the effectiveness analysis obtained an average of 90.5 with a KKM of &gt;75. In conclusion, the feasibility analysis of the validators gets the "Very Eligible" category, the practicality analysis obtained from the teacher and student practicality questionnaires gets the "Very Practical" category, and the effectiveness analysis obtained from the evaluation activities gets the "Very Effective" category. E Module teaching materials can be used by teachers as an alternative means of conveying material on the benefits of animals for humans, so that teachers are able to provide material in a way that attracts students' attention.</w:t>
      </w:r>
    </w:p>
    <w:p w14:paraId="5992CB38" w14:textId="5A2BDB12" w:rsidR="00A20E7C" w:rsidRPr="00A20E7C" w:rsidRDefault="00A20E7C" w:rsidP="00810A89">
      <w:pPr>
        <w:ind w:left="851" w:right="804"/>
        <w:jc w:val="both"/>
        <w:rPr>
          <w:i/>
          <w:iCs/>
          <w:sz w:val="20"/>
          <w:szCs w:val="20"/>
        </w:rPr>
      </w:pPr>
      <w:r w:rsidRPr="00A20E7C">
        <w:rPr>
          <w:b/>
          <w:bCs/>
          <w:i/>
          <w:iCs/>
          <w:sz w:val="20"/>
          <w:szCs w:val="20"/>
        </w:rPr>
        <w:t xml:space="preserve">Key Word: </w:t>
      </w:r>
      <w:r>
        <w:rPr>
          <w:i/>
          <w:iCs/>
          <w:sz w:val="20"/>
          <w:szCs w:val="20"/>
        </w:rPr>
        <w:t>E Module</w:t>
      </w:r>
      <w:r w:rsidR="00D5061F">
        <w:rPr>
          <w:i/>
          <w:iCs/>
          <w:sz w:val="20"/>
          <w:szCs w:val="20"/>
        </w:rPr>
        <w:t xml:space="preserve">; </w:t>
      </w:r>
      <w:r>
        <w:rPr>
          <w:i/>
          <w:iCs/>
          <w:sz w:val="20"/>
          <w:szCs w:val="20"/>
        </w:rPr>
        <w:t>Digital Canv</w:t>
      </w:r>
      <w:r w:rsidR="00D5061F">
        <w:rPr>
          <w:i/>
          <w:iCs/>
          <w:sz w:val="20"/>
          <w:szCs w:val="20"/>
        </w:rPr>
        <w:t>a;</w:t>
      </w:r>
      <w:r>
        <w:rPr>
          <w:i/>
          <w:iCs/>
          <w:sz w:val="20"/>
          <w:szCs w:val="20"/>
        </w:rPr>
        <w:t xml:space="preserve"> The Benefits Of Animals For Human</w:t>
      </w:r>
    </w:p>
    <w:p w14:paraId="0C64752C" w14:textId="28E9C1A1" w:rsidR="007730B5" w:rsidRDefault="00FD083D" w:rsidP="009522DE">
      <w:pPr>
        <w:spacing w:line="240" w:lineRule="auto"/>
        <w:ind w:left="851" w:right="804"/>
        <w:jc w:val="both"/>
        <w:rPr>
          <w:sz w:val="20"/>
          <w:szCs w:val="20"/>
          <w:lang w:val="en-US"/>
        </w:rPr>
      </w:pPr>
      <w:proofErr w:type="spellStart"/>
      <w:r w:rsidRPr="00A20E7C">
        <w:rPr>
          <w:b/>
          <w:bCs/>
          <w:sz w:val="20"/>
          <w:szCs w:val="20"/>
        </w:rPr>
        <w:t>Abstrak</w:t>
      </w:r>
      <w:proofErr w:type="spellEnd"/>
      <w:r w:rsidRPr="00A20E7C">
        <w:rPr>
          <w:b/>
          <w:bCs/>
          <w:sz w:val="20"/>
          <w:szCs w:val="20"/>
        </w:rPr>
        <w:t>:</w:t>
      </w:r>
      <w:r w:rsidRPr="007730B5">
        <w:rPr>
          <w:sz w:val="20"/>
          <w:szCs w:val="20"/>
        </w:rPr>
        <w:t xml:space="preserve"> </w:t>
      </w:r>
      <w:proofErr w:type="spellStart"/>
      <w:r w:rsidRPr="007730B5">
        <w:rPr>
          <w:sz w:val="20"/>
          <w:szCs w:val="20"/>
          <w:lang w:val="en-US"/>
        </w:rPr>
        <w:t>Tujuan</w:t>
      </w:r>
      <w:proofErr w:type="spellEnd"/>
      <w:r w:rsidRPr="007730B5">
        <w:rPr>
          <w:sz w:val="20"/>
          <w:szCs w:val="20"/>
          <w:lang w:val="en-US"/>
        </w:rPr>
        <w:t xml:space="preserve"> </w:t>
      </w:r>
      <w:proofErr w:type="spellStart"/>
      <w:r w:rsidRPr="007730B5">
        <w:rPr>
          <w:sz w:val="20"/>
          <w:szCs w:val="20"/>
          <w:lang w:val="en-US"/>
        </w:rPr>
        <w:t>penelitian</w:t>
      </w:r>
      <w:proofErr w:type="spellEnd"/>
      <w:r w:rsidRPr="007730B5">
        <w:rPr>
          <w:sz w:val="20"/>
          <w:szCs w:val="20"/>
          <w:lang w:val="en-US"/>
        </w:rPr>
        <w:t xml:space="preserve"> </w:t>
      </w:r>
      <w:proofErr w:type="spellStart"/>
      <w:r w:rsidRPr="007730B5">
        <w:rPr>
          <w:sz w:val="20"/>
          <w:szCs w:val="20"/>
          <w:lang w:val="en-US"/>
        </w:rPr>
        <w:t>ini</w:t>
      </w:r>
      <w:proofErr w:type="spellEnd"/>
      <w:r w:rsidRPr="007730B5">
        <w:rPr>
          <w:sz w:val="20"/>
          <w:szCs w:val="20"/>
          <w:lang w:val="en-US"/>
        </w:rPr>
        <w:t xml:space="preserve"> </w:t>
      </w:r>
      <w:proofErr w:type="spellStart"/>
      <w:r w:rsidRPr="007730B5">
        <w:rPr>
          <w:sz w:val="20"/>
          <w:szCs w:val="20"/>
          <w:lang w:val="en-US"/>
        </w:rPr>
        <w:t>untuk</w:t>
      </w:r>
      <w:proofErr w:type="spellEnd"/>
      <w:r w:rsidRPr="007730B5">
        <w:rPr>
          <w:sz w:val="20"/>
          <w:szCs w:val="20"/>
          <w:lang w:val="en-US"/>
        </w:rPr>
        <w:t xml:space="preserve"> </w:t>
      </w:r>
      <w:proofErr w:type="spellStart"/>
      <w:r w:rsidRPr="007730B5">
        <w:rPr>
          <w:sz w:val="20"/>
          <w:szCs w:val="20"/>
          <w:lang w:val="en-US"/>
        </w:rPr>
        <w:t>mengembangkan</w:t>
      </w:r>
      <w:proofErr w:type="spellEnd"/>
      <w:r w:rsidRPr="007730B5">
        <w:rPr>
          <w:sz w:val="20"/>
          <w:szCs w:val="20"/>
          <w:lang w:val="en-US"/>
        </w:rPr>
        <w:t xml:space="preserve"> dan </w:t>
      </w:r>
      <w:proofErr w:type="spellStart"/>
      <w:r w:rsidRPr="007730B5">
        <w:rPr>
          <w:sz w:val="20"/>
          <w:szCs w:val="20"/>
          <w:lang w:val="en-US"/>
        </w:rPr>
        <w:t>menghasilkan</w:t>
      </w:r>
      <w:proofErr w:type="spellEnd"/>
      <w:r w:rsidRPr="007730B5">
        <w:rPr>
          <w:sz w:val="20"/>
          <w:szCs w:val="20"/>
          <w:lang w:val="en-US"/>
        </w:rPr>
        <w:t xml:space="preserve"> E Modul </w:t>
      </w:r>
      <w:proofErr w:type="spellStart"/>
      <w:r w:rsidRPr="007730B5">
        <w:rPr>
          <w:sz w:val="20"/>
          <w:szCs w:val="20"/>
          <w:lang w:val="en-US"/>
        </w:rPr>
        <w:t>berbasis</w:t>
      </w:r>
      <w:proofErr w:type="spellEnd"/>
      <w:r w:rsidRPr="007730B5">
        <w:rPr>
          <w:sz w:val="20"/>
          <w:szCs w:val="20"/>
          <w:lang w:val="en-US"/>
        </w:rPr>
        <w:t xml:space="preserve"> </w:t>
      </w:r>
      <w:proofErr w:type="spellStart"/>
      <w:r w:rsidRPr="007730B5">
        <w:rPr>
          <w:sz w:val="20"/>
          <w:szCs w:val="20"/>
          <w:lang w:val="en-US"/>
        </w:rPr>
        <w:t>canva</w:t>
      </w:r>
      <w:proofErr w:type="spellEnd"/>
      <w:r w:rsidRPr="007730B5">
        <w:rPr>
          <w:sz w:val="20"/>
          <w:szCs w:val="20"/>
          <w:lang w:val="en-US"/>
        </w:rPr>
        <w:t xml:space="preserve"> digital</w:t>
      </w:r>
      <w:r w:rsidR="007730B5">
        <w:rPr>
          <w:sz w:val="20"/>
          <w:szCs w:val="20"/>
          <w:lang w:val="en-US"/>
        </w:rPr>
        <w:t xml:space="preserve"> </w:t>
      </w:r>
      <w:proofErr w:type="spellStart"/>
      <w:r w:rsidR="007730B5">
        <w:rPr>
          <w:sz w:val="20"/>
          <w:szCs w:val="20"/>
          <w:lang w:val="en-US"/>
        </w:rPr>
        <w:t>tentang</w:t>
      </w:r>
      <w:proofErr w:type="spellEnd"/>
      <w:r w:rsidR="007730B5">
        <w:rPr>
          <w:sz w:val="20"/>
          <w:szCs w:val="20"/>
          <w:lang w:val="en-US"/>
        </w:rPr>
        <w:t xml:space="preserve"> </w:t>
      </w:r>
      <w:proofErr w:type="spellStart"/>
      <w:r w:rsidR="007730B5">
        <w:rPr>
          <w:sz w:val="20"/>
          <w:szCs w:val="20"/>
          <w:lang w:val="en-US"/>
        </w:rPr>
        <w:t>manfaat</w:t>
      </w:r>
      <w:proofErr w:type="spellEnd"/>
      <w:r w:rsidR="007730B5">
        <w:rPr>
          <w:sz w:val="20"/>
          <w:szCs w:val="20"/>
          <w:lang w:val="en-US"/>
        </w:rPr>
        <w:t xml:space="preserve"> </w:t>
      </w:r>
      <w:proofErr w:type="spellStart"/>
      <w:r w:rsidR="007730B5">
        <w:rPr>
          <w:sz w:val="20"/>
          <w:szCs w:val="20"/>
          <w:lang w:val="en-US"/>
        </w:rPr>
        <w:t>hewan</w:t>
      </w:r>
      <w:proofErr w:type="spellEnd"/>
      <w:r w:rsidR="007730B5">
        <w:rPr>
          <w:sz w:val="20"/>
          <w:szCs w:val="20"/>
          <w:lang w:val="en-US"/>
        </w:rPr>
        <w:t xml:space="preserve"> </w:t>
      </w:r>
      <w:proofErr w:type="spellStart"/>
      <w:r w:rsidR="007730B5">
        <w:rPr>
          <w:sz w:val="20"/>
          <w:szCs w:val="20"/>
          <w:lang w:val="en-US"/>
        </w:rPr>
        <w:t>bagi</w:t>
      </w:r>
      <w:proofErr w:type="spellEnd"/>
      <w:r w:rsidR="007730B5">
        <w:rPr>
          <w:sz w:val="20"/>
          <w:szCs w:val="20"/>
          <w:lang w:val="en-US"/>
        </w:rPr>
        <w:t xml:space="preserve"> </w:t>
      </w:r>
      <w:proofErr w:type="spellStart"/>
      <w:r w:rsidR="007730B5">
        <w:rPr>
          <w:sz w:val="20"/>
          <w:szCs w:val="20"/>
          <w:lang w:val="en-US"/>
        </w:rPr>
        <w:t>manusia</w:t>
      </w:r>
      <w:proofErr w:type="spellEnd"/>
      <w:r w:rsidRPr="007730B5">
        <w:rPr>
          <w:sz w:val="20"/>
          <w:szCs w:val="20"/>
          <w:lang w:val="en-US"/>
        </w:rPr>
        <w:t xml:space="preserve"> </w:t>
      </w:r>
      <w:proofErr w:type="spellStart"/>
      <w:r w:rsidRPr="007730B5">
        <w:rPr>
          <w:sz w:val="20"/>
          <w:szCs w:val="20"/>
          <w:lang w:val="en-US"/>
        </w:rPr>
        <w:t>untuk</w:t>
      </w:r>
      <w:proofErr w:type="spellEnd"/>
      <w:r w:rsidRPr="007730B5">
        <w:rPr>
          <w:sz w:val="20"/>
          <w:szCs w:val="20"/>
          <w:lang w:val="en-US"/>
        </w:rPr>
        <w:t xml:space="preserve"> </w:t>
      </w:r>
      <w:proofErr w:type="spellStart"/>
      <w:r w:rsidRPr="007730B5">
        <w:rPr>
          <w:sz w:val="20"/>
          <w:szCs w:val="20"/>
          <w:lang w:val="en-US"/>
        </w:rPr>
        <w:t>siswa</w:t>
      </w:r>
      <w:proofErr w:type="spellEnd"/>
      <w:r w:rsidRPr="007730B5">
        <w:rPr>
          <w:sz w:val="20"/>
          <w:szCs w:val="20"/>
          <w:lang w:val="en-US"/>
        </w:rPr>
        <w:t xml:space="preserve"> </w:t>
      </w:r>
      <w:proofErr w:type="spellStart"/>
      <w:r w:rsidRPr="007730B5">
        <w:rPr>
          <w:sz w:val="20"/>
          <w:szCs w:val="20"/>
          <w:lang w:val="en-US"/>
        </w:rPr>
        <w:t>kelas</w:t>
      </w:r>
      <w:proofErr w:type="spellEnd"/>
      <w:r w:rsidRPr="007730B5">
        <w:rPr>
          <w:sz w:val="20"/>
          <w:szCs w:val="20"/>
          <w:lang w:val="en-US"/>
        </w:rPr>
        <w:t xml:space="preserve"> 3 </w:t>
      </w:r>
      <w:proofErr w:type="spellStart"/>
      <w:r w:rsidRPr="007730B5">
        <w:rPr>
          <w:sz w:val="20"/>
          <w:szCs w:val="20"/>
          <w:lang w:val="en-US"/>
        </w:rPr>
        <w:t>sekolah</w:t>
      </w:r>
      <w:proofErr w:type="spellEnd"/>
      <w:r w:rsidRPr="007730B5">
        <w:rPr>
          <w:sz w:val="20"/>
          <w:szCs w:val="20"/>
          <w:lang w:val="en-US"/>
        </w:rPr>
        <w:t xml:space="preserve"> </w:t>
      </w:r>
      <w:proofErr w:type="spellStart"/>
      <w:r w:rsidRPr="007730B5">
        <w:rPr>
          <w:sz w:val="20"/>
          <w:szCs w:val="20"/>
          <w:lang w:val="en-US"/>
        </w:rPr>
        <w:t>dasar</w:t>
      </w:r>
      <w:proofErr w:type="spellEnd"/>
      <w:r w:rsidRPr="007730B5">
        <w:rPr>
          <w:sz w:val="20"/>
          <w:szCs w:val="20"/>
          <w:lang w:val="en-US"/>
        </w:rPr>
        <w:t xml:space="preserve">. Model </w:t>
      </w:r>
      <w:proofErr w:type="spellStart"/>
      <w:r w:rsidRPr="007730B5">
        <w:rPr>
          <w:sz w:val="20"/>
          <w:szCs w:val="20"/>
          <w:lang w:val="en-US"/>
        </w:rPr>
        <w:t>penelitian</w:t>
      </w:r>
      <w:proofErr w:type="spellEnd"/>
      <w:r w:rsidRPr="007730B5">
        <w:rPr>
          <w:sz w:val="20"/>
          <w:szCs w:val="20"/>
          <w:lang w:val="en-US"/>
        </w:rPr>
        <w:t xml:space="preserve"> </w:t>
      </w:r>
      <w:proofErr w:type="spellStart"/>
      <w:r w:rsidRPr="007730B5">
        <w:rPr>
          <w:sz w:val="20"/>
          <w:szCs w:val="20"/>
          <w:lang w:val="en-US"/>
        </w:rPr>
        <w:t>pengembangan</w:t>
      </w:r>
      <w:proofErr w:type="spellEnd"/>
      <w:r w:rsidRPr="007730B5">
        <w:rPr>
          <w:sz w:val="20"/>
          <w:szCs w:val="20"/>
          <w:lang w:val="en-US"/>
        </w:rPr>
        <w:t xml:space="preserve"> yang </w:t>
      </w:r>
      <w:proofErr w:type="spellStart"/>
      <w:r w:rsidRPr="007730B5">
        <w:rPr>
          <w:sz w:val="20"/>
          <w:szCs w:val="20"/>
          <w:lang w:val="en-US"/>
        </w:rPr>
        <w:t>dilakukan</w:t>
      </w:r>
      <w:proofErr w:type="spellEnd"/>
      <w:r w:rsidRPr="007730B5">
        <w:rPr>
          <w:sz w:val="20"/>
          <w:szCs w:val="20"/>
          <w:lang w:val="en-US"/>
        </w:rPr>
        <w:t xml:space="preserve"> </w:t>
      </w:r>
      <w:proofErr w:type="spellStart"/>
      <w:r w:rsidRPr="007730B5">
        <w:rPr>
          <w:sz w:val="20"/>
          <w:szCs w:val="20"/>
          <w:lang w:val="en-US"/>
        </w:rPr>
        <w:t>dalam</w:t>
      </w:r>
      <w:proofErr w:type="spellEnd"/>
      <w:r w:rsidRPr="007730B5">
        <w:rPr>
          <w:sz w:val="20"/>
          <w:szCs w:val="20"/>
          <w:lang w:val="en-US"/>
        </w:rPr>
        <w:t xml:space="preserve"> </w:t>
      </w:r>
      <w:proofErr w:type="spellStart"/>
      <w:r w:rsidRPr="007730B5">
        <w:rPr>
          <w:sz w:val="20"/>
          <w:szCs w:val="20"/>
          <w:lang w:val="en-US"/>
        </w:rPr>
        <w:t>penelitian</w:t>
      </w:r>
      <w:proofErr w:type="spellEnd"/>
      <w:r w:rsidRPr="007730B5">
        <w:rPr>
          <w:sz w:val="20"/>
          <w:szCs w:val="20"/>
          <w:lang w:val="en-US"/>
        </w:rPr>
        <w:t xml:space="preserve"> </w:t>
      </w:r>
      <w:proofErr w:type="spellStart"/>
      <w:r w:rsidRPr="007730B5">
        <w:rPr>
          <w:sz w:val="20"/>
          <w:szCs w:val="20"/>
          <w:lang w:val="en-US"/>
        </w:rPr>
        <w:t>ini</w:t>
      </w:r>
      <w:proofErr w:type="spellEnd"/>
      <w:r w:rsidRPr="007730B5">
        <w:rPr>
          <w:sz w:val="20"/>
          <w:szCs w:val="20"/>
          <w:lang w:val="en-US"/>
        </w:rPr>
        <w:t xml:space="preserve"> </w:t>
      </w:r>
      <w:proofErr w:type="spellStart"/>
      <w:r w:rsidRPr="007730B5">
        <w:rPr>
          <w:sz w:val="20"/>
          <w:szCs w:val="20"/>
          <w:lang w:val="en-US"/>
        </w:rPr>
        <w:t>adalah</w:t>
      </w:r>
      <w:proofErr w:type="spellEnd"/>
      <w:r w:rsidRPr="007730B5">
        <w:rPr>
          <w:sz w:val="20"/>
          <w:szCs w:val="20"/>
          <w:lang w:val="en-US"/>
        </w:rPr>
        <w:t xml:space="preserve"> </w:t>
      </w:r>
      <w:proofErr w:type="spellStart"/>
      <w:r w:rsidRPr="007730B5">
        <w:rPr>
          <w:sz w:val="20"/>
          <w:szCs w:val="20"/>
          <w:lang w:val="en-US"/>
        </w:rPr>
        <w:t>tahapan</w:t>
      </w:r>
      <w:proofErr w:type="spellEnd"/>
      <w:r w:rsidRPr="007730B5">
        <w:rPr>
          <w:sz w:val="20"/>
          <w:szCs w:val="20"/>
          <w:lang w:val="en-US"/>
        </w:rPr>
        <w:t xml:space="preserve"> </w:t>
      </w:r>
      <w:proofErr w:type="spellStart"/>
      <w:r w:rsidRPr="007730B5">
        <w:rPr>
          <w:sz w:val="20"/>
          <w:szCs w:val="20"/>
          <w:lang w:val="en-US"/>
        </w:rPr>
        <w:t>pengembangan</w:t>
      </w:r>
      <w:proofErr w:type="spellEnd"/>
      <w:r w:rsidRPr="007730B5">
        <w:rPr>
          <w:sz w:val="20"/>
          <w:szCs w:val="20"/>
          <w:lang w:val="en-US"/>
        </w:rPr>
        <w:t xml:space="preserve"> model ADDIE. Pada </w:t>
      </w:r>
      <w:proofErr w:type="spellStart"/>
      <w:r w:rsidRPr="007730B5">
        <w:rPr>
          <w:sz w:val="20"/>
          <w:szCs w:val="20"/>
          <w:lang w:val="en-US"/>
        </w:rPr>
        <w:t>pengembangan</w:t>
      </w:r>
      <w:proofErr w:type="spellEnd"/>
      <w:r w:rsidRPr="007730B5">
        <w:rPr>
          <w:sz w:val="20"/>
          <w:szCs w:val="20"/>
          <w:lang w:val="en-US"/>
        </w:rPr>
        <w:t xml:space="preserve"> ADDIE </w:t>
      </w:r>
      <w:proofErr w:type="spellStart"/>
      <w:r w:rsidRPr="007730B5">
        <w:rPr>
          <w:sz w:val="20"/>
          <w:szCs w:val="20"/>
          <w:lang w:val="en-US"/>
        </w:rPr>
        <w:t>memiliki</w:t>
      </w:r>
      <w:proofErr w:type="spellEnd"/>
      <w:r w:rsidRPr="007730B5">
        <w:rPr>
          <w:sz w:val="20"/>
          <w:szCs w:val="20"/>
          <w:lang w:val="en-US"/>
        </w:rPr>
        <w:t xml:space="preserve"> lima </w:t>
      </w:r>
      <w:proofErr w:type="spellStart"/>
      <w:r w:rsidRPr="007730B5">
        <w:rPr>
          <w:sz w:val="20"/>
          <w:szCs w:val="20"/>
          <w:lang w:val="en-US"/>
        </w:rPr>
        <w:t>tahap</w:t>
      </w:r>
      <w:proofErr w:type="spellEnd"/>
      <w:r w:rsidRPr="007730B5">
        <w:rPr>
          <w:sz w:val="20"/>
          <w:szCs w:val="20"/>
          <w:lang w:val="en-US"/>
        </w:rPr>
        <w:t xml:space="preserve">, </w:t>
      </w:r>
      <w:proofErr w:type="spellStart"/>
      <w:r w:rsidRPr="007730B5">
        <w:rPr>
          <w:sz w:val="20"/>
          <w:szCs w:val="20"/>
          <w:lang w:val="en-US"/>
        </w:rPr>
        <w:t>yaitu</w:t>
      </w:r>
      <w:proofErr w:type="spellEnd"/>
      <w:r w:rsidRPr="007730B5">
        <w:rPr>
          <w:sz w:val="20"/>
          <w:szCs w:val="20"/>
          <w:lang w:val="en-US"/>
        </w:rPr>
        <w:t>: analysis, design, development, implementation, evaluation</w:t>
      </w:r>
      <w:r w:rsidRPr="007730B5">
        <w:rPr>
          <w:lang w:val="en-US"/>
        </w:rPr>
        <w:t>.</w:t>
      </w:r>
      <w:r w:rsidR="007730B5">
        <w:rPr>
          <w:lang w:val="en-US"/>
        </w:rPr>
        <w:t xml:space="preserve"> </w:t>
      </w:r>
      <w:r w:rsidR="00810A89" w:rsidRPr="007730B5">
        <w:rPr>
          <w:sz w:val="20"/>
          <w:szCs w:val="20"/>
          <w:lang w:val="en-US"/>
        </w:rPr>
        <w:t xml:space="preserve">Data yang </w:t>
      </w:r>
      <w:proofErr w:type="spellStart"/>
      <w:r w:rsidR="00810A89" w:rsidRPr="007730B5">
        <w:rPr>
          <w:sz w:val="20"/>
          <w:szCs w:val="20"/>
          <w:lang w:val="en-US"/>
        </w:rPr>
        <w:t>diperoleh</w:t>
      </w:r>
      <w:proofErr w:type="spellEnd"/>
      <w:r w:rsidR="00810A89" w:rsidRPr="007730B5">
        <w:rPr>
          <w:sz w:val="20"/>
          <w:szCs w:val="20"/>
          <w:lang w:val="en-US"/>
        </w:rPr>
        <w:t xml:space="preserve"> </w:t>
      </w:r>
      <w:proofErr w:type="spellStart"/>
      <w:r w:rsidR="00810A89" w:rsidRPr="007730B5">
        <w:rPr>
          <w:sz w:val="20"/>
          <w:szCs w:val="20"/>
          <w:lang w:val="en-US"/>
        </w:rPr>
        <w:t>menggunakan</w:t>
      </w:r>
      <w:proofErr w:type="spellEnd"/>
      <w:r w:rsidR="00810A89" w:rsidRPr="007730B5">
        <w:rPr>
          <w:sz w:val="20"/>
          <w:szCs w:val="20"/>
          <w:lang w:val="en-US"/>
        </w:rPr>
        <w:t xml:space="preserve"> data </w:t>
      </w:r>
      <w:proofErr w:type="spellStart"/>
      <w:r w:rsidR="00810A89" w:rsidRPr="007730B5">
        <w:rPr>
          <w:sz w:val="20"/>
          <w:szCs w:val="20"/>
          <w:lang w:val="en-US"/>
        </w:rPr>
        <w:t>kuantitatif</w:t>
      </w:r>
      <w:proofErr w:type="spellEnd"/>
      <w:r w:rsidR="00810A89" w:rsidRPr="007730B5">
        <w:rPr>
          <w:sz w:val="20"/>
          <w:szCs w:val="20"/>
          <w:lang w:val="en-US"/>
        </w:rPr>
        <w:t xml:space="preserve"> dan </w:t>
      </w:r>
      <w:proofErr w:type="spellStart"/>
      <w:r w:rsidR="00810A89" w:rsidRPr="007730B5">
        <w:rPr>
          <w:sz w:val="20"/>
          <w:szCs w:val="20"/>
          <w:lang w:val="en-US"/>
        </w:rPr>
        <w:t>kualitatif</w:t>
      </w:r>
      <w:proofErr w:type="spellEnd"/>
      <w:r w:rsidR="00810A89" w:rsidRPr="007730B5">
        <w:rPr>
          <w:sz w:val="20"/>
          <w:szCs w:val="20"/>
          <w:lang w:val="en-US"/>
        </w:rPr>
        <w:t xml:space="preserve">. </w:t>
      </w:r>
      <w:proofErr w:type="spellStart"/>
      <w:r w:rsidR="00810A89" w:rsidRPr="007730B5">
        <w:rPr>
          <w:sz w:val="20"/>
          <w:szCs w:val="20"/>
          <w:lang w:val="en-US"/>
        </w:rPr>
        <w:t>Analisis</w:t>
      </w:r>
      <w:proofErr w:type="spellEnd"/>
      <w:r w:rsidR="00810A89" w:rsidRPr="007730B5">
        <w:rPr>
          <w:sz w:val="20"/>
          <w:szCs w:val="20"/>
          <w:lang w:val="en-US"/>
        </w:rPr>
        <w:t xml:space="preserve"> </w:t>
      </w:r>
      <w:proofErr w:type="spellStart"/>
      <w:r w:rsidR="00810A89" w:rsidRPr="007730B5">
        <w:rPr>
          <w:sz w:val="20"/>
          <w:szCs w:val="20"/>
          <w:lang w:val="en-US"/>
        </w:rPr>
        <w:t>kelayakan</w:t>
      </w:r>
      <w:proofErr w:type="spellEnd"/>
      <w:r w:rsidR="00810A89" w:rsidRPr="007730B5">
        <w:rPr>
          <w:sz w:val="20"/>
          <w:szCs w:val="20"/>
          <w:lang w:val="en-US"/>
        </w:rPr>
        <w:t xml:space="preserve"> </w:t>
      </w:r>
      <w:proofErr w:type="spellStart"/>
      <w:r w:rsidR="00810A89" w:rsidRPr="007730B5">
        <w:rPr>
          <w:sz w:val="20"/>
          <w:szCs w:val="20"/>
          <w:lang w:val="en-US"/>
        </w:rPr>
        <w:t>mendapatkan</w:t>
      </w:r>
      <w:proofErr w:type="spellEnd"/>
      <w:r w:rsidR="00810A89" w:rsidRPr="007730B5">
        <w:rPr>
          <w:sz w:val="20"/>
          <w:szCs w:val="20"/>
          <w:lang w:val="en-US"/>
        </w:rPr>
        <w:t xml:space="preserve"> rata-rata 93,44%</w:t>
      </w:r>
      <w:r w:rsidR="007730B5">
        <w:rPr>
          <w:sz w:val="20"/>
          <w:szCs w:val="20"/>
          <w:lang w:val="en-US"/>
        </w:rPr>
        <w:t xml:space="preserve">, </w:t>
      </w:r>
      <w:proofErr w:type="spellStart"/>
      <w:r w:rsidR="007730B5">
        <w:rPr>
          <w:sz w:val="20"/>
          <w:szCs w:val="20"/>
          <w:lang w:val="en-US"/>
        </w:rPr>
        <w:t>analisis</w:t>
      </w:r>
      <w:proofErr w:type="spellEnd"/>
      <w:r w:rsidR="00810A89" w:rsidRPr="007730B5">
        <w:rPr>
          <w:sz w:val="20"/>
          <w:szCs w:val="20"/>
          <w:lang w:val="en-US"/>
        </w:rPr>
        <w:t xml:space="preserve"> </w:t>
      </w:r>
      <w:proofErr w:type="spellStart"/>
      <w:r w:rsidR="00810A89" w:rsidRPr="007730B5">
        <w:rPr>
          <w:sz w:val="20"/>
          <w:szCs w:val="20"/>
          <w:lang w:val="en-US"/>
        </w:rPr>
        <w:t>kepraktisan</w:t>
      </w:r>
      <w:proofErr w:type="spellEnd"/>
      <w:r w:rsidR="00810A89" w:rsidRPr="007730B5">
        <w:rPr>
          <w:sz w:val="20"/>
          <w:szCs w:val="20"/>
          <w:lang w:val="en-US"/>
        </w:rPr>
        <w:t xml:space="preserve"> </w:t>
      </w:r>
      <w:proofErr w:type="spellStart"/>
      <w:r w:rsidR="00810A89" w:rsidRPr="007730B5">
        <w:rPr>
          <w:sz w:val="20"/>
          <w:szCs w:val="20"/>
          <w:lang w:val="en-US"/>
        </w:rPr>
        <w:t>memperoleh</w:t>
      </w:r>
      <w:proofErr w:type="spellEnd"/>
      <w:r w:rsidR="00810A89" w:rsidRPr="007730B5">
        <w:rPr>
          <w:sz w:val="20"/>
          <w:szCs w:val="20"/>
          <w:lang w:val="en-US"/>
        </w:rPr>
        <w:t xml:space="preserve"> rata-rata 95,31%</w:t>
      </w:r>
      <w:r w:rsidR="007730B5">
        <w:rPr>
          <w:sz w:val="20"/>
          <w:szCs w:val="20"/>
          <w:lang w:val="en-US"/>
        </w:rPr>
        <w:t xml:space="preserve">, </w:t>
      </w:r>
      <w:proofErr w:type="spellStart"/>
      <w:r w:rsidR="007730B5">
        <w:rPr>
          <w:sz w:val="20"/>
          <w:szCs w:val="20"/>
          <w:lang w:val="en-US"/>
        </w:rPr>
        <w:t>analisis</w:t>
      </w:r>
      <w:proofErr w:type="spellEnd"/>
      <w:r w:rsidR="007730B5">
        <w:rPr>
          <w:sz w:val="20"/>
          <w:szCs w:val="20"/>
          <w:lang w:val="en-US"/>
        </w:rPr>
        <w:t xml:space="preserve"> </w:t>
      </w:r>
      <w:proofErr w:type="spellStart"/>
      <w:r w:rsidR="00810A89" w:rsidRPr="007730B5">
        <w:rPr>
          <w:sz w:val="20"/>
          <w:szCs w:val="20"/>
          <w:lang w:val="en-US"/>
        </w:rPr>
        <w:t>keefektifan</w:t>
      </w:r>
      <w:proofErr w:type="spellEnd"/>
      <w:r w:rsidR="00810A89" w:rsidRPr="007730B5">
        <w:rPr>
          <w:sz w:val="20"/>
          <w:szCs w:val="20"/>
          <w:lang w:val="en-US"/>
        </w:rPr>
        <w:t xml:space="preserve"> </w:t>
      </w:r>
      <w:proofErr w:type="spellStart"/>
      <w:r w:rsidR="00810A89" w:rsidRPr="007730B5">
        <w:rPr>
          <w:sz w:val="20"/>
          <w:szCs w:val="20"/>
          <w:lang w:val="en-US"/>
        </w:rPr>
        <w:t>me</w:t>
      </w:r>
      <w:r w:rsidR="007730B5">
        <w:rPr>
          <w:sz w:val="20"/>
          <w:szCs w:val="20"/>
          <w:lang w:val="en-US"/>
        </w:rPr>
        <w:t>mperoleh</w:t>
      </w:r>
      <w:proofErr w:type="spellEnd"/>
      <w:r w:rsidR="00810A89" w:rsidRPr="007730B5">
        <w:rPr>
          <w:sz w:val="20"/>
          <w:szCs w:val="20"/>
          <w:lang w:val="en-US"/>
        </w:rPr>
        <w:t xml:space="preserve">  rata-rata 90,5 </w:t>
      </w:r>
      <w:proofErr w:type="spellStart"/>
      <w:r w:rsidR="00810A89" w:rsidRPr="007730B5">
        <w:rPr>
          <w:sz w:val="20"/>
          <w:szCs w:val="20"/>
          <w:lang w:val="en-US"/>
        </w:rPr>
        <w:t>dengan</w:t>
      </w:r>
      <w:proofErr w:type="spellEnd"/>
      <w:r w:rsidR="00810A89" w:rsidRPr="007730B5">
        <w:rPr>
          <w:sz w:val="20"/>
          <w:szCs w:val="20"/>
          <w:lang w:val="en-US"/>
        </w:rPr>
        <w:t xml:space="preserve"> KKM</w:t>
      </w:r>
      <w:r w:rsidR="007730B5">
        <w:rPr>
          <w:sz w:val="20"/>
          <w:szCs w:val="20"/>
          <w:lang w:val="en-US"/>
        </w:rPr>
        <w:t xml:space="preserve"> </w:t>
      </w:r>
      <w:proofErr w:type="spellStart"/>
      <w:r w:rsidR="007730B5">
        <w:rPr>
          <w:sz w:val="20"/>
          <w:szCs w:val="20"/>
          <w:lang w:val="en-US"/>
        </w:rPr>
        <w:t>sebesar</w:t>
      </w:r>
      <w:proofErr w:type="spellEnd"/>
      <w:r w:rsidR="00810A89" w:rsidRPr="007730B5">
        <w:rPr>
          <w:sz w:val="20"/>
          <w:szCs w:val="20"/>
          <w:lang w:val="en-US"/>
        </w:rPr>
        <w:t xml:space="preserve"> &gt;75. </w:t>
      </w:r>
      <w:proofErr w:type="spellStart"/>
      <w:r w:rsidR="00810A89" w:rsidRPr="007730B5">
        <w:rPr>
          <w:sz w:val="20"/>
          <w:szCs w:val="20"/>
          <w:lang w:val="en-US"/>
        </w:rPr>
        <w:t>Dengan</w:t>
      </w:r>
      <w:proofErr w:type="spellEnd"/>
      <w:r w:rsidR="00810A89" w:rsidRPr="007730B5">
        <w:rPr>
          <w:sz w:val="20"/>
          <w:szCs w:val="20"/>
          <w:lang w:val="en-US"/>
        </w:rPr>
        <w:t xml:space="preserve"> </w:t>
      </w:r>
      <w:proofErr w:type="spellStart"/>
      <w:r w:rsidR="00810A89" w:rsidRPr="007730B5">
        <w:rPr>
          <w:sz w:val="20"/>
          <w:szCs w:val="20"/>
          <w:lang w:val="en-US"/>
        </w:rPr>
        <w:t>kesimpulan</w:t>
      </w:r>
      <w:proofErr w:type="spellEnd"/>
      <w:r w:rsidR="00045EC1">
        <w:rPr>
          <w:sz w:val="20"/>
          <w:szCs w:val="20"/>
          <w:lang w:val="en-US"/>
        </w:rPr>
        <w:t xml:space="preserve"> </w:t>
      </w:r>
      <w:proofErr w:type="spellStart"/>
      <w:r w:rsidR="00810A89" w:rsidRPr="007730B5">
        <w:rPr>
          <w:sz w:val="20"/>
          <w:szCs w:val="20"/>
          <w:lang w:val="en-US"/>
        </w:rPr>
        <w:t>analisis</w:t>
      </w:r>
      <w:proofErr w:type="spellEnd"/>
      <w:r w:rsidR="00810A89" w:rsidRPr="007730B5">
        <w:rPr>
          <w:sz w:val="20"/>
          <w:szCs w:val="20"/>
          <w:lang w:val="en-US"/>
        </w:rPr>
        <w:t xml:space="preserve"> </w:t>
      </w:r>
      <w:proofErr w:type="spellStart"/>
      <w:r w:rsidR="00810A89" w:rsidRPr="007730B5">
        <w:rPr>
          <w:sz w:val="20"/>
          <w:szCs w:val="20"/>
          <w:lang w:val="en-US"/>
        </w:rPr>
        <w:t>kelayakan</w:t>
      </w:r>
      <w:proofErr w:type="spellEnd"/>
      <w:r w:rsidR="00810A89" w:rsidRPr="007730B5">
        <w:rPr>
          <w:sz w:val="20"/>
          <w:szCs w:val="20"/>
          <w:lang w:val="en-US"/>
        </w:rPr>
        <w:t xml:space="preserve"> </w:t>
      </w:r>
      <w:proofErr w:type="spellStart"/>
      <w:r w:rsidR="00810A89" w:rsidRPr="007730B5">
        <w:rPr>
          <w:sz w:val="20"/>
          <w:szCs w:val="20"/>
          <w:lang w:val="en-US"/>
        </w:rPr>
        <w:t>dari</w:t>
      </w:r>
      <w:proofErr w:type="spellEnd"/>
      <w:r w:rsidR="00810A89" w:rsidRPr="007730B5">
        <w:rPr>
          <w:sz w:val="20"/>
          <w:szCs w:val="20"/>
          <w:lang w:val="en-US"/>
        </w:rPr>
        <w:t xml:space="preserve"> para validator </w:t>
      </w:r>
      <w:proofErr w:type="spellStart"/>
      <w:r w:rsidR="00810A89" w:rsidRPr="007730B5">
        <w:rPr>
          <w:sz w:val="20"/>
          <w:szCs w:val="20"/>
          <w:lang w:val="en-US"/>
        </w:rPr>
        <w:t>mendapatkan</w:t>
      </w:r>
      <w:proofErr w:type="spellEnd"/>
      <w:r w:rsidR="00810A89" w:rsidRPr="007730B5">
        <w:rPr>
          <w:sz w:val="20"/>
          <w:szCs w:val="20"/>
          <w:lang w:val="en-US"/>
        </w:rPr>
        <w:t xml:space="preserve"> </w:t>
      </w:r>
      <w:proofErr w:type="spellStart"/>
      <w:r w:rsidR="00810A89" w:rsidRPr="007730B5">
        <w:rPr>
          <w:sz w:val="20"/>
          <w:szCs w:val="20"/>
          <w:lang w:val="en-US"/>
        </w:rPr>
        <w:t>kategori</w:t>
      </w:r>
      <w:proofErr w:type="spellEnd"/>
      <w:r w:rsidR="00810A89" w:rsidRPr="007730B5">
        <w:rPr>
          <w:sz w:val="20"/>
          <w:szCs w:val="20"/>
          <w:lang w:val="en-US"/>
        </w:rPr>
        <w:t xml:space="preserve"> “</w:t>
      </w:r>
      <w:proofErr w:type="spellStart"/>
      <w:r w:rsidR="00810A89" w:rsidRPr="007730B5">
        <w:rPr>
          <w:sz w:val="20"/>
          <w:szCs w:val="20"/>
          <w:lang w:val="en-US"/>
        </w:rPr>
        <w:t>Sangat</w:t>
      </w:r>
      <w:proofErr w:type="spellEnd"/>
      <w:r w:rsidR="00810A89" w:rsidRPr="007730B5">
        <w:rPr>
          <w:sz w:val="20"/>
          <w:szCs w:val="20"/>
          <w:lang w:val="en-US"/>
        </w:rPr>
        <w:t xml:space="preserve"> </w:t>
      </w:r>
      <w:proofErr w:type="spellStart"/>
      <w:r w:rsidR="00810A89" w:rsidRPr="007730B5">
        <w:rPr>
          <w:sz w:val="20"/>
          <w:szCs w:val="20"/>
          <w:lang w:val="en-US"/>
        </w:rPr>
        <w:t>Layak</w:t>
      </w:r>
      <w:proofErr w:type="spellEnd"/>
      <w:r w:rsidR="00810A89" w:rsidRPr="007730B5">
        <w:rPr>
          <w:sz w:val="20"/>
          <w:szCs w:val="20"/>
          <w:lang w:val="en-US"/>
        </w:rPr>
        <w:t xml:space="preserve">”, </w:t>
      </w:r>
      <w:proofErr w:type="spellStart"/>
      <w:r w:rsidR="00810A89" w:rsidRPr="007730B5">
        <w:rPr>
          <w:sz w:val="20"/>
          <w:szCs w:val="20"/>
          <w:lang w:val="en-US"/>
        </w:rPr>
        <w:t>analisis</w:t>
      </w:r>
      <w:proofErr w:type="spellEnd"/>
      <w:r w:rsidR="00810A89" w:rsidRPr="007730B5">
        <w:rPr>
          <w:sz w:val="20"/>
          <w:szCs w:val="20"/>
          <w:lang w:val="en-US"/>
        </w:rPr>
        <w:t xml:space="preserve"> </w:t>
      </w:r>
      <w:proofErr w:type="spellStart"/>
      <w:r w:rsidR="00810A89" w:rsidRPr="007730B5">
        <w:rPr>
          <w:sz w:val="20"/>
          <w:szCs w:val="20"/>
          <w:lang w:val="en-US"/>
        </w:rPr>
        <w:t>kepraktisan</w:t>
      </w:r>
      <w:proofErr w:type="spellEnd"/>
      <w:r w:rsidR="00810A89" w:rsidRPr="007730B5">
        <w:rPr>
          <w:sz w:val="20"/>
          <w:szCs w:val="20"/>
          <w:lang w:val="en-US"/>
        </w:rPr>
        <w:t xml:space="preserve"> yang </w:t>
      </w:r>
      <w:proofErr w:type="spellStart"/>
      <w:r w:rsidR="00810A89" w:rsidRPr="007730B5">
        <w:rPr>
          <w:sz w:val="20"/>
          <w:szCs w:val="20"/>
          <w:lang w:val="en-US"/>
        </w:rPr>
        <w:t>diperoleh</w:t>
      </w:r>
      <w:proofErr w:type="spellEnd"/>
      <w:r w:rsidR="00810A89" w:rsidRPr="007730B5">
        <w:rPr>
          <w:sz w:val="20"/>
          <w:szCs w:val="20"/>
          <w:lang w:val="en-US"/>
        </w:rPr>
        <w:t xml:space="preserve"> </w:t>
      </w:r>
      <w:proofErr w:type="spellStart"/>
      <w:r w:rsidR="00810A89" w:rsidRPr="007730B5">
        <w:rPr>
          <w:sz w:val="20"/>
          <w:szCs w:val="20"/>
          <w:lang w:val="en-US"/>
        </w:rPr>
        <w:t>dari</w:t>
      </w:r>
      <w:proofErr w:type="spellEnd"/>
      <w:r w:rsidR="00810A89" w:rsidRPr="007730B5">
        <w:rPr>
          <w:sz w:val="20"/>
          <w:szCs w:val="20"/>
          <w:lang w:val="en-US"/>
        </w:rPr>
        <w:t xml:space="preserve"> </w:t>
      </w:r>
      <w:proofErr w:type="spellStart"/>
      <w:r w:rsidR="00810A89" w:rsidRPr="007730B5">
        <w:rPr>
          <w:sz w:val="20"/>
          <w:szCs w:val="20"/>
          <w:lang w:val="en-US"/>
        </w:rPr>
        <w:t>angket</w:t>
      </w:r>
      <w:proofErr w:type="spellEnd"/>
      <w:r w:rsidR="00810A89" w:rsidRPr="007730B5">
        <w:rPr>
          <w:sz w:val="20"/>
          <w:szCs w:val="20"/>
          <w:lang w:val="en-US"/>
        </w:rPr>
        <w:t xml:space="preserve"> </w:t>
      </w:r>
      <w:proofErr w:type="spellStart"/>
      <w:r w:rsidR="00810A89" w:rsidRPr="007730B5">
        <w:rPr>
          <w:sz w:val="20"/>
          <w:szCs w:val="20"/>
          <w:lang w:val="en-US"/>
        </w:rPr>
        <w:t>kepraktisan</w:t>
      </w:r>
      <w:proofErr w:type="spellEnd"/>
      <w:r w:rsidR="00810A89" w:rsidRPr="007730B5">
        <w:rPr>
          <w:sz w:val="20"/>
          <w:szCs w:val="20"/>
          <w:lang w:val="en-US"/>
        </w:rPr>
        <w:t xml:space="preserve"> guru dan </w:t>
      </w:r>
      <w:proofErr w:type="spellStart"/>
      <w:r w:rsidR="00810A89" w:rsidRPr="007730B5">
        <w:rPr>
          <w:sz w:val="20"/>
          <w:szCs w:val="20"/>
          <w:lang w:val="en-US"/>
        </w:rPr>
        <w:t>siswa</w:t>
      </w:r>
      <w:proofErr w:type="spellEnd"/>
      <w:r w:rsidR="00810A89" w:rsidRPr="007730B5">
        <w:rPr>
          <w:sz w:val="20"/>
          <w:szCs w:val="20"/>
          <w:lang w:val="en-US"/>
        </w:rPr>
        <w:t xml:space="preserve"> </w:t>
      </w:r>
      <w:proofErr w:type="spellStart"/>
      <w:r w:rsidR="00810A89" w:rsidRPr="007730B5">
        <w:rPr>
          <w:sz w:val="20"/>
          <w:szCs w:val="20"/>
          <w:lang w:val="en-US"/>
        </w:rPr>
        <w:t>mendapatkan</w:t>
      </w:r>
      <w:proofErr w:type="spellEnd"/>
      <w:r w:rsidR="00810A89" w:rsidRPr="007730B5">
        <w:rPr>
          <w:sz w:val="20"/>
          <w:szCs w:val="20"/>
          <w:lang w:val="en-US"/>
        </w:rPr>
        <w:t xml:space="preserve"> </w:t>
      </w:r>
      <w:proofErr w:type="spellStart"/>
      <w:r w:rsidR="00810A89" w:rsidRPr="007730B5">
        <w:rPr>
          <w:sz w:val="20"/>
          <w:szCs w:val="20"/>
          <w:lang w:val="en-US"/>
        </w:rPr>
        <w:t>kategori</w:t>
      </w:r>
      <w:proofErr w:type="spellEnd"/>
      <w:r w:rsidR="00810A89" w:rsidRPr="007730B5">
        <w:rPr>
          <w:sz w:val="20"/>
          <w:szCs w:val="20"/>
          <w:lang w:val="en-US"/>
        </w:rPr>
        <w:t xml:space="preserve"> “</w:t>
      </w:r>
      <w:proofErr w:type="spellStart"/>
      <w:r w:rsidR="00810A89" w:rsidRPr="007730B5">
        <w:rPr>
          <w:sz w:val="20"/>
          <w:szCs w:val="20"/>
          <w:lang w:val="en-US"/>
        </w:rPr>
        <w:t>Sangat</w:t>
      </w:r>
      <w:proofErr w:type="spellEnd"/>
      <w:r w:rsidR="00810A89" w:rsidRPr="007730B5">
        <w:rPr>
          <w:sz w:val="20"/>
          <w:szCs w:val="20"/>
          <w:lang w:val="en-US"/>
        </w:rPr>
        <w:t xml:space="preserve"> </w:t>
      </w:r>
      <w:proofErr w:type="spellStart"/>
      <w:r w:rsidR="00810A89" w:rsidRPr="007730B5">
        <w:rPr>
          <w:sz w:val="20"/>
          <w:szCs w:val="20"/>
          <w:lang w:val="en-US"/>
        </w:rPr>
        <w:t>Praktis</w:t>
      </w:r>
      <w:proofErr w:type="spellEnd"/>
      <w:r w:rsidR="00810A89" w:rsidRPr="007730B5">
        <w:rPr>
          <w:sz w:val="20"/>
          <w:szCs w:val="20"/>
          <w:lang w:val="en-US"/>
        </w:rPr>
        <w:t>”, dan</w:t>
      </w:r>
      <w:r w:rsidR="007730B5">
        <w:rPr>
          <w:sz w:val="20"/>
          <w:szCs w:val="20"/>
          <w:lang w:val="en-US"/>
        </w:rPr>
        <w:t xml:space="preserve"> </w:t>
      </w:r>
      <w:r w:rsidR="00810A89" w:rsidRPr="007730B5">
        <w:rPr>
          <w:sz w:val="20"/>
          <w:szCs w:val="20"/>
          <w:lang w:val="en-US"/>
        </w:rPr>
        <w:t xml:space="preserve"> </w:t>
      </w:r>
      <w:proofErr w:type="spellStart"/>
      <w:r w:rsidR="00810A89" w:rsidRPr="007730B5">
        <w:rPr>
          <w:sz w:val="20"/>
          <w:szCs w:val="20"/>
          <w:lang w:val="en-US"/>
        </w:rPr>
        <w:t>analisis</w:t>
      </w:r>
      <w:proofErr w:type="spellEnd"/>
      <w:r w:rsidR="00810A89" w:rsidRPr="007730B5">
        <w:rPr>
          <w:sz w:val="20"/>
          <w:szCs w:val="20"/>
          <w:lang w:val="en-US"/>
        </w:rPr>
        <w:t xml:space="preserve"> </w:t>
      </w:r>
      <w:proofErr w:type="spellStart"/>
      <w:r w:rsidR="00810A89" w:rsidRPr="007730B5">
        <w:rPr>
          <w:sz w:val="20"/>
          <w:szCs w:val="20"/>
          <w:lang w:val="en-US"/>
        </w:rPr>
        <w:t>keefektifan</w:t>
      </w:r>
      <w:proofErr w:type="spellEnd"/>
      <w:r w:rsidR="00810A89" w:rsidRPr="007730B5">
        <w:rPr>
          <w:sz w:val="20"/>
          <w:szCs w:val="20"/>
          <w:lang w:val="en-US"/>
        </w:rPr>
        <w:t xml:space="preserve"> yang </w:t>
      </w:r>
      <w:proofErr w:type="spellStart"/>
      <w:r w:rsidR="00810A89" w:rsidRPr="007730B5">
        <w:rPr>
          <w:sz w:val="20"/>
          <w:szCs w:val="20"/>
          <w:lang w:val="en-US"/>
        </w:rPr>
        <w:t>didapat</w:t>
      </w:r>
      <w:proofErr w:type="spellEnd"/>
      <w:r w:rsidR="00810A89" w:rsidRPr="007730B5">
        <w:rPr>
          <w:sz w:val="20"/>
          <w:szCs w:val="20"/>
          <w:lang w:val="en-US"/>
        </w:rPr>
        <w:t xml:space="preserve"> </w:t>
      </w:r>
      <w:proofErr w:type="spellStart"/>
      <w:r w:rsidR="00810A89" w:rsidRPr="007730B5">
        <w:rPr>
          <w:sz w:val="20"/>
          <w:szCs w:val="20"/>
          <w:lang w:val="en-US"/>
        </w:rPr>
        <w:t>dari</w:t>
      </w:r>
      <w:proofErr w:type="spellEnd"/>
      <w:r w:rsidR="00810A89" w:rsidRPr="007730B5">
        <w:rPr>
          <w:sz w:val="20"/>
          <w:szCs w:val="20"/>
          <w:lang w:val="en-US"/>
        </w:rPr>
        <w:t xml:space="preserve"> </w:t>
      </w:r>
      <w:proofErr w:type="spellStart"/>
      <w:r w:rsidR="00810A89" w:rsidRPr="007730B5">
        <w:rPr>
          <w:sz w:val="20"/>
          <w:szCs w:val="20"/>
          <w:lang w:val="en-US"/>
        </w:rPr>
        <w:t>kegiatan</w:t>
      </w:r>
      <w:proofErr w:type="spellEnd"/>
      <w:r w:rsidR="00810A89" w:rsidRPr="007730B5">
        <w:rPr>
          <w:sz w:val="20"/>
          <w:szCs w:val="20"/>
          <w:lang w:val="en-US"/>
        </w:rPr>
        <w:t xml:space="preserve"> </w:t>
      </w:r>
      <w:proofErr w:type="spellStart"/>
      <w:r w:rsidR="00810A89" w:rsidRPr="007730B5">
        <w:rPr>
          <w:sz w:val="20"/>
          <w:szCs w:val="20"/>
          <w:lang w:val="en-US"/>
        </w:rPr>
        <w:t>evaluasi</w:t>
      </w:r>
      <w:proofErr w:type="spellEnd"/>
      <w:r w:rsidR="00810A89" w:rsidRPr="007730B5">
        <w:rPr>
          <w:sz w:val="20"/>
          <w:szCs w:val="20"/>
          <w:lang w:val="en-US"/>
        </w:rPr>
        <w:t xml:space="preserve"> </w:t>
      </w:r>
      <w:proofErr w:type="spellStart"/>
      <w:r w:rsidR="00810A89" w:rsidRPr="007730B5">
        <w:rPr>
          <w:sz w:val="20"/>
          <w:szCs w:val="20"/>
          <w:lang w:val="en-US"/>
        </w:rPr>
        <w:t>mendapatkan</w:t>
      </w:r>
      <w:proofErr w:type="spellEnd"/>
      <w:r w:rsidR="00810A89" w:rsidRPr="007730B5">
        <w:rPr>
          <w:sz w:val="20"/>
          <w:szCs w:val="20"/>
          <w:lang w:val="en-US"/>
        </w:rPr>
        <w:t xml:space="preserve"> </w:t>
      </w:r>
      <w:proofErr w:type="spellStart"/>
      <w:r w:rsidR="00810A89" w:rsidRPr="007730B5">
        <w:rPr>
          <w:sz w:val="20"/>
          <w:szCs w:val="20"/>
          <w:lang w:val="en-US"/>
        </w:rPr>
        <w:t>kategori</w:t>
      </w:r>
      <w:proofErr w:type="spellEnd"/>
      <w:r w:rsidR="00810A89" w:rsidRPr="007730B5">
        <w:rPr>
          <w:sz w:val="20"/>
          <w:szCs w:val="20"/>
          <w:lang w:val="en-US"/>
        </w:rPr>
        <w:t xml:space="preserve"> “</w:t>
      </w:r>
      <w:proofErr w:type="spellStart"/>
      <w:r w:rsidR="00810A89" w:rsidRPr="007730B5">
        <w:rPr>
          <w:sz w:val="20"/>
          <w:szCs w:val="20"/>
          <w:lang w:val="en-US"/>
        </w:rPr>
        <w:t>Sangat</w:t>
      </w:r>
      <w:proofErr w:type="spellEnd"/>
      <w:r w:rsidR="00810A89" w:rsidRPr="007730B5">
        <w:rPr>
          <w:sz w:val="20"/>
          <w:szCs w:val="20"/>
          <w:lang w:val="en-US"/>
        </w:rPr>
        <w:t xml:space="preserve"> </w:t>
      </w:r>
      <w:proofErr w:type="spellStart"/>
      <w:r w:rsidR="00810A89" w:rsidRPr="007730B5">
        <w:rPr>
          <w:sz w:val="20"/>
          <w:szCs w:val="20"/>
          <w:lang w:val="en-US"/>
        </w:rPr>
        <w:t>Efektif</w:t>
      </w:r>
      <w:proofErr w:type="spellEnd"/>
      <w:r w:rsidR="00810A89" w:rsidRPr="007730B5">
        <w:rPr>
          <w:sz w:val="20"/>
          <w:szCs w:val="20"/>
          <w:lang w:val="en-US"/>
        </w:rPr>
        <w:t xml:space="preserve">”. </w:t>
      </w:r>
      <w:proofErr w:type="spellStart"/>
      <w:r w:rsidR="00810A89" w:rsidRPr="007730B5">
        <w:rPr>
          <w:sz w:val="20"/>
          <w:szCs w:val="20"/>
          <w:lang w:val="en-US"/>
        </w:rPr>
        <w:t>Bahan</w:t>
      </w:r>
      <w:proofErr w:type="spellEnd"/>
      <w:r w:rsidR="00810A89" w:rsidRPr="007730B5">
        <w:rPr>
          <w:sz w:val="20"/>
          <w:szCs w:val="20"/>
          <w:lang w:val="en-US"/>
        </w:rPr>
        <w:t xml:space="preserve"> ajar E Modul </w:t>
      </w:r>
      <w:proofErr w:type="spellStart"/>
      <w:r w:rsidR="00810A89" w:rsidRPr="007730B5">
        <w:rPr>
          <w:sz w:val="20"/>
          <w:szCs w:val="20"/>
          <w:lang w:val="en-US"/>
        </w:rPr>
        <w:t>dapat</w:t>
      </w:r>
      <w:proofErr w:type="spellEnd"/>
      <w:r w:rsidR="00810A89" w:rsidRPr="007730B5">
        <w:rPr>
          <w:sz w:val="20"/>
          <w:szCs w:val="20"/>
          <w:lang w:val="en-US"/>
        </w:rPr>
        <w:t xml:space="preserve"> </w:t>
      </w:r>
      <w:proofErr w:type="spellStart"/>
      <w:r w:rsidR="00810A89" w:rsidRPr="007730B5">
        <w:rPr>
          <w:sz w:val="20"/>
          <w:szCs w:val="20"/>
          <w:lang w:val="en-US"/>
        </w:rPr>
        <w:t>digunakan</w:t>
      </w:r>
      <w:proofErr w:type="spellEnd"/>
      <w:r w:rsidR="00810A89" w:rsidRPr="007730B5">
        <w:rPr>
          <w:sz w:val="20"/>
          <w:szCs w:val="20"/>
          <w:lang w:val="en-US"/>
        </w:rPr>
        <w:t xml:space="preserve"> guru </w:t>
      </w:r>
      <w:proofErr w:type="spellStart"/>
      <w:r w:rsidR="00810A89" w:rsidRPr="007730B5">
        <w:rPr>
          <w:sz w:val="20"/>
          <w:szCs w:val="20"/>
          <w:lang w:val="en-US"/>
        </w:rPr>
        <w:t>sebagai</w:t>
      </w:r>
      <w:proofErr w:type="spellEnd"/>
      <w:r w:rsidR="00810A89" w:rsidRPr="007730B5">
        <w:rPr>
          <w:sz w:val="20"/>
          <w:szCs w:val="20"/>
          <w:lang w:val="en-US"/>
        </w:rPr>
        <w:t xml:space="preserve"> </w:t>
      </w:r>
      <w:r w:rsidR="00810A89" w:rsidRPr="007730B5">
        <w:rPr>
          <w:sz w:val="20"/>
          <w:szCs w:val="20"/>
          <w:lang w:val="id-ID"/>
        </w:rPr>
        <w:t xml:space="preserve">sarana alternative dalam menyampaikan materi </w:t>
      </w:r>
      <w:proofErr w:type="spellStart"/>
      <w:r w:rsidR="00810A89" w:rsidRPr="007730B5">
        <w:rPr>
          <w:sz w:val="20"/>
          <w:szCs w:val="20"/>
          <w:lang w:val="en-US"/>
        </w:rPr>
        <w:t>manfaat</w:t>
      </w:r>
      <w:proofErr w:type="spellEnd"/>
      <w:r w:rsidR="00810A89" w:rsidRPr="007730B5">
        <w:rPr>
          <w:sz w:val="20"/>
          <w:szCs w:val="20"/>
          <w:lang w:val="en-US"/>
        </w:rPr>
        <w:t xml:space="preserve"> </w:t>
      </w:r>
      <w:proofErr w:type="spellStart"/>
      <w:r w:rsidR="00810A89" w:rsidRPr="007730B5">
        <w:rPr>
          <w:sz w:val="20"/>
          <w:szCs w:val="20"/>
          <w:lang w:val="en-US"/>
        </w:rPr>
        <w:t>hewan</w:t>
      </w:r>
      <w:proofErr w:type="spellEnd"/>
      <w:r w:rsidR="00810A89" w:rsidRPr="007730B5">
        <w:rPr>
          <w:sz w:val="20"/>
          <w:szCs w:val="20"/>
          <w:lang w:val="en-US"/>
        </w:rPr>
        <w:t xml:space="preserve"> </w:t>
      </w:r>
      <w:proofErr w:type="spellStart"/>
      <w:r w:rsidR="00810A89" w:rsidRPr="007730B5">
        <w:rPr>
          <w:sz w:val="20"/>
          <w:szCs w:val="20"/>
          <w:lang w:val="en-US"/>
        </w:rPr>
        <w:t>bagi</w:t>
      </w:r>
      <w:proofErr w:type="spellEnd"/>
      <w:r w:rsidR="00810A89" w:rsidRPr="007730B5">
        <w:rPr>
          <w:sz w:val="20"/>
          <w:szCs w:val="20"/>
          <w:lang w:val="en-US"/>
        </w:rPr>
        <w:t xml:space="preserve"> </w:t>
      </w:r>
      <w:proofErr w:type="spellStart"/>
      <w:r w:rsidR="00810A89" w:rsidRPr="007730B5">
        <w:rPr>
          <w:sz w:val="20"/>
          <w:szCs w:val="20"/>
          <w:lang w:val="en-US"/>
        </w:rPr>
        <w:t>manusia</w:t>
      </w:r>
      <w:proofErr w:type="spellEnd"/>
      <w:r w:rsidR="00810A89" w:rsidRPr="007730B5">
        <w:rPr>
          <w:sz w:val="20"/>
          <w:szCs w:val="20"/>
          <w:lang w:val="en-US"/>
        </w:rPr>
        <w:t>,</w:t>
      </w:r>
      <w:r w:rsidR="00810A89" w:rsidRPr="007730B5">
        <w:rPr>
          <w:sz w:val="20"/>
          <w:szCs w:val="20"/>
          <w:lang w:val="id-ID"/>
        </w:rPr>
        <w:t xml:space="preserve"> sehingga guru mampu memberikan materi dengan sarana yang menarik perhatian siswa.</w:t>
      </w:r>
      <w:r w:rsidR="00810A89" w:rsidRPr="007730B5">
        <w:rPr>
          <w:sz w:val="20"/>
          <w:szCs w:val="20"/>
          <w:lang w:val="en-US"/>
        </w:rPr>
        <w:t xml:space="preserve"> </w:t>
      </w:r>
    </w:p>
    <w:p w14:paraId="44EB8831" w14:textId="6D3DEE2C" w:rsidR="00FD083D" w:rsidRDefault="007730B5" w:rsidP="00FD083D">
      <w:pPr>
        <w:ind w:left="851" w:right="804"/>
        <w:jc w:val="both"/>
        <w:rPr>
          <w:sz w:val="20"/>
          <w:szCs w:val="20"/>
          <w:lang w:val="en-US"/>
        </w:rPr>
      </w:pPr>
      <w:r>
        <w:rPr>
          <w:b/>
          <w:bCs/>
          <w:sz w:val="20"/>
          <w:szCs w:val="20"/>
          <w:lang w:val="en-US"/>
        </w:rPr>
        <w:t xml:space="preserve">Kata </w:t>
      </w:r>
      <w:proofErr w:type="spellStart"/>
      <w:r>
        <w:rPr>
          <w:b/>
          <w:bCs/>
          <w:sz w:val="20"/>
          <w:szCs w:val="20"/>
          <w:lang w:val="en-US"/>
        </w:rPr>
        <w:t>Kunci</w:t>
      </w:r>
      <w:proofErr w:type="spellEnd"/>
      <w:r>
        <w:rPr>
          <w:b/>
          <w:bCs/>
          <w:sz w:val="20"/>
          <w:szCs w:val="20"/>
          <w:lang w:val="en-US"/>
        </w:rPr>
        <w:t xml:space="preserve">: </w:t>
      </w:r>
      <w:r>
        <w:rPr>
          <w:sz w:val="20"/>
          <w:szCs w:val="20"/>
          <w:lang w:val="en-US"/>
        </w:rPr>
        <w:t xml:space="preserve">E Modul, Canva Digital, </w:t>
      </w:r>
      <w:proofErr w:type="spellStart"/>
      <w:r>
        <w:rPr>
          <w:sz w:val="20"/>
          <w:szCs w:val="20"/>
          <w:lang w:val="en-US"/>
        </w:rPr>
        <w:t>Manfaat</w:t>
      </w:r>
      <w:proofErr w:type="spellEnd"/>
      <w:r>
        <w:rPr>
          <w:sz w:val="20"/>
          <w:szCs w:val="20"/>
          <w:lang w:val="en-US"/>
        </w:rPr>
        <w:t xml:space="preserve"> </w:t>
      </w:r>
      <w:proofErr w:type="spellStart"/>
      <w:r>
        <w:rPr>
          <w:sz w:val="20"/>
          <w:szCs w:val="20"/>
          <w:lang w:val="en-US"/>
        </w:rPr>
        <w:t>Hewan</w:t>
      </w:r>
      <w:proofErr w:type="spellEnd"/>
      <w:r>
        <w:rPr>
          <w:sz w:val="20"/>
          <w:szCs w:val="20"/>
          <w:lang w:val="en-US"/>
        </w:rPr>
        <w:t xml:space="preserve"> </w:t>
      </w:r>
      <w:proofErr w:type="spellStart"/>
      <w:r>
        <w:rPr>
          <w:sz w:val="20"/>
          <w:szCs w:val="20"/>
          <w:lang w:val="en-US"/>
        </w:rPr>
        <w:t>Bagi</w:t>
      </w:r>
      <w:proofErr w:type="spellEnd"/>
      <w:r>
        <w:rPr>
          <w:sz w:val="20"/>
          <w:szCs w:val="20"/>
          <w:lang w:val="en-US"/>
        </w:rPr>
        <w:t xml:space="preserve"> </w:t>
      </w:r>
      <w:proofErr w:type="spellStart"/>
      <w:r>
        <w:rPr>
          <w:sz w:val="20"/>
          <w:szCs w:val="20"/>
          <w:lang w:val="en-US"/>
        </w:rPr>
        <w:t>Manusia</w:t>
      </w:r>
      <w:proofErr w:type="spellEnd"/>
    </w:p>
    <w:p w14:paraId="7BE6FB27" w14:textId="673DFA08" w:rsidR="00D45E5A" w:rsidRDefault="00D45E5A" w:rsidP="00FD083D">
      <w:pPr>
        <w:ind w:left="851" w:right="804"/>
        <w:jc w:val="both"/>
        <w:rPr>
          <w:sz w:val="20"/>
          <w:szCs w:val="20"/>
        </w:rPr>
      </w:pPr>
    </w:p>
    <w:p w14:paraId="4FADF047" w14:textId="28C06D45" w:rsidR="00D45E5A" w:rsidRDefault="00D45E5A" w:rsidP="00D45E5A">
      <w:pPr>
        <w:ind w:right="95"/>
        <w:jc w:val="both"/>
        <w:rPr>
          <w:b/>
          <w:bCs/>
          <w:sz w:val="24"/>
          <w:szCs w:val="24"/>
        </w:rPr>
      </w:pPr>
      <w:proofErr w:type="spellStart"/>
      <w:r>
        <w:rPr>
          <w:b/>
          <w:bCs/>
          <w:sz w:val="24"/>
          <w:szCs w:val="24"/>
        </w:rPr>
        <w:t>Pendahuluan</w:t>
      </w:r>
      <w:proofErr w:type="spellEnd"/>
    </w:p>
    <w:p w14:paraId="792CBE37" w14:textId="3E5C6262" w:rsidR="00D45E5A" w:rsidRDefault="00D45E5A" w:rsidP="00D45E5A">
      <w:pPr>
        <w:ind w:right="95"/>
        <w:jc w:val="both"/>
        <w:rPr>
          <w:color w:val="000000" w:themeColor="text1"/>
          <w:sz w:val="24"/>
          <w:szCs w:val="24"/>
          <w:lang w:val="en-US"/>
        </w:rPr>
      </w:pPr>
      <w:r>
        <w:rPr>
          <w:b/>
          <w:bCs/>
          <w:sz w:val="24"/>
          <w:szCs w:val="24"/>
        </w:rPr>
        <w:tab/>
      </w:r>
      <w:r w:rsidR="009522DE" w:rsidRPr="009522DE">
        <w:rPr>
          <w:sz w:val="24"/>
          <w:szCs w:val="24"/>
        </w:rPr>
        <w:t xml:space="preserve">Pendidikan </w:t>
      </w:r>
      <w:proofErr w:type="spellStart"/>
      <w:r w:rsidR="009522DE" w:rsidRPr="009522DE">
        <w:rPr>
          <w:sz w:val="24"/>
          <w:szCs w:val="24"/>
        </w:rPr>
        <w:t>memiliki</w:t>
      </w:r>
      <w:proofErr w:type="spellEnd"/>
      <w:r w:rsidR="009522DE" w:rsidRPr="009522DE">
        <w:rPr>
          <w:sz w:val="24"/>
          <w:szCs w:val="24"/>
        </w:rPr>
        <w:t xml:space="preserve"> </w:t>
      </w:r>
      <w:proofErr w:type="spellStart"/>
      <w:r w:rsidR="009522DE" w:rsidRPr="009522DE">
        <w:rPr>
          <w:sz w:val="24"/>
          <w:szCs w:val="24"/>
        </w:rPr>
        <w:t>sebuah</w:t>
      </w:r>
      <w:proofErr w:type="spellEnd"/>
      <w:r w:rsidR="009522DE" w:rsidRPr="009522DE">
        <w:rPr>
          <w:sz w:val="24"/>
          <w:szCs w:val="24"/>
        </w:rPr>
        <w:t xml:space="preserve"> </w:t>
      </w:r>
      <w:proofErr w:type="spellStart"/>
      <w:r w:rsidR="009522DE" w:rsidRPr="009522DE">
        <w:rPr>
          <w:sz w:val="24"/>
          <w:szCs w:val="24"/>
        </w:rPr>
        <w:t>peran</w:t>
      </w:r>
      <w:proofErr w:type="spellEnd"/>
      <w:r w:rsidR="009522DE" w:rsidRPr="009522DE">
        <w:rPr>
          <w:sz w:val="24"/>
          <w:szCs w:val="24"/>
        </w:rPr>
        <w:t xml:space="preserve"> </w:t>
      </w:r>
      <w:proofErr w:type="spellStart"/>
      <w:r w:rsidR="009522DE" w:rsidRPr="009522DE">
        <w:rPr>
          <w:sz w:val="24"/>
          <w:szCs w:val="24"/>
        </w:rPr>
        <w:t>penting</w:t>
      </w:r>
      <w:proofErr w:type="spellEnd"/>
      <w:r w:rsidR="009522DE" w:rsidRPr="009522DE">
        <w:rPr>
          <w:sz w:val="24"/>
          <w:szCs w:val="24"/>
        </w:rPr>
        <w:t xml:space="preserve"> di zaman </w:t>
      </w:r>
      <w:proofErr w:type="spellStart"/>
      <w:r w:rsidR="009522DE" w:rsidRPr="009522DE">
        <w:rPr>
          <w:sz w:val="24"/>
          <w:szCs w:val="24"/>
        </w:rPr>
        <w:t>teknologi</w:t>
      </w:r>
      <w:proofErr w:type="spellEnd"/>
      <w:r w:rsidR="009522DE" w:rsidRPr="009522DE">
        <w:rPr>
          <w:sz w:val="24"/>
          <w:szCs w:val="24"/>
        </w:rPr>
        <w:t xml:space="preserve"> </w:t>
      </w:r>
      <w:proofErr w:type="spellStart"/>
      <w:r w:rsidR="009522DE" w:rsidRPr="009522DE">
        <w:rPr>
          <w:sz w:val="24"/>
          <w:szCs w:val="24"/>
        </w:rPr>
        <w:t>sekarang</w:t>
      </w:r>
      <w:proofErr w:type="spellEnd"/>
      <w:r w:rsidR="009522DE" w:rsidRPr="009522DE">
        <w:rPr>
          <w:sz w:val="24"/>
          <w:szCs w:val="24"/>
        </w:rPr>
        <w:t xml:space="preserve"> </w:t>
      </w:r>
      <w:proofErr w:type="spellStart"/>
      <w:r w:rsidR="009522DE" w:rsidRPr="009522DE">
        <w:rPr>
          <w:sz w:val="24"/>
          <w:szCs w:val="24"/>
        </w:rPr>
        <w:t>ini</w:t>
      </w:r>
      <w:proofErr w:type="spellEnd"/>
      <w:r w:rsidR="009522DE" w:rsidRPr="009522DE">
        <w:rPr>
          <w:sz w:val="24"/>
          <w:szCs w:val="24"/>
        </w:rPr>
        <w:t xml:space="preserve">, </w:t>
      </w:r>
      <w:proofErr w:type="spellStart"/>
      <w:r w:rsidR="009522DE" w:rsidRPr="009522DE">
        <w:rPr>
          <w:sz w:val="24"/>
          <w:szCs w:val="24"/>
        </w:rPr>
        <w:t>sebab</w:t>
      </w:r>
      <w:proofErr w:type="spellEnd"/>
      <w:r w:rsidR="009522DE" w:rsidRPr="009522DE">
        <w:rPr>
          <w:sz w:val="24"/>
          <w:szCs w:val="24"/>
        </w:rPr>
        <w:t xml:space="preserve"> </w:t>
      </w:r>
      <w:proofErr w:type="spellStart"/>
      <w:r w:rsidR="009522DE" w:rsidRPr="009522DE">
        <w:rPr>
          <w:sz w:val="24"/>
          <w:szCs w:val="24"/>
        </w:rPr>
        <w:t>teknologi</w:t>
      </w:r>
      <w:proofErr w:type="spellEnd"/>
      <w:r w:rsidR="009522DE" w:rsidRPr="009522DE">
        <w:rPr>
          <w:sz w:val="24"/>
          <w:szCs w:val="24"/>
        </w:rPr>
        <w:t xml:space="preserve"> </w:t>
      </w:r>
      <w:proofErr w:type="spellStart"/>
      <w:r w:rsidR="009522DE" w:rsidRPr="009522DE">
        <w:rPr>
          <w:sz w:val="24"/>
          <w:szCs w:val="24"/>
        </w:rPr>
        <w:t>berkembang</w:t>
      </w:r>
      <w:proofErr w:type="spellEnd"/>
      <w:r w:rsidR="009522DE" w:rsidRPr="009522DE">
        <w:rPr>
          <w:sz w:val="24"/>
          <w:szCs w:val="24"/>
        </w:rPr>
        <w:t xml:space="preserve"> </w:t>
      </w:r>
      <w:proofErr w:type="spellStart"/>
      <w:r w:rsidR="009522DE" w:rsidRPr="009522DE">
        <w:rPr>
          <w:sz w:val="24"/>
          <w:szCs w:val="24"/>
        </w:rPr>
        <w:t>pesat</w:t>
      </w:r>
      <w:proofErr w:type="spellEnd"/>
      <w:r w:rsidR="009522DE" w:rsidRPr="009522DE">
        <w:rPr>
          <w:sz w:val="24"/>
          <w:szCs w:val="24"/>
        </w:rPr>
        <w:t xml:space="preserve"> pada </w:t>
      </w:r>
      <w:proofErr w:type="spellStart"/>
      <w:r w:rsidR="009522DE" w:rsidRPr="009522DE">
        <w:rPr>
          <w:sz w:val="24"/>
          <w:szCs w:val="24"/>
        </w:rPr>
        <w:t>setiap</w:t>
      </w:r>
      <w:proofErr w:type="spellEnd"/>
      <w:r w:rsidR="009522DE" w:rsidRPr="009522DE">
        <w:rPr>
          <w:sz w:val="24"/>
          <w:szCs w:val="24"/>
        </w:rPr>
        <w:t xml:space="preserve"> </w:t>
      </w:r>
      <w:proofErr w:type="spellStart"/>
      <w:r w:rsidR="009522DE" w:rsidRPr="009522DE">
        <w:rPr>
          <w:sz w:val="24"/>
          <w:szCs w:val="24"/>
        </w:rPr>
        <w:t>bidang</w:t>
      </w:r>
      <w:proofErr w:type="spellEnd"/>
      <w:r w:rsidR="009522DE" w:rsidRPr="009522DE">
        <w:rPr>
          <w:sz w:val="24"/>
          <w:szCs w:val="24"/>
        </w:rPr>
        <w:t xml:space="preserve"> yang </w:t>
      </w:r>
      <w:proofErr w:type="spellStart"/>
      <w:r w:rsidR="009522DE" w:rsidRPr="009522DE">
        <w:rPr>
          <w:sz w:val="24"/>
          <w:szCs w:val="24"/>
        </w:rPr>
        <w:t>ada</w:t>
      </w:r>
      <w:proofErr w:type="spellEnd"/>
      <w:r w:rsidR="009522DE" w:rsidRPr="009522DE">
        <w:rPr>
          <w:sz w:val="24"/>
          <w:szCs w:val="24"/>
        </w:rPr>
        <w:t xml:space="preserve"> </w:t>
      </w:r>
      <w:proofErr w:type="spellStart"/>
      <w:r w:rsidR="009522DE" w:rsidRPr="009522DE">
        <w:rPr>
          <w:sz w:val="24"/>
          <w:szCs w:val="24"/>
        </w:rPr>
        <w:t>termasuk</w:t>
      </w:r>
      <w:proofErr w:type="spellEnd"/>
      <w:r w:rsidR="009522DE" w:rsidRPr="009522DE">
        <w:rPr>
          <w:sz w:val="24"/>
          <w:szCs w:val="24"/>
        </w:rPr>
        <w:t xml:space="preserve"> </w:t>
      </w:r>
      <w:proofErr w:type="spellStart"/>
      <w:r w:rsidR="009522DE" w:rsidRPr="009522DE">
        <w:rPr>
          <w:sz w:val="24"/>
          <w:szCs w:val="24"/>
        </w:rPr>
        <w:t>bidang</w:t>
      </w:r>
      <w:proofErr w:type="spellEnd"/>
      <w:r w:rsidR="009522DE" w:rsidRPr="009522DE">
        <w:rPr>
          <w:sz w:val="24"/>
          <w:szCs w:val="24"/>
        </w:rPr>
        <w:t xml:space="preserve"> </w:t>
      </w:r>
      <w:proofErr w:type="spellStart"/>
      <w:r w:rsidR="009522DE" w:rsidRPr="009522DE">
        <w:rPr>
          <w:sz w:val="24"/>
          <w:szCs w:val="24"/>
        </w:rPr>
        <w:t>pendidikan</w:t>
      </w:r>
      <w:proofErr w:type="spellEnd"/>
      <w:r w:rsidR="009522DE" w:rsidRPr="009522DE">
        <w:rPr>
          <w:color w:val="000000" w:themeColor="text1"/>
          <w:sz w:val="24"/>
          <w:szCs w:val="24"/>
          <w:lang w:val="en-US"/>
        </w:rPr>
        <w:t xml:space="preserve">. </w:t>
      </w:r>
      <w:r w:rsidR="009522DE" w:rsidRPr="009522DE">
        <w:rPr>
          <w:color w:val="000000" w:themeColor="text1"/>
          <w:sz w:val="24"/>
          <w:szCs w:val="24"/>
          <w:lang w:val="en-US"/>
        </w:rPr>
        <w:lastRenderedPageBreak/>
        <w:t xml:space="preserve">Pendidikan </w:t>
      </w:r>
      <w:proofErr w:type="spellStart"/>
      <w:r w:rsidR="009522DE" w:rsidRPr="009522DE">
        <w:rPr>
          <w:color w:val="000000" w:themeColor="text1"/>
          <w:sz w:val="24"/>
          <w:szCs w:val="24"/>
          <w:lang w:val="en-US"/>
        </w:rPr>
        <w:t>merupakan</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usaha</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sadar</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setiap</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individu</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untuk</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meningkatkan</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pola</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pikir</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Dalam</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rangka</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kegiatan</w:t>
      </w:r>
      <w:proofErr w:type="spellEnd"/>
      <w:r w:rsidR="009522DE" w:rsidRPr="009522DE">
        <w:rPr>
          <w:color w:val="000000" w:themeColor="text1"/>
          <w:sz w:val="24"/>
          <w:szCs w:val="24"/>
          <w:lang w:val="en-US"/>
        </w:rPr>
        <w:t xml:space="preserve"> Pendidikan </w:t>
      </w:r>
      <w:proofErr w:type="spellStart"/>
      <w:r w:rsidR="009522DE" w:rsidRPr="009522DE">
        <w:rPr>
          <w:color w:val="000000" w:themeColor="text1"/>
          <w:sz w:val="24"/>
          <w:szCs w:val="24"/>
          <w:lang w:val="en-US"/>
        </w:rPr>
        <w:t>ada</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beberapa</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jenis</w:t>
      </w:r>
      <w:proofErr w:type="spellEnd"/>
      <w:r w:rsidR="009522DE" w:rsidRPr="009522DE">
        <w:rPr>
          <w:color w:val="000000" w:themeColor="text1"/>
          <w:sz w:val="24"/>
          <w:szCs w:val="24"/>
          <w:lang w:val="en-US"/>
        </w:rPr>
        <w:t xml:space="preserve"> media yang </w:t>
      </w:r>
      <w:proofErr w:type="spellStart"/>
      <w:r w:rsidR="009522DE" w:rsidRPr="009522DE">
        <w:rPr>
          <w:color w:val="000000" w:themeColor="text1"/>
          <w:sz w:val="24"/>
          <w:szCs w:val="24"/>
          <w:lang w:val="en-US"/>
        </w:rPr>
        <w:t>dipergunakan</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mulai</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dari</w:t>
      </w:r>
      <w:proofErr w:type="spellEnd"/>
      <w:r w:rsidR="009522DE" w:rsidRPr="009522DE">
        <w:rPr>
          <w:color w:val="000000" w:themeColor="text1"/>
          <w:sz w:val="24"/>
          <w:szCs w:val="24"/>
          <w:lang w:val="en-US"/>
        </w:rPr>
        <w:t xml:space="preserve"> yang </w:t>
      </w:r>
      <w:proofErr w:type="spellStart"/>
      <w:r w:rsidR="009522DE" w:rsidRPr="009522DE">
        <w:rPr>
          <w:color w:val="000000" w:themeColor="text1"/>
          <w:sz w:val="24"/>
          <w:szCs w:val="24"/>
          <w:lang w:val="en-US"/>
        </w:rPr>
        <w:t>sederhana</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hingga</w:t>
      </w:r>
      <w:proofErr w:type="spellEnd"/>
      <w:r w:rsidR="009522DE" w:rsidRPr="009522DE">
        <w:rPr>
          <w:color w:val="000000" w:themeColor="text1"/>
          <w:sz w:val="24"/>
          <w:szCs w:val="24"/>
          <w:lang w:val="en-US"/>
        </w:rPr>
        <w:t xml:space="preserve"> yang </w:t>
      </w:r>
      <w:proofErr w:type="spellStart"/>
      <w:r w:rsidR="009522DE" w:rsidRPr="009522DE">
        <w:rPr>
          <w:color w:val="000000" w:themeColor="text1"/>
          <w:sz w:val="24"/>
          <w:szCs w:val="24"/>
          <w:lang w:val="en-US"/>
        </w:rPr>
        <w:t>canggih</w:t>
      </w:r>
      <w:proofErr w:type="spellEnd"/>
      <w:r w:rsidR="009522DE" w:rsidRPr="009522DE">
        <w:rPr>
          <w:color w:val="000000" w:themeColor="text1"/>
          <w:sz w:val="24"/>
          <w:szCs w:val="24"/>
          <w:lang w:val="en-US"/>
        </w:rPr>
        <w:t xml:space="preserve">. Media yang </w:t>
      </w:r>
      <w:proofErr w:type="spellStart"/>
      <w:r w:rsidR="009522DE" w:rsidRPr="009522DE">
        <w:rPr>
          <w:color w:val="000000" w:themeColor="text1"/>
          <w:sz w:val="24"/>
          <w:szCs w:val="24"/>
          <w:lang w:val="en-US"/>
        </w:rPr>
        <w:t>canggih</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yakni</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alat</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elektronik</w:t>
      </w:r>
      <w:proofErr w:type="spellEnd"/>
      <w:r w:rsidR="009522DE" w:rsidRPr="009522DE">
        <w:rPr>
          <w:color w:val="000000" w:themeColor="text1"/>
          <w:sz w:val="24"/>
          <w:szCs w:val="24"/>
          <w:lang w:val="en-US"/>
        </w:rPr>
        <w:t xml:space="preserve"> dan non </w:t>
      </w:r>
      <w:proofErr w:type="spellStart"/>
      <w:r w:rsidR="009522DE" w:rsidRPr="009522DE">
        <w:rPr>
          <w:color w:val="000000" w:themeColor="text1"/>
          <w:sz w:val="24"/>
          <w:szCs w:val="24"/>
          <w:lang w:val="en-US"/>
        </w:rPr>
        <w:t>elektronik</w:t>
      </w:r>
      <w:proofErr w:type="spellEnd"/>
      <w:r w:rsidR="009522DE" w:rsidRPr="009522DE">
        <w:rPr>
          <w:color w:val="000000" w:themeColor="text1"/>
          <w:sz w:val="24"/>
          <w:szCs w:val="24"/>
          <w:lang w:val="en-US"/>
        </w:rPr>
        <w:t xml:space="preserve"> dan media yang </w:t>
      </w:r>
      <w:proofErr w:type="spellStart"/>
      <w:r w:rsidR="009522DE" w:rsidRPr="009522DE">
        <w:rPr>
          <w:color w:val="000000" w:themeColor="text1"/>
          <w:sz w:val="24"/>
          <w:szCs w:val="24"/>
          <w:lang w:val="en-US"/>
        </w:rPr>
        <w:t>memanfaatkan</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teknologi</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akan</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lebih</w:t>
      </w:r>
      <w:proofErr w:type="spellEnd"/>
      <w:r w:rsidR="009522DE" w:rsidRPr="009522DE">
        <w:rPr>
          <w:color w:val="000000" w:themeColor="text1"/>
          <w:sz w:val="24"/>
          <w:szCs w:val="24"/>
          <w:lang w:val="en-US"/>
        </w:rPr>
        <w:t xml:space="preserve"> </w:t>
      </w:r>
      <w:proofErr w:type="spellStart"/>
      <w:r w:rsidR="009522DE" w:rsidRPr="009522DE">
        <w:rPr>
          <w:color w:val="000000" w:themeColor="text1"/>
          <w:sz w:val="24"/>
          <w:szCs w:val="24"/>
          <w:lang w:val="en-US"/>
        </w:rPr>
        <w:t>efektif</w:t>
      </w:r>
      <w:proofErr w:type="spellEnd"/>
      <w:r w:rsidR="009522DE" w:rsidRPr="009522DE">
        <w:rPr>
          <w:color w:val="000000" w:themeColor="text1"/>
          <w:sz w:val="24"/>
          <w:szCs w:val="24"/>
          <w:lang w:val="en-US"/>
        </w:rPr>
        <w:t xml:space="preserve"> dan </w:t>
      </w:r>
      <w:proofErr w:type="spellStart"/>
      <w:r w:rsidR="009522DE" w:rsidRPr="009522DE">
        <w:rPr>
          <w:color w:val="000000" w:themeColor="text1"/>
          <w:sz w:val="24"/>
          <w:szCs w:val="24"/>
          <w:lang w:val="en-US"/>
        </w:rPr>
        <w:t>efisien</w:t>
      </w:r>
      <w:proofErr w:type="spellEnd"/>
      <w:r w:rsidR="00D04185">
        <w:rPr>
          <w:color w:val="000000" w:themeColor="text1"/>
          <w:sz w:val="24"/>
          <w:szCs w:val="24"/>
          <w:lang w:val="en-US"/>
        </w:rPr>
        <w:t xml:space="preserve"> </w:t>
      </w:r>
      <w:r w:rsidR="00D04185">
        <w:rPr>
          <w:color w:val="000000" w:themeColor="text1"/>
          <w:sz w:val="24"/>
          <w:szCs w:val="24"/>
          <w:lang w:val="en-US"/>
        </w:rPr>
        <w:fldChar w:fldCharType="begin" w:fldLock="1"/>
      </w:r>
      <w:r w:rsidR="00D04185">
        <w:rPr>
          <w:color w:val="000000" w:themeColor="text1"/>
          <w:sz w:val="24"/>
          <w:szCs w:val="24"/>
          <w:lang w:val="en-US"/>
        </w:rPr>
        <w:instrText>ADDIN CSL_CITATION {"citationItems":[{"id":"ITEM-1","itemData":{"author":[{"dropping-particle":"","family":"Endang Sawitri","given":"","non-dropping-particle":"","parse-names":false,"suffix":""}],"id":"ITEM-1","issued":{"date-parts":[["2019"]]},"publisher":"Ayra Luna","title":"Teknologi Dan Media Pendidikan Dalam Pembelajaran","type":"book"},"uris":["http://www.mendeley.com/documents/?uuid=e88da115-7541-49ed-806a-a7cafa5d803f"]}],"mendeley":{"formattedCitation":"(Endang Sawitri, 2019)","plainTextFormattedCitation":"(Endang Sawitri, 2019)","previouslyFormattedCitation":"(Endang Sawitri, 2019)"},"properties":{"noteIndex":0},"schema":"https://github.com/citation-style-language/schema/raw/master/csl-citation.json"}</w:instrText>
      </w:r>
      <w:r w:rsidR="00D04185">
        <w:rPr>
          <w:color w:val="000000" w:themeColor="text1"/>
          <w:sz w:val="24"/>
          <w:szCs w:val="24"/>
          <w:lang w:val="en-US"/>
        </w:rPr>
        <w:fldChar w:fldCharType="separate"/>
      </w:r>
      <w:r w:rsidR="00D04185" w:rsidRPr="00D04185">
        <w:rPr>
          <w:noProof/>
          <w:color w:val="000000" w:themeColor="text1"/>
          <w:sz w:val="24"/>
          <w:szCs w:val="24"/>
          <w:lang w:val="en-US"/>
        </w:rPr>
        <w:t>(Endang Sawitri, 2019)</w:t>
      </w:r>
      <w:r w:rsidR="00D04185">
        <w:rPr>
          <w:color w:val="000000" w:themeColor="text1"/>
          <w:sz w:val="24"/>
          <w:szCs w:val="24"/>
          <w:lang w:val="en-US"/>
        </w:rPr>
        <w:fldChar w:fldCharType="end"/>
      </w:r>
      <w:r w:rsidR="00D04185">
        <w:rPr>
          <w:color w:val="000000" w:themeColor="text1"/>
          <w:sz w:val="24"/>
          <w:szCs w:val="24"/>
          <w:lang w:val="en-US"/>
        </w:rPr>
        <w:t xml:space="preserve">. </w:t>
      </w:r>
      <w:r w:rsidR="00D04185" w:rsidRPr="00D04185">
        <w:rPr>
          <w:color w:val="000000" w:themeColor="text1"/>
          <w:sz w:val="24"/>
          <w:szCs w:val="24"/>
          <w:lang w:val="id-ID"/>
        </w:rPr>
        <w:t>Dengan adanya pendidikan yang telah berkembang cukup pesat pada teknologi, me</w:t>
      </w:r>
      <w:proofErr w:type="spellStart"/>
      <w:r w:rsidR="00D04185" w:rsidRPr="00D04185">
        <w:rPr>
          <w:color w:val="000000" w:themeColor="text1"/>
          <w:sz w:val="24"/>
          <w:szCs w:val="24"/>
          <w:lang w:val="en-US"/>
        </w:rPr>
        <w:t>mbantu</w:t>
      </w:r>
      <w:proofErr w:type="spellEnd"/>
      <w:r w:rsidR="00D04185" w:rsidRPr="00D04185">
        <w:rPr>
          <w:color w:val="000000" w:themeColor="text1"/>
          <w:sz w:val="24"/>
          <w:szCs w:val="24"/>
          <w:lang w:val="en-US"/>
        </w:rPr>
        <w:t xml:space="preserve"> </w:t>
      </w:r>
      <w:r w:rsidR="00D04185" w:rsidRPr="00D04185">
        <w:rPr>
          <w:color w:val="000000" w:themeColor="text1"/>
          <w:sz w:val="24"/>
          <w:szCs w:val="24"/>
          <w:lang w:val="id-ID"/>
        </w:rPr>
        <w:t>seseorang</w:t>
      </w:r>
      <w:r w:rsidR="00D04185" w:rsidRPr="00D04185">
        <w:rPr>
          <w:color w:val="000000" w:themeColor="text1"/>
          <w:sz w:val="24"/>
          <w:szCs w:val="24"/>
          <w:lang w:val="en-US"/>
        </w:rPr>
        <w:t xml:space="preserve"> </w:t>
      </w:r>
      <w:r w:rsidR="00D04185" w:rsidRPr="00D04185">
        <w:rPr>
          <w:color w:val="000000" w:themeColor="text1"/>
          <w:sz w:val="24"/>
          <w:szCs w:val="24"/>
          <w:lang w:val="id-ID"/>
        </w:rPr>
        <w:t xml:space="preserve">dengan mudah </w:t>
      </w:r>
      <w:proofErr w:type="spellStart"/>
      <w:r w:rsidR="00D04185" w:rsidRPr="00D04185">
        <w:rPr>
          <w:color w:val="000000" w:themeColor="text1"/>
          <w:sz w:val="24"/>
          <w:szCs w:val="24"/>
          <w:lang w:val="en-US"/>
        </w:rPr>
        <w:t>untuk</w:t>
      </w:r>
      <w:proofErr w:type="spellEnd"/>
      <w:r w:rsidR="00D04185" w:rsidRPr="00D04185">
        <w:rPr>
          <w:color w:val="000000" w:themeColor="text1"/>
          <w:sz w:val="24"/>
          <w:szCs w:val="24"/>
          <w:lang w:val="en-US"/>
        </w:rPr>
        <w:t xml:space="preserve"> </w:t>
      </w:r>
      <w:r w:rsidR="00D04185" w:rsidRPr="00D04185">
        <w:rPr>
          <w:color w:val="000000" w:themeColor="text1"/>
          <w:sz w:val="24"/>
          <w:szCs w:val="24"/>
          <w:lang w:val="id-ID"/>
        </w:rPr>
        <w:t>mengakses informasi yang di</w:t>
      </w:r>
      <w:r w:rsidR="00D04185" w:rsidRPr="00D04185">
        <w:rPr>
          <w:color w:val="000000" w:themeColor="text1"/>
          <w:sz w:val="24"/>
          <w:szCs w:val="24"/>
          <w:lang w:val="en-US"/>
        </w:rPr>
        <w:t xml:space="preserve"> </w:t>
      </w:r>
      <w:r w:rsidR="00D04185" w:rsidRPr="00D04185">
        <w:rPr>
          <w:color w:val="000000" w:themeColor="text1"/>
          <w:sz w:val="24"/>
          <w:szCs w:val="24"/>
          <w:lang w:val="id-ID"/>
        </w:rPr>
        <w:t xml:space="preserve">inginkan bahkan pengetahuan yang ingin dipelajari. Pendidikan memanfaatkan teknologi sebagai sumber belajar, memanfaatkannya sebagai bahan mencari </w:t>
      </w:r>
      <w:proofErr w:type="spellStart"/>
      <w:r w:rsidR="00D04185" w:rsidRPr="00D04185">
        <w:rPr>
          <w:color w:val="000000" w:themeColor="text1"/>
          <w:sz w:val="24"/>
          <w:szCs w:val="24"/>
          <w:lang w:val="en-US"/>
        </w:rPr>
        <w:t>informas-informasi</w:t>
      </w:r>
      <w:proofErr w:type="spellEnd"/>
      <w:r w:rsidR="00D04185" w:rsidRPr="00D04185">
        <w:rPr>
          <w:color w:val="000000" w:themeColor="text1"/>
          <w:sz w:val="24"/>
          <w:szCs w:val="24"/>
          <w:lang w:val="en-US"/>
        </w:rPr>
        <w:t xml:space="preserve"> </w:t>
      </w:r>
      <w:proofErr w:type="spellStart"/>
      <w:r w:rsidR="00D04185" w:rsidRPr="00D04185">
        <w:rPr>
          <w:color w:val="000000" w:themeColor="text1"/>
          <w:sz w:val="24"/>
          <w:szCs w:val="24"/>
          <w:lang w:val="en-US"/>
        </w:rPr>
        <w:t>penting</w:t>
      </w:r>
      <w:proofErr w:type="spellEnd"/>
      <w:r w:rsidR="00D04185" w:rsidRPr="00D04185">
        <w:rPr>
          <w:color w:val="000000" w:themeColor="text1"/>
          <w:sz w:val="24"/>
          <w:szCs w:val="24"/>
          <w:lang w:val="en-US"/>
        </w:rPr>
        <w:t xml:space="preserve"> dan </w:t>
      </w:r>
      <w:proofErr w:type="spellStart"/>
      <w:r w:rsidR="00D04185" w:rsidRPr="00D04185">
        <w:rPr>
          <w:color w:val="000000" w:themeColor="text1"/>
          <w:sz w:val="24"/>
          <w:szCs w:val="24"/>
          <w:lang w:val="en-US"/>
        </w:rPr>
        <w:t>mengembangkannya</w:t>
      </w:r>
      <w:proofErr w:type="spellEnd"/>
      <w:r w:rsidR="00D04185" w:rsidRPr="00D04185">
        <w:rPr>
          <w:color w:val="000000" w:themeColor="text1"/>
          <w:sz w:val="24"/>
          <w:szCs w:val="24"/>
          <w:lang w:val="en-US"/>
        </w:rPr>
        <w:t xml:space="preserve"> </w:t>
      </w:r>
      <w:proofErr w:type="spellStart"/>
      <w:r w:rsidR="00D04185" w:rsidRPr="00D04185">
        <w:rPr>
          <w:color w:val="000000" w:themeColor="text1"/>
          <w:sz w:val="24"/>
          <w:szCs w:val="24"/>
          <w:lang w:val="en-US"/>
        </w:rPr>
        <w:t>sebagai</w:t>
      </w:r>
      <w:proofErr w:type="spellEnd"/>
      <w:r w:rsidR="00D04185" w:rsidRPr="00D04185">
        <w:rPr>
          <w:color w:val="000000" w:themeColor="text1"/>
          <w:sz w:val="24"/>
          <w:szCs w:val="24"/>
          <w:lang w:val="en-US"/>
        </w:rPr>
        <w:t xml:space="preserve"> </w:t>
      </w:r>
      <w:proofErr w:type="spellStart"/>
      <w:r w:rsidR="00D04185" w:rsidRPr="00D04185">
        <w:rPr>
          <w:color w:val="000000" w:themeColor="text1"/>
          <w:sz w:val="24"/>
          <w:szCs w:val="24"/>
          <w:lang w:val="en-US"/>
        </w:rPr>
        <w:t>materi</w:t>
      </w:r>
      <w:proofErr w:type="spellEnd"/>
      <w:r w:rsidR="00D04185" w:rsidRPr="00D04185">
        <w:rPr>
          <w:color w:val="000000" w:themeColor="text1"/>
          <w:sz w:val="24"/>
          <w:szCs w:val="24"/>
          <w:lang w:val="en-US"/>
        </w:rPr>
        <w:t>.</w:t>
      </w:r>
      <w:r w:rsidR="00D04185">
        <w:rPr>
          <w:color w:val="000000" w:themeColor="text1"/>
          <w:sz w:val="24"/>
          <w:szCs w:val="24"/>
          <w:lang w:val="en-US"/>
        </w:rPr>
        <w:t xml:space="preserve"> </w:t>
      </w:r>
      <w:proofErr w:type="spellStart"/>
      <w:r w:rsidR="00D04185">
        <w:rPr>
          <w:color w:val="000000" w:themeColor="text1"/>
          <w:sz w:val="24"/>
          <w:szCs w:val="24"/>
          <w:lang w:val="en-US"/>
        </w:rPr>
        <w:t>Menurut</w:t>
      </w:r>
      <w:proofErr w:type="spellEnd"/>
      <w:r w:rsidR="00D04185">
        <w:rPr>
          <w:color w:val="000000" w:themeColor="text1"/>
          <w:sz w:val="24"/>
          <w:szCs w:val="24"/>
          <w:lang w:val="en-US"/>
        </w:rPr>
        <w:t xml:space="preserve"> </w:t>
      </w:r>
      <w:r w:rsidR="00D04185">
        <w:rPr>
          <w:color w:val="000000" w:themeColor="text1"/>
          <w:sz w:val="24"/>
          <w:szCs w:val="24"/>
          <w:lang w:val="en-US"/>
        </w:rPr>
        <w:fldChar w:fldCharType="begin" w:fldLock="1"/>
      </w:r>
      <w:r w:rsidR="00085A0C">
        <w:rPr>
          <w:color w:val="000000" w:themeColor="text1"/>
          <w:sz w:val="24"/>
          <w:szCs w:val="24"/>
          <w:lang w:val="en-US"/>
        </w:rPr>
        <w:instrText>ADDIN CSL_CITATION {"citationItems":[{"id":"ITEM-1","itemData":{"DOI":"10.31219/osf.io/ycfa2","abstract":"Perkembangan teknologi informasi memberikan kemudahan berkomunikasi tukar informasi sehingga tempat, waktu dan jarak tidak lagi menjadi kendala. Perkembangan teknologi informasi yang sedemikian pesat tak lepas dari perkembangan teknik komputer. Kemajuan bidang komputer dan teknologi informasi ini juga memberikan dampak positip pada bidang pendidikan. Aplikasi bidang teknologi komputer dan teknologi informatika yang paling berpengaruh pada bidang pendidikan adalah pemakaian jaringan komputer dan internet. Dengan internet layanan informasi pada sasaran didik tidak terbatas ruang, tempat waktu dan jarak. Melalui internet layanan informasi dapat diberikan sebagai sumber belajar, media belajar yang dapat dipelajari sesuai dengan kecepatan belajar peserta didik. Media belajar tidak terbatas pada huruf dan gambar melainkan dapat dikombinasikan dengan grafik, animasi, video, audio secara bersama-sama sehingga media ini lebih dikenal dengan istilah multimedia. Pengaruh positip pemanfaatan internet untuk pendidikan dalam membangun SDM dunia pendidikan harus mampu mengikuti perkembangan aplikasi IPTEK. Aplikasi meliputi dunia industri agar lulusan mampu memenuhi tuntutan kompetensi dunia kerja. Berdasarkan fakta tersebut salah satu cara untuk mampu mengikuti perkembangan IPTEK yang cepat adalah selalu akses informasi yang up to date dan semua itu dapat di dapat melalui internet. Namun di dalam impelementasinya masih diperlukan dukungan sarana prasarana dan kemampuan SDM baik sebagai penyedia, pengelola maupun pengguna informasi","author":[{"dropping-particle":"","family":"Husaini","given":"M","non-dropping-particle":"","parse-names":false,"suffix":""}],"id":"ITEM-1","issue":"1","issued":{"date-parts":[["2019"]]},"title":"Pemanfaatan Teknologi Informasi Dalam Bidang Pendidikan (E-Education)","type":"article-journal","volume":"2"},"uris":["http://www.mendeley.com/documents/?uuid=7c1e6596-4ea4-4489-82b6-1bd1f9299fe8"]}],"mendeley":{"formattedCitation":"(Husaini, 2019)","plainTextFormattedCitation":"(Husaini, 2019)","previouslyFormattedCitation":"(Husaini, 2019)"},"properties":{"noteIndex":0},"schema":"https://github.com/citation-style-language/schema/raw/master/csl-citation.json"}</w:instrText>
      </w:r>
      <w:r w:rsidR="00D04185">
        <w:rPr>
          <w:color w:val="000000" w:themeColor="text1"/>
          <w:sz w:val="24"/>
          <w:szCs w:val="24"/>
          <w:lang w:val="en-US"/>
        </w:rPr>
        <w:fldChar w:fldCharType="separate"/>
      </w:r>
      <w:r w:rsidR="00D04185" w:rsidRPr="00D04185">
        <w:rPr>
          <w:noProof/>
          <w:color w:val="000000" w:themeColor="text1"/>
          <w:sz w:val="24"/>
          <w:szCs w:val="24"/>
          <w:lang w:val="en-US"/>
        </w:rPr>
        <w:t>(Husaini, 2019)</w:t>
      </w:r>
      <w:r w:rsidR="00D04185">
        <w:rPr>
          <w:color w:val="000000" w:themeColor="text1"/>
          <w:sz w:val="24"/>
          <w:szCs w:val="24"/>
          <w:lang w:val="en-US"/>
        </w:rPr>
        <w:fldChar w:fldCharType="end"/>
      </w:r>
      <w:r w:rsidR="00D04185">
        <w:rPr>
          <w:color w:val="000000" w:themeColor="text1"/>
          <w:sz w:val="24"/>
          <w:szCs w:val="24"/>
          <w:lang w:val="en-US"/>
        </w:rPr>
        <w:t xml:space="preserve"> </w:t>
      </w:r>
      <w:proofErr w:type="spellStart"/>
      <w:r w:rsidR="00D04185">
        <w:rPr>
          <w:color w:val="000000" w:themeColor="text1"/>
          <w:sz w:val="24"/>
          <w:szCs w:val="24"/>
          <w:lang w:val="en-US"/>
        </w:rPr>
        <w:t>dalam</w:t>
      </w:r>
      <w:proofErr w:type="spellEnd"/>
      <w:r w:rsidR="00D04185">
        <w:rPr>
          <w:color w:val="000000" w:themeColor="text1"/>
          <w:sz w:val="24"/>
          <w:szCs w:val="24"/>
          <w:lang w:val="en-US"/>
        </w:rPr>
        <w:t xml:space="preserve"> </w:t>
      </w:r>
      <w:proofErr w:type="spellStart"/>
      <w:r w:rsidR="00D04185">
        <w:rPr>
          <w:color w:val="000000" w:themeColor="text1"/>
          <w:sz w:val="24"/>
          <w:szCs w:val="24"/>
          <w:lang w:val="en-US"/>
        </w:rPr>
        <w:t>mengatasi</w:t>
      </w:r>
      <w:proofErr w:type="spellEnd"/>
      <w:r w:rsidR="00D04185">
        <w:rPr>
          <w:color w:val="000000" w:themeColor="text1"/>
          <w:sz w:val="24"/>
          <w:szCs w:val="24"/>
          <w:lang w:val="en-US"/>
        </w:rPr>
        <w:t xml:space="preserve"> </w:t>
      </w:r>
      <w:proofErr w:type="spellStart"/>
      <w:r w:rsidR="00D04185">
        <w:rPr>
          <w:color w:val="000000" w:themeColor="text1"/>
          <w:sz w:val="24"/>
          <w:szCs w:val="24"/>
          <w:lang w:val="en-US"/>
        </w:rPr>
        <w:t>permasalahan</w:t>
      </w:r>
      <w:proofErr w:type="spellEnd"/>
      <w:r w:rsidR="00D04185">
        <w:rPr>
          <w:color w:val="000000" w:themeColor="text1"/>
          <w:sz w:val="24"/>
          <w:szCs w:val="24"/>
          <w:lang w:val="en-US"/>
        </w:rPr>
        <w:t xml:space="preserve"> </w:t>
      </w:r>
      <w:r w:rsidR="00D04185" w:rsidRPr="00D04185">
        <w:rPr>
          <w:color w:val="000000" w:themeColor="text1"/>
          <w:sz w:val="24"/>
          <w:szCs w:val="24"/>
          <w:lang w:val="id-ID"/>
        </w:rPr>
        <w:t>yang berkaitan dengan dunia pendidikan dapat dil</w:t>
      </w:r>
      <w:proofErr w:type="spellStart"/>
      <w:r w:rsidR="00D04185" w:rsidRPr="00D04185">
        <w:rPr>
          <w:color w:val="000000" w:themeColor="text1"/>
          <w:sz w:val="24"/>
          <w:szCs w:val="24"/>
          <w:lang w:val="en-US"/>
        </w:rPr>
        <w:t>aksanakan</w:t>
      </w:r>
      <w:proofErr w:type="spellEnd"/>
      <w:r w:rsidR="00D04185" w:rsidRPr="00D04185">
        <w:rPr>
          <w:color w:val="000000" w:themeColor="text1"/>
          <w:sz w:val="24"/>
          <w:szCs w:val="24"/>
          <w:lang w:val="id-ID"/>
        </w:rPr>
        <w:t xml:space="preserve"> dengan cara pemanfaatan teknologi informasi dalam bidang pendidikan.</w:t>
      </w:r>
      <w:r w:rsidR="00924A53">
        <w:rPr>
          <w:color w:val="000000" w:themeColor="text1"/>
          <w:sz w:val="24"/>
          <w:szCs w:val="24"/>
          <w:lang w:val="en-US"/>
        </w:rPr>
        <w:t xml:space="preserve"> </w:t>
      </w:r>
    </w:p>
    <w:p w14:paraId="718B18D9" w14:textId="5C25C672" w:rsidR="00924A53" w:rsidRDefault="00924A53" w:rsidP="00D45E5A">
      <w:pPr>
        <w:ind w:right="95"/>
        <w:jc w:val="both"/>
        <w:rPr>
          <w:color w:val="000000" w:themeColor="text1"/>
          <w:sz w:val="24"/>
          <w:szCs w:val="24"/>
          <w:lang w:val="en-US"/>
        </w:rPr>
      </w:pPr>
      <w:r>
        <w:rPr>
          <w:color w:val="000000" w:themeColor="text1"/>
          <w:sz w:val="24"/>
          <w:szCs w:val="24"/>
          <w:lang w:val="en-US"/>
        </w:rPr>
        <w:tab/>
      </w:r>
      <w:proofErr w:type="spellStart"/>
      <w:r w:rsidRPr="00924A53">
        <w:rPr>
          <w:color w:val="000000" w:themeColor="text1"/>
          <w:sz w:val="24"/>
          <w:szCs w:val="24"/>
          <w:lang w:val="en-US"/>
        </w:rPr>
        <w:t>Tidak</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hanya</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memperbaiki</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kondisi</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pendidikan</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dalam</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teknologi</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saja</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namun</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menentukan</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kurikulum</w:t>
      </w:r>
      <w:proofErr w:type="spellEnd"/>
      <w:r w:rsidRPr="00924A53">
        <w:rPr>
          <w:color w:val="000000" w:themeColor="text1"/>
          <w:sz w:val="24"/>
          <w:szCs w:val="24"/>
          <w:lang w:val="en-US"/>
        </w:rPr>
        <w:t xml:space="preserve"> yang </w:t>
      </w:r>
      <w:proofErr w:type="spellStart"/>
      <w:r w:rsidRPr="00924A53">
        <w:rPr>
          <w:color w:val="000000" w:themeColor="text1"/>
          <w:sz w:val="24"/>
          <w:szCs w:val="24"/>
          <w:lang w:val="en-US"/>
        </w:rPr>
        <w:t>tepat</w:t>
      </w:r>
      <w:proofErr w:type="spellEnd"/>
      <w:r w:rsidRPr="00924A53">
        <w:rPr>
          <w:color w:val="000000" w:themeColor="text1"/>
          <w:sz w:val="24"/>
          <w:szCs w:val="24"/>
          <w:lang w:val="en-US"/>
        </w:rPr>
        <w:t xml:space="preserve"> juga </w:t>
      </w:r>
      <w:proofErr w:type="spellStart"/>
      <w:r w:rsidRPr="00924A53">
        <w:rPr>
          <w:color w:val="000000" w:themeColor="text1"/>
          <w:sz w:val="24"/>
          <w:szCs w:val="24"/>
          <w:lang w:val="en-US"/>
        </w:rPr>
        <w:t>memberikan</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pengaruh</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berlangsungnya</w:t>
      </w:r>
      <w:proofErr w:type="spellEnd"/>
      <w:r w:rsidRPr="00924A53">
        <w:rPr>
          <w:color w:val="000000" w:themeColor="text1"/>
          <w:sz w:val="24"/>
          <w:szCs w:val="24"/>
          <w:lang w:val="en-US"/>
        </w:rPr>
        <w:t xml:space="preserve"> proses </w:t>
      </w:r>
      <w:proofErr w:type="spellStart"/>
      <w:r w:rsidRPr="00924A53">
        <w:rPr>
          <w:color w:val="000000" w:themeColor="text1"/>
          <w:sz w:val="24"/>
          <w:szCs w:val="24"/>
          <w:lang w:val="en-US"/>
        </w:rPr>
        <w:t>belajar</w:t>
      </w:r>
      <w:proofErr w:type="spellEnd"/>
      <w:r w:rsidRPr="00924A53">
        <w:rPr>
          <w:color w:val="000000" w:themeColor="text1"/>
          <w:sz w:val="24"/>
          <w:szCs w:val="24"/>
          <w:lang w:val="en-US"/>
        </w:rPr>
        <w:t xml:space="preserve"> </w:t>
      </w:r>
      <w:proofErr w:type="spellStart"/>
      <w:r w:rsidRPr="00924A53">
        <w:rPr>
          <w:color w:val="000000" w:themeColor="text1"/>
          <w:sz w:val="24"/>
          <w:szCs w:val="24"/>
          <w:lang w:val="en-US"/>
        </w:rPr>
        <w:t>mengajar</w:t>
      </w:r>
      <w:proofErr w:type="spellEnd"/>
      <w:r w:rsidRPr="00924A53">
        <w:rPr>
          <w:color w:val="000000" w:themeColor="text1"/>
          <w:sz w:val="24"/>
          <w:szCs w:val="24"/>
          <w:lang w:val="en-US"/>
        </w:rPr>
        <w:t xml:space="preserve">. </w:t>
      </w:r>
      <w:proofErr w:type="spellStart"/>
      <w:r w:rsidR="004A4AC8">
        <w:rPr>
          <w:color w:val="000000" w:themeColor="text1"/>
          <w:sz w:val="24"/>
          <w:szCs w:val="24"/>
          <w:lang w:val="en-US"/>
        </w:rPr>
        <w:t>Menurut</w:t>
      </w:r>
      <w:proofErr w:type="spellEnd"/>
      <w:r w:rsidR="004A4AC8">
        <w:rPr>
          <w:color w:val="000000" w:themeColor="text1"/>
          <w:sz w:val="24"/>
          <w:szCs w:val="24"/>
          <w:lang w:val="en-US"/>
        </w:rPr>
        <w:t xml:space="preserve"> </w:t>
      </w:r>
      <w:r w:rsidR="004A4AC8">
        <w:rPr>
          <w:color w:val="000000" w:themeColor="text1"/>
          <w:sz w:val="24"/>
          <w:szCs w:val="24"/>
          <w:lang w:val="en-US"/>
        </w:rPr>
        <w:fldChar w:fldCharType="begin" w:fldLock="1"/>
      </w:r>
      <w:r w:rsidR="004A4AC8">
        <w:rPr>
          <w:color w:val="000000" w:themeColor="text1"/>
          <w:sz w:val="24"/>
          <w:szCs w:val="24"/>
          <w:lang w:val="en-US"/>
        </w:rPr>
        <w:instrText>ADDIN CSL_CITATION {"citationItems":[{"id":"ITEM-1","itemData":{"DOI":"10.24260/at-turats.v9i2.314","ISSN":"1978-418X","abstract":"Curriculum in Indonesia is always related to the constellation of power, and therefore the direction and substance of the curriculum are determined by the decision of state authorities and non-state subsystems, or complying to a certain notion and concept of education. Constellation of power and complexity of curriculum can be seen in the instruction of Competency-Based Curriculum (KBK), school-based curriculum (KTSP) and 2013 Curriculum. After all, there is no guarantee that these curriculums will be able to develop students’ competency and build their character in line with the national education goals as mandated by Law No. 20/2003 on National Education System. In fact, there is nothing wrong with the curriculum; it is the fault of policy makers of education. The Indonesian people need political will of the government. Curriculum is not the only factor that determines the quality of education. Nor is it the only tool to realize the vision of education. However, curriculum can serve as a strategic device to seed the interests of power. Changes in curriculum in fact generate a strong constellation of power in the curriculum itself, especially in determining the content of education, so no wonder education in Indonesia is “subjugated” by curriculums with business and political interests.","author":[{"dropping-particle":"","family":"Abong","given":"Rustam","non-dropping-particle":"","parse-names":false,"suffix":""}],"container-title":"At-Turats","id":"ITEM-1","issue":"2","issued":{"date-parts":[["2015"]]},"page":"37","title":"Konstelasi Kurikulum Pendidikan Di Indonesia","type":"article-journal","volume":"9"},"uris":["http://www.mendeley.com/documents/?uuid=003ee10f-e81e-4f84-8ecf-6a628c34b32e"]}],"mendeley":{"formattedCitation":"(Abong, 2015)","plainTextFormattedCitation":"(Abong, 2015)","previouslyFormattedCitation":"(Abong, 2015)"},"properties":{"noteIndex":0},"schema":"https://github.com/citation-style-language/schema/raw/master/csl-citation.json"}</w:instrText>
      </w:r>
      <w:r w:rsidR="004A4AC8">
        <w:rPr>
          <w:color w:val="000000" w:themeColor="text1"/>
          <w:sz w:val="24"/>
          <w:szCs w:val="24"/>
          <w:lang w:val="en-US"/>
        </w:rPr>
        <w:fldChar w:fldCharType="separate"/>
      </w:r>
      <w:r w:rsidR="004A4AC8" w:rsidRPr="004A4AC8">
        <w:rPr>
          <w:noProof/>
          <w:color w:val="000000" w:themeColor="text1"/>
          <w:sz w:val="24"/>
          <w:szCs w:val="24"/>
          <w:lang w:val="en-US"/>
        </w:rPr>
        <w:t>(Abong, 2015)</w:t>
      </w:r>
      <w:r w:rsidR="004A4AC8">
        <w:rPr>
          <w:color w:val="000000" w:themeColor="text1"/>
          <w:sz w:val="24"/>
          <w:szCs w:val="24"/>
          <w:lang w:val="en-US"/>
        </w:rPr>
        <w:fldChar w:fldCharType="end"/>
      </w:r>
      <w:r w:rsidR="004A4AC8">
        <w:rPr>
          <w:color w:val="000000" w:themeColor="text1"/>
          <w:sz w:val="24"/>
          <w:szCs w:val="24"/>
          <w:lang w:val="en-US"/>
        </w:rPr>
        <w:t xml:space="preserve"> </w:t>
      </w:r>
      <w:r w:rsidR="004A4AC8" w:rsidRPr="004A4AC8">
        <w:rPr>
          <w:color w:val="000000" w:themeColor="text1"/>
          <w:sz w:val="24"/>
          <w:szCs w:val="24"/>
          <w:lang w:val="id-ID"/>
        </w:rPr>
        <w:t xml:space="preserve">kurikulum merupakan aspek penting dalam pendidikan, yang seringkali </w:t>
      </w:r>
      <w:proofErr w:type="spellStart"/>
      <w:r w:rsidR="004A4AC8" w:rsidRPr="004A4AC8">
        <w:rPr>
          <w:color w:val="000000" w:themeColor="text1"/>
          <w:sz w:val="24"/>
          <w:szCs w:val="24"/>
          <w:lang w:val="en-US"/>
        </w:rPr>
        <w:t>berganti</w:t>
      </w:r>
      <w:proofErr w:type="spellEnd"/>
      <w:r w:rsidR="004A4AC8" w:rsidRPr="004A4AC8">
        <w:rPr>
          <w:color w:val="000000" w:themeColor="text1"/>
          <w:sz w:val="24"/>
          <w:szCs w:val="24"/>
          <w:lang w:val="id-ID"/>
        </w:rPr>
        <w:t xml:space="preserve"> sesuai keinginan pemegang kekuasaan</w:t>
      </w:r>
      <w:r w:rsidR="004A4AC8">
        <w:rPr>
          <w:color w:val="000000" w:themeColor="text1"/>
          <w:sz w:val="24"/>
          <w:szCs w:val="24"/>
          <w:lang w:val="en-US"/>
        </w:rPr>
        <w:t xml:space="preserve">. </w:t>
      </w:r>
      <w:proofErr w:type="spellStart"/>
      <w:r w:rsidR="004A4AC8" w:rsidRPr="004A4AC8">
        <w:rPr>
          <w:color w:val="000000" w:themeColor="text1"/>
          <w:sz w:val="24"/>
          <w:szCs w:val="24"/>
          <w:lang w:val="en-US"/>
        </w:rPr>
        <w:t>Meskipun</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berganti</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sesuai</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keinginan</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pemegang</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kekuasaan</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hal</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tersebut</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menunjukkan</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bahwa</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kurikulum</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merupakan</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suatu</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hal</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penting</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sebagai</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penentu</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mutu</w:t>
      </w:r>
      <w:proofErr w:type="spellEnd"/>
      <w:r w:rsidR="004A4AC8" w:rsidRPr="004A4AC8">
        <w:rPr>
          <w:color w:val="000000" w:themeColor="text1"/>
          <w:sz w:val="24"/>
          <w:szCs w:val="24"/>
          <w:lang w:val="en-US"/>
        </w:rPr>
        <w:t xml:space="preserve"> yang </w:t>
      </w:r>
      <w:proofErr w:type="spellStart"/>
      <w:r w:rsidR="004A4AC8" w:rsidRPr="004A4AC8">
        <w:rPr>
          <w:color w:val="000000" w:themeColor="text1"/>
          <w:sz w:val="24"/>
          <w:szCs w:val="24"/>
          <w:lang w:val="en-US"/>
        </w:rPr>
        <w:t>baik</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bagi</w:t>
      </w:r>
      <w:proofErr w:type="spellEnd"/>
      <w:r w:rsidR="004A4AC8" w:rsidRPr="004A4AC8">
        <w:rPr>
          <w:color w:val="000000" w:themeColor="text1"/>
          <w:sz w:val="24"/>
          <w:szCs w:val="24"/>
          <w:lang w:val="en-US"/>
        </w:rPr>
        <w:t xml:space="preserve"> dunia </w:t>
      </w:r>
      <w:proofErr w:type="spellStart"/>
      <w:r w:rsidR="004A4AC8" w:rsidRPr="004A4AC8">
        <w:rPr>
          <w:color w:val="000000" w:themeColor="text1"/>
          <w:sz w:val="24"/>
          <w:szCs w:val="24"/>
          <w:lang w:val="en-US"/>
        </w:rPr>
        <w:t>pendidikan</w:t>
      </w:r>
      <w:proofErr w:type="spellEnd"/>
      <w:r w:rsidR="004A4AC8" w:rsidRPr="004A4AC8">
        <w:rPr>
          <w:color w:val="000000" w:themeColor="text1"/>
          <w:sz w:val="24"/>
          <w:szCs w:val="24"/>
          <w:lang w:val="en-US"/>
        </w:rPr>
        <w:t xml:space="preserve"> dan </w:t>
      </w:r>
      <w:proofErr w:type="spellStart"/>
      <w:r w:rsidR="004A4AC8" w:rsidRPr="004A4AC8">
        <w:rPr>
          <w:color w:val="000000" w:themeColor="text1"/>
          <w:sz w:val="24"/>
          <w:szCs w:val="24"/>
          <w:lang w:val="en-US"/>
        </w:rPr>
        <w:t>memberikan</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dampak</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positif</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sebagai</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tanda</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berhasilnya</w:t>
      </w:r>
      <w:proofErr w:type="spellEnd"/>
      <w:r w:rsidR="004A4AC8" w:rsidRPr="004A4AC8">
        <w:rPr>
          <w:color w:val="000000" w:themeColor="text1"/>
          <w:sz w:val="24"/>
          <w:szCs w:val="24"/>
          <w:lang w:val="en-US"/>
        </w:rPr>
        <w:t xml:space="preserve"> proses </w:t>
      </w:r>
      <w:proofErr w:type="spellStart"/>
      <w:r w:rsidR="004A4AC8" w:rsidRPr="004A4AC8">
        <w:rPr>
          <w:color w:val="000000" w:themeColor="text1"/>
          <w:sz w:val="24"/>
          <w:szCs w:val="24"/>
          <w:lang w:val="en-US"/>
        </w:rPr>
        <w:t>belajar</w:t>
      </w:r>
      <w:proofErr w:type="spellEnd"/>
      <w:r w:rsidR="004A4AC8" w:rsidRPr="004A4AC8">
        <w:rPr>
          <w:color w:val="000000" w:themeColor="text1"/>
          <w:sz w:val="24"/>
          <w:szCs w:val="24"/>
          <w:lang w:val="en-US"/>
        </w:rPr>
        <w:t xml:space="preserve"> </w:t>
      </w:r>
      <w:proofErr w:type="spellStart"/>
      <w:r w:rsidR="004A4AC8" w:rsidRPr="004A4AC8">
        <w:rPr>
          <w:color w:val="000000" w:themeColor="text1"/>
          <w:sz w:val="24"/>
          <w:szCs w:val="24"/>
          <w:lang w:val="en-US"/>
        </w:rPr>
        <w:t>mengajar</w:t>
      </w:r>
      <w:proofErr w:type="spellEnd"/>
      <w:r w:rsidR="004A4AC8" w:rsidRPr="004A4AC8">
        <w:rPr>
          <w:color w:val="000000" w:themeColor="text1"/>
          <w:sz w:val="24"/>
          <w:szCs w:val="24"/>
          <w:lang w:val="en-US"/>
        </w:rPr>
        <w:t>.</w:t>
      </w:r>
      <w:r w:rsidR="004A4AC8">
        <w:rPr>
          <w:color w:val="000000" w:themeColor="text1"/>
          <w:sz w:val="24"/>
          <w:szCs w:val="24"/>
          <w:lang w:val="en-US"/>
        </w:rPr>
        <w:t xml:space="preserve"> </w:t>
      </w:r>
      <w:proofErr w:type="spellStart"/>
      <w:r w:rsidR="004A4AC8">
        <w:rPr>
          <w:color w:val="000000" w:themeColor="text1"/>
          <w:sz w:val="24"/>
          <w:szCs w:val="24"/>
          <w:lang w:val="en-US"/>
        </w:rPr>
        <w:t>Kurikulum</w:t>
      </w:r>
      <w:proofErr w:type="spellEnd"/>
      <w:r w:rsidR="004A4AC8">
        <w:rPr>
          <w:color w:val="000000" w:themeColor="text1"/>
          <w:sz w:val="24"/>
          <w:szCs w:val="24"/>
          <w:lang w:val="en-US"/>
        </w:rPr>
        <w:t xml:space="preserve"> </w:t>
      </w:r>
      <w:proofErr w:type="spellStart"/>
      <w:r w:rsidR="004A4AC8">
        <w:rPr>
          <w:color w:val="000000" w:themeColor="text1"/>
          <w:sz w:val="24"/>
          <w:szCs w:val="24"/>
          <w:lang w:val="en-US"/>
        </w:rPr>
        <w:t>saat</w:t>
      </w:r>
      <w:proofErr w:type="spellEnd"/>
      <w:r w:rsidR="004A4AC8">
        <w:rPr>
          <w:color w:val="000000" w:themeColor="text1"/>
          <w:sz w:val="24"/>
          <w:szCs w:val="24"/>
          <w:lang w:val="en-US"/>
        </w:rPr>
        <w:t xml:space="preserve"> </w:t>
      </w:r>
      <w:proofErr w:type="spellStart"/>
      <w:r w:rsidR="004A4AC8">
        <w:rPr>
          <w:color w:val="000000" w:themeColor="text1"/>
          <w:sz w:val="24"/>
          <w:szCs w:val="24"/>
          <w:lang w:val="en-US"/>
        </w:rPr>
        <w:t>ini</w:t>
      </w:r>
      <w:proofErr w:type="spellEnd"/>
      <w:r w:rsidR="004A4AC8">
        <w:rPr>
          <w:color w:val="000000" w:themeColor="text1"/>
          <w:sz w:val="24"/>
          <w:szCs w:val="24"/>
          <w:lang w:val="en-US"/>
        </w:rPr>
        <w:t xml:space="preserve"> </w:t>
      </w:r>
      <w:proofErr w:type="spellStart"/>
      <w:r w:rsidR="004A4AC8">
        <w:rPr>
          <w:color w:val="000000" w:themeColor="text1"/>
          <w:sz w:val="24"/>
          <w:szCs w:val="24"/>
          <w:lang w:val="en-US"/>
        </w:rPr>
        <w:t>menggunakan</w:t>
      </w:r>
      <w:proofErr w:type="spellEnd"/>
      <w:r w:rsidR="004A4AC8">
        <w:rPr>
          <w:color w:val="000000" w:themeColor="text1"/>
          <w:sz w:val="24"/>
          <w:szCs w:val="24"/>
          <w:lang w:val="en-US"/>
        </w:rPr>
        <w:t xml:space="preserve"> </w:t>
      </w:r>
      <w:proofErr w:type="spellStart"/>
      <w:r w:rsidR="004A4AC8">
        <w:rPr>
          <w:color w:val="000000" w:themeColor="text1"/>
          <w:sz w:val="24"/>
          <w:szCs w:val="24"/>
          <w:lang w:val="en-US"/>
        </w:rPr>
        <w:t>kurikulum</w:t>
      </w:r>
      <w:proofErr w:type="spellEnd"/>
      <w:r w:rsidR="004A4AC8">
        <w:rPr>
          <w:color w:val="000000" w:themeColor="text1"/>
          <w:sz w:val="24"/>
          <w:szCs w:val="24"/>
          <w:lang w:val="en-US"/>
        </w:rPr>
        <w:t xml:space="preserve"> 2013. </w:t>
      </w:r>
    </w:p>
    <w:p w14:paraId="7F18B39F" w14:textId="1620A1DE" w:rsidR="004A4AC8" w:rsidRDefault="004A4AC8" w:rsidP="00D45E5A">
      <w:pPr>
        <w:ind w:right="95"/>
        <w:jc w:val="both"/>
        <w:rPr>
          <w:color w:val="000000" w:themeColor="text1"/>
          <w:sz w:val="24"/>
          <w:szCs w:val="24"/>
          <w:lang w:val="en-US"/>
        </w:rPr>
      </w:pPr>
      <w:r>
        <w:rPr>
          <w:color w:val="000000" w:themeColor="text1"/>
          <w:sz w:val="24"/>
          <w:szCs w:val="24"/>
          <w:lang w:val="en-US"/>
        </w:rPr>
        <w:tab/>
        <w:t xml:space="preserve">Pada </w:t>
      </w:r>
      <w:proofErr w:type="spellStart"/>
      <w:r w:rsidRPr="004A4AC8">
        <w:rPr>
          <w:color w:val="000000" w:themeColor="text1"/>
          <w:sz w:val="24"/>
          <w:szCs w:val="24"/>
          <w:lang w:val="en-US"/>
        </w:rPr>
        <w:t>dimana</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kurikulum</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ini</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menggunakan</w:t>
      </w:r>
      <w:proofErr w:type="spellEnd"/>
      <w:r w:rsidRPr="004A4AC8">
        <w:rPr>
          <w:color w:val="000000" w:themeColor="text1"/>
          <w:sz w:val="24"/>
          <w:szCs w:val="24"/>
          <w:lang w:val="en-US"/>
        </w:rPr>
        <w:t xml:space="preserve"> model </w:t>
      </w:r>
      <w:proofErr w:type="spellStart"/>
      <w:r w:rsidRPr="004A4AC8">
        <w:rPr>
          <w:color w:val="000000" w:themeColor="text1"/>
          <w:sz w:val="24"/>
          <w:szCs w:val="24"/>
          <w:lang w:val="en-US"/>
        </w:rPr>
        <w:t>pembelajaran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tematik</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sebagai</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wajah</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baru</w:t>
      </w:r>
      <w:proofErr w:type="spellEnd"/>
      <w:r w:rsidRPr="004A4AC8">
        <w:rPr>
          <w:color w:val="000000" w:themeColor="text1"/>
          <w:sz w:val="24"/>
          <w:szCs w:val="24"/>
          <w:lang w:val="en-US"/>
        </w:rPr>
        <w:t xml:space="preserve">. Model </w:t>
      </w:r>
      <w:proofErr w:type="spellStart"/>
      <w:r w:rsidRPr="004A4AC8">
        <w:rPr>
          <w:color w:val="000000" w:themeColor="text1"/>
          <w:sz w:val="24"/>
          <w:szCs w:val="24"/>
          <w:lang w:val="en-US"/>
        </w:rPr>
        <w:t>pembelajaran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tematik</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ini</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memberikan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wajah</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baru</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dengan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harapan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menumbuhkan</w:t>
      </w:r>
      <w:proofErr w:type="spellEnd"/>
      <w:r w:rsidRPr="004A4AC8">
        <w:rPr>
          <w:color w:val="000000" w:themeColor="text1"/>
          <w:sz w:val="24"/>
          <w:szCs w:val="24"/>
          <w:lang w:val="en-US"/>
        </w:rPr>
        <w:t xml:space="preserve"> para </w:t>
      </w:r>
      <w:proofErr w:type="spellStart"/>
      <w:r w:rsidRPr="004A4AC8">
        <w:rPr>
          <w:color w:val="000000" w:themeColor="text1"/>
          <w:sz w:val="24"/>
          <w:szCs w:val="24"/>
          <w:lang w:val="en-US"/>
        </w:rPr>
        <w:t>siswa</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berpikir</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kritis</w:t>
      </w:r>
      <w:proofErr w:type="spellEnd"/>
      <w:r w:rsidRPr="004A4AC8">
        <w:rPr>
          <w:color w:val="000000" w:themeColor="text1"/>
          <w:sz w:val="24"/>
          <w:szCs w:val="24"/>
          <w:lang w:val="en-US"/>
        </w:rPr>
        <w:t>.</w:t>
      </w:r>
      <w:r>
        <w:rPr>
          <w:color w:val="000000" w:themeColor="text1"/>
          <w:sz w:val="24"/>
          <w:szCs w:val="24"/>
          <w:lang w:val="en-US"/>
        </w:rPr>
        <w:t xml:space="preserve"> </w:t>
      </w:r>
      <w:proofErr w:type="spellStart"/>
      <w:r>
        <w:rPr>
          <w:color w:val="000000" w:themeColor="text1"/>
          <w:sz w:val="24"/>
          <w:szCs w:val="24"/>
          <w:lang w:val="en-US"/>
        </w:rPr>
        <w:t>Menurut</w:t>
      </w:r>
      <w:proofErr w:type="spellEnd"/>
      <w:r>
        <w:rPr>
          <w:color w:val="000000" w:themeColor="text1"/>
          <w:sz w:val="24"/>
          <w:szCs w:val="24"/>
          <w:lang w:val="en-US"/>
        </w:rPr>
        <w:t xml:space="preserve"> </w:t>
      </w:r>
      <w:r>
        <w:rPr>
          <w:color w:val="000000" w:themeColor="text1"/>
          <w:sz w:val="24"/>
          <w:szCs w:val="24"/>
          <w:lang w:val="en-US"/>
        </w:rPr>
        <w:fldChar w:fldCharType="begin" w:fldLock="1"/>
      </w:r>
      <w:r>
        <w:rPr>
          <w:color w:val="000000" w:themeColor="text1"/>
          <w:sz w:val="24"/>
          <w:szCs w:val="24"/>
          <w:lang w:val="en-US"/>
        </w:rPr>
        <w:instrText>ADDIN CSL_CITATION {"citationItems":[{"id":"ITEM-1","itemData":{"DOI":"10.24815/pear.v7i2.14753","ISSN":"2715-6664","abstract":"Integrated learning is a learning model that has meaningful benefits for learners in everyday life. Integrated learning implemented in elementary schools will color a comprehensive process and learning outcomes. For that purpose, the preparation, planning, execution and assessment is a unified learning system. The role of teachers in the success of integrated learning in primary schools requires careful planning, the execution of the learners' fun, and a comprehensive assessment of the attitudes, knowledge and skills learned by learners. The integrated learning model uses an inter-subject approach. This model is an approach of integration between topics by combining concepts in math, science, language and art and social knowledge. This model is implemented by combining the subjects (interdisciplinary), setting priority of subject matter, skills, concepts and attitudes that are interrelated in some subjects. To create a theme, the teacher must first select the concept of several subjects, then be linked in a theme to cover several subjects, in a themed learning package.","author":[{"dropping-particle":"","family":"Murfiah","given":"Uum","non-dropping-particle":"","parse-names":false,"suffix":""}],"container-title":"Pesona Dasar (Jurnal Pendidikan Dasar dan Humaniora)","id":"ITEM-1","issue":"1","issued":{"date-parts":[["2017"]]},"page":"57-69","title":"Model Pembelajaran Terpadu Di Sekolah Dasar","type":"article-journal","volume":"1"},"uris":["http://www.mendeley.com/documents/?uuid=fc1485c0-3b2b-4c45-abc9-eb263ab34556"]}],"mendeley":{"formattedCitation":"(Murfiah, 2017)","plainTextFormattedCitation":"(Murfiah, 2017)","previouslyFormattedCitation":"(Murfiah, 2017)"},"properties":{"noteIndex":0},"schema":"https://github.com/citation-style-language/schema/raw/master/csl-citation.json"}</w:instrText>
      </w:r>
      <w:r>
        <w:rPr>
          <w:color w:val="000000" w:themeColor="text1"/>
          <w:sz w:val="24"/>
          <w:szCs w:val="24"/>
          <w:lang w:val="en-US"/>
        </w:rPr>
        <w:fldChar w:fldCharType="separate"/>
      </w:r>
      <w:r w:rsidRPr="004A4AC8">
        <w:rPr>
          <w:noProof/>
          <w:color w:val="000000" w:themeColor="text1"/>
          <w:sz w:val="24"/>
          <w:szCs w:val="24"/>
          <w:lang w:val="en-US"/>
        </w:rPr>
        <w:t>(Murfiah, 2017)</w:t>
      </w:r>
      <w:r>
        <w:rPr>
          <w:color w:val="000000" w:themeColor="text1"/>
          <w:sz w:val="24"/>
          <w:szCs w:val="24"/>
          <w:lang w:val="en-US"/>
        </w:rPr>
        <w:fldChar w:fldCharType="end"/>
      </w:r>
      <w:r>
        <w:rPr>
          <w:color w:val="000000" w:themeColor="text1"/>
          <w:sz w:val="24"/>
          <w:szCs w:val="24"/>
          <w:lang w:val="en-US"/>
        </w:rPr>
        <w:t xml:space="preserve"> </w:t>
      </w:r>
      <w:proofErr w:type="spellStart"/>
      <w:r w:rsidRPr="004A4AC8">
        <w:rPr>
          <w:color w:val="000000" w:themeColor="text1"/>
          <w:sz w:val="24"/>
          <w:szCs w:val="24"/>
          <w:lang w:val="en-US"/>
        </w:rPr>
        <w:t>pembelajaran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terpadu</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memberikan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sebuah</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pemahaman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dari</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beberapa</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materi</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menghasilkan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sebuah</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wajah</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baru</w:t>
      </w:r>
      <w:proofErr w:type="spellEnd"/>
      <w:r w:rsidRPr="004A4AC8">
        <w:rPr>
          <w:color w:val="000000" w:themeColor="text1"/>
          <w:sz w:val="24"/>
          <w:szCs w:val="24"/>
          <w:lang w:val="en-US"/>
        </w:rPr>
        <w:t xml:space="preserve"> yang </w:t>
      </w:r>
      <w:proofErr w:type="spellStart"/>
      <w:r w:rsidRPr="004A4AC8">
        <w:rPr>
          <w:color w:val="000000" w:themeColor="text1"/>
          <w:sz w:val="24"/>
          <w:szCs w:val="24"/>
          <w:lang w:val="en-US"/>
        </w:rPr>
        <w:t>disebut</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tema</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istilah</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tema</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dikembangkan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saat</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ini</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terutama</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dalam</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pendekatan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kurikukulam</w:t>
      </w:r>
      <w:proofErr w:type="spellEnd"/>
      <w:r w:rsidRPr="004A4AC8">
        <w:rPr>
          <w:color w:val="000000" w:themeColor="text1"/>
          <w:sz w:val="24"/>
          <w:szCs w:val="24"/>
          <w:lang w:val="en-US"/>
        </w:rPr>
        <w:t xml:space="preserve"> 2013 </w:t>
      </w:r>
      <w:proofErr w:type="spellStart"/>
      <w:r w:rsidRPr="004A4AC8">
        <w:rPr>
          <w:color w:val="000000" w:themeColor="text1"/>
          <w:sz w:val="24"/>
          <w:szCs w:val="24"/>
          <w:lang w:val="en-US"/>
        </w:rPr>
        <w:t>merupakan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perpaduan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dari</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beberapa</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mata</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pelajaran</w:t>
      </w:r>
      <w:proofErr w:type="spellEnd"/>
      <w:r>
        <w:rPr>
          <w:color w:val="000000" w:themeColor="text1"/>
          <w:sz w:val="24"/>
          <w:szCs w:val="24"/>
          <w:lang w:val="en-US"/>
        </w:rPr>
        <w:t xml:space="preserve">. </w:t>
      </w:r>
      <w:proofErr w:type="spellStart"/>
      <w:r>
        <w:rPr>
          <w:color w:val="000000" w:themeColor="text1"/>
          <w:sz w:val="24"/>
          <w:szCs w:val="24"/>
          <w:lang w:val="en-US"/>
        </w:rPr>
        <w:t>Menurut</w:t>
      </w:r>
      <w:proofErr w:type="spellEnd"/>
      <w:r>
        <w:rPr>
          <w:color w:val="000000" w:themeColor="text1"/>
          <w:sz w:val="24"/>
          <w:szCs w:val="24"/>
          <w:lang w:val="en-US"/>
        </w:rPr>
        <w:t xml:space="preserve"> </w:t>
      </w:r>
      <w:r>
        <w:rPr>
          <w:color w:val="000000" w:themeColor="text1"/>
          <w:sz w:val="24"/>
          <w:szCs w:val="24"/>
          <w:lang w:val="en-US"/>
        </w:rPr>
        <w:fldChar w:fldCharType="begin" w:fldLock="1"/>
      </w:r>
      <w:r w:rsidR="008D5E3C">
        <w:rPr>
          <w:color w:val="000000" w:themeColor="text1"/>
          <w:sz w:val="24"/>
          <w:szCs w:val="24"/>
          <w:lang w:val="en-US"/>
        </w:rPr>
        <w:instrText>ADDIN CSL_CITATION {"citationItems":[{"id":"ITEM-1","itemData":{"author":[{"dropping-particle":"","family":"Trianto","given":"","non-dropping-particle":"","parse-names":false,"suffix":""}],"container-title":"Jakarta","id":"ITEM-1","issued":{"date-parts":[["2011"]]},"publisher":"Bumi Aksara","publisher-place":"Jakarta","title":"Model Pembelajaran Terpadu","type":"book"},"uris":["http://www.mendeley.com/documents/?uuid=9efe5247-3daa-437b-96d2-93ab45e557af"]}],"mendeley":{"formattedCitation":"(Trianto, 2011)","plainTextFormattedCitation":"(Trianto, 2011)","previouslyFormattedCitation":"(Trianto, 2011)"},"properties":{"noteIndex":0},"schema":"https://github.com/citation-style-language/schema/raw/master/csl-citation.json"}</w:instrText>
      </w:r>
      <w:r>
        <w:rPr>
          <w:color w:val="000000" w:themeColor="text1"/>
          <w:sz w:val="24"/>
          <w:szCs w:val="24"/>
          <w:lang w:val="en-US"/>
        </w:rPr>
        <w:fldChar w:fldCharType="separate"/>
      </w:r>
      <w:r w:rsidRPr="004A4AC8">
        <w:rPr>
          <w:noProof/>
          <w:color w:val="000000" w:themeColor="text1"/>
          <w:sz w:val="24"/>
          <w:szCs w:val="24"/>
          <w:lang w:val="en-US"/>
        </w:rPr>
        <w:t>(Trianto, 2011)</w:t>
      </w:r>
      <w:r>
        <w:rPr>
          <w:color w:val="000000" w:themeColor="text1"/>
          <w:sz w:val="24"/>
          <w:szCs w:val="24"/>
          <w:lang w:val="en-US"/>
        </w:rPr>
        <w:fldChar w:fldCharType="end"/>
      </w:r>
      <w:r>
        <w:rPr>
          <w:color w:val="000000" w:themeColor="text1"/>
          <w:sz w:val="24"/>
          <w:szCs w:val="24"/>
          <w:lang w:val="en-US"/>
        </w:rPr>
        <w:t xml:space="preserve"> </w:t>
      </w:r>
      <w:proofErr w:type="spellStart"/>
      <w:r w:rsidRPr="004A4AC8">
        <w:rPr>
          <w:color w:val="000000" w:themeColor="text1"/>
          <w:sz w:val="24"/>
          <w:szCs w:val="24"/>
          <w:lang w:val="en-US"/>
        </w:rPr>
        <w:t>pembelajaran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tematik</w:t>
      </w:r>
      <w:proofErr w:type="spellEnd"/>
      <w:r w:rsidRPr="004A4AC8">
        <w:rPr>
          <w:color w:val="000000" w:themeColor="text1"/>
          <w:sz w:val="24"/>
          <w:szCs w:val="24"/>
          <w:lang w:val="en-US"/>
        </w:rPr>
        <w:t xml:space="preserve"> </w:t>
      </w:r>
      <w:proofErr w:type="spellStart"/>
      <w:r>
        <w:rPr>
          <w:color w:val="000000" w:themeColor="text1"/>
          <w:sz w:val="24"/>
          <w:szCs w:val="24"/>
          <w:lang w:val="en-US"/>
        </w:rPr>
        <w:t>adalah</w:t>
      </w:r>
      <w:proofErr w:type="spellEnd"/>
      <w:r>
        <w:rPr>
          <w:color w:val="000000" w:themeColor="text1"/>
          <w:sz w:val="24"/>
          <w:szCs w:val="24"/>
          <w:lang w:val="en-US"/>
        </w:rPr>
        <w:t xml:space="preserve"> </w:t>
      </w:r>
      <w:proofErr w:type="spellStart"/>
      <w:r w:rsidRPr="004A4AC8">
        <w:rPr>
          <w:color w:val="000000" w:themeColor="text1"/>
          <w:sz w:val="24"/>
          <w:szCs w:val="24"/>
          <w:lang w:val="en-US"/>
        </w:rPr>
        <w:t>pembelajaran</w:t>
      </w:r>
      <w:proofErr w:type="spellEnd"/>
      <w:r w:rsidRPr="004A4AC8">
        <w:rPr>
          <w:color w:val="000000" w:themeColor="text1"/>
          <w:sz w:val="24"/>
          <w:szCs w:val="24"/>
          <w:lang w:val="en-US"/>
        </w:rPr>
        <w:t xml:space="preserve"> yang </w:t>
      </w:r>
      <w:proofErr w:type="spellStart"/>
      <w:r w:rsidRPr="004A4AC8">
        <w:rPr>
          <w:color w:val="000000" w:themeColor="text1"/>
          <w:sz w:val="24"/>
          <w:szCs w:val="24"/>
          <w:lang w:val="en-US"/>
        </w:rPr>
        <w:t>memadukan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dengan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menggunakan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tema</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untuk</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mengaitkan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atau</w:t>
      </w:r>
      <w:r>
        <w:rPr>
          <w:color w:val="000000" w:themeColor="text1"/>
          <w:sz w:val="24"/>
          <w:szCs w:val="24"/>
          <w:lang w:val="en-US"/>
        </w:rPr>
        <w:t>pun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mengabunggkan</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beberapa</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mata</w:t>
      </w:r>
      <w:proofErr w:type="spellEnd"/>
      <w:r w:rsidRPr="004A4AC8">
        <w:rPr>
          <w:color w:val="000000" w:themeColor="text1"/>
          <w:sz w:val="24"/>
          <w:szCs w:val="24"/>
          <w:lang w:val="en-US"/>
        </w:rPr>
        <w:t xml:space="preserve"> </w:t>
      </w:r>
      <w:proofErr w:type="spellStart"/>
      <w:r w:rsidRPr="004A4AC8">
        <w:rPr>
          <w:color w:val="000000" w:themeColor="text1"/>
          <w:sz w:val="24"/>
          <w:szCs w:val="24"/>
          <w:lang w:val="en-US"/>
        </w:rPr>
        <w:t>pelajaran</w:t>
      </w:r>
      <w:proofErr w:type="spellEnd"/>
      <w:r w:rsidRPr="004A4AC8">
        <w:rPr>
          <w:color w:val="000000" w:themeColor="text1"/>
          <w:sz w:val="24"/>
          <w:szCs w:val="24"/>
          <w:lang w:val="en-US"/>
        </w:rPr>
        <w:t>.</w:t>
      </w:r>
      <w:r>
        <w:rPr>
          <w:color w:val="000000" w:themeColor="text1"/>
          <w:sz w:val="24"/>
          <w:szCs w:val="24"/>
          <w:lang w:val="en-US"/>
        </w:rPr>
        <w:t xml:space="preserve"> </w:t>
      </w:r>
    </w:p>
    <w:p w14:paraId="66A66D87" w14:textId="155EF8E7" w:rsidR="004A4AC8" w:rsidRDefault="004A4AC8" w:rsidP="00D45E5A">
      <w:pPr>
        <w:ind w:right="95"/>
        <w:jc w:val="both"/>
        <w:rPr>
          <w:color w:val="000000" w:themeColor="text1"/>
          <w:sz w:val="24"/>
          <w:szCs w:val="24"/>
          <w:lang w:val="en-US"/>
        </w:rPr>
      </w:pPr>
      <w:r>
        <w:rPr>
          <w:color w:val="000000" w:themeColor="text1"/>
          <w:sz w:val="24"/>
          <w:szCs w:val="24"/>
          <w:lang w:val="en-US"/>
        </w:rPr>
        <w:tab/>
      </w:r>
      <w:proofErr w:type="spellStart"/>
      <w:r w:rsidR="008D5E3C" w:rsidRPr="008D5E3C">
        <w:rPr>
          <w:color w:val="000000" w:themeColor="text1"/>
          <w:sz w:val="24"/>
          <w:szCs w:val="24"/>
          <w:lang w:val="en-US"/>
        </w:rPr>
        <w:t>Pembelajaran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terpadu</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ini</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meningkatkan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keterampilan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siswa</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meningkatkan</w:t>
      </w:r>
      <w:proofErr w:type="spellEnd"/>
      <w:r w:rsidR="008D5E3C" w:rsidRPr="008D5E3C">
        <w:rPr>
          <w:color w:val="000000" w:themeColor="text1"/>
          <w:sz w:val="24"/>
          <w:szCs w:val="24"/>
          <w:lang w:val="en-US"/>
        </w:rPr>
        <w:t xml:space="preserve"> rasa </w:t>
      </w:r>
      <w:proofErr w:type="spellStart"/>
      <w:r w:rsidR="008D5E3C" w:rsidRPr="008D5E3C">
        <w:rPr>
          <w:color w:val="000000" w:themeColor="text1"/>
          <w:sz w:val="24"/>
          <w:szCs w:val="24"/>
          <w:lang w:val="en-US"/>
        </w:rPr>
        <w:t>tanggung</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jawab</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siswa</w:t>
      </w:r>
      <w:proofErr w:type="spellEnd"/>
      <w:r w:rsidR="008D5E3C" w:rsidRPr="008D5E3C">
        <w:rPr>
          <w:color w:val="000000" w:themeColor="text1"/>
          <w:sz w:val="24"/>
          <w:szCs w:val="24"/>
          <w:lang w:val="en-US"/>
        </w:rPr>
        <w:t xml:space="preserve"> dan </w:t>
      </w:r>
      <w:proofErr w:type="spellStart"/>
      <w:r w:rsidR="008D5E3C" w:rsidRPr="008D5E3C">
        <w:rPr>
          <w:color w:val="000000" w:themeColor="text1"/>
          <w:sz w:val="24"/>
          <w:szCs w:val="24"/>
          <w:lang w:val="en-US"/>
        </w:rPr>
        <w:t>meningkatkan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kepribadian</w:t>
      </w:r>
      <w:proofErr w:type="spellEnd"/>
      <w:r w:rsidR="008D5E3C" w:rsidRPr="008D5E3C">
        <w:rPr>
          <w:color w:val="000000" w:themeColor="text1"/>
          <w:sz w:val="24"/>
          <w:szCs w:val="24"/>
          <w:lang w:val="en-US"/>
        </w:rPr>
        <w:t xml:space="preserve"> yang </w:t>
      </w:r>
      <w:proofErr w:type="spellStart"/>
      <w:r w:rsidR="008D5E3C" w:rsidRPr="008D5E3C">
        <w:rPr>
          <w:color w:val="000000" w:themeColor="text1"/>
          <w:sz w:val="24"/>
          <w:szCs w:val="24"/>
          <w:lang w:val="en-US"/>
        </w:rPr>
        <w:t>baik</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karena</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hal</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itu</w:t>
      </w:r>
      <w:proofErr w:type="spellEnd"/>
      <w:r w:rsidR="008D5E3C" w:rsidRPr="008D5E3C">
        <w:rPr>
          <w:color w:val="000000" w:themeColor="text1"/>
          <w:sz w:val="24"/>
          <w:szCs w:val="24"/>
          <w:lang w:val="en-US"/>
        </w:rPr>
        <w:t xml:space="preserve"> guru </w:t>
      </w:r>
      <w:proofErr w:type="spellStart"/>
      <w:r w:rsidR="008D5E3C" w:rsidRPr="008D5E3C">
        <w:rPr>
          <w:color w:val="000000" w:themeColor="text1"/>
          <w:sz w:val="24"/>
          <w:szCs w:val="24"/>
          <w:lang w:val="en-US"/>
        </w:rPr>
        <w:t>menjadi</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sosok</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penting</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untuk</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membangun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karakter</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atau</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kepribadian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siswa</w:t>
      </w:r>
      <w:proofErr w:type="spellEnd"/>
      <w:r w:rsidR="008D5E3C">
        <w:rPr>
          <w:color w:val="000000" w:themeColor="text1"/>
          <w:sz w:val="24"/>
          <w:szCs w:val="24"/>
          <w:lang w:val="en-US"/>
        </w:rPr>
        <w:t xml:space="preserve">. </w:t>
      </w:r>
      <w:proofErr w:type="spellStart"/>
      <w:r w:rsidR="008D5E3C">
        <w:rPr>
          <w:color w:val="000000" w:themeColor="text1"/>
          <w:sz w:val="24"/>
          <w:szCs w:val="24"/>
          <w:lang w:val="en-US"/>
        </w:rPr>
        <w:t>Menurut</w:t>
      </w:r>
      <w:proofErr w:type="spellEnd"/>
      <w:r w:rsidR="008D5E3C">
        <w:rPr>
          <w:color w:val="000000" w:themeColor="text1"/>
          <w:sz w:val="24"/>
          <w:szCs w:val="24"/>
          <w:lang w:val="en-US"/>
        </w:rPr>
        <w:t xml:space="preserve"> </w:t>
      </w:r>
      <w:r w:rsidR="008D5E3C">
        <w:rPr>
          <w:color w:val="000000" w:themeColor="text1"/>
          <w:sz w:val="24"/>
          <w:szCs w:val="24"/>
          <w:lang w:val="en-US"/>
        </w:rPr>
        <w:fldChar w:fldCharType="begin" w:fldLock="1"/>
      </w:r>
      <w:r w:rsidR="008D5E3C">
        <w:rPr>
          <w:color w:val="000000" w:themeColor="text1"/>
          <w:sz w:val="24"/>
          <w:szCs w:val="24"/>
          <w:lang w:val="en-US"/>
        </w:rPr>
        <w:instrText>ADDIN CSL_CITATION {"citationItems":[{"id":"ITEM-1","itemData":{"DOI":"10.24252/lp.2012v15n1a10","ISSN":"19793472","abstract":":Guru sebagai pendidik profesional bertugas untuk mendidik, mengajar, membimbing, mengarahkan, melatih, menilai, dan mengevaluasi peserta didik pada pendidikan anak usia dini pada jalur pendidikan formal. Dalam pelaksanaan tugasnya, guru bertanggung jawab terhadap peserta didik, orang tua, masyarakat, bangsa, negara, dan agama. Dalam menjalankan tugas-nya, guru mempunyai hak berupa penghasilan, promosi, kesempatan meningkatkan kompetensi serta berkewajiban untuk merencanakan pembelajaran secara baik, mengembangkan kualifikasi dan kompetensinya secara berkesinam-bungan dan sebagainya. Guru yang menjalankan tugasnya dengan baik disebut guru yang profesional, yakni guru yang memiliki beberapa keahlian atau kompetensi meliputi pedagogik, kepribadian, sosial, dan profesional yang terjalin satu dengan lainnya.","author":[{"dropping-particle":"","family":"Djollong, Andi","given":"Fitriani","non-dropping-particle":"","parse-names":false,"suffix":""}],"container-title":"Lentera Pendidikan : Jurnal Ilmu Tarbiyah dan Keguruan","id":"ITEM-1","issue":"1","issued":{"date-parts":[["2012"]]},"page":"120-131","title":"Kedudukan Guru Sebagai Pendidik","type":"article-journal","volume":"15"},"uris":["http://www.mendeley.com/documents/?uuid=d543433b-e968-448a-8563-6b59d939b0a4"]}],"mendeley":{"formattedCitation":"(Djollong, Andi, 2012)","plainTextFormattedCitation":"(Djollong, Andi, 2012)","previouslyFormattedCitation":"(Djollong, Andi, 2012)"},"properties":{"noteIndex":0},"schema":"https://github.com/citation-style-language/schema/raw/master/csl-citation.json"}</w:instrText>
      </w:r>
      <w:r w:rsidR="008D5E3C">
        <w:rPr>
          <w:color w:val="000000" w:themeColor="text1"/>
          <w:sz w:val="24"/>
          <w:szCs w:val="24"/>
          <w:lang w:val="en-US"/>
        </w:rPr>
        <w:fldChar w:fldCharType="separate"/>
      </w:r>
      <w:r w:rsidR="008D5E3C" w:rsidRPr="008D5E3C">
        <w:rPr>
          <w:noProof/>
          <w:color w:val="000000" w:themeColor="text1"/>
          <w:sz w:val="24"/>
          <w:szCs w:val="24"/>
          <w:lang w:val="en-US"/>
        </w:rPr>
        <w:t>(Djollong, Andi, 2012)</w:t>
      </w:r>
      <w:r w:rsidR="008D5E3C">
        <w:rPr>
          <w:color w:val="000000" w:themeColor="text1"/>
          <w:sz w:val="24"/>
          <w:szCs w:val="24"/>
          <w:lang w:val="en-US"/>
        </w:rPr>
        <w:fldChar w:fldCharType="end"/>
      </w:r>
      <w:r w:rsidR="008D5E3C">
        <w:rPr>
          <w:color w:val="000000" w:themeColor="text1"/>
          <w:sz w:val="24"/>
          <w:szCs w:val="24"/>
          <w:lang w:val="en-US"/>
        </w:rPr>
        <w:t xml:space="preserve"> </w:t>
      </w:r>
      <w:r w:rsidR="008D5E3C" w:rsidRPr="008D5E3C">
        <w:rPr>
          <w:color w:val="000000" w:themeColor="text1"/>
          <w:sz w:val="24"/>
          <w:szCs w:val="24"/>
          <w:lang w:val="en-US"/>
        </w:rPr>
        <w:t xml:space="preserve">guru </w:t>
      </w:r>
      <w:proofErr w:type="spellStart"/>
      <w:r w:rsidR="008D5E3C" w:rsidRPr="008D5E3C">
        <w:rPr>
          <w:color w:val="000000" w:themeColor="text1"/>
          <w:sz w:val="24"/>
          <w:szCs w:val="24"/>
          <w:lang w:val="en-US"/>
        </w:rPr>
        <w:t>menjadi</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faktor</w:t>
      </w:r>
      <w:proofErr w:type="spellEnd"/>
      <w:r w:rsidR="008D5E3C" w:rsidRPr="008D5E3C">
        <w:rPr>
          <w:color w:val="000000" w:themeColor="text1"/>
          <w:sz w:val="24"/>
          <w:szCs w:val="24"/>
          <w:lang w:val="en-US"/>
        </w:rPr>
        <w:t xml:space="preserve"> yang </w:t>
      </w:r>
      <w:proofErr w:type="spellStart"/>
      <w:r w:rsidR="008D5E3C" w:rsidRPr="008D5E3C">
        <w:rPr>
          <w:color w:val="000000" w:themeColor="text1"/>
          <w:sz w:val="24"/>
          <w:szCs w:val="24"/>
          <w:lang w:val="en-US"/>
        </w:rPr>
        <w:t>menentukan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mutu</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pendidikan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karena</w:t>
      </w:r>
      <w:proofErr w:type="spellEnd"/>
      <w:r w:rsidR="008D5E3C" w:rsidRPr="008D5E3C">
        <w:rPr>
          <w:color w:val="000000" w:themeColor="text1"/>
          <w:sz w:val="24"/>
          <w:szCs w:val="24"/>
          <w:lang w:val="en-US"/>
        </w:rPr>
        <w:t xml:space="preserve"> guru </w:t>
      </w:r>
      <w:proofErr w:type="spellStart"/>
      <w:r w:rsidR="008D5E3C" w:rsidRPr="008D5E3C">
        <w:rPr>
          <w:color w:val="000000" w:themeColor="text1"/>
          <w:sz w:val="24"/>
          <w:szCs w:val="24"/>
          <w:lang w:val="en-US"/>
        </w:rPr>
        <w:t>berhadapan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langsung</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dengan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peserta</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didik</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dalam</w:t>
      </w:r>
      <w:proofErr w:type="spellEnd"/>
      <w:r w:rsidR="008D5E3C" w:rsidRPr="008D5E3C">
        <w:rPr>
          <w:color w:val="000000" w:themeColor="text1"/>
          <w:sz w:val="24"/>
          <w:szCs w:val="24"/>
          <w:lang w:val="en-US"/>
        </w:rPr>
        <w:t xml:space="preserve"> proses </w:t>
      </w:r>
      <w:proofErr w:type="spellStart"/>
      <w:r w:rsidR="008D5E3C" w:rsidRPr="008D5E3C">
        <w:rPr>
          <w:color w:val="000000" w:themeColor="text1"/>
          <w:sz w:val="24"/>
          <w:szCs w:val="24"/>
          <w:lang w:val="en-US"/>
        </w:rPr>
        <w:t>pembelajaran</w:t>
      </w:r>
      <w:proofErr w:type="spellEnd"/>
      <w:r w:rsidR="008D5E3C" w:rsidRPr="008D5E3C">
        <w:rPr>
          <w:color w:val="000000" w:themeColor="text1"/>
          <w:sz w:val="24"/>
          <w:szCs w:val="24"/>
          <w:lang w:val="en-US"/>
        </w:rPr>
        <w:t xml:space="preserve"> di </w:t>
      </w:r>
      <w:proofErr w:type="spellStart"/>
      <w:r w:rsidR="008D5E3C" w:rsidRPr="008D5E3C">
        <w:rPr>
          <w:color w:val="000000" w:themeColor="text1"/>
          <w:sz w:val="24"/>
          <w:szCs w:val="24"/>
          <w:lang w:val="en-US"/>
        </w:rPr>
        <w:t>kelas</w:t>
      </w:r>
      <w:proofErr w:type="spellEnd"/>
      <w:r w:rsidR="008D5E3C" w:rsidRPr="008D5E3C">
        <w:rPr>
          <w:color w:val="000000" w:themeColor="text1"/>
          <w:sz w:val="24"/>
          <w:szCs w:val="24"/>
          <w:lang w:val="en-US"/>
        </w:rPr>
        <w:t xml:space="preserve">. Di </w:t>
      </w:r>
      <w:proofErr w:type="spellStart"/>
      <w:r w:rsidR="008D5E3C" w:rsidRPr="008D5E3C">
        <w:rPr>
          <w:color w:val="000000" w:themeColor="text1"/>
          <w:sz w:val="24"/>
          <w:szCs w:val="24"/>
          <w:lang w:val="en-US"/>
        </w:rPr>
        <w:t>tangan</w:t>
      </w:r>
      <w:proofErr w:type="spellEnd"/>
      <w:r w:rsidR="008D5E3C" w:rsidRPr="008D5E3C">
        <w:rPr>
          <w:color w:val="000000" w:themeColor="text1"/>
          <w:sz w:val="24"/>
          <w:szCs w:val="24"/>
          <w:lang w:val="en-US"/>
        </w:rPr>
        <w:t xml:space="preserve"> guru, </w:t>
      </w:r>
      <w:proofErr w:type="spellStart"/>
      <w:r w:rsidR="008D5E3C" w:rsidRPr="008D5E3C">
        <w:rPr>
          <w:color w:val="000000" w:themeColor="text1"/>
          <w:sz w:val="24"/>
          <w:szCs w:val="24"/>
          <w:lang w:val="en-US"/>
        </w:rPr>
        <w:t>mutu</w:t>
      </w:r>
      <w:proofErr w:type="spellEnd"/>
      <w:r w:rsidR="008D5E3C" w:rsidRPr="008D5E3C">
        <w:rPr>
          <w:color w:val="000000" w:themeColor="text1"/>
          <w:sz w:val="24"/>
          <w:szCs w:val="24"/>
          <w:lang w:val="en-US"/>
        </w:rPr>
        <w:t xml:space="preserve"> dan </w:t>
      </w:r>
      <w:proofErr w:type="spellStart"/>
      <w:r w:rsidR="008D5E3C" w:rsidRPr="008D5E3C">
        <w:rPr>
          <w:color w:val="000000" w:themeColor="text1"/>
          <w:sz w:val="24"/>
          <w:szCs w:val="24"/>
          <w:lang w:val="en-US"/>
        </w:rPr>
        <w:t>kepribadian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peserta</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didik</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dibentuk</w:t>
      </w:r>
      <w:proofErr w:type="spellEnd"/>
      <w:r w:rsidR="008D5E3C" w:rsidRPr="008D5E3C">
        <w:rPr>
          <w:color w:val="000000" w:themeColor="text1"/>
          <w:sz w:val="24"/>
          <w:szCs w:val="24"/>
          <w:lang w:val="en-US"/>
        </w:rPr>
        <w:t xml:space="preserve">. </w:t>
      </w:r>
      <w:r w:rsidR="008D5E3C">
        <w:rPr>
          <w:color w:val="000000" w:themeColor="text1"/>
          <w:sz w:val="24"/>
          <w:szCs w:val="24"/>
          <w:lang w:val="en-US"/>
        </w:rPr>
        <w:t xml:space="preserve">Karena </w:t>
      </w:r>
      <w:proofErr w:type="spellStart"/>
      <w:r w:rsidR="008D5E3C" w:rsidRPr="008D5E3C">
        <w:rPr>
          <w:color w:val="000000" w:themeColor="text1"/>
          <w:sz w:val="24"/>
          <w:szCs w:val="24"/>
          <w:lang w:val="en-US"/>
        </w:rPr>
        <w:t>itu</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perlu</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sosok</w:t>
      </w:r>
      <w:proofErr w:type="spellEnd"/>
      <w:r w:rsidR="008D5E3C" w:rsidRPr="008D5E3C">
        <w:rPr>
          <w:color w:val="000000" w:themeColor="text1"/>
          <w:sz w:val="24"/>
          <w:szCs w:val="24"/>
          <w:lang w:val="en-US"/>
        </w:rPr>
        <w:t xml:space="preserve"> guru </w:t>
      </w:r>
      <w:proofErr w:type="spellStart"/>
      <w:r w:rsidR="008D5E3C" w:rsidRPr="008D5E3C">
        <w:rPr>
          <w:color w:val="000000" w:themeColor="text1"/>
          <w:sz w:val="24"/>
          <w:szCs w:val="24"/>
          <w:lang w:val="en-US"/>
        </w:rPr>
        <w:t>kompeten</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bertanggung</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jawab</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terampil</w:t>
      </w:r>
      <w:proofErr w:type="spellEnd"/>
      <w:r w:rsidR="008D5E3C" w:rsidRPr="008D5E3C">
        <w:rPr>
          <w:color w:val="000000" w:themeColor="text1"/>
          <w:sz w:val="24"/>
          <w:szCs w:val="24"/>
          <w:lang w:val="en-US"/>
        </w:rPr>
        <w:t xml:space="preserve">, dan </w:t>
      </w:r>
      <w:proofErr w:type="spellStart"/>
      <w:r w:rsidR="008D5E3C" w:rsidRPr="008D5E3C">
        <w:rPr>
          <w:color w:val="000000" w:themeColor="text1"/>
          <w:sz w:val="24"/>
          <w:szCs w:val="24"/>
          <w:lang w:val="en-US"/>
        </w:rPr>
        <w:t>berdedikasi</w:t>
      </w:r>
      <w:proofErr w:type="spellEnd"/>
      <w:r w:rsidR="008D5E3C" w:rsidRPr="008D5E3C">
        <w:rPr>
          <w:color w:val="000000" w:themeColor="text1"/>
          <w:sz w:val="24"/>
          <w:szCs w:val="24"/>
          <w:lang w:val="en-US"/>
        </w:rPr>
        <w:t xml:space="preserve">  </w:t>
      </w:r>
      <w:proofErr w:type="spellStart"/>
      <w:r w:rsidR="008D5E3C" w:rsidRPr="008D5E3C">
        <w:rPr>
          <w:color w:val="000000" w:themeColor="text1"/>
          <w:sz w:val="24"/>
          <w:szCs w:val="24"/>
          <w:lang w:val="en-US"/>
        </w:rPr>
        <w:t>tinggi</w:t>
      </w:r>
      <w:proofErr w:type="spellEnd"/>
      <w:r w:rsidR="008D5E3C" w:rsidRPr="008D5E3C">
        <w:rPr>
          <w:color w:val="000000" w:themeColor="text1"/>
          <w:sz w:val="24"/>
          <w:szCs w:val="24"/>
          <w:lang w:val="en-US"/>
        </w:rPr>
        <w:t>.</w:t>
      </w:r>
      <w:r w:rsidR="008D5E3C">
        <w:rPr>
          <w:color w:val="000000" w:themeColor="text1"/>
          <w:sz w:val="24"/>
          <w:szCs w:val="24"/>
          <w:lang w:val="en-US"/>
        </w:rPr>
        <w:t xml:space="preserve"> </w:t>
      </w:r>
    </w:p>
    <w:p w14:paraId="5C3AE0FD" w14:textId="61A200C2" w:rsidR="008D5E3C" w:rsidRDefault="008D5E3C" w:rsidP="00D45E5A">
      <w:pPr>
        <w:ind w:right="95"/>
        <w:jc w:val="both"/>
        <w:rPr>
          <w:rFonts w:ascii="Times New Roman" w:hAnsi="Times New Roman" w:cs="Times New Roman"/>
          <w:sz w:val="24"/>
          <w:lang w:val="en-US"/>
        </w:rPr>
      </w:pPr>
      <w:r>
        <w:rPr>
          <w:color w:val="000000" w:themeColor="text1"/>
          <w:sz w:val="24"/>
          <w:szCs w:val="24"/>
          <w:lang w:val="en-US"/>
        </w:rPr>
        <w:tab/>
      </w:r>
      <w:proofErr w:type="spellStart"/>
      <w:r>
        <w:rPr>
          <w:color w:val="000000" w:themeColor="text1"/>
          <w:sz w:val="24"/>
          <w:szCs w:val="24"/>
          <w:lang w:val="en-US"/>
        </w:rPr>
        <w:t>Dalam</w:t>
      </w:r>
      <w:proofErr w:type="spellEnd"/>
      <w:r>
        <w:rPr>
          <w:color w:val="000000" w:themeColor="text1"/>
          <w:sz w:val="24"/>
          <w:szCs w:val="24"/>
          <w:lang w:val="en-US"/>
        </w:rPr>
        <w:t xml:space="preserve"> </w:t>
      </w:r>
      <w:proofErr w:type="spellStart"/>
      <w:r>
        <w:rPr>
          <w:color w:val="000000" w:themeColor="text1"/>
          <w:sz w:val="24"/>
          <w:szCs w:val="24"/>
          <w:lang w:val="en-US"/>
        </w:rPr>
        <w:t>pelaksanaan</w:t>
      </w:r>
      <w:proofErr w:type="spellEnd"/>
      <w:r>
        <w:rPr>
          <w:color w:val="000000" w:themeColor="text1"/>
          <w:sz w:val="24"/>
          <w:szCs w:val="24"/>
          <w:lang w:val="en-US"/>
        </w:rPr>
        <w:t xml:space="preserve"> </w:t>
      </w:r>
      <w:proofErr w:type="spellStart"/>
      <w:r>
        <w:rPr>
          <w:color w:val="000000" w:themeColor="text1"/>
          <w:sz w:val="24"/>
          <w:szCs w:val="24"/>
          <w:lang w:val="en-US"/>
        </w:rPr>
        <w:t>pembelajaran</w:t>
      </w:r>
      <w:proofErr w:type="spellEnd"/>
      <w:r>
        <w:rPr>
          <w:color w:val="000000" w:themeColor="text1"/>
          <w:sz w:val="24"/>
          <w:szCs w:val="24"/>
          <w:lang w:val="en-US"/>
        </w:rPr>
        <w:t xml:space="preserve"> yang </w:t>
      </w:r>
      <w:proofErr w:type="spellStart"/>
      <w:r>
        <w:rPr>
          <w:color w:val="000000" w:themeColor="text1"/>
          <w:sz w:val="24"/>
          <w:szCs w:val="24"/>
          <w:lang w:val="en-US"/>
        </w:rPr>
        <w:t>menyenagkan</w:t>
      </w:r>
      <w:proofErr w:type="spellEnd"/>
      <w:r>
        <w:rPr>
          <w:color w:val="000000" w:themeColor="text1"/>
          <w:sz w:val="24"/>
          <w:szCs w:val="24"/>
          <w:lang w:val="en-US"/>
        </w:rPr>
        <w:t xml:space="preserve"> dan </w:t>
      </w:r>
      <w:proofErr w:type="spellStart"/>
      <w:r>
        <w:rPr>
          <w:color w:val="000000" w:themeColor="text1"/>
          <w:sz w:val="24"/>
          <w:szCs w:val="24"/>
          <w:lang w:val="en-US"/>
        </w:rPr>
        <w:t>menarik</w:t>
      </w:r>
      <w:proofErr w:type="spellEnd"/>
      <w:r>
        <w:rPr>
          <w:color w:val="000000" w:themeColor="text1"/>
          <w:sz w:val="24"/>
          <w:szCs w:val="24"/>
          <w:lang w:val="en-US"/>
        </w:rPr>
        <w:t xml:space="preserve"> </w:t>
      </w:r>
      <w:proofErr w:type="spellStart"/>
      <w:r w:rsidRPr="008D5E3C">
        <w:rPr>
          <w:color w:val="000000" w:themeColor="text1"/>
          <w:sz w:val="24"/>
          <w:szCs w:val="24"/>
          <w:lang w:val="en-US"/>
        </w:rPr>
        <w:t>merupakan</w:t>
      </w:r>
      <w:proofErr w:type="spellEnd"/>
      <w:r w:rsidRPr="008D5E3C">
        <w:rPr>
          <w:color w:val="000000" w:themeColor="text1"/>
          <w:sz w:val="24"/>
          <w:szCs w:val="24"/>
          <w:lang w:val="en-US"/>
        </w:rPr>
        <w:t xml:space="preserve"> salah </w:t>
      </w:r>
      <w:proofErr w:type="spellStart"/>
      <w:r w:rsidRPr="008D5E3C">
        <w:rPr>
          <w:color w:val="000000" w:themeColor="text1"/>
          <w:sz w:val="24"/>
          <w:szCs w:val="24"/>
          <w:lang w:val="en-US"/>
        </w:rPr>
        <w:t>satu</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cara</w:t>
      </w:r>
      <w:proofErr w:type="spellEnd"/>
      <w:r w:rsidRPr="008D5E3C">
        <w:rPr>
          <w:color w:val="000000" w:themeColor="text1"/>
          <w:sz w:val="24"/>
          <w:szCs w:val="24"/>
          <w:lang w:val="en-US"/>
        </w:rPr>
        <w:t xml:space="preserve"> guru </w:t>
      </w:r>
      <w:proofErr w:type="spellStart"/>
      <w:r w:rsidRPr="008D5E3C">
        <w:rPr>
          <w:color w:val="000000" w:themeColor="text1"/>
          <w:sz w:val="24"/>
          <w:szCs w:val="24"/>
          <w:lang w:val="en-US"/>
        </w:rPr>
        <w:t>dalam</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mengelola</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kelas</w:t>
      </w:r>
      <w:proofErr w:type="spellEnd"/>
      <w:r w:rsidRPr="008D5E3C">
        <w:rPr>
          <w:color w:val="000000" w:themeColor="text1"/>
          <w:sz w:val="24"/>
          <w:szCs w:val="24"/>
          <w:lang w:val="en-US"/>
        </w:rPr>
        <w:t xml:space="preserve"> yang </w:t>
      </w:r>
      <w:proofErr w:type="spellStart"/>
      <w:r w:rsidRPr="008D5E3C">
        <w:rPr>
          <w:color w:val="000000" w:themeColor="text1"/>
          <w:sz w:val="24"/>
          <w:szCs w:val="24"/>
          <w:lang w:val="en-US"/>
        </w:rPr>
        <w:t>efisien</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Bahan</w:t>
      </w:r>
      <w:proofErr w:type="spellEnd"/>
      <w:r w:rsidRPr="008D5E3C">
        <w:rPr>
          <w:color w:val="000000" w:themeColor="text1"/>
          <w:sz w:val="24"/>
          <w:szCs w:val="24"/>
          <w:lang w:val="en-US"/>
        </w:rPr>
        <w:t xml:space="preserve"> ajar yang </w:t>
      </w:r>
      <w:proofErr w:type="spellStart"/>
      <w:r w:rsidRPr="008D5E3C">
        <w:rPr>
          <w:color w:val="000000" w:themeColor="text1"/>
          <w:sz w:val="24"/>
          <w:szCs w:val="24"/>
          <w:lang w:val="en-US"/>
        </w:rPr>
        <w:t>menarik</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menjadi</w:t>
      </w:r>
      <w:proofErr w:type="spellEnd"/>
      <w:r w:rsidRPr="008D5E3C">
        <w:rPr>
          <w:color w:val="000000" w:themeColor="text1"/>
          <w:sz w:val="24"/>
          <w:szCs w:val="24"/>
          <w:lang w:val="en-US"/>
        </w:rPr>
        <w:t xml:space="preserve"> salah </w:t>
      </w:r>
      <w:proofErr w:type="spellStart"/>
      <w:r w:rsidRPr="008D5E3C">
        <w:rPr>
          <w:color w:val="000000" w:themeColor="text1"/>
          <w:sz w:val="24"/>
          <w:szCs w:val="24"/>
          <w:lang w:val="en-US"/>
        </w:rPr>
        <w:t>satu</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cara</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seorang</w:t>
      </w:r>
      <w:proofErr w:type="spellEnd"/>
      <w:r w:rsidRPr="008D5E3C">
        <w:rPr>
          <w:color w:val="000000" w:themeColor="text1"/>
          <w:sz w:val="24"/>
          <w:szCs w:val="24"/>
          <w:lang w:val="en-US"/>
        </w:rPr>
        <w:t xml:space="preserve"> </w:t>
      </w:r>
      <w:r>
        <w:rPr>
          <w:color w:val="000000" w:themeColor="text1"/>
          <w:sz w:val="24"/>
          <w:szCs w:val="24"/>
          <w:lang w:val="en-US"/>
        </w:rPr>
        <w:t>guru</w:t>
      </w:r>
      <w:r w:rsidRPr="008D5E3C">
        <w:rPr>
          <w:color w:val="000000" w:themeColor="text1"/>
          <w:sz w:val="24"/>
          <w:szCs w:val="24"/>
          <w:lang w:val="en-US"/>
        </w:rPr>
        <w:t xml:space="preserve"> </w:t>
      </w:r>
      <w:proofErr w:type="spellStart"/>
      <w:r w:rsidRPr="008D5E3C">
        <w:rPr>
          <w:color w:val="000000" w:themeColor="text1"/>
          <w:sz w:val="24"/>
          <w:szCs w:val="24"/>
          <w:lang w:val="en-US"/>
        </w:rPr>
        <w:t>untuk</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menarik</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peserta</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didiknya</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dalam</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mengikuti</w:t>
      </w:r>
      <w:proofErr w:type="spellEnd"/>
      <w:r w:rsidRPr="008D5E3C">
        <w:rPr>
          <w:color w:val="000000" w:themeColor="text1"/>
          <w:sz w:val="24"/>
          <w:szCs w:val="24"/>
          <w:lang w:val="en-US"/>
        </w:rPr>
        <w:t xml:space="preserve"> proses </w:t>
      </w:r>
      <w:proofErr w:type="spellStart"/>
      <w:r w:rsidRPr="008D5E3C">
        <w:rPr>
          <w:color w:val="000000" w:themeColor="text1"/>
          <w:sz w:val="24"/>
          <w:szCs w:val="24"/>
          <w:lang w:val="en-US"/>
        </w:rPr>
        <w:t>belajar</w:t>
      </w:r>
      <w:proofErr w:type="spellEnd"/>
      <w:r w:rsidRPr="008D5E3C">
        <w:rPr>
          <w:color w:val="000000" w:themeColor="text1"/>
          <w:sz w:val="24"/>
          <w:szCs w:val="24"/>
          <w:lang w:val="en-US"/>
        </w:rPr>
        <w:t xml:space="preserve"> </w:t>
      </w:r>
      <w:proofErr w:type="spellStart"/>
      <w:r w:rsidRPr="008D5E3C">
        <w:rPr>
          <w:color w:val="000000" w:themeColor="text1"/>
          <w:sz w:val="24"/>
          <w:szCs w:val="24"/>
          <w:lang w:val="en-US"/>
        </w:rPr>
        <w:t>mengajar</w:t>
      </w:r>
      <w:proofErr w:type="spellEnd"/>
      <w:r w:rsidRPr="008D5E3C">
        <w:rPr>
          <w:color w:val="000000" w:themeColor="text1"/>
          <w:sz w:val="24"/>
          <w:szCs w:val="24"/>
          <w:lang w:val="en-US"/>
        </w:rPr>
        <w:t xml:space="preserve"> yang </w:t>
      </w:r>
      <w:proofErr w:type="spellStart"/>
      <w:r w:rsidRPr="008D5E3C">
        <w:rPr>
          <w:color w:val="000000" w:themeColor="text1"/>
          <w:sz w:val="24"/>
          <w:szCs w:val="24"/>
          <w:lang w:val="en-US"/>
        </w:rPr>
        <w:t>menyenangkan</w:t>
      </w:r>
      <w:proofErr w:type="spellEnd"/>
      <w:r w:rsidRPr="008D5E3C">
        <w:rPr>
          <w:color w:val="000000" w:themeColor="text1"/>
          <w:sz w:val="24"/>
          <w:szCs w:val="24"/>
          <w:lang w:val="en-US"/>
        </w:rPr>
        <w:t>.</w:t>
      </w:r>
      <w:r>
        <w:rPr>
          <w:color w:val="000000" w:themeColor="text1"/>
          <w:sz w:val="24"/>
          <w:szCs w:val="24"/>
          <w:lang w:val="en-US"/>
        </w:rPr>
        <w:t xml:space="preserve"> </w:t>
      </w:r>
      <w:r>
        <w:rPr>
          <w:color w:val="000000" w:themeColor="text1"/>
          <w:sz w:val="24"/>
          <w:szCs w:val="24"/>
          <w:lang w:val="en-US"/>
        </w:rPr>
        <w:fldChar w:fldCharType="begin" w:fldLock="1"/>
      </w:r>
      <w:r w:rsidR="00085A0C">
        <w:rPr>
          <w:color w:val="000000" w:themeColor="text1"/>
          <w:sz w:val="24"/>
          <w:szCs w:val="24"/>
          <w:lang w:val="en-US"/>
        </w:rPr>
        <w:instrText>ADDIN CSL_CITATION {"citationItems":[{"id":"ITEM-1","itemData":{"abstract":"Bahan ajar yang sering digunakan dalam kegiatan pembelajaran adalah buku teks. Buku teks yang digunakan dalam pembelajaran tematik meliputi buku guru dan buku siswa. Buku guru dan buku siswa hendaknya berisi materi-materi yang dikaitkan dengan sesuatu yang nyata dan sering dilihat oleh siswa di lingkungan sekitar. Tujuan penelitian ini adalah mengembangkan bahan ajar tematik berupa buku guru dan buku siswa berbasis budaya lokal pada tema Bangga sebagai Bangsa Indonesia yang valid, efektif, dan praktis. Pengumpulan data penelitian melalui angket, lembar observasi, dan tes.Berdasarkan analisis data disimpulkan bahwa buku yang dikembangkan valid, efektif, dan praktis digunakan dalam pembelajaran.","author":[{"dropping-particle":"","family":"Drs. Asep Herry Hernawan","given":"M.Pd.","non-dropping-particle":"","parse-names":false,"suffix":""},{"dropping-particle":"","family":"Dra. Hj. Permasih","given":"M.Pd.","non-dropping-particle":"","parse-names":false,"suffix":""},{"dropping-particle":"","family":"Laksmi Dewi","given":"M.Pd.","non-dropping-particle":"","parse-names":false,"suffix":""}],"id":"ITEM-1","issued":{"date-parts":[["2017"]]},"page":"1489-1497","title":"Pengembanagan Bahan Ajar","type":"article-journal"},"uris":["http://www.mendeley.com/documents/?uuid=2555928e-698e-493a-be65-baf6c7daf340"]}],"mendeley":{"formattedCitation":"(Drs. Asep Herry Hernawan et al., 2017)","plainTextFormattedCitation":"(Drs. Asep Herry Hernawan et al., 2017)","previouslyFormattedCitation":"(Drs. Asep Herry Hernawan et al., 2017)"},"properties":{"noteIndex":0},"schema":"https://github.com/citation-style-language/schema/raw/master/csl-citation.json"}</w:instrText>
      </w:r>
      <w:r>
        <w:rPr>
          <w:color w:val="000000" w:themeColor="text1"/>
          <w:sz w:val="24"/>
          <w:szCs w:val="24"/>
          <w:lang w:val="en-US"/>
        </w:rPr>
        <w:fldChar w:fldCharType="separate"/>
      </w:r>
      <w:r w:rsidRPr="008D5E3C">
        <w:rPr>
          <w:noProof/>
          <w:color w:val="000000" w:themeColor="text1"/>
          <w:sz w:val="24"/>
          <w:szCs w:val="24"/>
          <w:lang w:val="en-US"/>
        </w:rPr>
        <w:t>(Drs. Asep Herry Hernawan et al., 2017)</w:t>
      </w:r>
      <w:r>
        <w:rPr>
          <w:color w:val="000000" w:themeColor="text1"/>
          <w:sz w:val="24"/>
          <w:szCs w:val="24"/>
          <w:lang w:val="en-US"/>
        </w:rPr>
        <w:fldChar w:fldCharType="end"/>
      </w:r>
      <w:r>
        <w:rPr>
          <w:color w:val="000000" w:themeColor="text1"/>
          <w:sz w:val="24"/>
          <w:szCs w:val="24"/>
          <w:lang w:val="en-US"/>
        </w:rPr>
        <w:t xml:space="preserve"> </w:t>
      </w:r>
      <w:proofErr w:type="spellStart"/>
      <w:r w:rsidRPr="008D5E3C">
        <w:rPr>
          <w:rFonts w:cstheme="minorHAnsi"/>
          <w:sz w:val="24"/>
          <w:lang w:val="en-US"/>
        </w:rPr>
        <w:t>bahan</w:t>
      </w:r>
      <w:proofErr w:type="spellEnd"/>
      <w:r w:rsidRPr="008D5E3C">
        <w:rPr>
          <w:rFonts w:cstheme="minorHAnsi"/>
          <w:sz w:val="24"/>
          <w:lang w:val="en-US"/>
        </w:rPr>
        <w:t xml:space="preserve"> </w:t>
      </w:r>
      <w:proofErr w:type="spellStart"/>
      <w:r w:rsidRPr="008D5E3C">
        <w:rPr>
          <w:rFonts w:cstheme="minorHAnsi"/>
          <w:sz w:val="24"/>
          <w:lang w:val="en-US"/>
        </w:rPr>
        <w:t>pembelajaran</w:t>
      </w:r>
      <w:proofErr w:type="spellEnd"/>
      <w:r w:rsidRPr="008D5E3C">
        <w:rPr>
          <w:rFonts w:cstheme="minorHAnsi"/>
          <w:sz w:val="24"/>
          <w:lang w:val="en-US"/>
        </w:rPr>
        <w:t xml:space="preserve"> yang </w:t>
      </w:r>
      <w:proofErr w:type="spellStart"/>
      <w:r w:rsidRPr="008D5E3C">
        <w:rPr>
          <w:rFonts w:cstheme="minorHAnsi"/>
          <w:sz w:val="24"/>
          <w:lang w:val="en-US"/>
        </w:rPr>
        <w:t>didesain</w:t>
      </w:r>
      <w:proofErr w:type="spellEnd"/>
      <w:r w:rsidRPr="008D5E3C">
        <w:rPr>
          <w:rFonts w:cstheme="minorHAnsi"/>
          <w:sz w:val="24"/>
          <w:lang w:val="en-US"/>
        </w:rPr>
        <w:t xml:space="preserve"> </w:t>
      </w:r>
      <w:proofErr w:type="spellStart"/>
      <w:r w:rsidRPr="008D5E3C">
        <w:rPr>
          <w:rFonts w:cstheme="minorHAnsi"/>
          <w:sz w:val="24"/>
          <w:lang w:val="en-US"/>
        </w:rPr>
        <w:t>secara</w:t>
      </w:r>
      <w:proofErr w:type="spellEnd"/>
      <w:r w:rsidRPr="008D5E3C">
        <w:rPr>
          <w:rFonts w:cstheme="minorHAnsi"/>
          <w:sz w:val="24"/>
          <w:lang w:val="en-US"/>
        </w:rPr>
        <w:t xml:space="preserve"> </w:t>
      </w:r>
      <w:proofErr w:type="spellStart"/>
      <w:r w:rsidRPr="008D5E3C">
        <w:rPr>
          <w:rFonts w:cstheme="minorHAnsi"/>
          <w:sz w:val="24"/>
          <w:lang w:val="en-US"/>
        </w:rPr>
        <w:t>lengkap</w:t>
      </w:r>
      <w:proofErr w:type="spellEnd"/>
      <w:r w:rsidRPr="008D5E3C">
        <w:rPr>
          <w:rFonts w:cstheme="minorHAnsi"/>
          <w:sz w:val="24"/>
          <w:lang w:val="en-US"/>
        </w:rPr>
        <w:t xml:space="preserve">, </w:t>
      </w:r>
      <w:proofErr w:type="spellStart"/>
      <w:r w:rsidRPr="008D5E3C">
        <w:rPr>
          <w:rFonts w:cstheme="minorHAnsi"/>
          <w:sz w:val="24"/>
          <w:lang w:val="en-US"/>
        </w:rPr>
        <w:t>dalam</w:t>
      </w:r>
      <w:proofErr w:type="spellEnd"/>
      <w:r w:rsidRPr="008D5E3C">
        <w:rPr>
          <w:rFonts w:cstheme="minorHAnsi"/>
          <w:sz w:val="24"/>
          <w:lang w:val="en-US"/>
        </w:rPr>
        <w:t xml:space="preserve"> arti </w:t>
      </w:r>
      <w:proofErr w:type="spellStart"/>
      <w:r w:rsidRPr="008D5E3C">
        <w:rPr>
          <w:rFonts w:cstheme="minorHAnsi"/>
          <w:sz w:val="24"/>
          <w:lang w:val="en-US"/>
        </w:rPr>
        <w:t>ada</w:t>
      </w:r>
      <w:proofErr w:type="spellEnd"/>
      <w:r w:rsidRPr="008D5E3C">
        <w:rPr>
          <w:rFonts w:cstheme="minorHAnsi"/>
          <w:sz w:val="24"/>
          <w:lang w:val="en-US"/>
        </w:rPr>
        <w:t xml:space="preserve"> </w:t>
      </w:r>
      <w:proofErr w:type="spellStart"/>
      <w:r w:rsidRPr="008D5E3C">
        <w:rPr>
          <w:rFonts w:cstheme="minorHAnsi"/>
          <w:sz w:val="24"/>
          <w:lang w:val="en-US"/>
        </w:rPr>
        <w:t>unsur</w:t>
      </w:r>
      <w:proofErr w:type="spellEnd"/>
      <w:r w:rsidRPr="008D5E3C">
        <w:rPr>
          <w:rFonts w:cstheme="minorHAnsi"/>
          <w:sz w:val="24"/>
          <w:lang w:val="en-US"/>
        </w:rPr>
        <w:t xml:space="preserve"> media dan </w:t>
      </w:r>
      <w:proofErr w:type="spellStart"/>
      <w:r w:rsidRPr="008D5E3C">
        <w:rPr>
          <w:rFonts w:cstheme="minorHAnsi"/>
          <w:sz w:val="24"/>
          <w:lang w:val="en-US"/>
        </w:rPr>
        <w:t>sumber</w:t>
      </w:r>
      <w:proofErr w:type="spellEnd"/>
      <w:r w:rsidRPr="008D5E3C">
        <w:rPr>
          <w:rFonts w:cstheme="minorHAnsi"/>
          <w:sz w:val="24"/>
          <w:lang w:val="en-US"/>
        </w:rPr>
        <w:t xml:space="preserve"> </w:t>
      </w:r>
      <w:proofErr w:type="spellStart"/>
      <w:r w:rsidRPr="008D5E3C">
        <w:rPr>
          <w:rFonts w:cstheme="minorHAnsi"/>
          <w:sz w:val="24"/>
          <w:lang w:val="en-US"/>
        </w:rPr>
        <w:t>belajar</w:t>
      </w:r>
      <w:proofErr w:type="spellEnd"/>
      <w:r w:rsidRPr="008D5E3C">
        <w:rPr>
          <w:rFonts w:cstheme="minorHAnsi"/>
          <w:sz w:val="24"/>
          <w:lang w:val="en-US"/>
        </w:rPr>
        <w:t xml:space="preserve"> yang </w:t>
      </w:r>
      <w:proofErr w:type="spellStart"/>
      <w:r w:rsidRPr="008D5E3C">
        <w:rPr>
          <w:rFonts w:cstheme="minorHAnsi"/>
          <w:sz w:val="24"/>
          <w:lang w:val="en-US"/>
        </w:rPr>
        <w:t>memadai</w:t>
      </w:r>
      <w:proofErr w:type="spellEnd"/>
      <w:r w:rsidRPr="008D5E3C">
        <w:rPr>
          <w:rFonts w:cstheme="minorHAnsi"/>
          <w:sz w:val="24"/>
          <w:lang w:val="en-US"/>
        </w:rPr>
        <w:t xml:space="preserve"> </w:t>
      </w:r>
      <w:proofErr w:type="spellStart"/>
      <w:r w:rsidRPr="008D5E3C">
        <w:rPr>
          <w:rFonts w:cstheme="minorHAnsi"/>
          <w:sz w:val="24"/>
          <w:lang w:val="en-US"/>
        </w:rPr>
        <w:lastRenderedPageBreak/>
        <w:t>akan</w:t>
      </w:r>
      <w:proofErr w:type="spellEnd"/>
      <w:r w:rsidRPr="008D5E3C">
        <w:rPr>
          <w:rFonts w:cstheme="minorHAnsi"/>
          <w:sz w:val="24"/>
          <w:lang w:val="en-US"/>
        </w:rPr>
        <w:t xml:space="preserve"> </w:t>
      </w:r>
      <w:proofErr w:type="spellStart"/>
      <w:r w:rsidRPr="008D5E3C">
        <w:rPr>
          <w:rFonts w:cstheme="minorHAnsi"/>
          <w:sz w:val="24"/>
          <w:lang w:val="en-US"/>
        </w:rPr>
        <w:t>mempengaruhi</w:t>
      </w:r>
      <w:proofErr w:type="spellEnd"/>
      <w:r w:rsidRPr="008D5E3C">
        <w:rPr>
          <w:rFonts w:cstheme="minorHAnsi"/>
          <w:sz w:val="24"/>
          <w:lang w:val="en-US"/>
        </w:rPr>
        <w:t xml:space="preserve"> </w:t>
      </w:r>
      <w:proofErr w:type="spellStart"/>
      <w:r w:rsidRPr="008D5E3C">
        <w:rPr>
          <w:rFonts w:cstheme="minorHAnsi"/>
          <w:sz w:val="24"/>
          <w:lang w:val="en-US"/>
        </w:rPr>
        <w:t>suasana</w:t>
      </w:r>
      <w:proofErr w:type="spellEnd"/>
      <w:r w:rsidRPr="008D5E3C">
        <w:rPr>
          <w:rFonts w:cstheme="minorHAnsi"/>
          <w:sz w:val="24"/>
          <w:lang w:val="en-US"/>
        </w:rPr>
        <w:t xml:space="preserve"> </w:t>
      </w:r>
      <w:proofErr w:type="spellStart"/>
      <w:r w:rsidRPr="008D5E3C">
        <w:rPr>
          <w:rFonts w:cstheme="minorHAnsi"/>
          <w:sz w:val="24"/>
          <w:lang w:val="en-US"/>
        </w:rPr>
        <w:t>pembelajaran</w:t>
      </w:r>
      <w:proofErr w:type="spellEnd"/>
      <w:r w:rsidRPr="008D5E3C">
        <w:rPr>
          <w:rFonts w:cstheme="minorHAnsi"/>
          <w:sz w:val="24"/>
          <w:lang w:val="en-US"/>
        </w:rPr>
        <w:t xml:space="preserve"> </w:t>
      </w:r>
      <w:proofErr w:type="spellStart"/>
      <w:r w:rsidRPr="008D5E3C">
        <w:rPr>
          <w:rFonts w:cstheme="minorHAnsi"/>
          <w:sz w:val="24"/>
          <w:lang w:val="en-US"/>
        </w:rPr>
        <w:t>sehingga</w:t>
      </w:r>
      <w:proofErr w:type="spellEnd"/>
      <w:r w:rsidRPr="008D5E3C">
        <w:rPr>
          <w:rFonts w:cstheme="minorHAnsi"/>
          <w:sz w:val="24"/>
          <w:lang w:val="en-US"/>
        </w:rPr>
        <w:t xml:space="preserve"> proses </w:t>
      </w:r>
      <w:proofErr w:type="spellStart"/>
      <w:r w:rsidRPr="008D5E3C">
        <w:rPr>
          <w:rFonts w:cstheme="minorHAnsi"/>
          <w:sz w:val="24"/>
          <w:lang w:val="en-US"/>
        </w:rPr>
        <w:t>belajar</w:t>
      </w:r>
      <w:proofErr w:type="spellEnd"/>
      <w:r w:rsidRPr="008D5E3C">
        <w:rPr>
          <w:rFonts w:cstheme="minorHAnsi"/>
          <w:sz w:val="24"/>
          <w:lang w:val="en-US"/>
        </w:rPr>
        <w:t xml:space="preserve"> yang </w:t>
      </w:r>
      <w:proofErr w:type="spellStart"/>
      <w:r w:rsidRPr="008D5E3C">
        <w:rPr>
          <w:rFonts w:cstheme="minorHAnsi"/>
          <w:sz w:val="24"/>
          <w:lang w:val="en-US"/>
        </w:rPr>
        <w:t>terjadi</w:t>
      </w:r>
      <w:proofErr w:type="spellEnd"/>
      <w:r w:rsidRPr="008D5E3C">
        <w:rPr>
          <w:rFonts w:cstheme="minorHAnsi"/>
          <w:sz w:val="24"/>
          <w:lang w:val="en-US"/>
        </w:rPr>
        <w:t xml:space="preserve"> pada </w:t>
      </w:r>
      <w:proofErr w:type="spellStart"/>
      <w:r w:rsidRPr="008D5E3C">
        <w:rPr>
          <w:rFonts w:cstheme="minorHAnsi"/>
          <w:sz w:val="24"/>
          <w:lang w:val="en-US"/>
        </w:rPr>
        <w:t>diri</w:t>
      </w:r>
      <w:proofErr w:type="spellEnd"/>
      <w:r w:rsidRPr="008D5E3C">
        <w:rPr>
          <w:rFonts w:cstheme="minorHAnsi"/>
          <w:sz w:val="24"/>
          <w:lang w:val="en-US"/>
        </w:rPr>
        <w:t xml:space="preserve"> </w:t>
      </w:r>
      <w:proofErr w:type="spellStart"/>
      <w:r w:rsidRPr="008D5E3C">
        <w:rPr>
          <w:rFonts w:cstheme="minorHAnsi"/>
          <w:sz w:val="24"/>
          <w:lang w:val="en-US"/>
        </w:rPr>
        <w:t>siswa</w:t>
      </w:r>
      <w:proofErr w:type="spellEnd"/>
      <w:r w:rsidRPr="008D5E3C">
        <w:rPr>
          <w:rFonts w:cstheme="minorHAnsi"/>
          <w:sz w:val="24"/>
          <w:lang w:val="en-US"/>
        </w:rPr>
        <w:t xml:space="preserve"> </w:t>
      </w:r>
      <w:proofErr w:type="spellStart"/>
      <w:r w:rsidRPr="008D5E3C">
        <w:rPr>
          <w:rFonts w:cstheme="minorHAnsi"/>
          <w:sz w:val="24"/>
          <w:lang w:val="en-US"/>
        </w:rPr>
        <w:t>menjadi</w:t>
      </w:r>
      <w:proofErr w:type="spellEnd"/>
      <w:r w:rsidRPr="008D5E3C">
        <w:rPr>
          <w:rFonts w:cstheme="minorHAnsi"/>
          <w:sz w:val="24"/>
          <w:lang w:val="en-US"/>
        </w:rPr>
        <w:t xml:space="preserve"> </w:t>
      </w:r>
      <w:proofErr w:type="spellStart"/>
      <w:r w:rsidRPr="008D5E3C">
        <w:rPr>
          <w:rFonts w:cstheme="minorHAnsi"/>
          <w:sz w:val="24"/>
          <w:lang w:val="en-US"/>
        </w:rPr>
        <w:t>lebih</w:t>
      </w:r>
      <w:proofErr w:type="spellEnd"/>
      <w:r w:rsidRPr="008D5E3C">
        <w:rPr>
          <w:rFonts w:cstheme="minorHAnsi"/>
          <w:sz w:val="24"/>
          <w:lang w:val="en-US"/>
        </w:rPr>
        <w:t xml:space="preserve"> optimal. Salah </w:t>
      </w:r>
      <w:proofErr w:type="spellStart"/>
      <w:r w:rsidRPr="008D5E3C">
        <w:rPr>
          <w:rFonts w:cstheme="minorHAnsi"/>
          <w:sz w:val="24"/>
          <w:lang w:val="en-US"/>
        </w:rPr>
        <w:t>satu</w:t>
      </w:r>
      <w:proofErr w:type="spellEnd"/>
      <w:r w:rsidRPr="008D5E3C">
        <w:rPr>
          <w:rFonts w:cstheme="minorHAnsi"/>
          <w:sz w:val="24"/>
          <w:lang w:val="en-US"/>
        </w:rPr>
        <w:t xml:space="preserve"> </w:t>
      </w:r>
      <w:proofErr w:type="spellStart"/>
      <w:r w:rsidRPr="008D5E3C">
        <w:rPr>
          <w:rFonts w:cstheme="minorHAnsi"/>
          <w:sz w:val="24"/>
          <w:lang w:val="en-US"/>
        </w:rPr>
        <w:t>bahan</w:t>
      </w:r>
      <w:proofErr w:type="spellEnd"/>
      <w:r w:rsidRPr="008D5E3C">
        <w:rPr>
          <w:rFonts w:cstheme="minorHAnsi"/>
          <w:sz w:val="24"/>
          <w:lang w:val="en-US"/>
        </w:rPr>
        <w:t xml:space="preserve"> ajar yang </w:t>
      </w:r>
      <w:proofErr w:type="spellStart"/>
      <w:r w:rsidRPr="008D5E3C">
        <w:rPr>
          <w:rFonts w:cstheme="minorHAnsi"/>
          <w:sz w:val="24"/>
          <w:lang w:val="en-US"/>
        </w:rPr>
        <w:t>menarik</w:t>
      </w:r>
      <w:proofErr w:type="spellEnd"/>
      <w:r w:rsidRPr="008D5E3C">
        <w:rPr>
          <w:rFonts w:cstheme="minorHAnsi"/>
          <w:sz w:val="24"/>
          <w:lang w:val="en-US"/>
        </w:rPr>
        <w:t xml:space="preserve"> </w:t>
      </w:r>
      <w:proofErr w:type="spellStart"/>
      <w:r w:rsidRPr="008D5E3C">
        <w:rPr>
          <w:rFonts w:cstheme="minorHAnsi"/>
          <w:sz w:val="24"/>
          <w:lang w:val="en-US"/>
        </w:rPr>
        <w:t>adalah</w:t>
      </w:r>
      <w:proofErr w:type="spellEnd"/>
      <w:r w:rsidRPr="008D5E3C">
        <w:rPr>
          <w:rFonts w:cstheme="minorHAnsi"/>
          <w:sz w:val="24"/>
          <w:lang w:val="en-US"/>
        </w:rPr>
        <w:t xml:space="preserve"> E Modul.</w:t>
      </w:r>
    </w:p>
    <w:p w14:paraId="74BDB8D9" w14:textId="626F57E1" w:rsidR="008D5E3C" w:rsidRDefault="008D5E3C" w:rsidP="00D45E5A">
      <w:pPr>
        <w:ind w:right="95"/>
        <w:jc w:val="both"/>
        <w:rPr>
          <w:rFonts w:ascii="Times New Roman" w:hAnsi="Times New Roman" w:cs="Times New Roman"/>
          <w:sz w:val="24"/>
          <w:lang w:val="en-US"/>
        </w:rPr>
      </w:pPr>
    </w:p>
    <w:p w14:paraId="29EEFCB5" w14:textId="7B9B90C2" w:rsidR="00235AC0" w:rsidRPr="00235AC0" w:rsidRDefault="008D5E3C" w:rsidP="00235AC0">
      <w:pPr>
        <w:ind w:right="95"/>
        <w:rPr>
          <w:rFonts w:ascii="Calibri" w:hAnsi="Calibri" w:cs="Calibri"/>
          <w:i/>
          <w:sz w:val="24"/>
          <w:lang w:val="id-ID"/>
        </w:rPr>
      </w:pPr>
      <w:r>
        <w:rPr>
          <w:rFonts w:ascii="Times New Roman" w:hAnsi="Times New Roman" w:cs="Times New Roman"/>
          <w:sz w:val="24"/>
          <w:lang w:val="en-US"/>
        </w:rPr>
        <w:tab/>
      </w:r>
      <w:r w:rsidRPr="008D5E3C">
        <w:rPr>
          <w:rFonts w:cstheme="minorHAnsi"/>
          <w:sz w:val="24"/>
          <w:lang w:val="en-US"/>
        </w:rPr>
        <w:t xml:space="preserve">E-Modul </w:t>
      </w:r>
      <w:proofErr w:type="spellStart"/>
      <w:r w:rsidRPr="008D5E3C">
        <w:rPr>
          <w:rFonts w:cstheme="minorHAnsi"/>
          <w:sz w:val="24"/>
          <w:lang w:val="en-US"/>
        </w:rPr>
        <w:t>merupakan</w:t>
      </w:r>
      <w:proofErr w:type="spellEnd"/>
      <w:r w:rsidRPr="008D5E3C">
        <w:rPr>
          <w:rFonts w:cstheme="minorHAnsi"/>
          <w:sz w:val="24"/>
          <w:lang w:val="en-US"/>
        </w:rPr>
        <w:t xml:space="preserve"> </w:t>
      </w:r>
      <w:proofErr w:type="spellStart"/>
      <w:r w:rsidRPr="008D5E3C">
        <w:rPr>
          <w:rFonts w:cstheme="minorHAnsi"/>
          <w:sz w:val="24"/>
          <w:lang w:val="en-US"/>
        </w:rPr>
        <w:t>sebuah</w:t>
      </w:r>
      <w:proofErr w:type="spellEnd"/>
      <w:r w:rsidRPr="008D5E3C">
        <w:rPr>
          <w:rFonts w:cstheme="minorHAnsi"/>
          <w:sz w:val="24"/>
          <w:lang w:val="en-US"/>
        </w:rPr>
        <w:t xml:space="preserve"> </w:t>
      </w:r>
      <w:proofErr w:type="spellStart"/>
      <w:r w:rsidRPr="008D5E3C">
        <w:rPr>
          <w:rFonts w:cstheme="minorHAnsi"/>
          <w:sz w:val="24"/>
          <w:lang w:val="en-US"/>
        </w:rPr>
        <w:t>bahan</w:t>
      </w:r>
      <w:proofErr w:type="spellEnd"/>
      <w:r w:rsidRPr="008D5E3C">
        <w:rPr>
          <w:rFonts w:cstheme="minorHAnsi"/>
          <w:sz w:val="24"/>
          <w:lang w:val="en-US"/>
        </w:rPr>
        <w:t xml:space="preserve"> ajar </w:t>
      </w:r>
      <w:proofErr w:type="spellStart"/>
      <w:r w:rsidRPr="008D5E3C">
        <w:rPr>
          <w:rFonts w:cstheme="minorHAnsi"/>
          <w:sz w:val="24"/>
          <w:lang w:val="en-US"/>
        </w:rPr>
        <w:t>berbasis</w:t>
      </w:r>
      <w:proofErr w:type="spellEnd"/>
      <w:r w:rsidRPr="008D5E3C">
        <w:rPr>
          <w:rFonts w:cstheme="minorHAnsi"/>
          <w:sz w:val="24"/>
          <w:lang w:val="en-US"/>
        </w:rPr>
        <w:t xml:space="preserve"> </w:t>
      </w:r>
      <w:proofErr w:type="spellStart"/>
      <w:r w:rsidRPr="008D5E3C">
        <w:rPr>
          <w:rFonts w:cstheme="minorHAnsi"/>
          <w:sz w:val="24"/>
          <w:lang w:val="en-US"/>
        </w:rPr>
        <w:t>elektronik</w:t>
      </w:r>
      <w:proofErr w:type="spellEnd"/>
      <w:r w:rsidRPr="008D5E3C">
        <w:rPr>
          <w:rFonts w:cstheme="minorHAnsi"/>
          <w:sz w:val="24"/>
          <w:lang w:val="en-US"/>
        </w:rPr>
        <w:t xml:space="preserve"> yang </w:t>
      </w:r>
      <w:proofErr w:type="spellStart"/>
      <w:r w:rsidRPr="008D5E3C">
        <w:rPr>
          <w:rFonts w:cstheme="minorHAnsi"/>
          <w:sz w:val="24"/>
          <w:lang w:val="en-US"/>
        </w:rPr>
        <w:t>mempermudah</w:t>
      </w:r>
      <w:proofErr w:type="spellEnd"/>
      <w:r w:rsidRPr="008D5E3C">
        <w:rPr>
          <w:rFonts w:cstheme="minorHAnsi"/>
          <w:sz w:val="24"/>
          <w:lang w:val="en-US"/>
        </w:rPr>
        <w:t xml:space="preserve"> </w:t>
      </w:r>
      <w:proofErr w:type="spellStart"/>
      <w:r w:rsidRPr="008D5E3C">
        <w:rPr>
          <w:rFonts w:cstheme="minorHAnsi"/>
          <w:sz w:val="24"/>
          <w:lang w:val="en-US"/>
        </w:rPr>
        <w:t>siswa</w:t>
      </w:r>
      <w:proofErr w:type="spellEnd"/>
      <w:r w:rsidRPr="008D5E3C">
        <w:rPr>
          <w:rFonts w:cstheme="minorHAnsi"/>
          <w:sz w:val="24"/>
          <w:lang w:val="en-US"/>
        </w:rPr>
        <w:t xml:space="preserve"> </w:t>
      </w:r>
      <w:proofErr w:type="spellStart"/>
      <w:r w:rsidRPr="008D5E3C">
        <w:rPr>
          <w:rFonts w:cstheme="minorHAnsi"/>
          <w:sz w:val="24"/>
          <w:lang w:val="en-US"/>
        </w:rPr>
        <w:t>dalam</w:t>
      </w:r>
      <w:proofErr w:type="spellEnd"/>
      <w:r w:rsidRPr="008D5E3C">
        <w:rPr>
          <w:rFonts w:cstheme="minorHAnsi"/>
          <w:sz w:val="24"/>
          <w:lang w:val="en-US"/>
        </w:rPr>
        <w:t xml:space="preserve"> </w:t>
      </w:r>
      <w:proofErr w:type="spellStart"/>
      <w:r w:rsidRPr="008D5E3C">
        <w:rPr>
          <w:rFonts w:cstheme="minorHAnsi"/>
          <w:sz w:val="24"/>
          <w:lang w:val="en-US"/>
        </w:rPr>
        <w:t>menangkap</w:t>
      </w:r>
      <w:proofErr w:type="spellEnd"/>
      <w:r w:rsidRPr="008D5E3C">
        <w:rPr>
          <w:rFonts w:cstheme="minorHAnsi"/>
          <w:sz w:val="24"/>
          <w:lang w:val="en-US"/>
        </w:rPr>
        <w:t xml:space="preserve"> </w:t>
      </w:r>
      <w:proofErr w:type="spellStart"/>
      <w:r w:rsidRPr="008D5E3C">
        <w:rPr>
          <w:rFonts w:cstheme="minorHAnsi"/>
          <w:sz w:val="24"/>
          <w:lang w:val="en-US"/>
        </w:rPr>
        <w:t>materi</w:t>
      </w:r>
      <w:proofErr w:type="spellEnd"/>
      <w:r w:rsidRPr="008D5E3C">
        <w:rPr>
          <w:rFonts w:cstheme="minorHAnsi"/>
          <w:sz w:val="24"/>
          <w:lang w:val="en-US"/>
        </w:rPr>
        <w:t xml:space="preserve"> ajar pada </w:t>
      </w:r>
      <w:proofErr w:type="spellStart"/>
      <w:r w:rsidRPr="008D5E3C">
        <w:rPr>
          <w:rFonts w:cstheme="minorHAnsi"/>
          <w:sz w:val="24"/>
          <w:lang w:val="en-US"/>
        </w:rPr>
        <w:t>kondisi</w:t>
      </w:r>
      <w:proofErr w:type="spellEnd"/>
      <w:r w:rsidRPr="008D5E3C">
        <w:rPr>
          <w:rFonts w:cstheme="minorHAnsi"/>
          <w:sz w:val="24"/>
          <w:lang w:val="en-US"/>
        </w:rPr>
        <w:t xml:space="preserve"> </w:t>
      </w:r>
      <w:proofErr w:type="spellStart"/>
      <w:r w:rsidRPr="008D5E3C">
        <w:rPr>
          <w:rFonts w:cstheme="minorHAnsi"/>
          <w:sz w:val="24"/>
          <w:lang w:val="en-US"/>
        </w:rPr>
        <w:t>pendidikan</w:t>
      </w:r>
      <w:proofErr w:type="spellEnd"/>
      <w:r w:rsidRPr="008D5E3C">
        <w:rPr>
          <w:rFonts w:cstheme="minorHAnsi"/>
          <w:sz w:val="24"/>
          <w:lang w:val="en-US"/>
        </w:rPr>
        <w:t xml:space="preserve"> yang </w:t>
      </w:r>
      <w:proofErr w:type="spellStart"/>
      <w:r w:rsidRPr="008D5E3C">
        <w:rPr>
          <w:rFonts w:cstheme="minorHAnsi"/>
          <w:sz w:val="24"/>
          <w:lang w:val="en-US"/>
        </w:rPr>
        <w:t>dilakukan</w:t>
      </w:r>
      <w:proofErr w:type="spellEnd"/>
      <w:r w:rsidRPr="008D5E3C">
        <w:rPr>
          <w:rFonts w:cstheme="minorHAnsi"/>
          <w:sz w:val="24"/>
          <w:lang w:val="en-US"/>
        </w:rPr>
        <w:t xml:space="preserve"> </w:t>
      </w:r>
      <w:proofErr w:type="spellStart"/>
      <w:r w:rsidRPr="008D5E3C">
        <w:rPr>
          <w:rFonts w:cstheme="minorHAnsi"/>
          <w:sz w:val="24"/>
          <w:lang w:val="en-US"/>
        </w:rPr>
        <w:t>secara</w:t>
      </w:r>
      <w:proofErr w:type="spellEnd"/>
      <w:r w:rsidRPr="008D5E3C">
        <w:rPr>
          <w:rFonts w:cstheme="minorHAnsi"/>
          <w:sz w:val="24"/>
          <w:lang w:val="en-US"/>
        </w:rPr>
        <w:t xml:space="preserve"> online</w:t>
      </w:r>
      <w:r w:rsidRPr="008D5E3C">
        <w:rPr>
          <w:rFonts w:ascii="Times New Roman" w:hAnsi="Times New Roman" w:cs="Times New Roman"/>
          <w:sz w:val="24"/>
          <w:lang w:val="en-US"/>
        </w:rPr>
        <w:t>.</w:t>
      </w:r>
      <w:r>
        <w:rPr>
          <w:rFonts w:ascii="Times New Roman" w:hAnsi="Times New Roman" w:cs="Times New Roman"/>
          <w:sz w:val="24"/>
          <w:lang w:val="en-US"/>
        </w:rPr>
        <w:t xml:space="preserve"> </w:t>
      </w:r>
      <w:proofErr w:type="spellStart"/>
      <w:r w:rsidRPr="008D5E3C">
        <w:rPr>
          <w:rFonts w:ascii="Calibri" w:hAnsi="Calibri" w:cs="Calibri"/>
          <w:sz w:val="24"/>
          <w:lang w:val="en-US"/>
        </w:rPr>
        <w:t>Menurut</w:t>
      </w:r>
      <w:proofErr w:type="spellEnd"/>
      <w:r w:rsidRPr="008D5E3C">
        <w:rPr>
          <w:rFonts w:ascii="Calibri" w:hAnsi="Calibri" w:cs="Calibri"/>
          <w:sz w:val="24"/>
          <w:lang w:val="en-US"/>
        </w:rPr>
        <w:t xml:space="preserve"> </w:t>
      </w:r>
      <w:r w:rsidR="00235AC0">
        <w:rPr>
          <w:rFonts w:ascii="Calibri" w:hAnsi="Calibri" w:cs="Calibri"/>
          <w:sz w:val="24"/>
          <w:lang w:val="en-US"/>
        </w:rPr>
        <w:fldChar w:fldCharType="begin" w:fldLock="1"/>
      </w:r>
      <w:r w:rsidR="00235AC0">
        <w:rPr>
          <w:rFonts w:ascii="Calibri" w:hAnsi="Calibri" w:cs="Calibri"/>
          <w:sz w:val="24"/>
          <w:lang w:val="en-US"/>
        </w:rPr>
        <w:instrText>ADDIN CSL_CITATION {"citationItems":[{"id":"ITEM-1","itemData":{"author":[{"dropping-particle":"","family":"Adiputra","given":"I","non-dropping-particle":"","parse-names":false,"suffix":""},{"dropping-particle":"","family":"Sugihartini","given":"Nyoman","non-dropping-particle":"","parse-names":false,"suffix":""},{"dropping-particle":"","family":"Dkk","given":"","non-dropping-particle":"","parse-names":false,"suffix":""}],"container-title":"Kumpulan Artikel Mahasiswa Pendidikan Teknik Informatika (KARMAPATI)","id":"ITEM-1","issue":"1","issued":{"date-parts":[["2014"]]},"page":"19-25","title":"Instalasi Sistem Operasi Jaringan Berbasis GUI dan Text ” untuk Siswa Kelas X Teknik Komputer","type":"article-journal","volume":"3"},"uris":["http://www.mendeley.com/documents/?uuid=6dac0b92-0e85-44ff-9d0b-dd73af03a8c3"]}],"mendeley":{"formattedCitation":"(Adiputra et al., 2014)","plainTextFormattedCitation":"(Adiputra et al., 2014)","previouslyFormattedCitation":"(Adiputra et al., 2014)"},"properties":{"noteIndex":0},"schema":"https://github.com/citation-style-language/schema/raw/master/csl-citation.json"}</w:instrText>
      </w:r>
      <w:r w:rsidR="00235AC0">
        <w:rPr>
          <w:rFonts w:ascii="Calibri" w:hAnsi="Calibri" w:cs="Calibri"/>
          <w:sz w:val="24"/>
          <w:lang w:val="en-US"/>
        </w:rPr>
        <w:fldChar w:fldCharType="separate"/>
      </w:r>
      <w:r w:rsidR="00235AC0" w:rsidRPr="00235AC0">
        <w:rPr>
          <w:rFonts w:ascii="Calibri" w:hAnsi="Calibri" w:cs="Calibri"/>
          <w:noProof/>
          <w:sz w:val="24"/>
          <w:lang w:val="en-US"/>
        </w:rPr>
        <w:t>(Adiputra et al., 2014)</w:t>
      </w:r>
      <w:r w:rsidR="00235AC0">
        <w:rPr>
          <w:rFonts w:ascii="Calibri" w:hAnsi="Calibri" w:cs="Calibri"/>
          <w:sz w:val="24"/>
          <w:lang w:val="en-US"/>
        </w:rPr>
        <w:fldChar w:fldCharType="end"/>
      </w:r>
      <w:r w:rsidR="00235AC0">
        <w:rPr>
          <w:rFonts w:ascii="Calibri" w:hAnsi="Calibri" w:cs="Calibri"/>
          <w:sz w:val="24"/>
          <w:lang w:val="en-US"/>
        </w:rPr>
        <w:t xml:space="preserve"> </w:t>
      </w:r>
      <w:proofErr w:type="spellStart"/>
      <w:r w:rsidR="00235AC0" w:rsidRPr="00235AC0">
        <w:rPr>
          <w:rFonts w:ascii="Calibri" w:hAnsi="Calibri" w:cs="Calibri"/>
          <w:sz w:val="24"/>
          <w:lang w:val="en-US"/>
        </w:rPr>
        <w:t>modul</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elektronik</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merupakan</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sebuah</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bentuk</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penyajian</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bahan</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belajar</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mandiri</w:t>
      </w:r>
      <w:proofErr w:type="spellEnd"/>
      <w:r w:rsidR="00235AC0" w:rsidRPr="00235AC0">
        <w:rPr>
          <w:rFonts w:ascii="Calibri" w:hAnsi="Calibri" w:cs="Calibri"/>
          <w:sz w:val="24"/>
          <w:lang w:val="en-US"/>
        </w:rPr>
        <w:t xml:space="preserve"> yang </w:t>
      </w:r>
      <w:proofErr w:type="spellStart"/>
      <w:r w:rsidR="00235AC0" w:rsidRPr="00235AC0">
        <w:rPr>
          <w:rFonts w:ascii="Calibri" w:hAnsi="Calibri" w:cs="Calibri"/>
          <w:sz w:val="24"/>
          <w:lang w:val="en-US"/>
        </w:rPr>
        <w:t>disusun</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secra</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sistematis</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ke</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dalam</w:t>
      </w:r>
      <w:proofErr w:type="spellEnd"/>
      <w:r w:rsidR="00235AC0" w:rsidRPr="00235AC0">
        <w:rPr>
          <w:rFonts w:ascii="Calibri" w:hAnsi="Calibri" w:cs="Calibri"/>
          <w:sz w:val="24"/>
          <w:lang w:val="en-US"/>
        </w:rPr>
        <w:t xml:space="preserve"> unit </w:t>
      </w:r>
      <w:proofErr w:type="spellStart"/>
      <w:r w:rsidR="00235AC0" w:rsidRPr="00235AC0">
        <w:rPr>
          <w:rFonts w:ascii="Calibri" w:hAnsi="Calibri" w:cs="Calibri"/>
          <w:sz w:val="24"/>
          <w:lang w:val="en-US"/>
        </w:rPr>
        <w:t>pembelajaran</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terkecil</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untuk</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mencapai</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tujuan</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pembelajaran</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tertentu</w:t>
      </w:r>
      <w:proofErr w:type="spellEnd"/>
      <w:r w:rsidR="00235AC0" w:rsidRPr="00235AC0">
        <w:rPr>
          <w:rFonts w:ascii="Calibri" w:hAnsi="Calibri" w:cs="Calibri"/>
          <w:sz w:val="24"/>
          <w:lang w:val="en-US"/>
        </w:rPr>
        <w:t xml:space="preserve">, yang </w:t>
      </w:r>
      <w:proofErr w:type="spellStart"/>
      <w:r w:rsidR="00235AC0" w:rsidRPr="00235AC0">
        <w:rPr>
          <w:rFonts w:ascii="Calibri" w:hAnsi="Calibri" w:cs="Calibri"/>
          <w:sz w:val="24"/>
          <w:lang w:val="en-US"/>
        </w:rPr>
        <w:t>disajikan</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dalam</w:t>
      </w:r>
      <w:proofErr w:type="spellEnd"/>
      <w:r w:rsidR="00235AC0" w:rsidRPr="00235AC0">
        <w:rPr>
          <w:rFonts w:ascii="Calibri" w:hAnsi="Calibri" w:cs="Calibri"/>
          <w:sz w:val="24"/>
          <w:lang w:val="en-US"/>
        </w:rPr>
        <w:t xml:space="preserve"> format </w:t>
      </w:r>
      <w:proofErr w:type="spellStart"/>
      <w:r w:rsidR="00235AC0" w:rsidRPr="00235AC0">
        <w:rPr>
          <w:rFonts w:ascii="Calibri" w:hAnsi="Calibri" w:cs="Calibri"/>
          <w:sz w:val="24"/>
          <w:lang w:val="en-US"/>
        </w:rPr>
        <w:t>elektronik</w:t>
      </w:r>
      <w:proofErr w:type="spellEnd"/>
      <w:r w:rsidR="00235AC0" w:rsidRPr="00235AC0">
        <w:rPr>
          <w:rFonts w:ascii="Calibri" w:hAnsi="Calibri" w:cs="Calibri"/>
          <w:sz w:val="24"/>
          <w:lang w:val="en-US"/>
        </w:rPr>
        <w:t>.</w:t>
      </w:r>
      <w:r w:rsidR="00235AC0">
        <w:rPr>
          <w:rFonts w:ascii="Calibri" w:hAnsi="Calibri" w:cs="Calibri"/>
          <w:sz w:val="24"/>
          <w:lang w:val="en-US"/>
        </w:rPr>
        <w:t xml:space="preserve"> Pada </w:t>
      </w:r>
      <w:proofErr w:type="spellStart"/>
      <w:r w:rsidR="00235AC0" w:rsidRPr="00235AC0">
        <w:rPr>
          <w:rFonts w:ascii="Calibri" w:hAnsi="Calibri" w:cs="Calibri"/>
          <w:sz w:val="24"/>
          <w:lang w:val="en-US"/>
        </w:rPr>
        <w:t>pengembangan</w:t>
      </w:r>
      <w:proofErr w:type="spellEnd"/>
      <w:r w:rsidR="00235AC0" w:rsidRPr="00235AC0">
        <w:rPr>
          <w:rFonts w:ascii="Calibri" w:hAnsi="Calibri" w:cs="Calibri"/>
          <w:sz w:val="24"/>
          <w:lang w:val="en-US"/>
        </w:rPr>
        <w:t xml:space="preserve"> E-Modul </w:t>
      </w:r>
      <w:proofErr w:type="spellStart"/>
      <w:r w:rsidR="00235AC0" w:rsidRPr="00235AC0">
        <w:rPr>
          <w:rFonts w:ascii="Calibri" w:hAnsi="Calibri" w:cs="Calibri"/>
          <w:sz w:val="24"/>
          <w:lang w:val="en-US"/>
        </w:rPr>
        <w:t>ini</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berbantuan</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sebuah</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aplikasi</w:t>
      </w:r>
      <w:proofErr w:type="spellEnd"/>
      <w:r w:rsidR="00235AC0" w:rsidRPr="00235AC0">
        <w:rPr>
          <w:rFonts w:ascii="Calibri" w:hAnsi="Calibri" w:cs="Calibri"/>
          <w:sz w:val="24"/>
          <w:lang w:val="en-US"/>
        </w:rPr>
        <w:t xml:space="preserve"> </w:t>
      </w:r>
      <w:proofErr w:type="spellStart"/>
      <w:r w:rsidR="00235AC0" w:rsidRPr="00235AC0">
        <w:rPr>
          <w:rFonts w:ascii="Calibri" w:hAnsi="Calibri" w:cs="Calibri"/>
          <w:sz w:val="24"/>
          <w:lang w:val="en-US"/>
        </w:rPr>
        <w:t>yaitu</w:t>
      </w:r>
      <w:proofErr w:type="spellEnd"/>
      <w:r w:rsidR="00235AC0" w:rsidRPr="00235AC0">
        <w:rPr>
          <w:rFonts w:ascii="Calibri" w:hAnsi="Calibri" w:cs="Calibri"/>
          <w:sz w:val="24"/>
          <w:lang w:val="en-US"/>
        </w:rPr>
        <w:t xml:space="preserve"> </w:t>
      </w:r>
      <w:r w:rsidR="00235AC0" w:rsidRPr="00235AC0">
        <w:rPr>
          <w:rFonts w:ascii="Calibri" w:hAnsi="Calibri" w:cs="Calibri"/>
          <w:i/>
          <w:sz w:val="24"/>
          <w:lang w:val="en-US"/>
        </w:rPr>
        <w:t>Canva Digital</w:t>
      </w:r>
    </w:p>
    <w:p w14:paraId="17D0CA84" w14:textId="19ADC285" w:rsidR="00235AC0" w:rsidRDefault="00235AC0" w:rsidP="00235AC0">
      <w:pPr>
        <w:ind w:right="95"/>
        <w:jc w:val="both"/>
        <w:rPr>
          <w:rFonts w:ascii="Calibri" w:hAnsi="Calibri" w:cs="Calibri"/>
          <w:sz w:val="24"/>
          <w:lang w:val="en-US"/>
        </w:rPr>
      </w:pPr>
      <w:r>
        <w:rPr>
          <w:rFonts w:ascii="Calibri" w:hAnsi="Calibri" w:cs="Calibri"/>
          <w:sz w:val="24"/>
          <w:lang w:val="en-US"/>
        </w:rPr>
        <w:tab/>
      </w:r>
      <w:r w:rsidRPr="00235AC0">
        <w:rPr>
          <w:rFonts w:ascii="Calibri" w:hAnsi="Calibri" w:cs="Calibri"/>
          <w:sz w:val="24"/>
          <w:lang w:val="id-ID"/>
        </w:rPr>
        <w:t>E-Modul yang berbantuan aplikasi</w:t>
      </w:r>
      <w:r w:rsidRPr="00235AC0">
        <w:rPr>
          <w:rFonts w:ascii="Calibri" w:hAnsi="Calibri" w:cs="Calibri"/>
          <w:sz w:val="24"/>
          <w:lang w:val="en-US"/>
        </w:rPr>
        <w:t xml:space="preserve"> internet</w:t>
      </w:r>
      <w:r w:rsidRPr="00235AC0">
        <w:rPr>
          <w:rFonts w:ascii="Calibri" w:hAnsi="Calibri" w:cs="Calibri"/>
          <w:sz w:val="24"/>
          <w:lang w:val="id-ID"/>
        </w:rPr>
        <w:t xml:space="preserve"> </w:t>
      </w:r>
      <w:r w:rsidRPr="00235AC0">
        <w:rPr>
          <w:rFonts w:ascii="Calibri" w:hAnsi="Calibri" w:cs="Calibri"/>
          <w:i/>
          <w:sz w:val="24"/>
          <w:lang w:val="id-ID"/>
        </w:rPr>
        <w:t>Canva Digital</w:t>
      </w:r>
      <w:r w:rsidRPr="00235AC0">
        <w:rPr>
          <w:rFonts w:ascii="Calibri" w:hAnsi="Calibri" w:cs="Calibri"/>
          <w:i/>
          <w:sz w:val="24"/>
          <w:lang w:val="en-US"/>
        </w:rPr>
        <w:t xml:space="preserve">. </w:t>
      </w:r>
      <w:proofErr w:type="spellStart"/>
      <w:r w:rsidRPr="00235AC0">
        <w:rPr>
          <w:rFonts w:ascii="Calibri" w:hAnsi="Calibri" w:cs="Calibri"/>
          <w:sz w:val="24"/>
          <w:lang w:val="en-US"/>
        </w:rPr>
        <w:t>Suatu</w:t>
      </w:r>
      <w:proofErr w:type="spellEnd"/>
      <w:r w:rsidRPr="00235AC0">
        <w:rPr>
          <w:rFonts w:ascii="Calibri" w:hAnsi="Calibri" w:cs="Calibri"/>
          <w:sz w:val="24"/>
          <w:lang w:val="id-ID"/>
        </w:rPr>
        <w:t xml:space="preserve"> aplikasi editor yang memiliki kelebihan yang tidak dimiliki PDF yaitu tersedianya perintah menyisipkan video,</w:t>
      </w:r>
      <w:r w:rsidRPr="00235AC0">
        <w:rPr>
          <w:rFonts w:ascii="Calibri" w:hAnsi="Calibri" w:cs="Calibri"/>
          <w:i/>
          <w:sz w:val="24"/>
          <w:lang w:val="id-ID"/>
        </w:rPr>
        <w:t xml:space="preserve"> link</w:t>
      </w:r>
      <w:r w:rsidRPr="00235AC0">
        <w:rPr>
          <w:rFonts w:ascii="Calibri" w:hAnsi="Calibri" w:cs="Calibri"/>
          <w:sz w:val="24"/>
          <w:lang w:val="id-ID"/>
        </w:rPr>
        <w:t>, teks, audio, gambar</w:t>
      </w:r>
      <w:r w:rsidRPr="00235AC0">
        <w:rPr>
          <w:rFonts w:ascii="Calibri" w:hAnsi="Calibri" w:cs="Calibri"/>
          <w:sz w:val="24"/>
          <w:lang w:val="en-US"/>
        </w:rPr>
        <w:t xml:space="preserve">, barcode, google drive, dan </w:t>
      </w:r>
      <w:proofErr w:type="spellStart"/>
      <w:r w:rsidRPr="00235AC0">
        <w:rPr>
          <w:rFonts w:ascii="Calibri" w:hAnsi="Calibri" w:cs="Calibri"/>
          <w:sz w:val="24"/>
          <w:lang w:val="en-US"/>
        </w:rPr>
        <w:t>youtube</w:t>
      </w:r>
      <w:proofErr w:type="spellEnd"/>
      <w:r w:rsidRPr="00235AC0">
        <w:rPr>
          <w:rFonts w:ascii="Calibri" w:hAnsi="Calibri" w:cs="Calibri"/>
          <w:sz w:val="24"/>
          <w:lang w:val="id-ID"/>
        </w:rPr>
        <w:t xml:space="preserve"> . Dalam pengemasannya dapat melalui </w:t>
      </w:r>
      <w:r w:rsidRPr="00235AC0">
        <w:rPr>
          <w:rFonts w:ascii="Calibri" w:hAnsi="Calibri" w:cs="Calibri"/>
          <w:i/>
          <w:sz w:val="24"/>
          <w:lang w:val="id-ID"/>
        </w:rPr>
        <w:t xml:space="preserve">link </w:t>
      </w:r>
      <w:r w:rsidRPr="00235AC0">
        <w:rPr>
          <w:rFonts w:ascii="Calibri" w:hAnsi="Calibri" w:cs="Calibri"/>
          <w:sz w:val="24"/>
          <w:lang w:val="id-ID"/>
        </w:rPr>
        <w:t>yang dapat diakses menggunakan internet</w:t>
      </w:r>
      <w:r w:rsidRPr="00235AC0">
        <w:rPr>
          <w:rFonts w:ascii="Calibri" w:hAnsi="Calibri" w:cs="Calibri"/>
          <w:i/>
          <w:sz w:val="24"/>
          <w:lang w:val="id-ID"/>
        </w:rPr>
        <w:t xml:space="preserve"> </w:t>
      </w:r>
      <w:r w:rsidRPr="00235AC0">
        <w:rPr>
          <w:rFonts w:ascii="Calibri" w:hAnsi="Calibri" w:cs="Calibri"/>
          <w:sz w:val="24"/>
          <w:lang w:val="id-ID"/>
        </w:rPr>
        <w:t xml:space="preserve">ataupun berbentuk video MP4 </w:t>
      </w:r>
      <w:r w:rsidRPr="00235AC0">
        <w:rPr>
          <w:rFonts w:ascii="Calibri" w:hAnsi="Calibri" w:cs="Calibri"/>
          <w:sz w:val="24"/>
          <w:lang w:val="en-US"/>
        </w:rPr>
        <w:t xml:space="preserve">yang </w:t>
      </w:r>
      <w:proofErr w:type="spellStart"/>
      <w:r w:rsidRPr="00235AC0">
        <w:rPr>
          <w:rFonts w:ascii="Calibri" w:hAnsi="Calibri" w:cs="Calibri"/>
          <w:sz w:val="24"/>
          <w:lang w:val="en-US"/>
        </w:rPr>
        <w:t>dapat</w:t>
      </w:r>
      <w:proofErr w:type="spellEnd"/>
      <w:r w:rsidRPr="00235AC0">
        <w:rPr>
          <w:rFonts w:ascii="Calibri" w:hAnsi="Calibri" w:cs="Calibri"/>
          <w:sz w:val="24"/>
          <w:lang w:val="en-US"/>
        </w:rPr>
        <w:t xml:space="preserve"> di </w:t>
      </w:r>
      <w:proofErr w:type="spellStart"/>
      <w:r w:rsidRPr="00235AC0">
        <w:rPr>
          <w:rFonts w:ascii="Calibri" w:hAnsi="Calibri" w:cs="Calibri"/>
          <w:sz w:val="24"/>
          <w:lang w:val="en-US"/>
        </w:rPr>
        <w:t>tanpa</w:t>
      </w:r>
      <w:proofErr w:type="spellEnd"/>
      <w:r w:rsidRPr="00235AC0">
        <w:rPr>
          <w:rFonts w:ascii="Calibri" w:hAnsi="Calibri" w:cs="Calibri"/>
          <w:sz w:val="24"/>
          <w:lang w:val="en-US"/>
        </w:rPr>
        <w:t xml:space="preserve"> internet.</w:t>
      </w:r>
    </w:p>
    <w:p w14:paraId="3A0C2B87" w14:textId="558B0583" w:rsidR="00235AC0" w:rsidRDefault="00235AC0" w:rsidP="00235AC0">
      <w:pPr>
        <w:ind w:right="95"/>
        <w:jc w:val="both"/>
        <w:rPr>
          <w:rFonts w:ascii="Calibri" w:hAnsi="Calibri" w:cs="Calibri"/>
          <w:sz w:val="24"/>
          <w:lang w:val="en-US"/>
        </w:rPr>
      </w:pPr>
      <w:r>
        <w:rPr>
          <w:rFonts w:ascii="Calibri" w:hAnsi="Calibri" w:cs="Calibri"/>
          <w:sz w:val="24"/>
          <w:lang w:val="en-US"/>
        </w:rPr>
        <w:tab/>
      </w:r>
      <w:r w:rsidRPr="00235AC0">
        <w:rPr>
          <w:rFonts w:ascii="Calibri" w:hAnsi="Calibri" w:cs="Calibri"/>
          <w:sz w:val="24"/>
          <w:lang w:val="en-US"/>
        </w:rPr>
        <w:t xml:space="preserve">Setelah </w:t>
      </w:r>
      <w:proofErr w:type="spellStart"/>
      <w:r w:rsidRPr="00235AC0">
        <w:rPr>
          <w:rFonts w:ascii="Calibri" w:hAnsi="Calibri" w:cs="Calibri"/>
          <w:sz w:val="24"/>
          <w:lang w:val="en-US"/>
        </w:rPr>
        <w:t>melakukan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observasi</w:t>
      </w:r>
      <w:proofErr w:type="spellEnd"/>
      <w:r w:rsidRPr="00235AC0">
        <w:rPr>
          <w:rFonts w:ascii="Calibri" w:hAnsi="Calibri" w:cs="Calibri"/>
          <w:sz w:val="24"/>
          <w:lang w:val="en-US"/>
        </w:rPr>
        <w:t xml:space="preserve"> di UPT SD Negeri </w:t>
      </w:r>
      <w:proofErr w:type="spellStart"/>
      <w:r w:rsidRPr="00235AC0">
        <w:rPr>
          <w:rFonts w:ascii="Calibri" w:hAnsi="Calibri" w:cs="Calibri"/>
          <w:sz w:val="24"/>
          <w:lang w:val="en-US"/>
        </w:rPr>
        <w:t>Kedawung</w:t>
      </w:r>
      <w:proofErr w:type="spellEnd"/>
      <w:r w:rsidRPr="00235AC0">
        <w:rPr>
          <w:rFonts w:ascii="Calibri" w:hAnsi="Calibri" w:cs="Calibri"/>
          <w:sz w:val="24"/>
          <w:lang w:val="en-US"/>
        </w:rPr>
        <w:t xml:space="preserve"> 03, </w:t>
      </w:r>
      <w:proofErr w:type="spellStart"/>
      <w:r w:rsidRPr="00235AC0">
        <w:rPr>
          <w:rFonts w:ascii="Calibri" w:hAnsi="Calibri" w:cs="Calibri"/>
          <w:sz w:val="24"/>
          <w:lang w:val="en-US"/>
        </w:rPr>
        <w:t>bahan</w:t>
      </w:r>
      <w:proofErr w:type="spellEnd"/>
      <w:r w:rsidRPr="00235AC0">
        <w:rPr>
          <w:rFonts w:ascii="Calibri" w:hAnsi="Calibri" w:cs="Calibri"/>
          <w:sz w:val="24"/>
          <w:lang w:val="en-US"/>
        </w:rPr>
        <w:t xml:space="preserve"> ajar yang </w:t>
      </w:r>
      <w:proofErr w:type="spellStart"/>
      <w:r w:rsidRPr="00235AC0">
        <w:rPr>
          <w:rFonts w:ascii="Calibri" w:hAnsi="Calibri" w:cs="Calibri"/>
          <w:sz w:val="24"/>
          <w:lang w:val="en-US"/>
        </w:rPr>
        <w:t>digunakan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cukup</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lengkap</w:t>
      </w:r>
      <w:proofErr w:type="spellEnd"/>
      <w:r w:rsidRPr="00235AC0">
        <w:rPr>
          <w:rFonts w:ascii="Calibri" w:hAnsi="Calibri" w:cs="Calibri"/>
          <w:sz w:val="24"/>
          <w:lang w:val="en-US"/>
        </w:rPr>
        <w:t xml:space="preserve"> pada </w:t>
      </w:r>
      <w:proofErr w:type="spellStart"/>
      <w:r w:rsidRPr="00235AC0">
        <w:rPr>
          <w:rFonts w:ascii="Calibri" w:hAnsi="Calibri" w:cs="Calibri"/>
          <w:sz w:val="24"/>
          <w:lang w:val="en-US"/>
        </w:rPr>
        <w:t>kurikulum</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saat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ini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yaitu</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buku</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tema,buku</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pendamping</w:t>
      </w:r>
      <w:proofErr w:type="spellEnd"/>
      <w:r w:rsidRPr="00235AC0">
        <w:rPr>
          <w:rFonts w:ascii="Calibri" w:hAnsi="Calibri" w:cs="Calibri"/>
          <w:sz w:val="24"/>
          <w:lang w:val="en-US"/>
        </w:rPr>
        <w:t xml:space="preserve">, dan LKS. Adapun </w:t>
      </w:r>
      <w:proofErr w:type="spellStart"/>
      <w:r w:rsidRPr="00235AC0">
        <w:rPr>
          <w:rFonts w:ascii="Calibri" w:hAnsi="Calibri" w:cs="Calibri"/>
          <w:sz w:val="24"/>
          <w:lang w:val="en-US"/>
        </w:rPr>
        <w:t>permasalahan</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muncul</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setelah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melakukan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observasi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adalah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siswa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menjadi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kurang</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fokus</w:t>
      </w:r>
      <w:proofErr w:type="spellEnd"/>
      <w:r w:rsidRPr="00235AC0">
        <w:rPr>
          <w:rFonts w:ascii="Calibri" w:hAnsi="Calibri" w:cs="Calibri"/>
          <w:sz w:val="24"/>
          <w:lang w:val="en-US"/>
        </w:rPr>
        <w:t xml:space="preserve"> dan </w:t>
      </w:r>
      <w:proofErr w:type="spellStart"/>
      <w:r w:rsidRPr="00235AC0">
        <w:rPr>
          <w:rFonts w:ascii="Calibri" w:hAnsi="Calibri" w:cs="Calibri"/>
          <w:sz w:val="24"/>
          <w:lang w:val="en-US"/>
        </w:rPr>
        <w:t>semangat</w:t>
      </w:r>
      <w:proofErr w:type="spellEnd"/>
      <w:r w:rsidRPr="00235AC0">
        <w:rPr>
          <w:rFonts w:ascii="Calibri" w:hAnsi="Calibri" w:cs="Calibri"/>
          <w:sz w:val="24"/>
          <w:lang w:val="en-US"/>
        </w:rPr>
        <w:t xml:space="preserve"> pada </w:t>
      </w:r>
      <w:proofErr w:type="spellStart"/>
      <w:r w:rsidRPr="00235AC0">
        <w:rPr>
          <w:rFonts w:ascii="Calibri" w:hAnsi="Calibri" w:cs="Calibri"/>
          <w:sz w:val="24"/>
          <w:lang w:val="en-US"/>
        </w:rPr>
        <w:t>saat</w:t>
      </w:r>
      <w:proofErr w:type="spellEnd"/>
      <w:r w:rsidRPr="00235AC0">
        <w:rPr>
          <w:rFonts w:ascii="Calibri" w:hAnsi="Calibri" w:cs="Calibri"/>
          <w:sz w:val="24"/>
          <w:lang w:val="en-US"/>
        </w:rPr>
        <w:t xml:space="preserve"> proses </w:t>
      </w:r>
      <w:proofErr w:type="spellStart"/>
      <w:r w:rsidRPr="00235AC0">
        <w:rPr>
          <w:rFonts w:ascii="Calibri" w:hAnsi="Calibri" w:cs="Calibri"/>
          <w:sz w:val="24"/>
          <w:lang w:val="en-US"/>
        </w:rPr>
        <w:t>belajar</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mengajar</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berlangsung</w:t>
      </w:r>
      <w:proofErr w:type="spellEnd"/>
      <w:r w:rsidRPr="00235AC0">
        <w:rPr>
          <w:rFonts w:ascii="Calibri" w:hAnsi="Calibri" w:cs="Calibri"/>
          <w:sz w:val="24"/>
          <w:lang w:val="en-US"/>
        </w:rPr>
        <w:t xml:space="preserve">. Hal </w:t>
      </w:r>
      <w:proofErr w:type="spellStart"/>
      <w:r w:rsidRPr="00235AC0">
        <w:rPr>
          <w:rFonts w:ascii="Calibri" w:hAnsi="Calibri" w:cs="Calibri"/>
          <w:sz w:val="24"/>
          <w:lang w:val="en-US"/>
        </w:rPr>
        <w:t>tersebut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disebabkan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kurang</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menariknya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bahan</w:t>
      </w:r>
      <w:proofErr w:type="spellEnd"/>
      <w:r w:rsidRPr="00235AC0">
        <w:rPr>
          <w:rFonts w:ascii="Calibri" w:hAnsi="Calibri" w:cs="Calibri"/>
          <w:sz w:val="24"/>
          <w:lang w:val="en-US"/>
        </w:rPr>
        <w:t xml:space="preserve"> ajar dan </w:t>
      </w:r>
      <w:proofErr w:type="spellStart"/>
      <w:r w:rsidRPr="00235AC0">
        <w:rPr>
          <w:rFonts w:ascii="Calibri" w:hAnsi="Calibri" w:cs="Calibri"/>
          <w:sz w:val="24"/>
          <w:lang w:val="en-US"/>
        </w:rPr>
        <w:t>hanya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berpedoman</w:t>
      </w:r>
      <w:proofErr w:type="spellEnd"/>
      <w:r w:rsidRPr="00235AC0">
        <w:rPr>
          <w:rFonts w:ascii="Calibri" w:hAnsi="Calibri" w:cs="Calibri"/>
          <w:sz w:val="24"/>
          <w:lang w:val="en-US"/>
        </w:rPr>
        <w:t xml:space="preserve"> pada </w:t>
      </w:r>
      <w:proofErr w:type="spellStart"/>
      <w:r w:rsidRPr="00235AC0">
        <w:rPr>
          <w:rFonts w:ascii="Calibri" w:hAnsi="Calibri" w:cs="Calibri"/>
          <w:sz w:val="24"/>
          <w:lang w:val="en-US"/>
        </w:rPr>
        <w:t>buku</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telah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disediakan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dari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pemerintah</w:t>
      </w:r>
      <w:proofErr w:type="spellEnd"/>
      <w:r w:rsidRPr="00235AC0">
        <w:rPr>
          <w:rFonts w:ascii="Calibri" w:hAnsi="Calibri" w:cs="Calibri"/>
          <w:sz w:val="24"/>
          <w:lang w:val="en-US"/>
        </w:rPr>
        <w:t xml:space="preserve">. Adapun </w:t>
      </w:r>
      <w:proofErr w:type="spellStart"/>
      <w:r w:rsidRPr="00235AC0">
        <w:rPr>
          <w:rFonts w:ascii="Calibri" w:hAnsi="Calibri" w:cs="Calibri"/>
          <w:sz w:val="24"/>
          <w:lang w:val="en-US"/>
        </w:rPr>
        <w:t>bahan</w:t>
      </w:r>
      <w:proofErr w:type="spellEnd"/>
      <w:r w:rsidRPr="00235AC0">
        <w:rPr>
          <w:rFonts w:ascii="Calibri" w:hAnsi="Calibri" w:cs="Calibri"/>
          <w:sz w:val="24"/>
          <w:lang w:val="en-US"/>
        </w:rPr>
        <w:t xml:space="preserve"> ajar </w:t>
      </w:r>
      <w:proofErr w:type="spellStart"/>
      <w:r w:rsidRPr="00235AC0">
        <w:rPr>
          <w:rFonts w:ascii="Calibri" w:hAnsi="Calibri" w:cs="Calibri"/>
          <w:sz w:val="24"/>
          <w:lang w:val="en-US"/>
        </w:rPr>
        <w:t>modul</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digunakan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hanya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memuat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materi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dalam</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bentuk</w:t>
      </w:r>
      <w:proofErr w:type="spellEnd"/>
      <w:r w:rsidRPr="00235AC0">
        <w:rPr>
          <w:rFonts w:ascii="Calibri" w:hAnsi="Calibri" w:cs="Calibri"/>
          <w:sz w:val="24"/>
          <w:lang w:val="en-US"/>
        </w:rPr>
        <w:t xml:space="preserve"> tulisan dan </w:t>
      </w:r>
      <w:proofErr w:type="spellStart"/>
      <w:r w:rsidRPr="00235AC0">
        <w:rPr>
          <w:rFonts w:ascii="Calibri" w:hAnsi="Calibri" w:cs="Calibri"/>
          <w:sz w:val="24"/>
          <w:lang w:val="en-US"/>
        </w:rPr>
        <w:t>kurangnya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gambar-gambar</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menarik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membuat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siswa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tidak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berantusias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dalam</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membaca</w:t>
      </w:r>
      <w:proofErr w:type="spellEnd"/>
      <w:r w:rsidRPr="00235AC0">
        <w:rPr>
          <w:rFonts w:ascii="Calibri" w:hAnsi="Calibri" w:cs="Calibri"/>
          <w:sz w:val="24"/>
          <w:lang w:val="en-US"/>
        </w:rPr>
        <w:t xml:space="preserve"> dan </w:t>
      </w:r>
      <w:proofErr w:type="spellStart"/>
      <w:r w:rsidRPr="00235AC0">
        <w:rPr>
          <w:rFonts w:ascii="Calibri" w:hAnsi="Calibri" w:cs="Calibri"/>
          <w:sz w:val="24"/>
          <w:lang w:val="en-US"/>
        </w:rPr>
        <w:t>kurang</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efisien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Selain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itu</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banyaknya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siswa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kurang</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minat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membaca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melalui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buku</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telah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disajikan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Beberapa</w:t>
      </w:r>
      <w:proofErr w:type="spellEnd"/>
      <w:r w:rsidRPr="00235AC0">
        <w:rPr>
          <w:rFonts w:ascii="Calibri" w:hAnsi="Calibri" w:cs="Calibri"/>
          <w:sz w:val="24"/>
          <w:lang w:val="en-US"/>
        </w:rPr>
        <w:t xml:space="preserve"> guru pun juga </w:t>
      </w:r>
      <w:proofErr w:type="spellStart"/>
      <w:r w:rsidRPr="00235AC0">
        <w:rPr>
          <w:rFonts w:ascii="Calibri" w:hAnsi="Calibri" w:cs="Calibri"/>
          <w:sz w:val="24"/>
          <w:lang w:val="en-US"/>
        </w:rPr>
        <w:t>belum</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mengerti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bagaimana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cara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membuat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modul</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menarik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sehingga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hanya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mengandalkan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bahan</w:t>
      </w:r>
      <w:proofErr w:type="spellEnd"/>
      <w:r w:rsidRPr="00235AC0">
        <w:rPr>
          <w:rFonts w:ascii="Calibri" w:hAnsi="Calibri" w:cs="Calibri"/>
          <w:sz w:val="24"/>
          <w:lang w:val="en-US"/>
        </w:rPr>
        <w:t xml:space="preserve"> ajar yang </w:t>
      </w:r>
      <w:proofErr w:type="spellStart"/>
      <w:r w:rsidRPr="00235AC0">
        <w:rPr>
          <w:rFonts w:ascii="Calibri" w:hAnsi="Calibri" w:cs="Calibri"/>
          <w:sz w:val="24"/>
          <w:lang w:val="en-US"/>
        </w:rPr>
        <w:t>tersedia</w:t>
      </w:r>
      <w:proofErr w:type="spellEnd"/>
      <w:r w:rsidRPr="00235AC0">
        <w:rPr>
          <w:rFonts w:ascii="Calibri" w:hAnsi="Calibri" w:cs="Calibri"/>
          <w:sz w:val="24"/>
          <w:lang w:val="en-US"/>
        </w:rPr>
        <w:t xml:space="preserve"> dan </w:t>
      </w:r>
      <w:proofErr w:type="spellStart"/>
      <w:r w:rsidRPr="00235AC0">
        <w:rPr>
          <w:rFonts w:ascii="Calibri" w:hAnsi="Calibri" w:cs="Calibri"/>
          <w:sz w:val="24"/>
          <w:lang w:val="en-US"/>
        </w:rPr>
        <w:t>mengakibatkan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sedikitnya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refrensi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dalam</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memberikan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materi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belajar</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mandiri</w:t>
      </w:r>
      <w:proofErr w:type="spellEnd"/>
      <w:r w:rsidRPr="00235AC0">
        <w:rPr>
          <w:rFonts w:ascii="Calibri" w:hAnsi="Calibri" w:cs="Calibri"/>
          <w:sz w:val="24"/>
          <w:lang w:val="en-US"/>
        </w:rPr>
        <w:t>.</w:t>
      </w:r>
    </w:p>
    <w:p w14:paraId="6AFEE340" w14:textId="77777777" w:rsidR="00235AC0" w:rsidRPr="00235AC0" w:rsidRDefault="00235AC0" w:rsidP="00235AC0">
      <w:pPr>
        <w:ind w:right="95"/>
        <w:jc w:val="both"/>
        <w:rPr>
          <w:rFonts w:ascii="Calibri" w:hAnsi="Calibri" w:cs="Calibri"/>
          <w:sz w:val="24"/>
          <w:lang w:val="en-US"/>
        </w:rPr>
      </w:pPr>
      <w:r>
        <w:rPr>
          <w:rFonts w:ascii="Calibri" w:hAnsi="Calibri" w:cs="Calibri"/>
          <w:sz w:val="24"/>
          <w:lang w:val="en-US"/>
        </w:rPr>
        <w:tab/>
      </w:r>
      <w:proofErr w:type="spellStart"/>
      <w:r w:rsidRPr="00235AC0">
        <w:rPr>
          <w:rFonts w:ascii="Calibri" w:hAnsi="Calibri" w:cs="Calibri"/>
          <w:sz w:val="24"/>
          <w:lang w:val="en-US"/>
        </w:rPr>
        <w:t>Berdasarkan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uraian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diatas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peneliti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ingin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mengembangan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bahan</w:t>
      </w:r>
      <w:proofErr w:type="spellEnd"/>
      <w:r w:rsidRPr="00235AC0">
        <w:rPr>
          <w:rFonts w:ascii="Calibri" w:hAnsi="Calibri" w:cs="Calibri"/>
          <w:sz w:val="24"/>
          <w:lang w:val="en-US"/>
        </w:rPr>
        <w:t xml:space="preserve"> ajar </w:t>
      </w:r>
      <w:proofErr w:type="spellStart"/>
      <w:r w:rsidRPr="00235AC0">
        <w:rPr>
          <w:rFonts w:ascii="Calibri" w:hAnsi="Calibri" w:cs="Calibri"/>
          <w:sz w:val="24"/>
          <w:lang w:val="en-US"/>
        </w:rPr>
        <w:t>berupa</w:t>
      </w:r>
      <w:proofErr w:type="spellEnd"/>
      <w:r w:rsidRPr="00235AC0">
        <w:rPr>
          <w:rFonts w:ascii="Calibri" w:hAnsi="Calibri" w:cs="Calibri"/>
          <w:sz w:val="24"/>
          <w:lang w:val="en-US"/>
        </w:rPr>
        <w:t xml:space="preserve"> E-Modul </w:t>
      </w:r>
      <w:proofErr w:type="spellStart"/>
      <w:r w:rsidRPr="00235AC0">
        <w:rPr>
          <w:rFonts w:ascii="Calibri" w:hAnsi="Calibri" w:cs="Calibri"/>
          <w:sz w:val="24"/>
          <w:lang w:val="en-US"/>
        </w:rPr>
        <w:t>dalam</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pembelajaran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saat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ini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menerapkan</w:t>
      </w:r>
      <w:proofErr w:type="spellEnd"/>
      <w:r w:rsidRPr="00235AC0">
        <w:rPr>
          <w:rFonts w:ascii="Calibri" w:hAnsi="Calibri" w:cs="Calibri"/>
          <w:sz w:val="24"/>
          <w:lang w:val="en-US"/>
        </w:rPr>
        <w:t xml:space="preserve"> E-Modul yang </w:t>
      </w:r>
      <w:proofErr w:type="spellStart"/>
      <w:r w:rsidRPr="00235AC0">
        <w:rPr>
          <w:rFonts w:ascii="Calibri" w:hAnsi="Calibri" w:cs="Calibri"/>
          <w:sz w:val="24"/>
          <w:lang w:val="en-US"/>
        </w:rPr>
        <w:t>memuat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materi</w:t>
      </w:r>
      <w:proofErr w:type="spellEnd"/>
      <w:r w:rsidRPr="00235AC0">
        <w:rPr>
          <w:rFonts w:ascii="Calibri" w:hAnsi="Calibri" w:cs="Calibri"/>
          <w:sz w:val="24"/>
          <w:lang w:val="en-US"/>
        </w:rPr>
        <w:t xml:space="preserve"> dan </w:t>
      </w:r>
      <w:proofErr w:type="spellStart"/>
      <w:r w:rsidRPr="00235AC0">
        <w:rPr>
          <w:rFonts w:ascii="Calibri" w:hAnsi="Calibri" w:cs="Calibri"/>
          <w:sz w:val="24"/>
          <w:lang w:val="en-US"/>
        </w:rPr>
        <w:t>latihan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soal</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serta</w:t>
      </w:r>
      <w:proofErr w:type="spellEnd"/>
      <w:r w:rsidRPr="00235AC0">
        <w:rPr>
          <w:rFonts w:ascii="Calibri" w:hAnsi="Calibri" w:cs="Calibri"/>
          <w:sz w:val="24"/>
          <w:lang w:val="en-US"/>
        </w:rPr>
        <w:t xml:space="preserve"> video yang </w:t>
      </w:r>
      <w:proofErr w:type="spellStart"/>
      <w:r w:rsidRPr="00235AC0">
        <w:rPr>
          <w:rFonts w:ascii="Calibri" w:hAnsi="Calibri" w:cs="Calibri"/>
          <w:sz w:val="24"/>
          <w:lang w:val="en-US"/>
        </w:rPr>
        <w:t>disertai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penjelasan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manfaat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hewan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bagi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manusia</w:t>
      </w:r>
      <w:proofErr w:type="spellEnd"/>
      <w:r w:rsidRPr="00235AC0">
        <w:rPr>
          <w:rFonts w:ascii="Calibri" w:hAnsi="Calibri" w:cs="Calibri"/>
          <w:sz w:val="24"/>
          <w:lang w:val="en-US"/>
        </w:rPr>
        <w:t xml:space="preserve"> dan </w:t>
      </w:r>
      <w:proofErr w:type="spellStart"/>
      <w:r w:rsidRPr="00235AC0">
        <w:rPr>
          <w:rFonts w:ascii="Calibri" w:hAnsi="Calibri" w:cs="Calibri"/>
          <w:sz w:val="24"/>
          <w:lang w:val="en-US"/>
        </w:rPr>
        <w:t>meningkatkan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minat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baca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siswa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demikian</w:t>
      </w:r>
      <w:proofErr w:type="spellEnd"/>
      <w:r w:rsidRPr="00235AC0">
        <w:rPr>
          <w:rFonts w:ascii="Calibri" w:hAnsi="Calibri" w:cs="Calibri"/>
          <w:sz w:val="24"/>
          <w:lang w:val="en-US"/>
        </w:rPr>
        <w:t xml:space="preserve"> E-Modul </w:t>
      </w:r>
      <w:proofErr w:type="spellStart"/>
      <w:r w:rsidRPr="00235AC0">
        <w:rPr>
          <w:rFonts w:ascii="Calibri" w:hAnsi="Calibri" w:cs="Calibri"/>
          <w:sz w:val="24"/>
          <w:lang w:val="en-US"/>
        </w:rPr>
        <w:t>dianggap</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tepat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untuk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sebagai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bahan</w:t>
      </w:r>
      <w:proofErr w:type="spellEnd"/>
      <w:r w:rsidRPr="00235AC0">
        <w:rPr>
          <w:rFonts w:ascii="Calibri" w:hAnsi="Calibri" w:cs="Calibri"/>
          <w:sz w:val="24"/>
          <w:lang w:val="en-US"/>
        </w:rPr>
        <w:t xml:space="preserve"> ajar.</w:t>
      </w:r>
    </w:p>
    <w:p w14:paraId="515F62AF" w14:textId="00CABF23" w:rsidR="00235AC0" w:rsidRDefault="00235AC0" w:rsidP="00235AC0">
      <w:pPr>
        <w:ind w:right="95" w:firstLine="720"/>
        <w:jc w:val="both"/>
        <w:rPr>
          <w:rFonts w:ascii="Calibri" w:hAnsi="Calibri" w:cs="Calibri"/>
          <w:sz w:val="24"/>
          <w:lang w:val="en-US"/>
        </w:rPr>
      </w:pPr>
      <w:proofErr w:type="spellStart"/>
      <w:r w:rsidRPr="00235AC0">
        <w:rPr>
          <w:rFonts w:ascii="Calibri" w:hAnsi="Calibri" w:cs="Calibri"/>
          <w:sz w:val="24"/>
          <w:lang w:val="en-US"/>
        </w:rPr>
        <w:t>Peneliti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pengembangan</w:t>
      </w:r>
      <w:proofErr w:type="spellEnd"/>
      <w:r w:rsidRPr="00235AC0">
        <w:rPr>
          <w:rFonts w:ascii="Calibri" w:hAnsi="Calibri" w:cs="Calibri"/>
          <w:sz w:val="24"/>
          <w:lang w:val="en-US"/>
        </w:rPr>
        <w:t xml:space="preserve"> E Modul, </w:t>
      </w:r>
      <w:proofErr w:type="spellStart"/>
      <w:r w:rsidRPr="00235AC0">
        <w:rPr>
          <w:rFonts w:ascii="Calibri" w:hAnsi="Calibri" w:cs="Calibri"/>
          <w:sz w:val="24"/>
          <w:lang w:val="en-US"/>
        </w:rPr>
        <w:t>sebelumnya</w:t>
      </w:r>
      <w:proofErr w:type="spellEnd"/>
      <w:r w:rsidRPr="00235AC0">
        <w:rPr>
          <w:rFonts w:ascii="Calibri" w:hAnsi="Calibri" w:cs="Calibri"/>
          <w:sz w:val="24"/>
          <w:lang w:val="en-US"/>
        </w:rPr>
        <w:t xml:space="preserve"> juga </w:t>
      </w:r>
      <w:proofErr w:type="spellStart"/>
      <w:r w:rsidRPr="00235AC0">
        <w:rPr>
          <w:rFonts w:ascii="Calibri" w:hAnsi="Calibri" w:cs="Calibri"/>
          <w:sz w:val="24"/>
          <w:lang w:val="en-US"/>
        </w:rPr>
        <w:t>pernah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dilakukan</w:t>
      </w:r>
      <w:proofErr w:type="spellEnd"/>
      <w:r w:rsidRPr="00235AC0">
        <w:rPr>
          <w:rFonts w:ascii="Calibri" w:hAnsi="Calibri" w:cs="Calibri"/>
          <w:sz w:val="24"/>
          <w:lang w:val="en-US"/>
        </w:rPr>
        <w:t xml:space="preserve"> oleh </w:t>
      </w:r>
      <w:r>
        <w:rPr>
          <w:rFonts w:ascii="Calibri" w:hAnsi="Calibri" w:cs="Calibri"/>
          <w:sz w:val="24"/>
          <w:lang w:val="en-US"/>
        </w:rPr>
        <w:fldChar w:fldCharType="begin" w:fldLock="1"/>
      </w:r>
      <w:r>
        <w:rPr>
          <w:rFonts w:ascii="Calibri" w:hAnsi="Calibri" w:cs="Calibri"/>
          <w:sz w:val="24"/>
          <w:lang w:val="en-US"/>
        </w:rPr>
        <w:instrText>ADDIN CSL_CITATION {"citationItems":[{"id":"ITEM-1","itemData":{"DOI":"10.24815/jipi.v5i2.20334","author":[{"dropping-particle":"","family":"Ana Puspita, Muhammad Nazar","given":"Latifah Hanum","non-dropping-particle":"","parse-names":false,"suffix":""},{"dropping-particle":"","family":"Reza","given":"Muhammad","non-dropping-particle":"","parse-names":false,"suffix":""}],"id":"ITEM-1","issue":"2","issued":{"date-parts":[["2021"]]},"page":"151-161","title":"Pengembangan E-modul Praktikum Kimia Dasar Menggunakan Aplikasi Canva Design","type":"article-journal","volume":"5"},"uris":["http://www.mendeley.com/documents/?uuid=50896f89-9660-46ce-93ab-1ab7cacf87fb"]}],"mendeley":{"formattedCitation":"(Ana Puspita, Muhammad Nazar &amp; Reza, 2021)","plainTextFormattedCitation":"(Ana Puspita, Muhammad Nazar &amp; Reza, 2021)","previouslyFormattedCitation":"(Ana Puspita, Muhammad Nazar &amp; Reza, 2021)"},"properties":{"noteIndex":0},"schema":"https://github.com/citation-style-language/schema/raw/master/csl-citation.json"}</w:instrText>
      </w:r>
      <w:r>
        <w:rPr>
          <w:rFonts w:ascii="Calibri" w:hAnsi="Calibri" w:cs="Calibri"/>
          <w:sz w:val="24"/>
          <w:lang w:val="en-US"/>
        </w:rPr>
        <w:fldChar w:fldCharType="separate"/>
      </w:r>
      <w:r w:rsidRPr="00235AC0">
        <w:rPr>
          <w:rFonts w:ascii="Calibri" w:hAnsi="Calibri" w:cs="Calibri"/>
          <w:noProof/>
          <w:sz w:val="24"/>
          <w:lang w:val="en-US"/>
        </w:rPr>
        <w:t>(Ana Puspita, Muhammad Nazar &amp; Reza, 2021)</w:t>
      </w:r>
      <w:r>
        <w:rPr>
          <w:rFonts w:ascii="Calibri" w:hAnsi="Calibri" w:cs="Calibri"/>
          <w:sz w:val="24"/>
          <w:lang w:val="en-US"/>
        </w:rPr>
        <w:fldChar w:fldCharType="end"/>
      </w:r>
      <w:r>
        <w:rPr>
          <w:rFonts w:ascii="Calibri" w:hAnsi="Calibri" w:cs="Calibri"/>
          <w:sz w:val="24"/>
          <w:lang w:val="en-US"/>
        </w:rPr>
        <w:t xml:space="preserve"> </w:t>
      </w:r>
      <w:proofErr w:type="spellStart"/>
      <w:r>
        <w:rPr>
          <w:rFonts w:ascii="Calibri" w:hAnsi="Calibri" w:cs="Calibri"/>
          <w:sz w:val="24"/>
          <w:lang w:val="en-US"/>
        </w:rPr>
        <w:t>P</w:t>
      </w:r>
      <w:r w:rsidRPr="00235AC0">
        <w:rPr>
          <w:rFonts w:ascii="Calibri" w:hAnsi="Calibri" w:cs="Calibri"/>
          <w:sz w:val="24"/>
          <w:lang w:val="en-US"/>
        </w:rPr>
        <w:t>engembangan</w:t>
      </w:r>
      <w:proofErr w:type="spellEnd"/>
      <w:r w:rsidRPr="00235AC0">
        <w:rPr>
          <w:rFonts w:ascii="Calibri" w:hAnsi="Calibri" w:cs="Calibri"/>
          <w:sz w:val="24"/>
          <w:lang w:val="en-US"/>
        </w:rPr>
        <w:t xml:space="preserve"> E-</w:t>
      </w:r>
      <w:proofErr w:type="spellStart"/>
      <w:r w:rsidRPr="00235AC0">
        <w:rPr>
          <w:rFonts w:ascii="Calibri" w:hAnsi="Calibri" w:cs="Calibri"/>
          <w:sz w:val="24"/>
          <w:lang w:val="en-US"/>
        </w:rPr>
        <w:t>modul</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Praktikum</w:t>
      </w:r>
      <w:proofErr w:type="spellEnd"/>
      <w:r w:rsidRPr="00235AC0">
        <w:rPr>
          <w:rFonts w:ascii="Calibri" w:hAnsi="Calibri" w:cs="Calibri"/>
          <w:sz w:val="24"/>
          <w:lang w:val="en-US"/>
        </w:rPr>
        <w:t xml:space="preserve"> Kimia Dasar </w:t>
      </w:r>
      <w:proofErr w:type="spellStart"/>
      <w:r w:rsidRPr="00235AC0">
        <w:rPr>
          <w:rFonts w:ascii="Calibri" w:hAnsi="Calibri" w:cs="Calibri"/>
          <w:sz w:val="24"/>
          <w:lang w:val="en-US"/>
        </w:rPr>
        <w:t>Menggunakan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Aplikasi</w:t>
      </w:r>
      <w:proofErr w:type="spellEnd"/>
      <w:r w:rsidRPr="00235AC0">
        <w:rPr>
          <w:rFonts w:ascii="Calibri" w:hAnsi="Calibri" w:cs="Calibri"/>
          <w:sz w:val="24"/>
          <w:lang w:val="en-US"/>
        </w:rPr>
        <w:t xml:space="preserve"> Canva Design”. </w:t>
      </w:r>
      <w:proofErr w:type="spellStart"/>
      <w:r w:rsidRPr="00235AC0">
        <w:rPr>
          <w:rFonts w:ascii="Calibri" w:hAnsi="Calibri" w:cs="Calibri"/>
          <w:sz w:val="24"/>
          <w:lang w:val="en-US"/>
        </w:rPr>
        <w:t>Pengembangan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tersebut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memperoleh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hasil</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kelayakan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kualitas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ahli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materi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mendapat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kategori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sangat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baik</w:t>
      </w:r>
      <w:proofErr w:type="spellEnd"/>
      <w:r w:rsidRPr="00235AC0">
        <w:rPr>
          <w:rFonts w:ascii="Calibri" w:hAnsi="Calibri" w:cs="Calibri"/>
          <w:sz w:val="24"/>
          <w:lang w:val="en-US"/>
        </w:rPr>
        <w:t xml:space="preserve">”, oleh </w:t>
      </w:r>
      <w:proofErr w:type="spellStart"/>
      <w:r w:rsidRPr="00235AC0">
        <w:rPr>
          <w:rFonts w:ascii="Calibri" w:hAnsi="Calibri" w:cs="Calibri"/>
          <w:sz w:val="24"/>
          <w:lang w:val="en-US"/>
        </w:rPr>
        <w:t>ahli</w:t>
      </w:r>
      <w:proofErr w:type="spellEnd"/>
      <w:r w:rsidRPr="00235AC0">
        <w:rPr>
          <w:rFonts w:ascii="Calibri" w:hAnsi="Calibri" w:cs="Calibri"/>
          <w:sz w:val="24"/>
          <w:lang w:val="en-US"/>
        </w:rPr>
        <w:t xml:space="preserve"> media </w:t>
      </w:r>
      <w:proofErr w:type="spellStart"/>
      <w:r w:rsidRPr="00235AC0">
        <w:rPr>
          <w:rFonts w:ascii="Calibri" w:hAnsi="Calibri" w:cs="Calibri"/>
          <w:sz w:val="24"/>
          <w:lang w:val="en-US"/>
        </w:rPr>
        <w:t>mendapat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kategori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baik</w:t>
      </w:r>
      <w:proofErr w:type="spellEnd"/>
      <w:r w:rsidRPr="00235AC0">
        <w:rPr>
          <w:rFonts w:ascii="Calibri" w:hAnsi="Calibri" w:cs="Calibri"/>
          <w:sz w:val="24"/>
          <w:lang w:val="en-US"/>
        </w:rPr>
        <w:t xml:space="preserve">”, oleh </w:t>
      </w:r>
      <w:proofErr w:type="spellStart"/>
      <w:r w:rsidRPr="00235AC0">
        <w:rPr>
          <w:rFonts w:ascii="Calibri" w:hAnsi="Calibri" w:cs="Calibri"/>
          <w:sz w:val="24"/>
          <w:lang w:val="en-US"/>
        </w:rPr>
        <w:t>ahli</w:t>
      </w:r>
      <w:proofErr w:type="spellEnd"/>
      <w:r w:rsidRPr="00235AC0">
        <w:rPr>
          <w:rFonts w:ascii="Calibri" w:hAnsi="Calibri" w:cs="Calibri"/>
          <w:sz w:val="24"/>
          <w:lang w:val="en-US"/>
        </w:rPr>
        <w:t xml:space="preserve"> Bahasa </w:t>
      </w:r>
      <w:proofErr w:type="spellStart"/>
      <w:r w:rsidRPr="00235AC0">
        <w:rPr>
          <w:rFonts w:ascii="Calibri" w:hAnsi="Calibri" w:cs="Calibri"/>
          <w:sz w:val="24"/>
          <w:lang w:val="en-US"/>
        </w:rPr>
        <w:t>mendapat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kategori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baik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hasil</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tanggapan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tersebut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tergolong</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kedalam</w:t>
      </w:r>
      <w:proofErr w:type="spellEnd"/>
      <w:r w:rsidRPr="00235AC0">
        <w:rPr>
          <w:rFonts w:ascii="Calibri" w:hAnsi="Calibri" w:cs="Calibri"/>
          <w:sz w:val="24"/>
          <w:lang w:val="en-US"/>
        </w:rPr>
        <w:t xml:space="preserve"> e </w:t>
      </w:r>
      <w:proofErr w:type="spellStart"/>
      <w:r w:rsidRPr="00235AC0">
        <w:rPr>
          <w:rFonts w:ascii="Calibri" w:hAnsi="Calibri" w:cs="Calibri"/>
          <w:sz w:val="24"/>
          <w:lang w:val="en-US"/>
        </w:rPr>
        <w:t>modul</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baik</w:t>
      </w:r>
      <w:proofErr w:type="spellEnd"/>
      <w:r w:rsidRPr="00235AC0">
        <w:rPr>
          <w:rFonts w:ascii="Calibri" w:hAnsi="Calibri" w:cs="Calibri"/>
          <w:sz w:val="24"/>
          <w:lang w:val="en-US"/>
        </w:rPr>
        <w:t xml:space="preserve">. Hasil uji </w:t>
      </w:r>
      <w:proofErr w:type="spellStart"/>
      <w:r w:rsidRPr="00235AC0">
        <w:rPr>
          <w:rFonts w:ascii="Calibri" w:hAnsi="Calibri" w:cs="Calibri"/>
          <w:sz w:val="24"/>
          <w:lang w:val="en-US"/>
        </w:rPr>
        <w:t>coba</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dilakukan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kepada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mahasiswa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menunjukkan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terjadi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peningkatan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keterampilan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pratikum</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kimia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dari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setiap</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aspeknya</w:t>
      </w:r>
      <w:proofErr w:type="spellEnd"/>
      <w:r w:rsidRPr="00235AC0">
        <w:rPr>
          <w:rFonts w:ascii="Calibri" w:hAnsi="Calibri" w:cs="Calibri"/>
          <w:sz w:val="24"/>
          <w:lang w:val="en-US"/>
        </w:rPr>
        <w:t xml:space="preserve">. Hal </w:t>
      </w:r>
      <w:proofErr w:type="spellStart"/>
      <w:r w:rsidRPr="00235AC0">
        <w:rPr>
          <w:rFonts w:ascii="Calibri" w:hAnsi="Calibri" w:cs="Calibri"/>
          <w:sz w:val="24"/>
          <w:lang w:val="en-US"/>
        </w:rPr>
        <w:t>ini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menunjukkan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bahwa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pengembangan</w:t>
      </w:r>
      <w:proofErr w:type="spellEnd"/>
      <w:r w:rsidRPr="00235AC0">
        <w:rPr>
          <w:rFonts w:ascii="Calibri" w:hAnsi="Calibri" w:cs="Calibri"/>
          <w:sz w:val="24"/>
          <w:lang w:val="en-US"/>
        </w:rPr>
        <w:t xml:space="preserve"> E-</w:t>
      </w:r>
      <w:proofErr w:type="spellStart"/>
      <w:r w:rsidRPr="00235AC0">
        <w:rPr>
          <w:rFonts w:ascii="Calibri" w:hAnsi="Calibri" w:cs="Calibri"/>
          <w:sz w:val="24"/>
          <w:lang w:val="en-US"/>
        </w:rPr>
        <w:t>modul</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menggunakan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aplikasi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canva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desaign</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dilakukan</w:t>
      </w:r>
      <w:proofErr w:type="spellEnd"/>
      <w:r w:rsidRPr="00235AC0">
        <w:rPr>
          <w:rFonts w:ascii="Calibri" w:hAnsi="Calibri" w:cs="Calibri"/>
          <w:sz w:val="24"/>
          <w:lang w:val="en-US"/>
        </w:rPr>
        <w:t xml:space="preserve"> oleh </w:t>
      </w:r>
      <w:r w:rsidRPr="00235AC0">
        <w:rPr>
          <w:rFonts w:ascii="Calibri" w:hAnsi="Calibri" w:cs="Calibri"/>
          <w:sz w:val="24"/>
          <w:lang w:val="en-US"/>
        </w:rPr>
        <w:lastRenderedPageBreak/>
        <w:t xml:space="preserve">Ana </w:t>
      </w:r>
      <w:proofErr w:type="spellStart"/>
      <w:r w:rsidRPr="00235AC0">
        <w:rPr>
          <w:rFonts w:ascii="Calibri" w:hAnsi="Calibri" w:cs="Calibri"/>
          <w:sz w:val="24"/>
          <w:lang w:val="en-US"/>
        </w:rPr>
        <w:t>Puspita</w:t>
      </w:r>
      <w:proofErr w:type="spellEnd"/>
      <w:r w:rsidRPr="00235AC0">
        <w:rPr>
          <w:rFonts w:ascii="Calibri" w:hAnsi="Calibri" w:cs="Calibri"/>
          <w:sz w:val="24"/>
          <w:lang w:val="en-US"/>
        </w:rPr>
        <w:t xml:space="preserve">, Muhammad </w:t>
      </w:r>
      <w:proofErr w:type="spellStart"/>
      <w:r w:rsidRPr="00235AC0">
        <w:rPr>
          <w:rFonts w:ascii="Calibri" w:hAnsi="Calibri" w:cs="Calibri"/>
          <w:sz w:val="24"/>
          <w:lang w:val="en-US"/>
        </w:rPr>
        <w:t>Nazar</w:t>
      </w:r>
      <w:proofErr w:type="spellEnd"/>
      <w:r w:rsidRPr="00235AC0">
        <w:rPr>
          <w:rFonts w:ascii="Calibri" w:hAnsi="Calibri" w:cs="Calibri"/>
          <w:sz w:val="24"/>
          <w:lang w:val="en-US"/>
        </w:rPr>
        <w:t xml:space="preserve">, &amp; Reza </w:t>
      </w:r>
      <w:proofErr w:type="spellStart"/>
      <w:r w:rsidRPr="00235AC0">
        <w:rPr>
          <w:rFonts w:ascii="Calibri" w:hAnsi="Calibri" w:cs="Calibri"/>
          <w:sz w:val="24"/>
          <w:lang w:val="en-US"/>
        </w:rPr>
        <w:t>layak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atau</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diuji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cobakan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sesuai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revisi</w:t>
      </w:r>
      <w:proofErr w:type="spellEnd"/>
      <w:r w:rsidRPr="00235AC0">
        <w:rPr>
          <w:rFonts w:ascii="Calibri" w:hAnsi="Calibri" w:cs="Calibri"/>
          <w:sz w:val="24"/>
          <w:lang w:val="en-US"/>
        </w:rPr>
        <w:t xml:space="preserve"> dan saran </w:t>
      </w:r>
      <w:proofErr w:type="spellStart"/>
      <w:r w:rsidRPr="00235AC0">
        <w:rPr>
          <w:rFonts w:ascii="Calibri" w:hAnsi="Calibri" w:cs="Calibri"/>
          <w:sz w:val="24"/>
          <w:lang w:val="en-US"/>
        </w:rPr>
        <w:t>dari</w:t>
      </w:r>
      <w:proofErr w:type="spellEnd"/>
      <w:r w:rsidRPr="00235AC0">
        <w:rPr>
          <w:rFonts w:ascii="Calibri" w:hAnsi="Calibri" w:cs="Calibri"/>
          <w:sz w:val="24"/>
          <w:lang w:val="en-US"/>
        </w:rPr>
        <w:t xml:space="preserve"> para </w:t>
      </w:r>
      <w:proofErr w:type="spellStart"/>
      <w:r w:rsidRPr="00235AC0">
        <w:rPr>
          <w:rFonts w:ascii="Calibri" w:hAnsi="Calibri" w:cs="Calibri"/>
          <w:sz w:val="24"/>
          <w:lang w:val="en-US"/>
        </w:rPr>
        <w:t>ahli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materi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bahasa</w:t>
      </w:r>
      <w:proofErr w:type="spellEnd"/>
      <w:r w:rsidRPr="00235AC0">
        <w:rPr>
          <w:rFonts w:ascii="Calibri" w:hAnsi="Calibri" w:cs="Calibri"/>
          <w:sz w:val="24"/>
          <w:lang w:val="en-US"/>
        </w:rPr>
        <w:t xml:space="preserve">, dan media. </w:t>
      </w:r>
      <w:proofErr w:type="spellStart"/>
      <w:r w:rsidRPr="00235AC0">
        <w:rPr>
          <w:rFonts w:ascii="Calibri" w:hAnsi="Calibri" w:cs="Calibri"/>
          <w:sz w:val="24"/>
          <w:lang w:val="en-US"/>
        </w:rPr>
        <w:t>Sejalan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peneliti</w:t>
      </w:r>
      <w:proofErr w:type="spellEnd"/>
      <w:r>
        <w:rPr>
          <w:rFonts w:ascii="Calibri" w:hAnsi="Calibri" w:cs="Calibri"/>
          <w:sz w:val="24"/>
          <w:lang w:val="en-US"/>
        </w:rPr>
        <w:t xml:space="preserve"> </w:t>
      </w:r>
      <w:r>
        <w:rPr>
          <w:rFonts w:ascii="Calibri" w:hAnsi="Calibri" w:cs="Calibri"/>
          <w:sz w:val="24"/>
          <w:lang w:val="en-US"/>
        </w:rPr>
        <w:fldChar w:fldCharType="begin" w:fldLock="1"/>
      </w:r>
      <w:r w:rsidR="00095F46">
        <w:rPr>
          <w:rFonts w:ascii="Calibri" w:hAnsi="Calibri" w:cs="Calibri"/>
          <w:sz w:val="24"/>
          <w:lang w:val="en-US"/>
        </w:rPr>
        <w:instrText>ADDIN CSL_CITATION {"citationItems":[{"id":"ITEM-1","itemData":{"ISBN":"8436944542","ISSN":"0187-893X","PMID":"12345112","abstract":"Pelancongan","author":[{"dropping-particle":"","family":"Kuncahyono","given":"","non-dropping-particle":"","parse-names":false,"suffix":""}],"container-title":"Director","id":"ITEM-1","issue":"40","issued":{"date-parts":[["2018"]]},"page":"6-13","title":"Pengembangan E-Modul (Modul Digital) Dalam Pembelajaran Tematik Di Sekolah Dasar","type":"article-journal","volume":"15"},"uris":["http://www.mendeley.com/documents/?uuid=fd96bf64-61a7-48d8-b127-347bbc8a0303"]}],"mendeley":{"formattedCitation":"(Kuncahyono, 2018)","plainTextFormattedCitation":"(Kuncahyono, 2018)","previouslyFormattedCitation":"(Kuncahyono, 2018)"},"properties":{"noteIndex":0},"schema":"https://github.com/citation-style-language/schema/raw/master/csl-citation.json"}</w:instrText>
      </w:r>
      <w:r>
        <w:rPr>
          <w:rFonts w:ascii="Calibri" w:hAnsi="Calibri" w:cs="Calibri"/>
          <w:sz w:val="24"/>
          <w:lang w:val="en-US"/>
        </w:rPr>
        <w:fldChar w:fldCharType="separate"/>
      </w:r>
      <w:r w:rsidRPr="00235AC0">
        <w:rPr>
          <w:rFonts w:ascii="Calibri" w:hAnsi="Calibri" w:cs="Calibri"/>
          <w:noProof/>
          <w:sz w:val="24"/>
          <w:lang w:val="en-US"/>
        </w:rPr>
        <w:t>(Kuncahyono, 2018)</w:t>
      </w:r>
      <w:r>
        <w:rPr>
          <w:rFonts w:ascii="Calibri" w:hAnsi="Calibri" w:cs="Calibri"/>
          <w:sz w:val="24"/>
          <w:lang w:val="en-US"/>
        </w:rPr>
        <w:fldChar w:fldCharType="end"/>
      </w:r>
      <w:r w:rsidRPr="00235AC0">
        <w:rPr>
          <w:rFonts w:ascii="Calibri" w:hAnsi="Calibri" w:cs="Calibri"/>
          <w:sz w:val="24"/>
          <w:lang w:val="en-US"/>
        </w:rPr>
        <w:t xml:space="preserve"> </w:t>
      </w:r>
      <w:proofErr w:type="spellStart"/>
      <w:r w:rsidRPr="00235AC0">
        <w:rPr>
          <w:rFonts w:ascii="Calibri" w:hAnsi="Calibri" w:cs="Calibri"/>
          <w:sz w:val="24"/>
          <w:lang w:val="en-US"/>
        </w:rPr>
        <w:t>Pengembangan</w:t>
      </w:r>
      <w:proofErr w:type="spellEnd"/>
      <w:r w:rsidRPr="00235AC0">
        <w:rPr>
          <w:rFonts w:ascii="Calibri" w:hAnsi="Calibri" w:cs="Calibri"/>
          <w:sz w:val="24"/>
          <w:lang w:val="en-US"/>
        </w:rPr>
        <w:t xml:space="preserve"> E Modul (Modul Digital) </w:t>
      </w:r>
      <w:proofErr w:type="spellStart"/>
      <w:r w:rsidRPr="00235AC0">
        <w:rPr>
          <w:rFonts w:ascii="Calibri" w:hAnsi="Calibri" w:cs="Calibri"/>
          <w:sz w:val="24"/>
          <w:lang w:val="en-US"/>
        </w:rPr>
        <w:t>Dalam</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Pembelajaran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Tematik</w:t>
      </w:r>
      <w:proofErr w:type="spellEnd"/>
      <w:r w:rsidRPr="00235AC0">
        <w:rPr>
          <w:rFonts w:ascii="Calibri" w:hAnsi="Calibri" w:cs="Calibri"/>
          <w:sz w:val="24"/>
          <w:lang w:val="en-US"/>
        </w:rPr>
        <w:t xml:space="preserve"> Di </w:t>
      </w:r>
      <w:proofErr w:type="spellStart"/>
      <w:r w:rsidRPr="00235AC0">
        <w:rPr>
          <w:rFonts w:ascii="Calibri" w:hAnsi="Calibri" w:cs="Calibri"/>
          <w:sz w:val="24"/>
          <w:lang w:val="en-US"/>
        </w:rPr>
        <w:t>Sekolah</w:t>
      </w:r>
      <w:proofErr w:type="spellEnd"/>
      <w:r w:rsidRPr="00235AC0">
        <w:rPr>
          <w:rFonts w:ascii="Calibri" w:hAnsi="Calibri" w:cs="Calibri"/>
          <w:sz w:val="24"/>
          <w:lang w:val="en-US"/>
        </w:rPr>
        <w:t xml:space="preserve"> Dasar, </w:t>
      </w:r>
      <w:proofErr w:type="spellStart"/>
      <w:r w:rsidRPr="00235AC0">
        <w:rPr>
          <w:rFonts w:ascii="Calibri" w:hAnsi="Calibri" w:cs="Calibri"/>
          <w:sz w:val="24"/>
          <w:lang w:val="en-US"/>
        </w:rPr>
        <w:t>dinyatakan</w:t>
      </w:r>
      <w:proofErr w:type="spellEnd"/>
      <w:r w:rsidRPr="00235AC0">
        <w:rPr>
          <w:rFonts w:ascii="Calibri" w:hAnsi="Calibri" w:cs="Calibri"/>
          <w:sz w:val="24"/>
          <w:lang w:val="en-US"/>
        </w:rPr>
        <w:t xml:space="preserve"> valid </w:t>
      </w:r>
      <w:proofErr w:type="spellStart"/>
      <w:r w:rsidRPr="00235AC0">
        <w:rPr>
          <w:rFonts w:ascii="Calibri" w:hAnsi="Calibri" w:cs="Calibri"/>
          <w:sz w:val="24"/>
          <w:lang w:val="en-US"/>
        </w:rPr>
        <w:t>hal</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ini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ditunjukkan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hasil</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kevalidan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materi</w:t>
      </w:r>
      <w:proofErr w:type="spellEnd"/>
      <w:r w:rsidRPr="00235AC0">
        <w:rPr>
          <w:rFonts w:ascii="Calibri" w:hAnsi="Calibri" w:cs="Calibri"/>
          <w:sz w:val="24"/>
          <w:lang w:val="en-US"/>
        </w:rPr>
        <w:t xml:space="preserve"> e </w:t>
      </w:r>
      <w:proofErr w:type="spellStart"/>
      <w:r w:rsidRPr="00235AC0">
        <w:rPr>
          <w:rFonts w:ascii="Calibri" w:hAnsi="Calibri" w:cs="Calibri"/>
          <w:sz w:val="24"/>
          <w:lang w:val="en-US"/>
        </w:rPr>
        <w:t>modul</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rata – rata 82%, </w:t>
      </w:r>
      <w:proofErr w:type="spellStart"/>
      <w:r w:rsidRPr="00235AC0">
        <w:rPr>
          <w:rFonts w:ascii="Calibri" w:hAnsi="Calibri" w:cs="Calibri"/>
          <w:sz w:val="24"/>
          <w:lang w:val="en-US"/>
        </w:rPr>
        <w:t>kevalidan</w:t>
      </w:r>
      <w:proofErr w:type="spellEnd"/>
      <w:r w:rsidRPr="00235AC0">
        <w:rPr>
          <w:rFonts w:ascii="Calibri" w:hAnsi="Calibri" w:cs="Calibri"/>
          <w:sz w:val="24"/>
          <w:lang w:val="en-US"/>
        </w:rPr>
        <w:t xml:space="preserve"> Bahasa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rata – rata 82,5%, dan </w:t>
      </w:r>
      <w:proofErr w:type="spellStart"/>
      <w:r w:rsidRPr="00235AC0">
        <w:rPr>
          <w:rFonts w:ascii="Calibri" w:hAnsi="Calibri" w:cs="Calibri"/>
          <w:sz w:val="24"/>
          <w:lang w:val="en-US"/>
        </w:rPr>
        <w:t>kevalidan</w:t>
      </w:r>
      <w:proofErr w:type="spellEnd"/>
      <w:r w:rsidRPr="00235AC0">
        <w:rPr>
          <w:rFonts w:ascii="Calibri" w:hAnsi="Calibri" w:cs="Calibri"/>
          <w:sz w:val="24"/>
          <w:lang w:val="en-US"/>
        </w:rPr>
        <w:t xml:space="preserve"> media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rata – rata 82%.</w:t>
      </w:r>
    </w:p>
    <w:p w14:paraId="74BF24A9" w14:textId="77777777" w:rsidR="00235AC0" w:rsidRDefault="00235AC0" w:rsidP="00235AC0">
      <w:pPr>
        <w:ind w:right="95" w:firstLine="720"/>
        <w:jc w:val="both"/>
        <w:rPr>
          <w:rFonts w:ascii="Calibri" w:hAnsi="Calibri" w:cs="Calibri"/>
          <w:sz w:val="24"/>
          <w:lang w:val="en-US"/>
        </w:rPr>
      </w:pPr>
      <w:proofErr w:type="spellStart"/>
      <w:r w:rsidRPr="00235AC0">
        <w:rPr>
          <w:rFonts w:ascii="Calibri" w:hAnsi="Calibri" w:cs="Calibri"/>
          <w:sz w:val="24"/>
          <w:lang w:val="en-US"/>
        </w:rPr>
        <w:t>Berdasarkan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analisis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masalah</w:t>
      </w:r>
      <w:proofErr w:type="spellEnd"/>
      <w:r w:rsidRPr="00235AC0">
        <w:rPr>
          <w:rFonts w:ascii="Calibri" w:hAnsi="Calibri" w:cs="Calibri"/>
          <w:sz w:val="24"/>
          <w:lang w:val="en-US"/>
        </w:rPr>
        <w:t xml:space="preserve"> dan </w:t>
      </w:r>
      <w:proofErr w:type="spellStart"/>
      <w:r w:rsidRPr="00235AC0">
        <w:rPr>
          <w:rFonts w:ascii="Calibri" w:hAnsi="Calibri" w:cs="Calibri"/>
          <w:sz w:val="24"/>
          <w:lang w:val="en-US"/>
        </w:rPr>
        <w:t>teori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peneliti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pertama</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telah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dipaparkan</w:t>
      </w:r>
      <w:proofErr w:type="spellEnd"/>
      <w:r w:rsidRPr="00235AC0">
        <w:rPr>
          <w:rFonts w:ascii="Calibri" w:hAnsi="Calibri" w:cs="Calibri"/>
          <w:sz w:val="24"/>
          <w:lang w:val="en-US"/>
        </w:rPr>
        <w:t xml:space="preserve"> di </w:t>
      </w:r>
      <w:proofErr w:type="spellStart"/>
      <w:r w:rsidRPr="00235AC0">
        <w:rPr>
          <w:rFonts w:ascii="Calibri" w:hAnsi="Calibri" w:cs="Calibri"/>
          <w:sz w:val="24"/>
          <w:lang w:val="en-US"/>
        </w:rPr>
        <w:t>atas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aplikasi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canva</w:t>
      </w:r>
      <w:proofErr w:type="spellEnd"/>
      <w:r w:rsidRPr="00235AC0">
        <w:rPr>
          <w:rFonts w:ascii="Calibri" w:hAnsi="Calibri" w:cs="Calibri"/>
          <w:sz w:val="24"/>
          <w:lang w:val="en-US"/>
        </w:rPr>
        <w:t xml:space="preserve"> digital </w:t>
      </w:r>
      <w:proofErr w:type="spellStart"/>
      <w:r w:rsidRPr="00235AC0">
        <w:rPr>
          <w:rFonts w:ascii="Calibri" w:hAnsi="Calibri" w:cs="Calibri"/>
          <w:sz w:val="24"/>
          <w:lang w:val="en-US"/>
        </w:rPr>
        <w:t>masih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untuk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membantu</w:t>
      </w:r>
      <w:proofErr w:type="spellEnd"/>
      <w:r w:rsidRPr="00235AC0">
        <w:rPr>
          <w:rFonts w:ascii="Calibri" w:hAnsi="Calibri" w:cs="Calibri"/>
          <w:sz w:val="24"/>
          <w:lang w:val="en-US"/>
        </w:rPr>
        <w:t xml:space="preserve"> proses </w:t>
      </w:r>
      <w:proofErr w:type="spellStart"/>
      <w:r w:rsidRPr="00235AC0">
        <w:rPr>
          <w:rFonts w:ascii="Calibri" w:hAnsi="Calibri" w:cs="Calibri"/>
          <w:sz w:val="24"/>
          <w:lang w:val="en-US"/>
        </w:rPr>
        <w:t>belajar</w:t>
      </w:r>
      <w:proofErr w:type="spellEnd"/>
      <w:r w:rsidRPr="00235AC0">
        <w:rPr>
          <w:rFonts w:ascii="Calibri" w:hAnsi="Calibri" w:cs="Calibri"/>
          <w:sz w:val="24"/>
          <w:lang w:val="en-US"/>
        </w:rPr>
        <w:t xml:space="preserve"> pada </w:t>
      </w:r>
      <w:proofErr w:type="spellStart"/>
      <w:r w:rsidRPr="00235AC0">
        <w:rPr>
          <w:rFonts w:ascii="Calibri" w:hAnsi="Calibri" w:cs="Calibri"/>
          <w:sz w:val="24"/>
          <w:lang w:val="en-US"/>
        </w:rPr>
        <w:t>kalangan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mahasiswa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dimana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mahasiswa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lebih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mudah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dalam</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pengamplikasian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aplikasi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canva</w:t>
      </w:r>
      <w:proofErr w:type="spellEnd"/>
      <w:r w:rsidRPr="00235AC0">
        <w:rPr>
          <w:rFonts w:ascii="Calibri" w:hAnsi="Calibri" w:cs="Calibri"/>
          <w:sz w:val="24"/>
          <w:lang w:val="en-US"/>
        </w:rPr>
        <w:t xml:space="preserve"> digital. </w:t>
      </w:r>
      <w:proofErr w:type="spellStart"/>
      <w:r w:rsidRPr="00235AC0">
        <w:rPr>
          <w:rFonts w:ascii="Calibri" w:hAnsi="Calibri" w:cs="Calibri"/>
          <w:sz w:val="24"/>
          <w:lang w:val="en-US"/>
        </w:rPr>
        <w:t>Sedangkan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berdasarkan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analisis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masalah</w:t>
      </w:r>
      <w:proofErr w:type="spellEnd"/>
      <w:r w:rsidRPr="00235AC0">
        <w:rPr>
          <w:rFonts w:ascii="Calibri" w:hAnsi="Calibri" w:cs="Calibri"/>
          <w:sz w:val="24"/>
          <w:lang w:val="en-US"/>
        </w:rPr>
        <w:t xml:space="preserve"> dan </w:t>
      </w:r>
      <w:proofErr w:type="spellStart"/>
      <w:r w:rsidRPr="00235AC0">
        <w:rPr>
          <w:rFonts w:ascii="Calibri" w:hAnsi="Calibri" w:cs="Calibri"/>
          <w:sz w:val="24"/>
          <w:lang w:val="en-US"/>
        </w:rPr>
        <w:t>teori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peneliti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kedua</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telah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dipaparkan</w:t>
      </w:r>
      <w:proofErr w:type="spellEnd"/>
      <w:r w:rsidRPr="00235AC0">
        <w:rPr>
          <w:rFonts w:ascii="Calibri" w:hAnsi="Calibri" w:cs="Calibri"/>
          <w:sz w:val="24"/>
          <w:lang w:val="en-US"/>
        </w:rPr>
        <w:t xml:space="preserve"> di </w:t>
      </w:r>
      <w:proofErr w:type="spellStart"/>
      <w:r w:rsidRPr="00235AC0">
        <w:rPr>
          <w:rFonts w:ascii="Calibri" w:hAnsi="Calibri" w:cs="Calibri"/>
          <w:sz w:val="24"/>
          <w:lang w:val="en-US"/>
        </w:rPr>
        <w:t>atas</w:t>
      </w:r>
      <w:proofErr w:type="spellEnd"/>
      <w:r w:rsidRPr="00235AC0">
        <w:rPr>
          <w:rFonts w:ascii="Calibri" w:hAnsi="Calibri" w:cs="Calibri"/>
          <w:sz w:val="24"/>
          <w:lang w:val="en-US"/>
        </w:rPr>
        <w:t xml:space="preserve">, E Modul yang </w:t>
      </w:r>
      <w:proofErr w:type="spellStart"/>
      <w:r w:rsidRPr="00235AC0">
        <w:rPr>
          <w:rFonts w:ascii="Calibri" w:hAnsi="Calibri" w:cs="Calibri"/>
          <w:sz w:val="24"/>
          <w:lang w:val="en-US"/>
        </w:rPr>
        <w:t>digunakan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menggunakan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aplikasi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berbasis</w:t>
      </w:r>
      <w:proofErr w:type="spellEnd"/>
      <w:r w:rsidRPr="00235AC0">
        <w:rPr>
          <w:rFonts w:ascii="Calibri" w:hAnsi="Calibri" w:cs="Calibri"/>
          <w:sz w:val="24"/>
          <w:lang w:val="en-US"/>
        </w:rPr>
        <w:t xml:space="preserve"> pdf yang </w:t>
      </w:r>
      <w:proofErr w:type="spellStart"/>
      <w:r w:rsidRPr="00235AC0">
        <w:rPr>
          <w:rFonts w:ascii="Calibri" w:hAnsi="Calibri" w:cs="Calibri"/>
          <w:sz w:val="24"/>
          <w:lang w:val="en-US"/>
        </w:rPr>
        <w:t>mudah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diakses</w:t>
      </w:r>
      <w:proofErr w:type="spellEnd"/>
      <w:r w:rsidRPr="00235AC0">
        <w:rPr>
          <w:rFonts w:ascii="Calibri" w:hAnsi="Calibri" w:cs="Calibri"/>
          <w:sz w:val="24"/>
          <w:lang w:val="en-US"/>
        </w:rPr>
        <w:t xml:space="preserve"> oleh </w:t>
      </w:r>
      <w:proofErr w:type="spellStart"/>
      <w:r w:rsidRPr="00235AC0">
        <w:rPr>
          <w:rFonts w:ascii="Calibri" w:hAnsi="Calibri" w:cs="Calibri"/>
          <w:sz w:val="24"/>
          <w:lang w:val="en-US"/>
        </w:rPr>
        <w:t>setiap</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kalangan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termasuk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siswa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sekolah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dasar</w:t>
      </w:r>
      <w:proofErr w:type="spellEnd"/>
      <w:r w:rsidRPr="00235AC0">
        <w:rPr>
          <w:rFonts w:ascii="Calibri" w:hAnsi="Calibri" w:cs="Calibri"/>
          <w:sz w:val="24"/>
          <w:lang w:val="en-US"/>
        </w:rPr>
        <w:t xml:space="preserve">. E Modul yang </w:t>
      </w:r>
      <w:proofErr w:type="spellStart"/>
      <w:r w:rsidRPr="00235AC0">
        <w:rPr>
          <w:rFonts w:ascii="Calibri" w:hAnsi="Calibri" w:cs="Calibri"/>
          <w:sz w:val="24"/>
          <w:lang w:val="en-US"/>
        </w:rPr>
        <w:t>dikembangkan</w:t>
      </w:r>
      <w:proofErr w:type="spellEnd"/>
      <w:r w:rsidRPr="00235AC0">
        <w:rPr>
          <w:rFonts w:ascii="Calibri" w:hAnsi="Calibri" w:cs="Calibri"/>
          <w:sz w:val="24"/>
          <w:lang w:val="en-US"/>
        </w:rPr>
        <w:t xml:space="preserve"> oleh </w:t>
      </w:r>
      <w:proofErr w:type="spellStart"/>
      <w:r w:rsidRPr="00235AC0">
        <w:rPr>
          <w:rFonts w:ascii="Calibri" w:hAnsi="Calibri" w:cs="Calibri"/>
          <w:sz w:val="24"/>
          <w:lang w:val="en-US"/>
        </w:rPr>
        <w:t>peneliti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berbeda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dari</w:t>
      </w:r>
      <w:proofErr w:type="spellEnd"/>
      <w:r w:rsidRPr="00235AC0">
        <w:rPr>
          <w:rFonts w:ascii="Calibri" w:hAnsi="Calibri" w:cs="Calibri"/>
          <w:sz w:val="24"/>
          <w:lang w:val="en-US"/>
        </w:rPr>
        <w:t xml:space="preserve"> E Modul </w:t>
      </w:r>
      <w:proofErr w:type="spellStart"/>
      <w:r w:rsidRPr="00235AC0">
        <w:rPr>
          <w:rFonts w:ascii="Calibri" w:hAnsi="Calibri" w:cs="Calibri"/>
          <w:sz w:val="24"/>
          <w:lang w:val="en-US"/>
        </w:rPr>
        <w:t>sebelumnya</w:t>
      </w:r>
      <w:proofErr w:type="spellEnd"/>
      <w:r w:rsidRPr="00235AC0">
        <w:rPr>
          <w:rFonts w:ascii="Calibri" w:hAnsi="Calibri" w:cs="Calibri"/>
          <w:sz w:val="24"/>
          <w:lang w:val="en-US"/>
        </w:rPr>
        <w:t xml:space="preserve">. Pada </w:t>
      </w:r>
      <w:proofErr w:type="spellStart"/>
      <w:r w:rsidRPr="00235AC0">
        <w:rPr>
          <w:rFonts w:ascii="Calibri" w:hAnsi="Calibri" w:cs="Calibri"/>
          <w:sz w:val="24"/>
          <w:lang w:val="en-US"/>
        </w:rPr>
        <w:t>penelitian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sebelumnya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hanya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memberikan</w:t>
      </w:r>
      <w:proofErr w:type="spellEnd"/>
      <w:r w:rsidRPr="00235AC0">
        <w:rPr>
          <w:rFonts w:ascii="Calibri" w:hAnsi="Calibri" w:cs="Calibri"/>
          <w:sz w:val="24"/>
          <w:lang w:val="en-US"/>
        </w:rPr>
        <w:t xml:space="preserve"> file </w:t>
      </w:r>
      <w:proofErr w:type="spellStart"/>
      <w:r w:rsidRPr="00235AC0">
        <w:rPr>
          <w:rFonts w:ascii="Calibri" w:hAnsi="Calibri" w:cs="Calibri"/>
          <w:sz w:val="24"/>
          <w:lang w:val="en-US"/>
        </w:rPr>
        <w:t>melalui</w:t>
      </w:r>
      <w:proofErr w:type="spellEnd"/>
      <w:r w:rsidRPr="00235AC0">
        <w:rPr>
          <w:rFonts w:ascii="Calibri" w:hAnsi="Calibri" w:cs="Calibri"/>
          <w:sz w:val="24"/>
          <w:lang w:val="en-US"/>
        </w:rPr>
        <w:t xml:space="preserve"> google drive </w:t>
      </w:r>
      <w:proofErr w:type="spellStart"/>
      <w:r w:rsidRPr="00235AC0">
        <w:rPr>
          <w:rFonts w:ascii="Calibri" w:hAnsi="Calibri" w:cs="Calibri"/>
          <w:sz w:val="24"/>
          <w:lang w:val="en-US"/>
        </w:rPr>
        <w:t>untuk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mengakses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materi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melalui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canva</w:t>
      </w:r>
      <w:proofErr w:type="spellEnd"/>
      <w:r w:rsidRPr="00235AC0">
        <w:rPr>
          <w:rFonts w:ascii="Calibri" w:hAnsi="Calibri" w:cs="Calibri"/>
          <w:sz w:val="24"/>
          <w:lang w:val="en-US"/>
        </w:rPr>
        <w:t xml:space="preserve"> dan </w:t>
      </w:r>
      <w:proofErr w:type="spellStart"/>
      <w:r w:rsidRPr="00235AC0">
        <w:rPr>
          <w:rFonts w:ascii="Calibri" w:hAnsi="Calibri" w:cs="Calibri"/>
          <w:sz w:val="24"/>
          <w:lang w:val="en-US"/>
        </w:rPr>
        <w:t>mudah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menyimpannya</w:t>
      </w:r>
      <w:proofErr w:type="spellEnd"/>
      <w:r w:rsidRPr="00235AC0">
        <w:rPr>
          <w:rFonts w:ascii="Calibri" w:hAnsi="Calibri" w:cs="Calibri"/>
          <w:sz w:val="24"/>
          <w:lang w:val="en-US"/>
        </w:rPr>
        <w:t xml:space="preserve">. </w:t>
      </w:r>
    </w:p>
    <w:p w14:paraId="2A91EEC9" w14:textId="36A1B590" w:rsidR="00235AC0" w:rsidRPr="00235AC0" w:rsidRDefault="00235AC0" w:rsidP="00235AC0">
      <w:pPr>
        <w:ind w:right="95" w:firstLine="720"/>
        <w:jc w:val="both"/>
        <w:rPr>
          <w:rFonts w:ascii="Calibri" w:hAnsi="Calibri" w:cs="Calibri"/>
          <w:sz w:val="24"/>
          <w:lang w:val="en-US"/>
        </w:rPr>
      </w:pPr>
      <w:proofErr w:type="spellStart"/>
      <w:r w:rsidRPr="00235AC0">
        <w:rPr>
          <w:rFonts w:ascii="Calibri" w:hAnsi="Calibri" w:cs="Calibri"/>
          <w:sz w:val="24"/>
          <w:lang w:val="en-US"/>
        </w:rPr>
        <w:t>Sedangkan</w:t>
      </w:r>
      <w:proofErr w:type="spellEnd"/>
      <w:r w:rsidRPr="00235AC0">
        <w:rPr>
          <w:rFonts w:ascii="Calibri" w:hAnsi="Calibri" w:cs="Calibri"/>
          <w:sz w:val="24"/>
          <w:lang w:val="en-US"/>
        </w:rPr>
        <w:t xml:space="preserve"> E Modul yang </w:t>
      </w:r>
      <w:proofErr w:type="spellStart"/>
      <w:r w:rsidRPr="00235AC0">
        <w:rPr>
          <w:rFonts w:ascii="Calibri" w:hAnsi="Calibri" w:cs="Calibri"/>
          <w:sz w:val="24"/>
          <w:lang w:val="en-US"/>
        </w:rPr>
        <w:t>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dikembangkan</w:t>
      </w:r>
      <w:proofErr w:type="spellEnd"/>
      <w:r w:rsidRPr="00235AC0">
        <w:rPr>
          <w:rFonts w:ascii="Calibri" w:hAnsi="Calibri" w:cs="Calibri"/>
          <w:sz w:val="24"/>
          <w:lang w:val="en-US"/>
        </w:rPr>
        <w:t xml:space="preserve"> oleh </w:t>
      </w:r>
      <w:proofErr w:type="spellStart"/>
      <w:r w:rsidRPr="00235AC0">
        <w:rPr>
          <w:rFonts w:ascii="Calibri" w:hAnsi="Calibri" w:cs="Calibri"/>
          <w:sz w:val="24"/>
          <w:lang w:val="en-US"/>
        </w:rPr>
        <w:t>peneliti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dapat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diakses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melalui</w:t>
      </w:r>
      <w:proofErr w:type="spellEnd"/>
      <w:r w:rsidRPr="00235AC0">
        <w:rPr>
          <w:rFonts w:ascii="Calibri" w:hAnsi="Calibri" w:cs="Calibri"/>
          <w:sz w:val="24"/>
          <w:lang w:val="en-US"/>
        </w:rPr>
        <w:t xml:space="preserve"> link </w:t>
      </w:r>
      <w:proofErr w:type="spellStart"/>
      <w:r w:rsidRPr="00235AC0">
        <w:rPr>
          <w:rFonts w:ascii="Calibri" w:hAnsi="Calibri" w:cs="Calibri"/>
          <w:sz w:val="24"/>
          <w:lang w:val="en-US"/>
        </w:rPr>
        <w:t>maupun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berupua</w:t>
      </w:r>
      <w:proofErr w:type="spellEnd"/>
      <w:r w:rsidRPr="00235AC0">
        <w:rPr>
          <w:rFonts w:ascii="Calibri" w:hAnsi="Calibri" w:cs="Calibri"/>
          <w:sz w:val="24"/>
          <w:lang w:val="en-US"/>
        </w:rPr>
        <w:t xml:space="preserve"> video </w:t>
      </w:r>
      <w:proofErr w:type="spellStart"/>
      <w:r w:rsidRPr="00235AC0">
        <w:rPr>
          <w:rFonts w:ascii="Calibri" w:hAnsi="Calibri" w:cs="Calibri"/>
          <w:sz w:val="24"/>
          <w:lang w:val="en-US"/>
        </w:rPr>
        <w:t>pembelajaran</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dapat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didownload</w:t>
      </w:r>
      <w:proofErr w:type="spellEnd"/>
      <w:r w:rsidRPr="00235AC0">
        <w:rPr>
          <w:rFonts w:ascii="Calibri" w:hAnsi="Calibri" w:cs="Calibri"/>
          <w:sz w:val="24"/>
          <w:lang w:val="en-US"/>
        </w:rPr>
        <w:t xml:space="preserve"> dan di share </w:t>
      </w:r>
      <w:proofErr w:type="spellStart"/>
      <w:r w:rsidRPr="00235AC0">
        <w:rPr>
          <w:rFonts w:ascii="Calibri" w:hAnsi="Calibri" w:cs="Calibri"/>
          <w:sz w:val="24"/>
          <w:lang w:val="en-US"/>
        </w:rPr>
        <w:t>kepada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siswa</w:t>
      </w:r>
      <w:proofErr w:type="spellEnd"/>
      <w:r w:rsidRPr="00235AC0">
        <w:rPr>
          <w:rFonts w:ascii="Calibri" w:hAnsi="Calibri" w:cs="Calibri"/>
          <w:sz w:val="24"/>
          <w:lang w:val="en-US"/>
        </w:rPr>
        <w:t xml:space="preserve">. E Modul yang </w:t>
      </w:r>
      <w:proofErr w:type="spellStart"/>
      <w:r w:rsidRPr="00235AC0">
        <w:rPr>
          <w:rFonts w:ascii="Calibri" w:hAnsi="Calibri" w:cs="Calibri"/>
          <w:sz w:val="24"/>
          <w:lang w:val="en-US"/>
        </w:rPr>
        <w:t>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diberikan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memiliki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fitur</w:t>
      </w:r>
      <w:proofErr w:type="spellEnd"/>
      <w:r w:rsidRPr="00235AC0">
        <w:rPr>
          <w:rFonts w:ascii="Calibri" w:hAnsi="Calibri" w:cs="Calibri"/>
          <w:sz w:val="24"/>
          <w:lang w:val="en-US"/>
        </w:rPr>
        <w:t xml:space="preserve"> link yang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mudah</w:t>
      </w:r>
      <w:proofErr w:type="spellEnd"/>
      <w:r w:rsidRPr="00235AC0">
        <w:rPr>
          <w:rFonts w:ascii="Calibri" w:hAnsi="Calibri" w:cs="Calibri"/>
          <w:sz w:val="24"/>
          <w:lang w:val="en-US"/>
        </w:rPr>
        <w:t xml:space="preserve"> di </w:t>
      </w:r>
      <w:proofErr w:type="spellStart"/>
      <w:r w:rsidRPr="00235AC0">
        <w:rPr>
          <w:rFonts w:ascii="Calibri" w:hAnsi="Calibri" w:cs="Calibri"/>
          <w:sz w:val="24"/>
          <w:lang w:val="en-US"/>
        </w:rPr>
        <w:t>akses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menggunakan</w:t>
      </w:r>
      <w:proofErr w:type="spellEnd"/>
      <w:r w:rsidRPr="00235AC0">
        <w:rPr>
          <w:rFonts w:ascii="Calibri" w:hAnsi="Calibri" w:cs="Calibri"/>
          <w:sz w:val="24"/>
          <w:lang w:val="en-US"/>
        </w:rPr>
        <w:t xml:space="preserve"> </w:t>
      </w:r>
      <w:r w:rsidRPr="00235AC0">
        <w:rPr>
          <w:rFonts w:ascii="Calibri" w:hAnsi="Calibri" w:cs="Calibri"/>
          <w:i/>
          <w:iCs/>
          <w:sz w:val="24"/>
          <w:lang w:val="en-US"/>
        </w:rPr>
        <w:t>handphone</w:t>
      </w:r>
      <w:r w:rsidRPr="00235AC0">
        <w:rPr>
          <w:rFonts w:ascii="Calibri" w:hAnsi="Calibri" w:cs="Calibri"/>
          <w:sz w:val="24"/>
          <w:lang w:val="en-US"/>
        </w:rPr>
        <w:t xml:space="preserve">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mengeklik</w:t>
      </w:r>
      <w:proofErr w:type="spellEnd"/>
      <w:r w:rsidRPr="00235AC0">
        <w:rPr>
          <w:rFonts w:ascii="Calibri" w:hAnsi="Calibri" w:cs="Calibri"/>
          <w:sz w:val="24"/>
          <w:lang w:val="en-US"/>
        </w:rPr>
        <w:t xml:space="preserve"> link yang </w:t>
      </w:r>
      <w:proofErr w:type="spellStart"/>
      <w:r w:rsidRPr="00235AC0">
        <w:rPr>
          <w:rFonts w:ascii="Calibri" w:hAnsi="Calibri" w:cs="Calibri"/>
          <w:sz w:val="24"/>
          <w:lang w:val="en-US"/>
        </w:rPr>
        <w:t>telah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diberikan</w:t>
      </w:r>
      <w:proofErr w:type="spellEnd"/>
      <w:r w:rsidRPr="00235AC0">
        <w:rPr>
          <w:rFonts w:ascii="Calibri" w:hAnsi="Calibri" w:cs="Calibri"/>
          <w:sz w:val="24"/>
          <w:lang w:val="en-US"/>
        </w:rPr>
        <w:t xml:space="preserve"> oleh guru, </w:t>
      </w:r>
      <w:proofErr w:type="spellStart"/>
      <w:r w:rsidRPr="00235AC0">
        <w:rPr>
          <w:rFonts w:ascii="Calibri" w:hAnsi="Calibri" w:cs="Calibri"/>
          <w:sz w:val="24"/>
          <w:lang w:val="en-US"/>
        </w:rPr>
        <w:t>maka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secara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otomatis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masuk</w:t>
      </w:r>
      <w:proofErr w:type="spellEnd"/>
      <w:r w:rsidRPr="00235AC0">
        <w:rPr>
          <w:rFonts w:ascii="Calibri" w:hAnsi="Calibri" w:cs="Calibri"/>
          <w:sz w:val="24"/>
          <w:lang w:val="en-US"/>
        </w:rPr>
        <w:t xml:space="preserve"> pada </w:t>
      </w:r>
      <w:proofErr w:type="spellStart"/>
      <w:r w:rsidRPr="00235AC0">
        <w:rPr>
          <w:rFonts w:ascii="Calibri" w:hAnsi="Calibri" w:cs="Calibri"/>
          <w:sz w:val="24"/>
          <w:lang w:val="en-US"/>
        </w:rPr>
        <w:t>bahan</w:t>
      </w:r>
      <w:proofErr w:type="spellEnd"/>
      <w:r w:rsidRPr="00235AC0">
        <w:rPr>
          <w:rFonts w:ascii="Calibri" w:hAnsi="Calibri" w:cs="Calibri"/>
          <w:sz w:val="24"/>
          <w:lang w:val="en-US"/>
        </w:rPr>
        <w:t xml:space="preserve"> ajar E Modul yang </w:t>
      </w:r>
      <w:proofErr w:type="spellStart"/>
      <w:r w:rsidRPr="00235AC0">
        <w:rPr>
          <w:rFonts w:ascii="Calibri" w:hAnsi="Calibri" w:cs="Calibri"/>
          <w:sz w:val="24"/>
          <w:lang w:val="en-US"/>
        </w:rPr>
        <w:t>disediakan</w:t>
      </w:r>
      <w:proofErr w:type="spellEnd"/>
      <w:r w:rsidRPr="00235AC0">
        <w:rPr>
          <w:rFonts w:ascii="Calibri" w:hAnsi="Calibri" w:cs="Calibri"/>
          <w:sz w:val="24"/>
          <w:lang w:val="en-US"/>
        </w:rPr>
        <w:t xml:space="preserve">. E-Modul </w:t>
      </w:r>
      <w:proofErr w:type="spellStart"/>
      <w:r w:rsidRPr="00235AC0">
        <w:rPr>
          <w:rFonts w:ascii="Calibri" w:hAnsi="Calibri" w:cs="Calibri"/>
          <w:sz w:val="24"/>
          <w:lang w:val="en-US"/>
        </w:rPr>
        <w:t>cukup</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memenuhi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standar</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bahan</w:t>
      </w:r>
      <w:proofErr w:type="spellEnd"/>
      <w:r w:rsidRPr="00235AC0">
        <w:rPr>
          <w:rFonts w:ascii="Calibri" w:hAnsi="Calibri" w:cs="Calibri"/>
          <w:sz w:val="24"/>
          <w:lang w:val="en-US"/>
        </w:rPr>
        <w:t xml:space="preserve"> ajar yang </w:t>
      </w:r>
      <w:proofErr w:type="spellStart"/>
      <w:r w:rsidRPr="00235AC0">
        <w:rPr>
          <w:rFonts w:ascii="Calibri" w:hAnsi="Calibri" w:cs="Calibri"/>
          <w:sz w:val="24"/>
          <w:lang w:val="en-US"/>
        </w:rPr>
        <w:t>digunakan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sebagai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bahan</w:t>
      </w:r>
      <w:proofErr w:type="spellEnd"/>
      <w:r w:rsidRPr="00235AC0">
        <w:rPr>
          <w:rFonts w:ascii="Calibri" w:hAnsi="Calibri" w:cs="Calibri"/>
          <w:sz w:val="24"/>
          <w:lang w:val="en-US"/>
        </w:rPr>
        <w:t xml:space="preserve"> ajar </w:t>
      </w:r>
      <w:proofErr w:type="spellStart"/>
      <w:r w:rsidRPr="00235AC0">
        <w:rPr>
          <w:rFonts w:ascii="Calibri" w:hAnsi="Calibri" w:cs="Calibri"/>
          <w:sz w:val="24"/>
          <w:lang w:val="en-US"/>
        </w:rPr>
        <w:t>tambahan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untuk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belajar</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mandiri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siswa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dimasa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pandemi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saat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ini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karena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terdapat</w:t>
      </w:r>
      <w:proofErr w:type="spellEnd"/>
      <w:r w:rsidRPr="00235AC0">
        <w:rPr>
          <w:rFonts w:ascii="Calibri" w:hAnsi="Calibri" w:cs="Calibri"/>
          <w:sz w:val="24"/>
          <w:lang w:val="en-US"/>
        </w:rPr>
        <w:t xml:space="preserve"> video </w:t>
      </w:r>
      <w:proofErr w:type="spellStart"/>
      <w:r w:rsidRPr="00235AC0">
        <w:rPr>
          <w:rFonts w:ascii="Calibri" w:hAnsi="Calibri" w:cs="Calibri"/>
          <w:sz w:val="24"/>
          <w:lang w:val="en-US"/>
        </w:rPr>
        <w:t>pembelajaran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untuk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membantu</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menjelaskan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materi</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disajikan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beserta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gambar-gambar</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mendukung</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isi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materi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tersebut</w:t>
      </w:r>
      <w:proofErr w:type="spellEnd"/>
      <w:r w:rsidRPr="00235AC0">
        <w:rPr>
          <w:rFonts w:ascii="Calibri" w:hAnsi="Calibri" w:cs="Calibri"/>
          <w:sz w:val="24"/>
          <w:lang w:val="en-US"/>
        </w:rPr>
        <w:t xml:space="preserve">, dan </w:t>
      </w:r>
      <w:proofErr w:type="spellStart"/>
      <w:r w:rsidRPr="00235AC0">
        <w:rPr>
          <w:rFonts w:ascii="Calibri" w:hAnsi="Calibri" w:cs="Calibri"/>
          <w:sz w:val="24"/>
          <w:lang w:val="en-US"/>
        </w:rPr>
        <w:t>disertai</w:t>
      </w:r>
      <w:proofErr w:type="spellEnd"/>
      <w:r w:rsidRPr="00235AC0">
        <w:rPr>
          <w:rFonts w:ascii="Calibri" w:hAnsi="Calibri" w:cs="Calibri"/>
          <w:sz w:val="24"/>
          <w:lang w:val="en-US"/>
        </w:rPr>
        <w:t xml:space="preserve"> link </w:t>
      </w:r>
      <w:proofErr w:type="spellStart"/>
      <w:r w:rsidRPr="00235AC0">
        <w:rPr>
          <w:rFonts w:ascii="Calibri" w:hAnsi="Calibri" w:cs="Calibri"/>
          <w:sz w:val="24"/>
          <w:lang w:val="en-US"/>
        </w:rPr>
        <w:t>pembelajaran</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mendukung</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siswa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belajar</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mandiri</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mudah</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untuk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diakses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Selain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itu</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aplikasi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canva</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sangat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membantu</w:t>
      </w:r>
      <w:proofErr w:type="spellEnd"/>
      <w:r w:rsidRPr="00235AC0">
        <w:rPr>
          <w:rFonts w:ascii="Calibri" w:hAnsi="Calibri" w:cs="Calibri"/>
          <w:sz w:val="24"/>
          <w:lang w:val="en-US"/>
        </w:rPr>
        <w:t xml:space="preserve"> guru </w:t>
      </w:r>
      <w:proofErr w:type="spellStart"/>
      <w:r w:rsidRPr="00235AC0">
        <w:rPr>
          <w:rFonts w:ascii="Calibri" w:hAnsi="Calibri" w:cs="Calibri"/>
          <w:sz w:val="24"/>
          <w:lang w:val="en-US"/>
        </w:rPr>
        <w:t>untuk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membuat</w:t>
      </w:r>
      <w:proofErr w:type="spellEnd"/>
      <w:r w:rsidRPr="00235AC0">
        <w:rPr>
          <w:rFonts w:ascii="Calibri" w:hAnsi="Calibri" w:cs="Calibri"/>
          <w:sz w:val="24"/>
          <w:lang w:val="en-US"/>
        </w:rPr>
        <w:t xml:space="preserve"> E Modul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mudah</w:t>
      </w:r>
      <w:proofErr w:type="spellEnd"/>
      <w:r w:rsidRPr="00235AC0">
        <w:rPr>
          <w:rFonts w:ascii="Calibri" w:hAnsi="Calibri" w:cs="Calibri"/>
          <w:sz w:val="24"/>
          <w:lang w:val="en-US"/>
        </w:rPr>
        <w:t xml:space="preserve"> dan </w:t>
      </w:r>
      <w:proofErr w:type="spellStart"/>
      <w:r w:rsidRPr="00235AC0">
        <w:rPr>
          <w:rFonts w:ascii="Calibri" w:hAnsi="Calibri" w:cs="Calibri"/>
          <w:sz w:val="24"/>
          <w:lang w:val="en-US"/>
        </w:rPr>
        <w:t>menarik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karena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terdapat</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banyak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tema</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digunakan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untuk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membuat</w:t>
      </w:r>
      <w:proofErr w:type="spellEnd"/>
      <w:r w:rsidRPr="00235AC0">
        <w:rPr>
          <w:rFonts w:ascii="Calibri" w:hAnsi="Calibri" w:cs="Calibri"/>
          <w:sz w:val="24"/>
          <w:lang w:val="en-US"/>
        </w:rPr>
        <w:t xml:space="preserve"> E Modul </w:t>
      </w:r>
      <w:proofErr w:type="spellStart"/>
      <w:r w:rsidRPr="00235AC0">
        <w:rPr>
          <w:rFonts w:ascii="Calibri" w:hAnsi="Calibri" w:cs="Calibri"/>
          <w:sz w:val="24"/>
          <w:lang w:val="en-US"/>
        </w:rPr>
        <w:t>dengan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berbagai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jenis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isi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materi</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akan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diajarkan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tidak</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hanya</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dilengkapi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tema</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sesuai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materi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namun</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dilengkapi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fitur</w:t>
      </w:r>
      <w:proofErr w:type="spellEnd"/>
      <w:r w:rsidRPr="00235AC0">
        <w:rPr>
          <w:rFonts w:ascii="Calibri" w:hAnsi="Calibri" w:cs="Calibri"/>
          <w:sz w:val="24"/>
          <w:lang w:val="en-US"/>
        </w:rPr>
        <w:t xml:space="preserve"> – </w:t>
      </w:r>
      <w:proofErr w:type="spellStart"/>
      <w:r w:rsidRPr="00235AC0">
        <w:rPr>
          <w:rFonts w:ascii="Calibri" w:hAnsi="Calibri" w:cs="Calibri"/>
          <w:sz w:val="24"/>
          <w:lang w:val="en-US"/>
        </w:rPr>
        <w:t>fitur</w:t>
      </w:r>
      <w:proofErr w:type="spellEnd"/>
      <w:r w:rsidRPr="00235AC0">
        <w:rPr>
          <w:rFonts w:ascii="Calibri" w:hAnsi="Calibri" w:cs="Calibri"/>
          <w:sz w:val="24"/>
          <w:lang w:val="en-US"/>
        </w:rPr>
        <w:t xml:space="preserve"> yang </w:t>
      </w:r>
      <w:proofErr w:type="spellStart"/>
      <w:r w:rsidRPr="00235AC0">
        <w:rPr>
          <w:rFonts w:ascii="Calibri" w:hAnsi="Calibri" w:cs="Calibri"/>
          <w:sz w:val="24"/>
          <w:lang w:val="en-US"/>
        </w:rPr>
        <w:t>mendukung</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seperti</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gambar</w:t>
      </w:r>
      <w:proofErr w:type="spellEnd"/>
      <w:r w:rsidRPr="00235AC0">
        <w:rPr>
          <w:rFonts w:ascii="Calibri" w:hAnsi="Calibri" w:cs="Calibri"/>
          <w:sz w:val="24"/>
          <w:lang w:val="en-US"/>
        </w:rPr>
        <w:t xml:space="preserve"> JPP dan GIF, audio, video, </w:t>
      </w:r>
      <w:proofErr w:type="spellStart"/>
      <w:r w:rsidRPr="00235AC0">
        <w:rPr>
          <w:rFonts w:ascii="Calibri" w:hAnsi="Calibri" w:cs="Calibri"/>
          <w:sz w:val="24"/>
          <w:lang w:val="en-US"/>
        </w:rPr>
        <w:t>teks</w:t>
      </w:r>
      <w:proofErr w:type="spellEnd"/>
      <w:r w:rsidRPr="00235AC0">
        <w:rPr>
          <w:rFonts w:ascii="Calibri" w:hAnsi="Calibri" w:cs="Calibri"/>
          <w:sz w:val="24"/>
          <w:lang w:val="en-US"/>
        </w:rPr>
        <w:t xml:space="preserve">, </w:t>
      </w:r>
      <w:proofErr w:type="spellStart"/>
      <w:r w:rsidRPr="00235AC0">
        <w:rPr>
          <w:rFonts w:ascii="Calibri" w:hAnsi="Calibri" w:cs="Calibri"/>
          <w:sz w:val="24"/>
          <w:lang w:val="en-US"/>
        </w:rPr>
        <w:t>sematkan</w:t>
      </w:r>
      <w:proofErr w:type="spellEnd"/>
      <w:r w:rsidRPr="00235AC0">
        <w:rPr>
          <w:rFonts w:ascii="Calibri" w:hAnsi="Calibri" w:cs="Calibri"/>
          <w:sz w:val="24"/>
          <w:lang w:val="en-US"/>
        </w:rPr>
        <w:t xml:space="preserve"> link, google drive, </w:t>
      </w:r>
      <w:proofErr w:type="spellStart"/>
      <w:r w:rsidRPr="00235AC0">
        <w:rPr>
          <w:rFonts w:ascii="Calibri" w:hAnsi="Calibri" w:cs="Calibri"/>
          <w:sz w:val="24"/>
          <w:lang w:val="en-US"/>
        </w:rPr>
        <w:t>youtube</w:t>
      </w:r>
      <w:proofErr w:type="spellEnd"/>
      <w:r w:rsidRPr="00235AC0">
        <w:rPr>
          <w:rFonts w:ascii="Calibri" w:hAnsi="Calibri" w:cs="Calibri"/>
          <w:sz w:val="24"/>
          <w:lang w:val="en-US"/>
        </w:rPr>
        <w:t>, dan QR Code.</w:t>
      </w:r>
    </w:p>
    <w:p w14:paraId="055ABCD3" w14:textId="3B47A53F" w:rsidR="00235AC0" w:rsidRDefault="007B635E" w:rsidP="00D45E5A">
      <w:pPr>
        <w:ind w:right="95"/>
        <w:jc w:val="both"/>
        <w:rPr>
          <w:color w:val="000000" w:themeColor="text1"/>
          <w:sz w:val="24"/>
          <w:szCs w:val="24"/>
          <w:lang w:val="en-US"/>
        </w:rPr>
      </w:pPr>
      <w:r>
        <w:rPr>
          <w:color w:val="000000" w:themeColor="text1"/>
          <w:sz w:val="24"/>
          <w:szCs w:val="24"/>
          <w:lang w:val="en-US"/>
        </w:rPr>
        <w:tab/>
      </w:r>
      <w:r w:rsidRPr="007B635E">
        <w:rPr>
          <w:color w:val="000000" w:themeColor="text1"/>
          <w:sz w:val="24"/>
          <w:szCs w:val="24"/>
          <w:lang w:val="id-ID"/>
        </w:rPr>
        <w:t>Berdasarkan paparan analisis masalah di atas dan pendapat menurut para ahli, serta keberhasilan peneliti terdahulu, maka peneliti tertarik mengadakan penelitian yang berjudul</w:t>
      </w:r>
      <w:r>
        <w:rPr>
          <w:color w:val="000000" w:themeColor="text1"/>
          <w:sz w:val="24"/>
          <w:szCs w:val="24"/>
          <w:lang w:val="en-US"/>
        </w:rPr>
        <w:t xml:space="preserve"> “</w:t>
      </w:r>
      <w:proofErr w:type="spellStart"/>
      <w:r>
        <w:rPr>
          <w:color w:val="000000" w:themeColor="text1"/>
          <w:sz w:val="24"/>
          <w:szCs w:val="24"/>
          <w:lang w:val="en-US"/>
        </w:rPr>
        <w:t>Pengembangan</w:t>
      </w:r>
      <w:proofErr w:type="spellEnd"/>
      <w:r>
        <w:rPr>
          <w:color w:val="000000" w:themeColor="text1"/>
          <w:sz w:val="24"/>
          <w:szCs w:val="24"/>
          <w:lang w:val="en-US"/>
        </w:rPr>
        <w:t xml:space="preserve"> E Modul </w:t>
      </w:r>
      <w:proofErr w:type="spellStart"/>
      <w:r>
        <w:rPr>
          <w:color w:val="000000" w:themeColor="text1"/>
          <w:sz w:val="24"/>
          <w:szCs w:val="24"/>
          <w:lang w:val="en-US"/>
        </w:rPr>
        <w:t>Berbasis</w:t>
      </w:r>
      <w:proofErr w:type="spellEnd"/>
      <w:r>
        <w:rPr>
          <w:color w:val="000000" w:themeColor="text1"/>
          <w:sz w:val="24"/>
          <w:szCs w:val="24"/>
          <w:lang w:val="en-US"/>
        </w:rPr>
        <w:t xml:space="preserve"> Canva Digital </w:t>
      </w:r>
      <w:proofErr w:type="spellStart"/>
      <w:r>
        <w:rPr>
          <w:color w:val="000000" w:themeColor="text1"/>
          <w:sz w:val="24"/>
          <w:szCs w:val="24"/>
          <w:lang w:val="en-US"/>
        </w:rPr>
        <w:t>Tentang</w:t>
      </w:r>
      <w:proofErr w:type="spellEnd"/>
      <w:r>
        <w:rPr>
          <w:color w:val="000000" w:themeColor="text1"/>
          <w:sz w:val="24"/>
          <w:szCs w:val="24"/>
          <w:lang w:val="en-US"/>
        </w:rPr>
        <w:t xml:space="preserve"> </w:t>
      </w:r>
      <w:proofErr w:type="spellStart"/>
      <w:r>
        <w:rPr>
          <w:color w:val="000000" w:themeColor="text1"/>
          <w:sz w:val="24"/>
          <w:szCs w:val="24"/>
          <w:lang w:val="en-US"/>
        </w:rPr>
        <w:t>Manfaat</w:t>
      </w:r>
      <w:proofErr w:type="spellEnd"/>
      <w:r>
        <w:rPr>
          <w:color w:val="000000" w:themeColor="text1"/>
          <w:sz w:val="24"/>
          <w:szCs w:val="24"/>
          <w:lang w:val="en-US"/>
        </w:rPr>
        <w:t xml:space="preserve"> </w:t>
      </w:r>
      <w:proofErr w:type="spellStart"/>
      <w:r>
        <w:rPr>
          <w:color w:val="000000" w:themeColor="text1"/>
          <w:sz w:val="24"/>
          <w:szCs w:val="24"/>
          <w:lang w:val="en-US"/>
        </w:rPr>
        <w:t>Hewan</w:t>
      </w:r>
      <w:proofErr w:type="spellEnd"/>
      <w:r>
        <w:rPr>
          <w:color w:val="000000" w:themeColor="text1"/>
          <w:sz w:val="24"/>
          <w:szCs w:val="24"/>
          <w:lang w:val="en-US"/>
        </w:rPr>
        <w:t xml:space="preserve"> </w:t>
      </w:r>
      <w:proofErr w:type="spellStart"/>
      <w:r>
        <w:rPr>
          <w:color w:val="000000" w:themeColor="text1"/>
          <w:sz w:val="24"/>
          <w:szCs w:val="24"/>
          <w:lang w:val="en-US"/>
        </w:rPr>
        <w:t>Bagi</w:t>
      </w:r>
      <w:proofErr w:type="spellEnd"/>
      <w:r>
        <w:rPr>
          <w:color w:val="000000" w:themeColor="text1"/>
          <w:sz w:val="24"/>
          <w:szCs w:val="24"/>
          <w:lang w:val="en-US"/>
        </w:rPr>
        <w:t xml:space="preserve"> </w:t>
      </w:r>
      <w:proofErr w:type="spellStart"/>
      <w:r>
        <w:rPr>
          <w:color w:val="000000" w:themeColor="text1"/>
          <w:sz w:val="24"/>
          <w:szCs w:val="24"/>
          <w:lang w:val="en-US"/>
        </w:rPr>
        <w:t>Manusia</w:t>
      </w:r>
      <w:proofErr w:type="spellEnd"/>
      <w:r>
        <w:rPr>
          <w:color w:val="000000" w:themeColor="text1"/>
          <w:sz w:val="24"/>
          <w:szCs w:val="24"/>
          <w:lang w:val="en-US"/>
        </w:rPr>
        <w:t xml:space="preserve"> </w:t>
      </w:r>
      <w:proofErr w:type="spellStart"/>
      <w:r>
        <w:rPr>
          <w:color w:val="000000" w:themeColor="text1"/>
          <w:sz w:val="24"/>
          <w:szCs w:val="24"/>
          <w:lang w:val="en-US"/>
        </w:rPr>
        <w:t>Siswa</w:t>
      </w:r>
      <w:proofErr w:type="spellEnd"/>
      <w:r>
        <w:rPr>
          <w:color w:val="000000" w:themeColor="text1"/>
          <w:sz w:val="24"/>
          <w:szCs w:val="24"/>
          <w:lang w:val="en-US"/>
        </w:rPr>
        <w:t xml:space="preserve"> Kelas 3 </w:t>
      </w:r>
      <w:proofErr w:type="spellStart"/>
      <w:r>
        <w:rPr>
          <w:color w:val="000000" w:themeColor="text1"/>
          <w:sz w:val="24"/>
          <w:szCs w:val="24"/>
          <w:lang w:val="en-US"/>
        </w:rPr>
        <w:t>Sekolah</w:t>
      </w:r>
      <w:proofErr w:type="spellEnd"/>
      <w:r>
        <w:rPr>
          <w:color w:val="000000" w:themeColor="text1"/>
          <w:sz w:val="24"/>
          <w:szCs w:val="24"/>
          <w:lang w:val="en-US"/>
        </w:rPr>
        <w:t xml:space="preserve"> Dasar”</w:t>
      </w:r>
      <w:r w:rsidR="009435A0">
        <w:rPr>
          <w:color w:val="000000" w:themeColor="text1"/>
          <w:sz w:val="24"/>
          <w:szCs w:val="24"/>
          <w:lang w:val="en-US"/>
        </w:rPr>
        <w:t>.</w:t>
      </w:r>
    </w:p>
    <w:p w14:paraId="469B2E17" w14:textId="4A43F7C7" w:rsidR="009435A0" w:rsidRDefault="009435A0" w:rsidP="00D45E5A">
      <w:pPr>
        <w:ind w:right="95"/>
        <w:jc w:val="both"/>
        <w:rPr>
          <w:color w:val="000000" w:themeColor="text1"/>
          <w:sz w:val="24"/>
          <w:szCs w:val="24"/>
          <w:lang w:val="en-US"/>
        </w:rPr>
      </w:pPr>
    </w:p>
    <w:p w14:paraId="2C857BD0" w14:textId="1BA14FB7" w:rsidR="009435A0" w:rsidRDefault="009435A0" w:rsidP="00D45E5A">
      <w:pPr>
        <w:ind w:right="95"/>
        <w:jc w:val="both"/>
        <w:rPr>
          <w:b/>
          <w:bCs/>
          <w:color w:val="000000" w:themeColor="text1"/>
          <w:sz w:val="24"/>
          <w:szCs w:val="24"/>
          <w:lang w:val="en-US"/>
        </w:rPr>
      </w:pPr>
      <w:proofErr w:type="spellStart"/>
      <w:r>
        <w:rPr>
          <w:b/>
          <w:bCs/>
          <w:color w:val="000000" w:themeColor="text1"/>
          <w:sz w:val="24"/>
          <w:szCs w:val="24"/>
          <w:lang w:val="en-US"/>
        </w:rPr>
        <w:t>Metode</w:t>
      </w:r>
      <w:proofErr w:type="spellEnd"/>
    </w:p>
    <w:p w14:paraId="167BE4CB" w14:textId="6A0A78C0" w:rsidR="009435A0" w:rsidRDefault="009435A0" w:rsidP="00D45E5A">
      <w:pPr>
        <w:ind w:right="95"/>
        <w:jc w:val="both"/>
        <w:rPr>
          <w:color w:val="000000" w:themeColor="text1"/>
          <w:sz w:val="24"/>
          <w:szCs w:val="24"/>
          <w:lang w:val="en-US"/>
        </w:rPr>
      </w:pPr>
      <w:r>
        <w:rPr>
          <w:b/>
          <w:bCs/>
          <w:color w:val="000000" w:themeColor="text1"/>
          <w:sz w:val="24"/>
          <w:szCs w:val="24"/>
          <w:lang w:val="en-US"/>
        </w:rPr>
        <w:tab/>
      </w:r>
      <w:proofErr w:type="spellStart"/>
      <w:r w:rsidR="00095F46" w:rsidRPr="00095F46">
        <w:rPr>
          <w:color w:val="000000" w:themeColor="text1"/>
          <w:sz w:val="24"/>
          <w:szCs w:val="24"/>
          <w:lang w:val="en-US"/>
        </w:rPr>
        <w:t>Jenis</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penelitian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ini</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menggunakan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penelitian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pengembangan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atau</w:t>
      </w:r>
      <w:proofErr w:type="spellEnd"/>
      <w:r w:rsidR="00095F46" w:rsidRPr="00095F46">
        <w:rPr>
          <w:color w:val="000000" w:themeColor="text1"/>
          <w:sz w:val="24"/>
          <w:szCs w:val="24"/>
          <w:lang w:val="en-US"/>
        </w:rPr>
        <w:t xml:space="preserve"> R&amp;D) (</w:t>
      </w:r>
      <w:proofErr w:type="spellStart"/>
      <w:r w:rsidR="00095F46" w:rsidRPr="00095F46">
        <w:rPr>
          <w:color w:val="000000" w:themeColor="text1"/>
          <w:sz w:val="24"/>
          <w:szCs w:val="24"/>
          <w:lang w:val="en-US"/>
        </w:rPr>
        <w:t>Reseach</w:t>
      </w:r>
      <w:proofErr w:type="spellEnd"/>
      <w:r w:rsidR="00095F46" w:rsidRPr="00095F46">
        <w:rPr>
          <w:color w:val="000000" w:themeColor="text1"/>
          <w:sz w:val="24"/>
          <w:szCs w:val="24"/>
          <w:lang w:val="en-US"/>
        </w:rPr>
        <w:t xml:space="preserve"> And Development.</w:t>
      </w:r>
      <w:r w:rsidR="00095F46">
        <w:rPr>
          <w:color w:val="000000" w:themeColor="text1"/>
          <w:sz w:val="24"/>
          <w:szCs w:val="24"/>
          <w:lang w:val="en-US"/>
        </w:rPr>
        <w:t xml:space="preserve"> </w:t>
      </w:r>
      <w:proofErr w:type="spellStart"/>
      <w:r w:rsidR="00095F46">
        <w:rPr>
          <w:color w:val="000000" w:themeColor="text1"/>
          <w:sz w:val="24"/>
          <w:szCs w:val="24"/>
          <w:lang w:val="en-US"/>
        </w:rPr>
        <w:t>Menurut</w:t>
      </w:r>
      <w:proofErr w:type="spellEnd"/>
      <w:r w:rsidR="00095F46">
        <w:rPr>
          <w:color w:val="000000" w:themeColor="text1"/>
          <w:sz w:val="24"/>
          <w:szCs w:val="24"/>
          <w:lang w:val="en-US"/>
        </w:rPr>
        <w:t xml:space="preserve"> </w:t>
      </w:r>
      <w:r w:rsidR="00095F46">
        <w:rPr>
          <w:color w:val="000000" w:themeColor="text1"/>
          <w:sz w:val="24"/>
          <w:szCs w:val="24"/>
          <w:lang w:val="en-US"/>
        </w:rPr>
        <w:fldChar w:fldCharType="begin" w:fldLock="1"/>
      </w:r>
      <w:r w:rsidR="00754F21">
        <w:rPr>
          <w:color w:val="000000" w:themeColor="text1"/>
          <w:sz w:val="24"/>
          <w:szCs w:val="24"/>
          <w:lang w:val="en-US"/>
        </w:rPr>
        <w:instrText>ADDIN CSL_CITATION {"citationItems":[{"id":"ITEM-1","itemData":{"author":[{"dropping-particle":"","family":"Sugiyono","given":"","non-dropping-particle":"","parse-names":false,"suffix":""}],"id":"ITEM-1","issued":{"date-parts":[["2016"]]},"publisher":"Bandung : Alfabeta","title":"Metode Penelitian Kuantitaitf, Kualitatif, dan R&amp;D","type":"book"},"uris":["http://www.mendeley.com/documents/?uuid=27505e8c-ea30-4a58-a50a-a5cbe7bddc10"]}],"mendeley":{"formattedCitation":"(Sugiyono, 2016)","plainTextFormattedCitation":"(Sugiyono, 2016)","previouslyFormattedCitation":"(Sugiyono, 2016)"},"properties":{"noteIndex":0},"schema":"https://github.com/citation-style-language/schema/raw/master/csl-citation.json"}</w:instrText>
      </w:r>
      <w:r w:rsidR="00095F46">
        <w:rPr>
          <w:color w:val="000000" w:themeColor="text1"/>
          <w:sz w:val="24"/>
          <w:szCs w:val="24"/>
          <w:lang w:val="en-US"/>
        </w:rPr>
        <w:fldChar w:fldCharType="separate"/>
      </w:r>
      <w:r w:rsidR="00095F46" w:rsidRPr="00095F46">
        <w:rPr>
          <w:noProof/>
          <w:color w:val="000000" w:themeColor="text1"/>
          <w:sz w:val="24"/>
          <w:szCs w:val="24"/>
          <w:lang w:val="en-US"/>
        </w:rPr>
        <w:t>(Sugiyono, 2016)</w:t>
      </w:r>
      <w:r w:rsidR="00095F46">
        <w:rPr>
          <w:color w:val="000000" w:themeColor="text1"/>
          <w:sz w:val="24"/>
          <w:szCs w:val="24"/>
          <w:lang w:val="en-US"/>
        </w:rPr>
        <w:fldChar w:fldCharType="end"/>
      </w:r>
      <w:r w:rsidR="00095F46">
        <w:rPr>
          <w:color w:val="000000" w:themeColor="text1"/>
          <w:sz w:val="24"/>
          <w:szCs w:val="24"/>
          <w:lang w:val="en-US"/>
        </w:rPr>
        <w:t xml:space="preserve"> </w:t>
      </w:r>
      <w:proofErr w:type="spellStart"/>
      <w:r w:rsidR="00095F46" w:rsidRPr="00095F46">
        <w:rPr>
          <w:color w:val="000000" w:themeColor="text1"/>
          <w:sz w:val="24"/>
          <w:szCs w:val="24"/>
          <w:lang w:val="en-US"/>
        </w:rPr>
        <w:t>penelitian</w:t>
      </w:r>
      <w:proofErr w:type="spellEnd"/>
      <w:r w:rsidR="00095F46" w:rsidRPr="00095F46">
        <w:rPr>
          <w:color w:val="000000" w:themeColor="text1"/>
          <w:sz w:val="24"/>
          <w:szCs w:val="24"/>
          <w:lang w:val="en-US"/>
        </w:rPr>
        <w:t xml:space="preserve"> dan </w:t>
      </w:r>
      <w:proofErr w:type="spellStart"/>
      <w:r w:rsidR="00095F46" w:rsidRPr="00095F46">
        <w:rPr>
          <w:color w:val="000000" w:themeColor="text1"/>
          <w:sz w:val="24"/>
          <w:szCs w:val="24"/>
          <w:lang w:val="en-US"/>
        </w:rPr>
        <w:t>pengembangan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merupakan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cara</w:t>
      </w:r>
      <w:proofErr w:type="spellEnd"/>
      <w:r w:rsidR="00095F46" w:rsidRPr="00095F46">
        <w:rPr>
          <w:color w:val="000000" w:themeColor="text1"/>
          <w:sz w:val="24"/>
          <w:szCs w:val="24"/>
          <w:lang w:val="en-US"/>
        </w:rPr>
        <w:t xml:space="preserve"> yang </w:t>
      </w:r>
      <w:proofErr w:type="spellStart"/>
      <w:r w:rsidR="00095F46" w:rsidRPr="00095F46">
        <w:rPr>
          <w:color w:val="000000" w:themeColor="text1"/>
          <w:sz w:val="24"/>
          <w:szCs w:val="24"/>
          <w:lang w:val="en-US"/>
        </w:rPr>
        <w:t>digunakan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untuk</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meneliti</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sesuatu</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kemudian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menghasilkan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sebuah</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prodak</w:t>
      </w:r>
      <w:proofErr w:type="spellEnd"/>
      <w:r w:rsidR="00095F46" w:rsidRPr="00095F46">
        <w:rPr>
          <w:color w:val="000000" w:themeColor="text1"/>
          <w:sz w:val="24"/>
          <w:szCs w:val="24"/>
          <w:lang w:val="en-US"/>
        </w:rPr>
        <w:t xml:space="preserve"> yang </w:t>
      </w:r>
      <w:proofErr w:type="spellStart"/>
      <w:r w:rsidR="00095F46" w:rsidRPr="00095F46">
        <w:rPr>
          <w:color w:val="000000" w:themeColor="text1"/>
          <w:sz w:val="24"/>
          <w:szCs w:val="24"/>
          <w:lang w:val="en-US"/>
        </w:rPr>
        <w:t>nantinya</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akan</w:t>
      </w:r>
      <w:proofErr w:type="spellEnd"/>
      <w:r w:rsidR="00095F46" w:rsidRPr="00095F46">
        <w:rPr>
          <w:color w:val="000000" w:themeColor="text1"/>
          <w:sz w:val="24"/>
          <w:szCs w:val="24"/>
          <w:lang w:val="en-US"/>
        </w:rPr>
        <w:t xml:space="preserve"> di </w:t>
      </w:r>
      <w:proofErr w:type="spellStart"/>
      <w:r w:rsidR="00095F46" w:rsidRPr="00095F46">
        <w:rPr>
          <w:color w:val="000000" w:themeColor="text1"/>
          <w:sz w:val="24"/>
          <w:szCs w:val="24"/>
          <w:lang w:val="en-US"/>
        </w:rPr>
        <w:t>ujikan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kevalidannya</w:t>
      </w:r>
      <w:proofErr w:type="spellEnd"/>
      <w:r w:rsidR="00095F46" w:rsidRPr="00095F46">
        <w:rPr>
          <w:color w:val="000000" w:themeColor="text1"/>
          <w:sz w:val="24"/>
          <w:szCs w:val="24"/>
          <w:lang w:val="en-US"/>
        </w:rPr>
        <w:t>.</w:t>
      </w:r>
      <w:r w:rsidR="00095F46">
        <w:rPr>
          <w:color w:val="000000" w:themeColor="text1"/>
          <w:sz w:val="24"/>
          <w:szCs w:val="24"/>
          <w:lang w:val="en-US"/>
        </w:rPr>
        <w:t xml:space="preserve"> </w:t>
      </w:r>
      <w:r w:rsidR="00095F46" w:rsidRPr="00095F46">
        <w:rPr>
          <w:color w:val="000000" w:themeColor="text1"/>
          <w:sz w:val="24"/>
          <w:szCs w:val="24"/>
          <w:lang w:val="en-US"/>
        </w:rPr>
        <w:t xml:space="preserve">Model </w:t>
      </w:r>
      <w:proofErr w:type="spellStart"/>
      <w:r w:rsidR="00095F46" w:rsidRPr="00095F46">
        <w:rPr>
          <w:color w:val="000000" w:themeColor="text1"/>
          <w:sz w:val="24"/>
          <w:szCs w:val="24"/>
          <w:lang w:val="en-US"/>
        </w:rPr>
        <w:t>penelitian</w:t>
      </w:r>
      <w:proofErr w:type="spellEnd"/>
      <w:r w:rsidR="00095F46" w:rsidRPr="00095F46">
        <w:rPr>
          <w:color w:val="000000" w:themeColor="text1"/>
          <w:sz w:val="24"/>
          <w:szCs w:val="24"/>
          <w:lang w:val="en-US"/>
        </w:rPr>
        <w:t xml:space="preserve"> yang </w:t>
      </w:r>
      <w:proofErr w:type="spellStart"/>
      <w:r w:rsidR="00095F46" w:rsidRPr="00095F46">
        <w:rPr>
          <w:color w:val="000000" w:themeColor="text1"/>
          <w:sz w:val="24"/>
          <w:szCs w:val="24"/>
          <w:lang w:val="en-US"/>
        </w:rPr>
        <w:t>digunakan</w:t>
      </w:r>
      <w:proofErr w:type="spellEnd"/>
      <w:r w:rsidR="00095F46" w:rsidRPr="00095F46">
        <w:rPr>
          <w:color w:val="000000" w:themeColor="text1"/>
          <w:sz w:val="24"/>
          <w:szCs w:val="24"/>
          <w:lang w:val="en-US"/>
        </w:rPr>
        <w:t xml:space="preserve"> pada </w:t>
      </w:r>
      <w:proofErr w:type="spellStart"/>
      <w:r w:rsidR="00095F46" w:rsidRPr="00095F46">
        <w:rPr>
          <w:color w:val="000000" w:themeColor="text1"/>
          <w:sz w:val="24"/>
          <w:szCs w:val="24"/>
          <w:lang w:val="en-US"/>
        </w:rPr>
        <w:t>penelitian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ini</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lastRenderedPageBreak/>
        <w:t>ialah</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penelitian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pengembangan</w:t>
      </w:r>
      <w:proofErr w:type="spellEnd"/>
      <w:r w:rsidR="00095F46" w:rsidRPr="00095F46">
        <w:rPr>
          <w:color w:val="000000" w:themeColor="text1"/>
          <w:sz w:val="24"/>
          <w:szCs w:val="24"/>
          <w:lang w:val="en-US"/>
        </w:rPr>
        <w:t xml:space="preserve"> ADDIE (Analysis, Design, Development, Implementation, Evaluation). Model ADDIE </w:t>
      </w:r>
      <w:proofErr w:type="spellStart"/>
      <w:r w:rsidR="00095F46" w:rsidRPr="00095F46">
        <w:rPr>
          <w:color w:val="000000" w:themeColor="text1"/>
          <w:sz w:val="24"/>
          <w:szCs w:val="24"/>
          <w:lang w:val="en-US"/>
        </w:rPr>
        <w:t>ini</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dikembangkan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dengan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maksud</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untuk</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melakukan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sebuah</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penelitian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secara</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tertata</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Tujuan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utama</w:t>
      </w:r>
      <w:proofErr w:type="spellEnd"/>
      <w:r w:rsidR="00095F46" w:rsidRPr="00095F46">
        <w:rPr>
          <w:color w:val="000000" w:themeColor="text1"/>
          <w:sz w:val="24"/>
          <w:szCs w:val="24"/>
          <w:lang w:val="en-US"/>
        </w:rPr>
        <w:t xml:space="preserve"> model </w:t>
      </w:r>
      <w:proofErr w:type="spellStart"/>
      <w:r w:rsidR="00095F46" w:rsidRPr="00095F46">
        <w:rPr>
          <w:color w:val="000000" w:themeColor="text1"/>
          <w:sz w:val="24"/>
          <w:szCs w:val="24"/>
          <w:lang w:val="en-US"/>
        </w:rPr>
        <w:t>pengembangan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ini</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untuk</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mengembangan</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sebuah</w:t>
      </w:r>
      <w:proofErr w:type="spellEnd"/>
      <w:r w:rsidR="00095F46" w:rsidRPr="00095F46">
        <w:rPr>
          <w:color w:val="000000" w:themeColor="text1"/>
          <w:sz w:val="24"/>
          <w:szCs w:val="24"/>
          <w:lang w:val="en-US"/>
        </w:rPr>
        <w:t xml:space="preserve"> </w:t>
      </w:r>
      <w:proofErr w:type="spellStart"/>
      <w:r w:rsidR="00095F46" w:rsidRPr="00095F46">
        <w:rPr>
          <w:color w:val="000000" w:themeColor="text1"/>
          <w:sz w:val="24"/>
          <w:szCs w:val="24"/>
          <w:lang w:val="en-US"/>
        </w:rPr>
        <w:t>produk</w:t>
      </w:r>
      <w:proofErr w:type="spellEnd"/>
      <w:r w:rsidR="00095F46" w:rsidRPr="00095F46">
        <w:rPr>
          <w:color w:val="000000" w:themeColor="text1"/>
          <w:sz w:val="24"/>
          <w:szCs w:val="24"/>
          <w:lang w:val="en-US"/>
        </w:rPr>
        <w:t xml:space="preserve"> yang </w:t>
      </w:r>
      <w:proofErr w:type="spellStart"/>
      <w:r w:rsidR="00095F46" w:rsidRPr="00095F46">
        <w:rPr>
          <w:color w:val="000000" w:themeColor="text1"/>
          <w:sz w:val="24"/>
          <w:szCs w:val="24"/>
          <w:lang w:val="en-US"/>
        </w:rPr>
        <w:t>efektif</w:t>
      </w:r>
      <w:proofErr w:type="spellEnd"/>
      <w:r w:rsidR="00095F46" w:rsidRPr="00095F46">
        <w:rPr>
          <w:color w:val="000000" w:themeColor="text1"/>
          <w:sz w:val="24"/>
          <w:szCs w:val="24"/>
          <w:lang w:val="en-US"/>
        </w:rPr>
        <w:t xml:space="preserve"> dan </w:t>
      </w:r>
      <w:proofErr w:type="spellStart"/>
      <w:r w:rsidR="00095F46" w:rsidRPr="00095F46">
        <w:rPr>
          <w:color w:val="000000" w:themeColor="text1"/>
          <w:sz w:val="24"/>
          <w:szCs w:val="24"/>
          <w:lang w:val="en-US"/>
        </w:rPr>
        <w:t>efisien</w:t>
      </w:r>
      <w:proofErr w:type="spellEnd"/>
      <w:r w:rsidR="00095F46">
        <w:rPr>
          <w:color w:val="000000" w:themeColor="text1"/>
          <w:sz w:val="24"/>
          <w:szCs w:val="24"/>
          <w:lang w:val="en-US"/>
        </w:rPr>
        <w:t xml:space="preserve">. </w:t>
      </w:r>
      <w:r w:rsidR="00F602C6" w:rsidRPr="00F602C6">
        <w:rPr>
          <w:color w:val="000000" w:themeColor="text1"/>
          <w:sz w:val="24"/>
          <w:szCs w:val="24"/>
          <w:lang w:val="en-US"/>
        </w:rPr>
        <w:t>Adapun Langkah-</w:t>
      </w:r>
      <w:proofErr w:type="spellStart"/>
      <w:r w:rsidR="00F602C6" w:rsidRPr="00F602C6">
        <w:rPr>
          <w:color w:val="000000" w:themeColor="text1"/>
          <w:sz w:val="24"/>
          <w:szCs w:val="24"/>
          <w:lang w:val="en-US"/>
        </w:rPr>
        <w:t>langkah</w:t>
      </w:r>
      <w:proofErr w:type="spellEnd"/>
      <w:r w:rsidR="00F602C6" w:rsidRPr="00F602C6">
        <w:rPr>
          <w:color w:val="000000" w:themeColor="text1"/>
          <w:sz w:val="24"/>
          <w:szCs w:val="24"/>
          <w:lang w:val="en-US"/>
        </w:rPr>
        <w:t xml:space="preserve"> </w:t>
      </w:r>
      <w:proofErr w:type="spellStart"/>
      <w:r w:rsidR="00F602C6" w:rsidRPr="00F602C6">
        <w:rPr>
          <w:color w:val="000000" w:themeColor="text1"/>
          <w:sz w:val="24"/>
          <w:szCs w:val="24"/>
          <w:lang w:val="en-US"/>
        </w:rPr>
        <w:t>dari</w:t>
      </w:r>
      <w:proofErr w:type="spellEnd"/>
      <w:r w:rsidR="00F602C6" w:rsidRPr="00F602C6">
        <w:rPr>
          <w:color w:val="000000" w:themeColor="text1"/>
          <w:sz w:val="24"/>
          <w:szCs w:val="24"/>
          <w:lang w:val="en-US"/>
        </w:rPr>
        <w:t xml:space="preserve"> model </w:t>
      </w:r>
      <w:proofErr w:type="spellStart"/>
      <w:r w:rsidR="00F602C6" w:rsidRPr="00F602C6">
        <w:rPr>
          <w:color w:val="000000" w:themeColor="text1"/>
          <w:sz w:val="24"/>
          <w:szCs w:val="24"/>
          <w:lang w:val="en-US"/>
        </w:rPr>
        <w:t>pengembangan</w:t>
      </w:r>
      <w:proofErr w:type="spellEnd"/>
      <w:r w:rsidR="00F602C6" w:rsidRPr="00F602C6">
        <w:rPr>
          <w:color w:val="000000" w:themeColor="text1"/>
          <w:sz w:val="24"/>
          <w:szCs w:val="24"/>
          <w:lang w:val="en-US"/>
        </w:rPr>
        <w:t xml:space="preserve"> </w:t>
      </w:r>
      <w:proofErr w:type="spellStart"/>
      <w:r w:rsidR="00F602C6" w:rsidRPr="00F602C6">
        <w:rPr>
          <w:color w:val="000000" w:themeColor="text1"/>
          <w:sz w:val="24"/>
          <w:szCs w:val="24"/>
          <w:lang w:val="en-US"/>
        </w:rPr>
        <w:t>ini</w:t>
      </w:r>
      <w:proofErr w:type="spellEnd"/>
      <w:r w:rsidR="00F602C6" w:rsidRPr="00F602C6">
        <w:rPr>
          <w:color w:val="000000" w:themeColor="text1"/>
          <w:sz w:val="24"/>
          <w:szCs w:val="24"/>
          <w:lang w:val="en-US"/>
        </w:rPr>
        <w:t xml:space="preserve"> </w:t>
      </w:r>
      <w:proofErr w:type="spellStart"/>
      <w:r w:rsidR="00F602C6" w:rsidRPr="00F602C6">
        <w:rPr>
          <w:color w:val="000000" w:themeColor="text1"/>
          <w:sz w:val="24"/>
          <w:szCs w:val="24"/>
          <w:lang w:val="en-US"/>
        </w:rPr>
        <w:t>adalah</w:t>
      </w:r>
      <w:proofErr w:type="spellEnd"/>
      <w:r w:rsidR="00F602C6" w:rsidRPr="00F602C6">
        <w:rPr>
          <w:color w:val="000000" w:themeColor="text1"/>
          <w:sz w:val="24"/>
          <w:szCs w:val="24"/>
          <w:lang w:val="en-US"/>
        </w:rPr>
        <w:t xml:space="preserve"> :</w:t>
      </w:r>
      <w:r w:rsidR="00F602C6">
        <w:rPr>
          <w:color w:val="000000" w:themeColor="text1"/>
          <w:sz w:val="24"/>
          <w:szCs w:val="24"/>
          <w:lang w:val="en-US"/>
        </w:rPr>
        <w:t xml:space="preserve"> (1) </w:t>
      </w:r>
      <w:r w:rsidR="00F602C6">
        <w:rPr>
          <w:i/>
          <w:iCs/>
          <w:color w:val="000000" w:themeColor="text1"/>
          <w:sz w:val="24"/>
          <w:szCs w:val="24"/>
          <w:lang w:val="en-US"/>
        </w:rPr>
        <w:t>Analysis</w:t>
      </w:r>
      <w:r w:rsidR="00F602C6">
        <w:rPr>
          <w:color w:val="000000" w:themeColor="text1"/>
          <w:sz w:val="24"/>
          <w:szCs w:val="24"/>
          <w:lang w:val="en-US"/>
        </w:rPr>
        <w:t xml:space="preserve">, </w:t>
      </w:r>
      <w:proofErr w:type="spellStart"/>
      <w:r w:rsidR="00F602C6">
        <w:rPr>
          <w:color w:val="000000" w:themeColor="text1"/>
          <w:sz w:val="24"/>
          <w:szCs w:val="24"/>
          <w:lang w:val="en-US"/>
        </w:rPr>
        <w:t>tahap</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pertama</w:t>
      </w:r>
      <w:proofErr w:type="spellEnd"/>
      <w:r w:rsidR="00F602C6">
        <w:rPr>
          <w:color w:val="000000" w:themeColor="text1"/>
          <w:sz w:val="24"/>
          <w:szCs w:val="24"/>
          <w:lang w:val="en-US"/>
        </w:rPr>
        <w:t xml:space="preserve"> yang </w:t>
      </w:r>
      <w:proofErr w:type="spellStart"/>
      <w:r w:rsidR="00F602C6">
        <w:rPr>
          <w:color w:val="000000" w:themeColor="text1"/>
          <w:sz w:val="24"/>
          <w:szCs w:val="24"/>
          <w:lang w:val="en-US"/>
        </w:rPr>
        <w:t>dilakukan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adalah</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melakukan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analisis</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kurikulum</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menganalisis</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karakteristik</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siswa</w:t>
      </w:r>
      <w:proofErr w:type="spellEnd"/>
      <w:r w:rsidR="00F602C6">
        <w:rPr>
          <w:color w:val="000000" w:themeColor="text1"/>
          <w:sz w:val="24"/>
          <w:szCs w:val="24"/>
          <w:lang w:val="en-US"/>
        </w:rPr>
        <w:t xml:space="preserve">, dan </w:t>
      </w:r>
      <w:proofErr w:type="spellStart"/>
      <w:r w:rsidR="00F602C6">
        <w:rPr>
          <w:color w:val="000000" w:themeColor="text1"/>
          <w:sz w:val="24"/>
          <w:szCs w:val="24"/>
          <w:lang w:val="en-US"/>
        </w:rPr>
        <w:t>menganalisis</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pemanfaatan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modul</w:t>
      </w:r>
      <w:proofErr w:type="spellEnd"/>
      <w:r w:rsidR="00F602C6">
        <w:rPr>
          <w:color w:val="000000" w:themeColor="text1"/>
          <w:sz w:val="24"/>
          <w:szCs w:val="24"/>
          <w:lang w:val="en-US"/>
        </w:rPr>
        <w:t xml:space="preserve">. (2) </w:t>
      </w:r>
      <w:proofErr w:type="spellStart"/>
      <w:r w:rsidR="00F602C6">
        <w:rPr>
          <w:i/>
          <w:iCs/>
          <w:color w:val="000000" w:themeColor="text1"/>
          <w:sz w:val="24"/>
          <w:szCs w:val="24"/>
          <w:lang w:val="en-US"/>
        </w:rPr>
        <w:t>Desaign</w:t>
      </w:r>
      <w:proofErr w:type="spellEnd"/>
      <w:r w:rsidR="00F602C6">
        <w:rPr>
          <w:i/>
          <w:iCs/>
          <w:color w:val="000000" w:themeColor="text1"/>
          <w:sz w:val="24"/>
          <w:szCs w:val="24"/>
          <w:lang w:val="en-US"/>
        </w:rPr>
        <w:t xml:space="preserve">, </w:t>
      </w:r>
      <w:r w:rsidR="00F602C6">
        <w:rPr>
          <w:color w:val="000000" w:themeColor="text1"/>
          <w:sz w:val="24"/>
          <w:szCs w:val="24"/>
          <w:lang w:val="en-US"/>
        </w:rPr>
        <w:t xml:space="preserve">pada </w:t>
      </w:r>
      <w:proofErr w:type="spellStart"/>
      <w:r w:rsidR="00F602C6">
        <w:rPr>
          <w:color w:val="000000" w:themeColor="text1"/>
          <w:sz w:val="24"/>
          <w:szCs w:val="24"/>
          <w:lang w:val="en-US"/>
        </w:rPr>
        <w:t>tahap</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desain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ini</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menentukan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sebuah</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aplikasi</w:t>
      </w:r>
      <w:proofErr w:type="spellEnd"/>
      <w:r w:rsidR="00F602C6">
        <w:rPr>
          <w:color w:val="000000" w:themeColor="text1"/>
          <w:sz w:val="24"/>
          <w:szCs w:val="24"/>
          <w:lang w:val="en-US"/>
        </w:rPr>
        <w:t xml:space="preserve"> yang </w:t>
      </w:r>
      <w:proofErr w:type="spellStart"/>
      <w:r w:rsidR="00F602C6">
        <w:rPr>
          <w:color w:val="000000" w:themeColor="text1"/>
          <w:sz w:val="24"/>
          <w:szCs w:val="24"/>
          <w:lang w:val="en-US"/>
        </w:rPr>
        <w:t>akan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digunakan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yaitu</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aplikasi</w:t>
      </w:r>
      <w:proofErr w:type="spellEnd"/>
      <w:r w:rsidR="00F602C6">
        <w:rPr>
          <w:color w:val="000000" w:themeColor="text1"/>
          <w:sz w:val="24"/>
          <w:szCs w:val="24"/>
          <w:lang w:val="en-US"/>
        </w:rPr>
        <w:t xml:space="preserve"> Canva Digital, dan </w:t>
      </w:r>
      <w:proofErr w:type="spellStart"/>
      <w:r w:rsidR="00F602C6">
        <w:rPr>
          <w:color w:val="000000" w:themeColor="text1"/>
          <w:sz w:val="24"/>
          <w:szCs w:val="24"/>
          <w:lang w:val="en-US"/>
        </w:rPr>
        <w:t>menentukan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desain</w:t>
      </w:r>
      <w:proofErr w:type="spellEnd"/>
      <w:r w:rsidR="00F602C6">
        <w:rPr>
          <w:color w:val="000000" w:themeColor="text1"/>
          <w:sz w:val="24"/>
          <w:szCs w:val="24"/>
          <w:lang w:val="en-US"/>
        </w:rPr>
        <w:t>/</w:t>
      </w:r>
      <w:proofErr w:type="spellStart"/>
      <w:r w:rsidR="00F602C6">
        <w:rPr>
          <w:color w:val="000000" w:themeColor="text1"/>
          <w:sz w:val="24"/>
          <w:szCs w:val="24"/>
          <w:lang w:val="en-US"/>
        </w:rPr>
        <w:t>tema</w:t>
      </w:r>
      <w:proofErr w:type="spellEnd"/>
      <w:r w:rsidR="00F602C6">
        <w:rPr>
          <w:color w:val="000000" w:themeColor="text1"/>
          <w:sz w:val="24"/>
          <w:szCs w:val="24"/>
          <w:lang w:val="en-US"/>
        </w:rPr>
        <w:t xml:space="preserve"> E Modul </w:t>
      </w:r>
      <w:proofErr w:type="spellStart"/>
      <w:r w:rsidR="00F602C6">
        <w:rPr>
          <w:color w:val="000000" w:themeColor="text1"/>
          <w:sz w:val="24"/>
          <w:szCs w:val="24"/>
          <w:lang w:val="en-US"/>
        </w:rPr>
        <w:t>beserta</w:t>
      </w:r>
      <w:proofErr w:type="spellEnd"/>
      <w:r w:rsidR="00F602C6">
        <w:rPr>
          <w:color w:val="000000" w:themeColor="text1"/>
          <w:sz w:val="24"/>
          <w:szCs w:val="24"/>
          <w:lang w:val="en-US"/>
        </w:rPr>
        <w:t xml:space="preserve"> format </w:t>
      </w:r>
      <w:proofErr w:type="spellStart"/>
      <w:r w:rsidR="00F602C6">
        <w:rPr>
          <w:color w:val="000000" w:themeColor="text1"/>
          <w:sz w:val="24"/>
          <w:szCs w:val="24"/>
          <w:lang w:val="en-US"/>
        </w:rPr>
        <w:t>didalamnya</w:t>
      </w:r>
      <w:proofErr w:type="spellEnd"/>
      <w:r w:rsidR="00F602C6">
        <w:rPr>
          <w:color w:val="000000" w:themeColor="text1"/>
          <w:sz w:val="24"/>
          <w:szCs w:val="24"/>
          <w:lang w:val="en-US"/>
        </w:rPr>
        <w:t xml:space="preserve">. (3) </w:t>
      </w:r>
      <w:r w:rsidR="00F602C6">
        <w:rPr>
          <w:i/>
          <w:iCs/>
          <w:color w:val="000000" w:themeColor="text1"/>
          <w:sz w:val="24"/>
          <w:szCs w:val="24"/>
          <w:lang w:val="en-US"/>
        </w:rPr>
        <w:t>Development,</w:t>
      </w:r>
      <w:r w:rsidR="00F602C6">
        <w:rPr>
          <w:color w:val="000000" w:themeColor="text1"/>
          <w:sz w:val="24"/>
          <w:szCs w:val="24"/>
          <w:lang w:val="en-US"/>
        </w:rPr>
        <w:t xml:space="preserve"> </w:t>
      </w:r>
      <w:proofErr w:type="spellStart"/>
      <w:r w:rsidR="00F602C6">
        <w:rPr>
          <w:color w:val="000000" w:themeColor="text1"/>
          <w:sz w:val="24"/>
          <w:szCs w:val="24"/>
          <w:lang w:val="en-US"/>
        </w:rPr>
        <w:t>tahap</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pengembangan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merupakan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pengembangan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sebuah</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rancangan</w:t>
      </w:r>
      <w:proofErr w:type="spellEnd"/>
      <w:r w:rsidR="00F602C6">
        <w:rPr>
          <w:color w:val="000000" w:themeColor="text1"/>
          <w:sz w:val="24"/>
          <w:szCs w:val="24"/>
          <w:lang w:val="en-US"/>
        </w:rPr>
        <w:t xml:space="preserve"> yang </w:t>
      </w:r>
      <w:proofErr w:type="spellStart"/>
      <w:r w:rsidR="00F602C6">
        <w:rPr>
          <w:color w:val="000000" w:themeColor="text1"/>
          <w:sz w:val="24"/>
          <w:szCs w:val="24"/>
          <w:lang w:val="en-US"/>
        </w:rPr>
        <w:t>telah</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dirancang</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sebelumnya</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dengan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mengembangkan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melalui</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aplikasi</w:t>
      </w:r>
      <w:proofErr w:type="spellEnd"/>
      <w:r w:rsidR="00F602C6">
        <w:rPr>
          <w:color w:val="000000" w:themeColor="text1"/>
          <w:sz w:val="24"/>
          <w:szCs w:val="24"/>
          <w:lang w:val="en-US"/>
        </w:rPr>
        <w:t xml:space="preserve"> Canva Digital. </w:t>
      </w:r>
      <w:proofErr w:type="spellStart"/>
      <w:r w:rsidR="00F602C6">
        <w:rPr>
          <w:color w:val="000000" w:themeColor="text1"/>
          <w:sz w:val="24"/>
          <w:szCs w:val="24"/>
          <w:lang w:val="en-US"/>
        </w:rPr>
        <w:t>Selain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itu</w:t>
      </w:r>
      <w:proofErr w:type="spellEnd"/>
      <w:r w:rsidR="00F602C6">
        <w:rPr>
          <w:color w:val="000000" w:themeColor="text1"/>
          <w:sz w:val="24"/>
          <w:szCs w:val="24"/>
          <w:lang w:val="en-US"/>
        </w:rPr>
        <w:t xml:space="preserve">, pada </w:t>
      </w:r>
      <w:proofErr w:type="spellStart"/>
      <w:r w:rsidR="00F602C6">
        <w:rPr>
          <w:color w:val="000000" w:themeColor="text1"/>
          <w:sz w:val="24"/>
          <w:szCs w:val="24"/>
          <w:lang w:val="en-US"/>
        </w:rPr>
        <w:t>tahap</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ini</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dilaksanakan</w:t>
      </w:r>
      <w:proofErr w:type="spellEnd"/>
      <w:r w:rsidR="00F602C6">
        <w:rPr>
          <w:color w:val="000000" w:themeColor="text1"/>
          <w:sz w:val="24"/>
          <w:szCs w:val="24"/>
          <w:lang w:val="en-US"/>
        </w:rPr>
        <w:t xml:space="preserve"> uji </w:t>
      </w:r>
      <w:proofErr w:type="spellStart"/>
      <w:r w:rsidR="00F602C6">
        <w:rPr>
          <w:color w:val="000000" w:themeColor="text1"/>
          <w:sz w:val="24"/>
          <w:szCs w:val="24"/>
          <w:lang w:val="en-US"/>
        </w:rPr>
        <w:t>validasi</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kepada</w:t>
      </w:r>
      <w:proofErr w:type="spellEnd"/>
      <w:r w:rsidR="00F602C6">
        <w:rPr>
          <w:color w:val="000000" w:themeColor="text1"/>
          <w:sz w:val="24"/>
          <w:szCs w:val="24"/>
          <w:lang w:val="en-US"/>
        </w:rPr>
        <w:t xml:space="preserve"> para validator, </w:t>
      </w:r>
      <w:proofErr w:type="spellStart"/>
      <w:r w:rsidR="00F602C6">
        <w:rPr>
          <w:color w:val="000000" w:themeColor="text1"/>
          <w:sz w:val="24"/>
          <w:szCs w:val="24"/>
          <w:lang w:val="en-US"/>
        </w:rPr>
        <w:t>yakni</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ahli</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materi</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ahli</w:t>
      </w:r>
      <w:proofErr w:type="spellEnd"/>
      <w:r w:rsidR="00F602C6">
        <w:rPr>
          <w:color w:val="000000" w:themeColor="text1"/>
          <w:sz w:val="24"/>
          <w:szCs w:val="24"/>
          <w:lang w:val="en-US"/>
        </w:rPr>
        <w:t xml:space="preserve"> Bahasa, dan </w:t>
      </w:r>
      <w:proofErr w:type="spellStart"/>
      <w:r w:rsidR="00F602C6">
        <w:rPr>
          <w:color w:val="000000" w:themeColor="text1"/>
          <w:sz w:val="24"/>
          <w:szCs w:val="24"/>
          <w:lang w:val="en-US"/>
        </w:rPr>
        <w:t>ahli</w:t>
      </w:r>
      <w:proofErr w:type="spellEnd"/>
      <w:r w:rsidR="00F602C6">
        <w:rPr>
          <w:color w:val="000000" w:themeColor="text1"/>
          <w:sz w:val="24"/>
          <w:szCs w:val="24"/>
          <w:lang w:val="en-US"/>
        </w:rPr>
        <w:t xml:space="preserve"> media </w:t>
      </w:r>
      <w:proofErr w:type="spellStart"/>
      <w:r w:rsidR="00F602C6">
        <w:rPr>
          <w:color w:val="000000" w:themeColor="text1"/>
          <w:sz w:val="24"/>
          <w:szCs w:val="24"/>
          <w:lang w:val="en-US"/>
        </w:rPr>
        <w:t>untuk</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mengetahui</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kelayakan</w:t>
      </w:r>
      <w:proofErr w:type="spellEnd"/>
      <w:r w:rsidR="00F602C6">
        <w:rPr>
          <w:color w:val="000000" w:themeColor="text1"/>
          <w:sz w:val="24"/>
          <w:szCs w:val="24"/>
          <w:lang w:val="en-US"/>
        </w:rPr>
        <w:t xml:space="preserve"> E Modul yang </w:t>
      </w:r>
      <w:proofErr w:type="spellStart"/>
      <w:r w:rsidR="00F602C6">
        <w:rPr>
          <w:color w:val="000000" w:themeColor="text1"/>
          <w:sz w:val="24"/>
          <w:szCs w:val="24"/>
          <w:lang w:val="en-US"/>
        </w:rPr>
        <w:t>telah</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dirancang</w:t>
      </w:r>
      <w:proofErr w:type="spellEnd"/>
      <w:r w:rsidR="00F602C6">
        <w:rPr>
          <w:color w:val="000000" w:themeColor="text1"/>
          <w:sz w:val="24"/>
          <w:szCs w:val="24"/>
          <w:lang w:val="en-US"/>
        </w:rPr>
        <w:t xml:space="preserve"> dan </w:t>
      </w:r>
      <w:proofErr w:type="spellStart"/>
      <w:r w:rsidR="00F602C6">
        <w:rPr>
          <w:color w:val="000000" w:themeColor="text1"/>
          <w:sz w:val="24"/>
          <w:szCs w:val="24"/>
          <w:lang w:val="en-US"/>
        </w:rPr>
        <w:t>dikembangkan</w:t>
      </w:r>
      <w:proofErr w:type="spellEnd"/>
      <w:r w:rsidR="00F602C6">
        <w:rPr>
          <w:color w:val="000000" w:themeColor="text1"/>
          <w:sz w:val="24"/>
          <w:szCs w:val="24"/>
          <w:lang w:val="en-US"/>
        </w:rPr>
        <w:t xml:space="preserve">. (4) </w:t>
      </w:r>
      <w:r w:rsidR="00F602C6">
        <w:rPr>
          <w:i/>
          <w:iCs/>
          <w:color w:val="000000" w:themeColor="text1"/>
          <w:sz w:val="24"/>
          <w:szCs w:val="24"/>
          <w:lang w:val="en-US"/>
        </w:rPr>
        <w:t xml:space="preserve">Implementation, </w:t>
      </w:r>
      <w:r w:rsidR="00F602C6">
        <w:rPr>
          <w:color w:val="000000" w:themeColor="text1"/>
          <w:sz w:val="24"/>
          <w:szCs w:val="24"/>
          <w:lang w:val="en-US"/>
        </w:rPr>
        <w:t xml:space="preserve">pada </w:t>
      </w:r>
      <w:proofErr w:type="spellStart"/>
      <w:r w:rsidR="00F602C6">
        <w:rPr>
          <w:color w:val="000000" w:themeColor="text1"/>
          <w:sz w:val="24"/>
          <w:szCs w:val="24"/>
          <w:lang w:val="en-US"/>
        </w:rPr>
        <w:t>tahap</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implimentasi</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ini</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dilakukan</w:t>
      </w:r>
      <w:proofErr w:type="spellEnd"/>
      <w:r w:rsidR="00F602C6">
        <w:rPr>
          <w:color w:val="000000" w:themeColor="text1"/>
          <w:sz w:val="24"/>
          <w:szCs w:val="24"/>
          <w:lang w:val="en-US"/>
        </w:rPr>
        <w:t xml:space="preserve"> uji </w:t>
      </w:r>
      <w:proofErr w:type="spellStart"/>
      <w:r w:rsidR="00F602C6">
        <w:rPr>
          <w:color w:val="000000" w:themeColor="text1"/>
          <w:sz w:val="24"/>
          <w:szCs w:val="24"/>
          <w:lang w:val="en-US"/>
        </w:rPr>
        <w:t>kepraktisan</w:t>
      </w:r>
      <w:proofErr w:type="spellEnd"/>
      <w:r w:rsidR="00F602C6">
        <w:rPr>
          <w:color w:val="000000" w:themeColor="text1"/>
          <w:sz w:val="24"/>
          <w:szCs w:val="24"/>
          <w:lang w:val="en-US"/>
        </w:rPr>
        <w:t xml:space="preserve"> dan uji </w:t>
      </w:r>
      <w:proofErr w:type="spellStart"/>
      <w:r w:rsidR="00F602C6">
        <w:rPr>
          <w:color w:val="000000" w:themeColor="text1"/>
          <w:sz w:val="24"/>
          <w:szCs w:val="24"/>
          <w:lang w:val="en-US"/>
        </w:rPr>
        <w:t>keefektifan</w:t>
      </w:r>
      <w:proofErr w:type="spellEnd"/>
      <w:r w:rsidR="00F602C6">
        <w:rPr>
          <w:color w:val="000000" w:themeColor="text1"/>
          <w:sz w:val="24"/>
          <w:szCs w:val="24"/>
          <w:lang w:val="en-US"/>
        </w:rPr>
        <w:t xml:space="preserve"> yang </w:t>
      </w:r>
      <w:proofErr w:type="spellStart"/>
      <w:r w:rsidR="00F602C6">
        <w:rPr>
          <w:color w:val="000000" w:themeColor="text1"/>
          <w:sz w:val="24"/>
          <w:szCs w:val="24"/>
          <w:lang w:val="en-US"/>
        </w:rPr>
        <w:t>dilakukan</w:t>
      </w:r>
      <w:proofErr w:type="spellEnd"/>
      <w:r w:rsidR="00F602C6">
        <w:rPr>
          <w:color w:val="000000" w:themeColor="text1"/>
          <w:sz w:val="24"/>
          <w:szCs w:val="24"/>
          <w:lang w:val="en-US"/>
        </w:rPr>
        <w:t xml:space="preserve"> di UPT SD Negeri </w:t>
      </w:r>
      <w:proofErr w:type="spellStart"/>
      <w:r w:rsidR="00F602C6">
        <w:rPr>
          <w:color w:val="000000" w:themeColor="text1"/>
          <w:sz w:val="24"/>
          <w:szCs w:val="24"/>
          <w:lang w:val="en-US"/>
        </w:rPr>
        <w:t>Kedawung</w:t>
      </w:r>
      <w:proofErr w:type="spellEnd"/>
      <w:r w:rsidR="00F602C6">
        <w:rPr>
          <w:color w:val="000000" w:themeColor="text1"/>
          <w:sz w:val="24"/>
          <w:szCs w:val="24"/>
          <w:lang w:val="en-US"/>
        </w:rPr>
        <w:t xml:space="preserve"> 03. Pada </w:t>
      </w:r>
      <w:proofErr w:type="spellStart"/>
      <w:r w:rsidR="00F602C6">
        <w:rPr>
          <w:color w:val="000000" w:themeColor="text1"/>
          <w:sz w:val="24"/>
          <w:szCs w:val="24"/>
          <w:lang w:val="en-US"/>
        </w:rPr>
        <w:t>tahap</w:t>
      </w:r>
      <w:proofErr w:type="spellEnd"/>
      <w:r w:rsidR="00F602C6">
        <w:rPr>
          <w:color w:val="000000" w:themeColor="text1"/>
          <w:sz w:val="24"/>
          <w:szCs w:val="24"/>
          <w:lang w:val="en-US"/>
        </w:rPr>
        <w:t xml:space="preserve"> uji </w:t>
      </w:r>
      <w:proofErr w:type="spellStart"/>
      <w:r w:rsidR="00F602C6">
        <w:rPr>
          <w:color w:val="000000" w:themeColor="text1"/>
          <w:sz w:val="24"/>
          <w:szCs w:val="24"/>
          <w:lang w:val="en-US"/>
        </w:rPr>
        <w:t>kepraktisan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ini</w:t>
      </w:r>
      <w:proofErr w:type="spellEnd"/>
      <w:r w:rsidR="00F602C6">
        <w:rPr>
          <w:color w:val="000000" w:themeColor="text1"/>
          <w:sz w:val="24"/>
          <w:szCs w:val="24"/>
          <w:lang w:val="en-US"/>
        </w:rPr>
        <w:t xml:space="preserve">, guru dan </w:t>
      </w:r>
      <w:proofErr w:type="spellStart"/>
      <w:r w:rsidR="00F602C6">
        <w:rPr>
          <w:color w:val="000000" w:themeColor="text1"/>
          <w:sz w:val="24"/>
          <w:szCs w:val="24"/>
          <w:lang w:val="en-US"/>
        </w:rPr>
        <w:t>siswa</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kelas</w:t>
      </w:r>
      <w:proofErr w:type="spellEnd"/>
      <w:r w:rsidR="00F602C6">
        <w:rPr>
          <w:color w:val="000000" w:themeColor="text1"/>
          <w:sz w:val="24"/>
          <w:szCs w:val="24"/>
          <w:lang w:val="en-US"/>
        </w:rPr>
        <w:t xml:space="preserve"> 3 </w:t>
      </w:r>
      <w:proofErr w:type="spellStart"/>
      <w:r w:rsidR="00F602C6">
        <w:rPr>
          <w:color w:val="000000" w:themeColor="text1"/>
          <w:sz w:val="24"/>
          <w:szCs w:val="24"/>
          <w:lang w:val="en-US"/>
        </w:rPr>
        <w:t>sekolah</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dasar</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diberikan</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lembar</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angket</w:t>
      </w:r>
      <w:proofErr w:type="spellEnd"/>
      <w:r w:rsidR="00F602C6">
        <w:rPr>
          <w:color w:val="000000" w:themeColor="text1"/>
          <w:sz w:val="24"/>
          <w:szCs w:val="24"/>
          <w:lang w:val="en-US"/>
        </w:rPr>
        <w:t xml:space="preserve"> </w:t>
      </w:r>
      <w:proofErr w:type="spellStart"/>
      <w:r w:rsidR="00F602C6">
        <w:rPr>
          <w:color w:val="000000" w:themeColor="text1"/>
          <w:sz w:val="24"/>
          <w:szCs w:val="24"/>
          <w:lang w:val="en-US"/>
        </w:rPr>
        <w:t>kepraktisan</w:t>
      </w:r>
      <w:proofErr w:type="spellEnd"/>
      <w:r w:rsidR="00F602C6">
        <w:rPr>
          <w:color w:val="000000" w:themeColor="text1"/>
          <w:sz w:val="24"/>
          <w:szCs w:val="24"/>
          <w:lang w:val="en-US"/>
        </w:rPr>
        <w:t xml:space="preserve"> </w:t>
      </w:r>
      <w:proofErr w:type="spellStart"/>
      <w:r w:rsidR="00754F21">
        <w:rPr>
          <w:color w:val="000000" w:themeColor="text1"/>
          <w:sz w:val="24"/>
          <w:szCs w:val="24"/>
          <w:lang w:val="en-US"/>
        </w:rPr>
        <w:t>untuk</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mengetahui</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kepraktisan</w:t>
      </w:r>
      <w:proofErr w:type="spellEnd"/>
      <w:r w:rsidR="00754F21">
        <w:rPr>
          <w:color w:val="000000" w:themeColor="text1"/>
          <w:sz w:val="24"/>
          <w:szCs w:val="24"/>
          <w:lang w:val="en-US"/>
        </w:rPr>
        <w:t xml:space="preserve"> E Modul yang </w:t>
      </w:r>
      <w:proofErr w:type="spellStart"/>
      <w:r w:rsidR="00754F21">
        <w:rPr>
          <w:color w:val="000000" w:themeColor="text1"/>
          <w:sz w:val="24"/>
          <w:szCs w:val="24"/>
          <w:lang w:val="en-US"/>
        </w:rPr>
        <w:t>telah</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dikembangkan</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Siswa</w:t>
      </w:r>
      <w:proofErr w:type="spellEnd"/>
      <w:r w:rsidR="00754F21">
        <w:rPr>
          <w:color w:val="000000" w:themeColor="text1"/>
          <w:sz w:val="24"/>
          <w:szCs w:val="24"/>
          <w:lang w:val="en-US"/>
        </w:rPr>
        <w:t xml:space="preserve"> yang </w:t>
      </w:r>
      <w:proofErr w:type="spellStart"/>
      <w:r w:rsidR="00754F21">
        <w:rPr>
          <w:color w:val="000000" w:themeColor="text1"/>
          <w:sz w:val="24"/>
          <w:szCs w:val="24"/>
          <w:lang w:val="en-US"/>
        </w:rPr>
        <w:t>diujikan</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sebanyak</w:t>
      </w:r>
      <w:proofErr w:type="spellEnd"/>
      <w:r w:rsidR="00754F21">
        <w:rPr>
          <w:color w:val="000000" w:themeColor="text1"/>
          <w:sz w:val="24"/>
          <w:szCs w:val="24"/>
          <w:lang w:val="en-US"/>
        </w:rPr>
        <w:t xml:space="preserve"> 10 </w:t>
      </w:r>
      <w:proofErr w:type="spellStart"/>
      <w:r w:rsidR="00754F21">
        <w:rPr>
          <w:color w:val="000000" w:themeColor="text1"/>
          <w:sz w:val="24"/>
          <w:szCs w:val="24"/>
          <w:lang w:val="en-US"/>
        </w:rPr>
        <w:t>siswa</w:t>
      </w:r>
      <w:proofErr w:type="spellEnd"/>
      <w:r w:rsidR="00754F21">
        <w:rPr>
          <w:color w:val="000000" w:themeColor="text1"/>
          <w:sz w:val="24"/>
          <w:szCs w:val="24"/>
          <w:lang w:val="en-US"/>
        </w:rPr>
        <w:t xml:space="preserve"> yang </w:t>
      </w:r>
      <w:proofErr w:type="spellStart"/>
      <w:r w:rsidR="00754F21">
        <w:rPr>
          <w:color w:val="000000" w:themeColor="text1"/>
          <w:sz w:val="24"/>
          <w:szCs w:val="24"/>
          <w:lang w:val="en-US"/>
        </w:rPr>
        <w:t>telah</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dipilihkan</w:t>
      </w:r>
      <w:proofErr w:type="spellEnd"/>
      <w:r w:rsidR="00754F21">
        <w:rPr>
          <w:color w:val="000000" w:themeColor="text1"/>
          <w:sz w:val="24"/>
          <w:szCs w:val="24"/>
          <w:lang w:val="en-US"/>
        </w:rPr>
        <w:t xml:space="preserve"> oleh </w:t>
      </w:r>
      <w:proofErr w:type="spellStart"/>
      <w:r w:rsidR="00754F21">
        <w:rPr>
          <w:color w:val="000000" w:themeColor="text1"/>
          <w:sz w:val="24"/>
          <w:szCs w:val="24"/>
          <w:lang w:val="en-US"/>
        </w:rPr>
        <w:t>pihak</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sekolah</w:t>
      </w:r>
      <w:proofErr w:type="spellEnd"/>
      <w:r w:rsidR="00754F21">
        <w:rPr>
          <w:color w:val="000000" w:themeColor="text1"/>
          <w:sz w:val="24"/>
          <w:szCs w:val="24"/>
          <w:lang w:val="en-US"/>
        </w:rPr>
        <w:t xml:space="preserve">. Hal </w:t>
      </w:r>
      <w:proofErr w:type="spellStart"/>
      <w:r w:rsidR="00754F21">
        <w:rPr>
          <w:color w:val="000000" w:themeColor="text1"/>
          <w:sz w:val="24"/>
          <w:szCs w:val="24"/>
          <w:lang w:val="en-US"/>
        </w:rPr>
        <w:t>tersebut</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dinyatakan</w:t>
      </w:r>
      <w:proofErr w:type="spellEnd"/>
      <w:r w:rsidR="00754F21">
        <w:rPr>
          <w:color w:val="000000" w:themeColor="text1"/>
          <w:sz w:val="24"/>
          <w:szCs w:val="24"/>
          <w:lang w:val="en-US"/>
        </w:rPr>
        <w:t xml:space="preserve"> oleh </w:t>
      </w:r>
      <w:r w:rsidR="00754F21">
        <w:rPr>
          <w:color w:val="000000" w:themeColor="text1"/>
          <w:sz w:val="24"/>
          <w:szCs w:val="24"/>
          <w:lang w:val="en-US"/>
        </w:rPr>
        <w:fldChar w:fldCharType="begin" w:fldLock="1"/>
      </w:r>
      <w:r w:rsidR="008852CD">
        <w:rPr>
          <w:color w:val="000000" w:themeColor="text1"/>
          <w:sz w:val="24"/>
          <w:szCs w:val="24"/>
          <w:lang w:val="en-US"/>
        </w:rPr>
        <w:instrText>ADDIN CSL_CITATION {"citationItems":[{"id":"ITEM-1","itemData":{"author":[{"dropping-particle":"","family":"Widyastuti","given":"E","non-dropping-particle":"","parse-names":false,"suffix":""},{"dropping-particle":"","family":"Susiana","given":"","non-dropping-particle":"","parse-names":false,"suffix":""}],"container-title":"Journal of Physics: Conference Series","id":"ITEM-1","issued":{"date-parts":[["2019"]]},"title":"Using the ADDIE model to develop learning material for actuarial mathematics","type":"article-journal"},"uris":["http://www.mendeley.com/documents/?uuid=1a82e920-54d6-45fb-be33-51baa16f1456"]}],"mendeley":{"formattedCitation":"(Widyastuti &amp; Susiana, 2019)","plainTextFormattedCitation":"(Widyastuti &amp; Susiana, 2019)","previouslyFormattedCitation":"(Widyastuti &amp; Susiana, 2019)"},"properties":{"noteIndex":0},"schema":"https://github.com/citation-style-language/schema/raw/master/csl-citation.json"}</w:instrText>
      </w:r>
      <w:r w:rsidR="00754F21">
        <w:rPr>
          <w:color w:val="000000" w:themeColor="text1"/>
          <w:sz w:val="24"/>
          <w:szCs w:val="24"/>
          <w:lang w:val="en-US"/>
        </w:rPr>
        <w:fldChar w:fldCharType="separate"/>
      </w:r>
      <w:r w:rsidR="00754F21" w:rsidRPr="00754F21">
        <w:rPr>
          <w:noProof/>
          <w:color w:val="000000" w:themeColor="text1"/>
          <w:sz w:val="24"/>
          <w:szCs w:val="24"/>
          <w:lang w:val="en-US"/>
        </w:rPr>
        <w:t>(Widyastuti &amp; Susiana, 2019)</w:t>
      </w:r>
      <w:r w:rsidR="00754F21">
        <w:rPr>
          <w:color w:val="000000" w:themeColor="text1"/>
          <w:sz w:val="24"/>
          <w:szCs w:val="24"/>
          <w:lang w:val="en-US"/>
        </w:rPr>
        <w:fldChar w:fldCharType="end"/>
      </w:r>
      <w:r w:rsidR="00754F21">
        <w:rPr>
          <w:color w:val="000000" w:themeColor="text1"/>
          <w:sz w:val="24"/>
          <w:szCs w:val="24"/>
          <w:lang w:val="en-US"/>
        </w:rPr>
        <w:t xml:space="preserve"> p</w:t>
      </w:r>
      <w:r w:rsidR="00754F21" w:rsidRPr="00754F21">
        <w:rPr>
          <w:color w:val="000000" w:themeColor="text1"/>
          <w:sz w:val="24"/>
          <w:szCs w:val="24"/>
          <w:lang w:val="id-ID"/>
        </w:rPr>
        <w:t>ada tahap ini hasil pengembangan diterapkan dalam proses pembelajaran untuk mengetahui pengaruhnya terhadap kualitas pembelajaran</w:t>
      </w:r>
      <w:r w:rsidR="00754F21">
        <w:rPr>
          <w:color w:val="000000" w:themeColor="text1"/>
          <w:sz w:val="24"/>
          <w:szCs w:val="24"/>
          <w:lang w:val="en-US"/>
        </w:rPr>
        <w:t xml:space="preserve">. Uji </w:t>
      </w:r>
      <w:proofErr w:type="spellStart"/>
      <w:r w:rsidR="00754F21">
        <w:rPr>
          <w:color w:val="000000" w:themeColor="text1"/>
          <w:sz w:val="24"/>
          <w:szCs w:val="24"/>
          <w:lang w:val="en-US"/>
        </w:rPr>
        <w:t>keefektifan</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ini</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dilaksanakan</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dengan</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melaksanakan</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evaluasi</w:t>
      </w:r>
      <w:proofErr w:type="spellEnd"/>
      <w:r w:rsidR="00754F21">
        <w:rPr>
          <w:color w:val="000000" w:themeColor="text1"/>
          <w:sz w:val="24"/>
          <w:szCs w:val="24"/>
          <w:lang w:val="en-US"/>
        </w:rPr>
        <w:t xml:space="preserve"> yang </w:t>
      </w:r>
      <w:proofErr w:type="spellStart"/>
      <w:r w:rsidR="00754F21">
        <w:rPr>
          <w:color w:val="000000" w:themeColor="text1"/>
          <w:sz w:val="24"/>
          <w:szCs w:val="24"/>
          <w:lang w:val="en-US"/>
        </w:rPr>
        <w:t>tersedia</w:t>
      </w:r>
      <w:proofErr w:type="spellEnd"/>
      <w:r w:rsidR="00754F21">
        <w:rPr>
          <w:color w:val="000000" w:themeColor="text1"/>
          <w:sz w:val="24"/>
          <w:szCs w:val="24"/>
          <w:lang w:val="en-US"/>
        </w:rPr>
        <w:t xml:space="preserve"> pada E Modul yang </w:t>
      </w:r>
      <w:proofErr w:type="spellStart"/>
      <w:r w:rsidR="00754F21">
        <w:rPr>
          <w:color w:val="000000" w:themeColor="text1"/>
          <w:sz w:val="24"/>
          <w:szCs w:val="24"/>
          <w:lang w:val="en-US"/>
        </w:rPr>
        <w:t>telah</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diberikan</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dengan</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mendapatkan</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nilai</w:t>
      </w:r>
      <w:proofErr w:type="spellEnd"/>
      <w:r w:rsidR="00754F21">
        <w:rPr>
          <w:color w:val="000000" w:themeColor="text1"/>
          <w:sz w:val="24"/>
          <w:szCs w:val="24"/>
          <w:lang w:val="en-US"/>
        </w:rPr>
        <w:t xml:space="preserve"> rata – rata &gt;75. (5) </w:t>
      </w:r>
      <w:r w:rsidR="00754F21">
        <w:rPr>
          <w:i/>
          <w:iCs/>
          <w:color w:val="000000" w:themeColor="text1"/>
          <w:sz w:val="24"/>
          <w:szCs w:val="24"/>
          <w:lang w:val="en-US"/>
        </w:rPr>
        <w:t>Evaluation,</w:t>
      </w:r>
      <w:r w:rsidR="00754F21">
        <w:rPr>
          <w:color w:val="000000" w:themeColor="text1"/>
          <w:sz w:val="24"/>
          <w:szCs w:val="24"/>
          <w:lang w:val="en-US"/>
        </w:rPr>
        <w:t xml:space="preserve"> pada </w:t>
      </w:r>
      <w:proofErr w:type="spellStart"/>
      <w:r w:rsidR="00754F21">
        <w:rPr>
          <w:color w:val="000000" w:themeColor="text1"/>
          <w:sz w:val="24"/>
          <w:szCs w:val="24"/>
          <w:lang w:val="en-US"/>
        </w:rPr>
        <w:t>tahap</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evaluasi</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ini</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merupakan</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sebuah</w:t>
      </w:r>
      <w:proofErr w:type="spellEnd"/>
      <w:r w:rsidR="00754F21">
        <w:rPr>
          <w:color w:val="000000" w:themeColor="text1"/>
          <w:sz w:val="24"/>
          <w:szCs w:val="24"/>
          <w:lang w:val="en-US"/>
        </w:rPr>
        <w:t xml:space="preserve"> </w:t>
      </w:r>
      <w:proofErr w:type="spellStart"/>
      <w:r w:rsidR="00754F21">
        <w:rPr>
          <w:color w:val="000000" w:themeColor="text1"/>
          <w:sz w:val="24"/>
          <w:szCs w:val="24"/>
          <w:lang w:val="en-US"/>
        </w:rPr>
        <w:t>tahapan</w:t>
      </w:r>
      <w:proofErr w:type="spellEnd"/>
      <w:r w:rsidR="00754F21">
        <w:rPr>
          <w:color w:val="000000" w:themeColor="text1"/>
          <w:sz w:val="24"/>
          <w:szCs w:val="24"/>
          <w:lang w:val="en-US"/>
        </w:rPr>
        <w:t xml:space="preserve"> </w:t>
      </w:r>
      <w:proofErr w:type="spellStart"/>
      <w:r w:rsidR="00681DC7">
        <w:rPr>
          <w:color w:val="000000" w:themeColor="text1"/>
          <w:sz w:val="24"/>
          <w:szCs w:val="24"/>
          <w:lang w:val="en-US"/>
        </w:rPr>
        <w:t>pelaksanaan</w:t>
      </w:r>
      <w:proofErr w:type="spellEnd"/>
      <w:r w:rsidR="00681DC7">
        <w:rPr>
          <w:color w:val="000000" w:themeColor="text1"/>
          <w:sz w:val="24"/>
          <w:szCs w:val="24"/>
          <w:lang w:val="en-US"/>
        </w:rPr>
        <w:t xml:space="preserve"> </w:t>
      </w:r>
      <w:proofErr w:type="spellStart"/>
      <w:r w:rsidR="00681DC7">
        <w:rPr>
          <w:color w:val="000000" w:themeColor="text1"/>
          <w:sz w:val="24"/>
          <w:szCs w:val="24"/>
          <w:lang w:val="en-US"/>
        </w:rPr>
        <w:t>perbaikan</w:t>
      </w:r>
      <w:proofErr w:type="spellEnd"/>
      <w:r w:rsidR="00681DC7">
        <w:rPr>
          <w:color w:val="000000" w:themeColor="text1"/>
          <w:sz w:val="24"/>
          <w:szCs w:val="24"/>
          <w:lang w:val="en-US"/>
        </w:rPr>
        <w:t xml:space="preserve"> E Modul </w:t>
      </w:r>
      <w:proofErr w:type="spellStart"/>
      <w:r w:rsidR="00681DC7">
        <w:rPr>
          <w:color w:val="000000" w:themeColor="text1"/>
          <w:sz w:val="24"/>
          <w:szCs w:val="24"/>
          <w:lang w:val="en-US"/>
        </w:rPr>
        <w:t>berbasis</w:t>
      </w:r>
      <w:proofErr w:type="spellEnd"/>
      <w:r w:rsidR="00681DC7">
        <w:rPr>
          <w:color w:val="000000" w:themeColor="text1"/>
          <w:sz w:val="24"/>
          <w:szCs w:val="24"/>
          <w:lang w:val="en-US"/>
        </w:rPr>
        <w:t xml:space="preserve"> </w:t>
      </w:r>
      <w:proofErr w:type="spellStart"/>
      <w:r w:rsidR="00681DC7">
        <w:rPr>
          <w:color w:val="000000" w:themeColor="text1"/>
          <w:sz w:val="24"/>
          <w:szCs w:val="24"/>
          <w:lang w:val="en-US"/>
        </w:rPr>
        <w:t>canva</w:t>
      </w:r>
      <w:proofErr w:type="spellEnd"/>
      <w:r w:rsidR="00681DC7">
        <w:rPr>
          <w:color w:val="000000" w:themeColor="text1"/>
          <w:sz w:val="24"/>
          <w:szCs w:val="24"/>
          <w:lang w:val="en-US"/>
        </w:rPr>
        <w:t xml:space="preserve"> digital yang </w:t>
      </w:r>
      <w:proofErr w:type="spellStart"/>
      <w:r w:rsidR="00681DC7">
        <w:rPr>
          <w:color w:val="000000" w:themeColor="text1"/>
          <w:sz w:val="24"/>
          <w:szCs w:val="24"/>
          <w:lang w:val="en-US"/>
        </w:rPr>
        <w:t>telah</w:t>
      </w:r>
      <w:proofErr w:type="spellEnd"/>
      <w:r w:rsidR="00681DC7">
        <w:rPr>
          <w:color w:val="000000" w:themeColor="text1"/>
          <w:sz w:val="24"/>
          <w:szCs w:val="24"/>
          <w:lang w:val="en-US"/>
        </w:rPr>
        <w:t xml:space="preserve"> </w:t>
      </w:r>
      <w:proofErr w:type="spellStart"/>
      <w:r w:rsidR="00681DC7">
        <w:rPr>
          <w:color w:val="000000" w:themeColor="text1"/>
          <w:sz w:val="24"/>
          <w:szCs w:val="24"/>
          <w:lang w:val="en-US"/>
        </w:rPr>
        <w:t>diberikan</w:t>
      </w:r>
      <w:proofErr w:type="spellEnd"/>
      <w:r w:rsidR="00681DC7">
        <w:rPr>
          <w:color w:val="000000" w:themeColor="text1"/>
          <w:sz w:val="24"/>
          <w:szCs w:val="24"/>
          <w:lang w:val="en-US"/>
        </w:rPr>
        <w:t xml:space="preserve"> </w:t>
      </w:r>
      <w:proofErr w:type="spellStart"/>
      <w:r w:rsidR="00681DC7">
        <w:rPr>
          <w:color w:val="000000" w:themeColor="text1"/>
          <w:sz w:val="24"/>
          <w:szCs w:val="24"/>
          <w:lang w:val="en-US"/>
        </w:rPr>
        <w:t>masukan</w:t>
      </w:r>
      <w:proofErr w:type="spellEnd"/>
      <w:r w:rsidR="00681DC7">
        <w:rPr>
          <w:color w:val="000000" w:themeColor="text1"/>
          <w:sz w:val="24"/>
          <w:szCs w:val="24"/>
          <w:lang w:val="en-US"/>
        </w:rPr>
        <w:t xml:space="preserve"> oleh </w:t>
      </w:r>
      <w:proofErr w:type="spellStart"/>
      <w:r w:rsidR="00681DC7">
        <w:rPr>
          <w:color w:val="000000" w:themeColor="text1"/>
          <w:sz w:val="24"/>
          <w:szCs w:val="24"/>
          <w:lang w:val="en-US"/>
        </w:rPr>
        <w:t>ahli</w:t>
      </w:r>
      <w:proofErr w:type="spellEnd"/>
      <w:r w:rsidR="00681DC7">
        <w:rPr>
          <w:color w:val="000000" w:themeColor="text1"/>
          <w:sz w:val="24"/>
          <w:szCs w:val="24"/>
          <w:lang w:val="en-US"/>
        </w:rPr>
        <w:t xml:space="preserve"> </w:t>
      </w:r>
      <w:proofErr w:type="spellStart"/>
      <w:r w:rsidR="00681DC7">
        <w:rPr>
          <w:color w:val="000000" w:themeColor="text1"/>
          <w:sz w:val="24"/>
          <w:szCs w:val="24"/>
          <w:lang w:val="en-US"/>
        </w:rPr>
        <w:t>materi</w:t>
      </w:r>
      <w:proofErr w:type="spellEnd"/>
      <w:r w:rsidR="00681DC7">
        <w:rPr>
          <w:color w:val="000000" w:themeColor="text1"/>
          <w:sz w:val="24"/>
          <w:szCs w:val="24"/>
          <w:lang w:val="en-US"/>
        </w:rPr>
        <w:t xml:space="preserve">, </w:t>
      </w:r>
      <w:proofErr w:type="spellStart"/>
      <w:r w:rsidR="00681DC7">
        <w:rPr>
          <w:color w:val="000000" w:themeColor="text1"/>
          <w:sz w:val="24"/>
          <w:szCs w:val="24"/>
          <w:lang w:val="en-US"/>
        </w:rPr>
        <w:t>ahli</w:t>
      </w:r>
      <w:proofErr w:type="spellEnd"/>
      <w:r w:rsidR="00681DC7">
        <w:rPr>
          <w:color w:val="000000" w:themeColor="text1"/>
          <w:sz w:val="24"/>
          <w:szCs w:val="24"/>
          <w:lang w:val="en-US"/>
        </w:rPr>
        <w:t xml:space="preserve"> </w:t>
      </w:r>
      <w:proofErr w:type="spellStart"/>
      <w:r w:rsidR="00681DC7">
        <w:rPr>
          <w:color w:val="000000" w:themeColor="text1"/>
          <w:sz w:val="24"/>
          <w:szCs w:val="24"/>
          <w:lang w:val="en-US"/>
        </w:rPr>
        <w:t>bahasa</w:t>
      </w:r>
      <w:proofErr w:type="spellEnd"/>
      <w:r w:rsidR="00681DC7">
        <w:rPr>
          <w:color w:val="000000" w:themeColor="text1"/>
          <w:sz w:val="24"/>
          <w:szCs w:val="24"/>
          <w:lang w:val="en-US"/>
        </w:rPr>
        <w:t xml:space="preserve">, dan </w:t>
      </w:r>
      <w:proofErr w:type="spellStart"/>
      <w:r w:rsidR="00681DC7">
        <w:rPr>
          <w:color w:val="000000" w:themeColor="text1"/>
          <w:sz w:val="24"/>
          <w:szCs w:val="24"/>
          <w:lang w:val="en-US"/>
        </w:rPr>
        <w:t>ahli</w:t>
      </w:r>
      <w:proofErr w:type="spellEnd"/>
      <w:r w:rsidR="00681DC7">
        <w:rPr>
          <w:color w:val="000000" w:themeColor="text1"/>
          <w:sz w:val="24"/>
          <w:szCs w:val="24"/>
          <w:lang w:val="en-US"/>
        </w:rPr>
        <w:t xml:space="preserve"> media, </w:t>
      </w:r>
      <w:proofErr w:type="spellStart"/>
      <w:r w:rsidR="00681DC7">
        <w:rPr>
          <w:color w:val="000000" w:themeColor="text1"/>
          <w:sz w:val="24"/>
          <w:szCs w:val="24"/>
          <w:lang w:val="en-US"/>
        </w:rPr>
        <w:t>beserta</w:t>
      </w:r>
      <w:proofErr w:type="spellEnd"/>
      <w:r w:rsidR="00681DC7">
        <w:rPr>
          <w:color w:val="000000" w:themeColor="text1"/>
          <w:sz w:val="24"/>
          <w:szCs w:val="24"/>
          <w:lang w:val="en-US"/>
        </w:rPr>
        <w:t xml:space="preserve"> guru </w:t>
      </w:r>
      <w:proofErr w:type="spellStart"/>
      <w:r w:rsidR="00681DC7">
        <w:rPr>
          <w:color w:val="000000" w:themeColor="text1"/>
          <w:sz w:val="24"/>
          <w:szCs w:val="24"/>
          <w:lang w:val="en-US"/>
        </w:rPr>
        <w:t>kelas</w:t>
      </w:r>
      <w:proofErr w:type="spellEnd"/>
      <w:r w:rsidR="00681DC7">
        <w:rPr>
          <w:color w:val="000000" w:themeColor="text1"/>
          <w:sz w:val="24"/>
          <w:szCs w:val="24"/>
          <w:lang w:val="en-US"/>
        </w:rPr>
        <w:t xml:space="preserve"> 3 </w:t>
      </w:r>
      <w:proofErr w:type="spellStart"/>
      <w:r w:rsidR="00681DC7">
        <w:rPr>
          <w:color w:val="000000" w:themeColor="text1"/>
          <w:sz w:val="24"/>
          <w:szCs w:val="24"/>
          <w:lang w:val="en-US"/>
        </w:rPr>
        <w:t>sekolah</w:t>
      </w:r>
      <w:proofErr w:type="spellEnd"/>
      <w:r w:rsidR="00681DC7">
        <w:rPr>
          <w:color w:val="000000" w:themeColor="text1"/>
          <w:sz w:val="24"/>
          <w:szCs w:val="24"/>
          <w:lang w:val="en-US"/>
        </w:rPr>
        <w:t xml:space="preserve"> </w:t>
      </w:r>
      <w:proofErr w:type="spellStart"/>
      <w:r w:rsidR="00681DC7">
        <w:rPr>
          <w:color w:val="000000" w:themeColor="text1"/>
          <w:sz w:val="24"/>
          <w:szCs w:val="24"/>
          <w:lang w:val="en-US"/>
        </w:rPr>
        <w:t>dasar</w:t>
      </w:r>
      <w:proofErr w:type="spellEnd"/>
      <w:r w:rsidR="00681DC7">
        <w:rPr>
          <w:color w:val="000000" w:themeColor="text1"/>
          <w:sz w:val="24"/>
          <w:szCs w:val="24"/>
          <w:lang w:val="en-US"/>
        </w:rPr>
        <w:t xml:space="preserve">. </w:t>
      </w:r>
    </w:p>
    <w:p w14:paraId="121FC2A4" w14:textId="147224C8" w:rsidR="00681DC7" w:rsidRDefault="00681DC7" w:rsidP="00D45E5A">
      <w:pPr>
        <w:ind w:right="95"/>
        <w:jc w:val="both"/>
        <w:rPr>
          <w:color w:val="000000" w:themeColor="text1"/>
          <w:sz w:val="24"/>
          <w:szCs w:val="24"/>
          <w:lang w:val="en-US"/>
        </w:rPr>
      </w:pPr>
      <w:r>
        <w:rPr>
          <w:color w:val="000000" w:themeColor="text1"/>
          <w:sz w:val="24"/>
          <w:szCs w:val="24"/>
          <w:lang w:val="en-US"/>
        </w:rPr>
        <w:tab/>
        <w:t xml:space="preserve">Teknik </w:t>
      </w:r>
      <w:proofErr w:type="spellStart"/>
      <w:r>
        <w:rPr>
          <w:color w:val="000000" w:themeColor="text1"/>
          <w:sz w:val="24"/>
          <w:szCs w:val="24"/>
          <w:lang w:val="en-US"/>
        </w:rPr>
        <w:t>analisis</w:t>
      </w:r>
      <w:proofErr w:type="spellEnd"/>
      <w:r>
        <w:rPr>
          <w:color w:val="000000" w:themeColor="text1"/>
          <w:sz w:val="24"/>
          <w:szCs w:val="24"/>
          <w:lang w:val="en-US"/>
        </w:rPr>
        <w:t xml:space="preserve"> data yang </w:t>
      </w:r>
      <w:proofErr w:type="spellStart"/>
      <w:r>
        <w:rPr>
          <w:color w:val="000000" w:themeColor="text1"/>
          <w:sz w:val="24"/>
          <w:szCs w:val="24"/>
          <w:lang w:val="en-US"/>
        </w:rPr>
        <w:t>digunakan</w:t>
      </w:r>
      <w:proofErr w:type="spellEnd"/>
      <w:r>
        <w:rPr>
          <w:color w:val="000000" w:themeColor="text1"/>
          <w:sz w:val="24"/>
          <w:szCs w:val="24"/>
          <w:lang w:val="en-US"/>
        </w:rPr>
        <w:t xml:space="preserve"> </w:t>
      </w:r>
      <w:proofErr w:type="spellStart"/>
      <w:r>
        <w:rPr>
          <w:color w:val="000000" w:themeColor="text1"/>
          <w:sz w:val="24"/>
          <w:szCs w:val="24"/>
          <w:lang w:val="en-US"/>
        </w:rPr>
        <w:t>peneliti</w:t>
      </w:r>
      <w:proofErr w:type="spellEnd"/>
      <w:r>
        <w:rPr>
          <w:color w:val="000000" w:themeColor="text1"/>
          <w:sz w:val="24"/>
          <w:szCs w:val="24"/>
          <w:lang w:val="en-US"/>
        </w:rPr>
        <w:t xml:space="preserve"> </w:t>
      </w:r>
      <w:proofErr w:type="spellStart"/>
      <w:r>
        <w:rPr>
          <w:color w:val="000000" w:themeColor="text1"/>
          <w:sz w:val="24"/>
          <w:szCs w:val="24"/>
          <w:lang w:val="en-US"/>
        </w:rPr>
        <w:t>adalah</w:t>
      </w:r>
      <w:proofErr w:type="spellEnd"/>
      <w:r w:rsidR="00253255">
        <w:rPr>
          <w:color w:val="000000" w:themeColor="text1"/>
          <w:sz w:val="24"/>
          <w:szCs w:val="24"/>
          <w:lang w:val="en-US"/>
        </w:rPr>
        <w:t xml:space="preserve"> data</w:t>
      </w:r>
      <w:r>
        <w:rPr>
          <w:color w:val="000000" w:themeColor="text1"/>
          <w:sz w:val="24"/>
          <w:szCs w:val="24"/>
          <w:lang w:val="en-US"/>
        </w:rPr>
        <w:t xml:space="preserve"> </w:t>
      </w:r>
      <w:proofErr w:type="spellStart"/>
      <w:r w:rsidR="00253255">
        <w:rPr>
          <w:color w:val="000000" w:themeColor="text1"/>
          <w:sz w:val="24"/>
          <w:szCs w:val="24"/>
          <w:lang w:val="en-US"/>
        </w:rPr>
        <w:t>kuantitatif</w:t>
      </w:r>
      <w:proofErr w:type="spellEnd"/>
      <w:r w:rsidR="00253255">
        <w:rPr>
          <w:color w:val="000000" w:themeColor="text1"/>
          <w:sz w:val="24"/>
          <w:szCs w:val="24"/>
          <w:lang w:val="en-US"/>
        </w:rPr>
        <w:t xml:space="preserve"> dan </w:t>
      </w:r>
      <w:proofErr w:type="spellStart"/>
      <w:r w:rsidR="00253255">
        <w:rPr>
          <w:color w:val="000000" w:themeColor="text1"/>
          <w:sz w:val="24"/>
          <w:szCs w:val="24"/>
          <w:lang w:val="en-US"/>
        </w:rPr>
        <w:t>kualitatif</w:t>
      </w:r>
      <w:proofErr w:type="spellEnd"/>
      <w:r w:rsidR="00253255">
        <w:rPr>
          <w:color w:val="000000" w:themeColor="text1"/>
          <w:sz w:val="24"/>
          <w:szCs w:val="24"/>
          <w:lang w:val="en-US"/>
        </w:rPr>
        <w:t xml:space="preserve">. Data </w:t>
      </w:r>
      <w:proofErr w:type="spellStart"/>
      <w:r w:rsidR="00253255">
        <w:rPr>
          <w:color w:val="000000" w:themeColor="text1"/>
          <w:sz w:val="24"/>
          <w:szCs w:val="24"/>
          <w:lang w:val="en-US"/>
        </w:rPr>
        <w:t>kuantitatif</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diperoleh</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dari</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skor</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penelian</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dari</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lembar</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penilaian</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validasi</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ahli</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materi</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ahli</w:t>
      </w:r>
      <w:proofErr w:type="spellEnd"/>
      <w:r w:rsidR="00253255">
        <w:rPr>
          <w:color w:val="000000" w:themeColor="text1"/>
          <w:sz w:val="24"/>
          <w:szCs w:val="24"/>
          <w:lang w:val="en-US"/>
        </w:rPr>
        <w:t xml:space="preserve"> Bahasa, dan </w:t>
      </w:r>
      <w:proofErr w:type="spellStart"/>
      <w:r w:rsidR="00253255">
        <w:rPr>
          <w:color w:val="000000" w:themeColor="text1"/>
          <w:sz w:val="24"/>
          <w:szCs w:val="24"/>
          <w:lang w:val="en-US"/>
        </w:rPr>
        <w:t>ahli</w:t>
      </w:r>
      <w:proofErr w:type="spellEnd"/>
      <w:r w:rsidR="00253255">
        <w:rPr>
          <w:color w:val="000000" w:themeColor="text1"/>
          <w:sz w:val="24"/>
          <w:szCs w:val="24"/>
          <w:lang w:val="en-US"/>
        </w:rPr>
        <w:t xml:space="preserve"> media, </w:t>
      </w:r>
      <w:proofErr w:type="spellStart"/>
      <w:r w:rsidR="00253255">
        <w:rPr>
          <w:color w:val="000000" w:themeColor="text1"/>
          <w:sz w:val="24"/>
          <w:szCs w:val="24"/>
          <w:lang w:val="en-US"/>
        </w:rPr>
        <w:t>serta</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angket</w:t>
      </w:r>
      <w:proofErr w:type="spellEnd"/>
      <w:r w:rsidR="00253255">
        <w:rPr>
          <w:color w:val="000000" w:themeColor="text1"/>
          <w:sz w:val="24"/>
          <w:szCs w:val="24"/>
          <w:lang w:val="en-US"/>
        </w:rPr>
        <w:t xml:space="preserve"> </w:t>
      </w:r>
      <w:proofErr w:type="spellStart"/>
      <w:r w:rsidR="00253255">
        <w:rPr>
          <w:color w:val="000000" w:themeColor="text1"/>
          <w:sz w:val="24"/>
          <w:szCs w:val="24"/>
          <w:lang w:val="en-US"/>
        </w:rPr>
        <w:t>kepraktisan</w:t>
      </w:r>
      <w:proofErr w:type="spellEnd"/>
      <w:r w:rsidR="008852CD">
        <w:rPr>
          <w:color w:val="000000" w:themeColor="text1"/>
          <w:sz w:val="24"/>
          <w:szCs w:val="24"/>
          <w:lang w:val="en-US"/>
        </w:rPr>
        <w:t xml:space="preserve"> yang </w:t>
      </w:r>
      <w:proofErr w:type="spellStart"/>
      <w:r w:rsidR="008852CD">
        <w:rPr>
          <w:color w:val="000000" w:themeColor="text1"/>
          <w:sz w:val="24"/>
          <w:szCs w:val="24"/>
          <w:lang w:val="en-US"/>
        </w:rPr>
        <w:t>diberikan</w:t>
      </w:r>
      <w:proofErr w:type="spellEnd"/>
      <w:r w:rsidR="008852CD">
        <w:rPr>
          <w:color w:val="000000" w:themeColor="text1"/>
          <w:sz w:val="24"/>
          <w:szCs w:val="24"/>
          <w:lang w:val="en-US"/>
        </w:rPr>
        <w:t xml:space="preserve"> </w:t>
      </w:r>
      <w:proofErr w:type="spellStart"/>
      <w:r w:rsidR="008852CD">
        <w:rPr>
          <w:color w:val="000000" w:themeColor="text1"/>
          <w:sz w:val="24"/>
          <w:szCs w:val="24"/>
          <w:lang w:val="en-US"/>
        </w:rPr>
        <w:t>kepada</w:t>
      </w:r>
      <w:proofErr w:type="spellEnd"/>
      <w:r w:rsidR="00253255">
        <w:rPr>
          <w:color w:val="000000" w:themeColor="text1"/>
          <w:sz w:val="24"/>
          <w:szCs w:val="24"/>
          <w:lang w:val="en-US"/>
        </w:rPr>
        <w:t xml:space="preserve"> guru dan </w:t>
      </w:r>
      <w:proofErr w:type="spellStart"/>
      <w:r w:rsidR="00253255">
        <w:rPr>
          <w:color w:val="000000" w:themeColor="text1"/>
          <w:sz w:val="24"/>
          <w:szCs w:val="24"/>
          <w:lang w:val="en-US"/>
        </w:rPr>
        <w:t>siswa</w:t>
      </w:r>
      <w:proofErr w:type="spellEnd"/>
      <w:r w:rsidR="008852CD">
        <w:rPr>
          <w:color w:val="000000" w:themeColor="text1"/>
          <w:sz w:val="24"/>
          <w:szCs w:val="24"/>
          <w:lang w:val="en-US"/>
        </w:rPr>
        <w:t xml:space="preserve"> </w:t>
      </w:r>
      <w:proofErr w:type="spellStart"/>
      <w:r w:rsidR="008852CD">
        <w:rPr>
          <w:color w:val="000000" w:themeColor="text1"/>
          <w:sz w:val="24"/>
          <w:szCs w:val="24"/>
          <w:lang w:val="en-US"/>
        </w:rPr>
        <w:t>kelas</w:t>
      </w:r>
      <w:proofErr w:type="spellEnd"/>
      <w:r w:rsidR="008852CD">
        <w:rPr>
          <w:color w:val="000000" w:themeColor="text1"/>
          <w:sz w:val="24"/>
          <w:szCs w:val="24"/>
          <w:lang w:val="en-US"/>
        </w:rPr>
        <w:t xml:space="preserve"> 3 </w:t>
      </w:r>
      <w:proofErr w:type="spellStart"/>
      <w:r w:rsidR="008852CD">
        <w:rPr>
          <w:color w:val="000000" w:themeColor="text1"/>
          <w:sz w:val="24"/>
          <w:szCs w:val="24"/>
          <w:lang w:val="en-US"/>
        </w:rPr>
        <w:t>sekolah</w:t>
      </w:r>
      <w:proofErr w:type="spellEnd"/>
      <w:r w:rsidR="008852CD">
        <w:rPr>
          <w:color w:val="000000" w:themeColor="text1"/>
          <w:sz w:val="24"/>
          <w:szCs w:val="24"/>
          <w:lang w:val="en-US"/>
        </w:rPr>
        <w:t xml:space="preserve"> </w:t>
      </w:r>
      <w:proofErr w:type="spellStart"/>
      <w:r w:rsidR="008852CD">
        <w:rPr>
          <w:color w:val="000000" w:themeColor="text1"/>
          <w:sz w:val="24"/>
          <w:szCs w:val="24"/>
          <w:lang w:val="en-US"/>
        </w:rPr>
        <w:t>dasar</w:t>
      </w:r>
      <w:proofErr w:type="spellEnd"/>
      <w:r w:rsidR="008852CD">
        <w:rPr>
          <w:color w:val="000000" w:themeColor="text1"/>
          <w:sz w:val="24"/>
          <w:szCs w:val="24"/>
          <w:lang w:val="en-US"/>
        </w:rPr>
        <w:t xml:space="preserve">. Data </w:t>
      </w:r>
      <w:proofErr w:type="spellStart"/>
      <w:r w:rsidR="008852CD">
        <w:rPr>
          <w:color w:val="000000" w:themeColor="text1"/>
          <w:sz w:val="24"/>
          <w:szCs w:val="24"/>
          <w:lang w:val="en-US"/>
        </w:rPr>
        <w:t>kualitatif</w:t>
      </w:r>
      <w:proofErr w:type="spellEnd"/>
      <w:r w:rsidR="008852CD">
        <w:rPr>
          <w:color w:val="000000" w:themeColor="text1"/>
          <w:sz w:val="24"/>
          <w:szCs w:val="24"/>
          <w:lang w:val="en-US"/>
        </w:rPr>
        <w:t xml:space="preserve"> </w:t>
      </w:r>
      <w:proofErr w:type="spellStart"/>
      <w:r w:rsidR="008852CD">
        <w:rPr>
          <w:color w:val="000000" w:themeColor="text1"/>
          <w:sz w:val="24"/>
          <w:szCs w:val="24"/>
          <w:lang w:val="en-US"/>
        </w:rPr>
        <w:t>diperoleh</w:t>
      </w:r>
      <w:proofErr w:type="spellEnd"/>
      <w:r w:rsidR="008852CD">
        <w:rPr>
          <w:color w:val="000000" w:themeColor="text1"/>
          <w:sz w:val="24"/>
          <w:szCs w:val="24"/>
          <w:lang w:val="en-US"/>
        </w:rPr>
        <w:t xml:space="preserve"> </w:t>
      </w:r>
      <w:proofErr w:type="spellStart"/>
      <w:r w:rsidR="008852CD">
        <w:rPr>
          <w:color w:val="000000" w:themeColor="text1"/>
          <w:sz w:val="24"/>
          <w:szCs w:val="24"/>
          <w:lang w:val="en-US"/>
        </w:rPr>
        <w:t>dari</w:t>
      </w:r>
      <w:proofErr w:type="spellEnd"/>
      <w:r w:rsidR="008852CD">
        <w:rPr>
          <w:color w:val="000000" w:themeColor="text1"/>
          <w:sz w:val="24"/>
          <w:szCs w:val="24"/>
          <w:lang w:val="en-US"/>
        </w:rPr>
        <w:t xml:space="preserve"> </w:t>
      </w:r>
      <w:proofErr w:type="spellStart"/>
      <w:r w:rsidR="008852CD">
        <w:rPr>
          <w:color w:val="000000" w:themeColor="text1"/>
          <w:sz w:val="24"/>
          <w:szCs w:val="24"/>
          <w:lang w:val="en-US"/>
        </w:rPr>
        <w:t>masukan</w:t>
      </w:r>
      <w:proofErr w:type="spellEnd"/>
      <w:r w:rsidR="008852CD">
        <w:rPr>
          <w:color w:val="000000" w:themeColor="text1"/>
          <w:sz w:val="24"/>
          <w:szCs w:val="24"/>
          <w:lang w:val="en-US"/>
        </w:rPr>
        <w:t xml:space="preserve">/saran yang </w:t>
      </w:r>
      <w:proofErr w:type="spellStart"/>
      <w:r w:rsidR="008852CD">
        <w:rPr>
          <w:color w:val="000000" w:themeColor="text1"/>
          <w:sz w:val="24"/>
          <w:szCs w:val="24"/>
          <w:lang w:val="en-US"/>
        </w:rPr>
        <w:t>diberikan</w:t>
      </w:r>
      <w:proofErr w:type="spellEnd"/>
      <w:r w:rsidR="008852CD">
        <w:rPr>
          <w:color w:val="000000" w:themeColor="text1"/>
          <w:sz w:val="24"/>
          <w:szCs w:val="24"/>
          <w:lang w:val="en-US"/>
        </w:rPr>
        <w:t xml:space="preserve"> oleh </w:t>
      </w:r>
      <w:proofErr w:type="spellStart"/>
      <w:r w:rsidR="008852CD">
        <w:rPr>
          <w:color w:val="000000" w:themeColor="text1"/>
          <w:sz w:val="24"/>
          <w:szCs w:val="24"/>
          <w:lang w:val="en-US"/>
        </w:rPr>
        <w:t>ahli</w:t>
      </w:r>
      <w:proofErr w:type="spellEnd"/>
      <w:r w:rsidR="008852CD">
        <w:rPr>
          <w:color w:val="000000" w:themeColor="text1"/>
          <w:sz w:val="24"/>
          <w:szCs w:val="24"/>
          <w:lang w:val="en-US"/>
        </w:rPr>
        <w:t xml:space="preserve"> </w:t>
      </w:r>
      <w:proofErr w:type="spellStart"/>
      <w:r w:rsidR="008852CD">
        <w:rPr>
          <w:color w:val="000000" w:themeColor="text1"/>
          <w:sz w:val="24"/>
          <w:szCs w:val="24"/>
          <w:lang w:val="en-US"/>
        </w:rPr>
        <w:t>materi</w:t>
      </w:r>
      <w:proofErr w:type="spellEnd"/>
      <w:r w:rsidR="008852CD">
        <w:rPr>
          <w:color w:val="000000" w:themeColor="text1"/>
          <w:sz w:val="24"/>
          <w:szCs w:val="24"/>
          <w:lang w:val="en-US"/>
        </w:rPr>
        <w:t xml:space="preserve">, </w:t>
      </w:r>
      <w:proofErr w:type="spellStart"/>
      <w:r w:rsidR="008852CD">
        <w:rPr>
          <w:color w:val="000000" w:themeColor="text1"/>
          <w:sz w:val="24"/>
          <w:szCs w:val="24"/>
          <w:lang w:val="en-US"/>
        </w:rPr>
        <w:t>ahli</w:t>
      </w:r>
      <w:proofErr w:type="spellEnd"/>
      <w:r w:rsidR="008852CD">
        <w:rPr>
          <w:color w:val="000000" w:themeColor="text1"/>
          <w:sz w:val="24"/>
          <w:szCs w:val="24"/>
          <w:lang w:val="en-US"/>
        </w:rPr>
        <w:t xml:space="preserve"> Bahasa, dan </w:t>
      </w:r>
      <w:proofErr w:type="spellStart"/>
      <w:r w:rsidR="008852CD">
        <w:rPr>
          <w:color w:val="000000" w:themeColor="text1"/>
          <w:sz w:val="24"/>
          <w:szCs w:val="24"/>
          <w:lang w:val="en-US"/>
        </w:rPr>
        <w:t>ahli</w:t>
      </w:r>
      <w:proofErr w:type="spellEnd"/>
      <w:r w:rsidR="008852CD">
        <w:rPr>
          <w:color w:val="000000" w:themeColor="text1"/>
          <w:sz w:val="24"/>
          <w:szCs w:val="24"/>
          <w:lang w:val="en-US"/>
        </w:rPr>
        <w:t xml:space="preserve"> media, </w:t>
      </w:r>
      <w:proofErr w:type="spellStart"/>
      <w:r w:rsidR="008852CD">
        <w:rPr>
          <w:color w:val="000000" w:themeColor="text1"/>
          <w:sz w:val="24"/>
          <w:szCs w:val="24"/>
          <w:lang w:val="en-US"/>
        </w:rPr>
        <w:t>serta</w:t>
      </w:r>
      <w:proofErr w:type="spellEnd"/>
      <w:r w:rsidR="008852CD">
        <w:rPr>
          <w:color w:val="000000" w:themeColor="text1"/>
          <w:sz w:val="24"/>
          <w:szCs w:val="24"/>
          <w:lang w:val="en-US"/>
        </w:rPr>
        <w:t xml:space="preserve"> </w:t>
      </w:r>
      <w:proofErr w:type="spellStart"/>
      <w:r w:rsidR="008852CD">
        <w:rPr>
          <w:color w:val="000000" w:themeColor="text1"/>
          <w:sz w:val="24"/>
          <w:szCs w:val="24"/>
          <w:lang w:val="en-US"/>
        </w:rPr>
        <w:t>masukan</w:t>
      </w:r>
      <w:proofErr w:type="spellEnd"/>
      <w:r w:rsidR="008852CD">
        <w:rPr>
          <w:color w:val="000000" w:themeColor="text1"/>
          <w:sz w:val="24"/>
          <w:szCs w:val="24"/>
          <w:lang w:val="en-US"/>
        </w:rPr>
        <w:t xml:space="preserve">/saran </w:t>
      </w:r>
      <w:proofErr w:type="spellStart"/>
      <w:r w:rsidR="008852CD">
        <w:rPr>
          <w:color w:val="000000" w:themeColor="text1"/>
          <w:sz w:val="24"/>
          <w:szCs w:val="24"/>
          <w:lang w:val="en-US"/>
        </w:rPr>
        <w:t>dari</w:t>
      </w:r>
      <w:proofErr w:type="spellEnd"/>
      <w:r w:rsidR="008852CD">
        <w:rPr>
          <w:color w:val="000000" w:themeColor="text1"/>
          <w:sz w:val="24"/>
          <w:szCs w:val="24"/>
          <w:lang w:val="en-US"/>
        </w:rPr>
        <w:t xml:space="preserve"> guru </w:t>
      </w:r>
      <w:proofErr w:type="spellStart"/>
      <w:r w:rsidR="008852CD">
        <w:rPr>
          <w:color w:val="000000" w:themeColor="text1"/>
          <w:sz w:val="24"/>
          <w:szCs w:val="24"/>
          <w:lang w:val="en-US"/>
        </w:rPr>
        <w:t>kelas</w:t>
      </w:r>
      <w:proofErr w:type="spellEnd"/>
      <w:r w:rsidR="008852CD">
        <w:rPr>
          <w:color w:val="000000" w:themeColor="text1"/>
          <w:sz w:val="24"/>
          <w:szCs w:val="24"/>
          <w:lang w:val="en-US"/>
        </w:rPr>
        <w:t xml:space="preserve"> 3 </w:t>
      </w:r>
      <w:proofErr w:type="spellStart"/>
      <w:r w:rsidR="008852CD">
        <w:rPr>
          <w:color w:val="000000" w:themeColor="text1"/>
          <w:sz w:val="24"/>
          <w:szCs w:val="24"/>
          <w:lang w:val="en-US"/>
        </w:rPr>
        <w:t>sekolah</w:t>
      </w:r>
      <w:proofErr w:type="spellEnd"/>
      <w:r w:rsidR="008852CD">
        <w:rPr>
          <w:color w:val="000000" w:themeColor="text1"/>
          <w:sz w:val="24"/>
          <w:szCs w:val="24"/>
          <w:lang w:val="en-US"/>
        </w:rPr>
        <w:t xml:space="preserve"> </w:t>
      </w:r>
      <w:proofErr w:type="spellStart"/>
      <w:r w:rsidR="008852CD">
        <w:rPr>
          <w:color w:val="000000" w:themeColor="text1"/>
          <w:sz w:val="24"/>
          <w:szCs w:val="24"/>
          <w:lang w:val="en-US"/>
        </w:rPr>
        <w:t>dasar</w:t>
      </w:r>
      <w:proofErr w:type="spellEnd"/>
      <w:r w:rsidR="008852CD">
        <w:rPr>
          <w:color w:val="000000" w:themeColor="text1"/>
          <w:sz w:val="24"/>
          <w:szCs w:val="24"/>
          <w:lang w:val="en-US"/>
        </w:rPr>
        <w:t>.</w:t>
      </w:r>
    </w:p>
    <w:p w14:paraId="79F9B5F0" w14:textId="78984636" w:rsidR="008852CD" w:rsidRDefault="008852CD" w:rsidP="008852CD">
      <w:pPr>
        <w:pStyle w:val="ListParagraph"/>
        <w:numPr>
          <w:ilvl w:val="0"/>
          <w:numId w:val="1"/>
        </w:numPr>
        <w:ind w:left="284" w:right="95" w:hanging="284"/>
        <w:jc w:val="both"/>
        <w:rPr>
          <w:color w:val="000000" w:themeColor="text1"/>
          <w:sz w:val="24"/>
          <w:szCs w:val="24"/>
          <w:lang w:val="en-US"/>
        </w:rPr>
      </w:pPr>
      <w:proofErr w:type="spellStart"/>
      <w:r>
        <w:rPr>
          <w:color w:val="000000" w:themeColor="text1"/>
          <w:sz w:val="24"/>
          <w:szCs w:val="24"/>
          <w:lang w:val="en-US"/>
        </w:rPr>
        <w:t>Analisis</w:t>
      </w:r>
      <w:proofErr w:type="spellEnd"/>
      <w:r>
        <w:rPr>
          <w:color w:val="000000" w:themeColor="text1"/>
          <w:sz w:val="24"/>
          <w:szCs w:val="24"/>
          <w:lang w:val="en-US"/>
        </w:rPr>
        <w:t xml:space="preserve"> </w:t>
      </w:r>
      <w:proofErr w:type="spellStart"/>
      <w:r>
        <w:rPr>
          <w:color w:val="000000" w:themeColor="text1"/>
          <w:sz w:val="24"/>
          <w:szCs w:val="24"/>
          <w:lang w:val="en-US"/>
        </w:rPr>
        <w:t>Kelayakan</w:t>
      </w:r>
      <w:proofErr w:type="spellEnd"/>
    </w:p>
    <w:p w14:paraId="04CA7E8E" w14:textId="4DC79DB3" w:rsidR="008852CD" w:rsidRDefault="008852CD" w:rsidP="0065253E">
      <w:pPr>
        <w:pStyle w:val="ListParagraph"/>
        <w:ind w:left="0" w:right="95" w:firstLine="720"/>
        <w:jc w:val="both"/>
        <w:rPr>
          <w:color w:val="000000" w:themeColor="text1"/>
          <w:sz w:val="24"/>
          <w:szCs w:val="24"/>
          <w:lang w:val="en-US"/>
        </w:rPr>
      </w:pPr>
      <w:proofErr w:type="spellStart"/>
      <w:r w:rsidRPr="008852CD">
        <w:rPr>
          <w:color w:val="000000" w:themeColor="text1"/>
          <w:sz w:val="24"/>
          <w:szCs w:val="24"/>
          <w:lang w:val="en-US"/>
        </w:rPr>
        <w:t>Presentasi</w:t>
      </w:r>
      <w:proofErr w:type="spellEnd"/>
      <w:r w:rsidRPr="008852CD">
        <w:rPr>
          <w:color w:val="000000" w:themeColor="text1"/>
          <w:sz w:val="24"/>
          <w:szCs w:val="24"/>
          <w:lang w:val="en-US"/>
        </w:rPr>
        <w:t xml:space="preserve"> </w:t>
      </w:r>
      <w:proofErr w:type="spellStart"/>
      <w:r w:rsidRPr="008852CD">
        <w:rPr>
          <w:color w:val="000000" w:themeColor="text1"/>
          <w:sz w:val="24"/>
          <w:szCs w:val="24"/>
          <w:lang w:val="en-US"/>
        </w:rPr>
        <w:t>kelayakan</w:t>
      </w:r>
      <w:proofErr w:type="spellEnd"/>
      <w:r w:rsidRPr="008852CD">
        <w:rPr>
          <w:color w:val="000000" w:themeColor="text1"/>
          <w:sz w:val="24"/>
          <w:szCs w:val="24"/>
          <w:lang w:val="en-US"/>
        </w:rPr>
        <w:t xml:space="preserve"> E-Modul </w:t>
      </w:r>
      <w:proofErr w:type="spellStart"/>
      <w:r w:rsidRPr="008852CD">
        <w:rPr>
          <w:color w:val="000000" w:themeColor="text1"/>
          <w:sz w:val="24"/>
          <w:szCs w:val="24"/>
          <w:lang w:val="en-US"/>
        </w:rPr>
        <w:t>ini</w:t>
      </w:r>
      <w:proofErr w:type="spellEnd"/>
      <w:r w:rsidRPr="008852CD">
        <w:rPr>
          <w:color w:val="000000" w:themeColor="text1"/>
          <w:sz w:val="24"/>
          <w:szCs w:val="24"/>
          <w:lang w:val="en-US"/>
        </w:rPr>
        <w:t xml:space="preserve"> </w:t>
      </w:r>
      <w:proofErr w:type="spellStart"/>
      <w:r w:rsidRPr="008852CD">
        <w:rPr>
          <w:color w:val="000000" w:themeColor="text1"/>
          <w:sz w:val="24"/>
          <w:szCs w:val="24"/>
          <w:lang w:val="en-US"/>
        </w:rPr>
        <w:t>diperoleh</w:t>
      </w:r>
      <w:proofErr w:type="spellEnd"/>
      <w:r w:rsidRPr="008852CD">
        <w:rPr>
          <w:color w:val="000000" w:themeColor="text1"/>
          <w:sz w:val="24"/>
          <w:szCs w:val="24"/>
          <w:lang w:val="en-US"/>
        </w:rPr>
        <w:t xml:space="preserve"> </w:t>
      </w:r>
      <w:proofErr w:type="spellStart"/>
      <w:r w:rsidRPr="008852CD">
        <w:rPr>
          <w:color w:val="000000" w:themeColor="text1"/>
          <w:sz w:val="24"/>
          <w:szCs w:val="24"/>
          <w:lang w:val="en-US"/>
        </w:rPr>
        <w:t>dari</w:t>
      </w:r>
      <w:proofErr w:type="spellEnd"/>
      <w:r w:rsidRPr="008852CD">
        <w:rPr>
          <w:color w:val="000000" w:themeColor="text1"/>
          <w:sz w:val="24"/>
          <w:szCs w:val="24"/>
          <w:lang w:val="en-US"/>
        </w:rPr>
        <w:t xml:space="preserve"> 3 validator </w:t>
      </w:r>
      <w:proofErr w:type="spellStart"/>
      <w:r w:rsidRPr="008852CD">
        <w:rPr>
          <w:color w:val="000000" w:themeColor="text1"/>
          <w:sz w:val="24"/>
          <w:szCs w:val="24"/>
          <w:lang w:val="en-US"/>
        </w:rPr>
        <w:t>yakni</w:t>
      </w:r>
      <w:proofErr w:type="spellEnd"/>
      <w:r w:rsidRPr="008852CD">
        <w:rPr>
          <w:color w:val="000000" w:themeColor="text1"/>
          <w:sz w:val="24"/>
          <w:szCs w:val="24"/>
          <w:lang w:val="en-US"/>
        </w:rPr>
        <w:t xml:space="preserve"> </w:t>
      </w:r>
      <w:proofErr w:type="spellStart"/>
      <w:r w:rsidRPr="008852CD">
        <w:rPr>
          <w:color w:val="000000" w:themeColor="text1"/>
          <w:sz w:val="24"/>
          <w:szCs w:val="24"/>
          <w:lang w:val="en-US"/>
        </w:rPr>
        <w:t>ahli</w:t>
      </w:r>
      <w:proofErr w:type="spellEnd"/>
      <w:r w:rsidRPr="008852CD">
        <w:rPr>
          <w:color w:val="000000" w:themeColor="text1"/>
          <w:sz w:val="24"/>
          <w:szCs w:val="24"/>
          <w:lang w:val="en-US"/>
        </w:rPr>
        <w:t xml:space="preserve"> </w:t>
      </w:r>
      <w:proofErr w:type="spellStart"/>
      <w:r w:rsidRPr="008852CD">
        <w:rPr>
          <w:color w:val="000000" w:themeColor="text1"/>
          <w:sz w:val="24"/>
          <w:szCs w:val="24"/>
          <w:lang w:val="en-US"/>
        </w:rPr>
        <w:t>materi</w:t>
      </w:r>
      <w:proofErr w:type="spellEnd"/>
      <w:r w:rsidRPr="008852CD">
        <w:rPr>
          <w:color w:val="000000" w:themeColor="text1"/>
          <w:sz w:val="24"/>
          <w:szCs w:val="24"/>
          <w:lang w:val="en-US"/>
        </w:rPr>
        <w:t xml:space="preserve">, </w:t>
      </w:r>
      <w:proofErr w:type="spellStart"/>
      <w:r w:rsidRPr="008852CD">
        <w:rPr>
          <w:color w:val="000000" w:themeColor="text1"/>
          <w:sz w:val="24"/>
          <w:szCs w:val="24"/>
          <w:lang w:val="en-US"/>
        </w:rPr>
        <w:t>ahli</w:t>
      </w:r>
      <w:proofErr w:type="spellEnd"/>
      <w:r w:rsidRPr="008852CD">
        <w:rPr>
          <w:color w:val="000000" w:themeColor="text1"/>
          <w:sz w:val="24"/>
          <w:szCs w:val="24"/>
          <w:lang w:val="en-US"/>
        </w:rPr>
        <w:t xml:space="preserve"> </w:t>
      </w:r>
      <w:proofErr w:type="spellStart"/>
      <w:r w:rsidRPr="008852CD">
        <w:rPr>
          <w:color w:val="000000" w:themeColor="text1"/>
          <w:sz w:val="24"/>
          <w:szCs w:val="24"/>
          <w:lang w:val="en-US"/>
        </w:rPr>
        <w:t>bahan</w:t>
      </w:r>
      <w:proofErr w:type="spellEnd"/>
      <w:r w:rsidRPr="008852CD">
        <w:rPr>
          <w:color w:val="000000" w:themeColor="text1"/>
          <w:sz w:val="24"/>
          <w:szCs w:val="24"/>
          <w:lang w:val="en-US"/>
        </w:rPr>
        <w:t xml:space="preserve"> ajar, dan </w:t>
      </w:r>
      <w:proofErr w:type="spellStart"/>
      <w:r w:rsidRPr="008852CD">
        <w:rPr>
          <w:color w:val="000000" w:themeColor="text1"/>
          <w:sz w:val="24"/>
          <w:szCs w:val="24"/>
          <w:lang w:val="en-US"/>
        </w:rPr>
        <w:t>ahli</w:t>
      </w:r>
      <w:proofErr w:type="spellEnd"/>
      <w:r w:rsidRPr="008852CD">
        <w:rPr>
          <w:color w:val="000000" w:themeColor="text1"/>
          <w:sz w:val="24"/>
          <w:szCs w:val="24"/>
          <w:lang w:val="en-US"/>
        </w:rPr>
        <w:t xml:space="preserve"> </w:t>
      </w:r>
      <w:proofErr w:type="spellStart"/>
      <w:r w:rsidRPr="008852CD">
        <w:rPr>
          <w:color w:val="000000" w:themeColor="text1"/>
          <w:sz w:val="24"/>
          <w:szCs w:val="24"/>
          <w:lang w:val="en-US"/>
        </w:rPr>
        <w:t>bahasa</w:t>
      </w:r>
      <w:proofErr w:type="spellEnd"/>
      <w:r w:rsidRPr="008852CD">
        <w:rPr>
          <w:color w:val="000000" w:themeColor="text1"/>
          <w:sz w:val="24"/>
          <w:szCs w:val="24"/>
          <w:lang w:val="en-US"/>
        </w:rPr>
        <w:t>.</w:t>
      </w:r>
      <w:r>
        <w:rPr>
          <w:color w:val="000000" w:themeColor="text1"/>
          <w:sz w:val="24"/>
          <w:szCs w:val="24"/>
          <w:lang w:val="en-US"/>
        </w:rPr>
        <w:t xml:space="preserve"> </w:t>
      </w:r>
      <w:proofErr w:type="spellStart"/>
      <w:r>
        <w:rPr>
          <w:color w:val="000000" w:themeColor="text1"/>
          <w:sz w:val="24"/>
          <w:szCs w:val="24"/>
          <w:lang w:val="en-US"/>
        </w:rPr>
        <w:t>Menurut</w:t>
      </w:r>
      <w:proofErr w:type="spellEnd"/>
      <w:r>
        <w:rPr>
          <w:color w:val="000000" w:themeColor="text1"/>
          <w:sz w:val="24"/>
          <w:szCs w:val="24"/>
          <w:lang w:val="en-US"/>
        </w:rPr>
        <w:t xml:space="preserve"> </w:t>
      </w:r>
      <w:r w:rsidR="00DF0FF8">
        <w:rPr>
          <w:color w:val="000000" w:themeColor="text1"/>
          <w:sz w:val="24"/>
          <w:szCs w:val="24"/>
          <w:lang w:val="en-US"/>
        </w:rPr>
        <w:fldChar w:fldCharType="begin" w:fldLock="1"/>
      </w:r>
      <w:r w:rsidR="00DF0FF8">
        <w:rPr>
          <w:color w:val="000000" w:themeColor="text1"/>
          <w:sz w:val="24"/>
          <w:szCs w:val="24"/>
          <w:lang w:val="en-US"/>
        </w:rPr>
        <w:instrText>ADDIN CSL_CITATION {"citationItems":[{"id":"ITEM-1","itemData":{"author":[{"dropping-particle":"","family":"Arikunto","given":"","non-dropping-particle":"","parse-names":false,"suffix":""},{"dropping-particle":"","family":"Suharsimi","given":"","non-dropping-particle":"","parse-names":false,"suffix":""}],"id":"ITEM-1","issued":{"date-parts":[["2012"]]},"publisher":"Jakarta: PT Rhineka Cipta","title":"Prosedur Penelitian Suatu Pendekatan Praktik","type":"book"},"uris":["http://www.mendeley.com/documents/?uuid=ae24c969-a9c1-42b5-816e-781ab6488be3"]}],"mendeley":{"formattedCitation":"(Arikunto &amp; Suharsimi, 2012)","plainTextFormattedCitation":"(Arikunto &amp; Suharsimi, 2012)","previouslyFormattedCitation":"(Arikunto &amp; Suharsimi, 2012)"},"properties":{"noteIndex":0},"schema":"https://github.com/citation-style-language/schema/raw/master/csl-citation.json"}</w:instrText>
      </w:r>
      <w:r w:rsidR="00DF0FF8">
        <w:rPr>
          <w:color w:val="000000" w:themeColor="text1"/>
          <w:sz w:val="24"/>
          <w:szCs w:val="24"/>
          <w:lang w:val="en-US"/>
        </w:rPr>
        <w:fldChar w:fldCharType="separate"/>
      </w:r>
      <w:r w:rsidR="00DF0FF8" w:rsidRPr="00DF0FF8">
        <w:rPr>
          <w:noProof/>
          <w:color w:val="000000" w:themeColor="text1"/>
          <w:sz w:val="24"/>
          <w:szCs w:val="24"/>
          <w:lang w:val="en-US"/>
        </w:rPr>
        <w:t>(Arikunto &amp; Suharsimi, 2012)</w:t>
      </w:r>
      <w:r w:rsidR="00DF0FF8">
        <w:rPr>
          <w:color w:val="000000" w:themeColor="text1"/>
          <w:sz w:val="24"/>
          <w:szCs w:val="24"/>
          <w:lang w:val="en-US"/>
        </w:rPr>
        <w:fldChar w:fldCharType="end"/>
      </w:r>
      <w:r>
        <w:rPr>
          <w:color w:val="000000" w:themeColor="text1"/>
          <w:sz w:val="24"/>
          <w:szCs w:val="24"/>
          <w:lang w:val="en-US"/>
        </w:rPr>
        <w:t xml:space="preserve"> </w:t>
      </w:r>
      <w:proofErr w:type="spellStart"/>
      <w:r w:rsidR="00DF0FF8" w:rsidRPr="00DF0FF8">
        <w:rPr>
          <w:color w:val="000000" w:themeColor="text1"/>
          <w:sz w:val="24"/>
          <w:szCs w:val="24"/>
          <w:lang w:val="en-US"/>
        </w:rPr>
        <w:t>mengemukakan</w:t>
      </w:r>
      <w:proofErr w:type="spellEnd"/>
      <w:r w:rsidR="00DF0FF8" w:rsidRPr="00DF0FF8">
        <w:rPr>
          <w:color w:val="000000" w:themeColor="text1"/>
          <w:sz w:val="24"/>
          <w:szCs w:val="24"/>
          <w:lang w:val="en-US"/>
        </w:rPr>
        <w:t xml:space="preserve"> </w:t>
      </w:r>
      <w:proofErr w:type="spellStart"/>
      <w:r w:rsidR="00DF0FF8" w:rsidRPr="00DF0FF8">
        <w:rPr>
          <w:color w:val="000000" w:themeColor="text1"/>
          <w:sz w:val="24"/>
          <w:szCs w:val="24"/>
          <w:lang w:val="en-US"/>
        </w:rPr>
        <w:t>bahwa</w:t>
      </w:r>
      <w:proofErr w:type="spellEnd"/>
      <w:r w:rsidR="00DF0FF8" w:rsidRPr="00DF0FF8">
        <w:rPr>
          <w:color w:val="000000" w:themeColor="text1"/>
          <w:sz w:val="24"/>
          <w:szCs w:val="24"/>
          <w:lang w:val="en-US"/>
        </w:rPr>
        <w:t xml:space="preserve"> </w:t>
      </w:r>
      <w:proofErr w:type="spellStart"/>
      <w:r w:rsidR="00DF0FF8" w:rsidRPr="00DF0FF8">
        <w:rPr>
          <w:color w:val="000000" w:themeColor="text1"/>
          <w:sz w:val="24"/>
          <w:szCs w:val="24"/>
          <w:lang w:val="en-US"/>
        </w:rPr>
        <w:t>persentase</w:t>
      </w:r>
      <w:proofErr w:type="spellEnd"/>
      <w:r w:rsidR="00DF0FF8" w:rsidRPr="00DF0FF8">
        <w:rPr>
          <w:color w:val="000000" w:themeColor="text1"/>
          <w:sz w:val="24"/>
          <w:szCs w:val="24"/>
          <w:lang w:val="en-US"/>
        </w:rPr>
        <w:t xml:space="preserve"> </w:t>
      </w:r>
      <w:proofErr w:type="spellStart"/>
      <w:r w:rsidR="00DF0FF8" w:rsidRPr="00DF0FF8">
        <w:rPr>
          <w:color w:val="000000" w:themeColor="text1"/>
          <w:sz w:val="24"/>
          <w:szCs w:val="24"/>
          <w:lang w:val="en-US"/>
        </w:rPr>
        <w:t>kelayakan</w:t>
      </w:r>
      <w:proofErr w:type="spellEnd"/>
      <w:r w:rsidR="00DF0FF8" w:rsidRPr="00DF0FF8">
        <w:rPr>
          <w:color w:val="000000" w:themeColor="text1"/>
          <w:sz w:val="24"/>
          <w:szCs w:val="24"/>
          <w:lang w:val="en-US"/>
        </w:rPr>
        <w:t xml:space="preserve"> </w:t>
      </w:r>
      <w:proofErr w:type="spellStart"/>
      <w:r w:rsidR="00DF0FF8" w:rsidRPr="00DF0FF8">
        <w:rPr>
          <w:color w:val="000000" w:themeColor="text1"/>
          <w:sz w:val="24"/>
          <w:szCs w:val="24"/>
          <w:lang w:val="en-US"/>
        </w:rPr>
        <w:t>atau</w:t>
      </w:r>
      <w:proofErr w:type="spellEnd"/>
      <w:r w:rsidR="00DF0FF8" w:rsidRPr="00DF0FF8">
        <w:rPr>
          <w:color w:val="000000" w:themeColor="text1"/>
          <w:sz w:val="24"/>
          <w:szCs w:val="24"/>
          <w:lang w:val="en-US"/>
        </w:rPr>
        <w:t xml:space="preserve"> </w:t>
      </w:r>
      <w:proofErr w:type="spellStart"/>
      <w:r w:rsidR="00DF0FF8" w:rsidRPr="00DF0FF8">
        <w:rPr>
          <w:color w:val="000000" w:themeColor="text1"/>
          <w:sz w:val="24"/>
          <w:szCs w:val="24"/>
          <w:lang w:val="en-US"/>
        </w:rPr>
        <w:t>validasi</w:t>
      </w:r>
      <w:proofErr w:type="spellEnd"/>
      <w:r w:rsidR="00DF0FF8" w:rsidRPr="00DF0FF8">
        <w:rPr>
          <w:color w:val="000000" w:themeColor="text1"/>
          <w:sz w:val="24"/>
          <w:szCs w:val="24"/>
          <w:lang w:val="en-US"/>
        </w:rPr>
        <w:t xml:space="preserve"> </w:t>
      </w:r>
      <w:proofErr w:type="spellStart"/>
      <w:r w:rsidR="00DF0FF8" w:rsidRPr="00DF0FF8">
        <w:rPr>
          <w:color w:val="000000" w:themeColor="text1"/>
          <w:sz w:val="24"/>
          <w:szCs w:val="24"/>
          <w:lang w:val="en-US"/>
        </w:rPr>
        <w:t>dapat</w:t>
      </w:r>
      <w:proofErr w:type="spellEnd"/>
      <w:r w:rsidR="00DF0FF8" w:rsidRPr="00DF0FF8">
        <w:rPr>
          <w:color w:val="000000" w:themeColor="text1"/>
          <w:sz w:val="24"/>
          <w:szCs w:val="24"/>
          <w:lang w:val="en-US"/>
        </w:rPr>
        <w:t xml:space="preserve"> </w:t>
      </w:r>
      <w:proofErr w:type="spellStart"/>
      <w:r w:rsidR="00DF0FF8" w:rsidRPr="00DF0FF8">
        <w:rPr>
          <w:color w:val="000000" w:themeColor="text1"/>
          <w:sz w:val="24"/>
          <w:szCs w:val="24"/>
          <w:lang w:val="en-US"/>
        </w:rPr>
        <w:t>ditentukan</w:t>
      </w:r>
      <w:proofErr w:type="spellEnd"/>
      <w:r w:rsidR="00DF0FF8" w:rsidRPr="00DF0FF8">
        <w:rPr>
          <w:color w:val="000000" w:themeColor="text1"/>
          <w:sz w:val="24"/>
          <w:szCs w:val="24"/>
          <w:lang w:val="en-US"/>
        </w:rPr>
        <w:t xml:space="preserve"> </w:t>
      </w:r>
      <w:proofErr w:type="spellStart"/>
      <w:r w:rsidR="00DF0FF8" w:rsidRPr="00DF0FF8">
        <w:rPr>
          <w:color w:val="000000" w:themeColor="text1"/>
          <w:sz w:val="24"/>
          <w:szCs w:val="24"/>
          <w:lang w:val="en-US"/>
        </w:rPr>
        <w:t>dengan</w:t>
      </w:r>
      <w:proofErr w:type="spellEnd"/>
      <w:r w:rsidR="00DF0FF8" w:rsidRPr="00DF0FF8">
        <w:rPr>
          <w:color w:val="000000" w:themeColor="text1"/>
          <w:sz w:val="24"/>
          <w:szCs w:val="24"/>
          <w:lang w:val="en-US"/>
        </w:rPr>
        <w:t xml:space="preserve"> </w:t>
      </w:r>
      <w:proofErr w:type="spellStart"/>
      <w:r w:rsidR="00DF0FF8" w:rsidRPr="00DF0FF8">
        <w:rPr>
          <w:color w:val="000000" w:themeColor="text1"/>
          <w:sz w:val="24"/>
          <w:szCs w:val="24"/>
          <w:lang w:val="en-US"/>
        </w:rPr>
        <w:t>rumus</w:t>
      </w:r>
      <w:proofErr w:type="spellEnd"/>
      <w:r w:rsidR="00DF0FF8" w:rsidRPr="00DF0FF8">
        <w:rPr>
          <w:color w:val="000000" w:themeColor="text1"/>
          <w:sz w:val="24"/>
          <w:szCs w:val="24"/>
          <w:lang w:val="en-US"/>
        </w:rPr>
        <w:t xml:space="preserve"> </w:t>
      </w:r>
      <w:proofErr w:type="spellStart"/>
      <w:r w:rsidR="00DF0FF8" w:rsidRPr="00DF0FF8">
        <w:rPr>
          <w:color w:val="000000" w:themeColor="text1"/>
          <w:sz w:val="24"/>
          <w:szCs w:val="24"/>
          <w:lang w:val="en-US"/>
        </w:rPr>
        <w:t>sebagai</w:t>
      </w:r>
      <w:proofErr w:type="spellEnd"/>
      <w:r w:rsidR="00DF0FF8" w:rsidRPr="00DF0FF8">
        <w:rPr>
          <w:color w:val="000000" w:themeColor="text1"/>
          <w:sz w:val="24"/>
          <w:szCs w:val="24"/>
          <w:lang w:val="en-US"/>
        </w:rPr>
        <w:t xml:space="preserve"> </w:t>
      </w:r>
      <w:proofErr w:type="spellStart"/>
      <w:r w:rsidR="00DF0FF8" w:rsidRPr="00DF0FF8">
        <w:rPr>
          <w:color w:val="000000" w:themeColor="text1"/>
          <w:sz w:val="24"/>
          <w:szCs w:val="24"/>
          <w:lang w:val="en-US"/>
        </w:rPr>
        <w:t>berikut</w:t>
      </w:r>
      <w:proofErr w:type="spellEnd"/>
      <w:r w:rsidR="00DF0FF8">
        <w:rPr>
          <w:color w:val="000000" w:themeColor="text1"/>
          <w:sz w:val="24"/>
          <w:szCs w:val="24"/>
          <w:lang w:val="en-US"/>
        </w:rPr>
        <w:t xml:space="preserve">: </w:t>
      </w:r>
    </w:p>
    <w:p w14:paraId="7DF9C4D9" w14:textId="76561063" w:rsidR="0065253E" w:rsidRDefault="0065253E" w:rsidP="0065253E">
      <w:pPr>
        <w:pStyle w:val="ListParagraph"/>
        <w:ind w:left="0" w:right="95" w:firstLine="720"/>
        <w:jc w:val="both"/>
        <w:rPr>
          <w:color w:val="000000" w:themeColor="text1"/>
          <w:sz w:val="24"/>
          <w:szCs w:val="24"/>
          <w:lang w:val="en-US"/>
        </w:rPr>
      </w:pPr>
    </w:p>
    <w:p w14:paraId="3309D363" w14:textId="06C3D9E0" w:rsidR="00DF0FF8" w:rsidRPr="0065253E" w:rsidRDefault="0065253E" w:rsidP="0065253E">
      <w:pPr>
        <w:pStyle w:val="ListParagraph"/>
        <w:ind w:left="0" w:right="95" w:firstLine="720"/>
        <w:jc w:val="both"/>
        <w:rPr>
          <w:i/>
          <w:color w:val="000000" w:themeColor="text1"/>
          <w:sz w:val="24"/>
          <w:szCs w:val="24"/>
          <w:lang w:val="en-US"/>
        </w:rPr>
      </w:pPr>
      <m:oMathPara>
        <m:oMath>
          <m:r>
            <m:rPr>
              <m:sty m:val="p"/>
            </m:rPr>
            <w:rPr>
              <w:rFonts w:ascii="Cambria Math" w:hAnsi="Cambria Math" w:cstheme="minorHAnsi"/>
            </w:rPr>
            <m:t>Presentasi Kelayakan=</m:t>
          </m:r>
          <m:f>
            <m:fPr>
              <m:ctrlPr>
                <w:rPr>
                  <w:rFonts w:ascii="Cambria Math" w:hAnsi="Cambria Math" w:cstheme="minorHAnsi"/>
                  <w:i/>
                </w:rPr>
              </m:ctrlPr>
            </m:fPr>
            <m:num>
              <m:r>
                <m:rPr>
                  <m:sty m:val="p"/>
                </m:rPr>
                <w:rPr>
                  <w:rFonts w:ascii="Cambria Math" w:hAnsi="Cambria Math" w:cstheme="minorHAnsi"/>
                </w:rPr>
                <m:t>skor yang di</m:t>
              </m:r>
              <m:r>
                <w:rPr>
                  <w:rFonts w:ascii="Cambria Math" w:hAnsi="Cambria Math" w:cstheme="minorHAnsi"/>
                </w:rPr>
                <m:t>observasi</m:t>
              </m:r>
            </m:num>
            <m:den>
              <m:r>
                <m:rPr>
                  <m:sty m:val="p"/>
                </m:rPr>
                <w:rPr>
                  <w:rFonts w:ascii="Cambria Math" w:hAnsi="Cambria Math" w:cstheme="minorHAnsi"/>
                </w:rPr>
                <m:t>skor y</m:t>
              </m:r>
              <m:r>
                <w:rPr>
                  <w:rFonts w:ascii="Cambria Math" w:hAnsi="Cambria Math" w:cstheme="minorHAnsi"/>
                </w:rPr>
                <m:t>ang diharapkan</m:t>
              </m:r>
              <m:r>
                <m:rPr>
                  <m:sty m:val="p"/>
                </m:rPr>
                <w:rPr>
                  <w:rFonts w:ascii="Cambria Math" w:hAnsi="Cambria Math" w:cstheme="minorHAnsi"/>
                </w:rPr>
                <m:t xml:space="preserve"> </m:t>
              </m:r>
            </m:den>
          </m:f>
          <m:r>
            <m:rPr>
              <m:sty m:val="p"/>
            </m:rPr>
            <w:rPr>
              <w:rFonts w:ascii="Cambria Math" w:hAnsi="Cambria Math" w:cstheme="minorHAnsi"/>
            </w:rPr>
            <m:t>x 100%</m:t>
          </m:r>
        </m:oMath>
      </m:oMathPara>
    </w:p>
    <w:p w14:paraId="11B06F7F" w14:textId="720BFFDC" w:rsidR="00DF0FF8" w:rsidRDefault="00DF0FF8" w:rsidP="00DF0FF8">
      <w:pPr>
        <w:pStyle w:val="ListParagraph"/>
        <w:ind w:left="0" w:right="95" w:firstLine="720"/>
        <w:jc w:val="center"/>
        <w:rPr>
          <w:color w:val="000000" w:themeColor="text1"/>
          <w:sz w:val="24"/>
          <w:szCs w:val="24"/>
          <w:lang w:val="en-US"/>
        </w:rPr>
      </w:pPr>
    </w:p>
    <w:p w14:paraId="51639CD9" w14:textId="77777777" w:rsidR="00CC006F" w:rsidRDefault="00CC006F" w:rsidP="00DF0FF8">
      <w:pPr>
        <w:pStyle w:val="ListParagraph"/>
        <w:ind w:left="0" w:right="95" w:firstLine="720"/>
        <w:jc w:val="center"/>
        <w:rPr>
          <w:color w:val="000000" w:themeColor="text1"/>
          <w:sz w:val="24"/>
          <w:szCs w:val="24"/>
          <w:lang w:val="en-US"/>
        </w:rPr>
      </w:pPr>
    </w:p>
    <w:p w14:paraId="23E157F3" w14:textId="49618876" w:rsidR="00DF0FF8" w:rsidRDefault="00DF0FF8" w:rsidP="00DF0FF8">
      <w:pPr>
        <w:pStyle w:val="ListParagraph"/>
        <w:ind w:left="0" w:right="95" w:firstLine="720"/>
        <w:jc w:val="center"/>
        <w:rPr>
          <w:b/>
          <w:bCs/>
          <w:color w:val="000000" w:themeColor="text1"/>
          <w:sz w:val="24"/>
          <w:szCs w:val="24"/>
          <w:lang w:val="en-US"/>
        </w:rPr>
      </w:pPr>
      <w:proofErr w:type="spellStart"/>
      <w:r>
        <w:rPr>
          <w:b/>
          <w:bCs/>
          <w:color w:val="000000" w:themeColor="text1"/>
          <w:sz w:val="24"/>
          <w:szCs w:val="24"/>
          <w:lang w:val="en-US"/>
        </w:rPr>
        <w:t>Tabel</w:t>
      </w:r>
      <w:proofErr w:type="spellEnd"/>
      <w:r>
        <w:rPr>
          <w:b/>
          <w:bCs/>
          <w:color w:val="000000" w:themeColor="text1"/>
          <w:sz w:val="24"/>
          <w:szCs w:val="24"/>
          <w:lang w:val="en-US"/>
        </w:rPr>
        <w:t xml:space="preserve"> 1 </w:t>
      </w:r>
      <w:proofErr w:type="spellStart"/>
      <w:r>
        <w:rPr>
          <w:b/>
          <w:bCs/>
          <w:color w:val="000000" w:themeColor="text1"/>
          <w:sz w:val="24"/>
          <w:szCs w:val="24"/>
          <w:lang w:val="en-US"/>
        </w:rPr>
        <w:t>Presentase</w:t>
      </w:r>
      <w:proofErr w:type="spellEnd"/>
      <w:r>
        <w:rPr>
          <w:b/>
          <w:bCs/>
          <w:color w:val="000000" w:themeColor="text1"/>
          <w:sz w:val="24"/>
          <w:szCs w:val="24"/>
          <w:lang w:val="en-US"/>
        </w:rPr>
        <w:t xml:space="preserve"> </w:t>
      </w:r>
      <w:proofErr w:type="spellStart"/>
      <w:r>
        <w:rPr>
          <w:b/>
          <w:bCs/>
          <w:color w:val="000000" w:themeColor="text1"/>
          <w:sz w:val="24"/>
          <w:szCs w:val="24"/>
          <w:lang w:val="en-US"/>
        </w:rPr>
        <w:t>Kelayakan</w:t>
      </w:r>
      <w:proofErr w:type="spellEnd"/>
      <w:r>
        <w:rPr>
          <w:b/>
          <w:bCs/>
          <w:color w:val="000000" w:themeColor="text1"/>
          <w:sz w:val="24"/>
          <w:szCs w:val="24"/>
          <w:lang w:val="en-US"/>
        </w:rPr>
        <w:t xml:space="preserve"> </w:t>
      </w:r>
    </w:p>
    <w:tbl>
      <w:tblPr>
        <w:tblStyle w:val="MediumShading1"/>
        <w:tblW w:w="0" w:type="auto"/>
        <w:tblInd w:w="2184" w:type="dxa"/>
        <w:tblLook w:val="0600" w:firstRow="0" w:lastRow="0" w:firstColumn="0" w:lastColumn="0" w:noHBand="1" w:noVBand="1"/>
      </w:tblPr>
      <w:tblGrid>
        <w:gridCol w:w="2375"/>
        <w:gridCol w:w="3192"/>
      </w:tblGrid>
      <w:tr w:rsidR="00DF0FF8" w:rsidRPr="0065253E" w14:paraId="0A263787" w14:textId="77777777" w:rsidTr="008F1482">
        <w:trPr>
          <w:trHeight w:val="477"/>
        </w:trPr>
        <w:tc>
          <w:tcPr>
            <w:tcW w:w="2375" w:type="dxa"/>
            <w:tcBorders>
              <w:left w:val="nil"/>
            </w:tcBorders>
          </w:tcPr>
          <w:p w14:paraId="138DCB63" w14:textId="77777777" w:rsidR="00DF0FF8" w:rsidRPr="0065253E" w:rsidRDefault="00DF0FF8" w:rsidP="0065253E">
            <w:pPr>
              <w:pStyle w:val="ListParagraph"/>
              <w:spacing w:line="240" w:lineRule="auto"/>
              <w:ind w:left="680"/>
              <w:jc w:val="center"/>
              <w:rPr>
                <w:rFonts w:cstheme="minorHAnsi"/>
                <w:b/>
                <w:sz w:val="20"/>
                <w:szCs w:val="20"/>
              </w:rPr>
            </w:pPr>
            <w:r w:rsidRPr="0065253E">
              <w:rPr>
                <w:rFonts w:cstheme="minorHAnsi"/>
                <w:b/>
                <w:sz w:val="20"/>
                <w:szCs w:val="20"/>
              </w:rPr>
              <w:t>Presentase Pencapaian</w:t>
            </w:r>
          </w:p>
        </w:tc>
        <w:tc>
          <w:tcPr>
            <w:tcW w:w="3192" w:type="dxa"/>
            <w:tcBorders>
              <w:right w:val="nil"/>
            </w:tcBorders>
          </w:tcPr>
          <w:p w14:paraId="41C05268" w14:textId="77777777" w:rsidR="00DF0FF8" w:rsidRPr="0065253E" w:rsidRDefault="00DF0FF8" w:rsidP="0065253E">
            <w:pPr>
              <w:pStyle w:val="ListParagraph"/>
              <w:spacing w:line="240" w:lineRule="auto"/>
              <w:ind w:left="680"/>
              <w:jc w:val="center"/>
              <w:rPr>
                <w:rFonts w:cstheme="minorHAnsi"/>
                <w:b/>
                <w:sz w:val="20"/>
                <w:szCs w:val="20"/>
              </w:rPr>
            </w:pPr>
            <w:r w:rsidRPr="0065253E">
              <w:rPr>
                <w:rFonts w:cstheme="minorHAnsi"/>
                <w:b/>
                <w:sz w:val="20"/>
                <w:szCs w:val="20"/>
              </w:rPr>
              <w:t>Interprestasi</w:t>
            </w:r>
          </w:p>
        </w:tc>
      </w:tr>
      <w:tr w:rsidR="00DF0FF8" w:rsidRPr="0065253E" w14:paraId="7BA4CE1A" w14:textId="77777777" w:rsidTr="008F1482">
        <w:trPr>
          <w:trHeight w:val="477"/>
        </w:trPr>
        <w:tc>
          <w:tcPr>
            <w:tcW w:w="2375" w:type="dxa"/>
            <w:tcBorders>
              <w:left w:val="nil"/>
            </w:tcBorders>
            <w:vAlign w:val="center"/>
          </w:tcPr>
          <w:p w14:paraId="772CDE0D" w14:textId="77777777" w:rsidR="00DF0FF8" w:rsidRPr="0065253E" w:rsidRDefault="00DF0FF8" w:rsidP="0065253E">
            <w:pPr>
              <w:pStyle w:val="ListParagraph"/>
              <w:spacing w:line="240" w:lineRule="auto"/>
              <w:ind w:left="680"/>
              <w:jc w:val="center"/>
              <w:rPr>
                <w:rFonts w:cstheme="minorHAnsi"/>
                <w:sz w:val="20"/>
                <w:szCs w:val="20"/>
              </w:rPr>
            </w:pPr>
            <w:r w:rsidRPr="0065253E">
              <w:rPr>
                <w:rFonts w:cstheme="minorHAnsi"/>
                <w:sz w:val="20"/>
                <w:szCs w:val="20"/>
              </w:rPr>
              <w:lastRenderedPageBreak/>
              <w:t>76-100%</w:t>
            </w:r>
          </w:p>
        </w:tc>
        <w:tc>
          <w:tcPr>
            <w:tcW w:w="3192" w:type="dxa"/>
            <w:tcBorders>
              <w:right w:val="nil"/>
            </w:tcBorders>
            <w:vAlign w:val="center"/>
          </w:tcPr>
          <w:p w14:paraId="0F4F98C7" w14:textId="77777777" w:rsidR="00DF0FF8" w:rsidRPr="0065253E" w:rsidRDefault="00DF0FF8" w:rsidP="0065253E">
            <w:pPr>
              <w:pStyle w:val="ListParagraph"/>
              <w:spacing w:line="240" w:lineRule="auto"/>
              <w:ind w:left="680"/>
              <w:jc w:val="center"/>
              <w:rPr>
                <w:rFonts w:cstheme="minorHAnsi"/>
                <w:sz w:val="20"/>
                <w:szCs w:val="20"/>
              </w:rPr>
            </w:pPr>
            <w:r w:rsidRPr="0065253E">
              <w:rPr>
                <w:rFonts w:cstheme="minorHAnsi"/>
                <w:sz w:val="20"/>
                <w:szCs w:val="20"/>
              </w:rPr>
              <w:t>Sangat Layak</w:t>
            </w:r>
          </w:p>
        </w:tc>
      </w:tr>
      <w:tr w:rsidR="00DF0FF8" w:rsidRPr="0065253E" w14:paraId="690224B9" w14:textId="77777777" w:rsidTr="008F1482">
        <w:trPr>
          <w:trHeight w:val="477"/>
        </w:trPr>
        <w:tc>
          <w:tcPr>
            <w:tcW w:w="2375" w:type="dxa"/>
            <w:tcBorders>
              <w:left w:val="nil"/>
            </w:tcBorders>
            <w:vAlign w:val="center"/>
          </w:tcPr>
          <w:p w14:paraId="7C83A40B" w14:textId="77777777" w:rsidR="00DF0FF8" w:rsidRPr="0065253E" w:rsidRDefault="00DF0FF8" w:rsidP="0065253E">
            <w:pPr>
              <w:pStyle w:val="ListParagraph"/>
              <w:spacing w:line="240" w:lineRule="auto"/>
              <w:ind w:left="680"/>
              <w:jc w:val="center"/>
              <w:rPr>
                <w:rFonts w:cstheme="minorHAnsi"/>
                <w:sz w:val="20"/>
                <w:szCs w:val="20"/>
              </w:rPr>
            </w:pPr>
            <w:r w:rsidRPr="0065253E">
              <w:rPr>
                <w:rFonts w:cstheme="minorHAnsi"/>
                <w:sz w:val="20"/>
                <w:szCs w:val="20"/>
              </w:rPr>
              <w:t>56-75%</w:t>
            </w:r>
          </w:p>
        </w:tc>
        <w:tc>
          <w:tcPr>
            <w:tcW w:w="3192" w:type="dxa"/>
            <w:tcBorders>
              <w:right w:val="nil"/>
            </w:tcBorders>
            <w:vAlign w:val="center"/>
          </w:tcPr>
          <w:p w14:paraId="613929B6" w14:textId="77777777" w:rsidR="00DF0FF8" w:rsidRPr="0065253E" w:rsidRDefault="00DF0FF8" w:rsidP="0065253E">
            <w:pPr>
              <w:pStyle w:val="ListParagraph"/>
              <w:spacing w:line="240" w:lineRule="auto"/>
              <w:ind w:left="680"/>
              <w:jc w:val="center"/>
              <w:rPr>
                <w:rFonts w:cstheme="minorHAnsi"/>
                <w:sz w:val="20"/>
                <w:szCs w:val="20"/>
              </w:rPr>
            </w:pPr>
            <w:r w:rsidRPr="0065253E">
              <w:rPr>
                <w:rFonts w:cstheme="minorHAnsi"/>
                <w:sz w:val="20"/>
                <w:szCs w:val="20"/>
              </w:rPr>
              <w:t>Layak</w:t>
            </w:r>
          </w:p>
        </w:tc>
      </w:tr>
      <w:tr w:rsidR="00DF0FF8" w:rsidRPr="0065253E" w14:paraId="7F6A925B" w14:textId="77777777" w:rsidTr="008F1482">
        <w:trPr>
          <w:trHeight w:val="477"/>
        </w:trPr>
        <w:tc>
          <w:tcPr>
            <w:tcW w:w="2375" w:type="dxa"/>
            <w:tcBorders>
              <w:left w:val="nil"/>
            </w:tcBorders>
            <w:vAlign w:val="center"/>
          </w:tcPr>
          <w:p w14:paraId="1247C5D8" w14:textId="77777777" w:rsidR="00DF0FF8" w:rsidRPr="0065253E" w:rsidRDefault="00DF0FF8" w:rsidP="0065253E">
            <w:pPr>
              <w:pStyle w:val="ListParagraph"/>
              <w:spacing w:line="240" w:lineRule="auto"/>
              <w:ind w:left="680"/>
              <w:jc w:val="center"/>
              <w:rPr>
                <w:rFonts w:cstheme="minorHAnsi"/>
                <w:sz w:val="20"/>
                <w:szCs w:val="20"/>
              </w:rPr>
            </w:pPr>
            <w:r w:rsidRPr="0065253E">
              <w:rPr>
                <w:rFonts w:cstheme="minorHAnsi"/>
                <w:sz w:val="20"/>
                <w:szCs w:val="20"/>
              </w:rPr>
              <w:t>40-55%</w:t>
            </w:r>
          </w:p>
        </w:tc>
        <w:tc>
          <w:tcPr>
            <w:tcW w:w="3192" w:type="dxa"/>
            <w:tcBorders>
              <w:right w:val="nil"/>
            </w:tcBorders>
            <w:vAlign w:val="center"/>
          </w:tcPr>
          <w:p w14:paraId="667DB3E0" w14:textId="77777777" w:rsidR="00DF0FF8" w:rsidRPr="0065253E" w:rsidRDefault="00DF0FF8" w:rsidP="0065253E">
            <w:pPr>
              <w:pStyle w:val="ListParagraph"/>
              <w:spacing w:line="240" w:lineRule="auto"/>
              <w:ind w:left="680"/>
              <w:jc w:val="center"/>
              <w:rPr>
                <w:rFonts w:cstheme="minorHAnsi"/>
                <w:sz w:val="20"/>
                <w:szCs w:val="20"/>
              </w:rPr>
            </w:pPr>
            <w:r w:rsidRPr="0065253E">
              <w:rPr>
                <w:rFonts w:cstheme="minorHAnsi"/>
                <w:sz w:val="20"/>
                <w:szCs w:val="20"/>
              </w:rPr>
              <w:t>Kurang Layak</w:t>
            </w:r>
          </w:p>
        </w:tc>
      </w:tr>
      <w:tr w:rsidR="00DF0FF8" w:rsidRPr="0065253E" w14:paraId="3AB6B588" w14:textId="77777777" w:rsidTr="008F1482">
        <w:trPr>
          <w:trHeight w:val="477"/>
        </w:trPr>
        <w:tc>
          <w:tcPr>
            <w:tcW w:w="2375" w:type="dxa"/>
            <w:tcBorders>
              <w:left w:val="nil"/>
            </w:tcBorders>
            <w:vAlign w:val="center"/>
          </w:tcPr>
          <w:p w14:paraId="367DA22C" w14:textId="77777777" w:rsidR="00DF0FF8" w:rsidRPr="0065253E" w:rsidRDefault="00DF0FF8" w:rsidP="0065253E">
            <w:pPr>
              <w:pStyle w:val="ListParagraph"/>
              <w:spacing w:line="240" w:lineRule="auto"/>
              <w:ind w:left="680"/>
              <w:jc w:val="center"/>
              <w:rPr>
                <w:rFonts w:cstheme="minorHAnsi"/>
                <w:sz w:val="20"/>
                <w:szCs w:val="20"/>
              </w:rPr>
            </w:pPr>
            <w:r w:rsidRPr="0065253E">
              <w:rPr>
                <w:rFonts w:cstheme="minorHAnsi"/>
                <w:sz w:val="20"/>
                <w:szCs w:val="20"/>
              </w:rPr>
              <w:t>0-39%</w:t>
            </w:r>
          </w:p>
        </w:tc>
        <w:tc>
          <w:tcPr>
            <w:tcW w:w="3192" w:type="dxa"/>
            <w:tcBorders>
              <w:right w:val="nil"/>
            </w:tcBorders>
            <w:vAlign w:val="center"/>
          </w:tcPr>
          <w:p w14:paraId="0CC3483B" w14:textId="77777777" w:rsidR="00DF0FF8" w:rsidRPr="0065253E" w:rsidRDefault="00DF0FF8" w:rsidP="0065253E">
            <w:pPr>
              <w:pStyle w:val="ListParagraph"/>
              <w:spacing w:line="240" w:lineRule="auto"/>
              <w:ind w:left="680"/>
              <w:jc w:val="center"/>
              <w:rPr>
                <w:rFonts w:cstheme="minorHAnsi"/>
                <w:sz w:val="20"/>
                <w:szCs w:val="20"/>
              </w:rPr>
            </w:pPr>
            <w:r w:rsidRPr="0065253E">
              <w:rPr>
                <w:rFonts w:cstheme="minorHAnsi"/>
                <w:sz w:val="20"/>
                <w:szCs w:val="20"/>
              </w:rPr>
              <w:t>Tidak Layak</w:t>
            </w:r>
          </w:p>
        </w:tc>
      </w:tr>
    </w:tbl>
    <w:p w14:paraId="3DBCEAF0" w14:textId="0AB67CED" w:rsidR="00DF0FF8" w:rsidRDefault="00DF0FF8" w:rsidP="00DF0FF8">
      <w:pPr>
        <w:pStyle w:val="ListParagraph"/>
        <w:ind w:left="0" w:right="95" w:firstLine="720"/>
        <w:jc w:val="center"/>
        <w:rPr>
          <w:b/>
          <w:bCs/>
          <w:color w:val="000000" w:themeColor="text1"/>
          <w:sz w:val="24"/>
          <w:szCs w:val="24"/>
          <w:lang w:val="en-US"/>
        </w:rPr>
      </w:pPr>
      <w:r>
        <w:rPr>
          <w:b/>
          <w:bCs/>
          <w:color w:val="000000" w:themeColor="text1"/>
          <w:sz w:val="24"/>
          <w:szCs w:val="24"/>
          <w:lang w:val="en-US"/>
        </w:rPr>
        <w:t xml:space="preserve">                                                       </w:t>
      </w:r>
      <w:r>
        <w:rPr>
          <w:b/>
          <w:bCs/>
          <w:color w:val="000000" w:themeColor="text1"/>
          <w:sz w:val="24"/>
          <w:szCs w:val="24"/>
          <w:lang w:val="en-US"/>
        </w:rPr>
        <w:fldChar w:fldCharType="begin" w:fldLock="1"/>
      </w:r>
      <w:r w:rsidR="00CC006F">
        <w:rPr>
          <w:b/>
          <w:bCs/>
          <w:color w:val="000000" w:themeColor="text1"/>
          <w:sz w:val="24"/>
          <w:szCs w:val="24"/>
          <w:lang w:val="en-US"/>
        </w:rPr>
        <w:instrText>ADDIN CSL_CITATION {"citationItems":[{"id":"ITEM-1","itemData":{"author":[{"dropping-particle":"","family":"Arikunto","given":"","non-dropping-particle":"","parse-names":false,"suffix":""},{"dropping-particle":"","family":"Suharsimi","given":"","non-dropping-particle":"","parse-names":false,"suffix":""}],"id":"ITEM-1","issued":{"date-parts":[["2012"]]},"publisher":"Jakarta: PT Rhineka Cipta","title":"Prosedur Penelitian Suatu Pendekatan Praktik","type":"book"},"uris":["http://www.mendeley.com/documents/?uuid=ae24c969-a9c1-42b5-816e-781ab6488be3"]}],"mendeley":{"formattedCitation":"(Arikunto &amp; Suharsimi, 2012)","plainTextFormattedCitation":"(Arikunto &amp; Suharsimi, 2012)","previouslyFormattedCitation":"(Arikunto &amp; Suharsimi, 2012)"},"properties":{"noteIndex":0},"schema":"https://github.com/citation-style-language/schema/raw/master/csl-citation.json"}</w:instrText>
      </w:r>
      <w:r>
        <w:rPr>
          <w:b/>
          <w:bCs/>
          <w:color w:val="000000" w:themeColor="text1"/>
          <w:sz w:val="24"/>
          <w:szCs w:val="24"/>
          <w:lang w:val="en-US"/>
        </w:rPr>
        <w:fldChar w:fldCharType="separate"/>
      </w:r>
      <w:r w:rsidRPr="00DF0FF8">
        <w:rPr>
          <w:bCs/>
          <w:noProof/>
          <w:color w:val="000000" w:themeColor="text1"/>
          <w:sz w:val="24"/>
          <w:szCs w:val="24"/>
          <w:lang w:val="en-US"/>
        </w:rPr>
        <w:t>(Arikunto &amp; Suharsimi, 2012)</w:t>
      </w:r>
      <w:r>
        <w:rPr>
          <w:b/>
          <w:bCs/>
          <w:color w:val="000000" w:themeColor="text1"/>
          <w:sz w:val="24"/>
          <w:szCs w:val="24"/>
          <w:lang w:val="en-US"/>
        </w:rPr>
        <w:fldChar w:fldCharType="end"/>
      </w:r>
    </w:p>
    <w:p w14:paraId="39566E92" w14:textId="77777777" w:rsidR="0065253E" w:rsidRDefault="0065253E" w:rsidP="00DF0FF8">
      <w:pPr>
        <w:pStyle w:val="ListParagraph"/>
        <w:ind w:left="0" w:right="95" w:firstLine="720"/>
        <w:jc w:val="center"/>
        <w:rPr>
          <w:b/>
          <w:bCs/>
          <w:color w:val="000000" w:themeColor="text1"/>
          <w:sz w:val="24"/>
          <w:szCs w:val="24"/>
          <w:lang w:val="en-US"/>
        </w:rPr>
      </w:pPr>
    </w:p>
    <w:p w14:paraId="20683ADC" w14:textId="77B5F596" w:rsidR="0065253E" w:rsidRDefault="0065253E" w:rsidP="0065253E">
      <w:pPr>
        <w:pStyle w:val="ListParagraph"/>
        <w:numPr>
          <w:ilvl w:val="0"/>
          <w:numId w:val="1"/>
        </w:numPr>
        <w:ind w:left="284" w:right="95" w:hanging="284"/>
        <w:jc w:val="both"/>
        <w:rPr>
          <w:color w:val="000000" w:themeColor="text1"/>
          <w:sz w:val="24"/>
          <w:szCs w:val="24"/>
          <w:lang w:val="en-US"/>
        </w:rPr>
      </w:pPr>
      <w:proofErr w:type="spellStart"/>
      <w:r>
        <w:rPr>
          <w:color w:val="000000" w:themeColor="text1"/>
          <w:sz w:val="24"/>
          <w:szCs w:val="24"/>
          <w:lang w:val="en-US"/>
        </w:rPr>
        <w:t>Analisis</w:t>
      </w:r>
      <w:proofErr w:type="spellEnd"/>
      <w:r>
        <w:rPr>
          <w:color w:val="000000" w:themeColor="text1"/>
          <w:sz w:val="24"/>
          <w:szCs w:val="24"/>
          <w:lang w:val="en-US"/>
        </w:rPr>
        <w:t xml:space="preserve"> </w:t>
      </w:r>
      <w:proofErr w:type="spellStart"/>
      <w:r>
        <w:rPr>
          <w:color w:val="000000" w:themeColor="text1"/>
          <w:sz w:val="24"/>
          <w:szCs w:val="24"/>
          <w:lang w:val="en-US"/>
        </w:rPr>
        <w:t>Kepraktisan</w:t>
      </w:r>
      <w:proofErr w:type="spellEnd"/>
    </w:p>
    <w:p w14:paraId="1A9B77F3" w14:textId="1F0F3604" w:rsidR="0065253E" w:rsidRDefault="0065253E" w:rsidP="0065253E">
      <w:pPr>
        <w:pStyle w:val="ListParagraph"/>
        <w:ind w:left="0" w:right="95" w:firstLine="720"/>
        <w:jc w:val="both"/>
        <w:rPr>
          <w:color w:val="000000" w:themeColor="text1"/>
          <w:sz w:val="24"/>
          <w:szCs w:val="24"/>
          <w:lang w:val="en-US"/>
        </w:rPr>
      </w:pPr>
      <w:proofErr w:type="spellStart"/>
      <w:r w:rsidRPr="0065253E">
        <w:rPr>
          <w:color w:val="000000" w:themeColor="text1"/>
          <w:sz w:val="24"/>
          <w:szCs w:val="24"/>
          <w:lang w:val="en-ID"/>
        </w:rPr>
        <w:t>Analisis</w:t>
      </w:r>
      <w:proofErr w:type="spellEnd"/>
      <w:r w:rsidRPr="0065253E">
        <w:rPr>
          <w:color w:val="000000" w:themeColor="text1"/>
          <w:sz w:val="24"/>
          <w:szCs w:val="24"/>
          <w:lang w:val="en-ID"/>
        </w:rPr>
        <w:t xml:space="preserve"> </w:t>
      </w:r>
      <w:proofErr w:type="spellStart"/>
      <w:r w:rsidRPr="0065253E">
        <w:rPr>
          <w:color w:val="000000" w:themeColor="text1"/>
          <w:sz w:val="24"/>
          <w:szCs w:val="24"/>
          <w:lang w:val="en-ID"/>
        </w:rPr>
        <w:t>kepraktisan</w:t>
      </w:r>
      <w:proofErr w:type="spellEnd"/>
      <w:r w:rsidRPr="0065253E">
        <w:rPr>
          <w:color w:val="000000" w:themeColor="text1"/>
          <w:sz w:val="24"/>
          <w:szCs w:val="24"/>
          <w:lang w:val="en-ID"/>
        </w:rPr>
        <w:t xml:space="preserve"> </w:t>
      </w:r>
      <w:proofErr w:type="spellStart"/>
      <w:r w:rsidRPr="0065253E">
        <w:rPr>
          <w:color w:val="000000" w:themeColor="text1"/>
          <w:sz w:val="24"/>
          <w:szCs w:val="24"/>
          <w:lang w:val="en-US"/>
        </w:rPr>
        <w:t>dinilai</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dari</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tanggapan</w:t>
      </w:r>
      <w:proofErr w:type="spellEnd"/>
      <w:r w:rsidRPr="0065253E">
        <w:rPr>
          <w:color w:val="000000" w:themeColor="text1"/>
          <w:sz w:val="24"/>
          <w:szCs w:val="24"/>
          <w:lang w:val="en-US"/>
        </w:rPr>
        <w:t xml:space="preserve"> guru dan </w:t>
      </w:r>
      <w:proofErr w:type="spellStart"/>
      <w:r w:rsidRPr="0065253E">
        <w:rPr>
          <w:color w:val="000000" w:themeColor="text1"/>
          <w:sz w:val="24"/>
          <w:szCs w:val="24"/>
          <w:lang w:val="en-US"/>
        </w:rPr>
        <w:t>siswa</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kelas</w:t>
      </w:r>
      <w:proofErr w:type="spellEnd"/>
      <w:r w:rsidRPr="0065253E">
        <w:rPr>
          <w:color w:val="000000" w:themeColor="text1"/>
          <w:sz w:val="24"/>
          <w:szCs w:val="24"/>
          <w:lang w:val="en-US"/>
        </w:rPr>
        <w:t xml:space="preserve"> 3 </w:t>
      </w:r>
      <w:proofErr w:type="spellStart"/>
      <w:r w:rsidRPr="0065253E">
        <w:rPr>
          <w:color w:val="000000" w:themeColor="text1"/>
          <w:sz w:val="24"/>
          <w:szCs w:val="24"/>
          <w:lang w:val="en-US"/>
        </w:rPr>
        <w:t>sekolah</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dasar</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dengan</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cara</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penghitungan</w:t>
      </w:r>
      <w:proofErr w:type="spellEnd"/>
      <w:r w:rsidRPr="0065253E">
        <w:rPr>
          <w:color w:val="000000" w:themeColor="text1"/>
          <w:sz w:val="24"/>
          <w:szCs w:val="24"/>
          <w:lang w:val="en-US"/>
        </w:rPr>
        <w:t xml:space="preserve"> yang </w:t>
      </w:r>
      <w:proofErr w:type="spellStart"/>
      <w:r w:rsidRPr="0065253E">
        <w:rPr>
          <w:color w:val="000000" w:themeColor="text1"/>
          <w:sz w:val="24"/>
          <w:szCs w:val="24"/>
          <w:lang w:val="en-US"/>
        </w:rPr>
        <w:t>sama</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dengan</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analisis</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kelayakan</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sebagai</w:t>
      </w:r>
      <w:proofErr w:type="spellEnd"/>
      <w:r w:rsidRPr="0065253E">
        <w:rPr>
          <w:color w:val="000000" w:themeColor="text1"/>
          <w:sz w:val="24"/>
          <w:szCs w:val="24"/>
          <w:lang w:val="en-US"/>
        </w:rPr>
        <w:t xml:space="preserve"> </w:t>
      </w:r>
      <w:proofErr w:type="spellStart"/>
      <w:r w:rsidRPr="0065253E">
        <w:rPr>
          <w:color w:val="000000" w:themeColor="text1"/>
          <w:sz w:val="24"/>
          <w:szCs w:val="24"/>
          <w:lang w:val="en-US"/>
        </w:rPr>
        <w:t>berikut</w:t>
      </w:r>
      <w:proofErr w:type="spellEnd"/>
      <w:r>
        <w:rPr>
          <w:color w:val="000000" w:themeColor="text1"/>
          <w:sz w:val="24"/>
          <w:szCs w:val="24"/>
          <w:lang w:val="en-US"/>
        </w:rPr>
        <w:t>:</w:t>
      </w:r>
    </w:p>
    <w:p w14:paraId="2597FDD0" w14:textId="77777777" w:rsidR="0065253E" w:rsidRDefault="0065253E" w:rsidP="0065253E">
      <w:pPr>
        <w:pStyle w:val="ListParagraph"/>
        <w:ind w:left="0" w:right="95" w:firstLine="720"/>
        <w:jc w:val="both"/>
        <w:rPr>
          <w:color w:val="000000" w:themeColor="text1"/>
          <w:sz w:val="24"/>
          <w:szCs w:val="24"/>
          <w:lang w:val="en-US"/>
        </w:rPr>
      </w:pPr>
    </w:p>
    <w:p w14:paraId="61805C71" w14:textId="5514072E" w:rsidR="0065253E" w:rsidRPr="0065253E" w:rsidRDefault="0065253E" w:rsidP="0065253E">
      <w:pPr>
        <w:pStyle w:val="ListParagraph"/>
        <w:ind w:left="0" w:right="95" w:firstLine="720"/>
        <w:jc w:val="both"/>
        <w:rPr>
          <w:rFonts w:eastAsiaTheme="minorEastAsia"/>
        </w:rPr>
      </w:pPr>
      <m:oMathPara>
        <m:oMath>
          <m:r>
            <m:rPr>
              <m:sty m:val="p"/>
            </m:rPr>
            <w:rPr>
              <w:rFonts w:ascii="Cambria Math" w:hAnsi="Cambria Math" w:cstheme="minorHAnsi"/>
            </w:rPr>
            <m:t>Presentasi Kepraktisan=</m:t>
          </m:r>
          <m:f>
            <m:fPr>
              <m:ctrlPr>
                <w:rPr>
                  <w:rFonts w:ascii="Cambria Math" w:hAnsi="Cambria Math" w:cstheme="minorHAnsi"/>
                  <w:i/>
                </w:rPr>
              </m:ctrlPr>
            </m:fPr>
            <m:num>
              <m:r>
                <m:rPr>
                  <m:sty m:val="p"/>
                </m:rPr>
                <w:rPr>
                  <w:rFonts w:ascii="Cambria Math" w:hAnsi="Cambria Math" w:cstheme="minorHAnsi"/>
                </w:rPr>
                <m:t>skor yang di</m:t>
              </m:r>
              <m:r>
                <w:rPr>
                  <w:rFonts w:ascii="Cambria Math" w:hAnsi="Cambria Math" w:cstheme="minorHAnsi"/>
                </w:rPr>
                <m:t>observasi</m:t>
              </m:r>
            </m:num>
            <m:den>
              <m:r>
                <m:rPr>
                  <m:sty m:val="p"/>
                </m:rPr>
                <w:rPr>
                  <w:rFonts w:ascii="Cambria Math" w:hAnsi="Cambria Math" w:cstheme="minorHAnsi"/>
                </w:rPr>
                <m:t>skor y</m:t>
              </m:r>
              <m:r>
                <w:rPr>
                  <w:rFonts w:ascii="Cambria Math" w:hAnsi="Cambria Math" w:cstheme="minorHAnsi"/>
                </w:rPr>
                <m:t>ang diharapkan</m:t>
              </m:r>
              <m:r>
                <m:rPr>
                  <m:sty m:val="p"/>
                </m:rPr>
                <w:rPr>
                  <w:rFonts w:ascii="Cambria Math" w:hAnsi="Cambria Math" w:cstheme="minorHAnsi"/>
                </w:rPr>
                <m:t xml:space="preserve"> </m:t>
              </m:r>
            </m:den>
          </m:f>
          <m:r>
            <m:rPr>
              <m:sty m:val="p"/>
            </m:rPr>
            <w:rPr>
              <w:rFonts w:ascii="Cambria Math" w:hAnsi="Cambria Math" w:cstheme="minorHAnsi"/>
            </w:rPr>
            <m:t>x 100%</m:t>
          </m:r>
        </m:oMath>
      </m:oMathPara>
    </w:p>
    <w:p w14:paraId="7C6440B4" w14:textId="2D134728" w:rsidR="0065253E" w:rsidRPr="0065253E" w:rsidRDefault="0065253E" w:rsidP="0065253E">
      <w:pPr>
        <w:rPr>
          <w:rFonts w:eastAsiaTheme="minorEastAsia"/>
          <w:lang w:val="id-ID"/>
        </w:rPr>
      </w:pPr>
    </w:p>
    <w:p w14:paraId="29C8D045" w14:textId="49E42D40" w:rsidR="0065253E" w:rsidRDefault="0065253E" w:rsidP="0065253E">
      <w:pPr>
        <w:jc w:val="center"/>
        <w:rPr>
          <w:b/>
          <w:bCs/>
          <w:lang w:val="en-US"/>
        </w:rPr>
      </w:pPr>
      <w:proofErr w:type="spellStart"/>
      <w:r>
        <w:rPr>
          <w:b/>
          <w:bCs/>
          <w:lang w:val="en-US"/>
        </w:rPr>
        <w:t>Tabel</w:t>
      </w:r>
      <w:proofErr w:type="spellEnd"/>
      <w:r>
        <w:rPr>
          <w:b/>
          <w:bCs/>
          <w:lang w:val="en-US"/>
        </w:rPr>
        <w:t xml:space="preserve"> 2 </w:t>
      </w:r>
      <w:proofErr w:type="spellStart"/>
      <w:r>
        <w:rPr>
          <w:b/>
          <w:bCs/>
          <w:lang w:val="en-US"/>
        </w:rPr>
        <w:t>Presentase</w:t>
      </w:r>
      <w:proofErr w:type="spellEnd"/>
      <w:r>
        <w:rPr>
          <w:b/>
          <w:bCs/>
          <w:lang w:val="en-US"/>
        </w:rPr>
        <w:t xml:space="preserve"> </w:t>
      </w:r>
      <w:proofErr w:type="spellStart"/>
      <w:r>
        <w:rPr>
          <w:b/>
          <w:bCs/>
          <w:lang w:val="en-US"/>
        </w:rPr>
        <w:t>Kepraktisan</w:t>
      </w:r>
      <w:proofErr w:type="spellEnd"/>
    </w:p>
    <w:tbl>
      <w:tblPr>
        <w:tblStyle w:val="MediumShading1"/>
        <w:tblW w:w="0" w:type="auto"/>
        <w:jc w:val="right"/>
        <w:tblLook w:val="0600" w:firstRow="0" w:lastRow="0" w:firstColumn="0" w:lastColumn="0" w:noHBand="1" w:noVBand="1"/>
      </w:tblPr>
      <w:tblGrid>
        <w:gridCol w:w="2375"/>
        <w:gridCol w:w="3192"/>
        <w:gridCol w:w="2401"/>
      </w:tblGrid>
      <w:tr w:rsidR="0065253E" w:rsidRPr="0065253E" w14:paraId="522A6710" w14:textId="77777777" w:rsidTr="008F1482">
        <w:trPr>
          <w:trHeight w:val="477"/>
          <w:jc w:val="right"/>
        </w:trPr>
        <w:tc>
          <w:tcPr>
            <w:tcW w:w="2375" w:type="dxa"/>
            <w:tcBorders>
              <w:left w:val="nil"/>
            </w:tcBorders>
          </w:tcPr>
          <w:p w14:paraId="4116A608" w14:textId="77777777" w:rsidR="0065253E" w:rsidRPr="0065253E" w:rsidRDefault="0065253E" w:rsidP="0065253E">
            <w:pPr>
              <w:pStyle w:val="ListParagraph"/>
              <w:spacing w:line="240" w:lineRule="auto"/>
              <w:ind w:left="680"/>
              <w:jc w:val="center"/>
              <w:rPr>
                <w:rFonts w:cstheme="minorHAnsi"/>
                <w:b/>
                <w:sz w:val="20"/>
              </w:rPr>
            </w:pPr>
            <w:r w:rsidRPr="0065253E">
              <w:rPr>
                <w:rFonts w:cstheme="minorHAnsi"/>
                <w:b/>
                <w:sz w:val="20"/>
              </w:rPr>
              <w:t>Kriteria</w:t>
            </w:r>
          </w:p>
        </w:tc>
        <w:tc>
          <w:tcPr>
            <w:tcW w:w="3192" w:type="dxa"/>
          </w:tcPr>
          <w:p w14:paraId="1CEC68FC" w14:textId="77777777" w:rsidR="0065253E" w:rsidRPr="0065253E" w:rsidRDefault="0065253E" w:rsidP="0065253E">
            <w:pPr>
              <w:pStyle w:val="ListParagraph"/>
              <w:spacing w:line="240" w:lineRule="auto"/>
              <w:ind w:left="680"/>
              <w:jc w:val="center"/>
              <w:rPr>
                <w:rFonts w:cstheme="minorHAnsi"/>
                <w:b/>
                <w:sz w:val="20"/>
              </w:rPr>
            </w:pPr>
            <w:r w:rsidRPr="0065253E">
              <w:rPr>
                <w:rFonts w:cstheme="minorHAnsi"/>
                <w:b/>
                <w:sz w:val="20"/>
              </w:rPr>
              <w:t>Tingkat Kepraktisan</w:t>
            </w:r>
          </w:p>
        </w:tc>
        <w:tc>
          <w:tcPr>
            <w:tcW w:w="2401" w:type="dxa"/>
            <w:tcBorders>
              <w:right w:val="nil"/>
            </w:tcBorders>
          </w:tcPr>
          <w:p w14:paraId="34844A7D" w14:textId="77777777" w:rsidR="0065253E" w:rsidRPr="0065253E" w:rsidRDefault="0065253E" w:rsidP="0065253E">
            <w:pPr>
              <w:pStyle w:val="ListParagraph"/>
              <w:spacing w:line="240" w:lineRule="auto"/>
              <w:ind w:left="680"/>
              <w:jc w:val="center"/>
              <w:rPr>
                <w:rFonts w:cstheme="minorHAnsi"/>
                <w:b/>
                <w:sz w:val="20"/>
              </w:rPr>
            </w:pPr>
            <w:r w:rsidRPr="0065253E">
              <w:rPr>
                <w:rFonts w:cstheme="minorHAnsi"/>
                <w:b/>
                <w:sz w:val="20"/>
              </w:rPr>
              <w:t>Keterangan</w:t>
            </w:r>
          </w:p>
        </w:tc>
      </w:tr>
      <w:tr w:rsidR="0065253E" w:rsidRPr="0065253E" w14:paraId="3B44B23F" w14:textId="77777777" w:rsidTr="008F1482">
        <w:trPr>
          <w:trHeight w:val="477"/>
          <w:jc w:val="right"/>
        </w:trPr>
        <w:tc>
          <w:tcPr>
            <w:tcW w:w="2375" w:type="dxa"/>
            <w:tcBorders>
              <w:left w:val="nil"/>
            </w:tcBorders>
            <w:vAlign w:val="center"/>
          </w:tcPr>
          <w:p w14:paraId="3FC0BFDB" w14:textId="77777777" w:rsidR="0065253E" w:rsidRPr="0065253E" w:rsidRDefault="0065253E" w:rsidP="0065253E">
            <w:pPr>
              <w:pStyle w:val="ListParagraph"/>
              <w:spacing w:line="240" w:lineRule="auto"/>
              <w:ind w:left="680" w:hanging="218"/>
              <w:jc w:val="center"/>
              <w:rPr>
                <w:rFonts w:cstheme="minorHAnsi"/>
                <w:sz w:val="20"/>
              </w:rPr>
            </w:pPr>
            <w:r w:rsidRPr="0065253E">
              <w:rPr>
                <w:rFonts w:cstheme="minorHAnsi"/>
                <w:sz w:val="20"/>
              </w:rPr>
              <w:t>81,00% - 100,00%</w:t>
            </w:r>
          </w:p>
        </w:tc>
        <w:tc>
          <w:tcPr>
            <w:tcW w:w="3192" w:type="dxa"/>
            <w:vAlign w:val="center"/>
          </w:tcPr>
          <w:p w14:paraId="608D15BD" w14:textId="77777777" w:rsidR="0065253E" w:rsidRPr="0065253E" w:rsidRDefault="0065253E" w:rsidP="0065253E">
            <w:pPr>
              <w:pStyle w:val="ListParagraph"/>
              <w:spacing w:line="240" w:lineRule="auto"/>
              <w:ind w:left="680"/>
              <w:jc w:val="center"/>
              <w:rPr>
                <w:rFonts w:cstheme="minorHAnsi"/>
                <w:sz w:val="20"/>
              </w:rPr>
            </w:pPr>
            <w:r w:rsidRPr="0065253E">
              <w:rPr>
                <w:rFonts w:cstheme="minorHAnsi"/>
                <w:sz w:val="20"/>
              </w:rPr>
              <w:t>Sangat Praktis</w:t>
            </w:r>
          </w:p>
        </w:tc>
        <w:tc>
          <w:tcPr>
            <w:tcW w:w="2401" w:type="dxa"/>
            <w:tcBorders>
              <w:right w:val="nil"/>
            </w:tcBorders>
            <w:vAlign w:val="center"/>
          </w:tcPr>
          <w:p w14:paraId="1F87E40E" w14:textId="77777777" w:rsidR="0065253E" w:rsidRPr="0065253E" w:rsidRDefault="0065253E" w:rsidP="0065253E">
            <w:pPr>
              <w:pStyle w:val="ListParagraph"/>
              <w:spacing w:line="240" w:lineRule="auto"/>
              <w:ind w:left="680"/>
              <w:rPr>
                <w:rFonts w:cstheme="minorHAnsi"/>
                <w:sz w:val="20"/>
              </w:rPr>
            </w:pPr>
            <w:r w:rsidRPr="0065253E">
              <w:rPr>
                <w:rFonts w:cstheme="minorHAnsi"/>
                <w:sz w:val="20"/>
              </w:rPr>
              <w:t>Dapat digunakan tanpa perbaikan</w:t>
            </w:r>
          </w:p>
        </w:tc>
      </w:tr>
      <w:tr w:rsidR="0065253E" w:rsidRPr="0065253E" w14:paraId="163BDF59" w14:textId="77777777" w:rsidTr="008F1482">
        <w:trPr>
          <w:trHeight w:val="477"/>
          <w:jc w:val="right"/>
        </w:trPr>
        <w:tc>
          <w:tcPr>
            <w:tcW w:w="2375" w:type="dxa"/>
            <w:tcBorders>
              <w:left w:val="nil"/>
            </w:tcBorders>
            <w:vAlign w:val="center"/>
          </w:tcPr>
          <w:p w14:paraId="5576E776" w14:textId="77777777" w:rsidR="0065253E" w:rsidRPr="0065253E" w:rsidRDefault="0065253E" w:rsidP="0065253E">
            <w:pPr>
              <w:pStyle w:val="ListParagraph"/>
              <w:spacing w:line="240" w:lineRule="auto"/>
              <w:ind w:left="680" w:hanging="218"/>
              <w:jc w:val="center"/>
              <w:rPr>
                <w:rFonts w:cstheme="minorHAnsi"/>
                <w:sz w:val="20"/>
              </w:rPr>
            </w:pPr>
            <w:r w:rsidRPr="0065253E">
              <w:rPr>
                <w:rFonts w:cstheme="minorHAnsi"/>
                <w:sz w:val="20"/>
              </w:rPr>
              <w:t>61,00% - 80,00%</w:t>
            </w:r>
          </w:p>
        </w:tc>
        <w:tc>
          <w:tcPr>
            <w:tcW w:w="3192" w:type="dxa"/>
            <w:vAlign w:val="center"/>
          </w:tcPr>
          <w:p w14:paraId="4D9A8C22" w14:textId="77777777" w:rsidR="0065253E" w:rsidRPr="0065253E" w:rsidRDefault="0065253E" w:rsidP="0065253E">
            <w:pPr>
              <w:pStyle w:val="ListParagraph"/>
              <w:spacing w:line="240" w:lineRule="auto"/>
              <w:ind w:left="680"/>
              <w:jc w:val="center"/>
              <w:rPr>
                <w:rFonts w:cstheme="minorHAnsi"/>
                <w:sz w:val="20"/>
              </w:rPr>
            </w:pPr>
            <w:r w:rsidRPr="0065253E">
              <w:rPr>
                <w:rFonts w:cstheme="minorHAnsi"/>
                <w:sz w:val="20"/>
              </w:rPr>
              <w:t>Praktis</w:t>
            </w:r>
          </w:p>
        </w:tc>
        <w:tc>
          <w:tcPr>
            <w:tcW w:w="2401" w:type="dxa"/>
            <w:tcBorders>
              <w:right w:val="nil"/>
            </w:tcBorders>
            <w:vAlign w:val="center"/>
          </w:tcPr>
          <w:p w14:paraId="3CFECE44" w14:textId="77777777" w:rsidR="0065253E" w:rsidRPr="0065253E" w:rsidRDefault="0065253E" w:rsidP="0065253E">
            <w:pPr>
              <w:pStyle w:val="ListParagraph"/>
              <w:spacing w:line="240" w:lineRule="auto"/>
              <w:ind w:left="680"/>
              <w:rPr>
                <w:rFonts w:cstheme="minorHAnsi"/>
                <w:sz w:val="20"/>
              </w:rPr>
            </w:pPr>
            <w:r w:rsidRPr="0065253E">
              <w:rPr>
                <w:rFonts w:cstheme="minorHAnsi"/>
                <w:sz w:val="20"/>
              </w:rPr>
              <w:t>Dapat digunakan dengan perbaikan kecil</w:t>
            </w:r>
          </w:p>
        </w:tc>
      </w:tr>
      <w:tr w:rsidR="0065253E" w:rsidRPr="0065253E" w14:paraId="53611746" w14:textId="77777777" w:rsidTr="008F1482">
        <w:trPr>
          <w:trHeight w:val="477"/>
          <w:jc w:val="right"/>
        </w:trPr>
        <w:tc>
          <w:tcPr>
            <w:tcW w:w="2375" w:type="dxa"/>
            <w:tcBorders>
              <w:left w:val="nil"/>
            </w:tcBorders>
            <w:vAlign w:val="center"/>
          </w:tcPr>
          <w:p w14:paraId="11F4083E" w14:textId="77777777" w:rsidR="0065253E" w:rsidRPr="0065253E" w:rsidRDefault="0065253E" w:rsidP="0065253E">
            <w:pPr>
              <w:pStyle w:val="ListParagraph"/>
              <w:spacing w:line="240" w:lineRule="auto"/>
              <w:ind w:left="680" w:hanging="218"/>
              <w:jc w:val="center"/>
              <w:rPr>
                <w:rFonts w:cstheme="minorHAnsi"/>
                <w:sz w:val="20"/>
              </w:rPr>
            </w:pPr>
            <w:r w:rsidRPr="0065253E">
              <w:rPr>
                <w:rFonts w:cstheme="minorHAnsi"/>
                <w:sz w:val="20"/>
              </w:rPr>
              <w:t>41,00% - 60,00%</w:t>
            </w:r>
          </w:p>
        </w:tc>
        <w:tc>
          <w:tcPr>
            <w:tcW w:w="3192" w:type="dxa"/>
            <w:vAlign w:val="center"/>
          </w:tcPr>
          <w:p w14:paraId="59ECDAC2" w14:textId="77777777" w:rsidR="0065253E" w:rsidRPr="0065253E" w:rsidRDefault="0065253E" w:rsidP="0065253E">
            <w:pPr>
              <w:pStyle w:val="ListParagraph"/>
              <w:spacing w:line="240" w:lineRule="auto"/>
              <w:ind w:left="680"/>
              <w:jc w:val="center"/>
              <w:rPr>
                <w:rFonts w:cstheme="minorHAnsi"/>
                <w:sz w:val="20"/>
              </w:rPr>
            </w:pPr>
            <w:r w:rsidRPr="0065253E">
              <w:rPr>
                <w:rFonts w:cstheme="minorHAnsi"/>
                <w:sz w:val="20"/>
              </w:rPr>
              <w:t>Kurang Praktis</w:t>
            </w:r>
          </w:p>
        </w:tc>
        <w:tc>
          <w:tcPr>
            <w:tcW w:w="2401" w:type="dxa"/>
            <w:tcBorders>
              <w:right w:val="nil"/>
            </w:tcBorders>
            <w:vAlign w:val="center"/>
          </w:tcPr>
          <w:p w14:paraId="6E913311" w14:textId="77777777" w:rsidR="0065253E" w:rsidRPr="0065253E" w:rsidRDefault="0065253E" w:rsidP="0065253E">
            <w:pPr>
              <w:pStyle w:val="ListParagraph"/>
              <w:spacing w:line="240" w:lineRule="auto"/>
              <w:ind w:left="680"/>
              <w:rPr>
                <w:rFonts w:cstheme="minorHAnsi"/>
                <w:sz w:val="20"/>
              </w:rPr>
            </w:pPr>
            <w:r w:rsidRPr="0065253E">
              <w:rPr>
                <w:rFonts w:cstheme="minorHAnsi"/>
                <w:sz w:val="20"/>
              </w:rPr>
              <w:t>Disarankan tidak dipergunakan karena perlu diperbaiki secara besar</w:t>
            </w:r>
          </w:p>
        </w:tc>
      </w:tr>
      <w:tr w:rsidR="0065253E" w:rsidRPr="0065253E" w14:paraId="51F93747" w14:textId="77777777" w:rsidTr="008F1482">
        <w:trPr>
          <w:trHeight w:val="477"/>
          <w:jc w:val="right"/>
        </w:trPr>
        <w:tc>
          <w:tcPr>
            <w:tcW w:w="2375" w:type="dxa"/>
            <w:tcBorders>
              <w:left w:val="nil"/>
            </w:tcBorders>
            <w:vAlign w:val="center"/>
          </w:tcPr>
          <w:p w14:paraId="4EC6BB42" w14:textId="77777777" w:rsidR="0065253E" w:rsidRPr="0065253E" w:rsidRDefault="0065253E" w:rsidP="0065253E">
            <w:pPr>
              <w:pStyle w:val="ListParagraph"/>
              <w:spacing w:line="240" w:lineRule="auto"/>
              <w:ind w:left="680" w:hanging="218"/>
              <w:jc w:val="center"/>
              <w:rPr>
                <w:rFonts w:cstheme="minorHAnsi"/>
                <w:sz w:val="20"/>
              </w:rPr>
            </w:pPr>
            <w:r w:rsidRPr="0065253E">
              <w:rPr>
                <w:rFonts w:cstheme="minorHAnsi"/>
                <w:sz w:val="20"/>
              </w:rPr>
              <w:t>21,00% - 40,00%</w:t>
            </w:r>
          </w:p>
        </w:tc>
        <w:tc>
          <w:tcPr>
            <w:tcW w:w="3192" w:type="dxa"/>
            <w:vAlign w:val="center"/>
          </w:tcPr>
          <w:p w14:paraId="390AC338" w14:textId="77777777" w:rsidR="0065253E" w:rsidRPr="0065253E" w:rsidRDefault="0065253E" w:rsidP="0065253E">
            <w:pPr>
              <w:pStyle w:val="ListParagraph"/>
              <w:spacing w:line="240" w:lineRule="auto"/>
              <w:ind w:left="680"/>
              <w:jc w:val="center"/>
              <w:rPr>
                <w:rFonts w:cstheme="minorHAnsi"/>
                <w:sz w:val="20"/>
              </w:rPr>
            </w:pPr>
            <w:r w:rsidRPr="0065253E">
              <w:rPr>
                <w:rFonts w:cstheme="minorHAnsi"/>
                <w:sz w:val="20"/>
              </w:rPr>
              <w:t>Tidak Praktis</w:t>
            </w:r>
          </w:p>
        </w:tc>
        <w:tc>
          <w:tcPr>
            <w:tcW w:w="2401" w:type="dxa"/>
            <w:tcBorders>
              <w:right w:val="nil"/>
            </w:tcBorders>
            <w:vAlign w:val="center"/>
          </w:tcPr>
          <w:p w14:paraId="6CF018ED" w14:textId="77777777" w:rsidR="0065253E" w:rsidRPr="0065253E" w:rsidRDefault="0065253E" w:rsidP="0065253E">
            <w:pPr>
              <w:pStyle w:val="ListParagraph"/>
              <w:spacing w:line="240" w:lineRule="auto"/>
              <w:ind w:left="680"/>
              <w:rPr>
                <w:rFonts w:cstheme="minorHAnsi"/>
                <w:sz w:val="20"/>
              </w:rPr>
            </w:pPr>
            <w:r w:rsidRPr="0065253E">
              <w:rPr>
                <w:rFonts w:cstheme="minorHAnsi"/>
                <w:sz w:val="20"/>
              </w:rPr>
              <w:t>Tidak boleh digunakan</w:t>
            </w:r>
          </w:p>
        </w:tc>
      </w:tr>
      <w:tr w:rsidR="0065253E" w:rsidRPr="0065253E" w14:paraId="001926D8" w14:textId="77777777" w:rsidTr="008F1482">
        <w:trPr>
          <w:trHeight w:val="477"/>
          <w:jc w:val="right"/>
        </w:trPr>
        <w:tc>
          <w:tcPr>
            <w:tcW w:w="2375" w:type="dxa"/>
            <w:tcBorders>
              <w:left w:val="nil"/>
            </w:tcBorders>
            <w:vAlign w:val="center"/>
          </w:tcPr>
          <w:p w14:paraId="60CA904F" w14:textId="77777777" w:rsidR="0065253E" w:rsidRPr="0065253E" w:rsidRDefault="0065253E" w:rsidP="0065253E">
            <w:pPr>
              <w:pStyle w:val="ListParagraph"/>
              <w:spacing w:line="240" w:lineRule="auto"/>
              <w:ind w:left="680" w:hanging="218"/>
              <w:jc w:val="center"/>
              <w:rPr>
                <w:rFonts w:cstheme="minorHAnsi"/>
                <w:sz w:val="20"/>
              </w:rPr>
            </w:pPr>
            <w:r w:rsidRPr="0065253E">
              <w:rPr>
                <w:rFonts w:cstheme="minorHAnsi"/>
                <w:sz w:val="20"/>
              </w:rPr>
              <w:t>00,00% - 20,00%</w:t>
            </w:r>
          </w:p>
        </w:tc>
        <w:tc>
          <w:tcPr>
            <w:tcW w:w="3192" w:type="dxa"/>
            <w:vAlign w:val="center"/>
          </w:tcPr>
          <w:p w14:paraId="560F07A8" w14:textId="77777777" w:rsidR="0065253E" w:rsidRPr="0065253E" w:rsidRDefault="0065253E" w:rsidP="0065253E">
            <w:pPr>
              <w:pStyle w:val="ListParagraph"/>
              <w:spacing w:line="240" w:lineRule="auto"/>
              <w:ind w:left="680"/>
              <w:jc w:val="center"/>
              <w:rPr>
                <w:rFonts w:cstheme="minorHAnsi"/>
                <w:sz w:val="20"/>
              </w:rPr>
            </w:pPr>
            <w:r w:rsidRPr="0065253E">
              <w:rPr>
                <w:rFonts w:cstheme="minorHAnsi"/>
                <w:sz w:val="20"/>
              </w:rPr>
              <w:t>Sangat Tidak Praktis</w:t>
            </w:r>
          </w:p>
        </w:tc>
        <w:tc>
          <w:tcPr>
            <w:tcW w:w="2401" w:type="dxa"/>
            <w:tcBorders>
              <w:right w:val="nil"/>
            </w:tcBorders>
            <w:vAlign w:val="center"/>
          </w:tcPr>
          <w:p w14:paraId="19A59385" w14:textId="77777777" w:rsidR="0065253E" w:rsidRPr="0065253E" w:rsidRDefault="0065253E" w:rsidP="0065253E">
            <w:pPr>
              <w:pStyle w:val="ListParagraph"/>
              <w:spacing w:line="240" w:lineRule="auto"/>
              <w:ind w:left="680"/>
              <w:rPr>
                <w:rFonts w:cstheme="minorHAnsi"/>
                <w:sz w:val="20"/>
              </w:rPr>
            </w:pPr>
            <w:r w:rsidRPr="0065253E">
              <w:rPr>
                <w:rFonts w:cstheme="minorHAnsi"/>
                <w:sz w:val="20"/>
              </w:rPr>
              <w:t>Tidak boleh digunakan</w:t>
            </w:r>
          </w:p>
        </w:tc>
      </w:tr>
    </w:tbl>
    <w:p w14:paraId="51A8C6CB" w14:textId="3FAE9FC8" w:rsidR="0065253E" w:rsidRDefault="00CC006F" w:rsidP="00CC006F">
      <w:pPr>
        <w:jc w:val="right"/>
        <w:rPr>
          <w:b/>
          <w:bCs/>
          <w:sz w:val="24"/>
          <w:szCs w:val="24"/>
          <w:lang w:val="en-US"/>
        </w:rPr>
      </w:pPr>
      <w:r w:rsidRPr="00CC006F">
        <w:rPr>
          <w:b/>
          <w:bCs/>
          <w:sz w:val="24"/>
          <w:szCs w:val="24"/>
          <w:lang w:val="en-US"/>
        </w:rPr>
        <w:fldChar w:fldCharType="begin" w:fldLock="1"/>
      </w:r>
      <w:r w:rsidR="00403313">
        <w:rPr>
          <w:b/>
          <w:bCs/>
          <w:sz w:val="24"/>
          <w:szCs w:val="24"/>
          <w:lang w:val="en-US"/>
        </w:rPr>
        <w:instrText>ADDIN CSL_CITATION {"citationItems":[{"id":"ITEM-1","itemData":{"author":[{"dropping-particle":"","family":"Akbar","given":"","non-dropping-particle":"","parse-names":false,"suffix":""}],"id":"ITEM-1","issued":{"date-parts":[["2013"]]},"publisher":"Bandung: PT. Remaja Rosdakarya","title":"Instrumen Perangkat Pembelajaran","type":"book"},"uris":["http://www.mendeley.com/documents/?uuid=f1c08c78-285a-45fd-863f-ebe28f291d29"]}],"mendeley":{"formattedCitation":"(Akbar, 2013)","plainTextFormattedCitation":"(Akbar, 2013)","previouslyFormattedCitation":"(Akbar, 2013)"},"properties":{"noteIndex":0},"schema":"https://github.com/citation-style-language/schema/raw/master/csl-citation.json"}</w:instrText>
      </w:r>
      <w:r w:rsidRPr="00CC006F">
        <w:rPr>
          <w:b/>
          <w:bCs/>
          <w:sz w:val="24"/>
          <w:szCs w:val="24"/>
          <w:lang w:val="en-US"/>
        </w:rPr>
        <w:fldChar w:fldCharType="separate"/>
      </w:r>
      <w:r w:rsidRPr="00CC006F">
        <w:rPr>
          <w:bCs/>
          <w:noProof/>
          <w:sz w:val="24"/>
          <w:szCs w:val="24"/>
          <w:lang w:val="en-US"/>
        </w:rPr>
        <w:t>(Akbar, 2013)</w:t>
      </w:r>
      <w:r w:rsidRPr="00CC006F">
        <w:rPr>
          <w:b/>
          <w:bCs/>
          <w:sz w:val="24"/>
          <w:szCs w:val="24"/>
          <w:lang w:val="en-US"/>
        </w:rPr>
        <w:fldChar w:fldCharType="end"/>
      </w:r>
    </w:p>
    <w:p w14:paraId="375E06A3" w14:textId="1385CBAC" w:rsidR="00CC006F" w:rsidRDefault="00CC006F" w:rsidP="00CC006F">
      <w:pPr>
        <w:pStyle w:val="ListParagraph"/>
        <w:numPr>
          <w:ilvl w:val="0"/>
          <w:numId w:val="1"/>
        </w:numPr>
        <w:ind w:left="284" w:hanging="284"/>
        <w:jc w:val="both"/>
        <w:rPr>
          <w:sz w:val="24"/>
          <w:szCs w:val="24"/>
          <w:lang w:val="en-US"/>
        </w:rPr>
      </w:pPr>
      <w:proofErr w:type="spellStart"/>
      <w:r>
        <w:rPr>
          <w:sz w:val="24"/>
          <w:szCs w:val="24"/>
          <w:lang w:val="en-US"/>
        </w:rPr>
        <w:t>Analisis</w:t>
      </w:r>
      <w:proofErr w:type="spellEnd"/>
      <w:r>
        <w:rPr>
          <w:sz w:val="24"/>
          <w:szCs w:val="24"/>
          <w:lang w:val="en-US"/>
        </w:rPr>
        <w:t xml:space="preserve"> </w:t>
      </w:r>
      <w:proofErr w:type="spellStart"/>
      <w:r>
        <w:rPr>
          <w:sz w:val="24"/>
          <w:szCs w:val="24"/>
          <w:lang w:val="en-US"/>
        </w:rPr>
        <w:t>Keefektifan</w:t>
      </w:r>
      <w:proofErr w:type="spellEnd"/>
      <w:r>
        <w:rPr>
          <w:sz w:val="24"/>
          <w:szCs w:val="24"/>
          <w:lang w:val="en-US"/>
        </w:rPr>
        <w:t xml:space="preserve"> </w:t>
      </w:r>
    </w:p>
    <w:p w14:paraId="0EE337FD" w14:textId="0E6E4780" w:rsidR="00CC006F" w:rsidRDefault="00A94428" w:rsidP="00CC006F">
      <w:pPr>
        <w:pStyle w:val="ListParagraph"/>
        <w:ind w:left="0" w:firstLine="720"/>
        <w:jc w:val="both"/>
        <w:rPr>
          <w:sz w:val="24"/>
          <w:szCs w:val="24"/>
          <w:lang w:val="en-US"/>
        </w:rPr>
      </w:pPr>
      <w:proofErr w:type="spellStart"/>
      <w:r w:rsidRPr="00A94428">
        <w:rPr>
          <w:sz w:val="24"/>
          <w:szCs w:val="24"/>
          <w:lang w:val="en-US"/>
        </w:rPr>
        <w:t>Analisis</w:t>
      </w:r>
      <w:proofErr w:type="spellEnd"/>
      <w:r w:rsidRPr="00A94428">
        <w:rPr>
          <w:sz w:val="24"/>
          <w:szCs w:val="24"/>
          <w:lang w:val="en-US"/>
        </w:rPr>
        <w:t xml:space="preserve"> </w:t>
      </w:r>
      <w:proofErr w:type="spellStart"/>
      <w:r w:rsidRPr="00A94428">
        <w:rPr>
          <w:sz w:val="24"/>
          <w:szCs w:val="24"/>
          <w:lang w:val="en-US"/>
        </w:rPr>
        <w:t>keefektifan</w:t>
      </w:r>
      <w:proofErr w:type="spellEnd"/>
      <w:r w:rsidRPr="00A94428">
        <w:rPr>
          <w:sz w:val="24"/>
          <w:szCs w:val="24"/>
          <w:lang w:val="en-US"/>
        </w:rPr>
        <w:t xml:space="preserve"> </w:t>
      </w:r>
      <w:proofErr w:type="spellStart"/>
      <w:r w:rsidRPr="00A94428">
        <w:rPr>
          <w:sz w:val="24"/>
          <w:szCs w:val="24"/>
          <w:lang w:val="en-US"/>
        </w:rPr>
        <w:t>produk</w:t>
      </w:r>
      <w:proofErr w:type="spellEnd"/>
      <w:r w:rsidRPr="00A94428">
        <w:rPr>
          <w:sz w:val="24"/>
          <w:szCs w:val="24"/>
          <w:lang w:val="en-US"/>
        </w:rPr>
        <w:t xml:space="preserve"> </w:t>
      </w:r>
      <w:proofErr w:type="spellStart"/>
      <w:r w:rsidRPr="00A94428">
        <w:rPr>
          <w:sz w:val="24"/>
          <w:szCs w:val="24"/>
          <w:lang w:val="en-US"/>
        </w:rPr>
        <w:t>dapat</w:t>
      </w:r>
      <w:proofErr w:type="spellEnd"/>
      <w:r w:rsidRPr="00A94428">
        <w:rPr>
          <w:sz w:val="24"/>
          <w:szCs w:val="24"/>
          <w:lang w:val="en-US"/>
        </w:rPr>
        <w:t xml:space="preserve"> </w:t>
      </w:r>
      <w:proofErr w:type="spellStart"/>
      <w:r w:rsidRPr="00A94428">
        <w:rPr>
          <w:sz w:val="24"/>
          <w:szCs w:val="24"/>
          <w:lang w:val="en-US"/>
        </w:rPr>
        <w:t>didasarkan</w:t>
      </w:r>
      <w:proofErr w:type="spellEnd"/>
      <w:r w:rsidRPr="00A94428">
        <w:rPr>
          <w:sz w:val="24"/>
          <w:szCs w:val="24"/>
          <w:lang w:val="en-US"/>
        </w:rPr>
        <w:t xml:space="preserve"> pada </w:t>
      </w:r>
      <w:proofErr w:type="spellStart"/>
      <w:r w:rsidRPr="00A94428">
        <w:rPr>
          <w:sz w:val="24"/>
          <w:szCs w:val="24"/>
          <w:lang w:val="en-US"/>
        </w:rPr>
        <w:t>pencapaian</w:t>
      </w:r>
      <w:proofErr w:type="spellEnd"/>
      <w:r w:rsidRPr="00A94428">
        <w:rPr>
          <w:sz w:val="24"/>
          <w:szCs w:val="24"/>
          <w:lang w:val="en-US"/>
        </w:rPr>
        <w:t xml:space="preserve"> </w:t>
      </w:r>
      <w:proofErr w:type="spellStart"/>
      <w:r w:rsidRPr="00A94428">
        <w:rPr>
          <w:sz w:val="24"/>
          <w:szCs w:val="24"/>
          <w:lang w:val="en-US"/>
        </w:rPr>
        <w:t>siswa</w:t>
      </w:r>
      <w:proofErr w:type="spellEnd"/>
      <w:r w:rsidRPr="00A94428">
        <w:rPr>
          <w:sz w:val="24"/>
          <w:szCs w:val="24"/>
          <w:lang w:val="en-US"/>
        </w:rPr>
        <w:t xml:space="preserve"> </w:t>
      </w:r>
      <w:proofErr w:type="spellStart"/>
      <w:r w:rsidRPr="00A94428">
        <w:rPr>
          <w:sz w:val="24"/>
          <w:szCs w:val="24"/>
          <w:lang w:val="en-US"/>
        </w:rPr>
        <w:t>dalam</w:t>
      </w:r>
      <w:proofErr w:type="spellEnd"/>
      <w:r w:rsidRPr="00A94428">
        <w:rPr>
          <w:sz w:val="24"/>
          <w:szCs w:val="24"/>
          <w:lang w:val="en-US"/>
        </w:rPr>
        <w:t xml:space="preserve"> </w:t>
      </w:r>
      <w:proofErr w:type="spellStart"/>
      <w:r w:rsidRPr="00A94428">
        <w:rPr>
          <w:sz w:val="24"/>
          <w:szCs w:val="24"/>
          <w:lang w:val="en-US"/>
        </w:rPr>
        <w:t>menerima</w:t>
      </w:r>
      <w:proofErr w:type="spellEnd"/>
      <w:r w:rsidRPr="00A94428">
        <w:rPr>
          <w:sz w:val="24"/>
          <w:szCs w:val="24"/>
          <w:lang w:val="en-US"/>
        </w:rPr>
        <w:t xml:space="preserve"> dan </w:t>
      </w:r>
      <w:proofErr w:type="spellStart"/>
      <w:r w:rsidRPr="00A94428">
        <w:rPr>
          <w:sz w:val="24"/>
          <w:szCs w:val="24"/>
          <w:lang w:val="en-US"/>
        </w:rPr>
        <w:t>memaahami</w:t>
      </w:r>
      <w:proofErr w:type="spellEnd"/>
      <w:r w:rsidRPr="00A94428">
        <w:rPr>
          <w:sz w:val="24"/>
          <w:szCs w:val="24"/>
          <w:lang w:val="en-US"/>
        </w:rPr>
        <w:t xml:space="preserve"> </w:t>
      </w:r>
      <w:proofErr w:type="spellStart"/>
      <w:r w:rsidRPr="00A94428">
        <w:rPr>
          <w:sz w:val="24"/>
          <w:szCs w:val="24"/>
          <w:lang w:val="en-US"/>
        </w:rPr>
        <w:t>pelajaran</w:t>
      </w:r>
      <w:proofErr w:type="spellEnd"/>
      <w:r w:rsidRPr="00A94428">
        <w:rPr>
          <w:sz w:val="24"/>
          <w:szCs w:val="24"/>
          <w:lang w:val="en-US"/>
        </w:rPr>
        <w:t xml:space="preserve"> </w:t>
      </w:r>
      <w:proofErr w:type="spellStart"/>
      <w:r w:rsidRPr="00A94428">
        <w:rPr>
          <w:sz w:val="24"/>
          <w:szCs w:val="24"/>
          <w:lang w:val="en-US"/>
        </w:rPr>
        <w:t>dengan</w:t>
      </w:r>
      <w:proofErr w:type="spellEnd"/>
      <w:r w:rsidRPr="00A94428">
        <w:rPr>
          <w:sz w:val="24"/>
          <w:szCs w:val="24"/>
          <w:lang w:val="en-US"/>
        </w:rPr>
        <w:t xml:space="preserve"> </w:t>
      </w:r>
      <w:proofErr w:type="spellStart"/>
      <w:r w:rsidRPr="00A94428">
        <w:rPr>
          <w:sz w:val="24"/>
          <w:szCs w:val="24"/>
          <w:lang w:val="en-US"/>
        </w:rPr>
        <w:t>menggunakan</w:t>
      </w:r>
      <w:proofErr w:type="spellEnd"/>
      <w:r w:rsidRPr="00A94428">
        <w:rPr>
          <w:sz w:val="24"/>
          <w:szCs w:val="24"/>
          <w:lang w:val="en-US"/>
        </w:rPr>
        <w:t xml:space="preserve"> E-Modul pada </w:t>
      </w:r>
      <w:proofErr w:type="spellStart"/>
      <w:r w:rsidRPr="00A94428">
        <w:rPr>
          <w:sz w:val="24"/>
          <w:szCs w:val="24"/>
          <w:lang w:val="en-US"/>
        </w:rPr>
        <w:t>materi</w:t>
      </w:r>
      <w:proofErr w:type="spellEnd"/>
      <w:r w:rsidRPr="00A94428">
        <w:rPr>
          <w:sz w:val="24"/>
          <w:szCs w:val="24"/>
          <w:lang w:val="en-US"/>
        </w:rPr>
        <w:t xml:space="preserve"> </w:t>
      </w:r>
      <w:proofErr w:type="spellStart"/>
      <w:r w:rsidRPr="00A94428">
        <w:rPr>
          <w:sz w:val="24"/>
          <w:szCs w:val="24"/>
          <w:lang w:val="en-US"/>
        </w:rPr>
        <w:t>manfaat</w:t>
      </w:r>
      <w:proofErr w:type="spellEnd"/>
      <w:r w:rsidRPr="00A94428">
        <w:rPr>
          <w:sz w:val="24"/>
          <w:szCs w:val="24"/>
          <w:lang w:val="en-US"/>
        </w:rPr>
        <w:t xml:space="preserve"> </w:t>
      </w:r>
      <w:proofErr w:type="spellStart"/>
      <w:r w:rsidRPr="00A94428">
        <w:rPr>
          <w:sz w:val="24"/>
          <w:szCs w:val="24"/>
          <w:lang w:val="en-US"/>
        </w:rPr>
        <w:t>hewan</w:t>
      </w:r>
      <w:proofErr w:type="spellEnd"/>
      <w:r w:rsidRPr="00A94428">
        <w:rPr>
          <w:sz w:val="24"/>
          <w:szCs w:val="24"/>
          <w:lang w:val="en-US"/>
        </w:rPr>
        <w:t xml:space="preserve"> </w:t>
      </w:r>
      <w:proofErr w:type="spellStart"/>
      <w:r w:rsidR="000A482D">
        <w:rPr>
          <w:sz w:val="24"/>
          <w:szCs w:val="24"/>
          <w:lang w:val="en-US"/>
        </w:rPr>
        <w:t>bagi</w:t>
      </w:r>
      <w:proofErr w:type="spellEnd"/>
      <w:r w:rsidR="000A482D">
        <w:rPr>
          <w:sz w:val="24"/>
          <w:szCs w:val="24"/>
          <w:lang w:val="en-US"/>
        </w:rPr>
        <w:t xml:space="preserve"> </w:t>
      </w:r>
      <w:proofErr w:type="spellStart"/>
      <w:r w:rsidRPr="00A94428">
        <w:rPr>
          <w:sz w:val="24"/>
          <w:szCs w:val="24"/>
          <w:lang w:val="en-US"/>
        </w:rPr>
        <w:t>manusia</w:t>
      </w:r>
      <w:proofErr w:type="spellEnd"/>
      <w:r w:rsidRPr="00A94428">
        <w:rPr>
          <w:sz w:val="24"/>
          <w:szCs w:val="24"/>
          <w:lang w:val="en-US"/>
        </w:rPr>
        <w:t xml:space="preserve">. KKM yang </w:t>
      </w:r>
      <w:proofErr w:type="spellStart"/>
      <w:r w:rsidRPr="00A94428">
        <w:rPr>
          <w:sz w:val="24"/>
          <w:szCs w:val="24"/>
          <w:lang w:val="en-US"/>
        </w:rPr>
        <w:t>sudah</w:t>
      </w:r>
      <w:proofErr w:type="spellEnd"/>
      <w:r w:rsidRPr="00A94428">
        <w:rPr>
          <w:sz w:val="24"/>
          <w:szCs w:val="24"/>
          <w:lang w:val="en-US"/>
        </w:rPr>
        <w:t xml:space="preserve"> </w:t>
      </w:r>
      <w:proofErr w:type="spellStart"/>
      <w:r w:rsidRPr="00A94428">
        <w:rPr>
          <w:sz w:val="24"/>
          <w:szCs w:val="24"/>
          <w:lang w:val="en-US"/>
        </w:rPr>
        <w:t>ditentukan</w:t>
      </w:r>
      <w:proofErr w:type="spellEnd"/>
      <w:r w:rsidRPr="00A94428">
        <w:rPr>
          <w:sz w:val="24"/>
          <w:szCs w:val="24"/>
          <w:lang w:val="en-US"/>
        </w:rPr>
        <w:t xml:space="preserve"> oleh UPT SD Negeri </w:t>
      </w:r>
      <w:proofErr w:type="spellStart"/>
      <w:r w:rsidRPr="00A94428">
        <w:rPr>
          <w:sz w:val="24"/>
          <w:szCs w:val="24"/>
          <w:lang w:val="en-US"/>
        </w:rPr>
        <w:t>Kedawung</w:t>
      </w:r>
      <w:proofErr w:type="spellEnd"/>
      <w:r w:rsidRPr="00A94428">
        <w:rPr>
          <w:sz w:val="24"/>
          <w:szCs w:val="24"/>
          <w:lang w:val="en-US"/>
        </w:rPr>
        <w:t xml:space="preserve"> 03, </w:t>
      </w:r>
      <w:proofErr w:type="spellStart"/>
      <w:r w:rsidRPr="00A94428">
        <w:rPr>
          <w:sz w:val="24"/>
          <w:szCs w:val="24"/>
          <w:lang w:val="en-US"/>
        </w:rPr>
        <w:t>yaitu</w:t>
      </w:r>
      <w:proofErr w:type="spellEnd"/>
      <w:r w:rsidRPr="00A94428">
        <w:rPr>
          <w:sz w:val="24"/>
          <w:szCs w:val="24"/>
          <w:lang w:val="en-US"/>
        </w:rPr>
        <w:t xml:space="preserve"> ≥ 75, </w:t>
      </w:r>
      <w:proofErr w:type="spellStart"/>
      <w:r w:rsidRPr="00A94428">
        <w:rPr>
          <w:sz w:val="24"/>
          <w:szCs w:val="24"/>
          <w:lang w:val="en-US"/>
        </w:rPr>
        <w:t>bahan</w:t>
      </w:r>
      <w:proofErr w:type="spellEnd"/>
      <w:r w:rsidRPr="00A94428">
        <w:rPr>
          <w:sz w:val="24"/>
          <w:szCs w:val="24"/>
          <w:lang w:val="en-US"/>
        </w:rPr>
        <w:t xml:space="preserve"> ajar E Modul </w:t>
      </w:r>
      <w:proofErr w:type="spellStart"/>
      <w:r w:rsidRPr="00A94428">
        <w:rPr>
          <w:sz w:val="24"/>
          <w:szCs w:val="24"/>
          <w:lang w:val="en-US"/>
        </w:rPr>
        <w:t>berbasis</w:t>
      </w:r>
      <w:proofErr w:type="spellEnd"/>
      <w:r w:rsidRPr="00A94428">
        <w:rPr>
          <w:sz w:val="24"/>
          <w:szCs w:val="24"/>
          <w:lang w:val="en-US"/>
        </w:rPr>
        <w:t xml:space="preserve"> </w:t>
      </w:r>
      <w:proofErr w:type="spellStart"/>
      <w:r w:rsidRPr="00A94428">
        <w:rPr>
          <w:sz w:val="24"/>
          <w:szCs w:val="24"/>
          <w:lang w:val="en-US"/>
        </w:rPr>
        <w:t>canva</w:t>
      </w:r>
      <w:proofErr w:type="spellEnd"/>
      <w:r w:rsidRPr="00A94428">
        <w:rPr>
          <w:sz w:val="24"/>
          <w:szCs w:val="24"/>
          <w:lang w:val="en-US"/>
        </w:rPr>
        <w:t xml:space="preserve"> digital </w:t>
      </w:r>
      <w:proofErr w:type="spellStart"/>
      <w:r w:rsidRPr="00A94428">
        <w:rPr>
          <w:sz w:val="24"/>
          <w:szCs w:val="24"/>
          <w:lang w:val="en-US"/>
        </w:rPr>
        <w:t>dapat</w:t>
      </w:r>
      <w:proofErr w:type="spellEnd"/>
      <w:r w:rsidRPr="00A94428">
        <w:rPr>
          <w:sz w:val="24"/>
          <w:szCs w:val="24"/>
          <w:lang w:val="en-US"/>
        </w:rPr>
        <w:t xml:space="preserve"> </w:t>
      </w:r>
      <w:proofErr w:type="spellStart"/>
      <w:r w:rsidRPr="00A94428">
        <w:rPr>
          <w:sz w:val="24"/>
          <w:szCs w:val="24"/>
          <w:lang w:val="en-US"/>
        </w:rPr>
        <w:t>dinyatakan</w:t>
      </w:r>
      <w:proofErr w:type="spellEnd"/>
      <w:r w:rsidRPr="00A94428">
        <w:rPr>
          <w:sz w:val="24"/>
          <w:szCs w:val="24"/>
          <w:lang w:val="en-US"/>
        </w:rPr>
        <w:t xml:space="preserve"> </w:t>
      </w:r>
      <w:proofErr w:type="spellStart"/>
      <w:r w:rsidRPr="00A94428">
        <w:rPr>
          <w:sz w:val="24"/>
          <w:szCs w:val="24"/>
          <w:lang w:val="en-US"/>
        </w:rPr>
        <w:t>efektif</w:t>
      </w:r>
      <w:proofErr w:type="spellEnd"/>
      <w:r w:rsidRPr="00A94428">
        <w:rPr>
          <w:sz w:val="24"/>
          <w:szCs w:val="24"/>
          <w:lang w:val="en-US"/>
        </w:rPr>
        <w:t xml:space="preserve"> </w:t>
      </w:r>
      <w:proofErr w:type="spellStart"/>
      <w:r w:rsidRPr="00A94428">
        <w:rPr>
          <w:sz w:val="24"/>
          <w:szCs w:val="24"/>
          <w:lang w:val="en-US"/>
        </w:rPr>
        <w:t>apabila</w:t>
      </w:r>
      <w:proofErr w:type="spellEnd"/>
      <w:r w:rsidRPr="00A94428">
        <w:rPr>
          <w:sz w:val="24"/>
          <w:szCs w:val="24"/>
          <w:lang w:val="en-US"/>
        </w:rPr>
        <w:t xml:space="preserve"> </w:t>
      </w:r>
      <w:proofErr w:type="spellStart"/>
      <w:r w:rsidRPr="00A94428">
        <w:rPr>
          <w:sz w:val="24"/>
          <w:szCs w:val="24"/>
          <w:lang w:val="en-US"/>
        </w:rPr>
        <w:t>nilai</w:t>
      </w:r>
      <w:proofErr w:type="spellEnd"/>
      <w:r w:rsidRPr="00A94428">
        <w:rPr>
          <w:sz w:val="24"/>
          <w:szCs w:val="24"/>
          <w:lang w:val="en-US"/>
        </w:rPr>
        <w:t xml:space="preserve"> rata-rata </w:t>
      </w:r>
      <w:proofErr w:type="spellStart"/>
      <w:r w:rsidRPr="00A94428">
        <w:rPr>
          <w:sz w:val="24"/>
          <w:szCs w:val="24"/>
          <w:lang w:val="en-US"/>
        </w:rPr>
        <w:t>siswa</w:t>
      </w:r>
      <w:proofErr w:type="spellEnd"/>
      <w:r w:rsidRPr="00A94428">
        <w:rPr>
          <w:sz w:val="24"/>
          <w:szCs w:val="24"/>
          <w:lang w:val="en-US"/>
        </w:rPr>
        <w:t xml:space="preserve"> ≥ 75. </w:t>
      </w:r>
      <w:r w:rsidRPr="00A94428">
        <w:rPr>
          <w:sz w:val="24"/>
          <w:szCs w:val="24"/>
          <w:lang w:val="en-US"/>
        </w:rPr>
        <w:lastRenderedPageBreak/>
        <w:t xml:space="preserve">Nilai rata-rata </w:t>
      </w:r>
      <w:proofErr w:type="spellStart"/>
      <w:r w:rsidRPr="00A94428">
        <w:rPr>
          <w:sz w:val="24"/>
          <w:szCs w:val="24"/>
          <w:lang w:val="en-US"/>
        </w:rPr>
        <w:t>tes</w:t>
      </w:r>
      <w:proofErr w:type="spellEnd"/>
      <w:r w:rsidRPr="00A94428">
        <w:rPr>
          <w:sz w:val="24"/>
          <w:szCs w:val="24"/>
          <w:lang w:val="en-US"/>
        </w:rPr>
        <w:t xml:space="preserve"> </w:t>
      </w:r>
      <w:proofErr w:type="spellStart"/>
      <w:r w:rsidRPr="00A94428">
        <w:rPr>
          <w:sz w:val="24"/>
          <w:szCs w:val="24"/>
          <w:lang w:val="en-US"/>
        </w:rPr>
        <w:t>diperoleh</w:t>
      </w:r>
      <w:proofErr w:type="spellEnd"/>
      <w:r w:rsidRPr="00A94428">
        <w:rPr>
          <w:sz w:val="24"/>
          <w:szCs w:val="24"/>
          <w:lang w:val="en-US"/>
        </w:rPr>
        <w:t xml:space="preserve"> </w:t>
      </w:r>
      <w:proofErr w:type="spellStart"/>
      <w:r w:rsidRPr="00A94428">
        <w:rPr>
          <w:sz w:val="24"/>
          <w:szCs w:val="24"/>
          <w:lang w:val="en-US"/>
        </w:rPr>
        <w:t>dari</w:t>
      </w:r>
      <w:proofErr w:type="spellEnd"/>
      <w:r w:rsidRPr="00A94428">
        <w:rPr>
          <w:sz w:val="24"/>
          <w:szCs w:val="24"/>
          <w:lang w:val="en-US"/>
        </w:rPr>
        <w:t xml:space="preserve"> </w:t>
      </w:r>
      <w:proofErr w:type="spellStart"/>
      <w:r w:rsidRPr="00A94428">
        <w:rPr>
          <w:sz w:val="24"/>
          <w:szCs w:val="24"/>
          <w:lang w:val="en-US"/>
        </w:rPr>
        <w:t>penjumlahan</w:t>
      </w:r>
      <w:proofErr w:type="spellEnd"/>
      <w:r w:rsidRPr="00A94428">
        <w:rPr>
          <w:sz w:val="24"/>
          <w:szCs w:val="24"/>
          <w:lang w:val="en-US"/>
        </w:rPr>
        <w:t xml:space="preserve"> </w:t>
      </w:r>
      <w:proofErr w:type="spellStart"/>
      <w:r w:rsidRPr="00A94428">
        <w:rPr>
          <w:sz w:val="24"/>
          <w:szCs w:val="24"/>
          <w:lang w:val="en-US"/>
        </w:rPr>
        <w:t>nilai</w:t>
      </w:r>
      <w:proofErr w:type="spellEnd"/>
      <w:r w:rsidRPr="00A94428">
        <w:rPr>
          <w:sz w:val="24"/>
          <w:szCs w:val="24"/>
          <w:lang w:val="en-US"/>
        </w:rPr>
        <w:t xml:space="preserve"> </w:t>
      </w:r>
      <w:proofErr w:type="spellStart"/>
      <w:r w:rsidRPr="00A94428">
        <w:rPr>
          <w:sz w:val="24"/>
          <w:szCs w:val="24"/>
          <w:lang w:val="en-US"/>
        </w:rPr>
        <w:t>dari</w:t>
      </w:r>
      <w:proofErr w:type="spellEnd"/>
      <w:r w:rsidRPr="00A94428">
        <w:rPr>
          <w:sz w:val="24"/>
          <w:szCs w:val="24"/>
          <w:lang w:val="en-US"/>
        </w:rPr>
        <w:t xml:space="preserve"> </w:t>
      </w:r>
      <w:proofErr w:type="spellStart"/>
      <w:r w:rsidRPr="00A94428">
        <w:rPr>
          <w:sz w:val="24"/>
          <w:szCs w:val="24"/>
          <w:lang w:val="en-US"/>
        </w:rPr>
        <w:t>siswa</w:t>
      </w:r>
      <w:proofErr w:type="spellEnd"/>
      <w:r w:rsidRPr="00A94428">
        <w:rPr>
          <w:sz w:val="24"/>
          <w:szCs w:val="24"/>
          <w:lang w:val="en-US"/>
        </w:rPr>
        <w:t xml:space="preserve">, </w:t>
      </w:r>
      <w:proofErr w:type="spellStart"/>
      <w:r w:rsidRPr="00A94428">
        <w:rPr>
          <w:sz w:val="24"/>
          <w:szCs w:val="24"/>
          <w:lang w:val="en-US"/>
        </w:rPr>
        <w:t>selanjutnya</w:t>
      </w:r>
      <w:proofErr w:type="spellEnd"/>
      <w:r w:rsidRPr="00A94428">
        <w:rPr>
          <w:sz w:val="24"/>
          <w:szCs w:val="24"/>
          <w:lang w:val="en-US"/>
        </w:rPr>
        <w:t xml:space="preserve"> </w:t>
      </w:r>
      <w:proofErr w:type="spellStart"/>
      <w:r w:rsidRPr="00A94428">
        <w:rPr>
          <w:sz w:val="24"/>
          <w:szCs w:val="24"/>
          <w:lang w:val="en-US"/>
        </w:rPr>
        <w:t>dibagi</w:t>
      </w:r>
      <w:proofErr w:type="spellEnd"/>
      <w:r w:rsidRPr="00A94428">
        <w:rPr>
          <w:sz w:val="24"/>
          <w:szCs w:val="24"/>
          <w:lang w:val="en-US"/>
        </w:rPr>
        <w:t xml:space="preserve"> </w:t>
      </w:r>
      <w:proofErr w:type="spellStart"/>
      <w:r w:rsidRPr="00A94428">
        <w:rPr>
          <w:sz w:val="24"/>
          <w:szCs w:val="24"/>
          <w:lang w:val="en-US"/>
        </w:rPr>
        <w:t>dengan</w:t>
      </w:r>
      <w:proofErr w:type="spellEnd"/>
      <w:r w:rsidRPr="00A94428">
        <w:rPr>
          <w:sz w:val="24"/>
          <w:szCs w:val="24"/>
          <w:lang w:val="en-US"/>
        </w:rPr>
        <w:t xml:space="preserve"> </w:t>
      </w:r>
      <w:proofErr w:type="spellStart"/>
      <w:r w:rsidRPr="00A94428">
        <w:rPr>
          <w:sz w:val="24"/>
          <w:szCs w:val="24"/>
          <w:lang w:val="en-US"/>
        </w:rPr>
        <w:t>jumlah</w:t>
      </w:r>
      <w:proofErr w:type="spellEnd"/>
      <w:r w:rsidRPr="00A94428">
        <w:rPr>
          <w:sz w:val="24"/>
          <w:szCs w:val="24"/>
          <w:lang w:val="en-US"/>
        </w:rPr>
        <w:t xml:space="preserve"> </w:t>
      </w:r>
      <w:proofErr w:type="spellStart"/>
      <w:r w:rsidRPr="00A94428">
        <w:rPr>
          <w:sz w:val="24"/>
          <w:szCs w:val="24"/>
          <w:lang w:val="en-US"/>
        </w:rPr>
        <w:t>siswa</w:t>
      </w:r>
      <w:proofErr w:type="spellEnd"/>
      <w:r w:rsidRPr="00A94428">
        <w:rPr>
          <w:sz w:val="24"/>
          <w:szCs w:val="24"/>
          <w:lang w:val="en-US"/>
        </w:rPr>
        <w:t xml:space="preserve"> yang </w:t>
      </w:r>
      <w:proofErr w:type="spellStart"/>
      <w:r w:rsidRPr="00A94428">
        <w:rPr>
          <w:sz w:val="24"/>
          <w:szCs w:val="24"/>
          <w:lang w:val="en-US"/>
        </w:rPr>
        <w:t>mengikuti</w:t>
      </w:r>
      <w:proofErr w:type="spellEnd"/>
      <w:r w:rsidRPr="00A94428">
        <w:rPr>
          <w:sz w:val="24"/>
          <w:szCs w:val="24"/>
          <w:lang w:val="en-US"/>
        </w:rPr>
        <w:t xml:space="preserve"> </w:t>
      </w:r>
      <w:proofErr w:type="spellStart"/>
      <w:r w:rsidRPr="00A94428">
        <w:rPr>
          <w:sz w:val="24"/>
          <w:szCs w:val="24"/>
          <w:lang w:val="en-US"/>
        </w:rPr>
        <w:t>tes</w:t>
      </w:r>
      <w:proofErr w:type="spellEnd"/>
      <w:r w:rsidRPr="00A94428">
        <w:rPr>
          <w:sz w:val="24"/>
          <w:szCs w:val="24"/>
          <w:lang w:val="en-US"/>
        </w:rPr>
        <w:t xml:space="preserve">, </w:t>
      </w:r>
      <w:proofErr w:type="spellStart"/>
      <w:r w:rsidRPr="00A94428">
        <w:rPr>
          <w:sz w:val="24"/>
          <w:szCs w:val="24"/>
          <w:lang w:val="en-US"/>
        </w:rPr>
        <w:t>menggunakan</w:t>
      </w:r>
      <w:proofErr w:type="spellEnd"/>
      <w:r w:rsidRPr="00A94428">
        <w:rPr>
          <w:sz w:val="24"/>
          <w:szCs w:val="24"/>
          <w:lang w:val="en-US"/>
        </w:rPr>
        <w:t xml:space="preserve"> </w:t>
      </w:r>
      <w:proofErr w:type="spellStart"/>
      <w:r w:rsidRPr="00A94428">
        <w:rPr>
          <w:sz w:val="24"/>
          <w:szCs w:val="24"/>
          <w:lang w:val="en-US"/>
        </w:rPr>
        <w:t>rumus</w:t>
      </w:r>
      <w:proofErr w:type="spellEnd"/>
      <w:r w:rsidRPr="00A94428">
        <w:rPr>
          <w:sz w:val="24"/>
          <w:szCs w:val="24"/>
          <w:lang w:val="en-US"/>
        </w:rPr>
        <w:t xml:space="preserve"> </w:t>
      </w:r>
      <w:proofErr w:type="spellStart"/>
      <w:r w:rsidRPr="00A94428">
        <w:rPr>
          <w:sz w:val="24"/>
          <w:szCs w:val="24"/>
          <w:lang w:val="en-US"/>
        </w:rPr>
        <w:t>berikut</w:t>
      </w:r>
      <w:proofErr w:type="spellEnd"/>
      <w:r w:rsidRPr="00A94428">
        <w:rPr>
          <w:sz w:val="24"/>
          <w:szCs w:val="24"/>
          <w:lang w:val="en-US"/>
        </w:rPr>
        <w:t>:</w:t>
      </w:r>
      <w:r>
        <w:rPr>
          <w:sz w:val="24"/>
          <w:szCs w:val="24"/>
          <w:lang w:val="en-US"/>
        </w:rPr>
        <w:t xml:space="preserve"> </w:t>
      </w:r>
    </w:p>
    <w:p w14:paraId="2D50936D" w14:textId="77777777" w:rsidR="00A94428" w:rsidRDefault="00A94428" w:rsidP="00CC006F">
      <w:pPr>
        <w:pStyle w:val="ListParagraph"/>
        <w:ind w:left="0" w:firstLine="720"/>
        <w:jc w:val="both"/>
        <w:rPr>
          <w:sz w:val="24"/>
          <w:szCs w:val="24"/>
          <w:lang w:val="en-US"/>
        </w:rPr>
      </w:pPr>
    </w:p>
    <w:p w14:paraId="63BFA11D" w14:textId="3F6E0507" w:rsidR="00A94428" w:rsidRPr="00A94428" w:rsidRDefault="00A94428" w:rsidP="00CC006F">
      <w:pPr>
        <w:pStyle w:val="ListParagraph"/>
        <w:ind w:left="0" w:firstLine="720"/>
        <w:jc w:val="both"/>
        <w:rPr>
          <w:rFonts w:eastAsiaTheme="minorEastAsia"/>
        </w:rPr>
      </w:pPr>
      <m:oMathPara>
        <m:oMath>
          <m:r>
            <m:rPr>
              <m:sty m:val="p"/>
            </m:rPr>
            <w:rPr>
              <w:rFonts w:ascii="Cambria Math" w:hAnsi="Cambria Math" w:cstheme="minorHAnsi"/>
            </w:rPr>
            <m:t>N</m:t>
          </m:r>
          <m:r>
            <w:rPr>
              <w:rFonts w:ascii="Cambria Math" w:hAnsi="Cambria Math" w:cstheme="minorHAnsi"/>
            </w:rPr>
            <m:t>ilai Rata-Rata</m:t>
          </m:r>
          <m:r>
            <m:rPr>
              <m:sty m:val="p"/>
            </m:rP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skor p</m:t>
              </m:r>
              <m:r>
                <w:rPr>
                  <w:rFonts w:ascii="Cambria Math" w:hAnsi="Cambria Math" w:cstheme="minorHAnsi"/>
                </w:rPr>
                <m:t>engumpulan data</m:t>
              </m:r>
            </m:num>
            <m:den>
              <m:r>
                <m:rPr>
                  <m:sty m:val="p"/>
                </m:rPr>
                <w:rPr>
                  <w:rFonts w:ascii="Cambria Math" w:hAnsi="Cambria Math" w:cstheme="minorHAnsi"/>
                </w:rPr>
                <m:t>skor maksimal ideal</m:t>
              </m:r>
            </m:den>
          </m:f>
        </m:oMath>
      </m:oMathPara>
    </w:p>
    <w:p w14:paraId="7AC3C025" w14:textId="42AF4D24" w:rsidR="00A94428" w:rsidRDefault="00A94428" w:rsidP="00CC006F">
      <w:pPr>
        <w:pStyle w:val="ListParagraph"/>
        <w:ind w:left="0" w:firstLine="720"/>
        <w:jc w:val="both"/>
        <w:rPr>
          <w:rFonts w:eastAsiaTheme="minorEastAsia"/>
        </w:rPr>
      </w:pPr>
    </w:p>
    <w:p w14:paraId="5A2F481A" w14:textId="38A7FDBD" w:rsidR="00A94428" w:rsidRDefault="00403313" w:rsidP="00403313">
      <w:pPr>
        <w:pStyle w:val="ListParagraph"/>
        <w:ind w:left="0" w:firstLine="720"/>
        <w:jc w:val="center"/>
        <w:rPr>
          <w:b/>
          <w:bCs/>
          <w:sz w:val="24"/>
          <w:szCs w:val="24"/>
          <w:lang w:val="en-US"/>
        </w:rPr>
      </w:pPr>
      <w:proofErr w:type="spellStart"/>
      <w:r>
        <w:rPr>
          <w:b/>
          <w:bCs/>
          <w:sz w:val="24"/>
          <w:szCs w:val="24"/>
          <w:lang w:val="en-US"/>
        </w:rPr>
        <w:t>Tabel</w:t>
      </w:r>
      <w:proofErr w:type="spellEnd"/>
      <w:r>
        <w:rPr>
          <w:b/>
          <w:bCs/>
          <w:sz w:val="24"/>
          <w:szCs w:val="24"/>
          <w:lang w:val="en-US"/>
        </w:rPr>
        <w:t xml:space="preserve"> 3 </w:t>
      </w:r>
      <w:proofErr w:type="spellStart"/>
      <w:r>
        <w:rPr>
          <w:b/>
          <w:bCs/>
          <w:sz w:val="24"/>
          <w:szCs w:val="24"/>
          <w:lang w:val="en-US"/>
        </w:rPr>
        <w:t>Presentase</w:t>
      </w:r>
      <w:proofErr w:type="spellEnd"/>
      <w:r>
        <w:rPr>
          <w:b/>
          <w:bCs/>
          <w:sz w:val="24"/>
          <w:szCs w:val="24"/>
          <w:lang w:val="en-US"/>
        </w:rPr>
        <w:t xml:space="preserve"> </w:t>
      </w:r>
      <w:proofErr w:type="spellStart"/>
      <w:r>
        <w:rPr>
          <w:b/>
          <w:bCs/>
          <w:sz w:val="24"/>
          <w:szCs w:val="24"/>
          <w:lang w:val="en-US"/>
        </w:rPr>
        <w:t>Keefektifan</w:t>
      </w:r>
      <w:proofErr w:type="spellEnd"/>
    </w:p>
    <w:p w14:paraId="1FBE05B1" w14:textId="7251B7E0" w:rsidR="00403313" w:rsidRDefault="00403313" w:rsidP="00403313">
      <w:pPr>
        <w:pStyle w:val="ListParagraph"/>
        <w:ind w:left="0" w:firstLine="720"/>
        <w:jc w:val="center"/>
        <w:rPr>
          <w:sz w:val="24"/>
          <w:szCs w:val="24"/>
          <w:lang w:val="en-US"/>
        </w:rPr>
      </w:pPr>
    </w:p>
    <w:tbl>
      <w:tblPr>
        <w:tblStyle w:val="MediumShading1"/>
        <w:tblW w:w="0" w:type="auto"/>
        <w:tblInd w:w="2184" w:type="dxa"/>
        <w:tblLook w:val="0600" w:firstRow="0" w:lastRow="0" w:firstColumn="0" w:lastColumn="0" w:noHBand="1" w:noVBand="1"/>
      </w:tblPr>
      <w:tblGrid>
        <w:gridCol w:w="2375"/>
        <w:gridCol w:w="3192"/>
      </w:tblGrid>
      <w:tr w:rsidR="00403313" w:rsidRPr="00403313" w14:paraId="2B0EE913" w14:textId="77777777" w:rsidTr="00A268FB">
        <w:trPr>
          <w:trHeight w:val="477"/>
        </w:trPr>
        <w:tc>
          <w:tcPr>
            <w:tcW w:w="2375" w:type="dxa"/>
            <w:tcBorders>
              <w:left w:val="nil"/>
            </w:tcBorders>
          </w:tcPr>
          <w:p w14:paraId="03C33C59" w14:textId="77777777" w:rsidR="00403313" w:rsidRPr="00403313" w:rsidRDefault="00403313" w:rsidP="00403313">
            <w:pPr>
              <w:pStyle w:val="ListParagraph"/>
              <w:spacing w:line="240" w:lineRule="auto"/>
              <w:ind w:left="680"/>
              <w:jc w:val="center"/>
              <w:rPr>
                <w:rFonts w:cstheme="minorHAnsi"/>
                <w:b/>
                <w:sz w:val="20"/>
                <w:szCs w:val="20"/>
              </w:rPr>
            </w:pPr>
            <w:r w:rsidRPr="00403313">
              <w:rPr>
                <w:rFonts w:cstheme="minorHAnsi"/>
                <w:b/>
                <w:sz w:val="20"/>
                <w:szCs w:val="20"/>
              </w:rPr>
              <w:t>Presentase Pencapaian</w:t>
            </w:r>
          </w:p>
        </w:tc>
        <w:tc>
          <w:tcPr>
            <w:tcW w:w="3192" w:type="dxa"/>
            <w:tcBorders>
              <w:right w:val="nil"/>
            </w:tcBorders>
          </w:tcPr>
          <w:p w14:paraId="73EECBD7" w14:textId="77777777" w:rsidR="00403313" w:rsidRPr="00403313" w:rsidRDefault="00403313" w:rsidP="00403313">
            <w:pPr>
              <w:pStyle w:val="ListParagraph"/>
              <w:spacing w:line="240" w:lineRule="auto"/>
              <w:ind w:left="680"/>
              <w:jc w:val="center"/>
              <w:rPr>
                <w:rFonts w:cstheme="minorHAnsi"/>
                <w:b/>
                <w:sz w:val="20"/>
                <w:szCs w:val="20"/>
              </w:rPr>
            </w:pPr>
            <w:r w:rsidRPr="00403313">
              <w:rPr>
                <w:rFonts w:cstheme="minorHAnsi"/>
                <w:b/>
                <w:sz w:val="20"/>
                <w:szCs w:val="20"/>
              </w:rPr>
              <w:t>Interprestasi</w:t>
            </w:r>
          </w:p>
        </w:tc>
      </w:tr>
      <w:tr w:rsidR="00403313" w:rsidRPr="00403313" w14:paraId="646DAB82" w14:textId="77777777" w:rsidTr="00A268FB">
        <w:trPr>
          <w:trHeight w:val="477"/>
        </w:trPr>
        <w:tc>
          <w:tcPr>
            <w:tcW w:w="2375" w:type="dxa"/>
            <w:tcBorders>
              <w:left w:val="nil"/>
            </w:tcBorders>
            <w:vAlign w:val="center"/>
          </w:tcPr>
          <w:p w14:paraId="76103C04" w14:textId="77777777" w:rsidR="00403313" w:rsidRPr="00403313" w:rsidRDefault="00403313" w:rsidP="00403313">
            <w:pPr>
              <w:pStyle w:val="ListParagraph"/>
              <w:spacing w:line="240" w:lineRule="auto"/>
              <w:ind w:left="680"/>
              <w:jc w:val="center"/>
              <w:rPr>
                <w:rFonts w:cstheme="minorHAnsi"/>
                <w:sz w:val="20"/>
                <w:szCs w:val="20"/>
              </w:rPr>
            </w:pPr>
            <w:r w:rsidRPr="00403313">
              <w:rPr>
                <w:rFonts w:cstheme="minorHAnsi"/>
                <w:sz w:val="20"/>
                <w:szCs w:val="20"/>
              </w:rPr>
              <w:t>1% - 24%</w:t>
            </w:r>
          </w:p>
        </w:tc>
        <w:tc>
          <w:tcPr>
            <w:tcW w:w="3192" w:type="dxa"/>
            <w:tcBorders>
              <w:right w:val="nil"/>
            </w:tcBorders>
            <w:vAlign w:val="center"/>
          </w:tcPr>
          <w:p w14:paraId="67DB558B" w14:textId="77777777" w:rsidR="00403313" w:rsidRPr="00403313" w:rsidRDefault="00403313" w:rsidP="00403313">
            <w:pPr>
              <w:pStyle w:val="ListParagraph"/>
              <w:spacing w:line="240" w:lineRule="auto"/>
              <w:ind w:left="680"/>
              <w:jc w:val="center"/>
              <w:rPr>
                <w:rFonts w:cstheme="minorHAnsi"/>
                <w:sz w:val="20"/>
                <w:szCs w:val="20"/>
              </w:rPr>
            </w:pPr>
            <w:r w:rsidRPr="00403313">
              <w:rPr>
                <w:rFonts w:cstheme="minorHAnsi"/>
                <w:sz w:val="20"/>
                <w:szCs w:val="20"/>
              </w:rPr>
              <w:t>Tidak Efektif</w:t>
            </w:r>
          </w:p>
        </w:tc>
      </w:tr>
      <w:tr w:rsidR="00403313" w:rsidRPr="00403313" w14:paraId="68440485" w14:textId="77777777" w:rsidTr="00A268FB">
        <w:trPr>
          <w:trHeight w:val="477"/>
        </w:trPr>
        <w:tc>
          <w:tcPr>
            <w:tcW w:w="2375" w:type="dxa"/>
            <w:tcBorders>
              <w:left w:val="nil"/>
            </w:tcBorders>
            <w:vAlign w:val="center"/>
          </w:tcPr>
          <w:p w14:paraId="5E597749" w14:textId="77777777" w:rsidR="00403313" w:rsidRPr="00403313" w:rsidRDefault="00403313" w:rsidP="00403313">
            <w:pPr>
              <w:pStyle w:val="ListParagraph"/>
              <w:spacing w:line="240" w:lineRule="auto"/>
              <w:ind w:left="680"/>
              <w:jc w:val="center"/>
              <w:rPr>
                <w:rFonts w:cstheme="minorHAnsi"/>
                <w:sz w:val="20"/>
                <w:szCs w:val="20"/>
              </w:rPr>
            </w:pPr>
            <w:r w:rsidRPr="00403313">
              <w:rPr>
                <w:rFonts w:cstheme="minorHAnsi"/>
                <w:sz w:val="20"/>
                <w:szCs w:val="20"/>
              </w:rPr>
              <w:t>25 % - 49 %</w:t>
            </w:r>
          </w:p>
        </w:tc>
        <w:tc>
          <w:tcPr>
            <w:tcW w:w="3192" w:type="dxa"/>
            <w:tcBorders>
              <w:right w:val="nil"/>
            </w:tcBorders>
            <w:vAlign w:val="center"/>
          </w:tcPr>
          <w:p w14:paraId="29421C4A" w14:textId="77777777" w:rsidR="00403313" w:rsidRPr="00403313" w:rsidRDefault="00403313" w:rsidP="00403313">
            <w:pPr>
              <w:pStyle w:val="ListParagraph"/>
              <w:spacing w:line="240" w:lineRule="auto"/>
              <w:ind w:left="680"/>
              <w:jc w:val="center"/>
              <w:rPr>
                <w:rFonts w:cstheme="minorHAnsi"/>
                <w:sz w:val="20"/>
                <w:szCs w:val="20"/>
              </w:rPr>
            </w:pPr>
            <w:r w:rsidRPr="00403313">
              <w:rPr>
                <w:rFonts w:cstheme="minorHAnsi"/>
                <w:sz w:val="20"/>
                <w:szCs w:val="20"/>
              </w:rPr>
              <w:t>Kurang Efektif</w:t>
            </w:r>
          </w:p>
        </w:tc>
      </w:tr>
      <w:tr w:rsidR="00403313" w:rsidRPr="00403313" w14:paraId="452421B8" w14:textId="77777777" w:rsidTr="00A268FB">
        <w:trPr>
          <w:trHeight w:val="477"/>
        </w:trPr>
        <w:tc>
          <w:tcPr>
            <w:tcW w:w="2375" w:type="dxa"/>
            <w:tcBorders>
              <w:left w:val="nil"/>
            </w:tcBorders>
            <w:vAlign w:val="center"/>
          </w:tcPr>
          <w:p w14:paraId="146E40A7" w14:textId="77777777" w:rsidR="00403313" w:rsidRPr="00403313" w:rsidRDefault="00403313" w:rsidP="00403313">
            <w:pPr>
              <w:pStyle w:val="ListParagraph"/>
              <w:spacing w:line="240" w:lineRule="auto"/>
              <w:ind w:left="680"/>
              <w:jc w:val="center"/>
              <w:rPr>
                <w:rFonts w:cstheme="minorHAnsi"/>
                <w:sz w:val="20"/>
                <w:szCs w:val="20"/>
              </w:rPr>
            </w:pPr>
            <w:r w:rsidRPr="00403313">
              <w:rPr>
                <w:rFonts w:cstheme="minorHAnsi"/>
                <w:sz w:val="20"/>
                <w:szCs w:val="20"/>
              </w:rPr>
              <w:t>50 % - 74 %</w:t>
            </w:r>
          </w:p>
        </w:tc>
        <w:tc>
          <w:tcPr>
            <w:tcW w:w="3192" w:type="dxa"/>
            <w:tcBorders>
              <w:right w:val="nil"/>
            </w:tcBorders>
            <w:vAlign w:val="center"/>
          </w:tcPr>
          <w:p w14:paraId="64B31471" w14:textId="77777777" w:rsidR="00403313" w:rsidRPr="00403313" w:rsidRDefault="00403313" w:rsidP="00403313">
            <w:pPr>
              <w:pStyle w:val="ListParagraph"/>
              <w:spacing w:line="240" w:lineRule="auto"/>
              <w:ind w:left="680"/>
              <w:jc w:val="center"/>
              <w:rPr>
                <w:rFonts w:cstheme="minorHAnsi"/>
                <w:sz w:val="20"/>
                <w:szCs w:val="20"/>
              </w:rPr>
            </w:pPr>
            <w:r w:rsidRPr="00403313">
              <w:rPr>
                <w:rFonts w:cstheme="minorHAnsi"/>
                <w:sz w:val="20"/>
                <w:szCs w:val="20"/>
              </w:rPr>
              <w:t>Cukup Efektif</w:t>
            </w:r>
          </w:p>
        </w:tc>
      </w:tr>
      <w:tr w:rsidR="00403313" w:rsidRPr="00403313" w14:paraId="3EBEB46C" w14:textId="77777777" w:rsidTr="00A268FB">
        <w:trPr>
          <w:trHeight w:val="477"/>
        </w:trPr>
        <w:tc>
          <w:tcPr>
            <w:tcW w:w="2375" w:type="dxa"/>
            <w:tcBorders>
              <w:left w:val="nil"/>
            </w:tcBorders>
            <w:vAlign w:val="center"/>
          </w:tcPr>
          <w:p w14:paraId="162E748D" w14:textId="77777777" w:rsidR="00403313" w:rsidRPr="00403313" w:rsidRDefault="00403313" w:rsidP="00403313">
            <w:pPr>
              <w:pStyle w:val="ListParagraph"/>
              <w:spacing w:line="240" w:lineRule="auto"/>
              <w:ind w:left="680"/>
              <w:jc w:val="center"/>
              <w:rPr>
                <w:rFonts w:cstheme="minorHAnsi"/>
                <w:sz w:val="20"/>
                <w:szCs w:val="20"/>
              </w:rPr>
            </w:pPr>
            <w:r w:rsidRPr="00403313">
              <w:rPr>
                <w:rFonts w:cstheme="minorHAnsi"/>
                <w:sz w:val="20"/>
                <w:szCs w:val="20"/>
              </w:rPr>
              <w:t>75 % - 100%</w:t>
            </w:r>
          </w:p>
        </w:tc>
        <w:tc>
          <w:tcPr>
            <w:tcW w:w="3192" w:type="dxa"/>
            <w:tcBorders>
              <w:right w:val="nil"/>
            </w:tcBorders>
            <w:vAlign w:val="center"/>
          </w:tcPr>
          <w:p w14:paraId="0F39FD7F" w14:textId="77777777" w:rsidR="00403313" w:rsidRPr="00403313" w:rsidRDefault="00403313" w:rsidP="00403313">
            <w:pPr>
              <w:pStyle w:val="ListParagraph"/>
              <w:spacing w:line="240" w:lineRule="auto"/>
              <w:ind w:left="680"/>
              <w:jc w:val="center"/>
              <w:rPr>
                <w:rFonts w:cstheme="minorHAnsi"/>
                <w:sz w:val="20"/>
                <w:szCs w:val="20"/>
              </w:rPr>
            </w:pPr>
            <w:r w:rsidRPr="00403313">
              <w:rPr>
                <w:rFonts w:cstheme="minorHAnsi"/>
                <w:sz w:val="20"/>
                <w:szCs w:val="20"/>
              </w:rPr>
              <w:t xml:space="preserve">Efektif </w:t>
            </w:r>
          </w:p>
        </w:tc>
      </w:tr>
    </w:tbl>
    <w:p w14:paraId="44080C0E" w14:textId="63D55F5B" w:rsidR="00403313" w:rsidRDefault="00403313" w:rsidP="00403313">
      <w:pPr>
        <w:pStyle w:val="ListParagraph"/>
        <w:ind w:left="0" w:firstLine="720"/>
        <w:jc w:val="center"/>
        <w:rPr>
          <w:sz w:val="24"/>
          <w:szCs w:val="24"/>
          <w:lang w:val="en-US"/>
        </w:rPr>
      </w:pPr>
      <w:r>
        <w:rPr>
          <w:sz w:val="24"/>
          <w:szCs w:val="24"/>
          <w:lang w:val="en-US"/>
        </w:rPr>
        <w:t xml:space="preserv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Pr>
          <w:sz w:val="24"/>
          <w:szCs w:val="24"/>
          <w:lang w:val="en-US"/>
        </w:rPr>
        <w:fldChar w:fldCharType="begin" w:fldLock="1"/>
      </w:r>
      <w:r w:rsidR="00DA5585">
        <w:rPr>
          <w:sz w:val="24"/>
          <w:szCs w:val="24"/>
          <w:lang w:val="en-US"/>
        </w:rPr>
        <w:instrText>ADDIN CSL_CITATION {"citationItems":[{"id":"ITEM-1","itemData":{"author":[{"dropping-particle":"","family":"Yonny","given":"","non-dropping-particle":"","parse-names":false,"suffix":""},{"dropping-particle":"","family":"Acep","given":"","non-dropping-particle":"","parse-names":false,"suffix":""},{"dropping-particle":"","family":"Dkk","given":"","non-dropping-particle":"","parse-names":false,"suffix":""}],"id":"ITEM-1","issued":{"date-parts":[["2011"]]},"publisher":"Yogyakarta: Familia","title":"Menyusun Penelitian Tindakan Kelas","type":"book"},"uris":["http://www.mendeley.com/documents/?uuid=2fe237fa-210d-4392-ada3-5e29baf0e71c"]}],"mendeley":{"formattedCitation":"(Yonny et al., 2011)","plainTextFormattedCitation":"(Yonny et al., 2011)","previouslyFormattedCitation":"(Yonny et al., 2011)"},"properties":{"noteIndex":0},"schema":"https://github.com/citation-style-language/schema/raw/master/csl-citation.json"}</w:instrText>
      </w:r>
      <w:r>
        <w:rPr>
          <w:sz w:val="24"/>
          <w:szCs w:val="24"/>
          <w:lang w:val="en-US"/>
        </w:rPr>
        <w:fldChar w:fldCharType="separate"/>
      </w:r>
      <w:r w:rsidRPr="00403313">
        <w:rPr>
          <w:noProof/>
          <w:sz w:val="24"/>
          <w:szCs w:val="24"/>
          <w:lang w:val="en-US"/>
        </w:rPr>
        <w:t>(Yonny et al., 2011)</w:t>
      </w:r>
      <w:r>
        <w:rPr>
          <w:sz w:val="24"/>
          <w:szCs w:val="24"/>
          <w:lang w:val="en-US"/>
        </w:rPr>
        <w:fldChar w:fldCharType="end"/>
      </w:r>
    </w:p>
    <w:p w14:paraId="0A03E5E4" w14:textId="52970869" w:rsidR="00403313" w:rsidRDefault="00403313" w:rsidP="00403313">
      <w:pPr>
        <w:pStyle w:val="ListParagraph"/>
        <w:ind w:left="0" w:firstLine="720"/>
        <w:jc w:val="both"/>
        <w:rPr>
          <w:sz w:val="24"/>
          <w:szCs w:val="24"/>
          <w:lang w:val="en-US"/>
        </w:rPr>
      </w:pPr>
    </w:p>
    <w:p w14:paraId="072A80E9" w14:textId="2E647859" w:rsidR="00403313" w:rsidRDefault="00403313" w:rsidP="00403313">
      <w:pPr>
        <w:pStyle w:val="ListParagraph"/>
        <w:ind w:left="0"/>
        <w:jc w:val="both"/>
        <w:rPr>
          <w:b/>
          <w:bCs/>
          <w:sz w:val="24"/>
          <w:szCs w:val="24"/>
          <w:lang w:val="en-US"/>
        </w:rPr>
      </w:pPr>
      <w:r>
        <w:rPr>
          <w:b/>
          <w:bCs/>
          <w:sz w:val="24"/>
          <w:szCs w:val="24"/>
          <w:lang w:val="en-US"/>
        </w:rPr>
        <w:t xml:space="preserve">Hasil dan </w:t>
      </w:r>
      <w:proofErr w:type="spellStart"/>
      <w:r>
        <w:rPr>
          <w:b/>
          <w:bCs/>
          <w:sz w:val="24"/>
          <w:szCs w:val="24"/>
          <w:lang w:val="en-US"/>
        </w:rPr>
        <w:t>Pembahasan</w:t>
      </w:r>
      <w:proofErr w:type="spellEnd"/>
    </w:p>
    <w:p w14:paraId="04367AB8" w14:textId="77777777" w:rsidR="00D52900" w:rsidRDefault="00403313" w:rsidP="00403313">
      <w:pPr>
        <w:pStyle w:val="ListParagraph"/>
        <w:spacing w:line="240" w:lineRule="auto"/>
        <w:ind w:left="0"/>
        <w:jc w:val="both"/>
        <w:rPr>
          <w:sz w:val="24"/>
          <w:szCs w:val="24"/>
          <w:lang w:val="en-US"/>
        </w:rPr>
      </w:pPr>
      <w:r>
        <w:rPr>
          <w:sz w:val="24"/>
          <w:szCs w:val="24"/>
          <w:lang w:val="en-US"/>
        </w:rPr>
        <w:tab/>
      </w:r>
      <w:proofErr w:type="spellStart"/>
      <w:r w:rsidRPr="00403313">
        <w:rPr>
          <w:sz w:val="24"/>
          <w:szCs w:val="24"/>
          <w:lang w:val="en-US"/>
        </w:rPr>
        <w:t>Pengembangan</w:t>
      </w:r>
      <w:proofErr w:type="spellEnd"/>
      <w:r w:rsidRPr="00403313">
        <w:rPr>
          <w:sz w:val="24"/>
          <w:szCs w:val="24"/>
          <w:lang w:val="en-US"/>
        </w:rPr>
        <w:t xml:space="preserve"> E Modul </w:t>
      </w:r>
      <w:proofErr w:type="spellStart"/>
      <w:r w:rsidRPr="00403313">
        <w:rPr>
          <w:sz w:val="24"/>
          <w:szCs w:val="24"/>
          <w:lang w:val="en-US"/>
        </w:rPr>
        <w:t>Berbasis</w:t>
      </w:r>
      <w:proofErr w:type="spellEnd"/>
      <w:r w:rsidRPr="00403313">
        <w:rPr>
          <w:sz w:val="24"/>
          <w:szCs w:val="24"/>
          <w:lang w:val="en-US"/>
        </w:rPr>
        <w:t xml:space="preserve"> Canva Digital </w:t>
      </w:r>
      <w:proofErr w:type="spellStart"/>
      <w:r w:rsidRPr="00403313">
        <w:rPr>
          <w:sz w:val="24"/>
          <w:szCs w:val="24"/>
          <w:lang w:val="en-US"/>
        </w:rPr>
        <w:t>Tentang</w:t>
      </w:r>
      <w:proofErr w:type="spellEnd"/>
      <w:r w:rsidRPr="00403313">
        <w:rPr>
          <w:sz w:val="24"/>
          <w:szCs w:val="24"/>
          <w:lang w:val="en-US"/>
        </w:rPr>
        <w:t xml:space="preserve"> </w:t>
      </w:r>
      <w:proofErr w:type="spellStart"/>
      <w:r w:rsidRPr="00403313">
        <w:rPr>
          <w:sz w:val="24"/>
          <w:szCs w:val="24"/>
          <w:lang w:val="en-US"/>
        </w:rPr>
        <w:t>Manfaat</w:t>
      </w:r>
      <w:proofErr w:type="spellEnd"/>
      <w:r w:rsidRPr="00403313">
        <w:rPr>
          <w:sz w:val="24"/>
          <w:szCs w:val="24"/>
          <w:lang w:val="en-US"/>
        </w:rPr>
        <w:t xml:space="preserve"> </w:t>
      </w:r>
      <w:proofErr w:type="spellStart"/>
      <w:r w:rsidRPr="00403313">
        <w:rPr>
          <w:sz w:val="24"/>
          <w:szCs w:val="24"/>
          <w:lang w:val="en-US"/>
        </w:rPr>
        <w:t>Hewan</w:t>
      </w:r>
      <w:proofErr w:type="spellEnd"/>
      <w:r w:rsidRPr="00403313">
        <w:rPr>
          <w:sz w:val="24"/>
          <w:szCs w:val="24"/>
          <w:lang w:val="en-US"/>
        </w:rPr>
        <w:t xml:space="preserve"> </w:t>
      </w:r>
      <w:proofErr w:type="spellStart"/>
      <w:r w:rsidRPr="00403313">
        <w:rPr>
          <w:sz w:val="24"/>
          <w:szCs w:val="24"/>
          <w:lang w:val="en-US"/>
        </w:rPr>
        <w:t>Bagi</w:t>
      </w:r>
      <w:proofErr w:type="spellEnd"/>
      <w:r w:rsidRPr="00403313">
        <w:rPr>
          <w:sz w:val="24"/>
          <w:szCs w:val="24"/>
          <w:lang w:val="en-US"/>
        </w:rPr>
        <w:t xml:space="preserve"> </w:t>
      </w:r>
      <w:proofErr w:type="spellStart"/>
      <w:r w:rsidRPr="00403313">
        <w:rPr>
          <w:sz w:val="24"/>
          <w:szCs w:val="24"/>
          <w:lang w:val="en-US"/>
        </w:rPr>
        <w:t>Manusia</w:t>
      </w:r>
      <w:proofErr w:type="spellEnd"/>
      <w:r w:rsidRPr="00403313">
        <w:rPr>
          <w:sz w:val="24"/>
          <w:szCs w:val="24"/>
          <w:lang w:val="en-US"/>
        </w:rPr>
        <w:t xml:space="preserve"> </w:t>
      </w:r>
      <w:proofErr w:type="spellStart"/>
      <w:r w:rsidRPr="00403313">
        <w:rPr>
          <w:sz w:val="24"/>
          <w:szCs w:val="24"/>
          <w:lang w:val="en-US"/>
        </w:rPr>
        <w:t>Siswa</w:t>
      </w:r>
      <w:proofErr w:type="spellEnd"/>
      <w:r w:rsidRPr="00403313">
        <w:rPr>
          <w:sz w:val="24"/>
          <w:szCs w:val="24"/>
          <w:lang w:val="en-US"/>
        </w:rPr>
        <w:t xml:space="preserve"> Kelas 3 </w:t>
      </w:r>
      <w:proofErr w:type="spellStart"/>
      <w:r w:rsidRPr="00403313">
        <w:rPr>
          <w:sz w:val="24"/>
          <w:szCs w:val="24"/>
          <w:lang w:val="en-US"/>
        </w:rPr>
        <w:t>Sekolah</w:t>
      </w:r>
      <w:proofErr w:type="spellEnd"/>
      <w:r w:rsidRPr="00403313">
        <w:rPr>
          <w:sz w:val="24"/>
          <w:szCs w:val="24"/>
          <w:lang w:val="en-US"/>
        </w:rPr>
        <w:t xml:space="preserve"> Dasar </w:t>
      </w:r>
      <w:proofErr w:type="spellStart"/>
      <w:r w:rsidRPr="00403313">
        <w:rPr>
          <w:sz w:val="24"/>
          <w:szCs w:val="24"/>
          <w:lang w:val="en-US"/>
        </w:rPr>
        <w:t>mengembangkan</w:t>
      </w:r>
      <w:proofErr w:type="spellEnd"/>
      <w:r w:rsidRPr="00403313">
        <w:rPr>
          <w:sz w:val="24"/>
          <w:szCs w:val="24"/>
          <w:lang w:val="en-US"/>
        </w:rPr>
        <w:t xml:space="preserve"> model ADDIE. Model </w:t>
      </w:r>
      <w:proofErr w:type="spellStart"/>
      <w:r w:rsidRPr="00403313">
        <w:rPr>
          <w:sz w:val="24"/>
          <w:szCs w:val="24"/>
          <w:lang w:val="en-US"/>
        </w:rPr>
        <w:t>ini</w:t>
      </w:r>
      <w:proofErr w:type="spellEnd"/>
      <w:r w:rsidRPr="00403313">
        <w:rPr>
          <w:sz w:val="24"/>
          <w:szCs w:val="24"/>
          <w:lang w:val="en-US"/>
        </w:rPr>
        <w:t xml:space="preserve"> </w:t>
      </w:r>
      <w:proofErr w:type="spellStart"/>
      <w:r w:rsidRPr="00403313">
        <w:rPr>
          <w:sz w:val="24"/>
          <w:szCs w:val="24"/>
          <w:lang w:val="en-US"/>
        </w:rPr>
        <w:t>terdiri</w:t>
      </w:r>
      <w:proofErr w:type="spellEnd"/>
      <w:r w:rsidRPr="00403313">
        <w:rPr>
          <w:sz w:val="24"/>
          <w:szCs w:val="24"/>
          <w:lang w:val="en-US"/>
        </w:rPr>
        <w:t xml:space="preserve"> </w:t>
      </w:r>
      <w:proofErr w:type="spellStart"/>
      <w:r w:rsidRPr="00403313">
        <w:rPr>
          <w:sz w:val="24"/>
          <w:szCs w:val="24"/>
          <w:lang w:val="en-US"/>
        </w:rPr>
        <w:t>atas</w:t>
      </w:r>
      <w:proofErr w:type="spellEnd"/>
      <w:r w:rsidRPr="00403313">
        <w:rPr>
          <w:sz w:val="24"/>
          <w:szCs w:val="24"/>
          <w:lang w:val="en-US"/>
        </w:rPr>
        <w:t xml:space="preserve"> lima </w:t>
      </w:r>
      <w:proofErr w:type="spellStart"/>
      <w:r w:rsidRPr="00403313">
        <w:rPr>
          <w:sz w:val="24"/>
          <w:szCs w:val="24"/>
          <w:lang w:val="en-US"/>
        </w:rPr>
        <w:t>tahap</w:t>
      </w:r>
      <w:proofErr w:type="spellEnd"/>
      <w:r w:rsidRPr="00403313">
        <w:rPr>
          <w:sz w:val="24"/>
          <w:szCs w:val="24"/>
          <w:lang w:val="en-US"/>
        </w:rPr>
        <w:t xml:space="preserve">, </w:t>
      </w:r>
      <w:proofErr w:type="spellStart"/>
      <w:r w:rsidRPr="00403313">
        <w:rPr>
          <w:sz w:val="24"/>
          <w:szCs w:val="24"/>
          <w:lang w:val="en-US"/>
        </w:rPr>
        <w:t>yaitu</w:t>
      </w:r>
      <w:proofErr w:type="spellEnd"/>
      <w:r w:rsidRPr="00403313">
        <w:rPr>
          <w:sz w:val="24"/>
          <w:szCs w:val="24"/>
          <w:lang w:val="en-US"/>
        </w:rPr>
        <w:t>:</w:t>
      </w:r>
      <w:r>
        <w:rPr>
          <w:sz w:val="24"/>
          <w:szCs w:val="24"/>
          <w:lang w:val="en-US"/>
        </w:rPr>
        <w:t xml:space="preserve"> 1)</w:t>
      </w:r>
      <w:r w:rsidRPr="00403313">
        <w:rPr>
          <w:sz w:val="24"/>
          <w:szCs w:val="24"/>
          <w:lang w:val="en-US"/>
        </w:rPr>
        <w:t>Analysis (</w:t>
      </w:r>
      <w:proofErr w:type="spellStart"/>
      <w:r w:rsidRPr="00403313">
        <w:rPr>
          <w:sz w:val="24"/>
          <w:szCs w:val="24"/>
          <w:lang w:val="en-US"/>
        </w:rPr>
        <w:t>analisis</w:t>
      </w:r>
      <w:proofErr w:type="spellEnd"/>
      <w:r w:rsidRPr="00403313">
        <w:rPr>
          <w:sz w:val="24"/>
          <w:szCs w:val="24"/>
          <w:lang w:val="en-US"/>
        </w:rPr>
        <w:t>/</w:t>
      </w:r>
      <w:proofErr w:type="spellStart"/>
      <w:r w:rsidRPr="00403313">
        <w:rPr>
          <w:sz w:val="24"/>
          <w:szCs w:val="24"/>
          <w:lang w:val="en-US"/>
        </w:rPr>
        <w:t>menganalisis</w:t>
      </w:r>
      <w:proofErr w:type="spellEnd"/>
      <w:r w:rsidRPr="00403313">
        <w:rPr>
          <w:sz w:val="24"/>
          <w:szCs w:val="24"/>
          <w:lang w:val="en-US"/>
        </w:rPr>
        <w:t xml:space="preserve">), </w:t>
      </w:r>
      <w:r>
        <w:rPr>
          <w:sz w:val="24"/>
          <w:szCs w:val="24"/>
          <w:lang w:val="en-US"/>
        </w:rPr>
        <w:t>2)</w:t>
      </w:r>
      <w:proofErr w:type="spellStart"/>
      <w:r w:rsidRPr="00403313">
        <w:rPr>
          <w:sz w:val="24"/>
          <w:szCs w:val="24"/>
          <w:lang w:val="en-US"/>
        </w:rPr>
        <w:t>Desaign</w:t>
      </w:r>
      <w:proofErr w:type="spellEnd"/>
      <w:r w:rsidRPr="00403313">
        <w:rPr>
          <w:sz w:val="24"/>
          <w:szCs w:val="24"/>
          <w:lang w:val="en-US"/>
        </w:rPr>
        <w:t xml:space="preserve"> (</w:t>
      </w:r>
      <w:proofErr w:type="spellStart"/>
      <w:r w:rsidRPr="00403313">
        <w:rPr>
          <w:sz w:val="24"/>
          <w:szCs w:val="24"/>
          <w:lang w:val="en-US"/>
        </w:rPr>
        <w:t>desain</w:t>
      </w:r>
      <w:proofErr w:type="spellEnd"/>
      <w:r w:rsidRPr="00403313">
        <w:rPr>
          <w:sz w:val="24"/>
          <w:szCs w:val="24"/>
          <w:lang w:val="en-US"/>
        </w:rPr>
        <w:t>/</w:t>
      </w:r>
      <w:proofErr w:type="spellStart"/>
      <w:r w:rsidRPr="00403313">
        <w:rPr>
          <w:sz w:val="24"/>
          <w:szCs w:val="24"/>
          <w:lang w:val="en-US"/>
        </w:rPr>
        <w:t>merancang</w:t>
      </w:r>
      <w:proofErr w:type="spellEnd"/>
      <w:r w:rsidRPr="00403313">
        <w:rPr>
          <w:sz w:val="24"/>
          <w:szCs w:val="24"/>
          <w:lang w:val="en-US"/>
        </w:rPr>
        <w:t>),</w:t>
      </w:r>
      <w:r>
        <w:rPr>
          <w:sz w:val="24"/>
          <w:szCs w:val="24"/>
          <w:lang w:val="en-US"/>
        </w:rPr>
        <w:t xml:space="preserve"> 3)</w:t>
      </w:r>
      <w:r w:rsidRPr="00403313">
        <w:rPr>
          <w:sz w:val="24"/>
          <w:szCs w:val="24"/>
          <w:lang w:val="en-US"/>
        </w:rPr>
        <w:t>Development (</w:t>
      </w:r>
      <w:proofErr w:type="spellStart"/>
      <w:r w:rsidRPr="00403313">
        <w:rPr>
          <w:sz w:val="24"/>
          <w:szCs w:val="24"/>
          <w:lang w:val="en-US"/>
        </w:rPr>
        <w:t>pengembangan</w:t>
      </w:r>
      <w:proofErr w:type="spellEnd"/>
      <w:r w:rsidRPr="00403313">
        <w:rPr>
          <w:sz w:val="24"/>
          <w:szCs w:val="24"/>
          <w:lang w:val="en-US"/>
        </w:rPr>
        <w:t xml:space="preserve"> </w:t>
      </w:r>
      <w:proofErr w:type="spellStart"/>
      <w:r w:rsidRPr="00403313">
        <w:rPr>
          <w:sz w:val="24"/>
          <w:szCs w:val="24"/>
          <w:lang w:val="en-US"/>
        </w:rPr>
        <w:t>rancangan</w:t>
      </w:r>
      <w:proofErr w:type="spellEnd"/>
      <w:r w:rsidRPr="00403313">
        <w:rPr>
          <w:sz w:val="24"/>
          <w:szCs w:val="24"/>
          <w:lang w:val="en-US"/>
        </w:rPr>
        <w:t xml:space="preserve">), </w:t>
      </w:r>
      <w:r>
        <w:rPr>
          <w:sz w:val="24"/>
          <w:szCs w:val="24"/>
          <w:lang w:val="en-US"/>
        </w:rPr>
        <w:t>4)</w:t>
      </w:r>
      <w:r w:rsidRPr="00403313">
        <w:rPr>
          <w:sz w:val="24"/>
          <w:szCs w:val="24"/>
          <w:lang w:val="en-US"/>
        </w:rPr>
        <w:t>Implementation (</w:t>
      </w:r>
      <w:proofErr w:type="spellStart"/>
      <w:r w:rsidRPr="00403313">
        <w:rPr>
          <w:sz w:val="24"/>
          <w:szCs w:val="24"/>
          <w:lang w:val="en-US"/>
        </w:rPr>
        <w:t>implementasi</w:t>
      </w:r>
      <w:proofErr w:type="spellEnd"/>
      <w:r w:rsidRPr="00403313">
        <w:rPr>
          <w:sz w:val="24"/>
          <w:szCs w:val="24"/>
          <w:lang w:val="en-US"/>
        </w:rPr>
        <w:t>/</w:t>
      </w:r>
      <w:proofErr w:type="spellStart"/>
      <w:r w:rsidRPr="00403313">
        <w:rPr>
          <w:sz w:val="24"/>
          <w:szCs w:val="24"/>
          <w:lang w:val="en-US"/>
        </w:rPr>
        <w:t>menerapkan</w:t>
      </w:r>
      <w:proofErr w:type="spellEnd"/>
      <w:r w:rsidRPr="00403313">
        <w:rPr>
          <w:sz w:val="24"/>
          <w:szCs w:val="24"/>
          <w:lang w:val="en-US"/>
        </w:rPr>
        <w:t xml:space="preserve">), </w:t>
      </w:r>
      <w:r>
        <w:rPr>
          <w:sz w:val="24"/>
          <w:szCs w:val="24"/>
          <w:lang w:val="en-US"/>
        </w:rPr>
        <w:t>5)</w:t>
      </w:r>
      <w:r w:rsidRPr="00403313">
        <w:rPr>
          <w:sz w:val="24"/>
          <w:szCs w:val="24"/>
          <w:lang w:val="en-US"/>
        </w:rPr>
        <w:t>Evaluation (</w:t>
      </w:r>
      <w:proofErr w:type="spellStart"/>
      <w:r w:rsidRPr="00403313">
        <w:rPr>
          <w:sz w:val="24"/>
          <w:szCs w:val="24"/>
          <w:lang w:val="en-US"/>
        </w:rPr>
        <w:t>evaluasi</w:t>
      </w:r>
      <w:proofErr w:type="spellEnd"/>
      <w:r w:rsidRPr="00403313">
        <w:rPr>
          <w:sz w:val="24"/>
          <w:szCs w:val="24"/>
          <w:lang w:val="en-US"/>
        </w:rPr>
        <w:t>).</w:t>
      </w:r>
      <w:r>
        <w:rPr>
          <w:sz w:val="24"/>
          <w:szCs w:val="24"/>
          <w:lang w:val="en-US"/>
        </w:rPr>
        <w:t xml:space="preserve"> E Modul </w:t>
      </w:r>
      <w:proofErr w:type="spellStart"/>
      <w:r>
        <w:rPr>
          <w:sz w:val="24"/>
          <w:szCs w:val="24"/>
          <w:lang w:val="en-US"/>
        </w:rPr>
        <w:t>berbasis</w:t>
      </w:r>
      <w:proofErr w:type="spellEnd"/>
      <w:r>
        <w:rPr>
          <w:sz w:val="24"/>
          <w:szCs w:val="24"/>
          <w:lang w:val="en-US"/>
        </w:rPr>
        <w:t xml:space="preserve"> </w:t>
      </w:r>
      <w:proofErr w:type="spellStart"/>
      <w:r>
        <w:rPr>
          <w:sz w:val="24"/>
          <w:szCs w:val="24"/>
          <w:lang w:val="en-US"/>
        </w:rPr>
        <w:t>canva</w:t>
      </w:r>
      <w:proofErr w:type="spellEnd"/>
      <w:r>
        <w:rPr>
          <w:sz w:val="24"/>
          <w:szCs w:val="24"/>
          <w:lang w:val="en-US"/>
        </w:rPr>
        <w:t xml:space="preserve"> digital </w:t>
      </w:r>
      <w:proofErr w:type="spellStart"/>
      <w:r>
        <w:rPr>
          <w:sz w:val="24"/>
          <w:szCs w:val="24"/>
          <w:lang w:val="en-US"/>
        </w:rPr>
        <w:t>telah</w:t>
      </w:r>
      <w:proofErr w:type="spellEnd"/>
      <w:r>
        <w:rPr>
          <w:sz w:val="24"/>
          <w:szCs w:val="24"/>
          <w:lang w:val="en-US"/>
        </w:rPr>
        <w:t xml:space="preserve"> </w:t>
      </w:r>
      <w:proofErr w:type="spellStart"/>
      <w:r>
        <w:rPr>
          <w:sz w:val="24"/>
          <w:szCs w:val="24"/>
          <w:lang w:val="en-US"/>
        </w:rPr>
        <w:t>dilakukan</w:t>
      </w:r>
      <w:proofErr w:type="spellEnd"/>
      <w:r>
        <w:rPr>
          <w:sz w:val="24"/>
          <w:szCs w:val="24"/>
          <w:lang w:val="en-US"/>
        </w:rPr>
        <w:t xml:space="preserve"> uji </w:t>
      </w:r>
      <w:proofErr w:type="spellStart"/>
      <w:r>
        <w:rPr>
          <w:sz w:val="24"/>
          <w:szCs w:val="24"/>
          <w:lang w:val="en-US"/>
        </w:rPr>
        <w:t>kelayakan</w:t>
      </w:r>
      <w:proofErr w:type="spellEnd"/>
      <w:r>
        <w:rPr>
          <w:sz w:val="24"/>
          <w:szCs w:val="24"/>
          <w:lang w:val="en-US"/>
        </w:rPr>
        <w:t xml:space="preserve">, uji </w:t>
      </w:r>
      <w:proofErr w:type="spellStart"/>
      <w:r>
        <w:rPr>
          <w:sz w:val="24"/>
          <w:szCs w:val="24"/>
          <w:lang w:val="en-US"/>
        </w:rPr>
        <w:t>kepraktisan</w:t>
      </w:r>
      <w:proofErr w:type="spellEnd"/>
      <w:r>
        <w:rPr>
          <w:sz w:val="24"/>
          <w:szCs w:val="24"/>
          <w:lang w:val="en-US"/>
        </w:rPr>
        <w:t xml:space="preserve">, dan uji </w:t>
      </w:r>
      <w:proofErr w:type="spellStart"/>
      <w:r>
        <w:rPr>
          <w:sz w:val="24"/>
          <w:szCs w:val="24"/>
          <w:lang w:val="en-US"/>
        </w:rPr>
        <w:t>keefektifan</w:t>
      </w:r>
      <w:proofErr w:type="spellEnd"/>
      <w:r>
        <w:rPr>
          <w:sz w:val="24"/>
          <w:szCs w:val="24"/>
          <w:lang w:val="en-US"/>
        </w:rPr>
        <w:t xml:space="preserve">. </w:t>
      </w:r>
    </w:p>
    <w:p w14:paraId="5F69C566" w14:textId="7E7CCFA2" w:rsidR="00403313" w:rsidRDefault="004A598D" w:rsidP="00D52900">
      <w:pPr>
        <w:pStyle w:val="ListParagraph"/>
        <w:spacing w:line="240" w:lineRule="auto"/>
        <w:ind w:left="0" w:firstLine="720"/>
        <w:jc w:val="both"/>
        <w:rPr>
          <w:sz w:val="24"/>
          <w:szCs w:val="24"/>
          <w:lang w:val="en-US"/>
        </w:rPr>
      </w:pPr>
      <w:r>
        <w:rPr>
          <w:sz w:val="24"/>
          <w:szCs w:val="24"/>
          <w:lang w:val="en-US"/>
        </w:rPr>
        <w:t xml:space="preserve">Adapun </w:t>
      </w:r>
      <w:proofErr w:type="spellStart"/>
      <w:r>
        <w:rPr>
          <w:sz w:val="24"/>
          <w:szCs w:val="24"/>
          <w:lang w:val="en-US"/>
        </w:rPr>
        <w:t>hasil</w:t>
      </w:r>
      <w:proofErr w:type="spellEnd"/>
      <w:r>
        <w:rPr>
          <w:sz w:val="24"/>
          <w:szCs w:val="24"/>
          <w:lang w:val="en-US"/>
        </w:rPr>
        <w:t xml:space="preserve"> </w:t>
      </w:r>
      <w:proofErr w:type="spellStart"/>
      <w:r w:rsidR="00D52900">
        <w:rPr>
          <w:sz w:val="24"/>
          <w:szCs w:val="24"/>
          <w:lang w:val="en-US"/>
        </w:rPr>
        <w:t>penilaian</w:t>
      </w:r>
      <w:proofErr w:type="spellEnd"/>
      <w:r>
        <w:rPr>
          <w:sz w:val="24"/>
          <w:szCs w:val="24"/>
          <w:lang w:val="en-US"/>
        </w:rPr>
        <w:t xml:space="preserve"> </w:t>
      </w:r>
      <w:proofErr w:type="spellStart"/>
      <w:r>
        <w:rPr>
          <w:sz w:val="24"/>
          <w:szCs w:val="24"/>
          <w:lang w:val="en-US"/>
        </w:rPr>
        <w:t>kelayakan</w:t>
      </w:r>
      <w:proofErr w:type="spellEnd"/>
      <w:r>
        <w:rPr>
          <w:sz w:val="24"/>
          <w:szCs w:val="24"/>
          <w:lang w:val="en-US"/>
        </w:rPr>
        <w:t xml:space="preserve"> yang </w:t>
      </w:r>
      <w:proofErr w:type="spellStart"/>
      <w:r>
        <w:rPr>
          <w:sz w:val="24"/>
          <w:szCs w:val="24"/>
          <w:lang w:val="en-US"/>
        </w:rPr>
        <w:t>diperoleh</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penilaian</w:t>
      </w:r>
      <w:proofErr w:type="spellEnd"/>
      <w:r>
        <w:rPr>
          <w:sz w:val="24"/>
          <w:szCs w:val="24"/>
          <w:lang w:val="en-US"/>
        </w:rPr>
        <w:t xml:space="preserve"> para </w:t>
      </w:r>
      <w:proofErr w:type="spellStart"/>
      <w:r>
        <w:rPr>
          <w:sz w:val="24"/>
          <w:szCs w:val="24"/>
          <w:lang w:val="en-US"/>
        </w:rPr>
        <w:t>ahli</w:t>
      </w:r>
      <w:proofErr w:type="spellEnd"/>
      <w:r>
        <w:rPr>
          <w:sz w:val="24"/>
          <w:szCs w:val="24"/>
          <w:lang w:val="en-US"/>
        </w:rPr>
        <w:t xml:space="preserve"> </w:t>
      </w:r>
      <w:proofErr w:type="spellStart"/>
      <w:r>
        <w:rPr>
          <w:sz w:val="24"/>
          <w:szCs w:val="24"/>
          <w:lang w:val="en-US"/>
        </w:rPr>
        <w:t>materi</w:t>
      </w:r>
      <w:proofErr w:type="spellEnd"/>
      <w:r>
        <w:rPr>
          <w:sz w:val="24"/>
          <w:szCs w:val="24"/>
          <w:lang w:val="en-US"/>
        </w:rPr>
        <w:t xml:space="preserve">, </w:t>
      </w:r>
      <w:proofErr w:type="spellStart"/>
      <w:r>
        <w:rPr>
          <w:sz w:val="24"/>
          <w:szCs w:val="24"/>
          <w:lang w:val="en-US"/>
        </w:rPr>
        <w:t>ahli</w:t>
      </w:r>
      <w:proofErr w:type="spellEnd"/>
      <w:r>
        <w:rPr>
          <w:sz w:val="24"/>
          <w:szCs w:val="24"/>
          <w:lang w:val="en-US"/>
        </w:rPr>
        <w:t xml:space="preserve"> Bahasa, dan </w:t>
      </w:r>
      <w:proofErr w:type="spellStart"/>
      <w:r>
        <w:rPr>
          <w:sz w:val="24"/>
          <w:szCs w:val="24"/>
          <w:lang w:val="en-US"/>
        </w:rPr>
        <w:t>ahli</w:t>
      </w:r>
      <w:proofErr w:type="spellEnd"/>
      <w:r>
        <w:rPr>
          <w:sz w:val="24"/>
          <w:szCs w:val="24"/>
          <w:lang w:val="en-US"/>
        </w:rPr>
        <w:t xml:space="preserve"> media </w:t>
      </w:r>
      <w:proofErr w:type="spellStart"/>
      <w:r>
        <w:rPr>
          <w:sz w:val="24"/>
          <w:szCs w:val="24"/>
          <w:lang w:val="en-US"/>
        </w:rPr>
        <w:t>ditampilkan</w:t>
      </w:r>
      <w:proofErr w:type="spellEnd"/>
      <w:r>
        <w:rPr>
          <w:sz w:val="24"/>
          <w:szCs w:val="24"/>
          <w:lang w:val="en-US"/>
        </w:rPr>
        <w:t xml:space="preserve"> pada table 4 </w:t>
      </w:r>
      <w:proofErr w:type="spellStart"/>
      <w:r>
        <w:rPr>
          <w:sz w:val="24"/>
          <w:szCs w:val="24"/>
          <w:lang w:val="en-US"/>
        </w:rPr>
        <w:t>sebagai</w:t>
      </w:r>
      <w:proofErr w:type="spellEnd"/>
      <w:r>
        <w:rPr>
          <w:sz w:val="24"/>
          <w:szCs w:val="24"/>
          <w:lang w:val="en-US"/>
        </w:rPr>
        <w:t xml:space="preserve"> </w:t>
      </w:r>
      <w:proofErr w:type="spellStart"/>
      <w:r>
        <w:rPr>
          <w:sz w:val="24"/>
          <w:szCs w:val="24"/>
          <w:lang w:val="en-US"/>
        </w:rPr>
        <w:t>berikut</w:t>
      </w:r>
      <w:proofErr w:type="spellEnd"/>
      <w:r>
        <w:rPr>
          <w:sz w:val="24"/>
          <w:szCs w:val="24"/>
          <w:lang w:val="en-US"/>
        </w:rPr>
        <w:t xml:space="preserve"> :</w:t>
      </w:r>
    </w:p>
    <w:p w14:paraId="1F87BB02" w14:textId="77777777" w:rsidR="004A598D" w:rsidRDefault="004A598D" w:rsidP="004A598D">
      <w:pPr>
        <w:pStyle w:val="ListParagraph"/>
        <w:spacing w:line="240" w:lineRule="auto"/>
        <w:ind w:left="0"/>
        <w:rPr>
          <w:sz w:val="24"/>
          <w:szCs w:val="24"/>
          <w:lang w:val="en-US"/>
        </w:rPr>
      </w:pPr>
    </w:p>
    <w:p w14:paraId="3690C0C4" w14:textId="43E01B74" w:rsidR="004A598D" w:rsidRDefault="004A598D" w:rsidP="004A598D">
      <w:pPr>
        <w:pStyle w:val="ListParagraph"/>
        <w:spacing w:line="240" w:lineRule="auto"/>
        <w:ind w:left="0" w:firstLine="720"/>
        <w:jc w:val="center"/>
        <w:rPr>
          <w:b/>
          <w:bCs/>
          <w:sz w:val="24"/>
          <w:szCs w:val="24"/>
          <w:lang w:val="en-US"/>
        </w:rPr>
      </w:pPr>
      <w:proofErr w:type="spellStart"/>
      <w:r>
        <w:rPr>
          <w:b/>
          <w:bCs/>
          <w:sz w:val="24"/>
          <w:szCs w:val="24"/>
          <w:lang w:val="en-US"/>
        </w:rPr>
        <w:t>Tab</w:t>
      </w:r>
      <w:r w:rsidR="000815EA">
        <w:rPr>
          <w:b/>
          <w:bCs/>
          <w:sz w:val="24"/>
          <w:szCs w:val="24"/>
          <w:lang w:val="en-US"/>
        </w:rPr>
        <w:t>el</w:t>
      </w:r>
      <w:proofErr w:type="spellEnd"/>
      <w:r>
        <w:rPr>
          <w:b/>
          <w:bCs/>
          <w:sz w:val="24"/>
          <w:szCs w:val="24"/>
          <w:lang w:val="en-US"/>
        </w:rPr>
        <w:t xml:space="preserve"> 4 Hasil </w:t>
      </w:r>
      <w:proofErr w:type="spellStart"/>
      <w:r>
        <w:rPr>
          <w:b/>
          <w:bCs/>
          <w:sz w:val="24"/>
          <w:szCs w:val="24"/>
          <w:lang w:val="en-US"/>
        </w:rPr>
        <w:t>Penilaian</w:t>
      </w:r>
      <w:proofErr w:type="spellEnd"/>
      <w:r w:rsidR="00D52900">
        <w:rPr>
          <w:b/>
          <w:bCs/>
          <w:sz w:val="24"/>
          <w:szCs w:val="24"/>
          <w:lang w:val="en-US"/>
        </w:rPr>
        <w:t xml:space="preserve"> </w:t>
      </w:r>
      <w:proofErr w:type="spellStart"/>
      <w:r>
        <w:rPr>
          <w:b/>
          <w:bCs/>
          <w:sz w:val="24"/>
          <w:szCs w:val="24"/>
          <w:lang w:val="en-US"/>
        </w:rPr>
        <w:t>Kelayakan</w:t>
      </w:r>
      <w:proofErr w:type="spellEnd"/>
    </w:p>
    <w:p w14:paraId="4814CCB1" w14:textId="77777777" w:rsidR="004A598D" w:rsidRPr="004A598D" w:rsidRDefault="004A598D" w:rsidP="004A598D">
      <w:pPr>
        <w:pStyle w:val="ListParagraph"/>
        <w:spacing w:line="240" w:lineRule="auto"/>
        <w:ind w:left="0" w:firstLine="720"/>
        <w:jc w:val="center"/>
        <w:rPr>
          <w:b/>
          <w:bCs/>
          <w:sz w:val="24"/>
          <w:szCs w:val="24"/>
          <w:lang w:val="en-US"/>
        </w:rPr>
      </w:pPr>
    </w:p>
    <w:tbl>
      <w:tblPr>
        <w:tblStyle w:val="MediumShading1"/>
        <w:tblW w:w="0" w:type="auto"/>
        <w:tblInd w:w="3119" w:type="dxa"/>
        <w:tblBorders>
          <w:left w:val="none" w:sz="0" w:space="0" w:color="auto"/>
          <w:right w:val="none" w:sz="0" w:space="0" w:color="auto"/>
        </w:tblBorders>
        <w:tblLook w:val="0600" w:firstRow="0" w:lastRow="0" w:firstColumn="0" w:lastColumn="0" w:noHBand="1" w:noVBand="1"/>
      </w:tblPr>
      <w:tblGrid>
        <w:gridCol w:w="1855"/>
        <w:gridCol w:w="1689"/>
      </w:tblGrid>
      <w:tr w:rsidR="004A598D" w:rsidRPr="00403313" w14:paraId="16AC159C" w14:textId="77777777" w:rsidTr="004A598D">
        <w:trPr>
          <w:trHeight w:val="477"/>
        </w:trPr>
        <w:tc>
          <w:tcPr>
            <w:tcW w:w="1855" w:type="dxa"/>
          </w:tcPr>
          <w:p w14:paraId="0B9953B4" w14:textId="30E1E4C6" w:rsidR="004A598D" w:rsidRPr="004A598D" w:rsidRDefault="004A598D" w:rsidP="00A268FB">
            <w:pPr>
              <w:pStyle w:val="ListParagraph"/>
              <w:spacing w:line="240" w:lineRule="auto"/>
              <w:ind w:left="680"/>
              <w:jc w:val="center"/>
              <w:rPr>
                <w:rFonts w:cstheme="minorHAnsi"/>
                <w:b/>
                <w:sz w:val="20"/>
                <w:szCs w:val="20"/>
                <w:lang w:val="en-US"/>
              </w:rPr>
            </w:pPr>
            <w:r>
              <w:rPr>
                <w:rFonts w:cstheme="minorHAnsi"/>
                <w:b/>
                <w:sz w:val="20"/>
                <w:szCs w:val="20"/>
                <w:lang w:val="en-US"/>
              </w:rPr>
              <w:t>Validator</w:t>
            </w:r>
          </w:p>
        </w:tc>
        <w:tc>
          <w:tcPr>
            <w:tcW w:w="1689" w:type="dxa"/>
          </w:tcPr>
          <w:p w14:paraId="142CD31F" w14:textId="37934504" w:rsidR="004A598D" w:rsidRPr="004A598D" w:rsidRDefault="004A598D" w:rsidP="004A598D">
            <w:pPr>
              <w:pStyle w:val="ListParagraph"/>
              <w:spacing w:line="240" w:lineRule="auto"/>
              <w:ind w:left="156"/>
              <w:rPr>
                <w:rFonts w:cstheme="minorHAnsi"/>
                <w:b/>
                <w:sz w:val="20"/>
                <w:szCs w:val="20"/>
                <w:lang w:val="en-US"/>
              </w:rPr>
            </w:pPr>
            <w:r>
              <w:rPr>
                <w:rFonts w:cstheme="minorHAnsi"/>
                <w:b/>
                <w:sz w:val="20"/>
                <w:szCs w:val="20"/>
                <w:lang w:val="en-US"/>
              </w:rPr>
              <w:t xml:space="preserve">Skor yang </w:t>
            </w:r>
            <w:proofErr w:type="spellStart"/>
            <w:r>
              <w:rPr>
                <w:rFonts w:cstheme="minorHAnsi"/>
                <w:b/>
                <w:sz w:val="20"/>
                <w:szCs w:val="20"/>
                <w:lang w:val="en-US"/>
              </w:rPr>
              <w:t>diperoleh</w:t>
            </w:r>
            <w:proofErr w:type="spellEnd"/>
          </w:p>
        </w:tc>
      </w:tr>
      <w:tr w:rsidR="004A598D" w:rsidRPr="00403313" w14:paraId="4C86A0AC" w14:textId="77777777" w:rsidTr="004A598D">
        <w:trPr>
          <w:trHeight w:val="477"/>
        </w:trPr>
        <w:tc>
          <w:tcPr>
            <w:tcW w:w="1855" w:type="dxa"/>
            <w:vAlign w:val="center"/>
          </w:tcPr>
          <w:p w14:paraId="62C5C598" w14:textId="23B40C16" w:rsidR="004A598D" w:rsidRPr="004A598D" w:rsidRDefault="004A598D" w:rsidP="00A268FB">
            <w:pPr>
              <w:pStyle w:val="ListParagraph"/>
              <w:spacing w:line="240" w:lineRule="auto"/>
              <w:ind w:left="680"/>
              <w:jc w:val="center"/>
              <w:rPr>
                <w:rFonts w:cstheme="minorHAnsi"/>
                <w:sz w:val="20"/>
                <w:szCs w:val="20"/>
                <w:lang w:val="en-US"/>
              </w:rPr>
            </w:pPr>
            <w:r>
              <w:rPr>
                <w:rFonts w:cstheme="minorHAnsi"/>
                <w:sz w:val="20"/>
                <w:szCs w:val="20"/>
                <w:lang w:val="en-US"/>
              </w:rPr>
              <w:t xml:space="preserve">Ahli </w:t>
            </w:r>
            <w:proofErr w:type="spellStart"/>
            <w:r>
              <w:rPr>
                <w:rFonts w:cstheme="minorHAnsi"/>
                <w:sz w:val="20"/>
                <w:szCs w:val="20"/>
                <w:lang w:val="en-US"/>
              </w:rPr>
              <w:t>Materi</w:t>
            </w:r>
            <w:proofErr w:type="spellEnd"/>
          </w:p>
        </w:tc>
        <w:tc>
          <w:tcPr>
            <w:tcW w:w="1689" w:type="dxa"/>
            <w:vAlign w:val="center"/>
          </w:tcPr>
          <w:p w14:paraId="583A3817" w14:textId="51337141" w:rsidR="004A598D" w:rsidRPr="000815EA" w:rsidRDefault="000815EA" w:rsidP="004A598D">
            <w:pPr>
              <w:pStyle w:val="ListParagraph"/>
              <w:spacing w:line="240" w:lineRule="auto"/>
              <w:ind w:left="680" w:hanging="524"/>
              <w:jc w:val="center"/>
              <w:rPr>
                <w:rFonts w:cstheme="minorHAnsi"/>
                <w:sz w:val="20"/>
                <w:szCs w:val="20"/>
                <w:lang w:val="en-US"/>
              </w:rPr>
            </w:pPr>
            <w:r>
              <w:rPr>
                <w:rFonts w:cstheme="minorHAnsi"/>
                <w:sz w:val="20"/>
                <w:szCs w:val="20"/>
                <w:lang w:val="en-US"/>
              </w:rPr>
              <w:t>92,85%</w:t>
            </w:r>
          </w:p>
        </w:tc>
      </w:tr>
      <w:tr w:rsidR="004A598D" w:rsidRPr="00403313" w14:paraId="1748C70D" w14:textId="77777777" w:rsidTr="004A598D">
        <w:trPr>
          <w:trHeight w:val="477"/>
        </w:trPr>
        <w:tc>
          <w:tcPr>
            <w:tcW w:w="1855" w:type="dxa"/>
            <w:vAlign w:val="center"/>
          </w:tcPr>
          <w:p w14:paraId="63CEC9EA" w14:textId="074E7672" w:rsidR="004A598D" w:rsidRPr="004A598D" w:rsidRDefault="004A598D" w:rsidP="00A268FB">
            <w:pPr>
              <w:pStyle w:val="ListParagraph"/>
              <w:spacing w:line="240" w:lineRule="auto"/>
              <w:ind w:left="680"/>
              <w:jc w:val="center"/>
              <w:rPr>
                <w:rFonts w:cstheme="minorHAnsi"/>
                <w:sz w:val="20"/>
                <w:szCs w:val="20"/>
                <w:lang w:val="en-US"/>
              </w:rPr>
            </w:pPr>
            <w:r>
              <w:rPr>
                <w:rFonts w:cstheme="minorHAnsi"/>
                <w:sz w:val="20"/>
                <w:szCs w:val="20"/>
                <w:lang w:val="en-US"/>
              </w:rPr>
              <w:t>Ahli Bahasa</w:t>
            </w:r>
          </w:p>
        </w:tc>
        <w:tc>
          <w:tcPr>
            <w:tcW w:w="1689" w:type="dxa"/>
            <w:vAlign w:val="center"/>
          </w:tcPr>
          <w:p w14:paraId="0F24F146" w14:textId="6CBC1D3D" w:rsidR="004A598D" w:rsidRPr="000815EA" w:rsidRDefault="000815EA" w:rsidP="004A598D">
            <w:pPr>
              <w:pStyle w:val="ListParagraph"/>
              <w:spacing w:line="240" w:lineRule="auto"/>
              <w:ind w:left="680" w:hanging="524"/>
              <w:jc w:val="center"/>
              <w:rPr>
                <w:rFonts w:cstheme="minorHAnsi"/>
                <w:sz w:val="20"/>
                <w:szCs w:val="20"/>
                <w:lang w:val="en-US"/>
              </w:rPr>
            </w:pPr>
            <w:r>
              <w:rPr>
                <w:rFonts w:cstheme="minorHAnsi"/>
                <w:sz w:val="20"/>
                <w:szCs w:val="20"/>
                <w:lang w:val="en-US"/>
              </w:rPr>
              <w:t>90,6%</w:t>
            </w:r>
          </w:p>
        </w:tc>
      </w:tr>
      <w:tr w:rsidR="004A598D" w:rsidRPr="00403313" w14:paraId="178C69DF" w14:textId="77777777" w:rsidTr="004A598D">
        <w:trPr>
          <w:trHeight w:val="477"/>
        </w:trPr>
        <w:tc>
          <w:tcPr>
            <w:tcW w:w="1855" w:type="dxa"/>
            <w:vAlign w:val="center"/>
          </w:tcPr>
          <w:p w14:paraId="5E08EF2C" w14:textId="18BBF05A" w:rsidR="004A598D" w:rsidRPr="004A598D" w:rsidRDefault="004A598D" w:rsidP="00A268FB">
            <w:pPr>
              <w:pStyle w:val="ListParagraph"/>
              <w:spacing w:line="240" w:lineRule="auto"/>
              <w:ind w:left="680"/>
              <w:jc w:val="center"/>
              <w:rPr>
                <w:rFonts w:cstheme="minorHAnsi"/>
                <w:sz w:val="20"/>
                <w:szCs w:val="20"/>
                <w:lang w:val="en-US"/>
              </w:rPr>
            </w:pPr>
            <w:r>
              <w:rPr>
                <w:rFonts w:cstheme="minorHAnsi"/>
                <w:sz w:val="20"/>
                <w:szCs w:val="20"/>
                <w:lang w:val="en-US"/>
              </w:rPr>
              <w:t>Ahli Media</w:t>
            </w:r>
          </w:p>
        </w:tc>
        <w:tc>
          <w:tcPr>
            <w:tcW w:w="1689" w:type="dxa"/>
            <w:vAlign w:val="center"/>
          </w:tcPr>
          <w:p w14:paraId="17CC66B2" w14:textId="53C7A354" w:rsidR="004A598D" w:rsidRPr="000815EA" w:rsidRDefault="000815EA" w:rsidP="004A598D">
            <w:pPr>
              <w:pStyle w:val="ListParagraph"/>
              <w:spacing w:line="240" w:lineRule="auto"/>
              <w:ind w:left="680" w:hanging="524"/>
              <w:jc w:val="center"/>
              <w:rPr>
                <w:rFonts w:cstheme="minorHAnsi"/>
                <w:sz w:val="20"/>
                <w:szCs w:val="20"/>
                <w:lang w:val="en-US"/>
              </w:rPr>
            </w:pPr>
            <w:r>
              <w:rPr>
                <w:rFonts w:cstheme="minorHAnsi"/>
                <w:sz w:val="20"/>
                <w:szCs w:val="20"/>
                <w:lang w:val="en-US"/>
              </w:rPr>
              <w:t>96,87%</w:t>
            </w:r>
          </w:p>
        </w:tc>
      </w:tr>
      <w:tr w:rsidR="004A598D" w:rsidRPr="00403313" w14:paraId="3DA5A6BF" w14:textId="77777777" w:rsidTr="004A598D">
        <w:trPr>
          <w:trHeight w:val="477"/>
        </w:trPr>
        <w:tc>
          <w:tcPr>
            <w:tcW w:w="1855" w:type="dxa"/>
            <w:vAlign w:val="center"/>
          </w:tcPr>
          <w:p w14:paraId="00C65420" w14:textId="0484A056" w:rsidR="004A598D" w:rsidRPr="004A598D" w:rsidRDefault="004A598D" w:rsidP="00A268FB">
            <w:pPr>
              <w:pStyle w:val="ListParagraph"/>
              <w:spacing w:line="240" w:lineRule="auto"/>
              <w:ind w:left="680"/>
              <w:jc w:val="center"/>
              <w:rPr>
                <w:rFonts w:cstheme="minorHAnsi"/>
                <w:sz w:val="20"/>
                <w:szCs w:val="20"/>
                <w:lang w:val="en-US"/>
              </w:rPr>
            </w:pPr>
            <w:r>
              <w:rPr>
                <w:rFonts w:cstheme="minorHAnsi"/>
                <w:sz w:val="20"/>
                <w:szCs w:val="20"/>
                <w:lang w:val="en-US"/>
              </w:rPr>
              <w:t>Rata - Rata</w:t>
            </w:r>
          </w:p>
        </w:tc>
        <w:tc>
          <w:tcPr>
            <w:tcW w:w="1689" w:type="dxa"/>
            <w:vAlign w:val="center"/>
          </w:tcPr>
          <w:p w14:paraId="5396075F" w14:textId="5D0DE60D" w:rsidR="004A598D" w:rsidRPr="000815EA" w:rsidRDefault="000815EA" w:rsidP="004A598D">
            <w:pPr>
              <w:pStyle w:val="ListParagraph"/>
              <w:spacing w:line="240" w:lineRule="auto"/>
              <w:ind w:left="680" w:hanging="524"/>
              <w:jc w:val="center"/>
              <w:rPr>
                <w:rFonts w:cstheme="minorHAnsi"/>
                <w:sz w:val="20"/>
                <w:szCs w:val="20"/>
                <w:lang w:val="en-US"/>
              </w:rPr>
            </w:pPr>
            <w:r>
              <w:rPr>
                <w:rFonts w:cstheme="minorHAnsi"/>
                <w:sz w:val="20"/>
                <w:szCs w:val="20"/>
                <w:lang w:val="en-US"/>
              </w:rPr>
              <w:t>93,44%</w:t>
            </w:r>
          </w:p>
        </w:tc>
      </w:tr>
    </w:tbl>
    <w:p w14:paraId="0337B7F8" w14:textId="77777777" w:rsidR="004A598D" w:rsidRDefault="004A598D" w:rsidP="00403313">
      <w:pPr>
        <w:pStyle w:val="ListParagraph"/>
        <w:spacing w:line="240" w:lineRule="auto"/>
        <w:ind w:left="0"/>
        <w:jc w:val="both"/>
        <w:rPr>
          <w:sz w:val="24"/>
          <w:szCs w:val="24"/>
          <w:lang w:val="en-US"/>
        </w:rPr>
      </w:pPr>
    </w:p>
    <w:p w14:paraId="4F98CD96" w14:textId="216092DE" w:rsidR="004A598D" w:rsidRDefault="000815EA" w:rsidP="00D52900">
      <w:pPr>
        <w:pStyle w:val="ListParagraph"/>
        <w:spacing w:line="240" w:lineRule="auto"/>
        <w:ind w:left="0"/>
        <w:jc w:val="both"/>
        <w:rPr>
          <w:sz w:val="24"/>
          <w:szCs w:val="24"/>
          <w:lang w:val="en-US"/>
        </w:rPr>
      </w:pPr>
      <w:r>
        <w:rPr>
          <w:sz w:val="24"/>
          <w:szCs w:val="24"/>
          <w:lang w:val="en-US"/>
        </w:rPr>
        <w:tab/>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tabel</w:t>
      </w:r>
      <w:proofErr w:type="spellEnd"/>
      <w:r>
        <w:rPr>
          <w:sz w:val="24"/>
          <w:szCs w:val="24"/>
          <w:lang w:val="en-US"/>
        </w:rPr>
        <w:t xml:space="preserve"> 4, </w:t>
      </w:r>
      <w:proofErr w:type="spellStart"/>
      <w:r>
        <w:rPr>
          <w:sz w:val="24"/>
          <w:szCs w:val="24"/>
          <w:lang w:val="en-US"/>
        </w:rPr>
        <w:t>nilai</w:t>
      </w:r>
      <w:proofErr w:type="spellEnd"/>
      <w:r>
        <w:rPr>
          <w:sz w:val="24"/>
          <w:szCs w:val="24"/>
          <w:lang w:val="en-US"/>
        </w:rPr>
        <w:t xml:space="preserve"> rata – rata yang </w:t>
      </w:r>
      <w:proofErr w:type="spellStart"/>
      <w:r>
        <w:rPr>
          <w:sz w:val="24"/>
          <w:szCs w:val="24"/>
          <w:lang w:val="en-US"/>
        </w:rPr>
        <w:t>diperoleh</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para </w:t>
      </w:r>
      <w:proofErr w:type="spellStart"/>
      <w:r>
        <w:rPr>
          <w:sz w:val="24"/>
          <w:szCs w:val="24"/>
          <w:lang w:val="en-US"/>
        </w:rPr>
        <w:t>ahli</w:t>
      </w:r>
      <w:proofErr w:type="spellEnd"/>
      <w:r>
        <w:rPr>
          <w:sz w:val="24"/>
          <w:szCs w:val="24"/>
          <w:lang w:val="en-US"/>
        </w:rPr>
        <w:t xml:space="preserve"> </w:t>
      </w:r>
      <w:proofErr w:type="spellStart"/>
      <w:r>
        <w:rPr>
          <w:sz w:val="24"/>
          <w:szCs w:val="24"/>
          <w:lang w:val="en-US"/>
        </w:rPr>
        <w:t>memperoleh</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93,44%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kategori</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layak</w:t>
      </w:r>
      <w:proofErr w:type="spellEnd"/>
      <w:r>
        <w:rPr>
          <w:sz w:val="24"/>
          <w:szCs w:val="24"/>
          <w:lang w:val="en-US"/>
        </w:rPr>
        <w:t xml:space="preserve">. Hal </w:t>
      </w:r>
      <w:proofErr w:type="spellStart"/>
      <w:r>
        <w:rPr>
          <w:sz w:val="24"/>
          <w:szCs w:val="24"/>
          <w:lang w:val="en-US"/>
        </w:rPr>
        <w:t>ini</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E Modul </w:t>
      </w:r>
      <w:proofErr w:type="spellStart"/>
      <w:r>
        <w:rPr>
          <w:sz w:val="24"/>
          <w:szCs w:val="24"/>
          <w:lang w:val="en-US"/>
        </w:rPr>
        <w:lastRenderedPageBreak/>
        <w:t>berbasis</w:t>
      </w:r>
      <w:proofErr w:type="spellEnd"/>
      <w:r>
        <w:rPr>
          <w:sz w:val="24"/>
          <w:szCs w:val="24"/>
          <w:lang w:val="en-US"/>
        </w:rPr>
        <w:t xml:space="preserve"> </w:t>
      </w:r>
      <w:proofErr w:type="spellStart"/>
      <w:r>
        <w:rPr>
          <w:sz w:val="24"/>
          <w:szCs w:val="24"/>
          <w:lang w:val="en-US"/>
        </w:rPr>
        <w:t>canva</w:t>
      </w:r>
      <w:proofErr w:type="spellEnd"/>
      <w:r>
        <w:rPr>
          <w:sz w:val="24"/>
          <w:szCs w:val="24"/>
          <w:lang w:val="en-US"/>
        </w:rPr>
        <w:t xml:space="preserve"> digital </w:t>
      </w:r>
      <w:proofErr w:type="spellStart"/>
      <w:r>
        <w:rPr>
          <w:sz w:val="24"/>
          <w:szCs w:val="24"/>
          <w:lang w:val="en-US"/>
        </w:rPr>
        <w:t>tentang</w:t>
      </w:r>
      <w:proofErr w:type="spellEnd"/>
      <w:r>
        <w:rPr>
          <w:sz w:val="24"/>
          <w:szCs w:val="24"/>
          <w:lang w:val="en-US"/>
        </w:rPr>
        <w:t xml:space="preserve"> </w:t>
      </w:r>
      <w:proofErr w:type="spellStart"/>
      <w:r>
        <w:rPr>
          <w:sz w:val="24"/>
          <w:szCs w:val="24"/>
          <w:lang w:val="en-US"/>
        </w:rPr>
        <w:t>manfaat</w:t>
      </w:r>
      <w:proofErr w:type="spellEnd"/>
      <w:r>
        <w:rPr>
          <w:sz w:val="24"/>
          <w:szCs w:val="24"/>
          <w:lang w:val="en-US"/>
        </w:rPr>
        <w:t xml:space="preserve"> </w:t>
      </w:r>
      <w:proofErr w:type="spellStart"/>
      <w:r>
        <w:rPr>
          <w:sz w:val="24"/>
          <w:szCs w:val="24"/>
          <w:lang w:val="en-US"/>
        </w:rPr>
        <w:t>hewan</w:t>
      </w:r>
      <w:proofErr w:type="spellEnd"/>
      <w:r>
        <w:rPr>
          <w:sz w:val="24"/>
          <w:szCs w:val="24"/>
          <w:lang w:val="en-US"/>
        </w:rPr>
        <w:t xml:space="preserve"> </w:t>
      </w:r>
      <w:proofErr w:type="spellStart"/>
      <w:r>
        <w:rPr>
          <w:sz w:val="24"/>
          <w:szCs w:val="24"/>
          <w:lang w:val="en-US"/>
        </w:rPr>
        <w:t>bagi</w:t>
      </w:r>
      <w:proofErr w:type="spellEnd"/>
      <w:r>
        <w:rPr>
          <w:sz w:val="24"/>
          <w:szCs w:val="24"/>
          <w:lang w:val="en-US"/>
        </w:rPr>
        <w:t xml:space="preserve"> </w:t>
      </w:r>
      <w:proofErr w:type="spellStart"/>
      <w:r>
        <w:rPr>
          <w:sz w:val="24"/>
          <w:szCs w:val="24"/>
          <w:lang w:val="en-US"/>
        </w:rPr>
        <w:t>manusia</w:t>
      </w:r>
      <w:proofErr w:type="spellEnd"/>
      <w:r>
        <w:rPr>
          <w:sz w:val="24"/>
          <w:szCs w:val="24"/>
          <w:lang w:val="en-US"/>
        </w:rPr>
        <w:t xml:space="preserve"> </w:t>
      </w:r>
      <w:proofErr w:type="spellStart"/>
      <w:r>
        <w:rPr>
          <w:sz w:val="24"/>
          <w:szCs w:val="24"/>
          <w:lang w:val="en-US"/>
        </w:rPr>
        <w:t>siswa</w:t>
      </w:r>
      <w:proofErr w:type="spellEnd"/>
      <w:r>
        <w:rPr>
          <w:sz w:val="24"/>
          <w:szCs w:val="24"/>
          <w:lang w:val="en-US"/>
        </w:rPr>
        <w:t xml:space="preserve"> </w:t>
      </w:r>
      <w:proofErr w:type="spellStart"/>
      <w:r>
        <w:rPr>
          <w:sz w:val="24"/>
          <w:szCs w:val="24"/>
          <w:lang w:val="en-US"/>
        </w:rPr>
        <w:t>kelas</w:t>
      </w:r>
      <w:proofErr w:type="spellEnd"/>
      <w:r>
        <w:rPr>
          <w:sz w:val="24"/>
          <w:szCs w:val="24"/>
          <w:lang w:val="en-US"/>
        </w:rPr>
        <w:t xml:space="preserve"> 3 </w:t>
      </w:r>
      <w:proofErr w:type="spellStart"/>
      <w:r>
        <w:rPr>
          <w:sz w:val="24"/>
          <w:szCs w:val="24"/>
          <w:lang w:val="en-US"/>
        </w:rPr>
        <w:t>sekolah</w:t>
      </w:r>
      <w:proofErr w:type="spellEnd"/>
      <w:r>
        <w:rPr>
          <w:sz w:val="24"/>
          <w:szCs w:val="24"/>
          <w:lang w:val="en-US"/>
        </w:rPr>
        <w:t xml:space="preserve"> </w:t>
      </w:r>
      <w:proofErr w:type="spellStart"/>
      <w:r>
        <w:rPr>
          <w:sz w:val="24"/>
          <w:szCs w:val="24"/>
          <w:lang w:val="en-US"/>
        </w:rPr>
        <w:t>dasar</w:t>
      </w:r>
      <w:proofErr w:type="spellEnd"/>
      <w:r>
        <w:rPr>
          <w:sz w:val="24"/>
          <w:szCs w:val="24"/>
          <w:lang w:val="en-US"/>
        </w:rPr>
        <w:t xml:space="preserve"> </w:t>
      </w:r>
      <w:proofErr w:type="spellStart"/>
      <w:r>
        <w:rPr>
          <w:sz w:val="24"/>
          <w:szCs w:val="24"/>
          <w:lang w:val="en-US"/>
        </w:rPr>
        <w:t>dinyatakan</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layak</w:t>
      </w:r>
      <w:proofErr w:type="spellEnd"/>
      <w:r>
        <w:rPr>
          <w:sz w:val="24"/>
          <w:szCs w:val="24"/>
          <w:lang w:val="en-US"/>
        </w:rPr>
        <w:t>.</w:t>
      </w:r>
    </w:p>
    <w:p w14:paraId="34BDE700" w14:textId="48A88055" w:rsidR="00D52900" w:rsidRDefault="000815EA" w:rsidP="00D52900">
      <w:pPr>
        <w:pStyle w:val="ListParagraph"/>
        <w:ind w:left="0"/>
        <w:jc w:val="both"/>
        <w:rPr>
          <w:sz w:val="24"/>
          <w:szCs w:val="24"/>
          <w:lang w:val="en-US"/>
        </w:rPr>
      </w:pPr>
      <w:r>
        <w:rPr>
          <w:sz w:val="24"/>
          <w:szCs w:val="24"/>
          <w:lang w:val="en-US"/>
        </w:rPr>
        <w:tab/>
        <w:t xml:space="preserve">Hasil </w:t>
      </w:r>
      <w:proofErr w:type="spellStart"/>
      <w:r w:rsidR="00D52900">
        <w:rPr>
          <w:sz w:val="24"/>
          <w:szCs w:val="24"/>
          <w:lang w:val="en-US"/>
        </w:rPr>
        <w:t>penilaian</w:t>
      </w:r>
      <w:proofErr w:type="spellEnd"/>
      <w:r w:rsidR="00D52900">
        <w:rPr>
          <w:sz w:val="24"/>
          <w:szCs w:val="24"/>
          <w:lang w:val="en-US"/>
        </w:rPr>
        <w:t xml:space="preserve"> </w:t>
      </w:r>
      <w:proofErr w:type="spellStart"/>
      <w:r w:rsidR="00D52900">
        <w:rPr>
          <w:sz w:val="24"/>
          <w:szCs w:val="24"/>
          <w:lang w:val="en-US"/>
        </w:rPr>
        <w:t>kepraktisan</w:t>
      </w:r>
      <w:proofErr w:type="spellEnd"/>
      <w:r w:rsidR="00D52900">
        <w:rPr>
          <w:sz w:val="24"/>
          <w:szCs w:val="24"/>
          <w:lang w:val="en-US"/>
        </w:rPr>
        <w:t xml:space="preserve"> E Modul </w:t>
      </w:r>
      <w:proofErr w:type="spellStart"/>
      <w:r w:rsidR="00D52900">
        <w:rPr>
          <w:sz w:val="24"/>
          <w:szCs w:val="24"/>
          <w:lang w:val="en-US"/>
        </w:rPr>
        <w:t>berbasis</w:t>
      </w:r>
      <w:proofErr w:type="spellEnd"/>
      <w:r w:rsidR="00D52900">
        <w:rPr>
          <w:sz w:val="24"/>
          <w:szCs w:val="24"/>
          <w:lang w:val="en-US"/>
        </w:rPr>
        <w:t xml:space="preserve"> </w:t>
      </w:r>
      <w:proofErr w:type="spellStart"/>
      <w:r w:rsidR="00D52900">
        <w:rPr>
          <w:sz w:val="24"/>
          <w:szCs w:val="24"/>
          <w:lang w:val="en-US"/>
        </w:rPr>
        <w:t>canva</w:t>
      </w:r>
      <w:proofErr w:type="spellEnd"/>
      <w:r w:rsidR="00D52900">
        <w:rPr>
          <w:sz w:val="24"/>
          <w:szCs w:val="24"/>
          <w:lang w:val="en-US"/>
        </w:rPr>
        <w:t xml:space="preserve"> digital </w:t>
      </w:r>
      <w:proofErr w:type="spellStart"/>
      <w:r w:rsidR="00D52900">
        <w:rPr>
          <w:sz w:val="24"/>
          <w:szCs w:val="24"/>
          <w:lang w:val="en-US"/>
        </w:rPr>
        <w:t>tentang</w:t>
      </w:r>
      <w:proofErr w:type="spellEnd"/>
      <w:r w:rsidR="00D52900">
        <w:rPr>
          <w:sz w:val="24"/>
          <w:szCs w:val="24"/>
          <w:lang w:val="en-US"/>
        </w:rPr>
        <w:t xml:space="preserve"> </w:t>
      </w:r>
      <w:proofErr w:type="spellStart"/>
      <w:r w:rsidR="00D52900">
        <w:rPr>
          <w:sz w:val="24"/>
          <w:szCs w:val="24"/>
          <w:lang w:val="en-US"/>
        </w:rPr>
        <w:t>manfaat</w:t>
      </w:r>
      <w:proofErr w:type="spellEnd"/>
      <w:r w:rsidR="00D52900">
        <w:rPr>
          <w:sz w:val="24"/>
          <w:szCs w:val="24"/>
          <w:lang w:val="en-US"/>
        </w:rPr>
        <w:t xml:space="preserve"> </w:t>
      </w:r>
      <w:proofErr w:type="spellStart"/>
      <w:r w:rsidR="00D52900">
        <w:rPr>
          <w:sz w:val="24"/>
          <w:szCs w:val="24"/>
          <w:lang w:val="en-US"/>
        </w:rPr>
        <w:t>hewan</w:t>
      </w:r>
      <w:proofErr w:type="spellEnd"/>
      <w:r w:rsidR="00D52900">
        <w:rPr>
          <w:sz w:val="24"/>
          <w:szCs w:val="24"/>
          <w:lang w:val="en-US"/>
        </w:rPr>
        <w:t xml:space="preserve"> </w:t>
      </w:r>
      <w:proofErr w:type="spellStart"/>
      <w:r w:rsidR="00D52900">
        <w:rPr>
          <w:sz w:val="24"/>
          <w:szCs w:val="24"/>
          <w:lang w:val="en-US"/>
        </w:rPr>
        <w:t>bagi</w:t>
      </w:r>
      <w:proofErr w:type="spellEnd"/>
      <w:r w:rsidR="00D52900">
        <w:rPr>
          <w:sz w:val="24"/>
          <w:szCs w:val="24"/>
          <w:lang w:val="en-US"/>
        </w:rPr>
        <w:t xml:space="preserve"> </w:t>
      </w:r>
      <w:proofErr w:type="spellStart"/>
      <w:r w:rsidR="00D52900">
        <w:rPr>
          <w:sz w:val="24"/>
          <w:szCs w:val="24"/>
          <w:lang w:val="en-US"/>
        </w:rPr>
        <w:t>manusia</w:t>
      </w:r>
      <w:proofErr w:type="spellEnd"/>
      <w:r w:rsidR="00D52900">
        <w:rPr>
          <w:sz w:val="24"/>
          <w:szCs w:val="24"/>
          <w:lang w:val="en-US"/>
        </w:rPr>
        <w:t xml:space="preserve"> </w:t>
      </w:r>
      <w:proofErr w:type="spellStart"/>
      <w:r w:rsidR="00D52900">
        <w:rPr>
          <w:sz w:val="24"/>
          <w:szCs w:val="24"/>
          <w:lang w:val="en-US"/>
        </w:rPr>
        <w:t>dilakukan</w:t>
      </w:r>
      <w:proofErr w:type="spellEnd"/>
      <w:r w:rsidR="00D52900">
        <w:rPr>
          <w:sz w:val="24"/>
          <w:szCs w:val="24"/>
          <w:lang w:val="en-US"/>
        </w:rPr>
        <w:t xml:space="preserve"> </w:t>
      </w:r>
      <w:proofErr w:type="spellStart"/>
      <w:r w:rsidR="00D52900">
        <w:rPr>
          <w:sz w:val="24"/>
          <w:szCs w:val="24"/>
          <w:lang w:val="en-US"/>
        </w:rPr>
        <w:t>dengan</w:t>
      </w:r>
      <w:proofErr w:type="spellEnd"/>
      <w:r w:rsidR="00D52900">
        <w:rPr>
          <w:sz w:val="24"/>
          <w:szCs w:val="24"/>
          <w:lang w:val="en-US"/>
        </w:rPr>
        <w:t xml:space="preserve"> </w:t>
      </w:r>
      <w:proofErr w:type="spellStart"/>
      <w:r w:rsidR="00D52900">
        <w:rPr>
          <w:sz w:val="24"/>
          <w:szCs w:val="24"/>
          <w:lang w:val="en-US"/>
        </w:rPr>
        <w:t>memberikan</w:t>
      </w:r>
      <w:proofErr w:type="spellEnd"/>
      <w:r w:rsidR="00D52900">
        <w:rPr>
          <w:sz w:val="24"/>
          <w:szCs w:val="24"/>
          <w:lang w:val="en-US"/>
        </w:rPr>
        <w:t xml:space="preserve"> </w:t>
      </w:r>
      <w:proofErr w:type="spellStart"/>
      <w:r w:rsidR="00D52900">
        <w:rPr>
          <w:sz w:val="24"/>
          <w:szCs w:val="24"/>
          <w:lang w:val="en-US"/>
        </w:rPr>
        <w:t>lembar</w:t>
      </w:r>
      <w:proofErr w:type="spellEnd"/>
      <w:r w:rsidR="00D52900">
        <w:rPr>
          <w:sz w:val="24"/>
          <w:szCs w:val="24"/>
          <w:lang w:val="en-US"/>
        </w:rPr>
        <w:t xml:space="preserve"> </w:t>
      </w:r>
      <w:proofErr w:type="spellStart"/>
      <w:r w:rsidR="00D52900">
        <w:rPr>
          <w:sz w:val="24"/>
          <w:szCs w:val="24"/>
          <w:lang w:val="en-US"/>
        </w:rPr>
        <w:t>angket</w:t>
      </w:r>
      <w:proofErr w:type="spellEnd"/>
      <w:r w:rsidR="00D52900">
        <w:rPr>
          <w:sz w:val="24"/>
          <w:szCs w:val="24"/>
          <w:lang w:val="en-US"/>
        </w:rPr>
        <w:t xml:space="preserve"> </w:t>
      </w:r>
      <w:proofErr w:type="spellStart"/>
      <w:r w:rsidR="00D52900">
        <w:rPr>
          <w:sz w:val="24"/>
          <w:szCs w:val="24"/>
          <w:lang w:val="en-US"/>
        </w:rPr>
        <w:t>kepraktisan</w:t>
      </w:r>
      <w:proofErr w:type="spellEnd"/>
      <w:r w:rsidR="00D52900">
        <w:rPr>
          <w:sz w:val="24"/>
          <w:szCs w:val="24"/>
          <w:lang w:val="en-US"/>
        </w:rPr>
        <w:t xml:space="preserve"> </w:t>
      </w:r>
      <w:proofErr w:type="spellStart"/>
      <w:r w:rsidR="00D52900">
        <w:rPr>
          <w:sz w:val="24"/>
          <w:szCs w:val="24"/>
          <w:lang w:val="en-US"/>
        </w:rPr>
        <w:t>kepada</w:t>
      </w:r>
      <w:proofErr w:type="spellEnd"/>
      <w:r w:rsidR="00D52900">
        <w:rPr>
          <w:sz w:val="24"/>
          <w:szCs w:val="24"/>
          <w:lang w:val="en-US"/>
        </w:rPr>
        <w:t xml:space="preserve"> guru dan </w:t>
      </w:r>
      <w:proofErr w:type="spellStart"/>
      <w:r w:rsidR="00D52900">
        <w:rPr>
          <w:sz w:val="24"/>
          <w:szCs w:val="24"/>
          <w:lang w:val="en-US"/>
        </w:rPr>
        <w:t>siswa</w:t>
      </w:r>
      <w:proofErr w:type="spellEnd"/>
      <w:r w:rsidR="00D52900">
        <w:rPr>
          <w:sz w:val="24"/>
          <w:szCs w:val="24"/>
          <w:lang w:val="en-US"/>
        </w:rPr>
        <w:t xml:space="preserve"> </w:t>
      </w:r>
      <w:proofErr w:type="spellStart"/>
      <w:r w:rsidR="00D52900">
        <w:rPr>
          <w:sz w:val="24"/>
          <w:szCs w:val="24"/>
          <w:lang w:val="en-US"/>
        </w:rPr>
        <w:t>kelas</w:t>
      </w:r>
      <w:proofErr w:type="spellEnd"/>
      <w:r w:rsidR="00D52900">
        <w:rPr>
          <w:sz w:val="24"/>
          <w:szCs w:val="24"/>
          <w:lang w:val="en-US"/>
        </w:rPr>
        <w:t xml:space="preserve"> 3 </w:t>
      </w:r>
      <w:proofErr w:type="spellStart"/>
      <w:r w:rsidR="00D52900">
        <w:rPr>
          <w:sz w:val="24"/>
          <w:szCs w:val="24"/>
          <w:lang w:val="en-US"/>
        </w:rPr>
        <w:t>guna</w:t>
      </w:r>
      <w:proofErr w:type="spellEnd"/>
      <w:r w:rsidR="00D52900">
        <w:rPr>
          <w:sz w:val="24"/>
          <w:szCs w:val="24"/>
          <w:lang w:val="en-US"/>
        </w:rPr>
        <w:t xml:space="preserve"> </w:t>
      </w:r>
      <w:proofErr w:type="spellStart"/>
      <w:r w:rsidR="00D52900">
        <w:rPr>
          <w:sz w:val="24"/>
          <w:szCs w:val="24"/>
          <w:lang w:val="en-US"/>
        </w:rPr>
        <w:t>mengetahui</w:t>
      </w:r>
      <w:proofErr w:type="spellEnd"/>
      <w:r w:rsidR="00D52900">
        <w:rPr>
          <w:sz w:val="24"/>
          <w:szCs w:val="24"/>
          <w:lang w:val="en-US"/>
        </w:rPr>
        <w:t xml:space="preserve"> </w:t>
      </w:r>
      <w:proofErr w:type="spellStart"/>
      <w:r w:rsidR="00D52900">
        <w:rPr>
          <w:sz w:val="24"/>
          <w:szCs w:val="24"/>
          <w:lang w:val="en-US"/>
        </w:rPr>
        <w:t>kepraktisan</w:t>
      </w:r>
      <w:proofErr w:type="spellEnd"/>
      <w:r w:rsidR="00D52900">
        <w:rPr>
          <w:sz w:val="24"/>
          <w:szCs w:val="24"/>
          <w:lang w:val="en-US"/>
        </w:rPr>
        <w:t xml:space="preserve"> E Modul. Hasil </w:t>
      </w:r>
      <w:proofErr w:type="spellStart"/>
      <w:r w:rsidR="00D52900">
        <w:rPr>
          <w:sz w:val="24"/>
          <w:szCs w:val="24"/>
          <w:lang w:val="en-US"/>
        </w:rPr>
        <w:t>penilaian</w:t>
      </w:r>
      <w:proofErr w:type="spellEnd"/>
      <w:r w:rsidR="00D52900">
        <w:rPr>
          <w:sz w:val="24"/>
          <w:szCs w:val="24"/>
          <w:lang w:val="en-US"/>
        </w:rPr>
        <w:t xml:space="preserve"> </w:t>
      </w:r>
      <w:proofErr w:type="spellStart"/>
      <w:r w:rsidR="00D52900">
        <w:rPr>
          <w:sz w:val="24"/>
          <w:szCs w:val="24"/>
          <w:lang w:val="en-US"/>
        </w:rPr>
        <w:t>kepraktisan</w:t>
      </w:r>
      <w:proofErr w:type="spellEnd"/>
      <w:r w:rsidR="00D52900">
        <w:rPr>
          <w:sz w:val="24"/>
          <w:szCs w:val="24"/>
          <w:lang w:val="en-US"/>
        </w:rPr>
        <w:t xml:space="preserve"> </w:t>
      </w:r>
      <w:proofErr w:type="spellStart"/>
      <w:r w:rsidR="00D52900">
        <w:rPr>
          <w:sz w:val="24"/>
          <w:szCs w:val="24"/>
          <w:lang w:val="en-US"/>
        </w:rPr>
        <w:t>ditampilkan</w:t>
      </w:r>
      <w:proofErr w:type="spellEnd"/>
      <w:r w:rsidR="00D52900">
        <w:rPr>
          <w:sz w:val="24"/>
          <w:szCs w:val="24"/>
          <w:lang w:val="en-US"/>
        </w:rPr>
        <w:t xml:space="preserve"> pada </w:t>
      </w:r>
      <w:proofErr w:type="spellStart"/>
      <w:r w:rsidR="00D52900">
        <w:rPr>
          <w:sz w:val="24"/>
          <w:szCs w:val="24"/>
          <w:lang w:val="en-US"/>
        </w:rPr>
        <w:t>tabel</w:t>
      </w:r>
      <w:proofErr w:type="spellEnd"/>
      <w:r w:rsidR="00D52900">
        <w:rPr>
          <w:sz w:val="24"/>
          <w:szCs w:val="24"/>
          <w:lang w:val="en-US"/>
        </w:rPr>
        <w:t xml:space="preserve"> 5 </w:t>
      </w:r>
      <w:proofErr w:type="spellStart"/>
      <w:r w:rsidR="00D52900">
        <w:rPr>
          <w:sz w:val="24"/>
          <w:szCs w:val="24"/>
          <w:lang w:val="en-US"/>
        </w:rPr>
        <w:t>sebagai</w:t>
      </w:r>
      <w:proofErr w:type="spellEnd"/>
      <w:r w:rsidR="00D52900">
        <w:rPr>
          <w:sz w:val="24"/>
          <w:szCs w:val="24"/>
          <w:lang w:val="en-US"/>
        </w:rPr>
        <w:t xml:space="preserve"> </w:t>
      </w:r>
      <w:proofErr w:type="spellStart"/>
      <w:r w:rsidR="00D52900">
        <w:rPr>
          <w:sz w:val="24"/>
          <w:szCs w:val="24"/>
          <w:lang w:val="en-US"/>
        </w:rPr>
        <w:t>berikut</w:t>
      </w:r>
      <w:proofErr w:type="spellEnd"/>
      <w:r w:rsidR="00D52900">
        <w:rPr>
          <w:sz w:val="24"/>
          <w:szCs w:val="24"/>
          <w:lang w:val="en-US"/>
        </w:rPr>
        <w:t>:</w:t>
      </w:r>
    </w:p>
    <w:p w14:paraId="03501346" w14:textId="77777777" w:rsidR="00D52900" w:rsidRDefault="00D52900" w:rsidP="00D52900">
      <w:pPr>
        <w:pStyle w:val="ListParagraph"/>
        <w:ind w:left="0"/>
        <w:jc w:val="both"/>
        <w:rPr>
          <w:sz w:val="24"/>
          <w:szCs w:val="24"/>
          <w:lang w:val="en-US"/>
        </w:rPr>
      </w:pPr>
    </w:p>
    <w:p w14:paraId="403A01D2" w14:textId="7B15DCD8" w:rsidR="00D52900" w:rsidRDefault="00D52900" w:rsidP="00D52900">
      <w:pPr>
        <w:pStyle w:val="ListParagraph"/>
        <w:spacing w:line="360" w:lineRule="auto"/>
        <w:ind w:left="0" w:firstLine="720"/>
        <w:jc w:val="center"/>
        <w:rPr>
          <w:b/>
          <w:bCs/>
          <w:sz w:val="24"/>
          <w:szCs w:val="24"/>
          <w:lang w:val="en-US"/>
        </w:rPr>
      </w:pPr>
      <w:proofErr w:type="spellStart"/>
      <w:r>
        <w:rPr>
          <w:b/>
          <w:bCs/>
          <w:sz w:val="24"/>
          <w:szCs w:val="24"/>
          <w:lang w:val="en-US"/>
        </w:rPr>
        <w:t>Tabel</w:t>
      </w:r>
      <w:proofErr w:type="spellEnd"/>
      <w:r>
        <w:rPr>
          <w:b/>
          <w:bCs/>
          <w:sz w:val="24"/>
          <w:szCs w:val="24"/>
          <w:lang w:val="en-US"/>
        </w:rPr>
        <w:t xml:space="preserve"> 5 Hasil </w:t>
      </w:r>
      <w:proofErr w:type="spellStart"/>
      <w:r>
        <w:rPr>
          <w:b/>
          <w:bCs/>
          <w:sz w:val="24"/>
          <w:szCs w:val="24"/>
          <w:lang w:val="en-US"/>
        </w:rPr>
        <w:t>Penilaian</w:t>
      </w:r>
      <w:proofErr w:type="spellEnd"/>
      <w:r>
        <w:rPr>
          <w:b/>
          <w:bCs/>
          <w:sz w:val="24"/>
          <w:szCs w:val="24"/>
          <w:lang w:val="en-US"/>
        </w:rPr>
        <w:t xml:space="preserve"> </w:t>
      </w:r>
      <w:proofErr w:type="spellStart"/>
      <w:r>
        <w:rPr>
          <w:b/>
          <w:bCs/>
          <w:sz w:val="24"/>
          <w:szCs w:val="24"/>
          <w:lang w:val="en-US"/>
        </w:rPr>
        <w:t>Kepraktisan</w:t>
      </w:r>
      <w:proofErr w:type="spellEnd"/>
    </w:p>
    <w:p w14:paraId="10C63C96" w14:textId="77777777" w:rsidR="00D52900" w:rsidRDefault="00D52900" w:rsidP="00D52900">
      <w:pPr>
        <w:pStyle w:val="ListParagraph"/>
        <w:spacing w:line="360" w:lineRule="auto"/>
        <w:ind w:left="0" w:firstLine="720"/>
        <w:jc w:val="center"/>
        <w:rPr>
          <w:b/>
          <w:bCs/>
          <w:sz w:val="24"/>
          <w:szCs w:val="24"/>
          <w:lang w:val="en-US"/>
        </w:rPr>
      </w:pPr>
    </w:p>
    <w:tbl>
      <w:tblPr>
        <w:tblStyle w:val="MediumShading1"/>
        <w:tblW w:w="0" w:type="auto"/>
        <w:tblInd w:w="3119" w:type="dxa"/>
        <w:tblBorders>
          <w:left w:val="none" w:sz="0" w:space="0" w:color="auto"/>
          <w:right w:val="none" w:sz="0" w:space="0" w:color="auto"/>
        </w:tblBorders>
        <w:tblLook w:val="0600" w:firstRow="0" w:lastRow="0" w:firstColumn="0" w:lastColumn="0" w:noHBand="1" w:noVBand="1"/>
      </w:tblPr>
      <w:tblGrid>
        <w:gridCol w:w="1855"/>
        <w:gridCol w:w="1689"/>
      </w:tblGrid>
      <w:tr w:rsidR="00D52900" w:rsidRPr="00403313" w14:paraId="5380C539" w14:textId="77777777" w:rsidTr="00A268FB">
        <w:trPr>
          <w:trHeight w:val="477"/>
        </w:trPr>
        <w:tc>
          <w:tcPr>
            <w:tcW w:w="1855" w:type="dxa"/>
          </w:tcPr>
          <w:p w14:paraId="4628A993" w14:textId="29B125FC" w:rsidR="00D52900" w:rsidRPr="004A598D" w:rsidRDefault="00D52900" w:rsidP="00A268FB">
            <w:pPr>
              <w:pStyle w:val="ListParagraph"/>
              <w:spacing w:line="240" w:lineRule="auto"/>
              <w:ind w:left="680"/>
              <w:jc w:val="center"/>
              <w:rPr>
                <w:rFonts w:cstheme="minorHAnsi"/>
                <w:b/>
                <w:sz w:val="20"/>
                <w:szCs w:val="20"/>
                <w:lang w:val="en-US"/>
              </w:rPr>
            </w:pPr>
            <w:proofErr w:type="spellStart"/>
            <w:r>
              <w:rPr>
                <w:rFonts w:cstheme="minorHAnsi"/>
                <w:b/>
                <w:sz w:val="20"/>
                <w:szCs w:val="20"/>
                <w:lang w:val="en-US"/>
              </w:rPr>
              <w:t>Responden</w:t>
            </w:r>
            <w:proofErr w:type="spellEnd"/>
            <w:r>
              <w:rPr>
                <w:rFonts w:cstheme="minorHAnsi"/>
                <w:b/>
                <w:sz w:val="20"/>
                <w:szCs w:val="20"/>
                <w:lang w:val="en-US"/>
              </w:rPr>
              <w:t xml:space="preserve"> </w:t>
            </w:r>
          </w:p>
        </w:tc>
        <w:tc>
          <w:tcPr>
            <w:tcW w:w="1689" w:type="dxa"/>
          </w:tcPr>
          <w:p w14:paraId="20FE3695" w14:textId="554343AE" w:rsidR="00D52900" w:rsidRPr="004A598D" w:rsidRDefault="00D52900" w:rsidP="009A6176">
            <w:pPr>
              <w:pStyle w:val="ListParagraph"/>
              <w:spacing w:line="240" w:lineRule="auto"/>
              <w:ind w:left="156"/>
              <w:jc w:val="center"/>
              <w:rPr>
                <w:rFonts w:cstheme="minorHAnsi"/>
                <w:b/>
                <w:sz w:val="20"/>
                <w:szCs w:val="20"/>
                <w:lang w:val="en-US"/>
              </w:rPr>
            </w:pPr>
            <w:r>
              <w:rPr>
                <w:rFonts w:cstheme="minorHAnsi"/>
                <w:b/>
                <w:sz w:val="20"/>
                <w:szCs w:val="20"/>
                <w:lang w:val="en-US"/>
              </w:rPr>
              <w:t xml:space="preserve">Skor yang </w:t>
            </w:r>
            <w:proofErr w:type="spellStart"/>
            <w:r>
              <w:rPr>
                <w:rFonts w:cstheme="minorHAnsi"/>
                <w:b/>
                <w:sz w:val="20"/>
                <w:szCs w:val="20"/>
                <w:lang w:val="en-US"/>
              </w:rPr>
              <w:t>diperoleh</w:t>
            </w:r>
            <w:proofErr w:type="spellEnd"/>
          </w:p>
        </w:tc>
      </w:tr>
      <w:tr w:rsidR="00D52900" w:rsidRPr="00403313" w14:paraId="2B9EC532" w14:textId="77777777" w:rsidTr="00A268FB">
        <w:trPr>
          <w:trHeight w:val="477"/>
        </w:trPr>
        <w:tc>
          <w:tcPr>
            <w:tcW w:w="1855" w:type="dxa"/>
            <w:vAlign w:val="center"/>
          </w:tcPr>
          <w:p w14:paraId="0E1B0669" w14:textId="638E0024" w:rsidR="00D52900" w:rsidRPr="004A598D" w:rsidRDefault="00D52900" w:rsidP="00A268FB">
            <w:pPr>
              <w:pStyle w:val="ListParagraph"/>
              <w:spacing w:line="240" w:lineRule="auto"/>
              <w:ind w:left="680"/>
              <w:jc w:val="center"/>
              <w:rPr>
                <w:rFonts w:cstheme="minorHAnsi"/>
                <w:sz w:val="20"/>
                <w:szCs w:val="20"/>
                <w:lang w:val="en-US"/>
              </w:rPr>
            </w:pPr>
            <w:r>
              <w:rPr>
                <w:rFonts w:cstheme="minorHAnsi"/>
                <w:sz w:val="20"/>
                <w:szCs w:val="20"/>
                <w:lang w:val="en-US"/>
              </w:rPr>
              <w:t xml:space="preserve">Guru </w:t>
            </w:r>
          </w:p>
        </w:tc>
        <w:tc>
          <w:tcPr>
            <w:tcW w:w="1689" w:type="dxa"/>
            <w:vAlign w:val="center"/>
          </w:tcPr>
          <w:p w14:paraId="3DD1906F" w14:textId="0E78E7A2" w:rsidR="00D52900" w:rsidRPr="000815EA" w:rsidRDefault="009A6176" w:rsidP="00A268FB">
            <w:pPr>
              <w:pStyle w:val="ListParagraph"/>
              <w:spacing w:line="240" w:lineRule="auto"/>
              <w:ind w:left="680" w:hanging="524"/>
              <w:jc w:val="center"/>
              <w:rPr>
                <w:rFonts w:cstheme="minorHAnsi"/>
                <w:sz w:val="20"/>
                <w:szCs w:val="20"/>
                <w:lang w:val="en-US"/>
              </w:rPr>
            </w:pPr>
            <w:r>
              <w:rPr>
                <w:rFonts w:cstheme="minorHAnsi"/>
                <w:sz w:val="20"/>
                <w:szCs w:val="20"/>
                <w:lang w:val="en-US"/>
              </w:rPr>
              <w:t>95,35%</w:t>
            </w:r>
          </w:p>
        </w:tc>
      </w:tr>
      <w:tr w:rsidR="00D52900" w:rsidRPr="00403313" w14:paraId="4BACE590" w14:textId="77777777" w:rsidTr="00A268FB">
        <w:trPr>
          <w:trHeight w:val="477"/>
        </w:trPr>
        <w:tc>
          <w:tcPr>
            <w:tcW w:w="1855" w:type="dxa"/>
            <w:vAlign w:val="center"/>
          </w:tcPr>
          <w:p w14:paraId="04FFE4F6" w14:textId="047E1F61" w:rsidR="00D52900" w:rsidRPr="004A598D" w:rsidRDefault="00D52900" w:rsidP="00A268FB">
            <w:pPr>
              <w:pStyle w:val="ListParagraph"/>
              <w:spacing w:line="240" w:lineRule="auto"/>
              <w:ind w:left="680"/>
              <w:jc w:val="center"/>
              <w:rPr>
                <w:rFonts w:cstheme="minorHAnsi"/>
                <w:sz w:val="20"/>
                <w:szCs w:val="20"/>
                <w:lang w:val="en-US"/>
              </w:rPr>
            </w:pPr>
            <w:proofErr w:type="spellStart"/>
            <w:r>
              <w:rPr>
                <w:rFonts w:cstheme="minorHAnsi"/>
                <w:sz w:val="20"/>
                <w:szCs w:val="20"/>
                <w:lang w:val="en-US"/>
              </w:rPr>
              <w:t>Siswa</w:t>
            </w:r>
            <w:proofErr w:type="spellEnd"/>
            <w:r>
              <w:rPr>
                <w:rFonts w:cstheme="minorHAnsi"/>
                <w:sz w:val="20"/>
                <w:szCs w:val="20"/>
                <w:lang w:val="en-US"/>
              </w:rPr>
              <w:t xml:space="preserve"> </w:t>
            </w:r>
          </w:p>
        </w:tc>
        <w:tc>
          <w:tcPr>
            <w:tcW w:w="1689" w:type="dxa"/>
            <w:vAlign w:val="center"/>
          </w:tcPr>
          <w:p w14:paraId="67FF6404" w14:textId="26A90AED" w:rsidR="00D52900" w:rsidRPr="000815EA" w:rsidRDefault="009A6176" w:rsidP="00A268FB">
            <w:pPr>
              <w:pStyle w:val="ListParagraph"/>
              <w:spacing w:line="240" w:lineRule="auto"/>
              <w:ind w:left="680" w:hanging="524"/>
              <w:jc w:val="center"/>
              <w:rPr>
                <w:rFonts w:cstheme="minorHAnsi"/>
                <w:sz w:val="20"/>
                <w:szCs w:val="20"/>
                <w:lang w:val="en-US"/>
              </w:rPr>
            </w:pPr>
            <w:r>
              <w:rPr>
                <w:rFonts w:cstheme="minorHAnsi"/>
                <w:sz w:val="20"/>
                <w:szCs w:val="20"/>
                <w:lang w:val="en-US"/>
              </w:rPr>
              <w:t>95,27%</w:t>
            </w:r>
          </w:p>
        </w:tc>
      </w:tr>
      <w:tr w:rsidR="00D52900" w:rsidRPr="00403313" w14:paraId="477F49FC" w14:textId="77777777" w:rsidTr="00A268FB">
        <w:trPr>
          <w:trHeight w:val="477"/>
        </w:trPr>
        <w:tc>
          <w:tcPr>
            <w:tcW w:w="1855" w:type="dxa"/>
            <w:vAlign w:val="center"/>
          </w:tcPr>
          <w:p w14:paraId="42EFA5AC" w14:textId="534D3652" w:rsidR="00D52900" w:rsidRPr="004A598D" w:rsidRDefault="00D52900" w:rsidP="00A268FB">
            <w:pPr>
              <w:pStyle w:val="ListParagraph"/>
              <w:spacing w:line="240" w:lineRule="auto"/>
              <w:ind w:left="680"/>
              <w:jc w:val="center"/>
              <w:rPr>
                <w:rFonts w:cstheme="minorHAnsi"/>
                <w:sz w:val="20"/>
                <w:szCs w:val="20"/>
                <w:lang w:val="en-US"/>
              </w:rPr>
            </w:pPr>
            <w:r>
              <w:rPr>
                <w:rFonts w:cstheme="minorHAnsi"/>
                <w:sz w:val="20"/>
                <w:szCs w:val="20"/>
                <w:lang w:val="en-US"/>
              </w:rPr>
              <w:t>Rata - Rata</w:t>
            </w:r>
          </w:p>
        </w:tc>
        <w:tc>
          <w:tcPr>
            <w:tcW w:w="1689" w:type="dxa"/>
            <w:vAlign w:val="center"/>
          </w:tcPr>
          <w:p w14:paraId="7EB38196" w14:textId="29F96991" w:rsidR="00D52900" w:rsidRPr="000815EA" w:rsidRDefault="009A6176" w:rsidP="00A268FB">
            <w:pPr>
              <w:pStyle w:val="ListParagraph"/>
              <w:spacing w:line="240" w:lineRule="auto"/>
              <w:ind w:left="680" w:hanging="524"/>
              <w:jc w:val="center"/>
              <w:rPr>
                <w:rFonts w:cstheme="minorHAnsi"/>
                <w:sz w:val="20"/>
                <w:szCs w:val="20"/>
                <w:lang w:val="en-US"/>
              </w:rPr>
            </w:pPr>
            <w:r>
              <w:rPr>
                <w:rFonts w:cstheme="minorHAnsi"/>
                <w:sz w:val="20"/>
                <w:szCs w:val="20"/>
                <w:lang w:val="en-US"/>
              </w:rPr>
              <w:t>95,31%</w:t>
            </w:r>
          </w:p>
        </w:tc>
      </w:tr>
    </w:tbl>
    <w:p w14:paraId="0FCCFD93" w14:textId="6053ABA7" w:rsidR="00D52900" w:rsidRDefault="00D52900" w:rsidP="00D52900">
      <w:pPr>
        <w:pStyle w:val="ListParagraph"/>
        <w:spacing w:line="360" w:lineRule="auto"/>
        <w:ind w:left="0"/>
        <w:jc w:val="center"/>
        <w:rPr>
          <w:b/>
          <w:bCs/>
          <w:sz w:val="24"/>
          <w:szCs w:val="24"/>
          <w:lang w:val="en-US"/>
        </w:rPr>
      </w:pPr>
    </w:p>
    <w:p w14:paraId="04ED068E" w14:textId="2797D55B" w:rsidR="009A6176" w:rsidRDefault="009A6176" w:rsidP="00A31C6B">
      <w:pPr>
        <w:pStyle w:val="ListParagraph"/>
        <w:spacing w:line="360" w:lineRule="auto"/>
        <w:ind w:left="0"/>
        <w:jc w:val="both"/>
        <w:rPr>
          <w:sz w:val="24"/>
          <w:szCs w:val="24"/>
          <w:lang w:val="en-US"/>
        </w:rPr>
      </w:pPr>
      <w:r>
        <w:rPr>
          <w:b/>
          <w:bCs/>
          <w:sz w:val="24"/>
          <w:szCs w:val="24"/>
          <w:lang w:val="en-US"/>
        </w:rPr>
        <w:tab/>
      </w:r>
      <w:r>
        <w:rPr>
          <w:sz w:val="24"/>
          <w:szCs w:val="24"/>
          <w:lang w:val="en-US"/>
        </w:rPr>
        <w:t xml:space="preserve">Dari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tabel</w:t>
      </w:r>
      <w:proofErr w:type="spellEnd"/>
      <w:r>
        <w:rPr>
          <w:sz w:val="24"/>
          <w:szCs w:val="24"/>
          <w:lang w:val="en-US"/>
        </w:rPr>
        <w:t xml:space="preserve"> 5 </w:t>
      </w:r>
      <w:proofErr w:type="spellStart"/>
      <w:r>
        <w:rPr>
          <w:sz w:val="24"/>
          <w:szCs w:val="24"/>
          <w:lang w:val="en-US"/>
        </w:rPr>
        <w:t>diatas</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rata – rata </w:t>
      </w:r>
      <w:proofErr w:type="spellStart"/>
      <w:r>
        <w:rPr>
          <w:sz w:val="24"/>
          <w:szCs w:val="24"/>
          <w:lang w:val="en-US"/>
        </w:rPr>
        <w:t>dari</w:t>
      </w:r>
      <w:proofErr w:type="spellEnd"/>
      <w:r>
        <w:rPr>
          <w:sz w:val="24"/>
          <w:szCs w:val="24"/>
          <w:lang w:val="en-US"/>
        </w:rPr>
        <w:t xml:space="preserve"> </w:t>
      </w:r>
      <w:proofErr w:type="spellStart"/>
      <w:r>
        <w:rPr>
          <w:sz w:val="24"/>
          <w:szCs w:val="24"/>
          <w:lang w:val="en-US"/>
        </w:rPr>
        <w:t>lembar</w:t>
      </w:r>
      <w:proofErr w:type="spellEnd"/>
      <w:r>
        <w:rPr>
          <w:sz w:val="24"/>
          <w:szCs w:val="24"/>
          <w:lang w:val="en-US"/>
        </w:rPr>
        <w:t xml:space="preserve"> </w:t>
      </w:r>
      <w:proofErr w:type="spellStart"/>
      <w:r>
        <w:rPr>
          <w:sz w:val="24"/>
          <w:szCs w:val="24"/>
          <w:lang w:val="en-US"/>
        </w:rPr>
        <w:t>angket</w:t>
      </w:r>
      <w:proofErr w:type="spellEnd"/>
      <w:r>
        <w:rPr>
          <w:sz w:val="24"/>
          <w:szCs w:val="24"/>
          <w:lang w:val="en-US"/>
        </w:rPr>
        <w:t xml:space="preserve"> </w:t>
      </w:r>
      <w:proofErr w:type="spellStart"/>
      <w:r>
        <w:rPr>
          <w:sz w:val="24"/>
          <w:szCs w:val="24"/>
          <w:lang w:val="en-US"/>
        </w:rPr>
        <w:t>kepraktisan</w:t>
      </w:r>
      <w:proofErr w:type="spellEnd"/>
      <w:r>
        <w:rPr>
          <w:sz w:val="24"/>
          <w:szCs w:val="24"/>
          <w:lang w:val="en-US"/>
        </w:rPr>
        <w:t xml:space="preserve"> guru dan </w:t>
      </w:r>
      <w:proofErr w:type="spellStart"/>
      <w:r>
        <w:rPr>
          <w:sz w:val="24"/>
          <w:szCs w:val="24"/>
          <w:lang w:val="en-US"/>
        </w:rPr>
        <w:t>siswa</w:t>
      </w:r>
      <w:proofErr w:type="spellEnd"/>
      <w:r>
        <w:rPr>
          <w:sz w:val="24"/>
          <w:szCs w:val="24"/>
          <w:lang w:val="en-US"/>
        </w:rPr>
        <w:t xml:space="preserve"> </w:t>
      </w:r>
      <w:proofErr w:type="spellStart"/>
      <w:r>
        <w:rPr>
          <w:sz w:val="24"/>
          <w:szCs w:val="24"/>
          <w:lang w:val="en-US"/>
        </w:rPr>
        <w:t>kelas</w:t>
      </w:r>
      <w:proofErr w:type="spellEnd"/>
      <w:r>
        <w:rPr>
          <w:sz w:val="24"/>
          <w:szCs w:val="24"/>
          <w:lang w:val="en-US"/>
        </w:rPr>
        <w:t xml:space="preserve"> 3 </w:t>
      </w:r>
      <w:proofErr w:type="spellStart"/>
      <w:r>
        <w:rPr>
          <w:sz w:val="24"/>
          <w:szCs w:val="24"/>
          <w:lang w:val="en-US"/>
        </w:rPr>
        <w:t>sekolah</w:t>
      </w:r>
      <w:proofErr w:type="spellEnd"/>
      <w:r>
        <w:rPr>
          <w:sz w:val="24"/>
          <w:szCs w:val="24"/>
          <w:lang w:val="en-US"/>
        </w:rPr>
        <w:t xml:space="preserve"> </w:t>
      </w:r>
      <w:proofErr w:type="spellStart"/>
      <w:r>
        <w:rPr>
          <w:sz w:val="24"/>
          <w:szCs w:val="24"/>
          <w:lang w:val="en-US"/>
        </w:rPr>
        <w:t>dasar</w:t>
      </w:r>
      <w:proofErr w:type="spellEnd"/>
      <w:r>
        <w:rPr>
          <w:sz w:val="24"/>
          <w:szCs w:val="24"/>
          <w:lang w:val="en-US"/>
        </w:rPr>
        <w:t xml:space="preserve"> </w:t>
      </w:r>
      <w:proofErr w:type="spellStart"/>
      <w:r>
        <w:rPr>
          <w:sz w:val="24"/>
          <w:szCs w:val="24"/>
          <w:lang w:val="en-US"/>
        </w:rPr>
        <w:t>memperoleh</w:t>
      </w:r>
      <w:proofErr w:type="spellEnd"/>
      <w:r>
        <w:rPr>
          <w:sz w:val="24"/>
          <w:szCs w:val="24"/>
          <w:lang w:val="en-US"/>
        </w:rPr>
        <w:t xml:space="preserve"> 95,31</w:t>
      </w:r>
      <w:r w:rsidR="00A31C6B">
        <w:rPr>
          <w:sz w:val="24"/>
          <w:szCs w:val="24"/>
          <w:lang w:val="en-US"/>
        </w:rPr>
        <w:t xml:space="preserve">%. Hal </w:t>
      </w:r>
      <w:proofErr w:type="spellStart"/>
      <w:r w:rsidR="00A31C6B">
        <w:rPr>
          <w:sz w:val="24"/>
          <w:szCs w:val="24"/>
          <w:lang w:val="en-US"/>
        </w:rPr>
        <w:t>ini</w:t>
      </w:r>
      <w:proofErr w:type="spellEnd"/>
      <w:r w:rsidR="00A31C6B">
        <w:rPr>
          <w:sz w:val="24"/>
          <w:szCs w:val="24"/>
          <w:lang w:val="en-US"/>
        </w:rPr>
        <w:t xml:space="preserve"> </w:t>
      </w:r>
      <w:proofErr w:type="spellStart"/>
      <w:r w:rsidR="00A31C6B">
        <w:rPr>
          <w:sz w:val="24"/>
          <w:szCs w:val="24"/>
          <w:lang w:val="en-US"/>
        </w:rPr>
        <w:t>menunjukkan</w:t>
      </w:r>
      <w:proofErr w:type="spellEnd"/>
      <w:r w:rsidR="00A31C6B">
        <w:rPr>
          <w:sz w:val="24"/>
          <w:szCs w:val="24"/>
          <w:lang w:val="en-US"/>
        </w:rPr>
        <w:t xml:space="preserve"> </w:t>
      </w:r>
      <w:proofErr w:type="spellStart"/>
      <w:r w:rsidR="00A31C6B">
        <w:rPr>
          <w:sz w:val="24"/>
          <w:szCs w:val="24"/>
          <w:lang w:val="en-US"/>
        </w:rPr>
        <w:t>bahwa</w:t>
      </w:r>
      <w:proofErr w:type="spellEnd"/>
      <w:r w:rsidR="00A31C6B">
        <w:rPr>
          <w:sz w:val="24"/>
          <w:szCs w:val="24"/>
          <w:lang w:val="en-US"/>
        </w:rPr>
        <w:t xml:space="preserve"> E Modul </w:t>
      </w:r>
      <w:proofErr w:type="spellStart"/>
      <w:r w:rsidR="00A31C6B">
        <w:rPr>
          <w:sz w:val="24"/>
          <w:szCs w:val="24"/>
          <w:lang w:val="en-US"/>
        </w:rPr>
        <w:t>berbasis</w:t>
      </w:r>
      <w:proofErr w:type="spellEnd"/>
      <w:r w:rsidR="00A31C6B">
        <w:rPr>
          <w:sz w:val="24"/>
          <w:szCs w:val="24"/>
          <w:lang w:val="en-US"/>
        </w:rPr>
        <w:t xml:space="preserve"> </w:t>
      </w:r>
      <w:proofErr w:type="spellStart"/>
      <w:r w:rsidR="00A31C6B">
        <w:rPr>
          <w:sz w:val="24"/>
          <w:szCs w:val="24"/>
          <w:lang w:val="en-US"/>
        </w:rPr>
        <w:t>canva</w:t>
      </w:r>
      <w:proofErr w:type="spellEnd"/>
      <w:r w:rsidR="00A31C6B">
        <w:rPr>
          <w:sz w:val="24"/>
          <w:szCs w:val="24"/>
          <w:lang w:val="en-US"/>
        </w:rPr>
        <w:t xml:space="preserve"> digital </w:t>
      </w:r>
      <w:proofErr w:type="spellStart"/>
      <w:r w:rsidR="00A31C6B">
        <w:rPr>
          <w:sz w:val="24"/>
          <w:szCs w:val="24"/>
          <w:lang w:val="en-US"/>
        </w:rPr>
        <w:t>tentang</w:t>
      </w:r>
      <w:proofErr w:type="spellEnd"/>
      <w:r w:rsidR="00A31C6B">
        <w:rPr>
          <w:sz w:val="24"/>
          <w:szCs w:val="24"/>
          <w:lang w:val="en-US"/>
        </w:rPr>
        <w:t xml:space="preserve"> </w:t>
      </w:r>
      <w:proofErr w:type="spellStart"/>
      <w:r w:rsidR="00A31C6B">
        <w:rPr>
          <w:sz w:val="24"/>
          <w:szCs w:val="24"/>
          <w:lang w:val="en-US"/>
        </w:rPr>
        <w:t>manfaat</w:t>
      </w:r>
      <w:proofErr w:type="spellEnd"/>
      <w:r w:rsidR="00A31C6B">
        <w:rPr>
          <w:sz w:val="24"/>
          <w:szCs w:val="24"/>
          <w:lang w:val="en-US"/>
        </w:rPr>
        <w:t xml:space="preserve"> </w:t>
      </w:r>
      <w:proofErr w:type="spellStart"/>
      <w:r w:rsidR="00A31C6B">
        <w:rPr>
          <w:sz w:val="24"/>
          <w:szCs w:val="24"/>
          <w:lang w:val="en-US"/>
        </w:rPr>
        <w:t>hewan</w:t>
      </w:r>
      <w:proofErr w:type="spellEnd"/>
      <w:r w:rsidR="00A31C6B">
        <w:rPr>
          <w:sz w:val="24"/>
          <w:szCs w:val="24"/>
          <w:lang w:val="en-US"/>
        </w:rPr>
        <w:t xml:space="preserve"> </w:t>
      </w:r>
      <w:proofErr w:type="spellStart"/>
      <w:r w:rsidR="00A31C6B">
        <w:rPr>
          <w:sz w:val="24"/>
          <w:szCs w:val="24"/>
          <w:lang w:val="en-US"/>
        </w:rPr>
        <w:t>bagi</w:t>
      </w:r>
      <w:proofErr w:type="spellEnd"/>
      <w:r w:rsidR="00A31C6B">
        <w:rPr>
          <w:sz w:val="24"/>
          <w:szCs w:val="24"/>
          <w:lang w:val="en-US"/>
        </w:rPr>
        <w:t xml:space="preserve"> </w:t>
      </w:r>
      <w:proofErr w:type="spellStart"/>
      <w:r w:rsidR="00A31C6B">
        <w:rPr>
          <w:sz w:val="24"/>
          <w:szCs w:val="24"/>
          <w:lang w:val="en-US"/>
        </w:rPr>
        <w:t>manusia</w:t>
      </w:r>
      <w:proofErr w:type="spellEnd"/>
      <w:r w:rsidR="00A31C6B">
        <w:rPr>
          <w:sz w:val="24"/>
          <w:szCs w:val="24"/>
          <w:lang w:val="en-US"/>
        </w:rPr>
        <w:t xml:space="preserve"> </w:t>
      </w:r>
      <w:proofErr w:type="spellStart"/>
      <w:r w:rsidR="00A31C6B">
        <w:rPr>
          <w:sz w:val="24"/>
          <w:szCs w:val="24"/>
          <w:lang w:val="en-US"/>
        </w:rPr>
        <w:t>siswa</w:t>
      </w:r>
      <w:proofErr w:type="spellEnd"/>
      <w:r w:rsidR="00A31C6B">
        <w:rPr>
          <w:sz w:val="24"/>
          <w:szCs w:val="24"/>
          <w:lang w:val="en-US"/>
        </w:rPr>
        <w:t xml:space="preserve"> </w:t>
      </w:r>
      <w:proofErr w:type="spellStart"/>
      <w:r w:rsidR="00A31C6B">
        <w:rPr>
          <w:sz w:val="24"/>
          <w:szCs w:val="24"/>
          <w:lang w:val="en-US"/>
        </w:rPr>
        <w:t>kelas</w:t>
      </w:r>
      <w:proofErr w:type="spellEnd"/>
      <w:r w:rsidR="00A31C6B">
        <w:rPr>
          <w:sz w:val="24"/>
          <w:szCs w:val="24"/>
          <w:lang w:val="en-US"/>
        </w:rPr>
        <w:t xml:space="preserve"> 3 </w:t>
      </w:r>
      <w:proofErr w:type="spellStart"/>
      <w:r w:rsidR="00A31C6B">
        <w:rPr>
          <w:sz w:val="24"/>
          <w:szCs w:val="24"/>
          <w:lang w:val="en-US"/>
        </w:rPr>
        <w:t>sekolah</w:t>
      </w:r>
      <w:proofErr w:type="spellEnd"/>
      <w:r w:rsidR="00A31C6B">
        <w:rPr>
          <w:sz w:val="24"/>
          <w:szCs w:val="24"/>
          <w:lang w:val="en-US"/>
        </w:rPr>
        <w:t xml:space="preserve"> </w:t>
      </w:r>
      <w:proofErr w:type="spellStart"/>
      <w:r w:rsidR="00A31C6B">
        <w:rPr>
          <w:sz w:val="24"/>
          <w:szCs w:val="24"/>
          <w:lang w:val="en-US"/>
        </w:rPr>
        <w:t>dasar</w:t>
      </w:r>
      <w:proofErr w:type="spellEnd"/>
      <w:r w:rsidR="00A31C6B">
        <w:rPr>
          <w:sz w:val="24"/>
          <w:szCs w:val="24"/>
          <w:lang w:val="en-US"/>
        </w:rPr>
        <w:t xml:space="preserve"> </w:t>
      </w:r>
      <w:proofErr w:type="spellStart"/>
      <w:r w:rsidR="00A31C6B">
        <w:rPr>
          <w:sz w:val="24"/>
          <w:szCs w:val="24"/>
          <w:lang w:val="en-US"/>
        </w:rPr>
        <w:t>dinyatakan</w:t>
      </w:r>
      <w:proofErr w:type="spellEnd"/>
      <w:r w:rsidR="00A31C6B">
        <w:rPr>
          <w:sz w:val="24"/>
          <w:szCs w:val="24"/>
          <w:lang w:val="en-US"/>
        </w:rPr>
        <w:t xml:space="preserve"> </w:t>
      </w:r>
      <w:proofErr w:type="spellStart"/>
      <w:r w:rsidR="00A31C6B">
        <w:rPr>
          <w:sz w:val="24"/>
          <w:szCs w:val="24"/>
          <w:lang w:val="en-US"/>
        </w:rPr>
        <w:t>sangat</w:t>
      </w:r>
      <w:proofErr w:type="spellEnd"/>
      <w:r w:rsidR="00A31C6B">
        <w:rPr>
          <w:sz w:val="24"/>
          <w:szCs w:val="24"/>
          <w:lang w:val="en-US"/>
        </w:rPr>
        <w:t xml:space="preserve"> </w:t>
      </w:r>
      <w:proofErr w:type="spellStart"/>
      <w:r w:rsidR="00A31C6B">
        <w:rPr>
          <w:sz w:val="24"/>
          <w:szCs w:val="24"/>
          <w:lang w:val="en-US"/>
        </w:rPr>
        <w:t>praktis</w:t>
      </w:r>
      <w:proofErr w:type="spellEnd"/>
      <w:r w:rsidR="00A31C6B">
        <w:rPr>
          <w:sz w:val="24"/>
          <w:szCs w:val="24"/>
          <w:lang w:val="en-US"/>
        </w:rPr>
        <w:t>.</w:t>
      </w:r>
    </w:p>
    <w:p w14:paraId="2C8D63C3" w14:textId="4123BE54" w:rsidR="00DA5585" w:rsidRDefault="009C38F4" w:rsidP="00A31C6B">
      <w:pPr>
        <w:pStyle w:val="ListParagraph"/>
        <w:spacing w:line="360" w:lineRule="auto"/>
        <w:ind w:left="0"/>
        <w:jc w:val="both"/>
        <w:rPr>
          <w:sz w:val="24"/>
          <w:szCs w:val="24"/>
          <w:lang w:val="en-US"/>
        </w:rPr>
      </w:pPr>
      <w:r>
        <w:rPr>
          <w:sz w:val="24"/>
          <w:szCs w:val="24"/>
          <w:lang w:val="en-US"/>
        </w:rPr>
        <w:tab/>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mengetahui</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keefektifan</w:t>
      </w:r>
      <w:proofErr w:type="spellEnd"/>
      <w:r>
        <w:rPr>
          <w:sz w:val="24"/>
          <w:szCs w:val="24"/>
          <w:lang w:val="en-US"/>
        </w:rPr>
        <w:t xml:space="preserve"> pada E Modul </w:t>
      </w:r>
      <w:proofErr w:type="spellStart"/>
      <w:r>
        <w:rPr>
          <w:sz w:val="24"/>
          <w:szCs w:val="24"/>
          <w:lang w:val="en-US"/>
        </w:rPr>
        <w:t>berbasis</w:t>
      </w:r>
      <w:proofErr w:type="spellEnd"/>
      <w:r>
        <w:rPr>
          <w:sz w:val="24"/>
          <w:szCs w:val="24"/>
          <w:lang w:val="en-US"/>
        </w:rPr>
        <w:t xml:space="preserve"> </w:t>
      </w:r>
      <w:proofErr w:type="spellStart"/>
      <w:r>
        <w:rPr>
          <w:sz w:val="24"/>
          <w:szCs w:val="24"/>
          <w:lang w:val="en-US"/>
        </w:rPr>
        <w:t>canva</w:t>
      </w:r>
      <w:proofErr w:type="spellEnd"/>
      <w:r>
        <w:rPr>
          <w:sz w:val="24"/>
          <w:szCs w:val="24"/>
          <w:lang w:val="en-US"/>
        </w:rPr>
        <w:t xml:space="preserve"> digital </w:t>
      </w:r>
      <w:proofErr w:type="spellStart"/>
      <w:r>
        <w:rPr>
          <w:sz w:val="24"/>
          <w:szCs w:val="24"/>
          <w:lang w:val="en-US"/>
        </w:rPr>
        <w:t>tentang</w:t>
      </w:r>
      <w:proofErr w:type="spellEnd"/>
      <w:r>
        <w:rPr>
          <w:sz w:val="24"/>
          <w:szCs w:val="24"/>
          <w:lang w:val="en-US"/>
        </w:rPr>
        <w:t xml:space="preserve"> </w:t>
      </w:r>
      <w:proofErr w:type="spellStart"/>
      <w:r>
        <w:rPr>
          <w:sz w:val="24"/>
          <w:szCs w:val="24"/>
          <w:lang w:val="en-US"/>
        </w:rPr>
        <w:t>manfaat</w:t>
      </w:r>
      <w:proofErr w:type="spellEnd"/>
      <w:r>
        <w:rPr>
          <w:sz w:val="24"/>
          <w:szCs w:val="24"/>
          <w:lang w:val="en-US"/>
        </w:rPr>
        <w:t xml:space="preserve"> </w:t>
      </w:r>
      <w:proofErr w:type="spellStart"/>
      <w:r>
        <w:rPr>
          <w:sz w:val="24"/>
          <w:szCs w:val="24"/>
          <w:lang w:val="en-US"/>
        </w:rPr>
        <w:t>hewan</w:t>
      </w:r>
      <w:proofErr w:type="spellEnd"/>
      <w:r>
        <w:rPr>
          <w:sz w:val="24"/>
          <w:szCs w:val="24"/>
          <w:lang w:val="en-US"/>
        </w:rPr>
        <w:t xml:space="preserve"> </w:t>
      </w:r>
      <w:proofErr w:type="spellStart"/>
      <w:r>
        <w:rPr>
          <w:sz w:val="24"/>
          <w:szCs w:val="24"/>
          <w:lang w:val="en-US"/>
        </w:rPr>
        <w:t>bagi</w:t>
      </w:r>
      <w:proofErr w:type="spellEnd"/>
      <w:r>
        <w:rPr>
          <w:sz w:val="24"/>
          <w:szCs w:val="24"/>
          <w:lang w:val="en-US"/>
        </w:rPr>
        <w:t xml:space="preserve"> </w:t>
      </w:r>
      <w:proofErr w:type="spellStart"/>
      <w:r>
        <w:rPr>
          <w:sz w:val="24"/>
          <w:szCs w:val="24"/>
          <w:lang w:val="en-US"/>
        </w:rPr>
        <w:t>manusia</w:t>
      </w:r>
      <w:proofErr w:type="spellEnd"/>
      <w:r>
        <w:rPr>
          <w:sz w:val="24"/>
          <w:szCs w:val="24"/>
          <w:lang w:val="en-US"/>
        </w:rPr>
        <w:t xml:space="preserve"> yang </w:t>
      </w:r>
      <w:proofErr w:type="spellStart"/>
      <w:r>
        <w:rPr>
          <w:sz w:val="24"/>
          <w:szCs w:val="24"/>
          <w:lang w:val="en-US"/>
        </w:rPr>
        <w:t>telah</w:t>
      </w:r>
      <w:proofErr w:type="spellEnd"/>
      <w:r>
        <w:rPr>
          <w:sz w:val="24"/>
          <w:szCs w:val="24"/>
          <w:lang w:val="en-US"/>
        </w:rPr>
        <w:t xml:space="preserve"> </w:t>
      </w:r>
      <w:proofErr w:type="spellStart"/>
      <w:r>
        <w:rPr>
          <w:sz w:val="24"/>
          <w:szCs w:val="24"/>
          <w:lang w:val="en-US"/>
        </w:rPr>
        <w:t>dikembangkan</w:t>
      </w:r>
      <w:proofErr w:type="spellEnd"/>
      <w:r>
        <w:rPr>
          <w:sz w:val="24"/>
          <w:szCs w:val="24"/>
          <w:lang w:val="en-US"/>
        </w:rPr>
        <w:t xml:space="preserve"> oleh </w:t>
      </w:r>
      <w:proofErr w:type="spellStart"/>
      <w:r>
        <w:rPr>
          <w:sz w:val="24"/>
          <w:szCs w:val="24"/>
          <w:lang w:val="en-US"/>
        </w:rPr>
        <w:t>peneliti</w:t>
      </w:r>
      <w:proofErr w:type="spellEnd"/>
      <w:r>
        <w:rPr>
          <w:sz w:val="24"/>
          <w:szCs w:val="24"/>
          <w:lang w:val="en-US"/>
        </w:rPr>
        <w:t xml:space="preserve">, </w:t>
      </w:r>
      <w:proofErr w:type="spellStart"/>
      <w:r>
        <w:rPr>
          <w:sz w:val="24"/>
          <w:szCs w:val="24"/>
          <w:lang w:val="en-US"/>
        </w:rPr>
        <w:t>maka</w:t>
      </w:r>
      <w:proofErr w:type="spellEnd"/>
      <w:r>
        <w:rPr>
          <w:sz w:val="24"/>
          <w:szCs w:val="24"/>
          <w:lang w:val="en-US"/>
        </w:rPr>
        <w:t xml:space="preserve"> </w:t>
      </w:r>
      <w:proofErr w:type="spellStart"/>
      <w:r>
        <w:rPr>
          <w:sz w:val="24"/>
          <w:szCs w:val="24"/>
          <w:lang w:val="en-US"/>
        </w:rPr>
        <w:t>dilakukan</w:t>
      </w:r>
      <w:proofErr w:type="spellEnd"/>
      <w:r>
        <w:rPr>
          <w:sz w:val="24"/>
          <w:szCs w:val="24"/>
          <w:lang w:val="en-US"/>
        </w:rPr>
        <w:t xml:space="preserve"> </w:t>
      </w:r>
      <w:proofErr w:type="spellStart"/>
      <w:r>
        <w:rPr>
          <w:sz w:val="24"/>
          <w:szCs w:val="24"/>
          <w:lang w:val="en-US"/>
        </w:rPr>
        <w:t>tes</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belajar</w:t>
      </w:r>
      <w:proofErr w:type="spellEnd"/>
      <w:r>
        <w:rPr>
          <w:sz w:val="24"/>
          <w:szCs w:val="24"/>
          <w:lang w:val="en-US"/>
        </w:rPr>
        <w:t xml:space="preserve"> </w:t>
      </w:r>
      <w:proofErr w:type="spellStart"/>
      <w:r>
        <w:rPr>
          <w:sz w:val="24"/>
          <w:szCs w:val="24"/>
          <w:lang w:val="en-US"/>
        </w:rPr>
        <w:t>siswa</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mengerjakan</w:t>
      </w:r>
      <w:proofErr w:type="spellEnd"/>
      <w:r>
        <w:rPr>
          <w:sz w:val="24"/>
          <w:szCs w:val="24"/>
          <w:lang w:val="en-US"/>
        </w:rPr>
        <w:t xml:space="preserve"> </w:t>
      </w:r>
      <w:proofErr w:type="spellStart"/>
      <w:r>
        <w:rPr>
          <w:sz w:val="24"/>
          <w:szCs w:val="24"/>
          <w:lang w:val="en-US"/>
        </w:rPr>
        <w:t>tugas</w:t>
      </w:r>
      <w:proofErr w:type="spellEnd"/>
      <w:r>
        <w:rPr>
          <w:sz w:val="24"/>
          <w:szCs w:val="24"/>
          <w:lang w:val="en-US"/>
        </w:rPr>
        <w:t xml:space="preserve"> </w:t>
      </w:r>
      <w:proofErr w:type="spellStart"/>
      <w:r>
        <w:rPr>
          <w:sz w:val="24"/>
          <w:szCs w:val="24"/>
          <w:lang w:val="en-US"/>
        </w:rPr>
        <w:t>evaluasi</w:t>
      </w:r>
      <w:proofErr w:type="spellEnd"/>
      <w:r>
        <w:rPr>
          <w:sz w:val="24"/>
          <w:szCs w:val="24"/>
          <w:lang w:val="en-US"/>
        </w:rPr>
        <w:t xml:space="preserve"> yang </w:t>
      </w:r>
      <w:proofErr w:type="spellStart"/>
      <w:r>
        <w:rPr>
          <w:sz w:val="24"/>
          <w:szCs w:val="24"/>
          <w:lang w:val="en-US"/>
        </w:rPr>
        <w:t>telah</w:t>
      </w:r>
      <w:proofErr w:type="spellEnd"/>
      <w:r>
        <w:rPr>
          <w:sz w:val="24"/>
          <w:szCs w:val="24"/>
          <w:lang w:val="en-US"/>
        </w:rPr>
        <w:t xml:space="preserve"> </w:t>
      </w:r>
      <w:proofErr w:type="spellStart"/>
      <w:r>
        <w:rPr>
          <w:sz w:val="24"/>
          <w:szCs w:val="24"/>
          <w:lang w:val="en-US"/>
        </w:rPr>
        <w:t>tersedia</w:t>
      </w:r>
      <w:proofErr w:type="spellEnd"/>
      <w:r>
        <w:rPr>
          <w:sz w:val="24"/>
          <w:szCs w:val="24"/>
          <w:lang w:val="en-US"/>
        </w:rPr>
        <w:t xml:space="preserve"> pada E Modul </w:t>
      </w:r>
      <w:proofErr w:type="spellStart"/>
      <w:r>
        <w:rPr>
          <w:sz w:val="24"/>
          <w:szCs w:val="24"/>
          <w:lang w:val="en-US"/>
        </w:rPr>
        <w:t>tersebut</w:t>
      </w:r>
      <w:proofErr w:type="spellEnd"/>
      <w:r>
        <w:rPr>
          <w:sz w:val="24"/>
          <w:szCs w:val="24"/>
          <w:lang w:val="en-US"/>
        </w:rPr>
        <w:t xml:space="preserve">. </w:t>
      </w:r>
      <w:proofErr w:type="spellStart"/>
      <w:r>
        <w:rPr>
          <w:sz w:val="24"/>
          <w:szCs w:val="24"/>
          <w:lang w:val="en-US"/>
        </w:rPr>
        <w:t>Kriteria</w:t>
      </w:r>
      <w:proofErr w:type="spellEnd"/>
      <w:r>
        <w:rPr>
          <w:sz w:val="24"/>
          <w:szCs w:val="24"/>
          <w:lang w:val="en-US"/>
        </w:rPr>
        <w:t xml:space="preserve"> yang </w:t>
      </w:r>
      <w:proofErr w:type="spellStart"/>
      <w:r>
        <w:rPr>
          <w:sz w:val="24"/>
          <w:szCs w:val="24"/>
          <w:lang w:val="en-US"/>
        </w:rPr>
        <w:t>dimiliki</w:t>
      </w:r>
      <w:proofErr w:type="spellEnd"/>
      <w:r>
        <w:rPr>
          <w:sz w:val="24"/>
          <w:szCs w:val="24"/>
          <w:lang w:val="en-US"/>
        </w:rPr>
        <w:t xml:space="preserve"> UPT SD Negeri </w:t>
      </w:r>
      <w:proofErr w:type="spellStart"/>
      <w:r>
        <w:rPr>
          <w:sz w:val="24"/>
          <w:szCs w:val="24"/>
          <w:lang w:val="en-US"/>
        </w:rPr>
        <w:t>Kedawung</w:t>
      </w:r>
      <w:proofErr w:type="spellEnd"/>
      <w:r>
        <w:rPr>
          <w:sz w:val="24"/>
          <w:szCs w:val="24"/>
          <w:lang w:val="en-US"/>
        </w:rPr>
        <w:t xml:space="preserve"> 03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dinyatakan</w:t>
      </w:r>
      <w:proofErr w:type="spellEnd"/>
      <w:r>
        <w:rPr>
          <w:sz w:val="24"/>
          <w:szCs w:val="24"/>
          <w:lang w:val="en-US"/>
        </w:rPr>
        <w:t xml:space="preserve"> </w:t>
      </w:r>
      <w:proofErr w:type="spellStart"/>
      <w:r>
        <w:rPr>
          <w:sz w:val="24"/>
          <w:szCs w:val="24"/>
          <w:lang w:val="en-US"/>
        </w:rPr>
        <w:t>tuntas</w:t>
      </w:r>
      <w:proofErr w:type="spellEnd"/>
      <w:r>
        <w:rPr>
          <w:sz w:val="24"/>
          <w:szCs w:val="24"/>
          <w:lang w:val="en-US"/>
        </w:rPr>
        <w:t xml:space="preserve"> </w:t>
      </w:r>
      <w:proofErr w:type="spellStart"/>
      <w:r>
        <w:rPr>
          <w:sz w:val="24"/>
          <w:szCs w:val="24"/>
          <w:lang w:val="en-US"/>
        </w:rPr>
        <w:t>harus</w:t>
      </w:r>
      <w:proofErr w:type="spellEnd"/>
      <w:r>
        <w:rPr>
          <w:sz w:val="24"/>
          <w:szCs w:val="24"/>
          <w:lang w:val="en-US"/>
        </w:rPr>
        <w:t xml:space="preserve"> </w:t>
      </w:r>
      <w:proofErr w:type="spellStart"/>
      <w:r>
        <w:rPr>
          <w:sz w:val="24"/>
          <w:szCs w:val="24"/>
          <w:lang w:val="en-US"/>
        </w:rPr>
        <w:t>berada</w:t>
      </w:r>
      <w:proofErr w:type="spellEnd"/>
      <w:r>
        <w:rPr>
          <w:sz w:val="24"/>
          <w:szCs w:val="24"/>
          <w:lang w:val="en-US"/>
        </w:rPr>
        <w:t xml:space="preserve"> di </w:t>
      </w:r>
      <w:proofErr w:type="spellStart"/>
      <w:r>
        <w:rPr>
          <w:sz w:val="24"/>
          <w:szCs w:val="24"/>
          <w:lang w:val="en-US"/>
        </w:rPr>
        <w:t>atas</w:t>
      </w:r>
      <w:proofErr w:type="spellEnd"/>
      <w:r>
        <w:rPr>
          <w:sz w:val="24"/>
          <w:szCs w:val="24"/>
          <w:lang w:val="en-US"/>
        </w:rPr>
        <w:t xml:space="preserve"> KKM, </w:t>
      </w:r>
      <w:proofErr w:type="spellStart"/>
      <w:r>
        <w:rPr>
          <w:sz w:val="24"/>
          <w:szCs w:val="24"/>
          <w:lang w:val="en-US"/>
        </w:rPr>
        <w:t>yaitu</w:t>
      </w:r>
      <w:proofErr w:type="spellEnd"/>
      <w:r>
        <w:rPr>
          <w:sz w:val="24"/>
          <w:szCs w:val="24"/>
          <w:lang w:val="en-US"/>
        </w:rPr>
        <w:t xml:space="preserve"> </w:t>
      </w:r>
      <w:r w:rsidR="00DA5585">
        <w:rPr>
          <w:rFonts w:cstheme="minorHAnsi"/>
          <w:sz w:val="24"/>
          <w:szCs w:val="24"/>
          <w:lang w:val="en-US"/>
        </w:rPr>
        <w:t>≥</w:t>
      </w:r>
      <w:r w:rsidR="00DA5585">
        <w:rPr>
          <w:sz w:val="24"/>
          <w:szCs w:val="24"/>
          <w:lang w:val="en-US"/>
        </w:rPr>
        <w:t xml:space="preserve"> 75. Nilai rata – rata yang </w:t>
      </w:r>
      <w:proofErr w:type="spellStart"/>
      <w:r w:rsidR="00DA5585">
        <w:rPr>
          <w:sz w:val="24"/>
          <w:szCs w:val="24"/>
          <w:lang w:val="en-US"/>
        </w:rPr>
        <w:t>diambil</w:t>
      </w:r>
      <w:proofErr w:type="spellEnd"/>
      <w:r w:rsidR="00DA5585">
        <w:rPr>
          <w:sz w:val="24"/>
          <w:szCs w:val="24"/>
          <w:lang w:val="en-US"/>
        </w:rPr>
        <w:t xml:space="preserve"> </w:t>
      </w:r>
      <w:proofErr w:type="spellStart"/>
      <w:r w:rsidR="00DA5585">
        <w:rPr>
          <w:sz w:val="24"/>
          <w:szCs w:val="24"/>
          <w:lang w:val="en-US"/>
        </w:rPr>
        <w:t>dari</w:t>
      </w:r>
      <w:proofErr w:type="spellEnd"/>
      <w:r w:rsidR="00DA5585">
        <w:rPr>
          <w:sz w:val="24"/>
          <w:szCs w:val="24"/>
          <w:lang w:val="en-US"/>
        </w:rPr>
        <w:t xml:space="preserve"> 10 </w:t>
      </w:r>
      <w:proofErr w:type="spellStart"/>
      <w:r w:rsidR="00DA5585">
        <w:rPr>
          <w:sz w:val="24"/>
          <w:szCs w:val="24"/>
          <w:lang w:val="en-US"/>
        </w:rPr>
        <w:t>anak</w:t>
      </w:r>
      <w:proofErr w:type="spellEnd"/>
      <w:r w:rsidR="00DA5585">
        <w:rPr>
          <w:sz w:val="24"/>
          <w:szCs w:val="24"/>
          <w:lang w:val="en-US"/>
        </w:rPr>
        <w:t xml:space="preserve"> </w:t>
      </w:r>
      <w:proofErr w:type="spellStart"/>
      <w:r w:rsidR="00DA5585">
        <w:rPr>
          <w:sz w:val="24"/>
          <w:szCs w:val="24"/>
          <w:lang w:val="en-US"/>
        </w:rPr>
        <w:t>memperoleh</w:t>
      </w:r>
      <w:proofErr w:type="spellEnd"/>
      <w:r w:rsidR="00DA5585">
        <w:rPr>
          <w:sz w:val="24"/>
          <w:szCs w:val="24"/>
          <w:lang w:val="en-US"/>
        </w:rPr>
        <w:t xml:space="preserve"> </w:t>
      </w:r>
      <w:proofErr w:type="spellStart"/>
      <w:r w:rsidR="00DA5585">
        <w:rPr>
          <w:sz w:val="24"/>
          <w:szCs w:val="24"/>
          <w:lang w:val="en-US"/>
        </w:rPr>
        <w:t>hasil</w:t>
      </w:r>
      <w:proofErr w:type="spellEnd"/>
      <w:r w:rsidR="00DA5585">
        <w:rPr>
          <w:sz w:val="24"/>
          <w:szCs w:val="24"/>
          <w:lang w:val="en-US"/>
        </w:rPr>
        <w:t xml:space="preserve"> 90,5. </w:t>
      </w:r>
      <w:proofErr w:type="spellStart"/>
      <w:r w:rsidR="00DA5585">
        <w:rPr>
          <w:sz w:val="24"/>
          <w:szCs w:val="24"/>
          <w:lang w:val="en-US"/>
        </w:rPr>
        <w:t>Sehingga</w:t>
      </w:r>
      <w:proofErr w:type="spellEnd"/>
      <w:r w:rsidR="00DA5585">
        <w:rPr>
          <w:sz w:val="24"/>
          <w:szCs w:val="24"/>
          <w:lang w:val="en-US"/>
        </w:rPr>
        <w:t xml:space="preserve"> </w:t>
      </w:r>
      <w:proofErr w:type="spellStart"/>
      <w:r w:rsidR="00DA5585">
        <w:rPr>
          <w:sz w:val="24"/>
          <w:szCs w:val="24"/>
          <w:lang w:val="en-US"/>
        </w:rPr>
        <w:t>keefektifan</w:t>
      </w:r>
      <w:proofErr w:type="spellEnd"/>
      <w:r w:rsidR="00DA5585">
        <w:rPr>
          <w:sz w:val="24"/>
          <w:szCs w:val="24"/>
          <w:lang w:val="en-US"/>
        </w:rPr>
        <w:t xml:space="preserve"> E Modul </w:t>
      </w:r>
      <w:proofErr w:type="spellStart"/>
      <w:r w:rsidR="00DA5585">
        <w:rPr>
          <w:sz w:val="24"/>
          <w:szCs w:val="24"/>
          <w:lang w:val="en-US"/>
        </w:rPr>
        <w:t>berbasis</w:t>
      </w:r>
      <w:proofErr w:type="spellEnd"/>
      <w:r w:rsidR="00DA5585">
        <w:rPr>
          <w:sz w:val="24"/>
          <w:szCs w:val="24"/>
          <w:lang w:val="en-US"/>
        </w:rPr>
        <w:t xml:space="preserve"> </w:t>
      </w:r>
      <w:proofErr w:type="spellStart"/>
      <w:r w:rsidR="00DA5585">
        <w:rPr>
          <w:sz w:val="24"/>
          <w:szCs w:val="24"/>
          <w:lang w:val="en-US"/>
        </w:rPr>
        <w:t>canva</w:t>
      </w:r>
      <w:proofErr w:type="spellEnd"/>
      <w:r w:rsidR="00DA5585">
        <w:rPr>
          <w:sz w:val="24"/>
          <w:szCs w:val="24"/>
          <w:lang w:val="en-US"/>
        </w:rPr>
        <w:t xml:space="preserve"> digital </w:t>
      </w:r>
      <w:proofErr w:type="spellStart"/>
      <w:r w:rsidR="00DA5585">
        <w:rPr>
          <w:sz w:val="24"/>
          <w:szCs w:val="24"/>
          <w:lang w:val="en-US"/>
        </w:rPr>
        <w:t>tentang</w:t>
      </w:r>
      <w:proofErr w:type="spellEnd"/>
      <w:r w:rsidR="00DA5585">
        <w:rPr>
          <w:sz w:val="24"/>
          <w:szCs w:val="24"/>
          <w:lang w:val="en-US"/>
        </w:rPr>
        <w:t xml:space="preserve"> </w:t>
      </w:r>
      <w:proofErr w:type="spellStart"/>
      <w:r w:rsidR="00DA5585">
        <w:rPr>
          <w:sz w:val="24"/>
          <w:szCs w:val="24"/>
          <w:lang w:val="en-US"/>
        </w:rPr>
        <w:t>manfaat</w:t>
      </w:r>
      <w:proofErr w:type="spellEnd"/>
      <w:r w:rsidR="00DA5585">
        <w:rPr>
          <w:sz w:val="24"/>
          <w:szCs w:val="24"/>
          <w:lang w:val="en-US"/>
        </w:rPr>
        <w:t xml:space="preserve"> </w:t>
      </w:r>
      <w:proofErr w:type="spellStart"/>
      <w:r w:rsidR="00DA5585">
        <w:rPr>
          <w:sz w:val="24"/>
          <w:szCs w:val="24"/>
          <w:lang w:val="en-US"/>
        </w:rPr>
        <w:t>hewan</w:t>
      </w:r>
      <w:proofErr w:type="spellEnd"/>
      <w:r w:rsidR="00DA5585">
        <w:rPr>
          <w:sz w:val="24"/>
          <w:szCs w:val="24"/>
          <w:lang w:val="en-US"/>
        </w:rPr>
        <w:t xml:space="preserve"> </w:t>
      </w:r>
      <w:proofErr w:type="spellStart"/>
      <w:r w:rsidR="00DA5585">
        <w:rPr>
          <w:sz w:val="24"/>
          <w:szCs w:val="24"/>
          <w:lang w:val="en-US"/>
        </w:rPr>
        <w:t>bagi</w:t>
      </w:r>
      <w:proofErr w:type="spellEnd"/>
      <w:r w:rsidR="00DA5585">
        <w:rPr>
          <w:sz w:val="24"/>
          <w:szCs w:val="24"/>
          <w:lang w:val="en-US"/>
        </w:rPr>
        <w:t xml:space="preserve"> </w:t>
      </w:r>
      <w:proofErr w:type="spellStart"/>
      <w:r w:rsidR="00DA5585">
        <w:rPr>
          <w:sz w:val="24"/>
          <w:szCs w:val="24"/>
          <w:lang w:val="en-US"/>
        </w:rPr>
        <w:t>manusia</w:t>
      </w:r>
      <w:proofErr w:type="spellEnd"/>
      <w:r w:rsidR="00DA5585">
        <w:rPr>
          <w:sz w:val="24"/>
          <w:szCs w:val="24"/>
          <w:lang w:val="en-US"/>
        </w:rPr>
        <w:t xml:space="preserve"> </w:t>
      </w:r>
      <w:proofErr w:type="spellStart"/>
      <w:r w:rsidR="00DA5585">
        <w:rPr>
          <w:sz w:val="24"/>
          <w:szCs w:val="24"/>
          <w:lang w:val="en-US"/>
        </w:rPr>
        <w:t>siswa</w:t>
      </w:r>
      <w:proofErr w:type="spellEnd"/>
      <w:r w:rsidR="00DA5585">
        <w:rPr>
          <w:sz w:val="24"/>
          <w:szCs w:val="24"/>
          <w:lang w:val="en-US"/>
        </w:rPr>
        <w:t xml:space="preserve"> </w:t>
      </w:r>
      <w:proofErr w:type="spellStart"/>
      <w:r w:rsidR="00DA5585">
        <w:rPr>
          <w:sz w:val="24"/>
          <w:szCs w:val="24"/>
          <w:lang w:val="en-US"/>
        </w:rPr>
        <w:t>kelas</w:t>
      </w:r>
      <w:proofErr w:type="spellEnd"/>
      <w:r w:rsidR="00DA5585">
        <w:rPr>
          <w:sz w:val="24"/>
          <w:szCs w:val="24"/>
          <w:lang w:val="en-US"/>
        </w:rPr>
        <w:t xml:space="preserve"> 3 </w:t>
      </w:r>
      <w:proofErr w:type="spellStart"/>
      <w:r w:rsidR="00DA5585">
        <w:rPr>
          <w:sz w:val="24"/>
          <w:szCs w:val="24"/>
          <w:lang w:val="en-US"/>
        </w:rPr>
        <w:t>sekolah</w:t>
      </w:r>
      <w:proofErr w:type="spellEnd"/>
      <w:r w:rsidR="00DA5585">
        <w:rPr>
          <w:sz w:val="24"/>
          <w:szCs w:val="24"/>
          <w:lang w:val="en-US"/>
        </w:rPr>
        <w:t xml:space="preserve"> </w:t>
      </w:r>
      <w:proofErr w:type="spellStart"/>
      <w:r w:rsidR="00DA5585">
        <w:rPr>
          <w:sz w:val="24"/>
          <w:szCs w:val="24"/>
          <w:lang w:val="en-US"/>
        </w:rPr>
        <w:t>dasar</w:t>
      </w:r>
      <w:proofErr w:type="spellEnd"/>
      <w:r w:rsidR="00DA5585">
        <w:rPr>
          <w:sz w:val="24"/>
          <w:szCs w:val="24"/>
          <w:lang w:val="en-US"/>
        </w:rPr>
        <w:t xml:space="preserve"> </w:t>
      </w:r>
      <w:proofErr w:type="spellStart"/>
      <w:r w:rsidR="00DA5585">
        <w:rPr>
          <w:sz w:val="24"/>
          <w:szCs w:val="24"/>
          <w:lang w:val="en-US"/>
        </w:rPr>
        <w:t>dinyatakan</w:t>
      </w:r>
      <w:proofErr w:type="spellEnd"/>
      <w:r w:rsidR="00DA5585">
        <w:rPr>
          <w:sz w:val="24"/>
          <w:szCs w:val="24"/>
          <w:lang w:val="en-US"/>
        </w:rPr>
        <w:t xml:space="preserve"> </w:t>
      </w:r>
      <w:proofErr w:type="spellStart"/>
      <w:r w:rsidR="00DA5585">
        <w:rPr>
          <w:sz w:val="24"/>
          <w:szCs w:val="24"/>
          <w:lang w:val="en-US"/>
        </w:rPr>
        <w:t>efektif</w:t>
      </w:r>
      <w:proofErr w:type="spellEnd"/>
      <w:r w:rsidR="00DA5585">
        <w:rPr>
          <w:sz w:val="24"/>
          <w:szCs w:val="24"/>
          <w:lang w:val="en-US"/>
        </w:rPr>
        <w:t xml:space="preserve">. Dari </w:t>
      </w:r>
      <w:proofErr w:type="spellStart"/>
      <w:r w:rsidR="00DA5585">
        <w:rPr>
          <w:sz w:val="24"/>
          <w:szCs w:val="24"/>
          <w:lang w:val="en-US"/>
        </w:rPr>
        <w:t>hasil</w:t>
      </w:r>
      <w:proofErr w:type="spellEnd"/>
      <w:r w:rsidR="00DA5585">
        <w:rPr>
          <w:sz w:val="24"/>
          <w:szCs w:val="24"/>
          <w:lang w:val="en-US"/>
        </w:rPr>
        <w:t xml:space="preserve"> </w:t>
      </w:r>
      <w:proofErr w:type="spellStart"/>
      <w:r w:rsidR="00DA5585">
        <w:rPr>
          <w:sz w:val="24"/>
          <w:szCs w:val="24"/>
          <w:lang w:val="en-US"/>
        </w:rPr>
        <w:t>pembahasan</w:t>
      </w:r>
      <w:proofErr w:type="spellEnd"/>
      <w:r w:rsidR="00DA5585">
        <w:rPr>
          <w:sz w:val="24"/>
          <w:szCs w:val="24"/>
          <w:lang w:val="en-US"/>
        </w:rPr>
        <w:t xml:space="preserve"> yang </w:t>
      </w:r>
      <w:proofErr w:type="spellStart"/>
      <w:r w:rsidR="00DA5585">
        <w:rPr>
          <w:sz w:val="24"/>
          <w:szCs w:val="24"/>
          <w:lang w:val="en-US"/>
        </w:rPr>
        <w:t>telah</w:t>
      </w:r>
      <w:proofErr w:type="spellEnd"/>
      <w:r w:rsidR="00DA5585">
        <w:rPr>
          <w:sz w:val="24"/>
          <w:szCs w:val="24"/>
          <w:lang w:val="en-US"/>
        </w:rPr>
        <w:t xml:space="preserve"> </w:t>
      </w:r>
      <w:proofErr w:type="spellStart"/>
      <w:r w:rsidR="00DA5585">
        <w:rPr>
          <w:sz w:val="24"/>
          <w:szCs w:val="24"/>
          <w:lang w:val="en-US"/>
        </w:rPr>
        <w:t>dijabarkan</w:t>
      </w:r>
      <w:proofErr w:type="spellEnd"/>
      <w:r w:rsidR="00DA5585">
        <w:rPr>
          <w:sz w:val="24"/>
          <w:szCs w:val="24"/>
          <w:lang w:val="en-US"/>
        </w:rPr>
        <w:t xml:space="preserve">, </w:t>
      </w:r>
      <w:proofErr w:type="spellStart"/>
      <w:r w:rsidR="00DA5585">
        <w:rPr>
          <w:sz w:val="24"/>
          <w:szCs w:val="24"/>
          <w:lang w:val="en-US"/>
        </w:rPr>
        <w:t>bahwa</w:t>
      </w:r>
      <w:proofErr w:type="spellEnd"/>
      <w:r w:rsidR="00DA5585">
        <w:rPr>
          <w:sz w:val="24"/>
          <w:szCs w:val="24"/>
          <w:lang w:val="en-US"/>
        </w:rPr>
        <w:t xml:space="preserve"> E Modul </w:t>
      </w:r>
      <w:proofErr w:type="spellStart"/>
      <w:r w:rsidR="00DA5585">
        <w:rPr>
          <w:sz w:val="24"/>
          <w:szCs w:val="24"/>
          <w:lang w:val="en-US"/>
        </w:rPr>
        <w:t>berbasis</w:t>
      </w:r>
      <w:proofErr w:type="spellEnd"/>
      <w:r w:rsidR="00DA5585">
        <w:rPr>
          <w:sz w:val="24"/>
          <w:szCs w:val="24"/>
          <w:lang w:val="en-US"/>
        </w:rPr>
        <w:t xml:space="preserve"> </w:t>
      </w:r>
      <w:proofErr w:type="spellStart"/>
      <w:r w:rsidR="00DA5585">
        <w:rPr>
          <w:sz w:val="24"/>
          <w:szCs w:val="24"/>
          <w:lang w:val="en-US"/>
        </w:rPr>
        <w:t>canva</w:t>
      </w:r>
      <w:proofErr w:type="spellEnd"/>
      <w:r w:rsidR="00DA5585">
        <w:rPr>
          <w:sz w:val="24"/>
          <w:szCs w:val="24"/>
          <w:lang w:val="en-US"/>
        </w:rPr>
        <w:t xml:space="preserve"> digital </w:t>
      </w:r>
      <w:proofErr w:type="spellStart"/>
      <w:r w:rsidR="00DA5585">
        <w:rPr>
          <w:sz w:val="24"/>
          <w:szCs w:val="24"/>
          <w:lang w:val="en-US"/>
        </w:rPr>
        <w:t>tentang</w:t>
      </w:r>
      <w:proofErr w:type="spellEnd"/>
      <w:r w:rsidR="00DA5585">
        <w:rPr>
          <w:sz w:val="24"/>
          <w:szCs w:val="24"/>
          <w:lang w:val="en-US"/>
        </w:rPr>
        <w:t xml:space="preserve"> </w:t>
      </w:r>
      <w:proofErr w:type="spellStart"/>
      <w:r w:rsidR="00DA5585">
        <w:rPr>
          <w:sz w:val="24"/>
          <w:szCs w:val="24"/>
          <w:lang w:val="en-US"/>
        </w:rPr>
        <w:t>manfaat</w:t>
      </w:r>
      <w:proofErr w:type="spellEnd"/>
      <w:r w:rsidR="00DA5585">
        <w:rPr>
          <w:sz w:val="24"/>
          <w:szCs w:val="24"/>
          <w:lang w:val="en-US"/>
        </w:rPr>
        <w:t xml:space="preserve"> </w:t>
      </w:r>
      <w:proofErr w:type="spellStart"/>
      <w:r w:rsidR="00DA5585">
        <w:rPr>
          <w:sz w:val="24"/>
          <w:szCs w:val="24"/>
          <w:lang w:val="en-US"/>
        </w:rPr>
        <w:t>hewan</w:t>
      </w:r>
      <w:proofErr w:type="spellEnd"/>
      <w:r w:rsidR="00DA5585">
        <w:rPr>
          <w:sz w:val="24"/>
          <w:szCs w:val="24"/>
          <w:lang w:val="en-US"/>
        </w:rPr>
        <w:t xml:space="preserve"> </w:t>
      </w:r>
      <w:proofErr w:type="spellStart"/>
      <w:r w:rsidR="00DA5585">
        <w:rPr>
          <w:sz w:val="24"/>
          <w:szCs w:val="24"/>
          <w:lang w:val="en-US"/>
        </w:rPr>
        <w:t>bagi</w:t>
      </w:r>
      <w:proofErr w:type="spellEnd"/>
      <w:r w:rsidR="00DA5585">
        <w:rPr>
          <w:sz w:val="24"/>
          <w:szCs w:val="24"/>
          <w:lang w:val="en-US"/>
        </w:rPr>
        <w:t xml:space="preserve"> </w:t>
      </w:r>
      <w:proofErr w:type="spellStart"/>
      <w:r w:rsidR="00DA5585">
        <w:rPr>
          <w:sz w:val="24"/>
          <w:szCs w:val="24"/>
          <w:lang w:val="en-US"/>
        </w:rPr>
        <w:t>manusia</w:t>
      </w:r>
      <w:proofErr w:type="spellEnd"/>
      <w:r w:rsidR="00DA5585">
        <w:rPr>
          <w:sz w:val="24"/>
          <w:szCs w:val="24"/>
          <w:lang w:val="en-US"/>
        </w:rPr>
        <w:t xml:space="preserve"> </w:t>
      </w:r>
      <w:proofErr w:type="spellStart"/>
      <w:r w:rsidR="00DA5585">
        <w:rPr>
          <w:sz w:val="24"/>
          <w:szCs w:val="24"/>
          <w:lang w:val="en-US"/>
        </w:rPr>
        <w:t>siswa</w:t>
      </w:r>
      <w:proofErr w:type="spellEnd"/>
      <w:r w:rsidR="00DA5585">
        <w:rPr>
          <w:sz w:val="24"/>
          <w:szCs w:val="24"/>
          <w:lang w:val="en-US"/>
        </w:rPr>
        <w:t xml:space="preserve"> </w:t>
      </w:r>
      <w:proofErr w:type="spellStart"/>
      <w:r w:rsidR="00DA5585">
        <w:rPr>
          <w:sz w:val="24"/>
          <w:szCs w:val="24"/>
          <w:lang w:val="en-US"/>
        </w:rPr>
        <w:t>kelas</w:t>
      </w:r>
      <w:proofErr w:type="spellEnd"/>
      <w:r w:rsidR="00DA5585">
        <w:rPr>
          <w:sz w:val="24"/>
          <w:szCs w:val="24"/>
          <w:lang w:val="en-US"/>
        </w:rPr>
        <w:t xml:space="preserve"> 3 </w:t>
      </w:r>
      <w:proofErr w:type="spellStart"/>
      <w:r w:rsidR="00DA5585">
        <w:rPr>
          <w:sz w:val="24"/>
          <w:szCs w:val="24"/>
          <w:lang w:val="en-US"/>
        </w:rPr>
        <w:t>sekola</w:t>
      </w:r>
      <w:proofErr w:type="spellEnd"/>
      <w:r w:rsidR="00DA5585">
        <w:rPr>
          <w:sz w:val="24"/>
          <w:szCs w:val="24"/>
          <w:lang w:val="en-US"/>
        </w:rPr>
        <w:t xml:space="preserve"> </w:t>
      </w:r>
      <w:proofErr w:type="spellStart"/>
      <w:r w:rsidR="00DA5585">
        <w:rPr>
          <w:sz w:val="24"/>
          <w:szCs w:val="24"/>
          <w:lang w:val="en-US"/>
        </w:rPr>
        <w:t>dasar</w:t>
      </w:r>
      <w:proofErr w:type="spellEnd"/>
      <w:r w:rsidR="00DA5585">
        <w:rPr>
          <w:sz w:val="24"/>
          <w:szCs w:val="24"/>
          <w:lang w:val="en-US"/>
        </w:rPr>
        <w:t xml:space="preserve"> </w:t>
      </w:r>
      <w:proofErr w:type="spellStart"/>
      <w:r w:rsidR="00DA5585">
        <w:rPr>
          <w:sz w:val="24"/>
          <w:szCs w:val="24"/>
          <w:lang w:val="en-US"/>
        </w:rPr>
        <w:t>dinyatakan</w:t>
      </w:r>
      <w:proofErr w:type="spellEnd"/>
      <w:r w:rsidR="00DA5585">
        <w:rPr>
          <w:sz w:val="24"/>
          <w:szCs w:val="24"/>
          <w:lang w:val="en-US"/>
        </w:rPr>
        <w:t xml:space="preserve"> </w:t>
      </w:r>
      <w:proofErr w:type="spellStart"/>
      <w:r w:rsidR="00DA5585">
        <w:rPr>
          <w:sz w:val="24"/>
          <w:szCs w:val="24"/>
          <w:lang w:val="en-US"/>
        </w:rPr>
        <w:t>sangat</w:t>
      </w:r>
      <w:proofErr w:type="spellEnd"/>
      <w:r w:rsidR="00DA5585">
        <w:rPr>
          <w:sz w:val="24"/>
          <w:szCs w:val="24"/>
          <w:lang w:val="en-US"/>
        </w:rPr>
        <w:t xml:space="preserve"> </w:t>
      </w:r>
      <w:proofErr w:type="spellStart"/>
      <w:r w:rsidR="00DA5585">
        <w:rPr>
          <w:sz w:val="24"/>
          <w:szCs w:val="24"/>
          <w:lang w:val="en-US"/>
        </w:rPr>
        <w:t>layak</w:t>
      </w:r>
      <w:proofErr w:type="spellEnd"/>
      <w:r w:rsidR="00DA5585">
        <w:rPr>
          <w:sz w:val="24"/>
          <w:szCs w:val="24"/>
          <w:lang w:val="en-US"/>
        </w:rPr>
        <w:t xml:space="preserve">, </w:t>
      </w:r>
      <w:proofErr w:type="spellStart"/>
      <w:r w:rsidR="00DA5585">
        <w:rPr>
          <w:sz w:val="24"/>
          <w:szCs w:val="24"/>
          <w:lang w:val="en-US"/>
        </w:rPr>
        <w:t>sangat</w:t>
      </w:r>
      <w:proofErr w:type="spellEnd"/>
      <w:r w:rsidR="00DA5585">
        <w:rPr>
          <w:sz w:val="24"/>
          <w:szCs w:val="24"/>
          <w:lang w:val="en-US"/>
        </w:rPr>
        <w:t xml:space="preserve"> </w:t>
      </w:r>
      <w:proofErr w:type="spellStart"/>
      <w:r w:rsidR="00DA5585">
        <w:rPr>
          <w:sz w:val="24"/>
          <w:szCs w:val="24"/>
          <w:lang w:val="en-US"/>
        </w:rPr>
        <w:t>praktis</w:t>
      </w:r>
      <w:proofErr w:type="spellEnd"/>
      <w:r w:rsidR="00DA5585">
        <w:rPr>
          <w:sz w:val="24"/>
          <w:szCs w:val="24"/>
          <w:lang w:val="en-US"/>
        </w:rPr>
        <w:t xml:space="preserve">, dan </w:t>
      </w:r>
      <w:proofErr w:type="spellStart"/>
      <w:r w:rsidR="00DA5585">
        <w:rPr>
          <w:sz w:val="24"/>
          <w:szCs w:val="24"/>
          <w:lang w:val="en-US"/>
        </w:rPr>
        <w:t>efektif</w:t>
      </w:r>
      <w:proofErr w:type="spellEnd"/>
      <w:r w:rsidR="00DA5585">
        <w:rPr>
          <w:sz w:val="24"/>
          <w:szCs w:val="24"/>
          <w:lang w:val="en-US"/>
        </w:rPr>
        <w:t xml:space="preserve"> </w:t>
      </w:r>
      <w:proofErr w:type="spellStart"/>
      <w:r w:rsidR="00DA5585">
        <w:rPr>
          <w:sz w:val="24"/>
          <w:szCs w:val="24"/>
          <w:lang w:val="en-US"/>
        </w:rPr>
        <w:t>untuk</w:t>
      </w:r>
      <w:proofErr w:type="spellEnd"/>
      <w:r w:rsidR="00DA5585">
        <w:rPr>
          <w:sz w:val="24"/>
          <w:szCs w:val="24"/>
          <w:lang w:val="en-US"/>
        </w:rPr>
        <w:t xml:space="preserve"> </w:t>
      </w:r>
      <w:proofErr w:type="spellStart"/>
      <w:r w:rsidR="00DA5585">
        <w:rPr>
          <w:sz w:val="24"/>
          <w:szCs w:val="24"/>
          <w:lang w:val="en-US"/>
        </w:rPr>
        <w:t>digunakan</w:t>
      </w:r>
      <w:proofErr w:type="spellEnd"/>
      <w:r w:rsidR="00DA5585">
        <w:rPr>
          <w:sz w:val="24"/>
          <w:szCs w:val="24"/>
          <w:lang w:val="en-US"/>
        </w:rPr>
        <w:t xml:space="preserve"> </w:t>
      </w:r>
      <w:proofErr w:type="spellStart"/>
      <w:r w:rsidR="00DA5585">
        <w:rPr>
          <w:sz w:val="24"/>
          <w:szCs w:val="24"/>
          <w:lang w:val="en-US"/>
        </w:rPr>
        <w:t>dalam</w:t>
      </w:r>
      <w:proofErr w:type="spellEnd"/>
      <w:r w:rsidR="00DA5585">
        <w:rPr>
          <w:sz w:val="24"/>
          <w:szCs w:val="24"/>
          <w:lang w:val="en-US"/>
        </w:rPr>
        <w:t xml:space="preserve"> proses </w:t>
      </w:r>
      <w:proofErr w:type="spellStart"/>
      <w:r w:rsidR="00DA5585">
        <w:rPr>
          <w:sz w:val="24"/>
          <w:szCs w:val="24"/>
          <w:lang w:val="en-US"/>
        </w:rPr>
        <w:t>pembelajaran</w:t>
      </w:r>
      <w:proofErr w:type="spellEnd"/>
      <w:r w:rsidR="00DA5585">
        <w:rPr>
          <w:sz w:val="24"/>
          <w:szCs w:val="24"/>
          <w:lang w:val="en-US"/>
        </w:rPr>
        <w:t>.</w:t>
      </w:r>
    </w:p>
    <w:p w14:paraId="5BF5E087" w14:textId="77777777" w:rsidR="00485057" w:rsidRDefault="00DA5585" w:rsidP="00485057">
      <w:pPr>
        <w:pStyle w:val="ListParagraph"/>
        <w:spacing w:line="360" w:lineRule="auto"/>
        <w:ind w:left="0"/>
        <w:jc w:val="both"/>
        <w:rPr>
          <w:b/>
          <w:bCs/>
          <w:sz w:val="24"/>
          <w:szCs w:val="24"/>
          <w:lang w:val="en-US"/>
        </w:rPr>
      </w:pPr>
      <w:r>
        <w:rPr>
          <w:b/>
          <w:bCs/>
          <w:sz w:val="24"/>
          <w:szCs w:val="24"/>
          <w:lang w:val="en-US"/>
        </w:rPr>
        <w:t xml:space="preserve">Kesimpulan </w:t>
      </w:r>
    </w:p>
    <w:p w14:paraId="20A77063" w14:textId="1D611B16" w:rsidR="00DA5585" w:rsidRPr="00485057" w:rsidRDefault="00485057" w:rsidP="00485057">
      <w:pPr>
        <w:pStyle w:val="ListParagraph"/>
        <w:spacing w:line="360" w:lineRule="auto"/>
        <w:ind w:left="0" w:firstLine="720"/>
        <w:jc w:val="both"/>
        <w:rPr>
          <w:b/>
          <w:bCs/>
          <w:sz w:val="24"/>
          <w:szCs w:val="24"/>
          <w:lang w:val="en-US"/>
        </w:rPr>
      </w:pPr>
      <w:proofErr w:type="spellStart"/>
      <w:r w:rsidRPr="00485057">
        <w:rPr>
          <w:sz w:val="24"/>
          <w:szCs w:val="24"/>
          <w:lang w:val="en-US"/>
        </w:rPr>
        <w:t>Pengembangan</w:t>
      </w:r>
      <w:proofErr w:type="spellEnd"/>
      <w:r w:rsidRPr="00485057">
        <w:rPr>
          <w:sz w:val="24"/>
          <w:szCs w:val="24"/>
          <w:lang w:val="en-US"/>
        </w:rPr>
        <w:t xml:space="preserve"> yang </w:t>
      </w:r>
      <w:proofErr w:type="spellStart"/>
      <w:r w:rsidRPr="00485057">
        <w:rPr>
          <w:sz w:val="24"/>
          <w:szCs w:val="24"/>
          <w:lang w:val="en-US"/>
        </w:rPr>
        <w:t>digunakan</w:t>
      </w:r>
      <w:proofErr w:type="spellEnd"/>
      <w:r w:rsidRPr="00485057">
        <w:rPr>
          <w:sz w:val="24"/>
          <w:szCs w:val="24"/>
          <w:lang w:val="en-US"/>
        </w:rPr>
        <w:t xml:space="preserve"> </w:t>
      </w:r>
      <w:proofErr w:type="spellStart"/>
      <w:r w:rsidRPr="00485057">
        <w:rPr>
          <w:sz w:val="24"/>
          <w:szCs w:val="24"/>
          <w:lang w:val="en-US"/>
        </w:rPr>
        <w:t>adalah</w:t>
      </w:r>
      <w:proofErr w:type="spellEnd"/>
      <w:r w:rsidRPr="00485057">
        <w:rPr>
          <w:sz w:val="24"/>
          <w:szCs w:val="24"/>
          <w:lang w:val="en-US"/>
        </w:rPr>
        <w:t xml:space="preserve"> </w:t>
      </w:r>
      <w:proofErr w:type="spellStart"/>
      <w:r w:rsidRPr="00485057">
        <w:rPr>
          <w:sz w:val="24"/>
          <w:szCs w:val="24"/>
          <w:lang w:val="en-US"/>
        </w:rPr>
        <w:t>pengembangan</w:t>
      </w:r>
      <w:proofErr w:type="spellEnd"/>
      <w:r w:rsidRPr="00485057">
        <w:rPr>
          <w:sz w:val="24"/>
          <w:szCs w:val="24"/>
          <w:lang w:val="en-US"/>
        </w:rPr>
        <w:t xml:space="preserve"> </w:t>
      </w:r>
      <w:proofErr w:type="spellStart"/>
      <w:r w:rsidRPr="00485057">
        <w:rPr>
          <w:sz w:val="24"/>
          <w:szCs w:val="24"/>
          <w:lang w:val="en-US"/>
        </w:rPr>
        <w:t>menggunakan</w:t>
      </w:r>
      <w:proofErr w:type="spellEnd"/>
      <w:r w:rsidRPr="00485057">
        <w:rPr>
          <w:sz w:val="24"/>
          <w:szCs w:val="24"/>
          <w:lang w:val="en-US"/>
        </w:rPr>
        <w:t xml:space="preserve"> model ADDIE</w:t>
      </w:r>
      <w:r>
        <w:rPr>
          <w:sz w:val="24"/>
          <w:szCs w:val="24"/>
          <w:lang w:val="en-US"/>
        </w:rPr>
        <w:t xml:space="preserve">. </w:t>
      </w:r>
      <w:proofErr w:type="spellStart"/>
      <w:r w:rsidRPr="00485057">
        <w:rPr>
          <w:sz w:val="24"/>
          <w:szCs w:val="24"/>
          <w:lang w:val="en-US"/>
        </w:rPr>
        <w:t>Analisis</w:t>
      </w:r>
      <w:proofErr w:type="spellEnd"/>
      <w:r w:rsidRPr="00485057">
        <w:rPr>
          <w:sz w:val="24"/>
          <w:szCs w:val="24"/>
          <w:lang w:val="en-US"/>
        </w:rPr>
        <w:t xml:space="preserve"> </w:t>
      </w:r>
      <w:proofErr w:type="spellStart"/>
      <w:r w:rsidRPr="00485057">
        <w:rPr>
          <w:sz w:val="24"/>
          <w:szCs w:val="24"/>
          <w:lang w:val="en-US"/>
        </w:rPr>
        <w:t>kelayakan</w:t>
      </w:r>
      <w:proofErr w:type="spellEnd"/>
      <w:r w:rsidRPr="00485057">
        <w:rPr>
          <w:sz w:val="24"/>
          <w:szCs w:val="24"/>
          <w:lang w:val="en-US"/>
        </w:rPr>
        <w:t xml:space="preserve"> </w:t>
      </w:r>
      <w:proofErr w:type="spellStart"/>
      <w:r w:rsidRPr="00485057">
        <w:rPr>
          <w:sz w:val="24"/>
          <w:szCs w:val="24"/>
          <w:lang w:val="en-US"/>
        </w:rPr>
        <w:t>produk</w:t>
      </w:r>
      <w:proofErr w:type="spellEnd"/>
      <w:r w:rsidRPr="00485057">
        <w:rPr>
          <w:sz w:val="24"/>
          <w:szCs w:val="24"/>
          <w:lang w:val="en-US"/>
        </w:rPr>
        <w:t xml:space="preserve"> yang </w:t>
      </w:r>
      <w:proofErr w:type="spellStart"/>
      <w:r w:rsidRPr="00485057">
        <w:rPr>
          <w:sz w:val="24"/>
          <w:szCs w:val="24"/>
          <w:lang w:val="en-US"/>
        </w:rPr>
        <w:t>dikembangkan</w:t>
      </w:r>
      <w:proofErr w:type="spellEnd"/>
      <w:r w:rsidRPr="00485057">
        <w:rPr>
          <w:sz w:val="24"/>
          <w:szCs w:val="24"/>
          <w:lang w:val="en-US"/>
        </w:rPr>
        <w:t xml:space="preserve"> oleh </w:t>
      </w:r>
      <w:proofErr w:type="spellStart"/>
      <w:r w:rsidRPr="00485057">
        <w:rPr>
          <w:sz w:val="24"/>
          <w:szCs w:val="24"/>
          <w:lang w:val="en-US"/>
        </w:rPr>
        <w:t>peneliti</w:t>
      </w:r>
      <w:proofErr w:type="spellEnd"/>
      <w:r w:rsidRPr="00485057">
        <w:rPr>
          <w:sz w:val="24"/>
          <w:szCs w:val="24"/>
          <w:lang w:val="en-US"/>
        </w:rPr>
        <w:t xml:space="preserve"> </w:t>
      </w:r>
      <w:proofErr w:type="spellStart"/>
      <w:r w:rsidRPr="00485057">
        <w:rPr>
          <w:sz w:val="24"/>
          <w:szCs w:val="24"/>
          <w:lang w:val="en-US"/>
        </w:rPr>
        <w:t>dinyatakan</w:t>
      </w:r>
      <w:proofErr w:type="spellEnd"/>
      <w:r w:rsidRPr="00485057">
        <w:rPr>
          <w:sz w:val="24"/>
          <w:szCs w:val="24"/>
          <w:lang w:val="en-US"/>
        </w:rPr>
        <w:t xml:space="preserve"> “</w:t>
      </w:r>
      <w:proofErr w:type="spellStart"/>
      <w:r w:rsidRPr="00485057">
        <w:rPr>
          <w:sz w:val="24"/>
          <w:szCs w:val="24"/>
          <w:lang w:val="en-US"/>
        </w:rPr>
        <w:t>Sangat</w:t>
      </w:r>
      <w:proofErr w:type="spellEnd"/>
      <w:r w:rsidRPr="00485057">
        <w:rPr>
          <w:sz w:val="24"/>
          <w:szCs w:val="24"/>
          <w:lang w:val="en-US"/>
        </w:rPr>
        <w:t xml:space="preserve"> </w:t>
      </w:r>
      <w:proofErr w:type="spellStart"/>
      <w:r w:rsidRPr="00485057">
        <w:rPr>
          <w:sz w:val="24"/>
          <w:szCs w:val="24"/>
          <w:lang w:val="en-US"/>
        </w:rPr>
        <w:t>Layak</w:t>
      </w:r>
      <w:proofErr w:type="spellEnd"/>
      <w:r w:rsidRPr="00485057">
        <w:rPr>
          <w:sz w:val="24"/>
          <w:szCs w:val="24"/>
          <w:lang w:val="en-US"/>
        </w:rPr>
        <w:t xml:space="preserve">” </w:t>
      </w:r>
      <w:proofErr w:type="spellStart"/>
      <w:r w:rsidRPr="00485057">
        <w:rPr>
          <w:sz w:val="24"/>
          <w:szCs w:val="24"/>
          <w:lang w:val="en-US"/>
        </w:rPr>
        <w:lastRenderedPageBreak/>
        <w:t>sehingga</w:t>
      </w:r>
      <w:proofErr w:type="spellEnd"/>
      <w:r w:rsidRPr="00485057">
        <w:rPr>
          <w:sz w:val="24"/>
          <w:szCs w:val="24"/>
          <w:lang w:val="en-US"/>
        </w:rPr>
        <w:t xml:space="preserve"> E Modul yang </w:t>
      </w:r>
      <w:proofErr w:type="spellStart"/>
      <w:r w:rsidRPr="00485057">
        <w:rPr>
          <w:sz w:val="24"/>
          <w:szCs w:val="24"/>
          <w:lang w:val="en-US"/>
        </w:rPr>
        <w:t>dikembangkan</w:t>
      </w:r>
      <w:proofErr w:type="spellEnd"/>
      <w:r w:rsidRPr="00485057">
        <w:rPr>
          <w:sz w:val="24"/>
          <w:szCs w:val="24"/>
          <w:lang w:val="en-US"/>
        </w:rPr>
        <w:t xml:space="preserve"> </w:t>
      </w:r>
      <w:proofErr w:type="spellStart"/>
      <w:r w:rsidRPr="00485057">
        <w:rPr>
          <w:sz w:val="24"/>
          <w:szCs w:val="24"/>
          <w:lang w:val="en-US"/>
        </w:rPr>
        <w:t>dapat</w:t>
      </w:r>
      <w:proofErr w:type="spellEnd"/>
      <w:r w:rsidRPr="00485057">
        <w:rPr>
          <w:sz w:val="24"/>
          <w:szCs w:val="24"/>
          <w:lang w:val="en-US"/>
        </w:rPr>
        <w:t xml:space="preserve"> </w:t>
      </w:r>
      <w:proofErr w:type="spellStart"/>
      <w:r w:rsidRPr="00485057">
        <w:rPr>
          <w:sz w:val="24"/>
          <w:szCs w:val="24"/>
          <w:lang w:val="en-US"/>
        </w:rPr>
        <w:t>digunakan</w:t>
      </w:r>
      <w:proofErr w:type="spellEnd"/>
      <w:r w:rsidRPr="00485057">
        <w:rPr>
          <w:sz w:val="24"/>
          <w:szCs w:val="24"/>
          <w:lang w:val="en-US"/>
        </w:rPr>
        <w:t xml:space="preserve"> </w:t>
      </w:r>
      <w:proofErr w:type="spellStart"/>
      <w:r w:rsidRPr="00485057">
        <w:rPr>
          <w:sz w:val="24"/>
          <w:szCs w:val="24"/>
          <w:lang w:val="en-US"/>
        </w:rPr>
        <w:t>dalam</w:t>
      </w:r>
      <w:proofErr w:type="spellEnd"/>
      <w:r w:rsidRPr="00485057">
        <w:rPr>
          <w:sz w:val="24"/>
          <w:szCs w:val="24"/>
          <w:lang w:val="en-US"/>
        </w:rPr>
        <w:t xml:space="preserve"> </w:t>
      </w:r>
      <w:proofErr w:type="spellStart"/>
      <w:r w:rsidRPr="00485057">
        <w:rPr>
          <w:sz w:val="24"/>
          <w:szCs w:val="24"/>
          <w:lang w:val="en-US"/>
        </w:rPr>
        <w:t>pembelajaran</w:t>
      </w:r>
      <w:proofErr w:type="spellEnd"/>
      <w:r w:rsidRPr="00485057">
        <w:rPr>
          <w:sz w:val="24"/>
          <w:szCs w:val="24"/>
          <w:lang w:val="en-US"/>
        </w:rPr>
        <w:t>.</w:t>
      </w:r>
      <w:r>
        <w:rPr>
          <w:sz w:val="24"/>
          <w:szCs w:val="24"/>
          <w:lang w:val="en-US"/>
        </w:rPr>
        <w:t xml:space="preserve"> </w:t>
      </w:r>
      <w:proofErr w:type="spellStart"/>
      <w:r w:rsidRPr="00485057">
        <w:rPr>
          <w:sz w:val="24"/>
          <w:szCs w:val="24"/>
          <w:lang w:val="en-US"/>
        </w:rPr>
        <w:t>Analisis</w:t>
      </w:r>
      <w:proofErr w:type="spellEnd"/>
      <w:r w:rsidRPr="00485057">
        <w:rPr>
          <w:sz w:val="24"/>
          <w:szCs w:val="24"/>
          <w:lang w:val="en-US"/>
        </w:rPr>
        <w:t xml:space="preserve"> </w:t>
      </w:r>
      <w:proofErr w:type="spellStart"/>
      <w:r w:rsidRPr="00485057">
        <w:rPr>
          <w:sz w:val="24"/>
          <w:szCs w:val="24"/>
          <w:lang w:val="en-US"/>
        </w:rPr>
        <w:t>kepraktisan</w:t>
      </w:r>
      <w:proofErr w:type="spellEnd"/>
      <w:r w:rsidRPr="00485057">
        <w:rPr>
          <w:sz w:val="24"/>
          <w:szCs w:val="24"/>
          <w:lang w:val="en-US"/>
        </w:rPr>
        <w:t xml:space="preserve"> yang </w:t>
      </w:r>
      <w:proofErr w:type="spellStart"/>
      <w:r w:rsidRPr="00485057">
        <w:rPr>
          <w:sz w:val="24"/>
          <w:szCs w:val="24"/>
          <w:lang w:val="en-US"/>
        </w:rPr>
        <w:t>diperoleh</w:t>
      </w:r>
      <w:proofErr w:type="spellEnd"/>
      <w:r w:rsidRPr="00485057">
        <w:rPr>
          <w:sz w:val="24"/>
          <w:szCs w:val="24"/>
          <w:lang w:val="en-US"/>
        </w:rPr>
        <w:t xml:space="preserve"> </w:t>
      </w:r>
      <w:proofErr w:type="spellStart"/>
      <w:r w:rsidRPr="00485057">
        <w:rPr>
          <w:sz w:val="24"/>
          <w:szCs w:val="24"/>
          <w:lang w:val="en-US"/>
        </w:rPr>
        <w:t>dari</w:t>
      </w:r>
      <w:proofErr w:type="spellEnd"/>
      <w:r w:rsidRPr="00485057">
        <w:rPr>
          <w:sz w:val="24"/>
          <w:szCs w:val="24"/>
          <w:lang w:val="en-US"/>
        </w:rPr>
        <w:t xml:space="preserve"> </w:t>
      </w:r>
      <w:proofErr w:type="spellStart"/>
      <w:r w:rsidRPr="00485057">
        <w:rPr>
          <w:sz w:val="24"/>
          <w:szCs w:val="24"/>
          <w:lang w:val="en-US"/>
        </w:rPr>
        <w:t>angket</w:t>
      </w:r>
      <w:proofErr w:type="spellEnd"/>
      <w:r w:rsidRPr="00485057">
        <w:rPr>
          <w:sz w:val="24"/>
          <w:szCs w:val="24"/>
          <w:lang w:val="en-US"/>
        </w:rPr>
        <w:t xml:space="preserve"> </w:t>
      </w:r>
      <w:proofErr w:type="spellStart"/>
      <w:r w:rsidRPr="00485057">
        <w:rPr>
          <w:sz w:val="24"/>
          <w:szCs w:val="24"/>
          <w:lang w:val="en-US"/>
        </w:rPr>
        <w:t>kepraktisan</w:t>
      </w:r>
      <w:proofErr w:type="spellEnd"/>
      <w:r w:rsidRPr="00485057">
        <w:rPr>
          <w:sz w:val="24"/>
          <w:szCs w:val="24"/>
          <w:lang w:val="en-US"/>
        </w:rPr>
        <w:t xml:space="preserve"> guru dan </w:t>
      </w:r>
      <w:proofErr w:type="spellStart"/>
      <w:r w:rsidRPr="00485057">
        <w:rPr>
          <w:sz w:val="24"/>
          <w:szCs w:val="24"/>
          <w:lang w:val="en-US"/>
        </w:rPr>
        <w:t>siswa</w:t>
      </w:r>
      <w:proofErr w:type="spellEnd"/>
      <w:r w:rsidRPr="00485057">
        <w:rPr>
          <w:sz w:val="24"/>
          <w:szCs w:val="24"/>
          <w:lang w:val="en-US"/>
        </w:rPr>
        <w:t xml:space="preserve"> </w:t>
      </w:r>
      <w:proofErr w:type="spellStart"/>
      <w:r w:rsidRPr="00485057">
        <w:rPr>
          <w:sz w:val="24"/>
          <w:szCs w:val="24"/>
          <w:lang w:val="en-US"/>
        </w:rPr>
        <w:t>dinyatakan</w:t>
      </w:r>
      <w:proofErr w:type="spellEnd"/>
      <w:r w:rsidRPr="00485057">
        <w:rPr>
          <w:sz w:val="24"/>
          <w:szCs w:val="24"/>
          <w:lang w:val="en-US"/>
        </w:rPr>
        <w:t xml:space="preserve"> “</w:t>
      </w:r>
      <w:proofErr w:type="spellStart"/>
      <w:r w:rsidRPr="00485057">
        <w:rPr>
          <w:sz w:val="24"/>
          <w:szCs w:val="24"/>
          <w:lang w:val="en-US"/>
        </w:rPr>
        <w:t>Sangat</w:t>
      </w:r>
      <w:proofErr w:type="spellEnd"/>
      <w:r w:rsidRPr="00485057">
        <w:rPr>
          <w:sz w:val="24"/>
          <w:szCs w:val="24"/>
          <w:lang w:val="en-US"/>
        </w:rPr>
        <w:t xml:space="preserve"> </w:t>
      </w:r>
      <w:proofErr w:type="spellStart"/>
      <w:r w:rsidRPr="00485057">
        <w:rPr>
          <w:sz w:val="24"/>
          <w:szCs w:val="24"/>
          <w:lang w:val="en-US"/>
        </w:rPr>
        <w:t>Praktis</w:t>
      </w:r>
      <w:proofErr w:type="spellEnd"/>
      <w:r w:rsidRPr="00485057">
        <w:rPr>
          <w:sz w:val="24"/>
          <w:szCs w:val="24"/>
          <w:lang w:val="en-US"/>
        </w:rPr>
        <w:t xml:space="preserve">” </w:t>
      </w:r>
      <w:proofErr w:type="spellStart"/>
      <w:r w:rsidRPr="00485057">
        <w:rPr>
          <w:sz w:val="24"/>
          <w:szCs w:val="24"/>
          <w:lang w:val="en-US"/>
        </w:rPr>
        <w:t>sehingga</w:t>
      </w:r>
      <w:proofErr w:type="spellEnd"/>
      <w:r w:rsidRPr="00485057">
        <w:rPr>
          <w:sz w:val="24"/>
          <w:szCs w:val="24"/>
          <w:lang w:val="en-US"/>
        </w:rPr>
        <w:t xml:space="preserve"> </w:t>
      </w:r>
      <w:proofErr w:type="spellStart"/>
      <w:r w:rsidRPr="00485057">
        <w:rPr>
          <w:sz w:val="24"/>
          <w:szCs w:val="24"/>
          <w:lang w:val="en-US"/>
        </w:rPr>
        <w:t>dapat</w:t>
      </w:r>
      <w:proofErr w:type="spellEnd"/>
      <w:r w:rsidRPr="00485057">
        <w:rPr>
          <w:sz w:val="24"/>
          <w:szCs w:val="24"/>
          <w:lang w:val="en-US"/>
        </w:rPr>
        <w:t xml:space="preserve"> </w:t>
      </w:r>
      <w:proofErr w:type="spellStart"/>
      <w:r w:rsidRPr="00485057">
        <w:rPr>
          <w:sz w:val="24"/>
          <w:szCs w:val="24"/>
          <w:lang w:val="en-US"/>
        </w:rPr>
        <w:t>digunakan</w:t>
      </w:r>
      <w:proofErr w:type="spellEnd"/>
      <w:r w:rsidRPr="00485057">
        <w:rPr>
          <w:sz w:val="24"/>
          <w:szCs w:val="24"/>
          <w:lang w:val="en-US"/>
        </w:rPr>
        <w:t xml:space="preserve"> </w:t>
      </w:r>
      <w:proofErr w:type="spellStart"/>
      <w:r w:rsidRPr="00485057">
        <w:rPr>
          <w:sz w:val="24"/>
          <w:szCs w:val="24"/>
          <w:lang w:val="en-US"/>
        </w:rPr>
        <w:t>dalam</w:t>
      </w:r>
      <w:proofErr w:type="spellEnd"/>
      <w:r w:rsidRPr="00485057">
        <w:rPr>
          <w:sz w:val="24"/>
          <w:szCs w:val="24"/>
          <w:lang w:val="en-US"/>
        </w:rPr>
        <w:t xml:space="preserve"> </w:t>
      </w:r>
      <w:proofErr w:type="spellStart"/>
      <w:r w:rsidRPr="00485057">
        <w:rPr>
          <w:sz w:val="24"/>
          <w:szCs w:val="24"/>
          <w:lang w:val="en-US"/>
        </w:rPr>
        <w:t>pembelajaran</w:t>
      </w:r>
      <w:proofErr w:type="spellEnd"/>
      <w:r>
        <w:rPr>
          <w:sz w:val="24"/>
          <w:szCs w:val="24"/>
          <w:lang w:val="en-US"/>
        </w:rPr>
        <w:t xml:space="preserve">. </w:t>
      </w:r>
      <w:proofErr w:type="spellStart"/>
      <w:r w:rsidRPr="00485057">
        <w:rPr>
          <w:sz w:val="24"/>
          <w:szCs w:val="24"/>
          <w:lang w:val="en-US"/>
        </w:rPr>
        <w:t>Analisis</w:t>
      </w:r>
      <w:proofErr w:type="spellEnd"/>
      <w:r w:rsidRPr="00485057">
        <w:rPr>
          <w:sz w:val="24"/>
          <w:szCs w:val="24"/>
          <w:lang w:val="en-US"/>
        </w:rPr>
        <w:t xml:space="preserve"> </w:t>
      </w:r>
      <w:proofErr w:type="spellStart"/>
      <w:r w:rsidRPr="00485057">
        <w:rPr>
          <w:sz w:val="24"/>
          <w:szCs w:val="24"/>
          <w:lang w:val="en-US"/>
        </w:rPr>
        <w:t>keefektifan</w:t>
      </w:r>
      <w:proofErr w:type="spellEnd"/>
      <w:r w:rsidRPr="00485057">
        <w:rPr>
          <w:sz w:val="24"/>
          <w:szCs w:val="24"/>
          <w:lang w:val="en-US"/>
        </w:rPr>
        <w:t xml:space="preserve"> E Modul </w:t>
      </w:r>
      <w:proofErr w:type="spellStart"/>
      <w:r w:rsidRPr="00485057">
        <w:rPr>
          <w:sz w:val="24"/>
          <w:szCs w:val="24"/>
          <w:lang w:val="en-US"/>
        </w:rPr>
        <w:t>Berbasis</w:t>
      </w:r>
      <w:proofErr w:type="spellEnd"/>
      <w:r w:rsidRPr="00485057">
        <w:rPr>
          <w:sz w:val="24"/>
          <w:szCs w:val="24"/>
          <w:lang w:val="en-US"/>
        </w:rPr>
        <w:t xml:space="preserve"> Canva Digital yang </w:t>
      </w:r>
      <w:proofErr w:type="spellStart"/>
      <w:r w:rsidRPr="00485057">
        <w:rPr>
          <w:sz w:val="24"/>
          <w:szCs w:val="24"/>
          <w:lang w:val="en-US"/>
        </w:rPr>
        <w:t>diperoleh</w:t>
      </w:r>
      <w:proofErr w:type="spellEnd"/>
      <w:r w:rsidRPr="00485057">
        <w:rPr>
          <w:sz w:val="24"/>
          <w:szCs w:val="24"/>
          <w:lang w:val="en-US"/>
        </w:rPr>
        <w:t xml:space="preserve"> </w:t>
      </w:r>
      <w:proofErr w:type="spellStart"/>
      <w:r w:rsidRPr="00485057">
        <w:rPr>
          <w:sz w:val="24"/>
          <w:szCs w:val="24"/>
          <w:lang w:val="en-US"/>
        </w:rPr>
        <w:t>dari</w:t>
      </w:r>
      <w:proofErr w:type="spellEnd"/>
      <w:r w:rsidRPr="00485057">
        <w:rPr>
          <w:sz w:val="24"/>
          <w:szCs w:val="24"/>
          <w:lang w:val="en-US"/>
        </w:rPr>
        <w:t xml:space="preserve"> </w:t>
      </w:r>
      <w:proofErr w:type="spellStart"/>
      <w:r w:rsidRPr="00485057">
        <w:rPr>
          <w:sz w:val="24"/>
          <w:szCs w:val="24"/>
          <w:lang w:val="en-US"/>
        </w:rPr>
        <w:t>hasil</w:t>
      </w:r>
      <w:proofErr w:type="spellEnd"/>
      <w:r w:rsidRPr="00485057">
        <w:rPr>
          <w:sz w:val="24"/>
          <w:szCs w:val="24"/>
          <w:lang w:val="en-US"/>
        </w:rPr>
        <w:t xml:space="preserve"> </w:t>
      </w:r>
      <w:proofErr w:type="spellStart"/>
      <w:r w:rsidRPr="00485057">
        <w:rPr>
          <w:sz w:val="24"/>
          <w:szCs w:val="24"/>
          <w:lang w:val="en-US"/>
        </w:rPr>
        <w:t>soal</w:t>
      </w:r>
      <w:proofErr w:type="spellEnd"/>
      <w:r w:rsidRPr="00485057">
        <w:rPr>
          <w:sz w:val="24"/>
          <w:szCs w:val="24"/>
          <w:lang w:val="en-US"/>
        </w:rPr>
        <w:t xml:space="preserve"> </w:t>
      </w:r>
      <w:proofErr w:type="spellStart"/>
      <w:r w:rsidRPr="00485057">
        <w:rPr>
          <w:sz w:val="24"/>
          <w:szCs w:val="24"/>
          <w:lang w:val="en-US"/>
        </w:rPr>
        <w:t>evaluasi</w:t>
      </w:r>
      <w:proofErr w:type="spellEnd"/>
      <w:r w:rsidRPr="00485057">
        <w:rPr>
          <w:sz w:val="24"/>
          <w:szCs w:val="24"/>
          <w:lang w:val="en-US"/>
        </w:rPr>
        <w:t xml:space="preserve"> </w:t>
      </w:r>
      <w:proofErr w:type="spellStart"/>
      <w:r w:rsidRPr="00485057">
        <w:rPr>
          <w:sz w:val="24"/>
          <w:szCs w:val="24"/>
          <w:lang w:val="en-US"/>
        </w:rPr>
        <w:t>siswa</w:t>
      </w:r>
      <w:proofErr w:type="spellEnd"/>
      <w:r w:rsidRPr="00485057">
        <w:rPr>
          <w:sz w:val="24"/>
          <w:szCs w:val="24"/>
          <w:lang w:val="en-US"/>
        </w:rPr>
        <w:t xml:space="preserve"> </w:t>
      </w:r>
      <w:proofErr w:type="spellStart"/>
      <w:r w:rsidRPr="00485057">
        <w:rPr>
          <w:sz w:val="24"/>
          <w:szCs w:val="24"/>
          <w:lang w:val="en-US"/>
        </w:rPr>
        <w:t>termasuk</w:t>
      </w:r>
      <w:proofErr w:type="spellEnd"/>
      <w:r w:rsidRPr="00485057">
        <w:rPr>
          <w:sz w:val="24"/>
          <w:szCs w:val="24"/>
          <w:lang w:val="en-US"/>
        </w:rPr>
        <w:t xml:space="preserve"> </w:t>
      </w:r>
      <w:proofErr w:type="spellStart"/>
      <w:r w:rsidRPr="00485057">
        <w:rPr>
          <w:sz w:val="24"/>
          <w:szCs w:val="24"/>
          <w:lang w:val="en-US"/>
        </w:rPr>
        <w:t>dalam</w:t>
      </w:r>
      <w:proofErr w:type="spellEnd"/>
      <w:r w:rsidRPr="00485057">
        <w:rPr>
          <w:sz w:val="24"/>
          <w:szCs w:val="24"/>
          <w:lang w:val="en-US"/>
        </w:rPr>
        <w:t xml:space="preserve"> </w:t>
      </w:r>
      <w:proofErr w:type="spellStart"/>
      <w:r w:rsidRPr="00485057">
        <w:rPr>
          <w:sz w:val="24"/>
          <w:szCs w:val="24"/>
          <w:lang w:val="en-US"/>
        </w:rPr>
        <w:t>kategori</w:t>
      </w:r>
      <w:proofErr w:type="spellEnd"/>
      <w:r w:rsidRPr="00485057">
        <w:rPr>
          <w:sz w:val="24"/>
          <w:szCs w:val="24"/>
          <w:lang w:val="en-US"/>
        </w:rPr>
        <w:t xml:space="preserve"> “</w:t>
      </w:r>
      <w:proofErr w:type="spellStart"/>
      <w:r w:rsidRPr="00485057">
        <w:rPr>
          <w:sz w:val="24"/>
          <w:szCs w:val="24"/>
          <w:lang w:val="en-US"/>
        </w:rPr>
        <w:t>Sangat</w:t>
      </w:r>
      <w:proofErr w:type="spellEnd"/>
      <w:r w:rsidRPr="00485057">
        <w:rPr>
          <w:sz w:val="24"/>
          <w:szCs w:val="24"/>
          <w:lang w:val="en-US"/>
        </w:rPr>
        <w:t xml:space="preserve"> </w:t>
      </w:r>
      <w:proofErr w:type="spellStart"/>
      <w:r w:rsidRPr="00485057">
        <w:rPr>
          <w:sz w:val="24"/>
          <w:szCs w:val="24"/>
          <w:lang w:val="en-US"/>
        </w:rPr>
        <w:t>Efektif</w:t>
      </w:r>
      <w:proofErr w:type="spellEnd"/>
      <w:r w:rsidRPr="00485057">
        <w:rPr>
          <w:sz w:val="24"/>
          <w:szCs w:val="24"/>
          <w:lang w:val="en-US"/>
        </w:rPr>
        <w:t xml:space="preserve">” </w:t>
      </w:r>
      <w:proofErr w:type="spellStart"/>
      <w:r w:rsidRPr="00485057">
        <w:rPr>
          <w:sz w:val="24"/>
          <w:szCs w:val="24"/>
          <w:lang w:val="en-US"/>
        </w:rPr>
        <w:t>sehingga</w:t>
      </w:r>
      <w:proofErr w:type="spellEnd"/>
      <w:r w:rsidRPr="00485057">
        <w:rPr>
          <w:sz w:val="24"/>
          <w:szCs w:val="24"/>
          <w:lang w:val="en-US"/>
        </w:rPr>
        <w:t xml:space="preserve"> E Modul yang </w:t>
      </w:r>
      <w:proofErr w:type="spellStart"/>
      <w:r w:rsidRPr="00485057">
        <w:rPr>
          <w:sz w:val="24"/>
          <w:szCs w:val="24"/>
          <w:lang w:val="en-US"/>
        </w:rPr>
        <w:t>dikembangkan</w:t>
      </w:r>
      <w:proofErr w:type="spellEnd"/>
      <w:r w:rsidRPr="00485057">
        <w:rPr>
          <w:sz w:val="24"/>
          <w:szCs w:val="24"/>
          <w:lang w:val="en-US"/>
        </w:rPr>
        <w:t xml:space="preserve"> </w:t>
      </w:r>
      <w:proofErr w:type="spellStart"/>
      <w:r w:rsidRPr="00485057">
        <w:rPr>
          <w:sz w:val="24"/>
          <w:szCs w:val="24"/>
          <w:lang w:val="en-US"/>
        </w:rPr>
        <w:t>dapat</w:t>
      </w:r>
      <w:proofErr w:type="spellEnd"/>
      <w:r w:rsidRPr="00485057">
        <w:rPr>
          <w:sz w:val="24"/>
          <w:szCs w:val="24"/>
          <w:lang w:val="en-US"/>
        </w:rPr>
        <w:t xml:space="preserve"> </w:t>
      </w:r>
      <w:proofErr w:type="spellStart"/>
      <w:r w:rsidRPr="00485057">
        <w:rPr>
          <w:sz w:val="24"/>
          <w:szCs w:val="24"/>
          <w:lang w:val="en-US"/>
        </w:rPr>
        <w:t>digunakan</w:t>
      </w:r>
      <w:proofErr w:type="spellEnd"/>
      <w:r w:rsidRPr="00485057">
        <w:rPr>
          <w:sz w:val="24"/>
          <w:szCs w:val="24"/>
          <w:lang w:val="en-US"/>
        </w:rPr>
        <w:t xml:space="preserve"> </w:t>
      </w:r>
      <w:proofErr w:type="spellStart"/>
      <w:r w:rsidRPr="00485057">
        <w:rPr>
          <w:sz w:val="24"/>
          <w:szCs w:val="24"/>
          <w:lang w:val="en-US"/>
        </w:rPr>
        <w:t>dalam</w:t>
      </w:r>
      <w:proofErr w:type="spellEnd"/>
      <w:r w:rsidRPr="00485057">
        <w:rPr>
          <w:sz w:val="24"/>
          <w:szCs w:val="24"/>
          <w:lang w:val="en-US"/>
        </w:rPr>
        <w:t xml:space="preserve"> </w:t>
      </w:r>
      <w:proofErr w:type="spellStart"/>
      <w:r w:rsidRPr="00485057">
        <w:rPr>
          <w:sz w:val="24"/>
          <w:szCs w:val="24"/>
          <w:lang w:val="en-US"/>
        </w:rPr>
        <w:t>pembelajaran</w:t>
      </w:r>
      <w:proofErr w:type="spellEnd"/>
      <w:r w:rsidR="00EF1056">
        <w:rPr>
          <w:sz w:val="24"/>
          <w:szCs w:val="24"/>
          <w:lang w:val="en-US"/>
        </w:rPr>
        <w:t xml:space="preserve">. </w:t>
      </w:r>
    </w:p>
    <w:p w14:paraId="40C0E26A" w14:textId="75F59051" w:rsidR="00DA5585" w:rsidRDefault="00DA5585" w:rsidP="00A31C6B">
      <w:pPr>
        <w:pStyle w:val="ListParagraph"/>
        <w:spacing w:line="360" w:lineRule="auto"/>
        <w:ind w:left="0"/>
        <w:jc w:val="both"/>
        <w:rPr>
          <w:sz w:val="24"/>
          <w:szCs w:val="24"/>
          <w:lang w:val="en-US"/>
        </w:rPr>
      </w:pPr>
    </w:p>
    <w:p w14:paraId="68AE7AAB" w14:textId="5F951CD9" w:rsidR="00485057" w:rsidRPr="00485057" w:rsidRDefault="00485057" w:rsidP="00A31C6B">
      <w:pPr>
        <w:pStyle w:val="ListParagraph"/>
        <w:spacing w:line="360" w:lineRule="auto"/>
        <w:ind w:left="0"/>
        <w:jc w:val="both"/>
        <w:rPr>
          <w:b/>
          <w:bCs/>
          <w:sz w:val="24"/>
          <w:szCs w:val="24"/>
          <w:lang w:val="en-US"/>
        </w:rPr>
      </w:pPr>
      <w:r>
        <w:rPr>
          <w:b/>
          <w:bCs/>
          <w:sz w:val="24"/>
          <w:szCs w:val="24"/>
          <w:lang w:val="en-US"/>
        </w:rPr>
        <w:t xml:space="preserve">Daftar </w:t>
      </w:r>
      <w:proofErr w:type="spellStart"/>
      <w:r>
        <w:rPr>
          <w:b/>
          <w:bCs/>
          <w:sz w:val="24"/>
          <w:szCs w:val="24"/>
          <w:lang w:val="en-US"/>
        </w:rPr>
        <w:t>Rujukan</w:t>
      </w:r>
      <w:proofErr w:type="spellEnd"/>
    </w:p>
    <w:p w14:paraId="2425739A" w14:textId="1BA04AAC" w:rsidR="00085A0C" w:rsidRPr="00085A0C" w:rsidRDefault="00DA5585" w:rsidP="00085A0C">
      <w:pPr>
        <w:widowControl w:val="0"/>
        <w:autoSpaceDE w:val="0"/>
        <w:autoSpaceDN w:val="0"/>
        <w:adjustRightInd w:val="0"/>
        <w:spacing w:after="200" w:line="360" w:lineRule="auto"/>
        <w:ind w:left="480" w:hanging="480"/>
        <w:rPr>
          <w:rFonts w:ascii="Calibri" w:hAnsi="Calibri" w:cs="Calibri"/>
          <w:noProof/>
          <w:sz w:val="24"/>
          <w:szCs w:val="24"/>
        </w:rPr>
      </w:pPr>
      <w:r>
        <w:rPr>
          <w:sz w:val="24"/>
          <w:szCs w:val="24"/>
          <w:lang w:val="en-US"/>
        </w:rPr>
        <w:fldChar w:fldCharType="begin" w:fldLock="1"/>
      </w:r>
      <w:r>
        <w:rPr>
          <w:sz w:val="24"/>
          <w:szCs w:val="24"/>
          <w:lang w:val="en-US"/>
        </w:rPr>
        <w:instrText xml:space="preserve">ADDIN Mendeley Bibliography CSL_BIBLIOGRAPHY </w:instrText>
      </w:r>
      <w:r>
        <w:rPr>
          <w:sz w:val="24"/>
          <w:szCs w:val="24"/>
          <w:lang w:val="en-US"/>
        </w:rPr>
        <w:fldChar w:fldCharType="separate"/>
      </w:r>
      <w:r w:rsidR="00085A0C" w:rsidRPr="00085A0C">
        <w:rPr>
          <w:rFonts w:ascii="Calibri" w:hAnsi="Calibri" w:cs="Calibri"/>
          <w:noProof/>
          <w:sz w:val="24"/>
          <w:szCs w:val="24"/>
        </w:rPr>
        <w:t xml:space="preserve">Abong, R. (2015). Konstelasi Kurikulum Pendidikan Di Indonesia. </w:t>
      </w:r>
      <w:r w:rsidR="00085A0C" w:rsidRPr="00085A0C">
        <w:rPr>
          <w:rFonts w:ascii="Calibri" w:hAnsi="Calibri" w:cs="Calibri"/>
          <w:i/>
          <w:iCs/>
          <w:noProof/>
          <w:sz w:val="24"/>
          <w:szCs w:val="24"/>
        </w:rPr>
        <w:t>At-Turats</w:t>
      </w:r>
      <w:r w:rsidR="00085A0C" w:rsidRPr="00085A0C">
        <w:rPr>
          <w:rFonts w:ascii="Calibri" w:hAnsi="Calibri" w:cs="Calibri"/>
          <w:noProof/>
          <w:sz w:val="24"/>
          <w:szCs w:val="24"/>
        </w:rPr>
        <w:t xml:space="preserve">, </w:t>
      </w:r>
      <w:r w:rsidR="00085A0C" w:rsidRPr="00085A0C">
        <w:rPr>
          <w:rFonts w:ascii="Calibri" w:hAnsi="Calibri" w:cs="Calibri"/>
          <w:i/>
          <w:iCs/>
          <w:noProof/>
          <w:sz w:val="24"/>
          <w:szCs w:val="24"/>
        </w:rPr>
        <w:t>9</w:t>
      </w:r>
      <w:r w:rsidR="00085A0C" w:rsidRPr="00085A0C">
        <w:rPr>
          <w:rFonts w:ascii="Calibri" w:hAnsi="Calibri" w:cs="Calibri"/>
          <w:noProof/>
          <w:sz w:val="24"/>
          <w:szCs w:val="24"/>
        </w:rPr>
        <w:t>(2), 37. https://doi.org/10.24260/at-turats.v9i2.314</w:t>
      </w:r>
      <w:r w:rsidR="00085A0C">
        <w:rPr>
          <w:rFonts w:ascii="Calibri" w:hAnsi="Calibri" w:cs="Calibri"/>
          <w:noProof/>
          <w:sz w:val="24"/>
          <w:szCs w:val="24"/>
        </w:rPr>
        <w:t xml:space="preserve"> </w:t>
      </w:r>
    </w:p>
    <w:p w14:paraId="4BD0A593" w14:textId="0B4D56EB"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Adiputra, I., Sugihartini, N., &amp; Dkk. (2014). Instalasi Sistem Operasi Jaringan Berbasis GUI dan Text ” untuk Siswa Kelas X Teknik Komputer. </w:t>
      </w:r>
      <w:r w:rsidRPr="00085A0C">
        <w:rPr>
          <w:rFonts w:ascii="Calibri" w:hAnsi="Calibri" w:cs="Calibri"/>
          <w:i/>
          <w:iCs/>
          <w:noProof/>
          <w:sz w:val="24"/>
          <w:szCs w:val="24"/>
        </w:rPr>
        <w:t>Kumpulan Artikel Mahasiswa Pendidikan Teknik Informatika (KARMAPATI)</w:t>
      </w:r>
      <w:r w:rsidRPr="00085A0C">
        <w:rPr>
          <w:rFonts w:ascii="Calibri" w:hAnsi="Calibri" w:cs="Calibri"/>
          <w:noProof/>
          <w:sz w:val="24"/>
          <w:szCs w:val="24"/>
        </w:rPr>
        <w:t xml:space="preserve">, </w:t>
      </w:r>
      <w:r w:rsidRPr="00085A0C">
        <w:rPr>
          <w:rFonts w:ascii="Calibri" w:hAnsi="Calibri" w:cs="Calibri"/>
          <w:i/>
          <w:iCs/>
          <w:noProof/>
          <w:sz w:val="24"/>
          <w:szCs w:val="24"/>
        </w:rPr>
        <w:t>3</w:t>
      </w:r>
      <w:r w:rsidRPr="00085A0C">
        <w:rPr>
          <w:rFonts w:ascii="Calibri" w:hAnsi="Calibri" w:cs="Calibri"/>
          <w:noProof/>
          <w:sz w:val="24"/>
          <w:szCs w:val="24"/>
        </w:rPr>
        <w:t>(1), 19–25.</w:t>
      </w:r>
      <w:r>
        <w:rPr>
          <w:rFonts w:ascii="Calibri" w:hAnsi="Calibri" w:cs="Calibri"/>
          <w:noProof/>
          <w:sz w:val="24"/>
          <w:szCs w:val="24"/>
        </w:rPr>
        <w:t xml:space="preserve"> </w:t>
      </w:r>
    </w:p>
    <w:p w14:paraId="1E6CCEF2" w14:textId="2255891E"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Akbar. (2013). </w:t>
      </w:r>
      <w:r w:rsidRPr="00085A0C">
        <w:rPr>
          <w:rFonts w:ascii="Calibri" w:hAnsi="Calibri" w:cs="Calibri"/>
          <w:i/>
          <w:iCs/>
          <w:noProof/>
          <w:sz w:val="24"/>
          <w:szCs w:val="24"/>
        </w:rPr>
        <w:t>Instrumen Perangkat Pembelajaran</w:t>
      </w:r>
      <w:r w:rsidRPr="00085A0C">
        <w:rPr>
          <w:rFonts w:ascii="Calibri" w:hAnsi="Calibri" w:cs="Calibri"/>
          <w:noProof/>
          <w:sz w:val="24"/>
          <w:szCs w:val="24"/>
        </w:rPr>
        <w:t>. Bandung: PT. Remaja Rosdakarya.</w:t>
      </w:r>
    </w:p>
    <w:p w14:paraId="4F4BEBE3" w14:textId="631FBFA9"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Ana Puspita, Muhammad Nazar, L. H., &amp; Reza, M. (2021). </w:t>
      </w:r>
      <w:r w:rsidRPr="00085A0C">
        <w:rPr>
          <w:rFonts w:ascii="Calibri" w:hAnsi="Calibri" w:cs="Calibri"/>
          <w:i/>
          <w:iCs/>
          <w:noProof/>
          <w:sz w:val="24"/>
          <w:szCs w:val="24"/>
        </w:rPr>
        <w:t>Pengembangan E-modul Praktikum Kimia Dasar Menggunakan Aplikasi Canva Design</w:t>
      </w:r>
      <w:r w:rsidRPr="00085A0C">
        <w:rPr>
          <w:rFonts w:ascii="Calibri" w:hAnsi="Calibri" w:cs="Calibri"/>
          <w:noProof/>
          <w:sz w:val="24"/>
          <w:szCs w:val="24"/>
        </w:rPr>
        <w:t xml:space="preserve">. </w:t>
      </w:r>
      <w:r w:rsidRPr="00085A0C">
        <w:rPr>
          <w:rFonts w:ascii="Calibri" w:hAnsi="Calibri" w:cs="Calibri"/>
          <w:i/>
          <w:iCs/>
          <w:noProof/>
          <w:sz w:val="24"/>
          <w:szCs w:val="24"/>
        </w:rPr>
        <w:t>5</w:t>
      </w:r>
      <w:r w:rsidRPr="00085A0C">
        <w:rPr>
          <w:rFonts w:ascii="Calibri" w:hAnsi="Calibri" w:cs="Calibri"/>
          <w:noProof/>
          <w:sz w:val="24"/>
          <w:szCs w:val="24"/>
        </w:rPr>
        <w:t>(2), 151–161. https://doi.org/10.24815/jipi.v5i2.20334</w:t>
      </w:r>
    </w:p>
    <w:p w14:paraId="2EA5325E" w14:textId="4E5EE07A"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Arikunto, &amp; Suharsimi. (2012). </w:t>
      </w:r>
      <w:r w:rsidRPr="00085A0C">
        <w:rPr>
          <w:rFonts w:ascii="Calibri" w:hAnsi="Calibri" w:cs="Calibri"/>
          <w:i/>
          <w:iCs/>
          <w:noProof/>
          <w:sz w:val="24"/>
          <w:szCs w:val="24"/>
        </w:rPr>
        <w:t>Prosedur Penelitian Suatu Pendekatan Praktik</w:t>
      </w:r>
      <w:r w:rsidRPr="00085A0C">
        <w:rPr>
          <w:rFonts w:ascii="Calibri" w:hAnsi="Calibri" w:cs="Calibri"/>
          <w:noProof/>
          <w:sz w:val="24"/>
          <w:szCs w:val="24"/>
        </w:rPr>
        <w:t>. Jakarta: PT Rhineka Cipta.</w:t>
      </w:r>
    </w:p>
    <w:p w14:paraId="1289FDE4" w14:textId="5F21E777"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Djollong, Andi, F. (2012). Kedudukan Guru Sebagai Pendidik. </w:t>
      </w:r>
      <w:r w:rsidRPr="00085A0C">
        <w:rPr>
          <w:rFonts w:ascii="Calibri" w:hAnsi="Calibri" w:cs="Calibri"/>
          <w:i/>
          <w:iCs/>
          <w:noProof/>
          <w:sz w:val="24"/>
          <w:szCs w:val="24"/>
        </w:rPr>
        <w:t>Lentera Pendidikan : Jurnal Ilmu Tarbiyah Dan Keguruan</w:t>
      </w:r>
      <w:r w:rsidRPr="00085A0C">
        <w:rPr>
          <w:rFonts w:ascii="Calibri" w:hAnsi="Calibri" w:cs="Calibri"/>
          <w:noProof/>
          <w:sz w:val="24"/>
          <w:szCs w:val="24"/>
        </w:rPr>
        <w:t xml:space="preserve">, </w:t>
      </w:r>
      <w:r w:rsidRPr="00085A0C">
        <w:rPr>
          <w:rFonts w:ascii="Calibri" w:hAnsi="Calibri" w:cs="Calibri"/>
          <w:i/>
          <w:iCs/>
          <w:noProof/>
          <w:sz w:val="24"/>
          <w:szCs w:val="24"/>
        </w:rPr>
        <w:t>15</w:t>
      </w:r>
      <w:r w:rsidRPr="00085A0C">
        <w:rPr>
          <w:rFonts w:ascii="Calibri" w:hAnsi="Calibri" w:cs="Calibri"/>
          <w:noProof/>
          <w:sz w:val="24"/>
          <w:szCs w:val="24"/>
        </w:rPr>
        <w:t>(1), 120–131. https://doi.org/10.24252/lp.2012v15n1a10</w:t>
      </w:r>
    </w:p>
    <w:p w14:paraId="52DDE114" w14:textId="53594C4D"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Drs. Asep Herry Hernawan, M. P., Dra. Hj. Permasih, M. P., &amp; Laksmi Dewi, M. P. (2017). </w:t>
      </w:r>
      <w:r w:rsidRPr="00085A0C">
        <w:rPr>
          <w:rFonts w:ascii="Calibri" w:hAnsi="Calibri" w:cs="Calibri"/>
          <w:i/>
          <w:iCs/>
          <w:noProof/>
          <w:sz w:val="24"/>
          <w:szCs w:val="24"/>
        </w:rPr>
        <w:t>Pengembanagan Bahan Ajar</w:t>
      </w:r>
      <w:r w:rsidRPr="00085A0C">
        <w:rPr>
          <w:rFonts w:ascii="Calibri" w:hAnsi="Calibri" w:cs="Calibri"/>
          <w:noProof/>
          <w:sz w:val="24"/>
          <w:szCs w:val="24"/>
        </w:rPr>
        <w:t>. 1489–1497. http://file.upi.edu/Direktori/FIP/JUR._KURIKULUM_DAN_TEK._PENDIDIKAN/194601291981012-PERMASIH/PENGEMBANGAN_BAHAN_AJAR.pdf</w:t>
      </w:r>
    </w:p>
    <w:p w14:paraId="2510A086" w14:textId="0B2BF0E0"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Endang Sawitri. (2019). </w:t>
      </w:r>
      <w:r w:rsidRPr="00085A0C">
        <w:rPr>
          <w:rFonts w:ascii="Calibri" w:hAnsi="Calibri" w:cs="Calibri"/>
          <w:i/>
          <w:iCs/>
          <w:noProof/>
          <w:sz w:val="24"/>
          <w:szCs w:val="24"/>
        </w:rPr>
        <w:t>Teknologi Dan Media Pendidikan Dalam Pembelajaran</w:t>
      </w:r>
      <w:r w:rsidRPr="00085A0C">
        <w:rPr>
          <w:rFonts w:ascii="Calibri" w:hAnsi="Calibri" w:cs="Calibri"/>
          <w:noProof/>
          <w:sz w:val="24"/>
          <w:szCs w:val="24"/>
        </w:rPr>
        <w:t>. Ayra Luna.</w:t>
      </w:r>
    </w:p>
    <w:p w14:paraId="09EAE982" w14:textId="025450CD"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Husaini, M. (2019). </w:t>
      </w:r>
      <w:r w:rsidRPr="00085A0C">
        <w:rPr>
          <w:rFonts w:ascii="Calibri" w:hAnsi="Calibri" w:cs="Calibri"/>
          <w:i/>
          <w:iCs/>
          <w:noProof/>
          <w:sz w:val="24"/>
          <w:szCs w:val="24"/>
        </w:rPr>
        <w:t>Pemanfaatan Teknologi Informasi Dalam Bidang Pendidikan (E-</w:t>
      </w:r>
      <w:r w:rsidRPr="00085A0C">
        <w:rPr>
          <w:rFonts w:ascii="Calibri" w:hAnsi="Calibri" w:cs="Calibri"/>
          <w:i/>
          <w:iCs/>
          <w:noProof/>
          <w:sz w:val="24"/>
          <w:szCs w:val="24"/>
        </w:rPr>
        <w:lastRenderedPageBreak/>
        <w:t>Education)</w:t>
      </w:r>
      <w:r w:rsidRPr="00085A0C">
        <w:rPr>
          <w:rFonts w:ascii="Calibri" w:hAnsi="Calibri" w:cs="Calibri"/>
          <w:noProof/>
          <w:sz w:val="24"/>
          <w:szCs w:val="24"/>
        </w:rPr>
        <w:t xml:space="preserve">. </w:t>
      </w:r>
      <w:r w:rsidRPr="00085A0C">
        <w:rPr>
          <w:rFonts w:ascii="Calibri" w:hAnsi="Calibri" w:cs="Calibri"/>
          <w:i/>
          <w:iCs/>
          <w:noProof/>
          <w:sz w:val="24"/>
          <w:szCs w:val="24"/>
        </w:rPr>
        <w:t>2</w:t>
      </w:r>
      <w:r w:rsidRPr="00085A0C">
        <w:rPr>
          <w:rFonts w:ascii="Calibri" w:hAnsi="Calibri" w:cs="Calibri"/>
          <w:noProof/>
          <w:sz w:val="24"/>
          <w:szCs w:val="24"/>
        </w:rPr>
        <w:t>(1). https://doi.org/10.31219/osf.io/ycfa2</w:t>
      </w:r>
    </w:p>
    <w:p w14:paraId="140CD5E1" w14:textId="0B783B66"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Kuncahyono. (2018). Pengembangan E-Modul (Modul Digital) Dalam Pembelajaran Tematik Di Sekolah Dasar. </w:t>
      </w:r>
      <w:r w:rsidRPr="00085A0C">
        <w:rPr>
          <w:rFonts w:ascii="Calibri" w:hAnsi="Calibri" w:cs="Calibri"/>
          <w:i/>
          <w:iCs/>
          <w:noProof/>
          <w:sz w:val="24"/>
          <w:szCs w:val="24"/>
        </w:rPr>
        <w:t>Director</w:t>
      </w:r>
      <w:r w:rsidRPr="00085A0C">
        <w:rPr>
          <w:rFonts w:ascii="Calibri" w:hAnsi="Calibri" w:cs="Calibri"/>
          <w:noProof/>
          <w:sz w:val="24"/>
          <w:szCs w:val="24"/>
        </w:rPr>
        <w:t xml:space="preserve">, </w:t>
      </w:r>
      <w:r w:rsidRPr="00085A0C">
        <w:rPr>
          <w:rFonts w:ascii="Calibri" w:hAnsi="Calibri" w:cs="Calibri"/>
          <w:i/>
          <w:iCs/>
          <w:noProof/>
          <w:sz w:val="24"/>
          <w:szCs w:val="24"/>
        </w:rPr>
        <w:t>15</w:t>
      </w:r>
      <w:r w:rsidRPr="00085A0C">
        <w:rPr>
          <w:rFonts w:ascii="Calibri" w:hAnsi="Calibri" w:cs="Calibri"/>
          <w:noProof/>
          <w:sz w:val="24"/>
          <w:szCs w:val="24"/>
        </w:rPr>
        <w:t>(40), 6–13. http://awsassets.wwfnz.panda.org/downloads/earth_summit_2012_v3.pdf%0Ahttp://hdl.handle.net/10239/131%0Ahttps://www.uam.es/gruposinv/meva/publicaciones jesus/capitulos_espanyol_jesus/2005_motivacion para el aprendizaje Perspectiva alumnos.pdf%0Ahttps://ww</w:t>
      </w:r>
    </w:p>
    <w:p w14:paraId="4B75CE50" w14:textId="23589F88"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Murfiah, U. (2017). Model Pembelajaran Terpadu Di Sekolah Dasar. </w:t>
      </w:r>
      <w:r w:rsidRPr="00085A0C">
        <w:rPr>
          <w:rFonts w:ascii="Calibri" w:hAnsi="Calibri" w:cs="Calibri"/>
          <w:i/>
          <w:iCs/>
          <w:noProof/>
          <w:sz w:val="24"/>
          <w:szCs w:val="24"/>
        </w:rPr>
        <w:t>Pesona Dasar (Jurnal Pendidikan Dasar Dan Humaniora)</w:t>
      </w:r>
      <w:r w:rsidRPr="00085A0C">
        <w:rPr>
          <w:rFonts w:ascii="Calibri" w:hAnsi="Calibri" w:cs="Calibri"/>
          <w:noProof/>
          <w:sz w:val="24"/>
          <w:szCs w:val="24"/>
        </w:rPr>
        <w:t xml:space="preserve">, </w:t>
      </w:r>
      <w:r w:rsidRPr="00085A0C">
        <w:rPr>
          <w:rFonts w:ascii="Calibri" w:hAnsi="Calibri" w:cs="Calibri"/>
          <w:i/>
          <w:iCs/>
          <w:noProof/>
          <w:sz w:val="24"/>
          <w:szCs w:val="24"/>
        </w:rPr>
        <w:t>1</w:t>
      </w:r>
      <w:r w:rsidRPr="00085A0C">
        <w:rPr>
          <w:rFonts w:ascii="Calibri" w:hAnsi="Calibri" w:cs="Calibri"/>
          <w:noProof/>
          <w:sz w:val="24"/>
          <w:szCs w:val="24"/>
        </w:rPr>
        <w:t>(1), 57–69. https://doi.org/10.24815/pear.v7i2.14753</w:t>
      </w:r>
    </w:p>
    <w:p w14:paraId="0178A809" w14:textId="52885FE9"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Sugiyono. (2016). </w:t>
      </w:r>
      <w:r w:rsidRPr="00085A0C">
        <w:rPr>
          <w:rFonts w:ascii="Calibri" w:hAnsi="Calibri" w:cs="Calibri"/>
          <w:i/>
          <w:iCs/>
          <w:noProof/>
          <w:sz w:val="24"/>
          <w:szCs w:val="24"/>
        </w:rPr>
        <w:t>Metode Penelitian Kuantitaitf, Kualitatif, dan R&amp;D</w:t>
      </w:r>
      <w:r w:rsidRPr="00085A0C">
        <w:rPr>
          <w:rFonts w:ascii="Calibri" w:hAnsi="Calibri" w:cs="Calibri"/>
          <w:noProof/>
          <w:sz w:val="24"/>
          <w:szCs w:val="24"/>
        </w:rPr>
        <w:t>. Bandung : Alfabeta.</w:t>
      </w:r>
    </w:p>
    <w:p w14:paraId="0CD31400" w14:textId="3CF20B41"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Trianto. (2011). Model Pembelajaran Terpadu. In </w:t>
      </w:r>
      <w:r w:rsidRPr="00085A0C">
        <w:rPr>
          <w:rFonts w:ascii="Calibri" w:hAnsi="Calibri" w:cs="Calibri"/>
          <w:i/>
          <w:iCs/>
          <w:noProof/>
          <w:sz w:val="24"/>
          <w:szCs w:val="24"/>
        </w:rPr>
        <w:t>Jakarta</w:t>
      </w:r>
      <w:r w:rsidRPr="00085A0C">
        <w:rPr>
          <w:rFonts w:ascii="Calibri" w:hAnsi="Calibri" w:cs="Calibri"/>
          <w:noProof/>
          <w:sz w:val="24"/>
          <w:szCs w:val="24"/>
        </w:rPr>
        <w:t>. Bumi Aksara.</w:t>
      </w:r>
    </w:p>
    <w:p w14:paraId="18B2F65B" w14:textId="511076C2"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szCs w:val="24"/>
        </w:rPr>
      </w:pPr>
      <w:r w:rsidRPr="00085A0C">
        <w:rPr>
          <w:rFonts w:ascii="Calibri" w:hAnsi="Calibri" w:cs="Calibri"/>
          <w:noProof/>
          <w:sz w:val="24"/>
          <w:szCs w:val="24"/>
        </w:rPr>
        <w:t xml:space="preserve">Widyastuti, E., &amp; Susiana. (2019). Using the ADDIE model to develop learning material for actuarial mathematics. </w:t>
      </w:r>
      <w:r w:rsidRPr="00085A0C">
        <w:rPr>
          <w:rFonts w:ascii="Calibri" w:hAnsi="Calibri" w:cs="Calibri"/>
          <w:i/>
          <w:iCs/>
          <w:noProof/>
          <w:sz w:val="24"/>
          <w:szCs w:val="24"/>
        </w:rPr>
        <w:t>Journal of Physics: Conference Series</w:t>
      </w:r>
      <w:r w:rsidRPr="00085A0C">
        <w:rPr>
          <w:rFonts w:ascii="Calibri" w:hAnsi="Calibri" w:cs="Calibri"/>
          <w:noProof/>
          <w:sz w:val="24"/>
          <w:szCs w:val="24"/>
        </w:rPr>
        <w:t>. https://iopscience.iop.org/article/10.1088/1742-6596/1188/1/012052</w:t>
      </w:r>
    </w:p>
    <w:p w14:paraId="24A1C26F" w14:textId="77777777" w:rsidR="00085A0C" w:rsidRPr="00085A0C" w:rsidRDefault="00085A0C" w:rsidP="00085A0C">
      <w:pPr>
        <w:widowControl w:val="0"/>
        <w:autoSpaceDE w:val="0"/>
        <w:autoSpaceDN w:val="0"/>
        <w:adjustRightInd w:val="0"/>
        <w:spacing w:after="200" w:line="360" w:lineRule="auto"/>
        <w:ind w:left="480" w:hanging="480"/>
        <w:rPr>
          <w:rFonts w:ascii="Calibri" w:hAnsi="Calibri" w:cs="Calibri"/>
          <w:noProof/>
          <w:sz w:val="24"/>
        </w:rPr>
      </w:pPr>
      <w:r w:rsidRPr="00085A0C">
        <w:rPr>
          <w:rFonts w:ascii="Calibri" w:hAnsi="Calibri" w:cs="Calibri"/>
          <w:noProof/>
          <w:sz w:val="24"/>
          <w:szCs w:val="24"/>
        </w:rPr>
        <w:t xml:space="preserve">Yonny, Acep, &amp; Dkk. (2011). </w:t>
      </w:r>
      <w:r w:rsidRPr="00085A0C">
        <w:rPr>
          <w:rFonts w:ascii="Calibri" w:hAnsi="Calibri" w:cs="Calibri"/>
          <w:i/>
          <w:iCs/>
          <w:noProof/>
          <w:sz w:val="24"/>
          <w:szCs w:val="24"/>
        </w:rPr>
        <w:t>Menyusun Penelitian Tindakan Kelas</w:t>
      </w:r>
      <w:r w:rsidRPr="00085A0C">
        <w:rPr>
          <w:rFonts w:ascii="Calibri" w:hAnsi="Calibri" w:cs="Calibri"/>
          <w:noProof/>
          <w:sz w:val="24"/>
          <w:szCs w:val="24"/>
        </w:rPr>
        <w:t>. Yogyakarta: Familia.</w:t>
      </w:r>
    </w:p>
    <w:p w14:paraId="590CE249" w14:textId="340416AB" w:rsidR="00DA5585" w:rsidRPr="00DA5585" w:rsidRDefault="00DA5585" w:rsidP="00A31C6B">
      <w:pPr>
        <w:pStyle w:val="ListParagraph"/>
        <w:spacing w:line="360" w:lineRule="auto"/>
        <w:ind w:left="0"/>
        <w:jc w:val="both"/>
        <w:rPr>
          <w:sz w:val="24"/>
          <w:szCs w:val="24"/>
          <w:lang w:val="en-US"/>
        </w:rPr>
      </w:pPr>
      <w:r>
        <w:rPr>
          <w:sz w:val="24"/>
          <w:szCs w:val="24"/>
          <w:lang w:val="en-US"/>
        </w:rPr>
        <w:fldChar w:fldCharType="end"/>
      </w:r>
    </w:p>
    <w:p w14:paraId="6D8E2817" w14:textId="01A4DEEA" w:rsidR="00A31C6B" w:rsidRPr="009A6176" w:rsidRDefault="00A31C6B" w:rsidP="00A31C6B">
      <w:pPr>
        <w:pStyle w:val="ListParagraph"/>
        <w:spacing w:line="360" w:lineRule="auto"/>
        <w:ind w:left="0"/>
        <w:jc w:val="both"/>
        <w:rPr>
          <w:sz w:val="24"/>
          <w:szCs w:val="24"/>
          <w:lang w:val="en-US"/>
        </w:rPr>
      </w:pPr>
      <w:r>
        <w:rPr>
          <w:sz w:val="24"/>
          <w:szCs w:val="24"/>
          <w:lang w:val="en-US"/>
        </w:rPr>
        <w:tab/>
      </w:r>
    </w:p>
    <w:sectPr w:rsidR="00A31C6B" w:rsidRPr="009A617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BDE5" w14:textId="77777777" w:rsidR="00FD083D" w:rsidRDefault="00FD083D" w:rsidP="00FD083D">
      <w:pPr>
        <w:spacing w:after="0" w:line="240" w:lineRule="auto"/>
      </w:pPr>
      <w:r>
        <w:separator/>
      </w:r>
    </w:p>
  </w:endnote>
  <w:endnote w:type="continuationSeparator" w:id="0">
    <w:p w14:paraId="1698DD40" w14:textId="77777777" w:rsidR="00FD083D" w:rsidRDefault="00FD083D" w:rsidP="00FD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77E3B6C2" w14:textId="77777777" w:rsidR="009522DE" w:rsidRDefault="009522DE" w:rsidP="009522DE">
        <w:pPr>
          <w:pStyle w:val="Footer"/>
          <w:jc w:val="center"/>
        </w:pPr>
        <w:r>
          <w:t>[</w:t>
        </w:r>
        <w:r>
          <w:fldChar w:fldCharType="begin"/>
        </w:r>
        <w:r>
          <w:instrText xml:space="preserve"> PAGE   \* MERGEFORMAT </w:instrText>
        </w:r>
        <w:r>
          <w:fldChar w:fldCharType="separate"/>
        </w:r>
        <w:r>
          <w:t>1</w:t>
        </w:r>
        <w:r>
          <w:rPr>
            <w:noProof/>
          </w:rPr>
          <w:fldChar w:fldCharType="end"/>
        </w:r>
        <w:r>
          <w:t>]</w:t>
        </w:r>
      </w:p>
    </w:sdtContent>
  </w:sdt>
  <w:p w14:paraId="1FFC125D" w14:textId="77777777" w:rsidR="009522DE" w:rsidRDefault="00952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D28F" w14:textId="77777777" w:rsidR="00FD083D" w:rsidRDefault="00FD083D" w:rsidP="00FD083D">
      <w:pPr>
        <w:spacing w:after="0" w:line="240" w:lineRule="auto"/>
      </w:pPr>
      <w:r>
        <w:separator/>
      </w:r>
    </w:p>
  </w:footnote>
  <w:footnote w:type="continuationSeparator" w:id="0">
    <w:p w14:paraId="5888AD64" w14:textId="77777777" w:rsidR="00FD083D" w:rsidRDefault="00FD083D" w:rsidP="00FD0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FD083D" w:rsidRPr="00DF74F3" w14:paraId="55D06964" w14:textId="77777777" w:rsidTr="0092679B">
      <w:tc>
        <w:tcPr>
          <w:tcW w:w="7083" w:type="dxa"/>
        </w:tcPr>
        <w:p w14:paraId="29105E75" w14:textId="77777777" w:rsidR="00FD083D" w:rsidRPr="00B56D75" w:rsidRDefault="00FD083D" w:rsidP="00FD083D">
          <w:pPr>
            <w:pStyle w:val="Header"/>
            <w:tabs>
              <w:tab w:val="center" w:pos="3329"/>
              <w:tab w:val="left" w:pos="5284"/>
            </w:tabs>
            <w:rPr>
              <w:rFonts w:ascii="Calibri" w:hAnsi="Calibri" w:cs="Arial"/>
              <w:sz w:val="22"/>
            </w:rPr>
          </w:pPr>
        </w:p>
      </w:tc>
      <w:tc>
        <w:tcPr>
          <w:tcW w:w="2551" w:type="dxa"/>
        </w:tcPr>
        <w:p w14:paraId="7404717D" w14:textId="77777777" w:rsidR="00FD083D" w:rsidRPr="00684F3F" w:rsidRDefault="00FD083D" w:rsidP="00FD083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6982B115" w14:textId="77777777" w:rsidR="00FD083D" w:rsidRPr="00084246" w:rsidRDefault="00FD083D" w:rsidP="00FD083D">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21</w:t>
          </w:r>
        </w:p>
      </w:tc>
    </w:tr>
  </w:tbl>
  <w:p w14:paraId="3767F759" w14:textId="77777777" w:rsidR="00FD083D" w:rsidRPr="00DF74F3" w:rsidRDefault="00FD083D" w:rsidP="00FD083D">
    <w:pPr>
      <w:pStyle w:val="Header"/>
      <w:rPr>
        <w:rFonts w:ascii="Calibri" w:hAnsi="Calibri"/>
      </w:rPr>
    </w:pPr>
    <w:r w:rsidRPr="00684F3F">
      <w:rPr>
        <w:i/>
        <w:iCs/>
        <w:noProof/>
        <w:color w:val="000000"/>
        <w:szCs w:val="24"/>
        <w:lang w:val="id-ID" w:eastAsia="id-ID"/>
      </w:rPr>
      <mc:AlternateContent>
        <mc:Choice Requires="wps">
          <w:drawing>
            <wp:anchor distT="0" distB="0" distL="114300" distR="114300" simplePos="0" relativeHeight="251659264" behindDoc="0" locked="0" layoutInCell="1" allowOverlap="1" wp14:anchorId="2A88D8E4" wp14:editId="5EF56836">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D007A"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p w14:paraId="104A86C0" w14:textId="77777777" w:rsidR="00FD083D" w:rsidRPr="00FD083D" w:rsidRDefault="00FD083D" w:rsidP="00FD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506CA"/>
    <w:multiLevelType w:val="hybridMultilevel"/>
    <w:tmpl w:val="81E0F672"/>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3D"/>
    <w:rsid w:val="00045EC1"/>
    <w:rsid w:val="000815EA"/>
    <w:rsid w:val="00085A0C"/>
    <w:rsid w:val="00095F46"/>
    <w:rsid w:val="000A482D"/>
    <w:rsid w:val="00235AC0"/>
    <w:rsid w:val="00253255"/>
    <w:rsid w:val="003A6238"/>
    <w:rsid w:val="00403313"/>
    <w:rsid w:val="00483A17"/>
    <w:rsid w:val="00485057"/>
    <w:rsid w:val="004A4AC8"/>
    <w:rsid w:val="004A598D"/>
    <w:rsid w:val="004C704A"/>
    <w:rsid w:val="005F1A17"/>
    <w:rsid w:val="005F21EE"/>
    <w:rsid w:val="006359B1"/>
    <w:rsid w:val="0065253E"/>
    <w:rsid w:val="00681DC7"/>
    <w:rsid w:val="006A50D5"/>
    <w:rsid w:val="006F00BD"/>
    <w:rsid w:val="00754F21"/>
    <w:rsid w:val="007730B5"/>
    <w:rsid w:val="007B635E"/>
    <w:rsid w:val="00810A89"/>
    <w:rsid w:val="0085797B"/>
    <w:rsid w:val="008852CD"/>
    <w:rsid w:val="008D5E3C"/>
    <w:rsid w:val="00924A53"/>
    <w:rsid w:val="009435A0"/>
    <w:rsid w:val="009522DE"/>
    <w:rsid w:val="009A6176"/>
    <w:rsid w:val="009C38F4"/>
    <w:rsid w:val="00A20E7C"/>
    <w:rsid w:val="00A31C6B"/>
    <w:rsid w:val="00A94428"/>
    <w:rsid w:val="00B366B3"/>
    <w:rsid w:val="00C87447"/>
    <w:rsid w:val="00CC006F"/>
    <w:rsid w:val="00D04185"/>
    <w:rsid w:val="00D45E5A"/>
    <w:rsid w:val="00D5061F"/>
    <w:rsid w:val="00D52900"/>
    <w:rsid w:val="00DA5585"/>
    <w:rsid w:val="00DC40FF"/>
    <w:rsid w:val="00DF0FF8"/>
    <w:rsid w:val="00EF1056"/>
    <w:rsid w:val="00F5420A"/>
    <w:rsid w:val="00F602C6"/>
    <w:rsid w:val="00FD08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32ABE3"/>
  <w15:chartTrackingRefBased/>
  <w15:docId w15:val="{0069FEE1-8E32-4ECA-942B-D79B6748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FD083D"/>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FD083D"/>
  </w:style>
  <w:style w:type="paragraph" w:styleId="Footer">
    <w:name w:val="footer"/>
    <w:basedOn w:val="Normal"/>
    <w:link w:val="FooterChar"/>
    <w:uiPriority w:val="99"/>
    <w:unhideWhenUsed/>
    <w:rsid w:val="00FD0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83D"/>
  </w:style>
  <w:style w:type="table" w:customStyle="1" w:styleId="TableGridLight1">
    <w:name w:val="Table Grid Light1"/>
    <w:basedOn w:val="TableNormal"/>
    <w:uiPriority w:val="40"/>
    <w:rsid w:val="00FD083D"/>
    <w:pPr>
      <w:spacing w:after="0" w:line="240" w:lineRule="auto"/>
    </w:pPr>
    <w:rPr>
      <w:rFonts w:ascii="Times New Roman" w:eastAsia="Calibri"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FD083D"/>
    <w:pPr>
      <w:spacing w:after="200" w:line="360" w:lineRule="auto"/>
      <w:jc w:val="right"/>
    </w:pPr>
    <w:rPr>
      <w:rFonts w:ascii="Calibri" w:eastAsia="Calibri" w:hAnsi="Calibri" w:cs="Calibri"/>
      <w:lang w:val="id-ID" w:eastAsia="id-ID"/>
    </w:rPr>
  </w:style>
  <w:style w:type="paragraph" w:customStyle="1" w:styleId="JudulArtikel">
    <w:name w:val="Judul Artikel"/>
    <w:basedOn w:val="Normal"/>
    <w:link w:val="JudulArtikelChar"/>
    <w:qFormat/>
    <w:rsid w:val="00FD083D"/>
    <w:pPr>
      <w:spacing w:after="200" w:line="360" w:lineRule="auto"/>
      <w:contextualSpacing/>
      <w:jc w:val="center"/>
    </w:pPr>
    <w:rPr>
      <w:rFonts w:ascii="Calibri" w:eastAsia="Calibri" w:hAnsi="Calibri" w:cs="Times New Roman"/>
      <w:b/>
      <w:sz w:val="24"/>
      <w:szCs w:val="28"/>
      <w:shd w:val="clear" w:color="auto" w:fill="FFFFFF"/>
      <w:lang w:val="en-US"/>
    </w:rPr>
  </w:style>
  <w:style w:type="paragraph" w:customStyle="1" w:styleId="NamaPenulis">
    <w:name w:val="Nama Penulis"/>
    <w:basedOn w:val="Normal"/>
    <w:link w:val="NamaPenulisChar"/>
    <w:qFormat/>
    <w:rsid w:val="00FD083D"/>
    <w:pPr>
      <w:spacing w:after="100" w:line="240" w:lineRule="auto"/>
      <w:jc w:val="center"/>
    </w:pPr>
    <w:rPr>
      <w:rFonts w:ascii="Calibri" w:eastAsia="Calibri" w:hAnsi="Calibri" w:cs="Arial"/>
      <w:b/>
      <w:sz w:val="20"/>
      <w:lang w:val="en-US"/>
    </w:rPr>
  </w:style>
  <w:style w:type="character" w:customStyle="1" w:styleId="JudulArtikelChar">
    <w:name w:val="Judul Artikel Char"/>
    <w:link w:val="JudulArtikel"/>
    <w:rsid w:val="00FD083D"/>
    <w:rPr>
      <w:rFonts w:ascii="Calibri" w:eastAsia="Calibri" w:hAnsi="Calibri" w:cs="Times New Roman"/>
      <w:b/>
      <w:sz w:val="24"/>
      <w:szCs w:val="28"/>
      <w:lang w:val="en-US"/>
    </w:rPr>
  </w:style>
  <w:style w:type="character" w:customStyle="1" w:styleId="NamaPenulisChar">
    <w:name w:val="Nama Penulis Char"/>
    <w:link w:val="NamaPenulis"/>
    <w:rsid w:val="00FD083D"/>
    <w:rPr>
      <w:rFonts w:ascii="Calibri" w:eastAsia="Calibri" w:hAnsi="Calibri" w:cs="Arial"/>
      <w:b/>
      <w:sz w:val="20"/>
      <w:lang w:val="en-US"/>
    </w:rPr>
  </w:style>
  <w:style w:type="paragraph" w:customStyle="1" w:styleId="Affiliasi">
    <w:name w:val="Affiliasi"/>
    <w:basedOn w:val="NamaPenulis"/>
    <w:link w:val="AffiliasiChar"/>
    <w:qFormat/>
    <w:rsid w:val="00FD083D"/>
    <w:pPr>
      <w:tabs>
        <w:tab w:val="center" w:pos="4819"/>
        <w:tab w:val="left" w:pos="7510"/>
      </w:tabs>
      <w:contextualSpacing/>
    </w:pPr>
    <w:rPr>
      <w:b w:val="0"/>
      <w:i/>
    </w:rPr>
  </w:style>
  <w:style w:type="character" w:customStyle="1" w:styleId="AffiliasiChar">
    <w:name w:val="Affiliasi Char"/>
    <w:basedOn w:val="NamaPenulisChar"/>
    <w:link w:val="Affiliasi"/>
    <w:rsid w:val="00FD083D"/>
    <w:rPr>
      <w:rFonts w:ascii="Calibri" w:eastAsia="Calibri" w:hAnsi="Calibri" w:cs="Arial"/>
      <w:b w:val="0"/>
      <w:i/>
      <w:sz w:val="20"/>
      <w:lang w:val="en-US"/>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34"/>
    <w:qFormat/>
    <w:rsid w:val="00235AC0"/>
    <w:pPr>
      <w:spacing w:after="200" w:line="276" w:lineRule="auto"/>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link w:val="ListParagraph"/>
    <w:uiPriority w:val="34"/>
    <w:locked/>
    <w:rsid w:val="00DF0FF8"/>
    <w:rPr>
      <w:lang w:val="id-ID"/>
    </w:rPr>
  </w:style>
  <w:style w:type="table" w:styleId="MediumShading1">
    <w:name w:val="Medium Shading 1"/>
    <w:basedOn w:val="TableNormal"/>
    <w:uiPriority w:val="63"/>
    <w:rsid w:val="00DF0FF8"/>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EE380-8A90-407C-8F20-E5E0DFF7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10</Pages>
  <Words>6181</Words>
  <Characters>35234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16</cp:revision>
  <dcterms:created xsi:type="dcterms:W3CDTF">2021-07-27T22:29:00Z</dcterms:created>
  <dcterms:modified xsi:type="dcterms:W3CDTF">2021-09-07T14:26:00Z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9b1d629a-7f3c-3f69-b477-b353aeddb61e</vt:lpwstr>
  </property>
  <property fmtid="{D5CDD505-2E9C-101B-9397-08002B2CF9AE}" pid="24" name="Mendeley Citation Style_1">
    <vt:lpwstr>http://www.zotero.org/styles/apa</vt:lpwstr>
  </property>
</Properties>
</file>