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62E" w:rsidRPr="00D159EE" w:rsidRDefault="00FA662E" w:rsidP="00FA662E">
      <w:pPr>
        <w:spacing w:after="0" w:line="240" w:lineRule="auto"/>
        <w:ind w:left="-171" w:right="-213"/>
        <w:jc w:val="center"/>
        <w:rPr>
          <w:rFonts w:ascii="Times New Roman" w:eastAsia="Times New Roman" w:hAnsi="Times New Roman"/>
          <w:b/>
          <w:sz w:val="24"/>
          <w:szCs w:val="24"/>
          <w:lang w:val="id-ID"/>
        </w:rPr>
      </w:pPr>
      <w:r w:rsidRPr="00D159EE">
        <w:rPr>
          <w:rFonts w:ascii="Times New Roman" w:eastAsia="Times New Roman" w:hAnsi="Times New Roman"/>
          <w:b/>
          <w:sz w:val="24"/>
          <w:szCs w:val="24"/>
          <w:lang w:val="id-ID"/>
        </w:rPr>
        <w:t>PENGARUH PERHATIAN ORANG TUA TERHADAP MOTIVASI</w:t>
      </w:r>
    </w:p>
    <w:p w:rsidR="00BC675C" w:rsidRDefault="00FA662E" w:rsidP="00FA662E">
      <w:pPr>
        <w:spacing w:after="0"/>
        <w:jc w:val="center"/>
        <w:rPr>
          <w:rFonts w:ascii="Times New Roman" w:eastAsia="Times New Roman" w:hAnsi="Times New Roman"/>
          <w:b/>
          <w:sz w:val="24"/>
          <w:szCs w:val="24"/>
        </w:rPr>
      </w:pPr>
      <w:r w:rsidRPr="00D159EE">
        <w:rPr>
          <w:rFonts w:ascii="Times New Roman" w:eastAsia="Times New Roman" w:hAnsi="Times New Roman"/>
          <w:b/>
          <w:sz w:val="24"/>
          <w:szCs w:val="24"/>
          <w:lang w:val="id-ID"/>
        </w:rPr>
        <w:t>BELAJAR SISWA KELAS IV SDN SUMBEREJO 5 MALANG</w:t>
      </w:r>
    </w:p>
    <w:p w:rsidR="00FA662E" w:rsidRDefault="00FA662E" w:rsidP="00FA662E">
      <w:pPr>
        <w:spacing w:after="0"/>
        <w:jc w:val="center"/>
        <w:rPr>
          <w:rFonts w:ascii="Times New Roman" w:eastAsia="Times New Roman" w:hAnsi="Times New Roman"/>
          <w:b/>
          <w:sz w:val="24"/>
          <w:szCs w:val="24"/>
        </w:rPr>
      </w:pPr>
    </w:p>
    <w:p w:rsidR="00FA662E" w:rsidRPr="00FA662E" w:rsidRDefault="00FA662E" w:rsidP="00FA662E">
      <w:pPr>
        <w:spacing w:after="0"/>
        <w:jc w:val="center"/>
        <w:rPr>
          <w:rFonts w:ascii="Times New Roman" w:eastAsia="Times New Roman" w:hAnsi="Times New Roman"/>
          <w:b/>
          <w:sz w:val="24"/>
          <w:szCs w:val="24"/>
        </w:rPr>
      </w:pPr>
    </w:p>
    <w:p w:rsidR="00FA662E" w:rsidRDefault="00FA662E" w:rsidP="00FA662E">
      <w:pPr>
        <w:spacing w:after="0" w:line="240" w:lineRule="auto"/>
        <w:jc w:val="center"/>
        <w:rPr>
          <w:rFonts w:ascii="Times New Roman" w:eastAsia="Times New Roman" w:hAnsi="Times New Roman"/>
          <w:b/>
          <w:sz w:val="24"/>
          <w:szCs w:val="24"/>
        </w:rPr>
      </w:pPr>
      <w:r w:rsidRPr="00D159EE">
        <w:rPr>
          <w:rFonts w:ascii="Times New Roman" w:eastAsia="Times New Roman" w:hAnsi="Times New Roman"/>
          <w:b/>
          <w:sz w:val="24"/>
          <w:szCs w:val="24"/>
          <w:lang w:val="id-ID"/>
        </w:rPr>
        <w:t>Hariati</w:t>
      </w:r>
    </w:p>
    <w:p w:rsidR="00FA662E" w:rsidRPr="008A0CE0" w:rsidRDefault="00FA662E" w:rsidP="00FA662E">
      <w:pPr>
        <w:spacing w:after="0" w:line="240" w:lineRule="auto"/>
        <w:ind w:left="851" w:hanging="851"/>
        <w:jc w:val="center"/>
        <w:rPr>
          <w:rFonts w:ascii="Times New Roman" w:hAnsi="Times New Roman"/>
          <w:i/>
          <w:sz w:val="24"/>
          <w:szCs w:val="24"/>
        </w:rPr>
      </w:pPr>
      <w:r w:rsidRPr="008A0CE0">
        <w:rPr>
          <w:rFonts w:ascii="Times New Roman" w:hAnsi="Times New Roman"/>
          <w:i/>
          <w:sz w:val="24"/>
          <w:szCs w:val="24"/>
        </w:rPr>
        <w:t xml:space="preserve">Program </w:t>
      </w:r>
      <w:proofErr w:type="spellStart"/>
      <w:r w:rsidRPr="008A0CE0">
        <w:rPr>
          <w:rFonts w:ascii="Times New Roman" w:hAnsi="Times New Roman"/>
          <w:i/>
          <w:sz w:val="24"/>
          <w:szCs w:val="24"/>
        </w:rPr>
        <w:t>Studi</w:t>
      </w:r>
      <w:proofErr w:type="spellEnd"/>
      <w:r w:rsidRPr="008A0CE0">
        <w:rPr>
          <w:rFonts w:ascii="Times New Roman" w:hAnsi="Times New Roman"/>
          <w:i/>
          <w:sz w:val="24"/>
          <w:szCs w:val="24"/>
        </w:rPr>
        <w:t xml:space="preserve"> </w:t>
      </w:r>
      <w:proofErr w:type="spellStart"/>
      <w:r w:rsidRPr="008A0CE0">
        <w:rPr>
          <w:rFonts w:ascii="Times New Roman" w:hAnsi="Times New Roman"/>
          <w:i/>
          <w:sz w:val="24"/>
          <w:szCs w:val="24"/>
        </w:rPr>
        <w:t>Pendidikan</w:t>
      </w:r>
      <w:proofErr w:type="spellEnd"/>
      <w:r w:rsidRPr="008A0CE0">
        <w:rPr>
          <w:rFonts w:ascii="Times New Roman" w:hAnsi="Times New Roman"/>
          <w:i/>
          <w:sz w:val="24"/>
          <w:szCs w:val="24"/>
        </w:rPr>
        <w:t xml:space="preserve"> Guru </w:t>
      </w:r>
      <w:proofErr w:type="spellStart"/>
      <w:r w:rsidRPr="008A0CE0">
        <w:rPr>
          <w:rFonts w:ascii="Times New Roman" w:hAnsi="Times New Roman"/>
          <w:i/>
          <w:sz w:val="24"/>
          <w:szCs w:val="24"/>
        </w:rPr>
        <w:t>Sekolah</w:t>
      </w:r>
      <w:proofErr w:type="spellEnd"/>
      <w:r w:rsidRPr="008A0CE0">
        <w:rPr>
          <w:rFonts w:ascii="Times New Roman" w:hAnsi="Times New Roman"/>
          <w:i/>
          <w:sz w:val="24"/>
          <w:szCs w:val="24"/>
        </w:rPr>
        <w:t xml:space="preserve"> </w:t>
      </w:r>
      <w:proofErr w:type="spellStart"/>
      <w:r w:rsidRPr="008A0CE0">
        <w:rPr>
          <w:rFonts w:ascii="Times New Roman" w:hAnsi="Times New Roman"/>
          <w:i/>
          <w:sz w:val="24"/>
          <w:szCs w:val="24"/>
        </w:rPr>
        <w:t>Dasar</w:t>
      </w:r>
      <w:proofErr w:type="spellEnd"/>
    </w:p>
    <w:p w:rsidR="00FA662E" w:rsidRDefault="00FA662E" w:rsidP="00FA662E">
      <w:pPr>
        <w:spacing w:after="0" w:line="240" w:lineRule="auto"/>
        <w:jc w:val="center"/>
        <w:rPr>
          <w:rFonts w:ascii="Times New Roman" w:hAnsi="Times New Roman"/>
          <w:i/>
          <w:sz w:val="24"/>
          <w:szCs w:val="24"/>
        </w:rPr>
      </w:pPr>
      <w:proofErr w:type="spellStart"/>
      <w:r>
        <w:rPr>
          <w:rFonts w:ascii="Times New Roman" w:hAnsi="Times New Roman"/>
          <w:i/>
          <w:sz w:val="24"/>
          <w:szCs w:val="24"/>
        </w:rPr>
        <w:t>Fakultas</w:t>
      </w:r>
      <w:proofErr w:type="spellEnd"/>
      <w:r>
        <w:rPr>
          <w:rFonts w:ascii="Times New Roman" w:hAnsi="Times New Roman"/>
          <w:i/>
          <w:sz w:val="24"/>
          <w:szCs w:val="24"/>
        </w:rPr>
        <w:t xml:space="preserve"> </w:t>
      </w:r>
      <w:proofErr w:type="spellStart"/>
      <w:r>
        <w:rPr>
          <w:rFonts w:ascii="Times New Roman" w:hAnsi="Times New Roman"/>
          <w:i/>
          <w:sz w:val="24"/>
          <w:szCs w:val="24"/>
        </w:rPr>
        <w:t>Ilmu</w:t>
      </w:r>
      <w:proofErr w:type="spellEnd"/>
      <w:r>
        <w:rPr>
          <w:rFonts w:ascii="Times New Roman" w:hAnsi="Times New Roman"/>
          <w:i/>
          <w:sz w:val="24"/>
          <w:szCs w:val="24"/>
        </w:rPr>
        <w:t xml:space="preserve"> </w:t>
      </w:r>
      <w:proofErr w:type="spellStart"/>
      <w:r>
        <w:rPr>
          <w:rFonts w:ascii="Times New Roman" w:hAnsi="Times New Roman"/>
          <w:i/>
          <w:sz w:val="24"/>
          <w:szCs w:val="24"/>
        </w:rPr>
        <w:t>Pendidikan</w:t>
      </w:r>
      <w:proofErr w:type="spellEnd"/>
      <w:r w:rsidRPr="008A0CE0">
        <w:rPr>
          <w:rFonts w:ascii="Times New Roman" w:hAnsi="Times New Roman"/>
          <w:i/>
          <w:sz w:val="24"/>
          <w:szCs w:val="24"/>
        </w:rPr>
        <w:t xml:space="preserve"> </w:t>
      </w:r>
      <w:proofErr w:type="spellStart"/>
      <w:r w:rsidRPr="008A0CE0">
        <w:rPr>
          <w:rFonts w:ascii="Times New Roman" w:hAnsi="Times New Roman"/>
          <w:i/>
          <w:sz w:val="24"/>
          <w:szCs w:val="24"/>
        </w:rPr>
        <w:t>Universitas</w:t>
      </w:r>
      <w:proofErr w:type="spellEnd"/>
      <w:r w:rsidRPr="008A0CE0">
        <w:rPr>
          <w:rFonts w:ascii="Times New Roman" w:hAnsi="Times New Roman"/>
          <w:i/>
          <w:sz w:val="24"/>
          <w:szCs w:val="24"/>
        </w:rPr>
        <w:t xml:space="preserve"> </w:t>
      </w:r>
      <w:proofErr w:type="spellStart"/>
      <w:r w:rsidRPr="008A0CE0">
        <w:rPr>
          <w:rFonts w:ascii="Times New Roman" w:hAnsi="Times New Roman"/>
          <w:i/>
          <w:sz w:val="24"/>
          <w:szCs w:val="24"/>
        </w:rPr>
        <w:t>Kanjuruhan</w:t>
      </w:r>
      <w:proofErr w:type="spellEnd"/>
      <w:r w:rsidRPr="008A0CE0">
        <w:rPr>
          <w:rFonts w:ascii="Times New Roman" w:hAnsi="Times New Roman"/>
          <w:i/>
          <w:sz w:val="24"/>
          <w:szCs w:val="24"/>
        </w:rPr>
        <w:t xml:space="preserve"> Malang</w:t>
      </w:r>
    </w:p>
    <w:p w:rsidR="00FA662E" w:rsidRDefault="00FA662E" w:rsidP="00FA662E">
      <w:pPr>
        <w:spacing w:after="0" w:line="240" w:lineRule="auto"/>
        <w:jc w:val="center"/>
      </w:pPr>
    </w:p>
    <w:p w:rsidR="00FA662E" w:rsidRPr="00FA662E" w:rsidRDefault="00FA662E" w:rsidP="00FA662E">
      <w:pPr>
        <w:spacing w:after="0" w:line="240" w:lineRule="auto"/>
        <w:jc w:val="center"/>
        <w:rPr>
          <w:rFonts w:ascii="Times New Roman" w:hAnsi="Times New Roman"/>
          <w:b/>
          <w:sz w:val="24"/>
          <w:szCs w:val="24"/>
        </w:rPr>
      </w:pPr>
      <w:proofErr w:type="spellStart"/>
      <w:r w:rsidRPr="00FA662E">
        <w:rPr>
          <w:rFonts w:ascii="Times New Roman" w:hAnsi="Times New Roman"/>
          <w:b/>
          <w:sz w:val="24"/>
          <w:szCs w:val="24"/>
        </w:rPr>
        <w:t>Abstrak</w:t>
      </w:r>
      <w:proofErr w:type="spellEnd"/>
    </w:p>
    <w:p w:rsidR="00FA662E" w:rsidRPr="00D159EE" w:rsidRDefault="00FA662E" w:rsidP="00FA662E">
      <w:pPr>
        <w:spacing w:after="0"/>
        <w:ind w:firstLine="720"/>
        <w:jc w:val="both"/>
        <w:rPr>
          <w:rFonts w:ascii="Times New Roman" w:eastAsia="Times New Roman" w:hAnsi="Times New Roman"/>
          <w:sz w:val="24"/>
          <w:szCs w:val="24"/>
        </w:rPr>
      </w:pPr>
      <w:r w:rsidRPr="00D159EE">
        <w:rPr>
          <w:rFonts w:ascii="Times New Roman" w:eastAsia="Times New Roman" w:hAnsi="Times New Roman"/>
          <w:sz w:val="24"/>
          <w:szCs w:val="24"/>
          <w:lang w:val="id-ID"/>
        </w:rPr>
        <w:t xml:space="preserve">Motivasi belajar memang </w:t>
      </w:r>
      <w:proofErr w:type="spellStart"/>
      <w:r w:rsidRPr="00D159EE">
        <w:rPr>
          <w:rFonts w:ascii="Times New Roman" w:eastAsia="Times New Roman" w:hAnsi="Times New Roman"/>
          <w:sz w:val="24"/>
          <w:szCs w:val="24"/>
        </w:rPr>
        <w:t>sering</w:t>
      </w:r>
      <w:proofErr w:type="spellEnd"/>
      <w:r w:rsidRPr="00D159EE">
        <w:rPr>
          <w:rFonts w:ascii="Times New Roman" w:eastAsia="Times New Roman" w:hAnsi="Times New Roman"/>
          <w:sz w:val="24"/>
          <w:szCs w:val="24"/>
          <w:lang w:val="id-ID"/>
        </w:rPr>
        <w:t xml:space="preserve"> menjadi masalah bagi siswa, terutama jika siswa dihadapkan pada tugas-tugas yang sulit atau </w:t>
      </w:r>
      <w:proofErr w:type="spellStart"/>
      <w:r w:rsidRPr="00D159EE">
        <w:rPr>
          <w:rFonts w:ascii="Times New Roman" w:eastAsia="Times New Roman" w:hAnsi="Times New Roman"/>
          <w:sz w:val="24"/>
          <w:szCs w:val="24"/>
        </w:rPr>
        <w:t>saat</w:t>
      </w:r>
      <w:proofErr w:type="spellEnd"/>
      <w:r w:rsidRPr="00D159EE">
        <w:rPr>
          <w:rFonts w:ascii="Times New Roman" w:eastAsia="Times New Roman" w:hAnsi="Times New Roman"/>
          <w:sz w:val="24"/>
          <w:szCs w:val="24"/>
          <w:lang w:val="id-ID"/>
        </w:rPr>
        <w:t xml:space="preserve"> siswa tidak menyukai mata pelajaran tertentu. Berkaitan </w:t>
      </w:r>
      <w:proofErr w:type="spellStart"/>
      <w:r w:rsidRPr="00D159EE">
        <w:rPr>
          <w:rFonts w:ascii="Times New Roman" w:eastAsia="Times New Roman" w:hAnsi="Times New Roman"/>
          <w:sz w:val="24"/>
          <w:szCs w:val="24"/>
        </w:rPr>
        <w:t>dengan</w:t>
      </w:r>
      <w:proofErr w:type="spellEnd"/>
      <w:r w:rsidRPr="00D159EE">
        <w:rPr>
          <w:rFonts w:ascii="Times New Roman" w:eastAsia="Times New Roman" w:hAnsi="Times New Roman"/>
          <w:sz w:val="24"/>
          <w:szCs w:val="24"/>
        </w:rPr>
        <w:t xml:space="preserve"> </w:t>
      </w:r>
      <w:proofErr w:type="spellStart"/>
      <w:r w:rsidRPr="00D159EE">
        <w:rPr>
          <w:rFonts w:ascii="Times New Roman" w:eastAsia="Times New Roman" w:hAnsi="Times New Roman"/>
          <w:sz w:val="24"/>
          <w:szCs w:val="24"/>
        </w:rPr>
        <w:t>hal</w:t>
      </w:r>
      <w:proofErr w:type="spellEnd"/>
      <w:r w:rsidRPr="00D159EE">
        <w:rPr>
          <w:rFonts w:ascii="Times New Roman" w:eastAsia="Times New Roman" w:hAnsi="Times New Roman"/>
          <w:sz w:val="24"/>
          <w:szCs w:val="24"/>
        </w:rPr>
        <w:t xml:space="preserve"> </w:t>
      </w:r>
      <w:proofErr w:type="spellStart"/>
      <w:r w:rsidRPr="00D159EE">
        <w:rPr>
          <w:rFonts w:ascii="Times New Roman" w:eastAsia="Times New Roman" w:hAnsi="Times New Roman"/>
          <w:sz w:val="24"/>
          <w:szCs w:val="24"/>
        </w:rPr>
        <w:t>tersebut</w:t>
      </w:r>
      <w:proofErr w:type="spellEnd"/>
      <w:r w:rsidRPr="00D159EE">
        <w:rPr>
          <w:rFonts w:ascii="Times New Roman" w:eastAsia="Times New Roman" w:hAnsi="Times New Roman"/>
          <w:sz w:val="24"/>
          <w:szCs w:val="24"/>
        </w:rPr>
        <w:t xml:space="preserve"> </w:t>
      </w:r>
      <w:proofErr w:type="spellStart"/>
      <w:r w:rsidRPr="00D159EE">
        <w:rPr>
          <w:rFonts w:ascii="Times New Roman" w:eastAsia="Times New Roman" w:hAnsi="Times New Roman"/>
          <w:sz w:val="24"/>
          <w:szCs w:val="24"/>
        </w:rPr>
        <w:t>ada</w:t>
      </w:r>
      <w:proofErr w:type="spellEnd"/>
      <w:r w:rsidRPr="00D159EE">
        <w:rPr>
          <w:rFonts w:ascii="Times New Roman" w:eastAsia="Times New Roman" w:hAnsi="Times New Roman"/>
          <w:sz w:val="24"/>
          <w:szCs w:val="24"/>
          <w:lang w:val="id-ID"/>
        </w:rPr>
        <w:t xml:space="preserve"> faktor yang bisa mempengaruhi motivasi belajar siswa</w:t>
      </w:r>
      <w:r w:rsidRPr="00D159EE">
        <w:rPr>
          <w:rFonts w:ascii="Times New Roman" w:eastAsia="Times New Roman" w:hAnsi="Times New Roman"/>
          <w:sz w:val="24"/>
          <w:szCs w:val="24"/>
        </w:rPr>
        <w:t>,</w:t>
      </w:r>
      <w:r w:rsidRPr="00D159EE">
        <w:rPr>
          <w:rFonts w:ascii="Times New Roman" w:eastAsia="Times New Roman" w:hAnsi="Times New Roman"/>
          <w:sz w:val="24"/>
          <w:szCs w:val="24"/>
          <w:lang w:val="id-ID"/>
        </w:rPr>
        <w:t xml:space="preserve"> </w:t>
      </w:r>
      <w:r w:rsidRPr="00D159EE">
        <w:rPr>
          <w:rFonts w:ascii="Times New Roman" w:eastAsia="Times New Roman" w:hAnsi="Times New Roman"/>
          <w:sz w:val="24"/>
          <w:szCs w:val="24"/>
        </w:rPr>
        <w:t>S</w:t>
      </w:r>
      <w:r w:rsidRPr="00D159EE">
        <w:rPr>
          <w:rFonts w:ascii="Times New Roman" w:eastAsia="Times New Roman" w:hAnsi="Times New Roman"/>
          <w:sz w:val="24"/>
          <w:szCs w:val="24"/>
          <w:lang w:val="id-ID"/>
        </w:rPr>
        <w:t>alah satunya adalah perhatian yang diberikan orang tua</w:t>
      </w:r>
      <w:r w:rsidRPr="00D159EE">
        <w:rPr>
          <w:rFonts w:ascii="Times New Roman" w:eastAsia="Times New Roman" w:hAnsi="Times New Roman"/>
          <w:sz w:val="24"/>
          <w:szCs w:val="24"/>
        </w:rPr>
        <w:t xml:space="preserve">. </w:t>
      </w:r>
      <w:proofErr w:type="spellStart"/>
      <w:proofErr w:type="gramStart"/>
      <w:r w:rsidRPr="00D159EE">
        <w:rPr>
          <w:rFonts w:ascii="Times New Roman" w:eastAsia="Times New Roman" w:hAnsi="Times New Roman"/>
          <w:sz w:val="24"/>
          <w:szCs w:val="24"/>
        </w:rPr>
        <w:t>Penelitian</w:t>
      </w:r>
      <w:proofErr w:type="spellEnd"/>
      <w:r w:rsidRPr="00D159EE">
        <w:rPr>
          <w:rFonts w:ascii="Times New Roman" w:eastAsia="Times New Roman" w:hAnsi="Times New Roman"/>
          <w:sz w:val="24"/>
          <w:szCs w:val="24"/>
        </w:rPr>
        <w:t xml:space="preserve"> </w:t>
      </w:r>
      <w:proofErr w:type="spellStart"/>
      <w:r w:rsidRPr="00D159EE">
        <w:rPr>
          <w:rFonts w:ascii="Times New Roman" w:eastAsia="Times New Roman" w:hAnsi="Times New Roman"/>
          <w:sz w:val="24"/>
          <w:szCs w:val="24"/>
        </w:rPr>
        <w:t>ini</w:t>
      </w:r>
      <w:proofErr w:type="spellEnd"/>
      <w:r w:rsidRPr="00D159EE">
        <w:rPr>
          <w:rFonts w:ascii="Times New Roman" w:eastAsia="Times New Roman" w:hAnsi="Times New Roman"/>
          <w:sz w:val="24"/>
          <w:szCs w:val="24"/>
        </w:rPr>
        <w:t xml:space="preserve"> </w:t>
      </w:r>
      <w:proofErr w:type="spellStart"/>
      <w:r w:rsidRPr="00D159EE">
        <w:rPr>
          <w:rFonts w:ascii="Times New Roman" w:eastAsia="Times New Roman" w:hAnsi="Times New Roman"/>
          <w:sz w:val="24"/>
          <w:szCs w:val="24"/>
        </w:rPr>
        <w:t>bertujuan</w:t>
      </w:r>
      <w:proofErr w:type="spellEnd"/>
      <w:r w:rsidRPr="00D159EE">
        <w:rPr>
          <w:rFonts w:ascii="Times New Roman" w:eastAsia="Times New Roman" w:hAnsi="Times New Roman"/>
          <w:sz w:val="24"/>
          <w:szCs w:val="24"/>
        </w:rPr>
        <w:t xml:space="preserve"> </w:t>
      </w:r>
      <w:r w:rsidRPr="00D159EE">
        <w:rPr>
          <w:rFonts w:ascii="Times New Roman" w:eastAsia="Times New Roman" w:hAnsi="Times New Roman"/>
          <w:sz w:val="24"/>
          <w:szCs w:val="24"/>
          <w:lang w:val="id-ID"/>
        </w:rPr>
        <w:t>untuk mengetahui pengaruh perhatian orang tua terhadap motivasi belajar siswa kelas IV di SDN Sumberejo 5 Malang</w:t>
      </w:r>
      <w:r w:rsidRPr="00D159EE">
        <w:rPr>
          <w:rFonts w:ascii="Times New Roman" w:eastAsia="Times New Roman" w:hAnsi="Times New Roman"/>
          <w:sz w:val="24"/>
          <w:szCs w:val="24"/>
        </w:rPr>
        <w:t>.</w:t>
      </w:r>
      <w:proofErr w:type="gramEnd"/>
    </w:p>
    <w:p w:rsidR="00FA662E" w:rsidRPr="00D159EE" w:rsidRDefault="00FA662E" w:rsidP="00FA662E">
      <w:pPr>
        <w:spacing w:after="0"/>
        <w:ind w:firstLine="720"/>
        <w:jc w:val="both"/>
        <w:rPr>
          <w:rFonts w:ascii="Times New Roman" w:eastAsia="Times New Roman" w:hAnsi="Times New Roman"/>
          <w:sz w:val="24"/>
          <w:szCs w:val="24"/>
        </w:rPr>
      </w:pPr>
      <w:proofErr w:type="spellStart"/>
      <w:proofErr w:type="gramStart"/>
      <w:r w:rsidRPr="00D159EE">
        <w:rPr>
          <w:rFonts w:ascii="Times New Roman" w:eastAsia="Times New Roman" w:hAnsi="Times New Roman"/>
          <w:sz w:val="24"/>
          <w:szCs w:val="24"/>
        </w:rPr>
        <w:t>Metode</w:t>
      </w:r>
      <w:proofErr w:type="spellEnd"/>
      <w:r w:rsidRPr="00D159EE">
        <w:rPr>
          <w:rFonts w:ascii="Times New Roman" w:eastAsia="Times New Roman" w:hAnsi="Times New Roman"/>
          <w:sz w:val="24"/>
          <w:szCs w:val="24"/>
        </w:rPr>
        <w:t xml:space="preserve"> yang </w:t>
      </w:r>
      <w:proofErr w:type="spellStart"/>
      <w:r w:rsidRPr="00D159EE">
        <w:rPr>
          <w:rFonts w:ascii="Times New Roman" w:eastAsia="Times New Roman" w:hAnsi="Times New Roman"/>
          <w:sz w:val="24"/>
          <w:szCs w:val="24"/>
        </w:rPr>
        <w:t>digunakan</w:t>
      </w:r>
      <w:proofErr w:type="spellEnd"/>
      <w:r w:rsidRPr="00D159EE">
        <w:rPr>
          <w:rFonts w:ascii="Times New Roman" w:eastAsia="Times New Roman" w:hAnsi="Times New Roman"/>
          <w:sz w:val="24"/>
          <w:szCs w:val="24"/>
        </w:rPr>
        <w:t xml:space="preserve"> </w:t>
      </w:r>
      <w:proofErr w:type="spellStart"/>
      <w:r w:rsidRPr="00D159EE">
        <w:rPr>
          <w:rFonts w:ascii="Times New Roman" w:eastAsia="Times New Roman" w:hAnsi="Times New Roman"/>
          <w:sz w:val="24"/>
          <w:szCs w:val="24"/>
        </w:rPr>
        <w:t>dalam</w:t>
      </w:r>
      <w:proofErr w:type="spellEnd"/>
      <w:r w:rsidRPr="00D159EE">
        <w:rPr>
          <w:rFonts w:ascii="Times New Roman" w:eastAsia="Times New Roman" w:hAnsi="Times New Roman"/>
          <w:sz w:val="24"/>
          <w:szCs w:val="24"/>
        </w:rPr>
        <w:t xml:space="preserve"> </w:t>
      </w:r>
      <w:proofErr w:type="spellStart"/>
      <w:r w:rsidRPr="00D159EE">
        <w:rPr>
          <w:rFonts w:ascii="Times New Roman" w:eastAsia="Times New Roman" w:hAnsi="Times New Roman"/>
          <w:sz w:val="24"/>
          <w:szCs w:val="24"/>
        </w:rPr>
        <w:t>penelitian</w:t>
      </w:r>
      <w:proofErr w:type="spellEnd"/>
      <w:r w:rsidRPr="00D159EE">
        <w:rPr>
          <w:rFonts w:ascii="Times New Roman" w:eastAsia="Times New Roman" w:hAnsi="Times New Roman"/>
          <w:sz w:val="24"/>
          <w:szCs w:val="24"/>
        </w:rPr>
        <w:t xml:space="preserve"> </w:t>
      </w:r>
      <w:proofErr w:type="spellStart"/>
      <w:r w:rsidRPr="00D159EE">
        <w:rPr>
          <w:rFonts w:ascii="Times New Roman" w:eastAsia="Times New Roman" w:hAnsi="Times New Roman"/>
          <w:sz w:val="24"/>
          <w:szCs w:val="24"/>
        </w:rPr>
        <w:t>ini</w:t>
      </w:r>
      <w:proofErr w:type="spellEnd"/>
      <w:r w:rsidRPr="00D159EE">
        <w:rPr>
          <w:rFonts w:ascii="Times New Roman" w:eastAsia="Times New Roman" w:hAnsi="Times New Roman"/>
          <w:sz w:val="24"/>
          <w:szCs w:val="24"/>
        </w:rPr>
        <w:t xml:space="preserve"> </w:t>
      </w:r>
      <w:r w:rsidRPr="00D159EE">
        <w:rPr>
          <w:rFonts w:ascii="Times New Roman" w:eastAsia="Times New Roman" w:hAnsi="Times New Roman"/>
          <w:sz w:val="24"/>
          <w:szCs w:val="24"/>
          <w:lang w:val="id-ID"/>
        </w:rPr>
        <w:t xml:space="preserve">adalah </w:t>
      </w:r>
      <w:proofErr w:type="spellStart"/>
      <w:r w:rsidRPr="00D159EE">
        <w:rPr>
          <w:rFonts w:ascii="Times New Roman" w:eastAsia="Times New Roman" w:hAnsi="Times New Roman"/>
          <w:sz w:val="24"/>
          <w:szCs w:val="24"/>
        </w:rPr>
        <w:t>kuantitatif</w:t>
      </w:r>
      <w:proofErr w:type="spellEnd"/>
      <w:r w:rsidRPr="00D159EE">
        <w:rPr>
          <w:rFonts w:ascii="Times New Roman" w:eastAsia="Times New Roman" w:hAnsi="Times New Roman"/>
          <w:sz w:val="24"/>
          <w:szCs w:val="24"/>
        </w:rPr>
        <w:t xml:space="preserve">, </w:t>
      </w:r>
      <w:r w:rsidRPr="00D159EE">
        <w:rPr>
          <w:rFonts w:ascii="Times New Roman" w:eastAsia="Times New Roman" w:hAnsi="Times New Roman"/>
          <w:sz w:val="24"/>
          <w:szCs w:val="24"/>
          <w:lang w:val="id-ID"/>
        </w:rPr>
        <w:t>asosiatif dan regresi linier sederhana, karena penelitian ini bertujuan untuk membuktikan pengaruh perhatian orang tua terhadap motivasi belajar</w:t>
      </w:r>
      <w:r w:rsidRPr="00D159EE">
        <w:rPr>
          <w:rFonts w:ascii="Times New Roman" w:eastAsia="Times New Roman" w:hAnsi="Times New Roman"/>
          <w:sz w:val="24"/>
          <w:szCs w:val="24"/>
        </w:rPr>
        <w:t>.</w:t>
      </w:r>
      <w:proofErr w:type="gramEnd"/>
      <w:r w:rsidRPr="00D159EE">
        <w:rPr>
          <w:rFonts w:ascii="Times New Roman" w:eastAsia="Times New Roman" w:hAnsi="Times New Roman"/>
          <w:sz w:val="24"/>
          <w:szCs w:val="24"/>
        </w:rPr>
        <w:t xml:space="preserve"> </w:t>
      </w:r>
      <w:r w:rsidRPr="00D159EE">
        <w:rPr>
          <w:rFonts w:ascii="Times New Roman" w:eastAsia="Times New Roman" w:hAnsi="Times New Roman"/>
          <w:sz w:val="24"/>
          <w:szCs w:val="24"/>
          <w:lang w:val="id-ID"/>
        </w:rPr>
        <w:t xml:space="preserve">Populasi </w:t>
      </w:r>
      <w:proofErr w:type="spellStart"/>
      <w:r w:rsidRPr="00D159EE">
        <w:rPr>
          <w:rFonts w:ascii="Times New Roman" w:eastAsia="Times New Roman" w:hAnsi="Times New Roman"/>
          <w:sz w:val="24"/>
          <w:szCs w:val="24"/>
        </w:rPr>
        <w:t>dan</w:t>
      </w:r>
      <w:proofErr w:type="spellEnd"/>
      <w:r w:rsidRPr="00D159EE">
        <w:rPr>
          <w:rFonts w:ascii="Times New Roman" w:eastAsia="Times New Roman" w:hAnsi="Times New Roman"/>
          <w:sz w:val="24"/>
          <w:szCs w:val="24"/>
        </w:rPr>
        <w:t xml:space="preserve"> </w:t>
      </w:r>
      <w:proofErr w:type="spellStart"/>
      <w:r w:rsidRPr="00D159EE">
        <w:rPr>
          <w:rFonts w:ascii="Times New Roman" w:eastAsia="Times New Roman" w:hAnsi="Times New Roman"/>
          <w:sz w:val="24"/>
          <w:szCs w:val="24"/>
        </w:rPr>
        <w:t>sampel</w:t>
      </w:r>
      <w:proofErr w:type="spellEnd"/>
      <w:r w:rsidRPr="00D159EE">
        <w:rPr>
          <w:rFonts w:ascii="Times New Roman" w:eastAsia="Times New Roman" w:hAnsi="Times New Roman"/>
          <w:sz w:val="24"/>
          <w:szCs w:val="24"/>
        </w:rPr>
        <w:t xml:space="preserve"> </w:t>
      </w:r>
      <w:proofErr w:type="spellStart"/>
      <w:r w:rsidRPr="00D159EE">
        <w:rPr>
          <w:rFonts w:ascii="Times New Roman" w:eastAsia="Times New Roman" w:hAnsi="Times New Roman"/>
          <w:sz w:val="24"/>
          <w:szCs w:val="24"/>
        </w:rPr>
        <w:t>dalam</w:t>
      </w:r>
      <w:proofErr w:type="spellEnd"/>
      <w:r w:rsidRPr="00D159EE">
        <w:rPr>
          <w:rFonts w:ascii="Times New Roman" w:eastAsia="Times New Roman" w:hAnsi="Times New Roman"/>
          <w:sz w:val="24"/>
          <w:szCs w:val="24"/>
        </w:rPr>
        <w:t xml:space="preserve"> </w:t>
      </w:r>
      <w:r w:rsidRPr="00D159EE">
        <w:rPr>
          <w:rFonts w:ascii="Times New Roman" w:eastAsia="Times New Roman" w:hAnsi="Times New Roman"/>
          <w:sz w:val="24"/>
          <w:szCs w:val="24"/>
          <w:lang w:val="id-ID"/>
        </w:rPr>
        <w:t xml:space="preserve">penelitian ini adalah </w:t>
      </w:r>
      <w:proofErr w:type="spellStart"/>
      <w:r w:rsidRPr="00D159EE">
        <w:rPr>
          <w:rFonts w:ascii="Times New Roman" w:eastAsia="Times New Roman" w:hAnsi="Times New Roman"/>
          <w:sz w:val="24"/>
          <w:szCs w:val="24"/>
        </w:rPr>
        <w:t>seluruh</w:t>
      </w:r>
      <w:proofErr w:type="spellEnd"/>
      <w:r w:rsidRPr="00D159EE">
        <w:rPr>
          <w:rFonts w:ascii="Times New Roman" w:eastAsia="Times New Roman" w:hAnsi="Times New Roman"/>
          <w:sz w:val="24"/>
          <w:szCs w:val="24"/>
        </w:rPr>
        <w:t xml:space="preserve"> </w:t>
      </w:r>
      <w:r w:rsidRPr="00D159EE">
        <w:rPr>
          <w:rFonts w:ascii="Times New Roman" w:eastAsia="Times New Roman" w:hAnsi="Times New Roman"/>
          <w:sz w:val="24"/>
          <w:szCs w:val="24"/>
          <w:lang w:val="id-ID"/>
        </w:rPr>
        <w:t xml:space="preserve">siswa kelas </w:t>
      </w:r>
      <w:r w:rsidRPr="00D159EE">
        <w:rPr>
          <w:rFonts w:ascii="Times New Roman" w:eastAsia="Times New Roman" w:hAnsi="Times New Roman"/>
          <w:sz w:val="24"/>
          <w:szCs w:val="24"/>
        </w:rPr>
        <w:t>IV</w:t>
      </w:r>
      <w:r w:rsidRPr="00D159EE">
        <w:rPr>
          <w:rFonts w:ascii="Times New Roman" w:eastAsia="Times New Roman" w:hAnsi="Times New Roman"/>
          <w:sz w:val="24"/>
          <w:szCs w:val="24"/>
          <w:lang w:val="id-ID"/>
        </w:rPr>
        <w:t xml:space="preserve"> SDN Sumberejo 5 Malang semester 2 Tahun Pelajaran 2019/2020, yang masing-masing berjumlah 40 siswa</w:t>
      </w:r>
      <w:r w:rsidRPr="00D159EE">
        <w:rPr>
          <w:rFonts w:ascii="Times New Roman" w:eastAsia="Times New Roman" w:hAnsi="Times New Roman"/>
          <w:sz w:val="24"/>
          <w:szCs w:val="24"/>
        </w:rPr>
        <w:t xml:space="preserve">. </w:t>
      </w:r>
      <w:proofErr w:type="spellStart"/>
      <w:proofErr w:type="gramStart"/>
      <w:r w:rsidRPr="00D159EE">
        <w:rPr>
          <w:rFonts w:ascii="Times New Roman" w:eastAsia="Times New Roman" w:hAnsi="Times New Roman"/>
          <w:sz w:val="24"/>
          <w:szCs w:val="24"/>
        </w:rPr>
        <w:t>Teknik</w:t>
      </w:r>
      <w:proofErr w:type="spellEnd"/>
      <w:r w:rsidRPr="00D159EE">
        <w:rPr>
          <w:rFonts w:ascii="Times New Roman" w:eastAsia="Times New Roman" w:hAnsi="Times New Roman"/>
          <w:sz w:val="24"/>
          <w:szCs w:val="24"/>
        </w:rPr>
        <w:t xml:space="preserve"> </w:t>
      </w:r>
      <w:proofErr w:type="spellStart"/>
      <w:r w:rsidRPr="00D159EE">
        <w:rPr>
          <w:rFonts w:ascii="Times New Roman" w:eastAsia="Times New Roman" w:hAnsi="Times New Roman"/>
          <w:sz w:val="24"/>
          <w:szCs w:val="24"/>
        </w:rPr>
        <w:t>pengumpulan</w:t>
      </w:r>
      <w:proofErr w:type="spellEnd"/>
      <w:r w:rsidRPr="00D159EE">
        <w:rPr>
          <w:rFonts w:ascii="Times New Roman" w:eastAsia="Times New Roman" w:hAnsi="Times New Roman"/>
          <w:sz w:val="24"/>
          <w:szCs w:val="24"/>
        </w:rPr>
        <w:t xml:space="preserve"> </w:t>
      </w:r>
      <w:r w:rsidRPr="00D159EE">
        <w:rPr>
          <w:rFonts w:ascii="Times New Roman" w:eastAsia="Times New Roman" w:hAnsi="Times New Roman"/>
          <w:sz w:val="24"/>
          <w:szCs w:val="24"/>
          <w:lang w:val="id-ID"/>
        </w:rPr>
        <w:t>data penelitian ini, peneliti menggunakan teknik angket</w:t>
      </w:r>
      <w:r w:rsidRPr="00D159EE">
        <w:rPr>
          <w:rFonts w:ascii="Times New Roman" w:eastAsia="Times New Roman" w:hAnsi="Times New Roman"/>
          <w:sz w:val="24"/>
          <w:szCs w:val="24"/>
        </w:rPr>
        <w:t xml:space="preserve">, </w:t>
      </w:r>
      <w:proofErr w:type="spellStart"/>
      <w:r w:rsidRPr="00D159EE">
        <w:rPr>
          <w:rFonts w:ascii="Times New Roman" w:eastAsia="Times New Roman" w:hAnsi="Times New Roman"/>
          <w:sz w:val="24"/>
          <w:szCs w:val="24"/>
        </w:rPr>
        <w:t>sedangkan</w:t>
      </w:r>
      <w:proofErr w:type="spellEnd"/>
      <w:r w:rsidRPr="00D159EE">
        <w:rPr>
          <w:rFonts w:ascii="Times New Roman" w:eastAsia="Times New Roman" w:hAnsi="Times New Roman"/>
          <w:sz w:val="24"/>
          <w:szCs w:val="24"/>
        </w:rPr>
        <w:t xml:space="preserve"> </w:t>
      </w:r>
      <w:proofErr w:type="spellStart"/>
      <w:r w:rsidRPr="00D159EE">
        <w:rPr>
          <w:rFonts w:ascii="Times New Roman" w:eastAsia="Times New Roman" w:hAnsi="Times New Roman"/>
          <w:sz w:val="24"/>
          <w:szCs w:val="24"/>
        </w:rPr>
        <w:t>teknik</w:t>
      </w:r>
      <w:proofErr w:type="spellEnd"/>
      <w:r w:rsidRPr="00D159EE">
        <w:rPr>
          <w:rFonts w:ascii="Times New Roman" w:eastAsia="Times New Roman" w:hAnsi="Times New Roman"/>
          <w:sz w:val="24"/>
          <w:szCs w:val="24"/>
        </w:rPr>
        <w:t xml:space="preserve"> </w:t>
      </w:r>
      <w:proofErr w:type="spellStart"/>
      <w:r w:rsidRPr="00D159EE">
        <w:rPr>
          <w:rFonts w:ascii="Times New Roman" w:eastAsia="Times New Roman" w:hAnsi="Times New Roman"/>
          <w:sz w:val="24"/>
          <w:szCs w:val="24"/>
        </w:rPr>
        <w:t>analisis</w:t>
      </w:r>
      <w:proofErr w:type="spellEnd"/>
      <w:r w:rsidRPr="00D159EE">
        <w:rPr>
          <w:rFonts w:ascii="Times New Roman" w:eastAsia="Times New Roman" w:hAnsi="Times New Roman"/>
          <w:sz w:val="24"/>
          <w:szCs w:val="24"/>
        </w:rPr>
        <w:t xml:space="preserve"> data </w:t>
      </w:r>
      <w:proofErr w:type="spellStart"/>
      <w:r w:rsidRPr="00D159EE">
        <w:rPr>
          <w:rFonts w:ascii="Times New Roman" w:eastAsia="Times New Roman" w:hAnsi="Times New Roman"/>
          <w:sz w:val="24"/>
          <w:szCs w:val="24"/>
        </w:rPr>
        <w:t>menggunakan</w:t>
      </w:r>
      <w:proofErr w:type="spellEnd"/>
      <w:r w:rsidRPr="00D159EE">
        <w:rPr>
          <w:rFonts w:ascii="Times New Roman" w:eastAsia="Times New Roman" w:hAnsi="Times New Roman"/>
          <w:sz w:val="24"/>
          <w:szCs w:val="24"/>
        </w:rPr>
        <w:t xml:space="preserve"> </w:t>
      </w:r>
      <w:proofErr w:type="spellStart"/>
      <w:r w:rsidRPr="00D159EE">
        <w:rPr>
          <w:rFonts w:ascii="Times New Roman" w:eastAsia="Times New Roman" w:hAnsi="Times New Roman"/>
          <w:sz w:val="24"/>
          <w:szCs w:val="24"/>
        </w:rPr>
        <w:t>regresi</w:t>
      </w:r>
      <w:proofErr w:type="spellEnd"/>
      <w:r w:rsidRPr="00D159EE">
        <w:rPr>
          <w:rFonts w:ascii="Times New Roman" w:eastAsia="Times New Roman" w:hAnsi="Times New Roman"/>
          <w:sz w:val="24"/>
          <w:szCs w:val="24"/>
        </w:rPr>
        <w:t xml:space="preserve"> linier </w:t>
      </w:r>
      <w:proofErr w:type="spellStart"/>
      <w:r w:rsidRPr="00D159EE">
        <w:rPr>
          <w:rFonts w:ascii="Times New Roman" w:eastAsia="Times New Roman" w:hAnsi="Times New Roman"/>
          <w:sz w:val="24"/>
          <w:szCs w:val="24"/>
        </w:rPr>
        <w:t>sederhana</w:t>
      </w:r>
      <w:proofErr w:type="spellEnd"/>
      <w:r w:rsidRPr="00D159EE">
        <w:rPr>
          <w:rFonts w:ascii="Times New Roman" w:eastAsia="Times New Roman" w:hAnsi="Times New Roman"/>
          <w:sz w:val="24"/>
          <w:szCs w:val="24"/>
        </w:rPr>
        <w:t>.</w:t>
      </w:r>
      <w:proofErr w:type="gramEnd"/>
    </w:p>
    <w:p w:rsidR="00FA662E" w:rsidRDefault="00FA662E" w:rsidP="00FA662E">
      <w:pPr>
        <w:spacing w:after="0"/>
        <w:ind w:firstLine="720"/>
        <w:jc w:val="both"/>
        <w:rPr>
          <w:rFonts w:ascii="Times New Roman" w:eastAsia="Times New Roman" w:hAnsi="Times New Roman"/>
          <w:sz w:val="24"/>
          <w:szCs w:val="24"/>
        </w:rPr>
      </w:pPr>
      <w:proofErr w:type="spellStart"/>
      <w:r w:rsidRPr="00D159EE">
        <w:rPr>
          <w:rFonts w:ascii="Times New Roman" w:eastAsia="Times New Roman" w:hAnsi="Times New Roman"/>
          <w:sz w:val="24"/>
          <w:szCs w:val="24"/>
        </w:rPr>
        <w:t>Hasil</w:t>
      </w:r>
      <w:proofErr w:type="spellEnd"/>
      <w:r w:rsidRPr="00D159EE">
        <w:rPr>
          <w:rFonts w:ascii="Times New Roman" w:eastAsia="Times New Roman" w:hAnsi="Times New Roman"/>
          <w:sz w:val="24"/>
          <w:szCs w:val="24"/>
        </w:rPr>
        <w:t xml:space="preserve"> </w:t>
      </w:r>
      <w:proofErr w:type="spellStart"/>
      <w:r w:rsidRPr="00D159EE">
        <w:rPr>
          <w:rFonts w:ascii="Times New Roman" w:eastAsia="Times New Roman" w:hAnsi="Times New Roman"/>
          <w:sz w:val="24"/>
          <w:szCs w:val="24"/>
        </w:rPr>
        <w:t>penelitian</w:t>
      </w:r>
      <w:proofErr w:type="spellEnd"/>
      <w:r w:rsidRPr="00D159EE">
        <w:rPr>
          <w:rFonts w:ascii="Times New Roman" w:eastAsia="Times New Roman" w:hAnsi="Times New Roman"/>
          <w:sz w:val="24"/>
          <w:szCs w:val="24"/>
        </w:rPr>
        <w:t xml:space="preserve"> </w:t>
      </w:r>
      <w:proofErr w:type="spellStart"/>
      <w:r w:rsidRPr="00D159EE">
        <w:rPr>
          <w:rFonts w:ascii="Times New Roman" w:eastAsia="Times New Roman" w:hAnsi="Times New Roman"/>
          <w:sz w:val="24"/>
          <w:szCs w:val="24"/>
        </w:rPr>
        <w:t>ini</w:t>
      </w:r>
      <w:proofErr w:type="spellEnd"/>
      <w:r w:rsidRPr="00D159EE">
        <w:rPr>
          <w:rFonts w:ascii="Times New Roman" w:eastAsia="Times New Roman" w:hAnsi="Times New Roman"/>
          <w:sz w:val="24"/>
          <w:szCs w:val="24"/>
        </w:rPr>
        <w:t xml:space="preserve"> </w:t>
      </w:r>
      <w:proofErr w:type="spellStart"/>
      <w:r w:rsidRPr="00D159EE">
        <w:rPr>
          <w:rFonts w:ascii="Times New Roman" w:eastAsia="Times New Roman" w:hAnsi="Times New Roman"/>
          <w:sz w:val="24"/>
          <w:szCs w:val="24"/>
        </w:rPr>
        <w:t>menunjukkan</w:t>
      </w:r>
      <w:proofErr w:type="spellEnd"/>
      <w:r w:rsidRPr="00D159EE">
        <w:rPr>
          <w:rFonts w:ascii="Times New Roman" w:eastAsia="Times New Roman" w:hAnsi="Times New Roman"/>
          <w:sz w:val="24"/>
          <w:szCs w:val="24"/>
        </w:rPr>
        <w:t xml:space="preserve"> </w:t>
      </w:r>
      <w:proofErr w:type="spellStart"/>
      <w:r w:rsidRPr="00D159EE">
        <w:rPr>
          <w:rFonts w:ascii="Times New Roman" w:eastAsia="Times New Roman" w:hAnsi="Times New Roman"/>
          <w:sz w:val="24"/>
          <w:szCs w:val="24"/>
        </w:rPr>
        <w:t>bahwa</w:t>
      </w:r>
      <w:proofErr w:type="spellEnd"/>
      <w:r w:rsidRPr="00D159EE">
        <w:rPr>
          <w:rFonts w:ascii="Times New Roman" w:eastAsia="Times New Roman" w:hAnsi="Times New Roman"/>
          <w:sz w:val="24"/>
          <w:szCs w:val="24"/>
        </w:rPr>
        <w:t xml:space="preserve"> </w:t>
      </w:r>
      <w:proofErr w:type="spellStart"/>
      <w:r w:rsidRPr="00D159EE">
        <w:rPr>
          <w:rFonts w:ascii="Times New Roman" w:eastAsia="Times New Roman" w:hAnsi="Times New Roman"/>
          <w:sz w:val="24"/>
          <w:szCs w:val="24"/>
        </w:rPr>
        <w:t>terdapat</w:t>
      </w:r>
      <w:proofErr w:type="spellEnd"/>
      <w:r w:rsidRPr="00D159EE">
        <w:rPr>
          <w:rFonts w:ascii="Times New Roman" w:eastAsia="Times New Roman" w:hAnsi="Times New Roman"/>
          <w:sz w:val="24"/>
          <w:szCs w:val="24"/>
        </w:rPr>
        <w:t xml:space="preserve"> </w:t>
      </w:r>
      <w:proofErr w:type="spellStart"/>
      <w:r w:rsidRPr="00D159EE">
        <w:rPr>
          <w:rFonts w:ascii="Times New Roman" w:eastAsia="Times New Roman" w:hAnsi="Times New Roman"/>
          <w:sz w:val="24"/>
          <w:szCs w:val="24"/>
        </w:rPr>
        <w:t>pengaruh</w:t>
      </w:r>
      <w:proofErr w:type="spellEnd"/>
      <w:r w:rsidRPr="00D159EE">
        <w:rPr>
          <w:rFonts w:ascii="Times New Roman" w:eastAsia="Times New Roman" w:hAnsi="Times New Roman"/>
          <w:sz w:val="24"/>
          <w:szCs w:val="24"/>
        </w:rPr>
        <w:t xml:space="preserve"> yang </w:t>
      </w:r>
      <w:proofErr w:type="spellStart"/>
      <w:r w:rsidRPr="00D159EE">
        <w:rPr>
          <w:rFonts w:ascii="Times New Roman" w:eastAsia="Times New Roman" w:hAnsi="Times New Roman"/>
          <w:sz w:val="24"/>
          <w:szCs w:val="24"/>
        </w:rPr>
        <w:t>positif</w:t>
      </w:r>
      <w:proofErr w:type="spellEnd"/>
      <w:r w:rsidRPr="00D159EE">
        <w:rPr>
          <w:rFonts w:ascii="Times New Roman" w:eastAsia="Times New Roman" w:hAnsi="Times New Roman"/>
          <w:sz w:val="24"/>
          <w:szCs w:val="24"/>
        </w:rPr>
        <w:t xml:space="preserve"> </w:t>
      </w:r>
      <w:proofErr w:type="spellStart"/>
      <w:r w:rsidRPr="00D159EE">
        <w:rPr>
          <w:rFonts w:ascii="Times New Roman" w:eastAsia="Times New Roman" w:hAnsi="Times New Roman"/>
          <w:sz w:val="24"/>
          <w:szCs w:val="24"/>
        </w:rPr>
        <w:t>dan</w:t>
      </w:r>
      <w:proofErr w:type="spellEnd"/>
      <w:r w:rsidRPr="00D159EE">
        <w:rPr>
          <w:rFonts w:ascii="Times New Roman" w:eastAsia="Times New Roman" w:hAnsi="Times New Roman"/>
          <w:sz w:val="24"/>
          <w:szCs w:val="24"/>
        </w:rPr>
        <w:t xml:space="preserve"> </w:t>
      </w:r>
      <w:proofErr w:type="spellStart"/>
      <w:r w:rsidRPr="00D159EE">
        <w:rPr>
          <w:rFonts w:ascii="Times New Roman" w:eastAsia="Times New Roman" w:hAnsi="Times New Roman"/>
          <w:sz w:val="24"/>
          <w:szCs w:val="24"/>
        </w:rPr>
        <w:t>signifikan</w:t>
      </w:r>
      <w:proofErr w:type="spellEnd"/>
      <w:r w:rsidRPr="00D159EE">
        <w:rPr>
          <w:rFonts w:ascii="Times New Roman" w:eastAsia="Times New Roman" w:hAnsi="Times New Roman"/>
          <w:sz w:val="24"/>
          <w:szCs w:val="24"/>
        </w:rPr>
        <w:t xml:space="preserve"> </w:t>
      </w:r>
      <w:proofErr w:type="spellStart"/>
      <w:r w:rsidRPr="00D159EE">
        <w:rPr>
          <w:rFonts w:ascii="Times New Roman" w:eastAsia="Times New Roman" w:hAnsi="Times New Roman"/>
          <w:sz w:val="24"/>
          <w:szCs w:val="24"/>
        </w:rPr>
        <w:t>perhatian</w:t>
      </w:r>
      <w:proofErr w:type="spellEnd"/>
      <w:r w:rsidRPr="00D159EE">
        <w:rPr>
          <w:rFonts w:ascii="Times New Roman" w:eastAsia="Times New Roman" w:hAnsi="Times New Roman"/>
          <w:sz w:val="24"/>
          <w:szCs w:val="24"/>
        </w:rPr>
        <w:t xml:space="preserve"> orang </w:t>
      </w:r>
      <w:proofErr w:type="spellStart"/>
      <w:r w:rsidRPr="00D159EE">
        <w:rPr>
          <w:rFonts w:ascii="Times New Roman" w:eastAsia="Times New Roman" w:hAnsi="Times New Roman"/>
          <w:sz w:val="24"/>
          <w:szCs w:val="24"/>
        </w:rPr>
        <w:t>tua</w:t>
      </w:r>
      <w:proofErr w:type="spellEnd"/>
      <w:r w:rsidRPr="00D159EE">
        <w:rPr>
          <w:rFonts w:ascii="Times New Roman" w:eastAsia="Times New Roman" w:hAnsi="Times New Roman"/>
          <w:sz w:val="24"/>
          <w:szCs w:val="24"/>
        </w:rPr>
        <w:t xml:space="preserve"> </w:t>
      </w:r>
      <w:proofErr w:type="spellStart"/>
      <w:r w:rsidRPr="00D159EE">
        <w:rPr>
          <w:rFonts w:ascii="Times New Roman" w:eastAsia="Times New Roman" w:hAnsi="Times New Roman"/>
          <w:sz w:val="24"/>
          <w:szCs w:val="24"/>
        </w:rPr>
        <w:t>terhadap</w:t>
      </w:r>
      <w:proofErr w:type="spellEnd"/>
      <w:r w:rsidRPr="00D159EE">
        <w:rPr>
          <w:rFonts w:ascii="Times New Roman" w:eastAsia="Times New Roman" w:hAnsi="Times New Roman"/>
          <w:sz w:val="24"/>
          <w:szCs w:val="24"/>
        </w:rPr>
        <w:t xml:space="preserve"> </w:t>
      </w:r>
      <w:proofErr w:type="spellStart"/>
      <w:r w:rsidRPr="00D159EE">
        <w:rPr>
          <w:rFonts w:ascii="Times New Roman" w:eastAsia="Times New Roman" w:hAnsi="Times New Roman"/>
          <w:sz w:val="24"/>
          <w:szCs w:val="24"/>
        </w:rPr>
        <w:t>motifasi</w:t>
      </w:r>
      <w:proofErr w:type="spellEnd"/>
      <w:r w:rsidRPr="00D159EE">
        <w:rPr>
          <w:rFonts w:ascii="Times New Roman" w:eastAsia="Times New Roman" w:hAnsi="Times New Roman"/>
          <w:sz w:val="24"/>
          <w:szCs w:val="24"/>
        </w:rPr>
        <w:t xml:space="preserve"> </w:t>
      </w:r>
      <w:proofErr w:type="spellStart"/>
      <w:r w:rsidRPr="00D159EE">
        <w:rPr>
          <w:rFonts w:ascii="Times New Roman" w:eastAsia="Times New Roman" w:hAnsi="Times New Roman"/>
          <w:sz w:val="24"/>
          <w:szCs w:val="24"/>
        </w:rPr>
        <w:t>belajar</w:t>
      </w:r>
      <w:proofErr w:type="spellEnd"/>
      <w:r w:rsidRPr="00D159EE">
        <w:rPr>
          <w:rFonts w:ascii="Times New Roman" w:eastAsia="Times New Roman" w:hAnsi="Times New Roman"/>
          <w:sz w:val="24"/>
          <w:szCs w:val="24"/>
        </w:rPr>
        <w:t xml:space="preserve"> </w:t>
      </w:r>
      <w:proofErr w:type="spellStart"/>
      <w:r w:rsidRPr="00D159EE">
        <w:rPr>
          <w:rFonts w:ascii="Times New Roman" w:eastAsia="Times New Roman" w:hAnsi="Times New Roman"/>
          <w:sz w:val="24"/>
          <w:szCs w:val="24"/>
        </w:rPr>
        <w:t>siswa</w:t>
      </w:r>
      <w:proofErr w:type="spellEnd"/>
      <w:r w:rsidRPr="00D159EE">
        <w:rPr>
          <w:rFonts w:ascii="Times New Roman" w:eastAsia="Times New Roman" w:hAnsi="Times New Roman"/>
          <w:sz w:val="24"/>
          <w:szCs w:val="24"/>
        </w:rPr>
        <w:t xml:space="preserve"> </w:t>
      </w:r>
      <w:proofErr w:type="spellStart"/>
      <w:r w:rsidRPr="00D159EE">
        <w:rPr>
          <w:rFonts w:ascii="Times New Roman" w:eastAsia="Times New Roman" w:hAnsi="Times New Roman"/>
          <w:sz w:val="24"/>
          <w:szCs w:val="24"/>
        </w:rPr>
        <w:t>kelas</w:t>
      </w:r>
      <w:proofErr w:type="spellEnd"/>
      <w:r w:rsidRPr="00D159EE">
        <w:rPr>
          <w:rFonts w:ascii="Times New Roman" w:eastAsia="Times New Roman" w:hAnsi="Times New Roman"/>
          <w:sz w:val="24"/>
          <w:szCs w:val="24"/>
        </w:rPr>
        <w:t xml:space="preserve"> </w:t>
      </w:r>
      <w:r w:rsidRPr="00D159EE">
        <w:rPr>
          <w:rFonts w:ascii="Times New Roman" w:eastAsia="Times New Roman" w:hAnsi="Times New Roman"/>
          <w:sz w:val="24"/>
          <w:szCs w:val="24"/>
          <w:lang w:val="id-ID"/>
        </w:rPr>
        <w:t>IV di SDN Sumberejo 5 Malang</w:t>
      </w:r>
      <w:r w:rsidRPr="00D159EE">
        <w:rPr>
          <w:rFonts w:ascii="Times New Roman" w:eastAsia="Times New Roman" w:hAnsi="Times New Roman"/>
          <w:sz w:val="24"/>
          <w:szCs w:val="24"/>
        </w:rPr>
        <w:t xml:space="preserve"> </w:t>
      </w:r>
      <w:proofErr w:type="spellStart"/>
      <w:r w:rsidRPr="00D159EE">
        <w:rPr>
          <w:rFonts w:ascii="Times New Roman" w:eastAsia="Times New Roman" w:hAnsi="Times New Roman"/>
          <w:sz w:val="24"/>
          <w:szCs w:val="24"/>
        </w:rPr>
        <w:t>dibuktikan</w:t>
      </w:r>
      <w:proofErr w:type="spellEnd"/>
      <w:r w:rsidRPr="00D159EE">
        <w:rPr>
          <w:rFonts w:ascii="Times New Roman" w:eastAsia="Times New Roman" w:hAnsi="Times New Roman"/>
          <w:sz w:val="24"/>
          <w:szCs w:val="24"/>
        </w:rPr>
        <w:t xml:space="preserve"> </w:t>
      </w:r>
      <w:proofErr w:type="spellStart"/>
      <w:r w:rsidRPr="00D159EE">
        <w:rPr>
          <w:rFonts w:ascii="Times New Roman" w:eastAsia="Times New Roman" w:hAnsi="Times New Roman"/>
          <w:sz w:val="24"/>
          <w:szCs w:val="24"/>
        </w:rPr>
        <w:t>dengan</w:t>
      </w:r>
      <w:proofErr w:type="spellEnd"/>
      <w:r w:rsidRPr="00D159EE">
        <w:rPr>
          <w:rFonts w:ascii="Times New Roman" w:eastAsia="Times New Roman" w:hAnsi="Times New Roman"/>
          <w:sz w:val="24"/>
          <w:szCs w:val="24"/>
        </w:rPr>
        <w:t xml:space="preserve"> </w:t>
      </w:r>
      <w:proofErr w:type="spellStart"/>
      <w:r w:rsidRPr="00D159EE">
        <w:rPr>
          <w:rFonts w:ascii="Times New Roman" w:eastAsia="Times New Roman" w:hAnsi="Times New Roman"/>
          <w:sz w:val="24"/>
          <w:szCs w:val="24"/>
        </w:rPr>
        <w:t>hasil</w:t>
      </w:r>
      <w:proofErr w:type="spellEnd"/>
      <w:r w:rsidRPr="00D159EE">
        <w:rPr>
          <w:rFonts w:ascii="Times New Roman" w:eastAsia="Times New Roman" w:hAnsi="Times New Roman"/>
          <w:sz w:val="24"/>
          <w:szCs w:val="24"/>
        </w:rPr>
        <w:t xml:space="preserve"> </w:t>
      </w:r>
      <w:proofErr w:type="spellStart"/>
      <w:r w:rsidRPr="00D159EE">
        <w:rPr>
          <w:rFonts w:ascii="Times New Roman" w:eastAsia="Times New Roman" w:hAnsi="Times New Roman"/>
          <w:sz w:val="24"/>
          <w:szCs w:val="24"/>
        </w:rPr>
        <w:t>regresi</w:t>
      </w:r>
      <w:proofErr w:type="spellEnd"/>
      <w:r w:rsidRPr="00D159EE">
        <w:rPr>
          <w:rFonts w:ascii="Times New Roman" w:eastAsia="Times New Roman" w:hAnsi="Times New Roman"/>
          <w:sz w:val="24"/>
          <w:szCs w:val="24"/>
        </w:rPr>
        <w:t xml:space="preserve"> yang </w:t>
      </w:r>
      <w:proofErr w:type="spellStart"/>
      <w:r w:rsidRPr="00D159EE">
        <w:rPr>
          <w:rFonts w:ascii="Times New Roman" w:eastAsia="Times New Roman" w:hAnsi="Times New Roman"/>
          <w:sz w:val="24"/>
          <w:szCs w:val="24"/>
        </w:rPr>
        <w:t>memperoleh</w:t>
      </w:r>
      <w:proofErr w:type="spellEnd"/>
      <w:r w:rsidRPr="00D159EE">
        <w:rPr>
          <w:rFonts w:ascii="Times New Roman" w:eastAsia="Times New Roman" w:hAnsi="Times New Roman"/>
          <w:sz w:val="24"/>
          <w:szCs w:val="24"/>
        </w:rPr>
        <w:t xml:space="preserve"> </w:t>
      </w:r>
      <w:proofErr w:type="spellStart"/>
      <w:r w:rsidRPr="00D159EE">
        <w:rPr>
          <w:rFonts w:ascii="Times New Roman" w:eastAsia="Times New Roman" w:hAnsi="Times New Roman"/>
          <w:sz w:val="24"/>
          <w:szCs w:val="24"/>
        </w:rPr>
        <w:t>persamaan</w:t>
      </w:r>
      <w:proofErr w:type="spellEnd"/>
      <w:r w:rsidRPr="00D159EE">
        <w:rPr>
          <w:rFonts w:ascii="Times New Roman" w:eastAsia="Times New Roman" w:hAnsi="Times New Roman"/>
          <w:sz w:val="24"/>
          <w:szCs w:val="24"/>
        </w:rPr>
        <w:t xml:space="preserve"> </w:t>
      </w:r>
      <w:proofErr w:type="spellStart"/>
      <w:r w:rsidRPr="00D159EE">
        <w:rPr>
          <w:rFonts w:ascii="Times New Roman" w:eastAsia="Times New Roman" w:hAnsi="Times New Roman"/>
          <w:sz w:val="24"/>
          <w:szCs w:val="24"/>
        </w:rPr>
        <w:t>regresi</w:t>
      </w:r>
      <w:proofErr w:type="spellEnd"/>
      <w:r w:rsidRPr="00D159EE">
        <w:rPr>
          <w:rFonts w:ascii="Times New Roman" w:eastAsia="Times New Roman" w:hAnsi="Times New Roman"/>
          <w:sz w:val="24"/>
          <w:szCs w:val="24"/>
        </w:rPr>
        <w:t xml:space="preserve"> Y= 8,282 + 0,743X1 + e, </w:t>
      </w:r>
      <w:proofErr w:type="spellStart"/>
      <w:r w:rsidRPr="00D159EE">
        <w:rPr>
          <w:rFonts w:ascii="Times New Roman" w:eastAsia="Times New Roman" w:hAnsi="Times New Roman"/>
          <w:sz w:val="24"/>
          <w:szCs w:val="24"/>
        </w:rPr>
        <w:t>koefesien</w:t>
      </w:r>
      <w:proofErr w:type="spellEnd"/>
      <w:r w:rsidRPr="00D159EE">
        <w:rPr>
          <w:rFonts w:ascii="Times New Roman" w:eastAsia="Times New Roman" w:hAnsi="Times New Roman"/>
          <w:sz w:val="24"/>
          <w:szCs w:val="24"/>
        </w:rPr>
        <w:t xml:space="preserve"> </w:t>
      </w:r>
      <w:proofErr w:type="spellStart"/>
      <w:r w:rsidRPr="00D159EE">
        <w:rPr>
          <w:rFonts w:ascii="Times New Roman" w:eastAsia="Times New Roman" w:hAnsi="Times New Roman"/>
          <w:sz w:val="24"/>
          <w:szCs w:val="24"/>
        </w:rPr>
        <w:t>determinasi</w:t>
      </w:r>
      <w:proofErr w:type="spellEnd"/>
      <w:r w:rsidRPr="00D159EE">
        <w:rPr>
          <w:rFonts w:ascii="Times New Roman" w:eastAsia="Times New Roman" w:hAnsi="Times New Roman"/>
          <w:sz w:val="24"/>
          <w:szCs w:val="24"/>
        </w:rPr>
        <w:t xml:space="preserve"> </w:t>
      </w:r>
      <w:proofErr w:type="spellStart"/>
      <w:r w:rsidRPr="00D159EE">
        <w:rPr>
          <w:rFonts w:ascii="Times New Roman" w:eastAsia="Times New Roman" w:hAnsi="Times New Roman"/>
          <w:sz w:val="24"/>
          <w:szCs w:val="24"/>
        </w:rPr>
        <w:t>sebesar</w:t>
      </w:r>
      <w:proofErr w:type="spellEnd"/>
      <w:r w:rsidRPr="00D159EE">
        <w:rPr>
          <w:rFonts w:ascii="Times New Roman" w:eastAsia="Times New Roman" w:hAnsi="Times New Roman"/>
          <w:sz w:val="24"/>
          <w:szCs w:val="24"/>
        </w:rPr>
        <w:t xml:space="preserve"> 0,540 </w:t>
      </w:r>
      <w:proofErr w:type="spellStart"/>
      <w:r w:rsidRPr="00D159EE">
        <w:rPr>
          <w:rFonts w:ascii="Times New Roman" w:eastAsia="Times New Roman" w:hAnsi="Times New Roman"/>
          <w:sz w:val="24"/>
          <w:szCs w:val="24"/>
        </w:rPr>
        <w:t>atau</w:t>
      </w:r>
      <w:proofErr w:type="spellEnd"/>
      <w:r w:rsidRPr="00D159EE">
        <w:rPr>
          <w:rFonts w:ascii="Times New Roman" w:eastAsia="Times New Roman" w:hAnsi="Times New Roman"/>
          <w:sz w:val="24"/>
          <w:szCs w:val="24"/>
        </w:rPr>
        <w:t xml:space="preserve"> 54% </w:t>
      </w:r>
      <w:proofErr w:type="spellStart"/>
      <w:r w:rsidRPr="00D159EE">
        <w:rPr>
          <w:rFonts w:ascii="Times New Roman" w:eastAsia="Times New Roman" w:hAnsi="Times New Roman"/>
          <w:sz w:val="24"/>
          <w:szCs w:val="24"/>
        </w:rPr>
        <w:t>artinya</w:t>
      </w:r>
      <w:proofErr w:type="spellEnd"/>
      <w:r w:rsidRPr="00D159EE">
        <w:rPr>
          <w:rFonts w:ascii="Times New Roman" w:eastAsia="Times New Roman" w:hAnsi="Times New Roman"/>
          <w:sz w:val="24"/>
          <w:szCs w:val="24"/>
        </w:rPr>
        <w:t xml:space="preserve"> </w:t>
      </w:r>
      <w:proofErr w:type="spellStart"/>
      <w:r w:rsidRPr="00D159EE">
        <w:rPr>
          <w:rFonts w:ascii="Times New Roman" w:eastAsia="Times New Roman" w:hAnsi="Times New Roman"/>
          <w:sz w:val="24"/>
          <w:szCs w:val="24"/>
        </w:rPr>
        <w:t>variabel</w:t>
      </w:r>
      <w:proofErr w:type="spellEnd"/>
      <w:r w:rsidRPr="00D159EE">
        <w:rPr>
          <w:rFonts w:ascii="Times New Roman" w:eastAsia="Times New Roman" w:hAnsi="Times New Roman"/>
          <w:sz w:val="24"/>
          <w:szCs w:val="24"/>
        </w:rPr>
        <w:t xml:space="preserve"> X1(</w:t>
      </w:r>
      <w:proofErr w:type="spellStart"/>
      <w:r w:rsidRPr="00D159EE">
        <w:rPr>
          <w:rFonts w:ascii="Times New Roman" w:eastAsia="Times New Roman" w:hAnsi="Times New Roman"/>
          <w:sz w:val="24"/>
          <w:szCs w:val="24"/>
        </w:rPr>
        <w:t>perhatian</w:t>
      </w:r>
      <w:proofErr w:type="spellEnd"/>
      <w:r w:rsidRPr="00D159EE">
        <w:rPr>
          <w:rFonts w:ascii="Times New Roman" w:eastAsia="Times New Roman" w:hAnsi="Times New Roman"/>
          <w:sz w:val="24"/>
          <w:szCs w:val="24"/>
        </w:rPr>
        <w:t xml:space="preserve"> orang </w:t>
      </w:r>
      <w:proofErr w:type="spellStart"/>
      <w:r w:rsidRPr="00D159EE">
        <w:rPr>
          <w:rFonts w:ascii="Times New Roman" w:eastAsia="Times New Roman" w:hAnsi="Times New Roman"/>
          <w:sz w:val="24"/>
          <w:szCs w:val="24"/>
        </w:rPr>
        <w:t>tua</w:t>
      </w:r>
      <w:proofErr w:type="spellEnd"/>
      <w:r w:rsidRPr="00D159EE">
        <w:rPr>
          <w:rFonts w:ascii="Times New Roman" w:eastAsia="Times New Roman" w:hAnsi="Times New Roman"/>
          <w:sz w:val="24"/>
          <w:szCs w:val="24"/>
        </w:rPr>
        <w:t xml:space="preserve">) </w:t>
      </w:r>
      <w:proofErr w:type="spellStart"/>
      <w:r w:rsidRPr="00D159EE">
        <w:rPr>
          <w:rFonts w:ascii="Times New Roman" w:eastAsia="Times New Roman" w:hAnsi="Times New Roman"/>
          <w:sz w:val="24"/>
          <w:szCs w:val="24"/>
        </w:rPr>
        <w:t>mampu</w:t>
      </w:r>
      <w:proofErr w:type="spellEnd"/>
      <w:r w:rsidRPr="00D159EE">
        <w:rPr>
          <w:rFonts w:ascii="Times New Roman" w:eastAsia="Times New Roman" w:hAnsi="Times New Roman"/>
          <w:sz w:val="24"/>
          <w:szCs w:val="24"/>
        </w:rPr>
        <w:t xml:space="preserve"> </w:t>
      </w:r>
      <w:proofErr w:type="spellStart"/>
      <w:r w:rsidRPr="00D159EE">
        <w:rPr>
          <w:rFonts w:ascii="Times New Roman" w:eastAsia="Times New Roman" w:hAnsi="Times New Roman"/>
          <w:sz w:val="24"/>
          <w:szCs w:val="24"/>
        </w:rPr>
        <w:t>menjelaskan</w:t>
      </w:r>
      <w:proofErr w:type="spellEnd"/>
      <w:r w:rsidRPr="00D159EE">
        <w:rPr>
          <w:rFonts w:ascii="Times New Roman" w:eastAsia="Times New Roman" w:hAnsi="Times New Roman"/>
          <w:sz w:val="24"/>
          <w:szCs w:val="24"/>
        </w:rPr>
        <w:t xml:space="preserve"> </w:t>
      </w:r>
      <w:proofErr w:type="spellStart"/>
      <w:r w:rsidRPr="00D159EE">
        <w:rPr>
          <w:rFonts w:ascii="Times New Roman" w:eastAsia="Times New Roman" w:hAnsi="Times New Roman"/>
          <w:sz w:val="24"/>
          <w:szCs w:val="24"/>
        </w:rPr>
        <w:t>sebesar</w:t>
      </w:r>
      <w:proofErr w:type="spellEnd"/>
      <w:r w:rsidRPr="00D159EE">
        <w:rPr>
          <w:rFonts w:ascii="Times New Roman" w:eastAsia="Times New Roman" w:hAnsi="Times New Roman"/>
          <w:sz w:val="24"/>
          <w:szCs w:val="24"/>
        </w:rPr>
        <w:t xml:space="preserve"> 54% </w:t>
      </w:r>
      <w:proofErr w:type="spellStart"/>
      <w:r w:rsidRPr="00D159EE">
        <w:rPr>
          <w:rFonts w:ascii="Times New Roman" w:eastAsia="Times New Roman" w:hAnsi="Times New Roman"/>
          <w:sz w:val="24"/>
          <w:szCs w:val="24"/>
        </w:rPr>
        <w:t>variabel</w:t>
      </w:r>
      <w:proofErr w:type="spellEnd"/>
      <w:r w:rsidRPr="00D159EE">
        <w:rPr>
          <w:rFonts w:ascii="Times New Roman" w:eastAsia="Times New Roman" w:hAnsi="Times New Roman"/>
          <w:sz w:val="24"/>
          <w:szCs w:val="24"/>
        </w:rPr>
        <w:t xml:space="preserve"> Y (</w:t>
      </w:r>
      <w:proofErr w:type="spellStart"/>
      <w:r w:rsidRPr="00D159EE">
        <w:rPr>
          <w:rFonts w:ascii="Times New Roman" w:eastAsia="Times New Roman" w:hAnsi="Times New Roman"/>
          <w:sz w:val="24"/>
          <w:szCs w:val="24"/>
        </w:rPr>
        <w:t>motivasi</w:t>
      </w:r>
      <w:proofErr w:type="spellEnd"/>
      <w:r w:rsidRPr="00D159EE">
        <w:rPr>
          <w:rFonts w:ascii="Times New Roman" w:eastAsia="Times New Roman" w:hAnsi="Times New Roman"/>
          <w:sz w:val="24"/>
          <w:szCs w:val="24"/>
        </w:rPr>
        <w:t xml:space="preserve"> </w:t>
      </w:r>
      <w:proofErr w:type="spellStart"/>
      <w:r w:rsidRPr="00D159EE">
        <w:rPr>
          <w:rFonts w:ascii="Times New Roman" w:eastAsia="Times New Roman" w:hAnsi="Times New Roman"/>
          <w:sz w:val="24"/>
          <w:szCs w:val="24"/>
        </w:rPr>
        <w:t>belajar</w:t>
      </w:r>
      <w:proofErr w:type="spellEnd"/>
      <w:r w:rsidRPr="00D159EE">
        <w:rPr>
          <w:rFonts w:ascii="Times New Roman" w:eastAsia="Times New Roman" w:hAnsi="Times New Roman"/>
          <w:sz w:val="24"/>
          <w:szCs w:val="24"/>
        </w:rPr>
        <w:t xml:space="preserve"> </w:t>
      </w:r>
      <w:proofErr w:type="spellStart"/>
      <w:r w:rsidRPr="00D159EE">
        <w:rPr>
          <w:rFonts w:ascii="Times New Roman" w:eastAsia="Times New Roman" w:hAnsi="Times New Roman"/>
          <w:sz w:val="24"/>
          <w:szCs w:val="24"/>
        </w:rPr>
        <w:t>siswa</w:t>
      </w:r>
      <w:proofErr w:type="spellEnd"/>
      <w:r w:rsidRPr="00D159EE">
        <w:rPr>
          <w:rFonts w:ascii="Times New Roman" w:eastAsia="Times New Roman" w:hAnsi="Times New Roman"/>
          <w:sz w:val="24"/>
          <w:szCs w:val="24"/>
        </w:rPr>
        <w:t xml:space="preserve">), </w:t>
      </w:r>
      <w:proofErr w:type="spellStart"/>
      <w:r w:rsidRPr="00D159EE">
        <w:rPr>
          <w:rFonts w:ascii="Times New Roman" w:eastAsia="Times New Roman" w:hAnsi="Times New Roman"/>
          <w:sz w:val="24"/>
          <w:szCs w:val="24"/>
        </w:rPr>
        <w:t>dan</w:t>
      </w:r>
      <w:proofErr w:type="spellEnd"/>
      <w:r w:rsidRPr="00D159EE">
        <w:rPr>
          <w:rFonts w:ascii="Times New Roman" w:eastAsia="Times New Roman" w:hAnsi="Times New Roman"/>
          <w:sz w:val="24"/>
          <w:szCs w:val="24"/>
        </w:rPr>
        <w:t xml:space="preserve"> </w:t>
      </w:r>
      <w:proofErr w:type="spellStart"/>
      <w:r w:rsidRPr="00D159EE">
        <w:rPr>
          <w:rFonts w:ascii="Times New Roman" w:eastAsia="Times New Roman" w:hAnsi="Times New Roman"/>
          <w:bCs/>
          <w:color w:val="000000"/>
          <w:sz w:val="24"/>
          <w:szCs w:val="24"/>
        </w:rPr>
        <w:t>memiliki</w:t>
      </w:r>
      <w:proofErr w:type="spellEnd"/>
      <w:r w:rsidRPr="00D159EE">
        <w:rPr>
          <w:rFonts w:ascii="Times New Roman" w:eastAsia="Times New Roman" w:hAnsi="Times New Roman"/>
          <w:bCs/>
          <w:color w:val="000000"/>
          <w:sz w:val="24"/>
          <w:szCs w:val="24"/>
        </w:rPr>
        <w:t xml:space="preserve"> t </w:t>
      </w:r>
      <w:proofErr w:type="spellStart"/>
      <w:r w:rsidRPr="00D159EE">
        <w:rPr>
          <w:rFonts w:ascii="Times New Roman" w:eastAsia="Times New Roman" w:hAnsi="Times New Roman"/>
          <w:bCs/>
          <w:color w:val="000000"/>
          <w:sz w:val="24"/>
          <w:szCs w:val="24"/>
        </w:rPr>
        <w:t>hitung</w:t>
      </w:r>
      <w:proofErr w:type="spellEnd"/>
      <w:r w:rsidRPr="00D159EE">
        <w:rPr>
          <w:rFonts w:ascii="Times New Roman" w:eastAsia="Times New Roman" w:hAnsi="Times New Roman"/>
          <w:bCs/>
          <w:color w:val="000000"/>
          <w:sz w:val="24"/>
          <w:szCs w:val="24"/>
        </w:rPr>
        <w:t xml:space="preserve"> </w:t>
      </w:r>
      <w:proofErr w:type="spellStart"/>
      <w:r w:rsidRPr="00D159EE">
        <w:rPr>
          <w:rFonts w:ascii="Times New Roman" w:eastAsia="Times New Roman" w:hAnsi="Times New Roman"/>
          <w:bCs/>
          <w:color w:val="000000"/>
          <w:sz w:val="24"/>
          <w:szCs w:val="24"/>
        </w:rPr>
        <w:t>sebesar</w:t>
      </w:r>
      <w:proofErr w:type="spellEnd"/>
      <w:r w:rsidRPr="00D159EE">
        <w:rPr>
          <w:rFonts w:ascii="Times New Roman" w:eastAsia="Times New Roman" w:hAnsi="Times New Roman"/>
          <w:bCs/>
          <w:color w:val="000000"/>
          <w:sz w:val="24"/>
          <w:szCs w:val="24"/>
        </w:rPr>
        <w:t xml:space="preserve"> </w:t>
      </w:r>
      <w:r w:rsidRPr="00D159EE">
        <w:rPr>
          <w:rFonts w:ascii="Times New Roman" w:eastAsia="Times New Roman" w:hAnsi="Times New Roman"/>
          <w:color w:val="000000"/>
          <w:sz w:val="24"/>
          <w:szCs w:val="24"/>
        </w:rPr>
        <w:t xml:space="preserve">0,260 </w:t>
      </w:r>
      <w:proofErr w:type="spellStart"/>
      <w:r w:rsidRPr="00D159EE">
        <w:rPr>
          <w:rFonts w:ascii="Times New Roman" w:eastAsia="Times New Roman" w:hAnsi="Times New Roman"/>
          <w:bCs/>
          <w:color w:val="000000"/>
          <w:sz w:val="24"/>
          <w:szCs w:val="24"/>
        </w:rPr>
        <w:t>yakni</w:t>
      </w:r>
      <w:proofErr w:type="spellEnd"/>
      <w:r w:rsidRPr="00D159EE">
        <w:rPr>
          <w:rFonts w:ascii="Times New Roman" w:eastAsia="Times New Roman" w:hAnsi="Times New Roman"/>
          <w:bCs/>
          <w:color w:val="000000"/>
          <w:sz w:val="24"/>
          <w:szCs w:val="24"/>
        </w:rPr>
        <w:t xml:space="preserve"> </w:t>
      </w:r>
      <w:proofErr w:type="spellStart"/>
      <w:r w:rsidRPr="00D159EE">
        <w:rPr>
          <w:rFonts w:ascii="Times New Roman" w:eastAsia="Times New Roman" w:hAnsi="Times New Roman"/>
          <w:bCs/>
          <w:color w:val="000000"/>
          <w:sz w:val="24"/>
          <w:szCs w:val="24"/>
        </w:rPr>
        <w:t>bernilai</w:t>
      </w:r>
      <w:proofErr w:type="spellEnd"/>
      <w:r w:rsidRPr="00D159EE">
        <w:rPr>
          <w:rFonts w:ascii="Times New Roman" w:eastAsia="Times New Roman" w:hAnsi="Times New Roman"/>
          <w:bCs/>
          <w:color w:val="000000"/>
          <w:sz w:val="24"/>
          <w:szCs w:val="24"/>
        </w:rPr>
        <w:t xml:space="preserve"> </w:t>
      </w:r>
      <w:proofErr w:type="spellStart"/>
      <w:r w:rsidRPr="00D159EE">
        <w:rPr>
          <w:rFonts w:ascii="Times New Roman" w:eastAsia="Times New Roman" w:hAnsi="Times New Roman"/>
          <w:bCs/>
          <w:color w:val="000000"/>
          <w:sz w:val="24"/>
          <w:szCs w:val="24"/>
        </w:rPr>
        <w:t>positif</w:t>
      </w:r>
      <w:proofErr w:type="spellEnd"/>
      <w:r w:rsidRPr="00D159EE">
        <w:rPr>
          <w:rFonts w:ascii="Times New Roman" w:eastAsia="Times New Roman" w:hAnsi="Times New Roman"/>
          <w:color w:val="000000"/>
          <w:sz w:val="24"/>
          <w:szCs w:val="24"/>
        </w:rPr>
        <w:t xml:space="preserve"> </w:t>
      </w:r>
      <w:proofErr w:type="spellStart"/>
      <w:r w:rsidRPr="00D159EE">
        <w:rPr>
          <w:rFonts w:ascii="Times New Roman" w:eastAsia="Times New Roman" w:hAnsi="Times New Roman"/>
          <w:bCs/>
          <w:color w:val="000000"/>
          <w:sz w:val="24"/>
          <w:szCs w:val="24"/>
        </w:rPr>
        <w:t>dan</w:t>
      </w:r>
      <w:proofErr w:type="spellEnd"/>
      <w:r w:rsidRPr="00D159EE">
        <w:rPr>
          <w:rFonts w:ascii="Times New Roman" w:eastAsia="Times New Roman" w:hAnsi="Times New Roman"/>
          <w:bCs/>
          <w:color w:val="000000"/>
          <w:sz w:val="24"/>
          <w:szCs w:val="24"/>
        </w:rPr>
        <w:t xml:space="preserve"> </w:t>
      </w:r>
      <w:proofErr w:type="spellStart"/>
      <w:r w:rsidRPr="00D159EE">
        <w:rPr>
          <w:rFonts w:ascii="Times New Roman" w:eastAsia="Times New Roman" w:hAnsi="Times New Roman"/>
          <w:bCs/>
          <w:color w:val="000000"/>
          <w:sz w:val="24"/>
          <w:szCs w:val="24"/>
        </w:rPr>
        <w:t>nilai</w:t>
      </w:r>
      <w:proofErr w:type="spellEnd"/>
      <w:r w:rsidRPr="00D159EE">
        <w:rPr>
          <w:rFonts w:ascii="Times New Roman" w:eastAsia="Times New Roman" w:hAnsi="Times New Roman"/>
          <w:bCs/>
          <w:color w:val="000000"/>
          <w:sz w:val="24"/>
          <w:szCs w:val="24"/>
        </w:rPr>
        <w:t xml:space="preserve"> </w:t>
      </w:r>
      <w:proofErr w:type="spellStart"/>
      <w:r w:rsidRPr="00D159EE">
        <w:rPr>
          <w:rFonts w:ascii="Times New Roman" w:eastAsia="Times New Roman" w:hAnsi="Times New Roman"/>
          <w:bCs/>
          <w:color w:val="000000"/>
          <w:sz w:val="24"/>
          <w:szCs w:val="24"/>
        </w:rPr>
        <w:t>signifikan</w:t>
      </w:r>
      <w:proofErr w:type="spellEnd"/>
      <w:r w:rsidRPr="00D159EE">
        <w:rPr>
          <w:rFonts w:ascii="Times New Roman" w:eastAsia="Times New Roman" w:hAnsi="Times New Roman"/>
          <w:bCs/>
          <w:color w:val="000000"/>
          <w:sz w:val="24"/>
          <w:szCs w:val="24"/>
        </w:rPr>
        <w:t xml:space="preserve"> </w:t>
      </w:r>
      <w:r w:rsidRPr="00D159EE">
        <w:rPr>
          <w:rFonts w:ascii="Times New Roman" w:eastAsia="Times New Roman" w:hAnsi="Times New Roman"/>
          <w:color w:val="000000"/>
          <w:sz w:val="24"/>
          <w:szCs w:val="24"/>
        </w:rPr>
        <w:t xml:space="preserve">0.000 &lt; 0.05 </w:t>
      </w:r>
      <w:proofErr w:type="spellStart"/>
      <w:r w:rsidRPr="00D159EE">
        <w:rPr>
          <w:rFonts w:ascii="Times New Roman" w:eastAsia="Times New Roman" w:hAnsi="Times New Roman"/>
          <w:color w:val="000000"/>
          <w:sz w:val="24"/>
          <w:szCs w:val="24"/>
        </w:rPr>
        <w:t>sehingga</w:t>
      </w:r>
      <w:proofErr w:type="spellEnd"/>
      <w:r w:rsidRPr="00D159EE">
        <w:rPr>
          <w:rFonts w:ascii="Times New Roman" w:eastAsia="Times New Roman" w:hAnsi="Times New Roman"/>
          <w:color w:val="000000"/>
          <w:sz w:val="24"/>
          <w:szCs w:val="24"/>
        </w:rPr>
        <w:t xml:space="preserve"> </w:t>
      </w:r>
      <w:proofErr w:type="spellStart"/>
      <w:r w:rsidRPr="00D159EE">
        <w:rPr>
          <w:rFonts w:ascii="Times New Roman" w:eastAsia="Times New Roman" w:hAnsi="Times New Roman"/>
          <w:color w:val="000000"/>
          <w:sz w:val="24"/>
          <w:szCs w:val="24"/>
        </w:rPr>
        <w:t>hipotresis</w:t>
      </w:r>
      <w:proofErr w:type="spellEnd"/>
      <w:r w:rsidRPr="00D159EE">
        <w:rPr>
          <w:rFonts w:ascii="Times New Roman" w:eastAsia="Times New Roman" w:hAnsi="Times New Roman"/>
          <w:color w:val="000000"/>
          <w:sz w:val="24"/>
          <w:szCs w:val="24"/>
        </w:rPr>
        <w:t xml:space="preserve"> </w:t>
      </w:r>
      <w:proofErr w:type="spellStart"/>
      <w:r w:rsidRPr="00D159EE">
        <w:rPr>
          <w:rFonts w:ascii="Times New Roman" w:eastAsia="Times New Roman" w:hAnsi="Times New Roman"/>
          <w:color w:val="000000"/>
          <w:sz w:val="24"/>
          <w:szCs w:val="24"/>
        </w:rPr>
        <w:t>diterima</w:t>
      </w:r>
      <w:proofErr w:type="spellEnd"/>
      <w:r w:rsidRPr="00D159EE">
        <w:rPr>
          <w:rFonts w:ascii="Times New Roman" w:eastAsia="Times New Roman" w:hAnsi="Times New Roman"/>
          <w:color w:val="000000"/>
          <w:sz w:val="24"/>
          <w:szCs w:val="24"/>
        </w:rPr>
        <w:t xml:space="preserve">. </w:t>
      </w:r>
      <w:proofErr w:type="spellStart"/>
      <w:r w:rsidRPr="00D159EE">
        <w:rPr>
          <w:rFonts w:ascii="Times New Roman" w:eastAsia="Times New Roman" w:hAnsi="Times New Roman"/>
          <w:sz w:val="24"/>
          <w:szCs w:val="24"/>
        </w:rPr>
        <w:t>Dengan</w:t>
      </w:r>
      <w:proofErr w:type="spellEnd"/>
      <w:r w:rsidRPr="00D159EE">
        <w:rPr>
          <w:rFonts w:ascii="Times New Roman" w:eastAsia="Times New Roman" w:hAnsi="Times New Roman"/>
          <w:sz w:val="24"/>
          <w:szCs w:val="24"/>
        </w:rPr>
        <w:t xml:space="preserve"> </w:t>
      </w:r>
      <w:proofErr w:type="spellStart"/>
      <w:r w:rsidRPr="00D159EE">
        <w:rPr>
          <w:rFonts w:ascii="Times New Roman" w:eastAsia="Times New Roman" w:hAnsi="Times New Roman"/>
          <w:sz w:val="24"/>
          <w:szCs w:val="24"/>
        </w:rPr>
        <w:t>demikian</w:t>
      </w:r>
      <w:proofErr w:type="spellEnd"/>
      <w:r w:rsidRPr="00D159EE">
        <w:rPr>
          <w:rFonts w:ascii="Times New Roman" w:eastAsia="Times New Roman" w:hAnsi="Times New Roman"/>
          <w:sz w:val="24"/>
          <w:szCs w:val="24"/>
        </w:rPr>
        <w:t xml:space="preserve"> </w:t>
      </w:r>
      <w:proofErr w:type="spellStart"/>
      <w:r w:rsidRPr="00D159EE">
        <w:rPr>
          <w:rFonts w:ascii="Times New Roman" w:eastAsia="Times New Roman" w:hAnsi="Times New Roman"/>
          <w:sz w:val="24"/>
          <w:szCs w:val="24"/>
        </w:rPr>
        <w:t>menunjukkan</w:t>
      </w:r>
      <w:proofErr w:type="spellEnd"/>
      <w:r w:rsidRPr="00D159EE">
        <w:rPr>
          <w:rFonts w:ascii="Times New Roman" w:eastAsia="Times New Roman" w:hAnsi="Times New Roman"/>
          <w:sz w:val="24"/>
          <w:szCs w:val="24"/>
        </w:rPr>
        <w:t xml:space="preserve"> </w:t>
      </w:r>
      <w:proofErr w:type="spellStart"/>
      <w:r w:rsidRPr="00D159EE">
        <w:rPr>
          <w:rFonts w:ascii="Times New Roman" w:eastAsia="Times New Roman" w:hAnsi="Times New Roman"/>
          <w:sz w:val="24"/>
          <w:szCs w:val="24"/>
        </w:rPr>
        <w:t>bahwa</w:t>
      </w:r>
      <w:proofErr w:type="spellEnd"/>
      <w:r w:rsidRPr="00D159EE">
        <w:rPr>
          <w:rFonts w:ascii="Times New Roman" w:eastAsia="Times New Roman" w:hAnsi="Times New Roman"/>
          <w:sz w:val="24"/>
          <w:szCs w:val="24"/>
        </w:rPr>
        <w:t xml:space="preserve"> </w:t>
      </w:r>
      <w:proofErr w:type="spellStart"/>
      <w:r w:rsidRPr="00D159EE">
        <w:rPr>
          <w:rFonts w:ascii="Times New Roman" w:eastAsia="Times New Roman" w:hAnsi="Times New Roman"/>
          <w:sz w:val="24"/>
          <w:szCs w:val="24"/>
        </w:rPr>
        <w:t>semakin</w:t>
      </w:r>
      <w:proofErr w:type="spellEnd"/>
      <w:r w:rsidRPr="00D159EE">
        <w:rPr>
          <w:rFonts w:ascii="Times New Roman" w:eastAsia="Times New Roman" w:hAnsi="Times New Roman"/>
          <w:sz w:val="24"/>
          <w:szCs w:val="24"/>
        </w:rPr>
        <w:t xml:space="preserve"> </w:t>
      </w:r>
      <w:proofErr w:type="spellStart"/>
      <w:r w:rsidRPr="00D159EE">
        <w:rPr>
          <w:rFonts w:ascii="Times New Roman" w:eastAsia="Times New Roman" w:hAnsi="Times New Roman"/>
          <w:sz w:val="24"/>
          <w:szCs w:val="24"/>
        </w:rPr>
        <w:t>tinggi</w:t>
      </w:r>
      <w:proofErr w:type="spellEnd"/>
      <w:r w:rsidRPr="00D159EE">
        <w:rPr>
          <w:rFonts w:ascii="Times New Roman" w:eastAsia="Times New Roman" w:hAnsi="Times New Roman"/>
          <w:sz w:val="24"/>
          <w:szCs w:val="24"/>
        </w:rPr>
        <w:t xml:space="preserve"> </w:t>
      </w:r>
      <w:proofErr w:type="spellStart"/>
      <w:r w:rsidRPr="00D159EE">
        <w:rPr>
          <w:rFonts w:ascii="Times New Roman" w:eastAsia="Times New Roman" w:hAnsi="Times New Roman"/>
          <w:sz w:val="24"/>
          <w:szCs w:val="24"/>
        </w:rPr>
        <w:t>perhatian</w:t>
      </w:r>
      <w:proofErr w:type="spellEnd"/>
      <w:r w:rsidRPr="00D159EE">
        <w:rPr>
          <w:rFonts w:ascii="Times New Roman" w:eastAsia="Times New Roman" w:hAnsi="Times New Roman"/>
          <w:sz w:val="24"/>
          <w:szCs w:val="24"/>
        </w:rPr>
        <w:t xml:space="preserve"> orang </w:t>
      </w:r>
      <w:proofErr w:type="spellStart"/>
      <w:r w:rsidRPr="00D159EE">
        <w:rPr>
          <w:rFonts w:ascii="Times New Roman" w:eastAsia="Times New Roman" w:hAnsi="Times New Roman"/>
          <w:sz w:val="24"/>
          <w:szCs w:val="24"/>
        </w:rPr>
        <w:t>tua</w:t>
      </w:r>
      <w:proofErr w:type="spellEnd"/>
      <w:r w:rsidRPr="00D159EE">
        <w:rPr>
          <w:rFonts w:ascii="Times New Roman" w:eastAsia="Times New Roman" w:hAnsi="Times New Roman"/>
          <w:sz w:val="24"/>
          <w:szCs w:val="24"/>
        </w:rPr>
        <w:t xml:space="preserve"> </w:t>
      </w:r>
      <w:proofErr w:type="spellStart"/>
      <w:r w:rsidRPr="00D159EE">
        <w:rPr>
          <w:rFonts w:ascii="Times New Roman" w:eastAsia="Times New Roman" w:hAnsi="Times New Roman"/>
          <w:sz w:val="24"/>
          <w:szCs w:val="24"/>
        </w:rPr>
        <w:t>maka</w:t>
      </w:r>
      <w:proofErr w:type="spellEnd"/>
      <w:r w:rsidRPr="00D159EE">
        <w:rPr>
          <w:rFonts w:ascii="Times New Roman" w:eastAsia="Times New Roman" w:hAnsi="Times New Roman"/>
          <w:sz w:val="24"/>
          <w:szCs w:val="24"/>
        </w:rPr>
        <w:t xml:space="preserve"> </w:t>
      </w:r>
      <w:proofErr w:type="spellStart"/>
      <w:proofErr w:type="gramStart"/>
      <w:r w:rsidRPr="00D159EE">
        <w:rPr>
          <w:rFonts w:ascii="Times New Roman" w:eastAsia="Times New Roman" w:hAnsi="Times New Roman"/>
          <w:sz w:val="24"/>
          <w:szCs w:val="24"/>
        </w:rPr>
        <w:t>akan</w:t>
      </w:r>
      <w:proofErr w:type="spellEnd"/>
      <w:proofErr w:type="gramEnd"/>
      <w:r w:rsidRPr="00D159EE">
        <w:rPr>
          <w:rFonts w:ascii="Times New Roman" w:eastAsia="Times New Roman" w:hAnsi="Times New Roman"/>
          <w:sz w:val="24"/>
          <w:szCs w:val="24"/>
        </w:rPr>
        <w:t xml:space="preserve"> </w:t>
      </w:r>
      <w:proofErr w:type="spellStart"/>
      <w:r w:rsidRPr="00D159EE">
        <w:rPr>
          <w:rFonts w:ascii="Times New Roman" w:eastAsia="Times New Roman" w:hAnsi="Times New Roman"/>
          <w:sz w:val="24"/>
          <w:szCs w:val="24"/>
        </w:rPr>
        <w:t>semakin</w:t>
      </w:r>
      <w:proofErr w:type="spellEnd"/>
      <w:r w:rsidRPr="00D159EE">
        <w:rPr>
          <w:rFonts w:ascii="Times New Roman" w:eastAsia="Times New Roman" w:hAnsi="Times New Roman"/>
          <w:sz w:val="24"/>
          <w:szCs w:val="24"/>
        </w:rPr>
        <w:t xml:space="preserve"> </w:t>
      </w:r>
      <w:proofErr w:type="spellStart"/>
      <w:r w:rsidRPr="00D159EE">
        <w:rPr>
          <w:rFonts w:ascii="Times New Roman" w:eastAsia="Times New Roman" w:hAnsi="Times New Roman"/>
          <w:sz w:val="24"/>
          <w:szCs w:val="24"/>
        </w:rPr>
        <w:t>tinggi</w:t>
      </w:r>
      <w:proofErr w:type="spellEnd"/>
      <w:r w:rsidRPr="00D159EE">
        <w:rPr>
          <w:rFonts w:ascii="Times New Roman" w:eastAsia="Times New Roman" w:hAnsi="Times New Roman"/>
          <w:sz w:val="24"/>
          <w:szCs w:val="24"/>
        </w:rPr>
        <w:t xml:space="preserve"> </w:t>
      </w:r>
      <w:proofErr w:type="spellStart"/>
      <w:r w:rsidRPr="00D159EE">
        <w:rPr>
          <w:rFonts w:ascii="Times New Roman" w:eastAsia="Times New Roman" w:hAnsi="Times New Roman"/>
          <w:sz w:val="24"/>
          <w:szCs w:val="24"/>
        </w:rPr>
        <w:t>motivasi</w:t>
      </w:r>
      <w:proofErr w:type="spellEnd"/>
      <w:r w:rsidRPr="00D159EE">
        <w:rPr>
          <w:rFonts w:ascii="Times New Roman" w:eastAsia="Times New Roman" w:hAnsi="Times New Roman"/>
          <w:sz w:val="24"/>
          <w:szCs w:val="24"/>
        </w:rPr>
        <w:t xml:space="preserve"> </w:t>
      </w:r>
      <w:proofErr w:type="spellStart"/>
      <w:r w:rsidRPr="00D159EE">
        <w:rPr>
          <w:rFonts w:ascii="Times New Roman" w:eastAsia="Times New Roman" w:hAnsi="Times New Roman"/>
          <w:sz w:val="24"/>
          <w:szCs w:val="24"/>
        </w:rPr>
        <w:t>belajar</w:t>
      </w:r>
      <w:proofErr w:type="spellEnd"/>
      <w:r w:rsidRPr="00D159EE">
        <w:rPr>
          <w:rFonts w:ascii="Times New Roman" w:eastAsia="Times New Roman" w:hAnsi="Times New Roman"/>
          <w:sz w:val="24"/>
          <w:szCs w:val="24"/>
        </w:rPr>
        <w:t xml:space="preserve"> </w:t>
      </w:r>
      <w:proofErr w:type="spellStart"/>
      <w:r w:rsidRPr="00D159EE">
        <w:rPr>
          <w:rFonts w:ascii="Times New Roman" w:eastAsia="Times New Roman" w:hAnsi="Times New Roman"/>
          <w:sz w:val="24"/>
          <w:szCs w:val="24"/>
        </w:rPr>
        <w:t>siswa</w:t>
      </w:r>
      <w:proofErr w:type="spellEnd"/>
      <w:r w:rsidRPr="00D159EE">
        <w:rPr>
          <w:rFonts w:ascii="Times New Roman" w:eastAsia="Times New Roman" w:hAnsi="Times New Roman"/>
          <w:sz w:val="24"/>
          <w:szCs w:val="24"/>
        </w:rPr>
        <w:t>.</w:t>
      </w:r>
    </w:p>
    <w:p w:rsidR="00FA662E" w:rsidRDefault="00FA662E" w:rsidP="00FA662E">
      <w:pPr>
        <w:spacing w:after="0"/>
        <w:jc w:val="both"/>
        <w:rPr>
          <w:rFonts w:ascii="Times New Roman" w:eastAsia="Times New Roman" w:hAnsi="Times New Roman"/>
          <w:sz w:val="24"/>
          <w:szCs w:val="24"/>
        </w:rPr>
      </w:pPr>
    </w:p>
    <w:p w:rsidR="00FA662E" w:rsidRDefault="00FA662E" w:rsidP="00FA662E">
      <w:pPr>
        <w:spacing w:after="0"/>
        <w:jc w:val="both"/>
        <w:rPr>
          <w:rFonts w:ascii="Times New Roman" w:eastAsia="Times New Roman" w:hAnsi="Times New Roman"/>
          <w:iCs/>
          <w:sz w:val="24"/>
          <w:szCs w:val="24"/>
        </w:rPr>
      </w:pPr>
      <w:r w:rsidRPr="00D159EE">
        <w:rPr>
          <w:rFonts w:ascii="Times New Roman" w:eastAsia="Times New Roman" w:hAnsi="Times New Roman"/>
          <w:b/>
          <w:iCs/>
          <w:sz w:val="24"/>
          <w:szCs w:val="24"/>
        </w:rPr>
        <w:t xml:space="preserve">Kata </w:t>
      </w:r>
      <w:proofErr w:type="spellStart"/>
      <w:r w:rsidRPr="00D159EE">
        <w:rPr>
          <w:rFonts w:ascii="Times New Roman" w:eastAsia="Times New Roman" w:hAnsi="Times New Roman"/>
          <w:b/>
          <w:iCs/>
          <w:sz w:val="24"/>
          <w:szCs w:val="24"/>
        </w:rPr>
        <w:t>Kunci</w:t>
      </w:r>
      <w:proofErr w:type="spellEnd"/>
      <w:r w:rsidRPr="00D159EE">
        <w:rPr>
          <w:rFonts w:ascii="Times New Roman" w:eastAsia="Times New Roman" w:hAnsi="Times New Roman"/>
          <w:b/>
          <w:iCs/>
          <w:sz w:val="24"/>
          <w:szCs w:val="24"/>
        </w:rPr>
        <w:t xml:space="preserve">: </w:t>
      </w:r>
      <w:proofErr w:type="spellStart"/>
      <w:r w:rsidRPr="00D159EE">
        <w:rPr>
          <w:rFonts w:ascii="Times New Roman" w:eastAsia="Times New Roman" w:hAnsi="Times New Roman"/>
          <w:iCs/>
          <w:sz w:val="24"/>
          <w:szCs w:val="24"/>
        </w:rPr>
        <w:t>Perhatian</w:t>
      </w:r>
      <w:proofErr w:type="spellEnd"/>
      <w:r w:rsidRPr="00D159EE">
        <w:rPr>
          <w:rFonts w:ascii="Times New Roman" w:eastAsia="Times New Roman" w:hAnsi="Times New Roman"/>
          <w:iCs/>
          <w:sz w:val="24"/>
          <w:szCs w:val="24"/>
        </w:rPr>
        <w:t xml:space="preserve"> Orang </w:t>
      </w:r>
      <w:proofErr w:type="spellStart"/>
      <w:r w:rsidRPr="00D159EE">
        <w:rPr>
          <w:rFonts w:ascii="Times New Roman" w:eastAsia="Times New Roman" w:hAnsi="Times New Roman"/>
          <w:iCs/>
          <w:sz w:val="24"/>
          <w:szCs w:val="24"/>
        </w:rPr>
        <w:t>Tua</w:t>
      </w:r>
      <w:proofErr w:type="spellEnd"/>
      <w:r w:rsidRPr="00D159EE">
        <w:rPr>
          <w:rFonts w:ascii="Times New Roman" w:eastAsia="Times New Roman" w:hAnsi="Times New Roman"/>
          <w:iCs/>
          <w:sz w:val="24"/>
          <w:szCs w:val="24"/>
        </w:rPr>
        <w:t xml:space="preserve">, </w:t>
      </w:r>
      <w:proofErr w:type="spellStart"/>
      <w:r w:rsidRPr="00D159EE">
        <w:rPr>
          <w:rFonts w:ascii="Times New Roman" w:eastAsia="Times New Roman" w:hAnsi="Times New Roman"/>
          <w:iCs/>
          <w:sz w:val="24"/>
          <w:szCs w:val="24"/>
        </w:rPr>
        <w:t>Motivasi</w:t>
      </w:r>
      <w:proofErr w:type="spellEnd"/>
      <w:r w:rsidRPr="00D159EE">
        <w:rPr>
          <w:rFonts w:ascii="Times New Roman" w:eastAsia="Times New Roman" w:hAnsi="Times New Roman"/>
          <w:iCs/>
          <w:sz w:val="24"/>
          <w:szCs w:val="24"/>
        </w:rPr>
        <w:t xml:space="preserve"> </w:t>
      </w:r>
      <w:proofErr w:type="spellStart"/>
      <w:r w:rsidRPr="00D159EE">
        <w:rPr>
          <w:rFonts w:ascii="Times New Roman" w:eastAsia="Times New Roman" w:hAnsi="Times New Roman"/>
          <w:iCs/>
          <w:sz w:val="24"/>
          <w:szCs w:val="24"/>
        </w:rPr>
        <w:t>Belajar</w:t>
      </w:r>
      <w:proofErr w:type="spellEnd"/>
    </w:p>
    <w:p w:rsidR="00FA662E" w:rsidRDefault="00FA662E" w:rsidP="00FA662E">
      <w:pPr>
        <w:spacing w:after="0"/>
        <w:jc w:val="both"/>
        <w:rPr>
          <w:rFonts w:ascii="Times New Roman" w:eastAsia="Times New Roman" w:hAnsi="Times New Roman"/>
          <w:iCs/>
          <w:sz w:val="24"/>
          <w:szCs w:val="24"/>
        </w:rPr>
      </w:pPr>
    </w:p>
    <w:p w:rsidR="00FA662E" w:rsidRDefault="00FA662E" w:rsidP="00FA662E">
      <w:pPr>
        <w:spacing w:after="0"/>
        <w:jc w:val="both"/>
        <w:rPr>
          <w:rFonts w:ascii="Times New Roman" w:eastAsia="Times New Roman" w:hAnsi="Times New Roman"/>
          <w:iCs/>
          <w:sz w:val="24"/>
          <w:szCs w:val="24"/>
        </w:rPr>
      </w:pPr>
    </w:p>
    <w:p w:rsidR="00FA662E" w:rsidRDefault="00FA662E">
      <w:pPr>
        <w:rPr>
          <w:rFonts w:ascii="Times New Roman" w:eastAsia="Times New Roman" w:hAnsi="Times New Roman"/>
          <w:iCs/>
          <w:sz w:val="24"/>
          <w:szCs w:val="24"/>
        </w:rPr>
      </w:pPr>
      <w:r>
        <w:rPr>
          <w:rFonts w:ascii="Times New Roman" w:eastAsia="Times New Roman" w:hAnsi="Times New Roman"/>
          <w:iCs/>
          <w:sz w:val="24"/>
          <w:szCs w:val="24"/>
        </w:rPr>
        <w:br w:type="page"/>
      </w:r>
    </w:p>
    <w:p w:rsidR="00FA662E" w:rsidRPr="00173008" w:rsidRDefault="00FA662E" w:rsidP="00FA662E">
      <w:pPr>
        <w:pStyle w:val="ListParagraph"/>
        <w:numPr>
          <w:ilvl w:val="0"/>
          <w:numId w:val="1"/>
        </w:numPr>
        <w:spacing w:after="0" w:line="240" w:lineRule="auto"/>
        <w:ind w:left="425" w:hanging="425"/>
        <w:jc w:val="both"/>
        <w:rPr>
          <w:rFonts w:ascii="Times New Roman" w:hAnsi="Times New Roman"/>
          <w:b/>
          <w:sz w:val="24"/>
          <w:szCs w:val="24"/>
        </w:rPr>
      </w:pPr>
      <w:r w:rsidRPr="008A0CE0">
        <w:rPr>
          <w:rFonts w:ascii="Times New Roman" w:hAnsi="Times New Roman"/>
          <w:b/>
          <w:sz w:val="24"/>
          <w:szCs w:val="24"/>
        </w:rPr>
        <w:lastRenderedPageBreak/>
        <w:t>PENDAHULUAN</w:t>
      </w:r>
    </w:p>
    <w:p w:rsidR="00FA662E" w:rsidRPr="00D159EE" w:rsidRDefault="00FA662E" w:rsidP="00173008">
      <w:pPr>
        <w:tabs>
          <w:tab w:val="left" w:pos="0"/>
        </w:tabs>
        <w:spacing w:after="0" w:line="240" w:lineRule="auto"/>
        <w:ind w:firstLine="600"/>
        <w:jc w:val="both"/>
        <w:rPr>
          <w:rFonts w:ascii="Times New Roman" w:eastAsia="Times New Roman" w:hAnsi="Times New Roman"/>
          <w:sz w:val="24"/>
          <w:szCs w:val="24"/>
          <w:lang w:val="id-ID"/>
        </w:rPr>
      </w:pPr>
      <w:r w:rsidRPr="00D159EE">
        <w:rPr>
          <w:rFonts w:ascii="Times New Roman" w:eastAsia="Times New Roman" w:hAnsi="Times New Roman"/>
          <w:sz w:val="24"/>
          <w:szCs w:val="24"/>
          <w:lang w:val="id-ID"/>
        </w:rPr>
        <w:t xml:space="preserve">Pendidikan </w:t>
      </w:r>
      <w:proofErr w:type="spellStart"/>
      <w:r w:rsidRPr="00D159EE">
        <w:rPr>
          <w:rFonts w:ascii="Times New Roman" w:eastAsia="Times New Roman" w:hAnsi="Times New Roman"/>
          <w:sz w:val="24"/>
          <w:szCs w:val="24"/>
        </w:rPr>
        <w:t>merupakan</w:t>
      </w:r>
      <w:proofErr w:type="spellEnd"/>
      <w:r w:rsidRPr="00D159EE">
        <w:rPr>
          <w:rFonts w:ascii="Times New Roman" w:eastAsia="Times New Roman" w:hAnsi="Times New Roman"/>
          <w:sz w:val="24"/>
          <w:szCs w:val="24"/>
        </w:rPr>
        <w:t xml:space="preserve"> </w:t>
      </w:r>
      <w:r w:rsidRPr="00D159EE">
        <w:rPr>
          <w:rFonts w:ascii="Times New Roman" w:eastAsia="Times New Roman" w:hAnsi="Times New Roman"/>
          <w:sz w:val="24"/>
          <w:szCs w:val="24"/>
          <w:lang w:val="id-ID"/>
        </w:rPr>
        <w:t xml:space="preserve">usaha sadar manusia </w:t>
      </w:r>
      <w:r w:rsidRPr="00D159EE">
        <w:rPr>
          <w:rFonts w:ascii="Times New Roman" w:eastAsia="Times New Roman" w:hAnsi="Times New Roman"/>
          <w:sz w:val="24"/>
          <w:szCs w:val="24"/>
        </w:rPr>
        <w:t xml:space="preserve">yang </w:t>
      </w:r>
      <w:proofErr w:type="spellStart"/>
      <w:r w:rsidRPr="00D159EE">
        <w:rPr>
          <w:rFonts w:ascii="Times New Roman" w:eastAsia="Times New Roman" w:hAnsi="Times New Roman"/>
          <w:sz w:val="24"/>
          <w:szCs w:val="24"/>
        </w:rPr>
        <w:t>bertujuan</w:t>
      </w:r>
      <w:proofErr w:type="spellEnd"/>
      <w:r w:rsidRPr="00D159EE">
        <w:rPr>
          <w:rFonts w:ascii="Times New Roman" w:eastAsia="Times New Roman" w:hAnsi="Times New Roman"/>
          <w:sz w:val="24"/>
          <w:szCs w:val="24"/>
        </w:rPr>
        <w:t xml:space="preserve"> agar </w:t>
      </w:r>
      <w:r w:rsidRPr="00D159EE">
        <w:rPr>
          <w:rFonts w:ascii="Times New Roman" w:eastAsia="Times New Roman" w:hAnsi="Times New Roman"/>
          <w:sz w:val="24"/>
          <w:szCs w:val="24"/>
          <w:lang w:val="id-ID"/>
        </w:rPr>
        <w:t>dapat mengembangkan potensinya melalui proses pembelajaran. Pendidikan memegang peranan penting dalam memperbaiki kualitas sumber daya manusia (Endriani, 2016:105). Salah satu wujud pelaksanaan pendidikan adalah penyelenggaraan kegiatan pembelajaran di sekolah dasar. Menurut Yamin (2015:92), belajar merupakan proses penemuan hal baru dan langkah mencari pemahaman baru saat pelajar belum paham sama sekali. Bukti seseorang telah belajar ialah adanya perubahan tingkah laku dari tidak mengerti menjadi mengerti dan dari tidak tahu menjadi tahu.</w:t>
      </w:r>
    </w:p>
    <w:p w:rsidR="00FA662E" w:rsidRPr="00D159EE" w:rsidRDefault="00FA662E" w:rsidP="00173008">
      <w:pPr>
        <w:tabs>
          <w:tab w:val="left" w:pos="0"/>
        </w:tabs>
        <w:spacing w:after="0" w:line="240" w:lineRule="auto"/>
        <w:ind w:firstLine="600"/>
        <w:jc w:val="both"/>
        <w:rPr>
          <w:rFonts w:ascii="Times New Roman" w:eastAsia="Times New Roman" w:hAnsi="Times New Roman"/>
          <w:sz w:val="24"/>
          <w:szCs w:val="24"/>
          <w:lang w:val="id-ID"/>
        </w:rPr>
      </w:pPr>
      <w:r w:rsidRPr="00D159EE">
        <w:rPr>
          <w:rFonts w:ascii="Times New Roman" w:eastAsia="Times New Roman" w:hAnsi="Times New Roman"/>
          <w:sz w:val="24"/>
          <w:szCs w:val="24"/>
          <w:lang w:val="id-ID"/>
        </w:rPr>
        <w:t>Menurut Akomolafe dan Adesua (2016:39), ada beberapa faktor yang dapat mempengaruhi proses belajar siswa, salah satunya adalah motivasi siswa itu sendiri yang mampu mendorongnya untuk terus belajar. Siswa harus mempunyai motivasi yang tinggi agar ia tetap antusias dalam belajarnya sehingga tujuan belajarnya tercapai dengan baik. Hamalik (2013:126) menyatakan bahwa motivasi belajar adalah “tenaga pendorong yang dapat menggerakkan siswa untuk belajar”. Motivasi belajar siswa dalam penelitian ini diukur meliputi motif intrinsik (hasrat belajar, kebutuhan memahami materi, dan harapan berprestasi) dan motif ekstrinsik (ingin meraih penghargaan dan adanya lingkungan yang mendukung)</w:t>
      </w:r>
    </w:p>
    <w:p w:rsidR="00FA662E" w:rsidRPr="00173008" w:rsidRDefault="00FA662E" w:rsidP="00173008">
      <w:pPr>
        <w:tabs>
          <w:tab w:val="left" w:pos="0"/>
        </w:tabs>
        <w:spacing w:after="0" w:line="240" w:lineRule="auto"/>
        <w:ind w:firstLine="600"/>
        <w:jc w:val="both"/>
        <w:rPr>
          <w:rFonts w:ascii="Times New Roman" w:eastAsia="Times New Roman" w:hAnsi="Times New Roman"/>
          <w:sz w:val="24"/>
          <w:szCs w:val="24"/>
        </w:rPr>
      </w:pPr>
      <w:r w:rsidRPr="00D159EE">
        <w:rPr>
          <w:rFonts w:ascii="Times New Roman" w:eastAsia="Times New Roman" w:hAnsi="Times New Roman"/>
          <w:sz w:val="24"/>
          <w:szCs w:val="24"/>
          <w:lang w:val="id-ID"/>
        </w:rPr>
        <w:t>Motivasi sangat penting bagi setiap siswa, karena dapat mengembangkan aktivitas dan inisiatif, dapat mengarahkan ketekunan dalam melakukan kegiatan belajar. Hal tersebut sejalan dengan pendapat Dimyati dan Mudjiono (2013:296) bahwa motivasi ialah “tenaga pendorong yang menggerakkan dan mengarahkan seseorang untuk beraktivitas”. Dengan demikian, maka motivasi adalah energi penggerak dan pengarah, yang bisa memperkuat dan mendorong seseorang untuk bertingkah laku sehingga perbuatannya tergantung dari motivasi yang mendasari.</w:t>
      </w:r>
    </w:p>
    <w:p w:rsidR="00FA662E" w:rsidRPr="00D159EE" w:rsidRDefault="00FA662E" w:rsidP="00173008">
      <w:pPr>
        <w:tabs>
          <w:tab w:val="left" w:pos="0"/>
        </w:tabs>
        <w:spacing w:after="0" w:line="240" w:lineRule="auto"/>
        <w:ind w:firstLine="600"/>
        <w:jc w:val="both"/>
        <w:rPr>
          <w:rFonts w:ascii="Times New Roman" w:eastAsia="Times New Roman" w:hAnsi="Times New Roman"/>
          <w:sz w:val="24"/>
          <w:szCs w:val="24"/>
          <w:lang w:val="id-ID"/>
        </w:rPr>
      </w:pPr>
      <w:r w:rsidRPr="00D159EE">
        <w:rPr>
          <w:rFonts w:ascii="Times New Roman" w:eastAsia="Times New Roman" w:hAnsi="Times New Roman"/>
          <w:sz w:val="24"/>
          <w:szCs w:val="24"/>
          <w:lang w:val="id-ID"/>
        </w:rPr>
        <w:t xml:space="preserve">Berdasarkan uraian </w:t>
      </w:r>
      <w:proofErr w:type="spellStart"/>
      <w:r w:rsidRPr="00D159EE">
        <w:rPr>
          <w:rFonts w:ascii="Times New Roman" w:eastAsia="Times New Roman" w:hAnsi="Times New Roman"/>
          <w:sz w:val="24"/>
          <w:szCs w:val="24"/>
        </w:rPr>
        <w:t>yg</w:t>
      </w:r>
      <w:proofErr w:type="spellEnd"/>
      <w:r w:rsidRPr="00D159EE">
        <w:rPr>
          <w:rFonts w:ascii="Times New Roman" w:eastAsia="Times New Roman" w:hAnsi="Times New Roman"/>
          <w:sz w:val="24"/>
          <w:szCs w:val="24"/>
        </w:rPr>
        <w:t xml:space="preserve"> </w:t>
      </w:r>
      <w:proofErr w:type="spellStart"/>
      <w:r w:rsidRPr="00D159EE">
        <w:rPr>
          <w:rFonts w:ascii="Times New Roman" w:eastAsia="Times New Roman" w:hAnsi="Times New Roman"/>
          <w:sz w:val="24"/>
          <w:szCs w:val="24"/>
        </w:rPr>
        <w:t>telah</w:t>
      </w:r>
      <w:proofErr w:type="spellEnd"/>
      <w:r w:rsidRPr="00D159EE">
        <w:rPr>
          <w:rFonts w:ascii="Times New Roman" w:eastAsia="Times New Roman" w:hAnsi="Times New Roman"/>
          <w:sz w:val="24"/>
          <w:szCs w:val="24"/>
        </w:rPr>
        <w:t xml:space="preserve"> </w:t>
      </w:r>
      <w:proofErr w:type="spellStart"/>
      <w:r w:rsidRPr="00D159EE">
        <w:rPr>
          <w:rFonts w:ascii="Times New Roman" w:eastAsia="Times New Roman" w:hAnsi="Times New Roman"/>
          <w:sz w:val="24"/>
          <w:szCs w:val="24"/>
        </w:rPr>
        <w:t>dipaparkan</w:t>
      </w:r>
      <w:proofErr w:type="spellEnd"/>
      <w:r w:rsidRPr="00D159EE">
        <w:rPr>
          <w:rFonts w:ascii="Times New Roman" w:eastAsia="Times New Roman" w:hAnsi="Times New Roman"/>
          <w:sz w:val="24"/>
          <w:szCs w:val="24"/>
          <w:lang w:val="id-ID"/>
        </w:rPr>
        <w:t>, maka dapat dikemukakan bahwa motivasi menjadi salah satu faktor yang sangat penting dan menentukan keberhasilan belajar siswa. Namun demikian, realita yang terjadi dalam kegiatan pembelajaran sehari-hari di sekolah masih saja ada siswa yang kurang termotivasi untuk belajar, seperti tidak mengerjakan tugas rumah, kurang aktif dalam kegiatan pembelajaran di kelas, dan lain-lain. Kondisi tersebut juga terjadi di Sekolah Dasar Negeri (SDN) Sumberejo 5 Malang.</w:t>
      </w:r>
    </w:p>
    <w:p w:rsidR="00FA662E" w:rsidRPr="00D159EE" w:rsidRDefault="00FA662E" w:rsidP="00173008">
      <w:pPr>
        <w:tabs>
          <w:tab w:val="left" w:pos="0"/>
        </w:tabs>
        <w:spacing w:after="0" w:line="240" w:lineRule="auto"/>
        <w:ind w:firstLine="600"/>
        <w:jc w:val="both"/>
        <w:rPr>
          <w:rFonts w:ascii="Times New Roman" w:eastAsia="Times New Roman" w:hAnsi="Times New Roman"/>
          <w:sz w:val="24"/>
          <w:szCs w:val="24"/>
          <w:lang w:val="id-ID"/>
        </w:rPr>
      </w:pPr>
      <w:r w:rsidRPr="00D159EE">
        <w:rPr>
          <w:rFonts w:ascii="Times New Roman" w:eastAsia="Times New Roman" w:hAnsi="Times New Roman"/>
          <w:sz w:val="24"/>
          <w:szCs w:val="24"/>
          <w:lang w:val="id-ID"/>
        </w:rPr>
        <w:t xml:space="preserve">Berdasarkan hasil studi pendahuluan yang peneliti lakukan melalui proses wawancara secara </w:t>
      </w:r>
      <w:r w:rsidRPr="00D159EE">
        <w:rPr>
          <w:rFonts w:ascii="Times New Roman" w:eastAsia="Times New Roman" w:hAnsi="Times New Roman"/>
          <w:i/>
          <w:sz w:val="24"/>
          <w:szCs w:val="24"/>
          <w:lang w:val="id-ID"/>
        </w:rPr>
        <w:t>daring</w:t>
      </w:r>
      <w:r w:rsidRPr="00D159EE">
        <w:rPr>
          <w:rFonts w:ascii="Times New Roman" w:eastAsia="Times New Roman" w:hAnsi="Times New Roman"/>
          <w:sz w:val="24"/>
          <w:szCs w:val="24"/>
          <w:lang w:val="id-ID"/>
        </w:rPr>
        <w:t xml:space="preserve">/ </w:t>
      </w:r>
      <w:r w:rsidRPr="00D159EE">
        <w:rPr>
          <w:rFonts w:ascii="Times New Roman" w:eastAsia="Times New Roman" w:hAnsi="Times New Roman"/>
          <w:i/>
          <w:sz w:val="24"/>
          <w:szCs w:val="24"/>
          <w:lang w:val="id-ID"/>
        </w:rPr>
        <w:t>online</w:t>
      </w:r>
      <w:r w:rsidRPr="00D159EE">
        <w:rPr>
          <w:rFonts w:ascii="Times New Roman" w:eastAsia="Times New Roman" w:hAnsi="Times New Roman"/>
          <w:sz w:val="24"/>
          <w:szCs w:val="24"/>
          <w:lang w:val="id-ID"/>
        </w:rPr>
        <w:t xml:space="preserve"> menggunakan telepon seluler dengan wali kelas IV SDN Sumberejo 5 Malang pada 28 April 2020 diperoleh informasi bahwa masih ditemukan siswa yang kurang termotivasi dalam kegiatan pembelajaran sehari-hari. Hal itu ditunjukkan dari fakta bahwa hampir setiap hari ada siswa yang terlambat datang ke sekolah, siswa tidak mengerjakan Pekerjaan Rumah (PR), serta tidak tepat waktu saat mengumpulkan tugas. Selain itu, siswa tidak melaksanakan tugas piket dengan baik, siswa tidak mengenakan kaos kaki, bahkan ada siswa yang meminta izin kepada guru untuk keluar kelas (ke kamar kecil, ke koperasi, atau ke UKS) ketika pembelajaran sedang berlangsung. Hal tersebut cukup menjelaskan bahwa motivasi siswa kelas IV di SDN Sumberejo 5 Malang dalam belajar masih rendah.</w:t>
      </w:r>
    </w:p>
    <w:p w:rsidR="003D68D5" w:rsidRDefault="00FA662E" w:rsidP="003D68D5">
      <w:pPr>
        <w:tabs>
          <w:tab w:val="left" w:pos="0"/>
        </w:tabs>
        <w:spacing w:after="0" w:line="240" w:lineRule="auto"/>
        <w:ind w:firstLine="600"/>
        <w:jc w:val="both"/>
        <w:rPr>
          <w:rFonts w:ascii="Times New Roman" w:eastAsia="Times New Roman" w:hAnsi="Times New Roman"/>
          <w:sz w:val="24"/>
          <w:szCs w:val="24"/>
        </w:rPr>
      </w:pPr>
      <w:r w:rsidRPr="00D159EE">
        <w:rPr>
          <w:rFonts w:ascii="Times New Roman" w:eastAsia="Times New Roman" w:hAnsi="Times New Roman"/>
          <w:sz w:val="24"/>
          <w:szCs w:val="24"/>
          <w:lang w:val="id-ID"/>
        </w:rPr>
        <w:lastRenderedPageBreak/>
        <w:t xml:space="preserve">Berkaitan dengan hal itu, ada beberapa faktor yang bisa mempengaruhi motivasi belajar siswa. Salah satunya adalah perhatian yang diberikan orang tua kepadanya. Menurut Iftikhah (2013:85) faktor yang cukup penting yang dapat mempengaruhi motivasi belajar siswa adalah perhatian yang diberikan orang </w:t>
      </w:r>
      <w:r w:rsidR="00173008">
        <w:rPr>
          <w:rFonts w:ascii="Times New Roman" w:eastAsia="Times New Roman" w:hAnsi="Times New Roman"/>
          <w:sz w:val="24"/>
          <w:szCs w:val="24"/>
          <w:lang w:val="id-ID"/>
        </w:rPr>
        <w:t>tua kepada anaknya saat belajar</w:t>
      </w:r>
      <w:r w:rsidRPr="00D159EE">
        <w:rPr>
          <w:rFonts w:ascii="Times New Roman" w:eastAsia="Times New Roman" w:hAnsi="Times New Roman"/>
          <w:sz w:val="24"/>
          <w:szCs w:val="24"/>
          <w:lang w:val="id-ID"/>
        </w:rPr>
        <w:t>.</w:t>
      </w:r>
      <w:r w:rsidRPr="00D159EE">
        <w:rPr>
          <w:rFonts w:ascii="Times New Roman" w:eastAsia="Times New Roman" w:hAnsi="Times New Roman"/>
          <w:sz w:val="24"/>
          <w:szCs w:val="24"/>
        </w:rPr>
        <w:t xml:space="preserve"> </w:t>
      </w:r>
      <w:proofErr w:type="spellStart"/>
      <w:proofErr w:type="gramStart"/>
      <w:r w:rsidR="00173008">
        <w:rPr>
          <w:rFonts w:ascii="Times New Roman" w:eastAsia="Times New Roman" w:hAnsi="Times New Roman"/>
          <w:sz w:val="24"/>
          <w:szCs w:val="24"/>
        </w:rPr>
        <w:t>Maka</w:t>
      </w:r>
      <w:proofErr w:type="spellEnd"/>
      <w:r w:rsidR="00173008">
        <w:rPr>
          <w:rFonts w:ascii="Times New Roman" w:eastAsia="Times New Roman" w:hAnsi="Times New Roman"/>
          <w:sz w:val="24"/>
          <w:szCs w:val="24"/>
        </w:rPr>
        <w:t xml:space="preserve"> </w:t>
      </w:r>
      <w:proofErr w:type="spellStart"/>
      <w:r w:rsidR="00173008">
        <w:rPr>
          <w:rFonts w:ascii="Times New Roman" w:eastAsia="Times New Roman" w:hAnsi="Times New Roman"/>
          <w:sz w:val="24"/>
          <w:szCs w:val="24"/>
        </w:rPr>
        <w:t>dari</w:t>
      </w:r>
      <w:proofErr w:type="spellEnd"/>
      <w:r w:rsidR="00173008">
        <w:rPr>
          <w:rFonts w:ascii="Times New Roman" w:eastAsia="Times New Roman" w:hAnsi="Times New Roman"/>
          <w:sz w:val="24"/>
          <w:szCs w:val="24"/>
        </w:rPr>
        <w:t xml:space="preserve"> </w:t>
      </w:r>
      <w:proofErr w:type="spellStart"/>
      <w:r w:rsidR="00173008">
        <w:rPr>
          <w:rFonts w:ascii="Times New Roman" w:eastAsia="Times New Roman" w:hAnsi="Times New Roman"/>
          <w:sz w:val="24"/>
          <w:szCs w:val="24"/>
        </w:rPr>
        <w:t>itu</w:t>
      </w:r>
      <w:proofErr w:type="spellEnd"/>
      <w:r w:rsidR="00173008" w:rsidRPr="00D159EE">
        <w:rPr>
          <w:rFonts w:ascii="Times New Roman" w:eastAsia="Times New Roman" w:hAnsi="Times New Roman"/>
          <w:sz w:val="24"/>
          <w:szCs w:val="24"/>
          <w:lang w:val="id-ID"/>
        </w:rPr>
        <w:t xml:space="preserve"> tujuan penelitian ini adalah untuk mengetahui pengaruh perhatian orang tua terhadap motivasi belajar siswa kelas IV di SDN Sumberejo 5 Malang.</w:t>
      </w:r>
      <w:proofErr w:type="gramEnd"/>
    </w:p>
    <w:p w:rsidR="003D68D5" w:rsidRDefault="003D68D5" w:rsidP="003D68D5">
      <w:pPr>
        <w:tabs>
          <w:tab w:val="left" w:pos="0"/>
        </w:tabs>
        <w:spacing w:after="0" w:line="240" w:lineRule="auto"/>
        <w:ind w:firstLine="600"/>
        <w:jc w:val="both"/>
        <w:rPr>
          <w:rFonts w:ascii="Times New Roman" w:eastAsia="Times New Roman" w:hAnsi="Times New Roman"/>
          <w:sz w:val="24"/>
          <w:szCs w:val="24"/>
        </w:rPr>
      </w:pPr>
      <w:r w:rsidRPr="00D159EE">
        <w:rPr>
          <w:rFonts w:ascii="Times New Roman" w:eastAsia="Times New Roman" w:hAnsi="Times New Roman"/>
          <w:sz w:val="24"/>
          <w:szCs w:val="24"/>
          <w:lang w:val="id-ID"/>
        </w:rPr>
        <w:t>Perhatian orang tua merupakan “suatu bentuk penerimaan orang tua kepada anaknya” (Iftikhah, 2013:86). Menurut Prasojo (2014:2), perhatian orang tua sangat diperlukan dengan tujuan untuk menanamkan disiplin belajar pada anak-anaknya misalnya mengatur waktu bermain, mengatur dalam menonton televisi, membaca buku, majalah, koran, maka diperlukan adanya pengawasan atau perhatian dari orang tua, meskipun orang tua juga perlu memberi kebebasan bagi anak. Kebebasan yang dimaksud adalah kebebasan yang tetap terkendali atau terpantau oleh orang tua, namun pada kenyataannya banyak dijumpai orang tua yang seakan tidak peduli dengan hal-hal yang demikian, mereka masa bodoh dengan apa yang dilakukan oleh anaknya. Mereka selalu beralasan lelah setelah seharian bekerja dan menyibukkan diri dengan berbagai acara maupun alasan lain yang mengakibatkan tidak sempat memperhatikan belajar anaknya.</w:t>
      </w:r>
    </w:p>
    <w:p w:rsidR="003D68D5" w:rsidRPr="003D68D5" w:rsidRDefault="003D68D5" w:rsidP="003D68D5">
      <w:pPr>
        <w:tabs>
          <w:tab w:val="left" w:pos="0"/>
        </w:tabs>
        <w:spacing w:after="0" w:line="240" w:lineRule="auto"/>
        <w:ind w:firstLine="600"/>
        <w:jc w:val="both"/>
        <w:rPr>
          <w:rFonts w:ascii="Times New Roman" w:eastAsia="Times New Roman" w:hAnsi="Times New Roman"/>
          <w:sz w:val="24"/>
          <w:szCs w:val="24"/>
        </w:rPr>
      </w:pPr>
      <w:r w:rsidRPr="00D159EE">
        <w:rPr>
          <w:rFonts w:ascii="Times New Roman" w:eastAsia="Times New Roman" w:hAnsi="Times New Roman"/>
          <w:sz w:val="24"/>
          <w:szCs w:val="24"/>
          <w:lang w:val="id-ID"/>
        </w:rPr>
        <w:t>Perhatian orang tua yang dimaksud dalam penelitian ini adalah kepedulian orang tua pada pendidikan anak di sekolah, sebagai salah satu bentuk kesadaran orang tua pada pendidikan anaknya. Prasojo (2014:4) merumuskan indikator-indikator yang dapat digunakan untuk mengukur besarnya perhatian orang tua terhadap masalah belajar anaknya, sebagai berikut:</w:t>
      </w:r>
    </w:p>
    <w:p w:rsidR="003D68D5" w:rsidRPr="00D159EE" w:rsidRDefault="003D68D5" w:rsidP="003D68D5">
      <w:pPr>
        <w:numPr>
          <w:ilvl w:val="1"/>
          <w:numId w:val="2"/>
        </w:numPr>
        <w:tabs>
          <w:tab w:val="left" w:pos="360"/>
        </w:tabs>
        <w:spacing w:after="0" w:line="240" w:lineRule="auto"/>
        <w:ind w:left="360" w:hanging="360"/>
        <w:jc w:val="both"/>
        <w:rPr>
          <w:rFonts w:ascii="Times New Roman" w:eastAsia="Times New Roman" w:hAnsi="Times New Roman"/>
          <w:sz w:val="24"/>
          <w:szCs w:val="24"/>
          <w:lang w:val="id-ID"/>
        </w:rPr>
      </w:pPr>
      <w:r w:rsidRPr="00D159EE">
        <w:rPr>
          <w:rFonts w:ascii="Times New Roman" w:eastAsia="Times New Roman" w:hAnsi="Times New Roman"/>
          <w:sz w:val="24"/>
          <w:szCs w:val="24"/>
          <w:lang w:val="id-ID"/>
        </w:rPr>
        <w:t>Memberi bimbingan, yaitu bentuk perhatian orang tua kepada anaknya berupa pengarahan, pemberian nasehat dan kasih sayang saat anak belajar.</w:t>
      </w:r>
    </w:p>
    <w:p w:rsidR="003D68D5" w:rsidRPr="00D159EE" w:rsidRDefault="003D68D5" w:rsidP="003D68D5">
      <w:pPr>
        <w:numPr>
          <w:ilvl w:val="1"/>
          <w:numId w:val="2"/>
        </w:numPr>
        <w:tabs>
          <w:tab w:val="left" w:pos="360"/>
        </w:tabs>
        <w:spacing w:after="0" w:line="240" w:lineRule="auto"/>
        <w:ind w:left="360" w:hanging="360"/>
        <w:jc w:val="both"/>
        <w:rPr>
          <w:rFonts w:ascii="Times New Roman" w:eastAsia="Times New Roman" w:hAnsi="Times New Roman"/>
          <w:sz w:val="24"/>
          <w:szCs w:val="24"/>
          <w:lang w:val="id-ID"/>
        </w:rPr>
      </w:pPr>
      <w:r w:rsidRPr="00D159EE">
        <w:rPr>
          <w:rFonts w:ascii="Times New Roman" w:eastAsia="Times New Roman" w:hAnsi="Times New Roman"/>
          <w:sz w:val="24"/>
          <w:szCs w:val="24"/>
          <w:lang w:val="id-ID"/>
        </w:rPr>
        <w:t>Melakukan pengawasan, yaitu bentuk perhatian orang tua kepada anaknya berupa pendampingan, mengecek tugas dan hasil belajar anak, serta menjalin komunikasi yang baik saat anak belajar.</w:t>
      </w:r>
    </w:p>
    <w:p w:rsidR="003D68D5" w:rsidRPr="003D68D5" w:rsidRDefault="003D68D5" w:rsidP="003D68D5">
      <w:pPr>
        <w:numPr>
          <w:ilvl w:val="1"/>
          <w:numId w:val="2"/>
        </w:numPr>
        <w:tabs>
          <w:tab w:val="left" w:pos="360"/>
        </w:tabs>
        <w:spacing w:after="0" w:line="240" w:lineRule="auto"/>
        <w:ind w:left="360" w:hanging="360"/>
        <w:jc w:val="both"/>
        <w:rPr>
          <w:rFonts w:ascii="Times New Roman" w:eastAsia="Times New Roman" w:hAnsi="Times New Roman"/>
          <w:sz w:val="24"/>
          <w:szCs w:val="24"/>
          <w:lang w:val="id-ID"/>
        </w:rPr>
      </w:pPr>
      <w:r w:rsidRPr="00D159EE">
        <w:rPr>
          <w:rFonts w:ascii="Times New Roman" w:eastAsia="Times New Roman" w:hAnsi="Times New Roman"/>
          <w:sz w:val="24"/>
          <w:szCs w:val="24"/>
          <w:lang w:val="id-ID"/>
        </w:rPr>
        <w:t>Melakukan pemeliharaan, yaitu bentuk perhatian orang tua kepada anaknya berupa pemeliharaan kesehatan jasmani dan rohani selama anak belajar, antara lain memberi kebutuhan makan dan minum kepada anak, mengajak anak beribadah dan berolahraga, serta mengantarnya ke dokter saat anak sakit.</w:t>
      </w:r>
    </w:p>
    <w:p w:rsidR="003D68D5" w:rsidRPr="005620A2" w:rsidRDefault="003D68D5" w:rsidP="003D68D5">
      <w:pPr>
        <w:numPr>
          <w:ilvl w:val="1"/>
          <w:numId w:val="2"/>
        </w:numPr>
        <w:tabs>
          <w:tab w:val="left" w:pos="360"/>
        </w:tabs>
        <w:spacing w:after="0" w:line="240" w:lineRule="auto"/>
        <w:ind w:left="360" w:hanging="360"/>
        <w:jc w:val="both"/>
        <w:rPr>
          <w:rFonts w:ascii="Times New Roman" w:eastAsia="Times New Roman" w:hAnsi="Times New Roman"/>
          <w:sz w:val="24"/>
          <w:szCs w:val="24"/>
          <w:lang w:val="id-ID"/>
        </w:rPr>
      </w:pPr>
      <w:r w:rsidRPr="003D68D5">
        <w:rPr>
          <w:rFonts w:ascii="Times New Roman" w:eastAsia="Times New Roman" w:hAnsi="Times New Roman"/>
          <w:sz w:val="24"/>
          <w:szCs w:val="24"/>
          <w:lang w:val="id-ID"/>
        </w:rPr>
        <w:t>Menyediakan fasilitas, yaitu bentuk perhatian orang tua kepada anaknya berupa pemenuhan segala kebutuhan yang dapat melancarkan proses belajar anak, antara lain penyediaan perabot belajar (buku dan alat tulis), memenuhi keperluan transportasi anak, membiayai proses pendidikan anak, memberi uang saku, dan memberi hadiah atas prestasi akademik yang diraih anak.</w:t>
      </w:r>
    </w:p>
    <w:p w:rsidR="005620A2" w:rsidRDefault="003D68D5" w:rsidP="005620A2">
      <w:pPr>
        <w:tabs>
          <w:tab w:val="left" w:pos="0"/>
        </w:tabs>
        <w:spacing w:after="0" w:line="240" w:lineRule="auto"/>
        <w:ind w:firstLine="600"/>
        <w:jc w:val="both"/>
        <w:rPr>
          <w:rFonts w:ascii="Times New Roman" w:eastAsia="Times New Roman" w:hAnsi="Times New Roman"/>
          <w:sz w:val="24"/>
          <w:szCs w:val="24"/>
          <w:lang w:val="sv-SE"/>
        </w:rPr>
      </w:pPr>
      <w:proofErr w:type="gramStart"/>
      <w:r>
        <w:rPr>
          <w:rFonts w:ascii="Times New Roman" w:eastAsia="Times New Roman" w:hAnsi="Times New Roman"/>
          <w:sz w:val="24"/>
          <w:szCs w:val="24"/>
        </w:rPr>
        <w:t>M</w:t>
      </w:r>
      <w:r w:rsidRPr="00D159EE">
        <w:rPr>
          <w:rFonts w:ascii="Times New Roman" w:eastAsia="Times New Roman" w:hAnsi="Times New Roman"/>
          <w:sz w:val="24"/>
          <w:szCs w:val="24"/>
          <w:lang w:val="id-ID"/>
        </w:rPr>
        <w:t>otivasi belajar adalah daya penggerak atau pendorong untuk melakukan suatu pekerjaan yang bisa berasal dari dalam diri dan juga dari luar.</w:t>
      </w:r>
      <w:proofErr w:type="gramEnd"/>
      <w:r w:rsidRPr="00D159EE">
        <w:rPr>
          <w:rFonts w:ascii="Times New Roman" w:eastAsia="Times New Roman" w:hAnsi="Times New Roman"/>
          <w:sz w:val="24"/>
          <w:szCs w:val="24"/>
          <w:lang w:val="id-ID"/>
        </w:rPr>
        <w:t xml:space="preserve"> Motivasi Belajar yang berasal dari dalam diri yaitu dorongan yang datang dari hati sanubari.Menurut Hamalik (2013:103), motivasi belajar merupakan satu hal yang penting dalam segala kegiatan manusia, termasuk kegiatan belajar. Belajar tanpa didasari motivasi maka pelajar akan kurang bersemangat dan akhirnya akan mempengaruhi pencapaian hasil atau prestasi belajarnya. Kurang berhasilnya pelajar dalam kegiatan belajarnya tidak selalu ditentukan oleh kemampuannya, </w:t>
      </w:r>
      <w:r w:rsidRPr="00D159EE">
        <w:rPr>
          <w:rFonts w:ascii="Times New Roman" w:eastAsia="Times New Roman" w:hAnsi="Times New Roman"/>
          <w:sz w:val="24"/>
          <w:szCs w:val="24"/>
          <w:lang w:val="id-ID"/>
        </w:rPr>
        <w:lastRenderedPageBreak/>
        <w:t xml:space="preserve">tetapi juga dipengaruhi dorongan ke arah belajar. </w:t>
      </w:r>
      <w:r w:rsidRPr="00D159EE">
        <w:rPr>
          <w:rFonts w:ascii="Times New Roman" w:eastAsia="Times New Roman" w:hAnsi="Times New Roman"/>
          <w:sz w:val="24"/>
          <w:szCs w:val="24"/>
          <w:lang w:val="sv-SE"/>
        </w:rPr>
        <w:t>Oleh karena itu, motivasi sangat diperlukan dalam kegiatan belajar mengajar.</w:t>
      </w:r>
    </w:p>
    <w:p w:rsidR="005620A2" w:rsidRPr="005620A2" w:rsidRDefault="005620A2" w:rsidP="005620A2">
      <w:pPr>
        <w:tabs>
          <w:tab w:val="left" w:pos="0"/>
        </w:tabs>
        <w:spacing w:after="0" w:line="240" w:lineRule="auto"/>
        <w:ind w:firstLine="600"/>
        <w:jc w:val="both"/>
        <w:rPr>
          <w:rFonts w:ascii="Times New Roman" w:eastAsia="Times New Roman" w:hAnsi="Times New Roman"/>
          <w:sz w:val="24"/>
          <w:szCs w:val="24"/>
          <w:lang w:val="sv-SE"/>
        </w:rPr>
      </w:pPr>
      <w:r w:rsidRPr="00D159EE">
        <w:rPr>
          <w:rFonts w:ascii="Times New Roman" w:eastAsia="Times New Roman" w:hAnsi="Times New Roman"/>
          <w:sz w:val="24"/>
          <w:szCs w:val="24"/>
          <w:lang w:val="id-ID"/>
        </w:rPr>
        <w:t>Motivasi belajar adalah dorongan, hasrat atau kemauan untuk melaksanakan kegiatan belajar dalam rangka mencapai tujuan. Berkaitan dengan hal itu, Rahayu, dkk. (2019:65-66) merumuskan indikator-indikator yang bisa digunakan untuk mengukur motivasi belajar, yaitu:</w:t>
      </w:r>
    </w:p>
    <w:p w:rsidR="005620A2" w:rsidRPr="00D159EE" w:rsidRDefault="005620A2" w:rsidP="005620A2">
      <w:pPr>
        <w:numPr>
          <w:ilvl w:val="2"/>
          <w:numId w:val="3"/>
        </w:numPr>
        <w:tabs>
          <w:tab w:val="left" w:pos="360"/>
        </w:tabs>
        <w:spacing w:after="0" w:line="240" w:lineRule="auto"/>
        <w:ind w:left="360"/>
        <w:jc w:val="both"/>
        <w:rPr>
          <w:rFonts w:ascii="Times New Roman" w:eastAsia="Times New Roman" w:hAnsi="Times New Roman"/>
          <w:sz w:val="24"/>
          <w:szCs w:val="24"/>
          <w:lang w:val="id-ID"/>
        </w:rPr>
      </w:pPr>
      <w:r w:rsidRPr="00D159EE">
        <w:rPr>
          <w:rFonts w:ascii="Times New Roman" w:eastAsia="Times New Roman" w:hAnsi="Times New Roman"/>
          <w:sz w:val="24"/>
          <w:szCs w:val="24"/>
          <w:lang w:val="id-ID"/>
        </w:rPr>
        <w:t>Intrinsik, yaitu hal-hal yang bersumber dari dalam diri siswa yang dapat memunculkan motivasinya untuk belajar, antara lain ditunjukkan oleh hasrat yang kuat untuk belajar, kebutuhan untuk memahami materi, serta adanya harapan yang kuat untuk meraih prestasi.</w:t>
      </w:r>
    </w:p>
    <w:p w:rsidR="005620A2" w:rsidRPr="00D159EE" w:rsidRDefault="005620A2" w:rsidP="005620A2">
      <w:pPr>
        <w:numPr>
          <w:ilvl w:val="2"/>
          <w:numId w:val="3"/>
        </w:numPr>
        <w:tabs>
          <w:tab w:val="left" w:pos="360"/>
        </w:tabs>
        <w:spacing w:after="0" w:line="240" w:lineRule="auto"/>
        <w:ind w:left="360"/>
        <w:jc w:val="both"/>
        <w:rPr>
          <w:rFonts w:ascii="Times New Roman" w:eastAsia="Times New Roman" w:hAnsi="Times New Roman"/>
          <w:sz w:val="24"/>
          <w:szCs w:val="24"/>
          <w:lang w:val="id-ID"/>
        </w:rPr>
      </w:pPr>
      <w:r w:rsidRPr="00D159EE">
        <w:rPr>
          <w:rFonts w:ascii="Times New Roman" w:eastAsia="Times New Roman" w:hAnsi="Times New Roman"/>
          <w:sz w:val="24"/>
          <w:szCs w:val="24"/>
          <w:lang w:val="id-ID"/>
        </w:rPr>
        <w:t>Ekstrinsik, yaitu hal-hal yang bersumber dari lingkungan yang menyebabkan timbulnya motivasi belajar, antara lain ditunjukkan oleh keinginan siswa untuk mendapat penghargaan dari orang lain, serta adanya lingkungan yang mendukung terhadap proses belajarnya.</w:t>
      </w:r>
    </w:p>
    <w:p w:rsidR="005620A2" w:rsidRDefault="005620A2" w:rsidP="005620A2">
      <w:pPr>
        <w:tabs>
          <w:tab w:val="left" w:pos="0"/>
        </w:tabs>
        <w:spacing w:after="0" w:line="240" w:lineRule="auto"/>
        <w:ind w:firstLine="600"/>
        <w:jc w:val="both"/>
        <w:rPr>
          <w:rFonts w:ascii="Times New Roman" w:eastAsia="Times New Roman" w:hAnsi="Times New Roman"/>
          <w:sz w:val="24"/>
          <w:szCs w:val="24"/>
        </w:rPr>
      </w:pPr>
      <w:r w:rsidRPr="00D159EE">
        <w:rPr>
          <w:rFonts w:ascii="Times New Roman" w:eastAsia="Times New Roman" w:hAnsi="Times New Roman"/>
          <w:sz w:val="24"/>
          <w:szCs w:val="24"/>
          <w:lang w:val="id-ID"/>
        </w:rPr>
        <w:t>Berdasarkan uraian di atas, maka dapat disimpulkan motivasi belajar adalah dorongan yang kuat dari dalam diri siswa untuk melaksanakan kegiatan belajar dalam rangka mencapai tujuannya. Motivasi belajar diukur melalui indikator intrinsik dan ekstrinsik. Sub indikator intrinsik meliputi hasrat kuat untuk belajar, kebutuhan memahami materi, serta harapan untuk meraih prestasi. Sementara itu, sub indikator ekstrinsik meliputi keinginan mendapat penghargaan, serta adanya lingkungan yang mendukung.</w:t>
      </w:r>
    </w:p>
    <w:p w:rsidR="005620A2" w:rsidRDefault="005620A2" w:rsidP="005620A2">
      <w:pPr>
        <w:tabs>
          <w:tab w:val="left" w:pos="0"/>
        </w:tabs>
        <w:spacing w:after="0" w:line="240" w:lineRule="auto"/>
        <w:jc w:val="both"/>
        <w:rPr>
          <w:rFonts w:ascii="Times New Roman" w:eastAsia="Times New Roman" w:hAnsi="Times New Roman"/>
          <w:sz w:val="24"/>
          <w:szCs w:val="24"/>
        </w:rPr>
      </w:pPr>
    </w:p>
    <w:p w:rsidR="005620A2" w:rsidRPr="005620A2" w:rsidRDefault="005620A2" w:rsidP="005620A2">
      <w:pPr>
        <w:pStyle w:val="ListParagraph"/>
        <w:numPr>
          <w:ilvl w:val="1"/>
          <w:numId w:val="3"/>
        </w:numPr>
        <w:tabs>
          <w:tab w:val="clear" w:pos="1815"/>
          <w:tab w:val="left" w:pos="0"/>
        </w:tabs>
        <w:spacing w:after="0" w:line="240" w:lineRule="auto"/>
        <w:ind w:left="426" w:hanging="426"/>
        <w:jc w:val="both"/>
        <w:rPr>
          <w:rFonts w:ascii="Times New Roman" w:eastAsia="Times New Roman" w:hAnsi="Times New Roman"/>
          <w:b/>
          <w:sz w:val="24"/>
          <w:szCs w:val="24"/>
        </w:rPr>
      </w:pPr>
      <w:r w:rsidRPr="005620A2">
        <w:rPr>
          <w:rFonts w:ascii="Times New Roman" w:eastAsia="Times New Roman" w:hAnsi="Times New Roman"/>
          <w:b/>
          <w:sz w:val="24"/>
          <w:szCs w:val="24"/>
        </w:rPr>
        <w:t>METODE</w:t>
      </w:r>
    </w:p>
    <w:p w:rsidR="00E068BE" w:rsidRDefault="005620A2" w:rsidP="00E068BE">
      <w:pPr>
        <w:tabs>
          <w:tab w:val="left" w:pos="0"/>
        </w:tabs>
        <w:spacing w:after="0" w:line="240" w:lineRule="auto"/>
        <w:ind w:firstLine="600"/>
        <w:jc w:val="both"/>
        <w:rPr>
          <w:rFonts w:ascii="Times New Roman" w:eastAsia="Times New Roman" w:hAnsi="Times New Roman"/>
          <w:sz w:val="24"/>
          <w:szCs w:val="24"/>
        </w:rPr>
      </w:pPr>
      <w:r w:rsidRPr="00460A4D">
        <w:rPr>
          <w:rFonts w:ascii="Times New Roman" w:eastAsia="Times New Roman" w:hAnsi="Times New Roman"/>
          <w:sz w:val="24"/>
          <w:szCs w:val="24"/>
          <w:lang w:val="id-ID"/>
        </w:rPr>
        <w:t xml:space="preserve">Penelitian ini merupakan penelitian kuantitatif, karena data penelitian berupa angka atau skor, dan terdapat hipotesis yang harus diuji secara statistik. </w:t>
      </w:r>
      <w:proofErr w:type="spellStart"/>
      <w:proofErr w:type="gramStart"/>
      <w:r>
        <w:rPr>
          <w:rFonts w:ascii="Times New Roman" w:eastAsia="Times New Roman" w:hAnsi="Times New Roman"/>
          <w:sz w:val="24"/>
          <w:szCs w:val="24"/>
        </w:rPr>
        <w:t>Sedangkan</w:t>
      </w:r>
      <w:proofErr w:type="spellEnd"/>
      <w:r>
        <w:rPr>
          <w:rFonts w:ascii="Times New Roman" w:eastAsia="Times New Roman" w:hAnsi="Times New Roman"/>
          <w:sz w:val="24"/>
          <w:szCs w:val="24"/>
        </w:rPr>
        <w:t xml:space="preserve"> r</w:t>
      </w:r>
      <w:r w:rsidRPr="00460A4D">
        <w:rPr>
          <w:rFonts w:ascii="Times New Roman" w:eastAsia="Times New Roman" w:hAnsi="Times New Roman"/>
          <w:sz w:val="24"/>
          <w:szCs w:val="24"/>
          <w:lang w:val="id-ID"/>
        </w:rPr>
        <w:t>ancangan yang digunakan dalam penelitian ini adalah asosiatif dan regresi linier sederhana, karena penelitian ini bertujuan untuk membuktikan pengaruh perhatian orang tua terhadap motivasi belajar.</w:t>
      </w:r>
      <w:proofErr w:type="gramEnd"/>
      <w:r w:rsidRPr="00460A4D">
        <w:rPr>
          <w:rFonts w:ascii="Times New Roman" w:eastAsia="Times New Roman" w:hAnsi="Times New Roman"/>
          <w:sz w:val="24"/>
          <w:szCs w:val="24"/>
          <w:lang w:val="id-ID"/>
        </w:rPr>
        <w:t xml:space="preserve"> Menurut Sugiyono (2015:224), asosiatif merupakan rancangan penelitian yang bertujuan mengetahui angka yang menunjukkan arah dan kuatnya pengaruh antara dua variabel atau lebih. Arah dinyatakan dalam bentuk pengaruh yang positif atau negatif, sedangkan kuatnya pengaruh dinyatakan dalam besarnya koefisien regresi.</w:t>
      </w:r>
    </w:p>
    <w:p w:rsidR="00E068BE" w:rsidRDefault="005620A2" w:rsidP="00E068BE">
      <w:pPr>
        <w:tabs>
          <w:tab w:val="left" w:pos="0"/>
        </w:tabs>
        <w:spacing w:after="0" w:line="240" w:lineRule="auto"/>
        <w:ind w:firstLine="600"/>
        <w:jc w:val="both"/>
        <w:rPr>
          <w:rFonts w:ascii="Times New Roman" w:eastAsia="Times New Roman" w:hAnsi="Times New Roman"/>
          <w:sz w:val="24"/>
          <w:szCs w:val="24"/>
        </w:rPr>
      </w:pPr>
      <w:r w:rsidRPr="00460A4D">
        <w:rPr>
          <w:rFonts w:ascii="Times New Roman" w:eastAsia="Times New Roman" w:hAnsi="Times New Roman"/>
          <w:sz w:val="24"/>
          <w:szCs w:val="24"/>
          <w:lang w:val="id-ID"/>
        </w:rPr>
        <w:t>Populasi penelitian ini adalah siswa kelas IV A dan IV B SDN Sumberejo 5 Malang semester 2 Tahun Pelajaran 2019/2020, yang masing-masing berjumlah 20 siswa sehingga jumlah seluruh populasi adalah 40 siswa.</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Dikarenakan</w:t>
      </w:r>
      <w:proofErr w:type="spellEnd"/>
      <w:r>
        <w:rPr>
          <w:rFonts w:ascii="Times New Roman" w:eastAsia="Times New Roman" w:hAnsi="Times New Roman"/>
          <w:sz w:val="24"/>
          <w:szCs w:val="24"/>
        </w:rPr>
        <w:t xml:space="preserve"> </w:t>
      </w:r>
      <w:r w:rsidRPr="00460A4D">
        <w:rPr>
          <w:rFonts w:ascii="Times New Roman" w:eastAsia="Times New Roman" w:hAnsi="Times New Roman"/>
          <w:sz w:val="24"/>
          <w:szCs w:val="24"/>
          <w:lang w:val="id-ID"/>
        </w:rPr>
        <w:t xml:space="preserve">populasi penelitian ini kurang dari 100 orang maka seluruhnya ditetapkan menjadi sampel, sehingga teknik yang digunakan untuk menetapkan sampel adalah </w:t>
      </w:r>
      <w:r w:rsidRPr="00460A4D">
        <w:rPr>
          <w:rFonts w:ascii="Times New Roman" w:eastAsia="Times New Roman" w:hAnsi="Times New Roman"/>
          <w:i/>
          <w:sz w:val="24"/>
          <w:szCs w:val="24"/>
          <w:lang w:val="id-ID"/>
        </w:rPr>
        <w:t>total</w:t>
      </w:r>
      <w:r w:rsidRPr="00460A4D">
        <w:rPr>
          <w:rFonts w:ascii="Times New Roman" w:eastAsia="Times New Roman" w:hAnsi="Times New Roman"/>
          <w:sz w:val="24"/>
          <w:szCs w:val="24"/>
          <w:lang w:val="id-ID"/>
        </w:rPr>
        <w:t xml:space="preserve"> </w:t>
      </w:r>
      <w:r w:rsidRPr="00460A4D">
        <w:rPr>
          <w:rFonts w:ascii="Times New Roman" w:eastAsia="Times New Roman" w:hAnsi="Times New Roman"/>
          <w:i/>
          <w:sz w:val="24"/>
          <w:szCs w:val="24"/>
          <w:lang w:val="id-ID"/>
        </w:rPr>
        <w:t>sampling</w:t>
      </w:r>
      <w:r w:rsidRPr="00460A4D">
        <w:rPr>
          <w:rFonts w:ascii="Times New Roman" w:eastAsia="Times New Roman" w:hAnsi="Times New Roman"/>
          <w:sz w:val="24"/>
          <w:szCs w:val="24"/>
          <w:lang w:val="id-ID"/>
        </w:rPr>
        <w:t>. Berdasarkan hal tersebut maka sampel dalam penelitian ini ialah seluruh siswa kelas IV A dan IV B SDN Sumberejo 5 Malang semester 2 Tahun Pelajaran 2019/2020, yang masing-masing berjumlah 20 siswa sehingga jumlah seluruh sampel penelitian ini adalah 40 siswa.</w:t>
      </w:r>
      <w:r w:rsidRPr="00460A4D">
        <w:rPr>
          <w:rFonts w:ascii="Times New Roman" w:eastAsia="Times New Roman" w:hAnsi="Times New Roman"/>
          <w:sz w:val="24"/>
          <w:szCs w:val="24"/>
          <w:lang w:val="id-ID"/>
        </w:rPr>
        <w:t xml:space="preserve"> </w:t>
      </w:r>
      <w:r w:rsidRPr="00460A4D">
        <w:rPr>
          <w:rFonts w:ascii="Times New Roman" w:eastAsia="Times New Roman" w:hAnsi="Times New Roman"/>
          <w:sz w:val="24"/>
          <w:szCs w:val="24"/>
          <w:lang w:val="id-ID"/>
        </w:rPr>
        <w:t>(lebih dari 100), maka dapat diambil antara 10-15% atau 20-25% atau lebih, tergantung sekurang-kurangnya dari kemampuan peneliti untuk melaksanakan penelitian, dilihat dari segi tenaga, waktu, dan biaya.</w:t>
      </w:r>
    </w:p>
    <w:p w:rsidR="00FA3BFC" w:rsidRDefault="00E068BE" w:rsidP="003737E5">
      <w:pPr>
        <w:tabs>
          <w:tab w:val="left" w:pos="0"/>
        </w:tabs>
        <w:spacing w:after="0" w:line="240" w:lineRule="auto"/>
        <w:ind w:firstLine="600"/>
        <w:jc w:val="both"/>
        <w:rPr>
          <w:rFonts w:ascii="Times New Roman" w:eastAsia="Times New Roman" w:hAnsi="Times New Roman"/>
          <w:sz w:val="24"/>
          <w:szCs w:val="24"/>
        </w:rPr>
      </w:pPr>
      <w:r w:rsidRPr="00460A4D">
        <w:rPr>
          <w:rFonts w:ascii="Times New Roman" w:eastAsia="Times New Roman" w:hAnsi="Times New Roman"/>
          <w:sz w:val="24"/>
          <w:szCs w:val="24"/>
          <w:lang w:val="id-ID"/>
        </w:rPr>
        <w:t>Untuk memperoleh data tentang perhatian orang tua dan motivasi belajar siswa</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dari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populasi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sampel</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telah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ditentukan</w:t>
      </w:r>
      <w:proofErr w:type="spellEnd"/>
      <w:r>
        <w:rPr>
          <w:rFonts w:ascii="Times New Roman" w:eastAsia="Times New Roman" w:hAnsi="Times New Roman"/>
          <w:sz w:val="24"/>
          <w:szCs w:val="24"/>
        </w:rPr>
        <w:t>,</w:t>
      </w:r>
      <w:r w:rsidRPr="00460A4D">
        <w:rPr>
          <w:rFonts w:ascii="Times New Roman" w:eastAsia="Times New Roman" w:hAnsi="Times New Roman"/>
          <w:sz w:val="24"/>
          <w:szCs w:val="24"/>
          <w:lang w:val="id-ID"/>
        </w:rPr>
        <w:t xml:space="preserve"> maka peneliti menggunakan teknik kuesioner (angket).</w:t>
      </w:r>
      <w:r>
        <w:rPr>
          <w:rFonts w:ascii="Times New Roman" w:eastAsia="Times New Roman" w:hAnsi="Times New Roman"/>
          <w:sz w:val="24"/>
          <w:szCs w:val="24"/>
        </w:rPr>
        <w:t xml:space="preserve"> </w:t>
      </w:r>
      <w:proofErr w:type="spellStart"/>
      <w:proofErr w:type="gramStart"/>
      <w:r>
        <w:rPr>
          <w:rFonts w:ascii="Times New Roman" w:eastAsia="Times New Roman" w:hAnsi="Times New Roman"/>
          <w:sz w:val="24"/>
          <w:szCs w:val="24"/>
        </w:rPr>
        <w:t>Adapun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indikator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angket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perhatian</w:t>
      </w:r>
      <w:proofErr w:type="spellEnd"/>
      <w:r>
        <w:rPr>
          <w:rFonts w:ascii="Times New Roman" w:eastAsia="Times New Roman" w:hAnsi="Times New Roman"/>
          <w:sz w:val="24"/>
          <w:szCs w:val="24"/>
        </w:rPr>
        <w:t xml:space="preserve"> orang </w:t>
      </w:r>
      <w:proofErr w:type="spellStart"/>
      <w:r>
        <w:rPr>
          <w:rFonts w:ascii="Times New Roman" w:eastAsia="Times New Roman" w:hAnsi="Times New Roman"/>
          <w:sz w:val="24"/>
          <w:szCs w:val="24"/>
        </w:rPr>
        <w:t>tua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yaitu</w:t>
      </w:r>
      <w:proofErr w:type="spellEnd"/>
      <w:r>
        <w:rPr>
          <w:rFonts w:ascii="Times New Roman" w:eastAsia="Times New Roman" w:hAnsi="Times New Roman"/>
          <w:sz w:val="24"/>
          <w:szCs w:val="24"/>
        </w:rPr>
        <w:t xml:space="preserve"> </w:t>
      </w:r>
      <w:r w:rsidRPr="00460A4D">
        <w:rPr>
          <w:rFonts w:ascii="Times New Roman" w:eastAsia="Times New Roman" w:hAnsi="Times New Roman"/>
          <w:szCs w:val="24"/>
          <w:lang w:val="fi-FI"/>
        </w:rPr>
        <w:lastRenderedPageBreak/>
        <w:t>memperoleh bimbingan,</w:t>
      </w:r>
      <w:r w:rsidRPr="00460A4D">
        <w:rPr>
          <w:rFonts w:ascii="Times New Roman" w:eastAsia="Times New Roman" w:hAnsi="Times New Roman"/>
          <w:sz w:val="24"/>
          <w:szCs w:val="24"/>
        </w:rPr>
        <w:t xml:space="preserve"> </w:t>
      </w:r>
      <w:r w:rsidRPr="00460A4D">
        <w:rPr>
          <w:rFonts w:ascii="Times New Roman" w:eastAsia="Times New Roman" w:hAnsi="Times New Roman"/>
          <w:szCs w:val="24"/>
          <w:lang w:val="fi-FI"/>
        </w:rPr>
        <w:t>memproleh pengawasan</w:t>
      </w:r>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memperoleh</w:t>
      </w:r>
      <w:proofErr w:type="spellEnd"/>
      <w:r w:rsidRPr="00460A4D">
        <w:rPr>
          <w:rFonts w:ascii="Times New Roman" w:eastAsia="Times New Roman" w:hAnsi="Times New Roman"/>
          <w:szCs w:val="24"/>
          <w:lang w:val="fi-FI"/>
        </w:rPr>
        <w:t xml:space="preserve"> pemeliharaan</w:t>
      </w:r>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dan</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memperoleh</w:t>
      </w:r>
      <w:proofErr w:type="spellEnd"/>
      <w:r w:rsidRPr="00460A4D">
        <w:rPr>
          <w:rFonts w:ascii="Times New Roman" w:eastAsia="Times New Roman" w:hAnsi="Times New Roman"/>
          <w:sz w:val="24"/>
          <w:szCs w:val="24"/>
        </w:rPr>
        <w:t xml:space="preserve"> </w:t>
      </w:r>
      <w:r w:rsidRPr="00460A4D">
        <w:rPr>
          <w:rFonts w:ascii="Times New Roman" w:eastAsia="Times New Roman" w:hAnsi="Times New Roman"/>
          <w:szCs w:val="24"/>
          <w:lang w:val="fi-FI"/>
        </w:rPr>
        <w:t>fasilitas</w:t>
      </w:r>
      <w:r>
        <w:rPr>
          <w:rFonts w:ascii="Times New Roman" w:eastAsia="Times New Roman" w:hAnsi="Times New Roman"/>
          <w:szCs w:val="24"/>
          <w:lang w:val="fi-FI"/>
        </w:rPr>
        <w:t>.</w:t>
      </w:r>
      <w:proofErr w:type="gramEnd"/>
      <w:r>
        <w:rPr>
          <w:rFonts w:ascii="Times New Roman" w:eastAsia="Times New Roman" w:hAnsi="Times New Roman"/>
          <w:szCs w:val="24"/>
          <w:lang w:val="fi-FI"/>
        </w:rPr>
        <w:t xml:space="preserve"> Sedangkan indikator motivasi belajar siswa, yaitu </w:t>
      </w:r>
      <w:r w:rsidR="00FA3BFC" w:rsidRPr="004E7317">
        <w:rPr>
          <w:rFonts w:ascii="Times New Roman" w:eastAsia="Times New Roman" w:hAnsi="Times New Roman"/>
          <w:sz w:val="24"/>
          <w:szCs w:val="24"/>
          <w:lang w:val="fi-FI"/>
        </w:rPr>
        <w:t>m</w:t>
      </w:r>
      <w:r w:rsidR="00FA3BFC" w:rsidRPr="004E7317">
        <w:rPr>
          <w:rFonts w:ascii="Times New Roman" w:eastAsia="Times New Roman" w:hAnsi="Times New Roman"/>
          <w:sz w:val="24"/>
          <w:szCs w:val="24"/>
          <w:lang w:val="id-ID"/>
        </w:rPr>
        <w:t>otif intrinsik</w:t>
      </w:r>
      <w:r w:rsidR="00FA3BFC" w:rsidRPr="004E7317">
        <w:rPr>
          <w:rFonts w:ascii="Times New Roman" w:eastAsia="Times New Roman" w:hAnsi="Times New Roman"/>
          <w:sz w:val="24"/>
          <w:szCs w:val="24"/>
        </w:rPr>
        <w:t>; h</w:t>
      </w:r>
      <w:r w:rsidR="00FA3BFC" w:rsidRPr="004E7317">
        <w:rPr>
          <w:rFonts w:ascii="Times New Roman" w:eastAsia="Times New Roman" w:hAnsi="Times New Roman"/>
          <w:sz w:val="24"/>
          <w:szCs w:val="24"/>
          <w:lang w:val="id-ID"/>
        </w:rPr>
        <w:t>asrat kuat untuk belajar</w:t>
      </w:r>
      <w:r w:rsidR="00FA3BFC" w:rsidRPr="004E7317">
        <w:rPr>
          <w:rFonts w:ascii="Times New Roman" w:eastAsia="Times New Roman" w:hAnsi="Times New Roman"/>
          <w:sz w:val="24"/>
          <w:szCs w:val="24"/>
        </w:rPr>
        <w:t>, k</w:t>
      </w:r>
      <w:r w:rsidR="00FA3BFC" w:rsidRPr="004E7317">
        <w:rPr>
          <w:rFonts w:ascii="Times New Roman" w:eastAsia="Times New Roman" w:hAnsi="Times New Roman"/>
          <w:sz w:val="24"/>
          <w:szCs w:val="24"/>
          <w:lang w:val="id-ID"/>
        </w:rPr>
        <w:t>ebutuhan memahami materi</w:t>
      </w:r>
      <w:r w:rsidR="00FA3BFC" w:rsidRPr="004E7317">
        <w:rPr>
          <w:rFonts w:ascii="Times New Roman" w:eastAsia="Times New Roman" w:hAnsi="Times New Roman"/>
          <w:sz w:val="24"/>
          <w:szCs w:val="24"/>
        </w:rPr>
        <w:t>, h</w:t>
      </w:r>
      <w:r w:rsidR="00FA3BFC" w:rsidRPr="004E7317">
        <w:rPr>
          <w:rFonts w:ascii="Times New Roman" w:eastAsia="Times New Roman" w:hAnsi="Times New Roman"/>
          <w:sz w:val="24"/>
          <w:szCs w:val="24"/>
          <w:lang w:val="id-ID"/>
        </w:rPr>
        <w:t>arapan untuk dapat berprestasi</w:t>
      </w:r>
      <w:r w:rsidR="00FA3BFC" w:rsidRPr="004E7317">
        <w:rPr>
          <w:rFonts w:ascii="Times New Roman" w:eastAsia="Times New Roman" w:hAnsi="Times New Roman"/>
          <w:sz w:val="24"/>
          <w:szCs w:val="24"/>
        </w:rPr>
        <w:t>, m</w:t>
      </w:r>
      <w:r w:rsidR="00FA3BFC" w:rsidRPr="004E7317">
        <w:rPr>
          <w:rFonts w:ascii="Times New Roman" w:eastAsia="Times New Roman" w:hAnsi="Times New Roman"/>
          <w:sz w:val="24"/>
          <w:szCs w:val="24"/>
          <w:lang w:val="id-ID"/>
        </w:rPr>
        <w:t>otif ekstrinsik</w:t>
      </w:r>
      <w:r w:rsidR="00FA3BFC" w:rsidRPr="004E7317">
        <w:rPr>
          <w:rFonts w:ascii="Times New Roman" w:eastAsia="Times New Roman" w:hAnsi="Times New Roman"/>
          <w:sz w:val="24"/>
          <w:szCs w:val="24"/>
        </w:rPr>
        <w:t>, i</w:t>
      </w:r>
      <w:r w:rsidR="00FA3BFC" w:rsidRPr="004E7317">
        <w:rPr>
          <w:rFonts w:ascii="Times New Roman" w:eastAsia="Times New Roman" w:hAnsi="Times New Roman"/>
          <w:sz w:val="24"/>
          <w:szCs w:val="24"/>
          <w:lang w:val="id-ID"/>
        </w:rPr>
        <w:t>ngin mendapat penghargaan</w:t>
      </w:r>
      <w:r w:rsidR="00FA3BFC" w:rsidRPr="004E7317">
        <w:rPr>
          <w:rFonts w:ascii="Times New Roman" w:eastAsia="Times New Roman" w:hAnsi="Times New Roman"/>
          <w:sz w:val="24"/>
          <w:szCs w:val="24"/>
        </w:rPr>
        <w:t>, a</w:t>
      </w:r>
      <w:r w:rsidR="00FA3BFC" w:rsidRPr="004E7317">
        <w:rPr>
          <w:rFonts w:ascii="Times New Roman" w:eastAsia="Times New Roman" w:hAnsi="Times New Roman"/>
          <w:sz w:val="24"/>
          <w:szCs w:val="24"/>
          <w:lang w:val="id-ID"/>
        </w:rPr>
        <w:t>da dukungan dari lingkungan</w:t>
      </w:r>
      <w:r w:rsidR="00FA3BFC" w:rsidRPr="004E7317">
        <w:rPr>
          <w:rFonts w:ascii="Times New Roman" w:eastAsia="Times New Roman" w:hAnsi="Times New Roman"/>
          <w:sz w:val="24"/>
          <w:szCs w:val="24"/>
        </w:rPr>
        <w:t>.</w:t>
      </w:r>
    </w:p>
    <w:p w:rsidR="00FA3BFC" w:rsidRPr="00460A4D" w:rsidRDefault="00FA3BFC" w:rsidP="003737E5">
      <w:pPr>
        <w:tabs>
          <w:tab w:val="left" w:pos="0"/>
        </w:tabs>
        <w:spacing w:after="0" w:line="240" w:lineRule="auto"/>
        <w:ind w:firstLine="600"/>
        <w:jc w:val="both"/>
        <w:rPr>
          <w:rFonts w:ascii="Times New Roman" w:eastAsia="Times New Roman" w:hAnsi="Times New Roman"/>
          <w:sz w:val="24"/>
          <w:szCs w:val="24"/>
          <w:lang w:val="id-ID"/>
        </w:rPr>
      </w:pPr>
      <w:r w:rsidRPr="00460A4D">
        <w:rPr>
          <w:rFonts w:ascii="Times New Roman" w:eastAsia="Times New Roman" w:hAnsi="Times New Roman"/>
          <w:sz w:val="24"/>
          <w:szCs w:val="24"/>
          <w:lang w:val="sv-SE"/>
        </w:rPr>
        <w:t>Analisis data pada penelitian ini adalah kegiatan yang dilakukan setelah data dari seluruh responden atau sumber data lain terkumpul. Melalui kegiatan menganalisis data maka dapat membuktikan hipotesis penelitian. Proses pengolahan data dalam penelitian ini seluruhnya menggunakan bantuan program komputer (SPSS).</w:t>
      </w:r>
      <w:r>
        <w:rPr>
          <w:rFonts w:ascii="Times New Roman" w:eastAsia="Times New Roman" w:hAnsi="Times New Roman"/>
          <w:sz w:val="24"/>
          <w:szCs w:val="24"/>
          <w:lang w:val="sv-SE"/>
        </w:rPr>
        <w:t xml:space="preserve"> Analisis data yang pertama adalah </w:t>
      </w:r>
      <w:r w:rsidRPr="00460A4D">
        <w:rPr>
          <w:rFonts w:ascii="Times New Roman" w:eastAsia="Times New Roman" w:hAnsi="Times New Roman"/>
          <w:sz w:val="24"/>
          <w:szCs w:val="24"/>
          <w:lang w:val="id-ID"/>
        </w:rPr>
        <w:t>analisis deskriptif memberikan gambaran atau deskripsi suatu data yang dilihat dari nilai rata-rata (</w:t>
      </w:r>
      <w:r w:rsidRPr="00460A4D">
        <w:rPr>
          <w:rFonts w:ascii="Times New Roman" w:eastAsia="Times New Roman" w:hAnsi="Times New Roman"/>
          <w:i/>
          <w:sz w:val="24"/>
          <w:szCs w:val="24"/>
          <w:lang w:val="id-ID"/>
        </w:rPr>
        <w:t>mean</w:t>
      </w:r>
      <w:r w:rsidRPr="00460A4D">
        <w:rPr>
          <w:rFonts w:ascii="Times New Roman" w:eastAsia="Times New Roman" w:hAnsi="Times New Roman"/>
          <w:sz w:val="24"/>
          <w:szCs w:val="24"/>
          <w:lang w:val="id-ID"/>
        </w:rPr>
        <w:t xml:space="preserve">), standar deviasi, varian, maksimum, minimum, </w:t>
      </w:r>
      <w:r w:rsidRPr="00460A4D">
        <w:rPr>
          <w:rFonts w:ascii="Times New Roman" w:eastAsia="Times New Roman" w:hAnsi="Times New Roman"/>
          <w:i/>
          <w:sz w:val="24"/>
          <w:szCs w:val="24"/>
          <w:lang w:val="id-ID"/>
        </w:rPr>
        <w:t>sum</w:t>
      </w:r>
      <w:r w:rsidRPr="00460A4D">
        <w:rPr>
          <w:rFonts w:ascii="Times New Roman" w:eastAsia="Times New Roman" w:hAnsi="Times New Roman"/>
          <w:sz w:val="24"/>
          <w:szCs w:val="24"/>
          <w:lang w:val="id-ID"/>
        </w:rPr>
        <w:t xml:space="preserve">, </w:t>
      </w:r>
      <w:r w:rsidRPr="00460A4D">
        <w:rPr>
          <w:rFonts w:ascii="Times New Roman" w:eastAsia="Times New Roman" w:hAnsi="Times New Roman"/>
          <w:i/>
          <w:sz w:val="24"/>
          <w:szCs w:val="24"/>
          <w:lang w:val="id-ID"/>
        </w:rPr>
        <w:t>range</w:t>
      </w:r>
      <w:r w:rsidRPr="00460A4D">
        <w:rPr>
          <w:rFonts w:ascii="Times New Roman" w:eastAsia="Times New Roman" w:hAnsi="Times New Roman"/>
          <w:sz w:val="24"/>
          <w:szCs w:val="24"/>
          <w:lang w:val="id-ID"/>
        </w:rPr>
        <w:t>, dan kurtosis</w:t>
      </w:r>
      <w:r w:rsidRPr="00460A4D">
        <w:rPr>
          <w:rFonts w:ascii="Times New Roman" w:eastAsia="Times New Roman" w:hAnsi="Times New Roman"/>
          <w:bCs/>
          <w:sz w:val="24"/>
          <w:szCs w:val="24"/>
          <w:lang w:val="id-ID"/>
        </w:rPr>
        <w:t>.</w:t>
      </w:r>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Analisis</w:t>
      </w:r>
      <w:proofErr w:type="spellEnd"/>
      <w:r>
        <w:rPr>
          <w:rFonts w:ascii="Times New Roman" w:eastAsia="Times New Roman" w:hAnsi="Times New Roman"/>
          <w:bCs/>
          <w:sz w:val="24"/>
          <w:szCs w:val="24"/>
        </w:rPr>
        <w:t xml:space="preserve"> data yang </w:t>
      </w:r>
      <w:proofErr w:type="spellStart"/>
      <w:r>
        <w:rPr>
          <w:rFonts w:ascii="Times New Roman" w:eastAsia="Times New Roman" w:hAnsi="Times New Roman"/>
          <w:bCs/>
          <w:sz w:val="24"/>
          <w:szCs w:val="24"/>
        </w:rPr>
        <w:t>kedua</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adalah</w:t>
      </w:r>
      <w:proofErr w:type="spellEnd"/>
      <w:r>
        <w:rPr>
          <w:rFonts w:ascii="Times New Roman" w:eastAsia="Times New Roman" w:hAnsi="Times New Roman"/>
          <w:bCs/>
          <w:sz w:val="24"/>
          <w:szCs w:val="24"/>
        </w:rPr>
        <w:t xml:space="preserve"> </w:t>
      </w:r>
      <w:r>
        <w:rPr>
          <w:rFonts w:ascii="Times New Roman" w:eastAsia="Times New Roman" w:hAnsi="Times New Roman"/>
          <w:sz w:val="24"/>
          <w:szCs w:val="24"/>
          <w:lang w:eastAsia="id-ID"/>
        </w:rPr>
        <w:t>p</w:t>
      </w:r>
      <w:r w:rsidRPr="00460A4D">
        <w:rPr>
          <w:rFonts w:ascii="Times New Roman" w:eastAsia="Times New Roman" w:hAnsi="Times New Roman"/>
          <w:sz w:val="24"/>
          <w:szCs w:val="24"/>
          <w:lang w:val="id-ID" w:eastAsia="id-ID"/>
        </w:rPr>
        <w:t>engujian normalitas data penelitian ini melalui</w:t>
      </w:r>
      <w:r w:rsidRPr="00460A4D">
        <w:rPr>
          <w:rFonts w:ascii="Times New Roman" w:eastAsia="Times New Roman" w:hAnsi="Times New Roman"/>
          <w:sz w:val="24"/>
          <w:szCs w:val="24"/>
          <w:lang w:val="id-ID"/>
        </w:rPr>
        <w:t xml:space="preserve"> uji </w:t>
      </w:r>
      <w:r w:rsidRPr="00460A4D">
        <w:rPr>
          <w:rFonts w:ascii="Times New Roman" w:eastAsia="Times New Roman" w:hAnsi="Times New Roman"/>
          <w:i/>
          <w:sz w:val="24"/>
          <w:szCs w:val="24"/>
          <w:lang w:val="id-ID"/>
        </w:rPr>
        <w:t>Kolmogorov-smirnov</w:t>
      </w:r>
      <w:r w:rsidRPr="00460A4D">
        <w:rPr>
          <w:rFonts w:ascii="Times New Roman" w:eastAsia="Times New Roman" w:hAnsi="Times New Roman"/>
          <w:sz w:val="24"/>
          <w:szCs w:val="24"/>
          <w:lang w:val="id-ID" w:eastAsia="id-ID"/>
        </w:rPr>
        <w:t xml:space="preserve"> pada taraf signifikansi 0</w:t>
      </w:r>
      <w:proofErr w:type="gramStart"/>
      <w:r w:rsidRPr="00460A4D">
        <w:rPr>
          <w:rFonts w:ascii="Times New Roman" w:eastAsia="Times New Roman" w:hAnsi="Times New Roman"/>
          <w:sz w:val="24"/>
          <w:szCs w:val="24"/>
          <w:lang w:val="id-ID" w:eastAsia="id-ID"/>
        </w:rPr>
        <w:t>,05</w:t>
      </w:r>
      <w:proofErr w:type="gramEnd"/>
      <w:r w:rsidRPr="00460A4D">
        <w:rPr>
          <w:rFonts w:ascii="Times New Roman" w:eastAsia="Times New Roman" w:hAnsi="Times New Roman"/>
          <w:sz w:val="24"/>
          <w:szCs w:val="24"/>
          <w:lang w:val="id-ID" w:eastAsia="id-ID"/>
        </w:rPr>
        <w:t>.</w:t>
      </w:r>
      <w:r>
        <w:rPr>
          <w:rFonts w:ascii="Times New Roman" w:eastAsia="Times New Roman" w:hAnsi="Times New Roman"/>
          <w:sz w:val="24"/>
          <w:szCs w:val="24"/>
          <w:lang w:eastAsia="id-ID"/>
        </w:rPr>
        <w:t xml:space="preserve"> P</w:t>
      </w:r>
      <w:r w:rsidRPr="00460A4D">
        <w:rPr>
          <w:rFonts w:ascii="Times New Roman" w:eastAsia="Times New Roman" w:hAnsi="Times New Roman"/>
          <w:sz w:val="24"/>
          <w:szCs w:val="24"/>
          <w:lang w:val="id-ID" w:eastAsia="id-ID"/>
        </w:rPr>
        <w:t xml:space="preserve">engambilan keputusan hasil uji normalitas </w:t>
      </w:r>
      <w:r w:rsidRPr="00460A4D">
        <w:rPr>
          <w:rFonts w:ascii="Times New Roman" w:eastAsia="Times New Roman" w:hAnsi="Times New Roman"/>
          <w:i/>
          <w:sz w:val="24"/>
          <w:szCs w:val="24"/>
          <w:lang w:val="id-ID" w:eastAsia="id-ID"/>
        </w:rPr>
        <w:t>Kolmogorov-smirnov</w:t>
      </w:r>
      <w:r w:rsidRPr="00460A4D">
        <w:rPr>
          <w:rFonts w:ascii="Times New Roman" w:eastAsia="Times New Roman" w:hAnsi="Times New Roman"/>
          <w:sz w:val="24"/>
          <w:szCs w:val="24"/>
          <w:lang w:val="id-ID" w:eastAsia="id-ID"/>
        </w:rPr>
        <w:t xml:space="preserve">, </w:t>
      </w:r>
      <w:r>
        <w:rPr>
          <w:rFonts w:ascii="Times New Roman" w:eastAsia="Times New Roman" w:hAnsi="Times New Roman"/>
          <w:sz w:val="24"/>
          <w:szCs w:val="24"/>
          <w:lang w:val="id-ID" w:eastAsia="id-ID"/>
        </w:rPr>
        <w:t>yaitu</w:t>
      </w:r>
      <w:r>
        <w:rPr>
          <w:rFonts w:ascii="Times New Roman" w:eastAsia="Times New Roman" w:hAnsi="Times New Roman"/>
          <w:sz w:val="24"/>
          <w:szCs w:val="24"/>
          <w:lang w:eastAsia="id-ID"/>
        </w:rPr>
        <w:t>; (a) j</w:t>
      </w:r>
      <w:r w:rsidRPr="00460A4D">
        <w:rPr>
          <w:rFonts w:ascii="Times New Roman" w:eastAsia="Times New Roman" w:hAnsi="Times New Roman"/>
          <w:sz w:val="24"/>
          <w:szCs w:val="24"/>
          <w:lang w:val="id-ID" w:eastAsia="id-ID"/>
        </w:rPr>
        <w:t xml:space="preserve">ika </w:t>
      </w:r>
      <w:r w:rsidRPr="00460A4D">
        <w:rPr>
          <w:rFonts w:ascii="Times New Roman" w:eastAsia="Times New Roman" w:hAnsi="Times New Roman"/>
          <w:i/>
          <w:sz w:val="24"/>
          <w:szCs w:val="24"/>
          <w:lang w:val="id-ID" w:eastAsia="id-ID"/>
        </w:rPr>
        <w:t>Sig</w:t>
      </w:r>
      <w:r w:rsidRPr="00460A4D">
        <w:rPr>
          <w:rFonts w:ascii="Times New Roman" w:eastAsia="Times New Roman" w:hAnsi="Times New Roman"/>
          <w:sz w:val="24"/>
          <w:szCs w:val="24"/>
          <w:lang w:val="id-ID" w:eastAsia="id-ID"/>
        </w:rPr>
        <w:t>. ≥ 0,05 maka dinyatakan data berdistribusi normal</w:t>
      </w:r>
      <w:r>
        <w:rPr>
          <w:rFonts w:ascii="Times New Roman" w:eastAsia="Times New Roman" w:hAnsi="Times New Roman"/>
          <w:sz w:val="24"/>
          <w:szCs w:val="24"/>
          <w:lang w:eastAsia="id-ID"/>
        </w:rPr>
        <w:t>; (b) j</w:t>
      </w:r>
      <w:r w:rsidRPr="00460A4D">
        <w:rPr>
          <w:rFonts w:ascii="Times New Roman" w:eastAsia="Times New Roman" w:hAnsi="Times New Roman"/>
          <w:sz w:val="24"/>
          <w:szCs w:val="24"/>
          <w:lang w:val="id-ID" w:eastAsia="id-ID"/>
        </w:rPr>
        <w:t xml:space="preserve">ika </w:t>
      </w:r>
      <w:r w:rsidRPr="00460A4D">
        <w:rPr>
          <w:rFonts w:ascii="Times New Roman" w:eastAsia="Times New Roman" w:hAnsi="Times New Roman"/>
          <w:i/>
          <w:sz w:val="24"/>
          <w:szCs w:val="24"/>
          <w:lang w:val="id-ID" w:eastAsia="id-ID"/>
        </w:rPr>
        <w:t>Sig</w:t>
      </w:r>
      <w:r w:rsidRPr="00460A4D">
        <w:rPr>
          <w:rFonts w:ascii="Times New Roman" w:eastAsia="Times New Roman" w:hAnsi="Times New Roman"/>
          <w:sz w:val="24"/>
          <w:szCs w:val="24"/>
          <w:lang w:val="id-ID" w:eastAsia="id-ID"/>
        </w:rPr>
        <w:t>. &lt; 0,05 maka dinyatakan data tidak berdistribusi normal</w:t>
      </w:r>
      <w:r>
        <w:rPr>
          <w:rFonts w:ascii="Times New Roman" w:eastAsia="Times New Roman" w:hAnsi="Times New Roman"/>
          <w:sz w:val="24"/>
          <w:szCs w:val="24"/>
          <w:lang w:eastAsia="id-ID"/>
        </w:rPr>
        <w:t xml:space="preserve">. </w:t>
      </w:r>
      <w:proofErr w:type="spellStart"/>
      <w:proofErr w:type="gramStart"/>
      <w:r>
        <w:rPr>
          <w:rFonts w:ascii="Times New Roman" w:eastAsia="Times New Roman" w:hAnsi="Times New Roman"/>
          <w:sz w:val="24"/>
          <w:szCs w:val="24"/>
          <w:lang w:eastAsia="id-ID"/>
        </w:rPr>
        <w:t>Analisis</w:t>
      </w:r>
      <w:proofErr w:type="spellEnd"/>
      <w:r>
        <w:rPr>
          <w:rFonts w:ascii="Times New Roman" w:eastAsia="Times New Roman" w:hAnsi="Times New Roman"/>
          <w:sz w:val="24"/>
          <w:szCs w:val="24"/>
          <w:lang w:eastAsia="id-ID"/>
        </w:rPr>
        <w:t xml:space="preserve"> data yang </w:t>
      </w:r>
      <w:proofErr w:type="spellStart"/>
      <w:r>
        <w:rPr>
          <w:rFonts w:ascii="Times New Roman" w:eastAsia="Times New Roman" w:hAnsi="Times New Roman"/>
          <w:sz w:val="24"/>
          <w:szCs w:val="24"/>
          <w:lang w:eastAsia="id-ID"/>
        </w:rPr>
        <w:t>ketiga</w:t>
      </w:r>
      <w:proofErr w:type="spellEnd"/>
      <w:r>
        <w:rPr>
          <w:rFonts w:ascii="Times New Roman" w:eastAsia="Times New Roman" w:hAnsi="Times New Roman"/>
          <w:sz w:val="24"/>
          <w:szCs w:val="24"/>
          <w:lang w:eastAsia="id-ID"/>
        </w:rPr>
        <w:t xml:space="preserve"> </w:t>
      </w:r>
      <w:r w:rsidRPr="00460A4D">
        <w:rPr>
          <w:rFonts w:ascii="Times New Roman" w:eastAsia="Times New Roman" w:hAnsi="Times New Roman"/>
          <w:sz w:val="24"/>
          <w:szCs w:val="24"/>
          <w:lang w:val="id-ID"/>
        </w:rPr>
        <w:t>adalah analisis regresi linier sederhana, yaitu model statistik yang digunakan untuk mengukur pengaruh satu variabel bebas terhadap satu variabel terikat.</w:t>
      </w:r>
      <w:proofErr w:type="gramEnd"/>
      <w:r w:rsidRPr="00460A4D">
        <w:rPr>
          <w:rFonts w:ascii="Times New Roman" w:eastAsia="Times New Roman" w:hAnsi="Times New Roman"/>
          <w:sz w:val="24"/>
          <w:szCs w:val="24"/>
          <w:lang w:val="id-ID"/>
        </w:rPr>
        <w:t xml:space="preserve"> </w:t>
      </w:r>
      <w:r>
        <w:rPr>
          <w:rFonts w:ascii="Times New Roman" w:eastAsia="Times New Roman" w:hAnsi="Times New Roman"/>
          <w:sz w:val="24"/>
          <w:szCs w:val="24"/>
        </w:rPr>
        <w:t>P</w:t>
      </w:r>
      <w:r w:rsidRPr="00460A4D">
        <w:rPr>
          <w:rFonts w:ascii="Times New Roman" w:eastAsia="Times New Roman" w:hAnsi="Times New Roman"/>
          <w:sz w:val="24"/>
          <w:szCs w:val="24"/>
          <w:lang w:val="id-ID"/>
        </w:rPr>
        <w:t>engaruh ini ditunjukkan dari persamaan regresi, sebagai berikut:</w:t>
      </w:r>
    </w:p>
    <w:p w:rsidR="00FA3BFC" w:rsidRPr="00460A4D" w:rsidRDefault="00FA3BFC" w:rsidP="003737E5">
      <w:pPr>
        <w:tabs>
          <w:tab w:val="left" w:pos="0"/>
        </w:tabs>
        <w:spacing w:after="0" w:line="240" w:lineRule="auto"/>
        <w:jc w:val="both"/>
        <w:rPr>
          <w:rFonts w:ascii="Times New Roman" w:eastAsia="Times New Roman" w:hAnsi="Times New Roman"/>
          <w:b/>
          <w:bCs/>
          <w:sz w:val="24"/>
          <w:szCs w:val="24"/>
          <w:lang w:val="id-ID"/>
        </w:rPr>
      </w:pPr>
      <w:r w:rsidRPr="00460A4D">
        <w:rPr>
          <w:rFonts w:ascii="Times New Roman" w:eastAsia="Times New Roman" w:hAnsi="Times New Roman"/>
          <w:b/>
          <w:bCs/>
          <w:sz w:val="24"/>
          <w:szCs w:val="24"/>
          <w:lang w:val="id-ID"/>
        </w:rPr>
        <w:t>Y = α + βX + ε</w:t>
      </w:r>
    </w:p>
    <w:p w:rsidR="00FA3BFC" w:rsidRPr="00460A4D" w:rsidRDefault="00FA3BFC" w:rsidP="003737E5">
      <w:pPr>
        <w:tabs>
          <w:tab w:val="left" w:pos="0"/>
        </w:tabs>
        <w:spacing w:after="0" w:line="240" w:lineRule="auto"/>
        <w:jc w:val="both"/>
        <w:rPr>
          <w:rFonts w:ascii="Times New Roman" w:eastAsia="Times New Roman" w:hAnsi="Times New Roman"/>
          <w:sz w:val="24"/>
          <w:szCs w:val="24"/>
          <w:lang w:val="id-ID"/>
        </w:rPr>
      </w:pPr>
      <w:r w:rsidRPr="00460A4D">
        <w:rPr>
          <w:rFonts w:ascii="Times New Roman" w:eastAsia="Times New Roman" w:hAnsi="Times New Roman"/>
          <w:sz w:val="24"/>
          <w:szCs w:val="24"/>
          <w:lang w:val="id-ID"/>
        </w:rPr>
        <w:t>Keterangan:</w:t>
      </w:r>
    </w:p>
    <w:p w:rsidR="00FA3BFC" w:rsidRPr="00460A4D" w:rsidRDefault="00FA3BFC" w:rsidP="003737E5">
      <w:pPr>
        <w:tabs>
          <w:tab w:val="left" w:pos="480"/>
          <w:tab w:val="left" w:pos="600"/>
        </w:tabs>
        <w:spacing w:after="0" w:line="240" w:lineRule="auto"/>
        <w:ind w:left="600" w:hanging="600"/>
        <w:jc w:val="both"/>
        <w:rPr>
          <w:rFonts w:ascii="Times New Roman" w:eastAsia="Times New Roman" w:hAnsi="Times New Roman"/>
          <w:i/>
          <w:sz w:val="24"/>
          <w:szCs w:val="24"/>
          <w:lang w:val="id-ID"/>
        </w:rPr>
      </w:pPr>
      <w:r w:rsidRPr="00460A4D">
        <w:rPr>
          <w:rFonts w:ascii="Times New Roman" w:eastAsia="Times New Roman" w:hAnsi="Times New Roman"/>
          <w:sz w:val="24"/>
          <w:szCs w:val="24"/>
          <w:lang w:val="id-ID"/>
        </w:rPr>
        <w:t>Y</w:t>
      </w:r>
      <w:r w:rsidRPr="00460A4D">
        <w:rPr>
          <w:rFonts w:ascii="Times New Roman" w:eastAsia="Times New Roman" w:hAnsi="Times New Roman"/>
          <w:sz w:val="24"/>
          <w:szCs w:val="24"/>
          <w:lang w:val="id-ID"/>
        </w:rPr>
        <w:tab/>
        <w:t>:</w:t>
      </w:r>
      <w:r w:rsidRPr="00460A4D">
        <w:rPr>
          <w:rFonts w:ascii="Times New Roman" w:eastAsia="Times New Roman" w:hAnsi="Times New Roman"/>
          <w:sz w:val="24"/>
          <w:szCs w:val="24"/>
          <w:lang w:val="id-ID"/>
        </w:rPr>
        <w:tab/>
        <w:t>Variabel terika</w:t>
      </w:r>
      <w:r w:rsidRPr="00460A4D">
        <w:rPr>
          <w:rFonts w:ascii="Times New Roman" w:eastAsia="Times New Roman" w:hAnsi="Times New Roman"/>
          <w:sz w:val="24"/>
          <w:szCs w:val="24"/>
        </w:rPr>
        <w:t>t</w:t>
      </w:r>
      <w:r w:rsidRPr="00460A4D">
        <w:rPr>
          <w:rFonts w:ascii="Times New Roman" w:eastAsia="Times New Roman" w:hAnsi="Times New Roman"/>
          <w:sz w:val="24"/>
          <w:szCs w:val="24"/>
          <w:lang w:val="id-ID"/>
        </w:rPr>
        <w:t xml:space="preserve"> (motivasi belajar)</w:t>
      </w:r>
    </w:p>
    <w:p w:rsidR="00FA3BFC" w:rsidRPr="00460A4D" w:rsidRDefault="00FA3BFC" w:rsidP="003737E5">
      <w:pPr>
        <w:tabs>
          <w:tab w:val="left" w:pos="480"/>
          <w:tab w:val="left" w:pos="600"/>
        </w:tabs>
        <w:spacing w:after="0" w:line="240" w:lineRule="auto"/>
        <w:ind w:left="600" w:hanging="600"/>
        <w:jc w:val="both"/>
        <w:rPr>
          <w:rFonts w:ascii="Times New Roman" w:eastAsia="Times New Roman" w:hAnsi="Times New Roman"/>
          <w:sz w:val="24"/>
          <w:szCs w:val="24"/>
        </w:rPr>
      </w:pPr>
      <w:r w:rsidRPr="00460A4D">
        <w:rPr>
          <w:rFonts w:ascii="Times New Roman" w:eastAsia="Times New Roman" w:hAnsi="Times New Roman"/>
          <w:bCs/>
          <w:sz w:val="24"/>
          <w:szCs w:val="24"/>
          <w:lang w:val="id-ID"/>
        </w:rPr>
        <w:t>α</w:t>
      </w:r>
      <w:r w:rsidRPr="00460A4D">
        <w:rPr>
          <w:rFonts w:ascii="Times New Roman" w:eastAsia="Times New Roman" w:hAnsi="Times New Roman"/>
          <w:sz w:val="24"/>
          <w:szCs w:val="24"/>
          <w:lang w:val="id-ID"/>
        </w:rPr>
        <w:tab/>
        <w:t>:</w:t>
      </w:r>
      <w:r w:rsidRPr="00460A4D">
        <w:rPr>
          <w:rFonts w:ascii="Times New Roman" w:eastAsia="Times New Roman" w:hAnsi="Times New Roman"/>
          <w:sz w:val="24"/>
          <w:szCs w:val="24"/>
          <w:lang w:val="id-ID"/>
        </w:rPr>
        <w:tab/>
        <w:t>Harya Y ketika harga X = 0 (harga konstan)</w:t>
      </w:r>
    </w:p>
    <w:p w:rsidR="00FA3BFC" w:rsidRPr="00460A4D" w:rsidRDefault="00FA3BFC" w:rsidP="003737E5">
      <w:pPr>
        <w:tabs>
          <w:tab w:val="left" w:pos="480"/>
          <w:tab w:val="left" w:pos="600"/>
        </w:tabs>
        <w:spacing w:after="0" w:line="240" w:lineRule="auto"/>
        <w:ind w:left="600" w:hanging="600"/>
        <w:jc w:val="both"/>
        <w:rPr>
          <w:rFonts w:ascii="Times New Roman" w:eastAsia="Times New Roman" w:hAnsi="Times New Roman"/>
          <w:sz w:val="24"/>
          <w:szCs w:val="24"/>
          <w:lang w:val="id-ID"/>
        </w:rPr>
      </w:pPr>
      <w:r w:rsidRPr="00460A4D">
        <w:rPr>
          <w:rFonts w:ascii="Times New Roman" w:eastAsia="Times New Roman" w:hAnsi="Times New Roman"/>
          <w:bCs/>
          <w:sz w:val="24"/>
          <w:szCs w:val="24"/>
          <w:lang w:val="id-ID"/>
        </w:rPr>
        <w:t>β</w:t>
      </w:r>
      <w:r w:rsidRPr="00460A4D">
        <w:rPr>
          <w:rFonts w:ascii="Times New Roman" w:eastAsia="Times New Roman" w:hAnsi="Times New Roman"/>
          <w:sz w:val="24"/>
          <w:szCs w:val="24"/>
          <w:lang w:val="id-ID"/>
        </w:rPr>
        <w:tab/>
        <w:t>:</w:t>
      </w:r>
      <w:r w:rsidRPr="00460A4D">
        <w:rPr>
          <w:rFonts w:ascii="Times New Roman" w:eastAsia="Times New Roman" w:hAnsi="Times New Roman"/>
          <w:sz w:val="24"/>
          <w:szCs w:val="24"/>
          <w:lang w:val="id-ID"/>
        </w:rPr>
        <w:tab/>
        <w:t>Angka arah/ koefisien regresi, yang menunjukkan peningkatan/ penurunan variabel terikat yang didasarkan pada perubahan variabel bebas. Jika (+) maka arah garis regresi naik, dan jika (–) maka arah garis regresi turun.</w:t>
      </w:r>
    </w:p>
    <w:p w:rsidR="00FA3BFC" w:rsidRPr="00460A4D" w:rsidRDefault="00FA3BFC" w:rsidP="003737E5">
      <w:pPr>
        <w:tabs>
          <w:tab w:val="left" w:pos="480"/>
          <w:tab w:val="left" w:pos="600"/>
        </w:tabs>
        <w:spacing w:after="0" w:line="240" w:lineRule="auto"/>
        <w:ind w:left="600" w:hanging="600"/>
        <w:jc w:val="both"/>
        <w:rPr>
          <w:rFonts w:ascii="Times New Roman" w:eastAsia="Times New Roman" w:hAnsi="Times New Roman"/>
          <w:sz w:val="24"/>
          <w:szCs w:val="24"/>
          <w:lang w:val="id-ID"/>
        </w:rPr>
      </w:pPr>
      <w:r w:rsidRPr="00460A4D">
        <w:rPr>
          <w:rFonts w:ascii="Times New Roman" w:eastAsia="Times New Roman" w:hAnsi="Times New Roman"/>
          <w:sz w:val="24"/>
          <w:szCs w:val="24"/>
          <w:lang w:val="id-ID"/>
        </w:rPr>
        <w:t>X</w:t>
      </w:r>
      <w:r w:rsidRPr="00460A4D">
        <w:rPr>
          <w:rFonts w:ascii="Times New Roman" w:eastAsia="Times New Roman" w:hAnsi="Times New Roman"/>
          <w:sz w:val="24"/>
          <w:szCs w:val="24"/>
          <w:lang w:val="id-ID"/>
        </w:rPr>
        <w:tab/>
        <w:t>:</w:t>
      </w:r>
      <w:r w:rsidRPr="00460A4D">
        <w:rPr>
          <w:rFonts w:ascii="Times New Roman" w:eastAsia="Times New Roman" w:hAnsi="Times New Roman"/>
          <w:sz w:val="24"/>
          <w:szCs w:val="24"/>
          <w:lang w:val="id-ID"/>
        </w:rPr>
        <w:tab/>
        <w:t>Variabel bebas (perhatian orang tua</w:t>
      </w:r>
    </w:p>
    <w:p w:rsidR="00FA3BFC" w:rsidRPr="00460A4D" w:rsidRDefault="00FA3BFC" w:rsidP="003737E5">
      <w:pPr>
        <w:tabs>
          <w:tab w:val="left" w:pos="480"/>
          <w:tab w:val="left" w:pos="600"/>
        </w:tabs>
        <w:spacing w:after="0" w:line="240" w:lineRule="auto"/>
        <w:ind w:left="600" w:hanging="600"/>
        <w:jc w:val="both"/>
        <w:rPr>
          <w:rFonts w:ascii="Times New Roman" w:eastAsia="Times New Roman" w:hAnsi="Times New Roman"/>
          <w:sz w:val="24"/>
          <w:szCs w:val="24"/>
          <w:lang w:val="id-ID"/>
        </w:rPr>
      </w:pPr>
      <w:r w:rsidRPr="00460A4D">
        <w:rPr>
          <w:rFonts w:ascii="Times New Roman" w:eastAsia="Times New Roman" w:hAnsi="Times New Roman"/>
          <w:bCs/>
          <w:sz w:val="24"/>
          <w:szCs w:val="24"/>
          <w:lang w:val="id-ID"/>
        </w:rPr>
        <w:t>ε</w:t>
      </w:r>
      <w:r w:rsidRPr="00460A4D">
        <w:rPr>
          <w:rFonts w:ascii="Times New Roman" w:eastAsia="Times New Roman" w:hAnsi="Times New Roman"/>
          <w:sz w:val="24"/>
          <w:szCs w:val="24"/>
          <w:lang w:val="id-ID"/>
        </w:rPr>
        <w:tab/>
        <w:t>:</w:t>
      </w:r>
      <w:r w:rsidRPr="00460A4D">
        <w:rPr>
          <w:rFonts w:ascii="Times New Roman" w:eastAsia="Times New Roman" w:hAnsi="Times New Roman"/>
          <w:sz w:val="24"/>
          <w:szCs w:val="24"/>
          <w:lang w:val="id-ID"/>
        </w:rPr>
        <w:tab/>
      </w:r>
      <w:r w:rsidRPr="00460A4D">
        <w:rPr>
          <w:rFonts w:ascii="Times New Roman" w:eastAsia="Times New Roman" w:hAnsi="Times New Roman"/>
          <w:i/>
          <w:sz w:val="24"/>
          <w:szCs w:val="24"/>
          <w:lang w:val="id-ID"/>
        </w:rPr>
        <w:t>Error of term</w:t>
      </w:r>
      <w:r w:rsidRPr="00460A4D">
        <w:rPr>
          <w:rFonts w:ascii="Times New Roman" w:eastAsia="Times New Roman" w:hAnsi="Times New Roman"/>
          <w:sz w:val="24"/>
          <w:szCs w:val="24"/>
          <w:lang w:val="id-ID"/>
        </w:rPr>
        <w:t xml:space="preserve"> (variabel lain yang tidak terungkap)</w:t>
      </w:r>
    </w:p>
    <w:p w:rsidR="00623BF0" w:rsidRPr="00460A4D" w:rsidRDefault="00623BF0" w:rsidP="00623BF0">
      <w:pPr>
        <w:tabs>
          <w:tab w:val="left" w:pos="0"/>
        </w:tabs>
        <w:spacing w:after="0" w:line="240" w:lineRule="auto"/>
        <w:ind w:firstLine="600"/>
        <w:jc w:val="both"/>
        <w:rPr>
          <w:rFonts w:ascii="Times New Roman" w:eastAsia="Times New Roman" w:hAnsi="Times New Roman"/>
          <w:sz w:val="24"/>
          <w:szCs w:val="24"/>
          <w:lang w:val="id-ID"/>
        </w:rPr>
      </w:pPr>
      <w:r w:rsidRPr="00460A4D">
        <w:rPr>
          <w:rFonts w:ascii="Times New Roman" w:eastAsia="Times New Roman" w:hAnsi="Times New Roman"/>
          <w:sz w:val="24"/>
          <w:szCs w:val="24"/>
          <w:lang w:val="id-ID"/>
        </w:rPr>
        <w:t>Setelah dilakukan analisis regresi linier sederhana, maka tahap selanjutnya yaitu melakukan pengujian hipotesis, sebagai berikut:</w:t>
      </w:r>
    </w:p>
    <w:p w:rsidR="00623BF0" w:rsidRPr="00460A4D" w:rsidRDefault="00623BF0" w:rsidP="00623BF0">
      <w:pPr>
        <w:numPr>
          <w:ilvl w:val="0"/>
          <w:numId w:val="6"/>
        </w:numPr>
        <w:tabs>
          <w:tab w:val="left" w:pos="360"/>
        </w:tabs>
        <w:spacing w:after="0" w:line="240" w:lineRule="auto"/>
        <w:ind w:left="360"/>
        <w:jc w:val="both"/>
        <w:rPr>
          <w:rFonts w:ascii="Times New Roman" w:eastAsia="Times New Roman" w:hAnsi="Times New Roman"/>
          <w:sz w:val="24"/>
          <w:szCs w:val="24"/>
          <w:lang w:val="id-ID"/>
        </w:rPr>
      </w:pPr>
      <w:r w:rsidRPr="00460A4D">
        <w:rPr>
          <w:rFonts w:ascii="Times New Roman" w:eastAsia="Times New Roman" w:hAnsi="Times New Roman"/>
          <w:sz w:val="24"/>
          <w:szCs w:val="24"/>
          <w:lang w:val="id-ID"/>
        </w:rPr>
        <w:t>Hipotesis</w:t>
      </w:r>
    </w:p>
    <w:p w:rsidR="00623BF0" w:rsidRPr="00460A4D" w:rsidRDefault="00623BF0" w:rsidP="00623BF0">
      <w:pPr>
        <w:tabs>
          <w:tab w:val="left" w:pos="360"/>
        </w:tabs>
        <w:spacing w:after="0" w:line="240" w:lineRule="auto"/>
        <w:ind w:left="360"/>
        <w:jc w:val="both"/>
        <w:rPr>
          <w:rFonts w:ascii="Times New Roman" w:eastAsia="Times New Roman" w:hAnsi="Times New Roman"/>
          <w:sz w:val="24"/>
          <w:szCs w:val="24"/>
          <w:lang w:val="id-ID"/>
        </w:rPr>
      </w:pPr>
      <w:r w:rsidRPr="00460A4D">
        <w:rPr>
          <w:rFonts w:ascii="Times New Roman" w:eastAsia="Times New Roman" w:hAnsi="Times New Roman"/>
          <w:sz w:val="24"/>
          <w:szCs w:val="24"/>
          <w:lang w:val="id-ID"/>
        </w:rPr>
        <w:t>H</w:t>
      </w:r>
      <w:r w:rsidRPr="00460A4D">
        <w:rPr>
          <w:rFonts w:ascii="Times New Roman" w:eastAsia="Times New Roman" w:hAnsi="Times New Roman"/>
          <w:sz w:val="24"/>
          <w:szCs w:val="24"/>
          <w:vertAlign w:val="subscript"/>
          <w:lang w:val="id-ID"/>
        </w:rPr>
        <w:t>0</w:t>
      </w:r>
      <w:r w:rsidRPr="00460A4D">
        <w:rPr>
          <w:rFonts w:ascii="Times New Roman" w:eastAsia="Times New Roman" w:hAnsi="Times New Roman"/>
          <w:sz w:val="24"/>
          <w:szCs w:val="24"/>
          <w:lang w:val="id-ID"/>
        </w:rPr>
        <w:t xml:space="preserve"> : </w:t>
      </w:r>
      <w:r w:rsidRPr="00460A4D">
        <w:rPr>
          <w:rFonts w:ascii="Times New Roman" w:eastAsia="Times New Roman" w:hAnsi="Times New Roman"/>
          <w:bCs/>
          <w:sz w:val="24"/>
          <w:szCs w:val="24"/>
          <w:lang w:val="id-ID"/>
        </w:rPr>
        <w:t>β</w:t>
      </w:r>
      <w:r w:rsidRPr="00460A4D">
        <w:rPr>
          <w:rFonts w:ascii="Times New Roman" w:eastAsia="Times New Roman" w:hAnsi="Times New Roman"/>
          <w:sz w:val="24"/>
          <w:szCs w:val="24"/>
          <w:lang w:val="id-ID"/>
        </w:rPr>
        <w:t xml:space="preserve"> = 0, tidak terdapat pengaruh variabel bebas terhadap variabel terikat</w:t>
      </w:r>
    </w:p>
    <w:p w:rsidR="00623BF0" w:rsidRPr="00460A4D" w:rsidRDefault="00623BF0" w:rsidP="00623BF0">
      <w:pPr>
        <w:tabs>
          <w:tab w:val="left" w:pos="360"/>
        </w:tabs>
        <w:spacing w:after="0" w:line="240" w:lineRule="auto"/>
        <w:ind w:left="360"/>
        <w:jc w:val="both"/>
        <w:rPr>
          <w:rFonts w:ascii="Times New Roman" w:eastAsia="Times New Roman" w:hAnsi="Times New Roman"/>
          <w:sz w:val="24"/>
          <w:szCs w:val="24"/>
          <w:lang w:val="id-ID"/>
        </w:rPr>
      </w:pPr>
      <w:r w:rsidRPr="00460A4D">
        <w:rPr>
          <w:rFonts w:ascii="Times New Roman" w:eastAsia="Times New Roman" w:hAnsi="Times New Roman"/>
          <w:sz w:val="24"/>
          <w:szCs w:val="24"/>
          <w:lang w:val="id-ID"/>
        </w:rPr>
        <w:t>H</w:t>
      </w:r>
      <w:r w:rsidRPr="00460A4D">
        <w:rPr>
          <w:rFonts w:ascii="Times New Roman" w:eastAsia="Times New Roman" w:hAnsi="Times New Roman"/>
          <w:sz w:val="24"/>
          <w:szCs w:val="24"/>
          <w:vertAlign w:val="subscript"/>
          <w:lang w:val="id-ID"/>
        </w:rPr>
        <w:t>0</w:t>
      </w:r>
      <w:r w:rsidRPr="00460A4D">
        <w:rPr>
          <w:rFonts w:ascii="Times New Roman" w:eastAsia="Times New Roman" w:hAnsi="Times New Roman"/>
          <w:sz w:val="24"/>
          <w:szCs w:val="24"/>
          <w:lang w:val="id-ID"/>
        </w:rPr>
        <w:t xml:space="preserve"> : </w:t>
      </w:r>
      <w:r w:rsidRPr="00460A4D">
        <w:rPr>
          <w:rFonts w:ascii="Times New Roman" w:eastAsia="Times New Roman" w:hAnsi="Times New Roman"/>
          <w:bCs/>
          <w:sz w:val="24"/>
          <w:szCs w:val="24"/>
          <w:lang w:val="id-ID"/>
        </w:rPr>
        <w:t>β</w:t>
      </w:r>
      <w:r w:rsidRPr="00460A4D">
        <w:rPr>
          <w:rFonts w:ascii="Times New Roman" w:eastAsia="Times New Roman" w:hAnsi="Times New Roman"/>
          <w:sz w:val="24"/>
          <w:szCs w:val="24"/>
          <w:lang w:val="id-ID"/>
        </w:rPr>
        <w:t xml:space="preserve"> ≠ 0, terdapat pengaruh variabel bebas terhadap variabel terikat</w:t>
      </w:r>
    </w:p>
    <w:p w:rsidR="00623BF0" w:rsidRPr="00460A4D" w:rsidRDefault="00623BF0" w:rsidP="00623BF0">
      <w:pPr>
        <w:numPr>
          <w:ilvl w:val="0"/>
          <w:numId w:val="6"/>
        </w:numPr>
        <w:tabs>
          <w:tab w:val="left" w:pos="360"/>
        </w:tabs>
        <w:spacing w:after="0" w:line="240" w:lineRule="auto"/>
        <w:ind w:left="360"/>
        <w:jc w:val="both"/>
        <w:rPr>
          <w:rFonts w:ascii="Times New Roman" w:eastAsia="Times New Roman" w:hAnsi="Times New Roman"/>
          <w:sz w:val="24"/>
          <w:szCs w:val="24"/>
          <w:lang w:val="id-ID"/>
        </w:rPr>
      </w:pPr>
      <w:r w:rsidRPr="00460A4D">
        <w:rPr>
          <w:rFonts w:ascii="Times New Roman" w:eastAsia="Times New Roman" w:hAnsi="Times New Roman"/>
          <w:sz w:val="24"/>
          <w:szCs w:val="24"/>
          <w:lang w:val="id-ID"/>
        </w:rPr>
        <w:t xml:space="preserve">Rumus uji </w:t>
      </w:r>
      <w:r w:rsidRPr="00460A4D">
        <w:rPr>
          <w:rFonts w:ascii="Times New Roman" w:eastAsia="Times New Roman" w:hAnsi="Times New Roman"/>
          <w:i/>
          <w:sz w:val="24"/>
          <w:szCs w:val="24"/>
          <w:lang w:val="id-ID"/>
        </w:rPr>
        <w:t>t</w:t>
      </w:r>
    </w:p>
    <w:p w:rsidR="00623BF0" w:rsidRPr="00460A4D" w:rsidRDefault="00623BF0" w:rsidP="00623BF0">
      <w:pPr>
        <w:tabs>
          <w:tab w:val="left" w:pos="360"/>
        </w:tabs>
        <w:spacing w:after="0" w:line="240" w:lineRule="auto"/>
        <w:ind w:left="360"/>
        <w:jc w:val="both"/>
        <w:rPr>
          <w:rFonts w:ascii="Times New Roman" w:eastAsia="Times New Roman" w:hAnsi="Times New Roman"/>
          <w:sz w:val="24"/>
          <w:szCs w:val="24"/>
          <w:lang w:val="id-ID"/>
        </w:rPr>
      </w:pPr>
      <w:r w:rsidRPr="00460A4D">
        <w:rPr>
          <w:rFonts w:ascii="Times New Roman" w:eastAsia="Times New Roman" w:hAnsi="Times New Roman"/>
          <w:position w:val="-28"/>
          <w:sz w:val="24"/>
          <w:szCs w:val="24"/>
          <w:lang w:val="id-ID"/>
        </w:rPr>
        <w:object w:dxaOrig="14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33pt" o:ole="">
            <v:imagedata r:id="rId6" o:title=""/>
          </v:shape>
          <o:OLEObject Type="Embed" ProgID="Equation.3" ShapeID="_x0000_i1025" DrawAspect="Content" ObjectID="_1661541170" r:id="rId7"/>
        </w:object>
      </w:r>
    </w:p>
    <w:p w:rsidR="00623BF0" w:rsidRPr="00460A4D" w:rsidRDefault="00623BF0" w:rsidP="00623BF0">
      <w:pPr>
        <w:tabs>
          <w:tab w:val="left" w:pos="360"/>
        </w:tabs>
        <w:spacing w:after="0" w:line="240" w:lineRule="auto"/>
        <w:ind w:left="360"/>
        <w:jc w:val="both"/>
        <w:rPr>
          <w:rFonts w:ascii="Times New Roman" w:eastAsia="Times New Roman" w:hAnsi="Times New Roman"/>
          <w:sz w:val="24"/>
          <w:szCs w:val="24"/>
          <w:lang w:val="id-ID"/>
        </w:rPr>
      </w:pPr>
      <w:r w:rsidRPr="00460A4D">
        <w:rPr>
          <w:rFonts w:ascii="Times New Roman" w:eastAsia="Times New Roman" w:hAnsi="Times New Roman"/>
          <w:sz w:val="24"/>
          <w:szCs w:val="24"/>
          <w:lang w:val="id-ID"/>
        </w:rPr>
        <w:t>Keterangan:</w:t>
      </w:r>
    </w:p>
    <w:p w:rsidR="00623BF0" w:rsidRPr="00460A4D" w:rsidRDefault="00623BF0" w:rsidP="00623BF0">
      <w:pPr>
        <w:tabs>
          <w:tab w:val="left" w:pos="960"/>
        </w:tabs>
        <w:spacing w:after="0" w:line="240" w:lineRule="auto"/>
        <w:ind w:left="960" w:hanging="600"/>
        <w:jc w:val="both"/>
        <w:rPr>
          <w:rFonts w:ascii="Times New Roman" w:eastAsia="Times New Roman" w:hAnsi="Times New Roman"/>
          <w:sz w:val="24"/>
          <w:szCs w:val="24"/>
          <w:lang w:val="id-ID"/>
        </w:rPr>
      </w:pPr>
      <w:r w:rsidRPr="00460A4D">
        <w:rPr>
          <w:rFonts w:ascii="Times New Roman" w:eastAsia="Times New Roman" w:hAnsi="Times New Roman"/>
          <w:sz w:val="24"/>
          <w:szCs w:val="24"/>
          <w:lang w:val="id-ID"/>
        </w:rPr>
        <w:t>β</w:t>
      </w:r>
      <w:r w:rsidRPr="00460A4D">
        <w:rPr>
          <w:rFonts w:ascii="Times New Roman" w:eastAsia="Times New Roman" w:hAnsi="Times New Roman"/>
          <w:sz w:val="24"/>
          <w:szCs w:val="24"/>
          <w:lang w:val="id-ID"/>
        </w:rPr>
        <w:tab/>
        <w:t>= Koefisien regresi ke-i</w:t>
      </w:r>
    </w:p>
    <w:p w:rsidR="00623BF0" w:rsidRPr="00460A4D" w:rsidRDefault="00623BF0" w:rsidP="00623BF0">
      <w:pPr>
        <w:tabs>
          <w:tab w:val="left" w:pos="960"/>
        </w:tabs>
        <w:spacing w:after="0" w:line="240" w:lineRule="auto"/>
        <w:ind w:left="960" w:hanging="600"/>
        <w:jc w:val="both"/>
        <w:rPr>
          <w:rFonts w:ascii="Times New Roman" w:eastAsia="Times New Roman" w:hAnsi="Times New Roman"/>
          <w:sz w:val="24"/>
          <w:szCs w:val="24"/>
          <w:lang w:val="id-ID"/>
        </w:rPr>
      </w:pPr>
      <w:r w:rsidRPr="00460A4D">
        <w:rPr>
          <w:rFonts w:ascii="Times New Roman" w:eastAsia="Times New Roman" w:hAnsi="Times New Roman"/>
          <w:sz w:val="24"/>
          <w:szCs w:val="24"/>
          <w:lang w:val="id-ID"/>
        </w:rPr>
        <w:t>se(β)</w:t>
      </w:r>
      <w:r w:rsidRPr="00460A4D">
        <w:rPr>
          <w:rFonts w:ascii="Times New Roman" w:eastAsia="Times New Roman" w:hAnsi="Times New Roman"/>
          <w:sz w:val="24"/>
          <w:szCs w:val="24"/>
          <w:lang w:val="id-ID"/>
        </w:rPr>
        <w:tab/>
        <w:t xml:space="preserve">= </w:t>
      </w:r>
      <w:r w:rsidRPr="00460A4D">
        <w:rPr>
          <w:rFonts w:ascii="Times New Roman" w:eastAsia="Times New Roman" w:hAnsi="Times New Roman"/>
          <w:i/>
          <w:sz w:val="24"/>
          <w:szCs w:val="24"/>
          <w:lang w:val="id-ID"/>
        </w:rPr>
        <w:t>Standard error</w:t>
      </w:r>
      <w:r w:rsidRPr="00460A4D">
        <w:rPr>
          <w:rFonts w:ascii="Times New Roman" w:eastAsia="Times New Roman" w:hAnsi="Times New Roman"/>
          <w:sz w:val="24"/>
          <w:szCs w:val="24"/>
          <w:lang w:val="id-ID"/>
        </w:rPr>
        <w:t xml:space="preserve"> dari koefisien regresi</w:t>
      </w:r>
    </w:p>
    <w:p w:rsidR="00623BF0" w:rsidRPr="00460A4D" w:rsidRDefault="00623BF0" w:rsidP="00623BF0">
      <w:pPr>
        <w:numPr>
          <w:ilvl w:val="0"/>
          <w:numId w:val="6"/>
        </w:numPr>
        <w:tabs>
          <w:tab w:val="left" w:pos="360"/>
        </w:tabs>
        <w:spacing w:after="0" w:line="240" w:lineRule="auto"/>
        <w:ind w:left="360"/>
        <w:jc w:val="both"/>
        <w:rPr>
          <w:rFonts w:ascii="Times New Roman" w:eastAsia="Times New Roman" w:hAnsi="Times New Roman"/>
          <w:sz w:val="24"/>
          <w:szCs w:val="24"/>
          <w:lang w:val="id-ID"/>
        </w:rPr>
      </w:pPr>
      <w:r w:rsidRPr="00460A4D">
        <w:rPr>
          <w:rFonts w:ascii="Times New Roman" w:eastAsia="Times New Roman" w:hAnsi="Times New Roman"/>
          <w:sz w:val="24"/>
          <w:szCs w:val="24"/>
          <w:lang w:val="id-ID"/>
        </w:rPr>
        <w:t>Keputusan pengujian hipotesis</w:t>
      </w:r>
    </w:p>
    <w:p w:rsidR="00623BF0" w:rsidRDefault="00623BF0" w:rsidP="00623BF0">
      <w:pPr>
        <w:tabs>
          <w:tab w:val="left" w:pos="1920"/>
        </w:tabs>
        <w:spacing w:after="0" w:line="240" w:lineRule="auto"/>
        <w:ind w:left="1920" w:hanging="1560"/>
        <w:jc w:val="both"/>
        <w:rPr>
          <w:rFonts w:ascii="Times New Roman" w:eastAsia="Times New Roman" w:hAnsi="Times New Roman"/>
          <w:sz w:val="24"/>
          <w:szCs w:val="24"/>
        </w:rPr>
      </w:pPr>
      <w:r w:rsidRPr="00460A4D">
        <w:rPr>
          <w:rFonts w:ascii="Times New Roman" w:eastAsia="Times New Roman" w:hAnsi="Times New Roman"/>
          <w:sz w:val="24"/>
          <w:szCs w:val="24"/>
          <w:lang w:val="id-ID"/>
        </w:rPr>
        <w:t xml:space="preserve">Jika </w:t>
      </w:r>
      <w:r w:rsidRPr="00460A4D">
        <w:rPr>
          <w:rFonts w:ascii="Times New Roman" w:eastAsia="Times New Roman" w:hAnsi="Times New Roman"/>
          <w:i/>
          <w:sz w:val="24"/>
          <w:szCs w:val="24"/>
          <w:lang w:val="id-ID"/>
        </w:rPr>
        <w:t>sig</w:t>
      </w:r>
      <w:r w:rsidRPr="00460A4D">
        <w:rPr>
          <w:rFonts w:ascii="Times New Roman" w:eastAsia="Times New Roman" w:hAnsi="Times New Roman"/>
          <w:sz w:val="24"/>
          <w:szCs w:val="24"/>
          <w:lang w:val="id-ID"/>
        </w:rPr>
        <w:t xml:space="preserve"> &gt; 0,05</w:t>
      </w:r>
      <w:r w:rsidRPr="00460A4D">
        <w:rPr>
          <w:rFonts w:ascii="Times New Roman" w:eastAsia="Times New Roman" w:hAnsi="Times New Roman"/>
          <w:sz w:val="24"/>
          <w:szCs w:val="24"/>
          <w:lang w:val="id-ID"/>
        </w:rPr>
        <w:tab/>
        <w:t>maka Ha ditolak dan H</w:t>
      </w:r>
      <w:r w:rsidRPr="00460A4D">
        <w:rPr>
          <w:rFonts w:ascii="Times New Roman" w:eastAsia="Times New Roman" w:hAnsi="Times New Roman"/>
          <w:sz w:val="24"/>
          <w:szCs w:val="24"/>
          <w:vertAlign w:val="subscript"/>
          <w:lang w:val="id-ID"/>
        </w:rPr>
        <w:t>0</w:t>
      </w:r>
      <w:r w:rsidRPr="00460A4D">
        <w:rPr>
          <w:rFonts w:ascii="Times New Roman" w:eastAsia="Times New Roman" w:hAnsi="Times New Roman"/>
          <w:sz w:val="24"/>
          <w:szCs w:val="24"/>
          <w:lang w:val="id-ID"/>
        </w:rPr>
        <w:t xml:space="preserve"> diterima, yang berarti tidak ada pengaruh perhatian orang tua terhadap motivasi belajar siswa kelas IV di SDN Sumberejo 5 Malang.</w:t>
      </w:r>
    </w:p>
    <w:p w:rsidR="00623BF0" w:rsidRDefault="00623BF0" w:rsidP="00623BF0">
      <w:pPr>
        <w:tabs>
          <w:tab w:val="left" w:pos="1920"/>
        </w:tabs>
        <w:spacing w:after="0" w:line="240" w:lineRule="auto"/>
        <w:ind w:left="1920" w:hanging="1560"/>
        <w:jc w:val="both"/>
        <w:rPr>
          <w:rFonts w:ascii="Times New Roman" w:eastAsia="Times New Roman" w:hAnsi="Times New Roman"/>
          <w:sz w:val="24"/>
          <w:szCs w:val="24"/>
        </w:rPr>
      </w:pPr>
      <w:r w:rsidRPr="00460A4D">
        <w:rPr>
          <w:rFonts w:ascii="Times New Roman" w:eastAsia="Times New Roman" w:hAnsi="Times New Roman"/>
          <w:sz w:val="24"/>
          <w:szCs w:val="24"/>
          <w:lang w:val="id-ID"/>
        </w:rPr>
        <w:lastRenderedPageBreak/>
        <w:t xml:space="preserve">Jika </w:t>
      </w:r>
      <w:r w:rsidRPr="00460A4D">
        <w:rPr>
          <w:rFonts w:ascii="Times New Roman" w:eastAsia="Times New Roman" w:hAnsi="Times New Roman"/>
          <w:i/>
          <w:sz w:val="24"/>
          <w:szCs w:val="24"/>
          <w:lang w:val="id-ID"/>
        </w:rPr>
        <w:t>sig</w:t>
      </w:r>
      <w:r w:rsidRPr="00460A4D">
        <w:rPr>
          <w:rFonts w:ascii="Times New Roman" w:eastAsia="Times New Roman" w:hAnsi="Times New Roman"/>
          <w:sz w:val="24"/>
          <w:szCs w:val="24"/>
          <w:lang w:val="id-ID"/>
        </w:rPr>
        <w:t xml:space="preserve"> ≤ 0,05</w:t>
      </w:r>
      <w:r w:rsidRPr="00460A4D">
        <w:rPr>
          <w:rFonts w:ascii="Times New Roman" w:eastAsia="Times New Roman" w:hAnsi="Times New Roman"/>
          <w:sz w:val="24"/>
          <w:szCs w:val="24"/>
          <w:lang w:val="id-ID"/>
        </w:rPr>
        <w:tab/>
        <w:t>maka Ha diterima dan H</w:t>
      </w:r>
      <w:r w:rsidRPr="00460A4D">
        <w:rPr>
          <w:rFonts w:ascii="Times New Roman" w:eastAsia="Times New Roman" w:hAnsi="Times New Roman"/>
          <w:sz w:val="24"/>
          <w:szCs w:val="24"/>
          <w:vertAlign w:val="subscript"/>
          <w:lang w:val="id-ID"/>
        </w:rPr>
        <w:t>0</w:t>
      </w:r>
      <w:r w:rsidRPr="00460A4D">
        <w:rPr>
          <w:rFonts w:ascii="Times New Roman" w:eastAsia="Times New Roman" w:hAnsi="Times New Roman"/>
          <w:sz w:val="24"/>
          <w:szCs w:val="24"/>
          <w:lang w:val="id-ID"/>
        </w:rPr>
        <w:t xml:space="preserve"> ditolak , yang berarti ada pengaruh perhatian orang tua terhadap motivasi belajar siswa kelas IV di SDN Sumberejo 5 Malang.</w:t>
      </w:r>
    </w:p>
    <w:p w:rsidR="00623BF0" w:rsidRPr="00623BF0" w:rsidRDefault="00623BF0" w:rsidP="00623BF0">
      <w:pPr>
        <w:tabs>
          <w:tab w:val="left" w:pos="1920"/>
        </w:tabs>
        <w:spacing w:after="0" w:line="240" w:lineRule="auto"/>
        <w:ind w:left="1920" w:hanging="1560"/>
        <w:jc w:val="both"/>
        <w:rPr>
          <w:rFonts w:ascii="Times New Roman" w:eastAsia="Times New Roman" w:hAnsi="Times New Roman"/>
          <w:sz w:val="24"/>
          <w:szCs w:val="24"/>
        </w:rPr>
      </w:pPr>
    </w:p>
    <w:p w:rsidR="00623BF0" w:rsidRPr="00690D73" w:rsidRDefault="00623BF0" w:rsidP="00623BF0">
      <w:pPr>
        <w:pStyle w:val="ListParagraph"/>
        <w:numPr>
          <w:ilvl w:val="1"/>
          <w:numId w:val="3"/>
        </w:numPr>
        <w:tabs>
          <w:tab w:val="clear" w:pos="1815"/>
        </w:tabs>
        <w:spacing w:after="0" w:line="240" w:lineRule="auto"/>
        <w:ind w:left="426" w:hanging="426"/>
        <w:jc w:val="both"/>
        <w:rPr>
          <w:rFonts w:ascii="Times New Roman" w:eastAsia="Times New Roman" w:hAnsi="Times New Roman"/>
          <w:sz w:val="24"/>
          <w:szCs w:val="24"/>
        </w:rPr>
      </w:pPr>
      <w:r w:rsidRPr="00623BF0">
        <w:rPr>
          <w:rFonts w:ascii="Times New Roman" w:hAnsi="Times New Roman"/>
          <w:b/>
          <w:sz w:val="24"/>
          <w:szCs w:val="24"/>
        </w:rPr>
        <w:t>HASIL</w:t>
      </w:r>
      <w:r>
        <w:rPr>
          <w:rFonts w:ascii="Times New Roman" w:hAnsi="Times New Roman"/>
          <w:b/>
          <w:sz w:val="24"/>
          <w:szCs w:val="24"/>
        </w:rPr>
        <w:t xml:space="preserve"> PENELITIAN</w:t>
      </w:r>
    </w:p>
    <w:p w:rsidR="00690D73" w:rsidRDefault="00690D73" w:rsidP="00690D73">
      <w:pPr>
        <w:spacing w:after="0" w:line="240" w:lineRule="auto"/>
        <w:ind w:firstLine="720"/>
        <w:jc w:val="both"/>
        <w:rPr>
          <w:rFonts w:ascii="Times New Roman" w:eastAsia="Times New Roman" w:hAnsi="Times New Roman"/>
          <w:sz w:val="24"/>
          <w:szCs w:val="24"/>
        </w:rPr>
      </w:pPr>
      <w:r w:rsidRPr="00460A4D">
        <w:rPr>
          <w:rFonts w:ascii="Times New Roman" w:eastAsia="Times New Roman" w:hAnsi="Times New Roman"/>
          <w:sz w:val="24"/>
          <w:szCs w:val="24"/>
          <w:lang w:val="sv-SE"/>
        </w:rPr>
        <w:t xml:space="preserve">Dalam penelitian ini terdapat satu variabel bebas dan satu variabel terikat. Variabel bebas tersebut adalah perhatian orang tua dan variabel terikat adalah motivasi belajar siswa. Dalam pengambilan sampel penelitian ini menggunakan instrumen angket dengan penyebaran angket secara </w:t>
      </w:r>
      <w:r w:rsidRPr="00460A4D">
        <w:rPr>
          <w:rFonts w:ascii="Times New Roman" w:eastAsia="Times New Roman" w:hAnsi="Times New Roman"/>
          <w:i/>
          <w:sz w:val="24"/>
          <w:szCs w:val="24"/>
          <w:lang w:val="sv-SE"/>
        </w:rPr>
        <w:t>dairing/online</w:t>
      </w:r>
      <w:r>
        <w:rPr>
          <w:rFonts w:ascii="Times New Roman" w:eastAsia="Times New Roman" w:hAnsi="Times New Roman"/>
          <w:i/>
          <w:sz w:val="24"/>
          <w:szCs w:val="24"/>
          <w:lang w:val="sv-SE"/>
        </w:rPr>
        <w:t xml:space="preserve"> </w:t>
      </w:r>
      <w:r w:rsidRPr="00460A4D">
        <w:rPr>
          <w:rFonts w:ascii="Times New Roman" w:eastAsia="Times New Roman" w:hAnsi="Times New Roman"/>
          <w:sz w:val="24"/>
          <w:szCs w:val="24"/>
          <w:lang w:val="id-ID"/>
        </w:rPr>
        <w:t xml:space="preserve">menggunakan aplikasi </w:t>
      </w:r>
      <w:proofErr w:type="spellStart"/>
      <w:r>
        <w:rPr>
          <w:rFonts w:ascii="Times New Roman" w:eastAsia="Times New Roman" w:hAnsi="Times New Roman"/>
          <w:i/>
          <w:sz w:val="24"/>
          <w:szCs w:val="24"/>
        </w:rPr>
        <w:t>WhatsApp</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bantuan</w:t>
      </w:r>
      <w:proofErr w:type="spellEnd"/>
      <w:r>
        <w:rPr>
          <w:rFonts w:ascii="Times New Roman" w:eastAsia="Times New Roman" w:hAnsi="Times New Roman"/>
          <w:sz w:val="24"/>
          <w:szCs w:val="24"/>
        </w:rPr>
        <w:t xml:space="preserve"> guru </w:t>
      </w:r>
      <w:proofErr w:type="spellStart"/>
      <w:r>
        <w:rPr>
          <w:rFonts w:ascii="Times New Roman" w:eastAsia="Times New Roman" w:hAnsi="Times New Roman"/>
          <w:sz w:val="24"/>
          <w:szCs w:val="24"/>
        </w:rPr>
        <w:t>kelas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penyebaran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pengumpulan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angket</w:t>
      </w:r>
      <w:proofErr w:type="spellEnd"/>
    </w:p>
    <w:p w:rsidR="00690D73" w:rsidRDefault="00690D73" w:rsidP="00690D73">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sv-SE"/>
        </w:rPr>
        <w:t>A</w:t>
      </w:r>
      <w:r w:rsidR="00623BF0" w:rsidRPr="00460A4D">
        <w:rPr>
          <w:rFonts w:ascii="Times New Roman" w:eastAsia="Times New Roman" w:hAnsi="Times New Roman"/>
          <w:sz w:val="24"/>
          <w:szCs w:val="24"/>
          <w:lang w:val="sv-SE"/>
        </w:rPr>
        <w:t>nalisis deskriptif perhatian orang tua</w:t>
      </w:r>
      <w:r w:rsidR="00623BF0" w:rsidRPr="00460A4D">
        <w:rPr>
          <w:rFonts w:ascii="Times New Roman" w:eastAsia="Times New Roman" w:hAnsi="Times New Roman"/>
          <w:b/>
          <w:sz w:val="24"/>
          <w:szCs w:val="24"/>
          <w:lang w:val="sv-SE"/>
        </w:rPr>
        <w:t xml:space="preserve"> </w:t>
      </w:r>
      <w:r w:rsidR="00623BF0" w:rsidRPr="00460A4D">
        <w:rPr>
          <w:rFonts w:ascii="Times New Roman" w:eastAsia="Times New Roman" w:hAnsi="Times New Roman"/>
          <w:sz w:val="24"/>
          <w:szCs w:val="24"/>
          <w:lang w:val="sv-SE"/>
        </w:rPr>
        <w:t xml:space="preserve">dengan keterangan SS sangat setuju, S setuju, KS kurang setuju, TS tidak setuju dan STS sangat tidak setuju. Hasil analisis tersebut semua item soal sebagian besar memperoleh memperoleh jawaban sangat setuju dan setuju. Hal tersebut menunjukkan bahwa mayoritas responden memperoleh perhatian orang tua dengan indikator </w:t>
      </w:r>
      <w:r w:rsidR="00623BF0" w:rsidRPr="00460A4D">
        <w:rPr>
          <w:rFonts w:ascii="Times New Roman" w:eastAsia="Times New Roman" w:hAnsi="Times New Roman"/>
          <w:szCs w:val="24"/>
          <w:lang w:val="fi-FI"/>
        </w:rPr>
        <w:t>memperoleh bimbingan,</w:t>
      </w:r>
      <w:r w:rsidR="00623BF0" w:rsidRPr="00460A4D">
        <w:rPr>
          <w:rFonts w:ascii="Times New Roman" w:eastAsia="Times New Roman" w:hAnsi="Times New Roman"/>
          <w:sz w:val="24"/>
          <w:szCs w:val="24"/>
        </w:rPr>
        <w:t xml:space="preserve"> </w:t>
      </w:r>
      <w:r w:rsidR="00623BF0" w:rsidRPr="00460A4D">
        <w:rPr>
          <w:rFonts w:ascii="Times New Roman" w:eastAsia="Times New Roman" w:hAnsi="Times New Roman"/>
          <w:szCs w:val="24"/>
          <w:lang w:val="fi-FI"/>
        </w:rPr>
        <w:t>memproleh pengawasan</w:t>
      </w:r>
      <w:r w:rsidR="00623BF0" w:rsidRPr="00460A4D">
        <w:rPr>
          <w:rFonts w:ascii="Times New Roman" w:eastAsia="Times New Roman" w:hAnsi="Times New Roman"/>
          <w:sz w:val="24"/>
          <w:szCs w:val="24"/>
        </w:rPr>
        <w:t xml:space="preserve">, </w:t>
      </w:r>
      <w:proofErr w:type="spellStart"/>
      <w:r w:rsidR="00623BF0" w:rsidRPr="00460A4D">
        <w:rPr>
          <w:rFonts w:ascii="Times New Roman" w:eastAsia="Times New Roman" w:hAnsi="Times New Roman"/>
          <w:sz w:val="24"/>
          <w:szCs w:val="24"/>
        </w:rPr>
        <w:t>memperoleh</w:t>
      </w:r>
      <w:proofErr w:type="spellEnd"/>
      <w:r w:rsidR="00623BF0" w:rsidRPr="00460A4D">
        <w:rPr>
          <w:rFonts w:ascii="Times New Roman" w:eastAsia="Times New Roman" w:hAnsi="Times New Roman"/>
          <w:szCs w:val="24"/>
          <w:lang w:val="fi-FI"/>
        </w:rPr>
        <w:t xml:space="preserve"> pemeliharaan</w:t>
      </w:r>
      <w:r w:rsidR="00623BF0" w:rsidRPr="00460A4D">
        <w:rPr>
          <w:rFonts w:ascii="Times New Roman" w:eastAsia="Times New Roman" w:hAnsi="Times New Roman"/>
          <w:sz w:val="24"/>
          <w:szCs w:val="24"/>
        </w:rPr>
        <w:t xml:space="preserve">, </w:t>
      </w:r>
      <w:proofErr w:type="spellStart"/>
      <w:r w:rsidR="00623BF0" w:rsidRPr="00460A4D">
        <w:rPr>
          <w:rFonts w:ascii="Times New Roman" w:eastAsia="Times New Roman" w:hAnsi="Times New Roman"/>
          <w:sz w:val="24"/>
          <w:szCs w:val="24"/>
        </w:rPr>
        <w:t>dan</w:t>
      </w:r>
      <w:proofErr w:type="spellEnd"/>
      <w:r w:rsidR="00623BF0" w:rsidRPr="00460A4D">
        <w:rPr>
          <w:rFonts w:ascii="Times New Roman" w:eastAsia="Times New Roman" w:hAnsi="Times New Roman"/>
          <w:sz w:val="24"/>
          <w:szCs w:val="24"/>
        </w:rPr>
        <w:t xml:space="preserve"> </w:t>
      </w:r>
      <w:proofErr w:type="spellStart"/>
      <w:r w:rsidR="00623BF0" w:rsidRPr="00460A4D">
        <w:rPr>
          <w:rFonts w:ascii="Times New Roman" w:eastAsia="Times New Roman" w:hAnsi="Times New Roman"/>
          <w:sz w:val="24"/>
          <w:szCs w:val="24"/>
        </w:rPr>
        <w:t>memperoleh</w:t>
      </w:r>
      <w:proofErr w:type="spellEnd"/>
      <w:r w:rsidR="00623BF0" w:rsidRPr="00460A4D">
        <w:rPr>
          <w:rFonts w:ascii="Times New Roman" w:eastAsia="Times New Roman" w:hAnsi="Times New Roman"/>
          <w:sz w:val="24"/>
          <w:szCs w:val="24"/>
        </w:rPr>
        <w:t xml:space="preserve"> </w:t>
      </w:r>
      <w:r w:rsidR="00623BF0" w:rsidRPr="00460A4D">
        <w:rPr>
          <w:rFonts w:ascii="Times New Roman" w:eastAsia="Times New Roman" w:hAnsi="Times New Roman"/>
          <w:szCs w:val="24"/>
          <w:lang w:val="fi-FI"/>
        </w:rPr>
        <w:t>fasilitas</w:t>
      </w:r>
      <w:r>
        <w:rPr>
          <w:rFonts w:ascii="Times New Roman" w:eastAsia="Times New Roman" w:hAnsi="Times New Roman"/>
          <w:szCs w:val="24"/>
          <w:lang w:val="fi-FI"/>
        </w:rPr>
        <w:t xml:space="preserve">. Begitu pula dengan </w:t>
      </w:r>
      <w:r>
        <w:rPr>
          <w:rFonts w:ascii="Times New Roman" w:eastAsia="Times New Roman" w:hAnsi="Times New Roman"/>
          <w:sz w:val="24"/>
          <w:szCs w:val="24"/>
          <w:lang w:val="sv-SE"/>
        </w:rPr>
        <w:t>h</w:t>
      </w:r>
      <w:r w:rsidRPr="00460A4D">
        <w:rPr>
          <w:rFonts w:ascii="Times New Roman" w:eastAsia="Times New Roman" w:hAnsi="Times New Roman"/>
          <w:sz w:val="24"/>
          <w:szCs w:val="24"/>
          <w:lang w:val="sv-SE"/>
        </w:rPr>
        <w:t xml:space="preserve">asil analisis tersebut semua item soal sebagian besar memperoleh jawaban sangat setuju dan setuju. Hal tersebut menunjukkan bahwa mayoritas </w:t>
      </w:r>
      <w:r w:rsidRPr="004E7317">
        <w:rPr>
          <w:rFonts w:ascii="Times New Roman" w:eastAsia="Times New Roman" w:hAnsi="Times New Roman"/>
          <w:sz w:val="24"/>
          <w:szCs w:val="24"/>
          <w:lang w:val="sv-SE"/>
        </w:rPr>
        <w:t xml:space="preserve">responden </w:t>
      </w:r>
      <w:r w:rsidRPr="004E7317">
        <w:rPr>
          <w:rFonts w:ascii="Times New Roman" w:eastAsia="Times New Roman" w:hAnsi="Times New Roman"/>
          <w:sz w:val="24"/>
          <w:szCs w:val="24"/>
          <w:lang w:val="fi-FI"/>
        </w:rPr>
        <w:t>memiliki motivasi belajar dengan indikator m</w:t>
      </w:r>
      <w:r w:rsidRPr="004E7317">
        <w:rPr>
          <w:rFonts w:ascii="Times New Roman" w:eastAsia="Times New Roman" w:hAnsi="Times New Roman"/>
          <w:sz w:val="24"/>
          <w:szCs w:val="24"/>
          <w:lang w:val="id-ID"/>
        </w:rPr>
        <w:t>otif intrinsik</w:t>
      </w:r>
      <w:r w:rsidRPr="004E7317">
        <w:rPr>
          <w:rFonts w:ascii="Times New Roman" w:eastAsia="Times New Roman" w:hAnsi="Times New Roman"/>
          <w:sz w:val="24"/>
          <w:szCs w:val="24"/>
        </w:rPr>
        <w:t>; h</w:t>
      </w:r>
      <w:r w:rsidRPr="004E7317">
        <w:rPr>
          <w:rFonts w:ascii="Times New Roman" w:eastAsia="Times New Roman" w:hAnsi="Times New Roman"/>
          <w:sz w:val="24"/>
          <w:szCs w:val="24"/>
          <w:lang w:val="id-ID"/>
        </w:rPr>
        <w:t>asrat kuat untuk belajar</w:t>
      </w:r>
      <w:r w:rsidRPr="004E7317">
        <w:rPr>
          <w:rFonts w:ascii="Times New Roman" w:eastAsia="Times New Roman" w:hAnsi="Times New Roman"/>
          <w:sz w:val="24"/>
          <w:szCs w:val="24"/>
        </w:rPr>
        <w:t>, k</w:t>
      </w:r>
      <w:r w:rsidRPr="004E7317">
        <w:rPr>
          <w:rFonts w:ascii="Times New Roman" w:eastAsia="Times New Roman" w:hAnsi="Times New Roman"/>
          <w:sz w:val="24"/>
          <w:szCs w:val="24"/>
          <w:lang w:val="id-ID"/>
        </w:rPr>
        <w:t>ebutuhan memahami materi</w:t>
      </w:r>
      <w:r w:rsidRPr="004E7317">
        <w:rPr>
          <w:rFonts w:ascii="Times New Roman" w:eastAsia="Times New Roman" w:hAnsi="Times New Roman"/>
          <w:sz w:val="24"/>
          <w:szCs w:val="24"/>
        </w:rPr>
        <w:t>, h</w:t>
      </w:r>
      <w:r w:rsidRPr="004E7317">
        <w:rPr>
          <w:rFonts w:ascii="Times New Roman" w:eastAsia="Times New Roman" w:hAnsi="Times New Roman"/>
          <w:sz w:val="24"/>
          <w:szCs w:val="24"/>
          <w:lang w:val="id-ID"/>
        </w:rPr>
        <w:t>arapan untuk dapat berprestasi</w:t>
      </w:r>
      <w:r w:rsidRPr="004E7317">
        <w:rPr>
          <w:rFonts w:ascii="Times New Roman" w:eastAsia="Times New Roman" w:hAnsi="Times New Roman"/>
          <w:sz w:val="24"/>
          <w:szCs w:val="24"/>
        </w:rPr>
        <w:t>, m</w:t>
      </w:r>
      <w:r w:rsidRPr="004E7317">
        <w:rPr>
          <w:rFonts w:ascii="Times New Roman" w:eastAsia="Times New Roman" w:hAnsi="Times New Roman"/>
          <w:sz w:val="24"/>
          <w:szCs w:val="24"/>
          <w:lang w:val="id-ID"/>
        </w:rPr>
        <w:t>otif ekstrinsik</w:t>
      </w:r>
      <w:r w:rsidRPr="004E7317">
        <w:rPr>
          <w:rFonts w:ascii="Times New Roman" w:eastAsia="Times New Roman" w:hAnsi="Times New Roman"/>
          <w:sz w:val="24"/>
          <w:szCs w:val="24"/>
        </w:rPr>
        <w:t>, i</w:t>
      </w:r>
      <w:r w:rsidRPr="004E7317">
        <w:rPr>
          <w:rFonts w:ascii="Times New Roman" w:eastAsia="Times New Roman" w:hAnsi="Times New Roman"/>
          <w:sz w:val="24"/>
          <w:szCs w:val="24"/>
          <w:lang w:val="id-ID"/>
        </w:rPr>
        <w:t>ngin mendapat penghargaan</w:t>
      </w:r>
      <w:r w:rsidRPr="004E7317">
        <w:rPr>
          <w:rFonts w:ascii="Times New Roman" w:eastAsia="Times New Roman" w:hAnsi="Times New Roman"/>
          <w:sz w:val="24"/>
          <w:szCs w:val="24"/>
        </w:rPr>
        <w:t>, a</w:t>
      </w:r>
      <w:r w:rsidRPr="004E7317">
        <w:rPr>
          <w:rFonts w:ascii="Times New Roman" w:eastAsia="Times New Roman" w:hAnsi="Times New Roman"/>
          <w:sz w:val="24"/>
          <w:szCs w:val="24"/>
          <w:lang w:val="id-ID"/>
        </w:rPr>
        <w:t>da dukungan dari lingkungan</w:t>
      </w:r>
      <w:r w:rsidRPr="004E7317">
        <w:rPr>
          <w:rFonts w:ascii="Times New Roman" w:eastAsia="Times New Roman" w:hAnsi="Times New Roman"/>
          <w:sz w:val="24"/>
          <w:szCs w:val="24"/>
        </w:rPr>
        <w:t>.</w:t>
      </w:r>
    </w:p>
    <w:p w:rsidR="00690D73" w:rsidRPr="00690D73" w:rsidRDefault="00690D73" w:rsidP="00690D73">
      <w:pPr>
        <w:spacing w:after="0" w:line="240" w:lineRule="auto"/>
        <w:ind w:firstLine="720"/>
        <w:jc w:val="both"/>
        <w:rPr>
          <w:rFonts w:ascii="Times New Roman" w:eastAsia="Times New Roman" w:hAnsi="Times New Roman"/>
          <w:sz w:val="24"/>
          <w:szCs w:val="24"/>
        </w:rPr>
      </w:pPr>
      <w:r w:rsidRPr="00460A4D">
        <w:rPr>
          <w:rFonts w:ascii="Times New Roman" w:eastAsia="Times New Roman" w:hAnsi="Times New Roman"/>
          <w:sz w:val="24"/>
          <w:szCs w:val="24"/>
          <w:lang w:val="id-ID" w:eastAsia="id-ID"/>
        </w:rPr>
        <w:t>Pengujian normalitas data penelitian ini melalui</w:t>
      </w:r>
      <w:r w:rsidRPr="00460A4D">
        <w:rPr>
          <w:rFonts w:ascii="Times New Roman" w:eastAsia="Times New Roman" w:hAnsi="Times New Roman"/>
          <w:sz w:val="24"/>
          <w:szCs w:val="24"/>
          <w:lang w:val="id-ID"/>
        </w:rPr>
        <w:t xml:space="preserve"> uji </w:t>
      </w:r>
      <w:r w:rsidRPr="00460A4D">
        <w:rPr>
          <w:rFonts w:ascii="Times New Roman" w:eastAsia="Times New Roman" w:hAnsi="Times New Roman"/>
          <w:i/>
          <w:sz w:val="24"/>
          <w:szCs w:val="24"/>
          <w:lang w:val="id-ID"/>
        </w:rPr>
        <w:t>Kolmogorov-smirnov</w:t>
      </w:r>
      <w:r w:rsidRPr="00460A4D">
        <w:rPr>
          <w:rFonts w:ascii="Times New Roman" w:eastAsia="Times New Roman" w:hAnsi="Times New Roman"/>
          <w:sz w:val="24"/>
          <w:szCs w:val="24"/>
          <w:lang w:val="id-ID" w:eastAsia="id-ID"/>
        </w:rPr>
        <w:t xml:space="preserve"> pada taraf signifikansi 0,05. </w:t>
      </w:r>
      <w:r w:rsidRPr="00460A4D">
        <w:rPr>
          <w:rFonts w:ascii="Times New Roman" w:eastAsia="Times New Roman" w:hAnsi="Times New Roman"/>
          <w:sz w:val="24"/>
          <w:szCs w:val="24"/>
          <w:lang w:eastAsia="id-ID"/>
        </w:rPr>
        <w:t>P</w:t>
      </w:r>
      <w:r w:rsidRPr="00460A4D">
        <w:rPr>
          <w:rFonts w:ascii="Times New Roman" w:eastAsia="Times New Roman" w:hAnsi="Times New Roman"/>
          <w:sz w:val="24"/>
          <w:szCs w:val="24"/>
          <w:lang w:val="id-ID" w:eastAsia="id-ID"/>
        </w:rPr>
        <w:t xml:space="preserve">engambilan keputusan hasil uji normalitas </w:t>
      </w:r>
      <w:r w:rsidRPr="00460A4D">
        <w:rPr>
          <w:rFonts w:ascii="Times New Roman" w:eastAsia="Times New Roman" w:hAnsi="Times New Roman"/>
          <w:i/>
          <w:sz w:val="24"/>
          <w:szCs w:val="24"/>
          <w:lang w:val="id-ID" w:eastAsia="id-ID"/>
        </w:rPr>
        <w:t>Kolmogorov-smirnov</w:t>
      </w:r>
      <w:r w:rsidRPr="00460A4D">
        <w:rPr>
          <w:rFonts w:ascii="Times New Roman" w:eastAsia="Times New Roman" w:hAnsi="Times New Roman"/>
          <w:sz w:val="24"/>
          <w:szCs w:val="24"/>
          <w:lang w:val="id-ID" w:eastAsia="id-ID"/>
        </w:rPr>
        <w:t>, yaitu</w:t>
      </w:r>
      <w:r w:rsidRPr="00460A4D">
        <w:rPr>
          <w:rFonts w:ascii="Times New Roman" w:eastAsia="Times New Roman" w:hAnsi="Times New Roman"/>
          <w:sz w:val="24"/>
          <w:szCs w:val="24"/>
          <w:lang w:eastAsia="id-ID"/>
        </w:rPr>
        <w:t>; j</w:t>
      </w:r>
      <w:r w:rsidRPr="00460A4D">
        <w:rPr>
          <w:rFonts w:ascii="Times New Roman" w:eastAsia="Times New Roman" w:hAnsi="Times New Roman"/>
          <w:sz w:val="24"/>
          <w:szCs w:val="24"/>
          <w:lang w:val="id-ID" w:eastAsia="id-ID"/>
        </w:rPr>
        <w:t xml:space="preserve">ika </w:t>
      </w:r>
      <w:r w:rsidRPr="00460A4D">
        <w:rPr>
          <w:rFonts w:ascii="Times New Roman" w:eastAsia="Times New Roman" w:hAnsi="Times New Roman"/>
          <w:i/>
          <w:sz w:val="24"/>
          <w:szCs w:val="24"/>
          <w:lang w:val="id-ID" w:eastAsia="id-ID"/>
        </w:rPr>
        <w:t>Sig</w:t>
      </w:r>
      <w:r w:rsidRPr="00460A4D">
        <w:rPr>
          <w:rFonts w:ascii="Times New Roman" w:eastAsia="Times New Roman" w:hAnsi="Times New Roman"/>
          <w:sz w:val="24"/>
          <w:szCs w:val="24"/>
          <w:lang w:val="id-ID" w:eastAsia="id-ID"/>
        </w:rPr>
        <w:t>. ≥ 0,05 maka dinyatakan data berdistribusi normal</w:t>
      </w:r>
      <w:r w:rsidRPr="00460A4D">
        <w:rPr>
          <w:rFonts w:ascii="Times New Roman" w:eastAsia="Times New Roman" w:hAnsi="Times New Roman"/>
          <w:sz w:val="24"/>
          <w:szCs w:val="24"/>
          <w:lang w:eastAsia="id-ID"/>
        </w:rPr>
        <w:t>, j</w:t>
      </w:r>
      <w:r w:rsidRPr="00460A4D">
        <w:rPr>
          <w:rFonts w:ascii="Times New Roman" w:eastAsia="Times New Roman" w:hAnsi="Times New Roman"/>
          <w:sz w:val="24"/>
          <w:szCs w:val="24"/>
          <w:lang w:val="id-ID" w:eastAsia="id-ID"/>
        </w:rPr>
        <w:t xml:space="preserve">ika </w:t>
      </w:r>
      <w:r w:rsidRPr="00460A4D">
        <w:rPr>
          <w:rFonts w:ascii="Times New Roman" w:eastAsia="Times New Roman" w:hAnsi="Times New Roman"/>
          <w:i/>
          <w:sz w:val="24"/>
          <w:szCs w:val="24"/>
          <w:lang w:val="id-ID" w:eastAsia="id-ID"/>
        </w:rPr>
        <w:t>Sig</w:t>
      </w:r>
      <w:r w:rsidRPr="00460A4D">
        <w:rPr>
          <w:rFonts w:ascii="Times New Roman" w:eastAsia="Times New Roman" w:hAnsi="Times New Roman"/>
          <w:sz w:val="24"/>
          <w:szCs w:val="24"/>
          <w:lang w:val="id-ID" w:eastAsia="id-ID"/>
        </w:rPr>
        <w:t>. &lt; 0,05 maka dinyatakan data tidak berdistribusi normal</w:t>
      </w:r>
      <w:r w:rsidRPr="00460A4D">
        <w:rPr>
          <w:rFonts w:ascii="Times New Roman" w:eastAsia="Times New Roman" w:hAnsi="Times New Roman"/>
          <w:sz w:val="24"/>
          <w:szCs w:val="24"/>
          <w:lang w:val="sv-SE"/>
        </w:rPr>
        <w:t>. Uji normalitas dilakukan dengan bantuan progam komputer SPSS 16.0 dengan hasil sebagai berikut:</w:t>
      </w:r>
    </w:p>
    <w:p w:rsidR="00690D73" w:rsidRPr="00460A4D" w:rsidRDefault="00690D73" w:rsidP="00690D73">
      <w:pPr>
        <w:spacing w:after="0" w:line="240" w:lineRule="auto"/>
        <w:jc w:val="center"/>
        <w:rPr>
          <w:rFonts w:ascii="Times New Roman" w:eastAsia="Times New Roman" w:hAnsi="Times New Roman"/>
          <w:sz w:val="24"/>
          <w:szCs w:val="24"/>
          <w:lang w:val="sv-SE"/>
        </w:rPr>
      </w:pPr>
      <w:r w:rsidRPr="00460A4D">
        <w:rPr>
          <w:rFonts w:ascii="Times New Roman" w:eastAsia="Times New Roman" w:hAnsi="Times New Roman"/>
          <w:sz w:val="24"/>
          <w:szCs w:val="24"/>
          <w:lang w:val="sv-SE"/>
        </w:rPr>
        <w:t>Hasil Uji Normalitas</w:t>
      </w:r>
    </w:p>
    <w:tbl>
      <w:tblPr>
        <w:tblW w:w="7938"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2038"/>
        <w:gridCol w:w="2038"/>
        <w:gridCol w:w="2039"/>
        <w:gridCol w:w="1823"/>
      </w:tblGrid>
      <w:tr w:rsidR="00690D73" w:rsidRPr="00460A4D" w:rsidTr="008B699F">
        <w:tc>
          <w:tcPr>
            <w:tcW w:w="2038" w:type="dxa"/>
            <w:shd w:val="clear" w:color="auto" w:fill="auto"/>
          </w:tcPr>
          <w:p w:rsidR="00690D73" w:rsidRPr="00460A4D" w:rsidRDefault="00690D73" w:rsidP="008B699F">
            <w:pPr>
              <w:spacing w:after="0" w:line="240" w:lineRule="auto"/>
              <w:jc w:val="center"/>
              <w:rPr>
                <w:rFonts w:ascii="Times New Roman" w:eastAsia="Times New Roman" w:hAnsi="Times New Roman"/>
                <w:b/>
                <w:sz w:val="20"/>
                <w:szCs w:val="20"/>
                <w:lang w:val="sv-SE"/>
              </w:rPr>
            </w:pPr>
            <w:r w:rsidRPr="00460A4D">
              <w:rPr>
                <w:rFonts w:ascii="Times New Roman" w:eastAsia="Times New Roman" w:hAnsi="Times New Roman"/>
                <w:b/>
                <w:sz w:val="20"/>
                <w:szCs w:val="20"/>
                <w:lang w:val="sv-SE"/>
              </w:rPr>
              <w:t>variabel</w:t>
            </w:r>
          </w:p>
        </w:tc>
        <w:tc>
          <w:tcPr>
            <w:tcW w:w="2038" w:type="dxa"/>
            <w:shd w:val="clear" w:color="auto" w:fill="auto"/>
          </w:tcPr>
          <w:p w:rsidR="00690D73" w:rsidRPr="00460A4D" w:rsidRDefault="00690D73" w:rsidP="008B699F">
            <w:pPr>
              <w:spacing w:after="0" w:line="240" w:lineRule="auto"/>
              <w:jc w:val="center"/>
              <w:rPr>
                <w:rFonts w:ascii="Times New Roman" w:eastAsia="Times New Roman" w:hAnsi="Times New Roman"/>
                <w:b/>
                <w:sz w:val="20"/>
                <w:szCs w:val="20"/>
                <w:lang w:val="sv-SE"/>
              </w:rPr>
            </w:pPr>
            <w:r w:rsidRPr="00460A4D">
              <w:rPr>
                <w:rFonts w:ascii="Times New Roman" w:eastAsia="Times New Roman" w:hAnsi="Times New Roman"/>
                <w:b/>
                <w:sz w:val="20"/>
                <w:szCs w:val="20"/>
                <w:lang w:val="sv-SE"/>
              </w:rPr>
              <w:t>Signifikan Hitung</w:t>
            </w:r>
          </w:p>
        </w:tc>
        <w:tc>
          <w:tcPr>
            <w:tcW w:w="2039" w:type="dxa"/>
            <w:shd w:val="clear" w:color="auto" w:fill="auto"/>
          </w:tcPr>
          <w:p w:rsidR="00690D73" w:rsidRPr="00460A4D" w:rsidRDefault="00690D73" w:rsidP="008B699F">
            <w:pPr>
              <w:spacing w:after="0" w:line="240" w:lineRule="auto"/>
              <w:jc w:val="center"/>
              <w:rPr>
                <w:rFonts w:ascii="Times New Roman" w:eastAsia="Times New Roman" w:hAnsi="Times New Roman"/>
                <w:b/>
                <w:sz w:val="20"/>
                <w:szCs w:val="20"/>
                <w:lang w:val="sv-SE"/>
              </w:rPr>
            </w:pPr>
            <w:r w:rsidRPr="00460A4D">
              <w:rPr>
                <w:rFonts w:ascii="Times New Roman" w:eastAsia="Times New Roman" w:hAnsi="Times New Roman"/>
                <w:b/>
                <w:sz w:val="20"/>
                <w:szCs w:val="20"/>
                <w:lang w:val="sv-SE"/>
              </w:rPr>
              <w:t>Standar Signifikan</w:t>
            </w:r>
          </w:p>
        </w:tc>
        <w:tc>
          <w:tcPr>
            <w:tcW w:w="1823" w:type="dxa"/>
            <w:shd w:val="clear" w:color="auto" w:fill="auto"/>
          </w:tcPr>
          <w:p w:rsidR="00690D73" w:rsidRPr="00460A4D" w:rsidRDefault="00690D73" w:rsidP="008B699F">
            <w:pPr>
              <w:spacing w:after="0" w:line="240" w:lineRule="auto"/>
              <w:jc w:val="center"/>
              <w:rPr>
                <w:rFonts w:ascii="Times New Roman" w:eastAsia="Times New Roman" w:hAnsi="Times New Roman"/>
                <w:b/>
                <w:sz w:val="20"/>
                <w:szCs w:val="20"/>
                <w:lang w:val="sv-SE"/>
              </w:rPr>
            </w:pPr>
            <w:r w:rsidRPr="00460A4D">
              <w:rPr>
                <w:rFonts w:ascii="Times New Roman" w:eastAsia="Times New Roman" w:hAnsi="Times New Roman"/>
                <w:b/>
                <w:sz w:val="20"/>
                <w:szCs w:val="20"/>
                <w:lang w:val="sv-SE"/>
              </w:rPr>
              <w:t>Keterangan</w:t>
            </w:r>
          </w:p>
        </w:tc>
      </w:tr>
      <w:tr w:rsidR="00690D73" w:rsidRPr="00460A4D" w:rsidTr="008B699F">
        <w:tc>
          <w:tcPr>
            <w:tcW w:w="2038" w:type="dxa"/>
            <w:shd w:val="clear" w:color="auto" w:fill="auto"/>
          </w:tcPr>
          <w:p w:rsidR="00690D73" w:rsidRPr="00460A4D" w:rsidRDefault="00690D73" w:rsidP="008B699F">
            <w:pPr>
              <w:spacing w:after="0" w:line="240" w:lineRule="auto"/>
              <w:rPr>
                <w:rFonts w:ascii="Times New Roman" w:eastAsia="Times New Roman" w:hAnsi="Times New Roman"/>
                <w:sz w:val="20"/>
                <w:szCs w:val="20"/>
                <w:lang w:val="sv-SE"/>
              </w:rPr>
            </w:pPr>
            <w:r w:rsidRPr="00460A4D">
              <w:rPr>
                <w:rFonts w:ascii="Times New Roman" w:eastAsia="Times New Roman" w:hAnsi="Times New Roman"/>
                <w:sz w:val="20"/>
                <w:szCs w:val="20"/>
                <w:lang w:val="sv-SE"/>
              </w:rPr>
              <w:t>Perhatian orang tua</w:t>
            </w:r>
          </w:p>
        </w:tc>
        <w:tc>
          <w:tcPr>
            <w:tcW w:w="2038" w:type="dxa"/>
            <w:shd w:val="clear" w:color="auto" w:fill="auto"/>
          </w:tcPr>
          <w:p w:rsidR="00690D73" w:rsidRPr="00460A4D" w:rsidRDefault="00690D73" w:rsidP="008B699F">
            <w:pPr>
              <w:spacing w:after="0" w:line="240" w:lineRule="auto"/>
              <w:jc w:val="center"/>
              <w:rPr>
                <w:rFonts w:ascii="Times New Roman" w:eastAsia="Times New Roman" w:hAnsi="Times New Roman"/>
                <w:sz w:val="20"/>
                <w:szCs w:val="20"/>
                <w:lang w:val="sv-SE"/>
              </w:rPr>
            </w:pPr>
            <w:r w:rsidRPr="00460A4D">
              <w:rPr>
                <w:rFonts w:ascii="Times New Roman" w:eastAsia="Times New Roman" w:hAnsi="Times New Roman"/>
                <w:sz w:val="20"/>
                <w:szCs w:val="20"/>
                <w:lang w:val="sv-SE"/>
              </w:rPr>
              <w:t>0,742</w:t>
            </w:r>
          </w:p>
        </w:tc>
        <w:tc>
          <w:tcPr>
            <w:tcW w:w="2039" w:type="dxa"/>
            <w:shd w:val="clear" w:color="auto" w:fill="auto"/>
          </w:tcPr>
          <w:p w:rsidR="00690D73" w:rsidRPr="00460A4D" w:rsidRDefault="00690D73" w:rsidP="008B699F">
            <w:pPr>
              <w:spacing w:after="0" w:line="240" w:lineRule="auto"/>
              <w:jc w:val="center"/>
              <w:rPr>
                <w:rFonts w:ascii="Times New Roman" w:eastAsia="Times New Roman" w:hAnsi="Times New Roman"/>
                <w:sz w:val="20"/>
                <w:szCs w:val="20"/>
                <w:lang w:val="sv-SE"/>
              </w:rPr>
            </w:pPr>
            <w:r w:rsidRPr="00460A4D">
              <w:rPr>
                <w:rFonts w:ascii="Times New Roman" w:eastAsia="Times New Roman" w:hAnsi="Times New Roman"/>
                <w:sz w:val="20"/>
                <w:szCs w:val="20"/>
                <w:lang w:val="sv-SE"/>
              </w:rPr>
              <w:t>0,05</w:t>
            </w:r>
          </w:p>
        </w:tc>
        <w:tc>
          <w:tcPr>
            <w:tcW w:w="1823" w:type="dxa"/>
            <w:shd w:val="clear" w:color="auto" w:fill="auto"/>
          </w:tcPr>
          <w:p w:rsidR="00690D73" w:rsidRPr="00460A4D" w:rsidRDefault="00690D73" w:rsidP="008B699F">
            <w:pPr>
              <w:spacing w:after="0" w:line="240" w:lineRule="auto"/>
              <w:jc w:val="center"/>
              <w:rPr>
                <w:rFonts w:ascii="Times New Roman" w:eastAsia="Times New Roman" w:hAnsi="Times New Roman"/>
                <w:sz w:val="20"/>
                <w:szCs w:val="20"/>
                <w:lang w:val="sv-SE"/>
              </w:rPr>
            </w:pPr>
            <w:r w:rsidRPr="00460A4D">
              <w:rPr>
                <w:rFonts w:ascii="Times New Roman" w:eastAsia="Times New Roman" w:hAnsi="Times New Roman"/>
                <w:sz w:val="20"/>
                <w:szCs w:val="20"/>
                <w:lang w:val="sv-SE"/>
              </w:rPr>
              <w:t>Normal</w:t>
            </w:r>
          </w:p>
        </w:tc>
      </w:tr>
      <w:tr w:rsidR="00690D73" w:rsidRPr="00460A4D" w:rsidTr="008B699F">
        <w:tc>
          <w:tcPr>
            <w:tcW w:w="2038" w:type="dxa"/>
            <w:shd w:val="clear" w:color="auto" w:fill="auto"/>
          </w:tcPr>
          <w:p w:rsidR="00690D73" w:rsidRPr="00460A4D" w:rsidRDefault="00690D73" w:rsidP="008B699F">
            <w:pPr>
              <w:spacing w:after="0" w:line="240" w:lineRule="auto"/>
              <w:rPr>
                <w:rFonts w:ascii="Times New Roman" w:eastAsia="Times New Roman" w:hAnsi="Times New Roman"/>
                <w:sz w:val="20"/>
                <w:szCs w:val="20"/>
                <w:lang w:val="sv-SE"/>
              </w:rPr>
            </w:pPr>
            <w:r w:rsidRPr="00460A4D">
              <w:rPr>
                <w:rFonts w:ascii="Times New Roman" w:eastAsia="Times New Roman" w:hAnsi="Times New Roman"/>
                <w:sz w:val="20"/>
                <w:szCs w:val="20"/>
                <w:lang w:val="sv-SE"/>
              </w:rPr>
              <w:t>Motivasi belajar siswa</w:t>
            </w:r>
          </w:p>
        </w:tc>
        <w:tc>
          <w:tcPr>
            <w:tcW w:w="2038" w:type="dxa"/>
            <w:shd w:val="clear" w:color="auto" w:fill="auto"/>
          </w:tcPr>
          <w:p w:rsidR="00690D73" w:rsidRPr="00460A4D" w:rsidRDefault="00690D73" w:rsidP="008B699F">
            <w:pPr>
              <w:spacing w:after="0" w:line="240" w:lineRule="auto"/>
              <w:jc w:val="center"/>
              <w:rPr>
                <w:rFonts w:ascii="Times New Roman" w:eastAsia="Times New Roman" w:hAnsi="Times New Roman"/>
                <w:sz w:val="20"/>
                <w:szCs w:val="20"/>
                <w:lang w:val="sv-SE"/>
              </w:rPr>
            </w:pPr>
            <w:r w:rsidRPr="00460A4D">
              <w:rPr>
                <w:rFonts w:ascii="Times New Roman" w:eastAsia="Times New Roman" w:hAnsi="Times New Roman"/>
                <w:sz w:val="20"/>
                <w:szCs w:val="20"/>
                <w:lang w:val="sv-SE"/>
              </w:rPr>
              <w:t>0,641</w:t>
            </w:r>
          </w:p>
        </w:tc>
        <w:tc>
          <w:tcPr>
            <w:tcW w:w="2039" w:type="dxa"/>
            <w:shd w:val="clear" w:color="auto" w:fill="auto"/>
          </w:tcPr>
          <w:p w:rsidR="00690D73" w:rsidRPr="00460A4D" w:rsidRDefault="00690D73" w:rsidP="008B699F">
            <w:pPr>
              <w:spacing w:after="0" w:line="240" w:lineRule="auto"/>
              <w:jc w:val="center"/>
              <w:rPr>
                <w:rFonts w:ascii="Times New Roman" w:eastAsia="Times New Roman" w:hAnsi="Times New Roman"/>
                <w:sz w:val="20"/>
                <w:szCs w:val="20"/>
                <w:lang w:val="sv-SE"/>
              </w:rPr>
            </w:pPr>
            <w:r w:rsidRPr="00460A4D">
              <w:rPr>
                <w:rFonts w:ascii="Times New Roman" w:eastAsia="Times New Roman" w:hAnsi="Times New Roman"/>
                <w:sz w:val="20"/>
                <w:szCs w:val="20"/>
                <w:lang w:val="sv-SE"/>
              </w:rPr>
              <w:t>0,05</w:t>
            </w:r>
          </w:p>
        </w:tc>
        <w:tc>
          <w:tcPr>
            <w:tcW w:w="1823" w:type="dxa"/>
            <w:shd w:val="clear" w:color="auto" w:fill="auto"/>
          </w:tcPr>
          <w:p w:rsidR="00690D73" w:rsidRPr="00460A4D" w:rsidRDefault="00690D73" w:rsidP="008B699F">
            <w:pPr>
              <w:spacing w:after="0" w:line="240" w:lineRule="auto"/>
              <w:jc w:val="center"/>
              <w:rPr>
                <w:rFonts w:ascii="Times New Roman" w:eastAsia="Times New Roman" w:hAnsi="Times New Roman"/>
                <w:sz w:val="20"/>
                <w:szCs w:val="20"/>
                <w:lang w:val="sv-SE"/>
              </w:rPr>
            </w:pPr>
            <w:r w:rsidRPr="00460A4D">
              <w:rPr>
                <w:rFonts w:ascii="Times New Roman" w:eastAsia="Times New Roman" w:hAnsi="Times New Roman"/>
                <w:sz w:val="20"/>
                <w:szCs w:val="20"/>
                <w:lang w:val="sv-SE"/>
              </w:rPr>
              <w:t>Normal</w:t>
            </w:r>
          </w:p>
        </w:tc>
      </w:tr>
    </w:tbl>
    <w:p w:rsidR="00690D73" w:rsidRDefault="00690D73" w:rsidP="00690D73">
      <w:pPr>
        <w:spacing w:after="0" w:line="240" w:lineRule="auto"/>
        <w:ind w:firstLine="720"/>
        <w:jc w:val="both"/>
        <w:rPr>
          <w:rFonts w:ascii="Times New Roman" w:eastAsia="Times New Roman" w:hAnsi="Times New Roman"/>
          <w:sz w:val="24"/>
          <w:szCs w:val="24"/>
          <w:lang w:val="sv-SE"/>
        </w:rPr>
      </w:pPr>
      <w:r w:rsidRPr="00460A4D">
        <w:rPr>
          <w:rFonts w:ascii="Times New Roman" w:eastAsia="Times New Roman" w:hAnsi="Times New Roman"/>
          <w:sz w:val="24"/>
          <w:szCs w:val="24"/>
          <w:lang w:val="sv-SE"/>
        </w:rPr>
        <w:t xml:space="preserve">Berdasarkan tabel di atas diperoleh nilai </w:t>
      </w:r>
      <w:r w:rsidRPr="00460A4D">
        <w:rPr>
          <w:rFonts w:ascii="Times New Roman" w:eastAsia="Times New Roman" w:hAnsi="Times New Roman"/>
          <w:i/>
          <w:sz w:val="24"/>
          <w:szCs w:val="24"/>
          <w:lang w:val="sv-SE"/>
        </w:rPr>
        <w:t>Kolmogrov Smirnov</w:t>
      </w:r>
      <w:r w:rsidRPr="00460A4D">
        <w:rPr>
          <w:rFonts w:ascii="Times New Roman" w:eastAsia="Times New Roman" w:hAnsi="Times New Roman"/>
          <w:sz w:val="24"/>
          <w:szCs w:val="24"/>
          <w:lang w:val="sv-SE"/>
        </w:rPr>
        <w:t xml:space="preserve">  untuk variabel perhatian orang tua dengan signifikansi 0,742 dan variabel motivasi belajar siswa sebesar 0,641. Kedua variabel tersebut  memiliki signifikansi lebih dari 0,05 maka dapat dikatakan data dari  masing-masing variabel berdistribusi normal</w:t>
      </w:r>
      <w:r>
        <w:rPr>
          <w:rFonts w:ascii="Times New Roman" w:eastAsia="Times New Roman" w:hAnsi="Times New Roman"/>
          <w:sz w:val="24"/>
          <w:szCs w:val="24"/>
          <w:lang w:val="sv-SE"/>
        </w:rPr>
        <w:t>.</w:t>
      </w:r>
    </w:p>
    <w:p w:rsidR="00690D73" w:rsidRPr="00690D73" w:rsidRDefault="00690D73" w:rsidP="00690D73">
      <w:pPr>
        <w:spacing w:after="0" w:line="240" w:lineRule="auto"/>
        <w:ind w:firstLine="720"/>
        <w:jc w:val="both"/>
        <w:rPr>
          <w:rFonts w:ascii="Times New Roman" w:eastAsia="Times New Roman" w:hAnsi="Times New Roman"/>
          <w:sz w:val="24"/>
          <w:szCs w:val="24"/>
          <w:lang w:val="sv-SE"/>
        </w:rPr>
      </w:pPr>
      <w:r w:rsidRPr="00460A4D">
        <w:rPr>
          <w:rFonts w:ascii="Times New Roman" w:eastAsia="Times New Roman" w:hAnsi="Times New Roman"/>
          <w:sz w:val="24"/>
          <w:szCs w:val="24"/>
        </w:rPr>
        <w:t>P</w:t>
      </w:r>
      <w:r w:rsidRPr="00460A4D">
        <w:rPr>
          <w:rFonts w:ascii="Times New Roman" w:eastAsia="Times New Roman" w:hAnsi="Times New Roman"/>
          <w:sz w:val="24"/>
          <w:szCs w:val="24"/>
          <w:lang w:val="id-ID"/>
        </w:rPr>
        <w:t>engaruh</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penelitian</w:t>
      </w:r>
      <w:proofErr w:type="spellEnd"/>
      <w:r w:rsidRPr="00460A4D">
        <w:rPr>
          <w:rFonts w:ascii="Times New Roman" w:eastAsia="Times New Roman" w:hAnsi="Times New Roman"/>
          <w:sz w:val="24"/>
          <w:szCs w:val="24"/>
          <w:lang w:val="id-ID"/>
        </w:rPr>
        <w:t xml:space="preserve"> ini ditunjukkan dari persamaan regresi </w:t>
      </w:r>
      <w:r w:rsidRPr="00460A4D">
        <w:rPr>
          <w:rFonts w:ascii="Times New Roman" w:eastAsia="Times New Roman" w:hAnsi="Times New Roman"/>
          <w:b/>
          <w:bCs/>
          <w:sz w:val="24"/>
          <w:szCs w:val="24"/>
          <w:lang w:val="id-ID"/>
        </w:rPr>
        <w:t>Y = α + βX + ε</w:t>
      </w:r>
      <w:r w:rsidRPr="00460A4D">
        <w:rPr>
          <w:rFonts w:ascii="Times New Roman" w:eastAsia="Times New Roman" w:hAnsi="Times New Roman"/>
          <w:b/>
          <w:bCs/>
          <w:sz w:val="24"/>
          <w:szCs w:val="24"/>
        </w:rPr>
        <w:t xml:space="preserve"> </w:t>
      </w:r>
      <w:proofErr w:type="spellStart"/>
      <w:r w:rsidRPr="00460A4D">
        <w:rPr>
          <w:rFonts w:ascii="Times New Roman" w:eastAsia="Times New Roman" w:hAnsi="Times New Roman"/>
          <w:bCs/>
          <w:sz w:val="24"/>
          <w:szCs w:val="24"/>
        </w:rPr>
        <w:t>dengan</w:t>
      </w:r>
      <w:proofErr w:type="spellEnd"/>
      <w:r w:rsidRPr="00460A4D">
        <w:rPr>
          <w:rFonts w:ascii="Times New Roman" w:eastAsia="Times New Roman" w:hAnsi="Times New Roman"/>
          <w:bCs/>
          <w:sz w:val="24"/>
          <w:szCs w:val="24"/>
        </w:rPr>
        <w:t xml:space="preserve"> </w:t>
      </w:r>
      <w:proofErr w:type="spellStart"/>
      <w:r w:rsidRPr="00460A4D">
        <w:rPr>
          <w:rFonts w:ascii="Times New Roman" w:eastAsia="Times New Roman" w:hAnsi="Times New Roman"/>
          <w:bCs/>
          <w:sz w:val="24"/>
          <w:szCs w:val="24"/>
        </w:rPr>
        <w:t>keterangan</w:t>
      </w:r>
      <w:proofErr w:type="spellEnd"/>
      <w:r w:rsidRPr="00460A4D">
        <w:rPr>
          <w:rFonts w:ascii="Times New Roman" w:eastAsia="Times New Roman" w:hAnsi="Times New Roman"/>
          <w:bCs/>
          <w:sz w:val="24"/>
          <w:szCs w:val="24"/>
        </w:rPr>
        <w:t xml:space="preserve"> </w:t>
      </w:r>
      <w:proofErr w:type="spellStart"/>
      <w:r w:rsidRPr="00460A4D">
        <w:rPr>
          <w:rFonts w:ascii="Times New Roman" w:eastAsia="Times New Roman" w:hAnsi="Times New Roman"/>
          <w:bCs/>
          <w:sz w:val="24"/>
          <w:szCs w:val="24"/>
        </w:rPr>
        <w:t>berdasarkan</w:t>
      </w:r>
      <w:proofErr w:type="spellEnd"/>
      <w:r w:rsidRPr="00460A4D">
        <w:rPr>
          <w:rFonts w:ascii="Times New Roman" w:eastAsia="Times New Roman" w:hAnsi="Times New Roman"/>
          <w:bCs/>
          <w:sz w:val="24"/>
          <w:szCs w:val="24"/>
        </w:rPr>
        <w:t xml:space="preserve"> </w:t>
      </w:r>
      <w:proofErr w:type="spellStart"/>
      <w:r w:rsidRPr="00460A4D">
        <w:rPr>
          <w:rFonts w:ascii="Times New Roman" w:eastAsia="Times New Roman" w:hAnsi="Times New Roman"/>
          <w:bCs/>
          <w:sz w:val="24"/>
          <w:szCs w:val="24"/>
        </w:rPr>
        <w:t>rencana</w:t>
      </w:r>
      <w:proofErr w:type="spellEnd"/>
      <w:r w:rsidRPr="00460A4D">
        <w:rPr>
          <w:rFonts w:ascii="Times New Roman" w:eastAsia="Times New Roman" w:hAnsi="Times New Roman"/>
          <w:bCs/>
          <w:sz w:val="24"/>
          <w:szCs w:val="24"/>
        </w:rPr>
        <w:t xml:space="preserve"> </w:t>
      </w:r>
      <w:proofErr w:type="spellStart"/>
      <w:r w:rsidRPr="00460A4D">
        <w:rPr>
          <w:rFonts w:ascii="Times New Roman" w:eastAsia="Times New Roman" w:hAnsi="Times New Roman"/>
          <w:bCs/>
          <w:sz w:val="24"/>
          <w:szCs w:val="24"/>
        </w:rPr>
        <w:t>sebelumnya</w:t>
      </w:r>
      <w:proofErr w:type="spellEnd"/>
      <w:r w:rsidRPr="00460A4D">
        <w:rPr>
          <w:rFonts w:ascii="Times New Roman" w:eastAsia="Times New Roman" w:hAnsi="Times New Roman"/>
          <w:bCs/>
          <w:sz w:val="24"/>
          <w:szCs w:val="24"/>
        </w:rPr>
        <w:t xml:space="preserve"> di BAB III. </w:t>
      </w:r>
      <w:proofErr w:type="spellStart"/>
      <w:r w:rsidRPr="00460A4D">
        <w:rPr>
          <w:rFonts w:ascii="Times New Roman" w:eastAsia="Times New Roman" w:hAnsi="Times New Roman"/>
          <w:bCs/>
          <w:sz w:val="24"/>
          <w:szCs w:val="24"/>
        </w:rPr>
        <w:t>Adapun</w:t>
      </w:r>
      <w:proofErr w:type="spellEnd"/>
      <w:r w:rsidRPr="00460A4D">
        <w:rPr>
          <w:rFonts w:ascii="Times New Roman" w:eastAsia="Times New Roman" w:hAnsi="Times New Roman"/>
          <w:bCs/>
          <w:sz w:val="24"/>
          <w:szCs w:val="24"/>
        </w:rPr>
        <w:t xml:space="preserve"> </w:t>
      </w:r>
      <w:proofErr w:type="spellStart"/>
      <w:r w:rsidRPr="00460A4D">
        <w:rPr>
          <w:rFonts w:ascii="Times New Roman" w:eastAsia="Times New Roman" w:hAnsi="Times New Roman"/>
          <w:bCs/>
          <w:sz w:val="24"/>
          <w:szCs w:val="24"/>
        </w:rPr>
        <w:t>hasil</w:t>
      </w:r>
      <w:proofErr w:type="spellEnd"/>
      <w:r w:rsidRPr="00460A4D">
        <w:rPr>
          <w:rFonts w:ascii="Times New Roman" w:eastAsia="Times New Roman" w:hAnsi="Times New Roman"/>
          <w:bCs/>
          <w:sz w:val="24"/>
          <w:szCs w:val="24"/>
        </w:rPr>
        <w:t xml:space="preserve"> </w:t>
      </w:r>
      <w:proofErr w:type="spellStart"/>
      <w:r w:rsidRPr="00460A4D">
        <w:rPr>
          <w:rFonts w:ascii="Times New Roman" w:eastAsia="Times New Roman" w:hAnsi="Times New Roman"/>
          <w:bCs/>
          <w:sz w:val="24"/>
          <w:szCs w:val="24"/>
        </w:rPr>
        <w:t>regresi</w:t>
      </w:r>
      <w:proofErr w:type="spellEnd"/>
      <w:r w:rsidRPr="00460A4D">
        <w:rPr>
          <w:rFonts w:ascii="Times New Roman" w:eastAsia="Times New Roman" w:hAnsi="Times New Roman"/>
          <w:bCs/>
          <w:sz w:val="24"/>
          <w:szCs w:val="24"/>
        </w:rPr>
        <w:t xml:space="preserve"> </w:t>
      </w:r>
      <w:proofErr w:type="spellStart"/>
      <w:r w:rsidRPr="00460A4D">
        <w:rPr>
          <w:rFonts w:ascii="Times New Roman" w:eastAsia="Times New Roman" w:hAnsi="Times New Roman"/>
          <w:bCs/>
          <w:sz w:val="24"/>
          <w:szCs w:val="24"/>
        </w:rPr>
        <w:t>adalah</w:t>
      </w:r>
      <w:proofErr w:type="spellEnd"/>
      <w:r w:rsidRPr="00460A4D">
        <w:rPr>
          <w:rFonts w:ascii="Times New Roman" w:eastAsia="Times New Roman" w:hAnsi="Times New Roman"/>
          <w:bCs/>
          <w:sz w:val="24"/>
          <w:szCs w:val="24"/>
        </w:rPr>
        <w:t xml:space="preserve"> </w:t>
      </w:r>
      <w:proofErr w:type="spellStart"/>
      <w:r w:rsidRPr="00460A4D">
        <w:rPr>
          <w:rFonts w:ascii="Times New Roman" w:eastAsia="Times New Roman" w:hAnsi="Times New Roman"/>
          <w:bCs/>
          <w:sz w:val="24"/>
          <w:szCs w:val="24"/>
        </w:rPr>
        <w:t>sebagai</w:t>
      </w:r>
      <w:proofErr w:type="spellEnd"/>
      <w:r w:rsidRPr="00460A4D">
        <w:rPr>
          <w:rFonts w:ascii="Times New Roman" w:eastAsia="Times New Roman" w:hAnsi="Times New Roman"/>
          <w:bCs/>
          <w:sz w:val="24"/>
          <w:szCs w:val="24"/>
        </w:rPr>
        <w:t xml:space="preserve"> </w:t>
      </w:r>
      <w:proofErr w:type="spellStart"/>
      <w:r w:rsidRPr="00460A4D">
        <w:rPr>
          <w:rFonts w:ascii="Times New Roman" w:eastAsia="Times New Roman" w:hAnsi="Times New Roman"/>
          <w:bCs/>
          <w:sz w:val="24"/>
          <w:szCs w:val="24"/>
        </w:rPr>
        <w:t>berikut</w:t>
      </w:r>
      <w:proofErr w:type="spellEnd"/>
      <w:r w:rsidRPr="00460A4D">
        <w:rPr>
          <w:rFonts w:ascii="Times New Roman" w:eastAsia="Times New Roman" w:hAnsi="Times New Roman"/>
          <w:bCs/>
          <w:sz w:val="24"/>
          <w:szCs w:val="24"/>
        </w:rPr>
        <w:t>:</w:t>
      </w:r>
    </w:p>
    <w:p w:rsidR="00690D73" w:rsidRPr="00460A4D" w:rsidRDefault="00690D73" w:rsidP="00690D73">
      <w:pPr>
        <w:tabs>
          <w:tab w:val="left" w:pos="0"/>
        </w:tabs>
        <w:spacing w:after="0" w:line="240" w:lineRule="auto"/>
        <w:jc w:val="center"/>
        <w:rPr>
          <w:rFonts w:ascii="Times New Roman" w:eastAsia="Times New Roman" w:hAnsi="Times New Roman"/>
          <w:bCs/>
          <w:sz w:val="24"/>
          <w:szCs w:val="24"/>
        </w:rPr>
      </w:pPr>
      <w:proofErr w:type="spellStart"/>
      <w:r w:rsidRPr="00460A4D">
        <w:rPr>
          <w:rFonts w:ascii="Times New Roman" w:eastAsia="Times New Roman" w:hAnsi="Times New Roman"/>
          <w:bCs/>
          <w:sz w:val="24"/>
          <w:szCs w:val="24"/>
        </w:rPr>
        <w:t>Hasil</w:t>
      </w:r>
      <w:proofErr w:type="spellEnd"/>
      <w:r w:rsidRPr="00460A4D">
        <w:rPr>
          <w:rFonts w:ascii="Times New Roman" w:eastAsia="Times New Roman" w:hAnsi="Times New Roman"/>
          <w:bCs/>
          <w:sz w:val="24"/>
          <w:szCs w:val="24"/>
        </w:rPr>
        <w:t xml:space="preserve"> </w:t>
      </w:r>
      <w:proofErr w:type="spellStart"/>
      <w:r w:rsidRPr="00460A4D">
        <w:rPr>
          <w:rFonts w:ascii="Times New Roman" w:eastAsia="Times New Roman" w:hAnsi="Times New Roman"/>
          <w:bCs/>
          <w:sz w:val="24"/>
          <w:szCs w:val="24"/>
        </w:rPr>
        <w:t>Regresi</w:t>
      </w:r>
      <w:proofErr w:type="spellEnd"/>
      <w:r w:rsidRPr="00460A4D">
        <w:rPr>
          <w:rFonts w:ascii="Times New Roman" w:eastAsia="Times New Roman" w:hAnsi="Times New Roman"/>
          <w:bCs/>
          <w:sz w:val="24"/>
          <w:szCs w:val="24"/>
        </w:rPr>
        <w:t xml:space="preserve"> </w:t>
      </w:r>
      <w:proofErr w:type="spellStart"/>
      <w:r w:rsidRPr="00460A4D">
        <w:rPr>
          <w:rFonts w:ascii="Times New Roman" w:eastAsia="Times New Roman" w:hAnsi="Times New Roman"/>
          <w:bCs/>
          <w:sz w:val="24"/>
          <w:szCs w:val="24"/>
        </w:rPr>
        <w:t>Sederhana</w:t>
      </w:r>
      <w:proofErr w:type="spellEnd"/>
    </w:p>
    <w:tbl>
      <w:tblPr>
        <w:tblW w:w="8116" w:type="dxa"/>
        <w:jc w:val="center"/>
        <w:tblInd w:w="-59"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453"/>
        <w:gridCol w:w="994"/>
        <w:gridCol w:w="1331"/>
        <w:gridCol w:w="1323"/>
        <w:gridCol w:w="2219"/>
        <w:gridCol w:w="980"/>
        <w:gridCol w:w="816"/>
      </w:tblGrid>
      <w:tr w:rsidR="00690D73" w:rsidRPr="00460A4D" w:rsidTr="008B699F">
        <w:trPr>
          <w:cantSplit/>
          <w:jc w:val="center"/>
        </w:trPr>
        <w:tc>
          <w:tcPr>
            <w:tcW w:w="8116" w:type="dxa"/>
            <w:gridSpan w:val="7"/>
            <w:shd w:val="clear" w:color="auto" w:fill="FFFFFF"/>
          </w:tcPr>
          <w:p w:rsidR="00690D73" w:rsidRPr="00460A4D" w:rsidRDefault="00690D73" w:rsidP="00690D73">
            <w:pPr>
              <w:autoSpaceDE w:val="0"/>
              <w:autoSpaceDN w:val="0"/>
              <w:adjustRightInd w:val="0"/>
              <w:spacing w:after="0" w:line="240" w:lineRule="auto"/>
              <w:ind w:right="60"/>
              <w:jc w:val="center"/>
              <w:rPr>
                <w:rFonts w:ascii="Times New Roman" w:eastAsia="Times New Roman" w:hAnsi="Times New Roman"/>
                <w:color w:val="000000"/>
                <w:sz w:val="20"/>
                <w:szCs w:val="20"/>
              </w:rPr>
            </w:pPr>
            <w:proofErr w:type="spellStart"/>
            <w:r w:rsidRPr="00460A4D">
              <w:rPr>
                <w:rFonts w:ascii="Times New Roman" w:eastAsia="Times New Roman" w:hAnsi="Times New Roman"/>
                <w:b/>
                <w:bCs/>
                <w:color w:val="000000"/>
                <w:sz w:val="20"/>
                <w:szCs w:val="20"/>
              </w:rPr>
              <w:t>Coefficients</w:t>
            </w:r>
            <w:r w:rsidRPr="00460A4D">
              <w:rPr>
                <w:rFonts w:ascii="Times New Roman" w:eastAsia="Times New Roman" w:hAnsi="Times New Roman"/>
                <w:b/>
                <w:bCs/>
                <w:color w:val="000000"/>
                <w:sz w:val="20"/>
                <w:szCs w:val="20"/>
                <w:vertAlign w:val="superscript"/>
              </w:rPr>
              <w:t>a</w:t>
            </w:r>
            <w:proofErr w:type="spellEnd"/>
          </w:p>
        </w:tc>
      </w:tr>
      <w:tr w:rsidR="00690D73" w:rsidRPr="00460A4D" w:rsidTr="008B699F">
        <w:trPr>
          <w:cantSplit/>
          <w:jc w:val="center"/>
        </w:trPr>
        <w:tc>
          <w:tcPr>
            <w:tcW w:w="1447" w:type="dxa"/>
            <w:gridSpan w:val="2"/>
            <w:vMerge w:val="restart"/>
            <w:shd w:val="clear" w:color="auto" w:fill="FFFFFF"/>
          </w:tcPr>
          <w:p w:rsidR="00690D73" w:rsidRPr="00460A4D" w:rsidRDefault="00690D73" w:rsidP="00690D73">
            <w:pPr>
              <w:autoSpaceDE w:val="0"/>
              <w:autoSpaceDN w:val="0"/>
              <w:adjustRightInd w:val="0"/>
              <w:spacing w:after="0" w:line="240" w:lineRule="auto"/>
              <w:ind w:right="60"/>
              <w:rPr>
                <w:rFonts w:ascii="Times New Roman" w:eastAsia="Times New Roman" w:hAnsi="Times New Roman"/>
                <w:color w:val="000000"/>
                <w:sz w:val="20"/>
                <w:szCs w:val="20"/>
              </w:rPr>
            </w:pPr>
            <w:r w:rsidRPr="00460A4D">
              <w:rPr>
                <w:rFonts w:ascii="Times New Roman" w:eastAsia="Times New Roman" w:hAnsi="Times New Roman"/>
                <w:color w:val="000000"/>
                <w:sz w:val="20"/>
                <w:szCs w:val="20"/>
              </w:rPr>
              <w:t>Model</w:t>
            </w:r>
          </w:p>
        </w:tc>
        <w:tc>
          <w:tcPr>
            <w:tcW w:w="2654" w:type="dxa"/>
            <w:gridSpan w:val="2"/>
            <w:shd w:val="clear" w:color="auto" w:fill="FFFFFF"/>
          </w:tcPr>
          <w:p w:rsidR="00690D73" w:rsidRPr="00460A4D" w:rsidRDefault="00690D73" w:rsidP="00690D73">
            <w:pPr>
              <w:autoSpaceDE w:val="0"/>
              <w:autoSpaceDN w:val="0"/>
              <w:adjustRightInd w:val="0"/>
              <w:spacing w:after="0" w:line="240" w:lineRule="auto"/>
              <w:ind w:right="60"/>
              <w:jc w:val="center"/>
              <w:rPr>
                <w:rFonts w:ascii="Times New Roman" w:eastAsia="Times New Roman" w:hAnsi="Times New Roman"/>
                <w:color w:val="000000"/>
                <w:sz w:val="20"/>
                <w:szCs w:val="20"/>
              </w:rPr>
            </w:pPr>
            <w:r w:rsidRPr="00460A4D">
              <w:rPr>
                <w:rFonts w:ascii="Times New Roman" w:eastAsia="Times New Roman" w:hAnsi="Times New Roman"/>
                <w:color w:val="000000"/>
                <w:sz w:val="20"/>
                <w:szCs w:val="20"/>
              </w:rPr>
              <w:t>Unstandardized Coefficients</w:t>
            </w:r>
          </w:p>
        </w:tc>
        <w:tc>
          <w:tcPr>
            <w:tcW w:w="2219" w:type="dxa"/>
            <w:shd w:val="clear" w:color="auto" w:fill="FFFFFF"/>
          </w:tcPr>
          <w:p w:rsidR="00690D73" w:rsidRPr="00460A4D" w:rsidRDefault="00690D73" w:rsidP="00690D73">
            <w:pPr>
              <w:autoSpaceDE w:val="0"/>
              <w:autoSpaceDN w:val="0"/>
              <w:adjustRightInd w:val="0"/>
              <w:spacing w:after="0" w:line="240" w:lineRule="auto"/>
              <w:ind w:right="60"/>
              <w:jc w:val="center"/>
              <w:rPr>
                <w:rFonts w:ascii="Times New Roman" w:eastAsia="Times New Roman" w:hAnsi="Times New Roman"/>
                <w:color w:val="000000"/>
                <w:sz w:val="20"/>
                <w:szCs w:val="20"/>
              </w:rPr>
            </w:pPr>
            <w:r w:rsidRPr="00460A4D">
              <w:rPr>
                <w:rFonts w:ascii="Times New Roman" w:eastAsia="Times New Roman" w:hAnsi="Times New Roman"/>
                <w:color w:val="000000"/>
                <w:sz w:val="20"/>
                <w:szCs w:val="20"/>
              </w:rPr>
              <w:t>Standardized Coefficients</w:t>
            </w:r>
          </w:p>
        </w:tc>
        <w:tc>
          <w:tcPr>
            <w:tcW w:w="980" w:type="dxa"/>
            <w:vMerge w:val="restart"/>
            <w:shd w:val="clear" w:color="auto" w:fill="FFFFFF"/>
            <w:vAlign w:val="center"/>
          </w:tcPr>
          <w:p w:rsidR="00690D73" w:rsidRPr="00460A4D" w:rsidRDefault="00690D73" w:rsidP="00690D73">
            <w:pPr>
              <w:autoSpaceDE w:val="0"/>
              <w:autoSpaceDN w:val="0"/>
              <w:adjustRightInd w:val="0"/>
              <w:spacing w:after="0" w:line="240" w:lineRule="auto"/>
              <w:ind w:right="60"/>
              <w:jc w:val="center"/>
              <w:rPr>
                <w:rFonts w:ascii="Times New Roman" w:eastAsia="Times New Roman" w:hAnsi="Times New Roman"/>
                <w:color w:val="000000"/>
                <w:sz w:val="20"/>
                <w:szCs w:val="20"/>
              </w:rPr>
            </w:pPr>
            <w:r w:rsidRPr="00460A4D">
              <w:rPr>
                <w:rFonts w:ascii="Times New Roman" w:eastAsia="Times New Roman" w:hAnsi="Times New Roman"/>
                <w:color w:val="000000"/>
                <w:sz w:val="20"/>
                <w:szCs w:val="20"/>
              </w:rPr>
              <w:t>t</w:t>
            </w:r>
          </w:p>
        </w:tc>
        <w:tc>
          <w:tcPr>
            <w:tcW w:w="816" w:type="dxa"/>
            <w:vMerge w:val="restart"/>
            <w:shd w:val="clear" w:color="auto" w:fill="FFFFFF"/>
            <w:vAlign w:val="center"/>
          </w:tcPr>
          <w:p w:rsidR="00690D73" w:rsidRPr="00460A4D" w:rsidRDefault="00690D73" w:rsidP="00690D73">
            <w:pPr>
              <w:autoSpaceDE w:val="0"/>
              <w:autoSpaceDN w:val="0"/>
              <w:adjustRightInd w:val="0"/>
              <w:spacing w:after="0" w:line="240" w:lineRule="auto"/>
              <w:ind w:right="60"/>
              <w:jc w:val="center"/>
              <w:rPr>
                <w:rFonts w:ascii="Times New Roman" w:eastAsia="Times New Roman" w:hAnsi="Times New Roman"/>
                <w:color w:val="000000"/>
                <w:sz w:val="20"/>
                <w:szCs w:val="20"/>
              </w:rPr>
            </w:pPr>
            <w:r w:rsidRPr="00460A4D">
              <w:rPr>
                <w:rFonts w:ascii="Times New Roman" w:eastAsia="Times New Roman" w:hAnsi="Times New Roman"/>
                <w:color w:val="000000"/>
                <w:sz w:val="20"/>
                <w:szCs w:val="20"/>
              </w:rPr>
              <w:t>Sig.</w:t>
            </w:r>
          </w:p>
        </w:tc>
      </w:tr>
      <w:tr w:rsidR="00690D73" w:rsidRPr="00460A4D" w:rsidTr="008B699F">
        <w:trPr>
          <w:cantSplit/>
          <w:jc w:val="center"/>
        </w:trPr>
        <w:tc>
          <w:tcPr>
            <w:tcW w:w="1447" w:type="dxa"/>
            <w:gridSpan w:val="2"/>
            <w:vMerge/>
            <w:shd w:val="clear" w:color="auto" w:fill="FFFFFF"/>
          </w:tcPr>
          <w:p w:rsidR="00690D73" w:rsidRPr="00460A4D" w:rsidRDefault="00690D73" w:rsidP="00690D73">
            <w:pPr>
              <w:autoSpaceDE w:val="0"/>
              <w:autoSpaceDN w:val="0"/>
              <w:adjustRightInd w:val="0"/>
              <w:spacing w:after="0" w:line="240" w:lineRule="auto"/>
              <w:rPr>
                <w:rFonts w:ascii="Times New Roman" w:eastAsia="Times New Roman" w:hAnsi="Times New Roman"/>
                <w:color w:val="000000"/>
                <w:sz w:val="20"/>
                <w:szCs w:val="20"/>
              </w:rPr>
            </w:pPr>
          </w:p>
        </w:tc>
        <w:tc>
          <w:tcPr>
            <w:tcW w:w="1331" w:type="dxa"/>
            <w:shd w:val="clear" w:color="auto" w:fill="FFFFFF"/>
          </w:tcPr>
          <w:p w:rsidR="00690D73" w:rsidRPr="00460A4D" w:rsidRDefault="00690D73" w:rsidP="00690D73">
            <w:pPr>
              <w:autoSpaceDE w:val="0"/>
              <w:autoSpaceDN w:val="0"/>
              <w:adjustRightInd w:val="0"/>
              <w:spacing w:after="0" w:line="240" w:lineRule="auto"/>
              <w:ind w:right="60"/>
              <w:jc w:val="center"/>
              <w:rPr>
                <w:rFonts w:ascii="Times New Roman" w:eastAsia="Times New Roman" w:hAnsi="Times New Roman"/>
                <w:color w:val="000000"/>
                <w:sz w:val="20"/>
                <w:szCs w:val="20"/>
              </w:rPr>
            </w:pPr>
            <w:r w:rsidRPr="00460A4D">
              <w:rPr>
                <w:rFonts w:ascii="Times New Roman" w:eastAsia="Times New Roman" w:hAnsi="Times New Roman"/>
                <w:color w:val="000000"/>
                <w:sz w:val="20"/>
                <w:szCs w:val="20"/>
              </w:rPr>
              <w:t>B</w:t>
            </w:r>
          </w:p>
        </w:tc>
        <w:tc>
          <w:tcPr>
            <w:tcW w:w="1323" w:type="dxa"/>
            <w:shd w:val="clear" w:color="auto" w:fill="FFFFFF"/>
          </w:tcPr>
          <w:p w:rsidR="00690D73" w:rsidRPr="00460A4D" w:rsidRDefault="00690D73" w:rsidP="00690D73">
            <w:pPr>
              <w:autoSpaceDE w:val="0"/>
              <w:autoSpaceDN w:val="0"/>
              <w:adjustRightInd w:val="0"/>
              <w:spacing w:after="0" w:line="240" w:lineRule="auto"/>
              <w:ind w:right="60"/>
              <w:jc w:val="center"/>
              <w:rPr>
                <w:rFonts w:ascii="Times New Roman" w:eastAsia="Times New Roman" w:hAnsi="Times New Roman"/>
                <w:color w:val="000000"/>
                <w:sz w:val="20"/>
                <w:szCs w:val="20"/>
              </w:rPr>
            </w:pPr>
            <w:r w:rsidRPr="00460A4D">
              <w:rPr>
                <w:rFonts w:ascii="Times New Roman" w:eastAsia="Times New Roman" w:hAnsi="Times New Roman"/>
                <w:color w:val="000000"/>
                <w:sz w:val="20"/>
                <w:szCs w:val="20"/>
              </w:rPr>
              <w:t>Std. Error</w:t>
            </w:r>
          </w:p>
        </w:tc>
        <w:tc>
          <w:tcPr>
            <w:tcW w:w="2219" w:type="dxa"/>
            <w:shd w:val="clear" w:color="auto" w:fill="FFFFFF"/>
          </w:tcPr>
          <w:p w:rsidR="00690D73" w:rsidRPr="00460A4D" w:rsidRDefault="00690D73" w:rsidP="00690D73">
            <w:pPr>
              <w:autoSpaceDE w:val="0"/>
              <w:autoSpaceDN w:val="0"/>
              <w:adjustRightInd w:val="0"/>
              <w:spacing w:after="0" w:line="240" w:lineRule="auto"/>
              <w:ind w:right="60"/>
              <w:jc w:val="center"/>
              <w:rPr>
                <w:rFonts w:ascii="Times New Roman" w:eastAsia="Times New Roman" w:hAnsi="Times New Roman"/>
                <w:color w:val="000000"/>
                <w:sz w:val="20"/>
                <w:szCs w:val="20"/>
              </w:rPr>
            </w:pPr>
            <w:r w:rsidRPr="00460A4D">
              <w:rPr>
                <w:rFonts w:ascii="Times New Roman" w:eastAsia="Times New Roman" w:hAnsi="Times New Roman"/>
                <w:color w:val="000000"/>
                <w:sz w:val="20"/>
                <w:szCs w:val="20"/>
              </w:rPr>
              <w:t>Beta</w:t>
            </w:r>
          </w:p>
        </w:tc>
        <w:tc>
          <w:tcPr>
            <w:tcW w:w="980" w:type="dxa"/>
            <w:vMerge/>
            <w:shd w:val="clear" w:color="auto" w:fill="FFFFFF"/>
          </w:tcPr>
          <w:p w:rsidR="00690D73" w:rsidRPr="00460A4D" w:rsidRDefault="00690D73" w:rsidP="00690D73">
            <w:pPr>
              <w:autoSpaceDE w:val="0"/>
              <w:autoSpaceDN w:val="0"/>
              <w:adjustRightInd w:val="0"/>
              <w:spacing w:after="0" w:line="240" w:lineRule="auto"/>
              <w:jc w:val="center"/>
              <w:rPr>
                <w:rFonts w:ascii="Times New Roman" w:eastAsia="Times New Roman" w:hAnsi="Times New Roman"/>
                <w:color w:val="000000"/>
                <w:sz w:val="20"/>
                <w:szCs w:val="20"/>
              </w:rPr>
            </w:pPr>
          </w:p>
        </w:tc>
        <w:tc>
          <w:tcPr>
            <w:tcW w:w="816" w:type="dxa"/>
            <w:vMerge/>
            <w:shd w:val="clear" w:color="auto" w:fill="FFFFFF"/>
          </w:tcPr>
          <w:p w:rsidR="00690D73" w:rsidRPr="00460A4D" w:rsidRDefault="00690D73" w:rsidP="00690D73">
            <w:pPr>
              <w:autoSpaceDE w:val="0"/>
              <w:autoSpaceDN w:val="0"/>
              <w:adjustRightInd w:val="0"/>
              <w:spacing w:after="0" w:line="240" w:lineRule="auto"/>
              <w:jc w:val="center"/>
              <w:rPr>
                <w:rFonts w:ascii="Times New Roman" w:eastAsia="Times New Roman" w:hAnsi="Times New Roman"/>
                <w:color w:val="000000"/>
                <w:sz w:val="20"/>
                <w:szCs w:val="20"/>
              </w:rPr>
            </w:pPr>
          </w:p>
        </w:tc>
      </w:tr>
      <w:tr w:rsidR="00690D73" w:rsidRPr="00460A4D" w:rsidTr="008B699F">
        <w:trPr>
          <w:cantSplit/>
          <w:jc w:val="center"/>
        </w:trPr>
        <w:tc>
          <w:tcPr>
            <w:tcW w:w="453" w:type="dxa"/>
            <w:vMerge w:val="restart"/>
            <w:shd w:val="clear" w:color="auto" w:fill="FFFFFF"/>
            <w:vAlign w:val="center"/>
          </w:tcPr>
          <w:p w:rsidR="00690D73" w:rsidRPr="00460A4D" w:rsidRDefault="00690D73" w:rsidP="00690D73">
            <w:pPr>
              <w:autoSpaceDE w:val="0"/>
              <w:autoSpaceDN w:val="0"/>
              <w:adjustRightInd w:val="0"/>
              <w:spacing w:after="0" w:line="240" w:lineRule="auto"/>
              <w:ind w:right="60"/>
              <w:rPr>
                <w:rFonts w:ascii="Times New Roman" w:eastAsia="Times New Roman" w:hAnsi="Times New Roman"/>
                <w:color w:val="000000"/>
                <w:sz w:val="20"/>
                <w:szCs w:val="20"/>
              </w:rPr>
            </w:pPr>
            <w:r w:rsidRPr="00460A4D">
              <w:rPr>
                <w:rFonts w:ascii="Times New Roman" w:eastAsia="Times New Roman" w:hAnsi="Times New Roman"/>
                <w:color w:val="000000"/>
                <w:sz w:val="20"/>
                <w:szCs w:val="20"/>
              </w:rPr>
              <w:t>1</w:t>
            </w:r>
          </w:p>
        </w:tc>
        <w:tc>
          <w:tcPr>
            <w:tcW w:w="994" w:type="dxa"/>
            <w:shd w:val="clear" w:color="auto" w:fill="FFFFFF"/>
            <w:vAlign w:val="center"/>
          </w:tcPr>
          <w:p w:rsidR="00690D73" w:rsidRPr="00460A4D" w:rsidRDefault="00690D73" w:rsidP="00690D73">
            <w:pPr>
              <w:autoSpaceDE w:val="0"/>
              <w:autoSpaceDN w:val="0"/>
              <w:adjustRightInd w:val="0"/>
              <w:spacing w:after="0" w:line="240" w:lineRule="auto"/>
              <w:ind w:right="60"/>
              <w:rPr>
                <w:rFonts w:ascii="Times New Roman" w:eastAsia="Times New Roman" w:hAnsi="Times New Roman"/>
                <w:color w:val="000000"/>
                <w:sz w:val="20"/>
                <w:szCs w:val="20"/>
              </w:rPr>
            </w:pPr>
            <w:r w:rsidRPr="00460A4D">
              <w:rPr>
                <w:rFonts w:ascii="Times New Roman" w:eastAsia="Times New Roman" w:hAnsi="Times New Roman"/>
                <w:color w:val="000000"/>
                <w:sz w:val="20"/>
                <w:szCs w:val="20"/>
              </w:rPr>
              <w:t>(Constant)</w:t>
            </w:r>
          </w:p>
        </w:tc>
        <w:tc>
          <w:tcPr>
            <w:tcW w:w="1331" w:type="dxa"/>
            <w:shd w:val="clear" w:color="auto" w:fill="FFFFFF"/>
            <w:vAlign w:val="center"/>
          </w:tcPr>
          <w:p w:rsidR="00690D73" w:rsidRPr="00460A4D" w:rsidRDefault="00690D73" w:rsidP="00690D73">
            <w:pPr>
              <w:autoSpaceDE w:val="0"/>
              <w:autoSpaceDN w:val="0"/>
              <w:adjustRightInd w:val="0"/>
              <w:spacing w:after="0" w:line="240" w:lineRule="auto"/>
              <w:ind w:right="60"/>
              <w:jc w:val="center"/>
              <w:rPr>
                <w:rFonts w:ascii="Times New Roman" w:eastAsia="Times New Roman" w:hAnsi="Times New Roman"/>
                <w:color w:val="000000"/>
                <w:sz w:val="20"/>
                <w:szCs w:val="20"/>
              </w:rPr>
            </w:pPr>
            <w:r w:rsidRPr="00460A4D">
              <w:rPr>
                <w:rFonts w:ascii="Times New Roman" w:eastAsia="Times New Roman" w:hAnsi="Times New Roman"/>
                <w:color w:val="000000"/>
                <w:sz w:val="20"/>
                <w:szCs w:val="20"/>
              </w:rPr>
              <w:t>8.282</w:t>
            </w:r>
          </w:p>
        </w:tc>
        <w:tc>
          <w:tcPr>
            <w:tcW w:w="1323" w:type="dxa"/>
            <w:shd w:val="clear" w:color="auto" w:fill="FFFFFF"/>
            <w:vAlign w:val="center"/>
          </w:tcPr>
          <w:p w:rsidR="00690D73" w:rsidRPr="00460A4D" w:rsidRDefault="00690D73" w:rsidP="00690D73">
            <w:pPr>
              <w:autoSpaceDE w:val="0"/>
              <w:autoSpaceDN w:val="0"/>
              <w:adjustRightInd w:val="0"/>
              <w:spacing w:after="0" w:line="240" w:lineRule="auto"/>
              <w:ind w:right="60"/>
              <w:jc w:val="center"/>
              <w:rPr>
                <w:rFonts w:ascii="Times New Roman" w:eastAsia="Times New Roman" w:hAnsi="Times New Roman"/>
                <w:color w:val="000000"/>
                <w:sz w:val="20"/>
                <w:szCs w:val="20"/>
              </w:rPr>
            </w:pPr>
            <w:r w:rsidRPr="00460A4D">
              <w:rPr>
                <w:rFonts w:ascii="Times New Roman" w:eastAsia="Times New Roman" w:hAnsi="Times New Roman"/>
                <w:color w:val="000000"/>
                <w:sz w:val="20"/>
                <w:szCs w:val="20"/>
              </w:rPr>
              <w:t>5.106</w:t>
            </w:r>
          </w:p>
        </w:tc>
        <w:tc>
          <w:tcPr>
            <w:tcW w:w="2219" w:type="dxa"/>
            <w:shd w:val="clear" w:color="auto" w:fill="FFFFFF"/>
          </w:tcPr>
          <w:p w:rsidR="00690D73" w:rsidRPr="00460A4D" w:rsidRDefault="00690D73" w:rsidP="00690D73">
            <w:pPr>
              <w:autoSpaceDE w:val="0"/>
              <w:autoSpaceDN w:val="0"/>
              <w:adjustRightInd w:val="0"/>
              <w:spacing w:after="0" w:line="240" w:lineRule="auto"/>
              <w:jc w:val="center"/>
              <w:rPr>
                <w:rFonts w:ascii="Times New Roman" w:eastAsia="Times New Roman" w:hAnsi="Times New Roman"/>
                <w:sz w:val="20"/>
                <w:szCs w:val="20"/>
              </w:rPr>
            </w:pPr>
          </w:p>
        </w:tc>
        <w:tc>
          <w:tcPr>
            <w:tcW w:w="980" w:type="dxa"/>
            <w:shd w:val="clear" w:color="auto" w:fill="FFFFFF"/>
            <w:vAlign w:val="center"/>
          </w:tcPr>
          <w:p w:rsidR="00690D73" w:rsidRPr="00460A4D" w:rsidRDefault="00690D73" w:rsidP="00690D73">
            <w:pPr>
              <w:autoSpaceDE w:val="0"/>
              <w:autoSpaceDN w:val="0"/>
              <w:adjustRightInd w:val="0"/>
              <w:spacing w:after="0" w:line="240" w:lineRule="auto"/>
              <w:ind w:right="60"/>
              <w:jc w:val="center"/>
              <w:rPr>
                <w:rFonts w:ascii="Times New Roman" w:eastAsia="Times New Roman" w:hAnsi="Times New Roman"/>
                <w:color w:val="000000"/>
                <w:sz w:val="20"/>
                <w:szCs w:val="20"/>
              </w:rPr>
            </w:pPr>
            <w:r w:rsidRPr="00460A4D">
              <w:rPr>
                <w:rFonts w:ascii="Times New Roman" w:eastAsia="Times New Roman" w:hAnsi="Times New Roman"/>
                <w:color w:val="000000"/>
                <w:sz w:val="20"/>
                <w:szCs w:val="20"/>
              </w:rPr>
              <w:t>1.622</w:t>
            </w:r>
          </w:p>
        </w:tc>
        <w:tc>
          <w:tcPr>
            <w:tcW w:w="816" w:type="dxa"/>
            <w:shd w:val="clear" w:color="auto" w:fill="FFFFFF"/>
            <w:vAlign w:val="center"/>
          </w:tcPr>
          <w:p w:rsidR="00690D73" w:rsidRPr="00460A4D" w:rsidRDefault="00690D73" w:rsidP="00690D73">
            <w:pPr>
              <w:autoSpaceDE w:val="0"/>
              <w:autoSpaceDN w:val="0"/>
              <w:adjustRightInd w:val="0"/>
              <w:spacing w:after="0" w:line="240" w:lineRule="auto"/>
              <w:ind w:right="60"/>
              <w:jc w:val="center"/>
              <w:rPr>
                <w:rFonts w:ascii="Times New Roman" w:eastAsia="Times New Roman" w:hAnsi="Times New Roman"/>
                <w:color w:val="000000"/>
                <w:sz w:val="20"/>
                <w:szCs w:val="20"/>
              </w:rPr>
            </w:pPr>
            <w:r w:rsidRPr="00460A4D">
              <w:rPr>
                <w:rFonts w:ascii="Times New Roman" w:eastAsia="Times New Roman" w:hAnsi="Times New Roman"/>
                <w:color w:val="000000"/>
                <w:sz w:val="20"/>
                <w:szCs w:val="20"/>
              </w:rPr>
              <w:t>.113</w:t>
            </w:r>
          </w:p>
        </w:tc>
      </w:tr>
      <w:tr w:rsidR="00690D73" w:rsidRPr="00460A4D" w:rsidTr="008B699F">
        <w:trPr>
          <w:cantSplit/>
          <w:jc w:val="center"/>
        </w:trPr>
        <w:tc>
          <w:tcPr>
            <w:tcW w:w="453" w:type="dxa"/>
            <w:vMerge/>
            <w:shd w:val="clear" w:color="auto" w:fill="FFFFFF"/>
            <w:vAlign w:val="center"/>
          </w:tcPr>
          <w:p w:rsidR="00690D73" w:rsidRPr="00460A4D" w:rsidRDefault="00690D73" w:rsidP="00690D73">
            <w:pPr>
              <w:autoSpaceDE w:val="0"/>
              <w:autoSpaceDN w:val="0"/>
              <w:adjustRightInd w:val="0"/>
              <w:spacing w:after="0" w:line="240" w:lineRule="auto"/>
              <w:rPr>
                <w:rFonts w:ascii="Times New Roman" w:eastAsia="Times New Roman" w:hAnsi="Times New Roman"/>
                <w:color w:val="000000"/>
                <w:sz w:val="20"/>
                <w:szCs w:val="20"/>
              </w:rPr>
            </w:pPr>
          </w:p>
        </w:tc>
        <w:tc>
          <w:tcPr>
            <w:tcW w:w="994" w:type="dxa"/>
            <w:shd w:val="clear" w:color="auto" w:fill="FFFFFF"/>
            <w:vAlign w:val="center"/>
          </w:tcPr>
          <w:p w:rsidR="00690D73" w:rsidRPr="00460A4D" w:rsidRDefault="00690D73" w:rsidP="00690D73">
            <w:pPr>
              <w:autoSpaceDE w:val="0"/>
              <w:autoSpaceDN w:val="0"/>
              <w:adjustRightInd w:val="0"/>
              <w:spacing w:after="0" w:line="240" w:lineRule="auto"/>
              <w:ind w:right="60"/>
              <w:rPr>
                <w:rFonts w:ascii="Times New Roman" w:eastAsia="Times New Roman" w:hAnsi="Times New Roman"/>
                <w:color w:val="000000"/>
                <w:sz w:val="20"/>
                <w:szCs w:val="20"/>
              </w:rPr>
            </w:pPr>
            <w:r w:rsidRPr="00460A4D">
              <w:rPr>
                <w:rFonts w:ascii="Times New Roman" w:eastAsia="Times New Roman" w:hAnsi="Times New Roman"/>
                <w:color w:val="000000"/>
                <w:sz w:val="20"/>
                <w:szCs w:val="20"/>
              </w:rPr>
              <w:t>X1</w:t>
            </w:r>
          </w:p>
        </w:tc>
        <w:tc>
          <w:tcPr>
            <w:tcW w:w="1331" w:type="dxa"/>
            <w:shd w:val="clear" w:color="auto" w:fill="FFFFFF"/>
            <w:vAlign w:val="center"/>
          </w:tcPr>
          <w:p w:rsidR="00690D73" w:rsidRPr="00460A4D" w:rsidRDefault="00690D73" w:rsidP="00690D73">
            <w:pPr>
              <w:autoSpaceDE w:val="0"/>
              <w:autoSpaceDN w:val="0"/>
              <w:adjustRightInd w:val="0"/>
              <w:spacing w:after="0" w:line="240" w:lineRule="auto"/>
              <w:ind w:right="60"/>
              <w:jc w:val="center"/>
              <w:rPr>
                <w:rFonts w:ascii="Times New Roman" w:eastAsia="Times New Roman" w:hAnsi="Times New Roman"/>
                <w:color w:val="000000"/>
                <w:sz w:val="20"/>
                <w:szCs w:val="20"/>
              </w:rPr>
            </w:pPr>
            <w:r w:rsidRPr="00460A4D">
              <w:rPr>
                <w:rFonts w:ascii="Times New Roman" w:eastAsia="Times New Roman" w:hAnsi="Times New Roman"/>
                <w:color w:val="000000"/>
                <w:sz w:val="20"/>
                <w:szCs w:val="20"/>
              </w:rPr>
              <w:t>.260</w:t>
            </w:r>
          </w:p>
        </w:tc>
        <w:tc>
          <w:tcPr>
            <w:tcW w:w="1323" w:type="dxa"/>
            <w:shd w:val="clear" w:color="auto" w:fill="FFFFFF"/>
            <w:vAlign w:val="center"/>
          </w:tcPr>
          <w:p w:rsidR="00690D73" w:rsidRPr="00460A4D" w:rsidRDefault="00690D73" w:rsidP="00690D73">
            <w:pPr>
              <w:autoSpaceDE w:val="0"/>
              <w:autoSpaceDN w:val="0"/>
              <w:adjustRightInd w:val="0"/>
              <w:spacing w:after="0" w:line="240" w:lineRule="auto"/>
              <w:ind w:right="60"/>
              <w:jc w:val="center"/>
              <w:rPr>
                <w:rFonts w:ascii="Times New Roman" w:eastAsia="Times New Roman" w:hAnsi="Times New Roman"/>
                <w:color w:val="000000"/>
                <w:sz w:val="20"/>
                <w:szCs w:val="20"/>
              </w:rPr>
            </w:pPr>
            <w:r w:rsidRPr="00460A4D">
              <w:rPr>
                <w:rFonts w:ascii="Times New Roman" w:eastAsia="Times New Roman" w:hAnsi="Times New Roman"/>
                <w:color w:val="000000"/>
                <w:sz w:val="20"/>
                <w:szCs w:val="20"/>
              </w:rPr>
              <w:t>.038</w:t>
            </w:r>
          </w:p>
        </w:tc>
        <w:tc>
          <w:tcPr>
            <w:tcW w:w="2219" w:type="dxa"/>
            <w:shd w:val="clear" w:color="auto" w:fill="FFFFFF"/>
            <w:vAlign w:val="center"/>
          </w:tcPr>
          <w:p w:rsidR="00690D73" w:rsidRPr="00460A4D" w:rsidRDefault="00690D73" w:rsidP="00690D73">
            <w:pPr>
              <w:autoSpaceDE w:val="0"/>
              <w:autoSpaceDN w:val="0"/>
              <w:adjustRightInd w:val="0"/>
              <w:spacing w:after="0" w:line="240" w:lineRule="auto"/>
              <w:ind w:right="60"/>
              <w:jc w:val="center"/>
              <w:rPr>
                <w:rFonts w:ascii="Times New Roman" w:eastAsia="Times New Roman" w:hAnsi="Times New Roman"/>
                <w:color w:val="000000"/>
                <w:sz w:val="20"/>
                <w:szCs w:val="20"/>
              </w:rPr>
            </w:pPr>
            <w:r w:rsidRPr="00460A4D">
              <w:rPr>
                <w:rFonts w:ascii="Times New Roman" w:eastAsia="Times New Roman" w:hAnsi="Times New Roman"/>
                <w:color w:val="000000"/>
                <w:sz w:val="20"/>
                <w:szCs w:val="20"/>
              </w:rPr>
              <w:t>.743</w:t>
            </w:r>
          </w:p>
        </w:tc>
        <w:tc>
          <w:tcPr>
            <w:tcW w:w="980" w:type="dxa"/>
            <w:shd w:val="clear" w:color="auto" w:fill="FFFFFF"/>
            <w:vAlign w:val="center"/>
          </w:tcPr>
          <w:p w:rsidR="00690D73" w:rsidRPr="00460A4D" w:rsidRDefault="00690D73" w:rsidP="00690D73">
            <w:pPr>
              <w:autoSpaceDE w:val="0"/>
              <w:autoSpaceDN w:val="0"/>
              <w:adjustRightInd w:val="0"/>
              <w:spacing w:after="0" w:line="240" w:lineRule="auto"/>
              <w:ind w:right="60"/>
              <w:jc w:val="center"/>
              <w:rPr>
                <w:rFonts w:ascii="Times New Roman" w:eastAsia="Times New Roman" w:hAnsi="Times New Roman"/>
                <w:color w:val="000000"/>
                <w:sz w:val="20"/>
                <w:szCs w:val="20"/>
              </w:rPr>
            </w:pPr>
            <w:r w:rsidRPr="00460A4D">
              <w:rPr>
                <w:rFonts w:ascii="Times New Roman" w:eastAsia="Times New Roman" w:hAnsi="Times New Roman"/>
                <w:color w:val="000000"/>
                <w:sz w:val="20"/>
                <w:szCs w:val="20"/>
              </w:rPr>
              <w:t>6.841</w:t>
            </w:r>
          </w:p>
        </w:tc>
        <w:tc>
          <w:tcPr>
            <w:tcW w:w="816" w:type="dxa"/>
            <w:shd w:val="clear" w:color="auto" w:fill="FFFFFF"/>
            <w:vAlign w:val="center"/>
          </w:tcPr>
          <w:p w:rsidR="00690D73" w:rsidRPr="00460A4D" w:rsidRDefault="00690D73" w:rsidP="00690D73">
            <w:pPr>
              <w:autoSpaceDE w:val="0"/>
              <w:autoSpaceDN w:val="0"/>
              <w:adjustRightInd w:val="0"/>
              <w:spacing w:after="0" w:line="240" w:lineRule="auto"/>
              <w:ind w:right="60"/>
              <w:jc w:val="center"/>
              <w:rPr>
                <w:rFonts w:ascii="Times New Roman" w:eastAsia="Times New Roman" w:hAnsi="Times New Roman"/>
                <w:color w:val="000000"/>
                <w:sz w:val="20"/>
                <w:szCs w:val="20"/>
              </w:rPr>
            </w:pPr>
            <w:r w:rsidRPr="00460A4D">
              <w:rPr>
                <w:rFonts w:ascii="Times New Roman" w:eastAsia="Times New Roman" w:hAnsi="Times New Roman"/>
                <w:color w:val="000000"/>
                <w:sz w:val="20"/>
                <w:szCs w:val="20"/>
              </w:rPr>
              <w:t>.000</w:t>
            </w:r>
          </w:p>
        </w:tc>
      </w:tr>
    </w:tbl>
    <w:p w:rsidR="00690D73" w:rsidRPr="00460A4D" w:rsidRDefault="00690D73" w:rsidP="00690D73">
      <w:pPr>
        <w:autoSpaceDE w:val="0"/>
        <w:autoSpaceDN w:val="0"/>
        <w:adjustRightInd w:val="0"/>
        <w:spacing w:after="0" w:line="240" w:lineRule="auto"/>
        <w:ind w:firstLine="720"/>
        <w:jc w:val="both"/>
        <w:rPr>
          <w:rFonts w:ascii="Times New Roman" w:eastAsia="Times New Roman" w:hAnsi="Times New Roman"/>
          <w:bCs/>
          <w:color w:val="000000"/>
          <w:sz w:val="24"/>
          <w:szCs w:val="24"/>
        </w:rPr>
      </w:pPr>
      <w:proofErr w:type="spellStart"/>
      <w:r w:rsidRPr="00460A4D">
        <w:rPr>
          <w:rFonts w:ascii="Times New Roman" w:eastAsia="Times New Roman" w:hAnsi="Times New Roman"/>
          <w:bCs/>
          <w:color w:val="000000"/>
          <w:sz w:val="24"/>
          <w:szCs w:val="24"/>
        </w:rPr>
        <w:lastRenderedPageBreak/>
        <w:t>Berdasarkan</w:t>
      </w:r>
      <w:proofErr w:type="spellEnd"/>
      <w:r w:rsidRPr="00460A4D">
        <w:rPr>
          <w:rFonts w:ascii="Times New Roman" w:eastAsia="Times New Roman" w:hAnsi="Times New Roman"/>
          <w:bCs/>
          <w:color w:val="000000"/>
          <w:sz w:val="24"/>
          <w:szCs w:val="24"/>
        </w:rPr>
        <w:t xml:space="preserve"> </w:t>
      </w:r>
      <w:proofErr w:type="spellStart"/>
      <w:r w:rsidRPr="00460A4D">
        <w:rPr>
          <w:rFonts w:ascii="Times New Roman" w:eastAsia="Times New Roman" w:hAnsi="Times New Roman"/>
          <w:bCs/>
          <w:color w:val="000000"/>
          <w:sz w:val="24"/>
          <w:szCs w:val="24"/>
        </w:rPr>
        <w:t>tabel</w:t>
      </w:r>
      <w:proofErr w:type="spellEnd"/>
      <w:r w:rsidRPr="00460A4D">
        <w:rPr>
          <w:rFonts w:ascii="Times New Roman" w:eastAsia="Times New Roman" w:hAnsi="Times New Roman"/>
          <w:bCs/>
          <w:color w:val="000000"/>
          <w:sz w:val="24"/>
          <w:szCs w:val="24"/>
        </w:rPr>
        <w:t xml:space="preserve"> </w:t>
      </w:r>
      <w:proofErr w:type="spellStart"/>
      <w:r>
        <w:rPr>
          <w:rFonts w:ascii="Times New Roman" w:eastAsia="Times New Roman" w:hAnsi="Times New Roman"/>
          <w:bCs/>
          <w:color w:val="000000"/>
          <w:sz w:val="24"/>
          <w:szCs w:val="24"/>
        </w:rPr>
        <w:t>diatas</w:t>
      </w:r>
      <w:proofErr w:type="spellEnd"/>
      <w:r w:rsidRPr="00460A4D">
        <w:rPr>
          <w:rFonts w:ascii="Times New Roman" w:eastAsia="Times New Roman" w:hAnsi="Times New Roman"/>
          <w:bCs/>
          <w:color w:val="000000"/>
          <w:sz w:val="24"/>
          <w:szCs w:val="24"/>
        </w:rPr>
        <w:t xml:space="preserve"> </w:t>
      </w:r>
      <w:proofErr w:type="spellStart"/>
      <w:r w:rsidRPr="00460A4D">
        <w:rPr>
          <w:rFonts w:ascii="Times New Roman" w:eastAsia="Times New Roman" w:hAnsi="Times New Roman"/>
          <w:bCs/>
          <w:color w:val="000000"/>
          <w:sz w:val="24"/>
          <w:szCs w:val="24"/>
        </w:rPr>
        <w:t>hasil</w:t>
      </w:r>
      <w:proofErr w:type="spellEnd"/>
      <w:r w:rsidRPr="00460A4D">
        <w:rPr>
          <w:rFonts w:ascii="Times New Roman" w:eastAsia="Times New Roman" w:hAnsi="Times New Roman"/>
          <w:bCs/>
          <w:color w:val="000000"/>
          <w:sz w:val="24"/>
          <w:szCs w:val="24"/>
        </w:rPr>
        <w:t xml:space="preserve"> </w:t>
      </w:r>
      <w:proofErr w:type="spellStart"/>
      <w:r w:rsidRPr="00460A4D">
        <w:rPr>
          <w:rFonts w:ascii="Times New Roman" w:eastAsia="Times New Roman" w:hAnsi="Times New Roman"/>
          <w:bCs/>
          <w:color w:val="000000"/>
          <w:sz w:val="24"/>
          <w:szCs w:val="24"/>
        </w:rPr>
        <w:t>regresi</w:t>
      </w:r>
      <w:proofErr w:type="spellEnd"/>
      <w:r w:rsidRPr="00460A4D">
        <w:rPr>
          <w:rFonts w:ascii="Times New Roman" w:eastAsia="Times New Roman" w:hAnsi="Times New Roman"/>
          <w:bCs/>
          <w:color w:val="000000"/>
          <w:sz w:val="24"/>
          <w:szCs w:val="24"/>
        </w:rPr>
        <w:t xml:space="preserve"> </w:t>
      </w:r>
      <w:proofErr w:type="spellStart"/>
      <w:r w:rsidRPr="00460A4D">
        <w:rPr>
          <w:rFonts w:ascii="Times New Roman" w:eastAsia="Times New Roman" w:hAnsi="Times New Roman"/>
          <w:bCs/>
          <w:color w:val="000000"/>
          <w:sz w:val="24"/>
          <w:szCs w:val="24"/>
        </w:rPr>
        <w:t>memperoleh</w:t>
      </w:r>
      <w:proofErr w:type="spellEnd"/>
      <w:r w:rsidRPr="00460A4D">
        <w:rPr>
          <w:rFonts w:ascii="Times New Roman" w:eastAsia="Times New Roman" w:hAnsi="Times New Roman"/>
          <w:bCs/>
          <w:color w:val="000000"/>
          <w:sz w:val="24"/>
          <w:szCs w:val="24"/>
        </w:rPr>
        <w:t xml:space="preserve"> </w:t>
      </w:r>
      <w:proofErr w:type="spellStart"/>
      <w:r w:rsidRPr="00460A4D">
        <w:rPr>
          <w:rFonts w:ascii="Times New Roman" w:eastAsia="Times New Roman" w:hAnsi="Times New Roman"/>
          <w:bCs/>
          <w:color w:val="000000"/>
          <w:sz w:val="24"/>
          <w:szCs w:val="24"/>
        </w:rPr>
        <w:t>persamaan</w:t>
      </w:r>
      <w:proofErr w:type="spellEnd"/>
      <w:r w:rsidRPr="00460A4D">
        <w:rPr>
          <w:rFonts w:ascii="Times New Roman" w:eastAsia="Times New Roman" w:hAnsi="Times New Roman"/>
          <w:bCs/>
          <w:color w:val="000000"/>
          <w:sz w:val="24"/>
          <w:szCs w:val="24"/>
        </w:rPr>
        <w:t xml:space="preserve"> </w:t>
      </w:r>
      <w:proofErr w:type="spellStart"/>
      <w:r w:rsidRPr="00460A4D">
        <w:rPr>
          <w:rFonts w:ascii="Times New Roman" w:eastAsia="Times New Roman" w:hAnsi="Times New Roman"/>
          <w:bCs/>
          <w:color w:val="000000"/>
          <w:sz w:val="24"/>
          <w:szCs w:val="24"/>
        </w:rPr>
        <w:t>regresi</w:t>
      </w:r>
      <w:proofErr w:type="spellEnd"/>
      <w:r w:rsidRPr="00460A4D">
        <w:rPr>
          <w:rFonts w:ascii="Times New Roman" w:eastAsia="Times New Roman" w:hAnsi="Times New Roman"/>
          <w:bCs/>
          <w:color w:val="000000"/>
          <w:sz w:val="24"/>
          <w:szCs w:val="24"/>
        </w:rPr>
        <w:t xml:space="preserve"> </w:t>
      </w:r>
      <w:proofErr w:type="spellStart"/>
      <w:r w:rsidRPr="00460A4D">
        <w:rPr>
          <w:rFonts w:ascii="Times New Roman" w:eastAsia="Times New Roman" w:hAnsi="Times New Roman"/>
          <w:bCs/>
          <w:color w:val="000000"/>
          <w:sz w:val="24"/>
          <w:szCs w:val="24"/>
        </w:rPr>
        <w:t>sebagai</w:t>
      </w:r>
      <w:proofErr w:type="spellEnd"/>
      <w:r w:rsidRPr="00460A4D">
        <w:rPr>
          <w:rFonts w:ascii="Times New Roman" w:eastAsia="Times New Roman" w:hAnsi="Times New Roman"/>
          <w:bCs/>
          <w:color w:val="000000"/>
          <w:sz w:val="24"/>
          <w:szCs w:val="24"/>
        </w:rPr>
        <w:t xml:space="preserve"> </w:t>
      </w:r>
      <w:proofErr w:type="spellStart"/>
      <w:r w:rsidRPr="00460A4D">
        <w:rPr>
          <w:rFonts w:ascii="Times New Roman" w:eastAsia="Times New Roman" w:hAnsi="Times New Roman"/>
          <w:bCs/>
          <w:color w:val="000000"/>
          <w:sz w:val="24"/>
          <w:szCs w:val="24"/>
        </w:rPr>
        <w:t>berikut</w:t>
      </w:r>
      <w:proofErr w:type="spellEnd"/>
      <w:r w:rsidRPr="00460A4D">
        <w:rPr>
          <w:rFonts w:ascii="Times New Roman" w:eastAsia="Times New Roman" w:hAnsi="Times New Roman"/>
          <w:bCs/>
          <w:color w:val="000000"/>
          <w:sz w:val="24"/>
          <w:szCs w:val="24"/>
        </w:rPr>
        <w:t xml:space="preserve">: </w:t>
      </w:r>
      <w:r w:rsidRPr="00460A4D">
        <w:rPr>
          <w:rFonts w:ascii="Times New Roman" w:eastAsia="Times New Roman" w:hAnsi="Times New Roman"/>
          <w:b/>
          <w:bCs/>
          <w:color w:val="000000"/>
          <w:sz w:val="24"/>
          <w:szCs w:val="24"/>
        </w:rPr>
        <w:t>Y= 8,282 + 0,743X1 + e</w:t>
      </w:r>
      <w:r w:rsidRPr="00460A4D">
        <w:rPr>
          <w:rFonts w:ascii="Times New Roman" w:eastAsia="Times New Roman" w:hAnsi="Times New Roman"/>
          <w:bCs/>
          <w:color w:val="000000"/>
          <w:sz w:val="24"/>
          <w:szCs w:val="24"/>
        </w:rPr>
        <w:t xml:space="preserve">. </w:t>
      </w:r>
      <w:proofErr w:type="spellStart"/>
      <w:r w:rsidRPr="00460A4D">
        <w:rPr>
          <w:rFonts w:ascii="Times New Roman" w:eastAsia="Times New Roman" w:hAnsi="Times New Roman"/>
          <w:bCs/>
          <w:color w:val="000000"/>
          <w:sz w:val="24"/>
          <w:szCs w:val="24"/>
        </w:rPr>
        <w:t>Berdasarkan</w:t>
      </w:r>
      <w:proofErr w:type="spellEnd"/>
      <w:r w:rsidRPr="00460A4D">
        <w:rPr>
          <w:rFonts w:ascii="Times New Roman" w:eastAsia="Times New Roman" w:hAnsi="Times New Roman"/>
          <w:bCs/>
          <w:color w:val="000000"/>
          <w:sz w:val="24"/>
          <w:szCs w:val="24"/>
        </w:rPr>
        <w:t xml:space="preserve"> </w:t>
      </w:r>
      <w:proofErr w:type="spellStart"/>
      <w:r w:rsidRPr="00460A4D">
        <w:rPr>
          <w:rFonts w:ascii="Times New Roman" w:eastAsia="Times New Roman" w:hAnsi="Times New Roman"/>
          <w:bCs/>
          <w:color w:val="000000"/>
          <w:sz w:val="24"/>
          <w:szCs w:val="24"/>
        </w:rPr>
        <w:t>hal</w:t>
      </w:r>
      <w:proofErr w:type="spellEnd"/>
      <w:r w:rsidRPr="00460A4D">
        <w:rPr>
          <w:rFonts w:ascii="Times New Roman" w:eastAsia="Times New Roman" w:hAnsi="Times New Roman"/>
          <w:bCs/>
          <w:color w:val="000000"/>
          <w:sz w:val="24"/>
          <w:szCs w:val="24"/>
        </w:rPr>
        <w:t xml:space="preserve"> </w:t>
      </w:r>
      <w:proofErr w:type="spellStart"/>
      <w:r w:rsidRPr="00460A4D">
        <w:rPr>
          <w:rFonts w:ascii="Times New Roman" w:eastAsia="Times New Roman" w:hAnsi="Times New Roman"/>
          <w:bCs/>
          <w:color w:val="000000"/>
          <w:sz w:val="24"/>
          <w:szCs w:val="24"/>
        </w:rPr>
        <w:t>tersebut</w:t>
      </w:r>
      <w:proofErr w:type="spellEnd"/>
      <w:r w:rsidRPr="00460A4D">
        <w:rPr>
          <w:rFonts w:ascii="Times New Roman" w:eastAsia="Times New Roman" w:hAnsi="Times New Roman"/>
          <w:bCs/>
          <w:color w:val="000000"/>
          <w:sz w:val="24"/>
          <w:szCs w:val="24"/>
        </w:rPr>
        <w:t xml:space="preserve"> </w:t>
      </w:r>
      <w:proofErr w:type="spellStart"/>
      <w:r w:rsidRPr="00460A4D">
        <w:rPr>
          <w:rFonts w:ascii="Times New Roman" w:eastAsia="Times New Roman" w:hAnsi="Times New Roman"/>
          <w:bCs/>
          <w:color w:val="000000"/>
          <w:sz w:val="24"/>
          <w:szCs w:val="24"/>
        </w:rPr>
        <w:t>dapat</w:t>
      </w:r>
      <w:proofErr w:type="spellEnd"/>
      <w:r w:rsidRPr="00460A4D">
        <w:rPr>
          <w:rFonts w:ascii="Times New Roman" w:eastAsia="Times New Roman" w:hAnsi="Times New Roman"/>
          <w:bCs/>
          <w:color w:val="000000"/>
          <w:sz w:val="24"/>
          <w:szCs w:val="24"/>
        </w:rPr>
        <w:t xml:space="preserve"> </w:t>
      </w:r>
      <w:proofErr w:type="spellStart"/>
      <w:r w:rsidRPr="00460A4D">
        <w:rPr>
          <w:rFonts w:ascii="Times New Roman" w:eastAsia="Times New Roman" w:hAnsi="Times New Roman"/>
          <w:bCs/>
          <w:color w:val="000000"/>
          <w:sz w:val="24"/>
          <w:szCs w:val="24"/>
        </w:rPr>
        <w:t>dilakukan</w:t>
      </w:r>
      <w:proofErr w:type="spellEnd"/>
      <w:r w:rsidRPr="00460A4D">
        <w:rPr>
          <w:rFonts w:ascii="Times New Roman" w:eastAsia="Times New Roman" w:hAnsi="Times New Roman"/>
          <w:bCs/>
          <w:color w:val="000000"/>
          <w:sz w:val="24"/>
          <w:szCs w:val="24"/>
        </w:rPr>
        <w:t xml:space="preserve"> </w:t>
      </w:r>
      <w:proofErr w:type="spellStart"/>
      <w:r w:rsidRPr="00460A4D">
        <w:rPr>
          <w:rFonts w:ascii="Times New Roman" w:eastAsia="Times New Roman" w:hAnsi="Times New Roman"/>
          <w:bCs/>
          <w:color w:val="000000"/>
          <w:sz w:val="24"/>
          <w:szCs w:val="24"/>
        </w:rPr>
        <w:t>analisis</w:t>
      </w:r>
      <w:proofErr w:type="spellEnd"/>
      <w:r w:rsidRPr="00460A4D">
        <w:rPr>
          <w:rFonts w:ascii="Times New Roman" w:eastAsia="Times New Roman" w:hAnsi="Times New Roman"/>
          <w:bCs/>
          <w:color w:val="000000"/>
          <w:sz w:val="24"/>
          <w:szCs w:val="24"/>
        </w:rPr>
        <w:t xml:space="preserve"> </w:t>
      </w:r>
      <w:proofErr w:type="spellStart"/>
      <w:r w:rsidRPr="00460A4D">
        <w:rPr>
          <w:rFonts w:ascii="Times New Roman" w:eastAsia="Times New Roman" w:hAnsi="Times New Roman"/>
          <w:bCs/>
          <w:color w:val="000000"/>
          <w:sz w:val="24"/>
          <w:szCs w:val="24"/>
        </w:rPr>
        <w:t>koefesien</w:t>
      </w:r>
      <w:proofErr w:type="spellEnd"/>
      <w:r w:rsidRPr="00460A4D">
        <w:rPr>
          <w:rFonts w:ascii="Times New Roman" w:eastAsia="Times New Roman" w:hAnsi="Times New Roman"/>
          <w:bCs/>
          <w:color w:val="000000"/>
          <w:sz w:val="24"/>
          <w:szCs w:val="24"/>
        </w:rPr>
        <w:t xml:space="preserve"> </w:t>
      </w:r>
      <w:proofErr w:type="spellStart"/>
      <w:r w:rsidRPr="00460A4D">
        <w:rPr>
          <w:rFonts w:ascii="Times New Roman" w:eastAsia="Times New Roman" w:hAnsi="Times New Roman"/>
          <w:bCs/>
          <w:color w:val="000000"/>
          <w:sz w:val="24"/>
          <w:szCs w:val="24"/>
        </w:rPr>
        <w:t>determinasi</w:t>
      </w:r>
      <w:proofErr w:type="spellEnd"/>
      <w:r w:rsidRPr="00460A4D">
        <w:rPr>
          <w:rFonts w:ascii="Times New Roman" w:eastAsia="Times New Roman" w:hAnsi="Times New Roman"/>
          <w:bCs/>
          <w:color w:val="000000"/>
          <w:sz w:val="24"/>
          <w:szCs w:val="24"/>
        </w:rPr>
        <w:t xml:space="preserve"> </w:t>
      </w:r>
      <w:proofErr w:type="spellStart"/>
      <w:r w:rsidRPr="00460A4D">
        <w:rPr>
          <w:rFonts w:ascii="Times New Roman" w:eastAsia="Times New Roman" w:hAnsi="Times New Roman"/>
          <w:bCs/>
          <w:color w:val="000000"/>
          <w:sz w:val="24"/>
          <w:szCs w:val="24"/>
        </w:rPr>
        <w:t>sebagai</w:t>
      </w:r>
      <w:proofErr w:type="spellEnd"/>
      <w:r w:rsidRPr="00460A4D">
        <w:rPr>
          <w:rFonts w:ascii="Times New Roman" w:eastAsia="Times New Roman" w:hAnsi="Times New Roman"/>
          <w:bCs/>
          <w:color w:val="000000"/>
          <w:sz w:val="24"/>
          <w:szCs w:val="24"/>
        </w:rPr>
        <w:t xml:space="preserve"> </w:t>
      </w:r>
      <w:proofErr w:type="spellStart"/>
      <w:r w:rsidRPr="00460A4D">
        <w:rPr>
          <w:rFonts w:ascii="Times New Roman" w:eastAsia="Times New Roman" w:hAnsi="Times New Roman"/>
          <w:bCs/>
          <w:color w:val="000000"/>
          <w:sz w:val="24"/>
          <w:szCs w:val="24"/>
        </w:rPr>
        <w:t>berikut</w:t>
      </w:r>
      <w:proofErr w:type="spellEnd"/>
      <w:r w:rsidRPr="00460A4D">
        <w:rPr>
          <w:rFonts w:ascii="Times New Roman" w:eastAsia="Times New Roman" w:hAnsi="Times New Roman"/>
          <w:bCs/>
          <w:color w:val="000000"/>
          <w:sz w:val="24"/>
          <w:szCs w:val="24"/>
        </w:rPr>
        <w:t>:</w:t>
      </w:r>
    </w:p>
    <w:p w:rsidR="00690D73" w:rsidRPr="00460A4D" w:rsidRDefault="00690D73" w:rsidP="00690D73">
      <w:pPr>
        <w:spacing w:after="0" w:line="240" w:lineRule="auto"/>
        <w:jc w:val="center"/>
        <w:rPr>
          <w:rFonts w:ascii="Times New Roman" w:eastAsia="Times New Roman" w:hAnsi="Times New Roman"/>
          <w:sz w:val="24"/>
          <w:szCs w:val="24"/>
        </w:rPr>
      </w:pPr>
      <w:proofErr w:type="spellStart"/>
      <w:r w:rsidRPr="00460A4D">
        <w:rPr>
          <w:rFonts w:ascii="Times New Roman" w:eastAsia="Times New Roman" w:hAnsi="Times New Roman"/>
          <w:sz w:val="24"/>
          <w:szCs w:val="24"/>
        </w:rPr>
        <w:t>Hasil</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Koefisien</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Determinasi</w:t>
      </w:r>
      <w:proofErr w:type="spellEnd"/>
    </w:p>
    <w:tbl>
      <w:tblPr>
        <w:tblW w:w="7938"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709"/>
        <w:gridCol w:w="640"/>
        <w:gridCol w:w="851"/>
        <w:gridCol w:w="992"/>
        <w:gridCol w:w="1197"/>
        <w:gridCol w:w="998"/>
        <w:gridCol w:w="840"/>
        <w:gridCol w:w="436"/>
        <w:gridCol w:w="425"/>
        <w:gridCol w:w="850"/>
      </w:tblGrid>
      <w:tr w:rsidR="00690D73" w:rsidRPr="00460A4D" w:rsidTr="008B699F">
        <w:trPr>
          <w:cantSplit/>
          <w:trHeight w:val="144"/>
        </w:trPr>
        <w:tc>
          <w:tcPr>
            <w:tcW w:w="7938" w:type="dxa"/>
            <w:gridSpan w:val="10"/>
            <w:shd w:val="clear" w:color="auto" w:fill="FFFFFF"/>
          </w:tcPr>
          <w:p w:rsidR="00690D73" w:rsidRPr="00460A4D" w:rsidRDefault="00690D73" w:rsidP="00690D73">
            <w:pPr>
              <w:autoSpaceDE w:val="0"/>
              <w:autoSpaceDN w:val="0"/>
              <w:adjustRightInd w:val="0"/>
              <w:spacing w:after="0" w:line="240" w:lineRule="auto"/>
              <w:ind w:right="60"/>
              <w:jc w:val="center"/>
              <w:rPr>
                <w:rFonts w:ascii="Times New Roman" w:eastAsia="Times New Roman" w:hAnsi="Times New Roman"/>
                <w:color w:val="000000"/>
                <w:sz w:val="20"/>
                <w:szCs w:val="20"/>
              </w:rPr>
            </w:pPr>
            <w:r w:rsidRPr="00460A4D">
              <w:rPr>
                <w:rFonts w:ascii="Times New Roman" w:eastAsia="Times New Roman" w:hAnsi="Times New Roman"/>
                <w:b/>
                <w:bCs/>
                <w:color w:val="000000"/>
                <w:sz w:val="20"/>
                <w:szCs w:val="20"/>
              </w:rPr>
              <w:t xml:space="preserve">Model </w:t>
            </w:r>
            <w:proofErr w:type="spellStart"/>
            <w:r w:rsidRPr="00460A4D">
              <w:rPr>
                <w:rFonts w:ascii="Times New Roman" w:eastAsia="Times New Roman" w:hAnsi="Times New Roman"/>
                <w:b/>
                <w:bCs/>
                <w:color w:val="000000"/>
                <w:sz w:val="20"/>
                <w:szCs w:val="20"/>
              </w:rPr>
              <w:t>Summary</w:t>
            </w:r>
            <w:r w:rsidRPr="00460A4D">
              <w:rPr>
                <w:rFonts w:ascii="Times New Roman" w:eastAsia="Times New Roman" w:hAnsi="Times New Roman"/>
                <w:b/>
                <w:bCs/>
                <w:color w:val="000000"/>
                <w:sz w:val="20"/>
                <w:szCs w:val="20"/>
                <w:vertAlign w:val="superscript"/>
              </w:rPr>
              <w:t>b</w:t>
            </w:r>
            <w:proofErr w:type="spellEnd"/>
          </w:p>
        </w:tc>
      </w:tr>
      <w:tr w:rsidR="00690D73" w:rsidRPr="00460A4D" w:rsidTr="008B699F">
        <w:trPr>
          <w:cantSplit/>
          <w:trHeight w:val="149"/>
        </w:trPr>
        <w:tc>
          <w:tcPr>
            <w:tcW w:w="709" w:type="dxa"/>
            <w:vMerge w:val="restart"/>
            <w:shd w:val="clear" w:color="auto" w:fill="FFFFFF"/>
          </w:tcPr>
          <w:p w:rsidR="00690D73" w:rsidRPr="00460A4D" w:rsidRDefault="00690D73" w:rsidP="00690D73">
            <w:pPr>
              <w:autoSpaceDE w:val="0"/>
              <w:autoSpaceDN w:val="0"/>
              <w:adjustRightInd w:val="0"/>
              <w:spacing w:after="0" w:line="240" w:lineRule="auto"/>
              <w:ind w:right="60"/>
              <w:rPr>
                <w:rFonts w:ascii="Times New Roman" w:eastAsia="Times New Roman" w:hAnsi="Times New Roman"/>
                <w:color w:val="000000"/>
                <w:sz w:val="20"/>
                <w:szCs w:val="20"/>
              </w:rPr>
            </w:pPr>
            <w:r w:rsidRPr="00460A4D">
              <w:rPr>
                <w:rFonts w:ascii="Times New Roman" w:eastAsia="Times New Roman" w:hAnsi="Times New Roman"/>
                <w:color w:val="000000"/>
                <w:sz w:val="20"/>
                <w:szCs w:val="20"/>
              </w:rPr>
              <w:t>Model</w:t>
            </w:r>
          </w:p>
        </w:tc>
        <w:tc>
          <w:tcPr>
            <w:tcW w:w="640" w:type="dxa"/>
            <w:vMerge w:val="restart"/>
            <w:shd w:val="clear" w:color="auto" w:fill="FFFFFF"/>
          </w:tcPr>
          <w:p w:rsidR="00690D73" w:rsidRPr="00460A4D" w:rsidRDefault="00690D73" w:rsidP="00690D73">
            <w:pPr>
              <w:autoSpaceDE w:val="0"/>
              <w:autoSpaceDN w:val="0"/>
              <w:adjustRightInd w:val="0"/>
              <w:spacing w:after="0" w:line="240" w:lineRule="auto"/>
              <w:ind w:right="60"/>
              <w:jc w:val="center"/>
              <w:rPr>
                <w:rFonts w:ascii="Times New Roman" w:eastAsia="Times New Roman" w:hAnsi="Times New Roman"/>
                <w:color w:val="000000"/>
                <w:sz w:val="20"/>
                <w:szCs w:val="20"/>
              </w:rPr>
            </w:pPr>
            <w:r w:rsidRPr="00460A4D">
              <w:rPr>
                <w:rFonts w:ascii="Times New Roman" w:eastAsia="Times New Roman" w:hAnsi="Times New Roman"/>
                <w:color w:val="000000"/>
                <w:sz w:val="20"/>
                <w:szCs w:val="20"/>
              </w:rPr>
              <w:t>R</w:t>
            </w:r>
          </w:p>
        </w:tc>
        <w:tc>
          <w:tcPr>
            <w:tcW w:w="851" w:type="dxa"/>
            <w:vMerge w:val="restart"/>
            <w:shd w:val="clear" w:color="auto" w:fill="FFFFFF"/>
          </w:tcPr>
          <w:p w:rsidR="00690D73" w:rsidRPr="00460A4D" w:rsidRDefault="00690D73" w:rsidP="00690D73">
            <w:pPr>
              <w:autoSpaceDE w:val="0"/>
              <w:autoSpaceDN w:val="0"/>
              <w:adjustRightInd w:val="0"/>
              <w:spacing w:after="0" w:line="240" w:lineRule="auto"/>
              <w:ind w:right="60"/>
              <w:jc w:val="center"/>
              <w:rPr>
                <w:rFonts w:ascii="Times New Roman" w:eastAsia="Times New Roman" w:hAnsi="Times New Roman"/>
                <w:color w:val="000000"/>
                <w:sz w:val="20"/>
                <w:szCs w:val="20"/>
              </w:rPr>
            </w:pPr>
            <w:r w:rsidRPr="00460A4D">
              <w:rPr>
                <w:rFonts w:ascii="Times New Roman" w:eastAsia="Times New Roman" w:hAnsi="Times New Roman"/>
                <w:color w:val="000000"/>
                <w:sz w:val="20"/>
                <w:szCs w:val="20"/>
              </w:rPr>
              <w:t>R Square</w:t>
            </w:r>
          </w:p>
        </w:tc>
        <w:tc>
          <w:tcPr>
            <w:tcW w:w="992" w:type="dxa"/>
            <w:vMerge w:val="restart"/>
            <w:shd w:val="clear" w:color="auto" w:fill="FFFFFF"/>
          </w:tcPr>
          <w:p w:rsidR="00690D73" w:rsidRPr="00460A4D" w:rsidRDefault="00690D73" w:rsidP="00690D73">
            <w:pPr>
              <w:autoSpaceDE w:val="0"/>
              <w:autoSpaceDN w:val="0"/>
              <w:adjustRightInd w:val="0"/>
              <w:spacing w:after="0" w:line="240" w:lineRule="auto"/>
              <w:ind w:right="60"/>
              <w:jc w:val="center"/>
              <w:rPr>
                <w:rFonts w:ascii="Times New Roman" w:eastAsia="Times New Roman" w:hAnsi="Times New Roman"/>
                <w:color w:val="000000"/>
                <w:sz w:val="20"/>
                <w:szCs w:val="20"/>
              </w:rPr>
            </w:pPr>
            <w:r w:rsidRPr="00460A4D">
              <w:rPr>
                <w:rFonts w:ascii="Times New Roman" w:eastAsia="Times New Roman" w:hAnsi="Times New Roman"/>
                <w:color w:val="000000"/>
                <w:sz w:val="20"/>
                <w:szCs w:val="20"/>
              </w:rPr>
              <w:t>Adjusted R Square</w:t>
            </w:r>
          </w:p>
        </w:tc>
        <w:tc>
          <w:tcPr>
            <w:tcW w:w="1197" w:type="dxa"/>
            <w:vMerge w:val="restart"/>
            <w:shd w:val="clear" w:color="auto" w:fill="FFFFFF"/>
          </w:tcPr>
          <w:p w:rsidR="00690D73" w:rsidRPr="00460A4D" w:rsidRDefault="00690D73" w:rsidP="00690D73">
            <w:pPr>
              <w:autoSpaceDE w:val="0"/>
              <w:autoSpaceDN w:val="0"/>
              <w:adjustRightInd w:val="0"/>
              <w:spacing w:after="0" w:line="240" w:lineRule="auto"/>
              <w:ind w:right="60"/>
              <w:jc w:val="center"/>
              <w:rPr>
                <w:rFonts w:ascii="Times New Roman" w:eastAsia="Times New Roman" w:hAnsi="Times New Roman"/>
                <w:color w:val="000000"/>
                <w:sz w:val="20"/>
                <w:szCs w:val="20"/>
              </w:rPr>
            </w:pPr>
            <w:r w:rsidRPr="00460A4D">
              <w:rPr>
                <w:rFonts w:ascii="Times New Roman" w:eastAsia="Times New Roman" w:hAnsi="Times New Roman"/>
                <w:color w:val="000000"/>
                <w:sz w:val="20"/>
                <w:szCs w:val="20"/>
              </w:rPr>
              <w:t>Std. Error of the Estimate</w:t>
            </w:r>
          </w:p>
        </w:tc>
        <w:tc>
          <w:tcPr>
            <w:tcW w:w="3549" w:type="dxa"/>
            <w:gridSpan w:val="5"/>
            <w:shd w:val="clear" w:color="auto" w:fill="FFFFFF"/>
          </w:tcPr>
          <w:p w:rsidR="00690D73" w:rsidRPr="00460A4D" w:rsidRDefault="00690D73" w:rsidP="00690D73">
            <w:pPr>
              <w:autoSpaceDE w:val="0"/>
              <w:autoSpaceDN w:val="0"/>
              <w:adjustRightInd w:val="0"/>
              <w:spacing w:after="0" w:line="240" w:lineRule="auto"/>
              <w:ind w:right="60"/>
              <w:jc w:val="center"/>
              <w:rPr>
                <w:rFonts w:ascii="Times New Roman" w:eastAsia="Times New Roman" w:hAnsi="Times New Roman"/>
                <w:color w:val="000000"/>
                <w:sz w:val="20"/>
                <w:szCs w:val="20"/>
              </w:rPr>
            </w:pPr>
            <w:r w:rsidRPr="00460A4D">
              <w:rPr>
                <w:rFonts w:ascii="Times New Roman" w:eastAsia="Times New Roman" w:hAnsi="Times New Roman"/>
                <w:color w:val="000000"/>
                <w:sz w:val="20"/>
                <w:szCs w:val="20"/>
              </w:rPr>
              <w:t>Change Statistics</w:t>
            </w:r>
          </w:p>
        </w:tc>
      </w:tr>
      <w:tr w:rsidR="00690D73" w:rsidRPr="00460A4D" w:rsidTr="008B699F">
        <w:trPr>
          <w:cantSplit/>
          <w:trHeight w:val="378"/>
        </w:trPr>
        <w:tc>
          <w:tcPr>
            <w:tcW w:w="709" w:type="dxa"/>
            <w:vMerge/>
            <w:shd w:val="clear" w:color="auto" w:fill="FFFFFF"/>
          </w:tcPr>
          <w:p w:rsidR="00690D73" w:rsidRPr="00460A4D" w:rsidRDefault="00690D73" w:rsidP="00690D73">
            <w:pPr>
              <w:autoSpaceDE w:val="0"/>
              <w:autoSpaceDN w:val="0"/>
              <w:adjustRightInd w:val="0"/>
              <w:spacing w:after="0" w:line="240" w:lineRule="auto"/>
              <w:rPr>
                <w:rFonts w:ascii="Times New Roman" w:eastAsia="Times New Roman" w:hAnsi="Times New Roman"/>
                <w:color w:val="000000"/>
                <w:sz w:val="20"/>
                <w:szCs w:val="20"/>
              </w:rPr>
            </w:pPr>
          </w:p>
        </w:tc>
        <w:tc>
          <w:tcPr>
            <w:tcW w:w="640" w:type="dxa"/>
            <w:vMerge/>
            <w:shd w:val="clear" w:color="auto" w:fill="FFFFFF"/>
          </w:tcPr>
          <w:p w:rsidR="00690D73" w:rsidRPr="00460A4D" w:rsidRDefault="00690D73" w:rsidP="00690D73">
            <w:pPr>
              <w:autoSpaceDE w:val="0"/>
              <w:autoSpaceDN w:val="0"/>
              <w:adjustRightInd w:val="0"/>
              <w:spacing w:after="0" w:line="240" w:lineRule="auto"/>
              <w:rPr>
                <w:rFonts w:ascii="Times New Roman" w:eastAsia="Times New Roman" w:hAnsi="Times New Roman"/>
                <w:color w:val="000000"/>
                <w:sz w:val="20"/>
                <w:szCs w:val="20"/>
              </w:rPr>
            </w:pPr>
          </w:p>
        </w:tc>
        <w:tc>
          <w:tcPr>
            <w:tcW w:w="851" w:type="dxa"/>
            <w:vMerge/>
            <w:shd w:val="clear" w:color="auto" w:fill="FFFFFF"/>
          </w:tcPr>
          <w:p w:rsidR="00690D73" w:rsidRPr="00460A4D" w:rsidRDefault="00690D73" w:rsidP="00690D73">
            <w:pPr>
              <w:autoSpaceDE w:val="0"/>
              <w:autoSpaceDN w:val="0"/>
              <w:adjustRightInd w:val="0"/>
              <w:spacing w:after="0" w:line="240" w:lineRule="auto"/>
              <w:rPr>
                <w:rFonts w:ascii="Times New Roman" w:eastAsia="Times New Roman" w:hAnsi="Times New Roman"/>
                <w:color w:val="000000"/>
                <w:sz w:val="20"/>
                <w:szCs w:val="20"/>
              </w:rPr>
            </w:pPr>
          </w:p>
        </w:tc>
        <w:tc>
          <w:tcPr>
            <w:tcW w:w="992" w:type="dxa"/>
            <w:vMerge/>
            <w:shd w:val="clear" w:color="auto" w:fill="FFFFFF"/>
          </w:tcPr>
          <w:p w:rsidR="00690D73" w:rsidRPr="00460A4D" w:rsidRDefault="00690D73" w:rsidP="00690D73">
            <w:pPr>
              <w:autoSpaceDE w:val="0"/>
              <w:autoSpaceDN w:val="0"/>
              <w:adjustRightInd w:val="0"/>
              <w:spacing w:after="0" w:line="240" w:lineRule="auto"/>
              <w:rPr>
                <w:rFonts w:ascii="Times New Roman" w:eastAsia="Times New Roman" w:hAnsi="Times New Roman"/>
                <w:color w:val="000000"/>
                <w:sz w:val="20"/>
                <w:szCs w:val="20"/>
              </w:rPr>
            </w:pPr>
          </w:p>
        </w:tc>
        <w:tc>
          <w:tcPr>
            <w:tcW w:w="1197" w:type="dxa"/>
            <w:vMerge/>
            <w:shd w:val="clear" w:color="auto" w:fill="FFFFFF"/>
          </w:tcPr>
          <w:p w:rsidR="00690D73" w:rsidRPr="00460A4D" w:rsidRDefault="00690D73" w:rsidP="00690D73">
            <w:pPr>
              <w:autoSpaceDE w:val="0"/>
              <w:autoSpaceDN w:val="0"/>
              <w:adjustRightInd w:val="0"/>
              <w:spacing w:after="0" w:line="240" w:lineRule="auto"/>
              <w:rPr>
                <w:rFonts w:ascii="Times New Roman" w:eastAsia="Times New Roman" w:hAnsi="Times New Roman"/>
                <w:color w:val="000000"/>
                <w:sz w:val="20"/>
                <w:szCs w:val="20"/>
              </w:rPr>
            </w:pPr>
          </w:p>
        </w:tc>
        <w:tc>
          <w:tcPr>
            <w:tcW w:w="998" w:type="dxa"/>
            <w:shd w:val="clear" w:color="auto" w:fill="FFFFFF"/>
          </w:tcPr>
          <w:p w:rsidR="00690D73" w:rsidRPr="00460A4D" w:rsidRDefault="00690D73" w:rsidP="00690D73">
            <w:pPr>
              <w:autoSpaceDE w:val="0"/>
              <w:autoSpaceDN w:val="0"/>
              <w:adjustRightInd w:val="0"/>
              <w:spacing w:after="0" w:line="240" w:lineRule="auto"/>
              <w:ind w:right="60"/>
              <w:jc w:val="center"/>
              <w:rPr>
                <w:rFonts w:ascii="Times New Roman" w:eastAsia="Times New Roman" w:hAnsi="Times New Roman"/>
                <w:color w:val="000000"/>
                <w:sz w:val="20"/>
                <w:szCs w:val="20"/>
              </w:rPr>
            </w:pPr>
            <w:r w:rsidRPr="00460A4D">
              <w:rPr>
                <w:rFonts w:ascii="Times New Roman" w:eastAsia="Times New Roman" w:hAnsi="Times New Roman"/>
                <w:color w:val="000000"/>
                <w:sz w:val="20"/>
                <w:szCs w:val="20"/>
              </w:rPr>
              <w:t>R Square Change</w:t>
            </w:r>
          </w:p>
        </w:tc>
        <w:tc>
          <w:tcPr>
            <w:tcW w:w="840" w:type="dxa"/>
            <w:shd w:val="clear" w:color="auto" w:fill="FFFFFF"/>
          </w:tcPr>
          <w:p w:rsidR="00690D73" w:rsidRPr="00460A4D" w:rsidRDefault="00690D73" w:rsidP="00690D73">
            <w:pPr>
              <w:autoSpaceDE w:val="0"/>
              <w:autoSpaceDN w:val="0"/>
              <w:adjustRightInd w:val="0"/>
              <w:spacing w:after="0" w:line="240" w:lineRule="auto"/>
              <w:ind w:right="60"/>
              <w:jc w:val="center"/>
              <w:rPr>
                <w:rFonts w:ascii="Times New Roman" w:eastAsia="Times New Roman" w:hAnsi="Times New Roman"/>
                <w:color w:val="000000"/>
                <w:sz w:val="20"/>
                <w:szCs w:val="20"/>
              </w:rPr>
            </w:pPr>
            <w:r w:rsidRPr="00460A4D">
              <w:rPr>
                <w:rFonts w:ascii="Times New Roman" w:eastAsia="Times New Roman" w:hAnsi="Times New Roman"/>
                <w:color w:val="000000"/>
                <w:sz w:val="20"/>
                <w:szCs w:val="20"/>
              </w:rPr>
              <w:t>F Change</w:t>
            </w:r>
          </w:p>
        </w:tc>
        <w:tc>
          <w:tcPr>
            <w:tcW w:w="436" w:type="dxa"/>
            <w:shd w:val="clear" w:color="auto" w:fill="FFFFFF"/>
          </w:tcPr>
          <w:p w:rsidR="00690D73" w:rsidRPr="00460A4D" w:rsidRDefault="00690D73" w:rsidP="00690D73">
            <w:pPr>
              <w:autoSpaceDE w:val="0"/>
              <w:autoSpaceDN w:val="0"/>
              <w:adjustRightInd w:val="0"/>
              <w:spacing w:after="0" w:line="240" w:lineRule="auto"/>
              <w:ind w:right="60"/>
              <w:jc w:val="center"/>
              <w:rPr>
                <w:rFonts w:ascii="Times New Roman" w:eastAsia="Times New Roman" w:hAnsi="Times New Roman"/>
                <w:color w:val="000000"/>
                <w:sz w:val="20"/>
                <w:szCs w:val="20"/>
              </w:rPr>
            </w:pPr>
            <w:r w:rsidRPr="00460A4D">
              <w:rPr>
                <w:rFonts w:ascii="Times New Roman" w:eastAsia="Times New Roman" w:hAnsi="Times New Roman"/>
                <w:color w:val="000000"/>
                <w:sz w:val="20"/>
                <w:szCs w:val="20"/>
              </w:rPr>
              <w:t>df1</w:t>
            </w:r>
          </w:p>
        </w:tc>
        <w:tc>
          <w:tcPr>
            <w:tcW w:w="425" w:type="dxa"/>
            <w:shd w:val="clear" w:color="auto" w:fill="FFFFFF"/>
          </w:tcPr>
          <w:p w:rsidR="00690D73" w:rsidRPr="00460A4D" w:rsidRDefault="00690D73" w:rsidP="00690D73">
            <w:pPr>
              <w:autoSpaceDE w:val="0"/>
              <w:autoSpaceDN w:val="0"/>
              <w:adjustRightInd w:val="0"/>
              <w:spacing w:after="0" w:line="240" w:lineRule="auto"/>
              <w:ind w:right="60"/>
              <w:jc w:val="center"/>
              <w:rPr>
                <w:rFonts w:ascii="Times New Roman" w:eastAsia="Times New Roman" w:hAnsi="Times New Roman"/>
                <w:color w:val="000000"/>
                <w:sz w:val="20"/>
                <w:szCs w:val="20"/>
              </w:rPr>
            </w:pPr>
            <w:r w:rsidRPr="00460A4D">
              <w:rPr>
                <w:rFonts w:ascii="Times New Roman" w:eastAsia="Times New Roman" w:hAnsi="Times New Roman"/>
                <w:color w:val="000000"/>
                <w:sz w:val="20"/>
                <w:szCs w:val="20"/>
              </w:rPr>
              <w:t>df2</w:t>
            </w:r>
          </w:p>
        </w:tc>
        <w:tc>
          <w:tcPr>
            <w:tcW w:w="850" w:type="dxa"/>
            <w:shd w:val="clear" w:color="auto" w:fill="FFFFFF"/>
          </w:tcPr>
          <w:p w:rsidR="00690D73" w:rsidRPr="00460A4D" w:rsidRDefault="00690D73" w:rsidP="00690D73">
            <w:pPr>
              <w:autoSpaceDE w:val="0"/>
              <w:autoSpaceDN w:val="0"/>
              <w:adjustRightInd w:val="0"/>
              <w:spacing w:after="0" w:line="240" w:lineRule="auto"/>
              <w:ind w:right="60"/>
              <w:jc w:val="center"/>
              <w:rPr>
                <w:rFonts w:ascii="Times New Roman" w:eastAsia="Times New Roman" w:hAnsi="Times New Roman"/>
                <w:color w:val="000000"/>
                <w:sz w:val="20"/>
                <w:szCs w:val="20"/>
              </w:rPr>
            </w:pPr>
            <w:r w:rsidRPr="00460A4D">
              <w:rPr>
                <w:rFonts w:ascii="Times New Roman" w:eastAsia="Times New Roman" w:hAnsi="Times New Roman"/>
                <w:color w:val="000000"/>
                <w:sz w:val="20"/>
                <w:szCs w:val="20"/>
              </w:rPr>
              <w:t>Sig. F Change</w:t>
            </w:r>
          </w:p>
        </w:tc>
      </w:tr>
      <w:tr w:rsidR="00690D73" w:rsidRPr="00460A4D" w:rsidTr="008B699F">
        <w:trPr>
          <w:cantSplit/>
          <w:trHeight w:val="218"/>
        </w:trPr>
        <w:tc>
          <w:tcPr>
            <w:tcW w:w="709" w:type="dxa"/>
            <w:shd w:val="clear" w:color="auto" w:fill="FFFFFF"/>
            <w:vAlign w:val="center"/>
          </w:tcPr>
          <w:p w:rsidR="00690D73" w:rsidRPr="00460A4D" w:rsidRDefault="00690D73" w:rsidP="00690D73">
            <w:pPr>
              <w:autoSpaceDE w:val="0"/>
              <w:autoSpaceDN w:val="0"/>
              <w:adjustRightInd w:val="0"/>
              <w:spacing w:after="0" w:line="240" w:lineRule="auto"/>
              <w:ind w:right="60"/>
              <w:rPr>
                <w:rFonts w:ascii="Times New Roman" w:eastAsia="Times New Roman" w:hAnsi="Times New Roman"/>
                <w:color w:val="000000"/>
                <w:sz w:val="20"/>
                <w:szCs w:val="20"/>
              </w:rPr>
            </w:pPr>
            <w:r w:rsidRPr="00460A4D">
              <w:rPr>
                <w:rFonts w:ascii="Times New Roman" w:eastAsia="Times New Roman" w:hAnsi="Times New Roman"/>
                <w:color w:val="000000"/>
                <w:sz w:val="20"/>
                <w:szCs w:val="20"/>
              </w:rPr>
              <w:t>1</w:t>
            </w:r>
          </w:p>
        </w:tc>
        <w:tc>
          <w:tcPr>
            <w:tcW w:w="640" w:type="dxa"/>
            <w:shd w:val="clear" w:color="auto" w:fill="FFFFFF"/>
            <w:vAlign w:val="center"/>
          </w:tcPr>
          <w:p w:rsidR="00690D73" w:rsidRPr="00460A4D" w:rsidRDefault="00690D73" w:rsidP="00690D73">
            <w:pPr>
              <w:autoSpaceDE w:val="0"/>
              <w:autoSpaceDN w:val="0"/>
              <w:adjustRightInd w:val="0"/>
              <w:spacing w:after="0" w:line="240" w:lineRule="auto"/>
              <w:ind w:right="60"/>
              <w:jc w:val="right"/>
              <w:rPr>
                <w:rFonts w:ascii="Times New Roman" w:eastAsia="Times New Roman" w:hAnsi="Times New Roman"/>
                <w:color w:val="000000"/>
                <w:sz w:val="20"/>
                <w:szCs w:val="20"/>
              </w:rPr>
            </w:pPr>
            <w:r w:rsidRPr="00460A4D">
              <w:rPr>
                <w:rFonts w:ascii="Times New Roman" w:eastAsia="Times New Roman" w:hAnsi="Times New Roman"/>
                <w:color w:val="000000"/>
                <w:sz w:val="20"/>
                <w:szCs w:val="20"/>
              </w:rPr>
              <w:t>.743</w:t>
            </w:r>
            <w:r w:rsidRPr="00460A4D">
              <w:rPr>
                <w:rFonts w:ascii="Times New Roman" w:eastAsia="Times New Roman" w:hAnsi="Times New Roman"/>
                <w:color w:val="000000"/>
                <w:sz w:val="20"/>
                <w:szCs w:val="20"/>
                <w:vertAlign w:val="superscript"/>
              </w:rPr>
              <w:t>a</w:t>
            </w:r>
          </w:p>
        </w:tc>
        <w:tc>
          <w:tcPr>
            <w:tcW w:w="851" w:type="dxa"/>
            <w:shd w:val="clear" w:color="auto" w:fill="FFFFFF"/>
            <w:vAlign w:val="center"/>
          </w:tcPr>
          <w:p w:rsidR="00690D73" w:rsidRPr="00460A4D" w:rsidRDefault="00690D73" w:rsidP="00690D73">
            <w:pPr>
              <w:autoSpaceDE w:val="0"/>
              <w:autoSpaceDN w:val="0"/>
              <w:adjustRightInd w:val="0"/>
              <w:spacing w:after="0" w:line="240" w:lineRule="auto"/>
              <w:ind w:right="60"/>
              <w:jc w:val="right"/>
              <w:rPr>
                <w:rFonts w:ascii="Times New Roman" w:eastAsia="Times New Roman" w:hAnsi="Times New Roman"/>
                <w:color w:val="000000"/>
                <w:sz w:val="20"/>
                <w:szCs w:val="20"/>
              </w:rPr>
            </w:pPr>
            <w:r w:rsidRPr="00460A4D">
              <w:rPr>
                <w:rFonts w:ascii="Times New Roman" w:eastAsia="Times New Roman" w:hAnsi="Times New Roman"/>
                <w:color w:val="000000"/>
                <w:sz w:val="20"/>
                <w:szCs w:val="20"/>
              </w:rPr>
              <w:t>.552</w:t>
            </w:r>
          </w:p>
        </w:tc>
        <w:tc>
          <w:tcPr>
            <w:tcW w:w="992" w:type="dxa"/>
            <w:shd w:val="clear" w:color="auto" w:fill="FFFFFF"/>
            <w:vAlign w:val="center"/>
          </w:tcPr>
          <w:p w:rsidR="00690D73" w:rsidRPr="00460A4D" w:rsidRDefault="00690D73" w:rsidP="00690D73">
            <w:pPr>
              <w:autoSpaceDE w:val="0"/>
              <w:autoSpaceDN w:val="0"/>
              <w:adjustRightInd w:val="0"/>
              <w:spacing w:after="0" w:line="240" w:lineRule="auto"/>
              <w:ind w:right="60"/>
              <w:jc w:val="right"/>
              <w:rPr>
                <w:rFonts w:ascii="Times New Roman" w:eastAsia="Times New Roman" w:hAnsi="Times New Roman"/>
                <w:color w:val="000000"/>
                <w:sz w:val="20"/>
                <w:szCs w:val="20"/>
              </w:rPr>
            </w:pPr>
            <w:r w:rsidRPr="00460A4D">
              <w:rPr>
                <w:rFonts w:ascii="Times New Roman" w:eastAsia="Times New Roman" w:hAnsi="Times New Roman"/>
                <w:color w:val="000000"/>
                <w:sz w:val="20"/>
                <w:szCs w:val="20"/>
              </w:rPr>
              <w:t>.540</w:t>
            </w:r>
          </w:p>
        </w:tc>
        <w:tc>
          <w:tcPr>
            <w:tcW w:w="1197" w:type="dxa"/>
            <w:shd w:val="clear" w:color="auto" w:fill="FFFFFF"/>
            <w:vAlign w:val="center"/>
          </w:tcPr>
          <w:p w:rsidR="00690D73" w:rsidRPr="00460A4D" w:rsidRDefault="00690D73" w:rsidP="00690D73">
            <w:pPr>
              <w:autoSpaceDE w:val="0"/>
              <w:autoSpaceDN w:val="0"/>
              <w:adjustRightInd w:val="0"/>
              <w:spacing w:after="0" w:line="240" w:lineRule="auto"/>
              <w:ind w:right="60"/>
              <w:jc w:val="right"/>
              <w:rPr>
                <w:rFonts w:ascii="Times New Roman" w:eastAsia="Times New Roman" w:hAnsi="Times New Roman"/>
                <w:color w:val="000000"/>
                <w:sz w:val="20"/>
                <w:szCs w:val="20"/>
              </w:rPr>
            </w:pPr>
            <w:r w:rsidRPr="00460A4D">
              <w:rPr>
                <w:rFonts w:ascii="Times New Roman" w:eastAsia="Times New Roman" w:hAnsi="Times New Roman"/>
                <w:color w:val="000000"/>
                <w:sz w:val="20"/>
                <w:szCs w:val="20"/>
              </w:rPr>
              <w:t>2.28403</w:t>
            </w:r>
          </w:p>
        </w:tc>
        <w:tc>
          <w:tcPr>
            <w:tcW w:w="998" w:type="dxa"/>
            <w:shd w:val="clear" w:color="auto" w:fill="FFFFFF"/>
            <w:vAlign w:val="center"/>
          </w:tcPr>
          <w:p w:rsidR="00690D73" w:rsidRPr="00460A4D" w:rsidRDefault="00690D73" w:rsidP="00690D73">
            <w:pPr>
              <w:autoSpaceDE w:val="0"/>
              <w:autoSpaceDN w:val="0"/>
              <w:adjustRightInd w:val="0"/>
              <w:spacing w:after="0" w:line="240" w:lineRule="auto"/>
              <w:ind w:right="60"/>
              <w:jc w:val="center"/>
              <w:rPr>
                <w:rFonts w:ascii="Times New Roman" w:eastAsia="Times New Roman" w:hAnsi="Times New Roman"/>
                <w:color w:val="000000"/>
                <w:sz w:val="20"/>
                <w:szCs w:val="20"/>
              </w:rPr>
            </w:pPr>
            <w:r w:rsidRPr="00460A4D">
              <w:rPr>
                <w:rFonts w:ascii="Times New Roman" w:eastAsia="Times New Roman" w:hAnsi="Times New Roman"/>
                <w:color w:val="000000"/>
                <w:sz w:val="20"/>
                <w:szCs w:val="20"/>
              </w:rPr>
              <w:t>.552</w:t>
            </w:r>
          </w:p>
        </w:tc>
        <w:tc>
          <w:tcPr>
            <w:tcW w:w="840" w:type="dxa"/>
            <w:shd w:val="clear" w:color="auto" w:fill="FFFFFF"/>
            <w:vAlign w:val="center"/>
          </w:tcPr>
          <w:p w:rsidR="00690D73" w:rsidRPr="00460A4D" w:rsidRDefault="00690D73" w:rsidP="00690D73">
            <w:pPr>
              <w:autoSpaceDE w:val="0"/>
              <w:autoSpaceDN w:val="0"/>
              <w:adjustRightInd w:val="0"/>
              <w:spacing w:after="0" w:line="240" w:lineRule="auto"/>
              <w:ind w:right="60"/>
              <w:jc w:val="center"/>
              <w:rPr>
                <w:rFonts w:ascii="Times New Roman" w:eastAsia="Times New Roman" w:hAnsi="Times New Roman"/>
                <w:color w:val="000000"/>
                <w:sz w:val="20"/>
                <w:szCs w:val="20"/>
              </w:rPr>
            </w:pPr>
            <w:r w:rsidRPr="00460A4D">
              <w:rPr>
                <w:rFonts w:ascii="Times New Roman" w:eastAsia="Times New Roman" w:hAnsi="Times New Roman"/>
                <w:color w:val="000000"/>
                <w:sz w:val="20"/>
                <w:szCs w:val="20"/>
              </w:rPr>
              <w:t>46.798</w:t>
            </w:r>
          </w:p>
        </w:tc>
        <w:tc>
          <w:tcPr>
            <w:tcW w:w="436" w:type="dxa"/>
            <w:shd w:val="clear" w:color="auto" w:fill="FFFFFF"/>
            <w:vAlign w:val="center"/>
          </w:tcPr>
          <w:p w:rsidR="00690D73" w:rsidRPr="00460A4D" w:rsidRDefault="00690D73" w:rsidP="00690D73">
            <w:pPr>
              <w:autoSpaceDE w:val="0"/>
              <w:autoSpaceDN w:val="0"/>
              <w:adjustRightInd w:val="0"/>
              <w:spacing w:after="0" w:line="240" w:lineRule="auto"/>
              <w:ind w:right="60"/>
              <w:jc w:val="center"/>
              <w:rPr>
                <w:rFonts w:ascii="Times New Roman" w:eastAsia="Times New Roman" w:hAnsi="Times New Roman"/>
                <w:color w:val="000000"/>
                <w:sz w:val="20"/>
                <w:szCs w:val="20"/>
              </w:rPr>
            </w:pPr>
            <w:r w:rsidRPr="00460A4D">
              <w:rPr>
                <w:rFonts w:ascii="Times New Roman" w:eastAsia="Times New Roman" w:hAnsi="Times New Roman"/>
                <w:color w:val="000000"/>
                <w:sz w:val="20"/>
                <w:szCs w:val="20"/>
              </w:rPr>
              <w:t>1</w:t>
            </w:r>
          </w:p>
        </w:tc>
        <w:tc>
          <w:tcPr>
            <w:tcW w:w="425" w:type="dxa"/>
            <w:shd w:val="clear" w:color="auto" w:fill="FFFFFF"/>
            <w:vAlign w:val="center"/>
          </w:tcPr>
          <w:p w:rsidR="00690D73" w:rsidRPr="00460A4D" w:rsidRDefault="00690D73" w:rsidP="00690D73">
            <w:pPr>
              <w:autoSpaceDE w:val="0"/>
              <w:autoSpaceDN w:val="0"/>
              <w:adjustRightInd w:val="0"/>
              <w:spacing w:after="0" w:line="240" w:lineRule="auto"/>
              <w:ind w:right="60"/>
              <w:jc w:val="center"/>
              <w:rPr>
                <w:rFonts w:ascii="Times New Roman" w:eastAsia="Times New Roman" w:hAnsi="Times New Roman"/>
                <w:color w:val="000000"/>
                <w:sz w:val="20"/>
                <w:szCs w:val="20"/>
              </w:rPr>
            </w:pPr>
            <w:r w:rsidRPr="00460A4D">
              <w:rPr>
                <w:rFonts w:ascii="Times New Roman" w:eastAsia="Times New Roman" w:hAnsi="Times New Roman"/>
                <w:color w:val="000000"/>
                <w:sz w:val="20"/>
                <w:szCs w:val="20"/>
              </w:rPr>
              <w:t>38</w:t>
            </w:r>
          </w:p>
        </w:tc>
        <w:tc>
          <w:tcPr>
            <w:tcW w:w="850" w:type="dxa"/>
            <w:shd w:val="clear" w:color="auto" w:fill="FFFFFF"/>
            <w:vAlign w:val="center"/>
          </w:tcPr>
          <w:p w:rsidR="00690D73" w:rsidRPr="00460A4D" w:rsidRDefault="00690D73" w:rsidP="00690D73">
            <w:pPr>
              <w:autoSpaceDE w:val="0"/>
              <w:autoSpaceDN w:val="0"/>
              <w:adjustRightInd w:val="0"/>
              <w:spacing w:after="0" w:line="240" w:lineRule="auto"/>
              <w:ind w:right="60"/>
              <w:jc w:val="center"/>
              <w:rPr>
                <w:rFonts w:ascii="Times New Roman" w:eastAsia="Times New Roman" w:hAnsi="Times New Roman"/>
                <w:color w:val="000000"/>
                <w:sz w:val="20"/>
                <w:szCs w:val="20"/>
              </w:rPr>
            </w:pPr>
            <w:r w:rsidRPr="00460A4D">
              <w:rPr>
                <w:rFonts w:ascii="Times New Roman" w:eastAsia="Times New Roman" w:hAnsi="Times New Roman"/>
                <w:color w:val="000000"/>
                <w:sz w:val="20"/>
                <w:szCs w:val="20"/>
              </w:rPr>
              <w:t>.000</w:t>
            </w:r>
          </w:p>
        </w:tc>
      </w:tr>
      <w:tr w:rsidR="00690D73" w:rsidRPr="00460A4D" w:rsidTr="008B699F">
        <w:trPr>
          <w:cantSplit/>
          <w:trHeight w:val="90"/>
        </w:trPr>
        <w:tc>
          <w:tcPr>
            <w:tcW w:w="7938" w:type="dxa"/>
            <w:gridSpan w:val="10"/>
            <w:shd w:val="clear" w:color="auto" w:fill="FFFFFF"/>
          </w:tcPr>
          <w:p w:rsidR="00690D73" w:rsidRPr="00460A4D" w:rsidRDefault="00690D73" w:rsidP="00690D73">
            <w:pPr>
              <w:autoSpaceDE w:val="0"/>
              <w:autoSpaceDN w:val="0"/>
              <w:adjustRightInd w:val="0"/>
              <w:spacing w:after="0" w:line="240" w:lineRule="auto"/>
              <w:ind w:right="60"/>
              <w:rPr>
                <w:rFonts w:ascii="Times New Roman" w:eastAsia="Times New Roman" w:hAnsi="Times New Roman"/>
                <w:color w:val="000000"/>
                <w:sz w:val="20"/>
                <w:szCs w:val="20"/>
              </w:rPr>
            </w:pPr>
            <w:r w:rsidRPr="00460A4D">
              <w:rPr>
                <w:rFonts w:ascii="Times New Roman" w:eastAsia="Times New Roman" w:hAnsi="Times New Roman"/>
                <w:color w:val="000000"/>
                <w:sz w:val="20"/>
                <w:szCs w:val="20"/>
              </w:rPr>
              <w:t>a. Predictors: (Constant), X1</w:t>
            </w:r>
          </w:p>
        </w:tc>
      </w:tr>
      <w:tr w:rsidR="00690D73" w:rsidRPr="00460A4D" w:rsidTr="008B699F">
        <w:trPr>
          <w:cantSplit/>
          <w:trHeight w:val="81"/>
        </w:trPr>
        <w:tc>
          <w:tcPr>
            <w:tcW w:w="7938" w:type="dxa"/>
            <w:gridSpan w:val="10"/>
            <w:shd w:val="clear" w:color="auto" w:fill="FFFFFF"/>
          </w:tcPr>
          <w:p w:rsidR="00690D73" w:rsidRPr="00460A4D" w:rsidRDefault="00690D73" w:rsidP="00690D73">
            <w:pPr>
              <w:autoSpaceDE w:val="0"/>
              <w:autoSpaceDN w:val="0"/>
              <w:adjustRightInd w:val="0"/>
              <w:spacing w:after="0" w:line="240" w:lineRule="auto"/>
              <w:ind w:right="60"/>
              <w:rPr>
                <w:rFonts w:ascii="Times New Roman" w:eastAsia="Times New Roman" w:hAnsi="Times New Roman"/>
                <w:color w:val="000000"/>
                <w:sz w:val="20"/>
                <w:szCs w:val="20"/>
              </w:rPr>
            </w:pPr>
            <w:r w:rsidRPr="00460A4D">
              <w:rPr>
                <w:rFonts w:ascii="Times New Roman" w:eastAsia="Times New Roman" w:hAnsi="Times New Roman"/>
                <w:color w:val="000000"/>
                <w:sz w:val="20"/>
                <w:szCs w:val="20"/>
              </w:rPr>
              <w:t>b. Dependent Variable: X2</w:t>
            </w:r>
          </w:p>
        </w:tc>
      </w:tr>
    </w:tbl>
    <w:p w:rsidR="00690D73" w:rsidRDefault="00690D73" w:rsidP="00666D97">
      <w:pPr>
        <w:spacing w:after="0" w:line="240" w:lineRule="auto"/>
        <w:ind w:firstLine="720"/>
        <w:jc w:val="both"/>
        <w:rPr>
          <w:rFonts w:ascii="Times New Roman" w:eastAsia="Times New Roman" w:hAnsi="Times New Roman"/>
          <w:sz w:val="24"/>
          <w:szCs w:val="24"/>
        </w:rPr>
      </w:pPr>
      <w:proofErr w:type="spellStart"/>
      <w:r w:rsidRPr="00460A4D">
        <w:rPr>
          <w:rFonts w:ascii="Times New Roman" w:eastAsia="Times New Roman" w:hAnsi="Times New Roman"/>
          <w:sz w:val="24"/>
          <w:szCs w:val="24"/>
        </w:rPr>
        <w:t>Berdasarkan</w:t>
      </w:r>
      <w:proofErr w:type="spellEnd"/>
      <w:r w:rsidRPr="00460A4D">
        <w:rPr>
          <w:rFonts w:ascii="Times New Roman" w:eastAsia="Times New Roman" w:hAnsi="Times New Roman"/>
          <w:sz w:val="24"/>
          <w:szCs w:val="24"/>
        </w:rPr>
        <w:t xml:space="preserve"> table </w:t>
      </w:r>
      <w:proofErr w:type="spellStart"/>
      <w:r w:rsidR="00666D97">
        <w:rPr>
          <w:rFonts w:ascii="Times New Roman" w:eastAsia="Times New Roman" w:hAnsi="Times New Roman"/>
          <w:sz w:val="24"/>
          <w:szCs w:val="24"/>
        </w:rPr>
        <w:t>diatas</w:t>
      </w:r>
      <w:proofErr w:type="spellEnd"/>
      <w:r w:rsidR="00666D97">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hasil</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koefesien</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determinasi</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diketahui</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bahwa</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lang w:eastAsia="zh-CN"/>
        </w:rPr>
        <w:t>nilai</w:t>
      </w:r>
      <w:proofErr w:type="spellEnd"/>
      <w:r w:rsidRPr="00460A4D">
        <w:rPr>
          <w:rFonts w:ascii="Times New Roman" w:eastAsia="Times New Roman" w:hAnsi="Times New Roman"/>
          <w:sz w:val="24"/>
          <w:szCs w:val="24"/>
          <w:lang w:eastAsia="zh-CN"/>
        </w:rPr>
        <w:t xml:space="preserve"> </w:t>
      </w:r>
      <w:r w:rsidRPr="00460A4D">
        <w:rPr>
          <w:rFonts w:ascii="Times New Roman" w:eastAsia="Times New Roman" w:hAnsi="Times New Roman"/>
          <w:i/>
          <w:iCs/>
          <w:sz w:val="24"/>
          <w:szCs w:val="24"/>
          <w:lang w:eastAsia="zh-CN"/>
        </w:rPr>
        <w:t xml:space="preserve">adjusted </w:t>
      </w:r>
      <w:r w:rsidRPr="00460A4D">
        <w:rPr>
          <w:rFonts w:ascii="Times New Roman" w:eastAsia="Times New Roman" w:hAnsi="Times New Roman"/>
          <w:i/>
          <w:sz w:val="24"/>
          <w:szCs w:val="24"/>
          <w:lang w:eastAsia="zh-CN"/>
        </w:rPr>
        <w:t>R</w:t>
      </w:r>
      <w:r w:rsidRPr="00460A4D">
        <w:rPr>
          <w:rFonts w:ascii="Times New Roman" w:eastAsia="Times New Roman" w:hAnsi="Times New Roman"/>
          <w:sz w:val="24"/>
          <w:szCs w:val="24"/>
          <w:lang w:eastAsia="zh-CN"/>
        </w:rPr>
        <w:t xml:space="preserve"> </w:t>
      </w:r>
      <w:r w:rsidRPr="00460A4D">
        <w:rPr>
          <w:rFonts w:ascii="Times New Roman" w:eastAsia="Times New Roman" w:hAnsi="Times New Roman"/>
          <w:i/>
          <w:iCs/>
          <w:sz w:val="24"/>
          <w:szCs w:val="24"/>
          <w:lang w:eastAsia="zh-CN"/>
        </w:rPr>
        <w:t xml:space="preserve">Square </w:t>
      </w:r>
      <w:proofErr w:type="spellStart"/>
      <w:r w:rsidRPr="00460A4D">
        <w:rPr>
          <w:rFonts w:ascii="Times New Roman" w:eastAsia="Times New Roman" w:hAnsi="Times New Roman"/>
          <w:sz w:val="24"/>
          <w:szCs w:val="24"/>
          <w:lang w:eastAsia="zh-CN"/>
        </w:rPr>
        <w:t>sebesar</w:t>
      </w:r>
      <w:proofErr w:type="spellEnd"/>
      <w:r w:rsidRPr="00460A4D">
        <w:rPr>
          <w:rFonts w:ascii="Times New Roman" w:eastAsia="Times New Roman" w:hAnsi="Times New Roman"/>
          <w:sz w:val="24"/>
          <w:szCs w:val="24"/>
          <w:lang w:eastAsia="zh-CN"/>
        </w:rPr>
        <w:t xml:space="preserve"> </w:t>
      </w:r>
      <w:r w:rsidRPr="00460A4D">
        <w:rPr>
          <w:rFonts w:ascii="Times New Roman" w:eastAsia="Times New Roman" w:hAnsi="Times New Roman"/>
          <w:sz w:val="24"/>
          <w:szCs w:val="24"/>
        </w:rPr>
        <w:t xml:space="preserve">0,540 </w:t>
      </w:r>
      <w:proofErr w:type="spellStart"/>
      <w:r w:rsidRPr="00460A4D">
        <w:rPr>
          <w:rFonts w:ascii="Times New Roman" w:eastAsia="Times New Roman" w:hAnsi="Times New Roman"/>
          <w:sz w:val="24"/>
          <w:szCs w:val="24"/>
        </w:rPr>
        <w:t>atau</w:t>
      </w:r>
      <w:proofErr w:type="spellEnd"/>
      <w:r w:rsidRPr="00460A4D">
        <w:rPr>
          <w:rFonts w:ascii="Times New Roman" w:eastAsia="Times New Roman" w:hAnsi="Times New Roman"/>
          <w:sz w:val="24"/>
          <w:szCs w:val="24"/>
        </w:rPr>
        <w:t xml:space="preserve"> 54</w:t>
      </w:r>
      <w:r w:rsidRPr="00460A4D">
        <w:rPr>
          <w:rFonts w:ascii="Times New Roman" w:eastAsia="Times New Roman" w:hAnsi="Times New Roman"/>
          <w:sz w:val="24"/>
          <w:szCs w:val="24"/>
          <w:lang w:eastAsia="zh-CN"/>
        </w:rPr>
        <w:t xml:space="preserve">% </w:t>
      </w:r>
      <w:proofErr w:type="spellStart"/>
      <w:r w:rsidRPr="00460A4D">
        <w:rPr>
          <w:rFonts w:ascii="Times New Roman" w:eastAsia="Times New Roman" w:hAnsi="Times New Roman"/>
          <w:sz w:val="24"/>
          <w:szCs w:val="24"/>
        </w:rPr>
        <w:t>artinya</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variabel</w:t>
      </w:r>
      <w:proofErr w:type="spellEnd"/>
      <w:r w:rsidRPr="00460A4D">
        <w:rPr>
          <w:rFonts w:ascii="Times New Roman" w:eastAsia="Times New Roman" w:hAnsi="Times New Roman"/>
          <w:sz w:val="24"/>
          <w:szCs w:val="24"/>
        </w:rPr>
        <w:t xml:space="preserve"> X1 </w:t>
      </w:r>
      <w:proofErr w:type="spellStart"/>
      <w:r w:rsidRPr="00460A4D">
        <w:rPr>
          <w:rFonts w:ascii="Times New Roman" w:eastAsia="Times New Roman" w:hAnsi="Times New Roman"/>
          <w:sz w:val="24"/>
          <w:szCs w:val="24"/>
        </w:rPr>
        <w:t>mampu</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menjelaskan</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sebesar</w:t>
      </w:r>
      <w:proofErr w:type="spellEnd"/>
      <w:r w:rsidRPr="00460A4D">
        <w:rPr>
          <w:rFonts w:ascii="Times New Roman" w:eastAsia="Times New Roman" w:hAnsi="Times New Roman"/>
          <w:sz w:val="24"/>
          <w:szCs w:val="24"/>
        </w:rPr>
        <w:t xml:space="preserve"> 54% </w:t>
      </w:r>
      <w:proofErr w:type="spellStart"/>
      <w:r w:rsidRPr="00460A4D">
        <w:rPr>
          <w:rFonts w:ascii="Times New Roman" w:eastAsia="Times New Roman" w:hAnsi="Times New Roman"/>
          <w:sz w:val="24"/>
          <w:szCs w:val="24"/>
        </w:rPr>
        <w:t>variabel</w:t>
      </w:r>
      <w:proofErr w:type="spellEnd"/>
      <w:r w:rsidRPr="00460A4D">
        <w:rPr>
          <w:rFonts w:ascii="Times New Roman" w:eastAsia="Times New Roman" w:hAnsi="Times New Roman"/>
          <w:sz w:val="24"/>
          <w:szCs w:val="24"/>
        </w:rPr>
        <w:t xml:space="preserve"> Y </w:t>
      </w:r>
      <w:proofErr w:type="spellStart"/>
      <w:r w:rsidRPr="00460A4D">
        <w:rPr>
          <w:rFonts w:ascii="Times New Roman" w:eastAsia="Times New Roman" w:hAnsi="Times New Roman"/>
          <w:sz w:val="24"/>
          <w:szCs w:val="24"/>
        </w:rPr>
        <w:t>dan</w:t>
      </w:r>
      <w:proofErr w:type="spellEnd"/>
      <w:r w:rsidRPr="00460A4D">
        <w:rPr>
          <w:rFonts w:ascii="Times New Roman" w:eastAsia="Times New Roman" w:hAnsi="Times New Roman"/>
          <w:sz w:val="24"/>
          <w:szCs w:val="24"/>
        </w:rPr>
        <w:t xml:space="preserve"> </w:t>
      </w:r>
      <w:r w:rsidRPr="00460A4D">
        <w:rPr>
          <w:rFonts w:ascii="Times New Roman" w:eastAsia="Times New Roman" w:hAnsi="Times New Roman"/>
          <w:sz w:val="24"/>
          <w:szCs w:val="24"/>
          <w:lang w:eastAsia="zh-CN"/>
        </w:rPr>
        <w:t xml:space="preserve"> </w:t>
      </w:r>
      <w:proofErr w:type="spellStart"/>
      <w:r w:rsidRPr="00460A4D">
        <w:rPr>
          <w:rFonts w:ascii="Times New Roman" w:eastAsia="Times New Roman" w:hAnsi="Times New Roman"/>
          <w:sz w:val="24"/>
          <w:szCs w:val="24"/>
          <w:lang w:eastAsia="zh-CN"/>
        </w:rPr>
        <w:t>sisanya</w:t>
      </w:r>
      <w:proofErr w:type="spellEnd"/>
      <w:r w:rsidRPr="00460A4D">
        <w:rPr>
          <w:rFonts w:ascii="Times New Roman" w:eastAsia="Times New Roman" w:hAnsi="Times New Roman"/>
          <w:sz w:val="24"/>
          <w:szCs w:val="24"/>
          <w:lang w:eastAsia="zh-CN"/>
        </w:rPr>
        <w:t xml:space="preserve"> </w:t>
      </w:r>
      <w:proofErr w:type="spellStart"/>
      <w:r w:rsidRPr="00460A4D">
        <w:rPr>
          <w:rFonts w:ascii="Times New Roman" w:eastAsia="Times New Roman" w:hAnsi="Times New Roman"/>
          <w:sz w:val="24"/>
          <w:szCs w:val="24"/>
          <w:lang w:eastAsia="zh-CN"/>
        </w:rPr>
        <w:t>sebesar</w:t>
      </w:r>
      <w:proofErr w:type="spellEnd"/>
      <w:r w:rsidRPr="00460A4D">
        <w:rPr>
          <w:rFonts w:ascii="Times New Roman" w:eastAsia="Times New Roman" w:hAnsi="Times New Roman"/>
          <w:sz w:val="24"/>
          <w:szCs w:val="24"/>
          <w:lang w:eastAsia="zh-CN"/>
        </w:rPr>
        <w:t xml:space="preserve"> </w:t>
      </w:r>
      <w:r w:rsidRPr="00460A4D">
        <w:rPr>
          <w:rFonts w:ascii="Times New Roman" w:eastAsia="Times New Roman" w:hAnsi="Times New Roman"/>
          <w:sz w:val="24"/>
          <w:szCs w:val="24"/>
        </w:rPr>
        <w:t>46</w:t>
      </w:r>
      <w:r w:rsidRPr="00460A4D">
        <w:rPr>
          <w:rFonts w:ascii="Times New Roman" w:eastAsia="Times New Roman" w:hAnsi="Times New Roman"/>
          <w:sz w:val="24"/>
          <w:szCs w:val="24"/>
          <w:lang w:eastAsia="zh-CN"/>
        </w:rPr>
        <w:t xml:space="preserve">% </w:t>
      </w:r>
      <w:proofErr w:type="spellStart"/>
      <w:r w:rsidRPr="00460A4D">
        <w:rPr>
          <w:rFonts w:ascii="Times New Roman" w:eastAsia="Times New Roman" w:hAnsi="Times New Roman"/>
          <w:sz w:val="24"/>
          <w:szCs w:val="24"/>
          <w:lang w:eastAsia="zh-CN"/>
        </w:rPr>
        <w:t>dipengaruhi</w:t>
      </w:r>
      <w:proofErr w:type="spellEnd"/>
      <w:r w:rsidRPr="00460A4D">
        <w:rPr>
          <w:rFonts w:ascii="Times New Roman" w:eastAsia="Times New Roman" w:hAnsi="Times New Roman"/>
          <w:sz w:val="24"/>
          <w:szCs w:val="24"/>
          <w:lang w:eastAsia="zh-CN"/>
        </w:rPr>
        <w:t xml:space="preserve"> </w:t>
      </w:r>
      <w:proofErr w:type="spellStart"/>
      <w:r w:rsidRPr="00460A4D">
        <w:rPr>
          <w:rFonts w:ascii="Times New Roman" w:eastAsia="Times New Roman" w:hAnsi="Times New Roman"/>
          <w:sz w:val="24"/>
          <w:szCs w:val="24"/>
          <w:lang w:eastAsia="zh-CN"/>
        </w:rPr>
        <w:t>oleh</w:t>
      </w:r>
      <w:proofErr w:type="spellEnd"/>
      <w:r w:rsidRPr="00460A4D">
        <w:rPr>
          <w:rFonts w:ascii="Times New Roman" w:eastAsia="Times New Roman" w:hAnsi="Times New Roman"/>
          <w:sz w:val="24"/>
          <w:szCs w:val="24"/>
          <w:lang w:eastAsia="zh-CN"/>
        </w:rPr>
        <w:t xml:space="preserve"> </w:t>
      </w:r>
      <w:proofErr w:type="spellStart"/>
      <w:r w:rsidRPr="00460A4D">
        <w:rPr>
          <w:rFonts w:ascii="Times New Roman" w:eastAsia="Times New Roman" w:hAnsi="Times New Roman"/>
          <w:sz w:val="24"/>
          <w:szCs w:val="24"/>
          <w:lang w:eastAsia="zh-CN"/>
        </w:rPr>
        <w:t>variabel</w:t>
      </w:r>
      <w:proofErr w:type="spellEnd"/>
      <w:r w:rsidRPr="00460A4D">
        <w:rPr>
          <w:rFonts w:ascii="Times New Roman" w:eastAsia="Times New Roman" w:hAnsi="Times New Roman"/>
          <w:sz w:val="24"/>
          <w:szCs w:val="24"/>
          <w:lang w:eastAsia="zh-CN"/>
        </w:rPr>
        <w:t xml:space="preserve"> lain </w:t>
      </w:r>
      <w:r w:rsidRPr="00460A4D">
        <w:rPr>
          <w:rFonts w:ascii="Times New Roman" w:eastAsia="Times New Roman" w:hAnsi="Times New Roman"/>
          <w:sz w:val="24"/>
          <w:szCs w:val="24"/>
        </w:rPr>
        <w:t xml:space="preserve">di </w:t>
      </w:r>
      <w:proofErr w:type="spellStart"/>
      <w:r w:rsidRPr="00460A4D">
        <w:rPr>
          <w:rFonts w:ascii="Times New Roman" w:eastAsia="Times New Roman" w:hAnsi="Times New Roman"/>
          <w:sz w:val="24"/>
          <w:szCs w:val="24"/>
        </w:rPr>
        <w:t>luar</w:t>
      </w:r>
      <w:proofErr w:type="spellEnd"/>
      <w:r w:rsidRPr="00460A4D">
        <w:rPr>
          <w:rFonts w:ascii="Times New Roman" w:eastAsia="Times New Roman" w:hAnsi="Times New Roman"/>
          <w:sz w:val="24"/>
          <w:szCs w:val="24"/>
        </w:rPr>
        <w:t xml:space="preserve"> model </w:t>
      </w:r>
      <w:proofErr w:type="spellStart"/>
      <w:r w:rsidRPr="00460A4D">
        <w:rPr>
          <w:rFonts w:ascii="Times New Roman" w:eastAsia="Times New Roman" w:hAnsi="Times New Roman"/>
          <w:sz w:val="24"/>
          <w:szCs w:val="24"/>
        </w:rPr>
        <w:t>penelitian</w:t>
      </w:r>
      <w:proofErr w:type="spellEnd"/>
      <w:r w:rsidRPr="00460A4D">
        <w:rPr>
          <w:rFonts w:ascii="Times New Roman" w:eastAsia="Times New Roman" w:hAnsi="Times New Roman"/>
          <w:sz w:val="24"/>
          <w:szCs w:val="24"/>
        </w:rPr>
        <w:t>.</w:t>
      </w:r>
    </w:p>
    <w:p w:rsidR="00666D97" w:rsidRDefault="00666D97" w:rsidP="00666D97">
      <w:pPr>
        <w:spacing w:after="0" w:line="240" w:lineRule="auto"/>
        <w:ind w:firstLine="720"/>
        <w:jc w:val="both"/>
        <w:rPr>
          <w:rFonts w:ascii="Times New Roman" w:eastAsia="Times New Roman" w:hAnsi="Times New Roman"/>
          <w:sz w:val="24"/>
          <w:szCs w:val="24"/>
          <w:lang w:val="sv-SE"/>
        </w:rPr>
      </w:pPr>
      <w:r w:rsidRPr="00460A4D">
        <w:rPr>
          <w:rFonts w:ascii="Times New Roman" w:eastAsia="Times New Roman" w:hAnsi="Times New Roman"/>
          <w:sz w:val="24"/>
          <w:szCs w:val="24"/>
          <w:lang w:val="sv-SE"/>
        </w:rPr>
        <w:t xml:space="preserve">Hipotesis yang diajukan peneliti adalah terdapat pengaruh yang positif antara perhatian orang tua  terhadap motivasi belajar siswa. Hipotesis dalam penelitian ini diuji dengan menggunakan analisis regresi linier sederhana. Adapun hasil uji hipotesis </w:t>
      </w:r>
      <w:proofErr w:type="spellStart"/>
      <w:r w:rsidRPr="00460A4D">
        <w:rPr>
          <w:rFonts w:ascii="Times New Roman" w:eastAsia="Times New Roman" w:hAnsi="Times New Roman"/>
          <w:bCs/>
          <w:color w:val="000000"/>
          <w:sz w:val="24"/>
          <w:szCs w:val="24"/>
        </w:rPr>
        <w:t>diketahui</w:t>
      </w:r>
      <w:proofErr w:type="spellEnd"/>
      <w:r w:rsidRPr="00460A4D">
        <w:rPr>
          <w:rFonts w:ascii="Times New Roman" w:eastAsia="Times New Roman" w:hAnsi="Times New Roman"/>
          <w:bCs/>
          <w:color w:val="000000"/>
          <w:sz w:val="24"/>
          <w:szCs w:val="24"/>
          <w:lang w:eastAsia="zh-CN"/>
        </w:rPr>
        <w:t xml:space="preserve"> </w:t>
      </w:r>
      <w:proofErr w:type="spellStart"/>
      <w:r w:rsidRPr="00460A4D">
        <w:rPr>
          <w:rFonts w:ascii="Times New Roman" w:eastAsia="Times New Roman" w:hAnsi="Times New Roman"/>
          <w:bCs/>
          <w:color w:val="000000"/>
          <w:sz w:val="24"/>
          <w:szCs w:val="24"/>
          <w:lang w:eastAsia="zh-CN"/>
        </w:rPr>
        <w:t>bahwa</w:t>
      </w:r>
      <w:proofErr w:type="spellEnd"/>
      <w:r w:rsidRPr="00460A4D">
        <w:rPr>
          <w:rFonts w:ascii="Times New Roman" w:eastAsia="Times New Roman" w:hAnsi="Times New Roman"/>
          <w:bCs/>
          <w:color w:val="000000"/>
          <w:sz w:val="24"/>
          <w:szCs w:val="24"/>
          <w:lang w:eastAsia="zh-CN"/>
        </w:rPr>
        <w:t xml:space="preserve"> </w:t>
      </w:r>
      <w:proofErr w:type="spellStart"/>
      <w:r w:rsidRPr="00460A4D">
        <w:rPr>
          <w:rFonts w:ascii="Times New Roman" w:eastAsia="Times New Roman" w:hAnsi="Times New Roman"/>
          <w:bCs/>
          <w:color w:val="000000"/>
          <w:sz w:val="24"/>
          <w:szCs w:val="24"/>
          <w:lang w:eastAsia="zh-CN"/>
        </w:rPr>
        <w:t>hasil</w:t>
      </w:r>
      <w:proofErr w:type="spellEnd"/>
      <w:r w:rsidRPr="00460A4D">
        <w:rPr>
          <w:rFonts w:ascii="Times New Roman" w:eastAsia="Times New Roman" w:hAnsi="Times New Roman"/>
          <w:bCs/>
          <w:color w:val="000000"/>
          <w:sz w:val="24"/>
          <w:szCs w:val="24"/>
          <w:lang w:eastAsia="zh-CN"/>
        </w:rPr>
        <w:t xml:space="preserve"> </w:t>
      </w:r>
      <w:proofErr w:type="spellStart"/>
      <w:r w:rsidRPr="00460A4D">
        <w:rPr>
          <w:rFonts w:ascii="Times New Roman" w:eastAsia="Times New Roman" w:hAnsi="Times New Roman"/>
          <w:bCs/>
          <w:color w:val="000000"/>
          <w:sz w:val="24"/>
          <w:szCs w:val="24"/>
          <w:lang w:eastAsia="zh-CN"/>
        </w:rPr>
        <w:t>regresi</w:t>
      </w:r>
      <w:proofErr w:type="spellEnd"/>
      <w:r w:rsidRPr="00460A4D">
        <w:rPr>
          <w:rFonts w:ascii="Times New Roman" w:eastAsia="Times New Roman" w:hAnsi="Times New Roman"/>
          <w:bCs/>
          <w:color w:val="000000"/>
          <w:sz w:val="24"/>
          <w:szCs w:val="24"/>
          <w:lang w:eastAsia="zh-CN"/>
        </w:rPr>
        <w:t xml:space="preserve"> </w:t>
      </w:r>
      <w:proofErr w:type="spellStart"/>
      <w:r w:rsidRPr="00460A4D">
        <w:rPr>
          <w:rFonts w:ascii="Times New Roman" w:eastAsia="Times New Roman" w:hAnsi="Times New Roman"/>
          <w:bCs/>
          <w:color w:val="000000"/>
          <w:sz w:val="24"/>
          <w:szCs w:val="24"/>
          <w:lang w:eastAsia="zh-CN"/>
        </w:rPr>
        <w:t>dari</w:t>
      </w:r>
      <w:proofErr w:type="spellEnd"/>
      <w:r w:rsidRPr="00460A4D">
        <w:rPr>
          <w:rFonts w:ascii="Times New Roman" w:eastAsia="Times New Roman" w:hAnsi="Times New Roman"/>
          <w:bCs/>
          <w:color w:val="000000"/>
          <w:sz w:val="24"/>
          <w:szCs w:val="24"/>
          <w:lang w:eastAsia="zh-CN"/>
        </w:rPr>
        <w:t xml:space="preserve"> </w:t>
      </w:r>
      <w:proofErr w:type="spellStart"/>
      <w:r w:rsidRPr="00460A4D">
        <w:rPr>
          <w:rFonts w:ascii="Times New Roman" w:eastAsia="Times New Roman" w:hAnsi="Times New Roman"/>
          <w:bCs/>
          <w:color w:val="000000"/>
          <w:sz w:val="24"/>
          <w:szCs w:val="24"/>
          <w:lang w:eastAsia="zh-CN"/>
        </w:rPr>
        <w:t>masing-masing</w:t>
      </w:r>
      <w:proofErr w:type="spellEnd"/>
      <w:r w:rsidRPr="00460A4D">
        <w:rPr>
          <w:rFonts w:ascii="Times New Roman" w:eastAsia="Times New Roman" w:hAnsi="Times New Roman"/>
          <w:bCs/>
          <w:color w:val="000000"/>
          <w:sz w:val="24"/>
          <w:szCs w:val="24"/>
          <w:lang w:eastAsia="zh-CN"/>
        </w:rPr>
        <w:t xml:space="preserve"> </w:t>
      </w:r>
      <w:proofErr w:type="spellStart"/>
      <w:r w:rsidRPr="00460A4D">
        <w:rPr>
          <w:rFonts w:ascii="Times New Roman" w:eastAsia="Times New Roman" w:hAnsi="Times New Roman"/>
          <w:bCs/>
          <w:color w:val="000000"/>
          <w:sz w:val="24"/>
          <w:szCs w:val="24"/>
          <w:lang w:eastAsia="zh-CN"/>
        </w:rPr>
        <w:t>variabel</w:t>
      </w:r>
      <w:proofErr w:type="spellEnd"/>
      <w:r w:rsidRPr="00460A4D">
        <w:rPr>
          <w:rFonts w:ascii="Times New Roman" w:eastAsia="Times New Roman" w:hAnsi="Times New Roman"/>
          <w:bCs/>
          <w:color w:val="000000"/>
          <w:sz w:val="24"/>
          <w:szCs w:val="24"/>
          <w:lang w:eastAsia="zh-CN"/>
        </w:rPr>
        <w:t xml:space="preserve"> </w:t>
      </w:r>
      <w:proofErr w:type="spellStart"/>
      <w:r w:rsidRPr="00460A4D">
        <w:rPr>
          <w:rFonts w:ascii="Times New Roman" w:eastAsia="Times New Roman" w:hAnsi="Times New Roman"/>
          <w:bCs/>
          <w:color w:val="000000"/>
          <w:sz w:val="24"/>
          <w:szCs w:val="24"/>
          <w:lang w:eastAsia="zh-CN"/>
        </w:rPr>
        <w:t>tersebut</w:t>
      </w:r>
      <w:proofErr w:type="spellEnd"/>
      <w:r w:rsidRPr="00460A4D">
        <w:rPr>
          <w:rFonts w:ascii="Times New Roman" w:eastAsia="Times New Roman" w:hAnsi="Times New Roman"/>
          <w:bCs/>
          <w:color w:val="000000"/>
          <w:sz w:val="24"/>
          <w:szCs w:val="24"/>
          <w:lang w:eastAsia="zh-CN"/>
        </w:rPr>
        <w:t xml:space="preserve"> </w:t>
      </w:r>
      <w:proofErr w:type="spellStart"/>
      <w:r w:rsidRPr="00460A4D">
        <w:rPr>
          <w:rFonts w:ascii="Times New Roman" w:eastAsia="Times New Roman" w:hAnsi="Times New Roman"/>
          <w:bCs/>
          <w:color w:val="000000"/>
          <w:sz w:val="24"/>
          <w:szCs w:val="24"/>
          <w:lang w:eastAsia="zh-CN"/>
        </w:rPr>
        <w:t>adalah</w:t>
      </w:r>
      <w:proofErr w:type="spellEnd"/>
      <w:r w:rsidRPr="00460A4D">
        <w:rPr>
          <w:rFonts w:ascii="Times New Roman" w:eastAsia="Times New Roman" w:hAnsi="Times New Roman"/>
          <w:bCs/>
          <w:color w:val="000000"/>
          <w:sz w:val="24"/>
          <w:szCs w:val="24"/>
          <w:lang w:eastAsia="zh-CN"/>
        </w:rPr>
        <w:t xml:space="preserve"> </w:t>
      </w:r>
      <w:proofErr w:type="spellStart"/>
      <w:r w:rsidRPr="00460A4D">
        <w:rPr>
          <w:rFonts w:ascii="Times New Roman" w:eastAsia="Times New Roman" w:hAnsi="Times New Roman"/>
          <w:bCs/>
          <w:color w:val="000000"/>
          <w:sz w:val="24"/>
          <w:szCs w:val="24"/>
          <w:lang w:eastAsia="zh-CN"/>
        </w:rPr>
        <w:t>sebagai</w:t>
      </w:r>
      <w:proofErr w:type="spellEnd"/>
      <w:r w:rsidRPr="00460A4D">
        <w:rPr>
          <w:rFonts w:ascii="Times New Roman" w:eastAsia="Times New Roman" w:hAnsi="Times New Roman"/>
          <w:bCs/>
          <w:color w:val="000000"/>
          <w:sz w:val="24"/>
          <w:szCs w:val="24"/>
          <w:lang w:eastAsia="zh-CN"/>
        </w:rPr>
        <w:t xml:space="preserve"> </w:t>
      </w:r>
      <w:proofErr w:type="spellStart"/>
      <w:r w:rsidRPr="00460A4D">
        <w:rPr>
          <w:rFonts w:ascii="Times New Roman" w:eastAsia="Times New Roman" w:hAnsi="Times New Roman"/>
          <w:bCs/>
          <w:color w:val="000000"/>
          <w:sz w:val="24"/>
          <w:szCs w:val="24"/>
        </w:rPr>
        <w:t>Variabel</w:t>
      </w:r>
      <w:proofErr w:type="spellEnd"/>
      <w:r w:rsidRPr="00460A4D">
        <w:rPr>
          <w:rFonts w:ascii="Times New Roman" w:eastAsia="Times New Roman" w:hAnsi="Times New Roman"/>
          <w:bCs/>
          <w:color w:val="000000"/>
          <w:sz w:val="24"/>
          <w:szCs w:val="24"/>
        </w:rPr>
        <w:t xml:space="preserve"> X1 </w:t>
      </w:r>
      <w:proofErr w:type="spellStart"/>
      <w:r w:rsidRPr="00460A4D">
        <w:rPr>
          <w:rFonts w:ascii="Times New Roman" w:eastAsia="Times New Roman" w:hAnsi="Times New Roman"/>
          <w:bCs/>
          <w:color w:val="000000"/>
          <w:sz w:val="24"/>
          <w:szCs w:val="24"/>
        </w:rPr>
        <w:t>memiliki</w:t>
      </w:r>
      <w:proofErr w:type="spellEnd"/>
      <w:r w:rsidRPr="00460A4D">
        <w:rPr>
          <w:rFonts w:ascii="Times New Roman" w:eastAsia="Times New Roman" w:hAnsi="Times New Roman"/>
          <w:bCs/>
          <w:color w:val="000000"/>
          <w:sz w:val="24"/>
          <w:szCs w:val="24"/>
        </w:rPr>
        <w:t xml:space="preserve"> t </w:t>
      </w:r>
      <w:proofErr w:type="spellStart"/>
      <w:r w:rsidRPr="00460A4D">
        <w:rPr>
          <w:rFonts w:ascii="Times New Roman" w:eastAsia="Times New Roman" w:hAnsi="Times New Roman"/>
          <w:bCs/>
          <w:color w:val="000000"/>
          <w:sz w:val="24"/>
          <w:szCs w:val="24"/>
        </w:rPr>
        <w:t>hitung</w:t>
      </w:r>
      <w:proofErr w:type="spellEnd"/>
      <w:r w:rsidRPr="00460A4D">
        <w:rPr>
          <w:rFonts w:ascii="Times New Roman" w:eastAsia="Times New Roman" w:hAnsi="Times New Roman"/>
          <w:bCs/>
          <w:color w:val="000000"/>
          <w:sz w:val="24"/>
          <w:szCs w:val="24"/>
        </w:rPr>
        <w:t xml:space="preserve"> </w:t>
      </w:r>
      <w:proofErr w:type="spellStart"/>
      <w:r w:rsidRPr="00460A4D">
        <w:rPr>
          <w:rFonts w:ascii="Times New Roman" w:eastAsia="Times New Roman" w:hAnsi="Times New Roman"/>
          <w:bCs/>
          <w:color w:val="000000"/>
          <w:sz w:val="24"/>
          <w:szCs w:val="24"/>
        </w:rPr>
        <w:t>sebesar</w:t>
      </w:r>
      <w:proofErr w:type="spellEnd"/>
      <w:r w:rsidRPr="00460A4D">
        <w:rPr>
          <w:rFonts w:ascii="Times New Roman" w:eastAsia="Times New Roman" w:hAnsi="Times New Roman"/>
          <w:bCs/>
          <w:color w:val="000000"/>
          <w:sz w:val="24"/>
          <w:szCs w:val="24"/>
        </w:rPr>
        <w:t xml:space="preserve"> </w:t>
      </w:r>
      <w:r w:rsidRPr="00460A4D">
        <w:rPr>
          <w:rFonts w:ascii="Times New Roman" w:eastAsia="Times New Roman" w:hAnsi="Times New Roman"/>
          <w:color w:val="000000"/>
          <w:sz w:val="24"/>
          <w:szCs w:val="24"/>
        </w:rPr>
        <w:t xml:space="preserve">0,260 </w:t>
      </w:r>
      <w:proofErr w:type="spellStart"/>
      <w:r w:rsidRPr="00460A4D">
        <w:rPr>
          <w:rFonts w:ascii="Times New Roman" w:eastAsia="Times New Roman" w:hAnsi="Times New Roman"/>
          <w:bCs/>
          <w:color w:val="000000"/>
          <w:sz w:val="24"/>
          <w:szCs w:val="24"/>
        </w:rPr>
        <w:t>yakni</w:t>
      </w:r>
      <w:proofErr w:type="spellEnd"/>
      <w:r w:rsidRPr="00460A4D">
        <w:rPr>
          <w:rFonts w:ascii="Times New Roman" w:eastAsia="Times New Roman" w:hAnsi="Times New Roman"/>
          <w:bCs/>
          <w:color w:val="000000"/>
          <w:sz w:val="24"/>
          <w:szCs w:val="24"/>
        </w:rPr>
        <w:t xml:space="preserve"> </w:t>
      </w:r>
      <w:proofErr w:type="spellStart"/>
      <w:r w:rsidRPr="00460A4D">
        <w:rPr>
          <w:rFonts w:ascii="Times New Roman" w:eastAsia="Times New Roman" w:hAnsi="Times New Roman"/>
          <w:bCs/>
          <w:color w:val="000000"/>
          <w:sz w:val="24"/>
          <w:szCs w:val="24"/>
        </w:rPr>
        <w:t>bernilai</w:t>
      </w:r>
      <w:proofErr w:type="spellEnd"/>
      <w:r w:rsidRPr="00460A4D">
        <w:rPr>
          <w:rFonts w:ascii="Times New Roman" w:eastAsia="Times New Roman" w:hAnsi="Times New Roman"/>
          <w:bCs/>
          <w:color w:val="000000"/>
          <w:sz w:val="24"/>
          <w:szCs w:val="24"/>
        </w:rPr>
        <w:t xml:space="preserve"> </w:t>
      </w:r>
      <w:proofErr w:type="spellStart"/>
      <w:r w:rsidRPr="00460A4D">
        <w:rPr>
          <w:rFonts w:ascii="Times New Roman" w:eastAsia="Times New Roman" w:hAnsi="Times New Roman"/>
          <w:bCs/>
          <w:color w:val="000000"/>
          <w:sz w:val="24"/>
          <w:szCs w:val="24"/>
        </w:rPr>
        <w:t>positif</w:t>
      </w:r>
      <w:proofErr w:type="spellEnd"/>
      <w:r w:rsidRPr="00460A4D">
        <w:rPr>
          <w:rFonts w:ascii="Times New Roman" w:eastAsia="Times New Roman" w:hAnsi="Times New Roman"/>
          <w:color w:val="000000"/>
          <w:sz w:val="24"/>
          <w:szCs w:val="24"/>
        </w:rPr>
        <w:t xml:space="preserve"> </w:t>
      </w:r>
      <w:proofErr w:type="spellStart"/>
      <w:r w:rsidRPr="00460A4D">
        <w:rPr>
          <w:rFonts w:ascii="Times New Roman" w:eastAsia="Times New Roman" w:hAnsi="Times New Roman"/>
          <w:bCs/>
          <w:color w:val="000000"/>
          <w:sz w:val="24"/>
          <w:szCs w:val="24"/>
        </w:rPr>
        <w:t>dan</w:t>
      </w:r>
      <w:proofErr w:type="spellEnd"/>
      <w:r w:rsidRPr="00460A4D">
        <w:rPr>
          <w:rFonts w:ascii="Times New Roman" w:eastAsia="Times New Roman" w:hAnsi="Times New Roman"/>
          <w:bCs/>
          <w:color w:val="000000"/>
          <w:sz w:val="24"/>
          <w:szCs w:val="24"/>
        </w:rPr>
        <w:t xml:space="preserve"> </w:t>
      </w:r>
      <w:proofErr w:type="spellStart"/>
      <w:r w:rsidRPr="00460A4D">
        <w:rPr>
          <w:rFonts w:ascii="Times New Roman" w:eastAsia="Times New Roman" w:hAnsi="Times New Roman"/>
          <w:bCs/>
          <w:color w:val="000000"/>
          <w:sz w:val="24"/>
          <w:szCs w:val="24"/>
        </w:rPr>
        <w:t>nilai</w:t>
      </w:r>
      <w:proofErr w:type="spellEnd"/>
      <w:r w:rsidRPr="00460A4D">
        <w:rPr>
          <w:rFonts w:ascii="Times New Roman" w:eastAsia="Times New Roman" w:hAnsi="Times New Roman"/>
          <w:bCs/>
          <w:color w:val="000000"/>
          <w:sz w:val="24"/>
          <w:szCs w:val="24"/>
        </w:rPr>
        <w:t xml:space="preserve"> </w:t>
      </w:r>
      <w:proofErr w:type="spellStart"/>
      <w:r w:rsidRPr="00460A4D">
        <w:rPr>
          <w:rFonts w:ascii="Times New Roman" w:eastAsia="Times New Roman" w:hAnsi="Times New Roman"/>
          <w:bCs/>
          <w:color w:val="000000"/>
          <w:sz w:val="24"/>
          <w:szCs w:val="24"/>
        </w:rPr>
        <w:t>signifikan</w:t>
      </w:r>
      <w:proofErr w:type="spellEnd"/>
      <w:r w:rsidRPr="00460A4D">
        <w:rPr>
          <w:rFonts w:ascii="Times New Roman" w:eastAsia="Times New Roman" w:hAnsi="Times New Roman"/>
          <w:bCs/>
          <w:color w:val="000000"/>
          <w:sz w:val="24"/>
          <w:szCs w:val="24"/>
        </w:rPr>
        <w:t xml:space="preserve"> </w:t>
      </w:r>
      <w:proofErr w:type="spellStart"/>
      <w:r w:rsidRPr="00460A4D">
        <w:rPr>
          <w:rFonts w:ascii="Times New Roman" w:eastAsia="Times New Roman" w:hAnsi="Times New Roman"/>
          <w:bCs/>
          <w:color w:val="000000"/>
          <w:sz w:val="24"/>
          <w:szCs w:val="24"/>
        </w:rPr>
        <w:t>sebesar</w:t>
      </w:r>
      <w:proofErr w:type="spellEnd"/>
      <w:r w:rsidRPr="00460A4D">
        <w:rPr>
          <w:rFonts w:ascii="Times New Roman" w:eastAsia="Times New Roman" w:hAnsi="Times New Roman"/>
          <w:bCs/>
          <w:color w:val="000000"/>
          <w:sz w:val="24"/>
          <w:szCs w:val="24"/>
        </w:rPr>
        <w:t xml:space="preserve"> 0</w:t>
      </w:r>
      <w:r w:rsidRPr="00460A4D">
        <w:rPr>
          <w:rFonts w:ascii="Times New Roman" w:eastAsia="Times New Roman" w:hAnsi="Times New Roman"/>
          <w:color w:val="000000"/>
          <w:sz w:val="24"/>
          <w:szCs w:val="24"/>
          <w:lang w:eastAsia="zh-CN"/>
        </w:rPr>
        <w:t>.00</w:t>
      </w:r>
      <w:r w:rsidRPr="00460A4D">
        <w:rPr>
          <w:rFonts w:ascii="Times New Roman" w:eastAsia="Times New Roman" w:hAnsi="Times New Roman"/>
          <w:color w:val="000000"/>
          <w:sz w:val="24"/>
          <w:szCs w:val="24"/>
        </w:rPr>
        <w:t xml:space="preserve">0. </w:t>
      </w:r>
      <w:proofErr w:type="gramStart"/>
      <w:r w:rsidRPr="00460A4D">
        <w:rPr>
          <w:rFonts w:ascii="Times New Roman" w:eastAsia="Times New Roman" w:hAnsi="Times New Roman"/>
          <w:color w:val="000000"/>
          <w:sz w:val="24"/>
          <w:szCs w:val="24"/>
        </w:rPr>
        <w:t xml:space="preserve">Hal </w:t>
      </w:r>
      <w:proofErr w:type="spellStart"/>
      <w:r w:rsidRPr="00460A4D">
        <w:rPr>
          <w:rFonts w:ascii="Times New Roman" w:eastAsia="Times New Roman" w:hAnsi="Times New Roman"/>
          <w:color w:val="000000"/>
          <w:sz w:val="24"/>
          <w:szCs w:val="24"/>
        </w:rPr>
        <w:t>ini</w:t>
      </w:r>
      <w:proofErr w:type="spellEnd"/>
      <w:r w:rsidRPr="00460A4D">
        <w:rPr>
          <w:rFonts w:ascii="Times New Roman" w:eastAsia="Times New Roman" w:hAnsi="Times New Roman"/>
          <w:color w:val="000000"/>
          <w:sz w:val="24"/>
          <w:szCs w:val="24"/>
        </w:rPr>
        <w:t xml:space="preserve"> </w:t>
      </w:r>
      <w:proofErr w:type="spellStart"/>
      <w:r w:rsidRPr="00460A4D">
        <w:rPr>
          <w:rFonts w:ascii="Times New Roman" w:eastAsia="Times New Roman" w:hAnsi="Times New Roman"/>
          <w:color w:val="000000"/>
          <w:sz w:val="24"/>
          <w:szCs w:val="24"/>
        </w:rPr>
        <w:t>menunjukan</w:t>
      </w:r>
      <w:proofErr w:type="spellEnd"/>
      <w:r w:rsidRPr="00460A4D">
        <w:rPr>
          <w:rFonts w:ascii="Times New Roman" w:eastAsia="Times New Roman" w:hAnsi="Times New Roman"/>
          <w:color w:val="000000"/>
          <w:sz w:val="24"/>
          <w:szCs w:val="24"/>
        </w:rPr>
        <w:t xml:space="preserve"> </w:t>
      </w:r>
      <w:proofErr w:type="spellStart"/>
      <w:r w:rsidRPr="00460A4D">
        <w:rPr>
          <w:rFonts w:ascii="Times New Roman" w:eastAsia="Times New Roman" w:hAnsi="Times New Roman"/>
          <w:color w:val="000000"/>
          <w:sz w:val="24"/>
          <w:szCs w:val="24"/>
        </w:rPr>
        <w:t>bahwa</w:t>
      </w:r>
      <w:proofErr w:type="spellEnd"/>
      <w:r w:rsidRPr="00460A4D">
        <w:rPr>
          <w:rFonts w:ascii="Times New Roman" w:eastAsia="Times New Roman" w:hAnsi="Times New Roman"/>
          <w:color w:val="000000"/>
          <w:sz w:val="24"/>
          <w:szCs w:val="24"/>
        </w:rPr>
        <w:t xml:space="preserve"> 0.000 &lt; 0.05 </w:t>
      </w:r>
      <w:r w:rsidRPr="00460A4D">
        <w:rPr>
          <w:rFonts w:ascii="Times New Roman" w:eastAsia="Times New Roman" w:hAnsi="Times New Roman"/>
          <w:sz w:val="24"/>
          <w:szCs w:val="24"/>
          <w:lang w:val="sv-SE"/>
        </w:rPr>
        <w:t xml:space="preserve">maka keputusannya adalah hipotesis penelitian diterima </w:t>
      </w:r>
      <w:r w:rsidRPr="00460A4D">
        <w:rPr>
          <w:rFonts w:ascii="Times New Roman" w:eastAsia="Times New Roman" w:hAnsi="Times New Roman"/>
          <w:color w:val="000000"/>
          <w:sz w:val="24"/>
          <w:szCs w:val="24"/>
        </w:rPr>
        <w:t xml:space="preserve">yang </w:t>
      </w:r>
      <w:proofErr w:type="spellStart"/>
      <w:r w:rsidRPr="00460A4D">
        <w:rPr>
          <w:rFonts w:ascii="Times New Roman" w:eastAsia="Times New Roman" w:hAnsi="Times New Roman"/>
          <w:color w:val="000000"/>
          <w:sz w:val="24"/>
          <w:szCs w:val="24"/>
        </w:rPr>
        <w:t>artinya</w:t>
      </w:r>
      <w:proofErr w:type="spellEnd"/>
      <w:r w:rsidRPr="00460A4D">
        <w:rPr>
          <w:rFonts w:ascii="Times New Roman" w:eastAsia="Times New Roman" w:hAnsi="Times New Roman"/>
          <w:color w:val="000000"/>
          <w:sz w:val="24"/>
          <w:szCs w:val="24"/>
        </w:rPr>
        <w:t xml:space="preserve"> </w:t>
      </w:r>
      <w:proofErr w:type="spellStart"/>
      <w:r w:rsidRPr="00460A4D">
        <w:rPr>
          <w:rFonts w:ascii="Times New Roman" w:eastAsia="Times New Roman" w:hAnsi="Times New Roman"/>
          <w:color w:val="000000"/>
          <w:sz w:val="24"/>
          <w:szCs w:val="24"/>
        </w:rPr>
        <w:t>variabel</w:t>
      </w:r>
      <w:proofErr w:type="spellEnd"/>
      <w:r w:rsidRPr="00460A4D">
        <w:rPr>
          <w:rFonts w:ascii="Times New Roman" w:eastAsia="Times New Roman" w:hAnsi="Times New Roman"/>
          <w:color w:val="000000"/>
          <w:sz w:val="24"/>
          <w:szCs w:val="24"/>
        </w:rPr>
        <w:t xml:space="preserve"> </w:t>
      </w:r>
      <w:r w:rsidRPr="00460A4D">
        <w:rPr>
          <w:rFonts w:ascii="Times New Roman" w:eastAsia="Times New Roman" w:hAnsi="Times New Roman"/>
          <w:bCs/>
          <w:color w:val="000000"/>
          <w:sz w:val="24"/>
          <w:szCs w:val="24"/>
        </w:rPr>
        <w:t>X1(</w:t>
      </w:r>
      <w:proofErr w:type="spellStart"/>
      <w:r w:rsidRPr="00460A4D">
        <w:rPr>
          <w:rFonts w:ascii="Times New Roman" w:eastAsia="Times New Roman" w:hAnsi="Times New Roman"/>
          <w:bCs/>
          <w:color w:val="000000"/>
          <w:sz w:val="24"/>
          <w:szCs w:val="24"/>
        </w:rPr>
        <w:t>perhatian</w:t>
      </w:r>
      <w:proofErr w:type="spellEnd"/>
      <w:r w:rsidRPr="00460A4D">
        <w:rPr>
          <w:rFonts w:ascii="Times New Roman" w:eastAsia="Times New Roman" w:hAnsi="Times New Roman"/>
          <w:bCs/>
          <w:color w:val="000000"/>
          <w:sz w:val="24"/>
          <w:szCs w:val="24"/>
        </w:rPr>
        <w:t xml:space="preserve"> orang </w:t>
      </w:r>
      <w:proofErr w:type="spellStart"/>
      <w:r w:rsidRPr="00460A4D">
        <w:rPr>
          <w:rFonts w:ascii="Times New Roman" w:eastAsia="Times New Roman" w:hAnsi="Times New Roman"/>
          <w:bCs/>
          <w:color w:val="000000"/>
          <w:sz w:val="24"/>
          <w:szCs w:val="24"/>
        </w:rPr>
        <w:t>tua</w:t>
      </w:r>
      <w:proofErr w:type="spellEnd"/>
      <w:r w:rsidRPr="00460A4D">
        <w:rPr>
          <w:rFonts w:ascii="Times New Roman" w:eastAsia="Times New Roman" w:hAnsi="Times New Roman"/>
          <w:bCs/>
          <w:color w:val="000000"/>
          <w:sz w:val="24"/>
          <w:szCs w:val="24"/>
        </w:rPr>
        <w:t xml:space="preserve">) </w:t>
      </w:r>
      <w:proofErr w:type="spellStart"/>
      <w:r w:rsidRPr="00460A4D">
        <w:rPr>
          <w:rFonts w:ascii="Times New Roman" w:eastAsia="Times New Roman" w:hAnsi="Times New Roman"/>
          <w:bCs/>
          <w:color w:val="000000"/>
          <w:sz w:val="24"/>
          <w:szCs w:val="24"/>
        </w:rPr>
        <w:t>berpengaruh</w:t>
      </w:r>
      <w:proofErr w:type="spellEnd"/>
      <w:r w:rsidRPr="00460A4D">
        <w:rPr>
          <w:rFonts w:ascii="Times New Roman" w:eastAsia="Times New Roman" w:hAnsi="Times New Roman"/>
          <w:bCs/>
          <w:color w:val="000000"/>
          <w:sz w:val="24"/>
          <w:szCs w:val="24"/>
        </w:rPr>
        <w:t xml:space="preserve"> </w:t>
      </w:r>
      <w:proofErr w:type="spellStart"/>
      <w:r w:rsidRPr="00460A4D">
        <w:rPr>
          <w:rFonts w:ascii="Times New Roman" w:eastAsia="Times New Roman" w:hAnsi="Times New Roman"/>
          <w:bCs/>
          <w:color w:val="000000"/>
          <w:sz w:val="24"/>
          <w:szCs w:val="24"/>
        </w:rPr>
        <w:t>terhadap</w:t>
      </w:r>
      <w:proofErr w:type="spellEnd"/>
      <w:r w:rsidRPr="00460A4D">
        <w:rPr>
          <w:rFonts w:ascii="Times New Roman" w:eastAsia="Times New Roman" w:hAnsi="Times New Roman"/>
          <w:bCs/>
          <w:color w:val="000000"/>
          <w:sz w:val="24"/>
          <w:szCs w:val="24"/>
        </w:rPr>
        <w:t xml:space="preserve"> Y (</w:t>
      </w:r>
      <w:proofErr w:type="spellStart"/>
      <w:r w:rsidRPr="00460A4D">
        <w:rPr>
          <w:rFonts w:ascii="Times New Roman" w:eastAsia="Times New Roman" w:hAnsi="Times New Roman"/>
          <w:bCs/>
          <w:color w:val="000000"/>
          <w:sz w:val="24"/>
          <w:szCs w:val="24"/>
        </w:rPr>
        <w:t>motivasi</w:t>
      </w:r>
      <w:proofErr w:type="spellEnd"/>
      <w:r w:rsidRPr="00460A4D">
        <w:rPr>
          <w:rFonts w:ascii="Times New Roman" w:eastAsia="Times New Roman" w:hAnsi="Times New Roman"/>
          <w:bCs/>
          <w:color w:val="000000"/>
          <w:sz w:val="24"/>
          <w:szCs w:val="24"/>
        </w:rPr>
        <w:t xml:space="preserve"> </w:t>
      </w:r>
      <w:proofErr w:type="spellStart"/>
      <w:r w:rsidRPr="00460A4D">
        <w:rPr>
          <w:rFonts w:ascii="Times New Roman" w:eastAsia="Times New Roman" w:hAnsi="Times New Roman"/>
          <w:bCs/>
          <w:color w:val="000000"/>
          <w:sz w:val="24"/>
          <w:szCs w:val="24"/>
        </w:rPr>
        <w:t>belajar</w:t>
      </w:r>
      <w:proofErr w:type="spellEnd"/>
      <w:r w:rsidRPr="00460A4D">
        <w:rPr>
          <w:rFonts w:ascii="Times New Roman" w:eastAsia="Times New Roman" w:hAnsi="Times New Roman"/>
          <w:bCs/>
          <w:color w:val="000000"/>
          <w:sz w:val="24"/>
          <w:szCs w:val="24"/>
        </w:rPr>
        <w:t xml:space="preserve"> </w:t>
      </w:r>
      <w:proofErr w:type="spellStart"/>
      <w:r w:rsidRPr="00460A4D">
        <w:rPr>
          <w:rFonts w:ascii="Times New Roman" w:eastAsia="Times New Roman" w:hAnsi="Times New Roman"/>
          <w:bCs/>
          <w:color w:val="000000"/>
          <w:sz w:val="24"/>
          <w:szCs w:val="24"/>
        </w:rPr>
        <w:t>siswa</w:t>
      </w:r>
      <w:proofErr w:type="spellEnd"/>
      <w:r w:rsidRPr="00460A4D">
        <w:rPr>
          <w:rFonts w:ascii="Times New Roman" w:eastAsia="Times New Roman" w:hAnsi="Times New Roman"/>
          <w:bCs/>
          <w:color w:val="000000"/>
          <w:sz w:val="24"/>
          <w:szCs w:val="24"/>
        </w:rPr>
        <w:t xml:space="preserve">) </w:t>
      </w:r>
      <w:proofErr w:type="spellStart"/>
      <w:r w:rsidRPr="00460A4D">
        <w:rPr>
          <w:rFonts w:ascii="Times New Roman" w:eastAsia="Times New Roman" w:hAnsi="Times New Roman"/>
          <w:bCs/>
          <w:color w:val="000000"/>
          <w:sz w:val="24"/>
          <w:szCs w:val="24"/>
        </w:rPr>
        <w:t>secara</w:t>
      </w:r>
      <w:proofErr w:type="spellEnd"/>
      <w:r w:rsidRPr="00460A4D">
        <w:rPr>
          <w:rFonts w:ascii="Times New Roman" w:eastAsia="Times New Roman" w:hAnsi="Times New Roman"/>
          <w:bCs/>
          <w:color w:val="000000"/>
          <w:sz w:val="24"/>
          <w:szCs w:val="24"/>
        </w:rPr>
        <w:t xml:space="preserve"> </w:t>
      </w:r>
      <w:proofErr w:type="spellStart"/>
      <w:r w:rsidRPr="00460A4D">
        <w:rPr>
          <w:rFonts w:ascii="Times New Roman" w:eastAsia="Times New Roman" w:hAnsi="Times New Roman"/>
          <w:bCs/>
          <w:color w:val="000000"/>
          <w:sz w:val="24"/>
          <w:szCs w:val="24"/>
        </w:rPr>
        <w:t>parsial</w:t>
      </w:r>
      <w:proofErr w:type="spellEnd"/>
      <w:r w:rsidRPr="00460A4D">
        <w:rPr>
          <w:rFonts w:ascii="Times New Roman" w:eastAsia="Times New Roman" w:hAnsi="Times New Roman"/>
          <w:bCs/>
          <w:color w:val="000000"/>
          <w:sz w:val="24"/>
          <w:szCs w:val="24"/>
        </w:rPr>
        <w:t>.</w:t>
      </w:r>
      <w:proofErr w:type="gramEnd"/>
      <w:r w:rsidRPr="00460A4D">
        <w:rPr>
          <w:rFonts w:ascii="Times New Roman" w:eastAsia="Times New Roman" w:hAnsi="Times New Roman"/>
          <w:bCs/>
          <w:color w:val="000000"/>
          <w:sz w:val="24"/>
          <w:szCs w:val="24"/>
        </w:rPr>
        <w:t xml:space="preserve"> </w:t>
      </w:r>
      <w:r w:rsidRPr="00460A4D">
        <w:rPr>
          <w:rFonts w:ascii="Times New Roman" w:eastAsia="Times New Roman" w:hAnsi="Times New Roman"/>
          <w:sz w:val="24"/>
          <w:szCs w:val="24"/>
          <w:lang w:val="sv-SE"/>
        </w:rPr>
        <w:t xml:space="preserve">Berdasarkan penjelasan </w:t>
      </w:r>
      <w:r>
        <w:rPr>
          <w:rFonts w:ascii="Times New Roman" w:eastAsia="Times New Roman" w:hAnsi="Times New Roman"/>
          <w:sz w:val="24"/>
          <w:szCs w:val="24"/>
          <w:lang w:val="sv-SE"/>
        </w:rPr>
        <w:t>tersebut</w:t>
      </w:r>
      <w:r w:rsidRPr="00460A4D">
        <w:rPr>
          <w:rFonts w:ascii="Times New Roman" w:eastAsia="Times New Roman" w:hAnsi="Times New Roman"/>
          <w:sz w:val="24"/>
          <w:szCs w:val="24"/>
          <w:lang w:val="sv-SE"/>
        </w:rPr>
        <w:t xml:space="preserve">, maka dapat disimpulkan bahwa ada pengeruh yang positif </w:t>
      </w:r>
      <w:r w:rsidRPr="00460A4D">
        <w:rPr>
          <w:rFonts w:ascii="Times New Roman" w:eastAsia="Times New Roman" w:hAnsi="Times New Roman"/>
          <w:sz w:val="24"/>
          <w:szCs w:val="24"/>
          <w:lang w:val="id-ID"/>
        </w:rPr>
        <w:t>perhatian orang tua terhadap motivasi belajar siswa kelas IV di SDN Sumberejo 5 Malang</w:t>
      </w:r>
      <w:r w:rsidRPr="00460A4D">
        <w:rPr>
          <w:rFonts w:ascii="Times New Roman" w:eastAsia="Times New Roman" w:hAnsi="Times New Roman"/>
          <w:sz w:val="24"/>
          <w:szCs w:val="24"/>
          <w:lang w:val="sv-SE"/>
        </w:rPr>
        <w:t>.</w:t>
      </w:r>
    </w:p>
    <w:p w:rsidR="00666D97" w:rsidRDefault="00666D97" w:rsidP="00666D97">
      <w:pPr>
        <w:spacing w:after="0" w:line="240" w:lineRule="auto"/>
        <w:jc w:val="both"/>
        <w:rPr>
          <w:rFonts w:ascii="Times New Roman" w:eastAsia="Times New Roman" w:hAnsi="Times New Roman"/>
          <w:sz w:val="24"/>
          <w:szCs w:val="24"/>
          <w:lang w:val="sv-SE"/>
        </w:rPr>
      </w:pPr>
    </w:p>
    <w:p w:rsidR="00666D97" w:rsidRPr="00666D97" w:rsidRDefault="00666D97" w:rsidP="00666D97">
      <w:pPr>
        <w:pStyle w:val="ListParagraph"/>
        <w:numPr>
          <w:ilvl w:val="1"/>
          <w:numId w:val="3"/>
        </w:numPr>
        <w:tabs>
          <w:tab w:val="clear" w:pos="1815"/>
        </w:tabs>
        <w:spacing w:after="0" w:line="240" w:lineRule="auto"/>
        <w:ind w:left="426" w:hanging="426"/>
        <w:jc w:val="both"/>
        <w:rPr>
          <w:rFonts w:ascii="Times New Roman" w:eastAsia="Times New Roman" w:hAnsi="Times New Roman"/>
          <w:b/>
          <w:sz w:val="24"/>
          <w:szCs w:val="24"/>
        </w:rPr>
      </w:pPr>
      <w:r w:rsidRPr="00666D97">
        <w:rPr>
          <w:rFonts w:ascii="Times New Roman" w:eastAsia="Times New Roman" w:hAnsi="Times New Roman"/>
          <w:b/>
          <w:sz w:val="24"/>
          <w:szCs w:val="24"/>
        </w:rPr>
        <w:t>PEMBAHASAN</w:t>
      </w:r>
    </w:p>
    <w:p w:rsidR="00666D97" w:rsidRDefault="00666D97" w:rsidP="00666D97">
      <w:pPr>
        <w:spacing w:after="0" w:line="240" w:lineRule="auto"/>
        <w:ind w:firstLine="720"/>
        <w:jc w:val="both"/>
        <w:rPr>
          <w:rFonts w:ascii="Times New Roman" w:eastAsia="Times New Roman" w:hAnsi="Times New Roman"/>
          <w:sz w:val="24"/>
          <w:szCs w:val="24"/>
        </w:rPr>
      </w:pPr>
      <w:r w:rsidRPr="00460A4D">
        <w:rPr>
          <w:rFonts w:ascii="Times New Roman" w:eastAsia="Times New Roman" w:hAnsi="Times New Roman"/>
          <w:sz w:val="24"/>
          <w:szCs w:val="24"/>
          <w:lang w:val="sv-SE"/>
        </w:rPr>
        <w:t xml:space="preserve">Dari hasil analisis penelitian bahwa terdapat </w:t>
      </w:r>
      <w:proofErr w:type="spellStart"/>
      <w:r w:rsidRPr="00460A4D">
        <w:rPr>
          <w:rFonts w:ascii="Times New Roman" w:eastAsia="Times New Roman" w:hAnsi="Times New Roman"/>
          <w:sz w:val="24"/>
          <w:szCs w:val="24"/>
        </w:rPr>
        <w:t>pengaruh</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positif</w:t>
      </w:r>
      <w:proofErr w:type="spellEnd"/>
      <w:r w:rsidRPr="00460A4D">
        <w:rPr>
          <w:rFonts w:ascii="Times New Roman" w:eastAsia="Times New Roman" w:hAnsi="Times New Roman"/>
          <w:sz w:val="24"/>
          <w:szCs w:val="24"/>
        </w:rPr>
        <w:t xml:space="preserve"> yang </w:t>
      </w:r>
      <w:proofErr w:type="spellStart"/>
      <w:r w:rsidRPr="00460A4D">
        <w:rPr>
          <w:rFonts w:ascii="Times New Roman" w:eastAsia="Times New Roman" w:hAnsi="Times New Roman"/>
          <w:sz w:val="24"/>
          <w:szCs w:val="24"/>
        </w:rPr>
        <w:t>signifikan</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perhatian</w:t>
      </w:r>
      <w:proofErr w:type="spellEnd"/>
      <w:r w:rsidRPr="00460A4D">
        <w:rPr>
          <w:rFonts w:ascii="Times New Roman" w:eastAsia="Times New Roman" w:hAnsi="Times New Roman"/>
          <w:sz w:val="24"/>
          <w:szCs w:val="24"/>
        </w:rPr>
        <w:t xml:space="preserve"> orang </w:t>
      </w:r>
      <w:proofErr w:type="spellStart"/>
      <w:r w:rsidRPr="00460A4D">
        <w:rPr>
          <w:rFonts w:ascii="Times New Roman" w:eastAsia="Times New Roman" w:hAnsi="Times New Roman"/>
          <w:sz w:val="24"/>
          <w:szCs w:val="24"/>
        </w:rPr>
        <w:t>tua</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terhadap</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motivasi</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belajar</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siswa</w:t>
      </w:r>
      <w:proofErr w:type="spellEnd"/>
      <w:r w:rsidRPr="00460A4D">
        <w:rPr>
          <w:rFonts w:ascii="Times New Roman" w:eastAsia="Times New Roman" w:hAnsi="Times New Roman"/>
          <w:sz w:val="24"/>
          <w:szCs w:val="24"/>
        </w:rPr>
        <w:t xml:space="preserve">. Dari </w:t>
      </w:r>
      <w:proofErr w:type="spellStart"/>
      <w:r w:rsidRPr="00460A4D">
        <w:rPr>
          <w:rFonts w:ascii="Times New Roman" w:eastAsia="Times New Roman" w:hAnsi="Times New Roman"/>
          <w:sz w:val="24"/>
          <w:szCs w:val="24"/>
        </w:rPr>
        <w:t>uraian</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tersebut</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dapat</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diketahui</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bahwa</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perhatian</w:t>
      </w:r>
      <w:proofErr w:type="spellEnd"/>
      <w:r w:rsidRPr="00460A4D">
        <w:rPr>
          <w:rFonts w:ascii="Times New Roman" w:eastAsia="Times New Roman" w:hAnsi="Times New Roman"/>
          <w:sz w:val="24"/>
          <w:szCs w:val="24"/>
        </w:rPr>
        <w:t xml:space="preserve"> orang </w:t>
      </w:r>
      <w:proofErr w:type="spellStart"/>
      <w:r w:rsidRPr="00460A4D">
        <w:rPr>
          <w:rFonts w:ascii="Times New Roman" w:eastAsia="Times New Roman" w:hAnsi="Times New Roman"/>
          <w:sz w:val="24"/>
          <w:szCs w:val="24"/>
        </w:rPr>
        <w:t>tua</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memiliki</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kontribusi</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dalam</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memberikan</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motivasi</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belajar</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siswa</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sehingga</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siswa</w:t>
      </w:r>
      <w:proofErr w:type="spellEnd"/>
      <w:r w:rsidRPr="00460A4D">
        <w:rPr>
          <w:rFonts w:ascii="Times New Roman" w:eastAsia="Times New Roman" w:hAnsi="Times New Roman"/>
          <w:sz w:val="24"/>
          <w:szCs w:val="24"/>
        </w:rPr>
        <w:t xml:space="preserve"> yang </w:t>
      </w:r>
      <w:proofErr w:type="spellStart"/>
      <w:r w:rsidRPr="00460A4D">
        <w:rPr>
          <w:rFonts w:ascii="Times New Roman" w:eastAsia="Times New Roman" w:hAnsi="Times New Roman"/>
          <w:sz w:val="24"/>
          <w:szCs w:val="24"/>
        </w:rPr>
        <w:t>mendapatkan</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perhatian</w:t>
      </w:r>
      <w:proofErr w:type="spellEnd"/>
      <w:r w:rsidRPr="00460A4D">
        <w:rPr>
          <w:rFonts w:ascii="Times New Roman" w:eastAsia="Times New Roman" w:hAnsi="Times New Roman"/>
          <w:sz w:val="24"/>
          <w:szCs w:val="24"/>
        </w:rPr>
        <w:t xml:space="preserve"> orang </w:t>
      </w:r>
      <w:proofErr w:type="spellStart"/>
      <w:r w:rsidRPr="00460A4D">
        <w:rPr>
          <w:rFonts w:ascii="Times New Roman" w:eastAsia="Times New Roman" w:hAnsi="Times New Roman"/>
          <w:sz w:val="24"/>
          <w:szCs w:val="24"/>
        </w:rPr>
        <w:t>tua</w:t>
      </w:r>
      <w:proofErr w:type="spellEnd"/>
      <w:r w:rsidRPr="00460A4D">
        <w:rPr>
          <w:rFonts w:ascii="Times New Roman" w:eastAsia="Times New Roman" w:hAnsi="Times New Roman"/>
          <w:sz w:val="24"/>
          <w:szCs w:val="24"/>
        </w:rPr>
        <w:t xml:space="preserve"> yang </w:t>
      </w:r>
      <w:proofErr w:type="spellStart"/>
      <w:r w:rsidRPr="00460A4D">
        <w:rPr>
          <w:rFonts w:ascii="Times New Roman" w:eastAsia="Times New Roman" w:hAnsi="Times New Roman"/>
          <w:sz w:val="24"/>
          <w:szCs w:val="24"/>
        </w:rPr>
        <w:t>baik</w:t>
      </w:r>
      <w:proofErr w:type="spellEnd"/>
      <w:r w:rsidRPr="00460A4D">
        <w:rPr>
          <w:rFonts w:ascii="Times New Roman" w:eastAsia="Times New Roman" w:hAnsi="Times New Roman"/>
          <w:sz w:val="24"/>
          <w:szCs w:val="24"/>
        </w:rPr>
        <w:t xml:space="preserve"> </w:t>
      </w:r>
      <w:proofErr w:type="spellStart"/>
      <w:proofErr w:type="gramStart"/>
      <w:r w:rsidRPr="00460A4D">
        <w:rPr>
          <w:rFonts w:ascii="Times New Roman" w:eastAsia="Times New Roman" w:hAnsi="Times New Roman"/>
          <w:sz w:val="24"/>
          <w:szCs w:val="24"/>
        </w:rPr>
        <w:t>akan</w:t>
      </w:r>
      <w:proofErr w:type="spellEnd"/>
      <w:proofErr w:type="gram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memiliki</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motivasi</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belajar</w:t>
      </w:r>
      <w:proofErr w:type="spellEnd"/>
      <w:r w:rsidRPr="00460A4D">
        <w:rPr>
          <w:rFonts w:ascii="Times New Roman" w:eastAsia="Times New Roman" w:hAnsi="Times New Roman"/>
          <w:sz w:val="24"/>
          <w:szCs w:val="24"/>
        </w:rPr>
        <w:t xml:space="preserve"> yang </w:t>
      </w:r>
      <w:proofErr w:type="spellStart"/>
      <w:r w:rsidRPr="00460A4D">
        <w:rPr>
          <w:rFonts w:ascii="Times New Roman" w:eastAsia="Times New Roman" w:hAnsi="Times New Roman"/>
          <w:sz w:val="24"/>
          <w:szCs w:val="24"/>
        </w:rPr>
        <w:t>baik</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dan</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sebaliknya</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jika</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siswa</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kurang</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mendapatkan</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perhatian</w:t>
      </w:r>
      <w:proofErr w:type="spellEnd"/>
      <w:r w:rsidRPr="00460A4D">
        <w:rPr>
          <w:rFonts w:ascii="Times New Roman" w:eastAsia="Times New Roman" w:hAnsi="Times New Roman"/>
          <w:sz w:val="24"/>
          <w:szCs w:val="24"/>
        </w:rPr>
        <w:t xml:space="preserve"> orang </w:t>
      </w:r>
      <w:proofErr w:type="spellStart"/>
      <w:r w:rsidRPr="00460A4D">
        <w:rPr>
          <w:rFonts w:ascii="Times New Roman" w:eastAsia="Times New Roman" w:hAnsi="Times New Roman"/>
          <w:sz w:val="24"/>
          <w:szCs w:val="24"/>
        </w:rPr>
        <w:t>tua</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maka</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akan</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memiliki</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motivasi</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belajar</w:t>
      </w:r>
      <w:proofErr w:type="spellEnd"/>
      <w:r w:rsidRPr="00460A4D">
        <w:rPr>
          <w:rFonts w:ascii="Times New Roman" w:eastAsia="Times New Roman" w:hAnsi="Times New Roman"/>
          <w:sz w:val="24"/>
          <w:szCs w:val="24"/>
        </w:rPr>
        <w:t xml:space="preserve"> yang </w:t>
      </w:r>
      <w:proofErr w:type="spellStart"/>
      <w:r w:rsidRPr="00460A4D">
        <w:rPr>
          <w:rFonts w:ascii="Times New Roman" w:eastAsia="Times New Roman" w:hAnsi="Times New Roman"/>
          <w:sz w:val="24"/>
          <w:szCs w:val="24"/>
        </w:rPr>
        <w:t>kurang</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baik</w:t>
      </w:r>
      <w:proofErr w:type="spellEnd"/>
      <w:r w:rsidRPr="00460A4D">
        <w:rPr>
          <w:rFonts w:ascii="Times New Roman" w:eastAsia="Times New Roman" w:hAnsi="Times New Roman"/>
          <w:sz w:val="24"/>
          <w:szCs w:val="24"/>
        </w:rPr>
        <w:t xml:space="preserve"> pula. </w:t>
      </w:r>
      <w:proofErr w:type="spellStart"/>
      <w:proofErr w:type="gramStart"/>
      <w:r w:rsidRPr="00460A4D">
        <w:rPr>
          <w:rFonts w:ascii="Times New Roman" w:eastAsia="Times New Roman" w:hAnsi="Times New Roman"/>
          <w:sz w:val="24"/>
          <w:szCs w:val="24"/>
        </w:rPr>
        <w:t>Dalam</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bidang</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pendidikan</w:t>
      </w:r>
      <w:proofErr w:type="spellEnd"/>
      <w:r w:rsidRPr="00460A4D">
        <w:rPr>
          <w:rFonts w:ascii="Times New Roman" w:eastAsia="Times New Roman" w:hAnsi="Times New Roman"/>
          <w:sz w:val="24"/>
          <w:szCs w:val="24"/>
        </w:rPr>
        <w:t xml:space="preserve">, orang </w:t>
      </w:r>
      <w:proofErr w:type="spellStart"/>
      <w:r w:rsidRPr="00460A4D">
        <w:rPr>
          <w:rFonts w:ascii="Times New Roman" w:eastAsia="Times New Roman" w:hAnsi="Times New Roman"/>
          <w:sz w:val="24"/>
          <w:szCs w:val="24"/>
        </w:rPr>
        <w:t>tua</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dapat</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membantu</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anak</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dengan</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memberikan</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perhatiannya</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dengan</w:t>
      </w:r>
      <w:proofErr w:type="spellEnd"/>
      <w:r w:rsidRPr="00460A4D">
        <w:rPr>
          <w:rFonts w:ascii="Times New Roman" w:eastAsia="Times New Roman" w:hAnsi="Times New Roman"/>
          <w:sz w:val="24"/>
          <w:szCs w:val="24"/>
        </w:rPr>
        <w:t xml:space="preserve"> </w:t>
      </w:r>
      <w:r w:rsidRPr="00460A4D">
        <w:rPr>
          <w:rFonts w:ascii="Times New Roman" w:eastAsia="Times New Roman" w:hAnsi="Times New Roman"/>
          <w:sz w:val="24"/>
          <w:szCs w:val="24"/>
          <w:lang w:val="fi-FI"/>
        </w:rPr>
        <w:t>memberi bimbingan,</w:t>
      </w:r>
      <w:r w:rsidRPr="00460A4D">
        <w:rPr>
          <w:rFonts w:ascii="Times New Roman" w:eastAsia="Times New Roman" w:hAnsi="Times New Roman"/>
          <w:sz w:val="24"/>
          <w:szCs w:val="24"/>
        </w:rPr>
        <w:t xml:space="preserve"> </w:t>
      </w:r>
      <w:r w:rsidRPr="00460A4D">
        <w:rPr>
          <w:rFonts w:ascii="Times New Roman" w:eastAsia="Times New Roman" w:hAnsi="Times New Roman"/>
          <w:sz w:val="24"/>
          <w:szCs w:val="24"/>
          <w:lang w:val="fi-FI"/>
        </w:rPr>
        <w:t>melakukan pengawasan,</w:t>
      </w:r>
      <w:r w:rsidRPr="00460A4D">
        <w:rPr>
          <w:rFonts w:ascii="Times New Roman" w:eastAsia="Times New Roman" w:hAnsi="Times New Roman"/>
          <w:sz w:val="24"/>
          <w:szCs w:val="24"/>
        </w:rPr>
        <w:t xml:space="preserve"> </w:t>
      </w:r>
      <w:r w:rsidRPr="00460A4D">
        <w:rPr>
          <w:rFonts w:ascii="Times New Roman" w:eastAsia="Times New Roman" w:hAnsi="Times New Roman"/>
          <w:sz w:val="24"/>
          <w:szCs w:val="24"/>
          <w:lang w:val="fi-FI"/>
        </w:rPr>
        <w:t>melakukan pemeliharaan,</w:t>
      </w:r>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dan</w:t>
      </w:r>
      <w:proofErr w:type="spellEnd"/>
      <w:r w:rsidRPr="00460A4D">
        <w:rPr>
          <w:rFonts w:ascii="Times New Roman" w:eastAsia="Times New Roman" w:hAnsi="Times New Roman"/>
          <w:sz w:val="24"/>
          <w:szCs w:val="24"/>
        </w:rPr>
        <w:t xml:space="preserve"> </w:t>
      </w:r>
      <w:r w:rsidRPr="00460A4D">
        <w:rPr>
          <w:rFonts w:ascii="Times New Roman" w:eastAsia="Times New Roman" w:hAnsi="Times New Roman"/>
          <w:sz w:val="24"/>
          <w:szCs w:val="24"/>
          <w:lang w:val="fi-FI"/>
        </w:rPr>
        <w:t>menyediakan fasilitas terhadap anak.</w:t>
      </w:r>
      <w:proofErr w:type="gramEnd"/>
    </w:p>
    <w:p w:rsidR="00A105BD" w:rsidRDefault="00666D97" w:rsidP="00A105BD">
      <w:pPr>
        <w:spacing w:after="0" w:line="240" w:lineRule="auto"/>
        <w:ind w:firstLine="720"/>
        <w:jc w:val="both"/>
        <w:rPr>
          <w:rFonts w:ascii="Times New Roman" w:eastAsia="Times New Roman" w:hAnsi="Times New Roman"/>
          <w:sz w:val="24"/>
          <w:szCs w:val="24"/>
        </w:rPr>
      </w:pPr>
      <w:proofErr w:type="gramStart"/>
      <w:r w:rsidRPr="00460A4D">
        <w:rPr>
          <w:rFonts w:ascii="Times New Roman" w:eastAsia="Times New Roman" w:hAnsi="Times New Roman"/>
          <w:sz w:val="24"/>
          <w:szCs w:val="24"/>
        </w:rPr>
        <w:t xml:space="preserve">Di </w:t>
      </w:r>
      <w:proofErr w:type="spellStart"/>
      <w:r w:rsidRPr="00460A4D">
        <w:rPr>
          <w:rFonts w:ascii="Times New Roman" w:eastAsia="Times New Roman" w:hAnsi="Times New Roman"/>
          <w:sz w:val="24"/>
          <w:szCs w:val="24"/>
        </w:rPr>
        <w:t>sekolah</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dan</w:t>
      </w:r>
      <w:proofErr w:type="spellEnd"/>
      <w:r w:rsidRPr="00460A4D">
        <w:rPr>
          <w:rFonts w:ascii="Times New Roman" w:eastAsia="Times New Roman" w:hAnsi="Times New Roman"/>
          <w:sz w:val="24"/>
          <w:szCs w:val="24"/>
        </w:rPr>
        <w:t xml:space="preserve"> di </w:t>
      </w:r>
      <w:proofErr w:type="spellStart"/>
      <w:r w:rsidRPr="00460A4D">
        <w:rPr>
          <w:rFonts w:ascii="Times New Roman" w:eastAsia="Times New Roman" w:hAnsi="Times New Roman"/>
          <w:sz w:val="24"/>
          <w:szCs w:val="24"/>
        </w:rPr>
        <w:t>luar</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sekolah</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perhatian</w:t>
      </w:r>
      <w:proofErr w:type="spellEnd"/>
      <w:r w:rsidRPr="00460A4D">
        <w:rPr>
          <w:rFonts w:ascii="Times New Roman" w:eastAsia="Times New Roman" w:hAnsi="Times New Roman"/>
          <w:sz w:val="24"/>
          <w:szCs w:val="24"/>
        </w:rPr>
        <w:t xml:space="preserve"> orang </w:t>
      </w:r>
      <w:proofErr w:type="spellStart"/>
      <w:r w:rsidRPr="00460A4D">
        <w:rPr>
          <w:rFonts w:ascii="Times New Roman" w:eastAsia="Times New Roman" w:hAnsi="Times New Roman"/>
          <w:sz w:val="24"/>
          <w:szCs w:val="24"/>
        </w:rPr>
        <w:t>tua</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adalah</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kunci</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kesuksesan</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seorang</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anak</w:t>
      </w:r>
      <w:proofErr w:type="spellEnd"/>
      <w:r w:rsidRPr="00460A4D">
        <w:rPr>
          <w:rFonts w:ascii="Times New Roman" w:eastAsia="Times New Roman" w:hAnsi="Times New Roman"/>
          <w:sz w:val="24"/>
          <w:szCs w:val="24"/>
        </w:rPr>
        <w:t>.</w:t>
      </w:r>
      <w:proofErr w:type="gramEnd"/>
      <w:r w:rsidRPr="00460A4D">
        <w:rPr>
          <w:rFonts w:ascii="Times New Roman" w:eastAsia="Times New Roman" w:hAnsi="Times New Roman"/>
          <w:sz w:val="24"/>
          <w:szCs w:val="24"/>
        </w:rPr>
        <w:t xml:space="preserve"> </w:t>
      </w:r>
      <w:proofErr w:type="spellStart"/>
      <w:proofErr w:type="gramStart"/>
      <w:r w:rsidRPr="00460A4D">
        <w:rPr>
          <w:rFonts w:ascii="Times New Roman" w:eastAsia="Times New Roman" w:hAnsi="Times New Roman"/>
          <w:sz w:val="24"/>
          <w:szCs w:val="24"/>
        </w:rPr>
        <w:t>Oleh</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karena</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itu</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peran</w:t>
      </w:r>
      <w:proofErr w:type="spellEnd"/>
      <w:r w:rsidRPr="00460A4D">
        <w:rPr>
          <w:rFonts w:ascii="Times New Roman" w:eastAsia="Times New Roman" w:hAnsi="Times New Roman"/>
          <w:sz w:val="24"/>
          <w:szCs w:val="24"/>
        </w:rPr>
        <w:t xml:space="preserve"> orang </w:t>
      </w:r>
      <w:proofErr w:type="spellStart"/>
      <w:r w:rsidRPr="00460A4D">
        <w:rPr>
          <w:rFonts w:ascii="Times New Roman" w:eastAsia="Times New Roman" w:hAnsi="Times New Roman"/>
          <w:sz w:val="24"/>
          <w:szCs w:val="24"/>
        </w:rPr>
        <w:t>tua</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sangat</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penting</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dalam</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pendidikan</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dan</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perkembangan</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anak</w:t>
      </w:r>
      <w:proofErr w:type="spellEnd"/>
      <w:r w:rsidRPr="00460A4D">
        <w:rPr>
          <w:rFonts w:ascii="Times New Roman" w:eastAsia="Times New Roman" w:hAnsi="Times New Roman"/>
          <w:sz w:val="24"/>
          <w:szCs w:val="24"/>
        </w:rPr>
        <w:t>.</w:t>
      </w:r>
      <w:proofErr w:type="gramEnd"/>
      <w:r w:rsidRPr="00460A4D">
        <w:rPr>
          <w:rFonts w:ascii="Times New Roman" w:eastAsia="Times New Roman" w:hAnsi="Times New Roman"/>
          <w:sz w:val="24"/>
          <w:szCs w:val="24"/>
        </w:rPr>
        <w:t xml:space="preserve"> </w:t>
      </w:r>
      <w:proofErr w:type="spellStart"/>
      <w:proofErr w:type="gramStart"/>
      <w:r w:rsidRPr="00460A4D">
        <w:rPr>
          <w:rFonts w:ascii="Times New Roman" w:eastAsia="Times New Roman" w:hAnsi="Times New Roman"/>
          <w:sz w:val="24"/>
          <w:szCs w:val="24"/>
        </w:rPr>
        <w:t>Perhatian</w:t>
      </w:r>
      <w:proofErr w:type="spellEnd"/>
      <w:r w:rsidRPr="00460A4D">
        <w:rPr>
          <w:rFonts w:ascii="Times New Roman" w:eastAsia="Times New Roman" w:hAnsi="Times New Roman"/>
          <w:sz w:val="24"/>
          <w:szCs w:val="24"/>
        </w:rPr>
        <w:t xml:space="preserve"> orang </w:t>
      </w:r>
      <w:proofErr w:type="spellStart"/>
      <w:r w:rsidRPr="00460A4D">
        <w:rPr>
          <w:rFonts w:ascii="Times New Roman" w:eastAsia="Times New Roman" w:hAnsi="Times New Roman"/>
          <w:sz w:val="24"/>
          <w:szCs w:val="24"/>
        </w:rPr>
        <w:t>tua</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adalah</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perhatian</w:t>
      </w:r>
      <w:proofErr w:type="spellEnd"/>
      <w:r w:rsidRPr="00460A4D">
        <w:rPr>
          <w:rFonts w:ascii="Times New Roman" w:eastAsia="Times New Roman" w:hAnsi="Times New Roman"/>
          <w:sz w:val="24"/>
          <w:szCs w:val="24"/>
        </w:rPr>
        <w:t xml:space="preserve"> orang </w:t>
      </w:r>
      <w:proofErr w:type="spellStart"/>
      <w:r w:rsidRPr="00460A4D">
        <w:rPr>
          <w:rFonts w:ascii="Times New Roman" w:eastAsia="Times New Roman" w:hAnsi="Times New Roman"/>
          <w:sz w:val="24"/>
          <w:szCs w:val="24"/>
        </w:rPr>
        <w:t>tua</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terhadap</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segala</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kebutuhan</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anaknya</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termasuk</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perhatian</w:t>
      </w:r>
      <w:proofErr w:type="spellEnd"/>
      <w:r w:rsidRPr="00460A4D">
        <w:rPr>
          <w:rFonts w:ascii="Times New Roman" w:eastAsia="Times New Roman" w:hAnsi="Times New Roman"/>
          <w:sz w:val="24"/>
          <w:szCs w:val="24"/>
        </w:rPr>
        <w:t xml:space="preserve"> material </w:t>
      </w:r>
      <w:proofErr w:type="spellStart"/>
      <w:r w:rsidRPr="00460A4D">
        <w:rPr>
          <w:rFonts w:ascii="Times New Roman" w:eastAsia="Times New Roman" w:hAnsi="Times New Roman"/>
          <w:sz w:val="24"/>
          <w:szCs w:val="24"/>
        </w:rPr>
        <w:t>dan</w:t>
      </w:r>
      <w:proofErr w:type="spellEnd"/>
      <w:r w:rsidRPr="00460A4D">
        <w:rPr>
          <w:rFonts w:ascii="Times New Roman" w:eastAsia="Times New Roman" w:hAnsi="Times New Roman"/>
          <w:sz w:val="24"/>
          <w:szCs w:val="24"/>
        </w:rPr>
        <w:t xml:space="preserve"> spiritual.</w:t>
      </w:r>
      <w:proofErr w:type="gramEnd"/>
      <w:r w:rsidRPr="00460A4D">
        <w:rPr>
          <w:rFonts w:ascii="Times New Roman" w:eastAsia="Times New Roman" w:hAnsi="Times New Roman"/>
          <w:sz w:val="24"/>
          <w:szCs w:val="24"/>
        </w:rPr>
        <w:t xml:space="preserve"> </w:t>
      </w:r>
      <w:proofErr w:type="spellStart"/>
      <w:proofErr w:type="gramStart"/>
      <w:r w:rsidRPr="00460A4D">
        <w:rPr>
          <w:rFonts w:ascii="Times New Roman" w:eastAsia="Times New Roman" w:hAnsi="Times New Roman"/>
          <w:sz w:val="24"/>
          <w:szCs w:val="24"/>
        </w:rPr>
        <w:t>Perhatian</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tidak</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terbatas</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pada</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pemenuhan</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kebutuhan</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materi</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anak</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antara</w:t>
      </w:r>
      <w:proofErr w:type="spellEnd"/>
      <w:r w:rsidRPr="00460A4D">
        <w:rPr>
          <w:rFonts w:ascii="Times New Roman" w:eastAsia="Times New Roman" w:hAnsi="Times New Roman"/>
          <w:sz w:val="24"/>
          <w:szCs w:val="24"/>
        </w:rPr>
        <w:t xml:space="preserve"> lain </w:t>
      </w:r>
      <w:proofErr w:type="spellStart"/>
      <w:r w:rsidRPr="00460A4D">
        <w:rPr>
          <w:rFonts w:ascii="Times New Roman" w:eastAsia="Times New Roman" w:hAnsi="Times New Roman"/>
          <w:sz w:val="24"/>
          <w:szCs w:val="24"/>
        </w:rPr>
        <w:t>pangan</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papan</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dan</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sandang</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serta</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kebutuhan</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lainnya</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tetapi</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juga</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memperhatikan</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kebutuhan</w:t>
      </w:r>
      <w:proofErr w:type="spellEnd"/>
      <w:r w:rsidRPr="00460A4D">
        <w:rPr>
          <w:rFonts w:ascii="Times New Roman" w:eastAsia="Times New Roman" w:hAnsi="Times New Roman"/>
          <w:sz w:val="24"/>
          <w:szCs w:val="24"/>
        </w:rPr>
        <w:t xml:space="preserve"> non </w:t>
      </w:r>
      <w:proofErr w:type="spellStart"/>
      <w:r w:rsidRPr="00460A4D">
        <w:rPr>
          <w:rFonts w:ascii="Times New Roman" w:eastAsia="Times New Roman" w:hAnsi="Times New Roman"/>
          <w:sz w:val="24"/>
          <w:szCs w:val="24"/>
        </w:rPr>
        <w:t>materi</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seperti</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dukungan</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dorongan</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dan</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perhatian</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terhadap</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kesulitan</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anak</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dalam</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belajar</w:t>
      </w:r>
      <w:proofErr w:type="spellEnd"/>
      <w:r w:rsidRPr="00460A4D">
        <w:rPr>
          <w:rFonts w:ascii="Times New Roman" w:eastAsia="Times New Roman" w:hAnsi="Times New Roman"/>
          <w:sz w:val="24"/>
          <w:szCs w:val="24"/>
        </w:rPr>
        <w:t xml:space="preserve"> di </w:t>
      </w:r>
      <w:proofErr w:type="spellStart"/>
      <w:r w:rsidRPr="00460A4D">
        <w:rPr>
          <w:rFonts w:ascii="Times New Roman" w:eastAsia="Times New Roman" w:hAnsi="Times New Roman"/>
          <w:sz w:val="24"/>
          <w:szCs w:val="24"/>
        </w:rPr>
        <w:t>sekolah</w:t>
      </w:r>
      <w:proofErr w:type="spellEnd"/>
      <w:r w:rsidRPr="00460A4D">
        <w:rPr>
          <w:rFonts w:ascii="Times New Roman" w:eastAsia="Times New Roman" w:hAnsi="Times New Roman"/>
          <w:sz w:val="24"/>
          <w:szCs w:val="24"/>
        </w:rPr>
        <w:t>.</w:t>
      </w:r>
      <w:proofErr w:type="gramEnd"/>
    </w:p>
    <w:p w:rsidR="00A105BD" w:rsidRPr="00A105BD" w:rsidRDefault="00A105BD" w:rsidP="00A105BD">
      <w:pPr>
        <w:spacing w:after="0" w:line="240" w:lineRule="auto"/>
        <w:ind w:firstLine="720"/>
        <w:jc w:val="both"/>
        <w:rPr>
          <w:rFonts w:ascii="Times New Roman" w:eastAsia="Times New Roman" w:hAnsi="Times New Roman"/>
          <w:sz w:val="24"/>
          <w:szCs w:val="24"/>
        </w:rPr>
      </w:pPr>
      <w:r w:rsidRPr="00460A4D">
        <w:rPr>
          <w:rFonts w:ascii="Times New Roman" w:eastAsia="Times New Roman" w:hAnsi="Times New Roman"/>
          <w:sz w:val="24"/>
          <w:szCs w:val="24"/>
          <w:lang w:val="id-ID"/>
        </w:rPr>
        <w:lastRenderedPageBreak/>
        <w:t>Menurut Hamalik (2013:103), motivasi belajar merupakan satu hal yang penting dalam segala kegiatan manusia, termasuk kegiatan belajar. Belajar tanpa didasari motivasi maka pelajar akan kurang bersemangat dan akhirnya akan mempengaruhi pencapaian hasil atau prestasi belajarnya. Kurang berhasilnya pelajar dalam kegiatan belajarnya tidak selalu ditentukan oleh kemampuannya, tetapi juga dipengaruhi dorongan ke arah belajar</w:t>
      </w:r>
      <w:r w:rsidRPr="00460A4D">
        <w:rPr>
          <w:rFonts w:ascii="Times New Roman" w:eastAsia="Times New Roman" w:hAnsi="Times New Roman"/>
          <w:sz w:val="24"/>
          <w:szCs w:val="24"/>
          <w:lang w:val="sv-SE"/>
        </w:rPr>
        <w:t>. Hal ini ada pengaruh dari perhatian orang tua pada perkembangan motivasi belajar siswa, apa lagi orang tua adalah manusia pertama yang dikenal dan pendidik pertama anak/siswa tersebut.</w:t>
      </w:r>
    </w:p>
    <w:p w:rsidR="00666D97" w:rsidRDefault="00A105BD" w:rsidP="00A105BD">
      <w:pPr>
        <w:spacing w:after="0" w:line="240" w:lineRule="auto"/>
        <w:ind w:firstLine="720"/>
        <w:jc w:val="both"/>
        <w:rPr>
          <w:rFonts w:ascii="Times New Roman" w:eastAsia="Times New Roman" w:hAnsi="Times New Roman"/>
          <w:sz w:val="24"/>
          <w:szCs w:val="24"/>
        </w:rPr>
      </w:pPr>
      <w:r w:rsidRPr="00460A4D">
        <w:rPr>
          <w:rFonts w:ascii="Times New Roman" w:eastAsia="Times New Roman" w:hAnsi="Times New Roman"/>
          <w:sz w:val="24"/>
          <w:szCs w:val="24"/>
          <w:lang w:val="sv-SE"/>
        </w:rPr>
        <w:t xml:space="preserve">Berdasakan analisis statistik penelitian ini yang dibuktikan </w:t>
      </w:r>
      <w:proofErr w:type="spellStart"/>
      <w:r w:rsidRPr="00460A4D">
        <w:rPr>
          <w:rFonts w:ascii="Times New Roman" w:eastAsia="Times New Roman" w:hAnsi="Times New Roman"/>
          <w:sz w:val="24"/>
          <w:szCs w:val="24"/>
        </w:rPr>
        <w:t>dari</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hasil</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pengujian</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hipotesis</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menunjukkan</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bahwa</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perhatian</w:t>
      </w:r>
      <w:proofErr w:type="spellEnd"/>
      <w:r w:rsidRPr="00460A4D">
        <w:rPr>
          <w:rFonts w:ascii="Times New Roman" w:eastAsia="Times New Roman" w:hAnsi="Times New Roman"/>
          <w:sz w:val="24"/>
          <w:szCs w:val="24"/>
        </w:rPr>
        <w:t xml:space="preserve"> orang </w:t>
      </w:r>
      <w:proofErr w:type="spellStart"/>
      <w:r w:rsidRPr="00460A4D">
        <w:rPr>
          <w:rFonts w:ascii="Times New Roman" w:eastAsia="Times New Roman" w:hAnsi="Times New Roman"/>
          <w:sz w:val="24"/>
          <w:szCs w:val="24"/>
        </w:rPr>
        <w:t>tua</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berpengaruh</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positif</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dan</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signifikan</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terhadap</w:t>
      </w:r>
      <w:proofErr w:type="spellEnd"/>
      <w:r w:rsidRPr="00460A4D">
        <w:rPr>
          <w:rFonts w:ascii="Times New Roman" w:eastAsia="Times New Roman" w:hAnsi="Times New Roman"/>
          <w:sz w:val="24"/>
          <w:szCs w:val="24"/>
        </w:rPr>
        <w:t xml:space="preserve"> </w:t>
      </w:r>
      <w:r w:rsidRPr="00460A4D">
        <w:rPr>
          <w:rFonts w:ascii="Times New Roman" w:eastAsia="Times New Roman" w:hAnsi="Times New Roman"/>
          <w:sz w:val="24"/>
          <w:szCs w:val="24"/>
          <w:lang w:val="id-ID"/>
        </w:rPr>
        <w:t>motivasi belajar siswa kelas IV di SDN Sumberejo 5 Malang</w:t>
      </w:r>
      <w:r w:rsidRPr="00460A4D">
        <w:rPr>
          <w:rFonts w:ascii="Times New Roman" w:eastAsia="Times New Roman" w:hAnsi="Times New Roman"/>
          <w:sz w:val="24"/>
          <w:szCs w:val="24"/>
        </w:rPr>
        <w:t xml:space="preserve">. Hal </w:t>
      </w:r>
      <w:proofErr w:type="spellStart"/>
      <w:r w:rsidRPr="00460A4D">
        <w:rPr>
          <w:rFonts w:ascii="Times New Roman" w:eastAsia="Times New Roman" w:hAnsi="Times New Roman"/>
          <w:sz w:val="24"/>
          <w:szCs w:val="24"/>
        </w:rPr>
        <w:t>ini</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ditunjukkan</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dari</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hasil</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regresi</w:t>
      </w:r>
      <w:proofErr w:type="spellEnd"/>
      <w:r w:rsidRPr="00460A4D">
        <w:rPr>
          <w:rFonts w:ascii="Times New Roman" w:eastAsia="Times New Roman" w:hAnsi="Times New Roman"/>
          <w:sz w:val="24"/>
          <w:szCs w:val="24"/>
        </w:rPr>
        <w:t xml:space="preserve"> yang </w:t>
      </w:r>
      <w:proofErr w:type="spellStart"/>
      <w:r w:rsidRPr="00460A4D">
        <w:rPr>
          <w:rFonts w:ascii="Times New Roman" w:eastAsia="Times New Roman" w:hAnsi="Times New Roman"/>
          <w:sz w:val="24"/>
          <w:szCs w:val="24"/>
        </w:rPr>
        <w:t>memperoleh</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persamaan</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regresi</w:t>
      </w:r>
      <w:proofErr w:type="spellEnd"/>
      <w:r w:rsidRPr="00460A4D">
        <w:rPr>
          <w:rFonts w:ascii="Times New Roman" w:eastAsia="Times New Roman" w:hAnsi="Times New Roman"/>
          <w:sz w:val="24"/>
          <w:szCs w:val="24"/>
        </w:rPr>
        <w:t xml:space="preserve"> Y= 8,282 + 0,743X1 + e, </w:t>
      </w:r>
      <w:proofErr w:type="spellStart"/>
      <w:r w:rsidRPr="00460A4D">
        <w:rPr>
          <w:rFonts w:ascii="Times New Roman" w:eastAsia="Times New Roman" w:hAnsi="Times New Roman"/>
          <w:sz w:val="24"/>
          <w:szCs w:val="24"/>
        </w:rPr>
        <w:t>koefesien</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determinasi</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diketahui</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bahwa</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nilai</w:t>
      </w:r>
      <w:proofErr w:type="spellEnd"/>
      <w:r w:rsidRPr="00460A4D">
        <w:rPr>
          <w:rFonts w:ascii="Times New Roman" w:eastAsia="Times New Roman" w:hAnsi="Times New Roman"/>
          <w:sz w:val="24"/>
          <w:szCs w:val="24"/>
        </w:rPr>
        <w:t xml:space="preserve"> </w:t>
      </w:r>
      <w:r w:rsidRPr="00460A4D">
        <w:rPr>
          <w:rFonts w:ascii="Times New Roman" w:eastAsia="Times New Roman" w:hAnsi="Times New Roman"/>
          <w:i/>
          <w:sz w:val="24"/>
          <w:szCs w:val="24"/>
        </w:rPr>
        <w:t>adjusted R Square</w:t>
      </w:r>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sebesar</w:t>
      </w:r>
      <w:proofErr w:type="spellEnd"/>
      <w:r w:rsidRPr="00460A4D">
        <w:rPr>
          <w:rFonts w:ascii="Times New Roman" w:eastAsia="Times New Roman" w:hAnsi="Times New Roman"/>
          <w:sz w:val="24"/>
          <w:szCs w:val="24"/>
        </w:rPr>
        <w:t xml:space="preserve"> 0,540 </w:t>
      </w:r>
      <w:proofErr w:type="spellStart"/>
      <w:r w:rsidRPr="00460A4D">
        <w:rPr>
          <w:rFonts w:ascii="Times New Roman" w:eastAsia="Times New Roman" w:hAnsi="Times New Roman"/>
          <w:sz w:val="24"/>
          <w:szCs w:val="24"/>
        </w:rPr>
        <w:t>atau</w:t>
      </w:r>
      <w:proofErr w:type="spellEnd"/>
      <w:r w:rsidRPr="00460A4D">
        <w:rPr>
          <w:rFonts w:ascii="Times New Roman" w:eastAsia="Times New Roman" w:hAnsi="Times New Roman"/>
          <w:sz w:val="24"/>
          <w:szCs w:val="24"/>
        </w:rPr>
        <w:t xml:space="preserve"> 54% </w:t>
      </w:r>
      <w:proofErr w:type="spellStart"/>
      <w:r w:rsidRPr="00460A4D">
        <w:rPr>
          <w:rFonts w:ascii="Times New Roman" w:eastAsia="Times New Roman" w:hAnsi="Times New Roman"/>
          <w:sz w:val="24"/>
          <w:szCs w:val="24"/>
        </w:rPr>
        <w:t>artinya</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variabel</w:t>
      </w:r>
      <w:proofErr w:type="spellEnd"/>
      <w:r w:rsidRPr="00460A4D">
        <w:rPr>
          <w:rFonts w:ascii="Times New Roman" w:eastAsia="Times New Roman" w:hAnsi="Times New Roman"/>
          <w:sz w:val="24"/>
          <w:szCs w:val="24"/>
        </w:rPr>
        <w:t xml:space="preserve"> X1(</w:t>
      </w:r>
      <w:proofErr w:type="spellStart"/>
      <w:r w:rsidRPr="00460A4D">
        <w:rPr>
          <w:rFonts w:ascii="Times New Roman" w:eastAsia="Times New Roman" w:hAnsi="Times New Roman"/>
          <w:sz w:val="24"/>
          <w:szCs w:val="24"/>
        </w:rPr>
        <w:t>perhatian</w:t>
      </w:r>
      <w:proofErr w:type="spellEnd"/>
      <w:r w:rsidRPr="00460A4D">
        <w:rPr>
          <w:rFonts w:ascii="Times New Roman" w:eastAsia="Times New Roman" w:hAnsi="Times New Roman"/>
          <w:sz w:val="24"/>
          <w:szCs w:val="24"/>
        </w:rPr>
        <w:t xml:space="preserve"> orang </w:t>
      </w:r>
      <w:proofErr w:type="spellStart"/>
      <w:r w:rsidRPr="00460A4D">
        <w:rPr>
          <w:rFonts w:ascii="Times New Roman" w:eastAsia="Times New Roman" w:hAnsi="Times New Roman"/>
          <w:sz w:val="24"/>
          <w:szCs w:val="24"/>
        </w:rPr>
        <w:t>tua</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mampu</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menjelaskan</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sebesar</w:t>
      </w:r>
      <w:proofErr w:type="spellEnd"/>
      <w:r w:rsidRPr="00460A4D">
        <w:rPr>
          <w:rFonts w:ascii="Times New Roman" w:eastAsia="Times New Roman" w:hAnsi="Times New Roman"/>
          <w:sz w:val="24"/>
          <w:szCs w:val="24"/>
        </w:rPr>
        <w:t xml:space="preserve"> 54% </w:t>
      </w:r>
      <w:proofErr w:type="spellStart"/>
      <w:r w:rsidRPr="00460A4D">
        <w:rPr>
          <w:rFonts w:ascii="Times New Roman" w:eastAsia="Times New Roman" w:hAnsi="Times New Roman"/>
          <w:sz w:val="24"/>
          <w:szCs w:val="24"/>
        </w:rPr>
        <w:t>variabel</w:t>
      </w:r>
      <w:proofErr w:type="spellEnd"/>
      <w:r w:rsidRPr="00460A4D">
        <w:rPr>
          <w:rFonts w:ascii="Times New Roman" w:eastAsia="Times New Roman" w:hAnsi="Times New Roman"/>
          <w:sz w:val="24"/>
          <w:szCs w:val="24"/>
        </w:rPr>
        <w:t xml:space="preserve"> Y (</w:t>
      </w:r>
      <w:proofErr w:type="spellStart"/>
      <w:r w:rsidRPr="00460A4D">
        <w:rPr>
          <w:rFonts w:ascii="Times New Roman" w:eastAsia="Times New Roman" w:hAnsi="Times New Roman"/>
          <w:sz w:val="24"/>
          <w:szCs w:val="24"/>
        </w:rPr>
        <w:t>motivasi</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belajar</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siswa</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dan</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bCs/>
          <w:color w:val="000000"/>
          <w:sz w:val="24"/>
          <w:szCs w:val="24"/>
        </w:rPr>
        <w:t>memiliki</w:t>
      </w:r>
      <w:proofErr w:type="spellEnd"/>
      <w:r w:rsidRPr="00460A4D">
        <w:rPr>
          <w:rFonts w:ascii="Times New Roman" w:eastAsia="Times New Roman" w:hAnsi="Times New Roman"/>
          <w:bCs/>
          <w:color w:val="000000"/>
          <w:sz w:val="24"/>
          <w:szCs w:val="24"/>
        </w:rPr>
        <w:t xml:space="preserve"> t </w:t>
      </w:r>
      <w:proofErr w:type="spellStart"/>
      <w:r w:rsidRPr="00460A4D">
        <w:rPr>
          <w:rFonts w:ascii="Times New Roman" w:eastAsia="Times New Roman" w:hAnsi="Times New Roman"/>
          <w:bCs/>
          <w:color w:val="000000"/>
          <w:sz w:val="24"/>
          <w:szCs w:val="24"/>
        </w:rPr>
        <w:t>hitung</w:t>
      </w:r>
      <w:proofErr w:type="spellEnd"/>
      <w:r w:rsidRPr="00460A4D">
        <w:rPr>
          <w:rFonts w:ascii="Times New Roman" w:eastAsia="Times New Roman" w:hAnsi="Times New Roman"/>
          <w:bCs/>
          <w:color w:val="000000"/>
          <w:sz w:val="24"/>
          <w:szCs w:val="24"/>
        </w:rPr>
        <w:t xml:space="preserve"> </w:t>
      </w:r>
      <w:proofErr w:type="spellStart"/>
      <w:r w:rsidRPr="00460A4D">
        <w:rPr>
          <w:rFonts w:ascii="Times New Roman" w:eastAsia="Times New Roman" w:hAnsi="Times New Roman"/>
          <w:bCs/>
          <w:color w:val="000000"/>
          <w:sz w:val="24"/>
          <w:szCs w:val="24"/>
        </w:rPr>
        <w:t>sebesar</w:t>
      </w:r>
      <w:proofErr w:type="spellEnd"/>
      <w:r w:rsidRPr="00460A4D">
        <w:rPr>
          <w:rFonts w:ascii="Times New Roman" w:eastAsia="Times New Roman" w:hAnsi="Times New Roman"/>
          <w:bCs/>
          <w:color w:val="000000"/>
          <w:sz w:val="24"/>
          <w:szCs w:val="24"/>
        </w:rPr>
        <w:t xml:space="preserve"> </w:t>
      </w:r>
      <w:r w:rsidRPr="00460A4D">
        <w:rPr>
          <w:rFonts w:ascii="Times New Roman" w:eastAsia="Times New Roman" w:hAnsi="Times New Roman"/>
          <w:color w:val="000000"/>
          <w:sz w:val="24"/>
          <w:szCs w:val="24"/>
        </w:rPr>
        <w:t xml:space="preserve">0,260 </w:t>
      </w:r>
      <w:proofErr w:type="spellStart"/>
      <w:r w:rsidRPr="00460A4D">
        <w:rPr>
          <w:rFonts w:ascii="Times New Roman" w:eastAsia="Times New Roman" w:hAnsi="Times New Roman"/>
          <w:bCs/>
          <w:color w:val="000000"/>
          <w:sz w:val="24"/>
          <w:szCs w:val="24"/>
        </w:rPr>
        <w:t>yakni</w:t>
      </w:r>
      <w:proofErr w:type="spellEnd"/>
      <w:r w:rsidRPr="00460A4D">
        <w:rPr>
          <w:rFonts w:ascii="Times New Roman" w:eastAsia="Times New Roman" w:hAnsi="Times New Roman"/>
          <w:bCs/>
          <w:color w:val="000000"/>
          <w:sz w:val="24"/>
          <w:szCs w:val="24"/>
        </w:rPr>
        <w:t xml:space="preserve"> </w:t>
      </w:r>
      <w:proofErr w:type="spellStart"/>
      <w:r w:rsidRPr="00460A4D">
        <w:rPr>
          <w:rFonts w:ascii="Times New Roman" w:eastAsia="Times New Roman" w:hAnsi="Times New Roman"/>
          <w:bCs/>
          <w:color w:val="000000"/>
          <w:sz w:val="24"/>
          <w:szCs w:val="24"/>
        </w:rPr>
        <w:t>bernilai</w:t>
      </w:r>
      <w:proofErr w:type="spellEnd"/>
      <w:r w:rsidRPr="00460A4D">
        <w:rPr>
          <w:rFonts w:ascii="Times New Roman" w:eastAsia="Times New Roman" w:hAnsi="Times New Roman"/>
          <w:bCs/>
          <w:color w:val="000000"/>
          <w:sz w:val="24"/>
          <w:szCs w:val="24"/>
        </w:rPr>
        <w:t xml:space="preserve"> </w:t>
      </w:r>
      <w:proofErr w:type="spellStart"/>
      <w:r w:rsidRPr="00460A4D">
        <w:rPr>
          <w:rFonts w:ascii="Times New Roman" w:eastAsia="Times New Roman" w:hAnsi="Times New Roman"/>
          <w:bCs/>
          <w:color w:val="000000"/>
          <w:sz w:val="24"/>
          <w:szCs w:val="24"/>
        </w:rPr>
        <w:t>positif</w:t>
      </w:r>
      <w:proofErr w:type="spellEnd"/>
      <w:r w:rsidRPr="00460A4D">
        <w:rPr>
          <w:rFonts w:ascii="Times New Roman" w:eastAsia="Times New Roman" w:hAnsi="Times New Roman"/>
          <w:color w:val="000000"/>
          <w:sz w:val="24"/>
          <w:szCs w:val="24"/>
        </w:rPr>
        <w:t xml:space="preserve"> </w:t>
      </w:r>
      <w:proofErr w:type="spellStart"/>
      <w:r w:rsidRPr="00460A4D">
        <w:rPr>
          <w:rFonts w:ascii="Times New Roman" w:eastAsia="Times New Roman" w:hAnsi="Times New Roman"/>
          <w:bCs/>
          <w:color w:val="000000"/>
          <w:sz w:val="24"/>
          <w:szCs w:val="24"/>
        </w:rPr>
        <w:t>dan</w:t>
      </w:r>
      <w:proofErr w:type="spellEnd"/>
      <w:r w:rsidRPr="00460A4D">
        <w:rPr>
          <w:rFonts w:ascii="Times New Roman" w:eastAsia="Times New Roman" w:hAnsi="Times New Roman"/>
          <w:bCs/>
          <w:color w:val="000000"/>
          <w:sz w:val="24"/>
          <w:szCs w:val="24"/>
        </w:rPr>
        <w:t xml:space="preserve"> </w:t>
      </w:r>
      <w:proofErr w:type="spellStart"/>
      <w:r w:rsidRPr="00460A4D">
        <w:rPr>
          <w:rFonts w:ascii="Times New Roman" w:eastAsia="Times New Roman" w:hAnsi="Times New Roman"/>
          <w:bCs/>
          <w:color w:val="000000"/>
          <w:sz w:val="24"/>
          <w:szCs w:val="24"/>
        </w:rPr>
        <w:t>nilai</w:t>
      </w:r>
      <w:proofErr w:type="spellEnd"/>
      <w:r w:rsidRPr="00460A4D">
        <w:rPr>
          <w:rFonts w:ascii="Times New Roman" w:eastAsia="Times New Roman" w:hAnsi="Times New Roman"/>
          <w:bCs/>
          <w:color w:val="000000"/>
          <w:sz w:val="24"/>
          <w:szCs w:val="24"/>
        </w:rPr>
        <w:t xml:space="preserve"> </w:t>
      </w:r>
      <w:proofErr w:type="spellStart"/>
      <w:r w:rsidRPr="00460A4D">
        <w:rPr>
          <w:rFonts w:ascii="Times New Roman" w:eastAsia="Times New Roman" w:hAnsi="Times New Roman"/>
          <w:bCs/>
          <w:color w:val="000000"/>
          <w:sz w:val="24"/>
          <w:szCs w:val="24"/>
        </w:rPr>
        <w:t>signifikan</w:t>
      </w:r>
      <w:proofErr w:type="spellEnd"/>
      <w:r w:rsidRPr="00460A4D">
        <w:rPr>
          <w:rFonts w:ascii="Times New Roman" w:eastAsia="Times New Roman" w:hAnsi="Times New Roman"/>
          <w:bCs/>
          <w:color w:val="000000"/>
          <w:sz w:val="24"/>
          <w:szCs w:val="24"/>
        </w:rPr>
        <w:t xml:space="preserve"> </w:t>
      </w:r>
      <w:r w:rsidRPr="00460A4D">
        <w:rPr>
          <w:rFonts w:ascii="Times New Roman" w:eastAsia="Times New Roman" w:hAnsi="Times New Roman"/>
          <w:color w:val="000000"/>
          <w:sz w:val="24"/>
          <w:szCs w:val="24"/>
        </w:rPr>
        <w:t xml:space="preserve">0.000 &lt; 0.05 </w:t>
      </w:r>
      <w:proofErr w:type="spellStart"/>
      <w:r w:rsidRPr="00460A4D">
        <w:rPr>
          <w:rFonts w:ascii="Times New Roman" w:eastAsia="Times New Roman" w:hAnsi="Times New Roman"/>
          <w:color w:val="000000"/>
          <w:sz w:val="24"/>
          <w:szCs w:val="24"/>
        </w:rPr>
        <w:t>sehingga</w:t>
      </w:r>
      <w:proofErr w:type="spellEnd"/>
      <w:r w:rsidRPr="00460A4D">
        <w:rPr>
          <w:rFonts w:ascii="Times New Roman" w:eastAsia="Times New Roman" w:hAnsi="Times New Roman"/>
          <w:color w:val="000000"/>
          <w:sz w:val="24"/>
          <w:szCs w:val="24"/>
        </w:rPr>
        <w:t xml:space="preserve"> </w:t>
      </w:r>
      <w:proofErr w:type="spellStart"/>
      <w:r w:rsidRPr="00460A4D">
        <w:rPr>
          <w:rFonts w:ascii="Times New Roman" w:eastAsia="Times New Roman" w:hAnsi="Times New Roman"/>
          <w:color w:val="000000"/>
          <w:sz w:val="24"/>
          <w:szCs w:val="24"/>
        </w:rPr>
        <w:t>hipotresis</w:t>
      </w:r>
      <w:proofErr w:type="spellEnd"/>
      <w:r w:rsidRPr="00460A4D">
        <w:rPr>
          <w:rFonts w:ascii="Times New Roman" w:eastAsia="Times New Roman" w:hAnsi="Times New Roman"/>
          <w:color w:val="000000"/>
          <w:sz w:val="24"/>
          <w:szCs w:val="24"/>
        </w:rPr>
        <w:t xml:space="preserve"> </w:t>
      </w:r>
      <w:proofErr w:type="spellStart"/>
      <w:r w:rsidRPr="00460A4D">
        <w:rPr>
          <w:rFonts w:ascii="Times New Roman" w:eastAsia="Times New Roman" w:hAnsi="Times New Roman"/>
          <w:color w:val="000000"/>
          <w:sz w:val="24"/>
          <w:szCs w:val="24"/>
        </w:rPr>
        <w:t>diterima</w:t>
      </w:r>
      <w:proofErr w:type="spellEnd"/>
      <w:r w:rsidRPr="00460A4D">
        <w:rPr>
          <w:rFonts w:ascii="Times New Roman" w:eastAsia="Times New Roman" w:hAnsi="Times New Roman"/>
          <w:color w:val="000000"/>
          <w:sz w:val="24"/>
          <w:szCs w:val="24"/>
        </w:rPr>
        <w:t xml:space="preserve">. </w:t>
      </w:r>
      <w:proofErr w:type="spellStart"/>
      <w:r w:rsidRPr="00460A4D">
        <w:rPr>
          <w:rFonts w:ascii="Times New Roman" w:eastAsia="Times New Roman" w:hAnsi="Times New Roman"/>
          <w:sz w:val="24"/>
          <w:szCs w:val="24"/>
        </w:rPr>
        <w:t>Dengan</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demikian</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menunjukkan</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bahwa</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semakin</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tinggi</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perhatian</w:t>
      </w:r>
      <w:proofErr w:type="spellEnd"/>
      <w:r w:rsidRPr="00460A4D">
        <w:rPr>
          <w:rFonts w:ascii="Times New Roman" w:eastAsia="Times New Roman" w:hAnsi="Times New Roman"/>
          <w:sz w:val="24"/>
          <w:szCs w:val="24"/>
        </w:rPr>
        <w:t xml:space="preserve"> orang </w:t>
      </w:r>
      <w:proofErr w:type="spellStart"/>
      <w:r w:rsidRPr="00460A4D">
        <w:rPr>
          <w:rFonts w:ascii="Times New Roman" w:eastAsia="Times New Roman" w:hAnsi="Times New Roman"/>
          <w:sz w:val="24"/>
          <w:szCs w:val="24"/>
        </w:rPr>
        <w:t>tua</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maka</w:t>
      </w:r>
      <w:proofErr w:type="spellEnd"/>
      <w:r w:rsidRPr="00460A4D">
        <w:rPr>
          <w:rFonts w:ascii="Times New Roman" w:eastAsia="Times New Roman" w:hAnsi="Times New Roman"/>
          <w:sz w:val="24"/>
          <w:szCs w:val="24"/>
        </w:rPr>
        <w:t xml:space="preserve"> </w:t>
      </w:r>
      <w:proofErr w:type="spellStart"/>
      <w:proofErr w:type="gramStart"/>
      <w:r w:rsidRPr="00460A4D">
        <w:rPr>
          <w:rFonts w:ascii="Times New Roman" w:eastAsia="Times New Roman" w:hAnsi="Times New Roman"/>
          <w:sz w:val="24"/>
          <w:szCs w:val="24"/>
        </w:rPr>
        <w:t>akan</w:t>
      </w:r>
      <w:proofErr w:type="spellEnd"/>
      <w:proofErr w:type="gram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semakin</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tinggi</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motivasi</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belajar</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pada</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diri</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siswa</w:t>
      </w:r>
      <w:proofErr w:type="spellEnd"/>
      <w:r w:rsidRPr="00460A4D">
        <w:rPr>
          <w:rFonts w:ascii="Times New Roman" w:eastAsia="Times New Roman" w:hAnsi="Times New Roman"/>
          <w:sz w:val="24"/>
          <w:szCs w:val="24"/>
        </w:rPr>
        <w:t>.</w:t>
      </w:r>
      <w:r>
        <w:rPr>
          <w:rFonts w:ascii="Times New Roman" w:eastAsia="Times New Roman" w:hAnsi="Times New Roman"/>
          <w:sz w:val="24"/>
          <w:szCs w:val="24"/>
        </w:rPr>
        <w:t xml:space="preserve"> </w:t>
      </w:r>
      <w:proofErr w:type="spellStart"/>
      <w:proofErr w:type="gramStart"/>
      <w:r>
        <w:rPr>
          <w:rFonts w:ascii="Times New Roman" w:eastAsia="Times New Roman" w:hAnsi="Times New Roman"/>
          <w:sz w:val="24"/>
          <w:szCs w:val="24"/>
        </w:rPr>
        <w:t>P</w:t>
      </w:r>
      <w:r w:rsidRPr="00460A4D">
        <w:rPr>
          <w:rFonts w:ascii="Times New Roman" w:eastAsia="Times New Roman" w:hAnsi="Times New Roman"/>
          <w:sz w:val="24"/>
          <w:szCs w:val="24"/>
        </w:rPr>
        <w:t>engujian</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hipotesis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tersebut</w:t>
      </w:r>
      <w:proofErr w:type="spellEnd"/>
      <w:r>
        <w:rPr>
          <w:rFonts w:ascii="Times New Roman" w:eastAsia="Times New Roman" w:hAnsi="Times New Roman"/>
          <w:sz w:val="24"/>
          <w:szCs w:val="24"/>
        </w:rPr>
        <w:t>,</w:t>
      </w:r>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juga</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sejalan</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dengan</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pengujian</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hipotesis</w:t>
      </w:r>
      <w:proofErr w:type="spellEnd"/>
      <w:r w:rsidRPr="00460A4D">
        <w:rPr>
          <w:rFonts w:ascii="Times New Roman" w:eastAsia="Times New Roman" w:hAnsi="Times New Roman"/>
          <w:sz w:val="24"/>
          <w:szCs w:val="24"/>
        </w:rPr>
        <w:t xml:space="preserve"> yang </w:t>
      </w:r>
      <w:proofErr w:type="spellStart"/>
      <w:r w:rsidRPr="00460A4D">
        <w:rPr>
          <w:rFonts w:ascii="Times New Roman" w:eastAsia="Times New Roman" w:hAnsi="Times New Roman"/>
          <w:sz w:val="24"/>
          <w:szCs w:val="24"/>
        </w:rPr>
        <w:t>dilakukan</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oleh</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Suwarsito</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dkk</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dengan</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judul</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penelitian</w:t>
      </w:r>
      <w:proofErr w:type="spellEnd"/>
      <w:r w:rsidRPr="00460A4D">
        <w:rPr>
          <w:rFonts w:ascii="Times New Roman" w:eastAsia="Times New Roman" w:hAnsi="Times New Roman"/>
          <w:sz w:val="24"/>
          <w:szCs w:val="24"/>
        </w:rPr>
        <w:t xml:space="preserve"> </w:t>
      </w:r>
      <w:r w:rsidRPr="00460A4D">
        <w:rPr>
          <w:rFonts w:ascii="Times New Roman" w:eastAsia="Times New Roman" w:hAnsi="Times New Roman"/>
          <w:sz w:val="24"/>
          <w:szCs w:val="24"/>
          <w:lang w:val="sv-SE"/>
        </w:rPr>
        <w:t>“Analisis Perhatian Orang Tua dan Motivasi Siswa terhadap Prestasi Belajar Siswa”.</w:t>
      </w:r>
      <w:proofErr w:type="gramEnd"/>
      <w:r w:rsidRPr="00460A4D">
        <w:rPr>
          <w:rFonts w:ascii="Times New Roman" w:eastAsia="Times New Roman" w:hAnsi="Times New Roman"/>
          <w:sz w:val="24"/>
          <w:szCs w:val="24"/>
          <w:lang w:val="sv-SE"/>
        </w:rPr>
        <w:t xml:space="preserve"> Dalam </w:t>
      </w:r>
      <w:proofErr w:type="spellStart"/>
      <w:r w:rsidRPr="00460A4D">
        <w:rPr>
          <w:rFonts w:ascii="Times New Roman" w:eastAsia="Times New Roman" w:hAnsi="Times New Roman"/>
          <w:sz w:val="24"/>
          <w:szCs w:val="24"/>
        </w:rPr>
        <w:t>penelitian</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tersebut</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menunjukkan</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bahwa</w:t>
      </w:r>
      <w:proofErr w:type="spellEnd"/>
      <w:r w:rsidRPr="00460A4D">
        <w:rPr>
          <w:rFonts w:ascii="Times New Roman" w:eastAsia="Times New Roman" w:hAnsi="Times New Roman"/>
          <w:sz w:val="24"/>
          <w:szCs w:val="24"/>
        </w:rPr>
        <w:t xml:space="preserve">: 1) </w:t>
      </w:r>
      <w:proofErr w:type="spellStart"/>
      <w:r w:rsidRPr="00460A4D">
        <w:rPr>
          <w:rFonts w:ascii="Times New Roman" w:eastAsia="Times New Roman" w:hAnsi="Times New Roman"/>
          <w:sz w:val="24"/>
          <w:szCs w:val="24"/>
        </w:rPr>
        <w:t>Perhatian</w:t>
      </w:r>
      <w:proofErr w:type="spellEnd"/>
      <w:r w:rsidRPr="00460A4D">
        <w:rPr>
          <w:rFonts w:ascii="Times New Roman" w:eastAsia="Times New Roman" w:hAnsi="Times New Roman"/>
          <w:sz w:val="24"/>
          <w:szCs w:val="24"/>
        </w:rPr>
        <w:t xml:space="preserve"> orang </w:t>
      </w:r>
      <w:proofErr w:type="spellStart"/>
      <w:r w:rsidRPr="00460A4D">
        <w:rPr>
          <w:rFonts w:ascii="Times New Roman" w:eastAsia="Times New Roman" w:hAnsi="Times New Roman"/>
          <w:sz w:val="24"/>
          <w:szCs w:val="24"/>
        </w:rPr>
        <w:t>tua</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dan</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motivasi</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belajar</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secara</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bersama-sama</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berpengaruh</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signifikan</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terhadap</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prestasi</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belajar</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bahasa</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Inggris</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siswa</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MTsN</w:t>
      </w:r>
      <w:proofErr w:type="spellEnd"/>
      <w:r w:rsidRPr="00460A4D">
        <w:rPr>
          <w:rFonts w:ascii="Times New Roman" w:eastAsia="Times New Roman" w:hAnsi="Times New Roman"/>
          <w:sz w:val="24"/>
          <w:szCs w:val="24"/>
        </w:rPr>
        <w:t xml:space="preserve"> 18 Jakarta, </w:t>
      </w:r>
      <w:proofErr w:type="spellStart"/>
      <w:r w:rsidRPr="00460A4D">
        <w:rPr>
          <w:rFonts w:ascii="Times New Roman" w:eastAsia="Times New Roman" w:hAnsi="Times New Roman"/>
          <w:sz w:val="24"/>
          <w:szCs w:val="24"/>
        </w:rPr>
        <w:t>dibuktikan</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dengan</w:t>
      </w:r>
      <w:proofErr w:type="spellEnd"/>
      <w:r w:rsidRPr="00460A4D">
        <w:rPr>
          <w:rFonts w:ascii="Times New Roman" w:eastAsia="Times New Roman" w:hAnsi="Times New Roman"/>
          <w:sz w:val="24"/>
          <w:szCs w:val="24"/>
        </w:rPr>
        <w:t xml:space="preserve"> Sig = 0,000 &lt;0,05. 2) Sig = 0,001 &lt;0</w:t>
      </w:r>
      <w:proofErr w:type="gramStart"/>
      <w:r w:rsidRPr="00460A4D">
        <w:rPr>
          <w:rFonts w:ascii="Times New Roman" w:eastAsia="Times New Roman" w:hAnsi="Times New Roman"/>
          <w:sz w:val="24"/>
          <w:szCs w:val="24"/>
        </w:rPr>
        <w:t>,05</w:t>
      </w:r>
      <w:proofErr w:type="gram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dan</w:t>
      </w:r>
      <w:proofErr w:type="spellEnd"/>
      <w:r w:rsidRPr="00460A4D">
        <w:rPr>
          <w:rFonts w:ascii="Times New Roman" w:eastAsia="Times New Roman" w:hAnsi="Times New Roman"/>
          <w:sz w:val="24"/>
          <w:szCs w:val="24"/>
        </w:rPr>
        <w:t xml:space="preserve"> t </w:t>
      </w:r>
      <w:proofErr w:type="spellStart"/>
      <w:r w:rsidRPr="00460A4D">
        <w:rPr>
          <w:rFonts w:ascii="Times New Roman" w:eastAsia="Times New Roman" w:hAnsi="Times New Roman"/>
          <w:sz w:val="24"/>
          <w:szCs w:val="24"/>
        </w:rPr>
        <w:t>hitung</w:t>
      </w:r>
      <w:proofErr w:type="spellEnd"/>
      <w:r w:rsidRPr="00460A4D">
        <w:rPr>
          <w:rFonts w:ascii="Times New Roman" w:eastAsia="Times New Roman" w:hAnsi="Times New Roman"/>
          <w:sz w:val="24"/>
          <w:szCs w:val="24"/>
        </w:rPr>
        <w:t xml:space="preserve"> = 3,380 </w:t>
      </w:r>
      <w:proofErr w:type="spellStart"/>
      <w:r w:rsidRPr="00460A4D">
        <w:rPr>
          <w:rFonts w:ascii="Times New Roman" w:eastAsia="Times New Roman" w:hAnsi="Times New Roman"/>
          <w:sz w:val="24"/>
          <w:szCs w:val="24"/>
        </w:rPr>
        <w:t>membuktikan</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bahwa</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perhatian</w:t>
      </w:r>
      <w:proofErr w:type="spellEnd"/>
      <w:r w:rsidRPr="00460A4D">
        <w:rPr>
          <w:rFonts w:ascii="Times New Roman" w:eastAsia="Times New Roman" w:hAnsi="Times New Roman"/>
          <w:sz w:val="24"/>
          <w:szCs w:val="24"/>
        </w:rPr>
        <w:t xml:space="preserve"> orang </w:t>
      </w:r>
      <w:proofErr w:type="spellStart"/>
      <w:r w:rsidRPr="00460A4D">
        <w:rPr>
          <w:rFonts w:ascii="Times New Roman" w:eastAsia="Times New Roman" w:hAnsi="Times New Roman"/>
          <w:sz w:val="24"/>
          <w:szCs w:val="24"/>
        </w:rPr>
        <w:t>tua</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berpengaruh</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signifikan</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terhadap</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prestasi</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belajar</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bahasa</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Inggris</w:t>
      </w:r>
      <w:proofErr w:type="spellEnd"/>
      <w:r w:rsidRPr="00460A4D">
        <w:rPr>
          <w:rFonts w:ascii="Times New Roman" w:eastAsia="Times New Roman" w:hAnsi="Times New Roman"/>
          <w:sz w:val="24"/>
          <w:szCs w:val="24"/>
        </w:rPr>
        <w:t xml:space="preserve">. 3) </w:t>
      </w:r>
      <w:proofErr w:type="spellStart"/>
      <w:r w:rsidRPr="00460A4D">
        <w:rPr>
          <w:rFonts w:ascii="Times New Roman" w:eastAsia="Times New Roman" w:hAnsi="Times New Roman"/>
          <w:sz w:val="24"/>
          <w:szCs w:val="24"/>
        </w:rPr>
        <w:t>Motivasi</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belajar</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berpengaruh</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signifikan</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terhadap</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prestasi</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belajar</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bahasa</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Inggris</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dibuktikan</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dengan</w:t>
      </w:r>
      <w:proofErr w:type="spellEnd"/>
      <w:r w:rsidRPr="00460A4D">
        <w:rPr>
          <w:rFonts w:ascii="Times New Roman" w:eastAsia="Times New Roman" w:hAnsi="Times New Roman"/>
          <w:sz w:val="24"/>
          <w:szCs w:val="24"/>
        </w:rPr>
        <w:t xml:space="preserve"> Sig = 0,004 &lt;0</w:t>
      </w:r>
      <w:proofErr w:type="gramStart"/>
      <w:r w:rsidRPr="00460A4D">
        <w:rPr>
          <w:rFonts w:ascii="Times New Roman" w:eastAsia="Times New Roman" w:hAnsi="Times New Roman"/>
          <w:sz w:val="24"/>
          <w:szCs w:val="24"/>
        </w:rPr>
        <w:t>,05</w:t>
      </w:r>
      <w:proofErr w:type="gram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dan</w:t>
      </w:r>
      <w:proofErr w:type="spellEnd"/>
      <w:r w:rsidRPr="00460A4D">
        <w:rPr>
          <w:rFonts w:ascii="Times New Roman" w:eastAsia="Times New Roman" w:hAnsi="Times New Roman"/>
          <w:sz w:val="24"/>
          <w:szCs w:val="24"/>
        </w:rPr>
        <w:t xml:space="preserve"> t </w:t>
      </w:r>
      <w:proofErr w:type="spellStart"/>
      <w:r w:rsidRPr="00460A4D">
        <w:rPr>
          <w:rFonts w:ascii="Times New Roman" w:eastAsia="Times New Roman" w:hAnsi="Times New Roman"/>
          <w:sz w:val="24"/>
          <w:szCs w:val="24"/>
        </w:rPr>
        <w:t>hitung</w:t>
      </w:r>
      <w:proofErr w:type="spellEnd"/>
      <w:r w:rsidRPr="00460A4D">
        <w:rPr>
          <w:rFonts w:ascii="Times New Roman" w:eastAsia="Times New Roman" w:hAnsi="Times New Roman"/>
          <w:sz w:val="24"/>
          <w:szCs w:val="24"/>
        </w:rPr>
        <w:t xml:space="preserve"> = 3,064. </w:t>
      </w:r>
      <w:proofErr w:type="spellStart"/>
      <w:proofErr w:type="gramStart"/>
      <w:r w:rsidRPr="00460A4D">
        <w:rPr>
          <w:rFonts w:ascii="Times New Roman" w:eastAsia="Times New Roman" w:hAnsi="Times New Roman"/>
          <w:sz w:val="24"/>
          <w:szCs w:val="24"/>
        </w:rPr>
        <w:t>Dengan</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demikian</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penelitian</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tersebut</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dapat</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disimpulkan</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bahwa</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perhatian</w:t>
      </w:r>
      <w:proofErr w:type="spellEnd"/>
      <w:r w:rsidRPr="00460A4D">
        <w:rPr>
          <w:rFonts w:ascii="Times New Roman" w:eastAsia="Times New Roman" w:hAnsi="Times New Roman"/>
          <w:sz w:val="24"/>
          <w:szCs w:val="24"/>
        </w:rPr>
        <w:t xml:space="preserve"> orang </w:t>
      </w:r>
      <w:proofErr w:type="spellStart"/>
      <w:r w:rsidRPr="00460A4D">
        <w:rPr>
          <w:rFonts w:ascii="Times New Roman" w:eastAsia="Times New Roman" w:hAnsi="Times New Roman"/>
          <w:sz w:val="24"/>
          <w:szCs w:val="24"/>
        </w:rPr>
        <w:t>tua</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dan</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motivasi</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belajar</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berdampak</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penting</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pada</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prestasi</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belajar</w:t>
      </w:r>
      <w:proofErr w:type="spellEnd"/>
      <w:r w:rsidRPr="00460A4D">
        <w:rPr>
          <w:rFonts w:ascii="Times New Roman" w:eastAsia="Times New Roman" w:hAnsi="Times New Roman"/>
          <w:sz w:val="24"/>
          <w:szCs w:val="24"/>
        </w:rPr>
        <w:t xml:space="preserve"> </w:t>
      </w:r>
      <w:proofErr w:type="spellStart"/>
      <w:r w:rsidRPr="00460A4D">
        <w:rPr>
          <w:rFonts w:ascii="Times New Roman" w:eastAsia="Times New Roman" w:hAnsi="Times New Roman"/>
          <w:sz w:val="24"/>
          <w:szCs w:val="24"/>
        </w:rPr>
        <w:t>siswa</w:t>
      </w:r>
      <w:proofErr w:type="spellEnd"/>
      <w:r w:rsidRPr="00460A4D">
        <w:rPr>
          <w:rFonts w:ascii="Times New Roman" w:eastAsia="Times New Roman" w:hAnsi="Times New Roman"/>
          <w:sz w:val="24"/>
          <w:szCs w:val="24"/>
        </w:rPr>
        <w:t>.</w:t>
      </w:r>
      <w:proofErr w:type="gramEnd"/>
    </w:p>
    <w:p w:rsidR="00A105BD" w:rsidRDefault="00A105BD" w:rsidP="00A105BD">
      <w:pPr>
        <w:spacing w:after="0" w:line="240" w:lineRule="auto"/>
        <w:jc w:val="both"/>
        <w:rPr>
          <w:rFonts w:ascii="Times New Roman" w:eastAsia="Times New Roman" w:hAnsi="Times New Roman"/>
          <w:sz w:val="24"/>
          <w:szCs w:val="24"/>
        </w:rPr>
      </w:pPr>
    </w:p>
    <w:p w:rsidR="00A105BD" w:rsidRDefault="00A105BD" w:rsidP="00A105BD">
      <w:pPr>
        <w:pStyle w:val="ListParagraph"/>
        <w:numPr>
          <w:ilvl w:val="1"/>
          <w:numId w:val="3"/>
        </w:numPr>
        <w:tabs>
          <w:tab w:val="clear" w:pos="1815"/>
        </w:tabs>
        <w:spacing w:after="0" w:line="240" w:lineRule="auto"/>
        <w:ind w:left="426" w:hanging="426"/>
        <w:jc w:val="both"/>
        <w:rPr>
          <w:rFonts w:ascii="Times New Roman" w:eastAsia="Times New Roman" w:hAnsi="Times New Roman"/>
          <w:b/>
          <w:sz w:val="24"/>
          <w:szCs w:val="24"/>
        </w:rPr>
      </w:pPr>
      <w:r w:rsidRPr="00A105BD">
        <w:rPr>
          <w:rFonts w:ascii="Times New Roman" w:eastAsia="Times New Roman" w:hAnsi="Times New Roman"/>
          <w:b/>
          <w:sz w:val="24"/>
          <w:szCs w:val="24"/>
        </w:rPr>
        <w:t>SIMPULAN</w:t>
      </w:r>
    </w:p>
    <w:p w:rsidR="00A105BD" w:rsidRDefault="00A105BD" w:rsidP="00A105BD">
      <w:pPr>
        <w:spacing w:after="0" w:line="240" w:lineRule="auto"/>
        <w:ind w:firstLine="720"/>
        <w:jc w:val="both"/>
        <w:rPr>
          <w:rFonts w:ascii="Times New Roman" w:eastAsia="Times New Roman" w:hAnsi="Times New Roman"/>
          <w:sz w:val="24"/>
          <w:szCs w:val="24"/>
        </w:rPr>
      </w:pPr>
      <w:r w:rsidRPr="00EC56B5">
        <w:rPr>
          <w:rFonts w:ascii="Times New Roman" w:eastAsia="Times New Roman" w:hAnsi="Times New Roman"/>
          <w:sz w:val="24"/>
          <w:szCs w:val="24"/>
        </w:rPr>
        <w:t xml:space="preserve">Dari </w:t>
      </w:r>
      <w:proofErr w:type="spellStart"/>
      <w:r w:rsidRPr="00EC56B5">
        <w:rPr>
          <w:rFonts w:ascii="Times New Roman" w:eastAsia="Times New Roman" w:hAnsi="Times New Roman"/>
          <w:sz w:val="24"/>
          <w:szCs w:val="24"/>
        </w:rPr>
        <w:t>penelitian</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ini</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dapat</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ditarik</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kesimpulan</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bahwa</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terdapat</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pengaruh</w:t>
      </w:r>
      <w:proofErr w:type="spellEnd"/>
      <w:r w:rsidRPr="00EC56B5">
        <w:rPr>
          <w:rFonts w:ascii="Times New Roman" w:eastAsia="Times New Roman" w:hAnsi="Times New Roman"/>
          <w:sz w:val="24"/>
          <w:szCs w:val="24"/>
        </w:rPr>
        <w:t xml:space="preserve"> yang </w:t>
      </w:r>
      <w:proofErr w:type="spellStart"/>
      <w:r w:rsidRPr="00EC56B5">
        <w:rPr>
          <w:rFonts w:ascii="Times New Roman" w:eastAsia="Times New Roman" w:hAnsi="Times New Roman"/>
          <w:sz w:val="24"/>
          <w:szCs w:val="24"/>
        </w:rPr>
        <w:t>positif</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dan</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signifikan</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perhatian</w:t>
      </w:r>
      <w:proofErr w:type="spellEnd"/>
      <w:r w:rsidRPr="00EC56B5">
        <w:rPr>
          <w:rFonts w:ascii="Times New Roman" w:eastAsia="Times New Roman" w:hAnsi="Times New Roman"/>
          <w:sz w:val="24"/>
          <w:szCs w:val="24"/>
        </w:rPr>
        <w:t xml:space="preserve"> orang </w:t>
      </w:r>
      <w:proofErr w:type="spellStart"/>
      <w:r w:rsidRPr="00EC56B5">
        <w:rPr>
          <w:rFonts w:ascii="Times New Roman" w:eastAsia="Times New Roman" w:hAnsi="Times New Roman"/>
          <w:sz w:val="24"/>
          <w:szCs w:val="24"/>
        </w:rPr>
        <w:t>tua</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terhadap</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motifasi</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belajar</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siswa</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kelas</w:t>
      </w:r>
      <w:proofErr w:type="spellEnd"/>
      <w:r w:rsidRPr="00EC56B5">
        <w:rPr>
          <w:rFonts w:ascii="Times New Roman" w:eastAsia="Times New Roman" w:hAnsi="Times New Roman"/>
          <w:sz w:val="24"/>
          <w:szCs w:val="24"/>
        </w:rPr>
        <w:t xml:space="preserve"> </w:t>
      </w:r>
      <w:r w:rsidRPr="00EC56B5">
        <w:rPr>
          <w:rFonts w:ascii="Times New Roman" w:eastAsia="Times New Roman" w:hAnsi="Times New Roman"/>
          <w:sz w:val="24"/>
          <w:szCs w:val="24"/>
          <w:lang w:val="id-ID"/>
        </w:rPr>
        <w:t>IV di SDN Sumberejo 5 Malang</w:t>
      </w:r>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dibuktikan</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dengan</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hasil</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regresi</w:t>
      </w:r>
      <w:proofErr w:type="spellEnd"/>
      <w:r w:rsidRPr="00EC56B5">
        <w:rPr>
          <w:rFonts w:ascii="Times New Roman" w:eastAsia="Times New Roman" w:hAnsi="Times New Roman"/>
          <w:sz w:val="24"/>
          <w:szCs w:val="24"/>
        </w:rPr>
        <w:t xml:space="preserve"> yang </w:t>
      </w:r>
      <w:proofErr w:type="spellStart"/>
      <w:r w:rsidRPr="00EC56B5">
        <w:rPr>
          <w:rFonts w:ascii="Times New Roman" w:eastAsia="Times New Roman" w:hAnsi="Times New Roman"/>
          <w:sz w:val="24"/>
          <w:szCs w:val="24"/>
        </w:rPr>
        <w:t>memperoleh</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persamaan</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regresi</w:t>
      </w:r>
      <w:proofErr w:type="spellEnd"/>
      <w:r w:rsidRPr="00EC56B5">
        <w:rPr>
          <w:rFonts w:ascii="Times New Roman" w:eastAsia="Times New Roman" w:hAnsi="Times New Roman"/>
          <w:sz w:val="24"/>
          <w:szCs w:val="24"/>
        </w:rPr>
        <w:t xml:space="preserve"> Y= 8,282 + 0,743X1 + e, </w:t>
      </w:r>
      <w:proofErr w:type="spellStart"/>
      <w:r w:rsidRPr="00EC56B5">
        <w:rPr>
          <w:rFonts w:ascii="Times New Roman" w:eastAsia="Times New Roman" w:hAnsi="Times New Roman"/>
          <w:sz w:val="24"/>
          <w:szCs w:val="24"/>
        </w:rPr>
        <w:t>koefesien</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determinasi</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sebesar</w:t>
      </w:r>
      <w:proofErr w:type="spellEnd"/>
      <w:r w:rsidRPr="00EC56B5">
        <w:rPr>
          <w:rFonts w:ascii="Times New Roman" w:eastAsia="Times New Roman" w:hAnsi="Times New Roman"/>
          <w:sz w:val="24"/>
          <w:szCs w:val="24"/>
        </w:rPr>
        <w:t xml:space="preserve"> 0,540 </w:t>
      </w:r>
      <w:proofErr w:type="spellStart"/>
      <w:r w:rsidRPr="00EC56B5">
        <w:rPr>
          <w:rFonts w:ascii="Times New Roman" w:eastAsia="Times New Roman" w:hAnsi="Times New Roman"/>
          <w:sz w:val="24"/>
          <w:szCs w:val="24"/>
        </w:rPr>
        <w:t>atau</w:t>
      </w:r>
      <w:proofErr w:type="spellEnd"/>
      <w:r w:rsidRPr="00EC56B5">
        <w:rPr>
          <w:rFonts w:ascii="Times New Roman" w:eastAsia="Times New Roman" w:hAnsi="Times New Roman"/>
          <w:sz w:val="24"/>
          <w:szCs w:val="24"/>
        </w:rPr>
        <w:t xml:space="preserve"> 54% </w:t>
      </w:r>
      <w:proofErr w:type="spellStart"/>
      <w:r w:rsidRPr="00EC56B5">
        <w:rPr>
          <w:rFonts w:ascii="Times New Roman" w:eastAsia="Times New Roman" w:hAnsi="Times New Roman"/>
          <w:sz w:val="24"/>
          <w:szCs w:val="24"/>
        </w:rPr>
        <w:t>artinya</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variabel</w:t>
      </w:r>
      <w:proofErr w:type="spellEnd"/>
      <w:r w:rsidRPr="00EC56B5">
        <w:rPr>
          <w:rFonts w:ascii="Times New Roman" w:eastAsia="Times New Roman" w:hAnsi="Times New Roman"/>
          <w:sz w:val="24"/>
          <w:szCs w:val="24"/>
        </w:rPr>
        <w:t xml:space="preserve"> X1(</w:t>
      </w:r>
      <w:proofErr w:type="spellStart"/>
      <w:r w:rsidRPr="00EC56B5">
        <w:rPr>
          <w:rFonts w:ascii="Times New Roman" w:eastAsia="Times New Roman" w:hAnsi="Times New Roman"/>
          <w:sz w:val="24"/>
          <w:szCs w:val="24"/>
        </w:rPr>
        <w:t>perhatian</w:t>
      </w:r>
      <w:proofErr w:type="spellEnd"/>
      <w:r w:rsidRPr="00EC56B5">
        <w:rPr>
          <w:rFonts w:ascii="Times New Roman" w:eastAsia="Times New Roman" w:hAnsi="Times New Roman"/>
          <w:sz w:val="24"/>
          <w:szCs w:val="24"/>
        </w:rPr>
        <w:t xml:space="preserve"> orang </w:t>
      </w:r>
      <w:proofErr w:type="spellStart"/>
      <w:r w:rsidRPr="00EC56B5">
        <w:rPr>
          <w:rFonts w:ascii="Times New Roman" w:eastAsia="Times New Roman" w:hAnsi="Times New Roman"/>
          <w:sz w:val="24"/>
          <w:szCs w:val="24"/>
        </w:rPr>
        <w:t>tua</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mampu</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menjelaskan</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sebesar</w:t>
      </w:r>
      <w:proofErr w:type="spellEnd"/>
      <w:r w:rsidRPr="00EC56B5">
        <w:rPr>
          <w:rFonts w:ascii="Times New Roman" w:eastAsia="Times New Roman" w:hAnsi="Times New Roman"/>
          <w:sz w:val="24"/>
          <w:szCs w:val="24"/>
        </w:rPr>
        <w:t xml:space="preserve"> 54% </w:t>
      </w:r>
      <w:proofErr w:type="spellStart"/>
      <w:r w:rsidRPr="00EC56B5">
        <w:rPr>
          <w:rFonts w:ascii="Times New Roman" w:eastAsia="Times New Roman" w:hAnsi="Times New Roman"/>
          <w:sz w:val="24"/>
          <w:szCs w:val="24"/>
        </w:rPr>
        <w:t>variabel</w:t>
      </w:r>
      <w:proofErr w:type="spellEnd"/>
      <w:r w:rsidRPr="00EC56B5">
        <w:rPr>
          <w:rFonts w:ascii="Times New Roman" w:eastAsia="Times New Roman" w:hAnsi="Times New Roman"/>
          <w:sz w:val="24"/>
          <w:szCs w:val="24"/>
        </w:rPr>
        <w:t xml:space="preserve"> Y (</w:t>
      </w:r>
      <w:proofErr w:type="spellStart"/>
      <w:r w:rsidRPr="00EC56B5">
        <w:rPr>
          <w:rFonts w:ascii="Times New Roman" w:eastAsia="Times New Roman" w:hAnsi="Times New Roman"/>
          <w:sz w:val="24"/>
          <w:szCs w:val="24"/>
        </w:rPr>
        <w:t>motivasi</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belajar</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siswa</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dan</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bCs/>
          <w:color w:val="000000"/>
          <w:sz w:val="24"/>
          <w:szCs w:val="24"/>
        </w:rPr>
        <w:t>memiliki</w:t>
      </w:r>
      <w:proofErr w:type="spellEnd"/>
      <w:r w:rsidRPr="00EC56B5">
        <w:rPr>
          <w:rFonts w:ascii="Times New Roman" w:eastAsia="Times New Roman" w:hAnsi="Times New Roman"/>
          <w:bCs/>
          <w:color w:val="000000"/>
          <w:sz w:val="24"/>
          <w:szCs w:val="24"/>
        </w:rPr>
        <w:t xml:space="preserve"> t </w:t>
      </w:r>
      <w:proofErr w:type="spellStart"/>
      <w:r w:rsidRPr="00EC56B5">
        <w:rPr>
          <w:rFonts w:ascii="Times New Roman" w:eastAsia="Times New Roman" w:hAnsi="Times New Roman"/>
          <w:bCs/>
          <w:color w:val="000000"/>
          <w:sz w:val="24"/>
          <w:szCs w:val="24"/>
        </w:rPr>
        <w:t>hitung</w:t>
      </w:r>
      <w:proofErr w:type="spellEnd"/>
      <w:r w:rsidRPr="00EC56B5">
        <w:rPr>
          <w:rFonts w:ascii="Times New Roman" w:eastAsia="Times New Roman" w:hAnsi="Times New Roman"/>
          <w:bCs/>
          <w:color w:val="000000"/>
          <w:sz w:val="24"/>
          <w:szCs w:val="24"/>
        </w:rPr>
        <w:t xml:space="preserve"> </w:t>
      </w:r>
      <w:proofErr w:type="spellStart"/>
      <w:r w:rsidRPr="00EC56B5">
        <w:rPr>
          <w:rFonts w:ascii="Times New Roman" w:eastAsia="Times New Roman" w:hAnsi="Times New Roman"/>
          <w:bCs/>
          <w:color w:val="000000"/>
          <w:sz w:val="24"/>
          <w:szCs w:val="24"/>
        </w:rPr>
        <w:t>sebesar</w:t>
      </w:r>
      <w:proofErr w:type="spellEnd"/>
      <w:r w:rsidRPr="00EC56B5">
        <w:rPr>
          <w:rFonts w:ascii="Times New Roman" w:eastAsia="Times New Roman" w:hAnsi="Times New Roman"/>
          <w:bCs/>
          <w:color w:val="000000"/>
          <w:sz w:val="24"/>
          <w:szCs w:val="24"/>
        </w:rPr>
        <w:t xml:space="preserve"> </w:t>
      </w:r>
      <w:r w:rsidRPr="00EC56B5">
        <w:rPr>
          <w:rFonts w:ascii="Times New Roman" w:eastAsia="Times New Roman" w:hAnsi="Times New Roman"/>
          <w:color w:val="000000"/>
          <w:sz w:val="24"/>
          <w:szCs w:val="24"/>
        </w:rPr>
        <w:t xml:space="preserve">0,260 </w:t>
      </w:r>
      <w:proofErr w:type="spellStart"/>
      <w:r w:rsidRPr="00EC56B5">
        <w:rPr>
          <w:rFonts w:ascii="Times New Roman" w:eastAsia="Times New Roman" w:hAnsi="Times New Roman"/>
          <w:bCs/>
          <w:color w:val="000000"/>
          <w:sz w:val="24"/>
          <w:szCs w:val="24"/>
        </w:rPr>
        <w:t>yakni</w:t>
      </w:r>
      <w:proofErr w:type="spellEnd"/>
      <w:r w:rsidRPr="00EC56B5">
        <w:rPr>
          <w:rFonts w:ascii="Times New Roman" w:eastAsia="Times New Roman" w:hAnsi="Times New Roman"/>
          <w:bCs/>
          <w:color w:val="000000"/>
          <w:sz w:val="24"/>
          <w:szCs w:val="24"/>
        </w:rPr>
        <w:t xml:space="preserve"> </w:t>
      </w:r>
      <w:proofErr w:type="spellStart"/>
      <w:r w:rsidRPr="00EC56B5">
        <w:rPr>
          <w:rFonts w:ascii="Times New Roman" w:eastAsia="Times New Roman" w:hAnsi="Times New Roman"/>
          <w:bCs/>
          <w:color w:val="000000"/>
          <w:sz w:val="24"/>
          <w:szCs w:val="24"/>
        </w:rPr>
        <w:t>bernilai</w:t>
      </w:r>
      <w:proofErr w:type="spellEnd"/>
      <w:r w:rsidRPr="00EC56B5">
        <w:rPr>
          <w:rFonts w:ascii="Times New Roman" w:eastAsia="Times New Roman" w:hAnsi="Times New Roman"/>
          <w:bCs/>
          <w:color w:val="000000"/>
          <w:sz w:val="24"/>
          <w:szCs w:val="24"/>
        </w:rPr>
        <w:t xml:space="preserve"> </w:t>
      </w:r>
      <w:proofErr w:type="spellStart"/>
      <w:r w:rsidRPr="00EC56B5">
        <w:rPr>
          <w:rFonts w:ascii="Times New Roman" w:eastAsia="Times New Roman" w:hAnsi="Times New Roman"/>
          <w:bCs/>
          <w:color w:val="000000"/>
          <w:sz w:val="24"/>
          <w:szCs w:val="24"/>
        </w:rPr>
        <w:t>positif</w:t>
      </w:r>
      <w:proofErr w:type="spellEnd"/>
      <w:r w:rsidRPr="00EC56B5">
        <w:rPr>
          <w:rFonts w:ascii="Times New Roman" w:eastAsia="Times New Roman" w:hAnsi="Times New Roman"/>
          <w:color w:val="000000"/>
          <w:sz w:val="24"/>
          <w:szCs w:val="24"/>
        </w:rPr>
        <w:t xml:space="preserve"> </w:t>
      </w:r>
      <w:proofErr w:type="spellStart"/>
      <w:r w:rsidRPr="00EC56B5">
        <w:rPr>
          <w:rFonts w:ascii="Times New Roman" w:eastAsia="Times New Roman" w:hAnsi="Times New Roman"/>
          <w:bCs/>
          <w:color w:val="000000"/>
          <w:sz w:val="24"/>
          <w:szCs w:val="24"/>
        </w:rPr>
        <w:t>dan</w:t>
      </w:r>
      <w:proofErr w:type="spellEnd"/>
      <w:r w:rsidRPr="00EC56B5">
        <w:rPr>
          <w:rFonts w:ascii="Times New Roman" w:eastAsia="Times New Roman" w:hAnsi="Times New Roman"/>
          <w:bCs/>
          <w:color w:val="000000"/>
          <w:sz w:val="24"/>
          <w:szCs w:val="24"/>
        </w:rPr>
        <w:t xml:space="preserve"> </w:t>
      </w:r>
      <w:proofErr w:type="spellStart"/>
      <w:r w:rsidRPr="00EC56B5">
        <w:rPr>
          <w:rFonts w:ascii="Times New Roman" w:eastAsia="Times New Roman" w:hAnsi="Times New Roman"/>
          <w:bCs/>
          <w:color w:val="000000"/>
          <w:sz w:val="24"/>
          <w:szCs w:val="24"/>
        </w:rPr>
        <w:t>nilai</w:t>
      </w:r>
      <w:proofErr w:type="spellEnd"/>
      <w:r w:rsidRPr="00EC56B5">
        <w:rPr>
          <w:rFonts w:ascii="Times New Roman" w:eastAsia="Times New Roman" w:hAnsi="Times New Roman"/>
          <w:bCs/>
          <w:color w:val="000000"/>
          <w:sz w:val="24"/>
          <w:szCs w:val="24"/>
        </w:rPr>
        <w:t xml:space="preserve"> </w:t>
      </w:r>
      <w:proofErr w:type="spellStart"/>
      <w:r w:rsidRPr="00EC56B5">
        <w:rPr>
          <w:rFonts w:ascii="Times New Roman" w:eastAsia="Times New Roman" w:hAnsi="Times New Roman"/>
          <w:bCs/>
          <w:color w:val="000000"/>
          <w:sz w:val="24"/>
          <w:szCs w:val="24"/>
        </w:rPr>
        <w:t>signifikan</w:t>
      </w:r>
      <w:proofErr w:type="spellEnd"/>
      <w:r w:rsidRPr="00EC56B5">
        <w:rPr>
          <w:rFonts w:ascii="Times New Roman" w:eastAsia="Times New Roman" w:hAnsi="Times New Roman"/>
          <w:bCs/>
          <w:color w:val="000000"/>
          <w:sz w:val="24"/>
          <w:szCs w:val="24"/>
        </w:rPr>
        <w:t xml:space="preserve"> </w:t>
      </w:r>
      <w:r w:rsidRPr="00EC56B5">
        <w:rPr>
          <w:rFonts w:ascii="Times New Roman" w:eastAsia="Times New Roman" w:hAnsi="Times New Roman"/>
          <w:color w:val="000000"/>
          <w:sz w:val="24"/>
          <w:szCs w:val="24"/>
        </w:rPr>
        <w:t xml:space="preserve">0.000 &lt; 0.05 </w:t>
      </w:r>
      <w:proofErr w:type="spellStart"/>
      <w:r w:rsidRPr="00EC56B5">
        <w:rPr>
          <w:rFonts w:ascii="Times New Roman" w:eastAsia="Times New Roman" w:hAnsi="Times New Roman"/>
          <w:color w:val="000000"/>
          <w:sz w:val="24"/>
          <w:szCs w:val="24"/>
        </w:rPr>
        <w:t>sehingga</w:t>
      </w:r>
      <w:proofErr w:type="spellEnd"/>
      <w:r w:rsidRPr="00EC56B5">
        <w:rPr>
          <w:rFonts w:ascii="Times New Roman" w:eastAsia="Times New Roman" w:hAnsi="Times New Roman"/>
          <w:color w:val="000000"/>
          <w:sz w:val="24"/>
          <w:szCs w:val="24"/>
        </w:rPr>
        <w:t xml:space="preserve"> </w:t>
      </w:r>
      <w:proofErr w:type="spellStart"/>
      <w:r w:rsidRPr="00EC56B5">
        <w:rPr>
          <w:rFonts w:ascii="Times New Roman" w:eastAsia="Times New Roman" w:hAnsi="Times New Roman"/>
          <w:color w:val="000000"/>
          <w:sz w:val="24"/>
          <w:szCs w:val="24"/>
        </w:rPr>
        <w:t>hipotresis</w:t>
      </w:r>
      <w:proofErr w:type="spellEnd"/>
      <w:r w:rsidRPr="00EC56B5">
        <w:rPr>
          <w:rFonts w:ascii="Times New Roman" w:eastAsia="Times New Roman" w:hAnsi="Times New Roman"/>
          <w:color w:val="000000"/>
          <w:sz w:val="24"/>
          <w:szCs w:val="24"/>
        </w:rPr>
        <w:t xml:space="preserve"> </w:t>
      </w:r>
      <w:proofErr w:type="spellStart"/>
      <w:r w:rsidRPr="00EC56B5">
        <w:rPr>
          <w:rFonts w:ascii="Times New Roman" w:eastAsia="Times New Roman" w:hAnsi="Times New Roman"/>
          <w:color w:val="000000"/>
          <w:sz w:val="24"/>
          <w:szCs w:val="24"/>
        </w:rPr>
        <w:t>diterima</w:t>
      </w:r>
      <w:proofErr w:type="spellEnd"/>
      <w:r w:rsidRPr="00EC56B5">
        <w:rPr>
          <w:rFonts w:ascii="Times New Roman" w:eastAsia="Times New Roman" w:hAnsi="Times New Roman"/>
          <w:color w:val="000000"/>
          <w:sz w:val="24"/>
          <w:szCs w:val="24"/>
        </w:rPr>
        <w:t xml:space="preserve">. </w:t>
      </w:r>
      <w:proofErr w:type="spellStart"/>
      <w:r w:rsidRPr="00EC56B5">
        <w:rPr>
          <w:rFonts w:ascii="Times New Roman" w:eastAsia="Times New Roman" w:hAnsi="Times New Roman"/>
          <w:sz w:val="24"/>
          <w:szCs w:val="24"/>
        </w:rPr>
        <w:t>Dengan</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demikian</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menunjukkan</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bahwa</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semakin</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tinggi</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perhatian</w:t>
      </w:r>
      <w:proofErr w:type="spellEnd"/>
      <w:r w:rsidRPr="00EC56B5">
        <w:rPr>
          <w:rFonts w:ascii="Times New Roman" w:eastAsia="Times New Roman" w:hAnsi="Times New Roman"/>
          <w:sz w:val="24"/>
          <w:szCs w:val="24"/>
        </w:rPr>
        <w:t xml:space="preserve"> orang </w:t>
      </w:r>
      <w:proofErr w:type="spellStart"/>
      <w:r w:rsidRPr="00EC56B5">
        <w:rPr>
          <w:rFonts w:ascii="Times New Roman" w:eastAsia="Times New Roman" w:hAnsi="Times New Roman"/>
          <w:sz w:val="24"/>
          <w:szCs w:val="24"/>
        </w:rPr>
        <w:t>tua</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maka</w:t>
      </w:r>
      <w:proofErr w:type="spellEnd"/>
      <w:r w:rsidRPr="00EC56B5">
        <w:rPr>
          <w:rFonts w:ascii="Times New Roman" w:eastAsia="Times New Roman" w:hAnsi="Times New Roman"/>
          <w:sz w:val="24"/>
          <w:szCs w:val="24"/>
        </w:rPr>
        <w:t xml:space="preserve"> </w:t>
      </w:r>
      <w:proofErr w:type="spellStart"/>
      <w:proofErr w:type="gramStart"/>
      <w:r w:rsidRPr="00EC56B5">
        <w:rPr>
          <w:rFonts w:ascii="Times New Roman" w:eastAsia="Times New Roman" w:hAnsi="Times New Roman"/>
          <w:sz w:val="24"/>
          <w:szCs w:val="24"/>
        </w:rPr>
        <w:t>akan</w:t>
      </w:r>
      <w:proofErr w:type="spellEnd"/>
      <w:proofErr w:type="gram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semakin</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tinggi</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motivasi</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belajar</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siswa.</w:t>
      </w:r>
      <w:proofErr w:type="spellEnd"/>
    </w:p>
    <w:p w:rsidR="00A105BD" w:rsidRPr="00EC56B5" w:rsidRDefault="00A105BD" w:rsidP="00A105BD">
      <w:pPr>
        <w:spacing w:after="0" w:line="240" w:lineRule="auto"/>
        <w:ind w:firstLine="720"/>
        <w:jc w:val="both"/>
        <w:rPr>
          <w:rFonts w:ascii="Times New Roman" w:eastAsia="Times New Roman" w:hAnsi="Times New Roman"/>
          <w:sz w:val="24"/>
          <w:szCs w:val="24"/>
        </w:rPr>
      </w:pPr>
      <w:proofErr w:type="spellStart"/>
      <w:proofErr w:type="gramStart"/>
      <w:r w:rsidRPr="00EC56B5">
        <w:rPr>
          <w:rFonts w:ascii="Times New Roman" w:eastAsia="Times New Roman" w:hAnsi="Times New Roman"/>
          <w:sz w:val="24"/>
          <w:szCs w:val="24"/>
        </w:rPr>
        <w:t>Berdasarkan</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hasil</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penelitian</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dan</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pembahasan</w:t>
      </w:r>
      <w:proofErr w:type="spellEnd"/>
      <w:r w:rsidRPr="00EC56B5">
        <w:rPr>
          <w:rFonts w:ascii="Times New Roman" w:eastAsia="Times New Roman" w:hAnsi="Times New Roman"/>
          <w:sz w:val="24"/>
          <w:szCs w:val="24"/>
        </w:rPr>
        <w:t xml:space="preserve"> yang </w:t>
      </w:r>
      <w:proofErr w:type="spellStart"/>
      <w:r w:rsidRPr="00EC56B5">
        <w:rPr>
          <w:rFonts w:ascii="Times New Roman" w:eastAsia="Times New Roman" w:hAnsi="Times New Roman"/>
          <w:sz w:val="24"/>
          <w:szCs w:val="24"/>
        </w:rPr>
        <w:t>telah</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dipaparkan</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maka</w:t>
      </w:r>
      <w:proofErr w:type="spellEnd"/>
      <w:r w:rsidRPr="00EC56B5">
        <w:rPr>
          <w:rFonts w:ascii="Times New Roman" w:eastAsia="Times New Roman" w:hAnsi="Times New Roman"/>
          <w:sz w:val="24"/>
          <w:szCs w:val="24"/>
        </w:rPr>
        <w:t xml:space="preserve"> saran yang </w:t>
      </w:r>
      <w:proofErr w:type="spellStart"/>
      <w:r w:rsidRPr="00EC56B5">
        <w:rPr>
          <w:rFonts w:ascii="Times New Roman" w:eastAsia="Times New Roman" w:hAnsi="Times New Roman"/>
          <w:sz w:val="24"/>
          <w:szCs w:val="24"/>
        </w:rPr>
        <w:t>dapat</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diberikan</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adalah</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sebagai</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berikut</w:t>
      </w:r>
      <w:proofErr w:type="spellEnd"/>
      <w:r w:rsidRPr="00EC56B5">
        <w:rPr>
          <w:rFonts w:ascii="Times New Roman" w:eastAsia="Times New Roman" w:hAnsi="Times New Roman"/>
          <w:sz w:val="24"/>
          <w:szCs w:val="24"/>
        </w:rPr>
        <w:t>.</w:t>
      </w:r>
      <w:proofErr w:type="gramEnd"/>
    </w:p>
    <w:p w:rsidR="00A105BD" w:rsidRPr="00EC56B5" w:rsidRDefault="00A105BD" w:rsidP="00A105BD">
      <w:pPr>
        <w:numPr>
          <w:ilvl w:val="3"/>
          <w:numId w:val="7"/>
        </w:numPr>
        <w:tabs>
          <w:tab w:val="left" w:pos="0"/>
        </w:tabs>
        <w:spacing w:after="0" w:line="240" w:lineRule="auto"/>
        <w:ind w:left="284" w:hanging="284"/>
        <w:jc w:val="both"/>
        <w:rPr>
          <w:rFonts w:ascii="Times New Roman" w:eastAsia="Times New Roman" w:hAnsi="Times New Roman"/>
          <w:sz w:val="24"/>
          <w:szCs w:val="24"/>
        </w:rPr>
      </w:pPr>
      <w:proofErr w:type="spellStart"/>
      <w:r w:rsidRPr="00EC56B5">
        <w:rPr>
          <w:rFonts w:ascii="Times New Roman" w:eastAsia="Times New Roman" w:hAnsi="Times New Roman"/>
          <w:sz w:val="24"/>
          <w:szCs w:val="24"/>
        </w:rPr>
        <w:t>Bagi</w:t>
      </w:r>
      <w:proofErr w:type="spellEnd"/>
      <w:r w:rsidRPr="00EC56B5">
        <w:rPr>
          <w:rFonts w:ascii="Times New Roman" w:eastAsia="Times New Roman" w:hAnsi="Times New Roman"/>
          <w:sz w:val="24"/>
          <w:szCs w:val="24"/>
        </w:rPr>
        <w:t xml:space="preserve"> orang </w:t>
      </w:r>
      <w:proofErr w:type="spellStart"/>
      <w:r w:rsidRPr="00EC56B5">
        <w:rPr>
          <w:rFonts w:ascii="Times New Roman" w:eastAsia="Times New Roman" w:hAnsi="Times New Roman"/>
          <w:sz w:val="24"/>
          <w:szCs w:val="24"/>
        </w:rPr>
        <w:t>tua</w:t>
      </w:r>
      <w:proofErr w:type="spellEnd"/>
      <w:r w:rsidRPr="00EC56B5">
        <w:rPr>
          <w:rFonts w:ascii="Times New Roman" w:eastAsia="Times New Roman" w:hAnsi="Times New Roman"/>
          <w:sz w:val="24"/>
          <w:szCs w:val="24"/>
        </w:rPr>
        <w:t xml:space="preserve"> orang </w:t>
      </w:r>
      <w:proofErr w:type="spellStart"/>
      <w:r w:rsidRPr="00EC56B5">
        <w:rPr>
          <w:rFonts w:ascii="Times New Roman" w:eastAsia="Times New Roman" w:hAnsi="Times New Roman"/>
          <w:sz w:val="24"/>
          <w:szCs w:val="24"/>
        </w:rPr>
        <w:t>tua</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diharapkan</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lebih</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memperhatikan</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perhatian</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perhatian</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kepada</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anak</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dalam</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belajarnya</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sehingga</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anak</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lebih</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meningkat</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motivasi</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belajarnya</w:t>
      </w:r>
      <w:proofErr w:type="spellEnd"/>
      <w:r w:rsidRPr="00EC56B5">
        <w:rPr>
          <w:rFonts w:ascii="Times New Roman" w:eastAsia="Times New Roman" w:hAnsi="Times New Roman"/>
          <w:sz w:val="24"/>
          <w:szCs w:val="24"/>
        </w:rPr>
        <w:t>.</w:t>
      </w:r>
    </w:p>
    <w:p w:rsidR="00A105BD" w:rsidRDefault="00A105BD" w:rsidP="00A105BD">
      <w:pPr>
        <w:numPr>
          <w:ilvl w:val="3"/>
          <w:numId w:val="7"/>
        </w:numPr>
        <w:tabs>
          <w:tab w:val="clear" w:pos="3120"/>
          <w:tab w:val="left" w:pos="0"/>
        </w:tabs>
        <w:spacing w:after="0" w:line="240" w:lineRule="auto"/>
        <w:ind w:left="284" w:hanging="284"/>
        <w:jc w:val="both"/>
        <w:rPr>
          <w:rFonts w:ascii="Times New Roman" w:eastAsia="Times New Roman" w:hAnsi="Times New Roman"/>
          <w:sz w:val="24"/>
          <w:szCs w:val="24"/>
        </w:rPr>
      </w:pPr>
      <w:proofErr w:type="spellStart"/>
      <w:r w:rsidRPr="00EC56B5">
        <w:rPr>
          <w:rFonts w:ascii="Times New Roman" w:eastAsia="Times New Roman" w:hAnsi="Times New Roman"/>
          <w:sz w:val="24"/>
          <w:szCs w:val="24"/>
        </w:rPr>
        <w:lastRenderedPageBreak/>
        <w:t>Bagi</w:t>
      </w:r>
      <w:proofErr w:type="spellEnd"/>
      <w:r w:rsidRPr="00EC56B5">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sekolah</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hendaknya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bisa</w:t>
      </w:r>
      <w:proofErr w:type="spellEnd"/>
      <w:r>
        <w:rPr>
          <w:rFonts w:ascii="Times New Roman" w:eastAsia="Times New Roman" w:hAnsi="Times New Roman"/>
          <w:sz w:val="24"/>
          <w:szCs w:val="24"/>
        </w:rPr>
        <w:t xml:space="preserve"> </w:t>
      </w:r>
      <w:proofErr w:type="spellStart"/>
      <w:r w:rsidRPr="00111C46">
        <w:rPr>
          <w:rFonts w:ascii="Times New Roman" w:eastAsia="Times New Roman" w:hAnsi="Times New Roman"/>
          <w:sz w:val="24"/>
          <w:szCs w:val="24"/>
        </w:rPr>
        <w:t>menjalin</w:t>
      </w:r>
      <w:proofErr w:type="spellEnd"/>
      <w:r w:rsidRPr="00111C46">
        <w:rPr>
          <w:rFonts w:ascii="Times New Roman" w:eastAsia="Times New Roman" w:hAnsi="Times New Roman"/>
          <w:sz w:val="24"/>
          <w:szCs w:val="24"/>
        </w:rPr>
        <w:t xml:space="preserve"> </w:t>
      </w:r>
      <w:proofErr w:type="spellStart"/>
      <w:r w:rsidRPr="00111C46">
        <w:rPr>
          <w:rFonts w:ascii="Times New Roman" w:eastAsia="Times New Roman" w:hAnsi="Times New Roman"/>
          <w:sz w:val="24"/>
          <w:szCs w:val="24"/>
        </w:rPr>
        <w:t>komunikasi</w:t>
      </w:r>
      <w:proofErr w:type="spellEnd"/>
      <w:r w:rsidRPr="00111C46">
        <w:rPr>
          <w:rFonts w:ascii="Times New Roman" w:eastAsia="Times New Roman" w:hAnsi="Times New Roman"/>
          <w:sz w:val="24"/>
          <w:szCs w:val="24"/>
        </w:rPr>
        <w:t xml:space="preserve"> yang </w:t>
      </w:r>
      <w:proofErr w:type="spellStart"/>
      <w:r w:rsidRPr="00111C46">
        <w:rPr>
          <w:rFonts w:ascii="Times New Roman" w:eastAsia="Times New Roman" w:hAnsi="Times New Roman"/>
          <w:sz w:val="24"/>
          <w:szCs w:val="24"/>
        </w:rPr>
        <w:t>lebih</w:t>
      </w:r>
      <w:proofErr w:type="spellEnd"/>
      <w:r w:rsidRPr="00111C46">
        <w:rPr>
          <w:rFonts w:ascii="Times New Roman" w:eastAsia="Times New Roman" w:hAnsi="Times New Roman"/>
          <w:sz w:val="24"/>
          <w:szCs w:val="24"/>
        </w:rPr>
        <w:t xml:space="preserve"> </w:t>
      </w:r>
      <w:proofErr w:type="spellStart"/>
      <w:r w:rsidRPr="00111C46">
        <w:rPr>
          <w:rFonts w:ascii="Times New Roman" w:eastAsia="Times New Roman" w:hAnsi="Times New Roman"/>
          <w:sz w:val="24"/>
          <w:szCs w:val="24"/>
        </w:rPr>
        <w:t>dekat</w:t>
      </w:r>
      <w:proofErr w:type="spellEnd"/>
      <w:r w:rsidRPr="00111C46">
        <w:rPr>
          <w:rFonts w:ascii="Times New Roman" w:eastAsia="Times New Roman" w:hAnsi="Times New Roman"/>
          <w:sz w:val="24"/>
          <w:szCs w:val="24"/>
        </w:rPr>
        <w:t xml:space="preserve">/ </w:t>
      </w:r>
      <w:proofErr w:type="spellStart"/>
      <w:r w:rsidRPr="00111C46">
        <w:rPr>
          <w:rFonts w:ascii="Times New Roman" w:eastAsia="Times New Roman" w:hAnsi="Times New Roman"/>
          <w:sz w:val="24"/>
          <w:szCs w:val="24"/>
        </w:rPr>
        <w:t>harmonis</w:t>
      </w:r>
      <w:proofErr w:type="spellEnd"/>
      <w:r w:rsidRPr="00111C46">
        <w:rPr>
          <w:rFonts w:ascii="Times New Roman" w:eastAsia="Times New Roman" w:hAnsi="Times New Roman"/>
          <w:sz w:val="24"/>
          <w:szCs w:val="24"/>
        </w:rPr>
        <w:t xml:space="preserve"> </w:t>
      </w:r>
      <w:proofErr w:type="spellStart"/>
      <w:r w:rsidRPr="00111C46">
        <w:rPr>
          <w:rFonts w:ascii="Times New Roman" w:eastAsia="Times New Roman" w:hAnsi="Times New Roman"/>
          <w:sz w:val="24"/>
          <w:szCs w:val="24"/>
        </w:rPr>
        <w:t>lagi</w:t>
      </w:r>
      <w:proofErr w:type="spellEnd"/>
      <w:r w:rsidRPr="00111C46">
        <w:rPr>
          <w:rFonts w:ascii="Times New Roman" w:eastAsia="Times New Roman" w:hAnsi="Times New Roman"/>
          <w:sz w:val="24"/>
          <w:szCs w:val="24"/>
        </w:rPr>
        <w:t xml:space="preserve"> </w:t>
      </w:r>
      <w:proofErr w:type="spellStart"/>
      <w:r w:rsidRPr="00111C46">
        <w:rPr>
          <w:rFonts w:ascii="Times New Roman" w:eastAsia="Times New Roman" w:hAnsi="Times New Roman"/>
          <w:sz w:val="24"/>
          <w:szCs w:val="24"/>
        </w:rPr>
        <w:t>dengan</w:t>
      </w:r>
      <w:proofErr w:type="spellEnd"/>
      <w:r w:rsidRPr="00111C46">
        <w:rPr>
          <w:rFonts w:ascii="Times New Roman" w:eastAsia="Times New Roman" w:hAnsi="Times New Roman"/>
          <w:sz w:val="24"/>
          <w:szCs w:val="24"/>
        </w:rPr>
        <w:t xml:space="preserve"> orang </w:t>
      </w:r>
      <w:proofErr w:type="spellStart"/>
      <w:r w:rsidRPr="00111C46">
        <w:rPr>
          <w:rFonts w:ascii="Times New Roman" w:eastAsia="Times New Roman" w:hAnsi="Times New Roman"/>
          <w:sz w:val="24"/>
          <w:szCs w:val="24"/>
        </w:rPr>
        <w:t>tua</w:t>
      </w:r>
      <w:proofErr w:type="spellEnd"/>
      <w:r w:rsidRPr="00111C46">
        <w:rPr>
          <w:rFonts w:ascii="Times New Roman" w:eastAsia="Times New Roman" w:hAnsi="Times New Roman"/>
          <w:sz w:val="24"/>
          <w:szCs w:val="24"/>
        </w:rPr>
        <w:t xml:space="preserve"> </w:t>
      </w:r>
      <w:proofErr w:type="spellStart"/>
      <w:r w:rsidRPr="00111C46">
        <w:rPr>
          <w:rFonts w:ascii="Times New Roman" w:eastAsia="Times New Roman" w:hAnsi="Times New Roman"/>
          <w:sz w:val="24"/>
          <w:szCs w:val="24"/>
        </w:rPr>
        <w:t>siswa</w:t>
      </w:r>
      <w:proofErr w:type="spellEnd"/>
      <w:r w:rsidRPr="00111C46">
        <w:rPr>
          <w:rFonts w:ascii="Times New Roman" w:eastAsia="Times New Roman" w:hAnsi="Times New Roman"/>
          <w:sz w:val="24"/>
          <w:szCs w:val="24"/>
        </w:rPr>
        <w:t xml:space="preserve"> </w:t>
      </w:r>
      <w:proofErr w:type="spellStart"/>
      <w:r w:rsidRPr="00111C46">
        <w:rPr>
          <w:rFonts w:ascii="Times New Roman" w:eastAsia="Times New Roman" w:hAnsi="Times New Roman"/>
          <w:sz w:val="24"/>
          <w:szCs w:val="24"/>
        </w:rPr>
        <w:t>dengan</w:t>
      </w:r>
      <w:proofErr w:type="spellEnd"/>
      <w:r w:rsidRPr="00111C46">
        <w:rPr>
          <w:rFonts w:ascii="Times New Roman" w:eastAsia="Times New Roman" w:hAnsi="Times New Roman"/>
          <w:sz w:val="24"/>
          <w:szCs w:val="24"/>
        </w:rPr>
        <w:t xml:space="preserve"> </w:t>
      </w:r>
      <w:proofErr w:type="spellStart"/>
      <w:r w:rsidRPr="00111C46">
        <w:rPr>
          <w:rFonts w:ascii="Times New Roman" w:eastAsia="Times New Roman" w:hAnsi="Times New Roman"/>
          <w:sz w:val="24"/>
          <w:szCs w:val="24"/>
        </w:rPr>
        <w:t>tujuan</w:t>
      </w:r>
      <w:proofErr w:type="spellEnd"/>
      <w:r w:rsidRPr="00111C46">
        <w:rPr>
          <w:rFonts w:ascii="Times New Roman" w:eastAsia="Times New Roman" w:hAnsi="Times New Roman"/>
          <w:sz w:val="24"/>
          <w:szCs w:val="24"/>
        </w:rPr>
        <w:t xml:space="preserve"> agar orang </w:t>
      </w:r>
      <w:proofErr w:type="spellStart"/>
      <w:r w:rsidRPr="00111C46">
        <w:rPr>
          <w:rFonts w:ascii="Times New Roman" w:eastAsia="Times New Roman" w:hAnsi="Times New Roman"/>
          <w:sz w:val="24"/>
          <w:szCs w:val="24"/>
        </w:rPr>
        <w:t>tua</w:t>
      </w:r>
      <w:proofErr w:type="spellEnd"/>
      <w:r w:rsidRPr="00111C46">
        <w:rPr>
          <w:rFonts w:ascii="Times New Roman" w:eastAsia="Times New Roman" w:hAnsi="Times New Roman"/>
          <w:sz w:val="24"/>
          <w:szCs w:val="24"/>
        </w:rPr>
        <w:t xml:space="preserve"> </w:t>
      </w:r>
      <w:proofErr w:type="spellStart"/>
      <w:r w:rsidRPr="00111C46">
        <w:rPr>
          <w:rFonts w:ascii="Times New Roman" w:eastAsia="Times New Roman" w:hAnsi="Times New Roman"/>
          <w:sz w:val="24"/>
          <w:szCs w:val="24"/>
        </w:rPr>
        <w:t>turut</w:t>
      </w:r>
      <w:proofErr w:type="spellEnd"/>
      <w:r w:rsidRPr="00111C46">
        <w:rPr>
          <w:rFonts w:ascii="Times New Roman" w:eastAsia="Times New Roman" w:hAnsi="Times New Roman"/>
          <w:sz w:val="24"/>
          <w:szCs w:val="24"/>
        </w:rPr>
        <w:t xml:space="preserve"> </w:t>
      </w:r>
      <w:proofErr w:type="spellStart"/>
      <w:r w:rsidRPr="00111C46">
        <w:rPr>
          <w:rFonts w:ascii="Times New Roman" w:eastAsia="Times New Roman" w:hAnsi="Times New Roman"/>
          <w:sz w:val="24"/>
          <w:szCs w:val="24"/>
        </w:rPr>
        <w:t>membantu</w:t>
      </w:r>
      <w:proofErr w:type="spellEnd"/>
      <w:r w:rsidRPr="00111C46">
        <w:rPr>
          <w:rFonts w:ascii="Times New Roman" w:eastAsia="Times New Roman" w:hAnsi="Times New Roman"/>
          <w:sz w:val="24"/>
          <w:szCs w:val="24"/>
        </w:rPr>
        <w:t xml:space="preserve"> </w:t>
      </w:r>
      <w:proofErr w:type="spellStart"/>
      <w:r w:rsidRPr="00111C46">
        <w:rPr>
          <w:rFonts w:ascii="Times New Roman" w:eastAsia="Times New Roman" w:hAnsi="Times New Roman"/>
          <w:sz w:val="24"/>
          <w:szCs w:val="24"/>
        </w:rPr>
        <w:t>menumbuhkan</w:t>
      </w:r>
      <w:proofErr w:type="spellEnd"/>
      <w:r w:rsidRPr="00111C46">
        <w:rPr>
          <w:rFonts w:ascii="Times New Roman" w:eastAsia="Times New Roman" w:hAnsi="Times New Roman"/>
          <w:sz w:val="24"/>
          <w:szCs w:val="24"/>
        </w:rPr>
        <w:t xml:space="preserve"> </w:t>
      </w:r>
      <w:proofErr w:type="spellStart"/>
      <w:r w:rsidRPr="00111C46">
        <w:rPr>
          <w:rFonts w:ascii="Times New Roman" w:eastAsia="Times New Roman" w:hAnsi="Times New Roman"/>
          <w:sz w:val="24"/>
          <w:szCs w:val="24"/>
        </w:rPr>
        <w:t>motivasi</w:t>
      </w:r>
      <w:proofErr w:type="spellEnd"/>
      <w:r w:rsidRPr="00111C46">
        <w:rPr>
          <w:rFonts w:ascii="Times New Roman" w:eastAsia="Times New Roman" w:hAnsi="Times New Roman"/>
          <w:sz w:val="24"/>
          <w:szCs w:val="24"/>
        </w:rPr>
        <w:t xml:space="preserve"> </w:t>
      </w:r>
      <w:proofErr w:type="spellStart"/>
      <w:r w:rsidRPr="00111C46">
        <w:rPr>
          <w:rFonts w:ascii="Times New Roman" w:eastAsia="Times New Roman" w:hAnsi="Times New Roman"/>
          <w:sz w:val="24"/>
          <w:szCs w:val="24"/>
        </w:rPr>
        <w:t>siswa</w:t>
      </w:r>
      <w:proofErr w:type="spellEnd"/>
      <w:r w:rsidRPr="00111C46">
        <w:rPr>
          <w:rFonts w:ascii="Times New Roman" w:eastAsia="Times New Roman" w:hAnsi="Times New Roman"/>
          <w:sz w:val="24"/>
          <w:szCs w:val="24"/>
        </w:rPr>
        <w:t xml:space="preserve"> </w:t>
      </w:r>
      <w:proofErr w:type="spellStart"/>
      <w:r w:rsidRPr="00111C46">
        <w:rPr>
          <w:rFonts w:ascii="Times New Roman" w:eastAsia="Times New Roman" w:hAnsi="Times New Roman"/>
          <w:sz w:val="24"/>
          <w:szCs w:val="24"/>
        </w:rPr>
        <w:t>dalam</w:t>
      </w:r>
      <w:proofErr w:type="spellEnd"/>
      <w:r w:rsidRPr="00111C46">
        <w:rPr>
          <w:rFonts w:ascii="Times New Roman" w:eastAsia="Times New Roman" w:hAnsi="Times New Roman"/>
          <w:sz w:val="24"/>
          <w:szCs w:val="24"/>
        </w:rPr>
        <w:t xml:space="preserve"> </w:t>
      </w:r>
      <w:proofErr w:type="spellStart"/>
      <w:r w:rsidRPr="00111C46">
        <w:rPr>
          <w:rFonts w:ascii="Times New Roman" w:eastAsia="Times New Roman" w:hAnsi="Times New Roman"/>
          <w:sz w:val="24"/>
          <w:szCs w:val="24"/>
        </w:rPr>
        <w:t>belajar</w:t>
      </w:r>
      <w:r w:rsidRPr="00EC56B5">
        <w:rPr>
          <w:rFonts w:ascii="Times New Roman" w:eastAsia="Times New Roman" w:hAnsi="Times New Roman"/>
          <w:sz w:val="24"/>
          <w:szCs w:val="24"/>
        </w:rPr>
        <w:t>.</w:t>
      </w:r>
      <w:proofErr w:type="spellEnd"/>
    </w:p>
    <w:p w:rsidR="00A105BD" w:rsidRDefault="00A105BD" w:rsidP="00A105BD">
      <w:pPr>
        <w:numPr>
          <w:ilvl w:val="3"/>
          <w:numId w:val="7"/>
        </w:numPr>
        <w:tabs>
          <w:tab w:val="clear" w:pos="3120"/>
          <w:tab w:val="left" w:pos="0"/>
        </w:tabs>
        <w:spacing w:after="0" w:line="240" w:lineRule="auto"/>
        <w:ind w:left="284" w:hanging="284"/>
        <w:jc w:val="both"/>
        <w:rPr>
          <w:rFonts w:ascii="Times New Roman" w:eastAsia="Times New Roman" w:hAnsi="Times New Roman"/>
          <w:sz w:val="24"/>
          <w:szCs w:val="24"/>
        </w:rPr>
      </w:pPr>
      <w:proofErr w:type="spellStart"/>
      <w:r w:rsidRPr="00A105BD">
        <w:rPr>
          <w:rFonts w:ascii="Times New Roman" w:eastAsia="Times New Roman" w:hAnsi="Times New Roman"/>
          <w:sz w:val="24"/>
          <w:szCs w:val="24"/>
        </w:rPr>
        <w:t>Bagi</w:t>
      </w:r>
      <w:proofErr w:type="spellEnd"/>
      <w:r w:rsidRPr="00A105BD">
        <w:rPr>
          <w:rFonts w:ascii="Times New Roman" w:eastAsia="Times New Roman" w:hAnsi="Times New Roman"/>
          <w:sz w:val="24"/>
          <w:szCs w:val="24"/>
        </w:rPr>
        <w:t xml:space="preserve"> </w:t>
      </w:r>
      <w:proofErr w:type="spellStart"/>
      <w:r w:rsidRPr="00A105BD">
        <w:rPr>
          <w:rFonts w:ascii="Times New Roman" w:eastAsia="Times New Roman" w:hAnsi="Times New Roman"/>
          <w:sz w:val="24"/>
          <w:szCs w:val="24"/>
        </w:rPr>
        <w:t>peneliti</w:t>
      </w:r>
      <w:proofErr w:type="spellEnd"/>
      <w:r w:rsidRPr="00A105BD">
        <w:rPr>
          <w:rFonts w:ascii="Times New Roman" w:eastAsia="Times New Roman" w:hAnsi="Times New Roman"/>
          <w:sz w:val="24"/>
          <w:szCs w:val="24"/>
        </w:rPr>
        <w:t xml:space="preserve"> </w:t>
      </w:r>
      <w:proofErr w:type="spellStart"/>
      <w:r w:rsidRPr="00A105BD">
        <w:rPr>
          <w:rFonts w:ascii="Times New Roman" w:eastAsia="Times New Roman" w:hAnsi="Times New Roman"/>
          <w:sz w:val="24"/>
          <w:szCs w:val="24"/>
        </w:rPr>
        <w:t>selanjutnya</w:t>
      </w:r>
      <w:proofErr w:type="spellEnd"/>
      <w:r w:rsidRPr="00A105BD">
        <w:rPr>
          <w:rFonts w:ascii="Times New Roman" w:eastAsia="Times New Roman" w:hAnsi="Times New Roman"/>
          <w:sz w:val="24"/>
          <w:szCs w:val="24"/>
        </w:rPr>
        <w:t xml:space="preserve"> </w:t>
      </w:r>
      <w:proofErr w:type="spellStart"/>
      <w:r w:rsidRPr="00A105BD">
        <w:rPr>
          <w:rFonts w:ascii="Times New Roman" w:eastAsia="Times New Roman" w:hAnsi="Times New Roman"/>
          <w:sz w:val="24"/>
          <w:szCs w:val="24"/>
        </w:rPr>
        <w:t>dapat</w:t>
      </w:r>
      <w:proofErr w:type="spellEnd"/>
      <w:r w:rsidRPr="00A105BD">
        <w:rPr>
          <w:rFonts w:ascii="Times New Roman" w:eastAsia="Times New Roman" w:hAnsi="Times New Roman"/>
          <w:sz w:val="24"/>
          <w:szCs w:val="24"/>
        </w:rPr>
        <w:t xml:space="preserve"> </w:t>
      </w:r>
      <w:proofErr w:type="spellStart"/>
      <w:r w:rsidRPr="00A105BD">
        <w:rPr>
          <w:rFonts w:ascii="Times New Roman" w:eastAsia="Times New Roman" w:hAnsi="Times New Roman"/>
          <w:sz w:val="24"/>
          <w:szCs w:val="24"/>
        </w:rPr>
        <w:t>meneliti</w:t>
      </w:r>
      <w:proofErr w:type="spellEnd"/>
      <w:r w:rsidRPr="00A105BD">
        <w:rPr>
          <w:rFonts w:ascii="Times New Roman" w:eastAsia="Times New Roman" w:hAnsi="Times New Roman"/>
          <w:sz w:val="24"/>
          <w:szCs w:val="24"/>
        </w:rPr>
        <w:t xml:space="preserve"> </w:t>
      </w:r>
      <w:proofErr w:type="spellStart"/>
      <w:r w:rsidRPr="00A105BD">
        <w:rPr>
          <w:rFonts w:ascii="Times New Roman" w:eastAsia="Times New Roman" w:hAnsi="Times New Roman"/>
          <w:sz w:val="24"/>
          <w:szCs w:val="24"/>
        </w:rPr>
        <w:t>atau</w:t>
      </w:r>
      <w:proofErr w:type="spellEnd"/>
      <w:r w:rsidRPr="00A105BD">
        <w:rPr>
          <w:rFonts w:ascii="Times New Roman" w:eastAsia="Times New Roman" w:hAnsi="Times New Roman"/>
          <w:sz w:val="24"/>
          <w:szCs w:val="24"/>
        </w:rPr>
        <w:t xml:space="preserve"> </w:t>
      </w:r>
      <w:proofErr w:type="spellStart"/>
      <w:r w:rsidRPr="00A105BD">
        <w:rPr>
          <w:rFonts w:ascii="Times New Roman" w:eastAsia="Times New Roman" w:hAnsi="Times New Roman"/>
          <w:sz w:val="24"/>
          <w:szCs w:val="24"/>
        </w:rPr>
        <w:t>menganalisis</w:t>
      </w:r>
      <w:proofErr w:type="spellEnd"/>
      <w:r w:rsidRPr="00A105BD">
        <w:rPr>
          <w:rFonts w:ascii="Times New Roman" w:eastAsia="Times New Roman" w:hAnsi="Times New Roman"/>
          <w:sz w:val="24"/>
          <w:szCs w:val="24"/>
        </w:rPr>
        <w:t xml:space="preserve"> </w:t>
      </w:r>
      <w:proofErr w:type="spellStart"/>
      <w:r w:rsidRPr="00A105BD">
        <w:rPr>
          <w:rFonts w:ascii="Times New Roman" w:eastAsia="Times New Roman" w:hAnsi="Times New Roman"/>
          <w:sz w:val="24"/>
          <w:szCs w:val="24"/>
        </w:rPr>
        <w:t>masalah</w:t>
      </w:r>
      <w:proofErr w:type="spellEnd"/>
      <w:r w:rsidRPr="00A105BD">
        <w:rPr>
          <w:rFonts w:ascii="Times New Roman" w:eastAsia="Times New Roman" w:hAnsi="Times New Roman"/>
          <w:sz w:val="24"/>
          <w:szCs w:val="24"/>
        </w:rPr>
        <w:t xml:space="preserve"> yang </w:t>
      </w:r>
      <w:proofErr w:type="spellStart"/>
      <w:r w:rsidRPr="00A105BD">
        <w:rPr>
          <w:rFonts w:ascii="Times New Roman" w:eastAsia="Times New Roman" w:hAnsi="Times New Roman"/>
          <w:sz w:val="24"/>
          <w:szCs w:val="24"/>
        </w:rPr>
        <w:t>serupa</w:t>
      </w:r>
      <w:proofErr w:type="spellEnd"/>
      <w:r w:rsidRPr="00A105BD">
        <w:rPr>
          <w:rFonts w:ascii="Times New Roman" w:eastAsia="Times New Roman" w:hAnsi="Times New Roman"/>
          <w:sz w:val="24"/>
          <w:szCs w:val="24"/>
        </w:rPr>
        <w:t xml:space="preserve"> </w:t>
      </w:r>
      <w:proofErr w:type="spellStart"/>
      <w:r w:rsidRPr="00A105BD">
        <w:rPr>
          <w:rFonts w:ascii="Times New Roman" w:eastAsia="Times New Roman" w:hAnsi="Times New Roman"/>
          <w:sz w:val="24"/>
          <w:szCs w:val="24"/>
        </w:rPr>
        <w:t>dengan</w:t>
      </w:r>
      <w:proofErr w:type="spellEnd"/>
      <w:r w:rsidRPr="00A105BD">
        <w:rPr>
          <w:rFonts w:ascii="Times New Roman" w:eastAsia="Times New Roman" w:hAnsi="Times New Roman"/>
          <w:sz w:val="24"/>
          <w:szCs w:val="24"/>
        </w:rPr>
        <w:t xml:space="preserve"> </w:t>
      </w:r>
      <w:proofErr w:type="spellStart"/>
      <w:r w:rsidRPr="00A105BD">
        <w:rPr>
          <w:rFonts w:ascii="Times New Roman" w:eastAsia="Times New Roman" w:hAnsi="Times New Roman"/>
          <w:sz w:val="24"/>
          <w:szCs w:val="24"/>
        </w:rPr>
        <w:t>kajian</w:t>
      </w:r>
      <w:proofErr w:type="spellEnd"/>
      <w:r w:rsidRPr="00A105BD">
        <w:rPr>
          <w:rFonts w:ascii="Times New Roman" w:eastAsia="Times New Roman" w:hAnsi="Times New Roman"/>
          <w:sz w:val="24"/>
          <w:szCs w:val="24"/>
        </w:rPr>
        <w:t xml:space="preserve"> variable yang </w:t>
      </w:r>
      <w:proofErr w:type="spellStart"/>
      <w:r w:rsidRPr="00A105BD">
        <w:rPr>
          <w:rFonts w:ascii="Times New Roman" w:eastAsia="Times New Roman" w:hAnsi="Times New Roman"/>
          <w:sz w:val="24"/>
          <w:szCs w:val="24"/>
        </w:rPr>
        <w:t>lebih</w:t>
      </w:r>
      <w:proofErr w:type="spellEnd"/>
      <w:r w:rsidRPr="00A105BD">
        <w:rPr>
          <w:rFonts w:ascii="Times New Roman" w:eastAsia="Times New Roman" w:hAnsi="Times New Roman"/>
          <w:sz w:val="24"/>
          <w:szCs w:val="24"/>
        </w:rPr>
        <w:t xml:space="preserve"> </w:t>
      </w:r>
      <w:proofErr w:type="spellStart"/>
      <w:r w:rsidRPr="00A105BD">
        <w:rPr>
          <w:rFonts w:ascii="Times New Roman" w:eastAsia="Times New Roman" w:hAnsi="Times New Roman"/>
          <w:sz w:val="24"/>
          <w:szCs w:val="24"/>
        </w:rPr>
        <w:t>luas</w:t>
      </w:r>
      <w:proofErr w:type="spellEnd"/>
      <w:r w:rsidRPr="00A105BD">
        <w:rPr>
          <w:rFonts w:ascii="Times New Roman" w:eastAsia="Times New Roman" w:hAnsi="Times New Roman"/>
          <w:sz w:val="24"/>
          <w:szCs w:val="24"/>
        </w:rPr>
        <w:t xml:space="preserve">, </w:t>
      </w:r>
      <w:proofErr w:type="spellStart"/>
      <w:r w:rsidRPr="00A105BD">
        <w:rPr>
          <w:rFonts w:ascii="Times New Roman" w:eastAsia="Times New Roman" w:hAnsi="Times New Roman"/>
          <w:sz w:val="24"/>
          <w:szCs w:val="24"/>
        </w:rPr>
        <w:t>sehingga</w:t>
      </w:r>
      <w:proofErr w:type="spellEnd"/>
      <w:r w:rsidRPr="00A105BD">
        <w:rPr>
          <w:rFonts w:ascii="Times New Roman" w:eastAsia="Times New Roman" w:hAnsi="Times New Roman"/>
          <w:sz w:val="24"/>
          <w:szCs w:val="24"/>
        </w:rPr>
        <w:t xml:space="preserve"> </w:t>
      </w:r>
      <w:proofErr w:type="spellStart"/>
      <w:r w:rsidRPr="00A105BD">
        <w:rPr>
          <w:rFonts w:ascii="Times New Roman" w:eastAsia="Times New Roman" w:hAnsi="Times New Roman"/>
          <w:sz w:val="24"/>
          <w:szCs w:val="24"/>
        </w:rPr>
        <w:t>dapat</w:t>
      </w:r>
      <w:proofErr w:type="spellEnd"/>
      <w:r w:rsidRPr="00A105BD">
        <w:rPr>
          <w:rFonts w:ascii="Times New Roman" w:eastAsia="Times New Roman" w:hAnsi="Times New Roman"/>
          <w:sz w:val="24"/>
          <w:szCs w:val="24"/>
        </w:rPr>
        <w:t xml:space="preserve"> </w:t>
      </w:r>
      <w:proofErr w:type="spellStart"/>
      <w:r w:rsidRPr="00A105BD">
        <w:rPr>
          <w:rFonts w:ascii="Times New Roman" w:eastAsia="Times New Roman" w:hAnsi="Times New Roman"/>
          <w:sz w:val="24"/>
          <w:szCs w:val="24"/>
        </w:rPr>
        <w:t>menjadi</w:t>
      </w:r>
      <w:proofErr w:type="spellEnd"/>
      <w:r w:rsidRPr="00A105BD">
        <w:rPr>
          <w:rFonts w:ascii="Times New Roman" w:eastAsia="Times New Roman" w:hAnsi="Times New Roman"/>
          <w:sz w:val="24"/>
          <w:szCs w:val="24"/>
        </w:rPr>
        <w:t xml:space="preserve"> </w:t>
      </w:r>
      <w:proofErr w:type="spellStart"/>
      <w:r w:rsidRPr="00A105BD">
        <w:rPr>
          <w:rFonts w:ascii="Times New Roman" w:eastAsia="Times New Roman" w:hAnsi="Times New Roman"/>
          <w:sz w:val="24"/>
          <w:szCs w:val="24"/>
        </w:rPr>
        <w:t>referensi</w:t>
      </w:r>
      <w:proofErr w:type="spellEnd"/>
      <w:r w:rsidRPr="00A105BD">
        <w:rPr>
          <w:rFonts w:ascii="Times New Roman" w:eastAsia="Times New Roman" w:hAnsi="Times New Roman"/>
          <w:sz w:val="24"/>
          <w:szCs w:val="24"/>
        </w:rPr>
        <w:t xml:space="preserve"> </w:t>
      </w:r>
      <w:proofErr w:type="spellStart"/>
      <w:r w:rsidRPr="00A105BD">
        <w:rPr>
          <w:rFonts w:ascii="Times New Roman" w:eastAsia="Times New Roman" w:hAnsi="Times New Roman"/>
          <w:sz w:val="24"/>
          <w:szCs w:val="24"/>
        </w:rPr>
        <w:t>bagi</w:t>
      </w:r>
      <w:proofErr w:type="spellEnd"/>
      <w:r w:rsidRPr="00A105BD">
        <w:rPr>
          <w:rFonts w:ascii="Times New Roman" w:eastAsia="Times New Roman" w:hAnsi="Times New Roman"/>
          <w:sz w:val="24"/>
          <w:szCs w:val="24"/>
        </w:rPr>
        <w:t xml:space="preserve"> </w:t>
      </w:r>
      <w:proofErr w:type="spellStart"/>
      <w:r w:rsidRPr="00A105BD">
        <w:rPr>
          <w:rFonts w:ascii="Times New Roman" w:eastAsia="Times New Roman" w:hAnsi="Times New Roman"/>
          <w:sz w:val="24"/>
          <w:szCs w:val="24"/>
        </w:rPr>
        <w:t>peneliti</w:t>
      </w:r>
      <w:proofErr w:type="spellEnd"/>
      <w:r w:rsidRPr="00A105BD">
        <w:rPr>
          <w:rFonts w:ascii="Times New Roman" w:eastAsia="Times New Roman" w:hAnsi="Times New Roman"/>
          <w:sz w:val="24"/>
          <w:szCs w:val="24"/>
        </w:rPr>
        <w:t xml:space="preserve"> lain.</w:t>
      </w:r>
    </w:p>
    <w:p w:rsidR="00A105BD" w:rsidRDefault="00A105BD" w:rsidP="00A105BD">
      <w:pPr>
        <w:tabs>
          <w:tab w:val="left" w:pos="0"/>
        </w:tabs>
        <w:spacing w:after="0" w:line="240" w:lineRule="auto"/>
        <w:jc w:val="both"/>
        <w:rPr>
          <w:rFonts w:ascii="Times New Roman" w:eastAsia="Times New Roman" w:hAnsi="Times New Roman"/>
          <w:sz w:val="24"/>
          <w:szCs w:val="24"/>
        </w:rPr>
      </w:pPr>
    </w:p>
    <w:p w:rsidR="00A105BD" w:rsidRPr="00A105BD" w:rsidRDefault="00A105BD" w:rsidP="00A105BD">
      <w:pPr>
        <w:autoSpaceDE w:val="0"/>
        <w:autoSpaceDN w:val="0"/>
        <w:adjustRightInd w:val="0"/>
        <w:spacing w:after="0" w:line="240" w:lineRule="auto"/>
        <w:rPr>
          <w:rFonts w:ascii="Times New Roman" w:eastAsia="Times New Roman" w:hAnsi="Times New Roman"/>
          <w:bCs/>
          <w:color w:val="000000"/>
          <w:sz w:val="24"/>
          <w:szCs w:val="24"/>
        </w:rPr>
      </w:pPr>
      <w:r w:rsidRPr="00EC56B5">
        <w:rPr>
          <w:rFonts w:ascii="Times New Roman" w:eastAsia="Times New Roman" w:hAnsi="Times New Roman"/>
          <w:b/>
          <w:sz w:val="24"/>
          <w:szCs w:val="24"/>
          <w:lang w:val="sv-SE"/>
        </w:rPr>
        <w:t>DAFTAR RUJUKAN</w:t>
      </w:r>
    </w:p>
    <w:p w:rsidR="00A105BD" w:rsidRPr="00A105BD" w:rsidRDefault="00A105BD" w:rsidP="00A105BD">
      <w:pPr>
        <w:tabs>
          <w:tab w:val="left" w:pos="570"/>
        </w:tabs>
        <w:spacing w:after="0" w:line="240" w:lineRule="auto"/>
        <w:ind w:left="570" w:hanging="570"/>
        <w:jc w:val="both"/>
        <w:rPr>
          <w:rFonts w:ascii="Times New Roman" w:eastAsia="Times New Roman" w:hAnsi="Times New Roman"/>
          <w:sz w:val="24"/>
          <w:szCs w:val="24"/>
          <w:lang w:val="sv-SE"/>
        </w:rPr>
      </w:pPr>
      <w:r w:rsidRPr="00EC56B5">
        <w:rPr>
          <w:rFonts w:ascii="Times New Roman" w:eastAsia="Times New Roman" w:hAnsi="Times New Roman"/>
          <w:sz w:val="24"/>
          <w:szCs w:val="24"/>
          <w:lang w:val="sv-SE"/>
        </w:rPr>
        <w:t xml:space="preserve">A’la, R. 2016. Perhatian Orang Tua dan Motivasi Belajar Siswa. </w:t>
      </w:r>
      <w:r w:rsidRPr="00EC56B5">
        <w:rPr>
          <w:rFonts w:ascii="Times New Roman" w:eastAsia="Times New Roman" w:hAnsi="Times New Roman"/>
          <w:i/>
          <w:sz w:val="24"/>
          <w:szCs w:val="24"/>
          <w:lang w:val="sv-SE"/>
        </w:rPr>
        <w:t>Jurnal Madaniyah</w:t>
      </w:r>
      <w:r w:rsidRPr="00EC56B5">
        <w:rPr>
          <w:rFonts w:ascii="Times New Roman" w:eastAsia="Times New Roman" w:hAnsi="Times New Roman"/>
          <w:sz w:val="24"/>
          <w:szCs w:val="24"/>
          <w:lang w:val="sv-SE"/>
        </w:rPr>
        <w:t xml:space="preserve">, 2(11): </w:t>
      </w:r>
      <w:r>
        <w:rPr>
          <w:rFonts w:ascii="Times New Roman" w:eastAsia="Times New Roman" w:hAnsi="Times New Roman"/>
          <w:sz w:val="24"/>
          <w:szCs w:val="24"/>
          <w:lang w:val="sv-SE"/>
        </w:rPr>
        <w:t>249-268.</w:t>
      </w:r>
    </w:p>
    <w:p w:rsidR="00A105BD" w:rsidRPr="00A105BD" w:rsidRDefault="00A105BD" w:rsidP="00A105BD">
      <w:pPr>
        <w:tabs>
          <w:tab w:val="left" w:pos="570"/>
        </w:tabs>
        <w:spacing w:after="0" w:line="240" w:lineRule="auto"/>
        <w:ind w:left="570" w:hanging="570"/>
        <w:jc w:val="both"/>
        <w:rPr>
          <w:rFonts w:ascii="Times New Roman" w:eastAsia="Times New Roman" w:hAnsi="Times New Roman"/>
          <w:sz w:val="24"/>
          <w:szCs w:val="24"/>
        </w:rPr>
      </w:pPr>
      <w:r w:rsidRPr="00EC56B5">
        <w:rPr>
          <w:rFonts w:ascii="Times New Roman" w:eastAsia="Times New Roman" w:hAnsi="Times New Roman"/>
          <w:sz w:val="24"/>
          <w:szCs w:val="24"/>
          <w:lang w:val="id-ID"/>
        </w:rPr>
        <w:t xml:space="preserve">Akomolafe, C. O. &amp; Adesua, V. O. 2016. </w:t>
      </w:r>
      <w:proofErr w:type="gramStart"/>
      <w:r w:rsidRPr="00EC56B5">
        <w:rPr>
          <w:rFonts w:ascii="Times New Roman" w:eastAsia="Times New Roman" w:hAnsi="Times New Roman"/>
          <w:sz w:val="24"/>
          <w:szCs w:val="24"/>
        </w:rPr>
        <w:t>The Impact of Physical Facilities on Students’ Level of Motivation and Academic Performance in Senior Secondary Schools in South West Nigeria.</w:t>
      </w:r>
      <w:proofErr w:type="gramEnd"/>
      <w:r w:rsidRPr="00EC56B5">
        <w:rPr>
          <w:rFonts w:ascii="Times New Roman" w:eastAsia="Times New Roman" w:hAnsi="Times New Roman"/>
          <w:sz w:val="24"/>
          <w:szCs w:val="24"/>
        </w:rPr>
        <w:t xml:space="preserve"> </w:t>
      </w:r>
      <w:r w:rsidRPr="00EC56B5">
        <w:rPr>
          <w:rFonts w:ascii="Times New Roman" w:eastAsia="Times New Roman" w:hAnsi="Times New Roman"/>
          <w:i/>
          <w:sz w:val="24"/>
          <w:szCs w:val="24"/>
        </w:rPr>
        <w:t>Journal of Education and Practice</w:t>
      </w:r>
      <w:r>
        <w:rPr>
          <w:rFonts w:ascii="Times New Roman" w:eastAsia="Times New Roman" w:hAnsi="Times New Roman"/>
          <w:sz w:val="24"/>
          <w:szCs w:val="24"/>
        </w:rPr>
        <w:t>, 7(4): 38-42.</w:t>
      </w:r>
    </w:p>
    <w:p w:rsidR="00A105BD" w:rsidRPr="00A105BD" w:rsidRDefault="00A105BD" w:rsidP="00A105BD">
      <w:pPr>
        <w:tabs>
          <w:tab w:val="left" w:pos="570"/>
        </w:tabs>
        <w:spacing w:after="0" w:line="240" w:lineRule="auto"/>
        <w:ind w:left="570" w:hanging="570"/>
        <w:jc w:val="both"/>
        <w:rPr>
          <w:rFonts w:ascii="Times New Roman" w:eastAsia="Times New Roman" w:hAnsi="Times New Roman"/>
          <w:sz w:val="24"/>
          <w:szCs w:val="24"/>
        </w:rPr>
      </w:pPr>
      <w:r w:rsidRPr="00EC56B5">
        <w:rPr>
          <w:rFonts w:ascii="Times New Roman" w:eastAsia="Times New Roman" w:hAnsi="Times New Roman"/>
          <w:sz w:val="24"/>
          <w:szCs w:val="24"/>
          <w:lang w:val="id-ID"/>
        </w:rPr>
        <w:t xml:space="preserve">Arikunto, S. 2014. </w:t>
      </w:r>
      <w:r w:rsidRPr="00EC56B5">
        <w:rPr>
          <w:rFonts w:ascii="Times New Roman" w:eastAsia="Times New Roman" w:hAnsi="Times New Roman"/>
          <w:i/>
          <w:sz w:val="24"/>
          <w:szCs w:val="24"/>
          <w:lang w:val="id-ID"/>
        </w:rPr>
        <w:t>Prosedur Penelitian: Suatu Pendekatan Praktik</w:t>
      </w:r>
      <w:r w:rsidRPr="00EC56B5">
        <w:rPr>
          <w:rFonts w:ascii="Times New Roman" w:eastAsia="Times New Roman" w:hAnsi="Times New Roman"/>
          <w:sz w:val="24"/>
          <w:szCs w:val="24"/>
          <w:lang w:val="id-ID"/>
        </w:rPr>
        <w:t>. Cetaka</w:t>
      </w:r>
      <w:r>
        <w:rPr>
          <w:rFonts w:ascii="Times New Roman" w:eastAsia="Times New Roman" w:hAnsi="Times New Roman"/>
          <w:sz w:val="24"/>
          <w:szCs w:val="24"/>
          <w:lang w:val="id-ID"/>
        </w:rPr>
        <w:t>n ke-15. Jakarta: Rineka Cipta.</w:t>
      </w:r>
    </w:p>
    <w:p w:rsidR="00A105BD" w:rsidRPr="00A105BD" w:rsidRDefault="00A105BD" w:rsidP="00A105BD">
      <w:pPr>
        <w:tabs>
          <w:tab w:val="left" w:pos="570"/>
        </w:tabs>
        <w:spacing w:after="0" w:line="240" w:lineRule="auto"/>
        <w:ind w:left="570" w:hanging="570"/>
        <w:jc w:val="both"/>
        <w:rPr>
          <w:rFonts w:ascii="Times New Roman" w:eastAsia="Times New Roman" w:hAnsi="Times New Roman"/>
          <w:sz w:val="24"/>
          <w:szCs w:val="24"/>
        </w:rPr>
      </w:pPr>
      <w:r w:rsidRPr="00EC56B5">
        <w:rPr>
          <w:rFonts w:ascii="Times New Roman" w:eastAsia="Times New Roman" w:hAnsi="Times New Roman"/>
          <w:sz w:val="24"/>
          <w:szCs w:val="24"/>
          <w:lang w:val="id-ID"/>
        </w:rPr>
        <w:t xml:space="preserve">Dimyati &amp; Mudjiono. 2013. </w:t>
      </w:r>
      <w:r w:rsidRPr="00EC56B5">
        <w:rPr>
          <w:rFonts w:ascii="Times New Roman" w:eastAsia="Times New Roman" w:hAnsi="Times New Roman"/>
          <w:i/>
          <w:sz w:val="24"/>
          <w:szCs w:val="24"/>
          <w:lang w:val="id-ID"/>
        </w:rPr>
        <w:t>Belajar dan Pembelajaran</w:t>
      </w:r>
      <w:r w:rsidRPr="00EC56B5">
        <w:rPr>
          <w:rFonts w:ascii="Times New Roman" w:eastAsia="Times New Roman" w:hAnsi="Times New Roman"/>
          <w:sz w:val="24"/>
          <w:szCs w:val="24"/>
          <w:lang w:val="id-ID"/>
        </w:rPr>
        <w:t>. Cetak</w:t>
      </w:r>
      <w:r>
        <w:rPr>
          <w:rFonts w:ascii="Times New Roman" w:eastAsia="Times New Roman" w:hAnsi="Times New Roman"/>
          <w:sz w:val="24"/>
          <w:szCs w:val="24"/>
          <w:lang w:val="id-ID"/>
        </w:rPr>
        <w:t>an ke-5. Jakarta: Rineka Cipta.</w:t>
      </w:r>
    </w:p>
    <w:p w:rsidR="00A105BD" w:rsidRPr="00EC56B5" w:rsidRDefault="00A105BD" w:rsidP="00A105BD">
      <w:pPr>
        <w:tabs>
          <w:tab w:val="left" w:pos="570"/>
        </w:tabs>
        <w:spacing w:after="0" w:line="240" w:lineRule="auto"/>
        <w:ind w:left="570" w:hanging="570"/>
        <w:jc w:val="both"/>
        <w:rPr>
          <w:rFonts w:ascii="Times New Roman" w:eastAsia="Times New Roman" w:hAnsi="Times New Roman"/>
          <w:sz w:val="24"/>
          <w:szCs w:val="24"/>
        </w:rPr>
      </w:pPr>
      <w:r w:rsidRPr="00EC56B5">
        <w:rPr>
          <w:rFonts w:ascii="Times New Roman" w:eastAsia="Times New Roman" w:hAnsi="Times New Roman"/>
          <w:sz w:val="24"/>
          <w:szCs w:val="24"/>
          <w:lang w:val="id-ID"/>
        </w:rPr>
        <w:t xml:space="preserve">Endriani, A. 2016. Hubungan Perhatian Orang Tua dengan Motivasi Belajar pada Siswa Kelas VIII SMPN 6 Praya Timur Lombok Tengah Tahun Pelajaran 2015/2016. </w:t>
      </w:r>
      <w:proofErr w:type="spellStart"/>
      <w:r w:rsidRPr="00EC56B5">
        <w:rPr>
          <w:rFonts w:ascii="Times New Roman" w:eastAsia="Times New Roman" w:hAnsi="Times New Roman"/>
          <w:i/>
          <w:sz w:val="24"/>
          <w:szCs w:val="24"/>
        </w:rPr>
        <w:t>Jurnal</w:t>
      </w:r>
      <w:proofErr w:type="spellEnd"/>
      <w:r w:rsidRPr="00EC56B5">
        <w:rPr>
          <w:rFonts w:ascii="Times New Roman" w:eastAsia="Times New Roman" w:hAnsi="Times New Roman"/>
          <w:i/>
          <w:sz w:val="24"/>
          <w:szCs w:val="24"/>
        </w:rPr>
        <w:t xml:space="preserve"> </w:t>
      </w:r>
      <w:proofErr w:type="spellStart"/>
      <w:r w:rsidRPr="00EC56B5">
        <w:rPr>
          <w:rFonts w:ascii="Times New Roman" w:eastAsia="Times New Roman" w:hAnsi="Times New Roman"/>
          <w:i/>
          <w:sz w:val="24"/>
          <w:szCs w:val="24"/>
        </w:rPr>
        <w:t>Realita</w:t>
      </w:r>
      <w:proofErr w:type="spellEnd"/>
      <w:r>
        <w:rPr>
          <w:rFonts w:ascii="Times New Roman" w:eastAsia="Times New Roman" w:hAnsi="Times New Roman"/>
          <w:sz w:val="24"/>
          <w:szCs w:val="24"/>
        </w:rPr>
        <w:t>, 1(2): 104-116.</w:t>
      </w:r>
    </w:p>
    <w:p w:rsidR="00A105BD" w:rsidRPr="00EC56B5" w:rsidRDefault="00A105BD" w:rsidP="00A105BD">
      <w:pPr>
        <w:tabs>
          <w:tab w:val="left" w:pos="570"/>
        </w:tabs>
        <w:spacing w:after="0" w:line="240" w:lineRule="auto"/>
        <w:ind w:left="570" w:hanging="570"/>
        <w:jc w:val="both"/>
        <w:rPr>
          <w:rFonts w:ascii="Times New Roman" w:eastAsia="Times New Roman" w:hAnsi="Times New Roman"/>
          <w:sz w:val="24"/>
          <w:szCs w:val="24"/>
        </w:rPr>
      </w:pPr>
      <w:proofErr w:type="spellStart"/>
      <w:proofErr w:type="gramStart"/>
      <w:r w:rsidRPr="00EC56B5">
        <w:rPr>
          <w:rFonts w:ascii="Times New Roman" w:eastAsia="Times New Roman" w:hAnsi="Times New Roman"/>
          <w:sz w:val="24"/>
          <w:szCs w:val="24"/>
        </w:rPr>
        <w:t>Esmayili</w:t>
      </w:r>
      <w:proofErr w:type="spellEnd"/>
      <w:r w:rsidRPr="00EC56B5">
        <w:rPr>
          <w:rFonts w:ascii="Times New Roman" w:eastAsia="Times New Roman" w:hAnsi="Times New Roman"/>
          <w:sz w:val="24"/>
          <w:szCs w:val="24"/>
        </w:rPr>
        <w:t>, N. 2017.</w:t>
      </w:r>
      <w:proofErr w:type="gramEnd"/>
      <w:r w:rsidRPr="00EC56B5">
        <w:rPr>
          <w:rFonts w:ascii="Times New Roman" w:eastAsia="Times New Roman" w:hAnsi="Times New Roman"/>
          <w:sz w:val="24"/>
          <w:szCs w:val="24"/>
        </w:rPr>
        <w:t xml:space="preserve"> </w:t>
      </w:r>
      <w:proofErr w:type="gramStart"/>
      <w:r w:rsidRPr="00EC56B5">
        <w:rPr>
          <w:rFonts w:ascii="Times New Roman" w:eastAsia="Times New Roman" w:hAnsi="Times New Roman"/>
          <w:sz w:val="24"/>
          <w:szCs w:val="24"/>
        </w:rPr>
        <w:t>The Effects of Using Technological Facilities on Students’ Motivation to Learn.</w:t>
      </w:r>
      <w:proofErr w:type="gramEnd"/>
      <w:r w:rsidRPr="00EC56B5">
        <w:rPr>
          <w:rFonts w:ascii="Times New Roman" w:eastAsia="Times New Roman" w:hAnsi="Times New Roman"/>
          <w:sz w:val="24"/>
          <w:szCs w:val="24"/>
        </w:rPr>
        <w:t xml:space="preserve"> </w:t>
      </w:r>
      <w:r w:rsidRPr="00EC56B5">
        <w:rPr>
          <w:rFonts w:ascii="Times New Roman" w:eastAsia="Times New Roman" w:hAnsi="Times New Roman"/>
          <w:i/>
          <w:sz w:val="24"/>
          <w:szCs w:val="24"/>
        </w:rPr>
        <w:t>Journal of Social Sciences, Literature and Languages (JSSLL)</w:t>
      </w:r>
      <w:r>
        <w:rPr>
          <w:rFonts w:ascii="Times New Roman" w:eastAsia="Times New Roman" w:hAnsi="Times New Roman"/>
          <w:sz w:val="24"/>
          <w:szCs w:val="24"/>
        </w:rPr>
        <w:t>, 2(2): 22-24.</w:t>
      </w:r>
    </w:p>
    <w:p w:rsidR="00A105BD" w:rsidRPr="00EC56B5" w:rsidRDefault="00A105BD" w:rsidP="00A105BD">
      <w:pPr>
        <w:tabs>
          <w:tab w:val="left" w:pos="570"/>
        </w:tabs>
        <w:spacing w:after="0" w:line="240" w:lineRule="auto"/>
        <w:ind w:left="570" w:hanging="570"/>
        <w:jc w:val="both"/>
        <w:rPr>
          <w:rFonts w:ascii="Times New Roman" w:eastAsia="Times New Roman" w:hAnsi="Times New Roman"/>
          <w:sz w:val="24"/>
          <w:szCs w:val="24"/>
          <w:lang w:val="sv-SE"/>
        </w:rPr>
      </w:pPr>
      <w:proofErr w:type="spellStart"/>
      <w:proofErr w:type="gramStart"/>
      <w:r w:rsidRPr="00EC56B5">
        <w:rPr>
          <w:rFonts w:ascii="Times New Roman" w:eastAsia="Times New Roman" w:hAnsi="Times New Roman"/>
          <w:sz w:val="24"/>
          <w:szCs w:val="24"/>
        </w:rPr>
        <w:t>Fitrianingrum</w:t>
      </w:r>
      <w:proofErr w:type="spellEnd"/>
      <w:r w:rsidRPr="00EC56B5">
        <w:rPr>
          <w:rFonts w:ascii="Times New Roman" w:eastAsia="Times New Roman" w:hAnsi="Times New Roman"/>
          <w:sz w:val="24"/>
          <w:szCs w:val="24"/>
        </w:rPr>
        <w:t xml:space="preserve">, I. N. &amp; </w:t>
      </w:r>
      <w:proofErr w:type="spellStart"/>
      <w:r w:rsidRPr="00EC56B5">
        <w:rPr>
          <w:rFonts w:ascii="Times New Roman" w:eastAsia="Times New Roman" w:hAnsi="Times New Roman"/>
          <w:sz w:val="24"/>
          <w:szCs w:val="24"/>
        </w:rPr>
        <w:t>Kardi</w:t>
      </w:r>
      <w:proofErr w:type="spellEnd"/>
      <w:r w:rsidRPr="00EC56B5">
        <w:rPr>
          <w:rFonts w:ascii="Times New Roman" w:eastAsia="Times New Roman" w:hAnsi="Times New Roman"/>
          <w:sz w:val="24"/>
          <w:szCs w:val="24"/>
        </w:rPr>
        <w:t>.</w:t>
      </w:r>
      <w:proofErr w:type="gramEnd"/>
      <w:r w:rsidRPr="00EC56B5">
        <w:rPr>
          <w:rFonts w:ascii="Times New Roman" w:eastAsia="Times New Roman" w:hAnsi="Times New Roman"/>
          <w:sz w:val="24"/>
          <w:szCs w:val="24"/>
        </w:rPr>
        <w:t xml:space="preserve"> 2017. </w:t>
      </w:r>
      <w:proofErr w:type="spellStart"/>
      <w:r w:rsidRPr="00EC56B5">
        <w:rPr>
          <w:rFonts w:ascii="Times New Roman" w:eastAsia="Times New Roman" w:hAnsi="Times New Roman"/>
          <w:sz w:val="24"/>
          <w:szCs w:val="24"/>
        </w:rPr>
        <w:t>Pengaruh</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Perhatian</w:t>
      </w:r>
      <w:proofErr w:type="spellEnd"/>
      <w:r w:rsidRPr="00EC56B5">
        <w:rPr>
          <w:rFonts w:ascii="Times New Roman" w:eastAsia="Times New Roman" w:hAnsi="Times New Roman"/>
          <w:sz w:val="24"/>
          <w:szCs w:val="24"/>
        </w:rPr>
        <w:t xml:space="preserve"> Orang </w:t>
      </w:r>
      <w:proofErr w:type="spellStart"/>
      <w:r w:rsidRPr="00EC56B5">
        <w:rPr>
          <w:rFonts w:ascii="Times New Roman" w:eastAsia="Times New Roman" w:hAnsi="Times New Roman"/>
          <w:sz w:val="24"/>
          <w:szCs w:val="24"/>
        </w:rPr>
        <w:t>Tua</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dan</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Keharmonisan</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Keluarga</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Terhadap</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Motivasi</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Belajar</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Siswa</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Kelas</w:t>
      </w:r>
      <w:proofErr w:type="spellEnd"/>
      <w:r w:rsidRPr="00EC56B5">
        <w:rPr>
          <w:rFonts w:ascii="Times New Roman" w:eastAsia="Times New Roman" w:hAnsi="Times New Roman"/>
          <w:sz w:val="24"/>
          <w:szCs w:val="24"/>
        </w:rPr>
        <w:t xml:space="preserve"> VIII SMP </w:t>
      </w:r>
      <w:proofErr w:type="spellStart"/>
      <w:r w:rsidRPr="00EC56B5">
        <w:rPr>
          <w:rFonts w:ascii="Times New Roman" w:eastAsia="Times New Roman" w:hAnsi="Times New Roman"/>
          <w:sz w:val="24"/>
          <w:szCs w:val="24"/>
        </w:rPr>
        <w:t>Negeri</w:t>
      </w:r>
      <w:proofErr w:type="spellEnd"/>
      <w:r w:rsidRPr="00EC56B5">
        <w:rPr>
          <w:rFonts w:ascii="Times New Roman" w:eastAsia="Times New Roman" w:hAnsi="Times New Roman"/>
          <w:sz w:val="24"/>
          <w:szCs w:val="24"/>
        </w:rPr>
        <w:t xml:space="preserve"> 1 </w:t>
      </w:r>
      <w:proofErr w:type="spellStart"/>
      <w:r w:rsidRPr="00EC56B5">
        <w:rPr>
          <w:rFonts w:ascii="Times New Roman" w:eastAsia="Times New Roman" w:hAnsi="Times New Roman"/>
          <w:sz w:val="24"/>
          <w:szCs w:val="24"/>
        </w:rPr>
        <w:t>Kebonsari</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Kabupaten</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Madiun</w:t>
      </w:r>
      <w:proofErr w:type="spellEnd"/>
      <w:r w:rsidRPr="00EC56B5">
        <w:rPr>
          <w:rFonts w:ascii="Times New Roman" w:eastAsia="Times New Roman" w:hAnsi="Times New Roman"/>
          <w:sz w:val="24"/>
          <w:szCs w:val="24"/>
        </w:rPr>
        <w:t xml:space="preserve">. </w:t>
      </w:r>
      <w:r w:rsidRPr="00EC56B5">
        <w:rPr>
          <w:rFonts w:ascii="Times New Roman" w:eastAsia="Times New Roman" w:hAnsi="Times New Roman"/>
          <w:i/>
          <w:sz w:val="24"/>
          <w:szCs w:val="24"/>
          <w:lang w:val="sv-SE"/>
        </w:rPr>
        <w:t>Jurnal Bimkos IKIP PGRI Madiun</w:t>
      </w:r>
      <w:r>
        <w:rPr>
          <w:rFonts w:ascii="Times New Roman" w:eastAsia="Times New Roman" w:hAnsi="Times New Roman"/>
          <w:sz w:val="24"/>
          <w:szCs w:val="24"/>
          <w:lang w:val="sv-SE"/>
        </w:rPr>
        <w:t>, 1(1): 1-17.</w:t>
      </w:r>
    </w:p>
    <w:p w:rsidR="00A105BD" w:rsidRPr="00EC56B5" w:rsidRDefault="00A105BD" w:rsidP="00A105BD">
      <w:pPr>
        <w:tabs>
          <w:tab w:val="left" w:pos="570"/>
        </w:tabs>
        <w:spacing w:after="0" w:line="240" w:lineRule="auto"/>
        <w:ind w:left="570" w:hanging="570"/>
        <w:jc w:val="both"/>
        <w:rPr>
          <w:rFonts w:ascii="Times New Roman" w:eastAsia="Times New Roman" w:hAnsi="Times New Roman"/>
          <w:sz w:val="24"/>
          <w:szCs w:val="24"/>
          <w:lang w:val="fi-FI"/>
        </w:rPr>
      </w:pPr>
      <w:r w:rsidRPr="00EC56B5">
        <w:rPr>
          <w:rFonts w:ascii="Times New Roman" w:eastAsia="Times New Roman" w:hAnsi="Times New Roman"/>
          <w:sz w:val="24"/>
          <w:szCs w:val="24"/>
          <w:lang w:val="sv-SE"/>
        </w:rPr>
        <w:t xml:space="preserve">Hamalik, O. 2013. </w:t>
      </w:r>
      <w:r w:rsidRPr="00EC56B5">
        <w:rPr>
          <w:rFonts w:ascii="Times New Roman" w:eastAsia="Times New Roman" w:hAnsi="Times New Roman"/>
          <w:i/>
          <w:sz w:val="24"/>
          <w:szCs w:val="24"/>
          <w:lang w:val="sv-SE"/>
        </w:rPr>
        <w:t>Proses Belajar Mengajar</w:t>
      </w:r>
      <w:r w:rsidRPr="00EC56B5">
        <w:rPr>
          <w:rFonts w:ascii="Times New Roman" w:eastAsia="Times New Roman" w:hAnsi="Times New Roman"/>
          <w:sz w:val="24"/>
          <w:szCs w:val="24"/>
          <w:lang w:val="sv-SE"/>
        </w:rPr>
        <w:t xml:space="preserve">. </w:t>
      </w:r>
      <w:r w:rsidRPr="00EC56B5">
        <w:rPr>
          <w:rFonts w:ascii="Times New Roman" w:eastAsia="Times New Roman" w:hAnsi="Times New Roman"/>
          <w:sz w:val="24"/>
          <w:szCs w:val="24"/>
          <w:lang w:val="fi-FI"/>
        </w:rPr>
        <w:t>Cetakan k</w:t>
      </w:r>
      <w:r>
        <w:rPr>
          <w:rFonts w:ascii="Times New Roman" w:eastAsia="Times New Roman" w:hAnsi="Times New Roman"/>
          <w:sz w:val="24"/>
          <w:szCs w:val="24"/>
          <w:lang w:val="fi-FI"/>
        </w:rPr>
        <w:t>e-15. Jakarta: PT. Bumi Aksara.</w:t>
      </w:r>
    </w:p>
    <w:p w:rsidR="00A105BD" w:rsidRPr="00A105BD" w:rsidRDefault="00A105BD" w:rsidP="00A105BD">
      <w:pPr>
        <w:tabs>
          <w:tab w:val="left" w:pos="570"/>
        </w:tabs>
        <w:spacing w:after="0" w:line="240" w:lineRule="auto"/>
        <w:ind w:left="570" w:hanging="570"/>
        <w:jc w:val="both"/>
        <w:rPr>
          <w:rFonts w:ascii="Times New Roman" w:eastAsia="Times New Roman" w:hAnsi="Times New Roman"/>
          <w:sz w:val="24"/>
          <w:szCs w:val="24"/>
          <w:lang w:val="fi-FI"/>
        </w:rPr>
      </w:pPr>
      <w:r w:rsidRPr="00EC56B5">
        <w:rPr>
          <w:rFonts w:ascii="Times New Roman" w:eastAsia="Times New Roman" w:hAnsi="Times New Roman"/>
          <w:sz w:val="24"/>
          <w:szCs w:val="24"/>
          <w:lang w:val="fi-FI"/>
        </w:rPr>
        <w:t xml:space="preserve">Hasgimianti, Nirwana, H. &amp; Daharnis. 2017. Perhatian Orang Tua dan Motivasi Belajar Siswa yang Berlatar Belakang Melayu dan Jawa. </w:t>
      </w:r>
      <w:r w:rsidRPr="00EC56B5">
        <w:rPr>
          <w:rFonts w:ascii="Times New Roman" w:eastAsia="Times New Roman" w:hAnsi="Times New Roman"/>
          <w:i/>
          <w:sz w:val="24"/>
          <w:szCs w:val="24"/>
          <w:lang w:val="fi-FI"/>
        </w:rPr>
        <w:t>Insight: Jurnal Bimbingan dan Konseling</w:t>
      </w:r>
      <w:r w:rsidRPr="00EC56B5">
        <w:rPr>
          <w:rFonts w:ascii="Times New Roman" w:eastAsia="Times New Roman" w:hAnsi="Times New Roman"/>
          <w:sz w:val="24"/>
          <w:szCs w:val="24"/>
          <w:lang w:val="fi-FI"/>
        </w:rPr>
        <w:t>, 6(2): 1</w:t>
      </w:r>
      <w:r>
        <w:rPr>
          <w:rFonts w:ascii="Times New Roman" w:eastAsia="Times New Roman" w:hAnsi="Times New Roman"/>
          <w:sz w:val="24"/>
          <w:szCs w:val="24"/>
          <w:lang w:val="fi-FI"/>
        </w:rPr>
        <w:t>30-143.</w:t>
      </w:r>
    </w:p>
    <w:p w:rsidR="00A105BD" w:rsidRPr="00A105BD" w:rsidRDefault="00A105BD" w:rsidP="00A105BD">
      <w:pPr>
        <w:tabs>
          <w:tab w:val="left" w:pos="570"/>
        </w:tabs>
        <w:spacing w:after="0" w:line="240" w:lineRule="auto"/>
        <w:ind w:left="570" w:hanging="570"/>
        <w:jc w:val="both"/>
        <w:rPr>
          <w:rFonts w:ascii="Times New Roman" w:eastAsia="Times New Roman" w:hAnsi="Times New Roman"/>
          <w:sz w:val="24"/>
          <w:szCs w:val="24"/>
        </w:rPr>
      </w:pPr>
      <w:r w:rsidRPr="00EC56B5">
        <w:rPr>
          <w:rFonts w:ascii="Times New Roman" w:eastAsia="Times New Roman" w:hAnsi="Times New Roman"/>
          <w:sz w:val="24"/>
          <w:szCs w:val="24"/>
          <w:lang w:val="id-ID"/>
        </w:rPr>
        <w:t xml:space="preserve">Iftikhah, R. 2013. Pengaruh Perhatian Orang Tua Terhadap Motivasi Belajar. </w:t>
      </w:r>
      <w:r w:rsidRPr="00EC56B5">
        <w:rPr>
          <w:rFonts w:ascii="Times New Roman" w:eastAsia="Times New Roman" w:hAnsi="Times New Roman"/>
          <w:i/>
          <w:sz w:val="24"/>
          <w:szCs w:val="24"/>
          <w:lang w:val="id-ID"/>
        </w:rPr>
        <w:t>Jurnal Pendidikan Bimbingan dan Konseling</w:t>
      </w:r>
      <w:r>
        <w:rPr>
          <w:rFonts w:ascii="Times New Roman" w:eastAsia="Times New Roman" w:hAnsi="Times New Roman"/>
          <w:sz w:val="24"/>
          <w:szCs w:val="24"/>
          <w:lang w:val="id-ID"/>
        </w:rPr>
        <w:t>, 1(1): 85-93.</w:t>
      </w:r>
    </w:p>
    <w:p w:rsidR="00A105BD" w:rsidRPr="00EC56B5" w:rsidRDefault="00A105BD" w:rsidP="00A105BD">
      <w:pPr>
        <w:tabs>
          <w:tab w:val="left" w:pos="570"/>
        </w:tabs>
        <w:spacing w:after="0" w:line="240" w:lineRule="auto"/>
        <w:ind w:left="570" w:hanging="570"/>
        <w:jc w:val="both"/>
        <w:rPr>
          <w:rFonts w:ascii="Times New Roman" w:eastAsia="Times New Roman" w:hAnsi="Times New Roman"/>
          <w:sz w:val="24"/>
          <w:szCs w:val="24"/>
          <w:lang w:val="sv-SE"/>
        </w:rPr>
      </w:pPr>
      <w:r w:rsidRPr="00EC56B5">
        <w:rPr>
          <w:rFonts w:ascii="Times New Roman" w:eastAsia="Times New Roman" w:hAnsi="Times New Roman"/>
          <w:sz w:val="24"/>
          <w:szCs w:val="24"/>
          <w:lang w:val="nl-NL"/>
        </w:rPr>
        <w:t xml:space="preserve">Kurniawan, D. &amp; Wustqa, D. U. 2014. </w:t>
      </w:r>
      <w:r w:rsidRPr="00EC56B5">
        <w:rPr>
          <w:rFonts w:ascii="Times New Roman" w:eastAsia="Times New Roman" w:hAnsi="Times New Roman"/>
          <w:sz w:val="24"/>
          <w:szCs w:val="24"/>
          <w:lang w:val="sv-SE"/>
        </w:rPr>
        <w:t xml:space="preserve">Pengaruh Perhatian Orang Tua, Motivasi Belajar, dan Lingkungan Sosial Terhadap Prestasi Belajar Matematika Siswa SMP. </w:t>
      </w:r>
      <w:r w:rsidRPr="00EC56B5">
        <w:rPr>
          <w:rFonts w:ascii="Times New Roman" w:eastAsia="Times New Roman" w:hAnsi="Times New Roman"/>
          <w:i/>
          <w:sz w:val="24"/>
          <w:szCs w:val="24"/>
          <w:lang w:val="sv-SE"/>
        </w:rPr>
        <w:t>Jurnal Riset Pendidikan Matematika</w:t>
      </w:r>
      <w:r>
        <w:rPr>
          <w:rFonts w:ascii="Times New Roman" w:eastAsia="Times New Roman" w:hAnsi="Times New Roman"/>
          <w:sz w:val="24"/>
          <w:szCs w:val="24"/>
          <w:lang w:val="sv-SE"/>
        </w:rPr>
        <w:t>, 1(2): 176-187.</w:t>
      </w:r>
    </w:p>
    <w:p w:rsidR="00A105BD" w:rsidRPr="00EC56B5" w:rsidRDefault="00A105BD" w:rsidP="00A105BD">
      <w:pPr>
        <w:tabs>
          <w:tab w:val="left" w:pos="570"/>
        </w:tabs>
        <w:spacing w:after="0" w:line="240" w:lineRule="auto"/>
        <w:ind w:left="570" w:hanging="570"/>
        <w:jc w:val="both"/>
        <w:rPr>
          <w:rFonts w:ascii="Times New Roman" w:eastAsia="Times New Roman" w:hAnsi="Times New Roman"/>
          <w:sz w:val="24"/>
          <w:szCs w:val="24"/>
          <w:lang w:val="id-ID"/>
        </w:rPr>
      </w:pPr>
      <w:r w:rsidRPr="00EC56B5">
        <w:rPr>
          <w:rFonts w:ascii="Times New Roman" w:eastAsia="Times New Roman" w:hAnsi="Times New Roman"/>
          <w:sz w:val="24"/>
          <w:szCs w:val="24"/>
          <w:lang w:val="id-ID"/>
        </w:rPr>
        <w:t xml:space="preserve">Mawarsih, S. E., Susilaningsih, dan N. Hamidi. 2013. Pengaruh Perhatian Orang Tua dan Motivasi Belajar Terhadap Prestasi Belajar Siswa SMA Negeri Jumapolo. </w:t>
      </w:r>
      <w:r w:rsidRPr="00EC56B5">
        <w:rPr>
          <w:rFonts w:ascii="Times New Roman" w:eastAsia="Times New Roman" w:hAnsi="Times New Roman"/>
          <w:i/>
          <w:sz w:val="24"/>
          <w:szCs w:val="24"/>
          <w:lang w:val="id-ID"/>
        </w:rPr>
        <w:t>Jurnal Penelitian (JUPE) UNS</w:t>
      </w:r>
      <w:r w:rsidRPr="00EC56B5">
        <w:rPr>
          <w:rFonts w:ascii="Times New Roman" w:eastAsia="Times New Roman" w:hAnsi="Times New Roman"/>
          <w:sz w:val="24"/>
          <w:szCs w:val="24"/>
          <w:lang w:val="id-ID"/>
        </w:rPr>
        <w:t>, 1(1): 1-13.</w:t>
      </w:r>
    </w:p>
    <w:p w:rsidR="00A105BD" w:rsidRPr="00EC56B5" w:rsidRDefault="00A105BD" w:rsidP="00A105BD">
      <w:pPr>
        <w:tabs>
          <w:tab w:val="left" w:pos="570"/>
        </w:tabs>
        <w:spacing w:after="0" w:line="240" w:lineRule="auto"/>
        <w:ind w:left="570" w:hanging="570"/>
        <w:jc w:val="both"/>
        <w:rPr>
          <w:rFonts w:ascii="Times New Roman" w:eastAsia="Times New Roman" w:hAnsi="Times New Roman"/>
          <w:sz w:val="24"/>
          <w:szCs w:val="24"/>
          <w:lang w:val="sv-SE"/>
        </w:rPr>
      </w:pPr>
      <w:r w:rsidRPr="00EC56B5">
        <w:rPr>
          <w:rFonts w:ascii="Times New Roman" w:eastAsia="Times New Roman" w:hAnsi="Times New Roman"/>
          <w:sz w:val="24"/>
          <w:szCs w:val="24"/>
          <w:lang w:val="id-ID"/>
        </w:rPr>
        <w:t xml:space="preserve">Prasojo, R. J. 2014. Pengaruh Perhatian Orang Tua dan Kedisiplinan Belajar Terhadap Prestasi Belajar Mata Pelajaran IPS. </w:t>
      </w:r>
      <w:r w:rsidRPr="00EC56B5">
        <w:rPr>
          <w:rFonts w:ascii="Times New Roman" w:eastAsia="Times New Roman" w:hAnsi="Times New Roman"/>
          <w:i/>
          <w:sz w:val="24"/>
          <w:szCs w:val="24"/>
          <w:lang w:val="sv-SE"/>
        </w:rPr>
        <w:t>Jurnal Pendidikan Ekonomi IKIP Veteran Semarang</w:t>
      </w:r>
      <w:r>
        <w:rPr>
          <w:rFonts w:ascii="Times New Roman" w:eastAsia="Times New Roman" w:hAnsi="Times New Roman"/>
          <w:sz w:val="24"/>
          <w:szCs w:val="24"/>
          <w:lang w:val="sv-SE"/>
        </w:rPr>
        <w:t>, 2(1): 1-11.</w:t>
      </w:r>
    </w:p>
    <w:p w:rsidR="00A105BD" w:rsidRPr="00EC56B5" w:rsidRDefault="00A105BD" w:rsidP="00A105BD">
      <w:pPr>
        <w:tabs>
          <w:tab w:val="left" w:pos="570"/>
        </w:tabs>
        <w:spacing w:after="0" w:line="240" w:lineRule="auto"/>
        <w:ind w:left="570" w:hanging="570"/>
        <w:jc w:val="both"/>
        <w:rPr>
          <w:rFonts w:ascii="Times New Roman" w:eastAsia="Times New Roman" w:hAnsi="Times New Roman"/>
          <w:sz w:val="24"/>
          <w:szCs w:val="24"/>
          <w:lang w:val="sv-SE"/>
        </w:rPr>
      </w:pPr>
      <w:r w:rsidRPr="00EC56B5">
        <w:rPr>
          <w:rFonts w:ascii="Times New Roman" w:eastAsia="Times New Roman" w:hAnsi="Times New Roman"/>
          <w:sz w:val="24"/>
          <w:szCs w:val="24"/>
          <w:lang w:val="sv-SE"/>
        </w:rPr>
        <w:t xml:space="preserve">Rahayu, H. S., Aspin &amp; Arifyanto, A. T. 2019. Pengaruh Perhatian Orang Tua Terhadap Motivasi Belajar Siswa SMA. </w:t>
      </w:r>
      <w:r w:rsidRPr="00EC56B5">
        <w:rPr>
          <w:rFonts w:ascii="Times New Roman" w:eastAsia="Times New Roman" w:hAnsi="Times New Roman"/>
          <w:i/>
          <w:sz w:val="24"/>
          <w:szCs w:val="24"/>
          <w:lang w:val="sv-SE"/>
        </w:rPr>
        <w:t>Jurnal BENING</w:t>
      </w:r>
      <w:r w:rsidRPr="00EC56B5">
        <w:rPr>
          <w:rFonts w:ascii="Times New Roman" w:eastAsia="Times New Roman" w:hAnsi="Times New Roman"/>
          <w:sz w:val="24"/>
          <w:szCs w:val="24"/>
          <w:lang w:val="sv-SE"/>
        </w:rPr>
        <w:t>, 3(2): 63-71.</w:t>
      </w:r>
    </w:p>
    <w:p w:rsidR="00A105BD" w:rsidRPr="00EC56B5" w:rsidRDefault="00A105BD" w:rsidP="00A105BD">
      <w:pPr>
        <w:tabs>
          <w:tab w:val="left" w:pos="570"/>
        </w:tabs>
        <w:spacing w:after="0" w:line="240" w:lineRule="auto"/>
        <w:ind w:left="570" w:hanging="570"/>
        <w:jc w:val="both"/>
        <w:rPr>
          <w:rFonts w:ascii="Times New Roman" w:eastAsia="Times New Roman" w:hAnsi="Times New Roman"/>
          <w:sz w:val="24"/>
          <w:szCs w:val="24"/>
        </w:rPr>
      </w:pPr>
      <w:r w:rsidRPr="00EC56B5">
        <w:rPr>
          <w:rFonts w:ascii="Times New Roman" w:eastAsia="Times New Roman" w:hAnsi="Times New Roman"/>
          <w:sz w:val="24"/>
          <w:szCs w:val="24"/>
          <w:lang w:val="sv-SE"/>
        </w:rPr>
        <w:lastRenderedPageBreak/>
        <w:t xml:space="preserve">Safitri &amp; Nurhayati. 2018. Studi Pustaka: Pengaruh Perhatian Orang Tua Terhadap Prestasi Belajar Siswa di Sekolah. </w:t>
      </w:r>
      <w:r w:rsidRPr="00EC56B5">
        <w:rPr>
          <w:rFonts w:ascii="Times New Roman" w:eastAsia="Times New Roman" w:hAnsi="Times New Roman"/>
          <w:i/>
          <w:sz w:val="24"/>
          <w:szCs w:val="24"/>
        </w:rPr>
        <w:t>Journal of Educational Review and Research</w:t>
      </w:r>
      <w:r>
        <w:rPr>
          <w:rFonts w:ascii="Times New Roman" w:eastAsia="Times New Roman" w:hAnsi="Times New Roman"/>
          <w:sz w:val="24"/>
          <w:szCs w:val="24"/>
        </w:rPr>
        <w:t>, 1(2): 64-67.</w:t>
      </w:r>
    </w:p>
    <w:p w:rsidR="00A105BD" w:rsidRPr="00EC56B5" w:rsidRDefault="00A105BD" w:rsidP="00A105BD">
      <w:pPr>
        <w:tabs>
          <w:tab w:val="left" w:pos="570"/>
        </w:tabs>
        <w:spacing w:after="0" w:line="240" w:lineRule="auto"/>
        <w:ind w:left="570" w:hanging="570"/>
        <w:jc w:val="both"/>
        <w:rPr>
          <w:rFonts w:ascii="Times New Roman" w:eastAsia="Times New Roman" w:hAnsi="Times New Roman"/>
          <w:sz w:val="24"/>
          <w:szCs w:val="24"/>
        </w:rPr>
      </w:pPr>
      <w:proofErr w:type="gramStart"/>
      <w:r w:rsidRPr="00EC56B5">
        <w:rPr>
          <w:rFonts w:ascii="Times New Roman" w:eastAsia="Times New Roman" w:hAnsi="Times New Roman"/>
          <w:sz w:val="24"/>
          <w:szCs w:val="24"/>
        </w:rPr>
        <w:t xml:space="preserve">Santo, Z., </w:t>
      </w:r>
      <w:proofErr w:type="spellStart"/>
      <w:r w:rsidRPr="00EC56B5">
        <w:rPr>
          <w:rFonts w:ascii="Times New Roman" w:eastAsia="Times New Roman" w:hAnsi="Times New Roman"/>
          <w:sz w:val="24"/>
          <w:szCs w:val="24"/>
        </w:rPr>
        <w:t>Kimbay</w:t>
      </w:r>
      <w:proofErr w:type="spellEnd"/>
      <w:r w:rsidRPr="00EC56B5">
        <w:rPr>
          <w:rFonts w:ascii="Times New Roman" w:eastAsia="Times New Roman" w:hAnsi="Times New Roman"/>
          <w:sz w:val="24"/>
          <w:szCs w:val="24"/>
        </w:rPr>
        <w:t xml:space="preserve">, M. M. &amp; </w:t>
      </w:r>
      <w:proofErr w:type="spellStart"/>
      <w:r w:rsidRPr="00EC56B5">
        <w:rPr>
          <w:rFonts w:ascii="Times New Roman" w:eastAsia="Times New Roman" w:hAnsi="Times New Roman"/>
          <w:sz w:val="24"/>
          <w:szCs w:val="24"/>
        </w:rPr>
        <w:t>Werang</w:t>
      </w:r>
      <w:proofErr w:type="spellEnd"/>
      <w:r w:rsidRPr="00EC56B5">
        <w:rPr>
          <w:rFonts w:ascii="Times New Roman" w:eastAsia="Times New Roman" w:hAnsi="Times New Roman"/>
          <w:sz w:val="24"/>
          <w:szCs w:val="24"/>
        </w:rPr>
        <w:t>, B. R. 2018.</w:t>
      </w:r>
      <w:proofErr w:type="gramEnd"/>
      <w:r w:rsidRPr="00EC56B5">
        <w:rPr>
          <w:rFonts w:ascii="Times New Roman" w:eastAsia="Times New Roman" w:hAnsi="Times New Roman"/>
          <w:sz w:val="24"/>
          <w:szCs w:val="24"/>
        </w:rPr>
        <w:t xml:space="preserve"> </w:t>
      </w:r>
      <w:proofErr w:type="spellStart"/>
      <w:proofErr w:type="gramStart"/>
      <w:r w:rsidRPr="00EC56B5">
        <w:rPr>
          <w:rFonts w:ascii="Times New Roman" w:eastAsia="Times New Roman" w:hAnsi="Times New Roman"/>
          <w:sz w:val="24"/>
          <w:szCs w:val="24"/>
        </w:rPr>
        <w:t>Pengaruh</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Dukungan</w:t>
      </w:r>
      <w:proofErr w:type="spellEnd"/>
      <w:r w:rsidRPr="00EC56B5">
        <w:rPr>
          <w:rFonts w:ascii="Times New Roman" w:eastAsia="Times New Roman" w:hAnsi="Times New Roman"/>
          <w:sz w:val="24"/>
          <w:szCs w:val="24"/>
        </w:rPr>
        <w:t xml:space="preserve"> Orang </w:t>
      </w:r>
      <w:proofErr w:type="spellStart"/>
      <w:r w:rsidRPr="00EC56B5">
        <w:rPr>
          <w:rFonts w:ascii="Times New Roman" w:eastAsia="Times New Roman" w:hAnsi="Times New Roman"/>
          <w:sz w:val="24"/>
          <w:szCs w:val="24"/>
        </w:rPr>
        <w:t>Tua</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dan</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Motivasi</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Belajar</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Terhadap</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Prestasi</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Belajar</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Bahasa</w:t>
      </w:r>
      <w:proofErr w:type="spellEnd"/>
      <w:r w:rsidRPr="00EC56B5">
        <w:rPr>
          <w:rFonts w:ascii="Times New Roman" w:eastAsia="Times New Roman" w:hAnsi="Times New Roman"/>
          <w:sz w:val="24"/>
          <w:szCs w:val="24"/>
        </w:rPr>
        <w:t xml:space="preserve"> Indonesia </w:t>
      </w:r>
      <w:proofErr w:type="spellStart"/>
      <w:r w:rsidRPr="00EC56B5">
        <w:rPr>
          <w:rFonts w:ascii="Times New Roman" w:eastAsia="Times New Roman" w:hAnsi="Times New Roman"/>
          <w:sz w:val="24"/>
          <w:szCs w:val="24"/>
        </w:rPr>
        <w:t>Siswa</w:t>
      </w:r>
      <w:proofErr w:type="spellEnd"/>
      <w:r w:rsidRPr="00EC56B5">
        <w:rPr>
          <w:rFonts w:ascii="Times New Roman" w:eastAsia="Times New Roman" w:hAnsi="Times New Roman"/>
          <w:sz w:val="24"/>
          <w:szCs w:val="24"/>
        </w:rPr>
        <w:t xml:space="preserve"> SD YPPK Maria Fatimah </w:t>
      </w:r>
      <w:proofErr w:type="spellStart"/>
      <w:r w:rsidRPr="00EC56B5">
        <w:rPr>
          <w:rFonts w:ascii="Times New Roman" w:eastAsia="Times New Roman" w:hAnsi="Times New Roman"/>
          <w:sz w:val="24"/>
          <w:szCs w:val="24"/>
        </w:rPr>
        <w:t>Merauke</w:t>
      </w:r>
      <w:proofErr w:type="spellEnd"/>
      <w:r w:rsidRPr="00EC56B5">
        <w:rPr>
          <w:rFonts w:ascii="Times New Roman" w:eastAsia="Times New Roman" w:hAnsi="Times New Roman"/>
          <w:sz w:val="24"/>
          <w:szCs w:val="24"/>
        </w:rPr>
        <w:t>.</w:t>
      </w:r>
      <w:proofErr w:type="gram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i/>
          <w:sz w:val="24"/>
          <w:szCs w:val="24"/>
        </w:rPr>
        <w:t>Jurnal</w:t>
      </w:r>
      <w:proofErr w:type="spellEnd"/>
      <w:r w:rsidRPr="00EC56B5">
        <w:rPr>
          <w:rFonts w:ascii="Times New Roman" w:eastAsia="Times New Roman" w:hAnsi="Times New Roman"/>
          <w:i/>
          <w:sz w:val="24"/>
          <w:szCs w:val="24"/>
        </w:rPr>
        <w:t xml:space="preserve"> </w:t>
      </w:r>
      <w:proofErr w:type="spellStart"/>
      <w:r w:rsidRPr="00EC56B5">
        <w:rPr>
          <w:rFonts w:ascii="Times New Roman" w:eastAsia="Times New Roman" w:hAnsi="Times New Roman"/>
          <w:i/>
          <w:sz w:val="24"/>
          <w:szCs w:val="24"/>
        </w:rPr>
        <w:t>Magistra</w:t>
      </w:r>
      <w:proofErr w:type="spellEnd"/>
      <w:r>
        <w:rPr>
          <w:rFonts w:ascii="Times New Roman" w:eastAsia="Times New Roman" w:hAnsi="Times New Roman"/>
          <w:sz w:val="24"/>
          <w:szCs w:val="24"/>
        </w:rPr>
        <w:t>, 5(2): 52-63.</w:t>
      </w:r>
    </w:p>
    <w:p w:rsidR="00A105BD" w:rsidRPr="00A105BD" w:rsidRDefault="00A105BD" w:rsidP="00A105BD">
      <w:pPr>
        <w:tabs>
          <w:tab w:val="left" w:pos="570"/>
        </w:tabs>
        <w:spacing w:after="0" w:line="240" w:lineRule="auto"/>
        <w:ind w:left="570" w:hanging="570"/>
        <w:jc w:val="both"/>
        <w:rPr>
          <w:rFonts w:ascii="Times New Roman" w:eastAsia="Times New Roman" w:hAnsi="Times New Roman"/>
          <w:sz w:val="24"/>
          <w:szCs w:val="24"/>
        </w:rPr>
      </w:pPr>
      <w:proofErr w:type="spellStart"/>
      <w:proofErr w:type="gramStart"/>
      <w:r w:rsidRPr="00EC56B5">
        <w:rPr>
          <w:rFonts w:ascii="Times New Roman" w:eastAsia="Times New Roman" w:hAnsi="Times New Roman"/>
          <w:sz w:val="24"/>
          <w:szCs w:val="24"/>
        </w:rPr>
        <w:t>Saputri</w:t>
      </w:r>
      <w:proofErr w:type="spellEnd"/>
      <w:r w:rsidRPr="00EC56B5">
        <w:rPr>
          <w:rFonts w:ascii="Times New Roman" w:eastAsia="Times New Roman" w:hAnsi="Times New Roman"/>
          <w:sz w:val="24"/>
          <w:szCs w:val="24"/>
        </w:rPr>
        <w:t xml:space="preserve">, D. I., </w:t>
      </w:r>
      <w:proofErr w:type="spellStart"/>
      <w:r w:rsidRPr="00EC56B5">
        <w:rPr>
          <w:rFonts w:ascii="Times New Roman" w:eastAsia="Times New Roman" w:hAnsi="Times New Roman"/>
          <w:sz w:val="24"/>
          <w:szCs w:val="24"/>
        </w:rPr>
        <w:t>Siswanto</w:t>
      </w:r>
      <w:proofErr w:type="spellEnd"/>
      <w:r w:rsidRPr="00EC56B5">
        <w:rPr>
          <w:rFonts w:ascii="Times New Roman" w:eastAsia="Times New Roman" w:hAnsi="Times New Roman"/>
          <w:sz w:val="24"/>
          <w:szCs w:val="24"/>
        </w:rPr>
        <w:t xml:space="preserve">, J. &amp; </w:t>
      </w:r>
      <w:proofErr w:type="spellStart"/>
      <w:r w:rsidRPr="00EC56B5">
        <w:rPr>
          <w:rFonts w:ascii="Times New Roman" w:eastAsia="Times New Roman" w:hAnsi="Times New Roman"/>
          <w:sz w:val="24"/>
          <w:szCs w:val="24"/>
        </w:rPr>
        <w:t>Sukamto</w:t>
      </w:r>
      <w:proofErr w:type="spellEnd"/>
      <w:r w:rsidRPr="00EC56B5">
        <w:rPr>
          <w:rFonts w:ascii="Times New Roman" w:eastAsia="Times New Roman" w:hAnsi="Times New Roman"/>
          <w:sz w:val="24"/>
          <w:szCs w:val="24"/>
        </w:rPr>
        <w:t>.</w:t>
      </w:r>
      <w:proofErr w:type="gramEnd"/>
      <w:r w:rsidRPr="00EC56B5">
        <w:rPr>
          <w:rFonts w:ascii="Times New Roman" w:eastAsia="Times New Roman" w:hAnsi="Times New Roman"/>
          <w:sz w:val="24"/>
          <w:szCs w:val="24"/>
        </w:rPr>
        <w:t xml:space="preserve"> 2019. </w:t>
      </w:r>
      <w:proofErr w:type="spellStart"/>
      <w:r w:rsidRPr="00EC56B5">
        <w:rPr>
          <w:rFonts w:ascii="Times New Roman" w:eastAsia="Times New Roman" w:hAnsi="Times New Roman"/>
          <w:sz w:val="24"/>
          <w:szCs w:val="24"/>
        </w:rPr>
        <w:t>Pengaruh</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Perhatian</w:t>
      </w:r>
      <w:proofErr w:type="spellEnd"/>
      <w:r w:rsidRPr="00EC56B5">
        <w:rPr>
          <w:rFonts w:ascii="Times New Roman" w:eastAsia="Times New Roman" w:hAnsi="Times New Roman"/>
          <w:sz w:val="24"/>
          <w:szCs w:val="24"/>
        </w:rPr>
        <w:t xml:space="preserve"> Orang </w:t>
      </w:r>
      <w:proofErr w:type="spellStart"/>
      <w:r w:rsidRPr="00EC56B5">
        <w:rPr>
          <w:rFonts w:ascii="Times New Roman" w:eastAsia="Times New Roman" w:hAnsi="Times New Roman"/>
          <w:sz w:val="24"/>
          <w:szCs w:val="24"/>
        </w:rPr>
        <w:t>Tua</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dan</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Motivasi</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Terhadap</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Hasil</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sz w:val="24"/>
          <w:szCs w:val="24"/>
        </w:rPr>
        <w:t>Belajar</w:t>
      </w:r>
      <w:proofErr w:type="spellEnd"/>
      <w:r w:rsidRPr="00EC56B5">
        <w:rPr>
          <w:rFonts w:ascii="Times New Roman" w:eastAsia="Times New Roman" w:hAnsi="Times New Roman"/>
          <w:sz w:val="24"/>
          <w:szCs w:val="24"/>
        </w:rPr>
        <w:t xml:space="preserve">. </w:t>
      </w:r>
      <w:proofErr w:type="spellStart"/>
      <w:r w:rsidRPr="00EC56B5">
        <w:rPr>
          <w:rFonts w:ascii="Times New Roman" w:eastAsia="Times New Roman" w:hAnsi="Times New Roman"/>
          <w:i/>
          <w:sz w:val="24"/>
          <w:szCs w:val="24"/>
        </w:rPr>
        <w:t>Jurnal</w:t>
      </w:r>
      <w:proofErr w:type="spellEnd"/>
      <w:r w:rsidRPr="00EC56B5">
        <w:rPr>
          <w:rFonts w:ascii="Times New Roman" w:eastAsia="Times New Roman" w:hAnsi="Times New Roman"/>
          <w:i/>
          <w:sz w:val="24"/>
          <w:szCs w:val="24"/>
        </w:rPr>
        <w:t xml:space="preserve"> </w:t>
      </w:r>
      <w:proofErr w:type="spellStart"/>
      <w:r w:rsidRPr="00EC56B5">
        <w:rPr>
          <w:rFonts w:ascii="Times New Roman" w:eastAsia="Times New Roman" w:hAnsi="Times New Roman"/>
          <w:i/>
          <w:sz w:val="24"/>
          <w:szCs w:val="24"/>
        </w:rPr>
        <w:t>Pedagogi</w:t>
      </w:r>
      <w:proofErr w:type="spellEnd"/>
      <w:r w:rsidRPr="00EC56B5">
        <w:rPr>
          <w:rFonts w:ascii="Times New Roman" w:eastAsia="Times New Roman" w:hAnsi="Times New Roman"/>
          <w:i/>
          <w:sz w:val="24"/>
          <w:szCs w:val="24"/>
        </w:rPr>
        <w:t xml:space="preserve"> </w:t>
      </w:r>
      <w:proofErr w:type="spellStart"/>
      <w:r w:rsidRPr="00EC56B5">
        <w:rPr>
          <w:rFonts w:ascii="Times New Roman" w:eastAsia="Times New Roman" w:hAnsi="Times New Roman"/>
          <w:i/>
          <w:sz w:val="24"/>
          <w:szCs w:val="24"/>
        </w:rPr>
        <w:t>dan</w:t>
      </w:r>
      <w:proofErr w:type="spellEnd"/>
      <w:r w:rsidRPr="00EC56B5">
        <w:rPr>
          <w:rFonts w:ascii="Times New Roman" w:eastAsia="Times New Roman" w:hAnsi="Times New Roman"/>
          <w:i/>
          <w:sz w:val="24"/>
          <w:szCs w:val="24"/>
        </w:rPr>
        <w:t xml:space="preserve"> </w:t>
      </w:r>
      <w:proofErr w:type="spellStart"/>
      <w:r w:rsidRPr="00EC56B5">
        <w:rPr>
          <w:rFonts w:ascii="Times New Roman" w:eastAsia="Times New Roman" w:hAnsi="Times New Roman"/>
          <w:i/>
          <w:sz w:val="24"/>
          <w:szCs w:val="24"/>
        </w:rPr>
        <w:t>Pembelajaran</w:t>
      </w:r>
      <w:proofErr w:type="spellEnd"/>
      <w:r w:rsidRPr="00EC56B5">
        <w:rPr>
          <w:rFonts w:ascii="Times New Roman" w:eastAsia="Times New Roman" w:hAnsi="Times New Roman"/>
          <w:i/>
          <w:sz w:val="24"/>
          <w:szCs w:val="24"/>
        </w:rPr>
        <w:t xml:space="preserve"> (JP2)</w:t>
      </w:r>
      <w:r>
        <w:rPr>
          <w:rFonts w:ascii="Times New Roman" w:eastAsia="Times New Roman" w:hAnsi="Times New Roman"/>
          <w:sz w:val="24"/>
          <w:szCs w:val="24"/>
        </w:rPr>
        <w:t>, 2(3): 369-376.</w:t>
      </w:r>
    </w:p>
    <w:p w:rsidR="00A105BD" w:rsidRPr="00A105BD" w:rsidRDefault="00A105BD" w:rsidP="00A105BD">
      <w:pPr>
        <w:tabs>
          <w:tab w:val="left" w:pos="570"/>
        </w:tabs>
        <w:spacing w:after="0" w:line="240" w:lineRule="auto"/>
        <w:ind w:left="570" w:hanging="570"/>
        <w:jc w:val="both"/>
        <w:rPr>
          <w:rFonts w:ascii="Times New Roman" w:eastAsia="Times New Roman" w:hAnsi="Times New Roman"/>
          <w:sz w:val="24"/>
          <w:szCs w:val="24"/>
        </w:rPr>
      </w:pPr>
      <w:r w:rsidRPr="00EC56B5">
        <w:rPr>
          <w:rFonts w:ascii="Times New Roman" w:eastAsia="Times New Roman" w:hAnsi="Times New Roman"/>
          <w:sz w:val="24"/>
          <w:szCs w:val="24"/>
          <w:lang w:val="id-ID"/>
        </w:rPr>
        <w:t xml:space="preserve">Sugiyono. 2015. </w:t>
      </w:r>
      <w:r w:rsidRPr="00EC56B5">
        <w:rPr>
          <w:rFonts w:ascii="Times New Roman" w:eastAsia="Times New Roman" w:hAnsi="Times New Roman"/>
          <w:i/>
          <w:sz w:val="24"/>
          <w:szCs w:val="24"/>
          <w:lang w:val="id-ID"/>
        </w:rPr>
        <w:t>Metode Penelitian Kuantitatif, Kualitatif dan R&amp;D</w:t>
      </w:r>
      <w:r w:rsidRPr="00EC56B5">
        <w:rPr>
          <w:rFonts w:ascii="Times New Roman" w:eastAsia="Times New Roman" w:hAnsi="Times New Roman"/>
          <w:sz w:val="24"/>
          <w:szCs w:val="24"/>
          <w:lang w:val="id-ID"/>
        </w:rPr>
        <w:t>. Cetaka</w:t>
      </w:r>
      <w:r>
        <w:rPr>
          <w:rFonts w:ascii="Times New Roman" w:eastAsia="Times New Roman" w:hAnsi="Times New Roman"/>
          <w:sz w:val="24"/>
          <w:szCs w:val="24"/>
          <w:lang w:val="id-ID"/>
        </w:rPr>
        <w:t>n ke-15. Bandung: CV. Alfabeta.</w:t>
      </w:r>
    </w:p>
    <w:p w:rsidR="00A105BD" w:rsidRPr="00A105BD" w:rsidRDefault="00A105BD" w:rsidP="00A105BD">
      <w:pPr>
        <w:tabs>
          <w:tab w:val="left" w:pos="570"/>
        </w:tabs>
        <w:spacing w:after="0" w:line="240" w:lineRule="auto"/>
        <w:ind w:left="570" w:hanging="570"/>
        <w:jc w:val="both"/>
        <w:rPr>
          <w:rFonts w:ascii="Times New Roman" w:eastAsia="Times New Roman" w:hAnsi="Times New Roman"/>
          <w:sz w:val="24"/>
          <w:szCs w:val="24"/>
        </w:rPr>
      </w:pPr>
      <w:r w:rsidRPr="00EC56B5">
        <w:rPr>
          <w:rFonts w:ascii="Times New Roman" w:eastAsia="Times New Roman" w:hAnsi="Times New Roman"/>
          <w:sz w:val="24"/>
          <w:szCs w:val="24"/>
          <w:lang w:val="id-ID"/>
        </w:rPr>
        <w:t xml:space="preserve">Sujarweni, V. W. 2015. </w:t>
      </w:r>
      <w:r w:rsidRPr="00EC56B5">
        <w:rPr>
          <w:rFonts w:ascii="Times New Roman" w:eastAsia="Times New Roman" w:hAnsi="Times New Roman"/>
          <w:i/>
          <w:sz w:val="24"/>
          <w:szCs w:val="24"/>
          <w:lang w:val="id-ID"/>
        </w:rPr>
        <w:t>SPSS untuk Penelitian</w:t>
      </w:r>
      <w:r w:rsidRPr="00EC56B5">
        <w:rPr>
          <w:rFonts w:ascii="Times New Roman" w:eastAsia="Times New Roman" w:hAnsi="Times New Roman"/>
          <w:sz w:val="24"/>
          <w:szCs w:val="24"/>
          <w:lang w:val="id-ID"/>
        </w:rPr>
        <w:t xml:space="preserve">. </w:t>
      </w:r>
      <w:r>
        <w:rPr>
          <w:rFonts w:ascii="Times New Roman" w:eastAsia="Times New Roman" w:hAnsi="Times New Roman"/>
          <w:sz w:val="24"/>
          <w:szCs w:val="24"/>
          <w:lang w:val="id-ID"/>
        </w:rPr>
        <w:t>Yogyakarta: Pustaka Baru Press.</w:t>
      </w:r>
    </w:p>
    <w:p w:rsidR="00A105BD" w:rsidRPr="00A105BD" w:rsidRDefault="00A105BD" w:rsidP="00A105BD">
      <w:pPr>
        <w:tabs>
          <w:tab w:val="left" w:pos="570"/>
        </w:tabs>
        <w:spacing w:after="0" w:line="240" w:lineRule="auto"/>
        <w:ind w:left="570" w:hanging="570"/>
        <w:jc w:val="both"/>
        <w:rPr>
          <w:rFonts w:ascii="Times New Roman" w:eastAsia="Times New Roman" w:hAnsi="Times New Roman"/>
          <w:sz w:val="24"/>
          <w:szCs w:val="24"/>
          <w:lang w:val="nl-NL"/>
        </w:rPr>
      </w:pPr>
      <w:r w:rsidRPr="00EC56B5">
        <w:rPr>
          <w:rFonts w:ascii="Times New Roman" w:eastAsia="Times New Roman" w:hAnsi="Times New Roman"/>
          <w:sz w:val="24"/>
          <w:szCs w:val="24"/>
          <w:lang w:val="fi-FI"/>
        </w:rPr>
        <w:t xml:space="preserve">Suwarsito, Alawiyah, S. &amp; Ghozali, S. 2018. </w:t>
      </w:r>
      <w:r w:rsidRPr="00EC56B5">
        <w:rPr>
          <w:rFonts w:ascii="Times New Roman" w:eastAsia="Times New Roman" w:hAnsi="Times New Roman"/>
          <w:sz w:val="24"/>
          <w:szCs w:val="24"/>
          <w:lang w:val="sv-SE"/>
        </w:rPr>
        <w:t xml:space="preserve">Analisis Pengaruh Perhatian Orang Tua dan Motivasi Belajar Terhadap Prestasi Belajar. </w:t>
      </w:r>
      <w:r w:rsidRPr="00EC56B5">
        <w:rPr>
          <w:rFonts w:ascii="Times New Roman" w:eastAsia="Times New Roman" w:hAnsi="Times New Roman"/>
          <w:i/>
          <w:sz w:val="24"/>
          <w:szCs w:val="24"/>
          <w:lang w:val="nl-NL"/>
        </w:rPr>
        <w:t>Jurnal Mitra Pendidikan (JMP Online)</w:t>
      </w:r>
      <w:r>
        <w:rPr>
          <w:rFonts w:ascii="Times New Roman" w:eastAsia="Times New Roman" w:hAnsi="Times New Roman"/>
          <w:sz w:val="24"/>
          <w:szCs w:val="24"/>
          <w:lang w:val="nl-NL"/>
        </w:rPr>
        <w:t xml:space="preserve">, 2(10): 1047-1062. </w:t>
      </w:r>
      <w:r w:rsidRPr="00EC56B5">
        <w:rPr>
          <w:rFonts w:ascii="Times New Roman" w:eastAsia="Times New Roman" w:hAnsi="Times New Roman"/>
          <w:i/>
          <w:sz w:val="24"/>
          <w:szCs w:val="24"/>
          <w:lang w:val="id-ID"/>
        </w:rPr>
        <w:t>Undang-Undang Republik Indonesia Nomor 20 Tahun 2003 tentang Sistem Pendidikan Nasional</w:t>
      </w:r>
      <w:r w:rsidRPr="00EC56B5">
        <w:rPr>
          <w:rFonts w:ascii="Times New Roman" w:eastAsia="Times New Roman" w:hAnsi="Times New Roman"/>
          <w:sz w:val="24"/>
          <w:szCs w:val="24"/>
          <w:lang w:val="id-ID"/>
        </w:rPr>
        <w:t>. 2004. Malang: Dinas Pendidikan Kota Malang.</w:t>
      </w:r>
      <w:bookmarkStart w:id="0" w:name="_GoBack"/>
      <w:bookmarkEnd w:id="0"/>
    </w:p>
    <w:p w:rsidR="00A105BD" w:rsidRPr="00EC56B5" w:rsidRDefault="00A105BD" w:rsidP="00A105BD">
      <w:pPr>
        <w:tabs>
          <w:tab w:val="left" w:pos="570"/>
        </w:tabs>
        <w:spacing w:after="0" w:line="240" w:lineRule="auto"/>
        <w:ind w:left="570" w:hanging="570"/>
        <w:jc w:val="both"/>
        <w:rPr>
          <w:rFonts w:ascii="Times New Roman" w:eastAsia="Times New Roman" w:hAnsi="Times New Roman"/>
          <w:sz w:val="24"/>
          <w:szCs w:val="24"/>
          <w:lang w:val="sv-SE"/>
        </w:rPr>
      </w:pPr>
      <w:r w:rsidRPr="00EC56B5">
        <w:rPr>
          <w:rFonts w:ascii="Times New Roman" w:eastAsia="Times New Roman" w:hAnsi="Times New Roman"/>
          <w:sz w:val="24"/>
          <w:szCs w:val="24"/>
          <w:lang w:val="id-ID"/>
        </w:rPr>
        <w:t xml:space="preserve">Yamin, M. 2015. </w:t>
      </w:r>
      <w:r w:rsidRPr="00EC56B5">
        <w:rPr>
          <w:rFonts w:ascii="Times New Roman" w:eastAsia="Times New Roman" w:hAnsi="Times New Roman"/>
          <w:i/>
          <w:sz w:val="24"/>
          <w:szCs w:val="24"/>
          <w:lang w:val="id-ID"/>
        </w:rPr>
        <w:t>Teori dan Metode Pembelajaran: Konsepsi, Strategi dan Prak</w:t>
      </w:r>
      <w:r w:rsidRPr="00EC56B5">
        <w:rPr>
          <w:rFonts w:ascii="Times New Roman" w:eastAsia="Times New Roman" w:hAnsi="Times New Roman"/>
          <w:i/>
          <w:sz w:val="24"/>
          <w:szCs w:val="24"/>
          <w:lang w:val="sv-SE"/>
        </w:rPr>
        <w:t>tik Belajar yang Membangun Karakter</w:t>
      </w:r>
      <w:r w:rsidRPr="00EC56B5">
        <w:rPr>
          <w:rFonts w:ascii="Times New Roman" w:eastAsia="Times New Roman" w:hAnsi="Times New Roman"/>
          <w:sz w:val="24"/>
          <w:szCs w:val="24"/>
          <w:lang w:val="sv-SE"/>
        </w:rPr>
        <w:t>. Malang: Madani (Kelompok Intrans Publishing) Anggota IKAPI.</w:t>
      </w:r>
    </w:p>
    <w:p w:rsidR="00A105BD" w:rsidRPr="00EC56B5" w:rsidRDefault="00A105BD" w:rsidP="00A105BD">
      <w:pPr>
        <w:tabs>
          <w:tab w:val="left" w:pos="570"/>
        </w:tabs>
        <w:spacing w:after="0" w:line="240" w:lineRule="auto"/>
        <w:ind w:left="570" w:hanging="570"/>
        <w:jc w:val="both"/>
        <w:rPr>
          <w:rFonts w:ascii="Times New Roman" w:eastAsia="Times New Roman" w:hAnsi="Times New Roman"/>
          <w:sz w:val="24"/>
          <w:szCs w:val="24"/>
          <w:lang w:val="id-ID"/>
        </w:rPr>
      </w:pPr>
    </w:p>
    <w:p w:rsidR="00A105BD" w:rsidRPr="00EC56B5" w:rsidRDefault="00A105BD" w:rsidP="00A105BD">
      <w:pPr>
        <w:tabs>
          <w:tab w:val="left" w:pos="570"/>
        </w:tabs>
        <w:spacing w:after="0" w:line="240" w:lineRule="auto"/>
        <w:ind w:left="570" w:hanging="570"/>
        <w:jc w:val="both"/>
        <w:rPr>
          <w:rFonts w:ascii="Times New Roman" w:eastAsia="Times New Roman" w:hAnsi="Times New Roman"/>
          <w:sz w:val="24"/>
          <w:szCs w:val="24"/>
          <w:lang w:val="id-ID"/>
        </w:rPr>
      </w:pPr>
    </w:p>
    <w:p w:rsidR="00A105BD" w:rsidRPr="00EC56B5" w:rsidRDefault="00A105BD" w:rsidP="00A105BD">
      <w:pPr>
        <w:tabs>
          <w:tab w:val="left" w:pos="570"/>
        </w:tabs>
        <w:spacing w:after="0" w:line="240" w:lineRule="auto"/>
        <w:ind w:left="570" w:hanging="570"/>
        <w:jc w:val="both"/>
        <w:rPr>
          <w:rFonts w:ascii="Times New Roman" w:eastAsia="Times New Roman" w:hAnsi="Times New Roman"/>
          <w:sz w:val="24"/>
          <w:szCs w:val="24"/>
          <w:lang w:val="id-ID"/>
        </w:rPr>
      </w:pPr>
    </w:p>
    <w:p w:rsidR="00A105BD" w:rsidRPr="00EC56B5" w:rsidRDefault="00A105BD" w:rsidP="00A105BD">
      <w:pPr>
        <w:tabs>
          <w:tab w:val="left" w:pos="570"/>
        </w:tabs>
        <w:spacing w:after="0" w:line="240" w:lineRule="auto"/>
        <w:ind w:left="570" w:hanging="570"/>
        <w:jc w:val="both"/>
        <w:rPr>
          <w:rFonts w:ascii="Times New Roman" w:eastAsia="Times New Roman" w:hAnsi="Times New Roman"/>
          <w:sz w:val="24"/>
          <w:szCs w:val="24"/>
          <w:lang w:val="id-ID"/>
        </w:rPr>
      </w:pPr>
    </w:p>
    <w:p w:rsidR="00A105BD" w:rsidRPr="00A105BD" w:rsidRDefault="00A105BD" w:rsidP="00A105BD">
      <w:pPr>
        <w:tabs>
          <w:tab w:val="left" w:pos="0"/>
        </w:tabs>
        <w:spacing w:after="0" w:line="240" w:lineRule="auto"/>
        <w:jc w:val="both"/>
        <w:rPr>
          <w:rFonts w:ascii="Times New Roman" w:eastAsia="Times New Roman" w:hAnsi="Times New Roman"/>
          <w:sz w:val="24"/>
          <w:szCs w:val="24"/>
        </w:rPr>
      </w:pPr>
    </w:p>
    <w:sectPr w:rsidR="00A105BD" w:rsidRPr="00A105BD" w:rsidSect="00FA662E">
      <w:pgSz w:w="11907" w:h="16840"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90FA8"/>
    <w:multiLevelType w:val="hybridMultilevel"/>
    <w:tmpl w:val="B29CB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6F2B69"/>
    <w:multiLevelType w:val="hybridMultilevel"/>
    <w:tmpl w:val="A7AE6C90"/>
    <w:lvl w:ilvl="0" w:tplc="DAE8868A">
      <w:start w:val="1"/>
      <w:numFmt w:val="lowerLetter"/>
      <w:lvlText w:val="%1."/>
      <w:lvlJc w:val="left"/>
      <w:pPr>
        <w:tabs>
          <w:tab w:val="num" w:pos="720"/>
        </w:tabs>
        <w:ind w:left="720" w:hanging="360"/>
      </w:pPr>
      <w:rPr>
        <w:rFonts w:hint="default"/>
      </w:rPr>
    </w:lvl>
    <w:lvl w:ilvl="1" w:tplc="5434B27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7F5402"/>
    <w:multiLevelType w:val="hybridMultilevel"/>
    <w:tmpl w:val="618818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81F10C7"/>
    <w:multiLevelType w:val="hybridMultilevel"/>
    <w:tmpl w:val="B3ECD640"/>
    <w:lvl w:ilvl="0" w:tplc="465EEC34">
      <w:start w:val="1"/>
      <w:numFmt w:val="lowerLetter"/>
      <w:lvlText w:val="%1."/>
      <w:lvlJc w:val="left"/>
      <w:pPr>
        <w:tabs>
          <w:tab w:val="num" w:pos="960"/>
        </w:tabs>
        <w:ind w:left="960" w:hanging="360"/>
      </w:pPr>
      <w:rPr>
        <w:rFonts w:hint="default"/>
      </w:rPr>
    </w:lvl>
    <w:lvl w:ilvl="1" w:tplc="6CA67350">
      <w:start w:val="1"/>
      <w:numFmt w:val="decimal"/>
      <w:lvlText w:val="%2)"/>
      <w:lvlJc w:val="left"/>
      <w:pPr>
        <w:tabs>
          <w:tab w:val="num" w:pos="1680"/>
        </w:tabs>
        <w:ind w:left="1680" w:hanging="360"/>
      </w:pPr>
      <w:rPr>
        <w:rFonts w:hint="default"/>
      </w:rPr>
    </w:lvl>
    <w:lvl w:ilvl="2" w:tplc="D52EE5E0">
      <w:start w:val="1"/>
      <w:numFmt w:val="upperLetter"/>
      <w:lvlText w:val="%3."/>
      <w:lvlJc w:val="left"/>
      <w:pPr>
        <w:ind w:left="2580" w:hanging="360"/>
      </w:pPr>
      <w:rPr>
        <w:rFonts w:hint="default"/>
      </w:rPr>
    </w:lvl>
    <w:lvl w:ilvl="3" w:tplc="0409000F">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
    <w:nsid w:val="61820C5B"/>
    <w:multiLevelType w:val="hybridMultilevel"/>
    <w:tmpl w:val="1C7406CC"/>
    <w:lvl w:ilvl="0" w:tplc="0409000F">
      <w:start w:val="1"/>
      <w:numFmt w:val="decimal"/>
      <w:lvlText w:val="%1."/>
      <w:lvlJc w:val="left"/>
      <w:pPr>
        <w:tabs>
          <w:tab w:val="num" w:pos="720"/>
        </w:tabs>
        <w:ind w:left="720" w:hanging="360"/>
      </w:pPr>
      <w:rPr>
        <w:rFonts w:hint="default"/>
      </w:rPr>
    </w:lvl>
    <w:lvl w:ilvl="1" w:tplc="D27A2684">
      <w:start w:val="1"/>
      <w:numFmt w:val="lowerLetter"/>
      <w:lvlText w:val="%2."/>
      <w:lvlJc w:val="left"/>
      <w:pPr>
        <w:tabs>
          <w:tab w:val="num" w:pos="1440"/>
        </w:tabs>
        <w:ind w:left="1440" w:hanging="360"/>
      </w:pPr>
      <w:rPr>
        <w:rFonts w:hint="default"/>
      </w:rPr>
    </w:lvl>
    <w:lvl w:ilvl="2" w:tplc="416072CC">
      <w:start w:val="1"/>
      <w:numFmt w:val="upp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752763F"/>
    <w:multiLevelType w:val="hybridMultilevel"/>
    <w:tmpl w:val="08700B7E"/>
    <w:lvl w:ilvl="0" w:tplc="04090015">
      <w:start w:val="1"/>
      <w:numFmt w:val="upperLetter"/>
      <w:lvlText w:val="%1."/>
      <w:lvlJc w:val="left"/>
      <w:pPr>
        <w:tabs>
          <w:tab w:val="num" w:pos="720"/>
        </w:tabs>
        <w:ind w:left="720" w:hanging="360"/>
      </w:pPr>
      <w:rPr>
        <w:rFonts w:cs="Times New Roman" w:hint="default"/>
      </w:rPr>
    </w:lvl>
    <w:lvl w:ilvl="1" w:tplc="3998E0CA">
      <w:start w:val="1"/>
      <w:numFmt w:val="decimal"/>
      <w:lvlText w:val="%2."/>
      <w:lvlJc w:val="left"/>
      <w:pPr>
        <w:tabs>
          <w:tab w:val="num" w:pos="1815"/>
        </w:tabs>
        <w:ind w:left="1815" w:hanging="735"/>
      </w:pPr>
      <w:rPr>
        <w:rFonts w:cs="Times New Roman" w:hint="default"/>
        <w:b/>
      </w:rPr>
    </w:lvl>
    <w:lvl w:ilvl="2" w:tplc="044AC704">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6C095FA1"/>
    <w:multiLevelType w:val="hybridMultilevel"/>
    <w:tmpl w:val="CEFAC8D2"/>
    <w:lvl w:ilvl="0" w:tplc="0409000F">
      <w:start w:val="1"/>
      <w:numFmt w:val="decimal"/>
      <w:lvlText w:val="%1."/>
      <w:lvlJc w:val="left"/>
      <w:pPr>
        <w:tabs>
          <w:tab w:val="num" w:pos="720"/>
        </w:tabs>
        <w:ind w:left="720" w:hanging="360"/>
      </w:pPr>
      <w:rPr>
        <w:rFonts w:hint="default"/>
      </w:rPr>
    </w:lvl>
    <w:lvl w:ilvl="1" w:tplc="996EA5A8">
      <w:start w:val="1"/>
      <w:numFmt w:val="lowerLetter"/>
      <w:lvlText w:val="%2."/>
      <w:lvlJc w:val="left"/>
      <w:pPr>
        <w:tabs>
          <w:tab w:val="num" w:pos="1920"/>
        </w:tabs>
        <w:ind w:left="1920" w:hanging="8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5"/>
  </w:num>
  <w:num w:numId="4">
    <w:abstractNumId w:val="2"/>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62E"/>
    <w:rsid w:val="00173008"/>
    <w:rsid w:val="001A74E4"/>
    <w:rsid w:val="003737E5"/>
    <w:rsid w:val="003D68D5"/>
    <w:rsid w:val="005620A2"/>
    <w:rsid w:val="00623BF0"/>
    <w:rsid w:val="00666D97"/>
    <w:rsid w:val="00690D73"/>
    <w:rsid w:val="006E1207"/>
    <w:rsid w:val="009E774D"/>
    <w:rsid w:val="00A105BD"/>
    <w:rsid w:val="00BC675C"/>
    <w:rsid w:val="00E068BE"/>
    <w:rsid w:val="00FA3BFC"/>
    <w:rsid w:val="00FA6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62E"/>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6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62E"/>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6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10</Pages>
  <Words>3969</Words>
  <Characters>22625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2020-09-13T13:43:00Z</dcterms:created>
  <dcterms:modified xsi:type="dcterms:W3CDTF">2020-09-13T15:26:00Z</dcterms:modified>
</cp:coreProperties>
</file>