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B415F" w14:textId="5CFD25E7" w:rsidR="00532EFF" w:rsidRPr="00FA4A6A" w:rsidRDefault="00532EFF" w:rsidP="00532EFF">
      <w:pPr>
        <w:jc w:val="center"/>
        <w:rPr>
          <w:rFonts w:ascii="Cambria" w:hAnsi="Cambria"/>
          <w:b/>
          <w:sz w:val="32"/>
          <w:szCs w:val="32"/>
          <w:lang w:val="id-ID"/>
        </w:rPr>
      </w:pPr>
      <w:r w:rsidRPr="00FA4A6A">
        <w:rPr>
          <w:rFonts w:ascii="Cambria" w:hAnsi="Cambria"/>
          <w:b/>
          <w:sz w:val="32"/>
          <w:szCs w:val="32"/>
          <w:lang w:val="id-ID"/>
        </w:rPr>
        <w:t>H</w:t>
      </w:r>
      <w:proofErr w:type="spellStart"/>
      <w:r w:rsidRPr="00FA4A6A">
        <w:rPr>
          <w:rFonts w:ascii="Cambria" w:hAnsi="Cambria"/>
          <w:b/>
          <w:sz w:val="32"/>
          <w:szCs w:val="32"/>
        </w:rPr>
        <w:t>ubungan</w:t>
      </w:r>
      <w:proofErr w:type="spellEnd"/>
      <w:r w:rsidRPr="00FA4A6A">
        <w:rPr>
          <w:rFonts w:ascii="Cambria" w:hAnsi="Cambria"/>
          <w:b/>
          <w:sz w:val="32"/>
          <w:szCs w:val="32"/>
        </w:rPr>
        <w:t xml:space="preserve"> </w:t>
      </w:r>
      <w:proofErr w:type="spellStart"/>
      <w:r w:rsidRPr="00FA4A6A">
        <w:rPr>
          <w:rFonts w:ascii="Cambria" w:hAnsi="Cambria"/>
          <w:b/>
          <w:sz w:val="32"/>
          <w:szCs w:val="32"/>
        </w:rPr>
        <w:t>Kepercayaan</w:t>
      </w:r>
      <w:proofErr w:type="spellEnd"/>
      <w:r w:rsidRPr="00FA4A6A">
        <w:rPr>
          <w:rFonts w:ascii="Cambria" w:hAnsi="Cambria"/>
          <w:b/>
          <w:sz w:val="32"/>
          <w:szCs w:val="32"/>
        </w:rPr>
        <w:t xml:space="preserve"> </w:t>
      </w:r>
      <w:proofErr w:type="spellStart"/>
      <w:r w:rsidRPr="00FA4A6A">
        <w:rPr>
          <w:rFonts w:ascii="Cambria" w:hAnsi="Cambria"/>
          <w:b/>
          <w:sz w:val="32"/>
          <w:szCs w:val="32"/>
        </w:rPr>
        <w:t>Diri</w:t>
      </w:r>
      <w:proofErr w:type="spellEnd"/>
      <w:r w:rsidRPr="00FA4A6A">
        <w:rPr>
          <w:rFonts w:ascii="Cambria" w:hAnsi="Cambria"/>
          <w:b/>
          <w:sz w:val="32"/>
          <w:szCs w:val="32"/>
        </w:rPr>
        <w:t xml:space="preserve"> </w:t>
      </w:r>
      <w:proofErr w:type="spellStart"/>
      <w:r w:rsidRPr="00FA4A6A">
        <w:rPr>
          <w:rFonts w:ascii="Cambria" w:hAnsi="Cambria"/>
          <w:b/>
          <w:sz w:val="32"/>
          <w:szCs w:val="32"/>
        </w:rPr>
        <w:t>Dengan</w:t>
      </w:r>
      <w:proofErr w:type="spellEnd"/>
      <w:r w:rsidRPr="00FA4A6A">
        <w:rPr>
          <w:rFonts w:ascii="Cambria" w:hAnsi="Cambria"/>
          <w:b/>
          <w:sz w:val="32"/>
          <w:szCs w:val="32"/>
        </w:rPr>
        <w:t xml:space="preserve"> </w:t>
      </w:r>
      <w:proofErr w:type="spellStart"/>
      <w:r w:rsidRPr="00FA4A6A">
        <w:rPr>
          <w:rFonts w:ascii="Cambria" w:hAnsi="Cambria"/>
          <w:b/>
          <w:sz w:val="32"/>
          <w:szCs w:val="32"/>
        </w:rPr>
        <w:t>Kemampuan</w:t>
      </w:r>
      <w:proofErr w:type="spellEnd"/>
      <w:r w:rsidRPr="00FA4A6A">
        <w:rPr>
          <w:rFonts w:ascii="Cambria" w:hAnsi="Cambria"/>
          <w:b/>
          <w:sz w:val="32"/>
          <w:szCs w:val="32"/>
        </w:rPr>
        <w:t xml:space="preserve"> </w:t>
      </w:r>
      <w:proofErr w:type="spellStart"/>
      <w:r w:rsidRPr="00FA4A6A">
        <w:rPr>
          <w:rFonts w:ascii="Cambria" w:hAnsi="Cambria"/>
          <w:b/>
          <w:sz w:val="32"/>
          <w:szCs w:val="32"/>
        </w:rPr>
        <w:t>Berbicara</w:t>
      </w:r>
      <w:proofErr w:type="spellEnd"/>
      <w:r w:rsidRPr="00FA4A6A">
        <w:rPr>
          <w:rFonts w:ascii="Cambria" w:hAnsi="Cambria"/>
          <w:b/>
          <w:sz w:val="32"/>
          <w:szCs w:val="32"/>
        </w:rPr>
        <w:t xml:space="preserve"> </w:t>
      </w:r>
      <w:r w:rsidRPr="00FA4A6A">
        <w:rPr>
          <w:rFonts w:ascii="Cambria" w:hAnsi="Cambria"/>
          <w:b/>
          <w:sz w:val="32"/>
          <w:szCs w:val="32"/>
          <w:lang w:val="id-ID"/>
        </w:rPr>
        <w:t>Siswa</w:t>
      </w:r>
      <w:r w:rsidRPr="00FA4A6A">
        <w:rPr>
          <w:rFonts w:ascii="Cambria" w:hAnsi="Cambria"/>
          <w:b/>
          <w:sz w:val="32"/>
          <w:szCs w:val="32"/>
        </w:rPr>
        <w:t xml:space="preserve"> </w:t>
      </w:r>
      <w:proofErr w:type="spellStart"/>
      <w:r w:rsidRPr="00FA4A6A">
        <w:rPr>
          <w:rFonts w:ascii="Cambria" w:hAnsi="Cambria"/>
          <w:b/>
          <w:sz w:val="32"/>
          <w:szCs w:val="32"/>
        </w:rPr>
        <w:t>Pada</w:t>
      </w:r>
      <w:proofErr w:type="spellEnd"/>
      <w:r w:rsidRPr="00FA4A6A">
        <w:rPr>
          <w:rFonts w:ascii="Cambria" w:hAnsi="Cambria"/>
          <w:b/>
          <w:sz w:val="32"/>
          <w:szCs w:val="32"/>
        </w:rPr>
        <w:t xml:space="preserve"> </w:t>
      </w:r>
      <w:proofErr w:type="spellStart"/>
      <w:r w:rsidRPr="00FA4A6A">
        <w:rPr>
          <w:rFonts w:ascii="Cambria" w:hAnsi="Cambria"/>
          <w:b/>
          <w:sz w:val="32"/>
          <w:szCs w:val="32"/>
        </w:rPr>
        <w:t>Pe</w:t>
      </w:r>
      <w:proofErr w:type="spellEnd"/>
      <w:r w:rsidRPr="00FA4A6A">
        <w:rPr>
          <w:rFonts w:ascii="Cambria" w:hAnsi="Cambria"/>
          <w:b/>
          <w:sz w:val="32"/>
          <w:szCs w:val="32"/>
          <w:lang w:val="id-ID"/>
        </w:rPr>
        <w:t xml:space="preserve">mbelajaran </w:t>
      </w:r>
      <w:proofErr w:type="spellStart"/>
      <w:r w:rsidRPr="00FA4A6A">
        <w:rPr>
          <w:rFonts w:ascii="Cambria" w:hAnsi="Cambria"/>
          <w:b/>
          <w:sz w:val="32"/>
          <w:szCs w:val="32"/>
        </w:rPr>
        <w:t>Tematik</w:t>
      </w:r>
      <w:proofErr w:type="spellEnd"/>
      <w:r w:rsidRPr="00FA4A6A">
        <w:rPr>
          <w:rFonts w:ascii="Cambria" w:hAnsi="Cambria"/>
          <w:b/>
          <w:sz w:val="32"/>
          <w:szCs w:val="32"/>
        </w:rPr>
        <w:t xml:space="preserve"> SDN </w:t>
      </w:r>
      <w:r>
        <w:rPr>
          <w:rFonts w:ascii="Cambria" w:hAnsi="Cambria"/>
          <w:b/>
          <w:sz w:val="32"/>
          <w:szCs w:val="32"/>
          <w:lang w:val="id-ID"/>
        </w:rPr>
        <w:t>B</w:t>
      </w:r>
      <w:proofErr w:type="spellStart"/>
      <w:r>
        <w:rPr>
          <w:rFonts w:ascii="Cambria" w:hAnsi="Cambria"/>
          <w:b/>
          <w:sz w:val="32"/>
          <w:szCs w:val="32"/>
        </w:rPr>
        <w:t>akalan</w:t>
      </w:r>
      <w:proofErr w:type="spellEnd"/>
      <w:r>
        <w:rPr>
          <w:rFonts w:ascii="Cambria" w:hAnsi="Cambria"/>
          <w:b/>
          <w:sz w:val="32"/>
          <w:szCs w:val="32"/>
        </w:rPr>
        <w:t xml:space="preserve"> </w:t>
      </w:r>
      <w:r>
        <w:rPr>
          <w:rFonts w:ascii="Cambria" w:hAnsi="Cambria"/>
          <w:b/>
          <w:sz w:val="32"/>
          <w:szCs w:val="32"/>
          <w:lang w:val="id-ID"/>
        </w:rPr>
        <w:t>K</w:t>
      </w:r>
      <w:proofErr w:type="spellStart"/>
      <w:r w:rsidRPr="00FA4A6A">
        <w:rPr>
          <w:rFonts w:ascii="Cambria" w:hAnsi="Cambria"/>
          <w:b/>
          <w:sz w:val="32"/>
          <w:szCs w:val="32"/>
        </w:rPr>
        <w:t>rajan</w:t>
      </w:r>
      <w:proofErr w:type="spellEnd"/>
      <w:r w:rsidRPr="00FA4A6A">
        <w:rPr>
          <w:rFonts w:ascii="Cambria" w:hAnsi="Cambria"/>
          <w:b/>
          <w:sz w:val="32"/>
          <w:szCs w:val="32"/>
        </w:rPr>
        <w:t xml:space="preserve"> 1 </w:t>
      </w:r>
      <w:r>
        <w:rPr>
          <w:rFonts w:ascii="Cambria" w:hAnsi="Cambria"/>
          <w:b/>
          <w:sz w:val="32"/>
          <w:szCs w:val="32"/>
          <w:lang w:val="id-ID"/>
        </w:rPr>
        <w:t>M</w:t>
      </w:r>
      <w:r w:rsidRPr="00FA4A6A">
        <w:rPr>
          <w:rFonts w:ascii="Cambria" w:hAnsi="Cambria"/>
          <w:b/>
          <w:sz w:val="32"/>
          <w:szCs w:val="32"/>
          <w:lang w:val="id-ID"/>
        </w:rPr>
        <w:t xml:space="preserve">alang </w:t>
      </w:r>
      <w:proofErr w:type="spellStart"/>
      <w:r w:rsidRPr="00FA4A6A">
        <w:rPr>
          <w:rFonts w:ascii="Cambria" w:hAnsi="Cambria"/>
          <w:b/>
          <w:sz w:val="32"/>
          <w:szCs w:val="32"/>
        </w:rPr>
        <w:t>Kelas</w:t>
      </w:r>
      <w:proofErr w:type="spellEnd"/>
      <w:r w:rsidRPr="00FA4A6A">
        <w:rPr>
          <w:rFonts w:ascii="Cambria" w:hAnsi="Cambria"/>
          <w:b/>
          <w:sz w:val="32"/>
          <w:szCs w:val="32"/>
        </w:rPr>
        <w:t xml:space="preserve"> </w:t>
      </w:r>
      <w:r>
        <w:rPr>
          <w:rFonts w:ascii="Cambria" w:hAnsi="Cambria"/>
          <w:b/>
          <w:sz w:val="32"/>
          <w:szCs w:val="32"/>
          <w:lang w:val="id-ID"/>
        </w:rPr>
        <w:t>IV</w:t>
      </w:r>
    </w:p>
    <w:p w14:paraId="377C7747" w14:textId="2812517A" w:rsidR="00256275" w:rsidRPr="009B7B18" w:rsidRDefault="00532EFF" w:rsidP="00462E4D">
      <w:pPr>
        <w:pStyle w:val="NamaPenulis"/>
        <w:rPr>
          <w:lang w:val="id-ID"/>
        </w:rPr>
      </w:pPr>
      <w:r>
        <w:rPr>
          <w:lang w:val="id-ID"/>
        </w:rPr>
        <w:t>Elfrida Susanti Jaya</w:t>
      </w:r>
      <w:r w:rsidR="009B7B18" w:rsidRPr="00462E4D">
        <w:t>*</w:t>
      </w:r>
      <w:r w:rsidR="00256275" w:rsidRPr="00462E4D">
        <w:t xml:space="preserve">, </w:t>
      </w:r>
      <w:r>
        <w:rPr>
          <w:lang w:val="id-ID"/>
        </w:rPr>
        <w:t>Yulianti</w:t>
      </w:r>
      <w:r w:rsidR="00A95631" w:rsidRPr="00462E4D">
        <w:t xml:space="preserve">, </w:t>
      </w:r>
      <w:r>
        <w:rPr>
          <w:lang w:val="id-ID"/>
        </w:rPr>
        <w:t>Nury Yuniasih</w:t>
      </w:r>
    </w:p>
    <w:p w14:paraId="18D28882" w14:textId="7AE473AF" w:rsidR="00345F47" w:rsidRPr="00462E4D" w:rsidRDefault="00345F47" w:rsidP="00462E4D">
      <w:pPr>
        <w:pStyle w:val="Affiliasi"/>
      </w:pPr>
      <w:proofErr w:type="spellStart"/>
      <w:r w:rsidRPr="00462E4D">
        <w:t>Universitas</w:t>
      </w:r>
      <w:proofErr w:type="spellEnd"/>
      <w:r w:rsidRPr="00462E4D">
        <w:t xml:space="preserve"> </w:t>
      </w:r>
      <w:proofErr w:type="spellStart"/>
      <w:r w:rsidRPr="00462E4D">
        <w:t>Kanjuruhan</w:t>
      </w:r>
      <w:proofErr w:type="spellEnd"/>
      <w:r w:rsidRPr="00462E4D">
        <w:t xml:space="preserve"> Malang, Indonesia</w:t>
      </w:r>
    </w:p>
    <w:p w14:paraId="2C73F4AA" w14:textId="4307D7ED" w:rsidR="00AE1099" w:rsidRPr="000A5326" w:rsidRDefault="005E4CBE" w:rsidP="00462E4D">
      <w:pPr>
        <w:pStyle w:val="Affiliasi"/>
        <w:rPr>
          <w:lang w:val="id-ID"/>
        </w:rPr>
      </w:pPr>
      <w:r>
        <w:rPr>
          <w:lang w:val="id-ID"/>
        </w:rPr>
        <w:t>elfridajhaya@gmail.com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51ACC646" w14:textId="2379A1BF" w:rsidR="003F0229" w:rsidRDefault="005D2579" w:rsidP="003F0229">
      <w:pPr>
        <w:pStyle w:val="AbstrakEnglish"/>
      </w:pPr>
      <w:r w:rsidRPr="00D26F67">
        <w:rPr>
          <w:b/>
        </w:rPr>
        <w:t>Abstract:</w:t>
      </w:r>
      <w:r w:rsidRPr="00256275">
        <w:t xml:space="preserve"> </w:t>
      </w:r>
      <w:r w:rsidR="00502CFE" w:rsidRPr="00502CFE">
        <w:t>The purpose of this study was to examine the relationship between self-confidence and speaking ability of students at SDN Bakalan Krajan 1 Malang. This research uses a quantitative approach to this type of research. The population of the research was 77 students of grade IV SDN Bakalan Krajan 1 Malang with a total of 77 students and a sample of 42 students. The data technique was carried out by observation, tests, questionnaires, documentation. The results showed that the level of self-confidence of the fourth grade students of SDN Bakalan Krajan 1 Malang was in the high category with a percentage of 69% of 29 students with a total of 42 students and the level of speaking ability of the fourth grade students of SDN Bakalan Krajan 1 Malang was in the good category with a percentage of 67% of 28 students with a total of 42 students. It is realized that there is a significant relationship between self-confidence and speaking ability of fourth grade students of SDN Bakalan Krajan 1 Malang</w:t>
      </w:r>
      <w:r w:rsidR="00502CFE">
        <w:t>.</w:t>
      </w:r>
    </w:p>
    <w:p w14:paraId="488887C6" w14:textId="77777777" w:rsidR="00CD3A67" w:rsidRPr="003F0229" w:rsidRDefault="00CD3A67" w:rsidP="003F0229">
      <w:pPr>
        <w:pStyle w:val="AbstrakEnglish"/>
        <w:rPr>
          <w:rStyle w:val="IEEEAbstractHeadingChar"/>
          <w:szCs w:val="20"/>
          <w:lang w:eastAsia="en-US"/>
        </w:rPr>
      </w:pPr>
    </w:p>
    <w:p w14:paraId="33606AC9" w14:textId="77777777" w:rsidR="005E4CBE" w:rsidRDefault="005D2579" w:rsidP="00CD3A67">
      <w:pPr>
        <w:pStyle w:val="Abstract"/>
        <w:tabs>
          <w:tab w:val="left" w:pos="6450"/>
        </w:tabs>
        <w:spacing w:before="0"/>
        <w:ind w:left="851" w:right="849" w:firstLine="0"/>
        <w:rPr>
          <w:rFonts w:ascii="Calibri" w:hAnsi="Calibri"/>
          <w:b w:val="0"/>
          <w:sz w:val="20"/>
          <w:szCs w:val="20"/>
          <w:lang w:val="id-ID"/>
        </w:rPr>
      </w:pPr>
      <w:r w:rsidRPr="00DF74F3">
        <w:rPr>
          <w:rStyle w:val="IEEEAbstractHeadingChar"/>
          <w:rFonts w:ascii="Calibri" w:hAnsi="Calibri"/>
          <w:i/>
          <w:sz w:val="20"/>
          <w:szCs w:val="20"/>
        </w:rPr>
        <w:t xml:space="preserve">Key </w:t>
      </w:r>
      <w:r w:rsidRPr="00CD3A67">
        <w:rPr>
          <w:rStyle w:val="IEEEAbstractHeadingChar"/>
          <w:rFonts w:ascii="Calibri" w:hAnsi="Calibri"/>
          <w:i/>
          <w:sz w:val="20"/>
          <w:szCs w:val="20"/>
        </w:rPr>
        <w:t>Words:</w:t>
      </w:r>
      <w:r w:rsidRPr="00CD3A67">
        <w:rPr>
          <w:rFonts w:ascii="Calibri" w:hAnsi="Calibri"/>
          <w:b w:val="0"/>
          <w:sz w:val="20"/>
          <w:szCs w:val="20"/>
          <w:lang w:val="id-ID"/>
        </w:rPr>
        <w:t xml:space="preserve"> </w:t>
      </w:r>
      <w:r w:rsidR="00CD3A67" w:rsidRPr="00CD3A67">
        <w:rPr>
          <w:rFonts w:ascii="Calibri" w:hAnsi="Calibri"/>
          <w:b w:val="0"/>
          <w:sz w:val="20"/>
          <w:szCs w:val="20"/>
          <w:lang w:val="id-ID"/>
        </w:rPr>
        <w:t>self-confidence, speaking ability, thematic learning</w:t>
      </w:r>
    </w:p>
    <w:p w14:paraId="72590094" w14:textId="6B42F715" w:rsidR="005E4CBE" w:rsidRDefault="00FD73E4" w:rsidP="00FD73E4">
      <w:pPr>
        <w:pStyle w:val="Abstract"/>
        <w:tabs>
          <w:tab w:val="left" w:pos="2685"/>
        </w:tabs>
        <w:spacing w:before="0"/>
        <w:ind w:left="851" w:right="849" w:firstLine="0"/>
        <w:rPr>
          <w:rFonts w:ascii="Calibri" w:hAnsi="Calibri"/>
          <w:b w:val="0"/>
          <w:sz w:val="20"/>
          <w:szCs w:val="20"/>
          <w:lang w:val="id-ID"/>
        </w:rPr>
      </w:pPr>
      <w:r>
        <w:rPr>
          <w:rFonts w:ascii="Calibri" w:hAnsi="Calibri"/>
          <w:b w:val="0"/>
          <w:sz w:val="20"/>
          <w:szCs w:val="20"/>
          <w:lang w:val="id-ID"/>
        </w:rPr>
        <w:tab/>
      </w:r>
    </w:p>
    <w:p w14:paraId="6E096B48" w14:textId="155B5119" w:rsidR="005E4CBE" w:rsidRDefault="005E4CBE" w:rsidP="00CD3A67">
      <w:pPr>
        <w:pStyle w:val="Abstract"/>
        <w:tabs>
          <w:tab w:val="left" w:pos="6450"/>
        </w:tabs>
        <w:spacing w:before="0"/>
        <w:ind w:left="851" w:right="849" w:firstLine="0"/>
        <w:rPr>
          <w:rFonts w:ascii="Calibri" w:hAnsi="Calibri"/>
          <w:b w:val="0"/>
          <w:sz w:val="20"/>
          <w:szCs w:val="20"/>
          <w:lang w:val="id-ID"/>
        </w:rPr>
      </w:pPr>
      <w:r w:rsidRPr="005E4CBE">
        <w:rPr>
          <w:rFonts w:ascii="Calibri" w:hAnsi="Calibri"/>
          <w:sz w:val="20"/>
          <w:szCs w:val="20"/>
          <w:lang w:val="id-ID"/>
        </w:rPr>
        <w:t>Abstrak:</w:t>
      </w:r>
      <w:r>
        <w:rPr>
          <w:rFonts w:ascii="Calibri" w:hAnsi="Calibri"/>
          <w:b w:val="0"/>
          <w:sz w:val="20"/>
          <w:szCs w:val="20"/>
          <w:lang w:val="id-ID"/>
        </w:rPr>
        <w:t xml:space="preserve"> </w:t>
      </w:r>
      <w:r w:rsidRPr="005E4CBE">
        <w:rPr>
          <w:rFonts w:ascii="Calibri" w:hAnsi="Calibri"/>
          <w:b w:val="0"/>
          <w:sz w:val="20"/>
          <w:szCs w:val="20"/>
          <w:lang w:val="id-ID"/>
        </w:rPr>
        <w:t>Tujuan penelitian ini untuk menguji hubungan kepercayaan diri dengan kemampuan berbicara siswa SDN Bakalan Krajan 1 Malang. Penelitian menggu</w:t>
      </w:r>
      <w:r w:rsidR="00FD73E4">
        <w:rPr>
          <w:rFonts w:ascii="Calibri" w:hAnsi="Calibri"/>
          <w:b w:val="0"/>
          <w:sz w:val="20"/>
          <w:szCs w:val="20"/>
          <w:lang w:val="id-ID"/>
        </w:rPr>
        <w:t>nakan pendekatan kuantitatif</w:t>
      </w:r>
      <w:r w:rsidRPr="005E4CBE">
        <w:rPr>
          <w:rFonts w:ascii="Calibri" w:hAnsi="Calibri"/>
          <w:b w:val="0"/>
          <w:sz w:val="20"/>
          <w:szCs w:val="20"/>
          <w:lang w:val="id-ID"/>
        </w:rPr>
        <w:t xml:space="preserve"> jenis penelitan korelasi. Populasi penelitian ini  siswa kelas IV SDN Bakalan Krajan 1 Malang dengan jumlah kelas 3 sebanyak 77 sis</w:t>
      </w:r>
      <w:r w:rsidR="000C61E8">
        <w:rPr>
          <w:rFonts w:ascii="Calibri" w:hAnsi="Calibri"/>
          <w:b w:val="0"/>
          <w:sz w:val="20"/>
          <w:szCs w:val="20"/>
          <w:lang w:val="id-ID"/>
        </w:rPr>
        <w:t>wa dan sampel berjumlah 42 siswa</w:t>
      </w:r>
      <w:r w:rsidRPr="005E4CBE">
        <w:rPr>
          <w:rFonts w:ascii="Calibri" w:hAnsi="Calibri"/>
          <w:b w:val="0"/>
          <w:sz w:val="20"/>
          <w:szCs w:val="20"/>
          <w:lang w:val="id-ID"/>
        </w:rPr>
        <w:t>. Teknik pengumpulan data dilakukan dengan observasi, tes, angket, dokumentasi. H</w:t>
      </w:r>
      <w:r w:rsidR="000C61E8">
        <w:rPr>
          <w:rFonts w:ascii="Calibri" w:hAnsi="Calibri"/>
          <w:b w:val="0"/>
          <w:sz w:val="20"/>
          <w:szCs w:val="20"/>
          <w:lang w:val="id-ID"/>
        </w:rPr>
        <w:t xml:space="preserve">asil penelitian menunjukan </w:t>
      </w:r>
      <w:r w:rsidRPr="005E4CBE">
        <w:rPr>
          <w:rFonts w:ascii="Calibri" w:hAnsi="Calibri"/>
          <w:b w:val="0"/>
          <w:sz w:val="20"/>
          <w:szCs w:val="20"/>
          <w:lang w:val="id-ID"/>
        </w:rPr>
        <w:t xml:space="preserve"> Tingkat kepercayaan diri siswa kelas IV SDN Bakalan Krajan 1 Malang berada pada kategori tinggi deng</w:t>
      </w:r>
      <w:r w:rsidR="000C61E8">
        <w:rPr>
          <w:rFonts w:ascii="Calibri" w:hAnsi="Calibri"/>
          <w:b w:val="0"/>
          <w:sz w:val="20"/>
          <w:szCs w:val="20"/>
          <w:lang w:val="id-ID"/>
        </w:rPr>
        <w:t>an presentase 69% dari 29 siswa dengan jumlah</w:t>
      </w:r>
      <w:r w:rsidR="00FA7655">
        <w:rPr>
          <w:rFonts w:ascii="Calibri" w:hAnsi="Calibri"/>
          <w:b w:val="0"/>
          <w:sz w:val="20"/>
          <w:szCs w:val="20"/>
          <w:lang w:val="id-ID"/>
        </w:rPr>
        <w:t xml:space="preserve"> 42 siswa</w:t>
      </w:r>
      <w:r w:rsidRPr="005E4CBE">
        <w:rPr>
          <w:rFonts w:ascii="Calibri" w:hAnsi="Calibri"/>
          <w:b w:val="0"/>
          <w:sz w:val="20"/>
          <w:szCs w:val="20"/>
          <w:lang w:val="id-ID"/>
        </w:rPr>
        <w:t xml:space="preserve"> dan tingkat kemampuan berbicara siswa kelas IV SDN Bakalan Krajan 1 Malang berada pada kategori baik de</w:t>
      </w:r>
      <w:r w:rsidR="000C61E8">
        <w:rPr>
          <w:rFonts w:ascii="Calibri" w:hAnsi="Calibri"/>
          <w:b w:val="0"/>
          <w:sz w:val="20"/>
          <w:szCs w:val="20"/>
          <w:lang w:val="id-ID"/>
        </w:rPr>
        <w:t>ngan presentase 67% dari 28 sis</w:t>
      </w:r>
      <w:r w:rsidRPr="005E4CBE">
        <w:rPr>
          <w:rFonts w:ascii="Calibri" w:hAnsi="Calibri"/>
          <w:b w:val="0"/>
          <w:sz w:val="20"/>
          <w:szCs w:val="20"/>
          <w:lang w:val="id-ID"/>
        </w:rPr>
        <w:t xml:space="preserve">wa dengan </w:t>
      </w:r>
      <w:r w:rsidR="000C61E8">
        <w:rPr>
          <w:rFonts w:ascii="Calibri" w:hAnsi="Calibri"/>
          <w:b w:val="0"/>
          <w:sz w:val="20"/>
          <w:szCs w:val="20"/>
          <w:lang w:val="id-ID"/>
        </w:rPr>
        <w:t>jumlah</w:t>
      </w:r>
      <w:r w:rsidRPr="005E4CBE">
        <w:rPr>
          <w:rFonts w:ascii="Calibri" w:hAnsi="Calibri"/>
          <w:b w:val="0"/>
          <w:sz w:val="20"/>
          <w:szCs w:val="20"/>
          <w:lang w:val="id-ID"/>
        </w:rPr>
        <w:t xml:space="preserve"> </w:t>
      </w:r>
      <w:r w:rsidR="00FA7655">
        <w:rPr>
          <w:rFonts w:ascii="Calibri" w:hAnsi="Calibri"/>
          <w:b w:val="0"/>
          <w:sz w:val="20"/>
          <w:szCs w:val="20"/>
          <w:lang w:val="id-ID"/>
        </w:rPr>
        <w:t xml:space="preserve">42 </w:t>
      </w:r>
      <w:r w:rsidRPr="005E4CBE">
        <w:rPr>
          <w:rFonts w:ascii="Calibri" w:hAnsi="Calibri"/>
          <w:b w:val="0"/>
          <w:sz w:val="20"/>
          <w:szCs w:val="20"/>
          <w:lang w:val="id-ID"/>
        </w:rPr>
        <w:t>siswa</w:t>
      </w:r>
      <w:r w:rsidR="00FA7655">
        <w:rPr>
          <w:rFonts w:ascii="Calibri" w:hAnsi="Calibri"/>
          <w:b w:val="0"/>
          <w:sz w:val="20"/>
          <w:szCs w:val="20"/>
          <w:lang w:val="id-ID"/>
        </w:rPr>
        <w:t>. Di</w:t>
      </w:r>
      <w:r w:rsidRPr="005E4CBE">
        <w:rPr>
          <w:rFonts w:ascii="Calibri" w:hAnsi="Calibri"/>
          <w:b w:val="0"/>
          <w:sz w:val="20"/>
          <w:szCs w:val="20"/>
          <w:lang w:val="id-ID"/>
        </w:rPr>
        <w:t>simpulkan bahwa ada hubungan yang signifikan antara percaya di</w:t>
      </w:r>
      <w:r w:rsidR="00FA7655">
        <w:rPr>
          <w:rFonts w:ascii="Calibri" w:hAnsi="Calibri"/>
          <w:b w:val="0"/>
          <w:sz w:val="20"/>
          <w:szCs w:val="20"/>
          <w:lang w:val="id-ID"/>
        </w:rPr>
        <w:t>ri dan kemampuan berbicara</w:t>
      </w:r>
      <w:r w:rsidRPr="005E4CBE">
        <w:rPr>
          <w:rFonts w:ascii="Calibri" w:hAnsi="Calibri"/>
          <w:b w:val="0"/>
          <w:sz w:val="20"/>
          <w:szCs w:val="20"/>
          <w:lang w:val="id-ID"/>
        </w:rPr>
        <w:t xml:space="preserve"> siswa kelas IV SDN Bakalan Krajan 1 Malang.</w:t>
      </w:r>
    </w:p>
    <w:p w14:paraId="49A99068" w14:textId="77777777" w:rsidR="005E4CBE" w:rsidRDefault="005E4CBE" w:rsidP="00CD3A67">
      <w:pPr>
        <w:pStyle w:val="Abstract"/>
        <w:tabs>
          <w:tab w:val="left" w:pos="6450"/>
        </w:tabs>
        <w:spacing w:before="0"/>
        <w:ind w:left="851" w:right="849" w:firstLine="0"/>
        <w:rPr>
          <w:rFonts w:ascii="Calibri" w:hAnsi="Calibri"/>
          <w:sz w:val="20"/>
          <w:szCs w:val="20"/>
          <w:lang w:val="id-ID"/>
        </w:rPr>
      </w:pPr>
    </w:p>
    <w:p w14:paraId="17567414" w14:textId="77777777" w:rsidR="005E4CBE" w:rsidRDefault="005E4CBE" w:rsidP="00CD3A67">
      <w:pPr>
        <w:pStyle w:val="Abstract"/>
        <w:tabs>
          <w:tab w:val="left" w:pos="6450"/>
        </w:tabs>
        <w:spacing w:before="0"/>
        <w:ind w:left="851" w:right="849" w:firstLine="0"/>
        <w:rPr>
          <w:rFonts w:ascii="Calibri" w:hAnsi="Calibri"/>
          <w:b w:val="0"/>
          <w:sz w:val="20"/>
          <w:szCs w:val="20"/>
          <w:lang w:val="id-ID"/>
        </w:rPr>
      </w:pPr>
      <w:r w:rsidRPr="005E4CBE">
        <w:rPr>
          <w:rFonts w:ascii="Calibri" w:hAnsi="Calibri"/>
          <w:sz w:val="20"/>
          <w:szCs w:val="20"/>
          <w:lang w:val="id-ID"/>
        </w:rPr>
        <w:t>Kata Kunci</w:t>
      </w:r>
      <w:r>
        <w:rPr>
          <w:rFonts w:ascii="Calibri" w:hAnsi="Calibri"/>
          <w:sz w:val="20"/>
          <w:szCs w:val="20"/>
          <w:lang w:val="id-ID"/>
        </w:rPr>
        <w:t xml:space="preserve">: </w:t>
      </w:r>
      <w:r>
        <w:rPr>
          <w:rFonts w:ascii="Calibri" w:hAnsi="Calibri"/>
          <w:b w:val="0"/>
          <w:sz w:val="20"/>
          <w:szCs w:val="20"/>
          <w:lang w:val="id-ID"/>
        </w:rPr>
        <w:t>Kepercayaan diri, Kemampuan Berbicara, Pembelajaran Tematik.</w:t>
      </w:r>
    </w:p>
    <w:p w14:paraId="07DB03B6" w14:textId="796EAA6E" w:rsidR="00CD3A67" w:rsidRPr="005E4CBE" w:rsidRDefault="00CD3A67" w:rsidP="005E4CBE">
      <w:pPr>
        <w:pStyle w:val="Abstract"/>
        <w:tabs>
          <w:tab w:val="left" w:pos="6450"/>
        </w:tabs>
        <w:spacing w:before="0"/>
        <w:ind w:left="851" w:right="849" w:firstLine="0"/>
        <w:rPr>
          <w:rFonts w:ascii="Calibri" w:hAnsi="Calibri"/>
          <w:sz w:val="20"/>
          <w:szCs w:val="20"/>
          <w:lang w:val="id-ID"/>
        </w:rPr>
      </w:pPr>
      <w:r w:rsidRPr="005E4CBE">
        <w:rPr>
          <w:rFonts w:ascii="Calibri" w:hAnsi="Calibri"/>
          <w:sz w:val="20"/>
          <w:szCs w:val="20"/>
          <w:lang w:val="id-ID"/>
        </w:rPr>
        <w:tab/>
      </w:r>
    </w:p>
    <w:p w14:paraId="78CFA880" w14:textId="77777777" w:rsidR="00D618A4" w:rsidRDefault="00D26F67" w:rsidP="004820B3">
      <w:pPr>
        <w:pStyle w:val="SubJudul1"/>
        <w:rPr>
          <w:lang w:val="id-ID"/>
        </w:rPr>
      </w:pPr>
      <w:proofErr w:type="spellStart"/>
      <w:r w:rsidRPr="004820B3">
        <w:t>Pendahuluan</w:t>
      </w:r>
      <w:proofErr w:type="spellEnd"/>
    </w:p>
    <w:p w14:paraId="3EE5023B" w14:textId="6C633C88" w:rsidR="00CD3A67" w:rsidRPr="003C56A8" w:rsidRDefault="00CD3A67" w:rsidP="003C56A8">
      <w:pPr>
        <w:pStyle w:val="ListParagraph"/>
        <w:ind w:left="360" w:firstLine="349"/>
        <w:jc w:val="both"/>
        <w:rPr>
          <w:rFonts w:ascii="Cambria" w:hAnsi="Cambria"/>
          <w:sz w:val="22"/>
          <w:lang w:val="id-ID"/>
        </w:rPr>
      </w:pPr>
      <w:r w:rsidRPr="00374AC4">
        <w:rPr>
          <w:rFonts w:ascii="Cambria" w:hAnsi="Cambria"/>
          <w:sz w:val="22"/>
          <w:lang w:val="id-ID"/>
        </w:rPr>
        <w:t xml:space="preserve">Pendidikan ialah kegiatan umum pada setiap manusia dimanpun individu berada, dan pastinya merupakan fakta yang tentunya tidak asing dalam kehidupan bermasyarakat. </w:t>
      </w:r>
      <w:r w:rsidR="003C56A8">
        <w:rPr>
          <w:rFonts w:ascii="Cambria" w:hAnsi="Cambria"/>
          <w:sz w:val="22"/>
          <w:lang w:val="id-ID"/>
        </w:rPr>
        <w:t xml:space="preserve">Pendidikan nasional mempunyai peran penting dalam meningkatkan kemampuan dan membentuk watak dan peradaban bangsa yang bermartabat dan berguna untuk mencerdaskan kehidpan bangsa, tujuannya agar berkembangnya potensi perserta didik menjadi manusia beriman, berakhlak mulia, kreatif, dan menjadi warga negara yang bertanggung jawab </w:t>
      </w:r>
      <w:r w:rsidRPr="003C56A8">
        <w:rPr>
          <w:rFonts w:ascii="Cambria" w:hAnsi="Cambria"/>
          <w:sz w:val="22"/>
          <w:lang w:val="id-ID"/>
        </w:rPr>
        <w:fldChar w:fldCharType="begin" w:fldLock="1"/>
      </w:r>
      <w:r w:rsidRPr="003C56A8">
        <w:rPr>
          <w:rFonts w:ascii="Cambria" w:hAnsi="Cambria"/>
          <w:sz w:val="22"/>
          <w:lang w:val="id-ID"/>
        </w:rPr>
        <w:instrText>ADDIN CSL_CITATION {"citationItems":[{"id":"ITEM-1","itemData":{"author":[{"dropping-particle":"","family":"Asyari","given":"Abu","non-dropping-particle":"","parse-names":false,"suffix":""},{"dropping-particle":"","family":"Saam","given":"Zulfan","non-dropping-particle":"","parse-names":false,"suffix":""}],"id":"ITEM-1","issued":{"date-parts":[["2014"]]},"page":"1-12","title":"206166-Analisis-Tentang-Kepercayaan-Diri-Siswa","type":"article-journal"},"uris":["http://www.mendeley.com/documents/?uuid=3a44ebda-7649-414f-a159-280d9ecd68c2"]}],"mendeley":{"formattedCitation":"(Asyari &amp; Saam, 2014)","plainTextFormattedCitation":"(Asyari &amp; Saam, 2014)","previouslyFormattedCitation":"(Asyari &amp; Saam, 2014)"},"properties":{"noteIndex":0},"schema":"https://github.com/citation-style-language/schema/raw/master/csl-citation.json"}</w:instrText>
      </w:r>
      <w:r w:rsidRPr="003C56A8">
        <w:rPr>
          <w:rFonts w:ascii="Cambria" w:hAnsi="Cambria"/>
          <w:sz w:val="22"/>
          <w:lang w:val="id-ID"/>
        </w:rPr>
        <w:fldChar w:fldCharType="separate"/>
      </w:r>
      <w:r w:rsidRPr="003C56A8">
        <w:rPr>
          <w:rFonts w:ascii="Cambria" w:hAnsi="Cambria"/>
          <w:noProof/>
          <w:sz w:val="22"/>
          <w:lang w:val="id-ID"/>
        </w:rPr>
        <w:t>(Asyari &amp; Saam, 2014)</w:t>
      </w:r>
      <w:r w:rsidRPr="003C56A8">
        <w:rPr>
          <w:rFonts w:ascii="Cambria" w:hAnsi="Cambria"/>
          <w:sz w:val="22"/>
          <w:lang w:val="id-ID"/>
        </w:rPr>
        <w:fldChar w:fldCharType="end"/>
      </w:r>
      <w:r w:rsidRPr="003C56A8">
        <w:rPr>
          <w:rFonts w:ascii="Cambria" w:hAnsi="Cambria"/>
          <w:sz w:val="22"/>
          <w:lang w:val="id-ID"/>
        </w:rPr>
        <w:t>.</w:t>
      </w:r>
    </w:p>
    <w:p w14:paraId="72936FD7" w14:textId="4DB5FC0F" w:rsidR="00CD3A67" w:rsidRDefault="00CD3A67" w:rsidP="00166D22">
      <w:pPr>
        <w:pStyle w:val="ListParagraph"/>
        <w:ind w:left="360"/>
        <w:jc w:val="both"/>
        <w:rPr>
          <w:rFonts w:ascii="Cambria" w:hAnsi="Cambria"/>
          <w:sz w:val="22"/>
          <w:lang w:val="id-ID"/>
        </w:rPr>
      </w:pPr>
      <w:r>
        <w:rPr>
          <w:rFonts w:ascii="Cambria" w:hAnsi="Cambria"/>
          <w:sz w:val="22"/>
          <w:lang w:val="id-ID"/>
        </w:rPr>
        <w:t>Kurikulm 2013</w:t>
      </w:r>
      <w:r w:rsidR="00010C54">
        <w:rPr>
          <w:rFonts w:ascii="Cambria" w:hAnsi="Cambria"/>
          <w:sz w:val="22"/>
          <w:lang w:val="id-ID"/>
        </w:rPr>
        <w:t xml:space="preserve"> mempunyai tujuan untuk menyiapkan masyarakat indonesia  agar memiliki </w:t>
      </w:r>
      <w:r>
        <w:rPr>
          <w:rFonts w:ascii="Cambria" w:hAnsi="Cambria"/>
          <w:sz w:val="22"/>
          <w:lang w:val="id-ID"/>
        </w:rPr>
        <w:t>kemampuan hidup sebagai warga negara yang beriman, kreatif, produktif, inovatif dan mampu berkontribusi pada kehidupan bermasyarakat, bernegara, dan peradaban dunia. Pada prinsipnya,</w:t>
      </w:r>
      <w:r w:rsidR="00010C54">
        <w:rPr>
          <w:rFonts w:ascii="Cambria" w:hAnsi="Cambria"/>
          <w:sz w:val="22"/>
          <w:lang w:val="id-ID"/>
        </w:rPr>
        <w:t xml:space="preserve"> </w:t>
      </w:r>
      <w:r>
        <w:rPr>
          <w:rFonts w:ascii="Cambria" w:hAnsi="Cambria"/>
          <w:sz w:val="22"/>
          <w:lang w:val="id-ID"/>
        </w:rPr>
        <w:t xml:space="preserve">pembelajaran bahasa </w:t>
      </w:r>
      <w:r w:rsidR="00010C54">
        <w:rPr>
          <w:rFonts w:ascii="Cambria" w:hAnsi="Cambria"/>
          <w:sz w:val="22"/>
          <w:lang w:val="id-ID"/>
        </w:rPr>
        <w:t xml:space="preserve">bertujuan </w:t>
      </w:r>
      <w:r>
        <w:rPr>
          <w:rFonts w:ascii="Cambria" w:hAnsi="Cambria"/>
          <w:sz w:val="22"/>
          <w:lang w:val="id-ID"/>
        </w:rPr>
        <w:t xml:space="preserve">membimbing </w:t>
      </w:r>
      <w:r w:rsidR="00010C54">
        <w:rPr>
          <w:rFonts w:ascii="Cambria" w:hAnsi="Cambria"/>
          <w:sz w:val="22"/>
          <w:lang w:val="id-ID"/>
        </w:rPr>
        <w:t xml:space="preserve">dalam mengembangkan </w:t>
      </w:r>
      <w:r w:rsidR="00010C54">
        <w:rPr>
          <w:rFonts w:ascii="Cambria" w:hAnsi="Cambria"/>
          <w:sz w:val="22"/>
          <w:lang w:val="id-ID"/>
        </w:rPr>
        <w:lastRenderedPageBreak/>
        <w:t xml:space="preserve">bahasa dalam berkomunikasi </w:t>
      </w:r>
      <w:r>
        <w:rPr>
          <w:rFonts w:ascii="Cambria" w:hAnsi="Cambria"/>
          <w:sz w:val="22"/>
          <w:lang w:val="id-ID"/>
        </w:rPr>
        <w:t>perkembangan</w:t>
      </w:r>
      <w:r w:rsidR="00010C54">
        <w:rPr>
          <w:rFonts w:ascii="Cambria" w:hAnsi="Cambria"/>
          <w:sz w:val="22"/>
          <w:lang w:val="id-ID"/>
        </w:rPr>
        <w:t xml:space="preserve"> siswa secara saksama yaitu dengan cara mendengar, menulis dan membaca</w:t>
      </w:r>
      <w:r>
        <w:rPr>
          <w:rFonts w:ascii="Cambria" w:hAnsi="Cambria"/>
          <w:sz w:val="22"/>
          <w:lang w:val="id-ID"/>
        </w:rPr>
        <w:t xml:space="preserve"> </w:t>
      </w:r>
      <w:r>
        <w:rPr>
          <w:rFonts w:ascii="Cambria" w:hAnsi="Cambria"/>
          <w:sz w:val="22"/>
          <w:lang w:val="id-ID"/>
        </w:rPr>
        <w:fldChar w:fldCharType="begin" w:fldLock="1"/>
      </w:r>
      <w:r>
        <w:rPr>
          <w:rFonts w:ascii="Cambria" w:hAnsi="Cambria"/>
          <w:sz w:val="22"/>
          <w:lang w:val="id-ID"/>
        </w:rPr>
        <w:instrText>ADDIN CSL_CITATION {"citationItems":[{"id":"ITEM-1","itemData":{"ISBN":"9786021701720","author":[{"dropping-particle":"","family":"Atmazaki","given":"","non-dropping-particle":"","parse-names":false,"suffix":""}],"container-title":"Proceeding of the International Seminar on Language and Arts","id":"ITEM-1","issue":"2","issued":{"date-parts":[["2013"]]},"page":"15-22","title":"Implementasi Kurikulum 2013 Mata Pelajaran Bahasa Indonesia: Pola Pikir, Pendekatan Ilmiah, Teks (Gendre), dan Penilaian Otentik","type":"article-journal"},"uris":["http://www.mendeley.com/documents/?uuid=656f7346-39b1-4b76-99bf-c73f655d4a13"]}],"mendeley":{"formattedCitation":"(Atmazaki, 2013)","plainTextFormattedCitation":"(Atmazaki, 2013)","previouslyFormattedCitation":"(Atmazaki, 2013)"},"properties":{"noteIndex":0},"schema":"https://github.com/citation-style-language/schema/raw/master/csl-citation.json"}</w:instrText>
      </w:r>
      <w:r>
        <w:rPr>
          <w:rFonts w:ascii="Cambria" w:hAnsi="Cambria"/>
          <w:sz w:val="22"/>
          <w:lang w:val="id-ID"/>
        </w:rPr>
        <w:fldChar w:fldCharType="separate"/>
      </w:r>
      <w:r w:rsidRPr="00D7719C">
        <w:rPr>
          <w:rFonts w:ascii="Cambria" w:hAnsi="Cambria"/>
          <w:noProof/>
          <w:sz w:val="22"/>
          <w:lang w:val="id-ID"/>
        </w:rPr>
        <w:t>(Atmazaki, 2013)</w:t>
      </w:r>
      <w:r>
        <w:rPr>
          <w:rFonts w:ascii="Cambria" w:hAnsi="Cambria"/>
          <w:sz w:val="22"/>
          <w:lang w:val="id-ID"/>
        </w:rPr>
        <w:fldChar w:fldCharType="end"/>
      </w:r>
      <w:r>
        <w:rPr>
          <w:rFonts w:ascii="Cambria" w:hAnsi="Cambria"/>
          <w:sz w:val="22"/>
          <w:lang w:val="id-ID"/>
        </w:rPr>
        <w:t>.</w:t>
      </w:r>
      <w:r w:rsidRPr="00374AC4">
        <w:rPr>
          <w:rFonts w:ascii="Cambria" w:hAnsi="Cambria"/>
          <w:sz w:val="22"/>
        </w:rPr>
        <w:t xml:space="preserve"> </w:t>
      </w:r>
    </w:p>
    <w:p w14:paraId="116C25C9" w14:textId="42C282FA" w:rsidR="00473123" w:rsidRPr="00C514D1" w:rsidRDefault="00C514D1" w:rsidP="00C514D1">
      <w:pPr>
        <w:pStyle w:val="ListParagraph"/>
        <w:ind w:left="360" w:firstLine="360"/>
        <w:jc w:val="both"/>
        <w:rPr>
          <w:rFonts w:ascii="Cambria" w:hAnsi="Cambria"/>
          <w:sz w:val="22"/>
          <w:lang w:val="id-ID"/>
        </w:rPr>
      </w:pPr>
      <w:r>
        <w:rPr>
          <w:rFonts w:ascii="Cambria" w:hAnsi="Cambria"/>
          <w:sz w:val="22"/>
          <w:lang w:val="id-ID"/>
        </w:rPr>
        <w:t>D</w:t>
      </w:r>
      <w:proofErr w:type="spellStart"/>
      <w:r>
        <w:rPr>
          <w:rFonts w:ascii="Cambria" w:hAnsi="Cambria"/>
          <w:sz w:val="22"/>
        </w:rPr>
        <w:t>asar</w:t>
      </w:r>
      <w:proofErr w:type="spellEnd"/>
      <w:r w:rsidR="00CD3A67" w:rsidRPr="00374AC4">
        <w:rPr>
          <w:rFonts w:ascii="Cambria" w:hAnsi="Cambria"/>
          <w:sz w:val="22"/>
        </w:rPr>
        <w:t xml:space="preserve"> </w:t>
      </w:r>
      <w:proofErr w:type="spellStart"/>
      <w:r w:rsidR="00CD3A67" w:rsidRPr="00374AC4">
        <w:rPr>
          <w:rFonts w:ascii="Cambria" w:hAnsi="Cambria"/>
          <w:sz w:val="22"/>
        </w:rPr>
        <w:t>kemampuan</w:t>
      </w:r>
      <w:proofErr w:type="spellEnd"/>
      <w:r w:rsidR="00CD3A67" w:rsidRPr="00374AC4">
        <w:rPr>
          <w:rFonts w:ascii="Cambria" w:hAnsi="Cambria"/>
          <w:sz w:val="22"/>
        </w:rPr>
        <w:t xml:space="preserve"> </w:t>
      </w:r>
      <w:proofErr w:type="spellStart"/>
      <w:r w:rsidR="00CD3A67" w:rsidRPr="00374AC4">
        <w:rPr>
          <w:rFonts w:ascii="Cambria" w:hAnsi="Cambria"/>
          <w:sz w:val="22"/>
        </w:rPr>
        <w:t>berbahasa</w:t>
      </w:r>
      <w:proofErr w:type="spellEnd"/>
      <w:r w:rsidR="00CD3A67" w:rsidRPr="00374AC4">
        <w:rPr>
          <w:rFonts w:ascii="Cambria" w:hAnsi="Cambria"/>
          <w:sz w:val="22"/>
        </w:rPr>
        <w:t xml:space="preserve"> Indonesia, </w:t>
      </w:r>
      <w:proofErr w:type="spellStart"/>
      <w:r w:rsidR="00CD3A67" w:rsidRPr="00374AC4">
        <w:rPr>
          <w:rFonts w:ascii="Cambria" w:hAnsi="Cambria"/>
          <w:sz w:val="22"/>
        </w:rPr>
        <w:t>memiliki</w:t>
      </w:r>
      <w:proofErr w:type="spellEnd"/>
      <w:r w:rsidR="00CD3A67" w:rsidRPr="00374AC4">
        <w:rPr>
          <w:rFonts w:ascii="Cambria" w:hAnsi="Cambria"/>
          <w:sz w:val="22"/>
        </w:rPr>
        <w:t xml:space="preserve"> </w:t>
      </w:r>
      <w:proofErr w:type="spellStart"/>
      <w:r w:rsidR="00CD3A67" w:rsidRPr="00374AC4">
        <w:rPr>
          <w:rFonts w:ascii="Cambria" w:hAnsi="Cambria"/>
          <w:sz w:val="22"/>
        </w:rPr>
        <w:t>empat</w:t>
      </w:r>
      <w:proofErr w:type="spellEnd"/>
      <w:r w:rsidR="00CD3A67" w:rsidRPr="00374AC4">
        <w:rPr>
          <w:rFonts w:ascii="Cambria" w:hAnsi="Cambria"/>
          <w:sz w:val="22"/>
        </w:rPr>
        <w:t xml:space="preserve"> </w:t>
      </w:r>
      <w:proofErr w:type="spellStart"/>
      <w:r w:rsidR="00CD3A67" w:rsidRPr="00374AC4">
        <w:rPr>
          <w:rFonts w:ascii="Cambria" w:hAnsi="Cambria"/>
          <w:sz w:val="22"/>
        </w:rPr>
        <w:t>kemampuan</w:t>
      </w:r>
      <w:proofErr w:type="spellEnd"/>
      <w:r w:rsidR="00CD3A67" w:rsidRPr="00374AC4">
        <w:rPr>
          <w:rFonts w:ascii="Cambria" w:hAnsi="Cambria"/>
          <w:sz w:val="22"/>
        </w:rPr>
        <w:t xml:space="preserve">, </w:t>
      </w:r>
      <w:proofErr w:type="spellStart"/>
      <w:r w:rsidR="00CD3A67" w:rsidRPr="00374AC4">
        <w:rPr>
          <w:rFonts w:ascii="Cambria" w:hAnsi="Cambria"/>
          <w:sz w:val="22"/>
        </w:rPr>
        <w:t>yaitu</w:t>
      </w:r>
      <w:proofErr w:type="spellEnd"/>
      <w:r w:rsidR="00CD3A67" w:rsidRPr="00374AC4">
        <w:rPr>
          <w:rFonts w:ascii="Cambria" w:hAnsi="Cambria"/>
          <w:sz w:val="22"/>
        </w:rPr>
        <w:t xml:space="preserve"> </w:t>
      </w:r>
      <w:proofErr w:type="spellStart"/>
      <w:r w:rsidR="00CD3A67" w:rsidRPr="00374AC4">
        <w:rPr>
          <w:rFonts w:ascii="Cambria" w:hAnsi="Cambria"/>
          <w:sz w:val="22"/>
        </w:rPr>
        <w:t>menyimak</w:t>
      </w:r>
      <w:proofErr w:type="spellEnd"/>
      <w:r w:rsidR="00CD3A67" w:rsidRPr="00374AC4">
        <w:rPr>
          <w:rFonts w:ascii="Cambria" w:hAnsi="Cambria"/>
          <w:sz w:val="22"/>
        </w:rPr>
        <w:t xml:space="preserve">, </w:t>
      </w:r>
      <w:proofErr w:type="spellStart"/>
      <w:r w:rsidR="00CD3A67" w:rsidRPr="00374AC4">
        <w:rPr>
          <w:rFonts w:ascii="Cambria" w:hAnsi="Cambria"/>
          <w:sz w:val="22"/>
        </w:rPr>
        <w:t>berbicara</w:t>
      </w:r>
      <w:proofErr w:type="spellEnd"/>
      <w:r w:rsidR="00CD3A67" w:rsidRPr="00374AC4">
        <w:rPr>
          <w:rFonts w:ascii="Cambria" w:hAnsi="Cambria"/>
          <w:sz w:val="22"/>
        </w:rPr>
        <w:t xml:space="preserve">, </w:t>
      </w:r>
      <w:proofErr w:type="spellStart"/>
      <w:r w:rsidR="00CD3A67" w:rsidRPr="00374AC4">
        <w:rPr>
          <w:rFonts w:ascii="Cambria" w:hAnsi="Cambria"/>
          <w:sz w:val="22"/>
        </w:rPr>
        <w:t>membaca</w:t>
      </w:r>
      <w:proofErr w:type="spellEnd"/>
      <w:r w:rsidR="00CD3A67" w:rsidRPr="00374AC4">
        <w:rPr>
          <w:rFonts w:ascii="Cambria" w:hAnsi="Cambria"/>
          <w:sz w:val="22"/>
        </w:rPr>
        <w:t xml:space="preserve">, </w:t>
      </w:r>
      <w:proofErr w:type="spellStart"/>
      <w:r w:rsidR="00CD3A67" w:rsidRPr="00374AC4">
        <w:rPr>
          <w:rFonts w:ascii="Cambria" w:hAnsi="Cambria"/>
          <w:sz w:val="22"/>
        </w:rPr>
        <w:t>dan</w:t>
      </w:r>
      <w:proofErr w:type="spellEnd"/>
      <w:r w:rsidR="00CD3A67" w:rsidRPr="00374AC4">
        <w:rPr>
          <w:rFonts w:ascii="Cambria" w:hAnsi="Cambria"/>
          <w:sz w:val="22"/>
        </w:rPr>
        <w:t xml:space="preserve"> </w:t>
      </w:r>
      <w:proofErr w:type="spellStart"/>
      <w:r w:rsidR="00CD3A67" w:rsidRPr="00374AC4">
        <w:rPr>
          <w:rFonts w:ascii="Cambria" w:hAnsi="Cambria"/>
          <w:sz w:val="22"/>
        </w:rPr>
        <w:t>menulis</w:t>
      </w:r>
      <w:proofErr w:type="spellEnd"/>
      <w:r w:rsidR="00CD3A67" w:rsidRPr="00374AC4">
        <w:rPr>
          <w:rFonts w:ascii="Cambria" w:hAnsi="Cambria"/>
          <w:sz w:val="22"/>
        </w:rPr>
        <w:t xml:space="preserve">. </w:t>
      </w:r>
      <w:proofErr w:type="spellStart"/>
      <w:proofErr w:type="gramStart"/>
      <w:r w:rsidR="00CD3A67" w:rsidRPr="00374AC4">
        <w:rPr>
          <w:rFonts w:ascii="Cambria" w:hAnsi="Cambria"/>
          <w:sz w:val="22"/>
        </w:rPr>
        <w:t>Empat</w:t>
      </w:r>
      <w:proofErr w:type="spellEnd"/>
      <w:r w:rsidR="00CD3A67" w:rsidRPr="00374AC4">
        <w:rPr>
          <w:rFonts w:ascii="Cambria" w:hAnsi="Cambria"/>
          <w:sz w:val="22"/>
        </w:rPr>
        <w:t xml:space="preserve"> </w:t>
      </w:r>
      <w:proofErr w:type="spellStart"/>
      <w:r w:rsidR="00CD3A67" w:rsidRPr="00374AC4">
        <w:rPr>
          <w:rFonts w:ascii="Cambria" w:hAnsi="Cambria"/>
          <w:sz w:val="22"/>
        </w:rPr>
        <w:t>bagian</w:t>
      </w:r>
      <w:proofErr w:type="spellEnd"/>
      <w:r w:rsidR="00CD3A67" w:rsidRPr="00374AC4">
        <w:rPr>
          <w:rFonts w:ascii="Cambria" w:hAnsi="Cambria"/>
          <w:sz w:val="22"/>
        </w:rPr>
        <w:t xml:space="preserve"> </w:t>
      </w:r>
      <w:proofErr w:type="spellStart"/>
      <w:r w:rsidR="00CD3A67" w:rsidRPr="00374AC4">
        <w:rPr>
          <w:rFonts w:ascii="Cambria" w:hAnsi="Cambria"/>
          <w:sz w:val="22"/>
        </w:rPr>
        <w:t>kemampuan</w:t>
      </w:r>
      <w:proofErr w:type="spellEnd"/>
      <w:r w:rsidR="00CD3A67" w:rsidRPr="00374AC4">
        <w:rPr>
          <w:rFonts w:ascii="Cambria" w:hAnsi="Cambria"/>
          <w:sz w:val="22"/>
        </w:rPr>
        <w:t xml:space="preserve"> </w:t>
      </w:r>
      <w:r>
        <w:rPr>
          <w:rFonts w:ascii="Cambria" w:hAnsi="Cambria"/>
          <w:sz w:val="22"/>
          <w:lang w:val="id-ID"/>
        </w:rPr>
        <w:t>ini saling berhubungan dan tidak dapat dipisahkan</w:t>
      </w:r>
      <w:r w:rsidR="00CD3A67" w:rsidRPr="00C514D1">
        <w:rPr>
          <w:rFonts w:ascii="Cambria" w:hAnsi="Cambria"/>
          <w:sz w:val="22"/>
        </w:rPr>
        <w:t xml:space="preserve"> (</w:t>
      </w:r>
      <w:proofErr w:type="spellStart"/>
      <w:r w:rsidR="00CD3A67" w:rsidRPr="00C514D1">
        <w:rPr>
          <w:rFonts w:ascii="Cambria" w:hAnsi="Cambria"/>
          <w:sz w:val="22"/>
        </w:rPr>
        <w:t>Tarigan</w:t>
      </w:r>
      <w:proofErr w:type="spellEnd"/>
      <w:r w:rsidR="00CD3A67" w:rsidRPr="00C514D1">
        <w:rPr>
          <w:rFonts w:ascii="Cambria" w:hAnsi="Cambria"/>
          <w:sz w:val="22"/>
        </w:rPr>
        <w:t>, 2015:1).</w:t>
      </w:r>
      <w:proofErr w:type="gramEnd"/>
      <w:r w:rsidR="00CD3A67" w:rsidRPr="00C514D1">
        <w:rPr>
          <w:rFonts w:ascii="Cambria" w:hAnsi="Cambria"/>
          <w:sz w:val="22"/>
          <w:lang w:val="id-ID"/>
        </w:rPr>
        <w:t xml:space="preserve"> </w:t>
      </w:r>
      <w:proofErr w:type="spellStart"/>
      <w:r w:rsidR="00CD3A67" w:rsidRPr="00C514D1">
        <w:rPr>
          <w:rFonts w:ascii="Cambria" w:hAnsi="Cambria"/>
          <w:sz w:val="22"/>
        </w:rPr>
        <w:t>Kemampuan</w:t>
      </w:r>
      <w:proofErr w:type="spellEnd"/>
      <w:r w:rsidR="00CD3A67" w:rsidRPr="00C514D1">
        <w:rPr>
          <w:rFonts w:ascii="Cambria" w:hAnsi="Cambria"/>
          <w:sz w:val="22"/>
        </w:rPr>
        <w:t xml:space="preserve"> </w:t>
      </w:r>
      <w:proofErr w:type="spellStart"/>
      <w:r w:rsidR="00CD3A67" w:rsidRPr="00C514D1">
        <w:rPr>
          <w:rFonts w:ascii="Cambria" w:hAnsi="Cambria"/>
          <w:sz w:val="22"/>
        </w:rPr>
        <w:t>berbicara</w:t>
      </w:r>
      <w:proofErr w:type="spellEnd"/>
      <w:r w:rsidR="00CD3A67" w:rsidRPr="00C514D1">
        <w:rPr>
          <w:rFonts w:ascii="Cambria" w:hAnsi="Cambria"/>
          <w:sz w:val="22"/>
        </w:rPr>
        <w:t xml:space="preserve"> </w:t>
      </w:r>
      <w:proofErr w:type="spellStart"/>
      <w:proofErr w:type="gramStart"/>
      <w:r w:rsidR="00CD3A67" w:rsidRPr="00C514D1">
        <w:rPr>
          <w:rFonts w:ascii="Cambria" w:hAnsi="Cambria"/>
          <w:sz w:val="22"/>
        </w:rPr>
        <w:t>merupakan</w:t>
      </w:r>
      <w:proofErr w:type="spellEnd"/>
      <w:r w:rsidR="00CD3A67" w:rsidRPr="00C514D1">
        <w:rPr>
          <w:rFonts w:ascii="Cambria" w:hAnsi="Cambria"/>
          <w:sz w:val="22"/>
        </w:rPr>
        <w:t xml:space="preserve"> </w:t>
      </w:r>
      <w:r w:rsidR="00CD3A67" w:rsidRPr="00C514D1">
        <w:rPr>
          <w:rFonts w:ascii="Cambria" w:hAnsi="Cambria"/>
          <w:sz w:val="22"/>
          <w:lang w:val="id-ID"/>
        </w:rPr>
        <w:t xml:space="preserve"> </w:t>
      </w:r>
      <w:proofErr w:type="spellStart"/>
      <w:r w:rsidR="00CD3A67" w:rsidRPr="00C514D1">
        <w:rPr>
          <w:rFonts w:ascii="Cambria" w:hAnsi="Cambria"/>
          <w:sz w:val="22"/>
        </w:rPr>
        <w:t>kecakapan</w:t>
      </w:r>
      <w:proofErr w:type="spellEnd"/>
      <w:proofErr w:type="gramEnd"/>
      <w:r w:rsidR="00CD3A67" w:rsidRPr="00C514D1">
        <w:rPr>
          <w:rFonts w:ascii="Cambria" w:hAnsi="Cambria"/>
          <w:sz w:val="22"/>
        </w:rPr>
        <w:t xml:space="preserve"> </w:t>
      </w:r>
      <w:proofErr w:type="spellStart"/>
      <w:r w:rsidR="00CD3A67" w:rsidRPr="00C514D1">
        <w:rPr>
          <w:rFonts w:ascii="Cambria" w:hAnsi="Cambria"/>
          <w:sz w:val="22"/>
        </w:rPr>
        <w:t>dalam</w:t>
      </w:r>
      <w:proofErr w:type="spellEnd"/>
      <w:r w:rsidR="00CD3A67" w:rsidRPr="00C514D1">
        <w:rPr>
          <w:rFonts w:ascii="Cambria" w:hAnsi="Cambria"/>
          <w:sz w:val="22"/>
        </w:rPr>
        <w:t xml:space="preserve"> </w:t>
      </w:r>
      <w:proofErr w:type="spellStart"/>
      <w:r w:rsidR="00CD3A67" w:rsidRPr="00C514D1">
        <w:rPr>
          <w:rFonts w:ascii="Cambria" w:hAnsi="Cambria"/>
          <w:sz w:val="22"/>
        </w:rPr>
        <w:t>berkomunikasi</w:t>
      </w:r>
      <w:proofErr w:type="spellEnd"/>
      <w:r w:rsidR="00CD3A67" w:rsidRPr="00C514D1">
        <w:rPr>
          <w:rFonts w:ascii="Cambria" w:hAnsi="Cambria"/>
          <w:sz w:val="22"/>
        </w:rPr>
        <w:t xml:space="preserve"> </w:t>
      </w:r>
      <w:proofErr w:type="spellStart"/>
      <w:r w:rsidR="00CD3A67" w:rsidRPr="00C514D1">
        <w:rPr>
          <w:rFonts w:ascii="Cambria" w:hAnsi="Cambria"/>
          <w:sz w:val="22"/>
        </w:rPr>
        <w:t>dengan</w:t>
      </w:r>
      <w:proofErr w:type="spellEnd"/>
      <w:r w:rsidR="00CD3A67" w:rsidRPr="00C514D1">
        <w:rPr>
          <w:rFonts w:ascii="Cambria" w:hAnsi="Cambria"/>
          <w:sz w:val="22"/>
        </w:rPr>
        <w:t xml:space="preserve"> </w:t>
      </w:r>
      <w:proofErr w:type="spellStart"/>
      <w:r w:rsidR="00CD3A67" w:rsidRPr="00C514D1">
        <w:rPr>
          <w:rFonts w:ascii="Cambria" w:hAnsi="Cambria"/>
          <w:sz w:val="22"/>
        </w:rPr>
        <w:t>lawan</w:t>
      </w:r>
      <w:proofErr w:type="spellEnd"/>
      <w:r w:rsidR="00CD3A67" w:rsidRPr="00C514D1">
        <w:rPr>
          <w:rFonts w:ascii="Cambria" w:hAnsi="Cambria"/>
          <w:sz w:val="22"/>
        </w:rPr>
        <w:t xml:space="preserve"> </w:t>
      </w:r>
      <w:proofErr w:type="spellStart"/>
      <w:r w:rsidR="00CD3A67" w:rsidRPr="00C514D1">
        <w:rPr>
          <w:rFonts w:ascii="Cambria" w:hAnsi="Cambria"/>
          <w:sz w:val="22"/>
        </w:rPr>
        <w:t>bicara</w:t>
      </w:r>
      <w:proofErr w:type="spellEnd"/>
      <w:r w:rsidR="00CD3A67" w:rsidRPr="00C514D1">
        <w:rPr>
          <w:rFonts w:ascii="Cambria" w:hAnsi="Cambria"/>
          <w:sz w:val="22"/>
        </w:rPr>
        <w:t xml:space="preserve"> </w:t>
      </w:r>
      <w:proofErr w:type="spellStart"/>
      <w:r w:rsidR="00CD3A67" w:rsidRPr="00C514D1">
        <w:rPr>
          <w:rFonts w:ascii="Cambria" w:hAnsi="Cambria"/>
          <w:sz w:val="22"/>
        </w:rPr>
        <w:t>baik</w:t>
      </w:r>
      <w:proofErr w:type="spellEnd"/>
      <w:r w:rsidR="00CD3A67" w:rsidRPr="00C514D1">
        <w:rPr>
          <w:rFonts w:ascii="Cambria" w:hAnsi="Cambria"/>
          <w:sz w:val="22"/>
        </w:rPr>
        <w:t xml:space="preserve"> </w:t>
      </w:r>
      <w:proofErr w:type="spellStart"/>
      <w:r w:rsidR="00CD3A67" w:rsidRPr="00C514D1">
        <w:rPr>
          <w:rFonts w:ascii="Cambria" w:hAnsi="Cambria"/>
          <w:sz w:val="22"/>
        </w:rPr>
        <w:t>pada</w:t>
      </w:r>
      <w:proofErr w:type="spellEnd"/>
      <w:r w:rsidR="00CD3A67" w:rsidRPr="00C514D1">
        <w:rPr>
          <w:rFonts w:ascii="Cambria" w:hAnsi="Cambria"/>
          <w:sz w:val="22"/>
        </w:rPr>
        <w:t xml:space="preserve"> </w:t>
      </w:r>
      <w:proofErr w:type="spellStart"/>
      <w:r w:rsidR="00CD3A67" w:rsidRPr="00C514D1">
        <w:rPr>
          <w:rFonts w:ascii="Cambria" w:hAnsi="Cambria"/>
          <w:sz w:val="22"/>
        </w:rPr>
        <w:t>saat</w:t>
      </w:r>
      <w:proofErr w:type="spellEnd"/>
      <w:r w:rsidR="00CD3A67" w:rsidRPr="00C514D1">
        <w:rPr>
          <w:rFonts w:ascii="Cambria" w:hAnsi="Cambria"/>
          <w:sz w:val="22"/>
        </w:rPr>
        <w:t xml:space="preserve"> </w:t>
      </w:r>
      <w:proofErr w:type="spellStart"/>
      <w:r w:rsidR="00CD3A67" w:rsidRPr="00C514D1">
        <w:rPr>
          <w:rFonts w:ascii="Cambria" w:hAnsi="Cambria"/>
          <w:sz w:val="22"/>
        </w:rPr>
        <w:t>presentasi</w:t>
      </w:r>
      <w:proofErr w:type="spellEnd"/>
      <w:r w:rsidR="00CD3A67" w:rsidRPr="00C514D1">
        <w:rPr>
          <w:rFonts w:ascii="Cambria" w:hAnsi="Cambria"/>
          <w:sz w:val="22"/>
        </w:rPr>
        <w:t xml:space="preserve"> </w:t>
      </w:r>
      <w:proofErr w:type="spellStart"/>
      <w:r w:rsidR="00CD3A67" w:rsidRPr="00C514D1">
        <w:rPr>
          <w:rFonts w:ascii="Cambria" w:hAnsi="Cambria"/>
          <w:sz w:val="22"/>
        </w:rPr>
        <w:t>ataupun</w:t>
      </w:r>
      <w:proofErr w:type="spellEnd"/>
      <w:r w:rsidR="00CD3A67" w:rsidRPr="00C514D1">
        <w:rPr>
          <w:rFonts w:ascii="Cambria" w:hAnsi="Cambria"/>
          <w:sz w:val="22"/>
        </w:rPr>
        <w:t xml:space="preserve"> </w:t>
      </w:r>
      <w:proofErr w:type="spellStart"/>
      <w:r w:rsidR="00CD3A67" w:rsidRPr="00C514D1">
        <w:rPr>
          <w:rFonts w:ascii="Cambria" w:hAnsi="Cambria"/>
          <w:sz w:val="22"/>
        </w:rPr>
        <w:t>lainya</w:t>
      </w:r>
      <w:proofErr w:type="spellEnd"/>
      <w:r w:rsidR="00CD3A67" w:rsidRPr="00C514D1">
        <w:rPr>
          <w:rFonts w:ascii="Cambria" w:hAnsi="Cambria"/>
          <w:sz w:val="22"/>
        </w:rPr>
        <w:t xml:space="preserve">. </w:t>
      </w:r>
      <w:r w:rsidR="000A5326" w:rsidRPr="00C514D1">
        <w:rPr>
          <w:rFonts w:ascii="Cambria" w:hAnsi="Cambria"/>
          <w:sz w:val="22"/>
          <w:lang w:val="id-ID"/>
        </w:rPr>
        <w:t xml:space="preserve"> K</w:t>
      </w:r>
      <w:r w:rsidR="00261E37" w:rsidRPr="00C514D1">
        <w:rPr>
          <w:rFonts w:ascii="Cambria" w:hAnsi="Cambria"/>
          <w:sz w:val="22"/>
          <w:lang w:val="id-ID"/>
        </w:rPr>
        <w:t>emampuan berbicara merupakan ke</w:t>
      </w:r>
      <w:r w:rsidR="000A5326" w:rsidRPr="00C514D1">
        <w:rPr>
          <w:rFonts w:ascii="Cambria" w:hAnsi="Cambria"/>
          <w:sz w:val="22"/>
          <w:lang w:val="id-ID"/>
        </w:rPr>
        <w:t>ma</w:t>
      </w:r>
      <w:r w:rsidR="00261E37" w:rsidRPr="00C514D1">
        <w:rPr>
          <w:rFonts w:ascii="Cambria" w:hAnsi="Cambria"/>
          <w:sz w:val="22"/>
          <w:lang w:val="id-ID"/>
        </w:rPr>
        <w:t>m</w:t>
      </w:r>
      <w:r w:rsidR="00167298">
        <w:rPr>
          <w:rFonts w:ascii="Cambria" w:hAnsi="Cambria"/>
          <w:sz w:val="22"/>
          <w:lang w:val="id-ID"/>
        </w:rPr>
        <w:t xml:space="preserve">puan dalam mengucapkan </w:t>
      </w:r>
      <w:r w:rsidR="000A5326" w:rsidRPr="00C514D1">
        <w:rPr>
          <w:rFonts w:ascii="Cambria" w:hAnsi="Cambria"/>
          <w:sz w:val="22"/>
          <w:lang w:val="id-ID"/>
        </w:rPr>
        <w:t xml:space="preserve">bunyi atau penyebutan kata yang dapat menyampaikan gagasan serta pikiran dan perasaan </w:t>
      </w:r>
      <w:r w:rsidR="0074657F" w:rsidRPr="00C514D1">
        <w:rPr>
          <w:rFonts w:ascii="Cambria" w:hAnsi="Cambria"/>
          <w:sz w:val="22"/>
          <w:lang w:val="id-ID"/>
        </w:rPr>
        <w:fldChar w:fldCharType="begin" w:fldLock="1"/>
      </w:r>
      <w:r w:rsidR="00877B96" w:rsidRPr="00C514D1">
        <w:rPr>
          <w:rFonts w:ascii="Cambria" w:hAnsi="Cambria"/>
          <w:sz w:val="22"/>
          <w:lang w:val="id-ID"/>
        </w:rPr>
        <w:instrText>ADDIN CSL_CITATION {"citationItems":[{"id":"ITEM-1","itemData":{"author":[{"dropping-particle":"","family":"Zainal Abidin, Sri utami","given":"Kartono","non-dropping-particle":"","parse-names":false,"suffix":""}],"container-title":"Program Studi Pendidikan Guru Sekolah Dasar FKIP untan","id":"ITEM-1","issued":{"date-parts":[["2014"]]},"page":"3-13","title":"Peningkatan kemampuan berbicara pembelajaran bahasa indonesia dengan teknik bercerita (story telling) pada sekolah dasar","type":"article-journal"},"uris":["http://www.mendeley.com/documents/?uuid=5b9eb3e6-cffb-45d4-9ec7-ecfcf26df0d2"]}],"mendeley":{"formattedCitation":"(Zainal Abidin, Sri utami, 2014)","plainTextFormattedCitation":"(Zainal Abidin, Sri utami, 2014)","previouslyFormattedCitation":"(Zainal Abidin, Sri utami, 2014)"},"properties":{"noteIndex":0},"schema":"https://github.com/citation-style-language/schema/raw/master/csl-citation.json"}</w:instrText>
      </w:r>
      <w:r w:rsidR="0074657F" w:rsidRPr="00C514D1">
        <w:rPr>
          <w:rFonts w:ascii="Cambria" w:hAnsi="Cambria"/>
          <w:sz w:val="22"/>
          <w:lang w:val="id-ID"/>
        </w:rPr>
        <w:fldChar w:fldCharType="separate"/>
      </w:r>
      <w:r w:rsidR="0074657F" w:rsidRPr="00C514D1">
        <w:rPr>
          <w:rFonts w:ascii="Cambria" w:hAnsi="Cambria"/>
          <w:noProof/>
          <w:sz w:val="22"/>
          <w:lang w:val="id-ID"/>
        </w:rPr>
        <w:t>(Zainal Abidin, Sri utami, 2014)</w:t>
      </w:r>
      <w:r w:rsidR="0074657F" w:rsidRPr="00C514D1">
        <w:rPr>
          <w:rFonts w:ascii="Cambria" w:hAnsi="Cambria"/>
          <w:sz w:val="22"/>
          <w:lang w:val="id-ID"/>
        </w:rPr>
        <w:fldChar w:fldCharType="end"/>
      </w:r>
      <w:r w:rsidR="0060527C" w:rsidRPr="00C514D1">
        <w:rPr>
          <w:rFonts w:ascii="Cambria" w:hAnsi="Cambria"/>
          <w:sz w:val="22"/>
          <w:lang w:val="id-ID"/>
        </w:rPr>
        <w:t xml:space="preserve">. </w:t>
      </w:r>
      <w:r w:rsidR="00261E37" w:rsidRPr="00C514D1">
        <w:rPr>
          <w:rFonts w:ascii="Cambria" w:hAnsi="Cambria"/>
          <w:sz w:val="22"/>
          <w:lang w:val="id-ID"/>
        </w:rPr>
        <w:t xml:space="preserve">Kemampuan berbicara merupakan sebuah alat perantara agar dapat berkomunikasi secara langsung kepada pendengar, hal itu dimaksudkan agar pendengar dapat memahami dan mengerti yang disampaikan oleh pembicara </w:t>
      </w:r>
      <w:r w:rsidR="00261E37" w:rsidRPr="00C514D1">
        <w:rPr>
          <w:rFonts w:ascii="Cambria" w:hAnsi="Cambria"/>
          <w:sz w:val="22"/>
          <w:lang w:val="id-ID"/>
        </w:rPr>
        <w:fldChar w:fldCharType="begin" w:fldLock="1"/>
      </w:r>
      <w:r w:rsidR="00B14692" w:rsidRPr="00C514D1">
        <w:rPr>
          <w:rFonts w:ascii="Cambria" w:hAnsi="Cambria"/>
          <w:sz w:val="22"/>
          <w:lang w:val="id-ID"/>
        </w:rPr>
        <w:instrText>ADDIN CSL_CITATION {"citationItems":[{"id":"ITEM-1","itemData":{"DOI":"10.24235/ibtikar.v7i1.3065","ISSN":"2303-260X","abstract":"Â AbstrakKepercayaan diri sangatlahÂ dibutuhkan dalam bersosialisasi, karena dengan percaya diri kita dapat berinteraksi dengan yang lainnya, tanpa merasa ragu akan kemampuan yang kita miliki, orang yang tidak percaya diri cendrung menutup dirinya terhadap orang lain, mereka takut akan berbicara atau pun berpendapat dengan yang lainnya. Penelitian ini bertujuan untuk mengetahui apakah ada pengaruh kepercayaan diri terhadap kemampuan berbicara.Artikel ini menegaskan kepercayaan diri memiliki pengaruh terhadap kemampuan berbicara. Keduanya memiliki hubungan keterkaitan yang sangat erat. Kajian ini bersifat kepustakaan, merujuk pada buku-buku yang membahas kepercayaan diri dan kemampuan berbicara.Kata Kunci: Psikologi, Â Percaya Diri, Ketrampilan Berbicara \", }","author":[{"dropping-particle":"","family":"Fakhiroh","given":"Ani","non-dropping-particle":"","parse-names":false,"suffix":""},{"dropping-particle":"","family":"Hidayatullah","given":"Syarif","non-dropping-particle":"","parse-names":false,"suffix":""}],"container-title":"EL-IBTIKAR: Jurnal Pendidikan Bahasa Arab","id":"ITEM-1","issue":"1","issued":{"date-parts":[["2018"]]},"page":"34","title":"Pengaruh Percaya Diri Terhadap Ketrampilan Berbicara","type":"article-journal","volume":"7"},"uris":["http://www.mendeley.com/documents/?uuid=bf1877ab-ee80-444f-90c6-3d2d73073119"]}],"mendeley":{"formattedCitation":"(Fakhiroh &amp; Hidayatullah, 2018)","plainTextFormattedCitation":"(Fakhiroh &amp; Hidayatullah, 2018)","previouslyFormattedCitation":"(Fakhiroh &amp; Hidayatullah, 2018)"},"properties":{"noteIndex":0},"schema":"https://github.com/citation-style-language/schema/raw/master/csl-citation.json"}</w:instrText>
      </w:r>
      <w:r w:rsidR="00261E37" w:rsidRPr="00C514D1">
        <w:rPr>
          <w:rFonts w:ascii="Cambria" w:hAnsi="Cambria"/>
          <w:sz w:val="22"/>
          <w:lang w:val="id-ID"/>
        </w:rPr>
        <w:fldChar w:fldCharType="separate"/>
      </w:r>
      <w:r w:rsidR="00261E37" w:rsidRPr="00C514D1">
        <w:rPr>
          <w:rFonts w:ascii="Cambria" w:hAnsi="Cambria"/>
          <w:noProof/>
          <w:sz w:val="22"/>
          <w:lang w:val="id-ID"/>
        </w:rPr>
        <w:t>(Fakhiroh &amp; Hidayatullah, 2018)</w:t>
      </w:r>
      <w:r w:rsidR="00261E37" w:rsidRPr="00C514D1">
        <w:rPr>
          <w:rFonts w:ascii="Cambria" w:hAnsi="Cambria"/>
          <w:sz w:val="22"/>
          <w:lang w:val="id-ID"/>
        </w:rPr>
        <w:fldChar w:fldCharType="end"/>
      </w:r>
      <w:r w:rsidR="00261E37" w:rsidRPr="00C514D1">
        <w:rPr>
          <w:rFonts w:ascii="Cambria" w:hAnsi="Cambria"/>
          <w:sz w:val="22"/>
          <w:lang w:val="id-ID"/>
        </w:rPr>
        <w:t xml:space="preserve">. </w:t>
      </w:r>
      <w:proofErr w:type="spellStart"/>
      <w:r w:rsidR="00CD3A67" w:rsidRPr="00C514D1">
        <w:rPr>
          <w:rFonts w:ascii="Cambria" w:hAnsi="Cambria"/>
          <w:sz w:val="22"/>
        </w:rPr>
        <w:t>Sejalan</w:t>
      </w:r>
      <w:proofErr w:type="spellEnd"/>
      <w:r w:rsidR="00CD3A67" w:rsidRPr="00C514D1">
        <w:rPr>
          <w:rFonts w:ascii="Cambria" w:hAnsi="Cambria"/>
          <w:sz w:val="22"/>
        </w:rPr>
        <w:t xml:space="preserve"> </w:t>
      </w:r>
      <w:proofErr w:type="spellStart"/>
      <w:r w:rsidR="00CD3A67" w:rsidRPr="00C514D1">
        <w:rPr>
          <w:rFonts w:ascii="Cambria" w:hAnsi="Cambria"/>
          <w:sz w:val="22"/>
        </w:rPr>
        <w:t>dengan</w:t>
      </w:r>
      <w:proofErr w:type="spellEnd"/>
      <w:r w:rsidR="00CD3A67" w:rsidRPr="00C514D1">
        <w:rPr>
          <w:rFonts w:ascii="Cambria" w:hAnsi="Cambria"/>
          <w:sz w:val="22"/>
        </w:rPr>
        <w:t xml:space="preserve"> </w:t>
      </w:r>
      <w:proofErr w:type="spellStart"/>
      <w:r w:rsidR="00CD3A67" w:rsidRPr="00C514D1">
        <w:rPr>
          <w:rFonts w:ascii="Cambria" w:hAnsi="Cambria"/>
          <w:sz w:val="22"/>
        </w:rPr>
        <w:t>argumen</w:t>
      </w:r>
      <w:proofErr w:type="spellEnd"/>
      <w:r w:rsidR="00CD3A67" w:rsidRPr="00C514D1">
        <w:rPr>
          <w:rFonts w:ascii="Cambria" w:hAnsi="Cambria"/>
          <w:sz w:val="22"/>
        </w:rPr>
        <w:t xml:space="preserve"> </w:t>
      </w:r>
      <w:proofErr w:type="spellStart"/>
      <w:r w:rsidR="00CD3A67" w:rsidRPr="00C514D1">
        <w:rPr>
          <w:rFonts w:ascii="Cambria" w:hAnsi="Cambria"/>
          <w:sz w:val="22"/>
        </w:rPr>
        <w:t>diatas</w:t>
      </w:r>
      <w:proofErr w:type="spellEnd"/>
      <w:r w:rsidR="00CD3A67" w:rsidRPr="00C514D1">
        <w:rPr>
          <w:rFonts w:ascii="Cambria" w:hAnsi="Cambria"/>
          <w:sz w:val="22"/>
        </w:rPr>
        <w:t xml:space="preserve"> </w:t>
      </w:r>
      <w:proofErr w:type="spellStart"/>
      <w:r w:rsidR="00CD3A67" w:rsidRPr="00C514D1">
        <w:rPr>
          <w:rFonts w:ascii="Cambria" w:hAnsi="Cambria"/>
          <w:sz w:val="22"/>
        </w:rPr>
        <w:t>keterampilan</w:t>
      </w:r>
      <w:proofErr w:type="spellEnd"/>
      <w:r w:rsidR="00CD3A67" w:rsidRPr="00C514D1">
        <w:rPr>
          <w:rFonts w:ascii="Cambria" w:hAnsi="Cambria"/>
          <w:sz w:val="22"/>
        </w:rPr>
        <w:t xml:space="preserve"> </w:t>
      </w:r>
      <w:proofErr w:type="spellStart"/>
      <w:r w:rsidR="00CD3A67" w:rsidRPr="00C514D1">
        <w:rPr>
          <w:rFonts w:ascii="Cambria" w:hAnsi="Cambria"/>
          <w:sz w:val="22"/>
        </w:rPr>
        <w:t>berbicara</w:t>
      </w:r>
      <w:proofErr w:type="spellEnd"/>
      <w:r w:rsidR="00CD3A67" w:rsidRPr="00C514D1">
        <w:rPr>
          <w:rFonts w:ascii="Cambria" w:hAnsi="Cambria"/>
          <w:sz w:val="22"/>
        </w:rPr>
        <w:t xml:space="preserve"> </w:t>
      </w:r>
      <w:r w:rsidR="00473123" w:rsidRPr="00C514D1">
        <w:rPr>
          <w:rFonts w:ascii="Cambria" w:hAnsi="Cambria"/>
          <w:sz w:val="22"/>
          <w:lang w:val="id-ID"/>
        </w:rPr>
        <w:t xml:space="preserve">bukan hanya tentang mengucapkan bunyi-bunyi ataupun kata-kata, tetapi mereliasi pikiran, ide, gagasan, perasaan yang disampaikan seseorang kepada pendengarnya untuk mencapai tujuan tertentu </w:t>
      </w:r>
      <w:r w:rsidR="00473123" w:rsidRPr="00C514D1">
        <w:rPr>
          <w:rFonts w:ascii="Cambria" w:hAnsi="Cambria"/>
          <w:sz w:val="22"/>
          <w:lang w:val="id-ID"/>
        </w:rPr>
        <w:fldChar w:fldCharType="begin" w:fldLock="1"/>
      </w:r>
      <w:r w:rsidR="00473123" w:rsidRPr="00C514D1">
        <w:rPr>
          <w:rFonts w:ascii="Cambria" w:hAnsi="Cambria"/>
          <w:sz w:val="22"/>
          <w:lang w:val="id-ID"/>
        </w:rPr>
        <w:instrText>ADDIN CSL_CITATION {"citationItems":[{"id":"ITEM-1","itemData":{"DOI":"10.23887/jisd.v1i4.12289","ISSN":"2579-3276","abstract":"Metode yang masih konvensional terutama dalam pembelajaran keterampilan berbicara seperti bercerita di depan kelas mengakibatkan rasa tidak percaya diri, perasaan malu-malu, serta ketidaksiapan siswa dalam bercerita. Melalui penelitian ini peneliti berusaha untuk mengungkapkan bagaimana meningkatkan keterampilan berbicara siswa kelas III sekolah dasar melalui penerapan metode Show and Tell yang merupakan metode dengan menunjukkan sesuatu kepada audiens (siswa) dan menjelaskan, mendeskripsikan, ataupun bercerita tentang hal-hal yang relevan dengan sesuatu yang ditunjukkan tersebut. Tujuan penelitian ini adalah: mengetahui penerapan metode Show and Tell dapat meningkatkan keterampilan berbicara siswa kelas III C SD Negeri 3 Banjar Jawa Tahun Ajaran 2017/2018. Desain penelitian ini adalah penelitian tindakan kelas dua siklus. Subjek penelitian adalah siswa kelas IIIC SD Negeri 3 Banjar Jawa Semester I Tahun Pelajaran 2017/2018. Metode pengumpulan data menggunakan tes evaluasi (lisan). Data dianalisis dengan menggunakan statistik deskriptif, metode analisis deskriptif kuantitatif dan peningkatan skor (Gn). Hasil analisis data menunjukkan peningkatan presentase ketuntasan klasikal dalam keterampilan berbicara pada siklus I sebesar 81% ternyata mengalami peningkatan pada siklus II menjadi 94%. Terjadi peningkatan dari prasiklus ke siklus I sebesar 0,24 dan sebesar 0,76 dari prasiklus ke siklus II. Jadi, simpulan dari penelitian ini bahwa dengan penerapan metode Show and Tell ini keterampilan berbicara siswa kelas IIIC SD Negeri 3 Banjar Jawa mengalami peningkatan.","author":[{"dropping-particle":"","family":"Nupus","given":"Maya Hayatun","non-dropping-particle":"","parse-names":false,"suffix":""},{"dropping-particle":"","family":"Parmiti","given":"Desak Putu","non-dropping-particle":"","parse-names":false,"suffix":""}],"container-title":"Jurnal Ilmiah Sekolah Dasar","id":"ITEM-1","issue":"4","issued":{"date-parts":[["2017"]]},"page":"296","title":"Peningkatan Keterampilan Berbicara Melalui Penerapan Metode Show and Tell Siswa Sd Negeri 3 Banjar Jawa","type":"article-journal","volume":"1"},"uris":["http://www.mendeley.com/documents/?uuid=261cced2-2062-4ce8-bd29-48c7483730c7"]}],"mendeley":{"formattedCitation":"(Nupus &amp; Parmiti, 2017)","plainTextFormattedCitation":"(Nupus &amp; Parmiti, 2017)"},"properties":{"noteIndex":0},"schema":"https://github.com/citation-style-language/schema/raw/master/csl-citation.json"}</w:instrText>
      </w:r>
      <w:r w:rsidR="00473123" w:rsidRPr="00C514D1">
        <w:rPr>
          <w:rFonts w:ascii="Cambria" w:hAnsi="Cambria"/>
          <w:sz w:val="22"/>
          <w:lang w:val="id-ID"/>
        </w:rPr>
        <w:fldChar w:fldCharType="separate"/>
      </w:r>
      <w:r w:rsidR="00473123" w:rsidRPr="00C514D1">
        <w:rPr>
          <w:rFonts w:ascii="Cambria" w:hAnsi="Cambria"/>
          <w:noProof/>
          <w:sz w:val="22"/>
          <w:lang w:val="id-ID"/>
        </w:rPr>
        <w:t>(Nupus &amp; Parmiti, 2017)</w:t>
      </w:r>
      <w:r w:rsidR="00473123" w:rsidRPr="00C514D1">
        <w:rPr>
          <w:rFonts w:ascii="Cambria" w:hAnsi="Cambria"/>
          <w:sz w:val="22"/>
          <w:lang w:val="id-ID"/>
        </w:rPr>
        <w:fldChar w:fldCharType="end"/>
      </w:r>
      <w:r w:rsidR="00473123" w:rsidRPr="00C514D1">
        <w:rPr>
          <w:rFonts w:ascii="Cambria" w:hAnsi="Cambria"/>
          <w:sz w:val="22"/>
          <w:lang w:val="id-ID"/>
        </w:rPr>
        <w:t>.</w:t>
      </w:r>
    </w:p>
    <w:p w14:paraId="4FC7B03D" w14:textId="792D7A3E" w:rsidR="00CD3A67" w:rsidRPr="00473123" w:rsidRDefault="00CC2A87" w:rsidP="00473123">
      <w:pPr>
        <w:pStyle w:val="ListParagraph"/>
        <w:ind w:left="360" w:firstLine="360"/>
        <w:jc w:val="both"/>
        <w:rPr>
          <w:rFonts w:ascii="Cambria" w:hAnsi="Cambria"/>
          <w:sz w:val="22"/>
          <w:lang w:val="id-ID"/>
        </w:rPr>
      </w:pPr>
      <w:r>
        <w:rPr>
          <w:rFonts w:ascii="Cambria" w:hAnsi="Cambria"/>
          <w:sz w:val="22"/>
          <w:lang w:val="id-ID"/>
        </w:rPr>
        <w:t>kepercayaan diri adalah</w:t>
      </w:r>
      <w:r w:rsidR="00CD3A67" w:rsidRPr="00473123">
        <w:rPr>
          <w:rFonts w:ascii="Cambria" w:hAnsi="Cambria"/>
          <w:sz w:val="22"/>
          <w:lang w:val="id-ID"/>
        </w:rPr>
        <w:t xml:space="preserve"> keyakinan tentan</w:t>
      </w:r>
      <w:r w:rsidR="00FA7655">
        <w:rPr>
          <w:rFonts w:ascii="Cambria" w:hAnsi="Cambria"/>
          <w:sz w:val="22"/>
          <w:lang w:val="id-ID"/>
        </w:rPr>
        <w:t>g diri dan kemampuannya sendiri, y</w:t>
      </w:r>
      <w:r w:rsidR="00CD3A67" w:rsidRPr="00473123">
        <w:rPr>
          <w:rFonts w:ascii="Cambria" w:hAnsi="Cambria"/>
          <w:sz w:val="22"/>
          <w:lang w:val="id-ID"/>
        </w:rPr>
        <w:t>ang dimana dengan adanya keyakinan dan kemampuan seseorang tersebut akan melakukan sesuatu dengan tanggung jawab dalam mengambil sebuah keputusan (Baharudin dan Wahyuni, 2015:216).</w:t>
      </w:r>
      <w:r w:rsidR="00200D15" w:rsidRPr="00473123">
        <w:rPr>
          <w:rFonts w:ascii="Cambria" w:hAnsi="Cambria"/>
          <w:sz w:val="22"/>
          <w:lang w:val="id-ID"/>
        </w:rPr>
        <w:t xml:space="preserve"> </w:t>
      </w:r>
      <w:r w:rsidR="00FC6C72" w:rsidRPr="00473123">
        <w:rPr>
          <w:rFonts w:ascii="Cambria" w:hAnsi="Cambria"/>
          <w:sz w:val="22"/>
          <w:lang w:val="id-ID"/>
        </w:rPr>
        <w:t xml:space="preserve"> </w:t>
      </w:r>
      <w:r w:rsidR="001503FD" w:rsidRPr="00473123">
        <w:rPr>
          <w:rFonts w:ascii="Cambria" w:hAnsi="Cambria"/>
          <w:sz w:val="22"/>
          <w:lang w:val="id-ID"/>
        </w:rPr>
        <w:t xml:space="preserve">Kepercayaan diri adalah sebuah sikap yang ada dalam diri seseorang terhadap kemampuan dalam dirinya dan mampu menerima apa adanya baik positif maupun negatif yang akan dibentuk dalam proses pembelajaran bertujusn untuk kebahagian pada dirinya </w:t>
      </w:r>
      <w:r w:rsidR="001503FD" w:rsidRPr="00473123">
        <w:rPr>
          <w:rFonts w:ascii="Cambria" w:hAnsi="Cambria"/>
          <w:sz w:val="22"/>
          <w:lang w:val="id-ID"/>
        </w:rPr>
        <w:fldChar w:fldCharType="begin" w:fldLock="1"/>
      </w:r>
      <w:r w:rsidR="00AF5A77" w:rsidRPr="00473123">
        <w:rPr>
          <w:rFonts w:ascii="Cambria" w:hAnsi="Cambria"/>
          <w:sz w:val="22"/>
          <w:lang w:val="id-ID"/>
        </w:rPr>
        <w:instrText>ADDIN CSL_CITATION {"citationItems":[{"id":"ITEM-1","itemData":{"author":[{"dropping-particle":"","family":"Nurul, Tika","given":"2014","non-dropping-particle":"","parse-names":false,"suffix":""}],"id":"ITEM-1","issued":{"date-parts":[["0"]]},"title":"13. 256852-Hubungan-Antara-Kepercayaan-Diri-Dengan-D719764a","type":"article-journal","volume":"3"},"uris":["http://www.mendeley.com/documents/?uuid=5725f3a8-ff6d-4b05-b30b-5e9dec85e587"]}],"mendeley":{"formattedCitation":"(Nurul, Tika, n.d.)","manualFormatting":"(Nurul, 2014)","plainTextFormattedCitation":"(Nurul, Tika, n.d.)","previouslyFormattedCitation":"(Nurul, Tika, n.d.)"},"properties":{"noteIndex":0},"schema":"https://github.com/citation-style-language/schema/raw/master/csl-citation.json"}</w:instrText>
      </w:r>
      <w:r w:rsidR="001503FD" w:rsidRPr="00473123">
        <w:rPr>
          <w:rFonts w:ascii="Cambria" w:hAnsi="Cambria"/>
          <w:sz w:val="22"/>
          <w:lang w:val="id-ID"/>
        </w:rPr>
        <w:fldChar w:fldCharType="separate"/>
      </w:r>
      <w:r w:rsidR="00AF5A77" w:rsidRPr="00473123">
        <w:rPr>
          <w:rFonts w:ascii="Cambria" w:hAnsi="Cambria"/>
          <w:noProof/>
          <w:sz w:val="22"/>
          <w:lang w:val="id-ID"/>
        </w:rPr>
        <w:t>(Nurul, 2014)</w:t>
      </w:r>
      <w:r w:rsidR="001503FD" w:rsidRPr="00473123">
        <w:rPr>
          <w:rFonts w:ascii="Cambria" w:hAnsi="Cambria"/>
          <w:sz w:val="22"/>
          <w:lang w:val="id-ID"/>
        </w:rPr>
        <w:fldChar w:fldCharType="end"/>
      </w:r>
      <w:r w:rsidR="0060527C" w:rsidRPr="00473123">
        <w:rPr>
          <w:rFonts w:ascii="Cambria" w:hAnsi="Cambria"/>
          <w:sz w:val="22"/>
          <w:lang w:val="id-ID"/>
        </w:rPr>
        <w:t>.</w:t>
      </w:r>
      <w:r w:rsidR="00877B96" w:rsidRPr="00473123">
        <w:rPr>
          <w:rFonts w:ascii="Cambria" w:hAnsi="Cambria"/>
          <w:sz w:val="22"/>
          <w:lang w:val="id-ID"/>
        </w:rPr>
        <w:t xml:space="preserve"> Percaya diri merupakan bagian yang sangat penting bagi individu untuk dapat mengembangkan kemampuan dalam dirinya, dengan percaya diri individu tersebut dapat berkomunikasi dengan baik kepada orang lain tanpa ada rasa takut ataupun ragu </w:t>
      </w:r>
      <w:r w:rsidR="00877B96" w:rsidRPr="00473123">
        <w:rPr>
          <w:rFonts w:ascii="Cambria" w:hAnsi="Cambria"/>
          <w:sz w:val="22"/>
          <w:lang w:val="id-ID"/>
        </w:rPr>
        <w:fldChar w:fldCharType="begin" w:fldLock="1"/>
      </w:r>
      <w:r w:rsidR="00B82DF3" w:rsidRPr="00473123">
        <w:rPr>
          <w:rFonts w:ascii="Cambria" w:hAnsi="Cambria"/>
          <w:sz w:val="22"/>
          <w:lang w:val="id-ID"/>
        </w:rPr>
        <w:instrText>ADDIN CSL_CITATION {"citationItems":[{"id":"ITEM-1","itemData":{"DOI":"10.24176/jkg.v2i2.717","ISSN":"2460-1187","abstract":"Percaya diri merupakan aspek yang sangat penting bagi seseorang untuk dapat mengembangkan potensinya. Jika seseorang memiliki bekal percaya diri yang baik, maka individu tersebut akan dapat mengembangkan potensinya dengan mantap. Namun jika seseorang memiliki percaya diri rendah, maka individu tersebut cenderung menutup diri, mudah frustasi ketika menghadapi kesulitan, canggung dalam menghadapi orang, dan sulit menerima realita dirinya. Memiliki percaya diri yang tinggi dalam diri siswa dapat membantu mencapai prestasi dan hasil belajar yang lebih baik lagi. Dengan begitu akan terjadi proses perubahan dalam diri siswa bukan hanya pada hasil belajar tetapi juga pada perilaku dan sikap siswa, yaitu keberanian, keaktifan, dan aktualisasi diri siswa saat proses belajar mengajar. Latar belakang penelitian adalah pelaksanaan layanan informasi masih belum optimal karena belum menggunakan media yang tepat.","author":[{"dropping-particle":"","family":"Aristiani","given":"Rina","non-dropping-particle":"","parse-names":false,"suffix":""}],"container-title":"Jurnal Konseling Gusjigang","id":"ITEM-1","issue":"2","issued":{"date-parts":[["2016"]]},"page":"182-189","title":"Meningkatkan Percaya Diri Siswa Melalui Layanan Informasi Berbantuan Audiovisual","type":"article-journal","volume":"2"},"uris":["http://www.mendeley.com/documents/?uuid=bd05eb88-f992-4cdf-ba70-a473b7a58208"]}],"mendeley":{"formattedCitation":"(Aristiani, 2016)","plainTextFormattedCitation":"(Aristiani, 2016)","previouslyFormattedCitation":"(Aristiani, 2016)"},"properties":{"noteIndex":0},"schema":"https://github.com/citation-style-language/schema/raw/master/csl-citation.json"}</w:instrText>
      </w:r>
      <w:r w:rsidR="00877B96" w:rsidRPr="00473123">
        <w:rPr>
          <w:rFonts w:ascii="Cambria" w:hAnsi="Cambria"/>
          <w:sz w:val="22"/>
          <w:lang w:val="id-ID"/>
        </w:rPr>
        <w:fldChar w:fldCharType="separate"/>
      </w:r>
      <w:r w:rsidR="00877B96" w:rsidRPr="00473123">
        <w:rPr>
          <w:rFonts w:ascii="Cambria" w:hAnsi="Cambria"/>
          <w:noProof/>
          <w:sz w:val="22"/>
          <w:lang w:val="id-ID"/>
        </w:rPr>
        <w:t>(Aristiani, 2016)</w:t>
      </w:r>
      <w:r w:rsidR="00877B96" w:rsidRPr="00473123">
        <w:rPr>
          <w:rFonts w:ascii="Cambria" w:hAnsi="Cambria"/>
          <w:sz w:val="22"/>
          <w:lang w:val="id-ID"/>
        </w:rPr>
        <w:fldChar w:fldCharType="end"/>
      </w:r>
      <w:r w:rsidR="00B82DF3" w:rsidRPr="00473123">
        <w:rPr>
          <w:rFonts w:ascii="Cambria" w:hAnsi="Cambria"/>
          <w:sz w:val="22"/>
          <w:lang w:val="id-ID"/>
        </w:rPr>
        <w:t xml:space="preserve">. </w:t>
      </w:r>
      <w:r w:rsidR="00831876" w:rsidRPr="00473123">
        <w:rPr>
          <w:rFonts w:ascii="Cambria" w:hAnsi="Cambria"/>
          <w:sz w:val="22"/>
          <w:lang w:val="id-ID"/>
        </w:rPr>
        <w:t xml:space="preserve"> Pendapat lain kepercayaan diri adalah sebagai acuan dasar yang paling utama dalam diri seseorang agar dapat merealisalikan dirinya, dengan percaya diri seseorang dapat mengembangkan bakat, minat dan juga potensi dalam diri </w:t>
      </w:r>
      <w:r w:rsidR="00831876" w:rsidRPr="00473123">
        <w:rPr>
          <w:rFonts w:ascii="Cambria" w:hAnsi="Cambria"/>
          <w:sz w:val="22"/>
          <w:lang w:val="id-ID"/>
        </w:rPr>
        <w:fldChar w:fldCharType="begin" w:fldLock="1"/>
      </w:r>
      <w:r w:rsidR="00831876" w:rsidRPr="00473123">
        <w:rPr>
          <w:rFonts w:ascii="Cambria" w:hAnsi="Cambria"/>
          <w:sz w:val="22"/>
          <w:lang w:val="id-ID"/>
        </w:rPr>
        <w:instrText>ADDIN CSL_CITATION {"citationItems":[{"id":"ITEM-1","itemData":{"DOI":"10.12928/psikopedagogia.v5i1.4474","ISSN":"2301-6167","abstract":"This research aimed to know the relationship between self confidence with students' achievement and career planning of grade VIII SMP Negeri 3 Bantul. The research used quantitative approach with correlation type. Research subjects were 93 students who were taken through random sampling technique from 186 populations of students. Data analysis technique which was used to know correlation between variables was double linear correlation. The analysis result showed determinate coefficient value (R²) =0.528, it means that the high expectation for career planning was caused by self confidence and students' achievement was 52.8% and the rest 47.2% was caused by other variables such as physics, psychology, and environment. It can be concluded that there re is a positive correlation between self confidence and students' achievement with students' career planning of grade VIII SMP Negeri 3 Bantul. The research results are beneficial for counselors as the description of self confidence, students' achievement, and career planning condition which can be considered in arranging guidance and counseling services program for students at school. Penelitian ini bertujuan untuk mengetahui hubungan antara kepercayaan diri dengan prestasi belajar dan perencanaan karir siswa kelas VIII SMP Negeri 3 Bantul. Pendekatan dalam penelitian ini kuantitatif dengan jenis penelitian korelasi. Subjek penelitian berjumlah 93 siswa yang diambil melalui teknik random sampling dari populasi sebanyak 186 siswa. Teknik analisis data untuk mengetahui korelasi antar variabel menggunakan korelasi linier berganda. Hasil analisis penelitian ini menunjukan nilai koefisien determinasi (R²) =0,528 yang mempunyai arti bahwa tingginya keinginan siswa untuk merencanakan karir disebabkan oleh kepercayaan diri dan prestasi belajar siswa sebesar 52,8% dan sisanya sebesar 47,2% disebabkan oleh variabel lain seperti jasmani, psikologis dan lingkungan. Hasil penelitian dapat disimpulkan ada hubungan positif antara kepercayaan diri dan prestasi belajar dengan perencanaan karir siswa kelas VIII SMP Negeri 3 Bantul. Hasil penelitian ini bermanfaat bagi konselor sebagai gambaran tentang kondisi kepercayaan diri, prestasi belajar, dan perencanaan karir siswa yang dapat dijadikan bahan pertimbangan dalam menyusun program layanan bimbingan dan konseling bagi siswa di sekolah. Kata kunci: kepercayaan diri, prestasi belajar, perencanaan karir","author":[{"dropping-particle":"","family":"Komara","given":"Indra Bangkit","non-dropping-particle":"","parse-names":false,"suffix":""}],"container-title":"PSIKOPEDAGOGIA Jurnal Bimbingan dan Konseling","id":"ITEM-1","issue":"1","issued":{"date-parts":[["2016"]]},"page":"33","title":"Hubungan antara Kepercayaan Diri dengan Prestasi Belajar dan Perencanaan Karir Siswa SMP","type":"article-journal","volume":"5"},"uris":["http://www.mendeley.com/documents/?uuid=4969841a-26ad-459b-9fd1-6cf88b1d6f40"]}],"mendeley":{"formattedCitation":"(Komara, 2016)","plainTextFormattedCitation":"(Komara, 2016)","previouslyFormattedCitation":"(Komara, 2016)"},"properties":{"noteIndex":0},"schema":"https://github.com/citation-style-language/schema/raw/master/csl-citation.json"}</w:instrText>
      </w:r>
      <w:r w:rsidR="00831876" w:rsidRPr="00473123">
        <w:rPr>
          <w:rFonts w:ascii="Cambria" w:hAnsi="Cambria"/>
          <w:sz w:val="22"/>
          <w:lang w:val="id-ID"/>
        </w:rPr>
        <w:fldChar w:fldCharType="separate"/>
      </w:r>
      <w:r w:rsidR="00831876" w:rsidRPr="00473123">
        <w:rPr>
          <w:rFonts w:ascii="Cambria" w:hAnsi="Cambria"/>
          <w:noProof/>
          <w:sz w:val="22"/>
          <w:lang w:val="id-ID"/>
        </w:rPr>
        <w:t>(Komara, 2016)</w:t>
      </w:r>
      <w:r w:rsidR="00831876" w:rsidRPr="00473123">
        <w:rPr>
          <w:rFonts w:ascii="Cambria" w:hAnsi="Cambria"/>
          <w:sz w:val="22"/>
          <w:lang w:val="id-ID"/>
        </w:rPr>
        <w:fldChar w:fldCharType="end"/>
      </w:r>
      <w:r w:rsidR="00831876" w:rsidRPr="00473123">
        <w:rPr>
          <w:rFonts w:ascii="Cambria" w:hAnsi="Cambria"/>
          <w:sz w:val="22"/>
          <w:lang w:val="id-ID"/>
        </w:rPr>
        <w:t xml:space="preserve">. </w:t>
      </w:r>
      <w:r w:rsidR="00B82DF3" w:rsidRPr="00473123">
        <w:rPr>
          <w:rFonts w:ascii="Cambria" w:hAnsi="Cambria"/>
          <w:sz w:val="22"/>
          <w:lang w:val="id-ID"/>
        </w:rPr>
        <w:t xml:space="preserve">Sejalan dengan pendapat diatas bahwa kepercayaan diri merupakan sikap positif yang dimana seseorang tersebut mampu mengembangkan hal yang positif baik terhadap dirinya maupun lingkungan sekitarnya </w:t>
      </w:r>
      <w:r w:rsidR="00B82DF3" w:rsidRPr="00473123">
        <w:rPr>
          <w:rFonts w:ascii="Cambria" w:hAnsi="Cambria"/>
          <w:sz w:val="22"/>
          <w:lang w:val="id-ID"/>
        </w:rPr>
        <w:fldChar w:fldCharType="begin" w:fldLock="1"/>
      </w:r>
      <w:r w:rsidR="00831876" w:rsidRPr="00473123">
        <w:rPr>
          <w:rFonts w:ascii="Cambria" w:hAnsi="Cambria"/>
          <w:sz w:val="22"/>
          <w:lang w:val="id-ID"/>
        </w:rPr>
        <w:instrText>ADDIN CSL_CITATION {"citationItems":[{"id":"ITEM-1","itemData":{"DOI":"10.24246/j.js.2019.v9.i3.p217-226","ISSN":"2088-3439","abstract":"This research aims to examine whether there is an influence of self-confidence in students' motivation to achievement in science lesson in elementary schools. This is a field research, where the researchers are involved directly down to the place of research to collect the data relevant to the indicators in the research objectives, which classifies this as a field research with a correlational quantitative approach. Correlational quantitative research is research to determine the level of relations between two or more variables, without making changes, additions, or manipulations of data that already exists. The data analysis techniques was done by observations and questionnaires instruments. Based on the results of analysis with manual calculations,  the R Square correlation coefficient is 0.39 or 39% which means that self-confidence affects student motivation for achievement, while the rest is influenced by other variables of 61% that were not examined. This indicates that the variations of confidence with motivation of achievement is 39%. Based on the calculation, the tcount valued 2.898&gt; from ttable, with dk=48, worth 2.011 which means there is an influence of confidence (X) to motivation for achievement (Y).  The hypothesis for Ha is accepted and Ho is rejected.","author":[{"dropping-particle":"","family":"Asiyah","given":"Asiyah","non-dropping-particle":"","parse-names":false,"suffix":""},{"dropping-particle":"","family":"Walid","given":"Ahmad","non-dropping-particle":"","parse-names":false,"suffix":""},{"dropping-particle":"","family":"Kusumah","given":"Raden Gamal Tamrin","non-dropping-particle":"","parse-names":false,"suffix":""}],"container-title":"Scholaria: Jurnal Pendidikan dan Kebudayaan","id":"ITEM-1","issue":"3","issued":{"date-parts":[["2019"]]},"page":"217-226","title":"Pengaruh Rasa Percaya Diri Terhadap Motivasi Berprestasi Siswa pada Mata Pelajaran IPA","type":"article-journal","volume":"9"},"uris":["http://www.mendeley.com/documents/?uuid=fc0cef7a-f1cc-4ac8-b3c1-b9d57245d687"]}],"mendeley":{"formattedCitation":"(Asiyah, Walid, &amp; Kusumah, 2019)","plainTextFormattedCitation":"(Asiyah, Walid, &amp; Kusumah, 2019)","previouslyFormattedCitation":"(Asiyah, Walid, &amp; Kusumah, 2019)"},"properties":{"noteIndex":0},"schema":"https://github.com/citation-style-language/schema/raw/master/csl-citation.json"}</w:instrText>
      </w:r>
      <w:r w:rsidR="00B82DF3" w:rsidRPr="00473123">
        <w:rPr>
          <w:rFonts w:ascii="Cambria" w:hAnsi="Cambria"/>
          <w:sz w:val="22"/>
          <w:lang w:val="id-ID"/>
        </w:rPr>
        <w:fldChar w:fldCharType="separate"/>
      </w:r>
      <w:r w:rsidR="00B82DF3" w:rsidRPr="00473123">
        <w:rPr>
          <w:rFonts w:ascii="Cambria" w:hAnsi="Cambria"/>
          <w:noProof/>
          <w:sz w:val="22"/>
          <w:lang w:val="id-ID"/>
        </w:rPr>
        <w:t>(Asiyah, Walid, &amp; Kusumah, 2019)</w:t>
      </w:r>
      <w:r w:rsidR="00B82DF3" w:rsidRPr="00473123">
        <w:rPr>
          <w:rFonts w:ascii="Cambria" w:hAnsi="Cambria"/>
          <w:sz w:val="22"/>
          <w:lang w:val="id-ID"/>
        </w:rPr>
        <w:fldChar w:fldCharType="end"/>
      </w:r>
      <w:r w:rsidR="00DB7D73" w:rsidRPr="00473123">
        <w:rPr>
          <w:rFonts w:ascii="Cambria" w:hAnsi="Cambria"/>
          <w:sz w:val="22"/>
          <w:lang w:val="id-ID"/>
        </w:rPr>
        <w:t>.</w:t>
      </w:r>
    </w:p>
    <w:p w14:paraId="3AC10035" w14:textId="6EA445F3" w:rsidR="00CD3A67" w:rsidRPr="003E29A4" w:rsidRDefault="00CD3A67" w:rsidP="003E29A4">
      <w:pPr>
        <w:pStyle w:val="ListParagraph"/>
        <w:ind w:left="360" w:firstLine="360"/>
        <w:jc w:val="both"/>
        <w:rPr>
          <w:rFonts w:ascii="Cambria" w:hAnsi="Cambria"/>
          <w:sz w:val="22"/>
          <w:lang w:val="id-ID"/>
        </w:rPr>
      </w:pPr>
      <w:r w:rsidRPr="00374AC4">
        <w:rPr>
          <w:rFonts w:ascii="Cambria" w:hAnsi="Cambria"/>
          <w:sz w:val="22"/>
          <w:lang w:val="id-ID"/>
        </w:rPr>
        <w:t xml:space="preserve">Berdasarkan pengamatan dan wawancara yang dilakukan </w:t>
      </w:r>
      <w:r w:rsidRPr="00374AC4">
        <w:rPr>
          <w:rFonts w:ascii="Cambria" w:hAnsi="Cambria"/>
          <w:sz w:val="22"/>
        </w:rPr>
        <w:t xml:space="preserve">di SDN </w:t>
      </w:r>
      <w:proofErr w:type="spellStart"/>
      <w:r w:rsidRPr="00374AC4">
        <w:rPr>
          <w:rFonts w:ascii="Cambria" w:hAnsi="Cambria"/>
          <w:sz w:val="22"/>
        </w:rPr>
        <w:t>Bakalan</w:t>
      </w:r>
      <w:proofErr w:type="spellEnd"/>
      <w:r w:rsidRPr="00374AC4">
        <w:rPr>
          <w:rFonts w:ascii="Cambria" w:hAnsi="Cambria"/>
          <w:sz w:val="22"/>
        </w:rPr>
        <w:t xml:space="preserve"> </w:t>
      </w:r>
      <w:proofErr w:type="spellStart"/>
      <w:r w:rsidRPr="00374AC4">
        <w:rPr>
          <w:rFonts w:ascii="Cambria" w:hAnsi="Cambria"/>
          <w:sz w:val="22"/>
        </w:rPr>
        <w:t>Krajan</w:t>
      </w:r>
      <w:proofErr w:type="spellEnd"/>
      <w:r w:rsidRPr="00374AC4">
        <w:rPr>
          <w:rFonts w:ascii="Cambria" w:hAnsi="Cambria"/>
          <w:sz w:val="22"/>
        </w:rPr>
        <w:t xml:space="preserve"> 1 Malang, </w:t>
      </w:r>
      <w:r w:rsidRPr="00374AC4">
        <w:rPr>
          <w:rFonts w:ascii="Cambria" w:hAnsi="Cambria"/>
          <w:sz w:val="22"/>
          <w:lang w:val="id-ID"/>
        </w:rPr>
        <w:t>pada</w:t>
      </w:r>
      <w:r w:rsidRPr="00374AC4">
        <w:rPr>
          <w:rFonts w:ascii="Cambria" w:hAnsi="Cambria"/>
          <w:sz w:val="22"/>
        </w:rPr>
        <w:t xml:space="preserve"> </w:t>
      </w:r>
      <w:r w:rsidRPr="00374AC4">
        <w:rPr>
          <w:rFonts w:ascii="Cambria" w:hAnsi="Cambria"/>
          <w:sz w:val="22"/>
          <w:lang w:val="id-ID"/>
        </w:rPr>
        <w:t>saat</w:t>
      </w:r>
      <w:r w:rsidRPr="00374AC4">
        <w:rPr>
          <w:rFonts w:ascii="Cambria" w:hAnsi="Cambria"/>
          <w:color w:val="FFFFFF"/>
          <w:sz w:val="22"/>
          <w:lang w:val="id-ID"/>
        </w:rPr>
        <w:t>.</w:t>
      </w:r>
      <w:r w:rsidRPr="00374AC4">
        <w:rPr>
          <w:rFonts w:ascii="Cambria" w:hAnsi="Cambria"/>
          <w:sz w:val="22"/>
          <w:lang w:val="id-ID"/>
        </w:rPr>
        <w:t xml:space="preserve">pembelajaran </w:t>
      </w:r>
      <w:r>
        <w:rPr>
          <w:rFonts w:ascii="Cambria" w:hAnsi="Cambria"/>
          <w:sz w:val="22"/>
          <w:lang w:val="id-ID"/>
        </w:rPr>
        <w:t xml:space="preserve">tematik kelas IV jam ke 2 </w:t>
      </w:r>
      <w:r w:rsidRPr="00374AC4">
        <w:rPr>
          <w:rFonts w:ascii="Cambria" w:hAnsi="Cambria"/>
          <w:sz w:val="22"/>
          <w:lang w:val="id-ID"/>
        </w:rPr>
        <w:t xml:space="preserve">berlangsung </w:t>
      </w:r>
      <w:r w:rsidRPr="00374AC4">
        <w:rPr>
          <w:rFonts w:ascii="Cambria" w:hAnsi="Cambria"/>
          <w:sz w:val="22"/>
        </w:rPr>
        <w:t xml:space="preserve"> </w:t>
      </w:r>
      <w:proofErr w:type="spellStart"/>
      <w:r w:rsidRPr="00374AC4">
        <w:rPr>
          <w:rFonts w:ascii="Cambria" w:hAnsi="Cambria"/>
          <w:sz w:val="22"/>
        </w:rPr>
        <w:t>masih</w:t>
      </w:r>
      <w:proofErr w:type="spellEnd"/>
      <w:r w:rsidRPr="00374AC4">
        <w:rPr>
          <w:rFonts w:ascii="Cambria" w:hAnsi="Cambria"/>
          <w:sz w:val="22"/>
        </w:rPr>
        <w:t xml:space="preserve"> </w:t>
      </w:r>
      <w:r w:rsidRPr="00374AC4">
        <w:rPr>
          <w:rFonts w:ascii="Cambria" w:hAnsi="Cambria"/>
          <w:sz w:val="22"/>
          <w:lang w:val="id-ID"/>
        </w:rPr>
        <w:t xml:space="preserve">ada </w:t>
      </w:r>
      <w:r w:rsidRPr="00374AC4">
        <w:rPr>
          <w:rFonts w:ascii="Cambria" w:hAnsi="Cambria"/>
          <w:sz w:val="22"/>
        </w:rPr>
        <w:t xml:space="preserve"> </w:t>
      </w:r>
      <w:proofErr w:type="spellStart"/>
      <w:r w:rsidRPr="00374AC4">
        <w:rPr>
          <w:rFonts w:ascii="Cambria" w:hAnsi="Cambria"/>
          <w:sz w:val="22"/>
        </w:rPr>
        <w:t>siswa</w:t>
      </w:r>
      <w:proofErr w:type="spellEnd"/>
      <w:r w:rsidRPr="00374AC4">
        <w:rPr>
          <w:rFonts w:ascii="Cambria" w:hAnsi="Cambria"/>
          <w:sz w:val="22"/>
        </w:rPr>
        <w:t xml:space="preserve"> yang </w:t>
      </w:r>
      <w:r w:rsidRPr="00374AC4">
        <w:rPr>
          <w:rFonts w:ascii="Cambria" w:hAnsi="Cambria"/>
          <w:sz w:val="22"/>
          <w:lang w:val="id-ID"/>
        </w:rPr>
        <w:t>termasuk kurang</w:t>
      </w:r>
      <w:r w:rsidR="003E29A4">
        <w:rPr>
          <w:rFonts w:ascii="Cambria" w:hAnsi="Cambria"/>
          <w:sz w:val="22"/>
          <w:lang w:val="id-ID"/>
        </w:rPr>
        <w:t xml:space="preserve"> percaya diri. </w:t>
      </w:r>
      <w:r w:rsidRPr="00374AC4">
        <w:rPr>
          <w:rFonts w:ascii="Cambria" w:hAnsi="Cambria"/>
          <w:sz w:val="22"/>
          <w:lang w:val="id-ID"/>
        </w:rPr>
        <w:t xml:space="preserve"> </w:t>
      </w:r>
      <w:r w:rsidRPr="00374AC4">
        <w:rPr>
          <w:rFonts w:ascii="Cambria" w:hAnsi="Cambria"/>
          <w:sz w:val="22"/>
        </w:rPr>
        <w:t xml:space="preserve"> </w:t>
      </w:r>
      <w:r w:rsidR="003E29A4">
        <w:rPr>
          <w:rFonts w:ascii="Cambria" w:hAnsi="Cambria"/>
          <w:sz w:val="22"/>
          <w:lang w:val="id-ID"/>
        </w:rPr>
        <w:t xml:space="preserve">Ketika guru meminta siswa untuk maju dan mengerjakan sebuah soal, namun beberapa siswa saja yang bernai untuk maju. </w:t>
      </w:r>
      <w:r w:rsidRPr="003E29A4">
        <w:rPr>
          <w:rFonts w:ascii="Cambria" w:hAnsi="Cambria"/>
          <w:sz w:val="22"/>
          <w:lang w:val="id-ID"/>
        </w:rPr>
        <w:t xml:space="preserve">Selanjutnya guru tersebut meminta siswa agar semuanya harus aktif dan berani untuk maju, tetapi tetap siswa yang sama yang maju. Dikarenakan siswa yang sama terus maju kedepan, lalu guru tersebut menunjukan seorang siswa yang belum pernah maju dan mengerjakan soal. Namun siswa tersebut masih tetap duduk sehingga guru memanggil namanya. Siswa tersebut maju dan melihat jawaban temannya karena dia kurang percaya diri dengan jawabannya dan masih ragu, dilihat dari teori percaya diri adalah seserorang tersebut harus berani bertindak, optimis, tidak bergantung pada orang lain tetapi lebih bertanggungjawab </w:t>
      </w:r>
      <w:r w:rsidRPr="003E29A4">
        <w:rPr>
          <w:rFonts w:ascii="Cambria" w:hAnsi="Cambria"/>
          <w:sz w:val="22"/>
          <w:lang w:val="id-ID"/>
        </w:rPr>
        <w:fldChar w:fldCharType="begin" w:fldLock="1"/>
      </w:r>
      <w:r w:rsidRPr="003E29A4">
        <w:rPr>
          <w:rFonts w:ascii="Cambria" w:hAnsi="Cambria"/>
          <w:sz w:val="22"/>
          <w:lang w:val="id-ID"/>
        </w:rPr>
        <w:instrText>ADDIN CSL_CITATION {"citationItems":[{"id":"ITEM-1","itemData":{"author":[{"dropping-particle":"","family":"Salirawati","given":"2012","non-dropping-particle":"","parse-names":false,"suffix":""}],"container-title":"percaya diri,keigintauan,dan berjiwa wirausaha tiga karakter penting bagi peserta didik.Jurnal pendidikan karakter,Nomor II Tahun 218-219","id":"ITEM-1","issue":"7","issued":{"date-parts":[["2012"]]},"page":"3.745-3.754","title":"Peningkatan Percaya Diri Siswa Menggunakan Metode Bermain","type":"article-journal","volume":"38"},"uris":["http://www.mendeley.com/documents/?uuid=1fed1be3-b42b-4d6c-9042-4d62086e4f6d"]}],"mendeley":{"formattedCitation":"(Salirawati, 2012)","plainTextFormattedCitation":"(Salirawati, 2012)","previouslyFormattedCitation":"(Salirawati, 2012)"},"properties":{"noteIndex":0},"schema":"https://github.com/citation-style-language/schema/raw/master/csl-citation.json"}</w:instrText>
      </w:r>
      <w:r w:rsidRPr="003E29A4">
        <w:rPr>
          <w:rFonts w:ascii="Cambria" w:hAnsi="Cambria"/>
          <w:sz w:val="22"/>
          <w:lang w:val="id-ID"/>
        </w:rPr>
        <w:fldChar w:fldCharType="separate"/>
      </w:r>
      <w:r w:rsidRPr="003E29A4">
        <w:rPr>
          <w:rFonts w:ascii="Cambria" w:hAnsi="Cambria"/>
          <w:noProof/>
          <w:sz w:val="22"/>
          <w:lang w:val="id-ID"/>
        </w:rPr>
        <w:t>(Salirawati, 2012)</w:t>
      </w:r>
      <w:r w:rsidRPr="003E29A4">
        <w:rPr>
          <w:rFonts w:ascii="Cambria" w:hAnsi="Cambria"/>
          <w:sz w:val="22"/>
          <w:lang w:val="id-ID"/>
        </w:rPr>
        <w:fldChar w:fldCharType="end"/>
      </w:r>
      <w:r w:rsidRPr="003E29A4">
        <w:rPr>
          <w:rFonts w:ascii="Cambria" w:hAnsi="Cambria"/>
          <w:sz w:val="22"/>
          <w:lang w:val="id-ID"/>
        </w:rPr>
        <w:t xml:space="preserve">. </w:t>
      </w:r>
    </w:p>
    <w:p w14:paraId="5971C7D1" w14:textId="0D1EE880" w:rsidR="00964449" w:rsidRPr="00B14692" w:rsidRDefault="00CD3A67" w:rsidP="00B14692">
      <w:pPr>
        <w:pStyle w:val="ListParagraph"/>
        <w:ind w:left="360" w:firstLine="360"/>
        <w:jc w:val="both"/>
        <w:rPr>
          <w:rFonts w:ascii="Cambria" w:hAnsi="Cambria"/>
          <w:sz w:val="22"/>
          <w:lang w:val="id-ID"/>
        </w:rPr>
      </w:pPr>
      <w:r w:rsidRPr="00374AC4">
        <w:rPr>
          <w:rFonts w:ascii="Cambria" w:hAnsi="Cambria"/>
          <w:sz w:val="22"/>
          <w:lang w:val="id-ID"/>
        </w:rPr>
        <w:t>Perbedaan penelitian ini dengan penelitian terdahulu</w:t>
      </w:r>
      <w:r w:rsidR="00B14692">
        <w:rPr>
          <w:rFonts w:ascii="Cambria" w:hAnsi="Cambria"/>
          <w:sz w:val="22"/>
          <w:lang w:val="id-ID"/>
        </w:rPr>
        <w:t xml:space="preserve"> </w:t>
      </w:r>
      <w:r>
        <w:rPr>
          <w:rFonts w:ascii="Cambria" w:hAnsi="Cambria"/>
          <w:sz w:val="22"/>
          <w:lang w:val="id-ID"/>
        </w:rPr>
        <w:fldChar w:fldCharType="begin" w:fldLock="1"/>
      </w:r>
      <w:r>
        <w:rPr>
          <w:rFonts w:ascii="Cambria" w:hAnsi="Cambria"/>
          <w:sz w:val="22"/>
          <w:lang w:val="id-ID"/>
        </w:rPr>
        <w:instrText>ADDIN CSL_CITATION {"citationItems":[{"id":"ITEM-1","itemData":{"DOI":"10.23887/jjpgsd.v5i2.10920","ISSN":"2614-4735","abstract":"This study aims to determine the quality of self-confidence of grade V students in SD Negeri 2 Sukasada Lesson Year 2016/2017. This type of research is Mix-Method research. The subjects of this study were 29 students of class V in the academic year 2016/2017 at SD Negeri 2 Sukasada. The object of this research is students' self-confidence. Data collection in this study used observation sheet, questionnaire sheet, and interview. Analytical techniques used are divided into two, namely descriptive analysis and flow model. The results showed the score of students 'self-esteem confidence score of 81.55 and the students' self-esteem score score of 87.7. That is, self-confidence of class V students is categorized well. The result of the analysis using current model shows that the reasons that affect the quality of students' self-confidence are the students' academic and non-academic achievement, the teacher's and parents' attention, and the teacher's learning method.","author":[{"dropping-particle":"","family":"Dr. I Komang Sudarma","given":"S.","non-dropping-particle":"","parse-names":false,"suffix":""}],"container-title":"MIMBAR PGSD Undiksha","id":"ITEM-1","issue":"2","issued":{"date-parts":[["2017"]]},"title":"Kecenderungan Kualitas Rasa Percaya Diri Siswa Kelas V Sd Negeri 2 Sukasada Kabupaten Buleleng","type":"article-journal","volume":"5"},"uris":["http://www.mendeley.com/documents/?uuid=53c36e90-ea1d-4ef6-a765-6ea0dab935d7"]}],"mendeley":{"formattedCitation":"(Dr. I Komang Sudarma, 2017)","manualFormatting":"(Komang Sudarma, 2017)","plainTextFormattedCitation":"(Dr. I Komang Sudarma, 2017)","previouslyFormattedCitation":"(Dr. I Komang Sudarma, 2017)"},"properties":{"noteIndex":0},"schema":"https://github.com/citation-style-language/schema/raw/master/csl-citation.json"}</w:instrText>
      </w:r>
      <w:r>
        <w:rPr>
          <w:rFonts w:ascii="Cambria" w:hAnsi="Cambria"/>
          <w:sz w:val="22"/>
          <w:lang w:val="id-ID"/>
        </w:rPr>
        <w:fldChar w:fldCharType="separate"/>
      </w:r>
      <w:r>
        <w:rPr>
          <w:rFonts w:ascii="Cambria" w:hAnsi="Cambria"/>
          <w:noProof/>
          <w:sz w:val="22"/>
          <w:lang w:val="id-ID"/>
        </w:rPr>
        <w:t>(</w:t>
      </w:r>
      <w:r w:rsidRPr="00462264">
        <w:rPr>
          <w:rFonts w:ascii="Cambria" w:hAnsi="Cambria"/>
          <w:noProof/>
          <w:sz w:val="22"/>
          <w:lang w:val="id-ID"/>
        </w:rPr>
        <w:t>Komang Sudarma, 2017)</w:t>
      </w:r>
      <w:r>
        <w:rPr>
          <w:rFonts w:ascii="Cambria" w:hAnsi="Cambria"/>
          <w:sz w:val="22"/>
          <w:lang w:val="id-ID"/>
        </w:rPr>
        <w:fldChar w:fldCharType="end"/>
      </w:r>
      <w:r w:rsidRPr="00374AC4">
        <w:rPr>
          <w:rFonts w:ascii="Cambria" w:hAnsi="Cambria"/>
          <w:sz w:val="22"/>
          <w:lang w:val="id-ID"/>
        </w:rPr>
        <w:t xml:space="preserve"> </w:t>
      </w:r>
      <w:r w:rsidR="005E09E5">
        <w:rPr>
          <w:rFonts w:ascii="Cambria" w:hAnsi="Cambria"/>
          <w:sz w:val="22"/>
          <w:lang w:val="id-ID"/>
        </w:rPr>
        <w:t xml:space="preserve">rasa percaya diri akan sangat baik apabila siswa sering mengikuti lomba yang akan menyebabkan siswa tersebut ampil di depan umum, hal ini yang membuat rasa percaya diri siswa tumbuh. </w:t>
      </w:r>
      <w:r w:rsidR="00B14692">
        <w:rPr>
          <w:rFonts w:ascii="Cambria" w:hAnsi="Cambria"/>
          <w:sz w:val="22"/>
          <w:lang w:val="id-ID"/>
        </w:rPr>
        <w:t xml:space="preserve">Seseorang dikatakan percaya diri dalam berinteraksi sosial, ketika seseorang tersebut percaya akan kemampuannya, serta mampu berkomunikasi dengan baik dan </w:t>
      </w:r>
      <w:r w:rsidR="00B14692">
        <w:rPr>
          <w:rFonts w:ascii="Cambria" w:hAnsi="Cambria"/>
          <w:sz w:val="22"/>
          <w:lang w:val="id-ID"/>
        </w:rPr>
        <w:lastRenderedPageBreak/>
        <w:t xml:space="preserve">efektif dengan temannya, gurunya, dan juga orang disekitarnya </w:t>
      </w:r>
      <w:r w:rsidR="00B14692">
        <w:rPr>
          <w:rFonts w:ascii="Cambria" w:hAnsi="Cambria"/>
          <w:sz w:val="22"/>
          <w:lang w:val="id-ID"/>
        </w:rPr>
        <w:fldChar w:fldCharType="begin" w:fldLock="1"/>
      </w:r>
      <w:r w:rsidR="00473123">
        <w:rPr>
          <w:rFonts w:ascii="Cambria" w:hAnsi="Cambria"/>
          <w:sz w:val="22"/>
          <w:lang w:val="id-ID"/>
        </w:rPr>
        <w:instrText>ADDIN CSL_CITATION {"citationItems":[{"id":"ITEM-1","itemData":{"ISSN":"1335-3655","abstract":"Self-actualization is essentially the result of the maturation of a person’s self, and not every people can reach that self- actualization maximally, the ability to do self-actualization to every people is affected by many factors, the self- actualization of the students of SMK Negeri 1 Baureno is estimated affected by many factors, those are the students’ self-confidence and the ability to communicate interpersonally. The purpose of this research is to find out the Correlation of self confidence and interpersonal communication with self actualization This research was a quantitative correlational approach. The samples of this research were 137 students selected randomly from the tenth grade students of SMK N 1 Baureno. The data were collected through questionnaires and analyzed using multiple correlation techniques. The results of this study explained that self-confidence had a significant relationship with the students' self-actualization with empirical r of 0.622 was bigger than the theoretical r 0.176 at 5% level, and there was a significant relation between interpersonal communication and self-actualization with empirical r of .733 was bigger than the theoretical r 0.176 at 5% level, and also there was a significant relationship between self-confidence and interpersonal communication with the self-actualization of 114.2 F empirical was bigger than the theoretical F 3.07 at 5% level. It can be concluded that there was a significant relation between self-confidence and interpersonal comunication and self-actualization of the tenth grade students of SMK N 1 Baureno- Bojonegoro.","author":[{"dropping-particle":"","family":"Irma","given":"Nursalim.","non-dropping-particle":"","parse-names":false,"suffix":""}],"container-title":"Jurnal BK UNESA","id":"ITEM-1","issue":"1","issued":{"date-parts":[["2013"]]},"page":"3-8","title":"HUBUNGAN RASA PERCAYA DIRI DAN KOMUNIKASI INTERPERSONAL DENGAN AKTUALISASI DIRI SISWA KELAS X DI SMK NEGERI I BAURENO-BOJONEGORO artikel","type":"article-journal","volume":"4"},"uris":["http://www.mendeley.com/documents/?uuid=bfe75fc0-5c9c-469a-b76a-4ab0d577cc54"]}],"mendeley":{"formattedCitation":"(Irma, 2013)","plainTextFormattedCitation":"(Irma, 2013)","previouslyFormattedCitation":"(Irma, 2013)"},"properties":{"noteIndex":0},"schema":"https://github.com/citation-style-language/schema/raw/master/csl-citation.json"}</w:instrText>
      </w:r>
      <w:r w:rsidR="00B14692">
        <w:rPr>
          <w:rFonts w:ascii="Cambria" w:hAnsi="Cambria"/>
          <w:sz w:val="22"/>
          <w:lang w:val="id-ID"/>
        </w:rPr>
        <w:fldChar w:fldCharType="separate"/>
      </w:r>
      <w:r w:rsidR="00B14692" w:rsidRPr="00B14692">
        <w:rPr>
          <w:rFonts w:ascii="Cambria" w:hAnsi="Cambria"/>
          <w:noProof/>
          <w:sz w:val="22"/>
          <w:lang w:val="id-ID"/>
        </w:rPr>
        <w:t>(Irma, 2013)</w:t>
      </w:r>
      <w:r w:rsidR="00B14692">
        <w:rPr>
          <w:rFonts w:ascii="Cambria" w:hAnsi="Cambria"/>
          <w:sz w:val="22"/>
          <w:lang w:val="id-ID"/>
        </w:rPr>
        <w:fldChar w:fldCharType="end"/>
      </w:r>
      <w:r w:rsidR="00B14692">
        <w:rPr>
          <w:rFonts w:ascii="Cambria" w:hAnsi="Cambria"/>
          <w:sz w:val="22"/>
          <w:lang w:val="id-ID"/>
        </w:rPr>
        <w:t xml:space="preserve">. </w:t>
      </w:r>
      <w:r w:rsidR="005E09E5" w:rsidRPr="00B14692">
        <w:rPr>
          <w:rFonts w:ascii="Cambria" w:hAnsi="Cambria"/>
          <w:sz w:val="22"/>
          <w:lang w:val="id-ID"/>
        </w:rPr>
        <w:t xml:space="preserve">Sejalan dengan </w:t>
      </w:r>
      <w:r w:rsidRPr="00B14692">
        <w:rPr>
          <w:rFonts w:ascii="Cambria" w:hAnsi="Cambria"/>
          <w:sz w:val="22"/>
          <w:lang w:val="id-ID"/>
        </w:rPr>
        <w:t xml:space="preserve"> </w:t>
      </w:r>
      <w:r w:rsidRPr="00B14692">
        <w:rPr>
          <w:rFonts w:ascii="Cambria" w:hAnsi="Cambria"/>
          <w:sz w:val="22"/>
          <w:lang w:val="id-ID"/>
        </w:rPr>
        <w:fldChar w:fldCharType="begin" w:fldLock="1"/>
      </w:r>
      <w:r w:rsidR="001503FD" w:rsidRPr="00B14692">
        <w:rPr>
          <w:rFonts w:ascii="Cambria" w:hAnsi="Cambria"/>
          <w:sz w:val="22"/>
          <w:lang w:val="id-ID"/>
        </w:rPr>
        <w:instrText>ADDIN CSL_CITATION {"citationItems":[{"id":"ITEM-1","itemData":{"ISSN":"2406-8705","author":[{"dropping-particle":"","family":"Ma","given":"A","non-dropping-particle":"","parse-names":false,"suffix":""},{"dropping-particle":"","family":"Suryana","given":"Yusuf","non-dropping-particle":"","parse-names":false,"suffix":""},{"dropping-particle":"","family":"Muslihin","given":"Heri Yusuf","non-dropping-particle":"","parse-names":false,"suffix":""}],"container-title":"PEDADIDAKTIKA: Jurnal Ilmiah Pendidikan Guru Sekolah Dasar","id":"ITEM-1","issue":"3","issued":{"date-parts":[["2019"]]},"page":"287-296","title":"Hubungan Sikap Berani dengan Kepercayaan Diri pada Kegiatan Senam Irama","type":"article-journal","volume":"5"},"uris":["http://www.mendeley.com/documents/?uuid=be367b17-9800-4b9c-9748-9f024fbb0057"]}],"mendeley":{"formattedCitation":"(Ma, Suryana, &amp; Muslihin, 2019)","plainTextFormattedCitation":"(Ma, Suryana, &amp; Muslihin, 2019)","previouslyFormattedCitation":"(Ma, Suryana, &amp; Muslihin, 2019)"},"properties":{"noteIndex":0},"schema":"https://github.com/citation-style-language/schema/raw/master/csl-citation.json"}</w:instrText>
      </w:r>
      <w:r w:rsidRPr="00B14692">
        <w:rPr>
          <w:rFonts w:ascii="Cambria" w:hAnsi="Cambria"/>
          <w:sz w:val="22"/>
          <w:lang w:val="id-ID"/>
        </w:rPr>
        <w:fldChar w:fldCharType="separate"/>
      </w:r>
      <w:r w:rsidRPr="00B14692">
        <w:rPr>
          <w:rFonts w:ascii="Cambria" w:hAnsi="Cambria"/>
          <w:noProof/>
          <w:sz w:val="22"/>
          <w:lang w:val="id-ID"/>
        </w:rPr>
        <w:t>(Ma, Suryana, &amp; Muslihin, 2019)</w:t>
      </w:r>
      <w:r w:rsidRPr="00B14692">
        <w:rPr>
          <w:rFonts w:ascii="Cambria" w:hAnsi="Cambria"/>
          <w:sz w:val="22"/>
          <w:lang w:val="id-ID"/>
        </w:rPr>
        <w:fldChar w:fldCharType="end"/>
      </w:r>
      <w:r w:rsidRPr="00B14692">
        <w:rPr>
          <w:rFonts w:ascii="Cambria" w:hAnsi="Cambria"/>
          <w:sz w:val="22"/>
          <w:lang w:val="id-ID"/>
        </w:rPr>
        <w:t xml:space="preserve"> adalah </w:t>
      </w:r>
      <w:r w:rsidR="00964449" w:rsidRPr="00B14692">
        <w:rPr>
          <w:rFonts w:ascii="Cambria" w:hAnsi="Cambria"/>
          <w:sz w:val="22"/>
          <w:lang w:val="id-ID"/>
        </w:rPr>
        <w:t>seorang siswa harus diberikan pemahaman bahwa dalam melakuakn suatu kegiatan tidak harus bergantung pada orang lain tetapi harus mempunyai keb</w:t>
      </w:r>
      <w:r w:rsidR="00B14692" w:rsidRPr="00B14692">
        <w:rPr>
          <w:rFonts w:ascii="Cambria" w:hAnsi="Cambria"/>
          <w:sz w:val="22"/>
          <w:lang w:val="id-ID"/>
        </w:rPr>
        <w:t xml:space="preserve">ranian untuk melakukan sesuatu. </w:t>
      </w:r>
    </w:p>
    <w:p w14:paraId="258D3878" w14:textId="291854AD" w:rsidR="005E4CBE" w:rsidRPr="000C114C" w:rsidRDefault="00CD3A67" w:rsidP="000C114C">
      <w:pPr>
        <w:pStyle w:val="ListParagraph"/>
        <w:ind w:left="360" w:firstLine="360"/>
        <w:jc w:val="both"/>
        <w:rPr>
          <w:rFonts w:ascii="Cambria" w:hAnsi="Cambria"/>
          <w:sz w:val="22"/>
          <w:lang w:val="id-ID"/>
        </w:rPr>
      </w:pPr>
      <w:r w:rsidRPr="00374AC4">
        <w:rPr>
          <w:rFonts w:ascii="Cambria" w:hAnsi="Cambria"/>
          <w:sz w:val="22"/>
          <w:lang w:val="id-ID"/>
        </w:rPr>
        <w:t xml:space="preserve">Tujuan </w:t>
      </w:r>
      <w:r w:rsidR="003E29A4">
        <w:rPr>
          <w:rFonts w:ascii="Cambria" w:hAnsi="Cambria"/>
          <w:sz w:val="22"/>
          <w:lang w:val="id-ID"/>
        </w:rPr>
        <w:t xml:space="preserve">dalam pernelitian </w:t>
      </w:r>
      <w:r w:rsidR="000C114C">
        <w:rPr>
          <w:rFonts w:ascii="Cambria" w:hAnsi="Cambria"/>
          <w:sz w:val="22"/>
          <w:lang w:val="id-ID"/>
        </w:rPr>
        <w:t>ini untuk menguji hubungan antara kepercayaan diri dengan kemampuan berbicara siswa pada pembelajaran tematik SDN Bakalan Krajan 1 Malang kelas IV.  Manfaat penelitian ini</w:t>
      </w:r>
      <w:r w:rsidRPr="000C114C">
        <w:rPr>
          <w:rFonts w:ascii="Cambria" w:hAnsi="Cambria"/>
          <w:sz w:val="22"/>
          <w:lang w:val="id-ID"/>
        </w:rPr>
        <w:t xml:space="preserve"> (1) bagi guru mendukung siswa agar menanamkan sikap kepercayaan diri dan kemampuan berbicara sehingga siswa tidak lagi takut untuk berbicara di depan kelas. (2) bagi kepala sekolah  penelitian ini diharapkan siswa untuk mempertimbangkan dalam mengembangkan kepercayaan diri terutama dalam kemampuan berbicara siswa. (3) bagi penulis selanjutnya sebagai bahan untuk memberikan informasi serta dapat mengembangkan lebih lanjut lagi mengenai kepercayaa</w:t>
      </w:r>
      <w:r w:rsidR="00964449" w:rsidRPr="000C114C">
        <w:rPr>
          <w:rFonts w:ascii="Cambria" w:hAnsi="Cambria"/>
          <w:sz w:val="22"/>
          <w:lang w:val="id-ID"/>
        </w:rPr>
        <w:t>n diri dan kemampuan berbicara.</w:t>
      </w:r>
    </w:p>
    <w:p w14:paraId="4D963927" w14:textId="77777777" w:rsidR="00964449" w:rsidRDefault="00D26F67" w:rsidP="00964449">
      <w:pPr>
        <w:pStyle w:val="SubJudul1"/>
        <w:rPr>
          <w:rFonts w:cs="Calibri"/>
          <w:szCs w:val="24"/>
          <w:lang w:val="id-ID"/>
        </w:rPr>
      </w:pPr>
      <w:proofErr w:type="spellStart"/>
      <w:r w:rsidRPr="001041A4">
        <w:rPr>
          <w:rFonts w:cs="Calibri"/>
          <w:szCs w:val="24"/>
        </w:rPr>
        <w:t>Metode</w:t>
      </w:r>
      <w:proofErr w:type="spellEnd"/>
    </w:p>
    <w:p w14:paraId="65ADA647" w14:textId="10C4CC13" w:rsidR="00FD769B" w:rsidRPr="000C114C" w:rsidRDefault="00964449" w:rsidP="00100A50">
      <w:pPr>
        <w:pStyle w:val="SubJudul1"/>
        <w:ind w:firstLine="720"/>
        <w:jc w:val="both"/>
        <w:rPr>
          <w:rFonts w:cs="Calibri"/>
          <w:b w:val="0"/>
          <w:sz w:val="22"/>
          <w:lang w:val="id-ID"/>
        </w:rPr>
      </w:pPr>
      <w:r w:rsidRPr="00FA7655">
        <w:rPr>
          <w:rFonts w:cs="Calibri"/>
          <w:b w:val="0"/>
          <w:sz w:val="22"/>
          <w:lang w:val="id-ID"/>
        </w:rPr>
        <w:t xml:space="preserve">Pendekatan penelitian </w:t>
      </w:r>
      <w:r w:rsidR="000C114C">
        <w:rPr>
          <w:rFonts w:cs="Calibri"/>
          <w:b w:val="0"/>
          <w:sz w:val="22"/>
          <w:lang w:val="id-ID"/>
        </w:rPr>
        <w:t>ini menggunakan pendekatan kuantitatif, dan desain menggunakan korelasional</w:t>
      </w:r>
      <w:r w:rsidRPr="00FA7655">
        <w:rPr>
          <w:rFonts w:cs="Calibri"/>
          <w:b w:val="0"/>
          <w:sz w:val="22"/>
          <w:lang w:val="id-ID"/>
        </w:rPr>
        <w:t xml:space="preserve"> (Arikunto, 2013:4). </w:t>
      </w:r>
      <w:r w:rsidR="000C114C">
        <w:rPr>
          <w:rFonts w:cs="Calibri"/>
          <w:b w:val="0"/>
          <w:sz w:val="22"/>
          <w:lang w:val="id-ID"/>
        </w:rPr>
        <w:t xml:space="preserve">Teknik dalam mengambil sampel adalah simple random sampling, siswa </w:t>
      </w:r>
      <w:r w:rsidRPr="00FA7655">
        <w:rPr>
          <w:rFonts w:cs="Calibri"/>
          <w:b w:val="0"/>
          <w:sz w:val="22"/>
          <w:lang w:val="id-ID"/>
        </w:rPr>
        <w:t xml:space="preserve">kelas IV SDN Bakalan Krajan 1 Malang, dimana setiap kelas diambil sampel sebanyak 50% dari jumlah keseluruhan siswa pada masing-masing kelas. </w:t>
      </w:r>
      <w:r w:rsidR="00B77086" w:rsidRPr="00FA7655">
        <w:rPr>
          <w:rFonts w:cs="Calibri"/>
          <w:b w:val="0"/>
          <w:sz w:val="22"/>
          <w:lang w:val="id-ID"/>
        </w:rPr>
        <w:t>Instrumen dalam penelit</w:t>
      </w:r>
      <w:r w:rsidR="000C114C">
        <w:rPr>
          <w:rFonts w:cs="Calibri"/>
          <w:b w:val="0"/>
          <w:sz w:val="22"/>
          <w:lang w:val="id-ID"/>
        </w:rPr>
        <w:t>ian menggunakan suatu alat</w:t>
      </w:r>
      <w:r w:rsidR="00B77086" w:rsidRPr="00FA7655">
        <w:rPr>
          <w:rFonts w:cs="Calibri"/>
          <w:b w:val="0"/>
          <w:sz w:val="22"/>
          <w:lang w:val="id-ID"/>
        </w:rPr>
        <w:t xml:space="preserve"> </w:t>
      </w:r>
      <w:r w:rsidR="000C114C">
        <w:rPr>
          <w:rFonts w:cs="Calibri"/>
          <w:b w:val="0"/>
          <w:sz w:val="22"/>
          <w:lang w:val="id-ID"/>
        </w:rPr>
        <w:t xml:space="preserve">untuk </w:t>
      </w:r>
      <w:r w:rsidR="00B77086" w:rsidRPr="00FA7655">
        <w:rPr>
          <w:rFonts w:cs="Calibri"/>
          <w:b w:val="0"/>
          <w:sz w:val="22"/>
          <w:lang w:val="id-ID"/>
        </w:rPr>
        <w:t xml:space="preserve">mengukur suatu fenomena alam yang diamati (Sugiyono, 2015:148), </w:t>
      </w:r>
      <w:r w:rsidRPr="00FA7655">
        <w:rPr>
          <w:rFonts w:cs="Calibri"/>
          <w:b w:val="0"/>
          <w:sz w:val="22"/>
          <w:lang w:val="id-ID"/>
        </w:rPr>
        <w:t xml:space="preserve">Instrumen dalam peneltian ini adalah pedoman penilaian dan angket, dan kedua instrumen tersebut dikembangkan oleh peneliti. Instrumen pedoman penilaian terdiri dari 5 penilaian dan instrumen angket terdiri dari 25 pernyataan dengan menggunakan uji  reliabilitas </w:t>
      </w:r>
      <w:r w:rsidRPr="00100A50">
        <w:rPr>
          <w:rFonts w:cs="Calibri"/>
          <w:b w:val="0"/>
          <w:i/>
          <w:sz w:val="22"/>
          <w:lang w:val="id-ID"/>
        </w:rPr>
        <w:t>Cronbach Alpha</w:t>
      </w:r>
      <w:r w:rsidRPr="00FA7655">
        <w:rPr>
          <w:rFonts w:cs="Calibri"/>
          <w:b w:val="0"/>
          <w:sz w:val="22"/>
          <w:lang w:val="id-ID"/>
        </w:rPr>
        <w:t xml:space="preserve">. </w:t>
      </w:r>
      <w:r w:rsidR="00100A50">
        <w:rPr>
          <w:rFonts w:cs="Calibri"/>
          <w:b w:val="0"/>
          <w:sz w:val="22"/>
          <w:lang w:val="id-ID"/>
        </w:rPr>
        <w:t xml:space="preserve">Teknik dalam menganalisis data menggunakan </w:t>
      </w:r>
      <w:r w:rsidRPr="00FA7655">
        <w:rPr>
          <w:rFonts w:cs="Calibri"/>
          <w:b w:val="0"/>
          <w:sz w:val="22"/>
          <w:lang w:val="id-ID"/>
        </w:rPr>
        <w:t xml:space="preserve">uji normalitas dan uji korelasi parsial, kemudian dilanjutkan dengan uji hipotesis dengan menggunakan bantuan </w:t>
      </w:r>
      <w:r w:rsidRPr="00100A50">
        <w:rPr>
          <w:rFonts w:cs="Calibri"/>
          <w:b w:val="0"/>
          <w:i/>
          <w:sz w:val="22"/>
          <w:lang w:val="id-ID"/>
        </w:rPr>
        <w:t>SPSS 21.0  for windows</w:t>
      </w:r>
      <w:r w:rsidRPr="00FA7655">
        <w:rPr>
          <w:rFonts w:cs="Calibri"/>
          <w:b w:val="0"/>
          <w:sz w:val="22"/>
          <w:lang w:val="id-ID"/>
        </w:rPr>
        <w:t>.</w:t>
      </w:r>
      <w:r w:rsidR="00FD769B" w:rsidRPr="00FA7655">
        <w:rPr>
          <w:rFonts w:cs="Calibri"/>
          <w:b w:val="0"/>
          <w:sz w:val="22"/>
        </w:rPr>
        <w:t xml:space="preserve"> </w:t>
      </w:r>
    </w:p>
    <w:p w14:paraId="755AD2F2" w14:textId="77777777" w:rsidR="00A83F5C" w:rsidRDefault="00964449" w:rsidP="00A83F5C">
      <w:pPr>
        <w:spacing w:before="240" w:after="240"/>
        <w:jc w:val="both"/>
        <w:rPr>
          <w:rFonts w:ascii="Cambria" w:hAnsi="Cambria"/>
          <w:b/>
          <w:sz w:val="22"/>
          <w:lang w:val="id-ID"/>
        </w:rPr>
      </w:pPr>
      <w:r w:rsidRPr="00B30F74">
        <w:rPr>
          <w:rFonts w:ascii="Cambria" w:hAnsi="Cambria"/>
          <w:b/>
          <w:sz w:val="22"/>
        </w:rPr>
        <w:t xml:space="preserve">HASIL </w:t>
      </w:r>
      <w:r w:rsidR="00971038">
        <w:rPr>
          <w:rFonts w:ascii="Cambria" w:hAnsi="Cambria"/>
          <w:b/>
          <w:sz w:val="22"/>
          <w:lang w:val="id-ID"/>
        </w:rPr>
        <w:t>DAN PEMBAHASAN</w:t>
      </w:r>
    </w:p>
    <w:p w14:paraId="715BEBBF" w14:textId="2BACE38B" w:rsidR="00D4635D" w:rsidRPr="00A83F5C" w:rsidRDefault="00964449" w:rsidP="00A83F5C">
      <w:pPr>
        <w:spacing w:before="240" w:after="240"/>
        <w:ind w:firstLine="720"/>
        <w:jc w:val="both"/>
        <w:rPr>
          <w:rFonts w:ascii="Cambria" w:hAnsi="Cambria"/>
          <w:b/>
          <w:sz w:val="22"/>
          <w:lang w:val="id-ID"/>
        </w:rPr>
      </w:pPr>
      <w:r w:rsidRPr="00FA4A6A">
        <w:rPr>
          <w:rFonts w:ascii="Cambria" w:hAnsi="Cambria"/>
          <w:sz w:val="22"/>
          <w:lang w:val="id-ID"/>
        </w:rPr>
        <w:t>Uji korelasi parsial dalam penelitian ini bertujuan untuk mengetahui ada tidaknya korelasi antara kepercayaan diri dengan kemampuan berbicara siswa pada pembelajaran tematik SDN Bakalan Krajan 1 Malang. Hasil uji korelasi parsial dapat dilihat pada tabel 1. Pada Tabel 1 terlihat bahwa ada hubungan signifikan antara kepercayaan diri dengan kemampuan berbicara siswa pada pembelajaran tema</w:t>
      </w:r>
      <w:r w:rsidR="00D4635D">
        <w:rPr>
          <w:rFonts w:ascii="Cambria" w:hAnsi="Cambria"/>
          <w:sz w:val="22"/>
          <w:lang w:val="id-ID"/>
        </w:rPr>
        <w:t>tik SDN Bakalan Krajan 1 Malang.</w:t>
      </w:r>
    </w:p>
    <w:p w14:paraId="2EF5B9AD" w14:textId="77777777" w:rsidR="00964449" w:rsidRPr="000E6CD4" w:rsidRDefault="00964449" w:rsidP="00F9629C">
      <w:pPr>
        <w:pStyle w:val="ListParagraph"/>
        <w:ind w:left="0"/>
        <w:jc w:val="center"/>
        <w:rPr>
          <w:rFonts w:ascii="Cambria" w:hAnsi="Cambria"/>
          <w:b/>
          <w:i/>
          <w:sz w:val="22"/>
        </w:rPr>
      </w:pPr>
      <w:proofErr w:type="spellStart"/>
      <w:r w:rsidRPr="000E6CD4">
        <w:rPr>
          <w:rFonts w:ascii="Cambria" w:hAnsi="Cambria"/>
          <w:b/>
          <w:sz w:val="22"/>
        </w:rPr>
        <w:t>Tabel</w:t>
      </w:r>
      <w:proofErr w:type="spellEnd"/>
      <w:r w:rsidRPr="000E6CD4">
        <w:rPr>
          <w:rFonts w:ascii="Cambria" w:hAnsi="Cambria"/>
          <w:b/>
          <w:sz w:val="22"/>
        </w:rPr>
        <w:t xml:space="preserve"> </w:t>
      </w:r>
      <w:r w:rsidRPr="000E6CD4">
        <w:rPr>
          <w:rFonts w:ascii="Cambria" w:hAnsi="Cambria"/>
          <w:b/>
          <w:sz w:val="22"/>
          <w:lang w:val="id-ID"/>
        </w:rPr>
        <w:t xml:space="preserve">1 </w:t>
      </w:r>
      <w:proofErr w:type="spellStart"/>
      <w:r w:rsidRPr="000E6CD4">
        <w:rPr>
          <w:rFonts w:ascii="Cambria" w:hAnsi="Cambria"/>
          <w:b/>
          <w:i/>
          <w:sz w:val="22"/>
        </w:rPr>
        <w:t>Hasil</w:t>
      </w:r>
      <w:proofErr w:type="spellEnd"/>
      <w:r w:rsidRPr="000E6CD4">
        <w:rPr>
          <w:rFonts w:ascii="Cambria" w:hAnsi="Cambria"/>
          <w:b/>
          <w:i/>
          <w:sz w:val="22"/>
        </w:rPr>
        <w:t xml:space="preserve"> Anal</w:t>
      </w:r>
      <w:r w:rsidRPr="000E6CD4">
        <w:rPr>
          <w:rFonts w:ascii="Cambria" w:hAnsi="Cambria"/>
          <w:b/>
          <w:i/>
          <w:sz w:val="22"/>
          <w:lang w:val="id-ID"/>
        </w:rPr>
        <w:t>i</w:t>
      </w:r>
      <w:r w:rsidRPr="000E6CD4">
        <w:rPr>
          <w:rFonts w:ascii="Cambria" w:hAnsi="Cambria"/>
          <w:b/>
          <w:i/>
          <w:sz w:val="22"/>
        </w:rPr>
        <w:t xml:space="preserve">sis </w:t>
      </w:r>
      <w:proofErr w:type="spellStart"/>
      <w:r w:rsidRPr="000E6CD4">
        <w:rPr>
          <w:rFonts w:ascii="Cambria" w:hAnsi="Cambria"/>
          <w:b/>
          <w:i/>
          <w:sz w:val="22"/>
        </w:rPr>
        <w:t>Korelasi</w:t>
      </w:r>
      <w:proofErr w:type="spellEnd"/>
      <w:r w:rsidRPr="000E6CD4">
        <w:rPr>
          <w:rFonts w:ascii="Cambria" w:hAnsi="Cambria"/>
          <w:b/>
          <w:i/>
          <w:sz w:val="22"/>
        </w:rPr>
        <w:t xml:space="preserve"> </w:t>
      </w:r>
      <w:proofErr w:type="spellStart"/>
      <w:r w:rsidRPr="000E6CD4">
        <w:rPr>
          <w:rFonts w:ascii="Cambria" w:hAnsi="Cambria"/>
          <w:b/>
          <w:i/>
          <w:sz w:val="22"/>
        </w:rPr>
        <w:t>Kepercayaan</w:t>
      </w:r>
      <w:proofErr w:type="spellEnd"/>
      <w:r w:rsidRPr="000E6CD4">
        <w:rPr>
          <w:rFonts w:ascii="Cambria" w:hAnsi="Cambria"/>
          <w:b/>
          <w:i/>
          <w:sz w:val="22"/>
        </w:rPr>
        <w:t xml:space="preserve"> </w:t>
      </w:r>
      <w:proofErr w:type="spellStart"/>
      <w:r w:rsidRPr="000E6CD4">
        <w:rPr>
          <w:rFonts w:ascii="Cambria" w:hAnsi="Cambria"/>
          <w:b/>
          <w:i/>
          <w:sz w:val="22"/>
        </w:rPr>
        <w:t>Diri</w:t>
      </w:r>
      <w:proofErr w:type="spellEnd"/>
      <w:r w:rsidRPr="000E6CD4">
        <w:rPr>
          <w:rFonts w:ascii="Cambria" w:hAnsi="Cambria"/>
          <w:b/>
          <w:i/>
          <w:sz w:val="22"/>
        </w:rPr>
        <w:t xml:space="preserve"> </w:t>
      </w:r>
      <w:proofErr w:type="spellStart"/>
      <w:r w:rsidRPr="000E6CD4">
        <w:rPr>
          <w:rFonts w:ascii="Cambria" w:hAnsi="Cambria"/>
          <w:b/>
          <w:i/>
          <w:sz w:val="22"/>
        </w:rPr>
        <w:t>dan</w:t>
      </w:r>
      <w:proofErr w:type="spellEnd"/>
      <w:r w:rsidRPr="000E6CD4">
        <w:rPr>
          <w:rFonts w:ascii="Cambria" w:hAnsi="Cambria"/>
          <w:b/>
          <w:i/>
          <w:sz w:val="22"/>
        </w:rPr>
        <w:t xml:space="preserve"> </w:t>
      </w:r>
      <w:proofErr w:type="spellStart"/>
      <w:r w:rsidRPr="000E6CD4">
        <w:rPr>
          <w:rFonts w:ascii="Cambria" w:hAnsi="Cambria"/>
          <w:b/>
          <w:i/>
          <w:sz w:val="22"/>
        </w:rPr>
        <w:t>Kemampuan</w:t>
      </w:r>
      <w:proofErr w:type="spellEnd"/>
      <w:r w:rsidRPr="000E6CD4">
        <w:rPr>
          <w:rFonts w:ascii="Cambria" w:hAnsi="Cambria"/>
          <w:b/>
          <w:i/>
          <w:sz w:val="22"/>
        </w:rPr>
        <w:t xml:space="preserve"> </w:t>
      </w:r>
      <w:proofErr w:type="spellStart"/>
      <w:r w:rsidRPr="000E6CD4">
        <w:rPr>
          <w:rFonts w:ascii="Cambria" w:hAnsi="Cambria"/>
          <w:b/>
          <w:i/>
          <w:sz w:val="22"/>
        </w:rPr>
        <w:t>Berbicara</w:t>
      </w:r>
      <w:proofErr w:type="spellEnd"/>
    </w:p>
    <w:tbl>
      <w:tblPr>
        <w:tblStyle w:val="TableGrid"/>
        <w:tblW w:w="0" w:type="auto"/>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2410"/>
        <w:gridCol w:w="1701"/>
        <w:gridCol w:w="1984"/>
      </w:tblGrid>
      <w:tr w:rsidR="00F9629C" w14:paraId="0339AF91" w14:textId="77777777" w:rsidTr="00F9629C">
        <w:tc>
          <w:tcPr>
            <w:tcW w:w="1843" w:type="dxa"/>
          </w:tcPr>
          <w:p w14:paraId="244D1F9C" w14:textId="77777777" w:rsidR="00F9629C" w:rsidRDefault="00F9629C" w:rsidP="00F9629C">
            <w:pPr>
              <w:pStyle w:val="ListParagraph"/>
              <w:spacing w:after="0" w:line="240" w:lineRule="auto"/>
              <w:ind w:left="0"/>
              <w:jc w:val="center"/>
              <w:rPr>
                <w:rFonts w:ascii="Cambria" w:hAnsi="Cambria"/>
                <w:b/>
                <w:sz w:val="22"/>
              </w:rPr>
            </w:pPr>
          </w:p>
        </w:tc>
        <w:tc>
          <w:tcPr>
            <w:tcW w:w="2410" w:type="dxa"/>
          </w:tcPr>
          <w:p w14:paraId="3DC25D24" w14:textId="77777777" w:rsidR="00F9629C" w:rsidRDefault="00F9629C" w:rsidP="00F9629C">
            <w:pPr>
              <w:pStyle w:val="ListParagraph"/>
              <w:spacing w:after="0" w:line="240" w:lineRule="auto"/>
              <w:ind w:left="0"/>
              <w:jc w:val="center"/>
              <w:rPr>
                <w:rFonts w:ascii="Cambria" w:hAnsi="Cambria"/>
                <w:b/>
                <w:sz w:val="22"/>
              </w:rPr>
            </w:pPr>
          </w:p>
        </w:tc>
        <w:tc>
          <w:tcPr>
            <w:tcW w:w="1701" w:type="dxa"/>
          </w:tcPr>
          <w:p w14:paraId="647C1421" w14:textId="4C813AB8" w:rsidR="00F9629C" w:rsidRDefault="00F9629C" w:rsidP="00F9629C">
            <w:pPr>
              <w:pStyle w:val="ListParagraph"/>
              <w:spacing w:after="0" w:line="240" w:lineRule="auto"/>
              <w:ind w:left="0"/>
              <w:jc w:val="center"/>
              <w:rPr>
                <w:rFonts w:ascii="Cambria" w:hAnsi="Cambria"/>
                <w:b/>
                <w:sz w:val="22"/>
              </w:rPr>
            </w:pPr>
            <w:proofErr w:type="spellStart"/>
            <w:r w:rsidRPr="00FA4A6A">
              <w:rPr>
                <w:rFonts w:ascii="Cambria" w:hAnsi="Cambria"/>
                <w:color w:val="000000"/>
                <w:sz w:val="22"/>
              </w:rPr>
              <w:t>Kepercayaan</w:t>
            </w:r>
            <w:proofErr w:type="spellEnd"/>
            <w:r w:rsidRPr="00FA4A6A">
              <w:rPr>
                <w:rFonts w:ascii="Cambria" w:hAnsi="Cambria"/>
                <w:color w:val="000000"/>
                <w:sz w:val="22"/>
              </w:rPr>
              <w:t xml:space="preserve"> </w:t>
            </w:r>
            <w:proofErr w:type="spellStart"/>
            <w:r w:rsidRPr="00FA4A6A">
              <w:rPr>
                <w:rFonts w:ascii="Cambria" w:hAnsi="Cambria"/>
                <w:color w:val="000000"/>
                <w:sz w:val="22"/>
              </w:rPr>
              <w:t>Diri</w:t>
            </w:r>
            <w:proofErr w:type="spellEnd"/>
          </w:p>
        </w:tc>
        <w:tc>
          <w:tcPr>
            <w:tcW w:w="1984" w:type="dxa"/>
          </w:tcPr>
          <w:p w14:paraId="071D1EF7" w14:textId="77A3E923" w:rsidR="00F9629C" w:rsidRDefault="00F9629C" w:rsidP="00F9629C">
            <w:pPr>
              <w:pStyle w:val="ListParagraph"/>
              <w:spacing w:after="0" w:line="240" w:lineRule="auto"/>
              <w:ind w:left="0"/>
              <w:jc w:val="center"/>
              <w:rPr>
                <w:rFonts w:ascii="Cambria" w:hAnsi="Cambria"/>
                <w:b/>
                <w:sz w:val="22"/>
              </w:rPr>
            </w:pPr>
            <w:proofErr w:type="spellStart"/>
            <w:r w:rsidRPr="00FA4A6A">
              <w:rPr>
                <w:rFonts w:ascii="Cambria" w:hAnsi="Cambria"/>
                <w:color w:val="000000"/>
                <w:sz w:val="22"/>
              </w:rPr>
              <w:t>Kemampuan</w:t>
            </w:r>
            <w:proofErr w:type="spellEnd"/>
            <w:r w:rsidRPr="00FA4A6A">
              <w:rPr>
                <w:rFonts w:ascii="Cambria" w:hAnsi="Cambria"/>
                <w:color w:val="000000"/>
                <w:sz w:val="22"/>
              </w:rPr>
              <w:t xml:space="preserve"> </w:t>
            </w:r>
            <w:proofErr w:type="spellStart"/>
            <w:r w:rsidRPr="00FA4A6A">
              <w:rPr>
                <w:rFonts w:ascii="Cambria" w:hAnsi="Cambria"/>
                <w:color w:val="000000"/>
                <w:sz w:val="22"/>
              </w:rPr>
              <w:t>Berbicara</w:t>
            </w:r>
            <w:proofErr w:type="spellEnd"/>
          </w:p>
        </w:tc>
      </w:tr>
      <w:tr w:rsidR="00F9629C" w14:paraId="7C1523B9" w14:textId="77777777" w:rsidTr="00F9629C">
        <w:tc>
          <w:tcPr>
            <w:tcW w:w="1843" w:type="dxa"/>
          </w:tcPr>
          <w:p w14:paraId="2A133352" w14:textId="77777777" w:rsidR="00F9629C" w:rsidRDefault="00F9629C" w:rsidP="00F9629C">
            <w:pPr>
              <w:pStyle w:val="ListParagraph"/>
              <w:spacing w:after="0" w:line="240" w:lineRule="auto"/>
              <w:ind w:left="0"/>
              <w:jc w:val="center"/>
              <w:rPr>
                <w:rFonts w:ascii="Cambria" w:hAnsi="Cambria"/>
                <w:color w:val="000000"/>
                <w:sz w:val="22"/>
              </w:rPr>
            </w:pPr>
            <w:proofErr w:type="spellStart"/>
            <w:r w:rsidRPr="00FA4A6A">
              <w:rPr>
                <w:rFonts w:ascii="Cambria" w:hAnsi="Cambria"/>
                <w:color w:val="000000"/>
                <w:sz w:val="22"/>
              </w:rPr>
              <w:t>Kepercayaan</w:t>
            </w:r>
            <w:proofErr w:type="spellEnd"/>
            <w:r w:rsidRPr="00FA4A6A">
              <w:rPr>
                <w:rFonts w:ascii="Cambria" w:hAnsi="Cambria"/>
                <w:color w:val="000000"/>
                <w:sz w:val="22"/>
              </w:rPr>
              <w:t xml:space="preserve"> </w:t>
            </w:r>
            <w:proofErr w:type="spellStart"/>
            <w:r w:rsidRPr="00FA4A6A">
              <w:rPr>
                <w:rFonts w:ascii="Cambria" w:hAnsi="Cambria"/>
                <w:color w:val="000000"/>
                <w:sz w:val="22"/>
              </w:rPr>
              <w:t>Diri</w:t>
            </w:r>
            <w:proofErr w:type="spellEnd"/>
          </w:p>
          <w:p w14:paraId="3DA4A755" w14:textId="77777777" w:rsidR="00F9629C" w:rsidRDefault="00F9629C" w:rsidP="00F9629C">
            <w:pPr>
              <w:pStyle w:val="ListParagraph"/>
              <w:spacing w:after="0" w:line="240" w:lineRule="auto"/>
              <w:ind w:left="0"/>
              <w:jc w:val="center"/>
              <w:rPr>
                <w:rFonts w:ascii="Cambria" w:hAnsi="Cambria"/>
                <w:color w:val="000000"/>
                <w:sz w:val="22"/>
              </w:rPr>
            </w:pPr>
          </w:p>
          <w:p w14:paraId="70B439D9" w14:textId="77777777" w:rsidR="00F9629C" w:rsidRDefault="00F9629C" w:rsidP="00F9629C">
            <w:pPr>
              <w:pStyle w:val="ListParagraph"/>
              <w:spacing w:after="0" w:line="240" w:lineRule="auto"/>
              <w:ind w:left="0"/>
              <w:jc w:val="center"/>
              <w:rPr>
                <w:rFonts w:ascii="Cambria" w:hAnsi="Cambria"/>
                <w:color w:val="000000"/>
                <w:sz w:val="22"/>
              </w:rPr>
            </w:pPr>
          </w:p>
          <w:p w14:paraId="58BD1DEE" w14:textId="1A55CA57" w:rsidR="00F9629C" w:rsidRDefault="00F9629C" w:rsidP="00F9629C">
            <w:pPr>
              <w:pStyle w:val="ListParagraph"/>
              <w:spacing w:after="0" w:line="240" w:lineRule="auto"/>
              <w:ind w:left="0"/>
              <w:jc w:val="center"/>
              <w:rPr>
                <w:rFonts w:ascii="Cambria" w:hAnsi="Cambria"/>
                <w:b/>
                <w:sz w:val="22"/>
              </w:rPr>
            </w:pPr>
            <w:proofErr w:type="spellStart"/>
            <w:r w:rsidRPr="00FA4A6A">
              <w:rPr>
                <w:rFonts w:ascii="Cambria" w:hAnsi="Cambria"/>
                <w:color w:val="000000"/>
                <w:sz w:val="22"/>
              </w:rPr>
              <w:t>Kemampuan</w:t>
            </w:r>
            <w:proofErr w:type="spellEnd"/>
            <w:r w:rsidRPr="00FA4A6A">
              <w:rPr>
                <w:rFonts w:ascii="Cambria" w:hAnsi="Cambria"/>
                <w:color w:val="000000"/>
                <w:sz w:val="22"/>
              </w:rPr>
              <w:t xml:space="preserve"> </w:t>
            </w:r>
            <w:proofErr w:type="spellStart"/>
            <w:r w:rsidRPr="00FA4A6A">
              <w:rPr>
                <w:rFonts w:ascii="Cambria" w:hAnsi="Cambria"/>
                <w:color w:val="000000"/>
                <w:sz w:val="22"/>
              </w:rPr>
              <w:t>Berbicara</w:t>
            </w:r>
            <w:proofErr w:type="spellEnd"/>
          </w:p>
        </w:tc>
        <w:tc>
          <w:tcPr>
            <w:tcW w:w="2410" w:type="dxa"/>
          </w:tcPr>
          <w:p w14:paraId="65F402F5" w14:textId="77777777" w:rsidR="00F9629C" w:rsidRPr="00FA4A6A" w:rsidRDefault="00F9629C" w:rsidP="00F9629C">
            <w:pPr>
              <w:autoSpaceDE w:val="0"/>
              <w:autoSpaceDN w:val="0"/>
              <w:adjustRightInd w:val="0"/>
              <w:spacing w:after="0" w:line="240" w:lineRule="auto"/>
              <w:ind w:left="60" w:right="60"/>
              <w:jc w:val="both"/>
              <w:rPr>
                <w:rFonts w:ascii="Cambria" w:hAnsi="Cambria"/>
                <w:color w:val="000000"/>
                <w:sz w:val="22"/>
              </w:rPr>
            </w:pPr>
            <w:r w:rsidRPr="00FA4A6A">
              <w:rPr>
                <w:rFonts w:ascii="Cambria" w:hAnsi="Cambria"/>
                <w:color w:val="000000"/>
                <w:sz w:val="22"/>
              </w:rPr>
              <w:t>Pearson Correlation</w:t>
            </w:r>
          </w:p>
          <w:p w14:paraId="5D225628" w14:textId="77777777" w:rsidR="00F9629C" w:rsidRPr="00FA4A6A" w:rsidRDefault="00F9629C" w:rsidP="00F9629C">
            <w:pPr>
              <w:autoSpaceDE w:val="0"/>
              <w:autoSpaceDN w:val="0"/>
              <w:adjustRightInd w:val="0"/>
              <w:spacing w:after="0" w:line="240" w:lineRule="auto"/>
              <w:ind w:left="60" w:right="60"/>
              <w:jc w:val="both"/>
              <w:rPr>
                <w:rFonts w:ascii="Cambria" w:hAnsi="Cambria"/>
                <w:color w:val="000000"/>
                <w:sz w:val="22"/>
              </w:rPr>
            </w:pPr>
            <w:r w:rsidRPr="00FA4A6A">
              <w:rPr>
                <w:rFonts w:ascii="Cambria" w:hAnsi="Cambria"/>
                <w:color w:val="000000"/>
                <w:sz w:val="22"/>
              </w:rPr>
              <w:t>Sig. (2-tailed)</w:t>
            </w:r>
          </w:p>
          <w:p w14:paraId="5DAEFA7B" w14:textId="77777777" w:rsidR="00F9629C" w:rsidRDefault="00F9629C" w:rsidP="00F9629C">
            <w:pPr>
              <w:pStyle w:val="ListParagraph"/>
              <w:spacing w:after="0" w:line="240" w:lineRule="auto"/>
              <w:ind w:left="0"/>
              <w:rPr>
                <w:rFonts w:ascii="Cambria" w:hAnsi="Cambria"/>
                <w:color w:val="000000"/>
                <w:sz w:val="22"/>
              </w:rPr>
            </w:pPr>
            <w:r w:rsidRPr="00FA4A6A">
              <w:rPr>
                <w:rFonts w:ascii="Cambria" w:hAnsi="Cambria"/>
                <w:color w:val="000000"/>
                <w:sz w:val="22"/>
              </w:rPr>
              <w:t xml:space="preserve">N </w:t>
            </w:r>
          </w:p>
          <w:p w14:paraId="5DF9EEA7" w14:textId="77777777" w:rsidR="00F9629C" w:rsidRDefault="00F9629C" w:rsidP="00F9629C">
            <w:pPr>
              <w:pStyle w:val="ListParagraph"/>
              <w:spacing w:after="0" w:line="240" w:lineRule="auto"/>
              <w:ind w:left="0"/>
              <w:rPr>
                <w:rFonts w:ascii="Cambria" w:hAnsi="Cambria"/>
                <w:color w:val="000000"/>
                <w:sz w:val="22"/>
              </w:rPr>
            </w:pPr>
            <w:r w:rsidRPr="00FA4A6A">
              <w:rPr>
                <w:rFonts w:ascii="Cambria" w:hAnsi="Cambria"/>
                <w:color w:val="000000"/>
                <w:sz w:val="22"/>
              </w:rPr>
              <w:t>Pearson Correlation</w:t>
            </w:r>
          </w:p>
          <w:p w14:paraId="09928124" w14:textId="77777777" w:rsidR="00F9629C" w:rsidRDefault="00F9629C" w:rsidP="00F9629C">
            <w:pPr>
              <w:pStyle w:val="ListParagraph"/>
              <w:spacing w:after="0" w:line="240" w:lineRule="auto"/>
              <w:ind w:left="0"/>
              <w:rPr>
                <w:rFonts w:ascii="Cambria" w:hAnsi="Cambria"/>
                <w:color w:val="000000"/>
                <w:sz w:val="22"/>
              </w:rPr>
            </w:pPr>
            <w:r w:rsidRPr="00FA4A6A">
              <w:rPr>
                <w:rFonts w:ascii="Cambria" w:hAnsi="Cambria"/>
                <w:color w:val="000000"/>
                <w:sz w:val="22"/>
              </w:rPr>
              <w:t>Sig. (2-tailed)</w:t>
            </w:r>
          </w:p>
          <w:p w14:paraId="6A321E28" w14:textId="5470F088" w:rsidR="00F9629C" w:rsidRDefault="00F9629C" w:rsidP="00F9629C">
            <w:pPr>
              <w:pStyle w:val="ListParagraph"/>
              <w:spacing w:after="0" w:line="240" w:lineRule="auto"/>
              <w:ind w:left="0"/>
              <w:rPr>
                <w:rFonts w:ascii="Cambria" w:hAnsi="Cambria"/>
                <w:b/>
                <w:sz w:val="22"/>
              </w:rPr>
            </w:pPr>
            <w:r>
              <w:rPr>
                <w:rFonts w:ascii="Cambria" w:hAnsi="Cambria"/>
                <w:color w:val="000000"/>
                <w:sz w:val="22"/>
              </w:rPr>
              <w:t>N</w:t>
            </w:r>
          </w:p>
        </w:tc>
        <w:tc>
          <w:tcPr>
            <w:tcW w:w="1701" w:type="dxa"/>
          </w:tcPr>
          <w:p w14:paraId="654F59C2" w14:textId="77777777" w:rsidR="00F9629C" w:rsidRDefault="00F9629C" w:rsidP="00F9629C">
            <w:pPr>
              <w:pStyle w:val="ListParagraph"/>
              <w:spacing w:after="0" w:line="240" w:lineRule="auto"/>
              <w:ind w:left="0"/>
              <w:jc w:val="center"/>
              <w:rPr>
                <w:rFonts w:ascii="Cambria" w:hAnsi="Cambria"/>
                <w:color w:val="000000"/>
                <w:sz w:val="22"/>
              </w:rPr>
            </w:pPr>
            <w:r>
              <w:rPr>
                <w:rFonts w:ascii="Cambria" w:hAnsi="Cambria"/>
                <w:color w:val="000000"/>
                <w:sz w:val="22"/>
              </w:rPr>
              <w:t>1</w:t>
            </w:r>
          </w:p>
          <w:p w14:paraId="3C712EAA" w14:textId="77777777" w:rsidR="00F9629C" w:rsidRDefault="00F9629C" w:rsidP="00F9629C">
            <w:pPr>
              <w:pStyle w:val="ListParagraph"/>
              <w:spacing w:after="0" w:line="240" w:lineRule="auto"/>
              <w:ind w:left="0"/>
              <w:jc w:val="center"/>
              <w:rPr>
                <w:rFonts w:ascii="Cambria" w:hAnsi="Cambria"/>
                <w:color w:val="000000"/>
                <w:sz w:val="22"/>
              </w:rPr>
            </w:pPr>
          </w:p>
          <w:p w14:paraId="36B618C4" w14:textId="77777777" w:rsidR="00F9629C" w:rsidRDefault="00F9629C" w:rsidP="00F9629C">
            <w:pPr>
              <w:pStyle w:val="ListParagraph"/>
              <w:spacing w:after="0" w:line="240" w:lineRule="auto"/>
              <w:ind w:left="0"/>
              <w:jc w:val="center"/>
              <w:rPr>
                <w:rFonts w:ascii="Cambria" w:hAnsi="Cambria"/>
                <w:color w:val="000000"/>
                <w:sz w:val="22"/>
              </w:rPr>
            </w:pPr>
            <w:r>
              <w:rPr>
                <w:rFonts w:ascii="Cambria" w:hAnsi="Cambria"/>
                <w:color w:val="000000"/>
                <w:sz w:val="22"/>
              </w:rPr>
              <w:t>42</w:t>
            </w:r>
          </w:p>
          <w:p w14:paraId="02E0E236" w14:textId="77777777" w:rsidR="00F9629C" w:rsidRDefault="00F9629C" w:rsidP="00F9629C">
            <w:pPr>
              <w:pStyle w:val="ListParagraph"/>
              <w:spacing w:after="0" w:line="240" w:lineRule="auto"/>
              <w:ind w:left="0"/>
              <w:jc w:val="center"/>
              <w:rPr>
                <w:rFonts w:ascii="Cambria" w:hAnsi="Cambria"/>
                <w:color w:val="000000"/>
                <w:sz w:val="22"/>
                <w:vertAlign w:val="superscript"/>
              </w:rPr>
            </w:pPr>
            <w:r w:rsidRPr="00FA4A6A">
              <w:rPr>
                <w:rFonts w:ascii="Cambria" w:hAnsi="Cambria"/>
                <w:color w:val="000000"/>
                <w:sz w:val="22"/>
              </w:rPr>
              <w:t>,411</w:t>
            </w:r>
            <w:r w:rsidRPr="00FA4A6A">
              <w:rPr>
                <w:rFonts w:ascii="Cambria" w:hAnsi="Cambria"/>
                <w:color w:val="000000"/>
                <w:sz w:val="22"/>
                <w:vertAlign w:val="superscript"/>
              </w:rPr>
              <w:t>**</w:t>
            </w:r>
          </w:p>
          <w:p w14:paraId="0852EC24" w14:textId="77777777" w:rsidR="00F9629C" w:rsidRDefault="00F9629C" w:rsidP="00F9629C">
            <w:pPr>
              <w:pStyle w:val="ListParagraph"/>
              <w:spacing w:after="0" w:line="240" w:lineRule="auto"/>
              <w:ind w:left="0"/>
              <w:jc w:val="center"/>
              <w:rPr>
                <w:rFonts w:ascii="Cambria" w:hAnsi="Cambria"/>
                <w:color w:val="000000"/>
                <w:sz w:val="22"/>
              </w:rPr>
            </w:pPr>
            <w:r w:rsidRPr="00FA4A6A">
              <w:rPr>
                <w:rFonts w:ascii="Cambria" w:hAnsi="Cambria"/>
                <w:color w:val="000000"/>
                <w:sz w:val="22"/>
              </w:rPr>
              <w:t>,007</w:t>
            </w:r>
          </w:p>
          <w:p w14:paraId="1FBBD78C" w14:textId="74E4D1C1" w:rsidR="00F9629C" w:rsidRPr="00FA4A6A" w:rsidRDefault="00F9629C" w:rsidP="00F9629C">
            <w:pPr>
              <w:pStyle w:val="ListParagraph"/>
              <w:spacing w:after="0" w:line="240" w:lineRule="auto"/>
              <w:ind w:left="0"/>
              <w:jc w:val="center"/>
              <w:rPr>
                <w:rFonts w:ascii="Cambria" w:hAnsi="Cambria"/>
                <w:color w:val="000000"/>
                <w:sz w:val="22"/>
              </w:rPr>
            </w:pPr>
            <w:r w:rsidRPr="00FA4A6A">
              <w:rPr>
                <w:rFonts w:ascii="Cambria" w:hAnsi="Cambria"/>
                <w:color w:val="000000"/>
                <w:sz w:val="22"/>
              </w:rPr>
              <w:t>42</w:t>
            </w:r>
          </w:p>
        </w:tc>
        <w:tc>
          <w:tcPr>
            <w:tcW w:w="1984" w:type="dxa"/>
          </w:tcPr>
          <w:p w14:paraId="030ECFE9" w14:textId="77777777" w:rsidR="00F9629C" w:rsidRDefault="00F9629C" w:rsidP="00F9629C">
            <w:pPr>
              <w:pStyle w:val="ListParagraph"/>
              <w:spacing w:after="0" w:line="240" w:lineRule="auto"/>
              <w:ind w:left="0"/>
              <w:jc w:val="center"/>
              <w:rPr>
                <w:rFonts w:ascii="Cambria" w:hAnsi="Cambria"/>
                <w:color w:val="000000"/>
                <w:sz w:val="22"/>
                <w:vertAlign w:val="superscript"/>
              </w:rPr>
            </w:pPr>
            <w:r w:rsidRPr="00FA4A6A">
              <w:rPr>
                <w:rFonts w:ascii="Cambria" w:hAnsi="Cambria"/>
                <w:color w:val="000000"/>
                <w:sz w:val="22"/>
              </w:rPr>
              <w:t>,411</w:t>
            </w:r>
            <w:r w:rsidRPr="00FA4A6A">
              <w:rPr>
                <w:rFonts w:ascii="Cambria" w:hAnsi="Cambria"/>
                <w:color w:val="000000"/>
                <w:sz w:val="22"/>
                <w:vertAlign w:val="superscript"/>
              </w:rPr>
              <w:t>**</w:t>
            </w:r>
          </w:p>
          <w:p w14:paraId="1C7ABDB2" w14:textId="77777777" w:rsidR="00F9629C" w:rsidRDefault="00F9629C" w:rsidP="00F9629C">
            <w:pPr>
              <w:pStyle w:val="ListParagraph"/>
              <w:spacing w:after="0" w:line="240" w:lineRule="auto"/>
              <w:ind w:left="0"/>
              <w:jc w:val="center"/>
              <w:rPr>
                <w:rFonts w:ascii="Cambria" w:hAnsi="Cambria"/>
                <w:color w:val="000000"/>
                <w:sz w:val="22"/>
              </w:rPr>
            </w:pPr>
            <w:r w:rsidRPr="00FA4A6A">
              <w:rPr>
                <w:rFonts w:ascii="Cambria" w:hAnsi="Cambria"/>
                <w:color w:val="000000"/>
                <w:sz w:val="22"/>
              </w:rPr>
              <w:t>,007</w:t>
            </w:r>
          </w:p>
          <w:p w14:paraId="5013FE64" w14:textId="77777777" w:rsidR="00F9629C" w:rsidRDefault="00F9629C" w:rsidP="00F9629C">
            <w:pPr>
              <w:pStyle w:val="ListParagraph"/>
              <w:spacing w:after="0" w:line="240" w:lineRule="auto"/>
              <w:ind w:left="0"/>
              <w:jc w:val="center"/>
              <w:rPr>
                <w:rFonts w:ascii="Cambria" w:hAnsi="Cambria"/>
                <w:color w:val="000000"/>
                <w:sz w:val="22"/>
              </w:rPr>
            </w:pPr>
            <w:r w:rsidRPr="00FA4A6A">
              <w:rPr>
                <w:rFonts w:ascii="Cambria" w:hAnsi="Cambria"/>
                <w:color w:val="000000"/>
                <w:sz w:val="22"/>
              </w:rPr>
              <w:t>42</w:t>
            </w:r>
          </w:p>
          <w:p w14:paraId="3C404D28" w14:textId="77777777" w:rsidR="00F9629C" w:rsidRDefault="00F9629C" w:rsidP="00F9629C">
            <w:pPr>
              <w:pStyle w:val="ListParagraph"/>
              <w:spacing w:after="0" w:line="240" w:lineRule="auto"/>
              <w:ind w:left="0"/>
              <w:jc w:val="center"/>
              <w:rPr>
                <w:rFonts w:ascii="Cambria" w:hAnsi="Cambria"/>
                <w:color w:val="000000"/>
                <w:sz w:val="22"/>
              </w:rPr>
            </w:pPr>
            <w:r>
              <w:rPr>
                <w:rFonts w:ascii="Cambria" w:hAnsi="Cambria"/>
                <w:color w:val="000000"/>
                <w:sz w:val="22"/>
              </w:rPr>
              <w:t>1</w:t>
            </w:r>
          </w:p>
          <w:p w14:paraId="09DCBC65" w14:textId="77777777" w:rsidR="00F9629C" w:rsidRDefault="00F9629C" w:rsidP="00F9629C">
            <w:pPr>
              <w:pStyle w:val="ListParagraph"/>
              <w:spacing w:after="0" w:line="240" w:lineRule="auto"/>
              <w:ind w:left="0"/>
              <w:jc w:val="center"/>
              <w:rPr>
                <w:rFonts w:ascii="Cambria" w:hAnsi="Cambria"/>
                <w:color w:val="000000"/>
                <w:sz w:val="22"/>
              </w:rPr>
            </w:pPr>
          </w:p>
          <w:p w14:paraId="0448E8BC" w14:textId="0EA54215" w:rsidR="00F9629C" w:rsidRPr="00FA4A6A" w:rsidRDefault="00F9629C" w:rsidP="00F9629C">
            <w:pPr>
              <w:pStyle w:val="ListParagraph"/>
              <w:spacing w:after="0" w:line="240" w:lineRule="auto"/>
              <w:ind w:left="0"/>
              <w:jc w:val="center"/>
              <w:rPr>
                <w:rFonts w:ascii="Cambria" w:hAnsi="Cambria"/>
                <w:color w:val="000000"/>
                <w:sz w:val="22"/>
              </w:rPr>
            </w:pPr>
            <w:r>
              <w:rPr>
                <w:rFonts w:ascii="Cambria" w:hAnsi="Cambria"/>
                <w:color w:val="000000"/>
                <w:sz w:val="22"/>
              </w:rPr>
              <w:t>42</w:t>
            </w:r>
          </w:p>
        </w:tc>
      </w:tr>
    </w:tbl>
    <w:p w14:paraId="4EFC0F14" w14:textId="77777777" w:rsidR="00964449" w:rsidRPr="00FA4A6A" w:rsidRDefault="00964449" w:rsidP="00F9629C">
      <w:pPr>
        <w:jc w:val="both"/>
        <w:rPr>
          <w:rFonts w:ascii="Cambria" w:hAnsi="Cambria"/>
          <w:i/>
          <w:sz w:val="22"/>
        </w:rPr>
      </w:pPr>
    </w:p>
    <w:p w14:paraId="36DB52ED" w14:textId="77777777" w:rsidR="00964449" w:rsidRPr="00FA4A6A" w:rsidRDefault="00964449" w:rsidP="00964449">
      <w:pPr>
        <w:pStyle w:val="ListParagraph"/>
        <w:ind w:left="0" w:firstLine="708"/>
        <w:jc w:val="both"/>
        <w:rPr>
          <w:rFonts w:ascii="Cambria" w:hAnsi="Cambria"/>
          <w:sz w:val="22"/>
        </w:rPr>
      </w:pPr>
      <w:proofErr w:type="spellStart"/>
      <w:r w:rsidRPr="00FA4A6A">
        <w:rPr>
          <w:rFonts w:ascii="Cambria" w:hAnsi="Cambria"/>
          <w:sz w:val="22"/>
        </w:rPr>
        <w:lastRenderedPageBreak/>
        <w:t>Berdasarkan</w:t>
      </w:r>
      <w:proofErr w:type="spellEnd"/>
      <w:r w:rsidRPr="00FA4A6A">
        <w:rPr>
          <w:rFonts w:ascii="Cambria" w:hAnsi="Cambria"/>
          <w:sz w:val="22"/>
        </w:rPr>
        <w:t xml:space="preserve"> </w:t>
      </w:r>
      <w:proofErr w:type="spellStart"/>
      <w:r w:rsidRPr="00FA4A6A">
        <w:rPr>
          <w:rFonts w:ascii="Cambria" w:hAnsi="Cambria"/>
          <w:sz w:val="22"/>
        </w:rPr>
        <w:t>Tabel</w:t>
      </w:r>
      <w:proofErr w:type="spellEnd"/>
      <w:r w:rsidRPr="00FA4A6A">
        <w:rPr>
          <w:rFonts w:ascii="Cambria" w:hAnsi="Cambria"/>
          <w:sz w:val="22"/>
        </w:rPr>
        <w:t xml:space="preserve"> 4.3 di </w:t>
      </w:r>
      <w:proofErr w:type="spellStart"/>
      <w:r w:rsidRPr="00FA4A6A">
        <w:rPr>
          <w:rFonts w:ascii="Cambria" w:hAnsi="Cambria"/>
          <w:sz w:val="22"/>
        </w:rPr>
        <w:t>atas</w:t>
      </w:r>
      <w:proofErr w:type="spellEnd"/>
      <w:r w:rsidRPr="00FA4A6A">
        <w:rPr>
          <w:rFonts w:ascii="Cambria" w:hAnsi="Cambria"/>
          <w:sz w:val="22"/>
        </w:rPr>
        <w:t xml:space="preserve"> </w:t>
      </w:r>
      <w:proofErr w:type="spellStart"/>
      <w:r w:rsidRPr="00FA4A6A">
        <w:rPr>
          <w:rFonts w:ascii="Cambria" w:hAnsi="Cambria"/>
          <w:sz w:val="22"/>
        </w:rPr>
        <w:t>didapatkan</w:t>
      </w:r>
      <w:proofErr w:type="spellEnd"/>
      <w:r w:rsidRPr="00FA4A6A">
        <w:rPr>
          <w:rFonts w:ascii="Cambria" w:hAnsi="Cambria"/>
          <w:sz w:val="22"/>
        </w:rPr>
        <w:t xml:space="preserve"> </w:t>
      </w:r>
      <w:proofErr w:type="spellStart"/>
      <w:r w:rsidRPr="00FA4A6A">
        <w:rPr>
          <w:rFonts w:ascii="Cambria" w:hAnsi="Cambria"/>
          <w:sz w:val="22"/>
        </w:rPr>
        <w:t>bahwa</w:t>
      </w:r>
      <w:proofErr w:type="spellEnd"/>
      <w:r w:rsidRPr="00FA4A6A">
        <w:rPr>
          <w:rFonts w:ascii="Cambria" w:hAnsi="Cambria"/>
          <w:sz w:val="22"/>
        </w:rPr>
        <w:t xml:space="preserve"> </w:t>
      </w:r>
      <w:proofErr w:type="spellStart"/>
      <w:r w:rsidRPr="00FA4A6A">
        <w:rPr>
          <w:rFonts w:ascii="Cambria" w:hAnsi="Cambria"/>
          <w:sz w:val="22"/>
        </w:rPr>
        <w:t>hasil</w:t>
      </w:r>
      <w:proofErr w:type="spellEnd"/>
      <w:r w:rsidRPr="00FA4A6A">
        <w:rPr>
          <w:rFonts w:ascii="Cambria" w:hAnsi="Cambria"/>
          <w:sz w:val="22"/>
        </w:rPr>
        <w:t xml:space="preserve"> </w:t>
      </w:r>
      <w:proofErr w:type="spellStart"/>
      <w:r w:rsidRPr="00FA4A6A">
        <w:rPr>
          <w:rFonts w:ascii="Cambria" w:hAnsi="Cambria"/>
          <w:sz w:val="22"/>
        </w:rPr>
        <w:t>analisis</w:t>
      </w:r>
      <w:proofErr w:type="spellEnd"/>
      <w:r w:rsidRPr="00FA4A6A">
        <w:rPr>
          <w:rFonts w:ascii="Cambria" w:hAnsi="Cambria"/>
          <w:sz w:val="22"/>
        </w:rPr>
        <w:t xml:space="preserve"> </w:t>
      </w:r>
      <w:proofErr w:type="spellStart"/>
      <w:r w:rsidRPr="00FA4A6A">
        <w:rPr>
          <w:rFonts w:ascii="Cambria" w:hAnsi="Cambria"/>
          <w:i/>
          <w:sz w:val="22"/>
        </w:rPr>
        <w:t>korelasi</w:t>
      </w:r>
      <w:proofErr w:type="spellEnd"/>
      <w:r w:rsidRPr="00FA4A6A">
        <w:rPr>
          <w:rFonts w:ascii="Cambria" w:hAnsi="Cambria"/>
          <w:i/>
          <w:sz w:val="22"/>
        </w:rPr>
        <w:t xml:space="preserve"> </w:t>
      </w:r>
      <w:proofErr w:type="spellStart"/>
      <w:r w:rsidRPr="00FA4A6A">
        <w:rPr>
          <w:rFonts w:ascii="Cambria" w:hAnsi="Cambria"/>
          <w:i/>
          <w:sz w:val="22"/>
        </w:rPr>
        <w:t>pearson</w:t>
      </w:r>
      <w:proofErr w:type="spellEnd"/>
      <w:r w:rsidRPr="00FA4A6A">
        <w:rPr>
          <w:rFonts w:ascii="Cambria" w:hAnsi="Cambria"/>
          <w:sz w:val="22"/>
        </w:rPr>
        <w:t xml:space="preserve"> </w:t>
      </w:r>
      <w:proofErr w:type="spellStart"/>
      <w:r w:rsidRPr="00FA4A6A">
        <w:rPr>
          <w:rFonts w:ascii="Cambria" w:hAnsi="Cambria"/>
          <w:sz w:val="22"/>
        </w:rPr>
        <w:t>r</w:t>
      </w:r>
      <w:r w:rsidRPr="00FA4A6A">
        <w:rPr>
          <w:rFonts w:ascii="Cambria" w:hAnsi="Cambria"/>
          <w:sz w:val="22"/>
          <w:vertAlign w:val="subscript"/>
        </w:rPr>
        <w:t>hitung</w:t>
      </w:r>
      <w:proofErr w:type="spellEnd"/>
      <w:r w:rsidRPr="00FA4A6A">
        <w:rPr>
          <w:rFonts w:ascii="Cambria" w:hAnsi="Cambria"/>
          <w:sz w:val="22"/>
        </w:rPr>
        <w:t xml:space="preserve"> &gt; </w:t>
      </w:r>
      <w:proofErr w:type="spellStart"/>
      <w:r w:rsidRPr="00FA4A6A">
        <w:rPr>
          <w:rFonts w:ascii="Cambria" w:hAnsi="Cambria"/>
          <w:sz w:val="22"/>
        </w:rPr>
        <w:t>r</w:t>
      </w:r>
      <w:r w:rsidRPr="00FA4A6A">
        <w:rPr>
          <w:rFonts w:ascii="Cambria" w:hAnsi="Cambria"/>
          <w:sz w:val="22"/>
          <w:vertAlign w:val="subscript"/>
        </w:rPr>
        <w:t>tabel</w:t>
      </w:r>
      <w:proofErr w:type="spellEnd"/>
      <w:r w:rsidRPr="00FA4A6A">
        <w:rPr>
          <w:rFonts w:ascii="Cambria" w:hAnsi="Cambria"/>
          <w:sz w:val="22"/>
        </w:rPr>
        <w:t xml:space="preserve"> (0,411 &gt; 0,304) </w:t>
      </w:r>
      <w:proofErr w:type="spellStart"/>
      <w:r w:rsidRPr="00FA4A6A">
        <w:rPr>
          <w:rFonts w:ascii="Cambria" w:hAnsi="Cambria"/>
          <w:sz w:val="22"/>
        </w:rPr>
        <w:t>dan</w:t>
      </w:r>
      <w:proofErr w:type="spellEnd"/>
      <w:r w:rsidRPr="00FA4A6A">
        <w:rPr>
          <w:rFonts w:ascii="Cambria" w:hAnsi="Cambria"/>
          <w:sz w:val="22"/>
        </w:rPr>
        <w:t xml:space="preserve"> </w:t>
      </w:r>
      <w:proofErr w:type="spellStart"/>
      <w:r w:rsidRPr="00FA4A6A">
        <w:rPr>
          <w:rFonts w:ascii="Cambria" w:hAnsi="Cambria"/>
          <w:sz w:val="22"/>
        </w:rPr>
        <w:t>nilai</w:t>
      </w:r>
      <w:proofErr w:type="spellEnd"/>
      <w:r w:rsidRPr="00FA4A6A">
        <w:rPr>
          <w:rFonts w:ascii="Cambria" w:hAnsi="Cambria"/>
          <w:sz w:val="22"/>
        </w:rPr>
        <w:t xml:space="preserve"> </w:t>
      </w:r>
      <w:proofErr w:type="spellStart"/>
      <w:r w:rsidRPr="00FA4A6A">
        <w:rPr>
          <w:rFonts w:ascii="Cambria" w:hAnsi="Cambria"/>
          <w:sz w:val="22"/>
        </w:rPr>
        <w:t>signifikasi</w:t>
      </w:r>
      <w:proofErr w:type="spellEnd"/>
      <w:r w:rsidRPr="00FA4A6A">
        <w:rPr>
          <w:rFonts w:ascii="Cambria" w:hAnsi="Cambria"/>
          <w:sz w:val="22"/>
        </w:rPr>
        <w:t xml:space="preserve"> &lt; </w:t>
      </w:r>
      <w:proofErr w:type="spellStart"/>
      <w:r w:rsidRPr="00FA4A6A">
        <w:rPr>
          <w:rFonts w:ascii="Cambria" w:hAnsi="Cambria"/>
          <w:sz w:val="22"/>
        </w:rPr>
        <w:t>alfa</w:t>
      </w:r>
      <w:proofErr w:type="spellEnd"/>
      <w:r w:rsidRPr="00FA4A6A">
        <w:rPr>
          <w:rFonts w:ascii="Cambria" w:hAnsi="Cambria"/>
          <w:sz w:val="22"/>
        </w:rPr>
        <w:t xml:space="preserve"> 5% (0,007&lt;0</w:t>
      </w:r>
      <w:proofErr w:type="gramStart"/>
      <w:r w:rsidRPr="00FA4A6A">
        <w:rPr>
          <w:rFonts w:ascii="Cambria" w:hAnsi="Cambria"/>
          <w:sz w:val="22"/>
        </w:rPr>
        <w:t>,05</w:t>
      </w:r>
      <w:proofErr w:type="gramEnd"/>
      <w:r w:rsidRPr="00FA4A6A">
        <w:rPr>
          <w:rFonts w:ascii="Cambria" w:hAnsi="Cambria"/>
          <w:sz w:val="22"/>
        </w:rPr>
        <w:t xml:space="preserve">) </w:t>
      </w:r>
      <w:proofErr w:type="spellStart"/>
      <w:r w:rsidRPr="00FA4A6A">
        <w:rPr>
          <w:rFonts w:ascii="Cambria" w:hAnsi="Cambria"/>
          <w:sz w:val="22"/>
        </w:rPr>
        <w:t>dengan</w:t>
      </w:r>
      <w:proofErr w:type="spellEnd"/>
      <w:r w:rsidRPr="00FA4A6A">
        <w:rPr>
          <w:rFonts w:ascii="Cambria" w:hAnsi="Cambria"/>
          <w:sz w:val="22"/>
        </w:rPr>
        <w:t xml:space="preserve"> </w:t>
      </w:r>
      <w:proofErr w:type="spellStart"/>
      <w:r w:rsidRPr="00FA4A6A">
        <w:rPr>
          <w:rFonts w:ascii="Cambria" w:hAnsi="Cambria"/>
          <w:sz w:val="22"/>
        </w:rPr>
        <w:t>demikian</w:t>
      </w:r>
      <w:proofErr w:type="spellEnd"/>
      <w:r w:rsidRPr="00FA4A6A">
        <w:rPr>
          <w:rFonts w:ascii="Cambria" w:hAnsi="Cambria"/>
          <w:sz w:val="22"/>
        </w:rPr>
        <w:t xml:space="preserve"> </w:t>
      </w:r>
      <w:proofErr w:type="spellStart"/>
      <w:r w:rsidRPr="00FA4A6A">
        <w:rPr>
          <w:rFonts w:ascii="Cambria" w:hAnsi="Cambria"/>
          <w:sz w:val="22"/>
        </w:rPr>
        <w:t>dapat</w:t>
      </w:r>
      <w:proofErr w:type="spellEnd"/>
      <w:r w:rsidRPr="00FA4A6A">
        <w:rPr>
          <w:rFonts w:ascii="Cambria" w:hAnsi="Cambria"/>
          <w:sz w:val="22"/>
        </w:rPr>
        <w:t xml:space="preserve"> </w:t>
      </w:r>
      <w:proofErr w:type="spellStart"/>
      <w:r w:rsidRPr="00FA4A6A">
        <w:rPr>
          <w:rFonts w:ascii="Cambria" w:hAnsi="Cambria"/>
          <w:sz w:val="22"/>
        </w:rPr>
        <w:t>disimpulkan</w:t>
      </w:r>
      <w:proofErr w:type="spellEnd"/>
      <w:r w:rsidRPr="00FA4A6A">
        <w:rPr>
          <w:rFonts w:ascii="Cambria" w:hAnsi="Cambria"/>
          <w:sz w:val="22"/>
        </w:rPr>
        <w:t xml:space="preserve"> </w:t>
      </w:r>
      <w:proofErr w:type="spellStart"/>
      <w:r w:rsidRPr="00FA4A6A">
        <w:rPr>
          <w:rFonts w:ascii="Cambria" w:hAnsi="Cambria"/>
          <w:sz w:val="22"/>
        </w:rPr>
        <w:t>bahwa</w:t>
      </w:r>
      <w:proofErr w:type="spellEnd"/>
      <w:r w:rsidRPr="00FA4A6A">
        <w:rPr>
          <w:rFonts w:ascii="Cambria" w:hAnsi="Cambria"/>
          <w:sz w:val="22"/>
        </w:rPr>
        <w:t xml:space="preserve"> </w:t>
      </w:r>
      <w:proofErr w:type="spellStart"/>
      <w:r w:rsidRPr="00FA4A6A">
        <w:rPr>
          <w:rFonts w:ascii="Cambria" w:hAnsi="Cambria"/>
          <w:sz w:val="22"/>
        </w:rPr>
        <w:t>terdapat</w:t>
      </w:r>
      <w:proofErr w:type="spellEnd"/>
      <w:r w:rsidRPr="00FA4A6A">
        <w:rPr>
          <w:rFonts w:ascii="Cambria" w:hAnsi="Cambria"/>
          <w:sz w:val="22"/>
        </w:rPr>
        <w:t xml:space="preserve"> </w:t>
      </w:r>
      <w:proofErr w:type="spellStart"/>
      <w:r w:rsidRPr="00FA4A6A">
        <w:rPr>
          <w:rFonts w:ascii="Cambria" w:hAnsi="Cambria"/>
          <w:sz w:val="22"/>
        </w:rPr>
        <w:t>hubungan</w:t>
      </w:r>
      <w:proofErr w:type="spellEnd"/>
      <w:r w:rsidRPr="00FA4A6A">
        <w:rPr>
          <w:rFonts w:ascii="Cambria" w:hAnsi="Cambria"/>
          <w:sz w:val="22"/>
        </w:rPr>
        <w:t xml:space="preserve"> yang </w:t>
      </w:r>
      <w:proofErr w:type="spellStart"/>
      <w:r w:rsidRPr="00FA4A6A">
        <w:rPr>
          <w:rFonts w:ascii="Cambria" w:hAnsi="Cambria"/>
          <w:sz w:val="22"/>
        </w:rPr>
        <w:t>signifikan</w:t>
      </w:r>
      <w:proofErr w:type="spellEnd"/>
      <w:r w:rsidRPr="00FA4A6A">
        <w:rPr>
          <w:rFonts w:ascii="Cambria" w:hAnsi="Cambria"/>
          <w:sz w:val="22"/>
        </w:rPr>
        <w:t xml:space="preserve"> </w:t>
      </w:r>
      <w:proofErr w:type="spellStart"/>
      <w:r w:rsidRPr="00FA4A6A">
        <w:rPr>
          <w:rFonts w:ascii="Cambria" w:hAnsi="Cambria"/>
          <w:sz w:val="22"/>
        </w:rPr>
        <w:t>antara</w:t>
      </w:r>
      <w:proofErr w:type="spellEnd"/>
      <w:r w:rsidRPr="00FA4A6A">
        <w:rPr>
          <w:rFonts w:ascii="Cambria" w:hAnsi="Cambria"/>
          <w:sz w:val="22"/>
        </w:rPr>
        <w:t xml:space="preserve"> </w:t>
      </w:r>
      <w:proofErr w:type="spellStart"/>
      <w:r w:rsidRPr="00FA4A6A">
        <w:rPr>
          <w:rFonts w:ascii="Cambria" w:hAnsi="Cambria"/>
          <w:sz w:val="22"/>
        </w:rPr>
        <w:t>kepercayaan</w:t>
      </w:r>
      <w:proofErr w:type="spellEnd"/>
      <w:r w:rsidRPr="00FA4A6A">
        <w:rPr>
          <w:rFonts w:ascii="Cambria" w:hAnsi="Cambria"/>
          <w:sz w:val="22"/>
        </w:rPr>
        <w:t xml:space="preserve"> </w:t>
      </w:r>
      <w:proofErr w:type="spellStart"/>
      <w:r w:rsidRPr="00FA4A6A">
        <w:rPr>
          <w:rFonts w:ascii="Cambria" w:hAnsi="Cambria"/>
          <w:sz w:val="22"/>
        </w:rPr>
        <w:t>diri</w:t>
      </w:r>
      <w:proofErr w:type="spellEnd"/>
      <w:r w:rsidRPr="00FA4A6A">
        <w:rPr>
          <w:rFonts w:ascii="Cambria" w:hAnsi="Cambria"/>
          <w:sz w:val="22"/>
        </w:rPr>
        <w:t xml:space="preserve"> </w:t>
      </w:r>
      <w:proofErr w:type="spellStart"/>
      <w:r w:rsidRPr="00FA4A6A">
        <w:rPr>
          <w:rFonts w:ascii="Cambria" w:hAnsi="Cambria"/>
          <w:sz w:val="22"/>
        </w:rPr>
        <w:t>dan</w:t>
      </w:r>
      <w:proofErr w:type="spellEnd"/>
      <w:r w:rsidRPr="00FA4A6A">
        <w:rPr>
          <w:rFonts w:ascii="Cambria" w:hAnsi="Cambria"/>
          <w:sz w:val="22"/>
        </w:rPr>
        <w:t xml:space="preserve"> </w:t>
      </w:r>
      <w:r w:rsidRPr="00FA4A6A">
        <w:rPr>
          <w:rFonts w:ascii="Cambria" w:hAnsi="Cambria"/>
          <w:sz w:val="22"/>
          <w:lang w:val="id-ID"/>
        </w:rPr>
        <w:t>k</w:t>
      </w:r>
      <w:proofErr w:type="spellStart"/>
      <w:r w:rsidRPr="00FA4A6A">
        <w:rPr>
          <w:rFonts w:ascii="Cambria" w:hAnsi="Cambria"/>
          <w:sz w:val="22"/>
        </w:rPr>
        <w:t>emampuan</w:t>
      </w:r>
      <w:proofErr w:type="spellEnd"/>
      <w:r w:rsidRPr="00FA4A6A">
        <w:rPr>
          <w:rFonts w:ascii="Cambria" w:hAnsi="Cambria"/>
          <w:sz w:val="22"/>
        </w:rPr>
        <w:t xml:space="preserve"> </w:t>
      </w:r>
      <w:proofErr w:type="spellStart"/>
      <w:r w:rsidRPr="00FA4A6A">
        <w:rPr>
          <w:rFonts w:ascii="Cambria" w:hAnsi="Cambria"/>
          <w:sz w:val="22"/>
        </w:rPr>
        <w:t>berbicara</w:t>
      </w:r>
      <w:proofErr w:type="spellEnd"/>
      <w:r w:rsidRPr="00FA4A6A">
        <w:rPr>
          <w:rFonts w:ascii="Cambria" w:hAnsi="Cambria"/>
          <w:sz w:val="22"/>
        </w:rPr>
        <w:t xml:space="preserve">, </w:t>
      </w:r>
      <w:proofErr w:type="spellStart"/>
      <w:r w:rsidRPr="00FA4A6A">
        <w:rPr>
          <w:rFonts w:ascii="Cambria" w:hAnsi="Cambria"/>
          <w:sz w:val="22"/>
        </w:rPr>
        <w:t>dengan</w:t>
      </w:r>
      <w:proofErr w:type="spellEnd"/>
      <w:r w:rsidRPr="00FA4A6A">
        <w:rPr>
          <w:rFonts w:ascii="Cambria" w:hAnsi="Cambria"/>
          <w:sz w:val="22"/>
        </w:rPr>
        <w:t xml:space="preserve"> </w:t>
      </w:r>
      <w:proofErr w:type="spellStart"/>
      <w:r w:rsidRPr="00FA4A6A">
        <w:rPr>
          <w:rFonts w:ascii="Cambria" w:hAnsi="Cambria"/>
          <w:sz w:val="22"/>
        </w:rPr>
        <w:t>koefisien</w:t>
      </w:r>
      <w:proofErr w:type="spellEnd"/>
      <w:r w:rsidRPr="00FA4A6A">
        <w:rPr>
          <w:rFonts w:ascii="Cambria" w:hAnsi="Cambria"/>
          <w:sz w:val="22"/>
        </w:rPr>
        <w:t xml:space="preserve"> yang </w:t>
      </w:r>
      <w:proofErr w:type="spellStart"/>
      <w:r w:rsidRPr="00FA4A6A">
        <w:rPr>
          <w:rFonts w:ascii="Cambria" w:hAnsi="Cambria"/>
          <w:sz w:val="22"/>
        </w:rPr>
        <w:t>terbentuk</w:t>
      </w:r>
      <w:proofErr w:type="spellEnd"/>
      <w:r w:rsidRPr="00FA4A6A">
        <w:rPr>
          <w:rFonts w:ascii="Cambria" w:hAnsi="Cambria"/>
          <w:sz w:val="22"/>
        </w:rPr>
        <w:t xml:space="preserve"> 0,411.</w:t>
      </w:r>
    </w:p>
    <w:p w14:paraId="17090DB7" w14:textId="77777777" w:rsidR="00964449" w:rsidRPr="00FA4A6A" w:rsidRDefault="00964449" w:rsidP="00964449">
      <w:pPr>
        <w:jc w:val="both"/>
        <w:rPr>
          <w:rFonts w:ascii="Cambria" w:hAnsi="Cambria"/>
          <w:b/>
          <w:sz w:val="22"/>
        </w:rPr>
      </w:pPr>
      <w:proofErr w:type="spellStart"/>
      <w:r w:rsidRPr="00FA4A6A">
        <w:rPr>
          <w:rFonts w:ascii="Cambria" w:hAnsi="Cambria"/>
          <w:b/>
          <w:sz w:val="22"/>
        </w:rPr>
        <w:t>Hasil</w:t>
      </w:r>
      <w:proofErr w:type="spellEnd"/>
      <w:r w:rsidRPr="00FA4A6A">
        <w:rPr>
          <w:rFonts w:ascii="Cambria" w:hAnsi="Cambria"/>
          <w:b/>
          <w:sz w:val="22"/>
        </w:rPr>
        <w:t xml:space="preserve"> </w:t>
      </w:r>
      <w:proofErr w:type="spellStart"/>
      <w:r w:rsidRPr="00FA4A6A">
        <w:rPr>
          <w:rFonts w:ascii="Cambria" w:hAnsi="Cambria"/>
          <w:b/>
          <w:sz w:val="22"/>
        </w:rPr>
        <w:t>Uji</w:t>
      </w:r>
      <w:proofErr w:type="spellEnd"/>
      <w:r w:rsidRPr="00FA4A6A">
        <w:rPr>
          <w:rFonts w:ascii="Cambria" w:hAnsi="Cambria"/>
          <w:b/>
          <w:sz w:val="22"/>
        </w:rPr>
        <w:t xml:space="preserve"> </w:t>
      </w:r>
      <w:proofErr w:type="spellStart"/>
      <w:r w:rsidRPr="00FA4A6A">
        <w:rPr>
          <w:rFonts w:ascii="Cambria" w:hAnsi="Cambria"/>
          <w:b/>
          <w:sz w:val="22"/>
        </w:rPr>
        <w:t>Hipotesis</w:t>
      </w:r>
      <w:proofErr w:type="spellEnd"/>
    </w:p>
    <w:p w14:paraId="515FE11F" w14:textId="77777777" w:rsidR="00964449" w:rsidRPr="00FA4A6A" w:rsidRDefault="00964449" w:rsidP="00964449">
      <w:pPr>
        <w:pStyle w:val="ListParagraph"/>
        <w:ind w:left="0" w:firstLine="851"/>
        <w:jc w:val="both"/>
        <w:rPr>
          <w:rFonts w:ascii="Cambria" w:hAnsi="Cambria"/>
          <w:sz w:val="22"/>
        </w:rPr>
      </w:pPr>
      <w:proofErr w:type="spellStart"/>
      <w:r w:rsidRPr="00FA4A6A">
        <w:rPr>
          <w:rFonts w:ascii="Cambria" w:hAnsi="Cambria"/>
          <w:sz w:val="22"/>
        </w:rPr>
        <w:t>Kriteria</w:t>
      </w:r>
      <w:proofErr w:type="spellEnd"/>
      <w:r w:rsidRPr="00FA4A6A">
        <w:rPr>
          <w:rFonts w:ascii="Cambria" w:hAnsi="Cambria"/>
          <w:sz w:val="22"/>
        </w:rPr>
        <w:t xml:space="preserve"> </w:t>
      </w:r>
      <w:proofErr w:type="spellStart"/>
      <w:r w:rsidRPr="00FA4A6A">
        <w:rPr>
          <w:rFonts w:ascii="Cambria" w:hAnsi="Cambria"/>
          <w:sz w:val="22"/>
        </w:rPr>
        <w:t>penolakan</w:t>
      </w:r>
      <w:proofErr w:type="spellEnd"/>
      <w:r w:rsidRPr="00FA4A6A">
        <w:rPr>
          <w:rFonts w:ascii="Cambria" w:hAnsi="Cambria"/>
          <w:sz w:val="22"/>
        </w:rPr>
        <w:t xml:space="preserve"> Ho </w:t>
      </w:r>
      <w:proofErr w:type="spellStart"/>
      <w:r w:rsidRPr="00FA4A6A">
        <w:rPr>
          <w:rFonts w:ascii="Cambria" w:hAnsi="Cambria"/>
          <w:sz w:val="22"/>
        </w:rPr>
        <w:t>apabila</w:t>
      </w:r>
      <w:proofErr w:type="spellEnd"/>
      <w:r w:rsidRPr="00FA4A6A">
        <w:rPr>
          <w:rFonts w:ascii="Cambria" w:hAnsi="Cambria"/>
          <w:sz w:val="22"/>
        </w:rPr>
        <w:t xml:space="preserve"> </w:t>
      </w:r>
      <w:proofErr w:type="spellStart"/>
      <w:r w:rsidRPr="00FA4A6A">
        <w:rPr>
          <w:rFonts w:ascii="Cambria" w:hAnsi="Cambria"/>
          <w:sz w:val="22"/>
        </w:rPr>
        <w:t>taraf</w:t>
      </w:r>
      <w:proofErr w:type="spellEnd"/>
      <w:r w:rsidRPr="00FA4A6A">
        <w:rPr>
          <w:rFonts w:ascii="Cambria" w:hAnsi="Cambria"/>
          <w:sz w:val="22"/>
        </w:rPr>
        <w:t xml:space="preserve"> </w:t>
      </w:r>
      <w:proofErr w:type="spellStart"/>
      <w:r w:rsidRPr="00FA4A6A">
        <w:rPr>
          <w:rFonts w:ascii="Cambria" w:hAnsi="Cambria"/>
          <w:sz w:val="22"/>
        </w:rPr>
        <w:t>signifikan</w:t>
      </w:r>
      <w:proofErr w:type="spellEnd"/>
      <w:r w:rsidRPr="00FA4A6A">
        <w:rPr>
          <w:rFonts w:ascii="Cambria" w:hAnsi="Cambria"/>
          <w:sz w:val="22"/>
        </w:rPr>
        <w:t xml:space="preserve"> &lt; </w:t>
      </w:r>
      <w:proofErr w:type="spellStart"/>
      <w:r w:rsidRPr="00FA4A6A">
        <w:rPr>
          <w:rFonts w:ascii="Cambria" w:hAnsi="Cambria"/>
          <w:sz w:val="22"/>
        </w:rPr>
        <w:t>alfa</w:t>
      </w:r>
      <w:proofErr w:type="spellEnd"/>
      <w:r w:rsidRPr="00FA4A6A">
        <w:rPr>
          <w:rFonts w:ascii="Cambria" w:hAnsi="Cambria"/>
          <w:sz w:val="22"/>
        </w:rPr>
        <w:t xml:space="preserve"> 0</w:t>
      </w:r>
      <w:proofErr w:type="gramStart"/>
      <w:r w:rsidRPr="00FA4A6A">
        <w:rPr>
          <w:rFonts w:ascii="Cambria" w:hAnsi="Cambria"/>
          <w:sz w:val="22"/>
        </w:rPr>
        <w:t>,05</w:t>
      </w:r>
      <w:proofErr w:type="gramEnd"/>
      <w:r w:rsidRPr="00FA4A6A">
        <w:rPr>
          <w:rFonts w:ascii="Cambria" w:hAnsi="Cambria"/>
          <w:sz w:val="22"/>
        </w:rPr>
        <w:t xml:space="preserve"> </w:t>
      </w:r>
      <w:proofErr w:type="spellStart"/>
      <w:r w:rsidRPr="00FA4A6A">
        <w:rPr>
          <w:rFonts w:ascii="Cambria" w:hAnsi="Cambria"/>
          <w:sz w:val="22"/>
        </w:rPr>
        <w:t>maka</w:t>
      </w:r>
      <w:proofErr w:type="spellEnd"/>
      <w:r w:rsidRPr="00FA4A6A">
        <w:rPr>
          <w:rFonts w:ascii="Cambria" w:hAnsi="Cambria"/>
          <w:sz w:val="22"/>
        </w:rPr>
        <w:t xml:space="preserve"> Ho </w:t>
      </w:r>
      <w:proofErr w:type="spellStart"/>
      <w:r w:rsidRPr="00FA4A6A">
        <w:rPr>
          <w:rFonts w:ascii="Cambria" w:hAnsi="Cambria"/>
          <w:sz w:val="22"/>
        </w:rPr>
        <w:t>ditolak</w:t>
      </w:r>
      <w:proofErr w:type="spellEnd"/>
      <w:r w:rsidRPr="00FA4A6A">
        <w:rPr>
          <w:rFonts w:ascii="Cambria" w:hAnsi="Cambria"/>
          <w:sz w:val="22"/>
        </w:rPr>
        <w:t xml:space="preserve">, </w:t>
      </w:r>
      <w:proofErr w:type="spellStart"/>
      <w:r w:rsidRPr="00FA4A6A">
        <w:rPr>
          <w:rFonts w:ascii="Cambria" w:hAnsi="Cambria"/>
          <w:sz w:val="22"/>
        </w:rPr>
        <w:t>dengan</w:t>
      </w:r>
      <w:proofErr w:type="spellEnd"/>
      <w:r w:rsidRPr="00FA4A6A">
        <w:rPr>
          <w:rFonts w:ascii="Cambria" w:hAnsi="Cambria"/>
          <w:sz w:val="22"/>
        </w:rPr>
        <w:t xml:space="preserve"> </w:t>
      </w:r>
      <w:proofErr w:type="spellStart"/>
      <w:r w:rsidRPr="00FA4A6A">
        <w:rPr>
          <w:rFonts w:ascii="Cambria" w:hAnsi="Cambria"/>
          <w:sz w:val="22"/>
        </w:rPr>
        <w:t>demikian</w:t>
      </w:r>
      <w:proofErr w:type="spellEnd"/>
      <w:r w:rsidRPr="00FA4A6A">
        <w:rPr>
          <w:rFonts w:ascii="Cambria" w:hAnsi="Cambria"/>
          <w:sz w:val="22"/>
        </w:rPr>
        <w:t xml:space="preserve"> </w:t>
      </w:r>
      <w:proofErr w:type="spellStart"/>
      <w:r w:rsidRPr="00FA4A6A">
        <w:rPr>
          <w:rFonts w:ascii="Cambria" w:hAnsi="Cambria"/>
          <w:sz w:val="22"/>
        </w:rPr>
        <w:t>dapat</w:t>
      </w:r>
      <w:proofErr w:type="spellEnd"/>
      <w:r w:rsidRPr="00FA4A6A">
        <w:rPr>
          <w:rFonts w:ascii="Cambria" w:hAnsi="Cambria"/>
          <w:sz w:val="22"/>
        </w:rPr>
        <w:t xml:space="preserve"> </w:t>
      </w:r>
      <w:proofErr w:type="spellStart"/>
      <w:r w:rsidRPr="00FA4A6A">
        <w:rPr>
          <w:rFonts w:ascii="Cambria" w:hAnsi="Cambria"/>
          <w:sz w:val="22"/>
        </w:rPr>
        <w:t>disimpulkan</w:t>
      </w:r>
      <w:proofErr w:type="spellEnd"/>
      <w:r w:rsidRPr="00FA4A6A">
        <w:rPr>
          <w:rFonts w:ascii="Cambria" w:hAnsi="Cambria"/>
          <w:sz w:val="22"/>
        </w:rPr>
        <w:t xml:space="preserve"> </w:t>
      </w:r>
      <w:proofErr w:type="spellStart"/>
      <w:r w:rsidRPr="00FA4A6A">
        <w:rPr>
          <w:rFonts w:ascii="Cambria" w:hAnsi="Cambria"/>
          <w:sz w:val="22"/>
        </w:rPr>
        <w:t>bahwa</w:t>
      </w:r>
      <w:proofErr w:type="spellEnd"/>
      <w:r w:rsidRPr="00FA4A6A">
        <w:rPr>
          <w:rFonts w:ascii="Cambria" w:hAnsi="Cambria"/>
          <w:sz w:val="22"/>
        </w:rPr>
        <w:t xml:space="preserve"> </w:t>
      </w:r>
      <w:proofErr w:type="spellStart"/>
      <w:r w:rsidRPr="00FA4A6A">
        <w:rPr>
          <w:rFonts w:ascii="Cambria" w:hAnsi="Cambria"/>
          <w:sz w:val="22"/>
        </w:rPr>
        <w:t>terdapat</w:t>
      </w:r>
      <w:proofErr w:type="spellEnd"/>
      <w:r w:rsidRPr="00FA4A6A">
        <w:rPr>
          <w:rFonts w:ascii="Cambria" w:hAnsi="Cambria"/>
          <w:sz w:val="22"/>
        </w:rPr>
        <w:t xml:space="preserve"> </w:t>
      </w:r>
      <w:proofErr w:type="spellStart"/>
      <w:r w:rsidRPr="00FA4A6A">
        <w:rPr>
          <w:rFonts w:ascii="Cambria" w:hAnsi="Cambria"/>
          <w:sz w:val="22"/>
        </w:rPr>
        <w:t>hubungan</w:t>
      </w:r>
      <w:proofErr w:type="spellEnd"/>
      <w:r w:rsidRPr="00FA4A6A">
        <w:rPr>
          <w:rFonts w:ascii="Cambria" w:hAnsi="Cambria"/>
          <w:sz w:val="22"/>
        </w:rPr>
        <w:t xml:space="preserve"> </w:t>
      </w:r>
      <w:proofErr w:type="spellStart"/>
      <w:r w:rsidRPr="00FA4A6A">
        <w:rPr>
          <w:rFonts w:ascii="Cambria" w:hAnsi="Cambria"/>
          <w:sz w:val="22"/>
        </w:rPr>
        <w:t>dalam</w:t>
      </w:r>
      <w:proofErr w:type="spellEnd"/>
      <w:r w:rsidRPr="00FA4A6A">
        <w:rPr>
          <w:rFonts w:ascii="Cambria" w:hAnsi="Cambria"/>
          <w:sz w:val="22"/>
        </w:rPr>
        <w:t xml:space="preserve"> </w:t>
      </w:r>
      <w:proofErr w:type="spellStart"/>
      <w:r w:rsidRPr="00FA4A6A">
        <w:rPr>
          <w:rFonts w:ascii="Cambria" w:hAnsi="Cambria"/>
          <w:sz w:val="22"/>
        </w:rPr>
        <w:t>pengujian</w:t>
      </w:r>
      <w:proofErr w:type="spellEnd"/>
      <w:r w:rsidRPr="00FA4A6A">
        <w:rPr>
          <w:rFonts w:ascii="Cambria" w:hAnsi="Cambria"/>
          <w:sz w:val="22"/>
        </w:rPr>
        <w:t xml:space="preserve"> </w:t>
      </w:r>
      <w:proofErr w:type="spellStart"/>
      <w:r w:rsidRPr="00FA4A6A">
        <w:rPr>
          <w:rFonts w:ascii="Cambria" w:hAnsi="Cambria"/>
          <w:sz w:val="22"/>
        </w:rPr>
        <w:t>hipotesis</w:t>
      </w:r>
      <w:proofErr w:type="spellEnd"/>
      <w:r w:rsidRPr="00FA4A6A">
        <w:rPr>
          <w:rFonts w:ascii="Cambria" w:hAnsi="Cambria"/>
          <w:sz w:val="22"/>
        </w:rPr>
        <w:t xml:space="preserve"> </w:t>
      </w:r>
      <w:proofErr w:type="spellStart"/>
      <w:r w:rsidRPr="00FA4A6A">
        <w:rPr>
          <w:rFonts w:ascii="Cambria" w:hAnsi="Cambria"/>
          <w:sz w:val="22"/>
        </w:rPr>
        <w:t>ini</w:t>
      </w:r>
      <w:proofErr w:type="spellEnd"/>
      <w:r w:rsidRPr="00FA4A6A">
        <w:rPr>
          <w:rFonts w:ascii="Cambria" w:hAnsi="Cambria"/>
          <w:sz w:val="22"/>
        </w:rPr>
        <w:t xml:space="preserve">. </w:t>
      </w:r>
      <w:proofErr w:type="spellStart"/>
      <w:r w:rsidRPr="00FA4A6A">
        <w:rPr>
          <w:rFonts w:ascii="Cambria" w:hAnsi="Cambria"/>
          <w:sz w:val="22"/>
        </w:rPr>
        <w:t>Adapun</w:t>
      </w:r>
      <w:proofErr w:type="spellEnd"/>
      <w:r w:rsidRPr="00FA4A6A">
        <w:rPr>
          <w:rFonts w:ascii="Cambria" w:hAnsi="Cambria"/>
          <w:sz w:val="22"/>
        </w:rPr>
        <w:t xml:space="preserve"> </w:t>
      </w:r>
      <w:proofErr w:type="spellStart"/>
      <w:r w:rsidRPr="00FA4A6A">
        <w:rPr>
          <w:rFonts w:ascii="Cambria" w:hAnsi="Cambria"/>
          <w:sz w:val="22"/>
        </w:rPr>
        <w:t>kriteria</w:t>
      </w:r>
      <w:proofErr w:type="spellEnd"/>
      <w:r w:rsidRPr="00FA4A6A">
        <w:rPr>
          <w:rFonts w:ascii="Cambria" w:hAnsi="Cambria"/>
          <w:sz w:val="22"/>
        </w:rPr>
        <w:t xml:space="preserve"> yang </w:t>
      </w:r>
      <w:proofErr w:type="spellStart"/>
      <w:r w:rsidRPr="00FA4A6A">
        <w:rPr>
          <w:rFonts w:ascii="Cambria" w:hAnsi="Cambria"/>
          <w:sz w:val="22"/>
        </w:rPr>
        <w:t>digunakan</w:t>
      </w:r>
      <w:proofErr w:type="spellEnd"/>
      <w:r w:rsidRPr="00FA4A6A">
        <w:rPr>
          <w:rFonts w:ascii="Cambria" w:hAnsi="Cambria"/>
          <w:sz w:val="22"/>
        </w:rPr>
        <w:t xml:space="preserve"> </w:t>
      </w:r>
      <w:proofErr w:type="spellStart"/>
      <w:r w:rsidRPr="00FA4A6A">
        <w:rPr>
          <w:rFonts w:ascii="Cambria" w:hAnsi="Cambria"/>
          <w:sz w:val="22"/>
        </w:rPr>
        <w:t>dalam</w:t>
      </w:r>
      <w:proofErr w:type="spellEnd"/>
      <w:r w:rsidRPr="00FA4A6A">
        <w:rPr>
          <w:rFonts w:ascii="Cambria" w:hAnsi="Cambria"/>
          <w:sz w:val="22"/>
        </w:rPr>
        <w:t xml:space="preserve"> </w:t>
      </w:r>
      <w:proofErr w:type="spellStart"/>
      <w:r w:rsidRPr="00FA4A6A">
        <w:rPr>
          <w:rFonts w:ascii="Cambria" w:hAnsi="Cambria"/>
          <w:sz w:val="22"/>
        </w:rPr>
        <w:t>penelitian</w:t>
      </w:r>
      <w:proofErr w:type="spellEnd"/>
      <w:r w:rsidRPr="00FA4A6A">
        <w:rPr>
          <w:rFonts w:ascii="Cambria" w:hAnsi="Cambria"/>
          <w:sz w:val="22"/>
        </w:rPr>
        <w:t xml:space="preserve"> </w:t>
      </w:r>
      <w:proofErr w:type="spellStart"/>
      <w:r w:rsidRPr="00FA4A6A">
        <w:rPr>
          <w:rFonts w:ascii="Cambria" w:hAnsi="Cambria"/>
          <w:sz w:val="22"/>
        </w:rPr>
        <w:t>denangan</w:t>
      </w:r>
      <w:proofErr w:type="spellEnd"/>
      <w:r w:rsidRPr="00FA4A6A">
        <w:rPr>
          <w:rFonts w:ascii="Cambria" w:hAnsi="Cambria"/>
          <w:sz w:val="22"/>
        </w:rPr>
        <w:t xml:space="preserve"> </w:t>
      </w:r>
      <w:proofErr w:type="spellStart"/>
      <w:r w:rsidRPr="00FA4A6A">
        <w:rPr>
          <w:rFonts w:ascii="Cambria" w:hAnsi="Cambria"/>
          <w:sz w:val="22"/>
        </w:rPr>
        <w:t>menggunakan</w:t>
      </w:r>
      <w:proofErr w:type="spellEnd"/>
      <w:r w:rsidRPr="00FA4A6A">
        <w:rPr>
          <w:rFonts w:ascii="Cambria" w:hAnsi="Cambria"/>
          <w:sz w:val="22"/>
        </w:rPr>
        <w:t xml:space="preserve"> </w:t>
      </w:r>
      <w:proofErr w:type="spellStart"/>
      <w:r w:rsidRPr="00FA4A6A">
        <w:rPr>
          <w:rFonts w:ascii="Cambria" w:hAnsi="Cambria"/>
          <w:sz w:val="22"/>
        </w:rPr>
        <w:t>taraf</w:t>
      </w:r>
      <w:proofErr w:type="spellEnd"/>
      <w:r w:rsidRPr="00FA4A6A">
        <w:rPr>
          <w:rFonts w:ascii="Cambria" w:hAnsi="Cambria"/>
          <w:sz w:val="22"/>
        </w:rPr>
        <w:t xml:space="preserve"> sig 5% </w:t>
      </w:r>
      <w:proofErr w:type="spellStart"/>
      <w:r w:rsidRPr="00FA4A6A">
        <w:rPr>
          <w:rFonts w:ascii="Cambria" w:hAnsi="Cambria"/>
          <w:sz w:val="22"/>
        </w:rPr>
        <w:t>atau</w:t>
      </w:r>
      <w:proofErr w:type="spellEnd"/>
      <w:r w:rsidRPr="00FA4A6A">
        <w:rPr>
          <w:rFonts w:ascii="Cambria" w:hAnsi="Cambria"/>
          <w:sz w:val="22"/>
        </w:rPr>
        <w:t xml:space="preserve"> </w:t>
      </w:r>
      <w:proofErr w:type="spellStart"/>
      <w:r w:rsidRPr="00FA4A6A">
        <w:rPr>
          <w:rFonts w:ascii="Cambria" w:hAnsi="Cambria"/>
          <w:sz w:val="22"/>
        </w:rPr>
        <w:t>tingkat</w:t>
      </w:r>
      <w:proofErr w:type="spellEnd"/>
      <w:r w:rsidRPr="00FA4A6A">
        <w:rPr>
          <w:rFonts w:ascii="Cambria" w:hAnsi="Cambria"/>
          <w:sz w:val="22"/>
        </w:rPr>
        <w:t xml:space="preserve"> </w:t>
      </w:r>
      <w:proofErr w:type="spellStart"/>
      <w:r w:rsidRPr="00FA4A6A">
        <w:rPr>
          <w:rFonts w:ascii="Cambria" w:hAnsi="Cambria"/>
          <w:sz w:val="22"/>
        </w:rPr>
        <w:t>kepercayaan</w:t>
      </w:r>
      <w:proofErr w:type="spellEnd"/>
      <w:r w:rsidRPr="00FA4A6A">
        <w:rPr>
          <w:rFonts w:ascii="Cambria" w:hAnsi="Cambria"/>
          <w:sz w:val="22"/>
        </w:rPr>
        <w:t xml:space="preserve"> 95% </w:t>
      </w:r>
      <w:proofErr w:type="spellStart"/>
      <w:r w:rsidRPr="00FA4A6A">
        <w:rPr>
          <w:rFonts w:ascii="Cambria" w:hAnsi="Cambria"/>
          <w:sz w:val="22"/>
        </w:rPr>
        <w:t>yakni</w:t>
      </w:r>
      <w:proofErr w:type="spellEnd"/>
      <w:r w:rsidRPr="00FA4A6A">
        <w:rPr>
          <w:rFonts w:ascii="Cambria" w:hAnsi="Cambria"/>
          <w:sz w:val="22"/>
        </w:rPr>
        <w:t>:</w:t>
      </w:r>
    </w:p>
    <w:p w14:paraId="664C5294" w14:textId="77777777" w:rsidR="00964449" w:rsidRPr="00FA4A6A" w:rsidRDefault="00964449" w:rsidP="00964449">
      <w:pPr>
        <w:pStyle w:val="ListParagraph"/>
        <w:numPr>
          <w:ilvl w:val="0"/>
          <w:numId w:val="16"/>
        </w:numPr>
        <w:spacing w:after="0" w:line="240" w:lineRule="auto"/>
        <w:ind w:left="709" w:hanging="283"/>
        <w:jc w:val="both"/>
        <w:rPr>
          <w:rFonts w:ascii="Cambria" w:hAnsi="Cambria"/>
          <w:sz w:val="22"/>
        </w:rPr>
      </w:pPr>
      <w:proofErr w:type="spellStart"/>
      <w:r w:rsidRPr="00FA4A6A">
        <w:rPr>
          <w:rFonts w:ascii="Cambria" w:hAnsi="Cambria"/>
          <w:sz w:val="22"/>
        </w:rPr>
        <w:t>Jika</w:t>
      </w:r>
      <w:proofErr w:type="spellEnd"/>
      <w:r w:rsidRPr="00FA4A6A">
        <w:rPr>
          <w:rFonts w:ascii="Cambria" w:hAnsi="Cambria"/>
          <w:sz w:val="22"/>
        </w:rPr>
        <w:t xml:space="preserve"> </w:t>
      </w:r>
      <w:proofErr w:type="spellStart"/>
      <w:r w:rsidRPr="00FA4A6A">
        <w:rPr>
          <w:rFonts w:ascii="Cambria" w:hAnsi="Cambria"/>
          <w:sz w:val="22"/>
        </w:rPr>
        <w:t>nilai</w:t>
      </w:r>
      <w:proofErr w:type="spellEnd"/>
      <w:r w:rsidRPr="00FA4A6A">
        <w:rPr>
          <w:rFonts w:ascii="Cambria" w:hAnsi="Cambria"/>
          <w:sz w:val="22"/>
        </w:rPr>
        <w:t xml:space="preserve"> </w:t>
      </w:r>
      <w:proofErr w:type="spellStart"/>
      <w:r w:rsidRPr="00FA4A6A">
        <w:rPr>
          <w:rFonts w:ascii="Cambria" w:hAnsi="Cambria"/>
          <w:sz w:val="22"/>
        </w:rPr>
        <w:t>r</w:t>
      </w:r>
      <w:r w:rsidRPr="00FA4A6A">
        <w:rPr>
          <w:rFonts w:ascii="Cambria" w:hAnsi="Cambria"/>
          <w:sz w:val="22"/>
          <w:vertAlign w:val="subscript"/>
        </w:rPr>
        <w:t>hitung</w:t>
      </w:r>
      <w:proofErr w:type="spellEnd"/>
      <w:r w:rsidRPr="00FA4A6A">
        <w:rPr>
          <w:rFonts w:ascii="Cambria" w:hAnsi="Cambria"/>
          <w:sz w:val="22"/>
          <w:vertAlign w:val="subscript"/>
        </w:rPr>
        <w:t xml:space="preserve"> </w:t>
      </w:r>
      <w:r w:rsidRPr="00FA4A6A">
        <w:rPr>
          <w:rFonts w:ascii="Cambria" w:hAnsi="Cambria"/>
          <w:sz w:val="22"/>
        </w:rPr>
        <w:t xml:space="preserve">&lt; </w:t>
      </w:r>
      <w:proofErr w:type="spellStart"/>
      <w:r w:rsidRPr="00FA4A6A">
        <w:rPr>
          <w:rFonts w:ascii="Cambria" w:hAnsi="Cambria"/>
          <w:sz w:val="22"/>
        </w:rPr>
        <w:t>r</w:t>
      </w:r>
      <w:r w:rsidRPr="00FA4A6A">
        <w:rPr>
          <w:rFonts w:ascii="Cambria" w:hAnsi="Cambria"/>
          <w:sz w:val="22"/>
          <w:vertAlign w:val="subscript"/>
        </w:rPr>
        <w:t>tabel</w:t>
      </w:r>
      <w:proofErr w:type="spellEnd"/>
      <w:r w:rsidRPr="00FA4A6A">
        <w:rPr>
          <w:rFonts w:ascii="Cambria" w:hAnsi="Cambria"/>
          <w:sz w:val="22"/>
        </w:rPr>
        <w:t xml:space="preserve"> </w:t>
      </w:r>
      <w:proofErr w:type="spellStart"/>
      <w:r w:rsidRPr="00FA4A6A">
        <w:rPr>
          <w:rFonts w:ascii="Cambria" w:hAnsi="Cambria"/>
          <w:sz w:val="22"/>
        </w:rPr>
        <w:t>maka</w:t>
      </w:r>
      <w:proofErr w:type="spellEnd"/>
      <w:r w:rsidRPr="00FA4A6A">
        <w:rPr>
          <w:rFonts w:ascii="Cambria" w:hAnsi="Cambria"/>
          <w:sz w:val="22"/>
        </w:rPr>
        <w:t xml:space="preserve"> </w:t>
      </w:r>
      <w:proofErr w:type="spellStart"/>
      <w:r w:rsidRPr="00FA4A6A">
        <w:rPr>
          <w:rFonts w:ascii="Cambria" w:hAnsi="Cambria"/>
          <w:sz w:val="22"/>
        </w:rPr>
        <w:t>Hipotesis</w:t>
      </w:r>
      <w:proofErr w:type="spellEnd"/>
      <w:r w:rsidRPr="00FA4A6A">
        <w:rPr>
          <w:rFonts w:ascii="Cambria" w:hAnsi="Cambria"/>
          <w:sz w:val="22"/>
        </w:rPr>
        <w:t xml:space="preserve"> (Ho) </w:t>
      </w:r>
      <w:proofErr w:type="spellStart"/>
      <w:r w:rsidRPr="00FA4A6A">
        <w:rPr>
          <w:rFonts w:ascii="Cambria" w:hAnsi="Cambria"/>
          <w:sz w:val="22"/>
        </w:rPr>
        <w:t>ditolak</w:t>
      </w:r>
      <w:proofErr w:type="spellEnd"/>
    </w:p>
    <w:p w14:paraId="1908DC52" w14:textId="77777777" w:rsidR="00964449" w:rsidRPr="00FA4A6A" w:rsidRDefault="00964449" w:rsidP="00964449">
      <w:pPr>
        <w:pStyle w:val="ListParagraph"/>
        <w:numPr>
          <w:ilvl w:val="0"/>
          <w:numId w:val="16"/>
        </w:numPr>
        <w:spacing w:after="0" w:line="240" w:lineRule="auto"/>
        <w:ind w:left="709" w:hanging="283"/>
        <w:jc w:val="both"/>
        <w:rPr>
          <w:rFonts w:ascii="Cambria" w:hAnsi="Cambria"/>
          <w:sz w:val="22"/>
        </w:rPr>
      </w:pPr>
      <w:proofErr w:type="spellStart"/>
      <w:r w:rsidRPr="00FA4A6A">
        <w:rPr>
          <w:rFonts w:ascii="Cambria" w:hAnsi="Cambria"/>
          <w:sz w:val="22"/>
        </w:rPr>
        <w:t>Jika</w:t>
      </w:r>
      <w:proofErr w:type="spellEnd"/>
      <w:r w:rsidRPr="00FA4A6A">
        <w:rPr>
          <w:rFonts w:ascii="Cambria" w:hAnsi="Cambria"/>
          <w:sz w:val="22"/>
        </w:rPr>
        <w:t xml:space="preserve"> </w:t>
      </w:r>
      <w:proofErr w:type="spellStart"/>
      <w:r w:rsidRPr="00FA4A6A">
        <w:rPr>
          <w:rFonts w:ascii="Cambria" w:hAnsi="Cambria"/>
          <w:sz w:val="22"/>
        </w:rPr>
        <w:t>nilai</w:t>
      </w:r>
      <w:proofErr w:type="spellEnd"/>
      <w:r w:rsidRPr="00FA4A6A">
        <w:rPr>
          <w:rFonts w:ascii="Cambria" w:hAnsi="Cambria"/>
          <w:sz w:val="22"/>
        </w:rPr>
        <w:t xml:space="preserve"> </w:t>
      </w:r>
      <w:proofErr w:type="spellStart"/>
      <w:r w:rsidRPr="00FA4A6A">
        <w:rPr>
          <w:rFonts w:ascii="Cambria" w:hAnsi="Cambria"/>
          <w:sz w:val="22"/>
        </w:rPr>
        <w:t>r</w:t>
      </w:r>
      <w:r w:rsidRPr="00FA4A6A">
        <w:rPr>
          <w:rFonts w:ascii="Cambria" w:hAnsi="Cambria"/>
          <w:sz w:val="22"/>
          <w:vertAlign w:val="subscript"/>
        </w:rPr>
        <w:t>hitung</w:t>
      </w:r>
      <w:proofErr w:type="spellEnd"/>
      <w:r w:rsidRPr="00FA4A6A">
        <w:rPr>
          <w:rFonts w:ascii="Cambria" w:hAnsi="Cambria"/>
          <w:sz w:val="22"/>
          <w:vertAlign w:val="subscript"/>
        </w:rPr>
        <w:t xml:space="preserve"> </w:t>
      </w:r>
      <w:r w:rsidRPr="00FA4A6A">
        <w:rPr>
          <w:rFonts w:ascii="Cambria" w:hAnsi="Cambria"/>
          <w:sz w:val="22"/>
        </w:rPr>
        <w:t xml:space="preserve"> &gt; </w:t>
      </w:r>
      <w:proofErr w:type="spellStart"/>
      <w:r w:rsidRPr="00FA4A6A">
        <w:rPr>
          <w:rFonts w:ascii="Cambria" w:hAnsi="Cambria"/>
          <w:sz w:val="22"/>
        </w:rPr>
        <w:t>r</w:t>
      </w:r>
      <w:r w:rsidRPr="00FA4A6A">
        <w:rPr>
          <w:rFonts w:ascii="Cambria" w:hAnsi="Cambria"/>
          <w:sz w:val="22"/>
          <w:vertAlign w:val="subscript"/>
        </w:rPr>
        <w:t>tabel</w:t>
      </w:r>
      <w:proofErr w:type="spellEnd"/>
      <w:r w:rsidRPr="00FA4A6A">
        <w:rPr>
          <w:rFonts w:ascii="Cambria" w:hAnsi="Cambria"/>
          <w:sz w:val="22"/>
        </w:rPr>
        <w:t xml:space="preserve"> </w:t>
      </w:r>
      <w:proofErr w:type="spellStart"/>
      <w:r w:rsidRPr="00FA4A6A">
        <w:rPr>
          <w:rFonts w:ascii="Cambria" w:hAnsi="Cambria"/>
          <w:sz w:val="22"/>
        </w:rPr>
        <w:t>maka</w:t>
      </w:r>
      <w:proofErr w:type="spellEnd"/>
      <w:r w:rsidRPr="00FA4A6A">
        <w:rPr>
          <w:rFonts w:ascii="Cambria" w:hAnsi="Cambria"/>
          <w:sz w:val="22"/>
        </w:rPr>
        <w:t xml:space="preserve"> </w:t>
      </w:r>
      <w:proofErr w:type="spellStart"/>
      <w:r w:rsidRPr="00FA4A6A">
        <w:rPr>
          <w:rFonts w:ascii="Cambria" w:hAnsi="Cambria"/>
          <w:sz w:val="22"/>
        </w:rPr>
        <w:t>Hipotesis</w:t>
      </w:r>
      <w:proofErr w:type="spellEnd"/>
      <w:r w:rsidRPr="00FA4A6A">
        <w:rPr>
          <w:rFonts w:ascii="Cambria" w:hAnsi="Cambria"/>
          <w:sz w:val="22"/>
        </w:rPr>
        <w:t xml:space="preserve"> (Ho) </w:t>
      </w:r>
      <w:proofErr w:type="spellStart"/>
      <w:r w:rsidRPr="00FA4A6A">
        <w:rPr>
          <w:rFonts w:ascii="Cambria" w:hAnsi="Cambria"/>
          <w:sz w:val="22"/>
        </w:rPr>
        <w:t>diterima</w:t>
      </w:r>
      <w:proofErr w:type="spellEnd"/>
    </w:p>
    <w:p w14:paraId="03F9067E" w14:textId="77777777" w:rsidR="00964449" w:rsidRPr="00FA4A6A" w:rsidRDefault="00964449" w:rsidP="00964449">
      <w:pPr>
        <w:jc w:val="both"/>
        <w:rPr>
          <w:rFonts w:ascii="Cambria" w:hAnsi="Cambria"/>
          <w:sz w:val="22"/>
        </w:rPr>
      </w:pPr>
      <w:proofErr w:type="spellStart"/>
      <w:r w:rsidRPr="00FA4A6A">
        <w:rPr>
          <w:rFonts w:ascii="Cambria" w:hAnsi="Cambria"/>
          <w:sz w:val="22"/>
        </w:rPr>
        <w:t>Adapun</w:t>
      </w:r>
      <w:proofErr w:type="spellEnd"/>
      <w:r w:rsidRPr="00FA4A6A">
        <w:rPr>
          <w:rFonts w:ascii="Cambria" w:hAnsi="Cambria"/>
          <w:sz w:val="22"/>
        </w:rPr>
        <w:t xml:space="preserve"> </w:t>
      </w:r>
      <w:proofErr w:type="spellStart"/>
      <w:r w:rsidRPr="00FA4A6A">
        <w:rPr>
          <w:rFonts w:ascii="Cambria" w:hAnsi="Cambria"/>
          <w:sz w:val="22"/>
        </w:rPr>
        <w:t>hasil</w:t>
      </w:r>
      <w:proofErr w:type="spellEnd"/>
      <w:r w:rsidRPr="00FA4A6A">
        <w:rPr>
          <w:rFonts w:ascii="Cambria" w:hAnsi="Cambria"/>
          <w:sz w:val="22"/>
        </w:rPr>
        <w:t xml:space="preserve"> </w:t>
      </w:r>
      <w:proofErr w:type="spellStart"/>
      <w:r w:rsidRPr="00FA4A6A">
        <w:rPr>
          <w:rFonts w:ascii="Cambria" w:hAnsi="Cambria"/>
          <w:sz w:val="22"/>
        </w:rPr>
        <w:t>analisis</w:t>
      </w:r>
      <w:proofErr w:type="spellEnd"/>
      <w:r w:rsidRPr="00FA4A6A">
        <w:rPr>
          <w:rFonts w:ascii="Cambria" w:hAnsi="Cambria"/>
          <w:sz w:val="22"/>
        </w:rPr>
        <w:t xml:space="preserve"> </w:t>
      </w:r>
      <w:proofErr w:type="spellStart"/>
      <w:r w:rsidRPr="00FA4A6A">
        <w:rPr>
          <w:rFonts w:ascii="Cambria" w:hAnsi="Cambria"/>
          <w:sz w:val="22"/>
        </w:rPr>
        <w:t>korelasi</w:t>
      </w:r>
      <w:proofErr w:type="spellEnd"/>
      <w:r w:rsidRPr="00FA4A6A">
        <w:rPr>
          <w:rFonts w:ascii="Cambria" w:hAnsi="Cambria"/>
          <w:sz w:val="22"/>
        </w:rPr>
        <w:t xml:space="preserve"> </w:t>
      </w:r>
      <w:proofErr w:type="spellStart"/>
      <w:proofErr w:type="gramStart"/>
      <w:r w:rsidRPr="00FA4A6A">
        <w:rPr>
          <w:rFonts w:ascii="Cambria" w:hAnsi="Cambria"/>
          <w:sz w:val="22"/>
        </w:rPr>
        <w:t>pearson</w:t>
      </w:r>
      <w:proofErr w:type="spellEnd"/>
      <w:proofErr w:type="gramEnd"/>
      <w:r w:rsidRPr="00FA4A6A">
        <w:rPr>
          <w:rFonts w:ascii="Cambria" w:hAnsi="Cambria"/>
          <w:sz w:val="22"/>
        </w:rPr>
        <w:t xml:space="preserve"> </w:t>
      </w:r>
      <w:proofErr w:type="spellStart"/>
      <w:r w:rsidRPr="00FA4A6A">
        <w:rPr>
          <w:rFonts w:ascii="Cambria" w:hAnsi="Cambria"/>
          <w:sz w:val="22"/>
        </w:rPr>
        <w:t>dapat</w:t>
      </w:r>
      <w:proofErr w:type="spellEnd"/>
      <w:r w:rsidRPr="00FA4A6A">
        <w:rPr>
          <w:rFonts w:ascii="Cambria" w:hAnsi="Cambria"/>
          <w:sz w:val="22"/>
        </w:rPr>
        <w:t xml:space="preserve"> </w:t>
      </w:r>
      <w:proofErr w:type="spellStart"/>
      <w:r w:rsidRPr="00FA4A6A">
        <w:rPr>
          <w:rFonts w:ascii="Cambria" w:hAnsi="Cambria"/>
          <w:sz w:val="22"/>
        </w:rPr>
        <w:t>dilihat</w:t>
      </w:r>
      <w:proofErr w:type="spellEnd"/>
      <w:r w:rsidRPr="00FA4A6A">
        <w:rPr>
          <w:rFonts w:ascii="Cambria" w:hAnsi="Cambria"/>
          <w:sz w:val="22"/>
        </w:rPr>
        <w:t xml:space="preserve"> </w:t>
      </w:r>
      <w:proofErr w:type="spellStart"/>
      <w:r w:rsidRPr="00FA4A6A">
        <w:rPr>
          <w:rFonts w:ascii="Cambria" w:hAnsi="Cambria"/>
          <w:sz w:val="22"/>
        </w:rPr>
        <w:t>pada</w:t>
      </w:r>
      <w:proofErr w:type="spellEnd"/>
      <w:r w:rsidRPr="00FA4A6A">
        <w:rPr>
          <w:rFonts w:ascii="Cambria" w:hAnsi="Cambria"/>
          <w:sz w:val="22"/>
        </w:rPr>
        <w:t xml:space="preserve"> </w:t>
      </w:r>
      <w:proofErr w:type="spellStart"/>
      <w:r w:rsidRPr="00FA4A6A">
        <w:rPr>
          <w:rFonts w:ascii="Cambria" w:hAnsi="Cambria"/>
          <w:sz w:val="22"/>
        </w:rPr>
        <w:t>tabel</w:t>
      </w:r>
      <w:proofErr w:type="spellEnd"/>
      <w:r w:rsidRPr="00FA4A6A">
        <w:rPr>
          <w:rFonts w:ascii="Cambria" w:hAnsi="Cambria"/>
          <w:sz w:val="22"/>
        </w:rPr>
        <w:t xml:space="preserve"> 4.4 </w:t>
      </w:r>
      <w:proofErr w:type="spellStart"/>
      <w:r w:rsidRPr="00FA4A6A">
        <w:rPr>
          <w:rFonts w:ascii="Cambria" w:hAnsi="Cambria"/>
          <w:sz w:val="22"/>
        </w:rPr>
        <w:t>dibawa</w:t>
      </w:r>
      <w:proofErr w:type="spellEnd"/>
      <w:r w:rsidRPr="00FA4A6A">
        <w:rPr>
          <w:rFonts w:ascii="Cambria" w:hAnsi="Cambria"/>
          <w:sz w:val="22"/>
        </w:rPr>
        <w:t xml:space="preserve"> </w:t>
      </w:r>
      <w:proofErr w:type="spellStart"/>
      <w:r w:rsidRPr="00FA4A6A">
        <w:rPr>
          <w:rFonts w:ascii="Cambria" w:hAnsi="Cambria"/>
          <w:sz w:val="22"/>
        </w:rPr>
        <w:t>ini</w:t>
      </w:r>
      <w:proofErr w:type="spellEnd"/>
      <w:r w:rsidRPr="00FA4A6A">
        <w:rPr>
          <w:rFonts w:ascii="Cambria" w:hAnsi="Cambria"/>
          <w:sz w:val="22"/>
        </w:rPr>
        <w:t>.</w:t>
      </w:r>
    </w:p>
    <w:p w14:paraId="56FED3EA" w14:textId="77777777" w:rsidR="000E6CD4" w:rsidRDefault="000E6CD4" w:rsidP="00964449">
      <w:pPr>
        <w:jc w:val="both"/>
        <w:rPr>
          <w:rFonts w:ascii="Cambria" w:hAnsi="Cambria"/>
          <w:b/>
          <w:sz w:val="22"/>
          <w:lang w:val="id-ID"/>
        </w:rPr>
      </w:pPr>
    </w:p>
    <w:p w14:paraId="037AB4F1" w14:textId="77777777" w:rsidR="00964449" w:rsidRPr="000E6CD4" w:rsidRDefault="00964449" w:rsidP="000E6CD4">
      <w:pPr>
        <w:ind w:firstLine="720"/>
        <w:jc w:val="both"/>
        <w:rPr>
          <w:rFonts w:ascii="Cambria" w:hAnsi="Cambria"/>
          <w:b/>
          <w:sz w:val="22"/>
        </w:rPr>
      </w:pPr>
      <w:proofErr w:type="spellStart"/>
      <w:r w:rsidRPr="000E6CD4">
        <w:rPr>
          <w:rFonts w:ascii="Cambria" w:hAnsi="Cambria"/>
          <w:b/>
          <w:sz w:val="22"/>
        </w:rPr>
        <w:t>Tabel</w:t>
      </w:r>
      <w:proofErr w:type="spellEnd"/>
      <w:r w:rsidRPr="000E6CD4">
        <w:rPr>
          <w:rFonts w:ascii="Cambria" w:hAnsi="Cambria"/>
          <w:b/>
          <w:sz w:val="22"/>
        </w:rPr>
        <w:t xml:space="preserve"> </w:t>
      </w:r>
      <w:proofErr w:type="gramStart"/>
      <w:r w:rsidRPr="000E6CD4">
        <w:rPr>
          <w:rFonts w:ascii="Cambria" w:hAnsi="Cambria"/>
          <w:b/>
          <w:sz w:val="22"/>
          <w:lang w:val="id-ID"/>
        </w:rPr>
        <w:t xml:space="preserve">2 </w:t>
      </w:r>
      <w:r w:rsidRPr="000E6CD4">
        <w:rPr>
          <w:rFonts w:ascii="Cambria" w:hAnsi="Cambria"/>
          <w:b/>
          <w:sz w:val="22"/>
        </w:rPr>
        <w:t xml:space="preserve"> </w:t>
      </w:r>
      <w:proofErr w:type="spellStart"/>
      <w:r w:rsidRPr="000E6CD4">
        <w:rPr>
          <w:rFonts w:ascii="Cambria" w:hAnsi="Cambria"/>
          <w:b/>
          <w:i/>
          <w:sz w:val="22"/>
        </w:rPr>
        <w:t>Hasil</w:t>
      </w:r>
      <w:proofErr w:type="spellEnd"/>
      <w:proofErr w:type="gramEnd"/>
      <w:r w:rsidRPr="000E6CD4">
        <w:rPr>
          <w:rFonts w:ascii="Cambria" w:hAnsi="Cambria"/>
          <w:b/>
          <w:i/>
          <w:sz w:val="22"/>
        </w:rPr>
        <w:t xml:space="preserve"> </w:t>
      </w:r>
      <w:proofErr w:type="spellStart"/>
      <w:r w:rsidRPr="000E6CD4">
        <w:rPr>
          <w:rFonts w:ascii="Cambria" w:hAnsi="Cambria"/>
          <w:b/>
          <w:i/>
          <w:sz w:val="22"/>
        </w:rPr>
        <w:t>Analisis</w:t>
      </w:r>
      <w:proofErr w:type="spellEnd"/>
      <w:r w:rsidRPr="000E6CD4">
        <w:rPr>
          <w:rFonts w:ascii="Cambria" w:hAnsi="Cambria"/>
          <w:b/>
          <w:i/>
          <w:sz w:val="22"/>
        </w:rPr>
        <w:t xml:space="preserve"> </w:t>
      </w:r>
      <w:proofErr w:type="spellStart"/>
      <w:r w:rsidRPr="000E6CD4">
        <w:rPr>
          <w:rFonts w:ascii="Cambria" w:hAnsi="Cambria"/>
          <w:b/>
          <w:i/>
          <w:sz w:val="22"/>
        </w:rPr>
        <w:t>Korelasi</w:t>
      </w:r>
      <w:proofErr w:type="spellEnd"/>
      <w:r w:rsidRPr="000E6CD4">
        <w:rPr>
          <w:rFonts w:ascii="Cambria" w:hAnsi="Cambria"/>
          <w:b/>
          <w:i/>
          <w:sz w:val="22"/>
        </w:rPr>
        <w:t xml:space="preserve"> Pearson</w:t>
      </w:r>
    </w:p>
    <w:tbl>
      <w:tblPr>
        <w:tblW w:w="0" w:type="auto"/>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567"/>
        <w:gridCol w:w="1134"/>
        <w:gridCol w:w="1418"/>
        <w:gridCol w:w="1559"/>
        <w:gridCol w:w="3260"/>
      </w:tblGrid>
      <w:tr w:rsidR="00964449" w:rsidRPr="00FA4A6A" w14:paraId="5D38BC11" w14:textId="77777777" w:rsidTr="00F9629C">
        <w:trPr>
          <w:trHeight w:val="77"/>
          <w:jc w:val="center"/>
        </w:trPr>
        <w:tc>
          <w:tcPr>
            <w:tcW w:w="567" w:type="dxa"/>
            <w:shd w:val="clear" w:color="auto" w:fill="auto"/>
          </w:tcPr>
          <w:p w14:paraId="157C38A0" w14:textId="77777777" w:rsidR="00964449" w:rsidRPr="00FA4A6A" w:rsidRDefault="00964449" w:rsidP="003E29A4">
            <w:pPr>
              <w:jc w:val="both"/>
              <w:rPr>
                <w:rFonts w:ascii="Cambria" w:hAnsi="Cambria"/>
                <w:b/>
                <w:sz w:val="22"/>
              </w:rPr>
            </w:pPr>
            <w:r w:rsidRPr="00FA4A6A">
              <w:rPr>
                <w:rFonts w:ascii="Cambria" w:hAnsi="Cambria"/>
                <w:b/>
                <w:sz w:val="22"/>
              </w:rPr>
              <w:t>No</w:t>
            </w:r>
          </w:p>
        </w:tc>
        <w:tc>
          <w:tcPr>
            <w:tcW w:w="1134" w:type="dxa"/>
            <w:shd w:val="clear" w:color="auto" w:fill="auto"/>
          </w:tcPr>
          <w:p w14:paraId="59951902" w14:textId="77777777" w:rsidR="00964449" w:rsidRPr="00FA4A6A" w:rsidRDefault="00964449" w:rsidP="003E29A4">
            <w:pPr>
              <w:jc w:val="both"/>
              <w:rPr>
                <w:rFonts w:ascii="Cambria" w:hAnsi="Cambria"/>
                <w:b/>
                <w:sz w:val="22"/>
              </w:rPr>
            </w:pPr>
            <w:proofErr w:type="spellStart"/>
            <w:r w:rsidRPr="00FA4A6A">
              <w:rPr>
                <w:rFonts w:ascii="Cambria" w:hAnsi="Cambria"/>
                <w:b/>
                <w:sz w:val="22"/>
              </w:rPr>
              <w:t>r</w:t>
            </w:r>
            <w:r w:rsidRPr="00FA4A6A">
              <w:rPr>
                <w:rFonts w:ascii="Cambria" w:hAnsi="Cambria"/>
                <w:b/>
                <w:sz w:val="22"/>
                <w:vertAlign w:val="subscript"/>
              </w:rPr>
              <w:t>hitung</w:t>
            </w:r>
            <w:proofErr w:type="spellEnd"/>
          </w:p>
        </w:tc>
        <w:tc>
          <w:tcPr>
            <w:tcW w:w="1418" w:type="dxa"/>
            <w:shd w:val="clear" w:color="auto" w:fill="auto"/>
          </w:tcPr>
          <w:p w14:paraId="47ED351F" w14:textId="77777777" w:rsidR="00964449" w:rsidRPr="00FA4A6A" w:rsidRDefault="00964449" w:rsidP="003E29A4">
            <w:pPr>
              <w:jc w:val="both"/>
              <w:rPr>
                <w:rFonts w:ascii="Cambria" w:hAnsi="Cambria"/>
                <w:b/>
                <w:sz w:val="22"/>
              </w:rPr>
            </w:pPr>
            <w:proofErr w:type="spellStart"/>
            <w:r w:rsidRPr="00FA4A6A">
              <w:rPr>
                <w:rFonts w:ascii="Cambria" w:hAnsi="Cambria"/>
                <w:b/>
                <w:sz w:val="22"/>
              </w:rPr>
              <w:t>r</w:t>
            </w:r>
            <w:r w:rsidRPr="00FA4A6A">
              <w:rPr>
                <w:rFonts w:ascii="Cambria" w:hAnsi="Cambria"/>
                <w:b/>
                <w:sz w:val="22"/>
                <w:vertAlign w:val="subscript"/>
              </w:rPr>
              <w:t>tabel</w:t>
            </w:r>
            <w:proofErr w:type="spellEnd"/>
          </w:p>
        </w:tc>
        <w:tc>
          <w:tcPr>
            <w:tcW w:w="1559" w:type="dxa"/>
            <w:shd w:val="clear" w:color="auto" w:fill="auto"/>
          </w:tcPr>
          <w:p w14:paraId="721BC678" w14:textId="77777777" w:rsidR="00964449" w:rsidRPr="00FA4A6A" w:rsidRDefault="00964449" w:rsidP="003E29A4">
            <w:pPr>
              <w:jc w:val="both"/>
              <w:rPr>
                <w:rFonts w:ascii="Cambria" w:hAnsi="Cambria"/>
                <w:b/>
                <w:sz w:val="22"/>
              </w:rPr>
            </w:pPr>
            <w:r w:rsidRPr="00FA4A6A">
              <w:rPr>
                <w:rFonts w:ascii="Cambria" w:hAnsi="Cambria"/>
                <w:b/>
                <w:sz w:val="22"/>
              </w:rPr>
              <w:t>Sig</w:t>
            </w:r>
          </w:p>
        </w:tc>
        <w:tc>
          <w:tcPr>
            <w:tcW w:w="3260" w:type="dxa"/>
            <w:shd w:val="clear" w:color="auto" w:fill="auto"/>
          </w:tcPr>
          <w:p w14:paraId="2E99CC20" w14:textId="77777777" w:rsidR="00964449" w:rsidRPr="00FA4A6A" w:rsidRDefault="00964449" w:rsidP="003E29A4">
            <w:pPr>
              <w:jc w:val="both"/>
              <w:rPr>
                <w:rFonts w:ascii="Cambria" w:hAnsi="Cambria"/>
                <w:b/>
                <w:sz w:val="22"/>
              </w:rPr>
            </w:pPr>
            <w:proofErr w:type="spellStart"/>
            <w:r w:rsidRPr="00FA4A6A">
              <w:rPr>
                <w:rFonts w:ascii="Cambria" w:hAnsi="Cambria"/>
                <w:b/>
                <w:sz w:val="22"/>
              </w:rPr>
              <w:t>Ket</w:t>
            </w:r>
            <w:proofErr w:type="spellEnd"/>
          </w:p>
        </w:tc>
      </w:tr>
      <w:tr w:rsidR="00964449" w:rsidRPr="00FA4A6A" w14:paraId="1C8B91C0" w14:textId="77777777" w:rsidTr="00F9629C">
        <w:trPr>
          <w:trHeight w:val="226"/>
          <w:jc w:val="center"/>
        </w:trPr>
        <w:tc>
          <w:tcPr>
            <w:tcW w:w="567" w:type="dxa"/>
            <w:shd w:val="clear" w:color="auto" w:fill="auto"/>
          </w:tcPr>
          <w:p w14:paraId="6493CD36" w14:textId="77777777" w:rsidR="00964449" w:rsidRPr="00FA4A6A" w:rsidRDefault="00964449" w:rsidP="003E29A4">
            <w:pPr>
              <w:jc w:val="both"/>
              <w:rPr>
                <w:rFonts w:ascii="Cambria" w:hAnsi="Cambria"/>
                <w:sz w:val="22"/>
              </w:rPr>
            </w:pPr>
            <w:r w:rsidRPr="00FA4A6A">
              <w:rPr>
                <w:rFonts w:ascii="Cambria" w:hAnsi="Cambria"/>
                <w:sz w:val="22"/>
              </w:rPr>
              <w:t>82</w:t>
            </w:r>
          </w:p>
        </w:tc>
        <w:tc>
          <w:tcPr>
            <w:tcW w:w="1134" w:type="dxa"/>
            <w:shd w:val="clear" w:color="auto" w:fill="auto"/>
          </w:tcPr>
          <w:p w14:paraId="1534862F" w14:textId="77777777" w:rsidR="00964449" w:rsidRPr="00FA4A6A" w:rsidRDefault="00964449" w:rsidP="003E29A4">
            <w:pPr>
              <w:jc w:val="both"/>
              <w:rPr>
                <w:rFonts w:ascii="Cambria" w:hAnsi="Cambria"/>
                <w:sz w:val="22"/>
              </w:rPr>
            </w:pPr>
            <w:r w:rsidRPr="00FA4A6A">
              <w:rPr>
                <w:rFonts w:ascii="Cambria" w:hAnsi="Cambria"/>
                <w:sz w:val="22"/>
              </w:rPr>
              <w:t>0,411</w:t>
            </w:r>
          </w:p>
        </w:tc>
        <w:tc>
          <w:tcPr>
            <w:tcW w:w="1418" w:type="dxa"/>
            <w:shd w:val="clear" w:color="auto" w:fill="auto"/>
          </w:tcPr>
          <w:p w14:paraId="1B0C6C54" w14:textId="77777777" w:rsidR="00964449" w:rsidRPr="00FA4A6A" w:rsidRDefault="00964449" w:rsidP="003E29A4">
            <w:pPr>
              <w:jc w:val="both"/>
              <w:rPr>
                <w:rFonts w:ascii="Cambria" w:hAnsi="Cambria"/>
                <w:sz w:val="22"/>
              </w:rPr>
            </w:pPr>
            <w:r w:rsidRPr="00FA4A6A">
              <w:rPr>
                <w:rFonts w:ascii="Cambria" w:hAnsi="Cambria"/>
                <w:sz w:val="22"/>
              </w:rPr>
              <w:t>0,304</w:t>
            </w:r>
          </w:p>
        </w:tc>
        <w:tc>
          <w:tcPr>
            <w:tcW w:w="1559" w:type="dxa"/>
            <w:shd w:val="clear" w:color="auto" w:fill="auto"/>
          </w:tcPr>
          <w:p w14:paraId="46A48F48" w14:textId="77777777" w:rsidR="00964449" w:rsidRPr="00FA4A6A" w:rsidRDefault="00964449" w:rsidP="003E29A4">
            <w:pPr>
              <w:jc w:val="both"/>
              <w:rPr>
                <w:rFonts w:ascii="Cambria" w:hAnsi="Cambria"/>
                <w:sz w:val="22"/>
              </w:rPr>
            </w:pPr>
            <w:r w:rsidRPr="00FA4A6A">
              <w:rPr>
                <w:rFonts w:ascii="Cambria" w:hAnsi="Cambria"/>
                <w:sz w:val="22"/>
              </w:rPr>
              <w:t>0,007</w:t>
            </w:r>
          </w:p>
        </w:tc>
        <w:tc>
          <w:tcPr>
            <w:tcW w:w="3260" w:type="dxa"/>
            <w:shd w:val="clear" w:color="auto" w:fill="auto"/>
          </w:tcPr>
          <w:p w14:paraId="3219A2E9" w14:textId="77777777" w:rsidR="00964449" w:rsidRPr="00FA4A6A" w:rsidRDefault="00964449" w:rsidP="003E29A4">
            <w:pPr>
              <w:jc w:val="both"/>
              <w:rPr>
                <w:rFonts w:ascii="Cambria" w:hAnsi="Cambria"/>
                <w:sz w:val="22"/>
              </w:rPr>
            </w:pPr>
            <w:proofErr w:type="spellStart"/>
            <w:r w:rsidRPr="00FA4A6A">
              <w:rPr>
                <w:rFonts w:ascii="Cambria" w:hAnsi="Cambria"/>
                <w:sz w:val="22"/>
              </w:rPr>
              <w:t>Terdapat</w:t>
            </w:r>
            <w:proofErr w:type="spellEnd"/>
            <w:r w:rsidRPr="00FA4A6A">
              <w:rPr>
                <w:rFonts w:ascii="Cambria" w:hAnsi="Cambria"/>
                <w:sz w:val="22"/>
              </w:rPr>
              <w:t xml:space="preserve"> </w:t>
            </w:r>
            <w:proofErr w:type="spellStart"/>
            <w:r w:rsidRPr="00FA4A6A">
              <w:rPr>
                <w:rFonts w:ascii="Cambria" w:hAnsi="Cambria"/>
                <w:sz w:val="22"/>
              </w:rPr>
              <w:t>hubungan</w:t>
            </w:r>
            <w:proofErr w:type="spellEnd"/>
            <w:r w:rsidRPr="00FA4A6A">
              <w:rPr>
                <w:rFonts w:ascii="Cambria" w:hAnsi="Cambria"/>
                <w:sz w:val="22"/>
              </w:rPr>
              <w:t xml:space="preserve"> yang </w:t>
            </w:r>
            <w:proofErr w:type="spellStart"/>
            <w:r w:rsidRPr="00FA4A6A">
              <w:rPr>
                <w:rFonts w:ascii="Cambria" w:hAnsi="Cambria"/>
                <w:sz w:val="22"/>
              </w:rPr>
              <w:t>signifikan</w:t>
            </w:r>
            <w:proofErr w:type="spellEnd"/>
          </w:p>
        </w:tc>
      </w:tr>
    </w:tbl>
    <w:p w14:paraId="7DBC47F6" w14:textId="77777777" w:rsidR="00263547" w:rsidRDefault="00263547" w:rsidP="00964449">
      <w:pPr>
        <w:jc w:val="both"/>
        <w:rPr>
          <w:rFonts w:ascii="Cambria" w:hAnsi="Cambria"/>
          <w:sz w:val="22"/>
          <w:lang w:val="id-ID"/>
        </w:rPr>
      </w:pPr>
    </w:p>
    <w:p w14:paraId="433736D2" w14:textId="77777777" w:rsidR="00964449" w:rsidRPr="00FA4A6A" w:rsidRDefault="00964449" w:rsidP="00964449">
      <w:pPr>
        <w:jc w:val="both"/>
        <w:rPr>
          <w:rFonts w:ascii="Cambria" w:hAnsi="Cambria"/>
          <w:sz w:val="22"/>
          <w:lang w:val="id-ID"/>
        </w:rPr>
      </w:pPr>
      <w:proofErr w:type="spellStart"/>
      <w:r w:rsidRPr="00FA4A6A">
        <w:rPr>
          <w:rFonts w:ascii="Cambria" w:hAnsi="Cambria"/>
          <w:sz w:val="22"/>
        </w:rPr>
        <w:t>Pengujian</w:t>
      </w:r>
      <w:proofErr w:type="spellEnd"/>
      <w:r w:rsidRPr="00FA4A6A">
        <w:rPr>
          <w:rFonts w:ascii="Cambria" w:hAnsi="Cambria"/>
          <w:sz w:val="22"/>
        </w:rPr>
        <w:t xml:space="preserve"> </w:t>
      </w:r>
      <w:proofErr w:type="spellStart"/>
      <w:r w:rsidRPr="00FA4A6A">
        <w:rPr>
          <w:rFonts w:ascii="Cambria" w:hAnsi="Cambria"/>
          <w:sz w:val="22"/>
        </w:rPr>
        <w:t>Hipotesis</w:t>
      </w:r>
      <w:proofErr w:type="spellEnd"/>
      <w:r w:rsidRPr="00FA4A6A">
        <w:rPr>
          <w:rFonts w:ascii="Cambria" w:hAnsi="Cambria"/>
          <w:sz w:val="22"/>
        </w:rPr>
        <w:t xml:space="preserve"> </w:t>
      </w:r>
    </w:p>
    <w:p w14:paraId="383EF18D" w14:textId="77777777" w:rsidR="00964449" w:rsidRPr="00B80B7D" w:rsidRDefault="00964449" w:rsidP="00964449">
      <w:pPr>
        <w:pStyle w:val="ListParagraph"/>
        <w:ind w:left="0" w:firstLine="708"/>
        <w:jc w:val="both"/>
        <w:rPr>
          <w:rFonts w:ascii="Cambria" w:hAnsi="Cambria"/>
          <w:sz w:val="22"/>
          <w:lang w:val="id-ID"/>
        </w:rPr>
      </w:pPr>
      <w:proofErr w:type="spellStart"/>
      <w:r w:rsidRPr="00FA4A6A">
        <w:rPr>
          <w:rFonts w:ascii="Cambria" w:hAnsi="Cambria"/>
          <w:sz w:val="22"/>
        </w:rPr>
        <w:t>Hasil</w:t>
      </w:r>
      <w:proofErr w:type="spellEnd"/>
      <w:r w:rsidRPr="00FA4A6A">
        <w:rPr>
          <w:rFonts w:ascii="Cambria" w:hAnsi="Cambria"/>
          <w:sz w:val="22"/>
        </w:rPr>
        <w:t xml:space="preserve"> </w:t>
      </w:r>
      <w:proofErr w:type="spellStart"/>
      <w:r w:rsidRPr="00FA4A6A">
        <w:rPr>
          <w:rFonts w:ascii="Cambria" w:hAnsi="Cambria"/>
          <w:sz w:val="22"/>
        </w:rPr>
        <w:t>analisis</w:t>
      </w:r>
      <w:proofErr w:type="spellEnd"/>
      <w:r w:rsidRPr="00FA4A6A">
        <w:rPr>
          <w:rFonts w:ascii="Cambria" w:hAnsi="Cambria"/>
          <w:sz w:val="22"/>
        </w:rPr>
        <w:t xml:space="preserve"> </w:t>
      </w:r>
      <w:proofErr w:type="spellStart"/>
      <w:r w:rsidRPr="00FA4A6A">
        <w:rPr>
          <w:rFonts w:ascii="Cambria" w:hAnsi="Cambria"/>
          <w:sz w:val="22"/>
        </w:rPr>
        <w:t>korelasi</w:t>
      </w:r>
      <w:proofErr w:type="spellEnd"/>
      <w:r w:rsidRPr="00FA4A6A">
        <w:rPr>
          <w:rFonts w:ascii="Cambria" w:hAnsi="Cambria"/>
          <w:sz w:val="22"/>
        </w:rPr>
        <w:t xml:space="preserve"> </w:t>
      </w:r>
      <w:proofErr w:type="spellStart"/>
      <w:proofErr w:type="gramStart"/>
      <w:r w:rsidRPr="00FA4A6A">
        <w:rPr>
          <w:rFonts w:ascii="Cambria" w:hAnsi="Cambria"/>
          <w:sz w:val="22"/>
        </w:rPr>
        <w:t>pearson</w:t>
      </w:r>
      <w:proofErr w:type="spellEnd"/>
      <w:proofErr w:type="gramEnd"/>
      <w:r w:rsidRPr="00FA4A6A">
        <w:rPr>
          <w:rFonts w:ascii="Cambria" w:hAnsi="Cambria"/>
          <w:sz w:val="22"/>
        </w:rPr>
        <w:t xml:space="preserve"> </w:t>
      </w:r>
      <w:proofErr w:type="spellStart"/>
      <w:r w:rsidRPr="00FA4A6A">
        <w:rPr>
          <w:rFonts w:ascii="Cambria" w:hAnsi="Cambria"/>
          <w:sz w:val="22"/>
        </w:rPr>
        <w:t>antara</w:t>
      </w:r>
      <w:proofErr w:type="spellEnd"/>
      <w:r w:rsidRPr="00FA4A6A">
        <w:rPr>
          <w:rFonts w:ascii="Cambria" w:hAnsi="Cambria"/>
          <w:sz w:val="22"/>
        </w:rPr>
        <w:t xml:space="preserve"> </w:t>
      </w:r>
      <w:proofErr w:type="spellStart"/>
      <w:r w:rsidRPr="00FA4A6A">
        <w:rPr>
          <w:rFonts w:ascii="Cambria" w:hAnsi="Cambria"/>
          <w:sz w:val="22"/>
        </w:rPr>
        <w:t>kepercayaan</w:t>
      </w:r>
      <w:proofErr w:type="spellEnd"/>
      <w:r w:rsidRPr="00FA4A6A">
        <w:rPr>
          <w:rFonts w:ascii="Cambria" w:hAnsi="Cambria"/>
          <w:sz w:val="22"/>
        </w:rPr>
        <w:t xml:space="preserve"> </w:t>
      </w:r>
      <w:proofErr w:type="spellStart"/>
      <w:r w:rsidRPr="00FA4A6A">
        <w:rPr>
          <w:rFonts w:ascii="Cambria" w:hAnsi="Cambria"/>
          <w:sz w:val="22"/>
        </w:rPr>
        <w:t>diri</w:t>
      </w:r>
      <w:proofErr w:type="spellEnd"/>
      <w:r w:rsidRPr="00FA4A6A">
        <w:rPr>
          <w:rFonts w:ascii="Cambria" w:hAnsi="Cambria"/>
          <w:sz w:val="22"/>
        </w:rPr>
        <w:t xml:space="preserve"> </w:t>
      </w:r>
      <w:proofErr w:type="spellStart"/>
      <w:r w:rsidRPr="00FA4A6A">
        <w:rPr>
          <w:rFonts w:ascii="Cambria" w:hAnsi="Cambria"/>
          <w:sz w:val="22"/>
        </w:rPr>
        <w:t>dan</w:t>
      </w:r>
      <w:proofErr w:type="spellEnd"/>
      <w:r w:rsidRPr="00FA4A6A">
        <w:rPr>
          <w:rFonts w:ascii="Cambria" w:hAnsi="Cambria"/>
          <w:sz w:val="22"/>
        </w:rPr>
        <w:t xml:space="preserve"> </w:t>
      </w:r>
      <w:proofErr w:type="spellStart"/>
      <w:r w:rsidRPr="00FA4A6A">
        <w:rPr>
          <w:rFonts w:ascii="Cambria" w:hAnsi="Cambria"/>
          <w:sz w:val="22"/>
        </w:rPr>
        <w:t>kemampuan</w:t>
      </w:r>
      <w:proofErr w:type="spellEnd"/>
      <w:r w:rsidRPr="00FA4A6A">
        <w:rPr>
          <w:rFonts w:ascii="Cambria" w:hAnsi="Cambria"/>
          <w:sz w:val="22"/>
        </w:rPr>
        <w:t xml:space="preserve"> </w:t>
      </w:r>
      <w:proofErr w:type="spellStart"/>
      <w:r w:rsidRPr="00FA4A6A">
        <w:rPr>
          <w:rFonts w:ascii="Cambria" w:hAnsi="Cambria"/>
          <w:sz w:val="22"/>
        </w:rPr>
        <w:t>berbicara</w:t>
      </w:r>
      <w:proofErr w:type="spellEnd"/>
      <w:r w:rsidRPr="00FA4A6A">
        <w:rPr>
          <w:rFonts w:ascii="Cambria" w:hAnsi="Cambria"/>
          <w:sz w:val="22"/>
        </w:rPr>
        <w:t xml:space="preserve"> </w:t>
      </w:r>
      <w:proofErr w:type="spellStart"/>
      <w:r w:rsidRPr="00FA4A6A">
        <w:rPr>
          <w:rFonts w:ascii="Cambria" w:hAnsi="Cambria"/>
          <w:sz w:val="22"/>
        </w:rPr>
        <w:t>siswa</w:t>
      </w:r>
      <w:proofErr w:type="spellEnd"/>
      <w:r w:rsidRPr="00FA4A6A">
        <w:rPr>
          <w:rFonts w:ascii="Cambria" w:hAnsi="Cambria"/>
          <w:sz w:val="22"/>
        </w:rPr>
        <w:t xml:space="preserve"> </w:t>
      </w:r>
      <w:proofErr w:type="spellStart"/>
      <w:r w:rsidRPr="00FA4A6A">
        <w:rPr>
          <w:rFonts w:ascii="Cambria" w:hAnsi="Cambria"/>
          <w:sz w:val="22"/>
        </w:rPr>
        <w:t>pada</w:t>
      </w:r>
      <w:proofErr w:type="spellEnd"/>
      <w:r w:rsidRPr="00FA4A6A">
        <w:rPr>
          <w:rFonts w:ascii="Cambria" w:hAnsi="Cambria"/>
          <w:sz w:val="22"/>
        </w:rPr>
        <w:t xml:space="preserve"> </w:t>
      </w:r>
      <w:proofErr w:type="spellStart"/>
      <w:r w:rsidRPr="00FA4A6A">
        <w:rPr>
          <w:rFonts w:ascii="Cambria" w:hAnsi="Cambria"/>
          <w:sz w:val="22"/>
        </w:rPr>
        <w:t>tabel</w:t>
      </w:r>
      <w:proofErr w:type="spellEnd"/>
      <w:r w:rsidRPr="00FA4A6A">
        <w:rPr>
          <w:rFonts w:ascii="Cambria" w:hAnsi="Cambria"/>
          <w:sz w:val="22"/>
        </w:rPr>
        <w:t xml:space="preserve"> 4.4 </w:t>
      </w:r>
      <w:proofErr w:type="spellStart"/>
      <w:r w:rsidRPr="00FA4A6A">
        <w:rPr>
          <w:rFonts w:ascii="Cambria" w:hAnsi="Cambria"/>
          <w:sz w:val="22"/>
        </w:rPr>
        <w:t>diketahui</w:t>
      </w:r>
      <w:proofErr w:type="spellEnd"/>
      <w:r w:rsidRPr="00FA4A6A">
        <w:rPr>
          <w:rFonts w:ascii="Cambria" w:hAnsi="Cambria"/>
          <w:sz w:val="22"/>
        </w:rPr>
        <w:t xml:space="preserve"> </w:t>
      </w:r>
      <w:proofErr w:type="spellStart"/>
      <w:r w:rsidRPr="00FA4A6A">
        <w:rPr>
          <w:rFonts w:ascii="Cambria" w:hAnsi="Cambria"/>
          <w:sz w:val="22"/>
        </w:rPr>
        <w:t>bahwa</w:t>
      </w:r>
      <w:proofErr w:type="spellEnd"/>
      <w:r w:rsidRPr="00FA4A6A">
        <w:rPr>
          <w:rFonts w:ascii="Cambria" w:hAnsi="Cambria"/>
          <w:sz w:val="22"/>
        </w:rPr>
        <w:t xml:space="preserve"> </w:t>
      </w:r>
      <w:proofErr w:type="spellStart"/>
      <w:r w:rsidRPr="00FA4A6A">
        <w:rPr>
          <w:rFonts w:ascii="Cambria" w:hAnsi="Cambria"/>
          <w:sz w:val="22"/>
        </w:rPr>
        <w:t>nilai</w:t>
      </w:r>
      <w:proofErr w:type="spellEnd"/>
      <w:r w:rsidRPr="00FA4A6A">
        <w:rPr>
          <w:rFonts w:ascii="Cambria" w:hAnsi="Cambria"/>
          <w:sz w:val="22"/>
        </w:rPr>
        <w:t xml:space="preserve"> </w:t>
      </w:r>
      <w:proofErr w:type="spellStart"/>
      <w:r w:rsidRPr="00FA4A6A">
        <w:rPr>
          <w:rFonts w:ascii="Cambria" w:hAnsi="Cambria"/>
          <w:sz w:val="22"/>
        </w:rPr>
        <w:t>r</w:t>
      </w:r>
      <w:r w:rsidRPr="00FA4A6A">
        <w:rPr>
          <w:rFonts w:ascii="Cambria" w:hAnsi="Cambria"/>
          <w:sz w:val="22"/>
          <w:vertAlign w:val="subscript"/>
        </w:rPr>
        <w:t>hirung</w:t>
      </w:r>
      <w:proofErr w:type="spellEnd"/>
      <w:r w:rsidRPr="00FA4A6A">
        <w:rPr>
          <w:rFonts w:ascii="Cambria" w:hAnsi="Cambria"/>
          <w:sz w:val="22"/>
          <w:vertAlign w:val="subscript"/>
        </w:rPr>
        <w:t xml:space="preserve"> </w:t>
      </w:r>
      <w:r w:rsidRPr="00FA4A6A">
        <w:rPr>
          <w:rFonts w:ascii="Cambria" w:hAnsi="Cambria"/>
          <w:sz w:val="22"/>
        </w:rPr>
        <w:t xml:space="preserve">(0,411) &gt; </w:t>
      </w:r>
      <w:proofErr w:type="spellStart"/>
      <w:r w:rsidRPr="00FA4A6A">
        <w:rPr>
          <w:rFonts w:ascii="Cambria" w:hAnsi="Cambria"/>
          <w:sz w:val="22"/>
        </w:rPr>
        <w:t>r</w:t>
      </w:r>
      <w:r w:rsidRPr="00FA4A6A">
        <w:rPr>
          <w:rFonts w:ascii="Cambria" w:hAnsi="Cambria"/>
          <w:sz w:val="22"/>
          <w:vertAlign w:val="subscript"/>
        </w:rPr>
        <w:t>tabel</w:t>
      </w:r>
      <w:proofErr w:type="spellEnd"/>
      <w:r w:rsidRPr="00FA4A6A">
        <w:rPr>
          <w:rFonts w:ascii="Cambria" w:hAnsi="Cambria"/>
          <w:sz w:val="22"/>
        </w:rPr>
        <w:t xml:space="preserve"> (0,304). </w:t>
      </w:r>
      <w:proofErr w:type="spellStart"/>
      <w:proofErr w:type="gramStart"/>
      <w:r w:rsidRPr="00FA4A6A">
        <w:rPr>
          <w:rFonts w:ascii="Cambria" w:hAnsi="Cambria"/>
          <w:sz w:val="22"/>
        </w:rPr>
        <w:t>Maka</w:t>
      </w:r>
      <w:proofErr w:type="spellEnd"/>
      <w:r w:rsidRPr="00FA4A6A">
        <w:rPr>
          <w:rFonts w:ascii="Cambria" w:hAnsi="Cambria"/>
          <w:sz w:val="22"/>
        </w:rPr>
        <w:t xml:space="preserve"> </w:t>
      </w:r>
      <w:proofErr w:type="spellStart"/>
      <w:r w:rsidRPr="00FA4A6A">
        <w:rPr>
          <w:rFonts w:ascii="Cambria" w:hAnsi="Cambria"/>
          <w:sz w:val="22"/>
        </w:rPr>
        <w:t>kesimpulan</w:t>
      </w:r>
      <w:proofErr w:type="spellEnd"/>
      <w:r w:rsidRPr="00FA4A6A">
        <w:rPr>
          <w:rFonts w:ascii="Cambria" w:hAnsi="Cambria"/>
          <w:sz w:val="22"/>
        </w:rPr>
        <w:t xml:space="preserve"> yang di </w:t>
      </w:r>
      <w:proofErr w:type="spellStart"/>
      <w:r w:rsidRPr="00FA4A6A">
        <w:rPr>
          <w:rFonts w:ascii="Cambria" w:hAnsi="Cambria"/>
          <w:sz w:val="22"/>
        </w:rPr>
        <w:t>ambil</w:t>
      </w:r>
      <w:proofErr w:type="spellEnd"/>
      <w:r w:rsidRPr="00FA4A6A">
        <w:rPr>
          <w:rFonts w:ascii="Cambria" w:hAnsi="Cambria"/>
          <w:sz w:val="22"/>
        </w:rPr>
        <w:t xml:space="preserve"> </w:t>
      </w:r>
      <w:proofErr w:type="spellStart"/>
      <w:r w:rsidRPr="00FA4A6A">
        <w:rPr>
          <w:rFonts w:ascii="Cambria" w:hAnsi="Cambria"/>
          <w:sz w:val="22"/>
        </w:rPr>
        <w:t>berdasarkan</w:t>
      </w:r>
      <w:proofErr w:type="spellEnd"/>
      <w:r w:rsidRPr="00FA4A6A">
        <w:rPr>
          <w:rFonts w:ascii="Cambria" w:hAnsi="Cambria"/>
          <w:sz w:val="22"/>
        </w:rPr>
        <w:t xml:space="preserve"> </w:t>
      </w:r>
      <w:proofErr w:type="spellStart"/>
      <w:r w:rsidRPr="00FA4A6A">
        <w:rPr>
          <w:rFonts w:ascii="Cambria" w:hAnsi="Cambria"/>
          <w:sz w:val="22"/>
        </w:rPr>
        <w:t>hasil</w:t>
      </w:r>
      <w:proofErr w:type="spellEnd"/>
      <w:r w:rsidRPr="00FA4A6A">
        <w:rPr>
          <w:rFonts w:ascii="Cambria" w:hAnsi="Cambria"/>
          <w:sz w:val="22"/>
        </w:rPr>
        <w:t xml:space="preserve"> </w:t>
      </w:r>
      <w:proofErr w:type="spellStart"/>
      <w:r w:rsidRPr="00FA4A6A">
        <w:rPr>
          <w:rFonts w:ascii="Cambria" w:hAnsi="Cambria"/>
          <w:sz w:val="22"/>
        </w:rPr>
        <w:t>analisis</w:t>
      </w:r>
      <w:proofErr w:type="spellEnd"/>
      <w:r w:rsidRPr="00FA4A6A">
        <w:rPr>
          <w:rFonts w:ascii="Cambria" w:hAnsi="Cambria"/>
          <w:sz w:val="22"/>
        </w:rPr>
        <w:t xml:space="preserve"> di </w:t>
      </w:r>
      <w:proofErr w:type="spellStart"/>
      <w:r w:rsidRPr="00FA4A6A">
        <w:rPr>
          <w:rFonts w:ascii="Cambria" w:hAnsi="Cambria"/>
          <w:sz w:val="22"/>
        </w:rPr>
        <w:t>atas</w:t>
      </w:r>
      <w:proofErr w:type="spellEnd"/>
      <w:r w:rsidRPr="00FA4A6A">
        <w:rPr>
          <w:rFonts w:ascii="Cambria" w:hAnsi="Cambria"/>
          <w:sz w:val="22"/>
        </w:rPr>
        <w:t xml:space="preserve"> </w:t>
      </w:r>
      <w:proofErr w:type="spellStart"/>
      <w:r w:rsidRPr="00FA4A6A">
        <w:rPr>
          <w:rFonts w:ascii="Cambria" w:hAnsi="Cambria"/>
          <w:sz w:val="22"/>
        </w:rPr>
        <w:t>adalah</w:t>
      </w:r>
      <w:proofErr w:type="spellEnd"/>
      <w:r w:rsidRPr="00FA4A6A">
        <w:rPr>
          <w:rFonts w:ascii="Cambria" w:hAnsi="Cambria"/>
          <w:sz w:val="22"/>
        </w:rPr>
        <w:t xml:space="preserve"> </w:t>
      </w:r>
      <w:proofErr w:type="spellStart"/>
      <w:r w:rsidRPr="00FA4A6A">
        <w:rPr>
          <w:rFonts w:ascii="Cambria" w:hAnsi="Cambria"/>
          <w:sz w:val="22"/>
        </w:rPr>
        <w:t>terdapat</w:t>
      </w:r>
      <w:proofErr w:type="spellEnd"/>
      <w:r w:rsidRPr="00FA4A6A">
        <w:rPr>
          <w:rFonts w:ascii="Cambria" w:hAnsi="Cambria"/>
          <w:sz w:val="22"/>
        </w:rPr>
        <w:t xml:space="preserve"> </w:t>
      </w:r>
      <w:proofErr w:type="spellStart"/>
      <w:r w:rsidRPr="00FA4A6A">
        <w:rPr>
          <w:rFonts w:ascii="Cambria" w:hAnsi="Cambria"/>
          <w:sz w:val="22"/>
        </w:rPr>
        <w:t>hubungan</w:t>
      </w:r>
      <w:proofErr w:type="spellEnd"/>
      <w:r w:rsidRPr="00FA4A6A">
        <w:rPr>
          <w:rFonts w:ascii="Cambria" w:hAnsi="Cambria"/>
          <w:sz w:val="22"/>
        </w:rPr>
        <w:t xml:space="preserve"> yang </w:t>
      </w:r>
      <w:proofErr w:type="spellStart"/>
      <w:r w:rsidRPr="00FA4A6A">
        <w:rPr>
          <w:rFonts w:ascii="Cambria" w:hAnsi="Cambria"/>
          <w:sz w:val="22"/>
        </w:rPr>
        <w:t>signifikan</w:t>
      </w:r>
      <w:proofErr w:type="spellEnd"/>
      <w:r w:rsidRPr="00FA4A6A">
        <w:rPr>
          <w:rFonts w:ascii="Cambria" w:hAnsi="Cambria"/>
          <w:sz w:val="22"/>
        </w:rPr>
        <w:t xml:space="preserve"> </w:t>
      </w:r>
      <w:proofErr w:type="spellStart"/>
      <w:r w:rsidRPr="00FA4A6A">
        <w:rPr>
          <w:rFonts w:ascii="Cambria" w:hAnsi="Cambria"/>
          <w:sz w:val="22"/>
        </w:rPr>
        <w:t>antara</w:t>
      </w:r>
      <w:proofErr w:type="spellEnd"/>
      <w:r w:rsidRPr="00FA4A6A">
        <w:rPr>
          <w:rFonts w:ascii="Cambria" w:hAnsi="Cambria"/>
          <w:sz w:val="22"/>
        </w:rPr>
        <w:t xml:space="preserve"> </w:t>
      </w:r>
      <w:proofErr w:type="spellStart"/>
      <w:r w:rsidRPr="00FA4A6A">
        <w:rPr>
          <w:rFonts w:ascii="Cambria" w:hAnsi="Cambria"/>
          <w:sz w:val="22"/>
        </w:rPr>
        <w:t>kepercayaan</w:t>
      </w:r>
      <w:proofErr w:type="spellEnd"/>
      <w:r w:rsidRPr="00FA4A6A">
        <w:rPr>
          <w:rFonts w:ascii="Cambria" w:hAnsi="Cambria"/>
          <w:sz w:val="22"/>
        </w:rPr>
        <w:t xml:space="preserve"> </w:t>
      </w:r>
      <w:proofErr w:type="spellStart"/>
      <w:r w:rsidRPr="00FA4A6A">
        <w:rPr>
          <w:rFonts w:ascii="Cambria" w:hAnsi="Cambria"/>
          <w:sz w:val="22"/>
        </w:rPr>
        <w:t>diri</w:t>
      </w:r>
      <w:proofErr w:type="spellEnd"/>
      <w:r w:rsidRPr="00FA4A6A">
        <w:rPr>
          <w:rFonts w:ascii="Cambria" w:hAnsi="Cambria"/>
          <w:sz w:val="22"/>
        </w:rPr>
        <w:t xml:space="preserve"> </w:t>
      </w:r>
      <w:proofErr w:type="spellStart"/>
      <w:r w:rsidRPr="00FA4A6A">
        <w:rPr>
          <w:rFonts w:ascii="Cambria" w:hAnsi="Cambria"/>
          <w:sz w:val="22"/>
        </w:rPr>
        <w:t>dan</w:t>
      </w:r>
      <w:proofErr w:type="spellEnd"/>
      <w:r w:rsidRPr="00FA4A6A">
        <w:rPr>
          <w:rFonts w:ascii="Cambria" w:hAnsi="Cambria"/>
          <w:sz w:val="22"/>
        </w:rPr>
        <w:t xml:space="preserve"> </w:t>
      </w:r>
      <w:proofErr w:type="spellStart"/>
      <w:r w:rsidRPr="00FA4A6A">
        <w:rPr>
          <w:rFonts w:ascii="Cambria" w:hAnsi="Cambria"/>
          <w:sz w:val="22"/>
        </w:rPr>
        <w:t>kemampuan</w:t>
      </w:r>
      <w:proofErr w:type="spellEnd"/>
      <w:r w:rsidRPr="00FA4A6A">
        <w:rPr>
          <w:rFonts w:ascii="Cambria" w:hAnsi="Cambria"/>
          <w:sz w:val="22"/>
        </w:rPr>
        <w:t xml:space="preserve"> </w:t>
      </w:r>
      <w:proofErr w:type="spellStart"/>
      <w:r w:rsidRPr="00FA4A6A">
        <w:rPr>
          <w:rFonts w:ascii="Cambria" w:hAnsi="Cambria"/>
          <w:sz w:val="22"/>
        </w:rPr>
        <w:t>berbicara</w:t>
      </w:r>
      <w:proofErr w:type="spellEnd"/>
      <w:r w:rsidRPr="00FA4A6A">
        <w:rPr>
          <w:rFonts w:ascii="Cambria" w:hAnsi="Cambria"/>
          <w:sz w:val="22"/>
        </w:rPr>
        <w:t xml:space="preserve"> </w:t>
      </w:r>
      <w:proofErr w:type="spellStart"/>
      <w:r w:rsidRPr="00FA4A6A">
        <w:rPr>
          <w:rFonts w:ascii="Cambria" w:hAnsi="Cambria"/>
          <w:sz w:val="22"/>
        </w:rPr>
        <w:t>siswa</w:t>
      </w:r>
      <w:proofErr w:type="spellEnd"/>
      <w:r w:rsidRPr="00FA4A6A">
        <w:rPr>
          <w:rFonts w:ascii="Cambria" w:hAnsi="Cambria"/>
          <w:sz w:val="22"/>
        </w:rPr>
        <w:t xml:space="preserve"> </w:t>
      </w:r>
      <w:proofErr w:type="spellStart"/>
      <w:r>
        <w:rPr>
          <w:rFonts w:ascii="Cambria" w:hAnsi="Cambria"/>
          <w:sz w:val="22"/>
        </w:rPr>
        <w:t>kelas</w:t>
      </w:r>
      <w:proofErr w:type="spellEnd"/>
      <w:r>
        <w:rPr>
          <w:rFonts w:ascii="Cambria" w:hAnsi="Cambria"/>
          <w:sz w:val="22"/>
        </w:rPr>
        <w:t xml:space="preserve"> IV SDN </w:t>
      </w:r>
      <w:proofErr w:type="spellStart"/>
      <w:r>
        <w:rPr>
          <w:rFonts w:ascii="Cambria" w:hAnsi="Cambria"/>
          <w:sz w:val="22"/>
        </w:rPr>
        <w:t>Bakalan</w:t>
      </w:r>
      <w:proofErr w:type="spellEnd"/>
      <w:r>
        <w:rPr>
          <w:rFonts w:ascii="Cambria" w:hAnsi="Cambria"/>
          <w:sz w:val="22"/>
        </w:rPr>
        <w:t xml:space="preserve"> </w:t>
      </w:r>
      <w:proofErr w:type="spellStart"/>
      <w:r>
        <w:rPr>
          <w:rFonts w:ascii="Cambria" w:hAnsi="Cambria"/>
          <w:sz w:val="22"/>
        </w:rPr>
        <w:t>Krajan</w:t>
      </w:r>
      <w:proofErr w:type="spellEnd"/>
      <w:r>
        <w:rPr>
          <w:rFonts w:ascii="Cambria" w:hAnsi="Cambria"/>
          <w:sz w:val="22"/>
        </w:rPr>
        <w:t xml:space="preserve"> 1.</w:t>
      </w:r>
      <w:proofErr w:type="gramEnd"/>
      <w:r>
        <w:rPr>
          <w:rFonts w:ascii="Cambria" w:hAnsi="Cambria"/>
          <w:sz w:val="22"/>
        </w:rPr>
        <w:t xml:space="preserve"> </w:t>
      </w:r>
    </w:p>
    <w:p w14:paraId="062F3226" w14:textId="75D024BA" w:rsidR="00971038" w:rsidRPr="004F2EF3" w:rsidRDefault="00A83F5C" w:rsidP="004F2EF3">
      <w:pPr>
        <w:spacing w:line="360" w:lineRule="auto"/>
        <w:ind w:firstLine="708"/>
        <w:jc w:val="both"/>
        <w:rPr>
          <w:lang w:val="id-ID"/>
        </w:rPr>
      </w:pPr>
      <w:r>
        <w:rPr>
          <w:szCs w:val="24"/>
          <w:lang w:val="id-ID"/>
        </w:rPr>
        <w:t xml:space="preserve">Berdasarkan hasil uji hipotesis menggunakan teknik korelasi </w:t>
      </w:r>
      <w:r w:rsidRPr="00A83F5C">
        <w:rPr>
          <w:i/>
          <w:szCs w:val="24"/>
          <w:lang w:val="id-ID"/>
        </w:rPr>
        <w:t xml:space="preserve">product moment </w:t>
      </w:r>
      <w:r>
        <w:rPr>
          <w:szCs w:val="24"/>
          <w:lang w:val="id-ID"/>
        </w:rPr>
        <w:t xml:space="preserve">terdapat bahwa hipotesis yang diajukan diterima </w:t>
      </w:r>
      <w:r w:rsidR="00BF7D37">
        <w:rPr>
          <w:szCs w:val="24"/>
          <w:lang w:val="id-ID"/>
        </w:rPr>
        <w:t xml:space="preserve">yaitu adanya hubungan yang signifikan atau positif antara kepercayaan diri dengan kemampuan berbicara, </w:t>
      </w:r>
      <w:proofErr w:type="spellStart"/>
      <w:r w:rsidR="00964449" w:rsidRPr="003D2822">
        <w:rPr>
          <w:szCs w:val="24"/>
        </w:rPr>
        <w:t>ditunjukan</w:t>
      </w:r>
      <w:proofErr w:type="spellEnd"/>
      <w:r w:rsidR="00964449" w:rsidRPr="003D2822">
        <w:rPr>
          <w:szCs w:val="24"/>
        </w:rPr>
        <w:t xml:space="preserve"> </w:t>
      </w:r>
      <w:proofErr w:type="spellStart"/>
      <w:r w:rsidR="00964449" w:rsidRPr="003D2822">
        <w:rPr>
          <w:szCs w:val="24"/>
        </w:rPr>
        <w:t>dengan</w:t>
      </w:r>
      <w:proofErr w:type="spellEnd"/>
      <w:r w:rsidR="00964449" w:rsidRPr="003D2822">
        <w:rPr>
          <w:szCs w:val="24"/>
        </w:rPr>
        <w:t xml:space="preserve"> </w:t>
      </w:r>
      <w:proofErr w:type="spellStart"/>
      <w:r w:rsidR="00964449" w:rsidRPr="003D2822">
        <w:rPr>
          <w:szCs w:val="24"/>
        </w:rPr>
        <w:t>hasil</w:t>
      </w:r>
      <w:proofErr w:type="spellEnd"/>
      <w:r w:rsidR="00964449" w:rsidRPr="003D2822">
        <w:rPr>
          <w:szCs w:val="24"/>
        </w:rPr>
        <w:t xml:space="preserve"> </w:t>
      </w:r>
      <w:proofErr w:type="spellStart"/>
      <w:r w:rsidR="00964449" w:rsidRPr="003D2822">
        <w:rPr>
          <w:szCs w:val="24"/>
        </w:rPr>
        <w:t>perhitungan</w:t>
      </w:r>
      <w:proofErr w:type="spellEnd"/>
      <w:r w:rsidR="00964449" w:rsidRPr="003D2822">
        <w:rPr>
          <w:szCs w:val="24"/>
        </w:rPr>
        <w:t xml:space="preserve"> yang </w:t>
      </w:r>
      <w:proofErr w:type="spellStart"/>
      <w:r w:rsidR="00964449" w:rsidRPr="003D2822">
        <w:rPr>
          <w:szCs w:val="24"/>
        </w:rPr>
        <w:t>didapatkan</w:t>
      </w:r>
      <w:proofErr w:type="spellEnd"/>
      <w:r w:rsidR="00964449" w:rsidRPr="003D2822">
        <w:rPr>
          <w:szCs w:val="24"/>
        </w:rPr>
        <w:t xml:space="preserve"> </w:t>
      </w:r>
      <w:proofErr w:type="spellStart"/>
      <w:r w:rsidR="00964449" w:rsidRPr="003D2822">
        <w:rPr>
          <w:szCs w:val="24"/>
        </w:rPr>
        <w:t>bahwa</w:t>
      </w:r>
      <w:proofErr w:type="spellEnd"/>
      <w:r w:rsidR="00964449" w:rsidRPr="003D2822">
        <w:rPr>
          <w:szCs w:val="24"/>
        </w:rPr>
        <w:t xml:space="preserve"> </w:t>
      </w:r>
      <w:proofErr w:type="spellStart"/>
      <w:r w:rsidR="00964449" w:rsidRPr="003D2822">
        <w:rPr>
          <w:szCs w:val="24"/>
        </w:rPr>
        <w:t>r</w:t>
      </w:r>
      <w:r w:rsidR="00964449" w:rsidRPr="003D2822">
        <w:rPr>
          <w:szCs w:val="24"/>
          <w:vertAlign w:val="subscript"/>
        </w:rPr>
        <w:t>hitung</w:t>
      </w:r>
      <w:proofErr w:type="spellEnd"/>
      <w:r w:rsidR="00964449" w:rsidRPr="003D2822">
        <w:rPr>
          <w:szCs w:val="24"/>
        </w:rPr>
        <w:t xml:space="preserve"> = (0,411) &gt; </w:t>
      </w:r>
      <w:proofErr w:type="spellStart"/>
      <w:r w:rsidR="00964449" w:rsidRPr="003D2822">
        <w:rPr>
          <w:szCs w:val="24"/>
        </w:rPr>
        <w:t>r</w:t>
      </w:r>
      <w:r w:rsidR="00964449" w:rsidRPr="003D2822">
        <w:rPr>
          <w:szCs w:val="24"/>
          <w:vertAlign w:val="subscript"/>
        </w:rPr>
        <w:t>tabel</w:t>
      </w:r>
      <w:proofErr w:type="spellEnd"/>
      <w:r w:rsidR="00964449" w:rsidRPr="003D2822">
        <w:rPr>
          <w:szCs w:val="24"/>
        </w:rPr>
        <w:t xml:space="preserve"> = (0,304). </w:t>
      </w:r>
      <w:r w:rsidR="00C57665">
        <w:rPr>
          <w:szCs w:val="24"/>
          <w:lang w:val="id-ID"/>
        </w:rPr>
        <w:t xml:space="preserve">Dapat diartikan bahwa semakin tinggi kepercayaan diri, maka akan semakin tinggi kemampuan berbicara siswa kelas IV SDN Bakalan </w:t>
      </w:r>
      <w:r w:rsidR="007070D0">
        <w:rPr>
          <w:szCs w:val="24"/>
          <w:lang w:val="id-ID"/>
        </w:rPr>
        <w:t xml:space="preserve">Krajan 1 Malang. Maksudnya adalah kemampuan berbicara mampu dijelaskan oleh percaya diri. </w:t>
      </w:r>
      <w:r w:rsidR="000228DB">
        <w:rPr>
          <w:szCs w:val="24"/>
          <w:lang w:val="id-ID"/>
        </w:rPr>
        <w:t xml:space="preserve">Kepercayaan diri semakin tinggi maka kemampuan berbicara dengan orang lain sangat baik. Keyakinan pada kemampuan terhadap diri maupun orang lain akan membuat kelancaran berbicara siswa semakin baik, </w:t>
      </w:r>
      <w:proofErr w:type="spellStart"/>
      <w:r w:rsidR="00964449">
        <w:t>sebaliknya</w:t>
      </w:r>
      <w:proofErr w:type="spellEnd"/>
      <w:r w:rsidR="00964449">
        <w:t xml:space="preserve"> </w:t>
      </w:r>
      <w:proofErr w:type="spellStart"/>
      <w:r w:rsidR="00964449">
        <w:t>semakin</w:t>
      </w:r>
      <w:proofErr w:type="spellEnd"/>
      <w:r w:rsidR="00964449">
        <w:t xml:space="preserve"> </w:t>
      </w:r>
      <w:proofErr w:type="spellStart"/>
      <w:r w:rsidR="00964449">
        <w:t>seseorang</w:t>
      </w:r>
      <w:proofErr w:type="spellEnd"/>
      <w:r w:rsidR="00964449">
        <w:t xml:space="preserve"> </w:t>
      </w:r>
      <w:r w:rsidR="00964449">
        <w:rPr>
          <w:lang w:val="id-ID"/>
        </w:rPr>
        <w:t xml:space="preserve">mempunyai </w:t>
      </w:r>
      <w:r w:rsidR="00964449">
        <w:t>k</w:t>
      </w:r>
      <w:r w:rsidR="00964449">
        <w:rPr>
          <w:lang w:val="id-ID"/>
        </w:rPr>
        <w:t>eyakinan</w:t>
      </w:r>
      <w:r w:rsidR="00964449">
        <w:t xml:space="preserve"> </w:t>
      </w:r>
      <w:r w:rsidR="00964449">
        <w:rPr>
          <w:lang w:val="id-ID"/>
        </w:rPr>
        <w:t xml:space="preserve">pada kemampuan </w:t>
      </w:r>
      <w:proofErr w:type="spellStart"/>
      <w:r w:rsidR="000228DB">
        <w:t>bahwa</w:t>
      </w:r>
      <w:proofErr w:type="spellEnd"/>
      <w:r w:rsidR="000228DB">
        <w:t xml:space="preserve"> </w:t>
      </w:r>
      <w:proofErr w:type="spellStart"/>
      <w:r w:rsidR="000228DB">
        <w:t>dirinya</w:t>
      </w:r>
      <w:proofErr w:type="spellEnd"/>
      <w:r w:rsidR="000228DB" w:rsidRPr="000228DB">
        <w:rPr>
          <w:color w:val="FFFFFF" w:themeColor="background1"/>
          <w:lang w:val="id-ID"/>
        </w:rPr>
        <w:t>.</w:t>
      </w:r>
      <w:proofErr w:type="spellStart"/>
      <w:r w:rsidR="00964449">
        <w:t>tidak</w:t>
      </w:r>
      <w:proofErr w:type="spellEnd"/>
      <w:r w:rsidR="00964449">
        <w:t xml:space="preserve"> </w:t>
      </w:r>
      <w:proofErr w:type="spellStart"/>
      <w:r w:rsidR="00964449">
        <w:t>sanggup</w:t>
      </w:r>
      <w:proofErr w:type="spellEnd"/>
      <w:r w:rsidR="00964449">
        <w:t xml:space="preserve">, </w:t>
      </w:r>
      <w:proofErr w:type="spellStart"/>
      <w:r w:rsidR="00964449">
        <w:t>tidak</w:t>
      </w:r>
      <w:proofErr w:type="spellEnd"/>
      <w:r w:rsidR="00964449">
        <w:t xml:space="preserve"> </w:t>
      </w:r>
      <w:proofErr w:type="spellStart"/>
      <w:r w:rsidR="00964449">
        <w:t>akan</w:t>
      </w:r>
      <w:proofErr w:type="spellEnd"/>
      <w:r w:rsidR="00964449">
        <w:t xml:space="preserve"> </w:t>
      </w:r>
      <w:proofErr w:type="spellStart"/>
      <w:r w:rsidR="00964449">
        <w:t>berhasil</w:t>
      </w:r>
      <w:proofErr w:type="spellEnd"/>
      <w:r w:rsidR="00964449">
        <w:t xml:space="preserve">, </w:t>
      </w:r>
      <w:proofErr w:type="spellStart"/>
      <w:r w:rsidR="00964449">
        <w:t>dan</w:t>
      </w:r>
      <w:proofErr w:type="spellEnd"/>
      <w:r w:rsidR="00964449">
        <w:t xml:space="preserve"> </w:t>
      </w:r>
      <w:proofErr w:type="spellStart"/>
      <w:r w:rsidR="00964449">
        <w:t>tidak</w:t>
      </w:r>
      <w:proofErr w:type="spellEnd"/>
      <w:r w:rsidR="00964449">
        <w:t xml:space="preserve"> </w:t>
      </w:r>
      <w:proofErr w:type="spellStart"/>
      <w:r w:rsidR="00964449">
        <w:t>akan</w:t>
      </w:r>
      <w:proofErr w:type="spellEnd"/>
      <w:r w:rsidR="00964449">
        <w:t xml:space="preserve"> </w:t>
      </w:r>
      <w:proofErr w:type="spellStart"/>
      <w:r w:rsidR="00964449">
        <w:t>mendapat</w:t>
      </w:r>
      <w:proofErr w:type="spellEnd"/>
      <w:r w:rsidR="00964449">
        <w:t xml:space="preserve"> </w:t>
      </w:r>
      <w:proofErr w:type="spellStart"/>
      <w:r w:rsidR="00964449">
        <w:t>nilai</w:t>
      </w:r>
      <w:proofErr w:type="spellEnd"/>
      <w:r w:rsidR="00964449">
        <w:t xml:space="preserve"> yang </w:t>
      </w:r>
      <w:proofErr w:type="spellStart"/>
      <w:r w:rsidR="00964449">
        <w:t>baik</w:t>
      </w:r>
      <w:proofErr w:type="spellEnd"/>
      <w:r w:rsidR="00964449">
        <w:t xml:space="preserve"> </w:t>
      </w:r>
      <w:proofErr w:type="spellStart"/>
      <w:r w:rsidR="00964449">
        <w:t>dari</w:t>
      </w:r>
      <w:proofErr w:type="spellEnd"/>
      <w:r w:rsidR="00964449">
        <w:t xml:space="preserve"> orang lain </w:t>
      </w:r>
      <w:proofErr w:type="spellStart"/>
      <w:r w:rsidR="00964449">
        <w:t>akan</w:t>
      </w:r>
      <w:proofErr w:type="spellEnd"/>
      <w:r w:rsidR="00964449">
        <w:t xml:space="preserve"> </w:t>
      </w:r>
      <w:proofErr w:type="spellStart"/>
      <w:r w:rsidR="00964449">
        <w:t>berpengaruh</w:t>
      </w:r>
      <w:proofErr w:type="spellEnd"/>
      <w:r w:rsidR="00964449">
        <w:t xml:space="preserve"> </w:t>
      </w:r>
      <w:proofErr w:type="spellStart"/>
      <w:r w:rsidR="00964449">
        <w:t>terhadap</w:t>
      </w:r>
      <w:proofErr w:type="spellEnd"/>
      <w:r w:rsidR="00964449">
        <w:t xml:space="preserve"> </w:t>
      </w:r>
      <w:proofErr w:type="spellStart"/>
      <w:r w:rsidR="00964449">
        <w:t>kemampuan</w:t>
      </w:r>
      <w:proofErr w:type="spellEnd"/>
      <w:r w:rsidR="00964449">
        <w:t xml:space="preserve"> </w:t>
      </w:r>
      <w:proofErr w:type="spellStart"/>
      <w:r w:rsidR="00964449">
        <w:t>berbicara</w:t>
      </w:r>
      <w:proofErr w:type="spellEnd"/>
      <w:r w:rsidR="00964449">
        <w:t xml:space="preserve"> </w:t>
      </w:r>
      <w:proofErr w:type="spellStart"/>
      <w:r w:rsidR="00964449">
        <w:t>itu</w:t>
      </w:r>
      <w:proofErr w:type="spellEnd"/>
      <w:r w:rsidR="00964449">
        <w:t xml:space="preserve"> </w:t>
      </w:r>
      <w:proofErr w:type="spellStart"/>
      <w:r w:rsidR="00964449">
        <w:t>sendiri</w:t>
      </w:r>
      <w:proofErr w:type="spellEnd"/>
      <w:r w:rsidR="00964449">
        <w:t xml:space="preserve"> (</w:t>
      </w:r>
      <w:proofErr w:type="spellStart"/>
      <w:r w:rsidR="00964449">
        <w:t>Sudardjo</w:t>
      </w:r>
      <w:proofErr w:type="spellEnd"/>
      <w:r w:rsidR="00964449">
        <w:t xml:space="preserve"> 2013).</w:t>
      </w:r>
      <w:r w:rsidR="00964449">
        <w:rPr>
          <w:lang w:val="id-ID"/>
        </w:rPr>
        <w:t xml:space="preserve"> Ketika seseorang mengalami peristiwa secara langsung disitulah kepercayaan diri akan muncul, </w:t>
      </w:r>
      <w:r w:rsidR="004F2EF3">
        <w:rPr>
          <w:lang w:val="id-ID"/>
        </w:rPr>
        <w:t xml:space="preserve">percaya diri merupakan individu yang mampu mengendalikan </w:t>
      </w:r>
      <w:r w:rsidR="004F2EF3">
        <w:rPr>
          <w:lang w:val="id-ID"/>
        </w:rPr>
        <w:lastRenderedPageBreak/>
        <w:t xml:space="preserve">emosional seperti rasa takut dalam hal berbicara </w:t>
      </w:r>
      <w:r w:rsidR="00964449">
        <w:rPr>
          <w:lang w:val="id-ID"/>
        </w:rPr>
        <w:fldChar w:fldCharType="begin" w:fldLock="1"/>
      </w:r>
      <w:r w:rsidR="00964449">
        <w:rPr>
          <w:lang w:val="id-ID"/>
        </w:rPr>
        <w:instrText>ADDIN CSL_CITATION {"citationItems":[{"id":"ITEM-1","itemData":{"DOI":"10.31294/widyacipta.v3i1.5209","ISSN":"2550-0805","abstract":"Language is a communication tool between members of the community which produced by human utterances. The purpose of language is to convey the intent and willingness to the other person. Education plays an important role in preparing quality human resources. Therefore education should be managed, both in quality and quantity. This can be achieved if students can complete their education on time with good learning outcomes.The data shows that many high school students are poor skilled in English. The main factor for the success of students in the learning process is the teacher. How a teacher delivers teaching material so that students succeed in mastering the material presented is the responsibility of the teacher itself. A teacher's professional competence is a set of abilities that must be possessed by a teacher so that he can carry out his teaching tasks successfully The purpose of this study is to determine the effect of student perceptions on teacher competence and confidence in English language skills  The research method used is the survey method. In this study a sample of 90 students was taken. The technique of data collection is done by distributing questionnaires to objects that will be examined using a Likert scale. The results of the study showed that there was a significant influence between students' perceptions of teacher competence and confidence in English skills.","author":[{"dropping-particle":"","family":"Aprillia","given":"Aprillia","non-dropping-particle":"","parse-names":false,"suffix":""}],"container-title":"Widya Cipta - Jurnal Sekretari dan Manajemen","id":"ITEM-1","issue":"1","issued":{"date-parts":[["2019"]]},"page":"79-90","title":"Pengaruh Persepsi Siswa Dan Kepercayaan Diri Terhadap Keterampilan Berbicara Bahasa Inggris (Studi Kasus SMA Swasta Bekasi)","type":"article-journal","volume":"3"},"uris":["http://www.mendeley.com/documents/?uuid=bb4918b0-b62c-4998-9d10-a342bfc01b5f"]}],"mendeley":{"formattedCitation":"(Aprillia, 2019)","plainTextFormattedCitation":"(Aprillia, 2019)","previouslyFormattedCitation":"(Aprillia, 2019)"},"properties":{"noteIndex":0},"schema":"https://github.com/citation-style-language/schema/raw/master/csl-citation.json"}</w:instrText>
      </w:r>
      <w:r w:rsidR="00964449">
        <w:rPr>
          <w:lang w:val="id-ID"/>
        </w:rPr>
        <w:fldChar w:fldCharType="separate"/>
      </w:r>
      <w:r w:rsidR="00964449" w:rsidRPr="0099450F">
        <w:rPr>
          <w:noProof/>
          <w:lang w:val="id-ID"/>
        </w:rPr>
        <w:t>(Aprillia, 2019)</w:t>
      </w:r>
      <w:r w:rsidR="00964449">
        <w:rPr>
          <w:lang w:val="id-ID"/>
        </w:rPr>
        <w:fldChar w:fldCharType="end"/>
      </w:r>
      <w:r w:rsidR="00964449">
        <w:rPr>
          <w:lang w:val="id-ID"/>
        </w:rPr>
        <w:t>.</w:t>
      </w:r>
      <w:r w:rsidR="00534148">
        <w:rPr>
          <w:lang w:val="id-ID"/>
        </w:rPr>
        <w:t xml:space="preserve"> </w:t>
      </w:r>
      <w:r w:rsidR="00F20635">
        <w:rPr>
          <w:lang w:val="id-ID"/>
        </w:rPr>
        <w:t>Semakin tinggi percaya diri siswa akan mempengaruhi kemampuan berbicar</w:t>
      </w:r>
      <w:r w:rsidR="008A2EED">
        <w:rPr>
          <w:lang w:val="id-ID"/>
        </w:rPr>
        <w:t>a siswa, penelitian yang dilaku</w:t>
      </w:r>
      <w:r w:rsidR="00F20635">
        <w:rPr>
          <w:lang w:val="id-ID"/>
        </w:rPr>
        <w:t>k</w:t>
      </w:r>
      <w:r w:rsidR="008A2EED">
        <w:rPr>
          <w:lang w:val="id-ID"/>
        </w:rPr>
        <w:t>a</w:t>
      </w:r>
      <w:r w:rsidR="00F20635">
        <w:rPr>
          <w:lang w:val="id-ID"/>
        </w:rPr>
        <w:t>n oleh (Ernawati, 2011: 67-68).</w:t>
      </w:r>
    </w:p>
    <w:p w14:paraId="04E6C5A8" w14:textId="52359761" w:rsidR="00971038" w:rsidRDefault="00971038" w:rsidP="00971038">
      <w:pPr>
        <w:spacing w:line="360" w:lineRule="auto"/>
        <w:jc w:val="both"/>
        <w:rPr>
          <w:rFonts w:ascii="Cambria" w:hAnsi="Cambria"/>
          <w:b/>
          <w:sz w:val="22"/>
          <w:lang w:val="id-ID"/>
        </w:rPr>
      </w:pPr>
      <w:r>
        <w:rPr>
          <w:rFonts w:ascii="Cambria" w:hAnsi="Cambria"/>
          <w:b/>
          <w:sz w:val="22"/>
          <w:lang w:val="id-ID"/>
        </w:rPr>
        <w:t>KE</w:t>
      </w:r>
      <w:r w:rsidR="00964449" w:rsidRPr="00651C73">
        <w:rPr>
          <w:rFonts w:ascii="Cambria" w:hAnsi="Cambria"/>
          <w:b/>
          <w:sz w:val="22"/>
        </w:rPr>
        <w:t>SIMPULAN</w:t>
      </w:r>
    </w:p>
    <w:p w14:paraId="4DDED361" w14:textId="3FF5D2E7" w:rsidR="001D10B3" w:rsidRDefault="001D10B3" w:rsidP="000E6CD4">
      <w:pPr>
        <w:spacing w:line="240" w:lineRule="auto"/>
        <w:jc w:val="both"/>
        <w:rPr>
          <w:rFonts w:ascii="Cambria" w:hAnsi="Cambria"/>
          <w:sz w:val="22"/>
          <w:lang w:val="id-ID"/>
        </w:rPr>
      </w:pPr>
      <w:r>
        <w:rPr>
          <w:rFonts w:ascii="Cambria" w:hAnsi="Cambria"/>
          <w:sz w:val="22"/>
          <w:lang w:val="id-ID"/>
        </w:rPr>
        <w:t>Berdasarkan data dari hasil penelitian yang telah dilakukan, disimpulkan bahwa:</w:t>
      </w:r>
    </w:p>
    <w:p w14:paraId="11E2BAB2" w14:textId="31878722" w:rsidR="009B7B18" w:rsidRPr="001D10B3" w:rsidRDefault="001D10B3" w:rsidP="001D10B3">
      <w:pPr>
        <w:spacing w:line="240" w:lineRule="auto"/>
        <w:jc w:val="both"/>
        <w:rPr>
          <w:lang w:val="id-ID"/>
        </w:rPr>
      </w:pPr>
      <w:r>
        <w:rPr>
          <w:rFonts w:ascii="Cambria" w:hAnsi="Cambria"/>
          <w:sz w:val="22"/>
          <w:lang w:val="id-ID"/>
        </w:rPr>
        <w:t xml:space="preserve">Ditemukan hubungan yang signifikan antara kepercayaan diri dengan kemampuan berbicara siswa kelas IV SDN Bakalan Krajan 1 Malang. </w:t>
      </w:r>
      <w:r w:rsidR="00964449" w:rsidRPr="00332C02">
        <w:rPr>
          <w:rFonts w:ascii="Cambria" w:hAnsi="Cambria"/>
          <w:sz w:val="22"/>
          <w:lang w:val="id-ID"/>
        </w:rPr>
        <w:t xml:space="preserve">Apabila kepercayaan diri tinggi dapat membuat siswa berbicara dengan baik dan lancar, tingkat kepercayaan diri yang tinggi sangat berpengaruh terhadap kemampuan berbicara. </w:t>
      </w:r>
      <w:r w:rsidR="00964449" w:rsidRPr="00B753EF">
        <w:rPr>
          <w:rFonts w:ascii="Cambria" w:hAnsi="Cambria"/>
          <w:sz w:val="22"/>
          <w:lang w:val="id-ID"/>
        </w:rPr>
        <w:t xml:space="preserve">Dengan kata lain kemampuan berbicara </w:t>
      </w:r>
      <w:r>
        <w:rPr>
          <w:rFonts w:ascii="Cambria" w:hAnsi="Cambria"/>
          <w:sz w:val="22"/>
          <w:lang w:val="id-ID"/>
        </w:rPr>
        <w:t xml:space="preserve">dapat dijelaskan kepercayaan diri. </w:t>
      </w:r>
      <w:r w:rsidR="00964449" w:rsidRPr="00B753EF">
        <w:rPr>
          <w:rFonts w:ascii="Cambria" w:hAnsi="Cambria"/>
          <w:sz w:val="22"/>
          <w:lang w:val="id-ID"/>
        </w:rPr>
        <w:t>Semakin tinggi kepercayaan diri maka kemampuan berbicara dengan orang lain akan sangat baik.</w:t>
      </w:r>
      <w:r w:rsidR="00166D22">
        <w:rPr>
          <w:lang w:val="id-ID"/>
        </w:rPr>
        <w:t xml:space="preserve"> </w:t>
      </w:r>
      <w:r>
        <w:rPr>
          <w:lang w:val="id-ID"/>
        </w:rPr>
        <w:t xml:space="preserve">Untuk peneliti selanjutnya, peenelitian ini hanya fokus meneliti satu aspek yang mempengaruhi kemampuan berbicara siswa yaitu kepercayaan diri. </w:t>
      </w:r>
      <w:bookmarkStart w:id="0" w:name="_GoBack"/>
      <w:bookmarkEnd w:id="0"/>
      <w:r w:rsidR="00964449" w:rsidRPr="00EA1B0F">
        <w:rPr>
          <w:rFonts w:ascii="Cambria" w:hAnsi="Cambria"/>
          <w:sz w:val="22"/>
          <w:lang w:val="id-ID"/>
        </w:rPr>
        <w:t>Peneliti selanjutnya diharapkan mampu mengungkapkan faktor-faktor atau variabel lain yang mempengaruhi kemampuan berbicara siswa.</w:t>
      </w:r>
    </w:p>
    <w:p w14:paraId="12E1D7E7" w14:textId="13836F0C" w:rsidR="00964449" w:rsidRDefault="00166D22" w:rsidP="00964449">
      <w:pPr>
        <w:tabs>
          <w:tab w:val="left" w:pos="720"/>
          <w:tab w:val="left" w:pos="1440"/>
          <w:tab w:val="left" w:pos="2160"/>
          <w:tab w:val="center" w:pos="4513"/>
        </w:tabs>
        <w:jc w:val="both"/>
        <w:rPr>
          <w:rFonts w:ascii="Cambria" w:hAnsi="Cambria"/>
          <w:sz w:val="22"/>
          <w:lang w:val="id-ID"/>
        </w:rPr>
      </w:pPr>
      <w:r>
        <w:rPr>
          <w:rFonts w:ascii="Cambria" w:hAnsi="Cambria"/>
          <w:b/>
          <w:sz w:val="22"/>
        </w:rPr>
        <w:t xml:space="preserve">DAFTAR </w:t>
      </w:r>
      <w:r>
        <w:rPr>
          <w:rFonts w:ascii="Cambria" w:hAnsi="Cambria"/>
          <w:b/>
          <w:sz w:val="22"/>
          <w:lang w:val="id-ID"/>
        </w:rPr>
        <w:t>RUJUKAN</w:t>
      </w:r>
      <w:r w:rsidR="00964449">
        <w:rPr>
          <w:rFonts w:ascii="Cambria" w:hAnsi="Cambria"/>
          <w:b/>
          <w:sz w:val="22"/>
        </w:rPr>
        <w:tab/>
      </w:r>
    </w:p>
    <w:p w14:paraId="334E6F34" w14:textId="77777777" w:rsidR="00964449" w:rsidRDefault="00964449" w:rsidP="00964449">
      <w:pPr>
        <w:pStyle w:val="NormalWeb"/>
        <w:ind w:left="480" w:hanging="480"/>
      </w:pPr>
      <w:r>
        <w:t xml:space="preserve">Asyari, A., &amp; Saam, Z. (2014). </w:t>
      </w:r>
      <w:r>
        <w:rPr>
          <w:i/>
          <w:iCs/>
        </w:rPr>
        <w:t>206166-Analisis-Tentang-Kepercayaan-Diri-Siswa</w:t>
      </w:r>
      <w:r>
        <w:t>. 1–12.</w:t>
      </w:r>
    </w:p>
    <w:p w14:paraId="62F31BCD" w14:textId="3BD990E3" w:rsidR="00640776" w:rsidRDefault="00640776" w:rsidP="00640776">
      <w:pPr>
        <w:pStyle w:val="NormalWeb"/>
        <w:ind w:left="480" w:hanging="480"/>
      </w:pPr>
      <w:r>
        <w:t xml:space="preserve">Aprillia, A. (2019). Pengaruh Persepsi Siswa Dan Kepercayaan Diri Terhadap Keterampilan Berbicara Bahasa Inggris (Studi Kasus SMA Swasta Bekasi). </w:t>
      </w:r>
      <w:r>
        <w:rPr>
          <w:i/>
          <w:iCs/>
        </w:rPr>
        <w:t>Widya Cipta - Jurnal Sekretari Dan Manajemen</w:t>
      </w:r>
      <w:r>
        <w:t xml:space="preserve">, </w:t>
      </w:r>
      <w:r>
        <w:rPr>
          <w:i/>
          <w:iCs/>
        </w:rPr>
        <w:t>3</w:t>
      </w:r>
      <w:r>
        <w:t xml:space="preserve">(1), 79–90. </w:t>
      </w:r>
    </w:p>
    <w:p w14:paraId="7B139697" w14:textId="20728AF3" w:rsidR="00AE75CC" w:rsidRDefault="00964449" w:rsidP="00640776">
      <w:pPr>
        <w:spacing w:after="0" w:line="240" w:lineRule="auto"/>
        <w:jc w:val="both"/>
        <w:rPr>
          <w:rFonts w:ascii="Cambria" w:hAnsi="Cambria"/>
          <w:sz w:val="22"/>
          <w:lang w:val="id-ID"/>
        </w:rPr>
      </w:pPr>
      <w:r w:rsidRPr="00640776">
        <w:rPr>
          <w:rFonts w:ascii="Cambria" w:hAnsi="Cambria"/>
          <w:sz w:val="22"/>
          <w:lang w:val="id-ID"/>
        </w:rPr>
        <w:t>Tarigan, H. G. 2015. Berbicara Sebagai Suatu Ketrampilan Berbahasa. Bandung: Angkasa.</w:t>
      </w:r>
      <w:r w:rsidR="00AE75CC">
        <w:rPr>
          <w:rFonts w:ascii="Cambria" w:hAnsi="Cambria"/>
          <w:sz w:val="22"/>
          <w:lang w:val="id-ID"/>
        </w:rPr>
        <w:t xml:space="preserve"> </w:t>
      </w:r>
      <w:r w:rsidR="00D4635D">
        <w:rPr>
          <w:rFonts w:ascii="Cambria" w:hAnsi="Cambria"/>
          <w:sz w:val="22"/>
          <w:lang w:val="id-ID"/>
        </w:rPr>
        <w:t xml:space="preserve">         </w:t>
      </w:r>
    </w:p>
    <w:p w14:paraId="2F67AD15" w14:textId="65494572" w:rsidR="00640776" w:rsidRDefault="00964449" w:rsidP="00640776">
      <w:pPr>
        <w:pStyle w:val="NormalWeb"/>
        <w:ind w:left="480" w:hanging="480"/>
        <w:rPr>
          <w:rFonts w:ascii="Cambria" w:hAnsi="Cambria"/>
          <w:sz w:val="22"/>
        </w:rPr>
      </w:pPr>
      <w:r w:rsidRPr="00640776">
        <w:rPr>
          <w:rFonts w:ascii="Cambria" w:hAnsi="Cambria"/>
          <w:sz w:val="22"/>
        </w:rPr>
        <w:t>Baharudin, &amp; Esa Nur Wahyuni. 2015. Teori Belajar dan Pembelajaran. Yogyakarta: Ar-Ruzz Media</w:t>
      </w:r>
    </w:p>
    <w:p w14:paraId="55950AEF" w14:textId="77777777" w:rsidR="00640776" w:rsidRDefault="00964449" w:rsidP="00640776">
      <w:pPr>
        <w:pStyle w:val="NormalWeb"/>
        <w:ind w:left="480" w:hanging="480"/>
        <w:rPr>
          <w:rFonts w:ascii="Cambria" w:hAnsi="Cambria"/>
          <w:sz w:val="22"/>
        </w:rPr>
      </w:pPr>
      <w:r w:rsidRPr="00640776">
        <w:rPr>
          <w:rFonts w:ascii="Cambria" w:hAnsi="Cambria"/>
          <w:sz w:val="22"/>
        </w:rPr>
        <w:t>Arikunto, Suharsimi. 2013. Prosedur penelitian suatu pendekatan praktik. Jakarta: Rineka Cipta.</w:t>
      </w:r>
    </w:p>
    <w:p w14:paraId="5A0305F8" w14:textId="77777777" w:rsidR="00640776" w:rsidRDefault="00964449" w:rsidP="00640776">
      <w:pPr>
        <w:pStyle w:val="NormalWeb"/>
        <w:ind w:left="480" w:hanging="480"/>
        <w:rPr>
          <w:rFonts w:ascii="Cambria" w:hAnsi="Cambria"/>
          <w:sz w:val="22"/>
        </w:rPr>
      </w:pPr>
      <w:r w:rsidRPr="00640776">
        <w:rPr>
          <w:rFonts w:ascii="Cambria" w:hAnsi="Cambria"/>
          <w:sz w:val="22"/>
        </w:rPr>
        <w:t>Sudardjo. 2013. Kecemasan Berbicara Di Depan Umum Ditinjau Dari Kepercayaan Diri Dan Keaktifan Dalam Organisasi Kemahasiswaan. Jurnal Komunikasi Islam. ISSN. 3 (01).</w:t>
      </w:r>
    </w:p>
    <w:p w14:paraId="705D9740" w14:textId="77777777" w:rsidR="00640776" w:rsidRDefault="00964449" w:rsidP="00640776">
      <w:pPr>
        <w:pStyle w:val="NormalWeb"/>
        <w:ind w:left="480" w:hanging="480"/>
      </w:pPr>
      <w:r>
        <w:t xml:space="preserve">Dr. I Komang Sudarma, S. (2017). Kecenderungan Kualitas Rasa Percaya Diri Siswa Kelas V Sd Negeri 2 Sukasada Kabupaten Buleleng. </w:t>
      </w:r>
      <w:r w:rsidRPr="00640776">
        <w:rPr>
          <w:i/>
          <w:iCs/>
        </w:rPr>
        <w:t>MIMBAR PGSD Undiksha</w:t>
      </w:r>
      <w:r>
        <w:t xml:space="preserve">, </w:t>
      </w:r>
      <w:r w:rsidRPr="00640776">
        <w:rPr>
          <w:i/>
          <w:iCs/>
        </w:rPr>
        <w:t>5</w:t>
      </w:r>
      <w:r>
        <w:t xml:space="preserve">(2). </w:t>
      </w:r>
    </w:p>
    <w:p w14:paraId="36E2F233" w14:textId="172F4653" w:rsidR="00640776" w:rsidRDefault="00964449" w:rsidP="00640776">
      <w:pPr>
        <w:pStyle w:val="NormalWeb"/>
        <w:ind w:left="480" w:hanging="480"/>
      </w:pPr>
      <w:r>
        <w:t xml:space="preserve">Salirawati, 2012. (2012). Peningkatan Percaya Diri Siswa Menggunakan Metode Bermain. </w:t>
      </w:r>
      <w:r w:rsidRPr="00640776">
        <w:rPr>
          <w:i/>
          <w:iCs/>
        </w:rPr>
        <w:t>Percaya Diri,Keigintauan,Dan Berjiwa Wirausaha Tiga Karakter Penting Bagi Peserta Didik.Jurnal Pendidikan Karakter,Nomor II Tahun 218-219</w:t>
      </w:r>
      <w:r>
        <w:t xml:space="preserve">, </w:t>
      </w:r>
      <w:r w:rsidRPr="00640776">
        <w:rPr>
          <w:i/>
          <w:iCs/>
        </w:rPr>
        <w:t>38</w:t>
      </w:r>
      <w:r>
        <w:t>(7), 3.745-3.754.</w:t>
      </w:r>
    </w:p>
    <w:p w14:paraId="7838E056" w14:textId="77777777" w:rsidR="00640776" w:rsidRDefault="00964449" w:rsidP="00640776">
      <w:pPr>
        <w:pStyle w:val="NormalWeb"/>
        <w:ind w:left="480" w:hanging="480"/>
      </w:pPr>
      <w:r>
        <w:t xml:space="preserve">Atmazaki. (2013). Implementasi Kurikulum 2013 Mata Pelajaran Bahasa Indonesia: Pola Pikir, Pendekatan Ilmiah, Teks (Gendre), dan Penilaian Otentik. </w:t>
      </w:r>
      <w:r w:rsidRPr="00640776">
        <w:rPr>
          <w:i/>
          <w:iCs/>
        </w:rPr>
        <w:t>Proceeding of the International Seminar on Language and Arts</w:t>
      </w:r>
      <w:r>
        <w:t>, (2), 15–22.</w:t>
      </w:r>
    </w:p>
    <w:p w14:paraId="1AC6BDAA" w14:textId="39034E16" w:rsidR="00964449" w:rsidRDefault="00964449" w:rsidP="00640776">
      <w:pPr>
        <w:pStyle w:val="NormalWeb"/>
        <w:ind w:left="480" w:hanging="480"/>
      </w:pPr>
      <w:r>
        <w:t xml:space="preserve">Ma, A., Suryana, Y., &amp; Muslihin, H. Y. (2019). Hubungan Sikap Berani dengan Kepercayaan Diri pada Kegiatan Senam Irama. </w:t>
      </w:r>
      <w:r w:rsidRPr="00640776">
        <w:rPr>
          <w:i/>
          <w:iCs/>
        </w:rPr>
        <w:t>PEDADIDAKTIKA: Jurnal Ilmiah Pendidikan Guru Sekolah Dasar</w:t>
      </w:r>
      <w:r>
        <w:t xml:space="preserve">, </w:t>
      </w:r>
      <w:r w:rsidRPr="00640776">
        <w:rPr>
          <w:i/>
          <w:iCs/>
        </w:rPr>
        <w:t>5</w:t>
      </w:r>
      <w:r>
        <w:t>(3), 287–296.</w:t>
      </w:r>
    </w:p>
    <w:p w14:paraId="41FA48FB" w14:textId="003DF71F" w:rsidR="00AF5A77" w:rsidRDefault="00AF5A77" w:rsidP="00AF5A77">
      <w:pPr>
        <w:pStyle w:val="NormalWeb"/>
        <w:ind w:left="480" w:hanging="480"/>
      </w:pPr>
      <w:r>
        <w:lastRenderedPageBreak/>
        <w:t xml:space="preserve">Nurul, Tika, 2014. (n.d.). </w:t>
      </w:r>
      <w:r>
        <w:rPr>
          <w:i/>
          <w:iCs/>
        </w:rPr>
        <w:t>13. 256852-Hubungan-Antara-Kepercayaan-Diri-Dengan-Citra-Diri-Pada-Remaja-Akhir, D719764a</w:t>
      </w:r>
      <w:r>
        <w:t xml:space="preserve">. </w:t>
      </w:r>
      <w:r>
        <w:rPr>
          <w:i/>
          <w:iCs/>
        </w:rPr>
        <w:t>3</w:t>
      </w:r>
      <w:r>
        <w:t>.</w:t>
      </w:r>
    </w:p>
    <w:p w14:paraId="6F8E7575" w14:textId="77777777" w:rsidR="0060527C" w:rsidRDefault="0060527C" w:rsidP="0060527C">
      <w:pPr>
        <w:pStyle w:val="NormalWeb"/>
        <w:ind w:left="480" w:hanging="480"/>
      </w:pPr>
      <w:r>
        <w:t xml:space="preserve">Zainal Abidin, Sri utami, K. (2014). Peningkatan kemampuan berbicara pembelajaran bahasa indonesia dengan teknik bercerita (story telling) pada sekolah dasar. </w:t>
      </w:r>
      <w:r>
        <w:rPr>
          <w:i/>
          <w:iCs/>
        </w:rPr>
        <w:t>Program Studi Pendidikan Guru Sekolah Dasar FKIP Untan</w:t>
      </w:r>
      <w:r>
        <w:t>, 3–13.</w:t>
      </w:r>
    </w:p>
    <w:p w14:paraId="7B59B74A" w14:textId="249829CF" w:rsidR="00877B96" w:rsidRDefault="00877B96" w:rsidP="00877B96">
      <w:pPr>
        <w:pStyle w:val="NormalWeb"/>
        <w:ind w:left="480" w:hanging="480"/>
      </w:pPr>
      <w:r>
        <w:t xml:space="preserve">Aristiani, R. (2016). Meningkatkan Percaya Diri Siswa Melalui Layanan Informasi Berbantuan Audiovisual. </w:t>
      </w:r>
      <w:r>
        <w:rPr>
          <w:i/>
          <w:iCs/>
        </w:rPr>
        <w:t>Jurnal Konseling Gusjigang</w:t>
      </w:r>
      <w:r>
        <w:t xml:space="preserve">, </w:t>
      </w:r>
      <w:r>
        <w:rPr>
          <w:i/>
          <w:iCs/>
        </w:rPr>
        <w:t>2</w:t>
      </w:r>
      <w:r>
        <w:t xml:space="preserve">(2), 182–189. </w:t>
      </w:r>
    </w:p>
    <w:p w14:paraId="419726C6" w14:textId="046AA70A" w:rsidR="00DB7D73" w:rsidRDefault="00DB7D73" w:rsidP="00DB7D73">
      <w:pPr>
        <w:pStyle w:val="NormalWeb"/>
        <w:ind w:left="480" w:hanging="480"/>
      </w:pPr>
      <w:r>
        <w:t xml:space="preserve">Asiyah, A., Walid, A., &amp; Kusumah, R. G. T. (2019). Pengaruh Rasa Percaya Diri Terhadap Motivasi Berprestasi Siswa pada Mata Pelajaran IPA. </w:t>
      </w:r>
      <w:r>
        <w:rPr>
          <w:i/>
          <w:iCs/>
        </w:rPr>
        <w:t>Scholaria: Jurnal Pendidikan Dan Kebudayaan</w:t>
      </w:r>
      <w:r>
        <w:t xml:space="preserve">, </w:t>
      </w:r>
      <w:r>
        <w:rPr>
          <w:i/>
          <w:iCs/>
        </w:rPr>
        <w:t>9</w:t>
      </w:r>
      <w:r>
        <w:t xml:space="preserve">(3), 217–226. </w:t>
      </w:r>
    </w:p>
    <w:p w14:paraId="2083063E" w14:textId="4187AA93" w:rsidR="00831876" w:rsidRDefault="00831876" w:rsidP="00831876">
      <w:pPr>
        <w:pStyle w:val="NormalWeb"/>
        <w:ind w:left="480" w:hanging="480"/>
      </w:pPr>
      <w:r>
        <w:t xml:space="preserve">Komara, I. B. (2016). Hubungan antara Kepercayaan Diri dengan Prestasi Belajar dan Perencanaan Karir Siswa SMP. </w:t>
      </w:r>
      <w:r>
        <w:rPr>
          <w:i/>
          <w:iCs/>
        </w:rPr>
        <w:t>PSIKOPEDAGOGIA Jurnal Bimbingan Dan Konseling</w:t>
      </w:r>
      <w:r>
        <w:t xml:space="preserve">, </w:t>
      </w:r>
      <w:r>
        <w:rPr>
          <w:i/>
          <w:iCs/>
        </w:rPr>
        <w:t>5</w:t>
      </w:r>
      <w:r>
        <w:t xml:space="preserve">(1), 33. </w:t>
      </w:r>
      <w:r>
        <w:fldChar w:fldCharType="begin"/>
      </w:r>
      <w:r>
        <w:instrText xml:space="preserve"> HYPERLINK "https://doi.org/10.12928/psikopedagogia.v5i1.4474" </w:instrText>
      </w:r>
      <w:r>
        <w:fldChar w:fldCharType="separate"/>
      </w:r>
      <w:r w:rsidRPr="00F910D3">
        <w:rPr>
          <w:rStyle w:val="Hyperlink"/>
          <w:sz w:val="24"/>
        </w:rPr>
        <w:t>https://doi.org/10.12928/psikopedagogia.v5i1.4474</w:t>
      </w:r>
      <w:r>
        <w:fldChar w:fldCharType="end"/>
      </w:r>
      <w:r>
        <w:t xml:space="preserve"> </w:t>
      </w:r>
      <w:r w:rsidR="00D4635D">
        <w:t xml:space="preserve">         </w:t>
      </w:r>
    </w:p>
    <w:p w14:paraId="3F30F889" w14:textId="30DAFE46" w:rsidR="004A0C58" w:rsidRDefault="004A0C58" w:rsidP="004A0C58">
      <w:pPr>
        <w:pStyle w:val="NormalWeb"/>
        <w:ind w:left="480" w:hanging="480"/>
      </w:pPr>
      <w:r>
        <w:t xml:space="preserve">Fakhiroh, A., &amp; Hidayatullah, S. (2018). Pengaruh Percaya Diri Terhadap Ketrampilan Berbicara. </w:t>
      </w:r>
      <w:r>
        <w:rPr>
          <w:i/>
          <w:iCs/>
        </w:rPr>
        <w:t>EL-IBTIKAR: Jurnal Pendidikan Bahasa Arab</w:t>
      </w:r>
      <w:r>
        <w:t xml:space="preserve">, </w:t>
      </w:r>
      <w:r>
        <w:rPr>
          <w:i/>
          <w:iCs/>
        </w:rPr>
        <w:t>7</w:t>
      </w:r>
      <w:r>
        <w:t xml:space="preserve">(1), 34. </w:t>
      </w:r>
      <w:r>
        <w:fldChar w:fldCharType="begin"/>
      </w:r>
      <w:r>
        <w:instrText xml:space="preserve"> HYPERLINK "https://doi.org/10.24235/ibtikar.v7i1.3065" </w:instrText>
      </w:r>
      <w:r>
        <w:fldChar w:fldCharType="separate"/>
      </w:r>
      <w:r w:rsidRPr="00F910D3">
        <w:rPr>
          <w:rStyle w:val="Hyperlink"/>
          <w:sz w:val="24"/>
        </w:rPr>
        <w:t>https://doi.org/10.24235/ibtikar.v7i1.3065</w:t>
      </w:r>
      <w:r>
        <w:fldChar w:fldCharType="end"/>
      </w:r>
      <w:r w:rsidR="00D4635D">
        <w:t xml:space="preserve">         </w:t>
      </w:r>
    </w:p>
    <w:p w14:paraId="05D03E77" w14:textId="77777777" w:rsidR="00825893" w:rsidRDefault="00534148" w:rsidP="00825893">
      <w:pPr>
        <w:widowControl w:val="0"/>
        <w:autoSpaceDE w:val="0"/>
        <w:autoSpaceDN w:val="0"/>
        <w:adjustRightInd w:val="0"/>
        <w:spacing w:after="240"/>
        <w:ind w:left="480" w:hanging="480"/>
        <w:jc w:val="both"/>
        <w:rPr>
          <w:szCs w:val="24"/>
          <w:lang w:val="id-ID"/>
        </w:rPr>
      </w:pPr>
      <w:proofErr w:type="spellStart"/>
      <w:proofErr w:type="gramStart"/>
      <w:r>
        <w:rPr>
          <w:szCs w:val="24"/>
        </w:rPr>
        <w:t>Ernawati</w:t>
      </w:r>
      <w:proofErr w:type="spellEnd"/>
      <w:r>
        <w:rPr>
          <w:szCs w:val="24"/>
          <w:lang w:val="id-ID"/>
        </w:rPr>
        <w:t>.</w:t>
      </w:r>
      <w:proofErr w:type="gramEnd"/>
      <w:r>
        <w:rPr>
          <w:szCs w:val="24"/>
          <w:lang w:val="id-ID"/>
        </w:rPr>
        <w:t xml:space="preserve"> </w:t>
      </w:r>
      <w:r>
        <w:rPr>
          <w:szCs w:val="24"/>
        </w:rPr>
        <w:t>2011</w:t>
      </w:r>
      <w:r>
        <w:rPr>
          <w:szCs w:val="24"/>
          <w:lang w:val="id-ID"/>
        </w:rPr>
        <w:t xml:space="preserve">. </w:t>
      </w:r>
      <w:r w:rsidRPr="00BA0252">
        <w:rPr>
          <w:i/>
          <w:szCs w:val="24"/>
          <w:lang w:val="id-ID"/>
        </w:rPr>
        <w:t xml:space="preserve">Pengaruh Percaya Diri Dan Penguasaan Diksi Terhadap Kelancaran Berbicara </w:t>
      </w:r>
      <w:proofErr w:type="gramStart"/>
      <w:r w:rsidRPr="00BA0252">
        <w:rPr>
          <w:i/>
          <w:szCs w:val="24"/>
          <w:lang w:val="id-ID"/>
        </w:rPr>
        <w:t>Siswa  Kelas</w:t>
      </w:r>
      <w:proofErr w:type="gramEnd"/>
      <w:r w:rsidRPr="00BA0252">
        <w:rPr>
          <w:i/>
          <w:szCs w:val="24"/>
          <w:lang w:val="id-ID"/>
        </w:rPr>
        <w:t xml:space="preserve"> Viii Smp Negeri 1 Sulang</w:t>
      </w:r>
      <w:r>
        <w:rPr>
          <w:szCs w:val="24"/>
          <w:lang w:val="id-ID"/>
        </w:rPr>
        <w:t xml:space="preserve">. </w:t>
      </w:r>
    </w:p>
    <w:p w14:paraId="59EB6381" w14:textId="7041A7CB" w:rsidR="00B14692" w:rsidRDefault="00825893" w:rsidP="00B14692">
      <w:pPr>
        <w:widowControl w:val="0"/>
        <w:autoSpaceDE w:val="0"/>
        <w:autoSpaceDN w:val="0"/>
        <w:adjustRightInd w:val="0"/>
        <w:spacing w:after="240"/>
        <w:ind w:left="480" w:hanging="480"/>
        <w:jc w:val="both"/>
        <w:rPr>
          <w:b/>
          <w:noProof/>
          <w:lang w:val="id-ID"/>
        </w:rPr>
      </w:pPr>
      <w:r>
        <w:rPr>
          <w:szCs w:val="24"/>
          <w:lang w:val="id-ID"/>
        </w:rPr>
        <w:t xml:space="preserve">Sugiyono.(2013). </w:t>
      </w:r>
      <w:r w:rsidRPr="00105B6F">
        <w:rPr>
          <w:i/>
          <w:szCs w:val="24"/>
          <w:lang w:val="id-ID"/>
        </w:rPr>
        <w:t xml:space="preserve">Metode Penelitian kuantitatif, kualitatif </w:t>
      </w:r>
      <w:r>
        <w:rPr>
          <w:szCs w:val="24"/>
          <w:lang w:val="id-ID"/>
        </w:rPr>
        <w:t>dan R&amp;D. Bandung. Alfabeta.</w:t>
      </w:r>
      <w:r w:rsidRPr="00825893">
        <w:rPr>
          <w:noProof/>
        </w:rPr>
        <w:t xml:space="preserve"> </w:t>
      </w:r>
    </w:p>
    <w:p w14:paraId="515BF2D9" w14:textId="36554087" w:rsidR="00B14692" w:rsidRPr="00B14692" w:rsidRDefault="00B14692" w:rsidP="00B14692">
      <w:pPr>
        <w:widowControl w:val="0"/>
        <w:autoSpaceDE w:val="0"/>
        <w:autoSpaceDN w:val="0"/>
        <w:adjustRightInd w:val="0"/>
        <w:spacing w:after="240"/>
        <w:ind w:left="480" w:hanging="480"/>
        <w:jc w:val="both"/>
        <w:rPr>
          <w:szCs w:val="24"/>
          <w:lang w:val="id-ID"/>
        </w:rPr>
      </w:pPr>
      <w:r>
        <w:t xml:space="preserve">Irma, N. (2013). HUBUNGAN RASA PERCAYA DIRI DAN KOMUNIKASI INTERPERSONAL DENGAN AKTUALISASI DIRI SISWA KELAS X DI SMK NEGERI I BAURENO-BOJONEGORO artikel. </w:t>
      </w:r>
      <w:r>
        <w:rPr>
          <w:i/>
          <w:iCs/>
        </w:rPr>
        <w:t>Jurnal BK UNESA</w:t>
      </w:r>
      <w:r>
        <w:t xml:space="preserve">, </w:t>
      </w:r>
      <w:r>
        <w:rPr>
          <w:i/>
          <w:iCs/>
        </w:rPr>
        <w:t>4</w:t>
      </w:r>
      <w:r>
        <w:t>(1), 3–8.</w:t>
      </w:r>
    </w:p>
    <w:p w14:paraId="0672A2BF" w14:textId="200F4145" w:rsidR="00473123" w:rsidRDefault="00473123" w:rsidP="00473123">
      <w:pPr>
        <w:pStyle w:val="NormalWeb"/>
        <w:ind w:left="480" w:hanging="480"/>
      </w:pPr>
      <w:r>
        <w:t xml:space="preserve">Nupus, M. H., &amp; Parmiti, D. P. (2017). Peningkatan Keterampilan Berbicara Melalui Penerapan Metode Show and Tell Siswa Sd Negeri 3 Banjar Jawa. </w:t>
      </w:r>
      <w:r>
        <w:rPr>
          <w:i/>
          <w:iCs/>
        </w:rPr>
        <w:t>Jurnal Ilmiah Sekolah Dasar</w:t>
      </w:r>
      <w:r>
        <w:t xml:space="preserve">, </w:t>
      </w:r>
      <w:r>
        <w:rPr>
          <w:i/>
          <w:iCs/>
        </w:rPr>
        <w:t>1</w:t>
      </w:r>
      <w:r>
        <w:t xml:space="preserve">(4), 296. </w:t>
      </w:r>
      <w:hyperlink r:id="rId9" w:history="1">
        <w:r w:rsidRPr="00ED3ECA">
          <w:rPr>
            <w:rStyle w:val="Hyperlink"/>
            <w:sz w:val="24"/>
          </w:rPr>
          <w:t>https://doi.org/10.23887/jisd.v1i4.12289</w:t>
        </w:r>
      </w:hyperlink>
      <w:r>
        <w:t xml:space="preserve">         </w:t>
      </w:r>
    </w:p>
    <w:p w14:paraId="39C640FD" w14:textId="08F3CDC1" w:rsidR="00964449" w:rsidRPr="00964449" w:rsidRDefault="00964449" w:rsidP="00D4635D">
      <w:pPr>
        <w:pStyle w:val="Teks"/>
        <w:spacing w:after="0"/>
        <w:ind w:firstLine="0"/>
        <w:rPr>
          <w:rFonts w:cs="Calibri"/>
          <w:szCs w:val="24"/>
          <w:lang w:val="id-ID"/>
        </w:rPr>
      </w:pPr>
    </w:p>
    <w:sectPr w:rsidR="00964449" w:rsidRPr="00964449" w:rsidSect="008178A1">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A4FB9" w14:textId="77777777" w:rsidR="00207548" w:rsidRDefault="00207548" w:rsidP="00401D3E">
      <w:pPr>
        <w:spacing w:after="0" w:line="240" w:lineRule="auto"/>
      </w:pPr>
      <w:r>
        <w:separator/>
      </w:r>
    </w:p>
  </w:endnote>
  <w:endnote w:type="continuationSeparator" w:id="0">
    <w:p w14:paraId="38FA5168" w14:textId="77777777" w:rsidR="00207548" w:rsidRDefault="00207548"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4F2EF3" w:rsidRDefault="004F2EF3">
    <w:pPr>
      <w:pStyle w:val="Footer"/>
      <w:jc w:val="center"/>
    </w:pPr>
    <w:sdt>
      <w:sdtPr>
        <w:id w:val="171999317"/>
        <w:docPartObj>
          <w:docPartGallery w:val="Page Numbers (Bottom of Page)"/>
          <w:docPartUnique/>
        </w:docPartObj>
      </w:sdtPr>
      <w:sdtContent>
        <w:r>
          <w:t>[</w:t>
        </w:r>
        <w:r>
          <w:fldChar w:fldCharType="begin"/>
        </w:r>
        <w:r>
          <w:instrText xml:space="preserve"> PAGE   \* MERGEFORMAT </w:instrText>
        </w:r>
        <w:r>
          <w:fldChar w:fldCharType="separate"/>
        </w:r>
        <w:r w:rsidR="001D10B3">
          <w:rPr>
            <w:noProof/>
          </w:rPr>
          <w:t>5</w:t>
        </w:r>
        <w:r>
          <w:rPr>
            <w:noProof/>
          </w:rPr>
          <w:fldChar w:fldCharType="end"/>
        </w:r>
        <w:r>
          <w:t>]</w:t>
        </w:r>
      </w:sdtContent>
    </w:sdt>
  </w:p>
  <w:p w14:paraId="3180702A" w14:textId="6C809AAB" w:rsidR="004F2EF3" w:rsidRPr="00B56D75" w:rsidRDefault="004F2EF3"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Content>
      <w:p w14:paraId="22B6B13F" w14:textId="5F50C99E" w:rsidR="004F2EF3" w:rsidRDefault="004F2EF3">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107B501C" w14:textId="22ABA519" w:rsidR="004F2EF3" w:rsidRPr="00F56D45" w:rsidRDefault="004F2EF3"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84AC6" w14:textId="77777777" w:rsidR="00207548" w:rsidRDefault="00207548" w:rsidP="00401D3E">
      <w:pPr>
        <w:spacing w:after="0" w:line="240" w:lineRule="auto"/>
      </w:pPr>
      <w:r>
        <w:separator/>
      </w:r>
    </w:p>
  </w:footnote>
  <w:footnote w:type="continuationSeparator" w:id="0">
    <w:p w14:paraId="75FD27BD" w14:textId="77777777" w:rsidR="00207548" w:rsidRDefault="00207548"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4F2EF3" w:rsidRPr="00DF74F3" w14:paraId="57F2AAF3" w14:textId="657538B4" w:rsidTr="008178A1">
      <w:tc>
        <w:tcPr>
          <w:tcW w:w="7083" w:type="dxa"/>
        </w:tcPr>
        <w:p w14:paraId="5C3E2A89" w14:textId="3075FCA4" w:rsidR="004F2EF3" w:rsidRPr="00B56D75" w:rsidRDefault="004F2EF3" w:rsidP="00C745D5">
          <w:pPr>
            <w:pStyle w:val="Header"/>
            <w:tabs>
              <w:tab w:val="center" w:pos="3329"/>
              <w:tab w:val="left" w:pos="5284"/>
            </w:tabs>
            <w:rPr>
              <w:rFonts w:ascii="Calibri" w:hAnsi="Calibri" w:cs="Arial"/>
              <w:sz w:val="22"/>
            </w:rPr>
          </w:pPr>
        </w:p>
      </w:tc>
      <w:tc>
        <w:tcPr>
          <w:tcW w:w="2551" w:type="dxa"/>
        </w:tcPr>
        <w:p w14:paraId="19C5E407" w14:textId="77777777" w:rsidR="004F2EF3" w:rsidRPr="00684F3F" w:rsidRDefault="004F2EF3"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533AAD48" w:rsidR="004F2EF3" w:rsidRPr="00084246" w:rsidRDefault="004F2EF3"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20</w:t>
          </w:r>
        </w:p>
      </w:tc>
    </w:tr>
  </w:tbl>
  <w:p w14:paraId="5A79B7A4" w14:textId="10B46433" w:rsidR="004F2EF3" w:rsidRPr="00DF74F3" w:rsidRDefault="004F2EF3"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55714D1"/>
    <w:multiLevelType w:val="multilevel"/>
    <w:tmpl w:val="055714D1"/>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3"/>
    <w:lvlOverride w:ilvl="0">
      <w:startOverride w:val="1"/>
    </w:lvlOverride>
  </w:num>
  <w:num w:numId="10">
    <w:abstractNumId w:val="2"/>
  </w:num>
  <w:num w:numId="11">
    <w:abstractNumId w:val="9"/>
  </w:num>
  <w:num w:numId="12">
    <w:abstractNumId w:val="4"/>
  </w:num>
  <w:num w:numId="13">
    <w:abstractNumId w:val="12"/>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10C54"/>
    <w:rsid w:val="000228DB"/>
    <w:rsid w:val="00033786"/>
    <w:rsid w:val="00036635"/>
    <w:rsid w:val="00077E14"/>
    <w:rsid w:val="00084246"/>
    <w:rsid w:val="00095AF0"/>
    <w:rsid w:val="000A5326"/>
    <w:rsid w:val="000A58CE"/>
    <w:rsid w:val="000C114C"/>
    <w:rsid w:val="000C61E8"/>
    <w:rsid w:val="000E3E0B"/>
    <w:rsid w:val="000E6CD4"/>
    <w:rsid w:val="0010076A"/>
    <w:rsid w:val="00100A50"/>
    <w:rsid w:val="001041A4"/>
    <w:rsid w:val="001503FD"/>
    <w:rsid w:val="0015622D"/>
    <w:rsid w:val="00166D22"/>
    <w:rsid w:val="00167298"/>
    <w:rsid w:val="001B5199"/>
    <w:rsid w:val="001D10B3"/>
    <w:rsid w:val="00200D15"/>
    <w:rsid w:val="00207548"/>
    <w:rsid w:val="00256275"/>
    <w:rsid w:val="00261E37"/>
    <w:rsid w:val="00263547"/>
    <w:rsid w:val="002B0BBF"/>
    <w:rsid w:val="002E7E79"/>
    <w:rsid w:val="0030491C"/>
    <w:rsid w:val="00323B11"/>
    <w:rsid w:val="00345F47"/>
    <w:rsid w:val="00355488"/>
    <w:rsid w:val="003A326E"/>
    <w:rsid w:val="003B627B"/>
    <w:rsid w:val="003C56A8"/>
    <w:rsid w:val="003D6398"/>
    <w:rsid w:val="003E29A4"/>
    <w:rsid w:val="003F0229"/>
    <w:rsid w:val="00401D3E"/>
    <w:rsid w:val="00417743"/>
    <w:rsid w:val="0042634A"/>
    <w:rsid w:val="00462E4D"/>
    <w:rsid w:val="00473123"/>
    <w:rsid w:val="004820B3"/>
    <w:rsid w:val="00490F76"/>
    <w:rsid w:val="004A0C58"/>
    <w:rsid w:val="004A31B9"/>
    <w:rsid w:val="004D5D9A"/>
    <w:rsid w:val="004D7959"/>
    <w:rsid w:val="004F2EF3"/>
    <w:rsid w:val="00502CFE"/>
    <w:rsid w:val="00532EFF"/>
    <w:rsid w:val="00534148"/>
    <w:rsid w:val="00542623"/>
    <w:rsid w:val="0054485B"/>
    <w:rsid w:val="00551259"/>
    <w:rsid w:val="00584DAB"/>
    <w:rsid w:val="005C1639"/>
    <w:rsid w:val="005D2579"/>
    <w:rsid w:val="005E09E5"/>
    <w:rsid w:val="005E4CBE"/>
    <w:rsid w:val="005F3EE4"/>
    <w:rsid w:val="00603094"/>
    <w:rsid w:val="0060527C"/>
    <w:rsid w:val="00640776"/>
    <w:rsid w:val="006769DD"/>
    <w:rsid w:val="006879EB"/>
    <w:rsid w:val="006A660B"/>
    <w:rsid w:val="006E561C"/>
    <w:rsid w:val="006E61D2"/>
    <w:rsid w:val="007070D0"/>
    <w:rsid w:val="00736355"/>
    <w:rsid w:val="0074582E"/>
    <w:rsid w:val="0074657F"/>
    <w:rsid w:val="007B42F9"/>
    <w:rsid w:val="007B5332"/>
    <w:rsid w:val="007C4631"/>
    <w:rsid w:val="00814D84"/>
    <w:rsid w:val="008178A1"/>
    <w:rsid w:val="00825893"/>
    <w:rsid w:val="00831876"/>
    <w:rsid w:val="008363B5"/>
    <w:rsid w:val="00875ED7"/>
    <w:rsid w:val="00877B96"/>
    <w:rsid w:val="008A2EED"/>
    <w:rsid w:val="00924543"/>
    <w:rsid w:val="00931D71"/>
    <w:rsid w:val="0093644D"/>
    <w:rsid w:val="00964449"/>
    <w:rsid w:val="009707EB"/>
    <w:rsid w:val="00971038"/>
    <w:rsid w:val="00982EC7"/>
    <w:rsid w:val="00992594"/>
    <w:rsid w:val="0099338B"/>
    <w:rsid w:val="009B7B18"/>
    <w:rsid w:val="009F587A"/>
    <w:rsid w:val="00A813AA"/>
    <w:rsid w:val="00A83F5C"/>
    <w:rsid w:val="00A95631"/>
    <w:rsid w:val="00AB7F09"/>
    <w:rsid w:val="00AD4BE8"/>
    <w:rsid w:val="00AE1099"/>
    <w:rsid w:val="00AE75CC"/>
    <w:rsid w:val="00AF5A77"/>
    <w:rsid w:val="00AF7E93"/>
    <w:rsid w:val="00B07384"/>
    <w:rsid w:val="00B14692"/>
    <w:rsid w:val="00B45ACE"/>
    <w:rsid w:val="00B56D75"/>
    <w:rsid w:val="00B609FC"/>
    <w:rsid w:val="00B77086"/>
    <w:rsid w:val="00B82DF3"/>
    <w:rsid w:val="00BA239C"/>
    <w:rsid w:val="00BB719C"/>
    <w:rsid w:val="00BF5413"/>
    <w:rsid w:val="00BF7D37"/>
    <w:rsid w:val="00C514D1"/>
    <w:rsid w:val="00C57665"/>
    <w:rsid w:val="00C71BFE"/>
    <w:rsid w:val="00C745D5"/>
    <w:rsid w:val="00C97952"/>
    <w:rsid w:val="00CB678D"/>
    <w:rsid w:val="00CC2A87"/>
    <w:rsid w:val="00CC7C28"/>
    <w:rsid w:val="00CD3A67"/>
    <w:rsid w:val="00D26F67"/>
    <w:rsid w:val="00D4635D"/>
    <w:rsid w:val="00D47266"/>
    <w:rsid w:val="00D51624"/>
    <w:rsid w:val="00D57934"/>
    <w:rsid w:val="00D618A4"/>
    <w:rsid w:val="00D71537"/>
    <w:rsid w:val="00D83F94"/>
    <w:rsid w:val="00D8740D"/>
    <w:rsid w:val="00DB7D73"/>
    <w:rsid w:val="00DD76AE"/>
    <w:rsid w:val="00DF74F3"/>
    <w:rsid w:val="00E54579"/>
    <w:rsid w:val="00E92363"/>
    <w:rsid w:val="00F20635"/>
    <w:rsid w:val="00F23BE2"/>
    <w:rsid w:val="00F353EC"/>
    <w:rsid w:val="00F374B1"/>
    <w:rsid w:val="00F56D45"/>
    <w:rsid w:val="00F9629C"/>
    <w:rsid w:val="00FA7655"/>
    <w:rsid w:val="00FC6C72"/>
    <w:rsid w:val="00FD73E4"/>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964449"/>
    <w:pPr>
      <w:spacing w:before="100" w:beforeAutospacing="1" w:after="100" w:afterAutospacing="1" w:line="240" w:lineRule="auto"/>
    </w:pPr>
    <w:rPr>
      <w:rFonts w:eastAsia="Times New Roman"/>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964449"/>
    <w:pPr>
      <w:spacing w:before="100" w:beforeAutospacing="1" w:after="100" w:afterAutospacing="1" w:line="240" w:lineRule="auto"/>
    </w:pPr>
    <w:rPr>
      <w:rFonts w:eastAsia="Times New Roman"/>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448">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43550204">
      <w:bodyDiv w:val="1"/>
      <w:marLeft w:val="0"/>
      <w:marRight w:val="0"/>
      <w:marTop w:val="0"/>
      <w:marBottom w:val="0"/>
      <w:divBdr>
        <w:top w:val="none" w:sz="0" w:space="0" w:color="auto"/>
        <w:left w:val="none" w:sz="0" w:space="0" w:color="auto"/>
        <w:bottom w:val="none" w:sz="0" w:space="0" w:color="auto"/>
        <w:right w:val="none" w:sz="0" w:space="0" w:color="auto"/>
      </w:divBdr>
    </w:div>
    <w:div w:id="298612691">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81508264">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3364855">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56873137">
      <w:bodyDiv w:val="1"/>
      <w:marLeft w:val="0"/>
      <w:marRight w:val="0"/>
      <w:marTop w:val="0"/>
      <w:marBottom w:val="0"/>
      <w:divBdr>
        <w:top w:val="none" w:sz="0" w:space="0" w:color="auto"/>
        <w:left w:val="none" w:sz="0" w:space="0" w:color="auto"/>
        <w:bottom w:val="none" w:sz="0" w:space="0" w:color="auto"/>
        <w:right w:val="none" w:sz="0" w:space="0" w:color="auto"/>
      </w:divBdr>
    </w:div>
    <w:div w:id="1385444946">
      <w:bodyDiv w:val="1"/>
      <w:marLeft w:val="0"/>
      <w:marRight w:val="0"/>
      <w:marTop w:val="0"/>
      <w:marBottom w:val="0"/>
      <w:divBdr>
        <w:top w:val="none" w:sz="0" w:space="0" w:color="auto"/>
        <w:left w:val="none" w:sz="0" w:space="0" w:color="auto"/>
        <w:bottom w:val="none" w:sz="0" w:space="0" w:color="auto"/>
        <w:right w:val="none" w:sz="0" w:space="0" w:color="auto"/>
      </w:divBdr>
    </w:div>
    <w:div w:id="1554003724">
      <w:bodyDiv w:val="1"/>
      <w:marLeft w:val="0"/>
      <w:marRight w:val="0"/>
      <w:marTop w:val="0"/>
      <w:marBottom w:val="0"/>
      <w:divBdr>
        <w:top w:val="none" w:sz="0" w:space="0" w:color="auto"/>
        <w:left w:val="none" w:sz="0" w:space="0" w:color="auto"/>
        <w:bottom w:val="none" w:sz="0" w:space="0" w:color="auto"/>
        <w:right w:val="none" w:sz="0" w:space="0" w:color="auto"/>
      </w:divBdr>
    </w:div>
    <w:div w:id="1601058734">
      <w:bodyDiv w:val="1"/>
      <w:marLeft w:val="0"/>
      <w:marRight w:val="0"/>
      <w:marTop w:val="0"/>
      <w:marBottom w:val="0"/>
      <w:divBdr>
        <w:top w:val="none" w:sz="0" w:space="0" w:color="auto"/>
        <w:left w:val="none" w:sz="0" w:space="0" w:color="auto"/>
        <w:bottom w:val="none" w:sz="0" w:space="0" w:color="auto"/>
        <w:right w:val="none" w:sz="0" w:space="0" w:color="auto"/>
      </w:divBdr>
    </w:div>
    <w:div w:id="1715694409">
      <w:bodyDiv w:val="1"/>
      <w:marLeft w:val="0"/>
      <w:marRight w:val="0"/>
      <w:marTop w:val="0"/>
      <w:marBottom w:val="0"/>
      <w:divBdr>
        <w:top w:val="none" w:sz="0" w:space="0" w:color="auto"/>
        <w:left w:val="none" w:sz="0" w:space="0" w:color="auto"/>
        <w:bottom w:val="none" w:sz="0" w:space="0" w:color="auto"/>
        <w:right w:val="none" w:sz="0" w:space="0" w:color="auto"/>
      </w:divBdr>
    </w:div>
    <w:div w:id="1957449317">
      <w:bodyDiv w:val="1"/>
      <w:marLeft w:val="0"/>
      <w:marRight w:val="0"/>
      <w:marTop w:val="0"/>
      <w:marBottom w:val="0"/>
      <w:divBdr>
        <w:top w:val="none" w:sz="0" w:space="0" w:color="auto"/>
        <w:left w:val="none" w:sz="0" w:space="0" w:color="auto"/>
        <w:bottom w:val="none" w:sz="0" w:space="0" w:color="auto"/>
        <w:right w:val="none" w:sz="0" w:space="0" w:color="auto"/>
      </w:divBdr>
    </w:div>
    <w:div w:id="21014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i.org/10.23887/jisd.v1i4.122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BCA66-16CC-4C77-AEFA-CCFC81F1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6070</Words>
  <Characters>34604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asus</cp:lastModifiedBy>
  <cp:revision>63</cp:revision>
  <dcterms:created xsi:type="dcterms:W3CDTF">2020-09-08T10:37:00Z</dcterms:created>
  <dcterms:modified xsi:type="dcterms:W3CDTF">2020-09-26T03:45:00Z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4a056234-d770-3933-8193-287c7aca6ca5</vt:lpwstr>
  </property>
</Properties>
</file>